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73D5C" w:rsidRDefault="00E8063E" w:rsidP="00073D5C">
      <w:pPr>
        <w:spacing w:line="360" w:lineRule="auto"/>
        <w:jc w:val="center"/>
        <w:rPr>
          <w:sz w:val="28"/>
          <w:szCs w:val="28"/>
          <w:lang w:val="uk-UA"/>
        </w:rPr>
      </w:pPr>
      <w:r>
        <w:rPr>
          <w:color w:val="FF0000"/>
        </w:rPr>
        <w:t xml:space="preserve">Для заказа доставки данной работы воспользуйтесь поиском на сайте по ссылке:  </w:t>
      </w:r>
      <w:hyperlink r:id="rId8" w:history="1">
        <w:r>
          <w:rPr>
            <w:rStyle w:val="af3"/>
            <w:color w:val="0070C0"/>
          </w:rPr>
          <w:t>http://www.mydisser.com/search.html</w:t>
        </w:r>
      </w:hyperlink>
      <w:r w:rsidR="00073D5C" w:rsidRPr="00073D5C">
        <w:rPr>
          <w:sz w:val="28"/>
          <w:szCs w:val="28"/>
          <w:lang w:val="uk-UA"/>
        </w:rPr>
        <w:t xml:space="preserve"> </w:t>
      </w:r>
    </w:p>
    <w:p w:rsidR="000D5113" w:rsidRDefault="000D5113" w:rsidP="000D5113">
      <w:pPr>
        <w:jc w:val="center"/>
        <w:rPr>
          <w:sz w:val="28"/>
          <w:lang w:val="uk-UA"/>
        </w:rPr>
      </w:pPr>
      <w:bookmarkStart w:id="0" w:name="_Ref36355590"/>
      <w:bookmarkStart w:id="1" w:name="_Hlt70493981"/>
      <w:bookmarkEnd w:id="0"/>
      <w:bookmarkEnd w:id="1"/>
      <w:r>
        <w:rPr>
          <w:sz w:val="28"/>
          <w:lang w:val="uk-UA"/>
        </w:rPr>
        <w:t>КИЇВСЬКИЙ НАЦІОНАЛЬНИЙ УНІВЕРСИТЕТ</w:t>
      </w:r>
    </w:p>
    <w:p w:rsidR="000D5113" w:rsidRDefault="000D5113" w:rsidP="000D5113">
      <w:pPr>
        <w:jc w:val="center"/>
        <w:rPr>
          <w:sz w:val="28"/>
          <w:lang w:val="uk-UA"/>
        </w:rPr>
      </w:pPr>
      <w:r>
        <w:rPr>
          <w:sz w:val="28"/>
          <w:lang w:val="uk-UA"/>
        </w:rPr>
        <w:t>ІМЕНІ ТАРАСА ШЕВЧЕНКА</w:t>
      </w:r>
    </w:p>
    <w:p w:rsidR="000D5113" w:rsidRDefault="000D5113" w:rsidP="000D5113">
      <w:pPr>
        <w:jc w:val="center"/>
        <w:rPr>
          <w:sz w:val="28"/>
          <w:lang w:val="uk-UA"/>
        </w:rPr>
      </w:pPr>
    </w:p>
    <w:p w:rsidR="000D5113" w:rsidRDefault="000D5113" w:rsidP="000D5113">
      <w:pPr>
        <w:jc w:val="center"/>
        <w:rPr>
          <w:sz w:val="28"/>
          <w:lang w:val="uk-UA"/>
        </w:rPr>
      </w:pPr>
    </w:p>
    <w:p w:rsidR="000D5113" w:rsidRDefault="000D5113" w:rsidP="000D5113">
      <w:pPr>
        <w:ind w:left="4320" w:firstLine="720"/>
        <w:jc w:val="center"/>
        <w:rPr>
          <w:sz w:val="28"/>
          <w:lang w:val="uk-UA"/>
        </w:rPr>
      </w:pPr>
    </w:p>
    <w:p w:rsidR="000D5113" w:rsidRDefault="000D5113" w:rsidP="000D5113">
      <w:pPr>
        <w:ind w:left="4320" w:firstLine="720"/>
        <w:jc w:val="center"/>
        <w:rPr>
          <w:sz w:val="28"/>
          <w:lang w:val="uk-UA"/>
        </w:rPr>
      </w:pPr>
    </w:p>
    <w:p w:rsidR="000D5113" w:rsidRDefault="000D5113" w:rsidP="000D5113">
      <w:pPr>
        <w:jc w:val="center"/>
        <w:rPr>
          <w:sz w:val="28"/>
          <w:lang w:val="uk-UA"/>
        </w:rPr>
      </w:pPr>
      <w:r>
        <w:rPr>
          <w:sz w:val="28"/>
          <w:lang w:val="uk-UA"/>
        </w:rPr>
        <w:t>На правах рукопису</w:t>
      </w:r>
    </w:p>
    <w:p w:rsidR="000D5113" w:rsidRDefault="000D5113" w:rsidP="000D5113">
      <w:pPr>
        <w:jc w:val="right"/>
        <w:rPr>
          <w:sz w:val="28"/>
          <w:lang w:val="uk-UA"/>
        </w:rPr>
      </w:pPr>
      <w:r>
        <w:rPr>
          <w:sz w:val="28"/>
          <w:lang w:val="uk-UA"/>
        </w:rPr>
        <w:t>УДК 801.4</w:t>
      </w:r>
      <w:r w:rsidRPr="00E70959">
        <w:rPr>
          <w:sz w:val="28"/>
        </w:rPr>
        <w:t>2</w:t>
      </w:r>
      <w:r>
        <w:rPr>
          <w:sz w:val="28"/>
          <w:lang w:val="uk-UA"/>
        </w:rPr>
        <w:t>2</w:t>
      </w:r>
    </w:p>
    <w:p w:rsidR="000D5113" w:rsidRDefault="000D5113" w:rsidP="000D5113">
      <w:pPr>
        <w:jc w:val="center"/>
        <w:rPr>
          <w:b/>
          <w:i/>
          <w:sz w:val="32"/>
          <w:lang w:val="uk-UA"/>
        </w:rPr>
      </w:pPr>
    </w:p>
    <w:p w:rsidR="000D5113" w:rsidRDefault="000D5113" w:rsidP="000D5113">
      <w:pPr>
        <w:jc w:val="center"/>
        <w:rPr>
          <w:sz w:val="28"/>
          <w:lang w:val="uk-UA"/>
        </w:rPr>
      </w:pPr>
      <w:r>
        <w:rPr>
          <w:sz w:val="28"/>
          <w:lang w:val="uk-UA"/>
        </w:rPr>
        <w:t>Дудник Зоя Василівна</w:t>
      </w:r>
    </w:p>
    <w:p w:rsidR="000D5113" w:rsidRPr="00CE6CDF" w:rsidRDefault="000D5113" w:rsidP="000D5113">
      <w:pPr>
        <w:jc w:val="center"/>
        <w:rPr>
          <w:sz w:val="40"/>
        </w:rPr>
      </w:pPr>
    </w:p>
    <w:p w:rsidR="000D5113" w:rsidRPr="00CE6CDF" w:rsidRDefault="000D5113" w:rsidP="000D5113">
      <w:pPr>
        <w:jc w:val="center"/>
        <w:rPr>
          <w:sz w:val="40"/>
        </w:rPr>
      </w:pPr>
    </w:p>
    <w:p w:rsidR="000D5113" w:rsidRDefault="000D5113" w:rsidP="000D5113">
      <w:pPr>
        <w:jc w:val="center"/>
        <w:rPr>
          <w:b/>
          <w:sz w:val="28"/>
        </w:rPr>
      </w:pPr>
      <w:bookmarkStart w:id="2" w:name="_GoBack"/>
      <w:r>
        <w:rPr>
          <w:b/>
          <w:sz w:val="28"/>
        </w:rPr>
        <w:t>АРТИКУЛЯТОРНИЙ ЖЕСТ: ОНТОЛОГІЯ І АНАЛІ</w:t>
      </w:r>
      <w:proofErr w:type="gramStart"/>
      <w:r>
        <w:rPr>
          <w:b/>
          <w:sz w:val="28"/>
        </w:rPr>
        <w:t>З</w:t>
      </w:r>
      <w:proofErr w:type="gramEnd"/>
    </w:p>
    <w:p w:rsidR="000D5113" w:rsidRDefault="000D5113" w:rsidP="000D5113">
      <w:pPr>
        <w:jc w:val="center"/>
        <w:rPr>
          <w:b/>
          <w:sz w:val="28"/>
        </w:rPr>
      </w:pPr>
      <w:r>
        <w:rPr>
          <w:b/>
          <w:sz w:val="28"/>
        </w:rPr>
        <w:t xml:space="preserve">(експериментально-фонетичне </w:t>
      </w:r>
      <w:proofErr w:type="gramStart"/>
      <w:r>
        <w:rPr>
          <w:b/>
          <w:sz w:val="28"/>
        </w:rPr>
        <w:t>досл</w:t>
      </w:r>
      <w:proofErr w:type="gramEnd"/>
      <w:r>
        <w:rPr>
          <w:b/>
          <w:sz w:val="28"/>
        </w:rPr>
        <w:t>ідження)</w:t>
      </w:r>
    </w:p>
    <w:bookmarkEnd w:id="2"/>
    <w:p w:rsidR="000D5113" w:rsidRDefault="000D5113" w:rsidP="000D5113">
      <w:pPr>
        <w:jc w:val="center"/>
        <w:rPr>
          <w:b/>
          <w:sz w:val="28"/>
        </w:rPr>
      </w:pPr>
    </w:p>
    <w:p w:rsidR="000D5113" w:rsidRDefault="000D5113" w:rsidP="000D5113">
      <w:pPr>
        <w:jc w:val="center"/>
        <w:rPr>
          <w:sz w:val="28"/>
        </w:rPr>
      </w:pPr>
    </w:p>
    <w:p w:rsidR="000D5113" w:rsidRDefault="000D5113" w:rsidP="000D5113">
      <w:pPr>
        <w:jc w:val="center"/>
        <w:rPr>
          <w:i/>
          <w:sz w:val="28"/>
        </w:rPr>
      </w:pPr>
      <w:proofErr w:type="gramStart"/>
      <w:r>
        <w:rPr>
          <w:i/>
          <w:sz w:val="28"/>
        </w:rPr>
        <w:t>Спец</w:t>
      </w:r>
      <w:proofErr w:type="gramEnd"/>
      <w:r>
        <w:rPr>
          <w:i/>
          <w:sz w:val="28"/>
        </w:rPr>
        <w:t>іальність 10.02.15 – загальне мовознавство</w:t>
      </w:r>
    </w:p>
    <w:p w:rsidR="000D5113" w:rsidRDefault="000D5113" w:rsidP="000D5113">
      <w:pPr>
        <w:jc w:val="center"/>
        <w:rPr>
          <w:i/>
          <w:sz w:val="28"/>
        </w:rPr>
      </w:pPr>
    </w:p>
    <w:p w:rsidR="000D5113" w:rsidRDefault="000D5113" w:rsidP="000D5113">
      <w:pPr>
        <w:jc w:val="center"/>
        <w:rPr>
          <w:i/>
          <w:sz w:val="28"/>
        </w:rPr>
      </w:pPr>
      <w:r>
        <w:rPr>
          <w:i/>
          <w:sz w:val="28"/>
        </w:rPr>
        <w:t xml:space="preserve">Дисертація на здобуття наукового ступеня </w:t>
      </w:r>
    </w:p>
    <w:p w:rsidR="000D5113" w:rsidRDefault="000D5113" w:rsidP="000D5113">
      <w:pPr>
        <w:jc w:val="center"/>
        <w:rPr>
          <w:i/>
          <w:sz w:val="28"/>
        </w:rPr>
      </w:pPr>
      <w:r>
        <w:rPr>
          <w:i/>
          <w:sz w:val="28"/>
        </w:rPr>
        <w:t>кандидата філологічних наук</w:t>
      </w:r>
    </w:p>
    <w:p w:rsidR="000D5113" w:rsidRDefault="000D5113" w:rsidP="000D5113">
      <w:pPr>
        <w:jc w:val="center"/>
        <w:rPr>
          <w:sz w:val="28"/>
        </w:rPr>
      </w:pPr>
    </w:p>
    <w:p w:rsidR="000D5113" w:rsidRPr="00CE6CDF" w:rsidRDefault="000D5113" w:rsidP="000D5113">
      <w:pPr>
        <w:jc w:val="center"/>
        <w:rPr>
          <w:sz w:val="28"/>
        </w:rPr>
      </w:pPr>
    </w:p>
    <w:p w:rsidR="000D5113" w:rsidRDefault="000D5113" w:rsidP="000D5113">
      <w:pPr>
        <w:jc w:val="right"/>
        <w:rPr>
          <w:b/>
          <w:i/>
          <w:sz w:val="28"/>
          <w:lang w:val="uk-UA"/>
        </w:rPr>
      </w:pPr>
    </w:p>
    <w:p w:rsidR="000D5113" w:rsidRDefault="000D5113" w:rsidP="000D5113">
      <w:pPr>
        <w:spacing w:line="360" w:lineRule="auto"/>
        <w:jc w:val="right"/>
        <w:rPr>
          <w:sz w:val="28"/>
          <w:lang w:val="uk-UA"/>
        </w:rPr>
      </w:pPr>
      <w:r>
        <w:rPr>
          <w:b/>
          <w:sz w:val="28"/>
          <w:lang w:val="uk-UA"/>
        </w:rPr>
        <w:t>Науковий керівник</w:t>
      </w:r>
      <w:r>
        <w:rPr>
          <w:sz w:val="28"/>
          <w:lang w:val="uk-UA"/>
        </w:rPr>
        <w:t xml:space="preserve"> – </w:t>
      </w:r>
      <w:r>
        <w:rPr>
          <w:sz w:val="28"/>
          <w:lang w:val="uk-UA"/>
        </w:rPr>
        <w:tab/>
      </w:r>
    </w:p>
    <w:p w:rsidR="000D5113" w:rsidRPr="002028E7" w:rsidRDefault="000D5113" w:rsidP="000D5113">
      <w:pPr>
        <w:spacing w:line="360" w:lineRule="auto"/>
        <w:jc w:val="right"/>
        <w:rPr>
          <w:bCs/>
          <w:sz w:val="28"/>
          <w:lang w:val="uk-UA"/>
        </w:rPr>
      </w:pPr>
      <w:r w:rsidRPr="002028E7">
        <w:rPr>
          <w:bCs/>
          <w:sz w:val="28"/>
          <w:lang w:val="uk-UA"/>
        </w:rPr>
        <w:t xml:space="preserve">Мосенкіс Юрій Леонідович, </w:t>
      </w:r>
    </w:p>
    <w:p w:rsidR="000D5113" w:rsidRDefault="000D5113" w:rsidP="000D5113">
      <w:pPr>
        <w:spacing w:line="360" w:lineRule="auto"/>
        <w:jc w:val="right"/>
        <w:rPr>
          <w:sz w:val="28"/>
          <w:lang w:val="uk-UA"/>
        </w:rPr>
      </w:pPr>
      <w:r>
        <w:rPr>
          <w:sz w:val="28"/>
          <w:lang w:val="uk-UA"/>
        </w:rPr>
        <w:t xml:space="preserve">доктор філологічних наук, доцент </w:t>
      </w:r>
    </w:p>
    <w:p w:rsidR="000D5113" w:rsidRDefault="000D5113" w:rsidP="000D5113">
      <w:pPr>
        <w:ind w:left="2160" w:firstLine="720"/>
        <w:rPr>
          <w:b/>
          <w:sz w:val="28"/>
          <w:lang w:val="uk-UA"/>
        </w:rPr>
      </w:pPr>
    </w:p>
    <w:p w:rsidR="000D5113" w:rsidRDefault="000D5113" w:rsidP="000D5113">
      <w:pPr>
        <w:ind w:left="2160" w:firstLine="720"/>
        <w:rPr>
          <w:sz w:val="28"/>
          <w:lang w:val="uk-UA"/>
        </w:rPr>
      </w:pPr>
    </w:p>
    <w:p w:rsidR="000D5113" w:rsidRDefault="000D5113" w:rsidP="000D5113">
      <w:pPr>
        <w:jc w:val="right"/>
        <w:rPr>
          <w:b/>
          <w:i/>
          <w:sz w:val="28"/>
          <w:lang w:val="uk-UA"/>
        </w:rPr>
      </w:pPr>
    </w:p>
    <w:p w:rsidR="000D5113" w:rsidRDefault="000D5113" w:rsidP="000D5113">
      <w:pPr>
        <w:jc w:val="right"/>
        <w:rPr>
          <w:b/>
          <w:i/>
          <w:sz w:val="28"/>
          <w:lang w:val="uk-UA"/>
        </w:rPr>
      </w:pPr>
    </w:p>
    <w:p w:rsidR="000D5113" w:rsidRDefault="000D5113" w:rsidP="000D5113">
      <w:pPr>
        <w:jc w:val="center"/>
        <w:rPr>
          <w:sz w:val="28"/>
        </w:rPr>
      </w:pPr>
    </w:p>
    <w:p w:rsidR="000D5113" w:rsidRDefault="000D5113" w:rsidP="000D5113">
      <w:pPr>
        <w:jc w:val="center"/>
        <w:rPr>
          <w:sz w:val="28"/>
        </w:rPr>
      </w:pPr>
    </w:p>
    <w:p w:rsidR="000D5113" w:rsidRPr="00CE6CDF" w:rsidRDefault="000D5113" w:rsidP="000D5113">
      <w:pPr>
        <w:jc w:val="center"/>
        <w:rPr>
          <w:sz w:val="28"/>
        </w:rPr>
      </w:pPr>
    </w:p>
    <w:p w:rsidR="000D5113" w:rsidRPr="00CE6CDF" w:rsidRDefault="000D5113" w:rsidP="000D5113">
      <w:pPr>
        <w:jc w:val="center"/>
        <w:rPr>
          <w:sz w:val="28"/>
        </w:rPr>
      </w:pPr>
    </w:p>
    <w:p w:rsidR="000D5113" w:rsidRPr="00CE6CDF" w:rsidRDefault="000D5113" w:rsidP="000D5113">
      <w:pPr>
        <w:jc w:val="center"/>
        <w:rPr>
          <w:sz w:val="28"/>
        </w:rPr>
      </w:pPr>
    </w:p>
    <w:p w:rsidR="000D5113" w:rsidRPr="00CE6CDF" w:rsidRDefault="000D5113" w:rsidP="000D5113">
      <w:pPr>
        <w:jc w:val="center"/>
        <w:rPr>
          <w:sz w:val="28"/>
        </w:rPr>
      </w:pPr>
    </w:p>
    <w:p w:rsidR="000D5113" w:rsidRDefault="000D5113" w:rsidP="000D5113">
      <w:pPr>
        <w:jc w:val="center"/>
        <w:rPr>
          <w:sz w:val="28"/>
        </w:rPr>
      </w:pPr>
    </w:p>
    <w:p w:rsidR="000D5113" w:rsidRDefault="000D5113" w:rsidP="000D5113">
      <w:pPr>
        <w:jc w:val="center"/>
        <w:rPr>
          <w:sz w:val="28"/>
        </w:rPr>
      </w:pPr>
    </w:p>
    <w:p w:rsidR="000D5113" w:rsidRDefault="000D5113" w:rsidP="000D5113">
      <w:pPr>
        <w:jc w:val="center"/>
        <w:rPr>
          <w:sz w:val="28"/>
        </w:rPr>
      </w:pPr>
      <w:r>
        <w:rPr>
          <w:sz w:val="28"/>
        </w:rPr>
        <w:t>Київ – 2004</w:t>
      </w:r>
    </w:p>
    <w:p w:rsidR="000D5113" w:rsidRDefault="000D5113" w:rsidP="000D5113">
      <w:pPr>
        <w:spacing w:after="120" w:line="360" w:lineRule="auto"/>
        <w:jc w:val="center"/>
        <w:rPr>
          <w:b/>
          <w:sz w:val="28"/>
          <w:lang w:val="uk-UA"/>
        </w:rPr>
      </w:pPr>
      <w:r>
        <w:rPr>
          <w:sz w:val="28"/>
          <w:lang w:val="uk-UA"/>
        </w:rPr>
        <w:br w:type="page"/>
      </w:r>
      <w:r>
        <w:rPr>
          <w:b/>
          <w:sz w:val="28"/>
          <w:lang w:val="uk-UA"/>
        </w:rPr>
        <w:lastRenderedPageBreak/>
        <w:t>ЗМІСТ</w:t>
      </w:r>
    </w:p>
    <w:tbl>
      <w:tblPr>
        <w:tblW w:w="0" w:type="auto"/>
        <w:tblLayout w:type="fixed"/>
        <w:tblLook w:val="0000" w:firstRow="0" w:lastRow="0" w:firstColumn="0" w:lastColumn="0" w:noHBand="0" w:noVBand="0"/>
      </w:tblPr>
      <w:tblGrid>
        <w:gridCol w:w="7479"/>
        <w:gridCol w:w="1043"/>
      </w:tblGrid>
      <w:tr w:rsidR="000D5113" w:rsidTr="004B5008">
        <w:tblPrEx>
          <w:tblCellMar>
            <w:top w:w="0" w:type="dxa"/>
            <w:bottom w:w="0" w:type="dxa"/>
          </w:tblCellMar>
        </w:tblPrEx>
        <w:trPr>
          <w:cantSplit/>
        </w:trPr>
        <w:tc>
          <w:tcPr>
            <w:tcW w:w="7479" w:type="dxa"/>
          </w:tcPr>
          <w:p w:rsidR="000D5113" w:rsidRDefault="000D5113" w:rsidP="004B5008">
            <w:pPr>
              <w:spacing w:line="400" w:lineRule="exact"/>
              <w:rPr>
                <w:b/>
                <w:sz w:val="28"/>
                <w:lang w:val="en-US"/>
              </w:rPr>
            </w:pPr>
            <w:r>
              <w:rPr>
                <w:b/>
                <w:sz w:val="28"/>
                <w:lang w:val="en-US"/>
              </w:rPr>
              <w:t>Вступ</w:t>
            </w:r>
          </w:p>
        </w:tc>
        <w:tc>
          <w:tcPr>
            <w:tcW w:w="1043" w:type="dxa"/>
          </w:tcPr>
          <w:p w:rsidR="000D5113" w:rsidRDefault="000D5113" w:rsidP="004B5008">
            <w:pPr>
              <w:spacing w:line="400" w:lineRule="exact"/>
              <w:rPr>
                <w:sz w:val="28"/>
                <w:lang w:val="uk-UA"/>
              </w:rPr>
            </w:pPr>
            <w:r>
              <w:rPr>
                <w:sz w:val="28"/>
                <w:lang w:val="uk-UA"/>
              </w:rPr>
              <w:t>5</w:t>
            </w:r>
          </w:p>
          <w:p w:rsidR="000D5113" w:rsidRPr="00B8778A" w:rsidRDefault="000D5113" w:rsidP="004B5008">
            <w:pPr>
              <w:spacing w:line="400" w:lineRule="exact"/>
              <w:rPr>
                <w:sz w:val="28"/>
                <w:lang w:val="uk-UA"/>
              </w:rPr>
            </w:pPr>
          </w:p>
        </w:tc>
      </w:tr>
      <w:tr w:rsidR="000D5113" w:rsidTr="004B5008">
        <w:tblPrEx>
          <w:tblCellMar>
            <w:top w:w="0" w:type="dxa"/>
            <w:bottom w:w="0" w:type="dxa"/>
          </w:tblCellMar>
        </w:tblPrEx>
        <w:trPr>
          <w:cantSplit/>
        </w:trPr>
        <w:tc>
          <w:tcPr>
            <w:tcW w:w="7479" w:type="dxa"/>
          </w:tcPr>
          <w:p w:rsidR="000D5113" w:rsidRPr="00CE6CDF" w:rsidRDefault="000D5113" w:rsidP="004B5008">
            <w:pPr>
              <w:spacing w:line="400" w:lineRule="exact"/>
              <w:rPr>
                <w:sz w:val="28"/>
              </w:rPr>
            </w:pPr>
            <w:r w:rsidRPr="00CE6CDF">
              <w:rPr>
                <w:b/>
                <w:sz w:val="28"/>
              </w:rPr>
              <w:t>Розділ 1</w:t>
            </w:r>
            <w:r w:rsidRPr="00CE6CDF">
              <w:rPr>
                <w:sz w:val="28"/>
              </w:rPr>
              <w:t xml:space="preserve">. Онтологічна стратифікація фонетичних </w:t>
            </w:r>
            <w:r>
              <w:rPr>
                <w:sz w:val="28"/>
                <w:lang w:val="uk-UA"/>
              </w:rPr>
              <w:t>явищ</w:t>
            </w:r>
          </w:p>
        </w:tc>
        <w:tc>
          <w:tcPr>
            <w:tcW w:w="1043" w:type="dxa"/>
          </w:tcPr>
          <w:p w:rsidR="000D5113" w:rsidRPr="00B8778A" w:rsidRDefault="000D5113" w:rsidP="004B5008">
            <w:pPr>
              <w:spacing w:line="400" w:lineRule="exact"/>
              <w:rPr>
                <w:sz w:val="28"/>
                <w:lang w:val="uk-UA"/>
              </w:rPr>
            </w:pPr>
            <w:r>
              <w:rPr>
                <w:sz w:val="28"/>
                <w:lang w:val="en-US"/>
              </w:rPr>
              <w:t>1</w:t>
            </w:r>
            <w:r>
              <w:rPr>
                <w:sz w:val="28"/>
                <w:lang w:val="uk-UA"/>
              </w:rPr>
              <w:t>9</w:t>
            </w:r>
          </w:p>
        </w:tc>
      </w:tr>
      <w:tr w:rsidR="000D5113" w:rsidTr="004B5008">
        <w:tblPrEx>
          <w:tblCellMar>
            <w:top w:w="0" w:type="dxa"/>
            <w:bottom w:w="0" w:type="dxa"/>
          </w:tblCellMar>
        </w:tblPrEx>
        <w:trPr>
          <w:trHeight w:val="488"/>
        </w:trPr>
        <w:tc>
          <w:tcPr>
            <w:tcW w:w="7479" w:type="dxa"/>
          </w:tcPr>
          <w:p w:rsidR="000D5113" w:rsidRDefault="000D5113" w:rsidP="004B5008">
            <w:pPr>
              <w:spacing w:line="400" w:lineRule="exact"/>
              <w:rPr>
                <w:sz w:val="28"/>
                <w:lang w:val="uk-UA"/>
              </w:rPr>
            </w:pPr>
            <w:r>
              <w:rPr>
                <w:sz w:val="28"/>
                <w:lang w:val="uk-UA"/>
              </w:rPr>
              <w:t xml:space="preserve">1.1. Вступні зауваження </w:t>
            </w:r>
          </w:p>
        </w:tc>
        <w:tc>
          <w:tcPr>
            <w:tcW w:w="1043" w:type="dxa"/>
          </w:tcPr>
          <w:p w:rsidR="000D5113" w:rsidRDefault="000D5113" w:rsidP="004B5008">
            <w:pPr>
              <w:spacing w:line="400" w:lineRule="exact"/>
              <w:rPr>
                <w:sz w:val="28"/>
                <w:lang w:val="uk-UA"/>
              </w:rPr>
            </w:pPr>
            <w:r>
              <w:rPr>
                <w:sz w:val="28"/>
                <w:lang w:val="uk-UA"/>
              </w:rPr>
              <w:t>19</w:t>
            </w:r>
          </w:p>
        </w:tc>
      </w:tr>
      <w:tr w:rsidR="000D5113" w:rsidTr="004B5008">
        <w:tblPrEx>
          <w:tblCellMar>
            <w:top w:w="0" w:type="dxa"/>
            <w:bottom w:w="0" w:type="dxa"/>
          </w:tblCellMar>
        </w:tblPrEx>
        <w:trPr>
          <w:trHeight w:val="487"/>
        </w:trPr>
        <w:tc>
          <w:tcPr>
            <w:tcW w:w="7479" w:type="dxa"/>
          </w:tcPr>
          <w:p w:rsidR="000D5113" w:rsidRDefault="000D5113" w:rsidP="004B5008">
            <w:pPr>
              <w:spacing w:line="400" w:lineRule="exact"/>
              <w:rPr>
                <w:sz w:val="28"/>
                <w:lang w:val="uk-UA"/>
              </w:rPr>
            </w:pPr>
            <w:r>
              <w:rPr>
                <w:sz w:val="28"/>
                <w:lang w:val="uk-UA"/>
              </w:rPr>
              <w:t>1.2. Форма репрезентації мовлення</w:t>
            </w:r>
          </w:p>
        </w:tc>
        <w:tc>
          <w:tcPr>
            <w:tcW w:w="1043" w:type="dxa"/>
          </w:tcPr>
          <w:p w:rsidR="000D5113" w:rsidRDefault="000D5113" w:rsidP="004B5008">
            <w:pPr>
              <w:spacing w:line="400" w:lineRule="exact"/>
              <w:rPr>
                <w:sz w:val="28"/>
                <w:lang w:val="uk-UA"/>
              </w:rPr>
            </w:pPr>
            <w:r>
              <w:rPr>
                <w:sz w:val="28"/>
                <w:lang w:val="uk-UA"/>
              </w:rPr>
              <w:t>20</w:t>
            </w:r>
          </w:p>
        </w:tc>
      </w:tr>
      <w:tr w:rsidR="000D5113" w:rsidTr="004B5008">
        <w:tblPrEx>
          <w:tblCellMar>
            <w:top w:w="0" w:type="dxa"/>
            <w:bottom w:w="0" w:type="dxa"/>
          </w:tblCellMar>
        </w:tblPrEx>
        <w:trPr>
          <w:cantSplit/>
        </w:trPr>
        <w:tc>
          <w:tcPr>
            <w:tcW w:w="7479" w:type="dxa"/>
          </w:tcPr>
          <w:p w:rsidR="000D5113" w:rsidRDefault="000D5113" w:rsidP="004B5008">
            <w:pPr>
              <w:spacing w:line="400" w:lineRule="exact"/>
              <w:rPr>
                <w:sz w:val="28"/>
                <w:lang w:val="uk-UA"/>
              </w:rPr>
            </w:pPr>
            <w:r>
              <w:rPr>
                <w:sz w:val="28"/>
                <w:lang w:val="uk-UA"/>
              </w:rPr>
              <w:t>1.3. Філософські концепції буття та їх екстраполяція на теоретичні проблеми мови/мовлення</w:t>
            </w:r>
          </w:p>
        </w:tc>
        <w:tc>
          <w:tcPr>
            <w:tcW w:w="1043" w:type="dxa"/>
          </w:tcPr>
          <w:p w:rsidR="000D5113" w:rsidRDefault="000D5113" w:rsidP="004B5008">
            <w:pPr>
              <w:spacing w:line="400" w:lineRule="exact"/>
              <w:rPr>
                <w:sz w:val="28"/>
                <w:lang w:val="uk-UA"/>
              </w:rPr>
            </w:pPr>
          </w:p>
          <w:p w:rsidR="000D5113" w:rsidRDefault="000D5113" w:rsidP="004B5008">
            <w:pPr>
              <w:spacing w:line="400" w:lineRule="exact"/>
              <w:rPr>
                <w:sz w:val="28"/>
                <w:lang w:val="uk-UA"/>
              </w:rPr>
            </w:pPr>
            <w:r>
              <w:rPr>
                <w:sz w:val="28"/>
                <w:lang w:val="uk-UA"/>
              </w:rPr>
              <w:t>22</w:t>
            </w:r>
          </w:p>
        </w:tc>
      </w:tr>
      <w:tr w:rsidR="000D5113" w:rsidTr="004B5008">
        <w:tblPrEx>
          <w:tblCellMar>
            <w:top w:w="0" w:type="dxa"/>
            <w:bottom w:w="0" w:type="dxa"/>
          </w:tblCellMar>
        </w:tblPrEx>
        <w:trPr>
          <w:cantSplit/>
        </w:trPr>
        <w:tc>
          <w:tcPr>
            <w:tcW w:w="7479" w:type="dxa"/>
          </w:tcPr>
          <w:p w:rsidR="000D5113" w:rsidRDefault="000D5113" w:rsidP="004B5008">
            <w:pPr>
              <w:spacing w:line="400" w:lineRule="exact"/>
              <w:rPr>
                <w:sz w:val="28"/>
                <w:lang w:val="uk-UA"/>
              </w:rPr>
            </w:pPr>
            <w:r>
              <w:rPr>
                <w:sz w:val="28"/>
                <w:lang w:val="uk-UA"/>
              </w:rPr>
              <w:t xml:space="preserve">1.3.1. Поняття </w:t>
            </w:r>
            <w:r>
              <w:rPr>
                <w:i/>
                <w:sz w:val="28"/>
                <w:lang w:val="uk-UA"/>
              </w:rPr>
              <w:t>онтологія</w:t>
            </w:r>
            <w:r>
              <w:rPr>
                <w:sz w:val="28"/>
                <w:lang w:val="uk-UA"/>
              </w:rPr>
              <w:t xml:space="preserve"> та його аспекти у філософських працях</w:t>
            </w:r>
          </w:p>
        </w:tc>
        <w:tc>
          <w:tcPr>
            <w:tcW w:w="1043" w:type="dxa"/>
          </w:tcPr>
          <w:p w:rsidR="000D5113" w:rsidRDefault="000D5113" w:rsidP="004B5008">
            <w:pPr>
              <w:spacing w:line="400" w:lineRule="exact"/>
              <w:rPr>
                <w:sz w:val="28"/>
                <w:lang w:val="uk-UA"/>
              </w:rPr>
            </w:pPr>
          </w:p>
          <w:p w:rsidR="000D5113" w:rsidRDefault="000D5113" w:rsidP="004B5008">
            <w:pPr>
              <w:spacing w:line="400" w:lineRule="exact"/>
              <w:rPr>
                <w:sz w:val="28"/>
                <w:lang w:val="uk-UA"/>
              </w:rPr>
            </w:pPr>
            <w:r>
              <w:rPr>
                <w:sz w:val="28"/>
                <w:lang w:val="uk-UA"/>
              </w:rPr>
              <w:t>22</w:t>
            </w:r>
          </w:p>
        </w:tc>
      </w:tr>
      <w:tr w:rsidR="000D5113" w:rsidTr="004B5008">
        <w:tblPrEx>
          <w:tblCellMar>
            <w:top w:w="0" w:type="dxa"/>
            <w:bottom w:w="0" w:type="dxa"/>
          </w:tblCellMar>
        </w:tblPrEx>
        <w:trPr>
          <w:cantSplit/>
        </w:trPr>
        <w:tc>
          <w:tcPr>
            <w:tcW w:w="7479" w:type="dxa"/>
          </w:tcPr>
          <w:p w:rsidR="000D5113" w:rsidRDefault="000D5113" w:rsidP="004B5008">
            <w:pPr>
              <w:spacing w:line="400" w:lineRule="exact"/>
              <w:rPr>
                <w:sz w:val="28"/>
                <w:lang w:val="uk-UA"/>
              </w:rPr>
            </w:pPr>
            <w:r>
              <w:rPr>
                <w:sz w:val="28"/>
                <w:lang w:val="uk-UA"/>
              </w:rPr>
              <w:t>1.3.2. Онтологічна стратифікація сущого М.Гартманом</w:t>
            </w:r>
          </w:p>
        </w:tc>
        <w:tc>
          <w:tcPr>
            <w:tcW w:w="1043" w:type="dxa"/>
          </w:tcPr>
          <w:p w:rsidR="000D5113" w:rsidRDefault="000D5113" w:rsidP="004B5008">
            <w:pPr>
              <w:spacing w:line="400" w:lineRule="exact"/>
              <w:rPr>
                <w:sz w:val="28"/>
                <w:lang w:val="uk-UA"/>
              </w:rPr>
            </w:pPr>
            <w:r>
              <w:rPr>
                <w:sz w:val="28"/>
                <w:lang w:val="uk-UA"/>
              </w:rPr>
              <w:t>26</w:t>
            </w:r>
          </w:p>
        </w:tc>
      </w:tr>
      <w:tr w:rsidR="000D5113" w:rsidTr="004B5008">
        <w:tblPrEx>
          <w:tblCellMar>
            <w:top w:w="0" w:type="dxa"/>
            <w:bottom w:w="0" w:type="dxa"/>
          </w:tblCellMar>
        </w:tblPrEx>
        <w:trPr>
          <w:cantSplit/>
        </w:trPr>
        <w:tc>
          <w:tcPr>
            <w:tcW w:w="7479" w:type="dxa"/>
          </w:tcPr>
          <w:p w:rsidR="000D5113" w:rsidRDefault="000D5113" w:rsidP="004B5008">
            <w:pPr>
              <w:spacing w:line="400" w:lineRule="exact"/>
              <w:rPr>
                <w:sz w:val="28"/>
                <w:lang w:val="uk-UA"/>
              </w:rPr>
            </w:pPr>
            <w:r>
              <w:rPr>
                <w:sz w:val="28"/>
                <w:lang w:val="uk-UA"/>
              </w:rPr>
              <w:t>1.4. Перспективи вивчення онтології мови/мовлення</w:t>
            </w:r>
          </w:p>
        </w:tc>
        <w:tc>
          <w:tcPr>
            <w:tcW w:w="1043" w:type="dxa"/>
          </w:tcPr>
          <w:p w:rsidR="000D5113" w:rsidRDefault="000D5113" w:rsidP="004B5008">
            <w:pPr>
              <w:spacing w:line="400" w:lineRule="exact"/>
              <w:rPr>
                <w:sz w:val="28"/>
                <w:lang w:val="uk-UA"/>
              </w:rPr>
            </w:pPr>
            <w:r>
              <w:rPr>
                <w:sz w:val="28"/>
                <w:lang w:val="uk-UA"/>
              </w:rPr>
              <w:t>30</w:t>
            </w:r>
          </w:p>
        </w:tc>
      </w:tr>
      <w:tr w:rsidR="000D5113" w:rsidTr="004B5008">
        <w:tblPrEx>
          <w:tblCellMar>
            <w:top w:w="0" w:type="dxa"/>
            <w:bottom w:w="0" w:type="dxa"/>
          </w:tblCellMar>
        </w:tblPrEx>
        <w:trPr>
          <w:cantSplit/>
        </w:trPr>
        <w:tc>
          <w:tcPr>
            <w:tcW w:w="7479" w:type="dxa"/>
          </w:tcPr>
          <w:p w:rsidR="000D5113" w:rsidRDefault="000D5113" w:rsidP="004B5008">
            <w:pPr>
              <w:spacing w:line="400" w:lineRule="exact"/>
              <w:rPr>
                <w:sz w:val="28"/>
                <w:lang w:val="uk-UA"/>
              </w:rPr>
            </w:pPr>
            <w:r>
              <w:rPr>
                <w:sz w:val="28"/>
                <w:lang w:val="uk-UA"/>
              </w:rPr>
              <w:t>1.4.1. Онтологічне підґрунтя Гумбольдтового аналізу мовлення</w:t>
            </w:r>
          </w:p>
        </w:tc>
        <w:tc>
          <w:tcPr>
            <w:tcW w:w="1043" w:type="dxa"/>
          </w:tcPr>
          <w:p w:rsidR="000D5113" w:rsidRDefault="000D5113" w:rsidP="004B5008">
            <w:pPr>
              <w:spacing w:line="400" w:lineRule="exact"/>
              <w:rPr>
                <w:sz w:val="28"/>
                <w:lang w:val="uk-UA"/>
              </w:rPr>
            </w:pPr>
          </w:p>
          <w:p w:rsidR="000D5113" w:rsidRDefault="000D5113" w:rsidP="004B5008">
            <w:pPr>
              <w:spacing w:line="400" w:lineRule="exact"/>
              <w:rPr>
                <w:sz w:val="28"/>
                <w:lang w:val="uk-UA"/>
              </w:rPr>
            </w:pPr>
            <w:r>
              <w:rPr>
                <w:sz w:val="28"/>
                <w:lang w:val="uk-UA"/>
              </w:rPr>
              <w:t>30</w:t>
            </w:r>
          </w:p>
        </w:tc>
      </w:tr>
      <w:tr w:rsidR="000D5113" w:rsidTr="004B5008">
        <w:tblPrEx>
          <w:tblCellMar>
            <w:top w:w="0" w:type="dxa"/>
            <w:bottom w:w="0" w:type="dxa"/>
          </w:tblCellMar>
        </w:tblPrEx>
        <w:trPr>
          <w:cantSplit/>
        </w:trPr>
        <w:tc>
          <w:tcPr>
            <w:tcW w:w="7479" w:type="dxa"/>
          </w:tcPr>
          <w:p w:rsidR="000D5113" w:rsidRDefault="000D5113" w:rsidP="004B5008">
            <w:pPr>
              <w:spacing w:line="400" w:lineRule="exact"/>
              <w:rPr>
                <w:rStyle w:val="afe"/>
                <w:b w:val="0"/>
                <w:sz w:val="28"/>
              </w:rPr>
            </w:pPr>
            <w:r>
              <w:rPr>
                <w:rStyle w:val="afe"/>
                <w:b w:val="0"/>
                <w:sz w:val="28"/>
              </w:rPr>
              <w:t>1.</w:t>
            </w:r>
            <w:r>
              <w:rPr>
                <w:rStyle w:val="afe"/>
                <w:b w:val="0"/>
                <w:sz w:val="28"/>
                <w:lang w:val="uk-UA"/>
              </w:rPr>
              <w:t>4</w:t>
            </w:r>
            <w:r>
              <w:rPr>
                <w:rStyle w:val="afe"/>
                <w:b w:val="0"/>
                <w:sz w:val="28"/>
              </w:rPr>
              <w:t>.</w:t>
            </w:r>
            <w:r>
              <w:rPr>
                <w:rStyle w:val="afe"/>
                <w:b w:val="0"/>
                <w:sz w:val="28"/>
                <w:lang w:val="uk-UA"/>
              </w:rPr>
              <w:t>2</w:t>
            </w:r>
            <w:r>
              <w:rPr>
                <w:rStyle w:val="afe"/>
                <w:b w:val="0"/>
                <w:sz w:val="28"/>
              </w:rPr>
              <w:t>. Онтологічні аспекти мови/мовлення у Е.Косеріу</w:t>
            </w:r>
          </w:p>
        </w:tc>
        <w:tc>
          <w:tcPr>
            <w:tcW w:w="1043" w:type="dxa"/>
          </w:tcPr>
          <w:p w:rsidR="000D5113" w:rsidRPr="00255D5D" w:rsidRDefault="000D5113" w:rsidP="004B5008">
            <w:pPr>
              <w:spacing w:line="400" w:lineRule="exact"/>
              <w:rPr>
                <w:rStyle w:val="afe"/>
                <w:b w:val="0"/>
                <w:sz w:val="28"/>
                <w:lang w:val="uk-UA"/>
              </w:rPr>
            </w:pPr>
            <w:r>
              <w:rPr>
                <w:rStyle w:val="afe"/>
                <w:b w:val="0"/>
                <w:sz w:val="28"/>
              </w:rPr>
              <w:t>3</w:t>
            </w:r>
            <w:r>
              <w:rPr>
                <w:rStyle w:val="afe"/>
                <w:b w:val="0"/>
                <w:sz w:val="28"/>
                <w:lang w:val="uk-UA"/>
              </w:rPr>
              <w:t>2</w:t>
            </w:r>
          </w:p>
        </w:tc>
      </w:tr>
      <w:tr w:rsidR="000D5113" w:rsidTr="004B5008">
        <w:tblPrEx>
          <w:tblCellMar>
            <w:top w:w="0" w:type="dxa"/>
            <w:bottom w:w="0" w:type="dxa"/>
          </w:tblCellMar>
        </w:tblPrEx>
        <w:trPr>
          <w:cantSplit/>
        </w:trPr>
        <w:tc>
          <w:tcPr>
            <w:tcW w:w="7479" w:type="dxa"/>
          </w:tcPr>
          <w:p w:rsidR="000D5113" w:rsidRDefault="000D5113" w:rsidP="004B5008">
            <w:pPr>
              <w:spacing w:line="400" w:lineRule="exact"/>
              <w:rPr>
                <w:sz w:val="28"/>
                <w:lang w:val="uk-UA"/>
              </w:rPr>
            </w:pPr>
            <w:r>
              <w:rPr>
                <w:sz w:val="28"/>
                <w:lang w:val="uk-UA"/>
              </w:rPr>
              <w:t>1.5. Функція і матерія мовлення як суттєве й сутнісне</w:t>
            </w:r>
          </w:p>
        </w:tc>
        <w:tc>
          <w:tcPr>
            <w:tcW w:w="1043" w:type="dxa"/>
          </w:tcPr>
          <w:p w:rsidR="000D5113" w:rsidRDefault="000D5113" w:rsidP="004B5008">
            <w:pPr>
              <w:spacing w:line="400" w:lineRule="exact"/>
              <w:rPr>
                <w:sz w:val="28"/>
                <w:lang w:val="uk-UA"/>
              </w:rPr>
            </w:pPr>
            <w:r>
              <w:rPr>
                <w:sz w:val="28"/>
                <w:lang w:val="uk-UA"/>
              </w:rPr>
              <w:t>34</w:t>
            </w:r>
          </w:p>
        </w:tc>
      </w:tr>
      <w:tr w:rsidR="000D5113" w:rsidTr="004B5008">
        <w:tblPrEx>
          <w:tblCellMar>
            <w:top w:w="0" w:type="dxa"/>
            <w:bottom w:w="0" w:type="dxa"/>
          </w:tblCellMar>
        </w:tblPrEx>
        <w:trPr>
          <w:cantSplit/>
        </w:trPr>
        <w:tc>
          <w:tcPr>
            <w:tcW w:w="7479" w:type="dxa"/>
          </w:tcPr>
          <w:p w:rsidR="000D5113" w:rsidRDefault="000D5113" w:rsidP="004B5008">
            <w:pPr>
              <w:spacing w:line="400" w:lineRule="exact"/>
              <w:rPr>
                <w:sz w:val="28"/>
                <w:lang w:val="uk-UA"/>
              </w:rPr>
            </w:pPr>
            <w:r>
              <w:rPr>
                <w:sz w:val="28"/>
                <w:lang w:val="uk-UA"/>
              </w:rPr>
              <w:t>1.5.1. Онтологічно-гносеологічна диспозиція</w:t>
            </w:r>
          </w:p>
        </w:tc>
        <w:tc>
          <w:tcPr>
            <w:tcW w:w="1043" w:type="dxa"/>
          </w:tcPr>
          <w:p w:rsidR="000D5113" w:rsidRDefault="000D5113" w:rsidP="004B5008">
            <w:pPr>
              <w:spacing w:line="400" w:lineRule="exact"/>
              <w:rPr>
                <w:sz w:val="28"/>
                <w:lang w:val="uk-UA"/>
              </w:rPr>
            </w:pPr>
            <w:r>
              <w:rPr>
                <w:sz w:val="28"/>
                <w:lang w:val="uk-UA"/>
              </w:rPr>
              <w:t>37</w:t>
            </w:r>
          </w:p>
        </w:tc>
      </w:tr>
      <w:tr w:rsidR="000D5113" w:rsidTr="004B5008">
        <w:tblPrEx>
          <w:tblCellMar>
            <w:top w:w="0" w:type="dxa"/>
            <w:bottom w:w="0" w:type="dxa"/>
          </w:tblCellMar>
        </w:tblPrEx>
        <w:trPr>
          <w:cantSplit/>
        </w:trPr>
        <w:tc>
          <w:tcPr>
            <w:tcW w:w="7479" w:type="dxa"/>
          </w:tcPr>
          <w:p w:rsidR="000D5113" w:rsidRDefault="000D5113" w:rsidP="004B5008">
            <w:pPr>
              <w:spacing w:line="400" w:lineRule="exact"/>
              <w:rPr>
                <w:sz w:val="28"/>
                <w:lang w:val="uk-UA"/>
              </w:rPr>
            </w:pPr>
            <w:r>
              <w:rPr>
                <w:sz w:val="28"/>
                <w:lang w:val="uk-UA"/>
              </w:rPr>
              <w:t>1.5.2. Гносеологічна "двоїстість" та онтологічна єдність мовних явищ</w:t>
            </w:r>
          </w:p>
        </w:tc>
        <w:tc>
          <w:tcPr>
            <w:tcW w:w="1043" w:type="dxa"/>
          </w:tcPr>
          <w:p w:rsidR="000D5113" w:rsidRDefault="000D5113" w:rsidP="004B5008">
            <w:pPr>
              <w:spacing w:line="400" w:lineRule="exact"/>
              <w:rPr>
                <w:sz w:val="28"/>
                <w:lang w:val="uk-UA"/>
              </w:rPr>
            </w:pPr>
          </w:p>
          <w:p w:rsidR="000D5113" w:rsidRDefault="000D5113" w:rsidP="004B5008">
            <w:pPr>
              <w:spacing w:line="400" w:lineRule="exact"/>
              <w:rPr>
                <w:sz w:val="28"/>
                <w:lang w:val="uk-UA"/>
              </w:rPr>
            </w:pPr>
            <w:r>
              <w:rPr>
                <w:sz w:val="28"/>
                <w:lang w:val="uk-UA"/>
              </w:rPr>
              <w:t>38</w:t>
            </w:r>
          </w:p>
        </w:tc>
      </w:tr>
      <w:tr w:rsidR="000D5113" w:rsidTr="004B5008">
        <w:tblPrEx>
          <w:tblCellMar>
            <w:top w:w="0" w:type="dxa"/>
            <w:bottom w:w="0" w:type="dxa"/>
          </w:tblCellMar>
        </w:tblPrEx>
        <w:trPr>
          <w:cantSplit/>
        </w:trPr>
        <w:tc>
          <w:tcPr>
            <w:tcW w:w="7479" w:type="dxa"/>
          </w:tcPr>
          <w:p w:rsidR="000D5113" w:rsidRDefault="000D5113" w:rsidP="004B5008">
            <w:pPr>
              <w:spacing w:line="400" w:lineRule="exact"/>
              <w:rPr>
                <w:sz w:val="28"/>
              </w:rPr>
            </w:pPr>
            <w:r>
              <w:rPr>
                <w:sz w:val="28"/>
              </w:rPr>
              <w:t>1.</w:t>
            </w:r>
            <w:r>
              <w:rPr>
                <w:sz w:val="28"/>
                <w:lang w:val="uk-UA"/>
              </w:rPr>
              <w:t>5</w:t>
            </w:r>
            <w:r>
              <w:rPr>
                <w:sz w:val="28"/>
              </w:rPr>
              <w:t>.</w:t>
            </w:r>
            <w:r>
              <w:rPr>
                <w:sz w:val="28"/>
                <w:lang w:val="uk-UA"/>
              </w:rPr>
              <w:t>3</w:t>
            </w:r>
            <w:r>
              <w:rPr>
                <w:sz w:val="28"/>
              </w:rPr>
              <w:t>. Подолання гносеологічного заперечення "не"</w:t>
            </w:r>
          </w:p>
        </w:tc>
        <w:tc>
          <w:tcPr>
            <w:tcW w:w="1043" w:type="dxa"/>
          </w:tcPr>
          <w:p w:rsidR="000D5113" w:rsidRPr="00255D5D" w:rsidRDefault="000D5113" w:rsidP="004B5008">
            <w:pPr>
              <w:spacing w:line="400" w:lineRule="exact"/>
              <w:rPr>
                <w:sz w:val="28"/>
                <w:lang w:val="uk-UA"/>
              </w:rPr>
            </w:pPr>
            <w:r>
              <w:rPr>
                <w:sz w:val="28"/>
                <w:lang w:val="uk-UA"/>
              </w:rPr>
              <w:t>39</w:t>
            </w:r>
          </w:p>
        </w:tc>
      </w:tr>
      <w:tr w:rsidR="000D5113" w:rsidRPr="001A5928" w:rsidTr="004B5008">
        <w:tblPrEx>
          <w:tblCellMar>
            <w:top w:w="0" w:type="dxa"/>
            <w:bottom w:w="0" w:type="dxa"/>
          </w:tblCellMar>
        </w:tblPrEx>
        <w:trPr>
          <w:cantSplit/>
        </w:trPr>
        <w:tc>
          <w:tcPr>
            <w:tcW w:w="7479" w:type="dxa"/>
          </w:tcPr>
          <w:p w:rsidR="000D5113" w:rsidRPr="001A5928" w:rsidRDefault="000D5113" w:rsidP="004B5008">
            <w:pPr>
              <w:spacing w:line="400" w:lineRule="exact"/>
              <w:rPr>
                <w:spacing w:val="-4"/>
                <w:sz w:val="28"/>
              </w:rPr>
            </w:pPr>
            <w:r w:rsidRPr="001A5928">
              <w:rPr>
                <w:sz w:val="28"/>
              </w:rPr>
              <w:t>1.5.</w:t>
            </w:r>
            <w:r w:rsidRPr="001A5928">
              <w:rPr>
                <w:sz w:val="28"/>
                <w:lang w:val="uk-UA"/>
              </w:rPr>
              <w:t>4.</w:t>
            </w:r>
            <w:r w:rsidRPr="001A5928">
              <w:rPr>
                <w:sz w:val="28"/>
              </w:rPr>
              <w:t xml:space="preserve"> Розвиток, функціонування, породження як специфічні онтологічні аспекти мови/мовлення </w:t>
            </w:r>
          </w:p>
        </w:tc>
        <w:tc>
          <w:tcPr>
            <w:tcW w:w="1043" w:type="dxa"/>
          </w:tcPr>
          <w:p w:rsidR="000D5113" w:rsidRDefault="000D5113" w:rsidP="004B5008">
            <w:pPr>
              <w:spacing w:line="400" w:lineRule="exact"/>
              <w:rPr>
                <w:sz w:val="28"/>
                <w:lang w:val="uk-UA"/>
              </w:rPr>
            </w:pPr>
          </w:p>
          <w:p w:rsidR="000D5113" w:rsidRPr="00C00569" w:rsidRDefault="000D5113" w:rsidP="004B5008">
            <w:pPr>
              <w:spacing w:line="400" w:lineRule="exact"/>
              <w:rPr>
                <w:sz w:val="28"/>
                <w:lang w:val="uk-UA"/>
              </w:rPr>
            </w:pPr>
            <w:r w:rsidRPr="001A5928">
              <w:rPr>
                <w:sz w:val="28"/>
              </w:rPr>
              <w:t>4</w:t>
            </w:r>
            <w:r>
              <w:rPr>
                <w:sz w:val="28"/>
                <w:lang w:val="uk-UA"/>
              </w:rPr>
              <w:t>1</w:t>
            </w:r>
          </w:p>
        </w:tc>
      </w:tr>
      <w:tr w:rsidR="000D5113" w:rsidTr="004B5008">
        <w:tblPrEx>
          <w:tblCellMar>
            <w:top w:w="0" w:type="dxa"/>
            <w:bottom w:w="0" w:type="dxa"/>
          </w:tblCellMar>
        </w:tblPrEx>
        <w:trPr>
          <w:cantSplit/>
        </w:trPr>
        <w:tc>
          <w:tcPr>
            <w:tcW w:w="7479" w:type="dxa"/>
          </w:tcPr>
          <w:p w:rsidR="000D5113" w:rsidRDefault="000D5113" w:rsidP="004B5008">
            <w:pPr>
              <w:spacing w:line="400" w:lineRule="exact"/>
              <w:rPr>
                <w:sz w:val="28"/>
              </w:rPr>
            </w:pPr>
            <w:r>
              <w:rPr>
                <w:sz w:val="28"/>
                <w:lang w:val="uk-UA"/>
              </w:rPr>
              <w:t>1.5.5. Мовець – центр онтологічної моделі мови</w:t>
            </w:r>
            <w:r>
              <w:rPr>
                <w:spacing w:val="-4"/>
                <w:sz w:val="28"/>
              </w:rPr>
              <w:tab/>
            </w:r>
          </w:p>
        </w:tc>
        <w:tc>
          <w:tcPr>
            <w:tcW w:w="1043" w:type="dxa"/>
          </w:tcPr>
          <w:p w:rsidR="000D5113" w:rsidRPr="00C00569" w:rsidRDefault="000D5113" w:rsidP="004B5008">
            <w:pPr>
              <w:spacing w:line="400" w:lineRule="exact"/>
              <w:rPr>
                <w:sz w:val="28"/>
                <w:lang w:val="uk-UA"/>
              </w:rPr>
            </w:pPr>
            <w:r>
              <w:rPr>
                <w:sz w:val="28"/>
              </w:rPr>
              <w:t>4</w:t>
            </w:r>
            <w:r>
              <w:rPr>
                <w:sz w:val="28"/>
                <w:lang w:val="uk-UA"/>
              </w:rPr>
              <w:t>4</w:t>
            </w:r>
          </w:p>
        </w:tc>
      </w:tr>
      <w:tr w:rsidR="000D5113" w:rsidTr="004B5008">
        <w:tblPrEx>
          <w:tblCellMar>
            <w:top w:w="0" w:type="dxa"/>
            <w:bottom w:w="0" w:type="dxa"/>
          </w:tblCellMar>
        </w:tblPrEx>
        <w:trPr>
          <w:cantSplit/>
        </w:trPr>
        <w:tc>
          <w:tcPr>
            <w:tcW w:w="7479" w:type="dxa"/>
          </w:tcPr>
          <w:p w:rsidR="000D5113" w:rsidRDefault="000D5113" w:rsidP="004B5008">
            <w:pPr>
              <w:spacing w:line="400" w:lineRule="exact"/>
              <w:rPr>
                <w:sz w:val="28"/>
                <w:lang w:val="uk-UA"/>
              </w:rPr>
            </w:pPr>
            <w:r>
              <w:rPr>
                <w:sz w:val="28"/>
                <w:lang w:val="uk-UA"/>
              </w:rPr>
              <w:t>1.</w:t>
            </w:r>
            <w:r w:rsidRPr="002F0AFC">
              <w:rPr>
                <w:sz w:val="28"/>
              </w:rPr>
              <w:t>6</w:t>
            </w:r>
            <w:r>
              <w:rPr>
                <w:sz w:val="28"/>
                <w:lang w:val="uk-UA"/>
              </w:rPr>
              <w:t xml:space="preserve">. Фонетична одиниця: фікція чи реальність? </w:t>
            </w:r>
          </w:p>
        </w:tc>
        <w:tc>
          <w:tcPr>
            <w:tcW w:w="1043" w:type="dxa"/>
          </w:tcPr>
          <w:p w:rsidR="000D5113" w:rsidRPr="00C00569" w:rsidRDefault="000D5113" w:rsidP="004B5008">
            <w:pPr>
              <w:spacing w:line="400" w:lineRule="exact"/>
              <w:rPr>
                <w:sz w:val="28"/>
                <w:lang w:val="uk-UA"/>
              </w:rPr>
            </w:pPr>
            <w:r>
              <w:rPr>
                <w:sz w:val="28"/>
              </w:rPr>
              <w:t>4</w:t>
            </w:r>
            <w:r>
              <w:rPr>
                <w:sz w:val="28"/>
                <w:lang w:val="uk-UA"/>
              </w:rPr>
              <w:t>7</w:t>
            </w:r>
          </w:p>
        </w:tc>
      </w:tr>
      <w:tr w:rsidR="000D5113" w:rsidTr="004B5008">
        <w:tblPrEx>
          <w:tblCellMar>
            <w:top w:w="0" w:type="dxa"/>
            <w:bottom w:w="0" w:type="dxa"/>
          </w:tblCellMar>
        </w:tblPrEx>
        <w:trPr>
          <w:cantSplit/>
        </w:trPr>
        <w:tc>
          <w:tcPr>
            <w:tcW w:w="7479" w:type="dxa"/>
          </w:tcPr>
          <w:p w:rsidR="000D5113" w:rsidRDefault="000D5113" w:rsidP="004B5008">
            <w:pPr>
              <w:spacing w:line="400" w:lineRule="exact"/>
              <w:rPr>
                <w:sz w:val="28"/>
                <w:lang w:val="uk-UA"/>
              </w:rPr>
            </w:pPr>
            <w:r>
              <w:rPr>
                <w:spacing w:val="-4"/>
                <w:sz w:val="28"/>
              </w:rPr>
              <w:t>1.</w:t>
            </w:r>
            <w:r w:rsidRPr="00B61217">
              <w:rPr>
                <w:spacing w:val="-4"/>
                <w:sz w:val="28"/>
              </w:rPr>
              <w:t>6</w:t>
            </w:r>
            <w:r>
              <w:rPr>
                <w:spacing w:val="-4"/>
                <w:sz w:val="28"/>
              </w:rPr>
              <w:t>.1. Позиція як вторинна ознака моделі реалізації</w:t>
            </w:r>
          </w:p>
        </w:tc>
        <w:tc>
          <w:tcPr>
            <w:tcW w:w="1043" w:type="dxa"/>
          </w:tcPr>
          <w:p w:rsidR="000D5113" w:rsidRPr="00C00569" w:rsidRDefault="000D5113" w:rsidP="004B5008">
            <w:pPr>
              <w:spacing w:line="400" w:lineRule="exact"/>
              <w:rPr>
                <w:sz w:val="28"/>
                <w:lang w:val="uk-UA"/>
              </w:rPr>
            </w:pPr>
            <w:r>
              <w:rPr>
                <w:sz w:val="28"/>
                <w:lang w:val="uk-UA"/>
              </w:rPr>
              <w:t>49</w:t>
            </w:r>
          </w:p>
        </w:tc>
      </w:tr>
      <w:tr w:rsidR="000D5113" w:rsidTr="004B5008">
        <w:tblPrEx>
          <w:tblCellMar>
            <w:top w:w="0" w:type="dxa"/>
            <w:bottom w:w="0" w:type="dxa"/>
          </w:tblCellMar>
        </w:tblPrEx>
        <w:trPr>
          <w:cantSplit/>
        </w:trPr>
        <w:tc>
          <w:tcPr>
            <w:tcW w:w="7479" w:type="dxa"/>
          </w:tcPr>
          <w:p w:rsidR="000D5113" w:rsidRDefault="000D5113" w:rsidP="004B5008">
            <w:pPr>
              <w:spacing w:line="400" w:lineRule="exact"/>
              <w:rPr>
                <w:sz w:val="28"/>
              </w:rPr>
            </w:pPr>
            <w:r>
              <w:rPr>
                <w:sz w:val="28"/>
              </w:rPr>
              <w:t>1.</w:t>
            </w:r>
            <w:r w:rsidRPr="00B61217">
              <w:rPr>
                <w:sz w:val="28"/>
              </w:rPr>
              <w:t>6</w:t>
            </w:r>
            <w:r>
              <w:rPr>
                <w:sz w:val="28"/>
              </w:rPr>
              <w:t xml:space="preserve">.2. </w:t>
            </w:r>
            <w:r>
              <w:rPr>
                <w:sz w:val="28"/>
                <w:lang w:val="uk-UA"/>
              </w:rPr>
              <w:t xml:space="preserve">Фонетична форма: актуальність та актуалізація </w:t>
            </w:r>
          </w:p>
        </w:tc>
        <w:tc>
          <w:tcPr>
            <w:tcW w:w="1043" w:type="dxa"/>
          </w:tcPr>
          <w:p w:rsidR="000D5113" w:rsidRPr="00C00569" w:rsidRDefault="000D5113" w:rsidP="004B5008">
            <w:pPr>
              <w:spacing w:line="400" w:lineRule="exact"/>
              <w:rPr>
                <w:sz w:val="28"/>
                <w:lang w:val="uk-UA"/>
              </w:rPr>
            </w:pPr>
            <w:r>
              <w:rPr>
                <w:sz w:val="28"/>
              </w:rPr>
              <w:t>5</w:t>
            </w:r>
            <w:r>
              <w:rPr>
                <w:sz w:val="28"/>
                <w:lang w:val="uk-UA"/>
              </w:rPr>
              <w:t>1</w:t>
            </w:r>
          </w:p>
        </w:tc>
      </w:tr>
      <w:tr w:rsidR="000D5113" w:rsidTr="004B5008">
        <w:tblPrEx>
          <w:tblCellMar>
            <w:top w:w="0" w:type="dxa"/>
            <w:bottom w:w="0" w:type="dxa"/>
          </w:tblCellMar>
        </w:tblPrEx>
        <w:trPr>
          <w:cantSplit/>
        </w:trPr>
        <w:tc>
          <w:tcPr>
            <w:tcW w:w="7479" w:type="dxa"/>
          </w:tcPr>
          <w:p w:rsidR="000D5113" w:rsidRPr="002028E7" w:rsidRDefault="000D5113" w:rsidP="004B5008">
            <w:pPr>
              <w:spacing w:line="400" w:lineRule="exact"/>
              <w:rPr>
                <w:sz w:val="28"/>
                <w:lang w:val="uk-UA"/>
              </w:rPr>
            </w:pPr>
            <w:r>
              <w:rPr>
                <w:sz w:val="28"/>
                <w:lang w:val="en-US"/>
              </w:rPr>
              <w:t>1.7. Прийоми і матеріал дослідження</w:t>
            </w:r>
          </w:p>
        </w:tc>
        <w:tc>
          <w:tcPr>
            <w:tcW w:w="1043" w:type="dxa"/>
          </w:tcPr>
          <w:p w:rsidR="000D5113" w:rsidRDefault="000D5113" w:rsidP="004B5008">
            <w:pPr>
              <w:spacing w:line="400" w:lineRule="exact"/>
              <w:rPr>
                <w:sz w:val="28"/>
                <w:lang w:val="uk-UA"/>
              </w:rPr>
            </w:pPr>
            <w:r>
              <w:rPr>
                <w:sz w:val="28"/>
                <w:lang w:val="uk-UA"/>
              </w:rPr>
              <w:t>55</w:t>
            </w:r>
          </w:p>
        </w:tc>
      </w:tr>
      <w:tr w:rsidR="000D5113" w:rsidTr="004B5008">
        <w:tblPrEx>
          <w:tblCellMar>
            <w:top w:w="0" w:type="dxa"/>
            <w:bottom w:w="0" w:type="dxa"/>
          </w:tblCellMar>
        </w:tblPrEx>
        <w:trPr>
          <w:cantSplit/>
        </w:trPr>
        <w:tc>
          <w:tcPr>
            <w:tcW w:w="7479" w:type="dxa"/>
          </w:tcPr>
          <w:p w:rsidR="000D5113" w:rsidRDefault="000D5113" w:rsidP="004B5008">
            <w:pPr>
              <w:spacing w:line="400" w:lineRule="exact"/>
              <w:rPr>
                <w:sz w:val="28"/>
                <w:lang w:val="uk-UA"/>
              </w:rPr>
            </w:pPr>
            <w:r>
              <w:rPr>
                <w:sz w:val="28"/>
                <w:lang w:val="uk-UA"/>
              </w:rPr>
              <w:t>1.8. Висновки до розділу 1</w:t>
            </w:r>
          </w:p>
        </w:tc>
        <w:tc>
          <w:tcPr>
            <w:tcW w:w="1043" w:type="dxa"/>
          </w:tcPr>
          <w:p w:rsidR="000D5113" w:rsidRDefault="000D5113" w:rsidP="004B5008">
            <w:pPr>
              <w:spacing w:line="400" w:lineRule="exact"/>
              <w:rPr>
                <w:sz w:val="28"/>
                <w:lang w:val="uk-UA"/>
              </w:rPr>
            </w:pPr>
            <w:r>
              <w:rPr>
                <w:sz w:val="28"/>
                <w:lang w:val="uk-UA"/>
              </w:rPr>
              <w:t>61</w:t>
            </w:r>
          </w:p>
          <w:p w:rsidR="000D5113" w:rsidRDefault="000D5113" w:rsidP="004B5008">
            <w:pPr>
              <w:spacing w:line="400" w:lineRule="exact"/>
              <w:rPr>
                <w:sz w:val="28"/>
                <w:lang w:val="uk-UA"/>
              </w:rPr>
            </w:pPr>
          </w:p>
        </w:tc>
      </w:tr>
      <w:tr w:rsidR="000D5113" w:rsidTr="004B5008">
        <w:tblPrEx>
          <w:tblCellMar>
            <w:top w:w="0" w:type="dxa"/>
            <w:bottom w:w="0" w:type="dxa"/>
          </w:tblCellMar>
        </w:tblPrEx>
        <w:trPr>
          <w:cantSplit/>
        </w:trPr>
        <w:tc>
          <w:tcPr>
            <w:tcW w:w="7479" w:type="dxa"/>
          </w:tcPr>
          <w:p w:rsidR="000D5113" w:rsidRDefault="000D5113" w:rsidP="004B5008">
            <w:pPr>
              <w:spacing w:line="400" w:lineRule="exact"/>
              <w:rPr>
                <w:sz w:val="28"/>
                <w:lang w:val="uk-UA"/>
              </w:rPr>
            </w:pPr>
            <w:r>
              <w:rPr>
                <w:b/>
                <w:sz w:val="28"/>
                <w:lang w:val="uk-UA"/>
              </w:rPr>
              <w:t>Розділ 2.</w:t>
            </w:r>
            <w:r>
              <w:rPr>
                <w:sz w:val="28"/>
                <w:lang w:val="uk-UA"/>
              </w:rPr>
              <w:t xml:space="preserve"> Субстанціально-цільові параметри </w:t>
            </w:r>
          </w:p>
          <w:p w:rsidR="000D5113" w:rsidRDefault="000D5113" w:rsidP="004B5008">
            <w:pPr>
              <w:spacing w:line="400" w:lineRule="exact"/>
              <w:rPr>
                <w:sz w:val="28"/>
                <w:lang w:val="uk-UA"/>
              </w:rPr>
            </w:pPr>
            <w:r>
              <w:rPr>
                <w:sz w:val="28"/>
                <w:lang w:val="uk-UA"/>
              </w:rPr>
              <w:t>артикуляторного жесту</w:t>
            </w:r>
          </w:p>
        </w:tc>
        <w:tc>
          <w:tcPr>
            <w:tcW w:w="1043" w:type="dxa"/>
          </w:tcPr>
          <w:p w:rsidR="000D5113" w:rsidRDefault="000D5113" w:rsidP="004B5008">
            <w:pPr>
              <w:spacing w:line="400" w:lineRule="exact"/>
              <w:rPr>
                <w:sz w:val="28"/>
                <w:lang w:val="uk-UA"/>
              </w:rPr>
            </w:pPr>
          </w:p>
          <w:p w:rsidR="000D5113" w:rsidRDefault="000D5113" w:rsidP="004B5008">
            <w:pPr>
              <w:spacing w:line="400" w:lineRule="exact"/>
              <w:rPr>
                <w:sz w:val="28"/>
                <w:lang w:val="uk-UA"/>
              </w:rPr>
            </w:pPr>
            <w:r>
              <w:rPr>
                <w:sz w:val="28"/>
                <w:lang w:val="uk-UA"/>
              </w:rPr>
              <w:t>63</w:t>
            </w:r>
          </w:p>
        </w:tc>
      </w:tr>
      <w:tr w:rsidR="000D5113" w:rsidTr="004B5008">
        <w:tblPrEx>
          <w:tblCellMar>
            <w:top w:w="0" w:type="dxa"/>
            <w:bottom w:w="0" w:type="dxa"/>
          </w:tblCellMar>
        </w:tblPrEx>
        <w:trPr>
          <w:cantSplit/>
        </w:trPr>
        <w:tc>
          <w:tcPr>
            <w:tcW w:w="7479" w:type="dxa"/>
          </w:tcPr>
          <w:p w:rsidR="000D5113" w:rsidRDefault="000D5113" w:rsidP="004B5008">
            <w:pPr>
              <w:spacing w:line="400" w:lineRule="exact"/>
              <w:rPr>
                <w:sz w:val="28"/>
                <w:lang w:val="uk-UA"/>
              </w:rPr>
            </w:pPr>
            <w:r>
              <w:rPr>
                <w:sz w:val="28"/>
                <w:lang w:val="uk-UA"/>
              </w:rPr>
              <w:t>2.1. Артикуляторний жест як об</w:t>
            </w:r>
            <w:r w:rsidRPr="00CE6CDF">
              <w:rPr>
                <w:sz w:val="28"/>
              </w:rPr>
              <w:t>'</w:t>
            </w:r>
            <w:r>
              <w:rPr>
                <w:sz w:val="28"/>
                <w:lang w:val="uk-UA"/>
              </w:rPr>
              <w:t>єкт фонетичного опису</w:t>
            </w:r>
          </w:p>
        </w:tc>
        <w:tc>
          <w:tcPr>
            <w:tcW w:w="1043" w:type="dxa"/>
          </w:tcPr>
          <w:p w:rsidR="000D5113" w:rsidRDefault="000D5113" w:rsidP="004B5008">
            <w:pPr>
              <w:spacing w:line="400" w:lineRule="exact"/>
              <w:rPr>
                <w:sz w:val="28"/>
                <w:lang w:val="uk-UA"/>
              </w:rPr>
            </w:pPr>
            <w:r>
              <w:rPr>
                <w:sz w:val="28"/>
                <w:lang w:val="uk-UA"/>
              </w:rPr>
              <w:t>63</w:t>
            </w:r>
          </w:p>
        </w:tc>
      </w:tr>
      <w:tr w:rsidR="000D5113" w:rsidTr="004B5008">
        <w:tblPrEx>
          <w:tblCellMar>
            <w:top w:w="0" w:type="dxa"/>
            <w:bottom w:w="0" w:type="dxa"/>
          </w:tblCellMar>
        </w:tblPrEx>
        <w:trPr>
          <w:cantSplit/>
        </w:trPr>
        <w:tc>
          <w:tcPr>
            <w:tcW w:w="7479" w:type="dxa"/>
          </w:tcPr>
          <w:p w:rsidR="000D5113" w:rsidRDefault="000D5113" w:rsidP="004B5008">
            <w:pPr>
              <w:spacing w:line="400" w:lineRule="exact"/>
              <w:rPr>
                <w:sz w:val="28"/>
                <w:lang w:val="uk-UA"/>
              </w:rPr>
            </w:pPr>
            <w:r w:rsidRPr="00CE6CDF">
              <w:rPr>
                <w:spacing w:val="-4"/>
                <w:sz w:val="28"/>
              </w:rPr>
              <w:t xml:space="preserve">2.1.1. </w:t>
            </w:r>
            <w:proofErr w:type="gramStart"/>
            <w:r w:rsidRPr="00CE6CDF">
              <w:rPr>
                <w:spacing w:val="-4"/>
                <w:sz w:val="28"/>
              </w:rPr>
              <w:t>Ц</w:t>
            </w:r>
            <w:proofErr w:type="gramEnd"/>
            <w:r w:rsidRPr="00CE6CDF">
              <w:rPr>
                <w:spacing w:val="-4"/>
                <w:sz w:val="28"/>
              </w:rPr>
              <w:t xml:space="preserve">ільове зусилля як елемент артикуляторного жесту </w:t>
            </w:r>
          </w:p>
        </w:tc>
        <w:tc>
          <w:tcPr>
            <w:tcW w:w="1043" w:type="dxa"/>
          </w:tcPr>
          <w:p w:rsidR="000D5113" w:rsidRDefault="000D5113" w:rsidP="004B5008">
            <w:pPr>
              <w:spacing w:line="400" w:lineRule="exact"/>
              <w:rPr>
                <w:sz w:val="28"/>
                <w:lang w:val="uk-UA"/>
              </w:rPr>
            </w:pPr>
            <w:r>
              <w:rPr>
                <w:sz w:val="28"/>
                <w:lang w:val="uk-UA"/>
              </w:rPr>
              <w:t>66</w:t>
            </w:r>
          </w:p>
        </w:tc>
      </w:tr>
      <w:tr w:rsidR="000D5113" w:rsidTr="004B5008">
        <w:tblPrEx>
          <w:tblCellMar>
            <w:top w:w="0" w:type="dxa"/>
            <w:bottom w:w="0" w:type="dxa"/>
          </w:tblCellMar>
        </w:tblPrEx>
        <w:trPr>
          <w:cantSplit/>
        </w:trPr>
        <w:tc>
          <w:tcPr>
            <w:tcW w:w="7479" w:type="dxa"/>
          </w:tcPr>
          <w:p w:rsidR="000D5113" w:rsidRPr="00CE6CDF" w:rsidRDefault="000D5113" w:rsidP="004B5008">
            <w:pPr>
              <w:spacing w:line="400" w:lineRule="exact"/>
              <w:rPr>
                <w:sz w:val="28"/>
              </w:rPr>
            </w:pPr>
            <w:r>
              <w:rPr>
                <w:sz w:val="28"/>
                <w:lang w:val="uk-UA"/>
              </w:rPr>
              <w:t>2.2. Сутнісна специфіка фонетичної параметризації в аспекті породження-відтворення</w:t>
            </w:r>
          </w:p>
        </w:tc>
        <w:tc>
          <w:tcPr>
            <w:tcW w:w="1043" w:type="dxa"/>
          </w:tcPr>
          <w:p w:rsidR="000D5113" w:rsidRDefault="000D5113" w:rsidP="004B5008">
            <w:pPr>
              <w:spacing w:line="400" w:lineRule="exact"/>
              <w:rPr>
                <w:sz w:val="28"/>
                <w:lang w:val="uk-UA"/>
              </w:rPr>
            </w:pPr>
          </w:p>
          <w:p w:rsidR="000D5113" w:rsidRDefault="000D5113" w:rsidP="004B5008">
            <w:pPr>
              <w:spacing w:line="400" w:lineRule="exact"/>
              <w:rPr>
                <w:sz w:val="28"/>
                <w:lang w:val="uk-UA"/>
              </w:rPr>
            </w:pPr>
            <w:r>
              <w:rPr>
                <w:sz w:val="28"/>
                <w:lang w:val="uk-UA"/>
              </w:rPr>
              <w:t>70</w:t>
            </w:r>
          </w:p>
        </w:tc>
      </w:tr>
      <w:tr w:rsidR="000D5113" w:rsidTr="004B5008">
        <w:tblPrEx>
          <w:tblCellMar>
            <w:top w:w="0" w:type="dxa"/>
            <w:bottom w:w="0" w:type="dxa"/>
          </w:tblCellMar>
        </w:tblPrEx>
        <w:trPr>
          <w:cantSplit/>
        </w:trPr>
        <w:tc>
          <w:tcPr>
            <w:tcW w:w="7479" w:type="dxa"/>
          </w:tcPr>
          <w:p w:rsidR="000D5113" w:rsidRDefault="000D5113" w:rsidP="004B5008">
            <w:pPr>
              <w:spacing w:line="400" w:lineRule="exact"/>
              <w:rPr>
                <w:sz w:val="28"/>
                <w:lang w:val="uk-UA"/>
              </w:rPr>
            </w:pPr>
            <w:r>
              <w:rPr>
                <w:spacing w:val="-4"/>
                <w:sz w:val="28"/>
                <w:lang w:val="uk-UA"/>
              </w:rPr>
              <w:lastRenderedPageBreak/>
              <w:t>2.3. Досвід реєстрації інструментальних даних та їхня інтерпретація</w:t>
            </w:r>
            <w:r w:rsidRPr="00CE6CDF">
              <w:rPr>
                <w:sz w:val="28"/>
              </w:rPr>
              <w:tab/>
            </w:r>
          </w:p>
        </w:tc>
        <w:tc>
          <w:tcPr>
            <w:tcW w:w="1043" w:type="dxa"/>
          </w:tcPr>
          <w:p w:rsidR="000D5113" w:rsidRDefault="000D5113" w:rsidP="004B5008">
            <w:pPr>
              <w:spacing w:line="400" w:lineRule="exact"/>
              <w:rPr>
                <w:sz w:val="28"/>
                <w:lang w:val="uk-UA"/>
              </w:rPr>
            </w:pPr>
          </w:p>
          <w:p w:rsidR="000D5113" w:rsidRDefault="000D5113" w:rsidP="004B5008">
            <w:pPr>
              <w:spacing w:line="400" w:lineRule="exact"/>
              <w:rPr>
                <w:sz w:val="28"/>
                <w:lang w:val="uk-UA"/>
              </w:rPr>
            </w:pPr>
            <w:r>
              <w:rPr>
                <w:sz w:val="28"/>
                <w:lang w:val="uk-UA"/>
              </w:rPr>
              <w:t>71</w:t>
            </w:r>
          </w:p>
        </w:tc>
      </w:tr>
      <w:tr w:rsidR="000D5113" w:rsidTr="004B5008">
        <w:tblPrEx>
          <w:tblCellMar>
            <w:top w:w="0" w:type="dxa"/>
            <w:bottom w:w="0" w:type="dxa"/>
          </w:tblCellMar>
        </w:tblPrEx>
        <w:trPr>
          <w:cantSplit/>
        </w:trPr>
        <w:tc>
          <w:tcPr>
            <w:tcW w:w="7479" w:type="dxa"/>
          </w:tcPr>
          <w:p w:rsidR="000D5113" w:rsidRDefault="000D5113" w:rsidP="004B5008">
            <w:pPr>
              <w:spacing w:line="400" w:lineRule="exact"/>
              <w:rPr>
                <w:sz w:val="28"/>
                <w:lang w:val="uk-UA"/>
              </w:rPr>
            </w:pPr>
            <w:r>
              <w:rPr>
                <w:sz w:val="28"/>
                <w:lang w:val="uk-UA"/>
              </w:rPr>
              <w:t>2.3.1. Породження-відтворення за дво- та тривимірними моделям</w:t>
            </w:r>
            <w:r>
              <w:rPr>
                <w:sz w:val="28"/>
                <w:lang w:val="uk-UA"/>
              </w:rPr>
              <w:tab/>
            </w:r>
            <w:r>
              <w:rPr>
                <w:sz w:val="28"/>
                <w:lang w:val="uk-UA"/>
              </w:rPr>
              <w:tab/>
            </w:r>
          </w:p>
        </w:tc>
        <w:tc>
          <w:tcPr>
            <w:tcW w:w="1043" w:type="dxa"/>
          </w:tcPr>
          <w:p w:rsidR="000D5113" w:rsidRDefault="000D5113" w:rsidP="004B5008">
            <w:pPr>
              <w:spacing w:line="400" w:lineRule="exact"/>
              <w:rPr>
                <w:sz w:val="28"/>
                <w:lang w:val="uk-UA"/>
              </w:rPr>
            </w:pPr>
          </w:p>
          <w:p w:rsidR="000D5113" w:rsidRDefault="000D5113" w:rsidP="004B5008">
            <w:pPr>
              <w:spacing w:line="400" w:lineRule="exact"/>
              <w:rPr>
                <w:sz w:val="28"/>
                <w:lang w:val="uk-UA"/>
              </w:rPr>
            </w:pPr>
            <w:r>
              <w:rPr>
                <w:sz w:val="28"/>
                <w:lang w:val="uk-UA"/>
              </w:rPr>
              <w:t>73</w:t>
            </w:r>
          </w:p>
        </w:tc>
      </w:tr>
      <w:tr w:rsidR="000D5113" w:rsidTr="004B5008">
        <w:tblPrEx>
          <w:tblCellMar>
            <w:top w:w="0" w:type="dxa"/>
            <w:bottom w:w="0" w:type="dxa"/>
          </w:tblCellMar>
        </w:tblPrEx>
        <w:trPr>
          <w:cantSplit/>
        </w:trPr>
        <w:tc>
          <w:tcPr>
            <w:tcW w:w="7479" w:type="dxa"/>
          </w:tcPr>
          <w:p w:rsidR="000D5113" w:rsidRDefault="000D5113" w:rsidP="004B5008">
            <w:pPr>
              <w:spacing w:line="400" w:lineRule="exact"/>
              <w:rPr>
                <w:sz w:val="28"/>
                <w:lang w:val="uk-UA"/>
              </w:rPr>
            </w:pPr>
            <w:r>
              <w:rPr>
                <w:sz w:val="28"/>
                <w:lang w:val="uk-UA"/>
              </w:rPr>
              <w:t>2.4. Матеріал, форма і субстанція звукового вияву</w:t>
            </w:r>
          </w:p>
        </w:tc>
        <w:tc>
          <w:tcPr>
            <w:tcW w:w="1043" w:type="dxa"/>
          </w:tcPr>
          <w:p w:rsidR="000D5113" w:rsidRDefault="000D5113" w:rsidP="004B5008">
            <w:pPr>
              <w:spacing w:line="400" w:lineRule="exact"/>
              <w:rPr>
                <w:sz w:val="28"/>
                <w:lang w:val="uk-UA"/>
              </w:rPr>
            </w:pPr>
            <w:r>
              <w:rPr>
                <w:sz w:val="28"/>
                <w:lang w:val="uk-UA"/>
              </w:rPr>
              <w:t>76</w:t>
            </w:r>
          </w:p>
        </w:tc>
      </w:tr>
      <w:tr w:rsidR="000D5113" w:rsidTr="004B5008">
        <w:tblPrEx>
          <w:tblCellMar>
            <w:top w:w="0" w:type="dxa"/>
            <w:bottom w:w="0" w:type="dxa"/>
          </w:tblCellMar>
        </w:tblPrEx>
        <w:trPr>
          <w:cantSplit/>
        </w:trPr>
        <w:tc>
          <w:tcPr>
            <w:tcW w:w="7479" w:type="dxa"/>
          </w:tcPr>
          <w:p w:rsidR="000D5113" w:rsidRPr="00343D18" w:rsidRDefault="000D5113" w:rsidP="004B5008">
            <w:pPr>
              <w:spacing w:line="400" w:lineRule="exact"/>
              <w:rPr>
                <w:sz w:val="28"/>
                <w:lang w:val="uk-UA"/>
              </w:rPr>
            </w:pPr>
            <w:r>
              <w:rPr>
                <w:sz w:val="28"/>
                <w:lang w:val="en-US"/>
              </w:rPr>
              <w:t>2.</w:t>
            </w:r>
            <w:r>
              <w:rPr>
                <w:sz w:val="28"/>
                <w:lang w:val="uk-UA"/>
              </w:rPr>
              <w:t>4</w:t>
            </w:r>
            <w:r>
              <w:rPr>
                <w:sz w:val="28"/>
                <w:lang w:val="en-US"/>
              </w:rPr>
              <w:t>.</w:t>
            </w:r>
            <w:r>
              <w:rPr>
                <w:sz w:val="28"/>
                <w:lang w:val="uk-UA"/>
              </w:rPr>
              <w:t>1</w:t>
            </w:r>
            <w:r>
              <w:rPr>
                <w:sz w:val="28"/>
                <w:lang w:val="en-US"/>
              </w:rPr>
              <w:t xml:space="preserve">. </w:t>
            </w:r>
            <w:r>
              <w:rPr>
                <w:sz w:val="28"/>
                <w:lang w:val="uk-UA"/>
              </w:rPr>
              <w:t>Методика динамічного аналізу кінорентгеносхем</w:t>
            </w:r>
          </w:p>
        </w:tc>
        <w:tc>
          <w:tcPr>
            <w:tcW w:w="1043" w:type="dxa"/>
          </w:tcPr>
          <w:p w:rsidR="000D5113" w:rsidRDefault="000D5113" w:rsidP="004B5008">
            <w:pPr>
              <w:spacing w:line="400" w:lineRule="exact"/>
              <w:rPr>
                <w:sz w:val="28"/>
                <w:lang w:val="uk-UA"/>
              </w:rPr>
            </w:pPr>
            <w:r>
              <w:rPr>
                <w:sz w:val="28"/>
                <w:lang w:val="uk-UA"/>
              </w:rPr>
              <w:t>77</w:t>
            </w:r>
          </w:p>
        </w:tc>
      </w:tr>
      <w:tr w:rsidR="000D5113" w:rsidTr="004B5008">
        <w:tblPrEx>
          <w:tblCellMar>
            <w:top w:w="0" w:type="dxa"/>
            <w:bottom w:w="0" w:type="dxa"/>
          </w:tblCellMar>
        </w:tblPrEx>
        <w:trPr>
          <w:cantSplit/>
        </w:trPr>
        <w:tc>
          <w:tcPr>
            <w:tcW w:w="7479" w:type="dxa"/>
          </w:tcPr>
          <w:p w:rsidR="000D5113" w:rsidRDefault="000D5113" w:rsidP="004B5008">
            <w:pPr>
              <w:spacing w:line="400" w:lineRule="exact"/>
              <w:rPr>
                <w:sz w:val="28"/>
                <w:lang w:val="uk-UA"/>
              </w:rPr>
            </w:pPr>
            <w:r>
              <w:rPr>
                <w:sz w:val="28"/>
                <w:lang w:val="uk-UA"/>
              </w:rPr>
              <w:t>2.5. Фізіологічна база побудови рухової активності</w:t>
            </w:r>
          </w:p>
        </w:tc>
        <w:tc>
          <w:tcPr>
            <w:tcW w:w="1043" w:type="dxa"/>
          </w:tcPr>
          <w:p w:rsidR="000D5113" w:rsidRDefault="000D5113" w:rsidP="004B5008">
            <w:pPr>
              <w:spacing w:line="400" w:lineRule="exact"/>
              <w:rPr>
                <w:sz w:val="28"/>
                <w:lang w:val="uk-UA"/>
              </w:rPr>
            </w:pPr>
            <w:r>
              <w:rPr>
                <w:sz w:val="28"/>
                <w:lang w:val="uk-UA"/>
              </w:rPr>
              <w:t>79</w:t>
            </w:r>
          </w:p>
        </w:tc>
      </w:tr>
      <w:tr w:rsidR="000D5113" w:rsidTr="004B5008">
        <w:tblPrEx>
          <w:tblCellMar>
            <w:top w:w="0" w:type="dxa"/>
            <w:bottom w:w="0" w:type="dxa"/>
          </w:tblCellMar>
        </w:tblPrEx>
        <w:trPr>
          <w:cantSplit/>
        </w:trPr>
        <w:tc>
          <w:tcPr>
            <w:tcW w:w="7479" w:type="dxa"/>
          </w:tcPr>
          <w:p w:rsidR="000D5113" w:rsidRDefault="000D5113" w:rsidP="004B5008">
            <w:pPr>
              <w:spacing w:line="400" w:lineRule="exact"/>
              <w:rPr>
                <w:sz w:val="28"/>
                <w:lang w:val="uk-UA"/>
              </w:rPr>
            </w:pPr>
            <w:r>
              <w:rPr>
                <w:sz w:val="28"/>
                <w:lang w:val="uk-UA"/>
              </w:rPr>
              <w:t>2.6. Характеристика артикуляторного жесту за субстанціально-цільовою структурою дії</w:t>
            </w:r>
          </w:p>
        </w:tc>
        <w:tc>
          <w:tcPr>
            <w:tcW w:w="1043" w:type="dxa"/>
          </w:tcPr>
          <w:p w:rsidR="000D5113" w:rsidRDefault="000D5113" w:rsidP="004B5008">
            <w:pPr>
              <w:spacing w:line="400" w:lineRule="exact"/>
              <w:rPr>
                <w:sz w:val="28"/>
                <w:lang w:val="uk-UA"/>
              </w:rPr>
            </w:pPr>
          </w:p>
          <w:p w:rsidR="000D5113" w:rsidRDefault="000D5113" w:rsidP="004B5008">
            <w:pPr>
              <w:spacing w:line="400" w:lineRule="exact"/>
              <w:rPr>
                <w:sz w:val="28"/>
                <w:lang w:val="uk-UA"/>
              </w:rPr>
            </w:pPr>
            <w:r>
              <w:rPr>
                <w:sz w:val="28"/>
                <w:lang w:val="uk-UA"/>
              </w:rPr>
              <w:t>86</w:t>
            </w:r>
          </w:p>
        </w:tc>
      </w:tr>
      <w:tr w:rsidR="000D5113" w:rsidTr="004B5008">
        <w:tblPrEx>
          <w:tblCellMar>
            <w:top w:w="0" w:type="dxa"/>
            <w:bottom w:w="0" w:type="dxa"/>
          </w:tblCellMar>
        </w:tblPrEx>
        <w:trPr>
          <w:cantSplit/>
        </w:trPr>
        <w:tc>
          <w:tcPr>
            <w:tcW w:w="7479" w:type="dxa"/>
          </w:tcPr>
          <w:p w:rsidR="000D5113" w:rsidRDefault="000D5113" w:rsidP="004B5008">
            <w:pPr>
              <w:spacing w:line="400" w:lineRule="exact"/>
              <w:rPr>
                <w:sz w:val="28"/>
                <w:lang w:val="uk-UA"/>
              </w:rPr>
            </w:pPr>
            <w:r>
              <w:rPr>
                <w:sz w:val="28"/>
                <w:lang w:val="uk-UA"/>
              </w:rPr>
              <w:t>2.7. Практика використання координаційних можливостей голосового апарату</w:t>
            </w:r>
          </w:p>
        </w:tc>
        <w:tc>
          <w:tcPr>
            <w:tcW w:w="1043" w:type="dxa"/>
          </w:tcPr>
          <w:p w:rsidR="000D5113" w:rsidRDefault="000D5113" w:rsidP="004B5008">
            <w:pPr>
              <w:spacing w:line="400" w:lineRule="exact"/>
              <w:rPr>
                <w:sz w:val="28"/>
                <w:lang w:val="uk-UA"/>
              </w:rPr>
            </w:pPr>
          </w:p>
          <w:p w:rsidR="000D5113" w:rsidRDefault="000D5113" w:rsidP="004B5008">
            <w:pPr>
              <w:spacing w:line="400" w:lineRule="exact"/>
              <w:rPr>
                <w:sz w:val="28"/>
                <w:lang w:val="uk-UA"/>
              </w:rPr>
            </w:pPr>
            <w:r>
              <w:rPr>
                <w:sz w:val="28"/>
                <w:lang w:val="uk-UA"/>
              </w:rPr>
              <w:t>98</w:t>
            </w:r>
          </w:p>
        </w:tc>
      </w:tr>
      <w:tr w:rsidR="000D5113" w:rsidTr="004B5008">
        <w:tblPrEx>
          <w:tblCellMar>
            <w:top w:w="0" w:type="dxa"/>
            <w:bottom w:w="0" w:type="dxa"/>
          </w:tblCellMar>
        </w:tblPrEx>
        <w:trPr>
          <w:cantSplit/>
        </w:trPr>
        <w:tc>
          <w:tcPr>
            <w:tcW w:w="7479" w:type="dxa"/>
          </w:tcPr>
          <w:p w:rsidR="000D5113" w:rsidRDefault="000D5113" w:rsidP="004B5008">
            <w:pPr>
              <w:spacing w:line="400" w:lineRule="exact"/>
              <w:rPr>
                <w:sz w:val="28"/>
                <w:lang w:val="uk-UA"/>
              </w:rPr>
            </w:pPr>
            <w:r>
              <w:rPr>
                <w:sz w:val="28"/>
                <w:lang w:val="uk-UA"/>
              </w:rPr>
              <w:t>2.8. Інтерпретація координації та інтеграції в дослідженні</w:t>
            </w:r>
          </w:p>
        </w:tc>
        <w:tc>
          <w:tcPr>
            <w:tcW w:w="1043" w:type="dxa"/>
          </w:tcPr>
          <w:p w:rsidR="000D5113" w:rsidRDefault="000D5113" w:rsidP="004B5008">
            <w:pPr>
              <w:spacing w:line="400" w:lineRule="exact"/>
              <w:rPr>
                <w:sz w:val="28"/>
                <w:lang w:val="uk-UA"/>
              </w:rPr>
            </w:pPr>
            <w:r>
              <w:rPr>
                <w:sz w:val="28"/>
                <w:lang w:val="uk-UA"/>
              </w:rPr>
              <w:t>100</w:t>
            </w:r>
          </w:p>
        </w:tc>
      </w:tr>
      <w:tr w:rsidR="000D5113" w:rsidTr="004B5008">
        <w:tblPrEx>
          <w:tblCellMar>
            <w:top w:w="0" w:type="dxa"/>
            <w:bottom w:w="0" w:type="dxa"/>
          </w:tblCellMar>
        </w:tblPrEx>
        <w:trPr>
          <w:cantSplit/>
        </w:trPr>
        <w:tc>
          <w:tcPr>
            <w:tcW w:w="7479" w:type="dxa"/>
          </w:tcPr>
          <w:p w:rsidR="000D5113" w:rsidRPr="00343D18" w:rsidRDefault="000D5113" w:rsidP="004B5008">
            <w:pPr>
              <w:spacing w:line="400" w:lineRule="exact"/>
              <w:rPr>
                <w:sz w:val="28"/>
                <w:lang w:val="uk-UA"/>
              </w:rPr>
            </w:pPr>
            <w:r>
              <w:rPr>
                <w:sz w:val="28"/>
              </w:rPr>
              <w:t>2.</w:t>
            </w:r>
            <w:r>
              <w:rPr>
                <w:sz w:val="28"/>
                <w:lang w:val="uk-UA"/>
              </w:rPr>
              <w:t>9</w:t>
            </w:r>
            <w:r>
              <w:rPr>
                <w:sz w:val="28"/>
              </w:rPr>
              <w:t xml:space="preserve">. </w:t>
            </w:r>
            <w:r>
              <w:rPr>
                <w:sz w:val="28"/>
                <w:lang w:val="uk-UA"/>
              </w:rPr>
              <w:t xml:space="preserve">Відмінності в координації та інтеграції за стилями виконання </w:t>
            </w:r>
          </w:p>
        </w:tc>
        <w:tc>
          <w:tcPr>
            <w:tcW w:w="1043" w:type="dxa"/>
          </w:tcPr>
          <w:p w:rsidR="000D5113" w:rsidRDefault="000D5113" w:rsidP="004B5008">
            <w:pPr>
              <w:spacing w:line="400" w:lineRule="exact"/>
              <w:rPr>
                <w:sz w:val="28"/>
                <w:lang w:val="uk-UA"/>
              </w:rPr>
            </w:pPr>
          </w:p>
          <w:p w:rsidR="000D5113" w:rsidRDefault="000D5113" w:rsidP="004B5008">
            <w:pPr>
              <w:spacing w:line="400" w:lineRule="exact"/>
              <w:rPr>
                <w:sz w:val="28"/>
                <w:lang w:val="uk-UA"/>
              </w:rPr>
            </w:pPr>
            <w:r>
              <w:rPr>
                <w:sz w:val="28"/>
                <w:lang w:val="uk-UA"/>
              </w:rPr>
              <w:t>113</w:t>
            </w:r>
          </w:p>
        </w:tc>
      </w:tr>
      <w:tr w:rsidR="000D5113" w:rsidTr="004B5008">
        <w:tblPrEx>
          <w:tblCellMar>
            <w:top w:w="0" w:type="dxa"/>
            <w:bottom w:w="0" w:type="dxa"/>
          </w:tblCellMar>
        </w:tblPrEx>
        <w:trPr>
          <w:cantSplit/>
        </w:trPr>
        <w:tc>
          <w:tcPr>
            <w:tcW w:w="7479" w:type="dxa"/>
          </w:tcPr>
          <w:p w:rsidR="000D5113" w:rsidRDefault="000D5113" w:rsidP="004B5008">
            <w:pPr>
              <w:spacing w:line="400" w:lineRule="exact"/>
              <w:rPr>
                <w:sz w:val="28"/>
                <w:lang w:val="uk-UA"/>
              </w:rPr>
            </w:pPr>
            <w:r>
              <w:rPr>
                <w:sz w:val="28"/>
                <w:lang w:val="uk-UA"/>
              </w:rPr>
              <w:t xml:space="preserve">2.10. </w:t>
            </w:r>
            <w:r>
              <w:rPr>
                <w:sz w:val="28"/>
                <w:lang w:val="en-US"/>
              </w:rPr>
              <w:t>Висновки до розділу 2</w:t>
            </w:r>
          </w:p>
        </w:tc>
        <w:tc>
          <w:tcPr>
            <w:tcW w:w="1043" w:type="dxa"/>
          </w:tcPr>
          <w:p w:rsidR="000D5113" w:rsidRDefault="000D5113" w:rsidP="004B5008">
            <w:pPr>
              <w:spacing w:line="400" w:lineRule="exact"/>
              <w:rPr>
                <w:sz w:val="28"/>
                <w:lang w:val="uk-UA"/>
              </w:rPr>
            </w:pPr>
            <w:r>
              <w:rPr>
                <w:sz w:val="28"/>
                <w:lang w:val="uk-UA"/>
              </w:rPr>
              <w:t>117</w:t>
            </w:r>
          </w:p>
          <w:p w:rsidR="000D5113" w:rsidRDefault="000D5113" w:rsidP="004B5008">
            <w:pPr>
              <w:spacing w:line="400" w:lineRule="exact"/>
              <w:rPr>
                <w:sz w:val="28"/>
                <w:lang w:val="uk-UA"/>
              </w:rPr>
            </w:pPr>
          </w:p>
        </w:tc>
      </w:tr>
      <w:tr w:rsidR="000D5113" w:rsidTr="004B5008">
        <w:tblPrEx>
          <w:tblCellMar>
            <w:top w:w="0" w:type="dxa"/>
            <w:bottom w:w="0" w:type="dxa"/>
          </w:tblCellMar>
        </w:tblPrEx>
        <w:trPr>
          <w:cantSplit/>
        </w:trPr>
        <w:tc>
          <w:tcPr>
            <w:tcW w:w="7479" w:type="dxa"/>
          </w:tcPr>
          <w:p w:rsidR="000D5113" w:rsidRDefault="000D5113" w:rsidP="004B5008">
            <w:pPr>
              <w:spacing w:line="400" w:lineRule="exact"/>
              <w:rPr>
                <w:sz w:val="28"/>
                <w:lang w:val="uk-UA"/>
              </w:rPr>
            </w:pPr>
            <w:r>
              <w:rPr>
                <w:b/>
                <w:sz w:val="28"/>
                <w:lang w:val="uk-UA"/>
              </w:rPr>
              <w:t>Розділ 3</w:t>
            </w:r>
            <w:r>
              <w:rPr>
                <w:sz w:val="28"/>
                <w:lang w:val="uk-UA"/>
              </w:rPr>
              <w:t>. Визначальні риси артикуляторного жесту в українському, російському, англійському, німецькому та італійському мовленні</w:t>
            </w:r>
          </w:p>
        </w:tc>
        <w:tc>
          <w:tcPr>
            <w:tcW w:w="1043" w:type="dxa"/>
          </w:tcPr>
          <w:p w:rsidR="000D5113" w:rsidRDefault="000D5113" w:rsidP="004B5008">
            <w:pPr>
              <w:spacing w:line="400" w:lineRule="exact"/>
              <w:rPr>
                <w:sz w:val="28"/>
                <w:lang w:val="uk-UA"/>
              </w:rPr>
            </w:pPr>
          </w:p>
          <w:p w:rsidR="000D5113" w:rsidRDefault="000D5113" w:rsidP="004B5008">
            <w:pPr>
              <w:spacing w:line="400" w:lineRule="exact"/>
              <w:rPr>
                <w:sz w:val="28"/>
                <w:lang w:val="uk-UA"/>
              </w:rPr>
            </w:pPr>
            <w:r>
              <w:rPr>
                <w:sz w:val="28"/>
                <w:lang w:val="uk-UA"/>
              </w:rPr>
              <w:t>121</w:t>
            </w:r>
          </w:p>
        </w:tc>
      </w:tr>
      <w:tr w:rsidR="000D5113" w:rsidTr="004B5008">
        <w:tblPrEx>
          <w:tblCellMar>
            <w:top w:w="0" w:type="dxa"/>
            <w:bottom w:w="0" w:type="dxa"/>
          </w:tblCellMar>
        </w:tblPrEx>
        <w:trPr>
          <w:cantSplit/>
        </w:trPr>
        <w:tc>
          <w:tcPr>
            <w:tcW w:w="7479" w:type="dxa"/>
          </w:tcPr>
          <w:p w:rsidR="000D5113" w:rsidRDefault="000D5113" w:rsidP="004B5008">
            <w:pPr>
              <w:spacing w:line="400" w:lineRule="exact"/>
              <w:rPr>
                <w:sz w:val="28"/>
                <w:lang w:val="uk-UA"/>
              </w:rPr>
            </w:pPr>
            <w:r>
              <w:rPr>
                <w:sz w:val="28"/>
                <w:lang w:val="uk-UA"/>
              </w:rPr>
              <w:t>3.1. Субстанціально-цільова організація артикуляторного жесту в українському мовленні</w:t>
            </w:r>
          </w:p>
        </w:tc>
        <w:tc>
          <w:tcPr>
            <w:tcW w:w="1043" w:type="dxa"/>
          </w:tcPr>
          <w:p w:rsidR="000D5113" w:rsidRDefault="000D5113" w:rsidP="004B5008">
            <w:pPr>
              <w:spacing w:line="400" w:lineRule="exact"/>
              <w:rPr>
                <w:sz w:val="28"/>
                <w:lang w:val="uk-UA"/>
              </w:rPr>
            </w:pPr>
          </w:p>
          <w:p w:rsidR="000D5113" w:rsidRDefault="000D5113" w:rsidP="004B5008">
            <w:pPr>
              <w:spacing w:line="400" w:lineRule="exact"/>
              <w:rPr>
                <w:sz w:val="28"/>
                <w:lang w:val="uk-UA"/>
              </w:rPr>
            </w:pPr>
            <w:r>
              <w:rPr>
                <w:sz w:val="28"/>
                <w:lang w:val="uk-UA"/>
              </w:rPr>
              <w:t>121</w:t>
            </w:r>
          </w:p>
        </w:tc>
      </w:tr>
      <w:tr w:rsidR="000D5113" w:rsidTr="004B5008">
        <w:tblPrEx>
          <w:tblCellMar>
            <w:top w:w="0" w:type="dxa"/>
            <w:bottom w:w="0" w:type="dxa"/>
          </w:tblCellMar>
        </w:tblPrEx>
        <w:trPr>
          <w:cantSplit/>
        </w:trPr>
        <w:tc>
          <w:tcPr>
            <w:tcW w:w="7479" w:type="dxa"/>
          </w:tcPr>
          <w:p w:rsidR="000D5113" w:rsidRDefault="000D5113" w:rsidP="004B5008">
            <w:pPr>
              <w:spacing w:line="400" w:lineRule="exact"/>
              <w:rPr>
                <w:sz w:val="28"/>
                <w:lang w:val="uk-UA"/>
              </w:rPr>
            </w:pPr>
            <w:r>
              <w:rPr>
                <w:sz w:val="28"/>
                <w:lang w:val="uk-UA"/>
              </w:rPr>
              <w:t>3.2. Субстанціально-цільова організація артикуляторного жесту в російському мовленні</w:t>
            </w:r>
          </w:p>
        </w:tc>
        <w:tc>
          <w:tcPr>
            <w:tcW w:w="1043" w:type="dxa"/>
          </w:tcPr>
          <w:p w:rsidR="000D5113" w:rsidRDefault="000D5113" w:rsidP="004B5008">
            <w:pPr>
              <w:spacing w:line="400" w:lineRule="exact"/>
              <w:rPr>
                <w:sz w:val="28"/>
                <w:lang w:val="uk-UA"/>
              </w:rPr>
            </w:pPr>
          </w:p>
          <w:p w:rsidR="000D5113" w:rsidRDefault="000D5113" w:rsidP="004B5008">
            <w:pPr>
              <w:spacing w:line="400" w:lineRule="exact"/>
              <w:rPr>
                <w:sz w:val="28"/>
                <w:lang w:val="uk-UA"/>
              </w:rPr>
            </w:pPr>
            <w:r>
              <w:rPr>
                <w:sz w:val="28"/>
                <w:lang w:val="uk-UA"/>
              </w:rPr>
              <w:t>125</w:t>
            </w:r>
          </w:p>
        </w:tc>
      </w:tr>
      <w:tr w:rsidR="000D5113" w:rsidTr="004B5008">
        <w:tblPrEx>
          <w:tblCellMar>
            <w:top w:w="0" w:type="dxa"/>
            <w:bottom w:w="0" w:type="dxa"/>
          </w:tblCellMar>
        </w:tblPrEx>
        <w:trPr>
          <w:cantSplit/>
        </w:trPr>
        <w:tc>
          <w:tcPr>
            <w:tcW w:w="7479" w:type="dxa"/>
          </w:tcPr>
          <w:p w:rsidR="000D5113" w:rsidRDefault="000D5113" w:rsidP="004B5008">
            <w:pPr>
              <w:spacing w:line="400" w:lineRule="exact"/>
              <w:rPr>
                <w:sz w:val="28"/>
                <w:lang w:val="uk-UA"/>
              </w:rPr>
            </w:pPr>
            <w:r>
              <w:rPr>
                <w:sz w:val="28"/>
                <w:lang w:val="uk-UA"/>
              </w:rPr>
              <w:t>3.3. Субстанціально-цільова організація артикуляторного жесту в англійському мовленні</w:t>
            </w:r>
          </w:p>
        </w:tc>
        <w:tc>
          <w:tcPr>
            <w:tcW w:w="1043" w:type="dxa"/>
          </w:tcPr>
          <w:p w:rsidR="000D5113" w:rsidRDefault="000D5113" w:rsidP="004B5008">
            <w:pPr>
              <w:spacing w:line="400" w:lineRule="exact"/>
              <w:rPr>
                <w:sz w:val="28"/>
                <w:lang w:val="uk-UA"/>
              </w:rPr>
            </w:pPr>
          </w:p>
          <w:p w:rsidR="000D5113" w:rsidRDefault="000D5113" w:rsidP="004B5008">
            <w:pPr>
              <w:spacing w:line="400" w:lineRule="exact"/>
              <w:rPr>
                <w:sz w:val="28"/>
                <w:lang w:val="uk-UA"/>
              </w:rPr>
            </w:pPr>
            <w:r>
              <w:rPr>
                <w:sz w:val="28"/>
                <w:lang w:val="uk-UA"/>
              </w:rPr>
              <w:t>128</w:t>
            </w:r>
          </w:p>
        </w:tc>
      </w:tr>
      <w:tr w:rsidR="000D5113" w:rsidTr="004B5008">
        <w:tblPrEx>
          <w:tblCellMar>
            <w:top w:w="0" w:type="dxa"/>
            <w:bottom w:w="0" w:type="dxa"/>
          </w:tblCellMar>
        </w:tblPrEx>
        <w:trPr>
          <w:cantSplit/>
        </w:trPr>
        <w:tc>
          <w:tcPr>
            <w:tcW w:w="7479" w:type="dxa"/>
          </w:tcPr>
          <w:p w:rsidR="000D5113" w:rsidRDefault="000D5113" w:rsidP="004B5008">
            <w:pPr>
              <w:spacing w:line="400" w:lineRule="exact"/>
              <w:rPr>
                <w:sz w:val="28"/>
                <w:lang w:val="uk-UA"/>
              </w:rPr>
            </w:pPr>
            <w:r>
              <w:rPr>
                <w:sz w:val="28"/>
                <w:lang w:val="uk-UA"/>
              </w:rPr>
              <w:t>3.4.</w:t>
            </w:r>
            <w:r w:rsidRPr="00CE6CDF">
              <w:rPr>
                <w:sz w:val="28"/>
              </w:rPr>
              <w:t xml:space="preserve"> </w:t>
            </w:r>
            <w:r>
              <w:rPr>
                <w:sz w:val="28"/>
                <w:lang w:val="uk-UA"/>
              </w:rPr>
              <w:t>Субстанціально-цільова організація артикуляторного жесту в німецькому мовленні</w:t>
            </w:r>
          </w:p>
        </w:tc>
        <w:tc>
          <w:tcPr>
            <w:tcW w:w="1043" w:type="dxa"/>
          </w:tcPr>
          <w:p w:rsidR="000D5113" w:rsidRDefault="000D5113" w:rsidP="004B5008">
            <w:pPr>
              <w:spacing w:line="400" w:lineRule="exact"/>
              <w:rPr>
                <w:sz w:val="28"/>
                <w:lang w:val="uk-UA"/>
              </w:rPr>
            </w:pPr>
          </w:p>
          <w:p w:rsidR="000D5113" w:rsidRDefault="000D5113" w:rsidP="004B5008">
            <w:pPr>
              <w:spacing w:line="400" w:lineRule="exact"/>
              <w:rPr>
                <w:sz w:val="28"/>
                <w:lang w:val="uk-UA"/>
              </w:rPr>
            </w:pPr>
            <w:r>
              <w:rPr>
                <w:sz w:val="28"/>
                <w:lang w:val="uk-UA"/>
              </w:rPr>
              <w:t>131</w:t>
            </w:r>
          </w:p>
        </w:tc>
      </w:tr>
      <w:tr w:rsidR="000D5113" w:rsidTr="004B5008">
        <w:tblPrEx>
          <w:tblCellMar>
            <w:top w:w="0" w:type="dxa"/>
            <w:bottom w:w="0" w:type="dxa"/>
          </w:tblCellMar>
        </w:tblPrEx>
        <w:trPr>
          <w:cantSplit/>
        </w:trPr>
        <w:tc>
          <w:tcPr>
            <w:tcW w:w="7479" w:type="dxa"/>
          </w:tcPr>
          <w:p w:rsidR="000D5113" w:rsidRPr="00CE6CDF" w:rsidRDefault="000D5113" w:rsidP="004B5008">
            <w:pPr>
              <w:spacing w:line="400" w:lineRule="exact"/>
              <w:rPr>
                <w:sz w:val="28"/>
              </w:rPr>
            </w:pPr>
            <w:r>
              <w:rPr>
                <w:sz w:val="28"/>
                <w:lang w:val="uk-UA"/>
              </w:rPr>
              <w:t>3.5. Субстанціально-цільова організація артикуляторного жесту в італійському мовленні</w:t>
            </w:r>
          </w:p>
        </w:tc>
        <w:tc>
          <w:tcPr>
            <w:tcW w:w="1043" w:type="dxa"/>
          </w:tcPr>
          <w:p w:rsidR="000D5113" w:rsidRDefault="000D5113" w:rsidP="004B5008">
            <w:pPr>
              <w:spacing w:line="400" w:lineRule="exact"/>
              <w:rPr>
                <w:sz w:val="28"/>
                <w:lang w:val="uk-UA"/>
              </w:rPr>
            </w:pPr>
          </w:p>
          <w:p w:rsidR="000D5113" w:rsidRDefault="000D5113" w:rsidP="004B5008">
            <w:pPr>
              <w:spacing w:line="400" w:lineRule="exact"/>
              <w:rPr>
                <w:sz w:val="28"/>
                <w:lang w:val="uk-UA"/>
              </w:rPr>
            </w:pPr>
            <w:r>
              <w:rPr>
                <w:sz w:val="28"/>
                <w:lang w:val="uk-UA"/>
              </w:rPr>
              <w:t>133</w:t>
            </w:r>
          </w:p>
        </w:tc>
      </w:tr>
      <w:tr w:rsidR="000D5113" w:rsidTr="004B5008">
        <w:tblPrEx>
          <w:tblCellMar>
            <w:top w:w="0" w:type="dxa"/>
            <w:bottom w:w="0" w:type="dxa"/>
          </w:tblCellMar>
        </w:tblPrEx>
        <w:trPr>
          <w:cantSplit/>
        </w:trPr>
        <w:tc>
          <w:tcPr>
            <w:tcW w:w="7479" w:type="dxa"/>
          </w:tcPr>
          <w:p w:rsidR="000D5113" w:rsidRDefault="000D5113" w:rsidP="004B5008">
            <w:pPr>
              <w:spacing w:line="400" w:lineRule="exact"/>
              <w:rPr>
                <w:sz w:val="28"/>
                <w:lang w:val="uk-UA"/>
              </w:rPr>
            </w:pPr>
            <w:r>
              <w:rPr>
                <w:sz w:val="28"/>
                <w:lang w:val="uk-UA"/>
              </w:rPr>
              <w:t>3.6. Параметри артикуляторного жесту як специфічної одиниці аспекту породження-відтворення</w:t>
            </w:r>
          </w:p>
        </w:tc>
        <w:tc>
          <w:tcPr>
            <w:tcW w:w="1043" w:type="dxa"/>
          </w:tcPr>
          <w:p w:rsidR="000D5113" w:rsidRDefault="000D5113" w:rsidP="004B5008">
            <w:pPr>
              <w:spacing w:line="400" w:lineRule="exact"/>
              <w:rPr>
                <w:sz w:val="28"/>
                <w:lang w:val="uk-UA"/>
              </w:rPr>
            </w:pPr>
          </w:p>
          <w:p w:rsidR="000D5113" w:rsidRDefault="000D5113" w:rsidP="004B5008">
            <w:pPr>
              <w:spacing w:line="400" w:lineRule="exact"/>
              <w:rPr>
                <w:sz w:val="28"/>
                <w:lang w:val="uk-UA"/>
              </w:rPr>
            </w:pPr>
            <w:r>
              <w:rPr>
                <w:sz w:val="28"/>
                <w:lang w:val="uk-UA"/>
              </w:rPr>
              <w:t>134</w:t>
            </w:r>
          </w:p>
        </w:tc>
      </w:tr>
      <w:tr w:rsidR="000D5113" w:rsidTr="004B5008">
        <w:tblPrEx>
          <w:tblCellMar>
            <w:top w:w="0" w:type="dxa"/>
            <w:bottom w:w="0" w:type="dxa"/>
          </w:tblCellMar>
        </w:tblPrEx>
        <w:trPr>
          <w:cantSplit/>
        </w:trPr>
        <w:tc>
          <w:tcPr>
            <w:tcW w:w="7479" w:type="dxa"/>
          </w:tcPr>
          <w:p w:rsidR="000D5113" w:rsidRDefault="000D5113" w:rsidP="004B5008">
            <w:pPr>
              <w:spacing w:line="400" w:lineRule="exact"/>
              <w:rPr>
                <w:sz w:val="28"/>
                <w:lang w:val="uk-UA"/>
              </w:rPr>
            </w:pPr>
            <w:r>
              <w:rPr>
                <w:sz w:val="28"/>
                <w:lang w:val="uk-UA"/>
              </w:rPr>
              <w:t>3.7. Висновки до розділу 3</w:t>
            </w:r>
          </w:p>
        </w:tc>
        <w:tc>
          <w:tcPr>
            <w:tcW w:w="1043" w:type="dxa"/>
          </w:tcPr>
          <w:p w:rsidR="000D5113" w:rsidRDefault="000D5113" w:rsidP="004B5008">
            <w:pPr>
              <w:spacing w:line="400" w:lineRule="exact"/>
              <w:rPr>
                <w:sz w:val="28"/>
                <w:lang w:val="uk-UA"/>
              </w:rPr>
            </w:pPr>
            <w:r>
              <w:rPr>
                <w:sz w:val="28"/>
                <w:lang w:val="uk-UA"/>
              </w:rPr>
              <w:t>137</w:t>
            </w:r>
          </w:p>
          <w:p w:rsidR="000D5113" w:rsidRDefault="000D5113" w:rsidP="004B5008">
            <w:pPr>
              <w:spacing w:line="400" w:lineRule="exact"/>
              <w:rPr>
                <w:sz w:val="28"/>
                <w:lang w:val="uk-UA"/>
              </w:rPr>
            </w:pPr>
          </w:p>
        </w:tc>
      </w:tr>
      <w:tr w:rsidR="000D5113" w:rsidTr="004B5008">
        <w:tblPrEx>
          <w:tblCellMar>
            <w:top w:w="0" w:type="dxa"/>
            <w:bottom w:w="0" w:type="dxa"/>
          </w:tblCellMar>
        </w:tblPrEx>
        <w:trPr>
          <w:cantSplit/>
        </w:trPr>
        <w:tc>
          <w:tcPr>
            <w:tcW w:w="7479" w:type="dxa"/>
          </w:tcPr>
          <w:p w:rsidR="000D5113" w:rsidRPr="00486A40" w:rsidRDefault="000D5113" w:rsidP="004B5008">
            <w:pPr>
              <w:spacing w:line="400" w:lineRule="exact"/>
              <w:rPr>
                <w:sz w:val="28"/>
              </w:rPr>
            </w:pPr>
            <w:r>
              <w:rPr>
                <w:b/>
                <w:sz w:val="28"/>
                <w:lang w:val="uk-UA"/>
              </w:rPr>
              <w:t>Розділ 4</w:t>
            </w:r>
            <w:r>
              <w:rPr>
                <w:sz w:val="28"/>
                <w:lang w:val="uk-UA"/>
              </w:rPr>
              <w:t>. Артикуляторна звичка за частотним розподілом субстанціальних параметрів у сполученнях СV та CC</w:t>
            </w:r>
          </w:p>
        </w:tc>
        <w:tc>
          <w:tcPr>
            <w:tcW w:w="1043" w:type="dxa"/>
          </w:tcPr>
          <w:p w:rsidR="000D5113" w:rsidRDefault="000D5113" w:rsidP="004B5008">
            <w:pPr>
              <w:spacing w:line="400" w:lineRule="exact"/>
              <w:rPr>
                <w:sz w:val="28"/>
                <w:lang w:val="uk-UA"/>
              </w:rPr>
            </w:pPr>
          </w:p>
          <w:p w:rsidR="000D5113" w:rsidRPr="00486A40" w:rsidRDefault="000D5113" w:rsidP="004B5008">
            <w:pPr>
              <w:spacing w:line="400" w:lineRule="exact"/>
              <w:rPr>
                <w:sz w:val="28"/>
                <w:lang w:val="en-US"/>
              </w:rPr>
            </w:pPr>
            <w:r>
              <w:rPr>
                <w:sz w:val="28"/>
                <w:lang w:val="en-US"/>
              </w:rPr>
              <w:t>139</w:t>
            </w:r>
          </w:p>
        </w:tc>
      </w:tr>
      <w:tr w:rsidR="000D5113" w:rsidTr="004B5008">
        <w:tblPrEx>
          <w:tblCellMar>
            <w:top w:w="0" w:type="dxa"/>
            <w:bottom w:w="0" w:type="dxa"/>
          </w:tblCellMar>
        </w:tblPrEx>
        <w:trPr>
          <w:cantSplit/>
        </w:trPr>
        <w:tc>
          <w:tcPr>
            <w:tcW w:w="7479" w:type="dxa"/>
          </w:tcPr>
          <w:p w:rsidR="000D5113" w:rsidRDefault="000D5113" w:rsidP="004B5008">
            <w:pPr>
              <w:spacing w:line="400" w:lineRule="exact"/>
              <w:rPr>
                <w:sz w:val="28"/>
                <w:lang w:val="uk-UA"/>
              </w:rPr>
            </w:pPr>
            <w:r>
              <w:rPr>
                <w:sz w:val="28"/>
                <w:lang w:val="uk-UA"/>
              </w:rPr>
              <w:lastRenderedPageBreak/>
              <w:t xml:space="preserve">4.1. Опис структурних властивостей інтеграції сегментів у сполученнях CV та </w:t>
            </w:r>
            <w:r>
              <w:rPr>
                <w:sz w:val="28"/>
                <w:lang w:val="en-US"/>
              </w:rPr>
              <w:t>CC</w:t>
            </w:r>
            <w:r w:rsidRPr="00CE6CDF">
              <w:rPr>
                <w:sz w:val="28"/>
              </w:rPr>
              <w:t xml:space="preserve"> на текстовому матеріалі українського та російського мовлення</w:t>
            </w:r>
          </w:p>
        </w:tc>
        <w:tc>
          <w:tcPr>
            <w:tcW w:w="1043" w:type="dxa"/>
          </w:tcPr>
          <w:p w:rsidR="000D5113" w:rsidRDefault="000D5113" w:rsidP="004B5008">
            <w:pPr>
              <w:spacing w:line="400" w:lineRule="exact"/>
              <w:rPr>
                <w:sz w:val="28"/>
                <w:lang w:val="uk-UA"/>
              </w:rPr>
            </w:pPr>
          </w:p>
          <w:p w:rsidR="000D5113" w:rsidRDefault="000D5113" w:rsidP="004B5008">
            <w:pPr>
              <w:spacing w:line="400" w:lineRule="exact"/>
              <w:rPr>
                <w:sz w:val="28"/>
                <w:lang w:val="uk-UA"/>
              </w:rPr>
            </w:pPr>
          </w:p>
          <w:p w:rsidR="000D5113" w:rsidRPr="00486A40" w:rsidRDefault="000D5113" w:rsidP="004B5008">
            <w:pPr>
              <w:spacing w:line="400" w:lineRule="exact"/>
              <w:rPr>
                <w:sz w:val="28"/>
                <w:lang w:val="en-US"/>
              </w:rPr>
            </w:pPr>
            <w:r>
              <w:rPr>
                <w:sz w:val="28"/>
                <w:lang w:val="en-US"/>
              </w:rPr>
              <w:t>139</w:t>
            </w:r>
          </w:p>
        </w:tc>
      </w:tr>
      <w:tr w:rsidR="000D5113" w:rsidTr="004B5008">
        <w:tblPrEx>
          <w:tblCellMar>
            <w:top w:w="0" w:type="dxa"/>
            <w:bottom w:w="0" w:type="dxa"/>
          </w:tblCellMar>
        </w:tblPrEx>
        <w:trPr>
          <w:cantSplit/>
        </w:trPr>
        <w:tc>
          <w:tcPr>
            <w:tcW w:w="7479" w:type="dxa"/>
          </w:tcPr>
          <w:p w:rsidR="000D5113" w:rsidRDefault="000D5113" w:rsidP="004B5008">
            <w:pPr>
              <w:spacing w:line="400" w:lineRule="exact"/>
              <w:rPr>
                <w:sz w:val="28"/>
                <w:lang w:val="uk-UA"/>
              </w:rPr>
            </w:pPr>
            <w:r>
              <w:rPr>
                <w:sz w:val="28"/>
                <w:lang w:val="uk-UA"/>
              </w:rPr>
              <w:t>4.</w:t>
            </w:r>
            <w:r w:rsidRPr="00E70959">
              <w:rPr>
                <w:sz w:val="28"/>
              </w:rPr>
              <w:t>1.1</w:t>
            </w:r>
            <w:r>
              <w:rPr>
                <w:sz w:val="28"/>
                <w:lang w:val="uk-UA"/>
              </w:rPr>
              <w:t xml:space="preserve">. </w:t>
            </w:r>
            <w:r>
              <w:rPr>
                <w:sz w:val="28"/>
                <w:lang w:val="en-US"/>
              </w:rPr>
              <w:t>CV</w:t>
            </w:r>
            <w:r>
              <w:rPr>
                <w:sz w:val="28"/>
                <w:lang w:val="uk-UA"/>
              </w:rPr>
              <w:t>-інтеграція цільових зусиль в українському й російському мовленні</w:t>
            </w:r>
          </w:p>
        </w:tc>
        <w:tc>
          <w:tcPr>
            <w:tcW w:w="1043" w:type="dxa"/>
          </w:tcPr>
          <w:p w:rsidR="000D5113" w:rsidRDefault="000D5113" w:rsidP="004B5008">
            <w:pPr>
              <w:spacing w:line="400" w:lineRule="exact"/>
              <w:rPr>
                <w:sz w:val="28"/>
                <w:lang w:val="uk-UA"/>
              </w:rPr>
            </w:pPr>
          </w:p>
          <w:p w:rsidR="000D5113" w:rsidRPr="00486A40" w:rsidRDefault="000D5113" w:rsidP="004B5008">
            <w:pPr>
              <w:spacing w:line="400" w:lineRule="exact"/>
              <w:rPr>
                <w:sz w:val="28"/>
                <w:lang w:val="en-US"/>
              </w:rPr>
            </w:pPr>
            <w:r>
              <w:rPr>
                <w:sz w:val="28"/>
                <w:lang w:val="uk-UA"/>
              </w:rPr>
              <w:t>1</w:t>
            </w:r>
            <w:r>
              <w:rPr>
                <w:sz w:val="28"/>
                <w:lang w:val="en-US"/>
              </w:rPr>
              <w:t>45</w:t>
            </w:r>
          </w:p>
        </w:tc>
      </w:tr>
      <w:tr w:rsidR="000D5113" w:rsidTr="004B5008">
        <w:tblPrEx>
          <w:tblCellMar>
            <w:top w:w="0" w:type="dxa"/>
            <w:bottom w:w="0" w:type="dxa"/>
          </w:tblCellMar>
        </w:tblPrEx>
        <w:trPr>
          <w:cantSplit/>
        </w:trPr>
        <w:tc>
          <w:tcPr>
            <w:tcW w:w="7479" w:type="dxa"/>
          </w:tcPr>
          <w:p w:rsidR="000D5113" w:rsidRPr="00CE6CDF" w:rsidRDefault="000D5113" w:rsidP="004B5008">
            <w:pPr>
              <w:spacing w:line="360" w:lineRule="auto"/>
              <w:rPr>
                <w:sz w:val="28"/>
              </w:rPr>
            </w:pPr>
            <w:r w:rsidRPr="00CE6CDF">
              <w:rPr>
                <w:sz w:val="28"/>
              </w:rPr>
              <w:t>4.1.</w:t>
            </w:r>
            <w:r w:rsidRPr="00486A40">
              <w:rPr>
                <w:sz w:val="28"/>
              </w:rPr>
              <w:t>2</w:t>
            </w:r>
            <w:r w:rsidRPr="00CE6CDF">
              <w:rPr>
                <w:sz w:val="28"/>
              </w:rPr>
              <w:t>.</w:t>
            </w:r>
            <w:r>
              <w:rPr>
                <w:sz w:val="28"/>
                <w:lang w:val="uk-UA"/>
              </w:rPr>
              <w:t xml:space="preserve"> СС-інтеграція цільових зусиль в українському й російському мовленні</w:t>
            </w:r>
          </w:p>
        </w:tc>
        <w:tc>
          <w:tcPr>
            <w:tcW w:w="1043" w:type="dxa"/>
          </w:tcPr>
          <w:p w:rsidR="000D5113" w:rsidRDefault="000D5113" w:rsidP="004B5008">
            <w:pPr>
              <w:spacing w:line="360" w:lineRule="auto"/>
              <w:rPr>
                <w:sz w:val="28"/>
                <w:lang w:val="uk-UA"/>
              </w:rPr>
            </w:pPr>
          </w:p>
          <w:p w:rsidR="000D5113" w:rsidRPr="00686B2B" w:rsidRDefault="000D5113" w:rsidP="004B5008">
            <w:pPr>
              <w:spacing w:line="360" w:lineRule="auto"/>
              <w:rPr>
                <w:sz w:val="28"/>
                <w:lang w:val="uk-UA"/>
              </w:rPr>
            </w:pPr>
            <w:r>
              <w:rPr>
                <w:sz w:val="28"/>
                <w:lang w:val="en-US"/>
              </w:rPr>
              <w:t>15</w:t>
            </w:r>
            <w:r>
              <w:rPr>
                <w:sz w:val="28"/>
                <w:lang w:val="uk-UA"/>
              </w:rPr>
              <w:t>0</w:t>
            </w:r>
          </w:p>
        </w:tc>
      </w:tr>
      <w:tr w:rsidR="000D5113" w:rsidTr="004B5008">
        <w:tblPrEx>
          <w:tblCellMar>
            <w:top w:w="0" w:type="dxa"/>
            <w:bottom w:w="0" w:type="dxa"/>
          </w:tblCellMar>
        </w:tblPrEx>
        <w:trPr>
          <w:cantSplit/>
        </w:trPr>
        <w:tc>
          <w:tcPr>
            <w:tcW w:w="7479" w:type="dxa"/>
          </w:tcPr>
          <w:p w:rsidR="000D5113" w:rsidRDefault="000D5113" w:rsidP="004B5008">
            <w:pPr>
              <w:spacing w:line="360" w:lineRule="auto"/>
              <w:rPr>
                <w:sz w:val="28"/>
                <w:lang w:val="uk-UA"/>
              </w:rPr>
            </w:pPr>
            <w:r>
              <w:rPr>
                <w:sz w:val="28"/>
                <w:lang w:val="uk-UA"/>
              </w:rPr>
              <w:t>4.</w:t>
            </w:r>
            <w:r w:rsidRPr="00CE6CDF">
              <w:rPr>
                <w:sz w:val="28"/>
              </w:rPr>
              <w:t>2</w:t>
            </w:r>
            <w:r>
              <w:rPr>
                <w:sz w:val="28"/>
                <w:lang w:val="uk-UA"/>
              </w:rPr>
              <w:t xml:space="preserve">. Варіативність реалізації субстанціальних механізмів </w:t>
            </w:r>
          </w:p>
        </w:tc>
        <w:tc>
          <w:tcPr>
            <w:tcW w:w="1043" w:type="dxa"/>
          </w:tcPr>
          <w:p w:rsidR="000D5113" w:rsidRPr="00686B2B" w:rsidRDefault="000D5113" w:rsidP="004B5008">
            <w:pPr>
              <w:spacing w:line="360" w:lineRule="auto"/>
              <w:rPr>
                <w:sz w:val="28"/>
                <w:lang w:val="uk-UA"/>
              </w:rPr>
            </w:pPr>
            <w:r>
              <w:rPr>
                <w:sz w:val="28"/>
                <w:lang w:val="en-US"/>
              </w:rPr>
              <w:t>15</w:t>
            </w:r>
            <w:r>
              <w:rPr>
                <w:sz w:val="28"/>
                <w:lang w:val="uk-UA"/>
              </w:rPr>
              <w:t>3</w:t>
            </w:r>
          </w:p>
        </w:tc>
      </w:tr>
      <w:tr w:rsidR="000D5113" w:rsidTr="004B5008">
        <w:tblPrEx>
          <w:tblCellMar>
            <w:top w:w="0" w:type="dxa"/>
            <w:bottom w:w="0" w:type="dxa"/>
          </w:tblCellMar>
        </w:tblPrEx>
        <w:trPr>
          <w:cantSplit/>
        </w:trPr>
        <w:tc>
          <w:tcPr>
            <w:tcW w:w="7479" w:type="dxa"/>
          </w:tcPr>
          <w:p w:rsidR="000D5113" w:rsidRDefault="000D5113" w:rsidP="004B5008">
            <w:pPr>
              <w:spacing w:line="420" w:lineRule="exact"/>
              <w:rPr>
                <w:sz w:val="28"/>
                <w:lang w:val="uk-UA"/>
              </w:rPr>
            </w:pPr>
            <w:r>
              <w:rPr>
                <w:sz w:val="28"/>
                <w:lang w:val="uk-UA"/>
              </w:rPr>
              <w:t>4.</w:t>
            </w:r>
            <w:r w:rsidRPr="00CE6CDF">
              <w:rPr>
                <w:sz w:val="28"/>
              </w:rPr>
              <w:t>3</w:t>
            </w:r>
            <w:r>
              <w:rPr>
                <w:sz w:val="28"/>
                <w:lang w:val="uk-UA"/>
              </w:rPr>
              <w:t xml:space="preserve">. Артикуляторний жест та артикуляторна звичка в теоретичному й прикладному аспектах </w:t>
            </w:r>
          </w:p>
        </w:tc>
        <w:tc>
          <w:tcPr>
            <w:tcW w:w="1043" w:type="dxa"/>
          </w:tcPr>
          <w:p w:rsidR="000D5113" w:rsidRDefault="000D5113" w:rsidP="004B5008">
            <w:pPr>
              <w:spacing w:line="420" w:lineRule="exact"/>
              <w:rPr>
                <w:sz w:val="28"/>
                <w:lang w:val="uk-UA"/>
              </w:rPr>
            </w:pPr>
          </w:p>
          <w:p w:rsidR="000D5113" w:rsidRDefault="000D5113" w:rsidP="004B5008">
            <w:pPr>
              <w:spacing w:line="420" w:lineRule="exact"/>
              <w:rPr>
                <w:sz w:val="28"/>
                <w:lang w:val="uk-UA"/>
              </w:rPr>
            </w:pPr>
            <w:r>
              <w:rPr>
                <w:sz w:val="28"/>
                <w:lang w:val="uk-UA"/>
              </w:rPr>
              <w:t>166</w:t>
            </w:r>
          </w:p>
          <w:p w:rsidR="000D5113" w:rsidRPr="00686B2B" w:rsidRDefault="000D5113" w:rsidP="004B5008">
            <w:pPr>
              <w:spacing w:line="420" w:lineRule="exact"/>
              <w:rPr>
                <w:sz w:val="28"/>
                <w:lang w:val="uk-UA"/>
              </w:rPr>
            </w:pPr>
          </w:p>
        </w:tc>
      </w:tr>
      <w:tr w:rsidR="000D5113" w:rsidTr="004B5008">
        <w:tblPrEx>
          <w:tblCellMar>
            <w:top w:w="0" w:type="dxa"/>
            <w:bottom w:w="0" w:type="dxa"/>
          </w:tblCellMar>
        </w:tblPrEx>
        <w:trPr>
          <w:cantSplit/>
        </w:trPr>
        <w:tc>
          <w:tcPr>
            <w:tcW w:w="7479" w:type="dxa"/>
          </w:tcPr>
          <w:p w:rsidR="000D5113" w:rsidRPr="00486A40" w:rsidRDefault="000D5113" w:rsidP="004B5008">
            <w:pPr>
              <w:spacing w:line="360" w:lineRule="auto"/>
              <w:rPr>
                <w:sz w:val="28"/>
                <w:lang w:val="uk-UA"/>
              </w:rPr>
            </w:pPr>
            <w:r w:rsidRPr="00486A40">
              <w:rPr>
                <w:sz w:val="28"/>
              </w:rPr>
              <w:t>4.</w:t>
            </w:r>
            <w:r>
              <w:rPr>
                <w:sz w:val="28"/>
                <w:lang w:val="uk-UA"/>
              </w:rPr>
              <w:t>4</w:t>
            </w:r>
            <w:r w:rsidRPr="00486A40">
              <w:rPr>
                <w:sz w:val="28"/>
              </w:rPr>
              <w:t xml:space="preserve">. </w:t>
            </w:r>
            <w:r>
              <w:rPr>
                <w:sz w:val="28"/>
                <w:lang w:val="uk-UA"/>
              </w:rPr>
              <w:t>Логіка і проблеми фонетичної класифікації</w:t>
            </w:r>
          </w:p>
        </w:tc>
        <w:tc>
          <w:tcPr>
            <w:tcW w:w="1043" w:type="dxa"/>
          </w:tcPr>
          <w:p w:rsidR="000D5113" w:rsidRDefault="000D5113" w:rsidP="004B5008">
            <w:pPr>
              <w:spacing w:line="360" w:lineRule="auto"/>
              <w:rPr>
                <w:sz w:val="28"/>
                <w:lang w:val="uk-UA"/>
              </w:rPr>
            </w:pPr>
            <w:r>
              <w:rPr>
                <w:sz w:val="28"/>
                <w:lang w:val="uk-UA"/>
              </w:rPr>
              <w:t>169</w:t>
            </w:r>
          </w:p>
        </w:tc>
      </w:tr>
      <w:tr w:rsidR="000D5113" w:rsidTr="004B5008">
        <w:tblPrEx>
          <w:tblCellMar>
            <w:top w:w="0" w:type="dxa"/>
            <w:bottom w:w="0" w:type="dxa"/>
          </w:tblCellMar>
        </w:tblPrEx>
        <w:trPr>
          <w:cantSplit/>
        </w:trPr>
        <w:tc>
          <w:tcPr>
            <w:tcW w:w="7479" w:type="dxa"/>
          </w:tcPr>
          <w:p w:rsidR="000D5113" w:rsidRDefault="000D5113" w:rsidP="004B5008">
            <w:pPr>
              <w:spacing w:line="400" w:lineRule="exact"/>
              <w:rPr>
                <w:sz w:val="28"/>
                <w:lang w:val="uk-UA"/>
              </w:rPr>
            </w:pPr>
            <w:r>
              <w:rPr>
                <w:sz w:val="28"/>
                <w:lang w:val="uk-UA"/>
              </w:rPr>
              <w:t>4.5. Висновки до розділу 4</w:t>
            </w:r>
          </w:p>
        </w:tc>
        <w:tc>
          <w:tcPr>
            <w:tcW w:w="1043" w:type="dxa"/>
          </w:tcPr>
          <w:p w:rsidR="000D5113" w:rsidRDefault="000D5113" w:rsidP="004B5008">
            <w:pPr>
              <w:spacing w:line="400" w:lineRule="exact"/>
              <w:rPr>
                <w:sz w:val="28"/>
                <w:lang w:val="uk-UA"/>
              </w:rPr>
            </w:pPr>
            <w:r>
              <w:rPr>
                <w:sz w:val="28"/>
                <w:lang w:val="uk-UA"/>
              </w:rPr>
              <w:t>173</w:t>
            </w:r>
          </w:p>
          <w:p w:rsidR="000D5113" w:rsidRDefault="000D5113" w:rsidP="004B5008">
            <w:pPr>
              <w:spacing w:line="400" w:lineRule="exact"/>
              <w:rPr>
                <w:sz w:val="28"/>
                <w:lang w:val="uk-UA"/>
              </w:rPr>
            </w:pPr>
          </w:p>
        </w:tc>
      </w:tr>
      <w:tr w:rsidR="000D5113" w:rsidTr="004B5008">
        <w:tblPrEx>
          <w:tblCellMar>
            <w:top w:w="0" w:type="dxa"/>
            <w:bottom w:w="0" w:type="dxa"/>
          </w:tblCellMar>
        </w:tblPrEx>
        <w:trPr>
          <w:cantSplit/>
        </w:trPr>
        <w:tc>
          <w:tcPr>
            <w:tcW w:w="7479" w:type="dxa"/>
          </w:tcPr>
          <w:p w:rsidR="000D5113" w:rsidRPr="00360923" w:rsidRDefault="000D5113" w:rsidP="004B5008">
            <w:pPr>
              <w:rPr>
                <w:b/>
                <w:bCs/>
                <w:sz w:val="28"/>
                <w:lang w:val="uk-UA"/>
              </w:rPr>
            </w:pPr>
            <w:r w:rsidRPr="00360923">
              <w:rPr>
                <w:b/>
                <w:bCs/>
                <w:sz w:val="28"/>
              </w:rPr>
              <w:t>Загальні висновки</w:t>
            </w:r>
          </w:p>
        </w:tc>
        <w:tc>
          <w:tcPr>
            <w:tcW w:w="1043" w:type="dxa"/>
          </w:tcPr>
          <w:p w:rsidR="000D5113" w:rsidRDefault="000D5113" w:rsidP="004B5008">
            <w:pPr>
              <w:rPr>
                <w:sz w:val="28"/>
                <w:lang w:val="uk-UA"/>
              </w:rPr>
            </w:pPr>
            <w:r>
              <w:rPr>
                <w:sz w:val="28"/>
                <w:lang w:val="uk-UA"/>
              </w:rPr>
              <w:t>175</w:t>
            </w:r>
          </w:p>
          <w:p w:rsidR="000D5113" w:rsidRDefault="000D5113" w:rsidP="004B5008">
            <w:pPr>
              <w:rPr>
                <w:sz w:val="28"/>
                <w:lang w:val="uk-UA"/>
              </w:rPr>
            </w:pPr>
          </w:p>
        </w:tc>
      </w:tr>
      <w:tr w:rsidR="000D5113" w:rsidTr="004B5008">
        <w:tblPrEx>
          <w:tblCellMar>
            <w:top w:w="0" w:type="dxa"/>
            <w:bottom w:w="0" w:type="dxa"/>
          </w:tblCellMar>
        </w:tblPrEx>
        <w:trPr>
          <w:cantSplit/>
        </w:trPr>
        <w:tc>
          <w:tcPr>
            <w:tcW w:w="7479" w:type="dxa"/>
          </w:tcPr>
          <w:p w:rsidR="000D5113" w:rsidRPr="0060515F" w:rsidRDefault="000D5113" w:rsidP="004B5008">
            <w:pPr>
              <w:rPr>
                <w:b/>
                <w:bCs/>
                <w:sz w:val="28"/>
                <w:lang w:val="uk-UA"/>
              </w:rPr>
            </w:pPr>
            <w:r w:rsidRPr="0060515F">
              <w:rPr>
                <w:b/>
                <w:bCs/>
                <w:sz w:val="28"/>
                <w:lang w:val="uk-UA"/>
              </w:rPr>
              <w:t>Список використаних джерел</w:t>
            </w:r>
          </w:p>
        </w:tc>
        <w:tc>
          <w:tcPr>
            <w:tcW w:w="1043" w:type="dxa"/>
          </w:tcPr>
          <w:p w:rsidR="000D5113" w:rsidRDefault="000D5113" w:rsidP="004B5008">
            <w:pPr>
              <w:rPr>
                <w:sz w:val="28"/>
                <w:lang w:val="uk-UA"/>
              </w:rPr>
            </w:pPr>
            <w:r>
              <w:rPr>
                <w:sz w:val="28"/>
                <w:lang w:val="uk-UA"/>
              </w:rPr>
              <w:t>181</w:t>
            </w:r>
          </w:p>
          <w:p w:rsidR="000D5113" w:rsidRDefault="000D5113" w:rsidP="004B5008">
            <w:pPr>
              <w:rPr>
                <w:sz w:val="28"/>
                <w:lang w:val="uk-UA"/>
              </w:rPr>
            </w:pPr>
          </w:p>
        </w:tc>
      </w:tr>
      <w:tr w:rsidR="000D5113" w:rsidTr="004B5008">
        <w:tblPrEx>
          <w:tblCellMar>
            <w:top w:w="0" w:type="dxa"/>
            <w:bottom w:w="0" w:type="dxa"/>
          </w:tblCellMar>
        </w:tblPrEx>
        <w:trPr>
          <w:cantSplit/>
        </w:trPr>
        <w:tc>
          <w:tcPr>
            <w:tcW w:w="7479" w:type="dxa"/>
          </w:tcPr>
          <w:p w:rsidR="000D5113" w:rsidRPr="0060515F" w:rsidRDefault="000D5113" w:rsidP="004B5008">
            <w:pPr>
              <w:rPr>
                <w:b/>
                <w:bCs/>
                <w:sz w:val="28"/>
                <w:lang w:val="uk-UA"/>
              </w:rPr>
            </w:pPr>
            <w:r w:rsidRPr="0060515F">
              <w:rPr>
                <w:b/>
                <w:bCs/>
                <w:sz w:val="28"/>
                <w:lang w:val="uk-UA"/>
              </w:rPr>
              <w:t>Додатки</w:t>
            </w:r>
          </w:p>
        </w:tc>
        <w:tc>
          <w:tcPr>
            <w:tcW w:w="1043" w:type="dxa"/>
          </w:tcPr>
          <w:p w:rsidR="000D5113" w:rsidRDefault="000D5113" w:rsidP="004B5008">
            <w:pPr>
              <w:rPr>
                <w:sz w:val="28"/>
                <w:lang w:val="uk-UA"/>
              </w:rPr>
            </w:pPr>
            <w:r>
              <w:rPr>
                <w:sz w:val="28"/>
                <w:lang w:val="uk-UA"/>
              </w:rPr>
              <w:t>223</w:t>
            </w:r>
          </w:p>
          <w:p w:rsidR="000D5113" w:rsidRDefault="000D5113" w:rsidP="004B5008">
            <w:pPr>
              <w:rPr>
                <w:sz w:val="28"/>
                <w:lang w:val="uk-UA"/>
              </w:rPr>
            </w:pPr>
          </w:p>
        </w:tc>
      </w:tr>
      <w:tr w:rsidR="000D5113" w:rsidTr="004B5008">
        <w:tblPrEx>
          <w:tblCellMar>
            <w:top w:w="0" w:type="dxa"/>
            <w:bottom w:w="0" w:type="dxa"/>
          </w:tblCellMar>
        </w:tblPrEx>
        <w:trPr>
          <w:cantSplit/>
        </w:trPr>
        <w:tc>
          <w:tcPr>
            <w:tcW w:w="7479" w:type="dxa"/>
          </w:tcPr>
          <w:p w:rsidR="000D5113" w:rsidRPr="00F26BEC" w:rsidRDefault="000D5113" w:rsidP="004B5008">
            <w:pPr>
              <w:spacing w:line="360" w:lineRule="auto"/>
              <w:rPr>
                <w:sz w:val="28"/>
                <w:lang w:val="uk-UA"/>
              </w:rPr>
            </w:pPr>
            <w:r w:rsidRPr="00F26BEC">
              <w:rPr>
                <w:sz w:val="28"/>
                <w:lang w:val="uk-UA"/>
              </w:rPr>
              <w:t>Додаток А</w:t>
            </w:r>
          </w:p>
        </w:tc>
        <w:tc>
          <w:tcPr>
            <w:tcW w:w="1043" w:type="dxa"/>
          </w:tcPr>
          <w:p w:rsidR="000D5113" w:rsidRDefault="000D5113" w:rsidP="004B5008">
            <w:pPr>
              <w:spacing w:line="360" w:lineRule="auto"/>
              <w:rPr>
                <w:sz w:val="28"/>
                <w:lang w:val="uk-UA"/>
              </w:rPr>
            </w:pPr>
            <w:r>
              <w:rPr>
                <w:sz w:val="28"/>
                <w:lang w:val="uk-UA"/>
              </w:rPr>
              <w:t>223</w:t>
            </w:r>
          </w:p>
        </w:tc>
      </w:tr>
      <w:tr w:rsidR="000D5113" w:rsidTr="004B5008">
        <w:tblPrEx>
          <w:tblCellMar>
            <w:top w:w="0" w:type="dxa"/>
            <w:bottom w:w="0" w:type="dxa"/>
          </w:tblCellMar>
        </w:tblPrEx>
        <w:trPr>
          <w:cantSplit/>
        </w:trPr>
        <w:tc>
          <w:tcPr>
            <w:tcW w:w="7479" w:type="dxa"/>
          </w:tcPr>
          <w:p w:rsidR="000D5113" w:rsidRPr="00F26BEC" w:rsidRDefault="000D5113" w:rsidP="004B5008">
            <w:pPr>
              <w:spacing w:line="360" w:lineRule="auto"/>
              <w:rPr>
                <w:sz w:val="28"/>
                <w:lang w:val="uk-UA"/>
              </w:rPr>
            </w:pPr>
            <w:r>
              <w:rPr>
                <w:sz w:val="28"/>
                <w:lang w:val="uk-UA"/>
              </w:rPr>
              <w:t>Додаток Б</w:t>
            </w:r>
          </w:p>
        </w:tc>
        <w:tc>
          <w:tcPr>
            <w:tcW w:w="1043" w:type="dxa"/>
          </w:tcPr>
          <w:p w:rsidR="000D5113" w:rsidRDefault="000D5113" w:rsidP="004B5008">
            <w:pPr>
              <w:spacing w:line="360" w:lineRule="auto"/>
              <w:rPr>
                <w:sz w:val="28"/>
                <w:lang w:val="uk-UA"/>
              </w:rPr>
            </w:pPr>
            <w:r>
              <w:rPr>
                <w:sz w:val="28"/>
                <w:lang w:val="uk-UA"/>
              </w:rPr>
              <w:t>224</w:t>
            </w:r>
          </w:p>
        </w:tc>
      </w:tr>
      <w:tr w:rsidR="000D5113" w:rsidTr="004B5008">
        <w:tblPrEx>
          <w:tblCellMar>
            <w:top w:w="0" w:type="dxa"/>
            <w:bottom w:w="0" w:type="dxa"/>
          </w:tblCellMar>
        </w:tblPrEx>
        <w:trPr>
          <w:cantSplit/>
        </w:trPr>
        <w:tc>
          <w:tcPr>
            <w:tcW w:w="7479" w:type="dxa"/>
          </w:tcPr>
          <w:p w:rsidR="000D5113" w:rsidRDefault="000D5113" w:rsidP="004B5008">
            <w:pPr>
              <w:spacing w:line="360" w:lineRule="auto"/>
              <w:rPr>
                <w:sz w:val="28"/>
                <w:lang w:val="uk-UA"/>
              </w:rPr>
            </w:pPr>
            <w:r>
              <w:rPr>
                <w:sz w:val="28"/>
                <w:lang w:val="uk-UA"/>
              </w:rPr>
              <w:t>Додаток В</w:t>
            </w:r>
          </w:p>
        </w:tc>
        <w:tc>
          <w:tcPr>
            <w:tcW w:w="1043" w:type="dxa"/>
          </w:tcPr>
          <w:p w:rsidR="000D5113" w:rsidRDefault="000D5113" w:rsidP="004B5008">
            <w:pPr>
              <w:spacing w:line="360" w:lineRule="auto"/>
              <w:rPr>
                <w:sz w:val="28"/>
                <w:lang w:val="uk-UA"/>
              </w:rPr>
            </w:pPr>
            <w:r>
              <w:rPr>
                <w:sz w:val="28"/>
                <w:lang w:val="uk-UA"/>
              </w:rPr>
              <w:t>237</w:t>
            </w:r>
          </w:p>
        </w:tc>
      </w:tr>
      <w:tr w:rsidR="000D5113" w:rsidTr="004B5008">
        <w:tblPrEx>
          <w:tblCellMar>
            <w:top w:w="0" w:type="dxa"/>
            <w:bottom w:w="0" w:type="dxa"/>
          </w:tblCellMar>
        </w:tblPrEx>
        <w:trPr>
          <w:cantSplit/>
        </w:trPr>
        <w:tc>
          <w:tcPr>
            <w:tcW w:w="7479" w:type="dxa"/>
          </w:tcPr>
          <w:p w:rsidR="000D5113" w:rsidRDefault="000D5113" w:rsidP="004B5008">
            <w:pPr>
              <w:spacing w:line="360" w:lineRule="auto"/>
              <w:rPr>
                <w:sz w:val="28"/>
                <w:lang w:val="uk-UA"/>
              </w:rPr>
            </w:pPr>
            <w:r>
              <w:rPr>
                <w:sz w:val="28"/>
                <w:lang w:val="uk-UA"/>
              </w:rPr>
              <w:t>Додаток Д</w:t>
            </w:r>
          </w:p>
        </w:tc>
        <w:tc>
          <w:tcPr>
            <w:tcW w:w="1043" w:type="dxa"/>
          </w:tcPr>
          <w:p w:rsidR="000D5113" w:rsidRDefault="000D5113" w:rsidP="004B5008">
            <w:pPr>
              <w:spacing w:line="360" w:lineRule="auto"/>
              <w:rPr>
                <w:sz w:val="28"/>
                <w:lang w:val="uk-UA"/>
              </w:rPr>
            </w:pPr>
            <w:r>
              <w:rPr>
                <w:sz w:val="28"/>
                <w:lang w:val="uk-UA"/>
              </w:rPr>
              <w:t>257</w:t>
            </w:r>
          </w:p>
        </w:tc>
      </w:tr>
    </w:tbl>
    <w:p w:rsidR="000D5113" w:rsidRDefault="000D5113" w:rsidP="000D5113">
      <w:pPr>
        <w:spacing w:after="120" w:line="360" w:lineRule="auto"/>
        <w:jc w:val="center"/>
        <w:rPr>
          <w:sz w:val="28"/>
          <w:lang w:val="uk-UA"/>
        </w:rPr>
      </w:pPr>
      <w:r>
        <w:rPr>
          <w:sz w:val="28"/>
          <w:lang w:val="uk-UA"/>
        </w:rPr>
        <w:br w:type="page"/>
      </w:r>
      <w:r>
        <w:rPr>
          <w:sz w:val="28"/>
          <w:lang w:val="uk-UA"/>
        </w:rPr>
        <w:lastRenderedPageBreak/>
        <w:t>ПЕРЕЛІК УМОВНИХ СКОРОЧЕНЬ</w:t>
      </w:r>
    </w:p>
    <w:tbl>
      <w:tblPr>
        <w:tblW w:w="0" w:type="auto"/>
        <w:tblLayout w:type="fixed"/>
        <w:tblLook w:val="0000" w:firstRow="0" w:lastRow="0" w:firstColumn="0" w:lastColumn="0" w:noHBand="0" w:noVBand="0"/>
      </w:tblPr>
      <w:tblGrid>
        <w:gridCol w:w="1242"/>
        <w:gridCol w:w="7280"/>
      </w:tblGrid>
      <w:tr w:rsidR="000D5113" w:rsidTr="004B5008">
        <w:tblPrEx>
          <w:tblCellMar>
            <w:top w:w="0" w:type="dxa"/>
            <w:bottom w:w="0" w:type="dxa"/>
          </w:tblCellMar>
        </w:tblPrEx>
        <w:tc>
          <w:tcPr>
            <w:tcW w:w="1242" w:type="dxa"/>
          </w:tcPr>
          <w:p w:rsidR="000D5113" w:rsidRPr="00486A40" w:rsidRDefault="000D5113" w:rsidP="004B5008">
            <w:pPr>
              <w:spacing w:line="360" w:lineRule="auto"/>
              <w:jc w:val="both"/>
              <w:rPr>
                <w:sz w:val="28"/>
              </w:rPr>
            </w:pPr>
            <w:r>
              <w:rPr>
                <w:sz w:val="28"/>
                <w:lang w:val="uk-UA"/>
              </w:rPr>
              <w:t>АБ –</w:t>
            </w:r>
          </w:p>
        </w:tc>
        <w:tc>
          <w:tcPr>
            <w:tcW w:w="7280" w:type="dxa"/>
          </w:tcPr>
          <w:p w:rsidR="000D5113" w:rsidRPr="00486A40" w:rsidRDefault="000D5113" w:rsidP="004B5008">
            <w:pPr>
              <w:spacing w:line="360" w:lineRule="auto"/>
              <w:jc w:val="both"/>
              <w:rPr>
                <w:sz w:val="28"/>
              </w:rPr>
            </w:pPr>
            <w:r>
              <w:rPr>
                <w:sz w:val="28"/>
                <w:lang w:val="uk-UA"/>
              </w:rPr>
              <w:t>артикуляційна база;</w:t>
            </w:r>
          </w:p>
        </w:tc>
      </w:tr>
      <w:tr w:rsidR="000D5113" w:rsidTr="004B5008">
        <w:tblPrEx>
          <w:tblCellMar>
            <w:top w:w="0" w:type="dxa"/>
            <w:bottom w:w="0" w:type="dxa"/>
          </w:tblCellMar>
        </w:tblPrEx>
        <w:tc>
          <w:tcPr>
            <w:tcW w:w="1242" w:type="dxa"/>
          </w:tcPr>
          <w:p w:rsidR="000D5113" w:rsidRDefault="000D5113" w:rsidP="004B5008">
            <w:pPr>
              <w:spacing w:line="360" w:lineRule="auto"/>
              <w:jc w:val="both"/>
              <w:rPr>
                <w:sz w:val="28"/>
                <w:lang w:val="uk-UA"/>
              </w:rPr>
            </w:pPr>
            <w:r>
              <w:rPr>
                <w:sz w:val="28"/>
                <w:lang w:val="uk-UA"/>
              </w:rPr>
              <w:t>АЖ –</w:t>
            </w:r>
          </w:p>
        </w:tc>
        <w:tc>
          <w:tcPr>
            <w:tcW w:w="7280" w:type="dxa"/>
          </w:tcPr>
          <w:p w:rsidR="000D5113" w:rsidRDefault="000D5113" w:rsidP="004B5008">
            <w:pPr>
              <w:spacing w:line="360" w:lineRule="auto"/>
              <w:jc w:val="both"/>
              <w:rPr>
                <w:sz w:val="28"/>
                <w:lang w:val="uk-UA"/>
              </w:rPr>
            </w:pPr>
            <w:r>
              <w:rPr>
                <w:sz w:val="28"/>
                <w:lang w:val="uk-UA"/>
              </w:rPr>
              <w:t>артикуляторний жест;</w:t>
            </w:r>
          </w:p>
        </w:tc>
      </w:tr>
      <w:tr w:rsidR="000D5113" w:rsidTr="004B5008">
        <w:tblPrEx>
          <w:tblCellMar>
            <w:top w:w="0" w:type="dxa"/>
            <w:bottom w:w="0" w:type="dxa"/>
          </w:tblCellMar>
        </w:tblPrEx>
        <w:tc>
          <w:tcPr>
            <w:tcW w:w="1242" w:type="dxa"/>
          </w:tcPr>
          <w:p w:rsidR="000D5113" w:rsidRDefault="000D5113" w:rsidP="004B5008">
            <w:pPr>
              <w:spacing w:line="360" w:lineRule="auto"/>
              <w:rPr>
                <w:sz w:val="28"/>
                <w:lang w:val="uk-UA"/>
              </w:rPr>
            </w:pPr>
            <w:r>
              <w:rPr>
                <w:sz w:val="28"/>
                <w:lang w:val="uk-UA"/>
              </w:rPr>
              <w:t>С –</w:t>
            </w:r>
          </w:p>
        </w:tc>
        <w:tc>
          <w:tcPr>
            <w:tcW w:w="7280" w:type="dxa"/>
          </w:tcPr>
          <w:p w:rsidR="000D5113" w:rsidRDefault="000D5113" w:rsidP="004B5008">
            <w:pPr>
              <w:spacing w:line="360" w:lineRule="auto"/>
              <w:jc w:val="both"/>
              <w:rPr>
                <w:b/>
                <w:sz w:val="28"/>
                <w:lang w:val="uk-UA"/>
              </w:rPr>
            </w:pPr>
            <w:r>
              <w:rPr>
                <w:sz w:val="28"/>
                <w:lang w:val="uk-UA"/>
              </w:rPr>
              <w:t>приголосний;</w:t>
            </w:r>
          </w:p>
        </w:tc>
      </w:tr>
      <w:tr w:rsidR="000D5113" w:rsidTr="004B5008">
        <w:tblPrEx>
          <w:tblCellMar>
            <w:top w:w="0" w:type="dxa"/>
            <w:bottom w:w="0" w:type="dxa"/>
          </w:tblCellMar>
        </w:tblPrEx>
        <w:tc>
          <w:tcPr>
            <w:tcW w:w="1242" w:type="dxa"/>
          </w:tcPr>
          <w:p w:rsidR="000D5113" w:rsidRDefault="000D5113" w:rsidP="004B5008">
            <w:pPr>
              <w:spacing w:line="360" w:lineRule="auto"/>
              <w:jc w:val="both"/>
              <w:rPr>
                <w:b/>
                <w:sz w:val="28"/>
                <w:lang w:val="uk-UA"/>
              </w:rPr>
            </w:pPr>
            <w:r>
              <w:rPr>
                <w:sz w:val="28"/>
                <w:lang w:val="en-US"/>
              </w:rPr>
              <w:t>V –</w:t>
            </w:r>
          </w:p>
        </w:tc>
        <w:tc>
          <w:tcPr>
            <w:tcW w:w="7280" w:type="dxa"/>
          </w:tcPr>
          <w:p w:rsidR="000D5113" w:rsidRDefault="000D5113" w:rsidP="004B5008">
            <w:pPr>
              <w:spacing w:line="360" w:lineRule="auto"/>
              <w:jc w:val="both"/>
              <w:rPr>
                <w:b/>
                <w:sz w:val="28"/>
                <w:lang w:val="uk-UA"/>
              </w:rPr>
            </w:pPr>
            <w:r>
              <w:rPr>
                <w:sz w:val="28"/>
                <w:lang w:val="en-US"/>
              </w:rPr>
              <w:t>голосний;</w:t>
            </w:r>
          </w:p>
        </w:tc>
      </w:tr>
      <w:tr w:rsidR="000D5113" w:rsidTr="004B5008">
        <w:tblPrEx>
          <w:tblCellMar>
            <w:top w:w="0" w:type="dxa"/>
            <w:bottom w:w="0" w:type="dxa"/>
          </w:tblCellMar>
        </w:tblPrEx>
        <w:tc>
          <w:tcPr>
            <w:tcW w:w="1242" w:type="dxa"/>
          </w:tcPr>
          <w:p w:rsidR="000D5113" w:rsidRDefault="000D5113" w:rsidP="004B5008">
            <w:pPr>
              <w:spacing w:line="360" w:lineRule="auto"/>
              <w:jc w:val="both"/>
              <w:rPr>
                <w:sz w:val="28"/>
                <w:lang w:val="uk-UA"/>
              </w:rPr>
            </w:pPr>
            <w:r>
              <w:rPr>
                <w:sz w:val="28"/>
                <w:lang w:val="uk-UA"/>
              </w:rPr>
              <w:t>ГЗ –</w:t>
            </w:r>
          </w:p>
        </w:tc>
        <w:tc>
          <w:tcPr>
            <w:tcW w:w="7280" w:type="dxa"/>
          </w:tcPr>
          <w:p w:rsidR="000D5113" w:rsidRDefault="000D5113" w:rsidP="004B5008">
            <w:pPr>
              <w:spacing w:line="360" w:lineRule="auto"/>
              <w:jc w:val="both"/>
              <w:rPr>
                <w:sz w:val="28"/>
                <w:lang w:val="uk-UA"/>
              </w:rPr>
            </w:pPr>
            <w:r>
              <w:rPr>
                <w:sz w:val="28"/>
                <w:lang w:val="uk-UA"/>
              </w:rPr>
              <w:t>гортанна зона;</w:t>
            </w:r>
          </w:p>
        </w:tc>
      </w:tr>
      <w:tr w:rsidR="000D5113" w:rsidTr="004B5008">
        <w:tblPrEx>
          <w:tblCellMar>
            <w:top w:w="0" w:type="dxa"/>
            <w:bottom w:w="0" w:type="dxa"/>
          </w:tblCellMar>
        </w:tblPrEx>
        <w:tc>
          <w:tcPr>
            <w:tcW w:w="1242" w:type="dxa"/>
          </w:tcPr>
          <w:p w:rsidR="000D5113" w:rsidRDefault="000D5113" w:rsidP="004B5008">
            <w:pPr>
              <w:spacing w:line="360" w:lineRule="auto"/>
              <w:jc w:val="both"/>
              <w:rPr>
                <w:sz w:val="28"/>
                <w:lang w:val="uk-UA"/>
              </w:rPr>
            </w:pPr>
            <w:r>
              <w:rPr>
                <w:sz w:val="28"/>
                <w:lang w:val="uk-UA"/>
              </w:rPr>
              <w:t>ДГЗ –</w:t>
            </w:r>
          </w:p>
        </w:tc>
        <w:tc>
          <w:tcPr>
            <w:tcW w:w="7280" w:type="dxa"/>
          </w:tcPr>
          <w:p w:rsidR="000D5113" w:rsidRDefault="000D5113" w:rsidP="004B5008">
            <w:pPr>
              <w:spacing w:line="360" w:lineRule="auto"/>
              <w:jc w:val="both"/>
              <w:rPr>
                <w:sz w:val="28"/>
                <w:lang w:val="uk-UA"/>
              </w:rPr>
            </w:pPr>
            <w:r>
              <w:rPr>
                <w:sz w:val="28"/>
                <w:lang w:val="uk-UA"/>
              </w:rPr>
              <w:t>діафрагмально-гортанна зона;</w:t>
            </w:r>
          </w:p>
        </w:tc>
      </w:tr>
      <w:tr w:rsidR="000D5113" w:rsidTr="004B5008">
        <w:tblPrEx>
          <w:tblCellMar>
            <w:top w:w="0" w:type="dxa"/>
            <w:bottom w:w="0" w:type="dxa"/>
          </w:tblCellMar>
        </w:tblPrEx>
        <w:tc>
          <w:tcPr>
            <w:tcW w:w="1242" w:type="dxa"/>
          </w:tcPr>
          <w:p w:rsidR="000D5113" w:rsidRDefault="000D5113" w:rsidP="004B5008">
            <w:pPr>
              <w:spacing w:line="360" w:lineRule="auto"/>
              <w:jc w:val="both"/>
              <w:rPr>
                <w:sz w:val="28"/>
                <w:lang w:val="uk-UA"/>
              </w:rPr>
            </w:pPr>
            <w:r>
              <w:rPr>
                <w:sz w:val="28"/>
                <w:lang w:val="uk-UA"/>
              </w:rPr>
              <w:t>НЗ –</w:t>
            </w:r>
          </w:p>
        </w:tc>
        <w:tc>
          <w:tcPr>
            <w:tcW w:w="7280" w:type="dxa"/>
          </w:tcPr>
          <w:p w:rsidR="000D5113" w:rsidRDefault="000D5113" w:rsidP="004B5008">
            <w:pPr>
              <w:spacing w:line="360" w:lineRule="auto"/>
              <w:jc w:val="both"/>
              <w:rPr>
                <w:sz w:val="28"/>
                <w:lang w:val="uk-UA"/>
              </w:rPr>
            </w:pPr>
            <w:r>
              <w:rPr>
                <w:sz w:val="28"/>
                <w:lang w:val="uk-UA"/>
              </w:rPr>
              <w:t>надгортанна зона;</w:t>
            </w:r>
          </w:p>
        </w:tc>
      </w:tr>
      <w:tr w:rsidR="000D5113" w:rsidTr="004B5008">
        <w:tblPrEx>
          <w:tblCellMar>
            <w:top w:w="0" w:type="dxa"/>
            <w:bottom w:w="0" w:type="dxa"/>
          </w:tblCellMar>
        </w:tblPrEx>
        <w:tc>
          <w:tcPr>
            <w:tcW w:w="1242" w:type="dxa"/>
          </w:tcPr>
          <w:p w:rsidR="000D5113" w:rsidRDefault="000D5113" w:rsidP="004B5008">
            <w:pPr>
              <w:spacing w:line="360" w:lineRule="auto"/>
              <w:jc w:val="both"/>
              <w:rPr>
                <w:sz w:val="28"/>
                <w:lang w:val="uk-UA"/>
              </w:rPr>
            </w:pPr>
            <w:r>
              <w:rPr>
                <w:sz w:val="28"/>
                <w:lang w:val="uk-UA"/>
              </w:rPr>
              <w:t>ПЛ-</w:t>
            </w:r>
          </w:p>
        </w:tc>
        <w:tc>
          <w:tcPr>
            <w:tcW w:w="7280" w:type="dxa"/>
          </w:tcPr>
          <w:p w:rsidR="000D5113" w:rsidRDefault="000D5113" w:rsidP="004B5008">
            <w:pPr>
              <w:spacing w:line="360" w:lineRule="auto"/>
              <w:jc w:val="both"/>
              <w:rPr>
                <w:sz w:val="28"/>
                <w:lang w:val="uk-UA"/>
              </w:rPr>
            </w:pPr>
            <w:r>
              <w:rPr>
                <w:sz w:val="28"/>
                <w:lang w:val="uk-UA"/>
              </w:rPr>
              <w:t>преларингальна зона;</w:t>
            </w:r>
          </w:p>
        </w:tc>
      </w:tr>
      <w:tr w:rsidR="000D5113" w:rsidTr="004B5008">
        <w:tblPrEx>
          <w:tblCellMar>
            <w:top w:w="0" w:type="dxa"/>
            <w:bottom w:w="0" w:type="dxa"/>
          </w:tblCellMar>
        </w:tblPrEx>
        <w:tc>
          <w:tcPr>
            <w:tcW w:w="1242" w:type="dxa"/>
          </w:tcPr>
          <w:p w:rsidR="000D5113" w:rsidRDefault="000D5113" w:rsidP="004B5008">
            <w:pPr>
              <w:spacing w:line="360" w:lineRule="auto"/>
              <w:jc w:val="both"/>
              <w:rPr>
                <w:sz w:val="28"/>
                <w:lang w:val="uk-UA"/>
              </w:rPr>
            </w:pPr>
            <w:r>
              <w:rPr>
                <w:sz w:val="28"/>
                <w:lang w:val="uk-UA"/>
              </w:rPr>
              <w:t>ДО –</w:t>
            </w:r>
          </w:p>
        </w:tc>
        <w:tc>
          <w:tcPr>
            <w:tcW w:w="7280" w:type="dxa"/>
          </w:tcPr>
          <w:p w:rsidR="000D5113" w:rsidRDefault="000D5113" w:rsidP="004B5008">
            <w:pPr>
              <w:spacing w:line="360" w:lineRule="auto"/>
              <w:jc w:val="both"/>
              <w:rPr>
                <w:sz w:val="28"/>
                <w:lang w:val="uk-UA"/>
              </w:rPr>
            </w:pPr>
            <w:r>
              <w:rPr>
                <w:sz w:val="28"/>
                <w:lang w:val="uk-UA"/>
              </w:rPr>
              <w:t>диференційна ознака;</w:t>
            </w:r>
          </w:p>
        </w:tc>
      </w:tr>
      <w:tr w:rsidR="000D5113" w:rsidTr="004B5008">
        <w:tblPrEx>
          <w:tblCellMar>
            <w:top w:w="0" w:type="dxa"/>
            <w:bottom w:w="0" w:type="dxa"/>
          </w:tblCellMar>
        </w:tblPrEx>
        <w:tc>
          <w:tcPr>
            <w:tcW w:w="1242" w:type="dxa"/>
          </w:tcPr>
          <w:p w:rsidR="000D5113" w:rsidRDefault="000D5113" w:rsidP="004B5008">
            <w:pPr>
              <w:spacing w:line="360" w:lineRule="auto"/>
              <w:jc w:val="both"/>
              <w:rPr>
                <w:sz w:val="28"/>
                <w:lang w:val="uk-UA"/>
              </w:rPr>
            </w:pPr>
            <w:r>
              <w:rPr>
                <w:sz w:val="28"/>
                <w:lang w:val="uk-UA"/>
              </w:rPr>
              <w:t>КР –</w:t>
            </w:r>
          </w:p>
        </w:tc>
        <w:tc>
          <w:tcPr>
            <w:tcW w:w="7280" w:type="dxa"/>
          </w:tcPr>
          <w:p w:rsidR="000D5113" w:rsidRDefault="000D5113" w:rsidP="004B5008">
            <w:pPr>
              <w:spacing w:line="360" w:lineRule="auto"/>
              <w:jc w:val="both"/>
              <w:rPr>
                <w:sz w:val="28"/>
                <w:lang w:val="uk-UA"/>
              </w:rPr>
            </w:pPr>
            <w:r>
              <w:rPr>
                <w:sz w:val="28"/>
                <w:lang w:val="uk-UA"/>
              </w:rPr>
              <w:t>кардинальні роботи;</w:t>
            </w:r>
          </w:p>
        </w:tc>
      </w:tr>
      <w:tr w:rsidR="000D5113" w:rsidTr="004B5008">
        <w:tblPrEx>
          <w:tblCellMar>
            <w:top w:w="0" w:type="dxa"/>
            <w:bottom w:w="0" w:type="dxa"/>
          </w:tblCellMar>
        </w:tblPrEx>
        <w:tc>
          <w:tcPr>
            <w:tcW w:w="1242" w:type="dxa"/>
          </w:tcPr>
          <w:p w:rsidR="000D5113" w:rsidRDefault="000D5113" w:rsidP="004B5008">
            <w:pPr>
              <w:spacing w:line="360" w:lineRule="auto"/>
              <w:jc w:val="both"/>
              <w:rPr>
                <w:sz w:val="28"/>
                <w:lang w:val="uk-UA"/>
              </w:rPr>
            </w:pPr>
            <w:r>
              <w:rPr>
                <w:sz w:val="28"/>
                <w:lang w:val="uk-UA"/>
              </w:rPr>
              <w:t>СР –</w:t>
            </w:r>
          </w:p>
        </w:tc>
        <w:tc>
          <w:tcPr>
            <w:tcW w:w="7280" w:type="dxa"/>
          </w:tcPr>
          <w:p w:rsidR="000D5113" w:rsidRDefault="000D5113" w:rsidP="004B5008">
            <w:pPr>
              <w:spacing w:line="360" w:lineRule="auto"/>
              <w:jc w:val="both"/>
              <w:rPr>
                <w:sz w:val="28"/>
                <w:lang w:val="uk-UA"/>
              </w:rPr>
            </w:pPr>
            <w:r>
              <w:rPr>
                <w:sz w:val="28"/>
                <w:lang w:val="uk-UA"/>
              </w:rPr>
              <w:t>синергетичний режим;</w:t>
            </w:r>
          </w:p>
        </w:tc>
      </w:tr>
      <w:tr w:rsidR="000D5113" w:rsidTr="004B5008">
        <w:tblPrEx>
          <w:tblCellMar>
            <w:top w:w="0" w:type="dxa"/>
            <w:bottom w:w="0" w:type="dxa"/>
          </w:tblCellMar>
        </w:tblPrEx>
        <w:tc>
          <w:tcPr>
            <w:tcW w:w="1242" w:type="dxa"/>
          </w:tcPr>
          <w:p w:rsidR="000D5113" w:rsidRDefault="000D5113" w:rsidP="004B5008">
            <w:pPr>
              <w:spacing w:line="360" w:lineRule="auto"/>
              <w:jc w:val="both"/>
              <w:rPr>
                <w:sz w:val="28"/>
                <w:lang w:val="uk-UA"/>
              </w:rPr>
            </w:pPr>
            <w:r>
              <w:rPr>
                <w:sz w:val="28"/>
                <w:lang w:val="uk-UA"/>
              </w:rPr>
              <w:t>МФА –</w:t>
            </w:r>
          </w:p>
        </w:tc>
        <w:tc>
          <w:tcPr>
            <w:tcW w:w="7280" w:type="dxa"/>
          </w:tcPr>
          <w:p w:rsidR="000D5113" w:rsidRDefault="000D5113" w:rsidP="004B5008">
            <w:pPr>
              <w:spacing w:line="360" w:lineRule="auto"/>
              <w:jc w:val="both"/>
              <w:rPr>
                <w:sz w:val="28"/>
                <w:lang w:val="uk-UA"/>
              </w:rPr>
            </w:pPr>
            <w:r>
              <w:rPr>
                <w:sz w:val="28"/>
                <w:lang w:val="uk-UA"/>
              </w:rPr>
              <w:t>Міжнародний фонетичний алфавіт.</w:t>
            </w:r>
          </w:p>
        </w:tc>
      </w:tr>
      <w:tr w:rsidR="000D5113" w:rsidTr="004B5008">
        <w:tblPrEx>
          <w:tblCellMar>
            <w:top w:w="0" w:type="dxa"/>
            <w:bottom w:w="0" w:type="dxa"/>
          </w:tblCellMar>
        </w:tblPrEx>
        <w:tc>
          <w:tcPr>
            <w:tcW w:w="1242" w:type="dxa"/>
          </w:tcPr>
          <w:p w:rsidR="000D5113" w:rsidRDefault="000D5113" w:rsidP="004B5008">
            <w:pPr>
              <w:spacing w:line="360" w:lineRule="auto"/>
              <w:jc w:val="both"/>
            </w:pPr>
            <w:r>
              <w:rPr>
                <w:sz w:val="28"/>
                <w:lang w:val="uk-UA"/>
              </w:rPr>
              <w:t>Т0</w:t>
            </w:r>
            <w:r>
              <w:t xml:space="preserve"> –</w:t>
            </w:r>
          </w:p>
        </w:tc>
        <w:tc>
          <w:tcPr>
            <w:tcW w:w="7280" w:type="dxa"/>
          </w:tcPr>
          <w:p w:rsidR="000D5113" w:rsidRDefault="000D5113" w:rsidP="004B5008">
            <w:pPr>
              <w:spacing w:line="360" w:lineRule="auto"/>
              <w:jc w:val="both"/>
              <w:rPr>
                <w:sz w:val="28"/>
                <w:lang w:val="uk-UA"/>
              </w:rPr>
            </w:pPr>
            <w:r>
              <w:rPr>
                <w:sz w:val="28"/>
                <w:lang w:val="uk-UA"/>
              </w:rPr>
              <w:t>орфографічний текст;</w:t>
            </w:r>
          </w:p>
        </w:tc>
      </w:tr>
      <w:tr w:rsidR="000D5113" w:rsidTr="004B5008">
        <w:tblPrEx>
          <w:tblCellMar>
            <w:top w:w="0" w:type="dxa"/>
            <w:bottom w:w="0" w:type="dxa"/>
          </w:tblCellMar>
        </w:tblPrEx>
        <w:tc>
          <w:tcPr>
            <w:tcW w:w="1242" w:type="dxa"/>
          </w:tcPr>
          <w:p w:rsidR="000D5113" w:rsidRDefault="000D5113" w:rsidP="004B5008">
            <w:pPr>
              <w:spacing w:line="360" w:lineRule="auto"/>
              <w:jc w:val="both"/>
              <w:rPr>
                <w:sz w:val="28"/>
                <w:lang w:val="uk-UA"/>
              </w:rPr>
            </w:pPr>
            <w:r>
              <w:rPr>
                <w:sz w:val="28"/>
                <w:lang w:val="uk-UA"/>
              </w:rPr>
              <w:t>Т1 –</w:t>
            </w:r>
          </w:p>
        </w:tc>
        <w:tc>
          <w:tcPr>
            <w:tcW w:w="7280" w:type="dxa"/>
          </w:tcPr>
          <w:p w:rsidR="000D5113" w:rsidRDefault="000D5113" w:rsidP="004B5008">
            <w:pPr>
              <w:spacing w:line="360" w:lineRule="auto"/>
              <w:jc w:val="both"/>
              <w:rPr>
                <w:sz w:val="28"/>
                <w:lang w:val="uk-UA"/>
              </w:rPr>
            </w:pPr>
            <w:r>
              <w:rPr>
                <w:sz w:val="28"/>
                <w:lang w:val="uk-UA"/>
              </w:rPr>
              <w:t>текст, трансформований, поділений на фонетичні слова і ритмічні групи;</w:t>
            </w:r>
          </w:p>
        </w:tc>
      </w:tr>
      <w:tr w:rsidR="000D5113" w:rsidTr="004B5008">
        <w:tblPrEx>
          <w:tblCellMar>
            <w:top w:w="0" w:type="dxa"/>
            <w:bottom w:w="0" w:type="dxa"/>
          </w:tblCellMar>
        </w:tblPrEx>
        <w:tc>
          <w:tcPr>
            <w:tcW w:w="1242" w:type="dxa"/>
          </w:tcPr>
          <w:p w:rsidR="000D5113" w:rsidRDefault="000D5113" w:rsidP="004B5008">
            <w:pPr>
              <w:spacing w:line="360" w:lineRule="auto"/>
              <w:jc w:val="both"/>
              <w:rPr>
                <w:sz w:val="28"/>
                <w:lang w:val="uk-UA"/>
              </w:rPr>
            </w:pPr>
            <w:r>
              <w:rPr>
                <w:sz w:val="28"/>
                <w:lang w:val="uk-UA"/>
              </w:rPr>
              <w:t>Т2 –</w:t>
            </w:r>
          </w:p>
        </w:tc>
        <w:tc>
          <w:tcPr>
            <w:tcW w:w="7280" w:type="dxa"/>
          </w:tcPr>
          <w:p w:rsidR="000D5113" w:rsidRDefault="000D5113" w:rsidP="004B5008">
            <w:pPr>
              <w:spacing w:line="360" w:lineRule="auto"/>
              <w:jc w:val="both"/>
              <w:rPr>
                <w:sz w:val="28"/>
                <w:lang w:val="uk-UA"/>
              </w:rPr>
            </w:pPr>
            <w:r>
              <w:rPr>
                <w:sz w:val="28"/>
                <w:lang w:val="uk-UA"/>
              </w:rPr>
              <w:t>текст з маркерами меж між фонетичними словами і ритмічними групами;</w:t>
            </w:r>
          </w:p>
        </w:tc>
      </w:tr>
      <w:tr w:rsidR="000D5113" w:rsidTr="004B5008">
        <w:tblPrEx>
          <w:tblCellMar>
            <w:top w:w="0" w:type="dxa"/>
            <w:bottom w:w="0" w:type="dxa"/>
          </w:tblCellMar>
        </w:tblPrEx>
        <w:tc>
          <w:tcPr>
            <w:tcW w:w="1242" w:type="dxa"/>
          </w:tcPr>
          <w:p w:rsidR="000D5113" w:rsidRDefault="000D5113" w:rsidP="004B5008">
            <w:pPr>
              <w:spacing w:line="360" w:lineRule="auto"/>
              <w:jc w:val="both"/>
              <w:rPr>
                <w:sz w:val="28"/>
                <w:lang w:val="uk-UA"/>
              </w:rPr>
            </w:pPr>
            <w:r>
              <w:rPr>
                <w:sz w:val="28"/>
                <w:lang w:val="uk-UA"/>
              </w:rPr>
              <w:t>ЧОТ –</w:t>
            </w:r>
          </w:p>
        </w:tc>
        <w:tc>
          <w:tcPr>
            <w:tcW w:w="7280" w:type="dxa"/>
          </w:tcPr>
          <w:p w:rsidR="000D5113" w:rsidRDefault="000D5113" w:rsidP="004B5008">
            <w:pPr>
              <w:spacing w:line="360" w:lineRule="auto"/>
              <w:jc w:val="both"/>
              <w:rPr>
                <w:sz w:val="28"/>
                <w:lang w:val="uk-UA"/>
              </w:rPr>
            </w:pPr>
            <w:r>
              <w:rPr>
                <w:sz w:val="28"/>
                <w:lang w:val="uk-UA"/>
              </w:rPr>
              <w:t>Частота основного тону;</w:t>
            </w:r>
          </w:p>
        </w:tc>
      </w:tr>
      <w:tr w:rsidR="000D5113" w:rsidTr="004B5008">
        <w:tblPrEx>
          <w:tblCellMar>
            <w:top w:w="0" w:type="dxa"/>
            <w:bottom w:w="0" w:type="dxa"/>
          </w:tblCellMar>
        </w:tblPrEx>
        <w:tc>
          <w:tcPr>
            <w:tcW w:w="1242" w:type="dxa"/>
          </w:tcPr>
          <w:p w:rsidR="000D5113" w:rsidRDefault="000D5113" w:rsidP="004B5008">
            <w:pPr>
              <w:spacing w:line="360" w:lineRule="auto"/>
              <w:jc w:val="both"/>
              <w:rPr>
                <w:sz w:val="28"/>
                <w:lang w:val="en-US"/>
              </w:rPr>
            </w:pPr>
            <w:r>
              <w:rPr>
                <w:sz w:val="28"/>
                <w:lang w:val="uk-UA"/>
              </w:rPr>
              <w:t>F</w:t>
            </w:r>
            <w:r>
              <w:rPr>
                <w:sz w:val="28"/>
                <w:vertAlign w:val="subscript"/>
                <w:lang w:val="uk-UA"/>
              </w:rPr>
              <w:t>1</w:t>
            </w:r>
            <w:r>
              <w:rPr>
                <w:sz w:val="28"/>
                <w:lang w:val="uk-UA"/>
              </w:rPr>
              <w:t>,F</w:t>
            </w:r>
            <w:r>
              <w:rPr>
                <w:sz w:val="28"/>
                <w:vertAlign w:val="subscript"/>
                <w:lang w:val="uk-UA"/>
              </w:rPr>
              <w:t>2</w:t>
            </w:r>
            <w:r>
              <w:rPr>
                <w:sz w:val="28"/>
                <w:lang w:val="uk-UA"/>
              </w:rPr>
              <w:t xml:space="preserve">, </w:t>
            </w:r>
            <w:r>
              <w:rPr>
                <w:sz w:val="28"/>
                <w:lang w:val="en-US"/>
              </w:rPr>
              <w:t>F</w:t>
            </w:r>
            <w:r>
              <w:rPr>
                <w:sz w:val="28"/>
                <w:vertAlign w:val="subscript"/>
                <w:lang w:val="en-US"/>
              </w:rPr>
              <w:t>3</w:t>
            </w:r>
            <w:r>
              <w:rPr>
                <w:sz w:val="28"/>
                <w:lang w:val="en-US"/>
              </w:rPr>
              <w:t>, F</w:t>
            </w:r>
            <w:r>
              <w:rPr>
                <w:sz w:val="28"/>
                <w:vertAlign w:val="subscript"/>
                <w:lang w:val="en-US"/>
              </w:rPr>
              <w:t>4</w:t>
            </w:r>
            <w:r>
              <w:rPr>
                <w:sz w:val="28"/>
                <w:lang w:val="en-US"/>
              </w:rPr>
              <w:t>, F</w:t>
            </w:r>
            <w:r>
              <w:rPr>
                <w:sz w:val="28"/>
                <w:vertAlign w:val="subscript"/>
                <w:lang w:val="en-US"/>
              </w:rPr>
              <w:t>5</w:t>
            </w:r>
            <w:r>
              <w:rPr>
                <w:sz w:val="28"/>
                <w:lang w:val="en-US"/>
              </w:rPr>
              <w:t xml:space="preserve"> –</w:t>
            </w:r>
          </w:p>
        </w:tc>
        <w:tc>
          <w:tcPr>
            <w:tcW w:w="7280" w:type="dxa"/>
          </w:tcPr>
          <w:p w:rsidR="000D5113" w:rsidRDefault="000D5113" w:rsidP="004B5008">
            <w:pPr>
              <w:jc w:val="both"/>
              <w:rPr>
                <w:sz w:val="28"/>
                <w:lang w:val="uk-UA"/>
              </w:rPr>
            </w:pPr>
          </w:p>
          <w:p w:rsidR="000D5113" w:rsidRDefault="000D5113" w:rsidP="004B5008">
            <w:pPr>
              <w:spacing w:line="360" w:lineRule="auto"/>
              <w:jc w:val="both"/>
              <w:rPr>
                <w:sz w:val="28"/>
                <w:lang w:val="uk-UA"/>
              </w:rPr>
            </w:pPr>
            <w:r>
              <w:rPr>
                <w:sz w:val="28"/>
                <w:lang w:val="uk-UA"/>
              </w:rPr>
              <w:t>Форманти з порядковим індексом: максимуми концентрації енергії в спектрі звука</w:t>
            </w:r>
          </w:p>
        </w:tc>
      </w:tr>
    </w:tbl>
    <w:p w:rsidR="000D5113" w:rsidRDefault="000D5113" w:rsidP="000D5113">
      <w:pPr>
        <w:spacing w:after="120" w:line="360" w:lineRule="auto"/>
        <w:jc w:val="center"/>
        <w:rPr>
          <w:sz w:val="28"/>
          <w:lang w:val="uk-UA"/>
        </w:rPr>
      </w:pPr>
    </w:p>
    <w:p w:rsidR="000D5113" w:rsidRDefault="000D5113" w:rsidP="000D5113">
      <w:pPr>
        <w:spacing w:after="120" w:line="360" w:lineRule="auto"/>
        <w:jc w:val="center"/>
        <w:rPr>
          <w:sz w:val="28"/>
          <w:lang w:val="uk-UA"/>
        </w:rPr>
      </w:pPr>
    </w:p>
    <w:p w:rsidR="000D5113" w:rsidRDefault="000D5113" w:rsidP="000D5113">
      <w:pPr>
        <w:spacing w:after="120" w:line="360" w:lineRule="auto"/>
        <w:jc w:val="center"/>
        <w:rPr>
          <w:spacing w:val="-4"/>
          <w:sz w:val="28"/>
          <w:lang w:val="uk-UA"/>
        </w:rPr>
      </w:pPr>
      <w:r>
        <w:rPr>
          <w:spacing w:val="-4"/>
          <w:sz w:val="28"/>
          <w:lang w:val="uk-UA"/>
        </w:rPr>
        <w:br w:type="page"/>
      </w:r>
      <w:r>
        <w:rPr>
          <w:spacing w:val="-4"/>
          <w:sz w:val="28"/>
          <w:lang w:val="uk-UA"/>
        </w:rPr>
        <w:lastRenderedPageBreak/>
        <w:t>ВСТУП</w:t>
      </w:r>
    </w:p>
    <w:p w:rsidR="000D5113" w:rsidRDefault="000D5113" w:rsidP="000D5113">
      <w:pPr>
        <w:keepNext/>
        <w:spacing w:after="120" w:line="400" w:lineRule="exact"/>
        <w:ind w:firstLine="567"/>
        <w:jc w:val="both"/>
        <w:rPr>
          <w:sz w:val="28"/>
          <w:szCs w:val="28"/>
          <w:lang w:val="uk-UA"/>
        </w:rPr>
      </w:pPr>
      <w:r w:rsidRPr="00346D38">
        <w:rPr>
          <w:sz w:val="28"/>
          <w:szCs w:val="28"/>
          <w:lang w:val="uk-UA"/>
        </w:rPr>
        <w:t>Пошук відповіді на порушене В. фон Гумбольдтом питання про "владу форми" і "владу матерії, яка набула форми" та про їхню взаємодію в процесі реалізації мовлення [1</w:t>
      </w:r>
      <w:r w:rsidRPr="00A5297B">
        <w:rPr>
          <w:sz w:val="28"/>
          <w:szCs w:val="28"/>
          <w:lang w:val="uk-UA"/>
        </w:rPr>
        <w:t>1</w:t>
      </w:r>
      <w:r>
        <w:rPr>
          <w:sz w:val="28"/>
          <w:szCs w:val="28"/>
          <w:lang w:val="uk-UA"/>
        </w:rPr>
        <w:t>3</w:t>
      </w:r>
      <w:r w:rsidRPr="00346D38">
        <w:rPr>
          <w:sz w:val="28"/>
          <w:szCs w:val="28"/>
          <w:lang w:val="uk-UA"/>
        </w:rPr>
        <w:t>, с.</w:t>
      </w:r>
      <w:r>
        <w:rPr>
          <w:sz w:val="28"/>
          <w:szCs w:val="28"/>
          <w:lang w:val="uk-UA"/>
        </w:rPr>
        <w:t xml:space="preserve"> </w:t>
      </w:r>
      <w:r w:rsidRPr="00346D38">
        <w:rPr>
          <w:sz w:val="28"/>
          <w:szCs w:val="28"/>
          <w:lang w:val="uk-UA"/>
        </w:rPr>
        <w:t>89, 98] спонукає до поглибленого вивчення субстанції мовлення та її репрезентації з погляду онтологічно-екзистенційної суті мовленнєвого продукування. Адже такий підхід до вивчення плану вираження фонетичних явищ є надзвичайно плідним для аналізу субстанціального варіювання. Традиційно план вираження репрезентує фонема, у якій акцентовані функціонально важливі властивості міжіндивідуального рівня мовної комунікації і розвитку мови. Пізнання влади матерії обмежене за такого розуміння онтологічною специфікою функціонального аспекту мовного буття. Нерідко з такою формою фонеми ототожнюють матерію, активізовану в індивідуальному мовленні, особливо якщо матеріалом аналізу є інструментально фіксована артикуляторна чи акустична субстанція. Таке ототожнення свідчить, що онтологічна специфіка аспекту породження-відтворення не береться до уваги. Псевдоізоморфізм специфічних аспектів форми і матерії був доведений Л.В.Бондарко [</w:t>
      </w:r>
      <w:r w:rsidRPr="001E0E23">
        <w:rPr>
          <w:sz w:val="28"/>
          <w:szCs w:val="28"/>
          <w:lang w:val="uk-UA"/>
        </w:rPr>
        <w:t>5</w:t>
      </w:r>
      <w:r w:rsidRPr="00346D38">
        <w:rPr>
          <w:sz w:val="28"/>
          <w:szCs w:val="28"/>
          <w:lang w:val="uk-UA"/>
        </w:rPr>
        <w:t xml:space="preserve">6]. Проте складність визначення зв'язків між ними полягає в тому, що і фонетична форма, і фонетична матерія належать плану вираження і разом потребують тлумачення на основі онтологічного підходу – найменш розробленого в загальній фонетиці напрямку наукового аналізу. </w:t>
      </w:r>
    </w:p>
    <w:p w:rsidR="000D5113" w:rsidRPr="00346D38" w:rsidRDefault="000D5113" w:rsidP="000D5113">
      <w:pPr>
        <w:keepNext/>
        <w:spacing w:after="120" w:line="400" w:lineRule="exact"/>
        <w:ind w:firstLine="567"/>
        <w:jc w:val="both"/>
        <w:rPr>
          <w:sz w:val="28"/>
          <w:szCs w:val="28"/>
          <w:lang w:val="uk-UA"/>
        </w:rPr>
      </w:pPr>
      <w:r w:rsidRPr="00346D38">
        <w:rPr>
          <w:sz w:val="28"/>
          <w:szCs w:val="28"/>
          <w:lang w:val="uk-UA"/>
        </w:rPr>
        <w:t xml:space="preserve">Оцінюючи загальноприйняті моделі фонетичного опису, можна твердити, що вони враховують лише семантичну мотивацію участі мовця в артикуляторно-акустичному процесі звукотворення і не враховують його участі як "організатора" і виконавця артикуляторних дій. Найбільш парадоксальним у теорії мови можна вважати також і той факт, що опис фонетичного рівня мови, безпосередньо пов’язаного із субстанціальною природою мовлення і виконавчими намірами, досвідом і практикою мовця, підпорядковано побудові абстрактної моделі, в якій зміст виступає єдиним чинником субстанціальної організації мовлення. Натомість саму субстанцію та її носія, тобто так звані "зовнішні" чинники та параметри мови, залишають на периферії або не враховують. Фонетична форма, абстрагована від субстрату, розглядається самостійно, втрачаючи один зі своїх онтологічних вимірів. Саме тому все ще відкритими залишаються питання про суттєві, визначальні ознаки фонетичних одиниць, про їхнє співвідношення з фонемою, про роль матеріальних чинників </w:t>
      </w:r>
      <w:r w:rsidRPr="00346D38">
        <w:rPr>
          <w:sz w:val="28"/>
          <w:szCs w:val="28"/>
          <w:lang w:val="uk-UA"/>
        </w:rPr>
        <w:lastRenderedPageBreak/>
        <w:t xml:space="preserve">у модифікаціях і варіативності загалом. </w:t>
      </w:r>
      <w:r w:rsidRPr="00346D38">
        <w:rPr>
          <w:sz w:val="28"/>
          <w:szCs w:val="28"/>
        </w:rPr>
        <w:t>Тому також питання про статус складу і проблема складоподілу все ще не знайшли свого розв'</w:t>
      </w:r>
      <w:r w:rsidRPr="00346D38">
        <w:rPr>
          <w:sz w:val="28"/>
          <w:szCs w:val="28"/>
          <w:lang w:val="uk-UA"/>
        </w:rPr>
        <w:t>язання.</w:t>
      </w:r>
    </w:p>
    <w:p w:rsidR="000D5113" w:rsidRDefault="000D5113" w:rsidP="000D5113">
      <w:pPr>
        <w:pStyle w:val="HTML9"/>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line="400" w:lineRule="exact"/>
        <w:ind w:firstLine="567"/>
        <w:rPr>
          <w:rFonts w:ascii="Times New Roman" w:hAnsi="Times New Roman"/>
          <w:spacing w:val="-4"/>
          <w:sz w:val="28"/>
        </w:rPr>
      </w:pPr>
      <w:r w:rsidRPr="00346D38">
        <w:rPr>
          <w:rFonts w:ascii="Times New Roman" w:hAnsi="Times New Roman"/>
          <w:spacing w:val="-4"/>
          <w:sz w:val="28"/>
          <w:szCs w:val="28"/>
          <w:lang w:val="uk-UA"/>
        </w:rPr>
        <w:t>Проблема домінування системномовної парадигми загострюється і</w:t>
      </w:r>
      <w:r>
        <w:rPr>
          <w:rFonts w:ascii="Times New Roman" w:hAnsi="Times New Roman"/>
          <w:spacing w:val="-4"/>
          <w:sz w:val="28"/>
          <w:lang w:val="uk-UA"/>
        </w:rPr>
        <w:t xml:space="preserve"> внаслідок переважання гноселогічних і логічних аргументів над онтологічними</w:t>
      </w:r>
      <w:r w:rsidRPr="001E0E23">
        <w:rPr>
          <w:rFonts w:ascii="Times New Roman" w:hAnsi="Times New Roman"/>
          <w:spacing w:val="-4"/>
          <w:sz w:val="28"/>
          <w:lang w:val="uk-UA"/>
        </w:rPr>
        <w:t>.</w:t>
      </w:r>
      <w:r>
        <w:rPr>
          <w:rFonts w:ascii="Times New Roman" w:hAnsi="Times New Roman"/>
          <w:spacing w:val="-4"/>
          <w:sz w:val="28"/>
          <w:lang w:val="uk-UA"/>
        </w:rPr>
        <w:t xml:space="preserve"> Наприклад, Ф. де Соссюром об</w:t>
      </w:r>
      <w:r w:rsidRPr="00CE6CDF">
        <w:rPr>
          <w:rFonts w:ascii="Times New Roman" w:hAnsi="Times New Roman"/>
          <w:spacing w:val="-4"/>
          <w:sz w:val="28"/>
          <w:lang w:val="uk-UA"/>
        </w:rPr>
        <w:t>'</w:t>
      </w:r>
      <w:r>
        <w:rPr>
          <w:rFonts w:ascii="Times New Roman" w:hAnsi="Times New Roman"/>
          <w:spacing w:val="-4"/>
          <w:sz w:val="28"/>
          <w:lang w:val="uk-UA"/>
        </w:rPr>
        <w:t xml:space="preserve">єкт визначається через предмет </w:t>
      </w:r>
      <w:r w:rsidRPr="00CE6CDF">
        <w:rPr>
          <w:rFonts w:ascii="Times New Roman" w:hAnsi="Times New Roman"/>
          <w:spacing w:val="-4"/>
          <w:sz w:val="28"/>
          <w:lang w:val="uk-UA"/>
        </w:rPr>
        <w:t>[</w:t>
      </w:r>
      <w:r>
        <w:rPr>
          <w:rFonts w:ascii="Times New Roman" w:hAnsi="Times New Roman"/>
          <w:spacing w:val="-4"/>
          <w:sz w:val="28"/>
          <w:lang w:val="uk-UA"/>
        </w:rPr>
        <w:t>3</w:t>
      </w:r>
      <w:r w:rsidRPr="001E0E23">
        <w:rPr>
          <w:rFonts w:ascii="Times New Roman" w:hAnsi="Times New Roman"/>
          <w:spacing w:val="-4"/>
          <w:sz w:val="28"/>
          <w:lang w:val="uk-UA"/>
        </w:rPr>
        <w:t>2</w:t>
      </w:r>
      <w:r>
        <w:rPr>
          <w:rFonts w:ascii="Times New Roman" w:hAnsi="Times New Roman"/>
          <w:spacing w:val="-4"/>
          <w:sz w:val="28"/>
          <w:lang w:val="uk-UA"/>
        </w:rPr>
        <w:t>9, с. 19</w:t>
      </w:r>
      <w:r w:rsidRPr="00CE6CDF">
        <w:rPr>
          <w:rFonts w:ascii="Times New Roman" w:hAnsi="Times New Roman"/>
          <w:spacing w:val="-4"/>
          <w:sz w:val="28"/>
          <w:lang w:val="uk-UA"/>
        </w:rPr>
        <w:t xml:space="preserve">], С.К.Шаум'ян </w:t>
      </w:r>
      <w:r>
        <w:rPr>
          <w:rFonts w:ascii="Times New Roman" w:hAnsi="Times New Roman"/>
          <w:spacing w:val="-4"/>
          <w:sz w:val="28"/>
          <w:lang w:val="uk-UA"/>
        </w:rPr>
        <w:t xml:space="preserve">і фонологи </w:t>
      </w:r>
      <w:r w:rsidRPr="00CE6CDF">
        <w:rPr>
          <w:rFonts w:ascii="Times New Roman" w:hAnsi="Times New Roman"/>
          <w:spacing w:val="-4"/>
          <w:sz w:val="28"/>
          <w:lang w:val="uk-UA"/>
        </w:rPr>
        <w:t>нада</w:t>
      </w:r>
      <w:r>
        <w:rPr>
          <w:rFonts w:ascii="Times New Roman" w:hAnsi="Times New Roman"/>
          <w:spacing w:val="-4"/>
          <w:sz w:val="28"/>
          <w:lang w:val="uk-UA"/>
        </w:rPr>
        <w:t>ють</w:t>
      </w:r>
      <w:r w:rsidRPr="00CE6CDF">
        <w:rPr>
          <w:rFonts w:ascii="Times New Roman" w:hAnsi="Times New Roman"/>
          <w:spacing w:val="-4"/>
          <w:sz w:val="28"/>
          <w:lang w:val="uk-UA"/>
        </w:rPr>
        <w:t xml:space="preserve"> переваг</w:t>
      </w:r>
      <w:r>
        <w:rPr>
          <w:rFonts w:ascii="Times New Roman" w:hAnsi="Times New Roman"/>
          <w:spacing w:val="-4"/>
          <w:sz w:val="28"/>
          <w:lang w:val="uk-UA"/>
        </w:rPr>
        <w:t>у</w:t>
      </w:r>
      <w:r w:rsidRPr="00CE6CDF">
        <w:rPr>
          <w:rFonts w:ascii="Times New Roman" w:hAnsi="Times New Roman"/>
          <w:spacing w:val="-4"/>
          <w:sz w:val="28"/>
          <w:lang w:val="uk-UA"/>
        </w:rPr>
        <w:t xml:space="preserve"> мовній</w:t>
      </w:r>
      <w:r>
        <w:rPr>
          <w:rFonts w:ascii="Times New Roman" w:hAnsi="Times New Roman"/>
          <w:spacing w:val="-4"/>
          <w:sz w:val="28"/>
          <w:lang w:val="uk-UA"/>
        </w:rPr>
        <w:t xml:space="preserve"> системі над мовною діяльністю </w:t>
      </w:r>
      <w:r w:rsidRPr="00CE6CDF">
        <w:rPr>
          <w:rFonts w:ascii="Times New Roman" w:hAnsi="Times New Roman"/>
          <w:spacing w:val="-4"/>
          <w:sz w:val="28"/>
          <w:lang w:val="uk-UA"/>
        </w:rPr>
        <w:t>[</w:t>
      </w:r>
      <w:r>
        <w:rPr>
          <w:rFonts w:ascii="Times New Roman" w:hAnsi="Times New Roman"/>
          <w:spacing w:val="-4"/>
          <w:sz w:val="28"/>
          <w:lang w:val="uk-UA"/>
        </w:rPr>
        <w:t>393;</w:t>
      </w:r>
      <w:r w:rsidRPr="00CE6CDF">
        <w:rPr>
          <w:rFonts w:ascii="Times New Roman" w:hAnsi="Times New Roman"/>
          <w:spacing w:val="-4"/>
          <w:sz w:val="28"/>
          <w:lang w:val="uk-UA"/>
        </w:rPr>
        <w:t xml:space="preserve"> </w:t>
      </w:r>
      <w:r>
        <w:rPr>
          <w:rFonts w:ascii="Times New Roman" w:hAnsi="Times New Roman"/>
          <w:spacing w:val="-4"/>
          <w:sz w:val="28"/>
          <w:lang w:val="uk-UA"/>
        </w:rPr>
        <w:t>81</w:t>
      </w:r>
      <w:r w:rsidRPr="00CE6CDF">
        <w:rPr>
          <w:rFonts w:ascii="Times New Roman" w:hAnsi="Times New Roman"/>
          <w:spacing w:val="-4"/>
          <w:sz w:val="28"/>
          <w:lang w:val="uk-UA"/>
        </w:rPr>
        <w:t>, с.</w:t>
      </w:r>
      <w:r>
        <w:rPr>
          <w:rFonts w:ascii="Times New Roman" w:hAnsi="Times New Roman"/>
          <w:spacing w:val="-4"/>
          <w:sz w:val="28"/>
          <w:lang w:val="uk-UA"/>
        </w:rPr>
        <w:t xml:space="preserve"> </w:t>
      </w:r>
      <w:r w:rsidRPr="00CE6CDF">
        <w:rPr>
          <w:rFonts w:ascii="Times New Roman" w:hAnsi="Times New Roman"/>
          <w:spacing w:val="-4"/>
          <w:sz w:val="28"/>
          <w:lang w:val="uk-UA"/>
        </w:rPr>
        <w:t>39])</w:t>
      </w:r>
      <w:r>
        <w:rPr>
          <w:rFonts w:ascii="Times New Roman" w:hAnsi="Times New Roman"/>
          <w:spacing w:val="-4"/>
          <w:sz w:val="28"/>
          <w:lang w:val="uk-UA"/>
        </w:rPr>
        <w:t>. За М.Гартманом, "протилежність елементів пізнання переносять на це буття, що дозволяє з</w:t>
      </w:r>
      <w:r w:rsidRPr="00CE6CDF">
        <w:rPr>
          <w:rFonts w:ascii="Times New Roman" w:hAnsi="Times New Roman"/>
          <w:spacing w:val="-4"/>
          <w:sz w:val="28"/>
          <w:lang w:val="uk-UA"/>
        </w:rPr>
        <w:t>'</w:t>
      </w:r>
      <w:r>
        <w:rPr>
          <w:rFonts w:ascii="Times New Roman" w:hAnsi="Times New Roman"/>
          <w:spacing w:val="-4"/>
          <w:sz w:val="28"/>
          <w:lang w:val="uk-UA"/>
        </w:rPr>
        <w:t xml:space="preserve">явитися в ньому ось-буттю і так-буттю як гетерогенним буттєвим моментам" </w:t>
      </w:r>
      <w:r w:rsidRPr="00CE6CDF">
        <w:rPr>
          <w:rFonts w:ascii="Times New Roman" w:hAnsi="Times New Roman"/>
          <w:spacing w:val="-4"/>
          <w:sz w:val="28"/>
          <w:lang w:val="uk-UA"/>
        </w:rPr>
        <w:t>[1</w:t>
      </w:r>
      <w:r>
        <w:rPr>
          <w:rFonts w:ascii="Times New Roman" w:hAnsi="Times New Roman"/>
          <w:spacing w:val="-4"/>
          <w:sz w:val="28"/>
          <w:lang w:val="uk-UA"/>
        </w:rPr>
        <w:t>02</w:t>
      </w:r>
      <w:r w:rsidRPr="00CE6CDF">
        <w:rPr>
          <w:rFonts w:ascii="Times New Roman" w:hAnsi="Times New Roman"/>
          <w:spacing w:val="-4"/>
          <w:sz w:val="28"/>
          <w:lang w:val="uk-UA"/>
        </w:rPr>
        <w:t xml:space="preserve">, </w:t>
      </w:r>
      <w:r>
        <w:rPr>
          <w:rFonts w:ascii="Times New Roman" w:hAnsi="Times New Roman"/>
          <w:spacing w:val="-4"/>
          <w:sz w:val="28"/>
          <w:lang w:val="en-US"/>
        </w:rPr>
        <w:t>c</w:t>
      </w:r>
      <w:r w:rsidRPr="00CE6CDF">
        <w:rPr>
          <w:rFonts w:ascii="Times New Roman" w:hAnsi="Times New Roman"/>
          <w:spacing w:val="-4"/>
          <w:sz w:val="28"/>
          <w:lang w:val="uk-UA"/>
        </w:rPr>
        <w:t>.</w:t>
      </w:r>
      <w:r w:rsidRPr="00ED7C7D">
        <w:rPr>
          <w:rFonts w:ascii="Times New Roman" w:hAnsi="Times New Roman"/>
          <w:spacing w:val="-4"/>
          <w:sz w:val="28"/>
        </w:rPr>
        <w:t xml:space="preserve"> </w:t>
      </w:r>
      <w:r w:rsidRPr="00CE6CDF">
        <w:rPr>
          <w:rFonts w:ascii="Times New Roman" w:hAnsi="Times New Roman"/>
          <w:spacing w:val="-4"/>
          <w:sz w:val="28"/>
          <w:lang w:val="uk-UA"/>
        </w:rPr>
        <w:t>239]</w:t>
      </w:r>
      <w:r>
        <w:rPr>
          <w:rFonts w:ascii="Times New Roman" w:hAnsi="Times New Roman"/>
          <w:spacing w:val="-4"/>
          <w:sz w:val="28"/>
          <w:lang w:val="uk-UA"/>
        </w:rPr>
        <w:t>. У лінгвістиці це зумовлює</w:t>
      </w:r>
      <w:r w:rsidRPr="00CE6CDF">
        <w:rPr>
          <w:rFonts w:ascii="Times New Roman" w:hAnsi="Times New Roman"/>
          <w:spacing w:val="-4"/>
          <w:sz w:val="28"/>
        </w:rPr>
        <w:t xml:space="preserve"> протиставлення носія якості (субстрат) самій якості, конкретного в мовленні – узагальненому в мові і под. </w:t>
      </w:r>
      <w:r>
        <w:rPr>
          <w:rFonts w:ascii="Times New Roman" w:hAnsi="Times New Roman"/>
          <w:spacing w:val="-4"/>
          <w:sz w:val="28"/>
          <w:lang w:val="uk-UA"/>
        </w:rPr>
        <w:t xml:space="preserve">Навіть в онтологічних аргументах мовного й мовленнєвого буття наявні хибні ототожнення різних буттєвих сфер та елементів, таких, наприклад, як існування явища у вигляді результату та його існування як плинного, переривчастого процесу матеріалізації. </w:t>
      </w:r>
      <w:r w:rsidRPr="00CE6CDF">
        <w:rPr>
          <w:rFonts w:ascii="Times New Roman" w:hAnsi="Times New Roman"/>
          <w:spacing w:val="-4"/>
          <w:sz w:val="28"/>
          <w:lang w:val="uk-UA"/>
        </w:rPr>
        <w:t xml:space="preserve">З гносеологічного погляду такі підходи можна поділити на два спрямування: одні орієнтовані на концептуальну схему репрезентації явища, другі – на схему дії алгоритму його реалізації (здійснення, відтворення, функціонування). </w:t>
      </w:r>
      <w:proofErr w:type="gramStart"/>
      <w:r w:rsidRPr="00CE6CDF">
        <w:rPr>
          <w:rFonts w:ascii="Times New Roman" w:hAnsi="Times New Roman"/>
          <w:spacing w:val="-4"/>
          <w:sz w:val="28"/>
        </w:rPr>
        <w:t>З</w:t>
      </w:r>
      <w:proofErr w:type="gramEnd"/>
      <w:r w:rsidRPr="00CE6CDF">
        <w:rPr>
          <w:rFonts w:ascii="Times New Roman" w:hAnsi="Times New Roman"/>
          <w:spacing w:val="-4"/>
          <w:sz w:val="28"/>
        </w:rPr>
        <w:t xml:space="preserve"> онтологічного погляду підходи відрізняються переважним фокусом уваги на певному аспекті мовного існування як на головному або зовсім без експлікації такої аспектності. Як зазначає Л.В.Бондарко, панування окремих підходів не лише не відповідає загальнолінгвістичним критеріям, оскільки мовний матеріал відокремлюється від мовної діяльності, а й значно спрощує уявлення про лінгвістичне </w:t>
      </w:r>
      <w:proofErr w:type="gramStart"/>
      <w:r w:rsidRPr="00CE6CDF">
        <w:rPr>
          <w:rFonts w:ascii="Times New Roman" w:hAnsi="Times New Roman"/>
          <w:spacing w:val="-4"/>
          <w:sz w:val="28"/>
        </w:rPr>
        <w:t>п</w:t>
      </w:r>
      <w:proofErr w:type="gramEnd"/>
      <w:r w:rsidRPr="00CE6CDF">
        <w:rPr>
          <w:rFonts w:ascii="Times New Roman" w:hAnsi="Times New Roman"/>
          <w:spacing w:val="-4"/>
          <w:sz w:val="28"/>
        </w:rPr>
        <w:t>ідґрунтя фонетичних явищ [</w:t>
      </w:r>
      <w:r>
        <w:rPr>
          <w:rFonts w:ascii="Times New Roman" w:hAnsi="Times New Roman"/>
          <w:spacing w:val="-4"/>
          <w:sz w:val="28"/>
          <w:lang w:val="uk-UA"/>
        </w:rPr>
        <w:t>64</w:t>
      </w:r>
      <w:r w:rsidRPr="00CE6CDF">
        <w:rPr>
          <w:rFonts w:ascii="Times New Roman" w:hAnsi="Times New Roman"/>
          <w:spacing w:val="-4"/>
          <w:sz w:val="28"/>
        </w:rPr>
        <w:t xml:space="preserve">, </w:t>
      </w:r>
      <w:r>
        <w:rPr>
          <w:rFonts w:ascii="Times New Roman" w:hAnsi="Times New Roman"/>
          <w:spacing w:val="-4"/>
          <w:sz w:val="28"/>
          <w:lang w:val="en-US"/>
        </w:rPr>
        <w:t>c</w:t>
      </w:r>
      <w:r>
        <w:rPr>
          <w:rFonts w:ascii="Times New Roman" w:hAnsi="Times New Roman"/>
          <w:spacing w:val="-4"/>
          <w:sz w:val="28"/>
        </w:rPr>
        <w:t>.</w:t>
      </w:r>
      <w:r w:rsidRPr="00ED7C7D">
        <w:rPr>
          <w:rFonts w:ascii="Times New Roman" w:hAnsi="Times New Roman"/>
          <w:spacing w:val="-4"/>
          <w:sz w:val="28"/>
        </w:rPr>
        <w:t xml:space="preserve"> </w:t>
      </w:r>
      <w:r>
        <w:rPr>
          <w:rFonts w:ascii="Times New Roman" w:hAnsi="Times New Roman"/>
          <w:spacing w:val="-4"/>
          <w:sz w:val="28"/>
        </w:rPr>
        <w:t>27–29]</w:t>
      </w:r>
      <w:r w:rsidRPr="00CE6CDF">
        <w:rPr>
          <w:rFonts w:ascii="Times New Roman" w:hAnsi="Times New Roman"/>
          <w:spacing w:val="-4"/>
          <w:sz w:val="28"/>
        </w:rPr>
        <w:t xml:space="preserve">. </w:t>
      </w:r>
      <w:r>
        <w:rPr>
          <w:rFonts w:ascii="Times New Roman" w:hAnsi="Times New Roman"/>
          <w:spacing w:val="-4"/>
          <w:sz w:val="28"/>
        </w:rPr>
        <w:t xml:space="preserve">Інтерпретація мовленнєвих даних через один із аспектів мовного буття, за О.О.Леонтьєвим, закладає неадекватне вивідне знання про мову, оскільки знання опосередковане системою обраних одиниць, їх змістом і методом аналізу </w:t>
      </w:r>
      <w:r w:rsidRPr="00CE6CDF">
        <w:rPr>
          <w:rFonts w:ascii="Times New Roman" w:hAnsi="Times New Roman"/>
          <w:spacing w:val="-4"/>
          <w:sz w:val="28"/>
        </w:rPr>
        <w:t>[</w:t>
      </w:r>
      <w:r>
        <w:rPr>
          <w:rFonts w:ascii="Times New Roman" w:hAnsi="Times New Roman"/>
          <w:spacing w:val="-4"/>
          <w:sz w:val="28"/>
          <w:lang w:val="uk-UA"/>
        </w:rPr>
        <w:t>222, с. 38</w:t>
      </w:r>
      <w:r w:rsidRPr="00CE6CDF">
        <w:rPr>
          <w:rFonts w:ascii="Times New Roman" w:hAnsi="Times New Roman"/>
          <w:spacing w:val="-4"/>
          <w:sz w:val="28"/>
        </w:rPr>
        <w:t>]</w:t>
      </w:r>
      <w:r>
        <w:rPr>
          <w:rFonts w:ascii="Times New Roman" w:hAnsi="Times New Roman"/>
          <w:spacing w:val="-4"/>
          <w:sz w:val="28"/>
        </w:rPr>
        <w:t>. Загальноприйняті одиниці фонетичного аналізу, їхнє розуміння через концептуальну схему мовної системи не забезпечують належного узагальнення щодо феномені</w:t>
      </w:r>
      <w:proofErr w:type="gramStart"/>
      <w:r>
        <w:rPr>
          <w:rFonts w:ascii="Times New Roman" w:hAnsi="Times New Roman"/>
          <w:spacing w:val="-4"/>
          <w:sz w:val="28"/>
        </w:rPr>
        <w:t>в</w:t>
      </w:r>
      <w:proofErr w:type="gramEnd"/>
      <w:r>
        <w:rPr>
          <w:rFonts w:ascii="Times New Roman" w:hAnsi="Times New Roman"/>
          <w:spacing w:val="-4"/>
          <w:sz w:val="28"/>
        </w:rPr>
        <w:t xml:space="preserve"> аспекту породження-відтворення, особливо в частині опису процесу виконання мовленнєвих дій.</w:t>
      </w:r>
    </w:p>
    <w:p w:rsidR="000D5113" w:rsidRPr="00CE6CDF" w:rsidRDefault="000D5113" w:rsidP="000D5113">
      <w:pPr>
        <w:pStyle w:val="HTML9"/>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line="400" w:lineRule="exact"/>
        <w:ind w:firstLine="567"/>
        <w:rPr>
          <w:rFonts w:ascii="Times New Roman" w:hAnsi="Times New Roman"/>
          <w:spacing w:val="-4"/>
          <w:sz w:val="28"/>
          <w:lang w:val="uk-UA"/>
        </w:rPr>
      </w:pPr>
      <w:r w:rsidRPr="00CE6CDF">
        <w:rPr>
          <w:rFonts w:ascii="Times New Roman" w:hAnsi="Times New Roman"/>
          <w:spacing w:val="-4"/>
          <w:sz w:val="28"/>
        </w:rPr>
        <w:t>Будучи тісно пов'</w:t>
      </w:r>
      <w:r>
        <w:rPr>
          <w:rFonts w:ascii="Times New Roman" w:hAnsi="Times New Roman"/>
          <w:spacing w:val="-4"/>
          <w:sz w:val="28"/>
          <w:lang w:val="uk-UA"/>
        </w:rPr>
        <w:t xml:space="preserve">язаною з фонетичною організацією, виконавча сторона мовленнєвої діяльності мала б привернути пильну увагу </w:t>
      </w:r>
      <w:proofErr w:type="gramStart"/>
      <w:r>
        <w:rPr>
          <w:rFonts w:ascii="Times New Roman" w:hAnsi="Times New Roman"/>
          <w:spacing w:val="-4"/>
          <w:sz w:val="28"/>
          <w:lang w:val="uk-UA"/>
        </w:rPr>
        <w:t>психол</w:t>
      </w:r>
      <w:proofErr w:type="gramEnd"/>
      <w:r>
        <w:rPr>
          <w:rFonts w:ascii="Times New Roman" w:hAnsi="Times New Roman"/>
          <w:spacing w:val="-4"/>
          <w:sz w:val="28"/>
          <w:lang w:val="uk-UA"/>
        </w:rPr>
        <w:t xml:space="preserve">інгвістики. Однак, як зазначає в колективній </w:t>
      </w:r>
      <w:r w:rsidRPr="00CE6CDF">
        <w:rPr>
          <w:rFonts w:ascii="Times New Roman" w:hAnsi="Times New Roman"/>
          <w:spacing w:val="-4"/>
          <w:sz w:val="28"/>
          <w:lang w:val="uk-UA"/>
        </w:rPr>
        <w:t xml:space="preserve">монографії "Людський фактор у мові: Мова і породження мовлення" </w:t>
      </w:r>
      <w:r>
        <w:rPr>
          <w:rFonts w:ascii="Times New Roman" w:hAnsi="Times New Roman"/>
          <w:spacing w:val="-4"/>
          <w:sz w:val="28"/>
          <w:lang w:val="uk-UA"/>
        </w:rPr>
        <w:t xml:space="preserve">О.С.Кубрякова, не зважаючи на успіхи психолінгвістики стосовно накопичення знань про механізми й процеси реалізації мовлення з часів запровадження різних моделей породження </w:t>
      </w:r>
      <w:r>
        <w:rPr>
          <w:rFonts w:ascii="Times New Roman" w:hAnsi="Times New Roman"/>
          <w:spacing w:val="-4"/>
          <w:sz w:val="28"/>
          <w:lang w:val="uk-UA"/>
        </w:rPr>
        <w:lastRenderedPageBreak/>
        <w:t xml:space="preserve">мовлення найменше в мовленнєвому механізмі "ми знаємо про блок породження" </w:t>
      </w:r>
      <w:r w:rsidRPr="00CE6CDF">
        <w:rPr>
          <w:rFonts w:ascii="Times New Roman" w:hAnsi="Times New Roman"/>
          <w:spacing w:val="-4"/>
          <w:sz w:val="28"/>
          <w:lang w:val="uk-UA"/>
        </w:rPr>
        <w:t>[</w:t>
      </w:r>
      <w:r>
        <w:rPr>
          <w:rFonts w:ascii="Times New Roman" w:hAnsi="Times New Roman"/>
          <w:spacing w:val="-4"/>
          <w:sz w:val="28"/>
          <w:lang w:val="uk-UA"/>
        </w:rPr>
        <w:t>386</w:t>
      </w:r>
      <w:r w:rsidRPr="00CE6CDF">
        <w:rPr>
          <w:rFonts w:ascii="Times New Roman" w:hAnsi="Times New Roman"/>
          <w:spacing w:val="-4"/>
          <w:sz w:val="28"/>
          <w:lang w:val="uk-UA"/>
        </w:rPr>
        <w:t>, с.</w:t>
      </w:r>
      <w:r>
        <w:rPr>
          <w:rFonts w:ascii="Times New Roman" w:hAnsi="Times New Roman"/>
          <w:spacing w:val="-4"/>
          <w:sz w:val="28"/>
          <w:lang w:val="uk-UA"/>
        </w:rPr>
        <w:t xml:space="preserve"> </w:t>
      </w:r>
      <w:r w:rsidRPr="00CE6CDF">
        <w:rPr>
          <w:rFonts w:ascii="Times New Roman" w:hAnsi="Times New Roman"/>
          <w:spacing w:val="-4"/>
          <w:sz w:val="28"/>
          <w:lang w:val="uk-UA"/>
        </w:rPr>
        <w:t xml:space="preserve">33]. У згаданій монографії виконавчу сторону "людського фактору" й виконавчого механізму мовлення також не розглядають, а в загальнолінгвістичних працях панує концептуальна схема породження, розроблена Н.Хомським. </w:t>
      </w:r>
      <w:r>
        <w:rPr>
          <w:rFonts w:ascii="Times New Roman" w:hAnsi="Times New Roman"/>
          <w:spacing w:val="-4"/>
          <w:sz w:val="28"/>
          <w:lang w:val="uk-UA"/>
        </w:rPr>
        <w:t xml:space="preserve">Найбільш актуальними на сучасному етапі розвитку фонетичного аналізу є представлення мовлення як системи сегментованих одиниць та як фізичних мовленнєвих подій, де перше спирається більшою мірою на </w:t>
      </w:r>
      <w:r>
        <w:rPr>
          <w:rFonts w:ascii="Times New Roman" w:hAnsi="Times New Roman"/>
          <w:b/>
          <w:spacing w:val="-4"/>
          <w:sz w:val="28"/>
          <w:lang w:val="uk-UA"/>
        </w:rPr>
        <w:t>категорії</w:t>
      </w:r>
      <w:r>
        <w:rPr>
          <w:rFonts w:ascii="Times New Roman" w:hAnsi="Times New Roman"/>
          <w:spacing w:val="-4"/>
          <w:sz w:val="28"/>
          <w:lang w:val="uk-UA"/>
        </w:rPr>
        <w:t xml:space="preserve">, а друге – на </w:t>
      </w:r>
      <w:r>
        <w:rPr>
          <w:rFonts w:ascii="Times New Roman" w:hAnsi="Times New Roman"/>
          <w:b/>
          <w:spacing w:val="-4"/>
          <w:sz w:val="28"/>
          <w:lang w:val="uk-UA"/>
        </w:rPr>
        <w:t>явища</w:t>
      </w:r>
      <w:r>
        <w:rPr>
          <w:rFonts w:ascii="Times New Roman" w:hAnsi="Times New Roman"/>
          <w:spacing w:val="-4"/>
          <w:sz w:val="28"/>
          <w:lang w:val="uk-UA"/>
        </w:rPr>
        <w:t xml:space="preserve">. Проте більшість дослідників-фонетистів ототожнюють їх. </w:t>
      </w:r>
    </w:p>
    <w:p w:rsidR="000D5113" w:rsidRDefault="000D5113" w:rsidP="000D5113">
      <w:pPr>
        <w:spacing w:line="400" w:lineRule="exact"/>
        <w:ind w:firstLine="567"/>
        <w:jc w:val="both"/>
        <w:rPr>
          <w:spacing w:val="-4"/>
          <w:sz w:val="28"/>
          <w:lang w:val="uk-UA"/>
        </w:rPr>
      </w:pPr>
      <w:r w:rsidRPr="00CE6CDF">
        <w:rPr>
          <w:spacing w:val="-4"/>
          <w:sz w:val="28"/>
          <w:lang w:val="uk-UA"/>
        </w:rPr>
        <w:t xml:space="preserve">Такий стан пізнання фонетичної організації мовлення </w:t>
      </w:r>
      <w:r>
        <w:rPr>
          <w:spacing w:val="-4"/>
          <w:sz w:val="28"/>
          <w:lang w:val="uk-UA"/>
        </w:rPr>
        <w:t xml:space="preserve">свідчить про те, що методи й стандартні рішення потребують поглибленого онтологічного осмислення мовних одиниць та їхньої категоріальної репрезентації за структурою головних аспектів їхнього буття, а саме </w:t>
      </w:r>
      <w:r>
        <w:rPr>
          <w:b/>
          <w:spacing w:val="-4"/>
          <w:sz w:val="28"/>
          <w:lang w:val="uk-UA"/>
        </w:rPr>
        <w:t>розвитку, функціонування й породження</w:t>
      </w:r>
      <w:r>
        <w:rPr>
          <w:spacing w:val="-4"/>
          <w:sz w:val="28"/>
          <w:lang w:val="uk-UA"/>
        </w:rPr>
        <w:t xml:space="preserve">, особливо в частині процесу актуального продукування мовленнєвого континууму як найменш теоретично осмисленого аспекту порівняно з процесом сприйняття. Онтологічна специфіка і розподіл одиниць фонетичного рівня між зазначеними аспектами ще не знайшли свого обґрунтування й аналізу. Це, зокрема, стосується одиниці аспекту породження-відтворення, визначення її параметрів і структурних ознак. </w:t>
      </w:r>
    </w:p>
    <w:p w:rsidR="000D5113" w:rsidRPr="00CE6CDF" w:rsidRDefault="000D5113" w:rsidP="000D5113">
      <w:pPr>
        <w:pStyle w:val="HTML9"/>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line="400" w:lineRule="exact"/>
        <w:ind w:firstLine="567"/>
        <w:rPr>
          <w:rFonts w:ascii="Times New Roman" w:hAnsi="Times New Roman"/>
          <w:spacing w:val="-4"/>
          <w:sz w:val="28"/>
          <w:lang w:val="uk-UA"/>
        </w:rPr>
      </w:pPr>
      <w:r w:rsidRPr="00CE6CDF">
        <w:rPr>
          <w:rFonts w:ascii="Times New Roman" w:hAnsi="Times New Roman"/>
          <w:spacing w:val="-4"/>
          <w:sz w:val="28"/>
          <w:lang w:val="uk-UA"/>
        </w:rPr>
        <w:t xml:space="preserve">Активні пошуки в цьому напрямку дослідників-фонетистів дозволили ввести до фонетичного аналізу таке поняття, як </w:t>
      </w:r>
      <w:r w:rsidRPr="00CE6CDF">
        <w:rPr>
          <w:rFonts w:ascii="Times New Roman" w:hAnsi="Times New Roman"/>
          <w:b/>
          <w:spacing w:val="-4"/>
          <w:sz w:val="28"/>
          <w:lang w:val="uk-UA"/>
        </w:rPr>
        <w:t>патерн,</w:t>
      </w:r>
      <w:r>
        <w:rPr>
          <w:rFonts w:ascii="Times New Roman" w:hAnsi="Times New Roman"/>
          <w:spacing w:val="-4"/>
          <w:sz w:val="28"/>
          <w:lang w:val="uk-UA"/>
        </w:rPr>
        <w:t xml:space="preserve"> запозичене не стільки з фонологічних поглядів Е.Сепіра </w:t>
      </w:r>
      <w:r w:rsidRPr="00CE6CDF">
        <w:rPr>
          <w:rFonts w:ascii="Times New Roman" w:hAnsi="Times New Roman"/>
          <w:spacing w:val="-4"/>
          <w:sz w:val="28"/>
          <w:lang w:val="uk-UA"/>
        </w:rPr>
        <w:t>[5</w:t>
      </w:r>
      <w:r>
        <w:rPr>
          <w:rFonts w:ascii="Times New Roman" w:hAnsi="Times New Roman"/>
          <w:spacing w:val="-4"/>
          <w:sz w:val="28"/>
          <w:lang w:val="uk-UA"/>
        </w:rPr>
        <w:t>38</w:t>
      </w:r>
      <w:r w:rsidRPr="00CE6CDF">
        <w:rPr>
          <w:rFonts w:ascii="Times New Roman" w:hAnsi="Times New Roman"/>
          <w:spacing w:val="-4"/>
          <w:sz w:val="28"/>
          <w:lang w:val="uk-UA"/>
        </w:rPr>
        <w:t xml:space="preserve">] </w:t>
      </w:r>
      <w:r>
        <w:rPr>
          <w:rFonts w:ascii="Times New Roman" w:hAnsi="Times New Roman"/>
          <w:spacing w:val="-4"/>
          <w:sz w:val="28"/>
          <w:lang w:val="uk-UA"/>
        </w:rPr>
        <w:t>або Н.Хомського (за Дж.Фітцпатрик [4</w:t>
      </w:r>
      <w:r w:rsidRPr="003D1A6D">
        <w:rPr>
          <w:rFonts w:ascii="Times New Roman" w:hAnsi="Times New Roman"/>
          <w:spacing w:val="-4"/>
          <w:sz w:val="28"/>
          <w:lang w:val="uk-UA"/>
        </w:rPr>
        <w:t>50</w:t>
      </w:r>
      <w:r>
        <w:rPr>
          <w:rFonts w:ascii="Times New Roman" w:hAnsi="Times New Roman"/>
          <w:spacing w:val="-4"/>
          <w:sz w:val="28"/>
          <w:lang w:val="uk-UA"/>
        </w:rPr>
        <w:t>]), скільки з нейрофізіологічних і нейролінгвістичних праць</w:t>
      </w:r>
      <w:r w:rsidRPr="00CE6CDF">
        <w:rPr>
          <w:rFonts w:ascii="Times New Roman" w:hAnsi="Times New Roman"/>
          <w:spacing w:val="-4"/>
          <w:sz w:val="28"/>
          <w:lang w:val="uk-UA"/>
        </w:rPr>
        <w:t xml:space="preserve"> на означення інструментально спостережуваної синхронізації рухів окремих органів мовлення під час </w:t>
      </w:r>
      <w:r>
        <w:rPr>
          <w:rFonts w:ascii="Times New Roman" w:hAnsi="Times New Roman"/>
          <w:spacing w:val="-4"/>
          <w:sz w:val="28"/>
          <w:lang w:val="uk-UA"/>
        </w:rPr>
        <w:t>звуко</w:t>
      </w:r>
      <w:r w:rsidRPr="00CE6CDF">
        <w:rPr>
          <w:rFonts w:ascii="Times New Roman" w:hAnsi="Times New Roman"/>
          <w:spacing w:val="-4"/>
          <w:sz w:val="28"/>
          <w:lang w:val="uk-UA"/>
        </w:rPr>
        <w:t>творення [57</w:t>
      </w:r>
      <w:r>
        <w:rPr>
          <w:rFonts w:ascii="Times New Roman" w:hAnsi="Times New Roman"/>
          <w:spacing w:val="-4"/>
          <w:sz w:val="28"/>
          <w:lang w:val="uk-UA"/>
        </w:rPr>
        <w:t>4</w:t>
      </w:r>
      <w:r w:rsidRPr="00CE6CDF">
        <w:rPr>
          <w:rFonts w:ascii="Times New Roman" w:hAnsi="Times New Roman"/>
          <w:spacing w:val="-4"/>
          <w:sz w:val="28"/>
          <w:lang w:val="uk-UA"/>
        </w:rPr>
        <w:t>], [4</w:t>
      </w:r>
      <w:r w:rsidRPr="003D1A6D">
        <w:rPr>
          <w:rFonts w:ascii="Times New Roman" w:hAnsi="Times New Roman"/>
          <w:spacing w:val="-4"/>
          <w:sz w:val="28"/>
          <w:lang w:val="uk-UA"/>
        </w:rPr>
        <w:t>22</w:t>
      </w:r>
      <w:r w:rsidRPr="00CE6CDF">
        <w:rPr>
          <w:rFonts w:ascii="Times New Roman" w:hAnsi="Times New Roman"/>
          <w:spacing w:val="-4"/>
          <w:sz w:val="28"/>
          <w:lang w:val="uk-UA"/>
        </w:rPr>
        <w:t>] або для опису інтонаційних фігур [</w:t>
      </w:r>
      <w:r w:rsidRPr="003D1A6D">
        <w:rPr>
          <w:rFonts w:ascii="Times New Roman" w:hAnsi="Times New Roman"/>
          <w:spacing w:val="-4"/>
          <w:sz w:val="28"/>
          <w:lang w:val="uk-UA"/>
        </w:rPr>
        <w:t xml:space="preserve">425; </w:t>
      </w:r>
      <w:r w:rsidRPr="00CE6CDF">
        <w:rPr>
          <w:rFonts w:ascii="Times New Roman" w:hAnsi="Times New Roman"/>
          <w:spacing w:val="-4"/>
          <w:sz w:val="28"/>
          <w:lang w:val="uk-UA"/>
        </w:rPr>
        <w:t>4</w:t>
      </w:r>
      <w:r w:rsidRPr="003D1A6D">
        <w:rPr>
          <w:rFonts w:ascii="Times New Roman" w:hAnsi="Times New Roman"/>
          <w:spacing w:val="-4"/>
          <w:sz w:val="28"/>
          <w:lang w:val="uk-UA"/>
        </w:rPr>
        <w:t>27</w:t>
      </w:r>
      <w:r>
        <w:rPr>
          <w:rFonts w:ascii="Times New Roman" w:hAnsi="Times New Roman"/>
          <w:spacing w:val="-4"/>
          <w:sz w:val="28"/>
          <w:lang w:val="uk-UA"/>
        </w:rPr>
        <w:t>]</w:t>
      </w:r>
      <w:r w:rsidRPr="00CE6CDF">
        <w:rPr>
          <w:rFonts w:ascii="Times New Roman" w:hAnsi="Times New Roman"/>
          <w:spacing w:val="-4"/>
          <w:sz w:val="28"/>
          <w:lang w:val="uk-UA"/>
        </w:rPr>
        <w:t xml:space="preserve">. </w:t>
      </w:r>
    </w:p>
    <w:p w:rsidR="000D5113" w:rsidRPr="00CE6CDF" w:rsidRDefault="000D5113" w:rsidP="000D5113">
      <w:pPr>
        <w:pStyle w:val="HTML9"/>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line="400" w:lineRule="exact"/>
        <w:ind w:firstLine="567"/>
        <w:rPr>
          <w:rFonts w:ascii="Times New Roman" w:hAnsi="Times New Roman"/>
          <w:spacing w:val="-4"/>
          <w:sz w:val="28"/>
        </w:rPr>
      </w:pPr>
      <w:r>
        <w:rPr>
          <w:rFonts w:ascii="Times New Roman" w:hAnsi="Times New Roman"/>
          <w:spacing w:val="-4"/>
          <w:sz w:val="28"/>
          <w:lang w:val="uk-UA"/>
        </w:rPr>
        <w:t xml:space="preserve">Уперше </w:t>
      </w:r>
      <w:r>
        <w:rPr>
          <w:rFonts w:ascii="Times New Roman" w:hAnsi="Times New Roman"/>
          <w:b/>
          <w:spacing w:val="-4"/>
          <w:sz w:val="28"/>
          <w:lang w:val="uk-UA"/>
        </w:rPr>
        <w:t>зв</w:t>
      </w:r>
      <w:r w:rsidRPr="00CE6CDF">
        <w:rPr>
          <w:rFonts w:ascii="Times New Roman" w:hAnsi="Times New Roman"/>
          <w:b/>
          <w:spacing w:val="-4"/>
          <w:sz w:val="28"/>
          <w:lang w:val="uk-UA"/>
        </w:rPr>
        <w:t>'</w:t>
      </w:r>
      <w:r>
        <w:rPr>
          <w:rFonts w:ascii="Times New Roman" w:hAnsi="Times New Roman"/>
          <w:b/>
          <w:spacing w:val="-4"/>
          <w:sz w:val="28"/>
          <w:lang w:val="uk-UA"/>
        </w:rPr>
        <w:t>язок дії з мовною одиницею</w:t>
      </w:r>
      <w:r>
        <w:rPr>
          <w:rFonts w:ascii="Times New Roman" w:hAnsi="Times New Roman"/>
          <w:spacing w:val="-4"/>
          <w:sz w:val="28"/>
          <w:lang w:val="uk-UA"/>
        </w:rPr>
        <w:t xml:space="preserve"> теоретично та експериментально дослідили, спираючись на широкі аспекти моторної теорії мови, А.М.Ліберман, І.Г.Матинлі </w:t>
      </w:r>
      <w:r w:rsidRPr="00CE6CDF">
        <w:rPr>
          <w:rFonts w:ascii="Times New Roman" w:hAnsi="Times New Roman"/>
          <w:spacing w:val="-4"/>
          <w:sz w:val="28"/>
          <w:lang w:val="uk-UA"/>
        </w:rPr>
        <w:t>[5</w:t>
      </w:r>
      <w:r w:rsidRPr="00934BA1">
        <w:rPr>
          <w:rFonts w:ascii="Times New Roman" w:hAnsi="Times New Roman"/>
          <w:spacing w:val="-4"/>
          <w:sz w:val="28"/>
          <w:lang w:val="uk-UA"/>
        </w:rPr>
        <w:t>00</w:t>
      </w:r>
      <w:r w:rsidRPr="00CE6CDF">
        <w:rPr>
          <w:rFonts w:ascii="Times New Roman" w:hAnsi="Times New Roman"/>
          <w:spacing w:val="-4"/>
          <w:sz w:val="28"/>
          <w:lang w:val="uk-UA"/>
        </w:rPr>
        <w:t xml:space="preserve">]), </w:t>
      </w:r>
      <w:r>
        <w:rPr>
          <w:rFonts w:ascii="Times New Roman" w:hAnsi="Times New Roman"/>
          <w:spacing w:val="-4"/>
          <w:sz w:val="28"/>
          <w:lang w:val="uk-UA"/>
        </w:rPr>
        <w:t xml:space="preserve">К.Броуман і Л.Голдстейн </w:t>
      </w:r>
      <w:r w:rsidRPr="00CE6CDF">
        <w:rPr>
          <w:rFonts w:ascii="Times New Roman" w:hAnsi="Times New Roman"/>
          <w:spacing w:val="-4"/>
          <w:sz w:val="28"/>
          <w:lang w:val="uk-UA"/>
        </w:rPr>
        <w:t>[42</w:t>
      </w:r>
      <w:r w:rsidRPr="00934BA1">
        <w:rPr>
          <w:rFonts w:ascii="Times New Roman" w:hAnsi="Times New Roman"/>
          <w:spacing w:val="-4"/>
          <w:sz w:val="28"/>
          <w:lang w:val="uk-UA"/>
        </w:rPr>
        <w:t>4</w:t>
      </w:r>
      <w:r w:rsidRPr="00CE6CDF">
        <w:rPr>
          <w:rFonts w:ascii="Times New Roman" w:hAnsi="Times New Roman"/>
          <w:spacing w:val="-4"/>
          <w:sz w:val="28"/>
          <w:lang w:val="uk-UA"/>
        </w:rPr>
        <w:t>]. Останнім двом ученим належить ідея онтологічного розподілення специфічних сфер між фонетикою і фонологією в описі відповідно низького й високого вимірів єдиної системи мови і обґрунтування фонологічного статусу артикуляторного жесту [4</w:t>
      </w:r>
      <w:r w:rsidRPr="00215CE1">
        <w:rPr>
          <w:rFonts w:ascii="Times New Roman" w:hAnsi="Times New Roman"/>
          <w:spacing w:val="-4"/>
          <w:sz w:val="28"/>
          <w:lang w:val="uk-UA"/>
        </w:rPr>
        <w:t>23</w:t>
      </w:r>
      <w:r w:rsidRPr="00CE6CDF">
        <w:rPr>
          <w:rFonts w:ascii="Times New Roman" w:hAnsi="Times New Roman"/>
          <w:spacing w:val="-4"/>
          <w:sz w:val="28"/>
          <w:lang w:val="uk-UA"/>
        </w:rPr>
        <w:t xml:space="preserve">]. Дослідник М. Тесем </w:t>
      </w:r>
      <w:r>
        <w:rPr>
          <w:rFonts w:ascii="Times New Roman" w:hAnsi="Times New Roman"/>
          <w:spacing w:val="-4"/>
          <w:sz w:val="28"/>
          <w:lang w:val="uk-UA"/>
        </w:rPr>
        <w:t xml:space="preserve">сформулював поняття </w:t>
      </w:r>
      <w:r>
        <w:rPr>
          <w:rFonts w:ascii="Times New Roman" w:hAnsi="Times New Roman"/>
          <w:b/>
          <w:spacing w:val="-4"/>
          <w:sz w:val="28"/>
          <w:lang w:val="uk-UA"/>
        </w:rPr>
        <w:t>жестової партитури</w:t>
      </w:r>
      <w:r>
        <w:rPr>
          <w:rFonts w:ascii="Times New Roman" w:hAnsi="Times New Roman"/>
          <w:spacing w:val="-4"/>
          <w:sz w:val="28"/>
          <w:lang w:val="uk-UA"/>
        </w:rPr>
        <w:t xml:space="preserve"> </w:t>
      </w:r>
      <w:r w:rsidRPr="00CE6CDF">
        <w:rPr>
          <w:rFonts w:ascii="Times New Roman" w:hAnsi="Times New Roman"/>
          <w:spacing w:val="-4"/>
          <w:sz w:val="28"/>
          <w:lang w:val="uk-UA"/>
        </w:rPr>
        <w:t>(</w:t>
      </w:r>
      <w:r>
        <w:rPr>
          <w:rFonts w:ascii="Times New Roman" w:hAnsi="Times New Roman"/>
          <w:i/>
          <w:spacing w:val="-4"/>
          <w:sz w:val="28"/>
          <w:lang w:val="en-US"/>
        </w:rPr>
        <w:t>gestural</w:t>
      </w:r>
      <w:r w:rsidRPr="00CE6CDF">
        <w:rPr>
          <w:rFonts w:ascii="Times New Roman" w:hAnsi="Times New Roman"/>
          <w:i/>
          <w:spacing w:val="-4"/>
          <w:sz w:val="28"/>
          <w:lang w:val="uk-UA"/>
        </w:rPr>
        <w:t xml:space="preserve"> </w:t>
      </w:r>
      <w:r>
        <w:rPr>
          <w:rFonts w:ascii="Times New Roman" w:hAnsi="Times New Roman"/>
          <w:i/>
          <w:spacing w:val="-4"/>
          <w:sz w:val="28"/>
          <w:lang w:val="en-US"/>
        </w:rPr>
        <w:t>score</w:t>
      </w:r>
      <w:r w:rsidRPr="00CE6CDF">
        <w:rPr>
          <w:rFonts w:ascii="Times New Roman" w:hAnsi="Times New Roman"/>
          <w:spacing w:val="-4"/>
          <w:sz w:val="28"/>
          <w:lang w:val="uk-UA"/>
        </w:rPr>
        <w:t xml:space="preserve">) </w:t>
      </w:r>
      <w:r>
        <w:rPr>
          <w:rFonts w:ascii="Times New Roman" w:hAnsi="Times New Roman"/>
          <w:spacing w:val="-4"/>
          <w:sz w:val="28"/>
          <w:lang w:val="uk-UA"/>
        </w:rPr>
        <w:t>як пріоритетного планування моторики об</w:t>
      </w:r>
      <w:r w:rsidRPr="00CE6CDF">
        <w:rPr>
          <w:rFonts w:ascii="Times New Roman" w:hAnsi="Times New Roman"/>
          <w:spacing w:val="-4"/>
          <w:sz w:val="28"/>
          <w:lang w:val="uk-UA"/>
        </w:rPr>
        <w:t>'</w:t>
      </w:r>
      <w:r>
        <w:rPr>
          <w:rFonts w:ascii="Times New Roman" w:hAnsi="Times New Roman"/>
          <w:spacing w:val="-4"/>
          <w:sz w:val="28"/>
          <w:lang w:val="uk-UA"/>
        </w:rPr>
        <w:t>єктів за визначальним напрямком дій, підпорядкованим керуванню довготривалої та оперативної пам</w:t>
      </w:r>
      <w:r w:rsidRPr="00CE6CDF">
        <w:rPr>
          <w:rFonts w:ascii="Times New Roman" w:hAnsi="Times New Roman"/>
          <w:spacing w:val="-4"/>
          <w:sz w:val="28"/>
          <w:lang w:val="uk-UA"/>
        </w:rPr>
        <w:t>'</w:t>
      </w:r>
      <w:r>
        <w:rPr>
          <w:rFonts w:ascii="Times New Roman" w:hAnsi="Times New Roman"/>
          <w:spacing w:val="-4"/>
          <w:sz w:val="28"/>
          <w:lang w:val="uk-UA"/>
        </w:rPr>
        <w:t xml:space="preserve">яті </w:t>
      </w:r>
      <w:r w:rsidRPr="00CE6CDF">
        <w:rPr>
          <w:rFonts w:ascii="Times New Roman" w:hAnsi="Times New Roman"/>
          <w:spacing w:val="-4"/>
          <w:sz w:val="28"/>
          <w:lang w:val="uk-UA"/>
        </w:rPr>
        <w:t>[5</w:t>
      </w:r>
      <w:r w:rsidRPr="00215CE1">
        <w:rPr>
          <w:rFonts w:ascii="Times New Roman" w:hAnsi="Times New Roman"/>
          <w:spacing w:val="-4"/>
          <w:sz w:val="28"/>
          <w:lang w:val="uk-UA"/>
        </w:rPr>
        <w:t>55</w:t>
      </w:r>
      <w:r w:rsidRPr="00CE6CDF">
        <w:rPr>
          <w:rFonts w:ascii="Times New Roman" w:hAnsi="Times New Roman"/>
          <w:spacing w:val="-4"/>
          <w:sz w:val="28"/>
          <w:lang w:val="uk-UA"/>
        </w:rPr>
        <w:t>, с.</w:t>
      </w:r>
      <w:r>
        <w:rPr>
          <w:rFonts w:ascii="Times New Roman" w:hAnsi="Times New Roman"/>
          <w:spacing w:val="-4"/>
          <w:sz w:val="28"/>
          <w:lang w:val="uk-UA"/>
        </w:rPr>
        <w:t xml:space="preserve"> </w:t>
      </w:r>
      <w:r w:rsidRPr="00CE6CDF">
        <w:rPr>
          <w:rFonts w:ascii="Times New Roman" w:hAnsi="Times New Roman"/>
          <w:spacing w:val="-4"/>
          <w:sz w:val="28"/>
          <w:lang w:val="uk-UA"/>
        </w:rPr>
        <w:t xml:space="preserve">380]). </w:t>
      </w:r>
      <w:r>
        <w:rPr>
          <w:rFonts w:ascii="Times New Roman" w:hAnsi="Times New Roman"/>
          <w:spacing w:val="-4"/>
          <w:sz w:val="28"/>
          <w:lang w:val="uk-UA"/>
        </w:rPr>
        <w:t xml:space="preserve">К.Мортон і </w:t>
      </w:r>
      <w:r w:rsidRPr="00CE6CDF">
        <w:rPr>
          <w:rFonts w:ascii="Times New Roman" w:hAnsi="Times New Roman"/>
          <w:spacing w:val="-4"/>
          <w:sz w:val="28"/>
        </w:rPr>
        <w:t xml:space="preserve">М.Тесем також скористалися зручним і прозорим поняттям </w:t>
      </w:r>
      <w:r w:rsidRPr="00CE6CDF">
        <w:rPr>
          <w:rFonts w:ascii="Times New Roman" w:hAnsi="Times New Roman"/>
          <w:i/>
          <w:spacing w:val="-4"/>
          <w:sz w:val="28"/>
        </w:rPr>
        <w:lastRenderedPageBreak/>
        <w:t>артикуляторний жест</w:t>
      </w:r>
      <w:r w:rsidRPr="00CE6CDF">
        <w:rPr>
          <w:rFonts w:ascii="Times New Roman" w:hAnsi="Times New Roman"/>
          <w:b/>
          <w:spacing w:val="-4"/>
          <w:sz w:val="28"/>
        </w:rPr>
        <w:t xml:space="preserve"> </w:t>
      </w:r>
      <w:r w:rsidRPr="00CE6CDF">
        <w:rPr>
          <w:rFonts w:ascii="Times New Roman" w:hAnsi="Times New Roman"/>
          <w:spacing w:val="-4"/>
          <w:sz w:val="28"/>
        </w:rPr>
        <w:t>[5</w:t>
      </w:r>
      <w:r w:rsidRPr="00215CE1">
        <w:rPr>
          <w:rFonts w:ascii="Times New Roman" w:hAnsi="Times New Roman"/>
          <w:spacing w:val="-4"/>
          <w:sz w:val="28"/>
        </w:rPr>
        <w:t>57</w:t>
      </w:r>
      <w:r w:rsidRPr="00CE6CDF">
        <w:rPr>
          <w:rFonts w:ascii="Times New Roman" w:hAnsi="Times New Roman"/>
          <w:spacing w:val="-4"/>
          <w:sz w:val="28"/>
        </w:rPr>
        <w:t>; 5</w:t>
      </w:r>
      <w:r w:rsidRPr="00215CE1">
        <w:rPr>
          <w:rFonts w:ascii="Times New Roman" w:hAnsi="Times New Roman"/>
          <w:spacing w:val="-4"/>
          <w:sz w:val="28"/>
        </w:rPr>
        <w:t>62</w:t>
      </w:r>
      <w:r w:rsidRPr="00CE6CDF">
        <w:rPr>
          <w:rFonts w:ascii="Times New Roman" w:hAnsi="Times New Roman"/>
          <w:spacing w:val="-4"/>
          <w:sz w:val="28"/>
        </w:rPr>
        <w:t xml:space="preserve">], у якому вдало поєднали уявлення про загальний рівень рухової організації людини з артикуляторно-акустичними особливостями реалізації. </w:t>
      </w:r>
    </w:p>
    <w:p w:rsidR="000D5113" w:rsidRDefault="000D5113" w:rsidP="000D5113">
      <w:pPr>
        <w:pStyle w:val="HTML9"/>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line="400" w:lineRule="exact"/>
        <w:ind w:firstLine="567"/>
        <w:rPr>
          <w:rFonts w:ascii="Times New Roman" w:hAnsi="Times New Roman"/>
          <w:spacing w:val="-4"/>
          <w:sz w:val="28"/>
          <w:lang w:val="uk-UA"/>
        </w:rPr>
      </w:pPr>
      <w:r>
        <w:rPr>
          <w:rFonts w:ascii="Times New Roman" w:hAnsi="Times New Roman"/>
          <w:spacing w:val="-4"/>
          <w:sz w:val="28"/>
          <w:lang w:val="uk-UA"/>
        </w:rPr>
        <w:t xml:space="preserve">Для розуміння актів звукової матеріалізації, тобто аспекту відтворення-породження, велике значення мають ідеї В. фон Гумбольдта про необхідність розрізняти в мовній діяльності </w:t>
      </w:r>
      <w:r>
        <w:rPr>
          <w:rFonts w:ascii="Times New Roman" w:hAnsi="Times New Roman"/>
          <w:i/>
          <w:spacing w:val="-4"/>
          <w:sz w:val="28"/>
          <w:lang w:val="en-US"/>
        </w:rPr>
        <w:t>ergon</w:t>
      </w:r>
      <w:r w:rsidRPr="00CE6CDF">
        <w:rPr>
          <w:rFonts w:ascii="Times New Roman" w:hAnsi="Times New Roman"/>
          <w:spacing w:val="-4"/>
          <w:sz w:val="28"/>
        </w:rPr>
        <w:t xml:space="preserve"> </w:t>
      </w:r>
      <w:r>
        <w:rPr>
          <w:rFonts w:ascii="Times New Roman" w:hAnsi="Times New Roman"/>
          <w:spacing w:val="-4"/>
          <w:sz w:val="28"/>
          <w:lang w:val="en-US"/>
        </w:rPr>
        <w:t>i</w:t>
      </w:r>
      <w:r w:rsidRPr="00CE6CDF">
        <w:rPr>
          <w:rFonts w:ascii="Times New Roman" w:hAnsi="Times New Roman"/>
          <w:spacing w:val="-4"/>
          <w:sz w:val="28"/>
        </w:rPr>
        <w:t xml:space="preserve"> </w:t>
      </w:r>
      <w:r>
        <w:rPr>
          <w:rFonts w:ascii="Times New Roman" w:hAnsi="Times New Roman"/>
          <w:i/>
          <w:spacing w:val="-4"/>
          <w:sz w:val="28"/>
          <w:lang w:val="en-US"/>
        </w:rPr>
        <w:t>energeia</w:t>
      </w:r>
      <w:r w:rsidRPr="00CE6CDF">
        <w:rPr>
          <w:rFonts w:ascii="Times New Roman" w:hAnsi="Times New Roman"/>
          <w:spacing w:val="-4"/>
          <w:sz w:val="28"/>
        </w:rPr>
        <w:t xml:space="preserve"> (</w:t>
      </w:r>
      <w:r>
        <w:rPr>
          <w:rFonts w:ascii="Times New Roman" w:hAnsi="Times New Roman"/>
          <w:spacing w:val="-4"/>
          <w:sz w:val="28"/>
          <w:lang w:val="uk-UA"/>
        </w:rPr>
        <w:t xml:space="preserve">за Аристотелем) </w:t>
      </w:r>
      <w:r w:rsidRPr="00CE6CDF">
        <w:rPr>
          <w:rFonts w:ascii="Times New Roman" w:hAnsi="Times New Roman"/>
          <w:spacing w:val="-4"/>
          <w:sz w:val="28"/>
        </w:rPr>
        <w:t>[</w:t>
      </w:r>
      <w:r>
        <w:rPr>
          <w:rFonts w:ascii="Times New Roman" w:hAnsi="Times New Roman"/>
          <w:spacing w:val="-4"/>
          <w:sz w:val="28"/>
        </w:rPr>
        <w:t>113</w:t>
      </w:r>
      <w:r w:rsidRPr="00CE6CDF">
        <w:rPr>
          <w:rFonts w:ascii="Times New Roman" w:hAnsi="Times New Roman"/>
          <w:spacing w:val="-4"/>
          <w:sz w:val="28"/>
        </w:rPr>
        <w:t>, с.</w:t>
      </w:r>
      <w:r>
        <w:rPr>
          <w:rFonts w:ascii="Times New Roman" w:hAnsi="Times New Roman"/>
          <w:spacing w:val="-4"/>
          <w:sz w:val="28"/>
          <w:lang w:val="uk-UA"/>
        </w:rPr>
        <w:t xml:space="preserve"> </w:t>
      </w:r>
      <w:r w:rsidRPr="00CE6CDF">
        <w:rPr>
          <w:rFonts w:ascii="Times New Roman" w:hAnsi="Times New Roman"/>
          <w:spacing w:val="-4"/>
          <w:sz w:val="28"/>
        </w:rPr>
        <w:t>70</w:t>
      </w:r>
      <w:proofErr w:type="gramStart"/>
      <w:r w:rsidRPr="00CE6CDF">
        <w:rPr>
          <w:rFonts w:ascii="Times New Roman" w:hAnsi="Times New Roman"/>
          <w:spacing w:val="-4"/>
          <w:sz w:val="28"/>
        </w:rPr>
        <w:t xml:space="preserve"> ]</w:t>
      </w:r>
      <w:proofErr w:type="gramEnd"/>
      <w:r>
        <w:rPr>
          <w:rFonts w:ascii="Times New Roman" w:hAnsi="Times New Roman"/>
          <w:spacing w:val="-4"/>
          <w:sz w:val="28"/>
          <w:lang w:val="uk-UA"/>
        </w:rPr>
        <w:t>, про взаємоперехід у мовній діяльності понять суб</w:t>
      </w:r>
      <w:r w:rsidRPr="00CE6CDF">
        <w:rPr>
          <w:rFonts w:ascii="Times New Roman" w:hAnsi="Times New Roman"/>
          <w:spacing w:val="-4"/>
          <w:sz w:val="28"/>
        </w:rPr>
        <w:t>'</w:t>
      </w:r>
      <w:r>
        <w:rPr>
          <w:rFonts w:ascii="Times New Roman" w:hAnsi="Times New Roman"/>
          <w:spacing w:val="-4"/>
          <w:sz w:val="28"/>
          <w:lang w:val="uk-UA"/>
        </w:rPr>
        <w:t>єкта й об</w:t>
      </w:r>
      <w:r w:rsidRPr="00CE6CDF">
        <w:rPr>
          <w:rFonts w:ascii="Times New Roman" w:hAnsi="Times New Roman"/>
          <w:spacing w:val="-4"/>
          <w:sz w:val="28"/>
        </w:rPr>
        <w:t>'</w:t>
      </w:r>
      <w:r>
        <w:rPr>
          <w:rFonts w:ascii="Times New Roman" w:hAnsi="Times New Roman"/>
          <w:spacing w:val="-4"/>
          <w:sz w:val="28"/>
          <w:lang w:val="uk-UA"/>
        </w:rPr>
        <w:t xml:space="preserve">єкта, залежності й незалежності від індивідуума та колективу </w:t>
      </w:r>
      <w:r w:rsidRPr="00CE6CDF">
        <w:rPr>
          <w:rFonts w:ascii="Times New Roman" w:hAnsi="Times New Roman"/>
          <w:spacing w:val="-4"/>
          <w:sz w:val="28"/>
        </w:rPr>
        <w:t>[</w:t>
      </w:r>
      <w:r>
        <w:rPr>
          <w:rFonts w:ascii="Times New Roman" w:hAnsi="Times New Roman"/>
          <w:spacing w:val="-4"/>
          <w:sz w:val="28"/>
        </w:rPr>
        <w:t>113</w:t>
      </w:r>
      <w:r w:rsidRPr="00CE6CDF">
        <w:rPr>
          <w:rFonts w:ascii="Times New Roman" w:hAnsi="Times New Roman"/>
          <w:spacing w:val="-4"/>
          <w:sz w:val="28"/>
        </w:rPr>
        <w:t xml:space="preserve">, </w:t>
      </w:r>
      <w:r>
        <w:rPr>
          <w:rFonts w:ascii="Times New Roman" w:hAnsi="Times New Roman"/>
          <w:spacing w:val="-4"/>
          <w:sz w:val="28"/>
          <w:lang w:val="en-US"/>
        </w:rPr>
        <w:t>c</w:t>
      </w:r>
      <w:r w:rsidRPr="00CE6CDF">
        <w:rPr>
          <w:rFonts w:ascii="Times New Roman" w:hAnsi="Times New Roman"/>
          <w:spacing w:val="-4"/>
          <w:sz w:val="28"/>
        </w:rPr>
        <w:t>.</w:t>
      </w:r>
      <w:r w:rsidRPr="00215CE1">
        <w:rPr>
          <w:rFonts w:ascii="Times New Roman" w:hAnsi="Times New Roman"/>
          <w:spacing w:val="-4"/>
          <w:sz w:val="28"/>
        </w:rPr>
        <w:t xml:space="preserve"> </w:t>
      </w:r>
      <w:r w:rsidRPr="00CE6CDF">
        <w:rPr>
          <w:rFonts w:ascii="Times New Roman" w:hAnsi="Times New Roman"/>
          <w:spacing w:val="-4"/>
          <w:sz w:val="28"/>
        </w:rPr>
        <w:t>82–83],</w:t>
      </w:r>
      <w:r>
        <w:rPr>
          <w:rFonts w:ascii="Times New Roman" w:hAnsi="Times New Roman"/>
          <w:spacing w:val="-4"/>
          <w:sz w:val="28"/>
          <w:lang w:val="uk-UA"/>
        </w:rPr>
        <w:t xml:space="preserve"> властивості реалізації ознак та властивості їх сукупності [113, с.</w:t>
      </w:r>
      <w:r w:rsidRPr="00215CE1">
        <w:rPr>
          <w:rFonts w:ascii="Times New Roman" w:hAnsi="Times New Roman"/>
          <w:spacing w:val="-4"/>
          <w:sz w:val="28"/>
        </w:rPr>
        <w:t xml:space="preserve"> </w:t>
      </w:r>
      <w:r>
        <w:rPr>
          <w:rFonts w:ascii="Times New Roman" w:hAnsi="Times New Roman"/>
          <w:spacing w:val="-4"/>
          <w:sz w:val="28"/>
          <w:lang w:val="uk-UA"/>
        </w:rPr>
        <w:t>78, 82], владу форми і владу матерії [113, с. 89, 97, 98], процес позначення і процес створення позначуваного [113, с.</w:t>
      </w:r>
      <w:r w:rsidRPr="00215CE1">
        <w:rPr>
          <w:rFonts w:ascii="Times New Roman" w:hAnsi="Times New Roman"/>
          <w:spacing w:val="-4"/>
          <w:sz w:val="28"/>
        </w:rPr>
        <w:t xml:space="preserve"> </w:t>
      </w:r>
      <w:r>
        <w:rPr>
          <w:rFonts w:ascii="Times New Roman" w:hAnsi="Times New Roman"/>
          <w:spacing w:val="-4"/>
          <w:sz w:val="28"/>
          <w:lang w:val="uk-UA"/>
        </w:rPr>
        <w:t xml:space="preserve">98], переваги сформованої матеріальності над ідеєю </w:t>
      </w:r>
      <w:r w:rsidRPr="00CE6CDF">
        <w:rPr>
          <w:rFonts w:ascii="Times New Roman" w:hAnsi="Times New Roman"/>
          <w:spacing w:val="-4"/>
          <w:sz w:val="28"/>
        </w:rPr>
        <w:t>[</w:t>
      </w:r>
      <w:r>
        <w:rPr>
          <w:rFonts w:ascii="Times New Roman" w:hAnsi="Times New Roman"/>
          <w:spacing w:val="-4"/>
          <w:sz w:val="28"/>
        </w:rPr>
        <w:t>113</w:t>
      </w:r>
      <w:r w:rsidRPr="00CE6CDF">
        <w:rPr>
          <w:rFonts w:ascii="Times New Roman" w:hAnsi="Times New Roman"/>
          <w:spacing w:val="-4"/>
          <w:sz w:val="28"/>
        </w:rPr>
        <w:t>, с. 97]</w:t>
      </w:r>
      <w:r>
        <w:rPr>
          <w:rFonts w:ascii="Times New Roman" w:hAnsi="Times New Roman"/>
          <w:spacing w:val="-4"/>
          <w:sz w:val="28"/>
          <w:lang w:val="uk-UA"/>
        </w:rPr>
        <w:t xml:space="preserve">, а також ступінь матеріальності звука, як </w:t>
      </w:r>
      <w:proofErr w:type="gramStart"/>
      <w:r>
        <w:rPr>
          <w:rFonts w:ascii="Times New Roman" w:hAnsi="Times New Roman"/>
          <w:spacing w:val="-4"/>
          <w:sz w:val="28"/>
          <w:lang w:val="uk-UA"/>
        </w:rPr>
        <w:t>св</w:t>
      </w:r>
      <w:proofErr w:type="gramEnd"/>
      <w:r>
        <w:rPr>
          <w:rFonts w:ascii="Times New Roman" w:hAnsi="Times New Roman"/>
          <w:spacing w:val="-4"/>
          <w:sz w:val="28"/>
          <w:lang w:val="uk-UA"/>
        </w:rPr>
        <w:t>ідомої дії душі", у зв</w:t>
      </w:r>
      <w:r w:rsidRPr="00CE6CDF">
        <w:rPr>
          <w:rFonts w:ascii="Times New Roman" w:hAnsi="Times New Roman"/>
          <w:spacing w:val="-4"/>
          <w:sz w:val="28"/>
        </w:rPr>
        <w:t>'</w:t>
      </w:r>
      <w:r>
        <w:rPr>
          <w:rFonts w:ascii="Times New Roman" w:hAnsi="Times New Roman"/>
          <w:spacing w:val="-4"/>
          <w:sz w:val="28"/>
          <w:lang w:val="uk-UA"/>
        </w:rPr>
        <w:t>язку з потребами сприйняття [113, с. 85]. Для вивчення процесу відтворення важливим є положення, на якому наголошував І.О.Бодуен де Куртене – приділяти особливу увагу взаємозв</w:t>
      </w:r>
      <w:r w:rsidRPr="00CE6CDF">
        <w:rPr>
          <w:rFonts w:ascii="Times New Roman" w:hAnsi="Times New Roman"/>
          <w:spacing w:val="-4"/>
          <w:sz w:val="28"/>
          <w:lang w:val="uk-UA"/>
        </w:rPr>
        <w:t>'</w:t>
      </w:r>
      <w:r>
        <w:rPr>
          <w:rFonts w:ascii="Times New Roman" w:hAnsi="Times New Roman"/>
          <w:spacing w:val="-4"/>
          <w:sz w:val="28"/>
          <w:lang w:val="uk-UA"/>
        </w:rPr>
        <w:t>язку внутрішньої онтології із зовнішньою (зв</w:t>
      </w:r>
      <w:r w:rsidRPr="00CE6CDF">
        <w:rPr>
          <w:rFonts w:ascii="Times New Roman" w:hAnsi="Times New Roman"/>
          <w:spacing w:val="-4"/>
          <w:sz w:val="28"/>
          <w:lang w:val="uk-UA"/>
        </w:rPr>
        <w:t>'</w:t>
      </w:r>
      <w:r>
        <w:rPr>
          <w:rFonts w:ascii="Times New Roman" w:hAnsi="Times New Roman"/>
          <w:spacing w:val="-4"/>
          <w:sz w:val="28"/>
          <w:lang w:val="uk-UA"/>
        </w:rPr>
        <w:t>язку образу артикуляторних робіт з реалізацією цих робіт [</w:t>
      </w:r>
      <w:r w:rsidRPr="00215CE1">
        <w:rPr>
          <w:rFonts w:ascii="Times New Roman" w:hAnsi="Times New Roman"/>
          <w:spacing w:val="-4"/>
          <w:sz w:val="28"/>
          <w:lang w:val="uk-UA"/>
        </w:rPr>
        <w:t>5</w:t>
      </w:r>
      <w:r>
        <w:rPr>
          <w:rFonts w:ascii="Times New Roman" w:hAnsi="Times New Roman"/>
          <w:spacing w:val="-4"/>
          <w:sz w:val="28"/>
          <w:lang w:val="uk-UA"/>
        </w:rPr>
        <w:t>0, т.1, с.</w:t>
      </w:r>
      <w:r w:rsidRPr="00215CE1">
        <w:rPr>
          <w:rFonts w:ascii="Times New Roman" w:hAnsi="Times New Roman"/>
          <w:spacing w:val="-4"/>
          <w:sz w:val="28"/>
          <w:lang w:val="uk-UA"/>
        </w:rPr>
        <w:t xml:space="preserve"> </w:t>
      </w:r>
      <w:r>
        <w:rPr>
          <w:rFonts w:ascii="Times New Roman" w:hAnsi="Times New Roman"/>
          <w:spacing w:val="-4"/>
          <w:sz w:val="28"/>
          <w:lang w:val="uk-UA"/>
        </w:rPr>
        <w:t xml:space="preserve">257]), вирізняти фонетичне виконання і фонетичний намір та бачити колізії в їхньому співвідношенні </w:t>
      </w:r>
      <w:r w:rsidRPr="00CE6CDF">
        <w:rPr>
          <w:rFonts w:ascii="Times New Roman" w:hAnsi="Times New Roman"/>
          <w:spacing w:val="-4"/>
          <w:sz w:val="28"/>
          <w:lang w:val="uk-UA"/>
        </w:rPr>
        <w:t>[</w:t>
      </w:r>
      <w:r w:rsidRPr="00215CE1">
        <w:rPr>
          <w:rFonts w:ascii="Times New Roman" w:hAnsi="Times New Roman"/>
          <w:spacing w:val="-4"/>
          <w:sz w:val="28"/>
          <w:lang w:val="uk-UA"/>
        </w:rPr>
        <w:t>5</w:t>
      </w:r>
      <w:r w:rsidRPr="00CE6CDF">
        <w:rPr>
          <w:rFonts w:ascii="Times New Roman" w:hAnsi="Times New Roman"/>
          <w:spacing w:val="-4"/>
          <w:sz w:val="28"/>
          <w:lang w:val="uk-UA"/>
        </w:rPr>
        <w:t xml:space="preserve">0, </w:t>
      </w:r>
      <w:r>
        <w:rPr>
          <w:rFonts w:ascii="Times New Roman" w:hAnsi="Times New Roman"/>
          <w:spacing w:val="-4"/>
          <w:sz w:val="28"/>
          <w:lang w:val="uk-UA"/>
        </w:rPr>
        <w:t xml:space="preserve">т.1, </w:t>
      </w:r>
      <w:r>
        <w:rPr>
          <w:rFonts w:ascii="Times New Roman" w:hAnsi="Times New Roman"/>
          <w:spacing w:val="-4"/>
          <w:sz w:val="28"/>
          <w:lang w:val="en-US"/>
        </w:rPr>
        <w:t>c</w:t>
      </w:r>
      <w:r w:rsidRPr="00CE6CDF">
        <w:rPr>
          <w:rFonts w:ascii="Times New Roman" w:hAnsi="Times New Roman"/>
          <w:spacing w:val="-4"/>
          <w:sz w:val="28"/>
          <w:lang w:val="uk-UA"/>
        </w:rPr>
        <w:t xml:space="preserve">. 279], </w:t>
      </w:r>
      <w:r>
        <w:rPr>
          <w:rFonts w:ascii="Times New Roman" w:hAnsi="Times New Roman"/>
          <w:spacing w:val="-4"/>
          <w:sz w:val="28"/>
          <w:lang w:val="uk-UA"/>
        </w:rPr>
        <w:t>розрізняти оптичні й слухові враження</w:t>
      </w:r>
      <w:r w:rsidRPr="00CE6CDF">
        <w:rPr>
          <w:rFonts w:ascii="Times New Roman" w:hAnsi="Times New Roman"/>
          <w:spacing w:val="-4"/>
          <w:sz w:val="28"/>
          <w:lang w:val="uk-UA"/>
        </w:rPr>
        <w:t xml:space="preserve">, </w:t>
      </w:r>
      <w:r>
        <w:rPr>
          <w:rFonts w:ascii="Times New Roman" w:hAnsi="Times New Roman"/>
          <w:spacing w:val="-4"/>
          <w:sz w:val="28"/>
          <w:lang w:val="uk-UA"/>
        </w:rPr>
        <w:t>а особливо не сплутувати  "довільне суб</w:t>
      </w:r>
      <w:r w:rsidRPr="00CE6CDF">
        <w:rPr>
          <w:rFonts w:ascii="Times New Roman" w:hAnsi="Times New Roman"/>
          <w:spacing w:val="-4"/>
          <w:sz w:val="28"/>
          <w:lang w:val="uk-UA"/>
        </w:rPr>
        <w:t>'</w:t>
      </w:r>
      <w:r>
        <w:rPr>
          <w:rFonts w:ascii="Times New Roman" w:hAnsi="Times New Roman"/>
          <w:spacing w:val="-4"/>
          <w:sz w:val="28"/>
          <w:lang w:val="uk-UA"/>
        </w:rPr>
        <w:t>єктивне експериментування (зі звуками) з об</w:t>
      </w:r>
      <w:r w:rsidRPr="00CE6CDF">
        <w:rPr>
          <w:rFonts w:ascii="Times New Roman" w:hAnsi="Times New Roman"/>
          <w:spacing w:val="-4"/>
          <w:sz w:val="28"/>
          <w:lang w:val="uk-UA"/>
        </w:rPr>
        <w:t>'</w:t>
      </w:r>
      <w:r>
        <w:rPr>
          <w:rFonts w:ascii="Times New Roman" w:hAnsi="Times New Roman"/>
          <w:spacing w:val="-4"/>
          <w:sz w:val="28"/>
          <w:lang w:val="uk-UA"/>
        </w:rPr>
        <w:t xml:space="preserve">єктивно здійснюваними історичними процесами </w:t>
      </w:r>
      <w:r w:rsidRPr="00CE6CDF">
        <w:rPr>
          <w:rFonts w:ascii="Times New Roman" w:hAnsi="Times New Roman"/>
          <w:spacing w:val="-4"/>
          <w:sz w:val="28"/>
          <w:lang w:val="uk-UA"/>
        </w:rPr>
        <w:t>[</w:t>
      </w:r>
      <w:r w:rsidRPr="00215CE1">
        <w:rPr>
          <w:rFonts w:ascii="Times New Roman" w:hAnsi="Times New Roman"/>
          <w:spacing w:val="-4"/>
          <w:sz w:val="28"/>
          <w:lang w:val="uk-UA"/>
        </w:rPr>
        <w:t>5</w:t>
      </w:r>
      <w:r>
        <w:rPr>
          <w:rFonts w:ascii="Times New Roman" w:hAnsi="Times New Roman"/>
          <w:spacing w:val="-4"/>
          <w:sz w:val="28"/>
          <w:lang w:val="uk-UA"/>
        </w:rPr>
        <w:t>0, т.1, с.</w:t>
      </w:r>
      <w:r w:rsidRPr="00215CE1">
        <w:rPr>
          <w:rFonts w:ascii="Times New Roman" w:hAnsi="Times New Roman"/>
          <w:spacing w:val="-4"/>
          <w:sz w:val="28"/>
          <w:lang w:val="uk-UA"/>
        </w:rPr>
        <w:t xml:space="preserve"> </w:t>
      </w:r>
      <w:r>
        <w:rPr>
          <w:rFonts w:ascii="Times New Roman" w:hAnsi="Times New Roman"/>
          <w:spacing w:val="-4"/>
          <w:sz w:val="28"/>
          <w:lang w:val="uk-UA"/>
        </w:rPr>
        <w:t>277</w:t>
      </w:r>
      <w:r w:rsidRPr="00CE6CDF">
        <w:rPr>
          <w:rFonts w:ascii="Times New Roman" w:hAnsi="Times New Roman"/>
          <w:spacing w:val="-4"/>
          <w:sz w:val="28"/>
          <w:lang w:val="uk-UA"/>
        </w:rPr>
        <w:t>]</w:t>
      </w:r>
      <w:r>
        <w:rPr>
          <w:rFonts w:ascii="Times New Roman" w:hAnsi="Times New Roman"/>
          <w:spacing w:val="-4"/>
          <w:sz w:val="28"/>
          <w:lang w:val="uk-UA"/>
        </w:rPr>
        <w:t>. Важливо також, що Л.В.Щерба виділяв світлу точку свідомості при виконанні мовленнєвих дій, тобто враховував певну різницю між виконавчими намірами [</w:t>
      </w:r>
      <w:r w:rsidRPr="00215CE1">
        <w:rPr>
          <w:rFonts w:ascii="Times New Roman" w:hAnsi="Times New Roman"/>
          <w:spacing w:val="-4"/>
          <w:sz w:val="28"/>
          <w:lang w:val="uk-UA"/>
        </w:rPr>
        <w:t>402</w:t>
      </w:r>
      <w:r>
        <w:rPr>
          <w:rFonts w:ascii="Times New Roman" w:hAnsi="Times New Roman"/>
          <w:spacing w:val="-4"/>
          <w:sz w:val="28"/>
          <w:lang w:val="uk-UA"/>
        </w:rPr>
        <w:t>, с.</w:t>
      </w:r>
      <w:r w:rsidRPr="00215CE1">
        <w:rPr>
          <w:rFonts w:ascii="Times New Roman" w:hAnsi="Times New Roman"/>
          <w:spacing w:val="-4"/>
          <w:sz w:val="28"/>
          <w:lang w:val="uk-UA"/>
        </w:rPr>
        <w:t xml:space="preserve"> </w:t>
      </w:r>
      <w:r>
        <w:rPr>
          <w:rFonts w:ascii="Times New Roman" w:hAnsi="Times New Roman"/>
          <w:spacing w:val="-4"/>
          <w:sz w:val="28"/>
          <w:lang w:val="uk-UA"/>
        </w:rPr>
        <w:t>2].</w:t>
      </w:r>
    </w:p>
    <w:p w:rsidR="000D5113" w:rsidRPr="00CE6CDF" w:rsidRDefault="000D5113" w:rsidP="000D5113">
      <w:pPr>
        <w:spacing w:line="400" w:lineRule="exact"/>
        <w:ind w:firstLine="567"/>
        <w:jc w:val="both"/>
        <w:rPr>
          <w:spacing w:val="-4"/>
          <w:sz w:val="28"/>
          <w:lang w:val="uk-UA"/>
        </w:rPr>
      </w:pPr>
      <w:r w:rsidRPr="00CE6CDF">
        <w:rPr>
          <w:spacing w:val="-4"/>
          <w:sz w:val="28"/>
          <w:lang w:val="uk-UA"/>
        </w:rPr>
        <w:t xml:space="preserve">Зазначені аспекти є актуальними для вивчення саме одиниць мовної діяльності і стосуються, насамперед, питання про </w:t>
      </w:r>
      <w:r w:rsidRPr="00CE6CDF">
        <w:rPr>
          <w:b/>
          <w:spacing w:val="-4"/>
          <w:sz w:val="28"/>
          <w:lang w:val="uk-UA"/>
        </w:rPr>
        <w:t xml:space="preserve">субстанціальну природу відтворення сегментів, </w:t>
      </w:r>
      <w:r w:rsidRPr="00CE6CDF">
        <w:rPr>
          <w:spacing w:val="-4"/>
          <w:sz w:val="28"/>
          <w:lang w:val="uk-UA"/>
        </w:rPr>
        <w:t xml:space="preserve">зокрема про </w:t>
      </w:r>
      <w:r w:rsidRPr="00CE6CDF">
        <w:rPr>
          <w:b/>
          <w:spacing w:val="-4"/>
          <w:sz w:val="28"/>
          <w:lang w:val="uk-UA"/>
        </w:rPr>
        <w:t>параметри артикуляторної дії та ідентифікації сегментів</w:t>
      </w:r>
      <w:r w:rsidRPr="00CE6CDF">
        <w:rPr>
          <w:spacing w:val="-4"/>
          <w:sz w:val="28"/>
          <w:lang w:val="uk-UA"/>
        </w:rPr>
        <w:t xml:space="preserve">, тобто про субстанціальні ознаки, які складають фонетичну структуру мовленнєвого континууму і першосигнальний рівень сприйняття. При такому підході сегментація на мовленнєві кванти, так само, як і дискретизація мовленнєвих подій повністю переходять до компетенції мовця, залежать від його мотивацій і виконавчих намірів, а сам мовець виступає джерелом мовної онтології. </w:t>
      </w:r>
    </w:p>
    <w:p w:rsidR="000D5113" w:rsidRPr="00CE6CDF" w:rsidRDefault="000D5113" w:rsidP="000D5113">
      <w:pPr>
        <w:spacing w:line="400" w:lineRule="exact"/>
        <w:ind w:firstLine="567"/>
        <w:jc w:val="both"/>
        <w:rPr>
          <w:spacing w:val="-4"/>
          <w:sz w:val="28"/>
          <w:lang w:val="uk-UA"/>
        </w:rPr>
      </w:pPr>
      <w:r w:rsidRPr="00CE6CDF">
        <w:rPr>
          <w:spacing w:val="-4"/>
          <w:sz w:val="28"/>
          <w:lang w:val="uk-UA"/>
        </w:rPr>
        <w:t>Таким чином, а</w:t>
      </w:r>
      <w:r w:rsidRPr="00CE6CDF">
        <w:rPr>
          <w:b/>
          <w:spacing w:val="-4"/>
          <w:sz w:val="28"/>
          <w:lang w:val="uk-UA"/>
        </w:rPr>
        <w:t>ктуальність</w:t>
      </w:r>
      <w:r w:rsidRPr="00CE6CDF">
        <w:rPr>
          <w:spacing w:val="-4"/>
          <w:sz w:val="28"/>
          <w:lang w:val="uk-UA"/>
        </w:rPr>
        <w:t xml:space="preserve"> дослідження полягає в розв'</w:t>
      </w:r>
      <w:r>
        <w:rPr>
          <w:spacing w:val="-4"/>
          <w:sz w:val="28"/>
          <w:lang w:val="uk-UA"/>
        </w:rPr>
        <w:t>язанні</w:t>
      </w:r>
      <w:r w:rsidRPr="00CE6CDF">
        <w:rPr>
          <w:spacing w:val="-4"/>
          <w:sz w:val="28"/>
          <w:lang w:val="uk-UA"/>
        </w:rPr>
        <w:t xml:space="preserve"> таких проблем загальної фонетики, як онтологічн</w:t>
      </w:r>
      <w:r>
        <w:rPr>
          <w:spacing w:val="-4"/>
          <w:sz w:val="28"/>
          <w:lang w:val="uk-UA"/>
        </w:rPr>
        <w:t>е</w:t>
      </w:r>
      <w:r w:rsidRPr="00CE6CDF">
        <w:rPr>
          <w:spacing w:val="-4"/>
          <w:sz w:val="28"/>
          <w:lang w:val="uk-UA"/>
        </w:rPr>
        <w:t xml:space="preserve"> </w:t>
      </w:r>
      <w:r>
        <w:rPr>
          <w:spacing w:val="-4"/>
          <w:sz w:val="28"/>
          <w:lang w:val="uk-UA"/>
        </w:rPr>
        <w:t>підґрунтя</w:t>
      </w:r>
      <w:r w:rsidRPr="00CE6CDF">
        <w:rPr>
          <w:spacing w:val="-4"/>
          <w:sz w:val="28"/>
          <w:lang w:val="uk-UA"/>
        </w:rPr>
        <w:t xml:space="preserve"> мовлення; </w:t>
      </w:r>
      <w:r>
        <w:rPr>
          <w:spacing w:val="-4"/>
          <w:sz w:val="28"/>
          <w:lang w:val="uk-UA"/>
        </w:rPr>
        <w:t>співвідношення між виконавчим наміром і субстанціальною організацією вимовного зусилля;</w:t>
      </w:r>
      <w:r w:rsidRPr="00CE6CDF">
        <w:rPr>
          <w:spacing w:val="-4"/>
          <w:sz w:val="28"/>
          <w:lang w:val="uk-UA"/>
        </w:rPr>
        <w:t xml:space="preserve"> </w:t>
      </w:r>
      <w:r w:rsidRPr="00CE6CDF">
        <w:rPr>
          <w:spacing w:val="-4"/>
          <w:sz w:val="28"/>
          <w:lang w:val="uk-UA"/>
        </w:rPr>
        <w:lastRenderedPageBreak/>
        <w:t>субстанціальн</w:t>
      </w:r>
      <w:r>
        <w:rPr>
          <w:spacing w:val="-4"/>
          <w:sz w:val="28"/>
          <w:lang w:val="uk-UA"/>
        </w:rPr>
        <w:t>о-цільова</w:t>
      </w:r>
      <w:r w:rsidRPr="00CE6CDF">
        <w:rPr>
          <w:spacing w:val="-4"/>
          <w:sz w:val="28"/>
          <w:lang w:val="uk-UA"/>
        </w:rPr>
        <w:t xml:space="preserve"> парам</w:t>
      </w:r>
      <w:r>
        <w:rPr>
          <w:spacing w:val="-4"/>
          <w:sz w:val="28"/>
          <w:lang w:val="uk-UA"/>
        </w:rPr>
        <w:t>етризація артикуляторного жесту; квантування мовленнєвого континууму.</w:t>
      </w:r>
      <w:r w:rsidRPr="00CE6CDF">
        <w:rPr>
          <w:spacing w:val="-4"/>
          <w:sz w:val="28"/>
          <w:lang w:val="uk-UA"/>
        </w:rPr>
        <w:t xml:space="preserve"> </w:t>
      </w:r>
    </w:p>
    <w:p w:rsidR="000D5113" w:rsidRDefault="000D5113" w:rsidP="000D5113">
      <w:pPr>
        <w:spacing w:line="400" w:lineRule="exact"/>
        <w:ind w:firstLine="567"/>
        <w:jc w:val="both"/>
        <w:rPr>
          <w:spacing w:val="-4"/>
          <w:sz w:val="28"/>
          <w:lang w:val="uk-UA"/>
        </w:rPr>
      </w:pPr>
      <w:r>
        <w:rPr>
          <w:b/>
          <w:spacing w:val="-4"/>
          <w:sz w:val="28"/>
          <w:lang w:val="uk-UA"/>
        </w:rPr>
        <w:t>Наукова новизна</w:t>
      </w:r>
      <w:r>
        <w:rPr>
          <w:spacing w:val="-4"/>
          <w:sz w:val="28"/>
          <w:lang w:val="uk-UA"/>
        </w:rPr>
        <w:t xml:space="preserve"> роботи полягає в уведенні в опис на матеріалі п</w:t>
      </w:r>
      <w:r w:rsidRPr="00CE6CDF">
        <w:rPr>
          <w:spacing w:val="-4"/>
          <w:sz w:val="28"/>
          <w:lang w:val="uk-UA"/>
        </w:rPr>
        <w:t>'</w:t>
      </w:r>
      <w:r>
        <w:rPr>
          <w:spacing w:val="-4"/>
          <w:sz w:val="28"/>
          <w:lang w:val="uk-UA"/>
        </w:rPr>
        <w:t xml:space="preserve">яти мов (української, російської, англійської, німецької, італійської) специфічних параметрів одиниці аспекту породження-відтворення – артикуляторного жесту – за структурою субстанціально-цільових дій та верифікації такого опису на рівні функціонування двох мов (української та російської). </w:t>
      </w:r>
    </w:p>
    <w:p w:rsidR="000D5113" w:rsidRDefault="000D5113" w:rsidP="000D5113">
      <w:pPr>
        <w:spacing w:line="400" w:lineRule="exact"/>
        <w:ind w:firstLine="567"/>
        <w:jc w:val="both"/>
        <w:rPr>
          <w:spacing w:val="-4"/>
          <w:sz w:val="28"/>
          <w:lang w:val="uk-UA"/>
        </w:rPr>
      </w:pPr>
      <w:r>
        <w:rPr>
          <w:b/>
          <w:spacing w:val="-4"/>
          <w:sz w:val="28"/>
          <w:lang w:val="uk-UA"/>
        </w:rPr>
        <w:t xml:space="preserve">Мета </w:t>
      </w:r>
      <w:r>
        <w:rPr>
          <w:spacing w:val="-4"/>
          <w:sz w:val="28"/>
          <w:lang w:val="uk-UA"/>
        </w:rPr>
        <w:t>роботи – теоретично обґрунтувати і дослідити субстанціально-цільову основу відтворення-породження мовлення за наміром та його реалізацією;і здійснити фонетичний аналіз за компонентами артикуляторного жесту, а саме за координацією та інтеграцією зусиль, що передбачає виконання таких</w:t>
      </w:r>
      <w:r>
        <w:rPr>
          <w:b/>
          <w:spacing w:val="-4"/>
          <w:sz w:val="28"/>
          <w:lang w:val="uk-UA"/>
        </w:rPr>
        <w:t xml:space="preserve"> завдань</w:t>
      </w:r>
      <w:r>
        <w:rPr>
          <w:spacing w:val="-4"/>
          <w:sz w:val="28"/>
          <w:lang w:val="uk-UA"/>
        </w:rPr>
        <w:t>:</w:t>
      </w:r>
    </w:p>
    <w:p w:rsidR="000D5113" w:rsidRDefault="000D5113" w:rsidP="00A038A9">
      <w:pPr>
        <w:numPr>
          <w:ilvl w:val="0"/>
          <w:numId w:val="61"/>
        </w:numPr>
        <w:tabs>
          <w:tab w:val="clear" w:pos="720"/>
          <w:tab w:val="num" w:pos="567"/>
        </w:tabs>
        <w:suppressAutoHyphens w:val="0"/>
        <w:spacing w:line="400" w:lineRule="exact"/>
        <w:ind w:left="567" w:hanging="283"/>
        <w:jc w:val="both"/>
        <w:rPr>
          <w:spacing w:val="-4"/>
          <w:sz w:val="28"/>
          <w:lang w:val="uk-UA"/>
        </w:rPr>
      </w:pPr>
      <w:r>
        <w:rPr>
          <w:spacing w:val="-4"/>
          <w:sz w:val="28"/>
          <w:lang w:val="uk-UA"/>
        </w:rPr>
        <w:t>розкриття онтологічних та гносеологічних аргументів фонетичного аналізу;</w:t>
      </w:r>
    </w:p>
    <w:p w:rsidR="000D5113" w:rsidRDefault="000D5113" w:rsidP="00A038A9">
      <w:pPr>
        <w:numPr>
          <w:ilvl w:val="0"/>
          <w:numId w:val="61"/>
        </w:numPr>
        <w:tabs>
          <w:tab w:val="clear" w:pos="720"/>
          <w:tab w:val="num" w:pos="567"/>
        </w:tabs>
        <w:suppressAutoHyphens w:val="0"/>
        <w:spacing w:line="400" w:lineRule="exact"/>
        <w:ind w:left="567" w:hanging="283"/>
        <w:jc w:val="both"/>
        <w:rPr>
          <w:spacing w:val="-4"/>
          <w:sz w:val="28"/>
          <w:lang w:val="uk-UA"/>
        </w:rPr>
      </w:pPr>
      <w:r>
        <w:rPr>
          <w:spacing w:val="-4"/>
          <w:sz w:val="28"/>
          <w:lang w:val="uk-UA"/>
        </w:rPr>
        <w:t>визначення екзистенційного підґрунтя влади матерії і суб’</w:t>
      </w:r>
      <w:r w:rsidRPr="00C63596">
        <w:rPr>
          <w:spacing w:val="-4"/>
          <w:sz w:val="28"/>
          <w:lang w:val="uk-UA"/>
        </w:rPr>
        <w:t>єктивного під</w:t>
      </w:r>
      <w:r>
        <w:rPr>
          <w:spacing w:val="-4"/>
          <w:sz w:val="28"/>
          <w:lang w:val="uk-UA"/>
        </w:rPr>
        <w:t>ґрунтя влади мовця (за М.О.Бернштейном);</w:t>
      </w:r>
    </w:p>
    <w:p w:rsidR="000D5113" w:rsidRDefault="000D5113" w:rsidP="00A038A9">
      <w:pPr>
        <w:numPr>
          <w:ilvl w:val="0"/>
          <w:numId w:val="61"/>
        </w:numPr>
        <w:tabs>
          <w:tab w:val="clear" w:pos="720"/>
          <w:tab w:val="num" w:pos="567"/>
        </w:tabs>
        <w:suppressAutoHyphens w:val="0"/>
        <w:spacing w:line="400" w:lineRule="exact"/>
        <w:ind w:left="567" w:hanging="283"/>
        <w:jc w:val="both"/>
        <w:rPr>
          <w:spacing w:val="-4"/>
          <w:sz w:val="28"/>
          <w:lang w:val="uk-UA"/>
        </w:rPr>
      </w:pPr>
      <w:r>
        <w:rPr>
          <w:spacing w:val="-4"/>
          <w:sz w:val="28"/>
          <w:lang w:val="uk-UA"/>
        </w:rPr>
        <w:t>з’</w:t>
      </w:r>
      <w:r w:rsidRPr="008B55BE">
        <w:rPr>
          <w:spacing w:val="-4"/>
          <w:sz w:val="28"/>
        </w:rPr>
        <w:t>ясування структури та координаційно-інтегративних особливостей у субстанціально-цільовій реалізації артикуляторного жесту в п’</w:t>
      </w:r>
      <w:r>
        <w:rPr>
          <w:spacing w:val="-4"/>
          <w:sz w:val="28"/>
        </w:rPr>
        <w:t xml:space="preserve">яти </w:t>
      </w:r>
      <w:r>
        <w:rPr>
          <w:spacing w:val="-4"/>
          <w:sz w:val="28"/>
          <w:lang w:val="uk-UA"/>
        </w:rPr>
        <w:t>досліджуваних системах мовлення за артикуляторно-акустичними даними;</w:t>
      </w:r>
    </w:p>
    <w:p w:rsidR="000D5113" w:rsidRDefault="000D5113" w:rsidP="00A038A9">
      <w:pPr>
        <w:numPr>
          <w:ilvl w:val="0"/>
          <w:numId w:val="60"/>
        </w:numPr>
        <w:tabs>
          <w:tab w:val="clear" w:pos="360"/>
          <w:tab w:val="num" w:pos="567"/>
        </w:tabs>
        <w:suppressAutoHyphens w:val="0"/>
        <w:spacing w:line="400" w:lineRule="exact"/>
        <w:ind w:left="567" w:hanging="283"/>
        <w:jc w:val="both"/>
        <w:rPr>
          <w:spacing w:val="-4"/>
          <w:sz w:val="28"/>
          <w:lang w:val="uk-UA"/>
        </w:rPr>
      </w:pPr>
      <w:r>
        <w:rPr>
          <w:spacing w:val="-4"/>
          <w:sz w:val="28"/>
          <w:lang w:val="uk-UA"/>
        </w:rPr>
        <w:t>з</w:t>
      </w:r>
      <w:r w:rsidRPr="00CE6CDF">
        <w:rPr>
          <w:spacing w:val="-4"/>
          <w:sz w:val="28"/>
          <w:lang w:val="uk-UA"/>
        </w:rPr>
        <w:t>'</w:t>
      </w:r>
      <w:r>
        <w:rPr>
          <w:spacing w:val="-4"/>
          <w:sz w:val="28"/>
          <w:lang w:val="uk-UA"/>
        </w:rPr>
        <w:t>ясування типів і частотності інтеграцій артикуляторних зусиль, тобто послідовностей координації на матеріалі текстів українського й російського мовлення.</w:t>
      </w:r>
    </w:p>
    <w:p w:rsidR="000D5113" w:rsidRDefault="000D5113" w:rsidP="000D5113">
      <w:pPr>
        <w:pStyle w:val="HTML9"/>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line="400" w:lineRule="exact"/>
        <w:ind w:firstLine="567"/>
        <w:rPr>
          <w:rFonts w:ascii="Times New Roman" w:hAnsi="Times New Roman"/>
          <w:spacing w:val="-4"/>
          <w:sz w:val="28"/>
          <w:lang w:val="uk-UA"/>
        </w:rPr>
      </w:pPr>
      <w:r>
        <w:rPr>
          <w:rFonts w:ascii="Times New Roman" w:hAnsi="Times New Roman"/>
          <w:spacing w:val="-4"/>
          <w:sz w:val="28"/>
          <w:lang w:val="uk-UA"/>
        </w:rPr>
        <w:t xml:space="preserve">Мобільне реагування матерії мовлення на характер виконавчого наміру свідчить про важливість субстанціально-цільових ознак артикуляторного жесту для сприйняття, а отже й для фонетичного аналізу. Саме такий квант зі змінними параметрами й структурним складом обрано </w:t>
      </w:r>
      <w:r w:rsidRPr="00215CE1">
        <w:rPr>
          <w:rFonts w:ascii="Times New Roman" w:hAnsi="Times New Roman"/>
          <w:spacing w:val="-4"/>
          <w:sz w:val="28"/>
        </w:rPr>
        <w:t xml:space="preserve">за </w:t>
      </w:r>
      <w:r>
        <w:rPr>
          <w:rFonts w:ascii="Times New Roman" w:hAnsi="Times New Roman"/>
          <w:b/>
          <w:spacing w:val="-4"/>
          <w:sz w:val="28"/>
          <w:lang w:val="uk-UA"/>
        </w:rPr>
        <w:t>об</w:t>
      </w:r>
      <w:r w:rsidRPr="00CE6CDF">
        <w:rPr>
          <w:rFonts w:ascii="Times New Roman" w:hAnsi="Times New Roman"/>
          <w:b/>
          <w:spacing w:val="-4"/>
          <w:sz w:val="28"/>
        </w:rPr>
        <w:t>'</w:t>
      </w:r>
      <w:r>
        <w:rPr>
          <w:rFonts w:ascii="Times New Roman" w:hAnsi="Times New Roman"/>
          <w:b/>
          <w:spacing w:val="-4"/>
          <w:sz w:val="28"/>
          <w:lang w:val="uk-UA"/>
        </w:rPr>
        <w:t>єкт</w:t>
      </w:r>
      <w:r>
        <w:rPr>
          <w:rFonts w:ascii="Times New Roman" w:hAnsi="Times New Roman"/>
          <w:spacing w:val="-4"/>
          <w:sz w:val="28"/>
          <w:lang w:val="uk-UA"/>
        </w:rPr>
        <w:t xml:space="preserve"> дослідження. Термін </w:t>
      </w:r>
      <w:r>
        <w:rPr>
          <w:rFonts w:ascii="Times New Roman" w:hAnsi="Times New Roman"/>
          <w:i/>
          <w:spacing w:val="-4"/>
          <w:sz w:val="28"/>
          <w:lang w:val="uk-UA"/>
        </w:rPr>
        <w:t>артикуляторний жест</w:t>
      </w:r>
      <w:r>
        <w:rPr>
          <w:rFonts w:ascii="Times New Roman" w:hAnsi="Times New Roman"/>
          <w:spacing w:val="-4"/>
          <w:sz w:val="28"/>
          <w:lang w:val="uk-UA"/>
        </w:rPr>
        <w:t xml:space="preserve"> стосується безпосереднього розгортання мовного буття (виконання, або відтворення мовленнєвих дій та створення позначуваного за допомогою координаційних зусиль). Термін </w:t>
      </w:r>
      <w:r>
        <w:rPr>
          <w:rFonts w:ascii="Times New Roman" w:hAnsi="Times New Roman"/>
          <w:i/>
          <w:spacing w:val="-4"/>
          <w:sz w:val="28"/>
          <w:lang w:val="uk-UA"/>
        </w:rPr>
        <w:t>артикуляторна звичка</w:t>
      </w:r>
      <w:r>
        <w:rPr>
          <w:rFonts w:ascii="Times New Roman" w:hAnsi="Times New Roman"/>
          <w:spacing w:val="-4"/>
          <w:sz w:val="28"/>
          <w:lang w:val="uk-UA"/>
        </w:rPr>
        <w:t xml:space="preserve"> використаний в праці на позначення потенційно-продуктивної репрезентації</w:t>
      </w:r>
      <w:r>
        <w:rPr>
          <w:rFonts w:ascii="Times New Roman" w:hAnsi="Times New Roman"/>
          <w:i/>
          <w:spacing w:val="-4"/>
          <w:sz w:val="28"/>
          <w:lang w:val="uk-UA"/>
        </w:rPr>
        <w:t xml:space="preserve"> </w:t>
      </w:r>
      <w:r>
        <w:rPr>
          <w:rFonts w:ascii="Times New Roman" w:hAnsi="Times New Roman"/>
          <w:spacing w:val="-4"/>
          <w:sz w:val="28"/>
          <w:lang w:val="uk-UA"/>
        </w:rPr>
        <w:t xml:space="preserve">артикуляторного жесту та його елементів, тобто характеризує наявний стан, результат стереотипізації дій і нормативну або ймовірнісну проекцію в мовленнєвому досвіді. </w:t>
      </w:r>
      <w:r w:rsidRPr="00CE6CDF">
        <w:rPr>
          <w:rFonts w:ascii="Times New Roman" w:hAnsi="Times New Roman"/>
          <w:spacing w:val="-4"/>
          <w:sz w:val="28"/>
        </w:rPr>
        <w:t>Інструментально-фонетичний метод дозволяє за допомогою сучасних комп'</w:t>
      </w:r>
      <w:r>
        <w:rPr>
          <w:rFonts w:ascii="Times New Roman" w:hAnsi="Times New Roman"/>
          <w:spacing w:val="-4"/>
          <w:sz w:val="28"/>
          <w:lang w:val="uk-UA"/>
        </w:rPr>
        <w:t>ютерних звукових редакторів простежити й проаналізувати вплив виконавчих намі</w:t>
      </w:r>
      <w:proofErr w:type="gramStart"/>
      <w:r>
        <w:rPr>
          <w:rFonts w:ascii="Times New Roman" w:hAnsi="Times New Roman"/>
          <w:spacing w:val="-4"/>
          <w:sz w:val="28"/>
          <w:lang w:val="uk-UA"/>
        </w:rPr>
        <w:t>р</w:t>
      </w:r>
      <w:proofErr w:type="gramEnd"/>
      <w:r>
        <w:rPr>
          <w:rFonts w:ascii="Times New Roman" w:hAnsi="Times New Roman"/>
          <w:spacing w:val="-4"/>
          <w:sz w:val="28"/>
          <w:lang w:val="uk-UA"/>
        </w:rPr>
        <w:t xml:space="preserve">ів на структуру, фіксовану в наслідковій акустичній події. </w:t>
      </w:r>
    </w:p>
    <w:p w:rsidR="000D5113" w:rsidRDefault="000D5113" w:rsidP="000D5113">
      <w:pPr>
        <w:spacing w:line="400" w:lineRule="exact"/>
        <w:ind w:firstLine="567"/>
        <w:jc w:val="both"/>
        <w:rPr>
          <w:spacing w:val="-4"/>
          <w:sz w:val="28"/>
          <w:lang w:val="uk-UA"/>
        </w:rPr>
      </w:pPr>
      <w:r>
        <w:rPr>
          <w:spacing w:val="-4"/>
          <w:sz w:val="28"/>
          <w:lang w:val="uk-UA"/>
        </w:rPr>
        <w:t>Виходячи зі сказаного</w:t>
      </w:r>
      <w:r>
        <w:rPr>
          <w:b/>
          <w:spacing w:val="-4"/>
          <w:sz w:val="28"/>
          <w:lang w:val="uk-UA"/>
        </w:rPr>
        <w:t xml:space="preserve"> предметом</w:t>
      </w:r>
      <w:r>
        <w:rPr>
          <w:spacing w:val="-4"/>
          <w:sz w:val="28"/>
          <w:lang w:val="uk-UA"/>
        </w:rPr>
        <w:t xml:space="preserve"> аналізу виступає субстанціально-цільова реалізація і структурна організація артикуляторного жесту (в акті звукової </w:t>
      </w:r>
      <w:r>
        <w:rPr>
          <w:spacing w:val="-4"/>
          <w:sz w:val="28"/>
          <w:lang w:val="uk-UA"/>
        </w:rPr>
        <w:lastRenderedPageBreak/>
        <w:t>матеріалізації і в мовленнєвій практиці) за параметрами, організованими виконавчим наміром, тобто за координацією та інтеграцією артикуляторних зусиль.</w:t>
      </w:r>
    </w:p>
    <w:p w:rsidR="000D5113" w:rsidRDefault="000D5113" w:rsidP="000D5113">
      <w:pPr>
        <w:spacing w:line="400" w:lineRule="exact"/>
        <w:ind w:firstLine="567"/>
        <w:jc w:val="both"/>
        <w:rPr>
          <w:spacing w:val="-4"/>
          <w:sz w:val="28"/>
          <w:lang w:val="uk-UA"/>
        </w:rPr>
      </w:pPr>
      <w:r>
        <w:rPr>
          <w:spacing w:val="-4"/>
          <w:sz w:val="28"/>
          <w:lang w:val="uk-UA"/>
        </w:rPr>
        <w:t xml:space="preserve">Намагаючись визначити місце артикуляторного жесту і артикуляторної звички у фонетичній організації мовлення, автор прагне поглибити цілісний онтологічний підхід в аспекті породження, відшукати нові можливості репрезентації фонетичної матерії на матеріалі української, російської, англійської, німецької та італійської мов, а також верифікувати онтологічне висвітлення мовленнєвих дій в аспектах породження та функціонування на матеріалі близькоспоріднених мов – української і російської. </w:t>
      </w:r>
    </w:p>
    <w:p w:rsidR="000D5113" w:rsidRDefault="000D5113" w:rsidP="000D5113">
      <w:pPr>
        <w:spacing w:line="400" w:lineRule="exact"/>
        <w:ind w:firstLine="567"/>
        <w:jc w:val="both"/>
        <w:rPr>
          <w:b/>
          <w:spacing w:val="-4"/>
          <w:sz w:val="28"/>
          <w:lang w:val="uk-UA"/>
        </w:rPr>
      </w:pPr>
      <w:r>
        <w:rPr>
          <w:b/>
          <w:spacing w:val="-4"/>
          <w:sz w:val="28"/>
          <w:lang w:val="uk-UA"/>
        </w:rPr>
        <w:t>Теоретичне значення</w:t>
      </w:r>
      <w:r>
        <w:rPr>
          <w:spacing w:val="-4"/>
          <w:sz w:val="28"/>
          <w:lang w:val="uk-UA"/>
        </w:rPr>
        <w:t xml:space="preserve"> </w:t>
      </w:r>
      <w:r w:rsidRPr="00156E6B">
        <w:rPr>
          <w:spacing w:val="-4"/>
          <w:sz w:val="28"/>
          <w:szCs w:val="28"/>
          <w:lang w:val="uk-UA"/>
        </w:rPr>
        <w:t>дослідження полягає в запровадженні субстанціально-цільових параметрів координації та інтеграції для аналізу продукованого мовлення, з'ясуванні суб'єктивно-індивідуальних тенденцій фонетичної варіативності автосегмента – артикуляторного жесту – та узгодження цих тенденцій із типологічними властивостями аналізованих мов.</w:t>
      </w:r>
      <w:r w:rsidRPr="00B61217">
        <w:rPr>
          <w:b/>
          <w:spacing w:val="-4"/>
          <w:sz w:val="28"/>
          <w:lang w:val="uk-UA"/>
        </w:rPr>
        <w:t xml:space="preserve"> </w:t>
      </w:r>
    </w:p>
    <w:p w:rsidR="000D5113" w:rsidRPr="00156E6B" w:rsidRDefault="000D5113" w:rsidP="000D5113">
      <w:pPr>
        <w:spacing w:line="400" w:lineRule="exact"/>
        <w:ind w:firstLine="567"/>
        <w:jc w:val="both"/>
        <w:rPr>
          <w:spacing w:val="-4"/>
          <w:sz w:val="28"/>
          <w:szCs w:val="28"/>
          <w:lang w:val="uk-UA"/>
        </w:rPr>
      </w:pPr>
      <w:r w:rsidRPr="00156E6B">
        <w:rPr>
          <w:b/>
          <w:spacing w:val="-4"/>
          <w:sz w:val="28"/>
          <w:szCs w:val="28"/>
        </w:rPr>
        <w:t xml:space="preserve">Практичне значення </w:t>
      </w:r>
      <w:r w:rsidRPr="00156E6B">
        <w:rPr>
          <w:spacing w:val="-4"/>
          <w:sz w:val="28"/>
          <w:szCs w:val="28"/>
          <w:lang w:val="uk-UA"/>
        </w:rPr>
        <w:t>роботи пов'язане передусім зі створенням комп'ютерного синтезатора української мови та з розробленням автоматичної сегментації акустичного сигналу мовлення. Важливим є застосування отриманих даних для лінгвістичних і фоноскопічних експертиз, оскільки властивості субстанціальної структури артикуляторного жесту дозволяють диференціювати в мовленні цільові настанови й способи виконання, тобто є необхідною інформацією для класифікації фонетичного стилю та індивідуального наміру і параметрів мовленнєвої дії. Результати дослідження можуть бути використані в нормативних курсах "Вступ до мовознавства", "Загальне мовознавство", "Сучасна українська літературна мова (фонетика)", спецкурсах "Породження мовлення", "Актуальні проблеми сучасної філології", в лабораторних і практичних курсах англійської, німецької, італійської мов та української і російської мов як іноземних.</w:t>
      </w:r>
    </w:p>
    <w:p w:rsidR="000D5113" w:rsidRPr="00CE6CDF" w:rsidRDefault="000D5113" w:rsidP="000D5113">
      <w:pPr>
        <w:spacing w:line="400" w:lineRule="exact"/>
        <w:ind w:firstLine="567"/>
        <w:jc w:val="both"/>
        <w:rPr>
          <w:spacing w:val="-4"/>
          <w:sz w:val="28"/>
          <w:lang w:val="uk-UA"/>
        </w:rPr>
      </w:pPr>
      <w:r>
        <w:rPr>
          <w:spacing w:val="-4"/>
          <w:sz w:val="28"/>
          <w:lang w:val="uk-UA"/>
        </w:rPr>
        <w:t xml:space="preserve">Для отримання </w:t>
      </w:r>
      <w:r>
        <w:rPr>
          <w:b/>
          <w:spacing w:val="-4"/>
          <w:sz w:val="28"/>
          <w:lang w:val="uk-UA"/>
        </w:rPr>
        <w:t>експериментального матеріалу</w:t>
      </w:r>
      <w:r>
        <w:rPr>
          <w:spacing w:val="-4"/>
          <w:sz w:val="28"/>
          <w:lang w:val="uk-UA"/>
        </w:rPr>
        <w:t xml:space="preserve"> програма акустичного запису речень українського й російського мовлення була начитана дикторами відповідно до трьох вимог щодо вимови: 1) у найбільш зручному темпі, з усталеною інтонацією (ситуація звичного спілкування); 2) з максимальною увагою до передачі змісту (ситуація пояснення предмета розмови); 3) з максимальною увагою до вимови (ситуація спілкування з іноземною аудиторією з початковим рівнем володіння мовою). </w:t>
      </w:r>
      <w:r w:rsidRPr="00CE6CDF">
        <w:rPr>
          <w:spacing w:val="-4"/>
          <w:sz w:val="28"/>
          <w:lang w:val="uk-UA"/>
        </w:rPr>
        <w:t>Кожна з мов репрезентована жіночими й чоловічими голосами (12 дикторів).</w:t>
      </w:r>
    </w:p>
    <w:p w:rsidR="000D5113" w:rsidRPr="00CE6CDF" w:rsidRDefault="000D5113" w:rsidP="000D5113">
      <w:pPr>
        <w:spacing w:line="400" w:lineRule="exact"/>
        <w:ind w:firstLine="567"/>
        <w:jc w:val="both"/>
        <w:rPr>
          <w:spacing w:val="-4"/>
          <w:sz w:val="28"/>
        </w:rPr>
      </w:pPr>
      <w:r>
        <w:rPr>
          <w:b/>
          <w:spacing w:val="-4"/>
          <w:sz w:val="28"/>
          <w:lang w:val="uk-UA"/>
        </w:rPr>
        <w:lastRenderedPageBreak/>
        <w:t>Текстовий матеріал</w:t>
      </w:r>
      <w:r>
        <w:rPr>
          <w:spacing w:val="-4"/>
          <w:sz w:val="28"/>
          <w:lang w:val="uk-UA"/>
        </w:rPr>
        <w:t xml:space="preserve"> дослідження становлять найбільш частотні сполучення СС та </w:t>
      </w:r>
      <w:r>
        <w:rPr>
          <w:spacing w:val="-4"/>
          <w:sz w:val="28"/>
          <w:lang w:val="en-US"/>
        </w:rPr>
        <w:t>CV</w:t>
      </w:r>
      <w:r>
        <w:rPr>
          <w:spacing w:val="-4"/>
          <w:sz w:val="28"/>
          <w:lang w:val="uk-UA"/>
        </w:rPr>
        <w:t xml:space="preserve"> з поетичних і прозових творів сучасних українських і російських письменників (по 10 000 фонетичних слів із наголосами поетичного тексту; по 190 тис. слів прозового художньо-публіцистного стилю). </w:t>
      </w:r>
      <w:r w:rsidRPr="00CE6CDF">
        <w:rPr>
          <w:spacing w:val="-4"/>
          <w:sz w:val="28"/>
        </w:rPr>
        <w:t xml:space="preserve">Спеціально для кількісного аналізу даних поетичні тексти були перенесені в програму </w:t>
      </w:r>
      <w:r>
        <w:rPr>
          <w:spacing w:val="-4"/>
          <w:sz w:val="28"/>
          <w:lang w:val="en-US"/>
        </w:rPr>
        <w:t>Excel</w:t>
      </w:r>
      <w:r w:rsidRPr="00CE6CDF">
        <w:rPr>
          <w:spacing w:val="-4"/>
          <w:sz w:val="28"/>
        </w:rPr>
        <w:t xml:space="preserve"> і</w:t>
      </w:r>
      <w:r>
        <w:rPr>
          <w:spacing w:val="-4"/>
          <w:sz w:val="28"/>
          <w:lang w:val="uk-UA"/>
        </w:rPr>
        <w:t xml:space="preserve"> відфільтровані на </w:t>
      </w:r>
      <w:proofErr w:type="gramStart"/>
      <w:r>
        <w:rPr>
          <w:spacing w:val="-4"/>
          <w:sz w:val="28"/>
          <w:lang w:val="uk-UA"/>
        </w:rPr>
        <w:t>посл</w:t>
      </w:r>
      <w:proofErr w:type="gramEnd"/>
      <w:r>
        <w:rPr>
          <w:spacing w:val="-4"/>
          <w:sz w:val="28"/>
          <w:lang w:val="uk-UA"/>
        </w:rPr>
        <w:t>ідовності досліджуваних сполучень</w:t>
      </w:r>
      <w:r w:rsidRPr="00CE6CDF">
        <w:rPr>
          <w:spacing w:val="-4"/>
          <w:sz w:val="28"/>
        </w:rPr>
        <w:t>.</w:t>
      </w:r>
    </w:p>
    <w:p w:rsidR="000D5113" w:rsidRDefault="000D5113" w:rsidP="000D5113">
      <w:pPr>
        <w:spacing w:line="400" w:lineRule="exact"/>
        <w:ind w:firstLine="567"/>
        <w:jc w:val="both"/>
        <w:rPr>
          <w:spacing w:val="-4"/>
          <w:sz w:val="28"/>
          <w:lang w:val="uk-UA"/>
        </w:rPr>
      </w:pPr>
      <w:r>
        <w:rPr>
          <w:b/>
          <w:spacing w:val="-4"/>
          <w:sz w:val="28"/>
          <w:lang w:val="uk-UA"/>
        </w:rPr>
        <w:t>Методи дослідження</w:t>
      </w:r>
      <w:r>
        <w:rPr>
          <w:spacing w:val="-4"/>
          <w:sz w:val="28"/>
          <w:lang w:val="uk-UA"/>
        </w:rPr>
        <w:t>.</w:t>
      </w:r>
      <w:r>
        <w:rPr>
          <w:b/>
          <w:spacing w:val="-4"/>
          <w:sz w:val="28"/>
          <w:lang w:val="uk-UA"/>
        </w:rPr>
        <w:t xml:space="preserve"> </w:t>
      </w:r>
      <w:r>
        <w:rPr>
          <w:spacing w:val="-4"/>
          <w:sz w:val="28"/>
          <w:lang w:val="uk-UA"/>
        </w:rPr>
        <w:t>Аналіз здійснено на базі описового й кількісного методів. Методологічною основою послужив пропонований у дисертаційному дослідженні онтологічний підхід. Матеріал для опису отримано за допомогою експериментально-фонетичних прийомів. Експериментально-фонетичні прийоми включають використання кінорентгенографування, осцилографування, спектрометрування, слухового аналізу сигналограм.</w:t>
      </w:r>
    </w:p>
    <w:p w:rsidR="000D5113" w:rsidRPr="001C7455" w:rsidRDefault="000D5113" w:rsidP="000D5113">
      <w:pPr>
        <w:spacing w:line="400" w:lineRule="exact"/>
        <w:ind w:firstLine="567"/>
        <w:jc w:val="both"/>
        <w:rPr>
          <w:spacing w:val="-4"/>
          <w:sz w:val="28"/>
          <w:szCs w:val="28"/>
          <w:lang w:val="uk-UA"/>
        </w:rPr>
      </w:pPr>
      <w:r w:rsidRPr="001C7455">
        <w:rPr>
          <w:b/>
          <w:spacing w:val="-4"/>
          <w:sz w:val="28"/>
          <w:szCs w:val="28"/>
          <w:lang w:val="uk-UA"/>
        </w:rPr>
        <w:t xml:space="preserve">Методика інтерпретації артикуляторних та акустичних даних Методика інтерпретації артикуляторних та акустичних даних </w:t>
      </w:r>
      <w:r w:rsidRPr="001C7455">
        <w:rPr>
          <w:spacing w:val="-4"/>
          <w:sz w:val="28"/>
          <w:szCs w:val="28"/>
          <w:lang w:val="uk-UA"/>
        </w:rPr>
        <w:t xml:space="preserve">передбачає отримання даних про особливості реалізації артикуляторного жесту і здійснюється на підставі: а) аналізу кінорентгенограм, осцилограм і спектрограм за особливостями субстанціальної структури; б) сегментування акустичного сигналу за послідовними змінами координаційних та інтеграційних зусиль; в) узгодження протоколів сегментування з результатами слухового аналізу; г) визначення особливостей виконавчого наміру за характеристиками субстанціальних компонентів. </w:t>
      </w:r>
    </w:p>
    <w:p w:rsidR="000D5113" w:rsidRDefault="000D5113" w:rsidP="000D5113">
      <w:pPr>
        <w:spacing w:line="400" w:lineRule="exact"/>
        <w:ind w:firstLine="567"/>
        <w:jc w:val="both"/>
        <w:rPr>
          <w:spacing w:val="-4"/>
          <w:sz w:val="28"/>
          <w:szCs w:val="28"/>
          <w:lang w:val="uk-UA"/>
        </w:rPr>
      </w:pPr>
      <w:r w:rsidRPr="001C7455">
        <w:rPr>
          <w:spacing w:val="-4"/>
          <w:sz w:val="28"/>
          <w:szCs w:val="28"/>
          <w:lang w:val="uk-UA"/>
        </w:rPr>
        <w:t xml:space="preserve">Опис інструментально доступних субстанціальних параметрів мовленнєвої дії спирається на диференціацію трьох компонентів субстанціальної організації: природного (фазові й тонічні скорочення м'язів), субстратного (зони активності) і функціонального (механізми артикуляції, фонації та ініціації). Інтерпретацію даних мовленнєвого виконання здійснено на основі фізіологічної теорії рухів М.О. Бернштейна. </w:t>
      </w:r>
    </w:p>
    <w:p w:rsidR="000D5113" w:rsidRPr="001C7455" w:rsidRDefault="000D5113" w:rsidP="000D5113">
      <w:pPr>
        <w:spacing w:line="400" w:lineRule="exact"/>
        <w:ind w:firstLine="567"/>
        <w:jc w:val="both"/>
        <w:rPr>
          <w:spacing w:val="-4"/>
          <w:sz w:val="28"/>
          <w:szCs w:val="28"/>
          <w:lang w:val="uk-UA"/>
        </w:rPr>
      </w:pPr>
      <w:r w:rsidRPr="001C7455">
        <w:rPr>
          <w:spacing w:val="-4"/>
          <w:sz w:val="28"/>
          <w:szCs w:val="28"/>
          <w:lang w:val="uk-UA"/>
        </w:rPr>
        <w:t>Опис фонетичної організації частотних сполучень з тексту за доступними ознаками інтеграції зусиль спрямований на виявлення характерних субстанціальних рис артикуляторної бази української та російської мов на функціональному зрізі.</w:t>
      </w:r>
    </w:p>
    <w:p w:rsidR="000D5113" w:rsidRDefault="000D5113" w:rsidP="000D5113">
      <w:pPr>
        <w:spacing w:line="400" w:lineRule="exact"/>
        <w:ind w:firstLine="567"/>
        <w:jc w:val="both"/>
        <w:rPr>
          <w:spacing w:val="-4"/>
          <w:sz w:val="28"/>
          <w:lang w:val="uk-UA"/>
        </w:rPr>
      </w:pPr>
      <w:r>
        <w:rPr>
          <w:b/>
          <w:spacing w:val="-4"/>
          <w:sz w:val="28"/>
          <w:lang w:val="uk-UA"/>
        </w:rPr>
        <w:t>Зв</w:t>
      </w:r>
      <w:r w:rsidRPr="00CE6CDF">
        <w:rPr>
          <w:b/>
          <w:spacing w:val="-4"/>
          <w:sz w:val="28"/>
        </w:rPr>
        <w:t>'</w:t>
      </w:r>
      <w:r>
        <w:rPr>
          <w:b/>
          <w:spacing w:val="-4"/>
          <w:sz w:val="28"/>
          <w:lang w:val="uk-UA"/>
        </w:rPr>
        <w:t>язок дослідження з науковими темами</w:t>
      </w:r>
      <w:r>
        <w:rPr>
          <w:spacing w:val="-4"/>
          <w:sz w:val="28"/>
          <w:lang w:val="uk-UA"/>
        </w:rPr>
        <w:t>. Дослідження пов</w:t>
      </w:r>
      <w:r w:rsidRPr="00CE6CDF">
        <w:rPr>
          <w:spacing w:val="-4"/>
          <w:sz w:val="28"/>
          <w:lang w:val="uk-UA"/>
        </w:rPr>
        <w:t>'</w:t>
      </w:r>
      <w:r>
        <w:rPr>
          <w:spacing w:val="-4"/>
          <w:sz w:val="28"/>
          <w:lang w:val="uk-UA"/>
        </w:rPr>
        <w:t>язане з науковою темою лабораторії експериментальної фонетики Інституту філології Київського національного університету імені Тараса Шевченка "Фонетика мовлення. Сегментні явища" та науковою темою "</w:t>
      </w:r>
      <w:r w:rsidRPr="00CE6CDF">
        <w:rPr>
          <w:spacing w:val="-4"/>
          <w:sz w:val="28"/>
          <w:lang w:val="uk-UA"/>
        </w:rPr>
        <w:t>Структурування і побудова алгоритмів транскрибування графічних текстів української мови</w:t>
      </w:r>
      <w:r>
        <w:rPr>
          <w:spacing w:val="-4"/>
          <w:sz w:val="28"/>
          <w:lang w:val="uk-UA"/>
        </w:rPr>
        <w:t xml:space="preserve">" (№ 01БФ015-05), </w:t>
      </w:r>
      <w:r>
        <w:rPr>
          <w:spacing w:val="-4"/>
          <w:sz w:val="28"/>
          <w:lang w:val="uk-UA"/>
        </w:rPr>
        <w:lastRenderedPageBreak/>
        <w:t xml:space="preserve">виконуваної 2003 р. на факультеті кібернетики Київського національного університету імені Тараса Шевченка. </w:t>
      </w:r>
    </w:p>
    <w:p w:rsidR="000D5113" w:rsidRPr="001C7455" w:rsidRDefault="000D5113" w:rsidP="000D5113">
      <w:pPr>
        <w:pStyle w:val="HTML9"/>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line="400" w:lineRule="exact"/>
        <w:ind w:firstLine="567"/>
        <w:rPr>
          <w:rFonts w:ascii="Times New Roman" w:hAnsi="Times New Roman"/>
          <w:sz w:val="28"/>
          <w:szCs w:val="28"/>
          <w:lang w:val="uk-UA"/>
        </w:rPr>
      </w:pPr>
      <w:r w:rsidRPr="001C7455">
        <w:rPr>
          <w:rFonts w:ascii="Times New Roman" w:hAnsi="Times New Roman"/>
          <w:sz w:val="28"/>
          <w:szCs w:val="28"/>
          <w:lang w:val="uk-UA"/>
        </w:rPr>
        <w:t xml:space="preserve">Шляхи пізнання онтології мови, окреслені В. фон Гумбольдтом, І.О. Бодуеном де Куртене, Ш. Баллі, К. Бюлером, Е. Косеріу, О.Н. Синявським, Г.П. Мельниковим та багатьма іншими лінгвістами. Вагомі онтологічні концепції запропоновані Аристотелем, М. Ґайдеггером, М. Бердяєвим, М. Гартманом та іншими філософами. Це підґрунтя дозволяє розглядати існування фонетичної субстанції в акті звукової матеріалізації через її зв'язок із </w:t>
      </w:r>
      <w:r w:rsidRPr="001C7455">
        <w:rPr>
          <w:rFonts w:ascii="Times New Roman" w:hAnsi="Times New Roman"/>
          <w:b/>
          <w:sz w:val="28"/>
          <w:szCs w:val="28"/>
          <w:lang w:val="uk-UA"/>
        </w:rPr>
        <w:t>зовнішньою та внутрішньою онтологією мовця</w:t>
      </w:r>
      <w:r w:rsidRPr="001C7455">
        <w:rPr>
          <w:rFonts w:ascii="Times New Roman" w:hAnsi="Times New Roman"/>
          <w:sz w:val="28"/>
          <w:szCs w:val="28"/>
          <w:lang w:val="uk-UA"/>
        </w:rPr>
        <w:t xml:space="preserve">. </w:t>
      </w:r>
    </w:p>
    <w:p w:rsidR="000D5113" w:rsidRDefault="000D5113" w:rsidP="000D5113">
      <w:pPr>
        <w:spacing w:line="400" w:lineRule="exact"/>
        <w:ind w:firstLine="567"/>
        <w:jc w:val="both"/>
        <w:rPr>
          <w:spacing w:val="-4"/>
          <w:sz w:val="28"/>
          <w:lang w:val="uk-UA"/>
        </w:rPr>
      </w:pPr>
      <w:r>
        <w:rPr>
          <w:spacing w:val="-4"/>
          <w:sz w:val="28"/>
          <w:lang w:val="uk-UA"/>
        </w:rPr>
        <w:t xml:space="preserve">Аналіз мовленнєвої основи присутності, або "тутбуття" </w:t>
      </w:r>
      <w:r w:rsidRPr="00CE6CDF">
        <w:rPr>
          <w:spacing w:val="-4"/>
          <w:sz w:val="28"/>
          <w:lang w:val="uk-UA"/>
        </w:rPr>
        <w:t>(</w:t>
      </w:r>
      <w:r>
        <w:rPr>
          <w:spacing w:val="-4"/>
          <w:sz w:val="28"/>
          <w:lang w:val="uk-UA"/>
        </w:rPr>
        <w:t>М.Ґайдеггер</w:t>
      </w:r>
      <w:r w:rsidRPr="00CE6CDF">
        <w:rPr>
          <w:spacing w:val="-4"/>
          <w:sz w:val="28"/>
          <w:lang w:val="uk-UA"/>
        </w:rPr>
        <w:t xml:space="preserve"> [</w:t>
      </w:r>
      <w:r>
        <w:rPr>
          <w:spacing w:val="-4"/>
          <w:sz w:val="28"/>
          <w:lang w:val="uk-UA"/>
        </w:rPr>
        <w:t>37</w:t>
      </w:r>
      <w:r w:rsidRPr="00CE6CDF">
        <w:rPr>
          <w:spacing w:val="-4"/>
          <w:sz w:val="28"/>
          <w:lang w:val="uk-UA"/>
        </w:rPr>
        <w:t xml:space="preserve">9, </w:t>
      </w:r>
      <w:r>
        <w:rPr>
          <w:spacing w:val="-4"/>
          <w:sz w:val="28"/>
          <w:lang w:val="en-US"/>
        </w:rPr>
        <w:t>c</w:t>
      </w:r>
      <w:r w:rsidRPr="00CE6CDF">
        <w:rPr>
          <w:spacing w:val="-4"/>
          <w:sz w:val="28"/>
          <w:lang w:val="uk-UA"/>
        </w:rPr>
        <w:t>.26]</w:t>
      </w:r>
      <w:r>
        <w:rPr>
          <w:spacing w:val="-4"/>
          <w:sz w:val="28"/>
          <w:lang w:val="uk-UA"/>
        </w:rPr>
        <w:t>, тобто відтворення-породження, в його цілісному онтологічному просторі зовнішніх і внутрішніх виявів потребує обґрунтування та введення в опис такої одиниці, яка за своїми параметрами послідовніше характеризуватиме виконавчу сторону мовленнєвої дії. У зв</w:t>
      </w:r>
      <w:r w:rsidRPr="00CE6CDF">
        <w:rPr>
          <w:spacing w:val="-4"/>
          <w:sz w:val="28"/>
          <w:lang w:val="uk-UA"/>
        </w:rPr>
        <w:t>'</w:t>
      </w:r>
      <w:r>
        <w:rPr>
          <w:spacing w:val="-4"/>
          <w:sz w:val="28"/>
          <w:lang w:val="uk-UA"/>
        </w:rPr>
        <w:t xml:space="preserve">язку з цим здійснюється вибір такого кванта мовленнєвого континууму і відповідної оперативної одиниці фонетичного аналізу, який краще узгоджується з виконавчим рівнем діяльності мовця, зі структурою його вимовних дій, з його мовленнєвими намірами. </w:t>
      </w:r>
    </w:p>
    <w:p w:rsidR="000D5113" w:rsidRPr="00CE6CDF" w:rsidRDefault="000D5113" w:rsidP="000D5113">
      <w:pPr>
        <w:spacing w:line="400" w:lineRule="exact"/>
        <w:ind w:firstLine="567"/>
        <w:jc w:val="both"/>
        <w:rPr>
          <w:spacing w:val="-4"/>
          <w:sz w:val="28"/>
          <w:lang w:val="uk-UA"/>
        </w:rPr>
      </w:pPr>
      <w:r w:rsidRPr="00167381">
        <w:rPr>
          <w:b/>
          <w:bCs/>
          <w:spacing w:val="-4"/>
          <w:sz w:val="28"/>
          <w:lang w:val="uk-UA"/>
        </w:rPr>
        <w:t>Мовленнєвий намір</w:t>
      </w:r>
      <w:r>
        <w:rPr>
          <w:spacing w:val="-4"/>
          <w:sz w:val="28"/>
          <w:lang w:val="uk-UA"/>
        </w:rPr>
        <w:t xml:space="preserve"> розуміємо як суб</w:t>
      </w:r>
      <w:r w:rsidRPr="00CE6CDF">
        <w:rPr>
          <w:spacing w:val="-4"/>
          <w:sz w:val="28"/>
        </w:rPr>
        <w:t>'</w:t>
      </w:r>
      <w:r>
        <w:rPr>
          <w:spacing w:val="-4"/>
          <w:sz w:val="28"/>
          <w:lang w:val="uk-UA"/>
        </w:rPr>
        <w:t xml:space="preserve">єктивний вольовий феномен в одному ряду з бажанням і прагненням, сутність яких є переживання. За опрацьованою Є.М.Івановим ідеєю Ч.Пірса, усі зазначені вольові феномени виражають готовність людини діяти певним чином, а самий вольовий акт є реалізацією такої готовності. </w:t>
      </w:r>
      <w:r w:rsidRPr="00CE6CDF">
        <w:rPr>
          <w:spacing w:val="-4"/>
          <w:sz w:val="28"/>
          <w:lang w:val="uk-UA"/>
        </w:rPr>
        <w:t>[1</w:t>
      </w:r>
      <w:r>
        <w:rPr>
          <w:spacing w:val="-4"/>
          <w:sz w:val="28"/>
          <w:lang w:val="uk-UA"/>
        </w:rPr>
        <w:t>79</w:t>
      </w:r>
      <w:r w:rsidRPr="00CE6CDF">
        <w:rPr>
          <w:spacing w:val="-4"/>
          <w:sz w:val="28"/>
          <w:lang w:val="uk-UA"/>
        </w:rPr>
        <w:t>, с.</w:t>
      </w:r>
      <w:r>
        <w:rPr>
          <w:spacing w:val="-4"/>
          <w:sz w:val="28"/>
          <w:lang w:val="uk-UA"/>
        </w:rPr>
        <w:t xml:space="preserve"> </w:t>
      </w:r>
      <w:r w:rsidRPr="00CE6CDF">
        <w:rPr>
          <w:spacing w:val="-4"/>
          <w:sz w:val="28"/>
          <w:lang w:val="uk-UA"/>
        </w:rPr>
        <w:t>29]. Переживання відрізняє намір діяти певним чином від нейтрального знання про дію як генерацію суб'</w:t>
      </w:r>
      <w:r>
        <w:rPr>
          <w:spacing w:val="-4"/>
          <w:sz w:val="28"/>
          <w:lang w:val="uk-UA"/>
        </w:rPr>
        <w:t xml:space="preserve">єктивного стану, який </w:t>
      </w:r>
      <w:r w:rsidRPr="00CE6CDF">
        <w:rPr>
          <w:spacing w:val="-4"/>
          <w:sz w:val="28"/>
          <w:lang w:val="uk-UA"/>
        </w:rPr>
        <w:t>обов'</w:t>
      </w:r>
      <w:r>
        <w:rPr>
          <w:spacing w:val="-4"/>
          <w:sz w:val="28"/>
          <w:lang w:val="uk-UA"/>
        </w:rPr>
        <w:t>язково зв</w:t>
      </w:r>
      <w:r w:rsidRPr="00CE6CDF">
        <w:rPr>
          <w:spacing w:val="-4"/>
          <w:sz w:val="28"/>
          <w:lang w:val="uk-UA"/>
        </w:rPr>
        <w:t>'</w:t>
      </w:r>
      <w:r>
        <w:rPr>
          <w:spacing w:val="-4"/>
          <w:sz w:val="28"/>
          <w:lang w:val="uk-UA"/>
        </w:rPr>
        <w:t>язаний з реальною дією, від необов</w:t>
      </w:r>
      <w:r w:rsidRPr="00CE6CDF">
        <w:rPr>
          <w:spacing w:val="-4"/>
          <w:sz w:val="28"/>
          <w:lang w:val="uk-UA"/>
        </w:rPr>
        <w:t>'</w:t>
      </w:r>
      <w:r>
        <w:rPr>
          <w:spacing w:val="-4"/>
          <w:sz w:val="28"/>
          <w:lang w:val="uk-UA"/>
        </w:rPr>
        <w:t>язково зв</w:t>
      </w:r>
      <w:r w:rsidRPr="00CE6CDF">
        <w:rPr>
          <w:spacing w:val="-4"/>
          <w:sz w:val="28"/>
          <w:lang w:val="uk-UA"/>
        </w:rPr>
        <w:t>'</w:t>
      </w:r>
      <w:r>
        <w:rPr>
          <w:spacing w:val="-4"/>
          <w:sz w:val="28"/>
          <w:lang w:val="uk-UA"/>
        </w:rPr>
        <w:t xml:space="preserve">язаного, тобто </w:t>
      </w:r>
      <w:r w:rsidRPr="00CE6CDF">
        <w:rPr>
          <w:spacing w:val="-4"/>
          <w:sz w:val="28"/>
          <w:lang w:val="uk-UA"/>
        </w:rPr>
        <w:t>як можливе здійснення від рефлексії про нього</w:t>
      </w:r>
      <w:r>
        <w:rPr>
          <w:spacing w:val="-4"/>
          <w:sz w:val="28"/>
          <w:lang w:val="uk-UA"/>
        </w:rPr>
        <w:t>. З урахуванням такого переживання внутрішня суб</w:t>
      </w:r>
      <w:r w:rsidRPr="00CE6CDF">
        <w:rPr>
          <w:spacing w:val="-4"/>
          <w:sz w:val="28"/>
          <w:lang w:val="uk-UA"/>
        </w:rPr>
        <w:t>'</w:t>
      </w:r>
      <w:r>
        <w:rPr>
          <w:spacing w:val="-4"/>
          <w:sz w:val="28"/>
          <w:lang w:val="uk-UA"/>
        </w:rPr>
        <w:t xml:space="preserve">єктивна проекція назовні "включається в "смислове поле" як один зі смислотворчих елементів і в такій своїй якості виражає ідею "дійовості" (або модус "дії")" </w:t>
      </w:r>
      <w:r w:rsidRPr="00CE6CDF">
        <w:rPr>
          <w:spacing w:val="-4"/>
          <w:sz w:val="28"/>
          <w:lang w:val="uk-UA"/>
        </w:rPr>
        <w:t>[1</w:t>
      </w:r>
      <w:r>
        <w:rPr>
          <w:spacing w:val="-4"/>
          <w:sz w:val="28"/>
          <w:lang w:val="uk-UA"/>
        </w:rPr>
        <w:t>79</w:t>
      </w:r>
      <w:r w:rsidRPr="00CE6CDF">
        <w:rPr>
          <w:spacing w:val="-4"/>
          <w:sz w:val="28"/>
          <w:lang w:val="uk-UA"/>
        </w:rPr>
        <w:t xml:space="preserve">, </w:t>
      </w:r>
      <w:r>
        <w:rPr>
          <w:spacing w:val="-4"/>
          <w:sz w:val="28"/>
          <w:lang w:val="en-US"/>
        </w:rPr>
        <w:t>c</w:t>
      </w:r>
      <w:r w:rsidRPr="00CE6CDF">
        <w:rPr>
          <w:spacing w:val="-4"/>
          <w:sz w:val="28"/>
          <w:lang w:val="uk-UA"/>
        </w:rPr>
        <w:t>.</w:t>
      </w:r>
      <w:r>
        <w:rPr>
          <w:spacing w:val="-4"/>
          <w:sz w:val="28"/>
          <w:lang w:val="uk-UA"/>
        </w:rPr>
        <w:t xml:space="preserve"> </w:t>
      </w:r>
      <w:r w:rsidRPr="00CE6CDF">
        <w:rPr>
          <w:spacing w:val="-4"/>
          <w:sz w:val="28"/>
          <w:lang w:val="uk-UA"/>
        </w:rPr>
        <w:t>29–30]. Вольовий характер наміру зумовлює "акт вибору певного напрямку дії з множини об'</w:t>
      </w:r>
      <w:r>
        <w:rPr>
          <w:spacing w:val="-4"/>
          <w:sz w:val="28"/>
          <w:lang w:val="uk-UA"/>
        </w:rPr>
        <w:t>єктивно можливих дій", тобто напрямок розгортання смислу завжди пов</w:t>
      </w:r>
      <w:r w:rsidRPr="00CE6CDF">
        <w:rPr>
          <w:spacing w:val="-4"/>
          <w:sz w:val="28"/>
          <w:lang w:val="uk-UA"/>
        </w:rPr>
        <w:t>'</w:t>
      </w:r>
      <w:r>
        <w:rPr>
          <w:spacing w:val="-4"/>
          <w:sz w:val="28"/>
          <w:lang w:val="uk-UA"/>
        </w:rPr>
        <w:t xml:space="preserve">язаний із внутрішньою та зовнішньою детермінацією </w:t>
      </w:r>
      <w:r w:rsidRPr="00CE6CDF">
        <w:rPr>
          <w:spacing w:val="-4"/>
          <w:sz w:val="28"/>
          <w:lang w:val="uk-UA"/>
        </w:rPr>
        <w:t>[1</w:t>
      </w:r>
      <w:r>
        <w:rPr>
          <w:spacing w:val="-4"/>
          <w:sz w:val="28"/>
          <w:lang w:val="uk-UA"/>
        </w:rPr>
        <w:t>79</w:t>
      </w:r>
      <w:r w:rsidRPr="00CE6CDF">
        <w:rPr>
          <w:spacing w:val="-4"/>
          <w:sz w:val="28"/>
          <w:lang w:val="uk-UA"/>
        </w:rPr>
        <w:t xml:space="preserve">, </w:t>
      </w:r>
      <w:r>
        <w:rPr>
          <w:spacing w:val="-4"/>
          <w:sz w:val="28"/>
          <w:lang w:val="en-US"/>
        </w:rPr>
        <w:t>c</w:t>
      </w:r>
      <w:r w:rsidRPr="00CE6CDF">
        <w:rPr>
          <w:spacing w:val="-4"/>
          <w:sz w:val="28"/>
          <w:lang w:val="uk-UA"/>
        </w:rPr>
        <w:t>.</w:t>
      </w:r>
      <w:r>
        <w:rPr>
          <w:spacing w:val="-4"/>
          <w:sz w:val="28"/>
          <w:lang w:val="uk-UA"/>
        </w:rPr>
        <w:t xml:space="preserve"> </w:t>
      </w:r>
      <w:r w:rsidRPr="00CE6CDF">
        <w:rPr>
          <w:spacing w:val="-4"/>
          <w:sz w:val="28"/>
          <w:lang w:val="uk-UA"/>
        </w:rPr>
        <w:t>30–31], реалізованих через варіативність. Визначення останньої, на наше переконання, можливо з урахуванням єдності</w:t>
      </w:r>
      <w:r>
        <w:rPr>
          <w:spacing w:val="-4"/>
          <w:sz w:val="28"/>
          <w:lang w:val="uk-UA"/>
        </w:rPr>
        <w:t xml:space="preserve"> </w:t>
      </w:r>
      <w:r w:rsidRPr="00CE6CDF">
        <w:rPr>
          <w:spacing w:val="-4"/>
          <w:sz w:val="28"/>
          <w:lang w:val="uk-UA"/>
        </w:rPr>
        <w:t xml:space="preserve">субстанціальної структури </w:t>
      </w:r>
      <w:r>
        <w:rPr>
          <w:spacing w:val="-4"/>
          <w:sz w:val="28"/>
          <w:lang w:val="uk-UA"/>
        </w:rPr>
        <w:t>артикуляторн</w:t>
      </w:r>
      <w:r w:rsidRPr="00CE6CDF">
        <w:rPr>
          <w:spacing w:val="-4"/>
          <w:sz w:val="28"/>
          <w:lang w:val="uk-UA"/>
        </w:rPr>
        <w:t>ої дії з виконавчим наміром. Отже, онтологічний підхід має враховувати єдність зовнішнього і внутрішнього вимірів мовця, тобто надавати значення не лише суттєвому в мовленнєвому явищі, а й сутнісному як природному і притаманному мовцеві вияву.</w:t>
      </w:r>
    </w:p>
    <w:p w:rsidR="000D5113" w:rsidRDefault="000D5113" w:rsidP="000D5113">
      <w:pPr>
        <w:spacing w:line="400" w:lineRule="exact"/>
        <w:ind w:firstLine="567"/>
        <w:jc w:val="both"/>
        <w:rPr>
          <w:spacing w:val="-4"/>
          <w:sz w:val="28"/>
          <w:lang w:val="uk-UA"/>
        </w:rPr>
      </w:pPr>
      <w:r w:rsidRPr="00CE6CDF">
        <w:rPr>
          <w:spacing w:val="-4"/>
          <w:sz w:val="28"/>
          <w:lang w:val="uk-UA"/>
        </w:rPr>
        <w:lastRenderedPageBreak/>
        <w:t xml:space="preserve">Таким чином, онтологічна структура породження, а саме взаємодія між </w:t>
      </w:r>
      <w:r w:rsidRPr="00CE6CDF">
        <w:rPr>
          <w:b/>
          <w:spacing w:val="-4"/>
          <w:sz w:val="28"/>
          <w:lang w:val="uk-UA"/>
        </w:rPr>
        <w:t>наміром</w:t>
      </w:r>
      <w:r w:rsidRPr="00CE6CDF">
        <w:rPr>
          <w:b/>
          <w:i/>
          <w:spacing w:val="-4"/>
          <w:sz w:val="28"/>
          <w:lang w:val="uk-UA"/>
        </w:rPr>
        <w:t xml:space="preserve"> </w:t>
      </w:r>
      <w:r w:rsidRPr="00CE6CDF">
        <w:rPr>
          <w:b/>
          <w:spacing w:val="-4"/>
          <w:sz w:val="28"/>
          <w:lang w:val="uk-UA"/>
        </w:rPr>
        <w:t>(метою)</w:t>
      </w:r>
      <w:r w:rsidRPr="00CE6CDF">
        <w:rPr>
          <w:spacing w:val="-4"/>
          <w:sz w:val="28"/>
          <w:lang w:val="uk-UA"/>
        </w:rPr>
        <w:t xml:space="preserve"> мовця </w:t>
      </w:r>
      <w:r w:rsidRPr="00CE6CDF">
        <w:rPr>
          <w:b/>
          <w:spacing w:val="-4"/>
          <w:sz w:val="28"/>
          <w:lang w:val="uk-UA"/>
        </w:rPr>
        <w:t xml:space="preserve">та виконанням </w:t>
      </w:r>
      <w:r w:rsidRPr="00CE6CDF">
        <w:rPr>
          <w:spacing w:val="-4"/>
          <w:sz w:val="28"/>
          <w:lang w:val="uk-UA"/>
        </w:rPr>
        <w:t xml:space="preserve">як </w:t>
      </w:r>
      <w:r w:rsidRPr="00CE6CDF">
        <w:rPr>
          <w:b/>
          <w:spacing w:val="-4"/>
          <w:sz w:val="28"/>
          <w:lang w:val="uk-UA"/>
        </w:rPr>
        <w:t>основними онтологічними чинниками реалізації мовленнєвого континууму</w:t>
      </w:r>
      <w:r w:rsidRPr="00CE6CDF">
        <w:rPr>
          <w:spacing w:val="-4"/>
          <w:sz w:val="28"/>
          <w:lang w:val="uk-UA"/>
        </w:rPr>
        <w:t xml:space="preserve"> визначає зовнішній та внутрішній спектри </w:t>
      </w:r>
      <w:r>
        <w:rPr>
          <w:spacing w:val="-4"/>
          <w:sz w:val="28"/>
          <w:lang w:val="uk-UA"/>
        </w:rPr>
        <w:t>артикуляторн</w:t>
      </w:r>
      <w:r w:rsidRPr="00CE6CDF">
        <w:rPr>
          <w:spacing w:val="-4"/>
          <w:sz w:val="28"/>
          <w:lang w:val="uk-UA"/>
        </w:rPr>
        <w:t xml:space="preserve">ої дії. </w:t>
      </w:r>
      <w:r w:rsidRPr="00CE6CDF">
        <w:rPr>
          <w:spacing w:val="-4"/>
          <w:sz w:val="28"/>
        </w:rPr>
        <w:t>Так, з</w:t>
      </w:r>
      <w:r>
        <w:rPr>
          <w:spacing w:val="-4"/>
          <w:sz w:val="28"/>
          <w:lang w:val="uk-UA"/>
        </w:rPr>
        <w:t xml:space="preserve"> характером виконавчих намі</w:t>
      </w:r>
      <w:proofErr w:type="gramStart"/>
      <w:r>
        <w:rPr>
          <w:spacing w:val="-4"/>
          <w:sz w:val="28"/>
          <w:lang w:val="uk-UA"/>
        </w:rPr>
        <w:t>р</w:t>
      </w:r>
      <w:proofErr w:type="gramEnd"/>
      <w:r>
        <w:rPr>
          <w:spacing w:val="-4"/>
          <w:sz w:val="28"/>
          <w:lang w:val="uk-UA"/>
        </w:rPr>
        <w:t>ів мовця, їхніми рівнями пов</w:t>
      </w:r>
      <w:r w:rsidRPr="00CE6CDF">
        <w:rPr>
          <w:spacing w:val="-4"/>
          <w:sz w:val="28"/>
        </w:rPr>
        <w:t>'</w:t>
      </w:r>
      <w:r>
        <w:rPr>
          <w:spacing w:val="-4"/>
          <w:sz w:val="28"/>
          <w:lang w:val="uk-UA"/>
        </w:rPr>
        <w:t>язана проблема членування мовленнєвого потоку. Її розв</w:t>
      </w:r>
      <w:r w:rsidRPr="00CE6CDF">
        <w:rPr>
          <w:spacing w:val="-4"/>
          <w:sz w:val="28"/>
          <w:lang w:val="uk-UA"/>
        </w:rPr>
        <w:t>'</w:t>
      </w:r>
      <w:r>
        <w:rPr>
          <w:spacing w:val="-4"/>
          <w:sz w:val="28"/>
          <w:lang w:val="uk-UA"/>
        </w:rPr>
        <w:t xml:space="preserve">язання має враховувати те, що саме змінність намірів зумовлює поєднання у вимовному кванті сегментів різної довжини й кількості. Факт подібного членування вже отримав назву </w:t>
      </w:r>
      <w:r>
        <w:rPr>
          <w:i/>
          <w:spacing w:val="-4"/>
          <w:sz w:val="28"/>
          <w:lang w:val="uk-UA"/>
        </w:rPr>
        <w:t>автосегментація</w:t>
      </w:r>
      <w:r>
        <w:rPr>
          <w:spacing w:val="-4"/>
          <w:sz w:val="28"/>
          <w:lang w:val="uk-UA"/>
        </w:rPr>
        <w:t xml:space="preserve"> </w:t>
      </w:r>
      <w:r w:rsidRPr="00B61217">
        <w:rPr>
          <w:spacing w:val="-4"/>
          <w:sz w:val="28"/>
          <w:lang w:val="uk-UA"/>
        </w:rPr>
        <w:t>[</w:t>
      </w:r>
      <w:r>
        <w:rPr>
          <w:spacing w:val="-4"/>
          <w:sz w:val="28"/>
          <w:lang w:val="uk-UA"/>
        </w:rPr>
        <w:t>191</w:t>
      </w:r>
      <w:r w:rsidRPr="00B61217">
        <w:rPr>
          <w:spacing w:val="-4"/>
          <w:sz w:val="28"/>
          <w:lang w:val="uk-UA"/>
        </w:rPr>
        <w:t xml:space="preserve">]. Тому, з погляду членування квант окремого психофізіологічного зусилля можна називати </w:t>
      </w:r>
      <w:r w:rsidRPr="00B61217">
        <w:rPr>
          <w:i/>
          <w:spacing w:val="-4"/>
          <w:sz w:val="28"/>
          <w:lang w:val="uk-UA"/>
        </w:rPr>
        <w:t>автосегментом</w:t>
      </w:r>
      <w:r w:rsidRPr="00B61217">
        <w:rPr>
          <w:spacing w:val="-4"/>
          <w:sz w:val="28"/>
          <w:lang w:val="uk-UA"/>
        </w:rPr>
        <w:t xml:space="preserve">, а з погляду його підпорядкованості виконавчому наміру мовця – </w:t>
      </w:r>
      <w:r w:rsidRPr="00B61217">
        <w:rPr>
          <w:i/>
          <w:spacing w:val="-4"/>
          <w:sz w:val="28"/>
          <w:lang w:val="uk-UA"/>
        </w:rPr>
        <w:t>артикуляторним жестом</w:t>
      </w:r>
      <w:r w:rsidRPr="00B61217">
        <w:rPr>
          <w:spacing w:val="-4"/>
          <w:sz w:val="28"/>
          <w:lang w:val="uk-UA"/>
        </w:rPr>
        <w:t>. З</w:t>
      </w:r>
      <w:r>
        <w:rPr>
          <w:spacing w:val="-4"/>
          <w:sz w:val="28"/>
          <w:lang w:val="uk-UA"/>
        </w:rPr>
        <w:t xml:space="preserve"> погляду міжіндивідуальної мовної практики, первинні екзистенціальні риси виконання не знаходяться у світлій точці свідомості</w:t>
      </w:r>
      <w:r w:rsidRPr="00B61217">
        <w:rPr>
          <w:spacing w:val="-4"/>
          <w:sz w:val="28"/>
          <w:lang w:val="uk-UA"/>
        </w:rPr>
        <w:t>. Тому ця сторона природи мовлення знайшла лише своє часткове відображення або на основі функціональних символів транскрипції (фонемної, орфоепічної, фонетичної), або в нейрофізіологічних та нейролінгвістичних дослідженнях у формі опису активності просторово-часових популяцій нейронів (</w:t>
      </w:r>
      <w:r>
        <w:rPr>
          <w:spacing w:val="-4"/>
          <w:sz w:val="28"/>
          <w:lang w:val="uk-UA"/>
        </w:rPr>
        <w:t>патернів</w:t>
      </w:r>
      <w:r w:rsidRPr="00B61217">
        <w:rPr>
          <w:spacing w:val="-4"/>
          <w:sz w:val="28"/>
          <w:lang w:val="uk-UA"/>
        </w:rPr>
        <w:t>) [</w:t>
      </w:r>
      <w:r>
        <w:rPr>
          <w:spacing w:val="-4"/>
          <w:sz w:val="28"/>
          <w:lang w:val="uk-UA"/>
        </w:rPr>
        <w:t>37</w:t>
      </w:r>
      <w:r w:rsidRPr="00B61217">
        <w:rPr>
          <w:spacing w:val="-4"/>
          <w:sz w:val="28"/>
          <w:lang w:val="uk-UA"/>
        </w:rPr>
        <w:t>], а субстрат</w:t>
      </w:r>
      <w:r>
        <w:rPr>
          <w:spacing w:val="-4"/>
          <w:sz w:val="28"/>
          <w:lang w:val="uk-UA"/>
        </w:rPr>
        <w:t>,</w:t>
      </w:r>
      <w:r w:rsidRPr="00B61217">
        <w:rPr>
          <w:spacing w:val="-4"/>
          <w:sz w:val="28"/>
          <w:lang w:val="uk-UA"/>
        </w:rPr>
        <w:t xml:space="preserve"> зовнішня сторона артикуляторних дій як такий поки що не формалізований. </w:t>
      </w:r>
      <w:r w:rsidRPr="00CE6CDF">
        <w:rPr>
          <w:spacing w:val="-4"/>
          <w:sz w:val="28"/>
        </w:rPr>
        <w:t xml:space="preserve">Наприклад, поняття коартикуляції, </w:t>
      </w:r>
      <w:proofErr w:type="gramStart"/>
      <w:r w:rsidRPr="00CE6CDF">
        <w:rPr>
          <w:spacing w:val="-4"/>
          <w:sz w:val="28"/>
        </w:rPr>
        <w:t>яке</w:t>
      </w:r>
      <w:proofErr w:type="gramEnd"/>
      <w:r w:rsidRPr="00CE6CDF">
        <w:rPr>
          <w:spacing w:val="-4"/>
          <w:sz w:val="28"/>
        </w:rPr>
        <w:t xml:space="preserve"> мало б спиратися на опис способу поєднання дій, використовують для характеристики результату цього явища в термінах дистрибуції функціонально релевантних ознак. При поясненні коартикуляції всю вагу переносять на системну кореляцію ознак, а процес і механізм виконання залишають поза увагою. Питання модифікації звуків мовлення є найбільш суперечливою частиною фонетичної теорії, а погляди на норму часто не відповідають реальним процесам і тенденціям виконання </w:t>
      </w:r>
      <w:r>
        <w:rPr>
          <w:spacing w:val="-4"/>
          <w:sz w:val="28"/>
        </w:rPr>
        <w:t>артикуляторн</w:t>
      </w:r>
      <w:r w:rsidRPr="00CE6CDF">
        <w:rPr>
          <w:spacing w:val="-4"/>
          <w:sz w:val="28"/>
        </w:rPr>
        <w:t xml:space="preserve">их дій. </w:t>
      </w:r>
      <w:proofErr w:type="gramStart"/>
      <w:r w:rsidRPr="00CE6CDF">
        <w:rPr>
          <w:spacing w:val="-4"/>
          <w:sz w:val="28"/>
        </w:rPr>
        <w:t>Ц</w:t>
      </w:r>
      <w:proofErr w:type="gramEnd"/>
      <w:r w:rsidRPr="00CE6CDF">
        <w:rPr>
          <w:spacing w:val="-4"/>
          <w:sz w:val="28"/>
        </w:rPr>
        <w:t xml:space="preserve">і міркування та необхідність визначити ознаки специфічної виконавчої сторони мовлення, зокрема здатність </w:t>
      </w:r>
      <w:r>
        <w:rPr>
          <w:spacing w:val="-4"/>
          <w:sz w:val="28"/>
        </w:rPr>
        <w:t>артикуляторн</w:t>
      </w:r>
      <w:r w:rsidRPr="00CE6CDF">
        <w:rPr>
          <w:spacing w:val="-4"/>
          <w:sz w:val="28"/>
        </w:rPr>
        <w:t>их дій (по суті, єдиного субстрату, що виявляє дискретність в мовленнєвому континуумі) до автосегментації, послужило підставою для об</w:t>
      </w:r>
      <w:r>
        <w:rPr>
          <w:spacing w:val="-4"/>
          <w:sz w:val="28"/>
          <w:lang w:val="uk-UA"/>
        </w:rPr>
        <w:t xml:space="preserve">ґрунтування і введення у фонетичний опис одиниці такої автосегментації і обрати для неї вже використовуваний у практиці опису термін </w:t>
      </w:r>
      <w:r>
        <w:rPr>
          <w:i/>
          <w:spacing w:val="-4"/>
          <w:sz w:val="28"/>
          <w:lang w:val="uk-UA"/>
        </w:rPr>
        <w:t>артикуляторний жест</w:t>
      </w:r>
      <w:r>
        <w:rPr>
          <w:spacing w:val="-4"/>
          <w:sz w:val="28"/>
          <w:lang w:val="uk-UA"/>
        </w:rPr>
        <w:t xml:space="preserve">. Інші одиниці фонетичного рівня, такі як звукотип, склад, фонетичне слово, не можуть служити цій меті, тому що їхнє традиційне уявлення, узагальнене на рівні міжіндивідуального спілкування, не завжди відповідає межам реального автосегмента, який активно корелює з наміром виконання. Така автосегментна одиниця відбиває природні (органо-генетичні) й функціональні властивості вимовного зусилля, а саме специфічне розгортання субстратних ознак за допомогою цільових координацій (робіт і станів), розподілених у часі </w:t>
      </w:r>
      <w:r>
        <w:rPr>
          <w:spacing w:val="-4"/>
          <w:sz w:val="28"/>
          <w:lang w:val="uk-UA"/>
        </w:rPr>
        <w:lastRenderedPageBreak/>
        <w:t>енергетичною хвилею. С.Г.Бернштейн виділяв у зв</w:t>
      </w:r>
      <w:r w:rsidRPr="00CE6CDF">
        <w:rPr>
          <w:spacing w:val="-4"/>
          <w:sz w:val="28"/>
          <w:lang w:val="uk-UA"/>
        </w:rPr>
        <w:t>'</w:t>
      </w:r>
      <w:r>
        <w:rPr>
          <w:spacing w:val="-4"/>
          <w:sz w:val="28"/>
          <w:lang w:val="uk-UA"/>
        </w:rPr>
        <w:t xml:space="preserve">язку з такими зусиллями так звані "акцентні періоди", створювані позасмисловими факторами (склад і акцентний член) та смисловим та синтаксичним членуванням (акцентна ланка, акцентний ряд, акцентний ланцюжок) </w:t>
      </w:r>
      <w:r w:rsidRPr="00CE6CDF">
        <w:rPr>
          <w:spacing w:val="-4"/>
          <w:sz w:val="28"/>
          <w:lang w:val="uk-UA"/>
        </w:rPr>
        <w:t>[</w:t>
      </w:r>
      <w:r>
        <w:rPr>
          <w:spacing w:val="-4"/>
          <w:sz w:val="28"/>
          <w:lang w:val="uk-UA"/>
        </w:rPr>
        <w:t>35</w:t>
      </w:r>
      <w:r w:rsidRPr="00CE6CDF">
        <w:rPr>
          <w:spacing w:val="-4"/>
          <w:sz w:val="28"/>
          <w:lang w:val="uk-UA"/>
        </w:rPr>
        <w:t xml:space="preserve">, с. 34]). </w:t>
      </w:r>
      <w:r>
        <w:rPr>
          <w:spacing w:val="-4"/>
          <w:sz w:val="28"/>
          <w:lang w:val="uk-UA"/>
        </w:rPr>
        <w:t>Отже, артикуляторний жест може служити одиницею для опису зв</w:t>
      </w:r>
      <w:r w:rsidRPr="00CE6CDF">
        <w:rPr>
          <w:spacing w:val="-4"/>
          <w:sz w:val="28"/>
        </w:rPr>
        <w:t>'</w:t>
      </w:r>
      <w:r>
        <w:rPr>
          <w:spacing w:val="-4"/>
          <w:sz w:val="28"/>
          <w:lang w:val="uk-UA"/>
        </w:rPr>
        <w:t xml:space="preserve">язку автосегментування із виконавчою інтенцією мовця. У ньому поєднуються ознаки сегментного і просодичного характеру. </w:t>
      </w:r>
    </w:p>
    <w:p w:rsidR="000D5113" w:rsidRDefault="000D5113" w:rsidP="000D5113">
      <w:pPr>
        <w:spacing w:line="400" w:lineRule="exact"/>
        <w:ind w:firstLine="567"/>
        <w:jc w:val="both"/>
        <w:rPr>
          <w:spacing w:val="-4"/>
          <w:sz w:val="28"/>
          <w:lang w:val="uk-UA"/>
        </w:rPr>
      </w:pPr>
      <w:r>
        <w:rPr>
          <w:spacing w:val="-4"/>
          <w:sz w:val="28"/>
          <w:lang w:val="uk-UA"/>
        </w:rPr>
        <w:t>Для опису мовлення в системі параметрів артикуляторного жесту, а саме за природою й координацією зусиль, необхідно визначити принципи структурування артикуляторних дій, проаналізувати онтологічні можливості сучасного опису артикуляторної активності органів інструментальними прийомами, та розробити відповідну методику аналізу цієї автосегментної одиниці.</w:t>
      </w:r>
    </w:p>
    <w:p w:rsidR="000D5113" w:rsidRDefault="000D5113" w:rsidP="000D5113">
      <w:pPr>
        <w:pStyle w:val="HTML9"/>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line="400" w:lineRule="exact"/>
        <w:ind w:firstLine="567"/>
        <w:rPr>
          <w:rFonts w:ascii="Times New Roman" w:hAnsi="Times New Roman"/>
          <w:spacing w:val="-4"/>
          <w:sz w:val="28"/>
          <w:lang w:val="uk-UA"/>
        </w:rPr>
      </w:pPr>
      <w:r w:rsidRPr="00CE6CDF">
        <w:rPr>
          <w:rFonts w:ascii="Times New Roman" w:hAnsi="Times New Roman"/>
          <w:spacing w:val="-4"/>
          <w:sz w:val="28"/>
          <w:lang w:val="uk-UA"/>
        </w:rPr>
        <w:t>В експериментально-фонетичних дослідженнях термін</w:t>
      </w:r>
      <w:r w:rsidRPr="00CE6CDF">
        <w:rPr>
          <w:rFonts w:ascii="Times New Roman" w:hAnsi="Times New Roman"/>
          <w:i/>
          <w:spacing w:val="-4"/>
          <w:sz w:val="28"/>
          <w:lang w:val="uk-UA"/>
        </w:rPr>
        <w:t xml:space="preserve"> артикуляторний жест </w:t>
      </w:r>
      <w:r w:rsidRPr="00CE6CDF">
        <w:rPr>
          <w:rFonts w:ascii="Times New Roman" w:hAnsi="Times New Roman"/>
          <w:spacing w:val="-4"/>
          <w:sz w:val="28"/>
          <w:lang w:val="uk-UA"/>
        </w:rPr>
        <w:t>зустрічається на позначення сукупності балістичних і цільових рухів язика</w:t>
      </w:r>
      <w:r>
        <w:rPr>
          <w:rFonts w:ascii="Times New Roman" w:hAnsi="Times New Roman"/>
          <w:spacing w:val="-4"/>
          <w:sz w:val="28"/>
          <w:lang w:val="uk-UA"/>
        </w:rPr>
        <w:t xml:space="preserve"> під час артикуляції</w:t>
      </w:r>
      <w:r w:rsidRPr="00CE6CDF">
        <w:rPr>
          <w:rFonts w:ascii="Times New Roman" w:hAnsi="Times New Roman"/>
          <w:spacing w:val="-4"/>
          <w:sz w:val="28"/>
          <w:lang w:val="uk-UA"/>
        </w:rPr>
        <w:t>, зміна яких спричинює зміни формантного співвідношення у спектрі сигналу (</w:t>
      </w:r>
      <w:r>
        <w:rPr>
          <w:rFonts w:ascii="Times New Roman" w:hAnsi="Times New Roman"/>
          <w:spacing w:val="-4"/>
          <w:sz w:val="28"/>
          <w:lang w:val="uk-UA"/>
        </w:rPr>
        <w:t xml:space="preserve">Г.Є.Кедрова, Л.М.Захаров та ін. </w:t>
      </w:r>
      <w:r w:rsidRPr="00CE6CDF">
        <w:rPr>
          <w:rFonts w:ascii="Times New Roman" w:hAnsi="Times New Roman"/>
          <w:spacing w:val="-4"/>
          <w:sz w:val="28"/>
          <w:lang w:val="uk-UA"/>
        </w:rPr>
        <w:t>[</w:t>
      </w:r>
      <w:r>
        <w:rPr>
          <w:rFonts w:ascii="Times New Roman" w:hAnsi="Times New Roman"/>
          <w:spacing w:val="-4"/>
          <w:sz w:val="28"/>
          <w:lang w:val="uk-UA"/>
        </w:rPr>
        <w:t>199</w:t>
      </w:r>
      <w:r w:rsidRPr="00CE6CDF">
        <w:rPr>
          <w:rFonts w:ascii="Times New Roman" w:hAnsi="Times New Roman"/>
          <w:spacing w:val="-4"/>
          <w:sz w:val="28"/>
          <w:lang w:val="uk-UA"/>
        </w:rPr>
        <w:t>], Ш.Маеда [5</w:t>
      </w:r>
      <w:r>
        <w:rPr>
          <w:rFonts w:ascii="Times New Roman" w:hAnsi="Times New Roman"/>
          <w:spacing w:val="-4"/>
          <w:sz w:val="28"/>
          <w:lang w:val="uk-UA"/>
        </w:rPr>
        <w:t>08</w:t>
      </w:r>
      <w:r w:rsidRPr="00CE6CDF">
        <w:rPr>
          <w:rFonts w:ascii="Times New Roman" w:hAnsi="Times New Roman"/>
          <w:spacing w:val="-4"/>
          <w:sz w:val="28"/>
          <w:lang w:val="uk-UA"/>
        </w:rPr>
        <w:t>]), С.Вуд [57</w:t>
      </w:r>
      <w:r>
        <w:rPr>
          <w:rFonts w:ascii="Times New Roman" w:hAnsi="Times New Roman"/>
          <w:spacing w:val="-4"/>
          <w:sz w:val="28"/>
          <w:lang w:val="uk-UA"/>
        </w:rPr>
        <w:t>4</w:t>
      </w:r>
      <w:r w:rsidRPr="00CE6CDF">
        <w:rPr>
          <w:rFonts w:ascii="Times New Roman" w:hAnsi="Times New Roman"/>
          <w:spacing w:val="-4"/>
          <w:sz w:val="28"/>
          <w:lang w:val="uk-UA"/>
        </w:rPr>
        <w:t xml:space="preserve">], </w:t>
      </w:r>
      <w:r>
        <w:rPr>
          <w:rFonts w:ascii="Times New Roman" w:hAnsi="Times New Roman"/>
          <w:spacing w:val="-4"/>
          <w:sz w:val="28"/>
          <w:lang w:val="uk-UA"/>
        </w:rPr>
        <w:t>О.</w:t>
      </w:r>
      <w:r w:rsidRPr="00CE6CDF">
        <w:rPr>
          <w:rFonts w:ascii="Times New Roman" w:hAnsi="Times New Roman"/>
          <w:spacing w:val="-4"/>
          <w:sz w:val="28"/>
          <w:lang w:val="uk-UA"/>
        </w:rPr>
        <w:t>Енгвал [4</w:t>
      </w:r>
      <w:r>
        <w:rPr>
          <w:rFonts w:ascii="Times New Roman" w:hAnsi="Times New Roman"/>
          <w:spacing w:val="-4"/>
          <w:sz w:val="28"/>
          <w:lang w:val="uk-UA"/>
        </w:rPr>
        <w:t>45</w:t>
      </w:r>
      <w:r w:rsidRPr="00CE6CDF">
        <w:rPr>
          <w:rFonts w:ascii="Times New Roman" w:hAnsi="Times New Roman"/>
          <w:spacing w:val="-4"/>
          <w:sz w:val="28"/>
          <w:lang w:val="uk-UA"/>
        </w:rPr>
        <w:t>]), а також на позначення цільових рухів кількох органів до можливої (обмежуючої) позиції (С.Броуман і Л.Голдстейн [42</w:t>
      </w:r>
      <w:r>
        <w:rPr>
          <w:rFonts w:ascii="Times New Roman" w:hAnsi="Times New Roman"/>
          <w:spacing w:val="-4"/>
          <w:sz w:val="28"/>
          <w:lang w:val="uk-UA"/>
        </w:rPr>
        <w:t>4</w:t>
      </w:r>
      <w:r w:rsidRPr="00CE6CDF">
        <w:rPr>
          <w:rFonts w:ascii="Times New Roman" w:hAnsi="Times New Roman"/>
          <w:spacing w:val="-4"/>
          <w:sz w:val="28"/>
          <w:lang w:val="uk-UA"/>
        </w:rPr>
        <w:t>], М.Тесем</w:t>
      </w:r>
      <w:r>
        <w:rPr>
          <w:rFonts w:ascii="Times New Roman" w:hAnsi="Times New Roman"/>
          <w:spacing w:val="-4"/>
          <w:sz w:val="28"/>
          <w:lang w:val="uk-UA"/>
        </w:rPr>
        <w:t xml:space="preserve"> і К.Мортон</w:t>
      </w:r>
      <w:r w:rsidRPr="00CE6CDF">
        <w:rPr>
          <w:rFonts w:ascii="Times New Roman" w:hAnsi="Times New Roman"/>
          <w:spacing w:val="-4"/>
          <w:sz w:val="28"/>
          <w:lang w:val="uk-UA"/>
        </w:rPr>
        <w:t xml:space="preserve"> [5</w:t>
      </w:r>
      <w:r>
        <w:rPr>
          <w:rFonts w:ascii="Times New Roman" w:hAnsi="Times New Roman"/>
          <w:spacing w:val="-4"/>
          <w:sz w:val="28"/>
          <w:lang w:val="uk-UA"/>
        </w:rPr>
        <w:t>57</w:t>
      </w:r>
      <w:r w:rsidRPr="00CE6CDF">
        <w:rPr>
          <w:rFonts w:ascii="Times New Roman" w:hAnsi="Times New Roman"/>
          <w:spacing w:val="-4"/>
          <w:sz w:val="28"/>
          <w:lang w:val="uk-UA"/>
        </w:rPr>
        <w:t>; 5</w:t>
      </w:r>
      <w:r>
        <w:rPr>
          <w:rFonts w:ascii="Times New Roman" w:hAnsi="Times New Roman"/>
          <w:spacing w:val="-4"/>
          <w:sz w:val="28"/>
          <w:lang w:val="uk-UA"/>
        </w:rPr>
        <w:t>62</w:t>
      </w:r>
      <w:r w:rsidRPr="00CE6CDF">
        <w:rPr>
          <w:rFonts w:ascii="Times New Roman" w:hAnsi="Times New Roman"/>
          <w:spacing w:val="-4"/>
          <w:sz w:val="28"/>
          <w:lang w:val="uk-UA"/>
        </w:rPr>
        <w:t xml:space="preserve">]). </w:t>
      </w:r>
      <w:r w:rsidRPr="00CE6CDF">
        <w:rPr>
          <w:rFonts w:ascii="Times New Roman" w:hAnsi="Times New Roman"/>
          <w:spacing w:val="-4"/>
          <w:sz w:val="28"/>
        </w:rPr>
        <w:t>О</w:t>
      </w:r>
      <w:r>
        <w:rPr>
          <w:rFonts w:ascii="Times New Roman" w:hAnsi="Times New Roman"/>
          <w:spacing w:val="-4"/>
          <w:sz w:val="28"/>
          <w:lang w:val="uk-UA"/>
        </w:rPr>
        <w:t xml:space="preserve">тже, у зазначене поняття, сформоване за результатами аналізу акустичних та/або артикуляторних даних, може входити уявлення як про окремі дії певного органу, так і про симультанні зусилля органів </w:t>
      </w:r>
      <w:proofErr w:type="gramStart"/>
      <w:r>
        <w:rPr>
          <w:rFonts w:ascii="Times New Roman" w:hAnsi="Times New Roman"/>
          <w:spacing w:val="-4"/>
          <w:sz w:val="28"/>
          <w:lang w:val="uk-UA"/>
        </w:rPr>
        <w:t>п</w:t>
      </w:r>
      <w:proofErr w:type="gramEnd"/>
      <w:r>
        <w:rPr>
          <w:rFonts w:ascii="Times New Roman" w:hAnsi="Times New Roman"/>
          <w:spacing w:val="-4"/>
          <w:sz w:val="28"/>
          <w:lang w:val="uk-UA"/>
        </w:rPr>
        <w:t>ід час артикуляції слова</w:t>
      </w:r>
      <w:r w:rsidRPr="00CE6CDF">
        <w:rPr>
          <w:rFonts w:ascii="Times New Roman" w:hAnsi="Times New Roman"/>
          <w:spacing w:val="-4"/>
          <w:sz w:val="28"/>
        </w:rPr>
        <w:t>. В аспекті просодичн</w:t>
      </w:r>
      <w:proofErr w:type="gramStart"/>
      <w:r w:rsidRPr="00CE6CDF">
        <w:rPr>
          <w:rFonts w:ascii="Times New Roman" w:hAnsi="Times New Roman"/>
          <w:spacing w:val="-4"/>
          <w:sz w:val="28"/>
        </w:rPr>
        <w:t>о-</w:t>
      </w:r>
      <w:proofErr w:type="gramEnd"/>
      <w:r w:rsidRPr="00CE6CDF">
        <w:rPr>
          <w:rFonts w:ascii="Times New Roman" w:hAnsi="Times New Roman"/>
          <w:spacing w:val="-4"/>
          <w:sz w:val="28"/>
        </w:rPr>
        <w:t xml:space="preserve">інтонаційної структури мовлення В.М.Артемов розвивав учення про </w:t>
      </w:r>
      <w:r w:rsidRPr="00CE6CDF">
        <w:rPr>
          <w:rFonts w:ascii="Times New Roman" w:hAnsi="Times New Roman"/>
          <w:b/>
          <w:spacing w:val="-4"/>
          <w:sz w:val="28"/>
        </w:rPr>
        <w:t>артикуляторний вчинок</w:t>
      </w:r>
      <w:r w:rsidRPr="00CE6CDF">
        <w:rPr>
          <w:rFonts w:ascii="Times New Roman" w:hAnsi="Times New Roman"/>
          <w:i/>
          <w:spacing w:val="-4"/>
          <w:sz w:val="28"/>
        </w:rPr>
        <w:t xml:space="preserve"> </w:t>
      </w:r>
      <w:r w:rsidRPr="00CE6CDF">
        <w:rPr>
          <w:rFonts w:ascii="Times New Roman" w:hAnsi="Times New Roman"/>
          <w:spacing w:val="-4"/>
          <w:sz w:val="28"/>
        </w:rPr>
        <w:t xml:space="preserve">– </w:t>
      </w:r>
      <w:r>
        <w:rPr>
          <w:rFonts w:ascii="Times New Roman" w:hAnsi="Times New Roman"/>
          <w:spacing w:val="-4"/>
          <w:sz w:val="28"/>
          <w:lang w:val="uk-UA"/>
        </w:rPr>
        <w:t>одиницю, крупнішу і більш тісно пов</w:t>
      </w:r>
      <w:r w:rsidRPr="00CE6CDF">
        <w:rPr>
          <w:rFonts w:ascii="Times New Roman" w:hAnsi="Times New Roman"/>
          <w:spacing w:val="-4"/>
          <w:sz w:val="28"/>
        </w:rPr>
        <w:t>'</w:t>
      </w:r>
      <w:r>
        <w:rPr>
          <w:rFonts w:ascii="Times New Roman" w:hAnsi="Times New Roman"/>
          <w:spacing w:val="-4"/>
          <w:sz w:val="28"/>
          <w:lang w:val="uk-UA"/>
        </w:rPr>
        <w:t xml:space="preserve">язану із семантикою і прагматикою вислову </w:t>
      </w:r>
      <w:r w:rsidRPr="00CE6CDF">
        <w:rPr>
          <w:rFonts w:ascii="Times New Roman" w:hAnsi="Times New Roman"/>
          <w:spacing w:val="-4"/>
          <w:sz w:val="28"/>
        </w:rPr>
        <w:t>[1</w:t>
      </w:r>
      <w:r>
        <w:rPr>
          <w:rFonts w:ascii="Times New Roman" w:hAnsi="Times New Roman"/>
          <w:spacing w:val="-4"/>
          <w:sz w:val="28"/>
          <w:lang w:val="uk-UA"/>
        </w:rPr>
        <w:t>2</w:t>
      </w:r>
      <w:r w:rsidRPr="00CE6CDF">
        <w:rPr>
          <w:rFonts w:ascii="Times New Roman" w:hAnsi="Times New Roman"/>
          <w:spacing w:val="-4"/>
          <w:sz w:val="28"/>
        </w:rPr>
        <w:t xml:space="preserve">]. У зарубіжних інструментальних </w:t>
      </w:r>
      <w:proofErr w:type="gramStart"/>
      <w:r w:rsidRPr="00CE6CDF">
        <w:rPr>
          <w:rFonts w:ascii="Times New Roman" w:hAnsi="Times New Roman"/>
          <w:spacing w:val="-4"/>
          <w:sz w:val="28"/>
        </w:rPr>
        <w:t>досл</w:t>
      </w:r>
      <w:proofErr w:type="gramEnd"/>
      <w:r w:rsidRPr="00CE6CDF">
        <w:rPr>
          <w:rFonts w:ascii="Times New Roman" w:hAnsi="Times New Roman"/>
          <w:spacing w:val="-4"/>
          <w:sz w:val="28"/>
        </w:rPr>
        <w:t xml:space="preserve">ідженнях для цього також використовують термін </w:t>
      </w:r>
      <w:r w:rsidRPr="00CE6CDF">
        <w:rPr>
          <w:rFonts w:ascii="Times New Roman" w:hAnsi="Times New Roman"/>
          <w:i/>
          <w:spacing w:val="-4"/>
          <w:sz w:val="28"/>
        </w:rPr>
        <w:t>артикуляторний жест</w:t>
      </w:r>
      <w:r>
        <w:rPr>
          <w:rFonts w:ascii="Times New Roman" w:hAnsi="Times New Roman"/>
          <w:iCs/>
          <w:spacing w:val="-4"/>
          <w:sz w:val="28"/>
          <w:lang w:val="uk-UA"/>
        </w:rPr>
        <w:t>, однак</w:t>
      </w:r>
      <w:r w:rsidRPr="00CE6CDF">
        <w:rPr>
          <w:rFonts w:ascii="Times New Roman" w:hAnsi="Times New Roman"/>
          <w:spacing w:val="-4"/>
          <w:sz w:val="28"/>
        </w:rPr>
        <w:t xml:space="preserve"> </w:t>
      </w:r>
      <w:r>
        <w:rPr>
          <w:rFonts w:ascii="Times New Roman" w:hAnsi="Times New Roman"/>
          <w:spacing w:val="-4"/>
          <w:sz w:val="28"/>
          <w:lang w:val="uk-UA"/>
        </w:rPr>
        <w:t>в</w:t>
      </w:r>
      <w:r w:rsidRPr="00CE6CDF">
        <w:rPr>
          <w:rFonts w:ascii="Times New Roman" w:hAnsi="Times New Roman"/>
          <w:spacing w:val="-4"/>
          <w:sz w:val="28"/>
        </w:rPr>
        <w:t xml:space="preserve"> експериментально-фонетичних дослідженнях крім терміна </w:t>
      </w:r>
      <w:r w:rsidRPr="00CE6CDF">
        <w:rPr>
          <w:rFonts w:ascii="Times New Roman" w:hAnsi="Times New Roman"/>
          <w:i/>
          <w:spacing w:val="-4"/>
          <w:sz w:val="28"/>
        </w:rPr>
        <w:t>артикуляторний жест</w:t>
      </w:r>
      <w:r>
        <w:rPr>
          <w:rFonts w:ascii="Times New Roman" w:hAnsi="Times New Roman"/>
          <w:spacing w:val="-4"/>
          <w:sz w:val="28"/>
          <w:lang w:val="uk-UA"/>
        </w:rPr>
        <w:t>,</w:t>
      </w:r>
      <w:r>
        <w:rPr>
          <w:rFonts w:ascii="Times New Roman" w:hAnsi="Times New Roman"/>
          <w:i/>
          <w:spacing w:val="-4"/>
          <w:sz w:val="28"/>
          <w:lang w:val="uk-UA"/>
        </w:rPr>
        <w:t xml:space="preserve"> </w:t>
      </w:r>
      <w:r>
        <w:rPr>
          <w:rFonts w:ascii="Times New Roman" w:hAnsi="Times New Roman"/>
          <w:spacing w:val="-4"/>
          <w:sz w:val="28"/>
          <w:lang w:val="uk-UA"/>
        </w:rPr>
        <w:t>трапля</w:t>
      </w:r>
      <w:r w:rsidRPr="00CE6CDF">
        <w:rPr>
          <w:rFonts w:ascii="Times New Roman" w:hAnsi="Times New Roman"/>
          <w:spacing w:val="-4"/>
          <w:sz w:val="28"/>
        </w:rPr>
        <w:t xml:space="preserve">ються терміни </w:t>
      </w:r>
      <w:r>
        <w:rPr>
          <w:rFonts w:ascii="Times New Roman" w:hAnsi="Times New Roman"/>
          <w:i/>
          <w:spacing w:val="-4"/>
          <w:sz w:val="28"/>
          <w:lang w:val="uk-UA"/>
        </w:rPr>
        <w:t xml:space="preserve">фонетичний жест, ротовий жест, C-жест, </w:t>
      </w:r>
      <w:r>
        <w:rPr>
          <w:rFonts w:ascii="Times New Roman" w:hAnsi="Times New Roman"/>
          <w:i/>
          <w:spacing w:val="-4"/>
          <w:sz w:val="28"/>
          <w:lang w:val="en-US"/>
        </w:rPr>
        <w:t>V</w:t>
      </w:r>
      <w:r w:rsidRPr="00CE6CDF">
        <w:rPr>
          <w:rFonts w:ascii="Times New Roman" w:hAnsi="Times New Roman"/>
          <w:i/>
          <w:spacing w:val="-4"/>
          <w:sz w:val="28"/>
        </w:rPr>
        <w:t>-</w:t>
      </w:r>
      <w:r>
        <w:rPr>
          <w:rFonts w:ascii="Times New Roman" w:hAnsi="Times New Roman"/>
          <w:i/>
          <w:spacing w:val="-4"/>
          <w:sz w:val="28"/>
          <w:lang w:val="uk-UA"/>
        </w:rPr>
        <w:t>жест</w:t>
      </w:r>
      <w:r>
        <w:rPr>
          <w:rFonts w:ascii="Times New Roman" w:hAnsi="Times New Roman"/>
          <w:spacing w:val="-4"/>
          <w:sz w:val="28"/>
          <w:lang w:val="uk-UA"/>
        </w:rPr>
        <w:t xml:space="preserve"> для увиразнення субстрату (два перші) або для зазначення кінцевої мети (два останні)</w:t>
      </w:r>
      <w:r w:rsidRPr="00CE6CDF">
        <w:rPr>
          <w:rFonts w:ascii="Times New Roman" w:hAnsi="Times New Roman"/>
          <w:i/>
          <w:spacing w:val="-4"/>
          <w:sz w:val="28"/>
        </w:rPr>
        <w:t>.</w:t>
      </w:r>
      <w:r w:rsidRPr="00CE6CDF">
        <w:rPr>
          <w:rFonts w:ascii="Times New Roman" w:hAnsi="Times New Roman"/>
          <w:spacing w:val="-4"/>
          <w:sz w:val="28"/>
        </w:rPr>
        <w:t xml:space="preserve"> Не знаходячи в акустично-</w:t>
      </w:r>
      <w:r>
        <w:rPr>
          <w:rFonts w:ascii="Times New Roman" w:hAnsi="Times New Roman"/>
          <w:spacing w:val="-4"/>
          <w:sz w:val="28"/>
        </w:rPr>
        <w:t>артикуляторн</w:t>
      </w:r>
      <w:r w:rsidRPr="00CE6CDF">
        <w:rPr>
          <w:rFonts w:ascii="Times New Roman" w:hAnsi="Times New Roman"/>
          <w:spacing w:val="-4"/>
          <w:sz w:val="28"/>
        </w:rPr>
        <w:t xml:space="preserve">ому матеріалі </w:t>
      </w:r>
      <w:proofErr w:type="gramStart"/>
      <w:r w:rsidRPr="00CE6CDF">
        <w:rPr>
          <w:rFonts w:ascii="Times New Roman" w:hAnsi="Times New Roman"/>
          <w:spacing w:val="-4"/>
          <w:sz w:val="28"/>
        </w:rPr>
        <w:t>п</w:t>
      </w:r>
      <w:proofErr w:type="gramEnd"/>
      <w:r w:rsidRPr="00CE6CDF">
        <w:rPr>
          <w:rFonts w:ascii="Times New Roman" w:hAnsi="Times New Roman"/>
          <w:spacing w:val="-4"/>
          <w:sz w:val="28"/>
        </w:rPr>
        <w:t>ідстав для сегментації, фонетисти схиляються до думки про те, що фонетичні події, на відміну від фонетичних одиниць, не є дискретними</w:t>
      </w:r>
      <w:r>
        <w:rPr>
          <w:rFonts w:ascii="Times New Roman" w:hAnsi="Times New Roman"/>
          <w:spacing w:val="-4"/>
          <w:sz w:val="28"/>
          <w:lang w:val="uk-UA"/>
        </w:rPr>
        <w:t>, натомість дискретність забезпечена зміною артикуляторної мети</w:t>
      </w:r>
      <w:r w:rsidRPr="00CE6CDF">
        <w:rPr>
          <w:rFonts w:ascii="Times New Roman" w:hAnsi="Times New Roman"/>
          <w:spacing w:val="-4"/>
          <w:sz w:val="28"/>
        </w:rPr>
        <w:t xml:space="preserve"> [4</w:t>
      </w:r>
      <w:r w:rsidRPr="001A06B6">
        <w:rPr>
          <w:rFonts w:ascii="Times New Roman" w:hAnsi="Times New Roman"/>
          <w:spacing w:val="-4"/>
          <w:sz w:val="28"/>
        </w:rPr>
        <w:t>65</w:t>
      </w:r>
      <w:r w:rsidRPr="00CE6CDF">
        <w:rPr>
          <w:rFonts w:ascii="Times New Roman" w:hAnsi="Times New Roman"/>
          <w:spacing w:val="-4"/>
          <w:sz w:val="28"/>
        </w:rPr>
        <w:t xml:space="preserve">, </w:t>
      </w:r>
      <w:r>
        <w:rPr>
          <w:rFonts w:ascii="Times New Roman" w:hAnsi="Times New Roman"/>
          <w:spacing w:val="-4"/>
          <w:sz w:val="28"/>
          <w:lang w:val="en-US"/>
        </w:rPr>
        <w:t>c</w:t>
      </w:r>
      <w:r w:rsidRPr="00CE6CDF">
        <w:rPr>
          <w:rFonts w:ascii="Times New Roman" w:hAnsi="Times New Roman"/>
          <w:spacing w:val="-4"/>
          <w:sz w:val="28"/>
        </w:rPr>
        <w:t>. 5–6]. Такий діапазон вживання терміну й широкі межі спі</w:t>
      </w:r>
      <w:proofErr w:type="gramStart"/>
      <w:r w:rsidRPr="00CE6CDF">
        <w:rPr>
          <w:rFonts w:ascii="Times New Roman" w:hAnsi="Times New Roman"/>
          <w:spacing w:val="-4"/>
          <w:sz w:val="28"/>
        </w:rPr>
        <w:t>вв</w:t>
      </w:r>
      <w:proofErr w:type="gramEnd"/>
      <w:r w:rsidRPr="00CE6CDF">
        <w:rPr>
          <w:rFonts w:ascii="Times New Roman" w:hAnsi="Times New Roman"/>
          <w:spacing w:val="-4"/>
          <w:sz w:val="28"/>
        </w:rPr>
        <w:t xml:space="preserve">іднесених </w:t>
      </w:r>
      <w:r>
        <w:rPr>
          <w:rFonts w:ascii="Times New Roman" w:hAnsi="Times New Roman"/>
          <w:spacing w:val="-4"/>
          <w:sz w:val="28"/>
          <w:lang w:val="uk-UA"/>
        </w:rPr>
        <w:t>і</w:t>
      </w:r>
      <w:r w:rsidRPr="00CE6CDF">
        <w:rPr>
          <w:rFonts w:ascii="Times New Roman" w:hAnsi="Times New Roman"/>
          <w:spacing w:val="-4"/>
          <w:sz w:val="28"/>
        </w:rPr>
        <w:t>з ним явищ та одиниць свідчать про те, що в авторів</w:t>
      </w:r>
      <w:r>
        <w:rPr>
          <w:rFonts w:ascii="Times New Roman" w:hAnsi="Times New Roman"/>
          <w:spacing w:val="-4"/>
          <w:sz w:val="28"/>
          <w:lang w:val="uk-UA"/>
        </w:rPr>
        <w:t xml:space="preserve"> цих досліджень немає єдиного уявлення про аспектну специфіку артикуляторного жесту та критерії визначення його меж і ознак, хоча розв</w:t>
      </w:r>
      <w:r w:rsidRPr="00CE6CDF">
        <w:rPr>
          <w:rFonts w:ascii="Times New Roman" w:hAnsi="Times New Roman"/>
          <w:spacing w:val="-4"/>
          <w:sz w:val="28"/>
        </w:rPr>
        <w:t>'</w:t>
      </w:r>
      <w:r>
        <w:rPr>
          <w:rFonts w:ascii="Times New Roman" w:hAnsi="Times New Roman"/>
          <w:spacing w:val="-4"/>
          <w:sz w:val="28"/>
          <w:lang w:val="uk-UA"/>
        </w:rPr>
        <w:t xml:space="preserve">язання зазначених проблем багато дослідників бачить у залученні </w:t>
      </w:r>
      <w:r>
        <w:rPr>
          <w:rFonts w:ascii="Times New Roman" w:hAnsi="Times New Roman"/>
          <w:spacing w:val="-4"/>
          <w:sz w:val="28"/>
          <w:lang w:val="uk-UA"/>
        </w:rPr>
        <w:lastRenderedPageBreak/>
        <w:t xml:space="preserve">нейрофізіологічних знань. Проте колектив фонетичної школи Л.Г.Скалозуб описав доступні для спостереження важливі субстанціальні риси мовленнєвих дій на основі динамічного аналізу кінорентгенограм, які заперечують упередження щодо неможливості знаходження в такому матеріалі підстав для сегментації. Це стосується створення форми й локалізації язика в артикуляторній активності </w:t>
      </w:r>
      <w:r w:rsidRPr="00CE6CDF">
        <w:rPr>
          <w:rFonts w:ascii="Times New Roman" w:hAnsi="Times New Roman"/>
          <w:spacing w:val="-4"/>
          <w:sz w:val="28"/>
          <w:lang w:val="uk-UA"/>
        </w:rPr>
        <w:t>[3</w:t>
      </w:r>
      <w:r w:rsidRPr="001A06B6">
        <w:rPr>
          <w:rFonts w:ascii="Times New Roman" w:hAnsi="Times New Roman"/>
          <w:spacing w:val="-4"/>
          <w:sz w:val="28"/>
          <w:lang w:val="uk-UA"/>
        </w:rPr>
        <w:t>14</w:t>
      </w:r>
      <w:r>
        <w:rPr>
          <w:rFonts w:ascii="Times New Roman" w:hAnsi="Times New Roman"/>
          <w:spacing w:val="-4"/>
          <w:sz w:val="28"/>
          <w:lang w:val="uk-UA"/>
        </w:rPr>
        <w:t>,</w:t>
      </w:r>
      <w:r w:rsidRPr="00C83E2A">
        <w:rPr>
          <w:rFonts w:ascii="Times New Roman" w:hAnsi="Times New Roman"/>
          <w:spacing w:val="-4"/>
          <w:sz w:val="28"/>
          <w:lang w:val="uk-UA"/>
        </w:rPr>
        <w:t xml:space="preserve"> </w:t>
      </w:r>
      <w:r w:rsidRPr="00CE6CDF">
        <w:rPr>
          <w:rFonts w:ascii="Times New Roman" w:hAnsi="Times New Roman"/>
          <w:spacing w:val="-4"/>
          <w:sz w:val="28"/>
          <w:lang w:val="uk-UA"/>
        </w:rPr>
        <w:t>с.</w:t>
      </w:r>
      <w:r>
        <w:rPr>
          <w:rFonts w:ascii="Times New Roman" w:hAnsi="Times New Roman"/>
          <w:spacing w:val="-4"/>
          <w:sz w:val="28"/>
          <w:lang w:val="uk-UA"/>
        </w:rPr>
        <w:t xml:space="preserve"> </w:t>
      </w:r>
      <w:r w:rsidRPr="00CE6CDF">
        <w:rPr>
          <w:rFonts w:ascii="Times New Roman" w:hAnsi="Times New Roman"/>
          <w:spacing w:val="-4"/>
          <w:sz w:val="28"/>
          <w:lang w:val="uk-UA"/>
        </w:rPr>
        <w:t>120</w:t>
      </w:r>
      <w:r w:rsidRPr="001A06B6">
        <w:rPr>
          <w:rFonts w:ascii="Times New Roman" w:hAnsi="Times New Roman"/>
          <w:spacing w:val="-4"/>
          <w:sz w:val="28"/>
          <w:lang w:val="uk-UA"/>
        </w:rPr>
        <w:t xml:space="preserve">; </w:t>
      </w:r>
      <w:r w:rsidRPr="00CE6CDF">
        <w:rPr>
          <w:rFonts w:ascii="Times New Roman" w:hAnsi="Times New Roman"/>
          <w:spacing w:val="-4"/>
          <w:sz w:val="28"/>
          <w:lang w:val="uk-UA"/>
        </w:rPr>
        <w:t>3</w:t>
      </w:r>
      <w:r w:rsidRPr="001A06B6">
        <w:rPr>
          <w:rFonts w:ascii="Times New Roman" w:hAnsi="Times New Roman"/>
          <w:spacing w:val="-4"/>
          <w:sz w:val="28"/>
          <w:lang w:val="uk-UA"/>
        </w:rPr>
        <w:t>15</w:t>
      </w:r>
      <w:r w:rsidRPr="00CE6CDF">
        <w:rPr>
          <w:rFonts w:ascii="Times New Roman" w:hAnsi="Times New Roman"/>
          <w:spacing w:val="-4"/>
          <w:sz w:val="28"/>
          <w:lang w:val="uk-UA"/>
        </w:rPr>
        <w:t>, с. 18]</w:t>
      </w:r>
      <w:r>
        <w:rPr>
          <w:rFonts w:ascii="Times New Roman" w:hAnsi="Times New Roman"/>
          <w:spacing w:val="-4"/>
          <w:sz w:val="28"/>
          <w:lang w:val="uk-UA"/>
        </w:rPr>
        <w:t xml:space="preserve">; взаємодії зусиль між артикуляторними зонами – гортанною (ГЗ) та надгортанною (НЗ) </w:t>
      </w:r>
      <w:r w:rsidRPr="00CE6CDF">
        <w:rPr>
          <w:rFonts w:ascii="Times New Roman" w:hAnsi="Times New Roman"/>
          <w:spacing w:val="-4"/>
          <w:sz w:val="28"/>
          <w:lang w:val="uk-UA"/>
        </w:rPr>
        <w:t>[3</w:t>
      </w:r>
      <w:r>
        <w:rPr>
          <w:rFonts w:ascii="Times New Roman" w:hAnsi="Times New Roman"/>
          <w:spacing w:val="-4"/>
          <w:sz w:val="28"/>
          <w:lang w:val="uk-UA"/>
        </w:rPr>
        <w:t>20</w:t>
      </w:r>
      <w:r w:rsidRPr="00222DFD">
        <w:rPr>
          <w:rFonts w:ascii="Times New Roman" w:hAnsi="Times New Roman"/>
          <w:spacing w:val="-4"/>
          <w:sz w:val="28"/>
          <w:lang w:val="uk-UA"/>
        </w:rPr>
        <w:t xml:space="preserve">, </w:t>
      </w:r>
      <w:r>
        <w:rPr>
          <w:rFonts w:ascii="Times New Roman" w:hAnsi="Times New Roman"/>
          <w:spacing w:val="-4"/>
          <w:sz w:val="28"/>
          <w:lang w:val="en-US"/>
        </w:rPr>
        <w:t>c</w:t>
      </w:r>
      <w:r w:rsidRPr="00222DFD">
        <w:rPr>
          <w:rFonts w:ascii="Times New Roman" w:hAnsi="Times New Roman"/>
          <w:spacing w:val="-4"/>
          <w:sz w:val="28"/>
          <w:lang w:val="uk-UA"/>
        </w:rPr>
        <w:t>.</w:t>
      </w:r>
      <w:r w:rsidRPr="00152D0E">
        <w:rPr>
          <w:rFonts w:ascii="Times New Roman" w:hAnsi="Times New Roman"/>
          <w:spacing w:val="-4"/>
          <w:sz w:val="28"/>
          <w:lang w:val="uk-UA"/>
        </w:rPr>
        <w:t xml:space="preserve"> 102</w:t>
      </w:r>
      <w:r w:rsidRPr="00CE6CDF">
        <w:rPr>
          <w:rFonts w:ascii="Times New Roman" w:hAnsi="Times New Roman"/>
          <w:spacing w:val="-4"/>
          <w:sz w:val="28"/>
          <w:lang w:val="uk-UA"/>
        </w:rPr>
        <w:t>]</w:t>
      </w:r>
      <w:r>
        <w:rPr>
          <w:rFonts w:ascii="Times New Roman" w:hAnsi="Times New Roman"/>
          <w:spacing w:val="-4"/>
          <w:sz w:val="28"/>
          <w:lang w:val="uk-UA"/>
        </w:rPr>
        <w:t xml:space="preserve">, наявності мікроактивності органів у вигляді імпульсацій під час основних рухів </w:t>
      </w:r>
      <w:r w:rsidRPr="00CE6CDF">
        <w:rPr>
          <w:rFonts w:ascii="Times New Roman" w:hAnsi="Times New Roman"/>
          <w:spacing w:val="-4"/>
          <w:sz w:val="28"/>
          <w:lang w:val="uk-UA"/>
        </w:rPr>
        <w:t>[</w:t>
      </w:r>
      <w:r>
        <w:rPr>
          <w:rFonts w:ascii="Times New Roman" w:hAnsi="Times New Roman"/>
          <w:spacing w:val="-4"/>
          <w:sz w:val="28"/>
          <w:lang w:val="uk-UA"/>
        </w:rPr>
        <w:t>1</w:t>
      </w:r>
      <w:r w:rsidRPr="00152D0E">
        <w:rPr>
          <w:rFonts w:ascii="Times New Roman" w:hAnsi="Times New Roman"/>
          <w:spacing w:val="-4"/>
          <w:sz w:val="28"/>
          <w:lang w:val="uk-UA"/>
        </w:rPr>
        <w:t xml:space="preserve">4; </w:t>
      </w:r>
      <w:r>
        <w:rPr>
          <w:rFonts w:ascii="Times New Roman" w:hAnsi="Times New Roman"/>
          <w:spacing w:val="-4"/>
          <w:sz w:val="28"/>
          <w:lang w:val="uk-UA"/>
        </w:rPr>
        <w:t xml:space="preserve">41; </w:t>
      </w:r>
      <w:r w:rsidRPr="00152D0E">
        <w:rPr>
          <w:rFonts w:ascii="Times New Roman" w:hAnsi="Times New Roman"/>
          <w:spacing w:val="-4"/>
          <w:sz w:val="28"/>
          <w:lang w:val="uk-UA"/>
        </w:rPr>
        <w:t>195; 262; 314; 331</w:t>
      </w:r>
      <w:r w:rsidRPr="00CE6CDF">
        <w:rPr>
          <w:rFonts w:ascii="Times New Roman" w:hAnsi="Times New Roman"/>
          <w:spacing w:val="-4"/>
          <w:sz w:val="28"/>
          <w:lang w:val="uk-UA"/>
        </w:rPr>
        <w:t>]</w:t>
      </w:r>
      <w:r>
        <w:rPr>
          <w:rFonts w:ascii="Times New Roman" w:hAnsi="Times New Roman"/>
          <w:spacing w:val="-4"/>
          <w:sz w:val="28"/>
          <w:lang w:val="uk-UA"/>
        </w:rPr>
        <w:t xml:space="preserve">; якісного розподілу артикуляторної напруженості </w:t>
      </w:r>
      <w:r w:rsidRPr="00CE6CDF">
        <w:rPr>
          <w:rFonts w:ascii="Times New Roman" w:hAnsi="Times New Roman"/>
          <w:spacing w:val="-4"/>
          <w:sz w:val="28"/>
          <w:lang w:val="uk-UA"/>
        </w:rPr>
        <w:t>[</w:t>
      </w:r>
      <w:r>
        <w:rPr>
          <w:rFonts w:ascii="Times New Roman" w:hAnsi="Times New Roman"/>
          <w:spacing w:val="-4"/>
          <w:sz w:val="28"/>
          <w:lang w:val="uk-UA"/>
        </w:rPr>
        <w:t xml:space="preserve">25; </w:t>
      </w:r>
      <w:r w:rsidRPr="00485D3D">
        <w:rPr>
          <w:rFonts w:ascii="Times New Roman" w:hAnsi="Times New Roman"/>
          <w:spacing w:val="-4"/>
          <w:sz w:val="28"/>
          <w:lang w:val="uk-UA"/>
        </w:rPr>
        <w:t>4</w:t>
      </w:r>
      <w:r w:rsidRPr="00CE6CDF">
        <w:rPr>
          <w:rFonts w:ascii="Times New Roman" w:hAnsi="Times New Roman"/>
          <w:spacing w:val="-4"/>
          <w:sz w:val="28"/>
          <w:lang w:val="uk-UA"/>
        </w:rPr>
        <w:t>1]</w:t>
      </w:r>
      <w:r>
        <w:rPr>
          <w:rFonts w:ascii="Times New Roman" w:hAnsi="Times New Roman"/>
          <w:spacing w:val="-4"/>
          <w:sz w:val="28"/>
          <w:lang w:val="uk-UA"/>
        </w:rPr>
        <w:t>. Субстанціальний простір цих ознак реалізується через поєднані функціональні механізми артикуляції, фонації, ініціації, з одного боку, а з другого, реагує на змінні наміри мовця, у тому числі на його увагу до вимовляння. Таке природне членування мовленнєвого потоку на послідовність створюваних координацій і дозволяє поставити питання про інші параметри сегментації і про самостійну одиницю аспекту породження.</w:t>
      </w:r>
    </w:p>
    <w:p w:rsidR="000D5113" w:rsidRDefault="000D5113" w:rsidP="000D5113">
      <w:pPr>
        <w:spacing w:line="400" w:lineRule="exact"/>
        <w:ind w:firstLine="567"/>
        <w:jc w:val="both"/>
        <w:rPr>
          <w:spacing w:val="-4"/>
          <w:sz w:val="28"/>
          <w:lang w:val="uk-UA"/>
        </w:rPr>
      </w:pPr>
    </w:p>
    <w:p w:rsidR="000D5113" w:rsidRDefault="000D5113" w:rsidP="000D5113">
      <w:pPr>
        <w:spacing w:line="400" w:lineRule="exact"/>
        <w:ind w:firstLine="567"/>
        <w:jc w:val="both"/>
        <w:rPr>
          <w:spacing w:val="-4"/>
          <w:sz w:val="28"/>
          <w:lang w:val="uk-UA"/>
        </w:rPr>
      </w:pPr>
      <w:r>
        <w:rPr>
          <w:b/>
          <w:spacing w:val="-4"/>
          <w:sz w:val="28"/>
          <w:lang w:val="uk-UA"/>
        </w:rPr>
        <w:t>Основні терміни.</w:t>
      </w:r>
      <w:r>
        <w:rPr>
          <w:spacing w:val="-4"/>
          <w:sz w:val="28"/>
          <w:lang w:val="uk-UA"/>
        </w:rPr>
        <w:t xml:space="preserve"> Термін </w:t>
      </w:r>
      <w:r>
        <w:rPr>
          <w:i/>
          <w:spacing w:val="-4"/>
          <w:sz w:val="28"/>
          <w:lang w:val="uk-UA"/>
        </w:rPr>
        <w:t>породження</w:t>
      </w:r>
      <w:r>
        <w:rPr>
          <w:spacing w:val="-4"/>
          <w:sz w:val="28"/>
          <w:lang w:val="uk-UA"/>
        </w:rPr>
        <w:t xml:space="preserve"> конкретизований в роботі як процес продукування-відтворення мовленнєвого континууму в часі. Термін </w:t>
      </w:r>
      <w:r w:rsidRPr="00C63596">
        <w:rPr>
          <w:i/>
          <w:iCs/>
          <w:spacing w:val="-4"/>
          <w:sz w:val="28"/>
          <w:lang w:val="uk-UA"/>
        </w:rPr>
        <w:t>артикуляторний</w:t>
      </w:r>
      <w:r>
        <w:rPr>
          <w:spacing w:val="-4"/>
          <w:sz w:val="28"/>
          <w:lang w:val="uk-UA"/>
        </w:rPr>
        <w:t xml:space="preserve"> утворений від </w:t>
      </w:r>
      <w:r w:rsidRPr="00C63596">
        <w:rPr>
          <w:i/>
          <w:iCs/>
          <w:spacing w:val="-4"/>
          <w:sz w:val="28"/>
          <w:lang w:val="uk-UA"/>
        </w:rPr>
        <w:t>артикуляторика</w:t>
      </w:r>
      <w:r>
        <w:rPr>
          <w:spacing w:val="-4"/>
          <w:sz w:val="28"/>
          <w:lang w:val="uk-UA"/>
        </w:rPr>
        <w:t xml:space="preserve"> на позначення різноманітних вимовних зусиль, натомість терміни </w:t>
      </w:r>
      <w:r w:rsidRPr="0061159F">
        <w:rPr>
          <w:i/>
          <w:iCs/>
          <w:spacing w:val="-4"/>
          <w:sz w:val="28"/>
          <w:lang w:val="uk-UA"/>
        </w:rPr>
        <w:t>артикуляція</w:t>
      </w:r>
      <w:r>
        <w:rPr>
          <w:spacing w:val="-4"/>
          <w:sz w:val="28"/>
          <w:lang w:val="uk-UA"/>
        </w:rPr>
        <w:t xml:space="preserve">, </w:t>
      </w:r>
      <w:r w:rsidRPr="006B2429">
        <w:rPr>
          <w:i/>
          <w:iCs/>
          <w:spacing w:val="-4"/>
          <w:sz w:val="28"/>
          <w:lang w:val="uk-UA"/>
        </w:rPr>
        <w:t>артикуляційний</w:t>
      </w:r>
      <w:r>
        <w:rPr>
          <w:spacing w:val="-4"/>
          <w:sz w:val="28"/>
          <w:lang w:val="uk-UA"/>
        </w:rPr>
        <w:t xml:space="preserve"> стосується опису механізму артикуляції. Однак вони збережені для позначення таких усталених понять, як </w:t>
      </w:r>
      <w:r w:rsidRPr="006B2429">
        <w:rPr>
          <w:i/>
          <w:iCs/>
          <w:spacing w:val="-4"/>
          <w:sz w:val="28"/>
          <w:lang w:val="uk-UA"/>
        </w:rPr>
        <w:t>артикуляційна база</w:t>
      </w:r>
      <w:r>
        <w:rPr>
          <w:spacing w:val="-4"/>
          <w:sz w:val="28"/>
          <w:lang w:val="uk-UA"/>
        </w:rPr>
        <w:t xml:space="preserve">, </w:t>
      </w:r>
      <w:r w:rsidRPr="006B2429">
        <w:rPr>
          <w:i/>
          <w:iCs/>
          <w:spacing w:val="-4"/>
          <w:sz w:val="28"/>
          <w:lang w:val="uk-UA"/>
        </w:rPr>
        <w:t>коартикуляція</w:t>
      </w:r>
      <w:r>
        <w:rPr>
          <w:spacing w:val="-4"/>
          <w:sz w:val="28"/>
          <w:lang w:val="uk-UA"/>
        </w:rPr>
        <w:t xml:space="preserve">, </w:t>
      </w:r>
      <w:r w:rsidRPr="006B2429">
        <w:rPr>
          <w:i/>
          <w:iCs/>
          <w:spacing w:val="-4"/>
          <w:sz w:val="28"/>
          <w:lang w:val="uk-UA"/>
        </w:rPr>
        <w:t>коартикуляційний</w:t>
      </w:r>
      <w:r>
        <w:rPr>
          <w:spacing w:val="-4"/>
          <w:sz w:val="28"/>
          <w:lang w:val="uk-UA"/>
        </w:rPr>
        <w:t xml:space="preserve">. </w:t>
      </w:r>
    </w:p>
    <w:p w:rsidR="000D5113" w:rsidRDefault="000D5113" w:rsidP="000D5113">
      <w:pPr>
        <w:spacing w:line="400" w:lineRule="exact"/>
        <w:ind w:firstLine="567"/>
        <w:jc w:val="both"/>
        <w:rPr>
          <w:spacing w:val="-4"/>
          <w:sz w:val="28"/>
          <w:lang w:val="uk-UA"/>
        </w:rPr>
      </w:pPr>
      <w:r>
        <w:rPr>
          <w:spacing w:val="-4"/>
          <w:sz w:val="28"/>
          <w:lang w:val="uk-UA"/>
        </w:rPr>
        <w:t xml:space="preserve">Термін </w:t>
      </w:r>
      <w:r>
        <w:rPr>
          <w:i/>
          <w:spacing w:val="-4"/>
          <w:sz w:val="28"/>
          <w:lang w:val="uk-UA"/>
        </w:rPr>
        <w:t>артикуляторний жест</w:t>
      </w:r>
      <w:r>
        <w:rPr>
          <w:spacing w:val="-4"/>
          <w:sz w:val="28"/>
          <w:lang w:val="uk-UA"/>
        </w:rPr>
        <w:t xml:space="preserve"> в дослідженні вживаємо на позначення одного або кількох інтегрованих одним керованим зусиллям компонентів цільової координації, поєднаних одним наміром (детальніше – с. 63, 85). </w:t>
      </w:r>
    </w:p>
    <w:p w:rsidR="000D5113" w:rsidRDefault="000D5113" w:rsidP="000D5113">
      <w:pPr>
        <w:spacing w:line="400" w:lineRule="exact"/>
        <w:ind w:firstLine="567"/>
        <w:jc w:val="both"/>
        <w:rPr>
          <w:spacing w:val="-4"/>
          <w:sz w:val="28"/>
          <w:lang w:val="uk-UA"/>
        </w:rPr>
      </w:pPr>
      <w:r>
        <w:rPr>
          <w:spacing w:val="-4"/>
          <w:sz w:val="28"/>
          <w:lang w:val="uk-UA"/>
        </w:rPr>
        <w:t xml:space="preserve">Термін </w:t>
      </w:r>
      <w:r>
        <w:rPr>
          <w:i/>
          <w:spacing w:val="-4"/>
          <w:sz w:val="28"/>
          <w:lang w:val="uk-UA"/>
        </w:rPr>
        <w:t>артикуляторна звичка</w:t>
      </w:r>
      <w:r>
        <w:rPr>
          <w:spacing w:val="-4"/>
          <w:sz w:val="28"/>
          <w:lang w:val="uk-UA"/>
        </w:rPr>
        <w:t xml:space="preserve"> означає "технічне вміння" </w:t>
      </w:r>
      <w:r w:rsidRPr="00CE6CDF">
        <w:rPr>
          <w:spacing w:val="-4"/>
          <w:sz w:val="28"/>
          <w:lang w:val="uk-UA"/>
        </w:rPr>
        <w:t>(</w:t>
      </w:r>
      <w:r>
        <w:rPr>
          <w:spacing w:val="-4"/>
          <w:sz w:val="28"/>
          <w:lang w:val="uk-UA"/>
        </w:rPr>
        <w:t xml:space="preserve">Е.Косеріу </w:t>
      </w:r>
      <w:r w:rsidRPr="00CE6CDF">
        <w:rPr>
          <w:spacing w:val="-4"/>
          <w:sz w:val="28"/>
          <w:lang w:val="uk-UA"/>
        </w:rPr>
        <w:t>[2</w:t>
      </w:r>
      <w:r w:rsidRPr="00485D3D">
        <w:rPr>
          <w:spacing w:val="-4"/>
          <w:sz w:val="28"/>
          <w:lang w:val="uk-UA"/>
        </w:rPr>
        <w:t>10</w:t>
      </w:r>
      <w:r w:rsidRPr="00CE6CDF">
        <w:rPr>
          <w:spacing w:val="-4"/>
          <w:sz w:val="28"/>
          <w:lang w:val="uk-UA"/>
        </w:rPr>
        <w:t xml:space="preserve">, </w:t>
      </w:r>
      <w:r>
        <w:rPr>
          <w:spacing w:val="-4"/>
          <w:sz w:val="28"/>
          <w:lang w:val="en-US"/>
        </w:rPr>
        <w:t>c</w:t>
      </w:r>
      <w:r w:rsidRPr="00CE6CDF">
        <w:rPr>
          <w:spacing w:val="-4"/>
          <w:sz w:val="28"/>
          <w:lang w:val="uk-UA"/>
        </w:rPr>
        <w:t>.</w:t>
      </w:r>
      <w:r>
        <w:rPr>
          <w:spacing w:val="-4"/>
          <w:sz w:val="28"/>
          <w:lang w:val="uk-UA"/>
        </w:rPr>
        <w:t> </w:t>
      </w:r>
      <w:r w:rsidRPr="00CE6CDF">
        <w:rPr>
          <w:spacing w:val="-4"/>
          <w:sz w:val="28"/>
          <w:lang w:val="uk-UA"/>
        </w:rPr>
        <w:t xml:space="preserve">176]), </w:t>
      </w:r>
      <w:r>
        <w:rPr>
          <w:spacing w:val="-4"/>
          <w:sz w:val="28"/>
          <w:lang w:val="uk-UA"/>
        </w:rPr>
        <w:t xml:space="preserve">тобто результат породження або мовленнєвого досвіду і служить для опису класів і сукупності артикуляторних жестів на функціональному рівні </w:t>
      </w:r>
      <w:r w:rsidRPr="00CE6CDF">
        <w:rPr>
          <w:spacing w:val="-4"/>
          <w:sz w:val="28"/>
          <w:lang w:val="uk-UA"/>
        </w:rPr>
        <w:t>[1</w:t>
      </w:r>
      <w:r w:rsidRPr="00485D3D">
        <w:rPr>
          <w:spacing w:val="-4"/>
          <w:sz w:val="28"/>
          <w:lang w:val="uk-UA"/>
        </w:rPr>
        <w:t>3</w:t>
      </w:r>
      <w:r w:rsidRPr="00CE6CDF">
        <w:rPr>
          <w:spacing w:val="-4"/>
          <w:sz w:val="28"/>
          <w:lang w:val="uk-UA"/>
        </w:rPr>
        <w:t>2</w:t>
      </w:r>
      <w:r w:rsidRPr="00485D3D">
        <w:rPr>
          <w:spacing w:val="-4"/>
          <w:sz w:val="28"/>
          <w:lang w:val="uk-UA"/>
        </w:rPr>
        <w:t>; 133</w:t>
      </w:r>
      <w:r w:rsidRPr="00CE6CDF">
        <w:rPr>
          <w:spacing w:val="-4"/>
          <w:sz w:val="28"/>
          <w:lang w:val="uk-UA"/>
        </w:rPr>
        <w:t>]</w:t>
      </w:r>
      <w:r>
        <w:rPr>
          <w:spacing w:val="-4"/>
          <w:sz w:val="28"/>
          <w:lang w:val="uk-UA"/>
        </w:rPr>
        <w:t xml:space="preserve">. </w:t>
      </w:r>
    </w:p>
    <w:p w:rsidR="000D5113" w:rsidRDefault="000D5113" w:rsidP="000D5113">
      <w:pPr>
        <w:spacing w:line="400" w:lineRule="exact"/>
        <w:ind w:firstLine="567"/>
        <w:jc w:val="both"/>
        <w:rPr>
          <w:spacing w:val="-4"/>
          <w:sz w:val="28"/>
          <w:lang w:val="uk-UA"/>
        </w:rPr>
      </w:pPr>
      <w:r>
        <w:rPr>
          <w:spacing w:val="-4"/>
          <w:sz w:val="28"/>
          <w:lang w:val="uk-UA"/>
        </w:rPr>
        <w:t xml:space="preserve">Терміни </w:t>
      </w:r>
      <w:r>
        <w:rPr>
          <w:i/>
          <w:spacing w:val="-4"/>
          <w:sz w:val="28"/>
          <w:lang w:val="uk-UA"/>
        </w:rPr>
        <w:t>координація</w:t>
      </w:r>
      <w:r>
        <w:rPr>
          <w:spacing w:val="-4"/>
          <w:sz w:val="28"/>
          <w:lang w:val="uk-UA"/>
        </w:rPr>
        <w:t xml:space="preserve"> та </w:t>
      </w:r>
      <w:r>
        <w:rPr>
          <w:i/>
          <w:spacing w:val="-4"/>
          <w:sz w:val="28"/>
          <w:lang w:val="uk-UA"/>
        </w:rPr>
        <w:t>інтеграція</w:t>
      </w:r>
      <w:r>
        <w:rPr>
          <w:spacing w:val="-4"/>
          <w:sz w:val="28"/>
          <w:lang w:val="uk-UA"/>
        </w:rPr>
        <w:t xml:space="preserve"> часто вживають синонімічно в нейрофізіології, психології та психолінгвістиці на позначення поєднання зусиль різних органів </w:t>
      </w:r>
      <w:r w:rsidRPr="00891BBF">
        <w:rPr>
          <w:b/>
          <w:bCs/>
          <w:spacing w:val="-4"/>
          <w:sz w:val="28"/>
          <w:lang w:val="uk-UA"/>
        </w:rPr>
        <w:t>одночасно</w:t>
      </w:r>
      <w:r>
        <w:rPr>
          <w:spacing w:val="-4"/>
          <w:sz w:val="28"/>
          <w:lang w:val="uk-UA"/>
        </w:rPr>
        <w:t xml:space="preserve"> </w:t>
      </w:r>
      <w:r w:rsidRPr="00891BBF">
        <w:rPr>
          <w:b/>
          <w:bCs/>
          <w:spacing w:val="-4"/>
          <w:sz w:val="28"/>
          <w:lang w:val="uk-UA"/>
        </w:rPr>
        <w:t>або</w:t>
      </w:r>
      <w:r>
        <w:rPr>
          <w:spacing w:val="-4"/>
          <w:sz w:val="28"/>
          <w:lang w:val="uk-UA"/>
        </w:rPr>
        <w:t xml:space="preserve"> поєднання зусиль </w:t>
      </w:r>
      <w:r w:rsidRPr="00891BBF">
        <w:rPr>
          <w:b/>
          <w:bCs/>
          <w:spacing w:val="-4"/>
          <w:sz w:val="28"/>
          <w:lang w:val="uk-UA"/>
        </w:rPr>
        <w:t>у часі</w:t>
      </w:r>
      <w:r>
        <w:rPr>
          <w:spacing w:val="-4"/>
          <w:sz w:val="28"/>
          <w:lang w:val="uk-UA"/>
        </w:rPr>
        <w:t>. Однак у теорії й техніці зв’</w:t>
      </w:r>
      <w:r w:rsidRPr="009732E5">
        <w:rPr>
          <w:spacing w:val="-4"/>
          <w:sz w:val="28"/>
          <w:lang w:val="uk-UA"/>
        </w:rPr>
        <w:t xml:space="preserve">язку, зокрема </w:t>
      </w:r>
      <w:r>
        <w:rPr>
          <w:spacing w:val="-4"/>
          <w:sz w:val="28"/>
          <w:lang w:val="uk-UA"/>
        </w:rPr>
        <w:t>в</w:t>
      </w:r>
      <w:r w:rsidRPr="009732E5">
        <w:rPr>
          <w:spacing w:val="-4"/>
          <w:sz w:val="28"/>
          <w:lang w:val="uk-UA"/>
        </w:rPr>
        <w:t xml:space="preserve"> методах формантного аналізу звуків </w:t>
      </w:r>
      <w:r>
        <w:rPr>
          <w:spacing w:val="-4"/>
          <w:sz w:val="28"/>
          <w:lang w:val="uk-UA"/>
        </w:rPr>
        <w:t xml:space="preserve">термін </w:t>
      </w:r>
      <w:r w:rsidRPr="009732E5">
        <w:rPr>
          <w:i/>
          <w:iCs/>
          <w:spacing w:val="-4"/>
          <w:sz w:val="28"/>
          <w:lang w:val="uk-UA"/>
        </w:rPr>
        <w:t>інтегральний</w:t>
      </w:r>
      <w:r>
        <w:rPr>
          <w:spacing w:val="-4"/>
          <w:sz w:val="28"/>
          <w:lang w:val="uk-UA"/>
        </w:rPr>
        <w:t xml:space="preserve"> </w:t>
      </w:r>
      <w:r w:rsidRPr="009732E5">
        <w:rPr>
          <w:spacing w:val="-4"/>
          <w:sz w:val="28"/>
          <w:lang w:val="uk-UA"/>
        </w:rPr>
        <w:t>використову</w:t>
      </w:r>
      <w:r>
        <w:rPr>
          <w:spacing w:val="-4"/>
          <w:sz w:val="28"/>
          <w:lang w:val="uk-UA"/>
        </w:rPr>
        <w:t>ється</w:t>
      </w:r>
      <w:r w:rsidRPr="009732E5">
        <w:rPr>
          <w:spacing w:val="-4"/>
          <w:sz w:val="28"/>
          <w:lang w:val="uk-UA"/>
        </w:rPr>
        <w:t xml:space="preserve"> </w:t>
      </w:r>
      <w:r>
        <w:rPr>
          <w:spacing w:val="-4"/>
          <w:sz w:val="28"/>
          <w:lang w:val="uk-UA"/>
        </w:rPr>
        <w:t xml:space="preserve">в значенні </w:t>
      </w:r>
      <w:r w:rsidRPr="009732E5">
        <w:rPr>
          <w:i/>
          <w:iCs/>
          <w:spacing w:val="-4"/>
          <w:sz w:val="28"/>
          <w:lang w:val="uk-UA"/>
        </w:rPr>
        <w:t>послідовний</w:t>
      </w:r>
      <w:r>
        <w:rPr>
          <w:spacing w:val="-4"/>
          <w:sz w:val="28"/>
          <w:lang w:val="uk-UA"/>
        </w:rPr>
        <w:t xml:space="preserve"> [303, с. 272–274]</w:t>
      </w:r>
      <w:r w:rsidRPr="009732E5">
        <w:rPr>
          <w:spacing w:val="-4"/>
          <w:sz w:val="28"/>
          <w:lang w:val="uk-UA"/>
        </w:rPr>
        <w:t xml:space="preserve"> </w:t>
      </w:r>
      <w:r>
        <w:rPr>
          <w:spacing w:val="-4"/>
          <w:sz w:val="28"/>
          <w:lang w:val="uk-UA"/>
        </w:rPr>
        <w:t>і</w:t>
      </w:r>
      <w:r w:rsidRPr="009732E5">
        <w:rPr>
          <w:spacing w:val="-4"/>
          <w:sz w:val="28"/>
          <w:lang w:val="uk-UA"/>
        </w:rPr>
        <w:t xml:space="preserve"> </w:t>
      </w:r>
      <w:r>
        <w:rPr>
          <w:spacing w:val="-4"/>
          <w:sz w:val="28"/>
          <w:lang w:val="uk-UA"/>
        </w:rPr>
        <w:t xml:space="preserve">стосується часової послідовності. У дисертаційному дослідженні ці терміни використані з такою диференціацією: </w:t>
      </w:r>
      <w:r w:rsidRPr="000F3550">
        <w:rPr>
          <w:b/>
          <w:bCs/>
          <w:spacing w:val="-4"/>
          <w:sz w:val="28"/>
          <w:lang w:val="uk-UA"/>
        </w:rPr>
        <w:t>координація</w:t>
      </w:r>
      <w:r>
        <w:rPr>
          <w:spacing w:val="-4"/>
          <w:sz w:val="28"/>
          <w:lang w:val="uk-UA"/>
        </w:rPr>
        <w:t xml:space="preserve"> як одночасне поєднання зусиль органів, сприймана єдність яких асоціюється з позою; </w:t>
      </w:r>
      <w:r w:rsidRPr="000F3550">
        <w:rPr>
          <w:b/>
          <w:bCs/>
          <w:spacing w:val="-4"/>
          <w:sz w:val="28"/>
          <w:lang w:val="uk-UA"/>
        </w:rPr>
        <w:t>інтеграція</w:t>
      </w:r>
      <w:r>
        <w:rPr>
          <w:spacing w:val="-4"/>
          <w:sz w:val="28"/>
          <w:lang w:val="uk-UA"/>
        </w:rPr>
        <w:t xml:space="preserve"> як сприймана єдність </w:t>
      </w:r>
      <w:r>
        <w:rPr>
          <w:spacing w:val="-4"/>
          <w:sz w:val="28"/>
          <w:lang w:val="uk-UA"/>
        </w:rPr>
        <w:lastRenderedPageBreak/>
        <w:t xml:space="preserve">коартикуляційно взаємообумовленої послідовності координацій, наприклад при творенні складу. У теорії рухової активності М.О.Бернштейна термін </w:t>
      </w:r>
      <w:r>
        <w:rPr>
          <w:i/>
          <w:spacing w:val="-4"/>
          <w:sz w:val="28"/>
          <w:lang w:val="uk-UA"/>
        </w:rPr>
        <w:t>координація</w:t>
      </w:r>
      <w:r>
        <w:rPr>
          <w:spacing w:val="-4"/>
          <w:sz w:val="28"/>
          <w:lang w:val="uk-UA"/>
        </w:rPr>
        <w:t xml:space="preserve"> означає узгоджене поєднання ієрархічних рівнів рухової організації, мотивованих рівнем смислової поведінки.</w:t>
      </w:r>
    </w:p>
    <w:p w:rsidR="000D5113" w:rsidRDefault="000D5113" w:rsidP="000D5113">
      <w:pPr>
        <w:spacing w:line="400" w:lineRule="exact"/>
        <w:ind w:firstLine="567"/>
        <w:jc w:val="both"/>
        <w:rPr>
          <w:spacing w:val="-4"/>
          <w:sz w:val="28"/>
          <w:lang w:val="uk-UA"/>
        </w:rPr>
      </w:pPr>
      <w:r>
        <w:rPr>
          <w:spacing w:val="-4"/>
          <w:sz w:val="28"/>
          <w:lang w:val="uk-UA"/>
        </w:rPr>
        <w:t xml:space="preserve">Термін </w:t>
      </w:r>
      <w:r>
        <w:rPr>
          <w:i/>
          <w:spacing w:val="-4"/>
          <w:sz w:val="28"/>
          <w:lang w:val="uk-UA"/>
        </w:rPr>
        <w:t>сегментація</w:t>
      </w:r>
      <w:r>
        <w:rPr>
          <w:spacing w:val="-4"/>
          <w:sz w:val="28"/>
          <w:lang w:val="uk-UA"/>
        </w:rPr>
        <w:t xml:space="preserve"> використано в значенні процедури поділу, маркування фізичних сегментів (акустичних сигналів, послідовності кінорентгеносхем), натомість терміни </w:t>
      </w:r>
      <w:r>
        <w:rPr>
          <w:i/>
          <w:spacing w:val="-4"/>
          <w:sz w:val="28"/>
          <w:lang w:val="uk-UA"/>
        </w:rPr>
        <w:t>членування, дискретизація, квантування</w:t>
      </w:r>
      <w:r>
        <w:rPr>
          <w:spacing w:val="-4"/>
          <w:sz w:val="28"/>
          <w:lang w:val="uk-UA"/>
        </w:rPr>
        <w:t xml:space="preserve"> та </w:t>
      </w:r>
      <w:r w:rsidRPr="00485D3D">
        <w:rPr>
          <w:i/>
          <w:iCs/>
          <w:spacing w:val="-4"/>
          <w:sz w:val="28"/>
          <w:lang w:val="uk-UA"/>
        </w:rPr>
        <w:t xml:space="preserve">автосегментація </w:t>
      </w:r>
      <w:r>
        <w:rPr>
          <w:spacing w:val="-4"/>
          <w:sz w:val="28"/>
          <w:lang w:val="uk-UA"/>
        </w:rPr>
        <w:t xml:space="preserve">(від </w:t>
      </w:r>
      <w:r>
        <w:rPr>
          <w:i/>
          <w:spacing w:val="-4"/>
          <w:sz w:val="28"/>
          <w:lang w:val="uk-UA"/>
        </w:rPr>
        <w:t>автосегментація</w:t>
      </w:r>
      <w:r>
        <w:rPr>
          <w:spacing w:val="-4"/>
          <w:sz w:val="28"/>
          <w:lang w:val="uk-UA"/>
        </w:rPr>
        <w:t xml:space="preserve"> </w:t>
      </w:r>
      <w:r w:rsidRPr="00CE6CDF">
        <w:rPr>
          <w:spacing w:val="-4"/>
          <w:sz w:val="28"/>
          <w:lang w:val="uk-UA"/>
        </w:rPr>
        <w:t>[</w:t>
      </w:r>
      <w:r>
        <w:rPr>
          <w:spacing w:val="-4"/>
          <w:sz w:val="28"/>
          <w:lang w:val="uk-UA"/>
        </w:rPr>
        <w:t>191</w:t>
      </w:r>
      <w:r w:rsidRPr="00CE6CDF">
        <w:rPr>
          <w:spacing w:val="-4"/>
          <w:sz w:val="28"/>
          <w:lang w:val="uk-UA"/>
        </w:rPr>
        <w:t>, с.</w:t>
      </w:r>
      <w:r>
        <w:rPr>
          <w:spacing w:val="-4"/>
          <w:sz w:val="28"/>
          <w:lang w:val="uk-UA"/>
        </w:rPr>
        <w:t xml:space="preserve"> </w:t>
      </w:r>
      <w:r w:rsidRPr="00CE6CDF">
        <w:rPr>
          <w:spacing w:val="-4"/>
          <w:sz w:val="28"/>
          <w:lang w:val="uk-UA"/>
        </w:rPr>
        <w:t>69])</w:t>
      </w:r>
      <w:r>
        <w:rPr>
          <w:spacing w:val="-4"/>
          <w:sz w:val="28"/>
          <w:lang w:val="uk-UA"/>
        </w:rPr>
        <w:t xml:space="preserve"> служать для позначення природного психофізіологічного ритму мовлення. Для увиразнення мовленнєвої інтенції виділення та відділення мовцем природних квантів психофізіологічного ритму такий квант кваліфікується як </w:t>
      </w:r>
      <w:r>
        <w:rPr>
          <w:i/>
          <w:spacing w:val="-4"/>
          <w:sz w:val="28"/>
          <w:lang w:val="uk-UA"/>
        </w:rPr>
        <w:t>автосегмент</w:t>
      </w:r>
      <w:r w:rsidRPr="00CE6CDF">
        <w:rPr>
          <w:spacing w:val="-4"/>
          <w:sz w:val="28"/>
          <w:lang w:val="uk-UA"/>
        </w:rPr>
        <w:t>.</w:t>
      </w:r>
      <w:r>
        <w:rPr>
          <w:spacing w:val="-4"/>
          <w:sz w:val="28"/>
          <w:lang w:val="uk-UA"/>
        </w:rPr>
        <w:t xml:space="preserve"> </w:t>
      </w:r>
    </w:p>
    <w:p w:rsidR="000D5113" w:rsidRDefault="000D5113" w:rsidP="000D5113">
      <w:pPr>
        <w:spacing w:line="400" w:lineRule="exact"/>
        <w:ind w:firstLine="567"/>
        <w:jc w:val="both"/>
        <w:rPr>
          <w:spacing w:val="-4"/>
          <w:sz w:val="28"/>
          <w:lang w:val="uk-UA"/>
        </w:rPr>
      </w:pPr>
      <w:r>
        <w:rPr>
          <w:b/>
          <w:spacing w:val="-4"/>
          <w:sz w:val="28"/>
          <w:lang w:val="uk-UA"/>
        </w:rPr>
        <w:t>Структура праці.</w:t>
      </w:r>
      <w:r>
        <w:rPr>
          <w:spacing w:val="-4"/>
          <w:sz w:val="28"/>
          <w:lang w:val="uk-UA"/>
        </w:rPr>
        <w:t xml:space="preserve"> Дисертація загальним обсягом 280 арк. (180 арк. основного текту, 43 – списку літератури та 57 арк. додатків) складається зі вступу та чотирьох розділів, списку використаної літератури на 574 позиції. </w:t>
      </w:r>
    </w:p>
    <w:p w:rsidR="000D5113" w:rsidRDefault="000D5113" w:rsidP="000D5113">
      <w:pPr>
        <w:spacing w:line="400" w:lineRule="exact"/>
        <w:ind w:firstLine="567"/>
        <w:jc w:val="both"/>
        <w:rPr>
          <w:spacing w:val="-4"/>
          <w:sz w:val="28"/>
          <w:lang w:val="uk-UA"/>
        </w:rPr>
      </w:pPr>
      <w:r>
        <w:rPr>
          <w:b/>
          <w:spacing w:val="-4"/>
          <w:sz w:val="28"/>
          <w:lang w:val="uk-UA"/>
        </w:rPr>
        <w:t>Апробація.</w:t>
      </w:r>
      <w:r>
        <w:rPr>
          <w:spacing w:val="-4"/>
          <w:sz w:val="28"/>
          <w:lang w:val="uk-UA"/>
        </w:rPr>
        <w:t xml:space="preserve"> Основні результати дослідження висвітлювалися на щорічних викладацьких конференціях Київського національного університету імені Тараса Шевченка упродовж останніх 1990–2004 рр.; на конференціях "100-років від дня народження М.С.Трубецького", Ленінград, 1990; </w:t>
      </w:r>
      <w:r w:rsidRPr="00CE6CDF">
        <w:rPr>
          <w:spacing w:val="-4"/>
          <w:sz w:val="28"/>
          <w:lang w:val="uk-UA"/>
        </w:rPr>
        <w:t>"</w:t>
      </w:r>
      <w:r>
        <w:rPr>
          <w:spacing w:val="-4"/>
          <w:sz w:val="28"/>
          <w:lang w:val="uk-UA"/>
        </w:rPr>
        <w:t>Компаративні дослідження слов</w:t>
      </w:r>
      <w:r w:rsidRPr="00CE6CDF">
        <w:rPr>
          <w:spacing w:val="-4"/>
          <w:sz w:val="28"/>
          <w:lang w:val="uk-UA"/>
        </w:rPr>
        <w:t>'</w:t>
      </w:r>
      <w:r>
        <w:rPr>
          <w:spacing w:val="-4"/>
          <w:sz w:val="28"/>
          <w:lang w:val="uk-UA"/>
        </w:rPr>
        <w:t>янських мов і літератур. Пам</w:t>
      </w:r>
      <w:r w:rsidRPr="00CE6CDF">
        <w:rPr>
          <w:spacing w:val="-4"/>
          <w:sz w:val="28"/>
          <w:lang w:val="uk-UA"/>
        </w:rPr>
        <w:t>'</w:t>
      </w:r>
      <w:r>
        <w:rPr>
          <w:spacing w:val="-4"/>
          <w:sz w:val="28"/>
          <w:lang w:val="uk-UA"/>
        </w:rPr>
        <w:t xml:space="preserve">яті академіка Леоніда Булаховського", Київ 1999; "Традиції Харківської філологічної школи. До 100-річчя від дня народження М.Ф.Наконечного", Харків, 2000; "Наукова спадщина професора С.В.Семчинського і сучасна філологія", Київ 2001; на Міжнародному конгресі "Русский язык: исторические судьбы и современность", Москва, 2001 та 2004 рр. </w:t>
      </w:r>
    </w:p>
    <w:p w:rsidR="000D5113" w:rsidRDefault="000D5113" w:rsidP="000D5113">
      <w:pPr>
        <w:spacing w:line="400" w:lineRule="exact"/>
        <w:ind w:firstLine="567"/>
        <w:jc w:val="both"/>
        <w:rPr>
          <w:spacing w:val="-4"/>
          <w:sz w:val="28"/>
          <w:lang w:val="uk-UA"/>
        </w:rPr>
      </w:pPr>
      <w:r>
        <w:rPr>
          <w:spacing w:val="-4"/>
          <w:sz w:val="28"/>
          <w:lang w:val="uk-UA"/>
        </w:rPr>
        <w:t>Основні положення дисертаційного дослідження висвітлені у 30 публікаціях, з яких 10 надруковані у фахових виданнях.</w:t>
      </w:r>
    </w:p>
    <w:p w:rsidR="000D5113" w:rsidRDefault="000D5113" w:rsidP="000D5113">
      <w:pPr>
        <w:spacing w:line="400" w:lineRule="exact"/>
        <w:jc w:val="center"/>
        <w:rPr>
          <w:b/>
          <w:spacing w:val="-4"/>
          <w:sz w:val="28"/>
          <w:lang w:val="uk-UA"/>
        </w:rPr>
      </w:pPr>
      <w:r w:rsidRPr="000D5113">
        <w:rPr>
          <w:spacing w:val="-4"/>
          <w:sz w:val="28"/>
          <w:lang w:val="uk-UA"/>
        </w:rPr>
        <w:br w:type="page"/>
      </w:r>
      <w:r w:rsidRPr="009245D0">
        <w:rPr>
          <w:b/>
          <w:spacing w:val="-4"/>
          <w:sz w:val="28"/>
          <w:lang w:val="uk-UA"/>
        </w:rPr>
        <w:lastRenderedPageBreak/>
        <w:t>ЗАГАЛЬНІ ВИСНОВКИ</w:t>
      </w:r>
    </w:p>
    <w:p w:rsidR="000D5113" w:rsidRPr="009245D0" w:rsidRDefault="000D5113" w:rsidP="000D5113">
      <w:pPr>
        <w:spacing w:line="400" w:lineRule="exact"/>
        <w:jc w:val="center"/>
        <w:rPr>
          <w:b/>
          <w:spacing w:val="-4"/>
          <w:sz w:val="28"/>
          <w:lang w:val="uk-UA"/>
        </w:rPr>
      </w:pPr>
    </w:p>
    <w:p w:rsidR="000D5113" w:rsidRDefault="000D5113" w:rsidP="000D5113">
      <w:pPr>
        <w:spacing w:line="400" w:lineRule="exact"/>
        <w:ind w:firstLine="567"/>
        <w:jc w:val="both"/>
        <w:rPr>
          <w:spacing w:val="-4"/>
          <w:sz w:val="28"/>
          <w:lang w:val="uk-UA"/>
        </w:rPr>
      </w:pPr>
      <w:r>
        <w:rPr>
          <w:spacing w:val="-4"/>
          <w:sz w:val="28"/>
          <w:lang w:val="uk-UA"/>
        </w:rPr>
        <w:t xml:space="preserve">Організація субстанціальної структури мовленнєвого зусилля, сформованого у процесі філогенезу людини мовлячої привернула до себе увагу з розвитком інструментальних досліджень, адже тут мовленнєве зусилля виявляє себе в первинній процесуальній формі актуалізації. На сучасному етапі технічних можливостей процеси матеріалізації мовлення як самостійні явища становлять найбільш актуальну проблематику фонетичних досліджень. </w:t>
      </w:r>
    </w:p>
    <w:p w:rsidR="000D5113" w:rsidRDefault="000D5113" w:rsidP="000D5113">
      <w:pPr>
        <w:spacing w:line="400" w:lineRule="exact"/>
        <w:ind w:firstLine="567"/>
        <w:jc w:val="both"/>
        <w:rPr>
          <w:spacing w:val="-4"/>
          <w:sz w:val="28"/>
          <w:lang w:val="uk-UA"/>
        </w:rPr>
      </w:pPr>
      <w:r>
        <w:rPr>
          <w:spacing w:val="-4"/>
          <w:sz w:val="28"/>
          <w:lang w:val="uk-UA"/>
        </w:rPr>
        <w:t xml:space="preserve">Урахування онтологічних принципів у лінгвістиці, і загальній фонетиці зокрема, дозволяє аналізувати мову й мовлення за логікою буттєвого прояву явища завдяки орієнтації на </w:t>
      </w:r>
      <w:r>
        <w:rPr>
          <w:i/>
          <w:spacing w:val="-4"/>
          <w:sz w:val="28"/>
          <w:lang w:val="en-US"/>
        </w:rPr>
        <w:t>intentio</w:t>
      </w:r>
      <w:r w:rsidRPr="00CE6CDF">
        <w:rPr>
          <w:i/>
          <w:spacing w:val="-4"/>
          <w:sz w:val="28"/>
          <w:lang w:val="uk-UA"/>
        </w:rPr>
        <w:t xml:space="preserve"> </w:t>
      </w:r>
      <w:r>
        <w:rPr>
          <w:i/>
          <w:spacing w:val="-4"/>
          <w:sz w:val="28"/>
          <w:lang w:val="en-US"/>
        </w:rPr>
        <w:t>recta</w:t>
      </w:r>
      <w:r w:rsidRPr="00CE6CDF">
        <w:rPr>
          <w:spacing w:val="-4"/>
          <w:sz w:val="28"/>
          <w:lang w:val="uk-UA"/>
        </w:rPr>
        <w:t>.</w:t>
      </w:r>
      <w:r>
        <w:rPr>
          <w:spacing w:val="-4"/>
          <w:sz w:val="28"/>
          <w:lang w:val="uk-UA"/>
        </w:rPr>
        <w:t xml:space="preserve"> Власна, або онтологічна логіка двох невід’</w:t>
      </w:r>
      <w:r w:rsidRPr="00C80393">
        <w:rPr>
          <w:spacing w:val="-4"/>
          <w:sz w:val="28"/>
          <w:lang w:val="uk-UA"/>
        </w:rPr>
        <w:t xml:space="preserve">ємних </w:t>
      </w:r>
      <w:r>
        <w:rPr>
          <w:spacing w:val="-4"/>
          <w:sz w:val="28"/>
          <w:lang w:val="uk-UA"/>
        </w:rPr>
        <w:t>сторін лінгвістичного об</w:t>
      </w:r>
      <w:r w:rsidRPr="00CE6CDF">
        <w:rPr>
          <w:spacing w:val="-4"/>
          <w:sz w:val="28"/>
          <w:lang w:val="uk-UA"/>
        </w:rPr>
        <w:t>'</w:t>
      </w:r>
      <w:r>
        <w:rPr>
          <w:spacing w:val="-4"/>
          <w:sz w:val="28"/>
          <w:lang w:val="uk-UA"/>
        </w:rPr>
        <w:t xml:space="preserve">єкта, яку бажано враховувати при вивченні й визначенні фонетичних одиниць, полягає в тому, що в кожному аспекті мовної діяльності – породженні, функціонуванні, розвиткові – мова й мовлення виступають одночасно як продукти (засоби) і як процеси, а виділені одиниці відповідно як актуальна форма та форма актуалізації матерії. У цю онтологічну схему також добре вкладається поділ мови й мовлення на універсальний, історичний та індивідуальний виміри, прийнятий Е.Косеріу. </w:t>
      </w:r>
    </w:p>
    <w:p w:rsidR="000D5113" w:rsidRDefault="000D5113" w:rsidP="000D5113">
      <w:pPr>
        <w:spacing w:line="400" w:lineRule="exact"/>
        <w:ind w:firstLine="567"/>
        <w:jc w:val="both"/>
        <w:rPr>
          <w:spacing w:val="-4"/>
          <w:sz w:val="28"/>
          <w:lang w:val="uk-UA"/>
        </w:rPr>
      </w:pPr>
      <w:r>
        <w:rPr>
          <w:spacing w:val="-4"/>
          <w:sz w:val="28"/>
          <w:lang w:val="uk-UA"/>
        </w:rPr>
        <w:t xml:space="preserve">Повторюючи аналогію поділу на мову і мовлення, поділ на фонологічний і фонетичній рівні послуговується гносеологічними аргументами, за якими цю антиномію розглядають на підставі протиставлення соціального індивідуальному, закономірного акцидентному, загального окремому і под. із наданням переваги першому члену антиномії. За такого розуміння головна властивість буття мовної діяльності – варіативність, – яка забезпечує різноманітні комунікативні модуси, реалізацію намірів мовця і власне екзистенційний план виконання або зовсім випадає за межі системи і норми разом із процесом матеріалізації мовлення, або досліджується лише за функціональними виявами, тобто на міжіндивідуальному рівні за внормованими результатами. </w:t>
      </w:r>
    </w:p>
    <w:p w:rsidR="000D5113" w:rsidRDefault="000D5113" w:rsidP="000D5113">
      <w:pPr>
        <w:spacing w:line="400" w:lineRule="exact"/>
        <w:ind w:firstLine="567"/>
        <w:jc w:val="both"/>
        <w:rPr>
          <w:spacing w:val="-4"/>
          <w:sz w:val="28"/>
          <w:lang w:val="uk-UA"/>
        </w:rPr>
      </w:pPr>
      <w:r>
        <w:rPr>
          <w:spacing w:val="-4"/>
          <w:sz w:val="28"/>
          <w:lang w:val="uk-UA"/>
        </w:rPr>
        <w:t>Завдяки здійсненому онтологічному підходу в об’</w:t>
      </w:r>
      <w:r w:rsidRPr="00635719">
        <w:rPr>
          <w:spacing w:val="-4"/>
          <w:sz w:val="28"/>
          <w:lang w:val="uk-UA"/>
        </w:rPr>
        <w:t xml:space="preserve">єкті та </w:t>
      </w:r>
      <w:r>
        <w:rPr>
          <w:spacing w:val="-4"/>
          <w:sz w:val="28"/>
          <w:lang w:val="uk-UA"/>
        </w:rPr>
        <w:t>матеріалі, що репрезентований феноменальним та підручним виявами, вдалося побачити мало досліджені сторони мови й мовляння, без урахування яких співвідношення фонологічного та фонетичного рівнів досі не розкривало повною мірою свого спільного джерела – мовця як виконавця й організатора артикуляторних дій. Онтологічний підхід до процесу мовленнєвого виконання уможливив такі загальні висновки дослідження:</w:t>
      </w:r>
    </w:p>
    <w:p w:rsidR="000D5113" w:rsidRDefault="000D5113" w:rsidP="000D5113">
      <w:pPr>
        <w:spacing w:line="400" w:lineRule="exact"/>
        <w:ind w:firstLine="567"/>
        <w:jc w:val="both"/>
        <w:rPr>
          <w:spacing w:val="-4"/>
          <w:sz w:val="28"/>
          <w:lang w:val="uk-UA"/>
        </w:rPr>
      </w:pPr>
      <w:r>
        <w:rPr>
          <w:spacing w:val="-4"/>
          <w:sz w:val="28"/>
          <w:lang w:val="uk-UA"/>
        </w:rPr>
        <w:lastRenderedPageBreak/>
        <w:t xml:space="preserve">1. Екзистенційна виконавча сторона мовної діяльності поєднує в собі всі онтологічні аспекти мови, весь досвід мовця та мовного колективу, отже, має пізнавальний потенціал для розкриття різних джерел варіативності фонетичних одиниць, а у своїх специфічних онтологічних виявах є підґрунтям абстрагізації форми й матерії мовлення. Із цього витікає необхідний розгляд виконавчої активності та її властивостей і ознак як першооснови, або пункту відліку для фонетичного аналізу, тобто для здійснення опису мовлення за характеристиками, притаманними аспекту породження-відтворення, а не навпаки. До них належать виконавчий намір мовця та саме виконання, тобто створення позначуваного. За таких орієнтирів зберігається можливість ураховувати специфіку аспектів виникнення, розвитку й функціонування мови. </w:t>
      </w:r>
    </w:p>
    <w:p w:rsidR="000D5113" w:rsidRDefault="000D5113" w:rsidP="000D5113">
      <w:pPr>
        <w:spacing w:line="400" w:lineRule="exact"/>
        <w:ind w:firstLine="567"/>
        <w:jc w:val="both"/>
        <w:rPr>
          <w:spacing w:val="-4"/>
          <w:sz w:val="28"/>
          <w:lang w:val="uk-UA"/>
        </w:rPr>
      </w:pPr>
      <w:r>
        <w:rPr>
          <w:spacing w:val="-4"/>
          <w:sz w:val="28"/>
          <w:lang w:val="uk-UA"/>
        </w:rPr>
        <w:t>2. Артикуляторний жест є основною одиницею реалізації та специфічною одиницею для опису процесу відтворення-породження мовлення. Проаналізувавши теорію рухової активності М.О.Бернштейна і здійснивши спробу її інтерпретації за акустичними та артикуляторними даними, дисертантка дійшла висновку про те, що рухова діяльність людини, а отже й мовленнєва діяльність, структурується за ієрархічною шкалою намірів виконавця і відповідною структурою рухового рівня. З’</w:t>
      </w:r>
      <w:r w:rsidRPr="006552F0">
        <w:rPr>
          <w:spacing w:val="-4"/>
          <w:sz w:val="28"/>
        </w:rPr>
        <w:t>ясован</w:t>
      </w:r>
      <w:r>
        <w:rPr>
          <w:spacing w:val="-4"/>
          <w:sz w:val="28"/>
          <w:lang w:val="uk-UA"/>
        </w:rPr>
        <w:t xml:space="preserve">о, що смисл, інформація та семантична функція слова, вислову не визначають самі по собі план вираження. Останній, крім зовнішніх факторів, значною мірою залежить від терезів свідомої уваги мовця або на предметі розмови, повідомлення, або на внутрішньому стані, або на способі виконання. Така зміна уваги перерозподіляє домінантні центри нейроаферентації за їхньою ієрархією, і виконання набуває рис, залежних, з одного боку, від фокусу увагу, а з другого, – від напрацьованих мовцем та колективом автоматизмів. За даними інтрументального спостереження можна твердити також про спільність автоматизмів для будь-якого фокусу уваги. Для кожного з цих фокусів свідомої уваги (на стані, почуттях, на предметі, на вимовних діях) мовний досвід формує свої динамічні стереотипи реалізації за фізіологічною схемою організації рухів, тобто по-різному виявляє себе влада матерії. У цьому процесі артикуляторний жест, як автосегмент мовленнєвого континууму, виступає інструментом моделювання мовно-комунікативних побудов у варіативному діапазоні елементарних вимовних дій. При можливій процедурній сегментації за різними субстанціальними ознаками виявлено, що виконавчий намір мовця відповідає за реальне членування мовленнєвого континууму, отже є визначальним для опису артикуляторного жесту. </w:t>
      </w:r>
    </w:p>
    <w:p w:rsidR="000D5113" w:rsidRPr="00CE6CDF" w:rsidRDefault="000D5113" w:rsidP="000D5113">
      <w:pPr>
        <w:spacing w:line="400" w:lineRule="exact"/>
        <w:ind w:firstLine="567"/>
        <w:jc w:val="both"/>
        <w:rPr>
          <w:spacing w:val="-4"/>
          <w:sz w:val="28"/>
        </w:rPr>
      </w:pPr>
      <w:r w:rsidRPr="00CE6CDF">
        <w:rPr>
          <w:b/>
          <w:spacing w:val="-4"/>
          <w:sz w:val="28"/>
          <w:lang w:val="uk-UA"/>
        </w:rPr>
        <w:t>Цільова координація</w:t>
      </w:r>
      <w:r w:rsidRPr="00CE6CDF">
        <w:rPr>
          <w:spacing w:val="-4"/>
          <w:sz w:val="28"/>
          <w:lang w:val="uk-UA"/>
        </w:rPr>
        <w:t xml:space="preserve"> становить елементарний функціональний компонент артикуляторного жесту. </w:t>
      </w:r>
      <w:r>
        <w:rPr>
          <w:spacing w:val="-4"/>
          <w:sz w:val="28"/>
          <w:lang w:val="uk-UA"/>
        </w:rPr>
        <w:t xml:space="preserve">Саме вона в актуальній формі продукту функціонування </w:t>
      </w:r>
      <w:r>
        <w:rPr>
          <w:spacing w:val="-4"/>
          <w:sz w:val="28"/>
          <w:lang w:val="uk-UA"/>
        </w:rPr>
        <w:lastRenderedPageBreak/>
        <w:t>репрезентує елемент фонетичної системи мови – звукотип чи фонему. Отже, одинична ц</w:t>
      </w:r>
      <w:r w:rsidRPr="00CE6CDF">
        <w:rPr>
          <w:spacing w:val="-4"/>
          <w:sz w:val="28"/>
          <w:lang w:val="uk-UA"/>
        </w:rPr>
        <w:t xml:space="preserve">ільова координація виступає як найменша </w:t>
      </w:r>
      <w:r>
        <w:rPr>
          <w:spacing w:val="-4"/>
          <w:sz w:val="28"/>
          <w:lang w:val="uk-UA"/>
        </w:rPr>
        <w:t xml:space="preserve">актуалізована </w:t>
      </w:r>
      <w:r w:rsidRPr="00CE6CDF">
        <w:rPr>
          <w:spacing w:val="-4"/>
          <w:sz w:val="28"/>
          <w:lang w:val="uk-UA"/>
        </w:rPr>
        <w:t xml:space="preserve">фонетична форма </w:t>
      </w:r>
      <w:r>
        <w:rPr>
          <w:spacing w:val="-4"/>
          <w:sz w:val="28"/>
          <w:lang w:val="uk-UA"/>
        </w:rPr>
        <w:t>артикуляторного жесту</w:t>
      </w:r>
      <w:r w:rsidRPr="00CE6CDF">
        <w:rPr>
          <w:spacing w:val="-4"/>
          <w:sz w:val="28"/>
          <w:lang w:val="uk-UA"/>
        </w:rPr>
        <w:t xml:space="preserve">, з якою корелює зовнішній план виконання – субстанція мовлення, і внутрішній план – виконавчий намір. У кожній з досліджених систем мовлення можна виділити цільову координацію синергетичних режимів та кардинальних робіт із переважним використанням різних компонентів артикуляції, фонації та ініціації. </w:t>
      </w:r>
      <w:r w:rsidRPr="00CE6CDF">
        <w:rPr>
          <w:spacing w:val="-4"/>
          <w:sz w:val="28"/>
        </w:rPr>
        <w:t>Часовий перебіг зі змі</w:t>
      </w:r>
      <w:proofErr w:type="gramStart"/>
      <w:r w:rsidRPr="00CE6CDF">
        <w:rPr>
          <w:spacing w:val="-4"/>
          <w:sz w:val="28"/>
        </w:rPr>
        <w:t>ною цільових координацій створю</w:t>
      </w:r>
      <w:proofErr w:type="gramEnd"/>
      <w:r w:rsidRPr="00CE6CDF">
        <w:rPr>
          <w:spacing w:val="-4"/>
          <w:sz w:val="28"/>
        </w:rPr>
        <w:t xml:space="preserve">є типову для конкретного мовлення </w:t>
      </w:r>
      <w:r w:rsidRPr="00CE6CDF">
        <w:rPr>
          <w:b/>
          <w:spacing w:val="-4"/>
          <w:sz w:val="28"/>
        </w:rPr>
        <w:t>інтеграцію</w:t>
      </w:r>
      <w:r w:rsidRPr="00CE6CDF">
        <w:rPr>
          <w:spacing w:val="-4"/>
          <w:sz w:val="28"/>
        </w:rPr>
        <w:t xml:space="preserve"> цільових зусиль. </w:t>
      </w:r>
    </w:p>
    <w:p w:rsidR="000D5113" w:rsidRDefault="000D5113" w:rsidP="000D5113">
      <w:pPr>
        <w:spacing w:line="400" w:lineRule="exact"/>
        <w:ind w:firstLine="567"/>
        <w:jc w:val="both"/>
        <w:rPr>
          <w:spacing w:val="-4"/>
          <w:sz w:val="28"/>
          <w:lang w:val="uk-UA"/>
        </w:rPr>
      </w:pPr>
      <w:r>
        <w:rPr>
          <w:spacing w:val="-4"/>
          <w:sz w:val="28"/>
          <w:lang w:val="uk-UA"/>
        </w:rPr>
        <w:t xml:space="preserve">3. З погляду виконавчого наміру мовця в артикуляторному жесті виділені такі дії: а) тимчасова координація природних властивостей та її наслідки на рівні активності органів мови і функціональних механізмів мовлення, за яку відповідають рівні </w:t>
      </w:r>
      <w:r w:rsidRPr="003913E6">
        <w:rPr>
          <w:b/>
          <w:bCs/>
          <w:spacing w:val="-4"/>
          <w:sz w:val="28"/>
          <w:lang w:val="uk-UA"/>
        </w:rPr>
        <w:t>В</w:t>
      </w:r>
      <w:r>
        <w:rPr>
          <w:spacing w:val="-4"/>
          <w:sz w:val="28"/>
          <w:lang w:val="uk-UA"/>
        </w:rPr>
        <w:t xml:space="preserve"> і </w:t>
      </w:r>
      <w:r w:rsidRPr="003913E6">
        <w:rPr>
          <w:b/>
          <w:bCs/>
          <w:spacing w:val="-4"/>
          <w:sz w:val="28"/>
          <w:lang w:val="uk-UA"/>
        </w:rPr>
        <w:t>С</w:t>
      </w:r>
      <w:r>
        <w:rPr>
          <w:spacing w:val="-4"/>
          <w:sz w:val="28"/>
          <w:lang w:val="uk-UA"/>
        </w:rPr>
        <w:t>; б) п</w:t>
      </w:r>
      <w:r w:rsidRPr="00CE6CDF">
        <w:rPr>
          <w:spacing w:val="-4"/>
          <w:sz w:val="28"/>
          <w:lang w:val="uk-UA"/>
        </w:rPr>
        <w:t>оєднання цільових координацій у часі, або інтеграція</w:t>
      </w:r>
      <w:r>
        <w:rPr>
          <w:spacing w:val="-4"/>
          <w:sz w:val="28"/>
          <w:lang w:val="uk-UA"/>
        </w:rPr>
        <w:t xml:space="preserve">, за яку відповідають рівні </w:t>
      </w:r>
      <w:r w:rsidRPr="003913E6">
        <w:rPr>
          <w:b/>
          <w:bCs/>
          <w:spacing w:val="-4"/>
          <w:sz w:val="28"/>
          <w:lang w:val="uk-UA"/>
        </w:rPr>
        <w:t>D</w:t>
      </w:r>
      <w:r>
        <w:rPr>
          <w:spacing w:val="-4"/>
          <w:sz w:val="28"/>
          <w:lang w:val="uk-UA"/>
        </w:rPr>
        <w:t xml:space="preserve"> i </w:t>
      </w:r>
      <w:r w:rsidRPr="003913E6">
        <w:rPr>
          <w:b/>
          <w:bCs/>
          <w:spacing w:val="-4"/>
          <w:sz w:val="28"/>
          <w:lang w:val="uk-UA"/>
        </w:rPr>
        <w:t>E</w:t>
      </w:r>
      <w:r>
        <w:rPr>
          <w:spacing w:val="-4"/>
          <w:sz w:val="28"/>
          <w:lang w:val="uk-UA"/>
        </w:rPr>
        <w:t>. Обидва компоненти складають субстанціальний план. Інший компонент пов’</w:t>
      </w:r>
      <w:r w:rsidRPr="003913E6">
        <w:rPr>
          <w:spacing w:val="-4"/>
          <w:sz w:val="28"/>
        </w:rPr>
        <w:t>язаний із перцептивним планом –</w:t>
      </w:r>
      <w:r>
        <w:rPr>
          <w:spacing w:val="-4"/>
          <w:sz w:val="28"/>
          <w:lang w:val="uk-UA"/>
        </w:rPr>
        <w:t xml:space="preserve"> чуттєво сприйманий квант артикуляторного зусилля</w:t>
      </w:r>
      <w:r w:rsidRPr="00CE6CDF">
        <w:rPr>
          <w:spacing w:val="-4"/>
          <w:sz w:val="28"/>
          <w:lang w:val="uk-UA"/>
        </w:rPr>
        <w:t xml:space="preserve">. Спосіб реалізації </w:t>
      </w:r>
      <w:r>
        <w:rPr>
          <w:spacing w:val="-4"/>
          <w:sz w:val="28"/>
          <w:lang w:val="uk-UA"/>
        </w:rPr>
        <w:t xml:space="preserve">цих </w:t>
      </w:r>
      <w:r w:rsidRPr="00CE6CDF">
        <w:rPr>
          <w:spacing w:val="-4"/>
          <w:sz w:val="28"/>
          <w:lang w:val="uk-UA"/>
        </w:rPr>
        <w:t xml:space="preserve">компонентів зумовлює фонетичні риси артикуляційної бази конкретної мови, її характер, є джерелом варіативності і фонетичних змін у мові. </w:t>
      </w:r>
    </w:p>
    <w:p w:rsidR="000D5113" w:rsidRDefault="000D5113" w:rsidP="000D5113">
      <w:pPr>
        <w:spacing w:line="400" w:lineRule="exact"/>
        <w:ind w:firstLine="567"/>
        <w:jc w:val="both"/>
        <w:rPr>
          <w:spacing w:val="-4"/>
          <w:sz w:val="28"/>
          <w:lang w:val="uk-UA"/>
        </w:rPr>
      </w:pPr>
      <w:r>
        <w:rPr>
          <w:spacing w:val="-4"/>
          <w:sz w:val="28"/>
          <w:lang w:val="uk-UA"/>
        </w:rPr>
        <w:t xml:space="preserve">Для динамічних стратегій актуального сприйняття і породження-відтворення важливу роль мають такі протилежно спрямовані субстанціальні властивості в організації артикуляторного зусилля, як автоматизованість/усвідомлюваність та інтегрованість, або синтетичність/виділюваність. Найтиповішими можна вважати цільові координації та інтеграції з низьким рівнем усвідомлення виконавчої мети, оскільки їх забезпечують рівні автоматизмів </w:t>
      </w:r>
      <w:r w:rsidRPr="00A749B6">
        <w:rPr>
          <w:b/>
          <w:bCs/>
          <w:spacing w:val="-4"/>
          <w:sz w:val="28"/>
          <w:lang w:val="uk-UA"/>
        </w:rPr>
        <w:t>В</w:t>
      </w:r>
      <w:r>
        <w:rPr>
          <w:spacing w:val="-4"/>
          <w:sz w:val="28"/>
          <w:lang w:val="uk-UA"/>
        </w:rPr>
        <w:t xml:space="preserve"> і </w:t>
      </w:r>
      <w:r w:rsidRPr="00A749B6">
        <w:rPr>
          <w:b/>
          <w:bCs/>
          <w:spacing w:val="-4"/>
          <w:sz w:val="28"/>
          <w:lang w:val="uk-UA"/>
        </w:rPr>
        <w:t>D</w:t>
      </w:r>
      <w:r>
        <w:rPr>
          <w:spacing w:val="-4"/>
          <w:sz w:val="28"/>
          <w:lang w:val="uk-UA"/>
        </w:rPr>
        <w:t xml:space="preserve">, а на функціональному рівні найтиповішими можна вважати найбільш частотні координаційно-інтеграційні зусилля. </w:t>
      </w:r>
    </w:p>
    <w:p w:rsidR="000D5113" w:rsidRDefault="000D5113" w:rsidP="000D5113">
      <w:pPr>
        <w:spacing w:line="400" w:lineRule="exact"/>
        <w:ind w:firstLine="567"/>
        <w:jc w:val="both"/>
        <w:rPr>
          <w:spacing w:val="-4"/>
          <w:sz w:val="28"/>
          <w:lang w:val="uk-UA"/>
        </w:rPr>
      </w:pPr>
      <w:r>
        <w:rPr>
          <w:spacing w:val="-4"/>
          <w:sz w:val="28"/>
          <w:lang w:val="uk-UA"/>
        </w:rPr>
        <w:t xml:space="preserve">4. За даними інструментального дослідження в артикуляторному жесті щонайменше можна виділити універсальні (загальнолюдські), ідіоетнічні (типологічні) та індивідуальні параметри і в такий самий спосіб сегментувати. </w:t>
      </w:r>
    </w:p>
    <w:p w:rsidR="000D5113" w:rsidRDefault="000D5113" w:rsidP="000D5113">
      <w:pPr>
        <w:spacing w:line="400" w:lineRule="exact"/>
        <w:ind w:firstLine="567"/>
        <w:jc w:val="both"/>
        <w:rPr>
          <w:spacing w:val="-4"/>
          <w:sz w:val="28"/>
          <w:lang w:val="uk-UA"/>
        </w:rPr>
      </w:pPr>
      <w:r>
        <w:rPr>
          <w:spacing w:val="-4"/>
          <w:sz w:val="28"/>
          <w:lang w:val="uk-UA"/>
        </w:rPr>
        <w:t>Загальнолюдські особливості артикуляторного жесту пов</w:t>
      </w:r>
      <w:r w:rsidRPr="00CE6CDF">
        <w:rPr>
          <w:spacing w:val="-4"/>
          <w:sz w:val="28"/>
          <w:lang w:val="uk-UA"/>
        </w:rPr>
        <w:t>'</w:t>
      </w:r>
      <w:r>
        <w:rPr>
          <w:spacing w:val="-4"/>
          <w:sz w:val="28"/>
          <w:lang w:val="uk-UA"/>
        </w:rPr>
        <w:t xml:space="preserve">язані з біомеханікою мовно-дихального апарату людини та шляхами спеціалізації функціональних механізмів артикуляції, фонації, ініціації у філогенезі. Подібна спеціалізація особливо важлива для складоподілу за спільними для різних мов механізмами членування. Біомеханічна організація мовлення людини, як один із матеріальних чинників, впливає в першу чергу на дискретизацію мовленнєвого континууму таким чином, що мовленнєві дії та зусилля виявляють синхронність із дихальним </w:t>
      </w:r>
      <w:r>
        <w:rPr>
          <w:spacing w:val="-4"/>
          <w:sz w:val="28"/>
          <w:lang w:val="uk-UA"/>
        </w:rPr>
        <w:lastRenderedPageBreak/>
        <w:t>циклом. За циклами появи пауз для вдихання повітря в будь-якому мовленні можна сегментувати біомеханічні артикуляторні жести. Період, або контур циклічних зусиль давно стали предметом дослідження. Експериментально встановлено, що у виразному мовленні з переважно повним стилем вимови і нормальним темпом такий період розвитку зусиль пов</w:t>
      </w:r>
      <w:r w:rsidRPr="00CE6CDF">
        <w:rPr>
          <w:spacing w:val="-4"/>
          <w:sz w:val="28"/>
        </w:rPr>
        <w:t>'</w:t>
      </w:r>
      <w:r>
        <w:rPr>
          <w:spacing w:val="-4"/>
          <w:sz w:val="28"/>
          <w:lang w:val="uk-UA"/>
        </w:rPr>
        <w:t>язаний переважно із синтагмою та фонетичним словом; у швидкому темпі й неповному стилі вимови період дихального циклу, а отже й дискретизація охоплює фразу та заверешене висловлювання. Інша сторона біомеханічної мовленнєвої дискретизації пов</w:t>
      </w:r>
      <w:r w:rsidRPr="00CE6CDF">
        <w:rPr>
          <w:spacing w:val="-4"/>
          <w:sz w:val="28"/>
        </w:rPr>
        <w:t>'</w:t>
      </w:r>
      <w:r>
        <w:rPr>
          <w:spacing w:val="-4"/>
          <w:sz w:val="28"/>
          <w:lang w:val="uk-UA"/>
        </w:rPr>
        <w:t>язана зі способом реалізації контуру певного дихального циклу в синтагмі та слові. Його описують, як правило, за доступними темпорально-динамічними параметрами, тобто за співвідношенням часових, висотних і енергетичних характеристик. Найбільш універсальними виявляються значні й високі параметри інтенсивності та мелодики на початку і слабкі спадні в кінці циклу для більшості таких біомеханічних зусиль. На рівні сегментної організації (а точніше, на рівні координації зусиль) самостійні ознаки контурності артикуляторного зусилля не були визначені, а розглядалися як власні якісні ознаки сегментів (наприклад, ознаки напівдзвінкості в абсолютному початку мовленнєвої реалізації). У результаті здійсненого на матеріалі п</w:t>
      </w:r>
      <w:r w:rsidRPr="00CE6CDF">
        <w:rPr>
          <w:spacing w:val="-4"/>
          <w:sz w:val="28"/>
          <w:lang w:val="uk-UA"/>
        </w:rPr>
        <w:t>'</w:t>
      </w:r>
      <w:r>
        <w:rPr>
          <w:spacing w:val="-4"/>
          <w:sz w:val="28"/>
          <w:lang w:val="uk-UA"/>
        </w:rPr>
        <w:t>яти мов дослідження встановлено універсальні риси біомеханічного циклу зусиль на початку контуру, пов</w:t>
      </w:r>
      <w:r w:rsidRPr="00CE6CDF">
        <w:rPr>
          <w:spacing w:val="-4"/>
          <w:sz w:val="28"/>
          <w:lang w:val="uk-UA"/>
        </w:rPr>
        <w:t>'</w:t>
      </w:r>
      <w:r>
        <w:rPr>
          <w:spacing w:val="-4"/>
          <w:sz w:val="28"/>
          <w:lang w:val="uk-UA"/>
        </w:rPr>
        <w:t xml:space="preserve">язані з автономністю роботи надгортанної зони. Це випереджаюче, порівняно з активністю гортанної зони, налаштування надгортанних органів за кардинальними параметрами. Перш, ніж активізується голосовий режим, язик та інші органи надгортанної частини набувають необхідної форми і локалізації в ротовій порожнині. Цей феномен можна простежити під час ізольованої виразної вимови глухого приголосного у формі усіченого складу. Наслідком опису випереджаючого налаштування як власної конститутивної риси фонетичних сегментів приголосних у багатьох артикуляторних дослідженнях зустрічаємо висновок про те, що в позиції абсолютного початку приголосні, особливо глухі, реалізовані найбільш виразно або є більш інформативними. Однак, будучи універсальною рисою реалізації початкових зусиль у циклі, таке випереджаюче налаштування характеризує в першу чергу розподілення координаційних виконавчих зусиль у межах одиниці аспекту породження – артикуляторного жесту і є однією з постійних характеристик форми його актуалізації. </w:t>
      </w:r>
    </w:p>
    <w:p w:rsidR="000D5113" w:rsidRDefault="000D5113" w:rsidP="000D5113">
      <w:pPr>
        <w:spacing w:line="400" w:lineRule="exact"/>
        <w:ind w:firstLine="567"/>
        <w:jc w:val="both"/>
        <w:rPr>
          <w:spacing w:val="-4"/>
          <w:sz w:val="28"/>
          <w:lang w:val="uk-UA"/>
        </w:rPr>
      </w:pPr>
      <w:r>
        <w:rPr>
          <w:spacing w:val="-4"/>
          <w:sz w:val="28"/>
          <w:lang w:val="uk-UA"/>
        </w:rPr>
        <w:t xml:space="preserve">У контурі, крім автоматизованої дискретизації мовленнєвого континууму за допомогою дихальних періодів, вичленовується емфаза, яка може виділяти місце найбільшого виконавчого зусилля за певним наміром. Загальнолюдськими </w:t>
      </w:r>
      <w:r>
        <w:rPr>
          <w:spacing w:val="-4"/>
          <w:sz w:val="28"/>
          <w:lang w:val="uk-UA"/>
        </w:rPr>
        <w:lastRenderedPageBreak/>
        <w:t>засобами такої емфази є гортанне зімкнення. Максимальна увага до емфази будь-якого рівня відділяє посилені сегменти в окремий артикуляторний жест із власним контуром. Універсальні філогенетичні ознаки дискретизації характеризують поділ мовленнєвого континууму на склади. Є спільні для різних мов підстави складової сегментації. Інтеграція окремих типів вихованої у філогенезі координації механізмів сприяє або членуванню вимовних зусиль, або природному їх поєднанню. Фонетична варіативність структури артикуляторного жесту є нормою реалізації та матеріальною основою варіативності актуального складоподілу на рівні породження.</w:t>
      </w:r>
    </w:p>
    <w:p w:rsidR="000D5113" w:rsidRPr="009071C0" w:rsidRDefault="000D5113" w:rsidP="000D5113">
      <w:pPr>
        <w:spacing w:line="400" w:lineRule="exact"/>
        <w:ind w:firstLine="567"/>
        <w:jc w:val="both"/>
        <w:rPr>
          <w:spacing w:val="-4"/>
          <w:sz w:val="28"/>
          <w:lang w:val="uk-UA"/>
        </w:rPr>
      </w:pPr>
      <w:r>
        <w:rPr>
          <w:spacing w:val="-4"/>
          <w:sz w:val="28"/>
          <w:lang w:val="uk-UA"/>
        </w:rPr>
        <w:t xml:space="preserve">5. Диференціація мов на акценторахуючі та складорахуючі знайшла в дослідженні своє пояснення на підставі спостереження автоматизмів інтеграції зусиль у сполученнях CV відповідно за подібністю кардинальних робіт чи за синергетичним налаштуванням – природними компонентами субстанціальної структури, які перші реагують на характер виконавчого наміру і виховуються в певному мовному колективі. </w:t>
      </w:r>
      <w:r w:rsidRPr="009071C0">
        <w:rPr>
          <w:spacing w:val="-4"/>
          <w:sz w:val="28"/>
          <w:lang w:val="uk-UA"/>
        </w:rPr>
        <w:t>Ц</w:t>
      </w:r>
      <w:r>
        <w:rPr>
          <w:spacing w:val="-4"/>
          <w:sz w:val="28"/>
          <w:lang w:val="uk-UA"/>
        </w:rPr>
        <w:t>ей висновок повною мірою стосується української та російської мов. За спостережуваним акустичним матеріалом</w:t>
      </w:r>
      <w:r w:rsidRPr="009071C0">
        <w:rPr>
          <w:spacing w:val="-4"/>
          <w:sz w:val="28"/>
          <w:lang w:val="uk-UA"/>
        </w:rPr>
        <w:t xml:space="preserve"> </w:t>
      </w:r>
      <w:r>
        <w:rPr>
          <w:spacing w:val="-4"/>
          <w:sz w:val="28"/>
          <w:lang w:val="uk-UA"/>
        </w:rPr>
        <w:t xml:space="preserve">є підстави припустити, що й в інших </w:t>
      </w:r>
      <w:r w:rsidRPr="003632D3">
        <w:rPr>
          <w:spacing w:val="-4"/>
          <w:sz w:val="28"/>
          <w:lang w:val="uk-UA"/>
        </w:rPr>
        <w:t xml:space="preserve">досліджених </w:t>
      </w:r>
      <w:r>
        <w:rPr>
          <w:spacing w:val="-4"/>
          <w:sz w:val="28"/>
          <w:lang w:val="uk-UA"/>
        </w:rPr>
        <w:t>мовах працює та сама закономірність у розподілі кардинальних робіт і синергетичних налаштувань. Однак для остаточного висновку необхідно залучити кількісні дани з текстових масивів.</w:t>
      </w:r>
    </w:p>
    <w:p w:rsidR="000D5113" w:rsidRDefault="000D5113" w:rsidP="000D5113">
      <w:pPr>
        <w:spacing w:line="400" w:lineRule="exact"/>
        <w:ind w:firstLine="567"/>
        <w:jc w:val="both"/>
        <w:rPr>
          <w:spacing w:val="-4"/>
          <w:sz w:val="28"/>
          <w:lang w:val="uk-UA"/>
        </w:rPr>
      </w:pPr>
      <w:r>
        <w:rPr>
          <w:spacing w:val="-4"/>
          <w:sz w:val="28"/>
          <w:lang w:val="uk-UA"/>
        </w:rPr>
        <w:t xml:space="preserve">Як типологічну на рівні функціонування (повторення) в українському мовленні можна розглядати інтеграцію вокалічних режимів для </w:t>
      </w:r>
      <w:r>
        <w:rPr>
          <w:spacing w:val="-4"/>
          <w:sz w:val="28"/>
          <w:lang w:val="en-US"/>
        </w:rPr>
        <w:t>CV</w:t>
      </w:r>
      <w:r>
        <w:rPr>
          <w:spacing w:val="-4"/>
          <w:sz w:val="28"/>
          <w:lang w:val="uk-UA"/>
        </w:rPr>
        <w:t xml:space="preserve"> та інтеграцію ініціації з артикуляцією для СС ініціальної позиції фонетичного слова.</w:t>
      </w:r>
    </w:p>
    <w:p w:rsidR="000D5113" w:rsidRPr="00CE6CDF" w:rsidRDefault="000D5113" w:rsidP="000D5113">
      <w:pPr>
        <w:spacing w:line="400" w:lineRule="exact"/>
        <w:ind w:firstLine="567"/>
        <w:jc w:val="both"/>
        <w:rPr>
          <w:spacing w:val="-4"/>
          <w:sz w:val="28"/>
        </w:rPr>
      </w:pPr>
      <w:r w:rsidRPr="00CE6CDF">
        <w:rPr>
          <w:spacing w:val="-4"/>
          <w:sz w:val="28"/>
          <w:lang w:val="uk-UA"/>
        </w:rPr>
        <w:t xml:space="preserve">Переважання тактики поєднання кардинальних робіт в інтеграційних зусиллях </w:t>
      </w:r>
      <w:r>
        <w:rPr>
          <w:spacing w:val="-4"/>
          <w:sz w:val="28"/>
          <w:lang w:val="en-US"/>
        </w:rPr>
        <w:t>CV</w:t>
      </w:r>
      <w:r w:rsidRPr="00CE6CDF">
        <w:rPr>
          <w:spacing w:val="-4"/>
          <w:sz w:val="28"/>
          <w:lang w:val="uk-UA"/>
        </w:rPr>
        <w:t xml:space="preserve"> </w:t>
      </w:r>
      <w:r>
        <w:rPr>
          <w:spacing w:val="-4"/>
          <w:sz w:val="28"/>
          <w:lang w:val="uk-UA"/>
        </w:rPr>
        <w:t>та інтеграція контрастних режимів для СС</w:t>
      </w:r>
      <w:r w:rsidRPr="00CE6CDF">
        <w:rPr>
          <w:spacing w:val="-4"/>
          <w:sz w:val="28"/>
          <w:lang w:val="uk-UA"/>
        </w:rPr>
        <w:t xml:space="preserve"> </w:t>
      </w:r>
      <w:r>
        <w:rPr>
          <w:spacing w:val="-4"/>
          <w:sz w:val="28"/>
          <w:lang w:val="uk-UA"/>
        </w:rPr>
        <w:t xml:space="preserve">в ініціальній позиції фонетичного слова </w:t>
      </w:r>
      <w:r w:rsidRPr="00CE6CDF">
        <w:rPr>
          <w:spacing w:val="-4"/>
          <w:sz w:val="28"/>
          <w:lang w:val="uk-UA"/>
        </w:rPr>
        <w:t xml:space="preserve">російського мовлення також є типологічною на рівні функціонування. </w:t>
      </w:r>
      <w:r w:rsidRPr="00CE6CDF">
        <w:rPr>
          <w:spacing w:val="-4"/>
          <w:sz w:val="28"/>
        </w:rPr>
        <w:t xml:space="preserve">Зазначені властивості </w:t>
      </w:r>
      <w:r>
        <w:rPr>
          <w:spacing w:val="-4"/>
          <w:sz w:val="28"/>
          <w:lang w:val="uk-UA"/>
        </w:rPr>
        <w:t>визначають</w:t>
      </w:r>
      <w:r w:rsidRPr="00CE6CDF">
        <w:rPr>
          <w:spacing w:val="-4"/>
          <w:sz w:val="28"/>
        </w:rPr>
        <w:t xml:space="preserve"> контурн</w:t>
      </w:r>
      <w:r>
        <w:rPr>
          <w:spacing w:val="-4"/>
          <w:sz w:val="28"/>
          <w:lang w:val="uk-UA"/>
        </w:rPr>
        <w:t>і</w:t>
      </w:r>
      <w:r w:rsidRPr="00CE6CDF">
        <w:rPr>
          <w:spacing w:val="-4"/>
          <w:sz w:val="28"/>
        </w:rPr>
        <w:t xml:space="preserve"> </w:t>
      </w:r>
      <w:r>
        <w:rPr>
          <w:spacing w:val="-4"/>
          <w:sz w:val="28"/>
          <w:lang w:val="uk-UA"/>
        </w:rPr>
        <w:t xml:space="preserve">та валентні </w:t>
      </w:r>
      <w:r w:rsidRPr="00CE6CDF">
        <w:rPr>
          <w:spacing w:val="-4"/>
          <w:sz w:val="28"/>
        </w:rPr>
        <w:t>особливост</w:t>
      </w:r>
      <w:r>
        <w:rPr>
          <w:spacing w:val="-4"/>
          <w:sz w:val="28"/>
          <w:lang w:val="uk-UA"/>
        </w:rPr>
        <w:t>і</w:t>
      </w:r>
      <w:r w:rsidRPr="00CE6CDF">
        <w:rPr>
          <w:spacing w:val="-4"/>
          <w:sz w:val="28"/>
        </w:rPr>
        <w:t xml:space="preserve"> складу, реалізуючи таким чином мовну типологію.</w:t>
      </w:r>
    </w:p>
    <w:p w:rsidR="000D5113" w:rsidRDefault="000D5113" w:rsidP="000D5113">
      <w:pPr>
        <w:spacing w:line="400" w:lineRule="exact"/>
        <w:ind w:firstLine="567"/>
        <w:jc w:val="both"/>
        <w:rPr>
          <w:spacing w:val="-4"/>
          <w:sz w:val="28"/>
          <w:lang w:val="uk-UA"/>
        </w:rPr>
      </w:pPr>
      <w:r w:rsidRPr="00CE6CDF">
        <w:rPr>
          <w:spacing w:val="-4"/>
          <w:sz w:val="28"/>
        </w:rPr>
        <w:t xml:space="preserve">Основним типологічним втіленням </w:t>
      </w:r>
      <w:proofErr w:type="gramStart"/>
      <w:r w:rsidRPr="00CE6CDF">
        <w:rPr>
          <w:spacing w:val="-4"/>
          <w:sz w:val="28"/>
        </w:rPr>
        <w:t>артикуляторного</w:t>
      </w:r>
      <w:proofErr w:type="gramEnd"/>
      <w:r w:rsidRPr="00CE6CDF">
        <w:rPr>
          <w:spacing w:val="-4"/>
          <w:sz w:val="28"/>
        </w:rPr>
        <w:t xml:space="preserve"> жесту в українському та італійському мовленні є склад, а в німецькому – склад або два склади. У російському </w:t>
      </w:r>
      <w:r>
        <w:rPr>
          <w:spacing w:val="-4"/>
          <w:sz w:val="28"/>
          <w:lang w:val="uk-UA"/>
        </w:rPr>
        <w:t>й</w:t>
      </w:r>
      <w:r w:rsidRPr="00CE6CDF">
        <w:rPr>
          <w:spacing w:val="-4"/>
          <w:sz w:val="28"/>
        </w:rPr>
        <w:t xml:space="preserve"> </w:t>
      </w:r>
      <w:proofErr w:type="gramStart"/>
      <w:r w:rsidRPr="00CE6CDF">
        <w:rPr>
          <w:spacing w:val="-4"/>
          <w:sz w:val="28"/>
        </w:rPr>
        <w:t>англ</w:t>
      </w:r>
      <w:proofErr w:type="gramEnd"/>
      <w:r w:rsidRPr="00CE6CDF">
        <w:rPr>
          <w:spacing w:val="-4"/>
          <w:sz w:val="28"/>
        </w:rPr>
        <w:t>ійському мовленні артикуляторний жест частіше реалізується в кількох складах, словоформі або фонетичному слові.</w:t>
      </w:r>
    </w:p>
    <w:p w:rsidR="000D5113" w:rsidRPr="006452E7" w:rsidRDefault="000D5113" w:rsidP="000D5113">
      <w:pPr>
        <w:spacing w:line="400" w:lineRule="exact"/>
        <w:ind w:firstLine="567"/>
        <w:jc w:val="both"/>
        <w:rPr>
          <w:spacing w:val="-4"/>
          <w:sz w:val="28"/>
          <w:lang w:val="uk-UA"/>
        </w:rPr>
      </w:pPr>
      <w:r>
        <w:rPr>
          <w:spacing w:val="-4"/>
          <w:sz w:val="28"/>
          <w:lang w:val="uk-UA"/>
        </w:rPr>
        <w:t xml:space="preserve">Перевагами пропонованого опису фонетичних властивостей мовлення є, по-перше, можливість описувати й узагальнювати матеріал не лише за внутрішньою організацією сегментів, а за координацією та синтезом (інтеграцією) дій у більші цілісності, а по-друге, – ураховувати реальні мовленнєві зусилля та їхні комбінації в </w:t>
      </w:r>
      <w:r>
        <w:rPr>
          <w:spacing w:val="-4"/>
          <w:sz w:val="28"/>
          <w:lang w:val="uk-UA"/>
        </w:rPr>
        <w:lastRenderedPageBreak/>
        <w:t>мовленні, тобто за тими параметрами, які впливають на фонетичні зміни і провідні тенденції розвитку фонетичного рівня мови.</w:t>
      </w:r>
    </w:p>
    <w:p w:rsidR="000D5113" w:rsidRPr="00CE6CDF" w:rsidRDefault="000D5113" w:rsidP="000D5113">
      <w:pPr>
        <w:spacing w:line="400" w:lineRule="exact"/>
        <w:ind w:firstLine="567"/>
        <w:jc w:val="both"/>
        <w:rPr>
          <w:lang w:val="uk-UA"/>
        </w:rPr>
      </w:pPr>
      <w:r>
        <w:rPr>
          <w:spacing w:val="-4"/>
          <w:sz w:val="28"/>
          <w:lang w:val="uk-UA"/>
        </w:rPr>
        <w:t>Дослідження має перспективи для дальшого з’</w:t>
      </w:r>
      <w:r w:rsidRPr="00C43C70">
        <w:rPr>
          <w:spacing w:val="-4"/>
          <w:sz w:val="28"/>
        </w:rPr>
        <w:t xml:space="preserve">ясування типологічних співвідношень між артикуляторним жестом, з одного боку, і складом та словом, з другого. </w:t>
      </w:r>
      <w:r>
        <w:rPr>
          <w:spacing w:val="-4"/>
          <w:sz w:val="28"/>
          <w:lang w:val="uk-UA"/>
        </w:rPr>
        <w:t>У межах онтологічних аспектів породження й функціонування можливими є використання універсальних субстанціально-цільових ознак, єдиних при описі різних систем мовлення для встановлення характерних властивостей артикуляційної бази конкретної мови, створення акустичної бази мовленнєвих сегментів з метою натуралізації автоматичного синтезу й посилення ефективності автоматичного розпізнавання артикуляторних подій в усному мовленні, а також для побудови моделей сприйняття мовлення і методик ідентифікації фонетичного стилю.</w:t>
      </w:r>
    </w:p>
    <w:p w:rsidR="000D5113" w:rsidRPr="00B61217" w:rsidRDefault="000D5113" w:rsidP="000D5113">
      <w:pPr>
        <w:pStyle w:val="afffffffe"/>
        <w:spacing w:line="400" w:lineRule="exact"/>
        <w:ind w:firstLine="426"/>
        <w:jc w:val="center"/>
        <w:rPr>
          <w:b/>
          <w:spacing w:val="-14"/>
          <w:sz w:val="28"/>
          <w:szCs w:val="28"/>
          <w:lang w:val="uk-UA"/>
        </w:rPr>
      </w:pPr>
      <w:r>
        <w:br w:type="page"/>
      </w:r>
      <w:r w:rsidRPr="00B61217">
        <w:rPr>
          <w:b/>
          <w:spacing w:val="-14"/>
          <w:sz w:val="28"/>
          <w:szCs w:val="28"/>
          <w:lang w:val="uk-UA"/>
        </w:rPr>
        <w:lastRenderedPageBreak/>
        <w:t>СПИСОК ВИКОРИСТАНИХ ДЖЕРЕЛ</w:t>
      </w:r>
    </w:p>
    <w:p w:rsidR="000D5113" w:rsidRPr="00B61217" w:rsidRDefault="000D5113" w:rsidP="000D5113">
      <w:pPr>
        <w:pStyle w:val="afffffffc"/>
        <w:spacing w:line="400" w:lineRule="exact"/>
        <w:jc w:val="both"/>
        <w:rPr>
          <w:spacing w:val="-14"/>
          <w:szCs w:val="28"/>
        </w:rPr>
      </w:pPr>
    </w:p>
    <w:p w:rsidR="000D5113" w:rsidRPr="00B61217" w:rsidRDefault="000D5113" w:rsidP="00A038A9">
      <w:pPr>
        <w:pStyle w:val="afffffffc"/>
        <w:numPr>
          <w:ilvl w:val="0"/>
          <w:numId w:val="62"/>
        </w:numPr>
        <w:suppressAutoHyphens w:val="0"/>
        <w:spacing w:after="0" w:line="400" w:lineRule="exact"/>
        <w:jc w:val="both"/>
        <w:rPr>
          <w:spacing w:val="-14"/>
          <w:szCs w:val="28"/>
        </w:rPr>
      </w:pPr>
      <w:r w:rsidRPr="00B61217">
        <w:rPr>
          <w:spacing w:val="-14"/>
          <w:szCs w:val="28"/>
        </w:rPr>
        <w:t>Абаев В.И. Лингвистический модернизм как дегуманизация науки о языке // Вопросы языкознания. – М.: Наука, 1965. – № 3. – С. 22-43.</w:t>
      </w:r>
    </w:p>
    <w:p w:rsidR="000D5113" w:rsidRPr="00B61217" w:rsidRDefault="000D5113" w:rsidP="00A038A9">
      <w:pPr>
        <w:pStyle w:val="afffffffc"/>
        <w:numPr>
          <w:ilvl w:val="0"/>
          <w:numId w:val="62"/>
        </w:numPr>
        <w:suppressAutoHyphens w:val="0"/>
        <w:spacing w:after="0" w:line="400" w:lineRule="exact"/>
        <w:jc w:val="both"/>
        <w:rPr>
          <w:spacing w:val="-14"/>
          <w:szCs w:val="28"/>
        </w:rPr>
      </w:pPr>
      <w:proofErr w:type="gramStart"/>
      <w:r w:rsidRPr="00B61217">
        <w:rPr>
          <w:spacing w:val="-14"/>
          <w:szCs w:val="28"/>
        </w:rPr>
        <w:t>Абеле</w:t>
      </w:r>
      <w:proofErr w:type="gramEnd"/>
      <w:r w:rsidRPr="00B61217">
        <w:rPr>
          <w:spacing w:val="-14"/>
          <w:szCs w:val="28"/>
        </w:rPr>
        <w:t xml:space="preserve"> А. К вопросу о слоге // "Slavia" časopis. Ročnik ІІІ.</w:t>
      </w:r>
      <w:r w:rsidRPr="00B61217">
        <w:rPr>
          <w:spacing w:val="-14"/>
          <w:szCs w:val="28"/>
          <w:lang w:val="en-US"/>
        </w:rPr>
        <w:t>–</w:t>
      </w:r>
      <w:r w:rsidRPr="00B61217">
        <w:rPr>
          <w:spacing w:val="-14"/>
          <w:szCs w:val="28"/>
        </w:rPr>
        <w:t xml:space="preserve"> Pra</w:t>
      </w:r>
      <w:r w:rsidRPr="00B61217">
        <w:rPr>
          <w:spacing w:val="-14"/>
          <w:szCs w:val="28"/>
          <w:lang w:val="en-US"/>
        </w:rPr>
        <w:t>h</w:t>
      </w:r>
      <w:r w:rsidRPr="00B61217">
        <w:rPr>
          <w:spacing w:val="-14"/>
          <w:szCs w:val="28"/>
        </w:rPr>
        <w:t>a, 1924. – S. 2</w:t>
      </w:r>
      <w:r w:rsidRPr="00B61217">
        <w:rPr>
          <w:spacing w:val="-14"/>
          <w:szCs w:val="28"/>
          <w:lang w:val="en-US"/>
        </w:rPr>
        <w:t>–</w:t>
      </w:r>
      <w:r w:rsidRPr="00B61217">
        <w:rPr>
          <w:spacing w:val="-14"/>
          <w:szCs w:val="28"/>
        </w:rPr>
        <w:t>32.</w:t>
      </w:r>
    </w:p>
    <w:p w:rsidR="000D5113" w:rsidRPr="00B61217" w:rsidRDefault="000D5113" w:rsidP="00A038A9">
      <w:pPr>
        <w:pStyle w:val="afffffffc"/>
        <w:numPr>
          <w:ilvl w:val="0"/>
          <w:numId w:val="62"/>
        </w:numPr>
        <w:suppressAutoHyphens w:val="0"/>
        <w:spacing w:after="0" w:line="400" w:lineRule="exact"/>
        <w:jc w:val="both"/>
        <w:rPr>
          <w:spacing w:val="-14"/>
          <w:szCs w:val="28"/>
        </w:rPr>
      </w:pPr>
      <w:r w:rsidRPr="00B61217">
        <w:rPr>
          <w:spacing w:val="-14"/>
          <w:szCs w:val="28"/>
        </w:rPr>
        <w:t>Аванесов Р.И. О слогоразделе и строении слога в русском языке // Вопросы языкознания. – М.</w:t>
      </w:r>
      <w:r w:rsidRPr="00B61217">
        <w:rPr>
          <w:spacing w:val="-14"/>
          <w:szCs w:val="28"/>
          <w:lang w:val="uk-UA"/>
        </w:rPr>
        <w:t>: Наука</w:t>
      </w:r>
      <w:r w:rsidRPr="00B61217">
        <w:rPr>
          <w:spacing w:val="-14"/>
          <w:szCs w:val="28"/>
        </w:rPr>
        <w:t>, 1954. – № 6. – С. 15</w:t>
      </w:r>
      <w:r w:rsidRPr="00B61217">
        <w:rPr>
          <w:spacing w:val="-14"/>
          <w:szCs w:val="28"/>
          <w:lang w:val="uk-UA"/>
        </w:rPr>
        <w:t>4-163</w:t>
      </w:r>
      <w:r w:rsidRPr="00B61217">
        <w:rPr>
          <w:spacing w:val="-14"/>
          <w:szCs w:val="28"/>
        </w:rPr>
        <w:t>.</w:t>
      </w:r>
    </w:p>
    <w:p w:rsidR="000D5113" w:rsidRPr="00B61217" w:rsidRDefault="000D5113" w:rsidP="00A038A9">
      <w:pPr>
        <w:pStyle w:val="afffffffc"/>
        <w:numPr>
          <w:ilvl w:val="0"/>
          <w:numId w:val="62"/>
        </w:numPr>
        <w:suppressAutoHyphens w:val="0"/>
        <w:spacing w:after="0" w:line="400" w:lineRule="exact"/>
        <w:jc w:val="both"/>
        <w:rPr>
          <w:spacing w:val="-14"/>
          <w:szCs w:val="28"/>
        </w:rPr>
      </w:pPr>
      <w:r w:rsidRPr="00B61217">
        <w:rPr>
          <w:spacing w:val="-14"/>
          <w:szCs w:val="28"/>
        </w:rPr>
        <w:t>Алексеев П.М. Квантитативные аспекты речевой деятельности // Языковая норма и статистика. – М.: Наука, 1977. – С. 43–58.</w:t>
      </w:r>
    </w:p>
    <w:p w:rsidR="000D5113" w:rsidRPr="00B61217" w:rsidRDefault="000D5113" w:rsidP="00A038A9">
      <w:pPr>
        <w:pStyle w:val="afffffffc"/>
        <w:numPr>
          <w:ilvl w:val="0"/>
          <w:numId w:val="62"/>
        </w:numPr>
        <w:suppressAutoHyphens w:val="0"/>
        <w:spacing w:after="0" w:line="400" w:lineRule="exact"/>
        <w:jc w:val="both"/>
        <w:rPr>
          <w:spacing w:val="-14"/>
          <w:szCs w:val="28"/>
        </w:rPr>
      </w:pPr>
      <w:r w:rsidRPr="00B61217">
        <w:rPr>
          <w:spacing w:val="-14"/>
          <w:szCs w:val="28"/>
        </w:rPr>
        <w:t xml:space="preserve">Андреев Н.Д., Зиндер Л.Р. О понятиях речевого акта, речи, речевой вероятности и языка. // Вопросы языкознания – М.: </w:t>
      </w:r>
      <w:r w:rsidRPr="00B61217">
        <w:rPr>
          <w:spacing w:val="-14"/>
          <w:szCs w:val="28"/>
          <w:lang w:val="uk-UA"/>
        </w:rPr>
        <w:t>Наука</w:t>
      </w:r>
      <w:r w:rsidRPr="00B61217">
        <w:rPr>
          <w:spacing w:val="-14"/>
          <w:szCs w:val="28"/>
        </w:rPr>
        <w:t>, 1963. – №3. – С. 15–22.</w:t>
      </w:r>
    </w:p>
    <w:p w:rsidR="000D5113" w:rsidRPr="00B61217" w:rsidRDefault="000D5113" w:rsidP="00A038A9">
      <w:pPr>
        <w:pStyle w:val="afffffffc"/>
        <w:numPr>
          <w:ilvl w:val="0"/>
          <w:numId w:val="62"/>
        </w:numPr>
        <w:suppressAutoHyphens w:val="0"/>
        <w:spacing w:after="0" w:line="400" w:lineRule="exact"/>
        <w:jc w:val="both"/>
        <w:rPr>
          <w:spacing w:val="-14"/>
          <w:szCs w:val="28"/>
        </w:rPr>
      </w:pPr>
      <w:r w:rsidRPr="00B61217">
        <w:rPr>
          <w:spacing w:val="-14"/>
          <w:szCs w:val="28"/>
        </w:rPr>
        <w:t>Анохин П.К. Избранные труды. Философские аспекты теории функциональной системы. – М.: Наука, 1978. –  400 с.</w:t>
      </w:r>
    </w:p>
    <w:p w:rsidR="000D5113" w:rsidRPr="00B61217" w:rsidRDefault="000D5113" w:rsidP="00A038A9">
      <w:pPr>
        <w:pStyle w:val="afffffffc"/>
        <w:numPr>
          <w:ilvl w:val="0"/>
          <w:numId w:val="62"/>
        </w:numPr>
        <w:suppressAutoHyphens w:val="0"/>
        <w:spacing w:after="0" w:line="400" w:lineRule="exact"/>
        <w:jc w:val="both"/>
        <w:rPr>
          <w:spacing w:val="-14"/>
          <w:szCs w:val="28"/>
        </w:rPr>
      </w:pPr>
      <w:r w:rsidRPr="00B61217">
        <w:rPr>
          <w:spacing w:val="-14"/>
          <w:szCs w:val="28"/>
        </w:rPr>
        <w:t>Антонова Р.А. Рентгенодиагностика заболеваний гортани. Учебное пособие. – М.: Изд-во Мин.</w:t>
      </w:r>
      <w:r w:rsidRPr="00B61217">
        <w:rPr>
          <w:spacing w:val="-14"/>
          <w:szCs w:val="28"/>
          <w:lang w:val="uk-UA"/>
        </w:rPr>
        <w:t xml:space="preserve"> </w:t>
      </w:r>
      <w:r w:rsidRPr="00B61217">
        <w:rPr>
          <w:spacing w:val="-14"/>
          <w:szCs w:val="28"/>
        </w:rPr>
        <w:t>здравоохранения, 1981. – 33 с.</w:t>
      </w:r>
    </w:p>
    <w:p w:rsidR="000D5113" w:rsidRPr="00B61217" w:rsidRDefault="000D5113" w:rsidP="00A038A9">
      <w:pPr>
        <w:pStyle w:val="afffffffc"/>
        <w:numPr>
          <w:ilvl w:val="0"/>
          <w:numId w:val="62"/>
        </w:numPr>
        <w:suppressAutoHyphens w:val="0"/>
        <w:spacing w:after="0" w:line="400" w:lineRule="exact"/>
        <w:jc w:val="both"/>
        <w:rPr>
          <w:spacing w:val="-14"/>
          <w:szCs w:val="28"/>
        </w:rPr>
      </w:pPr>
      <w:r w:rsidRPr="00B61217">
        <w:rPr>
          <w:spacing w:val="-14"/>
          <w:szCs w:val="28"/>
        </w:rPr>
        <w:t xml:space="preserve">Аристотель. Метафизика. – М.–Л.: </w:t>
      </w:r>
      <w:r w:rsidRPr="00B61217">
        <w:rPr>
          <w:spacing w:val="-14"/>
          <w:szCs w:val="28"/>
          <w:lang w:val="uk-UA"/>
        </w:rPr>
        <w:t>Гос. соц</w:t>
      </w:r>
      <w:proofErr w:type="gramStart"/>
      <w:r w:rsidRPr="00B61217">
        <w:rPr>
          <w:spacing w:val="-14"/>
          <w:szCs w:val="28"/>
          <w:lang w:val="uk-UA"/>
        </w:rPr>
        <w:t>.-</w:t>
      </w:r>
      <w:proofErr w:type="gramEnd"/>
      <w:r w:rsidRPr="00B61217">
        <w:rPr>
          <w:spacing w:val="-14"/>
          <w:szCs w:val="28"/>
        </w:rPr>
        <w:t>эконом. изд-во, 1934. – 348 с.</w:t>
      </w:r>
    </w:p>
    <w:p w:rsidR="000D5113" w:rsidRPr="00B61217" w:rsidRDefault="000D5113" w:rsidP="00A038A9">
      <w:pPr>
        <w:pStyle w:val="afffffffc"/>
        <w:numPr>
          <w:ilvl w:val="0"/>
          <w:numId w:val="62"/>
        </w:numPr>
        <w:suppressAutoHyphens w:val="0"/>
        <w:spacing w:after="0" w:line="400" w:lineRule="exact"/>
        <w:jc w:val="both"/>
        <w:rPr>
          <w:spacing w:val="-14"/>
          <w:szCs w:val="28"/>
        </w:rPr>
      </w:pPr>
      <w:r w:rsidRPr="00B61217">
        <w:rPr>
          <w:spacing w:val="-14"/>
          <w:szCs w:val="28"/>
        </w:rPr>
        <w:t>Аристотель. Физика // Философы Греции. Основы основ: логика, физика, этика. – Харьков: изд-во Эксмо-Пресс; 1999. – 1056 с.</w:t>
      </w:r>
    </w:p>
    <w:p w:rsidR="000D5113" w:rsidRPr="00B61217" w:rsidRDefault="000D5113" w:rsidP="00A038A9">
      <w:pPr>
        <w:pStyle w:val="afffffffc"/>
        <w:numPr>
          <w:ilvl w:val="0"/>
          <w:numId w:val="62"/>
        </w:numPr>
        <w:suppressAutoHyphens w:val="0"/>
        <w:spacing w:after="0" w:line="400" w:lineRule="exact"/>
        <w:jc w:val="both"/>
        <w:rPr>
          <w:spacing w:val="-14"/>
          <w:szCs w:val="28"/>
        </w:rPr>
      </w:pPr>
      <w:r w:rsidRPr="00B61217">
        <w:rPr>
          <w:spacing w:val="-14"/>
          <w:szCs w:val="28"/>
        </w:rPr>
        <w:t>Армаш Н.В. Сопоставительный анализ структуры слога в современных немецком и украинском языках. Автореферат дис…канд. филол. наук (10.02.15 – зага</w:t>
      </w:r>
      <w:r w:rsidRPr="00B61217">
        <w:rPr>
          <w:spacing w:val="-14"/>
          <w:szCs w:val="28"/>
          <w:lang w:val="uk-UA"/>
        </w:rPr>
        <w:t>льне мовознавство</w:t>
      </w:r>
      <w:r w:rsidRPr="00B61217">
        <w:rPr>
          <w:spacing w:val="-14"/>
          <w:szCs w:val="28"/>
        </w:rPr>
        <w:t>) – Одесса, 1991. – 16 с.</w:t>
      </w:r>
    </w:p>
    <w:p w:rsidR="000D5113" w:rsidRPr="00B61217" w:rsidRDefault="000D5113" w:rsidP="00A038A9">
      <w:pPr>
        <w:pStyle w:val="afffffffc"/>
        <w:numPr>
          <w:ilvl w:val="0"/>
          <w:numId w:val="62"/>
        </w:numPr>
        <w:suppressAutoHyphens w:val="0"/>
        <w:spacing w:after="0" w:line="400" w:lineRule="exact"/>
        <w:jc w:val="both"/>
        <w:rPr>
          <w:spacing w:val="-14"/>
          <w:szCs w:val="28"/>
        </w:rPr>
      </w:pPr>
      <w:r w:rsidRPr="00B61217">
        <w:rPr>
          <w:spacing w:val="-14"/>
          <w:szCs w:val="28"/>
        </w:rPr>
        <w:t>Артемов В.А. Экспериментальная фонетика. – М.: Изд-во лит</w:t>
      </w:r>
      <w:proofErr w:type="gramStart"/>
      <w:r w:rsidRPr="00B61217">
        <w:rPr>
          <w:spacing w:val="-14"/>
          <w:szCs w:val="28"/>
        </w:rPr>
        <w:t>.</w:t>
      </w:r>
      <w:proofErr w:type="gramEnd"/>
      <w:r w:rsidRPr="00B61217">
        <w:rPr>
          <w:spacing w:val="-14"/>
          <w:szCs w:val="28"/>
        </w:rPr>
        <w:t xml:space="preserve"> </w:t>
      </w:r>
      <w:proofErr w:type="gramStart"/>
      <w:r w:rsidRPr="00B61217">
        <w:rPr>
          <w:spacing w:val="-14"/>
          <w:szCs w:val="28"/>
        </w:rPr>
        <w:t>н</w:t>
      </w:r>
      <w:proofErr w:type="gramEnd"/>
      <w:r w:rsidRPr="00B61217">
        <w:rPr>
          <w:spacing w:val="-14"/>
          <w:szCs w:val="28"/>
        </w:rPr>
        <w:t>а иностр. языках, 1956. – 228 с.</w:t>
      </w:r>
    </w:p>
    <w:p w:rsidR="000D5113" w:rsidRPr="00B61217" w:rsidRDefault="000D5113" w:rsidP="00A038A9">
      <w:pPr>
        <w:pStyle w:val="afffffffc"/>
        <w:numPr>
          <w:ilvl w:val="0"/>
          <w:numId w:val="62"/>
        </w:numPr>
        <w:suppressAutoHyphens w:val="0"/>
        <w:spacing w:after="0" w:line="400" w:lineRule="exact"/>
        <w:jc w:val="both"/>
        <w:rPr>
          <w:spacing w:val="-14"/>
          <w:szCs w:val="28"/>
        </w:rPr>
      </w:pPr>
      <w:r w:rsidRPr="00B61217">
        <w:rPr>
          <w:spacing w:val="-14"/>
          <w:szCs w:val="28"/>
        </w:rPr>
        <w:t xml:space="preserve">Артемов В.А. Речевой поступок // Материалы коллоквиума по экспериментальной фонетике и психологии речи. – </w:t>
      </w:r>
      <w:r w:rsidRPr="00B61217">
        <w:rPr>
          <w:spacing w:val="-14"/>
          <w:szCs w:val="28"/>
          <w:lang w:val="en-US"/>
        </w:rPr>
        <w:t>Vilnius</w:t>
      </w:r>
      <w:r w:rsidRPr="00B61217">
        <w:rPr>
          <w:spacing w:val="-14"/>
          <w:szCs w:val="28"/>
        </w:rPr>
        <w:t xml:space="preserve">: Изд-во Вильнюсского гос. пед. ин-та, 1968. – Вып. </w:t>
      </w:r>
      <w:r w:rsidRPr="00B61217">
        <w:rPr>
          <w:spacing w:val="-14"/>
          <w:szCs w:val="28"/>
          <w:lang w:val="en-US"/>
        </w:rPr>
        <w:t>III</w:t>
      </w:r>
      <w:r w:rsidRPr="00B61217">
        <w:rPr>
          <w:spacing w:val="-14"/>
          <w:szCs w:val="28"/>
        </w:rPr>
        <w:t>. – С. 9–20.</w:t>
      </w:r>
    </w:p>
    <w:p w:rsidR="000D5113" w:rsidRPr="00B61217" w:rsidRDefault="000D5113" w:rsidP="00A038A9">
      <w:pPr>
        <w:pStyle w:val="afffffffc"/>
        <w:numPr>
          <w:ilvl w:val="0"/>
          <w:numId w:val="62"/>
        </w:numPr>
        <w:suppressAutoHyphens w:val="0"/>
        <w:spacing w:after="0" w:line="400" w:lineRule="exact"/>
        <w:jc w:val="both"/>
        <w:rPr>
          <w:spacing w:val="-14"/>
          <w:szCs w:val="28"/>
        </w:rPr>
      </w:pPr>
      <w:r w:rsidRPr="00B61217">
        <w:rPr>
          <w:spacing w:val="-14"/>
          <w:szCs w:val="28"/>
        </w:rPr>
        <w:t>Асратян Э.А. Учение И.П.Павлова о высшей нервной деятельности и проблема мотивационного поведения // Избранные труды: Рефлекторная теория высшей нервной деятельности. – М.: Наука, 1983. – С. 202–236.</w:t>
      </w:r>
    </w:p>
    <w:p w:rsidR="000D5113" w:rsidRPr="00B61217" w:rsidRDefault="000D5113" w:rsidP="00A038A9">
      <w:pPr>
        <w:pStyle w:val="afffffffc"/>
        <w:numPr>
          <w:ilvl w:val="0"/>
          <w:numId w:val="62"/>
        </w:numPr>
        <w:suppressAutoHyphens w:val="0"/>
        <w:spacing w:after="0" w:line="400" w:lineRule="exact"/>
        <w:jc w:val="both"/>
        <w:rPr>
          <w:spacing w:val="-14"/>
          <w:szCs w:val="28"/>
        </w:rPr>
      </w:pPr>
      <w:r w:rsidRPr="00B61217">
        <w:rPr>
          <w:spacing w:val="-14"/>
          <w:szCs w:val="28"/>
        </w:rPr>
        <w:t>Бабырэ Н.М. Артикуляторная динамика дифтонгов и монофтонгов молдавской речи (по данным кинорентгенографирования): Автореферат дис</w:t>
      </w:r>
      <w:proofErr w:type="gramStart"/>
      <w:r w:rsidRPr="00B61217">
        <w:rPr>
          <w:spacing w:val="-14"/>
          <w:szCs w:val="28"/>
        </w:rPr>
        <w:t>….</w:t>
      </w:r>
      <w:proofErr w:type="gramEnd"/>
      <w:r w:rsidRPr="00B61217">
        <w:rPr>
          <w:spacing w:val="-14"/>
          <w:szCs w:val="28"/>
        </w:rPr>
        <w:t>канд. филол наук (10.02.15 – загальне мовознавство). – К., 1987. – 18 с.</w:t>
      </w:r>
    </w:p>
    <w:p w:rsidR="000D5113" w:rsidRPr="00B61217" w:rsidRDefault="000D5113" w:rsidP="00A038A9">
      <w:pPr>
        <w:pStyle w:val="afffffffc"/>
        <w:numPr>
          <w:ilvl w:val="0"/>
          <w:numId w:val="62"/>
        </w:numPr>
        <w:suppressAutoHyphens w:val="0"/>
        <w:spacing w:after="0" w:line="400" w:lineRule="exact"/>
        <w:jc w:val="both"/>
        <w:rPr>
          <w:spacing w:val="-14"/>
          <w:szCs w:val="28"/>
        </w:rPr>
      </w:pPr>
      <w:r w:rsidRPr="00B61217">
        <w:rPr>
          <w:spacing w:val="-14"/>
          <w:szCs w:val="28"/>
        </w:rPr>
        <w:t xml:space="preserve">Багмут А.Й. Сучасна літературна вимова ненаголошених </w:t>
      </w:r>
      <w:r w:rsidRPr="00B61217">
        <w:rPr>
          <w:i/>
          <w:spacing w:val="-14"/>
          <w:szCs w:val="28"/>
        </w:rPr>
        <w:t>е, и</w:t>
      </w:r>
      <w:r w:rsidRPr="00B61217">
        <w:rPr>
          <w:spacing w:val="-14"/>
          <w:szCs w:val="28"/>
        </w:rPr>
        <w:t xml:space="preserve"> (експериментально-фонетичний аналіз) // </w:t>
      </w:r>
      <w:proofErr w:type="gramStart"/>
      <w:r w:rsidRPr="00B61217">
        <w:rPr>
          <w:spacing w:val="-14"/>
          <w:szCs w:val="28"/>
        </w:rPr>
        <w:t>Вісник</w:t>
      </w:r>
      <w:proofErr w:type="gramEnd"/>
      <w:r w:rsidRPr="00B61217">
        <w:rPr>
          <w:spacing w:val="-14"/>
          <w:szCs w:val="28"/>
        </w:rPr>
        <w:t xml:space="preserve"> Харківського університету. – Харків: Вид. Харківського ун-ту, 2000. – Вип. 491. Серія Філологія.– С. 7</w:t>
      </w:r>
      <w:r w:rsidRPr="00B61217">
        <w:rPr>
          <w:spacing w:val="-14"/>
          <w:szCs w:val="28"/>
          <w:lang w:val="en-US"/>
        </w:rPr>
        <w:t>–</w:t>
      </w:r>
      <w:r w:rsidRPr="00B61217">
        <w:rPr>
          <w:spacing w:val="-14"/>
          <w:szCs w:val="28"/>
        </w:rPr>
        <w:t>11.</w:t>
      </w:r>
    </w:p>
    <w:p w:rsidR="000D5113" w:rsidRPr="00B61217" w:rsidRDefault="000D5113" w:rsidP="00A038A9">
      <w:pPr>
        <w:pStyle w:val="afffffffc"/>
        <w:numPr>
          <w:ilvl w:val="0"/>
          <w:numId w:val="62"/>
        </w:numPr>
        <w:suppressAutoHyphens w:val="0"/>
        <w:spacing w:after="0" w:line="400" w:lineRule="exact"/>
        <w:jc w:val="both"/>
        <w:rPr>
          <w:spacing w:val="-14"/>
          <w:szCs w:val="28"/>
        </w:rPr>
      </w:pPr>
      <w:r w:rsidRPr="00B61217">
        <w:rPr>
          <w:spacing w:val="-14"/>
          <w:szCs w:val="28"/>
          <w:lang w:val="uk-UA"/>
        </w:rPr>
        <w:lastRenderedPageBreak/>
        <w:t>Багмут А.Й. Тенденція до втрати подовжених приголосних в українському літературному мовленні // Слов</w:t>
      </w:r>
      <w:r w:rsidRPr="00B61217">
        <w:rPr>
          <w:spacing w:val="-14"/>
          <w:szCs w:val="28"/>
        </w:rPr>
        <w:t>'</w:t>
      </w:r>
      <w:r w:rsidRPr="00B61217">
        <w:rPr>
          <w:spacing w:val="-14"/>
          <w:szCs w:val="28"/>
          <w:lang w:val="uk-UA"/>
        </w:rPr>
        <w:t>янські мови і сучасний світ. – К.: Вид.-поліграф. центр "Київський унверситет", 2000. – С. 44–49.</w:t>
      </w:r>
    </w:p>
    <w:p w:rsidR="000D5113" w:rsidRPr="00B61217" w:rsidRDefault="000D5113" w:rsidP="00A038A9">
      <w:pPr>
        <w:pStyle w:val="afffffffc"/>
        <w:numPr>
          <w:ilvl w:val="0"/>
          <w:numId w:val="62"/>
        </w:numPr>
        <w:suppressAutoHyphens w:val="0"/>
        <w:spacing w:after="0" w:line="400" w:lineRule="exact"/>
        <w:jc w:val="both"/>
        <w:rPr>
          <w:spacing w:val="-14"/>
          <w:szCs w:val="28"/>
        </w:rPr>
      </w:pPr>
      <w:r w:rsidRPr="00B61217">
        <w:rPr>
          <w:spacing w:val="-14"/>
          <w:szCs w:val="28"/>
          <w:lang w:val="uk-UA"/>
        </w:rPr>
        <w:t>Багрунов В.П. „Альфа” и „омега” феномена Шаляпина // Мариинский театр. – С-Пб., 1996. – № 5–6. – С. 8–9.</w:t>
      </w:r>
    </w:p>
    <w:p w:rsidR="000D5113" w:rsidRPr="00B61217" w:rsidRDefault="000D5113" w:rsidP="00A038A9">
      <w:pPr>
        <w:pStyle w:val="afffffffc"/>
        <w:numPr>
          <w:ilvl w:val="0"/>
          <w:numId w:val="62"/>
        </w:numPr>
        <w:suppressAutoHyphens w:val="0"/>
        <w:spacing w:after="0" w:line="400" w:lineRule="exact"/>
        <w:jc w:val="both"/>
        <w:rPr>
          <w:spacing w:val="-14"/>
          <w:szCs w:val="28"/>
        </w:rPr>
      </w:pPr>
      <w:r w:rsidRPr="00B61217">
        <w:rPr>
          <w:spacing w:val="-14"/>
          <w:szCs w:val="28"/>
        </w:rPr>
        <w:t xml:space="preserve">Баколас Д.Д. К процедуре установления фонемного инвентаря // </w:t>
      </w:r>
      <w:proofErr w:type="gramStart"/>
      <w:r w:rsidRPr="00B61217">
        <w:rPr>
          <w:spacing w:val="-14"/>
          <w:szCs w:val="28"/>
          <w:lang w:val="uk-UA"/>
        </w:rPr>
        <w:t>Вісник</w:t>
      </w:r>
      <w:proofErr w:type="gramEnd"/>
      <w:r w:rsidRPr="00B61217">
        <w:rPr>
          <w:spacing w:val="-14"/>
          <w:szCs w:val="28"/>
          <w:lang w:val="uk-UA"/>
        </w:rPr>
        <w:t xml:space="preserve"> Київського університету. Серія філологія. – К.Вид-во „Вища школа</w:t>
      </w:r>
      <w:r w:rsidRPr="00B61217">
        <w:rPr>
          <w:spacing w:val="-14"/>
          <w:szCs w:val="28"/>
        </w:rPr>
        <w:t>”</w:t>
      </w:r>
      <w:r w:rsidRPr="00B61217">
        <w:rPr>
          <w:spacing w:val="-14"/>
          <w:szCs w:val="28"/>
          <w:lang w:val="uk-UA"/>
        </w:rPr>
        <w:t xml:space="preserve"> при Київськ. ун-ті, 1973. – С. 107–113. </w:t>
      </w:r>
    </w:p>
    <w:p w:rsidR="000D5113" w:rsidRPr="00B61217" w:rsidRDefault="000D5113" w:rsidP="00A038A9">
      <w:pPr>
        <w:pStyle w:val="afffffffc"/>
        <w:numPr>
          <w:ilvl w:val="0"/>
          <w:numId w:val="62"/>
        </w:numPr>
        <w:suppressAutoHyphens w:val="0"/>
        <w:spacing w:after="0" w:line="400" w:lineRule="exact"/>
        <w:jc w:val="both"/>
        <w:rPr>
          <w:spacing w:val="-14"/>
          <w:szCs w:val="28"/>
        </w:rPr>
      </w:pPr>
      <w:r w:rsidRPr="00B61217">
        <w:rPr>
          <w:spacing w:val="-14"/>
          <w:szCs w:val="28"/>
          <w:lang w:val="uk-UA"/>
        </w:rPr>
        <w:t>Балли Ш. Язык и жизнь. Пер. с фр. / Вступ. статья В.Г.Гака. – М.: Едиториал, 2003. – 232 с.</w:t>
      </w:r>
    </w:p>
    <w:p w:rsidR="000D5113" w:rsidRPr="00B61217" w:rsidRDefault="000D5113" w:rsidP="00A038A9">
      <w:pPr>
        <w:pStyle w:val="afffffffc"/>
        <w:numPr>
          <w:ilvl w:val="0"/>
          <w:numId w:val="62"/>
        </w:numPr>
        <w:suppressAutoHyphens w:val="0"/>
        <w:spacing w:after="0" w:line="400" w:lineRule="exact"/>
        <w:jc w:val="both"/>
        <w:rPr>
          <w:spacing w:val="-14"/>
          <w:szCs w:val="28"/>
        </w:rPr>
      </w:pPr>
      <w:r w:rsidRPr="00B61217">
        <w:rPr>
          <w:spacing w:val="-14"/>
          <w:szCs w:val="28"/>
        </w:rPr>
        <w:t xml:space="preserve">Бардина Н.В. Синтагма в русской спонтанной монологической речи (экспериментально-фонетическое исследование): </w:t>
      </w:r>
      <w:r w:rsidRPr="00B61217">
        <w:rPr>
          <w:spacing w:val="-14"/>
          <w:szCs w:val="28"/>
          <w:lang w:val="uk-UA"/>
        </w:rPr>
        <w:t>Афтореферат дис… канд. филол. наук (10.02.01 – русский язык). – Одесса, 1984. – 17 с.</w:t>
      </w:r>
    </w:p>
    <w:p w:rsidR="000D5113" w:rsidRPr="00B61217" w:rsidRDefault="000D5113" w:rsidP="00A038A9">
      <w:pPr>
        <w:pStyle w:val="afffffffc"/>
        <w:numPr>
          <w:ilvl w:val="0"/>
          <w:numId w:val="62"/>
        </w:numPr>
        <w:suppressAutoHyphens w:val="0"/>
        <w:spacing w:after="0" w:line="400" w:lineRule="exact"/>
        <w:jc w:val="both"/>
        <w:rPr>
          <w:spacing w:val="-14"/>
          <w:szCs w:val="28"/>
        </w:rPr>
      </w:pPr>
      <w:r w:rsidRPr="00B61217">
        <w:rPr>
          <w:spacing w:val="-14"/>
          <w:szCs w:val="28"/>
        </w:rPr>
        <w:t>Бардина Н.В. Языковая гармонизация сознания. – Одесса: Астропринт, 1997. – 272 с.</w:t>
      </w:r>
    </w:p>
    <w:p w:rsidR="000D5113" w:rsidRPr="00B61217" w:rsidRDefault="000D5113" w:rsidP="00A038A9">
      <w:pPr>
        <w:pStyle w:val="afffffffc"/>
        <w:numPr>
          <w:ilvl w:val="0"/>
          <w:numId w:val="62"/>
        </w:numPr>
        <w:suppressAutoHyphens w:val="0"/>
        <w:spacing w:after="0" w:line="400" w:lineRule="exact"/>
        <w:jc w:val="both"/>
        <w:rPr>
          <w:spacing w:val="-14"/>
          <w:szCs w:val="28"/>
        </w:rPr>
      </w:pPr>
      <w:r w:rsidRPr="00B61217">
        <w:rPr>
          <w:spacing w:val="-14"/>
          <w:szCs w:val="28"/>
          <w:lang w:val="uk-UA"/>
        </w:rPr>
        <w:t>Бардіна Н.В. Енергеально-конфігуративне моделювання мови: до розв</w:t>
      </w:r>
      <w:r w:rsidRPr="00B61217">
        <w:rPr>
          <w:spacing w:val="-14"/>
          <w:szCs w:val="28"/>
        </w:rPr>
        <w:t>'</w:t>
      </w:r>
      <w:r w:rsidRPr="00B61217">
        <w:rPr>
          <w:spacing w:val="-14"/>
          <w:szCs w:val="28"/>
          <w:lang w:val="uk-UA"/>
        </w:rPr>
        <w:t>язання проблеми антропоцентричного методу лінгвістичних досліджень. Афтореферат дис… доктора філол. наук (10.02.15 – загальне мовознавство). – К., 1999. – 39 с.</w:t>
      </w:r>
    </w:p>
    <w:p w:rsidR="000D5113" w:rsidRPr="00B61217" w:rsidRDefault="000D5113" w:rsidP="00A038A9">
      <w:pPr>
        <w:pStyle w:val="afffffffc"/>
        <w:numPr>
          <w:ilvl w:val="0"/>
          <w:numId w:val="62"/>
        </w:numPr>
        <w:suppressAutoHyphens w:val="0"/>
        <w:spacing w:after="0" w:line="400" w:lineRule="exact"/>
        <w:jc w:val="both"/>
        <w:rPr>
          <w:spacing w:val="-14"/>
          <w:szCs w:val="28"/>
        </w:rPr>
      </w:pPr>
      <w:r w:rsidRPr="00B61217">
        <w:rPr>
          <w:spacing w:val="-14"/>
          <w:szCs w:val="28"/>
        </w:rPr>
        <w:t xml:space="preserve">Бархударова Е.Л. </w:t>
      </w:r>
      <w:r w:rsidRPr="00B61217">
        <w:rPr>
          <w:spacing w:val="-14"/>
          <w:szCs w:val="28"/>
          <w:lang w:val="uk-UA"/>
        </w:rPr>
        <w:t>Я</w:t>
      </w:r>
      <w:r w:rsidRPr="00B61217">
        <w:rPr>
          <w:spacing w:val="-14"/>
          <w:szCs w:val="28"/>
        </w:rPr>
        <w:t xml:space="preserve">вление вариативной реализации фонем и проблемы восприятия русской звучащей речи // Теория и практика речевых исследований (АРСО–99). – М.: Изд-во Моск. гос. ун-та, 1999 // </w:t>
      </w:r>
      <w:r w:rsidRPr="00B61217">
        <w:rPr>
          <w:spacing w:val="-14"/>
          <w:szCs w:val="28"/>
          <w:lang w:val="en-US"/>
        </w:rPr>
        <w:t>http</w:t>
      </w:r>
      <w:r w:rsidRPr="00B61217">
        <w:rPr>
          <w:spacing w:val="-14"/>
          <w:szCs w:val="28"/>
        </w:rPr>
        <w:t>://</w:t>
      </w:r>
      <w:r w:rsidRPr="00B61217">
        <w:rPr>
          <w:spacing w:val="-14"/>
          <w:szCs w:val="28"/>
          <w:lang w:val="en-US"/>
        </w:rPr>
        <w:t>www</w:t>
      </w:r>
      <w:r w:rsidRPr="00B61217">
        <w:rPr>
          <w:spacing w:val="-14"/>
          <w:szCs w:val="28"/>
        </w:rPr>
        <w:t>.</w:t>
      </w:r>
      <w:r w:rsidRPr="00B61217">
        <w:rPr>
          <w:spacing w:val="-14"/>
          <w:szCs w:val="28"/>
          <w:lang w:val="en-US"/>
        </w:rPr>
        <w:t>philol</w:t>
      </w:r>
      <w:r w:rsidRPr="00B61217">
        <w:rPr>
          <w:spacing w:val="-14"/>
          <w:szCs w:val="28"/>
        </w:rPr>
        <w:t xml:space="preserve">. </w:t>
      </w:r>
      <w:r w:rsidRPr="00B61217">
        <w:rPr>
          <w:spacing w:val="-14"/>
          <w:szCs w:val="28"/>
          <w:lang w:val="en-US"/>
        </w:rPr>
        <w:t>msu</w:t>
      </w:r>
      <w:r w:rsidRPr="00B61217">
        <w:rPr>
          <w:spacing w:val="-14"/>
          <w:szCs w:val="28"/>
        </w:rPr>
        <w:t>.</w:t>
      </w:r>
      <w:r w:rsidRPr="00B61217">
        <w:rPr>
          <w:spacing w:val="-14"/>
          <w:szCs w:val="28"/>
          <w:lang w:val="en-US"/>
        </w:rPr>
        <w:t>ru</w:t>
      </w:r>
      <w:r w:rsidRPr="00B61217">
        <w:rPr>
          <w:spacing w:val="-14"/>
          <w:szCs w:val="28"/>
        </w:rPr>
        <w:t>/</w:t>
      </w:r>
      <w:r w:rsidRPr="00B61217">
        <w:rPr>
          <w:spacing w:val="-14"/>
          <w:szCs w:val="28"/>
          <w:lang w:val="en-US"/>
        </w:rPr>
        <w:t>rus</w:t>
      </w:r>
      <w:r w:rsidRPr="00B61217">
        <w:rPr>
          <w:spacing w:val="-14"/>
          <w:szCs w:val="28"/>
        </w:rPr>
        <w:t>/</w:t>
      </w:r>
      <w:r w:rsidRPr="00B61217">
        <w:rPr>
          <w:spacing w:val="-14"/>
          <w:szCs w:val="28"/>
          <w:lang w:val="en-US"/>
        </w:rPr>
        <w:t>gorn</w:t>
      </w:r>
      <w:r w:rsidRPr="00B61217">
        <w:rPr>
          <w:spacing w:val="-14"/>
          <w:szCs w:val="28"/>
        </w:rPr>
        <w:t>/</w:t>
      </w:r>
      <w:r w:rsidRPr="00B61217">
        <w:rPr>
          <w:spacing w:val="-14"/>
          <w:szCs w:val="28"/>
          <w:lang w:val="en-US"/>
        </w:rPr>
        <w:t>arso</w:t>
      </w:r>
      <w:r w:rsidRPr="00B61217">
        <w:rPr>
          <w:spacing w:val="-14"/>
          <w:szCs w:val="28"/>
        </w:rPr>
        <w:t>/</w:t>
      </w:r>
      <w:r w:rsidRPr="00B61217">
        <w:rPr>
          <w:spacing w:val="-14"/>
          <w:szCs w:val="28"/>
          <w:lang w:val="en-US"/>
        </w:rPr>
        <w:t>barhud</w:t>
      </w:r>
      <w:r w:rsidRPr="00B61217">
        <w:rPr>
          <w:spacing w:val="-14"/>
          <w:szCs w:val="28"/>
        </w:rPr>
        <w:t>.</w:t>
      </w:r>
      <w:r w:rsidRPr="00B61217">
        <w:rPr>
          <w:spacing w:val="-14"/>
          <w:szCs w:val="28"/>
          <w:lang w:val="en-US"/>
        </w:rPr>
        <w:t>htm</w:t>
      </w:r>
    </w:p>
    <w:p w:rsidR="000D5113" w:rsidRPr="00B61217" w:rsidRDefault="000D5113" w:rsidP="00A038A9">
      <w:pPr>
        <w:pStyle w:val="afffffffc"/>
        <w:numPr>
          <w:ilvl w:val="0"/>
          <w:numId w:val="62"/>
        </w:numPr>
        <w:suppressAutoHyphens w:val="0"/>
        <w:spacing w:after="0" w:line="400" w:lineRule="exact"/>
        <w:jc w:val="both"/>
        <w:rPr>
          <w:spacing w:val="-14"/>
          <w:szCs w:val="28"/>
        </w:rPr>
      </w:pPr>
      <w:r w:rsidRPr="00B61217">
        <w:rPr>
          <w:spacing w:val="-14"/>
          <w:szCs w:val="28"/>
        </w:rPr>
        <w:t>Барышникова К.К., Гайдучик С.М. Разговорная речь как одна из форм устной речи // Экспериментальная фонетика (сб. науч. статей). – Минск: Изд-во Минск. гос. пед. ин-та ин. яз</w:t>
      </w:r>
      <w:proofErr w:type="gramStart"/>
      <w:r w:rsidRPr="00B61217">
        <w:rPr>
          <w:spacing w:val="-14"/>
          <w:szCs w:val="28"/>
        </w:rPr>
        <w:t xml:space="preserve">., </w:t>
      </w:r>
      <w:proofErr w:type="gramEnd"/>
      <w:r w:rsidRPr="00B61217">
        <w:rPr>
          <w:spacing w:val="-14"/>
          <w:szCs w:val="28"/>
        </w:rPr>
        <w:t>1974. – С. 5–24.</w:t>
      </w:r>
    </w:p>
    <w:p w:rsidR="000D5113" w:rsidRPr="00B61217" w:rsidRDefault="000D5113" w:rsidP="00A038A9">
      <w:pPr>
        <w:pStyle w:val="afffffffc"/>
        <w:numPr>
          <w:ilvl w:val="0"/>
          <w:numId w:val="62"/>
        </w:numPr>
        <w:suppressAutoHyphens w:val="0"/>
        <w:spacing w:after="0" w:line="400" w:lineRule="exact"/>
        <w:jc w:val="both"/>
        <w:rPr>
          <w:spacing w:val="-14"/>
          <w:szCs w:val="28"/>
        </w:rPr>
      </w:pPr>
      <w:r w:rsidRPr="00B61217">
        <w:rPr>
          <w:spacing w:val="-14"/>
          <w:szCs w:val="28"/>
        </w:rPr>
        <w:t xml:space="preserve">Бас-Кононенко О.В. Новий експериментальний прийом </w:t>
      </w:r>
      <w:proofErr w:type="gramStart"/>
      <w:r w:rsidRPr="00B61217">
        <w:rPr>
          <w:spacing w:val="-14"/>
          <w:szCs w:val="28"/>
        </w:rPr>
        <w:t>досл</w:t>
      </w:r>
      <w:proofErr w:type="gramEnd"/>
      <w:r w:rsidRPr="00B61217">
        <w:rPr>
          <w:spacing w:val="-14"/>
          <w:szCs w:val="28"/>
        </w:rPr>
        <w:t>ідження артикуляційної цілісності складу (графічна модель, що синтезує дані тензо- і кінорентгенографування) // Вісник Київського університету. Літературознавство. Мовознавство. Фольклористика. Вип 5. – К.: Вид</w:t>
      </w:r>
      <w:proofErr w:type="gramStart"/>
      <w:r w:rsidRPr="00B61217">
        <w:rPr>
          <w:spacing w:val="-14"/>
          <w:szCs w:val="28"/>
        </w:rPr>
        <w:t>.-</w:t>
      </w:r>
      <w:proofErr w:type="gramEnd"/>
      <w:r w:rsidRPr="00B61217">
        <w:rPr>
          <w:spacing w:val="-14"/>
          <w:szCs w:val="28"/>
        </w:rPr>
        <w:t>пол</w:t>
      </w:r>
      <w:r w:rsidRPr="00B61217">
        <w:rPr>
          <w:spacing w:val="-14"/>
          <w:szCs w:val="28"/>
          <w:lang w:val="uk-UA"/>
        </w:rPr>
        <w:t>іграф. центр "Київський університет"</w:t>
      </w:r>
      <w:r w:rsidRPr="00B61217">
        <w:rPr>
          <w:spacing w:val="-14"/>
          <w:szCs w:val="28"/>
        </w:rPr>
        <w:t>, 1997. – С. 32–35.</w:t>
      </w:r>
    </w:p>
    <w:p w:rsidR="000D5113" w:rsidRPr="00B61217" w:rsidRDefault="000D5113" w:rsidP="00A038A9">
      <w:pPr>
        <w:pStyle w:val="afffffffc"/>
        <w:numPr>
          <w:ilvl w:val="0"/>
          <w:numId w:val="62"/>
        </w:numPr>
        <w:suppressAutoHyphens w:val="0"/>
        <w:spacing w:after="0" w:line="400" w:lineRule="exact"/>
        <w:jc w:val="both"/>
        <w:rPr>
          <w:spacing w:val="-14"/>
          <w:szCs w:val="28"/>
        </w:rPr>
      </w:pPr>
      <w:r w:rsidRPr="00B61217">
        <w:rPr>
          <w:spacing w:val="-14"/>
          <w:szCs w:val="28"/>
          <w:lang w:val="uk-UA"/>
        </w:rPr>
        <w:t>Бас-Кононенко О.В. Склад в українському мовленні: складотворення та артикуляторна типізація (експериментально-фонетичне дослідження артикуляційної динаміки): Автореферат дис… канд.філол. наук – К., 1999. – 16 с.</w:t>
      </w:r>
    </w:p>
    <w:p w:rsidR="000D5113" w:rsidRPr="00B61217" w:rsidRDefault="000D5113" w:rsidP="00A038A9">
      <w:pPr>
        <w:pStyle w:val="afffffffc"/>
        <w:numPr>
          <w:ilvl w:val="0"/>
          <w:numId w:val="62"/>
        </w:numPr>
        <w:suppressAutoHyphens w:val="0"/>
        <w:spacing w:after="0" w:line="400" w:lineRule="exact"/>
        <w:jc w:val="both"/>
        <w:rPr>
          <w:spacing w:val="-14"/>
          <w:szCs w:val="28"/>
        </w:rPr>
      </w:pPr>
      <w:r w:rsidRPr="00B61217">
        <w:rPr>
          <w:spacing w:val="-14"/>
          <w:szCs w:val="28"/>
          <w:lang w:val="uk-UA"/>
        </w:rPr>
        <w:t>Бахтін М. Висловлювання як одиниця мовленнєвого спілкування // Антологія світової літературно-критичної думки ХХ ст./ Переклад Марії Зубрицької. 2-е видання, доповнене. – Львів: Вид-во "Літопис", 2002. – С. 406–415.</w:t>
      </w:r>
    </w:p>
    <w:p w:rsidR="000D5113" w:rsidRPr="00B61217" w:rsidRDefault="000D5113" w:rsidP="00A038A9">
      <w:pPr>
        <w:pStyle w:val="afffffffc"/>
        <w:numPr>
          <w:ilvl w:val="0"/>
          <w:numId w:val="62"/>
        </w:numPr>
        <w:suppressAutoHyphens w:val="0"/>
        <w:spacing w:after="0" w:line="400" w:lineRule="exact"/>
        <w:jc w:val="both"/>
        <w:rPr>
          <w:spacing w:val="-14"/>
          <w:szCs w:val="28"/>
        </w:rPr>
      </w:pPr>
      <w:r w:rsidRPr="00B61217">
        <w:rPr>
          <w:spacing w:val="-14"/>
          <w:szCs w:val="28"/>
        </w:rPr>
        <w:lastRenderedPageBreak/>
        <w:t xml:space="preserve">Белич А.И. Природа языка и его изучение // Известия Академии наук СССР. Отделение литературы и языка. – Л.: Изд-во АН СССР, 1947. – Том </w:t>
      </w:r>
      <w:r w:rsidRPr="00B61217">
        <w:rPr>
          <w:spacing w:val="-14"/>
          <w:szCs w:val="28"/>
          <w:lang w:val="pl-PL"/>
        </w:rPr>
        <w:t>VI</w:t>
      </w:r>
      <w:r w:rsidRPr="00B61217">
        <w:rPr>
          <w:spacing w:val="-14"/>
          <w:szCs w:val="28"/>
        </w:rPr>
        <w:t>. – Вып.5. – С. 425–429.</w:t>
      </w:r>
    </w:p>
    <w:p w:rsidR="000D5113" w:rsidRPr="00B61217" w:rsidRDefault="000D5113" w:rsidP="00A038A9">
      <w:pPr>
        <w:pStyle w:val="afffffffc"/>
        <w:numPr>
          <w:ilvl w:val="0"/>
          <w:numId w:val="62"/>
        </w:numPr>
        <w:suppressAutoHyphens w:val="0"/>
        <w:spacing w:after="0" w:line="400" w:lineRule="exact"/>
        <w:jc w:val="both"/>
        <w:rPr>
          <w:spacing w:val="-14"/>
          <w:szCs w:val="28"/>
        </w:rPr>
      </w:pPr>
      <w:r w:rsidRPr="00B61217">
        <w:rPr>
          <w:spacing w:val="-14"/>
          <w:szCs w:val="28"/>
        </w:rPr>
        <w:t>Белявский В.М., Светозарова Н.Д. Слоговая фонетика и три фонетики Л.В.Щербы // Теория языка. Методы его исследования и преподавания. К 100-летию со дня рождения Льва Владимировича Щербы. – Л.: Наука, 1981. – С. 36–40.</w:t>
      </w:r>
    </w:p>
    <w:p w:rsidR="000D5113" w:rsidRPr="00B61217" w:rsidRDefault="000D5113" w:rsidP="00A038A9">
      <w:pPr>
        <w:pStyle w:val="afffffffc"/>
        <w:numPr>
          <w:ilvl w:val="0"/>
          <w:numId w:val="62"/>
        </w:numPr>
        <w:suppressAutoHyphens w:val="0"/>
        <w:spacing w:after="0" w:line="400" w:lineRule="exact"/>
        <w:jc w:val="both"/>
        <w:rPr>
          <w:spacing w:val="-14"/>
          <w:szCs w:val="28"/>
        </w:rPr>
      </w:pPr>
      <w:r w:rsidRPr="00B61217">
        <w:rPr>
          <w:spacing w:val="-14"/>
          <w:szCs w:val="28"/>
        </w:rPr>
        <w:t>Бергсон А. Творческая эволюция. – М: Изд-во Терра Книжный клуб, Канон Пресс-Ц , 2001. – 384 с.</w:t>
      </w:r>
    </w:p>
    <w:p w:rsidR="000D5113" w:rsidRPr="00B61217" w:rsidRDefault="000D5113" w:rsidP="00A038A9">
      <w:pPr>
        <w:pStyle w:val="afffffffc"/>
        <w:numPr>
          <w:ilvl w:val="0"/>
          <w:numId w:val="62"/>
        </w:numPr>
        <w:suppressAutoHyphens w:val="0"/>
        <w:spacing w:after="0" w:line="400" w:lineRule="exact"/>
        <w:jc w:val="both"/>
        <w:rPr>
          <w:spacing w:val="-14"/>
          <w:szCs w:val="28"/>
        </w:rPr>
      </w:pPr>
      <w:r w:rsidRPr="00B61217">
        <w:rPr>
          <w:spacing w:val="-14"/>
          <w:szCs w:val="28"/>
        </w:rPr>
        <w:t xml:space="preserve">Бердяев Н.А. Творчество и объективация. – Минск: Экономпресс, 2000. – 304 с. </w:t>
      </w:r>
    </w:p>
    <w:p w:rsidR="000D5113" w:rsidRPr="00B61217" w:rsidRDefault="000D5113" w:rsidP="00A038A9">
      <w:pPr>
        <w:pStyle w:val="afffffffc"/>
        <w:numPr>
          <w:ilvl w:val="0"/>
          <w:numId w:val="62"/>
        </w:numPr>
        <w:suppressAutoHyphens w:val="0"/>
        <w:spacing w:after="0" w:line="400" w:lineRule="exact"/>
        <w:jc w:val="both"/>
        <w:rPr>
          <w:spacing w:val="-14"/>
          <w:szCs w:val="28"/>
        </w:rPr>
      </w:pPr>
      <w:r w:rsidRPr="00B61217">
        <w:rPr>
          <w:spacing w:val="-14"/>
          <w:szCs w:val="28"/>
        </w:rPr>
        <w:t>Берковець В.В. Просодичні диференційні ознаки функціонального стилю в українській мові: Автореферат дис…канд. філол. наук (10.02.01). – К., 2004. – 18 с.</w:t>
      </w:r>
    </w:p>
    <w:p w:rsidR="000D5113" w:rsidRPr="00B61217" w:rsidRDefault="000D5113" w:rsidP="00A038A9">
      <w:pPr>
        <w:pStyle w:val="afffffffc"/>
        <w:numPr>
          <w:ilvl w:val="0"/>
          <w:numId w:val="62"/>
        </w:numPr>
        <w:suppressAutoHyphens w:val="0"/>
        <w:spacing w:after="0" w:line="400" w:lineRule="exact"/>
        <w:jc w:val="both"/>
        <w:rPr>
          <w:spacing w:val="-14"/>
          <w:szCs w:val="28"/>
        </w:rPr>
      </w:pPr>
      <w:r w:rsidRPr="00B61217">
        <w:rPr>
          <w:spacing w:val="-14"/>
          <w:szCs w:val="28"/>
        </w:rPr>
        <w:t>Бернштейн Н.А. Физиология движений и активность. – М.: Наука, 1990. – 496 с.</w:t>
      </w:r>
    </w:p>
    <w:p w:rsidR="000D5113" w:rsidRPr="00B61217" w:rsidRDefault="000D5113" w:rsidP="00A038A9">
      <w:pPr>
        <w:pStyle w:val="afffffffc"/>
        <w:numPr>
          <w:ilvl w:val="0"/>
          <w:numId w:val="62"/>
        </w:numPr>
        <w:suppressAutoHyphens w:val="0"/>
        <w:spacing w:after="0" w:line="400" w:lineRule="exact"/>
        <w:jc w:val="both"/>
        <w:rPr>
          <w:spacing w:val="-14"/>
          <w:szCs w:val="28"/>
        </w:rPr>
      </w:pPr>
      <w:r w:rsidRPr="00B61217">
        <w:rPr>
          <w:spacing w:val="-14"/>
          <w:szCs w:val="28"/>
        </w:rPr>
        <w:t>Бернштейн С.Б. Очерк сравнительной грамматики славянских языков. Фонетика. – М.: Наука, 1961. –  468 с.</w:t>
      </w:r>
    </w:p>
    <w:p w:rsidR="000D5113" w:rsidRPr="00B61217" w:rsidRDefault="000D5113" w:rsidP="00A038A9">
      <w:pPr>
        <w:pStyle w:val="afffffffc"/>
        <w:numPr>
          <w:ilvl w:val="0"/>
          <w:numId w:val="62"/>
        </w:numPr>
        <w:suppressAutoHyphens w:val="0"/>
        <w:spacing w:after="0" w:line="400" w:lineRule="exact"/>
        <w:jc w:val="both"/>
        <w:rPr>
          <w:spacing w:val="-14"/>
          <w:szCs w:val="28"/>
        </w:rPr>
      </w:pPr>
      <w:r w:rsidRPr="00B61217">
        <w:rPr>
          <w:spacing w:val="-14"/>
          <w:szCs w:val="28"/>
        </w:rPr>
        <w:t>Бернштейн С.И. Словарь фонетических терминов / Под</w:t>
      </w:r>
      <w:proofErr w:type="gramStart"/>
      <w:r w:rsidRPr="00B61217">
        <w:rPr>
          <w:spacing w:val="-14"/>
          <w:szCs w:val="28"/>
        </w:rPr>
        <w:t>.</w:t>
      </w:r>
      <w:proofErr w:type="gramEnd"/>
      <w:r w:rsidRPr="00B61217">
        <w:rPr>
          <w:spacing w:val="-14"/>
          <w:szCs w:val="28"/>
        </w:rPr>
        <w:t xml:space="preserve"> </w:t>
      </w:r>
      <w:proofErr w:type="gramStart"/>
      <w:r w:rsidRPr="00B61217">
        <w:rPr>
          <w:spacing w:val="-14"/>
          <w:szCs w:val="28"/>
        </w:rPr>
        <w:t>р</w:t>
      </w:r>
      <w:proofErr w:type="gramEnd"/>
      <w:r w:rsidRPr="00B61217">
        <w:rPr>
          <w:spacing w:val="-14"/>
          <w:szCs w:val="28"/>
        </w:rPr>
        <w:t>ед. А.А.Леонтьева. – М.: Изд-во "Восточная литература" Рос. АН, 1996. – 176 с.</w:t>
      </w:r>
    </w:p>
    <w:p w:rsidR="000D5113" w:rsidRPr="00B61217" w:rsidRDefault="000D5113" w:rsidP="00A038A9">
      <w:pPr>
        <w:pStyle w:val="afffffffc"/>
        <w:numPr>
          <w:ilvl w:val="0"/>
          <w:numId w:val="62"/>
        </w:numPr>
        <w:suppressAutoHyphens w:val="0"/>
        <w:spacing w:after="0" w:line="400" w:lineRule="exact"/>
        <w:jc w:val="both"/>
        <w:rPr>
          <w:spacing w:val="-14"/>
          <w:szCs w:val="28"/>
        </w:rPr>
      </w:pPr>
      <w:r w:rsidRPr="00B61217">
        <w:rPr>
          <w:spacing w:val="-14"/>
          <w:szCs w:val="28"/>
        </w:rPr>
        <w:t xml:space="preserve">Беседина-Невзорова В.П. </w:t>
      </w:r>
      <w:r w:rsidRPr="00B61217">
        <w:rPr>
          <w:spacing w:val="-14"/>
          <w:szCs w:val="28"/>
          <w:lang w:val="uk-UA"/>
        </w:rPr>
        <w:t xml:space="preserve">Експериментально-фонетичне </w:t>
      </w:r>
      <w:proofErr w:type="gramStart"/>
      <w:r w:rsidRPr="00B61217">
        <w:rPr>
          <w:spacing w:val="-14"/>
          <w:szCs w:val="28"/>
          <w:lang w:val="uk-UA"/>
        </w:rPr>
        <w:t>досл</w:t>
      </w:r>
      <w:proofErr w:type="gramEnd"/>
      <w:r w:rsidRPr="00B61217">
        <w:rPr>
          <w:spacing w:val="-14"/>
          <w:szCs w:val="28"/>
          <w:lang w:val="uk-UA"/>
        </w:rPr>
        <w:t>ідження української літературної вимови в Харківському інституті народної освіти // Записки Харківського інституту народної освіти. – Харків: Вид-во Харк. ін-ту народ. освіти, 1928. – № 3. – С. 38–48.</w:t>
      </w:r>
    </w:p>
    <w:p w:rsidR="000D5113" w:rsidRPr="00B61217" w:rsidRDefault="000D5113" w:rsidP="00A038A9">
      <w:pPr>
        <w:pStyle w:val="afffffffc"/>
        <w:numPr>
          <w:ilvl w:val="0"/>
          <w:numId w:val="62"/>
        </w:numPr>
        <w:suppressAutoHyphens w:val="0"/>
        <w:spacing w:after="0" w:line="400" w:lineRule="exact"/>
        <w:jc w:val="both"/>
        <w:rPr>
          <w:spacing w:val="-14"/>
          <w:szCs w:val="28"/>
        </w:rPr>
      </w:pPr>
      <w:r w:rsidRPr="00B61217">
        <w:rPr>
          <w:spacing w:val="-14"/>
          <w:szCs w:val="28"/>
        </w:rPr>
        <w:t>Бехтерева Н.П., Бундзен П.В., Гоголицын Ю.Л. Мозговые коды психической деятельности. Л.: Наука, 1977. – 258 с.</w:t>
      </w:r>
    </w:p>
    <w:p w:rsidR="000D5113" w:rsidRPr="00B61217" w:rsidRDefault="000D5113" w:rsidP="00A038A9">
      <w:pPr>
        <w:pStyle w:val="afffffffc"/>
        <w:numPr>
          <w:ilvl w:val="0"/>
          <w:numId w:val="62"/>
        </w:numPr>
        <w:suppressAutoHyphens w:val="0"/>
        <w:spacing w:after="0" w:line="400" w:lineRule="exact"/>
        <w:jc w:val="both"/>
        <w:rPr>
          <w:spacing w:val="-14"/>
          <w:szCs w:val="28"/>
        </w:rPr>
      </w:pPr>
      <w:r w:rsidRPr="00B61217">
        <w:rPr>
          <w:spacing w:val="-14"/>
          <w:szCs w:val="28"/>
        </w:rPr>
        <w:t>Білодід І.К. Психологічні основи індиві</w:t>
      </w:r>
      <w:proofErr w:type="gramStart"/>
      <w:r w:rsidRPr="00B61217">
        <w:rPr>
          <w:spacing w:val="-14"/>
          <w:szCs w:val="28"/>
        </w:rPr>
        <w:t>дуального</w:t>
      </w:r>
      <w:proofErr w:type="gramEnd"/>
      <w:r w:rsidRPr="00B61217">
        <w:rPr>
          <w:spacing w:val="-14"/>
          <w:szCs w:val="28"/>
        </w:rPr>
        <w:t xml:space="preserve"> мовлення // Філософські питання мовознавства. – К.: Наукова думка, 1972. – С. 91–111.</w:t>
      </w:r>
    </w:p>
    <w:p w:rsidR="000D5113" w:rsidRPr="00B61217" w:rsidRDefault="000D5113" w:rsidP="00A038A9">
      <w:pPr>
        <w:pStyle w:val="afffffffc"/>
        <w:numPr>
          <w:ilvl w:val="0"/>
          <w:numId w:val="62"/>
        </w:numPr>
        <w:suppressAutoHyphens w:val="0"/>
        <w:spacing w:after="0" w:line="400" w:lineRule="exact"/>
        <w:jc w:val="both"/>
        <w:rPr>
          <w:spacing w:val="-14"/>
          <w:szCs w:val="28"/>
        </w:rPr>
      </w:pPr>
      <w:r w:rsidRPr="00B61217">
        <w:rPr>
          <w:spacing w:val="-14"/>
          <w:szCs w:val="28"/>
          <w:lang w:val="uk-UA"/>
        </w:rPr>
        <w:t xml:space="preserve">Білоус А. Класифікація голосних української мови // </w:t>
      </w:r>
      <w:hyperlink r:id="rId9" w:history="1">
        <w:r w:rsidRPr="00B61217">
          <w:rPr>
            <w:rStyle w:val="af3"/>
            <w:spacing w:val="-14"/>
            <w:lang w:val="en-US"/>
          </w:rPr>
          <w:t>http</w:t>
        </w:r>
        <w:r w:rsidRPr="00B61217">
          <w:rPr>
            <w:rStyle w:val="af3"/>
            <w:spacing w:val="-14"/>
          </w:rPr>
          <w:t>://</w:t>
        </w:r>
        <w:r w:rsidRPr="00B61217">
          <w:rPr>
            <w:rStyle w:val="af3"/>
            <w:spacing w:val="-14"/>
            <w:lang w:val="en-US"/>
          </w:rPr>
          <w:t>www</w:t>
        </w:r>
        <w:r w:rsidRPr="00B61217">
          <w:rPr>
            <w:rStyle w:val="af3"/>
            <w:spacing w:val="-14"/>
          </w:rPr>
          <w:t>.</w:t>
        </w:r>
        <w:r w:rsidRPr="00B61217">
          <w:rPr>
            <w:rStyle w:val="af3"/>
            <w:spacing w:val="-14"/>
            <w:lang w:val="en-US"/>
          </w:rPr>
          <w:t>slovnyk</w:t>
        </w:r>
      </w:hyperlink>
      <w:r w:rsidRPr="00B61217">
        <w:rPr>
          <w:spacing w:val="-14"/>
          <w:szCs w:val="28"/>
        </w:rPr>
        <w:t xml:space="preserve">. </w:t>
      </w:r>
      <w:r w:rsidRPr="00B61217">
        <w:rPr>
          <w:spacing w:val="-14"/>
          <w:szCs w:val="28"/>
          <w:lang w:val="en-US"/>
        </w:rPr>
        <w:t>org</w:t>
      </w:r>
      <w:r w:rsidRPr="00B61217">
        <w:rPr>
          <w:spacing w:val="-14"/>
          <w:szCs w:val="28"/>
        </w:rPr>
        <w:t>/</w:t>
      </w:r>
      <w:r w:rsidRPr="00B61217">
        <w:rPr>
          <w:spacing w:val="-14"/>
          <w:szCs w:val="28"/>
          <w:lang w:val="en-US"/>
        </w:rPr>
        <w:t>txt</w:t>
      </w:r>
      <w:r w:rsidRPr="00B61217">
        <w:rPr>
          <w:spacing w:val="-14"/>
          <w:szCs w:val="28"/>
        </w:rPr>
        <w:t>/</w:t>
      </w:r>
      <w:r w:rsidRPr="00B61217">
        <w:rPr>
          <w:spacing w:val="-14"/>
          <w:szCs w:val="28"/>
          <w:lang w:val="en-US"/>
        </w:rPr>
        <w:t>mov</w:t>
      </w:r>
      <w:r w:rsidRPr="00B61217">
        <w:rPr>
          <w:spacing w:val="-14"/>
          <w:szCs w:val="28"/>
        </w:rPr>
        <w:t>.</w:t>
      </w:r>
      <w:r w:rsidRPr="00B61217">
        <w:rPr>
          <w:spacing w:val="-14"/>
          <w:szCs w:val="28"/>
          <w:lang w:val="en-US"/>
        </w:rPr>
        <w:t>html</w:t>
      </w:r>
      <w:r>
        <w:rPr>
          <w:spacing w:val="-14"/>
          <w:szCs w:val="28"/>
          <w:lang w:val="uk-UA"/>
        </w:rPr>
        <w:t>.</w:t>
      </w:r>
    </w:p>
    <w:p w:rsidR="000D5113" w:rsidRPr="00B61217" w:rsidRDefault="000D5113" w:rsidP="00A038A9">
      <w:pPr>
        <w:pStyle w:val="afffffffc"/>
        <w:numPr>
          <w:ilvl w:val="0"/>
          <w:numId w:val="62"/>
        </w:numPr>
        <w:suppressAutoHyphens w:val="0"/>
        <w:spacing w:after="0" w:line="400" w:lineRule="exact"/>
        <w:jc w:val="both"/>
        <w:rPr>
          <w:spacing w:val="-14"/>
          <w:szCs w:val="28"/>
        </w:rPr>
      </w:pPr>
      <w:r w:rsidRPr="00B61217">
        <w:rPr>
          <w:spacing w:val="-14"/>
          <w:szCs w:val="28"/>
        </w:rPr>
        <w:t>Блохина Л.П. Спектральный анализ немецких нелабиализованных гласных фонем переднего ряда // Ученые записки: Экспериментальна фонетика и психология речи / под</w:t>
      </w:r>
      <w:proofErr w:type="gramStart"/>
      <w:r w:rsidRPr="00B61217">
        <w:rPr>
          <w:spacing w:val="-14"/>
          <w:szCs w:val="28"/>
        </w:rPr>
        <w:t>.</w:t>
      </w:r>
      <w:proofErr w:type="gramEnd"/>
      <w:r w:rsidRPr="00B61217">
        <w:rPr>
          <w:spacing w:val="-14"/>
          <w:szCs w:val="28"/>
        </w:rPr>
        <w:t xml:space="preserve"> </w:t>
      </w:r>
      <w:proofErr w:type="gramStart"/>
      <w:r w:rsidRPr="00B61217">
        <w:rPr>
          <w:spacing w:val="-14"/>
          <w:szCs w:val="28"/>
        </w:rPr>
        <w:t>р</w:t>
      </w:r>
      <w:proofErr w:type="gramEnd"/>
      <w:r w:rsidRPr="00B61217">
        <w:rPr>
          <w:spacing w:val="-14"/>
          <w:szCs w:val="28"/>
        </w:rPr>
        <w:t>ед. проф. В.А.Артемова. – М.: Изд-во Моск. ун-та, 1960. – Т.ХХ. – С. 29–100.</w:t>
      </w:r>
    </w:p>
    <w:p w:rsidR="000D5113" w:rsidRPr="00B61217" w:rsidRDefault="000D5113" w:rsidP="00A038A9">
      <w:pPr>
        <w:pStyle w:val="afffffffc"/>
        <w:numPr>
          <w:ilvl w:val="0"/>
          <w:numId w:val="62"/>
        </w:numPr>
        <w:suppressAutoHyphens w:val="0"/>
        <w:spacing w:after="0" w:line="400" w:lineRule="exact"/>
        <w:jc w:val="both"/>
        <w:rPr>
          <w:spacing w:val="-14"/>
          <w:szCs w:val="28"/>
        </w:rPr>
      </w:pPr>
      <w:r w:rsidRPr="00B61217">
        <w:rPr>
          <w:spacing w:val="-14"/>
          <w:szCs w:val="28"/>
          <w:lang w:val="uk-UA"/>
        </w:rPr>
        <w:t>Бобкова Т.В. Сонанти українського, російського та польського мовлення на матеріалі кінорентгену (експериментально-фонетичне дослідження): Автореферат дис… канд.філол. наук (10.02.15). – Донецьк, 2002. – 16 с.</w:t>
      </w:r>
    </w:p>
    <w:p w:rsidR="000D5113" w:rsidRPr="00B61217" w:rsidRDefault="000D5113" w:rsidP="00A038A9">
      <w:pPr>
        <w:pStyle w:val="afffffffc"/>
        <w:numPr>
          <w:ilvl w:val="0"/>
          <w:numId w:val="62"/>
        </w:numPr>
        <w:suppressAutoHyphens w:val="0"/>
        <w:spacing w:after="0" w:line="400" w:lineRule="exact"/>
        <w:jc w:val="both"/>
        <w:rPr>
          <w:spacing w:val="-14"/>
          <w:szCs w:val="28"/>
        </w:rPr>
      </w:pPr>
      <w:r w:rsidRPr="00B61217">
        <w:rPr>
          <w:spacing w:val="-14"/>
          <w:szCs w:val="28"/>
        </w:rPr>
        <w:t>Богомазов Г.М. Статистическая и фонетическая характеристика двучленных сочетаний согласных в русской речи: Автореферат дис… канд. филол. наук (10.02.01 – русский язык), – Л., 1970. – 24 с.</w:t>
      </w:r>
    </w:p>
    <w:p w:rsidR="000D5113" w:rsidRPr="00B61217" w:rsidRDefault="000D5113" w:rsidP="00A038A9">
      <w:pPr>
        <w:pStyle w:val="afffffffc"/>
        <w:numPr>
          <w:ilvl w:val="0"/>
          <w:numId w:val="62"/>
        </w:numPr>
        <w:suppressAutoHyphens w:val="0"/>
        <w:spacing w:after="0" w:line="400" w:lineRule="exact"/>
        <w:jc w:val="both"/>
        <w:rPr>
          <w:spacing w:val="-14"/>
          <w:szCs w:val="28"/>
        </w:rPr>
      </w:pPr>
      <w:r w:rsidRPr="00B61217">
        <w:rPr>
          <w:spacing w:val="-14"/>
          <w:szCs w:val="28"/>
        </w:rPr>
        <w:lastRenderedPageBreak/>
        <w:t>Богомазов Г.М. К вопросу о классификации переходных процессов от согласного к согласному в двухфонемных сочетаниях согласных // Вопросы теоретической и практической фонетики. – М., 1973. – С. 29–73.</w:t>
      </w:r>
    </w:p>
    <w:p w:rsidR="000D5113" w:rsidRPr="00B61217" w:rsidRDefault="000D5113" w:rsidP="00A038A9">
      <w:pPr>
        <w:pStyle w:val="afffffffc"/>
        <w:numPr>
          <w:ilvl w:val="0"/>
          <w:numId w:val="62"/>
        </w:numPr>
        <w:suppressAutoHyphens w:val="0"/>
        <w:spacing w:after="0" w:line="400" w:lineRule="exact"/>
        <w:jc w:val="both"/>
        <w:rPr>
          <w:spacing w:val="-14"/>
          <w:szCs w:val="28"/>
        </w:rPr>
      </w:pPr>
      <w:r w:rsidRPr="00B61217">
        <w:rPr>
          <w:spacing w:val="-14"/>
          <w:szCs w:val="28"/>
        </w:rPr>
        <w:t>Богомазов Г.М., Пауфошима Р.Ф. О некоторых способах реализации сочетаний смычных согласных в речи // Теоретическая фонетика и обучение произношению: Сборник статей. – М.: Изд-во Ун-та Дружбы народов, 1975. – С. 80–83.</w:t>
      </w:r>
    </w:p>
    <w:p w:rsidR="000D5113" w:rsidRPr="00B61217" w:rsidRDefault="000D5113" w:rsidP="00A038A9">
      <w:pPr>
        <w:pStyle w:val="afffffffc"/>
        <w:numPr>
          <w:ilvl w:val="0"/>
          <w:numId w:val="62"/>
        </w:numPr>
        <w:suppressAutoHyphens w:val="0"/>
        <w:spacing w:after="0" w:line="400" w:lineRule="exact"/>
        <w:jc w:val="both"/>
        <w:rPr>
          <w:spacing w:val="-14"/>
          <w:szCs w:val="28"/>
        </w:rPr>
      </w:pPr>
      <w:r w:rsidRPr="00B61217">
        <w:rPr>
          <w:spacing w:val="-14"/>
          <w:szCs w:val="28"/>
        </w:rPr>
        <w:t>Богомазов Г.М. Фонетика в свете детерминантных свойств русского языка // Русский язык: исторические судьбы и современность. Труды и материалы. – М.: Изд-во Моск. гос. Ун-та, 2001. – С. 231–232.</w:t>
      </w:r>
    </w:p>
    <w:p w:rsidR="000D5113" w:rsidRPr="00B61217" w:rsidRDefault="000D5113" w:rsidP="00A038A9">
      <w:pPr>
        <w:pStyle w:val="afffffffc"/>
        <w:numPr>
          <w:ilvl w:val="0"/>
          <w:numId w:val="62"/>
        </w:numPr>
        <w:suppressAutoHyphens w:val="0"/>
        <w:spacing w:after="0" w:line="400" w:lineRule="exact"/>
        <w:jc w:val="both"/>
        <w:rPr>
          <w:spacing w:val="-14"/>
          <w:szCs w:val="28"/>
        </w:rPr>
      </w:pPr>
      <w:r w:rsidRPr="00B61217">
        <w:rPr>
          <w:spacing w:val="-14"/>
          <w:szCs w:val="28"/>
        </w:rPr>
        <w:t>Богородицкий В.А. Курс экспериментальной фонетики применительно к русскому произношению: Методология и техника экспериментально-фонетических исследований физиологического типа.– Казань: Гос. изд-во Автономной  Татарской соц. республики, 1922. – Вып.2. – 70 с.</w:t>
      </w:r>
    </w:p>
    <w:p w:rsidR="000D5113" w:rsidRPr="00B61217" w:rsidRDefault="000D5113" w:rsidP="00A038A9">
      <w:pPr>
        <w:pStyle w:val="afffffffc"/>
        <w:numPr>
          <w:ilvl w:val="0"/>
          <w:numId w:val="62"/>
        </w:numPr>
        <w:suppressAutoHyphens w:val="0"/>
        <w:spacing w:after="0" w:line="400" w:lineRule="exact"/>
        <w:jc w:val="both"/>
        <w:rPr>
          <w:spacing w:val="-14"/>
          <w:szCs w:val="28"/>
        </w:rPr>
      </w:pPr>
      <w:r w:rsidRPr="00B61217">
        <w:rPr>
          <w:spacing w:val="-14"/>
          <w:szCs w:val="28"/>
        </w:rPr>
        <w:t>Богородицкий В.А. Фонетика русского языка в свете экспериментальных данных. – Казань, 1930. – 356 с.</w:t>
      </w:r>
    </w:p>
    <w:p w:rsidR="000D5113" w:rsidRPr="00B61217" w:rsidRDefault="000D5113" w:rsidP="00A038A9">
      <w:pPr>
        <w:pStyle w:val="afffffffc"/>
        <w:numPr>
          <w:ilvl w:val="0"/>
          <w:numId w:val="62"/>
        </w:numPr>
        <w:suppressAutoHyphens w:val="0"/>
        <w:spacing w:after="0" w:line="400" w:lineRule="exact"/>
        <w:jc w:val="both"/>
        <w:rPr>
          <w:spacing w:val="-14"/>
          <w:szCs w:val="28"/>
        </w:rPr>
      </w:pPr>
      <w:r w:rsidRPr="00B61217">
        <w:rPr>
          <w:spacing w:val="-14"/>
          <w:szCs w:val="28"/>
        </w:rPr>
        <w:t>Богородицкий В.А. Введение в изучение современных романских и германских языков. – М.: Изд-во Иностранной литературы, 1953. – 184 с.</w:t>
      </w:r>
    </w:p>
    <w:p w:rsidR="000D5113" w:rsidRPr="00B61217" w:rsidRDefault="000D5113" w:rsidP="00A038A9">
      <w:pPr>
        <w:pStyle w:val="afffffffc"/>
        <w:numPr>
          <w:ilvl w:val="0"/>
          <w:numId w:val="62"/>
        </w:numPr>
        <w:suppressAutoHyphens w:val="0"/>
        <w:spacing w:after="0" w:line="400" w:lineRule="exact"/>
        <w:jc w:val="both"/>
        <w:rPr>
          <w:spacing w:val="-14"/>
          <w:szCs w:val="28"/>
        </w:rPr>
      </w:pPr>
      <w:r w:rsidRPr="00B61217">
        <w:rPr>
          <w:spacing w:val="-14"/>
          <w:szCs w:val="28"/>
        </w:rPr>
        <w:t>Бодуэн де Куртенэ И.А. Отрывки из лекций по фонетике и морфологии русского языка. Выпуск 1-й. – Воронеж: , 1882. – 88 с.</w:t>
      </w:r>
    </w:p>
    <w:p w:rsidR="000D5113" w:rsidRPr="00B61217" w:rsidRDefault="000D5113" w:rsidP="00A038A9">
      <w:pPr>
        <w:pStyle w:val="afffffffc"/>
        <w:numPr>
          <w:ilvl w:val="0"/>
          <w:numId w:val="62"/>
        </w:numPr>
        <w:suppressAutoHyphens w:val="0"/>
        <w:spacing w:after="0" w:line="400" w:lineRule="exact"/>
        <w:jc w:val="both"/>
        <w:rPr>
          <w:spacing w:val="-14"/>
          <w:szCs w:val="28"/>
          <w:lang w:val="pl-PL"/>
        </w:rPr>
      </w:pPr>
      <w:r w:rsidRPr="00B61217">
        <w:rPr>
          <w:spacing w:val="-14"/>
          <w:szCs w:val="28"/>
        </w:rPr>
        <w:t xml:space="preserve">Бодуэн де Куртенэ И.А. Избранные труды по общему языкознанию, </w:t>
      </w:r>
      <w:r w:rsidRPr="00B61217">
        <w:rPr>
          <w:spacing w:val="-14"/>
          <w:szCs w:val="28"/>
          <w:lang w:val="pl-PL"/>
        </w:rPr>
        <w:t xml:space="preserve">– </w:t>
      </w:r>
      <w:r w:rsidRPr="00B61217">
        <w:rPr>
          <w:spacing w:val="-14"/>
          <w:szCs w:val="28"/>
        </w:rPr>
        <w:t>М</w:t>
      </w:r>
      <w:r w:rsidRPr="00B61217">
        <w:rPr>
          <w:spacing w:val="-14"/>
          <w:szCs w:val="28"/>
          <w:lang w:val="pl-PL"/>
        </w:rPr>
        <w:t xml:space="preserve">.: Наука, 1963. – </w:t>
      </w:r>
      <w:r w:rsidRPr="00B61217">
        <w:rPr>
          <w:spacing w:val="-14"/>
          <w:szCs w:val="28"/>
        </w:rPr>
        <w:t xml:space="preserve">Т. </w:t>
      </w:r>
      <w:r w:rsidRPr="00B61217">
        <w:rPr>
          <w:spacing w:val="-14"/>
          <w:szCs w:val="28"/>
          <w:lang w:val="en-US"/>
        </w:rPr>
        <w:t>I</w:t>
      </w:r>
      <w:r w:rsidRPr="00B61217">
        <w:rPr>
          <w:spacing w:val="-14"/>
          <w:szCs w:val="28"/>
        </w:rPr>
        <w:t xml:space="preserve"> </w:t>
      </w:r>
      <w:r w:rsidRPr="00B61217">
        <w:rPr>
          <w:spacing w:val="-14"/>
          <w:szCs w:val="28"/>
          <w:lang w:val="pl-PL"/>
        </w:rPr>
        <w:t>– 384 c</w:t>
      </w:r>
      <w:r w:rsidRPr="00B61217">
        <w:rPr>
          <w:spacing w:val="-14"/>
          <w:szCs w:val="28"/>
        </w:rPr>
        <w:t>. –</w:t>
      </w:r>
      <w:r w:rsidRPr="00B61217">
        <w:rPr>
          <w:spacing w:val="-14"/>
          <w:szCs w:val="28"/>
          <w:lang w:val="pl-PL"/>
        </w:rPr>
        <w:t xml:space="preserve"> </w:t>
      </w:r>
      <w:r w:rsidRPr="00B61217">
        <w:rPr>
          <w:spacing w:val="-14"/>
          <w:szCs w:val="28"/>
        </w:rPr>
        <w:t>Т</w:t>
      </w:r>
      <w:r w:rsidRPr="00B61217">
        <w:rPr>
          <w:spacing w:val="-14"/>
          <w:szCs w:val="28"/>
          <w:lang w:val="pl-PL"/>
        </w:rPr>
        <w:t>.</w:t>
      </w:r>
      <w:r w:rsidRPr="00B61217">
        <w:rPr>
          <w:spacing w:val="-14"/>
          <w:szCs w:val="28"/>
        </w:rPr>
        <w:t xml:space="preserve"> </w:t>
      </w:r>
      <w:r w:rsidRPr="00B61217">
        <w:rPr>
          <w:spacing w:val="-14"/>
          <w:szCs w:val="28"/>
          <w:lang w:val="pl-PL"/>
        </w:rPr>
        <w:t xml:space="preserve">II – 392 </w:t>
      </w:r>
      <w:r w:rsidRPr="00B61217">
        <w:rPr>
          <w:spacing w:val="-14"/>
          <w:szCs w:val="28"/>
        </w:rPr>
        <w:t>с</w:t>
      </w:r>
      <w:r w:rsidRPr="00B61217">
        <w:rPr>
          <w:spacing w:val="-14"/>
          <w:szCs w:val="28"/>
          <w:lang w:val="pl-PL"/>
        </w:rPr>
        <w:t xml:space="preserve">. </w:t>
      </w:r>
    </w:p>
    <w:p w:rsidR="000D5113" w:rsidRPr="00B61217" w:rsidRDefault="000D5113" w:rsidP="00A038A9">
      <w:pPr>
        <w:pStyle w:val="afffffffc"/>
        <w:numPr>
          <w:ilvl w:val="0"/>
          <w:numId w:val="62"/>
        </w:numPr>
        <w:suppressAutoHyphens w:val="0"/>
        <w:spacing w:after="0" w:line="400" w:lineRule="exact"/>
        <w:jc w:val="both"/>
        <w:rPr>
          <w:spacing w:val="-14"/>
          <w:szCs w:val="28"/>
          <w:lang w:val="uk-UA"/>
        </w:rPr>
      </w:pPr>
      <w:r w:rsidRPr="00B61217">
        <w:rPr>
          <w:spacing w:val="-14"/>
          <w:szCs w:val="28"/>
          <w:lang w:val="uk-UA"/>
        </w:rPr>
        <w:t>Бодуен де Куртене І.О. До питання про сонанти // Мовознавство. – №1 (209). – К.: Наукова думка, 2002. – С. 64–68.</w:t>
      </w:r>
    </w:p>
    <w:p w:rsidR="000D5113" w:rsidRPr="00B61217" w:rsidRDefault="000D5113" w:rsidP="00A038A9">
      <w:pPr>
        <w:pStyle w:val="afffffffc"/>
        <w:numPr>
          <w:ilvl w:val="0"/>
          <w:numId w:val="62"/>
        </w:numPr>
        <w:suppressAutoHyphens w:val="0"/>
        <w:spacing w:after="0" w:line="400" w:lineRule="exact"/>
        <w:jc w:val="both"/>
        <w:rPr>
          <w:spacing w:val="-14"/>
          <w:szCs w:val="28"/>
        </w:rPr>
      </w:pPr>
      <w:r w:rsidRPr="00B61217">
        <w:rPr>
          <w:spacing w:val="-14"/>
          <w:szCs w:val="28"/>
        </w:rPr>
        <w:t xml:space="preserve">Болла К. Атлас звуков русской речи. Budapest, 1981. – </w:t>
      </w:r>
      <w:r w:rsidRPr="00B61217">
        <w:rPr>
          <w:spacing w:val="-14"/>
          <w:szCs w:val="28"/>
          <w:lang w:val="hu-HU"/>
        </w:rPr>
        <w:t xml:space="preserve">160 c., 79 </w:t>
      </w:r>
      <w:r w:rsidRPr="00B61217">
        <w:rPr>
          <w:spacing w:val="-14"/>
          <w:szCs w:val="28"/>
        </w:rPr>
        <w:t>таблиц.</w:t>
      </w:r>
    </w:p>
    <w:p w:rsidR="000D5113" w:rsidRPr="00B61217" w:rsidRDefault="000D5113" w:rsidP="00A038A9">
      <w:pPr>
        <w:pStyle w:val="afffffffc"/>
        <w:numPr>
          <w:ilvl w:val="0"/>
          <w:numId w:val="62"/>
        </w:numPr>
        <w:suppressAutoHyphens w:val="0"/>
        <w:spacing w:after="0" w:line="400" w:lineRule="exact"/>
        <w:jc w:val="both"/>
        <w:rPr>
          <w:spacing w:val="-14"/>
          <w:szCs w:val="28"/>
        </w:rPr>
      </w:pPr>
      <w:r w:rsidRPr="00B61217">
        <w:rPr>
          <w:spacing w:val="-14"/>
          <w:szCs w:val="28"/>
          <w:lang w:val="uk-UA"/>
        </w:rPr>
        <w:t>Бондарко Л.В., Зин</w:t>
      </w:r>
      <w:r w:rsidRPr="00B61217">
        <w:rPr>
          <w:spacing w:val="-14"/>
          <w:szCs w:val="28"/>
        </w:rPr>
        <w:t xml:space="preserve">дер Л.Р. О некоторых дифференциальных признаках русских согласных фонем // Вопросы языкознания. – М.: </w:t>
      </w:r>
      <w:r w:rsidRPr="00B61217">
        <w:rPr>
          <w:spacing w:val="-14"/>
          <w:szCs w:val="28"/>
          <w:lang w:val="uk-UA"/>
        </w:rPr>
        <w:t>Наука</w:t>
      </w:r>
      <w:r w:rsidRPr="00B61217">
        <w:rPr>
          <w:spacing w:val="-14"/>
          <w:szCs w:val="28"/>
        </w:rPr>
        <w:t>, 1966. – № 1. – С. 10–15.</w:t>
      </w:r>
    </w:p>
    <w:p w:rsidR="000D5113" w:rsidRPr="00B61217" w:rsidRDefault="000D5113" w:rsidP="00A038A9">
      <w:pPr>
        <w:pStyle w:val="afffffffc"/>
        <w:numPr>
          <w:ilvl w:val="0"/>
          <w:numId w:val="62"/>
        </w:numPr>
        <w:suppressAutoHyphens w:val="0"/>
        <w:spacing w:after="0" w:line="400" w:lineRule="exact"/>
        <w:jc w:val="both"/>
        <w:rPr>
          <w:spacing w:val="-14"/>
          <w:szCs w:val="28"/>
        </w:rPr>
      </w:pPr>
      <w:r w:rsidRPr="00B61217">
        <w:rPr>
          <w:spacing w:val="-14"/>
          <w:szCs w:val="28"/>
        </w:rPr>
        <w:t xml:space="preserve">Бондарко Л.В., Павлова Л.П. О фонетических критериях при определении места слоговой границы // Русский язык за рубежом. – М.: Изд-во Ун-та Дружбы народов, 1967. – №4. </w:t>
      </w:r>
    </w:p>
    <w:p w:rsidR="000D5113" w:rsidRPr="00B61217" w:rsidRDefault="000D5113" w:rsidP="00A038A9">
      <w:pPr>
        <w:pStyle w:val="afffffffc"/>
        <w:numPr>
          <w:ilvl w:val="0"/>
          <w:numId w:val="62"/>
        </w:numPr>
        <w:suppressAutoHyphens w:val="0"/>
        <w:spacing w:after="0" w:line="400" w:lineRule="exact"/>
        <w:jc w:val="both"/>
        <w:rPr>
          <w:spacing w:val="-14"/>
          <w:szCs w:val="28"/>
        </w:rPr>
      </w:pPr>
      <w:r w:rsidRPr="00B61217">
        <w:rPr>
          <w:spacing w:val="-14"/>
          <w:szCs w:val="28"/>
        </w:rPr>
        <w:t>Бондарко Л.В. Структура слога и характеристика фонем // Вопросы языкознания. – М.: Наука, 1967. – №1. – С.22–31.</w:t>
      </w:r>
    </w:p>
    <w:p w:rsidR="000D5113" w:rsidRPr="00B61217" w:rsidRDefault="000D5113" w:rsidP="00A038A9">
      <w:pPr>
        <w:pStyle w:val="afffffffc"/>
        <w:numPr>
          <w:ilvl w:val="0"/>
          <w:numId w:val="62"/>
        </w:numPr>
        <w:suppressAutoHyphens w:val="0"/>
        <w:spacing w:after="0" w:line="400" w:lineRule="exact"/>
        <w:jc w:val="both"/>
        <w:rPr>
          <w:spacing w:val="-14"/>
          <w:szCs w:val="28"/>
        </w:rPr>
      </w:pPr>
      <w:r w:rsidRPr="00B61217">
        <w:rPr>
          <w:spacing w:val="-14"/>
          <w:szCs w:val="28"/>
        </w:rPr>
        <w:t xml:space="preserve">Бондарко Л.В. О псевдоизоморфизме между фонетикой и фонологией // Вопросы фонологии и фонетики: Тезисы докладов совестких лингвистов на </w:t>
      </w:r>
      <w:r w:rsidRPr="00B61217">
        <w:rPr>
          <w:spacing w:val="-14"/>
          <w:szCs w:val="28"/>
          <w:lang w:val="en-US"/>
        </w:rPr>
        <w:t>VII</w:t>
      </w:r>
      <w:r w:rsidRPr="00B61217">
        <w:rPr>
          <w:spacing w:val="-14"/>
          <w:szCs w:val="28"/>
        </w:rPr>
        <w:t xml:space="preserve"> Международном конгрессе фонетических наук (Монреаль, 1971 г.). – М.: Изд-во АН СССР, 1971. – С. 42–46.</w:t>
      </w:r>
    </w:p>
    <w:p w:rsidR="000D5113" w:rsidRPr="00B61217" w:rsidRDefault="000D5113" w:rsidP="00A038A9">
      <w:pPr>
        <w:pStyle w:val="afffffffc"/>
        <w:numPr>
          <w:ilvl w:val="0"/>
          <w:numId w:val="62"/>
        </w:numPr>
        <w:suppressAutoHyphens w:val="0"/>
        <w:spacing w:after="0" w:line="400" w:lineRule="exact"/>
        <w:jc w:val="both"/>
        <w:rPr>
          <w:spacing w:val="-14"/>
          <w:szCs w:val="28"/>
        </w:rPr>
      </w:pPr>
      <w:r w:rsidRPr="00B61217">
        <w:rPr>
          <w:spacing w:val="-14"/>
          <w:szCs w:val="28"/>
        </w:rPr>
        <w:lastRenderedPageBreak/>
        <w:t>Бондарко Л.В., Светозарова Н.Д. О восприятии безударных слогов // Фонетика. Фонология. Грамматика: К семидесятилетию А.А.</w:t>
      </w:r>
      <w:proofErr w:type="gramStart"/>
      <w:r w:rsidRPr="00B61217">
        <w:rPr>
          <w:spacing w:val="-14"/>
          <w:szCs w:val="28"/>
        </w:rPr>
        <w:t>Реформатского</w:t>
      </w:r>
      <w:proofErr w:type="gramEnd"/>
      <w:r w:rsidRPr="00B61217">
        <w:rPr>
          <w:spacing w:val="-14"/>
          <w:szCs w:val="28"/>
        </w:rPr>
        <w:t>. – М.: Наука, 1971. – С. 38–43.</w:t>
      </w:r>
    </w:p>
    <w:p w:rsidR="000D5113" w:rsidRPr="00B61217" w:rsidRDefault="000D5113" w:rsidP="00A038A9">
      <w:pPr>
        <w:pStyle w:val="afffffffc"/>
        <w:numPr>
          <w:ilvl w:val="0"/>
          <w:numId w:val="62"/>
        </w:numPr>
        <w:suppressAutoHyphens w:val="0"/>
        <w:spacing w:after="0" w:line="400" w:lineRule="exact"/>
        <w:jc w:val="both"/>
        <w:rPr>
          <w:spacing w:val="-14"/>
          <w:szCs w:val="28"/>
        </w:rPr>
      </w:pPr>
      <w:r w:rsidRPr="00B61217">
        <w:rPr>
          <w:spacing w:val="-14"/>
          <w:szCs w:val="28"/>
        </w:rPr>
        <w:t xml:space="preserve">Бондарко Л.В., Кукольщикова Л.Е., Павлова Л.П., Светозарова Н.Д., Штерн А.С. Восприятие фонем в слогах различных типов // Анализ речевых сигналов человеком. – Л.: Наука, 1971. – С. 182–192. </w:t>
      </w:r>
    </w:p>
    <w:p w:rsidR="000D5113" w:rsidRPr="00B61217" w:rsidRDefault="000D5113" w:rsidP="00A038A9">
      <w:pPr>
        <w:pStyle w:val="afffffffc"/>
        <w:numPr>
          <w:ilvl w:val="0"/>
          <w:numId w:val="62"/>
        </w:numPr>
        <w:suppressAutoHyphens w:val="0"/>
        <w:spacing w:after="0" w:line="400" w:lineRule="exact"/>
        <w:jc w:val="both"/>
        <w:rPr>
          <w:spacing w:val="-14"/>
          <w:szCs w:val="28"/>
        </w:rPr>
      </w:pPr>
      <w:r w:rsidRPr="00B61217">
        <w:rPr>
          <w:spacing w:val="-14"/>
          <w:szCs w:val="28"/>
        </w:rPr>
        <w:t>Бондарко Л.В., Зиндер Л.Р., Штерн А.С. Некоторые статистические характерисики русской речи // Слух и речь в норме и патологии: Сборник статей. – Л.: Изд-во Ленинградского восстановительного  центра ВОГ, 1977. – С. 3–16.</w:t>
      </w:r>
    </w:p>
    <w:p w:rsidR="000D5113" w:rsidRPr="00B61217" w:rsidRDefault="000D5113" w:rsidP="00A038A9">
      <w:pPr>
        <w:pStyle w:val="afffffffc"/>
        <w:numPr>
          <w:ilvl w:val="0"/>
          <w:numId w:val="62"/>
        </w:numPr>
        <w:suppressAutoHyphens w:val="0"/>
        <w:spacing w:after="0" w:line="400" w:lineRule="exact"/>
        <w:jc w:val="both"/>
        <w:rPr>
          <w:spacing w:val="-14"/>
          <w:szCs w:val="28"/>
        </w:rPr>
      </w:pPr>
      <w:r w:rsidRPr="00B61217">
        <w:rPr>
          <w:spacing w:val="-14"/>
          <w:szCs w:val="28"/>
        </w:rPr>
        <w:t>Бондарко Л.В. Фонетическое описание языка и фонологическое описание речи. – Л.: Изд-во Ленингр. ун-та, 1981. – 200 с.</w:t>
      </w:r>
    </w:p>
    <w:p w:rsidR="000D5113" w:rsidRPr="00B61217" w:rsidRDefault="000D5113" w:rsidP="00A038A9">
      <w:pPr>
        <w:pStyle w:val="afffffffc"/>
        <w:numPr>
          <w:ilvl w:val="0"/>
          <w:numId w:val="62"/>
        </w:numPr>
        <w:suppressAutoHyphens w:val="0"/>
        <w:spacing w:after="0" w:line="400" w:lineRule="exact"/>
        <w:jc w:val="both"/>
        <w:rPr>
          <w:spacing w:val="-14"/>
          <w:szCs w:val="28"/>
        </w:rPr>
      </w:pPr>
      <w:r w:rsidRPr="00B61217">
        <w:rPr>
          <w:spacing w:val="-14"/>
          <w:szCs w:val="28"/>
        </w:rPr>
        <w:t>Бондарко Л.В. Слог: правила, интуиция, механизмы // Сборник научных трудов. Вып. 201. – М.: Изд-во Моск. гос. пед. ин-та ин</w:t>
      </w:r>
      <w:proofErr w:type="gramStart"/>
      <w:r w:rsidRPr="00B61217">
        <w:rPr>
          <w:spacing w:val="-14"/>
          <w:szCs w:val="28"/>
        </w:rPr>
        <w:t>.</w:t>
      </w:r>
      <w:proofErr w:type="gramEnd"/>
      <w:r w:rsidRPr="00B61217">
        <w:rPr>
          <w:spacing w:val="-14"/>
          <w:szCs w:val="28"/>
        </w:rPr>
        <w:t xml:space="preserve"> </w:t>
      </w:r>
      <w:proofErr w:type="gramStart"/>
      <w:r w:rsidRPr="00B61217">
        <w:rPr>
          <w:spacing w:val="-14"/>
          <w:szCs w:val="28"/>
        </w:rPr>
        <w:t>я</w:t>
      </w:r>
      <w:proofErr w:type="gramEnd"/>
      <w:r w:rsidRPr="00B61217">
        <w:rPr>
          <w:spacing w:val="-14"/>
          <w:szCs w:val="28"/>
        </w:rPr>
        <w:t>з. им. М.Тореза, 1982. – С. 62–71.</w:t>
      </w:r>
    </w:p>
    <w:p w:rsidR="000D5113" w:rsidRPr="00B61217" w:rsidRDefault="000D5113" w:rsidP="00A038A9">
      <w:pPr>
        <w:pStyle w:val="afffffffc"/>
        <w:numPr>
          <w:ilvl w:val="0"/>
          <w:numId w:val="62"/>
        </w:numPr>
        <w:suppressAutoHyphens w:val="0"/>
        <w:spacing w:after="0" w:line="400" w:lineRule="exact"/>
        <w:jc w:val="both"/>
        <w:rPr>
          <w:spacing w:val="-14"/>
          <w:szCs w:val="28"/>
        </w:rPr>
      </w:pPr>
      <w:r w:rsidRPr="00B61217">
        <w:rPr>
          <w:spacing w:val="-14"/>
          <w:szCs w:val="28"/>
        </w:rPr>
        <w:t>Бондарко Л.В. Звуковая организация высказывания и фонетическая структура слога // Слух и речь в норме и патологии: Сборник научных статей. – Л.: Изд-во Ленинградского восттановит. центра ВОГ , 1982. – С. 3–9.</w:t>
      </w:r>
    </w:p>
    <w:p w:rsidR="000D5113" w:rsidRPr="00B61217" w:rsidRDefault="000D5113" w:rsidP="00A038A9">
      <w:pPr>
        <w:pStyle w:val="afffffffc"/>
        <w:numPr>
          <w:ilvl w:val="0"/>
          <w:numId w:val="62"/>
        </w:numPr>
        <w:suppressAutoHyphens w:val="0"/>
        <w:spacing w:after="0" w:line="400" w:lineRule="exact"/>
        <w:jc w:val="both"/>
        <w:rPr>
          <w:spacing w:val="-14"/>
          <w:szCs w:val="28"/>
        </w:rPr>
      </w:pPr>
      <w:r w:rsidRPr="00B61217">
        <w:rPr>
          <w:spacing w:val="-14"/>
          <w:szCs w:val="28"/>
        </w:rPr>
        <w:t>Бондарко Л.В. Теоретические и прикладные аспекты экспериментально-фонетических исследований // Проблемы фонетики и фонологии: Материалы Всесоюзного совещания. – М.: Изд-во Моск. ун-та, 1986. – С. 16–21.</w:t>
      </w:r>
    </w:p>
    <w:p w:rsidR="000D5113" w:rsidRPr="00B61217" w:rsidRDefault="000D5113" w:rsidP="00A038A9">
      <w:pPr>
        <w:pStyle w:val="2"/>
        <w:numPr>
          <w:ilvl w:val="0"/>
          <w:numId w:val="62"/>
        </w:numPr>
        <w:tabs>
          <w:tab w:val="clear" w:pos="360"/>
          <w:tab w:val="num" w:pos="426"/>
        </w:tabs>
        <w:spacing w:line="400" w:lineRule="exact"/>
        <w:ind w:left="426" w:hanging="426"/>
        <w:jc w:val="both"/>
        <w:rPr>
          <w:spacing w:val="-14"/>
          <w:szCs w:val="28"/>
        </w:rPr>
      </w:pPr>
      <w:r w:rsidRPr="00B61217">
        <w:rPr>
          <w:spacing w:val="-14"/>
          <w:szCs w:val="28"/>
        </w:rPr>
        <w:t xml:space="preserve">Бондарко Л.В. Звуковая организация морфемы и фонемный состав </w:t>
      </w:r>
      <w:r w:rsidRPr="00B61217">
        <w:rPr>
          <w:spacing w:val="-14"/>
          <w:szCs w:val="28"/>
          <w:lang w:val="en-US"/>
        </w:rPr>
        <w:t>c</w:t>
      </w:r>
      <w:r w:rsidRPr="00B61217">
        <w:rPr>
          <w:spacing w:val="-14"/>
          <w:szCs w:val="28"/>
        </w:rPr>
        <w:t>л</w:t>
      </w:r>
      <w:r w:rsidRPr="00B61217">
        <w:rPr>
          <w:spacing w:val="-14"/>
          <w:szCs w:val="28"/>
          <w:lang w:val="en-US"/>
        </w:rPr>
        <w:t>o</w:t>
      </w:r>
      <w:r w:rsidRPr="00B61217">
        <w:rPr>
          <w:spacing w:val="-14"/>
          <w:szCs w:val="28"/>
        </w:rPr>
        <w:t>в</w:t>
      </w:r>
      <w:r w:rsidRPr="00B61217">
        <w:rPr>
          <w:spacing w:val="-14"/>
          <w:szCs w:val="28"/>
          <w:lang w:val="en-US"/>
        </w:rPr>
        <w:t>o</w:t>
      </w:r>
      <w:r w:rsidRPr="00B61217">
        <w:rPr>
          <w:spacing w:val="-14"/>
          <w:szCs w:val="28"/>
        </w:rPr>
        <w:t>формы // Уровни языка в речевой деятельности</w:t>
      </w:r>
      <w:r w:rsidRPr="00B61217">
        <w:rPr>
          <w:noProof/>
          <w:spacing w:val="-14"/>
          <w:szCs w:val="28"/>
        </w:rPr>
        <w:t xml:space="preserve"> /</w:t>
      </w:r>
      <w:r w:rsidRPr="00B61217">
        <w:rPr>
          <w:spacing w:val="-14"/>
          <w:szCs w:val="28"/>
        </w:rPr>
        <w:t xml:space="preserve"> под ред. Л.В.Бондарко. Л.: Изд-во Ленингр. ун-та,</w:t>
      </w:r>
      <w:r w:rsidRPr="00B61217">
        <w:rPr>
          <w:noProof/>
          <w:spacing w:val="-14"/>
          <w:szCs w:val="28"/>
        </w:rPr>
        <w:t xml:space="preserve"> 1986. – С. 27–34.</w:t>
      </w:r>
    </w:p>
    <w:p w:rsidR="000D5113" w:rsidRPr="00B61217" w:rsidRDefault="000D5113" w:rsidP="00A038A9">
      <w:pPr>
        <w:pStyle w:val="afffffffc"/>
        <w:numPr>
          <w:ilvl w:val="0"/>
          <w:numId w:val="62"/>
        </w:numPr>
        <w:suppressAutoHyphens w:val="0"/>
        <w:spacing w:after="0" w:line="400" w:lineRule="exact"/>
        <w:ind w:left="426" w:hanging="426"/>
        <w:jc w:val="both"/>
        <w:rPr>
          <w:spacing w:val="-14"/>
          <w:szCs w:val="28"/>
        </w:rPr>
      </w:pPr>
      <w:r w:rsidRPr="00B61217">
        <w:rPr>
          <w:spacing w:val="-14"/>
          <w:szCs w:val="28"/>
        </w:rPr>
        <w:t>Бондарко Л.В., Вербицкая Л.А., Гордина М.В. Основы общей фонетики. – СПб</w:t>
      </w:r>
      <w:proofErr w:type="gramStart"/>
      <w:r w:rsidRPr="00B61217">
        <w:rPr>
          <w:spacing w:val="-14"/>
          <w:szCs w:val="28"/>
        </w:rPr>
        <w:t xml:space="preserve">.: </w:t>
      </w:r>
      <w:proofErr w:type="gramEnd"/>
      <w:r w:rsidRPr="00B61217">
        <w:rPr>
          <w:spacing w:val="-14"/>
          <w:szCs w:val="28"/>
        </w:rPr>
        <w:t>Изд-во Санкт-Петербургского университета, 1991. – 150 с.</w:t>
      </w:r>
    </w:p>
    <w:p w:rsidR="000D5113" w:rsidRPr="00B61217" w:rsidRDefault="000D5113" w:rsidP="00A038A9">
      <w:pPr>
        <w:pStyle w:val="afffffffc"/>
        <w:numPr>
          <w:ilvl w:val="0"/>
          <w:numId w:val="62"/>
        </w:numPr>
        <w:suppressAutoHyphens w:val="0"/>
        <w:spacing w:after="0" w:line="400" w:lineRule="exact"/>
        <w:jc w:val="both"/>
        <w:rPr>
          <w:spacing w:val="-14"/>
          <w:szCs w:val="28"/>
        </w:rPr>
      </w:pPr>
      <w:r w:rsidRPr="00B61217">
        <w:rPr>
          <w:spacing w:val="-14"/>
          <w:szCs w:val="28"/>
        </w:rPr>
        <w:t xml:space="preserve">Брахнов В.М. До акустичної характеристики </w:t>
      </w:r>
      <w:proofErr w:type="gramStart"/>
      <w:r w:rsidRPr="00B61217">
        <w:rPr>
          <w:spacing w:val="-14"/>
          <w:szCs w:val="28"/>
        </w:rPr>
        <w:t>п</w:t>
      </w:r>
      <w:proofErr w:type="gramEnd"/>
      <w:r w:rsidRPr="00B61217">
        <w:rPr>
          <w:spacing w:val="-14"/>
          <w:szCs w:val="28"/>
        </w:rPr>
        <w:t xml:space="preserve">івнічноукраїнських дифтонгів // Питання експериментальної фонетики. – К.: </w:t>
      </w:r>
      <w:proofErr w:type="gramStart"/>
      <w:r w:rsidRPr="00B61217">
        <w:rPr>
          <w:spacing w:val="-14"/>
          <w:szCs w:val="28"/>
        </w:rPr>
        <w:t>Вид-во</w:t>
      </w:r>
      <w:proofErr w:type="gramEnd"/>
      <w:r w:rsidRPr="00B61217">
        <w:rPr>
          <w:spacing w:val="-14"/>
          <w:szCs w:val="28"/>
        </w:rPr>
        <w:t xml:space="preserve"> АН УРСР, 1963. – С. 41–65.</w:t>
      </w:r>
    </w:p>
    <w:p w:rsidR="000D5113" w:rsidRPr="00B61217" w:rsidRDefault="000D5113" w:rsidP="00A038A9">
      <w:pPr>
        <w:pStyle w:val="afffffffc"/>
        <w:numPr>
          <w:ilvl w:val="0"/>
          <w:numId w:val="62"/>
        </w:numPr>
        <w:suppressAutoHyphens w:val="0"/>
        <w:spacing w:after="0" w:line="400" w:lineRule="exact"/>
        <w:jc w:val="both"/>
        <w:rPr>
          <w:spacing w:val="-14"/>
          <w:szCs w:val="28"/>
          <w:lang w:val="uk-UA"/>
        </w:rPr>
      </w:pPr>
      <w:r w:rsidRPr="00B61217">
        <w:rPr>
          <w:spacing w:val="-14"/>
          <w:szCs w:val="28"/>
          <w:lang w:val="uk-UA"/>
        </w:rPr>
        <w:t>Брахнов В.М. Явища асиміляції в консонантизмі української мови. – К.: Наукова думка, 1970. – 104 с.</w:t>
      </w:r>
    </w:p>
    <w:p w:rsidR="000D5113" w:rsidRPr="00B61217" w:rsidRDefault="000D5113" w:rsidP="00A038A9">
      <w:pPr>
        <w:pStyle w:val="afffffffc"/>
        <w:numPr>
          <w:ilvl w:val="0"/>
          <w:numId w:val="62"/>
        </w:numPr>
        <w:suppressAutoHyphens w:val="0"/>
        <w:spacing w:after="0" w:line="400" w:lineRule="exact"/>
        <w:jc w:val="both"/>
        <w:rPr>
          <w:spacing w:val="-14"/>
          <w:szCs w:val="28"/>
        </w:rPr>
      </w:pPr>
      <w:r w:rsidRPr="00B61217">
        <w:rPr>
          <w:spacing w:val="-14"/>
          <w:szCs w:val="28"/>
        </w:rPr>
        <w:t xml:space="preserve">Брахнов В.М. Склад // Сучасна українська літературна мова / </w:t>
      </w:r>
      <w:proofErr w:type="gramStart"/>
      <w:r w:rsidRPr="00B61217">
        <w:rPr>
          <w:spacing w:val="-14"/>
          <w:szCs w:val="28"/>
        </w:rPr>
        <w:t>П</w:t>
      </w:r>
      <w:proofErr w:type="gramEnd"/>
      <w:r w:rsidRPr="00B61217">
        <w:rPr>
          <w:spacing w:val="-14"/>
          <w:szCs w:val="28"/>
        </w:rPr>
        <w:t>ід ред. І.К.Білодіда. – К.: Наукова думка, 1969. – С.</w:t>
      </w:r>
      <w:r w:rsidRPr="00B61217">
        <w:rPr>
          <w:spacing w:val="-14"/>
          <w:szCs w:val="28"/>
          <w:lang w:val="en-US"/>
        </w:rPr>
        <w:t xml:space="preserve"> </w:t>
      </w:r>
      <w:r w:rsidRPr="00B61217">
        <w:rPr>
          <w:spacing w:val="-14"/>
          <w:szCs w:val="28"/>
        </w:rPr>
        <w:t>340–357.</w:t>
      </w:r>
    </w:p>
    <w:p w:rsidR="000D5113" w:rsidRPr="00B61217" w:rsidRDefault="000D5113" w:rsidP="00A038A9">
      <w:pPr>
        <w:pStyle w:val="afffffffc"/>
        <w:numPr>
          <w:ilvl w:val="0"/>
          <w:numId w:val="62"/>
        </w:numPr>
        <w:suppressAutoHyphens w:val="0"/>
        <w:spacing w:after="0" w:line="400" w:lineRule="exact"/>
        <w:jc w:val="both"/>
        <w:rPr>
          <w:spacing w:val="-14"/>
          <w:szCs w:val="28"/>
          <w:lang w:val="uk-UA"/>
        </w:rPr>
      </w:pPr>
      <w:r w:rsidRPr="00B61217">
        <w:rPr>
          <w:spacing w:val="-14"/>
          <w:szCs w:val="28"/>
          <w:lang w:val="uk-UA"/>
        </w:rPr>
        <w:t>Бровченко Т.А. Первичная обработка осциллограмм речевого сигнала (к вопросу о звуковых границах и стыках). – Одесса: Изд-во Одесского гос. ун-та, 1964. – С.86.</w:t>
      </w:r>
    </w:p>
    <w:p w:rsidR="000D5113" w:rsidRPr="00B61217" w:rsidRDefault="000D5113" w:rsidP="00A038A9">
      <w:pPr>
        <w:pStyle w:val="afffffffc"/>
        <w:numPr>
          <w:ilvl w:val="0"/>
          <w:numId w:val="62"/>
        </w:numPr>
        <w:suppressAutoHyphens w:val="0"/>
        <w:spacing w:after="0" w:line="400" w:lineRule="exact"/>
        <w:jc w:val="both"/>
        <w:rPr>
          <w:spacing w:val="-14"/>
          <w:szCs w:val="28"/>
          <w:lang w:val="uk-UA"/>
        </w:rPr>
      </w:pPr>
      <w:r w:rsidRPr="00B61217">
        <w:rPr>
          <w:spacing w:val="-14"/>
          <w:szCs w:val="28"/>
          <w:lang w:val="uk-UA"/>
        </w:rPr>
        <w:t>Бровченко Т.А. Словесний наголос в сучасній українській мові (експериментальне дослідження) – К.: Наукова думка, 1969. – 188 с.</w:t>
      </w:r>
    </w:p>
    <w:p w:rsidR="000D5113" w:rsidRPr="00B61217" w:rsidRDefault="000D5113" w:rsidP="00A038A9">
      <w:pPr>
        <w:pStyle w:val="afffffffc"/>
        <w:numPr>
          <w:ilvl w:val="0"/>
          <w:numId w:val="62"/>
        </w:numPr>
        <w:suppressAutoHyphens w:val="0"/>
        <w:spacing w:after="0" w:line="400" w:lineRule="exact"/>
        <w:jc w:val="both"/>
        <w:rPr>
          <w:spacing w:val="-14"/>
          <w:szCs w:val="28"/>
          <w:lang w:val="uk-UA"/>
        </w:rPr>
      </w:pPr>
      <w:r w:rsidRPr="00B61217">
        <w:rPr>
          <w:spacing w:val="-14"/>
          <w:szCs w:val="28"/>
          <w:lang w:val="uk-UA"/>
        </w:rPr>
        <w:t xml:space="preserve">Бровченко Т.А. К вопросу о взаимосвязи акустических характеристик слога // </w:t>
      </w:r>
      <w:r w:rsidRPr="00B61217">
        <w:rPr>
          <w:spacing w:val="-14"/>
          <w:szCs w:val="28"/>
        </w:rPr>
        <w:t xml:space="preserve">Вопросы фонологии и фонетики: Тезисы докладов совестких лингвистов на </w:t>
      </w:r>
      <w:r w:rsidRPr="00B61217">
        <w:rPr>
          <w:spacing w:val="-14"/>
          <w:szCs w:val="28"/>
          <w:lang w:val="en-US"/>
        </w:rPr>
        <w:t>VII</w:t>
      </w:r>
      <w:r w:rsidRPr="00B61217">
        <w:rPr>
          <w:spacing w:val="-14"/>
          <w:szCs w:val="28"/>
        </w:rPr>
        <w:t xml:space="preserve"> </w:t>
      </w:r>
      <w:r w:rsidRPr="00B61217">
        <w:rPr>
          <w:spacing w:val="-14"/>
          <w:szCs w:val="28"/>
        </w:rPr>
        <w:lastRenderedPageBreak/>
        <w:t>Международном конгрессе фонетических наук (Монреаль, 1971 г.). – М.: Изд-во АН СССР, 1971. – С. 53–58.</w:t>
      </w:r>
    </w:p>
    <w:p w:rsidR="000D5113" w:rsidRPr="00B61217" w:rsidRDefault="000D5113" w:rsidP="00A038A9">
      <w:pPr>
        <w:pStyle w:val="afffffffc"/>
        <w:numPr>
          <w:ilvl w:val="0"/>
          <w:numId w:val="62"/>
        </w:numPr>
        <w:suppressAutoHyphens w:val="0"/>
        <w:spacing w:after="0" w:line="400" w:lineRule="exact"/>
        <w:jc w:val="both"/>
        <w:rPr>
          <w:spacing w:val="-14"/>
          <w:szCs w:val="28"/>
        </w:rPr>
      </w:pPr>
      <w:r w:rsidRPr="00B61217">
        <w:rPr>
          <w:spacing w:val="-14"/>
          <w:szCs w:val="28"/>
          <w:lang w:val="uk-UA"/>
        </w:rPr>
        <w:t>Брок О. Очерк физіологіи славянской рђчи // Энциклопеді</w:t>
      </w:r>
      <w:r w:rsidRPr="00B61217">
        <w:rPr>
          <w:spacing w:val="-14"/>
          <w:szCs w:val="28"/>
        </w:rPr>
        <w:t>я славянской филолог</w:t>
      </w:r>
      <w:r w:rsidRPr="00B61217">
        <w:rPr>
          <w:spacing w:val="-14"/>
          <w:szCs w:val="28"/>
          <w:lang w:val="uk-UA"/>
        </w:rPr>
        <w:t>і</w:t>
      </w:r>
      <w:r w:rsidRPr="00B61217">
        <w:rPr>
          <w:spacing w:val="-14"/>
          <w:szCs w:val="28"/>
        </w:rPr>
        <w:t>и. – Спб, 1910. – Вып. 5.2. – 263 с.</w:t>
      </w:r>
    </w:p>
    <w:p w:rsidR="000D5113" w:rsidRPr="00B61217" w:rsidRDefault="000D5113" w:rsidP="00A038A9">
      <w:pPr>
        <w:pStyle w:val="afffffffc"/>
        <w:numPr>
          <w:ilvl w:val="0"/>
          <w:numId w:val="62"/>
        </w:numPr>
        <w:suppressAutoHyphens w:val="0"/>
        <w:spacing w:after="0" w:line="400" w:lineRule="exact"/>
        <w:jc w:val="both"/>
        <w:rPr>
          <w:spacing w:val="-14"/>
          <w:szCs w:val="28"/>
        </w:rPr>
      </w:pPr>
      <w:r w:rsidRPr="00B61217">
        <w:rPr>
          <w:spacing w:val="-14"/>
          <w:szCs w:val="28"/>
          <w:lang w:val="uk-UA"/>
        </w:rPr>
        <w:t>Бу</w:t>
      </w:r>
      <w:r w:rsidRPr="00B61217">
        <w:rPr>
          <w:spacing w:val="-14"/>
          <w:szCs w:val="28"/>
        </w:rPr>
        <w:t>лаховский Л.А. Курс русского литературного языка. – К.: Радянська школа, 1949. – 407 с.</w:t>
      </w:r>
    </w:p>
    <w:p w:rsidR="000D5113" w:rsidRPr="00B61217" w:rsidRDefault="000D5113" w:rsidP="00A038A9">
      <w:pPr>
        <w:pStyle w:val="afffffffc"/>
        <w:numPr>
          <w:ilvl w:val="0"/>
          <w:numId w:val="62"/>
        </w:numPr>
        <w:suppressAutoHyphens w:val="0"/>
        <w:spacing w:after="0" w:line="400" w:lineRule="exact"/>
        <w:jc w:val="both"/>
        <w:rPr>
          <w:spacing w:val="-14"/>
          <w:szCs w:val="28"/>
        </w:rPr>
      </w:pPr>
      <w:r w:rsidRPr="00B61217">
        <w:rPr>
          <w:spacing w:val="-14"/>
          <w:szCs w:val="28"/>
          <w:lang w:val="uk-UA"/>
        </w:rPr>
        <w:t xml:space="preserve">Булич С. </w:t>
      </w:r>
      <w:r w:rsidRPr="00B61217">
        <w:rPr>
          <w:spacing w:val="-14"/>
          <w:szCs w:val="28"/>
        </w:rPr>
        <w:t>Фонема // Энциклопедический словарь / Ф.А.Брокгауз, И.А.Ефрон. – СПб</w:t>
      </w:r>
      <w:proofErr w:type="gramStart"/>
      <w:r w:rsidRPr="00B61217">
        <w:rPr>
          <w:spacing w:val="-14"/>
          <w:szCs w:val="28"/>
        </w:rPr>
        <w:t xml:space="preserve">., </w:t>
      </w:r>
      <w:proofErr w:type="gramEnd"/>
      <w:r w:rsidRPr="00B61217">
        <w:rPr>
          <w:spacing w:val="-14"/>
          <w:szCs w:val="28"/>
        </w:rPr>
        <w:t xml:space="preserve">1902. – Т.XXXVI. </w:t>
      </w:r>
    </w:p>
    <w:p w:rsidR="000D5113" w:rsidRPr="00B61217" w:rsidRDefault="000D5113" w:rsidP="00A038A9">
      <w:pPr>
        <w:pStyle w:val="afffffffc"/>
        <w:numPr>
          <w:ilvl w:val="0"/>
          <w:numId w:val="62"/>
        </w:numPr>
        <w:suppressAutoHyphens w:val="0"/>
        <w:spacing w:after="0" w:line="400" w:lineRule="exact"/>
        <w:jc w:val="both"/>
        <w:rPr>
          <w:spacing w:val="-14"/>
          <w:szCs w:val="28"/>
        </w:rPr>
      </w:pPr>
      <w:r w:rsidRPr="00B61217">
        <w:rPr>
          <w:spacing w:val="-14"/>
          <w:szCs w:val="28"/>
        </w:rPr>
        <w:t>Бураев И.Д. Сингармонизм – признак артикуляционной базы языка // Исследования по фонетике языков и диалектов Сибири. – Новосибирск: , 1986. – С. 5–22.</w:t>
      </w:r>
    </w:p>
    <w:p w:rsidR="000D5113" w:rsidRPr="00B61217" w:rsidRDefault="000D5113" w:rsidP="00A038A9">
      <w:pPr>
        <w:pStyle w:val="afffffffc"/>
        <w:numPr>
          <w:ilvl w:val="0"/>
          <w:numId w:val="62"/>
        </w:numPr>
        <w:suppressAutoHyphens w:val="0"/>
        <w:spacing w:after="0" w:line="400" w:lineRule="exact"/>
        <w:jc w:val="both"/>
        <w:rPr>
          <w:spacing w:val="-14"/>
          <w:szCs w:val="28"/>
        </w:rPr>
      </w:pPr>
      <w:r w:rsidRPr="00B61217">
        <w:rPr>
          <w:spacing w:val="-14"/>
          <w:szCs w:val="28"/>
        </w:rPr>
        <w:t>Бюлер К. Теория языка: Репрезентативная функция языка  / Пер. с нем. / Общ</w:t>
      </w:r>
      <w:proofErr w:type="gramStart"/>
      <w:r w:rsidRPr="00B61217">
        <w:rPr>
          <w:spacing w:val="-14"/>
          <w:szCs w:val="28"/>
        </w:rPr>
        <w:t>.</w:t>
      </w:r>
      <w:proofErr w:type="gramEnd"/>
      <w:r w:rsidRPr="00B61217">
        <w:rPr>
          <w:spacing w:val="-14"/>
          <w:szCs w:val="28"/>
        </w:rPr>
        <w:t xml:space="preserve"> </w:t>
      </w:r>
      <w:proofErr w:type="gramStart"/>
      <w:r w:rsidRPr="00B61217">
        <w:rPr>
          <w:spacing w:val="-14"/>
          <w:szCs w:val="28"/>
        </w:rPr>
        <w:t>р</w:t>
      </w:r>
      <w:proofErr w:type="gramEnd"/>
      <w:r w:rsidRPr="00B61217">
        <w:rPr>
          <w:spacing w:val="-14"/>
          <w:szCs w:val="28"/>
        </w:rPr>
        <w:t>ед. докт. филол. наук  Т.В.Булыгиной (2-е изд.). – М.: Прогресс, 2000. – 504 с.</w:t>
      </w:r>
    </w:p>
    <w:p w:rsidR="000D5113" w:rsidRPr="00B61217" w:rsidRDefault="000D5113" w:rsidP="00A038A9">
      <w:pPr>
        <w:pStyle w:val="afffffffc"/>
        <w:numPr>
          <w:ilvl w:val="0"/>
          <w:numId w:val="62"/>
        </w:numPr>
        <w:suppressAutoHyphens w:val="0"/>
        <w:spacing w:after="0" w:line="400" w:lineRule="exact"/>
        <w:jc w:val="both"/>
        <w:rPr>
          <w:spacing w:val="-14"/>
          <w:szCs w:val="28"/>
        </w:rPr>
      </w:pPr>
      <w:r w:rsidRPr="00B61217">
        <w:rPr>
          <w:spacing w:val="-14"/>
          <w:szCs w:val="28"/>
        </w:rPr>
        <w:t>Бычков В.Н. К проблеме обобщения и интерпретации ранговых распределений в статистической лингвистике // Квантитативная лингвистика и автоматический анализ текстов: Ученые записки Тартуского государственного университета.– Тарту: Изд-во Тарт. гос. ун-та, 1984. – Вып. 689. – С. 61–70.</w:t>
      </w:r>
    </w:p>
    <w:p w:rsidR="000D5113" w:rsidRPr="00B61217" w:rsidRDefault="000D5113" w:rsidP="00A038A9">
      <w:pPr>
        <w:pStyle w:val="afffffffc"/>
        <w:numPr>
          <w:ilvl w:val="0"/>
          <w:numId w:val="62"/>
        </w:numPr>
        <w:suppressAutoHyphens w:val="0"/>
        <w:spacing w:after="0" w:line="400" w:lineRule="exact"/>
        <w:jc w:val="both"/>
        <w:rPr>
          <w:spacing w:val="-14"/>
          <w:szCs w:val="28"/>
        </w:rPr>
      </w:pPr>
      <w:r w:rsidRPr="00B61217">
        <w:rPr>
          <w:spacing w:val="-14"/>
          <w:szCs w:val="28"/>
        </w:rPr>
        <w:t xml:space="preserve">Валиев С.А. Фонетико-инструментальный анализ смычно-гортанного акцента в современном английском языке // </w:t>
      </w:r>
      <w:proofErr w:type="gramStart"/>
      <w:r w:rsidRPr="00B61217">
        <w:rPr>
          <w:spacing w:val="-14"/>
          <w:szCs w:val="28"/>
        </w:rPr>
        <w:t>Лингвистические</w:t>
      </w:r>
      <w:proofErr w:type="gramEnd"/>
      <w:r w:rsidRPr="00B61217">
        <w:rPr>
          <w:spacing w:val="-14"/>
          <w:szCs w:val="28"/>
        </w:rPr>
        <w:t xml:space="preserve"> ииследования: Проблемы фонетики, диалектологии и истории языка. – М.: Изд</w:t>
      </w:r>
      <w:r w:rsidRPr="00B61217">
        <w:rPr>
          <w:spacing w:val="-14"/>
          <w:szCs w:val="28"/>
          <w:lang w:val="uk-UA"/>
        </w:rPr>
        <w:t>-</w:t>
      </w:r>
      <w:r w:rsidRPr="00B61217">
        <w:rPr>
          <w:spacing w:val="-14"/>
          <w:szCs w:val="28"/>
        </w:rPr>
        <w:t>во АН СССР, 1978. – С. 49–56.</w:t>
      </w:r>
    </w:p>
    <w:p w:rsidR="000D5113" w:rsidRPr="00B61217" w:rsidRDefault="000D5113" w:rsidP="00A038A9">
      <w:pPr>
        <w:pStyle w:val="afffffffc"/>
        <w:numPr>
          <w:ilvl w:val="0"/>
          <w:numId w:val="62"/>
        </w:numPr>
        <w:suppressAutoHyphens w:val="0"/>
        <w:spacing w:after="0" w:line="400" w:lineRule="exact"/>
        <w:jc w:val="both"/>
        <w:rPr>
          <w:spacing w:val="-14"/>
          <w:szCs w:val="28"/>
        </w:rPr>
      </w:pPr>
      <w:r w:rsidRPr="00B61217">
        <w:rPr>
          <w:spacing w:val="-14"/>
          <w:szCs w:val="28"/>
        </w:rPr>
        <w:t xml:space="preserve">Варшавский Л.А., Литвак И.М. Исследование формантного состава и некоторых других физических характеристик звуков русской речи // Проблемы физиологической акустики. Том </w:t>
      </w:r>
      <w:r w:rsidRPr="00B61217">
        <w:rPr>
          <w:spacing w:val="-14"/>
          <w:szCs w:val="28"/>
          <w:lang w:val="en-US"/>
        </w:rPr>
        <w:t>III</w:t>
      </w:r>
      <w:r w:rsidRPr="00B61217">
        <w:rPr>
          <w:spacing w:val="-14"/>
          <w:szCs w:val="28"/>
        </w:rPr>
        <w:t>. – М.–Л.: Изд-во АН СССР, 1955. – С. 3–</w:t>
      </w:r>
      <w:r w:rsidRPr="00B61217">
        <w:rPr>
          <w:spacing w:val="-14"/>
          <w:szCs w:val="28"/>
          <w:lang w:val="en-US"/>
        </w:rPr>
        <w:t>12.</w:t>
      </w:r>
    </w:p>
    <w:p w:rsidR="000D5113" w:rsidRPr="00B61217" w:rsidRDefault="000D5113" w:rsidP="00A038A9">
      <w:pPr>
        <w:pStyle w:val="afffffffc"/>
        <w:numPr>
          <w:ilvl w:val="0"/>
          <w:numId w:val="62"/>
        </w:numPr>
        <w:suppressAutoHyphens w:val="0"/>
        <w:spacing w:after="0" w:line="400" w:lineRule="exact"/>
        <w:jc w:val="both"/>
        <w:rPr>
          <w:spacing w:val="-14"/>
          <w:szCs w:val="28"/>
        </w:rPr>
      </w:pPr>
      <w:r w:rsidRPr="00B61217">
        <w:rPr>
          <w:spacing w:val="-14"/>
          <w:szCs w:val="28"/>
        </w:rPr>
        <w:t>Венцов А.В., Касевич В.Б. Современные модели восприятия речи: критический обзор // Проблемы восприятия речи. – СПб</w:t>
      </w:r>
      <w:proofErr w:type="gramStart"/>
      <w:r w:rsidRPr="00B61217">
        <w:rPr>
          <w:spacing w:val="-14"/>
          <w:szCs w:val="28"/>
        </w:rPr>
        <w:t xml:space="preserve">.: </w:t>
      </w:r>
      <w:proofErr w:type="gramEnd"/>
      <w:r w:rsidRPr="00B61217">
        <w:rPr>
          <w:spacing w:val="-14"/>
          <w:szCs w:val="28"/>
        </w:rPr>
        <w:t>Изд-во Санкт-Петербургского ун-та, 1994. // http://</w:t>
      </w:r>
      <w:r w:rsidRPr="00B61217">
        <w:rPr>
          <w:spacing w:val="-14"/>
          <w:szCs w:val="28"/>
          <w:lang w:val="en-US"/>
        </w:rPr>
        <w:t>www</w:t>
      </w:r>
      <w:r w:rsidRPr="00B61217">
        <w:rPr>
          <w:spacing w:val="-14"/>
          <w:szCs w:val="28"/>
        </w:rPr>
        <w:t>.</w:t>
      </w:r>
      <w:r w:rsidRPr="00B61217">
        <w:rPr>
          <w:spacing w:val="-14"/>
          <w:szCs w:val="28"/>
          <w:lang w:val="en-US"/>
        </w:rPr>
        <w:t>csa</w:t>
      </w:r>
      <w:r w:rsidRPr="00B61217">
        <w:rPr>
          <w:spacing w:val="-14"/>
          <w:szCs w:val="28"/>
        </w:rPr>
        <w:t>.</w:t>
      </w:r>
      <w:r w:rsidRPr="00B61217">
        <w:rPr>
          <w:spacing w:val="-14"/>
          <w:szCs w:val="28"/>
          <w:lang w:val="en-US"/>
        </w:rPr>
        <w:t>ru</w:t>
      </w:r>
      <w:r w:rsidRPr="00B61217">
        <w:rPr>
          <w:spacing w:val="-14"/>
          <w:szCs w:val="28"/>
        </w:rPr>
        <w:t>/</w:t>
      </w:r>
      <w:r w:rsidRPr="00B61217">
        <w:rPr>
          <w:spacing w:val="-14"/>
          <w:szCs w:val="28"/>
          <w:lang w:val="en-US"/>
        </w:rPr>
        <w:t>ailab</w:t>
      </w:r>
      <w:r w:rsidRPr="00B61217">
        <w:rPr>
          <w:spacing w:val="-14"/>
          <w:szCs w:val="28"/>
        </w:rPr>
        <w:t>/</w:t>
      </w:r>
      <w:r w:rsidRPr="00B61217">
        <w:rPr>
          <w:spacing w:val="-14"/>
          <w:szCs w:val="28"/>
          <w:lang w:val="en-US"/>
        </w:rPr>
        <w:t>grants</w:t>
      </w:r>
      <w:r w:rsidRPr="00B61217">
        <w:rPr>
          <w:spacing w:val="-14"/>
          <w:szCs w:val="28"/>
        </w:rPr>
        <w:t>/</w:t>
      </w:r>
      <w:r w:rsidRPr="00B61217">
        <w:rPr>
          <w:spacing w:val="-14"/>
          <w:szCs w:val="28"/>
          <w:lang w:val="en-US"/>
        </w:rPr>
        <w:t>rgnf</w:t>
      </w:r>
      <w:r w:rsidRPr="00B61217">
        <w:rPr>
          <w:spacing w:val="-14"/>
          <w:szCs w:val="28"/>
        </w:rPr>
        <w:t>/</w:t>
      </w:r>
      <w:r w:rsidRPr="00B61217">
        <w:rPr>
          <w:spacing w:val="-14"/>
          <w:szCs w:val="28"/>
          <w:lang w:val="en-US"/>
        </w:rPr>
        <w:t>server</w:t>
      </w:r>
      <w:r w:rsidRPr="00B61217">
        <w:rPr>
          <w:spacing w:val="-14"/>
          <w:szCs w:val="28"/>
        </w:rPr>
        <w:t>/</w:t>
      </w:r>
      <w:r w:rsidRPr="00B61217">
        <w:rPr>
          <w:spacing w:val="-14"/>
          <w:szCs w:val="28"/>
          <w:lang w:val="en-US"/>
        </w:rPr>
        <w:t>course</w:t>
      </w:r>
      <w:r w:rsidRPr="00B61217">
        <w:rPr>
          <w:spacing w:val="-14"/>
          <w:szCs w:val="28"/>
        </w:rPr>
        <w:t>1/</w:t>
      </w:r>
      <w:r w:rsidRPr="00B61217">
        <w:rPr>
          <w:spacing w:val="-14"/>
          <w:szCs w:val="28"/>
          <w:lang w:val="en-US"/>
        </w:rPr>
        <w:t>ch</w:t>
      </w:r>
      <w:r w:rsidRPr="00B61217">
        <w:rPr>
          <w:spacing w:val="-14"/>
          <w:szCs w:val="28"/>
        </w:rPr>
        <w:t>21/</w:t>
      </w:r>
      <w:r w:rsidRPr="00B61217">
        <w:rPr>
          <w:spacing w:val="-14"/>
          <w:szCs w:val="28"/>
          <w:lang w:val="en-US"/>
        </w:rPr>
        <w:t>ch</w:t>
      </w:r>
      <w:r w:rsidRPr="00B61217">
        <w:rPr>
          <w:spacing w:val="-14"/>
          <w:szCs w:val="28"/>
        </w:rPr>
        <w:t>21_4_4.</w:t>
      </w:r>
      <w:r w:rsidRPr="00B61217">
        <w:rPr>
          <w:spacing w:val="-14"/>
          <w:szCs w:val="28"/>
          <w:lang w:val="en-US"/>
        </w:rPr>
        <w:t>html</w:t>
      </w:r>
      <w:r w:rsidRPr="00B61217">
        <w:rPr>
          <w:spacing w:val="-14"/>
          <w:szCs w:val="28"/>
        </w:rPr>
        <w:t>.</w:t>
      </w:r>
    </w:p>
    <w:p w:rsidR="000D5113" w:rsidRPr="00B61217" w:rsidRDefault="000D5113" w:rsidP="00A038A9">
      <w:pPr>
        <w:pStyle w:val="afffffffc"/>
        <w:numPr>
          <w:ilvl w:val="0"/>
          <w:numId w:val="62"/>
        </w:numPr>
        <w:suppressAutoHyphens w:val="0"/>
        <w:spacing w:after="0" w:line="400" w:lineRule="exact"/>
        <w:jc w:val="both"/>
        <w:rPr>
          <w:spacing w:val="-14"/>
          <w:szCs w:val="28"/>
        </w:rPr>
      </w:pPr>
      <w:r w:rsidRPr="00B61217">
        <w:rPr>
          <w:spacing w:val="-14"/>
          <w:szCs w:val="28"/>
        </w:rPr>
        <w:t>Венцов А.В. Что такое "скрытая фонетика"? // Известия АН. Серия литературы и языка. – М.</w:t>
      </w:r>
      <w:r w:rsidRPr="00B61217">
        <w:rPr>
          <w:spacing w:val="-14"/>
          <w:szCs w:val="28"/>
          <w:lang w:val="uk-UA"/>
        </w:rPr>
        <w:t xml:space="preserve">: </w:t>
      </w:r>
      <w:r w:rsidRPr="00B61217">
        <w:rPr>
          <w:spacing w:val="-14"/>
          <w:szCs w:val="28"/>
        </w:rPr>
        <w:t>, 2003. – Т. 62. – № 4. – С. 33–44.</w:t>
      </w:r>
    </w:p>
    <w:p w:rsidR="000D5113" w:rsidRPr="00B61217" w:rsidRDefault="000D5113" w:rsidP="00A038A9">
      <w:pPr>
        <w:pStyle w:val="afffffffc"/>
        <w:numPr>
          <w:ilvl w:val="0"/>
          <w:numId w:val="62"/>
        </w:numPr>
        <w:suppressAutoHyphens w:val="0"/>
        <w:spacing w:after="0" w:line="400" w:lineRule="exact"/>
        <w:jc w:val="both"/>
        <w:rPr>
          <w:spacing w:val="-14"/>
          <w:szCs w:val="28"/>
        </w:rPr>
      </w:pPr>
      <w:r w:rsidRPr="00B61217">
        <w:rPr>
          <w:spacing w:val="-14"/>
          <w:szCs w:val="28"/>
        </w:rPr>
        <w:t>Вербицкая Л.А., Зиндер Л.Р. К вопросу о сочетаниях согласных в русской речи // Научные доклады высшей школы. “Филологические науки”. – М.: Высшая школа, 1969. – №3. – С. 43–53.</w:t>
      </w:r>
    </w:p>
    <w:p w:rsidR="000D5113" w:rsidRPr="00B61217" w:rsidRDefault="000D5113" w:rsidP="00A038A9">
      <w:pPr>
        <w:pStyle w:val="afffffffc"/>
        <w:numPr>
          <w:ilvl w:val="0"/>
          <w:numId w:val="62"/>
        </w:numPr>
        <w:suppressAutoHyphens w:val="0"/>
        <w:spacing w:after="0" w:line="400" w:lineRule="exact"/>
        <w:jc w:val="both"/>
        <w:rPr>
          <w:spacing w:val="-14"/>
          <w:szCs w:val="28"/>
        </w:rPr>
      </w:pPr>
      <w:r w:rsidRPr="00B61217">
        <w:rPr>
          <w:spacing w:val="-14"/>
          <w:szCs w:val="28"/>
        </w:rPr>
        <w:t>Вербицкая Л.А. К вопросу об орфофонической вариативности современной произносительной нормы // Слух и речь в норме и патологии: Сб. науч. статей. – Л.: Изд-во Ленинградского восстановительного центра ВОГ, 1980. – Вып. 3. –  С. 3–10.</w:t>
      </w:r>
    </w:p>
    <w:p w:rsidR="000D5113" w:rsidRPr="00B61217" w:rsidRDefault="000D5113" w:rsidP="00A038A9">
      <w:pPr>
        <w:pStyle w:val="afffffffc"/>
        <w:numPr>
          <w:ilvl w:val="0"/>
          <w:numId w:val="62"/>
        </w:numPr>
        <w:suppressAutoHyphens w:val="0"/>
        <w:spacing w:after="0" w:line="400" w:lineRule="exact"/>
        <w:jc w:val="both"/>
        <w:rPr>
          <w:spacing w:val="-14"/>
          <w:szCs w:val="28"/>
        </w:rPr>
      </w:pPr>
      <w:r w:rsidRPr="00B61217">
        <w:rPr>
          <w:spacing w:val="-14"/>
          <w:szCs w:val="28"/>
        </w:rPr>
        <w:t xml:space="preserve">Веренич Н.И. Влияние темпа речи на модификации звуков </w:t>
      </w:r>
      <w:proofErr w:type="gramStart"/>
      <w:r w:rsidRPr="00B61217">
        <w:rPr>
          <w:spacing w:val="-14"/>
          <w:szCs w:val="28"/>
        </w:rPr>
        <w:t xml:space="preserve">( </w:t>
      </w:r>
      <w:proofErr w:type="gramEnd"/>
      <w:r w:rsidRPr="00B61217">
        <w:rPr>
          <w:spacing w:val="-14"/>
          <w:szCs w:val="28"/>
        </w:rPr>
        <w:t>экспериментально-фонетическое исследование на материале современного немецкого языка): Автореферат дис… канд. филол. наук (10.02.04). – Минск, 1984. – 22 с.</w:t>
      </w:r>
    </w:p>
    <w:p w:rsidR="000D5113" w:rsidRPr="00B61217" w:rsidRDefault="000D5113" w:rsidP="00A038A9">
      <w:pPr>
        <w:pStyle w:val="afffffffc"/>
        <w:numPr>
          <w:ilvl w:val="0"/>
          <w:numId w:val="62"/>
        </w:numPr>
        <w:suppressAutoHyphens w:val="0"/>
        <w:spacing w:after="0" w:line="400" w:lineRule="exact"/>
        <w:jc w:val="both"/>
        <w:rPr>
          <w:spacing w:val="-14"/>
          <w:szCs w:val="28"/>
        </w:rPr>
      </w:pPr>
      <w:r w:rsidRPr="00B61217">
        <w:rPr>
          <w:spacing w:val="-14"/>
          <w:szCs w:val="28"/>
        </w:rPr>
        <w:lastRenderedPageBreak/>
        <w:t>Винарская Е.Н., Касевич В.Б. Слоги и фонемы в речевой и речемыслительной деятельности // Физиология человека. – М.: Изд-во 1977. – Т.3. – №1. – С. 62–71.</w:t>
      </w:r>
    </w:p>
    <w:p w:rsidR="000D5113" w:rsidRPr="003632D3" w:rsidRDefault="000D5113" w:rsidP="00A038A9">
      <w:pPr>
        <w:pStyle w:val="afffffffc"/>
        <w:numPr>
          <w:ilvl w:val="0"/>
          <w:numId w:val="62"/>
        </w:numPr>
        <w:suppressAutoHyphens w:val="0"/>
        <w:spacing w:after="0" w:line="400" w:lineRule="exact"/>
        <w:jc w:val="both"/>
        <w:rPr>
          <w:spacing w:val="-18"/>
          <w:szCs w:val="28"/>
        </w:rPr>
      </w:pPr>
      <w:r w:rsidRPr="003632D3">
        <w:rPr>
          <w:spacing w:val="-18"/>
          <w:szCs w:val="28"/>
        </w:rPr>
        <w:t>Винарская Е.Н., Лепская Н.И., Богомазов Г.М. Правила слогоделения и слоговые модели (на материале детской речи) // Проблемы теоретической и экспериментальной лингвистики: Сб. статей. – М.: Изд-во Моск. ун-та, 1977. – С. 5–20.</w:t>
      </w:r>
    </w:p>
    <w:p w:rsidR="000D5113" w:rsidRPr="00B61217" w:rsidRDefault="000D5113" w:rsidP="00A038A9">
      <w:pPr>
        <w:pStyle w:val="afffffffc"/>
        <w:numPr>
          <w:ilvl w:val="0"/>
          <w:numId w:val="62"/>
        </w:numPr>
        <w:suppressAutoHyphens w:val="0"/>
        <w:spacing w:after="0" w:line="400" w:lineRule="exact"/>
        <w:jc w:val="both"/>
        <w:rPr>
          <w:spacing w:val="-14"/>
          <w:szCs w:val="28"/>
        </w:rPr>
      </w:pPr>
      <w:r w:rsidRPr="00B61217">
        <w:rPr>
          <w:rStyle w:val="afe"/>
          <w:b w:val="0"/>
          <w:spacing w:val="-14"/>
          <w:szCs w:val="28"/>
        </w:rPr>
        <w:t>Витгенштейн Л. Философские исследования // Л. Витгенштейн. Избранные труды. – М: 1994.</w:t>
      </w:r>
      <w:r w:rsidRPr="00B61217">
        <w:rPr>
          <w:spacing w:val="-14"/>
          <w:szCs w:val="28"/>
        </w:rPr>
        <w:t xml:space="preserve"> –  286 с.</w:t>
      </w:r>
    </w:p>
    <w:p w:rsidR="000D5113" w:rsidRPr="00B61217" w:rsidRDefault="000D5113" w:rsidP="00A038A9">
      <w:pPr>
        <w:pStyle w:val="afffffffc"/>
        <w:numPr>
          <w:ilvl w:val="0"/>
          <w:numId w:val="62"/>
        </w:numPr>
        <w:suppressAutoHyphens w:val="0"/>
        <w:spacing w:after="0" w:line="400" w:lineRule="exact"/>
        <w:jc w:val="both"/>
        <w:rPr>
          <w:spacing w:val="-14"/>
          <w:szCs w:val="28"/>
        </w:rPr>
      </w:pPr>
      <w:r w:rsidRPr="00B61217">
        <w:rPr>
          <w:spacing w:val="-14"/>
          <w:szCs w:val="28"/>
        </w:rPr>
        <w:t>Вишневская Г.М. Межкультурная коммуникация, языковая вариативность и современный билингвизм // Педагогический вестник Ярославского гос. пед. ун-та // http://www.yspu.yar.ru /</w:t>
      </w:r>
      <w:r w:rsidRPr="00B61217">
        <w:rPr>
          <w:spacing w:val="-14"/>
          <w:szCs w:val="28"/>
          <w:lang w:val="en-US"/>
        </w:rPr>
        <w:t>vestnik</w:t>
      </w:r>
      <w:r w:rsidRPr="00B61217">
        <w:rPr>
          <w:spacing w:val="-14"/>
          <w:szCs w:val="28"/>
        </w:rPr>
        <w:t>/</w:t>
      </w:r>
      <w:r w:rsidRPr="00B61217">
        <w:rPr>
          <w:spacing w:val="-14"/>
          <w:szCs w:val="28"/>
          <w:lang w:val="en-US"/>
        </w:rPr>
        <w:t>novye</w:t>
      </w:r>
      <w:r w:rsidRPr="00B61217">
        <w:rPr>
          <w:spacing w:val="-14"/>
          <w:szCs w:val="28"/>
        </w:rPr>
        <w:t>_</w:t>
      </w:r>
      <w:r w:rsidRPr="00B61217">
        <w:rPr>
          <w:spacing w:val="-14"/>
          <w:szCs w:val="28"/>
          <w:lang w:val="en-US"/>
        </w:rPr>
        <w:t>Issledovaniy</w:t>
      </w:r>
      <w:r w:rsidRPr="00B61217">
        <w:rPr>
          <w:spacing w:val="-14"/>
          <w:szCs w:val="28"/>
        </w:rPr>
        <w:t>/13_1/.</w:t>
      </w:r>
    </w:p>
    <w:p w:rsidR="000D5113" w:rsidRPr="00B61217" w:rsidRDefault="000D5113" w:rsidP="00A038A9">
      <w:pPr>
        <w:pStyle w:val="afffffffc"/>
        <w:numPr>
          <w:ilvl w:val="0"/>
          <w:numId w:val="62"/>
        </w:numPr>
        <w:suppressAutoHyphens w:val="0"/>
        <w:spacing w:after="0" w:line="400" w:lineRule="exact"/>
        <w:jc w:val="both"/>
        <w:rPr>
          <w:spacing w:val="-14"/>
          <w:szCs w:val="28"/>
        </w:rPr>
      </w:pPr>
      <w:r w:rsidRPr="00B61217">
        <w:rPr>
          <w:spacing w:val="-14"/>
          <w:szCs w:val="28"/>
        </w:rPr>
        <w:t>Вовк П.С. Проблема управления артикуляцией при обучении русскому языку как иностранному: Автореферат дис… канд. пед. наук. – М., 1970. – 20 с.</w:t>
      </w:r>
    </w:p>
    <w:p w:rsidR="000D5113" w:rsidRPr="00B61217" w:rsidRDefault="000D5113" w:rsidP="00A038A9">
      <w:pPr>
        <w:pStyle w:val="afffffffc"/>
        <w:numPr>
          <w:ilvl w:val="0"/>
          <w:numId w:val="62"/>
        </w:numPr>
        <w:suppressAutoHyphens w:val="0"/>
        <w:spacing w:after="0" w:line="400" w:lineRule="exact"/>
        <w:jc w:val="both"/>
        <w:rPr>
          <w:spacing w:val="-14"/>
          <w:szCs w:val="28"/>
        </w:rPr>
      </w:pPr>
      <w:r w:rsidRPr="00B61217">
        <w:rPr>
          <w:spacing w:val="-14"/>
          <w:szCs w:val="28"/>
        </w:rPr>
        <w:t>Вовк П.С. Недихотомичность противоположения переднеязычных смычных согласных индонезийского языка // В помощь преподавателям русского языка как иностранного. – М.: Изд-во Моск. гос. ун-та, 1970. – С. 192–212.</w:t>
      </w:r>
    </w:p>
    <w:p w:rsidR="000D5113" w:rsidRPr="003632D3" w:rsidRDefault="000D5113" w:rsidP="00A038A9">
      <w:pPr>
        <w:pStyle w:val="afffffffc"/>
        <w:numPr>
          <w:ilvl w:val="0"/>
          <w:numId w:val="62"/>
        </w:numPr>
        <w:suppressAutoHyphens w:val="0"/>
        <w:spacing w:after="0" w:line="400" w:lineRule="exact"/>
        <w:jc w:val="both"/>
        <w:rPr>
          <w:spacing w:val="-14"/>
          <w:szCs w:val="28"/>
        </w:rPr>
      </w:pPr>
      <w:r w:rsidRPr="00B61217">
        <w:rPr>
          <w:spacing w:val="-14"/>
          <w:szCs w:val="28"/>
        </w:rPr>
        <w:t>Вовк П.С. К проблеме управления речевой артикуляцией обучающегося // Вопросы обучения русскому произношению. – М.: Изд-во Моск. гос. ун-та, 1978.</w:t>
      </w:r>
      <w:r w:rsidRPr="00B61217">
        <w:rPr>
          <w:color w:val="800000"/>
          <w:spacing w:val="-14"/>
          <w:szCs w:val="28"/>
        </w:rPr>
        <w:t xml:space="preserve"> </w:t>
      </w:r>
      <w:r w:rsidRPr="003632D3">
        <w:rPr>
          <w:spacing w:val="-14"/>
          <w:szCs w:val="28"/>
        </w:rPr>
        <w:t>– С. 9–22.</w:t>
      </w:r>
    </w:p>
    <w:p w:rsidR="000D5113" w:rsidRPr="00B61217" w:rsidRDefault="000D5113" w:rsidP="00A038A9">
      <w:pPr>
        <w:pStyle w:val="afffffffc"/>
        <w:numPr>
          <w:ilvl w:val="0"/>
          <w:numId w:val="62"/>
        </w:numPr>
        <w:suppressAutoHyphens w:val="0"/>
        <w:spacing w:after="0" w:line="400" w:lineRule="exact"/>
        <w:jc w:val="both"/>
        <w:rPr>
          <w:spacing w:val="-14"/>
          <w:szCs w:val="28"/>
        </w:rPr>
      </w:pPr>
      <w:r w:rsidRPr="00B61217">
        <w:rPr>
          <w:spacing w:val="-14"/>
          <w:szCs w:val="28"/>
        </w:rPr>
        <w:t xml:space="preserve">Вовк П.С. Теорія центрів і периферії фонологічної та акцентологічної систем. – К.: </w:t>
      </w:r>
      <w:proofErr w:type="gramStart"/>
      <w:r w:rsidRPr="00B61217">
        <w:rPr>
          <w:spacing w:val="-14"/>
          <w:szCs w:val="28"/>
        </w:rPr>
        <w:t>Вид-во</w:t>
      </w:r>
      <w:proofErr w:type="gramEnd"/>
      <w:r w:rsidRPr="00B61217">
        <w:rPr>
          <w:spacing w:val="-14"/>
          <w:szCs w:val="28"/>
        </w:rPr>
        <w:t xml:space="preserve"> Ін-ту змісту і методів навчання, 1997. – 124 с.</w:t>
      </w:r>
    </w:p>
    <w:p w:rsidR="000D5113" w:rsidRPr="00B61217" w:rsidRDefault="000D5113" w:rsidP="00A038A9">
      <w:pPr>
        <w:pStyle w:val="afffffffc"/>
        <w:numPr>
          <w:ilvl w:val="0"/>
          <w:numId w:val="62"/>
        </w:numPr>
        <w:suppressAutoHyphens w:val="0"/>
        <w:spacing w:after="0" w:line="400" w:lineRule="exact"/>
        <w:jc w:val="both"/>
        <w:rPr>
          <w:spacing w:val="-14"/>
          <w:szCs w:val="28"/>
        </w:rPr>
      </w:pPr>
      <w:r w:rsidRPr="00B61217">
        <w:rPr>
          <w:spacing w:val="-14"/>
          <w:szCs w:val="28"/>
        </w:rPr>
        <w:t>Воронин Д. Речевое воздействие: от сигнала к симоволу // Наукова спадщина професора С.В.Семчинського і сучасна філологія. Збірник наукових праць. – К.: Вид</w:t>
      </w:r>
      <w:proofErr w:type="gramStart"/>
      <w:r w:rsidRPr="00B61217">
        <w:rPr>
          <w:spacing w:val="-14"/>
          <w:szCs w:val="28"/>
        </w:rPr>
        <w:t>.-</w:t>
      </w:r>
      <w:proofErr w:type="gramEnd"/>
      <w:r w:rsidRPr="00B61217">
        <w:rPr>
          <w:spacing w:val="-14"/>
          <w:szCs w:val="28"/>
        </w:rPr>
        <w:t>поліграф. центр "Київський університет", 2001. – С. 190–198.</w:t>
      </w:r>
    </w:p>
    <w:p w:rsidR="000D5113" w:rsidRPr="00B61217" w:rsidRDefault="000D5113" w:rsidP="00A038A9">
      <w:pPr>
        <w:pStyle w:val="afffffffc"/>
        <w:numPr>
          <w:ilvl w:val="0"/>
          <w:numId w:val="62"/>
        </w:numPr>
        <w:suppressAutoHyphens w:val="0"/>
        <w:spacing w:after="0" w:line="400" w:lineRule="exact"/>
        <w:jc w:val="both"/>
        <w:rPr>
          <w:spacing w:val="-14"/>
          <w:szCs w:val="28"/>
        </w:rPr>
      </w:pPr>
      <w:r w:rsidRPr="00B61217">
        <w:rPr>
          <w:spacing w:val="-14"/>
          <w:szCs w:val="28"/>
        </w:rPr>
        <w:t>Воронин Д.С. Лінгво-психологічна проблематика мовленнєвого ритму. – Українське мовознавство: Міжвідомчий науковий збірник. – К.: ВПЦ "Київський університет", 2003. – Вип. 25. – С. 85–89.</w:t>
      </w:r>
    </w:p>
    <w:p w:rsidR="000D5113" w:rsidRPr="003632D3" w:rsidRDefault="000D5113" w:rsidP="00A038A9">
      <w:pPr>
        <w:pStyle w:val="afffffffc"/>
        <w:numPr>
          <w:ilvl w:val="0"/>
          <w:numId w:val="62"/>
        </w:numPr>
        <w:suppressAutoHyphens w:val="0"/>
        <w:spacing w:after="0" w:line="400" w:lineRule="exact"/>
        <w:jc w:val="both"/>
        <w:rPr>
          <w:spacing w:val="-18"/>
          <w:szCs w:val="28"/>
          <w:lang w:val="uk-UA"/>
        </w:rPr>
      </w:pPr>
      <w:r w:rsidRPr="003632D3">
        <w:rPr>
          <w:spacing w:val="-18"/>
          <w:szCs w:val="28"/>
          <w:lang w:val="uk-UA"/>
        </w:rPr>
        <w:t>Воронина С.Б. Фонетика. Фонология // Актуальн</w:t>
      </w:r>
      <w:r w:rsidRPr="003632D3">
        <w:rPr>
          <w:spacing w:val="-18"/>
          <w:szCs w:val="28"/>
        </w:rPr>
        <w:t xml:space="preserve">ые проблемы советского языкознания 1982–1986 гг. </w:t>
      </w:r>
      <w:proofErr w:type="gramStart"/>
      <w:r w:rsidRPr="003632D3">
        <w:rPr>
          <w:spacing w:val="-18"/>
          <w:szCs w:val="28"/>
        </w:rPr>
        <w:t xml:space="preserve">(К </w:t>
      </w:r>
      <w:r w:rsidRPr="003632D3">
        <w:rPr>
          <w:spacing w:val="-18"/>
          <w:szCs w:val="28"/>
          <w:lang w:val="en-US"/>
        </w:rPr>
        <w:t>XIV</w:t>
      </w:r>
      <w:r w:rsidRPr="003632D3">
        <w:rPr>
          <w:spacing w:val="-18"/>
          <w:szCs w:val="28"/>
          <w:lang w:val="uk-UA"/>
        </w:rPr>
        <w:t xml:space="preserve"> Международному конгрессу лингвистов.</w:t>
      </w:r>
      <w:proofErr w:type="gramEnd"/>
      <w:r w:rsidRPr="003632D3">
        <w:rPr>
          <w:spacing w:val="-18"/>
          <w:szCs w:val="28"/>
          <w:lang w:val="uk-UA"/>
        </w:rPr>
        <w:t xml:space="preserve"> Берлин, 1987): Сборник обзоров. – М.: Изд-во Всесоюзн. ин-та научн. информации, 1987. – С. 57–69.</w:t>
      </w:r>
    </w:p>
    <w:p w:rsidR="000D5113" w:rsidRPr="00B61217" w:rsidRDefault="000D5113" w:rsidP="00A038A9">
      <w:pPr>
        <w:pStyle w:val="afffffffc"/>
        <w:numPr>
          <w:ilvl w:val="0"/>
          <w:numId w:val="62"/>
        </w:numPr>
        <w:suppressAutoHyphens w:val="0"/>
        <w:spacing w:after="0" w:line="400" w:lineRule="exact"/>
        <w:jc w:val="both"/>
        <w:rPr>
          <w:spacing w:val="-14"/>
          <w:szCs w:val="28"/>
          <w:lang w:val="uk-UA"/>
        </w:rPr>
      </w:pPr>
      <w:r w:rsidRPr="00B61217">
        <w:rPr>
          <w:spacing w:val="-14"/>
          <w:szCs w:val="28"/>
        </w:rPr>
        <w:t>Выготский Л.С. О психологических системах // Выготский Л.С. Собрание сочинений в 6-ти томах. Том 1: Вопросы теории и истории психологии. – М.: Педагогика, 1982. – С. 109–131.</w:t>
      </w:r>
    </w:p>
    <w:p w:rsidR="000D5113" w:rsidRPr="00B61217" w:rsidRDefault="000D5113" w:rsidP="00A038A9">
      <w:pPr>
        <w:pStyle w:val="afffffffc"/>
        <w:numPr>
          <w:ilvl w:val="0"/>
          <w:numId w:val="62"/>
        </w:numPr>
        <w:suppressAutoHyphens w:val="0"/>
        <w:spacing w:after="0" w:line="400" w:lineRule="exact"/>
        <w:jc w:val="both"/>
        <w:rPr>
          <w:spacing w:val="-14"/>
          <w:szCs w:val="28"/>
          <w:lang w:val="uk-UA"/>
        </w:rPr>
      </w:pPr>
      <w:r w:rsidRPr="00B61217">
        <w:rPr>
          <w:spacing w:val="-14"/>
          <w:szCs w:val="28"/>
        </w:rPr>
        <w:t>Гак В.Г. К типологии функциональных подходов  к изучению языка // Проблемы функциональной грамматики / Под</w:t>
      </w:r>
      <w:proofErr w:type="gramStart"/>
      <w:r w:rsidRPr="00B61217">
        <w:rPr>
          <w:spacing w:val="-14"/>
          <w:szCs w:val="28"/>
        </w:rPr>
        <w:t>.</w:t>
      </w:r>
      <w:proofErr w:type="gramEnd"/>
      <w:r w:rsidRPr="00B61217">
        <w:rPr>
          <w:spacing w:val="-14"/>
          <w:szCs w:val="28"/>
        </w:rPr>
        <w:t xml:space="preserve"> </w:t>
      </w:r>
      <w:proofErr w:type="gramStart"/>
      <w:r w:rsidRPr="00B61217">
        <w:rPr>
          <w:spacing w:val="-14"/>
          <w:szCs w:val="28"/>
        </w:rPr>
        <w:t>р</w:t>
      </w:r>
      <w:proofErr w:type="gramEnd"/>
      <w:r w:rsidRPr="00B61217">
        <w:rPr>
          <w:spacing w:val="-14"/>
          <w:szCs w:val="28"/>
        </w:rPr>
        <w:t>ед. чл.-корр. АН СССР В.Н. Ярцевой. – М.: Наука, 1985. – С. 5–15.</w:t>
      </w:r>
    </w:p>
    <w:p w:rsidR="000D5113" w:rsidRPr="00B61217" w:rsidRDefault="000D5113" w:rsidP="00A038A9">
      <w:pPr>
        <w:pStyle w:val="afffffffc"/>
        <w:numPr>
          <w:ilvl w:val="0"/>
          <w:numId w:val="62"/>
        </w:numPr>
        <w:suppressAutoHyphens w:val="0"/>
        <w:spacing w:after="0" w:line="400" w:lineRule="exact"/>
        <w:jc w:val="both"/>
        <w:rPr>
          <w:spacing w:val="-14"/>
          <w:szCs w:val="28"/>
          <w:lang w:val="uk-UA"/>
        </w:rPr>
      </w:pPr>
      <w:r w:rsidRPr="00B61217">
        <w:rPr>
          <w:spacing w:val="-14"/>
          <w:szCs w:val="28"/>
        </w:rPr>
        <w:t>Гак В.Г. Сравнительная типология французского и русского языков. – М.: Просвещение, 1989. – 288 с.</w:t>
      </w:r>
    </w:p>
    <w:p w:rsidR="000D5113" w:rsidRPr="00B61217" w:rsidRDefault="000D5113" w:rsidP="00A038A9">
      <w:pPr>
        <w:pStyle w:val="afffffffc"/>
        <w:numPr>
          <w:ilvl w:val="0"/>
          <w:numId w:val="62"/>
        </w:numPr>
        <w:suppressAutoHyphens w:val="0"/>
        <w:spacing w:after="0" w:line="400" w:lineRule="exact"/>
        <w:jc w:val="both"/>
        <w:rPr>
          <w:spacing w:val="-14"/>
          <w:szCs w:val="28"/>
        </w:rPr>
      </w:pPr>
      <w:r w:rsidRPr="00B61217">
        <w:rPr>
          <w:spacing w:val="-14"/>
          <w:szCs w:val="28"/>
        </w:rPr>
        <w:lastRenderedPageBreak/>
        <w:t xml:space="preserve">Галяшина Е.И. Применение теории и практики автоматического распознавания слуховых образов в криминалистической экспертизе фонограмм устной речи // </w:t>
      </w:r>
      <w:r w:rsidRPr="00B61217">
        <w:rPr>
          <w:spacing w:val="-14"/>
          <w:szCs w:val="28"/>
          <w:lang w:val="en-US"/>
        </w:rPr>
        <w:t>http</w:t>
      </w:r>
      <w:r w:rsidRPr="00B61217">
        <w:rPr>
          <w:spacing w:val="-14"/>
          <w:szCs w:val="28"/>
        </w:rPr>
        <w:t>://</w:t>
      </w:r>
      <w:r w:rsidRPr="00B61217">
        <w:rPr>
          <w:spacing w:val="-14"/>
          <w:szCs w:val="28"/>
          <w:lang w:val="en-US"/>
        </w:rPr>
        <w:t>www</w:t>
      </w:r>
      <w:r w:rsidRPr="00B61217">
        <w:rPr>
          <w:spacing w:val="-14"/>
          <w:szCs w:val="28"/>
        </w:rPr>
        <w:t>.</w:t>
      </w:r>
      <w:r w:rsidRPr="00B61217">
        <w:rPr>
          <w:spacing w:val="-14"/>
          <w:szCs w:val="28"/>
          <w:lang w:val="en-US"/>
        </w:rPr>
        <w:t>philol</w:t>
      </w:r>
      <w:r w:rsidRPr="00B61217">
        <w:rPr>
          <w:spacing w:val="-14"/>
          <w:szCs w:val="28"/>
        </w:rPr>
        <w:t>.</w:t>
      </w:r>
      <w:r w:rsidRPr="00B61217">
        <w:rPr>
          <w:spacing w:val="-14"/>
          <w:szCs w:val="28"/>
          <w:lang w:val="en-US"/>
        </w:rPr>
        <w:t>msu</w:t>
      </w:r>
      <w:r w:rsidRPr="00B61217">
        <w:rPr>
          <w:spacing w:val="-14"/>
          <w:szCs w:val="28"/>
        </w:rPr>
        <w:t>.</w:t>
      </w:r>
      <w:r w:rsidRPr="00B61217">
        <w:rPr>
          <w:spacing w:val="-14"/>
          <w:szCs w:val="28"/>
          <w:lang w:val="en-US"/>
        </w:rPr>
        <w:t>ru</w:t>
      </w:r>
      <w:r w:rsidRPr="00B61217">
        <w:rPr>
          <w:spacing w:val="-14"/>
          <w:szCs w:val="28"/>
        </w:rPr>
        <w:t>/</w:t>
      </w:r>
      <w:r w:rsidRPr="00B61217">
        <w:rPr>
          <w:spacing w:val="-14"/>
          <w:szCs w:val="28"/>
          <w:lang w:val="en-US"/>
        </w:rPr>
        <w:t>rus</w:t>
      </w:r>
      <w:r w:rsidRPr="00B61217">
        <w:rPr>
          <w:spacing w:val="-14"/>
          <w:szCs w:val="28"/>
        </w:rPr>
        <w:t>/</w:t>
      </w:r>
      <w:r w:rsidRPr="00B61217">
        <w:rPr>
          <w:spacing w:val="-14"/>
          <w:szCs w:val="28"/>
          <w:lang w:val="en-US"/>
        </w:rPr>
        <w:t>gorn</w:t>
      </w:r>
      <w:r w:rsidRPr="00B61217">
        <w:rPr>
          <w:spacing w:val="-14"/>
          <w:szCs w:val="28"/>
        </w:rPr>
        <w:t>/</w:t>
      </w:r>
      <w:r w:rsidRPr="00B61217">
        <w:rPr>
          <w:spacing w:val="-14"/>
          <w:szCs w:val="28"/>
          <w:lang w:val="en-US"/>
        </w:rPr>
        <w:t>arso</w:t>
      </w:r>
      <w:r w:rsidRPr="00B61217">
        <w:rPr>
          <w:spacing w:val="-14"/>
          <w:szCs w:val="28"/>
        </w:rPr>
        <w:t xml:space="preserve"> /</w:t>
      </w:r>
      <w:r w:rsidRPr="00B61217">
        <w:rPr>
          <w:spacing w:val="-14"/>
          <w:szCs w:val="28"/>
          <w:lang w:val="en-US"/>
        </w:rPr>
        <w:t>galjash</w:t>
      </w:r>
      <w:r w:rsidRPr="00B61217">
        <w:rPr>
          <w:spacing w:val="-14"/>
          <w:szCs w:val="28"/>
        </w:rPr>
        <w:t>.</w:t>
      </w:r>
      <w:r w:rsidRPr="00B61217">
        <w:rPr>
          <w:spacing w:val="-14"/>
          <w:szCs w:val="28"/>
          <w:lang w:val="en-US"/>
        </w:rPr>
        <w:t>htm</w:t>
      </w:r>
    </w:p>
    <w:p w:rsidR="000D5113" w:rsidRPr="00B61217" w:rsidRDefault="000D5113" w:rsidP="00A038A9">
      <w:pPr>
        <w:pStyle w:val="afffffffc"/>
        <w:numPr>
          <w:ilvl w:val="0"/>
          <w:numId w:val="62"/>
        </w:numPr>
        <w:suppressAutoHyphens w:val="0"/>
        <w:spacing w:after="0" w:line="400" w:lineRule="exact"/>
        <w:jc w:val="both"/>
        <w:rPr>
          <w:spacing w:val="-14"/>
          <w:szCs w:val="28"/>
        </w:rPr>
      </w:pPr>
      <w:r w:rsidRPr="00B61217">
        <w:rPr>
          <w:spacing w:val="-14"/>
          <w:szCs w:val="28"/>
        </w:rPr>
        <w:t>Ганиев Ж.В. Об одной тенденции в развитии русского вокализма //Сборник научных трудов. М.: , 1982. – Вып.201. – С. 97–109.</w:t>
      </w:r>
    </w:p>
    <w:p w:rsidR="000D5113" w:rsidRPr="00B61217" w:rsidRDefault="000D5113" w:rsidP="00A038A9">
      <w:pPr>
        <w:pStyle w:val="afffffffc"/>
        <w:numPr>
          <w:ilvl w:val="0"/>
          <w:numId w:val="62"/>
        </w:numPr>
        <w:suppressAutoHyphens w:val="0"/>
        <w:spacing w:after="0" w:line="400" w:lineRule="exact"/>
        <w:jc w:val="both"/>
        <w:rPr>
          <w:spacing w:val="-14"/>
          <w:szCs w:val="28"/>
        </w:rPr>
      </w:pPr>
      <w:r w:rsidRPr="00B61217">
        <w:rPr>
          <w:spacing w:val="-14"/>
          <w:szCs w:val="28"/>
        </w:rPr>
        <w:t>Гард П. Рецен</w:t>
      </w:r>
      <w:r w:rsidRPr="00B61217">
        <w:rPr>
          <w:spacing w:val="-14"/>
          <w:szCs w:val="28"/>
          <w:lang w:val="uk-UA"/>
        </w:rPr>
        <w:t>зія: Сучасна українська літературна мова. Вступ. Фонетика. – К., 1969 // Мовознавство. – К.: Наукова думка, 1971, № 3. – С. 93–95.</w:t>
      </w:r>
    </w:p>
    <w:p w:rsidR="000D5113" w:rsidRPr="00B61217" w:rsidRDefault="000D5113" w:rsidP="00A038A9">
      <w:pPr>
        <w:pStyle w:val="afffffffc"/>
        <w:numPr>
          <w:ilvl w:val="0"/>
          <w:numId w:val="62"/>
        </w:numPr>
        <w:suppressAutoHyphens w:val="0"/>
        <w:spacing w:after="0" w:line="400" w:lineRule="exact"/>
        <w:jc w:val="both"/>
        <w:rPr>
          <w:spacing w:val="-14"/>
          <w:szCs w:val="28"/>
        </w:rPr>
      </w:pPr>
      <w:r w:rsidRPr="00B61217">
        <w:rPr>
          <w:spacing w:val="-14"/>
          <w:szCs w:val="28"/>
        </w:rPr>
        <w:t xml:space="preserve">Гартман Н. К основоположению онтологии  /Пер. </w:t>
      </w:r>
      <w:proofErr w:type="gramStart"/>
      <w:r w:rsidRPr="00B61217">
        <w:rPr>
          <w:spacing w:val="-14"/>
          <w:szCs w:val="28"/>
        </w:rPr>
        <w:t>с</w:t>
      </w:r>
      <w:proofErr w:type="gramEnd"/>
      <w:r w:rsidRPr="00B61217">
        <w:rPr>
          <w:spacing w:val="-14"/>
          <w:szCs w:val="28"/>
        </w:rPr>
        <w:t xml:space="preserve"> </w:t>
      </w:r>
      <w:proofErr w:type="gramStart"/>
      <w:r w:rsidRPr="00B61217">
        <w:rPr>
          <w:spacing w:val="-14"/>
          <w:szCs w:val="28"/>
        </w:rPr>
        <w:t>нем</w:t>
      </w:r>
      <w:proofErr w:type="gramEnd"/>
      <w:r w:rsidRPr="00B61217">
        <w:rPr>
          <w:spacing w:val="-14"/>
          <w:szCs w:val="28"/>
        </w:rPr>
        <w:t>. Ю.В.Медведева / под ред. Д.В.Скляднева. – СПб</w:t>
      </w:r>
      <w:proofErr w:type="gramStart"/>
      <w:r w:rsidRPr="00B61217">
        <w:rPr>
          <w:spacing w:val="-14"/>
          <w:szCs w:val="28"/>
        </w:rPr>
        <w:t xml:space="preserve">.: </w:t>
      </w:r>
      <w:proofErr w:type="gramEnd"/>
      <w:r w:rsidRPr="00B61217">
        <w:rPr>
          <w:spacing w:val="-14"/>
          <w:szCs w:val="28"/>
        </w:rPr>
        <w:t xml:space="preserve">Наука, 2003. –  640 с. </w:t>
      </w:r>
    </w:p>
    <w:p w:rsidR="000D5113" w:rsidRPr="00B61217" w:rsidRDefault="000D5113" w:rsidP="00A038A9">
      <w:pPr>
        <w:pStyle w:val="afffffffc"/>
        <w:numPr>
          <w:ilvl w:val="0"/>
          <w:numId w:val="62"/>
        </w:numPr>
        <w:suppressAutoHyphens w:val="0"/>
        <w:spacing w:after="0" w:line="400" w:lineRule="exact"/>
        <w:jc w:val="both"/>
        <w:rPr>
          <w:spacing w:val="-14"/>
          <w:szCs w:val="28"/>
        </w:rPr>
      </w:pPr>
      <w:r w:rsidRPr="00B61217">
        <w:rPr>
          <w:spacing w:val="-14"/>
          <w:szCs w:val="28"/>
        </w:rPr>
        <w:t>Гаспаров Б.М. Язык, память, образ. Лингвистика языкового существования. – М.: Новое литературное обозрение, 1996. – 304 с.</w:t>
      </w:r>
    </w:p>
    <w:p w:rsidR="000D5113" w:rsidRPr="00B61217" w:rsidRDefault="000D5113" w:rsidP="00A038A9">
      <w:pPr>
        <w:pStyle w:val="afffffffc"/>
        <w:numPr>
          <w:ilvl w:val="0"/>
          <w:numId w:val="62"/>
        </w:numPr>
        <w:suppressAutoHyphens w:val="0"/>
        <w:spacing w:after="0" w:line="400" w:lineRule="exact"/>
        <w:jc w:val="both"/>
        <w:rPr>
          <w:spacing w:val="-14"/>
          <w:szCs w:val="28"/>
        </w:rPr>
      </w:pPr>
      <w:r w:rsidRPr="00B61217">
        <w:rPr>
          <w:spacing w:val="-14"/>
          <w:szCs w:val="28"/>
        </w:rPr>
        <w:t xml:space="preserve">Гвоздев А.Н. О фонологии “смешанных” фонем // Известия Академии Наук СССР. Отделение литературы и языка. – М.: Изд-во АН СССР, 1953. – Том </w:t>
      </w:r>
      <w:r w:rsidRPr="00B61217">
        <w:rPr>
          <w:spacing w:val="-14"/>
          <w:szCs w:val="28"/>
          <w:lang w:val="en-US"/>
        </w:rPr>
        <w:t>XII</w:t>
      </w:r>
      <w:r w:rsidRPr="00B61217">
        <w:rPr>
          <w:spacing w:val="-14"/>
          <w:szCs w:val="28"/>
        </w:rPr>
        <w:t>. – Вып. 1. – С. 49–61.</w:t>
      </w:r>
    </w:p>
    <w:p w:rsidR="000D5113" w:rsidRPr="00B61217" w:rsidRDefault="000D5113" w:rsidP="00A038A9">
      <w:pPr>
        <w:pStyle w:val="afffffffc"/>
        <w:numPr>
          <w:ilvl w:val="0"/>
          <w:numId w:val="62"/>
        </w:numPr>
        <w:suppressAutoHyphens w:val="0"/>
        <w:spacing w:after="0" w:line="400" w:lineRule="exact"/>
        <w:jc w:val="both"/>
        <w:rPr>
          <w:spacing w:val="-14"/>
          <w:szCs w:val="28"/>
        </w:rPr>
      </w:pPr>
      <w:r w:rsidRPr="00B61217">
        <w:rPr>
          <w:spacing w:val="-14"/>
          <w:szCs w:val="28"/>
        </w:rPr>
        <w:t xml:space="preserve">Гвоздев А.Н. Обладают ли позиции различительной функцией? // Вопросы языкознания. – М.: </w:t>
      </w:r>
      <w:r w:rsidRPr="00B61217">
        <w:rPr>
          <w:spacing w:val="-14"/>
          <w:szCs w:val="28"/>
          <w:lang w:val="uk-UA"/>
        </w:rPr>
        <w:t>Наука</w:t>
      </w:r>
      <w:r w:rsidRPr="00B61217">
        <w:rPr>
          <w:spacing w:val="-14"/>
          <w:szCs w:val="28"/>
        </w:rPr>
        <w:t>, 1957. – № 6. – С. 59–64.</w:t>
      </w:r>
    </w:p>
    <w:p w:rsidR="000D5113" w:rsidRPr="00B61217" w:rsidRDefault="000D5113" w:rsidP="00A038A9">
      <w:pPr>
        <w:pStyle w:val="afffffffc"/>
        <w:numPr>
          <w:ilvl w:val="0"/>
          <w:numId w:val="62"/>
        </w:numPr>
        <w:suppressAutoHyphens w:val="0"/>
        <w:spacing w:after="0" w:line="400" w:lineRule="exact"/>
        <w:jc w:val="both"/>
        <w:rPr>
          <w:spacing w:val="-14"/>
          <w:szCs w:val="28"/>
        </w:rPr>
      </w:pPr>
      <w:r w:rsidRPr="00B61217">
        <w:rPr>
          <w:spacing w:val="-14"/>
          <w:szCs w:val="28"/>
        </w:rPr>
        <w:t>Гвоздович Б.Н. Однородность текстов относительно частот всего ряда немецких графем // Квантитативная лингвистика и автоматический анализ текстов. Ученые записки Тартуского государственного университета. 689. – Тарту, 1984. – С. 71–77.</w:t>
      </w:r>
    </w:p>
    <w:p w:rsidR="000D5113" w:rsidRPr="00B61217" w:rsidRDefault="000D5113" w:rsidP="00A038A9">
      <w:pPr>
        <w:pStyle w:val="afffffffc"/>
        <w:numPr>
          <w:ilvl w:val="0"/>
          <w:numId w:val="62"/>
        </w:numPr>
        <w:suppressAutoHyphens w:val="0"/>
        <w:spacing w:after="0" w:line="400" w:lineRule="exact"/>
        <w:jc w:val="both"/>
        <w:rPr>
          <w:spacing w:val="-14"/>
          <w:szCs w:val="28"/>
        </w:rPr>
      </w:pPr>
      <w:r w:rsidRPr="00B61217">
        <w:rPr>
          <w:spacing w:val="-14"/>
          <w:szCs w:val="28"/>
        </w:rPr>
        <w:t>Гейльман Н.И. Тенденции изменения согласных в разговорной речи // Слух и речь в норме и патологии: Сборник науч. статей. – Л.: Изд-во Ленинградского восстановительного  центра ВОГ, 1980. – Вып.3. – С. 16–25.</w:t>
      </w:r>
    </w:p>
    <w:p w:rsidR="000D5113" w:rsidRPr="00B61217" w:rsidRDefault="000D5113" w:rsidP="00A038A9">
      <w:pPr>
        <w:pStyle w:val="afffffffc"/>
        <w:numPr>
          <w:ilvl w:val="0"/>
          <w:numId w:val="62"/>
        </w:numPr>
        <w:suppressAutoHyphens w:val="0"/>
        <w:spacing w:after="0" w:line="400" w:lineRule="exact"/>
        <w:jc w:val="both"/>
        <w:rPr>
          <w:spacing w:val="-14"/>
          <w:szCs w:val="28"/>
        </w:rPr>
      </w:pPr>
      <w:r w:rsidRPr="00B61217">
        <w:rPr>
          <w:spacing w:val="-14"/>
          <w:szCs w:val="28"/>
        </w:rPr>
        <w:t>Гейльман Н.И. Зависимость устойчивости согласных в спонтанной речи от их окружения и позиции в слове // Слух и речь в норме и патологии. – Л.: Изд-во Ленинградского ун-та, 1984. – Вып. 5. – С. 10–13.</w:t>
      </w:r>
    </w:p>
    <w:p w:rsidR="000D5113" w:rsidRPr="003632D3" w:rsidRDefault="000D5113" w:rsidP="00A038A9">
      <w:pPr>
        <w:pStyle w:val="afffffffc"/>
        <w:numPr>
          <w:ilvl w:val="0"/>
          <w:numId w:val="62"/>
        </w:numPr>
        <w:suppressAutoHyphens w:val="0"/>
        <w:spacing w:after="0" w:line="400" w:lineRule="exact"/>
        <w:jc w:val="both"/>
        <w:rPr>
          <w:spacing w:val="-18"/>
          <w:szCs w:val="28"/>
        </w:rPr>
      </w:pPr>
      <w:r w:rsidRPr="003632D3">
        <w:rPr>
          <w:spacing w:val="-18"/>
          <w:szCs w:val="28"/>
        </w:rPr>
        <w:t>Гиппенрейтер Ю.Б. Деятельность и внимание // А.Н.Леонтьев и современная психология / Под</w:t>
      </w:r>
      <w:proofErr w:type="gramStart"/>
      <w:r w:rsidRPr="003632D3">
        <w:rPr>
          <w:spacing w:val="-18"/>
          <w:szCs w:val="28"/>
        </w:rPr>
        <w:t>.</w:t>
      </w:r>
      <w:proofErr w:type="gramEnd"/>
      <w:r w:rsidRPr="003632D3">
        <w:rPr>
          <w:spacing w:val="-18"/>
          <w:szCs w:val="28"/>
        </w:rPr>
        <w:t xml:space="preserve"> </w:t>
      </w:r>
      <w:proofErr w:type="gramStart"/>
      <w:r w:rsidRPr="003632D3">
        <w:rPr>
          <w:spacing w:val="-18"/>
          <w:szCs w:val="28"/>
        </w:rPr>
        <w:t>р</w:t>
      </w:r>
      <w:proofErr w:type="gramEnd"/>
      <w:r w:rsidRPr="003632D3">
        <w:rPr>
          <w:spacing w:val="-18"/>
          <w:szCs w:val="28"/>
        </w:rPr>
        <w:t>ед. А.В.Запорожца. – М.: Изд-во Моск. гос. ун-та, 1983. – С. 165–177.</w:t>
      </w:r>
    </w:p>
    <w:p w:rsidR="000D5113" w:rsidRPr="00B61217" w:rsidRDefault="000D5113" w:rsidP="00A038A9">
      <w:pPr>
        <w:pStyle w:val="afffffffc"/>
        <w:numPr>
          <w:ilvl w:val="0"/>
          <w:numId w:val="62"/>
        </w:numPr>
        <w:suppressAutoHyphens w:val="0"/>
        <w:spacing w:after="0" w:line="400" w:lineRule="exact"/>
        <w:jc w:val="both"/>
        <w:rPr>
          <w:spacing w:val="-14"/>
          <w:szCs w:val="28"/>
        </w:rPr>
      </w:pPr>
      <w:r w:rsidRPr="00B61217">
        <w:rPr>
          <w:spacing w:val="-14"/>
          <w:szCs w:val="28"/>
        </w:rPr>
        <w:t>Горнунг Б.В. Единство синхронии и диахронии как следствие специфики языковой структуры // О соотношении синхронного анализа и исторического изучения языков. – М.: Наука, 1960. – С. 5–21.</w:t>
      </w:r>
    </w:p>
    <w:p w:rsidR="000D5113" w:rsidRPr="00B61217" w:rsidRDefault="000D5113" w:rsidP="00A038A9">
      <w:pPr>
        <w:pStyle w:val="afffffffc"/>
        <w:numPr>
          <w:ilvl w:val="0"/>
          <w:numId w:val="62"/>
        </w:numPr>
        <w:suppressAutoHyphens w:val="0"/>
        <w:spacing w:after="0" w:line="400" w:lineRule="exact"/>
        <w:jc w:val="both"/>
        <w:rPr>
          <w:spacing w:val="-14"/>
          <w:szCs w:val="28"/>
        </w:rPr>
      </w:pPr>
      <w:r w:rsidRPr="00B61217">
        <w:rPr>
          <w:spacing w:val="-14"/>
          <w:szCs w:val="28"/>
          <w:lang w:val="uk-UA"/>
        </w:rPr>
        <w:t>Гриднєва Л.М. Типи складів та їх сполучуваність у двоскладовому слові // Мовознавчі студії. – К.: Наукова думка, 1968. – С. 3–10.</w:t>
      </w:r>
    </w:p>
    <w:p w:rsidR="000D5113" w:rsidRPr="00B61217" w:rsidRDefault="000D5113" w:rsidP="00A038A9">
      <w:pPr>
        <w:pStyle w:val="afffffffc"/>
        <w:numPr>
          <w:ilvl w:val="0"/>
          <w:numId w:val="62"/>
        </w:numPr>
        <w:suppressAutoHyphens w:val="0"/>
        <w:spacing w:after="0" w:line="400" w:lineRule="exact"/>
        <w:jc w:val="both"/>
        <w:rPr>
          <w:spacing w:val="-14"/>
          <w:szCs w:val="28"/>
        </w:rPr>
      </w:pPr>
      <w:r w:rsidRPr="00B61217">
        <w:rPr>
          <w:spacing w:val="-14"/>
          <w:szCs w:val="28"/>
          <w:lang w:val="uk-UA"/>
        </w:rPr>
        <w:t>Гриднева Л.М. Дистрибуция графем и порождение слога в современном украинском языке: Автореферат дис…канд. филол. наук (10.02.21). – К., 1973. – 16 с.</w:t>
      </w:r>
    </w:p>
    <w:p w:rsidR="000D5113" w:rsidRPr="00B61217" w:rsidRDefault="000D5113" w:rsidP="00A038A9">
      <w:pPr>
        <w:pStyle w:val="afffffffc"/>
        <w:numPr>
          <w:ilvl w:val="0"/>
          <w:numId w:val="62"/>
        </w:numPr>
        <w:suppressAutoHyphens w:val="0"/>
        <w:spacing w:after="0" w:line="400" w:lineRule="exact"/>
        <w:jc w:val="both"/>
        <w:rPr>
          <w:spacing w:val="-14"/>
          <w:szCs w:val="28"/>
        </w:rPr>
      </w:pPr>
      <w:r w:rsidRPr="00B61217">
        <w:rPr>
          <w:spacing w:val="-14"/>
          <w:szCs w:val="28"/>
        </w:rPr>
        <w:t>Гумбольдт В.ф. Избранные труды по языкознанию. – М.: Прогресс, 1984. – 398 с.</w:t>
      </w:r>
    </w:p>
    <w:p w:rsidR="000D5113" w:rsidRPr="00B61217" w:rsidRDefault="000D5113" w:rsidP="00A038A9">
      <w:pPr>
        <w:pStyle w:val="afffffffc"/>
        <w:numPr>
          <w:ilvl w:val="0"/>
          <w:numId w:val="62"/>
        </w:numPr>
        <w:suppressAutoHyphens w:val="0"/>
        <w:spacing w:after="0" w:line="400" w:lineRule="exact"/>
        <w:jc w:val="both"/>
        <w:rPr>
          <w:spacing w:val="-14"/>
          <w:szCs w:val="28"/>
        </w:rPr>
      </w:pPr>
      <w:r w:rsidRPr="00B61217">
        <w:rPr>
          <w:spacing w:val="-14"/>
          <w:szCs w:val="28"/>
        </w:rPr>
        <w:t>Гумбольдт В.ф.  Язык и философия культуры. – М.: Прогресс, 1985. – 452 с.</w:t>
      </w:r>
    </w:p>
    <w:p w:rsidR="000D5113" w:rsidRPr="00B61217" w:rsidRDefault="000D5113" w:rsidP="00A038A9">
      <w:pPr>
        <w:pStyle w:val="afffffffc"/>
        <w:numPr>
          <w:ilvl w:val="0"/>
          <w:numId w:val="62"/>
        </w:numPr>
        <w:suppressAutoHyphens w:val="0"/>
        <w:spacing w:after="0" w:line="400" w:lineRule="exact"/>
        <w:jc w:val="both"/>
        <w:rPr>
          <w:spacing w:val="-14"/>
          <w:szCs w:val="28"/>
        </w:rPr>
      </w:pPr>
      <w:r w:rsidRPr="00B61217">
        <w:rPr>
          <w:spacing w:val="-14"/>
          <w:szCs w:val="28"/>
        </w:rPr>
        <w:lastRenderedPageBreak/>
        <w:t xml:space="preserve">Гусева С.И. Акустические корреляты спирантизации шумных смычных согласных // Фонетика устного текста: Межвуз. сб. науч. трудов – Иваново: </w:t>
      </w:r>
      <w:r w:rsidRPr="00B61217">
        <w:rPr>
          <w:spacing w:val="-14"/>
          <w:szCs w:val="28"/>
          <w:lang w:val="uk-UA"/>
        </w:rPr>
        <w:t xml:space="preserve">бв, </w:t>
      </w:r>
      <w:r w:rsidRPr="00B61217">
        <w:rPr>
          <w:spacing w:val="-14"/>
          <w:szCs w:val="28"/>
        </w:rPr>
        <w:t>1987. – С. 31–36.</w:t>
      </w:r>
    </w:p>
    <w:p w:rsidR="000D5113" w:rsidRPr="00B61217" w:rsidRDefault="000D5113" w:rsidP="00A038A9">
      <w:pPr>
        <w:numPr>
          <w:ilvl w:val="0"/>
          <w:numId w:val="62"/>
        </w:numPr>
        <w:suppressAutoHyphens w:val="0"/>
        <w:spacing w:line="400" w:lineRule="exact"/>
        <w:jc w:val="both"/>
        <w:rPr>
          <w:bCs/>
          <w:spacing w:val="-14"/>
          <w:sz w:val="28"/>
          <w:szCs w:val="28"/>
        </w:rPr>
      </w:pPr>
      <w:r w:rsidRPr="00B61217">
        <w:rPr>
          <w:bCs/>
          <w:spacing w:val="-14"/>
          <w:sz w:val="28"/>
          <w:szCs w:val="28"/>
        </w:rPr>
        <w:t>Гусева С. И. Фонетическая реализация различител</w:t>
      </w:r>
      <w:r w:rsidRPr="00B61217">
        <w:rPr>
          <w:bCs/>
          <w:spacing w:val="-14"/>
          <w:sz w:val="28"/>
          <w:szCs w:val="28"/>
        </w:rPr>
        <w:t>ь</w:t>
      </w:r>
      <w:r w:rsidRPr="00B61217">
        <w:rPr>
          <w:bCs/>
          <w:spacing w:val="-14"/>
          <w:sz w:val="28"/>
          <w:szCs w:val="28"/>
        </w:rPr>
        <w:t>ных признаков согласных на  тема-рематических участках спонтанной н</w:t>
      </w:r>
      <w:r w:rsidRPr="00B61217">
        <w:rPr>
          <w:bCs/>
          <w:spacing w:val="-14"/>
          <w:sz w:val="28"/>
          <w:szCs w:val="28"/>
        </w:rPr>
        <w:t>е</w:t>
      </w:r>
      <w:r w:rsidRPr="00B61217">
        <w:rPr>
          <w:bCs/>
          <w:spacing w:val="-14"/>
          <w:sz w:val="28"/>
          <w:szCs w:val="28"/>
        </w:rPr>
        <w:t xml:space="preserve">мецкой речи // Вестник Амурс. гос. ун-та // </w:t>
      </w:r>
      <w:r w:rsidRPr="00B61217">
        <w:rPr>
          <w:bCs/>
          <w:spacing w:val="-14"/>
          <w:sz w:val="28"/>
          <w:szCs w:val="28"/>
          <w:lang w:val="en-US"/>
        </w:rPr>
        <w:t>www</w:t>
      </w:r>
      <w:r w:rsidRPr="00B61217">
        <w:rPr>
          <w:bCs/>
          <w:spacing w:val="-14"/>
          <w:sz w:val="28"/>
          <w:szCs w:val="28"/>
        </w:rPr>
        <w:t>.</w:t>
      </w:r>
      <w:r w:rsidRPr="00B61217">
        <w:rPr>
          <w:bCs/>
          <w:spacing w:val="-14"/>
          <w:sz w:val="28"/>
          <w:szCs w:val="28"/>
          <w:lang w:val="en-US"/>
        </w:rPr>
        <w:t>amursu</w:t>
      </w:r>
      <w:r w:rsidRPr="00B61217">
        <w:rPr>
          <w:bCs/>
          <w:spacing w:val="-14"/>
          <w:sz w:val="28"/>
          <w:szCs w:val="28"/>
        </w:rPr>
        <w:t>.</w:t>
      </w:r>
      <w:r w:rsidRPr="00B61217">
        <w:rPr>
          <w:bCs/>
          <w:spacing w:val="-14"/>
          <w:sz w:val="28"/>
          <w:szCs w:val="28"/>
          <w:lang w:val="en-US"/>
        </w:rPr>
        <w:t>ru</w:t>
      </w:r>
      <w:r w:rsidRPr="00B61217">
        <w:rPr>
          <w:bCs/>
          <w:spacing w:val="-14"/>
          <w:sz w:val="28"/>
          <w:szCs w:val="28"/>
        </w:rPr>
        <w:t>/</w:t>
      </w:r>
      <w:r w:rsidRPr="00B61217">
        <w:rPr>
          <w:bCs/>
          <w:spacing w:val="-14"/>
          <w:sz w:val="28"/>
          <w:szCs w:val="28"/>
          <w:lang w:val="en-US"/>
        </w:rPr>
        <w:t>vestnic</w:t>
      </w:r>
      <w:r w:rsidRPr="00B61217">
        <w:rPr>
          <w:bCs/>
          <w:spacing w:val="-14"/>
          <w:sz w:val="28"/>
          <w:szCs w:val="28"/>
        </w:rPr>
        <w:t>/3/3-16.</w:t>
      </w:r>
      <w:r w:rsidRPr="00B61217">
        <w:rPr>
          <w:bCs/>
          <w:spacing w:val="-14"/>
          <w:sz w:val="28"/>
          <w:szCs w:val="28"/>
          <w:lang w:val="en-US"/>
        </w:rPr>
        <w:t>doc</w:t>
      </w:r>
      <w:r w:rsidRPr="00B61217">
        <w:rPr>
          <w:bCs/>
          <w:spacing w:val="-14"/>
          <w:sz w:val="28"/>
          <w:szCs w:val="28"/>
        </w:rPr>
        <w:t>.</w:t>
      </w:r>
    </w:p>
    <w:p w:rsidR="000D5113" w:rsidRPr="00B61217" w:rsidRDefault="000D5113" w:rsidP="00A038A9">
      <w:pPr>
        <w:pStyle w:val="afffffffc"/>
        <w:numPr>
          <w:ilvl w:val="0"/>
          <w:numId w:val="62"/>
        </w:numPr>
        <w:suppressAutoHyphens w:val="0"/>
        <w:spacing w:after="0" w:line="400" w:lineRule="exact"/>
        <w:jc w:val="both"/>
        <w:rPr>
          <w:spacing w:val="-14"/>
          <w:szCs w:val="28"/>
        </w:rPr>
      </w:pPr>
      <w:r w:rsidRPr="00B61217">
        <w:rPr>
          <w:rStyle w:val="afe"/>
          <w:b w:val="0"/>
          <w:iCs/>
          <w:spacing w:val="-14"/>
          <w:szCs w:val="28"/>
        </w:rPr>
        <w:t>Дегутис А.</w:t>
      </w:r>
      <w:r w:rsidRPr="00B61217">
        <w:rPr>
          <w:rStyle w:val="afe"/>
          <w:b w:val="0"/>
          <w:spacing w:val="-14"/>
          <w:szCs w:val="28"/>
        </w:rPr>
        <w:t xml:space="preserve"> Онтологическая проблематика в современной аналитической философии // Проблемы онтологии в буржуазной философии – Рига: 1988.</w:t>
      </w:r>
      <w:r w:rsidRPr="00B61217">
        <w:rPr>
          <w:spacing w:val="-14"/>
          <w:szCs w:val="28"/>
        </w:rPr>
        <w:t xml:space="preserve"> – С. 34–42.</w:t>
      </w:r>
    </w:p>
    <w:p w:rsidR="000D5113" w:rsidRPr="00B61217" w:rsidRDefault="000D5113" w:rsidP="00A038A9">
      <w:pPr>
        <w:pStyle w:val="afffffffc"/>
        <w:numPr>
          <w:ilvl w:val="0"/>
          <w:numId w:val="62"/>
        </w:numPr>
        <w:suppressAutoHyphens w:val="0"/>
        <w:spacing w:after="0" w:line="400" w:lineRule="exact"/>
        <w:jc w:val="both"/>
        <w:rPr>
          <w:spacing w:val="-14"/>
          <w:szCs w:val="28"/>
        </w:rPr>
      </w:pPr>
      <w:r w:rsidRPr="00B61217">
        <w:rPr>
          <w:spacing w:val="-14"/>
          <w:szCs w:val="28"/>
        </w:rPr>
        <w:t>Делез. Ж. Различие и повторение / Пер. с фр. – СПб</w:t>
      </w:r>
      <w:proofErr w:type="gramStart"/>
      <w:r w:rsidRPr="00B61217">
        <w:rPr>
          <w:spacing w:val="-14"/>
          <w:szCs w:val="28"/>
        </w:rPr>
        <w:t xml:space="preserve">.: </w:t>
      </w:r>
      <w:proofErr w:type="gramEnd"/>
      <w:r w:rsidRPr="00B61217">
        <w:rPr>
          <w:spacing w:val="-14"/>
          <w:szCs w:val="28"/>
        </w:rPr>
        <w:t>Петрополис, 1998. – 384 с.</w:t>
      </w:r>
    </w:p>
    <w:p w:rsidR="000D5113" w:rsidRPr="00B61217" w:rsidRDefault="000D5113" w:rsidP="00A038A9">
      <w:pPr>
        <w:pStyle w:val="afffffffc"/>
        <w:numPr>
          <w:ilvl w:val="0"/>
          <w:numId w:val="62"/>
        </w:numPr>
        <w:suppressAutoHyphens w:val="0"/>
        <w:spacing w:after="0" w:line="400" w:lineRule="exact"/>
        <w:jc w:val="both"/>
        <w:rPr>
          <w:spacing w:val="-14"/>
          <w:szCs w:val="28"/>
        </w:rPr>
      </w:pPr>
      <w:r w:rsidRPr="00B61217">
        <w:rPr>
          <w:spacing w:val="-14"/>
          <w:szCs w:val="28"/>
        </w:rPr>
        <w:t xml:space="preserve">Демьянков В.З. О формализации прагматических свойств языка // Языковая деятельность в аспекте лингвистической прагматики. – М.: ИНИОН АН СССР, 1984. – С. 197–222. </w:t>
      </w:r>
    </w:p>
    <w:p w:rsidR="000D5113" w:rsidRPr="00B61217" w:rsidRDefault="000D5113" w:rsidP="00A038A9">
      <w:pPr>
        <w:pStyle w:val="afffffffc"/>
        <w:numPr>
          <w:ilvl w:val="0"/>
          <w:numId w:val="62"/>
        </w:numPr>
        <w:suppressAutoHyphens w:val="0"/>
        <w:spacing w:after="0" w:line="400" w:lineRule="exact"/>
        <w:jc w:val="both"/>
        <w:rPr>
          <w:spacing w:val="-14"/>
          <w:szCs w:val="28"/>
        </w:rPr>
      </w:pPr>
      <w:r w:rsidRPr="00B61217">
        <w:rPr>
          <w:spacing w:val="-14"/>
          <w:szCs w:val="28"/>
        </w:rPr>
        <w:t xml:space="preserve">Деркач М.Ф. К вопросу о фонации как отличительном признаке, лежащем в основе дифференцированного восприятия звонких и глухих согласных // Проблемы физиологической акустики. </w:t>
      </w:r>
      <w:r w:rsidRPr="00B61217">
        <w:rPr>
          <w:spacing w:val="-14"/>
          <w:szCs w:val="28"/>
          <w:lang w:val="uk-UA"/>
        </w:rPr>
        <w:t>– М.–Л.:</w:t>
      </w:r>
      <w:r w:rsidRPr="00B61217">
        <w:rPr>
          <w:spacing w:val="-14"/>
          <w:szCs w:val="28"/>
        </w:rPr>
        <w:t xml:space="preserve"> Изд-во АН СССР</w:t>
      </w:r>
      <w:r w:rsidRPr="00B61217">
        <w:rPr>
          <w:spacing w:val="-14"/>
          <w:szCs w:val="28"/>
          <w:lang w:val="uk-UA"/>
        </w:rPr>
        <w:t xml:space="preserve">, 1959. – </w:t>
      </w:r>
      <w:r w:rsidRPr="00B61217">
        <w:rPr>
          <w:spacing w:val="-14"/>
          <w:szCs w:val="28"/>
        </w:rPr>
        <w:t xml:space="preserve">Т. </w:t>
      </w:r>
      <w:r w:rsidRPr="00B61217">
        <w:rPr>
          <w:spacing w:val="-14"/>
          <w:szCs w:val="28"/>
          <w:lang w:val="en-US"/>
        </w:rPr>
        <w:t>IV</w:t>
      </w:r>
      <w:r w:rsidRPr="00B61217">
        <w:rPr>
          <w:spacing w:val="-14"/>
          <w:szCs w:val="28"/>
        </w:rPr>
        <w:t>.</w:t>
      </w:r>
      <w:r w:rsidRPr="00B61217">
        <w:rPr>
          <w:spacing w:val="-14"/>
          <w:szCs w:val="28"/>
          <w:lang w:val="uk-UA"/>
        </w:rPr>
        <w:t xml:space="preserve"> – С. 187–191.</w:t>
      </w:r>
    </w:p>
    <w:p w:rsidR="000D5113" w:rsidRPr="00B61217" w:rsidRDefault="000D5113" w:rsidP="00A038A9">
      <w:pPr>
        <w:pStyle w:val="afffffffc"/>
        <w:numPr>
          <w:ilvl w:val="0"/>
          <w:numId w:val="62"/>
        </w:numPr>
        <w:suppressAutoHyphens w:val="0"/>
        <w:spacing w:after="0" w:line="400" w:lineRule="exact"/>
        <w:jc w:val="both"/>
        <w:rPr>
          <w:spacing w:val="-14"/>
          <w:szCs w:val="28"/>
        </w:rPr>
      </w:pPr>
      <w:r w:rsidRPr="00B61217">
        <w:rPr>
          <w:spacing w:val="-14"/>
          <w:szCs w:val="28"/>
        </w:rPr>
        <w:t xml:space="preserve">Джапаридзе З.Н. О методах изучения и природе субсенсорных фонетических единиц // Вопросы языкознания. – М.: </w:t>
      </w:r>
      <w:r w:rsidRPr="00B61217">
        <w:rPr>
          <w:spacing w:val="-14"/>
          <w:szCs w:val="28"/>
          <w:lang w:val="uk-UA"/>
        </w:rPr>
        <w:t>Наука</w:t>
      </w:r>
      <w:r w:rsidRPr="00B61217">
        <w:rPr>
          <w:spacing w:val="-14"/>
          <w:szCs w:val="28"/>
        </w:rPr>
        <w:t>, 1994. –  № 1. –  С. 76–82.</w:t>
      </w:r>
    </w:p>
    <w:p w:rsidR="000D5113" w:rsidRPr="00B61217" w:rsidRDefault="000D5113" w:rsidP="00A038A9">
      <w:pPr>
        <w:pStyle w:val="afffffffc"/>
        <w:numPr>
          <w:ilvl w:val="0"/>
          <w:numId w:val="62"/>
        </w:numPr>
        <w:suppressAutoHyphens w:val="0"/>
        <w:spacing w:after="0" w:line="400" w:lineRule="exact"/>
        <w:jc w:val="both"/>
        <w:rPr>
          <w:spacing w:val="-14"/>
          <w:szCs w:val="28"/>
        </w:rPr>
      </w:pPr>
      <w:r w:rsidRPr="00B61217">
        <w:rPr>
          <w:spacing w:val="-14"/>
          <w:szCs w:val="28"/>
        </w:rPr>
        <w:t>Дмитриев Л.Б. Об акустической природе некоторых физиологических приспособлений голосового аппарата при пении // Проблемы физиологической акустики. Т.</w:t>
      </w:r>
      <w:r w:rsidRPr="00B61217">
        <w:rPr>
          <w:spacing w:val="-14"/>
          <w:szCs w:val="28"/>
          <w:lang w:val="en-US"/>
        </w:rPr>
        <w:t>III</w:t>
      </w:r>
      <w:r w:rsidRPr="00B61217">
        <w:rPr>
          <w:spacing w:val="-14"/>
          <w:szCs w:val="28"/>
        </w:rPr>
        <w:t>. – М.–Л.: Изд-во АН СССР, 1955. – С. 34–44.</w:t>
      </w:r>
    </w:p>
    <w:p w:rsidR="000D5113" w:rsidRPr="00B61217" w:rsidRDefault="000D5113" w:rsidP="00A038A9">
      <w:pPr>
        <w:pStyle w:val="afffffffc"/>
        <w:numPr>
          <w:ilvl w:val="0"/>
          <w:numId w:val="62"/>
        </w:numPr>
        <w:suppressAutoHyphens w:val="0"/>
        <w:spacing w:after="0" w:line="400" w:lineRule="exact"/>
        <w:jc w:val="both"/>
        <w:rPr>
          <w:spacing w:val="-14"/>
          <w:szCs w:val="28"/>
        </w:rPr>
      </w:pPr>
      <w:r w:rsidRPr="00B61217">
        <w:rPr>
          <w:spacing w:val="-14"/>
          <w:szCs w:val="28"/>
          <w:lang w:val="uk-UA"/>
        </w:rPr>
        <w:t>Д</w:t>
      </w:r>
      <w:r w:rsidRPr="00B61217">
        <w:rPr>
          <w:spacing w:val="-14"/>
          <w:szCs w:val="28"/>
        </w:rPr>
        <w:t>удник З.В. Русские ученые о слове в речевой деятельности: концепция Л.В.Щербы // Русское языкознание. – К.: Изд-во Киевс. ун-та, 1990. – Вып. 20. – С. 88–93.</w:t>
      </w:r>
    </w:p>
    <w:p w:rsidR="000D5113" w:rsidRPr="00B61217" w:rsidRDefault="000D5113" w:rsidP="00A038A9">
      <w:pPr>
        <w:pStyle w:val="afffffffc"/>
        <w:numPr>
          <w:ilvl w:val="0"/>
          <w:numId w:val="62"/>
        </w:numPr>
        <w:suppressAutoHyphens w:val="0"/>
        <w:spacing w:after="0" w:line="400" w:lineRule="exact"/>
        <w:jc w:val="both"/>
        <w:rPr>
          <w:spacing w:val="-14"/>
          <w:szCs w:val="28"/>
        </w:rPr>
      </w:pPr>
      <w:r w:rsidRPr="00B61217">
        <w:rPr>
          <w:spacing w:val="-14"/>
          <w:szCs w:val="28"/>
        </w:rPr>
        <w:t>Дудник З.В. Динаміка артикуляційної структури складу (до методики аналізу) // Українське мовознавство. К.: Вид</w:t>
      </w:r>
      <w:proofErr w:type="gramStart"/>
      <w:r w:rsidRPr="00B61217">
        <w:rPr>
          <w:spacing w:val="-14"/>
          <w:szCs w:val="28"/>
        </w:rPr>
        <w:t>.-</w:t>
      </w:r>
      <w:proofErr w:type="gramEnd"/>
      <w:r w:rsidRPr="00B61217">
        <w:rPr>
          <w:spacing w:val="-14"/>
          <w:szCs w:val="28"/>
        </w:rPr>
        <w:t>поліграф. центр "Київський університет", 1997. – Вип. 21. –  С. 113–124.</w:t>
      </w:r>
    </w:p>
    <w:p w:rsidR="000D5113" w:rsidRPr="00B61217" w:rsidRDefault="000D5113" w:rsidP="00A038A9">
      <w:pPr>
        <w:pStyle w:val="afffffffc"/>
        <w:numPr>
          <w:ilvl w:val="0"/>
          <w:numId w:val="62"/>
        </w:numPr>
        <w:suppressAutoHyphens w:val="0"/>
        <w:spacing w:after="0" w:line="400" w:lineRule="exact"/>
        <w:jc w:val="both"/>
        <w:rPr>
          <w:spacing w:val="-14"/>
          <w:szCs w:val="28"/>
        </w:rPr>
      </w:pPr>
      <w:r w:rsidRPr="00B61217">
        <w:rPr>
          <w:spacing w:val="-14"/>
          <w:szCs w:val="28"/>
        </w:rPr>
        <w:t xml:space="preserve">Дудник З.В. Складоподіл в українському мовленні у зв’язку з цілісною організацією складу і слова // Українська мова і література в Київському університеті: Збірник наукових </w:t>
      </w:r>
      <w:proofErr w:type="gramStart"/>
      <w:r w:rsidRPr="00B61217">
        <w:rPr>
          <w:spacing w:val="-14"/>
          <w:szCs w:val="28"/>
        </w:rPr>
        <w:t>студ</w:t>
      </w:r>
      <w:proofErr w:type="gramEnd"/>
      <w:r w:rsidRPr="00B61217">
        <w:rPr>
          <w:spacing w:val="-14"/>
          <w:szCs w:val="28"/>
        </w:rPr>
        <w:t>ій, присвячених 80-річчю кафедр україністики. – К.: Просвіта, 1999. – С.  92–98.</w:t>
      </w:r>
    </w:p>
    <w:p w:rsidR="000D5113" w:rsidRPr="00B61217" w:rsidRDefault="000D5113" w:rsidP="00A038A9">
      <w:pPr>
        <w:pStyle w:val="afffffffc"/>
        <w:numPr>
          <w:ilvl w:val="0"/>
          <w:numId w:val="62"/>
        </w:numPr>
        <w:suppressAutoHyphens w:val="0"/>
        <w:spacing w:after="0" w:line="400" w:lineRule="exact"/>
        <w:jc w:val="both"/>
        <w:rPr>
          <w:spacing w:val="-14"/>
          <w:szCs w:val="28"/>
        </w:rPr>
      </w:pPr>
      <w:r w:rsidRPr="00B61217">
        <w:rPr>
          <w:spacing w:val="-14"/>
          <w:szCs w:val="28"/>
        </w:rPr>
        <w:t>Дудник З.В. Структура відкритого складу в українській мові та її особливості з погляду артикуляційної організації // Київський університет як осередок національної духовності, науки, культури: Матеріали науково-теоретичної конференції, присвяченої 165-річчю університету. Гуманітарні науки. – К.: Вид</w:t>
      </w:r>
      <w:proofErr w:type="gramStart"/>
      <w:r w:rsidRPr="00B61217">
        <w:rPr>
          <w:spacing w:val="-14"/>
          <w:szCs w:val="28"/>
        </w:rPr>
        <w:t>.</w:t>
      </w:r>
      <w:proofErr w:type="gramEnd"/>
      <w:r w:rsidRPr="00B61217">
        <w:rPr>
          <w:spacing w:val="-14"/>
          <w:szCs w:val="28"/>
        </w:rPr>
        <w:t xml:space="preserve"> </w:t>
      </w:r>
      <w:proofErr w:type="gramStart"/>
      <w:r w:rsidRPr="00B61217">
        <w:rPr>
          <w:spacing w:val="-14"/>
          <w:szCs w:val="28"/>
        </w:rPr>
        <w:t>ц</w:t>
      </w:r>
      <w:proofErr w:type="gramEnd"/>
      <w:r w:rsidRPr="00B61217">
        <w:rPr>
          <w:spacing w:val="-14"/>
          <w:szCs w:val="28"/>
        </w:rPr>
        <w:t>ентр “Київський університет”, 1999. – Ч. II. – С.  60–63.</w:t>
      </w:r>
    </w:p>
    <w:p w:rsidR="000D5113" w:rsidRPr="00B61217" w:rsidRDefault="000D5113" w:rsidP="00A038A9">
      <w:pPr>
        <w:pStyle w:val="afffffffc"/>
        <w:numPr>
          <w:ilvl w:val="0"/>
          <w:numId w:val="62"/>
        </w:numPr>
        <w:suppressAutoHyphens w:val="0"/>
        <w:spacing w:after="0" w:line="400" w:lineRule="exact"/>
        <w:jc w:val="both"/>
        <w:rPr>
          <w:spacing w:val="-14"/>
          <w:szCs w:val="28"/>
        </w:rPr>
      </w:pPr>
      <w:r w:rsidRPr="00B61217">
        <w:rPr>
          <w:spacing w:val="-14"/>
          <w:szCs w:val="28"/>
        </w:rPr>
        <w:lastRenderedPageBreak/>
        <w:t>Дудник З.В. Експериментально-фонетичні розвідки Олекси Синявського у світлі сучасних проблем загальної фонетики</w:t>
      </w:r>
      <w:proofErr w:type="gramStart"/>
      <w:r w:rsidRPr="00B61217">
        <w:rPr>
          <w:spacing w:val="-14"/>
          <w:szCs w:val="28"/>
        </w:rPr>
        <w:t xml:space="preserve"> // В</w:t>
      </w:r>
      <w:proofErr w:type="gramEnd"/>
      <w:r w:rsidRPr="00B61217">
        <w:rPr>
          <w:spacing w:val="-14"/>
          <w:szCs w:val="28"/>
        </w:rPr>
        <w:t xml:space="preserve">існик Харківського університету. – № 491. – Харків: </w:t>
      </w:r>
      <w:proofErr w:type="gramStart"/>
      <w:r w:rsidRPr="00B61217">
        <w:rPr>
          <w:spacing w:val="-14"/>
          <w:szCs w:val="28"/>
        </w:rPr>
        <w:t>Вид-во</w:t>
      </w:r>
      <w:proofErr w:type="gramEnd"/>
      <w:r w:rsidRPr="00B61217">
        <w:rPr>
          <w:spacing w:val="-14"/>
          <w:szCs w:val="28"/>
        </w:rPr>
        <w:t xml:space="preserve"> Харківського ун-ту, 2000. – С. 197–200.</w:t>
      </w:r>
    </w:p>
    <w:p w:rsidR="000D5113" w:rsidRPr="00B61217" w:rsidRDefault="000D5113" w:rsidP="00A038A9">
      <w:pPr>
        <w:pStyle w:val="afffffffc"/>
        <w:numPr>
          <w:ilvl w:val="0"/>
          <w:numId w:val="62"/>
        </w:numPr>
        <w:suppressAutoHyphens w:val="0"/>
        <w:spacing w:after="0" w:line="400" w:lineRule="exact"/>
        <w:jc w:val="both"/>
        <w:rPr>
          <w:spacing w:val="-14"/>
          <w:szCs w:val="28"/>
        </w:rPr>
      </w:pPr>
      <w:r w:rsidRPr="00B61217">
        <w:rPr>
          <w:spacing w:val="-14"/>
          <w:szCs w:val="28"/>
        </w:rPr>
        <w:t xml:space="preserve">Дудник З.В. До проблеми вибору вихідних параметрів фонетичного опису // Компаративні </w:t>
      </w:r>
      <w:proofErr w:type="gramStart"/>
      <w:r w:rsidRPr="00B61217">
        <w:rPr>
          <w:spacing w:val="-14"/>
          <w:szCs w:val="28"/>
        </w:rPr>
        <w:t>досл</w:t>
      </w:r>
      <w:proofErr w:type="gramEnd"/>
      <w:r w:rsidRPr="00B61217">
        <w:rPr>
          <w:spacing w:val="-14"/>
          <w:szCs w:val="28"/>
        </w:rPr>
        <w:t xml:space="preserve">ідження слов’янських мов і літератур. Пам’яті академіка Леоніда Булаховського. – К.: </w:t>
      </w:r>
      <w:r w:rsidRPr="00B61217">
        <w:rPr>
          <w:spacing w:val="-14"/>
          <w:szCs w:val="28"/>
          <w:lang w:val="uk-UA"/>
        </w:rPr>
        <w:t>Вид</w:t>
      </w:r>
      <w:proofErr w:type="gramStart"/>
      <w:r w:rsidRPr="00B61217">
        <w:rPr>
          <w:spacing w:val="-14"/>
          <w:szCs w:val="28"/>
          <w:lang w:val="uk-UA"/>
        </w:rPr>
        <w:t>.-</w:t>
      </w:r>
      <w:proofErr w:type="gramEnd"/>
      <w:r w:rsidRPr="00B61217">
        <w:rPr>
          <w:spacing w:val="-14"/>
          <w:szCs w:val="28"/>
          <w:lang w:val="uk-UA"/>
        </w:rPr>
        <w:t>поліграф. центр "Київський університет</w:t>
      </w:r>
      <w:r w:rsidRPr="00B61217">
        <w:rPr>
          <w:spacing w:val="-14"/>
          <w:szCs w:val="28"/>
        </w:rPr>
        <w:t>, 2000. – С. 223–230.</w:t>
      </w:r>
    </w:p>
    <w:p w:rsidR="000D5113" w:rsidRPr="00B61217" w:rsidRDefault="000D5113" w:rsidP="00A038A9">
      <w:pPr>
        <w:pStyle w:val="afffffffc"/>
        <w:numPr>
          <w:ilvl w:val="0"/>
          <w:numId w:val="62"/>
        </w:numPr>
        <w:suppressAutoHyphens w:val="0"/>
        <w:spacing w:after="0" w:line="400" w:lineRule="exact"/>
        <w:jc w:val="both"/>
        <w:rPr>
          <w:spacing w:val="-14"/>
          <w:szCs w:val="28"/>
          <w:lang w:val="uk-UA"/>
        </w:rPr>
      </w:pPr>
      <w:r w:rsidRPr="00B61217">
        <w:rPr>
          <w:spacing w:val="-14"/>
          <w:szCs w:val="28"/>
          <w:lang w:val="uk-UA"/>
        </w:rPr>
        <w:t>Дудник З.В., Бобкова Т.В. Фонетичний аналіз у співвідношенні когнітивно зумовленого і об</w:t>
      </w:r>
      <w:r w:rsidRPr="00B61217">
        <w:rPr>
          <w:spacing w:val="-14"/>
          <w:szCs w:val="28"/>
        </w:rPr>
        <w:t>'</w:t>
      </w:r>
      <w:r w:rsidRPr="00B61217">
        <w:rPr>
          <w:spacing w:val="-14"/>
          <w:szCs w:val="28"/>
          <w:lang w:val="uk-UA"/>
        </w:rPr>
        <w:t>єктивно даного // Слов</w:t>
      </w:r>
      <w:r w:rsidRPr="00B61217">
        <w:rPr>
          <w:spacing w:val="-14"/>
          <w:szCs w:val="28"/>
        </w:rPr>
        <w:t>'</w:t>
      </w:r>
      <w:r w:rsidRPr="00B61217">
        <w:rPr>
          <w:spacing w:val="-14"/>
          <w:szCs w:val="28"/>
          <w:lang w:val="uk-UA"/>
        </w:rPr>
        <w:t>янські мови і сучасний світ. – К.: Вид.-поліграф. центр "Київський університет, 2000. – С. 49–57.</w:t>
      </w:r>
    </w:p>
    <w:p w:rsidR="000D5113" w:rsidRPr="00B61217" w:rsidRDefault="000D5113" w:rsidP="00A038A9">
      <w:pPr>
        <w:pStyle w:val="afffffffc"/>
        <w:numPr>
          <w:ilvl w:val="0"/>
          <w:numId w:val="62"/>
        </w:numPr>
        <w:suppressAutoHyphens w:val="0"/>
        <w:spacing w:after="0" w:line="400" w:lineRule="exact"/>
        <w:jc w:val="both"/>
        <w:rPr>
          <w:spacing w:val="-14"/>
          <w:szCs w:val="28"/>
        </w:rPr>
      </w:pPr>
      <w:r w:rsidRPr="00B61217">
        <w:rPr>
          <w:spacing w:val="-14"/>
          <w:szCs w:val="28"/>
        </w:rPr>
        <w:t xml:space="preserve">Дудник З.В. Застосування емпіричних даних при визначенні субстанціальних параметрів сегментів мовлення // </w:t>
      </w:r>
      <w:proofErr w:type="gramStart"/>
      <w:r w:rsidRPr="00B61217">
        <w:rPr>
          <w:spacing w:val="-14"/>
          <w:szCs w:val="28"/>
        </w:rPr>
        <w:t>Вісник</w:t>
      </w:r>
      <w:proofErr w:type="gramEnd"/>
      <w:r w:rsidRPr="00B61217">
        <w:rPr>
          <w:spacing w:val="-14"/>
          <w:szCs w:val="28"/>
        </w:rPr>
        <w:t xml:space="preserve"> Київського університету. Серія мовознавство, літературознавство, фольклористика. – К.: Вид</w:t>
      </w:r>
      <w:proofErr w:type="gramStart"/>
      <w:r w:rsidRPr="00B61217">
        <w:rPr>
          <w:spacing w:val="-14"/>
          <w:szCs w:val="28"/>
        </w:rPr>
        <w:t>.-</w:t>
      </w:r>
      <w:proofErr w:type="gramEnd"/>
      <w:r w:rsidRPr="00B61217">
        <w:rPr>
          <w:spacing w:val="-14"/>
          <w:szCs w:val="28"/>
        </w:rPr>
        <w:t>поліграф. центр "Київський університет", 2001. – № 10. – С.  48–51.</w:t>
      </w:r>
    </w:p>
    <w:p w:rsidR="000D5113" w:rsidRPr="00B61217" w:rsidRDefault="000D5113" w:rsidP="00A038A9">
      <w:pPr>
        <w:pStyle w:val="afffffffc"/>
        <w:numPr>
          <w:ilvl w:val="0"/>
          <w:numId w:val="62"/>
        </w:numPr>
        <w:suppressAutoHyphens w:val="0"/>
        <w:spacing w:after="0" w:line="400" w:lineRule="exact"/>
        <w:jc w:val="both"/>
        <w:rPr>
          <w:spacing w:val="-14"/>
          <w:szCs w:val="28"/>
        </w:rPr>
      </w:pPr>
      <w:r w:rsidRPr="00B61217">
        <w:rPr>
          <w:spacing w:val="-14"/>
          <w:szCs w:val="28"/>
        </w:rPr>
        <w:t>Дудник</w:t>
      </w:r>
      <w:r w:rsidRPr="00B61217">
        <w:rPr>
          <w:spacing w:val="-14"/>
          <w:szCs w:val="28"/>
          <w:lang w:val="uk-UA"/>
        </w:rPr>
        <w:t xml:space="preserve"> З.В., Мосенкіс Ю.Л. Пошуки визначальних фонетичних особливостей української мови з урахуванням кавказьких паралелей // Мова та історія. – Вип. 63–64. – К.: ВІПОЛ, 2003. – С. 34–37.</w:t>
      </w:r>
    </w:p>
    <w:p w:rsidR="000D5113" w:rsidRPr="00B61217" w:rsidRDefault="000D5113" w:rsidP="00A038A9">
      <w:pPr>
        <w:pStyle w:val="afffffffc"/>
        <w:numPr>
          <w:ilvl w:val="0"/>
          <w:numId w:val="62"/>
        </w:numPr>
        <w:suppressAutoHyphens w:val="0"/>
        <w:spacing w:after="0" w:line="400" w:lineRule="exact"/>
        <w:jc w:val="both"/>
        <w:rPr>
          <w:spacing w:val="-14"/>
          <w:szCs w:val="28"/>
        </w:rPr>
      </w:pPr>
      <w:r w:rsidRPr="00B61217">
        <w:rPr>
          <w:spacing w:val="-14"/>
          <w:szCs w:val="28"/>
          <w:lang w:val="uk-UA"/>
        </w:rPr>
        <w:t>Дудник З.В. Артикуляційна база: сучасні контексти вивчення // Русский язык и литература: Проблем</w:t>
      </w:r>
      <w:r w:rsidRPr="00B61217">
        <w:rPr>
          <w:spacing w:val="-14"/>
          <w:szCs w:val="28"/>
        </w:rPr>
        <w:t>ы</w:t>
      </w:r>
      <w:r w:rsidRPr="00B61217">
        <w:rPr>
          <w:spacing w:val="-14"/>
          <w:szCs w:val="28"/>
          <w:lang w:val="uk-UA"/>
        </w:rPr>
        <w:t xml:space="preserve"> изучения и преподавания: Сб. науч. трудов – К: Изд.-полиграф. центр Киевского гос. пед. ун-та имени Б.Д.Гринченко, 2003. – С. 25–31.</w:t>
      </w:r>
    </w:p>
    <w:p w:rsidR="000D5113" w:rsidRPr="00B61217" w:rsidRDefault="000D5113" w:rsidP="00A038A9">
      <w:pPr>
        <w:pStyle w:val="afffffffc"/>
        <w:numPr>
          <w:ilvl w:val="0"/>
          <w:numId w:val="62"/>
        </w:numPr>
        <w:suppressAutoHyphens w:val="0"/>
        <w:spacing w:after="0" w:line="400" w:lineRule="exact"/>
        <w:jc w:val="both"/>
        <w:rPr>
          <w:spacing w:val="-14"/>
          <w:szCs w:val="28"/>
          <w:lang w:val="uk-UA"/>
        </w:rPr>
      </w:pPr>
      <w:r w:rsidRPr="00B61217">
        <w:rPr>
          <w:spacing w:val="-14"/>
          <w:szCs w:val="28"/>
          <w:lang w:val="uk-UA"/>
        </w:rPr>
        <w:t>Дудник З.В. Онтологічна специфіка артикуляторного жесту // Мова та історія. Вип 66. – К.: Вид-во ВІПОЛ, 2003. –  С. 50–54.</w:t>
      </w:r>
    </w:p>
    <w:p w:rsidR="000D5113" w:rsidRPr="00B61217" w:rsidRDefault="000D5113" w:rsidP="00A038A9">
      <w:pPr>
        <w:pStyle w:val="afffffffc"/>
        <w:numPr>
          <w:ilvl w:val="0"/>
          <w:numId w:val="62"/>
        </w:numPr>
        <w:suppressAutoHyphens w:val="0"/>
        <w:spacing w:after="0" w:line="400" w:lineRule="exact"/>
        <w:jc w:val="both"/>
        <w:rPr>
          <w:spacing w:val="-14"/>
          <w:szCs w:val="28"/>
          <w:lang w:val="uk-UA"/>
        </w:rPr>
      </w:pPr>
      <w:r w:rsidRPr="00B61217">
        <w:rPr>
          <w:spacing w:val="-14"/>
          <w:szCs w:val="28"/>
          <w:lang w:val="uk-UA"/>
        </w:rPr>
        <w:t>Дудник З.В. Міжнародний фонетичний алфавіт: еєктивні приголосні // Мова та історія. Вип. 67. – К.: Вид-во ВІПОЛ, 2004. – С. 80–81.</w:t>
      </w:r>
    </w:p>
    <w:p w:rsidR="000D5113" w:rsidRPr="00B61217" w:rsidRDefault="000D5113" w:rsidP="00A038A9">
      <w:pPr>
        <w:numPr>
          <w:ilvl w:val="0"/>
          <w:numId w:val="62"/>
        </w:numPr>
        <w:suppressAutoHyphens w:val="0"/>
        <w:spacing w:line="400" w:lineRule="exact"/>
        <w:ind w:left="357" w:hanging="357"/>
        <w:jc w:val="both"/>
        <w:rPr>
          <w:spacing w:val="-14"/>
          <w:sz w:val="28"/>
          <w:szCs w:val="28"/>
          <w:lang w:val="uk-UA"/>
        </w:rPr>
      </w:pPr>
      <w:r w:rsidRPr="00B61217">
        <w:rPr>
          <w:spacing w:val="-14"/>
          <w:sz w:val="28"/>
          <w:szCs w:val="28"/>
          <w:lang w:val="uk-UA"/>
        </w:rPr>
        <w:t xml:space="preserve">Дудник З.В. Варіанти реалізації голосних українського мовлення та їхнє місце в класифікації МФА // Українське мовознавство. – К.: Видавничий Дім Дмитра Бурого, 2004. – Вип. 29–30. – С. 18–23. </w:t>
      </w:r>
    </w:p>
    <w:p w:rsidR="000D5113" w:rsidRPr="00B61217" w:rsidRDefault="000D5113" w:rsidP="00A038A9">
      <w:pPr>
        <w:numPr>
          <w:ilvl w:val="0"/>
          <w:numId w:val="62"/>
        </w:numPr>
        <w:suppressAutoHyphens w:val="0"/>
        <w:spacing w:line="400" w:lineRule="exact"/>
        <w:ind w:left="357" w:hanging="357"/>
        <w:jc w:val="both"/>
        <w:rPr>
          <w:spacing w:val="-14"/>
          <w:sz w:val="28"/>
          <w:szCs w:val="28"/>
          <w:lang w:val="uk-UA"/>
        </w:rPr>
      </w:pPr>
      <w:r w:rsidRPr="00B61217">
        <w:rPr>
          <w:spacing w:val="-14"/>
          <w:sz w:val="28"/>
          <w:szCs w:val="28"/>
        </w:rPr>
        <w:t>Дукельский Н.И. Принципы сегментации речевого потока. – М.–Л.: Изд-во АН СССР, 1962. – 140 с.</w:t>
      </w:r>
    </w:p>
    <w:p w:rsidR="000D5113" w:rsidRPr="00B61217" w:rsidRDefault="000D5113" w:rsidP="00A038A9">
      <w:pPr>
        <w:pStyle w:val="afffffffc"/>
        <w:numPr>
          <w:ilvl w:val="0"/>
          <w:numId w:val="62"/>
        </w:numPr>
        <w:suppressAutoHyphens w:val="0"/>
        <w:spacing w:after="0" w:line="400" w:lineRule="exact"/>
        <w:ind w:left="357" w:hanging="357"/>
        <w:jc w:val="both"/>
        <w:rPr>
          <w:spacing w:val="-14"/>
          <w:szCs w:val="28"/>
        </w:rPr>
      </w:pPr>
      <w:r w:rsidRPr="00B61217">
        <w:rPr>
          <w:spacing w:val="-14"/>
          <w:szCs w:val="28"/>
        </w:rPr>
        <w:t>Елкина В.Н., Юдина Л.С. Статистика дву</w:t>
      </w:r>
      <w:proofErr w:type="gramStart"/>
      <w:r w:rsidRPr="00B61217">
        <w:rPr>
          <w:spacing w:val="-14"/>
          <w:szCs w:val="28"/>
        </w:rPr>
        <w:t>х-</w:t>
      </w:r>
      <w:proofErr w:type="gramEnd"/>
      <w:r w:rsidRPr="00B61217">
        <w:rPr>
          <w:spacing w:val="-14"/>
          <w:szCs w:val="28"/>
        </w:rPr>
        <w:t xml:space="preserve"> и трехфонемных сочетаний в русской речи // Вычислительные системы. – Новосибирск, 1969. – Вып. 37. – С. 48–72.</w:t>
      </w:r>
    </w:p>
    <w:p w:rsidR="000D5113" w:rsidRPr="00B61217" w:rsidRDefault="000D5113" w:rsidP="00A038A9">
      <w:pPr>
        <w:pStyle w:val="afffffffc"/>
        <w:numPr>
          <w:ilvl w:val="0"/>
          <w:numId w:val="62"/>
        </w:numPr>
        <w:suppressAutoHyphens w:val="0"/>
        <w:spacing w:after="0" w:line="400" w:lineRule="exact"/>
        <w:jc w:val="both"/>
        <w:rPr>
          <w:spacing w:val="-14"/>
          <w:szCs w:val="28"/>
        </w:rPr>
      </w:pPr>
      <w:r w:rsidRPr="00B61217">
        <w:rPr>
          <w:spacing w:val="-14"/>
          <w:szCs w:val="28"/>
        </w:rPr>
        <w:t>Емельянов В.В. Развитие голоса. Координация и тренинг. – СПб</w:t>
      </w:r>
      <w:proofErr w:type="gramStart"/>
      <w:r w:rsidRPr="00B61217">
        <w:rPr>
          <w:spacing w:val="-14"/>
          <w:szCs w:val="28"/>
        </w:rPr>
        <w:t xml:space="preserve">., </w:t>
      </w:r>
      <w:proofErr w:type="gramEnd"/>
      <w:r w:rsidRPr="00B61217">
        <w:rPr>
          <w:spacing w:val="-14"/>
          <w:szCs w:val="28"/>
        </w:rPr>
        <w:t>1997. – 192 с.</w:t>
      </w:r>
    </w:p>
    <w:p w:rsidR="000D5113" w:rsidRPr="00B61217" w:rsidRDefault="000D5113" w:rsidP="00A038A9">
      <w:pPr>
        <w:pStyle w:val="afffffffc"/>
        <w:numPr>
          <w:ilvl w:val="0"/>
          <w:numId w:val="62"/>
        </w:numPr>
        <w:suppressAutoHyphens w:val="0"/>
        <w:spacing w:after="0" w:line="400" w:lineRule="exact"/>
        <w:jc w:val="both"/>
        <w:rPr>
          <w:spacing w:val="-14"/>
          <w:szCs w:val="28"/>
        </w:rPr>
      </w:pPr>
      <w:r w:rsidRPr="00B61217">
        <w:rPr>
          <w:spacing w:val="-14"/>
          <w:szCs w:val="28"/>
        </w:rPr>
        <w:t xml:space="preserve">Еремеев Я.Н. К онтологичному и динамичному пониманию языка: "Философия имени" и диалогическая философия </w:t>
      </w:r>
      <w:r w:rsidRPr="00B61217">
        <w:rPr>
          <w:spacing w:val="-14"/>
          <w:szCs w:val="28"/>
          <w:lang w:val="uk-UA"/>
        </w:rPr>
        <w:t xml:space="preserve">// </w:t>
      </w:r>
      <w:r w:rsidRPr="00B61217">
        <w:rPr>
          <w:spacing w:val="-14"/>
          <w:szCs w:val="28"/>
        </w:rPr>
        <w:t>Теоретическая и прикладная лингвистика. Проблемы философии языка и сопоставительной лингвистики. – Воронеж: Изд-во Воронежс. гос. тех. ун-та, 1999. – Вып. 1. – С. 46–62.</w:t>
      </w:r>
    </w:p>
    <w:p w:rsidR="000D5113" w:rsidRPr="00B61217" w:rsidRDefault="000D5113" w:rsidP="00A038A9">
      <w:pPr>
        <w:pStyle w:val="afffffffc"/>
        <w:numPr>
          <w:ilvl w:val="0"/>
          <w:numId w:val="62"/>
        </w:numPr>
        <w:suppressAutoHyphens w:val="0"/>
        <w:spacing w:after="0" w:line="400" w:lineRule="exact"/>
        <w:jc w:val="both"/>
        <w:rPr>
          <w:spacing w:val="-14"/>
          <w:szCs w:val="28"/>
          <w:lang w:val="uk-UA"/>
        </w:rPr>
      </w:pPr>
      <w:r w:rsidRPr="00B61217">
        <w:rPr>
          <w:spacing w:val="-14"/>
          <w:szCs w:val="28"/>
          <w:lang w:val="uk-UA"/>
        </w:rPr>
        <w:lastRenderedPageBreak/>
        <w:t>Єрмоленко С.С. Епістемічна перспектива дискурсу і аспекти варіативності мовного знака // Мова і культура. – К.: Видавничий Дім Дмитра Бурого, 2000. – Вип. 1. – Т. 1. –  С. 49–53.</w:t>
      </w:r>
    </w:p>
    <w:p w:rsidR="000D5113" w:rsidRPr="00B61217" w:rsidRDefault="000D5113" w:rsidP="00A038A9">
      <w:pPr>
        <w:pStyle w:val="afffffffc"/>
        <w:numPr>
          <w:ilvl w:val="0"/>
          <w:numId w:val="62"/>
        </w:numPr>
        <w:suppressAutoHyphens w:val="0"/>
        <w:spacing w:after="0" w:line="400" w:lineRule="exact"/>
        <w:jc w:val="both"/>
        <w:rPr>
          <w:spacing w:val="-14"/>
          <w:szCs w:val="28"/>
          <w:lang w:val="uk-UA"/>
        </w:rPr>
      </w:pPr>
      <w:r w:rsidRPr="00B61217">
        <w:rPr>
          <w:spacing w:val="-14"/>
          <w:szCs w:val="28"/>
          <w:lang w:val="uk-UA"/>
        </w:rPr>
        <w:t>Єрмоленко С.Я. Лінгвістичні теорії і конкретні методи дослідження // Мовознавство. – К.: Наукова думка, 1981. – №4 (88). – С. 14–24.</w:t>
      </w:r>
    </w:p>
    <w:p w:rsidR="000D5113" w:rsidRPr="00B61217" w:rsidRDefault="000D5113" w:rsidP="00A038A9">
      <w:pPr>
        <w:pStyle w:val="afffffffc"/>
        <w:numPr>
          <w:ilvl w:val="0"/>
          <w:numId w:val="62"/>
        </w:numPr>
        <w:suppressAutoHyphens w:val="0"/>
        <w:spacing w:after="0" w:line="400" w:lineRule="exact"/>
        <w:jc w:val="both"/>
        <w:rPr>
          <w:spacing w:val="-14"/>
          <w:szCs w:val="28"/>
          <w:lang w:val="uk-UA"/>
        </w:rPr>
      </w:pPr>
      <w:r w:rsidRPr="00B61217">
        <w:rPr>
          <w:spacing w:val="-14"/>
          <w:szCs w:val="28"/>
          <w:lang w:val="uk-UA"/>
        </w:rPr>
        <w:t>Жайворонок В.В. Українська етнолінгвістика: деякі аспекти досліджень // Мовознавство. – К.: Видав. дім "Академперіодика" НАН України, 2001. – № 5. – С. 48–63.</w:t>
      </w:r>
    </w:p>
    <w:p w:rsidR="000D5113" w:rsidRPr="00B61217" w:rsidRDefault="000D5113" w:rsidP="00A038A9">
      <w:pPr>
        <w:pStyle w:val="afffffffc"/>
        <w:numPr>
          <w:ilvl w:val="0"/>
          <w:numId w:val="62"/>
        </w:numPr>
        <w:suppressAutoHyphens w:val="0"/>
        <w:spacing w:after="0" w:line="400" w:lineRule="exact"/>
        <w:jc w:val="both"/>
        <w:rPr>
          <w:spacing w:val="-14"/>
          <w:szCs w:val="28"/>
          <w:lang w:val="uk-UA"/>
        </w:rPr>
      </w:pPr>
      <w:r w:rsidRPr="00B61217">
        <w:rPr>
          <w:spacing w:val="-14"/>
          <w:szCs w:val="28"/>
          <w:lang w:val="uk-UA"/>
        </w:rPr>
        <w:t>Жгенти С.М. Сравнительная фонетика картвельских языков. Проблема структуры слога / Резюме на русском языке. – Тбилиси: Изд-во Тбилисского гос. ун-та, 1960. – С. 179–192.</w:t>
      </w:r>
    </w:p>
    <w:p w:rsidR="000D5113" w:rsidRPr="00B61217" w:rsidRDefault="000D5113" w:rsidP="00A038A9">
      <w:pPr>
        <w:pStyle w:val="afffffffc"/>
        <w:numPr>
          <w:ilvl w:val="0"/>
          <w:numId w:val="62"/>
        </w:numPr>
        <w:suppressAutoHyphens w:val="0"/>
        <w:spacing w:after="0" w:line="400" w:lineRule="exact"/>
        <w:jc w:val="both"/>
        <w:rPr>
          <w:spacing w:val="-14"/>
          <w:szCs w:val="28"/>
        </w:rPr>
      </w:pPr>
      <w:r w:rsidRPr="00B61217">
        <w:rPr>
          <w:spacing w:val="-14"/>
          <w:szCs w:val="28"/>
          <w:lang w:val="uk-UA"/>
        </w:rPr>
        <w:t xml:space="preserve">Жгенти С.М. Новый пневмо-осциллографический метод изучения абруптивов (смычно-гортанных) и фарингальных согласных // </w:t>
      </w:r>
      <w:r w:rsidRPr="00B61217">
        <w:rPr>
          <w:spacing w:val="-14"/>
          <w:szCs w:val="28"/>
          <w:lang w:val="pl-PL"/>
        </w:rPr>
        <w:t>IV</w:t>
      </w:r>
      <w:r w:rsidRPr="00B61217">
        <w:rPr>
          <w:spacing w:val="-14"/>
          <w:szCs w:val="28"/>
        </w:rPr>
        <w:t xml:space="preserve"> Международный конгресс по фонетическим знаниям. – Тбилиси, 1961. Окр. примірник – 7 с.</w:t>
      </w:r>
    </w:p>
    <w:p w:rsidR="000D5113" w:rsidRPr="00B61217" w:rsidRDefault="000D5113" w:rsidP="00A038A9">
      <w:pPr>
        <w:pStyle w:val="afffffffc"/>
        <w:numPr>
          <w:ilvl w:val="0"/>
          <w:numId w:val="62"/>
        </w:numPr>
        <w:suppressAutoHyphens w:val="0"/>
        <w:spacing w:after="0" w:line="400" w:lineRule="exact"/>
        <w:jc w:val="both"/>
        <w:rPr>
          <w:spacing w:val="-14"/>
          <w:szCs w:val="28"/>
        </w:rPr>
      </w:pPr>
      <w:r w:rsidRPr="00B61217">
        <w:rPr>
          <w:spacing w:val="-14"/>
          <w:szCs w:val="28"/>
        </w:rPr>
        <w:t>Жинкин Н.И. Механизмы речи. – М.: Изд-во Академии педагогических наук, 1958. –  370 с.</w:t>
      </w:r>
    </w:p>
    <w:p w:rsidR="000D5113" w:rsidRPr="00B61217" w:rsidRDefault="000D5113" w:rsidP="00A038A9">
      <w:pPr>
        <w:pStyle w:val="afffffffc"/>
        <w:numPr>
          <w:ilvl w:val="0"/>
          <w:numId w:val="62"/>
        </w:numPr>
        <w:suppressAutoHyphens w:val="0"/>
        <w:spacing w:after="0" w:line="400" w:lineRule="exact"/>
        <w:jc w:val="both"/>
        <w:rPr>
          <w:spacing w:val="-14"/>
          <w:szCs w:val="28"/>
        </w:rPr>
      </w:pPr>
      <w:r w:rsidRPr="00B61217">
        <w:rPr>
          <w:spacing w:val="-14"/>
          <w:szCs w:val="28"/>
        </w:rPr>
        <w:t>Жинкин Н.И. Речь как проводник информации. – М.: Наука, 1982. – 160 с.</w:t>
      </w:r>
    </w:p>
    <w:p w:rsidR="000D5113" w:rsidRPr="00B61217" w:rsidRDefault="000D5113" w:rsidP="00A038A9">
      <w:pPr>
        <w:pStyle w:val="afffffffc"/>
        <w:numPr>
          <w:ilvl w:val="0"/>
          <w:numId w:val="62"/>
        </w:numPr>
        <w:suppressAutoHyphens w:val="0"/>
        <w:spacing w:after="0" w:line="400" w:lineRule="exact"/>
        <w:jc w:val="both"/>
        <w:rPr>
          <w:spacing w:val="-14"/>
          <w:szCs w:val="28"/>
        </w:rPr>
      </w:pPr>
      <w:r w:rsidRPr="00B61217">
        <w:rPr>
          <w:spacing w:val="-14"/>
          <w:szCs w:val="28"/>
        </w:rPr>
        <w:t>Жинкин Н.И. Язык. Речь. Творчество. Исследования по семиотике, психолингвистике, поэтике (Избранные труды). – М.: Лабиринт, 1998. – 368 с.</w:t>
      </w:r>
    </w:p>
    <w:p w:rsidR="000D5113" w:rsidRPr="00B61217" w:rsidRDefault="000D5113" w:rsidP="00A038A9">
      <w:pPr>
        <w:pStyle w:val="afffffffc"/>
        <w:numPr>
          <w:ilvl w:val="0"/>
          <w:numId w:val="62"/>
        </w:numPr>
        <w:suppressAutoHyphens w:val="0"/>
        <w:spacing w:after="0" w:line="400" w:lineRule="exact"/>
        <w:jc w:val="both"/>
        <w:rPr>
          <w:spacing w:val="-14"/>
          <w:szCs w:val="28"/>
        </w:rPr>
      </w:pPr>
      <w:r w:rsidRPr="00B61217">
        <w:rPr>
          <w:spacing w:val="-14"/>
          <w:szCs w:val="28"/>
        </w:rPr>
        <w:t>Забавников Б.Н. К проблеме структурирования речевого акта (речевого действия) // Вопросы языкознания. – М.: Наука, 1984. – № 6. – С. 119 –124.</w:t>
      </w:r>
    </w:p>
    <w:p w:rsidR="000D5113" w:rsidRPr="00B61217" w:rsidRDefault="000D5113" w:rsidP="00A038A9">
      <w:pPr>
        <w:pStyle w:val="afffffffc"/>
        <w:numPr>
          <w:ilvl w:val="0"/>
          <w:numId w:val="62"/>
        </w:numPr>
        <w:suppressAutoHyphens w:val="0"/>
        <w:spacing w:after="0" w:line="400" w:lineRule="exact"/>
        <w:jc w:val="both"/>
        <w:rPr>
          <w:spacing w:val="-14"/>
          <w:szCs w:val="28"/>
        </w:rPr>
      </w:pPr>
      <w:r w:rsidRPr="00B61217">
        <w:rPr>
          <w:spacing w:val="-14"/>
          <w:szCs w:val="28"/>
        </w:rPr>
        <w:t xml:space="preserve">Захаров Л.М. Зияние в русском языке (фонетический аспект) // Труды Международной конференции ДИАЛОГ 11–16 июня 2003 // </w:t>
      </w:r>
      <w:r w:rsidRPr="00B61217">
        <w:rPr>
          <w:spacing w:val="-14"/>
          <w:szCs w:val="28"/>
          <w:lang w:val="en-US"/>
        </w:rPr>
        <w:t>http</w:t>
      </w:r>
      <w:r w:rsidRPr="00B61217">
        <w:rPr>
          <w:noProof/>
          <w:spacing w:val="-14"/>
          <w:szCs w:val="28"/>
        </w:rPr>
        <w:t>://www.dialog–21.ru</w:t>
      </w:r>
    </w:p>
    <w:p w:rsidR="000D5113" w:rsidRPr="00B61217" w:rsidRDefault="000D5113" w:rsidP="00A038A9">
      <w:pPr>
        <w:pStyle w:val="afffffffc"/>
        <w:numPr>
          <w:ilvl w:val="0"/>
          <w:numId w:val="62"/>
        </w:numPr>
        <w:suppressAutoHyphens w:val="0"/>
        <w:spacing w:after="0" w:line="400" w:lineRule="exact"/>
        <w:jc w:val="both"/>
        <w:rPr>
          <w:spacing w:val="-14"/>
          <w:szCs w:val="28"/>
          <w:lang w:val="en-US"/>
        </w:rPr>
      </w:pPr>
      <w:r w:rsidRPr="00B61217">
        <w:rPr>
          <w:spacing w:val="-14"/>
          <w:szCs w:val="28"/>
        </w:rPr>
        <w:t>Захаров Л.М. Акустическая вариативность звуковых единиц в русской речи // Труды Казанской школы по компьютерной и когнитивной лингвистике TEL-2000. Казань</w:t>
      </w:r>
      <w:r w:rsidRPr="00B61217">
        <w:rPr>
          <w:spacing w:val="-14"/>
          <w:szCs w:val="28"/>
          <w:lang w:val="en-US"/>
        </w:rPr>
        <w:t xml:space="preserve">: </w:t>
      </w:r>
      <w:r w:rsidRPr="00B61217">
        <w:rPr>
          <w:spacing w:val="-14"/>
          <w:szCs w:val="28"/>
        </w:rPr>
        <w:t>Изд</w:t>
      </w:r>
      <w:r w:rsidRPr="00B61217">
        <w:rPr>
          <w:spacing w:val="-14"/>
          <w:szCs w:val="28"/>
          <w:lang w:val="en-US"/>
        </w:rPr>
        <w:t>-</w:t>
      </w:r>
      <w:r w:rsidRPr="00B61217">
        <w:rPr>
          <w:spacing w:val="-14"/>
          <w:szCs w:val="28"/>
        </w:rPr>
        <w:t>во</w:t>
      </w:r>
      <w:r w:rsidRPr="00B61217">
        <w:rPr>
          <w:spacing w:val="-14"/>
          <w:szCs w:val="28"/>
          <w:lang w:val="en-US"/>
        </w:rPr>
        <w:t xml:space="preserve"> </w:t>
      </w:r>
      <w:r w:rsidRPr="00B61217">
        <w:rPr>
          <w:spacing w:val="-14"/>
          <w:szCs w:val="28"/>
        </w:rPr>
        <w:t>Сэлэт</w:t>
      </w:r>
      <w:r w:rsidRPr="00B61217">
        <w:rPr>
          <w:spacing w:val="-14"/>
          <w:szCs w:val="28"/>
          <w:lang w:val="en-US"/>
        </w:rPr>
        <w:t xml:space="preserve">. – 2001. – </w:t>
      </w:r>
      <w:r w:rsidRPr="00B61217">
        <w:rPr>
          <w:spacing w:val="-14"/>
          <w:szCs w:val="28"/>
        </w:rPr>
        <w:t>Вып</w:t>
      </w:r>
      <w:r w:rsidRPr="00B61217">
        <w:rPr>
          <w:spacing w:val="-14"/>
          <w:szCs w:val="28"/>
          <w:lang w:val="en-US"/>
        </w:rPr>
        <w:t>. 5. // http://isabase.philol.msu.ru/ SpeechGroup/publications.html</w:t>
      </w:r>
    </w:p>
    <w:p w:rsidR="000D5113" w:rsidRPr="00B61217" w:rsidRDefault="000D5113" w:rsidP="00A038A9">
      <w:pPr>
        <w:pStyle w:val="afffffffc"/>
        <w:numPr>
          <w:ilvl w:val="0"/>
          <w:numId w:val="62"/>
        </w:numPr>
        <w:suppressAutoHyphens w:val="0"/>
        <w:spacing w:after="0" w:line="400" w:lineRule="exact"/>
        <w:jc w:val="both"/>
        <w:rPr>
          <w:spacing w:val="-14"/>
          <w:szCs w:val="28"/>
        </w:rPr>
      </w:pPr>
      <w:r w:rsidRPr="00B61217">
        <w:rPr>
          <w:spacing w:val="-14"/>
          <w:szCs w:val="28"/>
        </w:rPr>
        <w:t>Звегинцев В.А. Теоретическая и прикладная лингвистика. – М.</w:t>
      </w:r>
      <w:r w:rsidRPr="00B61217">
        <w:rPr>
          <w:spacing w:val="-14"/>
          <w:szCs w:val="28"/>
          <w:lang w:val="uk-UA"/>
        </w:rPr>
        <w:t>: Наука</w:t>
      </w:r>
      <w:r w:rsidRPr="00B61217">
        <w:rPr>
          <w:spacing w:val="-14"/>
          <w:szCs w:val="28"/>
        </w:rPr>
        <w:t>, 1968. – 336 с.</w:t>
      </w:r>
    </w:p>
    <w:p w:rsidR="000D5113" w:rsidRPr="00B61217" w:rsidRDefault="000D5113" w:rsidP="00A038A9">
      <w:pPr>
        <w:pStyle w:val="afffffffc"/>
        <w:numPr>
          <w:ilvl w:val="0"/>
          <w:numId w:val="62"/>
        </w:numPr>
        <w:suppressAutoHyphens w:val="0"/>
        <w:spacing w:after="0" w:line="400" w:lineRule="exact"/>
        <w:jc w:val="both"/>
        <w:rPr>
          <w:spacing w:val="-14"/>
          <w:szCs w:val="28"/>
        </w:rPr>
      </w:pPr>
      <w:r w:rsidRPr="00B61217">
        <w:rPr>
          <w:spacing w:val="-14"/>
          <w:szCs w:val="28"/>
        </w:rPr>
        <w:t>Земская Е.А., Ширяев Е.Н. Русская разговорная речь: итоги и перспективы исследования // Русистика сегодня. Язык: система и ее функционирование. – М.: Наука, 1988. – С. 121–153.</w:t>
      </w:r>
    </w:p>
    <w:p w:rsidR="000D5113" w:rsidRPr="00B61217" w:rsidRDefault="000D5113" w:rsidP="00A038A9">
      <w:pPr>
        <w:pStyle w:val="afffffffc"/>
        <w:numPr>
          <w:ilvl w:val="0"/>
          <w:numId w:val="62"/>
        </w:numPr>
        <w:suppressAutoHyphens w:val="0"/>
        <w:spacing w:after="0" w:line="400" w:lineRule="exact"/>
        <w:jc w:val="both"/>
        <w:rPr>
          <w:spacing w:val="-14"/>
          <w:szCs w:val="28"/>
        </w:rPr>
      </w:pPr>
      <w:proofErr w:type="gramStart"/>
      <w:r w:rsidRPr="00B61217">
        <w:rPr>
          <w:spacing w:val="-14"/>
          <w:szCs w:val="28"/>
        </w:rPr>
        <w:t>Земская</w:t>
      </w:r>
      <w:proofErr w:type="gramEnd"/>
      <w:r w:rsidRPr="00B61217">
        <w:rPr>
          <w:spacing w:val="-14"/>
          <w:szCs w:val="28"/>
        </w:rPr>
        <w:t xml:space="preserve"> Е.А. Русский язык "в чужой одежде": e-mail как средство транскрипции и инструмент лингвистического анализа // http://www. gramota.ru/ mag_arch.html?id=38</w:t>
      </w:r>
    </w:p>
    <w:p w:rsidR="000D5113" w:rsidRPr="00B61217" w:rsidRDefault="000D5113" w:rsidP="00A038A9">
      <w:pPr>
        <w:pStyle w:val="afffffffc"/>
        <w:numPr>
          <w:ilvl w:val="0"/>
          <w:numId w:val="62"/>
        </w:numPr>
        <w:suppressAutoHyphens w:val="0"/>
        <w:spacing w:after="0" w:line="400" w:lineRule="exact"/>
        <w:jc w:val="both"/>
        <w:rPr>
          <w:spacing w:val="-14"/>
          <w:szCs w:val="28"/>
        </w:rPr>
      </w:pPr>
      <w:proofErr w:type="gramStart"/>
      <w:r w:rsidRPr="00B61217">
        <w:rPr>
          <w:spacing w:val="-14"/>
          <w:szCs w:val="28"/>
        </w:rPr>
        <w:t>Зимняя</w:t>
      </w:r>
      <w:proofErr w:type="gramEnd"/>
      <w:r w:rsidRPr="00B61217">
        <w:rPr>
          <w:spacing w:val="-14"/>
          <w:szCs w:val="28"/>
        </w:rPr>
        <w:t xml:space="preserve"> И.А. Лингвопсихология речевой деятельности. – М.– Воронеж: Изд-во Московского психолого-социального института и НПО "МОДЭК", 2001. –  432 с.</w:t>
      </w:r>
    </w:p>
    <w:p w:rsidR="000D5113" w:rsidRPr="00B61217" w:rsidRDefault="000D5113" w:rsidP="00A038A9">
      <w:pPr>
        <w:pStyle w:val="afffffffc"/>
        <w:numPr>
          <w:ilvl w:val="0"/>
          <w:numId w:val="62"/>
        </w:numPr>
        <w:suppressAutoHyphens w:val="0"/>
        <w:spacing w:after="0" w:line="400" w:lineRule="exact"/>
        <w:jc w:val="both"/>
        <w:rPr>
          <w:spacing w:val="-14"/>
          <w:szCs w:val="28"/>
        </w:rPr>
      </w:pPr>
      <w:r w:rsidRPr="00B61217">
        <w:rPr>
          <w:spacing w:val="-14"/>
          <w:szCs w:val="28"/>
        </w:rPr>
        <w:lastRenderedPageBreak/>
        <w:t xml:space="preserve">Зиндер Л.Р. Из заметок по фонетике современного шведского языка // Доклады и сообщения филологического института.– Л.: Изд-во Ленинградского ун-та, 1949. – Вып.1. </w:t>
      </w:r>
      <w:r w:rsidRPr="00B61217">
        <w:rPr>
          <w:spacing w:val="-14"/>
          <w:szCs w:val="28"/>
          <w:lang w:val="uk-UA"/>
        </w:rPr>
        <w:t xml:space="preserve">– </w:t>
      </w:r>
      <w:r w:rsidRPr="00B61217">
        <w:rPr>
          <w:spacing w:val="-14"/>
          <w:szCs w:val="28"/>
        </w:rPr>
        <w:t>С. 199–203.</w:t>
      </w:r>
    </w:p>
    <w:p w:rsidR="000D5113" w:rsidRPr="00B61217" w:rsidRDefault="000D5113" w:rsidP="00A038A9">
      <w:pPr>
        <w:pStyle w:val="afffffffc"/>
        <w:numPr>
          <w:ilvl w:val="0"/>
          <w:numId w:val="62"/>
        </w:numPr>
        <w:suppressAutoHyphens w:val="0"/>
        <w:spacing w:after="0" w:line="400" w:lineRule="exact"/>
        <w:jc w:val="both"/>
        <w:rPr>
          <w:spacing w:val="-14"/>
          <w:szCs w:val="28"/>
        </w:rPr>
      </w:pPr>
      <w:r w:rsidRPr="00B61217">
        <w:rPr>
          <w:spacing w:val="-14"/>
          <w:szCs w:val="28"/>
        </w:rPr>
        <w:t>Зиндер Л.Р. Л.В.Щерба и фонология // Памяти академика Льва Владимировича Щербы (1880-1944): Сборник статей. – Л.: Изд-во Ленингр</w:t>
      </w:r>
      <w:r w:rsidRPr="00B61217">
        <w:rPr>
          <w:spacing w:val="-14"/>
          <w:szCs w:val="28"/>
          <w:lang w:val="uk-UA"/>
        </w:rPr>
        <w:t>.</w:t>
      </w:r>
      <w:r w:rsidRPr="00B61217">
        <w:rPr>
          <w:spacing w:val="-14"/>
          <w:szCs w:val="28"/>
        </w:rPr>
        <w:t xml:space="preserve"> гос. ун-та, 1951. – С. 63</w:t>
      </w:r>
      <w:r w:rsidRPr="00B61217">
        <w:rPr>
          <w:spacing w:val="-14"/>
          <w:szCs w:val="28"/>
          <w:lang w:val="uk-UA"/>
        </w:rPr>
        <w:t>–</w:t>
      </w:r>
      <w:r w:rsidRPr="00B61217">
        <w:rPr>
          <w:spacing w:val="-14"/>
          <w:szCs w:val="28"/>
        </w:rPr>
        <w:t>72.</w:t>
      </w:r>
    </w:p>
    <w:p w:rsidR="000D5113" w:rsidRPr="00B61217" w:rsidRDefault="000D5113" w:rsidP="00A038A9">
      <w:pPr>
        <w:pStyle w:val="afffffffc"/>
        <w:numPr>
          <w:ilvl w:val="0"/>
          <w:numId w:val="62"/>
        </w:numPr>
        <w:suppressAutoHyphens w:val="0"/>
        <w:spacing w:after="0" w:line="400" w:lineRule="exact"/>
        <w:jc w:val="both"/>
        <w:rPr>
          <w:spacing w:val="-14"/>
          <w:szCs w:val="28"/>
          <w:lang w:val="uk-UA"/>
        </w:rPr>
      </w:pPr>
      <w:r w:rsidRPr="00B61217">
        <w:rPr>
          <w:spacing w:val="-14"/>
          <w:szCs w:val="28"/>
        </w:rPr>
        <w:t>Зиндер Л.Р. Существуют ли звуки речи? // Известия АН СССР. Отд</w:t>
      </w:r>
      <w:r w:rsidRPr="00B61217">
        <w:rPr>
          <w:spacing w:val="-14"/>
          <w:szCs w:val="28"/>
          <w:lang w:val="uk-UA"/>
        </w:rPr>
        <w:t>еление</w:t>
      </w:r>
      <w:r w:rsidRPr="00B61217">
        <w:rPr>
          <w:spacing w:val="-14"/>
          <w:szCs w:val="28"/>
        </w:rPr>
        <w:t xml:space="preserve"> литературы и языка. –</w:t>
      </w:r>
      <w:r w:rsidRPr="00B61217">
        <w:rPr>
          <w:spacing w:val="-14"/>
          <w:szCs w:val="28"/>
          <w:lang w:val="uk-UA"/>
        </w:rPr>
        <w:t xml:space="preserve"> Л.: , 195. – </w:t>
      </w:r>
      <w:r w:rsidRPr="00B61217">
        <w:rPr>
          <w:spacing w:val="-14"/>
          <w:szCs w:val="28"/>
        </w:rPr>
        <w:t>Т.</w:t>
      </w:r>
      <w:r w:rsidRPr="00B61217">
        <w:rPr>
          <w:spacing w:val="-14"/>
          <w:szCs w:val="28"/>
          <w:lang w:val="en-US"/>
        </w:rPr>
        <w:t>VII</w:t>
      </w:r>
      <w:r w:rsidRPr="00B61217">
        <w:rPr>
          <w:spacing w:val="-14"/>
          <w:szCs w:val="28"/>
        </w:rPr>
        <w:t>.</w:t>
      </w:r>
      <w:r w:rsidRPr="00B61217">
        <w:rPr>
          <w:spacing w:val="-14"/>
          <w:szCs w:val="28"/>
          <w:lang w:val="uk-UA"/>
        </w:rPr>
        <w:t xml:space="preserve"> – Вып. 4. – С. 293–302.</w:t>
      </w:r>
    </w:p>
    <w:p w:rsidR="000D5113" w:rsidRPr="00B61217" w:rsidRDefault="000D5113" w:rsidP="00A038A9">
      <w:pPr>
        <w:pStyle w:val="afffffffc"/>
        <w:numPr>
          <w:ilvl w:val="0"/>
          <w:numId w:val="62"/>
        </w:numPr>
        <w:suppressAutoHyphens w:val="0"/>
        <w:spacing w:after="0" w:line="400" w:lineRule="exact"/>
        <w:jc w:val="both"/>
        <w:rPr>
          <w:spacing w:val="-14"/>
          <w:szCs w:val="28"/>
        </w:rPr>
      </w:pPr>
      <w:r w:rsidRPr="00B61217">
        <w:rPr>
          <w:spacing w:val="-14"/>
          <w:szCs w:val="28"/>
        </w:rPr>
        <w:t>Зиндер Л.Р. Об одном опыте содружества фонетиков с инженерами связи // Вопросы языкознания. – М.: Наука, 1957. – № 5. –</w:t>
      </w:r>
      <w:r w:rsidRPr="00B61217">
        <w:rPr>
          <w:spacing w:val="-14"/>
          <w:szCs w:val="28"/>
          <w:lang w:val="uk-UA"/>
        </w:rPr>
        <w:t xml:space="preserve"> </w:t>
      </w:r>
      <w:r w:rsidRPr="00B61217">
        <w:rPr>
          <w:spacing w:val="-14"/>
          <w:szCs w:val="28"/>
        </w:rPr>
        <w:t>С. 111–116.</w:t>
      </w:r>
    </w:p>
    <w:p w:rsidR="000D5113" w:rsidRPr="00B61217" w:rsidRDefault="000D5113" w:rsidP="00A038A9">
      <w:pPr>
        <w:pStyle w:val="afffffffc"/>
        <w:numPr>
          <w:ilvl w:val="0"/>
          <w:numId w:val="62"/>
        </w:numPr>
        <w:suppressAutoHyphens w:val="0"/>
        <w:spacing w:after="0" w:line="400" w:lineRule="exact"/>
        <w:jc w:val="both"/>
        <w:rPr>
          <w:spacing w:val="-14"/>
          <w:szCs w:val="28"/>
        </w:rPr>
      </w:pPr>
      <w:r w:rsidRPr="00B61217">
        <w:rPr>
          <w:spacing w:val="-14"/>
          <w:szCs w:val="28"/>
        </w:rPr>
        <w:t>Зиндер Л.Р. Влияние темпа речи на образование отдельных звуков // Вопросы фонетики. – Л.: Изд-во Ленингр</w:t>
      </w:r>
      <w:proofErr w:type="gramStart"/>
      <w:r w:rsidRPr="00B61217">
        <w:rPr>
          <w:spacing w:val="-14"/>
          <w:szCs w:val="28"/>
        </w:rPr>
        <w:t>.у</w:t>
      </w:r>
      <w:proofErr w:type="gramEnd"/>
      <w:r w:rsidRPr="00B61217">
        <w:rPr>
          <w:spacing w:val="-14"/>
          <w:szCs w:val="28"/>
        </w:rPr>
        <w:t>н-та, 1964. – С. 3–36.</w:t>
      </w:r>
    </w:p>
    <w:p w:rsidR="000D5113" w:rsidRPr="00B61217" w:rsidRDefault="000D5113" w:rsidP="00A038A9">
      <w:pPr>
        <w:pStyle w:val="afffffffc"/>
        <w:numPr>
          <w:ilvl w:val="0"/>
          <w:numId w:val="62"/>
        </w:numPr>
        <w:suppressAutoHyphens w:val="0"/>
        <w:spacing w:after="0" w:line="400" w:lineRule="exact"/>
        <w:jc w:val="both"/>
        <w:rPr>
          <w:spacing w:val="-14"/>
          <w:szCs w:val="28"/>
        </w:rPr>
      </w:pPr>
      <w:r w:rsidRPr="00B61217">
        <w:rPr>
          <w:spacing w:val="-14"/>
          <w:szCs w:val="28"/>
        </w:rPr>
        <w:t xml:space="preserve">Зиндер Л.Р. Фонология и </w:t>
      </w:r>
      <w:proofErr w:type="gramStart"/>
      <w:r w:rsidRPr="00B61217">
        <w:rPr>
          <w:spacing w:val="-14"/>
          <w:szCs w:val="28"/>
        </w:rPr>
        <w:t>фонетика</w:t>
      </w:r>
      <w:proofErr w:type="gramEnd"/>
      <w:r w:rsidRPr="00B61217">
        <w:rPr>
          <w:spacing w:val="-14"/>
          <w:szCs w:val="28"/>
        </w:rPr>
        <w:t xml:space="preserve"> // Теоретические проблемы советского языкознания. – М.: Наука, 1968. – С.</w:t>
      </w:r>
      <w:r w:rsidRPr="00B61217">
        <w:rPr>
          <w:spacing w:val="-14"/>
          <w:szCs w:val="28"/>
          <w:lang w:val="uk-UA"/>
        </w:rPr>
        <w:t xml:space="preserve"> </w:t>
      </w:r>
      <w:r w:rsidRPr="00B61217">
        <w:rPr>
          <w:spacing w:val="-14"/>
          <w:szCs w:val="28"/>
        </w:rPr>
        <w:t>193–231.</w:t>
      </w:r>
    </w:p>
    <w:p w:rsidR="000D5113" w:rsidRPr="00B61217" w:rsidRDefault="000D5113" w:rsidP="00A038A9">
      <w:pPr>
        <w:pStyle w:val="afffffffc"/>
        <w:numPr>
          <w:ilvl w:val="0"/>
          <w:numId w:val="62"/>
        </w:numPr>
        <w:suppressAutoHyphens w:val="0"/>
        <w:spacing w:after="0" w:line="400" w:lineRule="exact"/>
        <w:jc w:val="both"/>
        <w:rPr>
          <w:spacing w:val="-14"/>
          <w:szCs w:val="28"/>
        </w:rPr>
      </w:pPr>
      <w:r w:rsidRPr="00B61217">
        <w:rPr>
          <w:spacing w:val="-14"/>
          <w:szCs w:val="28"/>
        </w:rPr>
        <w:t>Зиндер Л.Р. Еще об "ы" и "и" // Славянская филология: Сборник статей. – Л.: Изд-во Ленингр. ун-та, 1969, – С. 34</w:t>
      </w:r>
      <w:r w:rsidRPr="00B61217">
        <w:rPr>
          <w:spacing w:val="-14"/>
          <w:szCs w:val="28"/>
          <w:lang w:val="uk-UA"/>
        </w:rPr>
        <w:t>–</w:t>
      </w:r>
      <w:r w:rsidRPr="00B61217">
        <w:rPr>
          <w:spacing w:val="-14"/>
          <w:szCs w:val="28"/>
        </w:rPr>
        <w:t>38.</w:t>
      </w:r>
    </w:p>
    <w:p w:rsidR="000D5113" w:rsidRPr="00B61217" w:rsidRDefault="000D5113" w:rsidP="00A038A9">
      <w:pPr>
        <w:pStyle w:val="afffffffc"/>
        <w:numPr>
          <w:ilvl w:val="0"/>
          <w:numId w:val="62"/>
        </w:numPr>
        <w:suppressAutoHyphens w:val="0"/>
        <w:spacing w:after="0" w:line="400" w:lineRule="exact"/>
        <w:jc w:val="both"/>
        <w:rPr>
          <w:spacing w:val="-14"/>
          <w:szCs w:val="28"/>
        </w:rPr>
      </w:pPr>
      <w:r w:rsidRPr="00B61217">
        <w:rPr>
          <w:spacing w:val="-14"/>
          <w:szCs w:val="28"/>
        </w:rPr>
        <w:t xml:space="preserve">Зиндер Л.Р. Материальная сторона языка и фонема // Ленинизм и теоретические проблемы языкознания. – М.: Наука, 1970. – </w:t>
      </w:r>
      <w:r w:rsidRPr="00B61217">
        <w:rPr>
          <w:spacing w:val="-14"/>
          <w:szCs w:val="28"/>
          <w:lang w:val="uk-UA"/>
        </w:rPr>
        <w:t xml:space="preserve"> </w:t>
      </w:r>
      <w:r w:rsidRPr="00B61217">
        <w:rPr>
          <w:spacing w:val="-14"/>
          <w:szCs w:val="28"/>
        </w:rPr>
        <w:t xml:space="preserve">С. </w:t>
      </w:r>
      <w:r w:rsidRPr="00B61217">
        <w:rPr>
          <w:spacing w:val="-14"/>
          <w:szCs w:val="28"/>
          <w:lang w:val="uk-UA"/>
        </w:rPr>
        <w:t xml:space="preserve"> </w:t>
      </w:r>
      <w:r w:rsidRPr="00B61217">
        <w:rPr>
          <w:spacing w:val="-14"/>
          <w:szCs w:val="28"/>
        </w:rPr>
        <w:t>372–381.</w:t>
      </w:r>
    </w:p>
    <w:p w:rsidR="000D5113" w:rsidRPr="00B61217" w:rsidRDefault="000D5113" w:rsidP="00A038A9">
      <w:pPr>
        <w:pStyle w:val="afffffffc"/>
        <w:numPr>
          <w:ilvl w:val="0"/>
          <w:numId w:val="62"/>
        </w:numPr>
        <w:suppressAutoHyphens w:val="0"/>
        <w:spacing w:after="0" w:line="400" w:lineRule="exact"/>
        <w:jc w:val="both"/>
        <w:rPr>
          <w:spacing w:val="-14"/>
          <w:szCs w:val="28"/>
        </w:rPr>
      </w:pPr>
      <w:r w:rsidRPr="00B61217">
        <w:rPr>
          <w:spacing w:val="-14"/>
          <w:szCs w:val="28"/>
        </w:rPr>
        <w:t xml:space="preserve">Зиндер Л.Р. Общая фонетика. – М.: Наука, 1979 – 312 с. </w:t>
      </w:r>
    </w:p>
    <w:p w:rsidR="000D5113" w:rsidRPr="00B61217" w:rsidRDefault="000D5113" w:rsidP="00A038A9">
      <w:pPr>
        <w:pStyle w:val="afffffffc"/>
        <w:numPr>
          <w:ilvl w:val="0"/>
          <w:numId w:val="62"/>
        </w:numPr>
        <w:suppressAutoHyphens w:val="0"/>
        <w:spacing w:after="0" w:line="400" w:lineRule="exact"/>
        <w:jc w:val="both"/>
        <w:rPr>
          <w:spacing w:val="-14"/>
          <w:szCs w:val="28"/>
        </w:rPr>
      </w:pPr>
      <w:r w:rsidRPr="00B61217">
        <w:rPr>
          <w:spacing w:val="-14"/>
          <w:szCs w:val="28"/>
        </w:rPr>
        <w:t>Зиндер Л.Р. К вопросу об артикуляционной базе // Экспериментально-фонетический анализ речи. – Л.</w:t>
      </w:r>
      <w:r w:rsidRPr="00B61217">
        <w:rPr>
          <w:spacing w:val="-14"/>
          <w:szCs w:val="28"/>
          <w:lang w:val="uk-UA"/>
        </w:rPr>
        <w:t>: Изд-во Ленингр. ун-та</w:t>
      </w:r>
      <w:r w:rsidRPr="00B61217">
        <w:rPr>
          <w:spacing w:val="-14"/>
          <w:szCs w:val="28"/>
        </w:rPr>
        <w:t xml:space="preserve">, 1984. </w:t>
      </w:r>
      <w:r w:rsidRPr="00B61217">
        <w:rPr>
          <w:spacing w:val="-14"/>
          <w:szCs w:val="28"/>
          <w:lang w:val="uk-UA"/>
        </w:rPr>
        <w:t>–  С. 8–12.</w:t>
      </w:r>
    </w:p>
    <w:p w:rsidR="000D5113" w:rsidRPr="00B61217" w:rsidRDefault="000D5113" w:rsidP="00A038A9">
      <w:pPr>
        <w:pStyle w:val="afffffffc"/>
        <w:numPr>
          <w:ilvl w:val="0"/>
          <w:numId w:val="62"/>
        </w:numPr>
        <w:suppressAutoHyphens w:val="0"/>
        <w:spacing w:after="0" w:line="400" w:lineRule="exact"/>
        <w:jc w:val="both"/>
        <w:rPr>
          <w:spacing w:val="-14"/>
          <w:szCs w:val="28"/>
        </w:rPr>
      </w:pPr>
      <w:r w:rsidRPr="00B61217">
        <w:rPr>
          <w:spacing w:val="-14"/>
          <w:szCs w:val="28"/>
        </w:rPr>
        <w:t xml:space="preserve">Зиндер Л.Р. Экспериментальная фонетика и фонология // Сборник научных трудов. </w:t>
      </w:r>
      <w:r w:rsidRPr="00B61217">
        <w:rPr>
          <w:spacing w:val="-14"/>
          <w:szCs w:val="28"/>
          <w:lang w:val="uk-UA"/>
        </w:rPr>
        <w:t xml:space="preserve">– </w:t>
      </w:r>
      <w:r w:rsidRPr="00B61217">
        <w:rPr>
          <w:spacing w:val="-14"/>
          <w:szCs w:val="28"/>
        </w:rPr>
        <w:t>М.</w:t>
      </w:r>
      <w:r w:rsidRPr="00B61217">
        <w:rPr>
          <w:spacing w:val="-14"/>
          <w:szCs w:val="28"/>
          <w:lang w:val="uk-UA"/>
        </w:rPr>
        <w:t>: Изд-во Моск. гос. ын-та ин</w:t>
      </w:r>
      <w:proofErr w:type="gramStart"/>
      <w:r w:rsidRPr="00B61217">
        <w:rPr>
          <w:spacing w:val="-14"/>
          <w:szCs w:val="28"/>
          <w:lang w:val="uk-UA"/>
        </w:rPr>
        <w:t>.</w:t>
      </w:r>
      <w:proofErr w:type="gramEnd"/>
      <w:r w:rsidRPr="00B61217">
        <w:rPr>
          <w:spacing w:val="-14"/>
          <w:szCs w:val="28"/>
          <w:lang w:val="uk-UA"/>
        </w:rPr>
        <w:t xml:space="preserve"> </w:t>
      </w:r>
      <w:proofErr w:type="gramStart"/>
      <w:r w:rsidRPr="00B61217">
        <w:rPr>
          <w:spacing w:val="-14"/>
          <w:szCs w:val="28"/>
          <w:lang w:val="uk-UA"/>
        </w:rPr>
        <w:t>я</w:t>
      </w:r>
      <w:proofErr w:type="gramEnd"/>
      <w:r w:rsidRPr="00B61217">
        <w:rPr>
          <w:spacing w:val="-14"/>
          <w:szCs w:val="28"/>
          <w:lang w:val="uk-UA"/>
        </w:rPr>
        <w:t>з. им. М.Тореза</w:t>
      </w:r>
      <w:r w:rsidRPr="00B61217">
        <w:rPr>
          <w:spacing w:val="-14"/>
          <w:szCs w:val="28"/>
        </w:rPr>
        <w:t>, 1982. – Вып. 201. – С. 109–120.</w:t>
      </w:r>
    </w:p>
    <w:p w:rsidR="000D5113" w:rsidRPr="00B61217" w:rsidRDefault="000D5113" w:rsidP="00A038A9">
      <w:pPr>
        <w:pStyle w:val="afffffffc"/>
        <w:numPr>
          <w:ilvl w:val="0"/>
          <w:numId w:val="62"/>
        </w:numPr>
        <w:suppressAutoHyphens w:val="0"/>
        <w:spacing w:after="0" w:line="400" w:lineRule="exact"/>
        <w:jc w:val="both"/>
        <w:rPr>
          <w:spacing w:val="-14"/>
          <w:szCs w:val="28"/>
        </w:rPr>
      </w:pPr>
      <w:r w:rsidRPr="00B61217">
        <w:rPr>
          <w:spacing w:val="-14"/>
          <w:szCs w:val="28"/>
        </w:rPr>
        <w:t>Зиндер Л.Р., Касевич В.Б. Фонема и ее место в системе языка и речевой деятельности // Вопросы языкознания. – М.: Наука, 1989. –</w:t>
      </w:r>
      <w:r w:rsidRPr="00B61217">
        <w:rPr>
          <w:spacing w:val="-14"/>
          <w:szCs w:val="28"/>
          <w:lang w:val="uk-UA"/>
        </w:rPr>
        <w:t xml:space="preserve"> </w:t>
      </w:r>
      <w:r w:rsidRPr="00B61217">
        <w:rPr>
          <w:spacing w:val="-14"/>
          <w:szCs w:val="28"/>
        </w:rPr>
        <w:t xml:space="preserve"> С. 29–45.</w:t>
      </w:r>
    </w:p>
    <w:p w:rsidR="000D5113" w:rsidRPr="00B61217" w:rsidRDefault="000D5113" w:rsidP="00A038A9">
      <w:pPr>
        <w:pStyle w:val="afffffffc"/>
        <w:numPr>
          <w:ilvl w:val="0"/>
          <w:numId w:val="62"/>
        </w:numPr>
        <w:suppressAutoHyphens w:val="0"/>
        <w:spacing w:after="0" w:line="400" w:lineRule="exact"/>
        <w:jc w:val="both"/>
        <w:rPr>
          <w:spacing w:val="-14"/>
          <w:szCs w:val="28"/>
        </w:rPr>
      </w:pPr>
      <w:r w:rsidRPr="00B61217">
        <w:rPr>
          <w:spacing w:val="-14"/>
          <w:szCs w:val="28"/>
        </w:rPr>
        <w:t>Зиндер Л.Р. Л.В.Щерба и школа Щербы наших дней //</w:t>
      </w:r>
      <w:r w:rsidRPr="00B61217">
        <w:rPr>
          <w:spacing w:val="-14"/>
          <w:szCs w:val="28"/>
          <w:lang w:val="uk-UA"/>
        </w:rPr>
        <w:t xml:space="preserve"> Загальна та експериментальна фонетика. – К.: Видавничий дім "Соборна Україна", 2001. – С. 175–184.</w:t>
      </w:r>
    </w:p>
    <w:p w:rsidR="000D5113" w:rsidRPr="00B61217" w:rsidRDefault="000D5113" w:rsidP="00A038A9">
      <w:pPr>
        <w:pStyle w:val="afffffffc"/>
        <w:numPr>
          <w:ilvl w:val="0"/>
          <w:numId w:val="62"/>
        </w:numPr>
        <w:suppressAutoHyphens w:val="0"/>
        <w:spacing w:after="0" w:line="400" w:lineRule="exact"/>
        <w:jc w:val="both"/>
        <w:rPr>
          <w:spacing w:val="-14"/>
          <w:szCs w:val="28"/>
        </w:rPr>
      </w:pPr>
      <w:r w:rsidRPr="00B61217">
        <w:rPr>
          <w:spacing w:val="-14"/>
          <w:szCs w:val="28"/>
        </w:rPr>
        <w:t xml:space="preserve">Златоустова Л.В. Фонетическая природа русского словесного ударения // Ученые записки Казанского Государственного университета: Исследования в области языкознания. – </w:t>
      </w:r>
      <w:r w:rsidRPr="00B61217">
        <w:rPr>
          <w:spacing w:val="-14"/>
          <w:szCs w:val="28"/>
          <w:lang w:val="uk-UA"/>
        </w:rPr>
        <w:t xml:space="preserve">Казань, 1956. – </w:t>
      </w:r>
      <w:r w:rsidRPr="00B61217">
        <w:rPr>
          <w:spacing w:val="-14"/>
          <w:szCs w:val="28"/>
        </w:rPr>
        <w:t>Т</w:t>
      </w:r>
      <w:r w:rsidRPr="00B61217">
        <w:rPr>
          <w:spacing w:val="-14"/>
          <w:szCs w:val="28"/>
          <w:lang w:val="uk-UA"/>
        </w:rPr>
        <w:t xml:space="preserve">. </w:t>
      </w:r>
      <w:r w:rsidRPr="00B61217">
        <w:rPr>
          <w:spacing w:val="-14"/>
          <w:szCs w:val="28"/>
        </w:rPr>
        <w:t>116</w:t>
      </w:r>
      <w:r w:rsidRPr="00B61217">
        <w:rPr>
          <w:spacing w:val="-14"/>
          <w:szCs w:val="28"/>
          <w:lang w:val="uk-UA"/>
        </w:rPr>
        <w:t xml:space="preserve">. – </w:t>
      </w:r>
      <w:r w:rsidRPr="00B61217">
        <w:rPr>
          <w:spacing w:val="-14"/>
          <w:szCs w:val="28"/>
        </w:rPr>
        <w:t xml:space="preserve"> </w:t>
      </w:r>
      <w:r w:rsidRPr="00B61217">
        <w:rPr>
          <w:spacing w:val="-14"/>
          <w:szCs w:val="28"/>
          <w:lang w:val="uk-UA"/>
        </w:rPr>
        <w:t>К</w:t>
      </w:r>
      <w:r w:rsidRPr="00B61217">
        <w:rPr>
          <w:spacing w:val="-14"/>
          <w:szCs w:val="28"/>
        </w:rPr>
        <w:t xml:space="preserve">н. </w:t>
      </w:r>
      <w:r w:rsidRPr="00B61217">
        <w:rPr>
          <w:spacing w:val="-14"/>
          <w:szCs w:val="28"/>
          <w:lang w:val="en-US"/>
        </w:rPr>
        <w:t>II</w:t>
      </w:r>
      <w:r w:rsidRPr="00B61217">
        <w:rPr>
          <w:spacing w:val="-14"/>
          <w:szCs w:val="28"/>
          <w:lang w:val="uk-UA"/>
        </w:rPr>
        <w:t>. – С. 3–38.</w:t>
      </w:r>
    </w:p>
    <w:p w:rsidR="000D5113" w:rsidRPr="00B61217" w:rsidRDefault="000D5113" w:rsidP="00A038A9">
      <w:pPr>
        <w:pStyle w:val="afffffffc"/>
        <w:numPr>
          <w:ilvl w:val="0"/>
          <w:numId w:val="62"/>
        </w:numPr>
        <w:suppressAutoHyphens w:val="0"/>
        <w:spacing w:after="0" w:line="400" w:lineRule="exact"/>
        <w:jc w:val="both"/>
        <w:rPr>
          <w:spacing w:val="-14"/>
          <w:szCs w:val="28"/>
        </w:rPr>
      </w:pPr>
      <w:r w:rsidRPr="00B61217">
        <w:rPr>
          <w:spacing w:val="-14"/>
          <w:szCs w:val="28"/>
          <w:lang w:val="uk-UA"/>
        </w:rPr>
        <w:t>Златоустова Л.В. Фонетические единицы русской речи. – М.: Изд-во Моск. ун-та, 1981. –  108 с.</w:t>
      </w:r>
    </w:p>
    <w:p w:rsidR="000D5113" w:rsidRPr="00B61217" w:rsidRDefault="000D5113" w:rsidP="00A038A9">
      <w:pPr>
        <w:pStyle w:val="afffffffc"/>
        <w:numPr>
          <w:ilvl w:val="0"/>
          <w:numId w:val="62"/>
        </w:numPr>
        <w:suppressAutoHyphens w:val="0"/>
        <w:spacing w:after="0" w:line="400" w:lineRule="exact"/>
        <w:jc w:val="both"/>
        <w:rPr>
          <w:spacing w:val="-14"/>
          <w:szCs w:val="28"/>
        </w:rPr>
      </w:pPr>
      <w:r w:rsidRPr="00B61217">
        <w:rPr>
          <w:spacing w:val="-14"/>
          <w:szCs w:val="28"/>
        </w:rPr>
        <w:t>Златоустова Л.В. Звуковые типы русской речи // Проблемы теоретической и экспериментальной лингвистики. Сборник статей. – М.: Изд-во М</w:t>
      </w:r>
      <w:r w:rsidRPr="00B61217">
        <w:rPr>
          <w:spacing w:val="-14"/>
          <w:szCs w:val="28"/>
          <w:lang w:val="uk-UA"/>
        </w:rPr>
        <w:t>оск. гос. ун-та</w:t>
      </w:r>
      <w:r w:rsidRPr="00B61217">
        <w:rPr>
          <w:spacing w:val="-14"/>
          <w:szCs w:val="28"/>
        </w:rPr>
        <w:t>, 1977. – Вып 8. – С.</w:t>
      </w:r>
      <w:r w:rsidRPr="00B61217">
        <w:rPr>
          <w:spacing w:val="-14"/>
          <w:szCs w:val="28"/>
          <w:lang w:val="uk-UA"/>
        </w:rPr>
        <w:t xml:space="preserve"> </w:t>
      </w:r>
      <w:r w:rsidRPr="00B61217">
        <w:rPr>
          <w:spacing w:val="-14"/>
          <w:szCs w:val="28"/>
        </w:rPr>
        <w:t xml:space="preserve">146–159. </w:t>
      </w:r>
    </w:p>
    <w:p w:rsidR="000D5113" w:rsidRPr="00B61217" w:rsidRDefault="000D5113" w:rsidP="00A038A9">
      <w:pPr>
        <w:pStyle w:val="afffffffc"/>
        <w:numPr>
          <w:ilvl w:val="0"/>
          <w:numId w:val="62"/>
        </w:numPr>
        <w:suppressAutoHyphens w:val="0"/>
        <w:spacing w:after="0" w:line="400" w:lineRule="exact"/>
        <w:jc w:val="both"/>
        <w:rPr>
          <w:spacing w:val="-14"/>
          <w:szCs w:val="28"/>
        </w:rPr>
      </w:pPr>
      <w:r w:rsidRPr="00B61217">
        <w:rPr>
          <w:spacing w:val="-14"/>
          <w:szCs w:val="28"/>
        </w:rPr>
        <w:lastRenderedPageBreak/>
        <w:t>Златоустова Л.В., Потапова Р.К., Трунин-Донской В.Н. Общая и прикладная фонетика. М.: Изд-во Моск. ун-та, 1986. – 304 с.</w:t>
      </w:r>
    </w:p>
    <w:p w:rsidR="000D5113" w:rsidRPr="00B61217" w:rsidRDefault="000D5113" w:rsidP="00A038A9">
      <w:pPr>
        <w:pStyle w:val="afffffffc"/>
        <w:numPr>
          <w:ilvl w:val="0"/>
          <w:numId w:val="62"/>
        </w:numPr>
        <w:suppressAutoHyphens w:val="0"/>
        <w:spacing w:after="0" w:line="400" w:lineRule="exact"/>
        <w:jc w:val="both"/>
        <w:rPr>
          <w:spacing w:val="-14"/>
          <w:szCs w:val="28"/>
        </w:rPr>
      </w:pPr>
      <w:r w:rsidRPr="00B61217">
        <w:rPr>
          <w:spacing w:val="-14"/>
          <w:szCs w:val="28"/>
        </w:rPr>
        <w:t>Златоустова Л.В., Галяшина Е.И. Методы дифференциации звучащего авторского и неавторского текста // Теория и практика речевых исследований (АРСО–99). – М.: Изд-во М</w:t>
      </w:r>
      <w:r w:rsidRPr="00B61217">
        <w:rPr>
          <w:spacing w:val="-14"/>
          <w:szCs w:val="28"/>
          <w:lang w:val="uk-UA"/>
        </w:rPr>
        <w:t>оск. гос. ун-та</w:t>
      </w:r>
      <w:r w:rsidRPr="00B61217">
        <w:rPr>
          <w:spacing w:val="-14"/>
          <w:szCs w:val="28"/>
        </w:rPr>
        <w:t>, 1999 //http://www.philol.msu.ru/rus/ gorn/arso/ zlat3.htm</w:t>
      </w:r>
    </w:p>
    <w:p w:rsidR="000D5113" w:rsidRPr="00B61217" w:rsidRDefault="000D5113" w:rsidP="00A038A9">
      <w:pPr>
        <w:pStyle w:val="afffffffc"/>
        <w:numPr>
          <w:ilvl w:val="0"/>
          <w:numId w:val="62"/>
        </w:numPr>
        <w:suppressAutoHyphens w:val="0"/>
        <w:spacing w:after="0" w:line="400" w:lineRule="exact"/>
        <w:jc w:val="both"/>
        <w:rPr>
          <w:spacing w:val="-14"/>
          <w:szCs w:val="28"/>
        </w:rPr>
      </w:pPr>
      <w:r w:rsidRPr="00B61217">
        <w:rPr>
          <w:spacing w:val="-14"/>
          <w:szCs w:val="28"/>
        </w:rPr>
        <w:t>Зубкова Л.Г. О функциональной нагрузке аккомодаций: Аккомодация или сингармонизм? // Вопросы теоретической и практической фонетики. – М.: Изд-во Ун-та Дружбы народов, 1973. – С. 3–28.</w:t>
      </w:r>
    </w:p>
    <w:p w:rsidR="000D5113" w:rsidRPr="00B61217" w:rsidRDefault="000D5113" w:rsidP="00A038A9">
      <w:pPr>
        <w:pStyle w:val="afffffffc"/>
        <w:numPr>
          <w:ilvl w:val="0"/>
          <w:numId w:val="62"/>
        </w:numPr>
        <w:suppressAutoHyphens w:val="0"/>
        <w:spacing w:after="0" w:line="400" w:lineRule="exact"/>
        <w:jc w:val="both"/>
        <w:rPr>
          <w:spacing w:val="-14"/>
          <w:szCs w:val="28"/>
        </w:rPr>
      </w:pPr>
      <w:r w:rsidRPr="00B61217">
        <w:rPr>
          <w:spacing w:val="-14"/>
          <w:szCs w:val="28"/>
        </w:rPr>
        <w:t>Зубкова Л.Г. Фонетическая структура простого слова в индонезийском языке // Народы Азии и Африки. – М.: Изд-во АН СССР, 1974. – С. 111–124.</w:t>
      </w:r>
    </w:p>
    <w:p w:rsidR="000D5113" w:rsidRPr="00B61217" w:rsidRDefault="000D5113" w:rsidP="00A038A9">
      <w:pPr>
        <w:pStyle w:val="afffffffc"/>
        <w:numPr>
          <w:ilvl w:val="0"/>
          <w:numId w:val="62"/>
        </w:numPr>
        <w:suppressAutoHyphens w:val="0"/>
        <w:spacing w:after="0" w:line="400" w:lineRule="exact"/>
        <w:jc w:val="both"/>
        <w:rPr>
          <w:spacing w:val="-14"/>
          <w:szCs w:val="28"/>
        </w:rPr>
      </w:pPr>
      <w:r w:rsidRPr="00B61217">
        <w:rPr>
          <w:spacing w:val="-14"/>
          <w:szCs w:val="28"/>
        </w:rPr>
        <w:t>Зубкова Л.Г. О некоторых закономерностях сегментной организации различных ритмических моделей слова (на материале русского языка) // Изучение сегментных и суперсегментных единиц. – М.: Изд-во Ун-та Дружбы народов, 1977. – С. 3–12.</w:t>
      </w:r>
    </w:p>
    <w:p w:rsidR="000D5113" w:rsidRPr="00B61217" w:rsidRDefault="000D5113" w:rsidP="00A038A9">
      <w:pPr>
        <w:pStyle w:val="afffffffc"/>
        <w:numPr>
          <w:ilvl w:val="0"/>
          <w:numId w:val="62"/>
        </w:numPr>
        <w:suppressAutoHyphens w:val="0"/>
        <w:spacing w:after="0" w:line="400" w:lineRule="exact"/>
        <w:jc w:val="both"/>
        <w:rPr>
          <w:spacing w:val="-14"/>
          <w:szCs w:val="28"/>
        </w:rPr>
      </w:pPr>
      <w:r w:rsidRPr="00B61217">
        <w:rPr>
          <w:spacing w:val="-14"/>
          <w:szCs w:val="28"/>
        </w:rPr>
        <w:t>Зу</w:t>
      </w:r>
      <w:r w:rsidRPr="00B61217">
        <w:rPr>
          <w:spacing w:val="-14"/>
          <w:szCs w:val="28"/>
          <w:lang w:val="uk-UA"/>
        </w:rPr>
        <w:t>бкова Л.Г., Скалозуб Л.Г. Універсальні закономірності мовотворення і сегментна організація слова // Мовознавство. – К.: Наукова думка, 1983. – № 6. – С. 42–47.</w:t>
      </w:r>
    </w:p>
    <w:p w:rsidR="000D5113" w:rsidRPr="00B61217" w:rsidRDefault="000D5113" w:rsidP="00A038A9">
      <w:pPr>
        <w:pStyle w:val="afffffffc"/>
        <w:numPr>
          <w:ilvl w:val="0"/>
          <w:numId w:val="62"/>
        </w:numPr>
        <w:suppressAutoHyphens w:val="0"/>
        <w:spacing w:after="0" w:line="400" w:lineRule="exact"/>
        <w:jc w:val="both"/>
        <w:rPr>
          <w:spacing w:val="-14"/>
          <w:szCs w:val="28"/>
        </w:rPr>
      </w:pPr>
      <w:r w:rsidRPr="00B61217">
        <w:rPr>
          <w:spacing w:val="-14"/>
          <w:szCs w:val="28"/>
        </w:rPr>
        <w:t>Зубкова Л.Г. Актуальные проблемы системно-типологического и функционального описания звукового строя // Проблемы типологической, функциональной и описательной лингвистики. Сб. науч. трудов. – М.: Изд-во Ун-та Дружбы народов, 1986. – С. 3–26.</w:t>
      </w:r>
    </w:p>
    <w:p w:rsidR="000D5113" w:rsidRPr="00B61217" w:rsidRDefault="000D5113" w:rsidP="00A038A9">
      <w:pPr>
        <w:pStyle w:val="afffffffc"/>
        <w:numPr>
          <w:ilvl w:val="0"/>
          <w:numId w:val="62"/>
        </w:numPr>
        <w:suppressAutoHyphens w:val="0"/>
        <w:spacing w:after="0" w:line="400" w:lineRule="exact"/>
        <w:jc w:val="both"/>
        <w:rPr>
          <w:spacing w:val="-14"/>
          <w:szCs w:val="28"/>
        </w:rPr>
      </w:pPr>
      <w:r w:rsidRPr="00B61217">
        <w:rPr>
          <w:spacing w:val="-14"/>
          <w:szCs w:val="28"/>
        </w:rPr>
        <w:t>Зубкова Л.Г. Язык как форма. Теория и история языкознания. – М.: Изд-во Российского Ун-та Дружбы народов, 1999. – 238 с.</w:t>
      </w:r>
    </w:p>
    <w:p w:rsidR="000D5113" w:rsidRPr="00B61217" w:rsidRDefault="000D5113" w:rsidP="00A038A9">
      <w:pPr>
        <w:pStyle w:val="afffffffc"/>
        <w:numPr>
          <w:ilvl w:val="0"/>
          <w:numId w:val="62"/>
        </w:numPr>
        <w:suppressAutoHyphens w:val="0"/>
        <w:spacing w:after="0" w:line="400" w:lineRule="exact"/>
        <w:jc w:val="both"/>
        <w:rPr>
          <w:spacing w:val="-14"/>
          <w:szCs w:val="28"/>
        </w:rPr>
      </w:pPr>
      <w:r w:rsidRPr="00B61217">
        <w:rPr>
          <w:spacing w:val="-14"/>
          <w:szCs w:val="28"/>
        </w:rPr>
        <w:t>Иванов Е.М. Материя и субъективность. – Саратов: Изд-во Саратовс. гос. ун-та, 1998. – 168 с.</w:t>
      </w:r>
    </w:p>
    <w:p w:rsidR="000D5113" w:rsidRPr="00B61217" w:rsidRDefault="000D5113" w:rsidP="00A038A9">
      <w:pPr>
        <w:pStyle w:val="afffffffc"/>
        <w:numPr>
          <w:ilvl w:val="0"/>
          <w:numId w:val="62"/>
        </w:numPr>
        <w:suppressAutoHyphens w:val="0"/>
        <w:spacing w:after="0" w:line="400" w:lineRule="exact"/>
        <w:jc w:val="both"/>
        <w:rPr>
          <w:spacing w:val="-14"/>
          <w:szCs w:val="28"/>
        </w:rPr>
      </w:pPr>
      <w:r w:rsidRPr="00B61217">
        <w:rPr>
          <w:spacing w:val="-14"/>
          <w:szCs w:val="28"/>
        </w:rPr>
        <w:t>Изучение динамического аспекта сегментных и супрасегментных единиц звучащего текста. Сб. науч. трудов – К.: Изд-во Киевс. гос. пед. ин-та иностр. яз</w:t>
      </w:r>
      <w:proofErr w:type="gramStart"/>
      <w:r w:rsidRPr="00B61217">
        <w:rPr>
          <w:spacing w:val="-14"/>
          <w:szCs w:val="28"/>
        </w:rPr>
        <w:t xml:space="preserve">., </w:t>
      </w:r>
      <w:proofErr w:type="gramEnd"/>
      <w:r w:rsidRPr="00B61217">
        <w:rPr>
          <w:spacing w:val="-14"/>
          <w:szCs w:val="28"/>
        </w:rPr>
        <w:t>1988. – 172 с.</w:t>
      </w:r>
    </w:p>
    <w:p w:rsidR="000D5113" w:rsidRPr="00B61217" w:rsidRDefault="000D5113" w:rsidP="00A038A9">
      <w:pPr>
        <w:pStyle w:val="afffffffc"/>
        <w:numPr>
          <w:ilvl w:val="0"/>
          <w:numId w:val="62"/>
        </w:numPr>
        <w:suppressAutoHyphens w:val="0"/>
        <w:spacing w:after="0" w:line="400" w:lineRule="exact"/>
        <w:jc w:val="both"/>
        <w:rPr>
          <w:spacing w:val="-14"/>
          <w:szCs w:val="28"/>
        </w:rPr>
      </w:pPr>
      <w:r w:rsidRPr="00B61217">
        <w:rPr>
          <w:spacing w:val="-14"/>
          <w:szCs w:val="28"/>
        </w:rPr>
        <w:t>Ильюченок Р.Ю., Ильюченок И.Р., Финкельберг А.Л., Афтанас Л.И. Взаимодействие полушарий мозга у человека: Установка, обработка информации, память. – Новосибирск: Наука, Сибирское отделение, 1989. – 168 с.</w:t>
      </w:r>
    </w:p>
    <w:p w:rsidR="000D5113" w:rsidRPr="00B61217" w:rsidRDefault="000D5113" w:rsidP="00A038A9">
      <w:pPr>
        <w:pStyle w:val="afffffffc"/>
        <w:numPr>
          <w:ilvl w:val="0"/>
          <w:numId w:val="62"/>
        </w:numPr>
        <w:suppressAutoHyphens w:val="0"/>
        <w:spacing w:after="0" w:line="400" w:lineRule="exact"/>
        <w:jc w:val="both"/>
        <w:rPr>
          <w:spacing w:val="-14"/>
          <w:szCs w:val="28"/>
        </w:rPr>
      </w:pPr>
      <w:r w:rsidRPr="00B61217">
        <w:rPr>
          <w:spacing w:val="-14"/>
          <w:szCs w:val="28"/>
        </w:rPr>
        <w:t>Инструментально-акустический анализ речевого произведения: Учебно-методич. материалы по фонологии и экспериментальной фонетике. /Составитель Р.Р.Каспранский. – Горький: Изд-во Горьковс. гос. пед. ин-та иностр. яз</w:t>
      </w:r>
      <w:proofErr w:type="gramStart"/>
      <w:r w:rsidRPr="00B61217">
        <w:rPr>
          <w:spacing w:val="-14"/>
          <w:szCs w:val="28"/>
        </w:rPr>
        <w:t>.</w:t>
      </w:r>
      <w:proofErr w:type="gramEnd"/>
      <w:r w:rsidRPr="00B61217">
        <w:rPr>
          <w:spacing w:val="-14"/>
          <w:szCs w:val="28"/>
        </w:rPr>
        <w:t xml:space="preserve"> </w:t>
      </w:r>
      <w:proofErr w:type="gramStart"/>
      <w:r w:rsidRPr="00B61217">
        <w:rPr>
          <w:spacing w:val="-14"/>
          <w:szCs w:val="28"/>
        </w:rPr>
        <w:t>и</w:t>
      </w:r>
      <w:proofErr w:type="gramEnd"/>
      <w:r w:rsidRPr="00B61217">
        <w:rPr>
          <w:spacing w:val="-14"/>
          <w:szCs w:val="28"/>
        </w:rPr>
        <w:t>м. Н.А.Добролюбова, 1988. – 50 с.</w:t>
      </w:r>
    </w:p>
    <w:p w:rsidR="000D5113" w:rsidRPr="00B61217" w:rsidRDefault="000D5113" w:rsidP="00A038A9">
      <w:pPr>
        <w:pStyle w:val="afffffffc"/>
        <w:numPr>
          <w:ilvl w:val="0"/>
          <w:numId w:val="62"/>
        </w:numPr>
        <w:suppressAutoHyphens w:val="0"/>
        <w:spacing w:after="0" w:line="400" w:lineRule="exact"/>
        <w:jc w:val="both"/>
        <w:rPr>
          <w:spacing w:val="-14"/>
          <w:szCs w:val="28"/>
        </w:rPr>
      </w:pPr>
      <w:r w:rsidRPr="00B61217">
        <w:rPr>
          <w:spacing w:val="-14"/>
          <w:szCs w:val="28"/>
        </w:rPr>
        <w:t>Иофе В.К., Сапожков М.А. К вопросу о методике расчета разборчивости речи // Труды комиссии по акустике. Сборник № 6. – М.: Изд-во АН СССР, 1951. – С. 91–104.</w:t>
      </w:r>
    </w:p>
    <w:p w:rsidR="000D5113" w:rsidRPr="00B61217" w:rsidRDefault="000D5113" w:rsidP="00A038A9">
      <w:pPr>
        <w:pStyle w:val="afffffffc"/>
        <w:numPr>
          <w:ilvl w:val="0"/>
          <w:numId w:val="62"/>
        </w:numPr>
        <w:suppressAutoHyphens w:val="0"/>
        <w:spacing w:after="0" w:line="400" w:lineRule="exact"/>
        <w:jc w:val="both"/>
        <w:rPr>
          <w:spacing w:val="-14"/>
          <w:szCs w:val="28"/>
        </w:rPr>
      </w:pPr>
      <w:r w:rsidRPr="00B61217">
        <w:rPr>
          <w:spacing w:val="-14"/>
          <w:szCs w:val="28"/>
        </w:rPr>
        <w:t xml:space="preserve">Каган М.С. Перспективы развития гуманитарных наук в XXI веке // Материалы международной научной конференции. 18 мая 2001 г. Санкт-Петербург. Серия </w:t>
      </w:r>
      <w:r w:rsidRPr="00B61217">
        <w:rPr>
          <w:spacing w:val="-14"/>
          <w:szCs w:val="28"/>
        </w:rPr>
        <w:lastRenderedPageBreak/>
        <w:t>«Symposium». – СПб</w:t>
      </w:r>
      <w:proofErr w:type="gramStart"/>
      <w:r w:rsidRPr="00B61217">
        <w:rPr>
          <w:spacing w:val="-14"/>
          <w:szCs w:val="28"/>
        </w:rPr>
        <w:t xml:space="preserve">.: </w:t>
      </w:r>
      <w:proofErr w:type="gramEnd"/>
      <w:r w:rsidRPr="00B61217">
        <w:rPr>
          <w:spacing w:val="-14"/>
          <w:szCs w:val="28"/>
        </w:rPr>
        <w:t>Изд-во Санкт-Петербургс. философс. общества, 2001. – Вып. 12. – С. 9–14.</w:t>
      </w:r>
    </w:p>
    <w:p w:rsidR="000D5113" w:rsidRPr="00B61217" w:rsidRDefault="000D5113" w:rsidP="00A038A9">
      <w:pPr>
        <w:pStyle w:val="afffffffc"/>
        <w:numPr>
          <w:ilvl w:val="0"/>
          <w:numId w:val="62"/>
        </w:numPr>
        <w:suppressAutoHyphens w:val="0"/>
        <w:spacing w:after="0" w:line="400" w:lineRule="exact"/>
        <w:jc w:val="both"/>
        <w:rPr>
          <w:spacing w:val="-14"/>
          <w:szCs w:val="28"/>
        </w:rPr>
      </w:pPr>
      <w:r w:rsidRPr="00B61217">
        <w:rPr>
          <w:spacing w:val="-14"/>
          <w:szCs w:val="28"/>
        </w:rPr>
        <w:t xml:space="preserve">Калита А.А. </w:t>
      </w:r>
      <w:r w:rsidRPr="00B61217">
        <w:rPr>
          <w:spacing w:val="-14"/>
          <w:szCs w:val="28"/>
          <w:lang w:val="uk-UA"/>
        </w:rPr>
        <w:t xml:space="preserve">Система фонетичних засобів актуалізації смислу висловлювання (експериментально-фонетичне </w:t>
      </w:r>
      <w:proofErr w:type="gramStart"/>
      <w:r w:rsidRPr="00B61217">
        <w:rPr>
          <w:spacing w:val="-14"/>
          <w:szCs w:val="28"/>
          <w:lang w:val="uk-UA"/>
        </w:rPr>
        <w:t>досл</w:t>
      </w:r>
      <w:proofErr w:type="gramEnd"/>
      <w:r w:rsidRPr="00B61217">
        <w:rPr>
          <w:spacing w:val="-14"/>
          <w:szCs w:val="28"/>
          <w:lang w:val="uk-UA"/>
        </w:rPr>
        <w:t xml:space="preserve">ідження англійського емоційного мовлення): </w:t>
      </w:r>
      <w:r w:rsidRPr="00B61217">
        <w:rPr>
          <w:spacing w:val="-14"/>
          <w:szCs w:val="28"/>
        </w:rPr>
        <w:t>Автореферат дисертації…доктора філологічних наук. – К., 2003. – 32 с.</w:t>
      </w:r>
    </w:p>
    <w:p w:rsidR="000D5113" w:rsidRPr="00B61217" w:rsidRDefault="000D5113" w:rsidP="00A038A9">
      <w:pPr>
        <w:pStyle w:val="afffffffc"/>
        <w:numPr>
          <w:ilvl w:val="0"/>
          <w:numId w:val="62"/>
        </w:numPr>
        <w:suppressAutoHyphens w:val="0"/>
        <w:spacing w:after="0" w:line="400" w:lineRule="exact"/>
        <w:jc w:val="both"/>
        <w:rPr>
          <w:spacing w:val="-14"/>
          <w:szCs w:val="28"/>
        </w:rPr>
      </w:pPr>
      <w:r w:rsidRPr="00B61217">
        <w:rPr>
          <w:spacing w:val="-14"/>
          <w:szCs w:val="28"/>
        </w:rPr>
        <w:t xml:space="preserve">Калита А.А. Фонетичні засоби актуалізації смислу </w:t>
      </w:r>
      <w:proofErr w:type="gramStart"/>
      <w:r w:rsidRPr="00B61217">
        <w:rPr>
          <w:spacing w:val="-14"/>
          <w:szCs w:val="28"/>
        </w:rPr>
        <w:t>англ</w:t>
      </w:r>
      <w:proofErr w:type="gramEnd"/>
      <w:r w:rsidRPr="00B61217">
        <w:rPr>
          <w:spacing w:val="-14"/>
          <w:szCs w:val="28"/>
        </w:rPr>
        <w:t>ійського емоційного висловлювання. – К.: Видав</w:t>
      </w:r>
      <w:proofErr w:type="gramStart"/>
      <w:r w:rsidRPr="00B61217">
        <w:rPr>
          <w:spacing w:val="-14"/>
          <w:szCs w:val="28"/>
        </w:rPr>
        <w:t>.</w:t>
      </w:r>
      <w:proofErr w:type="gramEnd"/>
      <w:r w:rsidRPr="00B61217">
        <w:rPr>
          <w:spacing w:val="-14"/>
          <w:szCs w:val="28"/>
        </w:rPr>
        <w:t xml:space="preserve"> </w:t>
      </w:r>
      <w:proofErr w:type="gramStart"/>
      <w:r w:rsidRPr="00B61217">
        <w:rPr>
          <w:spacing w:val="-14"/>
          <w:szCs w:val="28"/>
        </w:rPr>
        <w:t>ц</w:t>
      </w:r>
      <w:proofErr w:type="gramEnd"/>
      <w:r w:rsidRPr="00B61217">
        <w:rPr>
          <w:spacing w:val="-14"/>
          <w:szCs w:val="28"/>
        </w:rPr>
        <w:t>ентр Ки</w:t>
      </w:r>
      <w:r w:rsidRPr="00B61217">
        <w:rPr>
          <w:spacing w:val="-14"/>
          <w:szCs w:val="28"/>
          <w:lang w:val="uk-UA"/>
        </w:rPr>
        <w:t>ї</w:t>
      </w:r>
      <w:r w:rsidRPr="00B61217">
        <w:rPr>
          <w:spacing w:val="-14"/>
          <w:szCs w:val="28"/>
        </w:rPr>
        <w:t>вського держ. лінгвіст. ун-ту, 2001. – 352 с.</w:t>
      </w:r>
    </w:p>
    <w:p w:rsidR="000D5113" w:rsidRPr="00B61217" w:rsidRDefault="000D5113" w:rsidP="00A038A9">
      <w:pPr>
        <w:pStyle w:val="afffffffc"/>
        <w:numPr>
          <w:ilvl w:val="0"/>
          <w:numId w:val="62"/>
        </w:numPr>
        <w:suppressAutoHyphens w:val="0"/>
        <w:spacing w:after="0" w:line="400" w:lineRule="exact"/>
        <w:jc w:val="both"/>
        <w:rPr>
          <w:spacing w:val="-14"/>
          <w:szCs w:val="28"/>
        </w:rPr>
      </w:pPr>
      <w:r w:rsidRPr="00B61217">
        <w:rPr>
          <w:spacing w:val="-14"/>
          <w:szCs w:val="28"/>
        </w:rPr>
        <w:t xml:space="preserve">Калнынь Л.Э., Масленникова Л.И. Опыт изучения слога в славянских диалектах. М.: Наука, – 1985. – 192 с. </w:t>
      </w:r>
    </w:p>
    <w:p w:rsidR="000D5113" w:rsidRPr="00B61217" w:rsidRDefault="000D5113" w:rsidP="00A038A9">
      <w:pPr>
        <w:pStyle w:val="afffffffc"/>
        <w:numPr>
          <w:ilvl w:val="0"/>
          <w:numId w:val="62"/>
        </w:numPr>
        <w:suppressAutoHyphens w:val="0"/>
        <w:spacing w:after="0" w:line="400" w:lineRule="exact"/>
        <w:jc w:val="both"/>
        <w:rPr>
          <w:spacing w:val="-14"/>
          <w:szCs w:val="28"/>
        </w:rPr>
      </w:pPr>
      <w:r w:rsidRPr="00B61217">
        <w:rPr>
          <w:spacing w:val="-14"/>
          <w:szCs w:val="28"/>
        </w:rPr>
        <w:t>Калнынь Л.Э. Фонетическая программа слова как пространство фонетических изменений в славянских диалектах. – М.: Изд-во РАН, Ин-т славяноведения, 2001. – 132 с.</w:t>
      </w:r>
    </w:p>
    <w:p w:rsidR="000D5113" w:rsidRPr="00B61217" w:rsidRDefault="000D5113" w:rsidP="00A038A9">
      <w:pPr>
        <w:pStyle w:val="afffffffc"/>
        <w:numPr>
          <w:ilvl w:val="0"/>
          <w:numId w:val="62"/>
        </w:numPr>
        <w:suppressAutoHyphens w:val="0"/>
        <w:spacing w:after="0" w:line="400" w:lineRule="exact"/>
        <w:jc w:val="both"/>
        <w:rPr>
          <w:spacing w:val="-14"/>
          <w:szCs w:val="28"/>
        </w:rPr>
      </w:pPr>
      <w:r w:rsidRPr="00B61217">
        <w:rPr>
          <w:spacing w:val="-14"/>
          <w:szCs w:val="28"/>
        </w:rPr>
        <w:t xml:space="preserve">Карпенко Ю.О. Фонетика і фонологія сучасної української літературної мови. –  Одеса: </w:t>
      </w:r>
      <w:proofErr w:type="gramStart"/>
      <w:r w:rsidRPr="00B61217">
        <w:rPr>
          <w:spacing w:val="-14"/>
          <w:szCs w:val="28"/>
        </w:rPr>
        <w:t>Вид-во</w:t>
      </w:r>
      <w:proofErr w:type="gramEnd"/>
      <w:r w:rsidRPr="00B61217">
        <w:rPr>
          <w:spacing w:val="-14"/>
          <w:szCs w:val="28"/>
        </w:rPr>
        <w:t xml:space="preserve"> Одеськ. держ. ун-ту ім. І.І.Мечникова, 1996. – 144 с.</w:t>
      </w:r>
    </w:p>
    <w:p w:rsidR="000D5113" w:rsidRPr="00B61217" w:rsidRDefault="000D5113" w:rsidP="00A038A9">
      <w:pPr>
        <w:pStyle w:val="afffffffc"/>
        <w:numPr>
          <w:ilvl w:val="0"/>
          <w:numId w:val="62"/>
        </w:numPr>
        <w:suppressAutoHyphens w:val="0"/>
        <w:spacing w:after="0" w:line="400" w:lineRule="exact"/>
        <w:jc w:val="both"/>
        <w:rPr>
          <w:spacing w:val="-14"/>
          <w:szCs w:val="28"/>
        </w:rPr>
      </w:pPr>
      <w:r w:rsidRPr="00B61217">
        <w:rPr>
          <w:spacing w:val="-14"/>
          <w:szCs w:val="28"/>
        </w:rPr>
        <w:t>Касевич В.Б. Дифференциальные признаки и восприятие речи // Автоматическое распознавание слуховых образов. Тезисы докладов 15-го Всесоюзного семинара (АРСО–15). –  Таллинн, 1989. – С. 59–61.</w:t>
      </w:r>
    </w:p>
    <w:p w:rsidR="000D5113" w:rsidRPr="00B61217" w:rsidRDefault="000D5113" w:rsidP="00A038A9">
      <w:pPr>
        <w:pStyle w:val="afffffffc"/>
        <w:numPr>
          <w:ilvl w:val="0"/>
          <w:numId w:val="62"/>
        </w:numPr>
        <w:suppressAutoHyphens w:val="0"/>
        <w:spacing w:after="0" w:line="400" w:lineRule="exact"/>
        <w:jc w:val="both"/>
        <w:rPr>
          <w:spacing w:val="-14"/>
          <w:szCs w:val="28"/>
        </w:rPr>
      </w:pPr>
      <w:r w:rsidRPr="00B61217">
        <w:rPr>
          <w:spacing w:val="-14"/>
          <w:szCs w:val="28"/>
          <w:lang w:val="uk-UA"/>
        </w:rPr>
        <w:t>К</w:t>
      </w:r>
      <w:r w:rsidRPr="00B61217">
        <w:rPr>
          <w:spacing w:val="-14"/>
          <w:szCs w:val="28"/>
        </w:rPr>
        <w:t>асевич В.Б. Язык, этнос и самосознание // Язык и речевая деятельность.– Л.: Изд-во Ленингр. ун-та, 1999. – Т.2. – С. 69–79.</w:t>
      </w:r>
    </w:p>
    <w:p w:rsidR="000D5113" w:rsidRPr="00B61217" w:rsidRDefault="000D5113" w:rsidP="00A038A9">
      <w:pPr>
        <w:pStyle w:val="afffffffc"/>
        <w:numPr>
          <w:ilvl w:val="0"/>
          <w:numId w:val="62"/>
        </w:numPr>
        <w:suppressAutoHyphens w:val="0"/>
        <w:spacing w:after="0" w:line="400" w:lineRule="exact"/>
        <w:jc w:val="both"/>
        <w:rPr>
          <w:spacing w:val="-14"/>
          <w:szCs w:val="28"/>
        </w:rPr>
      </w:pPr>
      <w:r w:rsidRPr="00B61217">
        <w:rPr>
          <w:spacing w:val="-14"/>
          <w:szCs w:val="28"/>
        </w:rPr>
        <w:t>Каспранский Р.Р., Малова И.Л. К исследованию нормативной регуляции реализации консонантно-вокалических сочетаний в немецком языке // Труды экспериментальной лаборатории акустики речи. Республиканский сборник. – Горький: Изд-во Горьк. гос. пед. ин-та иностр. яз</w:t>
      </w:r>
      <w:proofErr w:type="gramStart"/>
      <w:r w:rsidRPr="00B61217">
        <w:rPr>
          <w:spacing w:val="-14"/>
          <w:szCs w:val="28"/>
        </w:rPr>
        <w:t xml:space="preserve">., </w:t>
      </w:r>
      <w:proofErr w:type="gramEnd"/>
      <w:r w:rsidRPr="00B61217">
        <w:rPr>
          <w:spacing w:val="-14"/>
          <w:szCs w:val="28"/>
        </w:rPr>
        <w:t xml:space="preserve">1975. – Вып. </w:t>
      </w:r>
      <w:r w:rsidRPr="00B61217">
        <w:rPr>
          <w:spacing w:val="-14"/>
          <w:szCs w:val="28"/>
          <w:lang w:val="en-US"/>
        </w:rPr>
        <w:t>II</w:t>
      </w:r>
      <w:r w:rsidRPr="00B61217">
        <w:rPr>
          <w:spacing w:val="-14"/>
          <w:szCs w:val="28"/>
        </w:rPr>
        <w:t>. – С. 4–21.</w:t>
      </w:r>
    </w:p>
    <w:p w:rsidR="000D5113" w:rsidRPr="00B61217" w:rsidRDefault="000D5113" w:rsidP="00A038A9">
      <w:pPr>
        <w:pStyle w:val="afffffffc"/>
        <w:numPr>
          <w:ilvl w:val="0"/>
          <w:numId w:val="62"/>
        </w:numPr>
        <w:suppressAutoHyphens w:val="0"/>
        <w:spacing w:after="0" w:line="400" w:lineRule="exact"/>
        <w:jc w:val="both"/>
        <w:rPr>
          <w:spacing w:val="-14"/>
          <w:szCs w:val="28"/>
        </w:rPr>
      </w:pPr>
      <w:r w:rsidRPr="00B61217">
        <w:rPr>
          <w:spacing w:val="-14"/>
          <w:szCs w:val="28"/>
        </w:rPr>
        <w:t>Каспранский Р.Р. Теория реализации и проблемы нормы в фонетике // Нормы реализации. Варьирование языковых средств. Межвуз. сб. науч. тр. – Горький: Изд-во Горьк. гос. пед. ин-та иностр. яз</w:t>
      </w:r>
      <w:proofErr w:type="gramStart"/>
      <w:r w:rsidRPr="00B61217">
        <w:rPr>
          <w:spacing w:val="-14"/>
          <w:szCs w:val="28"/>
        </w:rPr>
        <w:t xml:space="preserve">., </w:t>
      </w:r>
      <w:proofErr w:type="gramEnd"/>
      <w:r w:rsidRPr="00B61217">
        <w:rPr>
          <w:spacing w:val="-14"/>
          <w:szCs w:val="28"/>
        </w:rPr>
        <w:t>1984. – С. 72–83.</w:t>
      </w:r>
    </w:p>
    <w:p w:rsidR="000D5113" w:rsidRPr="00B61217" w:rsidRDefault="000D5113" w:rsidP="00A038A9">
      <w:pPr>
        <w:pStyle w:val="afffffffc"/>
        <w:numPr>
          <w:ilvl w:val="0"/>
          <w:numId w:val="62"/>
        </w:numPr>
        <w:suppressAutoHyphens w:val="0"/>
        <w:spacing w:after="0" w:line="400" w:lineRule="exact"/>
        <w:jc w:val="both"/>
        <w:rPr>
          <w:spacing w:val="-14"/>
          <w:szCs w:val="28"/>
        </w:rPr>
      </w:pPr>
      <w:r w:rsidRPr="00B61217">
        <w:rPr>
          <w:spacing w:val="-14"/>
          <w:szCs w:val="28"/>
        </w:rPr>
        <w:t xml:space="preserve">Каспранский Р.Р., Успенский В.Л. Проблема типизации речевых произведений на основе </w:t>
      </w:r>
      <w:proofErr w:type="gramStart"/>
      <w:r w:rsidRPr="00B61217">
        <w:rPr>
          <w:spacing w:val="-14"/>
          <w:szCs w:val="28"/>
        </w:rPr>
        <w:t>исследования вариативности реализации // Нормы реализации</w:t>
      </w:r>
      <w:proofErr w:type="gramEnd"/>
      <w:r w:rsidRPr="00B61217">
        <w:rPr>
          <w:spacing w:val="-14"/>
          <w:szCs w:val="28"/>
        </w:rPr>
        <w:t>. Варьирование языковых средств. Межвуз. сб. науч. тр. – Горький: Изд-во Горьк. гос. пед. ин-та иностр. яз</w:t>
      </w:r>
      <w:proofErr w:type="gramStart"/>
      <w:r w:rsidRPr="00B61217">
        <w:rPr>
          <w:spacing w:val="-14"/>
          <w:szCs w:val="28"/>
        </w:rPr>
        <w:t xml:space="preserve">., </w:t>
      </w:r>
      <w:proofErr w:type="gramEnd"/>
      <w:r w:rsidRPr="00B61217">
        <w:rPr>
          <w:spacing w:val="-14"/>
          <w:szCs w:val="28"/>
        </w:rPr>
        <w:t>1984. – С.  204–210.</w:t>
      </w:r>
    </w:p>
    <w:p w:rsidR="000D5113" w:rsidRPr="00B61217" w:rsidRDefault="000D5113" w:rsidP="00A038A9">
      <w:pPr>
        <w:pStyle w:val="afffffffc"/>
        <w:numPr>
          <w:ilvl w:val="0"/>
          <w:numId w:val="62"/>
        </w:numPr>
        <w:suppressAutoHyphens w:val="0"/>
        <w:spacing w:after="0" w:line="400" w:lineRule="exact"/>
        <w:jc w:val="both"/>
        <w:rPr>
          <w:spacing w:val="-14"/>
          <w:szCs w:val="28"/>
        </w:rPr>
      </w:pPr>
      <w:r w:rsidRPr="00B61217">
        <w:rPr>
          <w:spacing w:val="-14"/>
          <w:szCs w:val="28"/>
        </w:rPr>
        <w:t>Кастро Р.А.Х. Сопоставление артикуляторной динамики слов испанской речи Кубы и русской речи (экспериментально-фонетическое исследование): Автореферат дис… канд. филол. наук. – К., 1981. – 22 с.</w:t>
      </w:r>
    </w:p>
    <w:p w:rsidR="000D5113" w:rsidRPr="00B61217" w:rsidRDefault="000D5113" w:rsidP="00A038A9">
      <w:pPr>
        <w:pStyle w:val="afffffffc"/>
        <w:numPr>
          <w:ilvl w:val="0"/>
          <w:numId w:val="62"/>
        </w:numPr>
        <w:suppressAutoHyphens w:val="0"/>
        <w:spacing w:after="0" w:line="400" w:lineRule="exact"/>
        <w:jc w:val="both"/>
        <w:rPr>
          <w:spacing w:val="-14"/>
          <w:szCs w:val="28"/>
        </w:rPr>
      </w:pPr>
      <w:r w:rsidRPr="00B61217">
        <w:rPr>
          <w:spacing w:val="-14"/>
          <w:szCs w:val="28"/>
          <w:lang w:val="uk-UA"/>
        </w:rPr>
        <w:t xml:space="preserve">Катречко С.Л. </w:t>
      </w:r>
      <w:r w:rsidRPr="00B61217">
        <w:rPr>
          <w:spacing w:val="-14"/>
          <w:szCs w:val="28"/>
        </w:rPr>
        <w:t>Три типа онтологии.</w:t>
      </w:r>
      <w:r w:rsidRPr="00B61217">
        <w:rPr>
          <w:spacing w:val="-14"/>
          <w:szCs w:val="28"/>
          <w:lang w:val="uk-UA"/>
        </w:rPr>
        <w:t xml:space="preserve"> </w:t>
      </w:r>
      <w:r w:rsidRPr="00B61217">
        <w:rPr>
          <w:spacing w:val="-14"/>
          <w:szCs w:val="28"/>
          <w:lang w:val="en-US"/>
        </w:rPr>
        <w:t>http</w:t>
      </w:r>
      <w:r w:rsidRPr="00B61217">
        <w:rPr>
          <w:spacing w:val="-14"/>
          <w:szCs w:val="28"/>
        </w:rPr>
        <w:t>://</w:t>
      </w:r>
      <w:r w:rsidRPr="00B61217">
        <w:rPr>
          <w:spacing w:val="-14"/>
          <w:szCs w:val="28"/>
          <w:lang w:val="en-US"/>
        </w:rPr>
        <w:t>www</w:t>
      </w:r>
      <w:r w:rsidRPr="00B61217">
        <w:rPr>
          <w:spacing w:val="-14"/>
          <w:szCs w:val="28"/>
        </w:rPr>
        <w:t>.</w:t>
      </w:r>
      <w:r w:rsidRPr="00B61217">
        <w:rPr>
          <w:spacing w:val="-14"/>
          <w:szCs w:val="28"/>
          <w:lang w:val="en-US"/>
        </w:rPr>
        <w:t>philosophy</w:t>
      </w:r>
      <w:r w:rsidRPr="00B61217">
        <w:rPr>
          <w:spacing w:val="-14"/>
          <w:szCs w:val="28"/>
        </w:rPr>
        <w:t>.</w:t>
      </w:r>
      <w:r w:rsidRPr="00B61217">
        <w:rPr>
          <w:spacing w:val="-14"/>
          <w:szCs w:val="28"/>
          <w:lang w:val="en-US"/>
        </w:rPr>
        <w:t>ru</w:t>
      </w:r>
      <w:r w:rsidRPr="00B61217">
        <w:rPr>
          <w:spacing w:val="-14"/>
          <w:szCs w:val="28"/>
        </w:rPr>
        <w:t xml:space="preserve"> /</w:t>
      </w:r>
      <w:r w:rsidRPr="00B61217">
        <w:rPr>
          <w:spacing w:val="-14"/>
          <w:szCs w:val="28"/>
          <w:lang w:val="en-US"/>
        </w:rPr>
        <w:t>library</w:t>
      </w:r>
      <w:r w:rsidRPr="00B61217">
        <w:rPr>
          <w:spacing w:val="-14"/>
          <w:szCs w:val="28"/>
        </w:rPr>
        <w:t>/</w:t>
      </w:r>
      <w:r w:rsidRPr="00B61217">
        <w:rPr>
          <w:spacing w:val="-14"/>
          <w:szCs w:val="28"/>
          <w:lang w:val="en-US"/>
        </w:rPr>
        <w:t>ksl</w:t>
      </w:r>
      <w:r w:rsidRPr="00B61217">
        <w:rPr>
          <w:spacing w:val="-14"/>
          <w:szCs w:val="28"/>
        </w:rPr>
        <w:t>/</w:t>
      </w:r>
      <w:r w:rsidRPr="00B61217">
        <w:rPr>
          <w:spacing w:val="-14"/>
          <w:szCs w:val="28"/>
          <w:lang w:val="en-US"/>
        </w:rPr>
        <w:t>katr</w:t>
      </w:r>
      <w:r w:rsidRPr="00B61217">
        <w:rPr>
          <w:spacing w:val="-14"/>
          <w:szCs w:val="28"/>
        </w:rPr>
        <w:t>_ 014.</w:t>
      </w:r>
      <w:r w:rsidRPr="00B61217">
        <w:rPr>
          <w:spacing w:val="-14"/>
          <w:szCs w:val="28"/>
          <w:lang w:val="en-US"/>
        </w:rPr>
        <w:t>html</w:t>
      </w:r>
    </w:p>
    <w:p w:rsidR="000D5113" w:rsidRPr="00B61217" w:rsidRDefault="000D5113" w:rsidP="00A038A9">
      <w:pPr>
        <w:pStyle w:val="afffffffc"/>
        <w:numPr>
          <w:ilvl w:val="0"/>
          <w:numId w:val="62"/>
        </w:numPr>
        <w:suppressAutoHyphens w:val="0"/>
        <w:spacing w:after="0" w:line="400" w:lineRule="exact"/>
        <w:jc w:val="both"/>
        <w:rPr>
          <w:spacing w:val="-14"/>
          <w:szCs w:val="28"/>
        </w:rPr>
      </w:pPr>
      <w:r w:rsidRPr="00B61217">
        <w:rPr>
          <w:spacing w:val="-14"/>
          <w:szCs w:val="28"/>
          <w:lang w:val="uk-UA"/>
        </w:rPr>
        <w:lastRenderedPageBreak/>
        <w:t xml:space="preserve">Катречко С.Л. "Волновая" онтология как четвертый тип онтологии. </w:t>
      </w:r>
      <w:r w:rsidRPr="00B61217">
        <w:rPr>
          <w:spacing w:val="-14"/>
          <w:szCs w:val="28"/>
          <w:lang w:val="en-US"/>
        </w:rPr>
        <w:t>http</w:t>
      </w:r>
      <w:r w:rsidRPr="00B61217">
        <w:rPr>
          <w:spacing w:val="-14"/>
          <w:szCs w:val="28"/>
        </w:rPr>
        <w:t>://</w:t>
      </w:r>
      <w:r w:rsidRPr="00B61217">
        <w:rPr>
          <w:spacing w:val="-14"/>
          <w:szCs w:val="28"/>
          <w:lang w:val="en-US"/>
        </w:rPr>
        <w:t>www</w:t>
      </w:r>
      <w:r w:rsidRPr="00B61217">
        <w:rPr>
          <w:spacing w:val="-14"/>
          <w:szCs w:val="28"/>
        </w:rPr>
        <w:t>.</w:t>
      </w:r>
      <w:r w:rsidRPr="00B61217">
        <w:rPr>
          <w:spacing w:val="-14"/>
          <w:szCs w:val="28"/>
          <w:lang w:val="en-US"/>
        </w:rPr>
        <w:t>philosophy</w:t>
      </w:r>
      <w:r w:rsidRPr="00B61217">
        <w:rPr>
          <w:spacing w:val="-14"/>
          <w:szCs w:val="28"/>
        </w:rPr>
        <w:t>.</w:t>
      </w:r>
      <w:r w:rsidRPr="00B61217">
        <w:rPr>
          <w:spacing w:val="-14"/>
          <w:szCs w:val="28"/>
          <w:lang w:val="en-US"/>
        </w:rPr>
        <w:t>ru</w:t>
      </w:r>
      <w:r w:rsidRPr="00B61217">
        <w:rPr>
          <w:spacing w:val="-14"/>
          <w:szCs w:val="28"/>
        </w:rPr>
        <w:t>/</w:t>
      </w:r>
      <w:r w:rsidRPr="00B61217">
        <w:rPr>
          <w:spacing w:val="-14"/>
          <w:szCs w:val="28"/>
          <w:lang w:val="en-US"/>
        </w:rPr>
        <w:t>library</w:t>
      </w:r>
      <w:r w:rsidRPr="00B61217">
        <w:rPr>
          <w:spacing w:val="-14"/>
          <w:szCs w:val="28"/>
        </w:rPr>
        <w:t xml:space="preserve">/ </w:t>
      </w:r>
      <w:r w:rsidRPr="00B61217">
        <w:rPr>
          <w:spacing w:val="-14"/>
          <w:szCs w:val="28"/>
          <w:lang w:val="en-US"/>
        </w:rPr>
        <w:t>ksl</w:t>
      </w:r>
      <w:r w:rsidRPr="00B61217">
        <w:rPr>
          <w:spacing w:val="-14"/>
          <w:szCs w:val="28"/>
        </w:rPr>
        <w:t>/</w:t>
      </w:r>
      <w:r w:rsidRPr="00B61217">
        <w:rPr>
          <w:spacing w:val="-14"/>
          <w:szCs w:val="28"/>
          <w:lang w:val="en-US"/>
        </w:rPr>
        <w:t>katr</w:t>
      </w:r>
      <w:r w:rsidRPr="00B61217">
        <w:rPr>
          <w:spacing w:val="-14"/>
          <w:szCs w:val="28"/>
        </w:rPr>
        <w:t>_ 028.</w:t>
      </w:r>
      <w:r w:rsidRPr="00B61217">
        <w:rPr>
          <w:spacing w:val="-14"/>
          <w:szCs w:val="28"/>
          <w:lang w:val="en-US"/>
        </w:rPr>
        <w:t>html</w:t>
      </w:r>
      <w:r w:rsidRPr="00B61217">
        <w:rPr>
          <w:spacing w:val="-14"/>
          <w:szCs w:val="28"/>
        </w:rPr>
        <w:t>.</w:t>
      </w:r>
    </w:p>
    <w:p w:rsidR="000D5113" w:rsidRPr="00B61217" w:rsidRDefault="000D5113" w:rsidP="00A038A9">
      <w:pPr>
        <w:pStyle w:val="afffffffc"/>
        <w:numPr>
          <w:ilvl w:val="0"/>
          <w:numId w:val="62"/>
        </w:numPr>
        <w:suppressAutoHyphens w:val="0"/>
        <w:spacing w:after="0" w:line="400" w:lineRule="exact"/>
        <w:jc w:val="both"/>
        <w:rPr>
          <w:spacing w:val="-14"/>
          <w:szCs w:val="28"/>
        </w:rPr>
      </w:pPr>
      <w:r w:rsidRPr="00B61217">
        <w:rPr>
          <w:spacing w:val="-14"/>
          <w:szCs w:val="28"/>
        </w:rPr>
        <w:t>Качуровський</w:t>
      </w:r>
      <w:proofErr w:type="gramStart"/>
      <w:r w:rsidRPr="00B61217">
        <w:rPr>
          <w:spacing w:val="-14"/>
          <w:szCs w:val="28"/>
        </w:rPr>
        <w:t xml:space="preserve"> І.</w:t>
      </w:r>
      <w:proofErr w:type="gramEnd"/>
      <w:r w:rsidRPr="00B61217">
        <w:rPr>
          <w:spacing w:val="-14"/>
          <w:szCs w:val="28"/>
        </w:rPr>
        <w:t xml:space="preserve">В. Фоніка. – Мюнхен: </w:t>
      </w:r>
      <w:proofErr w:type="gramStart"/>
      <w:r w:rsidRPr="00B61217">
        <w:rPr>
          <w:spacing w:val="-14"/>
          <w:szCs w:val="28"/>
        </w:rPr>
        <w:t>Вид-во</w:t>
      </w:r>
      <w:proofErr w:type="gramEnd"/>
      <w:r w:rsidRPr="00B61217">
        <w:rPr>
          <w:spacing w:val="-14"/>
          <w:szCs w:val="28"/>
        </w:rPr>
        <w:t xml:space="preserve"> Українського вільного університету, 1984. – 207 с.</w:t>
      </w:r>
    </w:p>
    <w:p w:rsidR="000D5113" w:rsidRPr="00B61217" w:rsidRDefault="000D5113" w:rsidP="00A038A9">
      <w:pPr>
        <w:pStyle w:val="afffffffc"/>
        <w:numPr>
          <w:ilvl w:val="0"/>
          <w:numId w:val="62"/>
        </w:numPr>
        <w:suppressAutoHyphens w:val="0"/>
        <w:spacing w:after="0" w:line="400" w:lineRule="exact"/>
        <w:jc w:val="both"/>
        <w:rPr>
          <w:spacing w:val="-14"/>
          <w:szCs w:val="28"/>
        </w:rPr>
      </w:pPr>
      <w:r w:rsidRPr="00B61217">
        <w:rPr>
          <w:spacing w:val="-14"/>
          <w:szCs w:val="28"/>
        </w:rPr>
        <w:t xml:space="preserve">Кедрова Г.Е., Захаров Л.М., Анисимов Н.В., Гладун В.В., Пирогов Ю.А. Методики использования магнитно-резонансной томографии для исследования артикуляторных процессов порождения речи // Русский язык: исторические судьбы и современность: </w:t>
      </w:r>
      <w:r w:rsidRPr="00B61217">
        <w:rPr>
          <w:spacing w:val="-14"/>
          <w:szCs w:val="28"/>
          <w:lang w:val="en-US"/>
        </w:rPr>
        <w:t>II</w:t>
      </w:r>
      <w:r w:rsidRPr="00B61217">
        <w:rPr>
          <w:spacing w:val="-14"/>
          <w:szCs w:val="28"/>
        </w:rPr>
        <w:t xml:space="preserve"> Международный конгресс исследователей русского языка (Москва, Моск. гос. ун-т им. </w:t>
      </w:r>
      <w:proofErr w:type="gramStart"/>
      <w:r w:rsidRPr="00B61217">
        <w:rPr>
          <w:spacing w:val="-14"/>
          <w:szCs w:val="28"/>
        </w:rPr>
        <w:t>М.В.Ломоносова, филол. фак-т, 18-21 марта 2004 г.): Труды и материалы.</w:t>
      </w:r>
      <w:proofErr w:type="gramEnd"/>
      <w:r w:rsidRPr="00B61217">
        <w:rPr>
          <w:spacing w:val="-14"/>
          <w:szCs w:val="28"/>
        </w:rPr>
        <w:t xml:space="preserve"> – М.: Изд-во Моск. гос. ун-та, 2004. – С. 342.</w:t>
      </w:r>
    </w:p>
    <w:p w:rsidR="000D5113" w:rsidRPr="00B61217" w:rsidRDefault="000D5113" w:rsidP="00A038A9">
      <w:pPr>
        <w:pStyle w:val="afffffffc"/>
        <w:numPr>
          <w:ilvl w:val="0"/>
          <w:numId w:val="62"/>
        </w:numPr>
        <w:suppressAutoHyphens w:val="0"/>
        <w:spacing w:after="0" w:line="400" w:lineRule="exact"/>
        <w:jc w:val="both"/>
        <w:rPr>
          <w:spacing w:val="-14"/>
          <w:szCs w:val="28"/>
        </w:rPr>
      </w:pPr>
      <w:r w:rsidRPr="00B61217">
        <w:rPr>
          <w:spacing w:val="-14"/>
          <w:szCs w:val="28"/>
        </w:rPr>
        <w:t>Кибрик А.Е., Нариньяни А.С. (ред.). Моделирование языковой деятельности в интеллектуальных системах. – М.: Наука, 1987. – 248 с.</w:t>
      </w:r>
    </w:p>
    <w:p w:rsidR="000D5113" w:rsidRPr="00B61217" w:rsidRDefault="000D5113" w:rsidP="00A038A9">
      <w:pPr>
        <w:pStyle w:val="afffffffc"/>
        <w:numPr>
          <w:ilvl w:val="0"/>
          <w:numId w:val="62"/>
        </w:numPr>
        <w:suppressAutoHyphens w:val="0"/>
        <w:spacing w:after="0" w:line="400" w:lineRule="exact"/>
        <w:jc w:val="both"/>
        <w:rPr>
          <w:spacing w:val="-14"/>
          <w:szCs w:val="28"/>
        </w:rPr>
      </w:pPr>
      <w:r w:rsidRPr="00B61217">
        <w:rPr>
          <w:spacing w:val="-14"/>
          <w:szCs w:val="28"/>
        </w:rPr>
        <w:t>Киров Е.Ф. Фонология языка. – Ульяновск: СВНЦ, 1997. – 451 с.</w:t>
      </w:r>
    </w:p>
    <w:p w:rsidR="000D5113" w:rsidRPr="00B61217" w:rsidRDefault="000D5113" w:rsidP="00A038A9">
      <w:pPr>
        <w:pStyle w:val="afffffffc"/>
        <w:numPr>
          <w:ilvl w:val="0"/>
          <w:numId w:val="62"/>
        </w:numPr>
        <w:suppressAutoHyphens w:val="0"/>
        <w:spacing w:after="0" w:line="400" w:lineRule="exact"/>
        <w:jc w:val="both"/>
        <w:rPr>
          <w:spacing w:val="-14"/>
          <w:szCs w:val="28"/>
        </w:rPr>
      </w:pPr>
      <w:r w:rsidRPr="00B61217">
        <w:rPr>
          <w:spacing w:val="-14"/>
          <w:szCs w:val="28"/>
        </w:rPr>
        <w:t>Князев С.В. О критериях слогоделения в русском языке: теория сонорности и теория оптимальности // Вопросы языкознания. – М.: Наука, 1999. – № 5. – С. 57–67.</w:t>
      </w:r>
    </w:p>
    <w:p w:rsidR="000D5113" w:rsidRPr="00B61217" w:rsidRDefault="000D5113" w:rsidP="00A038A9">
      <w:pPr>
        <w:pStyle w:val="afffffffc"/>
        <w:numPr>
          <w:ilvl w:val="0"/>
          <w:numId w:val="62"/>
        </w:numPr>
        <w:suppressAutoHyphens w:val="0"/>
        <w:spacing w:after="0" w:line="400" w:lineRule="exact"/>
        <w:jc w:val="both"/>
        <w:rPr>
          <w:spacing w:val="-14"/>
          <w:szCs w:val="28"/>
        </w:rPr>
      </w:pPr>
      <w:r w:rsidRPr="00B61217">
        <w:rPr>
          <w:spacing w:val="-14"/>
          <w:szCs w:val="28"/>
        </w:rPr>
        <w:t>Князев С.В. Об одном акустическом критерии слогораздела в русском языке // Русский язык: исторические судьбы и современность. Труды и материалы. – М.: Изд-во Моск. гос. ун-та, 2001. – С. 235–236.</w:t>
      </w:r>
    </w:p>
    <w:p w:rsidR="000D5113" w:rsidRPr="00B61217" w:rsidRDefault="000D5113" w:rsidP="00A038A9">
      <w:pPr>
        <w:pStyle w:val="afffffffc"/>
        <w:numPr>
          <w:ilvl w:val="0"/>
          <w:numId w:val="62"/>
        </w:numPr>
        <w:suppressAutoHyphens w:val="0"/>
        <w:spacing w:after="0" w:line="400" w:lineRule="exact"/>
        <w:jc w:val="both"/>
        <w:rPr>
          <w:spacing w:val="-14"/>
          <w:szCs w:val="28"/>
        </w:rPr>
      </w:pPr>
      <w:r w:rsidRPr="00B61217">
        <w:rPr>
          <w:spacing w:val="-14"/>
          <w:szCs w:val="28"/>
        </w:rPr>
        <w:t>Ковалева Л.С. Артикуляционная динамика аффрикат в речи (экспериментально-фонетическое исследование): Автореферат дис… канд. филол. наук. – К., 1981. – 22 с.</w:t>
      </w:r>
    </w:p>
    <w:p w:rsidR="000D5113" w:rsidRPr="00B61217" w:rsidRDefault="000D5113" w:rsidP="00A038A9">
      <w:pPr>
        <w:pStyle w:val="afffffffc"/>
        <w:numPr>
          <w:ilvl w:val="0"/>
          <w:numId w:val="62"/>
        </w:numPr>
        <w:suppressAutoHyphens w:val="0"/>
        <w:spacing w:after="0" w:line="400" w:lineRule="exact"/>
        <w:jc w:val="both"/>
        <w:rPr>
          <w:spacing w:val="-14"/>
          <w:szCs w:val="28"/>
        </w:rPr>
      </w:pPr>
      <w:r w:rsidRPr="00B61217">
        <w:rPr>
          <w:spacing w:val="-14"/>
          <w:szCs w:val="28"/>
        </w:rPr>
        <w:t>Ковалева Л.С. Современный русский язык. Фонетика (Фонетика русского языка в сопоставлении с фонетикой украинского языка): Тексты лекций. – К.: Изд</w:t>
      </w:r>
      <w:proofErr w:type="gramStart"/>
      <w:r w:rsidRPr="00B61217">
        <w:rPr>
          <w:spacing w:val="-14"/>
          <w:szCs w:val="28"/>
        </w:rPr>
        <w:t>.-</w:t>
      </w:r>
      <w:proofErr w:type="gramEnd"/>
      <w:r w:rsidRPr="00B61217">
        <w:rPr>
          <w:spacing w:val="-14"/>
          <w:szCs w:val="28"/>
        </w:rPr>
        <w:t>полиграф. центр "Киевский университет", 1994. – 48 с.</w:t>
      </w:r>
    </w:p>
    <w:p w:rsidR="000D5113" w:rsidRPr="00B61217" w:rsidRDefault="000D5113" w:rsidP="00A038A9">
      <w:pPr>
        <w:pStyle w:val="afffffffc"/>
        <w:numPr>
          <w:ilvl w:val="0"/>
          <w:numId w:val="62"/>
        </w:numPr>
        <w:suppressAutoHyphens w:val="0"/>
        <w:spacing w:after="0" w:line="400" w:lineRule="exact"/>
        <w:jc w:val="both"/>
        <w:rPr>
          <w:spacing w:val="-14"/>
          <w:szCs w:val="28"/>
        </w:rPr>
      </w:pPr>
      <w:r w:rsidRPr="00B61217">
        <w:rPr>
          <w:spacing w:val="-14"/>
          <w:szCs w:val="28"/>
        </w:rPr>
        <w:t>Кодзасов С.В., Кривнова О.Ф. Фонетические возможности гортани и их использование в русской речи // Проблемы теоретической и экспериментальной лингвистики: Сборник статей. – М.: Изд-во Моск. гос. ун-та, 1977. –  С. 180–209.</w:t>
      </w:r>
    </w:p>
    <w:p w:rsidR="000D5113" w:rsidRPr="00B61217" w:rsidRDefault="000D5113" w:rsidP="00A038A9">
      <w:pPr>
        <w:pStyle w:val="afffffffc"/>
        <w:numPr>
          <w:ilvl w:val="0"/>
          <w:numId w:val="62"/>
        </w:numPr>
        <w:suppressAutoHyphens w:val="0"/>
        <w:spacing w:after="0" w:line="400" w:lineRule="exact"/>
        <w:jc w:val="both"/>
        <w:rPr>
          <w:spacing w:val="-14"/>
          <w:szCs w:val="28"/>
        </w:rPr>
      </w:pPr>
      <w:r w:rsidRPr="00B61217">
        <w:rPr>
          <w:spacing w:val="-14"/>
          <w:szCs w:val="28"/>
        </w:rPr>
        <w:t>Кодзасов С.В., Кривнова О.Ф. Современная американская фонология. М.: Изд-во Моск. ун-та, 1981. – 194 с.</w:t>
      </w:r>
    </w:p>
    <w:p w:rsidR="000D5113" w:rsidRPr="00B61217" w:rsidRDefault="000D5113" w:rsidP="00A038A9">
      <w:pPr>
        <w:pStyle w:val="afffffffc"/>
        <w:numPr>
          <w:ilvl w:val="0"/>
          <w:numId w:val="62"/>
        </w:numPr>
        <w:suppressAutoHyphens w:val="0"/>
        <w:spacing w:after="0" w:line="400" w:lineRule="exact"/>
        <w:jc w:val="both"/>
        <w:rPr>
          <w:spacing w:val="-14"/>
          <w:szCs w:val="28"/>
        </w:rPr>
      </w:pPr>
      <w:r w:rsidRPr="00B61217">
        <w:rPr>
          <w:spacing w:val="-14"/>
          <w:szCs w:val="28"/>
        </w:rPr>
        <w:t>Кодзасов С.В., Кривнова О.Ф. Общая фонетика. – М.: Изд-во Рос</w:t>
      </w:r>
      <w:proofErr w:type="gramStart"/>
      <w:r w:rsidRPr="00B61217">
        <w:rPr>
          <w:spacing w:val="-14"/>
          <w:szCs w:val="28"/>
        </w:rPr>
        <w:t>.</w:t>
      </w:r>
      <w:proofErr w:type="gramEnd"/>
      <w:r w:rsidRPr="00B61217">
        <w:rPr>
          <w:spacing w:val="-14"/>
          <w:szCs w:val="28"/>
        </w:rPr>
        <w:t xml:space="preserve"> </w:t>
      </w:r>
      <w:proofErr w:type="gramStart"/>
      <w:r w:rsidRPr="00B61217">
        <w:rPr>
          <w:spacing w:val="-14"/>
          <w:szCs w:val="28"/>
        </w:rPr>
        <w:t>г</w:t>
      </w:r>
      <w:proofErr w:type="gramEnd"/>
      <w:r w:rsidRPr="00B61217">
        <w:rPr>
          <w:spacing w:val="-14"/>
          <w:szCs w:val="28"/>
        </w:rPr>
        <w:t>ос. гуманит. ун-та, 2000. – 592 с.</w:t>
      </w:r>
    </w:p>
    <w:p w:rsidR="000D5113" w:rsidRPr="00B61217" w:rsidRDefault="000D5113" w:rsidP="00A038A9">
      <w:pPr>
        <w:pStyle w:val="afffffffc"/>
        <w:numPr>
          <w:ilvl w:val="0"/>
          <w:numId w:val="62"/>
        </w:numPr>
        <w:suppressAutoHyphens w:val="0"/>
        <w:spacing w:after="0" w:line="400" w:lineRule="exact"/>
        <w:jc w:val="both"/>
        <w:rPr>
          <w:spacing w:val="-14"/>
          <w:szCs w:val="28"/>
        </w:rPr>
      </w:pPr>
      <w:r w:rsidRPr="00B61217">
        <w:rPr>
          <w:spacing w:val="-14"/>
          <w:szCs w:val="28"/>
        </w:rPr>
        <w:t>Козленко</w:t>
      </w:r>
      <w:proofErr w:type="gramStart"/>
      <w:r w:rsidRPr="00B61217">
        <w:rPr>
          <w:spacing w:val="-14"/>
          <w:szCs w:val="28"/>
        </w:rPr>
        <w:t xml:space="preserve"> І.</w:t>
      </w:r>
      <w:proofErr w:type="gramEnd"/>
      <w:r w:rsidRPr="00B61217">
        <w:rPr>
          <w:spacing w:val="-14"/>
          <w:szCs w:val="28"/>
        </w:rPr>
        <w:t>В. Структура і симетрія в українському дієслові // Українське мовознавство. – К.: Вид-пол</w:t>
      </w:r>
      <w:r w:rsidRPr="00B61217">
        <w:rPr>
          <w:spacing w:val="-14"/>
          <w:szCs w:val="28"/>
          <w:lang w:val="uk-UA"/>
        </w:rPr>
        <w:t>і</w:t>
      </w:r>
      <w:r w:rsidRPr="00B61217">
        <w:rPr>
          <w:spacing w:val="-14"/>
          <w:szCs w:val="28"/>
        </w:rPr>
        <w:t>граф</w:t>
      </w:r>
      <w:proofErr w:type="gramStart"/>
      <w:r w:rsidRPr="00B61217">
        <w:rPr>
          <w:spacing w:val="-14"/>
          <w:szCs w:val="28"/>
          <w:lang w:val="uk-UA"/>
        </w:rPr>
        <w:t>.</w:t>
      </w:r>
      <w:proofErr w:type="gramEnd"/>
      <w:r w:rsidRPr="00B61217">
        <w:rPr>
          <w:spacing w:val="-14"/>
          <w:szCs w:val="28"/>
          <w:lang w:val="uk-UA"/>
        </w:rPr>
        <w:t xml:space="preserve"> </w:t>
      </w:r>
      <w:proofErr w:type="gramStart"/>
      <w:r w:rsidRPr="00B61217">
        <w:rPr>
          <w:spacing w:val="-14"/>
          <w:szCs w:val="28"/>
          <w:lang w:val="uk-UA"/>
        </w:rPr>
        <w:t>ц</w:t>
      </w:r>
      <w:proofErr w:type="gramEnd"/>
      <w:r w:rsidRPr="00B61217">
        <w:rPr>
          <w:spacing w:val="-14"/>
          <w:szCs w:val="28"/>
          <w:lang w:val="uk-UA"/>
        </w:rPr>
        <w:t>ентр</w:t>
      </w:r>
      <w:r w:rsidRPr="00B61217">
        <w:rPr>
          <w:spacing w:val="-14"/>
          <w:szCs w:val="28"/>
        </w:rPr>
        <w:t xml:space="preserve"> "Київський університет", 2003. – Вип. 25. – С. 48–60.</w:t>
      </w:r>
    </w:p>
    <w:p w:rsidR="000D5113" w:rsidRPr="00B61217" w:rsidRDefault="000D5113" w:rsidP="00A038A9">
      <w:pPr>
        <w:pStyle w:val="afffffffc"/>
        <w:numPr>
          <w:ilvl w:val="0"/>
          <w:numId w:val="62"/>
        </w:numPr>
        <w:suppressAutoHyphens w:val="0"/>
        <w:spacing w:after="0" w:line="400" w:lineRule="exact"/>
        <w:jc w:val="both"/>
        <w:rPr>
          <w:spacing w:val="-14"/>
          <w:szCs w:val="28"/>
        </w:rPr>
      </w:pPr>
      <w:r w:rsidRPr="00B61217">
        <w:rPr>
          <w:spacing w:val="-14"/>
          <w:szCs w:val="28"/>
        </w:rPr>
        <w:t>Косериу Э. Синхрония, диахрония и история. Пер. с исп. // Новое в лингвистике. – М.:</w:t>
      </w:r>
      <w:r w:rsidRPr="00B61217">
        <w:rPr>
          <w:spacing w:val="-14"/>
          <w:szCs w:val="28"/>
          <w:lang w:val="uk-UA"/>
        </w:rPr>
        <w:t xml:space="preserve"> </w:t>
      </w:r>
      <w:r w:rsidRPr="00B61217">
        <w:rPr>
          <w:spacing w:val="-14"/>
          <w:szCs w:val="28"/>
        </w:rPr>
        <w:t>Изд</w:t>
      </w:r>
      <w:proofErr w:type="gramStart"/>
      <w:r w:rsidRPr="00B61217">
        <w:rPr>
          <w:spacing w:val="-14"/>
          <w:szCs w:val="28"/>
        </w:rPr>
        <w:t>.-</w:t>
      </w:r>
      <w:proofErr w:type="gramEnd"/>
      <w:r w:rsidRPr="00B61217">
        <w:rPr>
          <w:spacing w:val="-14"/>
          <w:szCs w:val="28"/>
        </w:rPr>
        <w:t xml:space="preserve">во </w:t>
      </w:r>
      <w:r w:rsidRPr="00B61217">
        <w:rPr>
          <w:spacing w:val="-14"/>
          <w:szCs w:val="28"/>
          <w:lang w:val="uk-UA"/>
        </w:rPr>
        <w:t>и</w:t>
      </w:r>
      <w:r w:rsidRPr="00B61217">
        <w:rPr>
          <w:spacing w:val="-14"/>
          <w:szCs w:val="28"/>
        </w:rPr>
        <w:t>ностр. лит-ры,</w:t>
      </w:r>
      <w:r w:rsidRPr="00B61217">
        <w:rPr>
          <w:spacing w:val="-14"/>
          <w:szCs w:val="28"/>
          <w:lang w:val="uk-UA"/>
        </w:rPr>
        <w:t xml:space="preserve"> </w:t>
      </w:r>
      <w:r w:rsidRPr="00B61217">
        <w:rPr>
          <w:spacing w:val="-14"/>
          <w:szCs w:val="28"/>
        </w:rPr>
        <w:t xml:space="preserve">1963. – Вып. III. – </w:t>
      </w:r>
      <w:r w:rsidRPr="00B61217">
        <w:rPr>
          <w:spacing w:val="-14"/>
          <w:szCs w:val="28"/>
          <w:lang w:val="en-US"/>
        </w:rPr>
        <w:t>C</w:t>
      </w:r>
      <w:r w:rsidRPr="00B61217">
        <w:rPr>
          <w:spacing w:val="-14"/>
          <w:szCs w:val="28"/>
        </w:rPr>
        <w:t>. 143–346.</w:t>
      </w:r>
    </w:p>
    <w:p w:rsidR="000D5113" w:rsidRPr="00B61217" w:rsidRDefault="000D5113" w:rsidP="00A038A9">
      <w:pPr>
        <w:pStyle w:val="afffffffc"/>
        <w:numPr>
          <w:ilvl w:val="0"/>
          <w:numId w:val="62"/>
        </w:numPr>
        <w:suppressAutoHyphens w:val="0"/>
        <w:spacing w:after="0" w:line="400" w:lineRule="exact"/>
        <w:jc w:val="both"/>
        <w:rPr>
          <w:spacing w:val="-14"/>
          <w:szCs w:val="28"/>
        </w:rPr>
      </w:pPr>
      <w:r w:rsidRPr="00B61217">
        <w:rPr>
          <w:spacing w:val="-14"/>
          <w:szCs w:val="28"/>
          <w:lang w:val="uk-UA"/>
        </w:rPr>
        <w:lastRenderedPageBreak/>
        <w:t>Коструба П.П. Сучасна українська літературна мова/ Під. ред І.К.Білодіда. – К.: Наукова думка, 1969. – с. 218–260.</w:t>
      </w:r>
    </w:p>
    <w:p w:rsidR="000D5113" w:rsidRPr="00B61217" w:rsidRDefault="000D5113" w:rsidP="00A038A9">
      <w:pPr>
        <w:pStyle w:val="afffffffc"/>
        <w:numPr>
          <w:ilvl w:val="0"/>
          <w:numId w:val="62"/>
        </w:numPr>
        <w:suppressAutoHyphens w:val="0"/>
        <w:spacing w:after="0" w:line="400" w:lineRule="exact"/>
        <w:jc w:val="both"/>
        <w:rPr>
          <w:spacing w:val="-14"/>
          <w:szCs w:val="28"/>
        </w:rPr>
      </w:pPr>
      <w:r w:rsidRPr="00B61217">
        <w:rPr>
          <w:spacing w:val="-14"/>
          <w:szCs w:val="28"/>
          <w:lang w:val="uk-UA"/>
        </w:rPr>
        <w:t>Кривнова О.Ф., Кузнецова В.Б. О фонетической природе признака твердости-мягкости согласных в русском языке (на основании сравнительного анализа коартикуляции согласных в русском и французском языках) // Проблемы теории и истории русского языка /Под ред. К.В.Горшковой. – М.: Изд-во Моск. гос. ун-та, 1980. – С. 37–68.</w:t>
      </w:r>
    </w:p>
    <w:p w:rsidR="000D5113" w:rsidRPr="00B61217" w:rsidRDefault="000D5113" w:rsidP="00A038A9">
      <w:pPr>
        <w:pStyle w:val="afffffffc"/>
        <w:numPr>
          <w:ilvl w:val="0"/>
          <w:numId w:val="62"/>
        </w:numPr>
        <w:suppressAutoHyphens w:val="0"/>
        <w:spacing w:after="0" w:line="400" w:lineRule="exact"/>
        <w:jc w:val="both"/>
        <w:rPr>
          <w:spacing w:val="-14"/>
          <w:szCs w:val="28"/>
        </w:rPr>
      </w:pPr>
      <w:r w:rsidRPr="00B61217">
        <w:rPr>
          <w:spacing w:val="-14"/>
          <w:szCs w:val="28"/>
        </w:rPr>
        <w:t xml:space="preserve">Кривнова О.Ф., Чардин И.С. Паузирование при автоматическом синтезе речи // Теория и практика речевых исследований (АРСО–99). – М.: МГУ, 1999 // </w:t>
      </w:r>
      <w:r w:rsidRPr="00B61217">
        <w:rPr>
          <w:spacing w:val="-14"/>
          <w:szCs w:val="28"/>
          <w:lang w:val="en-US"/>
        </w:rPr>
        <w:t>http</w:t>
      </w:r>
      <w:r w:rsidRPr="00B61217">
        <w:rPr>
          <w:spacing w:val="-14"/>
          <w:szCs w:val="28"/>
        </w:rPr>
        <w:t>://</w:t>
      </w:r>
      <w:r w:rsidRPr="00B61217">
        <w:rPr>
          <w:spacing w:val="-14"/>
          <w:szCs w:val="28"/>
          <w:lang w:val="en-US"/>
        </w:rPr>
        <w:t>www</w:t>
      </w:r>
      <w:r w:rsidRPr="00B61217">
        <w:rPr>
          <w:spacing w:val="-14"/>
          <w:szCs w:val="28"/>
        </w:rPr>
        <w:t xml:space="preserve">. </w:t>
      </w:r>
      <w:r w:rsidRPr="00B61217">
        <w:rPr>
          <w:spacing w:val="-14"/>
          <w:szCs w:val="28"/>
          <w:lang w:val="en-US"/>
        </w:rPr>
        <w:t>philol</w:t>
      </w:r>
      <w:r w:rsidRPr="00B61217">
        <w:rPr>
          <w:spacing w:val="-14"/>
          <w:szCs w:val="28"/>
        </w:rPr>
        <w:t>.</w:t>
      </w:r>
      <w:r w:rsidRPr="00B61217">
        <w:rPr>
          <w:spacing w:val="-14"/>
          <w:szCs w:val="28"/>
          <w:lang w:val="en-US"/>
        </w:rPr>
        <w:t>msu</w:t>
      </w:r>
      <w:r w:rsidRPr="00B61217">
        <w:rPr>
          <w:spacing w:val="-14"/>
          <w:szCs w:val="28"/>
        </w:rPr>
        <w:t>.</w:t>
      </w:r>
      <w:r w:rsidRPr="00B61217">
        <w:rPr>
          <w:spacing w:val="-14"/>
          <w:szCs w:val="28"/>
          <w:lang w:val="en-US"/>
        </w:rPr>
        <w:t>ru</w:t>
      </w:r>
      <w:r w:rsidRPr="00B61217">
        <w:rPr>
          <w:spacing w:val="-14"/>
          <w:szCs w:val="28"/>
        </w:rPr>
        <w:t>/</w:t>
      </w:r>
      <w:r w:rsidRPr="00B61217">
        <w:rPr>
          <w:spacing w:val="-14"/>
          <w:szCs w:val="28"/>
          <w:lang w:val="en-US"/>
        </w:rPr>
        <w:t>rus</w:t>
      </w:r>
      <w:r w:rsidRPr="00B61217">
        <w:rPr>
          <w:spacing w:val="-14"/>
          <w:szCs w:val="28"/>
        </w:rPr>
        <w:t>/</w:t>
      </w:r>
      <w:r w:rsidRPr="00B61217">
        <w:rPr>
          <w:spacing w:val="-14"/>
          <w:szCs w:val="28"/>
          <w:lang w:val="en-US"/>
        </w:rPr>
        <w:t>gorn</w:t>
      </w:r>
      <w:r w:rsidRPr="00B61217">
        <w:rPr>
          <w:spacing w:val="-14"/>
          <w:szCs w:val="28"/>
        </w:rPr>
        <w:t>/</w:t>
      </w:r>
      <w:r w:rsidRPr="00B61217">
        <w:rPr>
          <w:spacing w:val="-14"/>
          <w:szCs w:val="28"/>
          <w:lang w:val="en-US"/>
        </w:rPr>
        <w:t>arso</w:t>
      </w:r>
      <w:r w:rsidRPr="00B61217">
        <w:rPr>
          <w:spacing w:val="-14"/>
          <w:szCs w:val="28"/>
        </w:rPr>
        <w:t>/</w:t>
      </w:r>
      <w:r w:rsidRPr="00B61217">
        <w:rPr>
          <w:spacing w:val="-14"/>
          <w:szCs w:val="28"/>
          <w:lang w:val="en-US"/>
        </w:rPr>
        <w:t>krivnova</w:t>
      </w:r>
      <w:r w:rsidRPr="00B61217">
        <w:rPr>
          <w:spacing w:val="-14"/>
          <w:szCs w:val="28"/>
        </w:rPr>
        <w:t>.</w:t>
      </w:r>
      <w:r w:rsidRPr="00B61217">
        <w:rPr>
          <w:spacing w:val="-14"/>
          <w:szCs w:val="28"/>
          <w:lang w:val="en-US"/>
        </w:rPr>
        <w:t>htm</w:t>
      </w:r>
    </w:p>
    <w:p w:rsidR="000D5113" w:rsidRPr="00B61217" w:rsidRDefault="000D5113" w:rsidP="00A038A9">
      <w:pPr>
        <w:pStyle w:val="afffffffc"/>
        <w:numPr>
          <w:ilvl w:val="0"/>
          <w:numId w:val="62"/>
        </w:numPr>
        <w:suppressAutoHyphens w:val="0"/>
        <w:spacing w:after="0" w:line="400" w:lineRule="exact"/>
        <w:jc w:val="both"/>
        <w:rPr>
          <w:spacing w:val="-14"/>
          <w:szCs w:val="28"/>
        </w:rPr>
      </w:pPr>
      <w:r w:rsidRPr="00B61217">
        <w:rPr>
          <w:spacing w:val="-14"/>
          <w:szCs w:val="28"/>
        </w:rPr>
        <w:t xml:space="preserve">Кравчук И.С. Цели и инструменты современной акустической фонетики // </w:t>
      </w:r>
      <w:proofErr w:type="gramStart"/>
      <w:r w:rsidRPr="00B61217">
        <w:rPr>
          <w:spacing w:val="-14"/>
          <w:szCs w:val="28"/>
        </w:rPr>
        <w:t>В</w:t>
      </w:r>
      <w:proofErr w:type="gramEnd"/>
      <w:r w:rsidRPr="00B61217">
        <w:rPr>
          <w:spacing w:val="-14"/>
          <w:szCs w:val="28"/>
        </w:rPr>
        <w:t>існик Харків</w:t>
      </w:r>
      <w:r w:rsidRPr="00B61217">
        <w:rPr>
          <w:spacing w:val="-14"/>
          <w:szCs w:val="28"/>
          <w:lang w:val="uk-UA"/>
        </w:rPr>
        <w:t>.</w:t>
      </w:r>
      <w:r w:rsidRPr="00B61217">
        <w:rPr>
          <w:spacing w:val="-14"/>
          <w:szCs w:val="28"/>
        </w:rPr>
        <w:t xml:space="preserve"> ун</w:t>
      </w:r>
      <w:r w:rsidRPr="00B61217">
        <w:rPr>
          <w:spacing w:val="-14"/>
          <w:szCs w:val="28"/>
          <w:lang w:val="uk-UA"/>
        </w:rPr>
        <w:t>-</w:t>
      </w:r>
      <w:r w:rsidRPr="00B61217">
        <w:rPr>
          <w:spacing w:val="-14"/>
          <w:szCs w:val="28"/>
        </w:rPr>
        <w:t>ту. –</w:t>
      </w:r>
      <w:r w:rsidRPr="00B61217">
        <w:rPr>
          <w:spacing w:val="-14"/>
          <w:szCs w:val="28"/>
          <w:lang w:val="uk-UA"/>
        </w:rPr>
        <w:t xml:space="preserve"> </w:t>
      </w:r>
      <w:r w:rsidRPr="00B61217">
        <w:rPr>
          <w:spacing w:val="-14"/>
          <w:szCs w:val="28"/>
        </w:rPr>
        <w:t xml:space="preserve">Харків: </w:t>
      </w:r>
      <w:proofErr w:type="gramStart"/>
      <w:r w:rsidRPr="00B61217">
        <w:rPr>
          <w:spacing w:val="-14"/>
          <w:szCs w:val="28"/>
        </w:rPr>
        <w:t>Вид-во</w:t>
      </w:r>
      <w:proofErr w:type="gramEnd"/>
      <w:r w:rsidRPr="00B61217">
        <w:rPr>
          <w:spacing w:val="-14"/>
          <w:szCs w:val="28"/>
        </w:rPr>
        <w:t xml:space="preserve"> Харківського ун-ту, 2000.– № </w:t>
      </w:r>
      <w:r w:rsidRPr="00B61217">
        <w:rPr>
          <w:spacing w:val="-14"/>
          <w:szCs w:val="28"/>
          <w:lang w:val="uk-UA"/>
        </w:rPr>
        <w:t xml:space="preserve"> </w:t>
      </w:r>
      <w:r w:rsidRPr="00B61217">
        <w:rPr>
          <w:spacing w:val="-14"/>
          <w:szCs w:val="28"/>
        </w:rPr>
        <w:t>491. – С. 204–207.</w:t>
      </w:r>
    </w:p>
    <w:p w:rsidR="000D5113" w:rsidRPr="00B61217" w:rsidRDefault="000D5113" w:rsidP="00A038A9">
      <w:pPr>
        <w:pStyle w:val="afffffffc"/>
        <w:numPr>
          <w:ilvl w:val="0"/>
          <w:numId w:val="62"/>
        </w:numPr>
        <w:suppressAutoHyphens w:val="0"/>
        <w:spacing w:after="0" w:line="400" w:lineRule="exact"/>
        <w:jc w:val="both"/>
        <w:rPr>
          <w:spacing w:val="-14"/>
          <w:szCs w:val="28"/>
        </w:rPr>
      </w:pPr>
      <w:r w:rsidRPr="00B61217">
        <w:rPr>
          <w:spacing w:val="-14"/>
          <w:szCs w:val="28"/>
        </w:rPr>
        <w:t>Кудрин И.С. Анатомия органов полости рта. – М.: Медицина, 1968. – 212 с.</w:t>
      </w:r>
    </w:p>
    <w:p w:rsidR="000D5113" w:rsidRPr="00B61217" w:rsidRDefault="000D5113" w:rsidP="00A038A9">
      <w:pPr>
        <w:pStyle w:val="afffffffc"/>
        <w:numPr>
          <w:ilvl w:val="0"/>
          <w:numId w:val="62"/>
        </w:numPr>
        <w:suppressAutoHyphens w:val="0"/>
        <w:spacing w:after="0" w:line="400" w:lineRule="exact"/>
        <w:jc w:val="both"/>
        <w:rPr>
          <w:spacing w:val="-14"/>
          <w:szCs w:val="28"/>
        </w:rPr>
      </w:pPr>
      <w:r w:rsidRPr="00B61217">
        <w:rPr>
          <w:spacing w:val="-14"/>
          <w:szCs w:val="28"/>
        </w:rPr>
        <w:t>Кудрявцева В.Ф. Структура слога в составе многосложных прилагательных: Автореферат дис… канд. филол. наук. – К., 1983. – 21 с.</w:t>
      </w:r>
    </w:p>
    <w:p w:rsidR="000D5113" w:rsidRPr="00B61217" w:rsidRDefault="000D5113" w:rsidP="00A038A9">
      <w:pPr>
        <w:pStyle w:val="afffffffc"/>
        <w:numPr>
          <w:ilvl w:val="0"/>
          <w:numId w:val="62"/>
        </w:numPr>
        <w:suppressAutoHyphens w:val="0"/>
        <w:spacing w:after="0" w:line="400" w:lineRule="exact"/>
        <w:jc w:val="both"/>
        <w:rPr>
          <w:spacing w:val="-14"/>
          <w:szCs w:val="28"/>
        </w:rPr>
      </w:pPr>
      <w:r w:rsidRPr="00B61217">
        <w:rPr>
          <w:spacing w:val="-14"/>
          <w:szCs w:val="28"/>
        </w:rPr>
        <w:t>Кузнецов В.</w:t>
      </w:r>
      <w:r w:rsidRPr="00B61217">
        <w:rPr>
          <w:spacing w:val="-14"/>
          <w:szCs w:val="28"/>
          <w:lang w:val="uk-UA"/>
        </w:rPr>
        <w:t>Б</w:t>
      </w:r>
      <w:r w:rsidRPr="00B61217">
        <w:rPr>
          <w:spacing w:val="-14"/>
          <w:szCs w:val="28"/>
        </w:rPr>
        <w:t>. Гласные в связной речи (классификация и акустические характеристики). Автореферат…канд. филол. наук. – Л., 1991. – 17 с.</w:t>
      </w:r>
    </w:p>
    <w:p w:rsidR="000D5113" w:rsidRPr="00B61217" w:rsidRDefault="000D5113" w:rsidP="00A038A9">
      <w:pPr>
        <w:pStyle w:val="afffffffc"/>
        <w:numPr>
          <w:ilvl w:val="0"/>
          <w:numId w:val="62"/>
        </w:numPr>
        <w:suppressAutoHyphens w:val="0"/>
        <w:spacing w:after="0" w:line="400" w:lineRule="exact"/>
        <w:jc w:val="both"/>
        <w:rPr>
          <w:spacing w:val="-14"/>
          <w:szCs w:val="28"/>
        </w:rPr>
      </w:pPr>
      <w:r w:rsidRPr="00B61217">
        <w:rPr>
          <w:spacing w:val="-14"/>
          <w:szCs w:val="28"/>
        </w:rPr>
        <w:t>Кузнецова А.М., Пауфошима Р.Ф. Акустический аспект исследования речи. Артикуляционный аспект исследования речи // Фонетика. Теория письма. Обзор работ по современному русскому литературному языку за 1966–1969 гг. / Под ред. чл</w:t>
      </w:r>
      <w:proofErr w:type="gramStart"/>
      <w:r w:rsidRPr="00B61217">
        <w:rPr>
          <w:spacing w:val="-14"/>
          <w:szCs w:val="28"/>
        </w:rPr>
        <w:t>.-</w:t>
      </w:r>
      <w:proofErr w:type="gramEnd"/>
      <w:r w:rsidRPr="00B61217">
        <w:rPr>
          <w:spacing w:val="-14"/>
          <w:szCs w:val="28"/>
        </w:rPr>
        <w:t>кор. АН СССР Ф.П.Филина. – М.: Изд-во АН СССР Ин-т русского языка, 1973. – С. 50–74.</w:t>
      </w:r>
    </w:p>
    <w:p w:rsidR="000D5113" w:rsidRPr="00B61217" w:rsidRDefault="000D5113" w:rsidP="00A038A9">
      <w:pPr>
        <w:pStyle w:val="afffffffc"/>
        <w:numPr>
          <w:ilvl w:val="0"/>
          <w:numId w:val="62"/>
        </w:numPr>
        <w:suppressAutoHyphens w:val="0"/>
        <w:spacing w:after="0" w:line="400" w:lineRule="exact"/>
        <w:jc w:val="both"/>
        <w:rPr>
          <w:spacing w:val="-14"/>
          <w:szCs w:val="28"/>
        </w:rPr>
      </w:pPr>
      <w:r w:rsidRPr="00B61217">
        <w:rPr>
          <w:spacing w:val="-14"/>
          <w:szCs w:val="28"/>
        </w:rPr>
        <w:t>Лабов У. Отражение социальных процессов в языковых структурах. Пер. Ю.Д.Апресяна // Новое в лингвистике. Социолингвистика. – М.: Прогресс, 1975. – С. 320–335.</w:t>
      </w:r>
    </w:p>
    <w:p w:rsidR="000D5113" w:rsidRPr="00B61217" w:rsidRDefault="000D5113" w:rsidP="00A038A9">
      <w:pPr>
        <w:pStyle w:val="afffffffc"/>
        <w:numPr>
          <w:ilvl w:val="0"/>
          <w:numId w:val="62"/>
        </w:numPr>
        <w:suppressAutoHyphens w:val="0"/>
        <w:spacing w:after="0" w:line="400" w:lineRule="exact"/>
        <w:jc w:val="both"/>
        <w:rPr>
          <w:spacing w:val="-14"/>
          <w:szCs w:val="28"/>
        </w:rPr>
      </w:pPr>
      <w:r w:rsidRPr="00B61217">
        <w:rPr>
          <w:spacing w:val="-14"/>
          <w:szCs w:val="28"/>
        </w:rPr>
        <w:t>Лебедев А.Н. Единицы памяти и связанные с ними особенности речи // Психологические и психофизиологические исследования речи. – М.: Наука, 1985. – С. 26–44.</w:t>
      </w:r>
    </w:p>
    <w:p w:rsidR="000D5113" w:rsidRPr="00B61217" w:rsidRDefault="000D5113" w:rsidP="00A038A9">
      <w:pPr>
        <w:pStyle w:val="afffffffc"/>
        <w:numPr>
          <w:ilvl w:val="0"/>
          <w:numId w:val="62"/>
        </w:numPr>
        <w:suppressAutoHyphens w:val="0"/>
        <w:spacing w:after="0" w:line="400" w:lineRule="exact"/>
        <w:jc w:val="both"/>
        <w:rPr>
          <w:spacing w:val="-14"/>
          <w:szCs w:val="28"/>
        </w:rPr>
      </w:pPr>
      <w:r w:rsidRPr="00B61217">
        <w:rPr>
          <w:spacing w:val="-14"/>
          <w:szCs w:val="28"/>
        </w:rPr>
        <w:t>Лекомцева М.И. Типология структур слога в славянских языках. – М.: Наука, 1968. – 224 с.</w:t>
      </w:r>
    </w:p>
    <w:p w:rsidR="000D5113" w:rsidRPr="00B61217" w:rsidRDefault="000D5113" w:rsidP="00A038A9">
      <w:pPr>
        <w:pStyle w:val="afffffffc"/>
        <w:numPr>
          <w:ilvl w:val="0"/>
          <w:numId w:val="62"/>
        </w:numPr>
        <w:suppressAutoHyphens w:val="0"/>
        <w:spacing w:after="0" w:line="400" w:lineRule="exact"/>
        <w:jc w:val="both"/>
        <w:rPr>
          <w:spacing w:val="-14"/>
          <w:szCs w:val="28"/>
        </w:rPr>
      </w:pPr>
      <w:r w:rsidRPr="00B61217">
        <w:rPr>
          <w:spacing w:val="-14"/>
          <w:szCs w:val="28"/>
        </w:rPr>
        <w:t>Леонтьев А.А. Слово в речевой деятельности. – М.: Наука, 1965. – 246 с.</w:t>
      </w:r>
    </w:p>
    <w:p w:rsidR="000D5113" w:rsidRPr="00B61217" w:rsidRDefault="000D5113" w:rsidP="00A038A9">
      <w:pPr>
        <w:pStyle w:val="afffffffc"/>
        <w:numPr>
          <w:ilvl w:val="0"/>
          <w:numId w:val="62"/>
        </w:numPr>
        <w:suppressAutoHyphens w:val="0"/>
        <w:spacing w:after="0" w:line="400" w:lineRule="exact"/>
        <w:jc w:val="both"/>
        <w:rPr>
          <w:spacing w:val="-14"/>
          <w:szCs w:val="28"/>
        </w:rPr>
      </w:pPr>
      <w:proofErr w:type="gramStart"/>
      <w:r w:rsidRPr="00B61217">
        <w:rPr>
          <w:spacing w:val="-14"/>
          <w:szCs w:val="28"/>
        </w:rPr>
        <w:t>Леонтьев А.А. Дофонемный этап в истории русской фонологии (К вопросу о генезисе и развитии понятия фонемы у И.А.Бодуэна де Куртенэ // Фонологический сборник.</w:t>
      </w:r>
      <w:proofErr w:type="gramEnd"/>
      <w:r w:rsidRPr="00B61217">
        <w:rPr>
          <w:spacing w:val="-14"/>
          <w:szCs w:val="28"/>
        </w:rPr>
        <w:t xml:space="preserve"> Материалы межвузовской конференции. Выпуск 2. – Донецк: Изд-во Донецк</w:t>
      </w:r>
      <w:proofErr w:type="gramStart"/>
      <w:r w:rsidRPr="00B61217">
        <w:rPr>
          <w:spacing w:val="-14"/>
          <w:szCs w:val="28"/>
          <w:lang w:val="uk-UA"/>
        </w:rPr>
        <w:t>.</w:t>
      </w:r>
      <w:proofErr w:type="gramEnd"/>
      <w:r w:rsidRPr="00B61217">
        <w:rPr>
          <w:spacing w:val="-14"/>
          <w:szCs w:val="28"/>
        </w:rPr>
        <w:t xml:space="preserve"> </w:t>
      </w:r>
      <w:proofErr w:type="gramStart"/>
      <w:r w:rsidRPr="00B61217">
        <w:rPr>
          <w:spacing w:val="-14"/>
          <w:szCs w:val="28"/>
        </w:rPr>
        <w:t>г</w:t>
      </w:r>
      <w:proofErr w:type="gramEnd"/>
      <w:r w:rsidRPr="00B61217">
        <w:rPr>
          <w:spacing w:val="-14"/>
          <w:szCs w:val="28"/>
        </w:rPr>
        <w:t>ос. ун-та, 1968. – С. 8–10.</w:t>
      </w:r>
    </w:p>
    <w:p w:rsidR="000D5113" w:rsidRPr="00B61217" w:rsidRDefault="000D5113" w:rsidP="00A038A9">
      <w:pPr>
        <w:pStyle w:val="afffffffc"/>
        <w:numPr>
          <w:ilvl w:val="0"/>
          <w:numId w:val="62"/>
        </w:numPr>
        <w:suppressAutoHyphens w:val="0"/>
        <w:spacing w:after="0" w:line="400" w:lineRule="exact"/>
        <w:jc w:val="both"/>
        <w:rPr>
          <w:spacing w:val="-14"/>
          <w:szCs w:val="28"/>
        </w:rPr>
      </w:pPr>
      <w:r w:rsidRPr="00B61217">
        <w:rPr>
          <w:spacing w:val="-14"/>
          <w:szCs w:val="28"/>
        </w:rPr>
        <w:lastRenderedPageBreak/>
        <w:t>Леонтьев А.А. Теоретические проблемы психолингвистического моделирования речевой деятельности. Автореферат дис... доктора филол. наук. — М., 1968. – 31 с.</w:t>
      </w:r>
    </w:p>
    <w:p w:rsidR="000D5113" w:rsidRPr="00B61217" w:rsidRDefault="000D5113" w:rsidP="00A038A9">
      <w:pPr>
        <w:pStyle w:val="afffffffc"/>
        <w:numPr>
          <w:ilvl w:val="0"/>
          <w:numId w:val="62"/>
        </w:numPr>
        <w:suppressAutoHyphens w:val="0"/>
        <w:spacing w:after="0" w:line="400" w:lineRule="exact"/>
        <w:jc w:val="both"/>
        <w:rPr>
          <w:spacing w:val="-14"/>
          <w:szCs w:val="28"/>
        </w:rPr>
      </w:pPr>
      <w:r w:rsidRPr="00B61217">
        <w:rPr>
          <w:spacing w:val="-14"/>
          <w:szCs w:val="28"/>
        </w:rPr>
        <w:t>Лепская Н. И. Некоторые вопросы изучения структуры слога. Опыт определения зависимости слогообразования от структуры языка (в свете данных афазии) // Исследования по речевой информации. Сборник статей. – М.: Изд-во Моск. гос. ун-та, 1968. – С. 121–159.</w:t>
      </w:r>
    </w:p>
    <w:p w:rsidR="000D5113" w:rsidRPr="00B61217" w:rsidRDefault="000D5113" w:rsidP="00A038A9">
      <w:pPr>
        <w:pStyle w:val="afffffffc"/>
        <w:numPr>
          <w:ilvl w:val="0"/>
          <w:numId w:val="62"/>
        </w:numPr>
        <w:suppressAutoHyphens w:val="0"/>
        <w:spacing w:after="0" w:line="400" w:lineRule="exact"/>
        <w:jc w:val="both"/>
        <w:rPr>
          <w:spacing w:val="-14"/>
          <w:szCs w:val="28"/>
        </w:rPr>
      </w:pPr>
      <w:r w:rsidRPr="00B61217">
        <w:rPr>
          <w:spacing w:val="-14"/>
          <w:szCs w:val="28"/>
        </w:rPr>
        <w:t>Лефевр В.А. Конфликтующие структуры. М.: Советское радио, 1973.</w:t>
      </w:r>
    </w:p>
    <w:p w:rsidR="000D5113" w:rsidRPr="00B61217" w:rsidRDefault="000D5113" w:rsidP="00A038A9">
      <w:pPr>
        <w:pStyle w:val="afffffffc"/>
        <w:numPr>
          <w:ilvl w:val="0"/>
          <w:numId w:val="62"/>
        </w:numPr>
        <w:suppressAutoHyphens w:val="0"/>
        <w:spacing w:after="0" w:line="400" w:lineRule="exact"/>
        <w:jc w:val="both"/>
        <w:rPr>
          <w:spacing w:val="-14"/>
          <w:szCs w:val="28"/>
        </w:rPr>
      </w:pPr>
      <w:r w:rsidRPr="00B61217">
        <w:rPr>
          <w:spacing w:val="-14"/>
          <w:szCs w:val="28"/>
        </w:rPr>
        <w:t>Ломов Б.Ф. Память и антиципация // Ломов Б.Ф. Вопросы общей, инженерной и педагогической психологии. – М.: Педагогика, 1991. – С. 73–81.</w:t>
      </w:r>
    </w:p>
    <w:p w:rsidR="000D5113" w:rsidRPr="00B61217" w:rsidRDefault="000D5113" w:rsidP="00A038A9">
      <w:pPr>
        <w:pStyle w:val="afffffffc"/>
        <w:numPr>
          <w:ilvl w:val="0"/>
          <w:numId w:val="62"/>
        </w:numPr>
        <w:suppressAutoHyphens w:val="0"/>
        <w:spacing w:after="0" w:line="400" w:lineRule="exact"/>
        <w:jc w:val="both"/>
        <w:rPr>
          <w:spacing w:val="-14"/>
          <w:szCs w:val="28"/>
        </w:rPr>
      </w:pPr>
      <w:r w:rsidRPr="00B61217">
        <w:rPr>
          <w:spacing w:val="-14"/>
          <w:szCs w:val="28"/>
        </w:rPr>
        <w:t>Лысенко Э.И. Кинорентгенографирование применительно к изучению модификаций гласных // Экспериментально-фонетические исследования речи. Вып. 2. – Минск</w:t>
      </w:r>
      <w:proofErr w:type="gramStart"/>
      <w:r w:rsidRPr="00B61217">
        <w:rPr>
          <w:spacing w:val="-14"/>
          <w:szCs w:val="28"/>
        </w:rPr>
        <w:t xml:space="preserve">.: </w:t>
      </w:r>
      <w:proofErr w:type="gramEnd"/>
      <w:r w:rsidRPr="00B61217">
        <w:rPr>
          <w:spacing w:val="-14"/>
          <w:szCs w:val="28"/>
        </w:rPr>
        <w:t>Вышэйшая школа, 1969. – С. 38–47.</w:t>
      </w:r>
    </w:p>
    <w:p w:rsidR="000D5113" w:rsidRPr="00B61217" w:rsidRDefault="000D5113" w:rsidP="00A038A9">
      <w:pPr>
        <w:pStyle w:val="afffffffc"/>
        <w:numPr>
          <w:ilvl w:val="0"/>
          <w:numId w:val="62"/>
        </w:numPr>
        <w:suppressAutoHyphens w:val="0"/>
        <w:spacing w:after="0" w:line="400" w:lineRule="exact"/>
        <w:jc w:val="both"/>
        <w:rPr>
          <w:spacing w:val="-14"/>
          <w:szCs w:val="28"/>
          <w:lang w:val="uk-UA"/>
        </w:rPr>
      </w:pPr>
      <w:r w:rsidRPr="00B61217">
        <w:rPr>
          <w:spacing w:val="-14"/>
          <w:szCs w:val="28"/>
          <w:lang w:val="uk-UA"/>
        </w:rPr>
        <w:t xml:space="preserve">Лисенко Е.І. Артикуляторна динаміка і модифікація німецьких голосних фонем </w:t>
      </w:r>
      <w:r w:rsidRPr="00B61217">
        <w:rPr>
          <w:spacing w:val="-14"/>
          <w:szCs w:val="28"/>
        </w:rPr>
        <w:t>/</w:t>
      </w:r>
      <w:r w:rsidRPr="00B61217">
        <w:rPr>
          <w:spacing w:val="-14"/>
          <w:szCs w:val="28"/>
          <w:lang w:val="en-US"/>
        </w:rPr>
        <w:t>a</w:t>
      </w:r>
      <w:r w:rsidRPr="00B61217">
        <w:rPr>
          <w:spacing w:val="-14"/>
          <w:szCs w:val="28"/>
        </w:rPr>
        <w:t xml:space="preserve">:/ </w:t>
      </w:r>
      <w:r w:rsidRPr="00B61217">
        <w:rPr>
          <w:spacing w:val="-14"/>
          <w:szCs w:val="28"/>
          <w:lang w:val="en-US"/>
        </w:rPr>
        <w:t>i</w:t>
      </w:r>
      <w:r w:rsidRPr="00B61217">
        <w:rPr>
          <w:spacing w:val="-14"/>
          <w:szCs w:val="28"/>
        </w:rPr>
        <w:t xml:space="preserve"> /</w:t>
      </w:r>
      <w:r w:rsidRPr="00B61217">
        <w:rPr>
          <w:spacing w:val="-14"/>
          <w:szCs w:val="28"/>
          <w:lang w:val="en-US"/>
        </w:rPr>
        <w:t>a</w:t>
      </w:r>
      <w:r w:rsidRPr="00B61217">
        <w:rPr>
          <w:spacing w:val="-14"/>
          <w:szCs w:val="28"/>
        </w:rPr>
        <w:t>/</w:t>
      </w:r>
      <w:r w:rsidRPr="00B61217">
        <w:rPr>
          <w:spacing w:val="-14"/>
          <w:szCs w:val="28"/>
          <w:lang w:val="uk-UA"/>
        </w:rPr>
        <w:t xml:space="preserve"> // Вісник Київського університету. Серія іноземної філології. – К.: Вид-во Київ. ун-ту, 1969. – № 3. –  С. 89–99.</w:t>
      </w:r>
    </w:p>
    <w:p w:rsidR="000D5113" w:rsidRPr="00B61217" w:rsidRDefault="000D5113" w:rsidP="00A038A9">
      <w:pPr>
        <w:pStyle w:val="afffffffc"/>
        <w:numPr>
          <w:ilvl w:val="0"/>
          <w:numId w:val="62"/>
        </w:numPr>
        <w:suppressAutoHyphens w:val="0"/>
        <w:spacing w:after="0" w:line="400" w:lineRule="exact"/>
        <w:jc w:val="both"/>
        <w:rPr>
          <w:spacing w:val="-14"/>
          <w:szCs w:val="28"/>
        </w:rPr>
      </w:pPr>
      <w:r w:rsidRPr="00B61217">
        <w:rPr>
          <w:spacing w:val="-14"/>
          <w:szCs w:val="28"/>
          <w:lang w:val="uk-UA"/>
        </w:rPr>
        <w:t xml:space="preserve">Лисенко </w:t>
      </w:r>
      <w:r w:rsidRPr="00B61217">
        <w:rPr>
          <w:spacing w:val="-14"/>
          <w:szCs w:val="28"/>
        </w:rPr>
        <w:t>Э.И. Модификации гласных современного немецкого литературного языка (задний ряд гласных). Экспериментально-фонетическое исследование</w:t>
      </w:r>
      <w:proofErr w:type="gramStart"/>
      <w:r w:rsidRPr="00B61217">
        <w:rPr>
          <w:spacing w:val="-14"/>
          <w:szCs w:val="28"/>
        </w:rPr>
        <w:t xml:space="preserve">.: </w:t>
      </w:r>
      <w:proofErr w:type="gramEnd"/>
      <w:r w:rsidRPr="00B61217">
        <w:rPr>
          <w:spacing w:val="-14"/>
          <w:szCs w:val="28"/>
        </w:rPr>
        <w:t>Автореферат дис… канд. филол. наук. – К., 1971. – 20 с.</w:t>
      </w:r>
    </w:p>
    <w:p w:rsidR="000D5113" w:rsidRPr="00B61217" w:rsidRDefault="000D5113" w:rsidP="00A038A9">
      <w:pPr>
        <w:pStyle w:val="afffffffc"/>
        <w:numPr>
          <w:ilvl w:val="0"/>
          <w:numId w:val="62"/>
        </w:numPr>
        <w:suppressAutoHyphens w:val="0"/>
        <w:spacing w:after="0" w:line="400" w:lineRule="exact"/>
        <w:jc w:val="both"/>
        <w:rPr>
          <w:spacing w:val="-14"/>
          <w:szCs w:val="28"/>
        </w:rPr>
      </w:pPr>
      <w:r w:rsidRPr="00B61217">
        <w:rPr>
          <w:spacing w:val="-14"/>
          <w:szCs w:val="28"/>
        </w:rPr>
        <w:t>Львов М.Р. Основы теории речи: Учеб</w:t>
      </w:r>
      <w:r w:rsidRPr="00B61217">
        <w:rPr>
          <w:spacing w:val="-14"/>
          <w:szCs w:val="28"/>
          <w:lang w:val="uk-UA"/>
        </w:rPr>
        <w:t>н</w:t>
      </w:r>
      <w:r w:rsidRPr="00B61217">
        <w:rPr>
          <w:spacing w:val="-14"/>
          <w:szCs w:val="28"/>
        </w:rPr>
        <w:t>. пособие для студ. высш. пед. учеб</w:t>
      </w:r>
      <w:proofErr w:type="gramStart"/>
      <w:r w:rsidRPr="00B61217">
        <w:rPr>
          <w:spacing w:val="-14"/>
          <w:szCs w:val="28"/>
        </w:rPr>
        <w:t>.</w:t>
      </w:r>
      <w:proofErr w:type="gramEnd"/>
      <w:r w:rsidRPr="00B61217">
        <w:rPr>
          <w:spacing w:val="-14"/>
          <w:szCs w:val="28"/>
        </w:rPr>
        <w:t xml:space="preserve"> </w:t>
      </w:r>
      <w:proofErr w:type="gramStart"/>
      <w:r w:rsidRPr="00B61217">
        <w:rPr>
          <w:spacing w:val="-14"/>
          <w:szCs w:val="28"/>
        </w:rPr>
        <w:t>з</w:t>
      </w:r>
      <w:proofErr w:type="gramEnd"/>
      <w:r w:rsidRPr="00B61217">
        <w:rPr>
          <w:spacing w:val="-14"/>
          <w:szCs w:val="28"/>
        </w:rPr>
        <w:t>аведений. – М.: Изд. центр "Академия", 2002. – 248 с.</w:t>
      </w:r>
    </w:p>
    <w:p w:rsidR="000D5113" w:rsidRPr="00B61217" w:rsidRDefault="000D5113" w:rsidP="00A038A9">
      <w:pPr>
        <w:pStyle w:val="afffffffc"/>
        <w:numPr>
          <w:ilvl w:val="0"/>
          <w:numId w:val="62"/>
        </w:numPr>
        <w:suppressAutoHyphens w:val="0"/>
        <w:spacing w:after="0" w:line="400" w:lineRule="exact"/>
        <w:jc w:val="both"/>
        <w:rPr>
          <w:spacing w:val="-14"/>
          <w:szCs w:val="28"/>
        </w:rPr>
      </w:pPr>
      <w:r w:rsidRPr="00B61217">
        <w:rPr>
          <w:spacing w:val="-14"/>
          <w:szCs w:val="28"/>
        </w:rPr>
        <w:t>Максимов И. Фониатрия</w:t>
      </w:r>
      <w:r w:rsidRPr="00B61217">
        <w:rPr>
          <w:spacing w:val="-14"/>
          <w:szCs w:val="28"/>
          <w:lang w:val="uk-UA"/>
        </w:rPr>
        <w:t xml:space="preserve"> /</w:t>
      </w:r>
      <w:r w:rsidRPr="00B61217">
        <w:rPr>
          <w:spacing w:val="-14"/>
          <w:szCs w:val="28"/>
        </w:rPr>
        <w:t xml:space="preserve"> Пер. с болгар</w:t>
      </w:r>
      <w:r w:rsidRPr="00B61217">
        <w:rPr>
          <w:spacing w:val="-14"/>
          <w:szCs w:val="28"/>
          <w:lang w:val="uk-UA"/>
        </w:rPr>
        <w:t>с</w:t>
      </w:r>
      <w:r w:rsidRPr="00B61217">
        <w:rPr>
          <w:spacing w:val="-14"/>
          <w:szCs w:val="28"/>
        </w:rPr>
        <w:t xml:space="preserve">. В.Д.Сухарева – М.: Медицина, 1987. – 288 с. </w:t>
      </w:r>
    </w:p>
    <w:p w:rsidR="000D5113" w:rsidRPr="00B61217" w:rsidRDefault="000D5113" w:rsidP="00A038A9">
      <w:pPr>
        <w:pStyle w:val="afffffffc"/>
        <w:numPr>
          <w:ilvl w:val="0"/>
          <w:numId w:val="62"/>
        </w:numPr>
        <w:suppressAutoHyphens w:val="0"/>
        <w:spacing w:after="0" w:line="400" w:lineRule="exact"/>
        <w:jc w:val="both"/>
        <w:rPr>
          <w:spacing w:val="-14"/>
          <w:szCs w:val="28"/>
        </w:rPr>
      </w:pPr>
      <w:proofErr w:type="gramStart"/>
      <w:r w:rsidRPr="00B61217">
        <w:rPr>
          <w:spacing w:val="-14"/>
          <w:szCs w:val="28"/>
        </w:rPr>
        <w:t>Мартине</w:t>
      </w:r>
      <w:proofErr w:type="gramEnd"/>
      <w:r w:rsidRPr="00B61217">
        <w:rPr>
          <w:spacing w:val="-14"/>
          <w:szCs w:val="28"/>
        </w:rPr>
        <w:t xml:space="preserve"> А. Основы общей лингвистики // Новое в лингвистике. Вып. III. – М.: Изд-во иностр. </w:t>
      </w:r>
      <w:proofErr w:type="gramStart"/>
      <w:r w:rsidRPr="00B61217">
        <w:rPr>
          <w:spacing w:val="-14"/>
          <w:szCs w:val="28"/>
        </w:rPr>
        <w:t>лит-ры</w:t>
      </w:r>
      <w:proofErr w:type="gramEnd"/>
      <w:r w:rsidRPr="00B61217">
        <w:rPr>
          <w:spacing w:val="-14"/>
          <w:szCs w:val="28"/>
        </w:rPr>
        <w:t>, 1963. –</w:t>
      </w:r>
      <w:r w:rsidRPr="00B61217">
        <w:rPr>
          <w:spacing w:val="-14"/>
          <w:szCs w:val="28"/>
          <w:lang w:val="uk-UA"/>
        </w:rPr>
        <w:t xml:space="preserve"> </w:t>
      </w:r>
      <w:r w:rsidRPr="00B61217">
        <w:rPr>
          <w:spacing w:val="-14"/>
          <w:szCs w:val="28"/>
        </w:rPr>
        <w:t xml:space="preserve"> С. 366–565.</w:t>
      </w:r>
    </w:p>
    <w:p w:rsidR="000D5113" w:rsidRPr="00B61217" w:rsidRDefault="000D5113" w:rsidP="00A038A9">
      <w:pPr>
        <w:pStyle w:val="afffffffc"/>
        <w:numPr>
          <w:ilvl w:val="0"/>
          <w:numId w:val="62"/>
        </w:numPr>
        <w:suppressAutoHyphens w:val="0"/>
        <w:spacing w:after="0" w:line="400" w:lineRule="exact"/>
        <w:jc w:val="both"/>
        <w:rPr>
          <w:spacing w:val="-14"/>
          <w:szCs w:val="28"/>
        </w:rPr>
      </w:pPr>
      <w:r w:rsidRPr="00B61217">
        <w:rPr>
          <w:spacing w:val="-14"/>
          <w:szCs w:val="28"/>
        </w:rPr>
        <w:t>Матусевич М.И. Введение в общую фонетику (2-е изд.). – Л.: Гос. уч</w:t>
      </w:r>
      <w:proofErr w:type="gramStart"/>
      <w:r w:rsidRPr="00B61217">
        <w:rPr>
          <w:spacing w:val="-14"/>
          <w:szCs w:val="28"/>
        </w:rPr>
        <w:t>.-</w:t>
      </w:r>
      <w:proofErr w:type="gramEnd"/>
      <w:r w:rsidRPr="00B61217">
        <w:rPr>
          <w:spacing w:val="-14"/>
          <w:szCs w:val="28"/>
        </w:rPr>
        <w:t xml:space="preserve">пед. изд-во </w:t>
      </w:r>
      <w:r w:rsidRPr="00B61217">
        <w:rPr>
          <w:spacing w:val="-14"/>
          <w:szCs w:val="28"/>
          <w:lang w:val="uk-UA"/>
        </w:rPr>
        <w:t>м</w:t>
      </w:r>
      <w:r w:rsidRPr="00B61217">
        <w:rPr>
          <w:spacing w:val="-14"/>
          <w:szCs w:val="28"/>
        </w:rPr>
        <w:t xml:space="preserve">ин. просвещения РСФСР, 1948. – 104 с. </w:t>
      </w:r>
    </w:p>
    <w:p w:rsidR="000D5113" w:rsidRPr="00B61217" w:rsidRDefault="000D5113" w:rsidP="00A038A9">
      <w:pPr>
        <w:pStyle w:val="afffffffc"/>
        <w:numPr>
          <w:ilvl w:val="0"/>
          <w:numId w:val="62"/>
        </w:numPr>
        <w:suppressAutoHyphens w:val="0"/>
        <w:spacing w:after="0" w:line="400" w:lineRule="exact"/>
        <w:jc w:val="both"/>
        <w:rPr>
          <w:spacing w:val="-14"/>
          <w:szCs w:val="28"/>
        </w:rPr>
      </w:pPr>
      <w:r w:rsidRPr="00B61217">
        <w:rPr>
          <w:spacing w:val="-14"/>
          <w:szCs w:val="28"/>
        </w:rPr>
        <w:t>Матусевич М.И. Книга по фонетике болгарского языка</w:t>
      </w:r>
      <w:r w:rsidRPr="00B61217">
        <w:rPr>
          <w:spacing w:val="-14"/>
          <w:szCs w:val="28"/>
          <w:lang w:val="uk-UA"/>
        </w:rPr>
        <w:t xml:space="preserve"> / Рецензия</w:t>
      </w:r>
      <w:r w:rsidRPr="00B61217">
        <w:rPr>
          <w:spacing w:val="-14"/>
          <w:szCs w:val="28"/>
        </w:rPr>
        <w:t xml:space="preserve"> // Вестник Ленинградского университета. – Л., 1958. – № 14. – С. 182–186. </w:t>
      </w:r>
    </w:p>
    <w:p w:rsidR="000D5113" w:rsidRPr="00B61217" w:rsidRDefault="000D5113" w:rsidP="00A038A9">
      <w:pPr>
        <w:pStyle w:val="afffffffc"/>
        <w:numPr>
          <w:ilvl w:val="0"/>
          <w:numId w:val="62"/>
        </w:numPr>
        <w:suppressAutoHyphens w:val="0"/>
        <w:spacing w:after="0" w:line="400" w:lineRule="exact"/>
        <w:jc w:val="both"/>
        <w:rPr>
          <w:spacing w:val="-14"/>
          <w:szCs w:val="28"/>
        </w:rPr>
      </w:pPr>
      <w:r w:rsidRPr="00B61217">
        <w:rPr>
          <w:spacing w:val="-14"/>
          <w:szCs w:val="28"/>
        </w:rPr>
        <w:t xml:space="preserve">Матусевич М.И., Любимова Н.А. Артикуляция русских звуков под ударением на основе рентгенографических данных // Вопросы фонетики. Ученые записки ЛГУ. Серия филологических наук,– Л., 1964. </w:t>
      </w:r>
      <w:r w:rsidRPr="00B61217">
        <w:rPr>
          <w:spacing w:val="-14"/>
          <w:szCs w:val="28"/>
          <w:lang w:val="uk-UA"/>
        </w:rPr>
        <w:t>– В</w:t>
      </w:r>
      <w:r w:rsidRPr="00B61217">
        <w:rPr>
          <w:spacing w:val="-14"/>
          <w:szCs w:val="28"/>
        </w:rPr>
        <w:t xml:space="preserve">ып. 69. </w:t>
      </w:r>
      <w:r w:rsidRPr="00B61217">
        <w:rPr>
          <w:spacing w:val="-14"/>
          <w:szCs w:val="28"/>
          <w:lang w:val="uk-UA"/>
        </w:rPr>
        <w:t xml:space="preserve">– </w:t>
      </w:r>
      <w:r w:rsidRPr="00B61217">
        <w:rPr>
          <w:spacing w:val="-14"/>
          <w:szCs w:val="28"/>
        </w:rPr>
        <w:t>№ 325. – С. 37–54.</w:t>
      </w:r>
    </w:p>
    <w:p w:rsidR="000D5113" w:rsidRPr="00B61217" w:rsidRDefault="000D5113" w:rsidP="00A038A9">
      <w:pPr>
        <w:pStyle w:val="afffffffc"/>
        <w:numPr>
          <w:ilvl w:val="0"/>
          <w:numId w:val="62"/>
        </w:numPr>
        <w:suppressAutoHyphens w:val="0"/>
        <w:spacing w:after="0" w:line="400" w:lineRule="exact"/>
        <w:jc w:val="both"/>
        <w:rPr>
          <w:spacing w:val="-14"/>
          <w:szCs w:val="28"/>
        </w:rPr>
      </w:pPr>
      <w:r w:rsidRPr="00B61217">
        <w:rPr>
          <w:spacing w:val="-14"/>
          <w:szCs w:val="28"/>
        </w:rPr>
        <w:t>Матусевич М.И. Щерба как фонетик // Памяти академика Льва Владимировича Щербы (1880–1944): Сборник статей. – Л.: Изд-во Ленинг</w:t>
      </w:r>
      <w:r w:rsidRPr="00B61217">
        <w:rPr>
          <w:spacing w:val="-14"/>
          <w:szCs w:val="28"/>
          <w:lang w:val="uk-UA"/>
        </w:rPr>
        <w:t>рад</w:t>
      </w:r>
      <w:proofErr w:type="gramStart"/>
      <w:r w:rsidRPr="00B61217">
        <w:rPr>
          <w:spacing w:val="-14"/>
          <w:szCs w:val="28"/>
          <w:lang w:val="uk-UA"/>
        </w:rPr>
        <w:t>.</w:t>
      </w:r>
      <w:proofErr w:type="gramEnd"/>
      <w:r w:rsidRPr="00B61217">
        <w:rPr>
          <w:spacing w:val="-14"/>
          <w:szCs w:val="28"/>
        </w:rPr>
        <w:t xml:space="preserve"> </w:t>
      </w:r>
      <w:proofErr w:type="gramStart"/>
      <w:r w:rsidRPr="00B61217">
        <w:rPr>
          <w:spacing w:val="-14"/>
          <w:szCs w:val="28"/>
        </w:rPr>
        <w:t>у</w:t>
      </w:r>
      <w:proofErr w:type="gramEnd"/>
      <w:r w:rsidRPr="00B61217">
        <w:rPr>
          <w:spacing w:val="-14"/>
          <w:szCs w:val="28"/>
        </w:rPr>
        <w:t>н</w:t>
      </w:r>
      <w:r w:rsidRPr="00B61217">
        <w:rPr>
          <w:spacing w:val="-14"/>
          <w:szCs w:val="28"/>
          <w:lang w:val="uk-UA"/>
        </w:rPr>
        <w:t>-</w:t>
      </w:r>
      <w:r w:rsidRPr="00B61217">
        <w:rPr>
          <w:spacing w:val="-14"/>
          <w:szCs w:val="28"/>
        </w:rPr>
        <w:t>та, 1951. –</w:t>
      </w:r>
      <w:r w:rsidRPr="00B61217">
        <w:rPr>
          <w:spacing w:val="-14"/>
          <w:szCs w:val="28"/>
          <w:lang w:val="uk-UA"/>
        </w:rPr>
        <w:t xml:space="preserve"> </w:t>
      </w:r>
      <w:r w:rsidRPr="00B61217">
        <w:rPr>
          <w:spacing w:val="-14"/>
          <w:szCs w:val="28"/>
        </w:rPr>
        <w:t>С. 73</w:t>
      </w:r>
      <w:r w:rsidRPr="00B61217">
        <w:rPr>
          <w:spacing w:val="-14"/>
          <w:szCs w:val="28"/>
          <w:lang w:val="uk-UA"/>
        </w:rPr>
        <w:t>–</w:t>
      </w:r>
      <w:r w:rsidRPr="00B61217">
        <w:rPr>
          <w:spacing w:val="-14"/>
          <w:szCs w:val="28"/>
        </w:rPr>
        <w:t>83.</w:t>
      </w:r>
    </w:p>
    <w:p w:rsidR="000D5113" w:rsidRPr="00B61217" w:rsidRDefault="000D5113" w:rsidP="00A038A9">
      <w:pPr>
        <w:pStyle w:val="afffffffc"/>
        <w:numPr>
          <w:ilvl w:val="0"/>
          <w:numId w:val="62"/>
        </w:numPr>
        <w:suppressAutoHyphens w:val="0"/>
        <w:spacing w:after="0" w:line="400" w:lineRule="exact"/>
        <w:jc w:val="both"/>
        <w:rPr>
          <w:spacing w:val="-14"/>
          <w:szCs w:val="28"/>
        </w:rPr>
      </w:pPr>
      <w:r w:rsidRPr="00B61217">
        <w:rPr>
          <w:spacing w:val="-14"/>
          <w:szCs w:val="28"/>
          <w:lang w:val="uk-UA"/>
        </w:rPr>
        <w:t>Медведєв А.А. Система фонем сучасної української літературної мови // Статистичні та структурні лінгвістичні моделі. – К.: Наукова думка, 1966. – С. 86–96.</w:t>
      </w:r>
    </w:p>
    <w:p w:rsidR="000D5113" w:rsidRPr="00B61217" w:rsidRDefault="000D5113" w:rsidP="00A038A9">
      <w:pPr>
        <w:pStyle w:val="afffffffc"/>
        <w:numPr>
          <w:ilvl w:val="0"/>
          <w:numId w:val="62"/>
        </w:numPr>
        <w:suppressAutoHyphens w:val="0"/>
        <w:spacing w:after="0" w:line="400" w:lineRule="exact"/>
        <w:jc w:val="both"/>
        <w:rPr>
          <w:spacing w:val="-14"/>
          <w:szCs w:val="28"/>
        </w:rPr>
      </w:pPr>
      <w:r w:rsidRPr="00B61217">
        <w:rPr>
          <w:spacing w:val="-14"/>
          <w:szCs w:val="28"/>
        </w:rPr>
        <w:lastRenderedPageBreak/>
        <w:t xml:space="preserve">Мейе </w:t>
      </w:r>
      <w:r w:rsidRPr="00B61217">
        <w:rPr>
          <w:spacing w:val="-14"/>
          <w:szCs w:val="28"/>
          <w:lang w:val="uk-UA"/>
        </w:rPr>
        <w:t>А. Введение в сравнительное изучение индоевропейских языков. – М.: Едиториал, 2002. – 512 с.</w:t>
      </w:r>
    </w:p>
    <w:p w:rsidR="000D5113" w:rsidRPr="00B61217" w:rsidRDefault="000D5113" w:rsidP="00A038A9">
      <w:pPr>
        <w:pStyle w:val="afffffffc"/>
        <w:numPr>
          <w:ilvl w:val="0"/>
          <w:numId w:val="62"/>
        </w:numPr>
        <w:suppressAutoHyphens w:val="0"/>
        <w:spacing w:after="0" w:line="400" w:lineRule="exact"/>
        <w:jc w:val="both"/>
        <w:rPr>
          <w:spacing w:val="-14"/>
          <w:szCs w:val="28"/>
        </w:rPr>
      </w:pPr>
      <w:r w:rsidRPr="00B61217">
        <w:rPr>
          <w:spacing w:val="-14"/>
          <w:szCs w:val="28"/>
        </w:rPr>
        <w:t xml:space="preserve">Мельников Г.П. Системология и языковые аспекты кибернетики. – М.: Советское радио, 1978. – 380 </w:t>
      </w:r>
      <w:r w:rsidRPr="00B61217">
        <w:rPr>
          <w:spacing w:val="-14"/>
          <w:szCs w:val="28"/>
          <w:lang w:val="en-US"/>
        </w:rPr>
        <w:t>c</w:t>
      </w:r>
      <w:r w:rsidRPr="00B61217">
        <w:rPr>
          <w:spacing w:val="-14"/>
          <w:szCs w:val="28"/>
        </w:rPr>
        <w:t>. // http://www.philol.msu.ru/~lex/melnikov/meln_r/ ogl.htm.</w:t>
      </w:r>
    </w:p>
    <w:p w:rsidR="000D5113" w:rsidRPr="00B61217" w:rsidRDefault="000D5113" w:rsidP="00A038A9">
      <w:pPr>
        <w:pStyle w:val="afffffffc"/>
        <w:numPr>
          <w:ilvl w:val="0"/>
          <w:numId w:val="62"/>
        </w:numPr>
        <w:suppressAutoHyphens w:val="0"/>
        <w:spacing w:after="0" w:line="400" w:lineRule="exact"/>
        <w:jc w:val="both"/>
        <w:rPr>
          <w:spacing w:val="-14"/>
          <w:szCs w:val="28"/>
        </w:rPr>
      </w:pPr>
      <w:r w:rsidRPr="00B61217">
        <w:rPr>
          <w:spacing w:val="-14"/>
          <w:szCs w:val="28"/>
        </w:rPr>
        <w:t>Мельников Г.П. Лингвистические воззрения А.А.Потебни и типология языков // Наукова спадщина О.О.Потебні і сучасна філологія. – К.: Наукова думка, 1985. – С. 65–89.</w:t>
      </w:r>
    </w:p>
    <w:p w:rsidR="000D5113" w:rsidRPr="00B61217" w:rsidRDefault="000D5113" w:rsidP="00A038A9">
      <w:pPr>
        <w:pStyle w:val="afffffffc"/>
        <w:numPr>
          <w:ilvl w:val="0"/>
          <w:numId w:val="62"/>
        </w:numPr>
        <w:suppressAutoHyphens w:val="0"/>
        <w:spacing w:after="0" w:line="400" w:lineRule="exact"/>
        <w:jc w:val="both"/>
        <w:rPr>
          <w:spacing w:val="-14"/>
          <w:szCs w:val="28"/>
        </w:rPr>
      </w:pPr>
      <w:r w:rsidRPr="00B61217">
        <w:rPr>
          <w:spacing w:val="-14"/>
          <w:szCs w:val="28"/>
        </w:rPr>
        <w:t>Мельников Г.П. Принципы и методы системной типологии языков: Автореф. дис. докт. филол. наук. – М., 1989. – 38 с.</w:t>
      </w:r>
    </w:p>
    <w:p w:rsidR="000D5113" w:rsidRPr="00B61217" w:rsidRDefault="000D5113" w:rsidP="00A038A9">
      <w:pPr>
        <w:pStyle w:val="afffffffc"/>
        <w:numPr>
          <w:ilvl w:val="0"/>
          <w:numId w:val="62"/>
        </w:numPr>
        <w:suppressAutoHyphens w:val="0"/>
        <w:spacing w:after="0" w:line="400" w:lineRule="exact"/>
        <w:jc w:val="both"/>
        <w:rPr>
          <w:spacing w:val="-14"/>
          <w:szCs w:val="28"/>
        </w:rPr>
      </w:pPr>
      <w:r w:rsidRPr="00B61217">
        <w:rPr>
          <w:spacing w:val="-14"/>
          <w:szCs w:val="28"/>
        </w:rPr>
        <w:t xml:space="preserve">Мельничук О.С. Реакційна суть буржуазної фонології // Мовознавство. – К.: Наукова думка, </w:t>
      </w:r>
      <w:r w:rsidRPr="00B61217">
        <w:rPr>
          <w:spacing w:val="-14"/>
          <w:szCs w:val="28"/>
          <w:lang w:val="uk-UA"/>
        </w:rPr>
        <w:t xml:space="preserve">1949. – </w:t>
      </w:r>
      <w:r w:rsidRPr="00B61217">
        <w:rPr>
          <w:spacing w:val="-14"/>
          <w:szCs w:val="28"/>
        </w:rPr>
        <w:t>Т.</w:t>
      </w:r>
      <w:r w:rsidRPr="00B61217">
        <w:rPr>
          <w:spacing w:val="-14"/>
          <w:szCs w:val="28"/>
          <w:lang w:val="en-US"/>
        </w:rPr>
        <w:t>VIII</w:t>
      </w:r>
      <w:r w:rsidRPr="00B61217">
        <w:rPr>
          <w:spacing w:val="-14"/>
          <w:szCs w:val="28"/>
          <w:lang w:val="uk-UA"/>
        </w:rPr>
        <w:t>. – С. 87–99.</w:t>
      </w:r>
    </w:p>
    <w:p w:rsidR="000D5113" w:rsidRPr="00B61217" w:rsidRDefault="000D5113" w:rsidP="00A038A9">
      <w:pPr>
        <w:pStyle w:val="afffffffc"/>
        <w:numPr>
          <w:ilvl w:val="0"/>
          <w:numId w:val="62"/>
        </w:numPr>
        <w:suppressAutoHyphens w:val="0"/>
        <w:spacing w:after="0" w:line="400" w:lineRule="exact"/>
        <w:jc w:val="both"/>
        <w:rPr>
          <w:spacing w:val="-14"/>
          <w:szCs w:val="28"/>
        </w:rPr>
      </w:pPr>
      <w:r w:rsidRPr="00B61217">
        <w:rPr>
          <w:spacing w:val="-14"/>
          <w:szCs w:val="28"/>
        </w:rPr>
        <w:t>Мельничук А.С. Методологические проблемы анализа соотношений идеального и материального в области языка // Методологические проблемы языкознания. – К.: Наукова думка, 1988. – С. 29–56.</w:t>
      </w:r>
    </w:p>
    <w:p w:rsidR="000D5113" w:rsidRPr="00B61217" w:rsidRDefault="000D5113" w:rsidP="00A038A9">
      <w:pPr>
        <w:pStyle w:val="afffffffc"/>
        <w:numPr>
          <w:ilvl w:val="0"/>
          <w:numId w:val="62"/>
        </w:numPr>
        <w:suppressAutoHyphens w:val="0"/>
        <w:spacing w:after="0" w:line="400" w:lineRule="exact"/>
        <w:jc w:val="both"/>
        <w:rPr>
          <w:spacing w:val="-14"/>
          <w:szCs w:val="28"/>
        </w:rPr>
      </w:pPr>
      <w:r w:rsidRPr="00B61217">
        <w:rPr>
          <w:spacing w:val="-14"/>
          <w:szCs w:val="28"/>
        </w:rPr>
        <w:t>Мельничук А.С. Основные направления типологических исследований // Историческая типология славянских языков. – К., 1986. – С.</w:t>
      </w:r>
      <w:r w:rsidRPr="00B61217">
        <w:rPr>
          <w:spacing w:val="-14"/>
          <w:szCs w:val="28"/>
          <w:lang w:val="uk-UA"/>
        </w:rPr>
        <w:t>5–34.</w:t>
      </w:r>
      <w:r w:rsidRPr="00B61217">
        <w:rPr>
          <w:spacing w:val="-14"/>
          <w:szCs w:val="28"/>
        </w:rPr>
        <w:t>.</w:t>
      </w:r>
    </w:p>
    <w:p w:rsidR="000D5113" w:rsidRPr="00B61217" w:rsidRDefault="000D5113" w:rsidP="00A038A9">
      <w:pPr>
        <w:pStyle w:val="afffffffc"/>
        <w:numPr>
          <w:ilvl w:val="0"/>
          <w:numId w:val="62"/>
        </w:numPr>
        <w:suppressAutoHyphens w:val="0"/>
        <w:spacing w:after="0" w:line="400" w:lineRule="exact"/>
        <w:jc w:val="both"/>
        <w:rPr>
          <w:spacing w:val="-14"/>
          <w:szCs w:val="28"/>
        </w:rPr>
      </w:pPr>
      <w:r w:rsidRPr="00B61217">
        <w:rPr>
          <w:spacing w:val="-14"/>
          <w:szCs w:val="28"/>
        </w:rPr>
        <w:t xml:space="preserve">Митринович-Моджеевска А. Патофизиология речи, голоса и слуха. – Варшава: </w:t>
      </w:r>
      <w:r w:rsidRPr="00B61217">
        <w:rPr>
          <w:spacing w:val="-14"/>
          <w:szCs w:val="28"/>
          <w:lang w:val="uk-UA"/>
        </w:rPr>
        <w:t>б/в</w:t>
      </w:r>
      <w:r w:rsidRPr="00B61217">
        <w:rPr>
          <w:spacing w:val="-14"/>
          <w:szCs w:val="28"/>
        </w:rPr>
        <w:t>, 1965. – 35</w:t>
      </w:r>
      <w:r w:rsidRPr="00B61217">
        <w:rPr>
          <w:spacing w:val="-14"/>
          <w:szCs w:val="28"/>
          <w:lang w:val="uk-UA"/>
        </w:rPr>
        <w:t>3</w:t>
      </w:r>
      <w:r w:rsidRPr="00B61217">
        <w:rPr>
          <w:spacing w:val="-14"/>
          <w:szCs w:val="28"/>
        </w:rPr>
        <w:t xml:space="preserve"> с.</w:t>
      </w:r>
    </w:p>
    <w:p w:rsidR="000D5113" w:rsidRPr="00B61217" w:rsidRDefault="000D5113" w:rsidP="00A038A9">
      <w:pPr>
        <w:pStyle w:val="afffffffe"/>
        <w:numPr>
          <w:ilvl w:val="0"/>
          <w:numId w:val="62"/>
        </w:numPr>
        <w:suppressAutoHyphens w:val="0"/>
        <w:spacing w:line="400" w:lineRule="exact"/>
        <w:rPr>
          <w:spacing w:val="-14"/>
          <w:sz w:val="28"/>
          <w:szCs w:val="28"/>
        </w:rPr>
      </w:pPr>
      <w:r w:rsidRPr="00B61217">
        <w:rPr>
          <w:spacing w:val="-14"/>
          <w:sz w:val="28"/>
          <w:szCs w:val="28"/>
        </w:rPr>
        <w:t>Механизмы деятельности мозга человека. Ч.1. Нейрофизиология человека</w:t>
      </w:r>
      <w:proofErr w:type="gramStart"/>
      <w:r w:rsidRPr="00B61217">
        <w:rPr>
          <w:spacing w:val="-14"/>
          <w:sz w:val="28"/>
          <w:szCs w:val="28"/>
        </w:rPr>
        <w:t xml:space="preserve"> /Р</w:t>
      </w:r>
      <w:proofErr w:type="gramEnd"/>
      <w:r w:rsidRPr="00B61217">
        <w:rPr>
          <w:spacing w:val="-14"/>
          <w:sz w:val="28"/>
          <w:szCs w:val="28"/>
        </w:rPr>
        <w:t xml:space="preserve">ед. Н.П.Бехтерева. – Л.: Наука, 1988. – </w:t>
      </w:r>
      <w:r w:rsidRPr="00B61217">
        <w:rPr>
          <w:spacing w:val="-14"/>
          <w:sz w:val="28"/>
          <w:szCs w:val="28"/>
          <w:lang w:val="uk-UA"/>
        </w:rPr>
        <w:t>678 с.</w:t>
      </w:r>
    </w:p>
    <w:p w:rsidR="000D5113" w:rsidRPr="00B61217" w:rsidRDefault="000D5113" w:rsidP="00A038A9">
      <w:pPr>
        <w:pStyle w:val="afffffffc"/>
        <w:numPr>
          <w:ilvl w:val="0"/>
          <w:numId w:val="62"/>
        </w:numPr>
        <w:suppressAutoHyphens w:val="0"/>
        <w:spacing w:after="0" w:line="400" w:lineRule="exact"/>
        <w:jc w:val="both"/>
        <w:rPr>
          <w:spacing w:val="-14"/>
          <w:szCs w:val="28"/>
        </w:rPr>
      </w:pPr>
      <w:r w:rsidRPr="00B61217">
        <w:rPr>
          <w:spacing w:val="-14"/>
          <w:szCs w:val="28"/>
        </w:rPr>
        <w:t xml:space="preserve">Міщенко Т.С. Про власну інтенсивність голосних української мови // </w:t>
      </w:r>
      <w:proofErr w:type="gramStart"/>
      <w:r w:rsidRPr="00B61217">
        <w:rPr>
          <w:spacing w:val="-14"/>
          <w:szCs w:val="28"/>
        </w:rPr>
        <w:t>Вісник</w:t>
      </w:r>
      <w:proofErr w:type="gramEnd"/>
      <w:r w:rsidRPr="00B61217">
        <w:rPr>
          <w:spacing w:val="-14"/>
          <w:szCs w:val="28"/>
        </w:rPr>
        <w:t xml:space="preserve"> Київського університету. Серія філології. – К.: </w:t>
      </w:r>
      <w:proofErr w:type="gramStart"/>
      <w:r w:rsidRPr="00B61217">
        <w:rPr>
          <w:spacing w:val="-14"/>
          <w:szCs w:val="28"/>
        </w:rPr>
        <w:t>Вид-во</w:t>
      </w:r>
      <w:proofErr w:type="gramEnd"/>
      <w:r w:rsidRPr="00B61217">
        <w:rPr>
          <w:spacing w:val="-14"/>
          <w:szCs w:val="28"/>
        </w:rPr>
        <w:t xml:space="preserve"> Киъвського ун-ту, 1975. – № 17. – С. 102–104.</w:t>
      </w:r>
    </w:p>
    <w:p w:rsidR="000D5113" w:rsidRPr="00B61217" w:rsidRDefault="000D5113" w:rsidP="00A038A9">
      <w:pPr>
        <w:pStyle w:val="afffffffc"/>
        <w:numPr>
          <w:ilvl w:val="0"/>
          <w:numId w:val="62"/>
        </w:numPr>
        <w:suppressAutoHyphens w:val="0"/>
        <w:spacing w:after="0" w:line="400" w:lineRule="exact"/>
        <w:jc w:val="both"/>
        <w:rPr>
          <w:spacing w:val="-14"/>
          <w:szCs w:val="28"/>
        </w:rPr>
      </w:pPr>
      <w:r w:rsidRPr="00B61217">
        <w:rPr>
          <w:spacing w:val="-14"/>
          <w:szCs w:val="28"/>
          <w:lang w:val="uk-UA"/>
        </w:rPr>
        <w:t>Міщенко Т.С. Вплив позиції складу на акустичні характеристики голосних // Мовознавство. – К.: Наукова думка, 1980. – №  2. – С.  31–36.</w:t>
      </w:r>
    </w:p>
    <w:p w:rsidR="000D5113" w:rsidRPr="00B61217" w:rsidRDefault="000D5113" w:rsidP="00A038A9">
      <w:pPr>
        <w:pStyle w:val="afffffffc"/>
        <w:numPr>
          <w:ilvl w:val="0"/>
          <w:numId w:val="62"/>
        </w:numPr>
        <w:suppressAutoHyphens w:val="0"/>
        <w:spacing w:after="0" w:line="400" w:lineRule="exact"/>
        <w:jc w:val="both"/>
        <w:rPr>
          <w:spacing w:val="-14"/>
          <w:szCs w:val="28"/>
        </w:rPr>
      </w:pPr>
      <w:r w:rsidRPr="00B61217">
        <w:rPr>
          <w:spacing w:val="-14"/>
          <w:szCs w:val="28"/>
          <w:lang w:val="uk-UA"/>
        </w:rPr>
        <w:t>Морозов В.П. Тайны вокальной речи. –  Л.: Наука, 1967. – 204 с.</w:t>
      </w:r>
    </w:p>
    <w:p w:rsidR="000D5113" w:rsidRPr="00B61217" w:rsidRDefault="000D5113" w:rsidP="00A038A9">
      <w:pPr>
        <w:pStyle w:val="afffffffc"/>
        <w:numPr>
          <w:ilvl w:val="0"/>
          <w:numId w:val="62"/>
        </w:numPr>
        <w:suppressAutoHyphens w:val="0"/>
        <w:spacing w:after="0" w:line="400" w:lineRule="exact"/>
        <w:jc w:val="both"/>
        <w:rPr>
          <w:spacing w:val="-14"/>
          <w:szCs w:val="28"/>
        </w:rPr>
      </w:pPr>
      <w:r w:rsidRPr="00B61217">
        <w:rPr>
          <w:spacing w:val="-14"/>
          <w:szCs w:val="28"/>
        </w:rPr>
        <w:t xml:space="preserve">Музехольд А. Акустика и механика человеческого голосового органа. Пер. </w:t>
      </w:r>
      <w:proofErr w:type="gramStart"/>
      <w:r w:rsidRPr="00B61217">
        <w:rPr>
          <w:spacing w:val="-14"/>
          <w:szCs w:val="28"/>
        </w:rPr>
        <w:t>с</w:t>
      </w:r>
      <w:proofErr w:type="gramEnd"/>
      <w:r w:rsidRPr="00B61217">
        <w:rPr>
          <w:spacing w:val="-14"/>
          <w:szCs w:val="28"/>
        </w:rPr>
        <w:t xml:space="preserve"> нем. Э.К. Розенова. – М.: Музыкальный сектор Гос. изд</w:t>
      </w:r>
      <w:r w:rsidRPr="00B61217">
        <w:rPr>
          <w:spacing w:val="-14"/>
          <w:szCs w:val="28"/>
          <w:lang w:val="uk-UA"/>
        </w:rPr>
        <w:t>-</w:t>
      </w:r>
      <w:r w:rsidRPr="00B61217">
        <w:rPr>
          <w:spacing w:val="-14"/>
          <w:szCs w:val="28"/>
        </w:rPr>
        <w:t xml:space="preserve">ва, 1925. – 126 с. </w:t>
      </w:r>
    </w:p>
    <w:p w:rsidR="000D5113" w:rsidRPr="00B61217" w:rsidRDefault="000D5113" w:rsidP="00A038A9">
      <w:pPr>
        <w:pStyle w:val="afffffffc"/>
        <w:numPr>
          <w:ilvl w:val="0"/>
          <w:numId w:val="62"/>
        </w:numPr>
        <w:suppressAutoHyphens w:val="0"/>
        <w:spacing w:after="0" w:line="400" w:lineRule="exact"/>
        <w:jc w:val="both"/>
        <w:rPr>
          <w:spacing w:val="-14"/>
          <w:szCs w:val="28"/>
        </w:rPr>
      </w:pPr>
      <w:r w:rsidRPr="00B61217">
        <w:rPr>
          <w:spacing w:val="-14"/>
          <w:szCs w:val="28"/>
        </w:rPr>
        <w:t>Мясников Л.Л. Звуки речи и их объективное распознавание // Вестник Ленингр. ун-та. – Л., 1946. – № 3. – С. 3–13.</w:t>
      </w:r>
    </w:p>
    <w:p w:rsidR="000D5113" w:rsidRPr="00B61217" w:rsidRDefault="000D5113" w:rsidP="00A038A9">
      <w:pPr>
        <w:pStyle w:val="afffffffc"/>
        <w:numPr>
          <w:ilvl w:val="0"/>
          <w:numId w:val="62"/>
        </w:numPr>
        <w:suppressAutoHyphens w:val="0"/>
        <w:spacing w:after="0" w:line="400" w:lineRule="exact"/>
        <w:jc w:val="both"/>
        <w:rPr>
          <w:spacing w:val="-14"/>
          <w:szCs w:val="28"/>
        </w:rPr>
      </w:pPr>
      <w:r w:rsidRPr="00B61217">
        <w:rPr>
          <w:spacing w:val="-14"/>
          <w:szCs w:val="28"/>
        </w:rPr>
        <w:t>Наделяев В.М. Артикуляционная классификация гласных // Фонетические исследования по сибирским языкам: Сборник науч. трудов. – Новосибирск:, 1980. – С. 3–91.</w:t>
      </w:r>
    </w:p>
    <w:p w:rsidR="000D5113" w:rsidRPr="00B61217" w:rsidRDefault="000D5113" w:rsidP="00A038A9">
      <w:pPr>
        <w:pStyle w:val="afffffffc"/>
        <w:numPr>
          <w:ilvl w:val="0"/>
          <w:numId w:val="62"/>
        </w:numPr>
        <w:suppressAutoHyphens w:val="0"/>
        <w:spacing w:after="0" w:line="400" w:lineRule="exact"/>
        <w:jc w:val="both"/>
        <w:rPr>
          <w:spacing w:val="-14"/>
          <w:szCs w:val="28"/>
        </w:rPr>
      </w:pPr>
      <w:r w:rsidRPr="00B61217">
        <w:rPr>
          <w:spacing w:val="-14"/>
          <w:szCs w:val="28"/>
        </w:rPr>
        <w:t>Наделяев В.М. Артикуляционная классификация гласных // Фонетика–83. Материалы к Х Международному конгрессу фонетических наук (Утрехт, Нидерланды). – М., 1983. – С. 123–135.</w:t>
      </w:r>
    </w:p>
    <w:p w:rsidR="000D5113" w:rsidRPr="00B61217" w:rsidRDefault="000D5113" w:rsidP="00A038A9">
      <w:pPr>
        <w:pStyle w:val="afffffffc"/>
        <w:numPr>
          <w:ilvl w:val="0"/>
          <w:numId w:val="62"/>
        </w:numPr>
        <w:suppressAutoHyphens w:val="0"/>
        <w:spacing w:after="0" w:line="400" w:lineRule="exact"/>
        <w:jc w:val="both"/>
        <w:rPr>
          <w:spacing w:val="-14"/>
          <w:szCs w:val="28"/>
        </w:rPr>
      </w:pPr>
      <w:r w:rsidRPr="00B61217">
        <w:rPr>
          <w:spacing w:val="-14"/>
          <w:szCs w:val="28"/>
        </w:rPr>
        <w:lastRenderedPageBreak/>
        <w:t>Наделяев В.М. Циркумбайкальский языковой союз // Исследования по фонетике языков и диалектов Сибири. – Новосибирск: Наука, 1986. – С. 3–4.</w:t>
      </w:r>
    </w:p>
    <w:p w:rsidR="000D5113" w:rsidRPr="00B61217" w:rsidRDefault="000D5113" w:rsidP="00A038A9">
      <w:pPr>
        <w:pStyle w:val="afffffffc"/>
        <w:numPr>
          <w:ilvl w:val="0"/>
          <w:numId w:val="62"/>
        </w:numPr>
        <w:suppressAutoHyphens w:val="0"/>
        <w:spacing w:after="0" w:line="400" w:lineRule="exact"/>
        <w:jc w:val="both"/>
        <w:rPr>
          <w:spacing w:val="-14"/>
          <w:szCs w:val="28"/>
        </w:rPr>
      </w:pPr>
      <w:r w:rsidRPr="00B61217">
        <w:rPr>
          <w:spacing w:val="-14"/>
          <w:szCs w:val="28"/>
        </w:rPr>
        <w:t>Нейман Л.В. Анатомия, физиология и патология органов слуха и речи. Учебн. пособие для студентов дефектологов ф-тов пед. ин-тов. – М.: Просвещение, 1970. – 184 с.</w:t>
      </w:r>
    </w:p>
    <w:p w:rsidR="000D5113" w:rsidRPr="00B61217" w:rsidRDefault="000D5113" w:rsidP="00A038A9">
      <w:pPr>
        <w:pStyle w:val="afffffffc"/>
        <w:numPr>
          <w:ilvl w:val="0"/>
          <w:numId w:val="62"/>
        </w:numPr>
        <w:suppressAutoHyphens w:val="0"/>
        <w:spacing w:after="0" w:line="400" w:lineRule="exact"/>
        <w:jc w:val="both"/>
        <w:rPr>
          <w:spacing w:val="-14"/>
          <w:szCs w:val="28"/>
        </w:rPr>
      </w:pPr>
      <w:r w:rsidRPr="00B61217">
        <w:rPr>
          <w:spacing w:val="-14"/>
          <w:szCs w:val="28"/>
        </w:rPr>
        <w:t>Общее языкознание. Формы существования, функции, история языка /</w:t>
      </w:r>
      <w:r w:rsidRPr="00B61217">
        <w:rPr>
          <w:spacing w:val="-14"/>
          <w:szCs w:val="28"/>
          <w:lang w:val="uk-UA"/>
        </w:rPr>
        <w:t xml:space="preserve"> </w:t>
      </w:r>
      <w:r w:rsidRPr="00B61217">
        <w:rPr>
          <w:spacing w:val="-14"/>
          <w:szCs w:val="28"/>
        </w:rPr>
        <w:t xml:space="preserve">Под ред. </w:t>
      </w:r>
      <w:r w:rsidRPr="00B61217">
        <w:rPr>
          <w:spacing w:val="-14"/>
          <w:szCs w:val="28"/>
          <w:lang w:val="uk-UA"/>
        </w:rPr>
        <w:t>чл</w:t>
      </w:r>
      <w:proofErr w:type="gramStart"/>
      <w:r w:rsidRPr="00B61217">
        <w:rPr>
          <w:spacing w:val="-14"/>
          <w:szCs w:val="28"/>
          <w:lang w:val="uk-UA"/>
        </w:rPr>
        <w:t>.к</w:t>
      </w:r>
      <w:proofErr w:type="gramEnd"/>
      <w:r w:rsidRPr="00B61217">
        <w:rPr>
          <w:spacing w:val="-14"/>
          <w:szCs w:val="28"/>
          <w:lang w:val="uk-UA"/>
        </w:rPr>
        <w:t xml:space="preserve">орр. Б.А.Серебренникова. </w:t>
      </w:r>
      <w:r w:rsidRPr="00B61217">
        <w:rPr>
          <w:spacing w:val="-14"/>
          <w:szCs w:val="28"/>
        </w:rPr>
        <w:t>– М.: Наука, 1970. – 604 с.</w:t>
      </w:r>
    </w:p>
    <w:p w:rsidR="000D5113" w:rsidRPr="00B61217" w:rsidRDefault="000D5113" w:rsidP="00A038A9">
      <w:pPr>
        <w:pStyle w:val="afffffffc"/>
        <w:numPr>
          <w:ilvl w:val="0"/>
          <w:numId w:val="62"/>
        </w:numPr>
        <w:suppressAutoHyphens w:val="0"/>
        <w:spacing w:after="0" w:line="400" w:lineRule="exact"/>
        <w:jc w:val="both"/>
        <w:rPr>
          <w:spacing w:val="-14"/>
          <w:szCs w:val="28"/>
        </w:rPr>
      </w:pPr>
      <w:r w:rsidRPr="00B61217">
        <w:rPr>
          <w:spacing w:val="-14"/>
          <w:szCs w:val="28"/>
        </w:rPr>
        <w:t>Общее языкознание. Внутренняя структура языка</w:t>
      </w:r>
      <w:proofErr w:type="gramStart"/>
      <w:r w:rsidRPr="00B61217">
        <w:rPr>
          <w:spacing w:val="-14"/>
          <w:szCs w:val="28"/>
        </w:rPr>
        <w:t xml:space="preserve"> /</w:t>
      </w:r>
      <w:r w:rsidRPr="00B61217">
        <w:rPr>
          <w:spacing w:val="-14"/>
          <w:szCs w:val="28"/>
          <w:lang w:val="uk-UA"/>
        </w:rPr>
        <w:t xml:space="preserve"> </w:t>
      </w:r>
      <w:r w:rsidRPr="00B61217">
        <w:rPr>
          <w:spacing w:val="-14"/>
          <w:szCs w:val="28"/>
        </w:rPr>
        <w:t>П</w:t>
      </w:r>
      <w:proofErr w:type="gramEnd"/>
      <w:r w:rsidRPr="00B61217">
        <w:rPr>
          <w:spacing w:val="-14"/>
          <w:szCs w:val="28"/>
        </w:rPr>
        <w:t>од ред.</w:t>
      </w:r>
      <w:r w:rsidRPr="00B61217">
        <w:rPr>
          <w:spacing w:val="-14"/>
          <w:szCs w:val="28"/>
          <w:lang w:val="uk-UA"/>
        </w:rPr>
        <w:t xml:space="preserve"> чл.-корр. Б.А.Серебренникова.</w:t>
      </w:r>
      <w:r w:rsidRPr="00B61217">
        <w:rPr>
          <w:spacing w:val="-14"/>
          <w:szCs w:val="28"/>
        </w:rPr>
        <w:t xml:space="preserve"> – М.: Наука, 1972. – 566 с.</w:t>
      </w:r>
    </w:p>
    <w:p w:rsidR="000D5113" w:rsidRPr="00B61217" w:rsidRDefault="000D5113" w:rsidP="00A038A9">
      <w:pPr>
        <w:pStyle w:val="afffffffc"/>
        <w:numPr>
          <w:ilvl w:val="0"/>
          <w:numId w:val="62"/>
        </w:numPr>
        <w:suppressAutoHyphens w:val="0"/>
        <w:spacing w:after="0" w:line="400" w:lineRule="exact"/>
        <w:jc w:val="both"/>
        <w:rPr>
          <w:spacing w:val="-14"/>
          <w:szCs w:val="28"/>
        </w:rPr>
      </w:pPr>
      <w:r w:rsidRPr="00B61217">
        <w:rPr>
          <w:spacing w:val="-14"/>
          <w:szCs w:val="28"/>
        </w:rPr>
        <w:t>Огієнко І. Про українські приголосні // Мовознавство. – К.: Наукова думка, 1990. –  № 1 (139). – С. 67–70.</w:t>
      </w:r>
    </w:p>
    <w:p w:rsidR="000D5113" w:rsidRPr="00B61217" w:rsidRDefault="000D5113" w:rsidP="00A038A9">
      <w:pPr>
        <w:pStyle w:val="afffffffc"/>
        <w:numPr>
          <w:ilvl w:val="0"/>
          <w:numId w:val="62"/>
        </w:numPr>
        <w:suppressAutoHyphens w:val="0"/>
        <w:spacing w:after="0" w:line="400" w:lineRule="exact"/>
        <w:jc w:val="both"/>
        <w:rPr>
          <w:spacing w:val="-14"/>
          <w:szCs w:val="28"/>
          <w:lang w:val="uk-UA"/>
        </w:rPr>
      </w:pPr>
      <w:r w:rsidRPr="00B61217">
        <w:rPr>
          <w:spacing w:val="-14"/>
          <w:szCs w:val="28"/>
        </w:rPr>
        <w:t>О</w:t>
      </w:r>
      <w:r w:rsidRPr="00B61217">
        <w:rPr>
          <w:spacing w:val="-14"/>
          <w:szCs w:val="28"/>
          <w:lang w:val="uk-UA"/>
        </w:rPr>
        <w:t xml:space="preserve">лексієнко Л.А. Залежність між нормальним розподілом частот фонем </w:t>
      </w:r>
      <w:proofErr w:type="gramStart"/>
      <w:r w:rsidRPr="00B61217">
        <w:rPr>
          <w:spacing w:val="-14"/>
          <w:szCs w:val="28"/>
          <w:lang w:val="uk-UA"/>
        </w:rPr>
        <w:t>у</w:t>
      </w:r>
      <w:proofErr w:type="gramEnd"/>
      <w:r w:rsidRPr="00B61217">
        <w:rPr>
          <w:spacing w:val="-14"/>
          <w:szCs w:val="28"/>
          <w:lang w:val="uk-UA"/>
        </w:rPr>
        <w:t xml:space="preserve"> </w:t>
      </w:r>
      <w:proofErr w:type="gramStart"/>
      <w:r w:rsidRPr="00B61217">
        <w:rPr>
          <w:spacing w:val="-14"/>
          <w:szCs w:val="28"/>
          <w:lang w:val="uk-UA"/>
        </w:rPr>
        <w:t>текст</w:t>
      </w:r>
      <w:proofErr w:type="gramEnd"/>
      <w:r w:rsidRPr="00B61217">
        <w:rPr>
          <w:spacing w:val="-14"/>
          <w:szCs w:val="28"/>
          <w:lang w:val="uk-UA"/>
        </w:rPr>
        <w:t>і і довжиною вибірки // Структура мови і статистика мовлення. – К.: Наукова думка, 1974. – С. 19–29.</w:t>
      </w:r>
    </w:p>
    <w:p w:rsidR="000D5113" w:rsidRPr="00B61217" w:rsidRDefault="000D5113" w:rsidP="00A038A9">
      <w:pPr>
        <w:pStyle w:val="afffffffc"/>
        <w:numPr>
          <w:ilvl w:val="0"/>
          <w:numId w:val="62"/>
        </w:numPr>
        <w:suppressAutoHyphens w:val="0"/>
        <w:spacing w:after="0" w:line="400" w:lineRule="exact"/>
        <w:jc w:val="both"/>
        <w:rPr>
          <w:spacing w:val="-14"/>
          <w:szCs w:val="28"/>
        </w:rPr>
      </w:pPr>
      <w:r w:rsidRPr="00B61217">
        <w:rPr>
          <w:spacing w:val="-14"/>
          <w:szCs w:val="28"/>
        </w:rPr>
        <w:t>Онтология языка как общественного явления – М.: Наука, 1983. – 312 с.</w:t>
      </w:r>
    </w:p>
    <w:p w:rsidR="000D5113" w:rsidRPr="00B61217" w:rsidRDefault="000D5113" w:rsidP="00A038A9">
      <w:pPr>
        <w:pStyle w:val="afffffffc"/>
        <w:numPr>
          <w:ilvl w:val="0"/>
          <w:numId w:val="62"/>
        </w:numPr>
        <w:suppressAutoHyphens w:val="0"/>
        <w:spacing w:after="0" w:line="400" w:lineRule="exact"/>
        <w:jc w:val="both"/>
        <w:rPr>
          <w:spacing w:val="-14"/>
          <w:szCs w:val="28"/>
        </w:rPr>
      </w:pPr>
      <w:r w:rsidRPr="00B61217">
        <w:rPr>
          <w:spacing w:val="-14"/>
          <w:szCs w:val="28"/>
        </w:rPr>
        <w:t xml:space="preserve">Павловская Е.Э. Артикуляторная динамика слогов и слов с губными согласными (экспериментально-фонетическое исследование по данным кинфильма и кинорентгенографирования на материале русского языка): Автореф. дис... канд. филол. наук. – К., 1989. – 23 с. </w:t>
      </w:r>
    </w:p>
    <w:p w:rsidR="000D5113" w:rsidRPr="00B61217" w:rsidRDefault="000D5113" w:rsidP="00A038A9">
      <w:pPr>
        <w:pStyle w:val="afffffffc"/>
        <w:numPr>
          <w:ilvl w:val="0"/>
          <w:numId w:val="62"/>
        </w:numPr>
        <w:suppressAutoHyphens w:val="0"/>
        <w:spacing w:after="0" w:line="400" w:lineRule="exact"/>
        <w:jc w:val="both"/>
        <w:rPr>
          <w:spacing w:val="-14"/>
          <w:szCs w:val="28"/>
        </w:rPr>
      </w:pPr>
      <w:r w:rsidRPr="00B61217">
        <w:rPr>
          <w:spacing w:val="-14"/>
          <w:szCs w:val="28"/>
        </w:rPr>
        <w:t>Падучева Е.В. Статистическое исследование структуры слога // Вопросы статистики речи. – Л.</w:t>
      </w:r>
      <w:r w:rsidRPr="00B61217">
        <w:rPr>
          <w:spacing w:val="-14"/>
          <w:szCs w:val="28"/>
          <w:lang w:val="uk-UA"/>
        </w:rPr>
        <w:t>: Наука</w:t>
      </w:r>
      <w:r w:rsidRPr="00B61217">
        <w:rPr>
          <w:spacing w:val="-14"/>
          <w:szCs w:val="28"/>
        </w:rPr>
        <w:t>, 1958. – С. 100–111.</w:t>
      </w:r>
    </w:p>
    <w:p w:rsidR="000D5113" w:rsidRPr="00B61217" w:rsidRDefault="000D5113" w:rsidP="00A038A9">
      <w:pPr>
        <w:pStyle w:val="afffffffc"/>
        <w:numPr>
          <w:ilvl w:val="0"/>
          <w:numId w:val="62"/>
        </w:numPr>
        <w:suppressAutoHyphens w:val="0"/>
        <w:spacing w:after="0" w:line="400" w:lineRule="exact"/>
        <w:jc w:val="both"/>
        <w:rPr>
          <w:spacing w:val="-14"/>
          <w:szCs w:val="28"/>
        </w:rPr>
      </w:pPr>
      <w:r w:rsidRPr="00B61217">
        <w:rPr>
          <w:spacing w:val="-14"/>
          <w:szCs w:val="28"/>
        </w:rPr>
        <w:t>Панов М.В. О разграничении сегментных и суперсегментных единиц // Исследования по славянскому языкознанию.– М.: Изд-во Моск. гос. ун-та, 1984. – С. 58–66.</w:t>
      </w:r>
    </w:p>
    <w:p w:rsidR="000D5113" w:rsidRPr="00B61217" w:rsidRDefault="000D5113" w:rsidP="00A038A9">
      <w:pPr>
        <w:pStyle w:val="afffffffc"/>
        <w:numPr>
          <w:ilvl w:val="0"/>
          <w:numId w:val="62"/>
        </w:numPr>
        <w:suppressAutoHyphens w:val="0"/>
        <w:spacing w:after="0" w:line="400" w:lineRule="exact"/>
        <w:jc w:val="both"/>
        <w:rPr>
          <w:spacing w:val="-14"/>
          <w:szCs w:val="28"/>
        </w:rPr>
      </w:pPr>
      <w:r w:rsidRPr="00B61217">
        <w:rPr>
          <w:spacing w:val="-14"/>
          <w:szCs w:val="28"/>
        </w:rPr>
        <w:t>Панфилов Е.Д. Фонотактическая структура слога (на материале латинского языка): Автореф. дис… докт. филол. наук. – Л., 1985. – 32 с.</w:t>
      </w:r>
    </w:p>
    <w:p w:rsidR="000D5113" w:rsidRPr="00B61217" w:rsidRDefault="000D5113" w:rsidP="00A038A9">
      <w:pPr>
        <w:pStyle w:val="afffffffc"/>
        <w:numPr>
          <w:ilvl w:val="0"/>
          <w:numId w:val="62"/>
        </w:numPr>
        <w:suppressAutoHyphens w:val="0"/>
        <w:spacing w:after="0" w:line="400" w:lineRule="exact"/>
        <w:jc w:val="both"/>
        <w:rPr>
          <w:spacing w:val="-14"/>
          <w:szCs w:val="28"/>
        </w:rPr>
      </w:pPr>
      <w:r w:rsidRPr="00B61217">
        <w:rPr>
          <w:spacing w:val="-14"/>
          <w:szCs w:val="28"/>
        </w:rPr>
        <w:t>Пауфошима Р.Ф. Слог // Фонетика. Теория письма. Обзор работ по современному русскому литературному языку за 1966–1969 гг. / Под ред. чл.-кор</w:t>
      </w:r>
      <w:r w:rsidRPr="00B61217">
        <w:rPr>
          <w:spacing w:val="-14"/>
          <w:szCs w:val="28"/>
          <w:lang w:val="uk-UA"/>
        </w:rPr>
        <w:t>р</w:t>
      </w:r>
      <w:r w:rsidRPr="00B61217">
        <w:rPr>
          <w:spacing w:val="-14"/>
          <w:szCs w:val="28"/>
        </w:rPr>
        <w:t>. Ф.П.Филина. – М.: Изд-во АН СССР, 1973. – С. 36–42.</w:t>
      </w:r>
    </w:p>
    <w:p w:rsidR="000D5113" w:rsidRPr="00B61217" w:rsidRDefault="000D5113" w:rsidP="00A038A9">
      <w:pPr>
        <w:pStyle w:val="afffffffc"/>
        <w:numPr>
          <w:ilvl w:val="0"/>
          <w:numId w:val="62"/>
        </w:numPr>
        <w:suppressAutoHyphens w:val="0"/>
        <w:spacing w:after="0" w:line="400" w:lineRule="exact"/>
        <w:jc w:val="both"/>
        <w:rPr>
          <w:spacing w:val="-14"/>
          <w:szCs w:val="28"/>
        </w:rPr>
      </w:pPr>
      <w:r w:rsidRPr="00B61217">
        <w:rPr>
          <w:spacing w:val="-14"/>
          <w:szCs w:val="28"/>
        </w:rPr>
        <w:t>Пауфошима Р.Ф. О структуре слога в некоторых русских говорах // Экспериментально-фонетические исследования в области русской диалектологии. – М.</w:t>
      </w:r>
      <w:r w:rsidRPr="00B61217">
        <w:rPr>
          <w:spacing w:val="-14"/>
          <w:szCs w:val="28"/>
          <w:lang w:val="uk-UA"/>
        </w:rPr>
        <w:t>: Изд-во Моск. ун-та</w:t>
      </w:r>
      <w:r w:rsidRPr="00B61217">
        <w:rPr>
          <w:spacing w:val="-14"/>
          <w:szCs w:val="28"/>
        </w:rPr>
        <w:t>, 1977. – С. 185–230.</w:t>
      </w:r>
    </w:p>
    <w:p w:rsidR="000D5113" w:rsidRPr="00B61217" w:rsidRDefault="000D5113" w:rsidP="00A038A9">
      <w:pPr>
        <w:pStyle w:val="afffffffc"/>
        <w:numPr>
          <w:ilvl w:val="0"/>
          <w:numId w:val="62"/>
        </w:numPr>
        <w:suppressAutoHyphens w:val="0"/>
        <w:spacing w:after="0" w:line="400" w:lineRule="exact"/>
        <w:jc w:val="both"/>
        <w:rPr>
          <w:spacing w:val="-14"/>
          <w:szCs w:val="28"/>
        </w:rPr>
      </w:pPr>
      <w:r w:rsidRPr="00B61217">
        <w:rPr>
          <w:spacing w:val="-14"/>
          <w:szCs w:val="28"/>
        </w:rPr>
        <w:t>Пауфошима Р.Ф. Применение комплексного метода осциллографии и сегментации при анализе речи. – Экспериментально-фонетические исследования в области русской диалектологии. – М.</w:t>
      </w:r>
      <w:r w:rsidRPr="00B61217">
        <w:rPr>
          <w:spacing w:val="-14"/>
          <w:szCs w:val="28"/>
          <w:lang w:val="uk-UA"/>
        </w:rPr>
        <w:t>: Изд-во Моск. ун-та</w:t>
      </w:r>
      <w:r w:rsidRPr="00B61217">
        <w:rPr>
          <w:spacing w:val="-14"/>
          <w:szCs w:val="28"/>
        </w:rPr>
        <w:t>,, 1977. – С. 284–287.</w:t>
      </w:r>
    </w:p>
    <w:p w:rsidR="000D5113" w:rsidRPr="00B61217" w:rsidRDefault="000D5113" w:rsidP="00A038A9">
      <w:pPr>
        <w:pStyle w:val="afffffffc"/>
        <w:numPr>
          <w:ilvl w:val="0"/>
          <w:numId w:val="62"/>
        </w:numPr>
        <w:suppressAutoHyphens w:val="0"/>
        <w:spacing w:after="0" w:line="400" w:lineRule="exact"/>
        <w:jc w:val="both"/>
        <w:rPr>
          <w:spacing w:val="-14"/>
          <w:szCs w:val="28"/>
        </w:rPr>
      </w:pPr>
      <w:r w:rsidRPr="00B61217">
        <w:rPr>
          <w:spacing w:val="-14"/>
          <w:szCs w:val="28"/>
        </w:rPr>
        <w:lastRenderedPageBreak/>
        <w:t xml:space="preserve">Перебийніс В.С. Кількісні та якісні характеристики системи фонем сучасної української літературної мови. – К.: Наукова думка, 1970. – 272 с. </w:t>
      </w:r>
    </w:p>
    <w:p w:rsidR="000D5113" w:rsidRPr="00B61217" w:rsidRDefault="000D5113" w:rsidP="00A038A9">
      <w:pPr>
        <w:pStyle w:val="afffffffc"/>
        <w:numPr>
          <w:ilvl w:val="0"/>
          <w:numId w:val="62"/>
        </w:numPr>
        <w:suppressAutoHyphens w:val="0"/>
        <w:spacing w:after="0" w:line="400" w:lineRule="exact"/>
        <w:jc w:val="both"/>
        <w:rPr>
          <w:spacing w:val="-14"/>
          <w:szCs w:val="28"/>
          <w:lang w:val="uk-UA"/>
        </w:rPr>
      </w:pPr>
      <w:r w:rsidRPr="00B61217">
        <w:rPr>
          <w:spacing w:val="-14"/>
          <w:szCs w:val="28"/>
        </w:rPr>
        <w:t>Пере</w:t>
      </w:r>
      <w:r w:rsidRPr="00B61217">
        <w:rPr>
          <w:spacing w:val="-14"/>
          <w:szCs w:val="28"/>
          <w:lang w:val="uk-UA"/>
        </w:rPr>
        <w:t>бийніс В.І. Статистичні методи для лінгві</w:t>
      </w:r>
      <w:proofErr w:type="gramStart"/>
      <w:r w:rsidRPr="00B61217">
        <w:rPr>
          <w:spacing w:val="-14"/>
          <w:szCs w:val="28"/>
          <w:lang w:val="uk-UA"/>
        </w:rPr>
        <w:t>ст</w:t>
      </w:r>
      <w:proofErr w:type="gramEnd"/>
      <w:r w:rsidRPr="00B61217">
        <w:rPr>
          <w:spacing w:val="-14"/>
          <w:szCs w:val="28"/>
          <w:lang w:val="uk-UA"/>
        </w:rPr>
        <w:t>ів. – Вінниця: Нова книга, 2001. – 168 с.</w:t>
      </w:r>
    </w:p>
    <w:p w:rsidR="000D5113" w:rsidRPr="00B61217" w:rsidRDefault="000D5113" w:rsidP="00A038A9">
      <w:pPr>
        <w:pStyle w:val="afffffffc"/>
        <w:numPr>
          <w:ilvl w:val="0"/>
          <w:numId w:val="62"/>
        </w:numPr>
        <w:suppressAutoHyphens w:val="0"/>
        <w:spacing w:after="0" w:line="400" w:lineRule="exact"/>
        <w:jc w:val="both"/>
        <w:rPr>
          <w:spacing w:val="-14"/>
          <w:szCs w:val="28"/>
          <w:lang w:val="uk-UA"/>
        </w:rPr>
      </w:pPr>
      <w:r w:rsidRPr="00B61217">
        <w:rPr>
          <w:spacing w:val="-14"/>
          <w:szCs w:val="28"/>
          <w:lang w:val="uk-UA"/>
        </w:rPr>
        <w:t xml:space="preserve">Пиотровский Р.Г. Теоретико-информационная структура русского слова // </w:t>
      </w:r>
      <w:r w:rsidRPr="00B61217">
        <w:rPr>
          <w:spacing w:val="-14"/>
          <w:szCs w:val="28"/>
          <w:lang w:val="en-US"/>
        </w:rPr>
        <w:t>Zeitschrift</w:t>
      </w:r>
      <w:r w:rsidRPr="00B61217">
        <w:rPr>
          <w:spacing w:val="-14"/>
          <w:szCs w:val="28"/>
          <w:lang w:val="uk-UA"/>
        </w:rPr>
        <w:t xml:space="preserve"> </w:t>
      </w:r>
      <w:r w:rsidRPr="00B61217">
        <w:rPr>
          <w:spacing w:val="-14"/>
          <w:szCs w:val="28"/>
          <w:lang w:val="en-US"/>
        </w:rPr>
        <w:t>f</w:t>
      </w:r>
      <w:r w:rsidRPr="00B61217">
        <w:rPr>
          <w:spacing w:val="-14"/>
          <w:szCs w:val="28"/>
          <w:lang w:val="uk-UA"/>
        </w:rPr>
        <w:t>ü</w:t>
      </w:r>
      <w:r w:rsidRPr="00B61217">
        <w:rPr>
          <w:spacing w:val="-14"/>
          <w:szCs w:val="28"/>
          <w:lang w:val="en-US"/>
        </w:rPr>
        <w:t>r</w:t>
      </w:r>
      <w:r w:rsidRPr="00B61217">
        <w:rPr>
          <w:spacing w:val="-14"/>
          <w:szCs w:val="28"/>
          <w:lang w:val="uk-UA"/>
        </w:rPr>
        <w:t xml:space="preserve"> </w:t>
      </w:r>
      <w:r w:rsidRPr="00B61217">
        <w:rPr>
          <w:spacing w:val="-14"/>
          <w:szCs w:val="28"/>
          <w:lang w:val="en-US"/>
        </w:rPr>
        <w:t>Phonetik</w:t>
      </w:r>
      <w:r w:rsidRPr="00B61217">
        <w:rPr>
          <w:spacing w:val="-14"/>
          <w:szCs w:val="28"/>
          <w:lang w:val="uk-UA"/>
        </w:rPr>
        <w:t xml:space="preserve"> </w:t>
      </w:r>
      <w:r w:rsidRPr="00B61217">
        <w:rPr>
          <w:spacing w:val="-14"/>
          <w:szCs w:val="28"/>
          <w:lang w:val="en-US"/>
        </w:rPr>
        <w:t>Sprachwissenschaft</w:t>
      </w:r>
      <w:r w:rsidRPr="00B61217">
        <w:rPr>
          <w:spacing w:val="-14"/>
          <w:szCs w:val="28"/>
          <w:lang w:val="uk-UA"/>
        </w:rPr>
        <w:t xml:space="preserve"> </w:t>
      </w:r>
      <w:r w:rsidRPr="00B61217">
        <w:rPr>
          <w:spacing w:val="-14"/>
          <w:szCs w:val="28"/>
          <w:lang w:val="en-US"/>
        </w:rPr>
        <w:t>und</w:t>
      </w:r>
      <w:r w:rsidRPr="00B61217">
        <w:rPr>
          <w:spacing w:val="-14"/>
          <w:szCs w:val="28"/>
          <w:lang w:val="uk-UA"/>
        </w:rPr>
        <w:t xml:space="preserve"> </w:t>
      </w:r>
      <w:r w:rsidRPr="00B61217">
        <w:rPr>
          <w:spacing w:val="-14"/>
          <w:szCs w:val="28"/>
          <w:lang w:val="en-US"/>
        </w:rPr>
        <w:t>Kommunikationsforschung</w:t>
      </w:r>
      <w:r w:rsidRPr="00B61217">
        <w:rPr>
          <w:spacing w:val="-14"/>
          <w:szCs w:val="28"/>
          <w:lang w:val="uk-UA"/>
        </w:rPr>
        <w:t xml:space="preserve">. – </w:t>
      </w:r>
      <w:r w:rsidRPr="00B61217">
        <w:rPr>
          <w:spacing w:val="-14"/>
          <w:szCs w:val="28"/>
          <w:lang w:val="en-US"/>
        </w:rPr>
        <w:t>Berlin</w:t>
      </w:r>
      <w:r w:rsidRPr="00B61217">
        <w:rPr>
          <w:spacing w:val="-14"/>
          <w:szCs w:val="28"/>
          <w:lang w:val="uk-UA"/>
        </w:rPr>
        <w:t xml:space="preserve">, 1965. – </w:t>
      </w:r>
      <w:r w:rsidRPr="00B61217">
        <w:rPr>
          <w:spacing w:val="-14"/>
          <w:szCs w:val="28"/>
          <w:lang w:val="en-US"/>
        </w:rPr>
        <w:t>Band</w:t>
      </w:r>
      <w:r w:rsidRPr="00B61217">
        <w:rPr>
          <w:spacing w:val="-14"/>
          <w:szCs w:val="28"/>
          <w:lang w:val="uk-UA"/>
        </w:rPr>
        <w:t xml:space="preserve"> 18. – </w:t>
      </w:r>
      <w:r w:rsidRPr="00B61217">
        <w:rPr>
          <w:spacing w:val="-14"/>
          <w:szCs w:val="28"/>
          <w:lang w:val="en-US"/>
        </w:rPr>
        <w:t>H</w:t>
      </w:r>
      <w:r w:rsidRPr="00B61217">
        <w:rPr>
          <w:spacing w:val="-14"/>
          <w:szCs w:val="28"/>
          <w:lang w:val="uk-UA"/>
        </w:rPr>
        <w:t xml:space="preserve">.2. – </w:t>
      </w:r>
      <w:r w:rsidRPr="00B61217">
        <w:rPr>
          <w:spacing w:val="-14"/>
          <w:szCs w:val="28"/>
          <w:lang w:val="en-US"/>
        </w:rPr>
        <w:t>S</w:t>
      </w:r>
      <w:r w:rsidRPr="00B61217">
        <w:rPr>
          <w:spacing w:val="-14"/>
          <w:szCs w:val="28"/>
          <w:lang w:val="uk-UA"/>
        </w:rPr>
        <w:t>. 149–172.</w:t>
      </w:r>
    </w:p>
    <w:p w:rsidR="000D5113" w:rsidRPr="00B61217" w:rsidRDefault="000D5113" w:rsidP="00A038A9">
      <w:pPr>
        <w:pStyle w:val="afffffffc"/>
        <w:numPr>
          <w:ilvl w:val="0"/>
          <w:numId w:val="62"/>
        </w:numPr>
        <w:suppressAutoHyphens w:val="0"/>
        <w:spacing w:after="0" w:line="400" w:lineRule="exact"/>
        <w:jc w:val="both"/>
        <w:rPr>
          <w:spacing w:val="-14"/>
          <w:szCs w:val="28"/>
          <w:lang w:val="uk-UA"/>
        </w:rPr>
      </w:pPr>
      <w:r w:rsidRPr="00B61217">
        <w:rPr>
          <w:spacing w:val="-14"/>
          <w:szCs w:val="28"/>
        </w:rPr>
        <w:t>Плевако Н.Г. Статистическое исследование структуры слога в украинском языке. Автореферат на здобуття наукового ступеня кандидата філологічних наук. – Харк</w:t>
      </w:r>
      <w:r w:rsidRPr="00B61217">
        <w:rPr>
          <w:spacing w:val="-14"/>
          <w:szCs w:val="28"/>
          <w:lang w:val="uk-UA"/>
        </w:rPr>
        <w:t>ів, 1974. – 24 с.</w:t>
      </w:r>
    </w:p>
    <w:p w:rsidR="000D5113" w:rsidRPr="00B61217" w:rsidRDefault="000D5113" w:rsidP="00A038A9">
      <w:pPr>
        <w:pStyle w:val="afffffffc"/>
        <w:numPr>
          <w:ilvl w:val="0"/>
          <w:numId w:val="62"/>
        </w:numPr>
        <w:suppressAutoHyphens w:val="0"/>
        <w:spacing w:after="0" w:line="400" w:lineRule="exact"/>
        <w:jc w:val="both"/>
        <w:rPr>
          <w:spacing w:val="-14"/>
          <w:szCs w:val="28"/>
        </w:rPr>
      </w:pPr>
      <w:r w:rsidRPr="00B61217">
        <w:rPr>
          <w:spacing w:val="-14"/>
          <w:szCs w:val="28"/>
        </w:rPr>
        <w:t>Плоткин В.Я. О первичной фонологической единице // Грамматические и фонетические исследования по германским языкам. – Кишинев</w:t>
      </w:r>
      <w:r w:rsidRPr="00B61217">
        <w:rPr>
          <w:spacing w:val="-14"/>
          <w:szCs w:val="28"/>
          <w:lang w:val="uk-UA"/>
        </w:rPr>
        <w:t>: Штиинца</w:t>
      </w:r>
      <w:r w:rsidRPr="00B61217">
        <w:rPr>
          <w:spacing w:val="-14"/>
          <w:szCs w:val="28"/>
        </w:rPr>
        <w:t>, 1977. – С. 140–145.</w:t>
      </w:r>
    </w:p>
    <w:p w:rsidR="000D5113" w:rsidRPr="00B61217" w:rsidRDefault="000D5113" w:rsidP="00A038A9">
      <w:pPr>
        <w:pStyle w:val="afffffffc"/>
        <w:numPr>
          <w:ilvl w:val="0"/>
          <w:numId w:val="62"/>
        </w:numPr>
        <w:suppressAutoHyphens w:val="0"/>
        <w:spacing w:after="0" w:line="400" w:lineRule="exact"/>
        <w:jc w:val="both"/>
        <w:rPr>
          <w:spacing w:val="-14"/>
          <w:szCs w:val="28"/>
        </w:rPr>
      </w:pPr>
      <w:r w:rsidRPr="00B61217">
        <w:rPr>
          <w:spacing w:val="-14"/>
          <w:szCs w:val="28"/>
        </w:rPr>
        <w:t>Плоткин В.Я. Кинакема, фонема, слог // Теория языка. Методы его исследования и преподавания. – Л.</w:t>
      </w:r>
      <w:r w:rsidRPr="00B61217">
        <w:rPr>
          <w:spacing w:val="-14"/>
          <w:szCs w:val="28"/>
          <w:lang w:val="uk-UA"/>
        </w:rPr>
        <w:t>: Изд-во Ленингр. ун-та</w:t>
      </w:r>
      <w:r w:rsidRPr="00B61217">
        <w:rPr>
          <w:spacing w:val="-14"/>
          <w:szCs w:val="28"/>
        </w:rPr>
        <w:t>, 1981. – С. 191–195.</w:t>
      </w:r>
    </w:p>
    <w:p w:rsidR="000D5113" w:rsidRPr="00B61217" w:rsidRDefault="000D5113" w:rsidP="00A038A9">
      <w:pPr>
        <w:pStyle w:val="afffffffc"/>
        <w:numPr>
          <w:ilvl w:val="0"/>
          <w:numId w:val="62"/>
        </w:numPr>
        <w:suppressAutoHyphens w:val="0"/>
        <w:spacing w:after="0" w:line="400" w:lineRule="exact"/>
        <w:jc w:val="both"/>
        <w:rPr>
          <w:spacing w:val="-14"/>
          <w:szCs w:val="28"/>
        </w:rPr>
      </w:pPr>
      <w:r w:rsidRPr="00B61217">
        <w:rPr>
          <w:spacing w:val="-14"/>
          <w:szCs w:val="28"/>
        </w:rPr>
        <w:t xml:space="preserve">Плющ Н.П. Варіативність просодичних структур в українському офіційно-діловому мовленні // </w:t>
      </w:r>
      <w:proofErr w:type="gramStart"/>
      <w:r w:rsidRPr="00B61217">
        <w:rPr>
          <w:spacing w:val="-14"/>
          <w:szCs w:val="28"/>
        </w:rPr>
        <w:t>Вісник</w:t>
      </w:r>
      <w:proofErr w:type="gramEnd"/>
      <w:r w:rsidRPr="00B61217">
        <w:rPr>
          <w:spacing w:val="-14"/>
          <w:szCs w:val="28"/>
        </w:rPr>
        <w:t xml:space="preserve"> Київського університету. Літературознавство. Мовознавство. Фольклористика.– К.: </w:t>
      </w:r>
      <w:proofErr w:type="gramStart"/>
      <w:r w:rsidRPr="00B61217">
        <w:rPr>
          <w:spacing w:val="-14"/>
          <w:szCs w:val="28"/>
        </w:rPr>
        <w:t>Вид-во</w:t>
      </w:r>
      <w:proofErr w:type="gramEnd"/>
      <w:r w:rsidRPr="00B61217">
        <w:rPr>
          <w:spacing w:val="-14"/>
          <w:szCs w:val="28"/>
        </w:rPr>
        <w:t xml:space="preserve"> Ки</w:t>
      </w:r>
      <w:r w:rsidRPr="00B61217">
        <w:rPr>
          <w:spacing w:val="-14"/>
          <w:szCs w:val="28"/>
          <w:lang w:val="uk-UA"/>
        </w:rPr>
        <w:t>ї</w:t>
      </w:r>
      <w:r w:rsidRPr="00B61217">
        <w:rPr>
          <w:spacing w:val="-14"/>
          <w:szCs w:val="28"/>
        </w:rPr>
        <w:t xml:space="preserve">вськ. ун-ту, 1996. – Вип. 4. – С. 142–149. </w:t>
      </w:r>
    </w:p>
    <w:p w:rsidR="000D5113" w:rsidRPr="00B61217" w:rsidRDefault="000D5113" w:rsidP="00A038A9">
      <w:pPr>
        <w:pStyle w:val="afffffffc"/>
        <w:numPr>
          <w:ilvl w:val="0"/>
          <w:numId w:val="62"/>
        </w:numPr>
        <w:suppressAutoHyphens w:val="0"/>
        <w:spacing w:after="0" w:line="400" w:lineRule="exact"/>
        <w:jc w:val="both"/>
        <w:rPr>
          <w:spacing w:val="-14"/>
          <w:szCs w:val="28"/>
        </w:rPr>
      </w:pPr>
      <w:r w:rsidRPr="00B61217">
        <w:rPr>
          <w:spacing w:val="-14"/>
          <w:szCs w:val="28"/>
        </w:rPr>
        <w:t xml:space="preserve">Полякова Н.М. Сочетаемость первичных фонологических единиц в английском языке: Автореф. </w:t>
      </w:r>
      <w:r w:rsidRPr="00B61217">
        <w:rPr>
          <w:spacing w:val="-14"/>
          <w:szCs w:val="28"/>
          <w:lang w:val="uk-UA"/>
        </w:rPr>
        <w:t xml:space="preserve">дис... </w:t>
      </w:r>
      <w:r w:rsidRPr="00B61217">
        <w:rPr>
          <w:spacing w:val="-14"/>
          <w:szCs w:val="28"/>
        </w:rPr>
        <w:t xml:space="preserve">канд. филол. наук. – </w:t>
      </w:r>
      <w:r w:rsidRPr="00B61217">
        <w:rPr>
          <w:spacing w:val="-14"/>
          <w:szCs w:val="28"/>
          <w:lang w:val="uk-UA"/>
        </w:rPr>
        <w:t>М</w:t>
      </w:r>
      <w:r w:rsidRPr="00B61217">
        <w:rPr>
          <w:spacing w:val="-14"/>
          <w:szCs w:val="28"/>
        </w:rPr>
        <w:t>., 1985. – 17 с.</w:t>
      </w:r>
    </w:p>
    <w:p w:rsidR="000D5113" w:rsidRPr="00B61217" w:rsidRDefault="000D5113" w:rsidP="00A038A9">
      <w:pPr>
        <w:pStyle w:val="afffffffc"/>
        <w:numPr>
          <w:ilvl w:val="0"/>
          <w:numId w:val="62"/>
        </w:numPr>
        <w:suppressAutoHyphens w:val="0"/>
        <w:spacing w:after="0" w:line="400" w:lineRule="exact"/>
        <w:jc w:val="both"/>
        <w:rPr>
          <w:spacing w:val="-14"/>
          <w:szCs w:val="28"/>
        </w:rPr>
      </w:pPr>
      <w:r w:rsidRPr="00B61217">
        <w:rPr>
          <w:spacing w:val="-14"/>
          <w:szCs w:val="28"/>
        </w:rPr>
        <w:t>Постовалова В.И.</w:t>
      </w:r>
      <w:r w:rsidRPr="00B61217">
        <w:rPr>
          <w:spacing w:val="-14"/>
          <w:szCs w:val="28"/>
          <w:lang w:val="uk-UA"/>
        </w:rPr>
        <w:t xml:space="preserve"> </w:t>
      </w:r>
      <w:r w:rsidRPr="00B61217">
        <w:rPr>
          <w:spacing w:val="-14"/>
          <w:szCs w:val="28"/>
        </w:rPr>
        <w:t xml:space="preserve">Фонология // Общее языкознание. Внутренняя структура языка. – М.: Наука, 1972. </w:t>
      </w:r>
      <w:r w:rsidRPr="00B61217">
        <w:rPr>
          <w:spacing w:val="-14"/>
          <w:szCs w:val="28"/>
          <w:lang w:val="uk-UA"/>
        </w:rPr>
        <w:t xml:space="preserve">– </w:t>
      </w:r>
      <w:r w:rsidRPr="00B61217">
        <w:rPr>
          <w:spacing w:val="-14"/>
          <w:szCs w:val="28"/>
        </w:rPr>
        <w:t>С. 167–178.</w:t>
      </w:r>
    </w:p>
    <w:p w:rsidR="000D5113" w:rsidRPr="00B61217" w:rsidRDefault="000D5113" w:rsidP="00A038A9">
      <w:pPr>
        <w:pStyle w:val="afffffffc"/>
        <w:numPr>
          <w:ilvl w:val="0"/>
          <w:numId w:val="62"/>
        </w:numPr>
        <w:suppressAutoHyphens w:val="0"/>
        <w:spacing w:after="0" w:line="400" w:lineRule="exact"/>
        <w:jc w:val="both"/>
        <w:rPr>
          <w:spacing w:val="-14"/>
          <w:szCs w:val="28"/>
        </w:rPr>
      </w:pPr>
      <w:r w:rsidRPr="00B61217">
        <w:rPr>
          <w:spacing w:val="-14"/>
          <w:szCs w:val="28"/>
        </w:rPr>
        <w:t>Потапова Р.К. Основные современные способы анализа и синтеза речи. – М.: Изд-во М</w:t>
      </w:r>
      <w:r w:rsidRPr="00B61217">
        <w:rPr>
          <w:spacing w:val="-14"/>
          <w:szCs w:val="28"/>
          <w:lang w:val="uk-UA"/>
        </w:rPr>
        <w:t>оск. гос. пед. ин-та</w:t>
      </w:r>
      <w:r w:rsidRPr="00B61217">
        <w:rPr>
          <w:spacing w:val="-14"/>
          <w:szCs w:val="28"/>
        </w:rPr>
        <w:t xml:space="preserve"> им. М</w:t>
      </w:r>
      <w:r w:rsidRPr="00B61217">
        <w:rPr>
          <w:spacing w:val="-14"/>
          <w:szCs w:val="28"/>
          <w:lang w:val="uk-UA"/>
        </w:rPr>
        <w:t>.</w:t>
      </w:r>
      <w:r w:rsidRPr="00B61217">
        <w:rPr>
          <w:spacing w:val="-14"/>
          <w:szCs w:val="28"/>
        </w:rPr>
        <w:t xml:space="preserve"> Тореза, 1971. – 96 с.</w:t>
      </w:r>
    </w:p>
    <w:p w:rsidR="000D5113" w:rsidRPr="00B61217" w:rsidRDefault="000D5113" w:rsidP="00A038A9">
      <w:pPr>
        <w:pStyle w:val="afffffffc"/>
        <w:numPr>
          <w:ilvl w:val="0"/>
          <w:numId w:val="62"/>
        </w:numPr>
        <w:suppressAutoHyphens w:val="0"/>
        <w:spacing w:after="0" w:line="400" w:lineRule="exact"/>
        <w:jc w:val="both"/>
        <w:rPr>
          <w:spacing w:val="-14"/>
          <w:szCs w:val="28"/>
        </w:rPr>
      </w:pPr>
      <w:r w:rsidRPr="00B61217">
        <w:rPr>
          <w:spacing w:val="-14"/>
          <w:szCs w:val="28"/>
        </w:rPr>
        <w:t>Потапова Р.К. Слоговая фонетика германских языков – М.: Высшая школа, 1986. – 144 с.</w:t>
      </w:r>
    </w:p>
    <w:p w:rsidR="000D5113" w:rsidRPr="00B61217" w:rsidRDefault="000D5113" w:rsidP="00A038A9">
      <w:pPr>
        <w:pStyle w:val="afffffffc"/>
        <w:numPr>
          <w:ilvl w:val="0"/>
          <w:numId w:val="62"/>
        </w:numPr>
        <w:suppressAutoHyphens w:val="0"/>
        <w:spacing w:after="0" w:line="400" w:lineRule="exact"/>
        <w:jc w:val="both"/>
        <w:rPr>
          <w:spacing w:val="-14"/>
          <w:szCs w:val="28"/>
        </w:rPr>
      </w:pPr>
      <w:r w:rsidRPr="00B61217">
        <w:rPr>
          <w:spacing w:val="-14"/>
          <w:szCs w:val="28"/>
        </w:rPr>
        <w:t xml:space="preserve">Потапова Р.К., Потапов В.В. Фонетика и фонология на стыке веков: идеи, проблемы, решения // Вопросы языкознания. – М.: </w:t>
      </w:r>
      <w:r w:rsidRPr="00B61217">
        <w:rPr>
          <w:spacing w:val="-14"/>
          <w:szCs w:val="28"/>
          <w:lang w:val="uk-UA"/>
        </w:rPr>
        <w:t xml:space="preserve">Наука, </w:t>
      </w:r>
      <w:r w:rsidRPr="00B61217">
        <w:rPr>
          <w:spacing w:val="-14"/>
          <w:szCs w:val="28"/>
        </w:rPr>
        <w:t>2000. – №  4. – С.16</w:t>
      </w:r>
      <w:r w:rsidRPr="00B61217">
        <w:rPr>
          <w:spacing w:val="-14"/>
          <w:szCs w:val="28"/>
          <w:lang w:val="uk-UA"/>
        </w:rPr>
        <w:t>–22.</w:t>
      </w:r>
    </w:p>
    <w:p w:rsidR="000D5113" w:rsidRPr="00B61217" w:rsidRDefault="000D5113" w:rsidP="00A038A9">
      <w:pPr>
        <w:pStyle w:val="afffffffc"/>
        <w:numPr>
          <w:ilvl w:val="0"/>
          <w:numId w:val="62"/>
        </w:numPr>
        <w:suppressAutoHyphens w:val="0"/>
        <w:spacing w:after="0" w:line="400" w:lineRule="exact"/>
        <w:jc w:val="both"/>
        <w:rPr>
          <w:spacing w:val="-14"/>
          <w:szCs w:val="28"/>
        </w:rPr>
      </w:pPr>
      <w:r w:rsidRPr="00B61217">
        <w:rPr>
          <w:spacing w:val="-14"/>
          <w:szCs w:val="28"/>
        </w:rPr>
        <w:t>Пратусевич Ю.М., Сербиненко М.В., Орбачевская Г.Н. Системный анализ процесса мышления. – М.: Медицина, 1989. – 336 с.</w:t>
      </w:r>
    </w:p>
    <w:p w:rsidR="000D5113" w:rsidRPr="00B61217" w:rsidRDefault="000D5113" w:rsidP="00A038A9">
      <w:pPr>
        <w:pStyle w:val="afffffffc"/>
        <w:numPr>
          <w:ilvl w:val="0"/>
          <w:numId w:val="62"/>
        </w:numPr>
        <w:suppressAutoHyphens w:val="0"/>
        <w:spacing w:after="0" w:line="400" w:lineRule="exact"/>
        <w:jc w:val="both"/>
        <w:rPr>
          <w:spacing w:val="-14"/>
          <w:szCs w:val="28"/>
        </w:rPr>
      </w:pPr>
      <w:r w:rsidRPr="00B61217">
        <w:rPr>
          <w:spacing w:val="-14"/>
          <w:szCs w:val="28"/>
        </w:rPr>
        <w:t xml:space="preserve">Принцевський І.Т. До питання </w:t>
      </w:r>
      <w:proofErr w:type="gramStart"/>
      <w:r w:rsidRPr="00B61217">
        <w:rPr>
          <w:spacing w:val="-14"/>
          <w:szCs w:val="28"/>
        </w:rPr>
        <w:t>про</w:t>
      </w:r>
      <w:proofErr w:type="gramEnd"/>
      <w:r w:rsidRPr="00B61217">
        <w:rPr>
          <w:spacing w:val="-14"/>
          <w:szCs w:val="28"/>
        </w:rPr>
        <w:t xml:space="preserve"> </w:t>
      </w:r>
      <w:proofErr w:type="gramStart"/>
      <w:r w:rsidRPr="00B61217">
        <w:rPr>
          <w:spacing w:val="-14"/>
          <w:szCs w:val="28"/>
        </w:rPr>
        <w:t>фонолог</w:t>
      </w:r>
      <w:proofErr w:type="gramEnd"/>
      <w:r w:rsidRPr="00B61217">
        <w:rPr>
          <w:spacing w:val="-14"/>
          <w:szCs w:val="28"/>
        </w:rPr>
        <w:t xml:space="preserve">ічне вивчення українського складу // Фонологический сборник. Материалы межвузовской конференции. Выпуск </w:t>
      </w:r>
      <w:r w:rsidRPr="00B61217">
        <w:rPr>
          <w:spacing w:val="-14"/>
          <w:szCs w:val="28"/>
          <w:lang w:val="uk-UA"/>
        </w:rPr>
        <w:t>ІІ. – Донецк: Изд-во Донецкого гос. ун-та, 1968. – С. 250–254.</w:t>
      </w:r>
    </w:p>
    <w:p w:rsidR="000D5113" w:rsidRPr="00B61217" w:rsidRDefault="000D5113" w:rsidP="00A038A9">
      <w:pPr>
        <w:pStyle w:val="afffffffc"/>
        <w:numPr>
          <w:ilvl w:val="0"/>
          <w:numId w:val="62"/>
        </w:numPr>
        <w:suppressAutoHyphens w:val="0"/>
        <w:spacing w:after="0" w:line="400" w:lineRule="exact"/>
        <w:jc w:val="both"/>
        <w:rPr>
          <w:spacing w:val="-14"/>
          <w:szCs w:val="28"/>
          <w:lang w:val="uk-UA"/>
        </w:rPr>
      </w:pPr>
      <w:r w:rsidRPr="00B61217">
        <w:rPr>
          <w:spacing w:val="-14"/>
          <w:szCs w:val="28"/>
        </w:rPr>
        <w:t>Прокопова Л.</w:t>
      </w:r>
      <w:r w:rsidRPr="00B61217">
        <w:rPr>
          <w:spacing w:val="-14"/>
          <w:szCs w:val="28"/>
          <w:lang w:val="uk-UA"/>
        </w:rPr>
        <w:t xml:space="preserve">І. Приголосні фонеми сучасної української літературної мови. – К.: Вид-во Київськ. ун-ту, 1958. – 112 с. </w:t>
      </w:r>
    </w:p>
    <w:p w:rsidR="000D5113" w:rsidRPr="00B61217" w:rsidRDefault="000D5113" w:rsidP="00A038A9">
      <w:pPr>
        <w:pStyle w:val="afffffffc"/>
        <w:numPr>
          <w:ilvl w:val="0"/>
          <w:numId w:val="62"/>
        </w:numPr>
        <w:suppressAutoHyphens w:val="0"/>
        <w:spacing w:after="0" w:line="400" w:lineRule="exact"/>
        <w:jc w:val="both"/>
        <w:rPr>
          <w:spacing w:val="-14"/>
          <w:szCs w:val="28"/>
        </w:rPr>
      </w:pPr>
      <w:r w:rsidRPr="00B61217">
        <w:rPr>
          <w:spacing w:val="-14"/>
          <w:szCs w:val="28"/>
          <w:lang w:val="uk-UA"/>
        </w:rPr>
        <w:lastRenderedPageBreak/>
        <w:t>Прокопова Л.І. Асиміляційні явища в німецькому консонантизмі // Вісник Київського ун-ту. Серія філології та журналістики. – К.: Вид-во Київськ. ун-ту, 1959. – Вип. 2. – № 2. – С. 97–101.</w:t>
      </w:r>
    </w:p>
    <w:p w:rsidR="000D5113" w:rsidRPr="00B61217" w:rsidRDefault="000D5113" w:rsidP="00A038A9">
      <w:pPr>
        <w:pStyle w:val="afffffffc"/>
        <w:numPr>
          <w:ilvl w:val="0"/>
          <w:numId w:val="62"/>
        </w:numPr>
        <w:suppressAutoHyphens w:val="0"/>
        <w:spacing w:after="0" w:line="400" w:lineRule="exact"/>
        <w:jc w:val="both"/>
        <w:rPr>
          <w:spacing w:val="-14"/>
          <w:szCs w:val="28"/>
        </w:rPr>
      </w:pPr>
      <w:r w:rsidRPr="00B61217">
        <w:rPr>
          <w:spacing w:val="-14"/>
          <w:szCs w:val="28"/>
        </w:rPr>
        <w:t xml:space="preserve">Прокопова Л.И. Шумные смычные немецкого языка </w:t>
      </w:r>
      <w:r w:rsidRPr="00B61217">
        <w:rPr>
          <w:b/>
          <w:spacing w:val="-14"/>
          <w:szCs w:val="28"/>
          <w:lang w:val="en-US"/>
        </w:rPr>
        <w:t>b</w:t>
      </w:r>
      <w:r w:rsidRPr="00B61217">
        <w:rPr>
          <w:b/>
          <w:spacing w:val="-14"/>
          <w:szCs w:val="28"/>
        </w:rPr>
        <w:t xml:space="preserve">, </w:t>
      </w:r>
      <w:r w:rsidRPr="00B61217">
        <w:rPr>
          <w:b/>
          <w:spacing w:val="-14"/>
          <w:szCs w:val="28"/>
          <w:lang w:val="en-US"/>
        </w:rPr>
        <w:t>d</w:t>
      </w:r>
      <w:r w:rsidRPr="00B61217">
        <w:rPr>
          <w:b/>
          <w:spacing w:val="-14"/>
          <w:szCs w:val="28"/>
        </w:rPr>
        <w:t xml:space="preserve">, </w:t>
      </w:r>
      <w:r w:rsidRPr="00B61217">
        <w:rPr>
          <w:b/>
          <w:spacing w:val="-14"/>
          <w:szCs w:val="28"/>
          <w:lang w:val="en-US"/>
        </w:rPr>
        <w:t>g</w:t>
      </w:r>
      <w:r w:rsidRPr="00B61217">
        <w:rPr>
          <w:b/>
          <w:spacing w:val="-14"/>
          <w:szCs w:val="28"/>
        </w:rPr>
        <w:t xml:space="preserve">, </w:t>
      </w:r>
      <w:r w:rsidRPr="00B61217">
        <w:rPr>
          <w:b/>
          <w:spacing w:val="-14"/>
          <w:szCs w:val="28"/>
          <w:lang w:val="en-US"/>
        </w:rPr>
        <w:t>p</w:t>
      </w:r>
      <w:r w:rsidRPr="00B61217">
        <w:rPr>
          <w:b/>
          <w:spacing w:val="-14"/>
          <w:szCs w:val="28"/>
        </w:rPr>
        <w:t xml:space="preserve">, </w:t>
      </w:r>
      <w:r w:rsidRPr="00B61217">
        <w:rPr>
          <w:b/>
          <w:spacing w:val="-14"/>
          <w:szCs w:val="28"/>
          <w:lang w:val="en-US"/>
        </w:rPr>
        <w:t>t</w:t>
      </w:r>
      <w:r w:rsidRPr="00B61217">
        <w:rPr>
          <w:b/>
          <w:spacing w:val="-14"/>
          <w:szCs w:val="28"/>
        </w:rPr>
        <w:t xml:space="preserve">, </w:t>
      </w:r>
      <w:r w:rsidRPr="00B61217">
        <w:rPr>
          <w:b/>
          <w:spacing w:val="-14"/>
          <w:szCs w:val="28"/>
          <w:lang w:val="en-US"/>
        </w:rPr>
        <w:t>k</w:t>
      </w:r>
      <w:r w:rsidRPr="00B61217">
        <w:rPr>
          <w:spacing w:val="-14"/>
          <w:szCs w:val="28"/>
        </w:rPr>
        <w:t xml:space="preserve"> (Характеристика голосового тона, силы воздушной струи и придыхания) // Сборник филологического факультета. – Киев: Изд-во К</w:t>
      </w:r>
      <w:r w:rsidRPr="00B61217">
        <w:rPr>
          <w:spacing w:val="-14"/>
          <w:szCs w:val="28"/>
          <w:lang w:val="uk-UA"/>
        </w:rPr>
        <w:t>иевск. ун-та</w:t>
      </w:r>
      <w:r w:rsidRPr="00B61217">
        <w:rPr>
          <w:spacing w:val="-14"/>
          <w:szCs w:val="28"/>
        </w:rPr>
        <w:t>, 1960. – № 14. – С. 51–68.</w:t>
      </w:r>
    </w:p>
    <w:p w:rsidR="000D5113" w:rsidRPr="00B61217" w:rsidRDefault="000D5113" w:rsidP="00A038A9">
      <w:pPr>
        <w:pStyle w:val="afffffffc"/>
        <w:numPr>
          <w:ilvl w:val="0"/>
          <w:numId w:val="62"/>
        </w:numPr>
        <w:suppressAutoHyphens w:val="0"/>
        <w:spacing w:after="0" w:line="400" w:lineRule="exact"/>
        <w:jc w:val="both"/>
        <w:rPr>
          <w:spacing w:val="-14"/>
          <w:szCs w:val="28"/>
        </w:rPr>
      </w:pPr>
      <w:r w:rsidRPr="00B61217">
        <w:rPr>
          <w:spacing w:val="-14"/>
          <w:szCs w:val="28"/>
        </w:rPr>
        <w:t>П</w:t>
      </w:r>
      <w:r w:rsidRPr="00B61217">
        <w:rPr>
          <w:spacing w:val="-14"/>
          <w:szCs w:val="28"/>
          <w:lang w:val="uk-UA"/>
        </w:rPr>
        <w:t xml:space="preserve">рокопова Л.І. Тривалість приголосних сучасної німецької мови, позначуваних на письмі двома літерами // </w:t>
      </w:r>
      <w:proofErr w:type="gramStart"/>
      <w:r w:rsidRPr="00B61217">
        <w:rPr>
          <w:spacing w:val="-14"/>
          <w:szCs w:val="28"/>
          <w:lang w:val="uk-UA"/>
        </w:rPr>
        <w:t>Вісник</w:t>
      </w:r>
      <w:proofErr w:type="gramEnd"/>
      <w:r w:rsidRPr="00B61217">
        <w:rPr>
          <w:spacing w:val="-14"/>
          <w:szCs w:val="28"/>
          <w:lang w:val="uk-UA"/>
        </w:rPr>
        <w:t xml:space="preserve"> Київського університету: Серія філології та журналістики. – К.: Вид-во Київськ. ун-ту, 1960. – Вип.1. – № 3. – С. 88–92.</w:t>
      </w:r>
    </w:p>
    <w:p w:rsidR="000D5113" w:rsidRPr="00B61217" w:rsidRDefault="000D5113" w:rsidP="00A038A9">
      <w:pPr>
        <w:pStyle w:val="afffffffc"/>
        <w:numPr>
          <w:ilvl w:val="0"/>
          <w:numId w:val="62"/>
        </w:numPr>
        <w:suppressAutoHyphens w:val="0"/>
        <w:spacing w:after="0" w:line="400" w:lineRule="exact"/>
        <w:jc w:val="both"/>
        <w:rPr>
          <w:spacing w:val="-14"/>
          <w:szCs w:val="28"/>
          <w:lang w:val="uk-UA"/>
        </w:rPr>
      </w:pPr>
      <w:r w:rsidRPr="00B61217">
        <w:rPr>
          <w:spacing w:val="-14"/>
          <w:szCs w:val="28"/>
          <w:lang w:val="uk-UA"/>
        </w:rPr>
        <w:t>Прокопова Л.І. Структура слога.в немецком языке. - К.: Вид-во Київськ. ун-ту, 1973. – 146 с.</w:t>
      </w:r>
    </w:p>
    <w:p w:rsidR="000D5113" w:rsidRPr="00B61217" w:rsidRDefault="000D5113" w:rsidP="00A038A9">
      <w:pPr>
        <w:pStyle w:val="afffffffc"/>
        <w:numPr>
          <w:ilvl w:val="0"/>
          <w:numId w:val="62"/>
        </w:numPr>
        <w:suppressAutoHyphens w:val="0"/>
        <w:spacing w:after="0" w:line="400" w:lineRule="exact"/>
        <w:jc w:val="both"/>
        <w:rPr>
          <w:spacing w:val="-14"/>
          <w:szCs w:val="28"/>
          <w:lang w:val="uk-UA"/>
        </w:rPr>
      </w:pPr>
      <w:r w:rsidRPr="00B61217">
        <w:rPr>
          <w:spacing w:val="-14"/>
          <w:szCs w:val="28"/>
          <w:lang w:val="uk-UA"/>
        </w:rPr>
        <w:t xml:space="preserve">Прокопова Л.И. О просодике слога // Теоретическая фонетика и обучение произношению: Сборник статей. – М.: Изд-во </w:t>
      </w:r>
      <w:r w:rsidRPr="00B61217">
        <w:rPr>
          <w:spacing w:val="-14"/>
          <w:szCs w:val="28"/>
        </w:rPr>
        <w:t>Ун-та Дружбы народов, 1975. – С. 105–110.</w:t>
      </w:r>
    </w:p>
    <w:p w:rsidR="000D5113" w:rsidRPr="00B61217" w:rsidRDefault="000D5113" w:rsidP="00A038A9">
      <w:pPr>
        <w:pStyle w:val="afffffffc"/>
        <w:numPr>
          <w:ilvl w:val="0"/>
          <w:numId w:val="62"/>
        </w:numPr>
        <w:suppressAutoHyphens w:val="0"/>
        <w:spacing w:after="0" w:line="400" w:lineRule="exact"/>
        <w:jc w:val="both"/>
        <w:rPr>
          <w:spacing w:val="-14"/>
          <w:szCs w:val="28"/>
          <w:lang w:val="uk-UA"/>
        </w:rPr>
      </w:pPr>
      <w:r w:rsidRPr="00B61217">
        <w:rPr>
          <w:spacing w:val="-14"/>
          <w:szCs w:val="28"/>
        </w:rPr>
        <w:t>Прокопова Л.И. О некоторых признаках экспрессивной речи // Экспериментально-фонетический анализ речи: Проблемы и методы. – Л.: Изд-во ленингр. ун-та, 1984. –  Вып.1. – С. 152</w:t>
      </w:r>
      <w:r w:rsidRPr="00B61217">
        <w:rPr>
          <w:spacing w:val="-14"/>
          <w:szCs w:val="28"/>
          <w:lang w:val="uk-UA"/>
        </w:rPr>
        <w:t>–</w:t>
      </w:r>
      <w:r w:rsidRPr="00B61217">
        <w:rPr>
          <w:spacing w:val="-14"/>
          <w:szCs w:val="28"/>
        </w:rPr>
        <w:t>157.</w:t>
      </w:r>
    </w:p>
    <w:p w:rsidR="000D5113" w:rsidRPr="00B61217" w:rsidRDefault="000D5113" w:rsidP="00A038A9">
      <w:pPr>
        <w:pStyle w:val="afffffffc"/>
        <w:numPr>
          <w:ilvl w:val="0"/>
          <w:numId w:val="62"/>
        </w:numPr>
        <w:suppressAutoHyphens w:val="0"/>
        <w:spacing w:after="0" w:line="400" w:lineRule="exact"/>
        <w:jc w:val="both"/>
        <w:rPr>
          <w:spacing w:val="-14"/>
          <w:szCs w:val="28"/>
          <w:lang w:val="uk-UA"/>
        </w:rPr>
      </w:pPr>
      <w:r w:rsidRPr="00B61217">
        <w:rPr>
          <w:spacing w:val="-14"/>
          <w:szCs w:val="28"/>
          <w:lang w:val="uk-UA"/>
        </w:rPr>
        <w:t>Прокопова Л.І., Тоцька Н.І. Соціофонетичний нарис мовлення сучасної молоді // Мовознавство. – К.: Наукова думка, 1990. – № 4. – С. 17–26.</w:t>
      </w:r>
    </w:p>
    <w:p w:rsidR="000D5113" w:rsidRPr="00B61217" w:rsidRDefault="000D5113" w:rsidP="00A038A9">
      <w:pPr>
        <w:pStyle w:val="afffffffc"/>
        <w:numPr>
          <w:ilvl w:val="0"/>
          <w:numId w:val="62"/>
        </w:numPr>
        <w:suppressAutoHyphens w:val="0"/>
        <w:spacing w:after="0" w:line="400" w:lineRule="exact"/>
        <w:jc w:val="both"/>
        <w:rPr>
          <w:spacing w:val="-14"/>
          <w:szCs w:val="28"/>
          <w:lang w:val="uk-UA"/>
        </w:rPr>
      </w:pPr>
      <w:r w:rsidRPr="00B61217">
        <w:rPr>
          <w:spacing w:val="-14"/>
          <w:szCs w:val="28"/>
          <w:lang w:val="uk-UA"/>
        </w:rPr>
        <w:t>Пумпянский А.Л.</w:t>
      </w:r>
      <w:r w:rsidRPr="00B61217">
        <w:rPr>
          <w:spacing w:val="-14"/>
          <w:szCs w:val="28"/>
        </w:rPr>
        <w:t xml:space="preserve"> К вопросу о материальной стороне языка // Вопросы языкознания. – М.: </w:t>
      </w:r>
      <w:r w:rsidRPr="00B61217">
        <w:rPr>
          <w:spacing w:val="-14"/>
          <w:szCs w:val="28"/>
          <w:lang w:val="uk-UA"/>
        </w:rPr>
        <w:t xml:space="preserve">Наука, </w:t>
      </w:r>
      <w:r w:rsidRPr="00B61217">
        <w:rPr>
          <w:spacing w:val="-14"/>
          <w:szCs w:val="28"/>
        </w:rPr>
        <w:t>1980. – № 3. – С.  46–57.</w:t>
      </w:r>
    </w:p>
    <w:p w:rsidR="000D5113" w:rsidRPr="00B61217" w:rsidRDefault="000D5113" w:rsidP="00A038A9">
      <w:pPr>
        <w:pStyle w:val="afffffffc"/>
        <w:numPr>
          <w:ilvl w:val="0"/>
          <w:numId w:val="62"/>
        </w:numPr>
        <w:suppressAutoHyphens w:val="0"/>
        <w:spacing w:after="0" w:line="400" w:lineRule="exact"/>
        <w:jc w:val="both"/>
        <w:rPr>
          <w:spacing w:val="-14"/>
          <w:szCs w:val="28"/>
          <w:lang w:val="uk-UA"/>
        </w:rPr>
      </w:pPr>
      <w:r w:rsidRPr="00B61217">
        <w:rPr>
          <w:spacing w:val="-14"/>
          <w:szCs w:val="28"/>
          <w:lang w:val="uk-UA"/>
        </w:rPr>
        <w:t>Радван Д. Загальнолінгвістична теорія фонеми та її розвиток в Україні. Автореферат диссертації… кандидата філологічних наук (спеціальність 10.02.15 – загальне мовознавство). – К., 2003. – 20 с.</w:t>
      </w:r>
    </w:p>
    <w:p w:rsidR="000D5113" w:rsidRPr="00B61217" w:rsidRDefault="000D5113" w:rsidP="00A038A9">
      <w:pPr>
        <w:pStyle w:val="afffffffc"/>
        <w:numPr>
          <w:ilvl w:val="0"/>
          <w:numId w:val="62"/>
        </w:numPr>
        <w:suppressAutoHyphens w:val="0"/>
        <w:spacing w:after="0" w:line="400" w:lineRule="exact"/>
        <w:jc w:val="both"/>
        <w:rPr>
          <w:spacing w:val="-14"/>
          <w:szCs w:val="28"/>
          <w:lang w:val="uk-UA"/>
        </w:rPr>
      </w:pPr>
      <w:r w:rsidRPr="00B61217">
        <w:rPr>
          <w:spacing w:val="-14"/>
          <w:szCs w:val="28"/>
          <w:lang w:val="uk-UA"/>
        </w:rPr>
        <w:t xml:space="preserve">Реформатский А.А. Речь и музыка в пении // Вопросы культуры речи </w:t>
      </w:r>
      <w:r w:rsidRPr="00B61217">
        <w:rPr>
          <w:spacing w:val="-14"/>
          <w:szCs w:val="28"/>
        </w:rPr>
        <w:t xml:space="preserve">– М.: Изд-во АН СССР, 1955. – </w:t>
      </w:r>
      <w:r w:rsidRPr="00B61217">
        <w:rPr>
          <w:spacing w:val="-14"/>
          <w:szCs w:val="28"/>
          <w:lang w:val="uk-UA"/>
        </w:rPr>
        <w:t>№ 1</w:t>
      </w:r>
      <w:r w:rsidRPr="00B61217">
        <w:rPr>
          <w:spacing w:val="-14"/>
          <w:szCs w:val="28"/>
        </w:rPr>
        <w:t>.</w:t>
      </w:r>
      <w:r w:rsidRPr="00B61217">
        <w:rPr>
          <w:spacing w:val="-14"/>
          <w:szCs w:val="28"/>
          <w:lang w:val="uk-UA"/>
        </w:rPr>
        <w:t xml:space="preserve"> – </w:t>
      </w:r>
      <w:r w:rsidRPr="00B61217">
        <w:rPr>
          <w:spacing w:val="-14"/>
          <w:szCs w:val="28"/>
        </w:rPr>
        <w:t>С. 172–199.</w:t>
      </w:r>
    </w:p>
    <w:p w:rsidR="000D5113" w:rsidRPr="00B61217" w:rsidRDefault="000D5113" w:rsidP="00A038A9">
      <w:pPr>
        <w:pStyle w:val="afffffffc"/>
        <w:numPr>
          <w:ilvl w:val="0"/>
          <w:numId w:val="62"/>
        </w:numPr>
        <w:suppressAutoHyphens w:val="0"/>
        <w:spacing w:after="0" w:line="400" w:lineRule="exact"/>
        <w:jc w:val="both"/>
        <w:rPr>
          <w:spacing w:val="-14"/>
          <w:szCs w:val="28"/>
        </w:rPr>
      </w:pPr>
      <w:proofErr w:type="gramStart"/>
      <w:r w:rsidRPr="00B61217">
        <w:rPr>
          <w:spacing w:val="-14"/>
          <w:szCs w:val="28"/>
        </w:rPr>
        <w:t>Реформатский</w:t>
      </w:r>
      <w:proofErr w:type="gramEnd"/>
      <w:r w:rsidRPr="00B61217">
        <w:rPr>
          <w:spacing w:val="-14"/>
          <w:szCs w:val="28"/>
        </w:rPr>
        <w:t xml:space="preserve"> А.А. Фонологические заметки // Вопросы языкознания. – М.: Наука, 1957. – № 2. – С. 101–1</w:t>
      </w:r>
      <w:r w:rsidRPr="00B61217">
        <w:rPr>
          <w:spacing w:val="-14"/>
          <w:szCs w:val="28"/>
          <w:lang w:val="uk-UA"/>
        </w:rPr>
        <w:t>12</w:t>
      </w:r>
      <w:r w:rsidRPr="00B61217">
        <w:rPr>
          <w:spacing w:val="-14"/>
          <w:szCs w:val="28"/>
        </w:rPr>
        <w:t>.</w:t>
      </w:r>
    </w:p>
    <w:p w:rsidR="000D5113" w:rsidRPr="00B61217" w:rsidRDefault="000D5113" w:rsidP="00A038A9">
      <w:pPr>
        <w:pStyle w:val="afffffffc"/>
        <w:numPr>
          <w:ilvl w:val="0"/>
          <w:numId w:val="62"/>
        </w:numPr>
        <w:suppressAutoHyphens w:val="0"/>
        <w:spacing w:after="0" w:line="400" w:lineRule="exact"/>
        <w:jc w:val="both"/>
        <w:rPr>
          <w:spacing w:val="-14"/>
          <w:szCs w:val="28"/>
        </w:rPr>
      </w:pPr>
      <w:r w:rsidRPr="00B61217">
        <w:rPr>
          <w:spacing w:val="-14"/>
          <w:szCs w:val="28"/>
        </w:rPr>
        <w:t>Реформатский А.</w:t>
      </w:r>
      <w:proofErr w:type="gramStart"/>
      <w:r w:rsidRPr="00B61217">
        <w:rPr>
          <w:spacing w:val="-14"/>
          <w:szCs w:val="28"/>
        </w:rPr>
        <w:t>А.</w:t>
      </w:r>
      <w:proofErr w:type="gramEnd"/>
      <w:r w:rsidRPr="00B61217">
        <w:rPr>
          <w:spacing w:val="-14"/>
          <w:szCs w:val="28"/>
        </w:rPr>
        <w:t xml:space="preserve"> Что такое структурализм? // Вопросы языкознанпия. – М.: Изд-во АН СССР, 1957. – № 6. – С.</w:t>
      </w:r>
      <w:r w:rsidRPr="00B61217">
        <w:rPr>
          <w:spacing w:val="-14"/>
          <w:szCs w:val="28"/>
          <w:lang w:val="uk-UA"/>
        </w:rPr>
        <w:t xml:space="preserve"> </w:t>
      </w:r>
      <w:r w:rsidRPr="00B61217">
        <w:rPr>
          <w:spacing w:val="-14"/>
          <w:szCs w:val="28"/>
        </w:rPr>
        <w:t>25–37.</w:t>
      </w:r>
    </w:p>
    <w:p w:rsidR="000D5113" w:rsidRPr="00B61217" w:rsidRDefault="000D5113" w:rsidP="00A038A9">
      <w:pPr>
        <w:pStyle w:val="afffffffc"/>
        <w:numPr>
          <w:ilvl w:val="0"/>
          <w:numId w:val="62"/>
        </w:numPr>
        <w:suppressAutoHyphens w:val="0"/>
        <w:spacing w:after="0" w:line="400" w:lineRule="exact"/>
        <w:jc w:val="both"/>
        <w:rPr>
          <w:spacing w:val="-14"/>
          <w:szCs w:val="28"/>
        </w:rPr>
      </w:pPr>
      <w:proofErr w:type="gramStart"/>
      <w:r w:rsidRPr="00B61217">
        <w:rPr>
          <w:spacing w:val="-14"/>
          <w:szCs w:val="28"/>
        </w:rPr>
        <w:t>Реформатский</w:t>
      </w:r>
      <w:proofErr w:type="gramEnd"/>
      <w:r w:rsidRPr="00B61217">
        <w:rPr>
          <w:spacing w:val="-14"/>
          <w:szCs w:val="28"/>
        </w:rPr>
        <w:t xml:space="preserve"> А.А. Принципы синхронного описания языка. // Лингвистика и поэтика. – М.: 1987. – С. 20–40.</w:t>
      </w:r>
    </w:p>
    <w:p w:rsidR="000D5113" w:rsidRPr="00B61217" w:rsidRDefault="000D5113" w:rsidP="00A038A9">
      <w:pPr>
        <w:pStyle w:val="afffffffc"/>
        <w:numPr>
          <w:ilvl w:val="0"/>
          <w:numId w:val="62"/>
        </w:numPr>
        <w:tabs>
          <w:tab w:val="num" w:pos="567"/>
        </w:tabs>
        <w:suppressAutoHyphens w:val="0"/>
        <w:spacing w:after="0" w:line="400" w:lineRule="exact"/>
        <w:jc w:val="both"/>
        <w:rPr>
          <w:spacing w:val="-14"/>
          <w:szCs w:val="28"/>
        </w:rPr>
      </w:pPr>
      <w:r w:rsidRPr="00B61217">
        <w:rPr>
          <w:spacing w:val="-14"/>
          <w:szCs w:val="28"/>
        </w:rPr>
        <w:t>Речь. Артикуляция и восприятие</w:t>
      </w:r>
      <w:proofErr w:type="gramStart"/>
      <w:r w:rsidRPr="00B61217">
        <w:rPr>
          <w:spacing w:val="-14"/>
          <w:szCs w:val="28"/>
          <w:lang w:val="uk-UA"/>
        </w:rPr>
        <w:t xml:space="preserve"> П</w:t>
      </w:r>
      <w:proofErr w:type="gramEnd"/>
      <w:r w:rsidRPr="00B61217">
        <w:rPr>
          <w:spacing w:val="-14"/>
          <w:szCs w:val="28"/>
          <w:lang w:val="uk-UA"/>
        </w:rPr>
        <w:t xml:space="preserve">од ред. В.А.Кожевникова и Л.А.Чистович. </w:t>
      </w:r>
      <w:r w:rsidRPr="00B61217">
        <w:rPr>
          <w:spacing w:val="-14"/>
          <w:szCs w:val="28"/>
        </w:rPr>
        <w:t>– М.–Л.</w:t>
      </w:r>
      <w:r w:rsidRPr="00B61217">
        <w:rPr>
          <w:spacing w:val="-14"/>
          <w:szCs w:val="28"/>
          <w:lang w:val="uk-UA"/>
        </w:rPr>
        <w:t>: Наука</w:t>
      </w:r>
      <w:r w:rsidRPr="00B61217">
        <w:rPr>
          <w:spacing w:val="-14"/>
          <w:szCs w:val="28"/>
        </w:rPr>
        <w:t xml:space="preserve">, 1965. – 242 с. </w:t>
      </w:r>
    </w:p>
    <w:p w:rsidR="000D5113" w:rsidRPr="00B61217" w:rsidRDefault="000D5113" w:rsidP="00A038A9">
      <w:pPr>
        <w:numPr>
          <w:ilvl w:val="0"/>
          <w:numId w:val="62"/>
        </w:numPr>
        <w:tabs>
          <w:tab w:val="num" w:pos="567"/>
        </w:tabs>
        <w:suppressAutoHyphens w:val="0"/>
        <w:spacing w:line="400" w:lineRule="exact"/>
        <w:jc w:val="both"/>
        <w:rPr>
          <w:spacing w:val="-14"/>
          <w:sz w:val="28"/>
          <w:szCs w:val="28"/>
        </w:rPr>
      </w:pPr>
      <w:r w:rsidRPr="00B61217">
        <w:rPr>
          <w:iCs/>
          <w:spacing w:val="-14"/>
          <w:sz w:val="28"/>
          <w:szCs w:val="28"/>
        </w:rPr>
        <w:t>Румянцева И.</w:t>
      </w:r>
      <w:r w:rsidRPr="00B61217">
        <w:rPr>
          <w:iCs/>
          <w:spacing w:val="-14"/>
          <w:sz w:val="28"/>
          <w:szCs w:val="28"/>
          <w:lang w:val="uk-UA"/>
        </w:rPr>
        <w:t>В.</w:t>
      </w:r>
      <w:r w:rsidRPr="00B61217">
        <w:rPr>
          <w:iCs/>
          <w:spacing w:val="-14"/>
          <w:sz w:val="28"/>
          <w:szCs w:val="28"/>
        </w:rPr>
        <w:t xml:space="preserve"> </w:t>
      </w:r>
      <w:r w:rsidRPr="00B61217">
        <w:rPr>
          <w:spacing w:val="-14"/>
          <w:sz w:val="28"/>
          <w:szCs w:val="28"/>
          <w:lang w:val="uk-UA"/>
        </w:rPr>
        <w:t>К</w:t>
      </w:r>
      <w:r w:rsidRPr="00B61217">
        <w:rPr>
          <w:spacing w:val="-14"/>
          <w:sz w:val="28"/>
          <w:szCs w:val="28"/>
        </w:rPr>
        <w:t>огнитивный, психодинамический и коммуникативный аспекты речи (в свете создания психолингвистических программ обучения иноязычной речи</w:t>
      </w:r>
      <w:r w:rsidRPr="00B61217">
        <w:rPr>
          <w:spacing w:val="-14"/>
          <w:sz w:val="28"/>
          <w:szCs w:val="28"/>
          <w:lang w:val="uk-UA"/>
        </w:rPr>
        <w:t>)</w:t>
      </w:r>
      <w:r w:rsidRPr="00B61217">
        <w:rPr>
          <w:spacing w:val="-14"/>
          <w:sz w:val="28"/>
          <w:szCs w:val="28"/>
        </w:rPr>
        <w:t xml:space="preserve"> </w:t>
      </w:r>
      <w:r w:rsidRPr="00B61217">
        <w:rPr>
          <w:spacing w:val="-14"/>
          <w:sz w:val="28"/>
          <w:szCs w:val="28"/>
          <w:lang w:val="uk-UA"/>
        </w:rPr>
        <w:t xml:space="preserve"> </w:t>
      </w:r>
      <w:r w:rsidRPr="00B61217">
        <w:rPr>
          <w:spacing w:val="-14"/>
          <w:sz w:val="28"/>
          <w:szCs w:val="28"/>
        </w:rPr>
        <w:lastRenderedPageBreak/>
        <w:t xml:space="preserve">// </w:t>
      </w:r>
      <w:r w:rsidRPr="00B61217">
        <w:rPr>
          <w:spacing w:val="-14"/>
          <w:sz w:val="28"/>
          <w:szCs w:val="28"/>
          <w:lang w:val="uk-UA"/>
        </w:rPr>
        <w:t xml:space="preserve"> </w:t>
      </w:r>
      <w:r w:rsidRPr="00B61217">
        <w:rPr>
          <w:spacing w:val="-14"/>
          <w:sz w:val="28"/>
          <w:szCs w:val="28"/>
        </w:rPr>
        <w:t xml:space="preserve">Теория и практика речевых иследований (АРСО-99). </w:t>
      </w:r>
      <w:r w:rsidRPr="00B61217">
        <w:rPr>
          <w:spacing w:val="-14"/>
          <w:sz w:val="28"/>
          <w:szCs w:val="28"/>
          <w:lang w:val="uk-UA"/>
        </w:rPr>
        <w:t xml:space="preserve">– </w:t>
      </w:r>
      <w:r w:rsidRPr="00B61217">
        <w:rPr>
          <w:spacing w:val="-14"/>
          <w:sz w:val="28"/>
          <w:szCs w:val="28"/>
        </w:rPr>
        <w:t xml:space="preserve">М.: </w:t>
      </w:r>
      <w:r w:rsidRPr="00B61217">
        <w:rPr>
          <w:spacing w:val="-14"/>
          <w:sz w:val="28"/>
          <w:szCs w:val="28"/>
          <w:lang w:val="uk-UA"/>
        </w:rPr>
        <w:t xml:space="preserve">Изд-во </w:t>
      </w:r>
      <w:r w:rsidRPr="00B61217">
        <w:rPr>
          <w:spacing w:val="-14"/>
          <w:sz w:val="28"/>
          <w:szCs w:val="28"/>
        </w:rPr>
        <w:t>М</w:t>
      </w:r>
      <w:r w:rsidRPr="00B61217">
        <w:rPr>
          <w:spacing w:val="-14"/>
          <w:sz w:val="28"/>
          <w:szCs w:val="28"/>
          <w:lang w:val="uk-UA"/>
        </w:rPr>
        <w:t>оск. гос. ун-та</w:t>
      </w:r>
      <w:r w:rsidRPr="00B61217">
        <w:rPr>
          <w:spacing w:val="-14"/>
          <w:sz w:val="28"/>
          <w:szCs w:val="28"/>
        </w:rPr>
        <w:t xml:space="preserve">, 1999. // </w:t>
      </w:r>
      <w:r w:rsidRPr="00B61217">
        <w:rPr>
          <w:spacing w:val="-14"/>
          <w:sz w:val="28"/>
          <w:szCs w:val="28"/>
          <w:lang w:val="en-US"/>
        </w:rPr>
        <w:t>http</w:t>
      </w:r>
      <w:r w:rsidRPr="00B61217">
        <w:rPr>
          <w:spacing w:val="-14"/>
          <w:sz w:val="28"/>
          <w:szCs w:val="28"/>
        </w:rPr>
        <w:t>://</w:t>
      </w:r>
      <w:r w:rsidRPr="00B61217">
        <w:rPr>
          <w:spacing w:val="-14"/>
          <w:sz w:val="28"/>
          <w:szCs w:val="28"/>
          <w:lang w:val="en-US"/>
        </w:rPr>
        <w:t>www</w:t>
      </w:r>
      <w:r w:rsidRPr="00B61217">
        <w:rPr>
          <w:spacing w:val="-14"/>
          <w:sz w:val="28"/>
          <w:szCs w:val="28"/>
        </w:rPr>
        <w:t>.</w:t>
      </w:r>
      <w:r w:rsidRPr="00B61217">
        <w:rPr>
          <w:spacing w:val="-14"/>
          <w:sz w:val="28"/>
          <w:szCs w:val="28"/>
          <w:lang w:val="en-US"/>
        </w:rPr>
        <w:t>philol</w:t>
      </w:r>
      <w:r w:rsidRPr="00B61217">
        <w:rPr>
          <w:spacing w:val="-14"/>
          <w:sz w:val="28"/>
          <w:szCs w:val="28"/>
        </w:rPr>
        <w:t>.</w:t>
      </w:r>
      <w:r w:rsidRPr="00B61217">
        <w:rPr>
          <w:spacing w:val="-14"/>
          <w:sz w:val="28"/>
          <w:szCs w:val="28"/>
          <w:lang w:val="en-US"/>
        </w:rPr>
        <w:t>msu</w:t>
      </w:r>
      <w:r w:rsidRPr="00B61217">
        <w:rPr>
          <w:spacing w:val="-14"/>
          <w:sz w:val="28"/>
          <w:szCs w:val="28"/>
        </w:rPr>
        <w:t>.</w:t>
      </w:r>
      <w:r w:rsidRPr="00B61217">
        <w:rPr>
          <w:spacing w:val="-14"/>
          <w:sz w:val="28"/>
          <w:szCs w:val="28"/>
          <w:lang w:val="en-US"/>
        </w:rPr>
        <w:t>ru</w:t>
      </w:r>
      <w:r w:rsidRPr="00B61217">
        <w:rPr>
          <w:spacing w:val="-14"/>
          <w:sz w:val="28"/>
          <w:szCs w:val="28"/>
        </w:rPr>
        <w:t>/</w:t>
      </w:r>
      <w:r w:rsidRPr="00B61217">
        <w:rPr>
          <w:spacing w:val="-14"/>
          <w:sz w:val="28"/>
          <w:szCs w:val="28"/>
          <w:lang w:val="en-US"/>
        </w:rPr>
        <w:t>rus</w:t>
      </w:r>
      <w:r w:rsidRPr="00B61217">
        <w:rPr>
          <w:spacing w:val="-14"/>
          <w:sz w:val="28"/>
          <w:szCs w:val="28"/>
        </w:rPr>
        <w:t>/</w:t>
      </w:r>
      <w:r w:rsidRPr="00B61217">
        <w:rPr>
          <w:spacing w:val="-14"/>
          <w:sz w:val="28"/>
          <w:szCs w:val="28"/>
          <w:lang w:val="en-US"/>
        </w:rPr>
        <w:t>gorn</w:t>
      </w:r>
      <w:r w:rsidRPr="00B61217">
        <w:rPr>
          <w:spacing w:val="-14"/>
          <w:sz w:val="28"/>
          <w:szCs w:val="28"/>
        </w:rPr>
        <w:t>/</w:t>
      </w:r>
      <w:r w:rsidRPr="00B61217">
        <w:rPr>
          <w:spacing w:val="-14"/>
          <w:sz w:val="28"/>
          <w:szCs w:val="28"/>
          <w:lang w:val="en-US"/>
        </w:rPr>
        <w:t>arso</w:t>
      </w:r>
      <w:r w:rsidRPr="00B61217">
        <w:rPr>
          <w:spacing w:val="-14"/>
          <w:sz w:val="28"/>
          <w:szCs w:val="28"/>
        </w:rPr>
        <w:t>/</w:t>
      </w:r>
      <w:r w:rsidRPr="00B61217">
        <w:rPr>
          <w:spacing w:val="-14"/>
          <w:sz w:val="28"/>
          <w:szCs w:val="28"/>
          <w:lang w:val="en-US"/>
        </w:rPr>
        <w:t>rumjan</w:t>
      </w:r>
      <w:r w:rsidRPr="00B61217">
        <w:rPr>
          <w:spacing w:val="-14"/>
          <w:sz w:val="28"/>
          <w:szCs w:val="28"/>
        </w:rPr>
        <w:t>1.</w:t>
      </w:r>
      <w:r w:rsidRPr="00B61217">
        <w:rPr>
          <w:spacing w:val="-14"/>
          <w:sz w:val="28"/>
          <w:szCs w:val="28"/>
          <w:lang w:val="uk-UA"/>
        </w:rPr>
        <w:t xml:space="preserve"> </w:t>
      </w:r>
      <w:r w:rsidRPr="00B61217">
        <w:rPr>
          <w:spacing w:val="-14"/>
          <w:sz w:val="28"/>
          <w:szCs w:val="28"/>
          <w:lang w:val="en-US"/>
        </w:rPr>
        <w:t>htm</w:t>
      </w:r>
      <w:r w:rsidRPr="00B61217">
        <w:rPr>
          <w:spacing w:val="-14"/>
          <w:sz w:val="28"/>
          <w:szCs w:val="28"/>
        </w:rPr>
        <w:t>.</w:t>
      </w:r>
    </w:p>
    <w:p w:rsidR="000D5113" w:rsidRPr="00B61217" w:rsidRDefault="000D5113" w:rsidP="00A038A9">
      <w:pPr>
        <w:pStyle w:val="afffffffc"/>
        <w:numPr>
          <w:ilvl w:val="0"/>
          <w:numId w:val="62"/>
        </w:numPr>
        <w:suppressAutoHyphens w:val="0"/>
        <w:spacing w:after="0" w:line="400" w:lineRule="exact"/>
        <w:jc w:val="both"/>
        <w:rPr>
          <w:spacing w:val="-14"/>
          <w:szCs w:val="28"/>
        </w:rPr>
      </w:pPr>
      <w:r w:rsidRPr="00B61217">
        <w:rPr>
          <w:spacing w:val="-14"/>
          <w:szCs w:val="28"/>
        </w:rPr>
        <w:t xml:space="preserve">Русакова М.В. Об окказиональном согласовании в русской разговорной речи // Труды и материалы </w:t>
      </w:r>
      <w:r w:rsidRPr="00B61217">
        <w:rPr>
          <w:spacing w:val="-14"/>
          <w:szCs w:val="28"/>
          <w:lang w:val="en-US"/>
        </w:rPr>
        <w:t>II</w:t>
      </w:r>
      <w:r w:rsidRPr="00B61217">
        <w:rPr>
          <w:spacing w:val="-14"/>
          <w:szCs w:val="28"/>
        </w:rPr>
        <w:t>-го Международного конгресса исследователей русского языка "Русский язык: исторические судьбы и современность". – М.: Изд-во Моск. гос. ун-та, 2004. – С. 322</w:t>
      </w:r>
      <w:r w:rsidRPr="00B61217">
        <w:rPr>
          <w:spacing w:val="-14"/>
          <w:szCs w:val="28"/>
          <w:lang w:val="uk-UA"/>
        </w:rPr>
        <w:t>–</w:t>
      </w:r>
      <w:r w:rsidRPr="00B61217">
        <w:rPr>
          <w:spacing w:val="-14"/>
          <w:szCs w:val="28"/>
        </w:rPr>
        <w:t>32</w:t>
      </w:r>
      <w:r w:rsidRPr="00B61217">
        <w:rPr>
          <w:spacing w:val="-14"/>
          <w:szCs w:val="28"/>
          <w:lang w:val="uk-UA"/>
        </w:rPr>
        <w:t>3</w:t>
      </w:r>
      <w:r w:rsidRPr="00B61217">
        <w:rPr>
          <w:spacing w:val="-14"/>
          <w:szCs w:val="28"/>
        </w:rPr>
        <w:t>.</w:t>
      </w:r>
    </w:p>
    <w:p w:rsidR="000D5113" w:rsidRPr="00B61217" w:rsidRDefault="000D5113" w:rsidP="00A038A9">
      <w:pPr>
        <w:pStyle w:val="afffffffc"/>
        <w:numPr>
          <w:ilvl w:val="0"/>
          <w:numId w:val="62"/>
        </w:numPr>
        <w:suppressAutoHyphens w:val="0"/>
        <w:spacing w:after="0" w:line="400" w:lineRule="exact"/>
        <w:jc w:val="both"/>
        <w:rPr>
          <w:spacing w:val="-14"/>
          <w:szCs w:val="28"/>
        </w:rPr>
      </w:pPr>
      <w:r w:rsidRPr="00B61217">
        <w:rPr>
          <w:spacing w:val="-14"/>
          <w:szCs w:val="28"/>
        </w:rPr>
        <w:t>Русская разговорная речь</w:t>
      </w:r>
      <w:proofErr w:type="gramStart"/>
      <w:r w:rsidRPr="00B61217">
        <w:rPr>
          <w:spacing w:val="-14"/>
          <w:szCs w:val="28"/>
        </w:rPr>
        <w:t xml:space="preserve"> / О</w:t>
      </w:r>
      <w:proofErr w:type="gramEnd"/>
      <w:r w:rsidRPr="00B61217">
        <w:rPr>
          <w:spacing w:val="-14"/>
          <w:szCs w:val="28"/>
        </w:rPr>
        <w:t>тв. ред. Е.А.Земская. – М., 1973. – 488 с.</w:t>
      </w:r>
    </w:p>
    <w:p w:rsidR="000D5113" w:rsidRPr="00B61217" w:rsidRDefault="000D5113" w:rsidP="00A038A9">
      <w:pPr>
        <w:pStyle w:val="afffffffc"/>
        <w:numPr>
          <w:ilvl w:val="0"/>
          <w:numId w:val="62"/>
        </w:numPr>
        <w:suppressAutoHyphens w:val="0"/>
        <w:spacing w:after="0" w:line="400" w:lineRule="exact"/>
        <w:jc w:val="both"/>
        <w:rPr>
          <w:spacing w:val="-14"/>
          <w:szCs w:val="28"/>
        </w:rPr>
      </w:pPr>
      <w:r w:rsidRPr="00B61217">
        <w:rPr>
          <w:spacing w:val="-14"/>
          <w:szCs w:val="28"/>
        </w:rPr>
        <w:t>Савченко</w:t>
      </w:r>
      <w:proofErr w:type="gramStart"/>
      <w:r w:rsidRPr="00B61217">
        <w:rPr>
          <w:spacing w:val="-14"/>
          <w:szCs w:val="28"/>
        </w:rPr>
        <w:t xml:space="preserve"> І.</w:t>
      </w:r>
      <w:proofErr w:type="gramEnd"/>
      <w:r w:rsidRPr="00B61217">
        <w:rPr>
          <w:spacing w:val="-14"/>
          <w:szCs w:val="28"/>
        </w:rPr>
        <w:t xml:space="preserve">Ф. Статистичні й структурні характеристики трифонемних сполук і словоформ сучасної української мови // </w:t>
      </w:r>
      <w:r w:rsidRPr="00B61217">
        <w:rPr>
          <w:spacing w:val="-14"/>
          <w:szCs w:val="28"/>
          <w:lang w:val="uk-UA"/>
        </w:rPr>
        <w:t>Мовознавчі студії. – К.: Наукова думка, 1968. – С. 67–73.</w:t>
      </w:r>
    </w:p>
    <w:p w:rsidR="000D5113" w:rsidRPr="00B61217" w:rsidRDefault="000D5113" w:rsidP="00A038A9">
      <w:pPr>
        <w:pStyle w:val="afffffffc"/>
        <w:numPr>
          <w:ilvl w:val="0"/>
          <w:numId w:val="62"/>
        </w:numPr>
        <w:suppressAutoHyphens w:val="0"/>
        <w:spacing w:after="0" w:line="400" w:lineRule="exact"/>
        <w:jc w:val="both"/>
        <w:rPr>
          <w:spacing w:val="-14"/>
          <w:szCs w:val="28"/>
        </w:rPr>
      </w:pPr>
      <w:r w:rsidRPr="00B61217">
        <w:rPr>
          <w:spacing w:val="-14"/>
          <w:szCs w:val="28"/>
          <w:lang w:val="uk-UA"/>
        </w:rPr>
        <w:t>Саломатина Л.К. Сравнительный анализ ударных гласных испанского и русского языков // Ученые записки. Экспериментальная фонетика и психология речи. – М.: Изд-во Моск. гос. ун-та, 1960. – Т.  ХХ. – С. 123–151.</w:t>
      </w:r>
    </w:p>
    <w:p w:rsidR="000D5113" w:rsidRPr="00B61217" w:rsidRDefault="000D5113" w:rsidP="00A038A9">
      <w:pPr>
        <w:pStyle w:val="afffffffc"/>
        <w:numPr>
          <w:ilvl w:val="0"/>
          <w:numId w:val="62"/>
        </w:numPr>
        <w:suppressAutoHyphens w:val="0"/>
        <w:spacing w:after="0" w:line="400" w:lineRule="exact"/>
        <w:jc w:val="both"/>
        <w:rPr>
          <w:spacing w:val="-14"/>
          <w:szCs w:val="28"/>
        </w:rPr>
      </w:pPr>
      <w:r w:rsidRPr="00B61217">
        <w:rPr>
          <w:spacing w:val="-14"/>
          <w:szCs w:val="28"/>
        </w:rPr>
        <w:t xml:space="preserve">Сапожков М.А. Речевой сигнал в кибернетике и связи (Преобразование речи применительно к задачам техники связи и кибернетики). – М.: Связьиздат, 1963. – 452 с. </w:t>
      </w:r>
    </w:p>
    <w:p w:rsidR="000D5113" w:rsidRPr="00B61217" w:rsidRDefault="000D5113" w:rsidP="00A038A9">
      <w:pPr>
        <w:pStyle w:val="afffffffc"/>
        <w:numPr>
          <w:ilvl w:val="0"/>
          <w:numId w:val="62"/>
        </w:numPr>
        <w:suppressAutoHyphens w:val="0"/>
        <w:spacing w:after="0" w:line="400" w:lineRule="exact"/>
        <w:jc w:val="both"/>
        <w:rPr>
          <w:spacing w:val="-14"/>
          <w:szCs w:val="28"/>
        </w:rPr>
      </w:pPr>
      <w:r w:rsidRPr="00B61217">
        <w:rPr>
          <w:spacing w:val="-14"/>
          <w:szCs w:val="28"/>
        </w:rPr>
        <w:t>Сахарова О.В. Дистрибуция и функциональная нагрузка фонематически неопределенных сегментов в современном русском языке: Автореферат дис…канд. филол. наук. – М., 1987. – 15 с.</w:t>
      </w:r>
    </w:p>
    <w:p w:rsidR="000D5113" w:rsidRPr="00B61217" w:rsidRDefault="000D5113" w:rsidP="00A038A9">
      <w:pPr>
        <w:pStyle w:val="afffffffc"/>
        <w:numPr>
          <w:ilvl w:val="0"/>
          <w:numId w:val="62"/>
        </w:numPr>
        <w:suppressAutoHyphens w:val="0"/>
        <w:spacing w:after="0" w:line="400" w:lineRule="exact"/>
        <w:jc w:val="both"/>
        <w:rPr>
          <w:spacing w:val="-14"/>
          <w:szCs w:val="28"/>
        </w:rPr>
      </w:pPr>
      <w:r w:rsidRPr="00B61217">
        <w:rPr>
          <w:spacing w:val="-14"/>
          <w:szCs w:val="28"/>
        </w:rPr>
        <w:t>Северинова Е.Ю. Педагогические предметные технологии в преподавании английского языка: Рабочая тетрадь по разделу "Навыки". – СПб.: Изд-во Р</w:t>
      </w:r>
      <w:r w:rsidRPr="00B61217">
        <w:rPr>
          <w:spacing w:val="-14"/>
          <w:szCs w:val="28"/>
          <w:lang w:val="uk-UA"/>
        </w:rPr>
        <w:t>ос</w:t>
      </w:r>
      <w:proofErr w:type="gramStart"/>
      <w:r w:rsidRPr="00B61217">
        <w:rPr>
          <w:spacing w:val="-14"/>
          <w:szCs w:val="28"/>
          <w:lang w:val="uk-UA"/>
        </w:rPr>
        <w:t>.</w:t>
      </w:r>
      <w:proofErr w:type="gramEnd"/>
      <w:r w:rsidRPr="00B61217">
        <w:rPr>
          <w:spacing w:val="-14"/>
          <w:szCs w:val="28"/>
          <w:lang w:val="uk-UA"/>
        </w:rPr>
        <w:t xml:space="preserve"> </w:t>
      </w:r>
      <w:proofErr w:type="gramStart"/>
      <w:r w:rsidRPr="00B61217">
        <w:rPr>
          <w:spacing w:val="-14"/>
          <w:szCs w:val="28"/>
          <w:lang w:val="uk-UA"/>
        </w:rPr>
        <w:t>г</w:t>
      </w:r>
      <w:proofErr w:type="gramEnd"/>
      <w:r w:rsidRPr="00B61217">
        <w:rPr>
          <w:spacing w:val="-14"/>
          <w:szCs w:val="28"/>
          <w:lang w:val="uk-UA"/>
        </w:rPr>
        <w:t>ос. пед. ун-та</w:t>
      </w:r>
      <w:r w:rsidRPr="00B61217">
        <w:rPr>
          <w:spacing w:val="-14"/>
          <w:szCs w:val="28"/>
        </w:rPr>
        <w:t xml:space="preserve"> им. А.И.Герцена, 2001. – 42 с.</w:t>
      </w:r>
    </w:p>
    <w:p w:rsidR="000D5113" w:rsidRPr="00B61217" w:rsidRDefault="000D5113" w:rsidP="00A038A9">
      <w:pPr>
        <w:pStyle w:val="afffffffc"/>
        <w:numPr>
          <w:ilvl w:val="0"/>
          <w:numId w:val="62"/>
        </w:numPr>
        <w:suppressAutoHyphens w:val="0"/>
        <w:spacing w:after="0" w:line="400" w:lineRule="exact"/>
        <w:jc w:val="both"/>
        <w:rPr>
          <w:spacing w:val="-14"/>
          <w:szCs w:val="28"/>
        </w:rPr>
      </w:pPr>
      <w:r w:rsidRPr="00B61217">
        <w:rPr>
          <w:spacing w:val="-14"/>
          <w:szCs w:val="28"/>
        </w:rPr>
        <w:t>Селютина И.Я., Широбокова Н.Н. В.М.Наделяев как исследователь языков Сибири // Гуманитарные науки в Сибири. Серия филологическая.– Новосибирск: Изд-во РА</w:t>
      </w:r>
      <w:r w:rsidRPr="00B61217">
        <w:rPr>
          <w:spacing w:val="-14"/>
          <w:szCs w:val="28"/>
          <w:lang w:val="uk-UA"/>
        </w:rPr>
        <w:t>Н</w:t>
      </w:r>
      <w:r w:rsidRPr="00B61217">
        <w:rPr>
          <w:spacing w:val="-14"/>
          <w:szCs w:val="28"/>
        </w:rPr>
        <w:t>. Сиб</w:t>
      </w:r>
      <w:r w:rsidRPr="00B61217">
        <w:rPr>
          <w:spacing w:val="-14"/>
          <w:szCs w:val="28"/>
          <w:lang w:val="uk-UA"/>
        </w:rPr>
        <w:t>.</w:t>
      </w:r>
      <w:r w:rsidRPr="00B61217">
        <w:rPr>
          <w:spacing w:val="-14"/>
          <w:szCs w:val="28"/>
        </w:rPr>
        <w:t xml:space="preserve"> отд</w:t>
      </w:r>
      <w:r w:rsidRPr="00B61217">
        <w:rPr>
          <w:spacing w:val="-14"/>
          <w:szCs w:val="28"/>
          <w:lang w:val="uk-UA"/>
        </w:rPr>
        <w:t>.</w:t>
      </w:r>
      <w:r w:rsidRPr="00B61217">
        <w:rPr>
          <w:spacing w:val="-14"/>
          <w:szCs w:val="28"/>
        </w:rPr>
        <w:t xml:space="preserve">, 1997. – №4. </w:t>
      </w:r>
      <w:r w:rsidRPr="00B61217">
        <w:rPr>
          <w:spacing w:val="-14"/>
          <w:szCs w:val="28"/>
          <w:lang w:val="uk-UA"/>
        </w:rPr>
        <w:t xml:space="preserve">// </w:t>
      </w:r>
      <w:r w:rsidRPr="00B61217">
        <w:rPr>
          <w:spacing w:val="-14"/>
          <w:szCs w:val="28"/>
          <w:lang w:val="en-US"/>
        </w:rPr>
        <w:t>http</w:t>
      </w:r>
      <w:r w:rsidRPr="00B61217">
        <w:rPr>
          <w:spacing w:val="-14"/>
          <w:szCs w:val="28"/>
        </w:rPr>
        <w:t>://</w:t>
      </w:r>
      <w:r w:rsidRPr="00B61217">
        <w:rPr>
          <w:spacing w:val="-14"/>
          <w:szCs w:val="28"/>
          <w:lang w:val="en-US"/>
        </w:rPr>
        <w:t>www</w:t>
      </w:r>
      <w:r w:rsidRPr="00B61217">
        <w:rPr>
          <w:spacing w:val="-14"/>
          <w:szCs w:val="28"/>
        </w:rPr>
        <w:t>.</w:t>
      </w:r>
      <w:r w:rsidRPr="00B61217">
        <w:rPr>
          <w:spacing w:val="-14"/>
          <w:szCs w:val="28"/>
          <w:lang w:val="uk-UA"/>
        </w:rPr>
        <w:t xml:space="preserve"> </w:t>
      </w:r>
      <w:r w:rsidRPr="00B61217">
        <w:rPr>
          <w:spacing w:val="-14"/>
          <w:szCs w:val="28"/>
          <w:lang w:val="en-US"/>
        </w:rPr>
        <w:t>philosophy</w:t>
      </w:r>
      <w:r w:rsidRPr="00B61217">
        <w:rPr>
          <w:spacing w:val="-14"/>
          <w:szCs w:val="28"/>
        </w:rPr>
        <w:t>.</w:t>
      </w:r>
      <w:r w:rsidRPr="00B61217">
        <w:rPr>
          <w:spacing w:val="-14"/>
          <w:szCs w:val="28"/>
          <w:lang w:val="en-US"/>
        </w:rPr>
        <w:t>nsc</w:t>
      </w:r>
      <w:r w:rsidRPr="00B61217">
        <w:rPr>
          <w:spacing w:val="-14"/>
          <w:szCs w:val="28"/>
        </w:rPr>
        <w:t>.</w:t>
      </w:r>
      <w:r w:rsidRPr="00B61217">
        <w:rPr>
          <w:spacing w:val="-14"/>
          <w:szCs w:val="28"/>
          <w:lang w:val="en-US"/>
        </w:rPr>
        <w:t>ru</w:t>
      </w:r>
      <w:r w:rsidRPr="00B61217">
        <w:rPr>
          <w:spacing w:val="-14"/>
          <w:szCs w:val="28"/>
        </w:rPr>
        <w:t>/</w:t>
      </w:r>
      <w:r w:rsidRPr="00B61217">
        <w:rPr>
          <w:spacing w:val="-14"/>
          <w:szCs w:val="28"/>
          <w:lang w:val="en-US"/>
        </w:rPr>
        <w:t>life</w:t>
      </w:r>
      <w:r w:rsidRPr="00B61217">
        <w:rPr>
          <w:spacing w:val="-14"/>
          <w:szCs w:val="28"/>
        </w:rPr>
        <w:t>/</w:t>
      </w:r>
      <w:r w:rsidRPr="00B61217">
        <w:rPr>
          <w:spacing w:val="-14"/>
          <w:szCs w:val="28"/>
          <w:lang w:val="en-US"/>
        </w:rPr>
        <w:t>journals</w:t>
      </w:r>
      <w:r w:rsidRPr="00B61217">
        <w:rPr>
          <w:spacing w:val="-14"/>
          <w:szCs w:val="28"/>
        </w:rPr>
        <w:t>/</w:t>
      </w:r>
      <w:r w:rsidRPr="00B61217">
        <w:rPr>
          <w:spacing w:val="-14"/>
          <w:szCs w:val="28"/>
          <w:lang w:val="uk-UA"/>
        </w:rPr>
        <w:t xml:space="preserve"> </w:t>
      </w:r>
      <w:r w:rsidRPr="00B61217">
        <w:rPr>
          <w:spacing w:val="-14"/>
          <w:szCs w:val="28"/>
          <w:lang w:val="en-US"/>
        </w:rPr>
        <w:t>humscience</w:t>
      </w:r>
      <w:r w:rsidRPr="00B61217">
        <w:rPr>
          <w:spacing w:val="-14"/>
          <w:szCs w:val="28"/>
        </w:rPr>
        <w:t>/4_97/20_</w:t>
      </w:r>
      <w:r w:rsidRPr="00B61217">
        <w:rPr>
          <w:spacing w:val="-14"/>
          <w:szCs w:val="28"/>
          <w:lang w:val="en-US"/>
        </w:rPr>
        <w:t>SELUT</w:t>
      </w:r>
      <w:r w:rsidRPr="00B61217">
        <w:rPr>
          <w:spacing w:val="-14"/>
          <w:szCs w:val="28"/>
        </w:rPr>
        <w:t>.</w:t>
      </w:r>
      <w:r w:rsidRPr="00B61217">
        <w:rPr>
          <w:spacing w:val="-14"/>
          <w:szCs w:val="28"/>
          <w:lang w:val="en-US"/>
        </w:rPr>
        <w:t>htm</w:t>
      </w:r>
      <w:r w:rsidRPr="00B61217">
        <w:rPr>
          <w:spacing w:val="-14"/>
          <w:szCs w:val="28"/>
        </w:rPr>
        <w:t xml:space="preserve"> </w:t>
      </w:r>
    </w:p>
    <w:p w:rsidR="000D5113" w:rsidRPr="00B61217" w:rsidRDefault="000D5113" w:rsidP="00A038A9">
      <w:pPr>
        <w:pStyle w:val="afffffffc"/>
        <w:numPr>
          <w:ilvl w:val="0"/>
          <w:numId w:val="62"/>
        </w:numPr>
        <w:suppressAutoHyphens w:val="0"/>
        <w:spacing w:after="0" w:line="400" w:lineRule="exact"/>
        <w:jc w:val="both"/>
        <w:rPr>
          <w:spacing w:val="-14"/>
          <w:szCs w:val="28"/>
          <w:lang w:val="uk-UA"/>
        </w:rPr>
      </w:pPr>
      <w:r w:rsidRPr="00B61217">
        <w:rPr>
          <w:spacing w:val="-14"/>
          <w:szCs w:val="28"/>
        </w:rPr>
        <w:t>Семчинский С.В. Фонетические соответствия между гласными румынского, русского и украинского языков (на материале восточнославянских элементов румынской лексики) // Наук</w:t>
      </w:r>
      <w:r w:rsidRPr="00B61217">
        <w:rPr>
          <w:spacing w:val="-14"/>
          <w:szCs w:val="28"/>
          <w:lang w:val="uk-UA"/>
        </w:rPr>
        <w:t>ові записки Київського університету. Збірник філологічного факультету. – К.: Вид.-во Київськ.. ун-ту, 1957. – Т.</w:t>
      </w:r>
      <w:r w:rsidRPr="00B61217">
        <w:rPr>
          <w:spacing w:val="-14"/>
          <w:szCs w:val="28"/>
          <w:lang w:val="en-US"/>
        </w:rPr>
        <w:t>XVI</w:t>
      </w:r>
      <w:r w:rsidRPr="00B61217">
        <w:rPr>
          <w:spacing w:val="-14"/>
          <w:szCs w:val="28"/>
          <w:lang w:val="uk-UA"/>
        </w:rPr>
        <w:t xml:space="preserve">. – Вип. </w:t>
      </w:r>
      <w:r w:rsidRPr="00B61217">
        <w:rPr>
          <w:spacing w:val="-14"/>
          <w:szCs w:val="28"/>
          <w:lang w:val="en-US"/>
        </w:rPr>
        <w:t>VII</w:t>
      </w:r>
      <w:r w:rsidRPr="00B61217">
        <w:rPr>
          <w:spacing w:val="-14"/>
          <w:szCs w:val="28"/>
          <w:lang w:val="uk-UA"/>
        </w:rPr>
        <w:t xml:space="preserve">. – </w:t>
      </w:r>
      <w:r w:rsidRPr="00B61217">
        <w:rPr>
          <w:spacing w:val="-14"/>
          <w:szCs w:val="28"/>
          <w:lang w:val="en-US"/>
        </w:rPr>
        <w:t>C</w:t>
      </w:r>
      <w:r w:rsidRPr="00B61217">
        <w:rPr>
          <w:spacing w:val="-14"/>
          <w:szCs w:val="28"/>
          <w:lang w:val="uk-UA"/>
        </w:rPr>
        <w:t>. 179–189.</w:t>
      </w:r>
    </w:p>
    <w:p w:rsidR="000D5113" w:rsidRPr="00B61217" w:rsidRDefault="000D5113" w:rsidP="00A038A9">
      <w:pPr>
        <w:pStyle w:val="afffffffc"/>
        <w:numPr>
          <w:ilvl w:val="0"/>
          <w:numId w:val="62"/>
        </w:numPr>
        <w:suppressAutoHyphens w:val="0"/>
        <w:spacing w:after="0" w:line="400" w:lineRule="exact"/>
        <w:jc w:val="both"/>
        <w:rPr>
          <w:spacing w:val="-14"/>
          <w:szCs w:val="28"/>
        </w:rPr>
      </w:pPr>
      <w:r w:rsidRPr="00B61217">
        <w:rPr>
          <w:spacing w:val="-14"/>
          <w:szCs w:val="28"/>
          <w:lang w:val="uk-UA"/>
        </w:rPr>
        <w:t>Семчинський С.В. Загальне мовознавство. – К.: Око, 1996. – 416 с.</w:t>
      </w:r>
    </w:p>
    <w:p w:rsidR="000D5113" w:rsidRPr="00B61217" w:rsidRDefault="000D5113" w:rsidP="00A038A9">
      <w:pPr>
        <w:pStyle w:val="afffffffc"/>
        <w:numPr>
          <w:ilvl w:val="0"/>
          <w:numId w:val="62"/>
        </w:numPr>
        <w:suppressAutoHyphens w:val="0"/>
        <w:spacing w:after="0" w:line="400" w:lineRule="exact"/>
        <w:jc w:val="both"/>
        <w:rPr>
          <w:spacing w:val="-14"/>
          <w:szCs w:val="28"/>
        </w:rPr>
      </w:pPr>
      <w:r w:rsidRPr="00B61217">
        <w:rPr>
          <w:spacing w:val="-14"/>
          <w:szCs w:val="28"/>
        </w:rPr>
        <w:t>Сидоров Е.В. Проблемы речевой системности. – М</w:t>
      </w:r>
      <w:r w:rsidRPr="00B61217">
        <w:rPr>
          <w:spacing w:val="-14"/>
          <w:szCs w:val="28"/>
          <w:lang w:val="uk-UA"/>
        </w:rPr>
        <w:t>.</w:t>
      </w:r>
      <w:r w:rsidRPr="00B61217">
        <w:rPr>
          <w:spacing w:val="-14"/>
          <w:szCs w:val="28"/>
        </w:rPr>
        <w:t>: Наука, 1987. – 142 с.</w:t>
      </w:r>
    </w:p>
    <w:p w:rsidR="000D5113" w:rsidRPr="00B61217" w:rsidRDefault="000D5113" w:rsidP="00A038A9">
      <w:pPr>
        <w:pStyle w:val="afffffffc"/>
        <w:numPr>
          <w:ilvl w:val="0"/>
          <w:numId w:val="62"/>
        </w:numPr>
        <w:suppressAutoHyphens w:val="0"/>
        <w:spacing w:after="0" w:line="400" w:lineRule="exact"/>
        <w:jc w:val="both"/>
        <w:rPr>
          <w:spacing w:val="-14"/>
          <w:szCs w:val="28"/>
        </w:rPr>
      </w:pPr>
      <w:r w:rsidRPr="00B61217">
        <w:rPr>
          <w:spacing w:val="-14"/>
          <w:szCs w:val="28"/>
        </w:rPr>
        <w:t xml:space="preserve">Синявський О.Н. Спроба звукової характеристики </w:t>
      </w:r>
      <w:proofErr w:type="gramStart"/>
      <w:r w:rsidRPr="00B61217">
        <w:rPr>
          <w:spacing w:val="-14"/>
          <w:szCs w:val="28"/>
        </w:rPr>
        <w:t>л</w:t>
      </w:r>
      <w:proofErr w:type="gramEnd"/>
      <w:r w:rsidRPr="00B61217">
        <w:rPr>
          <w:spacing w:val="-14"/>
          <w:szCs w:val="28"/>
        </w:rPr>
        <w:t>ітературної української мови // Наукові записки Харківської науково-дослідної катедри мовознавства. – Харк</w:t>
      </w:r>
      <w:r w:rsidRPr="00B61217">
        <w:rPr>
          <w:spacing w:val="-14"/>
          <w:szCs w:val="28"/>
          <w:lang w:val="uk-UA"/>
        </w:rPr>
        <w:t xml:space="preserve">ів: </w:t>
      </w:r>
      <w:proofErr w:type="gramStart"/>
      <w:r w:rsidRPr="00B61217">
        <w:rPr>
          <w:spacing w:val="-14"/>
          <w:szCs w:val="28"/>
          <w:lang w:val="uk-UA"/>
        </w:rPr>
        <w:t>Вид-во</w:t>
      </w:r>
      <w:proofErr w:type="gramEnd"/>
      <w:r w:rsidRPr="00B61217">
        <w:rPr>
          <w:spacing w:val="-14"/>
          <w:szCs w:val="28"/>
          <w:lang w:val="uk-UA"/>
        </w:rPr>
        <w:t xml:space="preserve"> Харківськ. ун-ту, </w:t>
      </w:r>
      <w:r w:rsidRPr="00B61217">
        <w:rPr>
          <w:spacing w:val="-14"/>
          <w:szCs w:val="28"/>
        </w:rPr>
        <w:t>1929. – С. 5–33.</w:t>
      </w:r>
    </w:p>
    <w:p w:rsidR="000D5113" w:rsidRPr="00B61217" w:rsidRDefault="000D5113" w:rsidP="00A038A9">
      <w:pPr>
        <w:pStyle w:val="afffffffc"/>
        <w:numPr>
          <w:ilvl w:val="0"/>
          <w:numId w:val="62"/>
        </w:numPr>
        <w:suppressAutoHyphens w:val="0"/>
        <w:spacing w:after="0" w:line="400" w:lineRule="exact"/>
        <w:jc w:val="both"/>
        <w:rPr>
          <w:spacing w:val="-14"/>
          <w:szCs w:val="28"/>
        </w:rPr>
      </w:pPr>
      <w:r w:rsidRPr="00B61217">
        <w:rPr>
          <w:spacing w:val="-14"/>
          <w:szCs w:val="28"/>
        </w:rPr>
        <w:lastRenderedPageBreak/>
        <w:t>Скалозуб Л.Г. Согласные фонемы корейского языка // Науков</w:t>
      </w:r>
      <w:r w:rsidRPr="00B61217">
        <w:rPr>
          <w:spacing w:val="-14"/>
          <w:szCs w:val="28"/>
          <w:lang w:val="uk-UA"/>
        </w:rPr>
        <w:t>і записки.</w:t>
      </w:r>
      <w:r w:rsidRPr="00B61217">
        <w:rPr>
          <w:spacing w:val="-14"/>
          <w:szCs w:val="28"/>
        </w:rPr>
        <w:t xml:space="preserve">– К.: </w:t>
      </w:r>
      <w:proofErr w:type="gramStart"/>
      <w:r w:rsidRPr="00B61217">
        <w:rPr>
          <w:spacing w:val="-14"/>
          <w:szCs w:val="28"/>
        </w:rPr>
        <w:t>Вид-во</w:t>
      </w:r>
      <w:proofErr w:type="gramEnd"/>
      <w:r w:rsidRPr="00B61217">
        <w:rPr>
          <w:spacing w:val="-14"/>
          <w:szCs w:val="28"/>
        </w:rPr>
        <w:t xml:space="preserve"> Київського університету, 1957. – </w:t>
      </w:r>
      <w:r w:rsidRPr="00B61217">
        <w:rPr>
          <w:spacing w:val="-14"/>
          <w:szCs w:val="28"/>
          <w:lang w:val="uk-UA"/>
        </w:rPr>
        <w:t xml:space="preserve">Том </w:t>
      </w:r>
      <w:r w:rsidRPr="00B61217">
        <w:rPr>
          <w:spacing w:val="-14"/>
          <w:szCs w:val="28"/>
          <w:lang w:val="en-US"/>
        </w:rPr>
        <w:t>XVI</w:t>
      </w:r>
      <w:r w:rsidRPr="00B61217">
        <w:rPr>
          <w:spacing w:val="-14"/>
          <w:szCs w:val="28"/>
        </w:rPr>
        <w:t>.</w:t>
      </w:r>
      <w:r w:rsidRPr="00B61217">
        <w:rPr>
          <w:spacing w:val="-14"/>
          <w:szCs w:val="28"/>
          <w:lang w:val="uk-UA"/>
        </w:rPr>
        <w:t xml:space="preserve"> – Вип. </w:t>
      </w:r>
      <w:r w:rsidRPr="00B61217">
        <w:rPr>
          <w:spacing w:val="-14"/>
          <w:szCs w:val="28"/>
          <w:lang w:val="en-US"/>
        </w:rPr>
        <w:t>VII</w:t>
      </w:r>
      <w:r w:rsidRPr="00B61217">
        <w:rPr>
          <w:spacing w:val="-14"/>
          <w:szCs w:val="28"/>
        </w:rPr>
        <w:t xml:space="preserve">. </w:t>
      </w:r>
      <w:r w:rsidRPr="00B61217">
        <w:rPr>
          <w:spacing w:val="-14"/>
          <w:szCs w:val="28"/>
          <w:lang w:val="uk-UA"/>
        </w:rPr>
        <w:t xml:space="preserve">– </w:t>
      </w:r>
      <w:r w:rsidRPr="00B61217">
        <w:rPr>
          <w:spacing w:val="-14"/>
          <w:szCs w:val="28"/>
        </w:rPr>
        <w:t>С. 205–226.</w:t>
      </w:r>
    </w:p>
    <w:p w:rsidR="000D5113" w:rsidRPr="00B61217" w:rsidRDefault="000D5113" w:rsidP="00A038A9">
      <w:pPr>
        <w:pStyle w:val="afffffffc"/>
        <w:numPr>
          <w:ilvl w:val="0"/>
          <w:numId w:val="62"/>
        </w:numPr>
        <w:suppressAutoHyphens w:val="0"/>
        <w:spacing w:after="0" w:line="400" w:lineRule="exact"/>
        <w:jc w:val="both"/>
        <w:rPr>
          <w:spacing w:val="-14"/>
          <w:szCs w:val="28"/>
        </w:rPr>
      </w:pPr>
      <w:r w:rsidRPr="00B61217">
        <w:rPr>
          <w:spacing w:val="-14"/>
          <w:szCs w:val="28"/>
        </w:rPr>
        <w:t>Скалозуб Л.Г. Сопоставительное описание согласных современного корейского и русского языков. Итоги экспериментально-фонетического исследования и методика постановки русских согласных у корейцев // Работы кабинета фонетики КГУ. – К.: Изд-во Киев</w:t>
      </w:r>
      <w:r w:rsidRPr="00B61217">
        <w:rPr>
          <w:spacing w:val="-14"/>
          <w:szCs w:val="28"/>
          <w:lang w:val="uk-UA"/>
        </w:rPr>
        <w:t>ск.</w:t>
      </w:r>
      <w:r w:rsidRPr="00B61217">
        <w:rPr>
          <w:spacing w:val="-14"/>
          <w:szCs w:val="28"/>
        </w:rPr>
        <w:t xml:space="preserve"> гос. ун-та. – 1957. – </w:t>
      </w:r>
      <w:r w:rsidRPr="00B61217">
        <w:rPr>
          <w:spacing w:val="-14"/>
          <w:szCs w:val="28"/>
          <w:lang w:val="uk-UA"/>
        </w:rPr>
        <w:t>В</w:t>
      </w:r>
      <w:r w:rsidRPr="00B61217">
        <w:rPr>
          <w:spacing w:val="-14"/>
          <w:szCs w:val="28"/>
        </w:rPr>
        <w:t>ып.1.</w:t>
      </w:r>
    </w:p>
    <w:p w:rsidR="000D5113" w:rsidRPr="00B61217" w:rsidRDefault="000D5113" w:rsidP="00A038A9">
      <w:pPr>
        <w:pStyle w:val="afffffffc"/>
        <w:numPr>
          <w:ilvl w:val="0"/>
          <w:numId w:val="62"/>
        </w:numPr>
        <w:suppressAutoHyphens w:val="0"/>
        <w:spacing w:after="0" w:line="400" w:lineRule="exact"/>
        <w:jc w:val="both"/>
        <w:rPr>
          <w:spacing w:val="-14"/>
          <w:szCs w:val="28"/>
        </w:rPr>
      </w:pPr>
      <w:r w:rsidRPr="00B61217">
        <w:rPr>
          <w:spacing w:val="-14"/>
          <w:szCs w:val="28"/>
          <w:lang w:val="uk-UA"/>
        </w:rPr>
        <w:t>Скалозуб Л.Г. Давление яз</w:t>
      </w:r>
      <w:r w:rsidRPr="00B61217">
        <w:rPr>
          <w:spacing w:val="-14"/>
          <w:szCs w:val="28"/>
        </w:rPr>
        <w:t xml:space="preserve">ыка при речи // Механизмы производства и восприятия сложных звуков. М.–Л.: </w:t>
      </w:r>
      <w:r w:rsidRPr="00B61217">
        <w:rPr>
          <w:spacing w:val="-14"/>
          <w:szCs w:val="28"/>
          <w:lang w:val="uk-UA"/>
        </w:rPr>
        <w:t>Изд-во Моск. ун-та</w:t>
      </w:r>
      <w:r w:rsidRPr="00B61217">
        <w:rPr>
          <w:spacing w:val="-14"/>
          <w:szCs w:val="28"/>
        </w:rPr>
        <w:t xml:space="preserve">, 1966. – </w:t>
      </w:r>
      <w:r w:rsidRPr="00B61217">
        <w:rPr>
          <w:spacing w:val="-14"/>
          <w:szCs w:val="28"/>
          <w:lang w:val="uk-UA"/>
        </w:rPr>
        <w:t>Окр. прим</w:t>
      </w:r>
      <w:r w:rsidRPr="00B61217">
        <w:rPr>
          <w:spacing w:val="-14"/>
          <w:szCs w:val="28"/>
        </w:rPr>
        <w:t>.</w:t>
      </w:r>
    </w:p>
    <w:p w:rsidR="000D5113" w:rsidRPr="00B61217" w:rsidRDefault="000D5113" w:rsidP="00A038A9">
      <w:pPr>
        <w:pStyle w:val="afffffffc"/>
        <w:numPr>
          <w:ilvl w:val="0"/>
          <w:numId w:val="62"/>
        </w:numPr>
        <w:suppressAutoHyphens w:val="0"/>
        <w:spacing w:after="0" w:line="400" w:lineRule="exact"/>
        <w:jc w:val="both"/>
        <w:rPr>
          <w:spacing w:val="-14"/>
          <w:szCs w:val="28"/>
        </w:rPr>
      </w:pPr>
      <w:r w:rsidRPr="00B61217">
        <w:rPr>
          <w:spacing w:val="-14"/>
          <w:szCs w:val="28"/>
        </w:rPr>
        <w:t>Скалозуб Л.Г. Динамика звукообразования по данным кинорентгено</w:t>
      </w:r>
      <w:r w:rsidRPr="0037036B">
        <w:rPr>
          <w:spacing w:val="-14"/>
          <w:szCs w:val="28"/>
        </w:rPr>
        <w:t>-</w:t>
      </w:r>
      <w:r w:rsidRPr="00B61217">
        <w:rPr>
          <w:spacing w:val="-14"/>
          <w:szCs w:val="28"/>
        </w:rPr>
        <w:t>графирования. К.: Высша</w:t>
      </w:r>
      <w:r w:rsidRPr="00B61217">
        <w:rPr>
          <w:spacing w:val="-14"/>
          <w:szCs w:val="28"/>
          <w:lang w:val="uk-UA"/>
        </w:rPr>
        <w:t>я</w:t>
      </w:r>
      <w:r w:rsidRPr="00B61217">
        <w:rPr>
          <w:spacing w:val="-14"/>
          <w:szCs w:val="28"/>
        </w:rPr>
        <w:t xml:space="preserve"> школа, 1979. – 132 с.</w:t>
      </w:r>
    </w:p>
    <w:p w:rsidR="000D5113" w:rsidRPr="00B61217" w:rsidRDefault="000D5113" w:rsidP="00A038A9">
      <w:pPr>
        <w:pStyle w:val="afffffffc"/>
        <w:numPr>
          <w:ilvl w:val="0"/>
          <w:numId w:val="62"/>
        </w:numPr>
        <w:suppressAutoHyphens w:val="0"/>
        <w:spacing w:after="0" w:line="400" w:lineRule="exact"/>
        <w:jc w:val="both"/>
        <w:rPr>
          <w:spacing w:val="-14"/>
          <w:szCs w:val="28"/>
        </w:rPr>
      </w:pPr>
      <w:r w:rsidRPr="00B61217">
        <w:rPr>
          <w:spacing w:val="-14"/>
          <w:szCs w:val="28"/>
        </w:rPr>
        <w:t>Скалозуб Л.Г. Артикуляторная динамика речеобразования (экспериментально-фонетическое исследование на материале русского языка): Автореф. дис.</w:t>
      </w:r>
      <w:r w:rsidRPr="00B61217">
        <w:rPr>
          <w:spacing w:val="-14"/>
          <w:szCs w:val="28"/>
          <w:lang w:val="uk-UA"/>
        </w:rPr>
        <w:t>.</w:t>
      </w:r>
      <w:r w:rsidRPr="00B61217">
        <w:rPr>
          <w:spacing w:val="-14"/>
          <w:szCs w:val="28"/>
        </w:rPr>
        <w:t>. доктора филол. наук. – К., 1980. – 44 с.</w:t>
      </w:r>
    </w:p>
    <w:p w:rsidR="000D5113" w:rsidRPr="00B61217" w:rsidRDefault="000D5113" w:rsidP="00A038A9">
      <w:pPr>
        <w:pStyle w:val="afffffffc"/>
        <w:numPr>
          <w:ilvl w:val="0"/>
          <w:numId w:val="62"/>
        </w:numPr>
        <w:suppressAutoHyphens w:val="0"/>
        <w:spacing w:after="0" w:line="400" w:lineRule="exact"/>
        <w:jc w:val="both"/>
        <w:rPr>
          <w:spacing w:val="-14"/>
          <w:szCs w:val="28"/>
        </w:rPr>
      </w:pPr>
      <w:r w:rsidRPr="00B61217">
        <w:rPr>
          <w:spacing w:val="-14"/>
          <w:szCs w:val="28"/>
        </w:rPr>
        <w:t>Скалозуб Л.Г. Артикуляторная динамика слогообразования // Экспериментально-фонетический анализ речи. Проблемы и методы.</w:t>
      </w:r>
      <w:r w:rsidRPr="00B61217">
        <w:rPr>
          <w:spacing w:val="-14"/>
          <w:szCs w:val="28"/>
          <w:lang w:val="uk-UA"/>
        </w:rPr>
        <w:t xml:space="preserve"> –</w:t>
      </w:r>
      <w:r w:rsidRPr="00B61217">
        <w:rPr>
          <w:spacing w:val="-14"/>
          <w:szCs w:val="28"/>
        </w:rPr>
        <w:t xml:space="preserve"> Л.: Изд-во Ленинградского ун-та, 1984. </w:t>
      </w:r>
      <w:r w:rsidRPr="00B61217">
        <w:rPr>
          <w:spacing w:val="-14"/>
          <w:szCs w:val="28"/>
          <w:lang w:val="uk-UA"/>
        </w:rPr>
        <w:t>–</w:t>
      </w:r>
      <w:r w:rsidRPr="00B61217">
        <w:rPr>
          <w:spacing w:val="-14"/>
          <w:szCs w:val="28"/>
        </w:rPr>
        <w:t xml:space="preserve"> Вып. 1. </w:t>
      </w:r>
      <w:r w:rsidRPr="00B61217">
        <w:rPr>
          <w:spacing w:val="-14"/>
          <w:szCs w:val="28"/>
          <w:lang w:val="uk-UA"/>
        </w:rPr>
        <w:t xml:space="preserve">– </w:t>
      </w:r>
      <w:r w:rsidRPr="00B61217">
        <w:rPr>
          <w:spacing w:val="-14"/>
          <w:szCs w:val="28"/>
        </w:rPr>
        <w:t>С. 18–29.</w:t>
      </w:r>
    </w:p>
    <w:p w:rsidR="000D5113" w:rsidRPr="00B61217" w:rsidRDefault="000D5113" w:rsidP="00A038A9">
      <w:pPr>
        <w:pStyle w:val="afffffffc"/>
        <w:numPr>
          <w:ilvl w:val="0"/>
          <w:numId w:val="62"/>
        </w:numPr>
        <w:suppressAutoHyphens w:val="0"/>
        <w:spacing w:after="0" w:line="400" w:lineRule="exact"/>
        <w:jc w:val="both"/>
        <w:rPr>
          <w:spacing w:val="-14"/>
          <w:szCs w:val="28"/>
        </w:rPr>
      </w:pPr>
      <w:r w:rsidRPr="00B61217">
        <w:rPr>
          <w:spacing w:val="-14"/>
          <w:szCs w:val="28"/>
        </w:rPr>
        <w:t>Скалозуб Л.Г., Хоменко Л.М. Об артикуляторном выражении ударения // Русское языкознание. – К.: Изд-во Киевск. ун-та, 1986. – Вып.12. – С. 123–133.</w:t>
      </w:r>
    </w:p>
    <w:p w:rsidR="000D5113" w:rsidRPr="00B61217" w:rsidRDefault="000D5113" w:rsidP="00A038A9">
      <w:pPr>
        <w:pStyle w:val="afffffffc"/>
        <w:numPr>
          <w:ilvl w:val="0"/>
          <w:numId w:val="62"/>
        </w:numPr>
        <w:suppressAutoHyphens w:val="0"/>
        <w:spacing w:after="0" w:line="400" w:lineRule="exact"/>
        <w:jc w:val="both"/>
        <w:rPr>
          <w:spacing w:val="-14"/>
          <w:szCs w:val="28"/>
        </w:rPr>
      </w:pPr>
      <w:r w:rsidRPr="00B61217">
        <w:rPr>
          <w:spacing w:val="-14"/>
          <w:szCs w:val="28"/>
        </w:rPr>
        <w:t xml:space="preserve">Скалозуб Л.Г. Артикуляторная динамика слова (физиологическая природа ударения) // Русское языкознание. 1987. </w:t>
      </w:r>
      <w:r w:rsidRPr="00B61217">
        <w:rPr>
          <w:spacing w:val="-14"/>
          <w:szCs w:val="28"/>
          <w:lang w:val="en-US"/>
        </w:rPr>
        <w:t xml:space="preserve">– </w:t>
      </w:r>
      <w:r w:rsidRPr="00B61217">
        <w:rPr>
          <w:spacing w:val="-14"/>
          <w:szCs w:val="28"/>
        </w:rPr>
        <w:t>№</w:t>
      </w:r>
      <w:r w:rsidRPr="00B61217">
        <w:rPr>
          <w:spacing w:val="-14"/>
          <w:szCs w:val="28"/>
          <w:lang w:val="en-US"/>
        </w:rPr>
        <w:t xml:space="preserve"> </w:t>
      </w:r>
      <w:r w:rsidRPr="00B61217">
        <w:rPr>
          <w:spacing w:val="-14"/>
          <w:szCs w:val="28"/>
        </w:rPr>
        <w:t>14. – С.</w:t>
      </w:r>
      <w:r w:rsidRPr="00B61217">
        <w:rPr>
          <w:spacing w:val="-14"/>
          <w:szCs w:val="28"/>
          <w:lang w:val="uk-UA"/>
        </w:rPr>
        <w:t xml:space="preserve"> </w:t>
      </w:r>
      <w:r w:rsidRPr="00B61217">
        <w:rPr>
          <w:spacing w:val="-14"/>
          <w:szCs w:val="28"/>
        </w:rPr>
        <w:t>119.</w:t>
      </w:r>
    </w:p>
    <w:p w:rsidR="000D5113" w:rsidRPr="00B61217" w:rsidRDefault="000D5113" w:rsidP="00A038A9">
      <w:pPr>
        <w:pStyle w:val="afffffffc"/>
        <w:numPr>
          <w:ilvl w:val="0"/>
          <w:numId w:val="62"/>
        </w:numPr>
        <w:suppressAutoHyphens w:val="0"/>
        <w:spacing w:after="0" w:line="400" w:lineRule="exact"/>
        <w:jc w:val="both"/>
        <w:rPr>
          <w:spacing w:val="-14"/>
          <w:szCs w:val="28"/>
        </w:rPr>
      </w:pPr>
      <w:r w:rsidRPr="00B61217">
        <w:rPr>
          <w:spacing w:val="-14"/>
          <w:szCs w:val="28"/>
        </w:rPr>
        <w:t>Скалозуб Л.Г., Дудник З.В. Методические рекомендации к курсам: “Общее языкознание” и “Введение в языкознание” для студентов, стажеров, аспирантов и соискателей филологического факультета. – К.: Изд</w:t>
      </w:r>
      <w:proofErr w:type="gramStart"/>
      <w:r w:rsidRPr="00B61217">
        <w:rPr>
          <w:spacing w:val="-14"/>
          <w:szCs w:val="28"/>
        </w:rPr>
        <w:t>.-</w:t>
      </w:r>
      <w:proofErr w:type="gramEnd"/>
      <w:r w:rsidRPr="00B61217">
        <w:rPr>
          <w:spacing w:val="-14"/>
          <w:szCs w:val="28"/>
        </w:rPr>
        <w:t>полиграф. центр “Киевский университет”, 1992. – 72 с.</w:t>
      </w:r>
    </w:p>
    <w:p w:rsidR="000D5113" w:rsidRPr="00B61217" w:rsidRDefault="000D5113" w:rsidP="00A038A9">
      <w:pPr>
        <w:pStyle w:val="afffffffc"/>
        <w:numPr>
          <w:ilvl w:val="0"/>
          <w:numId w:val="62"/>
        </w:numPr>
        <w:suppressAutoHyphens w:val="0"/>
        <w:spacing w:after="0" w:line="400" w:lineRule="exact"/>
        <w:jc w:val="both"/>
        <w:rPr>
          <w:spacing w:val="-14"/>
          <w:szCs w:val="28"/>
        </w:rPr>
      </w:pPr>
      <w:r w:rsidRPr="00B61217">
        <w:rPr>
          <w:spacing w:val="-14"/>
          <w:szCs w:val="28"/>
        </w:rPr>
        <w:t>Скалозуб Л.Г., Дудник З.В. Методика кінорен</w:t>
      </w:r>
      <w:r w:rsidRPr="00B61217">
        <w:rPr>
          <w:spacing w:val="-14"/>
          <w:szCs w:val="28"/>
          <w:lang w:val="uk-UA"/>
        </w:rPr>
        <w:t>т</w:t>
      </w:r>
      <w:r w:rsidRPr="00B61217">
        <w:rPr>
          <w:spacing w:val="-14"/>
          <w:szCs w:val="28"/>
        </w:rPr>
        <w:t>генографування (80-90-</w:t>
      </w:r>
      <w:r w:rsidRPr="00B61217">
        <w:rPr>
          <w:spacing w:val="-14"/>
          <w:szCs w:val="28"/>
          <w:lang w:val="uk-UA"/>
        </w:rPr>
        <w:t xml:space="preserve">і рр.) </w:t>
      </w:r>
      <w:r w:rsidRPr="00B61217">
        <w:rPr>
          <w:spacing w:val="-14"/>
          <w:szCs w:val="28"/>
        </w:rPr>
        <w:t>//Загальна та експериментальна фонетика. – К.: Соборна Україна, 2001. – С. 93–137.</w:t>
      </w:r>
    </w:p>
    <w:p w:rsidR="000D5113" w:rsidRPr="00B61217" w:rsidRDefault="000D5113" w:rsidP="00A038A9">
      <w:pPr>
        <w:pStyle w:val="afffffffc"/>
        <w:numPr>
          <w:ilvl w:val="0"/>
          <w:numId w:val="62"/>
        </w:numPr>
        <w:suppressAutoHyphens w:val="0"/>
        <w:spacing w:after="0" w:line="400" w:lineRule="exact"/>
        <w:jc w:val="both"/>
        <w:rPr>
          <w:spacing w:val="-14"/>
          <w:szCs w:val="28"/>
        </w:rPr>
      </w:pPr>
      <w:r w:rsidRPr="00B61217">
        <w:rPr>
          <w:spacing w:val="-14"/>
          <w:szCs w:val="28"/>
        </w:rPr>
        <w:t>Скалозуб Л.Г., Бас-Кононенко О.В., Хоменко Л.М. Типологія відношень у структурах складів українського мовлення //Наукова спадщина професора С.В.Семчинського і сучасна філологія: Збірник наук</w:t>
      </w:r>
      <w:proofErr w:type="gramStart"/>
      <w:r w:rsidRPr="00B61217">
        <w:rPr>
          <w:spacing w:val="-14"/>
          <w:szCs w:val="28"/>
        </w:rPr>
        <w:t>.</w:t>
      </w:r>
      <w:proofErr w:type="gramEnd"/>
      <w:r w:rsidRPr="00B61217">
        <w:rPr>
          <w:spacing w:val="-14"/>
          <w:szCs w:val="28"/>
        </w:rPr>
        <w:t xml:space="preserve"> </w:t>
      </w:r>
      <w:proofErr w:type="gramStart"/>
      <w:r w:rsidRPr="00B61217">
        <w:rPr>
          <w:spacing w:val="-14"/>
          <w:szCs w:val="28"/>
        </w:rPr>
        <w:t>п</w:t>
      </w:r>
      <w:proofErr w:type="gramEnd"/>
      <w:r w:rsidRPr="00B61217">
        <w:rPr>
          <w:spacing w:val="-14"/>
          <w:szCs w:val="28"/>
        </w:rPr>
        <w:t>раць. – К.: Вид-поліграф</w:t>
      </w:r>
      <w:proofErr w:type="gramStart"/>
      <w:r w:rsidRPr="00B61217">
        <w:rPr>
          <w:spacing w:val="-14"/>
          <w:szCs w:val="28"/>
        </w:rPr>
        <w:t>.</w:t>
      </w:r>
      <w:proofErr w:type="gramEnd"/>
      <w:r w:rsidRPr="00B61217">
        <w:rPr>
          <w:spacing w:val="-14"/>
          <w:szCs w:val="28"/>
        </w:rPr>
        <w:t xml:space="preserve"> </w:t>
      </w:r>
      <w:proofErr w:type="gramStart"/>
      <w:r w:rsidRPr="00B61217">
        <w:rPr>
          <w:spacing w:val="-14"/>
          <w:szCs w:val="28"/>
        </w:rPr>
        <w:t>ц</w:t>
      </w:r>
      <w:proofErr w:type="gramEnd"/>
      <w:r w:rsidRPr="00B61217">
        <w:rPr>
          <w:spacing w:val="-14"/>
          <w:szCs w:val="28"/>
        </w:rPr>
        <w:t>ентр "Київський університет", 2001. – С. 397–407.</w:t>
      </w:r>
    </w:p>
    <w:p w:rsidR="000D5113" w:rsidRPr="00B61217" w:rsidRDefault="000D5113" w:rsidP="00A038A9">
      <w:pPr>
        <w:pStyle w:val="afffffffc"/>
        <w:numPr>
          <w:ilvl w:val="0"/>
          <w:numId w:val="62"/>
        </w:numPr>
        <w:suppressAutoHyphens w:val="0"/>
        <w:spacing w:after="0" w:line="400" w:lineRule="exact"/>
        <w:jc w:val="both"/>
        <w:rPr>
          <w:spacing w:val="-14"/>
          <w:szCs w:val="28"/>
        </w:rPr>
      </w:pPr>
      <w:r w:rsidRPr="00B61217">
        <w:rPr>
          <w:spacing w:val="-14"/>
          <w:szCs w:val="28"/>
        </w:rPr>
        <w:t>Соколова В.С. О вариантах фонемы // Язык и мышление. –</w:t>
      </w:r>
      <w:r w:rsidRPr="00B61217">
        <w:rPr>
          <w:spacing w:val="-14"/>
          <w:szCs w:val="28"/>
          <w:lang w:val="uk-UA"/>
        </w:rPr>
        <w:t xml:space="preserve"> </w:t>
      </w:r>
      <w:r w:rsidRPr="00B61217">
        <w:rPr>
          <w:spacing w:val="-14"/>
          <w:szCs w:val="28"/>
        </w:rPr>
        <w:t>М.–Л.: Изд-во АН СССР, 1948. – Вып. Х</w:t>
      </w:r>
      <w:proofErr w:type="gramStart"/>
      <w:r w:rsidRPr="00B61217">
        <w:rPr>
          <w:spacing w:val="-14"/>
          <w:szCs w:val="28"/>
          <w:lang w:val="en-US"/>
        </w:rPr>
        <w:t>I</w:t>
      </w:r>
      <w:proofErr w:type="gramEnd"/>
      <w:r w:rsidRPr="00B61217">
        <w:rPr>
          <w:spacing w:val="-14"/>
          <w:szCs w:val="28"/>
        </w:rPr>
        <w:t>. – С. 278–282.</w:t>
      </w:r>
    </w:p>
    <w:p w:rsidR="000D5113" w:rsidRPr="00B61217" w:rsidRDefault="000D5113" w:rsidP="00A038A9">
      <w:pPr>
        <w:pStyle w:val="afffffffc"/>
        <w:numPr>
          <w:ilvl w:val="0"/>
          <w:numId w:val="62"/>
        </w:numPr>
        <w:suppressAutoHyphens w:val="0"/>
        <w:spacing w:after="0" w:line="400" w:lineRule="exact"/>
        <w:jc w:val="both"/>
        <w:rPr>
          <w:spacing w:val="-14"/>
          <w:szCs w:val="28"/>
        </w:rPr>
      </w:pPr>
      <w:r w:rsidRPr="00B61217">
        <w:rPr>
          <w:spacing w:val="-14"/>
          <w:szCs w:val="28"/>
        </w:rPr>
        <w:t>Солганик Г.Я. К проблеме типологии речи // Вопросы языкознания. – М.: Наука, 1981. –  № 1. – С. 70–79.</w:t>
      </w:r>
    </w:p>
    <w:p w:rsidR="000D5113" w:rsidRPr="00B61217" w:rsidRDefault="000D5113" w:rsidP="00A038A9">
      <w:pPr>
        <w:pStyle w:val="afffffffc"/>
        <w:numPr>
          <w:ilvl w:val="0"/>
          <w:numId w:val="62"/>
        </w:numPr>
        <w:suppressAutoHyphens w:val="0"/>
        <w:spacing w:after="0" w:line="400" w:lineRule="exact"/>
        <w:jc w:val="both"/>
        <w:rPr>
          <w:spacing w:val="-14"/>
          <w:szCs w:val="28"/>
        </w:rPr>
      </w:pPr>
      <w:r w:rsidRPr="00B61217">
        <w:rPr>
          <w:snapToGrid w:val="0"/>
          <w:spacing w:val="-14"/>
          <w:szCs w:val="28"/>
        </w:rPr>
        <w:t>Солнцев В.М. Язык как системно-структурное образование. – М., 1977. – 292 с.</w:t>
      </w:r>
    </w:p>
    <w:p w:rsidR="000D5113" w:rsidRPr="00B61217" w:rsidRDefault="000D5113" w:rsidP="00A038A9">
      <w:pPr>
        <w:pStyle w:val="afffffffc"/>
        <w:numPr>
          <w:ilvl w:val="0"/>
          <w:numId w:val="62"/>
        </w:numPr>
        <w:suppressAutoHyphens w:val="0"/>
        <w:spacing w:after="0" w:line="400" w:lineRule="exact"/>
        <w:jc w:val="both"/>
        <w:rPr>
          <w:spacing w:val="-14"/>
          <w:szCs w:val="28"/>
        </w:rPr>
      </w:pPr>
      <w:r w:rsidRPr="00B61217">
        <w:rPr>
          <w:snapToGrid w:val="0"/>
          <w:spacing w:val="-14"/>
          <w:szCs w:val="28"/>
        </w:rPr>
        <w:lastRenderedPageBreak/>
        <w:t>Солнцев В.М.</w:t>
      </w:r>
      <w:r w:rsidRPr="00B61217">
        <w:rPr>
          <w:snapToGrid w:val="0"/>
          <w:spacing w:val="-14"/>
          <w:szCs w:val="28"/>
          <w:lang w:val="uk-UA"/>
        </w:rPr>
        <w:t xml:space="preserve"> </w:t>
      </w:r>
      <w:r w:rsidRPr="00B61217">
        <w:rPr>
          <w:snapToGrid w:val="0"/>
          <w:spacing w:val="-14"/>
          <w:szCs w:val="28"/>
        </w:rPr>
        <w:t>Вариативность как общее свойство языковой системы // Вопросы языкознания. – М.: Наука, 1984. – № . 2 – С.</w:t>
      </w:r>
      <w:r w:rsidRPr="00B61217">
        <w:rPr>
          <w:snapToGrid w:val="0"/>
          <w:spacing w:val="-14"/>
          <w:szCs w:val="28"/>
          <w:lang w:val="uk-UA"/>
        </w:rPr>
        <w:t xml:space="preserve"> 67–78.</w:t>
      </w:r>
    </w:p>
    <w:p w:rsidR="000D5113" w:rsidRPr="00B61217" w:rsidRDefault="000D5113" w:rsidP="00A038A9">
      <w:pPr>
        <w:pStyle w:val="afffffffc"/>
        <w:numPr>
          <w:ilvl w:val="0"/>
          <w:numId w:val="62"/>
        </w:numPr>
        <w:suppressAutoHyphens w:val="0"/>
        <w:spacing w:after="0" w:line="400" w:lineRule="exact"/>
        <w:jc w:val="both"/>
        <w:rPr>
          <w:spacing w:val="-14"/>
          <w:szCs w:val="28"/>
        </w:rPr>
      </w:pPr>
      <w:r w:rsidRPr="00B61217">
        <w:rPr>
          <w:spacing w:val="-14"/>
          <w:szCs w:val="28"/>
        </w:rPr>
        <w:t>Сорокин В.Н. Теория речеобразования. – М.: Радио и связь, 1985. – 312 с.</w:t>
      </w:r>
    </w:p>
    <w:p w:rsidR="000D5113" w:rsidRPr="00B61217" w:rsidRDefault="000D5113" w:rsidP="00A038A9">
      <w:pPr>
        <w:pStyle w:val="afffffffc"/>
        <w:numPr>
          <w:ilvl w:val="0"/>
          <w:numId w:val="62"/>
        </w:numPr>
        <w:suppressAutoHyphens w:val="0"/>
        <w:spacing w:after="0" w:line="400" w:lineRule="exact"/>
        <w:jc w:val="both"/>
        <w:rPr>
          <w:spacing w:val="-14"/>
          <w:szCs w:val="28"/>
        </w:rPr>
      </w:pPr>
      <w:r w:rsidRPr="00B61217">
        <w:rPr>
          <w:spacing w:val="-14"/>
          <w:szCs w:val="28"/>
        </w:rPr>
        <w:t>Сорокин В.Н. Временные параметры элементов русской речи // Речевая информатика: Сборник научных трудов. – М.: Наука, 1989. – С. 5–33.</w:t>
      </w:r>
    </w:p>
    <w:p w:rsidR="000D5113" w:rsidRPr="00B61217" w:rsidRDefault="000D5113" w:rsidP="00A038A9">
      <w:pPr>
        <w:pStyle w:val="afffffffc"/>
        <w:numPr>
          <w:ilvl w:val="0"/>
          <w:numId w:val="62"/>
        </w:numPr>
        <w:suppressAutoHyphens w:val="0"/>
        <w:spacing w:after="0" w:line="400" w:lineRule="exact"/>
        <w:jc w:val="both"/>
        <w:rPr>
          <w:spacing w:val="-14"/>
          <w:szCs w:val="28"/>
        </w:rPr>
      </w:pPr>
      <w:r w:rsidRPr="00B61217">
        <w:rPr>
          <w:spacing w:val="-14"/>
          <w:szCs w:val="28"/>
          <w:lang w:val="uk-UA"/>
        </w:rPr>
        <w:t>Сорокин</w:t>
      </w:r>
      <w:r w:rsidRPr="00B61217">
        <w:rPr>
          <w:spacing w:val="-14"/>
          <w:szCs w:val="28"/>
        </w:rPr>
        <w:t xml:space="preserve"> В.Н., Ижнин А.Н., Цыплихин А.И., Чепелев Д.Н. Артикуляторно-ориентированная система распознавания речи // Труды Международной конференции ДИАЛОГ 11–16 июня 2003 // </w:t>
      </w:r>
      <w:r w:rsidRPr="00B61217">
        <w:rPr>
          <w:spacing w:val="-14"/>
          <w:szCs w:val="28"/>
          <w:lang w:val="en-US"/>
        </w:rPr>
        <w:t>http</w:t>
      </w:r>
      <w:r w:rsidRPr="00B61217">
        <w:rPr>
          <w:noProof/>
          <w:spacing w:val="-14"/>
          <w:szCs w:val="28"/>
        </w:rPr>
        <w:t>://www.dialog–21.ru</w:t>
      </w:r>
    </w:p>
    <w:p w:rsidR="000D5113" w:rsidRPr="00B61217" w:rsidRDefault="000D5113" w:rsidP="00A038A9">
      <w:pPr>
        <w:pStyle w:val="afffffffc"/>
        <w:numPr>
          <w:ilvl w:val="0"/>
          <w:numId w:val="62"/>
        </w:numPr>
        <w:suppressAutoHyphens w:val="0"/>
        <w:spacing w:after="0" w:line="400" w:lineRule="exact"/>
        <w:jc w:val="both"/>
        <w:rPr>
          <w:spacing w:val="-14"/>
          <w:szCs w:val="28"/>
          <w:lang w:val="uk-UA"/>
        </w:rPr>
      </w:pPr>
      <w:r w:rsidRPr="00B61217">
        <w:rPr>
          <w:spacing w:val="-14"/>
          <w:szCs w:val="28"/>
        </w:rPr>
        <w:t>Сосюр Ф. де. Курс загально</w:t>
      </w:r>
      <w:r w:rsidRPr="00B61217">
        <w:rPr>
          <w:spacing w:val="-14"/>
          <w:szCs w:val="28"/>
          <w:lang w:val="uk-UA"/>
        </w:rPr>
        <w:t>ї лінгвістики. / Переклад з фр. – К.: Основи, 1998.– 324 с.</w:t>
      </w:r>
    </w:p>
    <w:p w:rsidR="000D5113" w:rsidRPr="00B61217" w:rsidRDefault="000D5113" w:rsidP="00A038A9">
      <w:pPr>
        <w:pStyle w:val="afffffffc"/>
        <w:numPr>
          <w:ilvl w:val="0"/>
          <w:numId w:val="62"/>
        </w:numPr>
        <w:suppressAutoHyphens w:val="0"/>
        <w:spacing w:after="0" w:line="400" w:lineRule="exact"/>
        <w:jc w:val="both"/>
        <w:rPr>
          <w:spacing w:val="-14"/>
          <w:szCs w:val="28"/>
        </w:rPr>
      </w:pPr>
      <w:r w:rsidRPr="00B61217">
        <w:rPr>
          <w:spacing w:val="-14"/>
          <w:szCs w:val="28"/>
          <w:lang w:val="uk-UA"/>
        </w:rPr>
        <w:t>Соссюр Ф. де. Заметки по общей лингвистике. Пер. с фр. Общ. ред., вступ. ст. и коммент. Н.А.Слюсаревой. – М.</w:t>
      </w:r>
      <w:r w:rsidRPr="00B61217">
        <w:rPr>
          <w:spacing w:val="-14"/>
          <w:szCs w:val="28"/>
        </w:rPr>
        <w:t>: Наука</w:t>
      </w:r>
      <w:r w:rsidRPr="00B61217">
        <w:rPr>
          <w:spacing w:val="-14"/>
          <w:szCs w:val="28"/>
          <w:lang w:val="uk-UA"/>
        </w:rPr>
        <w:t>, 1990. – 280 с.</w:t>
      </w:r>
    </w:p>
    <w:p w:rsidR="000D5113" w:rsidRPr="00B61217" w:rsidRDefault="000D5113" w:rsidP="00A038A9">
      <w:pPr>
        <w:pStyle w:val="afffffffc"/>
        <w:numPr>
          <w:ilvl w:val="0"/>
          <w:numId w:val="62"/>
        </w:numPr>
        <w:suppressAutoHyphens w:val="0"/>
        <w:spacing w:after="0" w:line="400" w:lineRule="exact"/>
        <w:jc w:val="both"/>
        <w:rPr>
          <w:spacing w:val="-14"/>
          <w:szCs w:val="28"/>
          <w:lang w:val="uk-UA"/>
        </w:rPr>
      </w:pPr>
      <w:r w:rsidRPr="00B61217">
        <w:rPr>
          <w:spacing w:val="-14"/>
          <w:szCs w:val="28"/>
        </w:rPr>
        <w:t xml:space="preserve">Старикова И.А. Артикуляторная динамическая природа гласных русской речи в слогах и словах (гласные и, а, у) // </w:t>
      </w:r>
      <w:r w:rsidRPr="00B61217">
        <w:rPr>
          <w:spacing w:val="-14"/>
          <w:szCs w:val="28"/>
          <w:lang w:val="uk-UA"/>
        </w:rPr>
        <w:t xml:space="preserve">Збірник наукових праць викладачів і аспірантів. – К.: </w:t>
      </w:r>
      <w:proofErr w:type="gramStart"/>
      <w:r w:rsidRPr="00B61217">
        <w:rPr>
          <w:spacing w:val="-14"/>
          <w:szCs w:val="28"/>
          <w:lang w:val="uk-UA"/>
        </w:rPr>
        <w:t>Вид-во</w:t>
      </w:r>
      <w:proofErr w:type="gramEnd"/>
      <w:r w:rsidRPr="00B61217">
        <w:rPr>
          <w:spacing w:val="-14"/>
          <w:szCs w:val="28"/>
          <w:lang w:val="uk-UA"/>
        </w:rPr>
        <w:t xml:space="preserve"> Київськ. ун-ту, 1989. – С. 125–126.</w:t>
      </w:r>
    </w:p>
    <w:p w:rsidR="000D5113" w:rsidRPr="00B61217" w:rsidRDefault="000D5113" w:rsidP="00A038A9">
      <w:pPr>
        <w:pStyle w:val="afffffffc"/>
        <w:numPr>
          <w:ilvl w:val="0"/>
          <w:numId w:val="62"/>
        </w:numPr>
        <w:suppressAutoHyphens w:val="0"/>
        <w:spacing w:after="0" w:line="400" w:lineRule="exact"/>
        <w:jc w:val="both"/>
        <w:rPr>
          <w:spacing w:val="-14"/>
          <w:szCs w:val="28"/>
        </w:rPr>
      </w:pPr>
      <w:r w:rsidRPr="00B61217">
        <w:rPr>
          <w:spacing w:val="-14"/>
          <w:szCs w:val="28"/>
        </w:rPr>
        <w:t xml:space="preserve">Старикова И.А. Артикуляторная динамика гласных в ударных и безударных слогах двусложных слов (Экспериментально-фонетическое исследование по данным кинорентгенографирования русской речи): Автореф. </w:t>
      </w:r>
      <w:r w:rsidRPr="00B61217">
        <w:rPr>
          <w:spacing w:val="-14"/>
          <w:szCs w:val="28"/>
          <w:lang w:val="uk-UA"/>
        </w:rPr>
        <w:t>дис</w:t>
      </w:r>
      <w:r w:rsidRPr="00B61217">
        <w:rPr>
          <w:spacing w:val="-14"/>
          <w:szCs w:val="28"/>
        </w:rPr>
        <w:t>.</w:t>
      </w:r>
      <w:r w:rsidRPr="00B61217">
        <w:rPr>
          <w:spacing w:val="-14"/>
          <w:szCs w:val="28"/>
          <w:lang w:val="uk-UA"/>
        </w:rPr>
        <w:t>..</w:t>
      </w:r>
      <w:r w:rsidRPr="00B61217">
        <w:rPr>
          <w:spacing w:val="-14"/>
          <w:szCs w:val="28"/>
        </w:rPr>
        <w:t xml:space="preserve"> канд. филол. наук. – К., 1989. – 16 с.</w:t>
      </w:r>
    </w:p>
    <w:p w:rsidR="000D5113" w:rsidRPr="00B61217" w:rsidRDefault="000D5113" w:rsidP="00A038A9">
      <w:pPr>
        <w:pStyle w:val="afffffffc"/>
        <w:numPr>
          <w:ilvl w:val="0"/>
          <w:numId w:val="62"/>
        </w:numPr>
        <w:suppressAutoHyphens w:val="0"/>
        <w:spacing w:after="0" w:line="400" w:lineRule="exact"/>
        <w:jc w:val="both"/>
        <w:rPr>
          <w:spacing w:val="-14"/>
          <w:szCs w:val="28"/>
        </w:rPr>
      </w:pPr>
      <w:r w:rsidRPr="00B61217">
        <w:rPr>
          <w:spacing w:val="-14"/>
          <w:szCs w:val="28"/>
        </w:rPr>
        <w:t>Стериополо Е.И. Дифференциальный признак "качество" гласного и его физический субстрат // 100 лет экспериментальной фонетике в России. Материалы Международной конференции. – СПб.: Изд-во СПб</w:t>
      </w:r>
      <w:proofErr w:type="gramStart"/>
      <w:r w:rsidRPr="00B61217">
        <w:rPr>
          <w:spacing w:val="-14"/>
          <w:szCs w:val="28"/>
        </w:rPr>
        <w:t>.</w:t>
      </w:r>
      <w:proofErr w:type="gramEnd"/>
      <w:r w:rsidRPr="00B61217">
        <w:rPr>
          <w:spacing w:val="-14"/>
          <w:szCs w:val="28"/>
        </w:rPr>
        <w:t xml:space="preserve"> </w:t>
      </w:r>
      <w:proofErr w:type="gramStart"/>
      <w:r w:rsidRPr="00B61217">
        <w:rPr>
          <w:spacing w:val="-14"/>
          <w:szCs w:val="28"/>
        </w:rPr>
        <w:t>у</w:t>
      </w:r>
      <w:proofErr w:type="gramEnd"/>
      <w:r w:rsidRPr="00B61217">
        <w:rPr>
          <w:spacing w:val="-14"/>
          <w:szCs w:val="28"/>
        </w:rPr>
        <w:t xml:space="preserve">н-та, 2001. – С. 167–169. </w:t>
      </w:r>
    </w:p>
    <w:p w:rsidR="000D5113" w:rsidRPr="00B61217" w:rsidRDefault="000D5113" w:rsidP="00A038A9">
      <w:pPr>
        <w:pStyle w:val="afffffffc"/>
        <w:numPr>
          <w:ilvl w:val="0"/>
          <w:numId w:val="62"/>
        </w:numPr>
        <w:suppressAutoHyphens w:val="0"/>
        <w:spacing w:after="0" w:line="400" w:lineRule="exact"/>
        <w:jc w:val="both"/>
        <w:rPr>
          <w:spacing w:val="-14"/>
          <w:szCs w:val="28"/>
          <w:lang w:val="uk-UA"/>
        </w:rPr>
      </w:pPr>
      <w:r w:rsidRPr="00B61217">
        <w:rPr>
          <w:spacing w:val="-14"/>
          <w:szCs w:val="28"/>
          <w:lang w:val="uk-UA"/>
        </w:rPr>
        <w:t>Сунцова І.П. Фонетика. Фонема. Фонація. Фонологія. Фонетичні закони. Фізіологія звуків мови. – Українська радянська енциклопедія. 1-е вид. – К.: Вид-во УРЕ, 1963.</w:t>
      </w:r>
    </w:p>
    <w:p w:rsidR="000D5113" w:rsidRPr="00B61217" w:rsidRDefault="000D5113" w:rsidP="00A038A9">
      <w:pPr>
        <w:pStyle w:val="afffffffc"/>
        <w:numPr>
          <w:ilvl w:val="0"/>
          <w:numId w:val="62"/>
        </w:numPr>
        <w:suppressAutoHyphens w:val="0"/>
        <w:spacing w:after="0" w:line="400" w:lineRule="exact"/>
        <w:jc w:val="both"/>
        <w:rPr>
          <w:spacing w:val="-14"/>
          <w:szCs w:val="28"/>
          <w:lang w:val="uk-UA"/>
        </w:rPr>
      </w:pPr>
      <w:r w:rsidRPr="00B61217">
        <w:rPr>
          <w:spacing w:val="-14"/>
          <w:szCs w:val="28"/>
          <w:lang w:val="uk-UA"/>
        </w:rPr>
        <w:t>Сунцова І.П. Фонема. Історичний нарис і спроба визначення поняття // Мовознавство. – К.: Вид-во АН УРСР, 1934. – Кн.2. – С. 113–127.</w:t>
      </w:r>
    </w:p>
    <w:p w:rsidR="000D5113" w:rsidRPr="00B61217" w:rsidRDefault="000D5113" w:rsidP="00A038A9">
      <w:pPr>
        <w:pStyle w:val="afffffffc"/>
        <w:numPr>
          <w:ilvl w:val="0"/>
          <w:numId w:val="62"/>
        </w:numPr>
        <w:suppressAutoHyphens w:val="0"/>
        <w:spacing w:after="0" w:line="400" w:lineRule="exact"/>
        <w:jc w:val="both"/>
        <w:rPr>
          <w:spacing w:val="-14"/>
          <w:szCs w:val="28"/>
          <w:lang w:val="uk-UA"/>
        </w:rPr>
      </w:pPr>
      <w:r w:rsidRPr="00B61217">
        <w:rPr>
          <w:spacing w:val="-14"/>
          <w:szCs w:val="28"/>
          <w:lang w:val="uk-UA"/>
        </w:rPr>
        <w:t xml:space="preserve">Сунцова </w:t>
      </w:r>
      <w:r w:rsidRPr="00B61217">
        <w:rPr>
          <w:spacing w:val="-14"/>
          <w:szCs w:val="28"/>
        </w:rPr>
        <w:t xml:space="preserve">И.П. Трансформация грамофонной записи в графическую кривую // Памяти академика Льва Владимировича Щербы (1880–1944): Сборник статей. – Л.: Изд-во Ленингр. ун-та, 1951. – С. 262–275. </w:t>
      </w:r>
    </w:p>
    <w:p w:rsidR="000D5113" w:rsidRPr="00B61217" w:rsidRDefault="000D5113" w:rsidP="00A038A9">
      <w:pPr>
        <w:pStyle w:val="afffffffc"/>
        <w:numPr>
          <w:ilvl w:val="0"/>
          <w:numId w:val="62"/>
        </w:numPr>
        <w:suppressAutoHyphens w:val="0"/>
        <w:spacing w:after="0" w:line="400" w:lineRule="exact"/>
        <w:jc w:val="both"/>
        <w:rPr>
          <w:spacing w:val="-14"/>
          <w:szCs w:val="28"/>
          <w:lang w:val="uk-UA"/>
        </w:rPr>
      </w:pPr>
      <w:r w:rsidRPr="00B61217">
        <w:rPr>
          <w:spacing w:val="-14"/>
          <w:szCs w:val="28"/>
        </w:rPr>
        <w:t>Сусов И.П. Несколько слов о фонетике на исходе 20 века // Тверской лингвистический меридиан. Вып. 2. – Тверь, 1999.</w:t>
      </w:r>
      <w:r w:rsidRPr="00B61217">
        <w:rPr>
          <w:spacing w:val="-14"/>
          <w:szCs w:val="28"/>
          <w:lang w:val="uk-UA"/>
        </w:rPr>
        <w:t xml:space="preserve"> // </w:t>
      </w:r>
      <w:r w:rsidRPr="00B61217">
        <w:rPr>
          <w:spacing w:val="-14"/>
          <w:szCs w:val="28"/>
          <w:lang w:val="en-US"/>
        </w:rPr>
        <w:t xml:space="preserve">http://homepages.tversu.ru/ </w:t>
      </w:r>
      <w:r w:rsidRPr="00B61217">
        <w:rPr>
          <w:spacing w:val="-14"/>
          <w:szCs w:val="28"/>
          <w:lang w:val="uk-UA"/>
        </w:rPr>
        <w:t>~ips/Susov.doc.</w:t>
      </w:r>
    </w:p>
    <w:p w:rsidR="000D5113" w:rsidRPr="00B61217" w:rsidRDefault="000D5113" w:rsidP="00A038A9">
      <w:pPr>
        <w:pStyle w:val="afffffffc"/>
        <w:numPr>
          <w:ilvl w:val="0"/>
          <w:numId w:val="62"/>
        </w:numPr>
        <w:suppressAutoHyphens w:val="0"/>
        <w:spacing w:after="0" w:line="400" w:lineRule="exact"/>
        <w:jc w:val="both"/>
        <w:rPr>
          <w:spacing w:val="-14"/>
          <w:szCs w:val="28"/>
          <w:lang w:val="uk-UA"/>
        </w:rPr>
      </w:pPr>
      <w:r w:rsidRPr="00B61217">
        <w:rPr>
          <w:spacing w:val="-14"/>
          <w:szCs w:val="28"/>
        </w:rPr>
        <w:t xml:space="preserve">Сусов И.П. Программа курса "Семантика" // </w:t>
      </w:r>
      <w:r w:rsidRPr="00B61217">
        <w:rPr>
          <w:spacing w:val="-14"/>
          <w:szCs w:val="28"/>
          <w:lang w:val="en-US"/>
        </w:rPr>
        <w:t>http</w:t>
      </w:r>
      <w:r w:rsidRPr="00B61217">
        <w:rPr>
          <w:spacing w:val="-14"/>
          <w:szCs w:val="28"/>
        </w:rPr>
        <w:t>://</w:t>
      </w:r>
      <w:r w:rsidRPr="00B61217">
        <w:rPr>
          <w:spacing w:val="-14"/>
          <w:szCs w:val="28"/>
          <w:lang w:val="en-US"/>
        </w:rPr>
        <w:t>homepages</w:t>
      </w:r>
      <w:r w:rsidRPr="00B61217">
        <w:rPr>
          <w:spacing w:val="-14"/>
          <w:szCs w:val="28"/>
        </w:rPr>
        <w:t>.</w:t>
      </w:r>
      <w:r w:rsidRPr="00B61217">
        <w:rPr>
          <w:spacing w:val="-14"/>
          <w:szCs w:val="28"/>
          <w:lang w:val="en-US"/>
        </w:rPr>
        <w:t>tversu</w:t>
      </w:r>
      <w:r w:rsidRPr="00B61217">
        <w:rPr>
          <w:spacing w:val="-14"/>
          <w:szCs w:val="28"/>
        </w:rPr>
        <w:t>.</w:t>
      </w:r>
      <w:r w:rsidRPr="00B61217">
        <w:rPr>
          <w:spacing w:val="-14"/>
          <w:szCs w:val="28"/>
          <w:lang w:val="en-US"/>
        </w:rPr>
        <w:t>ru</w:t>
      </w:r>
      <w:r w:rsidRPr="00B61217">
        <w:rPr>
          <w:spacing w:val="-14"/>
          <w:szCs w:val="28"/>
        </w:rPr>
        <w:t>/ ~</w:t>
      </w:r>
      <w:r w:rsidRPr="00B61217">
        <w:rPr>
          <w:spacing w:val="-14"/>
          <w:szCs w:val="28"/>
          <w:lang w:val="en-US"/>
        </w:rPr>
        <w:t>ips</w:t>
      </w:r>
      <w:r w:rsidRPr="00B61217">
        <w:rPr>
          <w:spacing w:val="-14"/>
          <w:szCs w:val="28"/>
        </w:rPr>
        <w:t>/</w:t>
      </w:r>
      <w:r w:rsidRPr="00B61217">
        <w:rPr>
          <w:spacing w:val="-14"/>
          <w:szCs w:val="28"/>
          <w:lang w:val="en-US"/>
        </w:rPr>
        <w:t>Applied</w:t>
      </w:r>
      <w:r w:rsidRPr="00B61217">
        <w:rPr>
          <w:spacing w:val="-14"/>
          <w:szCs w:val="28"/>
        </w:rPr>
        <w:t>05.</w:t>
      </w:r>
      <w:r w:rsidRPr="00B61217">
        <w:rPr>
          <w:spacing w:val="-14"/>
          <w:szCs w:val="28"/>
          <w:lang w:val="en-US"/>
        </w:rPr>
        <w:t>htm</w:t>
      </w:r>
      <w:r w:rsidRPr="00B61217">
        <w:rPr>
          <w:spacing w:val="-14"/>
          <w:szCs w:val="28"/>
        </w:rPr>
        <w:t>.</w:t>
      </w:r>
    </w:p>
    <w:p w:rsidR="000D5113" w:rsidRPr="00B61217" w:rsidRDefault="000D5113" w:rsidP="00A038A9">
      <w:pPr>
        <w:pStyle w:val="afffffffc"/>
        <w:numPr>
          <w:ilvl w:val="0"/>
          <w:numId w:val="62"/>
        </w:numPr>
        <w:suppressAutoHyphens w:val="0"/>
        <w:spacing w:after="0" w:line="400" w:lineRule="exact"/>
        <w:jc w:val="both"/>
        <w:rPr>
          <w:spacing w:val="-14"/>
          <w:szCs w:val="28"/>
          <w:lang w:val="uk-UA"/>
        </w:rPr>
      </w:pPr>
      <w:r w:rsidRPr="00B61217">
        <w:rPr>
          <w:spacing w:val="-14"/>
          <w:szCs w:val="28"/>
        </w:rPr>
        <w:t xml:space="preserve">Сусов И.П. Сущностные (онтологические) свойства человеческих языков // </w:t>
      </w:r>
      <w:r w:rsidRPr="00B61217">
        <w:rPr>
          <w:spacing w:val="-14"/>
          <w:szCs w:val="28"/>
          <w:lang w:val="en-US"/>
        </w:rPr>
        <w:t>http</w:t>
      </w:r>
      <w:r w:rsidRPr="00B61217">
        <w:rPr>
          <w:spacing w:val="-14"/>
          <w:szCs w:val="28"/>
        </w:rPr>
        <w:t>://</w:t>
      </w:r>
      <w:r w:rsidRPr="00B61217">
        <w:rPr>
          <w:spacing w:val="-14"/>
          <w:szCs w:val="28"/>
          <w:lang w:val="en-US"/>
        </w:rPr>
        <w:t>homepages</w:t>
      </w:r>
      <w:r w:rsidRPr="00B61217">
        <w:rPr>
          <w:spacing w:val="-14"/>
          <w:szCs w:val="28"/>
        </w:rPr>
        <w:t>.</w:t>
      </w:r>
      <w:r w:rsidRPr="00B61217">
        <w:rPr>
          <w:spacing w:val="-14"/>
          <w:szCs w:val="28"/>
          <w:lang w:val="en-US"/>
        </w:rPr>
        <w:t>tversu</w:t>
      </w:r>
      <w:r w:rsidRPr="00B61217">
        <w:rPr>
          <w:spacing w:val="-14"/>
          <w:szCs w:val="28"/>
        </w:rPr>
        <w:t>.</w:t>
      </w:r>
      <w:r w:rsidRPr="00B61217">
        <w:rPr>
          <w:spacing w:val="-14"/>
          <w:szCs w:val="28"/>
          <w:lang w:val="en-US"/>
        </w:rPr>
        <w:t>ru</w:t>
      </w:r>
      <w:r w:rsidRPr="00B61217">
        <w:rPr>
          <w:spacing w:val="-14"/>
          <w:szCs w:val="28"/>
        </w:rPr>
        <w:t>/~</w:t>
      </w:r>
      <w:r w:rsidRPr="00B61217">
        <w:rPr>
          <w:spacing w:val="-14"/>
          <w:szCs w:val="28"/>
          <w:lang w:val="en-US"/>
        </w:rPr>
        <w:t>ips</w:t>
      </w:r>
      <w:r w:rsidRPr="00B61217">
        <w:rPr>
          <w:spacing w:val="-14"/>
          <w:szCs w:val="28"/>
        </w:rPr>
        <w:t xml:space="preserve">/ </w:t>
      </w:r>
      <w:r w:rsidRPr="00B61217">
        <w:rPr>
          <w:spacing w:val="-14"/>
          <w:szCs w:val="28"/>
          <w:lang w:val="en-US"/>
        </w:rPr>
        <w:t>Ontology</w:t>
      </w:r>
      <w:r w:rsidRPr="00B61217">
        <w:rPr>
          <w:spacing w:val="-14"/>
          <w:szCs w:val="28"/>
        </w:rPr>
        <w:t>.</w:t>
      </w:r>
      <w:r w:rsidRPr="00B61217">
        <w:rPr>
          <w:spacing w:val="-14"/>
          <w:szCs w:val="28"/>
          <w:lang w:val="en-US"/>
        </w:rPr>
        <w:t>htm</w:t>
      </w:r>
      <w:r w:rsidRPr="00B61217">
        <w:rPr>
          <w:spacing w:val="-14"/>
          <w:szCs w:val="28"/>
        </w:rPr>
        <w:t>.</w:t>
      </w:r>
    </w:p>
    <w:p w:rsidR="000D5113" w:rsidRPr="00B61217" w:rsidRDefault="000D5113" w:rsidP="00A038A9">
      <w:pPr>
        <w:pStyle w:val="afffffffc"/>
        <w:numPr>
          <w:ilvl w:val="0"/>
          <w:numId w:val="62"/>
        </w:numPr>
        <w:suppressAutoHyphens w:val="0"/>
        <w:spacing w:after="0" w:line="400" w:lineRule="exact"/>
        <w:jc w:val="both"/>
        <w:rPr>
          <w:spacing w:val="-14"/>
          <w:szCs w:val="28"/>
          <w:lang w:val="uk-UA"/>
        </w:rPr>
      </w:pPr>
      <w:r w:rsidRPr="00B61217">
        <w:rPr>
          <w:spacing w:val="-14"/>
          <w:szCs w:val="28"/>
        </w:rPr>
        <w:lastRenderedPageBreak/>
        <w:t xml:space="preserve">Суханцева В.К. Хайдеггер: к онтологии обыденности // </w:t>
      </w:r>
      <w:r w:rsidRPr="00B61217">
        <w:rPr>
          <w:spacing w:val="-14"/>
          <w:szCs w:val="28"/>
          <w:lang w:val="uk-UA"/>
        </w:rPr>
        <w:t xml:space="preserve">Філософські </w:t>
      </w:r>
      <w:proofErr w:type="gramStart"/>
      <w:r w:rsidRPr="00B61217">
        <w:rPr>
          <w:spacing w:val="-14"/>
          <w:szCs w:val="28"/>
          <w:lang w:val="uk-UA"/>
        </w:rPr>
        <w:t>досл</w:t>
      </w:r>
      <w:proofErr w:type="gramEnd"/>
      <w:r w:rsidRPr="00B61217">
        <w:rPr>
          <w:spacing w:val="-14"/>
          <w:szCs w:val="28"/>
          <w:lang w:val="uk-UA"/>
        </w:rPr>
        <w:t>ідження: Вип. 4. – Луганськ: Вид-во Волинськ. ун-ту, 2003. – С. 7–15.</w:t>
      </w:r>
    </w:p>
    <w:p w:rsidR="000D5113" w:rsidRPr="00B61217" w:rsidRDefault="000D5113" w:rsidP="00A038A9">
      <w:pPr>
        <w:pStyle w:val="afffffffc"/>
        <w:numPr>
          <w:ilvl w:val="0"/>
          <w:numId w:val="62"/>
        </w:numPr>
        <w:suppressAutoHyphens w:val="0"/>
        <w:spacing w:after="0" w:line="400" w:lineRule="exact"/>
        <w:jc w:val="both"/>
        <w:rPr>
          <w:spacing w:val="-14"/>
          <w:szCs w:val="28"/>
          <w:lang w:val="uk-UA"/>
        </w:rPr>
      </w:pPr>
      <w:r w:rsidRPr="00B61217">
        <w:rPr>
          <w:spacing w:val="-14"/>
          <w:szCs w:val="28"/>
        </w:rPr>
        <w:t>Сухотин Б.В. Экспериментальное выделение классов букв с помощью электронной вычислительной машины // Проблемы структурной лингвистики. – М.: Изд-во АН СССР, 1962. – С. 198–206.</w:t>
      </w:r>
    </w:p>
    <w:p w:rsidR="000D5113" w:rsidRPr="00B61217" w:rsidRDefault="000D5113" w:rsidP="00A038A9">
      <w:pPr>
        <w:pStyle w:val="afffffffc"/>
        <w:numPr>
          <w:ilvl w:val="0"/>
          <w:numId w:val="62"/>
        </w:numPr>
        <w:suppressAutoHyphens w:val="0"/>
        <w:spacing w:after="0" w:line="400" w:lineRule="exact"/>
        <w:jc w:val="both"/>
        <w:rPr>
          <w:spacing w:val="-14"/>
          <w:szCs w:val="28"/>
          <w:lang w:val="uk-UA"/>
        </w:rPr>
      </w:pPr>
      <w:r w:rsidRPr="00B61217">
        <w:rPr>
          <w:spacing w:val="-14"/>
          <w:szCs w:val="28"/>
          <w:lang w:val="uk-UA"/>
        </w:rPr>
        <w:t>Табін В.І., Тоцька Н.І., Прокопова Л.І., Бойко Н.А., Громова О.С., Примак Є.В. Застосування міографії у фонетичних дослідженнях // Вісник Київського університету. Серія філологія. – К.: Вища школа, 1973. – № 15. – С. 67–74.</w:t>
      </w:r>
    </w:p>
    <w:p w:rsidR="000D5113" w:rsidRPr="00B61217" w:rsidRDefault="000D5113" w:rsidP="00A038A9">
      <w:pPr>
        <w:pStyle w:val="afffffffc"/>
        <w:numPr>
          <w:ilvl w:val="0"/>
          <w:numId w:val="62"/>
        </w:numPr>
        <w:suppressAutoHyphens w:val="0"/>
        <w:spacing w:after="0" w:line="400" w:lineRule="exact"/>
        <w:jc w:val="both"/>
        <w:rPr>
          <w:spacing w:val="-14"/>
          <w:szCs w:val="28"/>
        </w:rPr>
      </w:pPr>
      <w:r w:rsidRPr="00B61217">
        <w:rPr>
          <w:spacing w:val="-14"/>
          <w:szCs w:val="28"/>
        </w:rPr>
        <w:t>Тайметов К.С. Интервокальные консонантные сочетания и проблема слогоделения // Синхронно-сопоставительный анализ языков разных систем. – М.: Изд-во Моск. ун-та, 1971. – С. 25–34.</w:t>
      </w:r>
    </w:p>
    <w:p w:rsidR="000D5113" w:rsidRPr="00B61217" w:rsidRDefault="000D5113" w:rsidP="00A038A9">
      <w:pPr>
        <w:pStyle w:val="afffffffc"/>
        <w:numPr>
          <w:ilvl w:val="0"/>
          <w:numId w:val="62"/>
        </w:numPr>
        <w:suppressAutoHyphens w:val="0"/>
        <w:spacing w:after="0" w:line="400" w:lineRule="exact"/>
        <w:jc w:val="both"/>
        <w:rPr>
          <w:spacing w:val="-14"/>
          <w:szCs w:val="28"/>
        </w:rPr>
      </w:pPr>
      <w:r w:rsidRPr="00B61217">
        <w:rPr>
          <w:spacing w:val="-14"/>
          <w:szCs w:val="28"/>
        </w:rPr>
        <w:t>Таранець В.Г. Структура складу в германських мовах // Мовознавство. – К.: Наукова думка, 1980. – № 2. – С. 36–41.</w:t>
      </w:r>
    </w:p>
    <w:p w:rsidR="000D5113" w:rsidRPr="00B61217" w:rsidRDefault="000D5113" w:rsidP="00A038A9">
      <w:pPr>
        <w:pStyle w:val="afffffffc"/>
        <w:numPr>
          <w:ilvl w:val="0"/>
          <w:numId w:val="62"/>
        </w:numPr>
        <w:suppressAutoHyphens w:val="0"/>
        <w:spacing w:after="0" w:line="400" w:lineRule="exact"/>
        <w:jc w:val="both"/>
        <w:rPr>
          <w:spacing w:val="-14"/>
          <w:szCs w:val="28"/>
        </w:rPr>
      </w:pPr>
      <w:r w:rsidRPr="00B61217">
        <w:rPr>
          <w:spacing w:val="-14"/>
          <w:szCs w:val="28"/>
        </w:rPr>
        <w:t>Таранец В.Г. Энергетическая структура речевых единиц: Автореф.</w:t>
      </w:r>
      <w:r w:rsidRPr="00B61217">
        <w:rPr>
          <w:spacing w:val="-14"/>
          <w:szCs w:val="28"/>
          <w:lang w:val="uk-UA"/>
        </w:rPr>
        <w:t xml:space="preserve"> дис... </w:t>
      </w:r>
      <w:r w:rsidRPr="00B61217">
        <w:rPr>
          <w:spacing w:val="-14"/>
          <w:szCs w:val="28"/>
        </w:rPr>
        <w:t xml:space="preserve"> докт. филол. наук. – К., 1982. – 45 с.</w:t>
      </w:r>
    </w:p>
    <w:p w:rsidR="000D5113" w:rsidRPr="00B61217" w:rsidRDefault="000D5113" w:rsidP="00A038A9">
      <w:pPr>
        <w:pStyle w:val="afffffffc"/>
        <w:numPr>
          <w:ilvl w:val="0"/>
          <w:numId w:val="62"/>
        </w:numPr>
        <w:suppressAutoHyphens w:val="0"/>
        <w:spacing w:after="0" w:line="400" w:lineRule="exact"/>
        <w:jc w:val="both"/>
        <w:rPr>
          <w:spacing w:val="-14"/>
          <w:szCs w:val="28"/>
        </w:rPr>
      </w:pPr>
      <w:r w:rsidRPr="00B61217">
        <w:rPr>
          <w:spacing w:val="-14"/>
          <w:szCs w:val="28"/>
        </w:rPr>
        <w:t>Тейяр де Шарден П. Феномен человека. Пер. с фр. Н.А.Садовского. – М.: Наука, 1987. – 240 с.</w:t>
      </w:r>
    </w:p>
    <w:p w:rsidR="000D5113" w:rsidRPr="00B61217" w:rsidRDefault="000D5113" w:rsidP="00A038A9">
      <w:pPr>
        <w:pStyle w:val="afffffffc"/>
        <w:numPr>
          <w:ilvl w:val="0"/>
          <w:numId w:val="62"/>
        </w:numPr>
        <w:suppressAutoHyphens w:val="0"/>
        <w:spacing w:after="0" w:line="400" w:lineRule="exact"/>
        <w:jc w:val="both"/>
        <w:rPr>
          <w:spacing w:val="-14"/>
          <w:szCs w:val="28"/>
          <w:lang w:val="en-US"/>
        </w:rPr>
      </w:pPr>
      <w:proofErr w:type="gramStart"/>
      <w:r w:rsidRPr="00B61217">
        <w:rPr>
          <w:spacing w:val="-14"/>
          <w:szCs w:val="28"/>
        </w:rPr>
        <w:t>Теряєв</w:t>
      </w:r>
      <w:proofErr w:type="gramEnd"/>
      <w:r w:rsidRPr="00B61217">
        <w:rPr>
          <w:spacing w:val="-14"/>
          <w:szCs w:val="28"/>
        </w:rPr>
        <w:t xml:space="preserve"> Д.О. Динаміка сегментної структури двоскладових слів типу </w:t>
      </w:r>
      <w:r w:rsidRPr="00B61217">
        <w:rPr>
          <w:spacing w:val="-14"/>
          <w:szCs w:val="28"/>
          <w:lang w:val="uk-UA"/>
        </w:rPr>
        <w:t>ПЃПГ/ПГПЃ (за даними тензоосцилографування) // Вісник Київського університету. Історико-філологічні науки. Вип 7. – К., 1992. – С. 122–127.</w:t>
      </w:r>
    </w:p>
    <w:p w:rsidR="000D5113" w:rsidRPr="00B61217" w:rsidRDefault="000D5113" w:rsidP="00A038A9">
      <w:pPr>
        <w:pStyle w:val="afffffffc"/>
        <w:numPr>
          <w:ilvl w:val="0"/>
          <w:numId w:val="62"/>
        </w:numPr>
        <w:suppressAutoHyphens w:val="0"/>
        <w:spacing w:after="0" w:line="400" w:lineRule="exact"/>
        <w:jc w:val="both"/>
        <w:rPr>
          <w:spacing w:val="-14"/>
          <w:szCs w:val="28"/>
          <w:lang w:val="en-US"/>
        </w:rPr>
      </w:pPr>
      <w:r w:rsidRPr="00B61217">
        <w:rPr>
          <w:spacing w:val="-14"/>
          <w:szCs w:val="28"/>
          <w:lang w:val="uk-UA"/>
        </w:rPr>
        <w:t>Теряєв Д.О. Артикуляційно-акустична організація слова (за експериментальними даними) // Вісник Київського університету. Історико-філологічні науки. Вип 8. – К., 1992. – С. 115–118.</w:t>
      </w:r>
    </w:p>
    <w:p w:rsidR="000D5113" w:rsidRPr="00B61217" w:rsidRDefault="000D5113" w:rsidP="00A038A9">
      <w:pPr>
        <w:pStyle w:val="afffffffc"/>
        <w:numPr>
          <w:ilvl w:val="0"/>
          <w:numId w:val="62"/>
        </w:numPr>
        <w:suppressAutoHyphens w:val="0"/>
        <w:spacing w:after="0" w:line="400" w:lineRule="exact"/>
        <w:jc w:val="both"/>
        <w:rPr>
          <w:spacing w:val="-14"/>
          <w:szCs w:val="28"/>
        </w:rPr>
      </w:pPr>
      <w:r w:rsidRPr="00B61217">
        <w:rPr>
          <w:spacing w:val="-14"/>
          <w:szCs w:val="28"/>
        </w:rPr>
        <w:t>Тимошенко П.Д. Фонетические явления на границе слов в украинском языке. Автореф. дис… канд. филол. наук. К., 1953. – 17 с.</w:t>
      </w:r>
    </w:p>
    <w:p w:rsidR="000D5113" w:rsidRPr="00B61217" w:rsidRDefault="000D5113" w:rsidP="00A038A9">
      <w:pPr>
        <w:pStyle w:val="afffffffc"/>
        <w:numPr>
          <w:ilvl w:val="0"/>
          <w:numId w:val="62"/>
        </w:numPr>
        <w:suppressAutoHyphens w:val="0"/>
        <w:spacing w:after="0" w:line="400" w:lineRule="exact"/>
        <w:jc w:val="both"/>
        <w:rPr>
          <w:spacing w:val="-14"/>
          <w:szCs w:val="28"/>
        </w:rPr>
      </w:pPr>
      <w:r w:rsidRPr="00B61217">
        <w:rPr>
          <w:spacing w:val="-14"/>
          <w:szCs w:val="28"/>
        </w:rPr>
        <w:t>Ткаченко О.Б. Деякі питання міжмовних фонетичних контактів // Філософські питання мовознавства. – К.: Наукова думка, 1972. –  С. 172–193.</w:t>
      </w:r>
    </w:p>
    <w:p w:rsidR="000D5113" w:rsidRPr="00B61217" w:rsidRDefault="000D5113" w:rsidP="00A038A9">
      <w:pPr>
        <w:pStyle w:val="afffffffc"/>
        <w:numPr>
          <w:ilvl w:val="0"/>
          <w:numId w:val="62"/>
        </w:numPr>
        <w:suppressAutoHyphens w:val="0"/>
        <w:spacing w:after="0" w:line="400" w:lineRule="exact"/>
        <w:jc w:val="both"/>
        <w:rPr>
          <w:spacing w:val="-14"/>
          <w:szCs w:val="28"/>
        </w:rPr>
      </w:pPr>
      <w:r w:rsidRPr="00B61217">
        <w:rPr>
          <w:spacing w:val="-14"/>
          <w:szCs w:val="28"/>
        </w:rPr>
        <w:t>Ткаченко О.Б. Проблемы сопоставительно-исторического изучения славянских языков // Вопросы языкознания. – М.: Наука, 1981. – №1. – С. 48–59.</w:t>
      </w:r>
    </w:p>
    <w:p w:rsidR="000D5113" w:rsidRPr="00B61217" w:rsidRDefault="000D5113" w:rsidP="00A038A9">
      <w:pPr>
        <w:pStyle w:val="afffffffc"/>
        <w:numPr>
          <w:ilvl w:val="0"/>
          <w:numId w:val="62"/>
        </w:numPr>
        <w:suppressAutoHyphens w:val="0"/>
        <w:spacing w:after="0" w:line="400" w:lineRule="exact"/>
        <w:jc w:val="both"/>
        <w:rPr>
          <w:spacing w:val="-14"/>
          <w:szCs w:val="28"/>
        </w:rPr>
      </w:pPr>
      <w:r w:rsidRPr="00B61217">
        <w:rPr>
          <w:spacing w:val="-14"/>
          <w:szCs w:val="28"/>
        </w:rPr>
        <w:t>Томсон А.И. Общее языковедение. – Одесса: Типография "Техник", 1910. – 406 с.</w:t>
      </w:r>
    </w:p>
    <w:p w:rsidR="000D5113" w:rsidRPr="00B61217" w:rsidRDefault="000D5113" w:rsidP="00A038A9">
      <w:pPr>
        <w:pStyle w:val="afffffffc"/>
        <w:numPr>
          <w:ilvl w:val="0"/>
          <w:numId w:val="62"/>
        </w:numPr>
        <w:suppressAutoHyphens w:val="0"/>
        <w:spacing w:after="0" w:line="400" w:lineRule="exact"/>
        <w:jc w:val="both"/>
        <w:rPr>
          <w:spacing w:val="-14"/>
          <w:szCs w:val="28"/>
        </w:rPr>
      </w:pPr>
      <w:r w:rsidRPr="00B61217">
        <w:rPr>
          <w:spacing w:val="-14"/>
          <w:szCs w:val="28"/>
        </w:rPr>
        <w:t>Торсуев Г.П. Вопросы фонетической структуры слова. На материале английского языка. – М.–Л.: Изд-во АН СССР, 1962. – 156 с.</w:t>
      </w:r>
    </w:p>
    <w:p w:rsidR="000D5113" w:rsidRPr="00B61217" w:rsidRDefault="000D5113" w:rsidP="00A038A9">
      <w:pPr>
        <w:pStyle w:val="afffffffc"/>
        <w:numPr>
          <w:ilvl w:val="0"/>
          <w:numId w:val="62"/>
        </w:numPr>
        <w:suppressAutoHyphens w:val="0"/>
        <w:spacing w:after="0" w:line="400" w:lineRule="exact"/>
        <w:jc w:val="both"/>
        <w:rPr>
          <w:spacing w:val="-14"/>
          <w:szCs w:val="28"/>
        </w:rPr>
      </w:pPr>
      <w:r w:rsidRPr="00B61217">
        <w:rPr>
          <w:spacing w:val="-14"/>
          <w:szCs w:val="28"/>
        </w:rPr>
        <w:t>Торсуев Г.П. Константность и вариативность в фонетической системе (на материале английского языка). – М.: Наука, 1977. – 126 с.</w:t>
      </w:r>
    </w:p>
    <w:p w:rsidR="000D5113" w:rsidRPr="00B61217" w:rsidRDefault="000D5113" w:rsidP="00A038A9">
      <w:pPr>
        <w:pStyle w:val="afffffffc"/>
        <w:numPr>
          <w:ilvl w:val="0"/>
          <w:numId w:val="62"/>
        </w:numPr>
        <w:suppressAutoHyphens w:val="0"/>
        <w:spacing w:after="0" w:line="400" w:lineRule="exact"/>
        <w:jc w:val="both"/>
        <w:rPr>
          <w:spacing w:val="-14"/>
          <w:szCs w:val="28"/>
        </w:rPr>
      </w:pPr>
      <w:r w:rsidRPr="00B61217">
        <w:rPr>
          <w:spacing w:val="-14"/>
          <w:szCs w:val="28"/>
        </w:rPr>
        <w:lastRenderedPageBreak/>
        <w:t>Тоцька Н.</w:t>
      </w:r>
      <w:r w:rsidRPr="00B61217">
        <w:rPr>
          <w:spacing w:val="-14"/>
          <w:szCs w:val="28"/>
          <w:lang w:val="uk-UA"/>
        </w:rPr>
        <w:t xml:space="preserve">І. Визначення меж голосних фонем на осцилограмах // </w:t>
      </w:r>
      <w:proofErr w:type="gramStart"/>
      <w:r w:rsidRPr="00B61217">
        <w:rPr>
          <w:spacing w:val="-14"/>
          <w:szCs w:val="28"/>
          <w:lang w:val="uk-UA"/>
        </w:rPr>
        <w:t>Вісник</w:t>
      </w:r>
      <w:proofErr w:type="gramEnd"/>
      <w:r w:rsidRPr="00B61217">
        <w:rPr>
          <w:spacing w:val="-14"/>
          <w:szCs w:val="28"/>
          <w:lang w:val="uk-UA"/>
        </w:rPr>
        <w:t xml:space="preserve"> Київського університету. Серія філології та журналістики.– К.: Вид-во Київськ. ун-ту, 1958. – № 1. – Вип.2. – С. 138–142.</w:t>
      </w:r>
    </w:p>
    <w:p w:rsidR="000D5113" w:rsidRPr="00B61217" w:rsidRDefault="000D5113" w:rsidP="00A038A9">
      <w:pPr>
        <w:pStyle w:val="afffffffc"/>
        <w:numPr>
          <w:ilvl w:val="0"/>
          <w:numId w:val="62"/>
        </w:numPr>
        <w:suppressAutoHyphens w:val="0"/>
        <w:spacing w:after="0" w:line="400" w:lineRule="exact"/>
        <w:jc w:val="both"/>
        <w:rPr>
          <w:spacing w:val="-14"/>
          <w:szCs w:val="28"/>
        </w:rPr>
      </w:pPr>
      <w:r w:rsidRPr="00B61217">
        <w:rPr>
          <w:spacing w:val="-14"/>
          <w:szCs w:val="28"/>
        </w:rPr>
        <w:t xml:space="preserve">Тоцька Н.І. Голосні фонеми української літературної мови. К.: </w:t>
      </w:r>
      <w:proofErr w:type="gramStart"/>
      <w:r w:rsidRPr="00B61217">
        <w:rPr>
          <w:spacing w:val="-14"/>
          <w:szCs w:val="28"/>
          <w:lang w:val="uk-UA"/>
        </w:rPr>
        <w:t>Вид-во</w:t>
      </w:r>
      <w:proofErr w:type="gramEnd"/>
      <w:r w:rsidRPr="00B61217">
        <w:rPr>
          <w:spacing w:val="-14"/>
          <w:szCs w:val="28"/>
          <w:lang w:val="uk-UA"/>
        </w:rPr>
        <w:t xml:space="preserve"> Київськ. ун-ту</w:t>
      </w:r>
      <w:r w:rsidRPr="00B61217">
        <w:rPr>
          <w:spacing w:val="-14"/>
          <w:szCs w:val="28"/>
        </w:rPr>
        <w:t>, 1973. – 192 с.</w:t>
      </w:r>
    </w:p>
    <w:p w:rsidR="000D5113" w:rsidRPr="00B61217" w:rsidRDefault="000D5113" w:rsidP="00A038A9">
      <w:pPr>
        <w:pStyle w:val="afffffffc"/>
        <w:numPr>
          <w:ilvl w:val="0"/>
          <w:numId w:val="62"/>
        </w:numPr>
        <w:suppressAutoHyphens w:val="0"/>
        <w:spacing w:after="0" w:line="400" w:lineRule="exact"/>
        <w:jc w:val="both"/>
        <w:rPr>
          <w:spacing w:val="-14"/>
          <w:szCs w:val="28"/>
        </w:rPr>
      </w:pPr>
      <w:r w:rsidRPr="00B61217">
        <w:rPr>
          <w:spacing w:val="-14"/>
          <w:szCs w:val="28"/>
          <w:lang w:val="uk-UA"/>
        </w:rPr>
        <w:t>Тоцька Н.І., Прокопова Л.І., Громова О.С., Примак Е.В. З досвіду використання кінофлуорографії у лінгвістичних дослідженнях // Українське мовознавство. – К.: Вища школа, 1975. – № 3. – С. 83–94.</w:t>
      </w:r>
    </w:p>
    <w:p w:rsidR="000D5113" w:rsidRPr="00B61217" w:rsidRDefault="000D5113" w:rsidP="00A038A9">
      <w:pPr>
        <w:pStyle w:val="afffffffc"/>
        <w:numPr>
          <w:ilvl w:val="0"/>
          <w:numId w:val="62"/>
        </w:numPr>
        <w:suppressAutoHyphens w:val="0"/>
        <w:spacing w:after="0" w:line="400" w:lineRule="exact"/>
        <w:jc w:val="both"/>
        <w:rPr>
          <w:spacing w:val="-14"/>
          <w:szCs w:val="28"/>
        </w:rPr>
      </w:pPr>
      <w:r w:rsidRPr="00B61217">
        <w:rPr>
          <w:spacing w:val="-14"/>
          <w:szCs w:val="28"/>
        </w:rPr>
        <w:t>Тоцька Н.І. Сучасна українська літературна мова. Фонетика, орфоепія, графіка, орфографія. – К.: Вища школа, 1981. – 183 с.</w:t>
      </w:r>
    </w:p>
    <w:p w:rsidR="000D5113" w:rsidRPr="00B61217" w:rsidRDefault="000D5113" w:rsidP="00A038A9">
      <w:pPr>
        <w:pStyle w:val="afffffffc"/>
        <w:numPr>
          <w:ilvl w:val="0"/>
          <w:numId w:val="62"/>
        </w:numPr>
        <w:suppressAutoHyphens w:val="0"/>
        <w:spacing w:after="0" w:line="400" w:lineRule="exact"/>
        <w:jc w:val="both"/>
        <w:rPr>
          <w:spacing w:val="-14"/>
          <w:szCs w:val="28"/>
        </w:rPr>
      </w:pPr>
      <w:r w:rsidRPr="00B61217">
        <w:rPr>
          <w:spacing w:val="-14"/>
          <w:szCs w:val="28"/>
        </w:rPr>
        <w:t>Тоцька Н.І., Прокопова Л.І. Фонологія і фонетика на нових рубежах (До Х</w:t>
      </w:r>
      <w:r w:rsidRPr="00B61217">
        <w:rPr>
          <w:spacing w:val="-14"/>
          <w:szCs w:val="28"/>
          <w:lang w:val="uk-UA"/>
        </w:rPr>
        <w:t>І Міжнародного конгресу фонетичних наук</w:t>
      </w:r>
      <w:r w:rsidRPr="00B61217">
        <w:rPr>
          <w:spacing w:val="-14"/>
          <w:szCs w:val="28"/>
        </w:rPr>
        <w:t xml:space="preserve">) // </w:t>
      </w:r>
      <w:proofErr w:type="gramStart"/>
      <w:r w:rsidRPr="00B61217">
        <w:rPr>
          <w:spacing w:val="-14"/>
          <w:szCs w:val="28"/>
        </w:rPr>
        <w:t>Вісник</w:t>
      </w:r>
      <w:proofErr w:type="gramEnd"/>
      <w:r w:rsidRPr="00B61217">
        <w:rPr>
          <w:spacing w:val="-14"/>
          <w:szCs w:val="28"/>
        </w:rPr>
        <w:t xml:space="preserve"> Київського університету. Літературознавство. Мовознавство.– К.: </w:t>
      </w:r>
      <w:proofErr w:type="gramStart"/>
      <w:r w:rsidRPr="00B61217">
        <w:rPr>
          <w:spacing w:val="-14"/>
          <w:szCs w:val="28"/>
        </w:rPr>
        <w:t>Вид-во</w:t>
      </w:r>
      <w:proofErr w:type="gramEnd"/>
      <w:r w:rsidRPr="00B61217">
        <w:rPr>
          <w:spacing w:val="-14"/>
          <w:szCs w:val="28"/>
        </w:rPr>
        <w:t xml:space="preserve"> Київськ. ун-ту, 1987. – Вип 29. </w:t>
      </w:r>
      <w:r w:rsidRPr="00B61217">
        <w:rPr>
          <w:spacing w:val="-14"/>
          <w:szCs w:val="28"/>
          <w:lang w:val="uk-UA"/>
        </w:rPr>
        <w:t xml:space="preserve">– </w:t>
      </w:r>
      <w:r w:rsidRPr="00B61217">
        <w:rPr>
          <w:spacing w:val="-14"/>
          <w:szCs w:val="28"/>
        </w:rPr>
        <w:t>С. 130–135.</w:t>
      </w:r>
    </w:p>
    <w:p w:rsidR="000D5113" w:rsidRPr="00B61217" w:rsidRDefault="000D5113" w:rsidP="00A038A9">
      <w:pPr>
        <w:pStyle w:val="afffffffc"/>
        <w:numPr>
          <w:ilvl w:val="0"/>
          <w:numId w:val="62"/>
        </w:numPr>
        <w:suppressAutoHyphens w:val="0"/>
        <w:spacing w:after="0" w:line="400" w:lineRule="exact"/>
        <w:jc w:val="both"/>
        <w:rPr>
          <w:spacing w:val="-14"/>
          <w:szCs w:val="28"/>
        </w:rPr>
      </w:pPr>
      <w:r w:rsidRPr="00B61217">
        <w:rPr>
          <w:spacing w:val="-14"/>
          <w:szCs w:val="28"/>
          <w:lang w:val="uk-UA"/>
        </w:rPr>
        <w:t>Тоцька Н.І. Система голосних фонем української мови // Мовознавство. К.: Наукова думка, 1983. – № 5. – С. 16–23.</w:t>
      </w:r>
    </w:p>
    <w:p w:rsidR="000D5113" w:rsidRPr="00B61217" w:rsidRDefault="000D5113" w:rsidP="00A038A9">
      <w:pPr>
        <w:pStyle w:val="afffffffc"/>
        <w:numPr>
          <w:ilvl w:val="0"/>
          <w:numId w:val="62"/>
        </w:numPr>
        <w:suppressAutoHyphens w:val="0"/>
        <w:spacing w:after="0" w:line="400" w:lineRule="exact"/>
        <w:jc w:val="both"/>
        <w:rPr>
          <w:spacing w:val="-14"/>
          <w:szCs w:val="28"/>
        </w:rPr>
      </w:pPr>
      <w:r w:rsidRPr="00B61217">
        <w:rPr>
          <w:spacing w:val="-14"/>
          <w:szCs w:val="28"/>
          <w:lang w:val="uk-UA"/>
        </w:rPr>
        <w:t>Тоцька Н.І. Засоби милозвучності української мови // Українське мовознавство. – К.: Вид-поліграф. центр „Київський університет”, 2000. – Вип. 22. – С. 3–10.</w:t>
      </w:r>
    </w:p>
    <w:p w:rsidR="000D5113" w:rsidRPr="00B61217" w:rsidRDefault="000D5113" w:rsidP="00A038A9">
      <w:pPr>
        <w:pStyle w:val="afffffffc"/>
        <w:numPr>
          <w:ilvl w:val="0"/>
          <w:numId w:val="62"/>
        </w:numPr>
        <w:suppressAutoHyphens w:val="0"/>
        <w:spacing w:after="0" w:line="400" w:lineRule="exact"/>
        <w:jc w:val="both"/>
        <w:rPr>
          <w:spacing w:val="-14"/>
          <w:szCs w:val="28"/>
        </w:rPr>
      </w:pPr>
      <w:r w:rsidRPr="00B61217">
        <w:rPr>
          <w:spacing w:val="-14"/>
          <w:szCs w:val="28"/>
        </w:rPr>
        <w:t xml:space="preserve">Тоцька Н. Артикуляційна основа диференційних ознак голосних фонем української мови // Українське мовознавство. </w:t>
      </w:r>
      <w:proofErr w:type="gramStart"/>
      <w:r w:rsidRPr="00B61217">
        <w:rPr>
          <w:spacing w:val="-14"/>
          <w:szCs w:val="28"/>
        </w:rPr>
        <w:t>–К</w:t>
      </w:r>
      <w:proofErr w:type="gramEnd"/>
      <w:r w:rsidRPr="00B61217">
        <w:rPr>
          <w:spacing w:val="-14"/>
          <w:szCs w:val="28"/>
        </w:rPr>
        <w:t>.</w:t>
      </w:r>
      <w:r w:rsidRPr="00B61217">
        <w:rPr>
          <w:spacing w:val="-14"/>
          <w:szCs w:val="28"/>
          <w:lang w:val="uk-UA"/>
        </w:rPr>
        <w:t>: Вид-поліграф. центр „Київський університет”</w:t>
      </w:r>
      <w:r w:rsidRPr="00B61217">
        <w:rPr>
          <w:spacing w:val="-14"/>
          <w:szCs w:val="28"/>
        </w:rPr>
        <w:t>, 2003. – Вип. 25. – С. 6–10.</w:t>
      </w:r>
    </w:p>
    <w:p w:rsidR="000D5113" w:rsidRPr="00B61217" w:rsidRDefault="000D5113" w:rsidP="00A038A9">
      <w:pPr>
        <w:pStyle w:val="afffffffc"/>
        <w:numPr>
          <w:ilvl w:val="0"/>
          <w:numId w:val="62"/>
        </w:numPr>
        <w:suppressAutoHyphens w:val="0"/>
        <w:spacing w:after="0" w:line="400" w:lineRule="exact"/>
        <w:jc w:val="both"/>
        <w:rPr>
          <w:spacing w:val="-14"/>
          <w:szCs w:val="28"/>
        </w:rPr>
      </w:pPr>
      <w:r w:rsidRPr="00B61217">
        <w:rPr>
          <w:spacing w:val="-14"/>
          <w:szCs w:val="28"/>
        </w:rPr>
        <w:t xml:space="preserve">Трахтеров А.Л. Основные вопросы теории слога и его определение // Вопросы языкознания. – М.: </w:t>
      </w:r>
      <w:r w:rsidRPr="00B61217">
        <w:rPr>
          <w:spacing w:val="-14"/>
          <w:szCs w:val="28"/>
          <w:lang w:val="uk-UA"/>
        </w:rPr>
        <w:t xml:space="preserve">Наука, </w:t>
      </w:r>
      <w:r w:rsidRPr="00B61217">
        <w:rPr>
          <w:spacing w:val="-14"/>
          <w:szCs w:val="28"/>
        </w:rPr>
        <w:t>1956. – №6. – С. 24–31.</w:t>
      </w:r>
    </w:p>
    <w:p w:rsidR="000D5113" w:rsidRPr="00B61217" w:rsidRDefault="000D5113" w:rsidP="00A038A9">
      <w:pPr>
        <w:pStyle w:val="afffffffc"/>
        <w:numPr>
          <w:ilvl w:val="0"/>
          <w:numId w:val="62"/>
        </w:numPr>
        <w:suppressAutoHyphens w:val="0"/>
        <w:spacing w:after="0" w:line="400" w:lineRule="exact"/>
        <w:jc w:val="both"/>
        <w:rPr>
          <w:spacing w:val="-14"/>
          <w:szCs w:val="28"/>
        </w:rPr>
      </w:pPr>
      <w:r w:rsidRPr="00B61217">
        <w:rPr>
          <w:spacing w:val="-14"/>
          <w:szCs w:val="28"/>
        </w:rPr>
        <w:t xml:space="preserve">Трофимова Е.Б. Слогоделение в русском языке (Экспериментальная работа) // Фонологический сборник. Материалы Межвузовской конференции. Выпуск </w:t>
      </w:r>
      <w:r w:rsidRPr="00B61217">
        <w:rPr>
          <w:spacing w:val="-14"/>
          <w:szCs w:val="28"/>
          <w:lang w:val="en-US"/>
        </w:rPr>
        <w:t>II</w:t>
      </w:r>
      <w:r w:rsidRPr="00B61217">
        <w:rPr>
          <w:spacing w:val="-14"/>
          <w:szCs w:val="28"/>
        </w:rPr>
        <w:t>. – Донецк</w:t>
      </w:r>
      <w:r w:rsidRPr="00B61217">
        <w:rPr>
          <w:spacing w:val="-14"/>
          <w:szCs w:val="28"/>
          <w:lang w:val="uk-UA"/>
        </w:rPr>
        <w:t>: Изд-во Донецк. ун-та</w:t>
      </w:r>
      <w:r w:rsidRPr="00B61217">
        <w:rPr>
          <w:spacing w:val="-14"/>
          <w:szCs w:val="28"/>
        </w:rPr>
        <w:t>, 1968. – С. 243–246.</w:t>
      </w:r>
    </w:p>
    <w:p w:rsidR="000D5113" w:rsidRPr="00B61217" w:rsidRDefault="000D5113" w:rsidP="00A038A9">
      <w:pPr>
        <w:pStyle w:val="afffffffc"/>
        <w:numPr>
          <w:ilvl w:val="0"/>
          <w:numId w:val="62"/>
        </w:numPr>
        <w:suppressAutoHyphens w:val="0"/>
        <w:spacing w:after="0" w:line="400" w:lineRule="exact"/>
        <w:jc w:val="both"/>
        <w:rPr>
          <w:spacing w:val="-14"/>
          <w:szCs w:val="28"/>
        </w:rPr>
      </w:pPr>
      <w:r w:rsidRPr="00B61217">
        <w:rPr>
          <w:spacing w:val="-14"/>
          <w:szCs w:val="28"/>
        </w:rPr>
        <w:t>Трофимова Е.Б. Очерк теории фонетического и интуитивного слогоделения. Автореф. дис. … канд. филол. наук. – Самарканд, 1972. – 19 с.</w:t>
      </w:r>
    </w:p>
    <w:p w:rsidR="000D5113" w:rsidRPr="00B61217" w:rsidRDefault="000D5113" w:rsidP="00A038A9">
      <w:pPr>
        <w:pStyle w:val="afffffffc"/>
        <w:numPr>
          <w:ilvl w:val="0"/>
          <w:numId w:val="62"/>
        </w:numPr>
        <w:suppressAutoHyphens w:val="0"/>
        <w:spacing w:after="0" w:line="400" w:lineRule="exact"/>
        <w:jc w:val="both"/>
        <w:rPr>
          <w:spacing w:val="-14"/>
          <w:szCs w:val="28"/>
          <w:lang w:val="uk-UA"/>
        </w:rPr>
      </w:pPr>
      <w:r w:rsidRPr="00B61217">
        <w:rPr>
          <w:spacing w:val="-14"/>
          <w:szCs w:val="28"/>
          <w:lang w:val="uk-UA"/>
        </w:rPr>
        <w:t>Трубецкой Н.С. Основы фонологии. – М.: Изд-во Аспект-Пресс, 2000. – 352 с.</w:t>
      </w:r>
    </w:p>
    <w:p w:rsidR="000D5113" w:rsidRPr="00B61217" w:rsidRDefault="000D5113" w:rsidP="00A038A9">
      <w:pPr>
        <w:pStyle w:val="afffffffc"/>
        <w:numPr>
          <w:ilvl w:val="0"/>
          <w:numId w:val="62"/>
        </w:numPr>
        <w:suppressAutoHyphens w:val="0"/>
        <w:spacing w:after="0" w:line="400" w:lineRule="exact"/>
        <w:jc w:val="both"/>
        <w:rPr>
          <w:spacing w:val="-14"/>
          <w:szCs w:val="28"/>
          <w:lang w:val="uk-UA"/>
        </w:rPr>
      </w:pPr>
      <w:r w:rsidRPr="00B61217">
        <w:rPr>
          <w:spacing w:val="-14"/>
          <w:szCs w:val="28"/>
          <w:lang w:val="uk-UA"/>
        </w:rPr>
        <w:t xml:space="preserve">Уйбо Н.Н. </w:t>
      </w:r>
      <w:r w:rsidRPr="00B61217">
        <w:rPr>
          <w:spacing w:val="-14"/>
          <w:szCs w:val="28"/>
        </w:rPr>
        <w:t>Экспериментально-фонетическое исследование слогоделения в речевой деятельности (на материале русского и английского языков). Автореферат дис… канд. филол. наук. – Л., 1982. – 14 с.</w:t>
      </w:r>
    </w:p>
    <w:p w:rsidR="000D5113" w:rsidRPr="00B61217" w:rsidRDefault="000D5113" w:rsidP="00A038A9">
      <w:pPr>
        <w:pStyle w:val="afffffffc"/>
        <w:numPr>
          <w:ilvl w:val="0"/>
          <w:numId w:val="62"/>
        </w:numPr>
        <w:suppressAutoHyphens w:val="0"/>
        <w:spacing w:after="0" w:line="400" w:lineRule="exact"/>
        <w:jc w:val="both"/>
        <w:rPr>
          <w:spacing w:val="-14"/>
          <w:szCs w:val="28"/>
          <w:lang w:val="uk-UA"/>
        </w:rPr>
      </w:pPr>
      <w:r w:rsidRPr="00B61217">
        <w:rPr>
          <w:spacing w:val="-14"/>
          <w:szCs w:val="28"/>
        </w:rPr>
        <w:t>Украинец Л.Ф. Корреляция согласных по звонкости-глухости в украинском языке: Автореферат дис… канд. филол. наук (10.02.02.) – Киев, 1987. –  21 с.</w:t>
      </w:r>
    </w:p>
    <w:p w:rsidR="000D5113" w:rsidRPr="00B61217" w:rsidRDefault="000D5113" w:rsidP="00A038A9">
      <w:pPr>
        <w:pStyle w:val="afffffffc"/>
        <w:numPr>
          <w:ilvl w:val="0"/>
          <w:numId w:val="62"/>
        </w:numPr>
        <w:suppressAutoHyphens w:val="0"/>
        <w:spacing w:after="0" w:line="380" w:lineRule="exact"/>
        <w:ind w:left="357" w:hanging="357"/>
        <w:jc w:val="both"/>
        <w:rPr>
          <w:spacing w:val="-14"/>
          <w:szCs w:val="28"/>
          <w:lang w:val="uk-UA"/>
        </w:rPr>
      </w:pPr>
      <w:r w:rsidRPr="00B61217">
        <w:rPr>
          <w:spacing w:val="-14"/>
          <w:szCs w:val="28"/>
          <w:lang w:val="uk-UA"/>
        </w:rPr>
        <w:lastRenderedPageBreak/>
        <w:t>Українець Л.Ф. Дистрибутивна активність шумних приголосних у двокомпонентних сполуках // Українське мовознавство.– К.: Вид-во Київськ. ун-ту, 1991. – Вип 18. – С. 6–13.</w:t>
      </w:r>
    </w:p>
    <w:p w:rsidR="000D5113" w:rsidRPr="00B61217" w:rsidRDefault="000D5113" w:rsidP="00A038A9">
      <w:pPr>
        <w:pStyle w:val="afffffffc"/>
        <w:numPr>
          <w:ilvl w:val="0"/>
          <w:numId w:val="62"/>
        </w:numPr>
        <w:suppressAutoHyphens w:val="0"/>
        <w:spacing w:after="0" w:line="380" w:lineRule="exact"/>
        <w:ind w:left="357" w:hanging="357"/>
        <w:jc w:val="both"/>
        <w:rPr>
          <w:spacing w:val="-14"/>
          <w:szCs w:val="28"/>
        </w:rPr>
      </w:pPr>
      <w:r w:rsidRPr="00B61217">
        <w:rPr>
          <w:spacing w:val="-14"/>
          <w:szCs w:val="28"/>
        </w:rPr>
        <w:t>Урядова Г.Д. Сочетания глухих смычных согласных русского языка в потоке речи // Ученые записки ЛГУ. Серия филологических наук. – Л.</w:t>
      </w:r>
      <w:r w:rsidRPr="00B61217">
        <w:rPr>
          <w:spacing w:val="-14"/>
          <w:szCs w:val="28"/>
          <w:lang w:val="uk-UA"/>
        </w:rPr>
        <w:t>: Изд-во Ленингр. ун-та</w:t>
      </w:r>
      <w:r w:rsidRPr="00B61217">
        <w:rPr>
          <w:spacing w:val="-14"/>
          <w:szCs w:val="28"/>
        </w:rPr>
        <w:t xml:space="preserve">, 1964. </w:t>
      </w:r>
      <w:r w:rsidRPr="00B61217">
        <w:rPr>
          <w:spacing w:val="-14"/>
          <w:szCs w:val="28"/>
          <w:lang w:val="uk-UA"/>
        </w:rPr>
        <w:t xml:space="preserve">– </w:t>
      </w:r>
      <w:r w:rsidRPr="00B61217">
        <w:rPr>
          <w:spacing w:val="-14"/>
          <w:szCs w:val="28"/>
        </w:rPr>
        <w:t>Вып. 69. – № 325. –– С. 86–101.</w:t>
      </w:r>
    </w:p>
    <w:p w:rsidR="000D5113" w:rsidRPr="00B61217" w:rsidRDefault="000D5113" w:rsidP="00A038A9">
      <w:pPr>
        <w:pStyle w:val="afffffffc"/>
        <w:numPr>
          <w:ilvl w:val="0"/>
          <w:numId w:val="62"/>
        </w:numPr>
        <w:suppressAutoHyphens w:val="0"/>
        <w:spacing w:after="0" w:line="380" w:lineRule="exact"/>
        <w:ind w:left="357" w:hanging="357"/>
        <w:jc w:val="both"/>
        <w:rPr>
          <w:spacing w:val="-14"/>
          <w:szCs w:val="28"/>
        </w:rPr>
      </w:pPr>
      <w:r w:rsidRPr="00B61217">
        <w:rPr>
          <w:spacing w:val="-14"/>
          <w:szCs w:val="28"/>
        </w:rPr>
        <w:t>Успенский М. Физиология голоса и пения с наглядным изложением элементарной анатомии гортани и гигиена певца. – М., 1890. – 158 с.</w:t>
      </w:r>
    </w:p>
    <w:p w:rsidR="000D5113" w:rsidRPr="00B61217" w:rsidRDefault="000D5113" w:rsidP="00A038A9">
      <w:pPr>
        <w:pStyle w:val="afffffffc"/>
        <w:numPr>
          <w:ilvl w:val="0"/>
          <w:numId w:val="62"/>
        </w:numPr>
        <w:suppressAutoHyphens w:val="0"/>
        <w:spacing w:after="0" w:line="380" w:lineRule="exact"/>
        <w:ind w:left="357" w:hanging="357"/>
        <w:jc w:val="both"/>
        <w:rPr>
          <w:spacing w:val="-14"/>
          <w:szCs w:val="28"/>
        </w:rPr>
      </w:pPr>
      <w:r w:rsidRPr="00B61217">
        <w:rPr>
          <w:spacing w:val="-14"/>
          <w:szCs w:val="28"/>
        </w:rPr>
        <w:t>Фант Г. Акустическая теория речеобразования / Пер. с англ. Л.А.Варшавского и В.И.Медведева; под</w:t>
      </w:r>
      <w:proofErr w:type="gramStart"/>
      <w:r w:rsidRPr="00B61217">
        <w:rPr>
          <w:spacing w:val="-14"/>
          <w:szCs w:val="28"/>
        </w:rPr>
        <w:t>.</w:t>
      </w:r>
      <w:proofErr w:type="gramEnd"/>
      <w:r w:rsidRPr="00B61217">
        <w:rPr>
          <w:spacing w:val="-14"/>
          <w:szCs w:val="28"/>
        </w:rPr>
        <w:t xml:space="preserve"> </w:t>
      </w:r>
      <w:proofErr w:type="gramStart"/>
      <w:r w:rsidRPr="00B61217">
        <w:rPr>
          <w:spacing w:val="-14"/>
          <w:szCs w:val="28"/>
        </w:rPr>
        <w:t>р</w:t>
      </w:r>
      <w:proofErr w:type="gramEnd"/>
      <w:r w:rsidRPr="00B61217">
        <w:rPr>
          <w:spacing w:val="-14"/>
          <w:szCs w:val="28"/>
        </w:rPr>
        <w:t xml:space="preserve">ед. В.С.Григорьева. </w:t>
      </w:r>
      <w:r w:rsidRPr="00B61217">
        <w:rPr>
          <w:spacing w:val="-14"/>
          <w:szCs w:val="28"/>
          <w:lang w:val="uk-UA"/>
        </w:rPr>
        <w:t xml:space="preserve">– </w:t>
      </w:r>
      <w:r w:rsidRPr="00B61217">
        <w:rPr>
          <w:spacing w:val="-14"/>
          <w:szCs w:val="28"/>
        </w:rPr>
        <w:t>М.: Наука, 1964. – 284 с.</w:t>
      </w:r>
    </w:p>
    <w:p w:rsidR="000D5113" w:rsidRPr="00B61217" w:rsidRDefault="000D5113" w:rsidP="00A038A9">
      <w:pPr>
        <w:pStyle w:val="afffffffc"/>
        <w:numPr>
          <w:ilvl w:val="0"/>
          <w:numId w:val="62"/>
        </w:numPr>
        <w:suppressAutoHyphens w:val="0"/>
        <w:spacing w:after="0" w:line="380" w:lineRule="exact"/>
        <w:ind w:left="357" w:hanging="357"/>
        <w:jc w:val="both"/>
        <w:rPr>
          <w:spacing w:val="-14"/>
          <w:szCs w:val="28"/>
        </w:rPr>
      </w:pPr>
      <w:r w:rsidRPr="00B61217">
        <w:rPr>
          <w:spacing w:val="-14"/>
          <w:szCs w:val="28"/>
        </w:rPr>
        <w:t>Федорова Н.И. Об отношении сочетаний согласных к слогоразделу в русском языке // Вопросы теоретической и практической фонетики. – М., 1973. – С. 74–86.</w:t>
      </w:r>
    </w:p>
    <w:p w:rsidR="000D5113" w:rsidRPr="00B61217" w:rsidRDefault="000D5113" w:rsidP="00A038A9">
      <w:pPr>
        <w:pStyle w:val="afffffffc"/>
        <w:numPr>
          <w:ilvl w:val="0"/>
          <w:numId w:val="62"/>
        </w:numPr>
        <w:suppressAutoHyphens w:val="0"/>
        <w:spacing w:after="0" w:line="380" w:lineRule="exact"/>
        <w:ind w:left="357" w:hanging="357"/>
        <w:jc w:val="both"/>
        <w:rPr>
          <w:spacing w:val="-14"/>
          <w:szCs w:val="28"/>
        </w:rPr>
      </w:pPr>
      <w:r w:rsidRPr="00B61217">
        <w:rPr>
          <w:spacing w:val="-14"/>
          <w:szCs w:val="28"/>
        </w:rPr>
        <w:t xml:space="preserve">Феоктистов Г.Г. Искусство, наука, философия в синергетическом ракурсе // </w:t>
      </w:r>
      <w:r w:rsidRPr="00B61217">
        <w:rPr>
          <w:spacing w:val="-14"/>
          <w:szCs w:val="28"/>
          <w:lang w:val="en-US"/>
        </w:rPr>
        <w:t>http</w:t>
      </w:r>
      <w:r w:rsidRPr="00B61217">
        <w:rPr>
          <w:spacing w:val="-14"/>
          <w:szCs w:val="28"/>
        </w:rPr>
        <w:t>://</w:t>
      </w:r>
      <w:r w:rsidRPr="00B61217">
        <w:rPr>
          <w:spacing w:val="-14"/>
          <w:szCs w:val="28"/>
          <w:lang w:val="en-US"/>
        </w:rPr>
        <w:t>www</w:t>
      </w:r>
      <w:r w:rsidRPr="00B61217">
        <w:rPr>
          <w:spacing w:val="-14"/>
          <w:szCs w:val="28"/>
        </w:rPr>
        <w:t>.</w:t>
      </w:r>
      <w:r w:rsidRPr="00B61217">
        <w:rPr>
          <w:spacing w:val="-14"/>
          <w:szCs w:val="28"/>
          <w:lang w:val="en-US"/>
        </w:rPr>
        <w:t>anthropology</w:t>
      </w:r>
      <w:r w:rsidRPr="00B61217">
        <w:rPr>
          <w:spacing w:val="-14"/>
          <w:szCs w:val="28"/>
        </w:rPr>
        <w:t>.</w:t>
      </w:r>
      <w:r w:rsidRPr="00B61217">
        <w:rPr>
          <w:spacing w:val="-14"/>
          <w:szCs w:val="28"/>
          <w:lang w:val="en-US"/>
        </w:rPr>
        <w:t>ru</w:t>
      </w:r>
      <w:r w:rsidRPr="00B61217">
        <w:rPr>
          <w:spacing w:val="-14"/>
          <w:szCs w:val="28"/>
        </w:rPr>
        <w:t xml:space="preserve">/ </w:t>
      </w:r>
      <w:r w:rsidRPr="00B61217">
        <w:rPr>
          <w:spacing w:val="-14"/>
          <w:szCs w:val="28"/>
          <w:lang w:val="en-US"/>
        </w:rPr>
        <w:t>ru</w:t>
      </w:r>
      <w:r w:rsidRPr="00B61217">
        <w:rPr>
          <w:spacing w:val="-14"/>
          <w:szCs w:val="28"/>
        </w:rPr>
        <w:t>/</w:t>
      </w:r>
      <w:r w:rsidRPr="00B61217">
        <w:rPr>
          <w:spacing w:val="-14"/>
          <w:szCs w:val="28"/>
          <w:lang w:val="en-US"/>
        </w:rPr>
        <w:t>texts</w:t>
      </w:r>
      <w:r w:rsidRPr="00B61217">
        <w:rPr>
          <w:spacing w:val="-14"/>
          <w:szCs w:val="28"/>
        </w:rPr>
        <w:t>/</w:t>
      </w:r>
      <w:r w:rsidRPr="00B61217">
        <w:rPr>
          <w:spacing w:val="-14"/>
          <w:szCs w:val="28"/>
          <w:lang w:val="en-US"/>
        </w:rPr>
        <w:t>feokt</w:t>
      </w:r>
      <w:r w:rsidRPr="00B61217">
        <w:rPr>
          <w:spacing w:val="-14"/>
          <w:szCs w:val="28"/>
        </w:rPr>
        <w:t>/</w:t>
      </w:r>
      <w:r w:rsidRPr="00B61217">
        <w:rPr>
          <w:spacing w:val="-14"/>
          <w:szCs w:val="28"/>
          <w:lang w:val="en-US"/>
        </w:rPr>
        <w:t>symp</w:t>
      </w:r>
      <w:r w:rsidRPr="00B61217">
        <w:rPr>
          <w:spacing w:val="-14"/>
          <w:szCs w:val="28"/>
        </w:rPr>
        <w:t>12_34.</w:t>
      </w:r>
      <w:r w:rsidRPr="00B61217">
        <w:rPr>
          <w:spacing w:val="-14"/>
          <w:szCs w:val="28"/>
          <w:lang w:val="en-US"/>
        </w:rPr>
        <w:t>html</w:t>
      </w:r>
    </w:p>
    <w:p w:rsidR="000D5113" w:rsidRPr="00B61217" w:rsidRDefault="000D5113" w:rsidP="00A038A9">
      <w:pPr>
        <w:pStyle w:val="afffffffc"/>
        <w:numPr>
          <w:ilvl w:val="0"/>
          <w:numId w:val="62"/>
        </w:numPr>
        <w:suppressAutoHyphens w:val="0"/>
        <w:spacing w:after="0" w:line="380" w:lineRule="exact"/>
        <w:ind w:left="357" w:hanging="357"/>
        <w:jc w:val="both"/>
        <w:rPr>
          <w:spacing w:val="-14"/>
          <w:szCs w:val="28"/>
        </w:rPr>
      </w:pPr>
      <w:r w:rsidRPr="00B61217">
        <w:rPr>
          <w:spacing w:val="-14"/>
          <w:szCs w:val="28"/>
        </w:rPr>
        <w:t xml:space="preserve">Физиология речи. Восприятие речи человеком. </w:t>
      </w:r>
      <w:r w:rsidRPr="00B61217">
        <w:rPr>
          <w:spacing w:val="-14"/>
          <w:szCs w:val="28"/>
          <w:lang w:val="uk-UA"/>
        </w:rPr>
        <w:t xml:space="preserve">/Сост. </w:t>
      </w:r>
      <w:r w:rsidRPr="00B61217">
        <w:rPr>
          <w:spacing w:val="-14"/>
          <w:szCs w:val="28"/>
        </w:rPr>
        <w:t>Чистович Л.А., Венцов А.В., Гранстрем М.П. и др.</w:t>
      </w:r>
      <w:r w:rsidRPr="00B61217">
        <w:rPr>
          <w:spacing w:val="-14"/>
          <w:szCs w:val="28"/>
          <w:lang w:val="uk-UA"/>
        </w:rPr>
        <w:t>:</w:t>
      </w:r>
      <w:r w:rsidRPr="00B61217">
        <w:rPr>
          <w:spacing w:val="-14"/>
          <w:szCs w:val="28"/>
        </w:rPr>
        <w:t xml:space="preserve"> В серии "Руководство по физиологии". – Л.: Наука, 1976. – 388 с.</w:t>
      </w:r>
    </w:p>
    <w:p w:rsidR="000D5113" w:rsidRPr="00B61217" w:rsidRDefault="000D5113" w:rsidP="00A038A9">
      <w:pPr>
        <w:pStyle w:val="afffffffc"/>
        <w:numPr>
          <w:ilvl w:val="0"/>
          <w:numId w:val="62"/>
        </w:numPr>
        <w:suppressAutoHyphens w:val="0"/>
        <w:spacing w:after="0" w:line="380" w:lineRule="exact"/>
        <w:ind w:left="357" w:hanging="357"/>
        <w:jc w:val="both"/>
        <w:rPr>
          <w:spacing w:val="-14"/>
          <w:szCs w:val="28"/>
        </w:rPr>
      </w:pPr>
      <w:r w:rsidRPr="00B61217">
        <w:rPr>
          <w:spacing w:val="-14"/>
          <w:szCs w:val="28"/>
        </w:rPr>
        <w:t>Философский энциклопедический словарь. – М.: Изд-во Сов</w:t>
      </w:r>
      <w:proofErr w:type="gramStart"/>
      <w:r w:rsidRPr="00B61217">
        <w:rPr>
          <w:spacing w:val="-14"/>
          <w:szCs w:val="28"/>
        </w:rPr>
        <w:t>.</w:t>
      </w:r>
      <w:proofErr w:type="gramEnd"/>
      <w:r w:rsidRPr="00B61217">
        <w:rPr>
          <w:spacing w:val="-14"/>
          <w:szCs w:val="28"/>
        </w:rPr>
        <w:t xml:space="preserve"> </w:t>
      </w:r>
      <w:proofErr w:type="gramStart"/>
      <w:r w:rsidRPr="00B61217">
        <w:rPr>
          <w:spacing w:val="-14"/>
          <w:szCs w:val="28"/>
        </w:rPr>
        <w:t>э</w:t>
      </w:r>
      <w:proofErr w:type="gramEnd"/>
      <w:r w:rsidRPr="00B61217">
        <w:rPr>
          <w:spacing w:val="-14"/>
          <w:szCs w:val="28"/>
        </w:rPr>
        <w:t xml:space="preserve">нциклопедия. – 1984. </w:t>
      </w:r>
      <w:r w:rsidRPr="00B61217">
        <w:rPr>
          <w:spacing w:val="-14"/>
          <w:szCs w:val="28"/>
          <w:lang w:val="uk-UA"/>
        </w:rPr>
        <w:t>–  840 с.</w:t>
      </w:r>
    </w:p>
    <w:p w:rsidR="000D5113" w:rsidRPr="00B61217" w:rsidRDefault="000D5113" w:rsidP="00A038A9">
      <w:pPr>
        <w:pStyle w:val="afffffffc"/>
        <w:numPr>
          <w:ilvl w:val="0"/>
          <w:numId w:val="62"/>
        </w:numPr>
        <w:suppressAutoHyphens w:val="0"/>
        <w:spacing w:after="0" w:line="380" w:lineRule="exact"/>
        <w:ind w:left="357" w:hanging="357"/>
        <w:jc w:val="both"/>
        <w:rPr>
          <w:spacing w:val="-14"/>
          <w:szCs w:val="28"/>
        </w:rPr>
      </w:pPr>
      <w:r w:rsidRPr="00B61217">
        <w:rPr>
          <w:spacing w:val="-14"/>
          <w:szCs w:val="28"/>
        </w:rPr>
        <w:t>Фланаган Дж.</w:t>
      </w:r>
      <w:r w:rsidRPr="00B61217">
        <w:rPr>
          <w:spacing w:val="-14"/>
          <w:szCs w:val="28"/>
          <w:lang w:val="uk-UA"/>
        </w:rPr>
        <w:t xml:space="preserve"> </w:t>
      </w:r>
      <w:r w:rsidRPr="00B61217">
        <w:rPr>
          <w:spacing w:val="-14"/>
          <w:szCs w:val="28"/>
        </w:rPr>
        <w:t xml:space="preserve">Л. Анализ, синтез и восприятие речи. </w:t>
      </w:r>
      <w:r w:rsidRPr="00B61217">
        <w:rPr>
          <w:spacing w:val="-14"/>
          <w:szCs w:val="28"/>
          <w:lang w:val="uk-UA"/>
        </w:rPr>
        <w:t>/</w:t>
      </w:r>
      <w:r w:rsidRPr="00B61217">
        <w:rPr>
          <w:spacing w:val="-14"/>
          <w:szCs w:val="28"/>
        </w:rPr>
        <w:t>Пер</w:t>
      </w:r>
      <w:r w:rsidRPr="00B61217">
        <w:rPr>
          <w:spacing w:val="-14"/>
          <w:szCs w:val="28"/>
          <w:lang w:val="uk-UA"/>
        </w:rPr>
        <w:t>.</w:t>
      </w:r>
      <w:r w:rsidRPr="00B61217">
        <w:rPr>
          <w:spacing w:val="-14"/>
          <w:szCs w:val="28"/>
        </w:rPr>
        <w:t xml:space="preserve"> с англ</w:t>
      </w:r>
      <w:r w:rsidRPr="00B61217">
        <w:rPr>
          <w:spacing w:val="-14"/>
          <w:szCs w:val="28"/>
          <w:lang w:val="uk-UA"/>
        </w:rPr>
        <w:t>.,</w:t>
      </w:r>
      <w:r w:rsidRPr="00B61217">
        <w:rPr>
          <w:spacing w:val="-14"/>
          <w:szCs w:val="28"/>
        </w:rPr>
        <w:t xml:space="preserve"> под ред. А.А.Пирогова. – М.: Связь, 1968. – 396 с.</w:t>
      </w:r>
    </w:p>
    <w:p w:rsidR="000D5113" w:rsidRPr="00B61217" w:rsidRDefault="000D5113" w:rsidP="00A038A9">
      <w:pPr>
        <w:pStyle w:val="afffffffc"/>
        <w:numPr>
          <w:ilvl w:val="0"/>
          <w:numId w:val="62"/>
        </w:numPr>
        <w:suppressAutoHyphens w:val="0"/>
        <w:spacing w:after="0" w:line="380" w:lineRule="exact"/>
        <w:ind w:left="357" w:hanging="357"/>
        <w:jc w:val="both"/>
        <w:rPr>
          <w:spacing w:val="-14"/>
          <w:szCs w:val="28"/>
        </w:rPr>
      </w:pPr>
      <w:r w:rsidRPr="00B61217">
        <w:rPr>
          <w:spacing w:val="-14"/>
          <w:szCs w:val="28"/>
        </w:rPr>
        <w:t>Фонетика спонтанной речи</w:t>
      </w:r>
      <w:proofErr w:type="gramStart"/>
      <w:r w:rsidRPr="00B61217">
        <w:rPr>
          <w:spacing w:val="-14"/>
          <w:szCs w:val="28"/>
        </w:rPr>
        <w:t xml:space="preserve"> / П</w:t>
      </w:r>
      <w:proofErr w:type="gramEnd"/>
      <w:r w:rsidRPr="00B61217">
        <w:rPr>
          <w:spacing w:val="-14"/>
          <w:szCs w:val="28"/>
        </w:rPr>
        <w:t>од ред. Н.Д.Светозаровой. –</w:t>
      </w:r>
      <w:r w:rsidRPr="00B61217">
        <w:rPr>
          <w:spacing w:val="-14"/>
          <w:szCs w:val="28"/>
          <w:lang w:val="uk-UA"/>
        </w:rPr>
        <w:t xml:space="preserve"> </w:t>
      </w:r>
      <w:r w:rsidRPr="00B61217">
        <w:rPr>
          <w:spacing w:val="-14"/>
          <w:szCs w:val="28"/>
        </w:rPr>
        <w:t>Л.: Изд-во Ленингр. ун-та, 1988. – 248 с.</w:t>
      </w:r>
    </w:p>
    <w:p w:rsidR="000D5113" w:rsidRPr="00F03B3F" w:rsidRDefault="000D5113" w:rsidP="00A038A9">
      <w:pPr>
        <w:pStyle w:val="afffffffc"/>
        <w:numPr>
          <w:ilvl w:val="0"/>
          <w:numId w:val="62"/>
        </w:numPr>
        <w:suppressAutoHyphens w:val="0"/>
        <w:spacing w:after="0" w:line="380" w:lineRule="exact"/>
        <w:ind w:left="357" w:hanging="357"/>
        <w:jc w:val="both"/>
        <w:rPr>
          <w:spacing w:val="-20"/>
          <w:szCs w:val="28"/>
        </w:rPr>
      </w:pPr>
      <w:r w:rsidRPr="00F03B3F">
        <w:rPr>
          <w:spacing w:val="-20"/>
          <w:szCs w:val="28"/>
        </w:rPr>
        <w:t xml:space="preserve">Хайдеггер М. Бытие и время. </w:t>
      </w:r>
      <w:r w:rsidRPr="00F03B3F">
        <w:rPr>
          <w:spacing w:val="-20"/>
          <w:szCs w:val="28"/>
          <w:lang w:val="uk-UA"/>
        </w:rPr>
        <w:t>/</w:t>
      </w:r>
      <w:r w:rsidRPr="00F03B3F">
        <w:rPr>
          <w:spacing w:val="-20"/>
          <w:szCs w:val="28"/>
        </w:rPr>
        <w:t xml:space="preserve">Пер. </w:t>
      </w:r>
      <w:proofErr w:type="gramStart"/>
      <w:r w:rsidRPr="00F03B3F">
        <w:rPr>
          <w:spacing w:val="-20"/>
          <w:szCs w:val="28"/>
        </w:rPr>
        <w:t>с</w:t>
      </w:r>
      <w:proofErr w:type="gramEnd"/>
      <w:r w:rsidRPr="00F03B3F">
        <w:rPr>
          <w:spacing w:val="-20"/>
          <w:szCs w:val="28"/>
        </w:rPr>
        <w:t xml:space="preserve"> нем. В.В.Бибихина. – Харьков: Фолио, 2003. – 503 с. </w:t>
      </w:r>
    </w:p>
    <w:p w:rsidR="000D5113" w:rsidRPr="00B61217" w:rsidRDefault="000D5113" w:rsidP="00A038A9">
      <w:pPr>
        <w:pStyle w:val="afffffffc"/>
        <w:numPr>
          <w:ilvl w:val="0"/>
          <w:numId w:val="62"/>
        </w:numPr>
        <w:suppressAutoHyphens w:val="0"/>
        <w:spacing w:after="0" w:line="380" w:lineRule="exact"/>
        <w:ind w:left="357" w:hanging="357"/>
        <w:jc w:val="both"/>
        <w:rPr>
          <w:spacing w:val="-14"/>
          <w:szCs w:val="28"/>
        </w:rPr>
      </w:pPr>
      <w:r w:rsidRPr="00B61217">
        <w:rPr>
          <w:spacing w:val="-14"/>
          <w:szCs w:val="28"/>
        </w:rPr>
        <w:t xml:space="preserve">Хайдеггер М. Время и бытие: Статьи и выступления: Пер. с </w:t>
      </w:r>
      <w:proofErr w:type="gramStart"/>
      <w:r w:rsidRPr="00B61217">
        <w:rPr>
          <w:spacing w:val="-14"/>
          <w:szCs w:val="28"/>
        </w:rPr>
        <w:t>нем</w:t>
      </w:r>
      <w:proofErr w:type="gramEnd"/>
      <w:r w:rsidRPr="00B61217">
        <w:rPr>
          <w:spacing w:val="-14"/>
          <w:szCs w:val="28"/>
        </w:rPr>
        <w:t xml:space="preserve">. В.В.Бибихина – М.: Республика, 1993. </w:t>
      </w:r>
      <w:r w:rsidRPr="00B61217">
        <w:rPr>
          <w:spacing w:val="-14"/>
          <w:szCs w:val="28"/>
          <w:lang w:val="uk-UA"/>
        </w:rPr>
        <w:t xml:space="preserve">– </w:t>
      </w:r>
      <w:r w:rsidRPr="00B61217">
        <w:rPr>
          <w:spacing w:val="-14"/>
          <w:szCs w:val="28"/>
        </w:rPr>
        <w:t>400 с.</w:t>
      </w:r>
    </w:p>
    <w:p w:rsidR="000D5113" w:rsidRPr="00B61217" w:rsidRDefault="000D5113" w:rsidP="00A038A9">
      <w:pPr>
        <w:pStyle w:val="afffffffc"/>
        <w:numPr>
          <w:ilvl w:val="0"/>
          <w:numId w:val="62"/>
        </w:numPr>
        <w:suppressAutoHyphens w:val="0"/>
        <w:spacing w:after="0" w:line="380" w:lineRule="exact"/>
        <w:ind w:left="357" w:hanging="357"/>
        <w:jc w:val="both"/>
        <w:rPr>
          <w:spacing w:val="-14"/>
          <w:szCs w:val="28"/>
        </w:rPr>
      </w:pPr>
      <w:r w:rsidRPr="00B61217">
        <w:rPr>
          <w:spacing w:val="-14"/>
          <w:szCs w:val="28"/>
        </w:rPr>
        <w:t xml:space="preserve">Хаймз Д.Х. Общение как этнолингвистическая проблема (основные направления в </w:t>
      </w:r>
      <w:proofErr w:type="gramStart"/>
      <w:r w:rsidRPr="00B61217">
        <w:rPr>
          <w:spacing w:val="-14"/>
          <w:szCs w:val="28"/>
        </w:rPr>
        <w:t>американской</w:t>
      </w:r>
      <w:proofErr w:type="gramEnd"/>
      <w:r w:rsidRPr="00B61217">
        <w:rPr>
          <w:spacing w:val="-14"/>
          <w:szCs w:val="28"/>
        </w:rPr>
        <w:t xml:space="preserve"> этнолингвистике) // Вопросы языкознания. – М.: </w:t>
      </w:r>
      <w:r w:rsidRPr="00B61217">
        <w:rPr>
          <w:spacing w:val="-14"/>
          <w:szCs w:val="28"/>
          <w:lang w:val="uk-UA"/>
        </w:rPr>
        <w:t>Наука</w:t>
      </w:r>
      <w:r w:rsidRPr="00B61217">
        <w:rPr>
          <w:spacing w:val="-14"/>
          <w:szCs w:val="28"/>
        </w:rPr>
        <w:t>, 1965. – № 2. – С.</w:t>
      </w:r>
      <w:r w:rsidRPr="00B61217">
        <w:rPr>
          <w:spacing w:val="-14"/>
          <w:szCs w:val="28"/>
          <w:lang w:val="uk-UA"/>
        </w:rPr>
        <w:t xml:space="preserve"> </w:t>
      </w:r>
      <w:r w:rsidRPr="00B61217">
        <w:rPr>
          <w:spacing w:val="-14"/>
          <w:szCs w:val="28"/>
        </w:rPr>
        <w:t>95</w:t>
      </w:r>
      <w:r w:rsidRPr="00B61217">
        <w:rPr>
          <w:spacing w:val="-14"/>
          <w:szCs w:val="28"/>
          <w:lang w:val="uk-UA"/>
        </w:rPr>
        <w:t>–</w:t>
      </w:r>
      <w:r w:rsidRPr="00B61217">
        <w:rPr>
          <w:spacing w:val="-14"/>
          <w:szCs w:val="28"/>
        </w:rPr>
        <w:t>104.</w:t>
      </w:r>
    </w:p>
    <w:p w:rsidR="000D5113" w:rsidRPr="00B61217" w:rsidRDefault="000D5113" w:rsidP="00A038A9">
      <w:pPr>
        <w:pStyle w:val="afffffffc"/>
        <w:numPr>
          <w:ilvl w:val="0"/>
          <w:numId w:val="62"/>
        </w:numPr>
        <w:suppressAutoHyphens w:val="0"/>
        <w:spacing w:after="0" w:line="380" w:lineRule="exact"/>
        <w:ind w:left="357" w:hanging="357"/>
        <w:jc w:val="both"/>
        <w:rPr>
          <w:spacing w:val="-14"/>
          <w:szCs w:val="28"/>
        </w:rPr>
      </w:pPr>
      <w:r w:rsidRPr="00B61217">
        <w:rPr>
          <w:spacing w:val="-14"/>
          <w:szCs w:val="28"/>
        </w:rPr>
        <w:t>Хоменко Л.М. Модификации звонких и глухих слогов двусложных слов (по данным киноренгтгенографирования русской речи): Автореф. дис... канд. филол. наук. – К., 1983. – 24 с.</w:t>
      </w:r>
    </w:p>
    <w:p w:rsidR="000D5113" w:rsidRPr="00B61217" w:rsidRDefault="000D5113" w:rsidP="00A038A9">
      <w:pPr>
        <w:pStyle w:val="afffffffc"/>
        <w:numPr>
          <w:ilvl w:val="0"/>
          <w:numId w:val="62"/>
        </w:numPr>
        <w:suppressAutoHyphens w:val="0"/>
        <w:spacing w:after="0" w:line="400" w:lineRule="exact"/>
        <w:jc w:val="both"/>
        <w:rPr>
          <w:spacing w:val="-14"/>
          <w:szCs w:val="28"/>
        </w:rPr>
      </w:pPr>
      <w:r w:rsidRPr="00B61217">
        <w:rPr>
          <w:spacing w:val="-14"/>
          <w:szCs w:val="28"/>
        </w:rPr>
        <w:t>Хоменко С.А. Модификация звуков речи в зависимости от просодических структур устных текстов (эксп</w:t>
      </w:r>
      <w:proofErr w:type="gramStart"/>
      <w:r w:rsidRPr="00B61217">
        <w:rPr>
          <w:spacing w:val="-14"/>
          <w:szCs w:val="28"/>
        </w:rPr>
        <w:t>.-</w:t>
      </w:r>
      <w:proofErr w:type="gramEnd"/>
      <w:r w:rsidRPr="00B61217">
        <w:rPr>
          <w:spacing w:val="-14"/>
          <w:szCs w:val="28"/>
        </w:rPr>
        <w:t>фон. ис-е на материале совр. английского языка): Автореф. дис... канд. филол. наук. – Минск, 1979. – 24 с.</w:t>
      </w:r>
    </w:p>
    <w:p w:rsidR="000D5113" w:rsidRPr="00B61217" w:rsidRDefault="000D5113" w:rsidP="00A038A9">
      <w:pPr>
        <w:pStyle w:val="afffffffc"/>
        <w:numPr>
          <w:ilvl w:val="0"/>
          <w:numId w:val="62"/>
        </w:numPr>
        <w:suppressAutoHyphens w:val="0"/>
        <w:spacing w:after="0" w:line="400" w:lineRule="exact"/>
        <w:jc w:val="both"/>
        <w:rPr>
          <w:spacing w:val="-14"/>
          <w:szCs w:val="28"/>
          <w:lang w:val="uk-UA"/>
        </w:rPr>
      </w:pPr>
      <w:r w:rsidRPr="00B61217">
        <w:rPr>
          <w:spacing w:val="-14"/>
          <w:szCs w:val="28"/>
        </w:rPr>
        <w:t>Хомс</w:t>
      </w:r>
      <w:r w:rsidRPr="00B61217">
        <w:rPr>
          <w:spacing w:val="-14"/>
          <w:szCs w:val="28"/>
          <w:lang w:val="uk-UA"/>
        </w:rPr>
        <w:t>ький Н. Роздуми про мову. – Львів</w:t>
      </w:r>
      <w:r w:rsidRPr="00B61217">
        <w:rPr>
          <w:spacing w:val="-14"/>
          <w:szCs w:val="28"/>
        </w:rPr>
        <w:t xml:space="preserve">: </w:t>
      </w:r>
      <w:r w:rsidRPr="00B61217">
        <w:rPr>
          <w:spacing w:val="-14"/>
          <w:szCs w:val="28"/>
          <w:lang w:val="uk-UA"/>
        </w:rPr>
        <w:t>Ініціатива, 2000. – 352 с.</w:t>
      </w:r>
    </w:p>
    <w:p w:rsidR="000D5113" w:rsidRPr="00B61217" w:rsidRDefault="000D5113" w:rsidP="00A038A9">
      <w:pPr>
        <w:pStyle w:val="afffffffc"/>
        <w:numPr>
          <w:ilvl w:val="0"/>
          <w:numId w:val="62"/>
        </w:numPr>
        <w:suppressAutoHyphens w:val="0"/>
        <w:spacing w:after="0" w:line="400" w:lineRule="exact"/>
        <w:jc w:val="both"/>
        <w:rPr>
          <w:spacing w:val="-14"/>
          <w:szCs w:val="28"/>
          <w:lang w:val="uk-UA"/>
        </w:rPr>
      </w:pPr>
      <w:r w:rsidRPr="00B61217">
        <w:rPr>
          <w:spacing w:val="-14"/>
          <w:szCs w:val="28"/>
          <w:lang w:val="uk-UA"/>
        </w:rPr>
        <w:t xml:space="preserve">Цидин </w:t>
      </w:r>
      <w:r w:rsidRPr="00B61217">
        <w:rPr>
          <w:spacing w:val="-14"/>
          <w:szCs w:val="28"/>
        </w:rPr>
        <w:t xml:space="preserve">А. Онтология и грамматика // </w:t>
      </w:r>
      <w:r w:rsidRPr="00B61217">
        <w:rPr>
          <w:spacing w:val="-14"/>
          <w:szCs w:val="28"/>
          <w:lang w:val="en-US"/>
        </w:rPr>
        <w:t>http</w:t>
      </w:r>
      <w:r w:rsidRPr="00B61217">
        <w:rPr>
          <w:spacing w:val="-14"/>
          <w:szCs w:val="28"/>
        </w:rPr>
        <w:t>://</w:t>
      </w:r>
      <w:r w:rsidRPr="00B61217">
        <w:rPr>
          <w:spacing w:val="-14"/>
          <w:szCs w:val="28"/>
          <w:lang w:val="en-US"/>
        </w:rPr>
        <w:t>www</w:t>
      </w:r>
      <w:r w:rsidRPr="00B61217">
        <w:rPr>
          <w:spacing w:val="-14"/>
          <w:szCs w:val="28"/>
        </w:rPr>
        <w:t>.</w:t>
      </w:r>
      <w:r w:rsidRPr="00B61217">
        <w:rPr>
          <w:spacing w:val="-14"/>
          <w:szCs w:val="28"/>
          <w:lang w:val="en-US"/>
        </w:rPr>
        <w:t>filosoft</w:t>
      </w:r>
      <w:r w:rsidRPr="00B61217">
        <w:rPr>
          <w:spacing w:val="-14"/>
          <w:szCs w:val="28"/>
        </w:rPr>
        <w:t>.</w:t>
      </w:r>
      <w:r w:rsidRPr="00B61217">
        <w:rPr>
          <w:spacing w:val="-14"/>
          <w:szCs w:val="28"/>
          <w:lang w:val="en-US"/>
        </w:rPr>
        <w:t>tsu</w:t>
      </w:r>
      <w:r w:rsidRPr="00B61217">
        <w:rPr>
          <w:spacing w:val="-14"/>
          <w:szCs w:val="28"/>
        </w:rPr>
        <w:t>.</w:t>
      </w:r>
      <w:r w:rsidRPr="00B61217">
        <w:rPr>
          <w:spacing w:val="-14"/>
          <w:szCs w:val="28"/>
          <w:lang w:val="en-US"/>
        </w:rPr>
        <w:t>ru</w:t>
      </w:r>
      <w:r w:rsidRPr="00B61217">
        <w:rPr>
          <w:spacing w:val="-14"/>
          <w:szCs w:val="28"/>
        </w:rPr>
        <w:t xml:space="preserve"> /</w:t>
      </w:r>
      <w:r w:rsidRPr="00B61217">
        <w:rPr>
          <w:spacing w:val="-14"/>
          <w:szCs w:val="28"/>
          <w:lang w:val="en-US"/>
        </w:rPr>
        <w:t>artem</w:t>
      </w:r>
      <w:r w:rsidRPr="00B61217">
        <w:rPr>
          <w:spacing w:val="-14"/>
          <w:szCs w:val="28"/>
        </w:rPr>
        <w:t>3.</w:t>
      </w:r>
      <w:r w:rsidRPr="00B61217">
        <w:rPr>
          <w:spacing w:val="-14"/>
          <w:szCs w:val="28"/>
          <w:lang w:val="en-US"/>
        </w:rPr>
        <w:t>htm</w:t>
      </w:r>
      <w:r w:rsidRPr="00B61217">
        <w:rPr>
          <w:spacing w:val="-14"/>
          <w:szCs w:val="28"/>
        </w:rPr>
        <w:t>.</w:t>
      </w:r>
    </w:p>
    <w:p w:rsidR="000D5113" w:rsidRPr="00B61217" w:rsidRDefault="000D5113" w:rsidP="00A038A9">
      <w:pPr>
        <w:pStyle w:val="afffffffc"/>
        <w:numPr>
          <w:ilvl w:val="0"/>
          <w:numId w:val="62"/>
        </w:numPr>
        <w:suppressAutoHyphens w:val="0"/>
        <w:spacing w:after="0" w:line="400" w:lineRule="exact"/>
        <w:jc w:val="both"/>
        <w:rPr>
          <w:spacing w:val="-14"/>
          <w:szCs w:val="28"/>
          <w:lang w:val="uk-UA"/>
        </w:rPr>
      </w:pPr>
      <w:r w:rsidRPr="00B61217">
        <w:rPr>
          <w:spacing w:val="-14"/>
          <w:szCs w:val="28"/>
        </w:rPr>
        <w:lastRenderedPageBreak/>
        <w:t>Человеческий фактор в языке: Язык и порождение речи</w:t>
      </w:r>
      <w:proofErr w:type="gramStart"/>
      <w:r w:rsidRPr="00B61217">
        <w:rPr>
          <w:spacing w:val="-14"/>
          <w:szCs w:val="28"/>
        </w:rPr>
        <w:t xml:space="preserve"> /О</w:t>
      </w:r>
      <w:proofErr w:type="gramEnd"/>
      <w:r w:rsidRPr="00B61217">
        <w:rPr>
          <w:spacing w:val="-14"/>
          <w:szCs w:val="28"/>
        </w:rPr>
        <w:t>тв. ред. доктор филол. наук Е.С.Кубрякова – М.: Наука, 1991. – 240 с.</w:t>
      </w:r>
    </w:p>
    <w:p w:rsidR="000D5113" w:rsidRPr="00B61217" w:rsidRDefault="000D5113" w:rsidP="00A038A9">
      <w:pPr>
        <w:pStyle w:val="afffffffc"/>
        <w:numPr>
          <w:ilvl w:val="0"/>
          <w:numId w:val="62"/>
        </w:numPr>
        <w:suppressAutoHyphens w:val="0"/>
        <w:spacing w:after="0" w:line="400" w:lineRule="exact"/>
        <w:jc w:val="both"/>
        <w:rPr>
          <w:spacing w:val="-14"/>
          <w:szCs w:val="28"/>
        </w:rPr>
      </w:pPr>
      <w:r w:rsidRPr="00B61217">
        <w:rPr>
          <w:spacing w:val="-14"/>
          <w:szCs w:val="28"/>
        </w:rPr>
        <w:t>Черкасов Л.Н. О классификации согласных современного русского литературного языка по способу образования // Вопросы языкознания. –</w:t>
      </w:r>
      <w:r w:rsidRPr="00B61217">
        <w:rPr>
          <w:spacing w:val="-14"/>
          <w:szCs w:val="28"/>
          <w:lang w:val="uk-UA"/>
        </w:rPr>
        <w:t xml:space="preserve"> </w:t>
      </w:r>
      <w:r w:rsidRPr="00B61217">
        <w:rPr>
          <w:spacing w:val="-14"/>
          <w:szCs w:val="28"/>
        </w:rPr>
        <w:t xml:space="preserve">М.: </w:t>
      </w:r>
      <w:r w:rsidRPr="00B61217">
        <w:rPr>
          <w:spacing w:val="-14"/>
          <w:szCs w:val="28"/>
          <w:lang w:val="uk-UA"/>
        </w:rPr>
        <w:t>Наука,</w:t>
      </w:r>
      <w:r w:rsidRPr="00B61217">
        <w:rPr>
          <w:spacing w:val="-14"/>
          <w:szCs w:val="28"/>
        </w:rPr>
        <w:t xml:space="preserve"> 1980. </w:t>
      </w:r>
      <w:r w:rsidRPr="00B61217">
        <w:rPr>
          <w:spacing w:val="-14"/>
          <w:szCs w:val="28"/>
          <w:lang w:val="uk-UA"/>
        </w:rPr>
        <w:t xml:space="preserve">– </w:t>
      </w:r>
      <w:r w:rsidRPr="00B61217">
        <w:rPr>
          <w:spacing w:val="-14"/>
          <w:szCs w:val="28"/>
        </w:rPr>
        <w:t>№3. –  С. 36–45.</w:t>
      </w:r>
    </w:p>
    <w:p w:rsidR="000D5113" w:rsidRPr="00B61217" w:rsidRDefault="000D5113" w:rsidP="00A038A9">
      <w:pPr>
        <w:pStyle w:val="afffffffc"/>
        <w:numPr>
          <w:ilvl w:val="0"/>
          <w:numId w:val="62"/>
        </w:numPr>
        <w:suppressAutoHyphens w:val="0"/>
        <w:spacing w:after="0" w:line="400" w:lineRule="exact"/>
        <w:jc w:val="both"/>
        <w:rPr>
          <w:spacing w:val="-14"/>
          <w:szCs w:val="28"/>
        </w:rPr>
      </w:pPr>
      <w:r w:rsidRPr="00B61217">
        <w:rPr>
          <w:spacing w:val="-14"/>
          <w:szCs w:val="28"/>
        </w:rPr>
        <w:t>Чистович Л.А. Применение статистических методов к определению фонетической принадлежности индивидуального гласного звука // Вопросы статистики речи (материалы совещания). Л.: Изд-во Ленингр. ун-та, 1958. – С. 26–35.</w:t>
      </w:r>
    </w:p>
    <w:p w:rsidR="000D5113" w:rsidRPr="00B61217" w:rsidRDefault="000D5113" w:rsidP="00A038A9">
      <w:pPr>
        <w:pStyle w:val="afffffffc"/>
        <w:numPr>
          <w:ilvl w:val="0"/>
          <w:numId w:val="62"/>
        </w:numPr>
        <w:suppressAutoHyphens w:val="0"/>
        <w:spacing w:after="0" w:line="400" w:lineRule="exact"/>
        <w:jc w:val="both"/>
        <w:rPr>
          <w:spacing w:val="-14"/>
          <w:szCs w:val="28"/>
        </w:rPr>
      </w:pPr>
      <w:r w:rsidRPr="00B61217">
        <w:rPr>
          <w:spacing w:val="-14"/>
          <w:szCs w:val="28"/>
        </w:rPr>
        <w:t>Чистович Л.А. Проблемы исследования временной организации речи // Сенсорные системы. Вопросы теории и методов исследования восприятия речевых сигналов</w:t>
      </w:r>
      <w:r w:rsidRPr="00B61217">
        <w:rPr>
          <w:spacing w:val="-14"/>
          <w:szCs w:val="28"/>
          <w:lang w:val="uk-UA"/>
        </w:rPr>
        <w:t xml:space="preserve">: </w:t>
      </w:r>
      <w:r w:rsidRPr="00B61217">
        <w:rPr>
          <w:spacing w:val="-14"/>
          <w:szCs w:val="28"/>
        </w:rPr>
        <w:t>Сб. статей</w:t>
      </w:r>
      <w:r w:rsidRPr="00B61217">
        <w:rPr>
          <w:spacing w:val="-14"/>
          <w:szCs w:val="28"/>
          <w:lang w:val="uk-UA"/>
        </w:rPr>
        <w:t>.</w:t>
      </w:r>
      <w:r w:rsidRPr="00B61217">
        <w:rPr>
          <w:spacing w:val="-14"/>
          <w:szCs w:val="28"/>
        </w:rPr>
        <w:t xml:space="preserve"> – Л., 1972. – </w:t>
      </w:r>
      <w:r w:rsidRPr="00B61217">
        <w:rPr>
          <w:spacing w:val="-14"/>
          <w:szCs w:val="28"/>
          <w:lang w:val="uk-UA"/>
        </w:rPr>
        <w:t>В</w:t>
      </w:r>
      <w:r w:rsidRPr="00B61217">
        <w:rPr>
          <w:spacing w:val="-14"/>
          <w:szCs w:val="28"/>
        </w:rPr>
        <w:t>ып. 3</w:t>
      </w:r>
      <w:r w:rsidRPr="00B61217">
        <w:rPr>
          <w:spacing w:val="-14"/>
          <w:szCs w:val="28"/>
          <w:lang w:val="uk-UA"/>
        </w:rPr>
        <w:t xml:space="preserve">. – </w:t>
      </w:r>
      <w:r w:rsidRPr="00B61217">
        <w:rPr>
          <w:spacing w:val="-14"/>
          <w:szCs w:val="28"/>
        </w:rPr>
        <w:t>С. 5–33.</w:t>
      </w:r>
    </w:p>
    <w:p w:rsidR="000D5113" w:rsidRPr="00F03B3F" w:rsidRDefault="000D5113" w:rsidP="00A038A9">
      <w:pPr>
        <w:pStyle w:val="afffffffc"/>
        <w:numPr>
          <w:ilvl w:val="0"/>
          <w:numId w:val="62"/>
        </w:numPr>
        <w:suppressAutoHyphens w:val="0"/>
        <w:spacing w:after="0" w:line="400" w:lineRule="exact"/>
        <w:jc w:val="both"/>
        <w:rPr>
          <w:spacing w:val="-20"/>
          <w:szCs w:val="28"/>
        </w:rPr>
      </w:pPr>
      <w:r w:rsidRPr="00F03B3F">
        <w:rPr>
          <w:spacing w:val="-20"/>
          <w:szCs w:val="28"/>
          <w:lang w:val="uk-UA"/>
        </w:rPr>
        <w:t>Шатух В.Г. Порівняльний аналіз формантного складу українських та англійських голосних фонем // Питання експериментальної фонетики. – К.: Вид-во АН УРСР, 1963. – С. 82–92.</w:t>
      </w:r>
    </w:p>
    <w:p w:rsidR="000D5113" w:rsidRPr="00F03B3F" w:rsidRDefault="000D5113" w:rsidP="00A038A9">
      <w:pPr>
        <w:pStyle w:val="afffffffc"/>
        <w:numPr>
          <w:ilvl w:val="0"/>
          <w:numId w:val="62"/>
        </w:numPr>
        <w:suppressAutoHyphens w:val="0"/>
        <w:spacing w:after="0" w:line="400" w:lineRule="exact"/>
        <w:jc w:val="both"/>
        <w:rPr>
          <w:spacing w:val="-20"/>
          <w:szCs w:val="28"/>
        </w:rPr>
      </w:pPr>
      <w:r w:rsidRPr="00F03B3F">
        <w:rPr>
          <w:spacing w:val="-20"/>
          <w:szCs w:val="28"/>
          <w:lang w:val="uk-UA"/>
        </w:rPr>
        <w:t xml:space="preserve">Шаумян </w:t>
      </w:r>
      <w:r w:rsidRPr="00F03B3F">
        <w:rPr>
          <w:spacing w:val="-20"/>
          <w:szCs w:val="28"/>
        </w:rPr>
        <w:t>С.К. Проблемы теоретической фонологии. – М.: Изд-во АН СССР, 1962. – 194 с.</w:t>
      </w:r>
    </w:p>
    <w:p w:rsidR="000D5113" w:rsidRPr="00B61217" w:rsidRDefault="000D5113" w:rsidP="00A038A9">
      <w:pPr>
        <w:pStyle w:val="afffffffc"/>
        <w:numPr>
          <w:ilvl w:val="0"/>
          <w:numId w:val="62"/>
        </w:numPr>
        <w:suppressAutoHyphens w:val="0"/>
        <w:spacing w:after="0" w:line="400" w:lineRule="exact"/>
        <w:jc w:val="both"/>
        <w:rPr>
          <w:spacing w:val="-14"/>
          <w:szCs w:val="28"/>
        </w:rPr>
      </w:pPr>
      <w:r w:rsidRPr="00B61217">
        <w:rPr>
          <w:spacing w:val="-14"/>
          <w:szCs w:val="28"/>
        </w:rPr>
        <w:t>Шаумян С.К. Проблема фонемы // Известия Академии наук СССР. Отделение литературы и языка. – М.:  Наука, 19 . – Т.</w:t>
      </w:r>
      <w:r w:rsidRPr="00B61217">
        <w:rPr>
          <w:spacing w:val="-14"/>
          <w:szCs w:val="28"/>
          <w:lang w:val="en-US"/>
        </w:rPr>
        <w:t>XI</w:t>
      </w:r>
      <w:r w:rsidRPr="00B61217">
        <w:rPr>
          <w:spacing w:val="-14"/>
          <w:szCs w:val="28"/>
          <w:lang w:val="uk-UA"/>
        </w:rPr>
        <w:t>. – Вып. 4. – С. 324–343.</w:t>
      </w:r>
    </w:p>
    <w:p w:rsidR="000D5113" w:rsidRPr="00B61217" w:rsidRDefault="000D5113" w:rsidP="00A038A9">
      <w:pPr>
        <w:pStyle w:val="afffffffc"/>
        <w:numPr>
          <w:ilvl w:val="0"/>
          <w:numId w:val="62"/>
        </w:numPr>
        <w:suppressAutoHyphens w:val="0"/>
        <w:spacing w:after="0" w:line="400" w:lineRule="exact"/>
        <w:jc w:val="both"/>
        <w:rPr>
          <w:spacing w:val="-14"/>
          <w:szCs w:val="28"/>
        </w:rPr>
      </w:pPr>
      <w:r w:rsidRPr="00B61217">
        <w:rPr>
          <w:spacing w:val="-14"/>
          <w:szCs w:val="28"/>
        </w:rPr>
        <w:t xml:space="preserve">Шаумян С.К. Абстракция в современной лингвистике // </w:t>
      </w:r>
      <w:r>
        <w:rPr>
          <w:spacing w:val="-14"/>
          <w:szCs w:val="28"/>
          <w:lang w:val="en-US"/>
        </w:rPr>
        <w:t>http</w:t>
      </w:r>
      <w:r w:rsidRPr="0037036B">
        <w:rPr>
          <w:spacing w:val="-14"/>
          <w:szCs w:val="28"/>
        </w:rPr>
        <w:t>://</w:t>
      </w:r>
      <w:r>
        <w:rPr>
          <w:spacing w:val="-14"/>
          <w:szCs w:val="28"/>
          <w:lang w:val="en-US"/>
        </w:rPr>
        <w:t>ihtik</w:t>
      </w:r>
      <w:r w:rsidRPr="0037036B">
        <w:rPr>
          <w:spacing w:val="-14"/>
          <w:szCs w:val="28"/>
        </w:rPr>
        <w:t>.</w:t>
      </w:r>
      <w:r>
        <w:rPr>
          <w:spacing w:val="-14"/>
          <w:szCs w:val="28"/>
          <w:lang w:val="en-US"/>
        </w:rPr>
        <w:t>lib</w:t>
      </w:r>
      <w:r w:rsidRPr="0037036B">
        <w:rPr>
          <w:spacing w:val="-14"/>
          <w:szCs w:val="28"/>
        </w:rPr>
        <w:t>.</w:t>
      </w:r>
      <w:r>
        <w:rPr>
          <w:spacing w:val="-14"/>
          <w:szCs w:val="28"/>
          <w:lang w:val="en-US"/>
        </w:rPr>
        <w:t>ru</w:t>
      </w:r>
      <w:r w:rsidRPr="0037036B">
        <w:rPr>
          <w:spacing w:val="-14"/>
          <w:szCs w:val="28"/>
        </w:rPr>
        <w:t>/</w:t>
      </w:r>
      <w:r>
        <w:rPr>
          <w:spacing w:val="-14"/>
          <w:szCs w:val="28"/>
          <w:lang w:val="en-US"/>
        </w:rPr>
        <w:t>ph</w:t>
      </w:r>
      <w:r w:rsidRPr="0037036B">
        <w:rPr>
          <w:spacing w:val="-14"/>
          <w:szCs w:val="28"/>
        </w:rPr>
        <w:t xml:space="preserve">_ </w:t>
      </w:r>
      <w:r w:rsidRPr="00B61217">
        <w:rPr>
          <w:spacing w:val="-14"/>
          <w:szCs w:val="28"/>
          <w:lang w:val="en-US"/>
        </w:rPr>
        <w:t>articles</w:t>
      </w:r>
      <w:r w:rsidRPr="00B61217">
        <w:rPr>
          <w:spacing w:val="-14"/>
          <w:szCs w:val="28"/>
        </w:rPr>
        <w:t>/</w:t>
      </w:r>
      <w:r w:rsidRPr="00B61217">
        <w:rPr>
          <w:spacing w:val="-14"/>
          <w:szCs w:val="28"/>
          <w:lang w:val="en-US"/>
        </w:rPr>
        <w:t>ihtik</w:t>
      </w:r>
      <w:r w:rsidRPr="00B61217">
        <w:rPr>
          <w:spacing w:val="-14"/>
          <w:szCs w:val="28"/>
        </w:rPr>
        <w:t>_</w:t>
      </w:r>
      <w:r w:rsidRPr="00B61217">
        <w:rPr>
          <w:spacing w:val="-14"/>
          <w:szCs w:val="28"/>
          <w:lang w:val="en-US"/>
        </w:rPr>
        <w:t>pharticle</w:t>
      </w:r>
      <w:r w:rsidRPr="00B61217">
        <w:rPr>
          <w:spacing w:val="-14"/>
          <w:szCs w:val="28"/>
        </w:rPr>
        <w:t>_1500.</w:t>
      </w:r>
      <w:r w:rsidRPr="00B61217">
        <w:rPr>
          <w:spacing w:val="-14"/>
          <w:szCs w:val="28"/>
          <w:lang w:val="en-US"/>
        </w:rPr>
        <w:t>htm</w:t>
      </w:r>
      <w:r w:rsidRPr="00B61217">
        <w:rPr>
          <w:spacing w:val="-14"/>
          <w:szCs w:val="28"/>
        </w:rPr>
        <w:t>.</w:t>
      </w:r>
    </w:p>
    <w:p w:rsidR="000D5113" w:rsidRPr="00F03B3F" w:rsidRDefault="000D5113" w:rsidP="00A038A9">
      <w:pPr>
        <w:pStyle w:val="afffffffc"/>
        <w:numPr>
          <w:ilvl w:val="0"/>
          <w:numId w:val="62"/>
        </w:numPr>
        <w:suppressAutoHyphens w:val="0"/>
        <w:spacing w:after="0" w:line="400" w:lineRule="exact"/>
        <w:jc w:val="both"/>
        <w:rPr>
          <w:spacing w:val="-20"/>
          <w:szCs w:val="28"/>
        </w:rPr>
      </w:pPr>
      <w:r w:rsidRPr="00F03B3F">
        <w:rPr>
          <w:spacing w:val="-20"/>
          <w:szCs w:val="28"/>
        </w:rPr>
        <w:t>Шахбагова Д.А. Фонетическая система английского литературного языка – целостность, устойчивость, вариативность: Автореферат дис… д-ра филол. наук. – М., 1986. – 38 с.</w:t>
      </w:r>
    </w:p>
    <w:p w:rsidR="000D5113" w:rsidRPr="00B61217" w:rsidRDefault="000D5113" w:rsidP="00A038A9">
      <w:pPr>
        <w:pStyle w:val="afffffffc"/>
        <w:numPr>
          <w:ilvl w:val="0"/>
          <w:numId w:val="62"/>
        </w:numPr>
        <w:suppressAutoHyphens w:val="0"/>
        <w:spacing w:after="0" w:line="400" w:lineRule="exact"/>
        <w:jc w:val="both"/>
        <w:rPr>
          <w:spacing w:val="-14"/>
          <w:szCs w:val="28"/>
        </w:rPr>
      </w:pPr>
      <w:r w:rsidRPr="00B61217">
        <w:rPr>
          <w:spacing w:val="-14"/>
          <w:szCs w:val="28"/>
        </w:rPr>
        <w:t>Шеворошкин В.В. Звуковые цепи в языках мира. – М.: Наука, 1969. – С. 32–62.</w:t>
      </w:r>
    </w:p>
    <w:p w:rsidR="000D5113" w:rsidRPr="00F03B3F" w:rsidRDefault="000D5113" w:rsidP="00A038A9">
      <w:pPr>
        <w:pStyle w:val="afffffffc"/>
        <w:numPr>
          <w:ilvl w:val="0"/>
          <w:numId w:val="62"/>
        </w:numPr>
        <w:suppressAutoHyphens w:val="0"/>
        <w:spacing w:after="0" w:line="400" w:lineRule="exact"/>
        <w:jc w:val="both"/>
        <w:rPr>
          <w:spacing w:val="-20"/>
          <w:szCs w:val="28"/>
        </w:rPr>
      </w:pPr>
      <w:r w:rsidRPr="00F03B3F">
        <w:rPr>
          <w:spacing w:val="-20"/>
          <w:szCs w:val="28"/>
          <w:lang w:val="uk-UA"/>
        </w:rPr>
        <w:t xml:space="preserve">Шило Г.Ф. Палатограми українських звуків і система фонем української мови // Ученые записки Львовского государственного университета им. И.Франко. </w:t>
      </w:r>
      <w:r w:rsidRPr="00F03B3F">
        <w:rPr>
          <w:spacing w:val="-20"/>
          <w:szCs w:val="28"/>
        </w:rPr>
        <w:t>Вопросы славянского языкознания.– Льв</w:t>
      </w:r>
      <w:r w:rsidRPr="00F03B3F">
        <w:rPr>
          <w:spacing w:val="-20"/>
          <w:szCs w:val="28"/>
          <w:lang w:val="uk-UA"/>
        </w:rPr>
        <w:t>і</w:t>
      </w:r>
      <w:r w:rsidRPr="00F03B3F">
        <w:rPr>
          <w:spacing w:val="-20"/>
          <w:szCs w:val="28"/>
        </w:rPr>
        <w:t>в</w:t>
      </w:r>
      <w:r w:rsidRPr="00F03B3F">
        <w:rPr>
          <w:spacing w:val="-20"/>
          <w:szCs w:val="28"/>
          <w:lang w:val="uk-UA"/>
        </w:rPr>
        <w:t xml:space="preserve">: </w:t>
      </w:r>
      <w:proofErr w:type="gramStart"/>
      <w:r w:rsidRPr="00F03B3F">
        <w:rPr>
          <w:spacing w:val="-20"/>
          <w:szCs w:val="28"/>
          <w:lang w:val="uk-UA"/>
        </w:rPr>
        <w:t>Вид-во</w:t>
      </w:r>
      <w:proofErr w:type="gramEnd"/>
      <w:r w:rsidRPr="00F03B3F">
        <w:rPr>
          <w:spacing w:val="-20"/>
          <w:szCs w:val="28"/>
          <w:lang w:val="uk-UA"/>
        </w:rPr>
        <w:t xml:space="preserve"> Львівськ. ун-ту </w:t>
      </w:r>
      <w:r w:rsidRPr="00F03B3F">
        <w:rPr>
          <w:spacing w:val="-20"/>
          <w:szCs w:val="28"/>
        </w:rPr>
        <w:t xml:space="preserve">, 1948. – </w:t>
      </w:r>
      <w:r w:rsidRPr="00F03B3F">
        <w:rPr>
          <w:spacing w:val="-20"/>
          <w:szCs w:val="28"/>
          <w:lang w:val="uk-UA"/>
        </w:rPr>
        <w:t xml:space="preserve">Т. </w:t>
      </w:r>
      <w:r w:rsidRPr="00F03B3F">
        <w:rPr>
          <w:spacing w:val="-20"/>
          <w:szCs w:val="28"/>
          <w:lang w:val="en-US"/>
        </w:rPr>
        <w:t>VII</w:t>
      </w:r>
      <w:r w:rsidRPr="00F03B3F">
        <w:rPr>
          <w:spacing w:val="-20"/>
          <w:szCs w:val="28"/>
          <w:lang w:val="uk-UA"/>
        </w:rPr>
        <w:t xml:space="preserve">. – </w:t>
      </w:r>
      <w:r w:rsidRPr="00F03B3F">
        <w:rPr>
          <w:spacing w:val="-20"/>
          <w:szCs w:val="28"/>
        </w:rPr>
        <w:t>Кн.</w:t>
      </w:r>
      <w:r w:rsidRPr="00F03B3F">
        <w:rPr>
          <w:spacing w:val="-20"/>
          <w:szCs w:val="28"/>
          <w:lang w:val="uk-UA"/>
        </w:rPr>
        <w:t xml:space="preserve"> 1.</w:t>
      </w:r>
      <w:r w:rsidRPr="00F03B3F">
        <w:rPr>
          <w:spacing w:val="-20"/>
          <w:szCs w:val="28"/>
        </w:rPr>
        <w:t xml:space="preserve"> </w:t>
      </w:r>
      <w:r w:rsidRPr="00F03B3F">
        <w:rPr>
          <w:spacing w:val="-20"/>
          <w:szCs w:val="28"/>
          <w:lang w:val="uk-UA"/>
        </w:rPr>
        <w:t xml:space="preserve">– </w:t>
      </w:r>
      <w:r w:rsidRPr="00F03B3F">
        <w:rPr>
          <w:spacing w:val="-20"/>
          <w:szCs w:val="28"/>
        </w:rPr>
        <w:t>С. 226–231.</w:t>
      </w:r>
    </w:p>
    <w:p w:rsidR="000D5113" w:rsidRPr="00B61217" w:rsidRDefault="000D5113" w:rsidP="00A038A9">
      <w:pPr>
        <w:pStyle w:val="afffffffc"/>
        <w:numPr>
          <w:ilvl w:val="0"/>
          <w:numId w:val="62"/>
        </w:numPr>
        <w:suppressAutoHyphens w:val="0"/>
        <w:spacing w:after="0" w:line="400" w:lineRule="exact"/>
        <w:jc w:val="both"/>
        <w:rPr>
          <w:spacing w:val="-14"/>
          <w:szCs w:val="28"/>
        </w:rPr>
      </w:pPr>
      <w:r w:rsidRPr="00B61217">
        <w:rPr>
          <w:spacing w:val="-14"/>
          <w:szCs w:val="28"/>
        </w:rPr>
        <w:t xml:space="preserve">Шило Г.Ф. Явище протези </w:t>
      </w:r>
      <w:proofErr w:type="gramStart"/>
      <w:r w:rsidRPr="00B61217">
        <w:rPr>
          <w:spacing w:val="-14"/>
          <w:szCs w:val="28"/>
        </w:rPr>
        <w:t>в</w:t>
      </w:r>
      <w:proofErr w:type="gramEnd"/>
      <w:r w:rsidRPr="00B61217">
        <w:rPr>
          <w:spacing w:val="-14"/>
          <w:szCs w:val="28"/>
        </w:rPr>
        <w:t xml:space="preserve"> </w:t>
      </w:r>
      <w:proofErr w:type="gramStart"/>
      <w:r w:rsidRPr="00B61217">
        <w:rPr>
          <w:spacing w:val="-14"/>
          <w:szCs w:val="28"/>
        </w:rPr>
        <w:t>слов</w:t>
      </w:r>
      <w:proofErr w:type="gramEnd"/>
      <w:r w:rsidRPr="00B61217">
        <w:rPr>
          <w:spacing w:val="-14"/>
          <w:szCs w:val="28"/>
        </w:rPr>
        <w:t>'</w:t>
      </w:r>
      <w:r w:rsidRPr="00B61217">
        <w:rPr>
          <w:spacing w:val="-14"/>
          <w:szCs w:val="28"/>
          <w:lang w:val="uk-UA"/>
        </w:rPr>
        <w:t xml:space="preserve">янських мовах // </w:t>
      </w:r>
      <w:r w:rsidRPr="00B61217">
        <w:rPr>
          <w:spacing w:val="-14"/>
          <w:szCs w:val="28"/>
        </w:rPr>
        <w:t xml:space="preserve">Вопросы славянского языкознания.– Львыв: </w:t>
      </w:r>
      <w:proofErr w:type="gramStart"/>
      <w:r w:rsidRPr="00B61217">
        <w:rPr>
          <w:spacing w:val="-14"/>
          <w:szCs w:val="28"/>
        </w:rPr>
        <w:t>Вид-во</w:t>
      </w:r>
      <w:proofErr w:type="gramEnd"/>
      <w:r w:rsidRPr="00B61217">
        <w:rPr>
          <w:spacing w:val="-14"/>
          <w:szCs w:val="28"/>
        </w:rPr>
        <w:t xml:space="preserve"> Львывськ. ун-ту, 1949. – </w:t>
      </w:r>
      <w:r w:rsidRPr="00B61217">
        <w:rPr>
          <w:spacing w:val="-14"/>
          <w:szCs w:val="28"/>
          <w:lang w:val="uk-UA"/>
        </w:rPr>
        <w:t xml:space="preserve"> </w:t>
      </w:r>
      <w:r w:rsidRPr="00B61217">
        <w:rPr>
          <w:spacing w:val="-14"/>
          <w:szCs w:val="28"/>
        </w:rPr>
        <w:t>Кн.</w:t>
      </w:r>
      <w:r w:rsidRPr="00B61217">
        <w:rPr>
          <w:spacing w:val="-14"/>
          <w:szCs w:val="28"/>
          <w:lang w:val="uk-UA"/>
        </w:rPr>
        <w:t xml:space="preserve"> 2. –</w:t>
      </w:r>
      <w:r w:rsidRPr="00B61217">
        <w:rPr>
          <w:spacing w:val="-14"/>
          <w:szCs w:val="28"/>
        </w:rPr>
        <w:t xml:space="preserve"> С. 229–247.</w:t>
      </w:r>
    </w:p>
    <w:p w:rsidR="000D5113" w:rsidRPr="00B61217" w:rsidRDefault="000D5113" w:rsidP="00A038A9">
      <w:pPr>
        <w:pStyle w:val="afffffffc"/>
        <w:numPr>
          <w:ilvl w:val="0"/>
          <w:numId w:val="62"/>
        </w:numPr>
        <w:suppressAutoHyphens w:val="0"/>
        <w:spacing w:after="0" w:line="400" w:lineRule="exact"/>
        <w:jc w:val="both"/>
        <w:rPr>
          <w:spacing w:val="-14"/>
          <w:szCs w:val="28"/>
        </w:rPr>
      </w:pPr>
      <w:r w:rsidRPr="00B61217">
        <w:rPr>
          <w:spacing w:val="-14"/>
          <w:szCs w:val="28"/>
        </w:rPr>
        <w:t xml:space="preserve">Шилков Ю.М. Психосоматические структуры сознания //Метафизические исследования. </w:t>
      </w:r>
      <w:hyperlink r:id="rId10" w:history="1">
        <w:r w:rsidRPr="0037036B">
          <w:rPr>
            <w:rStyle w:val="af3"/>
            <w:spacing w:val="-14"/>
          </w:rPr>
          <w:t>Выпуск 6. Сознание</w:t>
        </w:r>
      </w:hyperlink>
      <w:r w:rsidRPr="0037036B">
        <w:rPr>
          <w:spacing w:val="-14"/>
          <w:szCs w:val="28"/>
        </w:rPr>
        <w:t xml:space="preserve">. </w:t>
      </w:r>
      <w:r w:rsidRPr="00B61217">
        <w:rPr>
          <w:spacing w:val="-14"/>
          <w:szCs w:val="28"/>
        </w:rPr>
        <w:t xml:space="preserve">Альманах </w:t>
      </w:r>
      <w:hyperlink r:id="rId11" w:history="1">
        <w:r w:rsidRPr="0037036B">
          <w:rPr>
            <w:rStyle w:val="af3"/>
            <w:spacing w:val="-14"/>
          </w:rPr>
          <w:t>Лаборатории Метафизических Исследований</w:t>
        </w:r>
      </w:hyperlink>
      <w:r w:rsidRPr="0037036B">
        <w:rPr>
          <w:spacing w:val="-14"/>
          <w:szCs w:val="28"/>
        </w:rPr>
        <w:t xml:space="preserve"> </w:t>
      </w:r>
      <w:r w:rsidRPr="00B61217">
        <w:rPr>
          <w:spacing w:val="-14"/>
          <w:szCs w:val="28"/>
        </w:rPr>
        <w:t xml:space="preserve">при Философском факультете СПб гос. ун-та. – 1998. – C. 76–98. </w:t>
      </w:r>
      <w:r w:rsidRPr="00B61217">
        <w:rPr>
          <w:spacing w:val="-14"/>
          <w:szCs w:val="28"/>
          <w:lang w:val="en-US"/>
        </w:rPr>
        <w:t>http</w:t>
      </w:r>
      <w:r w:rsidRPr="00B61217">
        <w:rPr>
          <w:spacing w:val="-14"/>
          <w:szCs w:val="28"/>
        </w:rPr>
        <w:t>://</w:t>
      </w:r>
      <w:r w:rsidRPr="00B61217">
        <w:rPr>
          <w:spacing w:val="-14"/>
          <w:szCs w:val="28"/>
          <w:lang w:val="en-US"/>
        </w:rPr>
        <w:t>www</w:t>
      </w:r>
      <w:r w:rsidRPr="00B61217">
        <w:rPr>
          <w:spacing w:val="-14"/>
          <w:szCs w:val="28"/>
        </w:rPr>
        <w:t>.</w:t>
      </w:r>
      <w:r w:rsidRPr="00B61217">
        <w:rPr>
          <w:spacing w:val="-14"/>
          <w:szCs w:val="28"/>
          <w:lang w:val="en-US"/>
        </w:rPr>
        <w:t>anthropology</w:t>
      </w:r>
      <w:r w:rsidRPr="00B61217">
        <w:rPr>
          <w:spacing w:val="-14"/>
          <w:szCs w:val="28"/>
        </w:rPr>
        <w:t>.</w:t>
      </w:r>
      <w:r w:rsidRPr="00B61217">
        <w:rPr>
          <w:spacing w:val="-14"/>
          <w:szCs w:val="28"/>
          <w:lang w:val="en-US"/>
        </w:rPr>
        <w:t>ru</w:t>
      </w:r>
      <w:r w:rsidRPr="00B61217">
        <w:rPr>
          <w:spacing w:val="-14"/>
          <w:szCs w:val="28"/>
        </w:rPr>
        <w:t xml:space="preserve">/ </w:t>
      </w:r>
      <w:r w:rsidRPr="00B61217">
        <w:rPr>
          <w:spacing w:val="-14"/>
          <w:szCs w:val="28"/>
          <w:lang w:val="en-US"/>
        </w:rPr>
        <w:t>ru</w:t>
      </w:r>
      <w:r w:rsidRPr="00B61217">
        <w:rPr>
          <w:spacing w:val="-14"/>
          <w:szCs w:val="28"/>
        </w:rPr>
        <w:t>/</w:t>
      </w:r>
      <w:r w:rsidRPr="00B61217">
        <w:rPr>
          <w:spacing w:val="-14"/>
          <w:szCs w:val="28"/>
          <w:lang w:val="en-US"/>
        </w:rPr>
        <w:t>texts</w:t>
      </w:r>
      <w:r w:rsidRPr="00B61217">
        <w:rPr>
          <w:spacing w:val="-14"/>
          <w:szCs w:val="28"/>
        </w:rPr>
        <w:t>/</w:t>
      </w:r>
      <w:r w:rsidRPr="00B61217">
        <w:rPr>
          <w:spacing w:val="-14"/>
          <w:szCs w:val="28"/>
          <w:lang w:val="en-US"/>
        </w:rPr>
        <w:t>shilkov</w:t>
      </w:r>
      <w:r w:rsidRPr="00B61217">
        <w:rPr>
          <w:spacing w:val="-14"/>
          <w:szCs w:val="28"/>
        </w:rPr>
        <w:t>/</w:t>
      </w:r>
      <w:r w:rsidRPr="00B61217">
        <w:rPr>
          <w:spacing w:val="-14"/>
          <w:szCs w:val="28"/>
          <w:lang w:val="en-US"/>
        </w:rPr>
        <w:t>metares</w:t>
      </w:r>
      <w:r w:rsidRPr="00B61217">
        <w:rPr>
          <w:spacing w:val="-14"/>
          <w:szCs w:val="28"/>
        </w:rPr>
        <w:t>06_04.</w:t>
      </w:r>
      <w:r w:rsidRPr="00B61217">
        <w:rPr>
          <w:spacing w:val="-14"/>
          <w:szCs w:val="28"/>
          <w:lang w:val="en-US"/>
        </w:rPr>
        <w:t>html</w:t>
      </w:r>
    </w:p>
    <w:p w:rsidR="000D5113" w:rsidRPr="00B61217" w:rsidRDefault="000D5113" w:rsidP="00A038A9">
      <w:pPr>
        <w:pStyle w:val="afffffffc"/>
        <w:numPr>
          <w:ilvl w:val="0"/>
          <w:numId w:val="62"/>
        </w:numPr>
        <w:suppressAutoHyphens w:val="0"/>
        <w:spacing w:after="0" w:line="400" w:lineRule="exact"/>
        <w:jc w:val="both"/>
        <w:rPr>
          <w:spacing w:val="-14"/>
          <w:szCs w:val="28"/>
        </w:rPr>
      </w:pPr>
      <w:r w:rsidRPr="00B61217">
        <w:rPr>
          <w:spacing w:val="-14"/>
          <w:szCs w:val="28"/>
        </w:rPr>
        <w:t xml:space="preserve">Шопенгауер А. Мир как воля и </w:t>
      </w:r>
      <w:proofErr w:type="gramStart"/>
      <w:r w:rsidRPr="00B61217">
        <w:rPr>
          <w:spacing w:val="-14"/>
          <w:szCs w:val="28"/>
        </w:rPr>
        <w:t>представление</w:t>
      </w:r>
      <w:proofErr w:type="gramEnd"/>
      <w:r w:rsidRPr="00B61217">
        <w:rPr>
          <w:spacing w:val="-14"/>
          <w:szCs w:val="28"/>
        </w:rPr>
        <w:t xml:space="preserve"> // Избранные произведения.</w:t>
      </w:r>
      <w:r w:rsidRPr="00B61217">
        <w:rPr>
          <w:spacing w:val="-14"/>
          <w:szCs w:val="28"/>
          <w:lang w:val="uk-UA"/>
        </w:rPr>
        <w:t xml:space="preserve"> /</w:t>
      </w:r>
      <w:r w:rsidRPr="00B61217">
        <w:rPr>
          <w:spacing w:val="-14"/>
          <w:szCs w:val="28"/>
        </w:rPr>
        <w:t xml:space="preserve">Пер. </w:t>
      </w:r>
      <w:proofErr w:type="gramStart"/>
      <w:r w:rsidRPr="00B61217">
        <w:rPr>
          <w:spacing w:val="-14"/>
          <w:szCs w:val="28"/>
        </w:rPr>
        <w:t>с</w:t>
      </w:r>
      <w:proofErr w:type="gramEnd"/>
      <w:r w:rsidRPr="00B61217">
        <w:rPr>
          <w:spacing w:val="-14"/>
          <w:szCs w:val="28"/>
        </w:rPr>
        <w:t xml:space="preserve"> нем. Ю.Айхенвальд. – Минск: Попурри, 1998. – </w:t>
      </w:r>
      <w:r w:rsidRPr="00B61217">
        <w:rPr>
          <w:spacing w:val="-14"/>
          <w:szCs w:val="28"/>
          <w:lang w:val="uk-UA"/>
        </w:rPr>
        <w:t xml:space="preserve"> </w:t>
      </w:r>
      <w:r w:rsidRPr="00B61217">
        <w:rPr>
          <w:spacing w:val="-14"/>
          <w:szCs w:val="28"/>
        </w:rPr>
        <w:t xml:space="preserve">Т.1. – </w:t>
      </w:r>
      <w:r w:rsidRPr="00B61217">
        <w:rPr>
          <w:spacing w:val="-14"/>
          <w:szCs w:val="28"/>
          <w:lang w:val="uk-UA"/>
        </w:rPr>
        <w:t xml:space="preserve"> </w:t>
      </w:r>
      <w:r w:rsidRPr="00B61217">
        <w:rPr>
          <w:spacing w:val="-14"/>
          <w:szCs w:val="28"/>
        </w:rPr>
        <w:t xml:space="preserve">688 с. </w:t>
      </w:r>
    </w:p>
    <w:p w:rsidR="000D5113" w:rsidRPr="00B61217" w:rsidRDefault="000D5113" w:rsidP="00A038A9">
      <w:pPr>
        <w:pStyle w:val="afffffffc"/>
        <w:numPr>
          <w:ilvl w:val="0"/>
          <w:numId w:val="62"/>
        </w:numPr>
        <w:suppressAutoHyphens w:val="0"/>
        <w:spacing w:after="0" w:line="400" w:lineRule="exact"/>
        <w:jc w:val="both"/>
        <w:rPr>
          <w:spacing w:val="-14"/>
          <w:szCs w:val="28"/>
        </w:rPr>
      </w:pPr>
      <w:r w:rsidRPr="00B61217">
        <w:rPr>
          <w:spacing w:val="-14"/>
          <w:szCs w:val="28"/>
        </w:rPr>
        <w:t xml:space="preserve">Щедровицкий Г.П. Лингвистика, психолингвистика, теория деятельности // Теория речевой деятельности. – М.: Наука, 1968. – С. </w:t>
      </w:r>
      <w:r w:rsidRPr="00B61217">
        <w:rPr>
          <w:spacing w:val="-14"/>
          <w:szCs w:val="28"/>
          <w:lang w:val="uk-UA"/>
        </w:rPr>
        <w:t xml:space="preserve"> </w:t>
      </w:r>
      <w:r w:rsidRPr="00B61217">
        <w:rPr>
          <w:spacing w:val="-14"/>
          <w:szCs w:val="28"/>
        </w:rPr>
        <w:t>68</w:t>
      </w:r>
      <w:r w:rsidRPr="00B61217">
        <w:rPr>
          <w:spacing w:val="-14"/>
          <w:szCs w:val="28"/>
          <w:lang w:val="uk-UA"/>
        </w:rPr>
        <w:t>–</w:t>
      </w:r>
      <w:r w:rsidRPr="00B61217">
        <w:rPr>
          <w:spacing w:val="-14"/>
          <w:szCs w:val="28"/>
        </w:rPr>
        <w:t>76.</w:t>
      </w:r>
    </w:p>
    <w:p w:rsidR="000D5113" w:rsidRPr="00F03B3F" w:rsidRDefault="000D5113" w:rsidP="00A038A9">
      <w:pPr>
        <w:pStyle w:val="afffffffc"/>
        <w:numPr>
          <w:ilvl w:val="0"/>
          <w:numId w:val="62"/>
        </w:numPr>
        <w:suppressAutoHyphens w:val="0"/>
        <w:spacing w:after="0" w:line="400" w:lineRule="exact"/>
        <w:jc w:val="both"/>
        <w:rPr>
          <w:spacing w:val="-20"/>
          <w:szCs w:val="28"/>
        </w:rPr>
      </w:pPr>
      <w:r w:rsidRPr="00F03B3F">
        <w:rPr>
          <w:spacing w:val="-20"/>
          <w:szCs w:val="28"/>
        </w:rPr>
        <w:lastRenderedPageBreak/>
        <w:t>Щека Ю.В. Гармонема и тактема как интонологические единицы и их особенности в турецкой разговорной речи // Вопросы языкознания. – М.: Наука, 1989. – №</w:t>
      </w:r>
      <w:r w:rsidRPr="00F03B3F">
        <w:rPr>
          <w:spacing w:val="-20"/>
          <w:szCs w:val="28"/>
          <w:lang w:val="uk-UA"/>
        </w:rPr>
        <w:t xml:space="preserve"> </w:t>
      </w:r>
      <w:r w:rsidRPr="00F03B3F">
        <w:rPr>
          <w:spacing w:val="-20"/>
          <w:szCs w:val="28"/>
        </w:rPr>
        <w:t>5. – С. 57–69.</w:t>
      </w:r>
    </w:p>
    <w:p w:rsidR="000D5113" w:rsidRPr="00B61217" w:rsidRDefault="000D5113" w:rsidP="00A038A9">
      <w:pPr>
        <w:pStyle w:val="afffffffc"/>
        <w:numPr>
          <w:ilvl w:val="0"/>
          <w:numId w:val="62"/>
        </w:numPr>
        <w:suppressAutoHyphens w:val="0"/>
        <w:spacing w:after="0" w:line="400" w:lineRule="exact"/>
        <w:jc w:val="both"/>
        <w:rPr>
          <w:spacing w:val="-14"/>
          <w:szCs w:val="28"/>
        </w:rPr>
      </w:pPr>
      <w:r w:rsidRPr="00B61217">
        <w:rPr>
          <w:spacing w:val="-14"/>
          <w:szCs w:val="28"/>
        </w:rPr>
        <w:t>Щерба Л.В. Русские гласные в качественном и количественном отношении. Л: Наука Ленинградс. отд., 1983. –  170 с.</w:t>
      </w:r>
    </w:p>
    <w:p w:rsidR="000D5113" w:rsidRPr="00B61217" w:rsidRDefault="000D5113" w:rsidP="00A038A9">
      <w:pPr>
        <w:pStyle w:val="afffffffc"/>
        <w:numPr>
          <w:ilvl w:val="0"/>
          <w:numId w:val="62"/>
        </w:numPr>
        <w:suppressAutoHyphens w:val="0"/>
        <w:spacing w:after="0" w:line="400" w:lineRule="exact"/>
        <w:jc w:val="both"/>
        <w:rPr>
          <w:spacing w:val="-14"/>
          <w:szCs w:val="28"/>
        </w:rPr>
      </w:pPr>
      <w:r w:rsidRPr="00B61217">
        <w:rPr>
          <w:spacing w:val="-14"/>
          <w:szCs w:val="28"/>
        </w:rPr>
        <w:t>Щерба Л.В. Фонетика французского языка. – М., 1955. – 311 с.</w:t>
      </w:r>
    </w:p>
    <w:p w:rsidR="000D5113" w:rsidRPr="00B61217" w:rsidRDefault="000D5113" w:rsidP="00A038A9">
      <w:pPr>
        <w:pStyle w:val="afffffffc"/>
        <w:numPr>
          <w:ilvl w:val="0"/>
          <w:numId w:val="62"/>
        </w:numPr>
        <w:suppressAutoHyphens w:val="0"/>
        <w:spacing w:after="0" w:line="400" w:lineRule="exact"/>
        <w:jc w:val="both"/>
        <w:rPr>
          <w:spacing w:val="-14"/>
          <w:szCs w:val="28"/>
        </w:rPr>
      </w:pPr>
      <w:r w:rsidRPr="00B61217">
        <w:rPr>
          <w:spacing w:val="-14"/>
          <w:szCs w:val="28"/>
        </w:rPr>
        <w:t xml:space="preserve">Щерба Л.В. </w:t>
      </w:r>
      <w:r w:rsidRPr="00B61217">
        <w:rPr>
          <w:spacing w:val="-14"/>
          <w:szCs w:val="28"/>
          <w:lang w:val="uk-UA"/>
        </w:rPr>
        <w:t>Избранн</w:t>
      </w:r>
      <w:r w:rsidRPr="00B61217">
        <w:rPr>
          <w:spacing w:val="-14"/>
          <w:szCs w:val="28"/>
        </w:rPr>
        <w:t>ые работы по русскому языку. – М., 1957. – 188 с.</w:t>
      </w:r>
    </w:p>
    <w:p w:rsidR="000D5113" w:rsidRPr="00B61217" w:rsidRDefault="000D5113" w:rsidP="00A038A9">
      <w:pPr>
        <w:pStyle w:val="afffffffc"/>
        <w:numPr>
          <w:ilvl w:val="0"/>
          <w:numId w:val="62"/>
        </w:numPr>
        <w:suppressAutoHyphens w:val="0"/>
        <w:spacing w:after="0" w:line="400" w:lineRule="exact"/>
        <w:jc w:val="both"/>
        <w:rPr>
          <w:spacing w:val="-14"/>
          <w:szCs w:val="28"/>
        </w:rPr>
      </w:pPr>
      <w:r w:rsidRPr="00B61217">
        <w:rPr>
          <w:spacing w:val="-14"/>
          <w:szCs w:val="28"/>
        </w:rPr>
        <w:t xml:space="preserve">Щерба Л.В. Избранные работы по языкознанию и фонетике. </w:t>
      </w:r>
      <w:r w:rsidRPr="00B61217">
        <w:rPr>
          <w:spacing w:val="-14"/>
          <w:szCs w:val="28"/>
          <w:lang w:val="uk-UA"/>
        </w:rPr>
        <w:t xml:space="preserve">– </w:t>
      </w:r>
      <w:r w:rsidRPr="00B61217">
        <w:rPr>
          <w:spacing w:val="-14"/>
          <w:szCs w:val="28"/>
        </w:rPr>
        <w:t>Л.: Изд-во Ленинград</w:t>
      </w:r>
      <w:proofErr w:type="gramStart"/>
      <w:r w:rsidRPr="00B61217">
        <w:rPr>
          <w:spacing w:val="-14"/>
          <w:szCs w:val="28"/>
          <w:lang w:val="uk-UA"/>
        </w:rPr>
        <w:t>.</w:t>
      </w:r>
      <w:proofErr w:type="gramEnd"/>
      <w:r w:rsidRPr="00B61217">
        <w:rPr>
          <w:spacing w:val="-14"/>
          <w:szCs w:val="28"/>
        </w:rPr>
        <w:t xml:space="preserve"> </w:t>
      </w:r>
      <w:proofErr w:type="gramStart"/>
      <w:r w:rsidRPr="00B61217">
        <w:rPr>
          <w:spacing w:val="-14"/>
          <w:szCs w:val="28"/>
        </w:rPr>
        <w:t>у</w:t>
      </w:r>
      <w:proofErr w:type="gramEnd"/>
      <w:r w:rsidRPr="00B61217">
        <w:rPr>
          <w:spacing w:val="-14"/>
          <w:szCs w:val="28"/>
        </w:rPr>
        <w:t xml:space="preserve">н-та, 1958. </w:t>
      </w:r>
      <w:r w:rsidRPr="00B61217">
        <w:rPr>
          <w:spacing w:val="-14"/>
          <w:szCs w:val="28"/>
          <w:lang w:val="uk-UA"/>
        </w:rPr>
        <w:t xml:space="preserve">– </w:t>
      </w:r>
      <w:r w:rsidRPr="00B61217">
        <w:rPr>
          <w:spacing w:val="-14"/>
          <w:szCs w:val="28"/>
        </w:rPr>
        <w:t>Т.</w:t>
      </w:r>
      <w:r w:rsidRPr="00B61217">
        <w:rPr>
          <w:spacing w:val="-14"/>
          <w:szCs w:val="28"/>
          <w:lang w:val="en-US"/>
        </w:rPr>
        <w:t>I</w:t>
      </w:r>
      <w:r w:rsidRPr="00B61217">
        <w:rPr>
          <w:spacing w:val="-14"/>
          <w:szCs w:val="28"/>
        </w:rPr>
        <w:t xml:space="preserve">. </w:t>
      </w:r>
      <w:r w:rsidRPr="00B61217">
        <w:rPr>
          <w:spacing w:val="-14"/>
          <w:szCs w:val="28"/>
          <w:lang w:val="uk-UA"/>
        </w:rPr>
        <w:t>–</w:t>
      </w:r>
      <w:r w:rsidRPr="00B61217">
        <w:rPr>
          <w:spacing w:val="-14"/>
          <w:szCs w:val="28"/>
        </w:rPr>
        <w:t xml:space="preserve"> 182 с.</w:t>
      </w:r>
    </w:p>
    <w:p w:rsidR="000D5113" w:rsidRPr="00B61217" w:rsidRDefault="000D5113" w:rsidP="00A038A9">
      <w:pPr>
        <w:pStyle w:val="afffffffc"/>
        <w:numPr>
          <w:ilvl w:val="0"/>
          <w:numId w:val="62"/>
        </w:numPr>
        <w:suppressAutoHyphens w:val="0"/>
        <w:spacing w:after="0" w:line="400" w:lineRule="exact"/>
        <w:jc w:val="both"/>
        <w:rPr>
          <w:spacing w:val="-14"/>
          <w:szCs w:val="28"/>
        </w:rPr>
      </w:pPr>
      <w:r w:rsidRPr="00B61217">
        <w:rPr>
          <w:spacing w:val="-14"/>
          <w:szCs w:val="28"/>
        </w:rPr>
        <w:t>Щерба Л.В. Языковая система и речевая деятельность. – Л</w:t>
      </w:r>
      <w:r w:rsidRPr="00B61217">
        <w:rPr>
          <w:spacing w:val="-14"/>
          <w:szCs w:val="28"/>
          <w:lang w:val="uk-UA"/>
        </w:rPr>
        <w:t>.: Наука</w:t>
      </w:r>
      <w:r w:rsidRPr="00B61217">
        <w:rPr>
          <w:spacing w:val="-14"/>
          <w:szCs w:val="28"/>
        </w:rPr>
        <w:t>, 1974. – 428 с.</w:t>
      </w:r>
    </w:p>
    <w:p w:rsidR="000D5113" w:rsidRPr="00F03B3F" w:rsidRDefault="000D5113" w:rsidP="00A038A9">
      <w:pPr>
        <w:pStyle w:val="afffffffc"/>
        <w:numPr>
          <w:ilvl w:val="0"/>
          <w:numId w:val="62"/>
        </w:numPr>
        <w:suppressAutoHyphens w:val="0"/>
        <w:spacing w:after="0" w:line="400" w:lineRule="exact"/>
        <w:jc w:val="both"/>
        <w:rPr>
          <w:spacing w:val="-20"/>
          <w:szCs w:val="28"/>
        </w:rPr>
      </w:pPr>
      <w:r w:rsidRPr="00F03B3F">
        <w:rPr>
          <w:spacing w:val="-20"/>
          <w:szCs w:val="28"/>
        </w:rPr>
        <w:t xml:space="preserve">Якобсон Р. Избранные работы. Пер. с англ., </w:t>
      </w:r>
      <w:proofErr w:type="gramStart"/>
      <w:r w:rsidRPr="00F03B3F">
        <w:rPr>
          <w:spacing w:val="-20"/>
          <w:szCs w:val="28"/>
        </w:rPr>
        <w:t>нем</w:t>
      </w:r>
      <w:proofErr w:type="gramEnd"/>
      <w:r w:rsidRPr="00F03B3F">
        <w:rPr>
          <w:spacing w:val="-20"/>
          <w:szCs w:val="28"/>
        </w:rPr>
        <w:t>., фр. – М.: Прогресс, 1985. – 454 </w:t>
      </w:r>
      <w:r w:rsidRPr="00F03B3F">
        <w:rPr>
          <w:spacing w:val="-20"/>
          <w:szCs w:val="28"/>
          <w:lang w:val="en-US"/>
        </w:rPr>
        <w:t>c</w:t>
      </w:r>
      <w:r w:rsidRPr="00F03B3F">
        <w:rPr>
          <w:spacing w:val="-20"/>
          <w:szCs w:val="28"/>
        </w:rPr>
        <w:t>.</w:t>
      </w:r>
    </w:p>
    <w:p w:rsidR="000D5113" w:rsidRPr="00B61217" w:rsidRDefault="000D5113" w:rsidP="00A038A9">
      <w:pPr>
        <w:pStyle w:val="afffffffc"/>
        <w:numPr>
          <w:ilvl w:val="0"/>
          <w:numId w:val="62"/>
        </w:numPr>
        <w:suppressAutoHyphens w:val="0"/>
        <w:spacing w:after="0" w:line="400" w:lineRule="exact"/>
        <w:jc w:val="both"/>
        <w:rPr>
          <w:spacing w:val="-14"/>
          <w:szCs w:val="28"/>
        </w:rPr>
      </w:pPr>
      <w:r w:rsidRPr="00B61217">
        <w:rPr>
          <w:spacing w:val="-14"/>
          <w:szCs w:val="28"/>
        </w:rPr>
        <w:t>Якобсон Р.О. В поисках сущности языка // Семиотика. Под ред. Ю.С.</w:t>
      </w:r>
      <w:r w:rsidRPr="00B61217">
        <w:rPr>
          <w:spacing w:val="-14"/>
          <w:szCs w:val="28"/>
          <w:lang w:val="uk-UA"/>
        </w:rPr>
        <w:t xml:space="preserve"> </w:t>
      </w:r>
      <w:r w:rsidRPr="00B61217">
        <w:rPr>
          <w:spacing w:val="-14"/>
          <w:szCs w:val="28"/>
        </w:rPr>
        <w:t>Степанова. – М.: Радуга, 1983 – С. 102–117.</w:t>
      </w:r>
    </w:p>
    <w:p w:rsidR="000D5113" w:rsidRPr="00B61217" w:rsidRDefault="000D5113" w:rsidP="00A038A9">
      <w:pPr>
        <w:pStyle w:val="afffffffc"/>
        <w:numPr>
          <w:ilvl w:val="0"/>
          <w:numId w:val="62"/>
        </w:numPr>
        <w:suppressAutoHyphens w:val="0"/>
        <w:spacing w:after="0" w:line="400" w:lineRule="exact"/>
        <w:jc w:val="both"/>
        <w:rPr>
          <w:spacing w:val="-14"/>
          <w:szCs w:val="28"/>
        </w:rPr>
      </w:pPr>
      <w:r w:rsidRPr="00B61217">
        <w:rPr>
          <w:spacing w:val="-14"/>
          <w:szCs w:val="28"/>
        </w:rPr>
        <w:t xml:space="preserve">Якобсон Р. Значение лингвистических универсалий для языкознания // Звегинцев В.А. История языкознания </w:t>
      </w:r>
      <w:r w:rsidRPr="00B61217">
        <w:rPr>
          <w:spacing w:val="-14"/>
          <w:szCs w:val="28"/>
          <w:lang w:val="pl-PL"/>
        </w:rPr>
        <w:t>XIX</w:t>
      </w:r>
      <w:r w:rsidRPr="00B61217">
        <w:rPr>
          <w:spacing w:val="-14"/>
          <w:szCs w:val="28"/>
          <w:lang w:val="uk-UA"/>
        </w:rPr>
        <w:t>–</w:t>
      </w:r>
      <w:r w:rsidRPr="00B61217">
        <w:rPr>
          <w:spacing w:val="-14"/>
          <w:szCs w:val="28"/>
          <w:lang w:val="pl-PL"/>
        </w:rPr>
        <w:t>XX</w:t>
      </w:r>
      <w:r w:rsidRPr="00B61217">
        <w:rPr>
          <w:spacing w:val="-14"/>
          <w:szCs w:val="28"/>
        </w:rPr>
        <w:t xml:space="preserve"> веков в очерках и извлечениях. Ч</w:t>
      </w:r>
      <w:r w:rsidRPr="00B61217">
        <w:rPr>
          <w:spacing w:val="-14"/>
          <w:szCs w:val="28"/>
          <w:lang w:val="pl-PL"/>
        </w:rPr>
        <w:t xml:space="preserve">.II. – </w:t>
      </w:r>
      <w:r w:rsidRPr="00B61217">
        <w:rPr>
          <w:spacing w:val="-14"/>
          <w:szCs w:val="28"/>
        </w:rPr>
        <w:t>М</w:t>
      </w:r>
      <w:r w:rsidRPr="00B61217">
        <w:rPr>
          <w:spacing w:val="-14"/>
          <w:szCs w:val="28"/>
          <w:lang w:val="pl-PL"/>
        </w:rPr>
        <w:t>., 1965.</w:t>
      </w:r>
      <w:r w:rsidRPr="00B61217">
        <w:rPr>
          <w:spacing w:val="-14"/>
          <w:szCs w:val="28"/>
          <w:lang w:val="uk-UA"/>
        </w:rPr>
        <w:t xml:space="preserve"> </w:t>
      </w:r>
      <w:r w:rsidRPr="00B61217">
        <w:rPr>
          <w:spacing w:val="-14"/>
          <w:szCs w:val="28"/>
          <w:lang w:val="pl-PL"/>
        </w:rPr>
        <w:t xml:space="preserve">– С. </w:t>
      </w:r>
      <w:r w:rsidRPr="00B61217">
        <w:rPr>
          <w:spacing w:val="-14"/>
          <w:szCs w:val="28"/>
        </w:rPr>
        <w:t>383–402.</w:t>
      </w:r>
    </w:p>
    <w:p w:rsidR="000D5113" w:rsidRPr="00B61217" w:rsidRDefault="000D5113" w:rsidP="00A038A9">
      <w:pPr>
        <w:pStyle w:val="afffffffc"/>
        <w:numPr>
          <w:ilvl w:val="0"/>
          <w:numId w:val="62"/>
        </w:numPr>
        <w:suppressAutoHyphens w:val="0"/>
        <w:spacing w:after="0" w:line="400" w:lineRule="exact"/>
        <w:jc w:val="both"/>
        <w:rPr>
          <w:spacing w:val="-14"/>
          <w:szCs w:val="28"/>
        </w:rPr>
      </w:pPr>
      <w:r w:rsidRPr="00B61217">
        <w:rPr>
          <w:spacing w:val="-14"/>
          <w:szCs w:val="28"/>
        </w:rPr>
        <w:t>Яковлев Н.Ф. Принципы фонемологии // Вопросы языкознания. – М.: Наука, 1983. – № 6. – С. 128–134.</w:t>
      </w:r>
    </w:p>
    <w:p w:rsidR="000D5113" w:rsidRPr="00B61217" w:rsidRDefault="000D5113" w:rsidP="00A038A9">
      <w:pPr>
        <w:pStyle w:val="afffffffc"/>
        <w:numPr>
          <w:ilvl w:val="0"/>
          <w:numId w:val="62"/>
        </w:numPr>
        <w:suppressAutoHyphens w:val="0"/>
        <w:spacing w:after="0" w:line="400" w:lineRule="exact"/>
        <w:jc w:val="both"/>
        <w:rPr>
          <w:spacing w:val="-14"/>
          <w:szCs w:val="28"/>
        </w:rPr>
      </w:pPr>
      <w:r w:rsidRPr="00B61217">
        <w:rPr>
          <w:spacing w:val="-14"/>
          <w:szCs w:val="28"/>
        </w:rPr>
        <w:t>Якубинский Л.П. О диалогической речи // Избранные работы: Язык и его функционирование</w:t>
      </w:r>
      <w:proofErr w:type="gramStart"/>
      <w:r w:rsidRPr="00B61217">
        <w:rPr>
          <w:spacing w:val="-14"/>
          <w:szCs w:val="28"/>
        </w:rPr>
        <w:t xml:space="preserve"> / О</w:t>
      </w:r>
      <w:proofErr w:type="gramEnd"/>
      <w:r w:rsidRPr="00B61217">
        <w:rPr>
          <w:spacing w:val="-14"/>
          <w:szCs w:val="28"/>
        </w:rPr>
        <w:t xml:space="preserve">тв. ред. А. А. Леонтьев. М.: Наука, 1986. </w:t>
      </w:r>
      <w:r w:rsidRPr="00B61217">
        <w:rPr>
          <w:spacing w:val="-14"/>
          <w:szCs w:val="28"/>
          <w:lang w:val="uk-UA"/>
        </w:rPr>
        <w:t xml:space="preserve">– </w:t>
      </w:r>
      <w:r w:rsidRPr="00B61217">
        <w:rPr>
          <w:spacing w:val="-14"/>
          <w:szCs w:val="28"/>
        </w:rPr>
        <w:t xml:space="preserve">С. 17–58. </w:t>
      </w:r>
    </w:p>
    <w:p w:rsidR="000D5113" w:rsidRPr="00F03B3F" w:rsidRDefault="000D5113" w:rsidP="00A038A9">
      <w:pPr>
        <w:pStyle w:val="afffffffc"/>
        <w:numPr>
          <w:ilvl w:val="0"/>
          <w:numId w:val="62"/>
        </w:numPr>
        <w:suppressAutoHyphens w:val="0"/>
        <w:spacing w:after="0" w:line="400" w:lineRule="exact"/>
        <w:jc w:val="both"/>
        <w:rPr>
          <w:spacing w:val="-22"/>
          <w:szCs w:val="28"/>
        </w:rPr>
      </w:pPr>
      <w:r w:rsidRPr="00F03B3F">
        <w:rPr>
          <w:spacing w:val="-22"/>
          <w:szCs w:val="28"/>
        </w:rPr>
        <w:t>Янкунас В.И. Модификации слоговых консонантных стыков в различных речевых единицах современного французского языка // Экспериментально-фонетические исследования речи. Вып. 2. – Минск</w:t>
      </w:r>
      <w:proofErr w:type="gramStart"/>
      <w:r w:rsidRPr="00F03B3F">
        <w:rPr>
          <w:spacing w:val="-22"/>
          <w:szCs w:val="28"/>
        </w:rPr>
        <w:t xml:space="preserve">.: </w:t>
      </w:r>
      <w:proofErr w:type="gramEnd"/>
      <w:r w:rsidRPr="00F03B3F">
        <w:rPr>
          <w:spacing w:val="-22"/>
          <w:szCs w:val="28"/>
        </w:rPr>
        <w:t>Вышэйшая школа, 1969. – С. 208–217.</w:t>
      </w:r>
    </w:p>
    <w:p w:rsidR="000D5113" w:rsidRPr="0037036B" w:rsidRDefault="000D5113" w:rsidP="00A038A9">
      <w:pPr>
        <w:pStyle w:val="afffffffc"/>
        <w:numPr>
          <w:ilvl w:val="0"/>
          <w:numId w:val="62"/>
        </w:numPr>
        <w:suppressAutoHyphens w:val="0"/>
        <w:spacing w:after="0" w:line="400" w:lineRule="exact"/>
        <w:jc w:val="both"/>
        <w:rPr>
          <w:spacing w:val="-20"/>
          <w:szCs w:val="28"/>
        </w:rPr>
      </w:pPr>
      <w:r w:rsidRPr="00B61217">
        <w:rPr>
          <w:spacing w:val="-14"/>
          <w:szCs w:val="28"/>
        </w:rPr>
        <w:t xml:space="preserve">Янкунас В. Некоторые акустические характеристики интервокальных консонантных сочетаний на стыке различных речевых единиц (на материале французского языка) // Звуки, слоговой акцент, интонация. Материалы коллоквиума по экспериментальной фонетике и </w:t>
      </w:r>
      <w:r w:rsidRPr="0037036B">
        <w:rPr>
          <w:spacing w:val="-20"/>
          <w:szCs w:val="28"/>
        </w:rPr>
        <w:t xml:space="preserve">психологии речи.– Вильнюс, 1972. – Т.5. </w:t>
      </w:r>
      <w:r w:rsidRPr="0037036B">
        <w:rPr>
          <w:spacing w:val="-20"/>
          <w:szCs w:val="28"/>
          <w:lang w:val="uk-UA"/>
        </w:rPr>
        <w:t xml:space="preserve">– </w:t>
      </w:r>
      <w:r w:rsidRPr="0037036B">
        <w:rPr>
          <w:spacing w:val="-20"/>
          <w:szCs w:val="28"/>
        </w:rPr>
        <w:t xml:space="preserve">С. 50–60. </w:t>
      </w:r>
    </w:p>
    <w:p w:rsidR="000D5113" w:rsidRPr="00B61217" w:rsidRDefault="000D5113" w:rsidP="00A038A9">
      <w:pPr>
        <w:pStyle w:val="afffffffc"/>
        <w:numPr>
          <w:ilvl w:val="0"/>
          <w:numId w:val="62"/>
        </w:numPr>
        <w:suppressAutoHyphens w:val="0"/>
        <w:spacing w:after="0" w:line="400" w:lineRule="exact"/>
        <w:jc w:val="both"/>
        <w:rPr>
          <w:spacing w:val="-14"/>
          <w:szCs w:val="28"/>
          <w:lang w:val="en-US"/>
        </w:rPr>
      </w:pPr>
      <w:r w:rsidRPr="00B61217">
        <w:rPr>
          <w:spacing w:val="-14"/>
          <w:szCs w:val="28"/>
          <w:lang w:val="en-US"/>
        </w:rPr>
        <w:t xml:space="preserve">Allott R. Imitation in language and speech: Roles and functional </w:t>
      </w:r>
      <w:proofErr w:type="gramStart"/>
      <w:r w:rsidRPr="00B61217">
        <w:rPr>
          <w:spacing w:val="-14"/>
          <w:szCs w:val="28"/>
          <w:lang w:val="en-US"/>
        </w:rPr>
        <w:t>base .</w:t>
      </w:r>
      <w:proofErr w:type="gramEnd"/>
      <w:r w:rsidRPr="00B61217">
        <w:rPr>
          <w:spacing w:val="-14"/>
          <w:szCs w:val="28"/>
          <w:lang w:val="en-US"/>
        </w:rPr>
        <w:t xml:space="preserve"> // </w:t>
      </w:r>
      <w:r w:rsidRPr="00B61217">
        <w:rPr>
          <w:iCs/>
          <w:spacing w:val="-14"/>
          <w:szCs w:val="28"/>
          <w:lang w:val="en-US"/>
        </w:rPr>
        <w:t>Proceedings AISB '03 Second International Symposium on Imitation in Animals and Artifacts</w:t>
      </w:r>
      <w:r w:rsidRPr="00B61217">
        <w:rPr>
          <w:spacing w:val="-14"/>
          <w:szCs w:val="28"/>
          <w:lang w:val="en-US"/>
        </w:rPr>
        <w:t xml:space="preserve"> '03. – Aberystwyth: University of Wales, 2003. – p. 105–112.</w:t>
      </w:r>
    </w:p>
    <w:p w:rsidR="000D5113" w:rsidRPr="00B61217" w:rsidRDefault="000D5113" w:rsidP="00A038A9">
      <w:pPr>
        <w:pStyle w:val="afffffffc"/>
        <w:numPr>
          <w:ilvl w:val="0"/>
          <w:numId w:val="62"/>
        </w:numPr>
        <w:suppressAutoHyphens w:val="0"/>
        <w:spacing w:after="0" w:line="400" w:lineRule="exact"/>
        <w:jc w:val="both"/>
        <w:rPr>
          <w:spacing w:val="-14"/>
          <w:szCs w:val="28"/>
          <w:lang w:val="en-US"/>
        </w:rPr>
      </w:pPr>
      <w:r w:rsidRPr="00B61217">
        <w:rPr>
          <w:spacing w:val="-14"/>
          <w:szCs w:val="28"/>
          <w:lang w:val="en-US"/>
        </w:rPr>
        <w:t>Aylett M. Using statistics to model the vowel space // Proceeding of the Edinburg Linguistics Department Conference. – Edinburg, 1996. – P. 7</w:t>
      </w:r>
      <w:r w:rsidRPr="00B61217">
        <w:rPr>
          <w:spacing w:val="-14"/>
          <w:szCs w:val="28"/>
          <w:lang w:val="uk-UA"/>
        </w:rPr>
        <w:t>–</w:t>
      </w:r>
      <w:r w:rsidRPr="00B61217">
        <w:rPr>
          <w:spacing w:val="-14"/>
          <w:szCs w:val="28"/>
          <w:lang w:val="en-US"/>
        </w:rPr>
        <w:t>17.</w:t>
      </w:r>
    </w:p>
    <w:p w:rsidR="000D5113" w:rsidRPr="00B61217" w:rsidRDefault="000D5113" w:rsidP="00A038A9">
      <w:pPr>
        <w:pStyle w:val="afffffffc"/>
        <w:numPr>
          <w:ilvl w:val="0"/>
          <w:numId w:val="62"/>
        </w:numPr>
        <w:suppressAutoHyphens w:val="0"/>
        <w:spacing w:after="0" w:line="400" w:lineRule="exact"/>
        <w:jc w:val="both"/>
        <w:rPr>
          <w:spacing w:val="-14"/>
          <w:szCs w:val="28"/>
          <w:lang w:val="en-US"/>
        </w:rPr>
      </w:pPr>
      <w:r w:rsidRPr="00B61217">
        <w:rPr>
          <w:spacing w:val="-14"/>
          <w:szCs w:val="28"/>
          <w:lang w:val="en-US"/>
        </w:rPr>
        <w:t>Badin P., Boe L.-J. Vocal tract vocalic nomograms: acoustic considerations // Proceedings of the XI-th International Congress of Phonetic Sciences. – Tallinn, 1987. – V.2. – P. 352–355.</w:t>
      </w:r>
    </w:p>
    <w:p w:rsidR="000D5113" w:rsidRPr="00B61217" w:rsidRDefault="000D5113" w:rsidP="00A038A9">
      <w:pPr>
        <w:pStyle w:val="afffffffc"/>
        <w:numPr>
          <w:ilvl w:val="0"/>
          <w:numId w:val="62"/>
        </w:numPr>
        <w:suppressAutoHyphens w:val="0"/>
        <w:spacing w:after="0" w:line="400" w:lineRule="exact"/>
        <w:jc w:val="both"/>
        <w:rPr>
          <w:spacing w:val="-14"/>
          <w:szCs w:val="28"/>
        </w:rPr>
      </w:pPr>
      <w:r w:rsidRPr="00B61217">
        <w:rPr>
          <w:spacing w:val="-14"/>
          <w:szCs w:val="28"/>
          <w:lang w:val="en-US"/>
        </w:rPr>
        <w:t xml:space="preserve">Baudouin de Courtenay J. Zur “Sonanten”-Frage // Indogermanische Forscungen. </w:t>
      </w:r>
      <w:r w:rsidRPr="00B61217">
        <w:rPr>
          <w:spacing w:val="-14"/>
          <w:szCs w:val="28"/>
        </w:rPr>
        <w:t>Bd. XXV. – 1909. – S. 7</w:t>
      </w:r>
      <w:r w:rsidRPr="00B61217">
        <w:rPr>
          <w:spacing w:val="-14"/>
          <w:szCs w:val="28"/>
          <w:lang w:val="en-US"/>
        </w:rPr>
        <w:t>7–85</w:t>
      </w:r>
      <w:r w:rsidRPr="00B61217">
        <w:rPr>
          <w:spacing w:val="-14"/>
          <w:szCs w:val="28"/>
        </w:rPr>
        <w:t>.</w:t>
      </w:r>
    </w:p>
    <w:p w:rsidR="000D5113" w:rsidRPr="00B61217" w:rsidRDefault="000D5113" w:rsidP="00A038A9">
      <w:pPr>
        <w:pStyle w:val="afffffffc"/>
        <w:numPr>
          <w:ilvl w:val="0"/>
          <w:numId w:val="62"/>
        </w:numPr>
        <w:suppressAutoHyphens w:val="0"/>
        <w:spacing w:after="0" w:line="400" w:lineRule="exact"/>
        <w:jc w:val="both"/>
        <w:rPr>
          <w:spacing w:val="-14"/>
          <w:szCs w:val="28"/>
          <w:lang w:val="en-US"/>
        </w:rPr>
      </w:pPr>
      <w:r w:rsidRPr="00B61217">
        <w:rPr>
          <w:spacing w:val="-14"/>
          <w:szCs w:val="28"/>
          <w:lang w:val="en-US"/>
        </w:rPr>
        <w:lastRenderedPageBreak/>
        <w:t xml:space="preserve">Blumstein S. E., Stevens K. N. Acoustic invariance in speech production: Evidence from measurements of the spectral characteristics of stop consonants. Journal of Acoustical Society of America. – 1979. – </w:t>
      </w:r>
      <w:proofErr w:type="gramStart"/>
      <w:r w:rsidRPr="00B61217">
        <w:rPr>
          <w:spacing w:val="-14"/>
          <w:szCs w:val="28"/>
          <w:lang w:val="en-US"/>
        </w:rPr>
        <w:t xml:space="preserve">№ </w:t>
      </w:r>
      <w:r w:rsidRPr="00B61217">
        <w:rPr>
          <w:spacing w:val="-14"/>
          <w:szCs w:val="28"/>
          <w:lang w:val="uk-UA"/>
        </w:rPr>
        <w:t xml:space="preserve"> </w:t>
      </w:r>
      <w:r w:rsidRPr="00B61217">
        <w:rPr>
          <w:spacing w:val="-14"/>
          <w:szCs w:val="28"/>
          <w:lang w:val="en-US"/>
        </w:rPr>
        <w:t>66</w:t>
      </w:r>
      <w:proofErr w:type="gramEnd"/>
      <w:r w:rsidRPr="00B61217">
        <w:rPr>
          <w:spacing w:val="-14"/>
          <w:szCs w:val="28"/>
          <w:lang w:val="en-US"/>
        </w:rPr>
        <w:t>. – P. 1001–1017.</w:t>
      </w:r>
    </w:p>
    <w:p w:rsidR="000D5113" w:rsidRPr="00B61217" w:rsidRDefault="000D5113" w:rsidP="00A038A9">
      <w:pPr>
        <w:pStyle w:val="afffffffc"/>
        <w:numPr>
          <w:ilvl w:val="0"/>
          <w:numId w:val="62"/>
        </w:numPr>
        <w:suppressAutoHyphens w:val="0"/>
        <w:spacing w:after="0" w:line="400" w:lineRule="exact"/>
        <w:jc w:val="both"/>
        <w:rPr>
          <w:spacing w:val="-14"/>
          <w:szCs w:val="28"/>
          <w:lang w:val="en-US"/>
        </w:rPr>
      </w:pPr>
      <w:r w:rsidRPr="00B61217">
        <w:rPr>
          <w:spacing w:val="-14"/>
          <w:szCs w:val="28"/>
          <w:lang w:val="en-US"/>
        </w:rPr>
        <w:t>Boer de B. Emergence of vowel systems trough self-organisation // http://arti.vub.ac.be/~bartb/AlComm.pdf.</w:t>
      </w:r>
    </w:p>
    <w:p w:rsidR="000D5113" w:rsidRPr="00B61217" w:rsidRDefault="000D5113" w:rsidP="00A038A9">
      <w:pPr>
        <w:pStyle w:val="afffffffc"/>
        <w:numPr>
          <w:ilvl w:val="0"/>
          <w:numId w:val="62"/>
        </w:numPr>
        <w:suppressAutoHyphens w:val="0"/>
        <w:spacing w:after="0" w:line="400" w:lineRule="exact"/>
        <w:jc w:val="both"/>
        <w:rPr>
          <w:spacing w:val="-14"/>
          <w:szCs w:val="28"/>
          <w:lang w:val="en-US"/>
        </w:rPr>
      </w:pPr>
      <w:r w:rsidRPr="00B61217">
        <w:rPr>
          <w:spacing w:val="-14"/>
          <w:szCs w:val="28"/>
          <w:lang w:val="en-US"/>
        </w:rPr>
        <w:t>Bolla K. Magyar Fonetikai Füzetek</w:t>
      </w:r>
      <w:r w:rsidRPr="00B61217">
        <w:rPr>
          <w:spacing w:val="-14"/>
          <w:szCs w:val="28"/>
          <w:lang w:val="uk-UA"/>
        </w:rPr>
        <w:t>:</w:t>
      </w:r>
      <w:r w:rsidRPr="00B61217">
        <w:rPr>
          <w:spacing w:val="-14"/>
          <w:szCs w:val="28"/>
          <w:lang w:val="en-US"/>
        </w:rPr>
        <w:t xml:space="preserve"> </w:t>
      </w:r>
      <w:proofErr w:type="gramStart"/>
      <w:r w:rsidRPr="00B61217">
        <w:rPr>
          <w:spacing w:val="-14"/>
          <w:szCs w:val="28"/>
          <w:lang w:val="en-US"/>
        </w:rPr>
        <w:t>Az</w:t>
      </w:r>
      <w:proofErr w:type="gramEnd"/>
      <w:r w:rsidRPr="00B61217">
        <w:rPr>
          <w:spacing w:val="-14"/>
          <w:szCs w:val="28"/>
          <w:lang w:val="en-US"/>
        </w:rPr>
        <w:t xml:space="preserve"> Amerikai Angol Beszédhagok Atlasza. – Budapest, 1981. – 215 p.</w:t>
      </w:r>
    </w:p>
    <w:p w:rsidR="000D5113" w:rsidRPr="00F03B3F" w:rsidRDefault="000D5113" w:rsidP="00A038A9">
      <w:pPr>
        <w:pStyle w:val="afffffffc"/>
        <w:numPr>
          <w:ilvl w:val="0"/>
          <w:numId w:val="62"/>
        </w:numPr>
        <w:suppressAutoHyphens w:val="0"/>
        <w:spacing w:after="0" w:line="400" w:lineRule="exact"/>
        <w:jc w:val="both"/>
        <w:rPr>
          <w:spacing w:val="-20"/>
          <w:szCs w:val="28"/>
          <w:lang w:val="en-US"/>
        </w:rPr>
      </w:pPr>
      <w:r w:rsidRPr="00F03B3F">
        <w:rPr>
          <w:spacing w:val="-20"/>
          <w:szCs w:val="28"/>
          <w:lang w:val="en-US"/>
        </w:rPr>
        <w:t>Bosch L.F.M., Bonder L.J., Pols L.C.W. Static and dynamic structure of vowel system // Proceedings of the XI</w:t>
      </w:r>
      <w:r w:rsidRPr="00F03B3F">
        <w:rPr>
          <w:spacing w:val="-20"/>
          <w:szCs w:val="28"/>
          <w:vertAlign w:val="superscript"/>
          <w:lang w:val="en-US"/>
        </w:rPr>
        <w:t>th</w:t>
      </w:r>
      <w:r w:rsidRPr="00F03B3F">
        <w:rPr>
          <w:spacing w:val="-20"/>
          <w:szCs w:val="28"/>
          <w:lang w:val="en-US"/>
        </w:rPr>
        <w:t xml:space="preserve"> International congress of phonetic Sciences. – Tallinn, 1987. – Vo. 1. – P. 235–238. </w:t>
      </w:r>
    </w:p>
    <w:p w:rsidR="000D5113" w:rsidRPr="00B61217" w:rsidRDefault="000D5113" w:rsidP="00A038A9">
      <w:pPr>
        <w:pStyle w:val="afffffffc"/>
        <w:numPr>
          <w:ilvl w:val="0"/>
          <w:numId w:val="62"/>
        </w:numPr>
        <w:suppressAutoHyphens w:val="0"/>
        <w:spacing w:after="0" w:line="400" w:lineRule="exact"/>
        <w:jc w:val="both"/>
        <w:rPr>
          <w:spacing w:val="-14"/>
          <w:szCs w:val="28"/>
          <w:lang w:val="en-US"/>
        </w:rPr>
      </w:pPr>
      <w:r w:rsidRPr="00B61217">
        <w:rPr>
          <w:spacing w:val="-14"/>
          <w:szCs w:val="28"/>
          <w:lang w:val="en-US"/>
        </w:rPr>
        <w:t>Branderud P., Lundberg H-J., Lander J., Djamshidpey H., Wäneland I., Krull D., Lindblom B. X-ray Analysis of Speech: Methodological aspects // Fonetika 98</w:t>
      </w:r>
      <w:r w:rsidRPr="00B61217">
        <w:rPr>
          <w:spacing w:val="-14"/>
          <w:szCs w:val="28"/>
          <w:lang w:val="uk-UA"/>
        </w:rPr>
        <w:t>:</w:t>
      </w:r>
      <w:r w:rsidRPr="00B61217">
        <w:rPr>
          <w:spacing w:val="-14"/>
          <w:szCs w:val="28"/>
          <w:lang w:val="en-US"/>
        </w:rPr>
        <w:t xml:space="preserve"> The XI</w:t>
      </w:r>
      <w:r w:rsidRPr="00B61217">
        <w:rPr>
          <w:spacing w:val="-14"/>
          <w:szCs w:val="28"/>
          <w:vertAlign w:val="superscript"/>
          <w:lang w:val="en-US"/>
        </w:rPr>
        <w:t>th</w:t>
      </w:r>
      <w:r w:rsidRPr="00B61217">
        <w:rPr>
          <w:spacing w:val="-14"/>
          <w:szCs w:val="28"/>
          <w:lang w:val="en-US"/>
        </w:rPr>
        <w:t xml:space="preserve"> Swedish Phonetics Conference. May 27–29, 1998. – Stockholm. – P. 168–171. </w:t>
      </w:r>
    </w:p>
    <w:p w:rsidR="000D5113" w:rsidRPr="00F03B3F" w:rsidRDefault="000D5113" w:rsidP="00A038A9">
      <w:pPr>
        <w:pStyle w:val="afffffffc"/>
        <w:numPr>
          <w:ilvl w:val="0"/>
          <w:numId w:val="62"/>
        </w:numPr>
        <w:suppressAutoHyphens w:val="0"/>
        <w:spacing w:after="0" w:line="400" w:lineRule="exact"/>
        <w:jc w:val="both"/>
        <w:rPr>
          <w:spacing w:val="-20"/>
          <w:szCs w:val="28"/>
          <w:lang w:val="en-US"/>
        </w:rPr>
      </w:pPr>
      <w:r w:rsidRPr="00F03B3F">
        <w:rPr>
          <w:spacing w:val="-20"/>
          <w:szCs w:val="28"/>
          <w:lang w:val="en-US"/>
        </w:rPr>
        <w:t xml:space="preserve">Browman C. P., Goldstein L. Towards an articulatory phonology // Phonology Yearbook 3. </w:t>
      </w:r>
      <w:r w:rsidRPr="00F03B3F">
        <w:rPr>
          <w:spacing w:val="-20"/>
          <w:szCs w:val="28"/>
          <w:lang w:val="uk-UA"/>
        </w:rPr>
        <w:t xml:space="preserve">/ </w:t>
      </w:r>
      <w:r w:rsidRPr="00F03B3F">
        <w:rPr>
          <w:spacing w:val="-20"/>
          <w:szCs w:val="28"/>
          <w:lang w:val="en-US"/>
        </w:rPr>
        <w:t>C.Ewaqn and J.Anderson eds. – Cambridge: Cambridge University Press. – P. 219–252.</w:t>
      </w:r>
    </w:p>
    <w:p w:rsidR="000D5113" w:rsidRPr="00B61217" w:rsidRDefault="000D5113" w:rsidP="00A038A9">
      <w:pPr>
        <w:pStyle w:val="afffffffc"/>
        <w:numPr>
          <w:ilvl w:val="0"/>
          <w:numId w:val="62"/>
        </w:numPr>
        <w:suppressAutoHyphens w:val="0"/>
        <w:spacing w:after="0" w:line="400" w:lineRule="exact"/>
        <w:jc w:val="both"/>
        <w:rPr>
          <w:spacing w:val="-14"/>
          <w:szCs w:val="28"/>
          <w:lang w:val="en-US"/>
        </w:rPr>
      </w:pPr>
      <w:r w:rsidRPr="00B61217">
        <w:rPr>
          <w:spacing w:val="-14"/>
          <w:szCs w:val="28"/>
          <w:lang w:val="en-US"/>
        </w:rPr>
        <w:t xml:space="preserve">Browman C. P., Goldstein L. Articulatory gestures as phonological units. – Phonology. – 1989. – </w:t>
      </w:r>
      <w:r w:rsidRPr="00B61217">
        <w:rPr>
          <w:spacing w:val="-14"/>
          <w:szCs w:val="28"/>
          <w:lang w:val="uk-UA"/>
        </w:rPr>
        <w:t xml:space="preserve">№ </w:t>
      </w:r>
      <w:r w:rsidRPr="00B61217">
        <w:rPr>
          <w:spacing w:val="-14"/>
          <w:szCs w:val="28"/>
          <w:lang w:val="en-US"/>
        </w:rPr>
        <w:t xml:space="preserve">6. – </w:t>
      </w:r>
      <w:proofErr w:type="gramStart"/>
      <w:r w:rsidRPr="00B61217">
        <w:rPr>
          <w:spacing w:val="-14"/>
          <w:szCs w:val="28"/>
        </w:rPr>
        <w:t>Р</w:t>
      </w:r>
      <w:r w:rsidRPr="00B61217">
        <w:rPr>
          <w:spacing w:val="-14"/>
          <w:szCs w:val="28"/>
          <w:lang w:val="en-US"/>
        </w:rPr>
        <w:t>. 201</w:t>
      </w:r>
      <w:proofErr w:type="gramEnd"/>
      <w:r w:rsidRPr="00B61217">
        <w:rPr>
          <w:spacing w:val="-14"/>
          <w:szCs w:val="28"/>
          <w:lang w:val="en-US"/>
        </w:rPr>
        <w:t>–251.</w:t>
      </w:r>
    </w:p>
    <w:p w:rsidR="000D5113" w:rsidRPr="00F03B3F" w:rsidRDefault="000D5113" w:rsidP="00A038A9">
      <w:pPr>
        <w:pStyle w:val="afffffffc"/>
        <w:numPr>
          <w:ilvl w:val="0"/>
          <w:numId w:val="62"/>
        </w:numPr>
        <w:suppressAutoHyphens w:val="0"/>
        <w:spacing w:after="0" w:line="400" w:lineRule="exact"/>
        <w:jc w:val="both"/>
        <w:rPr>
          <w:spacing w:val="-20"/>
          <w:szCs w:val="28"/>
          <w:lang w:val="en-US"/>
        </w:rPr>
      </w:pPr>
      <w:r w:rsidRPr="00F03B3F">
        <w:rPr>
          <w:spacing w:val="-20"/>
          <w:szCs w:val="28"/>
          <w:lang w:val="en-US"/>
        </w:rPr>
        <w:t>Byrd D. Relating Prosody and Dynamic Events: Comments on the Papers by Cho, Navas, and Smiljanic // http://www.usc.edu/assets/college/ faculty/profiles/ cvs/0085303.pdf.</w:t>
      </w:r>
    </w:p>
    <w:p w:rsidR="000D5113" w:rsidRPr="00B61217" w:rsidRDefault="000D5113" w:rsidP="00A038A9">
      <w:pPr>
        <w:pStyle w:val="afffffffc"/>
        <w:numPr>
          <w:ilvl w:val="0"/>
          <w:numId w:val="62"/>
        </w:numPr>
        <w:suppressAutoHyphens w:val="0"/>
        <w:spacing w:after="0" w:line="400" w:lineRule="exact"/>
        <w:jc w:val="both"/>
        <w:rPr>
          <w:spacing w:val="-14"/>
          <w:szCs w:val="28"/>
          <w:lang w:val="en-US"/>
        </w:rPr>
      </w:pPr>
      <w:r w:rsidRPr="00B61217">
        <w:rPr>
          <w:spacing w:val="-14"/>
          <w:szCs w:val="28"/>
          <w:lang w:val="en-US"/>
        </w:rPr>
        <w:t xml:space="preserve">Byrd D., Saltzman E. Speech Production // </w:t>
      </w:r>
      <w:proofErr w:type="gramStart"/>
      <w:r w:rsidRPr="00B61217">
        <w:rPr>
          <w:spacing w:val="-14"/>
          <w:szCs w:val="28"/>
          <w:lang w:val="en-US"/>
        </w:rPr>
        <w:t>The</w:t>
      </w:r>
      <w:proofErr w:type="gramEnd"/>
      <w:r w:rsidRPr="00B61217">
        <w:rPr>
          <w:spacing w:val="-14"/>
          <w:szCs w:val="28"/>
          <w:lang w:val="en-US"/>
        </w:rPr>
        <w:t xml:space="preserve"> Handbook of Brain Theory and Neural Networks. </w:t>
      </w:r>
      <w:r w:rsidRPr="00B61217">
        <w:rPr>
          <w:spacing w:val="-14"/>
          <w:szCs w:val="28"/>
          <w:lang w:val="uk-UA"/>
        </w:rPr>
        <w:t xml:space="preserve">/ </w:t>
      </w:r>
      <w:r w:rsidRPr="00B61217">
        <w:rPr>
          <w:spacing w:val="-14"/>
          <w:szCs w:val="28"/>
          <w:lang w:val="en-US"/>
        </w:rPr>
        <w:t>2-nd Ed. – Cambridge: MITPress, 2002. – P. 1072–1076.</w:t>
      </w:r>
    </w:p>
    <w:p w:rsidR="000D5113" w:rsidRPr="00B61217" w:rsidRDefault="000D5113" w:rsidP="00A038A9">
      <w:pPr>
        <w:pStyle w:val="afffffffc"/>
        <w:numPr>
          <w:ilvl w:val="0"/>
          <w:numId w:val="62"/>
        </w:numPr>
        <w:suppressAutoHyphens w:val="0"/>
        <w:spacing w:after="0" w:line="400" w:lineRule="exact"/>
        <w:jc w:val="both"/>
        <w:rPr>
          <w:spacing w:val="-14"/>
          <w:szCs w:val="28"/>
          <w:lang w:val="en-US"/>
        </w:rPr>
      </w:pPr>
      <w:r w:rsidRPr="00B61217">
        <w:rPr>
          <w:spacing w:val="-14"/>
          <w:szCs w:val="28"/>
          <w:lang w:val="en-US"/>
        </w:rPr>
        <w:t xml:space="preserve">Byrd D., Kaun A., Narayanan Sh., Saltzman E. Phrasal signatures in articulation // Papers in Laboratory Phonology V. Acquisition and the Lexicon. </w:t>
      </w:r>
      <w:r w:rsidRPr="00B61217">
        <w:rPr>
          <w:spacing w:val="-14"/>
          <w:szCs w:val="28"/>
          <w:lang w:val="uk-UA"/>
        </w:rPr>
        <w:t xml:space="preserve">/ </w:t>
      </w:r>
      <w:r w:rsidRPr="00B61217">
        <w:rPr>
          <w:spacing w:val="-14"/>
          <w:szCs w:val="28"/>
          <w:lang w:val="en-US"/>
        </w:rPr>
        <w:t xml:space="preserve">Ed. </w:t>
      </w:r>
      <w:proofErr w:type="gramStart"/>
      <w:r w:rsidRPr="00B61217">
        <w:rPr>
          <w:spacing w:val="-14"/>
          <w:szCs w:val="28"/>
          <w:lang w:val="en-US"/>
        </w:rPr>
        <w:t>by</w:t>
      </w:r>
      <w:proofErr w:type="gramEnd"/>
      <w:r w:rsidRPr="00B61217">
        <w:rPr>
          <w:spacing w:val="-14"/>
          <w:szCs w:val="28"/>
          <w:lang w:val="en-US"/>
        </w:rPr>
        <w:t xml:space="preserve"> Michael B. Broe and Janet B. Pierrehumbert. – Cambridge: University Press, 2000. – P. 70–87.</w:t>
      </w:r>
    </w:p>
    <w:p w:rsidR="000D5113" w:rsidRPr="00B61217" w:rsidRDefault="000D5113" w:rsidP="00A038A9">
      <w:pPr>
        <w:pStyle w:val="afffffffc"/>
        <w:numPr>
          <w:ilvl w:val="0"/>
          <w:numId w:val="62"/>
        </w:numPr>
        <w:suppressAutoHyphens w:val="0"/>
        <w:spacing w:after="0" w:line="400" w:lineRule="exact"/>
        <w:jc w:val="both"/>
        <w:rPr>
          <w:spacing w:val="-14"/>
          <w:szCs w:val="28"/>
          <w:lang w:val="en-US"/>
        </w:rPr>
      </w:pPr>
      <w:r w:rsidRPr="00B61217">
        <w:rPr>
          <w:spacing w:val="-14"/>
          <w:szCs w:val="28"/>
          <w:lang w:val="en-US"/>
        </w:rPr>
        <w:t>Calvin W.H., Bickerton D. Lingua ex Machina: Reconciling Darvin and Chomsky with the human brain // http://WilliamCalvin.com/LEM.</w:t>
      </w:r>
    </w:p>
    <w:p w:rsidR="000D5113" w:rsidRPr="00B61217" w:rsidRDefault="000D5113" w:rsidP="00A038A9">
      <w:pPr>
        <w:pStyle w:val="2"/>
        <w:numPr>
          <w:ilvl w:val="0"/>
          <w:numId w:val="62"/>
        </w:numPr>
        <w:tabs>
          <w:tab w:val="num" w:pos="643"/>
        </w:tabs>
        <w:spacing w:line="400" w:lineRule="exact"/>
        <w:jc w:val="both"/>
        <w:rPr>
          <w:bCs/>
          <w:spacing w:val="-14"/>
          <w:szCs w:val="28"/>
          <w:lang w:val="en-US"/>
        </w:rPr>
      </w:pPr>
      <w:r w:rsidRPr="00B61217">
        <w:rPr>
          <w:bCs/>
          <w:spacing w:val="-14"/>
          <w:szCs w:val="28"/>
          <w:lang w:val="en-US"/>
        </w:rPr>
        <w:t>Carré R.</w:t>
      </w:r>
      <w:r w:rsidRPr="00B61217">
        <w:rPr>
          <w:bCs/>
          <w:spacing w:val="-14"/>
          <w:szCs w:val="28"/>
        </w:rPr>
        <w:t xml:space="preserve"> </w:t>
      </w:r>
      <w:r w:rsidRPr="00B61217">
        <w:rPr>
          <w:bCs/>
          <w:spacing w:val="-14"/>
          <w:szCs w:val="28"/>
          <w:lang w:val="en-US"/>
        </w:rPr>
        <w:t>Speaker and speech characteristics: A deductive approach</w:t>
      </w:r>
      <w:r w:rsidRPr="00B61217">
        <w:rPr>
          <w:bCs/>
          <w:spacing w:val="-14"/>
          <w:szCs w:val="28"/>
        </w:rPr>
        <w:t xml:space="preserve"> //</w:t>
      </w:r>
      <w:r w:rsidRPr="00B61217">
        <w:rPr>
          <w:bCs/>
          <w:spacing w:val="-14"/>
          <w:szCs w:val="28"/>
          <w:lang w:val="en-US"/>
        </w:rPr>
        <w:t xml:space="preserve"> Phonetica</w:t>
      </w:r>
      <w:r w:rsidRPr="00B61217">
        <w:rPr>
          <w:bCs/>
          <w:spacing w:val="-14"/>
          <w:szCs w:val="28"/>
        </w:rPr>
        <w:t>. –</w:t>
      </w:r>
      <w:r w:rsidRPr="00B61217">
        <w:rPr>
          <w:bCs/>
          <w:spacing w:val="-14"/>
          <w:szCs w:val="28"/>
          <w:lang w:val="en-US"/>
        </w:rPr>
        <w:t xml:space="preserve"> 1994</w:t>
      </w:r>
      <w:r w:rsidRPr="00B61217">
        <w:rPr>
          <w:bCs/>
          <w:spacing w:val="-14"/>
          <w:szCs w:val="28"/>
        </w:rPr>
        <w:t xml:space="preserve">. – № </w:t>
      </w:r>
      <w:r w:rsidRPr="00B61217">
        <w:rPr>
          <w:bCs/>
          <w:spacing w:val="-14"/>
          <w:szCs w:val="28"/>
          <w:lang w:val="en-US"/>
        </w:rPr>
        <w:t>51</w:t>
      </w:r>
      <w:r w:rsidRPr="00B61217">
        <w:rPr>
          <w:bCs/>
          <w:spacing w:val="-14"/>
          <w:szCs w:val="28"/>
        </w:rPr>
        <w:t>. –</w:t>
      </w:r>
      <w:r w:rsidRPr="00B61217">
        <w:rPr>
          <w:bCs/>
          <w:spacing w:val="-14"/>
          <w:szCs w:val="28"/>
          <w:lang w:val="en-US"/>
        </w:rPr>
        <w:t xml:space="preserve"> </w:t>
      </w:r>
      <w:r w:rsidRPr="00B61217">
        <w:rPr>
          <w:bCs/>
          <w:spacing w:val="-14"/>
          <w:szCs w:val="28"/>
        </w:rPr>
        <w:t>Р</w:t>
      </w:r>
      <w:r w:rsidRPr="00B61217">
        <w:rPr>
          <w:bCs/>
          <w:spacing w:val="-14"/>
          <w:szCs w:val="28"/>
          <w:lang w:val="en-US"/>
        </w:rPr>
        <w:t>. 7</w:t>
      </w:r>
      <w:r w:rsidRPr="00B61217">
        <w:rPr>
          <w:bCs/>
          <w:spacing w:val="-14"/>
          <w:szCs w:val="28"/>
        </w:rPr>
        <w:t>–</w:t>
      </w:r>
      <w:r w:rsidRPr="00B61217">
        <w:rPr>
          <w:bCs/>
          <w:spacing w:val="-14"/>
          <w:szCs w:val="28"/>
          <w:lang w:val="en-US"/>
        </w:rPr>
        <w:t>17.</w:t>
      </w:r>
    </w:p>
    <w:p w:rsidR="000D5113" w:rsidRPr="00F03B3F" w:rsidRDefault="000D5113" w:rsidP="00A038A9">
      <w:pPr>
        <w:pStyle w:val="afffffffc"/>
        <w:numPr>
          <w:ilvl w:val="0"/>
          <w:numId w:val="62"/>
        </w:numPr>
        <w:suppressAutoHyphens w:val="0"/>
        <w:spacing w:after="0" w:line="400" w:lineRule="exact"/>
        <w:jc w:val="both"/>
        <w:rPr>
          <w:spacing w:val="-20"/>
          <w:szCs w:val="28"/>
          <w:lang w:val="en-US"/>
        </w:rPr>
      </w:pPr>
      <w:r w:rsidRPr="00F03B3F">
        <w:rPr>
          <w:spacing w:val="-20"/>
          <w:szCs w:val="28"/>
          <w:lang w:val="en-US"/>
        </w:rPr>
        <w:t>Catford J.C. A Practical Introduction to Phonetics. – Oxford University Press, 1988. – 239 p.</w:t>
      </w:r>
    </w:p>
    <w:p w:rsidR="000D5113" w:rsidRPr="00B61217" w:rsidRDefault="000D5113" w:rsidP="00A038A9">
      <w:pPr>
        <w:pStyle w:val="afffffffc"/>
        <w:numPr>
          <w:ilvl w:val="0"/>
          <w:numId w:val="62"/>
        </w:numPr>
        <w:suppressAutoHyphens w:val="0"/>
        <w:spacing w:after="0" w:line="400" w:lineRule="exact"/>
        <w:jc w:val="both"/>
        <w:rPr>
          <w:spacing w:val="-14"/>
          <w:szCs w:val="28"/>
          <w:lang w:val="en-US"/>
        </w:rPr>
      </w:pPr>
      <w:r w:rsidRPr="00B61217">
        <w:rPr>
          <w:spacing w:val="-14"/>
          <w:szCs w:val="28"/>
          <w:lang w:val="en-US"/>
        </w:rPr>
        <w:t>Chiba T., Kajiyama M. The vowel. Its Nature and Structure. – Tokyo: Published by Phonetic Society of Japan, 1958. – 236 p.</w:t>
      </w:r>
    </w:p>
    <w:p w:rsidR="000D5113" w:rsidRPr="00B61217" w:rsidRDefault="000D5113" w:rsidP="00A038A9">
      <w:pPr>
        <w:pStyle w:val="afffffffc"/>
        <w:numPr>
          <w:ilvl w:val="0"/>
          <w:numId w:val="62"/>
        </w:numPr>
        <w:suppressAutoHyphens w:val="0"/>
        <w:spacing w:after="0" w:line="400" w:lineRule="exact"/>
        <w:jc w:val="both"/>
        <w:rPr>
          <w:spacing w:val="-14"/>
          <w:szCs w:val="28"/>
          <w:lang w:val="en-US"/>
        </w:rPr>
      </w:pPr>
      <w:r w:rsidRPr="00B61217">
        <w:rPr>
          <w:spacing w:val="-14"/>
          <w:szCs w:val="28"/>
          <w:lang w:val="en-US"/>
        </w:rPr>
        <w:t xml:space="preserve">Chitoran J., Goldstein L., Byrd D. Gestural overlap and recoverability: Articulatory evidence from Georgian // Laboratory Phonology 7 </w:t>
      </w:r>
      <w:r w:rsidRPr="00B61217">
        <w:rPr>
          <w:spacing w:val="-14"/>
          <w:szCs w:val="28"/>
          <w:lang w:val="uk-UA"/>
        </w:rPr>
        <w:t xml:space="preserve">/ </w:t>
      </w:r>
      <w:r w:rsidRPr="00B61217">
        <w:rPr>
          <w:spacing w:val="-14"/>
          <w:szCs w:val="28"/>
          <w:lang w:val="en-US"/>
        </w:rPr>
        <w:t xml:space="preserve">C.Gussenhoven, I.Warner eds. – Berlin: Mouton de Gruyter, 2002. – P. 419–448. </w:t>
      </w:r>
    </w:p>
    <w:p w:rsidR="000D5113" w:rsidRPr="00B61217" w:rsidRDefault="000D5113" w:rsidP="00A038A9">
      <w:pPr>
        <w:pStyle w:val="H1"/>
        <w:numPr>
          <w:ilvl w:val="0"/>
          <w:numId w:val="62"/>
        </w:numPr>
        <w:suppressAutoHyphens w:val="0"/>
        <w:spacing w:line="400" w:lineRule="exact"/>
        <w:ind w:left="357" w:hanging="357"/>
        <w:jc w:val="both"/>
        <w:outlineLvl w:val="1"/>
        <w:rPr>
          <w:b w:val="0"/>
          <w:bCs w:val="0"/>
          <w:spacing w:val="-14"/>
          <w:sz w:val="28"/>
          <w:szCs w:val="28"/>
          <w:lang w:val="en-US"/>
        </w:rPr>
      </w:pPr>
      <w:r w:rsidRPr="00B61217">
        <w:rPr>
          <w:b w:val="0"/>
          <w:bCs w:val="0"/>
          <w:spacing w:val="-14"/>
          <w:sz w:val="28"/>
          <w:szCs w:val="28"/>
          <w:lang w:val="en-US"/>
        </w:rPr>
        <w:lastRenderedPageBreak/>
        <w:t>Chitoran I., Hualde J. I. Variability in Hiatus Resolution: A Phonetic Study of [CiV] Sequences in Two Romance Languages // LabPhon 8</w:t>
      </w:r>
      <w:r w:rsidRPr="00B61217">
        <w:rPr>
          <w:spacing w:val="-14"/>
          <w:sz w:val="28"/>
          <w:szCs w:val="28"/>
          <w:lang w:val="en-US"/>
        </w:rPr>
        <w:t xml:space="preserve"> // </w:t>
      </w:r>
      <w:hyperlink r:id="rId12" w:history="1">
        <w:r w:rsidRPr="00997FDA">
          <w:rPr>
            <w:rStyle w:val="af3"/>
            <w:b w:val="0"/>
            <w:bCs w:val="0"/>
            <w:spacing w:val="-14"/>
            <w:lang w:val="en-US"/>
          </w:rPr>
          <w:t>http://www.ling.yale</w:t>
        </w:r>
      </w:hyperlink>
      <w:r w:rsidRPr="00997FDA">
        <w:rPr>
          <w:b w:val="0"/>
          <w:bCs w:val="0"/>
          <w:spacing w:val="-14"/>
          <w:sz w:val="28"/>
          <w:szCs w:val="28"/>
          <w:lang w:val="en-US"/>
        </w:rPr>
        <w:t>.</w:t>
      </w:r>
      <w:r w:rsidRPr="00B61217">
        <w:rPr>
          <w:b w:val="0"/>
          <w:bCs w:val="0"/>
          <w:spacing w:val="-14"/>
          <w:sz w:val="28"/>
          <w:szCs w:val="28"/>
          <w:lang w:val="en-US"/>
        </w:rPr>
        <w:t>edu: 16080/labphon8/Poster_Abstracts/Chitoran.html.</w:t>
      </w:r>
    </w:p>
    <w:p w:rsidR="000D5113" w:rsidRPr="00B61217" w:rsidRDefault="000D5113" w:rsidP="00A038A9">
      <w:pPr>
        <w:pStyle w:val="afffffffc"/>
        <w:numPr>
          <w:ilvl w:val="0"/>
          <w:numId w:val="62"/>
        </w:numPr>
        <w:suppressAutoHyphens w:val="0"/>
        <w:spacing w:after="0" w:line="400" w:lineRule="exact"/>
        <w:jc w:val="both"/>
        <w:rPr>
          <w:spacing w:val="-14"/>
          <w:szCs w:val="28"/>
          <w:lang w:val="en-US"/>
        </w:rPr>
      </w:pPr>
      <w:r w:rsidRPr="00B61217">
        <w:rPr>
          <w:spacing w:val="-14"/>
          <w:szCs w:val="28"/>
          <w:lang w:val="en-US"/>
        </w:rPr>
        <w:t>Cosi P., Caldonetto E.M. Lips and Jaw Movement for vowels and Consonants: Spatio-Temporal Characteristics and Bimodal Recognition Applications // http://www.csrf.pd.cnr.it/Papers/PieroCosi/cp-NATO95.pdf</w:t>
      </w:r>
    </w:p>
    <w:p w:rsidR="000D5113" w:rsidRPr="00997FDA" w:rsidRDefault="000D5113" w:rsidP="00A038A9">
      <w:pPr>
        <w:pStyle w:val="afffffffc"/>
        <w:numPr>
          <w:ilvl w:val="0"/>
          <w:numId w:val="62"/>
        </w:numPr>
        <w:suppressAutoHyphens w:val="0"/>
        <w:spacing w:after="0" w:line="400" w:lineRule="exact"/>
        <w:jc w:val="both"/>
        <w:rPr>
          <w:spacing w:val="-20"/>
          <w:szCs w:val="28"/>
          <w:lang w:val="en-US"/>
        </w:rPr>
      </w:pPr>
      <w:r w:rsidRPr="00997FDA">
        <w:rPr>
          <w:spacing w:val="-20"/>
          <w:szCs w:val="28"/>
          <w:lang w:val="en-US"/>
        </w:rPr>
        <w:t>Crystal, D. A Dictionary of Linguistics and Phonetics. 3-d Edition. – Blackwell, 1991. – 389 p.</w:t>
      </w:r>
    </w:p>
    <w:p w:rsidR="000D5113" w:rsidRPr="00B61217" w:rsidRDefault="000D5113" w:rsidP="00A038A9">
      <w:pPr>
        <w:pStyle w:val="afffffffc"/>
        <w:numPr>
          <w:ilvl w:val="0"/>
          <w:numId w:val="62"/>
        </w:numPr>
        <w:suppressAutoHyphens w:val="0"/>
        <w:spacing w:after="0" w:line="400" w:lineRule="exact"/>
        <w:jc w:val="both"/>
        <w:rPr>
          <w:spacing w:val="-14"/>
          <w:szCs w:val="28"/>
          <w:lang w:val="en-US"/>
        </w:rPr>
      </w:pPr>
      <w:r w:rsidRPr="00B61217">
        <w:rPr>
          <w:spacing w:val="-14"/>
          <w:szCs w:val="28"/>
          <w:lang w:val="en-US"/>
        </w:rPr>
        <w:t>Crystal D. The Cambridge Encyclopedia of Language. 2-d Edition. – Cambridge</w:t>
      </w:r>
      <w:r w:rsidRPr="00B61217">
        <w:rPr>
          <w:spacing w:val="-14"/>
          <w:szCs w:val="28"/>
          <w:lang w:val="uk-UA"/>
        </w:rPr>
        <w:t xml:space="preserve">: </w:t>
      </w:r>
      <w:r w:rsidRPr="00B61217">
        <w:rPr>
          <w:spacing w:val="-14"/>
          <w:szCs w:val="28"/>
          <w:lang w:val="en-US"/>
        </w:rPr>
        <w:t>Cambridge University Press, 1997. – 480 p.</w:t>
      </w:r>
    </w:p>
    <w:p w:rsidR="000D5113" w:rsidRPr="00B61217" w:rsidRDefault="000D5113" w:rsidP="00A038A9">
      <w:pPr>
        <w:pStyle w:val="afffffffc"/>
        <w:numPr>
          <w:ilvl w:val="0"/>
          <w:numId w:val="62"/>
        </w:numPr>
        <w:suppressAutoHyphens w:val="0"/>
        <w:spacing w:after="0" w:line="400" w:lineRule="exact"/>
        <w:jc w:val="both"/>
        <w:rPr>
          <w:spacing w:val="-14"/>
          <w:szCs w:val="28"/>
          <w:lang w:val="en-US"/>
        </w:rPr>
      </w:pPr>
      <w:r w:rsidRPr="00B61217">
        <w:rPr>
          <w:spacing w:val="-14"/>
          <w:szCs w:val="28"/>
          <w:lang w:val="en-US"/>
        </w:rPr>
        <w:t>Daugats E. Was Wilheim von Humboldt uns Heute Bedeuten kann // Linguistica IX. – Tartu: Tartu Riiklik Ülikool, 1977. – B.437</w:t>
      </w:r>
      <w:r w:rsidRPr="00B61217">
        <w:rPr>
          <w:spacing w:val="-14"/>
          <w:szCs w:val="28"/>
          <w:lang w:val="uk-UA"/>
        </w:rPr>
        <w:t xml:space="preserve"> </w:t>
      </w:r>
      <w:r w:rsidRPr="00B61217">
        <w:rPr>
          <w:spacing w:val="-14"/>
          <w:szCs w:val="28"/>
          <w:lang w:val="en-US"/>
        </w:rPr>
        <w:t>– S.24–34.</w:t>
      </w:r>
    </w:p>
    <w:p w:rsidR="000D5113" w:rsidRPr="00B61217" w:rsidRDefault="000D5113" w:rsidP="00A038A9">
      <w:pPr>
        <w:pStyle w:val="afffffffc"/>
        <w:numPr>
          <w:ilvl w:val="0"/>
          <w:numId w:val="62"/>
        </w:numPr>
        <w:suppressAutoHyphens w:val="0"/>
        <w:spacing w:after="0" w:line="400" w:lineRule="exact"/>
        <w:jc w:val="both"/>
        <w:rPr>
          <w:spacing w:val="-14"/>
          <w:szCs w:val="28"/>
          <w:lang w:val="en-US"/>
        </w:rPr>
      </w:pPr>
      <w:r w:rsidRPr="00B61217">
        <w:rPr>
          <w:spacing w:val="-14"/>
          <w:szCs w:val="28"/>
          <w:lang w:val="en-US"/>
        </w:rPr>
        <w:t>Dressler W.U. Approaches to Fast Speech Rules // Phonologica 1972 / ed. W.U.Dressler and M.W. Fink. – S.l. – 1975. – P. 219–234.</w:t>
      </w:r>
    </w:p>
    <w:p w:rsidR="000D5113" w:rsidRPr="00B61217" w:rsidRDefault="000D5113" w:rsidP="00A038A9">
      <w:pPr>
        <w:pStyle w:val="afffffffc"/>
        <w:numPr>
          <w:ilvl w:val="0"/>
          <w:numId w:val="62"/>
        </w:numPr>
        <w:suppressAutoHyphens w:val="0"/>
        <w:spacing w:after="0" w:line="400" w:lineRule="exact"/>
        <w:jc w:val="both"/>
        <w:rPr>
          <w:spacing w:val="-14"/>
          <w:szCs w:val="28"/>
          <w:lang w:val="en-US"/>
        </w:rPr>
      </w:pPr>
      <w:r w:rsidRPr="00B61217">
        <w:rPr>
          <w:spacing w:val="-14"/>
          <w:szCs w:val="28"/>
          <w:lang w:val="en-US"/>
        </w:rPr>
        <w:t>Durin J. Hominisation – Base Articulatoire // Revue des Études slaves. – Paris, 1983. – Fascicule 1. – P. 7–25.</w:t>
      </w:r>
    </w:p>
    <w:p w:rsidR="000D5113" w:rsidRPr="00B61217" w:rsidRDefault="000D5113" w:rsidP="00A038A9">
      <w:pPr>
        <w:pStyle w:val="afffffffc"/>
        <w:numPr>
          <w:ilvl w:val="0"/>
          <w:numId w:val="62"/>
        </w:numPr>
        <w:suppressAutoHyphens w:val="0"/>
        <w:spacing w:after="0" w:line="400" w:lineRule="exact"/>
        <w:jc w:val="both"/>
        <w:rPr>
          <w:spacing w:val="-14"/>
          <w:szCs w:val="28"/>
          <w:lang w:val="en-US"/>
        </w:rPr>
      </w:pPr>
      <w:r w:rsidRPr="00B61217">
        <w:rPr>
          <w:spacing w:val="-14"/>
          <w:szCs w:val="28"/>
          <w:lang w:val="en-US"/>
        </w:rPr>
        <w:t>Eek A. A pilot Study on Nasalization in Estonian // Estonian Papers in Phonetics</w:t>
      </w:r>
      <w:r w:rsidRPr="00B61217">
        <w:rPr>
          <w:spacing w:val="-14"/>
          <w:szCs w:val="28"/>
          <w:lang w:val="uk-UA"/>
        </w:rPr>
        <w:t xml:space="preserve"> 1972</w:t>
      </w:r>
      <w:r w:rsidRPr="00B61217">
        <w:rPr>
          <w:spacing w:val="-14"/>
          <w:szCs w:val="28"/>
          <w:lang w:val="en-US"/>
        </w:rPr>
        <w:t>. – Tallinn, 1972. – P. 38–42.</w:t>
      </w:r>
    </w:p>
    <w:p w:rsidR="000D5113" w:rsidRPr="00B61217" w:rsidRDefault="000D5113" w:rsidP="00A038A9">
      <w:pPr>
        <w:pStyle w:val="afffffffc"/>
        <w:numPr>
          <w:ilvl w:val="0"/>
          <w:numId w:val="62"/>
        </w:numPr>
        <w:suppressAutoHyphens w:val="0"/>
        <w:spacing w:after="0" w:line="400" w:lineRule="exact"/>
        <w:jc w:val="both"/>
        <w:rPr>
          <w:spacing w:val="-14"/>
          <w:szCs w:val="28"/>
          <w:lang w:val="en-US"/>
        </w:rPr>
      </w:pPr>
      <w:r w:rsidRPr="00B61217">
        <w:rPr>
          <w:spacing w:val="-14"/>
          <w:szCs w:val="28"/>
          <w:lang w:val="en-US"/>
        </w:rPr>
        <w:t>Eek A. Observations on the Duration of some Word Structures: I // Estonian Papers in Phonetics 1974. –Tallinn, 1974. – P. 18–32.</w:t>
      </w:r>
    </w:p>
    <w:p w:rsidR="000D5113" w:rsidRPr="00B61217" w:rsidRDefault="000D5113" w:rsidP="00A038A9">
      <w:pPr>
        <w:pStyle w:val="afffffffc"/>
        <w:numPr>
          <w:ilvl w:val="0"/>
          <w:numId w:val="62"/>
        </w:numPr>
        <w:suppressAutoHyphens w:val="0"/>
        <w:spacing w:after="0" w:line="400" w:lineRule="exact"/>
        <w:jc w:val="both"/>
        <w:rPr>
          <w:spacing w:val="-14"/>
          <w:szCs w:val="28"/>
          <w:lang w:val="en-US"/>
        </w:rPr>
      </w:pPr>
      <w:r w:rsidRPr="00B61217">
        <w:rPr>
          <w:spacing w:val="-14"/>
          <w:szCs w:val="28"/>
          <w:lang w:val="en-US"/>
        </w:rPr>
        <w:t>Eek A. Observations on the Duration of some Word Structures: II // Estonian Papers in Phonetics 1975. – Tallinn, 1975. – P. 7–55.</w:t>
      </w:r>
    </w:p>
    <w:p w:rsidR="000D5113" w:rsidRPr="00B61217" w:rsidRDefault="000D5113" w:rsidP="00A038A9">
      <w:pPr>
        <w:pStyle w:val="afffffffc"/>
        <w:numPr>
          <w:ilvl w:val="0"/>
          <w:numId w:val="62"/>
        </w:numPr>
        <w:suppressAutoHyphens w:val="0"/>
        <w:spacing w:after="0" w:line="400" w:lineRule="exact"/>
        <w:jc w:val="both"/>
        <w:rPr>
          <w:spacing w:val="-14"/>
          <w:szCs w:val="28"/>
          <w:lang w:val="en-US"/>
        </w:rPr>
      </w:pPr>
      <w:r w:rsidRPr="00B61217">
        <w:rPr>
          <w:spacing w:val="-14"/>
          <w:szCs w:val="28"/>
          <w:lang w:val="en-US"/>
        </w:rPr>
        <w:t xml:space="preserve">Engstrand O., Krull D. Segment and syllable reduction: preliminary observations // Working papers. – Lund University, Dept. of Linguistics. – </w:t>
      </w:r>
      <w:r w:rsidRPr="00B61217">
        <w:rPr>
          <w:spacing w:val="-14"/>
          <w:szCs w:val="28"/>
          <w:lang w:val="uk-UA"/>
        </w:rPr>
        <w:t>№</w:t>
      </w:r>
      <w:r w:rsidRPr="00B61217">
        <w:rPr>
          <w:spacing w:val="-14"/>
          <w:szCs w:val="28"/>
          <w:lang w:val="en-US"/>
        </w:rPr>
        <w:t xml:space="preserve"> 49 (2001). – P. 26–29.</w:t>
      </w:r>
    </w:p>
    <w:p w:rsidR="000D5113" w:rsidRPr="00B61217" w:rsidRDefault="000D5113" w:rsidP="00A038A9">
      <w:pPr>
        <w:pStyle w:val="afffffffc"/>
        <w:numPr>
          <w:ilvl w:val="0"/>
          <w:numId w:val="62"/>
        </w:numPr>
        <w:suppressAutoHyphens w:val="0"/>
        <w:spacing w:after="0" w:line="400" w:lineRule="exact"/>
        <w:jc w:val="both"/>
        <w:rPr>
          <w:spacing w:val="-14"/>
          <w:szCs w:val="28"/>
          <w:lang w:val="en-US"/>
        </w:rPr>
      </w:pPr>
      <w:r w:rsidRPr="00B61217">
        <w:rPr>
          <w:spacing w:val="-14"/>
          <w:szCs w:val="28"/>
          <w:lang w:val="en-US"/>
        </w:rPr>
        <w:t>Engwall O. A3D vocal tract model for articulatory and visual speech synthesis //http://www.speech.kth.se/~olov/papers/ fonetik98.pdf.</w:t>
      </w:r>
    </w:p>
    <w:p w:rsidR="000D5113" w:rsidRPr="00B61217" w:rsidRDefault="000D5113" w:rsidP="00A038A9">
      <w:pPr>
        <w:pStyle w:val="afffffffc"/>
        <w:numPr>
          <w:ilvl w:val="0"/>
          <w:numId w:val="62"/>
        </w:numPr>
        <w:suppressAutoHyphens w:val="0"/>
        <w:spacing w:after="0" w:line="400" w:lineRule="exact"/>
        <w:jc w:val="both"/>
        <w:rPr>
          <w:spacing w:val="-14"/>
          <w:szCs w:val="28"/>
          <w:lang w:val="en-US"/>
        </w:rPr>
      </w:pPr>
      <w:r w:rsidRPr="00B61217">
        <w:rPr>
          <w:spacing w:val="-14"/>
          <w:szCs w:val="28"/>
          <w:lang w:val="en-US"/>
        </w:rPr>
        <w:t xml:space="preserve">Engwall O. 3D tongue model based on MRI Data //ICSLP 2000, III: </w:t>
      </w:r>
      <w:r w:rsidRPr="00B61217">
        <w:rPr>
          <w:spacing w:val="-14"/>
          <w:szCs w:val="28"/>
        </w:rPr>
        <w:t>Р</w:t>
      </w:r>
      <w:r w:rsidRPr="00B61217">
        <w:rPr>
          <w:spacing w:val="-14"/>
          <w:szCs w:val="28"/>
          <w:lang w:val="en-US"/>
        </w:rPr>
        <w:t>. 901–904 // http://www.speech.kth.se/~olov/papers/ 1007_poster.pdf.</w:t>
      </w:r>
    </w:p>
    <w:p w:rsidR="000D5113" w:rsidRPr="00B61217" w:rsidRDefault="000D5113" w:rsidP="00A038A9">
      <w:pPr>
        <w:pStyle w:val="afffffffc"/>
        <w:numPr>
          <w:ilvl w:val="0"/>
          <w:numId w:val="62"/>
        </w:numPr>
        <w:suppressAutoHyphens w:val="0"/>
        <w:spacing w:after="0" w:line="400" w:lineRule="exact"/>
        <w:jc w:val="both"/>
        <w:rPr>
          <w:spacing w:val="-14"/>
          <w:szCs w:val="28"/>
          <w:lang w:val="en-US"/>
        </w:rPr>
      </w:pPr>
      <w:r w:rsidRPr="00B61217">
        <w:rPr>
          <w:spacing w:val="-14"/>
          <w:szCs w:val="28"/>
          <w:lang w:val="en-US"/>
        </w:rPr>
        <w:t>Esposito A. On Vowel Height and Consonantal Voicing Effects: Data from Italian // http://www.ncbi.nlm.nih.gov/entrez/query.fcgi?cmd.</w:t>
      </w:r>
    </w:p>
    <w:p w:rsidR="000D5113" w:rsidRPr="00B61217" w:rsidRDefault="000D5113" w:rsidP="00A038A9">
      <w:pPr>
        <w:pStyle w:val="afffffffc"/>
        <w:numPr>
          <w:ilvl w:val="0"/>
          <w:numId w:val="62"/>
        </w:numPr>
        <w:suppressAutoHyphens w:val="0"/>
        <w:spacing w:after="0" w:line="400" w:lineRule="exact"/>
        <w:jc w:val="both"/>
        <w:rPr>
          <w:spacing w:val="-14"/>
          <w:szCs w:val="28"/>
          <w:lang w:val="en-US"/>
        </w:rPr>
      </w:pPr>
      <w:r w:rsidRPr="00B61217">
        <w:rPr>
          <w:spacing w:val="-14"/>
          <w:szCs w:val="28"/>
          <w:lang w:val="en-US"/>
        </w:rPr>
        <w:t>Faluschi S., Di Benedetto M.-G. Acoustic Analysis of Singleton and Geminate Affricates in Italian // WEB-SLS: The European Journal of Language and Speech // www.essex.ac.uk/web-sls/papers/01-01/submissiom.htm.</w:t>
      </w:r>
    </w:p>
    <w:p w:rsidR="000D5113" w:rsidRPr="00B61217" w:rsidRDefault="000D5113" w:rsidP="00A038A9">
      <w:pPr>
        <w:pStyle w:val="afffffffc"/>
        <w:numPr>
          <w:ilvl w:val="0"/>
          <w:numId w:val="62"/>
        </w:numPr>
        <w:suppressAutoHyphens w:val="0"/>
        <w:spacing w:after="0" w:line="400" w:lineRule="exact"/>
        <w:jc w:val="both"/>
        <w:rPr>
          <w:spacing w:val="-14"/>
          <w:szCs w:val="28"/>
          <w:lang w:val="en-US"/>
        </w:rPr>
      </w:pPr>
      <w:r w:rsidRPr="00B61217">
        <w:rPr>
          <w:spacing w:val="-14"/>
          <w:szCs w:val="28"/>
          <w:lang w:val="en-US"/>
        </w:rPr>
        <w:t>Farinas J., Pellegrino F. Automatic RhythmModeling for Language Identification // http://www.ddl.ish-lyon.cnrs.fr/Publications/Pdf/pellegrino /EUROSPEECH2001.pdf.</w:t>
      </w:r>
    </w:p>
    <w:p w:rsidR="000D5113" w:rsidRPr="00B61217" w:rsidRDefault="000D5113" w:rsidP="00A038A9">
      <w:pPr>
        <w:pStyle w:val="afffffffc"/>
        <w:numPr>
          <w:ilvl w:val="0"/>
          <w:numId w:val="62"/>
        </w:numPr>
        <w:suppressAutoHyphens w:val="0"/>
        <w:spacing w:after="0" w:line="400" w:lineRule="exact"/>
        <w:jc w:val="both"/>
        <w:rPr>
          <w:spacing w:val="-14"/>
          <w:szCs w:val="28"/>
          <w:lang w:val="en-US"/>
        </w:rPr>
      </w:pPr>
      <w:r w:rsidRPr="00B61217">
        <w:rPr>
          <w:spacing w:val="-14"/>
          <w:szCs w:val="28"/>
          <w:lang w:val="en-US"/>
        </w:rPr>
        <w:t>Firth J.R. The tongues of men and Speech. – Oxford Univ. Press. – 1964. //</w:t>
      </w:r>
      <w:r w:rsidRPr="00B61217">
        <w:rPr>
          <w:spacing w:val="-14"/>
          <w:szCs w:val="28"/>
          <w:lang w:val="uk-UA"/>
        </w:rPr>
        <w:t xml:space="preserve"> </w:t>
      </w:r>
      <w:r w:rsidRPr="00B61217">
        <w:rPr>
          <w:spacing w:val="-14"/>
          <w:szCs w:val="28"/>
          <w:lang w:val="en-US"/>
        </w:rPr>
        <w:t>http://ipra-www.uia.ac.be/ipra/scientific_ scope.html.</w:t>
      </w:r>
    </w:p>
    <w:p w:rsidR="000D5113" w:rsidRPr="00B61217" w:rsidRDefault="000D5113" w:rsidP="00A038A9">
      <w:pPr>
        <w:pStyle w:val="afffffffc"/>
        <w:numPr>
          <w:ilvl w:val="0"/>
          <w:numId w:val="62"/>
        </w:numPr>
        <w:suppressAutoHyphens w:val="0"/>
        <w:spacing w:after="0" w:line="400" w:lineRule="exact"/>
        <w:jc w:val="both"/>
        <w:rPr>
          <w:spacing w:val="-14"/>
          <w:szCs w:val="28"/>
          <w:lang w:val="en-US"/>
        </w:rPr>
      </w:pPr>
      <w:r w:rsidRPr="00B61217">
        <w:rPr>
          <w:spacing w:val="-14"/>
          <w:szCs w:val="28"/>
          <w:lang w:val="en-US"/>
        </w:rPr>
        <w:lastRenderedPageBreak/>
        <w:t>Fitzpatrick J., Wheeldon L.R. Phonology and Phonetics in Psycholinguistic Models of Speech Perception // Phonological Knowledge: Conceptual and Empirical Issues. Noel Burton-Roberts, Philip Carr, and Gerard Docherty (</w:t>
      </w:r>
      <w:proofErr w:type="gramStart"/>
      <w:r w:rsidRPr="00B61217">
        <w:rPr>
          <w:spacing w:val="-14"/>
          <w:szCs w:val="28"/>
          <w:lang w:val="en-US"/>
        </w:rPr>
        <w:t>eds</w:t>
      </w:r>
      <w:proofErr w:type="gramEnd"/>
      <w:r w:rsidRPr="00B61217">
        <w:rPr>
          <w:spacing w:val="-14"/>
          <w:szCs w:val="28"/>
          <w:lang w:val="en-US"/>
        </w:rPr>
        <w:t>.). – Oxford: Oxford University Press, 2000. – Pр. 131–160.</w:t>
      </w:r>
    </w:p>
    <w:p w:rsidR="000D5113" w:rsidRPr="00B61217" w:rsidRDefault="000D5113" w:rsidP="00A038A9">
      <w:pPr>
        <w:pStyle w:val="afffffffc"/>
        <w:numPr>
          <w:ilvl w:val="0"/>
          <w:numId w:val="62"/>
        </w:numPr>
        <w:suppressAutoHyphens w:val="0"/>
        <w:spacing w:after="0" w:line="400" w:lineRule="exact"/>
        <w:jc w:val="both"/>
        <w:rPr>
          <w:spacing w:val="-14"/>
          <w:szCs w:val="28"/>
          <w:lang w:val="en-US"/>
        </w:rPr>
      </w:pPr>
      <w:r w:rsidRPr="00B61217">
        <w:rPr>
          <w:spacing w:val="-14"/>
          <w:szCs w:val="28"/>
          <w:lang w:val="en-US"/>
        </w:rPr>
        <w:t xml:space="preserve">Flemming E. Scalar and categorial phenomena in a unified model of phonetics and phonology // Phonology. – Cambridge University Press, 2001. – </w:t>
      </w:r>
      <w:r w:rsidRPr="00B61217">
        <w:rPr>
          <w:spacing w:val="-14"/>
          <w:szCs w:val="28"/>
          <w:lang w:val="uk-UA"/>
        </w:rPr>
        <w:t>№</w:t>
      </w:r>
      <w:r w:rsidRPr="00B61217">
        <w:rPr>
          <w:spacing w:val="-14"/>
          <w:szCs w:val="28"/>
          <w:lang w:val="en-US"/>
        </w:rPr>
        <w:t xml:space="preserve"> 18. – Pр. 7–44.</w:t>
      </w:r>
    </w:p>
    <w:p w:rsidR="000D5113" w:rsidRPr="00B61217" w:rsidRDefault="000D5113" w:rsidP="00A038A9">
      <w:pPr>
        <w:pStyle w:val="afffffffc"/>
        <w:numPr>
          <w:ilvl w:val="0"/>
          <w:numId w:val="62"/>
        </w:numPr>
        <w:suppressAutoHyphens w:val="0"/>
        <w:spacing w:after="0" w:line="400" w:lineRule="exact"/>
        <w:jc w:val="both"/>
        <w:rPr>
          <w:spacing w:val="-14"/>
          <w:szCs w:val="28"/>
          <w:lang w:val="en-US"/>
        </w:rPr>
      </w:pPr>
      <w:r w:rsidRPr="00B61217">
        <w:rPr>
          <w:spacing w:val="-14"/>
          <w:szCs w:val="28"/>
          <w:lang w:val="en-US"/>
        </w:rPr>
        <w:t>Flemming E. Phonetic Optimization: Compromise in Speech Production // http://www.stanford.edu/!flemming/papers/ot.pdf/flemming97phonetic.pdf</w:t>
      </w:r>
    </w:p>
    <w:p w:rsidR="000D5113" w:rsidRPr="00997FDA" w:rsidRDefault="000D5113" w:rsidP="00A038A9">
      <w:pPr>
        <w:pStyle w:val="afffffffc"/>
        <w:numPr>
          <w:ilvl w:val="0"/>
          <w:numId w:val="62"/>
        </w:numPr>
        <w:suppressAutoHyphens w:val="0"/>
        <w:spacing w:after="0" w:line="400" w:lineRule="exact"/>
        <w:jc w:val="both"/>
        <w:rPr>
          <w:spacing w:val="-20"/>
          <w:szCs w:val="28"/>
          <w:lang w:val="en-US"/>
        </w:rPr>
      </w:pPr>
      <w:r w:rsidRPr="00B61217">
        <w:rPr>
          <w:spacing w:val="-14"/>
          <w:szCs w:val="28"/>
          <w:lang w:val="en-US"/>
        </w:rPr>
        <w:t xml:space="preserve">Fougeron C. Keating P.A. Variations in Velic and Lingual Articulation Depending on Prosodic Position: Results for Two French Speakers // WEB-SLS </w:t>
      </w:r>
      <w:proofErr w:type="gramStart"/>
      <w:r w:rsidRPr="00B61217">
        <w:rPr>
          <w:spacing w:val="-14"/>
          <w:szCs w:val="28"/>
          <w:lang w:val="en-US"/>
        </w:rPr>
        <w:t>The</w:t>
      </w:r>
      <w:proofErr w:type="gramEnd"/>
      <w:r w:rsidRPr="00B61217">
        <w:rPr>
          <w:spacing w:val="-14"/>
          <w:szCs w:val="28"/>
          <w:lang w:val="en-US"/>
        </w:rPr>
        <w:t xml:space="preserve"> European Student </w:t>
      </w:r>
      <w:r w:rsidRPr="00997FDA">
        <w:rPr>
          <w:spacing w:val="-20"/>
          <w:szCs w:val="28"/>
          <w:lang w:val="en-US"/>
        </w:rPr>
        <w:t>Journal of Language and Speech // http://www.essex.ac.uk/web-sls/papers/96-02/96-02.html</w:t>
      </w:r>
      <w:r>
        <w:rPr>
          <w:spacing w:val="-20"/>
          <w:szCs w:val="28"/>
          <w:lang w:val="en-US"/>
        </w:rPr>
        <w:t>.</w:t>
      </w:r>
    </w:p>
    <w:p w:rsidR="000D5113" w:rsidRPr="00B61217" w:rsidRDefault="000D5113" w:rsidP="00A038A9">
      <w:pPr>
        <w:pStyle w:val="afffffffc"/>
        <w:numPr>
          <w:ilvl w:val="0"/>
          <w:numId w:val="62"/>
        </w:numPr>
        <w:suppressAutoHyphens w:val="0"/>
        <w:spacing w:after="0" w:line="400" w:lineRule="exact"/>
        <w:jc w:val="both"/>
        <w:rPr>
          <w:spacing w:val="-14"/>
          <w:szCs w:val="28"/>
          <w:lang w:val="en-US"/>
        </w:rPr>
      </w:pPr>
      <w:r w:rsidRPr="00B61217">
        <w:rPr>
          <w:spacing w:val="-14"/>
          <w:szCs w:val="28"/>
          <w:lang w:val="en-US"/>
        </w:rPr>
        <w:t>Fowler C.A., Rosenblum L.D. The perception of phonetic gestures // Modulatory and the motor theory of speech perception, Proceedings of a conference to honor Alvin M.Liberman. – Hillsdale, NJ: Lawrence Erlbaum, 1991. – P. 33–59.</w:t>
      </w:r>
    </w:p>
    <w:p w:rsidR="000D5113" w:rsidRPr="00F03B3F" w:rsidRDefault="000D5113" w:rsidP="00A038A9">
      <w:pPr>
        <w:pStyle w:val="afffffffc"/>
        <w:numPr>
          <w:ilvl w:val="0"/>
          <w:numId w:val="62"/>
        </w:numPr>
        <w:suppressAutoHyphens w:val="0"/>
        <w:spacing w:after="0" w:line="400" w:lineRule="exact"/>
        <w:jc w:val="both"/>
        <w:rPr>
          <w:spacing w:val="-20"/>
          <w:szCs w:val="28"/>
          <w:lang w:val="en-US"/>
        </w:rPr>
      </w:pPr>
      <w:r w:rsidRPr="00F03B3F">
        <w:rPr>
          <w:spacing w:val="-20"/>
          <w:szCs w:val="28"/>
          <w:lang w:val="en-US"/>
        </w:rPr>
        <w:t xml:space="preserve">Fowler C. A. Invariants, specifiers, cues: An investigation of locus equations as information for place of articulation, Perception. &amp; Psychophysics. – 1994. – </w:t>
      </w:r>
      <w:r w:rsidRPr="00F03B3F">
        <w:rPr>
          <w:spacing w:val="-20"/>
          <w:szCs w:val="28"/>
          <w:lang w:val="uk-UA"/>
        </w:rPr>
        <w:t xml:space="preserve">№ </w:t>
      </w:r>
      <w:r w:rsidRPr="00F03B3F">
        <w:rPr>
          <w:spacing w:val="-20"/>
          <w:szCs w:val="28"/>
          <w:lang w:val="en-US"/>
        </w:rPr>
        <w:t>55. – P. 597–610.</w:t>
      </w:r>
    </w:p>
    <w:p w:rsidR="000D5113" w:rsidRPr="00B61217" w:rsidRDefault="000D5113" w:rsidP="00A038A9">
      <w:pPr>
        <w:pStyle w:val="afffffffc"/>
        <w:numPr>
          <w:ilvl w:val="0"/>
          <w:numId w:val="62"/>
        </w:numPr>
        <w:suppressAutoHyphens w:val="0"/>
        <w:spacing w:after="0" w:line="380" w:lineRule="exact"/>
        <w:jc w:val="both"/>
        <w:rPr>
          <w:spacing w:val="-14"/>
          <w:szCs w:val="28"/>
          <w:lang w:val="en-US"/>
        </w:rPr>
      </w:pPr>
      <w:r w:rsidRPr="00B61217">
        <w:rPr>
          <w:spacing w:val="-14"/>
          <w:szCs w:val="28"/>
          <w:lang w:val="en-US"/>
        </w:rPr>
        <w:t>Fu H., Rodman R.D., McAllister D.F., Bitzer D.L., Xu B. Classification of Voiceless Fricatives through Spectral Moments // http://www.csc. ncsu.edu/faculty/rodman/Classification.pdf.</w:t>
      </w:r>
    </w:p>
    <w:p w:rsidR="000D5113" w:rsidRPr="00F03B3F" w:rsidRDefault="000D5113" w:rsidP="00A038A9">
      <w:pPr>
        <w:pStyle w:val="afffffffc"/>
        <w:numPr>
          <w:ilvl w:val="0"/>
          <w:numId w:val="62"/>
        </w:numPr>
        <w:suppressAutoHyphens w:val="0"/>
        <w:spacing w:after="0" w:line="380" w:lineRule="exact"/>
        <w:jc w:val="both"/>
        <w:rPr>
          <w:spacing w:val="-20"/>
          <w:szCs w:val="28"/>
          <w:lang w:val="en-US"/>
        </w:rPr>
      </w:pPr>
      <w:r w:rsidRPr="00F03B3F">
        <w:rPr>
          <w:spacing w:val="-20"/>
          <w:szCs w:val="28"/>
          <w:lang w:val="en-US"/>
        </w:rPr>
        <w:t>Fukuyama E.E. Ana</w:t>
      </w:r>
      <w:r w:rsidRPr="00F03B3F">
        <w:rPr>
          <w:spacing w:val="-20"/>
          <w:szCs w:val="28"/>
          <w:lang w:val="en-US"/>
        </w:rPr>
        <w:t>lise acu</w:t>
      </w:r>
      <w:r w:rsidRPr="00F03B3F">
        <w:rPr>
          <w:spacing w:val="-20"/>
          <w:szCs w:val="28"/>
          <w:lang w:val="en-US"/>
        </w:rPr>
        <w:t xml:space="preserve">stica da voz captada </w:t>
      </w:r>
      <w:proofErr w:type="gramStart"/>
      <w:r w:rsidRPr="00F03B3F">
        <w:rPr>
          <w:spacing w:val="-20"/>
          <w:szCs w:val="28"/>
          <w:lang w:val="en-US"/>
        </w:rPr>
        <w:t>na</w:t>
      </w:r>
      <w:proofErr w:type="gramEnd"/>
      <w:r w:rsidRPr="00F03B3F">
        <w:rPr>
          <w:spacing w:val="-20"/>
          <w:szCs w:val="28"/>
          <w:lang w:val="en-US"/>
        </w:rPr>
        <w:t xml:space="preserve"> faringe pro</w:t>
      </w:r>
      <w:r w:rsidRPr="00F03B3F">
        <w:rPr>
          <w:spacing w:val="-20"/>
          <w:szCs w:val="28"/>
          <w:lang w:val="en-US"/>
        </w:rPr>
        <w:t>ximo a</w:t>
      </w:r>
      <w:r w:rsidRPr="00F03B3F">
        <w:rPr>
          <w:spacing w:val="-20"/>
          <w:szCs w:val="28"/>
          <w:lang w:val="en-US"/>
        </w:rPr>
        <w:t> fonte glo</w:t>
      </w:r>
      <w:r w:rsidRPr="00F03B3F">
        <w:rPr>
          <w:spacing w:val="-20"/>
          <w:szCs w:val="28"/>
          <w:lang w:val="en-US"/>
        </w:rPr>
        <w:t>tica atrave</w:t>
      </w:r>
      <w:r w:rsidRPr="00F03B3F">
        <w:rPr>
          <w:spacing w:val="-20"/>
          <w:szCs w:val="28"/>
          <w:lang w:val="en-US"/>
        </w:rPr>
        <w:t>s de microfone acoplado ao fibrolaringosco</w:t>
      </w:r>
      <w:r w:rsidRPr="00F03B3F">
        <w:rPr>
          <w:spacing w:val="-20"/>
          <w:szCs w:val="28"/>
          <w:lang w:val="en-US"/>
        </w:rPr>
        <w:t>pio // Revista Brasileira de Otorrinolaringologia. Sa</w:t>
      </w:r>
      <w:r w:rsidRPr="00F03B3F">
        <w:rPr>
          <w:spacing w:val="-20"/>
          <w:szCs w:val="28"/>
          <w:lang w:val="en-US"/>
        </w:rPr>
        <w:t>o Paulo, 2001. – V.67. – N.6 // www.scielo.br/ scielo.php</w:t>
      </w:r>
      <w:proofErr w:type="gramStart"/>
      <w:r w:rsidRPr="00F03B3F">
        <w:rPr>
          <w:spacing w:val="-20"/>
          <w:szCs w:val="28"/>
          <w:lang w:val="en-US"/>
        </w:rPr>
        <w:t>?script</w:t>
      </w:r>
      <w:proofErr w:type="gramEnd"/>
      <w:r w:rsidRPr="00F03B3F">
        <w:rPr>
          <w:spacing w:val="-20"/>
          <w:szCs w:val="28"/>
          <w:lang w:val="en-US"/>
        </w:rPr>
        <w:t>=sci_arttext&amp;pid=S0034-72992001000600005&amp;lng=pt&amp;nrm=iso&amp; tlng=p.</w:t>
      </w:r>
    </w:p>
    <w:p w:rsidR="000D5113" w:rsidRPr="00B61217" w:rsidRDefault="000D5113" w:rsidP="00A038A9">
      <w:pPr>
        <w:pStyle w:val="afffffffffffffffffffffd"/>
        <w:widowControl/>
        <w:numPr>
          <w:ilvl w:val="0"/>
          <w:numId w:val="62"/>
        </w:numPr>
        <w:autoSpaceDE/>
        <w:autoSpaceDN/>
        <w:spacing w:before="0" w:after="0" w:line="380" w:lineRule="exact"/>
        <w:ind w:left="357" w:hanging="357"/>
        <w:jc w:val="both"/>
        <w:rPr>
          <w:spacing w:val="-14"/>
          <w:sz w:val="28"/>
          <w:szCs w:val="28"/>
          <w:lang w:val="en-US"/>
        </w:rPr>
      </w:pPr>
      <w:r w:rsidRPr="00B61217">
        <w:rPr>
          <w:spacing w:val="-14"/>
          <w:sz w:val="28"/>
          <w:szCs w:val="28"/>
          <w:lang w:val="en-US"/>
        </w:rPr>
        <w:t>Ghavami G. M. The Sequential Programming of Consonants and Vowels // PhD dissertation research funded by NIH grant ROI DC 02014 // http://uts.cc.utexas.edu/ ~smyers/phonetics/golnaz.html.</w:t>
      </w:r>
    </w:p>
    <w:p w:rsidR="000D5113" w:rsidRPr="00B61217" w:rsidRDefault="000D5113" w:rsidP="00A038A9">
      <w:pPr>
        <w:pStyle w:val="afffffffc"/>
        <w:numPr>
          <w:ilvl w:val="0"/>
          <w:numId w:val="62"/>
        </w:numPr>
        <w:suppressAutoHyphens w:val="0"/>
        <w:spacing w:after="0" w:line="380" w:lineRule="exact"/>
        <w:jc w:val="both"/>
        <w:rPr>
          <w:spacing w:val="-14"/>
          <w:szCs w:val="28"/>
          <w:lang w:val="en-US"/>
        </w:rPr>
      </w:pPr>
      <w:r w:rsidRPr="00B61217">
        <w:rPr>
          <w:spacing w:val="-14"/>
          <w:szCs w:val="28"/>
          <w:lang w:val="en-US"/>
        </w:rPr>
        <w:t>Gick B. The organization of segment-internal Gestures //http://www2. arts.ubc.ca/isrl/Gick-segments[ICPhS99].pdf.</w:t>
      </w:r>
    </w:p>
    <w:p w:rsidR="000D5113" w:rsidRPr="00B61217" w:rsidRDefault="000D5113" w:rsidP="00A038A9">
      <w:pPr>
        <w:numPr>
          <w:ilvl w:val="0"/>
          <w:numId w:val="62"/>
        </w:numPr>
        <w:suppressAutoHyphens w:val="0"/>
        <w:spacing w:line="380" w:lineRule="exact"/>
        <w:jc w:val="both"/>
        <w:rPr>
          <w:spacing w:val="-14"/>
          <w:sz w:val="28"/>
          <w:szCs w:val="28"/>
          <w:lang w:val="en-US"/>
        </w:rPr>
      </w:pPr>
      <w:r w:rsidRPr="00B61217">
        <w:rPr>
          <w:rStyle w:val="afe"/>
          <w:b w:val="0"/>
          <w:bCs w:val="0"/>
          <w:iCs/>
          <w:spacing w:val="-14"/>
          <w:sz w:val="28"/>
          <w:szCs w:val="28"/>
          <w:lang w:val="en-US"/>
        </w:rPr>
        <w:t xml:space="preserve">Giovanardi M., Di Benedetto M.-G. </w:t>
      </w:r>
      <w:r w:rsidRPr="00B61217">
        <w:rPr>
          <w:rStyle w:val="afe"/>
          <w:b w:val="0"/>
          <w:bCs w:val="0"/>
          <w:spacing w:val="-14"/>
          <w:sz w:val="28"/>
          <w:szCs w:val="28"/>
          <w:lang w:val="en-US"/>
        </w:rPr>
        <w:t xml:space="preserve">Acoustic Analysis of Singleton and Geminate Fricatives in Italian // </w:t>
      </w:r>
      <w:r w:rsidRPr="00B61217">
        <w:rPr>
          <w:spacing w:val="-14"/>
          <w:sz w:val="28"/>
          <w:szCs w:val="28"/>
          <w:lang w:val="en-US"/>
        </w:rPr>
        <w:t>European Student Journal of Language and Speech WEB-SLS 1998. // http://www.essex.ac.uk/web-sls/index.html</w:t>
      </w:r>
    </w:p>
    <w:p w:rsidR="000D5113" w:rsidRPr="00B61217" w:rsidRDefault="000D5113" w:rsidP="00A038A9">
      <w:pPr>
        <w:pStyle w:val="afffffffc"/>
        <w:numPr>
          <w:ilvl w:val="0"/>
          <w:numId w:val="62"/>
        </w:numPr>
        <w:suppressAutoHyphens w:val="0"/>
        <w:spacing w:after="0" w:line="380" w:lineRule="exact"/>
        <w:jc w:val="both"/>
        <w:rPr>
          <w:spacing w:val="-14"/>
          <w:szCs w:val="28"/>
          <w:lang w:val="en-US"/>
        </w:rPr>
      </w:pPr>
      <w:r w:rsidRPr="00B61217">
        <w:rPr>
          <w:spacing w:val="-14"/>
          <w:szCs w:val="28"/>
          <w:lang w:val="en-US"/>
        </w:rPr>
        <w:t>Greenberg St. Understunding speech understunding: Towards a unified theory of Speech Perception // http://www.icsi.berkeley.edu/ftp/pub/speech/ papers/Keele96-usu.pdf.</w:t>
      </w:r>
    </w:p>
    <w:p w:rsidR="000D5113" w:rsidRPr="00B61217" w:rsidRDefault="000D5113" w:rsidP="00A038A9">
      <w:pPr>
        <w:pStyle w:val="afffffffc"/>
        <w:numPr>
          <w:ilvl w:val="0"/>
          <w:numId w:val="62"/>
        </w:numPr>
        <w:suppressAutoHyphens w:val="0"/>
        <w:spacing w:after="0" w:line="380" w:lineRule="exact"/>
        <w:jc w:val="both"/>
        <w:rPr>
          <w:spacing w:val="-14"/>
          <w:szCs w:val="28"/>
          <w:lang w:val="hu-HU"/>
        </w:rPr>
      </w:pPr>
      <w:r w:rsidRPr="00B61217">
        <w:rPr>
          <w:spacing w:val="-14"/>
          <w:szCs w:val="28"/>
          <w:lang w:val="en-US"/>
        </w:rPr>
        <w:t>Gunnilstam O. The Theory of local Linearity // Reports from Uppsala University Department of Linguistics. – 2. – 1972. – Pр. 38–70.</w:t>
      </w:r>
    </w:p>
    <w:p w:rsidR="000D5113" w:rsidRPr="00F03B3F" w:rsidRDefault="000D5113" w:rsidP="00A038A9">
      <w:pPr>
        <w:pStyle w:val="afffffffc"/>
        <w:numPr>
          <w:ilvl w:val="0"/>
          <w:numId w:val="62"/>
        </w:numPr>
        <w:suppressAutoHyphens w:val="0"/>
        <w:spacing w:after="0" w:line="380" w:lineRule="exact"/>
        <w:jc w:val="both"/>
        <w:rPr>
          <w:spacing w:val="-22"/>
          <w:szCs w:val="28"/>
          <w:lang w:val="en-US"/>
        </w:rPr>
      </w:pPr>
      <w:r w:rsidRPr="00F03B3F">
        <w:rPr>
          <w:spacing w:val="-22"/>
          <w:szCs w:val="28"/>
          <w:lang w:val="en-US"/>
        </w:rPr>
        <w:t xml:space="preserve">Gustafson K. A new method for displaying speech rhythm, with illustrations from some Nordic Languages // Nordic Prosody IV. Papers from a symposium. Odense, 1987. – P. 105–114. </w:t>
      </w:r>
    </w:p>
    <w:p w:rsidR="000D5113" w:rsidRPr="00B61217" w:rsidRDefault="000D5113" w:rsidP="00A038A9">
      <w:pPr>
        <w:pStyle w:val="afffffffc"/>
        <w:numPr>
          <w:ilvl w:val="0"/>
          <w:numId w:val="62"/>
        </w:numPr>
        <w:suppressAutoHyphens w:val="0"/>
        <w:spacing w:after="0" w:line="380" w:lineRule="exact"/>
        <w:jc w:val="both"/>
        <w:rPr>
          <w:spacing w:val="-14"/>
          <w:szCs w:val="28"/>
          <w:lang w:val="en-US"/>
        </w:rPr>
      </w:pPr>
      <w:r w:rsidRPr="00B61217">
        <w:rPr>
          <w:spacing w:val="-14"/>
          <w:szCs w:val="28"/>
          <w:lang w:val="en-US"/>
        </w:rPr>
        <w:lastRenderedPageBreak/>
        <w:t>Hajek J., Stevens M. Mechanisms of sound change in Romance: From gemination to degemination in Italy // Conference on Laboratory Phonology. – 2004. – June 24–26 // http://www.linguistics.uiuc.edu/labphon9/Abstract_PDF/hajek.pdf.</w:t>
      </w:r>
    </w:p>
    <w:p w:rsidR="000D5113" w:rsidRPr="00B61217" w:rsidRDefault="000D5113" w:rsidP="00A038A9">
      <w:pPr>
        <w:pStyle w:val="afffffffc"/>
        <w:numPr>
          <w:ilvl w:val="0"/>
          <w:numId w:val="62"/>
        </w:numPr>
        <w:suppressAutoHyphens w:val="0"/>
        <w:spacing w:after="0" w:line="380" w:lineRule="exact"/>
        <w:jc w:val="both"/>
        <w:rPr>
          <w:spacing w:val="-14"/>
          <w:szCs w:val="28"/>
          <w:lang w:val="en-US"/>
        </w:rPr>
      </w:pPr>
      <w:r w:rsidRPr="00B61217">
        <w:rPr>
          <w:spacing w:val="-14"/>
          <w:szCs w:val="28"/>
          <w:lang w:val="en-US"/>
        </w:rPr>
        <w:t>Handbook of the International Phonetic Association. A Guide to the Use of the International Phonetic Alphabet. – Cambridge: Cambridge University Press, 2002. – 204 p.</w:t>
      </w:r>
    </w:p>
    <w:p w:rsidR="000D5113" w:rsidRPr="00B61217" w:rsidRDefault="000D5113" w:rsidP="00A038A9">
      <w:pPr>
        <w:pStyle w:val="afffffffc"/>
        <w:numPr>
          <w:ilvl w:val="0"/>
          <w:numId w:val="62"/>
        </w:numPr>
        <w:suppressAutoHyphens w:val="0"/>
        <w:spacing w:after="0" w:line="380" w:lineRule="exact"/>
        <w:jc w:val="both"/>
        <w:rPr>
          <w:spacing w:val="-14"/>
          <w:szCs w:val="28"/>
          <w:lang w:val="uk-UA"/>
        </w:rPr>
      </w:pPr>
      <w:r w:rsidRPr="00B61217">
        <w:rPr>
          <w:spacing w:val="-14"/>
          <w:szCs w:val="28"/>
          <w:lang w:val="hu-HU"/>
        </w:rPr>
        <w:t xml:space="preserve">Hangtani tanulmánzok. Hungarian Papers in Phonetics. – </w:t>
      </w:r>
      <w:r w:rsidRPr="00B61217">
        <w:rPr>
          <w:spacing w:val="-14"/>
          <w:szCs w:val="28"/>
          <w:lang w:val="en-US"/>
        </w:rPr>
        <w:t>4</w:t>
      </w:r>
      <w:r w:rsidRPr="00B61217">
        <w:rPr>
          <w:spacing w:val="-14"/>
          <w:szCs w:val="28"/>
          <w:lang w:val="hu-HU"/>
        </w:rPr>
        <w:t>. – Budapest, 1979. – 200 р.</w:t>
      </w:r>
    </w:p>
    <w:p w:rsidR="000D5113" w:rsidRPr="00F03B3F" w:rsidRDefault="000D5113" w:rsidP="00A038A9">
      <w:pPr>
        <w:pStyle w:val="afffffffc"/>
        <w:numPr>
          <w:ilvl w:val="0"/>
          <w:numId w:val="62"/>
        </w:numPr>
        <w:suppressAutoHyphens w:val="0"/>
        <w:spacing w:after="0" w:line="380" w:lineRule="exact"/>
        <w:jc w:val="both"/>
        <w:rPr>
          <w:spacing w:val="-20"/>
          <w:szCs w:val="28"/>
          <w:lang w:val="uk-UA"/>
        </w:rPr>
      </w:pPr>
      <w:r w:rsidRPr="00F03B3F">
        <w:rPr>
          <w:spacing w:val="-20"/>
          <w:szCs w:val="28"/>
          <w:lang w:val="hu-HU"/>
        </w:rPr>
        <w:t xml:space="preserve">Hillenbrand J.M., Nearey T.M. Identification of resynthesized /hVd/ utterances: Effects of formant contour // Journal of Acoustical Society of America. – 1999. </w:t>
      </w:r>
      <w:r w:rsidRPr="00F03B3F">
        <w:rPr>
          <w:spacing w:val="-20"/>
          <w:szCs w:val="28"/>
          <w:lang w:val="uk-UA"/>
        </w:rPr>
        <w:t>Vol.</w:t>
      </w:r>
      <w:r w:rsidRPr="00F03B3F">
        <w:rPr>
          <w:spacing w:val="-20"/>
          <w:szCs w:val="28"/>
          <w:lang w:val="en-US"/>
        </w:rPr>
        <w:t>105 (6). – Pр. 3509–3523.</w:t>
      </w:r>
    </w:p>
    <w:p w:rsidR="000D5113" w:rsidRPr="00F03B3F" w:rsidRDefault="000D5113" w:rsidP="00A038A9">
      <w:pPr>
        <w:pStyle w:val="afffffffc"/>
        <w:numPr>
          <w:ilvl w:val="0"/>
          <w:numId w:val="62"/>
        </w:numPr>
        <w:suppressAutoHyphens w:val="0"/>
        <w:spacing w:after="0" w:line="380" w:lineRule="exact"/>
        <w:jc w:val="both"/>
        <w:rPr>
          <w:spacing w:val="-20"/>
          <w:szCs w:val="28"/>
          <w:lang w:val="uk-UA"/>
        </w:rPr>
      </w:pPr>
      <w:r w:rsidRPr="00F03B3F">
        <w:rPr>
          <w:spacing w:val="-20"/>
          <w:szCs w:val="28"/>
          <w:lang w:val="en-US"/>
        </w:rPr>
        <w:t>Hillenbrand J., Clark M.J., Nearey T.M. Effects of consonant environment on vowel formant patterns // Journal of Acoustical Society of America. – 2001. – Vol. 109 (2). – P. 748–763.</w:t>
      </w:r>
    </w:p>
    <w:p w:rsidR="000D5113" w:rsidRPr="00B61217" w:rsidRDefault="000D5113" w:rsidP="00A038A9">
      <w:pPr>
        <w:pStyle w:val="afffffffc"/>
        <w:numPr>
          <w:ilvl w:val="0"/>
          <w:numId w:val="62"/>
        </w:numPr>
        <w:suppressAutoHyphens w:val="0"/>
        <w:spacing w:after="0" w:line="380" w:lineRule="exact"/>
        <w:jc w:val="both"/>
        <w:rPr>
          <w:spacing w:val="-14"/>
          <w:szCs w:val="28"/>
          <w:lang w:val="en-US"/>
        </w:rPr>
      </w:pPr>
      <w:r w:rsidRPr="00B61217">
        <w:rPr>
          <w:spacing w:val="-14"/>
          <w:szCs w:val="28"/>
          <w:lang w:val="en-US"/>
        </w:rPr>
        <w:t xml:space="preserve">Hong Gabriel, Schonle P.W., Conrad B. Electromagnetic articulography. A New Approach to the Investigation of Palatalization in Russian // Proceedings XI </w:t>
      </w:r>
      <w:proofErr w:type="gramStart"/>
      <w:r w:rsidRPr="00B61217">
        <w:rPr>
          <w:spacing w:val="-14"/>
          <w:szCs w:val="28"/>
          <w:lang w:val="en-US"/>
        </w:rPr>
        <w:t>th</w:t>
      </w:r>
      <w:proofErr w:type="gramEnd"/>
      <w:r w:rsidRPr="00B61217">
        <w:rPr>
          <w:spacing w:val="-14"/>
          <w:szCs w:val="28"/>
          <w:lang w:val="en-US"/>
        </w:rPr>
        <w:t xml:space="preserve"> ICPhS. – Tallinn, 1987. – V.I – P. 27–30.</w:t>
      </w:r>
    </w:p>
    <w:p w:rsidR="000D5113" w:rsidRPr="00B61217" w:rsidRDefault="000D5113" w:rsidP="00A038A9">
      <w:pPr>
        <w:pStyle w:val="afffffffc"/>
        <w:numPr>
          <w:ilvl w:val="0"/>
          <w:numId w:val="62"/>
        </w:numPr>
        <w:suppressAutoHyphens w:val="0"/>
        <w:spacing w:after="0" w:line="380" w:lineRule="exact"/>
        <w:jc w:val="both"/>
        <w:rPr>
          <w:spacing w:val="-14"/>
          <w:szCs w:val="28"/>
          <w:lang w:val="en-US"/>
        </w:rPr>
      </w:pPr>
      <w:r w:rsidRPr="00B61217">
        <w:rPr>
          <w:spacing w:val="-14"/>
          <w:szCs w:val="28"/>
          <w:lang w:val="en-US"/>
        </w:rPr>
        <w:t>Holle Ph., Kühnert B. Patterns of lingual variability in German vowel production // http://www.phonetik.uni-muenchen.de/~hoole/pdf/Hoole_ ICPhS95.pdf</w:t>
      </w:r>
    </w:p>
    <w:p w:rsidR="000D5113" w:rsidRPr="00B61217" w:rsidRDefault="000D5113" w:rsidP="00A038A9">
      <w:pPr>
        <w:pStyle w:val="afffffffc"/>
        <w:numPr>
          <w:ilvl w:val="0"/>
          <w:numId w:val="62"/>
        </w:numPr>
        <w:suppressAutoHyphens w:val="0"/>
        <w:spacing w:after="0" w:line="380" w:lineRule="exact"/>
        <w:jc w:val="both"/>
        <w:rPr>
          <w:spacing w:val="-14"/>
          <w:szCs w:val="28"/>
          <w:lang w:val="en-US"/>
        </w:rPr>
      </w:pPr>
      <w:r w:rsidRPr="00B61217">
        <w:rPr>
          <w:spacing w:val="-14"/>
          <w:szCs w:val="28"/>
          <w:lang w:val="en-US"/>
        </w:rPr>
        <w:t>Hoole Ph. Articulatory-acoustic relations in German Vowels // http://www.phonetik.uni-muenchen.de/~hoole/pdfartacc_icphs99.pdf</w:t>
      </w:r>
    </w:p>
    <w:p w:rsidR="000D5113" w:rsidRPr="00B61217" w:rsidRDefault="000D5113" w:rsidP="00A038A9">
      <w:pPr>
        <w:pStyle w:val="afffffffc"/>
        <w:numPr>
          <w:ilvl w:val="0"/>
          <w:numId w:val="62"/>
        </w:numPr>
        <w:suppressAutoHyphens w:val="0"/>
        <w:spacing w:after="0" w:line="380" w:lineRule="exact"/>
        <w:jc w:val="both"/>
        <w:rPr>
          <w:spacing w:val="-14"/>
          <w:szCs w:val="28"/>
          <w:lang w:val="en-US"/>
        </w:rPr>
      </w:pPr>
      <w:r w:rsidRPr="00B61217">
        <w:rPr>
          <w:spacing w:val="-14"/>
          <w:szCs w:val="28"/>
          <w:lang w:val="en-US"/>
        </w:rPr>
        <w:t xml:space="preserve">Iensen M.K. Die Silbe in der Phonetik und Phonemik. – Phonetika, 1963. – Vol. </w:t>
      </w:r>
      <w:r w:rsidRPr="00B61217">
        <w:rPr>
          <w:spacing w:val="-14"/>
          <w:szCs w:val="28"/>
          <w:lang w:val="uk-UA"/>
        </w:rPr>
        <w:t>1</w:t>
      </w:r>
      <w:r w:rsidRPr="00B61217">
        <w:rPr>
          <w:spacing w:val="-14"/>
          <w:szCs w:val="28"/>
          <w:lang w:val="en-US"/>
        </w:rPr>
        <w:t>. – P. 17–22.</w:t>
      </w:r>
    </w:p>
    <w:p w:rsidR="000D5113" w:rsidRPr="00B61217" w:rsidRDefault="000D5113" w:rsidP="00A038A9">
      <w:pPr>
        <w:pStyle w:val="afffffffc"/>
        <w:numPr>
          <w:ilvl w:val="0"/>
          <w:numId w:val="62"/>
        </w:numPr>
        <w:suppressAutoHyphens w:val="0"/>
        <w:spacing w:after="0" w:line="380" w:lineRule="exact"/>
        <w:jc w:val="both"/>
        <w:rPr>
          <w:spacing w:val="-14"/>
          <w:szCs w:val="28"/>
          <w:lang w:val="en-US"/>
        </w:rPr>
      </w:pPr>
      <w:r w:rsidRPr="00B61217">
        <w:rPr>
          <w:spacing w:val="-14"/>
          <w:szCs w:val="28"/>
          <w:lang w:val="en-US"/>
        </w:rPr>
        <w:t xml:space="preserve">Indefrey P., Levelt W.J.M. The neural correlates of Language Production // </w:t>
      </w:r>
      <w:proofErr w:type="gramStart"/>
      <w:r w:rsidRPr="00B61217">
        <w:rPr>
          <w:spacing w:val="-14"/>
          <w:szCs w:val="28"/>
          <w:lang w:val="en-US"/>
        </w:rPr>
        <w:t>The</w:t>
      </w:r>
      <w:proofErr w:type="gramEnd"/>
      <w:r w:rsidRPr="00B61217">
        <w:rPr>
          <w:spacing w:val="-14"/>
          <w:szCs w:val="28"/>
          <w:lang w:val="en-US"/>
        </w:rPr>
        <w:t xml:space="preserve"> new cognitive neurosciences. M.Gazzaniga (Ed.</w:t>
      </w:r>
      <w:proofErr w:type="gramStart"/>
      <w:r w:rsidRPr="00B61217">
        <w:rPr>
          <w:spacing w:val="-14"/>
          <w:szCs w:val="28"/>
          <w:lang w:val="en-US"/>
        </w:rPr>
        <w:t>)–</w:t>
      </w:r>
      <w:proofErr w:type="gramEnd"/>
      <w:r w:rsidRPr="00B61217">
        <w:rPr>
          <w:spacing w:val="-14"/>
          <w:szCs w:val="28"/>
          <w:lang w:val="en-US"/>
        </w:rPr>
        <w:t xml:space="preserve"> Cambridge: MIT Press, 2000. – P. 845–865.</w:t>
      </w:r>
    </w:p>
    <w:p w:rsidR="000D5113" w:rsidRPr="00F03B3F" w:rsidRDefault="000D5113" w:rsidP="00A038A9">
      <w:pPr>
        <w:pStyle w:val="afffffffc"/>
        <w:numPr>
          <w:ilvl w:val="0"/>
          <w:numId w:val="62"/>
        </w:numPr>
        <w:suppressAutoHyphens w:val="0"/>
        <w:spacing w:after="0" w:line="380" w:lineRule="exact"/>
        <w:jc w:val="both"/>
        <w:rPr>
          <w:spacing w:val="-20"/>
          <w:szCs w:val="28"/>
          <w:lang w:val="en-US"/>
        </w:rPr>
      </w:pPr>
      <w:r w:rsidRPr="00F03B3F">
        <w:rPr>
          <w:spacing w:val="-20"/>
          <w:szCs w:val="28"/>
          <w:lang w:val="en-US"/>
        </w:rPr>
        <w:t xml:space="preserve">Jeka J., Oie K., Schöner G., Dijkstra T., Henson E. Position and Velocity Coupling of Postural Sway to Somatosensory Drive // Journal of Neurophysiology. – Vol 79. – </w:t>
      </w:r>
      <w:r w:rsidRPr="00F03B3F">
        <w:rPr>
          <w:spacing w:val="-20"/>
          <w:szCs w:val="28"/>
          <w:lang w:val="uk-UA"/>
        </w:rPr>
        <w:t>№</w:t>
      </w:r>
      <w:r w:rsidRPr="00F03B3F">
        <w:rPr>
          <w:spacing w:val="-20"/>
          <w:szCs w:val="28"/>
          <w:lang w:val="en-US"/>
        </w:rPr>
        <w:t>4. – P. 1661–1674.</w:t>
      </w:r>
    </w:p>
    <w:p w:rsidR="000D5113" w:rsidRPr="00B61217" w:rsidRDefault="000D5113" w:rsidP="00A038A9">
      <w:pPr>
        <w:pStyle w:val="afffffffc"/>
        <w:numPr>
          <w:ilvl w:val="0"/>
          <w:numId w:val="62"/>
        </w:numPr>
        <w:suppressAutoHyphens w:val="0"/>
        <w:spacing w:after="0" w:line="380" w:lineRule="exact"/>
        <w:jc w:val="both"/>
        <w:rPr>
          <w:spacing w:val="-14"/>
          <w:szCs w:val="28"/>
          <w:lang w:val="en-US"/>
        </w:rPr>
      </w:pPr>
      <w:r w:rsidRPr="00B61217">
        <w:rPr>
          <w:spacing w:val="-14"/>
          <w:szCs w:val="28"/>
          <w:lang w:val="en-US"/>
        </w:rPr>
        <w:t xml:space="preserve">Kassai I. From phoneme to speech sounds: constraints in the linkage of variability in allophony // Magyar fonetikai füzetek (Hungarian papers in Phonetics). From Phonology to applied Phonetics. – Budapest, 1988. – P. 14–17. </w:t>
      </w:r>
    </w:p>
    <w:p w:rsidR="000D5113" w:rsidRPr="00B61217" w:rsidRDefault="000D5113" w:rsidP="00A038A9">
      <w:pPr>
        <w:pStyle w:val="afffffffc"/>
        <w:numPr>
          <w:ilvl w:val="0"/>
          <w:numId w:val="62"/>
        </w:numPr>
        <w:suppressAutoHyphens w:val="0"/>
        <w:spacing w:after="0" w:line="380" w:lineRule="exact"/>
        <w:jc w:val="both"/>
        <w:rPr>
          <w:spacing w:val="-14"/>
          <w:szCs w:val="28"/>
          <w:lang w:val="en-US"/>
        </w:rPr>
      </w:pPr>
      <w:r w:rsidRPr="00B61217">
        <w:rPr>
          <w:spacing w:val="-14"/>
          <w:szCs w:val="28"/>
          <w:lang w:val="en-US"/>
        </w:rPr>
        <w:t xml:space="preserve">Kavitskaya D. Perceptual salience and palatalization in Russian // http://www. ling.yale.edu:16080/labphon8/Talk_Abstracts/Kavitskaya.html </w:t>
      </w:r>
    </w:p>
    <w:p w:rsidR="000D5113" w:rsidRPr="00B61217" w:rsidRDefault="000D5113" w:rsidP="00A038A9">
      <w:pPr>
        <w:pStyle w:val="afffffffffffffffffffffc"/>
        <w:numPr>
          <w:ilvl w:val="0"/>
          <w:numId w:val="62"/>
        </w:numPr>
        <w:spacing w:line="380" w:lineRule="exact"/>
        <w:ind w:left="357" w:hanging="357"/>
        <w:jc w:val="both"/>
        <w:rPr>
          <w:spacing w:val="-14"/>
          <w:sz w:val="28"/>
          <w:szCs w:val="28"/>
          <w:lang w:val="en-US"/>
        </w:rPr>
      </w:pPr>
      <w:r w:rsidRPr="00B61217">
        <w:rPr>
          <w:spacing w:val="-14"/>
          <w:sz w:val="28"/>
          <w:szCs w:val="28"/>
          <w:lang w:val="en-US"/>
        </w:rPr>
        <w:t>Keller E. Ultrasound measurements of tongue dorsum movements in articulatory speech impairments // Phonetic Approaches to Speech Production in Aphasia andRelated Disorders / J.H. Ryalls (Ed.) – San Diego, CA: College-Hill Press, 1987 – P. 93–112.</w:t>
      </w:r>
    </w:p>
    <w:p w:rsidR="000D5113" w:rsidRPr="00B61217" w:rsidRDefault="000D5113" w:rsidP="00A038A9">
      <w:pPr>
        <w:pStyle w:val="afffffffc"/>
        <w:numPr>
          <w:ilvl w:val="0"/>
          <w:numId w:val="62"/>
        </w:numPr>
        <w:suppressAutoHyphens w:val="0"/>
        <w:spacing w:after="0" w:line="380" w:lineRule="exact"/>
        <w:ind w:left="357" w:hanging="357"/>
        <w:jc w:val="both"/>
        <w:rPr>
          <w:spacing w:val="-14"/>
          <w:szCs w:val="28"/>
          <w:lang w:val="en-US"/>
        </w:rPr>
      </w:pPr>
      <w:r w:rsidRPr="00B61217">
        <w:rPr>
          <w:spacing w:val="-14"/>
          <w:szCs w:val="28"/>
          <w:lang w:val="en-US"/>
        </w:rPr>
        <w:t>Kelly M.H. To "brunch" or to "brench": Some aspects of blend structure. Linguistics. – 1998. – Vol. 36. – P. 579–590.</w:t>
      </w:r>
    </w:p>
    <w:p w:rsidR="000D5113" w:rsidRPr="00B61217" w:rsidRDefault="000D5113" w:rsidP="00A038A9">
      <w:pPr>
        <w:pStyle w:val="afffffffc"/>
        <w:numPr>
          <w:ilvl w:val="0"/>
          <w:numId w:val="62"/>
        </w:numPr>
        <w:suppressAutoHyphens w:val="0"/>
        <w:spacing w:after="0" w:line="380" w:lineRule="exact"/>
        <w:jc w:val="both"/>
        <w:rPr>
          <w:spacing w:val="-14"/>
          <w:szCs w:val="28"/>
          <w:lang w:val="en-US"/>
        </w:rPr>
      </w:pPr>
      <w:r w:rsidRPr="00B61217">
        <w:rPr>
          <w:spacing w:val="-14"/>
          <w:szCs w:val="28"/>
          <w:lang w:val="en-US"/>
        </w:rPr>
        <w:t>Kemp A. Phonetic transcription and the Volney Prize // Proceedings XIth ICPHS. – V. 3. – Tallinn, 1987. – P. 206–209.</w:t>
      </w:r>
    </w:p>
    <w:p w:rsidR="000D5113" w:rsidRPr="00F03B3F" w:rsidRDefault="000D5113" w:rsidP="00A038A9">
      <w:pPr>
        <w:pStyle w:val="afffffffc"/>
        <w:numPr>
          <w:ilvl w:val="0"/>
          <w:numId w:val="62"/>
        </w:numPr>
        <w:suppressAutoHyphens w:val="0"/>
        <w:spacing w:after="0" w:line="380" w:lineRule="exact"/>
        <w:jc w:val="both"/>
        <w:rPr>
          <w:spacing w:val="-20"/>
          <w:szCs w:val="28"/>
          <w:lang w:val="en-US"/>
        </w:rPr>
      </w:pPr>
      <w:r w:rsidRPr="00F03B3F">
        <w:rPr>
          <w:spacing w:val="-20"/>
          <w:szCs w:val="28"/>
          <w:lang w:val="en-US"/>
        </w:rPr>
        <w:t>Kendon A. An Agenda for Gesture Studies // Semiotic Review of Books Archives. – Volume 7 (3) / SRB Archives // http://www.univie.ac.at/Wissenschafts-theorie/srb/srb /gesture.html.</w:t>
      </w:r>
    </w:p>
    <w:p w:rsidR="000D5113" w:rsidRPr="00B61217" w:rsidRDefault="000D5113" w:rsidP="00A038A9">
      <w:pPr>
        <w:pStyle w:val="afffffffc"/>
        <w:numPr>
          <w:ilvl w:val="0"/>
          <w:numId w:val="62"/>
        </w:numPr>
        <w:suppressAutoHyphens w:val="0"/>
        <w:spacing w:after="0" w:line="380" w:lineRule="exact"/>
        <w:jc w:val="both"/>
        <w:rPr>
          <w:spacing w:val="-14"/>
          <w:szCs w:val="28"/>
          <w:lang w:val="en-US"/>
        </w:rPr>
      </w:pPr>
      <w:r w:rsidRPr="00B61217">
        <w:rPr>
          <w:spacing w:val="-14"/>
          <w:szCs w:val="28"/>
          <w:lang w:val="en-US"/>
        </w:rPr>
        <w:lastRenderedPageBreak/>
        <w:t>Kochetov A. Gestural organization of the syllable: Evidence from the secondary palatal articulation // http://www.ling.yale.edu:16080/labphon8/Talk_Abstracts/ Kochetov1.pdf.</w:t>
      </w:r>
    </w:p>
    <w:p w:rsidR="000D5113" w:rsidRPr="00B61217" w:rsidRDefault="000D5113" w:rsidP="00A038A9">
      <w:pPr>
        <w:pStyle w:val="afffffffc"/>
        <w:numPr>
          <w:ilvl w:val="0"/>
          <w:numId w:val="62"/>
        </w:numPr>
        <w:suppressAutoHyphens w:val="0"/>
        <w:spacing w:after="0" w:line="380" w:lineRule="exact"/>
        <w:jc w:val="both"/>
        <w:rPr>
          <w:spacing w:val="-14"/>
          <w:szCs w:val="28"/>
          <w:lang w:val="en-US"/>
        </w:rPr>
      </w:pPr>
      <w:r w:rsidRPr="00B61217">
        <w:rPr>
          <w:spacing w:val="-14"/>
          <w:szCs w:val="28"/>
          <w:lang w:val="en-US"/>
        </w:rPr>
        <w:t>Kochetov A. Syllable position effects and gestural organization: Articulatory evidence from Russian // http://www.sfu.ca/ ~akocheto/LP8_Kochetov.pdf. – P. 1–28.</w:t>
      </w:r>
    </w:p>
    <w:p w:rsidR="000D5113" w:rsidRPr="00B61217" w:rsidRDefault="000D5113" w:rsidP="00A038A9">
      <w:pPr>
        <w:pStyle w:val="afffffffc"/>
        <w:numPr>
          <w:ilvl w:val="0"/>
          <w:numId w:val="62"/>
        </w:numPr>
        <w:suppressAutoHyphens w:val="0"/>
        <w:spacing w:after="0" w:line="380" w:lineRule="exact"/>
        <w:jc w:val="both"/>
        <w:rPr>
          <w:spacing w:val="-14"/>
          <w:szCs w:val="28"/>
          <w:lang w:val="en-US"/>
        </w:rPr>
      </w:pPr>
      <w:r w:rsidRPr="00B61217">
        <w:rPr>
          <w:spacing w:val="-14"/>
          <w:szCs w:val="28"/>
          <w:lang w:val="en-US"/>
        </w:rPr>
        <w:t>Kohler K.J., Peters B., Wesener Th. Interruption glottalization in German spontaneous Speech: Examples for the ISCA Workshop Disfluency in Spontaneous Speech // http://www.ipds.uni-kiel.de/pub_exx/kkbptw2001_1/kkbptw2001.html</w:t>
      </w:r>
    </w:p>
    <w:p w:rsidR="000D5113" w:rsidRPr="00B61217" w:rsidRDefault="000D5113" w:rsidP="00A038A9">
      <w:pPr>
        <w:pStyle w:val="afffffffc"/>
        <w:numPr>
          <w:ilvl w:val="0"/>
          <w:numId w:val="62"/>
        </w:numPr>
        <w:suppressAutoHyphens w:val="0"/>
        <w:spacing w:after="0" w:line="380" w:lineRule="exact"/>
        <w:jc w:val="both"/>
        <w:rPr>
          <w:spacing w:val="-14"/>
          <w:szCs w:val="28"/>
          <w:lang w:val="en-US"/>
        </w:rPr>
      </w:pPr>
      <w:r w:rsidRPr="00B61217">
        <w:rPr>
          <w:spacing w:val="-14"/>
          <w:szCs w:val="28"/>
          <w:lang w:val="pl-PL"/>
        </w:rPr>
        <w:t>Koneczna H., Zawadowski W. Obrazy rentgenograficzne glosek rosyjskich – Warszawa, 1963. – 340 s.</w:t>
      </w:r>
    </w:p>
    <w:p w:rsidR="000D5113" w:rsidRPr="00B61217" w:rsidRDefault="000D5113" w:rsidP="00A038A9">
      <w:pPr>
        <w:pStyle w:val="afffffffc"/>
        <w:numPr>
          <w:ilvl w:val="0"/>
          <w:numId w:val="62"/>
        </w:numPr>
        <w:suppressAutoHyphens w:val="0"/>
        <w:spacing w:after="0" w:line="380" w:lineRule="exact"/>
        <w:jc w:val="both"/>
        <w:rPr>
          <w:spacing w:val="-14"/>
          <w:szCs w:val="28"/>
          <w:lang w:val="en-US"/>
        </w:rPr>
      </w:pPr>
      <w:r w:rsidRPr="00B61217">
        <w:rPr>
          <w:spacing w:val="-14"/>
          <w:szCs w:val="28"/>
          <w:lang w:val="en-US"/>
        </w:rPr>
        <w:t xml:space="preserve">Krakow R.A.Physiological organization of syllables: a review // Journal of Phonetics – 1999. – </w:t>
      </w:r>
      <w:proofErr w:type="gramStart"/>
      <w:r w:rsidRPr="00B61217">
        <w:rPr>
          <w:spacing w:val="-14"/>
          <w:szCs w:val="28"/>
          <w:lang w:val="uk-UA"/>
        </w:rPr>
        <w:t xml:space="preserve">№ </w:t>
      </w:r>
      <w:r w:rsidRPr="00B61217">
        <w:rPr>
          <w:spacing w:val="-14"/>
          <w:szCs w:val="28"/>
          <w:lang w:val="en-US"/>
        </w:rPr>
        <w:t xml:space="preserve"> 27</w:t>
      </w:r>
      <w:proofErr w:type="gramEnd"/>
      <w:r w:rsidRPr="00B61217">
        <w:rPr>
          <w:spacing w:val="-14"/>
          <w:szCs w:val="28"/>
          <w:lang w:val="en-US"/>
        </w:rPr>
        <w:t xml:space="preserve">. – P. 23–54. </w:t>
      </w:r>
    </w:p>
    <w:p w:rsidR="000D5113" w:rsidRPr="00B61217" w:rsidRDefault="000D5113" w:rsidP="00A038A9">
      <w:pPr>
        <w:pStyle w:val="afffffffc"/>
        <w:numPr>
          <w:ilvl w:val="0"/>
          <w:numId w:val="62"/>
        </w:numPr>
        <w:suppressAutoHyphens w:val="0"/>
        <w:spacing w:after="0" w:line="380" w:lineRule="exact"/>
        <w:jc w:val="both"/>
        <w:rPr>
          <w:spacing w:val="-14"/>
          <w:szCs w:val="28"/>
        </w:rPr>
      </w:pPr>
      <w:r w:rsidRPr="00B61217">
        <w:rPr>
          <w:spacing w:val="-14"/>
          <w:szCs w:val="28"/>
          <w:lang w:val="en-US"/>
        </w:rPr>
        <w:t xml:space="preserve">Krakow, R. A. The articulatory organization of syllables: a kinematic analysis of labial and velic gestures. </w:t>
      </w:r>
      <w:r w:rsidRPr="00B61217">
        <w:rPr>
          <w:spacing w:val="-14"/>
          <w:szCs w:val="28"/>
        </w:rPr>
        <w:t xml:space="preserve">PhD dissertation. </w:t>
      </w:r>
      <w:r w:rsidRPr="00B61217">
        <w:rPr>
          <w:spacing w:val="-14"/>
          <w:szCs w:val="28"/>
          <w:lang w:val="en-US"/>
        </w:rPr>
        <w:t>–</w:t>
      </w:r>
      <w:r w:rsidRPr="00B61217">
        <w:rPr>
          <w:spacing w:val="-14"/>
          <w:szCs w:val="28"/>
        </w:rPr>
        <w:t xml:space="preserve"> Yale University</w:t>
      </w:r>
      <w:r w:rsidRPr="00B61217">
        <w:rPr>
          <w:spacing w:val="-14"/>
          <w:szCs w:val="28"/>
          <w:lang w:val="en-US"/>
        </w:rPr>
        <w:t>,</w:t>
      </w:r>
      <w:r w:rsidRPr="00B61217">
        <w:rPr>
          <w:spacing w:val="-14"/>
          <w:szCs w:val="28"/>
        </w:rPr>
        <w:t xml:space="preserve"> 1989</w:t>
      </w:r>
      <w:r w:rsidRPr="00B61217">
        <w:rPr>
          <w:spacing w:val="-14"/>
          <w:szCs w:val="28"/>
          <w:lang w:val="en-US"/>
        </w:rPr>
        <w:t>.</w:t>
      </w:r>
      <w:r w:rsidRPr="00B61217">
        <w:rPr>
          <w:spacing w:val="-14"/>
          <w:szCs w:val="28"/>
        </w:rPr>
        <w:t xml:space="preserve"> </w:t>
      </w:r>
    </w:p>
    <w:p w:rsidR="000D5113" w:rsidRPr="00B61217" w:rsidRDefault="000D5113" w:rsidP="00A038A9">
      <w:pPr>
        <w:pStyle w:val="afffffffc"/>
        <w:numPr>
          <w:ilvl w:val="0"/>
          <w:numId w:val="62"/>
        </w:numPr>
        <w:suppressAutoHyphens w:val="0"/>
        <w:spacing w:after="0" w:line="380" w:lineRule="exact"/>
        <w:jc w:val="both"/>
        <w:rPr>
          <w:spacing w:val="-14"/>
          <w:szCs w:val="28"/>
          <w:lang w:val="en-US"/>
        </w:rPr>
      </w:pPr>
      <w:r w:rsidRPr="00B61217">
        <w:rPr>
          <w:spacing w:val="-14"/>
          <w:szCs w:val="28"/>
          <w:lang w:val="en-US"/>
        </w:rPr>
        <w:t>Kuznetsov V.B., Ott A. Inherent Vowel Duration in Russian // Estonian Papers in Phonetics. 1984–1985. – Tallinn, 1986. – P. 67–95.</w:t>
      </w:r>
    </w:p>
    <w:p w:rsidR="000D5113" w:rsidRPr="00B61217" w:rsidRDefault="000D5113" w:rsidP="00A038A9">
      <w:pPr>
        <w:pStyle w:val="afffffffc"/>
        <w:numPr>
          <w:ilvl w:val="0"/>
          <w:numId w:val="62"/>
        </w:numPr>
        <w:suppressAutoHyphens w:val="0"/>
        <w:spacing w:after="0" w:line="380" w:lineRule="exact"/>
        <w:jc w:val="both"/>
        <w:rPr>
          <w:spacing w:val="-14"/>
          <w:szCs w:val="28"/>
          <w:lang w:val="en-US"/>
        </w:rPr>
      </w:pPr>
      <w:r w:rsidRPr="00B61217">
        <w:rPr>
          <w:spacing w:val="-14"/>
          <w:szCs w:val="28"/>
          <w:lang w:val="en-US"/>
        </w:rPr>
        <w:t xml:space="preserve">Kuznetsov V.B., Ott A. Spectral properties of Russian stressed vowels in the context of palatalized and nonpalatalized consonants // Proceedings XI </w:t>
      </w:r>
      <w:proofErr w:type="gramStart"/>
      <w:r w:rsidRPr="00B61217">
        <w:rPr>
          <w:spacing w:val="-14"/>
          <w:szCs w:val="28"/>
          <w:lang w:val="en-US"/>
        </w:rPr>
        <w:t>th</w:t>
      </w:r>
      <w:proofErr w:type="gramEnd"/>
      <w:r w:rsidRPr="00B61217">
        <w:rPr>
          <w:spacing w:val="-14"/>
          <w:szCs w:val="28"/>
          <w:lang w:val="en-US"/>
        </w:rPr>
        <w:t xml:space="preserve"> ICPhS/ Tallinn, 1987. V. 3. – Р.117–120.</w:t>
      </w:r>
    </w:p>
    <w:p w:rsidR="000D5113" w:rsidRPr="00B61217" w:rsidRDefault="000D5113" w:rsidP="00A038A9">
      <w:pPr>
        <w:pStyle w:val="afffffffc"/>
        <w:numPr>
          <w:ilvl w:val="0"/>
          <w:numId w:val="62"/>
        </w:numPr>
        <w:suppressAutoHyphens w:val="0"/>
        <w:spacing w:after="0" w:line="380" w:lineRule="exact"/>
        <w:jc w:val="both"/>
        <w:rPr>
          <w:spacing w:val="-14"/>
          <w:szCs w:val="28"/>
          <w:lang w:val="en-US"/>
        </w:rPr>
      </w:pPr>
      <w:r w:rsidRPr="00B61217">
        <w:rPr>
          <w:spacing w:val="-14"/>
          <w:szCs w:val="28"/>
          <w:lang w:val="en-US"/>
        </w:rPr>
        <w:t>Lacerda F. Effects of peripheral auditory adaptation on the discrimination of speech sounds // Perilus VI. Phonetic Experimental Research at the Institute of Linguistics University of Stockholm. Dec. – 1987. – 94 р. &amp; Appendix.</w:t>
      </w:r>
    </w:p>
    <w:p w:rsidR="000D5113" w:rsidRPr="00B61217" w:rsidRDefault="000D5113" w:rsidP="00A038A9">
      <w:pPr>
        <w:pStyle w:val="afffffffc"/>
        <w:numPr>
          <w:ilvl w:val="0"/>
          <w:numId w:val="62"/>
        </w:numPr>
        <w:suppressAutoHyphens w:val="0"/>
        <w:spacing w:after="0" w:line="380" w:lineRule="exact"/>
        <w:jc w:val="both"/>
        <w:rPr>
          <w:spacing w:val="-14"/>
          <w:szCs w:val="28"/>
          <w:lang w:val="en-US"/>
        </w:rPr>
      </w:pPr>
      <w:r w:rsidRPr="00B61217">
        <w:rPr>
          <w:spacing w:val="-14"/>
          <w:szCs w:val="28"/>
          <w:lang w:val="en-US"/>
        </w:rPr>
        <w:t xml:space="preserve">Ladefoged P. Revising the International </w:t>
      </w:r>
      <w:proofErr w:type="gramStart"/>
      <w:r w:rsidRPr="00B61217">
        <w:rPr>
          <w:spacing w:val="-14"/>
          <w:szCs w:val="28"/>
          <w:lang w:val="en-US"/>
        </w:rPr>
        <w:t>phonetic</w:t>
      </w:r>
      <w:proofErr w:type="gramEnd"/>
      <w:r w:rsidRPr="00B61217">
        <w:rPr>
          <w:spacing w:val="-14"/>
          <w:szCs w:val="28"/>
          <w:lang w:val="en-US"/>
        </w:rPr>
        <w:t xml:space="preserve"> Alphabet // Proceedings of the XI</w:t>
      </w:r>
      <w:r w:rsidRPr="00B61217">
        <w:rPr>
          <w:spacing w:val="-14"/>
          <w:szCs w:val="28"/>
          <w:vertAlign w:val="superscript"/>
          <w:lang w:val="en-US"/>
        </w:rPr>
        <w:t>th</w:t>
      </w:r>
      <w:r w:rsidRPr="00B61217">
        <w:rPr>
          <w:spacing w:val="-14"/>
          <w:szCs w:val="28"/>
          <w:lang w:val="en-US"/>
        </w:rPr>
        <w:t xml:space="preserve"> International Congress of phonetic Science. Tallinn, 1987. Additional paper.</w:t>
      </w:r>
    </w:p>
    <w:p w:rsidR="000D5113" w:rsidRPr="00B61217" w:rsidRDefault="000D5113" w:rsidP="00A038A9">
      <w:pPr>
        <w:pStyle w:val="afffffffc"/>
        <w:numPr>
          <w:ilvl w:val="0"/>
          <w:numId w:val="62"/>
        </w:numPr>
        <w:suppressAutoHyphens w:val="0"/>
        <w:spacing w:after="0" w:line="380" w:lineRule="exact"/>
        <w:jc w:val="both"/>
        <w:rPr>
          <w:spacing w:val="-14"/>
          <w:szCs w:val="28"/>
          <w:lang w:val="en-US"/>
        </w:rPr>
      </w:pPr>
      <w:r w:rsidRPr="00B61217">
        <w:rPr>
          <w:spacing w:val="-14"/>
          <w:szCs w:val="28"/>
          <w:lang w:val="en-US"/>
        </w:rPr>
        <w:t>Ladefoged P. A Course in Phonetics. – San Diego – Toronto: Harcourt Brace Jovanovich Publishers, 1982. – 300 p.</w:t>
      </w:r>
    </w:p>
    <w:p w:rsidR="000D5113" w:rsidRPr="00B61217" w:rsidRDefault="000D5113" w:rsidP="00A038A9">
      <w:pPr>
        <w:pStyle w:val="afffffffc"/>
        <w:numPr>
          <w:ilvl w:val="0"/>
          <w:numId w:val="62"/>
        </w:numPr>
        <w:suppressAutoHyphens w:val="0"/>
        <w:spacing w:after="0" w:line="380" w:lineRule="exact"/>
        <w:jc w:val="both"/>
        <w:rPr>
          <w:spacing w:val="-14"/>
          <w:szCs w:val="28"/>
          <w:lang w:val="en-US"/>
        </w:rPr>
      </w:pPr>
      <w:r w:rsidRPr="00B61217">
        <w:rPr>
          <w:spacing w:val="-14"/>
          <w:szCs w:val="28"/>
          <w:lang w:val="en-US"/>
        </w:rPr>
        <w:t xml:space="preserve">Ladefoged P., Maddieson I. The sounds of the World's Languages. Oxford; </w:t>
      </w:r>
      <w:proofErr w:type="gramStart"/>
      <w:r w:rsidRPr="00B61217">
        <w:rPr>
          <w:spacing w:val="-14"/>
          <w:szCs w:val="28"/>
          <w:lang w:val="en-US"/>
        </w:rPr>
        <w:t>Uk</w:t>
      </w:r>
      <w:proofErr w:type="gramEnd"/>
      <w:r w:rsidRPr="00B61217">
        <w:rPr>
          <w:spacing w:val="-14"/>
          <w:szCs w:val="28"/>
          <w:lang w:val="en-US"/>
        </w:rPr>
        <w:t xml:space="preserve"> and Cambridge, MA: Blackwell, 1996.</w:t>
      </w:r>
    </w:p>
    <w:p w:rsidR="000D5113" w:rsidRPr="00B61217" w:rsidRDefault="000D5113" w:rsidP="00A038A9">
      <w:pPr>
        <w:pStyle w:val="afffffffc"/>
        <w:numPr>
          <w:ilvl w:val="0"/>
          <w:numId w:val="62"/>
        </w:numPr>
        <w:suppressAutoHyphens w:val="0"/>
        <w:spacing w:after="0" w:line="380" w:lineRule="exact"/>
        <w:jc w:val="both"/>
        <w:rPr>
          <w:spacing w:val="-14"/>
          <w:szCs w:val="28"/>
          <w:lang w:val="en-US"/>
        </w:rPr>
      </w:pPr>
      <w:r w:rsidRPr="00B61217">
        <w:rPr>
          <w:spacing w:val="-14"/>
          <w:szCs w:val="28"/>
          <w:lang w:val="en-US"/>
        </w:rPr>
        <w:t>Laprier Y. Acoustic to articulatory Inversion of Speech // http://www-sop.inria.fr/orion/TAIWAN/fichierspresentation/ file13laprie.ppt.</w:t>
      </w:r>
    </w:p>
    <w:p w:rsidR="000D5113" w:rsidRPr="00B61217" w:rsidRDefault="000D5113" w:rsidP="00A038A9">
      <w:pPr>
        <w:pStyle w:val="afffffffc"/>
        <w:numPr>
          <w:ilvl w:val="0"/>
          <w:numId w:val="62"/>
        </w:numPr>
        <w:suppressAutoHyphens w:val="0"/>
        <w:spacing w:after="0" w:line="380" w:lineRule="exact"/>
        <w:jc w:val="both"/>
        <w:rPr>
          <w:spacing w:val="-14"/>
          <w:szCs w:val="28"/>
          <w:lang w:val="en-US"/>
        </w:rPr>
      </w:pPr>
      <w:r w:rsidRPr="00B61217">
        <w:rPr>
          <w:spacing w:val="-14"/>
          <w:szCs w:val="28"/>
          <w:lang w:val="en-US"/>
        </w:rPr>
        <w:t>Laver J. Principles of Phonetics. – Cambridge: Cambridge University Press, 1994. – 707 p.</w:t>
      </w:r>
    </w:p>
    <w:p w:rsidR="000D5113" w:rsidRPr="00B61217" w:rsidRDefault="000D5113" w:rsidP="00A038A9">
      <w:pPr>
        <w:pStyle w:val="afffffffc"/>
        <w:numPr>
          <w:ilvl w:val="0"/>
          <w:numId w:val="62"/>
        </w:numPr>
        <w:suppressAutoHyphens w:val="0"/>
        <w:spacing w:after="0" w:line="380" w:lineRule="exact"/>
        <w:jc w:val="both"/>
        <w:rPr>
          <w:spacing w:val="-14"/>
          <w:szCs w:val="28"/>
          <w:lang w:val="en-US"/>
        </w:rPr>
      </w:pPr>
      <w:r w:rsidRPr="00B61217">
        <w:rPr>
          <w:spacing w:val="-14"/>
          <w:szCs w:val="28"/>
          <w:lang w:val="en-US"/>
        </w:rPr>
        <w:t>Lavoie L. Realization of underlying Stops in Different Speech Styles // http://www.ling.yale.edu:16080/labphon8/Poster_Abstracts/Lavoie.html</w:t>
      </w:r>
    </w:p>
    <w:p w:rsidR="000D5113" w:rsidRPr="00B61217" w:rsidRDefault="000D5113" w:rsidP="00A038A9">
      <w:pPr>
        <w:pStyle w:val="afffffffc"/>
        <w:numPr>
          <w:ilvl w:val="0"/>
          <w:numId w:val="62"/>
        </w:numPr>
        <w:suppressAutoHyphens w:val="0"/>
        <w:spacing w:after="0" w:line="380" w:lineRule="exact"/>
        <w:jc w:val="both"/>
        <w:rPr>
          <w:spacing w:val="-14"/>
          <w:szCs w:val="28"/>
          <w:lang w:val="en-US"/>
        </w:rPr>
      </w:pPr>
      <w:r w:rsidRPr="00B61217">
        <w:rPr>
          <w:spacing w:val="-14"/>
          <w:szCs w:val="28"/>
          <w:lang w:val="en-US"/>
        </w:rPr>
        <w:t>Levelt C.C., Schiller N.O., Levelt W.J.M. A developmental grammar for syllable structure in the production of child language // Brain and Language. – 1999. – Vol. 68. – № </w:t>
      </w:r>
      <w:proofErr w:type="gramStart"/>
      <w:r w:rsidRPr="00B61217">
        <w:rPr>
          <w:spacing w:val="-14"/>
          <w:szCs w:val="28"/>
          <w:lang w:val="en-US"/>
        </w:rPr>
        <w:t>2 .</w:t>
      </w:r>
      <w:proofErr w:type="gramEnd"/>
      <w:r w:rsidRPr="00B61217">
        <w:rPr>
          <w:spacing w:val="-14"/>
          <w:szCs w:val="28"/>
          <w:lang w:val="en-US"/>
        </w:rPr>
        <w:t xml:space="preserve"> – P. 291–299.</w:t>
      </w:r>
    </w:p>
    <w:p w:rsidR="000D5113" w:rsidRPr="00B61217" w:rsidRDefault="000D5113" w:rsidP="00A038A9">
      <w:pPr>
        <w:pStyle w:val="afffffffc"/>
        <w:numPr>
          <w:ilvl w:val="0"/>
          <w:numId w:val="62"/>
        </w:numPr>
        <w:suppressAutoHyphens w:val="0"/>
        <w:spacing w:after="0" w:line="380" w:lineRule="exact"/>
        <w:jc w:val="both"/>
        <w:rPr>
          <w:spacing w:val="-14"/>
          <w:szCs w:val="28"/>
          <w:lang w:val="en-US"/>
        </w:rPr>
      </w:pPr>
      <w:r w:rsidRPr="00B61217">
        <w:rPr>
          <w:spacing w:val="-14"/>
          <w:szCs w:val="28"/>
          <w:lang w:val="en-US"/>
        </w:rPr>
        <w:t>Levelt C.C., Schiller N.O., Levelt W.J.M. The Acquisition of syllable types // Language Acquisition. – 2000. – № 8 (3). – Pр. 237–264.</w:t>
      </w:r>
    </w:p>
    <w:p w:rsidR="000D5113" w:rsidRPr="00B61217" w:rsidRDefault="000D5113" w:rsidP="00A038A9">
      <w:pPr>
        <w:pStyle w:val="afffffffc"/>
        <w:numPr>
          <w:ilvl w:val="0"/>
          <w:numId w:val="62"/>
        </w:numPr>
        <w:suppressAutoHyphens w:val="0"/>
        <w:spacing w:after="0" w:line="400" w:lineRule="exact"/>
        <w:jc w:val="both"/>
        <w:rPr>
          <w:spacing w:val="-14"/>
          <w:szCs w:val="28"/>
          <w:lang w:val="en-US"/>
        </w:rPr>
      </w:pPr>
      <w:r w:rsidRPr="00B61217">
        <w:rPr>
          <w:spacing w:val="-14"/>
          <w:szCs w:val="28"/>
          <w:lang w:val="en-US"/>
        </w:rPr>
        <w:lastRenderedPageBreak/>
        <w:t>Levelt W.J.M. Models of word production // Trends in Cognitive Sciences. – 1999. – №3 (6). – P. 223–232.</w:t>
      </w:r>
    </w:p>
    <w:p w:rsidR="000D5113" w:rsidRPr="00B61217" w:rsidRDefault="000D5113" w:rsidP="00A038A9">
      <w:pPr>
        <w:pStyle w:val="afffffffc"/>
        <w:numPr>
          <w:ilvl w:val="0"/>
          <w:numId w:val="62"/>
        </w:numPr>
        <w:suppressAutoHyphens w:val="0"/>
        <w:spacing w:after="0" w:line="400" w:lineRule="exact"/>
        <w:jc w:val="both"/>
        <w:rPr>
          <w:spacing w:val="-14"/>
          <w:szCs w:val="28"/>
          <w:lang w:val="en-US"/>
        </w:rPr>
      </w:pPr>
      <w:r w:rsidRPr="00B61217">
        <w:rPr>
          <w:spacing w:val="-14"/>
          <w:szCs w:val="28"/>
          <w:lang w:val="en-US"/>
        </w:rPr>
        <w:t xml:space="preserve">Levelt W.J.M. Picture naming and word frequency: Comments on Alario, Costa, and Caramazza // Language and Cognitive Processes. – 2002. – </w:t>
      </w:r>
      <w:r w:rsidRPr="00B61217">
        <w:rPr>
          <w:spacing w:val="-14"/>
          <w:szCs w:val="28"/>
          <w:lang w:val="uk-UA"/>
        </w:rPr>
        <w:t>№</w:t>
      </w:r>
      <w:r w:rsidRPr="00B61217">
        <w:rPr>
          <w:spacing w:val="-14"/>
          <w:szCs w:val="28"/>
          <w:lang w:val="en-US"/>
        </w:rPr>
        <w:t>17 (6). – P. 663–671.</w:t>
      </w:r>
    </w:p>
    <w:p w:rsidR="000D5113" w:rsidRPr="00B61217" w:rsidRDefault="000D5113" w:rsidP="00A038A9">
      <w:pPr>
        <w:pStyle w:val="afffffffc"/>
        <w:numPr>
          <w:ilvl w:val="0"/>
          <w:numId w:val="62"/>
        </w:numPr>
        <w:suppressAutoHyphens w:val="0"/>
        <w:spacing w:after="0" w:line="400" w:lineRule="exact"/>
        <w:jc w:val="both"/>
        <w:rPr>
          <w:spacing w:val="-14"/>
          <w:szCs w:val="28"/>
          <w:lang w:val="en-US"/>
        </w:rPr>
      </w:pPr>
      <w:r w:rsidRPr="00B61217">
        <w:rPr>
          <w:spacing w:val="-14"/>
          <w:szCs w:val="28"/>
          <w:lang w:val="en-US"/>
        </w:rPr>
        <w:t xml:space="preserve">Liberman A.M., Mattingly I.G. The motor theory of speech perception revised // Cognition. – 1985. – </w:t>
      </w:r>
      <w:r w:rsidRPr="00B61217">
        <w:rPr>
          <w:spacing w:val="-14"/>
          <w:szCs w:val="28"/>
          <w:lang w:val="uk-UA"/>
        </w:rPr>
        <w:t xml:space="preserve">№ </w:t>
      </w:r>
      <w:r w:rsidRPr="00B61217">
        <w:rPr>
          <w:spacing w:val="-14"/>
          <w:szCs w:val="28"/>
          <w:lang w:val="en-US"/>
        </w:rPr>
        <w:t>21. – P. 1–36.</w:t>
      </w:r>
    </w:p>
    <w:p w:rsidR="000D5113" w:rsidRPr="00B61217" w:rsidRDefault="000D5113" w:rsidP="00A038A9">
      <w:pPr>
        <w:pStyle w:val="afffffffc"/>
        <w:numPr>
          <w:ilvl w:val="0"/>
          <w:numId w:val="62"/>
        </w:numPr>
        <w:suppressAutoHyphens w:val="0"/>
        <w:spacing w:after="0" w:line="400" w:lineRule="exact"/>
        <w:jc w:val="both"/>
        <w:rPr>
          <w:spacing w:val="-14"/>
          <w:szCs w:val="28"/>
          <w:lang w:val="en-US"/>
        </w:rPr>
      </w:pPr>
      <w:r w:rsidRPr="00B61217">
        <w:rPr>
          <w:spacing w:val="-14"/>
          <w:szCs w:val="28"/>
          <w:lang w:val="en-US"/>
        </w:rPr>
        <w:t xml:space="preserve">Liiv G. On the acoustic Composition of Estonian Vowels of three Degrees of Length // Eesti NSV Teaduste Akadeemia Toimetised. Ühiskonnateaduste seeria. – Tallinn, 1962. – T. XI. – </w:t>
      </w:r>
      <w:r w:rsidRPr="00B61217">
        <w:rPr>
          <w:spacing w:val="-14"/>
          <w:szCs w:val="28"/>
          <w:lang w:val="uk-UA"/>
        </w:rPr>
        <w:t>№</w:t>
      </w:r>
      <w:proofErr w:type="gramStart"/>
      <w:r w:rsidRPr="00B61217">
        <w:rPr>
          <w:spacing w:val="-14"/>
          <w:szCs w:val="28"/>
          <w:lang w:val="en-US"/>
        </w:rPr>
        <w:t>3 .</w:t>
      </w:r>
      <w:proofErr w:type="gramEnd"/>
      <w:r w:rsidRPr="00B61217">
        <w:rPr>
          <w:spacing w:val="-14"/>
          <w:szCs w:val="28"/>
          <w:lang w:val="en-US"/>
        </w:rPr>
        <w:t xml:space="preserve"> – P. 271–290.</w:t>
      </w:r>
    </w:p>
    <w:p w:rsidR="000D5113" w:rsidRPr="00B61217" w:rsidRDefault="000D5113" w:rsidP="00A038A9">
      <w:pPr>
        <w:pStyle w:val="afffffffc"/>
        <w:numPr>
          <w:ilvl w:val="0"/>
          <w:numId w:val="62"/>
        </w:numPr>
        <w:suppressAutoHyphens w:val="0"/>
        <w:spacing w:after="0" w:line="400" w:lineRule="exact"/>
        <w:jc w:val="both"/>
        <w:rPr>
          <w:spacing w:val="-14"/>
          <w:szCs w:val="28"/>
          <w:lang w:val="en-US"/>
        </w:rPr>
      </w:pPr>
      <w:r w:rsidRPr="00B61217">
        <w:rPr>
          <w:spacing w:val="-14"/>
          <w:szCs w:val="28"/>
          <w:lang w:val="en-US"/>
        </w:rPr>
        <w:t xml:space="preserve">Lindblom B. Spectrographic study of vowel reduction // Journal of Acoustical Society of America. – 1963. – </w:t>
      </w:r>
      <w:proofErr w:type="gramStart"/>
      <w:r w:rsidRPr="00B61217">
        <w:rPr>
          <w:spacing w:val="-14"/>
          <w:szCs w:val="28"/>
          <w:lang w:val="en-US"/>
        </w:rPr>
        <w:t>№  35</w:t>
      </w:r>
      <w:proofErr w:type="gramEnd"/>
      <w:r w:rsidRPr="00B61217">
        <w:rPr>
          <w:spacing w:val="-14"/>
          <w:szCs w:val="28"/>
          <w:lang w:val="en-US"/>
        </w:rPr>
        <w:t>. – P. 1773–1781.</w:t>
      </w:r>
    </w:p>
    <w:p w:rsidR="000D5113" w:rsidRPr="00B61217" w:rsidRDefault="000D5113" w:rsidP="00A038A9">
      <w:pPr>
        <w:pStyle w:val="afffffffc"/>
        <w:numPr>
          <w:ilvl w:val="0"/>
          <w:numId w:val="62"/>
        </w:numPr>
        <w:suppressAutoHyphens w:val="0"/>
        <w:spacing w:after="0" w:line="400" w:lineRule="exact"/>
        <w:jc w:val="both"/>
        <w:rPr>
          <w:spacing w:val="-14"/>
          <w:szCs w:val="28"/>
          <w:lang w:val="en-US"/>
        </w:rPr>
      </w:pPr>
      <w:r w:rsidRPr="00B61217">
        <w:rPr>
          <w:spacing w:val="-14"/>
          <w:szCs w:val="28"/>
          <w:lang w:val="en-US"/>
        </w:rPr>
        <w:t xml:space="preserve">Lindblom B. Adaptive variability and absolute constancy in speech signals: two themes in the quest for phonetic invariance // Perilus V. Experiments in speech processes. Fall 1986 – </w:t>
      </w:r>
      <w:proofErr w:type="gramStart"/>
      <w:r w:rsidRPr="00B61217">
        <w:rPr>
          <w:spacing w:val="-14"/>
          <w:szCs w:val="28"/>
          <w:lang w:val="en-US"/>
        </w:rPr>
        <w:t>Spring</w:t>
      </w:r>
      <w:proofErr w:type="gramEnd"/>
      <w:r w:rsidRPr="00B61217">
        <w:rPr>
          <w:spacing w:val="-14"/>
          <w:szCs w:val="28"/>
          <w:lang w:val="en-US"/>
        </w:rPr>
        <w:t xml:space="preserve"> 1987. – Stockholm, 1987. – P. 2–20.</w:t>
      </w:r>
    </w:p>
    <w:p w:rsidR="000D5113" w:rsidRPr="00B61217" w:rsidRDefault="000D5113" w:rsidP="00A038A9">
      <w:pPr>
        <w:pStyle w:val="afffffffc"/>
        <w:numPr>
          <w:ilvl w:val="0"/>
          <w:numId w:val="62"/>
        </w:numPr>
        <w:suppressAutoHyphens w:val="0"/>
        <w:spacing w:after="0" w:line="400" w:lineRule="exact"/>
        <w:jc w:val="both"/>
        <w:rPr>
          <w:spacing w:val="-14"/>
          <w:szCs w:val="28"/>
          <w:lang w:val="en-US"/>
        </w:rPr>
      </w:pPr>
      <w:r w:rsidRPr="00B61217">
        <w:rPr>
          <w:spacing w:val="-14"/>
          <w:szCs w:val="28"/>
          <w:lang w:val="en-US"/>
        </w:rPr>
        <w:t>Lindblom B. Developmental origins of Adult phonology: The interplay between phonetic emergents and the evolutionary adaptations of sound patterns // http://www.ling.su.se/fon/perilus/1999_25.pdf.</w:t>
      </w:r>
    </w:p>
    <w:p w:rsidR="000D5113" w:rsidRPr="00B61217" w:rsidRDefault="000D5113" w:rsidP="00A038A9">
      <w:pPr>
        <w:pStyle w:val="afffffffc"/>
        <w:numPr>
          <w:ilvl w:val="0"/>
          <w:numId w:val="62"/>
        </w:numPr>
        <w:suppressAutoHyphens w:val="0"/>
        <w:spacing w:after="0" w:line="400" w:lineRule="exact"/>
        <w:jc w:val="both"/>
        <w:rPr>
          <w:spacing w:val="-14"/>
          <w:szCs w:val="28"/>
          <w:lang w:val="en-US"/>
        </w:rPr>
      </w:pPr>
      <w:r w:rsidRPr="00B61217">
        <w:rPr>
          <w:spacing w:val="-14"/>
          <w:szCs w:val="28"/>
          <w:lang w:val="en-US"/>
        </w:rPr>
        <w:t>Local J. Review of Doing Phonology by John Kelly &amp; John Local // http://www-users.york.ac.uk/~lang4/.</w:t>
      </w:r>
    </w:p>
    <w:p w:rsidR="000D5113" w:rsidRPr="00B61217" w:rsidRDefault="000D5113" w:rsidP="00A038A9">
      <w:pPr>
        <w:pStyle w:val="afffffffc"/>
        <w:numPr>
          <w:ilvl w:val="0"/>
          <w:numId w:val="62"/>
        </w:numPr>
        <w:suppressAutoHyphens w:val="0"/>
        <w:spacing w:after="0" w:line="400" w:lineRule="exact"/>
        <w:jc w:val="both"/>
        <w:rPr>
          <w:spacing w:val="-14"/>
          <w:szCs w:val="28"/>
          <w:lang w:val="en-US"/>
        </w:rPr>
      </w:pPr>
      <w:r w:rsidRPr="00B61217">
        <w:rPr>
          <w:spacing w:val="-14"/>
          <w:szCs w:val="28"/>
          <w:lang w:val="en-US"/>
        </w:rPr>
        <w:t>Local J. Variable domains and variable relevance: interpreting phonetic exponents //</w:t>
      </w:r>
    </w:p>
    <w:p w:rsidR="000D5113" w:rsidRPr="00B61217" w:rsidRDefault="000D5113" w:rsidP="00A038A9">
      <w:pPr>
        <w:pStyle w:val="afffffffc"/>
        <w:numPr>
          <w:ilvl w:val="0"/>
          <w:numId w:val="62"/>
        </w:numPr>
        <w:suppressAutoHyphens w:val="0"/>
        <w:spacing w:after="0" w:line="400" w:lineRule="exact"/>
        <w:jc w:val="both"/>
        <w:rPr>
          <w:spacing w:val="-14"/>
          <w:szCs w:val="28"/>
          <w:lang w:val="en-US"/>
        </w:rPr>
      </w:pPr>
      <w:r w:rsidRPr="00B61217">
        <w:rPr>
          <w:spacing w:val="-14"/>
          <w:szCs w:val="28"/>
          <w:lang w:val="en-US"/>
        </w:rPr>
        <w:t xml:space="preserve">Lobanov B.M. Classification of Russian vowels spoken by different speakers // Journal of Acoustical Society of America Vol.49. – 1971. – P. 606–608. </w:t>
      </w:r>
    </w:p>
    <w:p w:rsidR="000D5113" w:rsidRPr="00B61217" w:rsidRDefault="000D5113" w:rsidP="00A038A9">
      <w:pPr>
        <w:pStyle w:val="afffffffc"/>
        <w:numPr>
          <w:ilvl w:val="0"/>
          <w:numId w:val="62"/>
        </w:numPr>
        <w:suppressAutoHyphens w:val="0"/>
        <w:spacing w:after="0" w:line="400" w:lineRule="exact"/>
        <w:jc w:val="both"/>
        <w:rPr>
          <w:spacing w:val="-14"/>
          <w:szCs w:val="28"/>
          <w:lang w:val="en-US"/>
        </w:rPr>
      </w:pPr>
      <w:r w:rsidRPr="00B61217">
        <w:rPr>
          <w:spacing w:val="-14"/>
          <w:szCs w:val="28"/>
          <w:lang w:val="en-US"/>
        </w:rPr>
        <w:t xml:space="preserve">Maeda Sh. Articulatory-acoustic relationships in unvoiced stops: A simulation study // Proceedings XI-th ICPhS. – V.5. – Tallinn, 1987. – </w:t>
      </w:r>
      <w:proofErr w:type="gramStart"/>
      <w:r w:rsidRPr="00B61217">
        <w:rPr>
          <w:spacing w:val="-14"/>
          <w:szCs w:val="28"/>
          <w:lang w:val="en-US"/>
        </w:rPr>
        <w:t>Р. 11</w:t>
      </w:r>
      <w:proofErr w:type="gramEnd"/>
      <w:r w:rsidRPr="00B61217">
        <w:rPr>
          <w:spacing w:val="-14"/>
          <w:szCs w:val="28"/>
          <w:lang w:val="en-US"/>
        </w:rPr>
        <w:t xml:space="preserve">–14. </w:t>
      </w:r>
    </w:p>
    <w:p w:rsidR="000D5113" w:rsidRPr="00B61217" w:rsidRDefault="000D5113" w:rsidP="00A038A9">
      <w:pPr>
        <w:pStyle w:val="afffffffc"/>
        <w:numPr>
          <w:ilvl w:val="0"/>
          <w:numId w:val="62"/>
        </w:numPr>
        <w:suppressAutoHyphens w:val="0"/>
        <w:spacing w:after="0" w:line="400" w:lineRule="exact"/>
        <w:jc w:val="both"/>
        <w:rPr>
          <w:spacing w:val="-14"/>
          <w:szCs w:val="28"/>
          <w:lang w:val="en-US"/>
        </w:rPr>
      </w:pPr>
      <w:r w:rsidRPr="00B61217">
        <w:rPr>
          <w:spacing w:val="-14"/>
          <w:szCs w:val="28"/>
          <w:lang w:val="en-US"/>
        </w:rPr>
        <w:t>Marasek K. Electroglotography &amp;voice quality // http://www.ims.uni-stuttgart.de/ phonetik/EGG/frmst1.htm.</w:t>
      </w:r>
    </w:p>
    <w:p w:rsidR="000D5113" w:rsidRPr="00B61217" w:rsidRDefault="000D5113" w:rsidP="00A038A9">
      <w:pPr>
        <w:pStyle w:val="afffffffc"/>
        <w:numPr>
          <w:ilvl w:val="0"/>
          <w:numId w:val="62"/>
        </w:numPr>
        <w:suppressAutoHyphens w:val="0"/>
        <w:spacing w:after="0" w:line="400" w:lineRule="exact"/>
        <w:jc w:val="both"/>
        <w:rPr>
          <w:spacing w:val="-14"/>
          <w:szCs w:val="28"/>
          <w:lang w:val="en-US"/>
        </w:rPr>
      </w:pPr>
      <w:r w:rsidRPr="00B61217">
        <w:rPr>
          <w:spacing w:val="-14"/>
          <w:szCs w:val="28"/>
          <w:lang w:val="en-US"/>
        </w:rPr>
        <w:t>Monaghan A. Speech Processing Course. Outline. – http://www.compapp. dcu.ie/~alex/CA461/outline.html.</w:t>
      </w:r>
    </w:p>
    <w:p w:rsidR="000D5113" w:rsidRPr="00B61217" w:rsidRDefault="000D5113" w:rsidP="00A038A9">
      <w:pPr>
        <w:pStyle w:val="afffffffc"/>
        <w:numPr>
          <w:ilvl w:val="0"/>
          <w:numId w:val="62"/>
        </w:numPr>
        <w:suppressAutoHyphens w:val="0"/>
        <w:spacing w:after="0" w:line="400" w:lineRule="exact"/>
        <w:jc w:val="both"/>
        <w:rPr>
          <w:spacing w:val="-14"/>
          <w:szCs w:val="28"/>
          <w:lang w:val="en-US"/>
        </w:rPr>
      </w:pPr>
      <w:r w:rsidRPr="00B61217">
        <w:rPr>
          <w:spacing w:val="-14"/>
          <w:szCs w:val="28"/>
          <w:lang w:val="en-US"/>
        </w:rPr>
        <w:t>Monaghan A. Principles of Linguistics. Outline Course. – http://www.compapp. dcu.ie/~alex/CA162/outline.html</w:t>
      </w:r>
    </w:p>
    <w:p w:rsidR="000D5113" w:rsidRPr="00B61217" w:rsidRDefault="000D5113" w:rsidP="00A038A9">
      <w:pPr>
        <w:pStyle w:val="afffffffc"/>
        <w:numPr>
          <w:ilvl w:val="0"/>
          <w:numId w:val="62"/>
        </w:numPr>
        <w:suppressAutoHyphens w:val="0"/>
        <w:spacing w:after="0" w:line="400" w:lineRule="exact"/>
        <w:jc w:val="both"/>
        <w:rPr>
          <w:spacing w:val="-14"/>
          <w:szCs w:val="28"/>
          <w:lang w:val="en-US"/>
        </w:rPr>
      </w:pPr>
      <w:r w:rsidRPr="00B61217">
        <w:rPr>
          <w:spacing w:val="-14"/>
          <w:szCs w:val="28"/>
          <w:lang w:val="pl-PL"/>
        </w:rPr>
        <w:t xml:space="preserve">Morton K. </w:t>
      </w:r>
      <w:r w:rsidRPr="00B61217">
        <w:rPr>
          <w:spacing w:val="-14"/>
          <w:szCs w:val="28"/>
          <w:lang w:val="en-US"/>
        </w:rPr>
        <w:t>Control Organization in Speech: Preliminary Report Occasional Papers</w:t>
      </w:r>
      <w:r w:rsidRPr="00B61217">
        <w:rPr>
          <w:spacing w:val="-14"/>
          <w:szCs w:val="28"/>
          <w:lang w:val="uk-UA"/>
        </w:rPr>
        <w:t xml:space="preserve"> //</w:t>
      </w:r>
      <w:r w:rsidRPr="00B61217">
        <w:rPr>
          <w:spacing w:val="-14"/>
          <w:szCs w:val="28"/>
          <w:lang w:val="en-US"/>
        </w:rPr>
        <w:t xml:space="preserve"> Language Centre</w:t>
      </w:r>
      <w:r w:rsidRPr="00B61217">
        <w:rPr>
          <w:spacing w:val="-14"/>
          <w:szCs w:val="28"/>
          <w:lang w:val="uk-UA"/>
        </w:rPr>
        <w:t xml:space="preserve"> –</w:t>
      </w:r>
      <w:r w:rsidRPr="00B61217">
        <w:rPr>
          <w:spacing w:val="-14"/>
          <w:szCs w:val="28"/>
          <w:lang w:val="en-US"/>
        </w:rPr>
        <w:t xml:space="preserve"> University of Essex</w:t>
      </w:r>
      <w:r w:rsidRPr="00B61217">
        <w:rPr>
          <w:spacing w:val="-14"/>
          <w:szCs w:val="28"/>
          <w:lang w:val="uk-UA"/>
        </w:rPr>
        <w:t xml:space="preserve"> Press</w:t>
      </w:r>
      <w:r w:rsidRPr="00B61217">
        <w:rPr>
          <w:spacing w:val="-14"/>
          <w:szCs w:val="28"/>
          <w:lang w:val="en-US"/>
        </w:rPr>
        <w:t>. –</w:t>
      </w:r>
      <w:r w:rsidRPr="00B61217">
        <w:rPr>
          <w:spacing w:val="-14"/>
          <w:szCs w:val="28"/>
          <w:lang w:val="uk-UA"/>
        </w:rPr>
        <w:t xml:space="preserve">№ </w:t>
      </w:r>
      <w:r w:rsidRPr="00B61217">
        <w:rPr>
          <w:spacing w:val="-14"/>
          <w:szCs w:val="28"/>
          <w:lang w:val="en-US"/>
        </w:rPr>
        <w:t>.3</w:t>
      </w:r>
      <w:r w:rsidRPr="00B61217">
        <w:rPr>
          <w:spacing w:val="-14"/>
          <w:szCs w:val="28"/>
          <w:lang w:val="uk-UA"/>
        </w:rPr>
        <w:t xml:space="preserve">. – </w:t>
      </w:r>
      <w:r w:rsidRPr="00B61217">
        <w:rPr>
          <w:spacing w:val="-14"/>
          <w:szCs w:val="28"/>
        </w:rPr>
        <w:t>Р</w:t>
      </w:r>
      <w:r w:rsidRPr="00B61217">
        <w:rPr>
          <w:spacing w:val="-14"/>
          <w:szCs w:val="28"/>
          <w:lang w:val="en-US"/>
        </w:rPr>
        <w:t>. 41–43.</w:t>
      </w:r>
    </w:p>
    <w:p w:rsidR="000D5113" w:rsidRPr="00B61217" w:rsidRDefault="000D5113" w:rsidP="00A038A9">
      <w:pPr>
        <w:pStyle w:val="afffffffc"/>
        <w:numPr>
          <w:ilvl w:val="0"/>
          <w:numId w:val="62"/>
        </w:numPr>
        <w:suppressAutoHyphens w:val="0"/>
        <w:spacing w:after="0" w:line="400" w:lineRule="exact"/>
        <w:jc w:val="both"/>
        <w:rPr>
          <w:spacing w:val="-14"/>
          <w:szCs w:val="28"/>
          <w:lang w:val="en-US"/>
        </w:rPr>
      </w:pPr>
      <w:r w:rsidRPr="00B61217">
        <w:rPr>
          <w:spacing w:val="-14"/>
          <w:szCs w:val="28"/>
          <w:lang w:val="en-US"/>
        </w:rPr>
        <w:t>Morton K. Speech Production and Synthesis – a Commentary // http://www. essex.ac.uk/speech/archive/k-th/comments.html.</w:t>
      </w:r>
    </w:p>
    <w:p w:rsidR="000D5113" w:rsidRPr="00B61217" w:rsidRDefault="000D5113" w:rsidP="00A038A9">
      <w:pPr>
        <w:pStyle w:val="afffffffc"/>
        <w:numPr>
          <w:ilvl w:val="0"/>
          <w:numId w:val="62"/>
        </w:numPr>
        <w:suppressAutoHyphens w:val="0"/>
        <w:spacing w:after="0" w:line="380" w:lineRule="exact"/>
        <w:jc w:val="both"/>
        <w:rPr>
          <w:spacing w:val="-14"/>
          <w:szCs w:val="28"/>
          <w:lang w:val="en-US"/>
        </w:rPr>
      </w:pPr>
      <w:r w:rsidRPr="00B61217">
        <w:rPr>
          <w:spacing w:val="-14"/>
          <w:szCs w:val="28"/>
          <w:lang w:val="en-US"/>
        </w:rPr>
        <w:lastRenderedPageBreak/>
        <w:t>Mooshammer C., Perrier P., Fuchs S., Geng C., Payan Y. The Control of Token-to-Token Variability: An Experimental and Modeling Study // http://www.zas.gwz-berlin.de/mitarb/homepage/fuchs/files/mooshammer_ et_al.pdf.</w:t>
      </w:r>
    </w:p>
    <w:p w:rsidR="000D5113" w:rsidRPr="00B61217" w:rsidRDefault="000D5113" w:rsidP="00A038A9">
      <w:pPr>
        <w:pStyle w:val="afffffffc"/>
        <w:numPr>
          <w:ilvl w:val="0"/>
          <w:numId w:val="62"/>
        </w:numPr>
        <w:suppressAutoHyphens w:val="0"/>
        <w:spacing w:after="0" w:line="380" w:lineRule="exact"/>
        <w:jc w:val="both"/>
        <w:rPr>
          <w:spacing w:val="-14"/>
          <w:szCs w:val="28"/>
          <w:lang w:val="pl-PL"/>
        </w:rPr>
      </w:pPr>
      <w:r w:rsidRPr="00B61217">
        <w:rPr>
          <w:spacing w:val="-14"/>
          <w:szCs w:val="28"/>
          <w:lang w:val="pl-PL"/>
        </w:rPr>
        <w:t>Moulton W.G. The sounds of English and German. – The University of Chicago Press, 1963. – 146 p.</w:t>
      </w:r>
    </w:p>
    <w:p w:rsidR="000D5113" w:rsidRPr="00F03B3F" w:rsidRDefault="000D5113" w:rsidP="00A038A9">
      <w:pPr>
        <w:pStyle w:val="afffffffc"/>
        <w:numPr>
          <w:ilvl w:val="0"/>
          <w:numId w:val="62"/>
        </w:numPr>
        <w:suppressAutoHyphens w:val="0"/>
        <w:spacing w:after="0" w:line="380" w:lineRule="exact"/>
        <w:jc w:val="both"/>
        <w:rPr>
          <w:spacing w:val="-20"/>
          <w:szCs w:val="28"/>
          <w:lang w:val="en-US"/>
        </w:rPr>
      </w:pPr>
      <w:r w:rsidRPr="00F03B3F">
        <w:rPr>
          <w:spacing w:val="-20"/>
          <w:szCs w:val="28"/>
          <w:lang w:val="en-US"/>
        </w:rPr>
        <w:t xml:space="preserve">Munson B, Donaldson GS, Allen SL, Collison EA, Nelson DA. Patterns of phoneme perception errors by listeners with cochlear implants as a function of overall speech perception ability // Journal of Acoustical Society of America. – 2003, Feb. – </w:t>
      </w:r>
      <w:r w:rsidRPr="00F03B3F">
        <w:rPr>
          <w:spacing w:val="-20"/>
          <w:szCs w:val="28"/>
          <w:lang w:val="uk-UA"/>
        </w:rPr>
        <w:t xml:space="preserve">№ </w:t>
      </w:r>
      <w:r w:rsidRPr="00F03B3F">
        <w:rPr>
          <w:spacing w:val="-20"/>
          <w:szCs w:val="28"/>
          <w:lang w:val="en-US"/>
        </w:rPr>
        <w:t>113 (2). – P. 925–935.</w:t>
      </w:r>
    </w:p>
    <w:p w:rsidR="000D5113" w:rsidRPr="00B61217" w:rsidRDefault="000D5113" w:rsidP="00A038A9">
      <w:pPr>
        <w:pStyle w:val="afffffffc"/>
        <w:numPr>
          <w:ilvl w:val="0"/>
          <w:numId w:val="62"/>
        </w:numPr>
        <w:suppressAutoHyphens w:val="0"/>
        <w:spacing w:after="0" w:line="380" w:lineRule="exact"/>
        <w:jc w:val="both"/>
        <w:rPr>
          <w:spacing w:val="-14"/>
          <w:szCs w:val="28"/>
          <w:lang w:val="en-US"/>
        </w:rPr>
      </w:pPr>
      <w:r w:rsidRPr="00B61217">
        <w:rPr>
          <w:spacing w:val="-14"/>
          <w:szCs w:val="28"/>
          <w:lang w:val="en-US"/>
        </w:rPr>
        <w:t>Nadler R.D., Abbs J.H., Fujimura O. Speech Movement research using the new x-ray microbeam system // Proceedings XI</w:t>
      </w:r>
      <w:r w:rsidRPr="00B61217">
        <w:rPr>
          <w:spacing w:val="-14"/>
          <w:szCs w:val="28"/>
          <w:vertAlign w:val="superscript"/>
          <w:lang w:val="en-US"/>
        </w:rPr>
        <w:t>th</w:t>
      </w:r>
      <w:r w:rsidRPr="00B61217">
        <w:rPr>
          <w:spacing w:val="-14"/>
          <w:szCs w:val="28"/>
          <w:lang w:val="en-US"/>
        </w:rPr>
        <w:t xml:space="preserve"> ICPhS. – Tallinn, 1987. – Vol. I – P. 221–224.</w:t>
      </w:r>
    </w:p>
    <w:p w:rsidR="000D5113" w:rsidRPr="00B61217" w:rsidRDefault="000D5113" w:rsidP="00A038A9">
      <w:pPr>
        <w:pStyle w:val="afffffffc"/>
        <w:numPr>
          <w:ilvl w:val="0"/>
          <w:numId w:val="62"/>
        </w:numPr>
        <w:suppressAutoHyphens w:val="0"/>
        <w:spacing w:after="0" w:line="380" w:lineRule="exact"/>
        <w:jc w:val="both"/>
        <w:rPr>
          <w:spacing w:val="-14"/>
          <w:szCs w:val="28"/>
          <w:lang w:val="en-US"/>
        </w:rPr>
      </w:pPr>
      <w:r w:rsidRPr="00B61217">
        <w:rPr>
          <w:spacing w:val="-14"/>
          <w:szCs w:val="28"/>
          <w:lang w:val="en-US"/>
        </w:rPr>
        <w:t>Neiling M., Lenz H.-J. Data Fusion and Object Identificsation // http://www.ssgrr.it/en/ssgrr2000/papers/074.pdf.</w:t>
      </w:r>
    </w:p>
    <w:p w:rsidR="000D5113" w:rsidRPr="00B61217" w:rsidRDefault="000D5113" w:rsidP="00A038A9">
      <w:pPr>
        <w:pStyle w:val="afffffffc"/>
        <w:numPr>
          <w:ilvl w:val="0"/>
          <w:numId w:val="62"/>
        </w:numPr>
        <w:suppressAutoHyphens w:val="0"/>
        <w:spacing w:after="0" w:line="380" w:lineRule="exact"/>
        <w:jc w:val="both"/>
        <w:rPr>
          <w:spacing w:val="-14"/>
          <w:szCs w:val="28"/>
          <w:lang w:val="en-US"/>
        </w:rPr>
      </w:pPr>
      <w:r w:rsidRPr="00B61217">
        <w:rPr>
          <w:spacing w:val="-14"/>
          <w:szCs w:val="28"/>
          <w:lang w:val="en-US"/>
        </w:rPr>
        <w:t xml:space="preserve">Nelson W. Physical principles for economies of skilled movements // Biological Cybernetics. – 1983. – </w:t>
      </w:r>
      <w:proofErr w:type="gramStart"/>
      <w:r w:rsidRPr="00B61217">
        <w:rPr>
          <w:spacing w:val="-14"/>
          <w:szCs w:val="28"/>
          <w:lang w:val="en-US"/>
        </w:rPr>
        <w:t>№  46</w:t>
      </w:r>
      <w:proofErr w:type="gramEnd"/>
      <w:r w:rsidRPr="00B61217">
        <w:rPr>
          <w:spacing w:val="-14"/>
          <w:szCs w:val="28"/>
          <w:lang w:val="en-US"/>
        </w:rPr>
        <w:t>. – P. 135–147.</w:t>
      </w:r>
    </w:p>
    <w:p w:rsidR="000D5113" w:rsidRPr="00B61217" w:rsidRDefault="000D5113" w:rsidP="00A038A9">
      <w:pPr>
        <w:pStyle w:val="afffffffc"/>
        <w:numPr>
          <w:ilvl w:val="0"/>
          <w:numId w:val="62"/>
        </w:numPr>
        <w:suppressAutoHyphens w:val="0"/>
        <w:spacing w:after="0" w:line="380" w:lineRule="exact"/>
        <w:jc w:val="both"/>
        <w:rPr>
          <w:spacing w:val="-14"/>
          <w:szCs w:val="28"/>
          <w:lang w:val="en-US"/>
        </w:rPr>
      </w:pPr>
      <w:r w:rsidRPr="00B61217">
        <w:rPr>
          <w:spacing w:val="-14"/>
          <w:szCs w:val="28"/>
          <w:lang w:val="en-US"/>
        </w:rPr>
        <w:t>Ogden R. Principles of Phonetic Exponency // http://www-users.york.ac.uk/ ~rao1/exponency_principles.html</w:t>
      </w:r>
    </w:p>
    <w:p w:rsidR="000D5113" w:rsidRPr="00B61217" w:rsidRDefault="000D5113" w:rsidP="00A038A9">
      <w:pPr>
        <w:pStyle w:val="afffffffc"/>
        <w:numPr>
          <w:ilvl w:val="0"/>
          <w:numId w:val="62"/>
        </w:numPr>
        <w:suppressAutoHyphens w:val="0"/>
        <w:spacing w:after="0" w:line="380" w:lineRule="exact"/>
        <w:jc w:val="both"/>
        <w:rPr>
          <w:spacing w:val="-14"/>
          <w:szCs w:val="28"/>
          <w:lang w:val="en-US"/>
        </w:rPr>
      </w:pPr>
      <w:r w:rsidRPr="00B61217">
        <w:rPr>
          <w:spacing w:val="-14"/>
          <w:szCs w:val="28"/>
          <w:lang w:val="en-US"/>
        </w:rPr>
        <w:t>Onishi M. What is Phonetics? // Bulletin, Phonetic Society of Japan. – 1967. – № 125. – P. 1–4.</w:t>
      </w:r>
    </w:p>
    <w:p w:rsidR="000D5113" w:rsidRPr="00F03B3F" w:rsidRDefault="000D5113" w:rsidP="00A038A9">
      <w:pPr>
        <w:pStyle w:val="afffffffc"/>
        <w:numPr>
          <w:ilvl w:val="0"/>
          <w:numId w:val="62"/>
        </w:numPr>
        <w:suppressAutoHyphens w:val="0"/>
        <w:spacing w:after="0" w:line="380" w:lineRule="exact"/>
        <w:jc w:val="both"/>
        <w:rPr>
          <w:spacing w:val="-20"/>
          <w:szCs w:val="28"/>
          <w:lang w:val="en-US"/>
        </w:rPr>
      </w:pPr>
      <w:r w:rsidRPr="00F03B3F">
        <w:rPr>
          <w:spacing w:val="-20"/>
          <w:szCs w:val="28"/>
          <w:lang w:val="en-US"/>
        </w:rPr>
        <w:t>Ostry G.J., Cooke J.D. Kinematic Patterns in Speech and Limb Movements // Motor and Sensory Processes of Language. – Hillsdale, N.Y. Erlbaum Associates, 1987. – P. 223–235.</w:t>
      </w:r>
    </w:p>
    <w:p w:rsidR="000D5113" w:rsidRPr="00B61217" w:rsidRDefault="000D5113" w:rsidP="00A038A9">
      <w:pPr>
        <w:pStyle w:val="afffffffc"/>
        <w:numPr>
          <w:ilvl w:val="0"/>
          <w:numId w:val="62"/>
        </w:numPr>
        <w:suppressAutoHyphens w:val="0"/>
        <w:spacing w:after="0" w:line="380" w:lineRule="exact"/>
        <w:jc w:val="both"/>
        <w:rPr>
          <w:spacing w:val="-14"/>
          <w:szCs w:val="28"/>
          <w:lang w:val="en-US"/>
        </w:rPr>
      </w:pPr>
      <w:r w:rsidRPr="00B61217">
        <w:rPr>
          <w:spacing w:val="-14"/>
          <w:szCs w:val="28"/>
          <w:lang w:val="en-US"/>
        </w:rPr>
        <w:t>Panagos G., Strube H.W. Articulatory measurements by magnetic methods // Proceedings XI</w:t>
      </w:r>
      <w:r w:rsidRPr="00B61217">
        <w:rPr>
          <w:spacing w:val="-14"/>
          <w:szCs w:val="28"/>
          <w:vertAlign w:val="superscript"/>
          <w:lang w:val="en-US"/>
        </w:rPr>
        <w:t>th</w:t>
      </w:r>
      <w:r w:rsidRPr="00B61217">
        <w:rPr>
          <w:spacing w:val="-14"/>
          <w:szCs w:val="28"/>
          <w:lang w:val="en-US"/>
        </w:rPr>
        <w:t xml:space="preserve"> ICPhS. – Tallinn, 1987. – Vol. I. – P. 23–26. </w:t>
      </w:r>
    </w:p>
    <w:p w:rsidR="000D5113" w:rsidRPr="00B61217" w:rsidRDefault="000D5113" w:rsidP="00A038A9">
      <w:pPr>
        <w:pStyle w:val="afffffffc"/>
        <w:numPr>
          <w:ilvl w:val="0"/>
          <w:numId w:val="62"/>
        </w:numPr>
        <w:suppressAutoHyphens w:val="0"/>
        <w:spacing w:after="0" w:line="380" w:lineRule="exact"/>
        <w:jc w:val="both"/>
        <w:rPr>
          <w:spacing w:val="-14"/>
          <w:szCs w:val="28"/>
          <w:lang w:val="en-US"/>
        </w:rPr>
      </w:pPr>
      <w:r w:rsidRPr="00B61217">
        <w:rPr>
          <w:spacing w:val="-14"/>
          <w:szCs w:val="28"/>
          <w:lang w:val="en-US"/>
        </w:rPr>
        <w:t>Panconcelli-Calzia G. Geschichtszahlen der Phonetik (1941), Quellenatlas der Phonetik (1940): New edition // Studies in the History of the Language Sciences 16. – Berlin: John Benjamins Publ. Comp., 1994. – 88 p.</w:t>
      </w:r>
    </w:p>
    <w:p w:rsidR="000D5113" w:rsidRPr="00B61217" w:rsidRDefault="000D5113" w:rsidP="00A038A9">
      <w:pPr>
        <w:pStyle w:val="afffffffc"/>
        <w:numPr>
          <w:ilvl w:val="0"/>
          <w:numId w:val="62"/>
        </w:numPr>
        <w:suppressAutoHyphens w:val="0"/>
        <w:spacing w:after="0" w:line="380" w:lineRule="exact"/>
        <w:jc w:val="both"/>
        <w:rPr>
          <w:spacing w:val="-14"/>
          <w:szCs w:val="28"/>
          <w:lang w:val="en-US"/>
        </w:rPr>
      </w:pPr>
      <w:r w:rsidRPr="00B61217">
        <w:rPr>
          <w:spacing w:val="-14"/>
          <w:szCs w:val="28"/>
          <w:lang w:val="en-US"/>
        </w:rPr>
        <w:t>Parlangeau N., Marchal A. AMULET: Automatic MULtisensor speech Labelling and Event Tracking. Study of the spatio-temporal correlations in voiceless plosive production // http://www.asel.udel.edu/icslp/cdrom/ vol3/408/a408.pdf.</w:t>
      </w:r>
    </w:p>
    <w:p w:rsidR="000D5113" w:rsidRPr="00F03B3F" w:rsidRDefault="000D5113" w:rsidP="00A038A9">
      <w:pPr>
        <w:pStyle w:val="afffffffc"/>
        <w:numPr>
          <w:ilvl w:val="0"/>
          <w:numId w:val="62"/>
        </w:numPr>
        <w:suppressAutoHyphens w:val="0"/>
        <w:spacing w:after="0" w:line="380" w:lineRule="exact"/>
        <w:jc w:val="both"/>
        <w:rPr>
          <w:spacing w:val="-22"/>
          <w:szCs w:val="28"/>
          <w:lang w:val="en-US"/>
        </w:rPr>
      </w:pPr>
      <w:r w:rsidRPr="00F03B3F">
        <w:rPr>
          <w:spacing w:val="-22"/>
          <w:szCs w:val="28"/>
          <w:lang w:val="en-US"/>
        </w:rPr>
        <w:t>Peereman R., Dunilas N.D., Perruchet P., Content A. Distributional properties of language and sub-syllabic processing units // http://leadserv.u-bourgogne.fr/bases/paper/ PDPC.pdf.</w:t>
      </w:r>
    </w:p>
    <w:p w:rsidR="000D5113" w:rsidRPr="00B61217" w:rsidRDefault="000D5113" w:rsidP="00A038A9">
      <w:pPr>
        <w:pStyle w:val="afffffffc"/>
        <w:numPr>
          <w:ilvl w:val="0"/>
          <w:numId w:val="62"/>
        </w:numPr>
        <w:suppressAutoHyphens w:val="0"/>
        <w:spacing w:after="0" w:line="380" w:lineRule="exact"/>
        <w:jc w:val="both"/>
        <w:rPr>
          <w:spacing w:val="-14"/>
          <w:szCs w:val="28"/>
          <w:lang w:val="en-US"/>
        </w:rPr>
      </w:pPr>
      <w:r w:rsidRPr="00B61217">
        <w:rPr>
          <w:spacing w:val="-14"/>
          <w:szCs w:val="28"/>
          <w:lang w:val="en-US"/>
        </w:rPr>
        <w:t>Peters A.M. The Units of Language Acquisition // http;//www.ling.hawaii.edu/ faculty/ann.</w:t>
      </w:r>
    </w:p>
    <w:p w:rsidR="000D5113" w:rsidRPr="00F03B3F" w:rsidRDefault="000D5113" w:rsidP="00A038A9">
      <w:pPr>
        <w:pStyle w:val="afffffffc"/>
        <w:numPr>
          <w:ilvl w:val="0"/>
          <w:numId w:val="62"/>
        </w:numPr>
        <w:suppressAutoHyphens w:val="0"/>
        <w:spacing w:after="0" w:line="380" w:lineRule="exact"/>
        <w:jc w:val="both"/>
        <w:rPr>
          <w:spacing w:val="-22"/>
          <w:szCs w:val="28"/>
          <w:lang w:val="en-US"/>
        </w:rPr>
      </w:pPr>
      <w:r w:rsidRPr="00F03B3F">
        <w:rPr>
          <w:spacing w:val="-22"/>
          <w:szCs w:val="28"/>
          <w:lang w:val="en-US"/>
        </w:rPr>
        <w:t>Pilch H. The Function-Substance Antinomy in Phonetics // Phonetik Sprachwissenschaft und Kommunikationsforschung. – Berlin, 1986. – B. 39. – H. 3. – S. 339–356.</w:t>
      </w:r>
    </w:p>
    <w:p w:rsidR="000D5113" w:rsidRPr="00B61217" w:rsidRDefault="000D5113" w:rsidP="00A038A9">
      <w:pPr>
        <w:pStyle w:val="2"/>
        <w:numPr>
          <w:ilvl w:val="0"/>
          <w:numId w:val="62"/>
        </w:numPr>
        <w:tabs>
          <w:tab w:val="num" w:pos="643"/>
        </w:tabs>
        <w:spacing w:line="380" w:lineRule="exact"/>
        <w:jc w:val="both"/>
        <w:rPr>
          <w:spacing w:val="-14"/>
          <w:szCs w:val="28"/>
          <w:lang w:val="en-US"/>
        </w:rPr>
      </w:pPr>
      <w:r w:rsidRPr="00B61217">
        <w:rPr>
          <w:spacing w:val="-14"/>
          <w:szCs w:val="28"/>
          <w:lang w:val="en-US"/>
        </w:rPr>
        <w:t>Pinker S., Bloom P. Natural language and natural selection</w:t>
      </w:r>
      <w:r w:rsidRPr="00B61217">
        <w:rPr>
          <w:spacing w:val="-14"/>
          <w:szCs w:val="28"/>
        </w:rPr>
        <w:t xml:space="preserve"> //</w:t>
      </w:r>
      <w:r w:rsidRPr="00B61217">
        <w:rPr>
          <w:spacing w:val="-14"/>
          <w:szCs w:val="28"/>
          <w:lang w:val="en-US"/>
        </w:rPr>
        <w:t xml:space="preserve"> Behavioral and Brain Sciences</w:t>
      </w:r>
      <w:r w:rsidRPr="00B61217">
        <w:rPr>
          <w:spacing w:val="-14"/>
          <w:szCs w:val="28"/>
        </w:rPr>
        <w:t xml:space="preserve">. – </w:t>
      </w:r>
      <w:r w:rsidRPr="00B61217">
        <w:rPr>
          <w:spacing w:val="-14"/>
          <w:szCs w:val="28"/>
          <w:lang w:val="en-US"/>
        </w:rPr>
        <w:t>1990. – № 1 3 (4)</w:t>
      </w:r>
      <w:r w:rsidRPr="00B61217">
        <w:rPr>
          <w:spacing w:val="-14"/>
          <w:szCs w:val="28"/>
        </w:rPr>
        <w:t>. – Р.</w:t>
      </w:r>
      <w:r w:rsidRPr="00B61217">
        <w:rPr>
          <w:spacing w:val="-14"/>
          <w:szCs w:val="28"/>
          <w:lang w:val="en-US"/>
        </w:rPr>
        <w:t xml:space="preserve"> 707</w:t>
      </w:r>
      <w:r w:rsidRPr="00B61217">
        <w:rPr>
          <w:spacing w:val="-14"/>
          <w:szCs w:val="28"/>
        </w:rPr>
        <w:t>–</w:t>
      </w:r>
      <w:r w:rsidRPr="00B61217">
        <w:rPr>
          <w:spacing w:val="-14"/>
          <w:szCs w:val="28"/>
          <w:lang w:val="en-US"/>
        </w:rPr>
        <w:t xml:space="preserve">784. </w:t>
      </w:r>
    </w:p>
    <w:p w:rsidR="000D5113" w:rsidRPr="00B61217" w:rsidRDefault="000D5113" w:rsidP="00A038A9">
      <w:pPr>
        <w:pStyle w:val="2"/>
        <w:numPr>
          <w:ilvl w:val="0"/>
          <w:numId w:val="62"/>
        </w:numPr>
        <w:tabs>
          <w:tab w:val="num" w:pos="643"/>
        </w:tabs>
        <w:spacing w:line="380" w:lineRule="exact"/>
        <w:jc w:val="both"/>
        <w:rPr>
          <w:spacing w:val="-14"/>
          <w:szCs w:val="28"/>
          <w:lang w:val="en-US"/>
        </w:rPr>
      </w:pPr>
      <w:r w:rsidRPr="00B61217">
        <w:rPr>
          <w:spacing w:val="-14"/>
          <w:szCs w:val="28"/>
          <w:lang w:val="en-US"/>
        </w:rPr>
        <w:t>Port R.F. Coordinative Structures: What are they? // 1984/1994/2002 // http:// www.cs.indiana.edu/~port/teach/641/ coord.strctr.html.</w:t>
      </w:r>
    </w:p>
    <w:p w:rsidR="000D5113" w:rsidRPr="00B61217" w:rsidRDefault="000D5113" w:rsidP="00A038A9">
      <w:pPr>
        <w:pStyle w:val="afffffffc"/>
        <w:numPr>
          <w:ilvl w:val="0"/>
          <w:numId w:val="62"/>
        </w:numPr>
        <w:suppressAutoHyphens w:val="0"/>
        <w:spacing w:after="0" w:line="380" w:lineRule="exact"/>
        <w:jc w:val="both"/>
        <w:rPr>
          <w:spacing w:val="-14"/>
          <w:szCs w:val="28"/>
          <w:lang w:val="en-US"/>
        </w:rPr>
      </w:pPr>
      <w:r w:rsidRPr="00B61217">
        <w:rPr>
          <w:spacing w:val="-14"/>
          <w:szCs w:val="28"/>
          <w:lang w:val="en-US"/>
        </w:rPr>
        <w:lastRenderedPageBreak/>
        <w:t xml:space="preserve">Port R.F. The Discreteness of Phonetic Elements and Formal Linguistics: Response to A.Manaster-Ramer // Journal of Phonetics. – 1996. – </w:t>
      </w:r>
      <w:r w:rsidRPr="00B61217">
        <w:rPr>
          <w:spacing w:val="-14"/>
          <w:szCs w:val="28"/>
          <w:lang w:val="uk-UA"/>
        </w:rPr>
        <w:t>№</w:t>
      </w:r>
      <w:r w:rsidRPr="00B61217">
        <w:rPr>
          <w:spacing w:val="-14"/>
          <w:szCs w:val="28"/>
          <w:lang w:val="en-US"/>
        </w:rPr>
        <w:t xml:space="preserve"> 24. – P. 491–511.</w:t>
      </w:r>
    </w:p>
    <w:p w:rsidR="000D5113" w:rsidRPr="00B61217" w:rsidRDefault="000D5113" w:rsidP="00A038A9">
      <w:pPr>
        <w:pStyle w:val="afffffffc"/>
        <w:numPr>
          <w:ilvl w:val="0"/>
          <w:numId w:val="62"/>
        </w:numPr>
        <w:suppressAutoHyphens w:val="0"/>
        <w:spacing w:after="0" w:line="380" w:lineRule="exact"/>
        <w:jc w:val="both"/>
        <w:rPr>
          <w:spacing w:val="-14"/>
          <w:szCs w:val="28"/>
          <w:lang w:val="pl-PL"/>
        </w:rPr>
      </w:pPr>
      <w:r w:rsidRPr="00B61217">
        <w:rPr>
          <w:spacing w:val="-14"/>
          <w:szCs w:val="28"/>
          <w:lang w:val="pl-PL"/>
        </w:rPr>
        <w:t xml:space="preserve">Rocławski B. System fonostatyczny współczesnego języka polskiego. – Wrocław. Warszawa. Kraków, 1981. </w:t>
      </w:r>
      <w:r w:rsidRPr="00B61217">
        <w:rPr>
          <w:spacing w:val="-14"/>
          <w:szCs w:val="28"/>
          <w:lang w:val="uk-UA"/>
        </w:rPr>
        <w:t xml:space="preserve">– 178 </w:t>
      </w:r>
      <w:r w:rsidRPr="00B61217">
        <w:rPr>
          <w:spacing w:val="-14"/>
          <w:szCs w:val="28"/>
          <w:lang w:val="pl-PL"/>
        </w:rPr>
        <w:t>s.</w:t>
      </w:r>
    </w:p>
    <w:p w:rsidR="000D5113" w:rsidRPr="00B61217" w:rsidRDefault="000D5113" w:rsidP="00A038A9">
      <w:pPr>
        <w:pStyle w:val="afffffffc"/>
        <w:numPr>
          <w:ilvl w:val="0"/>
          <w:numId w:val="62"/>
        </w:numPr>
        <w:suppressAutoHyphens w:val="0"/>
        <w:spacing w:after="0" w:line="380" w:lineRule="exact"/>
        <w:jc w:val="both"/>
        <w:rPr>
          <w:spacing w:val="-14"/>
          <w:szCs w:val="28"/>
          <w:lang w:val="en-US"/>
        </w:rPr>
      </w:pPr>
      <w:r w:rsidRPr="00B61217">
        <w:rPr>
          <w:spacing w:val="-14"/>
          <w:szCs w:val="28"/>
          <w:lang w:val="en-US"/>
        </w:rPr>
        <w:t xml:space="preserve">Roelofs A., Meyer A.S. Metrical structure in planning the production of spoken words // Journal of Experimental Psychology: Learning, Memory, and Cognition – 1998. – T. 24. – </w:t>
      </w:r>
      <w:proofErr w:type="gramStart"/>
      <w:r w:rsidRPr="00B61217">
        <w:rPr>
          <w:spacing w:val="-14"/>
          <w:szCs w:val="28"/>
          <w:lang w:val="uk-UA"/>
        </w:rPr>
        <w:t xml:space="preserve">№  </w:t>
      </w:r>
      <w:r w:rsidRPr="00B61217">
        <w:rPr>
          <w:spacing w:val="-14"/>
          <w:szCs w:val="28"/>
          <w:lang w:val="en-US"/>
        </w:rPr>
        <w:t>4</w:t>
      </w:r>
      <w:proofErr w:type="gramEnd"/>
      <w:r w:rsidRPr="00B61217">
        <w:rPr>
          <w:spacing w:val="-14"/>
          <w:szCs w:val="28"/>
          <w:lang w:val="en-US"/>
        </w:rPr>
        <w:t xml:space="preserve">. – P. 922–939. </w:t>
      </w:r>
    </w:p>
    <w:p w:rsidR="000D5113" w:rsidRPr="00B61217" w:rsidRDefault="000D5113" w:rsidP="00A038A9">
      <w:pPr>
        <w:pStyle w:val="afffffffc"/>
        <w:numPr>
          <w:ilvl w:val="0"/>
          <w:numId w:val="62"/>
        </w:numPr>
        <w:suppressAutoHyphens w:val="0"/>
        <w:spacing w:after="0" w:line="380" w:lineRule="exact"/>
        <w:jc w:val="both"/>
        <w:rPr>
          <w:spacing w:val="-14"/>
          <w:szCs w:val="28"/>
          <w:lang w:val="en-US"/>
        </w:rPr>
      </w:pPr>
      <w:r w:rsidRPr="00B61217">
        <w:rPr>
          <w:spacing w:val="-14"/>
          <w:szCs w:val="28"/>
          <w:lang w:val="en-US"/>
        </w:rPr>
        <w:t>Rohtla M., Lindvere K. Extraction of Features from acoustic Signals // Estonian Papers in Phonetics, 1977. – Tallinn, 1977. – P. 89–92.</w:t>
      </w:r>
    </w:p>
    <w:p w:rsidR="000D5113" w:rsidRPr="00B61217" w:rsidRDefault="000D5113" w:rsidP="00A038A9">
      <w:pPr>
        <w:pStyle w:val="afffffffc"/>
        <w:numPr>
          <w:ilvl w:val="0"/>
          <w:numId w:val="62"/>
        </w:numPr>
        <w:suppressAutoHyphens w:val="0"/>
        <w:spacing w:after="0" w:line="380" w:lineRule="exact"/>
        <w:jc w:val="both"/>
        <w:rPr>
          <w:spacing w:val="-14"/>
          <w:szCs w:val="28"/>
          <w:lang w:val="en-US"/>
        </w:rPr>
      </w:pPr>
      <w:r w:rsidRPr="00B61217">
        <w:rPr>
          <w:spacing w:val="-14"/>
          <w:szCs w:val="28"/>
          <w:lang w:val="en-US"/>
        </w:rPr>
        <w:t>Romportl</w:t>
      </w:r>
      <w:r w:rsidRPr="00B61217">
        <w:rPr>
          <w:spacing w:val="-14"/>
          <w:szCs w:val="28"/>
          <w:lang w:val="hu-HU"/>
        </w:rPr>
        <w:t xml:space="preserve"> </w:t>
      </w:r>
      <w:r w:rsidRPr="00B61217">
        <w:rPr>
          <w:spacing w:val="-14"/>
          <w:szCs w:val="28"/>
          <w:lang w:val="en-US"/>
        </w:rPr>
        <w:t>M. On the vowel system of Russian // Studies in Phonetics. – Prague, 1973. – P. 37–58.</w:t>
      </w:r>
    </w:p>
    <w:p w:rsidR="000D5113" w:rsidRPr="00997FDA" w:rsidRDefault="000D5113" w:rsidP="00A038A9">
      <w:pPr>
        <w:pStyle w:val="afffffffc"/>
        <w:numPr>
          <w:ilvl w:val="0"/>
          <w:numId w:val="62"/>
        </w:numPr>
        <w:suppressAutoHyphens w:val="0"/>
        <w:spacing w:after="0" w:line="380" w:lineRule="exact"/>
        <w:jc w:val="both"/>
        <w:rPr>
          <w:spacing w:val="-20"/>
          <w:szCs w:val="28"/>
          <w:lang w:val="en-US"/>
        </w:rPr>
      </w:pPr>
      <w:r w:rsidRPr="00B61217">
        <w:rPr>
          <w:spacing w:val="-14"/>
          <w:szCs w:val="28"/>
          <w:lang w:val="en-US"/>
        </w:rPr>
        <w:t xml:space="preserve">Rosetti A. Études de linguistique générale. – Bucureşti, </w:t>
      </w:r>
      <w:r w:rsidRPr="00997FDA">
        <w:rPr>
          <w:spacing w:val="-20"/>
          <w:szCs w:val="28"/>
          <w:lang w:val="en-US"/>
        </w:rPr>
        <w:t>Editura UNIVERS, 1983. – 514 p.</w:t>
      </w:r>
    </w:p>
    <w:p w:rsidR="000D5113" w:rsidRPr="00B61217" w:rsidRDefault="000D5113" w:rsidP="00A038A9">
      <w:pPr>
        <w:pStyle w:val="afffffffc"/>
        <w:numPr>
          <w:ilvl w:val="0"/>
          <w:numId w:val="62"/>
        </w:numPr>
        <w:suppressAutoHyphens w:val="0"/>
        <w:spacing w:after="0" w:line="380" w:lineRule="exact"/>
        <w:jc w:val="both"/>
        <w:rPr>
          <w:spacing w:val="-14"/>
          <w:szCs w:val="28"/>
          <w:lang w:val="en-US"/>
        </w:rPr>
      </w:pPr>
      <w:r w:rsidRPr="00B61217">
        <w:rPr>
          <w:spacing w:val="-14"/>
          <w:szCs w:val="28"/>
          <w:lang w:val="en-US"/>
        </w:rPr>
        <w:t>Sapir E. Language: An Introduction to the Study of Speech. – 1921 // http://www.bartleby.com/186.</w:t>
      </w:r>
    </w:p>
    <w:p w:rsidR="000D5113" w:rsidRPr="00B61217" w:rsidRDefault="000D5113" w:rsidP="00A038A9">
      <w:pPr>
        <w:pStyle w:val="afffffffc"/>
        <w:numPr>
          <w:ilvl w:val="0"/>
          <w:numId w:val="62"/>
        </w:numPr>
        <w:suppressAutoHyphens w:val="0"/>
        <w:spacing w:after="0" w:line="380" w:lineRule="exact"/>
        <w:jc w:val="both"/>
        <w:rPr>
          <w:spacing w:val="-14"/>
          <w:szCs w:val="28"/>
          <w:lang w:val="en-US"/>
        </w:rPr>
      </w:pPr>
      <w:r w:rsidRPr="00B61217">
        <w:rPr>
          <w:spacing w:val="-14"/>
          <w:szCs w:val="28"/>
          <w:lang w:val="en-US"/>
        </w:rPr>
        <w:t>Sapir E. Sound patterns in Language // Readings in Linguistics: The development of descriptive linguistics in America since 1925 / Martin Joos ed. – Washington: American Council of Learned Societies, 1957. – P. 19–25.</w:t>
      </w:r>
    </w:p>
    <w:p w:rsidR="000D5113" w:rsidRPr="00B61217" w:rsidRDefault="000D5113" w:rsidP="00A038A9">
      <w:pPr>
        <w:pStyle w:val="afffffffc"/>
        <w:numPr>
          <w:ilvl w:val="0"/>
          <w:numId w:val="62"/>
        </w:numPr>
        <w:suppressAutoHyphens w:val="0"/>
        <w:spacing w:after="0" w:line="380" w:lineRule="exact"/>
        <w:jc w:val="both"/>
        <w:rPr>
          <w:spacing w:val="-14"/>
          <w:szCs w:val="28"/>
          <w:lang w:val="pl-PL"/>
        </w:rPr>
      </w:pPr>
      <w:r w:rsidRPr="00B61217">
        <w:rPr>
          <w:spacing w:val="-14"/>
          <w:szCs w:val="28"/>
          <w:lang w:val="en-US"/>
        </w:rPr>
        <w:t>Sevald C., Dell G., Cole J. Syllable structure in speech production: are syllables chunks or schemas? // Journal of Memory and Language</w:t>
      </w:r>
      <w:r w:rsidRPr="00B61217">
        <w:rPr>
          <w:spacing w:val="-14"/>
          <w:szCs w:val="28"/>
          <w:lang w:val="uk-UA"/>
        </w:rPr>
        <w:t>. –</w:t>
      </w:r>
      <w:r w:rsidRPr="00B61217">
        <w:rPr>
          <w:spacing w:val="-14"/>
          <w:szCs w:val="28"/>
          <w:lang w:val="en-US"/>
        </w:rPr>
        <w:t xml:space="preserve"> </w:t>
      </w:r>
      <w:r w:rsidRPr="00B61217">
        <w:rPr>
          <w:spacing w:val="-14"/>
          <w:szCs w:val="28"/>
          <w:lang w:val="uk-UA"/>
        </w:rPr>
        <w:t xml:space="preserve">№ </w:t>
      </w:r>
      <w:r w:rsidRPr="00B61217">
        <w:rPr>
          <w:spacing w:val="-14"/>
          <w:szCs w:val="28"/>
          <w:lang w:val="en-US"/>
        </w:rPr>
        <w:t xml:space="preserve">34 – 1995. – P. 807–820. </w:t>
      </w:r>
    </w:p>
    <w:p w:rsidR="000D5113" w:rsidRPr="00B61217" w:rsidRDefault="000D5113" w:rsidP="00A038A9">
      <w:pPr>
        <w:pStyle w:val="afffffffc"/>
        <w:numPr>
          <w:ilvl w:val="0"/>
          <w:numId w:val="62"/>
        </w:numPr>
        <w:suppressAutoHyphens w:val="0"/>
        <w:spacing w:after="0" w:line="380" w:lineRule="exact"/>
        <w:jc w:val="both"/>
        <w:rPr>
          <w:spacing w:val="-14"/>
          <w:szCs w:val="28"/>
          <w:lang w:val="pl-PL"/>
        </w:rPr>
      </w:pPr>
      <w:r w:rsidRPr="00B61217">
        <w:rPr>
          <w:spacing w:val="-14"/>
          <w:szCs w:val="28"/>
          <w:lang w:val="en-US"/>
        </w:rPr>
        <w:t xml:space="preserve">Shiller D.M., Laboissiere R., Ostry D.J. Relationship between Jaw Stiffness and kinematic Variability //Journal of Neurophysiology. – 2002. – </w:t>
      </w:r>
      <w:r w:rsidRPr="00B61217">
        <w:rPr>
          <w:spacing w:val="-14"/>
          <w:szCs w:val="28"/>
          <w:lang w:val="uk-UA"/>
        </w:rPr>
        <w:t>№</w:t>
      </w:r>
      <w:r w:rsidRPr="00B61217">
        <w:rPr>
          <w:spacing w:val="-14"/>
          <w:szCs w:val="28"/>
          <w:lang w:val="en-US"/>
        </w:rPr>
        <w:t xml:space="preserve"> 88. – P. 2329–2340.</w:t>
      </w:r>
    </w:p>
    <w:p w:rsidR="000D5113" w:rsidRPr="00B61217" w:rsidRDefault="000D5113" w:rsidP="00A038A9">
      <w:pPr>
        <w:pStyle w:val="afffffffc"/>
        <w:numPr>
          <w:ilvl w:val="0"/>
          <w:numId w:val="62"/>
        </w:numPr>
        <w:suppressAutoHyphens w:val="0"/>
        <w:spacing w:after="0" w:line="380" w:lineRule="exact"/>
        <w:jc w:val="both"/>
        <w:rPr>
          <w:spacing w:val="-14"/>
          <w:szCs w:val="28"/>
          <w:lang w:val="en-US"/>
        </w:rPr>
      </w:pPr>
      <w:r w:rsidRPr="00B61217">
        <w:rPr>
          <w:spacing w:val="-14"/>
          <w:szCs w:val="28"/>
          <w:lang w:val="en-US"/>
        </w:rPr>
        <w:t xml:space="preserve">Schulman R. Articulatory Dynamics of loud and normal speech// Perilus V. Experiments in speech processes. Phonetic experimental Research at the Institute of Linguistics University of Stockholm. – Fall 1986 – </w:t>
      </w:r>
      <w:proofErr w:type="gramStart"/>
      <w:r w:rsidRPr="00B61217">
        <w:rPr>
          <w:spacing w:val="-14"/>
          <w:szCs w:val="28"/>
          <w:lang w:val="en-US"/>
        </w:rPr>
        <w:t>Spring</w:t>
      </w:r>
      <w:proofErr w:type="gramEnd"/>
      <w:r w:rsidRPr="00B61217">
        <w:rPr>
          <w:spacing w:val="-14"/>
          <w:szCs w:val="28"/>
          <w:lang w:val="en-US"/>
        </w:rPr>
        <w:t xml:space="preserve"> 1987. – P. 21–32.</w:t>
      </w:r>
    </w:p>
    <w:p w:rsidR="000D5113" w:rsidRPr="00B61217" w:rsidRDefault="000D5113" w:rsidP="00A038A9">
      <w:pPr>
        <w:pStyle w:val="afffffffc"/>
        <w:numPr>
          <w:ilvl w:val="0"/>
          <w:numId w:val="62"/>
        </w:numPr>
        <w:suppressAutoHyphens w:val="0"/>
        <w:spacing w:after="0" w:line="380" w:lineRule="exact"/>
        <w:jc w:val="both"/>
        <w:rPr>
          <w:spacing w:val="-14"/>
          <w:szCs w:val="28"/>
          <w:lang w:val="en-US"/>
        </w:rPr>
      </w:pPr>
      <w:r w:rsidRPr="00B61217">
        <w:rPr>
          <w:spacing w:val="-14"/>
          <w:szCs w:val="28"/>
          <w:lang w:val="en-US"/>
        </w:rPr>
        <w:t>Silverman D. On the categorical Nature of Coarticulation and other interpolative Gestures // http://www.ling.yale.edu:16080/labphon8/Poster_Abstracts/Silverman. html</w:t>
      </w:r>
    </w:p>
    <w:p w:rsidR="000D5113" w:rsidRPr="00B61217" w:rsidRDefault="000D5113" w:rsidP="00A038A9">
      <w:pPr>
        <w:pStyle w:val="afffffffc"/>
        <w:numPr>
          <w:ilvl w:val="0"/>
          <w:numId w:val="62"/>
        </w:numPr>
        <w:suppressAutoHyphens w:val="0"/>
        <w:spacing w:after="0" w:line="380" w:lineRule="exact"/>
        <w:jc w:val="both"/>
        <w:rPr>
          <w:rStyle w:val="afe"/>
          <w:b w:val="0"/>
          <w:spacing w:val="-14"/>
          <w:szCs w:val="28"/>
          <w:lang w:val="en-US"/>
        </w:rPr>
      </w:pPr>
      <w:r w:rsidRPr="00B61217">
        <w:rPr>
          <w:spacing w:val="-14"/>
          <w:szCs w:val="28"/>
          <w:lang w:val="en-US"/>
        </w:rPr>
        <w:t xml:space="preserve">Simpson A. </w:t>
      </w:r>
      <w:r w:rsidRPr="00B61217">
        <w:rPr>
          <w:rStyle w:val="afe"/>
          <w:b w:val="0"/>
          <w:spacing w:val="-14"/>
          <w:szCs w:val="28"/>
          <w:lang w:val="en-US"/>
        </w:rPr>
        <w:t xml:space="preserve">Possible articulatory reasons for sex-specific differences in vowel duration // </w:t>
      </w:r>
      <w:r w:rsidRPr="00B61217">
        <w:rPr>
          <w:spacing w:val="-14"/>
          <w:szCs w:val="28"/>
          <w:lang w:val="en-US"/>
        </w:rPr>
        <w:t>http://www.maccs.mq.edu.au/ events/2003/issp2003/ titlesab.html.</w:t>
      </w:r>
    </w:p>
    <w:p w:rsidR="000D5113" w:rsidRPr="00B61217" w:rsidRDefault="000D5113" w:rsidP="00A038A9">
      <w:pPr>
        <w:pStyle w:val="afffffffc"/>
        <w:numPr>
          <w:ilvl w:val="0"/>
          <w:numId w:val="62"/>
        </w:numPr>
        <w:suppressAutoHyphens w:val="0"/>
        <w:spacing w:after="0" w:line="380" w:lineRule="exact"/>
        <w:jc w:val="both"/>
        <w:rPr>
          <w:spacing w:val="-14"/>
          <w:szCs w:val="28"/>
          <w:lang w:val="en-US"/>
        </w:rPr>
      </w:pPr>
      <w:r w:rsidRPr="00B61217">
        <w:rPr>
          <w:spacing w:val="-14"/>
          <w:szCs w:val="28"/>
          <w:lang w:val="en-US"/>
        </w:rPr>
        <w:t>Skoyles J.R. Mirror Neurons and Motor Theory of Speech // http://www2.psy.</w:t>
      </w:r>
      <w:r w:rsidRPr="00B61217">
        <w:rPr>
          <w:spacing w:val="-14"/>
          <w:szCs w:val="28"/>
          <w:lang w:val="uk-UA"/>
        </w:rPr>
        <w:t xml:space="preserve"> </w:t>
      </w:r>
      <w:r w:rsidRPr="00B61217">
        <w:rPr>
          <w:spacing w:val="-14"/>
          <w:szCs w:val="28"/>
          <w:lang w:val="en-US"/>
        </w:rPr>
        <w:t>uq.edu.au/ CogPsych/Noetica/ OpenForumIssue9/.</w:t>
      </w:r>
    </w:p>
    <w:p w:rsidR="000D5113" w:rsidRPr="00B61217" w:rsidRDefault="000D5113" w:rsidP="00A038A9">
      <w:pPr>
        <w:pStyle w:val="afffffffc"/>
        <w:numPr>
          <w:ilvl w:val="0"/>
          <w:numId w:val="62"/>
        </w:numPr>
        <w:suppressAutoHyphens w:val="0"/>
        <w:spacing w:after="0" w:line="380" w:lineRule="exact"/>
        <w:jc w:val="both"/>
        <w:rPr>
          <w:spacing w:val="-14"/>
          <w:szCs w:val="28"/>
          <w:lang w:val="en-US"/>
        </w:rPr>
      </w:pPr>
      <w:r w:rsidRPr="00B61217">
        <w:rPr>
          <w:spacing w:val="-14"/>
          <w:szCs w:val="28"/>
          <w:lang w:val="en-US"/>
        </w:rPr>
        <w:t xml:space="preserve">Skorupka S. Studia </w:t>
      </w:r>
      <w:proofErr w:type="gramStart"/>
      <w:r w:rsidRPr="00B61217">
        <w:rPr>
          <w:spacing w:val="-14"/>
          <w:szCs w:val="28"/>
          <w:lang w:val="en-US"/>
        </w:rPr>
        <w:t>nad</w:t>
      </w:r>
      <w:proofErr w:type="gramEnd"/>
      <w:r w:rsidRPr="00B61217">
        <w:rPr>
          <w:spacing w:val="-14"/>
          <w:szCs w:val="28"/>
          <w:lang w:val="en-US"/>
        </w:rPr>
        <w:t xml:space="preserve"> budową akustyczną samogłosek polskich. – Wroclaw: Wydawnictwo Polskiej Akademii nauk, 1955. – 200 р.</w:t>
      </w:r>
    </w:p>
    <w:p w:rsidR="000D5113" w:rsidRPr="00B61217" w:rsidRDefault="000D5113" w:rsidP="00A038A9">
      <w:pPr>
        <w:pStyle w:val="afffffffc"/>
        <w:numPr>
          <w:ilvl w:val="0"/>
          <w:numId w:val="62"/>
        </w:numPr>
        <w:suppressAutoHyphens w:val="0"/>
        <w:spacing w:after="0" w:line="380" w:lineRule="exact"/>
        <w:jc w:val="both"/>
        <w:rPr>
          <w:spacing w:val="-14"/>
          <w:szCs w:val="28"/>
          <w:lang w:val="en-US"/>
        </w:rPr>
      </w:pPr>
      <w:r w:rsidRPr="00B61217">
        <w:rPr>
          <w:spacing w:val="-14"/>
          <w:szCs w:val="28"/>
          <w:lang w:val="en-US"/>
        </w:rPr>
        <w:t>Smits R. Context-dependent relevance of burst and transitions for perceived place in stops: It's in production, not perception // http://www.asel.udel.edu/icslp/cdrom/ vol4/943/a943.pdf</w:t>
      </w:r>
      <w:r w:rsidRPr="00B61217">
        <w:rPr>
          <w:spacing w:val="-14"/>
          <w:szCs w:val="28"/>
          <w:lang w:val="uk-UA"/>
        </w:rPr>
        <w:t>.</w:t>
      </w:r>
    </w:p>
    <w:p w:rsidR="000D5113" w:rsidRPr="00B61217" w:rsidRDefault="000D5113" w:rsidP="00A038A9">
      <w:pPr>
        <w:pStyle w:val="afffffffc"/>
        <w:numPr>
          <w:ilvl w:val="0"/>
          <w:numId w:val="62"/>
        </w:numPr>
        <w:suppressAutoHyphens w:val="0"/>
        <w:spacing w:after="0" w:line="380" w:lineRule="exact"/>
        <w:jc w:val="both"/>
        <w:rPr>
          <w:spacing w:val="-14"/>
          <w:szCs w:val="28"/>
          <w:lang w:val="en-US"/>
        </w:rPr>
      </w:pPr>
      <w:r w:rsidRPr="00B61217">
        <w:rPr>
          <w:spacing w:val="-14"/>
          <w:szCs w:val="28"/>
          <w:lang w:val="en-US"/>
        </w:rPr>
        <w:t>Sovijärvi A. Die Gehaltenen, Geflüsterten und Gesungenen Vokale und Nasale der Finnischen Sprache. Physiologisch-Physikalische Lautanalysen. – Helsinki, 1938. – 176 s., abbildungen und tafelen.</w:t>
      </w:r>
    </w:p>
    <w:p w:rsidR="000D5113" w:rsidRPr="00F03B3F" w:rsidRDefault="000D5113" w:rsidP="00A038A9">
      <w:pPr>
        <w:pStyle w:val="afffffffc"/>
        <w:numPr>
          <w:ilvl w:val="0"/>
          <w:numId w:val="62"/>
        </w:numPr>
        <w:suppressAutoHyphens w:val="0"/>
        <w:spacing w:after="0" w:line="380" w:lineRule="exact"/>
        <w:jc w:val="both"/>
        <w:rPr>
          <w:spacing w:val="-24"/>
          <w:szCs w:val="28"/>
          <w:lang w:val="en-US"/>
        </w:rPr>
      </w:pPr>
      <w:r w:rsidRPr="00F03B3F">
        <w:rPr>
          <w:spacing w:val="-24"/>
          <w:szCs w:val="28"/>
          <w:lang w:val="en-US"/>
        </w:rPr>
        <w:lastRenderedPageBreak/>
        <w:t>Stark J., Ericsdotter C., Lindblom B., Sundberg J. Using X-ray data to calibrate the APEX articulatory synthesis Model// http://www.ling.su.se/staff/ericsdotter/publications / apex98.html.</w:t>
      </w:r>
    </w:p>
    <w:p w:rsidR="000D5113" w:rsidRPr="00B61217" w:rsidRDefault="000D5113" w:rsidP="00A038A9">
      <w:pPr>
        <w:pStyle w:val="afffffffc"/>
        <w:numPr>
          <w:ilvl w:val="0"/>
          <w:numId w:val="62"/>
        </w:numPr>
        <w:suppressAutoHyphens w:val="0"/>
        <w:spacing w:after="0" w:line="380" w:lineRule="exact"/>
        <w:jc w:val="both"/>
        <w:rPr>
          <w:spacing w:val="-14"/>
          <w:szCs w:val="28"/>
          <w:lang w:val="en-US"/>
        </w:rPr>
      </w:pPr>
      <w:r w:rsidRPr="00B61217">
        <w:rPr>
          <w:spacing w:val="-14"/>
          <w:szCs w:val="28"/>
          <w:lang w:val="en-US"/>
        </w:rPr>
        <w:t xml:space="preserve">Stetson R.H. Motor Phonetics: a Study of Speech Movements in Action // Archives neerlandaises de phonetique experimentale. – 1928. – T. III. – 216 p. </w:t>
      </w:r>
    </w:p>
    <w:p w:rsidR="000D5113" w:rsidRPr="00B61217" w:rsidRDefault="000D5113" w:rsidP="00A038A9">
      <w:pPr>
        <w:numPr>
          <w:ilvl w:val="0"/>
          <w:numId w:val="62"/>
        </w:numPr>
        <w:suppressAutoHyphens w:val="0"/>
        <w:spacing w:line="380" w:lineRule="exact"/>
        <w:ind w:left="357" w:hanging="357"/>
        <w:jc w:val="both"/>
        <w:rPr>
          <w:spacing w:val="-14"/>
          <w:sz w:val="28"/>
          <w:szCs w:val="28"/>
          <w:lang w:val="en-US"/>
        </w:rPr>
      </w:pPr>
      <w:r w:rsidRPr="00B61217">
        <w:rPr>
          <w:spacing w:val="-14"/>
          <w:sz w:val="28"/>
          <w:szCs w:val="28"/>
          <w:lang w:val="en-US"/>
        </w:rPr>
        <w:t>Stevens, M., Hajek, J., Absalom, M. Raddoppiamento sintattico and glottalization phenomena in Italian: A first phonetic excursus /</w:t>
      </w:r>
      <w:proofErr w:type="gramStart"/>
      <w:r w:rsidRPr="00B61217">
        <w:rPr>
          <w:spacing w:val="-14"/>
          <w:sz w:val="28"/>
          <w:szCs w:val="28"/>
          <w:lang w:val="en-US"/>
        </w:rPr>
        <w:t>/  The</w:t>
      </w:r>
      <w:proofErr w:type="gramEnd"/>
      <w:r w:rsidRPr="00B61217">
        <w:rPr>
          <w:spacing w:val="-14"/>
          <w:sz w:val="28"/>
          <w:szCs w:val="28"/>
          <w:lang w:val="en-US"/>
        </w:rPr>
        <w:t xml:space="preserve"> University of Melbourne Research Centre for Languages &amp; Cultures Education University of South Australia // www.unisa.edu.au/rclce/publications/pdf/sst2002.pdf</w:t>
      </w:r>
      <w:r w:rsidRPr="00B61217">
        <w:rPr>
          <w:spacing w:val="-14"/>
          <w:sz w:val="28"/>
          <w:szCs w:val="28"/>
          <w:lang w:val="uk-UA"/>
        </w:rPr>
        <w:t>.</w:t>
      </w:r>
    </w:p>
    <w:p w:rsidR="000D5113" w:rsidRPr="00B61217" w:rsidRDefault="000D5113" w:rsidP="00A038A9">
      <w:pPr>
        <w:pStyle w:val="afffffffc"/>
        <w:numPr>
          <w:ilvl w:val="0"/>
          <w:numId w:val="62"/>
        </w:numPr>
        <w:suppressAutoHyphens w:val="0"/>
        <w:spacing w:after="0" w:line="380" w:lineRule="exact"/>
        <w:jc w:val="both"/>
        <w:rPr>
          <w:spacing w:val="-14"/>
          <w:szCs w:val="28"/>
          <w:lang w:val="en-US"/>
        </w:rPr>
      </w:pPr>
      <w:r w:rsidRPr="00B61217">
        <w:rPr>
          <w:spacing w:val="-14"/>
          <w:szCs w:val="28"/>
          <w:lang w:val="en-US"/>
        </w:rPr>
        <w:t xml:space="preserve">Stevens K. N., Blumstein S. E. Invariant cues for place of articulation in stop consonants // Journal of Acoustical Society of America. – 1978. – </w:t>
      </w:r>
      <w:r w:rsidRPr="00B61217">
        <w:rPr>
          <w:spacing w:val="-14"/>
          <w:szCs w:val="28"/>
          <w:lang w:val="uk-UA"/>
        </w:rPr>
        <w:t>№</w:t>
      </w:r>
      <w:r w:rsidRPr="00B61217">
        <w:rPr>
          <w:spacing w:val="-14"/>
          <w:szCs w:val="28"/>
          <w:lang w:val="en-US"/>
        </w:rPr>
        <w:t xml:space="preserve"> 64. – P.</w:t>
      </w:r>
      <w:r w:rsidRPr="00B61217">
        <w:rPr>
          <w:spacing w:val="-14"/>
          <w:szCs w:val="28"/>
          <w:lang w:val="uk-UA"/>
        </w:rPr>
        <w:t xml:space="preserve"> </w:t>
      </w:r>
      <w:r w:rsidRPr="00B61217">
        <w:rPr>
          <w:spacing w:val="-14"/>
          <w:szCs w:val="28"/>
          <w:lang w:val="en-US"/>
        </w:rPr>
        <w:t>1358–1368.</w:t>
      </w:r>
    </w:p>
    <w:p w:rsidR="000D5113" w:rsidRPr="00B61217" w:rsidRDefault="000D5113" w:rsidP="00A038A9">
      <w:pPr>
        <w:pStyle w:val="afffffffc"/>
        <w:numPr>
          <w:ilvl w:val="0"/>
          <w:numId w:val="62"/>
        </w:numPr>
        <w:suppressAutoHyphens w:val="0"/>
        <w:spacing w:after="0" w:line="380" w:lineRule="exact"/>
        <w:jc w:val="both"/>
        <w:rPr>
          <w:spacing w:val="-14"/>
          <w:szCs w:val="28"/>
          <w:lang w:val="en-US"/>
        </w:rPr>
      </w:pPr>
      <w:r w:rsidRPr="00B61217">
        <w:rPr>
          <w:spacing w:val="-14"/>
          <w:szCs w:val="28"/>
          <w:lang w:val="en-US"/>
        </w:rPr>
        <w:t>Stone M., Lundberg A., Devis E., Gullapalli R., NessAiver M. Three-dimentional coarticulatory strategies of tongue movement // http://speech.umarylang.edu/ tMRI/Eurosp97Greece.pdf.</w:t>
      </w:r>
    </w:p>
    <w:p w:rsidR="000D5113" w:rsidRPr="003632D3" w:rsidRDefault="000D5113" w:rsidP="00A038A9">
      <w:pPr>
        <w:pStyle w:val="afffffffc"/>
        <w:numPr>
          <w:ilvl w:val="0"/>
          <w:numId w:val="62"/>
        </w:numPr>
        <w:suppressAutoHyphens w:val="0"/>
        <w:spacing w:after="0" w:line="380" w:lineRule="exact"/>
        <w:jc w:val="both"/>
        <w:rPr>
          <w:spacing w:val="-20"/>
          <w:szCs w:val="28"/>
          <w:lang w:val="en-US"/>
        </w:rPr>
      </w:pPr>
      <w:hyperlink r:id="rId13" w:history="1">
        <w:r w:rsidRPr="003632D3">
          <w:rPr>
            <w:rStyle w:val="af3"/>
            <w:spacing w:val="-20"/>
            <w:lang w:val="en-US"/>
          </w:rPr>
          <w:t>Studdert-Ken</w:t>
        </w:r>
        <w:bookmarkStart w:id="3" w:name="_Hlt55799434"/>
        <w:r w:rsidRPr="003632D3">
          <w:rPr>
            <w:rStyle w:val="af3"/>
            <w:spacing w:val="-20"/>
            <w:lang w:val="en-US"/>
          </w:rPr>
          <w:t>n</w:t>
        </w:r>
        <w:bookmarkEnd w:id="3"/>
        <w:r w:rsidRPr="003632D3">
          <w:rPr>
            <w:rStyle w:val="af3"/>
            <w:spacing w:val="-20"/>
            <w:lang w:val="en-US"/>
          </w:rPr>
          <w:t>edy M.</w:t>
        </w:r>
      </w:hyperlink>
      <w:r w:rsidRPr="003632D3">
        <w:rPr>
          <w:spacing w:val="-20"/>
          <w:szCs w:val="28"/>
          <w:lang w:val="en-US"/>
        </w:rPr>
        <w:t xml:space="preserve"> </w:t>
      </w:r>
      <w:proofErr w:type="gramStart"/>
      <w:r w:rsidRPr="003632D3">
        <w:rPr>
          <w:spacing w:val="-20"/>
          <w:szCs w:val="28"/>
          <w:lang w:val="en-US"/>
        </w:rPr>
        <w:t>The</w:t>
      </w:r>
      <w:proofErr w:type="gramEnd"/>
      <w:r w:rsidRPr="003632D3">
        <w:rPr>
          <w:spacing w:val="-20"/>
          <w:szCs w:val="28"/>
          <w:lang w:val="en-US"/>
        </w:rPr>
        <w:t xml:space="preserve"> particulate origins of language generativity: From syllable to gesture // </w:t>
      </w:r>
      <w:hyperlink r:id="rId14" w:history="1">
        <w:r w:rsidRPr="003632D3">
          <w:rPr>
            <w:rStyle w:val="af3"/>
            <w:spacing w:val="-20"/>
            <w:lang w:val="en-US"/>
          </w:rPr>
          <w:t>Approaches to the Evolution of Language – Social and Cognitive Bases</w:t>
        </w:r>
      </w:hyperlink>
      <w:r w:rsidRPr="003632D3">
        <w:rPr>
          <w:spacing w:val="-20"/>
          <w:szCs w:val="28"/>
          <w:lang w:val="en-US"/>
        </w:rPr>
        <w:t xml:space="preserve"> / Hurford, J. R., Studdert-Kennedy, M. and Knight C. editors. – Cambridge: Cambridge University Press, 1998.</w:t>
      </w:r>
    </w:p>
    <w:p w:rsidR="000D5113" w:rsidRPr="00B61217" w:rsidRDefault="000D5113" w:rsidP="00A038A9">
      <w:pPr>
        <w:pStyle w:val="afffffffc"/>
        <w:numPr>
          <w:ilvl w:val="0"/>
          <w:numId w:val="62"/>
        </w:numPr>
        <w:suppressAutoHyphens w:val="0"/>
        <w:spacing w:after="0" w:line="380" w:lineRule="exact"/>
        <w:jc w:val="both"/>
        <w:rPr>
          <w:spacing w:val="-14"/>
          <w:szCs w:val="28"/>
          <w:lang w:val="en-US"/>
        </w:rPr>
      </w:pPr>
      <w:r w:rsidRPr="00B61217">
        <w:rPr>
          <w:spacing w:val="-14"/>
          <w:szCs w:val="28"/>
          <w:lang w:val="en-US"/>
        </w:rPr>
        <w:t>Syrdal A.K. Acoustic variability in spontaneous conversational speech of American English talkers // http://www.asel.udel.edu/icslp/cdrom/vol1/ 582/a582.pdf</w:t>
      </w:r>
      <w:r w:rsidRPr="00B61217">
        <w:rPr>
          <w:spacing w:val="-14"/>
          <w:szCs w:val="28"/>
          <w:lang w:val="uk-UA"/>
        </w:rPr>
        <w:t>.</w:t>
      </w:r>
    </w:p>
    <w:p w:rsidR="000D5113" w:rsidRPr="003632D3" w:rsidRDefault="000D5113" w:rsidP="00A038A9">
      <w:pPr>
        <w:pStyle w:val="afffffffc"/>
        <w:numPr>
          <w:ilvl w:val="0"/>
          <w:numId w:val="62"/>
        </w:numPr>
        <w:suppressAutoHyphens w:val="0"/>
        <w:spacing w:after="0" w:line="380" w:lineRule="exact"/>
        <w:jc w:val="both"/>
        <w:rPr>
          <w:spacing w:val="-20"/>
          <w:szCs w:val="28"/>
          <w:lang w:val="en-US"/>
        </w:rPr>
      </w:pPr>
      <w:r w:rsidRPr="003632D3">
        <w:rPr>
          <w:spacing w:val="-20"/>
          <w:szCs w:val="28"/>
          <w:lang w:val="en-US"/>
        </w:rPr>
        <w:t>Tatham M. Articulatory phonology and computational adequacy // Proceedings of the Institute of Acoustics / R.Lawrence ed. – St.Albans Institute of Acoustics Press, 1966. – P. 375–382.</w:t>
      </w:r>
    </w:p>
    <w:p w:rsidR="000D5113" w:rsidRPr="003632D3" w:rsidRDefault="000D5113" w:rsidP="00A038A9">
      <w:pPr>
        <w:pStyle w:val="afffffffc"/>
        <w:numPr>
          <w:ilvl w:val="0"/>
          <w:numId w:val="62"/>
        </w:numPr>
        <w:suppressAutoHyphens w:val="0"/>
        <w:spacing w:after="0" w:line="380" w:lineRule="exact"/>
        <w:jc w:val="both"/>
        <w:rPr>
          <w:spacing w:val="-20"/>
          <w:szCs w:val="28"/>
          <w:lang w:val="en-US"/>
        </w:rPr>
      </w:pPr>
      <w:r w:rsidRPr="003632D3">
        <w:rPr>
          <w:spacing w:val="-20"/>
          <w:szCs w:val="28"/>
          <w:lang w:val="en-US"/>
        </w:rPr>
        <w:t>Tatham M. The Control of Muscles in Speech // Occasional Papers</w:t>
      </w:r>
      <w:r w:rsidRPr="003632D3">
        <w:rPr>
          <w:spacing w:val="-20"/>
          <w:szCs w:val="28"/>
          <w:lang w:val="uk-UA"/>
        </w:rPr>
        <w:t>:</w:t>
      </w:r>
      <w:r w:rsidRPr="003632D3">
        <w:rPr>
          <w:spacing w:val="-20"/>
          <w:szCs w:val="28"/>
          <w:lang w:val="en-US"/>
        </w:rPr>
        <w:t xml:space="preserve"> Language Centre, University of Essex – 1969. – </w:t>
      </w:r>
      <w:r w:rsidRPr="003632D3">
        <w:rPr>
          <w:spacing w:val="-20"/>
          <w:szCs w:val="28"/>
          <w:lang w:val="uk-UA"/>
        </w:rPr>
        <w:t>№</w:t>
      </w:r>
      <w:r w:rsidRPr="003632D3">
        <w:rPr>
          <w:spacing w:val="-20"/>
          <w:szCs w:val="28"/>
          <w:lang w:val="en-US"/>
        </w:rPr>
        <w:t>. 3. // http://</w:t>
      </w:r>
      <w:r>
        <w:rPr>
          <w:spacing w:val="-20"/>
          <w:szCs w:val="28"/>
          <w:lang w:val="en-US"/>
        </w:rPr>
        <w:t>www.essex.ac.uk/speech/archive/</w:t>
      </w:r>
      <w:r w:rsidRPr="003632D3">
        <w:rPr>
          <w:spacing w:val="-20"/>
          <w:szCs w:val="28"/>
          <w:lang w:val="en-US"/>
        </w:rPr>
        <w:t>control/</w:t>
      </w:r>
      <w:r>
        <w:rPr>
          <w:spacing w:val="-20"/>
          <w:szCs w:val="28"/>
          <w:lang w:val="uk-UA"/>
        </w:rPr>
        <w:t xml:space="preserve"> </w:t>
      </w:r>
      <w:r w:rsidRPr="003632D3">
        <w:rPr>
          <w:spacing w:val="-20"/>
          <w:szCs w:val="28"/>
          <w:lang w:val="en-US"/>
        </w:rPr>
        <w:t>control.html</w:t>
      </w:r>
      <w:r w:rsidRPr="003632D3">
        <w:rPr>
          <w:spacing w:val="-20"/>
          <w:szCs w:val="28"/>
          <w:lang w:val="uk-UA"/>
        </w:rPr>
        <w:t>.</w:t>
      </w:r>
    </w:p>
    <w:p w:rsidR="000D5113" w:rsidRPr="00B61217" w:rsidRDefault="000D5113" w:rsidP="00A038A9">
      <w:pPr>
        <w:pStyle w:val="afffffffc"/>
        <w:numPr>
          <w:ilvl w:val="0"/>
          <w:numId w:val="62"/>
        </w:numPr>
        <w:suppressAutoHyphens w:val="0"/>
        <w:spacing w:after="0" w:line="400" w:lineRule="exact"/>
        <w:jc w:val="both"/>
        <w:rPr>
          <w:spacing w:val="-14"/>
          <w:szCs w:val="28"/>
          <w:lang w:val="en-US"/>
        </w:rPr>
      </w:pPr>
      <w:r w:rsidRPr="00B61217">
        <w:rPr>
          <w:spacing w:val="-14"/>
          <w:szCs w:val="28"/>
          <w:lang w:val="en-US"/>
        </w:rPr>
        <w:t xml:space="preserve">Tatham M., Morton K. The Phonetic Component (Paper read at the spring 1970 meeting of the Linguistics Association of Great Britain, Manchester) // http://www. essex.ac.uk/speech/archive/ compont/compont. </w:t>
      </w:r>
      <w:proofErr w:type="gramStart"/>
      <w:r w:rsidRPr="00B61217">
        <w:rPr>
          <w:spacing w:val="-14"/>
          <w:szCs w:val="28"/>
          <w:lang w:val="en-US"/>
        </w:rPr>
        <w:t>html</w:t>
      </w:r>
      <w:proofErr w:type="gramEnd"/>
      <w:r w:rsidRPr="00B61217">
        <w:rPr>
          <w:spacing w:val="-14"/>
          <w:szCs w:val="28"/>
          <w:lang w:val="en-US"/>
        </w:rPr>
        <w:t>.</w:t>
      </w:r>
    </w:p>
    <w:p w:rsidR="000D5113" w:rsidRPr="00B61217" w:rsidRDefault="000D5113" w:rsidP="00A038A9">
      <w:pPr>
        <w:pStyle w:val="afffffffc"/>
        <w:numPr>
          <w:ilvl w:val="0"/>
          <w:numId w:val="62"/>
        </w:numPr>
        <w:suppressAutoHyphens w:val="0"/>
        <w:spacing w:after="0" w:line="400" w:lineRule="exact"/>
        <w:jc w:val="both"/>
        <w:rPr>
          <w:spacing w:val="-14"/>
          <w:szCs w:val="28"/>
          <w:lang w:val="en-US"/>
        </w:rPr>
      </w:pPr>
      <w:r w:rsidRPr="00B61217">
        <w:rPr>
          <w:spacing w:val="-14"/>
          <w:szCs w:val="28"/>
          <w:lang w:val="en-US"/>
        </w:rPr>
        <w:t>Tatham M., Morton K. Introducing natural sounding rhythm into synthetic speech// http://www.ioa.org.uk/publications/web_articles/synthetic_speech/synthetic_speech.html.</w:t>
      </w:r>
    </w:p>
    <w:p w:rsidR="000D5113" w:rsidRPr="003632D3" w:rsidRDefault="000D5113" w:rsidP="00A038A9">
      <w:pPr>
        <w:pStyle w:val="afffffffc"/>
        <w:numPr>
          <w:ilvl w:val="0"/>
          <w:numId w:val="62"/>
        </w:numPr>
        <w:suppressAutoHyphens w:val="0"/>
        <w:spacing w:after="0" w:line="400" w:lineRule="exact"/>
        <w:jc w:val="both"/>
        <w:rPr>
          <w:spacing w:val="-18"/>
          <w:szCs w:val="28"/>
          <w:lang w:val="pl-PL"/>
        </w:rPr>
      </w:pPr>
      <w:r w:rsidRPr="003632D3">
        <w:rPr>
          <w:spacing w:val="-18"/>
          <w:szCs w:val="28"/>
          <w:lang w:val="en-US"/>
        </w:rPr>
        <w:t xml:space="preserve">Tatham M. Variability in Phonetics // York Papers in Linguistics. – 1975. – №. </w:t>
      </w:r>
      <w:r w:rsidRPr="003632D3">
        <w:rPr>
          <w:spacing w:val="-18"/>
          <w:szCs w:val="28"/>
        </w:rPr>
        <w:t xml:space="preserve">4. Р. 47–53 . </w:t>
      </w:r>
    </w:p>
    <w:p w:rsidR="000D5113" w:rsidRPr="003632D3" w:rsidRDefault="000D5113" w:rsidP="00A038A9">
      <w:pPr>
        <w:pStyle w:val="afffffffc"/>
        <w:numPr>
          <w:ilvl w:val="0"/>
          <w:numId w:val="62"/>
        </w:numPr>
        <w:suppressAutoHyphens w:val="0"/>
        <w:spacing w:after="0" w:line="400" w:lineRule="exact"/>
        <w:jc w:val="both"/>
        <w:rPr>
          <w:spacing w:val="-18"/>
          <w:szCs w:val="28"/>
          <w:lang w:val="pl-PL"/>
        </w:rPr>
      </w:pPr>
      <w:r w:rsidRPr="003632D3">
        <w:rPr>
          <w:spacing w:val="-18"/>
          <w:szCs w:val="28"/>
          <w:lang w:val="en-US"/>
        </w:rPr>
        <w:t xml:space="preserve">Tatham M. Some Problems in Phonetic Theory // Amsterdam Studies in the Theory and History of Linguistic Science IV: Current Issues in Linguistic Theory. Current </w:t>
      </w:r>
      <w:r>
        <w:rPr>
          <w:spacing w:val="-18"/>
          <w:szCs w:val="28"/>
          <w:lang w:val="en-US"/>
        </w:rPr>
        <w:t>Issues in the Phonetic Sciences</w:t>
      </w:r>
      <w:r w:rsidRPr="003632D3">
        <w:rPr>
          <w:spacing w:val="-18"/>
          <w:szCs w:val="28"/>
          <w:lang w:val="en-US"/>
        </w:rPr>
        <w:t>. – Amsterdam: John Benjamins Press, 1979. – Vol. 9. – P. 93–106.</w:t>
      </w:r>
    </w:p>
    <w:p w:rsidR="000D5113" w:rsidRPr="00B61217" w:rsidRDefault="000D5113" w:rsidP="00A038A9">
      <w:pPr>
        <w:pStyle w:val="afffffffc"/>
        <w:numPr>
          <w:ilvl w:val="0"/>
          <w:numId w:val="62"/>
        </w:numPr>
        <w:suppressAutoHyphens w:val="0"/>
        <w:spacing w:after="0" w:line="400" w:lineRule="exact"/>
        <w:jc w:val="both"/>
        <w:rPr>
          <w:spacing w:val="-14"/>
          <w:szCs w:val="28"/>
          <w:lang w:val="en-US"/>
        </w:rPr>
      </w:pPr>
      <w:r w:rsidRPr="00B61217">
        <w:rPr>
          <w:rStyle w:val="aff7"/>
          <w:i w:val="0"/>
          <w:spacing w:val="-14"/>
          <w:lang w:val="en-US"/>
        </w:rPr>
        <w:t xml:space="preserve">Tatham M. The supervision of speech production – an issue in speech theory // </w:t>
      </w:r>
      <w:r w:rsidRPr="00B61217">
        <w:rPr>
          <w:rStyle w:val="afe"/>
          <w:b w:val="0"/>
          <w:spacing w:val="-14"/>
          <w:szCs w:val="28"/>
          <w:lang w:val="en-US"/>
        </w:rPr>
        <w:t>Proceedings of the Institute of Acoustics, Vol. 16. – 1994 //</w:t>
      </w:r>
      <w:r w:rsidRPr="00B61217">
        <w:rPr>
          <w:rStyle w:val="afe"/>
          <w:b w:val="0"/>
          <w:bCs w:val="0"/>
          <w:spacing w:val="-14"/>
          <w:szCs w:val="28"/>
          <w:lang w:val="en-US"/>
        </w:rPr>
        <w:t xml:space="preserve"> </w:t>
      </w:r>
      <w:r w:rsidRPr="00B61217">
        <w:rPr>
          <w:spacing w:val="-14"/>
          <w:szCs w:val="28"/>
          <w:lang w:val="en-US"/>
        </w:rPr>
        <w:t>http://www.essex. ac.uk/speech/archive/ supervision/supervision.html.</w:t>
      </w:r>
    </w:p>
    <w:p w:rsidR="000D5113" w:rsidRPr="00B61217" w:rsidRDefault="000D5113" w:rsidP="00A038A9">
      <w:pPr>
        <w:pStyle w:val="afffffffc"/>
        <w:numPr>
          <w:ilvl w:val="0"/>
          <w:numId w:val="62"/>
        </w:numPr>
        <w:suppressAutoHyphens w:val="0"/>
        <w:spacing w:after="0" w:line="400" w:lineRule="exact"/>
        <w:jc w:val="both"/>
        <w:rPr>
          <w:spacing w:val="-14"/>
          <w:szCs w:val="28"/>
          <w:lang w:val="en-US"/>
        </w:rPr>
      </w:pPr>
      <w:r w:rsidRPr="00B61217">
        <w:rPr>
          <w:spacing w:val="-14"/>
          <w:szCs w:val="28"/>
          <w:lang w:val="en-US"/>
        </w:rPr>
        <w:t>Tatham M. What's in a Gesture? // http://www.essex.ac.uk/speech/pubs/ presents/bp-94/bp-1.html.</w:t>
      </w:r>
    </w:p>
    <w:p w:rsidR="000D5113" w:rsidRPr="00B61217" w:rsidRDefault="000D5113" w:rsidP="00A038A9">
      <w:pPr>
        <w:pStyle w:val="afffffffc"/>
        <w:numPr>
          <w:ilvl w:val="0"/>
          <w:numId w:val="62"/>
        </w:numPr>
        <w:suppressAutoHyphens w:val="0"/>
        <w:spacing w:after="0" w:line="400" w:lineRule="exact"/>
        <w:jc w:val="both"/>
        <w:rPr>
          <w:spacing w:val="-14"/>
          <w:szCs w:val="28"/>
          <w:lang w:val="pl-PL"/>
        </w:rPr>
      </w:pPr>
      <w:r w:rsidRPr="00B61217">
        <w:rPr>
          <w:spacing w:val="-14"/>
          <w:szCs w:val="28"/>
          <w:lang w:val="en-US"/>
        </w:rPr>
        <w:lastRenderedPageBreak/>
        <w:t xml:space="preserve">Tremblay S., Shiller D.M., Ostry D. Somatosensory basis of speech production // Nature. – 2003. – </w:t>
      </w:r>
      <w:proofErr w:type="gramStart"/>
      <w:r w:rsidRPr="00B61217">
        <w:rPr>
          <w:spacing w:val="-14"/>
          <w:szCs w:val="28"/>
          <w:lang w:val="uk-UA"/>
        </w:rPr>
        <w:t>№</w:t>
      </w:r>
      <w:r w:rsidRPr="00B61217">
        <w:rPr>
          <w:spacing w:val="-14"/>
          <w:szCs w:val="28"/>
          <w:lang w:val="en-US"/>
        </w:rPr>
        <w:t xml:space="preserve"> </w:t>
      </w:r>
      <w:r w:rsidRPr="00B61217">
        <w:rPr>
          <w:spacing w:val="-14"/>
          <w:szCs w:val="28"/>
          <w:lang w:val="uk-UA"/>
        </w:rPr>
        <w:t xml:space="preserve"> </w:t>
      </w:r>
      <w:r w:rsidRPr="00B61217">
        <w:rPr>
          <w:spacing w:val="-14"/>
          <w:szCs w:val="28"/>
          <w:lang w:val="en-US"/>
        </w:rPr>
        <w:t>423</w:t>
      </w:r>
      <w:proofErr w:type="gramEnd"/>
      <w:r w:rsidRPr="00B61217">
        <w:rPr>
          <w:spacing w:val="-14"/>
          <w:szCs w:val="28"/>
          <w:lang w:val="en-US"/>
        </w:rPr>
        <w:t>. – P. 866–869.</w:t>
      </w:r>
    </w:p>
    <w:p w:rsidR="000D5113" w:rsidRPr="003632D3" w:rsidRDefault="000D5113" w:rsidP="00A038A9">
      <w:pPr>
        <w:pStyle w:val="afffffffc"/>
        <w:numPr>
          <w:ilvl w:val="0"/>
          <w:numId w:val="62"/>
        </w:numPr>
        <w:suppressAutoHyphens w:val="0"/>
        <w:spacing w:after="0" w:line="400" w:lineRule="exact"/>
        <w:jc w:val="both"/>
        <w:rPr>
          <w:spacing w:val="-18"/>
          <w:szCs w:val="28"/>
          <w:lang w:val="en-US"/>
        </w:rPr>
      </w:pPr>
      <w:r w:rsidRPr="003632D3">
        <w:rPr>
          <w:spacing w:val="-18"/>
          <w:szCs w:val="28"/>
          <w:lang w:val="en-US"/>
        </w:rPr>
        <w:t>Traunmüller H.</w:t>
      </w:r>
      <w:r w:rsidRPr="003632D3">
        <w:rPr>
          <w:spacing w:val="-18"/>
          <w:szCs w:val="28"/>
          <w:vertAlign w:val="subscript"/>
          <w:lang w:val="en-US"/>
        </w:rPr>
        <w:t xml:space="preserve"> </w:t>
      </w:r>
      <w:r w:rsidRPr="003632D3">
        <w:rPr>
          <w:spacing w:val="-18"/>
          <w:szCs w:val="28"/>
          <w:lang w:val="en-US"/>
        </w:rPr>
        <w:t>Articulatory and perceptual factors controlling the age- and sex-conditioned variability in formant frequencies of vowels /</w:t>
      </w:r>
      <w:proofErr w:type="gramStart"/>
      <w:r w:rsidRPr="003632D3">
        <w:rPr>
          <w:spacing w:val="-18"/>
          <w:szCs w:val="28"/>
          <w:lang w:val="en-US"/>
        </w:rPr>
        <w:t xml:space="preserve">/ </w:t>
      </w:r>
      <w:r w:rsidRPr="003632D3">
        <w:rPr>
          <w:spacing w:val="-18"/>
          <w:szCs w:val="28"/>
          <w:vertAlign w:val="subscript"/>
          <w:lang w:val="en-US"/>
        </w:rPr>
        <w:t xml:space="preserve"> </w:t>
      </w:r>
      <w:r w:rsidRPr="003632D3">
        <w:rPr>
          <w:spacing w:val="-18"/>
          <w:szCs w:val="28"/>
          <w:lang w:val="en-US"/>
        </w:rPr>
        <w:t>Speech</w:t>
      </w:r>
      <w:proofErr w:type="gramEnd"/>
      <w:r w:rsidRPr="003632D3">
        <w:rPr>
          <w:spacing w:val="-18"/>
          <w:szCs w:val="28"/>
          <w:lang w:val="en-US"/>
        </w:rPr>
        <w:t xml:space="preserve"> Community. – 1984. – </w:t>
      </w:r>
      <w:proofErr w:type="gramStart"/>
      <w:r w:rsidRPr="003632D3">
        <w:rPr>
          <w:spacing w:val="-18"/>
          <w:szCs w:val="28"/>
          <w:lang w:val="uk-UA"/>
        </w:rPr>
        <w:t xml:space="preserve">№ </w:t>
      </w:r>
      <w:r w:rsidRPr="003632D3">
        <w:rPr>
          <w:spacing w:val="-18"/>
          <w:szCs w:val="28"/>
          <w:vertAlign w:val="subscript"/>
          <w:lang w:val="en-US"/>
        </w:rPr>
        <w:t xml:space="preserve"> </w:t>
      </w:r>
      <w:r w:rsidRPr="003632D3">
        <w:rPr>
          <w:spacing w:val="-18"/>
          <w:szCs w:val="28"/>
          <w:lang w:val="en-US"/>
        </w:rPr>
        <w:t>3</w:t>
      </w:r>
      <w:proofErr w:type="gramEnd"/>
      <w:r w:rsidRPr="003632D3">
        <w:rPr>
          <w:spacing w:val="-18"/>
          <w:szCs w:val="28"/>
          <w:lang w:val="en-US"/>
        </w:rPr>
        <w:t>. – P. 49 – 61.</w:t>
      </w:r>
      <w:r w:rsidRPr="003632D3">
        <w:rPr>
          <w:spacing w:val="-18"/>
          <w:szCs w:val="28"/>
          <w:vertAlign w:val="subscript"/>
          <w:lang w:val="en-US"/>
        </w:rPr>
        <w:t xml:space="preserve"> </w:t>
      </w:r>
    </w:p>
    <w:p w:rsidR="000D5113" w:rsidRPr="00B61217" w:rsidRDefault="000D5113" w:rsidP="00A038A9">
      <w:pPr>
        <w:pStyle w:val="afffffffc"/>
        <w:numPr>
          <w:ilvl w:val="0"/>
          <w:numId w:val="62"/>
        </w:numPr>
        <w:suppressAutoHyphens w:val="0"/>
        <w:spacing w:after="0" w:line="400" w:lineRule="exact"/>
        <w:jc w:val="both"/>
        <w:rPr>
          <w:spacing w:val="-14"/>
          <w:szCs w:val="28"/>
          <w:lang w:val="en-US"/>
        </w:rPr>
      </w:pPr>
      <w:r w:rsidRPr="00B61217">
        <w:rPr>
          <w:spacing w:val="-14"/>
          <w:szCs w:val="28"/>
          <w:lang w:val="en-US"/>
        </w:rPr>
        <w:t>Traunmüller H., Eriksson A. The perceptual evaluation of F</w:t>
      </w:r>
      <w:r w:rsidRPr="00B61217">
        <w:rPr>
          <w:spacing w:val="-14"/>
          <w:szCs w:val="28"/>
          <w:vertAlign w:val="subscript"/>
          <w:lang w:val="en-US"/>
        </w:rPr>
        <w:t xml:space="preserve">0 </w:t>
      </w:r>
      <w:r w:rsidRPr="00B61217">
        <w:rPr>
          <w:spacing w:val="-14"/>
          <w:szCs w:val="28"/>
          <w:lang w:val="en-US"/>
        </w:rPr>
        <w:t xml:space="preserve">–excursions in speech as evidenced in liveliness estimations" Journal of Acoustical Society of America. – Vol. 97. – 1995. – </w:t>
      </w:r>
      <w:proofErr w:type="gramStart"/>
      <w:r w:rsidRPr="00B61217">
        <w:rPr>
          <w:spacing w:val="-14"/>
          <w:szCs w:val="28"/>
          <w:lang w:val="en-US"/>
        </w:rPr>
        <w:t>Р. 1905</w:t>
      </w:r>
      <w:proofErr w:type="gramEnd"/>
      <w:r w:rsidRPr="00B61217">
        <w:rPr>
          <w:spacing w:val="-14"/>
          <w:szCs w:val="28"/>
          <w:lang w:val="en-US"/>
        </w:rPr>
        <w:t>–1915.</w:t>
      </w:r>
    </w:p>
    <w:p w:rsidR="000D5113" w:rsidRPr="00B61217" w:rsidRDefault="000D5113" w:rsidP="00A038A9">
      <w:pPr>
        <w:pStyle w:val="afffffffc"/>
        <w:numPr>
          <w:ilvl w:val="0"/>
          <w:numId w:val="62"/>
        </w:numPr>
        <w:suppressAutoHyphens w:val="0"/>
        <w:spacing w:after="0" w:line="400" w:lineRule="exact"/>
        <w:jc w:val="both"/>
        <w:rPr>
          <w:spacing w:val="-14"/>
          <w:szCs w:val="28"/>
          <w:lang w:val="en-US"/>
        </w:rPr>
      </w:pPr>
      <w:r w:rsidRPr="00B61217">
        <w:rPr>
          <w:spacing w:val="-14"/>
          <w:szCs w:val="28"/>
          <w:lang w:val="en-US"/>
        </w:rPr>
        <w:t xml:space="preserve">Twaddell W.F. On defining the Phoneme // Readings in Linguistics: The development of descriptive linguistics in America since 1925 / ed. M.Joos. – Washington: American Council of Learned Societies, 1957. – </w:t>
      </w:r>
      <w:proofErr w:type="gramStart"/>
      <w:r w:rsidRPr="00B61217">
        <w:rPr>
          <w:spacing w:val="-14"/>
          <w:szCs w:val="28"/>
          <w:lang w:val="en-US"/>
        </w:rPr>
        <w:t>Р. 55</w:t>
      </w:r>
      <w:proofErr w:type="gramEnd"/>
      <w:r w:rsidRPr="00B61217">
        <w:rPr>
          <w:spacing w:val="-14"/>
          <w:szCs w:val="28"/>
          <w:lang w:val="en-US"/>
        </w:rPr>
        <w:t>–80.</w:t>
      </w:r>
    </w:p>
    <w:p w:rsidR="000D5113" w:rsidRPr="00B61217" w:rsidRDefault="000D5113" w:rsidP="00A038A9">
      <w:pPr>
        <w:pStyle w:val="afffffffc"/>
        <w:numPr>
          <w:ilvl w:val="0"/>
          <w:numId w:val="62"/>
        </w:numPr>
        <w:suppressAutoHyphens w:val="0"/>
        <w:spacing w:after="0" w:line="400" w:lineRule="exact"/>
        <w:jc w:val="both"/>
        <w:rPr>
          <w:spacing w:val="-14"/>
          <w:szCs w:val="28"/>
          <w:lang w:val="en-US"/>
        </w:rPr>
      </w:pPr>
      <w:r w:rsidRPr="00B61217">
        <w:rPr>
          <w:spacing w:val="-14"/>
          <w:szCs w:val="28"/>
          <w:lang w:val="en-US"/>
        </w:rPr>
        <w:t xml:space="preserve">Zemel R.S., Sejnowski T.J. A Model for Encoding Multiple Object Motions and Self-Motion in Area MST of Primate Visual Cortex // The Journal of Neuroscience. – 1998. – </w:t>
      </w:r>
      <w:r w:rsidRPr="00B61217">
        <w:rPr>
          <w:spacing w:val="-14"/>
          <w:szCs w:val="28"/>
          <w:lang w:val="uk-UA"/>
        </w:rPr>
        <w:t xml:space="preserve">№ </w:t>
      </w:r>
      <w:r w:rsidRPr="00B61217">
        <w:rPr>
          <w:spacing w:val="-14"/>
          <w:szCs w:val="28"/>
          <w:lang w:val="en-US"/>
        </w:rPr>
        <w:t>18 (1). – P. 531–547.</w:t>
      </w:r>
    </w:p>
    <w:p w:rsidR="000D5113" w:rsidRPr="00B61217" w:rsidRDefault="000D5113" w:rsidP="00A038A9">
      <w:pPr>
        <w:pStyle w:val="afffffffc"/>
        <w:numPr>
          <w:ilvl w:val="0"/>
          <w:numId w:val="62"/>
        </w:numPr>
        <w:suppressAutoHyphens w:val="0"/>
        <w:spacing w:after="0" w:line="400" w:lineRule="exact"/>
        <w:jc w:val="both"/>
        <w:rPr>
          <w:spacing w:val="-14"/>
          <w:szCs w:val="28"/>
          <w:lang w:val="en-US"/>
        </w:rPr>
      </w:pPr>
      <w:r w:rsidRPr="00B61217">
        <w:rPr>
          <w:spacing w:val="-14"/>
          <w:szCs w:val="28"/>
          <w:lang w:val="en-US"/>
        </w:rPr>
        <w:t>Zubkova L.G. The typological determinant and sound structure of language // Proceedings of LP'96, edited by B. Palek. – Charles University Press, 1997. – P. 496–505.</w:t>
      </w:r>
    </w:p>
    <w:p w:rsidR="000D5113" w:rsidRPr="00B61217" w:rsidRDefault="000D5113" w:rsidP="00A038A9">
      <w:pPr>
        <w:pStyle w:val="afffffffc"/>
        <w:numPr>
          <w:ilvl w:val="0"/>
          <w:numId w:val="62"/>
        </w:numPr>
        <w:suppressAutoHyphens w:val="0"/>
        <w:spacing w:after="0" w:line="400" w:lineRule="exact"/>
        <w:jc w:val="both"/>
        <w:rPr>
          <w:spacing w:val="-14"/>
          <w:szCs w:val="28"/>
          <w:lang w:val="en-US"/>
        </w:rPr>
      </w:pPr>
      <w:r w:rsidRPr="00B61217">
        <w:rPr>
          <w:spacing w:val="-14"/>
          <w:szCs w:val="28"/>
          <w:lang w:val="en-US"/>
        </w:rPr>
        <w:t>Vachek J. Selected writings in English and General Linguistics. – Prague, 1976. – 452 p.</w:t>
      </w:r>
    </w:p>
    <w:p w:rsidR="000D5113" w:rsidRPr="00B61217" w:rsidRDefault="000D5113" w:rsidP="00A038A9">
      <w:pPr>
        <w:pStyle w:val="afffffffc"/>
        <w:numPr>
          <w:ilvl w:val="0"/>
          <w:numId w:val="62"/>
        </w:numPr>
        <w:suppressAutoHyphens w:val="0"/>
        <w:spacing w:after="0" w:line="400" w:lineRule="exact"/>
        <w:jc w:val="both"/>
        <w:rPr>
          <w:spacing w:val="-14"/>
          <w:szCs w:val="28"/>
          <w:lang w:val="en-US"/>
        </w:rPr>
      </w:pPr>
      <w:r w:rsidRPr="00B61217">
        <w:rPr>
          <w:spacing w:val="-14"/>
          <w:szCs w:val="28"/>
          <w:lang w:val="en-US"/>
        </w:rPr>
        <w:t>Vende K. Phonetic Conditioning Factors of Pitch in Estonian Vowels // Estonian Papers in Phonetics, 1973. – Tallinn, 1973. – P. 46–85.</w:t>
      </w:r>
    </w:p>
    <w:p w:rsidR="000D5113" w:rsidRPr="00B61217" w:rsidRDefault="000D5113" w:rsidP="00A038A9">
      <w:pPr>
        <w:pStyle w:val="afffffffc"/>
        <w:numPr>
          <w:ilvl w:val="0"/>
          <w:numId w:val="62"/>
        </w:numPr>
        <w:suppressAutoHyphens w:val="0"/>
        <w:spacing w:after="0" w:line="400" w:lineRule="exact"/>
        <w:jc w:val="both"/>
        <w:rPr>
          <w:spacing w:val="-14"/>
          <w:szCs w:val="28"/>
          <w:lang w:val="en-US"/>
        </w:rPr>
      </w:pPr>
      <w:r w:rsidRPr="00B61217">
        <w:rPr>
          <w:spacing w:val="-14"/>
          <w:szCs w:val="28"/>
          <w:lang w:val="en-US"/>
        </w:rPr>
        <w:t>Vogt F., Wilson I., Fels S., Gick B. 3D-Computer Simulation of Human Vocal Tract. Articulatory-based Speech and Facial Synthesis // http://hct.ece.ubc.ca/research/ speech/speechposterasi2001.pdf.</w:t>
      </w:r>
    </w:p>
    <w:p w:rsidR="000D5113" w:rsidRPr="00B61217" w:rsidRDefault="000D5113" w:rsidP="00A038A9">
      <w:pPr>
        <w:pStyle w:val="afffffffc"/>
        <w:numPr>
          <w:ilvl w:val="0"/>
          <w:numId w:val="62"/>
        </w:numPr>
        <w:suppressAutoHyphens w:val="0"/>
        <w:spacing w:after="0" w:line="400" w:lineRule="exact"/>
        <w:jc w:val="both"/>
        <w:rPr>
          <w:spacing w:val="-14"/>
          <w:szCs w:val="28"/>
          <w:lang w:val="pl-PL"/>
        </w:rPr>
      </w:pPr>
      <w:r w:rsidRPr="00B61217">
        <w:rPr>
          <w:spacing w:val="-14"/>
          <w:szCs w:val="28"/>
          <w:lang w:val="en-US"/>
        </w:rPr>
        <w:t>Wells J. Transcribing Estuary English: a discussion document // Speech Hearing and Language. University College London, 1994. – Vol. 8 – P. 261–267.</w:t>
      </w:r>
    </w:p>
    <w:p w:rsidR="000D5113" w:rsidRPr="00B61217" w:rsidRDefault="000D5113" w:rsidP="00A038A9">
      <w:pPr>
        <w:pStyle w:val="afffffffc"/>
        <w:numPr>
          <w:ilvl w:val="0"/>
          <w:numId w:val="62"/>
        </w:numPr>
        <w:suppressAutoHyphens w:val="0"/>
        <w:spacing w:after="0" w:line="400" w:lineRule="exact"/>
        <w:jc w:val="both"/>
        <w:rPr>
          <w:spacing w:val="-14"/>
          <w:szCs w:val="28"/>
          <w:lang w:val="en-US"/>
        </w:rPr>
      </w:pPr>
      <w:r w:rsidRPr="00B61217">
        <w:rPr>
          <w:spacing w:val="-14"/>
          <w:szCs w:val="28"/>
          <w:lang w:val="pl-PL"/>
        </w:rPr>
        <w:t>Wierzchowska B. Opis fonetyczny jezyka polskiego. – Warszawa, 1967. – 198 s.</w:t>
      </w:r>
    </w:p>
    <w:p w:rsidR="000D5113" w:rsidRDefault="000D5113" w:rsidP="00A038A9">
      <w:pPr>
        <w:pStyle w:val="afffffffc"/>
        <w:numPr>
          <w:ilvl w:val="0"/>
          <w:numId w:val="62"/>
        </w:numPr>
        <w:suppressAutoHyphens w:val="0"/>
        <w:spacing w:after="0" w:line="400" w:lineRule="exact"/>
        <w:jc w:val="both"/>
        <w:rPr>
          <w:spacing w:val="-14"/>
          <w:szCs w:val="28"/>
          <w:lang w:val="en-US"/>
        </w:rPr>
      </w:pPr>
      <w:r w:rsidRPr="00B61217">
        <w:rPr>
          <w:spacing w:val="-14"/>
          <w:szCs w:val="28"/>
          <w:lang w:val="en-US"/>
        </w:rPr>
        <w:t>Wood S.A.J. The Gestural and Temporal Organisation of Assimilation // http://www.ling.lu.se/persons/Sidney/pubs/asa129/frames.html.</w:t>
      </w:r>
    </w:p>
    <w:p w:rsidR="008C4663" w:rsidRDefault="008C4663" w:rsidP="00A038A9">
      <w:pPr>
        <w:pStyle w:val="affffffff9"/>
        <w:widowControl w:val="0"/>
        <w:numPr>
          <w:ilvl w:val="0"/>
          <w:numId w:val="59"/>
        </w:numPr>
        <w:suppressAutoHyphens w:val="0"/>
        <w:spacing w:before="0" w:after="0" w:line="360" w:lineRule="auto"/>
        <w:ind w:left="357" w:hanging="357"/>
        <w:jc w:val="both"/>
        <w:rPr>
          <w:rFonts w:ascii="Times New Roman" w:hAnsi="Times New Roman" w:cs="Times New Roman"/>
          <w:sz w:val="28"/>
          <w:szCs w:val="28"/>
          <w:lang w:val="uk-UA"/>
        </w:rPr>
      </w:pPr>
    </w:p>
    <w:p w:rsidR="00E8063E" w:rsidRPr="00290ED5" w:rsidRDefault="00E8063E" w:rsidP="00E71B1E">
      <w:pPr>
        <w:pStyle w:val="affffffff0"/>
        <w:rPr>
          <w:lang w:val="uk-UA"/>
        </w:rPr>
      </w:pPr>
      <w:r w:rsidRPr="00290ED5">
        <w:rPr>
          <w:color w:val="FF0000"/>
          <w:lang w:val="uk-UA"/>
        </w:rPr>
        <w:t xml:space="preserve">воспользуйтесь поиском на сайте по ссылке:  </w:t>
      </w:r>
      <w:hyperlink r:id="rId15" w:history="1">
        <w:r w:rsidRPr="00E27985">
          <w:rPr>
            <w:rStyle w:val="af3"/>
            <w:color w:val="0070C0"/>
            <w:lang w:val="en-US"/>
          </w:rPr>
          <w:t>http</w:t>
        </w:r>
        <w:r w:rsidRPr="00290ED5">
          <w:rPr>
            <w:rStyle w:val="af3"/>
            <w:color w:val="0070C0"/>
            <w:lang w:val="uk-UA"/>
          </w:rPr>
          <w:t>://</w:t>
        </w:r>
        <w:r w:rsidRPr="00E27985">
          <w:rPr>
            <w:rStyle w:val="af3"/>
            <w:color w:val="0070C0"/>
            <w:lang w:val="en-US"/>
          </w:rPr>
          <w:t>www</w:t>
        </w:r>
        <w:r w:rsidRPr="00290ED5">
          <w:rPr>
            <w:rStyle w:val="af3"/>
            <w:color w:val="0070C0"/>
            <w:lang w:val="uk-UA"/>
          </w:rPr>
          <w:t>.</w:t>
        </w:r>
        <w:r w:rsidRPr="00E27985">
          <w:rPr>
            <w:rStyle w:val="af3"/>
            <w:color w:val="0070C0"/>
            <w:lang w:val="en-US"/>
          </w:rPr>
          <w:t>mydisser</w:t>
        </w:r>
        <w:r w:rsidRPr="00290ED5">
          <w:rPr>
            <w:rStyle w:val="af3"/>
            <w:color w:val="0070C0"/>
            <w:lang w:val="uk-UA"/>
          </w:rPr>
          <w:t>.</w:t>
        </w:r>
        <w:r w:rsidRPr="00E27985">
          <w:rPr>
            <w:rStyle w:val="af3"/>
            <w:color w:val="0070C0"/>
            <w:lang w:val="en-US"/>
          </w:rPr>
          <w:t>com</w:t>
        </w:r>
        <w:r w:rsidRPr="00290ED5">
          <w:rPr>
            <w:rStyle w:val="af3"/>
            <w:color w:val="0070C0"/>
            <w:lang w:val="uk-UA"/>
          </w:rPr>
          <w:t>/</w:t>
        </w:r>
        <w:r w:rsidRPr="00E27985">
          <w:rPr>
            <w:rStyle w:val="af3"/>
            <w:color w:val="0070C0"/>
            <w:lang w:val="en-US"/>
          </w:rPr>
          <w:t>search</w:t>
        </w:r>
        <w:r w:rsidRPr="00290ED5">
          <w:rPr>
            <w:rStyle w:val="af3"/>
            <w:color w:val="0070C0"/>
            <w:lang w:val="uk-UA"/>
          </w:rPr>
          <w:t>.</w:t>
        </w:r>
        <w:r w:rsidRPr="00E27985">
          <w:rPr>
            <w:rStyle w:val="af3"/>
            <w:color w:val="0070C0"/>
            <w:lang w:val="en-US"/>
          </w:rPr>
          <w:t>html</w:t>
        </w:r>
      </w:hyperlink>
    </w:p>
    <w:p w:rsidR="00E8063E" w:rsidRPr="00290ED5" w:rsidRDefault="00E8063E">
      <w:pPr>
        <w:spacing w:line="336" w:lineRule="auto"/>
        <w:jc w:val="both"/>
        <w:rPr>
          <w:lang w:val="uk-UA"/>
        </w:rPr>
      </w:pPr>
      <w:bookmarkStart w:id="4" w:name="_PictureBullets"/>
      <w:bookmarkEnd w:id="4"/>
    </w:p>
    <w:sectPr w:rsidR="00E8063E" w:rsidRPr="00290ED5" w:rsidSect="00EA26D4">
      <w:headerReference w:type="even" r:id="rId16"/>
      <w:headerReference w:type="default" r:id="rId17"/>
      <w:footerReference w:type="even" r:id="rId18"/>
      <w:footerReference w:type="default" r:id="rId19"/>
      <w:headerReference w:type="first" r:id="rId20"/>
      <w:footerReference w:type="first" r:id="rId21"/>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38A9" w:rsidRDefault="00A038A9">
      <w:r>
        <w:separator/>
      </w:r>
    </w:p>
  </w:endnote>
  <w:endnote w:type="continuationSeparator" w:id="0">
    <w:p w:rsidR="00A038A9" w:rsidRDefault="00A038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sig w:usb0="00000003" w:usb1="00000000" w:usb2="00000000" w:usb3="00000000" w:csb0="00000001" w:csb1="00000000"/>
  </w:font>
  <w:font w:name="OpenSymbol">
    <w:altName w:val="Times New Roman"/>
    <w:panose1 w:val="00000000000000000000"/>
    <w:charset w:val="00"/>
    <w:family w:val="roman"/>
    <w:notTrueType/>
    <w:pitch w:val="default"/>
  </w:font>
  <w:font w:name="FreeSetCTT">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
    <w:panose1 w:val="02020609040305080305"/>
    <w:charset w:val="80"/>
    <w:family w:val="roman"/>
    <w:notTrueType/>
    <w:pitch w:val="fixed"/>
    <w:sig w:usb0="00000001"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Times New Roman"/>
    <w:panose1 w:val="00000000000000000000"/>
    <w:charset w:val="00"/>
    <w:family w:val="roman"/>
    <w:notTrueType/>
    <w:pitch w:val="default"/>
    <w:sig w:usb0="00000003" w:usb1="00000000" w:usb2="00000000" w:usb3="00000000" w:csb0="00000001" w:csb1="00000000"/>
  </w:font>
  <w:font w:name="Helvetica">
    <w:altName w:val="Arial"/>
    <w:panose1 w:val="020B05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altName w:val="Times New Roman"/>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Times New Roman CYR">
    <w:altName w:val="Times New Roman"/>
    <w:panose1 w:val="02020603050405020304"/>
    <w:charset w:val="CC"/>
    <w:family w:val="roman"/>
    <w:pitch w:val="variable"/>
    <w:sig w:usb0="E0002AFF" w:usb1="C0007841" w:usb2="00000009" w:usb3="00000000" w:csb0="000001FF" w:csb1="00000000"/>
  </w:font>
  <w:font w:name="Alpha000">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 ??"/>
    <w:panose1 w:val="02020609040205080304"/>
    <w:charset w:val="80"/>
    <w:family w:val="modern"/>
    <w:pitch w:val="fixed"/>
    <w:sig w:usb0="E00002FF" w:usb1="6AC7FDFB" w:usb2="00000012" w:usb3="00000000" w:csb0="0002009F" w:csb1="00000000"/>
  </w:font>
  <w:font w:name="Times">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Unicode MS">
    <w:altName w:val="Times New Roman"/>
    <w:panose1 w:val="020B0604020202020204"/>
    <w:charset w:val="80"/>
    <w:family w:val="swiss"/>
    <w:pitch w:val="variable"/>
    <w:sig w:usb0="F7FFAFFF" w:usb1="E9DFFFFF" w:usb2="0000003F" w:usb3="00000000" w:csb0="003F01FF" w:csb1="00000000"/>
  </w:font>
  <w:font w:name="Pragmatica">
    <w:altName w:val="Times New Roman"/>
    <w:panose1 w:val="00000000000000000000"/>
    <w:charset w:val="CC"/>
    <w:family w:val="auto"/>
    <w:notTrueType/>
    <w:pitch w:val="default"/>
    <w:sig w:usb0="00000203" w:usb1="00000000" w:usb2="00000000" w:usb3="00000000" w:csb0="00000005"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omic Sans MS">
    <w:panose1 w:val="030F0702030302020204"/>
    <w:charset w:val="CC"/>
    <w:family w:val="script"/>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inheri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SchoolBook">
    <w:altName w:val="Times New Roman"/>
    <w:charset w:val="00"/>
    <w:family w:val="auto"/>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細明朝体">
    <w:altName w:val="Arial Unicode MS"/>
    <w:panose1 w:val="00000000000000000000"/>
    <w:charset w:val="80"/>
    <w:family w:val="auto"/>
    <w:notTrueType/>
    <w:pitch w:val="variable"/>
    <w:sig w:usb0="00000001" w:usb1="08070000" w:usb2="00000010" w:usb3="00000000" w:csb0="0002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BrushType">
    <w:altName w:val="Times New Roman"/>
    <w:charset w:val="00"/>
    <w:family w:val="auto"/>
    <w:pitch w:val="variable"/>
    <w:sig w:usb0="00000003" w:usb1="00000000" w:usb2="00000000" w:usb3="00000000" w:csb0="00000001" w:csb1="00000000"/>
  </w:font>
  <w:font w:name="SimSun">
    <w:altName w:val="??"/>
    <w:panose1 w:val="02010600030101010101"/>
    <w:charset w:val="86"/>
    <w:family w:val="auto"/>
    <w:pitch w:val="variable"/>
    <w:sig w:usb0="00000003" w:usb1="288F0000" w:usb2="00000016" w:usb3="00000000" w:csb0="00040001" w:csb1="00000000"/>
  </w:font>
  <w:font w:name="PhoneticTM">
    <w:altName w:val="Gabriola"/>
    <w:charset w:val="00"/>
    <w:family w:val="decorative"/>
    <w:pitch w:val="variable"/>
    <w:sig w:usb0="00000003" w:usb1="00000000" w:usb2="00000000" w:usb3="00000000" w:csb0="00000001" w:csb1="00000000"/>
  </w:font>
  <w:font w:name="BOLJGC+TimesNewRoman,Italic">
    <w:altName w:val="Times New Roman"/>
    <w:panose1 w:val="00000000000000000000"/>
    <w:charset w:val="00"/>
    <w:family w:val="roman"/>
    <w:notTrueType/>
    <w:pitch w:val="default"/>
    <w:sig w:usb0="00000003" w:usb1="00000000" w:usb2="00000000" w:usb3="00000000" w:csb0="00000001" w:csb1="00000000"/>
  </w:font>
  <w:font w:name="Verdana Ref">
    <w:altName w:val="Tahoma"/>
    <w:panose1 w:val="00000000000000000000"/>
    <w:charset w:val="CC"/>
    <w:family w:val="swiss"/>
    <w:notTrueType/>
    <w:pitch w:val="variable"/>
    <w:sig w:usb0="00000203" w:usb1="00000000" w:usb2="00000000" w:usb3="00000000" w:csb0="00000005" w:csb1="00000000"/>
  </w:font>
  <w:font w:name="IMFABA+TimesNewRoman">
    <w:altName w:val="Times New Roman"/>
    <w:panose1 w:val="00000000000000000000"/>
    <w:charset w:val="CC"/>
    <w:family w:val="roman"/>
    <w:notTrueType/>
    <w:pitch w:val="default"/>
    <w:sig w:usb0="00000201" w:usb1="00000000" w:usb2="00000000" w:usb3="00000000" w:csb0="00000004" w:csb1="00000000"/>
  </w:font>
  <w:font w:name="Frutiger-Italic">
    <w:panose1 w:val="00000000000000000000"/>
    <w:charset w:val="CC"/>
    <w:family w:val="auto"/>
    <w:notTrueType/>
    <w:pitch w:val="default"/>
    <w:sig w:usb0="00000201" w:usb1="00000000" w:usb2="00000000" w:usb3="00000000" w:csb0="00000004" w:csb1="00000000"/>
  </w:font>
  <w:font w:name="Dutch801 Rm BT">
    <w:altName w:val="Times New Roman"/>
    <w:panose1 w:val="00000000000000000000"/>
    <w:charset w:val="00"/>
    <w:family w:val="roman"/>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TimesNewRoman,Italic">
    <w:panose1 w:val="00000000000000000000"/>
    <w:charset w:val="CC"/>
    <w:family w:val="auto"/>
    <w:notTrueType/>
    <w:pitch w:val="default"/>
    <w:sig w:usb0="00000201" w:usb1="00000000" w:usb2="00000000" w:usb3="00000000" w:csb0="00000004" w:csb1="00000000"/>
  </w:font>
  <w:font w:name="Time Roman">
    <w:altName w:val="Times New Roman"/>
    <w:panose1 w:val="00000000000000000000"/>
    <w:charset w:val="00"/>
    <w:family w:val="auto"/>
    <w:notTrueType/>
    <w:pitch w:val="variable"/>
    <w:sig w:usb0="00000003" w:usb1="00000000" w:usb2="00000000" w:usb3="00000000" w:csb0="00000001" w:csb1="00000000"/>
  </w:font>
  <w:font w:name="Thorndale">
    <w:altName w:val="Times New Roman"/>
    <w:charset w:val="00"/>
    <w:family w:val="roman"/>
    <w:pitch w:val="variable"/>
  </w:font>
  <w:font w:name="Univers">
    <w:charset w:val="00"/>
    <w:family w:val="swiss"/>
    <w:pitch w:val="variable"/>
    <w:sig w:usb0="00000007" w:usb1="00000000" w:usb2="00000000" w:usb3="00000000" w:csb0="00000093" w:csb1="00000000"/>
  </w:font>
  <w:font w:name="EIIa">
    <w:altName w:val="SimSun"/>
    <w:panose1 w:val="00000000000000000000"/>
    <w:charset w:val="86"/>
    <w:family w:val="auto"/>
    <w:notTrueType/>
    <w:pitch w:val="variable"/>
    <w:sig w:usb0="00000001" w:usb1="080E0000" w:usb2="00000010" w:usb3="00000000" w:csb0="00040000" w:csb1="00000000"/>
  </w:font>
  <w:font w:name="MyslCTT">
    <w:panose1 w:val="00000000000000000000"/>
    <w:charset w:val="CC"/>
    <w:family w:val="auto"/>
    <w:notTrueType/>
    <w:pitch w:val="variable"/>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A1B" w:rsidRDefault="00090A1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A1B" w:rsidRDefault="00090A1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A1B" w:rsidRDefault="00090A1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38A9" w:rsidRDefault="00A038A9">
      <w:r>
        <w:separator/>
      </w:r>
    </w:p>
  </w:footnote>
  <w:footnote w:type="continuationSeparator" w:id="0">
    <w:p w:rsidR="00A038A9" w:rsidRDefault="00A038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A1B" w:rsidRDefault="00090A1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A1B" w:rsidRDefault="00090A1B">
    <w:pPr>
      <w:pStyle w:val="affffffff"/>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A1B" w:rsidRDefault="00090A1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F46CBC"/>
    <w:lvl w:ilvl="0">
      <w:start w:val="1"/>
      <w:numFmt w:val="decimal"/>
      <w:pStyle w:val="5"/>
      <w:lvlText w:val="%1."/>
      <w:lvlJc w:val="left"/>
      <w:pPr>
        <w:tabs>
          <w:tab w:val="num" w:pos="1492"/>
        </w:tabs>
        <w:ind w:left="1492" w:hanging="360"/>
      </w:pPr>
    </w:lvl>
  </w:abstractNum>
  <w:abstractNum w:abstractNumId="1">
    <w:nsid w:val="FFFFFF7D"/>
    <w:multiLevelType w:val="singleLevel"/>
    <w:tmpl w:val="EEFCF59E"/>
    <w:lvl w:ilvl="0">
      <w:start w:val="1"/>
      <w:numFmt w:val="decimal"/>
      <w:pStyle w:val="4"/>
      <w:lvlText w:val="%1."/>
      <w:lvlJc w:val="left"/>
      <w:pPr>
        <w:tabs>
          <w:tab w:val="num" w:pos="1209"/>
        </w:tabs>
        <w:ind w:left="1209" w:hanging="360"/>
      </w:pPr>
      <w:rPr>
        <w:rFonts w:cs="Times New Roman"/>
      </w:rPr>
    </w:lvl>
  </w:abstractNum>
  <w:abstractNum w:abstractNumId="2">
    <w:nsid w:val="FFFFFF7E"/>
    <w:multiLevelType w:val="singleLevel"/>
    <w:tmpl w:val="6586464E"/>
    <w:lvl w:ilvl="0">
      <w:start w:val="1"/>
      <w:numFmt w:val="decimal"/>
      <w:pStyle w:val="3"/>
      <w:lvlText w:val="%1."/>
      <w:lvlJc w:val="left"/>
      <w:pPr>
        <w:tabs>
          <w:tab w:val="num" w:pos="926"/>
        </w:tabs>
        <w:ind w:left="926" w:hanging="360"/>
      </w:pPr>
      <w:rPr>
        <w:rFonts w:cs="Times New Roman"/>
      </w:rPr>
    </w:lvl>
  </w:abstractNum>
  <w:abstractNum w:abstractNumId="3">
    <w:nsid w:val="FFFFFF7F"/>
    <w:multiLevelType w:val="singleLevel"/>
    <w:tmpl w:val="F0D0DF42"/>
    <w:lvl w:ilvl="0">
      <w:start w:val="1"/>
      <w:numFmt w:val="decimal"/>
      <w:pStyle w:val="2"/>
      <w:lvlText w:val="%1."/>
      <w:lvlJc w:val="left"/>
      <w:pPr>
        <w:tabs>
          <w:tab w:val="num" w:pos="643"/>
        </w:tabs>
        <w:ind w:left="643" w:hanging="360"/>
      </w:pPr>
      <w:rPr>
        <w:rFonts w:cs="Times New Roman"/>
      </w:rPr>
    </w:lvl>
  </w:abstractNum>
  <w:abstractNum w:abstractNumId="4">
    <w:nsid w:val="FFFFFF80"/>
    <w:multiLevelType w:val="singleLevel"/>
    <w:tmpl w:val="63482728"/>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03A4EBE0"/>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F176BF98"/>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018E227A"/>
    <w:lvl w:ilvl="0">
      <w:start w:val="1"/>
      <w:numFmt w:val="bullet"/>
      <w:pStyle w:val="20"/>
      <w:lvlText w:val=""/>
      <w:lvlJc w:val="left"/>
      <w:pPr>
        <w:tabs>
          <w:tab w:val="num" w:pos="643"/>
        </w:tabs>
        <w:ind w:left="643" w:hanging="360"/>
      </w:pPr>
      <w:rPr>
        <w:rFonts w:ascii="Symbol" w:hAnsi="Symbol" w:hint="default"/>
      </w:rPr>
    </w:lvl>
  </w:abstractNum>
  <w:abstractNum w:abstractNumId="8">
    <w:nsid w:val="00000001"/>
    <w:multiLevelType w:val="multilevel"/>
    <w:tmpl w:val="00000001"/>
    <w:lvl w:ilvl="0">
      <w:start w:val="1"/>
      <w:numFmt w:val="bullet"/>
      <w:pStyle w:val="1"/>
      <w:lvlText w:val=""/>
      <w:lvlJc w:val="left"/>
      <w:pPr>
        <w:tabs>
          <w:tab w:val="num" w:pos="348"/>
        </w:tabs>
        <w:ind w:left="3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1"/>
      <w:lvlText w:val="o"/>
      <w:lvlJc w:val="left"/>
      <w:pPr>
        <w:tabs>
          <w:tab w:val="num" w:pos="1080"/>
        </w:tabs>
        <w:ind w:left="10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1"/>
      <w:lvlText w:val=""/>
      <w:lvlJc w:val="left"/>
      <w:pPr>
        <w:tabs>
          <w:tab w:val="num" w:pos="1800"/>
        </w:tabs>
        <w:ind w:left="1800" w:hanging="360"/>
      </w:pPr>
      <w:rPr>
        <w:rFonts w:ascii="CentSchbook Win95BT" w:hAnsi="CentSchbook Win95BT" w:cs="CentSchbook Win95BT"/>
      </w:rPr>
    </w:lvl>
    <w:lvl w:ilvl="3">
      <w:start w:val="1"/>
      <w:numFmt w:val="bullet"/>
      <w:pStyle w:val="41"/>
      <w:lvlText w:val=""/>
      <w:lvlJc w:val="left"/>
      <w:pPr>
        <w:tabs>
          <w:tab w:val="num" w:pos="2520"/>
        </w:tabs>
        <w:ind w:left="25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1"/>
      <w:lvlText w:val="o"/>
      <w:lvlJc w:val="left"/>
      <w:pPr>
        <w:tabs>
          <w:tab w:val="num" w:pos="3240"/>
        </w:tabs>
        <w:ind w:left="32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5039"/>
        </w:tabs>
        <w:ind w:left="5039" w:hanging="360"/>
      </w:pPr>
      <w:rPr>
        <w:rFonts w:ascii="CentSchbook Win95BT" w:hAnsi="CentSchbook Win95BT" w:cs="CentSchbook Win95BT"/>
      </w:rPr>
    </w:lvl>
    <w:lvl w:ilvl="6">
      <w:start w:val="1"/>
      <w:numFmt w:val="bullet"/>
      <w:pStyle w:val="7"/>
      <w:lvlText w:val=""/>
      <w:lvlJc w:val="left"/>
      <w:pPr>
        <w:tabs>
          <w:tab w:val="num" w:pos="4680"/>
        </w:tabs>
        <w:ind w:left="46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400"/>
        </w:tabs>
        <w:ind w:left="54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120"/>
        </w:tabs>
        <w:ind w:left="6120" w:hanging="360"/>
      </w:pPr>
      <w:rPr>
        <w:rFonts w:ascii="CentSchbook Win95BT" w:hAnsi="CentSchbook Win95BT" w:cs="CentSchbook Win95BT"/>
      </w:rPr>
    </w:lvl>
  </w:abstractNum>
  <w:abstractNum w:abstractNumId="9">
    <w:nsid w:val="00000002"/>
    <w:multiLevelType w:val="singleLevel"/>
    <w:tmpl w:val="00000002"/>
    <w:name w:val="WW8Num2"/>
    <w:lvl w:ilvl="0">
      <w:start w:val="1"/>
      <w:numFmt w:val="bullet"/>
      <w:pStyle w:val="510"/>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10">
    <w:nsid w:val="00000003"/>
    <w:multiLevelType w:val="singleLevel"/>
    <w:tmpl w:val="00000003"/>
    <w:name w:val="WW8Num3"/>
    <w:lvl w:ilvl="0">
      <w:start w:val="1"/>
      <w:numFmt w:val="bullet"/>
      <w:pStyle w:val="410"/>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11">
    <w:nsid w:val="00000004"/>
    <w:multiLevelType w:val="singleLevel"/>
    <w:tmpl w:val="00000004"/>
    <w:name w:val="WW8Num4"/>
    <w:lvl w:ilvl="0">
      <w:start w:val="1"/>
      <w:numFmt w:val="bullet"/>
      <w:pStyle w:val="310"/>
      <w:lvlText w:val=""/>
      <w:lvlJc w:val="left"/>
      <w:pPr>
        <w:tabs>
          <w:tab w:val="num" w:pos="926"/>
        </w:tabs>
        <w:ind w:left="926" w:hanging="360"/>
      </w:pPr>
      <w:rPr>
        <w:rFonts w:ascii="ISOCPEUR" w:hAnsi="ISOCPEUR" w:cs="ISOCPEUR"/>
      </w:rPr>
    </w:lvl>
  </w:abstractNum>
  <w:abstractNum w:abstractNumId="12">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13">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14">
    <w:nsid w:val="00000007"/>
    <w:multiLevelType w:val="singleLevel"/>
    <w:tmpl w:val="00000007"/>
    <w:name w:val="WW8Num19"/>
    <w:lvl w:ilvl="0">
      <w:start w:val="1"/>
      <w:numFmt w:val="bullet"/>
      <w:pStyle w:val="a"/>
      <w:lvlText w:val=""/>
      <w:lvlJc w:val="left"/>
      <w:pPr>
        <w:tabs>
          <w:tab w:val="num" w:pos="360"/>
        </w:tabs>
        <w:ind w:left="0" w:firstLine="0"/>
      </w:pPr>
      <w:rPr>
        <w:rFonts w:ascii="OpenSymbol" w:hAnsi="OpenSymbol" w:hint="default"/>
        <w:spacing w:val="-6"/>
        <w:sz w:val="28"/>
        <w:szCs w:val="28"/>
      </w:rPr>
    </w:lvl>
  </w:abstractNum>
  <w:abstractNum w:abstractNumId="15">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6">
    <w:nsid w:val="00000009"/>
    <w:multiLevelType w:val="multilevel"/>
    <w:tmpl w:val="00000009"/>
    <w:name w:val="WW8Num21"/>
    <w:lvl w:ilvl="0">
      <w:start w:val="1"/>
      <w:numFmt w:val="decimal"/>
      <w:pStyle w:val="a0"/>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8">
    <w:nsid w:val="0000000B"/>
    <w:multiLevelType w:val="singleLevel"/>
    <w:tmpl w:val="0000000B"/>
    <w:name w:val="WW8Num23"/>
    <w:lvl w:ilvl="0">
      <w:start w:val="1"/>
      <w:numFmt w:val="decimal"/>
      <w:pStyle w:val="a1"/>
      <w:lvlText w:val="%1."/>
      <w:lvlJc w:val="left"/>
      <w:pPr>
        <w:tabs>
          <w:tab w:val="num" w:pos="360"/>
        </w:tabs>
        <w:ind w:left="360" w:hanging="360"/>
      </w:pPr>
      <w:rPr>
        <w:rFonts w:ascii="ISOCPEUR" w:hAnsi="ISOCPEUR" w:cs="ISOCPEUR"/>
      </w:rPr>
    </w:lvl>
  </w:abstractNum>
  <w:abstractNum w:abstractNumId="19">
    <w:nsid w:val="0000000C"/>
    <w:multiLevelType w:val="multilevel"/>
    <w:tmpl w:val="0000000C"/>
    <w:name w:val="WW8Num24"/>
    <w:lvl w:ilvl="0">
      <w:start w:val="1"/>
      <w:numFmt w:val="decimal"/>
      <w:pStyle w:val="a2"/>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21">
    <w:nsid w:val="0000000E"/>
    <w:multiLevelType w:val="singleLevel"/>
    <w:tmpl w:val="0000000E"/>
    <w:name w:val="WW8Num26"/>
    <w:lvl w:ilvl="0">
      <w:start w:val="1"/>
      <w:numFmt w:val="decimal"/>
      <w:pStyle w:val="a3"/>
      <w:lvlText w:val="%1."/>
      <w:lvlJc w:val="left"/>
      <w:pPr>
        <w:tabs>
          <w:tab w:val="num" w:pos="851"/>
        </w:tabs>
        <w:ind w:left="851" w:hanging="624"/>
      </w:pPr>
      <w:rPr>
        <w:rFonts w:ascii="ISOCPEUR" w:hAnsi="ISOCPEUR" w:cs="ISOCPEUR"/>
      </w:rPr>
    </w:lvl>
  </w:abstractNum>
  <w:abstractNum w:abstractNumId="22">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23">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24">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5">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7">
    <w:nsid w:val="00000014"/>
    <w:multiLevelType w:val="singleLevel"/>
    <w:tmpl w:val="00000014"/>
    <w:name w:val="WW8Num32"/>
    <w:lvl w:ilvl="0">
      <w:start w:val="1"/>
      <w:numFmt w:val="bullet"/>
      <w:pStyle w:val="52"/>
      <w:lvlText w:val="○"/>
      <w:lvlJc w:val="left"/>
      <w:pPr>
        <w:tabs>
          <w:tab w:val="num" w:pos="1562"/>
        </w:tabs>
        <w:ind w:left="1446" w:hanging="244"/>
      </w:pPr>
      <w:rPr>
        <w:rFonts w:ascii="Garamond" w:hAnsi="Garamond" w:cs="Garamond"/>
        <w:b/>
      </w:rPr>
    </w:lvl>
  </w:abstractNum>
  <w:abstractNum w:abstractNumId="28">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00000016"/>
    <w:multiLevelType w:val="singleLevel"/>
    <w:tmpl w:val="00000016"/>
    <w:name w:val="WW8Num34"/>
    <w:lvl w:ilvl="0">
      <w:start w:val="1"/>
      <w:numFmt w:val="decimal"/>
      <w:pStyle w:val="a4"/>
      <w:lvlText w:val="%1."/>
      <w:lvlJc w:val="left"/>
      <w:pPr>
        <w:tabs>
          <w:tab w:val="num" w:pos="360"/>
        </w:tabs>
        <w:ind w:left="360" w:hanging="360"/>
      </w:pPr>
    </w:lvl>
  </w:abstractNum>
  <w:abstractNum w:abstractNumId="30">
    <w:nsid w:val="00000017"/>
    <w:multiLevelType w:val="singleLevel"/>
    <w:tmpl w:val="00000017"/>
    <w:name w:val="WW8Num35"/>
    <w:lvl w:ilvl="0">
      <w:start w:val="1"/>
      <w:numFmt w:val="decimal"/>
      <w:pStyle w:val="a5"/>
      <w:lvlText w:val="%1."/>
      <w:lvlJc w:val="left"/>
      <w:pPr>
        <w:tabs>
          <w:tab w:val="num" w:pos="0"/>
        </w:tabs>
        <w:ind w:left="720" w:hanging="360"/>
      </w:pPr>
      <w:rPr>
        <w:rFonts w:ascii="Garamond" w:hAnsi="Garamond" w:cs="Garamond" w:hint="default"/>
        <w:b/>
        <w:i w:val="0"/>
        <w:color w:val="5F5F5F"/>
        <w:position w:val="1"/>
        <w:sz w:val="16"/>
      </w:rPr>
    </w:lvl>
  </w:abstractNum>
  <w:abstractNum w:abstractNumId="31">
    <w:nsid w:val="00000018"/>
    <w:multiLevelType w:val="singleLevel"/>
    <w:tmpl w:val="00000018"/>
    <w:name w:val="WW8Num36"/>
    <w:lvl w:ilvl="0">
      <w:start w:val="1"/>
      <w:numFmt w:val="bullet"/>
      <w:pStyle w:val="42"/>
      <w:lvlText w:val="■"/>
      <w:lvlJc w:val="left"/>
      <w:pPr>
        <w:tabs>
          <w:tab w:val="num" w:pos="1080"/>
        </w:tabs>
        <w:ind w:left="964" w:hanging="244"/>
      </w:pPr>
      <w:rPr>
        <w:rFonts w:ascii="Garamond" w:hAnsi="Garamond"/>
        <w:i w:val="0"/>
      </w:rPr>
    </w:lvl>
  </w:abstractNum>
  <w:abstractNum w:abstractNumId="32">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33">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34">
    <w:nsid w:val="0000001B"/>
    <w:multiLevelType w:val="singleLevel"/>
    <w:tmpl w:val="0000001B"/>
    <w:name w:val="WW8Num39"/>
    <w:lvl w:ilvl="0">
      <w:start w:val="1"/>
      <w:numFmt w:val="bullet"/>
      <w:pStyle w:val="a6"/>
      <w:lvlText w:val=""/>
      <w:lvlJc w:val="left"/>
      <w:pPr>
        <w:tabs>
          <w:tab w:val="num" w:pos="1996"/>
        </w:tabs>
        <w:ind w:left="1996" w:hanging="360"/>
      </w:pPr>
      <w:rPr>
        <w:rFonts w:ascii="Symbol" w:hAnsi="Symbol" w:cs="Garamond" w:hint="default"/>
      </w:rPr>
    </w:lvl>
  </w:abstractNum>
  <w:abstractNum w:abstractNumId="35">
    <w:nsid w:val="0000001C"/>
    <w:multiLevelType w:val="multilevel"/>
    <w:tmpl w:val="0000001C"/>
    <w:name w:val="WW8Num40"/>
    <w:lvl w:ilvl="0">
      <w:start w:val="1"/>
      <w:numFmt w:val="decimal"/>
      <w:pStyle w:val="43"/>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nsid w:val="0000001D"/>
    <w:multiLevelType w:val="singleLevel"/>
    <w:tmpl w:val="0000001D"/>
    <w:name w:val="WW8Num41"/>
    <w:lvl w:ilvl="0">
      <w:start w:val="1"/>
      <w:numFmt w:val="bullet"/>
      <w:pStyle w:val="53"/>
      <w:lvlText w:val=""/>
      <w:lvlJc w:val="left"/>
      <w:pPr>
        <w:tabs>
          <w:tab w:val="num" w:pos="720"/>
        </w:tabs>
        <w:ind w:left="720" w:hanging="360"/>
      </w:pPr>
      <w:rPr>
        <w:rFonts w:ascii="ISOCPEUR" w:hAnsi="ISOCPEUR" w:cs="Garamond" w:hint="default"/>
      </w:rPr>
    </w:lvl>
  </w:abstractNum>
  <w:abstractNum w:abstractNumId="37">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00000022"/>
    <w:multiLevelType w:val="multilevel"/>
    <w:tmpl w:val="00000022"/>
    <w:name w:val="WW8Num46"/>
    <w:lvl w:ilvl="0">
      <w:numFmt w:val="decimal"/>
      <w:pStyle w:val="41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4">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5">
    <w:nsid w:val="0C4C6DB4"/>
    <w:multiLevelType w:val="hybridMultilevel"/>
    <w:tmpl w:val="A770DF2E"/>
    <w:lvl w:ilvl="0" w:tplc="6DDE6A58">
      <w:start w:val="1"/>
      <w:numFmt w:val="decimal"/>
      <w:pStyle w:val="a7"/>
      <w:lvlText w:val="%1."/>
      <w:lvlJc w:val="right"/>
      <w:pPr>
        <w:tabs>
          <w:tab w:val="num" w:pos="567"/>
        </w:tabs>
        <w:ind w:left="567" w:hanging="113"/>
      </w:pPr>
      <w:rPr>
        <w:rFonts w:hint="default"/>
        <w:i w:val="0"/>
      </w:rPr>
    </w:lvl>
    <w:lvl w:ilvl="1" w:tplc="CB40CB62">
      <w:start w:val="1"/>
      <w:numFmt w:val="decimal"/>
      <w:pStyle w:val="a7"/>
      <w:lvlText w:val="%2."/>
      <w:lvlJc w:val="left"/>
      <w:pPr>
        <w:tabs>
          <w:tab w:val="num" w:pos="510"/>
        </w:tabs>
        <w:ind w:left="0" w:firstLine="0"/>
      </w:pPr>
      <w:rPr>
        <w:rFonts w:hint="default"/>
        <w:i w:val="0"/>
      </w:rPr>
    </w:lvl>
    <w:lvl w:ilvl="2" w:tplc="0419001B" w:tentative="1">
      <w:start w:val="1"/>
      <w:numFmt w:val="lowerRoman"/>
      <w:lvlText w:val="%3."/>
      <w:lvlJc w:val="right"/>
      <w:pPr>
        <w:tabs>
          <w:tab w:val="num" w:pos="1990"/>
        </w:tabs>
        <w:ind w:left="1990" w:hanging="180"/>
      </w:pPr>
    </w:lvl>
    <w:lvl w:ilvl="3" w:tplc="0419000F" w:tentative="1">
      <w:start w:val="1"/>
      <w:numFmt w:val="decimal"/>
      <w:lvlText w:val="%4."/>
      <w:lvlJc w:val="left"/>
      <w:pPr>
        <w:tabs>
          <w:tab w:val="num" w:pos="2710"/>
        </w:tabs>
        <w:ind w:left="2710" w:hanging="360"/>
      </w:pPr>
    </w:lvl>
    <w:lvl w:ilvl="4" w:tplc="04190019" w:tentative="1">
      <w:start w:val="1"/>
      <w:numFmt w:val="lowerLetter"/>
      <w:lvlText w:val="%5."/>
      <w:lvlJc w:val="left"/>
      <w:pPr>
        <w:tabs>
          <w:tab w:val="num" w:pos="3430"/>
        </w:tabs>
        <w:ind w:left="3430" w:hanging="360"/>
      </w:pPr>
    </w:lvl>
    <w:lvl w:ilvl="5" w:tplc="0419001B" w:tentative="1">
      <w:start w:val="1"/>
      <w:numFmt w:val="lowerRoman"/>
      <w:lvlText w:val="%6."/>
      <w:lvlJc w:val="right"/>
      <w:pPr>
        <w:tabs>
          <w:tab w:val="num" w:pos="4150"/>
        </w:tabs>
        <w:ind w:left="4150" w:hanging="180"/>
      </w:pPr>
    </w:lvl>
    <w:lvl w:ilvl="6" w:tplc="0419000F" w:tentative="1">
      <w:start w:val="1"/>
      <w:numFmt w:val="decimal"/>
      <w:lvlText w:val="%7."/>
      <w:lvlJc w:val="left"/>
      <w:pPr>
        <w:tabs>
          <w:tab w:val="num" w:pos="4870"/>
        </w:tabs>
        <w:ind w:left="4870" w:hanging="360"/>
      </w:pPr>
    </w:lvl>
    <w:lvl w:ilvl="7" w:tplc="04190019" w:tentative="1">
      <w:start w:val="1"/>
      <w:numFmt w:val="lowerLetter"/>
      <w:lvlText w:val="%8."/>
      <w:lvlJc w:val="left"/>
      <w:pPr>
        <w:tabs>
          <w:tab w:val="num" w:pos="5590"/>
        </w:tabs>
        <w:ind w:left="5590" w:hanging="360"/>
      </w:pPr>
    </w:lvl>
    <w:lvl w:ilvl="8" w:tplc="0419001B" w:tentative="1">
      <w:start w:val="1"/>
      <w:numFmt w:val="lowerRoman"/>
      <w:lvlText w:val="%9."/>
      <w:lvlJc w:val="right"/>
      <w:pPr>
        <w:tabs>
          <w:tab w:val="num" w:pos="6310"/>
        </w:tabs>
        <w:ind w:left="6310" w:hanging="180"/>
      </w:pPr>
    </w:lvl>
  </w:abstractNum>
  <w:abstractNum w:abstractNumId="46">
    <w:nsid w:val="286577EA"/>
    <w:multiLevelType w:val="hybridMultilevel"/>
    <w:tmpl w:val="21A63D98"/>
    <w:lvl w:ilvl="0" w:tplc="310AD1C0">
      <w:start w:val="1"/>
      <w:numFmt w:val="bullet"/>
      <w:pStyle w:val="Atslistnumber"/>
      <w:lvlText w:val=""/>
      <w:lvlJc w:val="left"/>
      <w:pPr>
        <w:tabs>
          <w:tab w:val="num" w:pos="1440"/>
        </w:tabs>
        <w:ind w:left="1440" w:hanging="360"/>
      </w:pPr>
      <w:rPr>
        <w:rFonts w:ascii="Symbol" w:hAnsi="Symbol" w:hint="default"/>
        <w:color w:val="auto"/>
      </w:rPr>
    </w:lvl>
    <w:lvl w:ilvl="1" w:tplc="08090003">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47">
    <w:nsid w:val="28AD1F1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8">
    <w:nsid w:val="2A844DE8"/>
    <w:multiLevelType w:val="hybridMultilevel"/>
    <w:tmpl w:val="C618235A"/>
    <w:lvl w:ilvl="0" w:tplc="ABA0A8F0">
      <w:start w:val="1"/>
      <w:numFmt w:val="decimal"/>
      <w:pStyle w:val="a8"/>
      <w:lvlText w:val="%1."/>
      <w:lvlJc w:val="right"/>
      <w:pPr>
        <w:ind w:left="1440" w:hanging="360"/>
      </w:pPr>
      <w:rPr>
        <w:rFonts w:hint="default"/>
        <w:b w:val="0"/>
        <w:i w:val="0"/>
        <w:spacing w:val="0"/>
        <w:w w:val="100"/>
        <w:sz w:val="2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9">
    <w:nsid w:val="2E9A048E"/>
    <w:multiLevelType w:val="singleLevel"/>
    <w:tmpl w:val="497EF1EE"/>
    <w:lvl w:ilvl="0">
      <w:start w:val="1"/>
      <w:numFmt w:val="decimal"/>
      <w:lvlText w:val="%1."/>
      <w:lvlJc w:val="left"/>
      <w:pPr>
        <w:tabs>
          <w:tab w:val="num" w:pos="360"/>
        </w:tabs>
        <w:ind w:left="360" w:hanging="360"/>
      </w:pPr>
      <w:rPr>
        <w:color w:val="auto"/>
      </w:rPr>
    </w:lvl>
  </w:abstractNum>
  <w:abstractNum w:abstractNumId="50">
    <w:nsid w:val="31222E8D"/>
    <w:multiLevelType w:val="hybridMultilevel"/>
    <w:tmpl w:val="0B60E288"/>
    <w:lvl w:ilvl="0" w:tplc="2FA2C7BE">
      <w:start w:val="4"/>
      <w:numFmt w:val="bullet"/>
      <w:pStyle w:val="12"/>
      <w:lvlText w:val="–"/>
      <w:lvlJc w:val="left"/>
      <w:pPr>
        <w:tabs>
          <w:tab w:val="num" w:pos="1129"/>
        </w:tabs>
        <w:ind w:left="1129" w:hanging="420"/>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1">
    <w:nsid w:val="31387FBE"/>
    <w:multiLevelType w:val="singleLevel"/>
    <w:tmpl w:val="04190001"/>
    <w:lvl w:ilvl="0">
      <w:start w:val="1"/>
      <w:numFmt w:val="bullet"/>
      <w:lvlText w:val=""/>
      <w:lvlJc w:val="left"/>
      <w:pPr>
        <w:tabs>
          <w:tab w:val="num" w:pos="720"/>
        </w:tabs>
        <w:ind w:left="720" w:hanging="360"/>
      </w:pPr>
      <w:rPr>
        <w:rFonts w:ascii="Symbol" w:hAnsi="Symbol" w:hint="default"/>
      </w:rPr>
    </w:lvl>
  </w:abstractNum>
  <w:abstractNum w:abstractNumId="52">
    <w:nsid w:val="33DC46BD"/>
    <w:multiLevelType w:val="multilevel"/>
    <w:tmpl w:val="E2AC641C"/>
    <w:lvl w:ilvl="0">
      <w:start w:val="1"/>
      <w:numFmt w:val="decimal"/>
      <w:pStyle w:val="13"/>
      <w:lvlText w:val="%1."/>
      <w:lvlJc w:val="left"/>
      <w:pPr>
        <w:ind w:left="720"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4230" w:hanging="180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5280" w:hanging="2160"/>
      </w:pPr>
      <w:rPr>
        <w:rFonts w:hint="default"/>
      </w:rPr>
    </w:lvl>
  </w:abstractNum>
  <w:abstractNum w:abstractNumId="53">
    <w:nsid w:val="375C70CE"/>
    <w:multiLevelType w:val="hybridMultilevel"/>
    <w:tmpl w:val="D52EC6F4"/>
    <w:lvl w:ilvl="0" w:tplc="E8A0CED8">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54">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55">
    <w:nsid w:val="4FA407D2"/>
    <w:multiLevelType w:val="hybridMultilevel"/>
    <w:tmpl w:val="D24C5518"/>
    <w:lvl w:ilvl="0" w:tplc="ED4AF4AA">
      <w:start w:val="1451"/>
      <w:numFmt w:val="decimal"/>
      <w:pStyle w:val="14"/>
      <w:lvlText w:val="%1."/>
      <w:lvlJc w:val="left"/>
      <w:pPr>
        <w:tabs>
          <w:tab w:val="num" w:pos="652"/>
        </w:tabs>
        <w:ind w:left="284" w:hanging="284"/>
      </w:pPr>
      <w:rPr>
        <w:rFonts w:hint="default"/>
        <w:b w:val="0"/>
        <w:i w:val="0"/>
        <w:lang w:val="en-US"/>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54B32312"/>
    <w:multiLevelType w:val="hybridMultilevel"/>
    <w:tmpl w:val="E7A2C5D4"/>
    <w:lvl w:ilvl="0" w:tplc="FFFFFFFF">
      <w:start w:val="1"/>
      <w:numFmt w:val="decimal"/>
      <w:pStyle w:val="a9"/>
      <w:lvlText w:val="%1."/>
      <w:lvlJc w:val="left"/>
      <w:pPr>
        <w:tabs>
          <w:tab w:val="num" w:pos="567"/>
        </w:tabs>
        <w:ind w:left="567" w:hanging="567"/>
      </w:pPr>
      <w:rPr>
        <w:rFonts w:hint="default"/>
        <w:sz w:val="28"/>
        <w:szCs w:val="28"/>
      </w:rPr>
    </w:lvl>
    <w:lvl w:ilvl="1" w:tplc="FFFFFFFF">
      <w:start w:val="1"/>
      <w:numFmt w:val="decimal"/>
      <w:lvlText w:val="%2."/>
      <w:lvlJc w:val="left"/>
      <w:pPr>
        <w:tabs>
          <w:tab w:val="num" w:pos="1440"/>
        </w:tabs>
        <w:ind w:left="1440" w:hanging="360"/>
      </w:pPr>
      <w:rPr>
        <w:sz w:val="28"/>
        <w:szCs w:val="28"/>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7">
    <w:nsid w:val="5CE802A9"/>
    <w:multiLevelType w:val="singleLevel"/>
    <w:tmpl w:val="FFD8BE90"/>
    <w:lvl w:ilvl="0">
      <w:start w:val="1"/>
      <w:numFmt w:val="decimal"/>
      <w:pStyle w:val="215"/>
      <w:lvlText w:val="%1."/>
      <w:lvlJc w:val="left"/>
      <w:pPr>
        <w:tabs>
          <w:tab w:val="num" w:pos="360"/>
        </w:tabs>
        <w:ind w:left="360" w:hanging="360"/>
      </w:pPr>
    </w:lvl>
  </w:abstractNum>
  <w:abstractNum w:abstractNumId="58">
    <w:nsid w:val="67F56A20"/>
    <w:multiLevelType w:val="multilevel"/>
    <w:tmpl w:val="39B64B5A"/>
    <w:styleLink w:val="aa"/>
    <w:lvl w:ilvl="0">
      <w:start w:val="1"/>
      <w:numFmt w:val="decimal"/>
      <w:lvlText w:val="%1)"/>
      <w:lvlJc w:val="left"/>
      <w:pPr>
        <w:tabs>
          <w:tab w:val="num" w:pos="1134"/>
        </w:tabs>
        <w:ind w:left="1134" w:hanging="414"/>
      </w:pPr>
      <w:rPr>
        <w:rFonts w:ascii="Times New Roman" w:hAnsi="Times New Roman"/>
        <w:sz w:val="28"/>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9">
    <w:nsid w:val="6C194F3D"/>
    <w:multiLevelType w:val="hybridMultilevel"/>
    <w:tmpl w:val="8CD8E316"/>
    <w:lvl w:ilvl="0" w:tplc="FFFFFFFF">
      <w:start w:val="1"/>
      <w:numFmt w:val="lowerLetter"/>
      <w:pStyle w:val="ab"/>
      <w:lvlText w:val="%1"/>
      <w:lvlJc w:val="left"/>
      <w:pPr>
        <w:tabs>
          <w:tab w:val="num" w:pos="726"/>
        </w:tabs>
        <w:ind w:left="726"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60">
    <w:nsid w:val="72614657"/>
    <w:multiLevelType w:val="hybridMultilevel"/>
    <w:tmpl w:val="DED88026"/>
    <w:lvl w:ilvl="0" w:tplc="FFFFFFFF">
      <w:start w:val="1"/>
      <w:numFmt w:val="bullet"/>
      <w:pStyle w:val="15"/>
      <w:lvlText w:val=""/>
      <w:lvlJc w:val="left"/>
      <w:pPr>
        <w:tabs>
          <w:tab w:val="num" w:pos="360"/>
        </w:tabs>
        <w:ind w:left="360" w:hanging="360"/>
      </w:pPr>
      <w:rPr>
        <w:rFonts w:ascii="Symbol" w:hAnsi="Symbol" w:hint="default"/>
      </w:rPr>
    </w:lvl>
    <w:lvl w:ilvl="1" w:tplc="FFFFFFFF">
      <w:start w:val="1"/>
      <w:numFmt w:val="bullet"/>
      <w:lvlText w:val=""/>
      <w:lvlJc w:val="left"/>
      <w:pPr>
        <w:tabs>
          <w:tab w:val="num" w:pos="1155"/>
        </w:tabs>
        <w:ind w:left="1155" w:hanging="360"/>
      </w:pPr>
      <w:rPr>
        <w:rFonts w:ascii="Symbol" w:hAnsi="Symbol" w:hint="default"/>
      </w:rPr>
    </w:lvl>
    <w:lvl w:ilvl="2" w:tplc="FFFFFFFF" w:tentative="1">
      <w:start w:val="1"/>
      <w:numFmt w:val="bullet"/>
      <w:lvlText w:val=""/>
      <w:lvlJc w:val="left"/>
      <w:pPr>
        <w:tabs>
          <w:tab w:val="num" w:pos="1875"/>
        </w:tabs>
        <w:ind w:left="1875" w:hanging="360"/>
      </w:pPr>
      <w:rPr>
        <w:rFonts w:ascii="Wingdings" w:hAnsi="Wingdings" w:hint="default"/>
      </w:rPr>
    </w:lvl>
    <w:lvl w:ilvl="3" w:tplc="FFFFFFFF" w:tentative="1">
      <w:start w:val="1"/>
      <w:numFmt w:val="bullet"/>
      <w:lvlText w:val=""/>
      <w:lvlJc w:val="left"/>
      <w:pPr>
        <w:tabs>
          <w:tab w:val="num" w:pos="2595"/>
        </w:tabs>
        <w:ind w:left="2595" w:hanging="360"/>
      </w:pPr>
      <w:rPr>
        <w:rFonts w:ascii="Symbol" w:hAnsi="Symbol" w:hint="default"/>
      </w:rPr>
    </w:lvl>
    <w:lvl w:ilvl="4" w:tplc="FFFFFFFF" w:tentative="1">
      <w:start w:val="1"/>
      <w:numFmt w:val="bullet"/>
      <w:lvlText w:val="o"/>
      <w:lvlJc w:val="left"/>
      <w:pPr>
        <w:tabs>
          <w:tab w:val="num" w:pos="3315"/>
        </w:tabs>
        <w:ind w:left="3315" w:hanging="360"/>
      </w:pPr>
      <w:rPr>
        <w:rFonts w:ascii="Courier New" w:hAnsi="Courier New" w:hint="default"/>
      </w:rPr>
    </w:lvl>
    <w:lvl w:ilvl="5" w:tplc="FFFFFFFF" w:tentative="1">
      <w:start w:val="1"/>
      <w:numFmt w:val="bullet"/>
      <w:lvlText w:val=""/>
      <w:lvlJc w:val="left"/>
      <w:pPr>
        <w:tabs>
          <w:tab w:val="num" w:pos="4035"/>
        </w:tabs>
        <w:ind w:left="4035" w:hanging="360"/>
      </w:pPr>
      <w:rPr>
        <w:rFonts w:ascii="Wingdings" w:hAnsi="Wingdings" w:hint="default"/>
      </w:rPr>
    </w:lvl>
    <w:lvl w:ilvl="6" w:tplc="FFFFFFFF" w:tentative="1">
      <w:start w:val="1"/>
      <w:numFmt w:val="bullet"/>
      <w:lvlText w:val=""/>
      <w:lvlJc w:val="left"/>
      <w:pPr>
        <w:tabs>
          <w:tab w:val="num" w:pos="4755"/>
        </w:tabs>
        <w:ind w:left="4755" w:hanging="360"/>
      </w:pPr>
      <w:rPr>
        <w:rFonts w:ascii="Symbol" w:hAnsi="Symbol" w:hint="default"/>
      </w:rPr>
    </w:lvl>
    <w:lvl w:ilvl="7" w:tplc="FFFFFFFF" w:tentative="1">
      <w:start w:val="1"/>
      <w:numFmt w:val="bullet"/>
      <w:lvlText w:val="o"/>
      <w:lvlJc w:val="left"/>
      <w:pPr>
        <w:tabs>
          <w:tab w:val="num" w:pos="5475"/>
        </w:tabs>
        <w:ind w:left="5475" w:hanging="360"/>
      </w:pPr>
      <w:rPr>
        <w:rFonts w:ascii="Courier New" w:hAnsi="Courier New" w:hint="default"/>
      </w:rPr>
    </w:lvl>
    <w:lvl w:ilvl="8" w:tplc="FFFFFFFF" w:tentative="1">
      <w:start w:val="1"/>
      <w:numFmt w:val="bullet"/>
      <w:lvlText w:val=""/>
      <w:lvlJc w:val="left"/>
      <w:pPr>
        <w:tabs>
          <w:tab w:val="num" w:pos="6195"/>
        </w:tabs>
        <w:ind w:left="6195" w:hanging="360"/>
      </w:pPr>
      <w:rPr>
        <w:rFonts w:ascii="Wingdings" w:hAnsi="Wingdings" w:hint="default"/>
      </w:rPr>
    </w:lvl>
  </w:abstractNum>
  <w:abstractNum w:abstractNumId="61">
    <w:nsid w:val="743D2161"/>
    <w:multiLevelType w:val="hybridMultilevel"/>
    <w:tmpl w:val="653AD134"/>
    <w:lvl w:ilvl="0" w:tplc="DF68262C">
      <w:start w:val="1"/>
      <w:numFmt w:val="bullet"/>
      <w:pStyle w:val="ATSnumberedparagraph"/>
      <w:lvlText w:val=""/>
      <w:lvlJc w:val="left"/>
      <w:pPr>
        <w:tabs>
          <w:tab w:val="num" w:pos="1437"/>
        </w:tabs>
        <w:ind w:left="1437" w:hanging="360"/>
      </w:pPr>
      <w:rPr>
        <w:rFonts w:ascii="Symbol" w:hAnsi="Symbol" w:hint="default"/>
        <w:color w:val="auto"/>
      </w:rPr>
    </w:lvl>
    <w:lvl w:ilvl="1" w:tplc="08090019" w:tentative="1">
      <w:start w:val="1"/>
      <w:numFmt w:val="bullet"/>
      <w:lvlText w:val="o"/>
      <w:lvlJc w:val="left"/>
      <w:pPr>
        <w:tabs>
          <w:tab w:val="num" w:pos="2517"/>
        </w:tabs>
        <w:ind w:left="2517" w:hanging="360"/>
      </w:pPr>
      <w:rPr>
        <w:rFonts w:ascii="Courier New" w:hAnsi="Courier New" w:cs="Courier New" w:hint="default"/>
      </w:rPr>
    </w:lvl>
    <w:lvl w:ilvl="2" w:tplc="0809001B" w:tentative="1">
      <w:start w:val="1"/>
      <w:numFmt w:val="bullet"/>
      <w:lvlText w:val=""/>
      <w:lvlJc w:val="left"/>
      <w:pPr>
        <w:tabs>
          <w:tab w:val="num" w:pos="3237"/>
        </w:tabs>
        <w:ind w:left="3237" w:hanging="360"/>
      </w:pPr>
      <w:rPr>
        <w:rFonts w:ascii="Wingdings" w:hAnsi="Wingdings" w:hint="default"/>
      </w:rPr>
    </w:lvl>
    <w:lvl w:ilvl="3" w:tplc="0809000F" w:tentative="1">
      <w:start w:val="1"/>
      <w:numFmt w:val="bullet"/>
      <w:lvlText w:val=""/>
      <w:lvlJc w:val="left"/>
      <w:pPr>
        <w:tabs>
          <w:tab w:val="num" w:pos="3957"/>
        </w:tabs>
        <w:ind w:left="3957" w:hanging="360"/>
      </w:pPr>
      <w:rPr>
        <w:rFonts w:ascii="Symbol" w:hAnsi="Symbol" w:hint="default"/>
      </w:rPr>
    </w:lvl>
    <w:lvl w:ilvl="4" w:tplc="08090019" w:tentative="1">
      <w:start w:val="1"/>
      <w:numFmt w:val="bullet"/>
      <w:lvlText w:val="o"/>
      <w:lvlJc w:val="left"/>
      <w:pPr>
        <w:tabs>
          <w:tab w:val="num" w:pos="4677"/>
        </w:tabs>
        <w:ind w:left="4677" w:hanging="360"/>
      </w:pPr>
      <w:rPr>
        <w:rFonts w:ascii="Courier New" w:hAnsi="Courier New" w:cs="Courier New" w:hint="default"/>
      </w:rPr>
    </w:lvl>
    <w:lvl w:ilvl="5" w:tplc="0809001B" w:tentative="1">
      <w:start w:val="1"/>
      <w:numFmt w:val="bullet"/>
      <w:lvlText w:val=""/>
      <w:lvlJc w:val="left"/>
      <w:pPr>
        <w:tabs>
          <w:tab w:val="num" w:pos="5397"/>
        </w:tabs>
        <w:ind w:left="5397" w:hanging="360"/>
      </w:pPr>
      <w:rPr>
        <w:rFonts w:ascii="Wingdings" w:hAnsi="Wingdings" w:hint="default"/>
      </w:rPr>
    </w:lvl>
    <w:lvl w:ilvl="6" w:tplc="0809000F" w:tentative="1">
      <w:start w:val="1"/>
      <w:numFmt w:val="bullet"/>
      <w:lvlText w:val=""/>
      <w:lvlJc w:val="left"/>
      <w:pPr>
        <w:tabs>
          <w:tab w:val="num" w:pos="6117"/>
        </w:tabs>
        <w:ind w:left="6117" w:hanging="360"/>
      </w:pPr>
      <w:rPr>
        <w:rFonts w:ascii="Symbol" w:hAnsi="Symbol" w:hint="default"/>
      </w:rPr>
    </w:lvl>
    <w:lvl w:ilvl="7" w:tplc="08090019" w:tentative="1">
      <w:start w:val="1"/>
      <w:numFmt w:val="bullet"/>
      <w:lvlText w:val="o"/>
      <w:lvlJc w:val="left"/>
      <w:pPr>
        <w:tabs>
          <w:tab w:val="num" w:pos="6837"/>
        </w:tabs>
        <w:ind w:left="6837" w:hanging="360"/>
      </w:pPr>
      <w:rPr>
        <w:rFonts w:ascii="Courier New" w:hAnsi="Courier New" w:cs="Courier New" w:hint="default"/>
      </w:rPr>
    </w:lvl>
    <w:lvl w:ilvl="8" w:tplc="0809001B" w:tentative="1">
      <w:start w:val="1"/>
      <w:numFmt w:val="bullet"/>
      <w:lvlText w:val=""/>
      <w:lvlJc w:val="left"/>
      <w:pPr>
        <w:tabs>
          <w:tab w:val="num" w:pos="7557"/>
        </w:tabs>
        <w:ind w:left="7557" w:hanging="360"/>
      </w:pPr>
      <w:rPr>
        <w:rFonts w:ascii="Wingdings" w:hAnsi="Wingdings" w:hint="default"/>
      </w:rPr>
    </w:lvl>
  </w:abstractNum>
  <w:num w:numId="1">
    <w:abstractNumId w:val="8"/>
  </w:num>
  <w:num w:numId="2">
    <w:abstractNumId w:val="9"/>
  </w:num>
  <w:num w:numId="3">
    <w:abstractNumId w:val="10"/>
  </w:num>
  <w:num w:numId="4">
    <w:abstractNumId w:val="11"/>
  </w:num>
  <w:num w:numId="5">
    <w:abstractNumId w:val="12"/>
  </w:num>
  <w:num w:numId="6">
    <w:abstractNumId w:val="13"/>
  </w:num>
  <w:num w:numId="7">
    <w:abstractNumId w:val="14"/>
  </w:num>
  <w:num w:numId="8">
    <w:abstractNumId w:val="15"/>
  </w:num>
  <w:num w:numId="9">
    <w:abstractNumId w:val="16"/>
  </w:num>
  <w:num w:numId="10">
    <w:abstractNumId w:val="17"/>
  </w:num>
  <w:num w:numId="11">
    <w:abstractNumId w:val="18"/>
  </w:num>
  <w:num w:numId="12">
    <w:abstractNumId w:val="19"/>
  </w:num>
  <w:num w:numId="13">
    <w:abstractNumId w:val="20"/>
  </w:num>
  <w:num w:numId="14">
    <w:abstractNumId w:val="21"/>
  </w:num>
  <w:num w:numId="15">
    <w:abstractNumId w:val="22"/>
  </w:num>
  <w:num w:numId="16">
    <w:abstractNumId w:val="23"/>
  </w:num>
  <w:num w:numId="17">
    <w:abstractNumId w:val="24"/>
  </w:num>
  <w:num w:numId="18">
    <w:abstractNumId w:val="25"/>
  </w:num>
  <w:num w:numId="19">
    <w:abstractNumId w:val="26"/>
  </w:num>
  <w:num w:numId="20">
    <w:abstractNumId w:val="27"/>
  </w:num>
  <w:num w:numId="21">
    <w:abstractNumId w:val="28"/>
  </w:num>
  <w:num w:numId="22">
    <w:abstractNumId w:val="29"/>
  </w:num>
  <w:num w:numId="23">
    <w:abstractNumId w:val="30"/>
  </w:num>
  <w:num w:numId="24">
    <w:abstractNumId w:val="31"/>
  </w:num>
  <w:num w:numId="25">
    <w:abstractNumId w:val="32"/>
  </w:num>
  <w:num w:numId="26">
    <w:abstractNumId w:val="33"/>
  </w:num>
  <w:num w:numId="27">
    <w:abstractNumId w:val="34"/>
  </w:num>
  <w:num w:numId="28">
    <w:abstractNumId w:val="35"/>
  </w:num>
  <w:num w:numId="29">
    <w:abstractNumId w:val="36"/>
  </w:num>
  <w:num w:numId="30">
    <w:abstractNumId w:val="37"/>
  </w:num>
  <w:num w:numId="31">
    <w:abstractNumId w:val="38"/>
  </w:num>
  <w:num w:numId="32">
    <w:abstractNumId w:val="39"/>
  </w:num>
  <w:num w:numId="33">
    <w:abstractNumId w:val="40"/>
  </w:num>
  <w:num w:numId="34">
    <w:abstractNumId w:val="41"/>
  </w:num>
  <w:num w:numId="35">
    <w:abstractNumId w:val="42"/>
  </w:num>
  <w:num w:numId="36">
    <w:abstractNumId w:val="44"/>
  </w:num>
  <w:num w:numId="37">
    <w:abstractNumId w:val="43"/>
  </w:num>
  <w:num w:numId="38">
    <w:abstractNumId w:val="54"/>
  </w:num>
  <w:num w:numId="39">
    <w:abstractNumId w:val="56"/>
  </w:num>
  <w:num w:numId="40">
    <w:abstractNumId w:val="7"/>
  </w:num>
  <w:num w:numId="41">
    <w:abstractNumId w:val="6"/>
  </w:num>
  <w:num w:numId="42">
    <w:abstractNumId w:val="5"/>
  </w:num>
  <w:num w:numId="43">
    <w:abstractNumId w:val="48"/>
  </w:num>
  <w:num w:numId="44">
    <w:abstractNumId w:val="52"/>
  </w:num>
  <w:num w:numId="45">
    <w:abstractNumId w:val="50"/>
  </w:num>
  <w:num w:numId="46">
    <w:abstractNumId w:val="0"/>
  </w:num>
  <w:num w:numId="47">
    <w:abstractNumId w:val="55"/>
  </w:num>
  <w:num w:numId="48">
    <w:abstractNumId w:val="45"/>
  </w:num>
  <w:num w:numId="49">
    <w:abstractNumId w:val="3"/>
  </w:num>
  <w:num w:numId="50">
    <w:abstractNumId w:val="2"/>
  </w:num>
  <w:num w:numId="51">
    <w:abstractNumId w:val="1"/>
  </w:num>
  <w:num w:numId="52">
    <w:abstractNumId w:val="46"/>
  </w:num>
  <w:num w:numId="53">
    <w:abstractNumId w:val="61"/>
  </w:num>
  <w:num w:numId="54">
    <w:abstractNumId w:val="4"/>
  </w:num>
  <w:num w:numId="55">
    <w:abstractNumId w:val="57"/>
  </w:num>
  <w:num w:numId="56">
    <w:abstractNumId w:val="58"/>
  </w:num>
  <w:num w:numId="57">
    <w:abstractNumId w:val="59"/>
  </w:num>
  <w:num w:numId="58">
    <w:abstractNumId w:val="60"/>
  </w:num>
  <w:num w:numId="59">
    <w:abstractNumId w:val="53"/>
  </w:num>
  <w:num w:numId="60">
    <w:abstractNumId w:val="47"/>
  </w:num>
  <w:num w:numId="61">
    <w:abstractNumId w:val="51"/>
  </w:num>
  <w:num w:numId="62">
    <w:abstractNumId w:val="49"/>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c"/>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03B6"/>
    <w:rsid w:val="00001560"/>
    <w:rsid w:val="0000186B"/>
    <w:rsid w:val="00007646"/>
    <w:rsid w:val="00012E55"/>
    <w:rsid w:val="00017C64"/>
    <w:rsid w:val="0002038C"/>
    <w:rsid w:val="00022778"/>
    <w:rsid w:val="000236C9"/>
    <w:rsid w:val="000312C4"/>
    <w:rsid w:val="00031EB2"/>
    <w:rsid w:val="0003329C"/>
    <w:rsid w:val="000336B3"/>
    <w:rsid w:val="0004076E"/>
    <w:rsid w:val="0004111E"/>
    <w:rsid w:val="00051685"/>
    <w:rsid w:val="0005272D"/>
    <w:rsid w:val="000561E5"/>
    <w:rsid w:val="0005668F"/>
    <w:rsid w:val="00057DAB"/>
    <w:rsid w:val="000601A6"/>
    <w:rsid w:val="000609C1"/>
    <w:rsid w:val="00062399"/>
    <w:rsid w:val="00063168"/>
    <w:rsid w:val="000737AA"/>
    <w:rsid w:val="00073CB6"/>
    <w:rsid w:val="00073D5C"/>
    <w:rsid w:val="000760AE"/>
    <w:rsid w:val="00080FDC"/>
    <w:rsid w:val="000818A1"/>
    <w:rsid w:val="00082E58"/>
    <w:rsid w:val="0008592B"/>
    <w:rsid w:val="00085F29"/>
    <w:rsid w:val="000878D6"/>
    <w:rsid w:val="00090A1B"/>
    <w:rsid w:val="00094139"/>
    <w:rsid w:val="0009473D"/>
    <w:rsid w:val="00097542"/>
    <w:rsid w:val="00097AA1"/>
    <w:rsid w:val="000A172E"/>
    <w:rsid w:val="000A376E"/>
    <w:rsid w:val="000A53C9"/>
    <w:rsid w:val="000B1C3A"/>
    <w:rsid w:val="000B3393"/>
    <w:rsid w:val="000B58CD"/>
    <w:rsid w:val="000B5CCA"/>
    <w:rsid w:val="000B7322"/>
    <w:rsid w:val="000B7376"/>
    <w:rsid w:val="000B7A0F"/>
    <w:rsid w:val="000C26EA"/>
    <w:rsid w:val="000C27CA"/>
    <w:rsid w:val="000C48F6"/>
    <w:rsid w:val="000C66C1"/>
    <w:rsid w:val="000C6A4F"/>
    <w:rsid w:val="000D0331"/>
    <w:rsid w:val="000D50B1"/>
    <w:rsid w:val="000D5113"/>
    <w:rsid w:val="000D65B7"/>
    <w:rsid w:val="000E07C2"/>
    <w:rsid w:val="000E1CDB"/>
    <w:rsid w:val="000E2DCB"/>
    <w:rsid w:val="000E4C67"/>
    <w:rsid w:val="000E6014"/>
    <w:rsid w:val="000E6F9E"/>
    <w:rsid w:val="000F4E10"/>
    <w:rsid w:val="00100F75"/>
    <w:rsid w:val="00101B12"/>
    <w:rsid w:val="00107B0D"/>
    <w:rsid w:val="00114953"/>
    <w:rsid w:val="00115051"/>
    <w:rsid w:val="001201ED"/>
    <w:rsid w:val="0012103E"/>
    <w:rsid w:val="001218E1"/>
    <w:rsid w:val="00127DD4"/>
    <w:rsid w:val="00131584"/>
    <w:rsid w:val="0013651E"/>
    <w:rsid w:val="00136956"/>
    <w:rsid w:val="00136C5F"/>
    <w:rsid w:val="00137774"/>
    <w:rsid w:val="001407E0"/>
    <w:rsid w:val="001412DA"/>
    <w:rsid w:val="001422D9"/>
    <w:rsid w:val="00142A4E"/>
    <w:rsid w:val="0014481E"/>
    <w:rsid w:val="001500D2"/>
    <w:rsid w:val="0015340A"/>
    <w:rsid w:val="001562E2"/>
    <w:rsid w:val="00157034"/>
    <w:rsid w:val="001605EF"/>
    <w:rsid w:val="001611E8"/>
    <w:rsid w:val="00161AF8"/>
    <w:rsid w:val="00162A81"/>
    <w:rsid w:val="00166386"/>
    <w:rsid w:val="00166F4D"/>
    <w:rsid w:val="00171370"/>
    <w:rsid w:val="00172D21"/>
    <w:rsid w:val="00172F97"/>
    <w:rsid w:val="00177A6B"/>
    <w:rsid w:val="00182E32"/>
    <w:rsid w:val="00190074"/>
    <w:rsid w:val="00191C10"/>
    <w:rsid w:val="00191C95"/>
    <w:rsid w:val="00192F59"/>
    <w:rsid w:val="0019421E"/>
    <w:rsid w:val="00194C8D"/>
    <w:rsid w:val="00195416"/>
    <w:rsid w:val="00197CBB"/>
    <w:rsid w:val="001A197B"/>
    <w:rsid w:val="001A5206"/>
    <w:rsid w:val="001A5C51"/>
    <w:rsid w:val="001A5CF8"/>
    <w:rsid w:val="001A6E56"/>
    <w:rsid w:val="001A7321"/>
    <w:rsid w:val="001B1132"/>
    <w:rsid w:val="001B206A"/>
    <w:rsid w:val="001B3317"/>
    <w:rsid w:val="001B5294"/>
    <w:rsid w:val="001B5B25"/>
    <w:rsid w:val="001C0C72"/>
    <w:rsid w:val="001C1167"/>
    <w:rsid w:val="001C1415"/>
    <w:rsid w:val="001C3631"/>
    <w:rsid w:val="001C5549"/>
    <w:rsid w:val="001C6AF1"/>
    <w:rsid w:val="001D0FFF"/>
    <w:rsid w:val="001D146A"/>
    <w:rsid w:val="001D2C45"/>
    <w:rsid w:val="001D5364"/>
    <w:rsid w:val="001D61A9"/>
    <w:rsid w:val="001D62D4"/>
    <w:rsid w:val="001D730B"/>
    <w:rsid w:val="001E1DDF"/>
    <w:rsid w:val="001E293A"/>
    <w:rsid w:val="001E6B85"/>
    <w:rsid w:val="001E70BD"/>
    <w:rsid w:val="001F1507"/>
    <w:rsid w:val="001F1B16"/>
    <w:rsid w:val="001F31FA"/>
    <w:rsid w:val="001F3D5E"/>
    <w:rsid w:val="00201730"/>
    <w:rsid w:val="00201EF2"/>
    <w:rsid w:val="00204363"/>
    <w:rsid w:val="00207DDB"/>
    <w:rsid w:val="002105DD"/>
    <w:rsid w:val="00211C95"/>
    <w:rsid w:val="00214047"/>
    <w:rsid w:val="0021405D"/>
    <w:rsid w:val="00215489"/>
    <w:rsid w:val="00215864"/>
    <w:rsid w:val="00215CD2"/>
    <w:rsid w:val="0021648A"/>
    <w:rsid w:val="00220817"/>
    <w:rsid w:val="00223822"/>
    <w:rsid w:val="002241D6"/>
    <w:rsid w:val="00233706"/>
    <w:rsid w:val="00235CAA"/>
    <w:rsid w:val="00237B3C"/>
    <w:rsid w:val="002502E8"/>
    <w:rsid w:val="00251E57"/>
    <w:rsid w:val="00255E44"/>
    <w:rsid w:val="00260D90"/>
    <w:rsid w:val="002610D8"/>
    <w:rsid w:val="002615FB"/>
    <w:rsid w:val="00263063"/>
    <w:rsid w:val="00264287"/>
    <w:rsid w:val="00266C8D"/>
    <w:rsid w:val="002701AD"/>
    <w:rsid w:val="00271354"/>
    <w:rsid w:val="00272CC0"/>
    <w:rsid w:val="00272F3D"/>
    <w:rsid w:val="002757EE"/>
    <w:rsid w:val="00275C86"/>
    <w:rsid w:val="00276CAF"/>
    <w:rsid w:val="00290ED5"/>
    <w:rsid w:val="00292945"/>
    <w:rsid w:val="002953C8"/>
    <w:rsid w:val="002958EC"/>
    <w:rsid w:val="002A03CB"/>
    <w:rsid w:val="002A5B3E"/>
    <w:rsid w:val="002A5C4A"/>
    <w:rsid w:val="002A6202"/>
    <w:rsid w:val="002A63C1"/>
    <w:rsid w:val="002B08F6"/>
    <w:rsid w:val="002B7BF1"/>
    <w:rsid w:val="002C024E"/>
    <w:rsid w:val="002C22C4"/>
    <w:rsid w:val="002C28F9"/>
    <w:rsid w:val="002D14FF"/>
    <w:rsid w:val="002D69D2"/>
    <w:rsid w:val="002E04F4"/>
    <w:rsid w:val="002E197C"/>
    <w:rsid w:val="002E27A2"/>
    <w:rsid w:val="002E39B7"/>
    <w:rsid w:val="002E774C"/>
    <w:rsid w:val="002F1544"/>
    <w:rsid w:val="002F21AF"/>
    <w:rsid w:val="002F42F0"/>
    <w:rsid w:val="002F4E5A"/>
    <w:rsid w:val="002F550A"/>
    <w:rsid w:val="002F5C6C"/>
    <w:rsid w:val="00301BAA"/>
    <w:rsid w:val="00301FD2"/>
    <w:rsid w:val="00304CCD"/>
    <w:rsid w:val="0030592D"/>
    <w:rsid w:val="0031511A"/>
    <w:rsid w:val="00321539"/>
    <w:rsid w:val="00326443"/>
    <w:rsid w:val="00332E47"/>
    <w:rsid w:val="003355AA"/>
    <w:rsid w:val="00337138"/>
    <w:rsid w:val="00342393"/>
    <w:rsid w:val="0034431E"/>
    <w:rsid w:val="003464F0"/>
    <w:rsid w:val="0034663F"/>
    <w:rsid w:val="00350E90"/>
    <w:rsid w:val="0035582A"/>
    <w:rsid w:val="00355F9B"/>
    <w:rsid w:val="00361543"/>
    <w:rsid w:val="00361A81"/>
    <w:rsid w:val="00361A8E"/>
    <w:rsid w:val="00361C71"/>
    <w:rsid w:val="0036281E"/>
    <w:rsid w:val="00367B31"/>
    <w:rsid w:val="00370B86"/>
    <w:rsid w:val="00370E0E"/>
    <w:rsid w:val="003716F4"/>
    <w:rsid w:val="00374574"/>
    <w:rsid w:val="00381722"/>
    <w:rsid w:val="003834F3"/>
    <w:rsid w:val="003864BD"/>
    <w:rsid w:val="00386690"/>
    <w:rsid w:val="00387486"/>
    <w:rsid w:val="00387CE8"/>
    <w:rsid w:val="00392625"/>
    <w:rsid w:val="00394D25"/>
    <w:rsid w:val="003A0A3F"/>
    <w:rsid w:val="003A1E74"/>
    <w:rsid w:val="003A2409"/>
    <w:rsid w:val="003A4B5D"/>
    <w:rsid w:val="003A51E3"/>
    <w:rsid w:val="003A541D"/>
    <w:rsid w:val="003B1D18"/>
    <w:rsid w:val="003B26DE"/>
    <w:rsid w:val="003B5734"/>
    <w:rsid w:val="003C2490"/>
    <w:rsid w:val="003C2F62"/>
    <w:rsid w:val="003C348B"/>
    <w:rsid w:val="003C38B0"/>
    <w:rsid w:val="003C48D3"/>
    <w:rsid w:val="003D1AAD"/>
    <w:rsid w:val="003E2560"/>
    <w:rsid w:val="003E7EAD"/>
    <w:rsid w:val="003E7ED6"/>
    <w:rsid w:val="003F307A"/>
    <w:rsid w:val="003F35E8"/>
    <w:rsid w:val="003F5973"/>
    <w:rsid w:val="004002D8"/>
    <w:rsid w:val="00401704"/>
    <w:rsid w:val="00401BBA"/>
    <w:rsid w:val="00402557"/>
    <w:rsid w:val="00403E20"/>
    <w:rsid w:val="0041357E"/>
    <w:rsid w:val="00414194"/>
    <w:rsid w:val="004143AA"/>
    <w:rsid w:val="00414608"/>
    <w:rsid w:val="00415990"/>
    <w:rsid w:val="004241F8"/>
    <w:rsid w:val="00425503"/>
    <w:rsid w:val="00425582"/>
    <w:rsid w:val="00431D44"/>
    <w:rsid w:val="00433D32"/>
    <w:rsid w:val="00433F0C"/>
    <w:rsid w:val="0043737B"/>
    <w:rsid w:val="00440596"/>
    <w:rsid w:val="00440BD5"/>
    <w:rsid w:val="00441866"/>
    <w:rsid w:val="00442E0F"/>
    <w:rsid w:val="00443246"/>
    <w:rsid w:val="00444BA5"/>
    <w:rsid w:val="00445AF6"/>
    <w:rsid w:val="00447CDC"/>
    <w:rsid w:val="00450BE6"/>
    <w:rsid w:val="00451178"/>
    <w:rsid w:val="00451FD9"/>
    <w:rsid w:val="00453A09"/>
    <w:rsid w:val="00454305"/>
    <w:rsid w:val="004567B0"/>
    <w:rsid w:val="00457062"/>
    <w:rsid w:val="004570E9"/>
    <w:rsid w:val="00460F5E"/>
    <w:rsid w:val="00467E31"/>
    <w:rsid w:val="00471B33"/>
    <w:rsid w:val="004732DA"/>
    <w:rsid w:val="00474FE8"/>
    <w:rsid w:val="0047579E"/>
    <w:rsid w:val="00476D89"/>
    <w:rsid w:val="00476E05"/>
    <w:rsid w:val="00480D13"/>
    <w:rsid w:val="00481A76"/>
    <w:rsid w:val="004824EA"/>
    <w:rsid w:val="00483F56"/>
    <w:rsid w:val="004864AF"/>
    <w:rsid w:val="004878F3"/>
    <w:rsid w:val="00491D81"/>
    <w:rsid w:val="00496514"/>
    <w:rsid w:val="004A294F"/>
    <w:rsid w:val="004A4539"/>
    <w:rsid w:val="004A535B"/>
    <w:rsid w:val="004A6F9B"/>
    <w:rsid w:val="004B03A8"/>
    <w:rsid w:val="004B15BA"/>
    <w:rsid w:val="004B332B"/>
    <w:rsid w:val="004B664F"/>
    <w:rsid w:val="004B76A6"/>
    <w:rsid w:val="004B7F0F"/>
    <w:rsid w:val="004C1FF2"/>
    <w:rsid w:val="004C5F33"/>
    <w:rsid w:val="004C6816"/>
    <w:rsid w:val="004D03A6"/>
    <w:rsid w:val="004D0DD8"/>
    <w:rsid w:val="004D3393"/>
    <w:rsid w:val="004D425B"/>
    <w:rsid w:val="004E3FC1"/>
    <w:rsid w:val="004E625C"/>
    <w:rsid w:val="004F1A13"/>
    <w:rsid w:val="004F3EAA"/>
    <w:rsid w:val="004F4EDD"/>
    <w:rsid w:val="00500AD2"/>
    <w:rsid w:val="00500FEC"/>
    <w:rsid w:val="00502D3D"/>
    <w:rsid w:val="0050418D"/>
    <w:rsid w:val="00505468"/>
    <w:rsid w:val="00505874"/>
    <w:rsid w:val="0051145D"/>
    <w:rsid w:val="005165A4"/>
    <w:rsid w:val="00516A8F"/>
    <w:rsid w:val="00517790"/>
    <w:rsid w:val="005179C9"/>
    <w:rsid w:val="00524D1A"/>
    <w:rsid w:val="00527D35"/>
    <w:rsid w:val="005313A1"/>
    <w:rsid w:val="00534A48"/>
    <w:rsid w:val="00534E63"/>
    <w:rsid w:val="00541FBC"/>
    <w:rsid w:val="005422D0"/>
    <w:rsid w:val="005442E1"/>
    <w:rsid w:val="0054456F"/>
    <w:rsid w:val="0054609C"/>
    <w:rsid w:val="00547B8C"/>
    <w:rsid w:val="005524AE"/>
    <w:rsid w:val="00554EAB"/>
    <w:rsid w:val="00555471"/>
    <w:rsid w:val="00555D86"/>
    <w:rsid w:val="0055761B"/>
    <w:rsid w:val="005576EE"/>
    <w:rsid w:val="0056141B"/>
    <w:rsid w:val="00566ED6"/>
    <w:rsid w:val="0056735E"/>
    <w:rsid w:val="0057293D"/>
    <w:rsid w:val="00574591"/>
    <w:rsid w:val="00574D8D"/>
    <w:rsid w:val="005804EE"/>
    <w:rsid w:val="00580535"/>
    <w:rsid w:val="005808DD"/>
    <w:rsid w:val="00580B1F"/>
    <w:rsid w:val="00582692"/>
    <w:rsid w:val="00582DD9"/>
    <w:rsid w:val="005859A7"/>
    <w:rsid w:val="005861EB"/>
    <w:rsid w:val="00586696"/>
    <w:rsid w:val="0059082A"/>
    <w:rsid w:val="00591CE4"/>
    <w:rsid w:val="005941E2"/>
    <w:rsid w:val="00594E11"/>
    <w:rsid w:val="005965F7"/>
    <w:rsid w:val="005A490F"/>
    <w:rsid w:val="005A4EFD"/>
    <w:rsid w:val="005B7C72"/>
    <w:rsid w:val="005C1BC1"/>
    <w:rsid w:val="005C45FF"/>
    <w:rsid w:val="005D0CA4"/>
    <w:rsid w:val="005E30E9"/>
    <w:rsid w:val="005E4C1D"/>
    <w:rsid w:val="005E5FDE"/>
    <w:rsid w:val="005E630D"/>
    <w:rsid w:val="005E7613"/>
    <w:rsid w:val="005E7AD8"/>
    <w:rsid w:val="005E7DC9"/>
    <w:rsid w:val="005F2235"/>
    <w:rsid w:val="00600429"/>
    <w:rsid w:val="006061DF"/>
    <w:rsid w:val="006101C3"/>
    <w:rsid w:val="0061066D"/>
    <w:rsid w:val="006118C6"/>
    <w:rsid w:val="00612F1E"/>
    <w:rsid w:val="00620A08"/>
    <w:rsid w:val="006212A6"/>
    <w:rsid w:val="0062357D"/>
    <w:rsid w:val="006241B6"/>
    <w:rsid w:val="00626336"/>
    <w:rsid w:val="00627951"/>
    <w:rsid w:val="00630D55"/>
    <w:rsid w:val="00640284"/>
    <w:rsid w:val="00640A13"/>
    <w:rsid w:val="006436EA"/>
    <w:rsid w:val="006437D3"/>
    <w:rsid w:val="0064553D"/>
    <w:rsid w:val="006458A3"/>
    <w:rsid w:val="006462F4"/>
    <w:rsid w:val="00651EE2"/>
    <w:rsid w:val="006539F7"/>
    <w:rsid w:val="0066258B"/>
    <w:rsid w:val="00662D50"/>
    <w:rsid w:val="0066494E"/>
    <w:rsid w:val="00665901"/>
    <w:rsid w:val="00666C2E"/>
    <w:rsid w:val="00671D93"/>
    <w:rsid w:val="00672459"/>
    <w:rsid w:val="00673235"/>
    <w:rsid w:val="00674E91"/>
    <w:rsid w:val="00676171"/>
    <w:rsid w:val="00676308"/>
    <w:rsid w:val="0068230E"/>
    <w:rsid w:val="0068510E"/>
    <w:rsid w:val="00685432"/>
    <w:rsid w:val="00687122"/>
    <w:rsid w:val="006952CF"/>
    <w:rsid w:val="00695396"/>
    <w:rsid w:val="006954F4"/>
    <w:rsid w:val="006955A3"/>
    <w:rsid w:val="006A07E1"/>
    <w:rsid w:val="006A10B3"/>
    <w:rsid w:val="006A1E23"/>
    <w:rsid w:val="006A2A5F"/>
    <w:rsid w:val="006A71CC"/>
    <w:rsid w:val="006B5F2E"/>
    <w:rsid w:val="006C0055"/>
    <w:rsid w:val="006C0CF3"/>
    <w:rsid w:val="006C5C2F"/>
    <w:rsid w:val="006C6A50"/>
    <w:rsid w:val="006C7782"/>
    <w:rsid w:val="006C7B7A"/>
    <w:rsid w:val="006D1CAC"/>
    <w:rsid w:val="006D2F49"/>
    <w:rsid w:val="006D3B96"/>
    <w:rsid w:val="006D5588"/>
    <w:rsid w:val="006D607B"/>
    <w:rsid w:val="006D6494"/>
    <w:rsid w:val="006E2F3C"/>
    <w:rsid w:val="006E38D6"/>
    <w:rsid w:val="006E755F"/>
    <w:rsid w:val="006E76C4"/>
    <w:rsid w:val="006F1187"/>
    <w:rsid w:val="006F2EFD"/>
    <w:rsid w:val="006F3651"/>
    <w:rsid w:val="006F653F"/>
    <w:rsid w:val="006F6D85"/>
    <w:rsid w:val="006F7D25"/>
    <w:rsid w:val="00700395"/>
    <w:rsid w:val="0070455E"/>
    <w:rsid w:val="0070488B"/>
    <w:rsid w:val="00706A50"/>
    <w:rsid w:val="00707F6E"/>
    <w:rsid w:val="0071313E"/>
    <w:rsid w:val="00714643"/>
    <w:rsid w:val="007159A9"/>
    <w:rsid w:val="0071787C"/>
    <w:rsid w:val="00717896"/>
    <w:rsid w:val="0072174E"/>
    <w:rsid w:val="00721A13"/>
    <w:rsid w:val="007248BD"/>
    <w:rsid w:val="00726BCC"/>
    <w:rsid w:val="00727DB4"/>
    <w:rsid w:val="00730BA1"/>
    <w:rsid w:val="007364BD"/>
    <w:rsid w:val="00740145"/>
    <w:rsid w:val="007401CF"/>
    <w:rsid w:val="00742899"/>
    <w:rsid w:val="007452A6"/>
    <w:rsid w:val="00750CA9"/>
    <w:rsid w:val="00754E06"/>
    <w:rsid w:val="007563B6"/>
    <w:rsid w:val="00756F4E"/>
    <w:rsid w:val="0076148A"/>
    <w:rsid w:val="0076155F"/>
    <w:rsid w:val="00761D56"/>
    <w:rsid w:val="0076397F"/>
    <w:rsid w:val="00764196"/>
    <w:rsid w:val="007645FC"/>
    <w:rsid w:val="007666B2"/>
    <w:rsid w:val="00773B27"/>
    <w:rsid w:val="00773BB4"/>
    <w:rsid w:val="00773FBC"/>
    <w:rsid w:val="00776D2F"/>
    <w:rsid w:val="00780D61"/>
    <w:rsid w:val="0078395E"/>
    <w:rsid w:val="00784130"/>
    <w:rsid w:val="00792201"/>
    <w:rsid w:val="00794B51"/>
    <w:rsid w:val="00794E20"/>
    <w:rsid w:val="007A205C"/>
    <w:rsid w:val="007A2D31"/>
    <w:rsid w:val="007A3A4A"/>
    <w:rsid w:val="007A72FE"/>
    <w:rsid w:val="007B01AF"/>
    <w:rsid w:val="007B7CB6"/>
    <w:rsid w:val="007C5656"/>
    <w:rsid w:val="007C6ED2"/>
    <w:rsid w:val="007D2063"/>
    <w:rsid w:val="007D3122"/>
    <w:rsid w:val="007D477B"/>
    <w:rsid w:val="007D7BF8"/>
    <w:rsid w:val="007E2097"/>
    <w:rsid w:val="007E3CE5"/>
    <w:rsid w:val="007E713F"/>
    <w:rsid w:val="007E7D23"/>
    <w:rsid w:val="007F0DA3"/>
    <w:rsid w:val="007F3918"/>
    <w:rsid w:val="007F58F6"/>
    <w:rsid w:val="007F6C73"/>
    <w:rsid w:val="007F7FC3"/>
    <w:rsid w:val="00803462"/>
    <w:rsid w:val="00803798"/>
    <w:rsid w:val="00803975"/>
    <w:rsid w:val="0080562A"/>
    <w:rsid w:val="008057C8"/>
    <w:rsid w:val="00812E93"/>
    <w:rsid w:val="0081422B"/>
    <w:rsid w:val="00816455"/>
    <w:rsid w:val="008216D3"/>
    <w:rsid w:val="00822A43"/>
    <w:rsid w:val="00822C9A"/>
    <w:rsid w:val="00823334"/>
    <w:rsid w:val="00830CA8"/>
    <w:rsid w:val="0083152A"/>
    <w:rsid w:val="00834DF4"/>
    <w:rsid w:val="00834E7A"/>
    <w:rsid w:val="008372B4"/>
    <w:rsid w:val="008373B3"/>
    <w:rsid w:val="00837F57"/>
    <w:rsid w:val="00840D04"/>
    <w:rsid w:val="00840EC3"/>
    <w:rsid w:val="00841406"/>
    <w:rsid w:val="00842F88"/>
    <w:rsid w:val="00842FFD"/>
    <w:rsid w:val="0084356E"/>
    <w:rsid w:val="00845785"/>
    <w:rsid w:val="00845FA8"/>
    <w:rsid w:val="008511D2"/>
    <w:rsid w:val="00854667"/>
    <w:rsid w:val="00855C6E"/>
    <w:rsid w:val="00856AF1"/>
    <w:rsid w:val="00860244"/>
    <w:rsid w:val="00860261"/>
    <w:rsid w:val="00860BE9"/>
    <w:rsid w:val="008650F1"/>
    <w:rsid w:val="008669FB"/>
    <w:rsid w:val="00867B60"/>
    <w:rsid w:val="008766B4"/>
    <w:rsid w:val="00877431"/>
    <w:rsid w:val="0087753F"/>
    <w:rsid w:val="00877AA5"/>
    <w:rsid w:val="00877DED"/>
    <w:rsid w:val="00880E46"/>
    <w:rsid w:val="00881748"/>
    <w:rsid w:val="008834CF"/>
    <w:rsid w:val="0088540A"/>
    <w:rsid w:val="00886F08"/>
    <w:rsid w:val="008872E6"/>
    <w:rsid w:val="00890940"/>
    <w:rsid w:val="0089309B"/>
    <w:rsid w:val="00893BC2"/>
    <w:rsid w:val="00895489"/>
    <w:rsid w:val="008A109A"/>
    <w:rsid w:val="008A6F00"/>
    <w:rsid w:val="008B30CF"/>
    <w:rsid w:val="008B30F3"/>
    <w:rsid w:val="008B559C"/>
    <w:rsid w:val="008B60DA"/>
    <w:rsid w:val="008C4663"/>
    <w:rsid w:val="008C734A"/>
    <w:rsid w:val="008D18B3"/>
    <w:rsid w:val="008D250C"/>
    <w:rsid w:val="008D2A93"/>
    <w:rsid w:val="008D33E9"/>
    <w:rsid w:val="008D40B1"/>
    <w:rsid w:val="008D564D"/>
    <w:rsid w:val="008D5A37"/>
    <w:rsid w:val="008D5AC5"/>
    <w:rsid w:val="008D67B7"/>
    <w:rsid w:val="008D693A"/>
    <w:rsid w:val="008D69F9"/>
    <w:rsid w:val="008E06F9"/>
    <w:rsid w:val="008E200A"/>
    <w:rsid w:val="008E3846"/>
    <w:rsid w:val="008E3AB3"/>
    <w:rsid w:val="008E3E63"/>
    <w:rsid w:val="008F115A"/>
    <w:rsid w:val="008F3F5A"/>
    <w:rsid w:val="008F5625"/>
    <w:rsid w:val="008F5C92"/>
    <w:rsid w:val="008F5D67"/>
    <w:rsid w:val="008F646A"/>
    <w:rsid w:val="0090002C"/>
    <w:rsid w:val="00900EC5"/>
    <w:rsid w:val="0090213C"/>
    <w:rsid w:val="00902A7A"/>
    <w:rsid w:val="0090321E"/>
    <w:rsid w:val="00903599"/>
    <w:rsid w:val="009051E8"/>
    <w:rsid w:val="00906EC1"/>
    <w:rsid w:val="0091153C"/>
    <w:rsid w:val="009136F7"/>
    <w:rsid w:val="00913F97"/>
    <w:rsid w:val="00914C86"/>
    <w:rsid w:val="0091635B"/>
    <w:rsid w:val="00921185"/>
    <w:rsid w:val="00921E4A"/>
    <w:rsid w:val="00922509"/>
    <w:rsid w:val="00925B5C"/>
    <w:rsid w:val="00925BDA"/>
    <w:rsid w:val="0092636E"/>
    <w:rsid w:val="00927736"/>
    <w:rsid w:val="009322E5"/>
    <w:rsid w:val="009325ED"/>
    <w:rsid w:val="00932971"/>
    <w:rsid w:val="00934238"/>
    <w:rsid w:val="00934446"/>
    <w:rsid w:val="009364CD"/>
    <w:rsid w:val="00942146"/>
    <w:rsid w:val="00946F51"/>
    <w:rsid w:val="00947B64"/>
    <w:rsid w:val="00950195"/>
    <w:rsid w:val="009625A4"/>
    <w:rsid w:val="00963CDE"/>
    <w:rsid w:val="00966395"/>
    <w:rsid w:val="00966F81"/>
    <w:rsid w:val="00970089"/>
    <w:rsid w:val="009763F0"/>
    <w:rsid w:val="009765BC"/>
    <w:rsid w:val="00976953"/>
    <w:rsid w:val="0097769D"/>
    <w:rsid w:val="00982918"/>
    <w:rsid w:val="00990DE6"/>
    <w:rsid w:val="009A0641"/>
    <w:rsid w:val="009B4D7B"/>
    <w:rsid w:val="009B7AD2"/>
    <w:rsid w:val="009C42C3"/>
    <w:rsid w:val="009C43EF"/>
    <w:rsid w:val="009C6512"/>
    <w:rsid w:val="009C7320"/>
    <w:rsid w:val="009D054B"/>
    <w:rsid w:val="009D3ACA"/>
    <w:rsid w:val="009D4F72"/>
    <w:rsid w:val="009D6235"/>
    <w:rsid w:val="009E1786"/>
    <w:rsid w:val="009E1B56"/>
    <w:rsid w:val="009E2576"/>
    <w:rsid w:val="009E7170"/>
    <w:rsid w:val="009E7619"/>
    <w:rsid w:val="009F07A8"/>
    <w:rsid w:val="009F07CF"/>
    <w:rsid w:val="009F35A1"/>
    <w:rsid w:val="009F37FD"/>
    <w:rsid w:val="009F7150"/>
    <w:rsid w:val="009F7AFA"/>
    <w:rsid w:val="00A0257B"/>
    <w:rsid w:val="00A038A9"/>
    <w:rsid w:val="00A04001"/>
    <w:rsid w:val="00A050FC"/>
    <w:rsid w:val="00A101F6"/>
    <w:rsid w:val="00A16716"/>
    <w:rsid w:val="00A17946"/>
    <w:rsid w:val="00A212AC"/>
    <w:rsid w:val="00A23F1E"/>
    <w:rsid w:val="00A25F44"/>
    <w:rsid w:val="00A27D10"/>
    <w:rsid w:val="00A31F79"/>
    <w:rsid w:val="00A33B24"/>
    <w:rsid w:val="00A33C9B"/>
    <w:rsid w:val="00A33D42"/>
    <w:rsid w:val="00A37784"/>
    <w:rsid w:val="00A37A8A"/>
    <w:rsid w:val="00A40217"/>
    <w:rsid w:val="00A412E9"/>
    <w:rsid w:val="00A4158A"/>
    <w:rsid w:val="00A41FCB"/>
    <w:rsid w:val="00A423A2"/>
    <w:rsid w:val="00A42509"/>
    <w:rsid w:val="00A42738"/>
    <w:rsid w:val="00A445AD"/>
    <w:rsid w:val="00A47ED8"/>
    <w:rsid w:val="00A51D6A"/>
    <w:rsid w:val="00A521E0"/>
    <w:rsid w:val="00A55F35"/>
    <w:rsid w:val="00A60964"/>
    <w:rsid w:val="00A61486"/>
    <w:rsid w:val="00A62BFD"/>
    <w:rsid w:val="00A65D06"/>
    <w:rsid w:val="00A65ECB"/>
    <w:rsid w:val="00A72FED"/>
    <w:rsid w:val="00A77FA5"/>
    <w:rsid w:val="00A803DE"/>
    <w:rsid w:val="00A83D03"/>
    <w:rsid w:val="00A84D79"/>
    <w:rsid w:val="00A9131F"/>
    <w:rsid w:val="00A915FD"/>
    <w:rsid w:val="00A93644"/>
    <w:rsid w:val="00A96800"/>
    <w:rsid w:val="00A97497"/>
    <w:rsid w:val="00AA0C6F"/>
    <w:rsid w:val="00AA0C91"/>
    <w:rsid w:val="00AA3702"/>
    <w:rsid w:val="00AA3DF7"/>
    <w:rsid w:val="00AA402F"/>
    <w:rsid w:val="00AA665E"/>
    <w:rsid w:val="00AB28FB"/>
    <w:rsid w:val="00AB3BA2"/>
    <w:rsid w:val="00AB5C3A"/>
    <w:rsid w:val="00AC0AAA"/>
    <w:rsid w:val="00AC16B6"/>
    <w:rsid w:val="00AC4776"/>
    <w:rsid w:val="00AC6CBC"/>
    <w:rsid w:val="00AD050A"/>
    <w:rsid w:val="00AD2E48"/>
    <w:rsid w:val="00AD2EA1"/>
    <w:rsid w:val="00AD5010"/>
    <w:rsid w:val="00AD5DBA"/>
    <w:rsid w:val="00AD7066"/>
    <w:rsid w:val="00AE0C4B"/>
    <w:rsid w:val="00AF0CD0"/>
    <w:rsid w:val="00AF2BDE"/>
    <w:rsid w:val="00AF4E06"/>
    <w:rsid w:val="00AF7C40"/>
    <w:rsid w:val="00B0245D"/>
    <w:rsid w:val="00B04AC9"/>
    <w:rsid w:val="00B04C39"/>
    <w:rsid w:val="00B04C43"/>
    <w:rsid w:val="00B10EA9"/>
    <w:rsid w:val="00B1193C"/>
    <w:rsid w:val="00B125DB"/>
    <w:rsid w:val="00B12E5F"/>
    <w:rsid w:val="00B14D03"/>
    <w:rsid w:val="00B15934"/>
    <w:rsid w:val="00B17976"/>
    <w:rsid w:val="00B21A4E"/>
    <w:rsid w:val="00B2214F"/>
    <w:rsid w:val="00B224E7"/>
    <w:rsid w:val="00B22C38"/>
    <w:rsid w:val="00B237A5"/>
    <w:rsid w:val="00B24858"/>
    <w:rsid w:val="00B337F9"/>
    <w:rsid w:val="00B36487"/>
    <w:rsid w:val="00B413A2"/>
    <w:rsid w:val="00B46023"/>
    <w:rsid w:val="00B460F5"/>
    <w:rsid w:val="00B539A0"/>
    <w:rsid w:val="00B53BD0"/>
    <w:rsid w:val="00B62ABB"/>
    <w:rsid w:val="00B63508"/>
    <w:rsid w:val="00B63FF8"/>
    <w:rsid w:val="00B65CB2"/>
    <w:rsid w:val="00B65E76"/>
    <w:rsid w:val="00B70BA7"/>
    <w:rsid w:val="00B72E0A"/>
    <w:rsid w:val="00B77AE2"/>
    <w:rsid w:val="00B818CA"/>
    <w:rsid w:val="00B82737"/>
    <w:rsid w:val="00B82C22"/>
    <w:rsid w:val="00B82F0A"/>
    <w:rsid w:val="00B85FEB"/>
    <w:rsid w:val="00B91E66"/>
    <w:rsid w:val="00B93084"/>
    <w:rsid w:val="00B93F89"/>
    <w:rsid w:val="00B95676"/>
    <w:rsid w:val="00B96053"/>
    <w:rsid w:val="00B96A1F"/>
    <w:rsid w:val="00BA0755"/>
    <w:rsid w:val="00BA09E8"/>
    <w:rsid w:val="00BA0C7C"/>
    <w:rsid w:val="00BA1AD0"/>
    <w:rsid w:val="00BA7E2A"/>
    <w:rsid w:val="00BB3459"/>
    <w:rsid w:val="00BB3BDE"/>
    <w:rsid w:val="00BB7A8D"/>
    <w:rsid w:val="00BC021C"/>
    <w:rsid w:val="00BC1A08"/>
    <w:rsid w:val="00BC241E"/>
    <w:rsid w:val="00BC4464"/>
    <w:rsid w:val="00BD0D04"/>
    <w:rsid w:val="00BD64F2"/>
    <w:rsid w:val="00BE0E8C"/>
    <w:rsid w:val="00BE256E"/>
    <w:rsid w:val="00BE2595"/>
    <w:rsid w:val="00BE2A30"/>
    <w:rsid w:val="00BE2ABE"/>
    <w:rsid w:val="00BE5DC6"/>
    <w:rsid w:val="00BE6F31"/>
    <w:rsid w:val="00BE7A08"/>
    <w:rsid w:val="00BE7F4C"/>
    <w:rsid w:val="00BF0985"/>
    <w:rsid w:val="00BF0A69"/>
    <w:rsid w:val="00C031A4"/>
    <w:rsid w:val="00C03886"/>
    <w:rsid w:val="00C0631D"/>
    <w:rsid w:val="00C07158"/>
    <w:rsid w:val="00C10280"/>
    <w:rsid w:val="00C1232E"/>
    <w:rsid w:val="00C17E23"/>
    <w:rsid w:val="00C20DC8"/>
    <w:rsid w:val="00C225C1"/>
    <w:rsid w:val="00C24289"/>
    <w:rsid w:val="00C34C20"/>
    <w:rsid w:val="00C40317"/>
    <w:rsid w:val="00C429F9"/>
    <w:rsid w:val="00C44288"/>
    <w:rsid w:val="00C44709"/>
    <w:rsid w:val="00C458AC"/>
    <w:rsid w:val="00C465B6"/>
    <w:rsid w:val="00C50F18"/>
    <w:rsid w:val="00C51A86"/>
    <w:rsid w:val="00C52247"/>
    <w:rsid w:val="00C55188"/>
    <w:rsid w:val="00C558B0"/>
    <w:rsid w:val="00C5750D"/>
    <w:rsid w:val="00C57DC8"/>
    <w:rsid w:val="00C6258F"/>
    <w:rsid w:val="00C646BD"/>
    <w:rsid w:val="00C64768"/>
    <w:rsid w:val="00C66AD5"/>
    <w:rsid w:val="00C70285"/>
    <w:rsid w:val="00C802F5"/>
    <w:rsid w:val="00C80E26"/>
    <w:rsid w:val="00C840C2"/>
    <w:rsid w:val="00C84B7F"/>
    <w:rsid w:val="00C902EF"/>
    <w:rsid w:val="00C926E3"/>
    <w:rsid w:val="00C96FB4"/>
    <w:rsid w:val="00CA0A94"/>
    <w:rsid w:val="00CA107E"/>
    <w:rsid w:val="00CA1112"/>
    <w:rsid w:val="00CA1B0F"/>
    <w:rsid w:val="00CA3600"/>
    <w:rsid w:val="00CB1A05"/>
    <w:rsid w:val="00CB293E"/>
    <w:rsid w:val="00CB5506"/>
    <w:rsid w:val="00CB6319"/>
    <w:rsid w:val="00CB643F"/>
    <w:rsid w:val="00CB6501"/>
    <w:rsid w:val="00CB7CF0"/>
    <w:rsid w:val="00CC085B"/>
    <w:rsid w:val="00CC3DA3"/>
    <w:rsid w:val="00CC483A"/>
    <w:rsid w:val="00CC6BB0"/>
    <w:rsid w:val="00CC6D86"/>
    <w:rsid w:val="00CC7AD0"/>
    <w:rsid w:val="00CD11F7"/>
    <w:rsid w:val="00CD1733"/>
    <w:rsid w:val="00CD1C18"/>
    <w:rsid w:val="00CD303E"/>
    <w:rsid w:val="00CD4E1F"/>
    <w:rsid w:val="00CD7D3A"/>
    <w:rsid w:val="00CE122B"/>
    <w:rsid w:val="00CE2109"/>
    <w:rsid w:val="00CE37D8"/>
    <w:rsid w:val="00CE5542"/>
    <w:rsid w:val="00CE5C5D"/>
    <w:rsid w:val="00CE6DD0"/>
    <w:rsid w:val="00CE7D9B"/>
    <w:rsid w:val="00CF0B2E"/>
    <w:rsid w:val="00CF0DB6"/>
    <w:rsid w:val="00CF0DE8"/>
    <w:rsid w:val="00CF1C9B"/>
    <w:rsid w:val="00CF6FA3"/>
    <w:rsid w:val="00D02A6F"/>
    <w:rsid w:val="00D06304"/>
    <w:rsid w:val="00D10999"/>
    <w:rsid w:val="00D13A16"/>
    <w:rsid w:val="00D14598"/>
    <w:rsid w:val="00D171E2"/>
    <w:rsid w:val="00D17D5F"/>
    <w:rsid w:val="00D21F54"/>
    <w:rsid w:val="00D230E2"/>
    <w:rsid w:val="00D2606E"/>
    <w:rsid w:val="00D27CE4"/>
    <w:rsid w:val="00D34D05"/>
    <w:rsid w:val="00D35CB0"/>
    <w:rsid w:val="00D36DE2"/>
    <w:rsid w:val="00D439D0"/>
    <w:rsid w:val="00D44EAC"/>
    <w:rsid w:val="00D46A4A"/>
    <w:rsid w:val="00D52D9B"/>
    <w:rsid w:val="00D56F9F"/>
    <w:rsid w:val="00D574B2"/>
    <w:rsid w:val="00D60CFE"/>
    <w:rsid w:val="00D65B1F"/>
    <w:rsid w:val="00D722FC"/>
    <w:rsid w:val="00D72825"/>
    <w:rsid w:val="00D73E28"/>
    <w:rsid w:val="00D75BB0"/>
    <w:rsid w:val="00D768D9"/>
    <w:rsid w:val="00D85877"/>
    <w:rsid w:val="00D87D66"/>
    <w:rsid w:val="00D903C2"/>
    <w:rsid w:val="00D928C4"/>
    <w:rsid w:val="00D963CD"/>
    <w:rsid w:val="00D970E5"/>
    <w:rsid w:val="00D97F12"/>
    <w:rsid w:val="00DA49B1"/>
    <w:rsid w:val="00DA654F"/>
    <w:rsid w:val="00DB1D95"/>
    <w:rsid w:val="00DB3801"/>
    <w:rsid w:val="00DC0640"/>
    <w:rsid w:val="00DC5BA8"/>
    <w:rsid w:val="00DC6500"/>
    <w:rsid w:val="00DC7244"/>
    <w:rsid w:val="00DC7973"/>
    <w:rsid w:val="00DC7F35"/>
    <w:rsid w:val="00DD1496"/>
    <w:rsid w:val="00DD1E03"/>
    <w:rsid w:val="00DD1F52"/>
    <w:rsid w:val="00DD2508"/>
    <w:rsid w:val="00DD2FF3"/>
    <w:rsid w:val="00DD7AD2"/>
    <w:rsid w:val="00DE5D0E"/>
    <w:rsid w:val="00DE69DA"/>
    <w:rsid w:val="00DF2453"/>
    <w:rsid w:val="00DF37A3"/>
    <w:rsid w:val="00DF4558"/>
    <w:rsid w:val="00DF5D8E"/>
    <w:rsid w:val="00DF649B"/>
    <w:rsid w:val="00DF697A"/>
    <w:rsid w:val="00E0070B"/>
    <w:rsid w:val="00E0356E"/>
    <w:rsid w:val="00E047B3"/>
    <w:rsid w:val="00E131CE"/>
    <w:rsid w:val="00E13B3A"/>
    <w:rsid w:val="00E14CEF"/>
    <w:rsid w:val="00E16126"/>
    <w:rsid w:val="00E17508"/>
    <w:rsid w:val="00E1794C"/>
    <w:rsid w:val="00E17B49"/>
    <w:rsid w:val="00E20B89"/>
    <w:rsid w:val="00E20FFA"/>
    <w:rsid w:val="00E26F4E"/>
    <w:rsid w:val="00E27985"/>
    <w:rsid w:val="00E30C47"/>
    <w:rsid w:val="00E320BB"/>
    <w:rsid w:val="00E325AF"/>
    <w:rsid w:val="00E33FB5"/>
    <w:rsid w:val="00E34FC2"/>
    <w:rsid w:val="00E36EB4"/>
    <w:rsid w:val="00E42372"/>
    <w:rsid w:val="00E4426E"/>
    <w:rsid w:val="00E46F32"/>
    <w:rsid w:val="00E47B9B"/>
    <w:rsid w:val="00E520FD"/>
    <w:rsid w:val="00E53E0F"/>
    <w:rsid w:val="00E54562"/>
    <w:rsid w:val="00E5526E"/>
    <w:rsid w:val="00E56C70"/>
    <w:rsid w:val="00E57100"/>
    <w:rsid w:val="00E57D56"/>
    <w:rsid w:val="00E6167F"/>
    <w:rsid w:val="00E61E68"/>
    <w:rsid w:val="00E63D91"/>
    <w:rsid w:val="00E67E94"/>
    <w:rsid w:val="00E71B1E"/>
    <w:rsid w:val="00E72390"/>
    <w:rsid w:val="00E73C73"/>
    <w:rsid w:val="00E7556D"/>
    <w:rsid w:val="00E7649A"/>
    <w:rsid w:val="00E766CB"/>
    <w:rsid w:val="00E801C0"/>
    <w:rsid w:val="00E8063E"/>
    <w:rsid w:val="00E8229C"/>
    <w:rsid w:val="00E847D4"/>
    <w:rsid w:val="00E85655"/>
    <w:rsid w:val="00E8664E"/>
    <w:rsid w:val="00E90F2A"/>
    <w:rsid w:val="00E9409A"/>
    <w:rsid w:val="00E95C44"/>
    <w:rsid w:val="00E96455"/>
    <w:rsid w:val="00EA26D4"/>
    <w:rsid w:val="00EA68EC"/>
    <w:rsid w:val="00EB1A89"/>
    <w:rsid w:val="00EB35A7"/>
    <w:rsid w:val="00EB3729"/>
    <w:rsid w:val="00EB4118"/>
    <w:rsid w:val="00EB48A0"/>
    <w:rsid w:val="00EB5A72"/>
    <w:rsid w:val="00EB5EA7"/>
    <w:rsid w:val="00EB62F2"/>
    <w:rsid w:val="00EC12E5"/>
    <w:rsid w:val="00EC144A"/>
    <w:rsid w:val="00EC68A6"/>
    <w:rsid w:val="00ED0CD9"/>
    <w:rsid w:val="00ED1CAB"/>
    <w:rsid w:val="00ED5850"/>
    <w:rsid w:val="00ED5FD4"/>
    <w:rsid w:val="00ED74E8"/>
    <w:rsid w:val="00EE0CB8"/>
    <w:rsid w:val="00EE2571"/>
    <w:rsid w:val="00EE2753"/>
    <w:rsid w:val="00EE5518"/>
    <w:rsid w:val="00EE6E21"/>
    <w:rsid w:val="00EE70C1"/>
    <w:rsid w:val="00EF2802"/>
    <w:rsid w:val="00EF3B22"/>
    <w:rsid w:val="00EF4092"/>
    <w:rsid w:val="00EF6625"/>
    <w:rsid w:val="00EF6AFF"/>
    <w:rsid w:val="00EF7012"/>
    <w:rsid w:val="00EF7A60"/>
    <w:rsid w:val="00F028D2"/>
    <w:rsid w:val="00F0416A"/>
    <w:rsid w:val="00F07646"/>
    <w:rsid w:val="00F07695"/>
    <w:rsid w:val="00F135E4"/>
    <w:rsid w:val="00F13806"/>
    <w:rsid w:val="00F1657B"/>
    <w:rsid w:val="00F249F9"/>
    <w:rsid w:val="00F250A1"/>
    <w:rsid w:val="00F270A1"/>
    <w:rsid w:val="00F30791"/>
    <w:rsid w:val="00F359BC"/>
    <w:rsid w:val="00F36349"/>
    <w:rsid w:val="00F37EA1"/>
    <w:rsid w:val="00F41E8D"/>
    <w:rsid w:val="00F4275F"/>
    <w:rsid w:val="00F44B15"/>
    <w:rsid w:val="00F45177"/>
    <w:rsid w:val="00F46135"/>
    <w:rsid w:val="00F538A7"/>
    <w:rsid w:val="00F54347"/>
    <w:rsid w:val="00F562F9"/>
    <w:rsid w:val="00F73D29"/>
    <w:rsid w:val="00F7443A"/>
    <w:rsid w:val="00F75DD3"/>
    <w:rsid w:val="00F778D4"/>
    <w:rsid w:val="00F85B36"/>
    <w:rsid w:val="00F864E0"/>
    <w:rsid w:val="00F86864"/>
    <w:rsid w:val="00F87AD4"/>
    <w:rsid w:val="00F91020"/>
    <w:rsid w:val="00F959B5"/>
    <w:rsid w:val="00F9664F"/>
    <w:rsid w:val="00F97DC7"/>
    <w:rsid w:val="00FA0515"/>
    <w:rsid w:val="00FA16F4"/>
    <w:rsid w:val="00FA23AB"/>
    <w:rsid w:val="00FA45E7"/>
    <w:rsid w:val="00FA7242"/>
    <w:rsid w:val="00FA740A"/>
    <w:rsid w:val="00FB1D5E"/>
    <w:rsid w:val="00FB2613"/>
    <w:rsid w:val="00FB528A"/>
    <w:rsid w:val="00FB74D9"/>
    <w:rsid w:val="00FC0325"/>
    <w:rsid w:val="00FC214A"/>
    <w:rsid w:val="00FC6138"/>
    <w:rsid w:val="00FC6655"/>
    <w:rsid w:val="00FD207C"/>
    <w:rsid w:val="00FD4C88"/>
    <w:rsid w:val="00FD5E67"/>
    <w:rsid w:val="00FD7B98"/>
    <w:rsid w:val="00FE1518"/>
    <w:rsid w:val="00FE7B0C"/>
    <w:rsid w:val="00FF3C79"/>
    <w:rsid w:val="00FF3CFD"/>
    <w:rsid w:val="00FF3E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iPriority="99" w:unhideWhenUsed="0" w:qFormat="1"/>
    <w:lsdException w:name="heading 8" w:semiHidden="0" w:unhideWhenUsed="0" w:qFormat="1"/>
    <w:lsdException w:name="heading 9" w:semiHidden="0" w:unhideWhenUsed="0" w:qFormat="1"/>
    <w:lsdException w:name="toc 1" w:qFormat="1"/>
    <w:lsdException w:name="toc 2" w:qFormat="1"/>
    <w:lsdException w:name="toc 3" w:qFormat="1"/>
    <w:lsdException w:name="footer" w:uiPriority="99"/>
    <w:lsdException w:name="caption" w:uiPriority="99" w:qFormat="1"/>
    <w:lsdException w:name="List Bullet" w:uiPriority="99"/>
    <w:lsdException w:name="List 2" w:uiPriority="99"/>
    <w:lsdException w:name="List Bullet 2" w:uiPriority="99"/>
    <w:lsdException w:name="Title" w:semiHidden="0" w:uiPriority="99" w:unhideWhenUsed="0" w:qFormat="1"/>
    <w:lsdException w:name="Default Paragraph Font" w:uiPriority="1"/>
    <w:lsdException w:name="Subtitle" w:semiHidden="0" w:unhideWhenUsed="0" w:qFormat="1"/>
    <w:lsdException w:name="Block Text" w:uiPriority="99"/>
    <w:lsdException w:name="Strong" w:semiHidden="0" w:unhideWhenUsed="0" w:qFormat="1"/>
    <w:lsdException w:name="Emphasis" w:semiHidden="0" w:unhideWhenUsed="0" w:qFormat="1"/>
    <w:lsdException w:name="Document Map" w:uiPriority="99"/>
    <w:lsdException w:name="HTML Top of Form" w:uiPriority="99"/>
    <w:lsdException w:name="Normal (Web)" w:uiPriority="99"/>
    <w:lsdException w:name="HTML Acronym" w:uiPriority="99"/>
    <w:lsdException w:name="HTML Code" w:uiPriority="99"/>
    <w:lsdException w:name="HTML Keyboard" w:uiPriority="99"/>
    <w:lsdException w:name="HTML Sample" w:uiPriority="99"/>
    <w:lsdException w:name="HTML Variable" w:uiPriority="99"/>
    <w:lsdException w:name="Normal Table"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c">
    <w:name w:val="Normal"/>
    <w:qFormat/>
    <w:pPr>
      <w:suppressAutoHyphens/>
    </w:pPr>
    <w:rPr>
      <w:rFonts w:ascii="Garamond" w:eastAsia="Garamond" w:hAnsi="Garamond" w:cs="Garamond"/>
      <w:sz w:val="24"/>
      <w:szCs w:val="24"/>
      <w:lang w:eastAsia="ar-SA"/>
    </w:rPr>
  </w:style>
  <w:style w:type="paragraph" w:styleId="1">
    <w:name w:val="heading 1"/>
    <w:aliases w:val="Heading 1 Main,Main,з 1"/>
    <w:basedOn w:val="ac"/>
    <w:next w:val="ac"/>
    <w:qFormat/>
    <w:pPr>
      <w:keepNext/>
      <w:numPr>
        <w:numId w:val="1"/>
      </w:numPr>
      <w:spacing w:before="240" w:after="60"/>
      <w:outlineLvl w:val="0"/>
    </w:pPr>
    <w:rPr>
      <w:rFonts w:ascii="Mincho" w:hAnsi="Mincho"/>
      <w:b/>
      <w:bCs/>
      <w:kern w:val="1"/>
      <w:sz w:val="32"/>
      <w:szCs w:val="32"/>
    </w:rPr>
  </w:style>
  <w:style w:type="paragraph" w:styleId="21">
    <w:name w:val="heading 2"/>
    <w:aliases w:val="Заголовок 2 Знак Знак,Заголовок 2 Знак Знак Знак Знак, Char,Заголовок 2 Знак1 Знак1,Заголовок 2 Знак Знак Знак1,Заголовок 2 Знак1 Знак Знак,Section"/>
    <w:basedOn w:val="ac"/>
    <w:next w:val="ac"/>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 3 Знак Знак Знак Знак Знак Знак Знак Знак Знак Знак"/>
    <w:basedOn w:val="6"/>
    <w:next w:val="ac"/>
    <w:qFormat/>
    <w:pPr>
      <w:numPr>
        <w:ilvl w:val="2"/>
      </w:numPr>
      <w:outlineLvl w:val="2"/>
    </w:pPr>
  </w:style>
  <w:style w:type="paragraph" w:styleId="41">
    <w:name w:val="heading 4"/>
    <w:basedOn w:val="ac"/>
    <w:next w:val="ac"/>
    <w:qFormat/>
    <w:pPr>
      <w:keepNext/>
      <w:numPr>
        <w:ilvl w:val="3"/>
        <w:numId w:val="1"/>
      </w:numPr>
      <w:spacing w:line="360" w:lineRule="auto"/>
      <w:jc w:val="center"/>
      <w:outlineLvl w:val="3"/>
    </w:pPr>
    <w:rPr>
      <w:sz w:val="32"/>
      <w:szCs w:val="20"/>
    </w:rPr>
  </w:style>
  <w:style w:type="paragraph" w:styleId="51">
    <w:name w:val="heading 5"/>
    <w:basedOn w:val="ac"/>
    <w:next w:val="ac"/>
    <w:qFormat/>
    <w:pPr>
      <w:keepNext/>
      <w:widowControl w:val="0"/>
      <w:numPr>
        <w:ilvl w:val="4"/>
        <w:numId w:val="1"/>
      </w:numPr>
      <w:spacing w:after="120"/>
      <w:jc w:val="right"/>
      <w:outlineLvl w:val="4"/>
    </w:pPr>
    <w:rPr>
      <w:b/>
      <w:sz w:val="28"/>
      <w:szCs w:val="20"/>
    </w:rPr>
  </w:style>
  <w:style w:type="paragraph" w:styleId="6">
    <w:name w:val="heading 6"/>
    <w:basedOn w:val="ac"/>
    <w:next w:val="ac"/>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c"/>
    <w:next w:val="ac"/>
    <w:uiPriority w:val="99"/>
    <w:qFormat/>
    <w:pPr>
      <w:numPr>
        <w:ilvl w:val="6"/>
        <w:numId w:val="1"/>
      </w:numPr>
      <w:spacing w:before="240" w:after="60"/>
      <w:outlineLvl w:val="6"/>
    </w:pPr>
    <w:rPr>
      <w:rFonts w:ascii="IzhTitl" w:hAnsi="IzhTitl"/>
    </w:rPr>
  </w:style>
  <w:style w:type="paragraph" w:styleId="8">
    <w:name w:val="heading 8"/>
    <w:basedOn w:val="ac"/>
    <w:next w:val="ac"/>
    <w:qFormat/>
    <w:pPr>
      <w:numPr>
        <w:ilvl w:val="7"/>
        <w:numId w:val="1"/>
      </w:numPr>
      <w:spacing w:before="240" w:after="60"/>
      <w:outlineLvl w:val="7"/>
    </w:pPr>
    <w:rPr>
      <w:rFonts w:ascii="IzhTitl" w:hAnsi="IzhTitl"/>
      <w:i/>
      <w:iCs/>
    </w:rPr>
  </w:style>
  <w:style w:type="paragraph" w:styleId="9">
    <w:name w:val="heading 9"/>
    <w:basedOn w:val="ac"/>
    <w:next w:val="ac"/>
    <w:qFormat/>
    <w:pPr>
      <w:keepNext/>
      <w:widowControl w:val="0"/>
      <w:numPr>
        <w:ilvl w:val="8"/>
        <w:numId w:val="1"/>
      </w:numPr>
      <w:autoSpaceDE w:val="0"/>
      <w:spacing w:line="360" w:lineRule="auto"/>
      <w:outlineLvl w:val="8"/>
    </w:pPr>
    <w:rPr>
      <w:b/>
      <w:bCs/>
      <w:sz w:val="28"/>
    </w:rPr>
  </w:style>
  <w:style w:type="character" w:default="1" w:styleId="ad">
    <w:name w:val="Default Paragraph Font"/>
    <w:uiPriority w:val="1"/>
    <w:semiHidden/>
    <w:unhideWhenUsed/>
  </w:style>
  <w:style w:type="table" w:default="1" w:styleId="ae">
    <w:name w:val="Normal Table"/>
    <w:uiPriority w:val="99"/>
    <w:semiHidden/>
    <w:unhideWhenUsed/>
    <w:tblPr>
      <w:tblInd w:w="0" w:type="dxa"/>
      <w:tblCellMar>
        <w:top w:w="0" w:type="dxa"/>
        <w:left w:w="108" w:type="dxa"/>
        <w:bottom w:w="0" w:type="dxa"/>
        <w:right w:w="108" w:type="dxa"/>
      </w:tblCellMar>
    </w:tblPr>
  </w:style>
  <w:style w:type="numbering" w:default="1" w:styleId="af">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0">
    <w:name w:val="Основной текст Знак"/>
    <w:aliases w:val="Основной текст1 Знак,Основной текст Знак Знак Знак2 Знак1,Основной текст Знак Знак Знак2 Знак Знак1,Основной текст Знак Знак Знак2 Знак Знак Знак"/>
    <w:rPr>
      <w:sz w:val="28"/>
      <w:szCs w:val="24"/>
      <w:lang w:val="ru-RU" w:eastAsia="ar-SA" w:bidi="ar-SA"/>
    </w:rPr>
  </w:style>
  <w:style w:type="character" w:customStyle="1" w:styleId="af1">
    <w:name w:val="Символ сноски"/>
    <w:uiPriority w:val="99"/>
    <w:rPr>
      <w:vertAlign w:val="superscript"/>
    </w:rPr>
  </w:style>
  <w:style w:type="character" w:styleId="af2">
    <w:name w:val="page number"/>
    <w:basedOn w:val="61"/>
  </w:style>
  <w:style w:type="character" w:styleId="af3">
    <w:name w:val="Hyperlink"/>
    <w:rPr>
      <w:color w:val="0000FF"/>
      <w:u w:val="single"/>
    </w:rPr>
  </w:style>
  <w:style w:type="character" w:customStyle="1" w:styleId="af4">
    <w:name w:val="Верхний колонтитул Знак"/>
    <w:rPr>
      <w:sz w:val="28"/>
      <w:szCs w:val="24"/>
    </w:rPr>
  </w:style>
  <w:style w:type="character" w:customStyle="1" w:styleId="af5">
    <w:name w:val="Нижний колонтитул Знак"/>
    <w:aliases w:val="Нижний колонтитул Знак1 Знак,Нижний колонтитул Знак Знак Знак, Знак Знак Знак Знак Знак"/>
    <w:uiPriority w:val="99"/>
    <w:rPr>
      <w:sz w:val="24"/>
      <w:szCs w:val="24"/>
    </w:rPr>
  </w:style>
  <w:style w:type="character" w:customStyle="1" w:styleId="22">
    <w:name w:val="Заголовок 2 Знак"/>
    <w:aliases w:val="Заголовок 2 Знак Знак Знак,Заголовок 2 Знак Знак Знак Знак Знак,Заголовок 2 Знак Знак1,Заголовок 2 Знак1 Знак1 Знак,Заголовок 2 Знак Знак Знак1 Знак,Заголовок 2 Знак1 Знак Знак Знак,Section Знак1"/>
    <w:rPr>
      <w:rFonts w:ascii="Mincho" w:hAnsi="Mincho" w:cs="Mincho"/>
      <w:b/>
      <w:bCs/>
      <w:i/>
      <w:iCs/>
      <w:sz w:val="28"/>
      <w:szCs w:val="28"/>
    </w:rPr>
  </w:style>
  <w:style w:type="character" w:customStyle="1" w:styleId="16">
    <w:name w:val="Заголовок 1 Знак"/>
    <w:aliases w:val="Heading 1 Main Знак1,Main Знак1"/>
    <w:rPr>
      <w:rFonts w:ascii="Mincho" w:hAnsi="Mincho" w:cs="Mincho"/>
      <w:b/>
      <w:bCs/>
      <w:kern w:val="1"/>
      <w:sz w:val="32"/>
      <w:szCs w:val="32"/>
    </w:rPr>
  </w:style>
  <w:style w:type="character" w:customStyle="1" w:styleId="71">
    <w:name w:val="Заголовок 7 Знак"/>
    <w:uiPriority w:val="99"/>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aliases w:val="Заголовок 3 Знак Знак Знак Знак Знак Знак Знак Знак Знак Знак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6">
    <w:name w:val="Текст сноски Знак"/>
    <w:rPr>
      <w:sz w:val="24"/>
      <w:szCs w:val="24"/>
    </w:rPr>
  </w:style>
  <w:style w:type="character" w:customStyle="1" w:styleId="af7">
    <w:name w:val="Основной текст с отступом Знак"/>
    <w:rPr>
      <w:sz w:val="28"/>
      <w:szCs w:val="24"/>
    </w:rPr>
  </w:style>
  <w:style w:type="character" w:customStyle="1" w:styleId="24">
    <w:name w:val="Основной текст с отступом 2 Знак"/>
    <w:aliases w:val="Основной текст с отступом 2 Знак1 Знак Знак1,Основной текст с отступом 2 Знак Знак Знак Знак1, Знак Знак1 Знак Знак Знак1, Знак Знак Знак Знак, Знак Знак2 Знак Знак1, Знак Знак Знак1 Знак, Знак Знак1 Знак Знак1"/>
    <w:link w:val="25"/>
    <w:rPr>
      <w:sz w:val="28"/>
    </w:rPr>
  </w:style>
  <w:style w:type="character" w:customStyle="1" w:styleId="36">
    <w:name w:val="Основной текст с отступом 3 Знак"/>
    <w:link w:val="37"/>
    <w:rPr>
      <w:sz w:val="24"/>
    </w:rPr>
  </w:style>
  <w:style w:type="character" w:customStyle="1" w:styleId="af8">
    <w:name w:val="Символы концевой сноски"/>
    <w:rPr>
      <w:vertAlign w:val="superscript"/>
    </w:rPr>
  </w:style>
  <w:style w:type="character" w:styleId="af9">
    <w:name w:val="FollowedHyperlink"/>
    <w:rPr>
      <w:color w:val="800080"/>
      <w:u w:val="single"/>
    </w:rPr>
  </w:style>
  <w:style w:type="character" w:customStyle="1" w:styleId="afa">
    <w:name w:val="Текст Знак"/>
    <w:link w:val="afb"/>
    <w:rPr>
      <w:rFonts w:ascii="ISOCPEUR" w:hAnsi="ISOCPEUR" w:cs="ISOCPEUR"/>
    </w:rPr>
  </w:style>
  <w:style w:type="character" w:customStyle="1" w:styleId="hlmenu3">
    <w:name w:val="hlmenu3"/>
  </w:style>
  <w:style w:type="character" w:customStyle="1" w:styleId="afc">
    <w:name w:val="Схема документа Знак"/>
    <w:link w:val="afd"/>
    <w:uiPriority w:val="99"/>
    <w:rPr>
      <w:rFonts w:ascii="Helvetica" w:hAnsi="Helvetica" w:cs="Helvetica"/>
      <w:sz w:val="16"/>
      <w:szCs w:val="16"/>
    </w:rPr>
  </w:style>
  <w:style w:type="character" w:styleId="afe">
    <w:name w:val="Strong"/>
    <w:qFormat/>
    <w:rPr>
      <w:b/>
      <w:bCs/>
    </w:rPr>
  </w:style>
  <w:style w:type="character" w:customStyle="1" w:styleId="aff">
    <w:name w:val="Текст концевой сноски Знак"/>
    <w:basedOn w:val="61"/>
  </w:style>
  <w:style w:type="character" w:customStyle="1" w:styleId="aff0">
    <w:name w:val="Текст выноски Знак"/>
    <w:uiPriority w:val="99"/>
    <w:rPr>
      <w:rFonts w:ascii="Helvetica" w:hAnsi="Helvetica" w:cs="Helvetica"/>
      <w:sz w:val="16"/>
      <w:szCs w:val="16"/>
    </w:rPr>
  </w:style>
  <w:style w:type="character" w:customStyle="1" w:styleId="26">
    <w:name w:val="Знак примечания2"/>
    <w:rPr>
      <w:sz w:val="16"/>
      <w:szCs w:val="16"/>
    </w:rPr>
  </w:style>
  <w:style w:type="character" w:customStyle="1" w:styleId="aff1">
    <w:name w:val="Текст примечания Знак"/>
    <w:basedOn w:val="61"/>
    <w:link w:val="aff2"/>
  </w:style>
  <w:style w:type="character" w:customStyle="1" w:styleId="aff3">
    <w:name w:val="Тема примечания Знак"/>
    <w:rPr>
      <w:b/>
      <w:bCs/>
    </w:rPr>
  </w:style>
  <w:style w:type="character" w:customStyle="1" w:styleId="aff4">
    <w:name w:val="знак сноски"/>
    <w:uiPriority w:val="99"/>
    <w:rPr>
      <w:vertAlign w:val="superscript"/>
    </w:rPr>
  </w:style>
  <w:style w:type="character" w:customStyle="1" w:styleId="aff5">
    <w:name w:val="Название Знак"/>
    <w:uiPriority w:val="99"/>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6">
    <w:name w:val="Подзаголовок Знак"/>
    <w:rPr>
      <w:rFonts w:ascii="OpenSymbol" w:hAnsi="OpenSymbol" w:cs="OpenSymbol"/>
      <w:b/>
    </w:rPr>
  </w:style>
  <w:style w:type="character" w:styleId="aff7">
    <w:name w:val="Emphasis"/>
    <w:qFormat/>
    <w:rPr>
      <w:i/>
      <w:iCs/>
    </w:rPr>
  </w:style>
  <w:style w:type="character" w:customStyle="1" w:styleId="aff8">
    <w:name w:val="ТаблицаСодержание Знак"/>
    <w:rPr>
      <w:color w:val="000000"/>
      <w:sz w:val="26"/>
      <w:szCs w:val="28"/>
      <w:shd w:val="clear" w:color="auto" w:fill="FFFFFF"/>
    </w:rPr>
  </w:style>
  <w:style w:type="character" w:customStyle="1" w:styleId="aff9">
    <w:name w:val="ПодписьРис Знак"/>
    <w:rPr>
      <w:sz w:val="28"/>
      <w:szCs w:val="26"/>
    </w:rPr>
  </w:style>
  <w:style w:type="character" w:customStyle="1" w:styleId="affa">
    <w:name w:val="ТекстНадписи Знак"/>
    <w:rPr>
      <w:color w:val="000000"/>
      <w:sz w:val="26"/>
      <w:szCs w:val="26"/>
      <w:shd w:val="clear" w:color="auto" w:fill="FFFFFF"/>
    </w:rPr>
  </w:style>
  <w:style w:type="character" w:customStyle="1" w:styleId="affb">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7">
    <w:name w:val="Текст сноски Знак1"/>
    <w:rPr>
      <w:rFonts w:ascii="IzhTitl" w:hAnsi="IzhTitl" w:cs="IzhTitl"/>
    </w:rPr>
  </w:style>
  <w:style w:type="character" w:customStyle="1" w:styleId="FootnoteTextChar">
    <w:name w:val="Footnote Text Char"/>
    <w:rPr>
      <w:lang w:val="ru-RU" w:eastAsia="ar-SA" w:bidi="ar-SA"/>
    </w:rPr>
  </w:style>
  <w:style w:type="character" w:customStyle="1" w:styleId="18">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c">
    <w:name w:val="Абзац списка Знак"/>
    <w:uiPriority w:val="34"/>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d">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e">
    <w:name w:val="Обычный без отступа Знак"/>
    <w:rPr>
      <w:rFonts w:eastAsia="Impact"/>
    </w:rPr>
  </w:style>
  <w:style w:type="character" w:customStyle="1" w:styleId="afff">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9">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0">
    <w:name w:val="Красная строка Знак"/>
    <w:link w:val="afff1"/>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2">
    <w:name w:val="Placeholder Text"/>
    <w:uiPriority w:val="99"/>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3">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a">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4">
    <w:name w:val="Текст статьи Знак"/>
    <w:rPr>
      <w:sz w:val="28"/>
      <w:szCs w:val="28"/>
    </w:rPr>
  </w:style>
  <w:style w:type="character" w:customStyle="1" w:styleId="hl">
    <w:name w:val="hl"/>
    <w:rPr>
      <w:rFonts w:cs="Garamond"/>
    </w:rPr>
  </w:style>
  <w:style w:type="character" w:customStyle="1" w:styleId="afff5">
    <w:name w:val="Цветовое выделение"/>
    <w:rPr>
      <w:b/>
      <w:color w:val="000080"/>
    </w:rPr>
  </w:style>
  <w:style w:type="character" w:customStyle="1" w:styleId="FontStyle24">
    <w:name w:val="Font Style24"/>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6">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7">
    <w:name w:val="Book Title"/>
    <w:uiPriority w:val="33"/>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8">
    <w:name w:val="Текст_статті Знак Знак"/>
    <w:rPr>
      <w:lang w:val="uk-UA" w:eastAsia="ar-SA" w:bidi="ar-SA"/>
    </w:rPr>
  </w:style>
  <w:style w:type="character" w:customStyle="1" w:styleId="mk0">
    <w:name w:val="mk0"/>
    <w:rPr>
      <w:b/>
      <w:i/>
    </w:rPr>
  </w:style>
  <w:style w:type="character" w:customStyle="1" w:styleId="1b">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9">
    <w:name w:val="номер страницы"/>
    <w:uiPriority w:val="99"/>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a">
    <w:name w:val="Основной шрифт"/>
    <w:uiPriority w:val="99"/>
  </w:style>
  <w:style w:type="character" w:customStyle="1" w:styleId="afffb">
    <w:name w:val="Электронная подпись Знак"/>
    <w:rPr>
      <w:color w:val="000000"/>
      <w:sz w:val="28"/>
      <w:szCs w:val="28"/>
      <w:lang w:val="uk-UA"/>
    </w:rPr>
  </w:style>
  <w:style w:type="character" w:customStyle="1" w:styleId="afffc">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d">
    <w:name w:val="текст ссылки Знак"/>
    <w:rPr>
      <w:color w:val="000000"/>
      <w:sz w:val="28"/>
      <w:szCs w:val="28"/>
      <w:lang w:val="uk-UA"/>
    </w:rPr>
  </w:style>
  <w:style w:type="character" w:customStyle="1" w:styleId="post-b">
    <w:name w:val="post-b"/>
  </w:style>
  <w:style w:type="character" w:customStyle="1" w:styleId="afffe">
    <w:name w:val="Заголовок записки Знак"/>
    <w:link w:val="affff"/>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c">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0">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d">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e">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f1">
    <w:name w:val="a"/>
    <w:basedOn w:val="61"/>
  </w:style>
  <w:style w:type="character" w:customStyle="1" w:styleId="210">
    <w:name w:val="Заголовок 2 Знак1"/>
    <w:aliases w:val="Section Знак"/>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f2">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3">
    <w:name w:val="Текст виноски Знак"/>
    <w:rPr>
      <w:rFonts w:ascii="Garamond" w:eastAsia="Garamond" w:hAnsi="Garamond" w:cs="Garamond"/>
      <w:sz w:val="20"/>
      <w:szCs w:val="20"/>
      <w:lang w:val="ru-RU"/>
    </w:rPr>
  </w:style>
  <w:style w:type="character" w:customStyle="1" w:styleId="affff4">
    <w:name w:val="Верхній колонтитул Знак"/>
    <w:rPr>
      <w:rFonts w:ascii="Garamond" w:eastAsia="Garamond" w:hAnsi="Garamond" w:cs="Garamond"/>
      <w:sz w:val="24"/>
      <w:szCs w:val="24"/>
    </w:rPr>
  </w:style>
  <w:style w:type="character" w:customStyle="1" w:styleId="affff5">
    <w:name w:val="Нижній колонтитул Знак"/>
    <w:rPr>
      <w:rFonts w:ascii="Garamond" w:eastAsia="Garamond" w:hAnsi="Garamond" w:cs="Garamond"/>
      <w:sz w:val="24"/>
      <w:szCs w:val="24"/>
      <w:lang w:val="ru-RU"/>
    </w:rPr>
  </w:style>
  <w:style w:type="character" w:customStyle="1" w:styleId="affff6">
    <w:name w:val="Основний текст Знак"/>
    <w:rPr>
      <w:rFonts w:ascii="Garamond" w:eastAsia="Garamond" w:hAnsi="Garamond" w:cs="Garamond"/>
      <w:b/>
      <w:bCs/>
      <w:sz w:val="28"/>
      <w:szCs w:val="28"/>
    </w:rPr>
  </w:style>
  <w:style w:type="character" w:customStyle="1" w:styleId="affff7">
    <w:name w:val="Основний текст з відступом Знак"/>
    <w:rPr>
      <w:rFonts w:ascii="Garamond" w:eastAsia="Garamond" w:hAnsi="Garamond" w:cs="Garamond"/>
      <w:sz w:val="28"/>
      <w:szCs w:val="24"/>
    </w:rPr>
  </w:style>
  <w:style w:type="character" w:customStyle="1" w:styleId="affff8">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f">
    <w:name w:val="Гиперссылка1"/>
    <w:rPr>
      <w:color w:val="0000FF"/>
      <w:u w:val="single"/>
    </w:rPr>
  </w:style>
  <w:style w:type="character" w:customStyle="1" w:styleId="1f0">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9">
    <w:name w:val="знак примечания"/>
    <w:uiPriority w:val="99"/>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1">
    <w:name w:val="Название1"/>
  </w:style>
  <w:style w:type="character" w:customStyle="1" w:styleId="1f2">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3">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a">
    <w:name w:val="Символи виноски"/>
    <w:rPr>
      <w:vertAlign w:val="superscript"/>
    </w:rPr>
  </w:style>
  <w:style w:type="character" w:customStyle="1" w:styleId="affffb">
    <w:name w:val="Стиль"/>
    <w:rPr>
      <w:rFonts w:ascii="Garamond" w:hAnsi="Garamond" w:cs="Garamond"/>
      <w:sz w:val="20"/>
      <w:vertAlign w:val="superscript"/>
    </w:rPr>
  </w:style>
  <w:style w:type="character" w:customStyle="1" w:styleId="affffc">
    <w:name w:val="текст виноски Знак"/>
  </w:style>
  <w:style w:type="character" w:customStyle="1" w:styleId="affffd">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e">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4">
    <w:name w:val="Выделение1"/>
    <w:rPr>
      <w:i/>
    </w:rPr>
  </w:style>
  <w:style w:type="character" w:customStyle="1" w:styleId="1f5">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6">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0">
    <w:name w:val="Прощание Знак"/>
    <w:link w:val="afffff1"/>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2">
    <w:name w:val="Вподбор подзаголовок"/>
    <w:rPr>
      <w:rFonts w:ascii="Garamond" w:hAnsi="Garamond" w:cs="Garamond"/>
      <w:b/>
      <w:sz w:val="28"/>
      <w:lang w:val="uk-UA"/>
    </w:rPr>
  </w:style>
  <w:style w:type="character" w:customStyle="1" w:styleId="afffff3">
    <w:name w:val="Таблица знак Знак Знак"/>
    <w:rPr>
      <w:sz w:val="26"/>
      <w:szCs w:val="26"/>
    </w:rPr>
  </w:style>
  <w:style w:type="character" w:customStyle="1" w:styleId="afffff4">
    <w:name w:val="Рисунок Знак Знак"/>
    <w:rPr>
      <w:sz w:val="24"/>
      <w:szCs w:val="24"/>
    </w:rPr>
  </w:style>
  <w:style w:type="character" w:customStyle="1" w:styleId="afffff5">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6">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7">
    <w:name w:val="Пример (символ)"/>
    <w:rPr>
      <w:rFonts w:ascii="Mincho" w:hAnsi="Mincho" w:cs="Mincho"/>
      <w:sz w:val="26"/>
    </w:rPr>
  </w:style>
  <w:style w:type="character" w:customStyle="1" w:styleId="afffff8">
    <w:name w:val="Информблок"/>
    <w:rPr>
      <w:i/>
    </w:rPr>
  </w:style>
  <w:style w:type="character" w:customStyle="1" w:styleId="1f7">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8">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9">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9">
    <w:name w:val="Название Знак1"/>
    <w:rPr>
      <w:rFonts w:ascii="Mincho" w:eastAsia="Garamond" w:hAnsi="Mincho" w:cs="Garamond"/>
      <w:color w:val="17365D"/>
      <w:spacing w:val="5"/>
      <w:kern w:val="1"/>
      <w:sz w:val="52"/>
      <w:szCs w:val="52"/>
    </w:rPr>
  </w:style>
  <w:style w:type="character" w:customStyle="1" w:styleId="511">
    <w:name w:val="Знак Знак51"/>
    <w:rPr>
      <w:rFonts w:cs="Garamond"/>
      <w:lang w:val="ru-RU" w:eastAsia="ar-SA" w:bidi="ar-SA"/>
    </w:rPr>
  </w:style>
  <w:style w:type="character" w:customStyle="1" w:styleId="1fa">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b">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a">
    <w:name w:val="Цитація Знак"/>
    <w:rPr>
      <w:i/>
      <w:iCs/>
      <w:sz w:val="24"/>
      <w:szCs w:val="24"/>
      <w:lang w:val="uk-UA"/>
    </w:rPr>
  </w:style>
  <w:style w:type="character" w:customStyle="1" w:styleId="afffffb">
    <w:name w:val="Насичена цитата Знак"/>
    <w:rPr>
      <w:b/>
      <w:bCs/>
      <w:i/>
      <w:iCs/>
      <w:sz w:val="24"/>
      <w:szCs w:val="24"/>
      <w:lang w:val="uk-UA"/>
    </w:rPr>
  </w:style>
  <w:style w:type="character" w:customStyle="1" w:styleId="afffffc">
    <w:name w:val="Слабке виокремлення"/>
    <w:rPr>
      <w:i/>
      <w:iCs/>
    </w:rPr>
  </w:style>
  <w:style w:type="character" w:customStyle="1" w:styleId="afffffd">
    <w:name w:val="Сильне виокремлення"/>
    <w:rPr>
      <w:b/>
      <w:bCs/>
    </w:rPr>
  </w:style>
  <w:style w:type="character" w:customStyle="1" w:styleId="afffffe">
    <w:name w:val="Слабке посилання"/>
    <w:rPr>
      <w:smallCaps/>
    </w:rPr>
  </w:style>
  <w:style w:type="character" w:customStyle="1" w:styleId="affffff">
    <w:name w:val="Сильне посилання"/>
    <w:rPr>
      <w:smallCaps/>
      <w:spacing w:val="5"/>
      <w:u w:val="single"/>
    </w:rPr>
  </w:style>
  <w:style w:type="character" w:customStyle="1" w:styleId="affffff0">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1">
    <w:name w:val="текст сноски Знак Знак"/>
    <w:rPr>
      <w:sz w:val="16"/>
      <w:lang w:val="ru-RU" w:eastAsia="ar-SA" w:bidi="ar-SA"/>
    </w:rPr>
  </w:style>
  <w:style w:type="character" w:customStyle="1" w:styleId="affffff2">
    <w:name w:val="Дата Знак"/>
    <w:link w:val="affffff3"/>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4">
    <w:name w:val="Приветствие Знак"/>
    <w:link w:val="affffff5"/>
    <w:rPr>
      <w:sz w:val="24"/>
    </w:rPr>
  </w:style>
  <w:style w:type="character" w:customStyle="1" w:styleId="affffff6">
    <w:name w:val="Шапка Знак"/>
    <w:link w:val="affffff7"/>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8">
    <w:name w:val="Сноска_"/>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c">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9">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a">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b">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c">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d">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e">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0">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d">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1">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2">
    <w:name w:val="???????? ????? ??????"/>
    <w:rPr>
      <w:sz w:val="20"/>
      <w:szCs w:val="20"/>
    </w:rPr>
  </w:style>
  <w:style w:type="character" w:customStyle="1" w:styleId="1fe">
    <w:name w:val="???????? ????? ??????1"/>
    <w:rPr>
      <w:sz w:val="20"/>
      <w:szCs w:val="20"/>
    </w:rPr>
  </w:style>
  <w:style w:type="character" w:customStyle="1" w:styleId="afffffff3">
    <w:name w:val="????? ????????"/>
  </w:style>
  <w:style w:type="character" w:customStyle="1" w:styleId="1ff">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4">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f0">
    <w:name w:val="Знак Знак1"/>
    <w:rPr>
      <w:sz w:val="24"/>
      <w:szCs w:val="24"/>
      <w:lang w:val="x-none" w:eastAsia="ar-SA" w:bidi="ar-SA"/>
    </w:rPr>
  </w:style>
  <w:style w:type="character" w:customStyle="1" w:styleId="114">
    <w:name w:val="Основной текст Знак1 Знак Знак1"/>
    <w:aliases w:val="Основной текст Знак Знак Знак Знак1,Основной текст Знак1 Знак1 Знак Знак Знак1,Основной текст Знак Знак Знак1 Знак Знак Знак1,Основной текст Знак1 Знак Знак Знак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5">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2">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6">
    <w:name w:val="Обычный без проверки"/>
    <w:rPr>
      <w:i/>
      <w:sz w:val="24"/>
      <w:lang w:val="ru-RU"/>
    </w:rPr>
  </w:style>
  <w:style w:type="character" w:customStyle="1" w:styleId="afffffff7">
    <w:name w:val="Текст макроса Знак"/>
    <w:link w:val="afffffff8"/>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1">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2">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9">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a">
    <w:name w:val="Маркеры списка"/>
    <w:rPr>
      <w:rFonts w:ascii="TimesET" w:eastAsia="TimesET" w:hAnsi="TimesET" w:cs="TimesET"/>
    </w:rPr>
  </w:style>
  <w:style w:type="paragraph" w:customStyle="1" w:styleId="afffffffb">
    <w:name w:val="Заголовок"/>
    <w:next w:val="afffffffc"/>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c">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c"/>
    <w:link w:val="1ff3"/>
    <w:pPr>
      <w:spacing w:after="120"/>
    </w:pPr>
    <w:rPr>
      <w:sz w:val="28"/>
    </w:rPr>
  </w:style>
  <w:style w:type="paragraph" w:styleId="afffffffd">
    <w:name w:val="List"/>
    <w:basedOn w:val="ac"/>
    <w:pPr>
      <w:tabs>
        <w:tab w:val="left" w:pos="644"/>
      </w:tabs>
      <w:spacing w:before="60" w:after="60"/>
      <w:ind w:left="624" w:hanging="340"/>
    </w:pPr>
    <w:rPr>
      <w:sz w:val="26"/>
    </w:rPr>
  </w:style>
  <w:style w:type="paragraph" w:customStyle="1" w:styleId="2fe">
    <w:name w:val="Название2"/>
    <w:basedOn w:val="ac"/>
    <w:pPr>
      <w:suppressLineNumbers/>
      <w:spacing w:before="120" w:after="120"/>
    </w:pPr>
    <w:rPr>
      <w:rFonts w:cs="Times New Roman CYR"/>
      <w:i/>
      <w:iCs/>
    </w:rPr>
  </w:style>
  <w:style w:type="paragraph" w:customStyle="1" w:styleId="2ff">
    <w:name w:val="Указатель2"/>
    <w:basedOn w:val="ac"/>
    <w:pPr>
      <w:suppressLineNumbers/>
    </w:pPr>
    <w:rPr>
      <w:rFonts w:cs="Times New Roman CYR"/>
    </w:rPr>
  </w:style>
  <w:style w:type="paragraph" w:styleId="1ff4">
    <w:name w:val="toc 1"/>
    <w:aliases w:val="Заголовок 01"/>
    <w:basedOn w:val="ac"/>
    <w:next w:val="ac"/>
    <w:qFormat/>
    <w:pPr>
      <w:tabs>
        <w:tab w:val="left" w:pos="960"/>
        <w:tab w:val="left" w:pos="1276"/>
        <w:tab w:val="right" w:leader="dot" w:pos="9639"/>
      </w:tabs>
      <w:spacing w:before="120" w:after="120"/>
    </w:pPr>
    <w:rPr>
      <w:b/>
      <w:caps/>
      <w:szCs w:val="20"/>
    </w:rPr>
  </w:style>
  <w:style w:type="paragraph" w:styleId="afffffffe">
    <w:name w:val="footnote text"/>
    <w:basedOn w:val="ac"/>
    <w:pPr>
      <w:spacing w:line="240" w:lineRule="atLeast"/>
      <w:jc w:val="both"/>
    </w:pPr>
  </w:style>
  <w:style w:type="paragraph" w:styleId="affffffff">
    <w:name w:val="header"/>
    <w:basedOn w:val="ac"/>
    <w:pPr>
      <w:tabs>
        <w:tab w:val="center" w:pos="4677"/>
        <w:tab w:val="right" w:pos="9355"/>
      </w:tabs>
      <w:spacing w:line="240" w:lineRule="atLeast"/>
      <w:ind w:firstLine="700"/>
      <w:jc w:val="both"/>
    </w:pPr>
    <w:rPr>
      <w:sz w:val="28"/>
    </w:rPr>
  </w:style>
  <w:style w:type="paragraph" w:customStyle="1" w:styleId="1ff5">
    <w:name w:val="Стиль 1 Знак Знак"/>
    <w:basedOn w:val="ac"/>
    <w:next w:val="ac"/>
    <w:pPr>
      <w:shd w:val="clear" w:color="auto" w:fill="FFFFFF"/>
      <w:autoSpaceDE w:val="0"/>
      <w:spacing w:line="360" w:lineRule="auto"/>
      <w:ind w:firstLine="709"/>
      <w:jc w:val="both"/>
    </w:pPr>
    <w:rPr>
      <w:sz w:val="28"/>
      <w:szCs w:val="20"/>
    </w:rPr>
  </w:style>
  <w:style w:type="paragraph" w:styleId="affffffff0">
    <w:name w:val="Title"/>
    <w:basedOn w:val="ac"/>
    <w:next w:val="affffffff1"/>
    <w:uiPriority w:val="99"/>
    <w:qFormat/>
    <w:pPr>
      <w:spacing w:line="360" w:lineRule="auto"/>
      <w:jc w:val="center"/>
    </w:pPr>
    <w:rPr>
      <w:caps/>
      <w:sz w:val="32"/>
      <w:szCs w:val="20"/>
    </w:rPr>
  </w:style>
  <w:style w:type="paragraph" w:styleId="affffffff1">
    <w:name w:val="Subtitle"/>
    <w:basedOn w:val="ac"/>
    <w:next w:val="afffffffc"/>
    <w:qFormat/>
    <w:pPr>
      <w:widowControl w:val="0"/>
      <w:jc w:val="center"/>
    </w:pPr>
    <w:rPr>
      <w:rFonts w:ascii="OpenSymbol" w:hAnsi="OpenSymbol" w:cs="OpenSymbol"/>
      <w:b/>
      <w:sz w:val="20"/>
      <w:szCs w:val="20"/>
    </w:rPr>
  </w:style>
  <w:style w:type="paragraph" w:styleId="affffffff2">
    <w:name w:val="footer"/>
    <w:aliases w:val="Нижний колонтитул Знак Знак"/>
    <w:basedOn w:val="ac"/>
    <w:uiPriority w:val="99"/>
    <w:pPr>
      <w:tabs>
        <w:tab w:val="center" w:pos="4677"/>
        <w:tab w:val="right" w:pos="9355"/>
      </w:tabs>
    </w:pPr>
  </w:style>
  <w:style w:type="paragraph" w:styleId="affffffff3">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w:basedOn w:val="ac"/>
    <w:link w:val="3f2"/>
    <w:pPr>
      <w:spacing w:after="120"/>
      <w:ind w:left="283"/>
    </w:pPr>
    <w:rPr>
      <w:sz w:val="28"/>
    </w:rPr>
  </w:style>
  <w:style w:type="paragraph" w:customStyle="1" w:styleId="230">
    <w:name w:val="Основной текст 23"/>
    <w:basedOn w:val="ac"/>
    <w:pPr>
      <w:spacing w:after="120" w:line="480" w:lineRule="auto"/>
    </w:pPr>
  </w:style>
  <w:style w:type="paragraph" w:customStyle="1" w:styleId="321">
    <w:name w:val="Основной текст 32"/>
    <w:basedOn w:val="ac"/>
    <w:pPr>
      <w:spacing w:after="120"/>
    </w:pPr>
    <w:rPr>
      <w:sz w:val="16"/>
      <w:szCs w:val="16"/>
    </w:rPr>
  </w:style>
  <w:style w:type="paragraph" w:customStyle="1" w:styleId="affffffff4">
    <w:name w:val="Автор"/>
    <w:basedOn w:val="ac"/>
    <w:next w:val="1"/>
    <w:pPr>
      <w:widowControl w:val="0"/>
      <w:spacing w:after="120" w:line="360" w:lineRule="auto"/>
      <w:ind w:firstLine="567"/>
      <w:jc w:val="right"/>
    </w:pPr>
    <w:rPr>
      <w:sz w:val="28"/>
      <w:szCs w:val="20"/>
    </w:rPr>
  </w:style>
  <w:style w:type="paragraph" w:customStyle="1" w:styleId="Name">
    <w:name w:val="Name"/>
    <w:basedOn w:val="ac"/>
    <w:next w:val="affffffff4"/>
    <w:pPr>
      <w:widowControl w:val="0"/>
      <w:spacing w:line="360" w:lineRule="auto"/>
    </w:pPr>
    <w:rPr>
      <w:sz w:val="18"/>
      <w:szCs w:val="20"/>
      <w:lang w:val="en-US"/>
    </w:rPr>
  </w:style>
  <w:style w:type="paragraph" w:customStyle="1" w:styleId="affffffff5">
    <w:name w:val="ЭлАдрес"/>
    <w:basedOn w:val="ac"/>
    <w:next w:val="ac"/>
    <w:pPr>
      <w:widowControl w:val="0"/>
      <w:spacing w:after="120" w:line="360" w:lineRule="auto"/>
      <w:jc w:val="right"/>
    </w:pPr>
    <w:rPr>
      <w:sz w:val="20"/>
      <w:szCs w:val="20"/>
      <w:lang w:val="en-GB"/>
    </w:rPr>
  </w:style>
  <w:style w:type="paragraph" w:customStyle="1" w:styleId="250">
    <w:name w:val="Основной текст с отступом 25"/>
    <w:basedOn w:val="ac"/>
    <w:pPr>
      <w:widowControl w:val="0"/>
      <w:spacing w:line="360" w:lineRule="auto"/>
      <w:ind w:right="105" w:firstLine="660"/>
      <w:jc w:val="both"/>
    </w:pPr>
    <w:rPr>
      <w:sz w:val="28"/>
      <w:szCs w:val="20"/>
    </w:rPr>
  </w:style>
  <w:style w:type="paragraph" w:customStyle="1" w:styleId="3f3">
    <w:name w:val="Цитата3"/>
    <w:basedOn w:val="ac"/>
    <w:pPr>
      <w:widowControl w:val="0"/>
      <w:spacing w:line="360" w:lineRule="auto"/>
      <w:ind w:left="567" w:right="567"/>
      <w:jc w:val="center"/>
    </w:pPr>
    <w:rPr>
      <w:sz w:val="28"/>
      <w:szCs w:val="20"/>
    </w:rPr>
  </w:style>
  <w:style w:type="paragraph" w:customStyle="1" w:styleId="341">
    <w:name w:val="Основной текст с отступом 34"/>
    <w:basedOn w:val="ac"/>
    <w:pPr>
      <w:widowControl w:val="0"/>
      <w:spacing w:line="360" w:lineRule="auto"/>
      <w:ind w:firstLine="567"/>
      <w:jc w:val="both"/>
    </w:pPr>
    <w:rPr>
      <w:szCs w:val="20"/>
    </w:rPr>
  </w:style>
  <w:style w:type="paragraph" w:customStyle="1" w:styleId="affffffff6">
    <w:name w:val="Название таблицы"/>
    <w:basedOn w:val="affffffff3"/>
    <w:pPr>
      <w:widowControl w:val="0"/>
      <w:spacing w:line="360" w:lineRule="auto"/>
      <w:ind w:left="567" w:right="567"/>
      <w:jc w:val="center"/>
    </w:pPr>
    <w:rPr>
      <w:rFonts w:ascii="OpenSymbol" w:hAnsi="OpenSymbol" w:cs="OpenSymbol"/>
      <w:b/>
      <w:sz w:val="24"/>
      <w:szCs w:val="20"/>
    </w:rPr>
  </w:style>
  <w:style w:type="paragraph" w:customStyle="1" w:styleId="1ff6">
    <w:name w:val="Квадрат1"/>
    <w:basedOn w:val="ac"/>
    <w:pPr>
      <w:widowControl w:val="0"/>
      <w:spacing w:line="360" w:lineRule="auto"/>
      <w:jc w:val="both"/>
    </w:pPr>
    <w:rPr>
      <w:szCs w:val="20"/>
      <w:lang w:val="en-US"/>
    </w:rPr>
  </w:style>
  <w:style w:type="paragraph" w:customStyle="1" w:styleId="-2">
    <w:name w:val="-Текст2"/>
    <w:basedOn w:val="ac"/>
    <w:pPr>
      <w:widowControl w:val="0"/>
      <w:spacing w:line="360" w:lineRule="auto"/>
      <w:ind w:firstLine="601"/>
      <w:jc w:val="both"/>
    </w:pPr>
    <w:rPr>
      <w:szCs w:val="20"/>
      <w:lang w:val="en-US"/>
    </w:rPr>
  </w:style>
  <w:style w:type="paragraph" w:customStyle="1" w:styleId="affffffff7">
    <w:name w:val="Стандарт"/>
    <w:basedOn w:val="ac"/>
    <w:pPr>
      <w:spacing w:line="312" w:lineRule="auto"/>
      <w:ind w:firstLine="720"/>
      <w:jc w:val="both"/>
    </w:pPr>
    <w:rPr>
      <w:sz w:val="26"/>
      <w:szCs w:val="20"/>
    </w:rPr>
  </w:style>
  <w:style w:type="paragraph" w:customStyle="1" w:styleId="2ff0">
    <w:name w:val="Название объекта2"/>
    <w:basedOn w:val="ac"/>
    <w:next w:val="ac"/>
    <w:pPr>
      <w:widowControl w:val="0"/>
      <w:jc w:val="right"/>
    </w:pPr>
    <w:rPr>
      <w:b/>
      <w:szCs w:val="20"/>
    </w:rPr>
  </w:style>
  <w:style w:type="paragraph" w:customStyle="1" w:styleId="affffffff8">
    <w:name w:val="Монография"/>
    <w:basedOn w:val="afffffffc"/>
    <w:pPr>
      <w:widowControl w:val="0"/>
      <w:spacing w:after="0" w:line="360" w:lineRule="auto"/>
      <w:ind w:firstLine="720"/>
      <w:jc w:val="both"/>
    </w:pPr>
    <w:rPr>
      <w:sz w:val="24"/>
      <w:szCs w:val="20"/>
    </w:rPr>
  </w:style>
  <w:style w:type="paragraph" w:customStyle="1" w:styleId="xl28">
    <w:name w:val="xl28"/>
    <w:basedOn w:val="ac"/>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c"/>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c"/>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c"/>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c"/>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c"/>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c"/>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c"/>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c"/>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c"/>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c"/>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c"/>
    <w:pPr>
      <w:pBdr>
        <w:top w:val="single" w:sz="4" w:space="0" w:color="000000"/>
        <w:bottom w:val="single" w:sz="4" w:space="0" w:color="000000"/>
      </w:pBdr>
      <w:spacing w:before="280" w:after="280"/>
    </w:pPr>
    <w:rPr>
      <w:rFonts w:ascii="Impact" w:hAnsi="Impact" w:cs="Impact"/>
    </w:rPr>
  </w:style>
  <w:style w:type="paragraph" w:customStyle="1" w:styleId="xl40">
    <w:name w:val="xl40"/>
    <w:basedOn w:val="ac"/>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c"/>
    <w:pPr>
      <w:pBdr>
        <w:top w:val="single" w:sz="4" w:space="0" w:color="000000"/>
        <w:bottom w:val="single" w:sz="4" w:space="0" w:color="000000"/>
      </w:pBdr>
      <w:spacing w:before="280" w:after="280"/>
    </w:pPr>
    <w:rPr>
      <w:rFonts w:ascii="Impact" w:hAnsi="Impact" w:cs="Impact"/>
    </w:rPr>
  </w:style>
  <w:style w:type="paragraph" w:customStyle="1" w:styleId="xl42">
    <w:name w:val="xl42"/>
    <w:basedOn w:val="ac"/>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c"/>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c"/>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c"/>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c"/>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c"/>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c"/>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c"/>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c"/>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c"/>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c"/>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c"/>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c"/>
    <w:pPr>
      <w:pBdr>
        <w:top w:val="double" w:sz="1" w:space="0" w:color="000000"/>
        <w:left w:val="single" w:sz="4" w:space="0" w:color="000000"/>
        <w:right w:val="single" w:sz="4" w:space="0" w:color="000000"/>
      </w:pBdr>
      <w:spacing w:before="280" w:after="280"/>
      <w:jc w:val="center"/>
      <w:textAlignment w:val="center"/>
    </w:pPr>
  </w:style>
  <w:style w:type="paragraph" w:styleId="affffffff9">
    <w:name w:val="Normal (Web)"/>
    <w:basedOn w:val="ac"/>
    <w:uiPriority w:val="99"/>
    <w:pPr>
      <w:spacing w:before="280" w:after="280"/>
    </w:pPr>
    <w:rPr>
      <w:color w:val="000000"/>
    </w:rPr>
  </w:style>
  <w:style w:type="paragraph" w:customStyle="1" w:styleId="rvps698610">
    <w:name w:val="rvps698610"/>
    <w:basedOn w:val="ac"/>
    <w:pPr>
      <w:spacing w:after="100"/>
      <w:ind w:right="200"/>
    </w:pPr>
  </w:style>
  <w:style w:type="paragraph" w:styleId="3f4">
    <w:name w:val="toc 3"/>
    <w:basedOn w:val="ac"/>
    <w:next w:val="ac"/>
    <w:qFormat/>
    <w:pPr>
      <w:widowControl w:val="0"/>
      <w:tabs>
        <w:tab w:val="right" w:leader="dot" w:pos="9061"/>
      </w:tabs>
      <w:spacing w:line="360" w:lineRule="auto"/>
      <w:ind w:left="278" w:firstLine="567"/>
    </w:pPr>
    <w:rPr>
      <w:sz w:val="28"/>
      <w:szCs w:val="20"/>
    </w:rPr>
  </w:style>
  <w:style w:type="paragraph" w:styleId="2ff1">
    <w:name w:val="toc 2"/>
    <w:basedOn w:val="ac"/>
    <w:next w:val="ac"/>
    <w:qFormat/>
    <w:pPr>
      <w:widowControl w:val="0"/>
      <w:tabs>
        <w:tab w:val="right" w:leader="dot" w:pos="9072"/>
      </w:tabs>
      <w:spacing w:before="40" w:after="40"/>
      <w:ind w:left="278" w:right="567" w:firstLine="6"/>
    </w:pPr>
    <w:rPr>
      <w:sz w:val="28"/>
      <w:szCs w:val="20"/>
    </w:rPr>
  </w:style>
  <w:style w:type="paragraph" w:customStyle="1" w:styleId="2ff2">
    <w:name w:val="Текст2"/>
    <w:basedOn w:val="ac"/>
    <w:rPr>
      <w:rFonts w:ascii="ISOCPEUR" w:hAnsi="ISOCPEUR" w:cs="ISOCPEUR"/>
      <w:sz w:val="20"/>
      <w:szCs w:val="20"/>
    </w:rPr>
  </w:style>
  <w:style w:type="paragraph" w:customStyle="1" w:styleId="1ff7">
    <w:name w:val="Стиль1"/>
    <w:basedOn w:val="ac"/>
    <w:uiPriority w:val="99"/>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c"/>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c"/>
    <w:pPr>
      <w:overflowPunct w:val="0"/>
      <w:autoSpaceDE w:val="0"/>
      <w:jc w:val="center"/>
      <w:textAlignment w:val="baseline"/>
    </w:pPr>
    <w:rPr>
      <w:rFonts w:ascii="OpenSymbol" w:hAnsi="OpenSymbol" w:cs="OpenSymbol"/>
      <w:b/>
      <w:sz w:val="16"/>
      <w:szCs w:val="16"/>
    </w:rPr>
  </w:style>
  <w:style w:type="paragraph" w:customStyle="1" w:styleId="TabZag">
    <w:name w:val="Tab Zag"/>
    <w:basedOn w:val="ac"/>
    <w:pPr>
      <w:overflowPunct w:val="0"/>
      <w:autoSpaceDE w:val="0"/>
      <w:spacing w:before="120" w:after="120"/>
      <w:jc w:val="center"/>
      <w:textAlignment w:val="baseline"/>
    </w:pPr>
    <w:rPr>
      <w:rFonts w:ascii="OpenSymbol" w:hAnsi="OpenSymbol" w:cs="OpenSymbol"/>
      <w:b/>
      <w:caps/>
      <w:sz w:val="18"/>
      <w:szCs w:val="18"/>
    </w:rPr>
  </w:style>
  <w:style w:type="paragraph" w:styleId="affffffffa">
    <w:name w:val="TOC Heading"/>
    <w:basedOn w:val="1"/>
    <w:next w:val="ac"/>
    <w:uiPriority w:val="39"/>
    <w:qFormat/>
    <w:pPr>
      <w:widowControl w:val="0"/>
      <w:numPr>
        <w:numId w:val="0"/>
      </w:numPr>
      <w:spacing w:line="360" w:lineRule="auto"/>
      <w:ind w:firstLine="567"/>
      <w:jc w:val="both"/>
    </w:pPr>
  </w:style>
  <w:style w:type="paragraph" w:customStyle="1" w:styleId="2ff3">
    <w:name w:val="Схема документа2"/>
    <w:basedOn w:val="ac"/>
    <w:pPr>
      <w:widowControl w:val="0"/>
      <w:spacing w:line="360" w:lineRule="auto"/>
      <w:ind w:firstLine="567"/>
      <w:jc w:val="both"/>
    </w:pPr>
    <w:rPr>
      <w:rFonts w:ascii="Helvetica" w:hAnsi="Helvetica" w:cs="Helvetica"/>
      <w:sz w:val="16"/>
      <w:szCs w:val="16"/>
    </w:rPr>
  </w:style>
  <w:style w:type="paragraph" w:styleId="affffffffb">
    <w:name w:val="endnote text"/>
    <w:basedOn w:val="ac"/>
    <w:pPr>
      <w:widowControl w:val="0"/>
      <w:spacing w:line="360" w:lineRule="auto"/>
      <w:ind w:firstLine="567"/>
      <w:jc w:val="both"/>
    </w:pPr>
    <w:rPr>
      <w:sz w:val="20"/>
      <w:szCs w:val="20"/>
    </w:rPr>
  </w:style>
  <w:style w:type="paragraph" w:customStyle="1" w:styleId="font5">
    <w:name w:val="font5"/>
    <w:basedOn w:val="ac"/>
    <w:pPr>
      <w:spacing w:before="280" w:after="280"/>
    </w:pPr>
    <w:rPr>
      <w:sz w:val="28"/>
      <w:szCs w:val="28"/>
    </w:rPr>
  </w:style>
  <w:style w:type="paragraph" w:customStyle="1" w:styleId="font6">
    <w:name w:val="font6"/>
    <w:basedOn w:val="ac"/>
    <w:pPr>
      <w:spacing w:before="280" w:after="280"/>
    </w:pPr>
    <w:rPr>
      <w:b/>
      <w:bCs/>
      <w:sz w:val="28"/>
      <w:szCs w:val="28"/>
    </w:rPr>
  </w:style>
  <w:style w:type="paragraph" w:customStyle="1" w:styleId="font7">
    <w:name w:val="font7"/>
    <w:basedOn w:val="ac"/>
    <w:pPr>
      <w:spacing w:before="280" w:after="280"/>
    </w:pPr>
    <w:rPr>
      <w:color w:val="333333"/>
      <w:sz w:val="28"/>
      <w:szCs w:val="28"/>
    </w:rPr>
  </w:style>
  <w:style w:type="paragraph" w:customStyle="1" w:styleId="font8">
    <w:name w:val="font8"/>
    <w:basedOn w:val="ac"/>
    <w:pPr>
      <w:spacing w:before="280" w:after="280"/>
    </w:pPr>
    <w:rPr>
      <w:color w:val="000000"/>
      <w:sz w:val="28"/>
      <w:szCs w:val="28"/>
    </w:rPr>
  </w:style>
  <w:style w:type="paragraph" w:customStyle="1" w:styleId="xl65">
    <w:name w:val="xl65"/>
    <w:basedOn w:val="ac"/>
    <w:pPr>
      <w:spacing w:before="280" w:after="280"/>
      <w:jc w:val="both"/>
    </w:pPr>
    <w:rPr>
      <w:b/>
      <w:bCs/>
      <w:sz w:val="28"/>
      <w:szCs w:val="28"/>
    </w:rPr>
  </w:style>
  <w:style w:type="paragraph" w:customStyle="1" w:styleId="xl66">
    <w:name w:val="xl66"/>
    <w:basedOn w:val="ac"/>
    <w:pPr>
      <w:spacing w:before="280" w:after="280"/>
      <w:jc w:val="both"/>
    </w:pPr>
    <w:rPr>
      <w:sz w:val="28"/>
      <w:szCs w:val="28"/>
    </w:rPr>
  </w:style>
  <w:style w:type="paragraph" w:customStyle="1" w:styleId="xl67">
    <w:name w:val="xl67"/>
    <w:basedOn w:val="ac"/>
    <w:pPr>
      <w:spacing w:before="280" w:after="280"/>
    </w:pPr>
    <w:rPr>
      <w:b/>
      <w:bCs/>
      <w:color w:val="000000"/>
      <w:sz w:val="28"/>
      <w:szCs w:val="28"/>
    </w:rPr>
  </w:style>
  <w:style w:type="paragraph" w:customStyle="1" w:styleId="xl68">
    <w:name w:val="xl68"/>
    <w:basedOn w:val="ac"/>
    <w:pPr>
      <w:spacing w:before="280" w:after="280"/>
      <w:jc w:val="both"/>
    </w:pPr>
    <w:rPr>
      <w:b/>
      <w:bCs/>
      <w:color w:val="000000"/>
      <w:sz w:val="28"/>
      <w:szCs w:val="28"/>
    </w:rPr>
  </w:style>
  <w:style w:type="paragraph" w:customStyle="1" w:styleId="xl69">
    <w:name w:val="xl69"/>
    <w:basedOn w:val="ac"/>
    <w:pPr>
      <w:spacing w:before="280" w:after="280"/>
      <w:jc w:val="both"/>
    </w:pPr>
    <w:rPr>
      <w:color w:val="333333"/>
      <w:sz w:val="28"/>
      <w:szCs w:val="28"/>
    </w:rPr>
  </w:style>
  <w:style w:type="paragraph" w:customStyle="1" w:styleId="xl70">
    <w:name w:val="xl70"/>
    <w:basedOn w:val="ac"/>
    <w:pPr>
      <w:spacing w:before="280" w:after="280"/>
      <w:jc w:val="both"/>
    </w:pPr>
    <w:rPr>
      <w:b/>
      <w:bCs/>
      <w:color w:val="333333"/>
      <w:sz w:val="28"/>
      <w:szCs w:val="28"/>
    </w:rPr>
  </w:style>
  <w:style w:type="paragraph" w:customStyle="1" w:styleId="xl71">
    <w:name w:val="xl71"/>
    <w:basedOn w:val="ac"/>
    <w:pPr>
      <w:spacing w:before="280" w:after="280"/>
    </w:pPr>
    <w:rPr>
      <w:sz w:val="28"/>
      <w:szCs w:val="28"/>
    </w:rPr>
  </w:style>
  <w:style w:type="paragraph" w:customStyle="1" w:styleId="xl72">
    <w:name w:val="xl72"/>
    <w:basedOn w:val="ac"/>
    <w:pPr>
      <w:spacing w:before="280" w:after="280"/>
      <w:jc w:val="both"/>
    </w:pPr>
    <w:rPr>
      <w:sz w:val="28"/>
      <w:szCs w:val="28"/>
    </w:rPr>
  </w:style>
  <w:style w:type="paragraph" w:styleId="affffffffc">
    <w:name w:val="Balloon Text"/>
    <w:basedOn w:val="ac"/>
    <w:uiPriority w:val="99"/>
    <w:pPr>
      <w:widowControl w:val="0"/>
      <w:ind w:firstLine="567"/>
      <w:jc w:val="both"/>
    </w:pPr>
    <w:rPr>
      <w:rFonts w:ascii="Helvetica" w:hAnsi="Helvetica" w:cs="Helvetica"/>
      <w:sz w:val="16"/>
      <w:szCs w:val="16"/>
    </w:rPr>
  </w:style>
  <w:style w:type="paragraph" w:styleId="affffffffd">
    <w:name w:val="Bibliography"/>
    <w:basedOn w:val="ac"/>
    <w:next w:val="ac"/>
    <w:pPr>
      <w:widowControl w:val="0"/>
      <w:spacing w:line="360" w:lineRule="auto"/>
      <w:ind w:firstLine="567"/>
      <w:jc w:val="both"/>
    </w:pPr>
    <w:rPr>
      <w:sz w:val="28"/>
      <w:szCs w:val="20"/>
    </w:rPr>
  </w:style>
  <w:style w:type="paragraph" w:styleId="affffffffe">
    <w:name w:val="List Paragraph"/>
    <w:basedOn w:val="ac"/>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c"/>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c"/>
    <w:pPr>
      <w:spacing w:before="280" w:after="280"/>
    </w:pPr>
    <w:rPr>
      <w:i/>
      <w:iCs/>
      <w:sz w:val="28"/>
      <w:szCs w:val="28"/>
    </w:rPr>
  </w:style>
  <w:style w:type="paragraph" w:customStyle="1" w:styleId="font10">
    <w:name w:val="font10"/>
    <w:basedOn w:val="ac"/>
    <w:pPr>
      <w:spacing w:before="280" w:after="280"/>
    </w:pPr>
    <w:rPr>
      <w:b/>
      <w:bCs/>
      <w:i/>
      <w:iCs/>
      <w:sz w:val="28"/>
      <w:szCs w:val="28"/>
    </w:rPr>
  </w:style>
  <w:style w:type="paragraph" w:customStyle="1" w:styleId="font11">
    <w:name w:val="font11"/>
    <w:basedOn w:val="ac"/>
    <w:pPr>
      <w:spacing w:before="280" w:after="280"/>
    </w:pPr>
    <w:rPr>
      <w:i/>
      <w:iCs/>
      <w:color w:val="000000"/>
      <w:sz w:val="28"/>
      <w:szCs w:val="28"/>
    </w:rPr>
  </w:style>
  <w:style w:type="paragraph" w:customStyle="1" w:styleId="font12">
    <w:name w:val="font12"/>
    <w:basedOn w:val="ac"/>
    <w:pPr>
      <w:spacing w:before="280" w:after="280"/>
    </w:pPr>
    <w:rPr>
      <w:b/>
      <w:bCs/>
      <w:i/>
      <w:iCs/>
      <w:color w:val="000000"/>
      <w:sz w:val="28"/>
      <w:szCs w:val="28"/>
    </w:rPr>
  </w:style>
  <w:style w:type="paragraph" w:customStyle="1" w:styleId="xl63">
    <w:name w:val="xl63"/>
    <w:basedOn w:val="ac"/>
    <w:pPr>
      <w:spacing w:before="280" w:after="280"/>
      <w:jc w:val="both"/>
    </w:pPr>
    <w:rPr>
      <w:b/>
      <w:bCs/>
      <w:sz w:val="28"/>
      <w:szCs w:val="28"/>
    </w:rPr>
  </w:style>
  <w:style w:type="paragraph" w:customStyle="1" w:styleId="xl64">
    <w:name w:val="xl64"/>
    <w:basedOn w:val="ac"/>
    <w:pPr>
      <w:spacing w:before="280" w:after="280"/>
      <w:jc w:val="both"/>
    </w:pPr>
    <w:rPr>
      <w:sz w:val="28"/>
      <w:szCs w:val="28"/>
    </w:rPr>
  </w:style>
  <w:style w:type="paragraph" w:customStyle="1" w:styleId="xl73">
    <w:name w:val="xl73"/>
    <w:basedOn w:val="ac"/>
    <w:pPr>
      <w:spacing w:before="280" w:after="280"/>
    </w:pPr>
    <w:rPr>
      <w:i/>
      <w:iCs/>
      <w:sz w:val="28"/>
      <w:szCs w:val="28"/>
    </w:rPr>
  </w:style>
  <w:style w:type="paragraph" w:customStyle="1" w:styleId="xl74">
    <w:name w:val="xl74"/>
    <w:basedOn w:val="ac"/>
    <w:pPr>
      <w:spacing w:before="280" w:after="280"/>
      <w:jc w:val="both"/>
    </w:pPr>
    <w:rPr>
      <w:b/>
      <w:bCs/>
      <w:i/>
      <w:iCs/>
      <w:sz w:val="28"/>
      <w:szCs w:val="28"/>
    </w:rPr>
  </w:style>
  <w:style w:type="paragraph" w:customStyle="1" w:styleId="xl75">
    <w:name w:val="xl75"/>
    <w:basedOn w:val="ac"/>
    <w:pPr>
      <w:spacing w:before="280" w:after="280"/>
      <w:jc w:val="both"/>
    </w:pPr>
    <w:rPr>
      <w:i/>
      <w:iCs/>
      <w:sz w:val="28"/>
      <w:szCs w:val="28"/>
    </w:rPr>
  </w:style>
  <w:style w:type="paragraph" w:customStyle="1" w:styleId="xl76">
    <w:name w:val="xl76"/>
    <w:basedOn w:val="ac"/>
    <w:pPr>
      <w:spacing w:before="280" w:after="280"/>
    </w:pPr>
    <w:rPr>
      <w:b/>
      <w:bCs/>
      <w:color w:val="000000"/>
      <w:sz w:val="28"/>
      <w:szCs w:val="28"/>
    </w:rPr>
  </w:style>
  <w:style w:type="paragraph" w:customStyle="1" w:styleId="BodyText21">
    <w:name w:val="Body Text 21"/>
    <w:basedOn w:val="ac"/>
    <w:uiPriority w:val="99"/>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4">
    <w:name w:val="Текст примечания2"/>
    <w:basedOn w:val="ac"/>
    <w:rPr>
      <w:sz w:val="20"/>
      <w:szCs w:val="20"/>
    </w:rPr>
  </w:style>
  <w:style w:type="paragraph" w:styleId="afffffffff">
    <w:name w:val="annotation subject"/>
    <w:basedOn w:val="2ff4"/>
    <w:next w:val="2ff4"/>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0">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1">
    <w:name w:val="стр.табл."/>
    <w:pPr>
      <w:suppressAutoHyphens/>
      <w:spacing w:before="20"/>
      <w:jc w:val="both"/>
    </w:pPr>
    <w:rPr>
      <w:rFonts w:ascii="Garamond" w:eastAsia="Garamond" w:hAnsi="Garamond" w:cs="Garamond"/>
      <w:sz w:val="16"/>
      <w:lang w:eastAsia="ar-SA"/>
    </w:rPr>
  </w:style>
  <w:style w:type="paragraph" w:customStyle="1" w:styleId="1ff8">
    <w:name w:val="табл. 1"/>
    <w:pPr>
      <w:suppressAutoHyphens/>
      <w:jc w:val="right"/>
    </w:pPr>
    <w:rPr>
      <w:rFonts w:ascii="Garamond" w:eastAsia="Garamond" w:hAnsi="Garamond" w:cs="Garamond"/>
      <w:i/>
      <w:sz w:val="18"/>
      <w:lang w:eastAsia="ar-SA"/>
    </w:rPr>
  </w:style>
  <w:style w:type="paragraph" w:customStyle="1" w:styleId="1ff9">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2">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c"/>
    <w:pPr>
      <w:spacing w:after="120"/>
      <w:ind w:left="849"/>
    </w:pPr>
    <w:rPr>
      <w:sz w:val="20"/>
      <w:szCs w:val="20"/>
    </w:rPr>
  </w:style>
  <w:style w:type="paragraph" w:customStyle="1" w:styleId="afffffffff3">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a">
    <w:name w:val="Маркированный список1"/>
    <w:basedOn w:val="ac"/>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c"/>
    <w:pPr>
      <w:ind w:firstLine="600"/>
      <w:jc w:val="both"/>
    </w:pPr>
  </w:style>
  <w:style w:type="paragraph" w:customStyle="1" w:styleId="afffffffff4">
    <w:name w:val="Знак Знак Знак Знак Знак Знак"/>
    <w:basedOn w:val="ac"/>
    <w:rPr>
      <w:rFonts w:ascii="MS Reference Specialty" w:hAnsi="MS Reference Specialty" w:cs="MS Reference Specialty"/>
      <w:sz w:val="20"/>
      <w:szCs w:val="20"/>
      <w:lang w:val="en-US"/>
    </w:rPr>
  </w:style>
  <w:style w:type="paragraph" w:customStyle="1" w:styleId="MainStyle">
    <w:name w:val="MainStyle"/>
    <w:basedOn w:val="ac"/>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c"/>
    <w:pPr>
      <w:spacing w:line="360" w:lineRule="auto"/>
      <w:jc w:val="center"/>
    </w:pPr>
    <w:rPr>
      <w:caps/>
      <w:sz w:val="28"/>
      <w:szCs w:val="20"/>
    </w:rPr>
  </w:style>
  <w:style w:type="paragraph" w:customStyle="1" w:styleId="afffffffff5">
    <w:name w:val="текст"/>
    <w:basedOn w:val="ac"/>
    <w:pPr>
      <w:spacing w:line="360" w:lineRule="auto"/>
      <w:ind w:firstLine="709"/>
      <w:jc w:val="both"/>
    </w:pPr>
    <w:rPr>
      <w:sz w:val="28"/>
      <w:szCs w:val="20"/>
    </w:rPr>
  </w:style>
  <w:style w:type="paragraph" w:customStyle="1" w:styleId="afffffffff6">
    <w:name w:val="ТаблицаСтроки"/>
    <w:basedOn w:val="ac"/>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6"/>
  </w:style>
  <w:style w:type="paragraph" w:customStyle="1" w:styleId="afffffffff7">
    <w:name w:val="ОбычнАбзац"/>
    <w:basedOn w:val="ac"/>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6"/>
    <w:pPr>
      <w:ind w:left="284"/>
    </w:pPr>
    <w:rPr>
      <w:szCs w:val="20"/>
    </w:rPr>
  </w:style>
  <w:style w:type="paragraph" w:customStyle="1" w:styleId="afffffffff8">
    <w:name w:val="ТаблицаСодержание"/>
    <w:basedOn w:val="ac"/>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8"/>
    <w:pPr>
      <w:jc w:val="both"/>
    </w:pPr>
    <w:rPr>
      <w:szCs w:val="20"/>
    </w:rPr>
  </w:style>
  <w:style w:type="paragraph" w:customStyle="1" w:styleId="afffffffff9">
    <w:name w:val="ТаблицаЗаголовок"/>
    <w:basedOn w:val="ac"/>
    <w:pPr>
      <w:keepNext/>
      <w:widowControl w:val="0"/>
      <w:shd w:val="clear" w:color="auto" w:fill="FFFFFF"/>
      <w:autoSpaceDE w:val="0"/>
      <w:spacing w:before="40" w:after="40"/>
      <w:jc w:val="center"/>
    </w:pPr>
    <w:rPr>
      <w:color w:val="000000"/>
      <w:sz w:val="26"/>
      <w:szCs w:val="26"/>
    </w:rPr>
  </w:style>
  <w:style w:type="paragraph" w:customStyle="1" w:styleId="afffffffffa">
    <w:name w:val="ТаблицаНазвание"/>
    <w:basedOn w:val="ac"/>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b">
    <w:name w:val="ТаблицаНомер"/>
    <w:basedOn w:val="ac"/>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c">
    <w:name w:val="ПодписьРис"/>
    <w:basedOn w:val="ac"/>
    <w:pPr>
      <w:widowControl w:val="0"/>
      <w:autoSpaceDE w:val="0"/>
      <w:spacing w:before="120" w:after="240" w:line="288" w:lineRule="auto"/>
      <w:jc w:val="center"/>
    </w:pPr>
    <w:rPr>
      <w:sz w:val="28"/>
      <w:szCs w:val="26"/>
    </w:rPr>
  </w:style>
  <w:style w:type="paragraph" w:customStyle="1" w:styleId="afffffffffd">
    <w:name w:val="ТекстНадписи"/>
    <w:basedOn w:val="ac"/>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c"/>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9"/>
  </w:style>
  <w:style w:type="paragraph" w:customStyle="1" w:styleId="146">
    <w:name w:val="Стиль ТаблицаЗаголовок + 14 пт По ширине"/>
    <w:basedOn w:val="afffffffff9"/>
    <w:pPr>
      <w:jc w:val="both"/>
    </w:pPr>
    <w:rPr>
      <w:szCs w:val="20"/>
    </w:rPr>
  </w:style>
  <w:style w:type="paragraph" w:customStyle="1" w:styleId="afffffffffe">
    <w:name w:val="Знак"/>
    <w:basedOn w:val="ac"/>
    <w:rPr>
      <w:rFonts w:ascii="MS Reference Specialty" w:hAnsi="MS Reference Specialty" w:cs="MS Reference Specialty"/>
      <w:sz w:val="20"/>
      <w:szCs w:val="20"/>
      <w:lang w:val="en-US"/>
    </w:rPr>
  </w:style>
  <w:style w:type="paragraph" w:customStyle="1" w:styleId="313">
    <w:name w:val="Основной текст 31"/>
    <w:basedOn w:val="ac"/>
    <w:pPr>
      <w:jc w:val="both"/>
    </w:pPr>
    <w:rPr>
      <w:rFonts w:ascii="OpenSymbol" w:hAnsi="OpenSymbol" w:cs="OpenSymbol"/>
      <w:sz w:val="26"/>
      <w:szCs w:val="20"/>
    </w:rPr>
  </w:style>
  <w:style w:type="paragraph" w:customStyle="1" w:styleId="213">
    <w:name w:val="Основной текст 21"/>
    <w:basedOn w:val="ac"/>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c"/>
    <w:next w:val="ac"/>
    <w:pPr>
      <w:ind w:left="720"/>
    </w:pPr>
  </w:style>
  <w:style w:type="paragraph" w:customStyle="1" w:styleId="1ffb">
    <w:name w:val="Обычный отступ1"/>
    <w:basedOn w:val="ac"/>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9"/>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5">
    <w:name w:val="Уровень2"/>
    <w:basedOn w:val="21"/>
    <w:next w:val="ac"/>
    <w:pPr>
      <w:numPr>
        <w:ilvl w:val="0"/>
        <w:numId w:val="0"/>
      </w:numPr>
      <w:spacing w:after="240"/>
      <w:jc w:val="both"/>
    </w:pPr>
    <w:rPr>
      <w:rFonts w:ascii="Symbol" w:hAnsi="Symbol" w:cs="Symbol"/>
      <w:i w:val="0"/>
      <w:iCs w:val="0"/>
      <w:sz w:val="24"/>
      <w:szCs w:val="24"/>
    </w:rPr>
  </w:style>
  <w:style w:type="paragraph" w:customStyle="1" w:styleId="3f5">
    <w:name w:val="Уровень3"/>
    <w:basedOn w:val="31"/>
    <w:next w:val="ac"/>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c"/>
    <w:pPr>
      <w:widowControl w:val="0"/>
      <w:overflowPunct w:val="0"/>
      <w:autoSpaceDE w:val="0"/>
      <w:spacing w:line="300" w:lineRule="exact"/>
      <w:jc w:val="both"/>
      <w:textAlignment w:val="baseline"/>
    </w:pPr>
    <w:rPr>
      <w:sz w:val="20"/>
      <w:szCs w:val="20"/>
      <w:lang w:val="en-US"/>
    </w:rPr>
  </w:style>
  <w:style w:type="paragraph" w:customStyle="1" w:styleId="1ffc">
    <w:name w:val="Знак Знак Знак1 Знак Знак Знак Знак Знак Знак Знак Знак Знак Знак"/>
    <w:basedOn w:val="ac"/>
    <w:pPr>
      <w:spacing w:after="160" w:line="240" w:lineRule="exact"/>
    </w:pPr>
    <w:rPr>
      <w:sz w:val="28"/>
      <w:szCs w:val="28"/>
      <w:lang w:val="en-US"/>
    </w:rPr>
  </w:style>
  <w:style w:type="paragraph" w:styleId="affffffffff">
    <w:name w:val="No Spacing"/>
    <w:qFormat/>
    <w:pPr>
      <w:suppressAutoHyphens/>
    </w:pPr>
    <w:rPr>
      <w:rFonts w:ascii="IzhTitl" w:eastAsia="Garamond" w:hAnsi="IzhTitl" w:cs="IzhTitl"/>
      <w:sz w:val="22"/>
      <w:szCs w:val="22"/>
      <w:lang w:eastAsia="ar-SA"/>
    </w:rPr>
  </w:style>
  <w:style w:type="paragraph" w:customStyle="1" w:styleId="affffffffff0">
    <w:name w:val="Знак Знак Знак Знак"/>
    <w:basedOn w:val="ac"/>
    <w:pPr>
      <w:pageBreakBefore/>
      <w:spacing w:after="160" w:line="360" w:lineRule="auto"/>
    </w:pPr>
    <w:rPr>
      <w:rFonts w:ascii="Mincho" w:hAnsi="Mincho" w:cs="Mincho"/>
      <w:sz w:val="28"/>
      <w:szCs w:val="28"/>
      <w:lang w:val="en-US"/>
    </w:rPr>
  </w:style>
  <w:style w:type="paragraph" w:customStyle="1" w:styleId="117">
    <w:name w:val="Абзац списка11"/>
    <w:basedOn w:val="ac"/>
    <w:pPr>
      <w:ind w:left="720"/>
    </w:pPr>
  </w:style>
  <w:style w:type="paragraph" w:customStyle="1" w:styleId="mb12">
    <w:name w:val="mb12"/>
    <w:basedOn w:val="ac"/>
    <w:pPr>
      <w:spacing w:after="288"/>
    </w:pPr>
    <w:rPr>
      <w:rFonts w:ascii="OpenSymbol" w:hAnsi="OpenSymbol" w:cs="OpenSymbol"/>
      <w:sz w:val="19"/>
      <w:szCs w:val="19"/>
    </w:rPr>
  </w:style>
  <w:style w:type="paragraph" w:customStyle="1" w:styleId="1ffd">
    <w:name w:val="Без интервала1"/>
    <w:pPr>
      <w:suppressAutoHyphens/>
    </w:pPr>
    <w:rPr>
      <w:rFonts w:ascii="IzhTitl" w:eastAsia="IzhTitl" w:hAnsi="IzhTitl" w:cs="IzhTitl"/>
      <w:sz w:val="22"/>
      <w:szCs w:val="22"/>
      <w:lang w:eastAsia="ar-SA"/>
    </w:rPr>
  </w:style>
  <w:style w:type="paragraph" w:customStyle="1" w:styleId="Style1">
    <w:name w:val="Style1"/>
    <w:basedOn w:val="ac"/>
    <w:pPr>
      <w:widowControl w:val="0"/>
      <w:autoSpaceDE w:val="0"/>
      <w:jc w:val="both"/>
    </w:pPr>
    <w:rPr>
      <w:rFonts w:ascii="Helvetica" w:hAnsi="Helvetica" w:cs="Helvetica"/>
    </w:rPr>
  </w:style>
  <w:style w:type="paragraph" w:customStyle="1" w:styleId="1ffe">
    <w:name w:val="Знак Знак1 Знак"/>
    <w:basedOn w:val="ac"/>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c"/>
    <w:pPr>
      <w:spacing w:before="280" w:after="280"/>
    </w:pPr>
  </w:style>
  <w:style w:type="paragraph" w:customStyle="1" w:styleId="Style6">
    <w:name w:val="Style6"/>
    <w:basedOn w:val="ac"/>
    <w:pPr>
      <w:widowControl w:val="0"/>
      <w:autoSpaceDE w:val="0"/>
      <w:spacing w:line="173" w:lineRule="exact"/>
      <w:ind w:firstLine="6821"/>
    </w:pPr>
  </w:style>
  <w:style w:type="paragraph" w:customStyle="1" w:styleId="1fff">
    <w:name w:val="Знак1 Знак Знак Знак"/>
    <w:basedOn w:val="ac"/>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0">
    <w:name w:val="Знак Знак1 Знак Знак Знак Знак"/>
    <w:basedOn w:val="ac"/>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c"/>
    <w:pPr>
      <w:spacing w:after="160" w:line="240" w:lineRule="exact"/>
    </w:pPr>
    <w:rPr>
      <w:rFonts w:ascii="MS Reference Specialty" w:hAnsi="MS Reference Specialty" w:cs="MS Reference Specialty"/>
      <w:sz w:val="20"/>
      <w:szCs w:val="20"/>
      <w:lang w:val="en-US"/>
    </w:rPr>
  </w:style>
  <w:style w:type="paragraph" w:customStyle="1" w:styleId="2ff6">
    <w:name w:val="Основной текст (2)"/>
    <w:basedOn w:val="ac"/>
    <w:pPr>
      <w:shd w:val="clear" w:color="auto" w:fill="FFFFFF"/>
      <w:spacing w:line="0" w:lineRule="atLeast"/>
    </w:pPr>
    <w:rPr>
      <w:sz w:val="20"/>
      <w:szCs w:val="20"/>
    </w:rPr>
  </w:style>
  <w:style w:type="paragraph" w:customStyle="1" w:styleId="85">
    <w:name w:val="Основной текст (8)"/>
    <w:basedOn w:val="ac"/>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c"/>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c"/>
    <w:pPr>
      <w:spacing w:line="360" w:lineRule="auto"/>
      <w:ind w:firstLine="720"/>
      <w:jc w:val="both"/>
    </w:pPr>
    <w:rPr>
      <w:sz w:val="28"/>
    </w:rPr>
  </w:style>
  <w:style w:type="paragraph" w:customStyle="1" w:styleId="103">
    <w:name w:val="Стиль Рисунок + 10 пт Знак Знак"/>
    <w:basedOn w:val="ac"/>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c"/>
    <w:pPr>
      <w:keepNext/>
      <w:numPr>
        <w:numId w:val="19"/>
      </w:numPr>
      <w:spacing w:after="20"/>
      <w:jc w:val="right"/>
    </w:pPr>
    <w:rPr>
      <w:b/>
    </w:rPr>
  </w:style>
  <w:style w:type="paragraph" w:customStyle="1" w:styleId="distable">
    <w:name w:val="Стиль dis_table + По ширине"/>
    <w:basedOn w:val="ac"/>
    <w:rPr>
      <w:b/>
      <w:bCs/>
      <w:szCs w:val="20"/>
    </w:rPr>
  </w:style>
  <w:style w:type="paragraph" w:customStyle="1" w:styleId="104">
    <w:name w:val="Стиль Рисунок + 10 пт"/>
    <w:basedOn w:val="ac"/>
    <w:pPr>
      <w:tabs>
        <w:tab w:val="left" w:pos="964"/>
      </w:tabs>
      <w:spacing w:before="120"/>
      <w:ind w:left="360"/>
      <w:jc w:val="center"/>
    </w:pPr>
    <w:rPr>
      <w:rFonts w:ascii="OpenSymbol" w:hAnsi="OpenSymbol" w:cs="OpenSymbol"/>
      <w:b/>
      <w:color w:val="000000"/>
      <w:szCs w:val="22"/>
    </w:rPr>
  </w:style>
  <w:style w:type="paragraph" w:customStyle="1" w:styleId="affffffffff1">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2">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c"/>
    <w:pPr>
      <w:spacing w:before="280" w:after="115"/>
    </w:pPr>
    <w:rPr>
      <w:color w:val="000000"/>
      <w:sz w:val="20"/>
      <w:szCs w:val="20"/>
    </w:rPr>
  </w:style>
  <w:style w:type="paragraph" w:customStyle="1" w:styleId="Style3">
    <w:name w:val="Style3"/>
    <w:basedOn w:val="ac"/>
    <w:pPr>
      <w:widowControl w:val="0"/>
      <w:autoSpaceDE w:val="0"/>
      <w:spacing w:line="288" w:lineRule="exact"/>
    </w:pPr>
  </w:style>
  <w:style w:type="paragraph" w:customStyle="1" w:styleId="consnormal0">
    <w:name w:val="consnormal"/>
    <w:basedOn w:val="ac"/>
    <w:pPr>
      <w:spacing w:before="280" w:after="280" w:line="360" w:lineRule="auto"/>
      <w:ind w:firstLine="709"/>
      <w:jc w:val="both"/>
    </w:pPr>
    <w:rPr>
      <w:color w:val="000000"/>
      <w:sz w:val="28"/>
    </w:rPr>
  </w:style>
  <w:style w:type="paragraph" w:customStyle="1" w:styleId="affffffffff3">
    <w:name w:val="Готовый"/>
    <w:basedOn w:val="ac"/>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7">
    <w:name w:val="Без интервала2"/>
    <w:pPr>
      <w:suppressAutoHyphens/>
    </w:pPr>
    <w:rPr>
      <w:rFonts w:ascii="IzhTitl" w:eastAsia="IzhTitl" w:hAnsi="IzhTitl" w:cs="IzhTitl"/>
      <w:sz w:val="22"/>
      <w:szCs w:val="22"/>
      <w:lang w:eastAsia="ar-SA"/>
    </w:rPr>
  </w:style>
  <w:style w:type="paragraph" w:customStyle="1" w:styleId="affffffffff4">
    <w:name w:val="Диссертация"/>
    <w:basedOn w:val="ac"/>
    <w:pPr>
      <w:spacing w:line="360" w:lineRule="auto"/>
      <w:ind w:firstLine="567"/>
      <w:jc w:val="both"/>
    </w:pPr>
    <w:rPr>
      <w:sz w:val="28"/>
      <w:szCs w:val="28"/>
    </w:rPr>
  </w:style>
  <w:style w:type="paragraph" w:customStyle="1" w:styleId="2ff8">
    <w:name w:val="Знак2 Знак Знак Знак Знак Знак Знак Знак Знак Знак"/>
    <w:basedOn w:val="ac"/>
    <w:pPr>
      <w:spacing w:after="160" w:line="240" w:lineRule="exact"/>
    </w:pPr>
    <w:rPr>
      <w:sz w:val="28"/>
      <w:szCs w:val="20"/>
      <w:lang w:val="en-US"/>
    </w:rPr>
  </w:style>
  <w:style w:type="paragraph" w:styleId="HTMLa">
    <w:name w:val="HTML Address"/>
    <w:basedOn w:val="ac"/>
    <w:rPr>
      <w:i/>
      <w:iCs/>
    </w:rPr>
  </w:style>
  <w:style w:type="paragraph" w:customStyle="1" w:styleId="315">
    <w:name w:val="Основной текст с отступом 31"/>
    <w:basedOn w:val="ac"/>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6">
    <w:name w:val="3"/>
    <w:basedOn w:val="ac"/>
    <w:pPr>
      <w:spacing w:before="280" w:after="280"/>
    </w:pPr>
    <w:rPr>
      <w:rFonts w:ascii="OpenSymbol" w:eastAsia="OpenSymbol" w:hAnsi="OpenSymbol" w:cs="OpenSymbol"/>
    </w:rPr>
  </w:style>
  <w:style w:type="paragraph" w:customStyle="1" w:styleId="1fff1">
    <w:name w:val="1"/>
    <w:basedOn w:val="ac"/>
    <w:pPr>
      <w:spacing w:before="280" w:after="280"/>
    </w:pPr>
    <w:rPr>
      <w:rFonts w:ascii="OpenSymbol" w:eastAsia="OpenSymbol" w:hAnsi="OpenSymbol" w:cs="OpenSymbol"/>
    </w:rPr>
  </w:style>
  <w:style w:type="paragraph" w:customStyle="1" w:styleId="fr51">
    <w:name w:val="fr5"/>
    <w:basedOn w:val="ac"/>
    <w:pPr>
      <w:spacing w:before="280" w:after="280"/>
    </w:pPr>
    <w:rPr>
      <w:rFonts w:ascii="OpenSymbol" w:eastAsia="OpenSymbol" w:hAnsi="OpenSymbol" w:cs="OpenSymbol"/>
    </w:rPr>
  </w:style>
  <w:style w:type="paragraph" w:customStyle="1" w:styleId="322">
    <w:name w:val="Основной текст с отступом 32"/>
    <w:basedOn w:val="ac"/>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5">
    <w:name w:val="Таблица"/>
    <w:basedOn w:val="ac"/>
    <w:pPr>
      <w:keepNext/>
      <w:spacing w:before="160" w:after="120"/>
      <w:ind w:left="964" w:hanging="964"/>
    </w:pPr>
    <w:rPr>
      <w:rFonts w:eastAsia="Impact"/>
      <w:sz w:val="18"/>
    </w:rPr>
  </w:style>
  <w:style w:type="paragraph" w:customStyle="1" w:styleId="affffffffff6">
    <w:name w:val="Обычный вправо"/>
    <w:basedOn w:val="ac"/>
    <w:pPr>
      <w:jc w:val="right"/>
    </w:pPr>
    <w:rPr>
      <w:rFonts w:eastAsia="Impact"/>
      <w:sz w:val="20"/>
      <w:szCs w:val="20"/>
    </w:rPr>
  </w:style>
  <w:style w:type="paragraph" w:customStyle="1" w:styleId="affffffffff7">
    <w:name w:val="Специальность"/>
    <w:basedOn w:val="ac"/>
    <w:pPr>
      <w:jc w:val="center"/>
    </w:pPr>
    <w:rPr>
      <w:rFonts w:eastAsia="Impact"/>
      <w:sz w:val="20"/>
    </w:rPr>
  </w:style>
  <w:style w:type="paragraph" w:customStyle="1" w:styleId="affffffffff8">
    <w:name w:val="Кафедра"/>
    <w:basedOn w:val="affffffffff7"/>
    <w:pPr>
      <w:keepNext/>
    </w:pPr>
    <w:rPr>
      <w:sz w:val="18"/>
    </w:rPr>
  </w:style>
  <w:style w:type="paragraph" w:customStyle="1" w:styleId="0">
    <w:name w:val="Обычный+0"/>
    <w:basedOn w:val="ac"/>
    <w:pPr>
      <w:ind w:firstLine="567"/>
      <w:jc w:val="both"/>
    </w:pPr>
    <w:rPr>
      <w:rFonts w:eastAsia="Impact"/>
      <w:spacing w:val="-1"/>
      <w:sz w:val="20"/>
      <w:szCs w:val="20"/>
    </w:rPr>
  </w:style>
  <w:style w:type="paragraph" w:customStyle="1" w:styleId="affffffffff9">
    <w:name w:val="Обычный без отступа"/>
    <w:basedOn w:val="ac"/>
    <w:pPr>
      <w:jc w:val="both"/>
    </w:pPr>
    <w:rPr>
      <w:rFonts w:eastAsia="Impact"/>
      <w:sz w:val="20"/>
      <w:szCs w:val="20"/>
    </w:rPr>
  </w:style>
  <w:style w:type="paragraph" w:customStyle="1" w:styleId="affffffffffa">
    <w:name w:val="Ученый секретарь"/>
    <w:basedOn w:val="affffffffff9"/>
    <w:pPr>
      <w:tabs>
        <w:tab w:val="right" w:pos="6124"/>
      </w:tabs>
      <w:jc w:val="left"/>
    </w:pPr>
    <w:rPr>
      <w:sz w:val="18"/>
    </w:rPr>
  </w:style>
  <w:style w:type="paragraph" w:customStyle="1" w:styleId="Style29">
    <w:name w:val="Style29"/>
    <w:basedOn w:val="ac"/>
    <w:pPr>
      <w:widowControl w:val="0"/>
      <w:autoSpaceDE w:val="0"/>
      <w:spacing w:line="470" w:lineRule="exact"/>
      <w:ind w:firstLine="633"/>
      <w:jc w:val="both"/>
    </w:pPr>
    <w:rPr>
      <w:sz w:val="28"/>
    </w:rPr>
  </w:style>
  <w:style w:type="paragraph" w:customStyle="1" w:styleId="1fff2">
    <w:name w:val="Абзац списка1"/>
    <w:basedOn w:val="ac"/>
    <w:pPr>
      <w:spacing w:after="200" w:line="276" w:lineRule="auto"/>
      <w:ind w:left="720"/>
    </w:pPr>
    <w:rPr>
      <w:rFonts w:ascii="IzhTitl" w:hAnsi="IzhTitl" w:cs="IzhTitl"/>
      <w:sz w:val="22"/>
      <w:szCs w:val="22"/>
      <w:lang w:val="en-US"/>
    </w:rPr>
  </w:style>
  <w:style w:type="paragraph" w:customStyle="1" w:styleId="Style9">
    <w:name w:val="Style9"/>
    <w:basedOn w:val="ac"/>
    <w:pPr>
      <w:widowControl w:val="0"/>
      <w:autoSpaceDE w:val="0"/>
      <w:spacing w:line="469" w:lineRule="exact"/>
      <w:ind w:firstLine="671"/>
      <w:jc w:val="both"/>
    </w:pPr>
    <w:rPr>
      <w:sz w:val="28"/>
    </w:rPr>
  </w:style>
  <w:style w:type="paragraph" w:customStyle="1" w:styleId="Style47">
    <w:name w:val="Style47"/>
    <w:basedOn w:val="ac"/>
    <w:pPr>
      <w:widowControl w:val="0"/>
      <w:autoSpaceDE w:val="0"/>
      <w:spacing w:line="280" w:lineRule="exact"/>
      <w:jc w:val="both"/>
    </w:pPr>
    <w:rPr>
      <w:sz w:val="28"/>
    </w:rPr>
  </w:style>
  <w:style w:type="paragraph" w:customStyle="1" w:styleId="Style32">
    <w:name w:val="Style32"/>
    <w:basedOn w:val="ac"/>
    <w:pPr>
      <w:widowControl w:val="0"/>
      <w:autoSpaceDE w:val="0"/>
      <w:spacing w:line="273" w:lineRule="exact"/>
    </w:pPr>
    <w:rPr>
      <w:sz w:val="28"/>
    </w:rPr>
  </w:style>
  <w:style w:type="paragraph" w:customStyle="1" w:styleId="Style46">
    <w:name w:val="Style46"/>
    <w:basedOn w:val="ac"/>
    <w:pPr>
      <w:widowControl w:val="0"/>
      <w:autoSpaceDE w:val="0"/>
    </w:pPr>
    <w:rPr>
      <w:sz w:val="28"/>
    </w:rPr>
  </w:style>
  <w:style w:type="paragraph" w:customStyle="1" w:styleId="Style48">
    <w:name w:val="Style48"/>
    <w:basedOn w:val="ac"/>
    <w:pPr>
      <w:widowControl w:val="0"/>
      <w:autoSpaceDE w:val="0"/>
      <w:spacing w:line="271" w:lineRule="exact"/>
      <w:ind w:firstLine="137"/>
    </w:pPr>
    <w:rPr>
      <w:sz w:val="28"/>
    </w:rPr>
  </w:style>
  <w:style w:type="paragraph" w:customStyle="1" w:styleId="Style45">
    <w:name w:val="Style45"/>
    <w:basedOn w:val="ac"/>
    <w:pPr>
      <w:widowControl w:val="0"/>
      <w:autoSpaceDE w:val="0"/>
      <w:spacing w:line="249" w:lineRule="exact"/>
      <w:jc w:val="center"/>
    </w:pPr>
    <w:rPr>
      <w:sz w:val="28"/>
    </w:rPr>
  </w:style>
  <w:style w:type="paragraph" w:customStyle="1" w:styleId="Style54">
    <w:name w:val="Style54"/>
    <w:basedOn w:val="ac"/>
    <w:pPr>
      <w:widowControl w:val="0"/>
      <w:autoSpaceDE w:val="0"/>
    </w:pPr>
    <w:rPr>
      <w:sz w:val="28"/>
    </w:rPr>
  </w:style>
  <w:style w:type="paragraph" w:customStyle="1" w:styleId="Style81">
    <w:name w:val="Style81"/>
    <w:basedOn w:val="ac"/>
    <w:pPr>
      <w:widowControl w:val="0"/>
      <w:autoSpaceDE w:val="0"/>
    </w:pPr>
    <w:rPr>
      <w:sz w:val="28"/>
    </w:rPr>
  </w:style>
  <w:style w:type="paragraph" w:customStyle="1" w:styleId="Style79">
    <w:name w:val="Style79"/>
    <w:basedOn w:val="ac"/>
    <w:pPr>
      <w:widowControl w:val="0"/>
      <w:autoSpaceDE w:val="0"/>
      <w:spacing w:line="479" w:lineRule="exact"/>
      <w:ind w:firstLine="345"/>
      <w:jc w:val="both"/>
    </w:pPr>
    <w:rPr>
      <w:sz w:val="28"/>
    </w:rPr>
  </w:style>
  <w:style w:type="paragraph" w:customStyle="1" w:styleId="subhead5">
    <w:name w:val="subhead5"/>
    <w:basedOn w:val="ac"/>
    <w:pPr>
      <w:spacing w:before="120" w:after="120"/>
    </w:pPr>
    <w:rPr>
      <w:color w:val="666666"/>
    </w:rPr>
  </w:style>
  <w:style w:type="paragraph" w:customStyle="1" w:styleId="2ff9">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b">
    <w:name w:val="Диплом"/>
    <w:basedOn w:val="ac"/>
    <w:pPr>
      <w:spacing w:line="360" w:lineRule="auto"/>
      <w:ind w:firstLine="709"/>
      <w:jc w:val="both"/>
    </w:pPr>
    <w:rPr>
      <w:sz w:val="28"/>
      <w:szCs w:val="28"/>
    </w:rPr>
  </w:style>
  <w:style w:type="paragraph" w:customStyle="1" w:styleId="affffffffffc">
    <w:name w:val="Заголовок статьи"/>
    <w:basedOn w:val="ac"/>
    <w:next w:val="ac"/>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3">
    <w:name w:val="ЗАГОЛОВОК1"/>
    <w:basedOn w:val="ac"/>
    <w:pPr>
      <w:spacing w:before="120" w:after="120"/>
      <w:jc w:val="center"/>
    </w:pPr>
    <w:rPr>
      <w:rFonts w:ascii="Helvetica" w:hAnsi="Helvetica" w:cs="Helvetica"/>
      <w:b/>
      <w:sz w:val="32"/>
      <w:szCs w:val="28"/>
    </w:rPr>
  </w:style>
  <w:style w:type="paragraph" w:customStyle="1" w:styleId="affffffffffd">
    <w:name w:val="Тема"/>
    <w:basedOn w:val="ac"/>
    <w:next w:val="ac"/>
    <w:pPr>
      <w:spacing w:after="120" w:line="360" w:lineRule="auto"/>
      <w:jc w:val="center"/>
    </w:pPr>
    <w:rPr>
      <w:rFonts w:ascii="Helvetica" w:hAnsi="Helvetica" w:cs="Helvetica"/>
      <w:b/>
      <w:sz w:val="28"/>
      <w:szCs w:val="20"/>
    </w:rPr>
  </w:style>
  <w:style w:type="paragraph" w:customStyle="1" w:styleId="1fff4">
    <w:name w:val="Знак Знак Знак Знак Знак Знак1"/>
    <w:basedOn w:val="ac"/>
    <w:rPr>
      <w:rFonts w:ascii="MS Reference Specialty" w:hAnsi="MS Reference Specialty" w:cs="MS Reference Specialty"/>
      <w:sz w:val="20"/>
      <w:szCs w:val="20"/>
      <w:lang w:val="en-US"/>
    </w:rPr>
  </w:style>
  <w:style w:type="paragraph" w:customStyle="1" w:styleId="1fff5">
    <w:name w:val="Обычный1"/>
    <w:pPr>
      <w:suppressAutoHyphens/>
      <w:snapToGrid w:val="0"/>
      <w:spacing w:before="100" w:after="100"/>
    </w:pPr>
    <w:rPr>
      <w:rFonts w:ascii="Garamond" w:eastAsia="Garamond" w:hAnsi="Garamond" w:cs="Garamond"/>
      <w:sz w:val="24"/>
      <w:lang w:eastAsia="ar-SA"/>
    </w:rPr>
  </w:style>
  <w:style w:type="paragraph" w:customStyle="1" w:styleId="affffffffffe">
    <w:name w:val="Знак Знак Знак Знак Знак Знак Знак"/>
    <w:basedOn w:val="ac"/>
    <w:pPr>
      <w:spacing w:after="160" w:line="240" w:lineRule="exact"/>
    </w:pPr>
    <w:rPr>
      <w:sz w:val="20"/>
      <w:szCs w:val="20"/>
    </w:rPr>
  </w:style>
  <w:style w:type="paragraph" w:customStyle="1" w:styleId="text0">
    <w:name w:val="text"/>
    <w:basedOn w:val="ac"/>
    <w:pPr>
      <w:spacing w:before="280" w:after="280"/>
    </w:pPr>
    <w:rPr>
      <w:sz w:val="18"/>
      <w:szCs w:val="18"/>
    </w:rPr>
  </w:style>
  <w:style w:type="paragraph" w:customStyle="1" w:styleId="124">
    <w:name w:val="Знак Знак12"/>
    <w:basedOn w:val="ac"/>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c"/>
    <w:pPr>
      <w:spacing w:before="280" w:after="280"/>
    </w:pPr>
  </w:style>
  <w:style w:type="paragraph" w:customStyle="1" w:styleId="119">
    <w:name w:val="Знак Знак1 Знак Знак Знак Знак1"/>
    <w:basedOn w:val="ac"/>
    <w:pPr>
      <w:spacing w:after="160" w:line="240" w:lineRule="exact"/>
    </w:pPr>
    <w:rPr>
      <w:rFonts w:ascii="MS Reference Specialty" w:hAnsi="MS Reference Specialty" w:cs="MS Reference Specialty"/>
      <w:sz w:val="20"/>
      <w:szCs w:val="20"/>
      <w:lang w:val="en-US"/>
    </w:rPr>
  </w:style>
  <w:style w:type="paragraph" w:customStyle="1" w:styleId="2ffa">
    <w:name w:val="Обычный (веб)2"/>
    <w:basedOn w:val="ac"/>
    <w:uiPriority w:val="99"/>
    <w:pPr>
      <w:spacing w:before="280" w:after="280"/>
    </w:pPr>
  </w:style>
  <w:style w:type="paragraph" w:customStyle="1" w:styleId="Normal-bullit">
    <w:name w:val="Normal-bullit"/>
    <w:basedOn w:val="ac"/>
    <w:pPr>
      <w:numPr>
        <w:numId w:val="30"/>
      </w:numPr>
      <w:overflowPunct w:val="0"/>
      <w:autoSpaceDE w:val="0"/>
      <w:ind w:left="284"/>
      <w:jc w:val="both"/>
      <w:textAlignment w:val="baseline"/>
    </w:pPr>
    <w:rPr>
      <w:rFonts w:ascii="OpenSymbol" w:hAnsi="OpenSymbol" w:cs="OpenSymbol"/>
      <w:sz w:val="18"/>
      <w:szCs w:val="20"/>
    </w:rPr>
  </w:style>
  <w:style w:type="paragraph" w:customStyle="1" w:styleId="2ffb">
    <w:name w:val="Знак2 Знак Знак Знак"/>
    <w:basedOn w:val="ac"/>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c"/>
    <w:pPr>
      <w:spacing w:after="160" w:line="240" w:lineRule="exact"/>
    </w:pPr>
    <w:rPr>
      <w:sz w:val="28"/>
      <w:szCs w:val="20"/>
      <w:lang w:val="en-US"/>
    </w:rPr>
  </w:style>
  <w:style w:type="paragraph" w:customStyle="1" w:styleId="4f0">
    <w:name w:val="Знак4 Знак Знак"/>
    <w:basedOn w:val="ac"/>
    <w:rPr>
      <w:rFonts w:ascii="MS Reference Specialty" w:hAnsi="MS Reference Specialty" w:cs="MS Reference Specialty"/>
      <w:sz w:val="20"/>
      <w:szCs w:val="20"/>
      <w:lang w:val="en-US"/>
    </w:rPr>
  </w:style>
  <w:style w:type="paragraph" w:customStyle="1" w:styleId="2ffc">
    <w:name w:val="Знак2"/>
    <w:basedOn w:val="ac"/>
    <w:rPr>
      <w:rFonts w:ascii="MS Reference Specialty" w:hAnsi="MS Reference Specialty" w:cs="MS Reference Specialty"/>
      <w:sz w:val="20"/>
      <w:szCs w:val="20"/>
      <w:lang w:val="en-US"/>
    </w:rPr>
  </w:style>
  <w:style w:type="paragraph" w:customStyle="1" w:styleId="ConsTitle">
    <w:name w:val="ConsTitle"/>
    <w:basedOn w:val="ac"/>
    <w:pPr>
      <w:widowControl w:val="0"/>
      <w:autoSpaceDE w:val="0"/>
    </w:pPr>
    <w:rPr>
      <w:rFonts w:ascii="OpenSymbol" w:hAnsi="OpenSymbol" w:cs="OpenSymbol"/>
      <w:b/>
      <w:bCs/>
      <w:sz w:val="16"/>
      <w:szCs w:val="16"/>
    </w:rPr>
  </w:style>
  <w:style w:type="paragraph" w:customStyle="1" w:styleId="j">
    <w:name w:val="j"/>
    <w:basedOn w:val="ac"/>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c"/>
    <w:link w:val="5b"/>
    <w:uiPriority w:val="99"/>
    <w:qFormat/>
    <w:pPr>
      <w:numPr>
        <w:numId w:val="29"/>
      </w:numPr>
      <w:spacing w:line="360" w:lineRule="auto"/>
    </w:pPr>
    <w:rPr>
      <w:sz w:val="28"/>
      <w:szCs w:val="28"/>
    </w:rPr>
  </w:style>
  <w:style w:type="paragraph" w:styleId="86">
    <w:name w:val="toc 8"/>
    <w:basedOn w:val="ac"/>
    <w:next w:val="ac"/>
    <w:pPr>
      <w:ind w:left="1680"/>
    </w:pPr>
  </w:style>
  <w:style w:type="paragraph" w:customStyle="1" w:styleId="u">
    <w:name w:val="u"/>
    <w:basedOn w:val="ac"/>
    <w:pPr>
      <w:ind w:firstLine="390"/>
      <w:jc w:val="both"/>
    </w:pPr>
  </w:style>
  <w:style w:type="paragraph" w:customStyle="1" w:styleId="afffffffffff0">
    <w:name w:val="#Основной Стиль"/>
    <w:basedOn w:val="ac"/>
    <w:pPr>
      <w:spacing w:line="360" w:lineRule="auto"/>
      <w:ind w:firstLine="720"/>
      <w:jc w:val="both"/>
    </w:pPr>
    <w:rPr>
      <w:sz w:val="28"/>
      <w:szCs w:val="20"/>
    </w:rPr>
  </w:style>
  <w:style w:type="paragraph" w:customStyle="1" w:styleId="1fff6">
    <w:name w:val="Красная строка1"/>
    <w:basedOn w:val="afffffffc"/>
    <w:pPr>
      <w:ind w:firstLine="210"/>
    </w:pPr>
    <w:rPr>
      <w:sz w:val="24"/>
    </w:rPr>
  </w:style>
  <w:style w:type="paragraph" w:customStyle="1" w:styleId="1fff7">
    <w:name w:val="Знак Знак Знак Знак1"/>
    <w:basedOn w:val="ac"/>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d">
    <w:name w:val="ЗАГОЛОВОК2"/>
    <w:basedOn w:val="ac"/>
    <w:pPr>
      <w:spacing w:after="240" w:line="360" w:lineRule="auto"/>
      <w:jc w:val="center"/>
    </w:pPr>
    <w:rPr>
      <w:b/>
      <w:sz w:val="32"/>
    </w:rPr>
  </w:style>
  <w:style w:type="paragraph" w:customStyle="1" w:styleId="afffffffffff1">
    <w:name w:val="Содержимое таблицы"/>
    <w:basedOn w:val="ac"/>
    <w:pPr>
      <w:suppressLineNumbers/>
    </w:pPr>
    <w:rPr>
      <w:sz w:val="20"/>
      <w:szCs w:val="20"/>
    </w:rPr>
  </w:style>
  <w:style w:type="paragraph" w:customStyle="1" w:styleId="afffffffffff2">
    <w:name w:val="Заголовок таблицы"/>
    <w:basedOn w:val="ac"/>
    <w:pPr>
      <w:keepNext/>
      <w:tabs>
        <w:tab w:val="left" w:pos="1260"/>
      </w:tabs>
      <w:autoSpaceDE w:val="0"/>
      <w:spacing w:before="120" w:after="60"/>
      <w:ind w:left="1260" w:hanging="1260"/>
    </w:pPr>
    <w:rPr>
      <w:rFonts w:cs="OpenSymbol"/>
      <w:b/>
      <w:szCs w:val="26"/>
    </w:rPr>
  </w:style>
  <w:style w:type="paragraph" w:customStyle="1" w:styleId="5c">
    <w:name w:val="Знак5 Знак Знак Знак"/>
    <w:basedOn w:val="ac"/>
    <w:pPr>
      <w:spacing w:after="160" w:line="240" w:lineRule="exact"/>
    </w:pPr>
    <w:rPr>
      <w:rFonts w:ascii="MS Reference Specialty" w:hAnsi="MS Reference Specialty" w:cs="MS Reference Specialty"/>
      <w:sz w:val="20"/>
      <w:szCs w:val="20"/>
      <w:lang w:val="en-US"/>
    </w:rPr>
  </w:style>
  <w:style w:type="paragraph" w:customStyle="1" w:styleId="par">
    <w:name w:val="par"/>
    <w:basedOn w:val="ac"/>
    <w:pPr>
      <w:spacing w:before="280" w:after="280"/>
    </w:pPr>
  </w:style>
  <w:style w:type="paragraph" w:customStyle="1" w:styleId="dt">
    <w:name w:val="dt"/>
    <w:basedOn w:val="ac"/>
    <w:pPr>
      <w:spacing w:before="280" w:after="280"/>
    </w:pPr>
  </w:style>
  <w:style w:type="paragraph" w:customStyle="1" w:styleId="afffffffffff3">
    <w:name w:val="Текст в заданном формате"/>
    <w:basedOn w:val="ac"/>
    <w:pPr>
      <w:widowControl w:val="0"/>
    </w:pPr>
    <w:rPr>
      <w:rFonts w:ascii="ISOCPEUR" w:eastAsia="ISOCPEUR" w:hAnsi="ISOCPEUR" w:cs="ISOCPEUR"/>
      <w:sz w:val="20"/>
      <w:szCs w:val="20"/>
    </w:rPr>
  </w:style>
  <w:style w:type="paragraph" w:customStyle="1" w:styleId="1fff8">
    <w:name w:val="Нумерованный список 1"/>
    <w:basedOn w:val="afffffffc"/>
    <w:pPr>
      <w:tabs>
        <w:tab w:val="left" w:pos="357"/>
        <w:tab w:val="left" w:pos="851"/>
        <w:tab w:val="left" w:pos="1080"/>
      </w:tabs>
      <w:spacing w:after="0" w:line="360" w:lineRule="auto"/>
      <w:ind w:firstLine="567"/>
      <w:jc w:val="both"/>
    </w:pPr>
    <w:rPr>
      <w:szCs w:val="20"/>
    </w:rPr>
  </w:style>
  <w:style w:type="paragraph" w:customStyle="1" w:styleId="1fff9">
    <w:name w:val="Маркированный список 1"/>
    <w:basedOn w:val="afffffffc"/>
    <w:pPr>
      <w:tabs>
        <w:tab w:val="left" w:pos="360"/>
      </w:tabs>
      <w:spacing w:after="0" w:line="360" w:lineRule="auto"/>
      <w:ind w:left="360" w:hanging="360"/>
      <w:jc w:val="both"/>
    </w:pPr>
    <w:rPr>
      <w:sz w:val="24"/>
      <w:szCs w:val="20"/>
    </w:rPr>
  </w:style>
  <w:style w:type="paragraph" w:customStyle="1" w:styleId="1fffa">
    <w:name w:val="Нумерованный список1"/>
    <w:basedOn w:val="ac"/>
    <w:pPr>
      <w:tabs>
        <w:tab w:val="left" w:pos="360"/>
      </w:tabs>
      <w:spacing w:line="360" w:lineRule="auto"/>
      <w:ind w:left="360" w:hanging="360"/>
      <w:jc w:val="both"/>
    </w:pPr>
    <w:rPr>
      <w:sz w:val="28"/>
      <w:szCs w:val="20"/>
    </w:rPr>
  </w:style>
  <w:style w:type="paragraph" w:customStyle="1" w:styleId="316">
    <w:name w:val="Нумерованный список 31"/>
    <w:basedOn w:val="ac"/>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c"/>
    <w:pPr>
      <w:tabs>
        <w:tab w:val="left" w:pos="1134"/>
        <w:tab w:val="left" w:pos="1276"/>
      </w:tabs>
      <w:spacing w:line="360" w:lineRule="auto"/>
      <w:ind w:left="1135" w:hanging="284"/>
    </w:pPr>
    <w:rPr>
      <w:sz w:val="28"/>
      <w:szCs w:val="20"/>
    </w:rPr>
  </w:style>
  <w:style w:type="paragraph" w:customStyle="1" w:styleId="512">
    <w:name w:val="Нумерованный список 51"/>
    <w:basedOn w:val="ac"/>
    <w:pPr>
      <w:widowControl w:val="0"/>
      <w:tabs>
        <w:tab w:val="left" w:pos="357"/>
        <w:tab w:val="left" w:pos="1492"/>
      </w:tabs>
      <w:spacing w:line="360" w:lineRule="auto"/>
      <w:ind w:firstLine="567"/>
      <w:jc w:val="both"/>
    </w:pPr>
    <w:rPr>
      <w:sz w:val="28"/>
      <w:szCs w:val="20"/>
    </w:rPr>
  </w:style>
  <w:style w:type="paragraph" w:customStyle="1" w:styleId="216">
    <w:name w:val="Нумерованный список 21"/>
    <w:basedOn w:val="ac"/>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c"/>
    <w:pPr>
      <w:numPr>
        <w:numId w:val="31"/>
      </w:numPr>
      <w:overflowPunct w:val="0"/>
      <w:autoSpaceDE w:val="0"/>
      <w:jc w:val="both"/>
      <w:textAlignment w:val="baseline"/>
    </w:pPr>
    <w:rPr>
      <w:rFonts w:ascii="OpenSymbol" w:hAnsi="OpenSymbol" w:cs="OpenSymbol"/>
      <w:sz w:val="18"/>
      <w:szCs w:val="20"/>
    </w:rPr>
  </w:style>
  <w:style w:type="paragraph" w:customStyle="1" w:styleId="1fffb">
    <w:name w:val="1Тема"/>
    <w:basedOn w:val="ac"/>
    <w:pPr>
      <w:spacing w:after="120"/>
    </w:pPr>
    <w:rPr>
      <w:rFonts w:ascii="MS Reference Specialty" w:hAnsi="MS Reference Specialty" w:cs="MS Reference Specialty"/>
      <w:b/>
      <w:bCs/>
    </w:rPr>
  </w:style>
  <w:style w:type="paragraph" w:customStyle="1" w:styleId="-3">
    <w:name w:val="Рис.-табл"/>
    <w:basedOn w:val="ac"/>
    <w:pPr>
      <w:jc w:val="center"/>
    </w:pPr>
    <w:rPr>
      <w:rFonts w:ascii="OpenSymbol" w:hAnsi="OpenSymbol" w:cs="OpenSymbol"/>
      <w:b/>
      <w:szCs w:val="16"/>
    </w:rPr>
  </w:style>
  <w:style w:type="paragraph" w:customStyle="1" w:styleId="2110">
    <w:name w:val="Основной текст 211"/>
    <w:basedOn w:val="ac"/>
    <w:pPr>
      <w:jc w:val="both"/>
    </w:pPr>
    <w:rPr>
      <w:sz w:val="28"/>
    </w:rPr>
  </w:style>
  <w:style w:type="paragraph" w:customStyle="1" w:styleId="afffffffffff4">
    <w:name w:val="мой стиль"/>
    <w:basedOn w:val="250"/>
    <w:pPr>
      <w:widowControl/>
      <w:ind w:right="0" w:firstLine="709"/>
    </w:pPr>
    <w:rPr>
      <w:sz w:val="24"/>
      <w:szCs w:val="24"/>
    </w:rPr>
  </w:style>
  <w:style w:type="paragraph" w:customStyle="1" w:styleId="zz-4">
    <w:name w:val="zz-4+"/>
    <w:basedOn w:val="ac"/>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c"/>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c"/>
    <w:next w:val="ac"/>
    <w:pPr>
      <w:jc w:val="both"/>
    </w:pPr>
    <w:rPr>
      <w:rFonts w:ascii="OpenSymbol" w:hAnsi="OpenSymbol" w:cs="OpenSymbol"/>
      <w:szCs w:val="20"/>
    </w:rPr>
  </w:style>
  <w:style w:type="paragraph" w:customStyle="1" w:styleId="afffffffffff5">
    <w:name w:val="Текст таблицы"/>
    <w:basedOn w:val="ac"/>
    <w:pPr>
      <w:spacing w:line="360" w:lineRule="auto"/>
      <w:jc w:val="both"/>
    </w:pPr>
    <w:rPr>
      <w:rFonts w:ascii="ISOCPEUR" w:hAnsi="ISOCPEUR" w:cs="ISOCPEUR"/>
      <w:bCs/>
      <w:sz w:val="16"/>
    </w:rPr>
  </w:style>
  <w:style w:type="paragraph" w:customStyle="1" w:styleId="afffffffffff6">
    <w:name w:val="Текст таблицы центр"/>
    <w:basedOn w:val="afffffffffff5"/>
    <w:pPr>
      <w:jc w:val="center"/>
    </w:pPr>
  </w:style>
  <w:style w:type="paragraph" w:customStyle="1" w:styleId="afffffffffff7">
    <w:name w:val="Заголовок рисунка"/>
    <w:basedOn w:val="afffffffffff2"/>
    <w:pPr>
      <w:keepNext w:val="0"/>
      <w:tabs>
        <w:tab w:val="clear" w:pos="1260"/>
      </w:tabs>
      <w:autoSpaceDE/>
      <w:spacing w:before="0" w:after="0" w:line="360" w:lineRule="auto"/>
      <w:ind w:left="0" w:firstLine="0"/>
      <w:jc w:val="center"/>
    </w:pPr>
    <w:rPr>
      <w:rFonts w:cs="Garamond"/>
      <w:sz w:val="28"/>
      <w:szCs w:val="24"/>
    </w:rPr>
  </w:style>
  <w:style w:type="paragraph" w:customStyle="1" w:styleId="1fffc">
    <w:name w:val="Подзаголовок1"/>
    <w:basedOn w:val="250"/>
    <w:pPr>
      <w:widowControl/>
      <w:spacing w:before="120" w:after="120"/>
      <w:ind w:right="0" w:firstLine="851"/>
    </w:pPr>
    <w:rPr>
      <w:b/>
      <w:bCs/>
      <w:szCs w:val="24"/>
    </w:rPr>
  </w:style>
  <w:style w:type="paragraph" w:customStyle="1" w:styleId="1fffd">
    <w:name w:val="Знак Знак Знак Знак Знак Знак Знак Знак Знак Знак Знак Знак Знак1"/>
    <w:basedOn w:val="ac"/>
    <w:pPr>
      <w:spacing w:before="280" w:after="280"/>
    </w:pPr>
    <w:rPr>
      <w:rFonts w:ascii="Helvetica" w:hAnsi="Helvetica" w:cs="Helvetica"/>
      <w:sz w:val="20"/>
      <w:szCs w:val="20"/>
      <w:lang w:val="en-US"/>
    </w:rPr>
  </w:style>
  <w:style w:type="paragraph" w:customStyle="1" w:styleId="afffffffffff8">
    <w:name w:val="Знак Знак Знак Знак Знак Знак Знак Знак Знак Знак Знак Знак Знак Знак Знак Знак"/>
    <w:basedOn w:val="ac"/>
    <w:pPr>
      <w:spacing w:before="280" w:after="280"/>
    </w:pPr>
    <w:rPr>
      <w:rFonts w:ascii="Helvetica" w:hAnsi="Helvetica" w:cs="Helvetica"/>
      <w:sz w:val="20"/>
      <w:szCs w:val="20"/>
      <w:lang w:val="en-US"/>
    </w:rPr>
  </w:style>
  <w:style w:type="paragraph" w:customStyle="1" w:styleId="afffffffffff9">
    <w:name w:val="Основной текст_"/>
    <w:basedOn w:val="ac"/>
    <w:pPr>
      <w:widowControl w:val="0"/>
      <w:shd w:val="clear" w:color="auto" w:fill="FFFFFF"/>
      <w:spacing w:line="470" w:lineRule="exact"/>
      <w:jc w:val="center"/>
    </w:pPr>
    <w:rPr>
      <w:spacing w:val="4"/>
      <w:szCs w:val="20"/>
    </w:rPr>
  </w:style>
  <w:style w:type="paragraph" w:customStyle="1" w:styleId="217">
    <w:name w:val="Основной текст21"/>
    <w:basedOn w:val="ac"/>
    <w:pPr>
      <w:widowControl w:val="0"/>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c"/>
    <w:pPr>
      <w:spacing w:before="280" w:after="280"/>
    </w:pPr>
    <w:rPr>
      <w:rFonts w:ascii="Helvetica" w:hAnsi="Helvetica" w:cs="Helvetica"/>
      <w:sz w:val="20"/>
      <w:szCs w:val="20"/>
      <w:lang w:val="en-US"/>
    </w:rPr>
  </w:style>
  <w:style w:type="paragraph" w:customStyle="1" w:styleId="afffffffffffb">
    <w:name w:val="Текст статьи"/>
    <w:basedOn w:val="ac"/>
    <w:pPr>
      <w:spacing w:line="360" w:lineRule="auto"/>
      <w:ind w:firstLine="720"/>
      <w:jc w:val="both"/>
    </w:pPr>
    <w:rPr>
      <w:sz w:val="28"/>
      <w:szCs w:val="28"/>
    </w:rPr>
  </w:style>
  <w:style w:type="paragraph" w:customStyle="1" w:styleId="3f7">
    <w:name w:val="Обычный (веб)3"/>
    <w:basedOn w:val="ac"/>
    <w:pPr>
      <w:spacing w:before="150" w:after="150"/>
      <w:jc w:val="both"/>
    </w:pPr>
  </w:style>
  <w:style w:type="paragraph" w:customStyle="1" w:styleId="1fffe">
    <w:name w:val="Обычный (веб)1"/>
    <w:basedOn w:val="ac"/>
    <w:pPr>
      <w:spacing w:after="280" w:line="312" w:lineRule="atLeast"/>
    </w:pPr>
  </w:style>
  <w:style w:type="paragraph" w:customStyle="1" w:styleId="afffffffffffc">
    <w:name w:val="Обычный текст"/>
    <w:basedOn w:val="ac"/>
    <w:pPr>
      <w:ind w:firstLine="454"/>
      <w:jc w:val="both"/>
    </w:pPr>
    <w:rPr>
      <w:szCs w:val="20"/>
    </w:rPr>
  </w:style>
  <w:style w:type="paragraph" w:customStyle="1" w:styleId="afffffffffffd">
    <w:name w:val="Основной"/>
    <w:basedOn w:val="ac"/>
    <w:pPr>
      <w:spacing w:line="360" w:lineRule="auto"/>
      <w:ind w:firstLine="709"/>
      <w:jc w:val="both"/>
    </w:pPr>
    <w:rPr>
      <w:sz w:val="28"/>
    </w:rPr>
  </w:style>
  <w:style w:type="paragraph" w:customStyle="1" w:styleId="Style8">
    <w:name w:val="Style8"/>
    <w:basedOn w:val="ac"/>
    <w:pPr>
      <w:widowControl w:val="0"/>
      <w:autoSpaceDE w:val="0"/>
      <w:jc w:val="both"/>
    </w:pPr>
  </w:style>
  <w:style w:type="paragraph" w:customStyle="1" w:styleId="MediumGrid1-Accent2">
    <w:name w:val="Medium Grid 1 - Accent 2"/>
    <w:basedOn w:val="ac"/>
    <w:pPr>
      <w:ind w:left="720"/>
    </w:pPr>
    <w:rPr>
      <w:rFonts w:ascii="Mincho" w:eastAsia="Mincho" w:hAnsi="Mincho" w:cs="Mincho"/>
    </w:rPr>
  </w:style>
  <w:style w:type="paragraph" w:customStyle="1" w:styleId="147">
    <w:name w:val="табл_14"/>
    <w:basedOn w:val="ac"/>
    <w:rPr>
      <w:rFonts w:ascii="OpenSymbol" w:hAnsi="OpenSymbol" w:cs="OpenSymbol"/>
      <w:sz w:val="28"/>
      <w:szCs w:val="20"/>
    </w:rPr>
  </w:style>
  <w:style w:type="paragraph" w:customStyle="1" w:styleId="My">
    <w:name w:val="Основной текст.My Текст"/>
    <w:basedOn w:val="ac"/>
    <w:pPr>
      <w:widowControl w:val="0"/>
      <w:spacing w:line="360" w:lineRule="auto"/>
      <w:ind w:firstLine="720"/>
      <w:jc w:val="both"/>
    </w:pPr>
    <w:rPr>
      <w:sz w:val="28"/>
      <w:szCs w:val="20"/>
      <w:lang w:val="uk-UA"/>
    </w:rPr>
  </w:style>
  <w:style w:type="paragraph" w:customStyle="1" w:styleId="afffffffffffe">
    <w:name w:val="Норм без абзаца"/>
    <w:basedOn w:val="ac"/>
    <w:pPr>
      <w:jc w:val="both"/>
    </w:pPr>
    <w:rPr>
      <w:rFonts w:ascii="UkrainianPeterburg" w:hAnsi="UkrainianPeterburg" w:cs="UkrainianPeterburg"/>
      <w:sz w:val="16"/>
      <w:szCs w:val="16"/>
    </w:rPr>
  </w:style>
  <w:style w:type="paragraph" w:customStyle="1" w:styleId="affffffffffff">
    <w:name w:val="Осн текст"/>
    <w:basedOn w:val="ac"/>
    <w:pPr>
      <w:ind w:firstLine="709"/>
      <w:jc w:val="both"/>
    </w:pPr>
    <w:rPr>
      <w:sz w:val="32"/>
      <w:szCs w:val="32"/>
      <w:lang w:val="uk-UA"/>
    </w:rPr>
  </w:style>
  <w:style w:type="paragraph" w:customStyle="1" w:styleId="H1">
    <w:name w:val="H1"/>
    <w:basedOn w:val="ac"/>
    <w:next w:val="ac"/>
    <w:pPr>
      <w:keepNext/>
      <w:spacing w:before="100" w:after="100"/>
    </w:pPr>
    <w:rPr>
      <w:b/>
      <w:bCs/>
      <w:kern w:val="1"/>
      <w:sz w:val="48"/>
      <w:szCs w:val="48"/>
    </w:rPr>
  </w:style>
  <w:style w:type="paragraph" w:customStyle="1" w:styleId="a10">
    <w:name w:val="a1"/>
    <w:basedOn w:val="ac"/>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d">
    <w:name w:val="toc 5"/>
    <w:basedOn w:val="ac"/>
    <w:next w:val="ac"/>
    <w:pPr>
      <w:ind w:left="960"/>
    </w:pPr>
    <w:rPr>
      <w:rFonts w:ascii="IzhTitl" w:hAnsi="IzhTitl" w:cs="IzhTitl"/>
      <w:sz w:val="18"/>
      <w:szCs w:val="18"/>
    </w:rPr>
  </w:style>
  <w:style w:type="paragraph" w:styleId="66">
    <w:name w:val="toc 6"/>
    <w:basedOn w:val="ac"/>
    <w:next w:val="ac"/>
    <w:pPr>
      <w:ind w:left="1200"/>
    </w:pPr>
    <w:rPr>
      <w:rFonts w:ascii="IzhTitl" w:hAnsi="IzhTitl" w:cs="IzhTitl"/>
      <w:sz w:val="18"/>
      <w:szCs w:val="18"/>
    </w:rPr>
  </w:style>
  <w:style w:type="paragraph" w:styleId="77">
    <w:name w:val="toc 7"/>
    <w:basedOn w:val="ac"/>
    <w:next w:val="ac"/>
    <w:pPr>
      <w:ind w:left="1440"/>
    </w:pPr>
    <w:rPr>
      <w:rFonts w:ascii="IzhTitl" w:hAnsi="IzhTitl" w:cs="IzhTitl"/>
      <w:sz w:val="18"/>
      <w:szCs w:val="18"/>
    </w:rPr>
  </w:style>
  <w:style w:type="paragraph" w:styleId="93">
    <w:name w:val="toc 9"/>
    <w:basedOn w:val="ac"/>
    <w:next w:val="ac"/>
    <w:pPr>
      <w:ind w:left="1920"/>
    </w:pPr>
    <w:rPr>
      <w:rFonts w:ascii="IzhTitl" w:hAnsi="IzhTitl" w:cs="IzhTitl"/>
      <w:sz w:val="18"/>
      <w:szCs w:val="18"/>
    </w:rPr>
  </w:style>
  <w:style w:type="paragraph" w:customStyle="1" w:styleId="rvps19">
    <w:name w:val="rvps19"/>
    <w:basedOn w:val="ac"/>
    <w:pPr>
      <w:ind w:firstLine="603"/>
      <w:jc w:val="both"/>
    </w:pPr>
    <w:rPr>
      <w:lang w:val="en-AU"/>
    </w:rPr>
  </w:style>
  <w:style w:type="paragraph" w:customStyle="1" w:styleId="rvps20">
    <w:name w:val="rvps20"/>
    <w:basedOn w:val="ac"/>
    <w:pPr>
      <w:ind w:firstLine="603"/>
    </w:pPr>
    <w:rPr>
      <w:lang w:val="en-AU"/>
    </w:rPr>
  </w:style>
  <w:style w:type="paragraph" w:customStyle="1" w:styleId="rvps7">
    <w:name w:val="rvps7"/>
    <w:basedOn w:val="ac"/>
    <w:pPr>
      <w:ind w:firstLine="787"/>
      <w:jc w:val="both"/>
    </w:pPr>
    <w:rPr>
      <w:lang w:val="en-AU"/>
    </w:rPr>
  </w:style>
  <w:style w:type="paragraph" w:customStyle="1" w:styleId="rvps16">
    <w:name w:val="rvps16"/>
    <w:basedOn w:val="ac"/>
    <w:pPr>
      <w:ind w:firstLine="787"/>
      <w:jc w:val="both"/>
    </w:pPr>
    <w:rPr>
      <w:lang w:val="en-AU"/>
    </w:rPr>
  </w:style>
  <w:style w:type="paragraph" w:customStyle="1" w:styleId="Iauiue">
    <w:name w:val="Iau.iue"/>
    <w:basedOn w:val="ac"/>
    <w:next w:val="ac"/>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c"/>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uiPriority w:val="99"/>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c"/>
    <w:pPr>
      <w:ind w:left="566" w:hanging="283"/>
    </w:pPr>
  </w:style>
  <w:style w:type="paragraph" w:customStyle="1" w:styleId="413">
    <w:name w:val="Список 41"/>
    <w:basedOn w:val="ac"/>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8">
    <w:name w:val="Продолжение списка 21"/>
    <w:basedOn w:val="ac"/>
    <w:pPr>
      <w:widowControl w:val="0"/>
      <w:autoSpaceDE w:val="0"/>
      <w:spacing w:after="120"/>
      <w:ind w:left="566"/>
    </w:pPr>
    <w:rPr>
      <w:sz w:val="20"/>
      <w:szCs w:val="20"/>
    </w:rPr>
  </w:style>
  <w:style w:type="paragraph" w:customStyle="1" w:styleId="2ffe">
    <w:name w:val="Îñíîâíîé òåêñò 2"/>
    <w:basedOn w:val="ac"/>
    <w:pPr>
      <w:widowControl w:val="0"/>
      <w:ind w:firstLine="851"/>
      <w:jc w:val="both"/>
    </w:pPr>
    <w:rPr>
      <w:sz w:val="28"/>
      <w:szCs w:val="20"/>
      <w:lang w:val="en-GB"/>
    </w:rPr>
  </w:style>
  <w:style w:type="paragraph" w:customStyle="1" w:styleId="affffffffffff0">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1">
    <w:name w:val="Îñíîâíîé òåêñò"/>
    <w:basedOn w:val="affffffffffff0"/>
    <w:rPr>
      <w:rFonts w:ascii="CentSchbook Win95BT" w:hAnsi="CentSchbook Win95BT" w:cs="CentSchbook Win95BT"/>
      <w:sz w:val="28"/>
    </w:rPr>
  </w:style>
  <w:style w:type="paragraph" w:customStyle="1" w:styleId="2fff">
    <w:name w:val="2"/>
    <w:basedOn w:val="ac"/>
    <w:next w:val="affffffff9"/>
    <w:pPr>
      <w:spacing w:before="280" w:after="280"/>
    </w:pPr>
    <w:rPr>
      <w:lang w:val="uk-UA"/>
    </w:rPr>
  </w:style>
  <w:style w:type="paragraph" w:customStyle="1" w:styleId="3f8">
    <w:name w:val="заголовок 3"/>
    <w:basedOn w:val="ac"/>
    <w:next w:val="ac"/>
    <w:uiPriority w:val="99"/>
    <w:pPr>
      <w:keepNext/>
      <w:widowControl w:val="0"/>
      <w:autoSpaceDE w:val="0"/>
      <w:jc w:val="center"/>
    </w:pPr>
    <w:rPr>
      <w:b/>
      <w:bCs/>
      <w:sz w:val="20"/>
      <w:szCs w:val="20"/>
    </w:rPr>
  </w:style>
  <w:style w:type="paragraph" w:customStyle="1" w:styleId="1ffff">
    <w:name w:val="заголовок 1"/>
    <w:basedOn w:val="ac"/>
    <w:next w:val="ac"/>
    <w:uiPriority w:val="99"/>
    <w:pPr>
      <w:keepNext/>
      <w:autoSpaceDE w:val="0"/>
      <w:jc w:val="center"/>
    </w:pPr>
    <w:rPr>
      <w:rFonts w:ascii="Arial" w:hAnsi="Arial" w:cs="Arial"/>
      <w:b/>
      <w:bCs/>
      <w:sz w:val="36"/>
      <w:szCs w:val="36"/>
    </w:rPr>
  </w:style>
  <w:style w:type="paragraph" w:customStyle="1" w:styleId="2fff0">
    <w:name w:val="заголовок 2"/>
    <w:basedOn w:val="ac"/>
    <w:next w:val="ac"/>
    <w:link w:val="2fff1"/>
    <w:uiPriority w:val="99"/>
    <w:pPr>
      <w:keepNext/>
      <w:autoSpaceDE w:val="0"/>
      <w:jc w:val="center"/>
    </w:pPr>
    <w:rPr>
      <w:rFonts w:ascii="Arial" w:hAnsi="Arial" w:cs="Arial"/>
    </w:rPr>
  </w:style>
  <w:style w:type="paragraph" w:customStyle="1" w:styleId="4f1">
    <w:name w:val="заголовок 4"/>
    <w:basedOn w:val="ac"/>
    <w:next w:val="ac"/>
    <w:uiPriority w:val="99"/>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c"/>
    <w:pPr>
      <w:spacing w:line="300" w:lineRule="atLeast"/>
      <w:ind w:firstLine="400"/>
      <w:jc w:val="both"/>
    </w:pPr>
  </w:style>
  <w:style w:type="paragraph" w:customStyle="1" w:styleId="k7">
    <w:name w:val="k7"/>
    <w:basedOn w:val="ac"/>
    <w:pPr>
      <w:spacing w:line="280" w:lineRule="atLeast"/>
      <w:ind w:left="1000"/>
    </w:pPr>
    <w:rPr>
      <w:sz w:val="22"/>
      <w:szCs w:val="22"/>
    </w:rPr>
  </w:style>
  <w:style w:type="paragraph" w:customStyle="1" w:styleId="affffffffffff2">
    <w:name w:val="Текст_статті Знак"/>
    <w:basedOn w:val="ac"/>
    <w:pPr>
      <w:ind w:firstLine="284"/>
      <w:jc w:val="both"/>
    </w:pPr>
    <w:rPr>
      <w:sz w:val="20"/>
      <w:szCs w:val="20"/>
      <w:lang w:val="uk-UA"/>
    </w:rPr>
  </w:style>
  <w:style w:type="paragraph" w:customStyle="1" w:styleId="affffffffffff3">
    <w:name w:val="література"/>
    <w:basedOn w:val="ac"/>
    <w:pPr>
      <w:tabs>
        <w:tab w:val="left" w:pos="360"/>
      </w:tabs>
      <w:jc w:val="both"/>
    </w:pPr>
    <w:rPr>
      <w:sz w:val="18"/>
      <w:szCs w:val="18"/>
      <w:lang w:val="en-US"/>
    </w:rPr>
  </w:style>
  <w:style w:type="paragraph" w:customStyle="1" w:styleId="note">
    <w:name w:val="note"/>
    <w:basedOn w:val="ac"/>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0">
    <w:name w:val="Текст выноски1"/>
    <w:basedOn w:val="ac"/>
    <w:pPr>
      <w:overflowPunct w:val="0"/>
      <w:autoSpaceDE w:val="0"/>
      <w:textAlignment w:val="baseline"/>
    </w:pPr>
    <w:rPr>
      <w:rFonts w:ascii="Helvetica" w:hAnsi="Helvetica" w:cs="Helvetica"/>
      <w:sz w:val="16"/>
      <w:szCs w:val="16"/>
    </w:rPr>
  </w:style>
  <w:style w:type="paragraph" w:customStyle="1" w:styleId="1Title">
    <w:name w:val="Заголовок 1.Title"/>
    <w:basedOn w:val="ac"/>
    <w:next w:val="ac"/>
    <w:pPr>
      <w:keepNext/>
      <w:widowControl w:val="0"/>
      <w:spacing w:line="360" w:lineRule="auto"/>
      <w:jc w:val="center"/>
    </w:pPr>
    <w:rPr>
      <w:b/>
      <w:caps/>
      <w:color w:val="000000"/>
      <w:szCs w:val="20"/>
      <w:lang w:val="uk-UA"/>
    </w:rPr>
  </w:style>
  <w:style w:type="paragraph" w:customStyle="1" w:styleId="2pidzaholovok">
    <w:name w:val="Заголовок 2.pidzaholovok"/>
    <w:basedOn w:val="ac"/>
    <w:next w:val="ac"/>
    <w:pPr>
      <w:keepNext/>
      <w:jc w:val="center"/>
    </w:pPr>
    <w:rPr>
      <w:b/>
      <w:i/>
      <w:szCs w:val="20"/>
    </w:rPr>
  </w:style>
  <w:style w:type="paragraph" w:customStyle="1" w:styleId="1Title1">
    <w:name w:val="Заголовок 1.Title1"/>
    <w:basedOn w:val="ac"/>
    <w:next w:val="ac"/>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c"/>
    <w:next w:val="ac"/>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c"/>
    <w:pPr>
      <w:spacing w:after="120"/>
      <w:jc w:val="center"/>
    </w:pPr>
    <w:rPr>
      <w:b/>
      <w:sz w:val="22"/>
      <w:szCs w:val="20"/>
      <w:lang w:val="uk-UA"/>
    </w:rPr>
  </w:style>
  <w:style w:type="paragraph" w:customStyle="1" w:styleId="body">
    <w:name w:val="Основной текст с отступом.body"/>
    <w:basedOn w:val="ac"/>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c"/>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c"/>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c"/>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c"/>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c"/>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c"/>
    <w:pPr>
      <w:spacing w:after="120"/>
    </w:pPr>
    <w:rPr>
      <w:rFonts w:ascii="Helvetica" w:hAnsi="Helvetica" w:cs="Helvetica"/>
      <w:b/>
      <w:i/>
      <w:sz w:val="20"/>
      <w:szCs w:val="20"/>
      <w:lang w:val="uk-UA"/>
    </w:rPr>
  </w:style>
  <w:style w:type="paragraph" w:customStyle="1" w:styleId="mkSpec">
    <w:name w:val="mkSpec"/>
    <w:basedOn w:val="ac"/>
    <w:pPr>
      <w:spacing w:after="120"/>
    </w:pPr>
    <w:rPr>
      <w:rFonts w:ascii="MS Reference Specialty" w:hAnsi="MS Reference Specialty" w:cs="MS Reference Specialty"/>
      <w:i/>
      <w:smallCaps/>
      <w:sz w:val="20"/>
      <w:szCs w:val="20"/>
      <w:lang w:val="uk-UA"/>
    </w:rPr>
  </w:style>
  <w:style w:type="paragraph" w:customStyle="1" w:styleId="mkEntry">
    <w:name w:val="mkEntry"/>
    <w:basedOn w:val="ac"/>
    <w:pPr>
      <w:spacing w:after="120"/>
    </w:pPr>
    <w:rPr>
      <w:rFonts w:ascii="Helvetica" w:hAnsi="Helvetica" w:cs="Helvetica"/>
      <w:b/>
      <w:caps/>
      <w:sz w:val="20"/>
      <w:szCs w:val="20"/>
      <w:lang w:val="uk-UA"/>
    </w:rPr>
  </w:style>
  <w:style w:type="paragraph" w:customStyle="1" w:styleId="mkText">
    <w:name w:val="mkText"/>
    <w:basedOn w:val="ac"/>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2"/>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c"/>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2"/>
    <w:pPr>
      <w:spacing w:line="360" w:lineRule="auto"/>
      <w:ind w:firstLine="720"/>
      <w:jc w:val="both"/>
    </w:pPr>
    <w:rPr>
      <w:rFonts w:ascii="Garamond" w:hAnsi="Garamond" w:cs="Garamond"/>
      <w:sz w:val="28"/>
      <w:lang w:val="uk-UA"/>
    </w:rPr>
  </w:style>
  <w:style w:type="paragraph" w:customStyle="1" w:styleId="Sokiltitle">
    <w:name w:val="Sokil title"/>
    <w:basedOn w:val="2ff2"/>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c"/>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c"/>
    <w:pPr>
      <w:spacing w:after="120"/>
      <w:ind w:firstLine="567"/>
    </w:pPr>
    <w:rPr>
      <w:szCs w:val="20"/>
      <w:lang w:val="uk-UA"/>
    </w:rPr>
  </w:style>
  <w:style w:type="paragraph" w:customStyle="1" w:styleId="Datakrush">
    <w:name w:val="Data krush"/>
    <w:basedOn w:val="ac"/>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c"/>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c"/>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c"/>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c"/>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c"/>
    <w:next w:val="ac"/>
    <w:pPr>
      <w:keepNext/>
      <w:spacing w:before="170" w:after="170"/>
      <w:jc w:val="center"/>
    </w:pPr>
    <w:rPr>
      <w:rFonts w:ascii="Mangal" w:hAnsi="Mangal" w:cs="Mangal"/>
      <w:b/>
      <w:i/>
      <w:szCs w:val="20"/>
    </w:rPr>
  </w:style>
  <w:style w:type="paragraph" w:customStyle="1" w:styleId="1ffff1">
    <w:name w:val="Заголовок 1.Название"/>
    <w:basedOn w:val="ac"/>
    <w:next w:val="ac"/>
    <w:pPr>
      <w:keepNext/>
      <w:spacing w:after="283"/>
      <w:jc w:val="center"/>
    </w:pPr>
    <w:rPr>
      <w:rFonts w:ascii="Mangal" w:hAnsi="Mangal" w:cs="Mangal"/>
      <w:b/>
      <w:caps/>
      <w:szCs w:val="20"/>
    </w:rPr>
  </w:style>
  <w:style w:type="paragraph" w:customStyle="1" w:styleId="Avtor10">
    <w:name w:val="Основной текст.Avtor1"/>
    <w:basedOn w:val="ac"/>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c"/>
    <w:pPr>
      <w:spacing w:line="360" w:lineRule="auto"/>
      <w:ind w:firstLine="720"/>
      <w:jc w:val="center"/>
    </w:pPr>
    <w:rPr>
      <w:b/>
      <w:sz w:val="28"/>
      <w:szCs w:val="20"/>
      <w:lang w:val="uk-UA"/>
    </w:rPr>
  </w:style>
  <w:style w:type="paragraph" w:customStyle="1" w:styleId="Avtor2">
    <w:name w:val="Основной текст.Avtor2"/>
    <w:basedOn w:val="ac"/>
    <w:pPr>
      <w:jc w:val="center"/>
    </w:pPr>
    <w:rPr>
      <w:b/>
      <w:sz w:val="22"/>
      <w:szCs w:val="20"/>
      <w:lang w:val="uk-UA"/>
    </w:rPr>
  </w:style>
  <w:style w:type="paragraph" w:customStyle="1" w:styleId="body10">
    <w:name w:val="Основной текст с отступом.body1"/>
    <w:basedOn w:val="ac"/>
    <w:pPr>
      <w:ind w:firstLine="709"/>
      <w:jc w:val="both"/>
    </w:pPr>
    <w:rPr>
      <w:sz w:val="20"/>
      <w:szCs w:val="20"/>
      <w:lang w:val="uk-UA"/>
    </w:rPr>
  </w:style>
  <w:style w:type="paragraph" w:customStyle="1" w:styleId="text10">
    <w:name w:val="Цитата.text1"/>
    <w:basedOn w:val="ac"/>
    <w:pPr>
      <w:ind w:left="2824" w:right="-1213"/>
    </w:pPr>
    <w:rPr>
      <w:i/>
      <w:sz w:val="22"/>
      <w:szCs w:val="20"/>
      <w:lang w:val="uk-UA"/>
    </w:rPr>
  </w:style>
  <w:style w:type="paragraph" w:customStyle="1" w:styleId="lit1">
    <w:name w:val="Список.lit1"/>
    <w:basedOn w:val="ac"/>
    <w:pPr>
      <w:tabs>
        <w:tab w:val="left" w:pos="360"/>
      </w:tabs>
      <w:ind w:left="360" w:hanging="360"/>
      <w:jc w:val="both"/>
    </w:pPr>
    <w:rPr>
      <w:sz w:val="22"/>
      <w:szCs w:val="20"/>
      <w:lang w:val="uk-UA"/>
    </w:rPr>
  </w:style>
  <w:style w:type="paragraph" w:customStyle="1" w:styleId="liter1">
    <w:name w:val="Нумерованный список.liter1"/>
    <w:basedOn w:val="ac"/>
    <w:pPr>
      <w:tabs>
        <w:tab w:val="left" w:pos="360"/>
      </w:tabs>
      <w:ind w:left="360" w:hanging="360"/>
      <w:jc w:val="both"/>
    </w:pPr>
    <w:rPr>
      <w:sz w:val="20"/>
      <w:szCs w:val="20"/>
    </w:rPr>
  </w:style>
  <w:style w:type="paragraph" w:customStyle="1" w:styleId="3spysokl-ry1">
    <w:name w:val="Основной текст 3.spysok l-ry1"/>
    <w:basedOn w:val="ac"/>
    <w:pPr>
      <w:jc w:val="center"/>
    </w:pPr>
    <w:rPr>
      <w:b/>
      <w:caps/>
      <w:sz w:val="22"/>
      <w:szCs w:val="20"/>
      <w:lang w:val="en-US"/>
    </w:rPr>
  </w:style>
  <w:style w:type="paragraph" w:customStyle="1" w:styleId="1ffff2">
    <w:name w:val="Основной текст с отступом1"/>
    <w:basedOn w:val="ac"/>
    <w:pPr>
      <w:spacing w:line="360" w:lineRule="auto"/>
      <w:ind w:firstLine="709"/>
      <w:jc w:val="both"/>
    </w:pPr>
  </w:style>
  <w:style w:type="paragraph" w:customStyle="1" w:styleId="SNOSKA">
    <w:name w:val="SNOSKA"/>
    <w:basedOn w:val="21"/>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9">
    <w:name w:val="Основной текст с отступом 21"/>
    <w:basedOn w:val="ac"/>
    <w:pPr>
      <w:widowControl w:val="0"/>
      <w:spacing w:line="360" w:lineRule="auto"/>
      <w:ind w:firstLine="680"/>
      <w:jc w:val="both"/>
    </w:pPr>
    <w:rPr>
      <w:sz w:val="28"/>
      <w:szCs w:val="20"/>
      <w:lang w:val="uk-UA"/>
    </w:rPr>
  </w:style>
  <w:style w:type="paragraph" w:customStyle="1" w:styleId="1ffff3">
    <w:name w:val="Текст1"/>
    <w:basedOn w:val="ac"/>
    <w:pPr>
      <w:widowControl w:val="0"/>
      <w:spacing w:line="360" w:lineRule="auto"/>
      <w:ind w:firstLine="720"/>
      <w:jc w:val="both"/>
    </w:pPr>
    <w:rPr>
      <w:rFonts w:ascii="ISOCPEUR" w:hAnsi="ISOCPEUR" w:cs="ISOCPEUR"/>
      <w:sz w:val="28"/>
      <w:szCs w:val="20"/>
      <w:lang w:val="uk-UA"/>
    </w:rPr>
  </w:style>
  <w:style w:type="paragraph" w:customStyle="1" w:styleId="affffffffffff4">
    <w:name w:val="Вірш"/>
    <w:basedOn w:val="ac"/>
    <w:pPr>
      <w:keepLines/>
      <w:widowControl w:val="0"/>
      <w:spacing w:before="28" w:line="360" w:lineRule="auto"/>
      <w:ind w:left="1701" w:hanging="567"/>
      <w:jc w:val="both"/>
    </w:pPr>
    <w:rPr>
      <w:i/>
      <w:sz w:val="22"/>
      <w:szCs w:val="20"/>
      <w:lang w:val="uk-UA"/>
    </w:rPr>
  </w:style>
  <w:style w:type="paragraph" w:customStyle="1" w:styleId="affffffffffff5">
    <w:name w:val="Загальний текст"/>
    <w:basedOn w:val="ac"/>
    <w:pPr>
      <w:widowControl w:val="0"/>
      <w:spacing w:before="28" w:line="262" w:lineRule="atLeast"/>
      <w:ind w:firstLine="283"/>
      <w:jc w:val="both"/>
    </w:pPr>
    <w:rPr>
      <w:sz w:val="22"/>
      <w:szCs w:val="20"/>
      <w:lang w:val="uk-UA"/>
    </w:rPr>
  </w:style>
  <w:style w:type="paragraph" w:customStyle="1" w:styleId="affffffffffff6">
    <w:name w:val="Заголовок розділів"/>
    <w:basedOn w:val="ac"/>
    <w:next w:val="affffffffffff7"/>
    <w:pPr>
      <w:widowControl w:val="0"/>
      <w:spacing w:after="480" w:line="360" w:lineRule="auto"/>
      <w:jc w:val="center"/>
    </w:pPr>
    <w:rPr>
      <w:rFonts w:ascii="OpenSymbol" w:hAnsi="OpenSymbol" w:cs="OpenSymbol"/>
      <w:b/>
      <w:sz w:val="32"/>
      <w:szCs w:val="20"/>
      <w:lang w:val="uk-UA"/>
    </w:rPr>
  </w:style>
  <w:style w:type="paragraph" w:customStyle="1" w:styleId="affffffffffff7">
    <w:name w:val="Заголовок підрозділів"/>
    <w:basedOn w:val="affffffffffff6"/>
    <w:next w:val="ac"/>
    <w:pPr>
      <w:ind w:firstLine="720"/>
      <w:jc w:val="left"/>
    </w:pPr>
    <w:rPr>
      <w:rFonts w:ascii="Garamond" w:hAnsi="Garamond" w:cs="Garamond"/>
    </w:rPr>
  </w:style>
  <w:style w:type="paragraph" w:customStyle="1" w:styleId="1ffff4">
    <w:name w:val="Цитата1"/>
    <w:basedOn w:val="ac"/>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c"/>
    <w:pPr>
      <w:widowControl w:val="0"/>
      <w:spacing w:line="360" w:lineRule="auto"/>
      <w:ind w:firstLine="720"/>
      <w:jc w:val="both"/>
    </w:pPr>
    <w:rPr>
      <w:sz w:val="28"/>
      <w:szCs w:val="20"/>
      <w:lang w:val="uk-UA"/>
    </w:rPr>
  </w:style>
  <w:style w:type="paragraph" w:customStyle="1" w:styleId="POD-ZAGOL">
    <w:name w:val="POD-ZAGOL"/>
    <w:basedOn w:val="21"/>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1"/>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c"/>
    <w:pPr>
      <w:keepLines/>
      <w:numPr>
        <w:numId w:val="11"/>
      </w:numPr>
      <w:spacing w:line="360" w:lineRule="auto"/>
      <w:ind w:left="0" w:firstLine="0"/>
      <w:jc w:val="center"/>
    </w:pPr>
    <w:rPr>
      <w:b/>
      <w:sz w:val="28"/>
      <w:szCs w:val="20"/>
      <w:lang w:val="uk-UA"/>
    </w:rPr>
  </w:style>
  <w:style w:type="paragraph" w:customStyle="1" w:styleId="affffffffffff8">
    <w:name w:val="ТЕКСТ"/>
    <w:basedOn w:val="ac"/>
    <w:pPr>
      <w:spacing w:line="360" w:lineRule="auto"/>
      <w:ind w:firstLine="709"/>
      <w:jc w:val="both"/>
    </w:pPr>
    <w:rPr>
      <w:rFonts w:ascii="FreeSetCTT" w:hAnsi="FreeSetCTT" w:cs="FreeSetCTT"/>
      <w:sz w:val="28"/>
      <w:szCs w:val="20"/>
      <w:lang w:val="uk-UA"/>
    </w:rPr>
  </w:style>
  <w:style w:type="paragraph" w:customStyle="1" w:styleId="CT-SNOSKA">
    <w:name w:val="CT-SNOSKA"/>
    <w:basedOn w:val="ac"/>
    <w:pPr>
      <w:jc w:val="both"/>
    </w:pPr>
    <w:rPr>
      <w:szCs w:val="20"/>
    </w:rPr>
  </w:style>
  <w:style w:type="paragraph" w:customStyle="1" w:styleId="2fff2">
    <w:name w:val="Стиль2"/>
    <w:basedOn w:val="ac"/>
    <w:uiPriority w:val="99"/>
    <w:qFormat/>
    <w:pPr>
      <w:jc w:val="both"/>
    </w:pPr>
    <w:rPr>
      <w:rFonts w:cs="OpenSymbol"/>
    </w:rPr>
  </w:style>
  <w:style w:type="paragraph" w:customStyle="1" w:styleId="left">
    <w:name w:val="left"/>
    <w:basedOn w:val="ac"/>
    <w:pPr>
      <w:spacing w:before="280" w:after="280"/>
    </w:pPr>
    <w:rPr>
      <w:rFonts w:ascii="MS Reference Specialty" w:hAnsi="MS Reference Specialty" w:cs="MS Reference Specialty"/>
    </w:rPr>
  </w:style>
  <w:style w:type="paragraph" w:customStyle="1" w:styleId="310">
    <w:name w:val="Маркированный список 31"/>
    <w:basedOn w:val="ac"/>
    <w:pPr>
      <w:numPr>
        <w:numId w:val="4"/>
      </w:numPr>
    </w:pPr>
    <w:rPr>
      <w:sz w:val="20"/>
      <w:szCs w:val="20"/>
      <w:lang w:val="uk-UA"/>
    </w:rPr>
  </w:style>
  <w:style w:type="paragraph" w:customStyle="1" w:styleId="1ffff5">
    <w:name w:val="Верхний колонтитул1"/>
    <w:basedOn w:val="1fff5"/>
    <w:uiPriority w:val="99"/>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9">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a">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9">
    <w:name w:val="Основной текст3"/>
    <w:basedOn w:val="ac"/>
    <w:pPr>
      <w:widowControl w:val="0"/>
      <w:spacing w:line="360" w:lineRule="atLeast"/>
      <w:jc w:val="both"/>
    </w:pPr>
    <w:rPr>
      <w:szCs w:val="20"/>
    </w:rPr>
  </w:style>
  <w:style w:type="paragraph" w:customStyle="1" w:styleId="WW-3">
    <w:name w:val="WW-Сноска"/>
    <w:basedOn w:val="2ff2"/>
    <w:pPr>
      <w:widowControl w:val="0"/>
      <w:spacing w:line="180" w:lineRule="atLeast"/>
      <w:ind w:firstLine="397"/>
      <w:jc w:val="both"/>
    </w:pPr>
    <w:rPr>
      <w:rFonts w:ascii="Symbol" w:hAnsi="Symbol" w:cs="Symbol"/>
      <w:sz w:val="18"/>
    </w:rPr>
  </w:style>
  <w:style w:type="paragraph" w:customStyle="1" w:styleId="affffffffffffb">
    <w:name w:val="текст сноски"/>
    <w:basedOn w:val="ac"/>
    <w:uiPriority w:val="99"/>
    <w:pPr>
      <w:autoSpaceDE w:val="0"/>
    </w:pPr>
    <w:rPr>
      <w:sz w:val="20"/>
      <w:szCs w:val="20"/>
    </w:rPr>
  </w:style>
  <w:style w:type="paragraph" w:customStyle="1" w:styleId="affffffffffffc">
    <w:name w:val="Àäðåñà"/>
    <w:basedOn w:val="ac"/>
    <w:pPr>
      <w:spacing w:after="60" w:line="360" w:lineRule="auto"/>
      <w:jc w:val="center"/>
    </w:pPr>
    <w:rPr>
      <w:szCs w:val="20"/>
      <w:lang w:val="uk-UA"/>
    </w:rPr>
  </w:style>
  <w:style w:type="paragraph" w:customStyle="1" w:styleId="5e">
    <w:name w:val="Основной текст5"/>
    <w:basedOn w:val="ac"/>
    <w:pPr>
      <w:widowControl w:val="0"/>
      <w:spacing w:line="420" w:lineRule="auto"/>
      <w:ind w:firstLine="851"/>
      <w:jc w:val="both"/>
    </w:pPr>
    <w:rPr>
      <w:sz w:val="26"/>
      <w:szCs w:val="20"/>
    </w:rPr>
  </w:style>
  <w:style w:type="paragraph" w:customStyle="1" w:styleId="affffffffffffd">
    <w:name w:val="СноскаОсн"/>
    <w:basedOn w:val="ac"/>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e">
    <w:name w:val="Цитаты"/>
    <w:basedOn w:val="ac"/>
    <w:pPr>
      <w:autoSpaceDE w:val="0"/>
      <w:spacing w:before="100" w:after="100"/>
      <w:ind w:left="360" w:right="360"/>
    </w:pPr>
  </w:style>
  <w:style w:type="paragraph" w:styleId="afffffffffffff">
    <w:name w:val="E-mail Signature"/>
    <w:basedOn w:val="ac"/>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0">
    <w:name w:val="Signature"/>
    <w:basedOn w:val="ac"/>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c"/>
    <w:pPr>
      <w:shd w:val="clear" w:color="auto" w:fill="FFFFFF"/>
      <w:spacing w:line="360" w:lineRule="auto"/>
      <w:jc w:val="center"/>
    </w:pPr>
    <w:rPr>
      <w:color w:val="FF0000"/>
      <w:sz w:val="16"/>
      <w:szCs w:val="16"/>
    </w:rPr>
  </w:style>
  <w:style w:type="paragraph" w:styleId="1ffff6">
    <w:name w:val="index 1"/>
    <w:basedOn w:val="ac"/>
    <w:next w:val="ac"/>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c"/>
    <w:pPr>
      <w:shd w:val="clear" w:color="auto" w:fill="FFFFFF"/>
      <w:spacing w:line="360" w:lineRule="auto"/>
      <w:ind w:left="300" w:right="80"/>
      <w:jc w:val="both"/>
    </w:pPr>
    <w:rPr>
      <w:color w:val="000000"/>
      <w:sz w:val="28"/>
      <w:szCs w:val="28"/>
    </w:rPr>
  </w:style>
  <w:style w:type="paragraph" w:customStyle="1" w:styleId="vary">
    <w:name w:val="vary"/>
    <w:basedOn w:val="ac"/>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1">
    <w:name w:val="текст ссылки"/>
    <w:basedOn w:val="ac"/>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2">
    <w:name w:val="Конверт"/>
    <w:basedOn w:val="ac"/>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3">
    <w:name w:val="Стиль_стихи"/>
    <w:basedOn w:val="ac"/>
    <w:pPr>
      <w:autoSpaceDE w:val="0"/>
      <w:ind w:left="2268"/>
      <w:jc w:val="both"/>
    </w:pPr>
    <w:rPr>
      <w:i/>
      <w:iCs/>
      <w:sz w:val="28"/>
      <w:szCs w:val="28"/>
      <w:lang w:val="uk-UA"/>
    </w:rPr>
  </w:style>
  <w:style w:type="paragraph" w:customStyle="1" w:styleId="87">
    <w:name w:val="заголовок 8"/>
    <w:basedOn w:val="ac"/>
    <w:next w:val="ac"/>
    <w:uiPriority w:val="99"/>
    <w:pPr>
      <w:keepNext/>
      <w:autoSpaceDE w:val="0"/>
      <w:spacing w:line="360" w:lineRule="auto"/>
      <w:ind w:firstLine="720"/>
      <w:jc w:val="center"/>
    </w:pPr>
    <w:rPr>
      <w:b/>
      <w:bCs/>
      <w:sz w:val="28"/>
      <w:szCs w:val="28"/>
      <w:lang w:val="uk-UA"/>
    </w:rPr>
  </w:style>
  <w:style w:type="paragraph" w:customStyle="1" w:styleId="1ffff7">
    <w:name w:val="Заголовок записки1"/>
    <w:basedOn w:val="ac"/>
    <w:next w:val="ac"/>
    <w:pPr>
      <w:autoSpaceDE w:val="0"/>
      <w:ind w:firstLine="567"/>
      <w:jc w:val="both"/>
    </w:pPr>
    <w:rPr>
      <w:sz w:val="28"/>
      <w:szCs w:val="28"/>
      <w:lang w:val="uk-UA"/>
    </w:rPr>
  </w:style>
  <w:style w:type="paragraph" w:customStyle="1" w:styleId="afffffffffffff4">
    <w:name w:val="[ ]"/>
    <w:basedOn w:val="ac"/>
    <w:pPr>
      <w:autoSpaceDE w:val="0"/>
      <w:spacing w:line="288" w:lineRule="auto"/>
    </w:pPr>
    <w:rPr>
      <w:color w:val="000000"/>
      <w:sz w:val="20"/>
      <w:lang w:val="uk-UA"/>
    </w:rPr>
  </w:style>
  <w:style w:type="paragraph" w:customStyle="1" w:styleId="-4">
    <w:name w:val="Нормальний-мій"/>
    <w:basedOn w:val="ac"/>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5">
    <w:name w:val="Звичайний (веб)"/>
    <w:basedOn w:val="ac"/>
    <w:pPr>
      <w:autoSpaceDE w:val="0"/>
      <w:spacing w:before="100" w:after="100"/>
    </w:pPr>
    <w:rPr>
      <w:sz w:val="20"/>
      <w:lang w:val="uk-UA"/>
    </w:rPr>
  </w:style>
  <w:style w:type="paragraph" w:customStyle="1" w:styleId="afffffffffffff6">
    <w:name w:val="Текст виноски"/>
    <w:basedOn w:val="ac"/>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c"/>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7">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c"/>
    <w:pPr>
      <w:spacing w:line="280" w:lineRule="atLeast"/>
      <w:ind w:left="800" w:firstLine="400"/>
      <w:jc w:val="both"/>
    </w:pPr>
    <w:rPr>
      <w:color w:val="008000"/>
    </w:rPr>
  </w:style>
  <w:style w:type="paragraph" w:customStyle="1" w:styleId="just">
    <w:name w:val="just"/>
    <w:basedOn w:val="ac"/>
    <w:pPr>
      <w:spacing w:before="280" w:after="280"/>
      <w:jc w:val="both"/>
    </w:pPr>
    <w:rPr>
      <w:lang w:val="uk-UA"/>
    </w:rPr>
  </w:style>
  <w:style w:type="paragraph" w:customStyle="1" w:styleId="Nagwek2">
    <w:name w:val="Nagłówek2"/>
    <w:basedOn w:val="ac"/>
    <w:next w:val="afffffffc"/>
    <w:pPr>
      <w:keepNext/>
      <w:spacing w:before="240" w:after="120"/>
    </w:pPr>
    <w:rPr>
      <w:rFonts w:ascii="OpenSymbol" w:eastAsia="Arial" w:hAnsi="OpenSymbol" w:cs="Helvetica"/>
      <w:sz w:val="28"/>
      <w:szCs w:val="28"/>
    </w:rPr>
  </w:style>
  <w:style w:type="paragraph" w:customStyle="1" w:styleId="Podpis2">
    <w:name w:val="Podpis2"/>
    <w:basedOn w:val="ac"/>
    <w:pPr>
      <w:suppressLineNumbers/>
      <w:spacing w:before="120" w:after="120"/>
    </w:pPr>
    <w:rPr>
      <w:rFonts w:cs="Helvetica"/>
      <w:i/>
      <w:iCs/>
    </w:rPr>
  </w:style>
  <w:style w:type="paragraph" w:customStyle="1" w:styleId="Indeks">
    <w:name w:val="Indeks"/>
    <w:basedOn w:val="ac"/>
    <w:pPr>
      <w:suppressLineNumbers/>
    </w:pPr>
    <w:rPr>
      <w:rFonts w:cs="Helvetica"/>
    </w:rPr>
  </w:style>
  <w:style w:type="paragraph" w:customStyle="1" w:styleId="1ffff8">
    <w:name w:val="Текст примечания1"/>
    <w:basedOn w:val="ac"/>
    <w:rPr>
      <w:sz w:val="20"/>
      <w:szCs w:val="20"/>
    </w:rPr>
  </w:style>
  <w:style w:type="paragraph" w:customStyle="1" w:styleId="222">
    <w:name w:val="Основной текст 22"/>
    <w:basedOn w:val="ac"/>
    <w:pPr>
      <w:spacing w:after="120" w:line="480" w:lineRule="auto"/>
    </w:pPr>
  </w:style>
  <w:style w:type="paragraph" w:customStyle="1" w:styleId="3110">
    <w:name w:val="Основной текст с отступом 311"/>
    <w:basedOn w:val="ac"/>
    <w:pPr>
      <w:widowControl w:val="0"/>
      <w:ind w:firstLine="340"/>
      <w:jc w:val="both"/>
    </w:pPr>
    <w:rPr>
      <w:sz w:val="22"/>
      <w:szCs w:val="20"/>
      <w:lang w:val="uk-UA"/>
    </w:rPr>
  </w:style>
  <w:style w:type="paragraph" w:customStyle="1" w:styleId="Tekstpodstawowywcity21">
    <w:name w:val="Tekst podstawowy wcięty 21"/>
    <w:basedOn w:val="ac"/>
    <w:pPr>
      <w:spacing w:line="360" w:lineRule="auto"/>
      <w:ind w:right="-766" w:firstLine="425"/>
      <w:jc w:val="both"/>
    </w:pPr>
    <w:rPr>
      <w:sz w:val="28"/>
      <w:szCs w:val="20"/>
      <w:lang w:val="uk-UA"/>
    </w:rPr>
  </w:style>
  <w:style w:type="paragraph" w:customStyle="1" w:styleId="Tekstblokowy1">
    <w:name w:val="Tekst blokowy1"/>
    <w:basedOn w:val="ac"/>
    <w:pPr>
      <w:spacing w:line="360" w:lineRule="auto"/>
      <w:ind w:left="57" w:right="454" w:firstLine="426"/>
      <w:jc w:val="both"/>
    </w:pPr>
    <w:rPr>
      <w:sz w:val="28"/>
      <w:szCs w:val="20"/>
      <w:lang w:val="uk-UA"/>
    </w:rPr>
  </w:style>
  <w:style w:type="paragraph" w:customStyle="1" w:styleId="3fa">
    <w:name w:val="Основний текст з відступом 3"/>
    <w:basedOn w:val="ac"/>
    <w:pPr>
      <w:spacing w:line="360" w:lineRule="auto"/>
      <w:ind w:firstLine="680"/>
      <w:jc w:val="both"/>
    </w:pPr>
    <w:rPr>
      <w:i/>
      <w:iCs/>
      <w:sz w:val="28"/>
      <w:szCs w:val="28"/>
      <w:lang w:val="uk-UA"/>
    </w:rPr>
  </w:style>
  <w:style w:type="paragraph" w:customStyle="1" w:styleId="2fff3">
    <w:name w:val="Продовження списку 2"/>
    <w:basedOn w:val="ac"/>
    <w:pPr>
      <w:autoSpaceDE w:val="0"/>
      <w:spacing w:after="120"/>
      <w:ind w:left="566"/>
    </w:pPr>
    <w:rPr>
      <w:sz w:val="22"/>
      <w:szCs w:val="22"/>
    </w:rPr>
  </w:style>
  <w:style w:type="paragraph" w:customStyle="1" w:styleId="21a">
    <w:name w:val="Список 21"/>
    <w:basedOn w:val="ac"/>
    <w:pPr>
      <w:autoSpaceDE w:val="0"/>
      <w:ind w:left="566" w:hanging="283"/>
    </w:pPr>
    <w:rPr>
      <w:sz w:val="22"/>
      <w:szCs w:val="22"/>
    </w:rPr>
  </w:style>
  <w:style w:type="paragraph" w:customStyle="1" w:styleId="Tekstpodstawowywcity31">
    <w:name w:val="Tekst podstawowy wcięty 31"/>
    <w:basedOn w:val="ac"/>
    <w:pPr>
      <w:spacing w:line="360" w:lineRule="auto"/>
      <w:ind w:firstLine="720"/>
      <w:jc w:val="center"/>
    </w:pPr>
    <w:rPr>
      <w:b/>
      <w:sz w:val="28"/>
      <w:szCs w:val="20"/>
      <w:lang w:val="uk-UA"/>
    </w:rPr>
  </w:style>
  <w:style w:type="paragraph" w:customStyle="1" w:styleId="2fff4">
    <w:name w:val="Основний текст 2"/>
    <w:basedOn w:val="ac"/>
    <w:pPr>
      <w:spacing w:line="360" w:lineRule="auto"/>
      <w:jc w:val="both"/>
    </w:pPr>
    <w:rPr>
      <w:szCs w:val="20"/>
      <w:lang w:val="uk-UA"/>
    </w:rPr>
  </w:style>
  <w:style w:type="paragraph" w:customStyle="1" w:styleId="223">
    <w:name w:val="Основной текст с отступом 22"/>
    <w:basedOn w:val="ac"/>
    <w:pPr>
      <w:spacing w:line="360" w:lineRule="auto"/>
      <w:ind w:right="357" w:firstLine="902"/>
      <w:jc w:val="both"/>
    </w:pPr>
    <w:rPr>
      <w:sz w:val="28"/>
      <w:szCs w:val="28"/>
      <w:lang w:val="en-US"/>
    </w:rPr>
  </w:style>
  <w:style w:type="paragraph" w:customStyle="1" w:styleId="2111">
    <w:name w:val="Основной текст с отступом 211"/>
    <w:basedOn w:val="ac"/>
    <w:pPr>
      <w:spacing w:after="120" w:line="480" w:lineRule="auto"/>
      <w:ind w:left="283"/>
    </w:pPr>
    <w:rPr>
      <w:lang w:val="uk-UA"/>
    </w:rPr>
  </w:style>
  <w:style w:type="paragraph" w:customStyle="1" w:styleId="2fff5">
    <w:name w:val="Основний текст з відступом 2"/>
    <w:basedOn w:val="ac"/>
    <w:pPr>
      <w:spacing w:after="120" w:line="480" w:lineRule="auto"/>
      <w:ind w:left="283"/>
    </w:pPr>
    <w:rPr>
      <w:lang w:val="uk-UA"/>
    </w:rPr>
  </w:style>
  <w:style w:type="paragraph" w:customStyle="1" w:styleId="Zwykytekst1">
    <w:name w:val="Zwykły tekst1"/>
    <w:basedOn w:val="ac"/>
    <w:rPr>
      <w:rFonts w:ascii="ISOCPEUR" w:hAnsi="ISOCPEUR" w:cs="ISOCPEUR"/>
      <w:sz w:val="20"/>
      <w:szCs w:val="20"/>
      <w:lang w:val="uk-UA"/>
    </w:rPr>
  </w:style>
  <w:style w:type="paragraph" w:customStyle="1" w:styleId="11b">
    <w:name w:val="Текст11"/>
    <w:basedOn w:val="ac"/>
    <w:pPr>
      <w:spacing w:line="220" w:lineRule="exact"/>
      <w:ind w:firstLine="454"/>
      <w:jc w:val="both"/>
    </w:pPr>
    <w:rPr>
      <w:sz w:val="20"/>
      <w:szCs w:val="20"/>
      <w:lang w:val="uk-UA"/>
    </w:rPr>
  </w:style>
  <w:style w:type="paragraph" w:customStyle="1" w:styleId="afffffffffffff8">
    <w:name w:val="дисертация"/>
    <w:basedOn w:val="ac"/>
    <w:pPr>
      <w:spacing w:line="360" w:lineRule="auto"/>
      <w:ind w:firstLine="720"/>
      <w:jc w:val="both"/>
    </w:pPr>
    <w:rPr>
      <w:sz w:val="28"/>
      <w:szCs w:val="20"/>
      <w:lang w:val="uk-UA"/>
    </w:rPr>
  </w:style>
  <w:style w:type="paragraph" w:customStyle="1" w:styleId="afffffffffffff9">
    <w:name w:val="Звичайний відступ"/>
    <w:basedOn w:val="ac"/>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5"/>
    <w:next w:val="1fff5"/>
    <w:pPr>
      <w:keepNext/>
      <w:widowControl w:val="0"/>
      <w:snapToGrid/>
      <w:spacing w:before="0" w:after="0"/>
      <w:jc w:val="both"/>
    </w:pPr>
    <w:rPr>
      <w:rFonts w:ascii="UkrainianPeterburg" w:hAnsi="UkrainianPeterburg" w:cs="UkrainianPeterburg"/>
      <w:sz w:val="28"/>
      <w:lang w:val="uk-UA"/>
    </w:rPr>
  </w:style>
  <w:style w:type="paragraph" w:customStyle="1" w:styleId="2fff6">
    <w:name w:val="Цитата2"/>
    <w:basedOn w:val="ac"/>
    <w:pPr>
      <w:spacing w:line="360" w:lineRule="auto"/>
      <w:ind w:left="-170" w:right="-567" w:firstLine="720"/>
      <w:jc w:val="both"/>
    </w:pPr>
    <w:rPr>
      <w:sz w:val="28"/>
      <w:szCs w:val="20"/>
      <w:lang w:val="uk-UA"/>
    </w:rPr>
  </w:style>
  <w:style w:type="paragraph" w:customStyle="1" w:styleId="231">
    <w:name w:val="Основной текст с отступом 23"/>
    <w:basedOn w:val="ac"/>
    <w:pPr>
      <w:spacing w:after="120" w:line="480" w:lineRule="auto"/>
      <w:ind w:left="283"/>
    </w:pPr>
  </w:style>
  <w:style w:type="paragraph" w:customStyle="1" w:styleId="Nagwek1">
    <w:name w:val="Nagłówek1"/>
    <w:basedOn w:val="ac"/>
    <w:next w:val="afffffffc"/>
    <w:pPr>
      <w:keepNext/>
      <w:spacing w:before="240" w:after="120"/>
    </w:pPr>
    <w:rPr>
      <w:rFonts w:ascii="OpenSymbol" w:eastAsia="Arial" w:hAnsi="OpenSymbol" w:cs="Helvetica"/>
      <w:sz w:val="28"/>
      <w:szCs w:val="28"/>
    </w:rPr>
  </w:style>
  <w:style w:type="paragraph" w:customStyle="1" w:styleId="Podpis1">
    <w:name w:val="Podpis1"/>
    <w:basedOn w:val="ac"/>
    <w:pPr>
      <w:suppressLineNumbers/>
      <w:spacing w:before="120" w:after="120"/>
    </w:pPr>
    <w:rPr>
      <w:rFonts w:cs="Helvetica"/>
      <w:i/>
      <w:iCs/>
    </w:rPr>
  </w:style>
  <w:style w:type="paragraph" w:customStyle="1" w:styleId="1ffff9">
    <w:name w:val="Схема документа1"/>
    <w:basedOn w:val="ac"/>
    <w:pPr>
      <w:shd w:val="clear" w:color="auto" w:fill="000080"/>
    </w:pPr>
    <w:rPr>
      <w:rFonts w:ascii="Helvetica" w:hAnsi="Helvetica" w:cs="Helvetica"/>
      <w:sz w:val="20"/>
      <w:szCs w:val="20"/>
    </w:rPr>
  </w:style>
  <w:style w:type="paragraph" w:customStyle="1" w:styleId="Zawartolisty">
    <w:name w:val="Zawartość listy"/>
    <w:basedOn w:val="ac"/>
    <w:pPr>
      <w:ind w:left="567"/>
    </w:pPr>
  </w:style>
  <w:style w:type="paragraph" w:customStyle="1" w:styleId="Nagweklisty">
    <w:name w:val="Nagłówek listy"/>
    <w:basedOn w:val="ac"/>
    <w:next w:val="Zawartolisty"/>
  </w:style>
  <w:style w:type="paragraph" w:customStyle="1" w:styleId="Zawartotabeli">
    <w:name w:val="Zawartość tabeli"/>
    <w:basedOn w:val="ac"/>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c"/>
    <w:pPr>
      <w:tabs>
        <w:tab w:val="left" w:pos="0"/>
      </w:tabs>
      <w:spacing w:line="360" w:lineRule="auto"/>
      <w:ind w:firstLine="567"/>
      <w:jc w:val="both"/>
    </w:pPr>
    <w:rPr>
      <w:sz w:val="28"/>
      <w:szCs w:val="28"/>
      <w:lang w:val="pl-PL"/>
    </w:rPr>
  </w:style>
  <w:style w:type="paragraph" w:customStyle="1" w:styleId="Zawartoramki">
    <w:name w:val="Zawartość ramki"/>
    <w:basedOn w:val="afffffffc"/>
    <w:rPr>
      <w:sz w:val="24"/>
    </w:rPr>
  </w:style>
  <w:style w:type="paragraph" w:customStyle="1" w:styleId="11d">
    <w:name w:val="Цитата11"/>
    <w:basedOn w:val="ac"/>
    <w:pPr>
      <w:ind w:left="72" w:right="-766"/>
      <w:jc w:val="both"/>
    </w:pPr>
    <w:rPr>
      <w:sz w:val="28"/>
      <w:szCs w:val="20"/>
    </w:rPr>
  </w:style>
  <w:style w:type="paragraph" w:customStyle="1" w:styleId="3fb">
    <w:name w:val="Основний текст 3"/>
    <w:basedOn w:val="ac"/>
    <w:pPr>
      <w:ind w:right="-766"/>
      <w:jc w:val="both"/>
    </w:pPr>
    <w:rPr>
      <w:sz w:val="28"/>
      <w:szCs w:val="20"/>
      <w:lang w:val="en-US"/>
    </w:rPr>
  </w:style>
  <w:style w:type="paragraph" w:customStyle="1" w:styleId="BlockText1">
    <w:name w:val="Block Text1"/>
    <w:basedOn w:val="ac"/>
    <w:pPr>
      <w:spacing w:line="360" w:lineRule="auto"/>
      <w:ind w:firstLine="567"/>
      <w:jc w:val="both"/>
    </w:pPr>
    <w:rPr>
      <w:sz w:val="28"/>
      <w:szCs w:val="28"/>
    </w:rPr>
  </w:style>
  <w:style w:type="paragraph" w:customStyle="1" w:styleId="Nagwek">
    <w:name w:val="Nagłówek"/>
    <w:basedOn w:val="ac"/>
    <w:next w:val="afffffffc"/>
    <w:pPr>
      <w:keepNext/>
      <w:spacing w:before="240" w:after="120"/>
    </w:pPr>
    <w:rPr>
      <w:rFonts w:ascii="OpenSymbol" w:eastAsia="Arial" w:hAnsi="OpenSymbol" w:cs="Helvetica"/>
      <w:sz w:val="28"/>
      <w:szCs w:val="28"/>
    </w:rPr>
  </w:style>
  <w:style w:type="paragraph" w:customStyle="1" w:styleId="Podpis">
    <w:name w:val="Podpis"/>
    <w:basedOn w:val="ac"/>
    <w:pPr>
      <w:suppressLineNumbers/>
      <w:spacing w:before="120" w:after="120"/>
    </w:pPr>
    <w:rPr>
      <w:rFonts w:cs="Helvetica"/>
      <w:i/>
      <w:iCs/>
    </w:rPr>
  </w:style>
  <w:style w:type="paragraph" w:customStyle="1" w:styleId="Nagwek3">
    <w:name w:val="Nagłówek3"/>
    <w:basedOn w:val="ac"/>
    <w:next w:val="afffffffc"/>
    <w:pPr>
      <w:keepNext/>
      <w:spacing w:before="240" w:after="120"/>
    </w:pPr>
    <w:rPr>
      <w:rFonts w:ascii="OpenSymbol" w:eastAsia="Arial" w:hAnsi="OpenSymbol" w:cs="Helvetica"/>
      <w:sz w:val="28"/>
      <w:szCs w:val="28"/>
    </w:rPr>
  </w:style>
  <w:style w:type="paragraph" w:customStyle="1" w:styleId="Podpis3">
    <w:name w:val="Podpis3"/>
    <w:basedOn w:val="ac"/>
    <w:pPr>
      <w:suppressLineNumbers/>
      <w:spacing w:before="120" w:after="120"/>
    </w:pPr>
    <w:rPr>
      <w:rFonts w:cs="Helvetica"/>
      <w:i/>
      <w:iCs/>
    </w:rPr>
  </w:style>
  <w:style w:type="paragraph" w:customStyle="1" w:styleId="1ffffa">
    <w:name w:val="Название объекта1"/>
    <w:basedOn w:val="ac"/>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c"/>
    <w:pPr>
      <w:spacing w:line="360" w:lineRule="auto"/>
      <w:ind w:firstLine="360"/>
      <w:jc w:val="both"/>
    </w:pPr>
    <w:rPr>
      <w:sz w:val="28"/>
      <w:szCs w:val="28"/>
      <w:lang w:val="uk-UA"/>
    </w:rPr>
  </w:style>
  <w:style w:type="paragraph" w:customStyle="1" w:styleId="331">
    <w:name w:val="Основной текст с отступом 33"/>
    <w:basedOn w:val="ac"/>
    <w:pPr>
      <w:ind w:firstLine="397"/>
      <w:jc w:val="both"/>
    </w:pPr>
    <w:rPr>
      <w:sz w:val="28"/>
      <w:szCs w:val="28"/>
      <w:lang w:val="uk-UA"/>
    </w:rPr>
  </w:style>
  <w:style w:type="paragraph" w:customStyle="1" w:styleId="afffffffffffffa">
    <w:name w:val="ЦитатаВірш"/>
    <w:basedOn w:val="ac"/>
    <w:pPr>
      <w:ind w:left="2552"/>
    </w:pPr>
    <w:rPr>
      <w:sz w:val="28"/>
      <w:szCs w:val="20"/>
      <w:lang w:val="uk-UA"/>
    </w:rPr>
  </w:style>
  <w:style w:type="paragraph" w:customStyle="1" w:styleId="FR4">
    <w:name w:val="FR4"/>
    <w:uiPriority w:val="99"/>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c"/>
    <w:next w:val="ac"/>
    <w:uiPriority w:val="99"/>
    <w:pPr>
      <w:keepNext/>
      <w:tabs>
        <w:tab w:val="left" w:pos="5670"/>
      </w:tabs>
      <w:autoSpaceDE w:val="0"/>
      <w:ind w:firstLine="5387"/>
      <w:jc w:val="both"/>
    </w:pPr>
    <w:rPr>
      <w:b/>
      <w:bCs/>
      <w:sz w:val="28"/>
      <w:szCs w:val="28"/>
    </w:rPr>
  </w:style>
  <w:style w:type="paragraph" w:customStyle="1" w:styleId="afffffffffffffb">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b">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c"/>
    <w:pPr>
      <w:spacing w:before="48" w:after="48"/>
      <w:ind w:firstLine="432"/>
      <w:jc w:val="both"/>
    </w:pPr>
  </w:style>
  <w:style w:type="paragraph" w:customStyle="1" w:styleId="fulltext">
    <w:name w:val="fulltext"/>
    <w:basedOn w:val="ac"/>
    <w:pPr>
      <w:spacing w:before="280" w:after="280"/>
    </w:pPr>
    <w:rPr>
      <w:rFonts w:ascii="Mangal" w:hAnsi="Mangal" w:cs="Mangal"/>
    </w:rPr>
  </w:style>
  <w:style w:type="paragraph" w:customStyle="1" w:styleId="2fff7">
    <w:name w:val="Подзаголовок2"/>
    <w:basedOn w:val="ac"/>
    <w:pPr>
      <w:spacing w:after="280"/>
    </w:pPr>
    <w:rPr>
      <w:sz w:val="27"/>
      <w:szCs w:val="27"/>
    </w:rPr>
  </w:style>
  <w:style w:type="paragraph" w:customStyle="1" w:styleId="317">
    <w:name w:val="Список 31"/>
    <w:basedOn w:val="ac"/>
    <w:pPr>
      <w:ind w:left="849" w:hanging="283"/>
    </w:pPr>
  </w:style>
  <w:style w:type="paragraph" w:customStyle="1" w:styleId="afffffffffffffc">
    <w:name w:val="Краткий обратный адрес"/>
    <w:basedOn w:val="ac"/>
  </w:style>
  <w:style w:type="paragraph" w:customStyle="1" w:styleId="Head">
    <w:name w:val="Head"/>
    <w:basedOn w:val="ac"/>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c"/>
    <w:pPr>
      <w:tabs>
        <w:tab w:val="left" w:pos="283"/>
      </w:tabs>
      <w:ind w:left="283" w:hanging="283"/>
      <w:jc w:val="both"/>
    </w:pPr>
    <w:rPr>
      <w:color w:val="000000"/>
      <w:sz w:val="16"/>
      <w:szCs w:val="20"/>
    </w:rPr>
  </w:style>
  <w:style w:type="paragraph" w:customStyle="1" w:styleId="BodyText31">
    <w:name w:val="Body Text 31"/>
    <w:basedOn w:val="ac"/>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d"/>
    <w:pPr>
      <w:pBdr>
        <w:top w:val="single" w:sz="4" w:space="10" w:color="000000"/>
      </w:pBdr>
      <w:ind w:firstLine="283"/>
      <w:jc w:val="both"/>
    </w:pPr>
    <w:rPr>
      <w:rFonts w:ascii="FreeSetCTT" w:hAnsi="FreeSetCTT" w:cs="FreeSetCTT"/>
      <w:sz w:val="18"/>
      <w:szCs w:val="18"/>
    </w:rPr>
  </w:style>
  <w:style w:type="paragraph" w:customStyle="1" w:styleId="afffffffffffffd">
    <w:name w:val="ЗНОСКА"/>
    <w:basedOn w:val="WyNOSKA"/>
    <w:pPr>
      <w:pBdr>
        <w:top w:val="none" w:sz="0" w:space="0" w:color="auto"/>
      </w:pBdr>
      <w:spacing w:line="200" w:lineRule="atLeast"/>
    </w:pPr>
  </w:style>
  <w:style w:type="paragraph" w:customStyle="1" w:styleId="zit">
    <w:name w:val="zit"/>
    <w:basedOn w:val="ac"/>
    <w:pPr>
      <w:shd w:val="clear" w:color="auto" w:fill="FFFFFF"/>
      <w:spacing w:before="284" w:line="320" w:lineRule="atLeast"/>
      <w:ind w:left="900" w:right="284" w:firstLine="284"/>
      <w:jc w:val="both"/>
    </w:pPr>
    <w:rPr>
      <w:color w:val="993300"/>
    </w:rPr>
  </w:style>
  <w:style w:type="paragraph" w:customStyle="1" w:styleId="m1">
    <w:name w:val="m1"/>
    <w:basedOn w:val="ac"/>
    <w:pPr>
      <w:shd w:val="clear" w:color="auto" w:fill="FFFFFF"/>
      <w:spacing w:line="320" w:lineRule="atLeast"/>
      <w:ind w:firstLine="284"/>
      <w:jc w:val="both"/>
    </w:pPr>
    <w:rPr>
      <w:color w:val="000000"/>
    </w:rPr>
  </w:style>
  <w:style w:type="paragraph" w:customStyle="1" w:styleId="small">
    <w:name w:val="small"/>
    <w:basedOn w:val="ac"/>
    <w:rPr>
      <w:rFonts w:ascii="FreeSetCTT" w:hAnsi="FreeSetCTT" w:cs="FreeSetCTT"/>
      <w:color w:val="808080"/>
    </w:rPr>
  </w:style>
  <w:style w:type="paragraph" w:customStyle="1" w:styleId="answer1">
    <w:name w:val="answer1"/>
    <w:basedOn w:val="ac"/>
    <w:pPr>
      <w:spacing w:after="240"/>
    </w:pPr>
  </w:style>
  <w:style w:type="paragraph" w:customStyle="1" w:styleId="pagenum">
    <w:name w:val="pagenum"/>
    <w:basedOn w:val="ac"/>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c"/>
    <w:pPr>
      <w:spacing w:before="180"/>
      <w:ind w:firstLine="432"/>
      <w:jc w:val="both"/>
    </w:pPr>
  </w:style>
  <w:style w:type="paragraph" w:customStyle="1" w:styleId="1111">
    <w:name w:val="Заголовок 111"/>
    <w:basedOn w:val="ac"/>
    <w:rPr>
      <w:b/>
      <w:bCs/>
      <w:color w:val="02125F"/>
      <w:kern w:val="1"/>
      <w:sz w:val="21"/>
      <w:szCs w:val="21"/>
    </w:rPr>
  </w:style>
  <w:style w:type="paragraph" w:customStyle="1" w:styleId="3111">
    <w:name w:val="Заголовок 311"/>
    <w:basedOn w:val="ac"/>
    <w:rPr>
      <w:rFonts w:ascii="Helvetica" w:hAnsi="Helvetica" w:cs="Helvetica"/>
      <w:b/>
      <w:bCs/>
      <w:color w:val="02125F"/>
      <w:sz w:val="18"/>
      <w:szCs w:val="18"/>
    </w:rPr>
  </w:style>
  <w:style w:type="paragraph" w:styleId="z-1">
    <w:name w:val="HTML Top of Form"/>
    <w:basedOn w:val="ac"/>
    <w:next w:val="ac"/>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c"/>
    <w:uiPriority w:val="99"/>
    <w:pPr>
      <w:spacing w:before="280" w:after="280"/>
      <w:jc w:val="both"/>
    </w:pPr>
    <w:rPr>
      <w:rFonts w:ascii="OpenSymbol" w:hAnsi="OpenSymbol" w:cs="OpenSymbol"/>
      <w:b/>
      <w:bCs/>
      <w:i/>
      <w:iCs/>
      <w:color w:val="000000"/>
      <w:sz w:val="18"/>
      <w:szCs w:val="18"/>
    </w:rPr>
  </w:style>
  <w:style w:type="paragraph" w:customStyle="1" w:styleId="11e">
    <w:name w:val="Название11"/>
    <w:basedOn w:val="ac"/>
    <w:pPr>
      <w:suppressLineNumbers/>
      <w:spacing w:before="120" w:after="120"/>
    </w:pPr>
    <w:rPr>
      <w:rFonts w:cs="Helvetica"/>
      <w:i/>
      <w:iCs/>
    </w:rPr>
  </w:style>
  <w:style w:type="paragraph" w:customStyle="1" w:styleId="1ffffc">
    <w:name w:val="Указатель1"/>
    <w:basedOn w:val="ac"/>
    <w:pPr>
      <w:suppressLineNumbers/>
    </w:pPr>
    <w:rPr>
      <w:rFonts w:cs="Helvetica"/>
    </w:rPr>
  </w:style>
  <w:style w:type="paragraph" w:customStyle="1" w:styleId="afffffffffffffe">
    <w:name w:val="Содержимое врезки"/>
    <w:basedOn w:val="afffffffc"/>
    <w:rPr>
      <w:sz w:val="24"/>
    </w:rPr>
  </w:style>
  <w:style w:type="paragraph" w:customStyle="1" w:styleId="H2">
    <w:name w:val="H2"/>
    <w:basedOn w:val="ac"/>
    <w:next w:val="ac"/>
    <w:pPr>
      <w:keepNext/>
      <w:spacing w:before="100" w:after="100"/>
    </w:pPr>
    <w:rPr>
      <w:b/>
      <w:sz w:val="36"/>
      <w:szCs w:val="20"/>
      <w:lang w:val="uk-UA"/>
    </w:rPr>
  </w:style>
  <w:style w:type="paragraph" w:customStyle="1" w:styleId="Blockquote">
    <w:name w:val="Blockquote"/>
    <w:basedOn w:val="ac"/>
    <w:pPr>
      <w:spacing w:before="100" w:after="100"/>
      <w:ind w:left="360" w:right="360"/>
    </w:pPr>
    <w:rPr>
      <w:szCs w:val="20"/>
      <w:lang w:val="uk-UA"/>
    </w:rPr>
  </w:style>
  <w:style w:type="paragraph" w:customStyle="1" w:styleId="DefinitionList">
    <w:name w:val="Definition List"/>
    <w:basedOn w:val="ac"/>
    <w:next w:val="ac"/>
    <w:pPr>
      <w:ind w:left="360"/>
    </w:pPr>
    <w:rPr>
      <w:szCs w:val="20"/>
      <w:lang w:val="uk-UA"/>
    </w:rPr>
  </w:style>
  <w:style w:type="paragraph" w:customStyle="1" w:styleId="H3">
    <w:name w:val="H3"/>
    <w:basedOn w:val="ac"/>
    <w:next w:val="ac"/>
    <w:pPr>
      <w:keepNext/>
      <w:spacing w:before="100" w:after="100"/>
    </w:pPr>
    <w:rPr>
      <w:b/>
      <w:sz w:val="28"/>
      <w:szCs w:val="20"/>
      <w:lang w:val="uk-UA"/>
    </w:rPr>
  </w:style>
  <w:style w:type="paragraph" w:customStyle="1" w:styleId="H5">
    <w:name w:val="H5"/>
    <w:basedOn w:val="ac"/>
    <w:next w:val="ac"/>
    <w:pPr>
      <w:keepNext/>
      <w:spacing w:before="100" w:after="100"/>
    </w:pPr>
    <w:rPr>
      <w:b/>
      <w:sz w:val="20"/>
      <w:szCs w:val="20"/>
      <w:lang w:val="uk-UA"/>
    </w:rPr>
  </w:style>
  <w:style w:type="paragraph" w:customStyle="1" w:styleId="H4">
    <w:name w:val="H4"/>
    <w:basedOn w:val="ac"/>
    <w:next w:val="ac"/>
    <w:pPr>
      <w:keepNext/>
      <w:spacing w:before="100" w:after="100"/>
    </w:pPr>
    <w:rPr>
      <w:b/>
      <w:szCs w:val="20"/>
      <w:lang w:val="uk-UA"/>
    </w:rPr>
  </w:style>
  <w:style w:type="paragraph" w:customStyle="1" w:styleId="PP">
    <w:name w:val="Строка PP"/>
    <w:basedOn w:val="afffffffffffff0"/>
    <w:pPr>
      <w:widowControl/>
      <w:overflowPunct/>
      <w:autoSpaceDE/>
      <w:spacing w:before="0" w:after="0" w:line="240" w:lineRule="auto"/>
      <w:ind w:left="4252"/>
      <w:jc w:val="left"/>
      <w:textAlignment w:val="auto"/>
    </w:pPr>
    <w:rPr>
      <w:i w:val="0"/>
      <w:iCs w:val="0"/>
      <w:color w:val="auto"/>
      <w:szCs w:val="20"/>
    </w:rPr>
  </w:style>
  <w:style w:type="paragraph" w:customStyle="1" w:styleId="affffffffffffff">
    <w:name w:val="Адресат"/>
    <w:basedOn w:val="ac"/>
    <w:rPr>
      <w:sz w:val="28"/>
      <w:szCs w:val="20"/>
      <w:lang w:val="uk-UA"/>
    </w:rPr>
  </w:style>
  <w:style w:type="paragraph" w:styleId="2fff8">
    <w:name w:val="index 2"/>
    <w:basedOn w:val="ac"/>
    <w:next w:val="ac"/>
    <w:pPr>
      <w:widowControl w:val="0"/>
      <w:autoSpaceDE w:val="0"/>
      <w:ind w:left="400" w:hanging="200"/>
    </w:pPr>
    <w:rPr>
      <w:sz w:val="18"/>
      <w:szCs w:val="18"/>
    </w:rPr>
  </w:style>
  <w:style w:type="paragraph" w:styleId="3fc">
    <w:name w:val="index 3"/>
    <w:basedOn w:val="ac"/>
    <w:next w:val="ac"/>
    <w:pPr>
      <w:widowControl w:val="0"/>
      <w:autoSpaceDE w:val="0"/>
      <w:ind w:left="600" w:hanging="200"/>
    </w:pPr>
    <w:rPr>
      <w:sz w:val="18"/>
      <w:szCs w:val="18"/>
    </w:rPr>
  </w:style>
  <w:style w:type="paragraph" w:customStyle="1" w:styleId="414">
    <w:name w:val="Указатель 41"/>
    <w:basedOn w:val="ac"/>
    <w:next w:val="ac"/>
    <w:pPr>
      <w:widowControl w:val="0"/>
      <w:autoSpaceDE w:val="0"/>
      <w:ind w:left="800" w:hanging="200"/>
    </w:pPr>
    <w:rPr>
      <w:sz w:val="18"/>
      <w:szCs w:val="18"/>
    </w:rPr>
  </w:style>
  <w:style w:type="paragraph" w:customStyle="1" w:styleId="513">
    <w:name w:val="Указатель 51"/>
    <w:basedOn w:val="ac"/>
    <w:next w:val="ac"/>
    <w:pPr>
      <w:widowControl w:val="0"/>
      <w:autoSpaceDE w:val="0"/>
      <w:ind w:left="1000" w:hanging="200"/>
    </w:pPr>
    <w:rPr>
      <w:sz w:val="18"/>
      <w:szCs w:val="18"/>
    </w:rPr>
  </w:style>
  <w:style w:type="paragraph" w:customStyle="1" w:styleId="611">
    <w:name w:val="Указатель 61"/>
    <w:basedOn w:val="ac"/>
    <w:next w:val="ac"/>
    <w:pPr>
      <w:widowControl w:val="0"/>
      <w:autoSpaceDE w:val="0"/>
      <w:ind w:left="1200" w:hanging="200"/>
    </w:pPr>
    <w:rPr>
      <w:sz w:val="18"/>
      <w:szCs w:val="18"/>
    </w:rPr>
  </w:style>
  <w:style w:type="paragraph" w:customStyle="1" w:styleId="711">
    <w:name w:val="Указатель 71"/>
    <w:basedOn w:val="ac"/>
    <w:next w:val="ac"/>
    <w:pPr>
      <w:widowControl w:val="0"/>
      <w:autoSpaceDE w:val="0"/>
      <w:ind w:left="1400" w:hanging="200"/>
    </w:pPr>
    <w:rPr>
      <w:sz w:val="18"/>
      <w:szCs w:val="18"/>
    </w:rPr>
  </w:style>
  <w:style w:type="paragraph" w:customStyle="1" w:styleId="810">
    <w:name w:val="Указатель 81"/>
    <w:basedOn w:val="ac"/>
    <w:next w:val="ac"/>
    <w:pPr>
      <w:widowControl w:val="0"/>
      <w:autoSpaceDE w:val="0"/>
      <w:ind w:left="1600" w:hanging="200"/>
    </w:pPr>
    <w:rPr>
      <w:sz w:val="18"/>
      <w:szCs w:val="18"/>
    </w:rPr>
  </w:style>
  <w:style w:type="paragraph" w:customStyle="1" w:styleId="910">
    <w:name w:val="Указатель 91"/>
    <w:basedOn w:val="ac"/>
    <w:next w:val="ac"/>
    <w:pPr>
      <w:widowControl w:val="0"/>
      <w:autoSpaceDE w:val="0"/>
      <w:ind w:left="1800" w:hanging="200"/>
    </w:pPr>
    <w:rPr>
      <w:sz w:val="18"/>
      <w:szCs w:val="18"/>
    </w:rPr>
  </w:style>
  <w:style w:type="paragraph" w:styleId="affffffffffffff0">
    <w:name w:val="index heading"/>
    <w:basedOn w:val="ac"/>
    <w:next w:val="1ffff6"/>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c"/>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b">
    <w:name w:val="Красная строка 21"/>
    <w:basedOn w:val="affffffff3"/>
    <w:pPr>
      <w:ind w:firstLine="210"/>
    </w:pPr>
    <w:rPr>
      <w:sz w:val="24"/>
    </w:rPr>
  </w:style>
  <w:style w:type="paragraph" w:customStyle="1" w:styleId="Iauiueaennaoaoey">
    <w:name w:val="Iau?iue aenna?oaoey"/>
    <w:basedOn w:val="ac"/>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1">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c"/>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c"/>
    <w:pPr>
      <w:spacing w:after="120"/>
    </w:pPr>
  </w:style>
  <w:style w:type="paragraph" w:customStyle="1" w:styleId="Iauiueiioaioo">
    <w:name w:val="Iau?iue ii oaio?o"/>
    <w:basedOn w:val="Iauiueaennaoaoey"/>
    <w:pPr>
      <w:ind w:firstLine="0"/>
      <w:jc w:val="center"/>
    </w:pPr>
  </w:style>
  <w:style w:type="paragraph" w:customStyle="1" w:styleId="3fd">
    <w:name w:val="Схема документа3"/>
    <w:basedOn w:val="ac"/>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c"/>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c"/>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c"/>
    <w:pPr>
      <w:tabs>
        <w:tab w:val="left" w:pos="360"/>
      </w:tabs>
      <w:spacing w:line="360" w:lineRule="auto"/>
      <w:ind w:firstLine="454"/>
      <w:jc w:val="both"/>
    </w:pPr>
    <w:rPr>
      <w:sz w:val="28"/>
      <w:szCs w:val="28"/>
      <w:lang w:val="uk-UA"/>
    </w:rPr>
  </w:style>
  <w:style w:type="paragraph" w:customStyle="1" w:styleId="BookPage0">
    <w:name w:val="BookPage Знак"/>
    <w:basedOn w:val="ac"/>
    <w:pPr>
      <w:widowControl w:val="0"/>
      <w:autoSpaceDE w:val="0"/>
      <w:spacing w:before="210"/>
    </w:pPr>
    <w:rPr>
      <w:rFonts w:ascii="OpenSymbol" w:hAnsi="OpenSymbol" w:cs="OpenSymbol"/>
      <w:b/>
      <w:bCs/>
      <w:color w:val="666699"/>
    </w:rPr>
  </w:style>
  <w:style w:type="paragraph" w:customStyle="1" w:styleId="BookPage1">
    <w:name w:val="BookPage"/>
    <w:basedOn w:val="ac"/>
    <w:pPr>
      <w:widowControl w:val="0"/>
      <w:autoSpaceDE w:val="0"/>
      <w:spacing w:before="210"/>
    </w:pPr>
    <w:rPr>
      <w:rFonts w:ascii="OpenSymbol" w:hAnsi="OpenSymbol" w:cs="OpenSymbol"/>
      <w:b/>
      <w:bCs/>
      <w:color w:val="666699"/>
    </w:rPr>
  </w:style>
  <w:style w:type="paragraph" w:customStyle="1" w:styleId="94">
    <w:name w:val="заголовок 9"/>
    <w:basedOn w:val="ac"/>
    <w:next w:val="ac"/>
    <w:uiPriority w:val="99"/>
    <w:pPr>
      <w:keepNext/>
      <w:autoSpaceDE w:val="0"/>
      <w:spacing w:line="360" w:lineRule="auto"/>
      <w:jc w:val="both"/>
    </w:pPr>
    <w:rPr>
      <w:sz w:val="28"/>
      <w:szCs w:val="28"/>
      <w:lang w:val="uk-UA"/>
    </w:rPr>
  </w:style>
  <w:style w:type="paragraph" w:customStyle="1" w:styleId="affffffffffffff1">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2">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3">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4">
    <w:name w:val="текст примечания"/>
    <w:basedOn w:val="ac"/>
    <w:uiPriority w:val="99"/>
    <w:pPr>
      <w:autoSpaceDE w:val="0"/>
    </w:pPr>
    <w:rPr>
      <w:sz w:val="20"/>
      <w:szCs w:val="20"/>
    </w:rPr>
  </w:style>
  <w:style w:type="paragraph" w:customStyle="1" w:styleId="affffffffffffff5">
    <w:name w:val="глава №"/>
    <w:basedOn w:val="ac"/>
    <w:next w:val="ac"/>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6">
    <w:name w:val="заголовок"/>
    <w:basedOn w:val="afffffffff5"/>
    <w:pPr>
      <w:autoSpaceDE w:val="0"/>
      <w:spacing w:after="57" w:line="244" w:lineRule="atLeast"/>
      <w:ind w:firstLine="0"/>
      <w:jc w:val="center"/>
      <w:textAlignment w:val="center"/>
    </w:pPr>
    <w:rPr>
      <w:b/>
      <w:bCs/>
      <w:caps/>
      <w:color w:val="000000"/>
      <w:sz w:val="20"/>
    </w:rPr>
  </w:style>
  <w:style w:type="paragraph" w:customStyle="1" w:styleId="affffffffffffff7">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d">
    <w:name w:val="????????? 1"/>
    <w:basedOn w:val="affffffffffffff7"/>
    <w:next w:val="affffffffffffff7"/>
    <w:pPr>
      <w:keepNext/>
      <w:spacing w:before="240" w:after="60"/>
    </w:pPr>
    <w:rPr>
      <w:rFonts w:ascii="OpenSymbol" w:hAnsi="OpenSymbol" w:cs="OpenSymbol"/>
      <w:b/>
      <w:bCs/>
      <w:kern w:val="1"/>
      <w:lang w:val="uk-UA"/>
    </w:rPr>
  </w:style>
  <w:style w:type="paragraph" w:customStyle="1" w:styleId="Aenao-1">
    <w:name w:val="Aena?o-1"/>
    <w:basedOn w:val="afffffffc"/>
    <w:pPr>
      <w:autoSpaceDE w:val="0"/>
      <w:spacing w:after="0" w:line="360" w:lineRule="auto"/>
      <w:ind w:firstLine="720"/>
      <w:jc w:val="both"/>
    </w:pPr>
    <w:rPr>
      <w:szCs w:val="28"/>
    </w:rPr>
  </w:style>
  <w:style w:type="paragraph" w:customStyle="1" w:styleId="Noeeu1">
    <w:name w:val="Noeeu1"/>
    <w:basedOn w:val="ac"/>
    <w:pPr>
      <w:overflowPunct w:val="0"/>
      <w:autoSpaceDE w:val="0"/>
      <w:spacing w:line="360" w:lineRule="auto"/>
      <w:ind w:firstLine="567"/>
      <w:jc w:val="both"/>
      <w:textAlignment w:val="baseline"/>
    </w:pPr>
    <w:rPr>
      <w:sz w:val="28"/>
      <w:szCs w:val="28"/>
    </w:rPr>
  </w:style>
  <w:style w:type="paragraph" w:customStyle="1" w:styleId="rvps5">
    <w:name w:val="rvps5"/>
    <w:basedOn w:val="ac"/>
    <w:pPr>
      <w:spacing w:before="280" w:after="280"/>
    </w:pPr>
    <w:rPr>
      <w:rFonts w:eastAsia="Impact"/>
    </w:rPr>
  </w:style>
  <w:style w:type="paragraph" w:customStyle="1" w:styleId="1-liter">
    <w:name w:val="1-liter"/>
    <w:basedOn w:val="ac"/>
    <w:pPr>
      <w:numPr>
        <w:numId w:val="13"/>
      </w:numPr>
      <w:spacing w:line="230" w:lineRule="auto"/>
      <w:jc w:val="both"/>
    </w:pPr>
    <w:rPr>
      <w:rFonts w:eastAsia="Impact"/>
      <w:i/>
      <w:iCs/>
      <w:sz w:val="21"/>
      <w:szCs w:val="21"/>
      <w:lang w:val="uk-UA"/>
    </w:rPr>
  </w:style>
  <w:style w:type="paragraph" w:customStyle="1" w:styleId="affffffffffffff8">
    <w:name w:val="Текст_статті"/>
    <w:basedOn w:val="ac"/>
    <w:pPr>
      <w:ind w:firstLine="284"/>
      <w:jc w:val="both"/>
    </w:pPr>
    <w:rPr>
      <w:sz w:val="20"/>
      <w:szCs w:val="20"/>
      <w:lang w:val="uk-UA"/>
    </w:rPr>
  </w:style>
  <w:style w:type="paragraph" w:customStyle="1" w:styleId="WW-20">
    <w:name w:val="WW-Основной текст с отступом 2"/>
    <w:basedOn w:val="ac"/>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c"/>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e">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c"/>
    <w:next w:val="ac"/>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c"/>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f">
    <w:name w:val="Текст у виносці1"/>
    <w:basedOn w:val="ac"/>
    <w:pPr>
      <w:spacing w:line="343" w:lineRule="auto"/>
      <w:ind w:firstLine="709"/>
      <w:jc w:val="both"/>
    </w:pPr>
    <w:rPr>
      <w:rFonts w:ascii="Helvetica" w:hAnsi="Helvetica" w:cs="Helvetica"/>
      <w:sz w:val="16"/>
      <w:szCs w:val="16"/>
      <w:lang w:val="uk-UA"/>
    </w:rPr>
  </w:style>
  <w:style w:type="paragraph" w:customStyle="1" w:styleId="1-zbirnyk">
    <w:name w:val="1-zbirnyk"/>
    <w:basedOn w:val="ac"/>
    <w:pPr>
      <w:ind w:firstLine="567"/>
      <w:jc w:val="both"/>
    </w:pPr>
    <w:rPr>
      <w:sz w:val="21"/>
      <w:szCs w:val="20"/>
      <w:lang w:val="uk-UA"/>
    </w:rPr>
  </w:style>
  <w:style w:type="paragraph" w:customStyle="1" w:styleId="pfull">
    <w:name w:val="pfull"/>
    <w:basedOn w:val="ac"/>
    <w:pPr>
      <w:spacing w:before="280" w:after="280"/>
    </w:pPr>
  </w:style>
  <w:style w:type="paragraph" w:customStyle="1" w:styleId="bodytext">
    <w:name w:val="bodytext"/>
    <w:basedOn w:val="ac"/>
    <w:pPr>
      <w:spacing w:after="22"/>
      <w:ind w:firstLine="330"/>
    </w:pPr>
    <w:rPr>
      <w:sz w:val="26"/>
      <w:szCs w:val="26"/>
    </w:rPr>
  </w:style>
  <w:style w:type="paragraph" w:customStyle="1" w:styleId="docheader">
    <w:name w:val="docheader"/>
    <w:basedOn w:val="ac"/>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c"/>
    <w:pPr>
      <w:spacing w:before="280" w:after="280"/>
    </w:pPr>
  </w:style>
  <w:style w:type="paragraph" w:customStyle="1" w:styleId="affffffffffffff9">
    <w:name w:val="текст виноски"/>
    <w:basedOn w:val="afffffffe"/>
    <w:pPr>
      <w:spacing w:line="240" w:lineRule="auto"/>
    </w:pPr>
    <w:rPr>
      <w:sz w:val="20"/>
      <w:szCs w:val="20"/>
    </w:rPr>
  </w:style>
  <w:style w:type="paragraph" w:customStyle="1" w:styleId="0500286">
    <w:name w:val="Стиль Черный Первая строка:  05 см Справа:  002 см Перед:  86..."/>
    <w:basedOn w:val="ac"/>
    <w:pPr>
      <w:widowControl w:val="0"/>
      <w:shd w:val="clear" w:color="auto" w:fill="FFFFFF"/>
      <w:ind w:firstLine="340"/>
      <w:jc w:val="both"/>
    </w:pPr>
    <w:rPr>
      <w:color w:val="000000"/>
      <w:spacing w:val="1"/>
      <w:sz w:val="28"/>
      <w:szCs w:val="20"/>
      <w:lang w:val="en-GB"/>
    </w:rPr>
  </w:style>
  <w:style w:type="paragraph" w:customStyle="1" w:styleId="affffffffffffffa">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c"/>
    <w:pPr>
      <w:widowControl w:val="0"/>
      <w:autoSpaceDE w:val="0"/>
      <w:spacing w:line="360" w:lineRule="auto"/>
      <w:ind w:firstLine="360"/>
      <w:jc w:val="both"/>
    </w:pPr>
    <w:rPr>
      <w:rFonts w:cs="Helvetica"/>
      <w:sz w:val="28"/>
      <w:szCs w:val="28"/>
    </w:rPr>
  </w:style>
  <w:style w:type="paragraph" w:customStyle="1" w:styleId="affffffffffffffb">
    <w:name w:val="Дисертація"/>
    <w:basedOn w:val="ac"/>
    <w:pPr>
      <w:spacing w:line="360" w:lineRule="auto"/>
      <w:ind w:firstLine="709"/>
      <w:jc w:val="both"/>
    </w:pPr>
    <w:rPr>
      <w:sz w:val="28"/>
      <w:szCs w:val="28"/>
    </w:rPr>
  </w:style>
  <w:style w:type="paragraph" w:customStyle="1" w:styleId="BodyText23">
    <w:name w:val="Body Text 23"/>
    <w:basedOn w:val="ac"/>
    <w:pPr>
      <w:tabs>
        <w:tab w:val="left" w:pos="3630"/>
      </w:tabs>
      <w:autoSpaceDE w:val="0"/>
      <w:spacing w:line="360" w:lineRule="auto"/>
      <w:jc w:val="both"/>
    </w:pPr>
  </w:style>
  <w:style w:type="paragraph" w:customStyle="1" w:styleId="BodyText22">
    <w:name w:val="Body Text 22"/>
    <w:basedOn w:val="ac"/>
    <w:pPr>
      <w:autoSpaceDE w:val="0"/>
      <w:spacing w:line="360" w:lineRule="auto"/>
      <w:ind w:firstLine="567"/>
      <w:jc w:val="both"/>
    </w:pPr>
    <w:rPr>
      <w:sz w:val="28"/>
      <w:szCs w:val="28"/>
    </w:rPr>
  </w:style>
  <w:style w:type="paragraph" w:customStyle="1" w:styleId="affffffffffffffc">
    <w:name w:val="????? ??????"/>
    <w:basedOn w:val="ac"/>
    <w:pPr>
      <w:widowControl w:val="0"/>
      <w:autoSpaceDE w:val="0"/>
    </w:pPr>
    <w:rPr>
      <w:sz w:val="20"/>
      <w:szCs w:val="20"/>
    </w:rPr>
  </w:style>
  <w:style w:type="paragraph" w:customStyle="1" w:styleId="60">
    <w:name w:val="Нумерованный список 6"/>
    <w:basedOn w:val="ac"/>
    <w:pPr>
      <w:numPr>
        <w:numId w:val="18"/>
      </w:numPr>
      <w:spacing w:line="192" w:lineRule="auto"/>
    </w:pPr>
  </w:style>
  <w:style w:type="paragraph" w:customStyle="1" w:styleId="outdent">
    <w:name w:val="outdent"/>
    <w:basedOn w:val="ac"/>
    <w:pPr>
      <w:spacing w:after="240"/>
      <w:ind w:left="480" w:right="240" w:hanging="240"/>
    </w:pPr>
  </w:style>
  <w:style w:type="paragraph" w:customStyle="1" w:styleId="firstpara">
    <w:name w:val="firstpara"/>
    <w:basedOn w:val="ac"/>
  </w:style>
  <w:style w:type="paragraph" w:customStyle="1" w:styleId="medium-normal1">
    <w:name w:val="medium-normal1"/>
    <w:basedOn w:val="ac"/>
    <w:pPr>
      <w:spacing w:before="280" w:after="280"/>
    </w:pPr>
    <w:rPr>
      <w:lang w:val="uk-UA"/>
    </w:rPr>
  </w:style>
  <w:style w:type="paragraph" w:customStyle="1" w:styleId="rvps6">
    <w:name w:val="rvps6"/>
    <w:basedOn w:val="ac"/>
    <w:pPr>
      <w:spacing w:before="280" w:after="280"/>
    </w:pPr>
  </w:style>
  <w:style w:type="paragraph" w:customStyle="1" w:styleId="Iniiaiieoaeno">
    <w:name w:val="Iniiaiie oaeno"/>
    <w:basedOn w:val="ac"/>
    <w:pPr>
      <w:spacing w:after="120"/>
    </w:pPr>
    <w:rPr>
      <w:sz w:val="20"/>
      <w:szCs w:val="20"/>
    </w:rPr>
  </w:style>
  <w:style w:type="paragraph" w:customStyle="1" w:styleId="censm">
    <w:name w:val="censm"/>
    <w:basedOn w:val="ac"/>
    <w:pPr>
      <w:spacing w:before="280" w:after="280"/>
    </w:pPr>
  </w:style>
  <w:style w:type="paragraph" w:customStyle="1" w:styleId="sm">
    <w:name w:val="sm"/>
    <w:basedOn w:val="ac"/>
    <w:pPr>
      <w:spacing w:before="280" w:after="280"/>
    </w:pPr>
    <w:rPr>
      <w:rFonts w:ascii="OpenSymbol" w:hAnsi="OpenSymbol" w:cs="OpenSymbol"/>
      <w:sz w:val="22"/>
      <w:szCs w:val="22"/>
    </w:rPr>
  </w:style>
  <w:style w:type="paragraph" w:customStyle="1" w:styleId="author0">
    <w:name w:val="author"/>
    <w:basedOn w:val="ac"/>
    <w:uiPriority w:val="99"/>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c"/>
    <w:pPr>
      <w:spacing w:before="120" w:after="120" w:line="360" w:lineRule="atLeast"/>
      <w:ind w:left="115" w:right="115"/>
      <w:jc w:val="both"/>
    </w:pPr>
    <w:rPr>
      <w:rFonts w:ascii="OpenSymbol" w:hAnsi="OpenSymbol" w:cs="OpenSymbol"/>
      <w:color w:val="000000"/>
    </w:rPr>
  </w:style>
  <w:style w:type="paragraph" w:customStyle="1" w:styleId="avtor0">
    <w:name w:val="avtor"/>
    <w:basedOn w:val="ac"/>
    <w:pPr>
      <w:spacing w:before="280" w:after="280"/>
    </w:pPr>
  </w:style>
  <w:style w:type="paragraph" w:customStyle="1" w:styleId="affffffffffffffd">
    <w:name w:val="Звезды"/>
    <w:basedOn w:val="ac"/>
    <w:next w:val="ac"/>
    <w:pPr>
      <w:keepNext/>
      <w:widowControl w:val="0"/>
      <w:spacing w:line="500" w:lineRule="exact"/>
      <w:jc w:val="center"/>
    </w:pPr>
    <w:rPr>
      <w:rFonts w:ascii="ISOCPEUR" w:hAnsi="ISOCPEUR" w:cs="ISOCPEUR"/>
      <w:sz w:val="25"/>
      <w:szCs w:val="20"/>
    </w:rPr>
  </w:style>
  <w:style w:type="paragraph" w:customStyle="1" w:styleId="1fffff0">
    <w:name w:val="Основной текст разд1"/>
    <w:basedOn w:val="afffffffc"/>
    <w:pPr>
      <w:widowControl w:val="0"/>
      <w:spacing w:before="120" w:after="0" w:line="360" w:lineRule="auto"/>
      <w:ind w:firstLine="1134"/>
      <w:jc w:val="both"/>
    </w:pPr>
    <w:rPr>
      <w:szCs w:val="20"/>
    </w:rPr>
  </w:style>
  <w:style w:type="paragraph" w:customStyle="1" w:styleId="3f3f3f">
    <w:name w:val="Ч3fи3fп3f"/>
    <w:basedOn w:val="ac"/>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c"/>
    <w:pPr>
      <w:widowControl w:val="0"/>
      <w:spacing w:after="120" w:line="480" w:lineRule="auto"/>
    </w:pPr>
  </w:style>
  <w:style w:type="paragraph" w:customStyle="1" w:styleId="3f3f3f3f3f3f">
    <w:name w:val="М3fо3fй3f у3fк3fр3f"/>
    <w:basedOn w:val="ac"/>
    <w:pPr>
      <w:widowControl w:val="0"/>
      <w:ind w:firstLine="567"/>
      <w:jc w:val="both"/>
    </w:pPr>
    <w:rPr>
      <w:sz w:val="28"/>
      <w:szCs w:val="28"/>
      <w:lang w:val="uk-UA"/>
    </w:rPr>
  </w:style>
  <w:style w:type="paragraph" w:customStyle="1" w:styleId="affffffffffffffe">
    <w:name w:val="Мой укр"/>
    <w:basedOn w:val="ac"/>
    <w:pPr>
      <w:widowControl w:val="0"/>
      <w:ind w:firstLine="567"/>
      <w:jc w:val="both"/>
    </w:pPr>
    <w:rPr>
      <w:sz w:val="28"/>
      <w:szCs w:val="28"/>
      <w:lang w:val="uk-UA"/>
    </w:rPr>
  </w:style>
  <w:style w:type="paragraph" w:customStyle="1" w:styleId="11">
    <w:name w:val="11"/>
    <w:basedOn w:val="ac"/>
    <w:pPr>
      <w:numPr>
        <w:numId w:val="15"/>
      </w:numPr>
      <w:jc w:val="both"/>
    </w:pPr>
    <w:rPr>
      <w:sz w:val="28"/>
      <w:szCs w:val="28"/>
      <w:lang w:val="uk-UA"/>
    </w:rPr>
  </w:style>
  <w:style w:type="paragraph" w:customStyle="1" w:styleId="afffffffffffffff">
    <w:name w:val="Название.Название схем"/>
    <w:basedOn w:val="ac"/>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c"/>
    <w:next w:val="ac"/>
    <w:uiPriority w:val="99"/>
    <w:pPr>
      <w:keepNext/>
      <w:autoSpaceDE w:val="0"/>
      <w:jc w:val="right"/>
    </w:pPr>
    <w:rPr>
      <w:b/>
      <w:bCs/>
      <w:sz w:val="32"/>
      <w:szCs w:val="32"/>
      <w:lang w:val="uk-UA"/>
    </w:rPr>
  </w:style>
  <w:style w:type="paragraph" w:customStyle="1" w:styleId="afffffffffffffff0">
    <w:name w:val="а"/>
    <w:basedOn w:val="ac"/>
    <w:pPr>
      <w:autoSpaceDE w:val="0"/>
      <w:ind w:firstLine="720"/>
      <w:jc w:val="both"/>
    </w:pPr>
    <w:rPr>
      <w:sz w:val="28"/>
      <w:szCs w:val="28"/>
      <w:lang w:val="uk-UA"/>
    </w:rPr>
  </w:style>
  <w:style w:type="paragraph" w:customStyle="1" w:styleId="67">
    <w:name w:val="заголовок 6"/>
    <w:basedOn w:val="ac"/>
    <w:next w:val="ac"/>
    <w:uiPriority w:val="99"/>
    <w:pPr>
      <w:keepNext/>
      <w:autoSpaceDE w:val="0"/>
      <w:spacing w:line="288" w:lineRule="auto"/>
      <w:jc w:val="center"/>
    </w:pPr>
    <w:rPr>
      <w:sz w:val="26"/>
      <w:szCs w:val="26"/>
      <w:lang w:val="en-US"/>
    </w:rPr>
  </w:style>
  <w:style w:type="paragraph" w:customStyle="1" w:styleId="afffffffffffffff1">
    <w:name w:val="рабочий"/>
    <w:basedOn w:val="ac"/>
    <w:pPr>
      <w:spacing w:line="360" w:lineRule="auto"/>
      <w:ind w:right="-284" w:firstLine="709"/>
      <w:jc w:val="both"/>
    </w:pPr>
    <w:rPr>
      <w:sz w:val="28"/>
      <w:szCs w:val="20"/>
    </w:rPr>
  </w:style>
  <w:style w:type="paragraph" w:customStyle="1" w:styleId="1fffff1">
    <w:name w:val="Продолжение списка1"/>
    <w:basedOn w:val="ac"/>
    <w:pPr>
      <w:spacing w:after="120"/>
      <w:ind w:left="283"/>
    </w:pPr>
  </w:style>
  <w:style w:type="paragraph" w:customStyle="1" w:styleId="cnfheader">
    <w:name w:val="cnfheader"/>
    <w:basedOn w:val="ac"/>
    <w:pPr>
      <w:spacing w:before="280" w:after="280"/>
    </w:pPr>
    <w:rPr>
      <w:rFonts w:ascii="OpenSymbol" w:hAnsi="OpenSymbol" w:cs="OpenSymbol"/>
      <w:b/>
      <w:bCs/>
      <w:caps/>
      <w:sz w:val="20"/>
      <w:szCs w:val="20"/>
    </w:rPr>
  </w:style>
  <w:style w:type="paragraph" w:customStyle="1" w:styleId="titul">
    <w:name w:val="titul"/>
    <w:basedOn w:val="ac"/>
    <w:pPr>
      <w:spacing w:before="280" w:after="280"/>
      <w:jc w:val="center"/>
    </w:pPr>
    <w:rPr>
      <w:b/>
      <w:bCs/>
      <w:color w:val="333333"/>
      <w:sz w:val="14"/>
      <w:szCs w:val="14"/>
    </w:rPr>
  </w:style>
  <w:style w:type="paragraph" w:customStyle="1" w:styleId="sources">
    <w:name w:val="sources"/>
    <w:basedOn w:val="ac"/>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e">
    <w:name w:val="Подзаголовок3"/>
    <w:basedOn w:val="1fff5"/>
    <w:pPr>
      <w:snapToGrid/>
      <w:spacing w:before="0" w:after="0" w:line="360" w:lineRule="auto"/>
    </w:pPr>
    <w:rPr>
      <w:b/>
      <w:sz w:val="28"/>
      <w:u w:val="single"/>
    </w:rPr>
  </w:style>
  <w:style w:type="paragraph" w:customStyle="1" w:styleId="21c">
    <w:name w:val="Заголовок 21"/>
    <w:basedOn w:val="1fff5"/>
    <w:next w:val="1fff5"/>
    <w:pPr>
      <w:keepNext/>
      <w:snapToGrid/>
      <w:spacing w:before="0" w:after="0" w:line="360" w:lineRule="auto"/>
      <w:jc w:val="center"/>
    </w:pPr>
    <w:rPr>
      <w:sz w:val="28"/>
      <w:lang w:val="uk-UA"/>
    </w:rPr>
  </w:style>
  <w:style w:type="paragraph" w:customStyle="1" w:styleId="323">
    <w:name w:val="Заголовок 32"/>
    <w:basedOn w:val="1fff5"/>
    <w:next w:val="1fff5"/>
    <w:pPr>
      <w:keepNext/>
      <w:snapToGrid/>
      <w:spacing w:before="0" w:after="0"/>
    </w:pPr>
    <w:rPr>
      <w:b/>
      <w:sz w:val="28"/>
      <w:lang w:val="pl-PL"/>
    </w:rPr>
  </w:style>
  <w:style w:type="paragraph" w:customStyle="1" w:styleId="3ff">
    <w:name w:val="Название3"/>
    <w:basedOn w:val="1fff5"/>
    <w:pPr>
      <w:snapToGrid/>
      <w:spacing w:before="0" w:after="0" w:line="360" w:lineRule="auto"/>
      <w:jc w:val="center"/>
    </w:pPr>
    <w:rPr>
      <w:sz w:val="28"/>
      <w:lang w:val="uk-UA"/>
    </w:rPr>
  </w:style>
  <w:style w:type="paragraph" w:customStyle="1" w:styleId="afffffffffffffff2">
    <w:name w:val="Âåðõíèé êîëîíòèòóë"/>
    <w:basedOn w:val="ac"/>
    <w:pPr>
      <w:widowControl w:val="0"/>
      <w:tabs>
        <w:tab w:val="center" w:pos="4677"/>
        <w:tab w:val="right" w:pos="9355"/>
      </w:tabs>
      <w:autoSpaceDE w:val="0"/>
    </w:pPr>
    <w:rPr>
      <w:sz w:val="20"/>
      <w:szCs w:val="20"/>
    </w:rPr>
  </w:style>
  <w:style w:type="paragraph" w:customStyle="1" w:styleId="415">
    <w:name w:val="Заголовок 41"/>
    <w:basedOn w:val="1fff5"/>
    <w:next w:val="1fff5"/>
    <w:pPr>
      <w:keepNext/>
      <w:widowControl w:val="0"/>
      <w:snapToGrid/>
      <w:spacing w:before="0" w:after="0" w:line="360" w:lineRule="auto"/>
      <w:jc w:val="center"/>
    </w:pPr>
    <w:rPr>
      <w:sz w:val="28"/>
    </w:rPr>
  </w:style>
  <w:style w:type="paragraph" w:customStyle="1" w:styleId="612">
    <w:name w:val="Заголовок 61"/>
    <w:basedOn w:val="1fff5"/>
    <w:next w:val="1fff5"/>
    <w:pPr>
      <w:keepNext/>
      <w:widowControl w:val="0"/>
      <w:snapToGrid/>
      <w:spacing w:before="0" w:after="0" w:line="312" w:lineRule="auto"/>
      <w:jc w:val="center"/>
    </w:pPr>
    <w:rPr>
      <w:caps/>
      <w:color w:val="000000"/>
      <w:sz w:val="28"/>
      <w:lang w:val="uk-UA"/>
    </w:rPr>
  </w:style>
  <w:style w:type="paragraph" w:customStyle="1" w:styleId="1fffff2">
    <w:name w:val="Нижний колонтитул1"/>
    <w:basedOn w:val="1fff5"/>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5"/>
    <w:next w:val="1fff5"/>
    <w:pPr>
      <w:keepNext/>
      <w:widowControl w:val="0"/>
      <w:snapToGrid/>
      <w:spacing w:before="0" w:after="0" w:line="360" w:lineRule="auto"/>
    </w:pPr>
    <w:rPr>
      <w:caps/>
      <w:color w:val="000000"/>
      <w:sz w:val="28"/>
      <w:lang w:val="en-US"/>
    </w:rPr>
  </w:style>
  <w:style w:type="paragraph" w:customStyle="1" w:styleId="1fffff3">
    <w:name w:val="Текст концевой сноски1"/>
    <w:basedOn w:val="1fff5"/>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c"/>
    <w:next w:val="ac"/>
    <w:pPr>
      <w:keepNext/>
      <w:autoSpaceDE w:val="0"/>
      <w:jc w:val="center"/>
    </w:pPr>
    <w:rPr>
      <w:b/>
      <w:bCs/>
      <w:sz w:val="20"/>
      <w:szCs w:val="20"/>
      <w:lang w:val="uk-UA"/>
    </w:rPr>
  </w:style>
  <w:style w:type="paragraph" w:customStyle="1" w:styleId="d22">
    <w:name w:val="сdовной текст2 2"/>
    <w:basedOn w:val="ac"/>
    <w:pPr>
      <w:widowControl w:val="0"/>
      <w:overflowPunct w:val="0"/>
      <w:autoSpaceDE w:val="0"/>
      <w:spacing w:line="360" w:lineRule="auto"/>
      <w:jc w:val="both"/>
      <w:textAlignment w:val="baseline"/>
    </w:pPr>
    <w:rPr>
      <w:lang w:val="uk-UA" w:eastAsia="fa-IR" w:bidi="fa-IR"/>
    </w:rPr>
  </w:style>
  <w:style w:type="paragraph" w:customStyle="1" w:styleId="514">
    <w:name w:val="Заголовок 51"/>
    <w:basedOn w:val="1fff5"/>
    <w:next w:val="1fff5"/>
    <w:pPr>
      <w:keepNext/>
      <w:snapToGrid/>
      <w:spacing w:before="0" w:after="0" w:line="360" w:lineRule="auto"/>
      <w:ind w:left="708"/>
      <w:jc w:val="center"/>
    </w:pPr>
    <w:rPr>
      <w:b/>
      <w:lang w:val="uk-UA"/>
    </w:rPr>
  </w:style>
  <w:style w:type="paragraph" w:customStyle="1" w:styleId="afffffffffffffff3">
    <w:name w:val="абзац"/>
    <w:basedOn w:val="ac"/>
    <w:pPr>
      <w:spacing w:line="360" w:lineRule="auto"/>
      <w:jc w:val="both"/>
    </w:pPr>
    <w:rPr>
      <w:b/>
      <w:sz w:val="28"/>
      <w:szCs w:val="20"/>
    </w:rPr>
  </w:style>
  <w:style w:type="paragraph" w:customStyle="1" w:styleId="pt">
    <w:name w:val="pt"/>
    <w:basedOn w:val="ac"/>
    <w:pPr>
      <w:spacing w:before="280" w:after="280"/>
      <w:ind w:left="443" w:right="443" w:firstLine="400"/>
      <w:jc w:val="both"/>
    </w:pPr>
  </w:style>
  <w:style w:type="paragraph" w:customStyle="1" w:styleId="ht">
    <w:name w:val="ht"/>
    <w:basedOn w:val="ac"/>
    <w:pPr>
      <w:spacing w:before="280" w:after="280"/>
      <w:ind w:left="443" w:right="443"/>
      <w:jc w:val="center"/>
    </w:pPr>
    <w:rPr>
      <w:sz w:val="27"/>
      <w:szCs w:val="27"/>
    </w:rPr>
  </w:style>
  <w:style w:type="paragraph" w:customStyle="1" w:styleId="afffffffffffffff4">
    <w:name w:val="Книги"/>
    <w:basedOn w:val="ac"/>
    <w:pPr>
      <w:ind w:firstLine="567"/>
      <w:jc w:val="both"/>
    </w:pPr>
    <w:rPr>
      <w:rFonts w:ascii="OpenSymbol" w:hAnsi="OpenSymbol" w:cs="OpenSymbol"/>
      <w:szCs w:val="20"/>
    </w:rPr>
  </w:style>
  <w:style w:type="paragraph" w:customStyle="1" w:styleId="3ff0">
    <w:name w:val="Заголовок 3 книг"/>
    <w:basedOn w:val="31"/>
    <w:pPr>
      <w:widowControl/>
      <w:numPr>
        <w:ilvl w:val="0"/>
        <w:numId w:val="0"/>
      </w:numPr>
      <w:spacing w:before="0" w:after="0"/>
      <w:ind w:firstLine="425"/>
    </w:pPr>
    <w:rPr>
      <w:b w:val="0"/>
      <w:color w:val="auto"/>
      <w:sz w:val="28"/>
    </w:rPr>
  </w:style>
  <w:style w:type="paragraph" w:customStyle="1" w:styleId="1fffff4">
    <w:name w:val="Прощание1"/>
    <w:basedOn w:val="ac"/>
    <w:pPr>
      <w:ind w:left="4252"/>
    </w:pPr>
    <w:rPr>
      <w:lang w:val="pl-PL"/>
    </w:rPr>
  </w:style>
  <w:style w:type="paragraph" w:customStyle="1" w:styleId="rvps17">
    <w:name w:val="rvps17"/>
    <w:basedOn w:val="ac"/>
    <w:pPr>
      <w:spacing w:before="280" w:after="280"/>
    </w:pPr>
  </w:style>
  <w:style w:type="paragraph" w:customStyle="1" w:styleId="rvps14">
    <w:name w:val="rvps14"/>
    <w:basedOn w:val="ac"/>
    <w:pPr>
      <w:spacing w:before="280" w:after="280"/>
    </w:pPr>
  </w:style>
  <w:style w:type="paragraph" w:customStyle="1" w:styleId="afffffffffffffff5">
    <w:name w:val="без абзаца"/>
    <w:basedOn w:val="ac"/>
    <w:pPr>
      <w:jc w:val="center"/>
    </w:pPr>
    <w:rPr>
      <w:rFonts w:eastAsia="IzhTitl"/>
      <w:sz w:val="28"/>
      <w:szCs w:val="20"/>
      <w:lang w:val="uk-UA"/>
    </w:rPr>
  </w:style>
  <w:style w:type="paragraph" w:customStyle="1" w:styleId="Programmline2">
    <w:name w:val="Programmline2"/>
    <w:basedOn w:val="ac"/>
    <w:pPr>
      <w:spacing w:before="40" w:after="40" w:line="360" w:lineRule="auto"/>
      <w:ind w:left="488" w:right="-153" w:hanging="488"/>
      <w:jc w:val="center"/>
    </w:pPr>
    <w:rPr>
      <w:bCs/>
      <w:sz w:val="22"/>
      <w:szCs w:val="20"/>
      <w:lang w:val="en-US"/>
    </w:rPr>
  </w:style>
  <w:style w:type="paragraph" w:customStyle="1" w:styleId="reference2">
    <w:name w:val="reference2"/>
    <w:basedOn w:val="ac"/>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c"/>
    <w:pPr>
      <w:spacing w:line="220" w:lineRule="exact"/>
      <w:ind w:firstLine="187"/>
      <w:jc w:val="both"/>
    </w:pPr>
    <w:rPr>
      <w:rFonts w:ascii="Mangal" w:hAnsi="Mangal" w:cs="Mangal"/>
      <w:sz w:val="18"/>
      <w:szCs w:val="20"/>
      <w:lang w:val="en-US"/>
    </w:rPr>
  </w:style>
  <w:style w:type="paragraph" w:customStyle="1" w:styleId="VAFigureCaption0">
    <w:name w:val="VA_Figure_Caption"/>
    <w:basedOn w:val="ac"/>
    <w:next w:val="ac"/>
    <w:pPr>
      <w:spacing w:before="255" w:after="295" w:line="180" w:lineRule="exact"/>
      <w:jc w:val="both"/>
    </w:pPr>
    <w:rPr>
      <w:rFonts w:ascii="Mangal" w:hAnsi="Mangal" w:cs="Mangal"/>
      <w:sz w:val="16"/>
      <w:szCs w:val="20"/>
      <w:lang w:val="en-US"/>
    </w:rPr>
  </w:style>
  <w:style w:type="paragraph" w:customStyle="1" w:styleId="headersmall">
    <w:name w:val="headersmall"/>
    <w:basedOn w:val="ac"/>
    <w:pPr>
      <w:spacing w:before="280" w:after="280"/>
    </w:pPr>
  </w:style>
  <w:style w:type="paragraph" w:customStyle="1" w:styleId="TFReferencesSection">
    <w:name w:val="TF_References_Section"/>
    <w:basedOn w:val="ac"/>
    <w:pPr>
      <w:spacing w:line="150" w:lineRule="exact"/>
      <w:ind w:left="346" w:hanging="346"/>
      <w:jc w:val="both"/>
    </w:pPr>
    <w:rPr>
      <w:rFonts w:ascii="Mangal" w:hAnsi="Mangal" w:cs="Mangal"/>
      <w:sz w:val="15"/>
      <w:szCs w:val="20"/>
      <w:lang w:val="en-US"/>
    </w:rPr>
  </w:style>
  <w:style w:type="paragraph" w:customStyle="1" w:styleId="afffffffffffffff6">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5">
    <w:name w:val="Схема 1"/>
    <w:basedOn w:val="ac"/>
    <w:pPr>
      <w:jc w:val="center"/>
    </w:pPr>
    <w:rPr>
      <w:sz w:val="28"/>
      <w:szCs w:val="20"/>
      <w:lang w:val="uk-UA"/>
    </w:rPr>
  </w:style>
  <w:style w:type="paragraph" w:customStyle="1" w:styleId="2fff9">
    <w:name w:val="Схема 2"/>
    <w:basedOn w:val="ac"/>
    <w:pPr>
      <w:jc w:val="center"/>
    </w:pPr>
    <w:rPr>
      <w:szCs w:val="20"/>
      <w:lang w:val="uk-UA"/>
    </w:rPr>
  </w:style>
  <w:style w:type="paragraph" w:customStyle="1" w:styleId="afffffffffffffff7">
    <w:name w:val="Титул"/>
    <w:basedOn w:val="ac"/>
    <w:pPr>
      <w:jc w:val="center"/>
    </w:pPr>
    <w:rPr>
      <w:sz w:val="32"/>
      <w:szCs w:val="20"/>
      <w:lang w:val="uk-UA"/>
    </w:rPr>
  </w:style>
  <w:style w:type="paragraph" w:customStyle="1" w:styleId="afffffffffffffff8">
    <w:name w:val="Формула"/>
    <w:basedOn w:val="ac"/>
    <w:pPr>
      <w:tabs>
        <w:tab w:val="left" w:pos="5954"/>
      </w:tabs>
      <w:spacing w:before="80" w:after="80"/>
      <w:ind w:right="851"/>
      <w:jc w:val="right"/>
    </w:pPr>
    <w:rPr>
      <w:sz w:val="28"/>
      <w:szCs w:val="20"/>
      <w:lang w:val="uk-UA"/>
    </w:rPr>
  </w:style>
  <w:style w:type="paragraph" w:customStyle="1" w:styleId="WW-21">
    <w:name w:val="WW-Основной текст 2"/>
    <w:basedOn w:val="ac"/>
    <w:pPr>
      <w:widowControl w:val="0"/>
      <w:spacing w:line="360" w:lineRule="auto"/>
      <w:jc w:val="both"/>
    </w:pPr>
    <w:rPr>
      <w:sz w:val="28"/>
      <w:szCs w:val="28"/>
      <w:lang w:val="uk-UA"/>
    </w:rPr>
  </w:style>
  <w:style w:type="paragraph" w:customStyle="1" w:styleId="1fffff6">
    <w:name w:val="Тема примечания1"/>
    <w:basedOn w:val="2ff4"/>
    <w:next w:val="2ff4"/>
    <w:rPr>
      <w:b/>
      <w:bCs/>
      <w:lang w:val="uk-UA"/>
    </w:rPr>
  </w:style>
  <w:style w:type="paragraph" w:customStyle="1" w:styleId="afffffffffffffff9">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c"/>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c"/>
    <w:pPr>
      <w:widowControl/>
      <w:tabs>
        <w:tab w:val="center" w:pos="4680"/>
        <w:tab w:val="right" w:pos="9360"/>
      </w:tabs>
      <w:suppressAutoHyphens w:val="0"/>
      <w:ind w:left="0" w:right="283" w:firstLine="851"/>
      <w:jc w:val="both"/>
    </w:pPr>
    <w:rPr>
      <w:lang w:val="en-US"/>
    </w:rPr>
  </w:style>
  <w:style w:type="paragraph" w:customStyle="1" w:styleId="afffffffffffffffa">
    <w:name w:val="Таблица знак"/>
    <w:basedOn w:val="ac"/>
    <w:pPr>
      <w:jc w:val="center"/>
    </w:pPr>
    <w:rPr>
      <w:sz w:val="26"/>
      <w:szCs w:val="26"/>
    </w:rPr>
  </w:style>
  <w:style w:type="paragraph" w:customStyle="1" w:styleId="afffffffffffffffb">
    <w:name w:val="Ссылка"/>
    <w:basedOn w:val="ac"/>
    <w:pPr>
      <w:spacing w:line="360" w:lineRule="auto"/>
      <w:ind w:firstLine="709"/>
      <w:jc w:val="both"/>
    </w:pPr>
  </w:style>
  <w:style w:type="paragraph" w:customStyle="1" w:styleId="afffffffffffffffc">
    <w:name w:val="Рисунок Знак"/>
    <w:basedOn w:val="ac"/>
    <w:pPr>
      <w:spacing w:after="240"/>
      <w:jc w:val="center"/>
    </w:pPr>
  </w:style>
  <w:style w:type="paragraph" w:customStyle="1" w:styleId="afffffffffffffffd">
    <w:name w:val="Рисунок"/>
    <w:basedOn w:val="ac"/>
    <w:pPr>
      <w:spacing w:after="120"/>
      <w:ind w:firstLine="709"/>
      <w:jc w:val="both"/>
    </w:pPr>
  </w:style>
  <w:style w:type="paragraph" w:customStyle="1" w:styleId="afffffffffffffffe">
    <w:name w:val="Таблица центр"/>
    <w:next w:val="affffffffff5"/>
    <w:pPr>
      <w:suppressAutoHyphens/>
      <w:spacing w:after="120"/>
      <w:jc w:val="center"/>
    </w:pPr>
    <w:rPr>
      <w:rFonts w:ascii="Garamond" w:eastAsia="Garamond" w:hAnsi="Garamond" w:cs="Garamond"/>
      <w:sz w:val="28"/>
      <w:lang w:eastAsia="ar-SA"/>
    </w:rPr>
  </w:style>
  <w:style w:type="paragraph" w:customStyle="1" w:styleId="affffffffffffffff">
    <w:name w:val="Таблица назв"/>
    <w:next w:val="afffffffffffffffe"/>
    <w:pPr>
      <w:suppressAutoHyphens/>
      <w:jc w:val="right"/>
    </w:pPr>
    <w:rPr>
      <w:rFonts w:ascii="Garamond" w:eastAsia="Garamond" w:hAnsi="Garamond" w:cs="Garamond"/>
      <w:sz w:val="28"/>
      <w:szCs w:val="24"/>
      <w:lang w:eastAsia="ar-SA"/>
    </w:rPr>
  </w:style>
  <w:style w:type="paragraph" w:customStyle="1" w:styleId="affffffffffffffff0">
    <w:name w:val="Стиль Таблица"/>
    <w:basedOn w:val="ac"/>
    <w:next w:val="ac"/>
    <w:pPr>
      <w:ind w:left="3240"/>
      <w:jc w:val="right"/>
    </w:pPr>
    <w:rPr>
      <w:sz w:val="28"/>
      <w:szCs w:val="20"/>
    </w:rPr>
  </w:style>
  <w:style w:type="paragraph" w:customStyle="1" w:styleId="affffffffffffffff1">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c"/>
    <w:pPr>
      <w:spacing w:after="0"/>
    </w:pPr>
    <w:rPr>
      <w:sz w:val="26"/>
    </w:rPr>
  </w:style>
  <w:style w:type="paragraph" w:customStyle="1" w:styleId="1310">
    <w:name w:val="Стиль Рисунок Знак + 13 пт1"/>
    <w:basedOn w:val="afffffffffffffffc"/>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c"/>
    <w:pPr>
      <w:spacing w:line="360" w:lineRule="auto"/>
      <w:ind w:firstLine="709"/>
      <w:jc w:val="both"/>
    </w:pPr>
    <w:rPr>
      <w:sz w:val="28"/>
      <w:szCs w:val="28"/>
      <w:lang w:val="uk-UA"/>
    </w:rPr>
  </w:style>
  <w:style w:type="paragraph" w:customStyle="1" w:styleId="2fffa">
    <w:name w:val="оглавление 2"/>
    <w:basedOn w:val="ac"/>
    <w:next w:val="ac"/>
    <w:pPr>
      <w:ind w:left="200"/>
    </w:pPr>
    <w:rPr>
      <w:sz w:val="20"/>
      <w:szCs w:val="20"/>
    </w:rPr>
  </w:style>
  <w:style w:type="paragraph" w:customStyle="1" w:styleId="1fffff7">
    <w:name w:val="оглавление 1"/>
    <w:basedOn w:val="ac"/>
    <w:next w:val="ac"/>
    <w:pPr>
      <w:tabs>
        <w:tab w:val="left" w:pos="2977"/>
        <w:tab w:val="left" w:pos="3119"/>
        <w:tab w:val="right" w:leader="dot" w:pos="9639"/>
      </w:tabs>
      <w:spacing w:line="360" w:lineRule="auto"/>
      <w:ind w:left="426"/>
    </w:pPr>
    <w:rPr>
      <w:sz w:val="28"/>
      <w:szCs w:val="20"/>
    </w:rPr>
  </w:style>
  <w:style w:type="paragraph" w:customStyle="1" w:styleId="3ff1">
    <w:name w:val="оглавление 3"/>
    <w:basedOn w:val="ac"/>
    <w:next w:val="ac"/>
    <w:pPr>
      <w:ind w:left="400"/>
    </w:pPr>
    <w:rPr>
      <w:sz w:val="20"/>
      <w:szCs w:val="20"/>
    </w:rPr>
  </w:style>
  <w:style w:type="paragraph" w:customStyle="1" w:styleId="affffffffffffffff2">
    <w:name w:val="&quot;він"/>
    <w:basedOn w:val="ac"/>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c"/>
    <w:next w:val="ac"/>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c"/>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c"/>
    <w:pPr>
      <w:spacing w:line="384" w:lineRule="auto"/>
      <w:ind w:firstLine="709"/>
      <w:jc w:val="both"/>
    </w:pPr>
    <w:rPr>
      <w:sz w:val="28"/>
      <w:szCs w:val="20"/>
      <w:lang w:val="en-US"/>
    </w:rPr>
  </w:style>
  <w:style w:type="paragraph" w:customStyle="1" w:styleId="D">
    <w:name w:val="D БезОтступа"/>
    <w:basedOn w:val="ac"/>
    <w:pPr>
      <w:spacing w:line="384" w:lineRule="auto"/>
      <w:jc w:val="both"/>
    </w:pPr>
    <w:rPr>
      <w:sz w:val="28"/>
      <w:szCs w:val="20"/>
      <w:lang w:val="en-US"/>
    </w:rPr>
  </w:style>
  <w:style w:type="paragraph" w:customStyle="1" w:styleId="f">
    <w:name w:val="f"/>
    <w:basedOn w:val="ac"/>
    <w:pPr>
      <w:autoSpaceDE w:val="0"/>
      <w:spacing w:before="100" w:after="100"/>
    </w:pPr>
    <w:rPr>
      <w:rFonts w:ascii="MS Reference Specialty" w:hAnsi="MS Reference Specialty" w:cs="MS Reference Specialty"/>
      <w:sz w:val="18"/>
      <w:szCs w:val="18"/>
    </w:rPr>
  </w:style>
  <w:style w:type="paragraph" w:customStyle="1" w:styleId="affffffffffffffff3">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4">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c"/>
    <w:next w:val="ac"/>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c"/>
    <w:pPr>
      <w:autoSpaceDE w:val="0"/>
      <w:spacing w:line="360" w:lineRule="auto"/>
    </w:pPr>
    <w:rPr>
      <w:sz w:val="28"/>
      <w:szCs w:val="28"/>
    </w:rPr>
  </w:style>
  <w:style w:type="paragraph" w:customStyle="1" w:styleId="affffffffffffffff5">
    <w:name w:val="×îðíîâèê"/>
    <w:basedOn w:val="1fff5"/>
    <w:pPr>
      <w:snapToGrid/>
      <w:spacing w:before="0" w:after="0" w:line="420" w:lineRule="atLeast"/>
      <w:ind w:firstLine="720"/>
      <w:jc w:val="both"/>
    </w:pPr>
    <w:rPr>
      <w:sz w:val="28"/>
      <w:lang w:val="uk-UA"/>
    </w:rPr>
  </w:style>
  <w:style w:type="paragraph" w:customStyle="1" w:styleId="1fffff8">
    <w:name w:val="Ñòèëü1"/>
    <w:basedOn w:val="1fff5"/>
    <w:pPr>
      <w:snapToGrid/>
      <w:spacing w:before="0" w:after="0" w:line="420" w:lineRule="exact"/>
      <w:ind w:firstLine="720"/>
      <w:jc w:val="both"/>
    </w:pPr>
    <w:rPr>
      <w:sz w:val="28"/>
      <w:lang w:val="uk-UA"/>
    </w:rPr>
  </w:style>
  <w:style w:type="paragraph" w:customStyle="1" w:styleId="affffffffffffffff6">
    <w:name w:val="Чорновик"/>
    <w:basedOn w:val="1fff5"/>
    <w:pPr>
      <w:snapToGrid/>
      <w:spacing w:before="0" w:after="0" w:line="360" w:lineRule="exact"/>
      <w:ind w:firstLine="720"/>
    </w:pPr>
  </w:style>
  <w:style w:type="paragraph" w:customStyle="1" w:styleId="3ff2">
    <w:name w:val="Название объекта3"/>
    <w:basedOn w:val="1fff5"/>
    <w:next w:val="1fff5"/>
    <w:pPr>
      <w:widowControl w:val="0"/>
      <w:snapToGrid/>
      <w:spacing w:before="0" w:after="0"/>
      <w:jc w:val="center"/>
    </w:pPr>
    <w:rPr>
      <w:sz w:val="28"/>
      <w:lang w:val="uk-UA"/>
    </w:rPr>
  </w:style>
  <w:style w:type="paragraph" w:customStyle="1" w:styleId="Cite0">
    <w:name w:val="Cite"/>
    <w:next w:val="ac"/>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7">
    <w:name w:val="Revision"/>
    <w:uiPriority w:val="99"/>
    <w:pPr>
      <w:suppressAutoHyphens/>
    </w:pPr>
    <w:rPr>
      <w:rFonts w:ascii="IzhTitl" w:eastAsia="IzhTitl" w:hAnsi="IzhTitl" w:cs="IzhTitl"/>
      <w:sz w:val="22"/>
      <w:szCs w:val="22"/>
      <w:lang w:eastAsia="ar-SA"/>
    </w:rPr>
  </w:style>
  <w:style w:type="paragraph" w:customStyle="1" w:styleId="f10">
    <w:name w:val="лсно$f1т"/>
    <w:basedOn w:val="ac"/>
    <w:pPr>
      <w:widowControl w:val="0"/>
      <w:jc w:val="both"/>
    </w:pPr>
    <w:rPr>
      <w:sz w:val="28"/>
      <w:szCs w:val="20"/>
    </w:rPr>
  </w:style>
  <w:style w:type="paragraph" w:customStyle="1" w:styleId="affffffffffffffff8">
    <w:name w:val="н"/>
    <w:basedOn w:val="ac"/>
    <w:pPr>
      <w:spacing w:line="360" w:lineRule="auto"/>
      <w:ind w:firstLine="284"/>
      <w:jc w:val="both"/>
    </w:pPr>
    <w:rPr>
      <w:sz w:val="28"/>
      <w:szCs w:val="20"/>
      <w:lang w:val="uk-UA"/>
    </w:rPr>
  </w:style>
  <w:style w:type="paragraph" w:customStyle="1" w:styleId="1fffff9">
    <w:name w:val="çàãîëîâîê 1"/>
    <w:basedOn w:val="ac"/>
    <w:next w:val="ac"/>
    <w:pPr>
      <w:keepNext/>
      <w:spacing w:line="360" w:lineRule="auto"/>
      <w:jc w:val="both"/>
    </w:pPr>
    <w:rPr>
      <w:sz w:val="28"/>
      <w:szCs w:val="20"/>
      <w:lang w:val="uk-UA"/>
    </w:rPr>
  </w:style>
  <w:style w:type="paragraph" w:customStyle="1" w:styleId="affffffffffffffff9">
    <w:name w:val="Ос"/>
    <w:basedOn w:val="affffffff3"/>
    <w:pPr>
      <w:tabs>
        <w:tab w:val="left" w:pos="709"/>
        <w:tab w:val="left" w:pos="3969"/>
      </w:tabs>
      <w:spacing w:after="0"/>
      <w:ind w:left="0" w:firstLine="708"/>
      <w:jc w:val="both"/>
    </w:pPr>
    <w:rPr>
      <w:rFonts w:eastAsia="Impact"/>
      <w:sz w:val="32"/>
      <w:szCs w:val="32"/>
      <w:lang w:val="uk-UA"/>
    </w:rPr>
  </w:style>
  <w:style w:type="paragraph" w:customStyle="1" w:styleId="2fffb">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c"/>
    <w:pPr>
      <w:widowControl w:val="0"/>
      <w:numPr>
        <w:numId w:val="35"/>
      </w:numPr>
      <w:jc w:val="both"/>
    </w:pPr>
    <w:rPr>
      <w:rFonts w:ascii="UkrainianPeterburg" w:hAnsi="UkrainianPeterburg" w:cs="UkrainianPeterburg"/>
      <w:sz w:val="19"/>
      <w:szCs w:val="20"/>
    </w:rPr>
  </w:style>
  <w:style w:type="paragraph" w:customStyle="1" w:styleId="affffffffffffffffa">
    <w:name w:val="Пример"/>
    <w:basedOn w:val="ac"/>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b">
    <w:name w:val="Итоговая информация"/>
    <w:basedOn w:val="ac"/>
    <w:pPr>
      <w:tabs>
        <w:tab w:val="left" w:pos="1134"/>
        <w:tab w:val="right" w:pos="9072"/>
      </w:tabs>
      <w:spacing w:line="360" w:lineRule="auto"/>
      <w:jc w:val="both"/>
    </w:pPr>
    <w:rPr>
      <w:sz w:val="28"/>
      <w:szCs w:val="20"/>
      <w:lang w:val="en-US"/>
    </w:rPr>
  </w:style>
  <w:style w:type="paragraph" w:customStyle="1" w:styleId="affffffffffffffffc">
    <w:name w:val="Подпись к рисунку"/>
    <w:basedOn w:val="ac"/>
    <w:pPr>
      <w:keepLines/>
      <w:spacing w:after="360" w:line="360" w:lineRule="auto"/>
      <w:jc w:val="center"/>
    </w:pPr>
    <w:rPr>
      <w:szCs w:val="20"/>
    </w:rPr>
  </w:style>
  <w:style w:type="paragraph" w:customStyle="1" w:styleId="affffffffffffffffd">
    <w:name w:val="Подпись к таблице"/>
    <w:basedOn w:val="ac"/>
    <w:pPr>
      <w:spacing w:line="360" w:lineRule="auto"/>
      <w:jc w:val="right"/>
    </w:pPr>
    <w:rPr>
      <w:sz w:val="28"/>
      <w:szCs w:val="20"/>
    </w:rPr>
  </w:style>
  <w:style w:type="paragraph" w:customStyle="1" w:styleId="affffffffffffffffe">
    <w:name w:val="Экспликация"/>
    <w:basedOn w:val="ac"/>
    <w:next w:val="ac"/>
    <w:pPr>
      <w:tabs>
        <w:tab w:val="left" w:pos="1276"/>
      </w:tabs>
      <w:spacing w:line="360" w:lineRule="auto"/>
      <w:ind w:left="907"/>
      <w:jc w:val="both"/>
    </w:pPr>
    <w:rPr>
      <w:sz w:val="20"/>
      <w:szCs w:val="20"/>
      <w:lang w:val="en-US"/>
    </w:rPr>
  </w:style>
  <w:style w:type="paragraph" w:customStyle="1" w:styleId="aaieiaie1">
    <w:name w:val="aaieiaie 1"/>
    <w:basedOn w:val="ac"/>
    <w:next w:val="ac"/>
    <w:pPr>
      <w:keepNext/>
      <w:jc w:val="center"/>
    </w:pPr>
    <w:rPr>
      <w:szCs w:val="20"/>
      <w:lang w:val="uk-UA"/>
    </w:rPr>
  </w:style>
  <w:style w:type="paragraph" w:customStyle="1" w:styleId="rvps1">
    <w:name w:val="rvps1"/>
    <w:basedOn w:val="ac"/>
    <w:pPr>
      <w:jc w:val="center"/>
    </w:pPr>
  </w:style>
  <w:style w:type="paragraph" w:customStyle="1" w:styleId="rvps2">
    <w:name w:val="rvps2"/>
    <w:basedOn w:val="ac"/>
    <w:pPr>
      <w:keepNext/>
      <w:jc w:val="right"/>
    </w:pPr>
  </w:style>
  <w:style w:type="paragraph" w:customStyle="1" w:styleId="rvps3">
    <w:name w:val="rvps3"/>
    <w:basedOn w:val="ac"/>
    <w:pPr>
      <w:ind w:left="2880" w:hanging="2880"/>
    </w:pPr>
  </w:style>
  <w:style w:type="paragraph" w:customStyle="1" w:styleId="rvps4">
    <w:name w:val="rvps4"/>
    <w:basedOn w:val="ac"/>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c"/>
    <w:pPr>
      <w:spacing w:before="280" w:after="280"/>
    </w:pPr>
  </w:style>
  <w:style w:type="paragraph" w:customStyle="1" w:styleId="afffffffffffffffff">
    <w:name w:val="Обычн_основн"/>
    <w:basedOn w:val="ac"/>
    <w:pPr>
      <w:spacing w:line="360" w:lineRule="auto"/>
      <w:ind w:firstLine="539"/>
      <w:jc w:val="both"/>
    </w:pPr>
    <w:rPr>
      <w:sz w:val="28"/>
      <w:szCs w:val="20"/>
      <w:lang w:val="uk-UA"/>
    </w:rPr>
  </w:style>
  <w:style w:type="paragraph" w:customStyle="1" w:styleId="auto">
    <w:name w:val="auto"/>
    <w:basedOn w:val="ac"/>
    <w:pPr>
      <w:spacing w:line="312" w:lineRule="atLeast"/>
    </w:pPr>
    <w:rPr>
      <w:rFonts w:ascii="MS Reference Specialty" w:hAnsi="MS Reference Specialty" w:cs="MS Reference Specialty"/>
    </w:rPr>
  </w:style>
  <w:style w:type="paragraph" w:customStyle="1" w:styleId="rvps23">
    <w:name w:val="rvps23"/>
    <w:basedOn w:val="ac"/>
    <w:pPr>
      <w:ind w:firstLine="720"/>
      <w:jc w:val="both"/>
    </w:pPr>
    <w:rPr>
      <w:lang w:val="uk-UA"/>
    </w:rPr>
  </w:style>
  <w:style w:type="paragraph" w:customStyle="1" w:styleId="wwwstas">
    <w:name w:val="wwwstas"/>
    <w:basedOn w:val="ac"/>
    <w:pPr>
      <w:spacing w:before="96" w:after="288"/>
      <w:ind w:left="284" w:right="284"/>
      <w:jc w:val="both"/>
    </w:pPr>
    <w:rPr>
      <w:lang w:val="uk-UA"/>
    </w:rPr>
  </w:style>
  <w:style w:type="paragraph" w:customStyle="1" w:styleId="afffffffffffffffff0">
    <w:name w:val="Стаття"/>
    <w:basedOn w:val="ac"/>
    <w:pPr>
      <w:autoSpaceDE w:val="0"/>
      <w:spacing w:before="120" w:after="120"/>
      <w:ind w:firstLine="720"/>
      <w:jc w:val="both"/>
    </w:pPr>
    <w:rPr>
      <w:sz w:val="28"/>
      <w:szCs w:val="28"/>
      <w:lang w:val="uk-UA"/>
    </w:rPr>
  </w:style>
  <w:style w:type="paragraph" w:customStyle="1" w:styleId="broken">
    <w:name w:val="broken"/>
    <w:basedOn w:val="ac"/>
    <w:pPr>
      <w:spacing w:before="280" w:after="280"/>
      <w:jc w:val="both"/>
    </w:pPr>
    <w:rPr>
      <w:rFonts w:ascii="MS Reference Specialty" w:hAnsi="MS Reference Specialty" w:cs="MS Reference Specialty"/>
      <w:color w:val="000000"/>
      <w:sz w:val="20"/>
      <w:szCs w:val="20"/>
      <w:lang w:val="uk-UA"/>
    </w:rPr>
  </w:style>
  <w:style w:type="paragraph" w:customStyle="1" w:styleId="1fffffa">
    <w:name w:val="Журнал 1"/>
    <w:pPr>
      <w:widowControl w:val="0"/>
      <w:suppressAutoHyphens/>
      <w:ind w:firstLine="357"/>
      <w:jc w:val="both"/>
    </w:pPr>
    <w:rPr>
      <w:rFonts w:ascii="Garamond" w:eastAsia="Garamond" w:hAnsi="Garamond" w:cs="Garamond"/>
      <w:lang w:eastAsia="ar-SA"/>
    </w:rPr>
  </w:style>
  <w:style w:type="paragraph" w:customStyle="1" w:styleId="afffffffffffffffff1">
    <w:name w:val="Òåêñò êîíöåâîé ñíîñêè"/>
    <w:basedOn w:val="ac"/>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c"/>
    <w:pPr>
      <w:widowControl w:val="0"/>
      <w:ind w:firstLine="397"/>
      <w:jc w:val="both"/>
    </w:pPr>
    <w:rPr>
      <w:rFonts w:ascii="UkrainianPeterburg" w:hAnsi="UkrainianPeterburg" w:cs="UkrainianPeterburg"/>
      <w:szCs w:val="20"/>
    </w:rPr>
  </w:style>
  <w:style w:type="paragraph" w:customStyle="1" w:styleId="2fffc">
    <w:name w:val="Адрес 2"/>
    <w:basedOn w:val="ac"/>
    <w:pPr>
      <w:spacing w:line="200" w:lineRule="atLeast"/>
    </w:pPr>
    <w:rPr>
      <w:sz w:val="16"/>
      <w:szCs w:val="20"/>
    </w:rPr>
  </w:style>
  <w:style w:type="paragraph" w:customStyle="1" w:styleId="afffffffffffffffff2">
    <w:name w:val="Підзаголовок"/>
    <w:basedOn w:val="ac"/>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5"/>
    <w:pPr>
      <w:snapToGrid/>
    </w:pPr>
    <w:rPr>
      <w:color w:val="000000"/>
    </w:rPr>
  </w:style>
  <w:style w:type="paragraph" w:customStyle="1" w:styleId="4f3">
    <w:name w:val="Обычный (веб)4"/>
    <w:basedOn w:val="1fff5"/>
    <w:pPr>
      <w:snapToGrid/>
    </w:pPr>
  </w:style>
  <w:style w:type="paragraph" w:customStyle="1" w:styleId="3ff3">
    <w:name w:val="Текст примечания3"/>
    <w:basedOn w:val="1fff5"/>
    <w:pPr>
      <w:snapToGrid/>
      <w:spacing w:before="0" w:after="0"/>
    </w:pPr>
    <w:rPr>
      <w:sz w:val="20"/>
    </w:rPr>
  </w:style>
  <w:style w:type="paragraph" w:customStyle="1" w:styleId="20127">
    <w:name w:val="Стиль Заголовок 2 + Слева:  0 см Выступ:  127 см"/>
    <w:basedOn w:val="21"/>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c"/>
    <w:pPr>
      <w:spacing w:before="280" w:after="280"/>
    </w:pPr>
  </w:style>
  <w:style w:type="paragraph" w:customStyle="1" w:styleId="msonormalbullet2gif">
    <w:name w:val="msonormalbullet2.gif"/>
    <w:basedOn w:val="ac"/>
    <w:pPr>
      <w:spacing w:before="280" w:after="280"/>
    </w:pPr>
    <w:rPr>
      <w:rFonts w:eastAsia="IzhTitl"/>
    </w:rPr>
  </w:style>
  <w:style w:type="paragraph" w:customStyle="1" w:styleId="msonormalbullet3gif">
    <w:name w:val="msonormalbullet3.gif"/>
    <w:basedOn w:val="ac"/>
    <w:pPr>
      <w:spacing w:before="280" w:after="280"/>
    </w:pPr>
    <w:rPr>
      <w:rFonts w:eastAsia="IzhTitl"/>
    </w:rPr>
  </w:style>
  <w:style w:type="paragraph" w:customStyle="1" w:styleId="msobodytextindent2bullet1gif">
    <w:name w:val="msobodytextindent2bullet1.gif"/>
    <w:basedOn w:val="ac"/>
    <w:pPr>
      <w:spacing w:before="280" w:after="280"/>
    </w:pPr>
    <w:rPr>
      <w:rFonts w:eastAsia="IzhTitl"/>
    </w:rPr>
  </w:style>
  <w:style w:type="paragraph" w:customStyle="1" w:styleId="msobodytextindent2bullet2gif">
    <w:name w:val="msobodytextindent2bullet2.gif"/>
    <w:basedOn w:val="ac"/>
    <w:pPr>
      <w:spacing w:before="280" w:after="280"/>
    </w:pPr>
    <w:rPr>
      <w:rFonts w:eastAsia="IzhTitl"/>
    </w:rPr>
  </w:style>
  <w:style w:type="paragraph" w:customStyle="1" w:styleId="msonormalbullet2gifcxspmiddle">
    <w:name w:val="msonormalbullet2gifcxspmiddle"/>
    <w:basedOn w:val="ac"/>
    <w:pPr>
      <w:spacing w:before="280" w:after="280"/>
    </w:pPr>
    <w:rPr>
      <w:rFonts w:eastAsia="IzhTitl"/>
      <w:szCs w:val="20"/>
    </w:rPr>
  </w:style>
  <w:style w:type="paragraph" w:customStyle="1" w:styleId="msonormalbullet2gifcxsplast">
    <w:name w:val="msonormalbullet2gifcxsplast"/>
    <w:basedOn w:val="ac"/>
    <w:pPr>
      <w:spacing w:before="280" w:after="280"/>
    </w:pPr>
    <w:rPr>
      <w:rFonts w:eastAsia="IzhTitl"/>
      <w:szCs w:val="20"/>
    </w:rPr>
  </w:style>
  <w:style w:type="paragraph" w:customStyle="1" w:styleId="msonormalbullet3gifcxsplast">
    <w:name w:val="msonormalbullet3gifcxsplast"/>
    <w:basedOn w:val="ac"/>
    <w:pPr>
      <w:spacing w:before="280" w:after="280"/>
    </w:pPr>
    <w:rPr>
      <w:rFonts w:eastAsia="IzhTitl"/>
    </w:rPr>
  </w:style>
  <w:style w:type="paragraph" w:customStyle="1" w:styleId="msobodytextindent2bullet2gifcxspmiddle">
    <w:name w:val="msobodytextindent2bullet2gifcxspmiddle"/>
    <w:basedOn w:val="ac"/>
    <w:pPr>
      <w:spacing w:before="280" w:after="280"/>
    </w:pPr>
    <w:rPr>
      <w:rFonts w:eastAsia="IzhTitl"/>
    </w:rPr>
  </w:style>
  <w:style w:type="paragraph" w:customStyle="1" w:styleId="msotitlebullet1gif">
    <w:name w:val="msotitlebullet1.gif"/>
    <w:basedOn w:val="ac"/>
    <w:pPr>
      <w:spacing w:before="280" w:after="280"/>
    </w:pPr>
    <w:rPr>
      <w:rFonts w:eastAsia="IzhTitl"/>
    </w:rPr>
  </w:style>
  <w:style w:type="paragraph" w:customStyle="1" w:styleId="msonormalbullet1gif">
    <w:name w:val="msonormalbullet1.gif"/>
    <w:basedOn w:val="ac"/>
    <w:pPr>
      <w:spacing w:before="280" w:after="280"/>
    </w:pPr>
    <w:rPr>
      <w:rFonts w:eastAsia="IzhTitl"/>
    </w:rPr>
  </w:style>
  <w:style w:type="paragraph" w:customStyle="1" w:styleId="msonormalbullet2gifbullet1gif">
    <w:name w:val="msonormalbullet2gifbullet1.gif"/>
    <w:basedOn w:val="ac"/>
    <w:pPr>
      <w:spacing w:before="280" w:after="280"/>
    </w:pPr>
    <w:rPr>
      <w:rFonts w:eastAsia="IzhTitl"/>
    </w:rPr>
  </w:style>
  <w:style w:type="paragraph" w:customStyle="1" w:styleId="msonormalbullet2gifbullet2gif">
    <w:name w:val="msonormalbullet2gifbullet2.gif"/>
    <w:basedOn w:val="ac"/>
    <w:pPr>
      <w:spacing w:before="280" w:after="280"/>
    </w:pPr>
    <w:rPr>
      <w:rFonts w:eastAsia="IzhTitl"/>
    </w:rPr>
  </w:style>
  <w:style w:type="paragraph" w:customStyle="1" w:styleId="msobodytextindent2bullet3gif">
    <w:name w:val="msobodytextindent2bullet3.gif"/>
    <w:basedOn w:val="ac"/>
    <w:pPr>
      <w:spacing w:before="280" w:after="280"/>
    </w:pPr>
    <w:rPr>
      <w:rFonts w:eastAsia="IzhTitl"/>
    </w:rPr>
  </w:style>
  <w:style w:type="paragraph" w:customStyle="1" w:styleId="msotitlebullet3gif">
    <w:name w:val="msotitlebullet3.gif"/>
    <w:basedOn w:val="ac"/>
    <w:pPr>
      <w:spacing w:before="280" w:after="280"/>
    </w:pPr>
    <w:rPr>
      <w:rFonts w:eastAsia="IzhTitl"/>
    </w:rPr>
  </w:style>
  <w:style w:type="paragraph" w:customStyle="1" w:styleId="nofootspace">
    <w:name w:val="nofootspace"/>
    <w:basedOn w:val="ac"/>
    <w:pPr>
      <w:ind w:firstLine="720"/>
      <w:jc w:val="both"/>
    </w:pPr>
    <w:rPr>
      <w:rFonts w:eastAsia="IzhTitl"/>
      <w:color w:val="000000"/>
    </w:rPr>
  </w:style>
  <w:style w:type="paragraph" w:customStyle="1" w:styleId="msonormalbullet2gifbullet3gif">
    <w:name w:val="msonormalbullet2gifbullet3.gif"/>
    <w:basedOn w:val="ac"/>
    <w:pPr>
      <w:spacing w:before="280" w:after="280"/>
    </w:pPr>
    <w:rPr>
      <w:rFonts w:eastAsia="IzhTitl"/>
    </w:rPr>
  </w:style>
  <w:style w:type="paragraph" w:customStyle="1" w:styleId="msonormalbullet2gifbullet2gifbullet2gif">
    <w:name w:val="msonormalbullet2gifbullet2gifbullet2.gif"/>
    <w:basedOn w:val="ac"/>
    <w:pPr>
      <w:spacing w:before="280" w:after="280"/>
    </w:pPr>
    <w:rPr>
      <w:rFonts w:eastAsia="IzhTitl"/>
    </w:rPr>
  </w:style>
  <w:style w:type="paragraph" w:customStyle="1" w:styleId="msobodytextbullet1gif">
    <w:name w:val="msobodytextbullet1.gif"/>
    <w:basedOn w:val="ac"/>
    <w:pPr>
      <w:spacing w:before="280" w:after="280"/>
    </w:pPr>
    <w:rPr>
      <w:rFonts w:eastAsia="IzhTitl"/>
    </w:rPr>
  </w:style>
  <w:style w:type="paragraph" w:customStyle="1" w:styleId="msobodytextbullet3gif">
    <w:name w:val="msobodytextbullet3.gif"/>
    <w:basedOn w:val="ac"/>
    <w:pPr>
      <w:spacing w:before="280" w:after="280"/>
    </w:pPr>
    <w:rPr>
      <w:rFonts w:eastAsia="IzhTitl"/>
    </w:rPr>
  </w:style>
  <w:style w:type="paragraph" w:customStyle="1" w:styleId="msonormalbullet2gifbullet1gifbullet3gif">
    <w:name w:val="msonormalbullet2gifbullet1gifbullet3.gif"/>
    <w:basedOn w:val="ac"/>
    <w:pPr>
      <w:spacing w:before="280" w:after="280"/>
    </w:pPr>
    <w:rPr>
      <w:rFonts w:eastAsia="IzhTitl"/>
    </w:rPr>
  </w:style>
  <w:style w:type="paragraph" w:customStyle="1" w:styleId="msonormalbullet1gifbullet1gif">
    <w:name w:val="msonormalbullet1gifbullet1.gif"/>
    <w:basedOn w:val="ac"/>
    <w:pPr>
      <w:spacing w:before="280" w:after="280"/>
    </w:pPr>
    <w:rPr>
      <w:rFonts w:eastAsia="IzhTitl"/>
    </w:rPr>
  </w:style>
  <w:style w:type="paragraph" w:customStyle="1" w:styleId="msonormalbullet1gifbullet3gif">
    <w:name w:val="msonormalbullet1gifbullet3.gif"/>
    <w:basedOn w:val="ac"/>
    <w:pPr>
      <w:spacing w:before="280" w:after="280"/>
    </w:pPr>
    <w:rPr>
      <w:rFonts w:eastAsia="IzhTitl"/>
    </w:rPr>
  </w:style>
  <w:style w:type="paragraph" w:customStyle="1" w:styleId="msonormalbullet2gifbullet2gifbullet1gif">
    <w:name w:val="msonormalbullet2gifbullet2gifbullet1.gif"/>
    <w:basedOn w:val="ac"/>
    <w:pPr>
      <w:spacing w:before="280" w:after="280"/>
    </w:pPr>
    <w:rPr>
      <w:rFonts w:eastAsia="IzhTitl"/>
    </w:rPr>
  </w:style>
  <w:style w:type="paragraph" w:customStyle="1" w:styleId="msonormalbullet2gifbullet2gifbullet3gif">
    <w:name w:val="msonormalbullet2gifbullet2gifbullet3.gif"/>
    <w:basedOn w:val="ac"/>
    <w:pPr>
      <w:spacing w:before="280" w:after="280"/>
    </w:pPr>
    <w:rPr>
      <w:rFonts w:eastAsia="IzhTitl"/>
    </w:rPr>
  </w:style>
  <w:style w:type="paragraph" w:customStyle="1" w:styleId="msofootnotetextbullet1gif">
    <w:name w:val="msofootnotetextbullet1.gif"/>
    <w:basedOn w:val="ac"/>
    <w:pPr>
      <w:spacing w:before="280" w:after="280"/>
    </w:pPr>
    <w:rPr>
      <w:rFonts w:eastAsia="IzhTitl"/>
    </w:rPr>
  </w:style>
  <w:style w:type="paragraph" w:customStyle="1" w:styleId="msofootnotetextbullet2gif">
    <w:name w:val="msofootnotetextbullet2.gif"/>
    <w:basedOn w:val="ac"/>
    <w:pPr>
      <w:spacing w:before="280" w:after="280"/>
    </w:pPr>
    <w:rPr>
      <w:rFonts w:eastAsia="IzhTitl"/>
    </w:rPr>
  </w:style>
  <w:style w:type="paragraph" w:customStyle="1" w:styleId="1fffffb">
    <w:name w:val="Заголовок оглавления1"/>
    <w:basedOn w:val="1"/>
    <w:next w:val="ac"/>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c"/>
    <w:pPr>
      <w:spacing w:before="280" w:after="280"/>
    </w:pPr>
    <w:rPr>
      <w:rFonts w:eastAsia="IzhTitl"/>
    </w:rPr>
  </w:style>
  <w:style w:type="paragraph" w:customStyle="1" w:styleId="msobodytextcxspmiddle">
    <w:name w:val="msobodytextcxspmiddle"/>
    <w:basedOn w:val="ac"/>
    <w:pPr>
      <w:spacing w:before="280" w:after="280"/>
    </w:pPr>
    <w:rPr>
      <w:rFonts w:eastAsia="IzhTitl"/>
      <w:szCs w:val="20"/>
    </w:rPr>
  </w:style>
  <w:style w:type="paragraph" w:customStyle="1" w:styleId="msobodytextcxsplast">
    <w:name w:val="msobodytextcxsplast"/>
    <w:basedOn w:val="ac"/>
    <w:pPr>
      <w:spacing w:before="280" w:after="280"/>
    </w:pPr>
    <w:rPr>
      <w:rFonts w:eastAsia="IzhTitl"/>
      <w:szCs w:val="20"/>
    </w:rPr>
  </w:style>
  <w:style w:type="paragraph" w:customStyle="1" w:styleId="msonormalcxsplast">
    <w:name w:val="msonormalcxsplast"/>
    <w:basedOn w:val="ac"/>
    <w:pPr>
      <w:spacing w:before="280" w:after="280"/>
    </w:pPr>
    <w:rPr>
      <w:rFonts w:eastAsia="IzhTitl"/>
      <w:szCs w:val="20"/>
    </w:rPr>
  </w:style>
  <w:style w:type="paragraph" w:customStyle="1" w:styleId="msonormalbullet2gifcxspmiddlecxspmiddle">
    <w:name w:val="msonormalbullet2gifcxspmiddlecxspmiddle"/>
    <w:basedOn w:val="ac"/>
    <w:pPr>
      <w:spacing w:before="280" w:after="280"/>
    </w:pPr>
    <w:rPr>
      <w:rFonts w:eastAsia="IzhTitl"/>
      <w:szCs w:val="20"/>
    </w:rPr>
  </w:style>
  <w:style w:type="paragraph" w:customStyle="1" w:styleId="msonormalbullet2gifcxspmiddlecxsplast">
    <w:name w:val="msonormalbullet2gifcxspmiddlecxsplast"/>
    <w:basedOn w:val="ac"/>
    <w:pPr>
      <w:spacing w:before="280" w:after="280"/>
    </w:pPr>
    <w:rPr>
      <w:rFonts w:eastAsia="IzhTitl"/>
      <w:szCs w:val="20"/>
    </w:rPr>
  </w:style>
  <w:style w:type="paragraph" w:customStyle="1" w:styleId="msobodytextindent2bullet2gifcxspmiddlecxspmiddle">
    <w:name w:val="msobodytextindent2bullet2gifcxspmiddlecxspmiddle"/>
    <w:basedOn w:val="ac"/>
    <w:pPr>
      <w:spacing w:before="280" w:after="280"/>
    </w:pPr>
    <w:rPr>
      <w:rFonts w:eastAsia="IzhTitl"/>
      <w:szCs w:val="20"/>
    </w:rPr>
  </w:style>
  <w:style w:type="paragraph" w:customStyle="1" w:styleId="msonormalbullet2gifbullet1gifcxspmiddle">
    <w:name w:val="msonormalbullet2gifbullet1gifcxspmiddle"/>
    <w:basedOn w:val="ac"/>
    <w:pPr>
      <w:spacing w:before="280" w:after="280"/>
    </w:pPr>
    <w:rPr>
      <w:rFonts w:eastAsia="IzhTitl"/>
      <w:szCs w:val="20"/>
    </w:rPr>
  </w:style>
  <w:style w:type="paragraph" w:customStyle="1" w:styleId="msonormalbullet2gifbullet1gifcxsplast">
    <w:name w:val="msonormalbullet2gifbullet1gifcxsplast"/>
    <w:basedOn w:val="ac"/>
    <w:pPr>
      <w:spacing w:before="280" w:after="280"/>
    </w:pPr>
    <w:rPr>
      <w:rFonts w:eastAsia="IzhTitl"/>
      <w:szCs w:val="20"/>
    </w:rPr>
  </w:style>
  <w:style w:type="paragraph" w:customStyle="1" w:styleId="msonormalbullet2gifbullet2gifbullet2gifcxspmiddle">
    <w:name w:val="msonormalbullet2gifbullet2gifbullet2gifcxspmiddle"/>
    <w:basedOn w:val="ac"/>
    <w:pPr>
      <w:spacing w:before="280" w:after="280"/>
    </w:pPr>
    <w:rPr>
      <w:rFonts w:eastAsia="IzhTitl"/>
      <w:szCs w:val="20"/>
    </w:rPr>
  </w:style>
  <w:style w:type="paragraph" w:customStyle="1" w:styleId="msonormalbullet2gifbullet2gifbullet2gifcxsplast">
    <w:name w:val="msonormalbullet2gifbullet2gifbullet2gifcxsplast"/>
    <w:basedOn w:val="ac"/>
    <w:pPr>
      <w:spacing w:before="280" w:after="280"/>
    </w:pPr>
    <w:rPr>
      <w:rFonts w:eastAsia="IzhTitl"/>
      <w:szCs w:val="20"/>
    </w:rPr>
  </w:style>
  <w:style w:type="paragraph" w:customStyle="1" w:styleId="msonormalbullet2gifbullet2gifcxspmiddle">
    <w:name w:val="msonormalbullet2gifbullet2gifcxspmiddle"/>
    <w:basedOn w:val="ac"/>
    <w:pPr>
      <w:spacing w:before="280" w:after="280"/>
    </w:pPr>
    <w:rPr>
      <w:rFonts w:eastAsia="IzhTitl"/>
      <w:szCs w:val="20"/>
    </w:rPr>
  </w:style>
  <w:style w:type="paragraph" w:customStyle="1" w:styleId="msonormalbullet2gifbullet2gifcxsplast">
    <w:name w:val="msonormalbullet2gifbullet2gifcxsplast"/>
    <w:basedOn w:val="ac"/>
    <w:pPr>
      <w:spacing w:before="280" w:after="280"/>
    </w:pPr>
    <w:rPr>
      <w:rFonts w:eastAsia="IzhTitl"/>
      <w:szCs w:val="20"/>
    </w:rPr>
  </w:style>
  <w:style w:type="paragraph" w:customStyle="1" w:styleId="msonormalbullet2gifbullet2gifbullet3gifcxspmiddle">
    <w:name w:val="msonormalbullet2gifbullet2gifbullet3gifcxspmiddle"/>
    <w:basedOn w:val="ac"/>
    <w:pPr>
      <w:spacing w:before="280" w:after="280"/>
    </w:pPr>
    <w:rPr>
      <w:rFonts w:eastAsia="IzhTitl"/>
      <w:szCs w:val="20"/>
    </w:rPr>
  </w:style>
  <w:style w:type="paragraph" w:customStyle="1" w:styleId="msonormalbullet2gifbullet2gifbullet3gifcxsplast">
    <w:name w:val="msonormalbullet2gifbullet2gifbullet3gifcxsplast"/>
    <w:basedOn w:val="ac"/>
    <w:pPr>
      <w:spacing w:before="280" w:after="280"/>
    </w:pPr>
    <w:rPr>
      <w:rFonts w:eastAsia="IzhTitl"/>
      <w:szCs w:val="20"/>
    </w:rPr>
  </w:style>
  <w:style w:type="paragraph" w:customStyle="1" w:styleId="msonormalbullet2gifbullet3gifcxspmiddle">
    <w:name w:val="msonormalbullet2gifbullet3gifcxspmiddle"/>
    <w:basedOn w:val="ac"/>
    <w:pPr>
      <w:spacing w:before="280" w:after="280"/>
    </w:pPr>
    <w:rPr>
      <w:rFonts w:eastAsia="IzhTitl"/>
      <w:szCs w:val="20"/>
    </w:rPr>
  </w:style>
  <w:style w:type="paragraph" w:customStyle="1" w:styleId="msonormalbullet2gifbullet3gifcxsplast">
    <w:name w:val="msonormalbullet2gifbullet3gifcxsplast"/>
    <w:basedOn w:val="ac"/>
    <w:pPr>
      <w:spacing w:before="280" w:after="280"/>
    </w:pPr>
    <w:rPr>
      <w:rFonts w:eastAsia="IzhTitl"/>
      <w:szCs w:val="20"/>
    </w:rPr>
  </w:style>
  <w:style w:type="paragraph" w:customStyle="1" w:styleId="msonormalbullet1gifcxsplast">
    <w:name w:val="msonormalbullet1gifcxsplast"/>
    <w:basedOn w:val="ac"/>
    <w:pPr>
      <w:spacing w:before="280" w:after="280"/>
    </w:pPr>
    <w:rPr>
      <w:rFonts w:eastAsia="IzhTitl"/>
      <w:szCs w:val="20"/>
    </w:rPr>
  </w:style>
  <w:style w:type="paragraph" w:customStyle="1" w:styleId="text-ks">
    <w:name w:val="text-ks"/>
    <w:basedOn w:val="ac"/>
    <w:pPr>
      <w:spacing w:before="48" w:after="48"/>
      <w:ind w:firstLine="360"/>
      <w:jc w:val="both"/>
    </w:pPr>
    <w:rPr>
      <w:rFonts w:eastAsia="IzhTitl"/>
    </w:rPr>
  </w:style>
  <w:style w:type="paragraph" w:customStyle="1" w:styleId="Style2">
    <w:name w:val="Style2"/>
    <w:basedOn w:val="ac"/>
    <w:pPr>
      <w:widowControl w:val="0"/>
      <w:autoSpaceDE w:val="0"/>
      <w:spacing w:line="252" w:lineRule="exact"/>
      <w:ind w:firstLine="334"/>
      <w:jc w:val="both"/>
    </w:pPr>
    <w:rPr>
      <w:rFonts w:eastAsia="IzhTitl"/>
      <w:lang w:val="uk-UA"/>
    </w:rPr>
  </w:style>
  <w:style w:type="paragraph" w:customStyle="1" w:styleId="Style4">
    <w:name w:val="Style4"/>
    <w:basedOn w:val="ac"/>
    <w:pPr>
      <w:widowControl w:val="0"/>
      <w:autoSpaceDE w:val="0"/>
      <w:spacing w:line="248" w:lineRule="exact"/>
      <w:ind w:firstLine="404"/>
      <w:jc w:val="both"/>
    </w:pPr>
    <w:rPr>
      <w:rFonts w:eastAsia="IzhTitl"/>
      <w:lang w:val="uk-UA"/>
    </w:rPr>
  </w:style>
  <w:style w:type="paragraph" w:customStyle="1" w:styleId="Style5">
    <w:name w:val="Style5"/>
    <w:basedOn w:val="ac"/>
    <w:pPr>
      <w:widowControl w:val="0"/>
      <w:autoSpaceDE w:val="0"/>
      <w:spacing w:line="238" w:lineRule="exact"/>
      <w:jc w:val="both"/>
    </w:pPr>
    <w:rPr>
      <w:rFonts w:eastAsia="IzhTitl"/>
      <w:lang w:val="uk-UA"/>
    </w:rPr>
  </w:style>
  <w:style w:type="paragraph" w:customStyle="1" w:styleId="rvps8">
    <w:name w:val="rvps8"/>
    <w:basedOn w:val="ac"/>
    <w:pPr>
      <w:keepNext/>
      <w:jc w:val="both"/>
    </w:pPr>
  </w:style>
  <w:style w:type="paragraph" w:customStyle="1" w:styleId="rvps10">
    <w:name w:val="rvps10"/>
    <w:basedOn w:val="ac"/>
    <w:pPr>
      <w:ind w:left="2880" w:firstLine="720"/>
      <w:jc w:val="both"/>
    </w:pPr>
  </w:style>
  <w:style w:type="paragraph" w:customStyle="1" w:styleId="rvps11">
    <w:name w:val="rvps11"/>
    <w:basedOn w:val="ac"/>
    <w:pPr>
      <w:ind w:left="4320" w:firstLine="720"/>
      <w:jc w:val="both"/>
    </w:pPr>
  </w:style>
  <w:style w:type="paragraph" w:customStyle="1" w:styleId="rvps12">
    <w:name w:val="rvps12"/>
    <w:basedOn w:val="ac"/>
    <w:pPr>
      <w:ind w:left="3600"/>
      <w:jc w:val="both"/>
    </w:pPr>
  </w:style>
  <w:style w:type="paragraph" w:customStyle="1" w:styleId="rvps13">
    <w:name w:val="rvps13"/>
    <w:basedOn w:val="ac"/>
    <w:pPr>
      <w:ind w:left="2130" w:hanging="2130"/>
      <w:jc w:val="both"/>
    </w:pPr>
  </w:style>
  <w:style w:type="paragraph" w:customStyle="1" w:styleId="afffffffffffffffff3">
    <w:name w:val="Òåêñò"/>
    <w:basedOn w:val="ac"/>
    <w:pPr>
      <w:spacing w:line="320" w:lineRule="atLeast"/>
      <w:ind w:firstLine="283"/>
      <w:jc w:val="both"/>
    </w:pPr>
    <w:rPr>
      <w:rFonts w:ascii="IzhTitl" w:hAnsi="IzhTitl" w:cs="IzhTitl"/>
      <w:sz w:val="28"/>
      <w:szCs w:val="20"/>
      <w:lang w:val="en-GB"/>
    </w:rPr>
  </w:style>
  <w:style w:type="paragraph" w:customStyle="1" w:styleId="1fffffc">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4">
    <w:name w:val="текст дисера"/>
    <w:basedOn w:val="ac"/>
    <w:pPr>
      <w:widowControl w:val="0"/>
      <w:autoSpaceDE w:val="0"/>
      <w:spacing w:line="360" w:lineRule="auto"/>
      <w:ind w:firstLine="567"/>
      <w:jc w:val="both"/>
    </w:pPr>
    <w:rPr>
      <w:sz w:val="28"/>
      <w:szCs w:val="28"/>
      <w:lang w:val="uk-UA"/>
    </w:rPr>
  </w:style>
  <w:style w:type="paragraph" w:customStyle="1" w:styleId="iNormalText0">
    <w:name w:val="iNormalText"/>
    <w:basedOn w:val="ac"/>
    <w:pPr>
      <w:widowControl w:val="0"/>
      <w:shd w:val="clear" w:color="auto" w:fill="FFFFFF"/>
      <w:autoSpaceDE w:val="0"/>
      <w:ind w:firstLine="567"/>
      <w:jc w:val="both"/>
    </w:pPr>
    <w:rPr>
      <w:color w:val="000000"/>
      <w:sz w:val="28"/>
      <w:szCs w:val="28"/>
      <w:lang w:val="uk-UA"/>
    </w:rPr>
  </w:style>
  <w:style w:type="paragraph" w:customStyle="1" w:styleId="afffffffffffffffff5">
    <w:name w:val="Без інтервалів"/>
    <w:basedOn w:val="ac"/>
    <w:rPr>
      <w:lang w:val="uk-UA"/>
    </w:rPr>
  </w:style>
  <w:style w:type="paragraph" w:customStyle="1" w:styleId="afffffffffffffffff6">
    <w:name w:val="Абзац списку"/>
    <w:basedOn w:val="ac"/>
    <w:uiPriority w:val="34"/>
    <w:qFormat/>
    <w:pPr>
      <w:ind w:left="720"/>
    </w:pPr>
    <w:rPr>
      <w:lang w:val="uk-UA"/>
    </w:rPr>
  </w:style>
  <w:style w:type="paragraph" w:customStyle="1" w:styleId="afffffffffffffffff7">
    <w:name w:val="Цитація"/>
    <w:basedOn w:val="ac"/>
    <w:next w:val="ac"/>
    <w:pPr>
      <w:spacing w:before="200"/>
      <w:ind w:left="360" w:right="360"/>
    </w:pPr>
    <w:rPr>
      <w:i/>
      <w:iCs/>
      <w:lang w:val="uk-UA"/>
    </w:rPr>
  </w:style>
  <w:style w:type="paragraph" w:customStyle="1" w:styleId="afffffffffffffffff8">
    <w:name w:val="Насичена цитата"/>
    <w:basedOn w:val="ac"/>
    <w:next w:val="ac"/>
    <w:pPr>
      <w:pBdr>
        <w:bottom w:val="single" w:sz="4" w:space="1" w:color="000000"/>
      </w:pBdr>
      <w:spacing w:before="200" w:after="280"/>
      <w:ind w:left="1008" w:right="1152"/>
    </w:pPr>
    <w:rPr>
      <w:b/>
      <w:bCs/>
      <w:i/>
      <w:iCs/>
      <w:lang w:val="uk-UA"/>
    </w:rPr>
  </w:style>
  <w:style w:type="paragraph" w:customStyle="1" w:styleId="afffffffffffffffff9">
    <w:name w:val="Стандартный"/>
    <w:basedOn w:val="ac"/>
    <w:pPr>
      <w:ind w:firstLine="709"/>
    </w:pPr>
    <w:rPr>
      <w:sz w:val="28"/>
      <w:szCs w:val="28"/>
      <w:lang w:val="uk-UA"/>
    </w:rPr>
  </w:style>
  <w:style w:type="paragraph" w:customStyle="1" w:styleId="caaieiaie8">
    <w:name w:val="caaieiaie 8"/>
    <w:basedOn w:val="ac"/>
    <w:next w:val="ac"/>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c"/>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4"/>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a">
    <w:name w:val="Лит"/>
    <w:basedOn w:val="ac"/>
    <w:pPr>
      <w:keepNext/>
      <w:keepLines/>
      <w:autoSpaceDE w:val="0"/>
      <w:spacing w:before="240"/>
      <w:jc w:val="center"/>
    </w:pPr>
    <w:rPr>
      <w:caps/>
      <w:sz w:val="28"/>
      <w:szCs w:val="28"/>
    </w:rPr>
  </w:style>
  <w:style w:type="paragraph" w:customStyle="1" w:styleId="afffffffffffffffffb">
    <w:name w:val="текст сноски Знак"/>
    <w:basedOn w:val="ac"/>
    <w:pPr>
      <w:autoSpaceDE w:val="0"/>
      <w:ind w:firstLine="709"/>
      <w:jc w:val="both"/>
    </w:pPr>
    <w:rPr>
      <w:sz w:val="16"/>
      <w:szCs w:val="20"/>
    </w:rPr>
  </w:style>
  <w:style w:type="paragraph" w:customStyle="1" w:styleId="afffffffffffffffffc">
    <w:name w:val="автор"/>
    <w:basedOn w:val="ac"/>
    <w:pPr>
      <w:jc w:val="center"/>
    </w:pPr>
    <w:rPr>
      <w:sz w:val="28"/>
      <w:szCs w:val="20"/>
    </w:rPr>
  </w:style>
  <w:style w:type="paragraph" w:customStyle="1" w:styleId="5--0">
    <w:name w:val="5-Текст статьи-укр"/>
    <w:basedOn w:val="ac"/>
    <w:pPr>
      <w:widowControl w:val="0"/>
      <w:spacing w:line="216" w:lineRule="auto"/>
      <w:ind w:firstLine="397"/>
      <w:jc w:val="both"/>
    </w:pPr>
    <w:rPr>
      <w:sz w:val="19"/>
      <w:szCs w:val="18"/>
      <w:lang w:val="uk-UA"/>
    </w:rPr>
  </w:style>
  <w:style w:type="paragraph" w:styleId="afffffffffffffffffd">
    <w:name w:val="envelope address"/>
    <w:basedOn w:val="ac"/>
    <w:pPr>
      <w:widowControl w:val="0"/>
      <w:ind w:left="2880"/>
    </w:pPr>
    <w:rPr>
      <w:rFonts w:ascii="OpenSymbol" w:hAnsi="OpenSymbol" w:cs="OpenSymbol"/>
    </w:rPr>
  </w:style>
  <w:style w:type="paragraph" w:customStyle="1" w:styleId="11f1">
    <w:name w:val="Дата11"/>
    <w:basedOn w:val="ac"/>
    <w:next w:val="ac"/>
    <w:pPr>
      <w:widowControl w:val="0"/>
    </w:pPr>
    <w:rPr>
      <w:szCs w:val="20"/>
    </w:rPr>
  </w:style>
  <w:style w:type="paragraph" w:customStyle="1" w:styleId="410">
    <w:name w:val="Маркированный список 41"/>
    <w:basedOn w:val="ac"/>
    <w:pPr>
      <w:widowControl w:val="0"/>
      <w:numPr>
        <w:numId w:val="3"/>
      </w:numPr>
    </w:pPr>
    <w:rPr>
      <w:szCs w:val="20"/>
    </w:rPr>
  </w:style>
  <w:style w:type="paragraph" w:customStyle="1" w:styleId="510">
    <w:name w:val="Маркированный список 51"/>
    <w:basedOn w:val="ac"/>
    <w:pPr>
      <w:widowControl w:val="0"/>
      <w:numPr>
        <w:numId w:val="2"/>
      </w:numPr>
    </w:pPr>
    <w:rPr>
      <w:szCs w:val="20"/>
    </w:rPr>
  </w:style>
  <w:style w:type="paragraph" w:styleId="2fffd">
    <w:name w:val="envelope return"/>
    <w:basedOn w:val="ac"/>
    <w:pPr>
      <w:widowControl w:val="0"/>
    </w:pPr>
    <w:rPr>
      <w:rFonts w:ascii="OpenSymbol" w:hAnsi="OpenSymbol" w:cs="OpenSymbol"/>
      <w:sz w:val="20"/>
      <w:szCs w:val="20"/>
    </w:rPr>
  </w:style>
  <w:style w:type="paragraph" w:customStyle="1" w:styleId="1fffffd">
    <w:name w:val="Приветствие1"/>
    <w:basedOn w:val="ac"/>
    <w:next w:val="ac"/>
    <w:pPr>
      <w:widowControl w:val="0"/>
    </w:pPr>
    <w:rPr>
      <w:szCs w:val="20"/>
    </w:rPr>
  </w:style>
  <w:style w:type="paragraph" w:customStyle="1" w:styleId="416">
    <w:name w:val="Продолжение списка 41"/>
    <w:basedOn w:val="ac"/>
    <w:pPr>
      <w:widowControl w:val="0"/>
      <w:spacing w:after="120"/>
      <w:ind w:left="1132"/>
    </w:pPr>
    <w:rPr>
      <w:szCs w:val="20"/>
    </w:rPr>
  </w:style>
  <w:style w:type="paragraph" w:customStyle="1" w:styleId="515">
    <w:name w:val="Продолжение списка 51"/>
    <w:basedOn w:val="ac"/>
    <w:pPr>
      <w:widowControl w:val="0"/>
      <w:spacing w:after="120"/>
      <w:ind w:left="1415"/>
    </w:pPr>
    <w:rPr>
      <w:szCs w:val="20"/>
    </w:rPr>
  </w:style>
  <w:style w:type="paragraph" w:customStyle="1" w:styleId="516">
    <w:name w:val="Список 51"/>
    <w:basedOn w:val="ac"/>
    <w:pPr>
      <w:widowControl w:val="0"/>
      <w:ind w:left="1415" w:hanging="283"/>
    </w:pPr>
    <w:rPr>
      <w:szCs w:val="20"/>
    </w:rPr>
  </w:style>
  <w:style w:type="paragraph" w:customStyle="1" w:styleId="1fffffe">
    <w:name w:val="Шапка1"/>
    <w:basedOn w:val="ac"/>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e">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c"/>
    <w:pPr>
      <w:ind w:firstLine="709"/>
      <w:jc w:val="both"/>
    </w:pPr>
    <w:rPr>
      <w:color w:val="000000"/>
      <w:sz w:val="18"/>
      <w:szCs w:val="20"/>
    </w:rPr>
  </w:style>
  <w:style w:type="paragraph" w:customStyle="1" w:styleId="2-0">
    <w:name w:val="2а-Город"/>
    <w:basedOn w:val="21"/>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c"/>
    <w:pPr>
      <w:spacing w:before="280" w:after="280"/>
      <w:jc w:val="center"/>
    </w:pPr>
  </w:style>
  <w:style w:type="paragraph" w:customStyle="1" w:styleId="Arial15pt125">
    <w:name w:val="Стиль Arial 15 pt Черный по ширине Первая строка:  125 см"/>
    <w:basedOn w:val="ac"/>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c"/>
    <w:pPr>
      <w:spacing w:after="221"/>
    </w:pPr>
    <w:rPr>
      <w:rFonts w:ascii="OpenSymbol" w:hAnsi="OpenSymbol" w:cs="OpenSymbol"/>
    </w:rPr>
  </w:style>
  <w:style w:type="paragraph" w:customStyle="1" w:styleId="affffffffffffffffff0">
    <w:name w:val="керивн"/>
    <w:basedOn w:val="ac"/>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1">
    <w:name w:val="Обложка"/>
    <w:basedOn w:val="affffffffffffffffff0"/>
    <w:pPr>
      <w:spacing w:line="288" w:lineRule="auto"/>
      <w:ind w:left="0" w:firstLine="0"/>
      <w:jc w:val="center"/>
    </w:pPr>
    <w:rPr>
      <w:rFonts w:ascii="OpenSymbol" w:hAnsi="OpenSymbol" w:cs="OpenSymbol"/>
      <w:spacing w:val="0"/>
    </w:rPr>
  </w:style>
  <w:style w:type="paragraph" w:customStyle="1" w:styleId="affffffffffffffffff2">
    <w:name w:val="Рукопись"/>
    <w:basedOn w:val="ac"/>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c"/>
    <w:pPr>
      <w:widowControl w:val="0"/>
      <w:numPr>
        <w:numId w:val="22"/>
      </w:numPr>
      <w:spacing w:line="360" w:lineRule="auto"/>
    </w:pPr>
    <w:rPr>
      <w:sz w:val="28"/>
      <w:szCs w:val="20"/>
      <w:lang w:val="uk-UA"/>
    </w:rPr>
  </w:style>
  <w:style w:type="paragraph" w:customStyle="1" w:styleId="Foot">
    <w:name w:val="Foot"/>
    <w:basedOn w:val="afffffffe"/>
    <w:pPr>
      <w:spacing w:line="240" w:lineRule="auto"/>
      <w:ind w:firstLine="720"/>
    </w:pPr>
    <w:rPr>
      <w:rFonts w:ascii="ISOCPEUR" w:hAnsi="ISOCPEUR" w:cs="ISOCPEUR"/>
      <w:lang w:val="en-GB"/>
    </w:rPr>
  </w:style>
  <w:style w:type="paragraph" w:customStyle="1" w:styleId="NormalWeb1">
    <w:name w:val="Normal (Web)1"/>
    <w:basedOn w:val="ac"/>
    <w:pPr>
      <w:spacing w:before="280" w:after="280"/>
    </w:pPr>
    <w:rPr>
      <w:lang w:val="uk-UA"/>
    </w:rPr>
  </w:style>
  <w:style w:type="paragraph" w:customStyle="1" w:styleId="Exampl">
    <w:name w:val="Exampl"/>
    <w:basedOn w:val="ac"/>
    <w:pPr>
      <w:ind w:firstLine="851"/>
      <w:jc w:val="both"/>
    </w:pPr>
    <w:rPr>
      <w:rFonts w:ascii="ISOCPEUR" w:hAnsi="ISOCPEUR" w:cs="ISOCPEUR"/>
    </w:rPr>
  </w:style>
  <w:style w:type="paragraph" w:customStyle="1" w:styleId="148">
    <w:name w:val="14Полуторный"/>
    <w:basedOn w:val="ac"/>
    <w:link w:val="1410"/>
    <w:pPr>
      <w:spacing w:line="360" w:lineRule="auto"/>
      <w:ind w:firstLine="709"/>
      <w:jc w:val="both"/>
    </w:pPr>
    <w:rPr>
      <w:sz w:val="28"/>
      <w:szCs w:val="28"/>
      <w:lang w:val="uk-UA"/>
    </w:rPr>
  </w:style>
  <w:style w:type="paragraph" w:customStyle="1" w:styleId="2fffe">
    <w:name w:val="Сноска (2)"/>
    <w:basedOn w:val="ac"/>
    <w:pPr>
      <w:widowControl w:val="0"/>
      <w:shd w:val="clear" w:color="auto" w:fill="FFFFFF"/>
      <w:spacing w:before="60" w:line="0" w:lineRule="atLeast"/>
      <w:jc w:val="right"/>
    </w:pPr>
    <w:rPr>
      <w:i/>
      <w:iCs/>
      <w:sz w:val="17"/>
      <w:szCs w:val="17"/>
    </w:rPr>
  </w:style>
  <w:style w:type="paragraph" w:customStyle="1" w:styleId="318">
    <w:name w:val="Основной текст31"/>
    <w:basedOn w:val="ac"/>
    <w:pPr>
      <w:widowControl w:val="0"/>
      <w:shd w:val="clear" w:color="auto" w:fill="FFFFFF"/>
      <w:spacing w:after="240" w:line="259" w:lineRule="exact"/>
      <w:jc w:val="center"/>
    </w:pPr>
    <w:rPr>
      <w:color w:val="000000"/>
      <w:sz w:val="20"/>
      <w:szCs w:val="20"/>
      <w:lang w:val="uk-UA" w:eastAsia="uk-UA" w:bidi="uk-UA"/>
    </w:rPr>
  </w:style>
  <w:style w:type="paragraph" w:customStyle="1" w:styleId="1ffffff">
    <w:name w:val="Заголовок №1"/>
    <w:basedOn w:val="ac"/>
    <w:pPr>
      <w:widowControl w:val="0"/>
      <w:shd w:val="clear" w:color="auto" w:fill="FFFFFF"/>
      <w:spacing w:before="960" w:after="600" w:line="0" w:lineRule="atLeast"/>
      <w:jc w:val="center"/>
    </w:pPr>
    <w:rPr>
      <w:b/>
      <w:bCs/>
      <w:spacing w:val="-20"/>
      <w:sz w:val="38"/>
      <w:szCs w:val="38"/>
    </w:rPr>
  </w:style>
  <w:style w:type="paragraph" w:customStyle="1" w:styleId="2ffff">
    <w:name w:val="Заголовок №2"/>
    <w:basedOn w:val="ac"/>
    <w:pPr>
      <w:widowControl w:val="0"/>
      <w:shd w:val="clear" w:color="auto" w:fill="FFFFFF"/>
      <w:spacing w:before="600" w:after="4800" w:line="432" w:lineRule="exact"/>
      <w:jc w:val="center"/>
    </w:pPr>
    <w:rPr>
      <w:b/>
      <w:bCs/>
      <w:i/>
      <w:iCs/>
      <w:sz w:val="34"/>
      <w:szCs w:val="34"/>
    </w:rPr>
  </w:style>
  <w:style w:type="paragraph" w:customStyle="1" w:styleId="3ff4">
    <w:name w:val="Основной текст (3)"/>
    <w:basedOn w:val="ac"/>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c"/>
    <w:pPr>
      <w:widowControl w:val="0"/>
      <w:shd w:val="clear" w:color="auto" w:fill="FFFFFF"/>
      <w:spacing w:before="420" w:after="300" w:line="0" w:lineRule="atLeast"/>
    </w:pPr>
    <w:rPr>
      <w:i/>
      <w:iCs/>
      <w:sz w:val="17"/>
      <w:szCs w:val="17"/>
    </w:rPr>
  </w:style>
  <w:style w:type="paragraph" w:customStyle="1" w:styleId="324">
    <w:name w:val="Заголовок №3 (2)"/>
    <w:basedOn w:val="ac"/>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c"/>
    <w:pPr>
      <w:widowControl w:val="0"/>
      <w:shd w:val="clear" w:color="auto" w:fill="FFFFFF"/>
      <w:spacing w:before="60" w:after="540" w:line="0" w:lineRule="atLeast"/>
      <w:jc w:val="right"/>
    </w:pPr>
    <w:rPr>
      <w:i/>
      <w:iCs/>
      <w:sz w:val="20"/>
      <w:szCs w:val="20"/>
      <w:lang w:eastAsia="ru-RU" w:bidi="ru-RU"/>
    </w:rPr>
  </w:style>
  <w:style w:type="paragraph" w:customStyle="1" w:styleId="68">
    <w:name w:val="Основной текст (6)"/>
    <w:basedOn w:val="ac"/>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0">
    <w:name w:val="Оглавление (2)"/>
    <w:basedOn w:val="ac"/>
    <w:pPr>
      <w:widowControl w:val="0"/>
      <w:shd w:val="clear" w:color="auto" w:fill="FFFFFF"/>
      <w:spacing w:line="0" w:lineRule="atLeast"/>
      <w:jc w:val="both"/>
    </w:pPr>
    <w:rPr>
      <w:i/>
      <w:iCs/>
      <w:sz w:val="17"/>
      <w:szCs w:val="17"/>
    </w:rPr>
  </w:style>
  <w:style w:type="paragraph" w:customStyle="1" w:styleId="3ff5">
    <w:name w:val="Заголовок №3"/>
    <w:basedOn w:val="ac"/>
    <w:pPr>
      <w:widowControl w:val="0"/>
      <w:shd w:val="clear" w:color="auto" w:fill="FFFFFF"/>
      <w:spacing w:after="180" w:line="0" w:lineRule="atLeast"/>
      <w:jc w:val="center"/>
    </w:pPr>
    <w:rPr>
      <w:b/>
      <w:bCs/>
      <w:sz w:val="23"/>
      <w:szCs w:val="23"/>
    </w:rPr>
  </w:style>
  <w:style w:type="paragraph" w:customStyle="1" w:styleId="79">
    <w:name w:val="Основной текст (7)"/>
    <w:basedOn w:val="ac"/>
    <w:pPr>
      <w:widowControl w:val="0"/>
      <w:shd w:val="clear" w:color="auto" w:fill="FFFFFF"/>
      <w:spacing w:line="240" w:lineRule="exact"/>
      <w:ind w:firstLine="400"/>
      <w:jc w:val="both"/>
    </w:pPr>
    <w:rPr>
      <w:b/>
      <w:bCs/>
      <w:sz w:val="20"/>
      <w:szCs w:val="20"/>
    </w:rPr>
  </w:style>
  <w:style w:type="paragraph" w:customStyle="1" w:styleId="69">
    <w:name w:val="Основной текст6"/>
    <w:basedOn w:val="ac"/>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c"/>
    <w:pPr>
      <w:widowControl w:val="0"/>
      <w:shd w:val="clear" w:color="auto" w:fill="FFFFFF"/>
      <w:spacing w:after="660" w:line="0" w:lineRule="atLeast"/>
      <w:jc w:val="right"/>
    </w:pPr>
    <w:rPr>
      <w:sz w:val="26"/>
      <w:szCs w:val="26"/>
    </w:rPr>
  </w:style>
  <w:style w:type="paragraph" w:customStyle="1" w:styleId="517">
    <w:name w:val="Основной текст51"/>
    <w:basedOn w:val="ac"/>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c"/>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c"/>
    <w:pPr>
      <w:widowControl w:val="0"/>
      <w:shd w:val="clear" w:color="auto" w:fill="FFFFFF"/>
      <w:spacing w:line="451" w:lineRule="exact"/>
    </w:pPr>
    <w:rPr>
      <w:sz w:val="26"/>
      <w:szCs w:val="26"/>
    </w:rPr>
  </w:style>
  <w:style w:type="paragraph" w:customStyle="1" w:styleId="105">
    <w:name w:val="Основной текст (10)"/>
    <w:basedOn w:val="ac"/>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c"/>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c"/>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c"/>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3">
    <w:name w:val="Подпись к картинке"/>
    <w:basedOn w:val="ac"/>
    <w:pPr>
      <w:widowControl w:val="0"/>
      <w:shd w:val="clear" w:color="auto" w:fill="FFFFFF"/>
      <w:spacing w:line="0" w:lineRule="atLeast"/>
    </w:pPr>
    <w:rPr>
      <w:spacing w:val="-2"/>
      <w:sz w:val="26"/>
      <w:szCs w:val="26"/>
    </w:rPr>
  </w:style>
  <w:style w:type="paragraph" w:customStyle="1" w:styleId="7a">
    <w:name w:val="Заголовок №7"/>
    <w:basedOn w:val="ac"/>
    <w:pPr>
      <w:widowControl w:val="0"/>
      <w:shd w:val="clear" w:color="auto" w:fill="FFFFFF"/>
      <w:spacing w:before="480" w:after="600" w:line="0" w:lineRule="atLeast"/>
      <w:ind w:firstLine="680"/>
      <w:jc w:val="both"/>
    </w:pPr>
    <w:rPr>
      <w:b/>
      <w:bCs/>
      <w:sz w:val="28"/>
      <w:szCs w:val="28"/>
    </w:rPr>
  </w:style>
  <w:style w:type="paragraph" w:customStyle="1" w:styleId="2ffff1">
    <w:name w:val="????????? 2"/>
    <w:basedOn w:val="afffffffc"/>
    <w:next w:val="afffffffc"/>
    <w:pPr>
      <w:keepNext/>
      <w:autoSpaceDE w:val="0"/>
      <w:spacing w:after="0" w:line="480" w:lineRule="auto"/>
      <w:ind w:firstLine="720"/>
      <w:jc w:val="center"/>
    </w:pPr>
    <w:rPr>
      <w:b/>
      <w:bCs/>
      <w:szCs w:val="28"/>
    </w:rPr>
  </w:style>
  <w:style w:type="paragraph" w:customStyle="1" w:styleId="3ff6">
    <w:name w:val="????????? 3"/>
    <w:basedOn w:val="afffffffc"/>
    <w:next w:val="afffffffc"/>
    <w:pPr>
      <w:keepNext/>
      <w:autoSpaceDE w:val="0"/>
      <w:spacing w:after="0" w:line="480" w:lineRule="auto"/>
      <w:ind w:firstLine="720"/>
      <w:jc w:val="both"/>
    </w:pPr>
    <w:rPr>
      <w:b/>
      <w:bCs/>
      <w:szCs w:val="28"/>
    </w:rPr>
  </w:style>
  <w:style w:type="paragraph" w:customStyle="1" w:styleId="4f6">
    <w:name w:val="????????? 4"/>
    <w:basedOn w:val="afffffffc"/>
    <w:next w:val="afffffffc"/>
    <w:pPr>
      <w:keepNext/>
      <w:autoSpaceDE w:val="0"/>
      <w:spacing w:after="0" w:line="480" w:lineRule="auto"/>
      <w:ind w:firstLine="993"/>
      <w:jc w:val="both"/>
    </w:pPr>
    <w:rPr>
      <w:b/>
      <w:bCs/>
      <w:szCs w:val="28"/>
    </w:rPr>
  </w:style>
  <w:style w:type="paragraph" w:customStyle="1" w:styleId="5f1">
    <w:name w:val="????????? 5"/>
    <w:basedOn w:val="afffffffc"/>
    <w:next w:val="afffffffc"/>
    <w:pPr>
      <w:keepNext/>
      <w:autoSpaceDE w:val="0"/>
      <w:spacing w:after="0"/>
      <w:jc w:val="both"/>
    </w:pPr>
    <w:rPr>
      <w:szCs w:val="28"/>
    </w:rPr>
  </w:style>
  <w:style w:type="paragraph" w:customStyle="1" w:styleId="6a">
    <w:name w:val="????????? 6"/>
    <w:basedOn w:val="afffffffc"/>
    <w:next w:val="afffffffc"/>
    <w:pPr>
      <w:keepNext/>
      <w:autoSpaceDE w:val="0"/>
      <w:spacing w:after="0"/>
      <w:ind w:firstLine="720"/>
      <w:jc w:val="center"/>
    </w:pPr>
    <w:rPr>
      <w:szCs w:val="28"/>
    </w:rPr>
  </w:style>
  <w:style w:type="paragraph" w:customStyle="1" w:styleId="7b">
    <w:name w:val="????????? 7"/>
    <w:basedOn w:val="afffffffc"/>
    <w:next w:val="afffffffc"/>
    <w:pPr>
      <w:keepNext/>
      <w:autoSpaceDE w:val="0"/>
      <w:spacing w:after="0"/>
      <w:jc w:val="center"/>
    </w:pPr>
    <w:rPr>
      <w:b/>
      <w:bCs/>
      <w:caps/>
      <w:szCs w:val="28"/>
    </w:rPr>
  </w:style>
  <w:style w:type="paragraph" w:customStyle="1" w:styleId="88">
    <w:name w:val="????????? 8"/>
    <w:basedOn w:val="afffffffc"/>
    <w:next w:val="afffffffc"/>
    <w:pPr>
      <w:keepNext/>
      <w:autoSpaceDE w:val="0"/>
      <w:spacing w:before="120" w:line="480" w:lineRule="auto"/>
      <w:ind w:firstLine="709"/>
    </w:pPr>
    <w:rPr>
      <w:b/>
      <w:bCs/>
      <w:szCs w:val="28"/>
    </w:rPr>
  </w:style>
  <w:style w:type="paragraph" w:customStyle="1" w:styleId="97">
    <w:name w:val="????????? 9"/>
    <w:basedOn w:val="afffffffc"/>
    <w:next w:val="afffffffc"/>
    <w:pPr>
      <w:keepNext/>
      <w:widowControl w:val="0"/>
      <w:autoSpaceDE w:val="0"/>
      <w:spacing w:after="0" w:line="360" w:lineRule="auto"/>
      <w:ind w:left="2126" w:right="2404"/>
      <w:jc w:val="center"/>
    </w:pPr>
    <w:rPr>
      <w:b/>
      <w:bCs/>
      <w:szCs w:val="28"/>
    </w:rPr>
  </w:style>
  <w:style w:type="paragraph" w:customStyle="1" w:styleId="affffffffffffffffff4">
    <w:name w:val="??????? ??????????"/>
    <w:basedOn w:val="afffffffc"/>
    <w:pPr>
      <w:tabs>
        <w:tab w:val="center" w:pos="4536"/>
        <w:tab w:val="right" w:pos="9072"/>
      </w:tabs>
      <w:autoSpaceDE w:val="0"/>
      <w:spacing w:after="0"/>
    </w:pPr>
    <w:rPr>
      <w:szCs w:val="28"/>
    </w:rPr>
  </w:style>
  <w:style w:type="paragraph" w:customStyle="1" w:styleId="affffffffffffffffff5">
    <w:name w:val="????????????"/>
    <w:basedOn w:val="afffffffc"/>
    <w:pPr>
      <w:autoSpaceDE w:val="0"/>
      <w:spacing w:before="240" w:after="0" w:line="480" w:lineRule="auto"/>
      <w:ind w:firstLine="720"/>
      <w:jc w:val="both"/>
    </w:pPr>
    <w:rPr>
      <w:szCs w:val="28"/>
    </w:rPr>
  </w:style>
  <w:style w:type="paragraph" w:customStyle="1" w:styleId="affffffffffffffffff6">
    <w:name w:val="???????? ????? ? ????????"/>
    <w:basedOn w:val="afffffffc"/>
    <w:pPr>
      <w:tabs>
        <w:tab w:val="left" w:pos="567"/>
      </w:tabs>
      <w:autoSpaceDE w:val="0"/>
      <w:spacing w:after="0" w:line="376" w:lineRule="auto"/>
      <w:ind w:firstLine="567"/>
      <w:jc w:val="both"/>
    </w:pPr>
    <w:rPr>
      <w:szCs w:val="28"/>
    </w:rPr>
  </w:style>
  <w:style w:type="paragraph" w:customStyle="1" w:styleId="2ffff2">
    <w:name w:val="???????? ????? ? ???????? 2"/>
    <w:basedOn w:val="afffffffc"/>
    <w:pPr>
      <w:tabs>
        <w:tab w:val="left" w:pos="360"/>
      </w:tabs>
      <w:autoSpaceDE w:val="0"/>
      <w:spacing w:after="0" w:line="376" w:lineRule="auto"/>
      <w:ind w:firstLine="357"/>
      <w:jc w:val="both"/>
    </w:pPr>
    <w:rPr>
      <w:szCs w:val="28"/>
    </w:rPr>
  </w:style>
  <w:style w:type="paragraph" w:customStyle="1" w:styleId="affffffffffffffffff7">
    <w:name w:val="???????? ?????"/>
    <w:basedOn w:val="afffffffc"/>
    <w:pPr>
      <w:autoSpaceDE w:val="0"/>
      <w:spacing w:after="0"/>
    </w:pPr>
    <w:rPr>
      <w:szCs w:val="28"/>
    </w:rPr>
  </w:style>
  <w:style w:type="paragraph" w:customStyle="1" w:styleId="affffffffffffffffff8">
    <w:name w:val="????????"/>
    <w:basedOn w:val="afffffffc"/>
    <w:pPr>
      <w:autoSpaceDE w:val="0"/>
      <w:spacing w:after="0" w:line="480" w:lineRule="auto"/>
      <w:ind w:firstLine="720"/>
      <w:jc w:val="center"/>
    </w:pPr>
    <w:rPr>
      <w:b/>
      <w:bCs/>
      <w:caps/>
      <w:szCs w:val="28"/>
    </w:rPr>
  </w:style>
  <w:style w:type="paragraph" w:customStyle="1" w:styleId="2ffff3">
    <w:name w:val="???????? ????? 2"/>
    <w:basedOn w:val="afffffffc"/>
    <w:pPr>
      <w:widowControl w:val="0"/>
      <w:autoSpaceDE w:val="0"/>
      <w:spacing w:after="0"/>
      <w:jc w:val="center"/>
    </w:pPr>
    <w:rPr>
      <w:b/>
      <w:bCs/>
      <w:caps/>
      <w:sz w:val="32"/>
      <w:szCs w:val="32"/>
    </w:rPr>
  </w:style>
  <w:style w:type="paragraph" w:customStyle="1" w:styleId="affffffffffffffffff9">
    <w:name w:val="?????? ??????????"/>
    <w:basedOn w:val="afffffffc"/>
    <w:pPr>
      <w:tabs>
        <w:tab w:val="center" w:pos="4153"/>
        <w:tab w:val="right" w:pos="8306"/>
      </w:tabs>
      <w:autoSpaceDE w:val="0"/>
      <w:spacing w:after="0"/>
    </w:pPr>
    <w:rPr>
      <w:szCs w:val="28"/>
    </w:rPr>
  </w:style>
  <w:style w:type="paragraph" w:customStyle="1" w:styleId="1ffffff0">
    <w:name w:val="??????? ??????????1"/>
    <w:basedOn w:val="affffffffffffff7"/>
    <w:pPr>
      <w:tabs>
        <w:tab w:val="center" w:pos="4536"/>
        <w:tab w:val="right" w:pos="9072"/>
      </w:tabs>
      <w:overflowPunct/>
      <w:textAlignment w:val="auto"/>
    </w:pPr>
    <w:rPr>
      <w:sz w:val="20"/>
      <w:szCs w:val="20"/>
      <w:lang w:val="ru-RU"/>
    </w:rPr>
  </w:style>
  <w:style w:type="paragraph" w:customStyle="1" w:styleId="1ffffff1">
    <w:name w:val="?????? ??????????1"/>
    <w:basedOn w:val="affffffffffffff7"/>
    <w:pPr>
      <w:tabs>
        <w:tab w:val="center" w:pos="4153"/>
        <w:tab w:val="right" w:pos="8306"/>
      </w:tabs>
      <w:overflowPunct/>
      <w:textAlignment w:val="auto"/>
    </w:pPr>
    <w:rPr>
      <w:sz w:val="20"/>
      <w:szCs w:val="20"/>
      <w:lang w:val="ru-RU"/>
    </w:rPr>
  </w:style>
  <w:style w:type="paragraph" w:customStyle="1" w:styleId="1ffffff2">
    <w:name w:val="???????? ????? ? ????????1"/>
    <w:basedOn w:val="affffffffffffff7"/>
    <w:pPr>
      <w:overflowPunct/>
      <w:spacing w:line="360" w:lineRule="auto"/>
      <w:ind w:firstLine="709"/>
      <w:jc w:val="both"/>
      <w:textAlignment w:val="auto"/>
    </w:pPr>
    <w:rPr>
      <w:sz w:val="24"/>
      <w:szCs w:val="24"/>
      <w:lang w:val="ru-RU"/>
    </w:rPr>
  </w:style>
  <w:style w:type="paragraph" w:customStyle="1" w:styleId="224">
    <w:name w:val="Заголовок №2 (2)"/>
    <w:basedOn w:val="ac"/>
    <w:pPr>
      <w:widowControl w:val="0"/>
      <w:shd w:val="clear" w:color="auto" w:fill="FFFFFF"/>
      <w:spacing w:after="1500" w:line="0" w:lineRule="atLeast"/>
      <w:jc w:val="right"/>
    </w:pPr>
    <w:rPr>
      <w:sz w:val="28"/>
      <w:szCs w:val="28"/>
    </w:rPr>
  </w:style>
  <w:style w:type="paragraph" w:customStyle="1" w:styleId="521">
    <w:name w:val="Заголовок №5 (2)"/>
    <w:basedOn w:val="ac"/>
    <w:pPr>
      <w:widowControl w:val="0"/>
      <w:shd w:val="clear" w:color="auto" w:fill="FFFFFF"/>
      <w:spacing w:before="300" w:line="322" w:lineRule="exact"/>
      <w:jc w:val="center"/>
    </w:pPr>
    <w:rPr>
      <w:b/>
      <w:bCs/>
      <w:sz w:val="28"/>
      <w:szCs w:val="28"/>
    </w:rPr>
  </w:style>
  <w:style w:type="paragraph" w:customStyle="1" w:styleId="531">
    <w:name w:val="Заголовок №5 (3)"/>
    <w:basedOn w:val="ac"/>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c"/>
    <w:pPr>
      <w:widowControl w:val="0"/>
      <w:shd w:val="clear" w:color="auto" w:fill="FFFFFF"/>
      <w:spacing w:before="1620" w:after="540" w:line="0" w:lineRule="atLeast"/>
      <w:jc w:val="both"/>
    </w:pPr>
    <w:rPr>
      <w:b/>
      <w:bCs/>
      <w:sz w:val="28"/>
      <w:szCs w:val="28"/>
    </w:rPr>
  </w:style>
  <w:style w:type="paragraph" w:customStyle="1" w:styleId="Zagolowok">
    <w:name w:val="Zagolowok"/>
    <w:basedOn w:val="ac"/>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c"/>
    <w:uiPriority w:val="99"/>
    <w:pPr>
      <w:widowControl w:val="0"/>
      <w:spacing w:line="360" w:lineRule="auto"/>
      <w:ind w:firstLine="567"/>
      <w:jc w:val="both"/>
    </w:pPr>
    <w:rPr>
      <w:sz w:val="28"/>
      <w:szCs w:val="28"/>
    </w:rPr>
  </w:style>
  <w:style w:type="paragraph" w:customStyle="1" w:styleId="1ffffff3">
    <w:name w:val="заголовок дисера 1"/>
    <w:basedOn w:val="afffffffffffffffff4"/>
    <w:pPr>
      <w:widowControl/>
      <w:ind w:firstLine="0"/>
      <w:jc w:val="center"/>
    </w:pPr>
    <w:rPr>
      <w:rFonts w:cs="Mangal"/>
      <w:b/>
      <w:bCs/>
      <w:caps/>
    </w:rPr>
  </w:style>
  <w:style w:type="paragraph" w:customStyle="1" w:styleId="2ffff4">
    <w:name w:val="заголовок дисера 2"/>
    <w:basedOn w:val="1ffffff3"/>
    <w:pPr>
      <w:spacing w:before="360"/>
      <w:ind w:firstLine="706"/>
      <w:jc w:val="left"/>
    </w:pPr>
    <w:rPr>
      <w:caps w:val="0"/>
    </w:rPr>
  </w:style>
  <w:style w:type="paragraph" w:customStyle="1" w:styleId="3text">
    <w:name w:val="3text"/>
    <w:basedOn w:val="ac"/>
    <w:pPr>
      <w:spacing w:before="280" w:after="280"/>
    </w:pPr>
  </w:style>
  <w:style w:type="paragraph" w:customStyle="1" w:styleId="affffffffffffffffffa">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b">
    <w:name w:val="нова"/>
    <w:basedOn w:val="ac"/>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c"/>
    <w:pPr>
      <w:pageBreakBefore/>
      <w:overflowPunct w:val="0"/>
      <w:autoSpaceDE w:val="0"/>
      <w:spacing w:line="20" w:lineRule="exact"/>
      <w:ind w:firstLine="284"/>
      <w:jc w:val="both"/>
      <w:textAlignment w:val="baseline"/>
    </w:pPr>
    <w:rPr>
      <w:sz w:val="32"/>
      <w:szCs w:val="20"/>
      <w:lang w:val="en-US"/>
    </w:rPr>
  </w:style>
  <w:style w:type="paragraph" w:customStyle="1" w:styleId="affffffffffffffffffc">
    <w:name w:val="Нова"/>
    <w:basedOn w:val="ac"/>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d">
    <w:name w:val="Виноска"/>
    <w:basedOn w:val="ac"/>
    <w:pPr>
      <w:overflowPunct w:val="0"/>
      <w:autoSpaceDE w:val="0"/>
      <w:spacing w:line="180" w:lineRule="exact"/>
      <w:ind w:firstLine="284"/>
      <w:jc w:val="both"/>
      <w:textAlignment w:val="baseline"/>
    </w:pPr>
    <w:rPr>
      <w:rFonts w:ascii="Mincho" w:hAnsi="Mincho"/>
      <w:sz w:val="18"/>
      <w:szCs w:val="18"/>
    </w:rPr>
  </w:style>
  <w:style w:type="paragraph" w:customStyle="1" w:styleId="1ffffff4">
    <w:name w:val="ВИНОСКА1"/>
    <w:basedOn w:val="affffffffffffffffffd"/>
    <w:pPr>
      <w:spacing w:line="240" w:lineRule="auto"/>
    </w:pPr>
    <w:rPr>
      <w:lang w:val="en-US"/>
    </w:rPr>
  </w:style>
  <w:style w:type="paragraph" w:customStyle="1" w:styleId="00000">
    <w:name w:val="00000"/>
    <w:basedOn w:val="ac"/>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e">
    <w:name w:val="Розд."/>
    <w:basedOn w:val="ac"/>
    <w:pPr>
      <w:widowControl w:val="0"/>
      <w:spacing w:line="360" w:lineRule="auto"/>
      <w:ind w:firstLine="567"/>
      <w:jc w:val="center"/>
    </w:pPr>
    <w:rPr>
      <w:b/>
      <w:sz w:val="28"/>
      <w:szCs w:val="20"/>
      <w:lang w:val="uk-UA"/>
    </w:rPr>
  </w:style>
  <w:style w:type="paragraph" w:customStyle="1" w:styleId="afffffffffffffffffff">
    <w:name w:val="Переменные"/>
    <w:basedOn w:val="afffffffc"/>
    <w:pPr>
      <w:tabs>
        <w:tab w:val="left" w:pos="482"/>
      </w:tabs>
      <w:spacing w:after="0" w:line="336" w:lineRule="auto"/>
      <w:ind w:left="482" w:hanging="482"/>
      <w:jc w:val="both"/>
    </w:pPr>
    <w:rPr>
      <w:sz w:val="18"/>
      <w:szCs w:val="18"/>
      <w:lang w:val="uk-UA"/>
    </w:rPr>
  </w:style>
  <w:style w:type="paragraph" w:customStyle="1" w:styleId="afffffffffffffffffff0">
    <w:name w:val="Чертежный"/>
    <w:pPr>
      <w:suppressAutoHyphens/>
      <w:jc w:val="both"/>
    </w:pPr>
    <w:rPr>
      <w:rFonts w:ascii="Mincho" w:eastAsia="Garamond" w:hAnsi="Mincho" w:cs="Garamond"/>
      <w:i/>
      <w:sz w:val="28"/>
      <w:lang w:val="uk-UA" w:eastAsia="ar-SA"/>
    </w:rPr>
  </w:style>
  <w:style w:type="paragraph" w:customStyle="1" w:styleId="afffffffffffffffffff1">
    <w:name w:val="Листинг программы"/>
    <w:pPr>
      <w:suppressAutoHyphens/>
    </w:pPr>
    <w:rPr>
      <w:rFonts w:ascii="Garamond" w:eastAsia="Garamond" w:hAnsi="Garamond" w:cs="Garamond"/>
      <w:lang w:eastAsia="ar-SA"/>
    </w:rPr>
  </w:style>
  <w:style w:type="paragraph" w:customStyle="1" w:styleId="fila">
    <w:name w:val="fila"/>
    <w:basedOn w:val="ac"/>
    <w:pPr>
      <w:widowControl w:val="0"/>
      <w:spacing w:line="360" w:lineRule="auto"/>
      <w:ind w:firstLine="708"/>
      <w:jc w:val="both"/>
    </w:pPr>
    <w:rPr>
      <w:sz w:val="28"/>
      <w:szCs w:val="28"/>
      <w:lang w:val="uk-UA"/>
    </w:rPr>
  </w:style>
  <w:style w:type="paragraph" w:customStyle="1" w:styleId="fila1">
    <w:name w:val="fila1"/>
    <w:basedOn w:val="ac"/>
    <w:pPr>
      <w:keepNext/>
      <w:spacing w:before="120" w:after="120" w:line="360" w:lineRule="auto"/>
      <w:ind w:firstLine="709"/>
      <w:jc w:val="both"/>
    </w:pPr>
    <w:rPr>
      <w:b/>
      <w:bCs/>
      <w:sz w:val="28"/>
      <w:lang w:val="uk-UA"/>
    </w:rPr>
  </w:style>
  <w:style w:type="paragraph" w:customStyle="1" w:styleId="SL">
    <w:name w:val="SL"/>
    <w:basedOn w:val="ac"/>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c"/>
    <w:pPr>
      <w:widowControl w:val="0"/>
      <w:tabs>
        <w:tab w:val="left" w:pos="539"/>
      </w:tabs>
      <w:ind w:left="454" w:hanging="227"/>
      <w:jc w:val="both"/>
    </w:pPr>
    <w:rPr>
      <w:color w:val="000000"/>
      <w:sz w:val="30"/>
      <w:szCs w:val="22"/>
      <w:lang w:val="uk-UA"/>
    </w:rPr>
  </w:style>
  <w:style w:type="paragraph" w:customStyle="1" w:styleId="fs">
    <w:name w:val="fs"/>
    <w:basedOn w:val="ac"/>
    <w:pPr>
      <w:widowControl w:val="0"/>
      <w:tabs>
        <w:tab w:val="left" w:pos="360"/>
        <w:tab w:val="left" w:pos="454"/>
      </w:tabs>
      <w:ind w:left="357" w:hanging="357"/>
    </w:pPr>
    <w:rPr>
      <w:color w:val="000000"/>
      <w:sz w:val="30"/>
      <w:szCs w:val="20"/>
      <w:lang w:val="uk-UA"/>
    </w:rPr>
  </w:style>
  <w:style w:type="paragraph" w:customStyle="1" w:styleId="6b">
    <w:name w:val="Стиль6"/>
    <w:basedOn w:val="2fff2"/>
    <w:uiPriority w:val="99"/>
    <w:qFormat/>
    <w:pPr>
      <w:widowControl w:val="0"/>
      <w:ind w:left="357" w:hanging="357"/>
      <w:jc w:val="left"/>
    </w:pPr>
    <w:rPr>
      <w:rFonts w:cs="Garamond"/>
      <w:color w:val="000000"/>
      <w:sz w:val="22"/>
      <w:szCs w:val="20"/>
    </w:rPr>
  </w:style>
  <w:style w:type="paragraph" w:customStyle="1" w:styleId="L">
    <w:name w:val="СтильL"/>
    <w:basedOn w:val="ac"/>
    <w:pPr>
      <w:widowControl w:val="0"/>
      <w:ind w:left="284" w:hanging="284"/>
      <w:jc w:val="both"/>
    </w:pPr>
    <w:rPr>
      <w:color w:val="000000"/>
      <w:sz w:val="20"/>
      <w:szCs w:val="20"/>
    </w:rPr>
  </w:style>
  <w:style w:type="paragraph" w:customStyle="1" w:styleId="fill">
    <w:name w:val="fill"/>
    <w:basedOn w:val="ac"/>
    <w:pPr>
      <w:widowControl w:val="0"/>
      <w:spacing w:line="360" w:lineRule="auto"/>
      <w:jc w:val="both"/>
    </w:pPr>
    <w:rPr>
      <w:sz w:val="28"/>
      <w:szCs w:val="28"/>
    </w:rPr>
  </w:style>
  <w:style w:type="paragraph" w:customStyle="1" w:styleId="2ffff5">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5">
    <w:name w:val="1_Заголовок"/>
    <w:basedOn w:val="2ffff5"/>
    <w:pPr>
      <w:ind w:firstLine="0"/>
      <w:jc w:val="center"/>
    </w:pPr>
    <w:rPr>
      <w:b/>
      <w:bCs/>
      <w:color w:val="auto"/>
    </w:rPr>
  </w:style>
  <w:style w:type="paragraph" w:customStyle="1" w:styleId="3ff7">
    <w:name w:val="Лит 3"/>
    <w:basedOn w:val="ac"/>
    <w:pPr>
      <w:widowControl w:val="0"/>
      <w:tabs>
        <w:tab w:val="left" w:pos="1287"/>
      </w:tabs>
      <w:spacing w:after="120"/>
      <w:ind w:left="851" w:hanging="851"/>
    </w:pPr>
    <w:rPr>
      <w:sz w:val="28"/>
      <w:lang w:val="uk-UA"/>
    </w:rPr>
  </w:style>
  <w:style w:type="paragraph" w:customStyle="1" w:styleId="rvps25">
    <w:name w:val="rvps25"/>
    <w:basedOn w:val="ac"/>
    <w:pPr>
      <w:keepNext/>
      <w:shd w:val="clear" w:color="auto" w:fill="FFFFFF"/>
      <w:jc w:val="center"/>
    </w:pPr>
  </w:style>
  <w:style w:type="paragraph" w:customStyle="1" w:styleId="1007">
    <w:name w:val="Стиль 10 пт По ширине Первая строка:  07 см"/>
    <w:basedOn w:val="ac"/>
    <w:pPr>
      <w:ind w:firstLine="397"/>
      <w:jc w:val="both"/>
    </w:pPr>
    <w:rPr>
      <w:sz w:val="20"/>
      <w:szCs w:val="20"/>
      <w:lang w:val="uk-UA"/>
    </w:rPr>
  </w:style>
  <w:style w:type="paragraph" w:customStyle="1" w:styleId="afffffffffffffffffff2">
    <w:name w:val="КУ_литература"/>
    <w:basedOn w:val="affffffff3"/>
    <w:pPr>
      <w:suppressLineNumbers/>
      <w:tabs>
        <w:tab w:val="left" w:pos="284"/>
      </w:tabs>
      <w:spacing w:after="0"/>
      <w:ind w:left="720" w:hanging="360"/>
      <w:jc w:val="both"/>
    </w:pPr>
    <w:rPr>
      <w:spacing w:val="-2"/>
      <w:sz w:val="18"/>
      <w:szCs w:val="18"/>
    </w:rPr>
  </w:style>
  <w:style w:type="paragraph" w:customStyle="1" w:styleId="afffffffffffffffffff3">
    <w:name w:val="Сергей"/>
    <w:basedOn w:val="ac"/>
    <w:pPr>
      <w:ind w:firstLine="425"/>
      <w:jc w:val="both"/>
    </w:pPr>
    <w:rPr>
      <w:sz w:val="28"/>
      <w:szCs w:val="28"/>
    </w:rPr>
  </w:style>
  <w:style w:type="paragraph" w:customStyle="1" w:styleId="21d">
    <w:name w:val="Основний текст з відступом 21"/>
    <w:basedOn w:val="ac"/>
    <w:pPr>
      <w:spacing w:after="120" w:line="480" w:lineRule="auto"/>
      <w:ind w:left="283" w:firstLine="425"/>
    </w:pPr>
    <w:rPr>
      <w:sz w:val="28"/>
      <w:szCs w:val="28"/>
    </w:rPr>
  </w:style>
  <w:style w:type="paragraph" w:customStyle="1" w:styleId="bodytextnoindent">
    <w:name w:val="bodytextnoindent"/>
    <w:basedOn w:val="ac"/>
    <w:pPr>
      <w:spacing w:before="200" w:after="40"/>
    </w:pPr>
    <w:rPr>
      <w:sz w:val="26"/>
      <w:szCs w:val="26"/>
    </w:rPr>
  </w:style>
  <w:style w:type="paragraph" w:customStyle="1" w:styleId="106">
    <w:name w:val="Оглавление 10"/>
    <w:basedOn w:val="1ffffc"/>
    <w:pPr>
      <w:tabs>
        <w:tab w:val="right" w:leader="dot" w:pos="7090"/>
      </w:tabs>
      <w:ind w:left="2547"/>
    </w:pPr>
    <w:rPr>
      <w:rFonts w:ascii="FreeSetCTT" w:hAnsi="FreeSetCTT" w:cs="Garamond"/>
    </w:rPr>
  </w:style>
  <w:style w:type="paragraph" w:customStyle="1" w:styleId="Style12">
    <w:name w:val="Style12"/>
    <w:basedOn w:val="ac"/>
    <w:pPr>
      <w:widowControl w:val="0"/>
      <w:autoSpaceDE w:val="0"/>
      <w:spacing w:line="322" w:lineRule="exact"/>
      <w:ind w:firstLine="778"/>
      <w:jc w:val="both"/>
    </w:pPr>
  </w:style>
  <w:style w:type="paragraph" w:customStyle="1" w:styleId="Style14">
    <w:name w:val="Style14"/>
    <w:basedOn w:val="ac"/>
    <w:pPr>
      <w:widowControl w:val="0"/>
      <w:autoSpaceDE w:val="0"/>
      <w:spacing w:line="326" w:lineRule="exact"/>
      <w:ind w:hanging="355"/>
      <w:jc w:val="both"/>
    </w:pPr>
  </w:style>
  <w:style w:type="paragraph" w:customStyle="1" w:styleId="Style16">
    <w:name w:val="Style16"/>
    <w:basedOn w:val="ac"/>
    <w:pPr>
      <w:widowControl w:val="0"/>
      <w:autoSpaceDE w:val="0"/>
      <w:spacing w:line="326" w:lineRule="exact"/>
      <w:ind w:firstLine="365"/>
      <w:jc w:val="both"/>
    </w:pPr>
  </w:style>
  <w:style w:type="paragraph" w:customStyle="1" w:styleId="43">
    <w:name w:val="Заг 4"/>
    <w:basedOn w:val="ac"/>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4">
    <w:name w:val="Обычный центр"/>
    <w:basedOn w:val="ac"/>
    <w:pPr>
      <w:ind w:left="1701" w:right="1701"/>
      <w:jc w:val="both"/>
    </w:pPr>
    <w:rPr>
      <w:sz w:val="28"/>
      <w:szCs w:val="20"/>
      <w:lang w:val="uk-UA"/>
    </w:rPr>
  </w:style>
  <w:style w:type="paragraph" w:customStyle="1" w:styleId="-8">
    <w:name w:val="Цитата-ижица"/>
    <w:basedOn w:val="ac"/>
    <w:next w:val="ac"/>
    <w:pPr>
      <w:spacing w:before="120" w:after="120" w:line="360" w:lineRule="auto"/>
      <w:ind w:left="567" w:right="567"/>
      <w:jc w:val="both"/>
    </w:pPr>
    <w:rPr>
      <w:rFonts w:ascii="IzhTitl" w:hAnsi="IzhTitl"/>
      <w:sz w:val="28"/>
      <w:szCs w:val="20"/>
    </w:rPr>
  </w:style>
  <w:style w:type="paragraph" w:customStyle="1" w:styleId="-9">
    <w:name w:val="Цитита-латиница"/>
    <w:basedOn w:val="ac"/>
    <w:next w:val="ac"/>
    <w:pPr>
      <w:spacing w:before="120" w:after="120" w:line="360" w:lineRule="auto"/>
      <w:ind w:left="567" w:right="567"/>
      <w:jc w:val="both"/>
    </w:pPr>
    <w:rPr>
      <w:iCs/>
      <w:sz w:val="28"/>
      <w:szCs w:val="20"/>
      <w:lang w:val="en-US"/>
    </w:rPr>
  </w:style>
  <w:style w:type="paragraph" w:customStyle="1" w:styleId="Hellenikos">
    <w:name w:val="Hellenikos"/>
    <w:basedOn w:val="ac"/>
    <w:next w:val="ac"/>
    <w:pPr>
      <w:spacing w:before="60" w:after="60"/>
      <w:ind w:left="567" w:right="567"/>
      <w:jc w:val="both"/>
    </w:pPr>
    <w:rPr>
      <w:rFonts w:ascii="OpenSymbol" w:hAnsi="OpenSymbol"/>
      <w:sz w:val="28"/>
      <w:lang w:val="en-GB"/>
    </w:rPr>
  </w:style>
  <w:style w:type="paragraph" w:customStyle="1" w:styleId="afffffffffffffffffff5">
    <w:name w:val="Эпиграф"/>
    <w:basedOn w:val="ac"/>
    <w:pPr>
      <w:spacing w:line="360" w:lineRule="auto"/>
      <w:ind w:left="3828" w:right="758"/>
      <w:jc w:val="both"/>
    </w:pPr>
    <w:rPr>
      <w:b/>
      <w:sz w:val="28"/>
      <w:szCs w:val="20"/>
      <w:lang w:val="uk-UA"/>
    </w:rPr>
  </w:style>
  <w:style w:type="paragraph" w:customStyle="1" w:styleId="a3">
    <w:name w:val="Список литератури"/>
    <w:basedOn w:val="ac"/>
    <w:next w:val="ac"/>
    <w:pPr>
      <w:numPr>
        <w:numId w:val="14"/>
      </w:numPr>
      <w:spacing w:before="120" w:line="360" w:lineRule="auto"/>
      <w:jc w:val="both"/>
    </w:pPr>
    <w:rPr>
      <w:sz w:val="28"/>
    </w:rPr>
  </w:style>
  <w:style w:type="paragraph" w:customStyle="1" w:styleId="afffffffffffffffffff6">
    <w:name w:val="Памятник"/>
    <w:basedOn w:val="ac"/>
    <w:next w:val="ac"/>
    <w:pPr>
      <w:spacing w:line="360" w:lineRule="auto"/>
      <w:jc w:val="both"/>
    </w:pPr>
    <w:rPr>
      <w:sz w:val="28"/>
      <w:szCs w:val="20"/>
      <w:lang w:val="uk-UA"/>
    </w:rPr>
  </w:style>
  <w:style w:type="paragraph" w:customStyle="1" w:styleId="afffffffffffffffffff7">
    <w:name w:val="Колонки"/>
    <w:basedOn w:val="ac"/>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6">
    <w:name w:val="Перечень рисунков1"/>
    <w:basedOn w:val="ac"/>
    <w:next w:val="ac"/>
    <w:pPr>
      <w:spacing w:line="360" w:lineRule="auto"/>
      <w:ind w:left="440" w:hanging="440"/>
      <w:jc w:val="both"/>
    </w:pPr>
    <w:rPr>
      <w:sz w:val="28"/>
      <w:szCs w:val="20"/>
      <w:lang w:val="uk-UA"/>
    </w:rPr>
  </w:style>
  <w:style w:type="paragraph" w:customStyle="1" w:styleId="1ffffff7">
    <w:name w:val="Таблица ссылок1"/>
    <w:basedOn w:val="ac"/>
    <w:next w:val="ac"/>
    <w:pPr>
      <w:spacing w:line="360" w:lineRule="auto"/>
      <w:ind w:left="220" w:hanging="220"/>
      <w:jc w:val="both"/>
    </w:pPr>
    <w:rPr>
      <w:sz w:val="28"/>
      <w:szCs w:val="20"/>
      <w:lang w:val="uk-UA"/>
    </w:rPr>
  </w:style>
  <w:style w:type="paragraph" w:customStyle="1" w:styleId="1ffffff8">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c"/>
    <w:pPr>
      <w:spacing w:line="360" w:lineRule="auto"/>
    </w:pPr>
    <w:rPr>
      <w:rFonts w:ascii="IzhTitl" w:hAnsi="IzhTitl"/>
      <w:sz w:val="28"/>
      <w:szCs w:val="20"/>
    </w:rPr>
  </w:style>
  <w:style w:type="paragraph" w:customStyle="1" w:styleId="HellenikaPM6">
    <w:name w:val="HellenikaPM6"/>
    <w:basedOn w:val="ac"/>
    <w:pPr>
      <w:autoSpaceDE w:val="0"/>
      <w:spacing w:line="360" w:lineRule="auto"/>
      <w:jc w:val="both"/>
    </w:pPr>
    <w:rPr>
      <w:rFonts w:ascii="Impact" w:hAnsi="Impact" w:cs="Impact"/>
      <w:sz w:val="28"/>
      <w:szCs w:val="20"/>
      <w:lang w:val="en-US"/>
    </w:rPr>
  </w:style>
  <w:style w:type="paragraph" w:customStyle="1" w:styleId="afffffffffffffffffff8">
    <w:name w:val="Аркуш"/>
    <w:basedOn w:val="ac"/>
    <w:next w:val="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6">
    <w:name w:val="Обычный2"/>
    <w:basedOn w:val="afffffffc"/>
    <w:pPr>
      <w:spacing w:after="0" w:line="360" w:lineRule="auto"/>
      <w:ind w:firstLine="709"/>
      <w:jc w:val="both"/>
    </w:pPr>
    <w:rPr>
      <w:color w:val="000000"/>
      <w:szCs w:val="28"/>
      <w:lang w:val="uk-UA"/>
    </w:rPr>
  </w:style>
  <w:style w:type="paragraph" w:customStyle="1" w:styleId="afffffffffffffffffff9">
    <w:name w:val="Основной текст дисертации"/>
    <w:basedOn w:val="ac"/>
    <w:pPr>
      <w:spacing w:line="360" w:lineRule="auto"/>
      <w:ind w:firstLine="709"/>
      <w:jc w:val="both"/>
    </w:pPr>
    <w:rPr>
      <w:sz w:val="28"/>
      <w:szCs w:val="20"/>
    </w:rPr>
  </w:style>
  <w:style w:type="paragraph" w:customStyle="1" w:styleId="a0">
    <w:name w:val="Нумерованный текст дисертации"/>
    <w:basedOn w:val="ac"/>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a">
    <w:name w:val="Сноска в дисертации"/>
    <w:basedOn w:val="afffffffe"/>
    <w:pPr>
      <w:spacing w:line="240" w:lineRule="auto"/>
      <w:ind w:firstLine="284"/>
    </w:pPr>
    <w:rPr>
      <w:sz w:val="18"/>
      <w:szCs w:val="20"/>
    </w:rPr>
  </w:style>
  <w:style w:type="paragraph" w:customStyle="1" w:styleId="1ffffff9">
    <w:name w:val="Дисертация Заголовок1 без номера"/>
    <w:basedOn w:val="1"/>
    <w:next w:val="afffffffffffffffffff9"/>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b">
    <w:name w:val="Диссертация Знак"/>
    <w:basedOn w:val="ac"/>
    <w:pPr>
      <w:spacing w:line="360" w:lineRule="auto"/>
      <w:ind w:firstLine="709"/>
      <w:jc w:val="both"/>
    </w:pPr>
    <w:rPr>
      <w:sz w:val="28"/>
      <w:szCs w:val="20"/>
    </w:rPr>
  </w:style>
  <w:style w:type="paragraph" w:customStyle="1" w:styleId="autor">
    <w:name w:val="autor"/>
    <w:basedOn w:val="ac"/>
    <w:pPr>
      <w:spacing w:after="120"/>
      <w:ind w:firstLine="680"/>
      <w:jc w:val="both"/>
    </w:pPr>
    <w:rPr>
      <w:b/>
      <w:sz w:val="20"/>
      <w:szCs w:val="20"/>
      <w:lang w:val="uk-UA"/>
    </w:rPr>
  </w:style>
  <w:style w:type="paragraph" w:customStyle="1" w:styleId="4f7">
    <w:name w:val="Стиль4"/>
    <w:basedOn w:val="affffffff3"/>
    <w:link w:val="4f8"/>
    <w:uiPriority w:val="99"/>
    <w:qFormat/>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c"/>
    <w:pPr>
      <w:spacing w:before="280" w:after="280"/>
    </w:pPr>
  </w:style>
  <w:style w:type="paragraph" w:customStyle="1" w:styleId="textitalic">
    <w:name w:val="text_italic"/>
    <w:basedOn w:val="ac"/>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c">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d">
    <w:name w:val="ЗаголовокСборник"/>
    <w:basedOn w:val="ac"/>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c"/>
    <w:pPr>
      <w:spacing w:line="22" w:lineRule="atLeast"/>
      <w:ind w:firstLine="567"/>
      <w:jc w:val="both"/>
    </w:pPr>
    <w:rPr>
      <w:rFonts w:ascii="Helvetica" w:hAnsi="Helvetica"/>
      <w:sz w:val="20"/>
      <w:szCs w:val="20"/>
    </w:rPr>
  </w:style>
  <w:style w:type="paragraph" w:customStyle="1" w:styleId="BiblioTitleSbornik">
    <w:name w:val="BiblioTitleSbornik"/>
    <w:basedOn w:val="ac"/>
    <w:pPr>
      <w:spacing w:before="120" w:after="120" w:line="22" w:lineRule="atLeast"/>
      <w:jc w:val="center"/>
    </w:pPr>
    <w:rPr>
      <w:rFonts w:ascii="Helvetica" w:hAnsi="Helvetica"/>
      <w:b/>
      <w:smallCaps/>
      <w:sz w:val="18"/>
      <w:szCs w:val="20"/>
    </w:rPr>
  </w:style>
  <w:style w:type="paragraph" w:customStyle="1" w:styleId="BiblioSbornik">
    <w:name w:val="BiblioSbornik"/>
    <w:basedOn w:val="ac"/>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c"/>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c"/>
    <w:pPr>
      <w:spacing w:line="209" w:lineRule="exact"/>
      <w:jc w:val="both"/>
    </w:pPr>
    <w:rPr>
      <w:rFonts w:ascii="MS Reference Specialty" w:hAnsi="MS Reference Specialty"/>
      <w:sz w:val="20"/>
      <w:szCs w:val="20"/>
      <w:lang w:val="uk-UA"/>
    </w:rPr>
  </w:style>
  <w:style w:type="paragraph" w:customStyle="1" w:styleId="Normal14pt">
    <w:name w:val="Normal + 14 pt"/>
    <w:basedOn w:val="ac"/>
    <w:pPr>
      <w:shd w:val="clear" w:color="auto" w:fill="000080"/>
      <w:spacing w:line="360" w:lineRule="auto"/>
      <w:jc w:val="both"/>
    </w:pPr>
    <w:rPr>
      <w:sz w:val="28"/>
      <w:lang w:val="uk-UA"/>
    </w:rPr>
  </w:style>
  <w:style w:type="paragraph" w:customStyle="1" w:styleId="SOSBLUE">
    <w:name w:val="SOS_BLUE"/>
    <w:basedOn w:val="Normal14pt"/>
    <w:next w:val="ac"/>
    <w:pPr>
      <w:shd w:val="clear" w:color="auto" w:fill="auto"/>
      <w:jc w:val="left"/>
    </w:pPr>
    <w:rPr>
      <w:szCs w:val="28"/>
    </w:rPr>
  </w:style>
  <w:style w:type="paragraph" w:customStyle="1" w:styleId="Heading">
    <w:name w:val="Heading"/>
    <w:basedOn w:val="ac"/>
    <w:next w:val="afffffffc"/>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c"/>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c"/>
    <w:pPr>
      <w:suppressLineNumbers/>
      <w:spacing w:before="120" w:after="120"/>
    </w:pPr>
    <w:rPr>
      <w:i/>
      <w:iCs/>
      <w:sz w:val="20"/>
      <w:szCs w:val="20"/>
      <w:lang w:val="uk-UA"/>
    </w:rPr>
  </w:style>
  <w:style w:type="paragraph" w:customStyle="1" w:styleId="Framecontents">
    <w:name w:val="Frame contents"/>
    <w:basedOn w:val="afffffffc"/>
    <w:rPr>
      <w:sz w:val="24"/>
      <w:lang w:val="uk-UA"/>
    </w:rPr>
  </w:style>
  <w:style w:type="paragraph" w:customStyle="1" w:styleId="Index">
    <w:name w:val="Index"/>
    <w:basedOn w:val="ac"/>
    <w:pPr>
      <w:suppressLineNumbers/>
    </w:pPr>
    <w:rPr>
      <w:lang w:val="uk-UA"/>
    </w:rPr>
  </w:style>
  <w:style w:type="paragraph" w:customStyle="1" w:styleId="WW-30">
    <w:name w:val="WW-Основной текст с отступом 3"/>
    <w:basedOn w:val="ac"/>
    <w:pPr>
      <w:spacing w:after="120"/>
      <w:ind w:left="283"/>
    </w:pPr>
    <w:rPr>
      <w:sz w:val="16"/>
      <w:szCs w:val="16"/>
      <w:lang w:val="uk-UA"/>
    </w:rPr>
  </w:style>
  <w:style w:type="paragraph" w:customStyle="1" w:styleId="WW-4">
    <w:name w:val="WW-Обычный (веб)"/>
    <w:basedOn w:val="ac"/>
    <w:pPr>
      <w:spacing w:before="280" w:after="280"/>
    </w:pPr>
    <w:rPr>
      <w:lang w:val="uk-UA"/>
    </w:rPr>
  </w:style>
  <w:style w:type="paragraph" w:customStyle="1" w:styleId="WW-5">
    <w:name w:val="WW-Схема документа"/>
    <w:basedOn w:val="ac"/>
    <w:pPr>
      <w:shd w:val="clear" w:color="auto" w:fill="000080"/>
    </w:pPr>
    <w:rPr>
      <w:lang w:val="uk-UA"/>
    </w:rPr>
  </w:style>
  <w:style w:type="paragraph" w:customStyle="1" w:styleId="a6">
    <w:name w:val="Маркер"/>
    <w:basedOn w:val="ac"/>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c"/>
    <w:pPr>
      <w:spacing w:before="280" w:after="280"/>
      <w:ind w:firstLine="397"/>
      <w:jc w:val="both"/>
    </w:pPr>
    <w:rPr>
      <w:rFonts w:ascii="Symbol" w:hAnsi="Symbol" w:cs="Symbol"/>
      <w:sz w:val="26"/>
      <w:szCs w:val="26"/>
    </w:rPr>
  </w:style>
  <w:style w:type="paragraph" w:customStyle="1" w:styleId="Kursiv">
    <w:name w:val="Kursiv"/>
    <w:basedOn w:val="2ff9"/>
    <w:next w:val="2ff9"/>
    <w:pPr>
      <w:ind w:firstLine="283"/>
    </w:pPr>
    <w:rPr>
      <w:rFonts w:ascii="IzhTitl" w:hAnsi="IzhTitl" w:cs="Garamond"/>
      <w:i/>
      <w:iCs/>
      <w:color w:val="auto"/>
      <w:sz w:val="18"/>
      <w:szCs w:val="18"/>
    </w:rPr>
  </w:style>
  <w:style w:type="paragraph" w:customStyle="1" w:styleId="1ffffffa">
    <w:name w:val="Текст сноски 1"/>
    <w:basedOn w:val="afffffffe"/>
    <w:pPr>
      <w:widowControl w:val="0"/>
      <w:spacing w:line="240" w:lineRule="auto"/>
      <w:ind w:left="170" w:hanging="170"/>
    </w:pPr>
    <w:rPr>
      <w:sz w:val="20"/>
      <w:szCs w:val="20"/>
      <w:lang w:val="uk-UA"/>
    </w:rPr>
  </w:style>
  <w:style w:type="paragraph" w:customStyle="1" w:styleId="a">
    <w:name w:val="Загол_маркир"/>
    <w:basedOn w:val="21"/>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c"/>
    <w:next w:val="ac"/>
    <w:pPr>
      <w:widowControl w:val="0"/>
      <w:spacing w:before="240" w:line="360" w:lineRule="auto"/>
      <w:ind w:firstLine="720"/>
      <w:jc w:val="both"/>
    </w:pPr>
    <w:rPr>
      <w:sz w:val="28"/>
      <w:szCs w:val="20"/>
      <w:lang w:val="uk-UA"/>
    </w:rPr>
  </w:style>
  <w:style w:type="paragraph" w:customStyle="1" w:styleId="WW-6">
    <w:name w:val="WW-Цитата"/>
    <w:basedOn w:val="ac"/>
    <w:pPr>
      <w:spacing w:line="360" w:lineRule="auto"/>
      <w:ind w:left="-513" w:right="225" w:firstLine="456"/>
      <w:jc w:val="both"/>
    </w:pPr>
    <w:rPr>
      <w:sz w:val="28"/>
      <w:szCs w:val="28"/>
      <w:lang w:val="uk-UA"/>
    </w:rPr>
  </w:style>
  <w:style w:type="paragraph" w:customStyle="1" w:styleId="1ffffffb">
    <w:name w:val="Заголовок_1"/>
    <w:basedOn w:val="1"/>
    <w:next w:val="ac"/>
    <w:pPr>
      <w:numPr>
        <w:numId w:val="0"/>
      </w:numPr>
      <w:spacing w:before="0" w:after="0" w:line="360" w:lineRule="auto"/>
      <w:jc w:val="center"/>
    </w:pPr>
    <w:rPr>
      <w:rFonts w:ascii="Garamond" w:hAnsi="Garamond"/>
      <w:bCs w:val="0"/>
      <w:sz w:val="28"/>
      <w:szCs w:val="28"/>
      <w:lang w:val="uk-UA"/>
    </w:rPr>
  </w:style>
  <w:style w:type="paragraph" w:customStyle="1" w:styleId="2ffff7">
    <w:name w:val="Заголовок_2"/>
    <w:basedOn w:val="21"/>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c">
    <w:name w:val="Абзац 1А"/>
    <w:basedOn w:val="ac"/>
    <w:pPr>
      <w:spacing w:after="60"/>
      <w:jc w:val="both"/>
    </w:pPr>
    <w:rPr>
      <w:sz w:val="22"/>
      <w:lang w:val="en-GB"/>
    </w:rPr>
  </w:style>
  <w:style w:type="paragraph" w:customStyle="1" w:styleId="2ffff8">
    <w:name w:val="Абзац 2А"/>
    <w:basedOn w:val="ac"/>
    <w:pPr>
      <w:tabs>
        <w:tab w:val="left" w:pos="482"/>
      </w:tabs>
      <w:spacing w:after="60"/>
      <w:ind w:left="482"/>
      <w:jc w:val="both"/>
    </w:pPr>
    <w:rPr>
      <w:sz w:val="22"/>
      <w:lang w:val="en-GB"/>
    </w:rPr>
  </w:style>
  <w:style w:type="paragraph" w:customStyle="1" w:styleId="3ff8">
    <w:name w:val="Абзац 3А"/>
    <w:basedOn w:val="ac"/>
    <w:pPr>
      <w:tabs>
        <w:tab w:val="left" w:pos="964"/>
      </w:tabs>
      <w:spacing w:after="60"/>
      <w:ind w:left="964"/>
      <w:jc w:val="both"/>
    </w:pPr>
    <w:rPr>
      <w:sz w:val="22"/>
      <w:lang w:val="en-GB"/>
    </w:rPr>
  </w:style>
  <w:style w:type="paragraph" w:customStyle="1" w:styleId="4f9">
    <w:name w:val="Абзац 4А"/>
    <w:basedOn w:val="ac"/>
    <w:pPr>
      <w:tabs>
        <w:tab w:val="left" w:pos="1446"/>
      </w:tabs>
      <w:spacing w:after="60"/>
      <w:ind w:left="1446"/>
      <w:jc w:val="both"/>
    </w:pPr>
    <w:rPr>
      <w:sz w:val="22"/>
      <w:lang w:val="en-GB"/>
    </w:rPr>
  </w:style>
  <w:style w:type="paragraph" w:customStyle="1" w:styleId="10">
    <w:name w:val="Абисок 1АНум"/>
    <w:basedOn w:val="ac"/>
    <w:pPr>
      <w:numPr>
        <w:numId w:val="26"/>
      </w:numPr>
      <w:tabs>
        <w:tab w:val="left" w:pos="482"/>
        <w:tab w:val="left" w:pos="1800"/>
      </w:tabs>
      <w:spacing w:after="60"/>
      <w:ind w:left="1321" w:hanging="241"/>
      <w:jc w:val="both"/>
    </w:pPr>
    <w:rPr>
      <w:sz w:val="22"/>
      <w:lang w:val="en-GB"/>
    </w:rPr>
  </w:style>
  <w:style w:type="paragraph" w:customStyle="1" w:styleId="2ffff9">
    <w:name w:val="Абисок 2АМар"/>
    <w:basedOn w:val="ac"/>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c"/>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c"/>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c"/>
    <w:pPr>
      <w:numPr>
        <w:numId w:val="20"/>
      </w:numPr>
      <w:tabs>
        <w:tab w:val="left" w:pos="720"/>
        <w:tab w:val="left" w:pos="1446"/>
      </w:tabs>
      <w:spacing w:after="60"/>
      <w:ind w:left="720" w:hanging="360"/>
      <w:jc w:val="both"/>
    </w:pPr>
    <w:rPr>
      <w:sz w:val="22"/>
      <w:lang w:val="en-GB"/>
    </w:rPr>
  </w:style>
  <w:style w:type="paragraph" w:customStyle="1" w:styleId="1ffffffd">
    <w:name w:val="Заголовок 1А"/>
    <w:basedOn w:val="ac"/>
    <w:pPr>
      <w:keepNext/>
      <w:spacing w:before="280" w:after="280"/>
      <w:jc w:val="both"/>
    </w:pPr>
    <w:rPr>
      <w:rFonts w:ascii="FreeSetCTT" w:hAnsi="FreeSetCTT" w:cs="FreeSetCTT"/>
      <w:b/>
      <w:caps/>
      <w:color w:val="5F5F5F"/>
      <w:sz w:val="32"/>
      <w:lang w:val="en-GB"/>
    </w:rPr>
  </w:style>
  <w:style w:type="paragraph" w:customStyle="1" w:styleId="2ffffa">
    <w:name w:val="Заголовок 2А"/>
    <w:basedOn w:val="ac"/>
    <w:pPr>
      <w:keepNext/>
      <w:spacing w:before="240" w:after="120"/>
      <w:jc w:val="both"/>
    </w:pPr>
    <w:rPr>
      <w:rFonts w:ascii="FreeSetCTT" w:hAnsi="FreeSetCTT" w:cs="FreeSetCTT"/>
      <w:b/>
      <w:color w:val="4D4D4D"/>
      <w:sz w:val="28"/>
      <w:lang w:val="en-GB"/>
    </w:rPr>
  </w:style>
  <w:style w:type="paragraph" w:customStyle="1" w:styleId="3ff9">
    <w:name w:val="Заголовок 3А"/>
    <w:basedOn w:val="ac"/>
    <w:pPr>
      <w:keepNext/>
      <w:spacing w:before="240" w:after="120"/>
      <w:jc w:val="both"/>
    </w:pPr>
    <w:rPr>
      <w:b/>
      <w:color w:val="5F5F5F"/>
      <w:sz w:val="28"/>
      <w:lang w:val="en-GB"/>
    </w:rPr>
  </w:style>
  <w:style w:type="paragraph" w:customStyle="1" w:styleId="4fa">
    <w:name w:val="Заголовок 4А"/>
    <w:basedOn w:val="ac"/>
    <w:pPr>
      <w:keepNext/>
      <w:spacing w:before="240" w:after="120"/>
      <w:jc w:val="both"/>
    </w:pPr>
    <w:rPr>
      <w:rFonts w:ascii="IzhTitl" w:hAnsi="IzhTitl" w:cs="FreeSetCTT"/>
      <w:b/>
      <w:color w:val="333333"/>
      <w:lang w:val="en-GB"/>
    </w:rPr>
  </w:style>
  <w:style w:type="paragraph" w:customStyle="1" w:styleId="5f4">
    <w:name w:val="Заголовок 5А"/>
    <w:basedOn w:val="ac"/>
    <w:pPr>
      <w:keepNext/>
      <w:spacing w:before="240" w:after="120"/>
      <w:jc w:val="both"/>
    </w:pPr>
    <w:rPr>
      <w:rFonts w:ascii="IzhTitl" w:hAnsi="IzhTitl" w:cs="FreeSetCTT"/>
      <w:b/>
      <w:color w:val="333333"/>
      <w:sz w:val="22"/>
      <w:lang w:val="en-GB"/>
    </w:rPr>
  </w:style>
  <w:style w:type="paragraph" w:customStyle="1" w:styleId="6c">
    <w:name w:val="Заголовок 6А"/>
    <w:basedOn w:val="ac"/>
    <w:pPr>
      <w:keepNext/>
      <w:spacing w:before="240" w:after="120"/>
      <w:jc w:val="both"/>
    </w:pPr>
    <w:rPr>
      <w:rFonts w:cs="FreeSetCTT"/>
      <w:b/>
      <w:color w:val="333333"/>
      <w:sz w:val="22"/>
      <w:lang w:val="en-GB"/>
    </w:rPr>
  </w:style>
  <w:style w:type="paragraph" w:customStyle="1" w:styleId="afffffffffffffffffffe">
    <w:name w:val="Основний А"/>
    <w:basedOn w:val="ac"/>
    <w:pPr>
      <w:jc w:val="both"/>
    </w:pPr>
    <w:rPr>
      <w:sz w:val="22"/>
      <w:lang w:val="en-GB"/>
    </w:rPr>
  </w:style>
  <w:style w:type="paragraph" w:customStyle="1" w:styleId="affffffffffffffffffff">
    <w:name w:val="Заголовок А"/>
    <w:next w:val="1ffffffe"/>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e">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c"/>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c"/>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c"/>
    <w:rPr>
      <w:rFonts w:ascii="Symbol" w:hAnsi="Symbol" w:cs="Symbol"/>
      <w:sz w:val="20"/>
      <w:szCs w:val="20"/>
    </w:rPr>
  </w:style>
  <w:style w:type="paragraph" w:customStyle="1" w:styleId="WW-31">
    <w:name w:val="WW-Основной текст 3"/>
    <w:basedOn w:val="ac"/>
    <w:pPr>
      <w:spacing w:after="120"/>
    </w:pPr>
    <w:rPr>
      <w:sz w:val="16"/>
      <w:szCs w:val="16"/>
    </w:rPr>
  </w:style>
  <w:style w:type="paragraph" w:customStyle="1" w:styleId="affffffffffffffffffff0">
    <w:name w:val="Дисертация"/>
    <w:basedOn w:val="ac"/>
    <w:pPr>
      <w:spacing w:line="360" w:lineRule="auto"/>
      <w:ind w:firstLine="709"/>
      <w:jc w:val="both"/>
    </w:pPr>
    <w:rPr>
      <w:sz w:val="28"/>
      <w:szCs w:val="28"/>
    </w:rPr>
  </w:style>
  <w:style w:type="paragraph" w:customStyle="1" w:styleId="affffffffffffffffffff1">
    <w:name w:val="БИБЛИОГРАФИЯ"/>
    <w:basedOn w:val="ac"/>
    <w:pPr>
      <w:tabs>
        <w:tab w:val="left" w:pos="360"/>
      </w:tabs>
      <w:spacing w:line="360" w:lineRule="auto"/>
      <w:jc w:val="both"/>
    </w:pPr>
    <w:rPr>
      <w:sz w:val="28"/>
      <w:szCs w:val="20"/>
    </w:rPr>
  </w:style>
  <w:style w:type="paragraph" w:customStyle="1" w:styleId="14a">
    <w:name w:val="Стиль Основной текст + 14 пт"/>
    <w:basedOn w:val="afffffffc"/>
    <w:pPr>
      <w:spacing w:after="0" w:line="360" w:lineRule="auto"/>
      <w:ind w:firstLine="454"/>
      <w:jc w:val="both"/>
    </w:pPr>
    <w:rPr>
      <w:szCs w:val="28"/>
    </w:rPr>
  </w:style>
  <w:style w:type="paragraph" w:customStyle="1" w:styleId="WW-210">
    <w:name w:val="WW-Основной текст с отступом 21"/>
    <w:basedOn w:val="ac"/>
    <w:uiPriority w:val="99"/>
    <w:pPr>
      <w:widowControl w:val="0"/>
      <w:ind w:firstLine="5670"/>
      <w:jc w:val="both"/>
    </w:pPr>
    <w:rPr>
      <w:b/>
      <w:bCs/>
      <w:sz w:val="28"/>
      <w:szCs w:val="28"/>
      <w:lang w:val="uk-UA"/>
    </w:rPr>
  </w:style>
  <w:style w:type="paragraph" w:customStyle="1" w:styleId="Head10">
    <w:name w:val="Head 1"/>
    <w:basedOn w:val="afffffffc"/>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c"/>
    <w:pPr>
      <w:spacing w:line="480" w:lineRule="auto"/>
      <w:ind w:firstLine="709"/>
      <w:jc w:val="both"/>
    </w:pPr>
    <w:rPr>
      <w:sz w:val="28"/>
      <w:lang w:val="uk-UA"/>
    </w:rPr>
  </w:style>
  <w:style w:type="paragraph" w:customStyle="1" w:styleId="4fb">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2">
    <w:name w:val="òåêñò ñíîñêè"/>
    <w:basedOn w:val="ac"/>
    <w:rPr>
      <w:sz w:val="20"/>
      <w:szCs w:val="20"/>
      <w:lang w:val="en-GB"/>
    </w:rPr>
  </w:style>
  <w:style w:type="paragraph" w:customStyle="1" w:styleId="390">
    <w:name w:val="Основной текст (39)"/>
    <w:basedOn w:val="ac"/>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c"/>
    <w:pPr>
      <w:widowControl w:val="0"/>
      <w:shd w:val="clear" w:color="auto" w:fill="FFFFFF"/>
      <w:spacing w:before="180" w:after="180" w:line="0" w:lineRule="atLeast"/>
    </w:pPr>
    <w:rPr>
      <w:b/>
      <w:bCs/>
      <w:sz w:val="18"/>
      <w:szCs w:val="18"/>
    </w:rPr>
  </w:style>
  <w:style w:type="paragraph" w:customStyle="1" w:styleId="351">
    <w:name w:val="Основной текст (35)"/>
    <w:basedOn w:val="ac"/>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c"/>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c"/>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c"/>
    <w:pPr>
      <w:widowControl w:val="0"/>
      <w:shd w:val="clear" w:color="auto" w:fill="FFFFFF"/>
      <w:spacing w:line="178" w:lineRule="exact"/>
      <w:jc w:val="right"/>
    </w:pPr>
    <w:rPr>
      <w:b/>
      <w:bCs/>
      <w:sz w:val="16"/>
      <w:szCs w:val="16"/>
      <w:lang w:val="en-US" w:eastAsia="en-US" w:bidi="en-US"/>
    </w:rPr>
  </w:style>
  <w:style w:type="paragraph" w:customStyle="1" w:styleId="1fffffff">
    <w:name w:val="Колонтитул1"/>
    <w:basedOn w:val="ac"/>
    <w:pPr>
      <w:widowControl w:val="0"/>
      <w:shd w:val="clear" w:color="auto" w:fill="FFFFFF"/>
      <w:spacing w:line="0" w:lineRule="atLeast"/>
      <w:jc w:val="center"/>
    </w:pPr>
    <w:rPr>
      <w:b/>
      <w:bCs/>
      <w:sz w:val="17"/>
      <w:szCs w:val="17"/>
    </w:rPr>
  </w:style>
  <w:style w:type="paragraph" w:customStyle="1" w:styleId="417">
    <w:name w:val="Основной текст (4)1"/>
    <w:basedOn w:val="ac"/>
    <w:pPr>
      <w:widowControl w:val="0"/>
      <w:shd w:val="clear" w:color="auto" w:fill="FFFFFF"/>
      <w:spacing w:after="240" w:line="0" w:lineRule="atLeast"/>
    </w:pPr>
    <w:rPr>
      <w:b/>
      <w:bCs/>
      <w:color w:val="000000"/>
      <w:sz w:val="32"/>
      <w:szCs w:val="32"/>
      <w:lang w:eastAsia="ru-RU" w:bidi="ru-RU"/>
    </w:rPr>
  </w:style>
  <w:style w:type="paragraph" w:customStyle="1" w:styleId="518">
    <w:name w:val="Основной текст (5)1"/>
    <w:basedOn w:val="ac"/>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c"/>
    <w:pPr>
      <w:widowControl w:val="0"/>
      <w:shd w:val="clear" w:color="auto" w:fill="FFFFFF"/>
      <w:spacing w:after="240" w:line="0" w:lineRule="atLeast"/>
    </w:pPr>
    <w:rPr>
      <w:b/>
      <w:bCs/>
      <w:spacing w:val="80"/>
      <w:sz w:val="32"/>
      <w:szCs w:val="32"/>
    </w:rPr>
  </w:style>
  <w:style w:type="paragraph" w:customStyle="1" w:styleId="342">
    <w:name w:val="Заголовок №3 (4)"/>
    <w:basedOn w:val="ac"/>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3"/>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b"/>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c"/>
    <w:pPr>
      <w:widowControl w:val="0"/>
      <w:autoSpaceDE w:val="0"/>
      <w:spacing w:after="120"/>
    </w:pPr>
    <w:rPr>
      <w:sz w:val="20"/>
      <w:szCs w:val="20"/>
    </w:rPr>
  </w:style>
  <w:style w:type="paragraph" w:customStyle="1" w:styleId="affffffffffffffffffff3">
    <w:name w:val="Светлана"/>
    <w:basedOn w:val="ac"/>
    <w:pPr>
      <w:overflowPunct w:val="0"/>
      <w:autoSpaceDE w:val="0"/>
      <w:textAlignment w:val="baseline"/>
    </w:pPr>
    <w:rPr>
      <w:rFonts w:ascii="Alpha000" w:hAnsi="Alpha000" w:cs="Alpha000"/>
      <w:kern w:val="1"/>
      <w:sz w:val="28"/>
    </w:rPr>
  </w:style>
  <w:style w:type="paragraph" w:customStyle="1" w:styleId="affffffffffffffffffff4">
    <w:name w:val="Текст_осн"/>
    <w:pPr>
      <w:widowControl w:val="0"/>
      <w:suppressAutoHyphens/>
      <w:spacing w:line="360" w:lineRule="auto"/>
      <w:ind w:firstLine="567"/>
      <w:jc w:val="both"/>
    </w:pPr>
    <w:rPr>
      <w:sz w:val="28"/>
      <w:szCs w:val="28"/>
      <w:lang w:val="uk-UA" w:eastAsia="ar-SA"/>
    </w:rPr>
  </w:style>
  <w:style w:type="paragraph" w:styleId="affffffffffffffffffff5">
    <w:name w:val="Block Text"/>
    <w:basedOn w:val="ac"/>
    <w:uiPriority w:val="99"/>
    <w:rsid w:val="00803975"/>
    <w:pPr>
      <w:suppressAutoHyphens w:val="0"/>
      <w:ind w:left="1417" w:right="287"/>
    </w:pPr>
    <w:rPr>
      <w:rFonts w:ascii="PetersburgCTT" w:eastAsia="PetersburgCTT" w:hAnsi="PetersburgCTT" w:cs="PetersburgCTT"/>
      <w:sz w:val="28"/>
      <w:lang w:eastAsia="ru-RU"/>
    </w:rPr>
  </w:style>
  <w:style w:type="character" w:customStyle="1" w:styleId="1ff3">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c"/>
    <w:rsid w:val="00803975"/>
    <w:rPr>
      <w:rFonts w:ascii="Garamond" w:eastAsia="Garamond" w:hAnsi="Garamond" w:cs="Garamond"/>
      <w:sz w:val="28"/>
      <w:szCs w:val="24"/>
      <w:lang w:eastAsia="ar-SA"/>
    </w:rPr>
  </w:style>
  <w:style w:type="paragraph" w:styleId="37">
    <w:name w:val="Body Text Indent 3"/>
    <w:basedOn w:val="ac"/>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6">
    <w:name w:val="Table Grid"/>
    <w:basedOn w:val="ae"/>
    <w:rsid w:val="00803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8">
    <w:name w:val="Стиль9"/>
    <w:basedOn w:val="6b"/>
    <w:uiPriority w:val="99"/>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aliases w:val="Основной текст с отступом 2 Знак1 Знак,Основной текст с отступом 2 Знак Знак Знак, Знак Знак1 Знак Знак, Знак Знак Знак, Знак Знак2 Знак, Знак Знак Знак1, Знак Знак1 Знак, Знак"/>
    <w:basedOn w:val="ac"/>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e">
    <w:name w:val="Основной текст с отступом 2 Знак1"/>
    <w:aliases w:val="Основной текст с отступом 2 Знак Знак,Основной текст с отступом 2 Знак1 Знак Знак,Основной текст с отступом 2 Знак Знак Знак Знак, Знак Знак1 Знак Знак Знак, Знак Знак Знак Знак1, Знак Знак2 Знак Знак"/>
    <w:basedOn w:val="ad"/>
    <w:rsid w:val="00B46023"/>
    <w:rPr>
      <w:rFonts w:ascii="Garamond" w:eastAsia="Garamond" w:hAnsi="Garamond" w:cs="Garamond"/>
      <w:sz w:val="24"/>
      <w:szCs w:val="24"/>
      <w:lang w:eastAsia="ar-SA"/>
    </w:rPr>
  </w:style>
  <w:style w:type="paragraph" w:styleId="affffffffffffffffffff7">
    <w:name w:val="caption"/>
    <w:basedOn w:val="ac"/>
    <w:next w:val="ac"/>
    <w:uiPriority w:val="99"/>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b"/>
    <w:uiPriority w:val="99"/>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b"/>
    <w:link w:val="8a"/>
    <w:uiPriority w:val="99"/>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uiPriority w:val="99"/>
    <w:rsid w:val="00B46023"/>
    <w:pPr>
      <w:numPr>
        <w:numId w:val="38"/>
      </w:numPr>
      <w:tabs>
        <w:tab w:val="clear" w:pos="644"/>
        <w:tab w:val="num" w:pos="360"/>
      </w:tabs>
      <w:ind w:left="360" w:hanging="360"/>
    </w:pPr>
  </w:style>
  <w:style w:type="paragraph" w:customStyle="1" w:styleId="107">
    <w:name w:val="Стиль10"/>
    <w:basedOn w:val="70"/>
    <w:uiPriority w:val="99"/>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d">
    <w:name w:val="Стиль6 Знак"/>
    <w:basedOn w:val="ad"/>
    <w:rsid w:val="00B46023"/>
    <w:rPr>
      <w:noProof w:val="0"/>
      <w:sz w:val="28"/>
      <w:lang w:val="uk-UA"/>
    </w:rPr>
  </w:style>
  <w:style w:type="paragraph" w:styleId="2ffffb">
    <w:name w:val="Body Text 2"/>
    <w:basedOn w:val="ac"/>
    <w:link w:val="225"/>
    <w:unhideWhenUsed/>
    <w:rsid w:val="00524D1A"/>
    <w:pPr>
      <w:spacing w:after="120" w:line="480" w:lineRule="auto"/>
    </w:pPr>
  </w:style>
  <w:style w:type="character" w:customStyle="1" w:styleId="225">
    <w:name w:val="Основной текст 2 Знак2"/>
    <w:basedOn w:val="ad"/>
    <w:link w:val="2ffffb"/>
    <w:uiPriority w:val="99"/>
    <w:semiHidden/>
    <w:rsid w:val="00524D1A"/>
    <w:rPr>
      <w:rFonts w:ascii="Garamond" w:eastAsia="Garamond" w:hAnsi="Garamond" w:cs="Garamond"/>
      <w:sz w:val="24"/>
      <w:szCs w:val="24"/>
      <w:lang w:eastAsia="ar-SA"/>
    </w:rPr>
  </w:style>
  <w:style w:type="character" w:styleId="affffffffffffffffffff8">
    <w:name w:val="footnote reference"/>
    <w:basedOn w:val="ad"/>
    <w:rsid w:val="00524D1A"/>
    <w:rPr>
      <w:vertAlign w:val="superscript"/>
    </w:rPr>
  </w:style>
  <w:style w:type="character" w:styleId="affffffffffffffffffff9">
    <w:name w:val="annotation reference"/>
    <w:basedOn w:val="ad"/>
    <w:rsid w:val="00524D1A"/>
    <w:rPr>
      <w:sz w:val="16"/>
    </w:rPr>
  </w:style>
  <w:style w:type="paragraph" w:styleId="aff2">
    <w:name w:val="annotation text"/>
    <w:basedOn w:val="ac"/>
    <w:link w:val="aff1"/>
    <w:rsid w:val="00524D1A"/>
    <w:pPr>
      <w:widowControl w:val="0"/>
      <w:suppressAutoHyphens w:val="0"/>
    </w:pPr>
    <w:rPr>
      <w:rFonts w:ascii="PetersburgCTT" w:eastAsia="PetersburgCTT" w:hAnsi="PetersburgCTT" w:cs="PetersburgCTT"/>
      <w:sz w:val="20"/>
      <w:szCs w:val="20"/>
      <w:lang w:eastAsia="ru-RU"/>
    </w:rPr>
  </w:style>
  <w:style w:type="character" w:customStyle="1" w:styleId="1fffffff0">
    <w:name w:val="Текст примечания Знак1"/>
    <w:basedOn w:val="ad"/>
    <w:uiPriority w:val="99"/>
    <w:semiHidden/>
    <w:rsid w:val="00524D1A"/>
    <w:rPr>
      <w:rFonts w:ascii="Garamond" w:eastAsia="Garamond" w:hAnsi="Garamond" w:cs="Garamond"/>
      <w:lang w:eastAsia="ar-SA"/>
    </w:rPr>
  </w:style>
  <w:style w:type="paragraph" w:styleId="afd">
    <w:name w:val="Document Map"/>
    <w:basedOn w:val="ac"/>
    <w:link w:val="afc"/>
    <w:uiPriority w:val="99"/>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1">
    <w:name w:val="Схема документа Знак1"/>
    <w:basedOn w:val="ad"/>
    <w:uiPriority w:val="99"/>
    <w:semiHidden/>
    <w:rsid w:val="00524D1A"/>
    <w:rPr>
      <w:rFonts w:ascii="Segoe UI" w:eastAsia="Garamond" w:hAnsi="Segoe UI" w:cs="Segoe UI"/>
      <w:sz w:val="16"/>
      <w:szCs w:val="16"/>
      <w:lang w:eastAsia="ar-SA"/>
    </w:rPr>
  </w:style>
  <w:style w:type="character" w:styleId="affffffffffffffffffffa">
    <w:name w:val="endnote reference"/>
    <w:basedOn w:val="ad"/>
    <w:rsid w:val="00524D1A"/>
    <w:rPr>
      <w:vertAlign w:val="superscript"/>
    </w:rPr>
  </w:style>
  <w:style w:type="paragraph" w:styleId="34">
    <w:name w:val="Body Text 3"/>
    <w:basedOn w:val="ac"/>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d"/>
    <w:uiPriority w:val="99"/>
    <w:semiHidden/>
    <w:rsid w:val="00524D1A"/>
    <w:rPr>
      <w:rFonts w:ascii="Garamond" w:eastAsia="Garamond" w:hAnsi="Garamond" w:cs="Garamond"/>
      <w:sz w:val="16"/>
      <w:szCs w:val="16"/>
      <w:lang w:eastAsia="ar-SA"/>
    </w:rPr>
  </w:style>
  <w:style w:type="character" w:customStyle="1" w:styleId="text31">
    <w:name w:val="text31"/>
    <w:basedOn w:val="ad"/>
    <w:rsid w:val="00524D1A"/>
    <w:rPr>
      <w:rFonts w:ascii="Arial" w:hAnsi="Arial" w:cs="Arial" w:hint="default"/>
      <w:b/>
      <w:bCs/>
      <w:color w:val="212063"/>
      <w:sz w:val="24"/>
      <w:szCs w:val="24"/>
    </w:rPr>
  </w:style>
  <w:style w:type="paragraph" w:styleId="afb">
    <w:name w:val="Plain Text"/>
    <w:basedOn w:val="ac"/>
    <w:link w:val="afa"/>
    <w:rsid w:val="00A41FCB"/>
    <w:pPr>
      <w:suppressAutoHyphens w:val="0"/>
    </w:pPr>
    <w:rPr>
      <w:rFonts w:ascii="ISOCPEUR" w:eastAsia="PetersburgCTT" w:hAnsi="ISOCPEUR" w:cs="ISOCPEUR"/>
      <w:sz w:val="20"/>
      <w:szCs w:val="20"/>
      <w:lang w:eastAsia="ru-RU"/>
    </w:rPr>
  </w:style>
  <w:style w:type="character" w:customStyle="1" w:styleId="1fffffff2">
    <w:name w:val="Текст Знак1"/>
    <w:basedOn w:val="ad"/>
    <w:uiPriority w:val="99"/>
    <w:semiHidden/>
    <w:rsid w:val="00A41FCB"/>
    <w:rPr>
      <w:rFonts w:ascii="Consolas" w:eastAsia="Garamond" w:hAnsi="Consolas" w:cs="Consolas"/>
      <w:sz w:val="21"/>
      <w:szCs w:val="21"/>
      <w:lang w:eastAsia="ar-SA"/>
    </w:rPr>
  </w:style>
  <w:style w:type="paragraph" w:customStyle="1" w:styleId="3ffa">
    <w:name w:val="Обычный3"/>
    <w:rsid w:val="00E26F4E"/>
    <w:rPr>
      <w:rFonts w:ascii="Times New Roman" w:eastAsia="Times New Roman" w:hAnsi="Times New Roman" w:cs="Times New Roman"/>
    </w:rPr>
  </w:style>
  <w:style w:type="character" w:customStyle="1" w:styleId="b4t">
    <w:name w:val="b4t"/>
    <w:basedOn w:val="ad"/>
    <w:rsid w:val="00854667"/>
  </w:style>
  <w:style w:type="character" w:customStyle="1" w:styleId="b3t1">
    <w:name w:val="b3t1"/>
    <w:basedOn w:val="ad"/>
    <w:rsid w:val="00854667"/>
    <w:rPr>
      <w:rFonts w:ascii="Verdana" w:hAnsi="Verdana" w:hint="default"/>
      <w:b/>
      <w:bCs/>
      <w:color w:val="4556B1"/>
      <w:sz w:val="16"/>
      <w:szCs w:val="16"/>
    </w:rPr>
  </w:style>
  <w:style w:type="character" w:customStyle="1" w:styleId="b3t">
    <w:name w:val="b3t"/>
    <w:basedOn w:val="ad"/>
    <w:rsid w:val="00854667"/>
  </w:style>
  <w:style w:type="paragraph" w:customStyle="1" w:styleId="Web">
    <w:name w:val="Обычный (Web)"/>
    <w:basedOn w:val="ac"/>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c"/>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d"/>
    <w:rsid w:val="00854667"/>
    <w:rPr>
      <w:color w:val="000000"/>
      <w:sz w:val="17"/>
      <w:szCs w:val="17"/>
    </w:rPr>
  </w:style>
  <w:style w:type="character" w:customStyle="1" w:styleId="postdetails1">
    <w:name w:val="postdetails1"/>
    <w:basedOn w:val="ad"/>
    <w:rsid w:val="00854667"/>
    <w:rPr>
      <w:color w:val="000000"/>
      <w:sz w:val="15"/>
      <w:szCs w:val="15"/>
    </w:rPr>
  </w:style>
  <w:style w:type="character" w:customStyle="1" w:styleId="nav1">
    <w:name w:val="nav1"/>
    <w:basedOn w:val="ad"/>
    <w:rsid w:val="00854667"/>
    <w:rPr>
      <w:b/>
      <w:bCs/>
      <w:color w:val="000000"/>
      <w:sz w:val="17"/>
      <w:szCs w:val="17"/>
    </w:rPr>
  </w:style>
  <w:style w:type="character" w:customStyle="1" w:styleId="4fc">
    <w:name w:val="Гиперссылка4"/>
    <w:basedOn w:val="ad"/>
    <w:rsid w:val="00854667"/>
    <w:rPr>
      <w:strike w:val="0"/>
      <w:dstrike w:val="0"/>
      <w:color w:val="0033FF"/>
      <w:u w:val="none"/>
      <w:effect w:val="none"/>
    </w:rPr>
  </w:style>
  <w:style w:type="character" w:customStyle="1" w:styleId="3ffb">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d"/>
    <w:rsid w:val="00902A7A"/>
    <w:rPr>
      <w:b/>
      <w:sz w:val="28"/>
      <w:szCs w:val="24"/>
      <w:lang w:val="uk-UA" w:eastAsia="ru-RU" w:bidi="ar-SA"/>
    </w:rPr>
  </w:style>
  <w:style w:type="character" w:customStyle="1" w:styleId="2ffffc">
    <w:name w:val="Основной текст 2 Знак Знак"/>
    <w:basedOn w:val="ad"/>
    <w:rsid w:val="00902A7A"/>
    <w:rPr>
      <w:sz w:val="28"/>
      <w:szCs w:val="24"/>
      <w:lang w:val="uk-UA" w:eastAsia="ru-RU" w:bidi="ar-SA"/>
    </w:rPr>
  </w:style>
  <w:style w:type="paragraph" w:styleId="affffffffffffffffffffb">
    <w:name w:val="List Bullet"/>
    <w:basedOn w:val="ac"/>
    <w:autoRedefine/>
    <w:uiPriority w:val="99"/>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paragraph" w:customStyle="1" w:styleId="Spysok">
    <w:name w:val="Spysok"/>
    <w:basedOn w:val="ac"/>
    <w:next w:val="ac"/>
    <w:rsid w:val="005A490F"/>
    <w:pPr>
      <w:tabs>
        <w:tab w:val="left" w:pos="283"/>
      </w:tabs>
      <w:suppressAutoHyphens w:val="0"/>
      <w:overflowPunct w:val="0"/>
      <w:autoSpaceDE w:val="0"/>
      <w:autoSpaceDN w:val="0"/>
      <w:adjustRightInd w:val="0"/>
      <w:ind w:left="283" w:hanging="283"/>
      <w:jc w:val="both"/>
      <w:textAlignment w:val="baseline"/>
    </w:pPr>
    <w:rPr>
      <w:rFonts w:ascii="Times New Roman" w:eastAsia="Times New Roman" w:hAnsi="Times New Roman" w:cs="Times New Roman"/>
      <w:sz w:val="22"/>
      <w:szCs w:val="20"/>
      <w:lang w:eastAsia="ru-RU"/>
    </w:rPr>
  </w:style>
  <w:style w:type="paragraph" w:customStyle="1" w:styleId="241">
    <w:name w:val="Основной текст 24"/>
    <w:basedOn w:val="ac"/>
    <w:rsid w:val="00D56F9F"/>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ToDoList">
    <w:name w:val="ToDoList"/>
    <w:rsid w:val="00666C2E"/>
    <w:pPr>
      <w:tabs>
        <w:tab w:val="left" w:pos="2160"/>
      </w:tabs>
      <w:autoSpaceDE w:val="0"/>
      <w:autoSpaceDN w:val="0"/>
      <w:adjustRightInd w:val="0"/>
      <w:spacing w:after="120"/>
      <w:ind w:left="2160" w:hanging="360"/>
    </w:pPr>
    <w:rPr>
      <w:rFonts w:ascii="Times" w:eastAsia="Times New Roman" w:hAnsi="Times" w:cs="Times New Roman"/>
    </w:rPr>
  </w:style>
  <w:style w:type="character" w:customStyle="1" w:styleId="p">
    <w:name w:val="p"/>
    <w:basedOn w:val="ad"/>
    <w:rsid w:val="00447CDC"/>
  </w:style>
  <w:style w:type="paragraph" w:customStyle="1" w:styleId="articlecreditbottom">
    <w:name w:val="article_credit_bottom"/>
    <w:basedOn w:val="ac"/>
    <w:rsid w:val="00447CDC"/>
    <w:pPr>
      <w:suppressAutoHyphens w:val="0"/>
      <w:spacing w:before="100" w:beforeAutospacing="1" w:after="100" w:afterAutospacing="1"/>
    </w:pPr>
    <w:rPr>
      <w:rFonts w:ascii="Cambria" w:eastAsia="Cambria" w:hAnsi="Cambria" w:cs="Cambria"/>
      <w:lang w:val="uk-UA" w:eastAsia="ru-RU"/>
    </w:rPr>
  </w:style>
  <w:style w:type="paragraph" w:customStyle="1" w:styleId="articlecredittop">
    <w:name w:val="article_credit_top"/>
    <w:basedOn w:val="ac"/>
    <w:rsid w:val="00447CDC"/>
    <w:pPr>
      <w:suppressAutoHyphens w:val="0"/>
      <w:spacing w:before="100" w:beforeAutospacing="1" w:after="100" w:afterAutospacing="1"/>
    </w:pPr>
    <w:rPr>
      <w:rFonts w:ascii="Cambria" w:eastAsia="Cambria" w:hAnsi="Cambria" w:cs="Cambria"/>
      <w:lang w:val="uk-UA" w:eastAsia="ru-RU"/>
    </w:rPr>
  </w:style>
  <w:style w:type="character" w:customStyle="1" w:styleId="wbsubtitle">
    <w:name w:val="wbsubtitle"/>
    <w:basedOn w:val="ad"/>
    <w:rsid w:val="00447CDC"/>
  </w:style>
  <w:style w:type="character" w:customStyle="1" w:styleId="copyright">
    <w:name w:val="copyright"/>
    <w:basedOn w:val="ad"/>
    <w:rsid w:val="00447CDC"/>
  </w:style>
  <w:style w:type="character" w:customStyle="1" w:styleId="refresult">
    <w:name w:val="ref_result"/>
    <w:basedOn w:val="ad"/>
    <w:rsid w:val="007E3CE5"/>
  </w:style>
  <w:style w:type="character" w:customStyle="1" w:styleId="highlightedsearchterm">
    <w:name w:val="highlightedsearchterm"/>
    <w:basedOn w:val="ad"/>
    <w:rsid w:val="00792201"/>
  </w:style>
  <w:style w:type="character" w:customStyle="1" w:styleId="link-external">
    <w:name w:val="link-external"/>
    <w:basedOn w:val="ad"/>
    <w:rsid w:val="00792201"/>
  </w:style>
  <w:style w:type="character" w:customStyle="1" w:styleId="ref">
    <w:name w:val="ref"/>
    <w:basedOn w:val="ad"/>
    <w:rsid w:val="00792201"/>
  </w:style>
  <w:style w:type="character" w:customStyle="1" w:styleId="txt1">
    <w:name w:val="txt1"/>
    <w:basedOn w:val="ad"/>
    <w:rsid w:val="00792201"/>
  </w:style>
  <w:style w:type="character" w:customStyle="1" w:styleId="rvts21">
    <w:name w:val="rvts21"/>
    <w:basedOn w:val="ad"/>
    <w:rsid w:val="00EB5EA7"/>
    <w:rPr>
      <w:rFonts w:ascii="Times New Roman" w:hAnsi="Times New Roman" w:cs="Times New Roman" w:hint="default"/>
      <w:i/>
      <w:iCs/>
      <w:sz w:val="24"/>
      <w:szCs w:val="24"/>
    </w:rPr>
  </w:style>
  <w:style w:type="paragraph" w:customStyle="1" w:styleId="3ffc">
    <w:name w:val="Стиль3"/>
    <w:basedOn w:val="21"/>
    <w:link w:val="3ffd"/>
    <w:uiPriority w:val="99"/>
    <w:qFormat/>
    <w:rsid w:val="00AD050A"/>
    <w:pPr>
      <w:tabs>
        <w:tab w:val="num" w:pos="2016"/>
      </w:tabs>
      <w:suppressAutoHyphens w:val="0"/>
      <w:spacing w:line="360" w:lineRule="auto"/>
      <w:ind w:left="2016" w:hanging="576"/>
      <w:jc w:val="center"/>
    </w:pPr>
    <w:rPr>
      <w:rFonts w:ascii="Times New Roman" w:eastAsia="Times New Roman" w:hAnsi="Times New Roman" w:cs="Times New Roman"/>
      <w:i w:val="0"/>
      <w:lang w:eastAsia="ru-RU"/>
    </w:rPr>
  </w:style>
  <w:style w:type="paragraph" w:customStyle="1" w:styleId="1fffffff3">
    <w:name w:val="Основной 1 см"/>
    <w:basedOn w:val="ac"/>
    <w:rsid w:val="00AD050A"/>
    <w:pPr>
      <w:suppressAutoHyphens w:val="0"/>
      <w:spacing w:line="288" w:lineRule="auto"/>
      <w:ind w:firstLine="567"/>
      <w:jc w:val="both"/>
    </w:pPr>
    <w:rPr>
      <w:rFonts w:ascii="Times New Roman" w:eastAsia="Times New Roman" w:hAnsi="Times New Roman" w:cs="Times New Roman"/>
      <w:sz w:val="31"/>
      <w:szCs w:val="20"/>
      <w:lang w:eastAsia="ru-RU"/>
    </w:rPr>
  </w:style>
  <w:style w:type="paragraph" w:customStyle="1" w:styleId="affffffffffffffffffffc">
    <w:name w:val="Основной б.о."/>
    <w:basedOn w:val="1fffffff3"/>
    <w:next w:val="1fffffff3"/>
    <w:rsid w:val="00AD050A"/>
    <w:pPr>
      <w:ind w:firstLine="0"/>
    </w:pPr>
  </w:style>
  <w:style w:type="paragraph" w:customStyle="1" w:styleId="BodyText2">
    <w:name w:val="Body Text 2.Основной текст с отступом Знак"/>
    <w:basedOn w:val="ac"/>
    <w:rsid w:val="00AD050A"/>
    <w:p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a9">
    <w:name w:val="Библиография"/>
    <w:basedOn w:val="ac"/>
    <w:rsid w:val="00AD050A"/>
    <w:pPr>
      <w:numPr>
        <w:numId w:val="39"/>
      </w:numPr>
      <w:suppressAutoHyphens w:val="0"/>
      <w:spacing w:line="360" w:lineRule="auto"/>
      <w:jc w:val="both"/>
    </w:pPr>
    <w:rPr>
      <w:rFonts w:ascii="Times New Roman" w:eastAsia="Times New Roman" w:hAnsi="Times New Roman" w:cs="Times New Roman"/>
      <w:sz w:val="28"/>
      <w:szCs w:val="28"/>
      <w:lang w:eastAsia="ru-RU"/>
    </w:rPr>
  </w:style>
  <w:style w:type="paragraph" w:customStyle="1" w:styleId="-c">
    <w:name w:val="- дис"/>
    <w:basedOn w:val="ac"/>
    <w:rsid w:val="00AD050A"/>
    <w:pPr>
      <w:tabs>
        <w:tab w:val="num" w:pos="1134"/>
      </w:tabs>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2ffffd">
    <w:name w:val="Знак Знак2"/>
    <w:basedOn w:val="ad"/>
    <w:semiHidden/>
    <w:rsid w:val="00AD050A"/>
    <w:rPr>
      <w:rFonts w:ascii="Tahoma" w:hAnsi="Tahoma" w:cs="Tahoma"/>
      <w:sz w:val="16"/>
      <w:szCs w:val="16"/>
      <w:lang w:val="ru-RU" w:eastAsia="ru-RU" w:bidi="ar-SA"/>
    </w:rPr>
  </w:style>
  <w:style w:type="character" w:customStyle="1" w:styleId="1fffffff4">
    <w:name w:val="Знак Знак1"/>
    <w:basedOn w:val="ad"/>
    <w:semiHidden/>
    <w:rsid w:val="00AD050A"/>
    <w:rPr>
      <w:sz w:val="24"/>
      <w:szCs w:val="24"/>
      <w:lang w:val="ru-RU" w:eastAsia="ru-RU" w:bidi="ar-SA"/>
    </w:rPr>
  </w:style>
  <w:style w:type="character" w:customStyle="1" w:styleId="affffffffffffffffffffd">
    <w:name w:val="Знак Знак"/>
    <w:basedOn w:val="ad"/>
    <w:rsid w:val="00AD050A"/>
    <w:rPr>
      <w:rFonts w:ascii="Courier New" w:hAnsi="Courier New" w:cs="Courier New"/>
    </w:rPr>
  </w:style>
  <w:style w:type="character" w:customStyle="1" w:styleId="def">
    <w:name w:val="def"/>
    <w:basedOn w:val="ad"/>
    <w:rsid w:val="00AD050A"/>
  </w:style>
  <w:style w:type="character" w:customStyle="1" w:styleId="sc">
    <w:name w:val="sc"/>
    <w:basedOn w:val="ad"/>
    <w:rsid w:val="00AD050A"/>
  </w:style>
  <w:style w:type="character" w:customStyle="1" w:styleId="ital-inline">
    <w:name w:val="ital-inline"/>
    <w:basedOn w:val="ad"/>
    <w:rsid w:val="00AD050A"/>
  </w:style>
  <w:style w:type="character" w:customStyle="1" w:styleId="definition">
    <w:name w:val="definition"/>
    <w:basedOn w:val="ad"/>
    <w:rsid w:val="00AD050A"/>
  </w:style>
  <w:style w:type="paragraph" w:customStyle="1" w:styleId="251">
    <w:name w:val="Основной текст 25"/>
    <w:basedOn w:val="ac"/>
    <w:rsid w:val="00AD050A"/>
    <w:pPr>
      <w:suppressAutoHyphens w:val="0"/>
      <w:spacing w:line="360" w:lineRule="auto"/>
    </w:pPr>
    <w:rPr>
      <w:rFonts w:ascii="Times New Roman" w:eastAsia="Times New Roman" w:hAnsi="Times New Roman" w:cs="Times New Roman"/>
      <w:szCs w:val="20"/>
      <w:lang w:eastAsia="ru-RU"/>
    </w:rPr>
  </w:style>
  <w:style w:type="paragraph" w:customStyle="1" w:styleId="4fd">
    <w:name w:val="Обычный4"/>
    <w:rsid w:val="00AD050A"/>
    <w:rPr>
      <w:rFonts w:ascii="Times New Roman" w:eastAsia="Times New Roman" w:hAnsi="Times New Roman" w:cs="Times New Roman"/>
    </w:rPr>
  </w:style>
  <w:style w:type="paragraph" w:customStyle="1" w:styleId="affffffffffffffffffffe">
    <w:name w:val="дис"/>
    <w:basedOn w:val="ac"/>
    <w:rsid w:val="00AD050A"/>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5ch">
    <w:name w:val="Стиль Первая строка:  5 ch"/>
    <w:basedOn w:val="ac"/>
    <w:rsid w:val="00AD050A"/>
    <w:pPr>
      <w:suppressAutoHyphens w:val="0"/>
      <w:spacing w:line="360" w:lineRule="auto"/>
      <w:ind w:firstLineChars="400" w:firstLine="1089"/>
      <w:jc w:val="both"/>
    </w:pPr>
    <w:rPr>
      <w:rFonts w:ascii="Times New Roman" w:eastAsia="Times New Roman" w:hAnsi="Times New Roman" w:cs="Times New Roman"/>
      <w:sz w:val="28"/>
      <w:szCs w:val="28"/>
      <w:lang w:val="uk-UA" w:eastAsia="ru-RU"/>
    </w:rPr>
  </w:style>
  <w:style w:type="paragraph" w:customStyle="1" w:styleId="226">
    <w:name w:val="Заголовок 22"/>
    <w:basedOn w:val="ac"/>
    <w:next w:val="ac"/>
    <w:rsid w:val="00834DF4"/>
    <w:pPr>
      <w:suppressAutoHyphens w:val="0"/>
      <w:autoSpaceDE w:val="0"/>
      <w:autoSpaceDN w:val="0"/>
      <w:adjustRightInd w:val="0"/>
      <w:spacing w:before="120" w:after="120"/>
    </w:pPr>
    <w:rPr>
      <w:rFonts w:ascii="Times New Roman" w:eastAsia="Times New Roman" w:hAnsi="Times New Roman" w:cs="Times New Roman"/>
      <w:lang w:eastAsia="ru-RU"/>
    </w:rPr>
  </w:style>
  <w:style w:type="paragraph" w:customStyle="1" w:styleId="1fffffff5">
    <w:name w:val="Заголовок1"/>
    <w:basedOn w:val="ac"/>
    <w:rsid w:val="00834DF4"/>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character" w:customStyle="1" w:styleId="yshortcuts">
    <w:name w:val="yshortcuts"/>
    <w:basedOn w:val="ad"/>
    <w:rsid w:val="00834DF4"/>
  </w:style>
  <w:style w:type="character" w:customStyle="1" w:styleId="ptbrand">
    <w:name w:val="ptbrand"/>
    <w:basedOn w:val="ad"/>
    <w:rsid w:val="00834DF4"/>
  </w:style>
  <w:style w:type="paragraph" w:customStyle="1" w:styleId="5f5">
    <w:name w:val="Обычный5"/>
    <w:rsid w:val="00834DF4"/>
    <w:pPr>
      <w:spacing w:before="100" w:after="100"/>
    </w:pPr>
    <w:rPr>
      <w:rFonts w:ascii="Times New Roman" w:eastAsia="Times New Roman" w:hAnsi="Times New Roman" w:cs="Times New Roman"/>
      <w:snapToGrid w:val="0"/>
      <w:sz w:val="24"/>
    </w:rPr>
  </w:style>
  <w:style w:type="character" w:customStyle="1" w:styleId="italic">
    <w:name w:val="italic"/>
    <w:basedOn w:val="ad"/>
    <w:rsid w:val="00834DF4"/>
  </w:style>
  <w:style w:type="paragraph" w:customStyle="1" w:styleId="1112">
    <w:name w:val="1.1.1."/>
    <w:rsid w:val="00C50F18"/>
    <w:pPr>
      <w:tabs>
        <w:tab w:val="left" w:pos="283"/>
      </w:tabs>
      <w:jc w:val="both"/>
    </w:pPr>
    <w:rPr>
      <w:rFonts w:ascii="Times New Roman" w:eastAsia="Times New Roman" w:hAnsi="Times New Roman" w:cs="Times New Roman"/>
      <w:b/>
      <w:snapToGrid w:val="0"/>
      <w:color w:val="000000"/>
    </w:rPr>
  </w:style>
  <w:style w:type="character" w:customStyle="1" w:styleId="rvts22">
    <w:name w:val="rvts22"/>
    <w:basedOn w:val="ad"/>
    <w:rsid w:val="00CB5506"/>
    <w:rPr>
      <w:rFonts w:ascii="Times New Roman" w:hAnsi="Times New Roman" w:cs="Times New Roman" w:hint="default"/>
      <w:sz w:val="12"/>
      <w:szCs w:val="12"/>
      <w:vertAlign w:val="subscript"/>
    </w:rPr>
  </w:style>
  <w:style w:type="character" w:customStyle="1" w:styleId="rvts23">
    <w:name w:val="rvts23"/>
    <w:basedOn w:val="ad"/>
    <w:rsid w:val="00CB5506"/>
    <w:rPr>
      <w:rFonts w:ascii="Lucida Sans Unicode" w:hAnsi="Lucida Sans Unicode" w:cs="Lucida Sans Unicode" w:hint="default"/>
      <w:spacing w:val="45"/>
    </w:rPr>
  </w:style>
  <w:style w:type="character" w:customStyle="1" w:styleId="rvts24">
    <w:name w:val="rvts24"/>
    <w:basedOn w:val="ad"/>
    <w:rsid w:val="00CB5506"/>
    <w:rPr>
      <w:rFonts w:ascii="Lucida Sans Unicode" w:hAnsi="Lucida Sans Unicode" w:cs="Lucida Sans Unicode" w:hint="default"/>
      <w:spacing w:val="45"/>
    </w:rPr>
  </w:style>
  <w:style w:type="character" w:customStyle="1" w:styleId="rvts28">
    <w:name w:val="rvts28"/>
    <w:basedOn w:val="ad"/>
    <w:rsid w:val="00CB5506"/>
    <w:rPr>
      <w:rFonts w:ascii="Times New Roman" w:hAnsi="Times New Roman" w:cs="Times New Roman" w:hint="default"/>
      <w:b/>
      <w:bCs/>
      <w:sz w:val="28"/>
      <w:szCs w:val="28"/>
    </w:rPr>
  </w:style>
  <w:style w:type="character" w:customStyle="1" w:styleId="rvts36">
    <w:name w:val="rvts36"/>
    <w:basedOn w:val="ad"/>
    <w:rsid w:val="00CB5506"/>
    <w:rPr>
      <w:rFonts w:ascii="Times New Roman" w:hAnsi="Times New Roman" w:cs="Times New Roman" w:hint="default"/>
      <w:color w:val="000000"/>
      <w:sz w:val="24"/>
      <w:szCs w:val="24"/>
    </w:rPr>
  </w:style>
  <w:style w:type="character" w:customStyle="1" w:styleId="rvts37">
    <w:name w:val="rvts37"/>
    <w:basedOn w:val="ad"/>
    <w:rsid w:val="00CB5506"/>
    <w:rPr>
      <w:rFonts w:ascii="Times New Roman" w:hAnsi="Times New Roman" w:cs="Times New Roman" w:hint="default"/>
      <w:i/>
      <w:iCs/>
      <w:sz w:val="24"/>
      <w:szCs w:val="24"/>
    </w:rPr>
  </w:style>
  <w:style w:type="character" w:customStyle="1" w:styleId="rvts39">
    <w:name w:val="rvts39"/>
    <w:basedOn w:val="ad"/>
    <w:rsid w:val="00CB5506"/>
    <w:rPr>
      <w:rFonts w:ascii="Times New Roman" w:hAnsi="Times New Roman" w:cs="Times New Roman" w:hint="default"/>
    </w:rPr>
  </w:style>
  <w:style w:type="character" w:customStyle="1" w:styleId="rvts40">
    <w:name w:val="rvts40"/>
    <w:basedOn w:val="ad"/>
    <w:rsid w:val="00CB5506"/>
    <w:rPr>
      <w:rFonts w:ascii="Arial Unicode MS" w:eastAsia="Arial Unicode MS" w:hAnsi="Arial Unicode MS" w:cs="Arial Unicode MS" w:hint="eastAsia"/>
      <w:b/>
      <w:bCs/>
      <w:sz w:val="24"/>
      <w:szCs w:val="24"/>
    </w:rPr>
  </w:style>
  <w:style w:type="character" w:customStyle="1" w:styleId="rvts41">
    <w:name w:val="rvts41"/>
    <w:basedOn w:val="ad"/>
    <w:rsid w:val="00CB5506"/>
    <w:rPr>
      <w:rFonts w:ascii="Lucida Sans Unicode" w:hAnsi="Lucida Sans Unicode" w:cs="Lucida Sans Unicode" w:hint="default"/>
      <w:u w:val="single"/>
    </w:rPr>
  </w:style>
  <w:style w:type="character" w:customStyle="1" w:styleId="rvts42">
    <w:name w:val="rvts42"/>
    <w:basedOn w:val="ad"/>
    <w:rsid w:val="00CB5506"/>
    <w:rPr>
      <w:rFonts w:ascii="Lucida Sans Unicode" w:hAnsi="Lucida Sans Unicode" w:cs="Lucida Sans Unicode" w:hint="default"/>
    </w:rPr>
  </w:style>
  <w:style w:type="character" w:customStyle="1" w:styleId="rvts43">
    <w:name w:val="rvts43"/>
    <w:basedOn w:val="ad"/>
    <w:rsid w:val="00CB5506"/>
    <w:rPr>
      <w:rFonts w:ascii="Lucida Sans Unicode" w:hAnsi="Lucida Sans Unicode" w:cs="Lucida Sans Unicode" w:hint="default"/>
      <w:i/>
      <w:iCs/>
    </w:rPr>
  </w:style>
  <w:style w:type="character" w:customStyle="1" w:styleId="rvts44">
    <w:name w:val="rvts44"/>
    <w:basedOn w:val="ad"/>
    <w:rsid w:val="00CB5506"/>
    <w:rPr>
      <w:rFonts w:ascii="Arial Unicode MS" w:eastAsia="Arial Unicode MS" w:hAnsi="Arial Unicode MS" w:cs="Arial Unicode MS" w:hint="eastAsia"/>
      <w:b/>
      <w:bCs/>
      <w:sz w:val="28"/>
      <w:szCs w:val="28"/>
    </w:rPr>
  </w:style>
  <w:style w:type="character" w:customStyle="1" w:styleId="rvts45">
    <w:name w:val="rvts45"/>
    <w:basedOn w:val="ad"/>
    <w:rsid w:val="00CB5506"/>
    <w:rPr>
      <w:rFonts w:ascii="Times New Roman" w:hAnsi="Times New Roman" w:cs="Times New Roman" w:hint="default"/>
      <w:color w:val="000000"/>
      <w:sz w:val="24"/>
      <w:szCs w:val="24"/>
    </w:rPr>
  </w:style>
  <w:style w:type="character" w:customStyle="1" w:styleId="rvts46">
    <w:name w:val="rvts46"/>
    <w:basedOn w:val="ad"/>
    <w:rsid w:val="00CB5506"/>
    <w:rPr>
      <w:rFonts w:ascii="Arial Unicode MS" w:eastAsia="Arial Unicode MS" w:hAnsi="Arial Unicode MS" w:cs="Arial Unicode MS" w:hint="eastAsia"/>
      <w:sz w:val="24"/>
      <w:szCs w:val="24"/>
    </w:rPr>
  </w:style>
  <w:style w:type="character" w:customStyle="1" w:styleId="rvts47">
    <w:name w:val="rvts47"/>
    <w:basedOn w:val="ad"/>
    <w:rsid w:val="00CB5506"/>
    <w:rPr>
      <w:rFonts w:ascii="Lucida Sans Unicode" w:hAnsi="Lucida Sans Unicode" w:cs="Lucida Sans Unicode" w:hint="default"/>
      <w:i/>
      <w:iCs/>
      <w:sz w:val="24"/>
      <w:szCs w:val="24"/>
    </w:rPr>
  </w:style>
  <w:style w:type="character" w:customStyle="1" w:styleId="rvts48">
    <w:name w:val="rvts48"/>
    <w:basedOn w:val="ad"/>
    <w:rsid w:val="00CB5506"/>
    <w:rPr>
      <w:rFonts w:ascii="Lucida Sans Unicode" w:hAnsi="Lucida Sans Unicode" w:cs="Lucida Sans Unicode" w:hint="default"/>
      <w:sz w:val="24"/>
      <w:szCs w:val="24"/>
    </w:rPr>
  </w:style>
  <w:style w:type="character" w:customStyle="1" w:styleId="rvts49">
    <w:name w:val="rvts49"/>
    <w:basedOn w:val="ad"/>
    <w:rsid w:val="00CB5506"/>
    <w:rPr>
      <w:rFonts w:ascii="Arial Unicode MS" w:eastAsia="Arial Unicode MS" w:hAnsi="Arial Unicode MS" w:cs="Arial Unicode MS" w:hint="eastAsia"/>
      <w:b/>
      <w:bCs/>
      <w:sz w:val="24"/>
      <w:szCs w:val="24"/>
    </w:rPr>
  </w:style>
  <w:style w:type="character" w:customStyle="1" w:styleId="rvts50">
    <w:name w:val="rvts50"/>
    <w:basedOn w:val="ad"/>
    <w:rsid w:val="00CB5506"/>
    <w:rPr>
      <w:rFonts w:ascii="Arial Unicode MS" w:eastAsia="Arial Unicode MS" w:hAnsi="Arial Unicode MS" w:cs="Arial Unicode MS" w:hint="eastAsia"/>
    </w:rPr>
  </w:style>
  <w:style w:type="character" w:customStyle="1" w:styleId="rvts51">
    <w:name w:val="rvts51"/>
    <w:basedOn w:val="ad"/>
    <w:rsid w:val="00CB5506"/>
    <w:rPr>
      <w:rFonts w:ascii="Arial Unicode MS" w:eastAsia="Arial Unicode MS" w:hAnsi="Arial Unicode MS" w:cs="Arial Unicode MS" w:hint="eastAsia"/>
    </w:rPr>
  </w:style>
  <w:style w:type="character" w:customStyle="1" w:styleId="rvts52">
    <w:name w:val="rvts52"/>
    <w:basedOn w:val="ad"/>
    <w:rsid w:val="00CB5506"/>
    <w:rPr>
      <w:rFonts w:ascii="Times New Roman" w:hAnsi="Times New Roman" w:cs="Times New Roman" w:hint="default"/>
      <w:color w:val="000000"/>
      <w:sz w:val="24"/>
      <w:szCs w:val="24"/>
    </w:rPr>
  </w:style>
  <w:style w:type="character" w:customStyle="1" w:styleId="rvts53">
    <w:name w:val="rvts53"/>
    <w:basedOn w:val="ad"/>
    <w:rsid w:val="00CB5506"/>
    <w:rPr>
      <w:rFonts w:ascii="Times New Roman" w:hAnsi="Times New Roman" w:cs="Times New Roman" w:hint="default"/>
      <w:spacing w:val="-15"/>
      <w:sz w:val="24"/>
      <w:szCs w:val="24"/>
    </w:rPr>
  </w:style>
  <w:style w:type="character" w:customStyle="1" w:styleId="rvts54">
    <w:name w:val="rvts54"/>
    <w:basedOn w:val="ad"/>
    <w:rsid w:val="00CB5506"/>
    <w:rPr>
      <w:rFonts w:ascii="Lucida Sans Unicode" w:hAnsi="Lucida Sans Unicode" w:cs="Lucida Sans Unicode" w:hint="default"/>
      <w:i/>
      <w:iCs/>
      <w:spacing w:val="-15"/>
    </w:rPr>
  </w:style>
  <w:style w:type="character" w:customStyle="1" w:styleId="rvts55">
    <w:name w:val="rvts55"/>
    <w:basedOn w:val="ad"/>
    <w:rsid w:val="00CB5506"/>
    <w:rPr>
      <w:rFonts w:ascii="Lucida Sans Unicode" w:hAnsi="Lucida Sans Unicode" w:cs="Lucida Sans Unicode" w:hint="default"/>
      <w:i/>
      <w:iCs/>
      <w:spacing w:val="-15"/>
    </w:rPr>
  </w:style>
  <w:style w:type="character" w:customStyle="1" w:styleId="rvts56">
    <w:name w:val="rvts56"/>
    <w:basedOn w:val="ad"/>
    <w:rsid w:val="00CB5506"/>
    <w:rPr>
      <w:rFonts w:ascii="Lucida Sans Unicode" w:hAnsi="Lucida Sans Unicode" w:cs="Lucida Sans Unicode" w:hint="default"/>
      <w:spacing w:val="-15"/>
    </w:rPr>
  </w:style>
  <w:style w:type="character" w:customStyle="1" w:styleId="rvts57">
    <w:name w:val="rvts57"/>
    <w:basedOn w:val="ad"/>
    <w:rsid w:val="00CB5506"/>
    <w:rPr>
      <w:rFonts w:ascii="Lucida Sans Unicode" w:hAnsi="Lucida Sans Unicode" w:cs="Lucida Sans Unicode" w:hint="default"/>
      <w:color w:val="000000"/>
      <w:spacing w:val="45"/>
    </w:rPr>
  </w:style>
  <w:style w:type="character" w:customStyle="1" w:styleId="binding">
    <w:name w:val="binding"/>
    <w:basedOn w:val="ad"/>
    <w:rsid w:val="00CB5506"/>
  </w:style>
  <w:style w:type="character" w:customStyle="1" w:styleId="format">
    <w:name w:val="format"/>
    <w:basedOn w:val="ad"/>
    <w:rsid w:val="00CB5506"/>
  </w:style>
  <w:style w:type="character" w:customStyle="1" w:styleId="rvts20">
    <w:name w:val="rvts20"/>
    <w:basedOn w:val="ad"/>
    <w:rsid w:val="00CB5506"/>
  </w:style>
  <w:style w:type="table" w:customStyle="1" w:styleId="1fffffff6">
    <w:name w:val="Стиль таблицы1"/>
    <w:basedOn w:val="affffffffffffffffffff6"/>
    <w:rsid w:val="006D6494"/>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0">
    <w:name w:val="Обычный (веб)15"/>
    <w:basedOn w:val="ac"/>
    <w:rsid w:val="006E76C4"/>
    <w:pPr>
      <w:suppressAutoHyphens w:val="0"/>
      <w:spacing w:before="100" w:beforeAutospacing="1" w:after="100" w:afterAutospacing="1" w:line="288" w:lineRule="auto"/>
      <w:jc w:val="both"/>
    </w:pPr>
    <w:rPr>
      <w:rFonts w:ascii="Times New Roman" w:eastAsia="Times New Roman" w:hAnsi="Times New Roman" w:cs="Times New Roman"/>
      <w:color w:val="000000"/>
      <w:sz w:val="28"/>
      <w:szCs w:val="28"/>
      <w:lang w:eastAsia="ru-RU"/>
    </w:rPr>
  </w:style>
  <w:style w:type="paragraph" w:styleId="2ffffe">
    <w:name w:val="List 2"/>
    <w:basedOn w:val="ac"/>
    <w:uiPriority w:val="99"/>
    <w:unhideWhenUsed/>
    <w:rsid w:val="00773FBC"/>
    <w:pPr>
      <w:ind w:left="566" w:hanging="283"/>
      <w:contextualSpacing/>
    </w:pPr>
  </w:style>
  <w:style w:type="paragraph" w:styleId="5f6">
    <w:name w:val="List Continue 5"/>
    <w:basedOn w:val="ac"/>
    <w:rsid w:val="00773FBC"/>
    <w:pPr>
      <w:suppressAutoHyphens w:val="0"/>
      <w:spacing w:after="120"/>
      <w:ind w:left="1415"/>
      <w:jc w:val="both"/>
    </w:pPr>
    <w:rPr>
      <w:rFonts w:ascii="Times New Roman" w:eastAsia="Times New Roman" w:hAnsi="Times New Roman" w:cs="Times New Roman"/>
      <w:sz w:val="28"/>
      <w:lang w:eastAsia="ru-RU"/>
    </w:rPr>
  </w:style>
  <w:style w:type="paragraph" w:customStyle="1" w:styleId="151">
    <w:name w:val="Основной текст15"/>
    <w:basedOn w:val="ac"/>
    <w:rsid w:val="00773FBC"/>
    <w:pPr>
      <w:suppressAutoHyphens w:val="0"/>
      <w:autoSpaceDE w:val="0"/>
      <w:autoSpaceDN w:val="0"/>
      <w:ind w:firstLine="283"/>
      <w:jc w:val="both"/>
    </w:pPr>
    <w:rPr>
      <w:rFonts w:ascii="Times New Roman" w:eastAsia="Times New Roman" w:hAnsi="Times New Roman" w:cs="Times New Roman"/>
      <w:sz w:val="20"/>
      <w:szCs w:val="20"/>
      <w:lang w:val="uk-UA" w:eastAsia="ru-RU"/>
    </w:rPr>
  </w:style>
  <w:style w:type="paragraph" w:customStyle="1" w:styleId="MAIN">
    <w:name w:val="MAIN"/>
    <w:rsid w:val="00773FBC"/>
    <w:pPr>
      <w:tabs>
        <w:tab w:val="left" w:pos="397"/>
      </w:tabs>
      <w:autoSpaceDE w:val="0"/>
      <w:autoSpaceDN w:val="0"/>
      <w:adjustRightInd w:val="0"/>
      <w:jc w:val="both"/>
    </w:pPr>
    <w:rPr>
      <w:rFonts w:ascii="Pragmatica" w:eastAsia="Times New Roman" w:hAnsi="Pragmatica" w:cs="Pragmatica"/>
      <w:color w:val="000000"/>
      <w:sz w:val="18"/>
      <w:szCs w:val="18"/>
    </w:rPr>
  </w:style>
  <w:style w:type="character" w:customStyle="1" w:styleId="bsuauthukr1">
    <w:name w:val="bsuauthukr1"/>
    <w:basedOn w:val="ad"/>
    <w:rsid w:val="009625A4"/>
    <w:rPr>
      <w:b/>
      <w:bCs/>
    </w:rPr>
  </w:style>
  <w:style w:type="paragraph" w:customStyle="1" w:styleId="IOiiacaaieiaie">
    <w:name w:val="IOiiacaaieiaie"/>
    <w:basedOn w:val="ac"/>
    <w:next w:val="ac"/>
    <w:rsid w:val="009625A4"/>
    <w:pPr>
      <w:suppressAutoHyphens w:val="0"/>
      <w:autoSpaceDE w:val="0"/>
      <w:autoSpaceDN w:val="0"/>
      <w:adjustRightInd w:val="0"/>
      <w:spacing w:before="120" w:after="60"/>
    </w:pPr>
    <w:rPr>
      <w:rFonts w:ascii="TimesNewRoman" w:eastAsia="Times New Roman" w:hAnsi="TimesNewRoman" w:cs="Times New Roman"/>
      <w:lang w:eastAsia="ru-RU"/>
    </w:rPr>
  </w:style>
  <w:style w:type="paragraph" w:customStyle="1" w:styleId="IOnienie">
    <w:name w:val="IOnienie"/>
    <w:basedOn w:val="ac"/>
    <w:next w:val="ac"/>
    <w:rsid w:val="009625A4"/>
    <w:pPr>
      <w:suppressAutoHyphens w:val="0"/>
      <w:autoSpaceDE w:val="0"/>
      <w:autoSpaceDN w:val="0"/>
      <w:adjustRightInd w:val="0"/>
    </w:pPr>
    <w:rPr>
      <w:rFonts w:ascii="TimesNewRoman" w:eastAsia="Times New Roman" w:hAnsi="TimesNewRoman" w:cs="Times New Roman"/>
      <w:lang w:eastAsia="ru-RU"/>
    </w:rPr>
  </w:style>
  <w:style w:type="paragraph" w:customStyle="1" w:styleId="articlebody">
    <w:name w:val="articlebody"/>
    <w:basedOn w:val="ac"/>
    <w:rsid w:val="009625A4"/>
    <w:pPr>
      <w:suppressAutoHyphens w:val="0"/>
      <w:spacing w:before="100" w:beforeAutospacing="1" w:after="100" w:afterAutospacing="1"/>
      <w:jc w:val="both"/>
    </w:pPr>
    <w:rPr>
      <w:rFonts w:ascii="Arial" w:eastAsia="Times New Roman" w:hAnsi="Arial" w:cs="Arial"/>
      <w:color w:val="330000"/>
      <w:sz w:val="20"/>
      <w:szCs w:val="20"/>
      <w:lang w:eastAsia="ru-RU"/>
    </w:rPr>
  </w:style>
  <w:style w:type="paragraph" w:styleId="3ffe">
    <w:name w:val="List 3"/>
    <w:basedOn w:val="ac"/>
    <w:rsid w:val="009625A4"/>
    <w:pPr>
      <w:suppressAutoHyphens w:val="0"/>
      <w:ind w:left="849" w:hanging="283"/>
    </w:pPr>
    <w:rPr>
      <w:rFonts w:ascii="Times New Roman" w:eastAsia="Times New Roman" w:hAnsi="Times New Roman" w:cs="Times New Roman"/>
      <w:lang w:eastAsia="ru-RU"/>
    </w:rPr>
  </w:style>
  <w:style w:type="paragraph" w:styleId="4fe">
    <w:name w:val="List 4"/>
    <w:basedOn w:val="ac"/>
    <w:rsid w:val="009625A4"/>
    <w:pPr>
      <w:suppressAutoHyphens w:val="0"/>
      <w:ind w:left="1132" w:hanging="283"/>
    </w:pPr>
    <w:rPr>
      <w:rFonts w:ascii="Times New Roman" w:eastAsia="Times New Roman" w:hAnsi="Times New Roman" w:cs="Times New Roman"/>
      <w:lang w:eastAsia="ru-RU"/>
    </w:rPr>
  </w:style>
  <w:style w:type="paragraph" w:styleId="20">
    <w:name w:val="List Bullet 2"/>
    <w:basedOn w:val="ac"/>
    <w:uiPriority w:val="99"/>
    <w:rsid w:val="009625A4"/>
    <w:pPr>
      <w:numPr>
        <w:numId w:val="40"/>
      </w:numPr>
      <w:suppressAutoHyphens w:val="0"/>
    </w:pPr>
    <w:rPr>
      <w:rFonts w:ascii="Times New Roman" w:eastAsia="Times New Roman" w:hAnsi="Times New Roman" w:cs="Times New Roman"/>
      <w:lang w:eastAsia="ru-RU"/>
    </w:rPr>
  </w:style>
  <w:style w:type="paragraph" w:styleId="30">
    <w:name w:val="List Bullet 3"/>
    <w:basedOn w:val="ac"/>
    <w:rsid w:val="009625A4"/>
    <w:pPr>
      <w:numPr>
        <w:numId w:val="41"/>
      </w:numPr>
      <w:suppressAutoHyphens w:val="0"/>
    </w:pPr>
    <w:rPr>
      <w:rFonts w:ascii="Times New Roman" w:eastAsia="Times New Roman" w:hAnsi="Times New Roman" w:cs="Times New Roman"/>
      <w:lang w:eastAsia="ru-RU"/>
    </w:rPr>
  </w:style>
  <w:style w:type="paragraph" w:styleId="40">
    <w:name w:val="List Bullet 4"/>
    <w:basedOn w:val="ac"/>
    <w:rsid w:val="009625A4"/>
    <w:pPr>
      <w:numPr>
        <w:numId w:val="42"/>
      </w:numPr>
      <w:suppressAutoHyphens w:val="0"/>
    </w:pPr>
    <w:rPr>
      <w:rFonts w:ascii="Times New Roman" w:eastAsia="Times New Roman" w:hAnsi="Times New Roman" w:cs="Times New Roman"/>
      <w:lang w:eastAsia="ru-RU"/>
    </w:rPr>
  </w:style>
  <w:style w:type="paragraph" w:styleId="2fffff">
    <w:name w:val="List Continue 2"/>
    <w:basedOn w:val="ac"/>
    <w:rsid w:val="009625A4"/>
    <w:pPr>
      <w:suppressAutoHyphens w:val="0"/>
      <w:spacing w:after="120"/>
      <w:ind w:left="566"/>
    </w:pPr>
    <w:rPr>
      <w:rFonts w:ascii="Times New Roman" w:eastAsia="Times New Roman" w:hAnsi="Times New Roman" w:cs="Times New Roman"/>
      <w:lang w:eastAsia="ru-RU"/>
    </w:rPr>
  </w:style>
  <w:style w:type="paragraph" w:styleId="afff1">
    <w:name w:val="Body Text First Indent"/>
    <w:basedOn w:val="afffffffc"/>
    <w:link w:val="afff0"/>
    <w:rsid w:val="009625A4"/>
    <w:pPr>
      <w:suppressAutoHyphens w:val="0"/>
      <w:ind w:firstLine="210"/>
    </w:pPr>
    <w:rPr>
      <w:rFonts w:ascii="PetersburgCTT" w:eastAsia="PetersburgCTT" w:hAnsi="PetersburgCTT" w:cs="PetersburgCTT"/>
      <w:sz w:val="24"/>
    </w:rPr>
  </w:style>
  <w:style w:type="character" w:customStyle="1" w:styleId="1fffffff7">
    <w:name w:val="Красная строка Знак1"/>
    <w:basedOn w:val="1ff3"/>
    <w:uiPriority w:val="99"/>
    <w:semiHidden/>
    <w:rsid w:val="009625A4"/>
    <w:rPr>
      <w:rFonts w:ascii="Garamond" w:eastAsia="Garamond" w:hAnsi="Garamond" w:cs="Garamond"/>
      <w:sz w:val="24"/>
      <w:szCs w:val="24"/>
      <w:lang w:eastAsia="ar-SA"/>
    </w:rPr>
  </w:style>
  <w:style w:type="paragraph" w:styleId="2e">
    <w:name w:val="Body Text First Indent 2"/>
    <w:basedOn w:val="affffffff3"/>
    <w:link w:val="2d"/>
    <w:rsid w:val="009625A4"/>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w:basedOn w:val="ad"/>
    <w:link w:val="affffffff3"/>
    <w:rsid w:val="009625A4"/>
    <w:rPr>
      <w:rFonts w:ascii="Garamond" w:eastAsia="Garamond" w:hAnsi="Garamond" w:cs="Garamond"/>
      <w:sz w:val="28"/>
      <w:szCs w:val="24"/>
      <w:lang w:eastAsia="ar-SA"/>
    </w:rPr>
  </w:style>
  <w:style w:type="character" w:customStyle="1" w:styleId="21f">
    <w:name w:val="Красная строка 2 Знак1"/>
    <w:basedOn w:val="3f2"/>
    <w:uiPriority w:val="99"/>
    <w:semiHidden/>
    <w:rsid w:val="009625A4"/>
    <w:rPr>
      <w:rFonts w:ascii="Garamond" w:eastAsia="Garamond" w:hAnsi="Garamond" w:cs="Garamond"/>
      <w:sz w:val="24"/>
      <w:szCs w:val="24"/>
      <w:lang w:eastAsia="ar-SA"/>
    </w:rPr>
  </w:style>
  <w:style w:type="paragraph" w:customStyle="1" w:styleId="bsurefer">
    <w:name w:val="bsurefer"/>
    <w:basedOn w:val="ac"/>
    <w:rsid w:val="009625A4"/>
    <w:pPr>
      <w:suppressAutoHyphens w:val="0"/>
      <w:spacing w:after="30"/>
    </w:pPr>
    <w:rPr>
      <w:rFonts w:ascii="Times New Roman" w:eastAsia="Times New Roman" w:hAnsi="Times New Roman" w:cs="Times New Roman"/>
      <w:sz w:val="26"/>
      <w:szCs w:val="26"/>
      <w:lang w:eastAsia="ru-RU"/>
    </w:rPr>
  </w:style>
  <w:style w:type="paragraph" w:customStyle="1" w:styleId="afffffffffffffffffffff">
    <w:name w:val="Знак Знак Знак Знак"/>
    <w:basedOn w:val="ac"/>
    <w:rsid w:val="009625A4"/>
    <w:pPr>
      <w:suppressAutoHyphens w:val="0"/>
    </w:pPr>
    <w:rPr>
      <w:rFonts w:ascii="Verdana" w:eastAsia="Times New Roman" w:hAnsi="Verdana" w:cs="Verdana"/>
      <w:sz w:val="20"/>
      <w:szCs w:val="20"/>
      <w:lang w:val="en-US" w:eastAsia="en-US"/>
    </w:rPr>
  </w:style>
  <w:style w:type="paragraph" w:customStyle="1" w:styleId="afffffffffffffffffffff0">
    <w:name w:val="Интервал"/>
    <w:basedOn w:val="ac"/>
    <w:rsid w:val="00B539A0"/>
    <w:pPr>
      <w:tabs>
        <w:tab w:val="left" w:pos="5700"/>
      </w:tabs>
      <w:suppressAutoHyphens w:val="0"/>
      <w:spacing w:line="360" w:lineRule="auto"/>
      <w:ind w:firstLine="709"/>
    </w:pPr>
    <w:rPr>
      <w:rFonts w:ascii="Comic Sans MS" w:eastAsia="Times New Roman" w:hAnsi="Comic Sans MS" w:cs="Times New Roman"/>
      <w:bCs/>
      <w:sz w:val="28"/>
      <w:szCs w:val="28"/>
      <w:lang w:val="en-US" w:eastAsia="ru-RU"/>
    </w:rPr>
  </w:style>
  <w:style w:type="paragraph" w:customStyle="1" w:styleId="afffffffffffffffffffff1">
    <w:name w:val="Замузяка"/>
    <w:basedOn w:val="ac"/>
    <w:rsid w:val="00B539A0"/>
    <w:pPr>
      <w:suppressAutoHyphens w:val="0"/>
    </w:pPr>
    <w:rPr>
      <w:rFonts w:ascii="Times New Roman" w:eastAsia="Times New Roman" w:hAnsi="Times New Roman" w:cs="Times New Roman"/>
      <w:b/>
      <w:bCs/>
      <w:lang w:eastAsia="ru-RU"/>
    </w:rPr>
  </w:style>
  <w:style w:type="paragraph" w:customStyle="1" w:styleId="afffffffffffffffffffff2">
    <w:name w:val="Обычный + По ширине"/>
    <w:aliases w:val="Первая строка:  1,25 см,Обычный + по ширине,59 см"/>
    <w:basedOn w:val="ac"/>
    <w:link w:val="afffffffffffffffffffff3"/>
    <w:rsid w:val="00B539A0"/>
    <w:pPr>
      <w:shd w:val="clear" w:color="auto" w:fill="FFFFFF"/>
      <w:suppressAutoHyphens w:val="0"/>
      <w:ind w:firstLine="709"/>
      <w:jc w:val="both"/>
    </w:pPr>
    <w:rPr>
      <w:rFonts w:ascii="Times New Roman" w:eastAsia="Times New Roman" w:hAnsi="Times New Roman" w:cs="Times New Roman"/>
      <w:color w:val="000000"/>
      <w:lang w:val="uk-UA" w:eastAsia="ru-RU"/>
    </w:rPr>
  </w:style>
  <w:style w:type="character" w:customStyle="1" w:styleId="afffffffffffffffffffff3">
    <w:name w:val="Обычный + По ширине Знак"/>
    <w:aliases w:val="Первая строка:  1 Знак,25 см Знак"/>
    <w:basedOn w:val="ad"/>
    <w:link w:val="afffffffffffffffffffff2"/>
    <w:rsid w:val="00B539A0"/>
    <w:rPr>
      <w:rFonts w:ascii="Times New Roman" w:eastAsia="Times New Roman" w:hAnsi="Times New Roman" w:cs="Times New Roman"/>
      <w:color w:val="000000"/>
      <w:sz w:val="24"/>
      <w:szCs w:val="24"/>
      <w:shd w:val="clear" w:color="auto" w:fill="FFFFFF"/>
      <w:lang w:val="uk-UA"/>
    </w:rPr>
  </w:style>
  <w:style w:type="paragraph" w:customStyle="1" w:styleId="inline">
    <w:name w:val="inline"/>
    <w:basedOn w:val="ac"/>
    <w:rsid w:val="002F4E5A"/>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font431">
    <w:name w:val="font431"/>
    <w:basedOn w:val="ad"/>
    <w:rsid w:val="005F2235"/>
    <w:rPr>
      <w:rFonts w:ascii="Times New Roman" w:hAnsi="Times New Roman" w:cs="Times New Roman" w:hint="default"/>
      <w:sz w:val="22"/>
      <w:szCs w:val="22"/>
    </w:rPr>
  </w:style>
  <w:style w:type="character" w:customStyle="1" w:styleId="WW8Num8z1">
    <w:name w:val="WW8Num8z1"/>
    <w:rsid w:val="003C38B0"/>
    <w:rPr>
      <w:rFonts w:ascii="Courier New" w:hAnsi="Courier New" w:cs="Courier New"/>
    </w:rPr>
  </w:style>
  <w:style w:type="character" w:customStyle="1" w:styleId="WW8Num39z1">
    <w:name w:val="WW8Num39z1"/>
    <w:rsid w:val="003C38B0"/>
    <w:rPr>
      <w:rFonts w:ascii="Courier New" w:hAnsi="Courier New" w:cs="Courier New"/>
    </w:rPr>
  </w:style>
  <w:style w:type="character" w:customStyle="1" w:styleId="WW8Num39z3">
    <w:name w:val="WW8Num39z3"/>
    <w:rsid w:val="003C38B0"/>
    <w:rPr>
      <w:rFonts w:ascii="Symbol" w:hAnsi="Symbol"/>
    </w:rPr>
  </w:style>
  <w:style w:type="character" w:customStyle="1" w:styleId="bodytext1">
    <w:name w:val="bodytext1"/>
    <w:basedOn w:val="1d"/>
    <w:rsid w:val="003C38B0"/>
    <w:rPr>
      <w:rFonts w:ascii="Arial" w:hAnsi="Arial" w:cs="Arial"/>
      <w:color w:val="000000"/>
      <w:sz w:val="20"/>
      <w:szCs w:val="20"/>
    </w:rPr>
  </w:style>
  <w:style w:type="character" w:customStyle="1" w:styleId="afffffffffffffffffffff4">
    <w:name w:val="Узел"/>
    <w:rsid w:val="003C38B0"/>
    <w:rPr>
      <w:i/>
    </w:rPr>
  </w:style>
  <w:style w:type="character" w:customStyle="1" w:styleId="2fffff0">
    <w:name w:val="Дата2"/>
    <w:basedOn w:val="1d"/>
    <w:rsid w:val="003C38B0"/>
  </w:style>
  <w:style w:type="character" w:customStyle="1" w:styleId="searchword">
    <w:name w:val="searchword"/>
    <w:basedOn w:val="1d"/>
    <w:rsid w:val="003C38B0"/>
    <w:rPr>
      <w:b/>
      <w:bCs/>
      <w:shd w:val="clear" w:color="auto" w:fill="FFA500"/>
    </w:rPr>
  </w:style>
  <w:style w:type="character" w:customStyle="1" w:styleId="superscript1">
    <w:name w:val="superscript1"/>
    <w:basedOn w:val="1d"/>
    <w:rsid w:val="003C38B0"/>
    <w:rPr>
      <w:rFonts w:ascii="Arial" w:hAnsi="Arial" w:cs="Arial"/>
      <w:color w:val="990000"/>
      <w:sz w:val="20"/>
      <w:szCs w:val="20"/>
    </w:rPr>
  </w:style>
  <w:style w:type="character" w:customStyle="1" w:styleId="me1">
    <w:name w:val="me1"/>
    <w:basedOn w:val="1d"/>
    <w:rsid w:val="003C38B0"/>
    <w:rPr>
      <w:b/>
      <w:bCs/>
      <w:vanish w:val="0"/>
    </w:rPr>
  </w:style>
  <w:style w:type="character" w:customStyle="1" w:styleId="pronset1">
    <w:name w:val="pronset1"/>
    <w:basedOn w:val="1d"/>
    <w:rsid w:val="003C38B0"/>
    <w:rPr>
      <w:color w:val="116699"/>
    </w:rPr>
  </w:style>
  <w:style w:type="character" w:customStyle="1" w:styleId="showipapr">
    <w:name w:val="show_ipapr"/>
    <w:basedOn w:val="1d"/>
    <w:rsid w:val="003C38B0"/>
  </w:style>
  <w:style w:type="character" w:customStyle="1" w:styleId="prondelim1">
    <w:name w:val="prondelim1"/>
    <w:basedOn w:val="1d"/>
    <w:rsid w:val="003C38B0"/>
    <w:rPr>
      <w:rFonts w:ascii="Arial Unicode MS" w:hAnsi="Arial Unicode MS"/>
      <w:color w:val="880000"/>
    </w:rPr>
  </w:style>
  <w:style w:type="character" w:customStyle="1" w:styleId="pron4">
    <w:name w:val="pron4"/>
    <w:basedOn w:val="1d"/>
    <w:rsid w:val="003C38B0"/>
    <w:rPr>
      <w:rFonts w:ascii="Lucida Sans Unicode" w:hAnsi="Lucida Sans Unicode" w:cs="Lucida Sans Unicode"/>
      <w:vanish w:val="0"/>
      <w:color w:val="880000"/>
      <w:sz w:val="22"/>
      <w:szCs w:val="22"/>
    </w:rPr>
  </w:style>
  <w:style w:type="character" w:customStyle="1" w:styleId="prontoggle">
    <w:name w:val="pron_toggle"/>
    <w:basedOn w:val="1d"/>
    <w:rsid w:val="003C38B0"/>
  </w:style>
  <w:style w:type="character" w:customStyle="1" w:styleId="showspellpr">
    <w:name w:val="show_spellpr"/>
    <w:basedOn w:val="1d"/>
    <w:rsid w:val="003C38B0"/>
  </w:style>
  <w:style w:type="character" w:customStyle="1" w:styleId="pron5">
    <w:name w:val="pron5"/>
    <w:basedOn w:val="1d"/>
    <w:rsid w:val="003C38B0"/>
    <w:rPr>
      <w:rFonts w:ascii="Verdana" w:hAnsi="Verdana"/>
      <w:vanish w:val="0"/>
      <w:color w:val="880000"/>
      <w:sz w:val="22"/>
      <w:szCs w:val="22"/>
    </w:rPr>
  </w:style>
  <w:style w:type="character" w:customStyle="1" w:styleId="pg1">
    <w:name w:val="pg1"/>
    <w:basedOn w:val="1d"/>
    <w:rsid w:val="003C38B0"/>
    <w:rPr>
      <w:i/>
      <w:iCs/>
      <w:vanish w:val="0"/>
      <w:color w:val="558811"/>
    </w:rPr>
  </w:style>
  <w:style w:type="character" w:customStyle="1" w:styleId="dn1">
    <w:name w:val="dn1"/>
    <w:basedOn w:val="1d"/>
    <w:rsid w:val="003C38B0"/>
    <w:rPr>
      <w:b w:val="0"/>
      <w:bCs w:val="0"/>
      <w:vanish w:val="0"/>
      <w:color w:val="000000"/>
    </w:rPr>
  </w:style>
  <w:style w:type="character" w:customStyle="1" w:styleId="src1">
    <w:name w:val="src1"/>
    <w:basedOn w:val="1d"/>
    <w:rsid w:val="003C38B0"/>
    <w:rPr>
      <w:i/>
      <w:iCs/>
      <w:color w:val="666666"/>
      <w:sz w:val="22"/>
      <w:szCs w:val="22"/>
    </w:rPr>
  </w:style>
  <w:style w:type="character" w:customStyle="1" w:styleId="tnihongokanji">
    <w:name w:val="t_nihongo_kanji"/>
    <w:basedOn w:val="1d"/>
    <w:rsid w:val="003C38B0"/>
  </w:style>
  <w:style w:type="character" w:customStyle="1" w:styleId="tnihongonorom">
    <w:name w:val="t_nihongo_norom"/>
    <w:basedOn w:val="1d"/>
    <w:rsid w:val="003C38B0"/>
  </w:style>
  <w:style w:type="character" w:customStyle="1" w:styleId="tnihongocomma">
    <w:name w:val="t_nihongo_comma"/>
    <w:basedOn w:val="1d"/>
    <w:rsid w:val="003C38B0"/>
  </w:style>
  <w:style w:type="character" w:customStyle="1" w:styleId="tnihongoromaji">
    <w:name w:val="t_nihongo_romaji"/>
    <w:basedOn w:val="1d"/>
    <w:rsid w:val="003C38B0"/>
  </w:style>
  <w:style w:type="character" w:customStyle="1" w:styleId="tnihongohelp">
    <w:name w:val="t_nihongo_help"/>
    <w:basedOn w:val="1d"/>
    <w:rsid w:val="003C38B0"/>
  </w:style>
  <w:style w:type="character" w:customStyle="1" w:styleId="tnihongoicon">
    <w:name w:val="t_nihongo_icon"/>
    <w:basedOn w:val="1d"/>
    <w:rsid w:val="003C38B0"/>
  </w:style>
  <w:style w:type="character" w:customStyle="1" w:styleId="resultbodyblack1">
    <w:name w:val="resultbodyblack1"/>
    <w:basedOn w:val="1d"/>
    <w:rsid w:val="003C38B0"/>
    <w:rPr>
      <w:rFonts w:ascii="MS Reference Sans Serif" w:hAnsi="MS Reference Sans Serif"/>
      <w:b/>
      <w:bCs/>
      <w:color w:val="000000"/>
      <w:sz w:val="22"/>
      <w:szCs w:val="22"/>
    </w:rPr>
  </w:style>
  <w:style w:type="character" w:customStyle="1" w:styleId="resultbody1">
    <w:name w:val="resultbody1"/>
    <w:basedOn w:val="1d"/>
    <w:rsid w:val="003C38B0"/>
    <w:rPr>
      <w:rFonts w:ascii="MS Reference Sans Serif" w:hAnsi="MS Reference Sans Serif"/>
      <w:b w:val="0"/>
      <w:bCs w:val="0"/>
      <w:color w:val="333333"/>
      <w:sz w:val="22"/>
      <w:szCs w:val="22"/>
    </w:rPr>
  </w:style>
  <w:style w:type="character" w:customStyle="1" w:styleId="resultpron1">
    <w:name w:val="resultpron1"/>
    <w:basedOn w:val="1d"/>
    <w:rsid w:val="003C38B0"/>
    <w:rPr>
      <w:rFonts w:ascii="MS Reference Sans Serif" w:hAnsi="MS Reference Sans Serif"/>
      <w:b w:val="0"/>
      <w:bCs w:val="0"/>
      <w:color w:val="0066CC"/>
      <w:sz w:val="32"/>
      <w:szCs w:val="32"/>
    </w:rPr>
  </w:style>
  <w:style w:type="character" w:customStyle="1" w:styleId="resultbodysmallitalic1">
    <w:name w:val="resultbodysmallitalic1"/>
    <w:basedOn w:val="1d"/>
    <w:rsid w:val="003C38B0"/>
    <w:rPr>
      <w:rFonts w:ascii="MS Reference Sans Serif" w:hAnsi="MS Reference Sans Serif"/>
      <w:b w:val="0"/>
      <w:bCs w:val="0"/>
      <w:i/>
      <w:iCs/>
      <w:color w:val="333333"/>
      <w:sz w:val="19"/>
      <w:szCs w:val="19"/>
    </w:rPr>
  </w:style>
  <w:style w:type="character" w:customStyle="1" w:styleId="entityxref1">
    <w:name w:val="entityxref1"/>
    <w:basedOn w:val="1d"/>
    <w:rsid w:val="003C38B0"/>
    <w:rPr>
      <w:rFonts w:ascii="MS Reference Sans Serif" w:hAnsi="MS Reference Sans Serif"/>
      <w:b w:val="0"/>
      <w:bCs w:val="0"/>
      <w:color w:val="0066CC"/>
    </w:rPr>
  </w:style>
  <w:style w:type="character" w:customStyle="1" w:styleId="ital-inline1">
    <w:name w:val="ital-inline1"/>
    <w:basedOn w:val="1d"/>
    <w:rsid w:val="003C38B0"/>
    <w:rPr>
      <w:i/>
      <w:iCs/>
      <w:vanish w:val="0"/>
    </w:rPr>
  </w:style>
  <w:style w:type="character" w:customStyle="1" w:styleId="infl-inline1">
    <w:name w:val="infl-inline1"/>
    <w:basedOn w:val="1d"/>
    <w:rsid w:val="003C38B0"/>
    <w:rPr>
      <w:vanish w:val="0"/>
    </w:rPr>
  </w:style>
  <w:style w:type="character" w:customStyle="1" w:styleId="resultbodysmallcaps1">
    <w:name w:val="resultbodysmallcaps1"/>
    <w:basedOn w:val="1d"/>
    <w:rsid w:val="003C38B0"/>
    <w:rPr>
      <w:rFonts w:ascii="MS Reference Sans Serif" w:hAnsi="MS Reference Sans Serif"/>
      <w:b w:val="0"/>
      <w:bCs w:val="0"/>
      <w:smallCaps/>
      <w:color w:val="333333"/>
      <w:sz w:val="22"/>
      <w:szCs w:val="22"/>
    </w:rPr>
  </w:style>
  <w:style w:type="character" w:customStyle="1" w:styleId="foreign1">
    <w:name w:val="foreign1"/>
    <w:basedOn w:val="1d"/>
    <w:rsid w:val="003C38B0"/>
    <w:rPr>
      <w:i/>
      <w:iCs/>
    </w:rPr>
  </w:style>
  <w:style w:type="character" w:customStyle="1" w:styleId="labset1">
    <w:name w:val="labset1"/>
    <w:basedOn w:val="1d"/>
    <w:rsid w:val="003C38B0"/>
    <w:rPr>
      <w:i w:val="0"/>
      <w:iCs w:val="0"/>
      <w:vanish w:val="0"/>
      <w:color w:val="333333"/>
    </w:rPr>
  </w:style>
  <w:style w:type="character" w:customStyle="1" w:styleId="rom-inline1">
    <w:name w:val="rom-inline1"/>
    <w:basedOn w:val="1d"/>
    <w:rsid w:val="003C38B0"/>
    <w:rPr>
      <w:b w:val="0"/>
      <w:bCs w:val="0"/>
      <w:i w:val="0"/>
      <w:iCs w:val="0"/>
      <w:vanish w:val="0"/>
    </w:rPr>
  </w:style>
  <w:style w:type="character" w:customStyle="1" w:styleId="x1">
    <w:name w:val="x1"/>
    <w:basedOn w:val="1d"/>
    <w:rsid w:val="003C38B0"/>
    <w:rPr>
      <w:color w:val="116699"/>
    </w:rPr>
  </w:style>
  <w:style w:type="character" w:customStyle="1" w:styleId="unicode1">
    <w:name w:val="unicode1"/>
    <w:basedOn w:val="1d"/>
    <w:rsid w:val="003C38B0"/>
    <w:rPr>
      <w:rFonts w:ascii="inherit" w:hAnsi="inherit"/>
    </w:rPr>
  </w:style>
  <w:style w:type="character" w:customStyle="1" w:styleId="editsection1">
    <w:name w:val="editsection1"/>
    <w:basedOn w:val="1d"/>
    <w:rsid w:val="003C38B0"/>
  </w:style>
  <w:style w:type="character" w:customStyle="1" w:styleId="byline1">
    <w:name w:val="byline1"/>
    <w:basedOn w:val="1d"/>
    <w:rsid w:val="003C38B0"/>
    <w:rPr>
      <w:color w:val="666666"/>
      <w:sz w:val="24"/>
      <w:szCs w:val="24"/>
    </w:rPr>
  </w:style>
  <w:style w:type="character" w:customStyle="1" w:styleId="src">
    <w:name w:val="src"/>
    <w:basedOn w:val="1d"/>
    <w:rsid w:val="003C38B0"/>
    <w:rPr>
      <w:color w:val="666666"/>
    </w:rPr>
  </w:style>
  <w:style w:type="character" w:customStyle="1" w:styleId="articletext1">
    <w:name w:val="article_text1"/>
    <w:basedOn w:val="1d"/>
    <w:rsid w:val="003C38B0"/>
    <w:rPr>
      <w:rFonts w:ascii="Verdana" w:hAnsi="Verdana"/>
      <w:color w:val="000000"/>
      <w:spacing w:val="0"/>
      <w:sz w:val="24"/>
      <w:szCs w:val="24"/>
    </w:rPr>
  </w:style>
  <w:style w:type="character" w:customStyle="1" w:styleId="headercategoryname1">
    <w:name w:val="header_category_name1"/>
    <w:basedOn w:val="1d"/>
    <w:rsid w:val="003C38B0"/>
    <w:rPr>
      <w:rFonts w:ascii="Impact" w:hAnsi="Impact"/>
      <w:b/>
      <w:bCs/>
      <w:caps/>
      <w:color w:val="000000"/>
      <w:sz w:val="52"/>
      <w:szCs w:val="52"/>
    </w:rPr>
  </w:style>
  <w:style w:type="character" w:customStyle="1" w:styleId="articletitle1">
    <w:name w:val="article_title1"/>
    <w:basedOn w:val="1d"/>
    <w:rsid w:val="003C38B0"/>
    <w:rPr>
      <w:rFonts w:ascii="Arial" w:hAnsi="Arial" w:cs="Arial"/>
      <w:b/>
      <w:bCs/>
      <w:sz w:val="40"/>
      <w:szCs w:val="40"/>
    </w:rPr>
  </w:style>
  <w:style w:type="character" w:customStyle="1" w:styleId="qualifier-brac">
    <w:name w:val="qualifier-brac"/>
    <w:basedOn w:val="1d"/>
    <w:rsid w:val="003C38B0"/>
  </w:style>
  <w:style w:type="character" w:customStyle="1" w:styleId="qualifier-content">
    <w:name w:val="qualifier-content"/>
    <w:basedOn w:val="1d"/>
    <w:rsid w:val="003C38B0"/>
  </w:style>
  <w:style w:type="character" w:customStyle="1" w:styleId="cald-hword1">
    <w:name w:val="cald-hword1"/>
    <w:basedOn w:val="1d"/>
    <w:rsid w:val="003C38B0"/>
    <w:rPr>
      <w:rFonts w:ascii="Verdana" w:hAnsi="Verdana"/>
      <w:b/>
      <w:bCs/>
      <w:color w:val="005C9C"/>
      <w:sz w:val="27"/>
      <w:szCs w:val="27"/>
    </w:rPr>
  </w:style>
  <w:style w:type="character" w:customStyle="1" w:styleId="def-classification1">
    <w:name w:val="def-classification1"/>
    <w:basedOn w:val="1d"/>
    <w:rsid w:val="003C38B0"/>
    <w:rPr>
      <w:rFonts w:ascii="Verdana" w:hAnsi="Verdana"/>
      <w:color w:val="333333"/>
      <w:sz w:val="24"/>
      <w:szCs w:val="24"/>
    </w:rPr>
  </w:style>
  <w:style w:type="character" w:customStyle="1" w:styleId="def-grammar1">
    <w:name w:val="def-grammar1"/>
    <w:basedOn w:val="1d"/>
    <w:rsid w:val="003C38B0"/>
    <w:rPr>
      <w:rFonts w:ascii="Verdana" w:hAnsi="Verdana"/>
      <w:color w:val="333333"/>
      <w:sz w:val="24"/>
      <w:szCs w:val="24"/>
    </w:rPr>
  </w:style>
  <w:style w:type="character" w:customStyle="1" w:styleId="def-label1">
    <w:name w:val="def-label1"/>
    <w:basedOn w:val="1d"/>
    <w:rsid w:val="003C38B0"/>
    <w:rPr>
      <w:rFonts w:ascii="Verdana" w:hAnsi="Verdana"/>
      <w:color w:val="000000"/>
      <w:sz w:val="24"/>
      <w:szCs w:val="24"/>
    </w:rPr>
  </w:style>
  <w:style w:type="character" w:customStyle="1" w:styleId="cald-definition1">
    <w:name w:val="cald-definition1"/>
    <w:basedOn w:val="1d"/>
    <w:rsid w:val="003C38B0"/>
    <w:rPr>
      <w:rFonts w:ascii="Verdana" w:hAnsi="Verdana"/>
      <w:i w:val="0"/>
      <w:iCs w:val="0"/>
      <w:color w:val="000000"/>
      <w:sz w:val="24"/>
      <w:szCs w:val="24"/>
    </w:rPr>
  </w:style>
  <w:style w:type="character" w:customStyle="1" w:styleId="use-with-mention">
    <w:name w:val="use-with-mention"/>
    <w:basedOn w:val="1d"/>
    <w:rsid w:val="003C38B0"/>
  </w:style>
  <w:style w:type="character" w:customStyle="1" w:styleId="ru1">
    <w:name w:val="ru1"/>
    <w:basedOn w:val="1d"/>
    <w:rsid w:val="003C38B0"/>
    <w:rPr>
      <w:rFonts w:ascii="inherit" w:hAnsi="inherit"/>
    </w:rPr>
  </w:style>
  <w:style w:type="character" w:customStyle="1" w:styleId="sense-qualifier-colon">
    <w:name w:val="sense-qualifier-colon"/>
    <w:basedOn w:val="1d"/>
    <w:rsid w:val="003C38B0"/>
  </w:style>
  <w:style w:type="character" w:customStyle="1" w:styleId="sensecontent1">
    <w:name w:val="sense_content1"/>
    <w:basedOn w:val="1d"/>
    <w:rsid w:val="003C38B0"/>
    <w:rPr>
      <w:rFonts w:ascii="Times New Roman" w:hAnsi="Times New Roman" w:cs="Times New Roman"/>
      <w:b w:val="0"/>
      <w:bCs w:val="0"/>
    </w:rPr>
  </w:style>
  <w:style w:type="character" w:customStyle="1" w:styleId="senselabelstart">
    <w:name w:val="sense_label start"/>
    <w:basedOn w:val="1d"/>
    <w:rsid w:val="003C38B0"/>
  </w:style>
  <w:style w:type="character" w:customStyle="1" w:styleId="resultbodyitalic1">
    <w:name w:val="resultbodyitalic1"/>
    <w:basedOn w:val="1d"/>
    <w:rsid w:val="003C38B0"/>
    <w:rPr>
      <w:rFonts w:ascii="MS Reference Sans Serif" w:hAnsi="MS Reference Sans Serif"/>
      <w:b w:val="0"/>
      <w:bCs w:val="0"/>
      <w:i/>
      <w:iCs/>
      <w:color w:val="333333"/>
      <w:sz w:val="22"/>
      <w:szCs w:val="22"/>
    </w:rPr>
  </w:style>
  <w:style w:type="character" w:customStyle="1" w:styleId="sensebreak1">
    <w:name w:val="sense_break1"/>
    <w:basedOn w:val="1d"/>
    <w:rsid w:val="003C38B0"/>
    <w:rPr>
      <w:vanish w:val="0"/>
    </w:rPr>
  </w:style>
  <w:style w:type="character" w:customStyle="1" w:styleId="def-sensenum1">
    <w:name w:val="def-sensenum1"/>
    <w:basedOn w:val="1d"/>
    <w:rsid w:val="003C38B0"/>
    <w:rPr>
      <w:rFonts w:ascii="Verdana" w:hAnsi="Verdana"/>
      <w:b/>
      <w:bCs/>
      <w:color w:val="333333"/>
      <w:sz w:val="24"/>
      <w:szCs w:val="24"/>
    </w:rPr>
  </w:style>
  <w:style w:type="character" w:customStyle="1" w:styleId="indexdef1">
    <w:name w:val="indexdef1"/>
    <w:basedOn w:val="1d"/>
    <w:rsid w:val="003C38B0"/>
    <w:rPr>
      <w:rFonts w:ascii="Arial" w:hAnsi="Arial" w:cs="Arial"/>
      <w:color w:val="000000"/>
      <w:sz w:val="22"/>
      <w:szCs w:val="22"/>
    </w:rPr>
  </w:style>
  <w:style w:type="paragraph" w:customStyle="1" w:styleId="Oaenonoaoue">
    <w:name w:val="Oaeno noaoue"/>
    <w:rsid w:val="003C38B0"/>
    <w:pPr>
      <w:suppressAutoHyphens/>
      <w:ind w:firstLine="425"/>
      <w:jc w:val="both"/>
    </w:pPr>
    <w:rPr>
      <w:rFonts w:ascii="Times New Roman" w:eastAsia="Arial" w:hAnsi="Times New Roman" w:cs="Times New Roman"/>
      <w:sz w:val="26"/>
      <w:lang w:eastAsia="ar-SA"/>
    </w:rPr>
  </w:style>
  <w:style w:type="paragraph" w:customStyle="1" w:styleId="260">
    <w:name w:val="Основной текст 26"/>
    <w:basedOn w:val="ac"/>
    <w:rsid w:val="003C38B0"/>
    <w:pPr>
      <w:spacing w:line="360" w:lineRule="auto"/>
      <w:jc w:val="both"/>
    </w:pPr>
    <w:rPr>
      <w:rFonts w:ascii="Times New Roman" w:eastAsia="Times New Roman" w:hAnsi="Times New Roman" w:cs="Times New Roman"/>
      <w:b/>
      <w:sz w:val="28"/>
      <w:lang w:val="en-US"/>
    </w:rPr>
  </w:style>
  <w:style w:type="paragraph" w:customStyle="1" w:styleId="tabletext">
    <w:name w:val="tabletext"/>
    <w:basedOn w:val="ac"/>
    <w:rsid w:val="003C38B0"/>
    <w:pPr>
      <w:spacing w:before="100" w:after="100"/>
    </w:pPr>
    <w:rPr>
      <w:rFonts w:ascii="Times New Roman" w:eastAsia="Times New Roman" w:hAnsi="Times New Roman" w:cs="Times New Roman"/>
      <w:lang w:val="uk-UA"/>
    </w:rPr>
  </w:style>
  <w:style w:type="paragraph" w:customStyle="1" w:styleId="l1">
    <w:name w:val="l1"/>
    <w:basedOn w:val="ac"/>
    <w:rsid w:val="003C38B0"/>
    <w:pPr>
      <w:spacing w:before="80" w:after="80"/>
      <w:ind w:left="380"/>
    </w:pPr>
    <w:rPr>
      <w:rFonts w:ascii="Times New Roman" w:eastAsia="Times New Roman" w:hAnsi="Times New Roman" w:cs="Times New Roman"/>
      <w:lang w:val="uk-UA"/>
    </w:rPr>
  </w:style>
  <w:style w:type="paragraph" w:customStyle="1" w:styleId="l2">
    <w:name w:val="l2"/>
    <w:basedOn w:val="ac"/>
    <w:rsid w:val="003C38B0"/>
    <w:pPr>
      <w:spacing w:before="80" w:after="80"/>
      <w:ind w:left="760"/>
    </w:pPr>
    <w:rPr>
      <w:rFonts w:ascii="Times New Roman" w:eastAsia="Times New Roman" w:hAnsi="Times New Roman" w:cs="Times New Roman"/>
      <w:lang w:val="uk-UA"/>
    </w:rPr>
  </w:style>
  <w:style w:type="paragraph" w:customStyle="1" w:styleId="afffffffffffffffffffff5">
    <w:name w:val="Список определений"/>
    <w:basedOn w:val="ac"/>
    <w:next w:val="ac"/>
    <w:rsid w:val="003C38B0"/>
    <w:pPr>
      <w:ind w:left="360"/>
    </w:pPr>
    <w:rPr>
      <w:rFonts w:ascii="Times New Roman" w:eastAsia="Times New Roman" w:hAnsi="Times New Roman" w:cs="Times New Roman"/>
      <w:szCs w:val="20"/>
      <w:lang w:val="uk-UA"/>
    </w:rPr>
  </w:style>
  <w:style w:type="paragraph" w:customStyle="1" w:styleId="6e">
    <w:name w:val="Обычный6"/>
    <w:basedOn w:val="ac"/>
    <w:rsid w:val="003C38B0"/>
    <w:pPr>
      <w:snapToGrid w:val="0"/>
      <w:spacing w:before="100" w:after="100"/>
      <w:ind w:firstLine="300"/>
      <w:jc w:val="both"/>
    </w:pPr>
    <w:rPr>
      <w:rFonts w:ascii="Times New Roman" w:eastAsia="Times New Roman" w:hAnsi="Times New Roman" w:cs="Times New Roman"/>
      <w:sz w:val="20"/>
      <w:szCs w:val="20"/>
      <w:lang w:val="uk-UA"/>
    </w:rPr>
  </w:style>
  <w:style w:type="paragraph" w:customStyle="1" w:styleId="report">
    <w:name w:val="report"/>
    <w:basedOn w:val="ac"/>
    <w:rsid w:val="003C38B0"/>
    <w:pPr>
      <w:spacing w:before="100"/>
    </w:pPr>
    <w:rPr>
      <w:rFonts w:ascii="Times New Roman" w:eastAsia="Times New Roman" w:hAnsi="Times New Roman" w:cs="Times New Roman"/>
      <w:sz w:val="26"/>
      <w:szCs w:val="26"/>
      <w:lang w:val="uk-UA"/>
    </w:rPr>
  </w:style>
  <w:style w:type="paragraph" w:customStyle="1" w:styleId="links1">
    <w:name w:val="links1"/>
    <w:basedOn w:val="ac"/>
    <w:rsid w:val="003C38B0"/>
    <w:pPr>
      <w:spacing w:before="100"/>
    </w:pPr>
    <w:rPr>
      <w:rFonts w:ascii="Times New Roman" w:eastAsia="Times New Roman" w:hAnsi="Times New Roman" w:cs="Times New Roman"/>
      <w:sz w:val="26"/>
      <w:szCs w:val="26"/>
      <w:lang w:val="uk-UA"/>
    </w:rPr>
  </w:style>
  <w:style w:type="paragraph" w:customStyle="1" w:styleId="tagsclearfix">
    <w:name w:val="tags clearfix"/>
    <w:basedOn w:val="ac"/>
    <w:rsid w:val="003C38B0"/>
    <w:rPr>
      <w:rFonts w:ascii="Times New Roman" w:eastAsia="Times New Roman" w:hAnsi="Times New Roman" w:cs="Times New Roman"/>
      <w:sz w:val="29"/>
      <w:szCs w:val="29"/>
      <w:lang w:val="uk-UA"/>
    </w:rPr>
  </w:style>
  <w:style w:type="paragraph" w:customStyle="1" w:styleId="l3">
    <w:name w:val="l3"/>
    <w:basedOn w:val="ac"/>
    <w:rsid w:val="003C38B0"/>
    <w:pPr>
      <w:spacing w:before="80" w:after="80"/>
      <w:ind w:left="1140"/>
    </w:pPr>
    <w:rPr>
      <w:rFonts w:ascii="Times New Roman" w:eastAsia="Times New Roman" w:hAnsi="Times New Roman" w:cs="Times New Roman"/>
      <w:lang w:val="uk-UA"/>
    </w:rPr>
  </w:style>
  <w:style w:type="paragraph" w:customStyle="1" w:styleId="text00">
    <w:name w:val="text0"/>
    <w:basedOn w:val="ac"/>
    <w:rsid w:val="003C38B0"/>
    <w:pPr>
      <w:spacing w:before="48" w:after="48"/>
      <w:jc w:val="both"/>
    </w:pPr>
    <w:rPr>
      <w:rFonts w:ascii="Times New Roman" w:eastAsia="Times New Roman" w:hAnsi="Times New Roman" w:cs="Times New Roman"/>
      <w:lang w:val="uk-UA"/>
    </w:rPr>
  </w:style>
  <w:style w:type="paragraph" w:customStyle="1" w:styleId="p2">
    <w:name w:val="p2"/>
    <w:basedOn w:val="ac"/>
    <w:rsid w:val="003C38B0"/>
    <w:pPr>
      <w:spacing w:before="100" w:after="100"/>
    </w:pPr>
    <w:rPr>
      <w:rFonts w:ascii="Times New Roman" w:eastAsia="Times New Roman" w:hAnsi="Times New Roman" w:cs="Times New Roman"/>
      <w:lang w:val="uk-UA"/>
    </w:rPr>
  </w:style>
  <w:style w:type="paragraph" w:customStyle="1" w:styleId="wh-normal">
    <w:name w:val="wh-normal"/>
    <w:basedOn w:val="ac"/>
    <w:rsid w:val="003C38B0"/>
    <w:pPr>
      <w:suppressAutoHyphens w:val="0"/>
    </w:pPr>
    <w:rPr>
      <w:rFonts w:ascii="Verdana" w:eastAsia="Times New Roman" w:hAnsi="Verdana" w:cs="Times New Roman"/>
      <w:color w:val="000000"/>
      <w:sz w:val="20"/>
      <w:szCs w:val="20"/>
      <w:lang w:val="uk-UA" w:eastAsia="ru-RU"/>
    </w:rPr>
  </w:style>
  <w:style w:type="paragraph" w:styleId="affffff7">
    <w:name w:val="Message Header"/>
    <w:basedOn w:val="ac"/>
    <w:link w:val="affffff6"/>
    <w:rsid w:val="00DD1F52"/>
    <w:pPr>
      <w:pBdr>
        <w:top w:val="single" w:sz="6" w:space="3" w:color="auto"/>
        <w:left w:val="single" w:sz="6" w:space="3" w:color="auto"/>
        <w:bottom w:val="single" w:sz="6" w:space="3" w:color="auto"/>
        <w:right w:val="single" w:sz="6" w:space="3" w:color="auto"/>
      </w:pBdr>
      <w:shd w:val="pct20" w:color="auto" w:fill="auto"/>
      <w:suppressAutoHyphens w:val="0"/>
      <w:ind w:left="1134" w:hanging="1134"/>
      <w:jc w:val="both"/>
    </w:pPr>
    <w:rPr>
      <w:rFonts w:ascii="OpenSymbol" w:eastAsia="PetersburgCTT" w:hAnsi="OpenSymbol" w:cs="OpenSymbol"/>
      <w:lang w:eastAsia="ru-RU"/>
    </w:rPr>
  </w:style>
  <w:style w:type="character" w:customStyle="1" w:styleId="1fffffff8">
    <w:name w:val="Шапка Знак1"/>
    <w:basedOn w:val="ad"/>
    <w:uiPriority w:val="99"/>
    <w:semiHidden/>
    <w:rsid w:val="00DD1F52"/>
    <w:rPr>
      <w:rFonts w:asciiTheme="majorHAnsi" w:eastAsiaTheme="majorEastAsia" w:hAnsiTheme="majorHAnsi" w:cstheme="majorBidi"/>
      <w:sz w:val="24"/>
      <w:szCs w:val="24"/>
      <w:shd w:val="pct20" w:color="auto" w:fill="auto"/>
      <w:lang w:eastAsia="ar-SA"/>
    </w:rPr>
  </w:style>
  <w:style w:type="paragraph" w:styleId="afffffffffffffffffffff6">
    <w:name w:val="Normal Indent"/>
    <w:aliases w:val="Обычный 22"/>
    <w:basedOn w:val="ac"/>
    <w:rsid w:val="00DD1F52"/>
    <w:pPr>
      <w:suppressAutoHyphens w:val="0"/>
      <w:ind w:left="720"/>
      <w:jc w:val="both"/>
    </w:pPr>
    <w:rPr>
      <w:rFonts w:ascii="Times New Roman" w:eastAsia="Times New Roman" w:hAnsi="Times New Roman" w:cs="Times New Roman"/>
      <w:sz w:val="20"/>
      <w:szCs w:val="20"/>
      <w:lang w:eastAsia="ru-RU"/>
    </w:rPr>
  </w:style>
  <w:style w:type="character" w:customStyle="1" w:styleId="trwrd1">
    <w:name w:val="trwrd1"/>
    <w:basedOn w:val="ad"/>
    <w:rsid w:val="00DD1F52"/>
    <w:rPr>
      <w:rFonts w:ascii="Tahoma" w:hAnsi="Tahoma" w:cs="Tahoma"/>
      <w:b/>
      <w:bCs/>
      <w:color w:val="0000CD"/>
    </w:rPr>
  </w:style>
  <w:style w:type="character" w:customStyle="1" w:styleId="tolkm1">
    <w:name w:val="tolkm1"/>
    <w:basedOn w:val="ad"/>
    <w:rsid w:val="00DD1F52"/>
    <w:rPr>
      <w:rFonts w:ascii="Tahoma" w:hAnsi="Tahoma" w:cs="Tahoma"/>
      <w:color w:val="696969"/>
    </w:rPr>
  </w:style>
  <w:style w:type="character" w:customStyle="1" w:styleId="maintext1">
    <w:name w:val="maintext1"/>
    <w:basedOn w:val="ad"/>
    <w:rsid w:val="00DE69DA"/>
    <w:rPr>
      <w:rFonts w:ascii="Verdana" w:hAnsi="Verdana" w:cs="Times New Roman"/>
      <w:b/>
      <w:bCs/>
      <w:color w:val="330099"/>
      <w:sz w:val="24"/>
      <w:szCs w:val="24"/>
    </w:rPr>
  </w:style>
  <w:style w:type="character" w:customStyle="1" w:styleId="content1">
    <w:name w:val="content1"/>
    <w:basedOn w:val="ad"/>
    <w:rsid w:val="00DE69DA"/>
    <w:rPr>
      <w:rFonts w:ascii="Arial" w:hAnsi="Arial" w:cs="Arial"/>
      <w:color w:val="000000"/>
      <w:sz w:val="17"/>
      <w:szCs w:val="17"/>
    </w:rPr>
  </w:style>
  <w:style w:type="character" w:customStyle="1" w:styleId="artcopy5">
    <w:name w:val="artcopy5"/>
    <w:basedOn w:val="ad"/>
    <w:rsid w:val="00DE69DA"/>
    <w:rPr>
      <w:rFonts w:cs="Times New Roman"/>
      <w:color w:val="333333"/>
      <w:sz w:val="24"/>
      <w:szCs w:val="24"/>
      <w:u w:val="none"/>
      <w:effect w:val="none"/>
    </w:rPr>
  </w:style>
  <w:style w:type="character" w:customStyle="1" w:styleId="spn">
    <w:name w:val="spn"/>
    <w:basedOn w:val="ad"/>
    <w:rsid w:val="00DE69DA"/>
    <w:rPr>
      <w:rFonts w:cs="Times New Roman"/>
    </w:rPr>
  </w:style>
  <w:style w:type="character" w:customStyle="1" w:styleId="spdiss21">
    <w:name w:val="sp_diss21"/>
    <w:basedOn w:val="ad"/>
    <w:rsid w:val="00DE69DA"/>
    <w:rPr>
      <w:rFonts w:ascii="Arial" w:hAnsi="Arial" w:cs="Arial"/>
      <w:b/>
      <w:bCs/>
      <w:color w:val="5B5B5B"/>
      <w:sz w:val="12"/>
      <w:szCs w:val="12"/>
    </w:rPr>
  </w:style>
  <w:style w:type="paragraph" w:customStyle="1" w:styleId="11f3">
    <w:name w:val="1.1."/>
    <w:rsid w:val="00CB293E"/>
    <w:pPr>
      <w:jc w:val="center"/>
    </w:pPr>
    <w:rPr>
      <w:rFonts w:ascii="Times New Roman" w:eastAsia="Times New Roman" w:hAnsi="Times New Roman" w:cs="Times New Roman"/>
      <w:b/>
      <w:snapToGrid w:val="0"/>
      <w:color w:val="000000"/>
    </w:rPr>
  </w:style>
  <w:style w:type="character" w:customStyle="1" w:styleId="highlight11">
    <w:name w:val="highlight11"/>
    <w:basedOn w:val="ad"/>
    <w:rsid w:val="00CB293E"/>
    <w:rPr>
      <w:shd w:val="clear" w:color="auto" w:fill="FFFFFF"/>
    </w:rPr>
  </w:style>
  <w:style w:type="character" w:customStyle="1" w:styleId="highlight21">
    <w:name w:val="highlight21"/>
    <w:basedOn w:val="ad"/>
    <w:rsid w:val="00CB293E"/>
    <w:rPr>
      <w:shd w:val="clear" w:color="auto" w:fill="FFFFFF"/>
    </w:rPr>
  </w:style>
  <w:style w:type="character" w:customStyle="1" w:styleId="vstup0">
    <w:name w:val="vstup"/>
    <w:basedOn w:val="ad"/>
    <w:rsid w:val="00CA0A94"/>
  </w:style>
  <w:style w:type="paragraph" w:customStyle="1" w:styleId="a40">
    <w:name w:val="a4"/>
    <w:basedOn w:val="ac"/>
    <w:rsid w:val="00235CA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fffff1">
    <w:name w:val="Абзац списка2"/>
    <w:basedOn w:val="ac"/>
    <w:rsid w:val="00E9409A"/>
    <w:pPr>
      <w:suppressAutoHyphens w:val="0"/>
      <w:spacing w:after="200" w:line="276" w:lineRule="auto"/>
      <w:ind w:left="720"/>
      <w:contextualSpacing/>
    </w:pPr>
    <w:rPr>
      <w:rFonts w:ascii="Calibri" w:eastAsia="Times New Roman" w:hAnsi="Calibri" w:cs="Times New Roman"/>
      <w:sz w:val="22"/>
      <w:szCs w:val="22"/>
      <w:lang w:eastAsia="en-US"/>
    </w:rPr>
  </w:style>
  <w:style w:type="paragraph" w:customStyle="1" w:styleId="3fff">
    <w:name w:val="Текст3"/>
    <w:basedOn w:val="ac"/>
    <w:rsid w:val="00687122"/>
    <w:pPr>
      <w:suppressAutoHyphens w:val="0"/>
    </w:pPr>
    <w:rPr>
      <w:rFonts w:ascii="Courier New" w:eastAsia="Times New Roman" w:hAnsi="Courier New" w:cs="Times New Roman"/>
      <w:sz w:val="20"/>
      <w:szCs w:val="20"/>
      <w:lang w:val="uk-UA" w:eastAsia="ru-RU"/>
    </w:rPr>
  </w:style>
  <w:style w:type="paragraph" w:customStyle="1" w:styleId="fiche0711grandtitre1">
    <w:name w:val="fiche0711_grand_titre1"/>
    <w:basedOn w:val="ac"/>
    <w:rsid w:val="00687122"/>
    <w:pPr>
      <w:suppressAutoHyphens w:val="0"/>
      <w:spacing w:before="125" w:after="125"/>
    </w:pPr>
    <w:rPr>
      <w:rFonts w:ascii="Verdana" w:eastAsia="Times New Roman" w:hAnsi="Verdana" w:cs="Times New Roman"/>
      <w:b/>
      <w:bCs/>
      <w:color w:val="CE2E7E"/>
      <w:sz w:val="21"/>
      <w:szCs w:val="21"/>
      <w:lang w:val="uk-UA" w:eastAsia="uk-UA"/>
    </w:rPr>
  </w:style>
  <w:style w:type="paragraph" w:customStyle="1" w:styleId="Reference">
    <w:name w:val="Reference"/>
    <w:basedOn w:val="ac"/>
    <w:rsid w:val="00215489"/>
    <w:pPr>
      <w:tabs>
        <w:tab w:val="num" w:pos="720"/>
      </w:tabs>
      <w:suppressAutoHyphens w:val="0"/>
      <w:ind w:left="720" w:hanging="360"/>
      <w:jc w:val="both"/>
    </w:pPr>
    <w:rPr>
      <w:rFonts w:ascii="Times New Roman" w:eastAsia="Times New Roman" w:hAnsi="Times New Roman" w:cs="Times New Roman"/>
      <w:sz w:val="18"/>
      <w:szCs w:val="20"/>
      <w:lang w:val="en-US" w:eastAsia="en-US"/>
    </w:rPr>
  </w:style>
  <w:style w:type="character" w:customStyle="1" w:styleId="h">
    <w:name w:val="h"/>
    <w:basedOn w:val="ad"/>
    <w:rsid w:val="00215489"/>
  </w:style>
  <w:style w:type="paragraph" w:customStyle="1" w:styleId="Rusarticle">
    <w:name w:val="Rus_article"/>
    <w:rsid w:val="00215489"/>
    <w:pPr>
      <w:autoSpaceDE w:val="0"/>
      <w:autoSpaceDN w:val="0"/>
      <w:adjustRightInd w:val="0"/>
      <w:ind w:firstLine="397"/>
      <w:jc w:val="both"/>
    </w:pPr>
    <w:rPr>
      <w:rFonts w:ascii="SchoolBook" w:eastAsia="Times New Roman" w:hAnsi="SchoolBook" w:cs="Times New Roman"/>
      <w:color w:val="000000"/>
    </w:rPr>
  </w:style>
  <w:style w:type="character" w:customStyle="1" w:styleId="14pt2">
    <w:name w:val="Стиль 14 pt"/>
    <w:basedOn w:val="ad"/>
    <w:rsid w:val="00BA1AD0"/>
    <w:rPr>
      <w:rFonts w:ascii="Times New Roman" w:hAnsi="Times New Roman" w:cs="Times New Roman" w:hint="default"/>
      <w:spacing w:val="0"/>
      <w:sz w:val="28"/>
      <w:szCs w:val="28"/>
    </w:rPr>
  </w:style>
  <w:style w:type="paragraph" w:customStyle="1" w:styleId="zagolovok">
    <w:name w:val="zagolovok"/>
    <w:uiPriority w:val="99"/>
    <w:rsid w:val="00BA1AD0"/>
    <w:pPr>
      <w:keepNext/>
      <w:tabs>
        <w:tab w:val="left" w:pos="283"/>
      </w:tabs>
      <w:autoSpaceDE w:val="0"/>
      <w:autoSpaceDN w:val="0"/>
      <w:adjustRightInd w:val="0"/>
      <w:spacing w:after="113"/>
      <w:jc w:val="center"/>
    </w:pPr>
    <w:rPr>
      <w:rFonts w:ascii="Times New Roman" w:eastAsia="Times New Roman" w:hAnsi="Times New Roman" w:cs="Times New Roman"/>
      <w:b/>
      <w:bCs/>
      <w:color w:val="000000"/>
    </w:rPr>
  </w:style>
  <w:style w:type="character" w:customStyle="1" w:styleId="4ff">
    <w:name w:val="Знак Знак4"/>
    <w:basedOn w:val="ad"/>
    <w:locked/>
    <w:rsid w:val="00BA1AD0"/>
    <w:rPr>
      <w:rFonts w:eastAsia="MS Mincho"/>
      <w:sz w:val="28"/>
      <w:szCs w:val="24"/>
      <w:lang w:val="uk-UA" w:eastAsia="ru-RU" w:bidi="ar-SA"/>
    </w:rPr>
  </w:style>
  <w:style w:type="character" w:customStyle="1" w:styleId="3fff0">
    <w:name w:val="Знак Знак3"/>
    <w:aliases w:val="Основной текст с отступом 2 Знак Знак1, Знак Знак1 Знак1"/>
    <w:basedOn w:val="ad"/>
    <w:locked/>
    <w:rsid w:val="00BA1AD0"/>
    <w:rPr>
      <w:rFonts w:ascii="Arial" w:hAnsi="Arial" w:cs="Arial"/>
      <w:b/>
      <w:bCs/>
      <w:i/>
      <w:iCs/>
      <w:sz w:val="28"/>
      <w:szCs w:val="28"/>
      <w:lang w:val="ru-RU" w:eastAsia="ru-RU" w:bidi="ar-SA"/>
    </w:rPr>
  </w:style>
  <w:style w:type="character" w:customStyle="1" w:styleId="2fffff2">
    <w:name w:val="Знак Знак2"/>
    <w:basedOn w:val="ad"/>
    <w:locked/>
    <w:rsid w:val="00BA1AD0"/>
    <w:rPr>
      <w:rFonts w:ascii="Arial" w:hAnsi="Arial" w:cs="Arial"/>
      <w:b/>
      <w:bCs/>
      <w:sz w:val="26"/>
      <w:szCs w:val="26"/>
      <w:lang w:val="ru-RU" w:eastAsia="ru-RU" w:bidi="ar-SA"/>
    </w:rPr>
  </w:style>
  <w:style w:type="character" w:customStyle="1" w:styleId="1fffffff9">
    <w:name w:val="Знак Знак1"/>
    <w:basedOn w:val="ad"/>
    <w:locked/>
    <w:rsid w:val="00BA1AD0"/>
    <w:rPr>
      <w:b/>
      <w:bCs/>
      <w:sz w:val="28"/>
      <w:szCs w:val="28"/>
      <w:lang w:val="ru-RU" w:eastAsia="uk-UA" w:bidi="ar-SA"/>
    </w:rPr>
  </w:style>
  <w:style w:type="character" w:customStyle="1" w:styleId="afffffffffffffffffffff7">
    <w:name w:val="Знак Знак"/>
    <w:basedOn w:val="1fffffff9"/>
    <w:locked/>
    <w:rsid w:val="00BA1AD0"/>
    <w:rPr>
      <w:rFonts w:ascii="Calibri" w:eastAsia="Calibri" w:hAnsi="Calibri"/>
      <w:b/>
      <w:bCs/>
      <w:sz w:val="22"/>
      <w:szCs w:val="22"/>
      <w:lang w:val="uk-UA" w:eastAsia="en-US" w:bidi="ar-SA"/>
    </w:rPr>
  </w:style>
  <w:style w:type="paragraph" w:customStyle="1" w:styleId="3fff1">
    <w:name w:val="Заголовок 3 + по ширине Междустр.интервал:  полуторный"/>
    <w:basedOn w:val="41"/>
    <w:rsid w:val="00BA1AD0"/>
    <w:pPr>
      <w:numPr>
        <w:ilvl w:val="0"/>
        <w:numId w:val="0"/>
      </w:numPr>
      <w:suppressAutoHyphens w:val="0"/>
      <w:spacing w:before="240" w:after="60"/>
      <w:jc w:val="both"/>
    </w:pPr>
    <w:rPr>
      <w:rFonts w:ascii="Times New Roman" w:eastAsia="Times New Roman" w:hAnsi="Times New Roman" w:cs="Times New Roman"/>
      <w:b/>
      <w:bCs/>
      <w:sz w:val="28"/>
      <w:lang w:eastAsia="ru-RU"/>
    </w:rPr>
  </w:style>
  <w:style w:type="character" w:customStyle="1" w:styleId="314pt">
    <w:name w:val="Стиль Заголовок 3 + 14 pt Знак"/>
    <w:basedOn w:val="ad"/>
    <w:rsid w:val="00BA1AD0"/>
    <w:rPr>
      <w:rFonts w:ascii="Arial" w:hAnsi="Arial" w:cs="Arial" w:hint="default"/>
      <w:b/>
      <w:bCs/>
      <w:sz w:val="28"/>
      <w:szCs w:val="26"/>
      <w:lang w:val="ru-RU" w:eastAsia="ru-RU" w:bidi="ar-SA"/>
    </w:rPr>
  </w:style>
  <w:style w:type="character" w:customStyle="1" w:styleId="FontStyle26">
    <w:name w:val="Font Style26"/>
    <w:basedOn w:val="ad"/>
    <w:rsid w:val="00E57100"/>
    <w:rPr>
      <w:rFonts w:ascii="Century Schoolbook" w:hAnsi="Century Schoolbook" w:cs="Century Schoolbook"/>
      <w:sz w:val="22"/>
      <w:szCs w:val="22"/>
    </w:rPr>
  </w:style>
  <w:style w:type="paragraph" w:customStyle="1" w:styleId="Style7">
    <w:name w:val="Style7"/>
    <w:basedOn w:val="ac"/>
    <w:rsid w:val="00E57100"/>
    <w:pPr>
      <w:widowControl w:val="0"/>
      <w:suppressAutoHyphens w:val="0"/>
      <w:autoSpaceDE w:val="0"/>
      <w:autoSpaceDN w:val="0"/>
      <w:adjustRightInd w:val="0"/>
      <w:spacing w:line="384" w:lineRule="exact"/>
      <w:ind w:hanging="586"/>
    </w:pPr>
    <w:rPr>
      <w:rFonts w:ascii="Century Schoolbook" w:eastAsia="Times New Roman" w:hAnsi="Century Schoolbook" w:cs="Times New Roman"/>
      <w:lang w:eastAsia="ru-RU"/>
    </w:rPr>
  </w:style>
  <w:style w:type="character" w:customStyle="1" w:styleId="FontStyle25">
    <w:name w:val="Font Style25"/>
    <w:basedOn w:val="ad"/>
    <w:rsid w:val="00E57100"/>
    <w:rPr>
      <w:rFonts w:ascii="Century Schoolbook" w:hAnsi="Century Schoolbook" w:cs="Century Schoolbook"/>
      <w:i/>
      <w:iCs/>
      <w:sz w:val="22"/>
      <w:szCs w:val="22"/>
    </w:rPr>
  </w:style>
  <w:style w:type="character" w:customStyle="1" w:styleId="FontStyle33">
    <w:name w:val="Font Style33"/>
    <w:basedOn w:val="ad"/>
    <w:rsid w:val="00E57100"/>
    <w:rPr>
      <w:rFonts w:ascii="Century Schoolbook" w:hAnsi="Century Schoolbook" w:cs="Century Schoolbook"/>
      <w:sz w:val="20"/>
      <w:szCs w:val="20"/>
    </w:rPr>
  </w:style>
  <w:style w:type="paragraph" w:customStyle="1" w:styleId="Style19">
    <w:name w:val="Style19"/>
    <w:basedOn w:val="ac"/>
    <w:rsid w:val="00E57100"/>
    <w:pPr>
      <w:widowControl w:val="0"/>
      <w:suppressAutoHyphens w:val="0"/>
      <w:autoSpaceDE w:val="0"/>
      <w:autoSpaceDN w:val="0"/>
      <w:adjustRightInd w:val="0"/>
      <w:spacing w:line="276" w:lineRule="exact"/>
      <w:ind w:firstLine="4253"/>
    </w:pPr>
    <w:rPr>
      <w:rFonts w:ascii="Century Schoolbook" w:eastAsia="Times New Roman" w:hAnsi="Century Schoolbook" w:cs="Times New Roman"/>
      <w:lang w:eastAsia="ru-RU"/>
    </w:rPr>
  </w:style>
  <w:style w:type="paragraph" w:customStyle="1" w:styleId="14125">
    <w:name w:val="Стиль 14 пт полужирный Первая строка:  125 см"/>
    <w:basedOn w:val="ac"/>
    <w:autoRedefine/>
    <w:rsid w:val="00E57100"/>
    <w:pPr>
      <w:suppressAutoHyphens w:val="0"/>
      <w:spacing w:line="360" w:lineRule="auto"/>
      <w:ind w:firstLine="709"/>
    </w:pPr>
    <w:rPr>
      <w:rFonts w:ascii="Times New Roman" w:eastAsia="Times New Roman" w:hAnsi="Times New Roman" w:cs="Times New Roman"/>
      <w:b/>
      <w:bCs/>
      <w:sz w:val="28"/>
      <w:szCs w:val="20"/>
      <w:lang w:eastAsia="ru-RU"/>
    </w:rPr>
  </w:style>
  <w:style w:type="paragraph" w:customStyle="1" w:styleId="3fff2">
    <w:name w:val="Стиль Заголовок 3 + не курсив"/>
    <w:basedOn w:val="31"/>
    <w:autoRedefine/>
    <w:rsid w:val="00E57100"/>
    <w:pPr>
      <w:widowControl/>
      <w:numPr>
        <w:ilvl w:val="0"/>
        <w:numId w:val="0"/>
      </w:numPr>
      <w:suppressAutoHyphens w:val="0"/>
      <w:spacing w:before="0" w:after="0" w:line="360" w:lineRule="auto"/>
      <w:ind w:firstLine="709"/>
      <w:jc w:val="both"/>
    </w:pPr>
    <w:rPr>
      <w:rFonts w:ascii="Times New Roman" w:eastAsia="Times New Roman" w:hAnsi="Times New Roman" w:cs="Arial"/>
      <w:b w:val="0"/>
      <w:color w:val="auto"/>
      <w:sz w:val="28"/>
      <w:szCs w:val="26"/>
      <w:lang w:eastAsia="ru-RU"/>
    </w:rPr>
  </w:style>
  <w:style w:type="paragraph" w:customStyle="1" w:styleId="1fffffffa">
    <w:name w:val="Стиль Заголовок 1"/>
    <w:basedOn w:val="1"/>
    <w:autoRedefine/>
    <w:rsid w:val="00E57100"/>
    <w:pPr>
      <w:numPr>
        <w:numId w:val="0"/>
      </w:numPr>
      <w:suppressAutoHyphens w:val="0"/>
      <w:spacing w:before="0" w:after="0" w:line="360" w:lineRule="auto"/>
      <w:jc w:val="center"/>
    </w:pPr>
    <w:rPr>
      <w:rFonts w:ascii="Times New Roman" w:eastAsia="Times New Roman" w:hAnsi="Times New Roman" w:cs="Times New Roman"/>
      <w:b w:val="0"/>
      <w:color w:val="000000"/>
      <w:kern w:val="0"/>
      <w:sz w:val="28"/>
      <w:szCs w:val="28"/>
      <w:lang w:val="uk-UA" w:eastAsia="ru-RU"/>
    </w:rPr>
  </w:style>
  <w:style w:type="paragraph" w:customStyle="1" w:styleId="1fffffffb">
    <w:name w:val="Стиль Заголовок 1 +"/>
    <w:basedOn w:val="1"/>
    <w:autoRedefine/>
    <w:rsid w:val="00E57100"/>
    <w:pPr>
      <w:numPr>
        <w:numId w:val="0"/>
      </w:numPr>
      <w:suppressAutoHyphens w:val="0"/>
      <w:spacing w:before="0" w:after="0" w:line="360" w:lineRule="auto"/>
      <w:jc w:val="center"/>
    </w:pPr>
    <w:rPr>
      <w:rFonts w:ascii="Times New Roman" w:eastAsia="Times New Roman" w:hAnsi="Times New Roman" w:cs="Times New Roman"/>
      <w:bCs w:val="0"/>
      <w:kern w:val="0"/>
      <w:sz w:val="28"/>
      <w:szCs w:val="28"/>
      <w:lang w:val="uk-UA" w:eastAsia="ru-RU"/>
    </w:rPr>
  </w:style>
  <w:style w:type="paragraph" w:customStyle="1" w:styleId="4ff0">
    <w:name w:val="Стиль Заголовок 4 + не курсив"/>
    <w:basedOn w:val="41"/>
    <w:autoRedefine/>
    <w:rsid w:val="00E57100"/>
    <w:pPr>
      <w:numPr>
        <w:ilvl w:val="0"/>
        <w:numId w:val="0"/>
      </w:numPr>
      <w:suppressAutoHyphens w:val="0"/>
      <w:ind w:firstLine="1134"/>
      <w:jc w:val="both"/>
    </w:pPr>
    <w:rPr>
      <w:rFonts w:ascii="Times New Roman" w:eastAsia="Times New Roman" w:hAnsi="Times New Roman" w:cs="Times New Roman"/>
      <w:i/>
      <w:sz w:val="28"/>
      <w:szCs w:val="28"/>
      <w:lang w:eastAsia="ru-RU"/>
    </w:rPr>
  </w:style>
  <w:style w:type="paragraph" w:customStyle="1" w:styleId="afffffffffffffffffffff8">
    <w:name w:val="Нормальный"/>
    <w:rsid w:val="000B7322"/>
    <w:pPr>
      <w:autoSpaceDE w:val="0"/>
      <w:autoSpaceDN w:val="0"/>
      <w:ind w:firstLine="567"/>
      <w:jc w:val="both"/>
    </w:pPr>
    <w:rPr>
      <w:rFonts w:ascii="TimesET" w:eastAsia="Times New Roman" w:hAnsi="TimesET" w:cs="Times New Roman"/>
      <w:noProof/>
      <w:sz w:val="24"/>
    </w:rPr>
  </w:style>
  <w:style w:type="character" w:customStyle="1" w:styleId="art1">
    <w:name w:val="art1"/>
    <w:basedOn w:val="ad"/>
    <w:rsid w:val="008057C8"/>
    <w:rPr>
      <w:rFonts w:cs="Times New Roman"/>
      <w:sz w:val="21"/>
      <w:szCs w:val="21"/>
    </w:rPr>
  </w:style>
  <w:style w:type="character" w:customStyle="1" w:styleId="tlfcsyntagme">
    <w:name w:val="tlf_csyntagme"/>
    <w:basedOn w:val="ad"/>
    <w:rsid w:val="008057C8"/>
    <w:rPr>
      <w:rFonts w:cs="Times New Roman"/>
    </w:rPr>
  </w:style>
  <w:style w:type="paragraph" w:styleId="5f7">
    <w:name w:val="List 5"/>
    <w:basedOn w:val="ac"/>
    <w:rsid w:val="008057C8"/>
    <w:pPr>
      <w:suppressAutoHyphens w:val="0"/>
      <w:ind w:left="1415" w:hanging="283"/>
    </w:pPr>
    <w:rPr>
      <w:rFonts w:ascii="Times New Roman" w:eastAsia="Times New Roman" w:hAnsi="Times New Roman" w:cs="Times New Roman"/>
      <w:sz w:val="20"/>
      <w:szCs w:val="20"/>
      <w:lang w:eastAsia="ru-RU"/>
    </w:rPr>
  </w:style>
  <w:style w:type="character" w:customStyle="1" w:styleId="urldesc1">
    <w:name w:val="urldesc1"/>
    <w:basedOn w:val="ad"/>
    <w:rsid w:val="008057C8"/>
    <w:rPr>
      <w:rFonts w:ascii="Verdana" w:hAnsi="Verdana" w:cs="Times New Roman"/>
      <w:color w:val="006760"/>
      <w:sz w:val="14"/>
      <w:szCs w:val="14"/>
    </w:rPr>
  </w:style>
  <w:style w:type="character" w:customStyle="1" w:styleId="sr21">
    <w:name w:val="sr21"/>
    <w:basedOn w:val="ad"/>
    <w:rsid w:val="008057C8"/>
    <w:rPr>
      <w:rFonts w:ascii="Verdana" w:hAnsi="Verdana" w:cs="Times New Roman"/>
      <w:color w:val="006760"/>
      <w:sz w:val="15"/>
      <w:szCs w:val="15"/>
      <w:shd w:val="clear" w:color="auto" w:fill="FAFAFA"/>
    </w:rPr>
  </w:style>
  <w:style w:type="paragraph" w:customStyle="1" w:styleId="ris">
    <w:name w:val="ris"/>
    <w:basedOn w:val="ac"/>
    <w:uiPriority w:val="99"/>
    <w:rsid w:val="00B17976"/>
    <w:pPr>
      <w:suppressAutoHyphens w:val="0"/>
      <w:spacing w:line="360" w:lineRule="auto"/>
      <w:ind w:firstLine="709"/>
      <w:jc w:val="center"/>
    </w:pPr>
    <w:rPr>
      <w:rFonts w:ascii="Times New Roman" w:eastAsia="Calibri" w:hAnsi="Times New Roman" w:cs="Times New Roman"/>
      <w:sz w:val="28"/>
      <w:szCs w:val="22"/>
      <w:lang w:val="en-US" w:eastAsia="en-US"/>
    </w:rPr>
  </w:style>
  <w:style w:type="paragraph" w:customStyle="1" w:styleId="afffffffffffffffffffff9">
    <w:name w:val="надпись"/>
    <w:basedOn w:val="ac"/>
    <w:rsid w:val="00B17976"/>
    <w:pPr>
      <w:keepNext/>
      <w:suppressAutoHyphens w:val="0"/>
      <w:spacing w:line="360" w:lineRule="auto"/>
      <w:jc w:val="right"/>
    </w:pPr>
    <w:rPr>
      <w:rFonts w:ascii="Times New Roman" w:eastAsia="Times New Roman" w:hAnsi="Times New Roman" w:cs="Times New Roman"/>
      <w:b/>
      <w:color w:val="000000"/>
      <w:sz w:val="28"/>
      <w:lang w:val="uk-UA" w:eastAsia="ru-RU"/>
    </w:rPr>
  </w:style>
  <w:style w:type="character" w:customStyle="1" w:styleId="afffffffffffffffffffffa">
    <w:name w:val="формула"/>
    <w:basedOn w:val="ad"/>
    <w:rsid w:val="00B17976"/>
    <w:rPr>
      <w:rFonts w:ascii="Times New Roman" w:hAnsi="Times New Roman"/>
      <w:i/>
    </w:rPr>
  </w:style>
  <w:style w:type="paragraph" w:customStyle="1" w:styleId="afffffffffffffffffffffb">
    <w:name w:val="чернетка"/>
    <w:basedOn w:val="ac"/>
    <w:rsid w:val="00B17976"/>
    <w:pPr>
      <w:suppressAutoHyphens w:val="0"/>
      <w:spacing w:line="360" w:lineRule="auto"/>
      <w:ind w:firstLine="709"/>
      <w:jc w:val="both"/>
    </w:pPr>
    <w:rPr>
      <w:rFonts w:ascii="Times New Roman" w:eastAsia="Times New Roman" w:hAnsi="Times New Roman" w:cs="Times New Roman"/>
      <w:color w:val="000080"/>
      <w:sz w:val="28"/>
      <w:lang w:val="uk-UA" w:eastAsia="ru-RU"/>
    </w:rPr>
  </w:style>
  <w:style w:type="character" w:customStyle="1" w:styleId="andr">
    <w:name w:val="andr"/>
    <w:basedOn w:val="ad"/>
    <w:rsid w:val="00B17976"/>
    <w:rPr>
      <w:rFonts w:ascii="Comic Sans MS" w:hAnsi="Comic Sans MS" w:cs="Arial"/>
      <w:sz w:val="26"/>
      <w:lang w:val="uk-UA"/>
    </w:rPr>
  </w:style>
  <w:style w:type="character" w:customStyle="1" w:styleId="key">
    <w:name w:val="key"/>
    <w:basedOn w:val="ad"/>
    <w:rsid w:val="00B17976"/>
    <w:rPr>
      <w:rFonts w:ascii="Arial" w:hAnsi="Arial"/>
      <w:color w:val="FF0000"/>
      <w:sz w:val="24"/>
      <w:szCs w:val="28"/>
    </w:rPr>
  </w:style>
  <w:style w:type="paragraph" w:styleId="afffffffffffffffffffffc">
    <w:name w:val="List Continue"/>
    <w:basedOn w:val="ac"/>
    <w:rsid w:val="00B17976"/>
    <w:pPr>
      <w:suppressAutoHyphens w:val="0"/>
      <w:spacing w:after="120"/>
      <w:ind w:left="283"/>
    </w:pPr>
    <w:rPr>
      <w:rFonts w:ascii="Times New Roman" w:eastAsia="Times New Roman" w:hAnsi="Times New Roman" w:cs="Times New Roman"/>
      <w:lang w:eastAsia="ru-RU"/>
    </w:rPr>
  </w:style>
  <w:style w:type="paragraph" w:customStyle="1" w:styleId="PerfectStyle">
    <w:name w:val="PerfectStyle"/>
    <w:basedOn w:val="afffffffc"/>
    <w:rsid w:val="00B17976"/>
    <w:pPr>
      <w:widowControl w:val="0"/>
      <w:suppressAutoHyphens w:val="0"/>
      <w:autoSpaceDE w:val="0"/>
      <w:autoSpaceDN w:val="0"/>
      <w:adjustRightInd w:val="0"/>
      <w:jc w:val="both"/>
    </w:pPr>
    <w:rPr>
      <w:rFonts w:ascii="Bookman Old Style" w:eastAsia="Times New Roman" w:hAnsi="Bookman Old Style" w:cs="Times New Roman"/>
      <w:sz w:val="24"/>
      <w:szCs w:val="20"/>
      <w:lang w:eastAsia="ru-RU"/>
    </w:rPr>
  </w:style>
  <w:style w:type="paragraph" w:styleId="3fff3">
    <w:name w:val="List Continue 3"/>
    <w:basedOn w:val="ac"/>
    <w:rsid w:val="00B17976"/>
    <w:pPr>
      <w:suppressAutoHyphens w:val="0"/>
      <w:spacing w:after="120"/>
      <w:ind w:left="849"/>
    </w:pPr>
    <w:rPr>
      <w:rFonts w:ascii="Times New Roman" w:eastAsia="Times New Roman" w:hAnsi="Times New Roman" w:cs="Times New Roman"/>
      <w:lang w:eastAsia="ru-RU"/>
    </w:rPr>
  </w:style>
  <w:style w:type="paragraph" w:customStyle="1" w:styleId="2fffff3">
    <w:name w:val="Основной текст с отступом2"/>
    <w:basedOn w:val="ac"/>
    <w:rsid w:val="00927736"/>
    <w:pPr>
      <w:suppressAutoHyphens w:val="0"/>
      <w:ind w:firstLine="540"/>
      <w:jc w:val="both"/>
    </w:pPr>
    <w:rPr>
      <w:rFonts w:ascii="Times New Roman" w:eastAsia="Times New Roman" w:hAnsi="Times New Roman" w:cs="Times New Roman"/>
      <w:sz w:val="28"/>
      <w:szCs w:val="28"/>
      <w:lang w:val="uk-UA" w:eastAsia="ru-RU"/>
    </w:rPr>
  </w:style>
  <w:style w:type="character" w:customStyle="1" w:styleId="title1">
    <w:name w:val="title1"/>
    <w:basedOn w:val="ad"/>
    <w:rsid w:val="00E13B3A"/>
    <w:rPr>
      <w:rFonts w:ascii="Arial" w:hAnsi="Arial" w:cs="Arial" w:hint="default"/>
      <w:b/>
      <w:bCs/>
      <w:i/>
      <w:iCs/>
      <w:color w:val="1642FF"/>
      <w:spacing w:val="12"/>
      <w:sz w:val="27"/>
      <w:szCs w:val="27"/>
    </w:rPr>
  </w:style>
  <w:style w:type="paragraph" w:customStyle="1" w:styleId="head0">
    <w:name w:val="head"/>
    <w:basedOn w:val="ac"/>
    <w:rsid w:val="00BB3459"/>
    <w:pPr>
      <w:widowControl w:val="0"/>
      <w:suppressAutoHyphens w:val="0"/>
      <w:overflowPunct w:val="0"/>
      <w:autoSpaceDE w:val="0"/>
      <w:autoSpaceDN w:val="0"/>
      <w:adjustRightInd w:val="0"/>
      <w:spacing w:after="60"/>
      <w:textAlignment w:val="baseline"/>
    </w:pPr>
    <w:rPr>
      <w:rFonts w:ascii="Arial" w:eastAsia="Times New Roman" w:hAnsi="Arial" w:cs="Times New Roman"/>
      <w:b/>
      <w:szCs w:val="20"/>
      <w:lang w:val="en-US" w:eastAsia="uk-UA"/>
    </w:rPr>
  </w:style>
  <w:style w:type="paragraph" w:customStyle="1" w:styleId="2fffff4">
    <w:name w:val="Красная строка2"/>
    <w:basedOn w:val="afffffffc"/>
    <w:rsid w:val="00BB3459"/>
    <w:pPr>
      <w:suppressAutoHyphens w:val="0"/>
      <w:overflowPunct w:val="0"/>
      <w:autoSpaceDE w:val="0"/>
      <w:autoSpaceDN w:val="0"/>
      <w:adjustRightInd w:val="0"/>
      <w:spacing w:after="0"/>
      <w:ind w:firstLine="288"/>
      <w:jc w:val="both"/>
    </w:pPr>
    <w:rPr>
      <w:rFonts w:ascii="Times New Roman" w:eastAsia="Times New Roman" w:hAnsi="Times New Roman" w:cs="Times New Roman"/>
      <w:color w:val="000000"/>
      <w:sz w:val="24"/>
      <w:szCs w:val="20"/>
      <w:lang w:val="en-US" w:eastAsia="uk-UA"/>
    </w:rPr>
  </w:style>
  <w:style w:type="paragraph" w:styleId="afffffffffffffffffffffd">
    <w:name w:val="List Number"/>
    <w:basedOn w:val="ac"/>
    <w:rsid w:val="00BB3459"/>
    <w:pPr>
      <w:widowControl w:val="0"/>
      <w:tabs>
        <w:tab w:val="num" w:pos="840"/>
      </w:tabs>
      <w:suppressAutoHyphens w:val="0"/>
      <w:autoSpaceDE w:val="0"/>
      <w:autoSpaceDN w:val="0"/>
      <w:spacing w:before="100" w:after="100"/>
      <w:ind w:left="840" w:hanging="480"/>
    </w:pPr>
    <w:rPr>
      <w:rFonts w:ascii="Times New Roman" w:eastAsia="Times New Roman" w:hAnsi="Times New Roman" w:cs="Times New Roman"/>
      <w:lang w:eastAsia="uk-UA"/>
    </w:rPr>
  </w:style>
  <w:style w:type="character" w:customStyle="1" w:styleId="8a">
    <w:name w:val="Стиль8 Знак"/>
    <w:basedOn w:val="ad"/>
    <w:link w:val="80"/>
    <w:uiPriority w:val="99"/>
    <w:rsid w:val="00BB3459"/>
    <w:rPr>
      <w:rFonts w:ascii="Times New Roman" w:eastAsia="Times New Roman" w:hAnsi="Times New Roman" w:cs="Times New Roman"/>
      <w:sz w:val="28"/>
      <w:szCs w:val="24"/>
      <w:lang w:val="uk-UA"/>
    </w:rPr>
  </w:style>
  <w:style w:type="character" w:customStyle="1" w:styleId="5b">
    <w:name w:val="Стиль5 Знак"/>
    <w:basedOn w:val="ad"/>
    <w:link w:val="53"/>
    <w:uiPriority w:val="99"/>
    <w:rsid w:val="00BB3459"/>
    <w:rPr>
      <w:rFonts w:ascii="Garamond" w:eastAsia="Garamond" w:hAnsi="Garamond" w:cs="Garamond"/>
      <w:sz w:val="28"/>
      <w:szCs w:val="28"/>
      <w:lang w:eastAsia="ar-SA"/>
    </w:rPr>
  </w:style>
  <w:style w:type="paragraph" w:customStyle="1" w:styleId="Title3">
    <w:name w:val="Title3"/>
    <w:basedOn w:val="affffffff0"/>
    <w:rsid w:val="00AE0C4B"/>
    <w:pPr>
      <w:suppressAutoHyphens w:val="0"/>
      <w:spacing w:after="100" w:afterAutospacing="1"/>
    </w:pPr>
    <w:rPr>
      <w:rFonts w:ascii="Times New Roman" w:eastAsia="Times New Roman" w:hAnsi="Times New Roman" w:cs="Times New Roman"/>
      <w:caps w:val="0"/>
      <w:sz w:val="28"/>
      <w:szCs w:val="28"/>
      <w:lang w:val="uk-UA" w:eastAsia="en-US"/>
    </w:rPr>
  </w:style>
  <w:style w:type="paragraph" w:customStyle="1" w:styleId="2fffff5">
    <w:name w:val="Текст выноски2"/>
    <w:basedOn w:val="ac"/>
    <w:rsid w:val="00914C86"/>
    <w:pPr>
      <w:suppressAutoHyphens w:val="0"/>
    </w:pPr>
    <w:rPr>
      <w:rFonts w:ascii="Tahoma" w:eastAsia="Times New Roman" w:hAnsi="Tahoma" w:cs="Tahoma"/>
      <w:sz w:val="16"/>
      <w:szCs w:val="16"/>
      <w:lang w:eastAsia="ru-RU"/>
    </w:rPr>
  </w:style>
  <w:style w:type="character" w:customStyle="1" w:styleId="vline">
    <w:name w:val="vline"/>
    <w:basedOn w:val="ad"/>
    <w:rsid w:val="005804EE"/>
    <w:rPr>
      <w:rFonts w:ascii="Times New Roman" w:hAnsi="Times New Roman" w:cs="Times New Roman" w:hint="default"/>
      <w:i w:val="0"/>
      <w:iCs w:val="0"/>
      <w:sz w:val="22"/>
      <w:szCs w:val="22"/>
    </w:rPr>
  </w:style>
  <w:style w:type="paragraph" w:customStyle="1" w:styleId="nostyle">
    <w:name w:val="no_style"/>
    <w:rsid w:val="00CC085B"/>
    <w:pPr>
      <w:autoSpaceDE w:val="0"/>
      <w:autoSpaceDN w:val="0"/>
    </w:pPr>
    <w:rPr>
      <w:rFonts w:ascii="Times New Roman" w:eastAsia="Times New Roman" w:hAnsi="Times New Roman" w:cs="Times New Roman"/>
      <w:color w:val="000000"/>
      <w:kern w:val="28"/>
      <w:lang w:eastAsia="uk-UA"/>
    </w:rPr>
  </w:style>
  <w:style w:type="paragraph" w:styleId="2fffff6">
    <w:name w:val="Quote"/>
    <w:basedOn w:val="ac"/>
    <w:next w:val="ac"/>
    <w:link w:val="2fffff7"/>
    <w:uiPriority w:val="29"/>
    <w:qFormat/>
    <w:rsid w:val="00566ED6"/>
    <w:pPr>
      <w:suppressAutoHyphens w:val="0"/>
    </w:pPr>
    <w:rPr>
      <w:rFonts w:ascii="Calibri" w:eastAsia="Times New Roman" w:hAnsi="Calibri" w:cs="Times New Roman"/>
      <w:i/>
      <w:lang w:val="en-US" w:eastAsia="en-US"/>
    </w:rPr>
  </w:style>
  <w:style w:type="character" w:customStyle="1" w:styleId="2fffff7">
    <w:name w:val="Цитата 2 Знак"/>
    <w:basedOn w:val="ad"/>
    <w:link w:val="2fffff6"/>
    <w:uiPriority w:val="29"/>
    <w:rsid w:val="00566ED6"/>
    <w:rPr>
      <w:rFonts w:ascii="Calibri" w:eastAsia="Times New Roman" w:hAnsi="Calibri" w:cs="Times New Roman"/>
      <w:i/>
      <w:sz w:val="24"/>
      <w:szCs w:val="24"/>
      <w:lang w:val="en-US" w:eastAsia="en-US"/>
    </w:rPr>
  </w:style>
  <w:style w:type="paragraph" w:styleId="afffffffffffffffffffffe">
    <w:name w:val="Intense Quote"/>
    <w:basedOn w:val="ac"/>
    <w:next w:val="ac"/>
    <w:link w:val="affffffffffffffffffffff"/>
    <w:uiPriority w:val="30"/>
    <w:qFormat/>
    <w:rsid w:val="00566ED6"/>
    <w:pPr>
      <w:suppressAutoHyphens w:val="0"/>
      <w:ind w:left="720" w:right="720"/>
    </w:pPr>
    <w:rPr>
      <w:rFonts w:ascii="Calibri" w:eastAsia="Times New Roman" w:hAnsi="Calibri" w:cs="Times New Roman"/>
      <w:b/>
      <w:i/>
      <w:szCs w:val="22"/>
      <w:lang w:val="en-US" w:eastAsia="en-US"/>
    </w:rPr>
  </w:style>
  <w:style w:type="character" w:customStyle="1" w:styleId="affffffffffffffffffffff">
    <w:name w:val="Выделенная цитата Знак"/>
    <w:basedOn w:val="ad"/>
    <w:link w:val="afffffffffffffffffffffe"/>
    <w:uiPriority w:val="30"/>
    <w:rsid w:val="00566ED6"/>
    <w:rPr>
      <w:rFonts w:ascii="Calibri" w:eastAsia="Times New Roman" w:hAnsi="Calibri" w:cs="Times New Roman"/>
      <w:b/>
      <w:i/>
      <w:sz w:val="24"/>
      <w:szCs w:val="22"/>
      <w:lang w:val="en-US" w:eastAsia="en-US"/>
    </w:rPr>
  </w:style>
  <w:style w:type="character" w:styleId="affffffffffffffffffffff0">
    <w:name w:val="Subtle Emphasis"/>
    <w:uiPriority w:val="19"/>
    <w:qFormat/>
    <w:rsid w:val="00566ED6"/>
    <w:rPr>
      <w:i/>
      <w:color w:val="5A5A5A"/>
    </w:rPr>
  </w:style>
  <w:style w:type="character" w:styleId="affffffffffffffffffffff1">
    <w:name w:val="Intense Emphasis"/>
    <w:basedOn w:val="ad"/>
    <w:uiPriority w:val="21"/>
    <w:qFormat/>
    <w:rsid w:val="00566ED6"/>
    <w:rPr>
      <w:rFonts w:cs="Times New Roman"/>
      <w:b/>
      <w:i/>
      <w:sz w:val="24"/>
      <w:szCs w:val="24"/>
      <w:u w:val="single"/>
    </w:rPr>
  </w:style>
  <w:style w:type="character" w:styleId="affffffffffffffffffffff2">
    <w:name w:val="Subtle Reference"/>
    <w:basedOn w:val="ad"/>
    <w:uiPriority w:val="31"/>
    <w:qFormat/>
    <w:rsid w:val="00566ED6"/>
    <w:rPr>
      <w:rFonts w:cs="Times New Roman"/>
      <w:sz w:val="24"/>
      <w:szCs w:val="24"/>
      <w:u w:val="single"/>
    </w:rPr>
  </w:style>
  <w:style w:type="character" w:styleId="affffffffffffffffffffff3">
    <w:name w:val="Intense Reference"/>
    <w:basedOn w:val="ad"/>
    <w:uiPriority w:val="32"/>
    <w:qFormat/>
    <w:rsid w:val="00566ED6"/>
    <w:rPr>
      <w:rFonts w:cs="Times New Roman"/>
      <w:b/>
      <w:sz w:val="24"/>
      <w:u w:val="single"/>
    </w:rPr>
  </w:style>
  <w:style w:type="character" w:customStyle="1" w:styleId="160">
    <w:name w:val="Знак Знак16"/>
    <w:basedOn w:val="ad"/>
    <w:locked/>
    <w:rsid w:val="00566ED6"/>
    <w:rPr>
      <w:rFonts w:ascii="Cambria" w:eastAsia="Times New Roman" w:hAnsi="Cambria" w:cs="Times New Roman"/>
      <w:b/>
      <w:bCs/>
      <w:kern w:val="28"/>
      <w:sz w:val="32"/>
      <w:szCs w:val="32"/>
    </w:rPr>
  </w:style>
  <w:style w:type="character" w:customStyle="1" w:styleId="1412">
    <w:name w:val="Знак Знак141"/>
    <w:basedOn w:val="ad"/>
    <w:locked/>
    <w:rsid w:val="00566ED6"/>
    <w:rPr>
      <w:rFonts w:ascii="Cambria" w:eastAsia="Times New Roman" w:hAnsi="Cambria" w:cs="Times New Roman"/>
      <w:b/>
      <w:bCs/>
      <w:kern w:val="32"/>
      <w:sz w:val="32"/>
      <w:szCs w:val="32"/>
    </w:rPr>
  </w:style>
  <w:style w:type="character" w:customStyle="1" w:styleId="1311">
    <w:name w:val="Знак Знак131"/>
    <w:basedOn w:val="ad"/>
    <w:semiHidden/>
    <w:locked/>
    <w:rsid w:val="00566ED6"/>
    <w:rPr>
      <w:rFonts w:ascii="Cambria" w:eastAsia="Times New Roman" w:hAnsi="Cambria" w:cs="Times New Roman"/>
      <w:b/>
      <w:bCs/>
      <w:i/>
      <w:iCs/>
      <w:sz w:val="28"/>
      <w:szCs w:val="28"/>
    </w:rPr>
  </w:style>
  <w:style w:type="character" w:customStyle="1" w:styleId="1210">
    <w:name w:val="Знак Знак121"/>
    <w:basedOn w:val="ad"/>
    <w:semiHidden/>
    <w:locked/>
    <w:rsid w:val="00566ED6"/>
    <w:rPr>
      <w:rFonts w:ascii="Cambria" w:eastAsia="Times New Roman" w:hAnsi="Cambria" w:cs="Times New Roman"/>
      <w:b/>
      <w:bCs/>
      <w:sz w:val="26"/>
      <w:szCs w:val="26"/>
    </w:rPr>
  </w:style>
  <w:style w:type="character" w:customStyle="1" w:styleId="1113">
    <w:name w:val="Знак Знак111"/>
    <w:basedOn w:val="ad"/>
    <w:locked/>
    <w:rsid w:val="00566ED6"/>
    <w:rPr>
      <w:rFonts w:cs="Times New Roman"/>
      <w:b/>
      <w:bCs/>
      <w:sz w:val="28"/>
      <w:szCs w:val="28"/>
    </w:rPr>
  </w:style>
  <w:style w:type="character" w:customStyle="1" w:styleId="1010">
    <w:name w:val="Знак Знак101"/>
    <w:basedOn w:val="ad"/>
    <w:semiHidden/>
    <w:locked/>
    <w:rsid w:val="00566ED6"/>
    <w:rPr>
      <w:rFonts w:cs="Times New Roman"/>
      <w:b/>
      <w:bCs/>
      <w:i/>
      <w:iCs/>
      <w:sz w:val="26"/>
      <w:szCs w:val="26"/>
    </w:rPr>
  </w:style>
  <w:style w:type="character" w:customStyle="1" w:styleId="911">
    <w:name w:val="Знак Знак91"/>
    <w:basedOn w:val="ad"/>
    <w:semiHidden/>
    <w:locked/>
    <w:rsid w:val="00566ED6"/>
    <w:rPr>
      <w:rFonts w:cs="Times New Roman"/>
      <w:b/>
      <w:bCs/>
    </w:rPr>
  </w:style>
  <w:style w:type="character" w:customStyle="1" w:styleId="811">
    <w:name w:val="Знак Знак81"/>
    <w:basedOn w:val="ad"/>
    <w:semiHidden/>
    <w:locked/>
    <w:rsid w:val="00566ED6"/>
    <w:rPr>
      <w:rFonts w:cs="Times New Roman"/>
      <w:sz w:val="24"/>
      <w:szCs w:val="24"/>
    </w:rPr>
  </w:style>
  <w:style w:type="character" w:customStyle="1" w:styleId="152">
    <w:name w:val="Знак Знак15"/>
    <w:basedOn w:val="ad"/>
    <w:locked/>
    <w:rsid w:val="00566ED6"/>
    <w:rPr>
      <w:rFonts w:ascii="Cambria" w:eastAsia="Times New Roman" w:hAnsi="Cambria" w:cs="Times New Roman"/>
      <w:sz w:val="24"/>
      <w:szCs w:val="24"/>
    </w:rPr>
  </w:style>
  <w:style w:type="table" w:styleId="2fffff8">
    <w:name w:val="Table Subtle 2"/>
    <w:basedOn w:val="ae"/>
    <w:rsid w:val="00E61E68"/>
    <w:rPr>
      <w:rFonts w:ascii="Times New Roman" w:eastAsia="Times New Roman" w:hAnsi="Times New Roman" w:cs="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fffffffffffffffffffff4">
    <w:name w:val="�榴寵�"/>
    <w:rsid w:val="00370B86"/>
    <w:pPr>
      <w:autoSpaceDE w:val="0"/>
      <w:autoSpaceDN w:val="0"/>
    </w:pPr>
    <w:rPr>
      <w:rFonts w:ascii="Times New Roman" w:eastAsia="細明朝体" w:hAnsi="Times New Roman" w:cs="Times New Roman"/>
      <w:lang w:eastAsia="ja-JP"/>
    </w:rPr>
  </w:style>
  <w:style w:type="character" w:customStyle="1" w:styleId="inhead1">
    <w:name w:val="inhead1"/>
    <w:basedOn w:val="ad"/>
    <w:rsid w:val="00370B86"/>
    <w:rPr>
      <w:rFonts w:ascii="Times New Roman" w:hAnsi="Times New Roman" w:cs="Times New Roman" w:hint="default"/>
      <w:color w:val="000000"/>
      <w:sz w:val="28"/>
      <w:szCs w:val="28"/>
    </w:rPr>
  </w:style>
  <w:style w:type="paragraph" w:customStyle="1" w:styleId="rindent">
    <w:name w:val="rindent"/>
    <w:basedOn w:val="ac"/>
    <w:rsid w:val="00172D21"/>
    <w:pPr>
      <w:suppressAutoHyphens w:val="0"/>
      <w:spacing w:before="100" w:beforeAutospacing="1" w:after="100" w:afterAutospacing="1"/>
      <w:ind w:left="567" w:hanging="567"/>
    </w:pPr>
    <w:rPr>
      <w:rFonts w:ascii="Times New Roman" w:eastAsia="Times New Roman" w:hAnsi="Times New Roman" w:cs="Times New Roman"/>
      <w:lang w:eastAsia="ru-RU"/>
    </w:rPr>
  </w:style>
  <w:style w:type="paragraph" w:customStyle="1" w:styleId="4ff1">
    <w:name w:val="Название4"/>
    <w:basedOn w:val="ac"/>
    <w:rsid w:val="00097AA1"/>
    <w:pPr>
      <w:suppressAutoHyphens w:val="0"/>
      <w:jc w:val="center"/>
    </w:pPr>
    <w:rPr>
      <w:rFonts w:ascii="Times New Roman" w:eastAsia="Times New Roman" w:hAnsi="Times New Roman" w:cs="Times New Roman"/>
      <w:b/>
      <w:szCs w:val="20"/>
      <w:lang w:eastAsia="ru-RU"/>
    </w:rPr>
  </w:style>
  <w:style w:type="paragraph" w:customStyle="1" w:styleId="3fff4">
    <w:name w:val="Основной текст с отступом3"/>
    <w:basedOn w:val="ac"/>
    <w:rsid w:val="00F1657B"/>
    <w:pPr>
      <w:suppressAutoHyphens w:val="0"/>
      <w:spacing w:line="348" w:lineRule="auto"/>
      <w:ind w:firstLine="540"/>
      <w:jc w:val="both"/>
    </w:pPr>
    <w:rPr>
      <w:rFonts w:ascii="Times New Roman" w:eastAsia="Times New Roman" w:hAnsi="Times New Roman" w:cs="Times New Roman"/>
      <w:color w:val="000000"/>
      <w:szCs w:val="22"/>
      <w:lang w:val="uk-UA" w:eastAsia="en-US"/>
    </w:rPr>
  </w:style>
  <w:style w:type="paragraph" w:customStyle="1" w:styleId="1fffffffc">
    <w:name w:val="Знак1"/>
    <w:basedOn w:val="ac"/>
    <w:next w:val="ac"/>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CharCharCharCharCharChar">
    <w:name w:val="Char Char Знак Char Char Знак Char Char"/>
    <w:basedOn w:val="ac"/>
    <w:next w:val="ac"/>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cap">
    <w:name w:val="cap"/>
    <w:basedOn w:val="ac"/>
    <w:rsid w:val="00BC241E"/>
    <w:pPr>
      <w:suppressAutoHyphens w:val="0"/>
    </w:pPr>
    <w:rPr>
      <w:rFonts w:ascii="Arial" w:eastAsia="Times New Roman" w:hAnsi="Arial" w:cs="Arial"/>
      <w:color w:val="8F97A4"/>
      <w:sz w:val="20"/>
      <w:szCs w:val="20"/>
      <w:lang w:eastAsia="ru-RU"/>
    </w:rPr>
  </w:style>
  <w:style w:type="character" w:customStyle="1" w:styleId="autor1">
    <w:name w:val="autor1"/>
    <w:basedOn w:val="ad"/>
    <w:rsid w:val="00BC241E"/>
    <w:rPr>
      <w:sz w:val="27"/>
    </w:rPr>
  </w:style>
  <w:style w:type="paragraph" w:customStyle="1" w:styleId="IauiueWeb">
    <w:name w:val="Iau?iue (Web)"/>
    <w:basedOn w:val="ac"/>
    <w:rsid w:val="00BC241E"/>
    <w:pPr>
      <w:suppressAutoHyphens w:val="0"/>
      <w:overflowPunct w:val="0"/>
      <w:autoSpaceDE w:val="0"/>
      <w:autoSpaceDN w:val="0"/>
      <w:adjustRightInd w:val="0"/>
      <w:spacing w:before="150"/>
      <w:jc w:val="both"/>
      <w:textAlignment w:val="baseline"/>
    </w:pPr>
    <w:rPr>
      <w:rFonts w:ascii="Times New Roman" w:eastAsia="Times New Roman" w:hAnsi="Times New Roman" w:cs="Times New Roman"/>
      <w:szCs w:val="20"/>
      <w:lang w:eastAsia="ru-RU"/>
    </w:rPr>
  </w:style>
  <w:style w:type="paragraph" w:customStyle="1" w:styleId="affffffffffffffffffffff5">
    <w:name w:val="осн"/>
    <w:basedOn w:val="ac"/>
    <w:rsid w:val="00BC241E"/>
    <w:pPr>
      <w:suppressAutoHyphens w:val="0"/>
      <w:ind w:firstLine="720"/>
      <w:jc w:val="both"/>
    </w:pPr>
    <w:rPr>
      <w:rFonts w:ascii="Times New Roman" w:eastAsia="Times New Roman" w:hAnsi="Times New Roman" w:cs="Times New Roman"/>
      <w:sz w:val="28"/>
      <w:szCs w:val="28"/>
      <w:lang w:val="uk-UA" w:eastAsia="ru-RU"/>
    </w:rPr>
  </w:style>
  <w:style w:type="paragraph" w:customStyle="1" w:styleId="AuthorSbornik">
    <w:name w:val="AuthorSbornik"/>
    <w:basedOn w:val="9"/>
    <w:rsid w:val="00BC241E"/>
    <w:pPr>
      <w:keepNext w:val="0"/>
      <w:widowControl/>
      <w:numPr>
        <w:ilvl w:val="0"/>
        <w:numId w:val="0"/>
      </w:numPr>
      <w:suppressAutoHyphens w:val="0"/>
      <w:autoSpaceDE/>
      <w:spacing w:line="240" w:lineRule="auto"/>
      <w:jc w:val="right"/>
    </w:pPr>
    <w:rPr>
      <w:rFonts w:ascii="CentSchbook Win95BT" w:eastAsia="Times New Roman" w:hAnsi="CentSchbook Win95BT" w:cs="CentSchbook Win95BT"/>
      <w:i/>
      <w:iCs/>
      <w:sz w:val="20"/>
      <w:szCs w:val="20"/>
      <w:lang w:eastAsia="ru-RU"/>
    </w:rPr>
  </w:style>
  <w:style w:type="paragraph" w:customStyle="1" w:styleId="7c">
    <w:name w:val="Обычный7"/>
    <w:rsid w:val="00BC241E"/>
    <w:pPr>
      <w:widowControl w:val="0"/>
    </w:pPr>
    <w:rPr>
      <w:rFonts w:ascii="Arial" w:eastAsia="Times New Roman" w:hAnsi="Arial" w:cs="Times New Roman"/>
      <w:snapToGrid w:val="0"/>
    </w:rPr>
  </w:style>
  <w:style w:type="character" w:customStyle="1" w:styleId="-d">
    <w:name w:val="опред-е"/>
    <w:basedOn w:val="ad"/>
    <w:rsid w:val="00BC241E"/>
  </w:style>
  <w:style w:type="character" w:customStyle="1" w:styleId="affffffffffffffffffffff6">
    <w:name w:val="выделение"/>
    <w:basedOn w:val="ad"/>
    <w:rsid w:val="00BC241E"/>
  </w:style>
  <w:style w:type="character" w:customStyle="1" w:styleId="affffffffffffffffffffff7">
    <w:name w:val="пример"/>
    <w:basedOn w:val="ad"/>
    <w:rsid w:val="00BC241E"/>
  </w:style>
  <w:style w:type="paragraph" w:customStyle="1" w:styleId="CharCharCharCharCharChar0">
    <w:name w:val="Char Char Знак Char Char Знак Char Char"/>
    <w:basedOn w:val="ac"/>
    <w:next w:val="ac"/>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affffffffffffffffffffff8">
    <w:name w:val="ТекстСборник"/>
    <w:basedOn w:val="ac"/>
    <w:rsid w:val="00BC241E"/>
    <w:pPr>
      <w:ind w:firstLine="567"/>
      <w:jc w:val="both"/>
    </w:pPr>
    <w:rPr>
      <w:rFonts w:ascii="CentSchbook Win95BT" w:eastAsia="Times New Roman" w:hAnsi="CentSchbook Win95BT" w:cs="Times New Roman"/>
      <w:sz w:val="20"/>
      <w:szCs w:val="20"/>
    </w:rPr>
  </w:style>
  <w:style w:type="paragraph" w:customStyle="1" w:styleId="references">
    <w:name w:val="references"/>
    <w:basedOn w:val="ac"/>
    <w:rsid w:val="00BC241E"/>
    <w:pPr>
      <w:tabs>
        <w:tab w:val="left" w:pos="6480"/>
      </w:tabs>
      <w:suppressAutoHyphens w:val="0"/>
      <w:ind w:left="560" w:hanging="560"/>
    </w:pPr>
    <w:rPr>
      <w:rFonts w:ascii="New York" w:eastAsia="Times New Roman" w:hAnsi="New York" w:cs="Times New Roman"/>
      <w:sz w:val="20"/>
      <w:szCs w:val="20"/>
      <w:lang w:val="en-GB" w:eastAsia="en-US"/>
    </w:rPr>
  </w:style>
  <w:style w:type="character" w:customStyle="1" w:styleId="bar">
    <w:name w:val="bar"/>
    <w:basedOn w:val="ad"/>
    <w:rsid w:val="00BC241E"/>
  </w:style>
  <w:style w:type="paragraph" w:customStyle="1" w:styleId="rvps15">
    <w:name w:val="rvps15"/>
    <w:basedOn w:val="ac"/>
    <w:rsid w:val="00197CBB"/>
    <w:pPr>
      <w:suppressAutoHyphens w:val="0"/>
      <w:ind w:firstLine="540"/>
      <w:jc w:val="center"/>
    </w:pPr>
    <w:rPr>
      <w:rFonts w:ascii="Times New Roman" w:eastAsia="Times New Roman" w:hAnsi="Times New Roman" w:cs="Times New Roman"/>
      <w:lang w:eastAsia="ru-RU"/>
    </w:rPr>
  </w:style>
  <w:style w:type="paragraph" w:customStyle="1" w:styleId="CharCharChar">
    <w:name w:val="Char Char Char Знак Знак Знак Знак Знак Знак Знак Знак Знак Знак Знак Знак Знак Знак Знак Знак Знак Знак Знак"/>
    <w:basedOn w:val="ac"/>
    <w:next w:val="ac"/>
    <w:rsid w:val="00C465B6"/>
    <w:pPr>
      <w:suppressAutoHyphens w:val="0"/>
      <w:spacing w:after="160" w:line="240" w:lineRule="exact"/>
    </w:pPr>
    <w:rPr>
      <w:rFonts w:ascii="Tahoma" w:eastAsia="Times New Roman" w:hAnsi="Tahoma" w:cs="Tahoma"/>
      <w:lang w:val="en-GB" w:eastAsia="en-US"/>
    </w:rPr>
  </w:style>
  <w:style w:type="character" w:customStyle="1" w:styleId="title-bold-large1">
    <w:name w:val="title-bold-large1"/>
    <w:basedOn w:val="ad"/>
    <w:rsid w:val="00C465B6"/>
    <w:rPr>
      <w:rFonts w:ascii="Arial" w:hAnsi="Arial" w:cs="Arial" w:hint="default"/>
      <w:b/>
      <w:bCs/>
      <w:i w:val="0"/>
      <w:iCs w:val="0"/>
      <w:color w:val="000000"/>
      <w:sz w:val="24"/>
      <w:szCs w:val="24"/>
    </w:rPr>
  </w:style>
  <w:style w:type="character" w:customStyle="1" w:styleId="illustration1">
    <w:name w:val="illustration1"/>
    <w:basedOn w:val="ad"/>
    <w:rsid w:val="000236C9"/>
    <w:rPr>
      <w:i/>
      <w:iCs/>
      <w:color w:val="226699"/>
    </w:rPr>
  </w:style>
  <w:style w:type="paragraph" w:customStyle="1" w:styleId="standart">
    <w:name w:val="standart"/>
    <w:basedOn w:val="ac"/>
    <w:rsid w:val="000236C9"/>
    <w:pPr>
      <w:suppressAutoHyphens w:val="0"/>
      <w:spacing w:before="100" w:beforeAutospacing="1" w:after="100" w:afterAutospacing="1" w:line="360" w:lineRule="auto"/>
      <w:ind w:firstLine="720"/>
      <w:jc w:val="both"/>
    </w:pPr>
    <w:rPr>
      <w:rFonts w:ascii="Verdana" w:eastAsia="Times New Roman" w:hAnsi="Verdana" w:cs="Times New Roman"/>
      <w:color w:val="333333"/>
      <w:sz w:val="17"/>
      <w:szCs w:val="17"/>
      <w:lang w:eastAsia="ru-RU"/>
    </w:rPr>
  </w:style>
  <w:style w:type="character" w:customStyle="1" w:styleId="standart1">
    <w:name w:val="standart1"/>
    <w:basedOn w:val="ad"/>
    <w:rsid w:val="000236C9"/>
    <w:rPr>
      <w:rFonts w:ascii="Verdana" w:hAnsi="Verdana" w:hint="default"/>
      <w:color w:val="333333"/>
      <w:sz w:val="17"/>
      <w:szCs w:val="17"/>
    </w:rPr>
  </w:style>
  <w:style w:type="paragraph" w:customStyle="1" w:styleId="a8">
    <w:name w:val="список нумерований"/>
    <w:basedOn w:val="ac"/>
    <w:rsid w:val="000236C9"/>
    <w:pPr>
      <w:numPr>
        <w:numId w:val="43"/>
      </w:numPr>
      <w:tabs>
        <w:tab w:val="left" w:pos="964"/>
      </w:tabs>
      <w:suppressAutoHyphens w:val="0"/>
      <w:autoSpaceDE w:val="0"/>
      <w:autoSpaceDN w:val="0"/>
      <w:spacing w:line="360" w:lineRule="auto"/>
      <w:ind w:left="0" w:firstLine="794"/>
      <w:jc w:val="both"/>
    </w:pPr>
    <w:rPr>
      <w:rFonts w:ascii="Times New Roman" w:eastAsia="Times New Roman" w:hAnsi="Times New Roman" w:cs="Times New Roman"/>
      <w:color w:val="00B050"/>
      <w:sz w:val="28"/>
      <w:szCs w:val="20"/>
      <w:lang w:eastAsia="ru-RU"/>
    </w:rPr>
  </w:style>
  <w:style w:type="paragraph" w:customStyle="1" w:styleId="affffffffffffffffffffff9">
    <w:name w:val="Розділ"/>
    <w:basedOn w:val="affffffff0"/>
    <w:qFormat/>
    <w:rsid w:val="000236C9"/>
    <w:pPr>
      <w:suppressAutoHyphens w:val="0"/>
      <w:autoSpaceDE w:val="0"/>
      <w:autoSpaceDN w:val="0"/>
      <w:ind w:firstLine="720"/>
    </w:pPr>
    <w:rPr>
      <w:rFonts w:ascii="Times New Roman" w:eastAsia="Times New Roman" w:hAnsi="Times New Roman" w:cs="Times New Roman"/>
      <w:b/>
      <w:bCs/>
      <w:caps w:val="0"/>
      <w:sz w:val="28"/>
      <w:szCs w:val="28"/>
      <w:lang w:val="uk-UA" w:eastAsia="ru-RU"/>
    </w:rPr>
  </w:style>
  <w:style w:type="paragraph" w:customStyle="1" w:styleId="affffffffffffffffffffffa">
    <w:name w:val="Розділ_питання"/>
    <w:basedOn w:val="affffffff0"/>
    <w:qFormat/>
    <w:rsid w:val="000236C9"/>
    <w:pPr>
      <w:suppressAutoHyphens w:val="0"/>
      <w:autoSpaceDE w:val="0"/>
      <w:autoSpaceDN w:val="0"/>
      <w:ind w:firstLine="720"/>
      <w:jc w:val="both"/>
    </w:pPr>
    <w:rPr>
      <w:rFonts w:ascii="Times New Roman" w:eastAsia="Times New Roman" w:hAnsi="Times New Roman" w:cs="Times New Roman"/>
      <w:b/>
      <w:caps w:val="0"/>
      <w:sz w:val="28"/>
      <w:szCs w:val="28"/>
      <w:lang w:val="uk-UA" w:eastAsia="ru-RU"/>
    </w:rPr>
  </w:style>
  <w:style w:type="character" w:customStyle="1" w:styleId="153">
    <w:name w:val="Знак Знак15"/>
    <w:basedOn w:val="ad"/>
    <w:rsid w:val="00DD1496"/>
    <w:rPr>
      <w:b/>
      <w:bCs/>
      <w:sz w:val="32"/>
      <w:szCs w:val="32"/>
    </w:rPr>
  </w:style>
  <w:style w:type="character" w:customStyle="1" w:styleId="14b">
    <w:name w:val="Знак Знак14"/>
    <w:basedOn w:val="ad"/>
    <w:rsid w:val="00DD1496"/>
    <w:rPr>
      <w:b/>
      <w:bCs/>
      <w:sz w:val="32"/>
      <w:szCs w:val="32"/>
    </w:rPr>
  </w:style>
  <w:style w:type="character" w:customStyle="1" w:styleId="132">
    <w:name w:val="Знак Знак13"/>
    <w:basedOn w:val="ad"/>
    <w:rsid w:val="00DD1496"/>
    <w:rPr>
      <w:rFonts w:ascii="Arial" w:hAnsi="Arial" w:cs="Arial"/>
      <w:sz w:val="24"/>
      <w:szCs w:val="24"/>
      <w:lang w:val="uk-UA"/>
    </w:rPr>
  </w:style>
  <w:style w:type="character" w:customStyle="1" w:styleId="127">
    <w:name w:val="Знак Знак12"/>
    <w:basedOn w:val="ad"/>
    <w:rsid w:val="00DD1496"/>
    <w:rPr>
      <w:sz w:val="32"/>
      <w:szCs w:val="32"/>
      <w:lang w:val="uk-UA"/>
    </w:rPr>
  </w:style>
  <w:style w:type="character" w:customStyle="1" w:styleId="11f4">
    <w:name w:val="Знак Знак11"/>
    <w:basedOn w:val="ad"/>
    <w:rsid w:val="00DD1496"/>
    <w:rPr>
      <w:sz w:val="28"/>
      <w:szCs w:val="28"/>
    </w:rPr>
  </w:style>
  <w:style w:type="character" w:customStyle="1" w:styleId="108">
    <w:name w:val="Знак Знак10"/>
    <w:basedOn w:val="ad"/>
    <w:rsid w:val="00DD1496"/>
    <w:rPr>
      <w:b/>
      <w:bCs/>
      <w:sz w:val="22"/>
      <w:szCs w:val="22"/>
      <w:lang w:val="uk-UA"/>
    </w:rPr>
  </w:style>
  <w:style w:type="character" w:customStyle="1" w:styleId="99">
    <w:name w:val="Знак Знак9"/>
    <w:basedOn w:val="ad"/>
    <w:rsid w:val="00DD1496"/>
    <w:rPr>
      <w:sz w:val="24"/>
      <w:szCs w:val="24"/>
      <w:lang w:val="uk-UA"/>
    </w:rPr>
  </w:style>
  <w:style w:type="character" w:customStyle="1" w:styleId="8b">
    <w:name w:val="Знак Знак8"/>
    <w:basedOn w:val="ad"/>
    <w:rsid w:val="00DD1496"/>
    <w:rPr>
      <w:b/>
      <w:bCs/>
      <w:sz w:val="28"/>
      <w:szCs w:val="28"/>
      <w:lang w:val="uk-UA"/>
    </w:rPr>
  </w:style>
  <w:style w:type="character" w:customStyle="1" w:styleId="7d">
    <w:name w:val="Знак Знак7"/>
    <w:basedOn w:val="ad"/>
    <w:rsid w:val="00DD1496"/>
    <w:rPr>
      <w:sz w:val="28"/>
      <w:szCs w:val="28"/>
      <w:lang w:val="uk-UA"/>
    </w:rPr>
  </w:style>
  <w:style w:type="character" w:customStyle="1" w:styleId="6f">
    <w:name w:val="Знак Знак6"/>
    <w:basedOn w:val="ad"/>
    <w:rsid w:val="00DD1496"/>
    <w:rPr>
      <w:sz w:val="28"/>
      <w:szCs w:val="24"/>
      <w:lang w:val="uk-UA"/>
    </w:rPr>
  </w:style>
  <w:style w:type="character" w:customStyle="1" w:styleId="5f8">
    <w:name w:val="Знак Знак5"/>
    <w:basedOn w:val="ad"/>
    <w:rsid w:val="00DD1496"/>
    <w:rPr>
      <w:sz w:val="24"/>
      <w:szCs w:val="24"/>
    </w:rPr>
  </w:style>
  <w:style w:type="character" w:customStyle="1" w:styleId="4ff2">
    <w:name w:val="Знак Знак4"/>
    <w:basedOn w:val="ad"/>
    <w:rsid w:val="00DD1496"/>
    <w:rPr>
      <w:sz w:val="24"/>
      <w:szCs w:val="24"/>
    </w:rPr>
  </w:style>
  <w:style w:type="character" w:customStyle="1" w:styleId="3fff5">
    <w:name w:val="Знак Знак3"/>
    <w:basedOn w:val="ad"/>
    <w:rsid w:val="00DD1496"/>
    <w:rPr>
      <w:sz w:val="24"/>
      <w:szCs w:val="24"/>
    </w:rPr>
  </w:style>
  <w:style w:type="character" w:customStyle="1" w:styleId="2fffff9">
    <w:name w:val="Знак Знак2"/>
    <w:basedOn w:val="ad"/>
    <w:rsid w:val="00DD1496"/>
    <w:rPr>
      <w:sz w:val="16"/>
      <w:szCs w:val="16"/>
    </w:rPr>
  </w:style>
  <w:style w:type="character" w:customStyle="1" w:styleId="1fffffffd">
    <w:name w:val="Знак Знак1"/>
    <w:basedOn w:val="ad"/>
    <w:rsid w:val="00DD1496"/>
    <w:rPr>
      <w:sz w:val="24"/>
      <w:szCs w:val="24"/>
    </w:rPr>
  </w:style>
  <w:style w:type="character" w:customStyle="1" w:styleId="affffffffffffffffffffffb">
    <w:name w:val="Знак Знак"/>
    <w:basedOn w:val="ad"/>
    <w:rsid w:val="00DD1496"/>
    <w:rPr>
      <w:sz w:val="24"/>
      <w:szCs w:val="24"/>
    </w:rPr>
  </w:style>
  <w:style w:type="paragraph" w:customStyle="1" w:styleId="affffffffffffffffffffffc">
    <w:name w:val="Приклади Знак Знак Знак Знак"/>
    <w:basedOn w:val="ac"/>
    <w:rsid w:val="000B1C3A"/>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d">
    <w:name w:val="Приклади Знак Знак Знак Знак Знак"/>
    <w:basedOn w:val="ad"/>
    <w:rsid w:val="000B1C3A"/>
    <w:rPr>
      <w:i/>
      <w:noProof w:val="0"/>
      <w:sz w:val="28"/>
      <w:szCs w:val="28"/>
      <w:lang w:val="en-US" w:eastAsia="ru-RU" w:bidi="ar-SA"/>
    </w:rPr>
  </w:style>
  <w:style w:type="paragraph" w:customStyle="1" w:styleId="Style10">
    <w:name w:val="Style 1"/>
    <w:basedOn w:val="ac"/>
    <w:rsid w:val="000B1C3A"/>
    <w:pPr>
      <w:widowControl w:val="0"/>
      <w:suppressAutoHyphens w:val="0"/>
      <w:autoSpaceDE w:val="0"/>
      <w:autoSpaceDN w:val="0"/>
      <w:adjustRightInd w:val="0"/>
    </w:pPr>
    <w:rPr>
      <w:rFonts w:ascii="Times New Roman" w:eastAsia="Times New Roman" w:hAnsi="Times New Roman" w:cs="Times New Roman"/>
      <w:lang w:val="uk-UA" w:eastAsia="ru-RU"/>
    </w:rPr>
  </w:style>
  <w:style w:type="character" w:customStyle="1" w:styleId="klink">
    <w:name w:val="klink"/>
    <w:basedOn w:val="ad"/>
    <w:rsid w:val="000B1C3A"/>
    <w:rPr>
      <w:rFonts w:ascii="Verdana" w:hAnsi="Verdana" w:hint="default"/>
      <w:color w:val="000000"/>
      <w:sz w:val="18"/>
      <w:szCs w:val="18"/>
      <w:shd w:val="clear" w:color="auto" w:fill="FFFFFF"/>
    </w:rPr>
  </w:style>
  <w:style w:type="paragraph" w:customStyle="1" w:styleId="reading1">
    <w:name w:val="reading1"/>
    <w:basedOn w:val="ac"/>
    <w:rsid w:val="000B1C3A"/>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e">
    <w:name w:val="стиль приклади"/>
    <w:basedOn w:val="ac"/>
    <w:rsid w:val="000B1C3A"/>
    <w:pPr>
      <w:widowControl w:val="0"/>
      <w:tabs>
        <w:tab w:val="left" w:pos="2520"/>
      </w:tabs>
      <w:suppressAutoHyphens w:val="0"/>
      <w:autoSpaceDE w:val="0"/>
      <w:autoSpaceDN w:val="0"/>
      <w:adjustRightInd w:val="0"/>
      <w:spacing w:line="360" w:lineRule="auto"/>
      <w:jc w:val="both"/>
    </w:pPr>
    <w:rPr>
      <w:rFonts w:ascii="Times New Roman" w:eastAsia="Times New Roman" w:hAnsi="Times New Roman" w:cs="Times New Roman"/>
      <w:i/>
      <w:iCs/>
      <w:sz w:val="28"/>
      <w:szCs w:val="28"/>
      <w:lang w:val="uk-UA" w:eastAsia="ru-RU"/>
    </w:rPr>
  </w:style>
  <w:style w:type="character" w:customStyle="1" w:styleId="afffffffffffffffffffffff">
    <w:name w:val="стиль приклади Знак"/>
    <w:basedOn w:val="ad"/>
    <w:rsid w:val="000B1C3A"/>
    <w:rPr>
      <w:i/>
      <w:iCs/>
      <w:noProof w:val="0"/>
      <w:sz w:val="28"/>
      <w:szCs w:val="28"/>
      <w:lang w:val="uk-UA" w:eastAsia="ru-RU" w:bidi="ar-SA"/>
    </w:rPr>
  </w:style>
  <w:style w:type="paragraph" w:customStyle="1" w:styleId="reading10">
    <w:name w:val="reading1 Знак"/>
    <w:basedOn w:val="ac"/>
    <w:rsid w:val="000B1C3A"/>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f0">
    <w:name w:val="Приклади Знак Знак"/>
    <w:basedOn w:val="ac"/>
    <w:rsid w:val="000B1C3A"/>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f1">
    <w:name w:val="Приклади Знак Знак Знак"/>
    <w:basedOn w:val="ad"/>
    <w:rsid w:val="000B1C3A"/>
    <w:rPr>
      <w:i/>
      <w:noProof w:val="0"/>
      <w:sz w:val="28"/>
      <w:szCs w:val="28"/>
      <w:lang w:val="en-US" w:eastAsia="ru-RU" w:bidi="ar-SA"/>
    </w:rPr>
  </w:style>
  <w:style w:type="paragraph" w:customStyle="1" w:styleId="sx0x1">
    <w:name w:val="sx0x1"/>
    <w:basedOn w:val="ac"/>
    <w:rsid w:val="000B1C3A"/>
    <w:pPr>
      <w:suppressAutoHyphens w:val="0"/>
      <w:spacing w:before="100" w:beforeAutospacing="1" w:after="100" w:afterAutospacing="1"/>
      <w:ind w:left="450" w:right="450"/>
    </w:pPr>
    <w:rPr>
      <w:rFonts w:ascii="Times New Roman" w:eastAsia="Times New Roman" w:hAnsi="Times New Roman" w:cs="Times New Roman"/>
      <w:lang w:eastAsia="ru-RU"/>
    </w:rPr>
  </w:style>
  <w:style w:type="paragraph" w:customStyle="1" w:styleId="afffffffffffffffffffffff2">
    <w:name w:val="стиль приклад"/>
    <w:basedOn w:val="afffffffffffffffffffffff0"/>
    <w:rsid w:val="000B1C3A"/>
    <w:pPr>
      <w:tabs>
        <w:tab w:val="left" w:pos="2552"/>
      </w:tabs>
      <w:ind w:left="0" w:firstLine="0"/>
    </w:pPr>
    <w:rPr>
      <w:iCs/>
    </w:rPr>
  </w:style>
  <w:style w:type="paragraph" w:customStyle="1" w:styleId="afffffffffffffffffffffff3">
    <w:name w:val="Приклад анг"/>
    <w:basedOn w:val="ac"/>
    <w:rsid w:val="000B1C3A"/>
    <w:pPr>
      <w:suppressAutoHyphens w:val="0"/>
      <w:spacing w:line="360" w:lineRule="auto"/>
      <w:ind w:left="2520" w:hanging="2520"/>
      <w:jc w:val="both"/>
    </w:pPr>
    <w:rPr>
      <w:rFonts w:ascii="Times New Roman" w:eastAsia="Times New Roman" w:hAnsi="Times New Roman" w:cs="Times New Roman"/>
      <w:i/>
      <w:sz w:val="28"/>
      <w:szCs w:val="28"/>
      <w:lang w:val="en-US" w:eastAsia="ru-RU"/>
    </w:rPr>
  </w:style>
  <w:style w:type="character" w:customStyle="1" w:styleId="afffffffffffffffffffffff4">
    <w:name w:val="Приклад анг Знак"/>
    <w:basedOn w:val="ad"/>
    <w:rsid w:val="000B1C3A"/>
    <w:rPr>
      <w:i/>
      <w:noProof w:val="0"/>
      <w:sz w:val="28"/>
      <w:szCs w:val="28"/>
      <w:lang w:val="en-US" w:eastAsia="ru-RU" w:bidi="ar-SA"/>
    </w:rPr>
  </w:style>
  <w:style w:type="paragraph" w:customStyle="1" w:styleId="afffffffffffffffffffffff5">
    <w:name w:val="Приклад укр"/>
    <w:basedOn w:val="ac"/>
    <w:rsid w:val="000B1C3A"/>
    <w:pPr>
      <w:suppressAutoHyphens w:val="0"/>
      <w:spacing w:line="360" w:lineRule="auto"/>
      <w:ind w:left="2520" w:hanging="2520"/>
      <w:jc w:val="both"/>
    </w:pPr>
    <w:rPr>
      <w:rFonts w:ascii="Times New Roman" w:eastAsia="Times New Roman" w:hAnsi="Times New Roman" w:cs="Times New Roman"/>
      <w:i/>
      <w:sz w:val="28"/>
      <w:szCs w:val="28"/>
      <w:lang w:val="uk-UA" w:eastAsia="ru-RU"/>
    </w:rPr>
  </w:style>
  <w:style w:type="paragraph" w:customStyle="1" w:styleId="afffffffffffffffffffffff6">
    <w:name w:val="приклад стиль"/>
    <w:basedOn w:val="afffffffffffffffffffffff3"/>
    <w:rsid w:val="000B1C3A"/>
    <w:pPr>
      <w:tabs>
        <w:tab w:val="left" w:pos="2520"/>
      </w:tabs>
      <w:ind w:left="0" w:firstLine="0"/>
    </w:pPr>
  </w:style>
  <w:style w:type="paragraph" w:customStyle="1" w:styleId="title-content-page1">
    <w:name w:val="title-content-page1"/>
    <w:basedOn w:val="ac"/>
    <w:rsid w:val="000B1C3A"/>
    <w:pPr>
      <w:suppressAutoHyphens w:val="0"/>
      <w:spacing w:before="160" w:after="40"/>
    </w:pPr>
    <w:rPr>
      <w:rFonts w:ascii="Arial" w:eastAsia="Times New Roman" w:hAnsi="Arial" w:cs="Arial"/>
      <w:b/>
      <w:bCs/>
      <w:color w:val="000000"/>
      <w:sz w:val="38"/>
      <w:szCs w:val="38"/>
      <w:lang w:eastAsia="ru-RU"/>
    </w:rPr>
  </w:style>
  <w:style w:type="paragraph" w:customStyle="1" w:styleId="6f0">
    <w:name w:val="Обычный (веб)6"/>
    <w:basedOn w:val="ac"/>
    <w:rsid w:val="000B1C3A"/>
    <w:pPr>
      <w:suppressAutoHyphens w:val="0"/>
      <w:spacing w:after="144"/>
    </w:pPr>
    <w:rPr>
      <w:rFonts w:ascii="Times New Roman" w:eastAsia="Times New Roman" w:hAnsi="Times New Roman" w:cs="Times New Roman"/>
      <w:lang w:eastAsia="ru-RU"/>
    </w:rPr>
  </w:style>
  <w:style w:type="paragraph" w:customStyle="1" w:styleId="5f9">
    <w:name w:val="Обычный (веб)5"/>
    <w:basedOn w:val="ac"/>
    <w:rsid w:val="00450BE6"/>
    <w:pPr>
      <w:suppressAutoHyphens w:val="0"/>
      <w:spacing w:before="100" w:after="100"/>
    </w:pPr>
    <w:rPr>
      <w:rFonts w:ascii="Times New Roman" w:eastAsia="Times New Roman" w:hAnsi="Times New Roman" w:cs="Times New Roman"/>
      <w:szCs w:val="20"/>
      <w:lang w:eastAsia="ru-RU"/>
    </w:rPr>
  </w:style>
  <w:style w:type="paragraph" w:customStyle="1" w:styleId="HTML10">
    <w:name w:val="Стандартный HTML1"/>
    <w:basedOn w:val="ac"/>
    <w:rsid w:val="00450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Times New Roman"/>
      <w:sz w:val="20"/>
      <w:szCs w:val="20"/>
      <w:lang w:eastAsia="ru-RU"/>
    </w:rPr>
  </w:style>
  <w:style w:type="paragraph" w:customStyle="1" w:styleId="afffffffffffffffffffffff7">
    <w:name w:val="Звичайний"/>
    <w:basedOn w:val="ac"/>
    <w:rsid w:val="00450BE6"/>
    <w:pPr>
      <w:widowControl w:val="0"/>
      <w:suppressAutoHyphens w:val="0"/>
      <w:ind w:firstLine="709"/>
      <w:jc w:val="both"/>
    </w:pPr>
    <w:rPr>
      <w:rFonts w:ascii="Times New Roman" w:eastAsia="Times New Roman" w:hAnsi="Times New Roman" w:cs="Times New Roman"/>
      <w:sz w:val="28"/>
      <w:szCs w:val="20"/>
      <w:lang w:val="uk-UA" w:eastAsia="ru-RU"/>
    </w:rPr>
  </w:style>
  <w:style w:type="paragraph" w:customStyle="1" w:styleId="Style20">
    <w:name w:val="Style 2"/>
    <w:basedOn w:val="ac"/>
    <w:rsid w:val="009D054B"/>
    <w:pPr>
      <w:widowControl w:val="0"/>
      <w:suppressAutoHyphens w:val="0"/>
      <w:spacing w:line="360" w:lineRule="auto"/>
      <w:jc w:val="both"/>
    </w:pPr>
    <w:rPr>
      <w:rFonts w:ascii="Times New Roman" w:eastAsia="Times New Roman" w:hAnsi="Times New Roman" w:cs="Times New Roman"/>
      <w:noProof/>
      <w:color w:val="000000"/>
      <w:sz w:val="20"/>
      <w:szCs w:val="20"/>
      <w:lang w:val="en-US" w:eastAsia="en-US"/>
    </w:rPr>
  </w:style>
  <w:style w:type="character" w:customStyle="1" w:styleId="sup">
    <w:name w:val="sup"/>
    <w:basedOn w:val="ad"/>
    <w:rsid w:val="009D054B"/>
  </w:style>
  <w:style w:type="character" w:customStyle="1" w:styleId="head11">
    <w:name w:val="head1"/>
    <w:basedOn w:val="ad"/>
    <w:rsid w:val="009D054B"/>
    <w:rPr>
      <w:rFonts w:ascii="Georgia" w:hAnsi="Georgia" w:cs="Wingdings" w:hint="default"/>
      <w:b w:val="0"/>
      <w:bCs w:val="0"/>
      <w:i w:val="0"/>
      <w:iCs w:val="0"/>
      <w:color w:val="333333"/>
      <w:sz w:val="23"/>
      <w:szCs w:val="23"/>
    </w:rPr>
  </w:style>
  <w:style w:type="paragraph" w:customStyle="1" w:styleId="big">
    <w:name w:val="big"/>
    <w:basedOn w:val="ac"/>
    <w:rsid w:val="009D054B"/>
    <w:pPr>
      <w:suppressAutoHyphens w:val="0"/>
      <w:spacing w:before="100" w:beforeAutospacing="1" w:after="100" w:afterAutospacing="1"/>
    </w:pPr>
    <w:rPr>
      <w:rFonts w:ascii="Verdana" w:eastAsia="Times New Roman" w:hAnsi="Verdana" w:cs="Times New Roman"/>
      <w:color w:val="000000"/>
      <w:sz w:val="16"/>
      <w:szCs w:val="16"/>
      <w:lang w:val="uk-UA" w:eastAsia="uk-UA"/>
    </w:rPr>
  </w:style>
  <w:style w:type="paragraph" w:customStyle="1" w:styleId="text-content-page1">
    <w:name w:val="text-content-page1"/>
    <w:basedOn w:val="ac"/>
    <w:rsid w:val="009D054B"/>
    <w:pPr>
      <w:suppressAutoHyphens w:val="0"/>
      <w:spacing w:before="88" w:after="88"/>
      <w:jc w:val="both"/>
    </w:pPr>
    <w:rPr>
      <w:rFonts w:ascii="Arial" w:eastAsia="Times New Roman" w:hAnsi="Arial" w:cs="Arial"/>
      <w:color w:val="000000"/>
      <w:sz w:val="15"/>
      <w:szCs w:val="15"/>
      <w:lang w:val="uk-UA" w:eastAsia="uk-UA"/>
    </w:rPr>
  </w:style>
  <w:style w:type="paragraph" w:customStyle="1" w:styleId="afffffffffffffffffffffff8">
    <w:name w:val="Текст у виносці"/>
    <w:basedOn w:val="ac"/>
    <w:semiHidden/>
    <w:unhideWhenUsed/>
    <w:rsid w:val="001218E1"/>
    <w:pPr>
      <w:widowControl w:val="0"/>
      <w:suppressAutoHyphens w:val="0"/>
      <w:autoSpaceDE w:val="0"/>
      <w:autoSpaceDN w:val="0"/>
      <w:adjustRightInd w:val="0"/>
    </w:pPr>
    <w:rPr>
      <w:rFonts w:ascii="Tahoma" w:eastAsia="Times New Roman" w:hAnsi="Tahoma" w:cs="Tahoma"/>
      <w:sz w:val="16"/>
      <w:szCs w:val="16"/>
      <w:lang w:eastAsia="ru-RU"/>
    </w:rPr>
  </w:style>
  <w:style w:type="paragraph" w:customStyle="1" w:styleId="style25">
    <w:name w:val="style25"/>
    <w:basedOn w:val="ac"/>
    <w:rsid w:val="009B4D7B"/>
    <w:pPr>
      <w:suppressAutoHyphens w:val="0"/>
      <w:spacing w:before="100" w:after="100"/>
    </w:pPr>
    <w:rPr>
      <w:rFonts w:ascii="Times New Roman" w:eastAsia="Times New Roman" w:hAnsi="Times New Roman" w:cs="Times New Roman"/>
      <w:szCs w:val="20"/>
      <w:lang w:eastAsia="ru-RU"/>
    </w:rPr>
  </w:style>
  <w:style w:type="character" w:customStyle="1" w:styleId="1fffffffe">
    <w:name w:val="Основной текст Знак1 Знак"/>
    <w:aliases w:val="Основной текст Знак Знак Знак,Основной текст Знак1 Знак1 Знак Знак,Основной текст Знак Знак Знак1 Знак Знак,Основной текст Знак1 Знак Знак Знак Знак,Основной текст Знак Знак Знак Знак Знак Знак"/>
    <w:basedOn w:val="ad"/>
    <w:rsid w:val="007159A9"/>
    <w:rPr>
      <w:rFonts w:cs="Times New Roman"/>
      <w:sz w:val="24"/>
      <w:szCs w:val="24"/>
      <w:lang w:val="ru-RU" w:eastAsia="ru-RU" w:bidi="ar-SA"/>
    </w:rPr>
  </w:style>
  <w:style w:type="paragraph" w:customStyle="1" w:styleId="iauiue10">
    <w:name w:val="iau?iue1"/>
    <w:basedOn w:val="ac"/>
    <w:rsid w:val="007159A9"/>
    <w:pPr>
      <w:suppressAutoHyphens w:val="0"/>
      <w:overflowPunct w:val="0"/>
      <w:autoSpaceDE w:val="0"/>
      <w:autoSpaceDN w:val="0"/>
      <w:adjustRightInd w:val="0"/>
      <w:spacing w:line="190" w:lineRule="exact"/>
      <w:ind w:firstLine="170"/>
      <w:jc w:val="both"/>
      <w:textAlignment w:val="baseline"/>
    </w:pPr>
    <w:rPr>
      <w:rFonts w:ascii="Times New Roman" w:eastAsia="Times New Roman" w:hAnsi="Times New Roman" w:cs="Times New Roman"/>
      <w:sz w:val="18"/>
      <w:szCs w:val="20"/>
      <w:lang w:eastAsia="ru-RU"/>
    </w:rPr>
  </w:style>
  <w:style w:type="paragraph" w:customStyle="1" w:styleId="main0">
    <w:name w:val="main"/>
    <w:basedOn w:val="ac"/>
    <w:rsid w:val="007159A9"/>
    <w:pPr>
      <w:suppressAutoHyphens w:val="0"/>
      <w:spacing w:before="100" w:beforeAutospacing="1" w:after="100" w:afterAutospacing="1"/>
      <w:ind w:left="253" w:right="253"/>
    </w:pPr>
    <w:rPr>
      <w:rFonts w:ascii="Verdana" w:eastAsia="Times New Roman" w:hAnsi="Verdana" w:cs="Times New Roman"/>
      <w:color w:val="3F3C36"/>
      <w:sz w:val="20"/>
      <w:szCs w:val="20"/>
      <w:lang w:eastAsia="ru-RU"/>
    </w:rPr>
  </w:style>
  <w:style w:type="character" w:customStyle="1" w:styleId="3fff6">
    <w:name w:val="Дата3"/>
    <w:basedOn w:val="ad"/>
    <w:rsid w:val="007159A9"/>
    <w:rPr>
      <w:rFonts w:cs="Times New Roman"/>
    </w:rPr>
  </w:style>
  <w:style w:type="character" w:customStyle="1" w:styleId="trd121">
    <w:name w:val="trd121"/>
    <w:basedOn w:val="ad"/>
    <w:rsid w:val="007159A9"/>
    <w:rPr>
      <w:rFonts w:ascii="Arial" w:hAnsi="Arial" w:cs="Arial"/>
      <w:b/>
      <w:bCs/>
      <w:color w:val="800000"/>
      <w:sz w:val="12"/>
      <w:szCs w:val="12"/>
      <w:u w:val="none"/>
      <w:effect w:val="none"/>
    </w:rPr>
  </w:style>
  <w:style w:type="character" w:customStyle="1" w:styleId="trb12">
    <w:name w:val="trb12"/>
    <w:basedOn w:val="ad"/>
    <w:rsid w:val="007159A9"/>
    <w:rPr>
      <w:rFonts w:cs="Times New Roman"/>
    </w:rPr>
  </w:style>
  <w:style w:type="character" w:customStyle="1" w:styleId="5fa">
    <w:name w:val="Название5"/>
    <w:basedOn w:val="ad"/>
    <w:rsid w:val="007159A9"/>
    <w:rPr>
      <w:rFonts w:cs="Times New Roman"/>
    </w:rPr>
  </w:style>
  <w:style w:type="character" w:customStyle="1" w:styleId="titlemiddle">
    <w:name w:val="titlemiddle"/>
    <w:basedOn w:val="ad"/>
    <w:rsid w:val="007159A9"/>
    <w:rPr>
      <w:rFonts w:cs="Times New Roman"/>
    </w:rPr>
  </w:style>
  <w:style w:type="paragraph" w:customStyle="1" w:styleId="afffffffffffffffffffffff9">
    <w:name w:val="регалії"/>
    <w:basedOn w:val="affffffffffff2"/>
    <w:rsid w:val="007159A9"/>
    <w:pPr>
      <w:suppressAutoHyphens w:val="0"/>
      <w:jc w:val="right"/>
    </w:pPr>
    <w:rPr>
      <w:rFonts w:ascii="Times New Roman" w:eastAsia="Times New Roman" w:hAnsi="Times New Roman" w:cs="Times New Roman"/>
      <w:lang w:eastAsia="ru-RU"/>
    </w:rPr>
  </w:style>
  <w:style w:type="character" w:customStyle="1" w:styleId="afffffffffffffffffffffffa">
    <w:name w:val="регалії Знак"/>
    <w:basedOn w:val="afff8"/>
    <w:rsid w:val="007159A9"/>
    <w:rPr>
      <w:rFonts w:cs="Times New Roman"/>
      <w:lang w:val="uk-UA" w:eastAsia="ru-RU" w:bidi="ar-SA"/>
    </w:rPr>
  </w:style>
  <w:style w:type="character" w:customStyle="1" w:styleId="estilo21">
    <w:name w:val="estilo21"/>
    <w:basedOn w:val="ad"/>
    <w:rsid w:val="007159A9"/>
    <w:rPr>
      <w:rFonts w:ascii="Arial" w:hAnsi="Arial" w:cs="Arial"/>
      <w:b/>
      <w:bCs/>
      <w:color w:val="CCCCFF"/>
    </w:rPr>
  </w:style>
  <w:style w:type="character" w:customStyle="1" w:styleId="enc-article-text-term1">
    <w:name w:val="enc-article-text-term1"/>
    <w:basedOn w:val="ad"/>
    <w:rsid w:val="007159A9"/>
    <w:rPr>
      <w:rFonts w:cs="Times New Roman"/>
      <w:b/>
      <w:bCs/>
      <w:color w:val="FF0000"/>
    </w:rPr>
  </w:style>
  <w:style w:type="character" w:customStyle="1" w:styleId="titficha1">
    <w:name w:val="tit_ficha1"/>
    <w:basedOn w:val="ad"/>
    <w:rsid w:val="007159A9"/>
    <w:rPr>
      <w:rFonts w:cs="Times New Roman"/>
      <w:color w:val="50735D"/>
      <w:sz w:val="14"/>
      <w:szCs w:val="14"/>
    </w:rPr>
  </w:style>
  <w:style w:type="character" w:customStyle="1" w:styleId="npag1">
    <w:name w:val="npag1"/>
    <w:basedOn w:val="ad"/>
    <w:rsid w:val="007159A9"/>
    <w:rPr>
      <w:rFonts w:ascii="Arial" w:hAnsi="Arial" w:cs="Arial"/>
      <w:sz w:val="11"/>
      <w:szCs w:val="11"/>
    </w:rPr>
  </w:style>
  <w:style w:type="character" w:customStyle="1" w:styleId="titficha21">
    <w:name w:val="tit_ficha21"/>
    <w:basedOn w:val="ad"/>
    <w:rsid w:val="007159A9"/>
    <w:rPr>
      <w:rFonts w:cs="Times New Roman"/>
      <w:color w:val="50735D"/>
    </w:rPr>
  </w:style>
  <w:style w:type="paragraph" w:customStyle="1" w:styleId="22avtor">
    <w:name w:val="22avtor"/>
    <w:rsid w:val="008F115A"/>
    <w:pPr>
      <w:pageBreakBefore/>
      <w:jc w:val="center"/>
    </w:pPr>
    <w:rPr>
      <w:rFonts w:ascii="BrushType" w:eastAsia="Times New Roman" w:hAnsi="BrushType" w:cs="Times New Roman"/>
      <w:b/>
      <w:snapToGrid w:val="0"/>
      <w:spacing w:val="200"/>
      <w:sz w:val="32"/>
    </w:rPr>
  </w:style>
  <w:style w:type="paragraph" w:customStyle="1" w:styleId="261">
    <w:name w:val="Основной текст с отступом 26"/>
    <w:basedOn w:val="ac"/>
    <w:rsid w:val="008F115A"/>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ptbrand4">
    <w:name w:val="ptbrand4"/>
    <w:basedOn w:val="ad"/>
    <w:rsid w:val="008F115A"/>
  </w:style>
  <w:style w:type="character" w:customStyle="1" w:styleId="ipa1">
    <w:name w:val="ipa1"/>
    <w:basedOn w:val="ad"/>
    <w:rsid w:val="008F115A"/>
    <w:rPr>
      <w:rFonts w:ascii="Arial Unicode MS" w:eastAsia="Arial Unicode MS" w:hAnsi="Arial Unicode MS" w:cs="Arial Unicode MS" w:hint="eastAsia"/>
    </w:rPr>
  </w:style>
  <w:style w:type="paragraph" w:customStyle="1" w:styleId="720">
    <w:name w:val="Заголовок 72"/>
    <w:basedOn w:val="ac"/>
    <w:next w:val="ac"/>
    <w:rsid w:val="00B04C43"/>
    <w:pPr>
      <w:keepNext/>
      <w:suppressAutoHyphens w:val="0"/>
      <w:ind w:firstLine="720"/>
      <w:jc w:val="right"/>
      <w:outlineLvl w:val="6"/>
    </w:pPr>
    <w:rPr>
      <w:rFonts w:ascii="Times New Roman" w:eastAsia="Times New Roman" w:hAnsi="Times New Roman" w:cs="Times New Roman"/>
      <w:sz w:val="28"/>
      <w:szCs w:val="20"/>
      <w:lang w:val="uk-UA" w:eastAsia="ru-RU"/>
    </w:rPr>
  </w:style>
  <w:style w:type="character" w:customStyle="1" w:styleId="8c">
    <w:name w:val="Обычный8"/>
    <w:basedOn w:val="ad"/>
    <w:rsid w:val="00B04C43"/>
  </w:style>
  <w:style w:type="character" w:customStyle="1" w:styleId="document1">
    <w:name w:val="document1"/>
    <w:basedOn w:val="ad"/>
    <w:rsid w:val="00B04C43"/>
    <w:rPr>
      <w:rFonts w:ascii="Arial" w:hAnsi="Arial" w:cs="Arial" w:hint="default"/>
      <w:color w:val="A9A9A9"/>
      <w:sz w:val="19"/>
      <w:szCs w:val="19"/>
    </w:rPr>
  </w:style>
  <w:style w:type="character" w:customStyle="1" w:styleId="zag20">
    <w:name w:val="zag2"/>
    <w:basedOn w:val="ad"/>
    <w:rsid w:val="00B04C43"/>
    <w:rPr>
      <w:rFonts w:ascii="Verdana" w:hAnsi="Verdana" w:hint="default"/>
      <w:b/>
      <w:bCs/>
      <w:strike w:val="0"/>
      <w:dstrike w:val="0"/>
      <w:color w:val="464646"/>
      <w:sz w:val="14"/>
      <w:szCs w:val="14"/>
      <w:u w:val="none"/>
      <w:effect w:val="none"/>
    </w:rPr>
  </w:style>
  <w:style w:type="character" w:customStyle="1" w:styleId="FontStyle34">
    <w:name w:val="Font Style34"/>
    <w:basedOn w:val="ad"/>
    <w:rsid w:val="00B04C43"/>
    <w:rPr>
      <w:rFonts w:ascii="Times New Roman" w:hAnsi="Times New Roman" w:cs="Times New Roman"/>
      <w:sz w:val="18"/>
      <w:szCs w:val="18"/>
    </w:rPr>
  </w:style>
  <w:style w:type="character" w:customStyle="1" w:styleId="133">
    <w:name w:val="Знак Знак13"/>
    <w:basedOn w:val="ad"/>
    <w:rsid w:val="00433F0C"/>
    <w:rPr>
      <w:b/>
      <w:bCs/>
      <w:sz w:val="24"/>
      <w:szCs w:val="24"/>
      <w:lang w:val="uk-UA" w:eastAsia="ru-RU" w:bidi="ar-SA"/>
    </w:rPr>
  </w:style>
  <w:style w:type="character" w:customStyle="1" w:styleId="8d">
    <w:name w:val="Знак Знак8"/>
    <w:basedOn w:val="ad"/>
    <w:semiHidden/>
    <w:rsid w:val="00433F0C"/>
    <w:rPr>
      <w:sz w:val="16"/>
      <w:szCs w:val="16"/>
      <w:lang w:val="ru-RU" w:eastAsia="ru-RU" w:bidi="ar-SA"/>
    </w:rPr>
  </w:style>
  <w:style w:type="paragraph" w:customStyle="1" w:styleId="afffffffffffffffffffffffb">
    <w:name w:val="обичний"/>
    <w:basedOn w:val="ac"/>
    <w:rsid w:val="00B77AE2"/>
    <w:pPr>
      <w:pBdr>
        <w:bottom w:val="single" w:sz="4" w:space="31" w:color="auto"/>
      </w:pBdr>
      <w:suppressAutoHyphens w:val="0"/>
      <w:spacing w:line="360" w:lineRule="auto"/>
      <w:ind w:firstLine="851"/>
      <w:jc w:val="both"/>
    </w:pPr>
    <w:rPr>
      <w:rFonts w:ascii="Times New Roman" w:eastAsia="Times New Roman" w:hAnsi="Times New Roman" w:cs="Times New Roman"/>
      <w:sz w:val="28"/>
      <w:szCs w:val="28"/>
      <w:lang w:val="uk-UA" w:eastAsia="ru-RU"/>
    </w:rPr>
  </w:style>
  <w:style w:type="paragraph" w:customStyle="1" w:styleId="14c">
    <w:name w:val="14Полуторный Знак Знак Знак"/>
    <w:basedOn w:val="ac"/>
    <w:link w:val="14d"/>
    <w:rsid w:val="00B77AE2"/>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foreign">
    <w:name w:val="foreign"/>
    <w:basedOn w:val="ad"/>
    <w:rsid w:val="00B77AE2"/>
  </w:style>
  <w:style w:type="character" w:customStyle="1" w:styleId="14d">
    <w:name w:val="14Полуторный Знак Знак Знак Знак"/>
    <w:basedOn w:val="ad"/>
    <w:link w:val="14c"/>
    <w:rsid w:val="00B77AE2"/>
    <w:rPr>
      <w:rFonts w:ascii="Times New Roman" w:eastAsia="Times New Roman" w:hAnsi="Times New Roman" w:cs="Times New Roman"/>
      <w:sz w:val="28"/>
      <w:szCs w:val="28"/>
      <w:lang w:val="uk-UA"/>
    </w:rPr>
  </w:style>
  <w:style w:type="character" w:customStyle="1" w:styleId="1413">
    <w:name w:val="14Полуторный Знак Знак1"/>
    <w:basedOn w:val="ad"/>
    <w:rsid w:val="00B77AE2"/>
    <w:rPr>
      <w:sz w:val="28"/>
      <w:szCs w:val="24"/>
      <w:lang w:val="uk-UA" w:eastAsia="ru-RU" w:bidi="ar-SA"/>
    </w:rPr>
  </w:style>
  <w:style w:type="paragraph" w:customStyle="1" w:styleId="CM20">
    <w:name w:val="CM20"/>
    <w:basedOn w:val="ac"/>
    <w:next w:val="ac"/>
    <w:rsid w:val="00B77AE2"/>
    <w:pPr>
      <w:suppressAutoHyphens w:val="0"/>
      <w:autoSpaceDE w:val="0"/>
      <w:autoSpaceDN w:val="0"/>
      <w:adjustRightInd w:val="0"/>
      <w:spacing w:line="288" w:lineRule="atLeast"/>
    </w:pPr>
    <w:rPr>
      <w:rFonts w:ascii="Times New Roman" w:eastAsia="Times New Roman" w:hAnsi="Times New Roman" w:cs="Times New Roman"/>
      <w:lang w:eastAsia="ru-RU"/>
    </w:rPr>
  </w:style>
  <w:style w:type="character" w:customStyle="1" w:styleId="graysponsoredlink">
    <w:name w:val="graysponsoredlink"/>
    <w:basedOn w:val="ad"/>
    <w:rsid w:val="00B77AE2"/>
  </w:style>
  <w:style w:type="character" w:customStyle="1" w:styleId="1414">
    <w:name w:val="14Полуторный Знак Знак Знак1"/>
    <w:basedOn w:val="ad"/>
    <w:rsid w:val="00B77AE2"/>
    <w:rPr>
      <w:sz w:val="28"/>
      <w:szCs w:val="24"/>
      <w:lang w:val="uk-UA" w:eastAsia="ru-RU" w:bidi="ar-SA"/>
    </w:rPr>
  </w:style>
  <w:style w:type="paragraph" w:customStyle="1" w:styleId="14e">
    <w:name w:val="14Полуторный Знак"/>
    <w:basedOn w:val="ac"/>
    <w:link w:val="1420"/>
    <w:rsid w:val="00B77AE2"/>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14f">
    <w:name w:val="14Полуторный Знак Знак"/>
    <w:basedOn w:val="ac"/>
    <w:rsid w:val="00B77AE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CM19">
    <w:name w:val="CM19"/>
    <w:basedOn w:val="Default"/>
    <w:next w:val="Default"/>
    <w:rsid w:val="00B77AE2"/>
    <w:pPr>
      <w:suppressAutoHyphens w:val="0"/>
      <w:autoSpaceDN w:val="0"/>
      <w:adjustRightInd w:val="0"/>
      <w:spacing w:line="331" w:lineRule="atLeast"/>
    </w:pPr>
    <w:rPr>
      <w:rFonts w:ascii="Times New Roman" w:eastAsia="Times New Roman" w:hAnsi="Times New Roman" w:cs="Times New Roman"/>
      <w:color w:val="auto"/>
      <w:lang w:eastAsia="ru-RU"/>
    </w:rPr>
  </w:style>
  <w:style w:type="character" w:customStyle="1" w:styleId="1410">
    <w:name w:val="14Полуторный Знак1"/>
    <w:basedOn w:val="ad"/>
    <w:link w:val="148"/>
    <w:rsid w:val="00B77AE2"/>
    <w:rPr>
      <w:rFonts w:ascii="Garamond" w:eastAsia="Garamond" w:hAnsi="Garamond" w:cs="Garamond"/>
      <w:sz w:val="28"/>
      <w:szCs w:val="28"/>
      <w:lang w:val="uk-UA" w:eastAsia="ar-SA"/>
    </w:rPr>
  </w:style>
  <w:style w:type="character" w:customStyle="1" w:styleId="1420">
    <w:name w:val="14Полуторный Знак Знак2"/>
    <w:basedOn w:val="ad"/>
    <w:link w:val="14e"/>
    <w:rsid w:val="00B77AE2"/>
    <w:rPr>
      <w:rFonts w:ascii="Times New Roman" w:eastAsia="Times New Roman" w:hAnsi="Times New Roman" w:cs="Times New Roman"/>
      <w:sz w:val="28"/>
      <w:szCs w:val="28"/>
      <w:lang w:val="uk-UA"/>
    </w:rPr>
  </w:style>
  <w:style w:type="paragraph" w:customStyle="1" w:styleId="diserwork">
    <w:name w:val="diser.work"/>
    <w:basedOn w:val="ac"/>
    <w:rsid w:val="003A1E74"/>
    <w:pPr>
      <w:tabs>
        <w:tab w:val="left" w:pos="851"/>
      </w:tabs>
      <w:suppressAutoHyphens w:val="0"/>
      <w:spacing w:line="480" w:lineRule="atLeast"/>
      <w:jc w:val="both"/>
    </w:pPr>
    <w:rPr>
      <w:rFonts w:ascii="Times New Roman" w:eastAsia="Times New Roman" w:hAnsi="Times New Roman" w:cs="Times New Roman"/>
      <w:spacing w:val="5"/>
      <w:sz w:val="26"/>
      <w:szCs w:val="26"/>
      <w:lang w:val="en-GB" w:eastAsia="ru-RU"/>
    </w:rPr>
  </w:style>
  <w:style w:type="paragraph" w:customStyle="1" w:styleId="afffffffffffffffffffffffc">
    <w:name w:val="мій стиль"/>
    <w:basedOn w:val="ac"/>
    <w:rsid w:val="003A1E74"/>
    <w:pPr>
      <w:widowControl w:val="0"/>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foreign2">
    <w:name w:val="foreign2"/>
    <w:basedOn w:val="ad"/>
    <w:rsid w:val="003A1E74"/>
    <w:rPr>
      <w:rFonts w:ascii="Georgia" w:hAnsi="Georgia" w:cs="Georgia"/>
      <w:i/>
      <w:iCs/>
      <w:color w:val="auto"/>
      <w:sz w:val="24"/>
      <w:szCs w:val="24"/>
    </w:rPr>
  </w:style>
  <w:style w:type="character" w:customStyle="1" w:styleId="goohl2">
    <w:name w:val="goohl2"/>
    <w:basedOn w:val="ad"/>
    <w:rsid w:val="003A1E74"/>
  </w:style>
  <w:style w:type="character" w:customStyle="1" w:styleId="goohl0">
    <w:name w:val="goohl0"/>
    <w:basedOn w:val="ad"/>
    <w:rsid w:val="003A1E74"/>
  </w:style>
  <w:style w:type="character" w:customStyle="1" w:styleId="afffffffffffffffffffffffd">
    <w:name w:val="Основной текст Знак Знак"/>
    <w:basedOn w:val="ad"/>
    <w:rsid w:val="003A1E74"/>
    <w:rPr>
      <w:sz w:val="24"/>
      <w:szCs w:val="24"/>
      <w:lang w:val="uk-UA" w:eastAsia="ru-RU"/>
    </w:rPr>
  </w:style>
  <w:style w:type="character" w:customStyle="1" w:styleId="FontStyle51">
    <w:name w:val="Font Style51"/>
    <w:basedOn w:val="ad"/>
    <w:rsid w:val="003A1E74"/>
    <w:rPr>
      <w:rFonts w:ascii="Times New Roman" w:hAnsi="Times New Roman" w:cs="Times New Roman"/>
      <w:sz w:val="26"/>
      <w:szCs w:val="26"/>
    </w:rPr>
  </w:style>
  <w:style w:type="character" w:customStyle="1" w:styleId="FontStyle52">
    <w:name w:val="Font Style52"/>
    <w:basedOn w:val="ad"/>
    <w:rsid w:val="003A1E74"/>
    <w:rPr>
      <w:rFonts w:ascii="Times New Roman" w:hAnsi="Times New Roman" w:cs="Times New Roman"/>
      <w:i/>
      <w:iCs/>
      <w:sz w:val="26"/>
      <w:szCs w:val="26"/>
    </w:rPr>
  </w:style>
  <w:style w:type="paragraph" w:customStyle="1" w:styleId="TNR14">
    <w:name w:val="T N R 14"/>
    <w:basedOn w:val="ac"/>
    <w:link w:val="TNR140"/>
    <w:rsid w:val="00094139"/>
    <w:pPr>
      <w:suppressAutoHyphens w:val="0"/>
      <w:spacing w:line="360" w:lineRule="auto"/>
    </w:pPr>
    <w:rPr>
      <w:rFonts w:ascii="Times New Roman" w:eastAsia="Calibri" w:hAnsi="Times New Roman" w:cs="Times New Roman"/>
      <w:color w:val="000000"/>
      <w:sz w:val="28"/>
      <w:szCs w:val="28"/>
      <w:lang w:val="en-US" w:eastAsia="en-US" w:bidi="en-US"/>
    </w:rPr>
  </w:style>
  <w:style w:type="character" w:customStyle="1" w:styleId="TNR140">
    <w:name w:val="T N R 14 Знак"/>
    <w:basedOn w:val="ad"/>
    <w:link w:val="TNR14"/>
    <w:rsid w:val="00094139"/>
    <w:rPr>
      <w:rFonts w:ascii="Times New Roman" w:eastAsia="Calibri" w:hAnsi="Times New Roman" w:cs="Times New Roman"/>
      <w:color w:val="000000"/>
      <w:sz w:val="28"/>
      <w:szCs w:val="28"/>
      <w:lang w:val="en-US" w:eastAsia="en-US" w:bidi="en-US"/>
    </w:rPr>
  </w:style>
  <w:style w:type="paragraph" w:customStyle="1" w:styleId="TN8">
    <w:name w:val="T N К 8"/>
    <w:basedOn w:val="TNR14"/>
    <w:link w:val="TN80"/>
    <w:rsid w:val="00094139"/>
  </w:style>
  <w:style w:type="character" w:customStyle="1" w:styleId="TN80">
    <w:name w:val="T N К 8 Знак"/>
    <w:basedOn w:val="TNR140"/>
    <w:link w:val="TN8"/>
    <w:rsid w:val="00094139"/>
    <w:rPr>
      <w:rFonts w:ascii="Times New Roman" w:eastAsia="Calibri" w:hAnsi="Times New Roman" w:cs="Times New Roman"/>
      <w:color w:val="000000"/>
      <w:sz w:val="28"/>
      <w:szCs w:val="28"/>
      <w:lang w:val="en-US" w:eastAsia="en-US" w:bidi="en-US"/>
    </w:rPr>
  </w:style>
  <w:style w:type="paragraph" w:customStyle="1" w:styleId="TNR">
    <w:name w:val="T N R"/>
    <w:basedOn w:val="ac"/>
    <w:link w:val="TNR0"/>
    <w:rsid w:val="00094139"/>
    <w:pPr>
      <w:suppressAutoHyphens w:val="0"/>
      <w:spacing w:line="360" w:lineRule="auto"/>
    </w:pPr>
    <w:rPr>
      <w:rFonts w:ascii="Times New Roman" w:eastAsia="Calibri" w:hAnsi="Times New Roman" w:cs="Times New Roman"/>
      <w:color w:val="000000"/>
      <w:sz w:val="28"/>
      <w:szCs w:val="22"/>
      <w:lang w:val="en-US" w:eastAsia="en-US" w:bidi="en-US"/>
    </w:rPr>
  </w:style>
  <w:style w:type="character" w:customStyle="1" w:styleId="TNR0">
    <w:name w:val="T N R Знак"/>
    <w:basedOn w:val="ad"/>
    <w:link w:val="TNR"/>
    <w:rsid w:val="00094139"/>
    <w:rPr>
      <w:rFonts w:ascii="Times New Roman" w:eastAsia="Calibri" w:hAnsi="Times New Roman" w:cs="Times New Roman"/>
      <w:color w:val="000000"/>
      <w:sz w:val="28"/>
      <w:szCs w:val="22"/>
      <w:lang w:val="en-US" w:eastAsia="en-US" w:bidi="en-US"/>
    </w:rPr>
  </w:style>
  <w:style w:type="paragraph" w:customStyle="1" w:styleId="8e">
    <w:name w:val="8"/>
    <w:basedOn w:val="ac"/>
    <w:link w:val="8f"/>
    <w:qFormat/>
    <w:rsid w:val="00094139"/>
    <w:pPr>
      <w:suppressAutoHyphens w:val="0"/>
    </w:pPr>
    <w:rPr>
      <w:rFonts w:ascii="Times New Roman" w:eastAsia="Calibri" w:hAnsi="Times New Roman" w:cs="Times New Roman"/>
      <w:color w:val="000000"/>
      <w:sz w:val="16"/>
      <w:szCs w:val="16"/>
      <w:lang w:val="en-US" w:eastAsia="en-US" w:bidi="en-US"/>
    </w:rPr>
  </w:style>
  <w:style w:type="character" w:customStyle="1" w:styleId="8f">
    <w:name w:val="8 Знак"/>
    <w:basedOn w:val="ad"/>
    <w:link w:val="8e"/>
    <w:rsid w:val="00094139"/>
    <w:rPr>
      <w:rFonts w:ascii="Times New Roman" w:eastAsia="Calibri" w:hAnsi="Times New Roman" w:cs="Times New Roman"/>
      <w:color w:val="000000"/>
      <w:sz w:val="16"/>
      <w:szCs w:val="16"/>
      <w:lang w:val="en-US" w:eastAsia="en-US" w:bidi="en-US"/>
    </w:rPr>
  </w:style>
  <w:style w:type="character" w:customStyle="1" w:styleId="afffffffffffffffffffffffe">
    <w:name w:val="стиль для ссылок"/>
    <w:basedOn w:val="ad"/>
    <w:rsid w:val="00094139"/>
    <w:rPr>
      <w:rFonts w:ascii="Times New Roman" w:hAnsi="Times New Roman"/>
      <w:i/>
      <w:sz w:val="20"/>
    </w:rPr>
  </w:style>
  <w:style w:type="paragraph" w:customStyle="1" w:styleId="affffffffffffffffffffffff">
    <w:name w:val="для ссылок"/>
    <w:basedOn w:val="ac"/>
    <w:link w:val="affffffffffffffffffffffff0"/>
    <w:rsid w:val="00094139"/>
    <w:pPr>
      <w:suppressAutoHyphens w:val="0"/>
      <w:spacing w:line="360" w:lineRule="auto"/>
      <w:ind w:firstLine="720"/>
      <w:jc w:val="both"/>
    </w:pPr>
    <w:rPr>
      <w:rFonts w:ascii="Times New Roman" w:eastAsia="Times New Roman" w:hAnsi="Times New Roman" w:cs="Times New Roman"/>
      <w:i/>
      <w:sz w:val="16"/>
      <w:szCs w:val="20"/>
      <w:lang w:eastAsia="ru-RU"/>
    </w:rPr>
  </w:style>
  <w:style w:type="character" w:customStyle="1" w:styleId="affffffffffffffffffffffff0">
    <w:name w:val="для ссылок Знак"/>
    <w:basedOn w:val="ad"/>
    <w:link w:val="affffffffffffffffffffffff"/>
    <w:rsid w:val="00094139"/>
    <w:rPr>
      <w:rFonts w:ascii="Times New Roman" w:eastAsia="Times New Roman" w:hAnsi="Times New Roman" w:cs="Times New Roman"/>
      <w:i/>
      <w:sz w:val="16"/>
    </w:rPr>
  </w:style>
  <w:style w:type="character" w:customStyle="1" w:styleId="fulltextarticle">
    <w:name w:val="fulltextarticle"/>
    <w:basedOn w:val="ad"/>
    <w:rsid w:val="00094139"/>
  </w:style>
  <w:style w:type="character" w:customStyle="1" w:styleId="fulltexttitle">
    <w:name w:val="fulltexttitle"/>
    <w:basedOn w:val="ad"/>
    <w:rsid w:val="00094139"/>
  </w:style>
  <w:style w:type="paragraph" w:customStyle="1" w:styleId="13">
    <w:name w:val="Стиль1заголовок"/>
    <w:basedOn w:val="affffffffe"/>
    <w:link w:val="1ffffffff"/>
    <w:qFormat/>
    <w:rsid w:val="00094139"/>
    <w:pPr>
      <w:keepNext/>
      <w:keepLines/>
      <w:widowControl/>
      <w:numPr>
        <w:numId w:val="44"/>
      </w:numPr>
      <w:suppressAutoHyphens w:val="0"/>
      <w:spacing w:line="240" w:lineRule="auto"/>
      <w:contextualSpacing/>
      <w:jc w:val="left"/>
      <w:outlineLvl w:val="0"/>
    </w:pPr>
    <w:rPr>
      <w:rFonts w:ascii="Times New Roman" w:eastAsia="Times New Roman" w:hAnsi="Times New Roman" w:cs="Times New Roman"/>
      <w:b/>
      <w:bCs/>
      <w:color w:val="000000"/>
      <w:szCs w:val="28"/>
      <w:u w:val="single"/>
      <w:lang w:val="uk-UA" w:eastAsia="en-US" w:bidi="en-US"/>
    </w:rPr>
  </w:style>
  <w:style w:type="character" w:customStyle="1" w:styleId="1ffffffff">
    <w:name w:val="Стиль1заголовок Знак"/>
    <w:basedOn w:val="affc"/>
    <w:link w:val="13"/>
    <w:rsid w:val="00094139"/>
    <w:rPr>
      <w:rFonts w:ascii="Times New Roman" w:eastAsia="Times New Roman" w:hAnsi="Times New Roman" w:cs="Times New Roman"/>
      <w:b/>
      <w:bCs/>
      <w:color w:val="000000"/>
      <w:sz w:val="28"/>
      <w:szCs w:val="28"/>
      <w:u w:val="single"/>
      <w:lang w:val="uk-UA" w:eastAsia="en-US" w:bidi="en-US"/>
    </w:rPr>
  </w:style>
  <w:style w:type="character" w:customStyle="1" w:styleId="3ffd">
    <w:name w:val="Стиль3 Знак"/>
    <w:basedOn w:val="affc"/>
    <w:link w:val="3ffc"/>
    <w:uiPriority w:val="99"/>
    <w:rsid w:val="00094139"/>
    <w:rPr>
      <w:rFonts w:ascii="Times New Roman" w:eastAsia="Times New Roman" w:hAnsi="Times New Roman" w:cs="Times New Roman"/>
      <w:b/>
      <w:bCs/>
      <w:iCs/>
      <w:sz w:val="28"/>
      <w:szCs w:val="28"/>
    </w:rPr>
  </w:style>
  <w:style w:type="character" w:customStyle="1" w:styleId="4f8">
    <w:name w:val="Стиль4 Знак"/>
    <w:basedOn w:val="ad"/>
    <w:link w:val="4f7"/>
    <w:rsid w:val="00094139"/>
    <w:rPr>
      <w:rFonts w:ascii="Garamond" w:eastAsia="Garamond" w:hAnsi="Garamond" w:cs="Garamond"/>
      <w:bCs/>
      <w:sz w:val="28"/>
      <w:szCs w:val="24"/>
      <w:lang w:eastAsia="ar-SA"/>
    </w:rPr>
  </w:style>
  <w:style w:type="character" w:customStyle="1" w:styleId="FontStyle22">
    <w:name w:val="Font Style22"/>
    <w:basedOn w:val="ad"/>
    <w:rsid w:val="00094139"/>
    <w:rPr>
      <w:rFonts w:ascii="Times New Roman" w:hAnsi="Times New Roman" w:cs="Times New Roman"/>
      <w:sz w:val="24"/>
      <w:szCs w:val="24"/>
    </w:rPr>
  </w:style>
  <w:style w:type="character" w:customStyle="1" w:styleId="personname">
    <w:name w:val="person_name"/>
    <w:basedOn w:val="ad"/>
    <w:rsid w:val="00094139"/>
  </w:style>
  <w:style w:type="paragraph" w:customStyle="1" w:styleId="font0">
    <w:name w:val="font0"/>
    <w:basedOn w:val="ac"/>
    <w:rsid w:val="00094139"/>
    <w:pPr>
      <w:suppressAutoHyphens w:val="0"/>
      <w:spacing w:before="100" w:beforeAutospacing="1" w:after="100" w:afterAutospacing="1"/>
    </w:pPr>
    <w:rPr>
      <w:rFonts w:ascii="Calibri" w:eastAsia="Times New Roman" w:hAnsi="Calibri" w:cs="Times New Roman"/>
      <w:color w:val="000000"/>
      <w:sz w:val="22"/>
      <w:szCs w:val="22"/>
      <w:lang w:eastAsia="ru-RU"/>
    </w:rPr>
  </w:style>
  <w:style w:type="paragraph" w:customStyle="1" w:styleId="font13">
    <w:name w:val="font13"/>
    <w:basedOn w:val="ac"/>
    <w:rsid w:val="00094139"/>
    <w:pPr>
      <w:suppressAutoHyphens w:val="0"/>
      <w:spacing w:before="100" w:beforeAutospacing="1" w:after="100" w:afterAutospacing="1"/>
    </w:pPr>
    <w:rPr>
      <w:rFonts w:ascii="Times New Roman" w:eastAsia="Times New Roman" w:hAnsi="Times New Roman" w:cs="Times New Roman"/>
      <w:b/>
      <w:bCs/>
      <w:u w:val="single"/>
      <w:lang w:eastAsia="ru-RU"/>
    </w:rPr>
  </w:style>
  <w:style w:type="paragraph" w:customStyle="1" w:styleId="font14">
    <w:name w:val="font14"/>
    <w:basedOn w:val="ac"/>
    <w:rsid w:val="00094139"/>
    <w:pPr>
      <w:suppressAutoHyphens w:val="0"/>
      <w:spacing w:before="100" w:beforeAutospacing="1" w:after="100" w:afterAutospacing="1"/>
    </w:pPr>
    <w:rPr>
      <w:rFonts w:ascii="Times New Roman" w:eastAsia="Times New Roman" w:hAnsi="Times New Roman" w:cs="Times New Roman"/>
      <w:i/>
      <w:iCs/>
      <w:lang w:eastAsia="ru-RU"/>
    </w:rPr>
  </w:style>
  <w:style w:type="paragraph" w:customStyle="1" w:styleId="font15">
    <w:name w:val="font15"/>
    <w:basedOn w:val="ac"/>
    <w:rsid w:val="00094139"/>
    <w:pPr>
      <w:suppressAutoHyphens w:val="0"/>
      <w:spacing w:before="100" w:beforeAutospacing="1" w:after="100" w:afterAutospacing="1"/>
    </w:pPr>
    <w:rPr>
      <w:rFonts w:ascii="Times New Roman" w:eastAsia="Times New Roman" w:hAnsi="Times New Roman" w:cs="Times New Roman"/>
      <w:u w:val="single"/>
      <w:lang w:eastAsia="ru-RU"/>
    </w:rPr>
  </w:style>
  <w:style w:type="paragraph" w:customStyle="1" w:styleId="font16">
    <w:name w:val="font16"/>
    <w:basedOn w:val="ac"/>
    <w:rsid w:val="00094139"/>
    <w:pPr>
      <w:suppressAutoHyphens w:val="0"/>
      <w:spacing w:before="100" w:beforeAutospacing="1" w:after="100" w:afterAutospacing="1"/>
    </w:pPr>
    <w:rPr>
      <w:rFonts w:ascii="Times New Roman" w:eastAsia="Times New Roman" w:hAnsi="Times New Roman" w:cs="Times New Roman"/>
      <w:b/>
      <w:bCs/>
      <w:i/>
      <w:iCs/>
      <w:color w:val="002060"/>
      <w:lang w:eastAsia="ru-RU"/>
    </w:rPr>
  </w:style>
  <w:style w:type="paragraph" w:customStyle="1" w:styleId="font17">
    <w:name w:val="font17"/>
    <w:basedOn w:val="ac"/>
    <w:rsid w:val="00094139"/>
    <w:pPr>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font18">
    <w:name w:val="font18"/>
    <w:basedOn w:val="ac"/>
    <w:rsid w:val="00094139"/>
    <w:pPr>
      <w:suppressAutoHyphens w:val="0"/>
      <w:spacing w:before="100" w:beforeAutospacing="1" w:after="100" w:afterAutospacing="1"/>
    </w:pPr>
    <w:rPr>
      <w:rFonts w:ascii="Times New Roman" w:eastAsia="Times New Roman" w:hAnsi="Times New Roman" w:cs="Times New Roman"/>
      <w:b/>
      <w:bCs/>
      <w:color w:val="002060"/>
      <w:u w:val="single"/>
      <w:lang w:eastAsia="ru-RU"/>
    </w:rPr>
  </w:style>
  <w:style w:type="paragraph" w:customStyle="1" w:styleId="font19">
    <w:name w:val="font19"/>
    <w:basedOn w:val="ac"/>
    <w:rsid w:val="00094139"/>
    <w:pPr>
      <w:suppressAutoHyphens w:val="0"/>
      <w:spacing w:before="100" w:beforeAutospacing="1" w:after="100" w:afterAutospacing="1"/>
    </w:pPr>
    <w:rPr>
      <w:rFonts w:ascii="Times New Roman" w:eastAsia="Times New Roman" w:hAnsi="Times New Roman" w:cs="Times New Roman"/>
      <w:color w:val="002060"/>
      <w:u w:val="single"/>
      <w:lang w:eastAsia="ru-RU"/>
    </w:rPr>
  </w:style>
  <w:style w:type="paragraph" w:customStyle="1" w:styleId="font20">
    <w:name w:val="font20"/>
    <w:basedOn w:val="ac"/>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font21">
    <w:name w:val="font21"/>
    <w:basedOn w:val="ac"/>
    <w:rsid w:val="00094139"/>
    <w:pPr>
      <w:suppressAutoHyphens w:val="0"/>
      <w:spacing w:before="100" w:beforeAutospacing="1" w:after="100" w:afterAutospacing="1"/>
    </w:pPr>
    <w:rPr>
      <w:rFonts w:ascii="Times New Roman" w:eastAsia="Times New Roman" w:hAnsi="Times New Roman" w:cs="Times New Roman"/>
      <w:b/>
      <w:bCs/>
      <w:color w:val="000000"/>
      <w:u w:val="single"/>
      <w:lang w:eastAsia="ru-RU"/>
    </w:rPr>
  </w:style>
  <w:style w:type="paragraph" w:customStyle="1" w:styleId="font22">
    <w:name w:val="font22"/>
    <w:basedOn w:val="ac"/>
    <w:rsid w:val="00094139"/>
    <w:pPr>
      <w:suppressAutoHyphens w:val="0"/>
      <w:spacing w:before="100" w:beforeAutospacing="1" w:after="100" w:afterAutospacing="1"/>
    </w:pPr>
    <w:rPr>
      <w:rFonts w:ascii="Times New Roman" w:eastAsia="Times New Roman" w:hAnsi="Times New Roman" w:cs="Times New Roman"/>
      <w:b/>
      <w:bCs/>
      <w:color w:val="000000"/>
      <w:u w:val="single"/>
      <w:lang w:eastAsia="ru-RU"/>
    </w:rPr>
  </w:style>
  <w:style w:type="paragraph" w:customStyle="1" w:styleId="font23">
    <w:name w:val="font23"/>
    <w:basedOn w:val="ac"/>
    <w:rsid w:val="00094139"/>
    <w:pPr>
      <w:suppressAutoHyphens w:val="0"/>
      <w:spacing w:before="100" w:beforeAutospacing="1" w:after="100" w:afterAutospacing="1"/>
    </w:pPr>
    <w:rPr>
      <w:rFonts w:ascii="Times New Roman" w:eastAsia="Times New Roman" w:hAnsi="Times New Roman" w:cs="Times New Roman"/>
      <w:b/>
      <w:bCs/>
      <w:i/>
      <w:iCs/>
      <w:u w:val="single"/>
      <w:lang w:eastAsia="ru-RU"/>
    </w:rPr>
  </w:style>
  <w:style w:type="paragraph" w:customStyle="1" w:styleId="font24">
    <w:name w:val="font24"/>
    <w:basedOn w:val="ac"/>
    <w:rsid w:val="00094139"/>
    <w:pPr>
      <w:suppressAutoHyphens w:val="0"/>
      <w:spacing w:before="100" w:beforeAutospacing="1" w:after="100" w:afterAutospacing="1"/>
    </w:pPr>
    <w:rPr>
      <w:rFonts w:ascii="Calibri" w:eastAsia="Times New Roman" w:hAnsi="Calibri" w:cs="Times New Roman"/>
      <w:color w:val="000000"/>
      <w:lang w:eastAsia="ru-RU"/>
    </w:rPr>
  </w:style>
  <w:style w:type="paragraph" w:customStyle="1" w:styleId="font25">
    <w:name w:val="font25"/>
    <w:basedOn w:val="ac"/>
    <w:rsid w:val="00094139"/>
    <w:pPr>
      <w:suppressAutoHyphens w:val="0"/>
      <w:spacing w:before="100" w:beforeAutospacing="1" w:after="100" w:afterAutospacing="1"/>
    </w:pPr>
    <w:rPr>
      <w:rFonts w:ascii="Calibri" w:eastAsia="Times New Roman" w:hAnsi="Calibri" w:cs="Times New Roman"/>
      <w:b/>
      <w:bCs/>
      <w:color w:val="000000"/>
      <w:u w:val="single"/>
      <w:lang w:eastAsia="ru-RU"/>
    </w:rPr>
  </w:style>
  <w:style w:type="paragraph" w:customStyle="1" w:styleId="font26">
    <w:name w:val="font26"/>
    <w:basedOn w:val="ac"/>
    <w:rsid w:val="00094139"/>
    <w:pPr>
      <w:suppressAutoHyphens w:val="0"/>
      <w:spacing w:before="100" w:beforeAutospacing="1" w:after="100" w:afterAutospacing="1"/>
    </w:pPr>
    <w:rPr>
      <w:rFonts w:ascii="Calibri" w:eastAsia="Times New Roman" w:hAnsi="Calibri" w:cs="Times New Roman"/>
      <w:b/>
      <w:bCs/>
      <w:color w:val="EE6600"/>
      <w:u w:val="single"/>
      <w:lang w:eastAsia="ru-RU"/>
    </w:rPr>
  </w:style>
  <w:style w:type="paragraph" w:customStyle="1" w:styleId="font27">
    <w:name w:val="font27"/>
    <w:basedOn w:val="ac"/>
    <w:rsid w:val="00094139"/>
    <w:pPr>
      <w:suppressAutoHyphens w:val="0"/>
      <w:spacing w:before="100" w:beforeAutospacing="1" w:after="100" w:afterAutospacing="1"/>
    </w:pPr>
    <w:rPr>
      <w:rFonts w:ascii="Calibri" w:eastAsia="Times New Roman" w:hAnsi="Calibri" w:cs="Times New Roman"/>
      <w:color w:val="000000"/>
      <w:sz w:val="22"/>
      <w:szCs w:val="22"/>
      <w:lang w:eastAsia="ru-RU"/>
    </w:rPr>
  </w:style>
  <w:style w:type="paragraph" w:customStyle="1" w:styleId="font28">
    <w:name w:val="font28"/>
    <w:basedOn w:val="ac"/>
    <w:rsid w:val="00094139"/>
    <w:pPr>
      <w:suppressAutoHyphens w:val="0"/>
      <w:spacing w:before="100" w:beforeAutospacing="1" w:after="100" w:afterAutospacing="1"/>
    </w:pPr>
    <w:rPr>
      <w:rFonts w:ascii="Times New Roman" w:eastAsia="Times New Roman" w:hAnsi="Times New Roman" w:cs="Times New Roman"/>
      <w:color w:val="00B0F0"/>
      <w:lang w:eastAsia="ru-RU"/>
    </w:rPr>
  </w:style>
  <w:style w:type="paragraph" w:customStyle="1" w:styleId="font29">
    <w:name w:val="font29"/>
    <w:basedOn w:val="ac"/>
    <w:rsid w:val="00094139"/>
    <w:pPr>
      <w:suppressAutoHyphens w:val="0"/>
      <w:spacing w:before="100" w:beforeAutospacing="1" w:after="100" w:afterAutospacing="1"/>
    </w:pPr>
    <w:rPr>
      <w:rFonts w:ascii="Times New Roman" w:eastAsia="Times New Roman" w:hAnsi="Times New Roman" w:cs="Times New Roman"/>
      <w:b/>
      <w:bCs/>
      <w:color w:val="00B0F0"/>
      <w:u w:val="single"/>
      <w:lang w:eastAsia="ru-RU"/>
    </w:rPr>
  </w:style>
  <w:style w:type="paragraph" w:customStyle="1" w:styleId="font30">
    <w:name w:val="font30"/>
    <w:basedOn w:val="ac"/>
    <w:rsid w:val="00094139"/>
    <w:pPr>
      <w:suppressAutoHyphens w:val="0"/>
      <w:spacing w:before="100" w:beforeAutospacing="1" w:after="100" w:afterAutospacing="1"/>
    </w:pPr>
    <w:rPr>
      <w:rFonts w:ascii="Calibri" w:eastAsia="Times New Roman" w:hAnsi="Calibri" w:cs="Times New Roman"/>
      <w:b/>
      <w:bCs/>
      <w:color w:val="000000"/>
      <w:sz w:val="22"/>
      <w:szCs w:val="22"/>
      <w:lang w:eastAsia="ru-RU"/>
    </w:rPr>
  </w:style>
  <w:style w:type="paragraph" w:customStyle="1" w:styleId="font31">
    <w:name w:val="font31"/>
    <w:basedOn w:val="ac"/>
    <w:rsid w:val="00094139"/>
    <w:pPr>
      <w:suppressAutoHyphens w:val="0"/>
      <w:spacing w:before="100" w:beforeAutospacing="1" w:after="100" w:afterAutospacing="1"/>
    </w:pPr>
    <w:rPr>
      <w:rFonts w:ascii="Calibri" w:eastAsia="Times New Roman" w:hAnsi="Calibri" w:cs="Times New Roman"/>
      <w:b/>
      <w:bCs/>
      <w:color w:val="000000"/>
      <w:sz w:val="22"/>
      <w:szCs w:val="22"/>
      <w:u w:val="single"/>
      <w:lang w:eastAsia="ru-RU"/>
    </w:rPr>
  </w:style>
  <w:style w:type="paragraph" w:customStyle="1" w:styleId="font32">
    <w:name w:val="font32"/>
    <w:basedOn w:val="ac"/>
    <w:rsid w:val="00094139"/>
    <w:pPr>
      <w:suppressAutoHyphens w:val="0"/>
      <w:spacing w:before="100" w:beforeAutospacing="1" w:after="100" w:afterAutospacing="1"/>
    </w:pPr>
    <w:rPr>
      <w:rFonts w:ascii="Calibri" w:eastAsia="Times New Roman" w:hAnsi="Calibri" w:cs="Times New Roman"/>
      <w:b/>
      <w:bCs/>
      <w:color w:val="000000"/>
      <w:sz w:val="22"/>
      <w:szCs w:val="22"/>
      <w:u w:val="single"/>
      <w:lang w:eastAsia="ru-RU"/>
    </w:rPr>
  </w:style>
  <w:style w:type="paragraph" w:customStyle="1" w:styleId="font33">
    <w:name w:val="font33"/>
    <w:basedOn w:val="ac"/>
    <w:rsid w:val="00094139"/>
    <w:pPr>
      <w:suppressAutoHyphens w:val="0"/>
      <w:spacing w:before="100" w:beforeAutospacing="1" w:after="100" w:afterAutospacing="1"/>
    </w:pPr>
    <w:rPr>
      <w:rFonts w:ascii="Times New Roman" w:eastAsia="Times New Roman" w:hAnsi="Times New Roman" w:cs="Times New Roman"/>
      <w:b/>
      <w:bCs/>
      <w:color w:val="FF0000"/>
      <w:sz w:val="28"/>
      <w:szCs w:val="28"/>
      <w:lang w:eastAsia="ru-RU"/>
    </w:rPr>
  </w:style>
  <w:style w:type="paragraph" w:customStyle="1" w:styleId="font34">
    <w:name w:val="font34"/>
    <w:basedOn w:val="ac"/>
    <w:rsid w:val="00094139"/>
    <w:pPr>
      <w:suppressAutoHyphens w:val="0"/>
      <w:spacing w:before="100" w:beforeAutospacing="1" w:after="100" w:afterAutospacing="1"/>
    </w:pPr>
    <w:rPr>
      <w:rFonts w:ascii="Times New Roman" w:eastAsia="Times New Roman" w:hAnsi="Times New Roman" w:cs="Times New Roman"/>
      <w:b/>
      <w:bCs/>
      <w:i/>
      <w:iCs/>
      <w:color w:val="FF0000"/>
      <w:sz w:val="28"/>
      <w:szCs w:val="28"/>
      <w:u w:val="single"/>
      <w:lang w:eastAsia="ru-RU"/>
    </w:rPr>
  </w:style>
  <w:style w:type="paragraph" w:customStyle="1" w:styleId="xl77">
    <w:name w:val="xl77"/>
    <w:basedOn w:val="ac"/>
    <w:rsid w:val="00094139"/>
    <w:pPr>
      <w:suppressAutoHyphens w:val="0"/>
      <w:spacing w:before="100" w:beforeAutospacing="1" w:after="100" w:afterAutospacing="1"/>
      <w:textAlignment w:val="top"/>
    </w:pPr>
    <w:rPr>
      <w:rFonts w:ascii="Times New Roman" w:eastAsia="Times New Roman" w:hAnsi="Times New Roman" w:cs="Times New Roman"/>
      <w:color w:val="000000"/>
      <w:lang w:eastAsia="ru-RU"/>
    </w:rPr>
  </w:style>
  <w:style w:type="paragraph" w:customStyle="1" w:styleId="xl78">
    <w:name w:val="xl78"/>
    <w:basedOn w:val="ac"/>
    <w:rsid w:val="00094139"/>
    <w:pPr>
      <w:suppressAutoHyphens w:val="0"/>
      <w:spacing w:before="100" w:beforeAutospacing="1" w:after="100" w:afterAutospacing="1"/>
      <w:textAlignment w:val="top"/>
    </w:pPr>
    <w:rPr>
      <w:rFonts w:ascii="Times New Roman" w:eastAsia="Times New Roman" w:hAnsi="Times New Roman" w:cs="Times New Roman"/>
      <w:lang w:eastAsia="ru-RU"/>
    </w:rPr>
  </w:style>
  <w:style w:type="paragraph" w:customStyle="1" w:styleId="xl79">
    <w:name w:val="xl79"/>
    <w:basedOn w:val="ac"/>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0">
    <w:name w:val="xl80"/>
    <w:basedOn w:val="ac"/>
    <w:rsid w:val="00094139"/>
    <w:pPr>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81">
    <w:name w:val="xl81"/>
    <w:basedOn w:val="ac"/>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2">
    <w:name w:val="xl82"/>
    <w:basedOn w:val="ac"/>
    <w:rsid w:val="00094139"/>
    <w:pPr>
      <w:suppressAutoHyphens w:val="0"/>
      <w:spacing w:before="100" w:beforeAutospacing="1" w:after="100" w:afterAutospacing="1"/>
      <w:textAlignment w:val="top"/>
    </w:pPr>
    <w:rPr>
      <w:rFonts w:ascii="Times New Roman" w:eastAsia="Times New Roman" w:hAnsi="Times New Roman" w:cs="Times New Roman"/>
      <w:b/>
      <w:bCs/>
      <w:color w:val="000000"/>
      <w:lang w:eastAsia="ru-RU"/>
    </w:rPr>
  </w:style>
  <w:style w:type="paragraph" w:customStyle="1" w:styleId="xl83">
    <w:name w:val="xl83"/>
    <w:basedOn w:val="ac"/>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xl84">
    <w:name w:val="xl84"/>
    <w:basedOn w:val="ac"/>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5">
    <w:name w:val="xl85"/>
    <w:basedOn w:val="ac"/>
    <w:rsid w:val="00094139"/>
    <w:pPr>
      <w:shd w:val="clear" w:color="000000" w:fill="FFFF00"/>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6">
    <w:name w:val="xl86"/>
    <w:basedOn w:val="ac"/>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b/>
      <w:bCs/>
      <w:lang w:eastAsia="ru-RU"/>
    </w:rPr>
  </w:style>
  <w:style w:type="paragraph" w:customStyle="1" w:styleId="xl87">
    <w:name w:val="xl87"/>
    <w:basedOn w:val="ac"/>
    <w:rsid w:val="00094139"/>
    <w:pPr>
      <w:shd w:val="clear" w:color="000000" w:fill="FF0000"/>
      <w:suppressAutoHyphens w:val="0"/>
      <w:spacing w:before="100" w:beforeAutospacing="1" w:after="100" w:afterAutospacing="1"/>
      <w:textAlignment w:val="top"/>
    </w:pPr>
    <w:rPr>
      <w:rFonts w:ascii="Times New Roman" w:eastAsia="Times New Roman" w:hAnsi="Times New Roman" w:cs="Times New Roman"/>
      <w:b/>
      <w:bCs/>
      <w:color w:val="002060"/>
      <w:lang w:eastAsia="ru-RU"/>
    </w:rPr>
  </w:style>
  <w:style w:type="paragraph" w:customStyle="1" w:styleId="xl88">
    <w:name w:val="xl88"/>
    <w:basedOn w:val="ac"/>
    <w:rsid w:val="00094139"/>
    <w:pPr>
      <w:shd w:val="clear" w:color="000000" w:fill="FF0000"/>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89">
    <w:name w:val="xl89"/>
    <w:basedOn w:val="ac"/>
    <w:rsid w:val="00094139"/>
    <w:pPr>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90">
    <w:name w:val="xl90"/>
    <w:basedOn w:val="ac"/>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91">
    <w:name w:val="xl91"/>
    <w:basedOn w:val="ac"/>
    <w:rsid w:val="00094139"/>
    <w:pPr>
      <w:suppressAutoHyphens w:val="0"/>
      <w:spacing w:before="100" w:beforeAutospacing="1" w:after="100" w:afterAutospacing="1"/>
      <w:textAlignment w:val="top"/>
    </w:pPr>
    <w:rPr>
      <w:rFonts w:ascii="Times New Roman" w:eastAsia="Times New Roman" w:hAnsi="Times New Roman" w:cs="Times New Roman"/>
      <w:color w:val="002060"/>
      <w:u w:val="single"/>
      <w:lang w:eastAsia="ru-RU"/>
    </w:rPr>
  </w:style>
  <w:style w:type="paragraph" w:customStyle="1" w:styleId="xl92">
    <w:name w:val="xl92"/>
    <w:basedOn w:val="ac"/>
    <w:rsid w:val="00094139"/>
    <w:pPr>
      <w:suppressAutoHyphens w:val="0"/>
      <w:spacing w:before="100" w:beforeAutospacing="1" w:after="100" w:afterAutospacing="1"/>
      <w:textAlignment w:val="top"/>
    </w:pPr>
    <w:rPr>
      <w:rFonts w:ascii="Times New Roman" w:eastAsia="Times New Roman" w:hAnsi="Times New Roman" w:cs="Times New Roman"/>
      <w:lang w:eastAsia="ru-RU"/>
    </w:rPr>
  </w:style>
  <w:style w:type="paragraph" w:customStyle="1" w:styleId="xl93">
    <w:name w:val="xl93"/>
    <w:basedOn w:val="ac"/>
    <w:rsid w:val="00094139"/>
    <w:pPr>
      <w:shd w:val="clear" w:color="000000" w:fill="FFFF00"/>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xl94">
    <w:name w:val="xl94"/>
    <w:basedOn w:val="ac"/>
    <w:rsid w:val="00094139"/>
    <w:pPr>
      <w:suppressAutoHyphens w:val="0"/>
      <w:spacing w:before="100" w:beforeAutospacing="1" w:after="100" w:afterAutospacing="1"/>
      <w:textAlignment w:val="top"/>
    </w:pPr>
    <w:rPr>
      <w:rFonts w:ascii="Times New Roman" w:eastAsia="Times New Roman" w:hAnsi="Times New Roman" w:cs="Times New Roman"/>
      <w:b/>
      <w:bCs/>
      <w:color w:val="000000"/>
      <w:u w:val="single"/>
      <w:lang w:eastAsia="ru-RU"/>
    </w:rPr>
  </w:style>
  <w:style w:type="paragraph" w:customStyle="1" w:styleId="xl95">
    <w:name w:val="xl95"/>
    <w:basedOn w:val="ac"/>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xl96">
    <w:name w:val="xl96"/>
    <w:basedOn w:val="ac"/>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97">
    <w:name w:val="xl97"/>
    <w:basedOn w:val="ac"/>
    <w:rsid w:val="00094139"/>
    <w:pPr>
      <w:suppressAutoHyphens w:val="0"/>
      <w:spacing w:before="100" w:beforeAutospacing="1" w:after="100" w:afterAutospacing="1"/>
      <w:textAlignment w:val="top"/>
    </w:pPr>
    <w:rPr>
      <w:rFonts w:ascii="Times New Roman" w:eastAsia="Times New Roman" w:hAnsi="Times New Roman" w:cs="Times New Roman"/>
      <w:color w:val="00B0F0"/>
      <w:lang w:eastAsia="ru-RU"/>
    </w:rPr>
  </w:style>
  <w:style w:type="paragraph" w:customStyle="1" w:styleId="xl98">
    <w:name w:val="xl98"/>
    <w:basedOn w:val="ac"/>
    <w:rsid w:val="00094139"/>
    <w:pPr>
      <w:suppressAutoHyphens w:val="0"/>
      <w:spacing w:before="100" w:beforeAutospacing="1" w:after="100" w:afterAutospacing="1"/>
    </w:pPr>
    <w:rPr>
      <w:rFonts w:ascii="Times New Roman" w:eastAsia="Times New Roman" w:hAnsi="Times New Roman" w:cs="Times New Roman"/>
      <w:color w:val="00B0F0"/>
      <w:lang w:eastAsia="ru-RU"/>
    </w:rPr>
  </w:style>
  <w:style w:type="paragraph" w:customStyle="1" w:styleId="xl99">
    <w:name w:val="xl99"/>
    <w:basedOn w:val="ac"/>
    <w:rsid w:val="00094139"/>
    <w:pPr>
      <w:shd w:val="clear" w:color="000000" w:fill="92D050"/>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0">
    <w:name w:val="xl100"/>
    <w:basedOn w:val="ac"/>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101">
    <w:name w:val="xl101"/>
    <w:basedOn w:val="ac"/>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102">
    <w:name w:val="xl102"/>
    <w:basedOn w:val="ac"/>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3">
    <w:name w:val="xl103"/>
    <w:basedOn w:val="ac"/>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4">
    <w:name w:val="xl104"/>
    <w:basedOn w:val="ac"/>
    <w:rsid w:val="00094139"/>
    <w:pPr>
      <w:suppressAutoHyphens w:val="0"/>
      <w:spacing w:before="100" w:beforeAutospacing="1" w:after="100" w:afterAutospacing="1"/>
    </w:pPr>
    <w:rPr>
      <w:rFonts w:ascii="Times New Roman" w:eastAsia="Times New Roman" w:hAnsi="Times New Roman" w:cs="Times New Roman"/>
      <w:b/>
      <w:bCs/>
      <w:lang w:eastAsia="ru-RU"/>
    </w:rPr>
  </w:style>
  <w:style w:type="paragraph" w:customStyle="1" w:styleId="xl105">
    <w:name w:val="xl105"/>
    <w:basedOn w:val="ac"/>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color w:val="000000"/>
      <w:lang w:eastAsia="ru-RU"/>
    </w:rPr>
  </w:style>
  <w:style w:type="paragraph" w:customStyle="1" w:styleId="xl106">
    <w:name w:val="xl106"/>
    <w:basedOn w:val="ac"/>
    <w:rsid w:val="00094139"/>
    <w:pPr>
      <w:shd w:val="clear" w:color="000000" w:fill="92D050"/>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107">
    <w:name w:val="xl107"/>
    <w:basedOn w:val="ac"/>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b/>
      <w:bCs/>
      <w:u w:val="single"/>
      <w:lang w:eastAsia="ru-RU"/>
    </w:rPr>
  </w:style>
  <w:style w:type="paragraph" w:customStyle="1" w:styleId="xl108">
    <w:name w:val="xl108"/>
    <w:basedOn w:val="ac"/>
    <w:rsid w:val="00094139"/>
    <w:pPr>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xl109">
    <w:name w:val="xl109"/>
    <w:basedOn w:val="ac"/>
    <w:rsid w:val="00094139"/>
    <w:pPr>
      <w:suppressAutoHyphens w:val="0"/>
      <w:spacing w:before="100" w:beforeAutospacing="1" w:after="100" w:afterAutospacing="1"/>
    </w:pPr>
    <w:rPr>
      <w:rFonts w:ascii="Times New Roman" w:eastAsia="Times New Roman" w:hAnsi="Times New Roman" w:cs="Times New Roman"/>
      <w:b/>
      <w:bCs/>
      <w:color w:val="FF0000"/>
      <w:sz w:val="28"/>
      <w:szCs w:val="28"/>
      <w:lang w:eastAsia="ru-RU"/>
    </w:rPr>
  </w:style>
  <w:style w:type="character" w:customStyle="1" w:styleId="std">
    <w:name w:val="std"/>
    <w:basedOn w:val="ad"/>
    <w:rsid w:val="00094139"/>
  </w:style>
  <w:style w:type="character" w:customStyle="1" w:styleId="1ffffffff0">
    <w:name w:val="Текст выноски Знак1"/>
    <w:basedOn w:val="ad"/>
    <w:uiPriority w:val="99"/>
    <w:semiHidden/>
    <w:rsid w:val="00094139"/>
    <w:rPr>
      <w:rFonts w:ascii="Tahoma" w:hAnsi="Tahoma" w:cs="Tahoma"/>
      <w:sz w:val="16"/>
      <w:szCs w:val="16"/>
    </w:rPr>
  </w:style>
  <w:style w:type="character" w:customStyle="1" w:styleId="attribute-value">
    <w:name w:val="attribute-value"/>
    <w:basedOn w:val="ad"/>
    <w:rsid w:val="00094139"/>
  </w:style>
  <w:style w:type="paragraph" w:customStyle="1" w:styleId="generaltext">
    <w:name w:val="general_text"/>
    <w:basedOn w:val="ac"/>
    <w:rsid w:val="00D75BB0"/>
    <w:pPr>
      <w:suppressAutoHyphens w:val="0"/>
      <w:spacing w:before="82"/>
      <w:ind w:firstLine="309"/>
      <w:jc w:val="both"/>
    </w:pPr>
    <w:rPr>
      <w:rFonts w:ascii="Times New Roman" w:eastAsia="Times New Roman" w:hAnsi="Times New Roman" w:cs="Times New Roman"/>
      <w:lang w:eastAsia="ru-RU"/>
    </w:rPr>
  </w:style>
  <w:style w:type="character" w:customStyle="1" w:styleId="MTEquationSection">
    <w:name w:val="MTEquationSection"/>
    <w:basedOn w:val="ad"/>
    <w:rsid w:val="00D75BB0"/>
    <w:rPr>
      <w:b/>
      <w:noProof w:val="0"/>
      <w:vanish w:val="0"/>
      <w:color w:val="FF0000"/>
      <w:sz w:val="28"/>
      <w:lang w:val="uk-UA"/>
    </w:rPr>
  </w:style>
  <w:style w:type="paragraph" w:customStyle="1" w:styleId="9a">
    <w:name w:val="Обычный9"/>
    <w:rsid w:val="00460F5E"/>
    <w:pPr>
      <w:spacing w:before="100" w:after="100"/>
    </w:pPr>
    <w:rPr>
      <w:rFonts w:ascii="Times New Roman" w:eastAsia="Times New Roman" w:hAnsi="Times New Roman" w:cs="Times New Roman"/>
      <w:snapToGrid w:val="0"/>
      <w:sz w:val="24"/>
    </w:rPr>
  </w:style>
  <w:style w:type="paragraph" w:customStyle="1" w:styleId="small-fulltext">
    <w:name w:val="small-fulltext"/>
    <w:basedOn w:val="ac"/>
    <w:rsid w:val="00460F5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4ff3">
    <w:name w:val="Основной текст с отступом4"/>
    <w:basedOn w:val="ac"/>
    <w:rsid w:val="004B7F0F"/>
    <w:pPr>
      <w:suppressAutoHyphens w:val="0"/>
      <w:ind w:firstLine="567"/>
    </w:pPr>
    <w:rPr>
      <w:rFonts w:ascii="Times New Roman" w:eastAsia="Times New Roman" w:hAnsi="Times New Roman" w:cs="Times New Roman"/>
      <w:sz w:val="28"/>
      <w:szCs w:val="28"/>
      <w:lang w:val="uk-UA" w:eastAsia="ru-RU"/>
    </w:rPr>
  </w:style>
  <w:style w:type="paragraph" w:customStyle="1" w:styleId="352">
    <w:name w:val="Основной текст с отступом 35"/>
    <w:basedOn w:val="ac"/>
    <w:rsid w:val="006C0CF3"/>
    <w:pPr>
      <w:suppressAutoHyphens w:val="0"/>
      <w:overflowPunct w:val="0"/>
      <w:autoSpaceDE w:val="0"/>
      <w:autoSpaceDN w:val="0"/>
      <w:adjustRightInd w:val="0"/>
      <w:ind w:firstLine="708"/>
      <w:jc w:val="both"/>
    </w:pPr>
    <w:rPr>
      <w:rFonts w:ascii="Times New Roman CYR" w:eastAsia="Times New Roman" w:hAnsi="Times New Roman CYR" w:cs="Times New Roman"/>
      <w:sz w:val="28"/>
      <w:szCs w:val="20"/>
      <w:lang w:val="uk-UA" w:eastAsia="ru-RU"/>
    </w:rPr>
  </w:style>
  <w:style w:type="paragraph" w:customStyle="1" w:styleId="270">
    <w:name w:val="Основной текст 27"/>
    <w:basedOn w:val="ac"/>
    <w:rsid w:val="006C0CF3"/>
    <w:pPr>
      <w:suppressAutoHyphens w:val="0"/>
      <w:overflowPunct w:val="0"/>
      <w:autoSpaceDE w:val="0"/>
      <w:autoSpaceDN w:val="0"/>
      <w:adjustRightInd w:val="0"/>
      <w:ind w:firstLine="567"/>
      <w:jc w:val="both"/>
      <w:textAlignment w:val="baseline"/>
    </w:pPr>
    <w:rPr>
      <w:rFonts w:ascii="Times New Roman CYR" w:eastAsia="Times New Roman" w:hAnsi="Times New Roman CYR" w:cs="Times New Roman"/>
      <w:sz w:val="28"/>
      <w:szCs w:val="20"/>
      <w:lang w:val="uk-UA" w:eastAsia="ru-RU"/>
    </w:rPr>
  </w:style>
  <w:style w:type="paragraph" w:customStyle="1" w:styleId="271">
    <w:name w:val="Основной текст с отступом 27"/>
    <w:basedOn w:val="ac"/>
    <w:rsid w:val="006C0CF3"/>
    <w:pPr>
      <w:suppressAutoHyphens w:val="0"/>
      <w:overflowPunct w:val="0"/>
      <w:autoSpaceDE w:val="0"/>
      <w:autoSpaceDN w:val="0"/>
      <w:adjustRightInd w:val="0"/>
      <w:ind w:firstLine="720"/>
      <w:jc w:val="both"/>
      <w:textAlignment w:val="baseline"/>
    </w:pPr>
    <w:rPr>
      <w:rFonts w:ascii="Times New Roman" w:eastAsia="Times New Roman" w:hAnsi="Times New Roman" w:cs="Times New Roman"/>
      <w:sz w:val="28"/>
      <w:szCs w:val="20"/>
      <w:lang w:val="en-GB" w:eastAsia="ru-RU"/>
    </w:rPr>
  </w:style>
  <w:style w:type="character" w:customStyle="1" w:styleId="2fffffa">
    <w:name w:val="Строгий2"/>
    <w:basedOn w:val="ad"/>
    <w:rsid w:val="00730BA1"/>
    <w:rPr>
      <w:b/>
    </w:rPr>
  </w:style>
  <w:style w:type="paragraph" w:customStyle="1" w:styleId="500">
    <w:name w:val="Стиль500"/>
    <w:basedOn w:val="ac"/>
    <w:rsid w:val="00EC12E5"/>
    <w:pPr>
      <w:tabs>
        <w:tab w:val="left" w:pos="284"/>
      </w:tabs>
      <w:suppressAutoHyphens w:val="0"/>
      <w:ind w:firstLine="284"/>
      <w:jc w:val="both"/>
    </w:pPr>
    <w:rPr>
      <w:rFonts w:ascii="Times New Roman" w:eastAsia="Times New Roman" w:hAnsi="Times New Roman" w:cs="Times New Roman"/>
      <w:sz w:val="22"/>
      <w:szCs w:val="20"/>
      <w:lang w:eastAsia="ru-RU"/>
    </w:rPr>
  </w:style>
  <w:style w:type="paragraph" w:customStyle="1" w:styleId="affffffffffffffffffffffff1">
    <w:name w:val="Название таблицы Знак"/>
    <w:basedOn w:val="affffffffffffffffffff7"/>
    <w:next w:val="ac"/>
    <w:rsid w:val="000B7376"/>
    <w:pPr>
      <w:keepNext/>
      <w:keepLines/>
      <w:spacing w:before="360" w:after="120"/>
      <w:ind w:firstLine="567"/>
    </w:pPr>
    <w:rPr>
      <w:spacing w:val="0"/>
      <w:sz w:val="22"/>
      <w:lang w:val="ru-RU" w:eastAsia="uk-UA"/>
    </w:rPr>
  </w:style>
  <w:style w:type="paragraph" w:customStyle="1" w:styleId="affffffffffffffffffffffff2">
    <w:name w:val="таблица"/>
    <w:basedOn w:val="ac"/>
    <w:rsid w:val="000B7376"/>
    <w:pPr>
      <w:suppressAutoHyphens w:val="0"/>
      <w:jc w:val="center"/>
    </w:pPr>
    <w:rPr>
      <w:rFonts w:ascii="Times New Roman" w:eastAsia="Times New Roman" w:hAnsi="Times New Roman" w:cs="Times New Roman"/>
      <w:sz w:val="20"/>
      <w:szCs w:val="20"/>
      <w:lang w:eastAsia="uk-UA"/>
    </w:rPr>
  </w:style>
  <w:style w:type="paragraph" w:customStyle="1" w:styleId="cuerpo10">
    <w:name w:val="cuerpo10"/>
    <w:basedOn w:val="ac"/>
    <w:rsid w:val="0038669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7e">
    <w:name w:val="Обычный (веб)7"/>
    <w:basedOn w:val="ac"/>
    <w:rsid w:val="00386690"/>
    <w:pPr>
      <w:suppressAutoHyphens w:val="0"/>
      <w:spacing w:after="225"/>
    </w:pPr>
    <w:rPr>
      <w:rFonts w:ascii="Georgia" w:eastAsia="Times New Roman" w:hAnsi="Georgia" w:cs="Times New Roman"/>
      <w:color w:val="333333"/>
      <w:lang w:eastAsia="ru-RU"/>
    </w:rPr>
  </w:style>
  <w:style w:type="paragraph" w:customStyle="1" w:styleId="14f0">
    <w:name w:val="Обычный (веб)14"/>
    <w:basedOn w:val="ac"/>
    <w:rsid w:val="00386690"/>
    <w:pPr>
      <w:suppressAutoHyphens w:val="0"/>
      <w:spacing w:after="225"/>
    </w:pPr>
    <w:rPr>
      <w:rFonts w:ascii="Georgia" w:eastAsia="Times New Roman" w:hAnsi="Georgia" w:cs="Times New Roman"/>
      <w:color w:val="333333"/>
      <w:lang w:eastAsia="ru-RU"/>
    </w:rPr>
  </w:style>
  <w:style w:type="character" w:customStyle="1" w:styleId="main21">
    <w:name w:val="main21"/>
    <w:basedOn w:val="ad"/>
    <w:rsid w:val="00386690"/>
    <w:rPr>
      <w:rFonts w:ascii="Verdana" w:hAnsi="Verdana" w:hint="default"/>
      <w:color w:val="000000"/>
      <w:sz w:val="15"/>
      <w:szCs w:val="15"/>
    </w:rPr>
  </w:style>
  <w:style w:type="character" w:customStyle="1" w:styleId="bookpages">
    <w:name w:val="bookpages"/>
    <w:basedOn w:val="ad"/>
    <w:rsid w:val="00386690"/>
    <w:rPr>
      <w:bdr w:val="single" w:sz="6" w:space="0" w:color="FFFFFF" w:frame="1"/>
      <w:shd w:val="clear" w:color="auto" w:fill="FFFFFF"/>
    </w:rPr>
  </w:style>
  <w:style w:type="character" w:customStyle="1" w:styleId="c11">
    <w:name w:val="c11"/>
    <w:basedOn w:val="ad"/>
    <w:rsid w:val="0014481E"/>
    <w:rPr>
      <w:color w:val="auto"/>
    </w:rPr>
  </w:style>
  <w:style w:type="paragraph" w:customStyle="1" w:styleId="msobodytextindentc16">
    <w:name w:val="msobodytextindent c16"/>
    <w:basedOn w:val="ac"/>
    <w:rsid w:val="0014481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pip">
    <w:name w:val="spip"/>
    <w:basedOn w:val="ac"/>
    <w:rsid w:val="0014481E"/>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textcolor11">
    <w:name w:val="text_color11"/>
    <w:basedOn w:val="ad"/>
    <w:rsid w:val="0014481E"/>
    <w:rPr>
      <w:b/>
      <w:bCs/>
      <w:color w:val="333399"/>
    </w:rPr>
  </w:style>
  <w:style w:type="paragraph" w:customStyle="1" w:styleId="style11">
    <w:name w:val="style1"/>
    <w:basedOn w:val="ac"/>
    <w:rsid w:val="0014481E"/>
    <w:pPr>
      <w:suppressAutoHyphens w:val="0"/>
      <w:spacing w:before="100" w:beforeAutospacing="1" w:after="100" w:afterAutospacing="1"/>
    </w:pPr>
    <w:rPr>
      <w:rFonts w:ascii="Arial" w:eastAsia="Times New Roman" w:hAnsi="Arial" w:cs="Arial"/>
      <w:color w:val="34248E"/>
      <w:sz w:val="18"/>
      <w:szCs w:val="18"/>
      <w:lang w:eastAsia="ru-RU"/>
    </w:rPr>
  </w:style>
  <w:style w:type="paragraph" w:customStyle="1" w:styleId="3fff7">
    <w:name w:val="Текст выноски3"/>
    <w:basedOn w:val="ac"/>
    <w:rsid w:val="00FD207C"/>
    <w:pPr>
      <w:suppressAutoHyphens w:val="0"/>
      <w:autoSpaceDE w:val="0"/>
      <w:autoSpaceDN w:val="0"/>
    </w:pPr>
    <w:rPr>
      <w:rFonts w:ascii="Tahoma" w:eastAsia="Times New Roman" w:hAnsi="Tahoma" w:cs="Tahoma"/>
      <w:sz w:val="16"/>
      <w:szCs w:val="16"/>
      <w:lang w:val="en-US" w:eastAsia="ru-RU"/>
    </w:rPr>
  </w:style>
  <w:style w:type="paragraph" w:customStyle="1" w:styleId="2fffffb">
    <w:name w:val="Тема примечания2"/>
    <w:basedOn w:val="aff2"/>
    <w:next w:val="aff2"/>
    <w:rsid w:val="00FD207C"/>
    <w:pPr>
      <w:widowControl/>
      <w:autoSpaceDE w:val="0"/>
      <w:autoSpaceDN w:val="0"/>
    </w:pPr>
    <w:rPr>
      <w:rFonts w:ascii="Times New Roman" w:eastAsia="Times New Roman" w:hAnsi="Times New Roman" w:cs="Times New Roman"/>
      <w:b/>
      <w:bCs/>
      <w:lang w:val="uk-UA"/>
    </w:rPr>
  </w:style>
  <w:style w:type="character" w:customStyle="1" w:styleId="Heading1Char">
    <w:name w:val="Heading 1 Char"/>
    <w:basedOn w:val="ad"/>
    <w:rsid w:val="00FD207C"/>
    <w:rPr>
      <w:rFonts w:ascii="Cambria" w:hAnsi="Cambria" w:cs="Times New Roman" w:hint="default"/>
      <w:b/>
      <w:bCs/>
      <w:kern w:val="32"/>
      <w:sz w:val="32"/>
      <w:szCs w:val="32"/>
      <w:lang w:val="uk-UA" w:eastAsia="x-none"/>
    </w:rPr>
  </w:style>
  <w:style w:type="character" w:customStyle="1" w:styleId="Heading2Char">
    <w:name w:val="Heading 2 Char"/>
    <w:basedOn w:val="ad"/>
    <w:rsid w:val="00FD207C"/>
    <w:rPr>
      <w:rFonts w:ascii="Cambria" w:hAnsi="Cambria" w:cs="Times New Roman" w:hint="default"/>
      <w:b/>
      <w:bCs/>
      <w:i/>
      <w:iCs/>
      <w:sz w:val="28"/>
      <w:szCs w:val="28"/>
      <w:lang w:val="uk-UA" w:eastAsia="x-none"/>
    </w:rPr>
  </w:style>
  <w:style w:type="character" w:customStyle="1" w:styleId="Heading3Char">
    <w:name w:val="Heading 3 Char"/>
    <w:basedOn w:val="ad"/>
    <w:rsid w:val="00FD207C"/>
    <w:rPr>
      <w:rFonts w:ascii="Cambria" w:hAnsi="Cambria" w:cs="Times New Roman" w:hint="default"/>
      <w:b/>
      <w:bCs/>
      <w:sz w:val="26"/>
      <w:szCs w:val="26"/>
      <w:lang w:val="uk-UA" w:eastAsia="x-none"/>
    </w:rPr>
  </w:style>
  <w:style w:type="character" w:customStyle="1" w:styleId="Heading4Char">
    <w:name w:val="Heading 4 Char"/>
    <w:basedOn w:val="ad"/>
    <w:rsid w:val="00FD207C"/>
    <w:rPr>
      <w:rFonts w:ascii="Calibri" w:hAnsi="Calibri" w:cs="Times New Roman" w:hint="default"/>
      <w:b/>
      <w:bCs/>
      <w:sz w:val="28"/>
      <w:szCs w:val="28"/>
      <w:lang w:val="uk-UA" w:eastAsia="x-none"/>
    </w:rPr>
  </w:style>
  <w:style w:type="character" w:customStyle="1" w:styleId="Heading5Char">
    <w:name w:val="Heading 5 Char"/>
    <w:basedOn w:val="ad"/>
    <w:rsid w:val="00FD207C"/>
    <w:rPr>
      <w:rFonts w:ascii="Calibri" w:hAnsi="Calibri" w:cs="Times New Roman" w:hint="default"/>
      <w:b/>
      <w:bCs/>
      <w:i/>
      <w:iCs/>
      <w:sz w:val="26"/>
      <w:szCs w:val="26"/>
      <w:lang w:val="uk-UA" w:eastAsia="x-none"/>
    </w:rPr>
  </w:style>
  <w:style w:type="character" w:customStyle="1" w:styleId="BalloonTextChar">
    <w:name w:val="Balloon Text Char"/>
    <w:basedOn w:val="ad"/>
    <w:rsid w:val="00FD207C"/>
    <w:rPr>
      <w:rFonts w:ascii="Tahoma" w:hAnsi="Tahoma" w:cs="Tahoma" w:hint="default"/>
      <w:sz w:val="16"/>
      <w:szCs w:val="16"/>
      <w:lang w:val="uk-UA" w:eastAsia="x-none"/>
    </w:rPr>
  </w:style>
  <w:style w:type="character" w:customStyle="1" w:styleId="BodyText2Char">
    <w:name w:val="Body Text 2 Char"/>
    <w:basedOn w:val="ad"/>
    <w:rsid w:val="00FD207C"/>
    <w:rPr>
      <w:rFonts w:ascii="Times New Roman" w:hAnsi="Times New Roman" w:cs="Times New Roman" w:hint="default"/>
      <w:sz w:val="24"/>
      <w:szCs w:val="24"/>
      <w:lang w:val="uk-UA" w:eastAsia="x-none"/>
    </w:rPr>
  </w:style>
  <w:style w:type="character" w:customStyle="1" w:styleId="BodyTextChar">
    <w:name w:val="Body Text Char"/>
    <w:basedOn w:val="ad"/>
    <w:rsid w:val="00FD207C"/>
    <w:rPr>
      <w:rFonts w:ascii="Times New Roman" w:hAnsi="Times New Roman" w:cs="Times New Roman" w:hint="default"/>
      <w:sz w:val="24"/>
      <w:szCs w:val="24"/>
      <w:lang w:val="uk-UA" w:eastAsia="x-none"/>
    </w:rPr>
  </w:style>
  <w:style w:type="character" w:customStyle="1" w:styleId="BodyTextIndent2Char">
    <w:name w:val="Body Text Indent 2 Char"/>
    <w:basedOn w:val="ad"/>
    <w:rsid w:val="00FD207C"/>
    <w:rPr>
      <w:rFonts w:ascii="Times New Roman" w:hAnsi="Times New Roman" w:cs="Times New Roman" w:hint="default"/>
      <w:sz w:val="24"/>
      <w:szCs w:val="24"/>
      <w:lang w:val="uk-UA" w:eastAsia="x-none"/>
    </w:rPr>
  </w:style>
  <w:style w:type="character" w:customStyle="1" w:styleId="BodyTextIndent3Char">
    <w:name w:val="Body Text Indent 3 Char"/>
    <w:basedOn w:val="ad"/>
    <w:rsid w:val="00FD207C"/>
    <w:rPr>
      <w:rFonts w:ascii="Times New Roman" w:hAnsi="Times New Roman" w:cs="Times New Roman" w:hint="default"/>
      <w:sz w:val="16"/>
      <w:szCs w:val="16"/>
      <w:lang w:val="uk-UA" w:eastAsia="x-none"/>
    </w:rPr>
  </w:style>
  <w:style w:type="character" w:customStyle="1" w:styleId="HeaderChar">
    <w:name w:val="Header Char"/>
    <w:basedOn w:val="ad"/>
    <w:rsid w:val="00FD207C"/>
    <w:rPr>
      <w:rFonts w:ascii="Times New Roman" w:hAnsi="Times New Roman" w:cs="Times New Roman" w:hint="default"/>
      <w:sz w:val="24"/>
      <w:szCs w:val="24"/>
      <w:lang w:val="uk-UA" w:eastAsia="x-none"/>
    </w:rPr>
  </w:style>
  <w:style w:type="character" w:customStyle="1" w:styleId="FooterChar">
    <w:name w:val="Footer Char"/>
    <w:basedOn w:val="ad"/>
    <w:rsid w:val="00FD207C"/>
    <w:rPr>
      <w:rFonts w:ascii="Times New Roman" w:hAnsi="Times New Roman" w:cs="Times New Roman" w:hint="default"/>
      <w:sz w:val="24"/>
      <w:szCs w:val="24"/>
      <w:lang w:val="uk-UA" w:eastAsia="x-none"/>
    </w:rPr>
  </w:style>
  <w:style w:type="character" w:customStyle="1" w:styleId="TitleChar">
    <w:name w:val="Title Char"/>
    <w:basedOn w:val="ad"/>
    <w:rsid w:val="00FD207C"/>
    <w:rPr>
      <w:rFonts w:ascii="Cambria" w:hAnsi="Cambria" w:cs="Times New Roman" w:hint="default"/>
      <w:b/>
      <w:bCs/>
      <w:kern w:val="28"/>
      <w:sz w:val="32"/>
      <w:szCs w:val="32"/>
      <w:lang w:val="uk-UA" w:eastAsia="x-none"/>
    </w:rPr>
  </w:style>
  <w:style w:type="character" w:customStyle="1" w:styleId="BodyTextIndentChar">
    <w:name w:val="Body Text Indent Char"/>
    <w:basedOn w:val="ad"/>
    <w:rsid w:val="00FD207C"/>
    <w:rPr>
      <w:rFonts w:ascii="Times New Roman" w:hAnsi="Times New Roman" w:cs="Times New Roman" w:hint="default"/>
      <w:sz w:val="24"/>
      <w:szCs w:val="24"/>
      <w:lang w:val="uk-UA" w:eastAsia="x-none"/>
    </w:rPr>
  </w:style>
  <w:style w:type="character" w:customStyle="1" w:styleId="CommentTextChar">
    <w:name w:val="Comment Text Char"/>
    <w:basedOn w:val="ad"/>
    <w:rsid w:val="00FD207C"/>
    <w:rPr>
      <w:rFonts w:ascii="Times New Roman" w:hAnsi="Times New Roman" w:cs="Times New Roman" w:hint="default"/>
      <w:sz w:val="20"/>
      <w:szCs w:val="20"/>
      <w:lang w:val="uk-UA" w:eastAsia="x-none"/>
    </w:rPr>
  </w:style>
  <w:style w:type="character" w:customStyle="1" w:styleId="CommentSubjectChar">
    <w:name w:val="Comment Subject Char"/>
    <w:basedOn w:val="CommentTextChar"/>
    <w:rsid w:val="00FD207C"/>
    <w:rPr>
      <w:rFonts w:ascii="Times New Roman" w:hAnsi="Times New Roman" w:cs="Times New Roman" w:hint="default"/>
      <w:b/>
      <w:bCs/>
      <w:sz w:val="20"/>
      <w:szCs w:val="20"/>
      <w:lang w:val="uk-UA" w:eastAsia="x-none"/>
    </w:rPr>
  </w:style>
  <w:style w:type="character" w:customStyle="1" w:styleId="DocumentMapChar">
    <w:name w:val="Document Map Char"/>
    <w:basedOn w:val="ad"/>
    <w:rsid w:val="00FD207C"/>
    <w:rPr>
      <w:rFonts w:ascii="Tahoma" w:hAnsi="Tahoma" w:cs="Tahoma" w:hint="default"/>
      <w:sz w:val="16"/>
      <w:szCs w:val="16"/>
      <w:lang w:val="uk-UA" w:eastAsia="ru-RU"/>
    </w:rPr>
  </w:style>
  <w:style w:type="paragraph" w:customStyle="1" w:styleId="Zagolovok0">
    <w:name w:val="Zagolovok"/>
    <w:basedOn w:val="text0"/>
    <w:next w:val="text0"/>
    <w:rsid w:val="001E1DDF"/>
    <w:pPr>
      <w:tabs>
        <w:tab w:val="right" w:pos="493"/>
      </w:tabs>
      <w:suppressAutoHyphens w:val="0"/>
      <w:autoSpaceDE w:val="0"/>
      <w:autoSpaceDN w:val="0"/>
      <w:adjustRightInd w:val="0"/>
      <w:spacing w:before="0" w:after="0"/>
      <w:jc w:val="center"/>
    </w:pPr>
    <w:rPr>
      <w:rFonts w:ascii="Times New Roman" w:eastAsia="Times New Roman" w:hAnsi="Times New Roman" w:cs="Times New Roman"/>
      <w:b/>
      <w:bCs/>
      <w:caps/>
      <w:sz w:val="20"/>
      <w:szCs w:val="20"/>
      <w:lang w:eastAsia="ru-RU"/>
    </w:rPr>
  </w:style>
  <w:style w:type="paragraph" w:customStyle="1" w:styleId="rys">
    <w:name w:val="rys"/>
    <w:next w:val="text0"/>
    <w:rsid w:val="00BE6F31"/>
    <w:pPr>
      <w:autoSpaceDE w:val="0"/>
      <w:autoSpaceDN w:val="0"/>
      <w:jc w:val="center"/>
    </w:pPr>
    <w:rPr>
      <w:rFonts w:ascii="Times New Roman" w:eastAsia="Times New Roman" w:hAnsi="Times New Roman" w:cs="Times New Roman"/>
      <w:color w:val="000000"/>
      <w:sz w:val="18"/>
      <w:szCs w:val="18"/>
      <w:lang w:eastAsia="uk-UA"/>
    </w:rPr>
  </w:style>
  <w:style w:type="paragraph" w:customStyle="1" w:styleId="TimesNewRoman">
    <w:name w:val="Times New Roman"/>
    <w:basedOn w:val="ac"/>
    <w:rsid w:val="00867B60"/>
    <w:pPr>
      <w:suppressAutoHyphens w:val="0"/>
      <w:spacing w:line="360" w:lineRule="auto"/>
      <w:jc w:val="center"/>
    </w:pPr>
    <w:rPr>
      <w:rFonts w:ascii="Times New Roman" w:eastAsia="SimSun" w:hAnsi="Times New Roman" w:cs="Times New Roman"/>
      <w:sz w:val="28"/>
      <w:szCs w:val="28"/>
      <w:lang w:val="uk-UA" w:eastAsia="zh-CN"/>
    </w:rPr>
  </w:style>
  <w:style w:type="character" w:customStyle="1" w:styleId="CharChar">
    <w:name w:val="Char Char"/>
    <w:basedOn w:val="ad"/>
    <w:rsid w:val="00867B60"/>
    <w:rPr>
      <w:rFonts w:ascii="Arial" w:hAnsi="Arial" w:cs="Arial"/>
      <w:b/>
      <w:bCs/>
      <w:i/>
      <w:iCs/>
      <w:noProof w:val="0"/>
      <w:sz w:val="28"/>
      <w:szCs w:val="28"/>
      <w:lang w:val="ru-RU" w:eastAsia="ru-RU" w:bidi="ar-SA"/>
    </w:rPr>
  </w:style>
  <w:style w:type="paragraph" w:customStyle="1" w:styleId="BodyText10">
    <w:name w:val="Body Text1"/>
    <w:basedOn w:val="Normal1"/>
    <w:rsid w:val="00867B60"/>
    <w:pPr>
      <w:suppressAutoHyphens w:val="0"/>
      <w:spacing w:before="0" w:after="120"/>
      <w:ind w:left="0" w:right="0"/>
      <w:jc w:val="left"/>
    </w:pPr>
    <w:rPr>
      <w:rFonts w:ascii="Times New Roman" w:eastAsia="Times New Roman" w:hAnsi="Times New Roman" w:cs="Times New Roman"/>
      <w:i w:val="0"/>
      <w:sz w:val="24"/>
      <w:lang w:val="en-GB" w:eastAsia="ru-RU"/>
    </w:rPr>
  </w:style>
  <w:style w:type="paragraph" w:customStyle="1" w:styleId="8f0">
    <w:name w:val="çàãîëîâîê 8"/>
    <w:basedOn w:val="ac"/>
    <w:next w:val="ac"/>
    <w:rsid w:val="00867B60"/>
    <w:pPr>
      <w:keepNext/>
      <w:suppressAutoHyphens w:val="0"/>
      <w:spacing w:line="360" w:lineRule="auto"/>
      <w:ind w:firstLine="567"/>
      <w:jc w:val="center"/>
    </w:pPr>
    <w:rPr>
      <w:rFonts w:ascii="Times New Roman" w:eastAsia="Times New Roman" w:hAnsi="Times New Roman" w:cs="Times New Roman"/>
      <w:szCs w:val="20"/>
      <w:lang w:val="uk-UA" w:eastAsia="zh-CN"/>
    </w:rPr>
  </w:style>
  <w:style w:type="paragraph" w:customStyle="1" w:styleId="affffffffffffffffffffffff3">
    <w:name w:val="нумерований список"/>
    <w:basedOn w:val="ac"/>
    <w:semiHidden/>
    <w:rsid w:val="00867B60"/>
    <w:pPr>
      <w:tabs>
        <w:tab w:val="num" w:pos="1069"/>
      </w:tabs>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Phonetic">
    <w:name w:val="Phonetic"/>
    <w:basedOn w:val="ac"/>
    <w:rsid w:val="00867B60"/>
    <w:pPr>
      <w:suppressAutoHyphens w:val="0"/>
      <w:jc w:val="both"/>
    </w:pPr>
    <w:rPr>
      <w:rFonts w:ascii="PhoneticTM" w:eastAsia="Times New Roman" w:hAnsi="PhoneticTM" w:cs="Times New Roman"/>
      <w:szCs w:val="20"/>
      <w:lang w:val="en-US" w:eastAsia="ru-RU"/>
    </w:rPr>
  </w:style>
  <w:style w:type="paragraph" w:customStyle="1" w:styleId="14f1">
    <w:name w:val="Стиль Основной текст + 14 пт По ширине"/>
    <w:basedOn w:val="afffffffc"/>
    <w:rsid w:val="00C6258F"/>
    <w:pPr>
      <w:suppressAutoHyphens w:val="0"/>
      <w:spacing w:after="0" w:line="360" w:lineRule="auto"/>
      <w:ind w:firstLine="709"/>
      <w:jc w:val="both"/>
    </w:pPr>
    <w:rPr>
      <w:rFonts w:ascii="Times New Roman" w:eastAsia="Times New Roman" w:hAnsi="Times New Roman" w:cs="Times New Roman"/>
      <w:szCs w:val="20"/>
      <w:lang w:eastAsia="ru-RU"/>
    </w:rPr>
  </w:style>
  <w:style w:type="paragraph" w:customStyle="1" w:styleId="12">
    <w:name w:val="Список_1"/>
    <w:basedOn w:val="ac"/>
    <w:rsid w:val="00C6258F"/>
    <w:pPr>
      <w:numPr>
        <w:numId w:val="45"/>
      </w:numPr>
      <w:tabs>
        <w:tab w:val="clear" w:pos="1129"/>
        <w:tab w:val="num" w:pos="720"/>
      </w:tabs>
      <w:suppressAutoHyphens w:val="0"/>
      <w:spacing w:line="360" w:lineRule="auto"/>
      <w:ind w:left="720" w:hanging="360"/>
      <w:jc w:val="both"/>
    </w:pPr>
    <w:rPr>
      <w:rFonts w:ascii="Times New Roman" w:eastAsia="Times New Roman" w:hAnsi="Times New Roman" w:cs="Times New Roman"/>
      <w:sz w:val="28"/>
      <w:szCs w:val="28"/>
      <w:lang w:val="uk-UA" w:eastAsia="ru-RU"/>
    </w:rPr>
  </w:style>
  <w:style w:type="character" w:customStyle="1" w:styleId="1ffffffff1">
    <w:name w:val="Список_1 Знак"/>
    <w:basedOn w:val="ad"/>
    <w:rsid w:val="00C6258F"/>
    <w:rPr>
      <w:sz w:val="28"/>
      <w:szCs w:val="28"/>
      <w:lang w:val="uk-UA" w:eastAsia="ru-RU" w:bidi="ar-SA"/>
    </w:rPr>
  </w:style>
  <w:style w:type="paragraph" w:customStyle="1" w:styleId="418">
    <w:name w:val="Заголовок 4_1"/>
    <w:basedOn w:val="14f1"/>
    <w:rsid w:val="00C6258F"/>
    <w:rPr>
      <w:b/>
    </w:rPr>
  </w:style>
  <w:style w:type="character" w:customStyle="1" w:styleId="14f2">
    <w:name w:val="Стиль Основной текст + 14 пт По ширине Знак"/>
    <w:basedOn w:val="af0"/>
    <w:rsid w:val="00C6258F"/>
    <w:rPr>
      <w:sz w:val="28"/>
      <w:szCs w:val="24"/>
      <w:lang w:val="ru-RU" w:eastAsia="ru-RU" w:bidi="ar-SA"/>
    </w:rPr>
  </w:style>
  <w:style w:type="character" w:customStyle="1" w:styleId="419">
    <w:name w:val="Заголовок 4_1 Знак"/>
    <w:basedOn w:val="14f2"/>
    <w:rsid w:val="00C6258F"/>
    <w:rPr>
      <w:b/>
      <w:sz w:val="28"/>
      <w:szCs w:val="24"/>
      <w:lang w:val="ru-RU" w:eastAsia="ru-RU" w:bidi="ar-SA"/>
    </w:rPr>
  </w:style>
  <w:style w:type="paragraph" w:customStyle="1" w:styleId="5fb">
    <w:name w:val="Основной текст с отступом5"/>
    <w:basedOn w:val="ac"/>
    <w:rsid w:val="00EC144A"/>
    <w:pPr>
      <w:suppressAutoHyphens w:val="0"/>
      <w:spacing w:after="120"/>
      <w:ind w:left="283"/>
    </w:pPr>
    <w:rPr>
      <w:rFonts w:ascii="Times New Roman" w:eastAsia="Times New Roman" w:hAnsi="Times New Roman" w:cs="Times New Roman"/>
      <w:lang w:eastAsia="ru-RU"/>
    </w:rPr>
  </w:style>
  <w:style w:type="paragraph" w:customStyle="1" w:styleId="4ff4">
    <w:name w:val="Текст выноски4"/>
    <w:basedOn w:val="ac"/>
    <w:rsid w:val="00EC144A"/>
    <w:pPr>
      <w:suppressAutoHyphens w:val="0"/>
    </w:pPr>
    <w:rPr>
      <w:rFonts w:ascii="Tahoma" w:eastAsia="Times New Roman" w:hAnsi="Tahoma" w:cs="Tahoma"/>
      <w:sz w:val="16"/>
      <w:szCs w:val="16"/>
      <w:lang w:val="uk-UA" w:eastAsia="uk-UA"/>
    </w:rPr>
  </w:style>
  <w:style w:type="paragraph" w:customStyle="1" w:styleId="affffffffffffffffffffffff4">
    <w:name w:val="Автозамена"/>
    <w:rsid w:val="00EC144A"/>
    <w:rPr>
      <w:rFonts w:ascii="Times New Roman" w:eastAsia="Times New Roman" w:hAnsi="Times New Roman" w:cs="Times New Roman"/>
      <w:sz w:val="24"/>
      <w:szCs w:val="24"/>
      <w:lang w:val="uk-UA" w:eastAsia="uk-UA"/>
    </w:rPr>
  </w:style>
  <w:style w:type="paragraph" w:customStyle="1" w:styleId="--0">
    <w:name w:val="- СТОРІНКА -"/>
    <w:rsid w:val="00EC144A"/>
    <w:rPr>
      <w:rFonts w:ascii="Times New Roman" w:eastAsia="Times New Roman" w:hAnsi="Times New Roman" w:cs="Times New Roman"/>
      <w:sz w:val="24"/>
      <w:szCs w:val="24"/>
      <w:lang w:val="uk-UA" w:eastAsia="uk-UA"/>
    </w:rPr>
  </w:style>
  <w:style w:type="paragraph" w:customStyle="1" w:styleId="XY">
    <w:name w:val="Сторінка X з Y"/>
    <w:rsid w:val="00EC144A"/>
    <w:rPr>
      <w:rFonts w:ascii="Times New Roman" w:eastAsia="Times New Roman" w:hAnsi="Times New Roman" w:cs="Times New Roman"/>
      <w:sz w:val="24"/>
      <w:szCs w:val="24"/>
      <w:lang w:val="uk-UA" w:eastAsia="uk-UA"/>
    </w:rPr>
  </w:style>
  <w:style w:type="paragraph" w:customStyle="1" w:styleId="affffffffffffffffffffffff5">
    <w:name w:val="Створено"/>
    <w:rsid w:val="00EC144A"/>
    <w:rPr>
      <w:rFonts w:ascii="Times New Roman" w:eastAsia="Times New Roman" w:hAnsi="Times New Roman" w:cs="Times New Roman"/>
      <w:sz w:val="24"/>
      <w:szCs w:val="24"/>
      <w:lang w:val="uk-UA" w:eastAsia="uk-UA"/>
    </w:rPr>
  </w:style>
  <w:style w:type="paragraph" w:customStyle="1" w:styleId="affffffffffffffffffffffff6">
    <w:name w:val="Дата створення"/>
    <w:rsid w:val="00EC144A"/>
    <w:rPr>
      <w:rFonts w:ascii="Times New Roman" w:eastAsia="Times New Roman" w:hAnsi="Times New Roman" w:cs="Times New Roman"/>
      <w:sz w:val="24"/>
      <w:szCs w:val="24"/>
      <w:lang w:val="uk-UA" w:eastAsia="uk-UA"/>
    </w:rPr>
  </w:style>
  <w:style w:type="paragraph" w:customStyle="1" w:styleId="affffffffffffffffffffffff7">
    <w:name w:val="Дата друку"/>
    <w:rsid w:val="00EC144A"/>
    <w:rPr>
      <w:rFonts w:ascii="Times New Roman" w:eastAsia="Times New Roman" w:hAnsi="Times New Roman" w:cs="Times New Roman"/>
      <w:sz w:val="24"/>
      <w:szCs w:val="24"/>
      <w:lang w:val="uk-UA" w:eastAsia="uk-UA"/>
    </w:rPr>
  </w:style>
  <w:style w:type="paragraph" w:customStyle="1" w:styleId="affffffffffffffffffffffff8">
    <w:name w:val="Збережено"/>
    <w:rsid w:val="00EC144A"/>
    <w:rPr>
      <w:rFonts w:ascii="Times New Roman" w:eastAsia="Times New Roman" w:hAnsi="Times New Roman" w:cs="Times New Roman"/>
      <w:sz w:val="24"/>
      <w:szCs w:val="24"/>
      <w:lang w:val="uk-UA" w:eastAsia="uk-UA"/>
    </w:rPr>
  </w:style>
  <w:style w:type="paragraph" w:customStyle="1" w:styleId="affffffffffffffffffffffff9">
    <w:name w:val="Ім'я файлу"/>
    <w:rsid w:val="00EC144A"/>
    <w:rPr>
      <w:rFonts w:ascii="Times New Roman" w:eastAsia="Times New Roman" w:hAnsi="Times New Roman" w:cs="Times New Roman"/>
      <w:sz w:val="24"/>
      <w:szCs w:val="24"/>
      <w:lang w:val="uk-UA" w:eastAsia="uk-UA"/>
    </w:rPr>
  </w:style>
  <w:style w:type="paragraph" w:customStyle="1" w:styleId="affffffffffffffffffffffffa">
    <w:name w:val="Повне ім'я файлу"/>
    <w:rsid w:val="00EC144A"/>
    <w:rPr>
      <w:rFonts w:ascii="Times New Roman" w:eastAsia="Times New Roman" w:hAnsi="Times New Roman" w:cs="Times New Roman"/>
      <w:sz w:val="24"/>
      <w:szCs w:val="24"/>
      <w:lang w:val="uk-UA" w:eastAsia="uk-UA"/>
    </w:rPr>
  </w:style>
  <w:style w:type="paragraph" w:customStyle="1" w:styleId="affffffffffffffffffffffffb">
    <w:name w:val="Автор  сторінка №  дата"/>
    <w:rsid w:val="00EC144A"/>
    <w:rPr>
      <w:rFonts w:ascii="Times New Roman" w:eastAsia="Times New Roman" w:hAnsi="Times New Roman" w:cs="Times New Roman"/>
      <w:sz w:val="24"/>
      <w:szCs w:val="24"/>
      <w:lang w:val="uk-UA" w:eastAsia="uk-UA"/>
    </w:rPr>
  </w:style>
  <w:style w:type="paragraph" w:customStyle="1" w:styleId="affffffffffffffffffffffffc">
    <w:name w:val="Службове  сторінка №  дата"/>
    <w:rsid w:val="00EC144A"/>
    <w:rPr>
      <w:rFonts w:ascii="Times New Roman" w:eastAsia="Times New Roman" w:hAnsi="Times New Roman" w:cs="Times New Roman"/>
      <w:sz w:val="24"/>
      <w:szCs w:val="24"/>
      <w:lang w:val="uk-UA" w:eastAsia="uk-UA"/>
    </w:rPr>
  </w:style>
  <w:style w:type="paragraph" w:customStyle="1" w:styleId="6f1">
    <w:name w:val="Основной текст с отступом6"/>
    <w:basedOn w:val="ac"/>
    <w:rsid w:val="00934446"/>
    <w:pPr>
      <w:suppressAutoHyphens w:val="0"/>
      <w:spacing w:line="360" w:lineRule="auto"/>
      <w:ind w:firstLine="709"/>
      <w:jc w:val="both"/>
    </w:pPr>
    <w:rPr>
      <w:rFonts w:ascii="Times New Roman" w:eastAsia="Times New Roman" w:hAnsi="Times New Roman" w:cs="Times New Roman"/>
      <w:lang w:val="uk-UA" w:eastAsia="ru-RU"/>
    </w:rPr>
  </w:style>
  <w:style w:type="paragraph" w:customStyle="1" w:styleId="PlainText1">
    <w:name w:val="Plain Text1"/>
    <w:basedOn w:val="ac"/>
    <w:rsid w:val="00DB1D95"/>
    <w:pPr>
      <w:overflowPunct w:val="0"/>
      <w:autoSpaceDE w:val="0"/>
      <w:autoSpaceDN w:val="0"/>
      <w:adjustRightInd w:val="0"/>
      <w:textAlignment w:val="baseline"/>
    </w:pPr>
    <w:rPr>
      <w:rFonts w:ascii="Courier New" w:eastAsia="Times New Roman" w:hAnsi="Courier New" w:cs="Times New Roman"/>
      <w:sz w:val="20"/>
      <w:szCs w:val="20"/>
      <w:lang w:eastAsia="ru-RU"/>
    </w:rPr>
  </w:style>
  <w:style w:type="character" w:customStyle="1" w:styleId="Strong1">
    <w:name w:val="Strong1"/>
    <w:basedOn w:val="ad"/>
    <w:rsid w:val="00DB1D95"/>
    <w:rPr>
      <w:b/>
    </w:rPr>
  </w:style>
  <w:style w:type="paragraph" w:customStyle="1" w:styleId="5fc">
    <w:name w:val="Текст выноски5"/>
    <w:basedOn w:val="ac"/>
    <w:rsid w:val="005D0CA4"/>
    <w:pPr>
      <w:suppressAutoHyphens w:val="0"/>
    </w:pPr>
    <w:rPr>
      <w:rFonts w:ascii="Tahoma" w:eastAsia="Times New Roman" w:hAnsi="Tahoma" w:cs="Tahoma"/>
      <w:sz w:val="16"/>
      <w:szCs w:val="16"/>
      <w:lang w:eastAsia="ru-RU"/>
    </w:rPr>
  </w:style>
  <w:style w:type="paragraph" w:customStyle="1" w:styleId="109">
    <w:name w:val="Обычный10"/>
    <w:rsid w:val="004C6816"/>
    <w:rPr>
      <w:rFonts w:ascii="Times New Roman" w:eastAsia="Times New Roman" w:hAnsi="Times New Roman" w:cs="Times New Roman"/>
      <w:sz w:val="28"/>
    </w:rPr>
  </w:style>
  <w:style w:type="paragraph" w:customStyle="1" w:styleId="280">
    <w:name w:val="Основной текст с отступом 28"/>
    <w:basedOn w:val="109"/>
    <w:rsid w:val="004C6816"/>
    <w:pPr>
      <w:spacing w:line="348" w:lineRule="auto"/>
      <w:ind w:firstLine="567"/>
      <w:jc w:val="both"/>
    </w:pPr>
    <w:rPr>
      <w:lang w:val="uk-UA"/>
    </w:rPr>
  </w:style>
  <w:style w:type="paragraph" w:customStyle="1" w:styleId="620">
    <w:name w:val="Заголовок 62"/>
    <w:basedOn w:val="ac"/>
    <w:next w:val="ac"/>
    <w:rsid w:val="004C6816"/>
    <w:pPr>
      <w:keepNext/>
      <w:widowControl w:val="0"/>
      <w:suppressAutoHyphens w:val="0"/>
      <w:jc w:val="center"/>
    </w:pPr>
    <w:rPr>
      <w:rFonts w:ascii="Times New Roman" w:eastAsia="Times New Roman" w:hAnsi="Times New Roman" w:cs="Times New Roman"/>
      <w:snapToGrid w:val="0"/>
      <w:spacing w:val="-6"/>
      <w:sz w:val="28"/>
      <w:szCs w:val="20"/>
      <w:lang w:val="de-DE" w:eastAsia="ru-RU"/>
    </w:rPr>
  </w:style>
  <w:style w:type="paragraph" w:customStyle="1" w:styleId="128">
    <w:name w:val="Обычный12"/>
    <w:rsid w:val="0090321E"/>
    <w:pPr>
      <w:spacing w:before="100" w:after="100"/>
    </w:pPr>
    <w:rPr>
      <w:rFonts w:ascii="Times New Roman" w:eastAsia="Times New Roman" w:hAnsi="Times New Roman" w:cs="Times New Roman"/>
      <w:snapToGrid w:val="0"/>
      <w:sz w:val="24"/>
    </w:rPr>
  </w:style>
  <w:style w:type="paragraph" w:customStyle="1" w:styleId="1ffffffff2">
    <w:name w:val="Список1"/>
    <w:basedOn w:val="ac"/>
    <w:rsid w:val="00CB1A05"/>
    <w:pPr>
      <w:suppressAutoHyphens w:val="0"/>
      <w:ind w:left="283" w:hanging="283"/>
    </w:pPr>
    <w:rPr>
      <w:rFonts w:ascii="Times New Roman" w:eastAsia="Times New Roman" w:hAnsi="Times New Roman" w:cs="Times New Roman"/>
      <w:snapToGrid w:val="0"/>
      <w:sz w:val="20"/>
      <w:szCs w:val="20"/>
      <w:lang w:eastAsia="ru-RU"/>
    </w:rPr>
  </w:style>
  <w:style w:type="paragraph" w:customStyle="1" w:styleId="Dolzhnost">
    <w:name w:val="Dolzhnost"/>
    <w:basedOn w:val="ac"/>
    <w:next w:val="ac"/>
    <w:rsid w:val="00B0245D"/>
    <w:pPr>
      <w:suppressAutoHyphens w:val="0"/>
      <w:autoSpaceDE w:val="0"/>
      <w:autoSpaceDN w:val="0"/>
      <w:adjustRightInd w:val="0"/>
    </w:pPr>
    <w:rPr>
      <w:rFonts w:ascii="BOLJGC+TimesNewRoman,Italic" w:eastAsia="Times New Roman" w:hAnsi="BOLJGC+TimesNewRoman,Italic" w:cs="Times New Roman"/>
      <w:lang w:eastAsia="ru-RU"/>
    </w:rPr>
  </w:style>
  <w:style w:type="paragraph" w:customStyle="1" w:styleId="My0">
    <w:name w:val="My"/>
    <w:rsid w:val="004D3393"/>
    <w:pPr>
      <w:spacing w:line="360" w:lineRule="auto"/>
      <w:ind w:firstLine="567"/>
      <w:jc w:val="both"/>
    </w:pPr>
    <w:rPr>
      <w:rFonts w:ascii="Times New Roman" w:eastAsia="Times New Roman" w:hAnsi="Times New Roman" w:cs="Times New Roman"/>
      <w:sz w:val="28"/>
      <w:szCs w:val="28"/>
      <w:lang w:val="uk-UA"/>
    </w:rPr>
  </w:style>
  <w:style w:type="paragraph" w:customStyle="1" w:styleId="MyStyle">
    <w:name w:val="MyStyle"/>
    <w:basedOn w:val="ac"/>
    <w:rsid w:val="004D3393"/>
    <w:pPr>
      <w:suppressAutoHyphens w:val="0"/>
      <w:spacing w:after="120" w:line="360" w:lineRule="auto"/>
      <w:ind w:firstLine="567"/>
      <w:jc w:val="both"/>
    </w:pPr>
    <w:rPr>
      <w:rFonts w:ascii="Times New Roman" w:eastAsia="Times New Roman" w:hAnsi="Times New Roman" w:cs="Times New Roman"/>
      <w:sz w:val="28"/>
      <w:szCs w:val="28"/>
      <w:lang w:val="uk-UA" w:eastAsia="ru-RU"/>
    </w:rPr>
  </w:style>
  <w:style w:type="character" w:customStyle="1" w:styleId="My1">
    <w:name w:val="My Знак"/>
    <w:basedOn w:val="ad"/>
    <w:rsid w:val="004D3393"/>
    <w:rPr>
      <w:sz w:val="24"/>
      <w:szCs w:val="24"/>
      <w:lang w:val="uk-UA" w:eastAsia="ru-RU"/>
    </w:rPr>
  </w:style>
  <w:style w:type="paragraph" w:customStyle="1" w:styleId="3fff8">
    <w:name w:val="Тема примечания3"/>
    <w:basedOn w:val="aff2"/>
    <w:next w:val="aff2"/>
    <w:rsid w:val="004D3393"/>
    <w:pPr>
      <w:widowControl/>
    </w:pPr>
    <w:rPr>
      <w:rFonts w:ascii="Times New Roman" w:eastAsia="Times New Roman" w:hAnsi="Times New Roman" w:cs="Times New Roman"/>
      <w:b/>
      <w:bCs/>
    </w:rPr>
  </w:style>
  <w:style w:type="paragraph" w:customStyle="1" w:styleId="6f2">
    <w:name w:val="Текст выноски6"/>
    <w:basedOn w:val="ac"/>
    <w:rsid w:val="004D3393"/>
    <w:pPr>
      <w:suppressAutoHyphens w:val="0"/>
    </w:pPr>
    <w:rPr>
      <w:rFonts w:ascii="Tahoma" w:eastAsia="Times New Roman" w:hAnsi="Tahoma" w:cs="Tahoma"/>
      <w:sz w:val="16"/>
      <w:szCs w:val="16"/>
      <w:lang w:eastAsia="ru-RU"/>
    </w:rPr>
  </w:style>
  <w:style w:type="paragraph" w:styleId="5">
    <w:name w:val="List Number 5"/>
    <w:basedOn w:val="ac"/>
    <w:semiHidden/>
    <w:rsid w:val="004D3393"/>
    <w:pPr>
      <w:widowControl w:val="0"/>
      <w:numPr>
        <w:numId w:val="46"/>
      </w:numPr>
      <w:tabs>
        <w:tab w:val="clear" w:pos="1492"/>
        <w:tab w:val="num" w:pos="984"/>
      </w:tabs>
      <w:suppressAutoHyphens w:val="0"/>
      <w:ind w:left="0" w:firstLine="624"/>
      <w:jc w:val="both"/>
    </w:pPr>
    <w:rPr>
      <w:rFonts w:ascii="Times New Roman" w:eastAsia="Times New Roman" w:hAnsi="Times New Roman" w:cs="Times New Roman"/>
      <w:sz w:val="20"/>
      <w:szCs w:val="20"/>
      <w:lang w:eastAsia="ru-RU"/>
    </w:rPr>
  </w:style>
  <w:style w:type="paragraph" w:customStyle="1" w:styleId="7f">
    <w:name w:val="Основной текст с отступом7"/>
    <w:basedOn w:val="ac"/>
    <w:rsid w:val="00586696"/>
    <w:pPr>
      <w:suppressAutoHyphens w:val="0"/>
      <w:ind w:firstLine="709"/>
      <w:jc w:val="both"/>
    </w:pPr>
    <w:rPr>
      <w:rFonts w:ascii="Times New Roman" w:eastAsia="Times New Roman" w:hAnsi="Times New Roman" w:cs="Times New Roman"/>
      <w:sz w:val="28"/>
      <w:szCs w:val="28"/>
      <w:lang w:val="uk-UA" w:eastAsia="ru-RU"/>
    </w:rPr>
  </w:style>
  <w:style w:type="paragraph" w:customStyle="1" w:styleId="1TimesNewRoman">
    <w:name w:val="Стиль Заголовок 1 + Times New Roman без подчеркивания"/>
    <w:basedOn w:val="1"/>
    <w:rsid w:val="00BA7E2A"/>
    <w:pPr>
      <w:numPr>
        <w:numId w:val="0"/>
      </w:numPr>
      <w:suppressAutoHyphens w:val="0"/>
      <w:spacing w:after="120" w:line="360" w:lineRule="auto"/>
      <w:ind w:firstLine="720"/>
      <w:jc w:val="center"/>
    </w:pPr>
    <w:rPr>
      <w:rFonts w:ascii="Times New Roman" w:eastAsia="Times New Roman" w:hAnsi="Times New Roman" w:cs="Times New Roman"/>
      <w:kern w:val="28"/>
      <w:sz w:val="28"/>
      <w:szCs w:val="20"/>
      <w:lang w:val="uk-UA" w:eastAsia="ru-RU"/>
    </w:rPr>
  </w:style>
  <w:style w:type="paragraph" w:customStyle="1" w:styleId="1TimesNewRoman-014">
    <w:name w:val="Стиль Заголовок 1 + Times New Roman Справа:  -014 см"/>
    <w:basedOn w:val="1"/>
    <w:rsid w:val="00BA7E2A"/>
    <w:pPr>
      <w:numPr>
        <w:numId w:val="0"/>
      </w:numPr>
      <w:tabs>
        <w:tab w:val="num" w:pos="0"/>
      </w:tabs>
      <w:suppressAutoHyphens w:val="0"/>
      <w:spacing w:after="120" w:line="360" w:lineRule="auto"/>
      <w:ind w:right="-82"/>
      <w:jc w:val="center"/>
    </w:pPr>
    <w:rPr>
      <w:rFonts w:ascii="Times New Roman" w:eastAsia="Times New Roman" w:hAnsi="Times New Roman" w:cs="Times New Roman"/>
      <w:kern w:val="28"/>
      <w:sz w:val="28"/>
      <w:szCs w:val="20"/>
      <w:u w:val="single"/>
      <w:lang w:val="uk-UA" w:eastAsia="ru-RU"/>
    </w:rPr>
  </w:style>
  <w:style w:type="character" w:customStyle="1" w:styleId="citation">
    <w:name w:val="citation"/>
    <w:basedOn w:val="ad"/>
    <w:rsid w:val="00425582"/>
  </w:style>
  <w:style w:type="character" w:customStyle="1" w:styleId="fieldyear">
    <w:name w:val="field_year"/>
    <w:basedOn w:val="ad"/>
    <w:rsid w:val="00425582"/>
  </w:style>
  <w:style w:type="character" w:customStyle="1" w:styleId="fieldtitle">
    <w:name w:val="field_title"/>
    <w:basedOn w:val="ad"/>
    <w:rsid w:val="00425582"/>
  </w:style>
  <w:style w:type="character" w:customStyle="1" w:styleId="fieldthesistype">
    <w:name w:val="field_thesistype"/>
    <w:basedOn w:val="ad"/>
    <w:rsid w:val="00425582"/>
  </w:style>
  <w:style w:type="character" w:customStyle="1" w:styleId="fielddepartment">
    <w:name w:val="field_department"/>
    <w:basedOn w:val="ad"/>
    <w:rsid w:val="00425582"/>
  </w:style>
  <w:style w:type="character" w:customStyle="1" w:styleId="fieldinstitution">
    <w:name w:val="field_institution"/>
    <w:basedOn w:val="ad"/>
    <w:rsid w:val="00425582"/>
  </w:style>
  <w:style w:type="character" w:customStyle="1" w:styleId="small1">
    <w:name w:val="small1"/>
    <w:basedOn w:val="ad"/>
    <w:rsid w:val="00425582"/>
    <w:rPr>
      <w:rFonts w:ascii="Verdana" w:hAnsi="Verdana" w:hint="default"/>
      <w:sz w:val="20"/>
      <w:szCs w:val="20"/>
    </w:rPr>
  </w:style>
  <w:style w:type="character" w:customStyle="1" w:styleId="smallltblue1">
    <w:name w:val="smallltblue1"/>
    <w:basedOn w:val="ad"/>
    <w:rsid w:val="00425582"/>
    <w:rPr>
      <w:rFonts w:ascii="Verdana" w:hAnsi="Verdana" w:hint="default"/>
      <w:color w:val="0040CC"/>
      <w:sz w:val="20"/>
      <w:szCs w:val="20"/>
    </w:rPr>
  </w:style>
  <w:style w:type="paragraph" w:customStyle="1" w:styleId="14">
    <w:name w:val="номер_1"/>
    <w:basedOn w:val="-10"/>
    <w:rsid w:val="00A60964"/>
    <w:pPr>
      <w:numPr>
        <w:numId w:val="47"/>
      </w:numPr>
      <w:spacing w:before="160" w:line="250" w:lineRule="auto"/>
    </w:pPr>
  </w:style>
  <w:style w:type="paragraph" w:customStyle="1" w:styleId="-10">
    <w:name w:val="номер-1"/>
    <w:basedOn w:val="ac"/>
    <w:rsid w:val="00A60964"/>
    <w:pPr>
      <w:tabs>
        <w:tab w:val="left" w:pos="510"/>
        <w:tab w:val="num" w:pos="708"/>
      </w:tabs>
      <w:suppressAutoHyphens w:val="0"/>
      <w:spacing w:before="140" w:line="247" w:lineRule="auto"/>
      <w:ind w:left="720" w:hanging="360"/>
      <w:jc w:val="both"/>
    </w:pPr>
    <w:rPr>
      <w:rFonts w:ascii="Bookman Old Style" w:eastAsia="Times New Roman" w:hAnsi="Bookman Old Style" w:cs="Times New Roman"/>
      <w:sz w:val="20"/>
      <w:szCs w:val="20"/>
      <w:lang w:val="uk-UA" w:eastAsia="ru-RU"/>
    </w:rPr>
  </w:style>
  <w:style w:type="paragraph" w:customStyle="1" w:styleId="affffffffffffffffffffffffd">
    <w:name w:val="номер"/>
    <w:basedOn w:val="ac"/>
    <w:rsid w:val="00A60964"/>
    <w:pPr>
      <w:tabs>
        <w:tab w:val="left" w:pos="510"/>
        <w:tab w:val="num" w:pos="900"/>
      </w:tabs>
      <w:suppressAutoHyphens w:val="0"/>
      <w:spacing w:before="100" w:line="264" w:lineRule="auto"/>
      <w:ind w:left="880" w:hanging="340"/>
      <w:jc w:val="both"/>
    </w:pPr>
    <w:rPr>
      <w:rFonts w:ascii="Bookman Old Style" w:eastAsia="Times New Roman" w:hAnsi="Bookman Old Style" w:cs="Times New Roman"/>
      <w:sz w:val="20"/>
      <w:szCs w:val="20"/>
      <w:lang w:val="uk-UA" w:eastAsia="ru-RU"/>
    </w:rPr>
  </w:style>
  <w:style w:type="paragraph" w:customStyle="1" w:styleId="mystyle0">
    <w:name w:val="my style"/>
    <w:rsid w:val="005E630D"/>
    <w:pPr>
      <w:widowControl w:val="0"/>
      <w:spacing w:line="360" w:lineRule="auto"/>
      <w:jc w:val="both"/>
    </w:pPr>
    <w:rPr>
      <w:rFonts w:ascii="Times New Roman" w:eastAsia="Times New Roman" w:hAnsi="Times New Roman" w:cs="Times New Roman"/>
      <w:snapToGrid w:val="0"/>
      <w:sz w:val="24"/>
      <w:lang w:val="uk-UA"/>
    </w:rPr>
  </w:style>
  <w:style w:type="paragraph" w:customStyle="1" w:styleId="8f1">
    <w:name w:val="Основной текст с отступом8"/>
    <w:basedOn w:val="ac"/>
    <w:rsid w:val="001F3D5E"/>
    <w:pPr>
      <w:suppressAutoHyphens w:val="0"/>
      <w:spacing w:after="120"/>
      <w:ind w:left="283"/>
    </w:pPr>
    <w:rPr>
      <w:rFonts w:ascii="Times New Roman" w:eastAsia="Times New Roman" w:hAnsi="Times New Roman" w:cs="Times New Roman"/>
      <w:lang w:eastAsia="ru-RU"/>
    </w:rPr>
  </w:style>
  <w:style w:type="character" w:customStyle="1" w:styleId="viewmarctags1">
    <w:name w:val="viewmarctags1"/>
    <w:basedOn w:val="ad"/>
    <w:rsid w:val="001F3D5E"/>
    <w:rPr>
      <w:rFonts w:ascii="Arial" w:hAnsi="Arial" w:cs="Arial"/>
      <w:color w:val="000000"/>
      <w:sz w:val="16"/>
      <w:szCs w:val="16"/>
      <w:shd w:val="clear" w:color="auto" w:fill="FFFFFF"/>
    </w:rPr>
  </w:style>
  <w:style w:type="character" w:customStyle="1" w:styleId="postbody">
    <w:name w:val="postbody"/>
    <w:basedOn w:val="ad"/>
    <w:rsid w:val="001F3D5E"/>
  </w:style>
  <w:style w:type="paragraph" w:customStyle="1" w:styleId="134">
    <w:name w:val="Обычный13"/>
    <w:rsid w:val="00B125DB"/>
    <w:pPr>
      <w:suppressAutoHyphens/>
      <w:spacing w:before="100" w:after="100"/>
    </w:pPr>
    <w:rPr>
      <w:rFonts w:ascii="Times New Roman" w:eastAsia="Times New Roman" w:hAnsi="Times New Roman" w:cs="Times New Roman"/>
      <w:sz w:val="24"/>
      <w:lang w:eastAsia="ar-SA"/>
    </w:rPr>
  </w:style>
  <w:style w:type="character" w:customStyle="1" w:styleId="karticleheadline">
    <w:name w:val="karticleheadline"/>
    <w:basedOn w:val="ad"/>
    <w:rsid w:val="00B125DB"/>
  </w:style>
  <w:style w:type="character" w:customStyle="1" w:styleId="karticletext">
    <w:name w:val="karticletext"/>
    <w:basedOn w:val="ad"/>
    <w:rsid w:val="00B125DB"/>
  </w:style>
  <w:style w:type="character" w:customStyle="1" w:styleId="3fff9">
    <w:name w:val="Строгий3"/>
    <w:rsid w:val="00B125DB"/>
    <w:rPr>
      <w:b/>
    </w:rPr>
  </w:style>
  <w:style w:type="character" w:customStyle="1" w:styleId="karticleheadline1">
    <w:name w:val="karticleheadline1"/>
    <w:basedOn w:val="ad"/>
    <w:rsid w:val="00B125DB"/>
    <w:rPr>
      <w:rFonts w:ascii="Verdana" w:hAnsi="Verdana" w:hint="default"/>
      <w:b/>
      <w:bCs/>
      <w:i w:val="0"/>
      <w:iCs w:val="0"/>
      <w:strike w:val="0"/>
      <w:dstrike w:val="0"/>
      <w:color w:val="000000"/>
      <w:sz w:val="18"/>
      <w:szCs w:val="18"/>
      <w:u w:val="none"/>
      <w:effect w:val="none"/>
    </w:rPr>
  </w:style>
  <w:style w:type="character" w:customStyle="1" w:styleId="karticletext1">
    <w:name w:val="karticletext1"/>
    <w:basedOn w:val="ad"/>
    <w:rsid w:val="00B125DB"/>
    <w:rPr>
      <w:rFonts w:ascii="Verdana" w:hAnsi="Verdana" w:hint="default"/>
      <w:i w:val="0"/>
      <w:iCs w:val="0"/>
      <w:strike w:val="0"/>
      <w:dstrike w:val="0"/>
      <w:color w:val="000000"/>
      <w:sz w:val="17"/>
      <w:szCs w:val="17"/>
      <w:u w:val="none"/>
      <w:effect w:val="none"/>
    </w:rPr>
  </w:style>
  <w:style w:type="paragraph" w:customStyle="1" w:styleId="9b">
    <w:name w:val="Основной текст с отступом9"/>
    <w:basedOn w:val="ac"/>
    <w:rsid w:val="00251E57"/>
    <w:pPr>
      <w:suppressAutoHyphens w:val="0"/>
      <w:spacing w:after="120" w:line="360" w:lineRule="auto"/>
      <w:ind w:left="283" w:firstLine="539"/>
      <w:jc w:val="both"/>
    </w:pPr>
    <w:rPr>
      <w:rFonts w:ascii="Times New Roman" w:eastAsia="Times New Roman" w:hAnsi="Times New Roman" w:cs="Times New Roman"/>
      <w:lang w:val="uk-UA" w:eastAsia="uk-UA"/>
    </w:rPr>
  </w:style>
  <w:style w:type="paragraph" w:customStyle="1" w:styleId="3fffa">
    <w:name w:val="Абзац списка3"/>
    <w:basedOn w:val="ac"/>
    <w:rsid w:val="00D02A6F"/>
    <w:pPr>
      <w:suppressAutoHyphens w:val="0"/>
      <w:spacing w:after="200" w:line="276" w:lineRule="auto"/>
      <w:ind w:left="720"/>
    </w:pPr>
    <w:rPr>
      <w:rFonts w:ascii="Calibri" w:eastAsia="Times New Roman" w:hAnsi="Calibri" w:cs="Times New Roman"/>
      <w:sz w:val="22"/>
      <w:szCs w:val="22"/>
      <w:lang w:eastAsia="ru-RU"/>
    </w:rPr>
  </w:style>
  <w:style w:type="character" w:customStyle="1" w:styleId="affffffffffffffffffffffffe">
    <w:name w:val="Стиль Основной текст с отступом + курсив Знак"/>
    <w:basedOn w:val="af7"/>
    <w:rsid w:val="00A93644"/>
    <w:rPr>
      <w:i/>
      <w:iCs/>
      <w:sz w:val="28"/>
      <w:szCs w:val="24"/>
      <w:lang w:val="ru-RU" w:eastAsia="ru-RU" w:bidi="ar-SA"/>
    </w:rPr>
  </w:style>
  <w:style w:type="paragraph" w:customStyle="1" w:styleId="afffffffffffffffffffffffff">
    <w:name w:val="Стиль Основной текст с отступом + По центру"/>
    <w:basedOn w:val="affffffff3"/>
    <w:autoRedefine/>
    <w:rsid w:val="00A93644"/>
    <w:pPr>
      <w:suppressAutoHyphens w:val="0"/>
      <w:spacing w:after="0" w:line="360" w:lineRule="auto"/>
      <w:ind w:left="0"/>
      <w:jc w:val="center"/>
    </w:pPr>
    <w:rPr>
      <w:rFonts w:ascii="Times New Roman" w:eastAsia="Times New Roman" w:hAnsi="Times New Roman" w:cs="Times New Roman"/>
      <w:szCs w:val="20"/>
      <w:lang w:eastAsia="ru-RU"/>
    </w:rPr>
  </w:style>
  <w:style w:type="paragraph" w:customStyle="1" w:styleId="afffffffffffffffffffffffff0">
    <w:name w:val="Стиль Основной текст с отступом + полужирный По центру"/>
    <w:basedOn w:val="affffffff3"/>
    <w:autoRedefine/>
    <w:rsid w:val="00A93644"/>
    <w:pPr>
      <w:suppressAutoHyphens w:val="0"/>
      <w:spacing w:after="0" w:line="360" w:lineRule="auto"/>
      <w:ind w:left="0"/>
      <w:jc w:val="center"/>
    </w:pPr>
    <w:rPr>
      <w:rFonts w:ascii="Times New Roman" w:eastAsia="Times New Roman" w:hAnsi="Times New Roman" w:cs="Times New Roman"/>
      <w:b/>
      <w:bCs/>
      <w:szCs w:val="20"/>
      <w:lang w:eastAsia="ru-RU"/>
    </w:rPr>
  </w:style>
  <w:style w:type="paragraph" w:customStyle="1" w:styleId="afffffffffffffffffffffffff1">
    <w:name w:val="наук кер"/>
    <w:autoRedefine/>
    <w:rsid w:val="00A93644"/>
    <w:pPr>
      <w:spacing w:line="360" w:lineRule="auto"/>
      <w:ind w:firstLine="6350"/>
    </w:pPr>
    <w:rPr>
      <w:rFonts w:ascii="Times New Roman" w:eastAsia="Times New Roman" w:hAnsi="Times New Roman" w:cs="Times New Roman"/>
      <w:sz w:val="28"/>
      <w:szCs w:val="24"/>
      <w:lang w:val="uk-UA"/>
    </w:rPr>
  </w:style>
  <w:style w:type="character" w:customStyle="1" w:styleId="129">
    <w:name w:val="осн 12к Знак"/>
    <w:basedOn w:val="ad"/>
    <w:rsid w:val="00A93644"/>
    <w:rPr>
      <w:spacing w:val="4"/>
      <w:sz w:val="28"/>
      <w:szCs w:val="28"/>
      <w:lang w:val="ru-RU" w:eastAsia="ru-RU" w:bidi="ar-SA"/>
    </w:rPr>
  </w:style>
  <w:style w:type="paragraph" w:customStyle="1" w:styleId="a7">
    <w:name w:val="лит"/>
    <w:autoRedefine/>
    <w:rsid w:val="00A93644"/>
    <w:pPr>
      <w:numPr>
        <w:ilvl w:val="1"/>
        <w:numId w:val="48"/>
      </w:numPr>
      <w:tabs>
        <w:tab w:val="clear" w:pos="510"/>
        <w:tab w:val="num" w:pos="567"/>
      </w:tabs>
      <w:spacing w:line="360" w:lineRule="auto"/>
      <w:ind w:left="567" w:hanging="113"/>
    </w:pPr>
    <w:rPr>
      <w:rFonts w:ascii="Times New Roman" w:eastAsia="Times New Roman" w:hAnsi="Times New Roman" w:cs="Times New Roman"/>
      <w:sz w:val="28"/>
      <w:szCs w:val="24"/>
    </w:rPr>
  </w:style>
  <w:style w:type="paragraph" w:customStyle="1" w:styleId="051">
    <w:name w:val="Осн 05к"/>
    <w:basedOn w:val="9b"/>
    <w:autoRedefine/>
    <w:rsid w:val="00E14CEF"/>
    <w:pPr>
      <w:tabs>
        <w:tab w:val="left" w:pos="567"/>
      </w:tabs>
      <w:spacing w:after="0" w:line="319" w:lineRule="auto"/>
      <w:ind w:left="0" w:firstLine="748"/>
    </w:pPr>
    <w:rPr>
      <w:lang w:val="en-GB" w:eastAsia="ru-RU"/>
    </w:rPr>
  </w:style>
  <w:style w:type="character" w:customStyle="1" w:styleId="052">
    <w:name w:val="Осн 05к Знак"/>
    <w:basedOn w:val="af7"/>
    <w:rsid w:val="00E14CEF"/>
    <w:rPr>
      <w:spacing w:val="2"/>
      <w:sz w:val="24"/>
      <w:szCs w:val="24"/>
      <w:lang w:val="en-GB" w:eastAsia="ru-RU"/>
    </w:rPr>
  </w:style>
  <w:style w:type="character" w:customStyle="1" w:styleId="afffffffffffffffffffffffff2">
    <w:name w:val="пример без курсива Знак"/>
    <w:basedOn w:val="ad"/>
    <w:rsid w:val="00E14CEF"/>
    <w:rPr>
      <w:sz w:val="24"/>
      <w:szCs w:val="24"/>
      <w:lang w:val="en-US" w:eastAsia="ru-RU"/>
    </w:rPr>
  </w:style>
  <w:style w:type="paragraph" w:customStyle="1" w:styleId="N10">
    <w:name w:val="Прмр N1"/>
    <w:basedOn w:val="9b"/>
    <w:autoRedefine/>
    <w:rsid w:val="00E14CEF"/>
    <w:pPr>
      <w:numPr>
        <w:ilvl w:val="1"/>
      </w:numPr>
      <w:tabs>
        <w:tab w:val="left" w:pos="567"/>
        <w:tab w:val="num" w:pos="1474"/>
      </w:tabs>
      <w:spacing w:after="0" w:line="319" w:lineRule="auto"/>
      <w:ind w:left="283" w:firstLine="720"/>
    </w:pPr>
    <w:rPr>
      <w:spacing w:val="2"/>
      <w:lang w:eastAsia="ru-RU"/>
    </w:rPr>
  </w:style>
  <w:style w:type="character" w:customStyle="1" w:styleId="afffffffffffffffffffffffff3">
    <w:name w:val="Стиль Пример с номером + курсив Знак"/>
    <w:basedOn w:val="ad"/>
    <w:rsid w:val="00E14CEF"/>
    <w:rPr>
      <w:spacing w:val="2"/>
      <w:sz w:val="24"/>
      <w:szCs w:val="24"/>
      <w:lang w:val="uk-UA" w:eastAsia="ru-RU"/>
    </w:rPr>
  </w:style>
  <w:style w:type="paragraph" w:customStyle="1" w:styleId="N2">
    <w:name w:val="Прмр N2"/>
    <w:autoRedefine/>
    <w:rsid w:val="00E14CEF"/>
    <w:pPr>
      <w:tabs>
        <w:tab w:val="left" w:pos="567"/>
        <w:tab w:val="num" w:pos="1474"/>
      </w:tabs>
      <w:spacing w:line="264" w:lineRule="auto"/>
      <w:ind w:firstLine="720"/>
      <w:jc w:val="both"/>
    </w:pPr>
    <w:rPr>
      <w:rFonts w:ascii="Times New Roman" w:eastAsia="Times New Roman" w:hAnsi="Times New Roman" w:cs="Times New Roman"/>
      <w:spacing w:val="2"/>
      <w:sz w:val="28"/>
      <w:szCs w:val="28"/>
      <w:lang w:val="uk-UA"/>
    </w:rPr>
  </w:style>
  <w:style w:type="paragraph" w:customStyle="1" w:styleId="N3">
    <w:name w:val="Прм N3"/>
    <w:autoRedefine/>
    <w:rsid w:val="00E14CEF"/>
    <w:pPr>
      <w:tabs>
        <w:tab w:val="left" w:pos="567"/>
        <w:tab w:val="num" w:pos="1588"/>
      </w:tabs>
      <w:spacing w:line="360" w:lineRule="auto"/>
      <w:ind w:firstLine="720"/>
      <w:jc w:val="both"/>
    </w:pPr>
    <w:rPr>
      <w:rFonts w:ascii="Times New Roman" w:eastAsia="Times New Roman" w:hAnsi="Times New Roman" w:cs="Times New Roman"/>
      <w:sz w:val="24"/>
      <w:szCs w:val="24"/>
      <w:lang w:val="en-US"/>
    </w:rPr>
  </w:style>
  <w:style w:type="paragraph" w:customStyle="1" w:styleId="1ffffffff3">
    <w:name w:val="1.Основной текст"/>
    <w:rsid w:val="00E14CEF"/>
    <w:pPr>
      <w:ind w:firstLine="850"/>
      <w:jc w:val="both"/>
    </w:pPr>
    <w:rPr>
      <w:rFonts w:ascii="Times New Roman" w:eastAsia="Times New Roman" w:hAnsi="Times New Roman" w:cs="Times New Roman"/>
      <w:color w:val="000000"/>
      <w:sz w:val="28"/>
      <w:szCs w:val="28"/>
    </w:rPr>
  </w:style>
  <w:style w:type="paragraph" w:customStyle="1" w:styleId="2fffffc">
    <w:name w:val="2.Продолж."/>
    <w:basedOn w:val="1ffffffff3"/>
    <w:rsid w:val="00E14CEF"/>
    <w:pPr>
      <w:ind w:firstLine="0"/>
    </w:pPr>
    <w:rPr>
      <w:color w:val="auto"/>
    </w:rPr>
  </w:style>
  <w:style w:type="character" w:customStyle="1" w:styleId="2fffffd">
    <w:name w:val="Знак Знак2"/>
    <w:basedOn w:val="ad"/>
    <w:rsid w:val="00FA45E7"/>
    <w:rPr>
      <w:sz w:val="28"/>
      <w:szCs w:val="24"/>
      <w:lang w:val="uk-UA" w:eastAsia="ru-RU" w:bidi="ar-SA"/>
    </w:rPr>
  </w:style>
  <w:style w:type="character" w:customStyle="1" w:styleId="1ffffffff4">
    <w:name w:val="Знак Знак1"/>
    <w:basedOn w:val="ad"/>
    <w:rsid w:val="00FA45E7"/>
    <w:rPr>
      <w:b/>
      <w:bCs/>
      <w:sz w:val="24"/>
      <w:szCs w:val="28"/>
      <w:lang w:val="uk-UA" w:eastAsia="ru-RU" w:bidi="ar-SA"/>
    </w:rPr>
  </w:style>
  <w:style w:type="character" w:customStyle="1" w:styleId="afffffffffffffffffffffffff4">
    <w:name w:val="Знак Знак"/>
    <w:basedOn w:val="ad"/>
    <w:rsid w:val="00FA45E7"/>
    <w:rPr>
      <w:sz w:val="24"/>
      <w:szCs w:val="24"/>
      <w:lang w:val="uk-UA" w:eastAsia="ru-RU" w:bidi="ar-SA"/>
    </w:rPr>
  </w:style>
  <w:style w:type="character" w:customStyle="1" w:styleId="sp6">
    <w:name w:val="sp6"/>
    <w:basedOn w:val="ad"/>
    <w:rsid w:val="00FA45E7"/>
  </w:style>
  <w:style w:type="character" w:customStyle="1" w:styleId="Web0">
    <w:name w:val="Обычный (Web) Знак Знак"/>
    <w:basedOn w:val="ad"/>
    <w:rsid w:val="00FA45E7"/>
    <w:rPr>
      <w:color w:val="333333"/>
      <w:sz w:val="24"/>
      <w:szCs w:val="24"/>
      <w:lang w:val="ru-RU" w:eastAsia="ru-RU" w:bidi="ar-SA"/>
    </w:rPr>
  </w:style>
  <w:style w:type="character" w:customStyle="1" w:styleId="txt2">
    <w:name w:val="txt2"/>
    <w:basedOn w:val="ad"/>
    <w:rsid w:val="00FA45E7"/>
  </w:style>
  <w:style w:type="character" w:customStyle="1" w:styleId="greybody1">
    <w:name w:val="greybody1"/>
    <w:basedOn w:val="ad"/>
    <w:rsid w:val="00FA45E7"/>
    <w:rPr>
      <w:rFonts w:ascii="Verdana" w:hAnsi="Verdana" w:hint="default"/>
      <w:color w:val="4C4C4C"/>
      <w:sz w:val="20"/>
      <w:szCs w:val="20"/>
    </w:rPr>
  </w:style>
  <w:style w:type="paragraph" w:customStyle="1" w:styleId="Standard">
    <w:name w:val="Standard"/>
    <w:basedOn w:val="Default"/>
    <w:next w:val="Default"/>
    <w:rsid w:val="00FA45E7"/>
    <w:pPr>
      <w:suppressAutoHyphens w:val="0"/>
      <w:autoSpaceDN w:val="0"/>
      <w:adjustRightInd w:val="0"/>
    </w:pPr>
    <w:rPr>
      <w:rFonts w:ascii="Times New Roman" w:eastAsia="Times New Roman" w:hAnsi="Times New Roman" w:cs="Times New Roman"/>
      <w:color w:val="auto"/>
      <w:lang w:eastAsia="ru-RU"/>
    </w:rPr>
  </w:style>
  <w:style w:type="paragraph" w:customStyle="1" w:styleId="body-double-regular">
    <w:name w:val="body-double-regular"/>
    <w:basedOn w:val="ac"/>
    <w:rsid w:val="00FA45E7"/>
    <w:pPr>
      <w:suppressAutoHyphens w:val="0"/>
      <w:spacing w:after="129" w:line="408" w:lineRule="auto"/>
    </w:pPr>
    <w:rPr>
      <w:rFonts w:ascii="Verdana" w:eastAsia="Times New Roman" w:hAnsi="Verdana" w:cs="Times New Roman"/>
      <w:color w:val="000000"/>
      <w:sz w:val="17"/>
      <w:szCs w:val="17"/>
      <w:lang w:eastAsia="ru-RU"/>
    </w:rPr>
  </w:style>
  <w:style w:type="character" w:customStyle="1" w:styleId="home-news-title1">
    <w:name w:val="home-news-title1"/>
    <w:basedOn w:val="ad"/>
    <w:rsid w:val="00FA45E7"/>
    <w:rPr>
      <w:rFonts w:ascii="Georgia" w:hAnsi="Georgia" w:hint="default"/>
      <w:sz w:val="22"/>
      <w:szCs w:val="22"/>
    </w:rPr>
  </w:style>
  <w:style w:type="character" w:customStyle="1" w:styleId="pagetitle1">
    <w:name w:val="pagetitle1"/>
    <w:basedOn w:val="ad"/>
    <w:rsid w:val="00FA45E7"/>
    <w:rPr>
      <w:rFonts w:ascii="Verdana" w:hAnsi="Verdana" w:hint="default"/>
      <w:b/>
      <w:bCs/>
      <w:color w:val="000080"/>
      <w:sz w:val="24"/>
      <w:szCs w:val="24"/>
    </w:rPr>
  </w:style>
  <w:style w:type="character" w:customStyle="1" w:styleId="style31">
    <w:name w:val="style31"/>
    <w:basedOn w:val="ad"/>
    <w:rsid w:val="00FA45E7"/>
    <w:rPr>
      <w:color w:val="000000"/>
    </w:rPr>
  </w:style>
  <w:style w:type="paragraph" w:customStyle="1" w:styleId="plattekst">
    <w:name w:val="plattekst"/>
    <w:basedOn w:val="ac"/>
    <w:rsid w:val="00FA45E7"/>
    <w:pPr>
      <w:suppressAutoHyphens w:val="0"/>
      <w:spacing w:before="100" w:beforeAutospacing="1" w:after="100" w:afterAutospacing="1"/>
      <w:jc w:val="both"/>
    </w:pPr>
    <w:rPr>
      <w:rFonts w:ascii="Tahoma" w:eastAsia="Times New Roman" w:hAnsi="Tahoma" w:cs="Tahoma"/>
      <w:sz w:val="15"/>
      <w:szCs w:val="15"/>
      <w:lang w:eastAsia="ru-RU"/>
    </w:rPr>
  </w:style>
  <w:style w:type="paragraph" w:customStyle="1" w:styleId="SubHead2">
    <w:name w:val="Sub Head 2"/>
    <w:next w:val="Address"/>
    <w:rsid w:val="00FA45E7"/>
    <w:pPr>
      <w:widowControl w:val="0"/>
      <w:ind w:left="851"/>
      <w:outlineLvl w:val="0"/>
    </w:pPr>
    <w:rPr>
      <w:rFonts w:ascii="Arial" w:eastAsia="Times New Roman" w:hAnsi="Arial" w:cs="Times New Roman"/>
      <w:b/>
      <w:color w:val="000080"/>
      <w:lang w:val="en-GB"/>
    </w:rPr>
  </w:style>
  <w:style w:type="paragraph" w:customStyle="1" w:styleId="Address">
    <w:name w:val="Address"/>
    <w:rsid w:val="00FA45E7"/>
    <w:pPr>
      <w:widowControl w:val="0"/>
      <w:ind w:left="1418"/>
      <w:outlineLvl w:val="0"/>
    </w:pPr>
    <w:rPr>
      <w:rFonts w:ascii="Arial" w:eastAsia="Times New Roman" w:hAnsi="Arial" w:cs="Times New Roman"/>
      <w:lang w:val="en-GB"/>
    </w:rPr>
  </w:style>
  <w:style w:type="character" w:customStyle="1" w:styleId="definition1">
    <w:name w:val="definition1"/>
    <w:basedOn w:val="ad"/>
    <w:rsid w:val="00FA45E7"/>
    <w:rPr>
      <w:rFonts w:ascii="Verdana" w:hAnsi="Verdana" w:hint="default"/>
      <w:color w:val="000000"/>
      <w:sz w:val="24"/>
      <w:szCs w:val="24"/>
    </w:rPr>
  </w:style>
  <w:style w:type="paragraph" w:customStyle="1" w:styleId="ety">
    <w:name w:val="ety"/>
    <w:basedOn w:val="ac"/>
    <w:rsid w:val="00FA45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basedOn w:val="ac"/>
    <w:rsid w:val="00FA45E7"/>
    <w:pPr>
      <w:suppressAutoHyphens w:val="0"/>
      <w:spacing w:before="100" w:beforeAutospacing="1" w:after="100" w:afterAutospacing="1"/>
    </w:pPr>
    <w:rPr>
      <w:rFonts w:ascii="Arial" w:eastAsia="Times New Roman" w:hAnsi="Arial" w:cs="Arial"/>
      <w:sz w:val="16"/>
      <w:szCs w:val="16"/>
      <w:lang w:eastAsia="ru-RU"/>
    </w:rPr>
  </w:style>
  <w:style w:type="character" w:customStyle="1" w:styleId="green3highlight1">
    <w:name w:val="green3highlight1"/>
    <w:basedOn w:val="ad"/>
    <w:rsid w:val="00FA45E7"/>
    <w:rPr>
      <w:color w:val="FF9900"/>
    </w:rPr>
  </w:style>
  <w:style w:type="paragraph" w:customStyle="1" w:styleId="14f3">
    <w:name w:val="Обычный + 14 пт"/>
    <w:aliases w:val="полужирный,По ширине,Первая строка:  0,63 см,Справа:"/>
    <w:basedOn w:val="ac"/>
    <w:rsid w:val="00FA45E7"/>
    <w:pPr>
      <w:shd w:val="clear" w:color="auto" w:fill="FFFFFF"/>
      <w:suppressAutoHyphens w:val="0"/>
      <w:spacing w:line="360" w:lineRule="auto"/>
      <w:ind w:right="14" w:firstLine="360"/>
      <w:jc w:val="both"/>
    </w:pPr>
    <w:rPr>
      <w:rFonts w:ascii="Times New Roman" w:eastAsia="Times New Roman" w:hAnsi="Times New Roman" w:cs="Times New Roman"/>
      <w:b/>
      <w:spacing w:val="-5"/>
      <w:sz w:val="28"/>
      <w:szCs w:val="28"/>
      <w:lang w:val="uk-UA" w:eastAsia="ru-RU"/>
    </w:rPr>
  </w:style>
  <w:style w:type="character" w:customStyle="1" w:styleId="textbookinteriorsubhead1">
    <w:name w:val="textbookinteriorsubhead1"/>
    <w:basedOn w:val="ad"/>
    <w:rsid w:val="00FA45E7"/>
    <w:rPr>
      <w:rFonts w:ascii="Tahoma" w:hAnsi="Tahoma" w:cs="Tahoma" w:hint="default"/>
      <w:b/>
      <w:bCs/>
      <w:color w:val="003366"/>
      <w:sz w:val="24"/>
      <w:szCs w:val="24"/>
    </w:rPr>
  </w:style>
  <w:style w:type="character" w:customStyle="1" w:styleId="a50">
    <w:name w:val="a5"/>
    <w:basedOn w:val="ad"/>
    <w:rsid w:val="00FA45E7"/>
  </w:style>
  <w:style w:type="paragraph" w:customStyle="1" w:styleId="cap1">
    <w:name w:val="cap1"/>
    <w:basedOn w:val="ac"/>
    <w:rsid w:val="002953C8"/>
    <w:pPr>
      <w:suppressAutoHyphens w:val="0"/>
    </w:pPr>
    <w:rPr>
      <w:rFonts w:ascii="Arial" w:eastAsia="Times New Roman" w:hAnsi="Arial" w:cs="Arial"/>
      <w:color w:val="797979"/>
      <w:lang w:eastAsia="ru-RU"/>
    </w:rPr>
  </w:style>
  <w:style w:type="paragraph" w:customStyle="1" w:styleId="cap2">
    <w:name w:val="cap2"/>
    <w:basedOn w:val="ac"/>
    <w:rsid w:val="002953C8"/>
    <w:pPr>
      <w:suppressAutoHyphens w:val="0"/>
    </w:pPr>
    <w:rPr>
      <w:rFonts w:ascii="Arial" w:eastAsia="Times New Roman" w:hAnsi="Arial" w:cs="Arial"/>
      <w:color w:val="797979"/>
      <w:lang w:eastAsia="ru-RU"/>
    </w:rPr>
  </w:style>
  <w:style w:type="paragraph" w:customStyle="1" w:styleId="menu">
    <w:name w:val="menu"/>
    <w:basedOn w:val="ac"/>
    <w:rsid w:val="002953C8"/>
    <w:pPr>
      <w:suppressAutoHyphens w:val="0"/>
    </w:pPr>
    <w:rPr>
      <w:rFonts w:ascii="Arial" w:eastAsia="Times New Roman" w:hAnsi="Arial" w:cs="Arial"/>
      <w:color w:val="000099"/>
      <w:lang w:eastAsia="ru-RU"/>
    </w:rPr>
  </w:style>
  <w:style w:type="paragraph" w:customStyle="1" w:styleId="centerhead">
    <w:name w:val="centerhead"/>
    <w:basedOn w:val="ac"/>
    <w:rsid w:val="002953C8"/>
    <w:pPr>
      <w:suppressAutoHyphens w:val="0"/>
    </w:pPr>
    <w:rPr>
      <w:rFonts w:ascii="Arial" w:eastAsia="Times New Roman" w:hAnsi="Arial" w:cs="Arial"/>
      <w:b/>
      <w:bCs/>
      <w:color w:val="7F838B"/>
      <w:lang w:eastAsia="ru-RU"/>
    </w:rPr>
  </w:style>
  <w:style w:type="paragraph" w:customStyle="1" w:styleId="bordercolor">
    <w:name w:val="bordercolor"/>
    <w:basedOn w:val="ac"/>
    <w:rsid w:val="002953C8"/>
    <w:pPr>
      <w:pBdr>
        <w:top w:val="single" w:sz="8" w:space="0" w:color="7F838B"/>
      </w:pBdr>
      <w:suppressAutoHyphens w:val="0"/>
    </w:pPr>
    <w:rPr>
      <w:rFonts w:ascii="Arial" w:eastAsia="Times New Roman" w:hAnsi="Arial" w:cs="Arial"/>
      <w:color w:val="000000"/>
      <w:lang w:eastAsia="ru-RU"/>
    </w:rPr>
  </w:style>
  <w:style w:type="paragraph" w:customStyle="1" w:styleId="searchgif">
    <w:name w:val="searchgif"/>
    <w:basedOn w:val="ac"/>
    <w:rsid w:val="002953C8"/>
    <w:pPr>
      <w:suppressAutoHyphens w:val="0"/>
    </w:pPr>
    <w:rPr>
      <w:rFonts w:ascii="Times New Roman" w:eastAsia="Times New Roman" w:hAnsi="Times New Roman" w:cs="Times New Roman"/>
      <w:color w:val="000000"/>
      <w:sz w:val="30"/>
      <w:szCs w:val="30"/>
      <w:lang w:eastAsia="ru-RU"/>
    </w:rPr>
  </w:style>
  <w:style w:type="paragraph" w:customStyle="1" w:styleId="searchinode">
    <w:name w:val="searchinode"/>
    <w:basedOn w:val="ac"/>
    <w:rsid w:val="002953C8"/>
    <w:pPr>
      <w:suppressAutoHyphens w:val="0"/>
    </w:pPr>
    <w:rPr>
      <w:rFonts w:ascii="Times New Roman" w:eastAsia="Times New Roman" w:hAnsi="Times New Roman" w:cs="Times New Roman"/>
      <w:color w:val="000000"/>
      <w:sz w:val="30"/>
      <w:szCs w:val="30"/>
      <w:lang w:eastAsia="ru-RU"/>
    </w:rPr>
  </w:style>
  <w:style w:type="paragraph" w:customStyle="1" w:styleId="content">
    <w:name w:val="content"/>
    <w:basedOn w:val="ac"/>
    <w:rsid w:val="002953C8"/>
    <w:pPr>
      <w:suppressAutoHyphens w:val="0"/>
    </w:pPr>
    <w:rPr>
      <w:rFonts w:ascii="Times New Roman" w:eastAsia="Times New Roman" w:hAnsi="Times New Roman" w:cs="Times New Roman"/>
      <w:color w:val="707070"/>
      <w:sz w:val="26"/>
      <w:szCs w:val="26"/>
      <w:lang w:eastAsia="ru-RU"/>
    </w:rPr>
  </w:style>
  <w:style w:type="paragraph" w:customStyle="1" w:styleId="content2">
    <w:name w:val="content2"/>
    <w:basedOn w:val="ac"/>
    <w:rsid w:val="002953C8"/>
    <w:pPr>
      <w:pBdr>
        <w:top w:val="single" w:sz="8" w:space="4" w:color="DADADA"/>
        <w:bottom w:val="single" w:sz="8" w:space="4" w:color="DADADA"/>
      </w:pBdr>
      <w:suppressAutoHyphens w:val="0"/>
    </w:pPr>
    <w:rPr>
      <w:rFonts w:ascii="Times New Roman" w:eastAsia="Times New Roman" w:hAnsi="Times New Roman" w:cs="Times New Roman"/>
      <w:color w:val="000000"/>
      <w:sz w:val="28"/>
      <w:szCs w:val="28"/>
      <w:lang w:eastAsia="ru-RU"/>
    </w:rPr>
  </w:style>
  <w:style w:type="paragraph" w:customStyle="1" w:styleId="content3">
    <w:name w:val="content3"/>
    <w:basedOn w:val="ac"/>
    <w:rsid w:val="002953C8"/>
    <w:pPr>
      <w:suppressAutoHyphens w:val="0"/>
    </w:pPr>
    <w:rPr>
      <w:rFonts w:ascii="Times New Roman" w:eastAsia="Times New Roman" w:hAnsi="Times New Roman" w:cs="Times New Roman"/>
      <w:color w:val="000000"/>
      <w:sz w:val="26"/>
      <w:szCs w:val="26"/>
      <w:lang w:eastAsia="ru-RU"/>
    </w:rPr>
  </w:style>
  <w:style w:type="paragraph" w:customStyle="1" w:styleId="content4">
    <w:name w:val="content4"/>
    <w:basedOn w:val="ac"/>
    <w:rsid w:val="002953C8"/>
    <w:pPr>
      <w:pBdr>
        <w:bottom w:val="single" w:sz="8" w:space="4" w:color="DADADA"/>
      </w:pBdr>
      <w:suppressAutoHyphens w:val="0"/>
    </w:pPr>
    <w:rPr>
      <w:rFonts w:ascii="Times New Roman" w:eastAsia="Times New Roman" w:hAnsi="Times New Roman" w:cs="Times New Roman"/>
      <w:color w:val="000000"/>
      <w:sz w:val="26"/>
      <w:szCs w:val="26"/>
      <w:lang w:eastAsia="ru-RU"/>
    </w:rPr>
  </w:style>
  <w:style w:type="paragraph" w:customStyle="1" w:styleId="identificationhead">
    <w:name w:val="identificationhead"/>
    <w:basedOn w:val="ac"/>
    <w:rsid w:val="002953C8"/>
    <w:pPr>
      <w:suppressAutoHyphens w:val="0"/>
    </w:pPr>
    <w:rPr>
      <w:rFonts w:ascii="Arial" w:eastAsia="Times New Roman" w:hAnsi="Arial" w:cs="Arial"/>
      <w:b/>
      <w:bCs/>
      <w:color w:val="000000"/>
      <w:lang w:eastAsia="ru-RU"/>
    </w:rPr>
  </w:style>
  <w:style w:type="paragraph" w:customStyle="1" w:styleId="identificationcontent">
    <w:name w:val="identificationcontent"/>
    <w:basedOn w:val="ac"/>
    <w:rsid w:val="002953C8"/>
    <w:pPr>
      <w:suppressAutoHyphens w:val="0"/>
    </w:pPr>
    <w:rPr>
      <w:rFonts w:ascii="Arial" w:eastAsia="Times New Roman" w:hAnsi="Arial" w:cs="Arial"/>
      <w:sz w:val="22"/>
      <w:szCs w:val="22"/>
      <w:lang w:eastAsia="ru-RU"/>
    </w:rPr>
  </w:style>
  <w:style w:type="paragraph" w:customStyle="1" w:styleId="identificationborder">
    <w:name w:val="identificationborder"/>
    <w:basedOn w:val="ac"/>
    <w:rsid w:val="002953C8"/>
    <w:pPr>
      <w:shd w:val="clear" w:color="auto" w:fill="EEEEEE"/>
      <w:suppressAutoHyphens w:val="0"/>
    </w:pPr>
    <w:rPr>
      <w:rFonts w:ascii="Times New Roman" w:eastAsia="Times New Roman" w:hAnsi="Times New Roman" w:cs="Times New Roman"/>
      <w:lang w:eastAsia="ru-RU"/>
    </w:rPr>
  </w:style>
  <w:style w:type="paragraph" w:customStyle="1" w:styleId="textform1">
    <w:name w:val="textform1"/>
    <w:basedOn w:val="ac"/>
    <w:rsid w:val="002953C8"/>
    <w:pPr>
      <w:suppressAutoHyphens w:val="0"/>
    </w:pPr>
    <w:rPr>
      <w:rFonts w:ascii="Arial" w:eastAsia="Times New Roman" w:hAnsi="Arial" w:cs="Arial"/>
      <w:color w:val="000000"/>
      <w:sz w:val="21"/>
      <w:szCs w:val="21"/>
      <w:lang w:eastAsia="ru-RU"/>
    </w:rPr>
  </w:style>
  <w:style w:type="paragraph" w:customStyle="1" w:styleId="textform">
    <w:name w:val="textform"/>
    <w:basedOn w:val="ac"/>
    <w:rsid w:val="002953C8"/>
    <w:pPr>
      <w:suppressAutoHyphens w:val="0"/>
    </w:pPr>
    <w:rPr>
      <w:rFonts w:ascii="Arial" w:eastAsia="Times New Roman" w:hAnsi="Arial" w:cs="Arial"/>
      <w:color w:val="000000"/>
      <w:sz w:val="21"/>
      <w:szCs w:val="21"/>
      <w:lang w:eastAsia="ru-RU"/>
    </w:rPr>
  </w:style>
  <w:style w:type="paragraph" w:customStyle="1" w:styleId="button">
    <w:name w:val="button"/>
    <w:basedOn w:val="ac"/>
    <w:rsid w:val="002953C8"/>
    <w:pPr>
      <w:shd w:val="clear" w:color="auto" w:fill="FFFFFF"/>
      <w:suppressAutoHyphens w:val="0"/>
    </w:pPr>
    <w:rPr>
      <w:rFonts w:ascii="Arial" w:eastAsia="Times New Roman" w:hAnsi="Arial" w:cs="Arial"/>
      <w:b/>
      <w:bCs/>
      <w:color w:val="808080"/>
      <w:sz w:val="18"/>
      <w:szCs w:val="18"/>
      <w:lang w:eastAsia="ru-RU"/>
    </w:rPr>
  </w:style>
  <w:style w:type="paragraph" w:customStyle="1" w:styleId="rvps18">
    <w:name w:val="rvps18"/>
    <w:basedOn w:val="ac"/>
    <w:rsid w:val="002953C8"/>
    <w:pPr>
      <w:suppressAutoHyphens w:val="0"/>
      <w:ind w:left="673" w:firstLine="1066"/>
      <w:jc w:val="both"/>
    </w:pPr>
    <w:rPr>
      <w:rFonts w:ascii="Times New Roman" w:eastAsia="Times New Roman" w:hAnsi="Times New Roman" w:cs="Times New Roman"/>
      <w:lang w:eastAsia="ru-RU"/>
    </w:rPr>
  </w:style>
  <w:style w:type="paragraph" w:customStyle="1" w:styleId="rvps21">
    <w:name w:val="rvps21"/>
    <w:basedOn w:val="ac"/>
    <w:rsid w:val="002953C8"/>
    <w:pPr>
      <w:suppressAutoHyphens w:val="0"/>
      <w:jc w:val="both"/>
    </w:pPr>
    <w:rPr>
      <w:rFonts w:ascii="Times New Roman" w:eastAsia="Times New Roman" w:hAnsi="Times New Roman" w:cs="Times New Roman"/>
      <w:lang w:eastAsia="ru-RU"/>
    </w:rPr>
  </w:style>
  <w:style w:type="paragraph" w:customStyle="1" w:styleId="rvps22">
    <w:name w:val="rvps22"/>
    <w:basedOn w:val="ac"/>
    <w:rsid w:val="002953C8"/>
    <w:pPr>
      <w:keepNext/>
      <w:suppressAutoHyphens w:val="0"/>
      <w:ind w:firstLine="1066"/>
      <w:jc w:val="both"/>
    </w:pPr>
    <w:rPr>
      <w:rFonts w:ascii="Times New Roman" w:eastAsia="Times New Roman" w:hAnsi="Times New Roman" w:cs="Times New Roman"/>
      <w:lang w:eastAsia="ru-RU"/>
    </w:rPr>
  </w:style>
  <w:style w:type="character" w:customStyle="1" w:styleId="rvts1">
    <w:name w:val="rvts1"/>
    <w:basedOn w:val="ad"/>
    <w:rsid w:val="002953C8"/>
    <w:rPr>
      <w:b/>
      <w:bCs/>
      <w:color w:val="0000FF"/>
    </w:rPr>
  </w:style>
  <w:style w:type="character" w:customStyle="1" w:styleId="rvts2">
    <w:name w:val="rvts2"/>
    <w:basedOn w:val="ad"/>
    <w:rsid w:val="002953C8"/>
    <w:rPr>
      <w:b/>
      <w:bCs/>
      <w:color w:val="000080"/>
    </w:rPr>
  </w:style>
  <w:style w:type="character" w:customStyle="1" w:styleId="rvts3">
    <w:name w:val="rvts3"/>
    <w:basedOn w:val="ad"/>
    <w:rsid w:val="002953C8"/>
    <w:rPr>
      <w:i/>
      <w:iCs/>
      <w:color w:val="800000"/>
    </w:rPr>
  </w:style>
  <w:style w:type="character" w:customStyle="1" w:styleId="rvts4">
    <w:name w:val="rvts4"/>
    <w:basedOn w:val="ad"/>
    <w:rsid w:val="002953C8"/>
    <w:rPr>
      <w:color w:val="008000"/>
      <w:u w:val="single"/>
    </w:rPr>
  </w:style>
  <w:style w:type="character" w:customStyle="1" w:styleId="rvts5">
    <w:name w:val="rvts5"/>
    <w:basedOn w:val="ad"/>
    <w:rsid w:val="002953C8"/>
    <w:rPr>
      <w:color w:val="008000"/>
      <w:u w:val="single"/>
    </w:rPr>
  </w:style>
  <w:style w:type="character" w:customStyle="1" w:styleId="highlight1">
    <w:name w:val="highlight1"/>
    <w:basedOn w:val="ad"/>
    <w:rsid w:val="002953C8"/>
    <w:rPr>
      <w:b/>
      <w:bCs/>
    </w:rPr>
  </w:style>
  <w:style w:type="character" w:customStyle="1" w:styleId="norm121">
    <w:name w:val="norm121"/>
    <w:basedOn w:val="ad"/>
    <w:rsid w:val="002953C8"/>
    <w:rPr>
      <w:rFonts w:ascii="Verdana" w:hAnsi="Verdana"/>
      <w:color w:val="000000"/>
      <w:sz w:val="18"/>
      <w:szCs w:val="18"/>
    </w:rPr>
  </w:style>
  <w:style w:type="paragraph" w:customStyle="1" w:styleId="7f0">
    <w:name w:val="Текст выноски7"/>
    <w:basedOn w:val="ac"/>
    <w:rsid w:val="002953C8"/>
    <w:pPr>
      <w:suppressAutoHyphens w:val="0"/>
    </w:pPr>
    <w:rPr>
      <w:rFonts w:ascii="Tahoma" w:eastAsia="Times New Roman" w:hAnsi="Tahoma" w:cs="Tahoma"/>
      <w:sz w:val="16"/>
      <w:szCs w:val="16"/>
      <w:lang w:eastAsia="en-US"/>
    </w:rPr>
  </w:style>
  <w:style w:type="paragraph" w:styleId="afffffffffffffffffffffffff5">
    <w:name w:val="toa heading"/>
    <w:basedOn w:val="ac"/>
    <w:next w:val="ac"/>
    <w:semiHidden/>
    <w:rsid w:val="00BD64F2"/>
    <w:pPr>
      <w:suppressAutoHyphens w:val="0"/>
      <w:spacing w:before="120"/>
    </w:pPr>
    <w:rPr>
      <w:rFonts w:ascii="Arial" w:eastAsia="Times New Roman" w:hAnsi="Arial" w:cs="Arial"/>
      <w:b/>
      <w:bCs/>
      <w:lang w:eastAsia="ru-RU"/>
    </w:rPr>
  </w:style>
  <w:style w:type="paragraph" w:customStyle="1" w:styleId="ukrainicum">
    <w:name w:val="ukrainicum"/>
    <w:autoRedefine/>
    <w:rsid w:val="00E801C0"/>
    <w:pPr>
      <w:spacing w:line="320" w:lineRule="exact"/>
      <w:jc w:val="both"/>
    </w:pPr>
    <w:rPr>
      <w:rFonts w:ascii="Arial" w:eastAsia="Times New Roman" w:hAnsi="Arial" w:cs="Times New Roman"/>
      <w:sz w:val="24"/>
      <w:lang w:val="uk-UA" w:eastAsia="de-DE"/>
    </w:rPr>
  </w:style>
  <w:style w:type="paragraph" w:customStyle="1" w:styleId="10a">
    <w:name w:val="Основной текст с отступом10"/>
    <w:basedOn w:val="ac"/>
    <w:rsid w:val="003B1D18"/>
    <w:pPr>
      <w:suppressAutoHyphens w:val="0"/>
      <w:ind w:firstLine="720"/>
      <w:jc w:val="both"/>
    </w:pPr>
    <w:rPr>
      <w:rFonts w:ascii="Times New Roman" w:eastAsia="Times New Roman" w:hAnsi="Times New Roman" w:cs="Times New Roman"/>
      <w:sz w:val="28"/>
      <w:szCs w:val="28"/>
      <w:lang w:val="uk-UA" w:eastAsia="en-US"/>
    </w:rPr>
  </w:style>
  <w:style w:type="paragraph" w:styleId="2">
    <w:name w:val="List Number 2"/>
    <w:basedOn w:val="ac"/>
    <w:rsid w:val="00DF697A"/>
    <w:pPr>
      <w:numPr>
        <w:numId w:val="49"/>
      </w:numPr>
      <w:suppressAutoHyphens w:val="0"/>
    </w:pPr>
    <w:rPr>
      <w:rFonts w:ascii="Times New Roman" w:eastAsia="Times New Roman" w:hAnsi="Times New Roman" w:cs="Times New Roman"/>
      <w:sz w:val="28"/>
      <w:lang w:val="uk-UA" w:eastAsia="ru-RU"/>
    </w:rPr>
  </w:style>
  <w:style w:type="paragraph" w:styleId="3">
    <w:name w:val="List Number 3"/>
    <w:basedOn w:val="ac"/>
    <w:semiHidden/>
    <w:rsid w:val="00DF697A"/>
    <w:pPr>
      <w:numPr>
        <w:numId w:val="50"/>
      </w:numPr>
      <w:suppressAutoHyphens w:val="0"/>
    </w:pPr>
    <w:rPr>
      <w:rFonts w:ascii="Times New Roman" w:eastAsia="Times New Roman" w:hAnsi="Times New Roman" w:cs="Times New Roman"/>
      <w:sz w:val="28"/>
      <w:lang w:val="uk-UA" w:eastAsia="ru-RU"/>
    </w:rPr>
  </w:style>
  <w:style w:type="paragraph" w:styleId="4">
    <w:name w:val="List Number 4"/>
    <w:basedOn w:val="ac"/>
    <w:semiHidden/>
    <w:rsid w:val="00DF697A"/>
    <w:pPr>
      <w:numPr>
        <w:numId w:val="51"/>
      </w:numPr>
      <w:suppressAutoHyphens w:val="0"/>
    </w:pPr>
    <w:rPr>
      <w:rFonts w:ascii="Times New Roman" w:eastAsia="Times New Roman" w:hAnsi="Times New Roman" w:cs="Times New Roman"/>
      <w:sz w:val="28"/>
      <w:lang w:val="uk-UA" w:eastAsia="ru-RU"/>
    </w:rPr>
  </w:style>
  <w:style w:type="paragraph" w:customStyle="1" w:styleId="Letters">
    <w:name w:val="Letters/Комментарий"/>
    <w:basedOn w:val="ac"/>
    <w:rsid w:val="00DF697A"/>
    <w:pPr>
      <w:widowControl w:val="0"/>
      <w:suppressAutoHyphens w:val="0"/>
      <w:spacing w:before="60" w:after="120"/>
      <w:ind w:left="720" w:right="198"/>
      <w:jc w:val="both"/>
    </w:pPr>
    <w:rPr>
      <w:rFonts w:ascii="Times New Roman" w:eastAsia="Times New Roman" w:hAnsi="Times New Roman" w:cs="Times New Roman"/>
      <w:sz w:val="20"/>
      <w:szCs w:val="20"/>
      <w:lang w:val="en-GB" w:eastAsia="ru-RU"/>
    </w:rPr>
  </w:style>
  <w:style w:type="paragraph" w:customStyle="1" w:styleId="afffffffffffffffffffffffff6">
    <w:name w:val="Разделитель"/>
    <w:basedOn w:val="ac"/>
    <w:rsid w:val="00DF697A"/>
    <w:pPr>
      <w:widowControl w:val="0"/>
      <w:suppressAutoHyphens w:val="0"/>
      <w:spacing w:before="240" w:after="240"/>
      <w:jc w:val="center"/>
    </w:pPr>
    <w:rPr>
      <w:rFonts w:ascii="Times New Roman" w:eastAsia="Times New Roman" w:hAnsi="Times New Roman" w:cs="Times New Roman"/>
      <w:szCs w:val="20"/>
      <w:lang w:val="en-GB" w:eastAsia="ru-RU"/>
    </w:rPr>
  </w:style>
  <w:style w:type="paragraph" w:customStyle="1" w:styleId="14f4">
    <w:name w:val="Обычный14"/>
    <w:rsid w:val="00CF0DE8"/>
    <w:rPr>
      <w:rFonts w:ascii="Times New Roman" w:eastAsia="Times New Roman" w:hAnsi="Times New Roman" w:cs="Times New Roman"/>
      <w:sz w:val="24"/>
      <w:lang w:val="en-US"/>
    </w:rPr>
  </w:style>
  <w:style w:type="paragraph" w:customStyle="1" w:styleId="161">
    <w:name w:val="Основной текст16"/>
    <w:basedOn w:val="14f4"/>
    <w:rsid w:val="00CF0DE8"/>
    <w:pPr>
      <w:ind w:right="-1093"/>
      <w:jc w:val="both"/>
    </w:pPr>
    <w:rPr>
      <w:sz w:val="28"/>
      <w:lang w:val="ro-RO"/>
    </w:rPr>
  </w:style>
  <w:style w:type="paragraph" w:customStyle="1" w:styleId="290">
    <w:name w:val="Основной текст с отступом 29"/>
    <w:basedOn w:val="14f4"/>
    <w:rsid w:val="00CF0DE8"/>
    <w:pPr>
      <w:ind w:firstLine="720"/>
      <w:jc w:val="both"/>
    </w:pPr>
    <w:rPr>
      <w:sz w:val="28"/>
      <w:lang w:val="ro-RO"/>
    </w:rPr>
  </w:style>
  <w:style w:type="paragraph" w:customStyle="1" w:styleId="2fffffe">
    <w:name w:val="Верхний колонтитул2"/>
    <w:basedOn w:val="14f4"/>
    <w:rsid w:val="00CF0DE8"/>
    <w:pPr>
      <w:tabs>
        <w:tab w:val="center" w:pos="4153"/>
        <w:tab w:val="right" w:pos="8306"/>
      </w:tabs>
    </w:pPr>
  </w:style>
  <w:style w:type="character" w:customStyle="1" w:styleId="2ffffff">
    <w:name w:val="Номер страницы2"/>
    <w:basedOn w:val="ad"/>
    <w:rsid w:val="00CF0DE8"/>
  </w:style>
  <w:style w:type="paragraph" w:customStyle="1" w:styleId="BodyTextIndent1">
    <w:name w:val="Body Text Indent1"/>
    <w:basedOn w:val="14f4"/>
    <w:rsid w:val="00CF0DE8"/>
    <w:pPr>
      <w:spacing w:after="120"/>
      <w:ind w:left="283"/>
    </w:pPr>
  </w:style>
  <w:style w:type="paragraph" w:customStyle="1" w:styleId="HTML20">
    <w:name w:val="Стандартный HTML2"/>
    <w:basedOn w:val="14f4"/>
    <w:rsid w:val="00CF0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ru-RU"/>
    </w:rPr>
  </w:style>
  <w:style w:type="character" w:customStyle="1" w:styleId="HTML11">
    <w:name w:val="Пишущая машинка HTML1"/>
    <w:basedOn w:val="ad"/>
    <w:rsid w:val="00CF0DE8"/>
    <w:rPr>
      <w:rFonts w:ascii="Courier New" w:eastAsia="Times New Roman" w:hAnsi="Courier New"/>
      <w:sz w:val="20"/>
    </w:rPr>
  </w:style>
  <w:style w:type="paragraph" w:customStyle="1" w:styleId="headword">
    <w:name w:val="headword"/>
    <w:basedOn w:val="ac"/>
    <w:rsid w:val="001A5206"/>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9c">
    <w:name w:val="Обычный (веб)9"/>
    <w:basedOn w:val="ac"/>
    <w:rsid w:val="001A5206"/>
    <w:pPr>
      <w:suppressAutoHyphens w:val="0"/>
      <w:spacing w:before="100" w:beforeAutospacing="1" w:after="100" w:afterAutospacing="1" w:line="312" w:lineRule="auto"/>
    </w:pPr>
    <w:rPr>
      <w:rFonts w:ascii="Helvetica" w:eastAsia="Times New Roman" w:hAnsi="Helvetica" w:cs="Helvetica"/>
      <w:color w:val="000000"/>
      <w:sz w:val="17"/>
      <w:szCs w:val="17"/>
      <w:lang w:eastAsia="ru-RU"/>
    </w:rPr>
  </w:style>
  <w:style w:type="character" w:customStyle="1" w:styleId="subject">
    <w:name w:val="subject"/>
    <w:basedOn w:val="ad"/>
    <w:rsid w:val="001A5206"/>
  </w:style>
  <w:style w:type="character" w:customStyle="1" w:styleId="sender">
    <w:name w:val="sender"/>
    <w:basedOn w:val="ad"/>
    <w:rsid w:val="001A5206"/>
  </w:style>
  <w:style w:type="character" w:customStyle="1" w:styleId="4ff5">
    <w:name w:val="Дата4"/>
    <w:basedOn w:val="ad"/>
    <w:rsid w:val="001A5206"/>
  </w:style>
  <w:style w:type="character" w:customStyle="1" w:styleId="cald-example1">
    <w:name w:val="cald-example1"/>
    <w:basedOn w:val="ad"/>
    <w:rsid w:val="001A5206"/>
    <w:rPr>
      <w:rFonts w:ascii="Verdana" w:hAnsi="Verdana" w:cs="Verdana"/>
      <w:i/>
      <w:iCs/>
      <w:color w:val="auto"/>
      <w:sz w:val="24"/>
      <w:szCs w:val="24"/>
    </w:rPr>
  </w:style>
  <w:style w:type="character" w:customStyle="1" w:styleId="6f3">
    <w:name w:val="Гиперссылка6"/>
    <w:basedOn w:val="ad"/>
    <w:rsid w:val="001A5206"/>
    <w:rPr>
      <w:color w:val="auto"/>
      <w:u w:val="none"/>
      <w:effect w:val="none"/>
    </w:rPr>
  </w:style>
  <w:style w:type="character" w:customStyle="1" w:styleId="brokenlink">
    <w:name w:val="brokenlink"/>
    <w:basedOn w:val="ad"/>
    <w:rsid w:val="001A5206"/>
  </w:style>
  <w:style w:type="character" w:customStyle="1" w:styleId="fieldvalue1">
    <w:name w:val="fieldvalue1"/>
    <w:basedOn w:val="ad"/>
    <w:rsid w:val="001A5206"/>
    <w:rPr>
      <w:rFonts w:ascii="Arial" w:hAnsi="Arial" w:cs="Arial"/>
      <w:color w:val="000000"/>
      <w:sz w:val="22"/>
      <w:szCs w:val="22"/>
    </w:rPr>
  </w:style>
  <w:style w:type="paragraph" w:customStyle="1" w:styleId="afffffffffffffffffffffffff7">
    <w:name w:val="Укр"/>
    <w:basedOn w:val="ac"/>
    <w:rsid w:val="006241B6"/>
    <w:pPr>
      <w:suppressAutoHyphens w:val="0"/>
      <w:ind w:firstLine="567"/>
      <w:jc w:val="both"/>
    </w:pPr>
    <w:rPr>
      <w:rFonts w:ascii="Times New Roman" w:eastAsia="Times New Roman" w:hAnsi="Times New Roman" w:cs="Times New Roman"/>
      <w:sz w:val="28"/>
      <w:szCs w:val="28"/>
      <w:lang w:eastAsia="ru-RU"/>
    </w:rPr>
  </w:style>
  <w:style w:type="paragraph" w:customStyle="1" w:styleId="NormalUkr">
    <w:name w:val="Normal_Ukr"/>
    <w:basedOn w:val="ac"/>
    <w:rsid w:val="006241B6"/>
    <w:pPr>
      <w:suppressAutoHyphens w:val="0"/>
      <w:ind w:firstLine="567"/>
      <w:jc w:val="both"/>
    </w:pPr>
    <w:rPr>
      <w:rFonts w:ascii="Times New Roman" w:eastAsia="Times New Roman" w:hAnsi="Times New Roman" w:cs="Times New Roman"/>
      <w:sz w:val="28"/>
      <w:szCs w:val="28"/>
      <w:lang w:eastAsia="ru-RU"/>
    </w:rPr>
  </w:style>
  <w:style w:type="paragraph" w:customStyle="1" w:styleId="1ffffffff5">
    <w:name w:val="Укр1"/>
    <w:basedOn w:val="afffffffffffffffffffffffff7"/>
    <w:rsid w:val="006241B6"/>
    <w:rPr>
      <w:sz w:val="20"/>
      <w:szCs w:val="20"/>
    </w:rPr>
  </w:style>
  <w:style w:type="paragraph" w:customStyle="1" w:styleId="NormalUkr12">
    <w:name w:val="Стиль Normal_Ukr + 12 пт полужирный По правому краю Первая строк..."/>
    <w:basedOn w:val="NormalUkr"/>
    <w:rsid w:val="006241B6"/>
    <w:pPr>
      <w:spacing w:after="120"/>
      <w:ind w:firstLine="0"/>
      <w:jc w:val="center"/>
    </w:pPr>
    <w:rPr>
      <w:b/>
      <w:bCs/>
      <w:sz w:val="24"/>
      <w:szCs w:val="24"/>
    </w:rPr>
  </w:style>
  <w:style w:type="paragraph" w:customStyle="1" w:styleId="afffffffffffffffffffffffff8">
    <w:name w:val="Назва рисунка"/>
    <w:basedOn w:val="affffffffffffffffffff7"/>
    <w:autoRedefine/>
    <w:rsid w:val="006241B6"/>
    <w:pPr>
      <w:ind w:firstLine="0"/>
      <w:jc w:val="right"/>
    </w:pPr>
    <w:rPr>
      <w:i/>
      <w:iCs/>
      <w:spacing w:val="0"/>
      <w:szCs w:val="28"/>
    </w:rPr>
  </w:style>
  <w:style w:type="paragraph" w:customStyle="1" w:styleId="8f2">
    <w:name w:val="Текст выноски8"/>
    <w:basedOn w:val="ac"/>
    <w:rsid w:val="006241B6"/>
    <w:pPr>
      <w:suppressAutoHyphens w:val="0"/>
    </w:pPr>
    <w:rPr>
      <w:rFonts w:ascii="Tahoma" w:eastAsia="Times New Roman" w:hAnsi="Tahoma" w:cs="Tahoma"/>
      <w:sz w:val="16"/>
      <w:szCs w:val="16"/>
      <w:lang w:eastAsia="ru-RU"/>
    </w:rPr>
  </w:style>
  <w:style w:type="paragraph" w:customStyle="1" w:styleId="NormalRus">
    <w:name w:val="Normal_Rus"/>
    <w:basedOn w:val="ac"/>
    <w:rsid w:val="006241B6"/>
    <w:pPr>
      <w:suppressAutoHyphens w:val="0"/>
      <w:autoSpaceDE w:val="0"/>
      <w:autoSpaceDN w:val="0"/>
      <w:adjustRightInd w:val="0"/>
      <w:ind w:firstLine="567"/>
      <w:jc w:val="both"/>
    </w:pPr>
    <w:rPr>
      <w:rFonts w:ascii="Times New Roman" w:eastAsia="Times New Roman" w:hAnsi="Times New Roman" w:cs="Times New Roman"/>
      <w:sz w:val="36"/>
      <w:szCs w:val="36"/>
      <w:lang w:eastAsia="ru-RU"/>
    </w:rPr>
  </w:style>
  <w:style w:type="paragraph" w:customStyle="1" w:styleId="Table1">
    <w:name w:val="Table 1"/>
    <w:basedOn w:val="ac"/>
    <w:rsid w:val="006241B6"/>
    <w:pPr>
      <w:suppressAutoHyphens w:val="0"/>
    </w:pPr>
    <w:rPr>
      <w:rFonts w:ascii="Verdana Ref" w:eastAsia="Times New Roman" w:hAnsi="Verdana Ref" w:cs="Times New Roman"/>
      <w:sz w:val="22"/>
      <w:szCs w:val="22"/>
      <w:lang w:val="en-US" w:eastAsia="ru-RU"/>
    </w:rPr>
  </w:style>
  <w:style w:type="paragraph" w:customStyle="1" w:styleId="4ff6">
    <w:name w:val="Тема примечания4"/>
    <w:basedOn w:val="aff2"/>
    <w:next w:val="aff2"/>
    <w:rsid w:val="006241B6"/>
    <w:pPr>
      <w:widowControl/>
    </w:pPr>
    <w:rPr>
      <w:rFonts w:ascii="Times New Roman" w:eastAsia="Times New Roman" w:hAnsi="Times New Roman" w:cs="Times New Roman"/>
      <w:b/>
      <w:bCs/>
    </w:rPr>
  </w:style>
  <w:style w:type="paragraph" w:customStyle="1" w:styleId="1ffffffff6">
    <w:name w:val="Çàãîëîâîê1"/>
    <w:basedOn w:val="ac"/>
    <w:rsid w:val="00580535"/>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character" w:customStyle="1" w:styleId="italic1">
    <w:name w:val="italic1"/>
    <w:basedOn w:val="ad"/>
    <w:rsid w:val="00191C95"/>
    <w:rPr>
      <w:i/>
      <w:iCs/>
      <w:vanish w:val="0"/>
      <w:webHidden w:val="0"/>
      <w:specVanish w:val="0"/>
    </w:rPr>
  </w:style>
  <w:style w:type="character" w:customStyle="1" w:styleId="Heading3Char1CharChar">
    <w:name w:val="Heading 3 Char1 Char Char"/>
    <w:basedOn w:val="ad"/>
    <w:rsid w:val="00F30791"/>
    <w:rPr>
      <w:rFonts w:eastAsia="MS Mincho"/>
      <w:sz w:val="28"/>
      <w:szCs w:val="24"/>
      <w:lang w:val="uk-UA" w:eastAsia="ja-JP" w:bidi="ar-SA"/>
    </w:rPr>
  </w:style>
  <w:style w:type="paragraph" w:customStyle="1" w:styleId="afffffffffffffffffffffffff9">
    <w:name w:val="Базовый с отступом"/>
    <w:uiPriority w:val="99"/>
    <w:rsid w:val="00381722"/>
    <w:pPr>
      <w:widowControl w:val="0"/>
      <w:autoSpaceDE w:val="0"/>
      <w:autoSpaceDN w:val="0"/>
      <w:adjustRightInd w:val="0"/>
      <w:spacing w:line="376" w:lineRule="atLeast"/>
      <w:ind w:firstLine="567"/>
      <w:jc w:val="both"/>
    </w:pPr>
    <w:rPr>
      <w:rFonts w:ascii="Times New Roman" w:eastAsia="Times New Roman" w:hAnsi="Times New Roman" w:cs="Times New Roman"/>
      <w:color w:val="000000"/>
      <w:sz w:val="28"/>
      <w:szCs w:val="28"/>
    </w:rPr>
  </w:style>
  <w:style w:type="paragraph" w:customStyle="1" w:styleId="1ffffffff7">
    <w:name w:val="обычный1"/>
    <w:basedOn w:val="ac"/>
    <w:uiPriority w:val="99"/>
    <w:rsid w:val="001A6E56"/>
    <w:pPr>
      <w:suppressAutoHyphens w:val="0"/>
      <w:spacing w:line="190" w:lineRule="exact"/>
      <w:ind w:firstLine="170"/>
      <w:jc w:val="both"/>
    </w:pPr>
    <w:rPr>
      <w:rFonts w:ascii="Times New Roman" w:eastAsia="Times New Roman" w:hAnsi="Times New Roman" w:cs="Times New Roman"/>
      <w:sz w:val="18"/>
      <w:szCs w:val="20"/>
      <w:lang w:eastAsia="ru-RU"/>
    </w:rPr>
  </w:style>
  <w:style w:type="paragraph" w:customStyle="1" w:styleId="Style0">
    <w:name w:val="Style0"/>
    <w:rsid w:val="001A6E56"/>
    <w:rPr>
      <w:rFonts w:ascii="Arial" w:eastAsia="Times New Roman" w:hAnsi="Arial" w:cs="Times New Roman"/>
      <w:snapToGrid w:val="0"/>
      <w:sz w:val="24"/>
    </w:rPr>
  </w:style>
  <w:style w:type="paragraph" w:customStyle="1" w:styleId="afffffffffffffffffffffffffa">
    <w:name w:val="литерату"/>
    <w:basedOn w:val="ac"/>
    <w:rsid w:val="001A6E56"/>
    <w:pPr>
      <w:suppressAutoHyphens w:val="0"/>
      <w:spacing w:after="10" w:line="180" w:lineRule="exact"/>
      <w:ind w:left="170" w:hanging="170"/>
      <w:jc w:val="both"/>
    </w:pPr>
    <w:rPr>
      <w:rFonts w:ascii="Times New Roman" w:eastAsia="Times New Roman" w:hAnsi="Times New Roman" w:cs="Times New Roman"/>
      <w:sz w:val="16"/>
      <w:szCs w:val="20"/>
      <w:lang w:eastAsia="ru-RU"/>
    </w:rPr>
  </w:style>
  <w:style w:type="character" w:customStyle="1" w:styleId="wordstyle1">
    <w:name w:val="word_style1"/>
    <w:basedOn w:val="ad"/>
    <w:rsid w:val="001A6E56"/>
    <w:rPr>
      <w:rFonts w:ascii="Arial" w:hAnsi="Arial" w:cs="Arial" w:hint="default"/>
      <w:b/>
      <w:bCs/>
      <w:color w:val="CC3300"/>
      <w:sz w:val="18"/>
      <w:szCs w:val="18"/>
    </w:rPr>
  </w:style>
  <w:style w:type="paragraph" w:customStyle="1" w:styleId="afffffffffffffffffffffffffb">
    <w:name w:val="ЛитСписок"/>
    <w:basedOn w:val="Default"/>
    <w:next w:val="Default"/>
    <w:rsid w:val="001A6E56"/>
    <w:pPr>
      <w:suppressAutoHyphens w:val="0"/>
      <w:autoSpaceDE/>
    </w:pPr>
    <w:rPr>
      <w:rFonts w:ascii="IMFABA+TimesNewRoman" w:eastAsia="Times New Roman" w:hAnsi="IMFABA+TimesNewRoman" w:cs="Times New Roman"/>
      <w:snapToGrid w:val="0"/>
      <w:color w:val="auto"/>
      <w:szCs w:val="20"/>
      <w:lang w:eastAsia="ru-RU"/>
    </w:rPr>
  </w:style>
  <w:style w:type="paragraph" w:customStyle="1" w:styleId="Aioiaue">
    <w:name w:val="Aioiaue"/>
    <w:basedOn w:val="Default"/>
    <w:next w:val="Default"/>
    <w:rsid w:val="00D2606E"/>
    <w:pPr>
      <w:suppressAutoHyphens w:val="0"/>
      <w:autoSpaceDE/>
    </w:pPr>
    <w:rPr>
      <w:rFonts w:ascii="TimesNewRoman" w:eastAsia="Times New Roman" w:hAnsi="TimesNewRoman" w:cs="Times New Roman"/>
      <w:snapToGrid w:val="0"/>
      <w:color w:val="auto"/>
      <w:szCs w:val="20"/>
      <w:lang w:eastAsia="ru-RU"/>
    </w:rPr>
  </w:style>
  <w:style w:type="paragraph" w:customStyle="1" w:styleId="pj">
    <w:name w:val="pj"/>
    <w:basedOn w:val="ac"/>
    <w:rsid w:val="00A212AC"/>
    <w:pPr>
      <w:suppressAutoHyphens w:val="0"/>
      <w:spacing w:before="100" w:beforeAutospacing="1" w:after="100" w:afterAutospacing="1"/>
      <w:jc w:val="both"/>
    </w:pPr>
    <w:rPr>
      <w:rFonts w:ascii="Verdana" w:eastAsia="Times New Roman" w:hAnsi="Verdana" w:cs="Verdana"/>
      <w:sz w:val="20"/>
      <w:szCs w:val="20"/>
      <w:lang w:eastAsia="ru-RU"/>
    </w:rPr>
  </w:style>
  <w:style w:type="character" w:customStyle="1" w:styleId="normal10">
    <w:name w:val="normal1"/>
    <w:basedOn w:val="ad"/>
    <w:rsid w:val="00A212AC"/>
    <w:rPr>
      <w:rFonts w:ascii="Verdana" w:hAnsi="Verdana" w:cs="Verdana"/>
      <w:sz w:val="18"/>
      <w:szCs w:val="18"/>
    </w:rPr>
  </w:style>
  <w:style w:type="character" w:customStyle="1" w:styleId="citecrochet1">
    <w:name w:val="cite_crochet1"/>
    <w:basedOn w:val="ad"/>
    <w:rsid w:val="00A212AC"/>
    <w:rPr>
      <w:vanish/>
    </w:rPr>
  </w:style>
  <w:style w:type="paragraph" w:customStyle="1" w:styleId="r">
    <w:name w:val="r"/>
    <w:basedOn w:val="ac"/>
    <w:rsid w:val="00A212AC"/>
    <w:pPr>
      <w:suppressAutoHyphens w:val="0"/>
      <w:ind w:left="612"/>
      <w:jc w:val="both"/>
    </w:pPr>
    <w:rPr>
      <w:rFonts w:ascii="Times New Roman" w:eastAsia="Times New Roman" w:hAnsi="Times New Roman" w:cs="Times New Roman"/>
      <w:lang w:eastAsia="ru-RU"/>
    </w:rPr>
  </w:style>
  <w:style w:type="character" w:customStyle="1" w:styleId="h30">
    <w:name w:val="h3"/>
    <w:basedOn w:val="ad"/>
    <w:rsid w:val="00A212AC"/>
  </w:style>
  <w:style w:type="paragraph" w:customStyle="1" w:styleId="14pt14pt">
    <w:name w:val="Обычный + 14 ptОбычный + 14 pt"/>
    <w:basedOn w:val="affffffff9"/>
    <w:rsid w:val="00A212AC"/>
    <w:pPr>
      <w:suppressAutoHyphens w:val="0"/>
      <w:spacing w:before="0" w:after="0" w:line="360" w:lineRule="auto"/>
      <w:ind w:firstLine="709"/>
      <w:jc w:val="both"/>
    </w:pPr>
    <w:rPr>
      <w:rFonts w:ascii="Times New Roman" w:eastAsia="Times New Roman" w:hAnsi="Times New Roman" w:cs="Times New Roman"/>
      <w:sz w:val="28"/>
      <w:szCs w:val="28"/>
      <w:lang w:val="uk-UA" w:eastAsia="ru-RU"/>
    </w:rPr>
  </w:style>
  <w:style w:type="paragraph" w:customStyle="1" w:styleId="Pa2">
    <w:name w:val="Pa2"/>
    <w:basedOn w:val="Default"/>
    <w:next w:val="Default"/>
    <w:rsid w:val="00773B27"/>
    <w:pPr>
      <w:suppressAutoHyphens w:val="0"/>
      <w:autoSpaceDE/>
      <w:spacing w:line="180" w:lineRule="auto"/>
    </w:pPr>
    <w:rPr>
      <w:rFonts w:ascii="Frutiger-Italic" w:eastAsia="Times New Roman" w:hAnsi="Frutiger-Italic" w:cs="Times New Roman"/>
      <w:color w:val="auto"/>
      <w:sz w:val="20"/>
      <w:szCs w:val="20"/>
      <w:lang w:eastAsia="ru-RU"/>
    </w:rPr>
  </w:style>
  <w:style w:type="paragraph" w:customStyle="1" w:styleId="8f3">
    <w:name w:val="Обычный (веб)8"/>
    <w:basedOn w:val="ac"/>
    <w:rsid w:val="00773B27"/>
    <w:pPr>
      <w:suppressAutoHyphens w:val="0"/>
      <w:spacing w:before="100" w:after="100"/>
    </w:pPr>
    <w:rPr>
      <w:rFonts w:ascii="Arial Unicode MS" w:eastAsia="Arial Unicode MS" w:hAnsi="Arial Unicode MS" w:cs="Times New Roman"/>
      <w:szCs w:val="20"/>
      <w:lang w:eastAsia="ru-RU"/>
    </w:rPr>
  </w:style>
  <w:style w:type="paragraph" w:customStyle="1" w:styleId="afffffffffffffffffffffffffc">
    <w:name w:val="Табличные данные"/>
    <w:basedOn w:val="ac"/>
    <w:rsid w:val="00773B27"/>
    <w:pPr>
      <w:suppressAutoHyphens w:val="0"/>
      <w:jc w:val="both"/>
    </w:pPr>
    <w:rPr>
      <w:rFonts w:ascii="Times New Roman" w:eastAsia="Times New Roman" w:hAnsi="Times New Roman" w:cs="Times New Roman"/>
      <w:szCs w:val="20"/>
      <w:lang w:val="uk-UA" w:eastAsia="ru-RU"/>
    </w:rPr>
  </w:style>
  <w:style w:type="character" w:customStyle="1" w:styleId="uroktext1">
    <w:name w:val="uroktext1"/>
    <w:basedOn w:val="ad"/>
    <w:rsid w:val="00773B27"/>
    <w:rPr>
      <w:rFonts w:ascii="Arial" w:hAnsi="Arial"/>
      <w:color w:val="000000"/>
      <w:sz w:val="21"/>
    </w:rPr>
  </w:style>
  <w:style w:type="character" w:customStyle="1" w:styleId="1ffffffff8">
    <w:name w:val="Знак Знак1"/>
    <w:basedOn w:val="ad"/>
    <w:locked/>
    <w:rsid w:val="00EA68EC"/>
    <w:rPr>
      <w:rFonts w:ascii="Cambria" w:hAnsi="Cambria"/>
      <w:b/>
      <w:bCs/>
      <w:kern w:val="32"/>
      <w:sz w:val="32"/>
      <w:szCs w:val="32"/>
      <w:lang w:val="ru-RU" w:eastAsia="ru-RU" w:bidi="ar-SA"/>
    </w:rPr>
  </w:style>
  <w:style w:type="character" w:customStyle="1" w:styleId="afffffffffffffffffffffffffd">
    <w:name w:val="Знак Знак"/>
    <w:basedOn w:val="ad"/>
    <w:semiHidden/>
    <w:locked/>
    <w:rsid w:val="00EA68EC"/>
    <w:rPr>
      <w:rFonts w:eastAsia="SimSun"/>
      <w:sz w:val="16"/>
      <w:szCs w:val="16"/>
      <w:lang w:val="ru-RU" w:eastAsia="ru-RU" w:bidi="ar-SA"/>
    </w:rPr>
  </w:style>
  <w:style w:type="paragraph" w:customStyle="1" w:styleId="333">
    <w:name w:val="Основной текст 33"/>
    <w:basedOn w:val="ac"/>
    <w:rsid w:val="00EF6AFF"/>
    <w:pPr>
      <w:widowControl w:val="0"/>
      <w:suppressAutoHyphens w:val="0"/>
      <w:spacing w:line="360" w:lineRule="auto"/>
      <w:ind w:firstLine="709"/>
      <w:jc w:val="both"/>
    </w:pPr>
    <w:rPr>
      <w:rFonts w:ascii="Times New Roman" w:eastAsia="Times New Roman" w:hAnsi="Times New Roman" w:cs="Times New Roman"/>
      <w:szCs w:val="20"/>
      <w:lang w:eastAsia="ru-RU"/>
    </w:rPr>
  </w:style>
  <w:style w:type="character" w:customStyle="1" w:styleId="persona">
    <w:name w:val="persona"/>
    <w:basedOn w:val="ad"/>
    <w:rsid w:val="00EF6AFF"/>
  </w:style>
  <w:style w:type="paragraph" w:customStyle="1" w:styleId="Page0">
    <w:name w:val="Page"/>
    <w:basedOn w:val="ac"/>
    <w:rsid w:val="00EF6AFF"/>
    <w:pPr>
      <w:widowControl w:val="0"/>
      <w:suppressAutoHyphens w:val="0"/>
      <w:autoSpaceDE w:val="0"/>
      <w:autoSpaceDN w:val="0"/>
      <w:adjustRightInd w:val="0"/>
    </w:pPr>
    <w:rPr>
      <w:rFonts w:ascii="Times New Roman" w:eastAsia="Times New Roman" w:hAnsi="Times New Roman" w:cs="Times New Roman"/>
      <w:b/>
      <w:bCs/>
      <w:iCs/>
      <w:color w:val="666699"/>
      <w:sz w:val="19"/>
      <w:szCs w:val="23"/>
      <w:lang w:eastAsia="ru-RU"/>
    </w:rPr>
  </w:style>
  <w:style w:type="character" w:customStyle="1" w:styleId="textcopy1">
    <w:name w:val="textcopy1"/>
    <w:basedOn w:val="ad"/>
    <w:rsid w:val="00F249F9"/>
    <w:rPr>
      <w:rFonts w:ascii="Arial" w:hAnsi="Arial" w:cs="Arial" w:hint="default"/>
      <w:b w:val="0"/>
      <w:bCs w:val="0"/>
      <w:strike w:val="0"/>
      <w:dstrike w:val="0"/>
      <w:color w:val="000000"/>
      <w:sz w:val="20"/>
      <w:szCs w:val="20"/>
      <w:u w:val="none"/>
      <w:effect w:val="none"/>
    </w:rPr>
  </w:style>
  <w:style w:type="character" w:customStyle="1" w:styleId="scaps">
    <w:name w:val="scaps"/>
    <w:basedOn w:val="ad"/>
    <w:rsid w:val="00F249F9"/>
  </w:style>
  <w:style w:type="character" w:customStyle="1" w:styleId="ver101">
    <w:name w:val="ver101"/>
    <w:basedOn w:val="ad"/>
    <w:rsid w:val="00F249F9"/>
    <w:rPr>
      <w:rFonts w:ascii="Verdana" w:hAnsi="Verdana" w:hint="default"/>
      <w:strike w:val="0"/>
      <w:dstrike w:val="0"/>
      <w:sz w:val="15"/>
      <w:szCs w:val="15"/>
      <w:u w:val="none"/>
      <w:effect w:val="none"/>
    </w:rPr>
  </w:style>
  <w:style w:type="character" w:customStyle="1" w:styleId="inside-head">
    <w:name w:val="inside-head"/>
    <w:basedOn w:val="ad"/>
    <w:rsid w:val="00F249F9"/>
  </w:style>
  <w:style w:type="character" w:customStyle="1" w:styleId="c7">
    <w:name w:val="c7"/>
    <w:basedOn w:val="ad"/>
    <w:rsid w:val="00CD4E1F"/>
    <w:rPr>
      <w:sz w:val="20"/>
      <w:szCs w:val="20"/>
    </w:rPr>
  </w:style>
  <w:style w:type="character" w:customStyle="1" w:styleId="c10">
    <w:name w:val="c10"/>
    <w:basedOn w:val="ad"/>
    <w:rsid w:val="00CA107E"/>
    <w:rPr>
      <w:sz w:val="20"/>
      <w:szCs w:val="20"/>
    </w:rPr>
  </w:style>
  <w:style w:type="paragraph" w:customStyle="1" w:styleId="1011">
    <w:name w:val="Обычный + Первая строка:  1.01 см.Междустр.интервал:  одинарный"/>
    <w:basedOn w:val="ac"/>
    <w:rsid w:val="0090002C"/>
    <w:pPr>
      <w:widowControl w:val="0"/>
      <w:suppressAutoHyphens w:val="0"/>
      <w:ind w:firstLine="570"/>
      <w:jc w:val="both"/>
    </w:pPr>
    <w:rPr>
      <w:rFonts w:ascii="Times New Roman" w:eastAsia="Times New Roman" w:hAnsi="Times New Roman" w:cs="Times New Roman"/>
      <w:sz w:val="28"/>
      <w:szCs w:val="20"/>
      <w:lang w:val="uk-UA" w:eastAsia="ru-RU"/>
    </w:rPr>
  </w:style>
  <w:style w:type="paragraph" w:customStyle="1" w:styleId="justify1">
    <w:name w:val="justify1"/>
    <w:basedOn w:val="ac"/>
    <w:rsid w:val="00ED1CAB"/>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SzvegtrzsChar">
    <w:name w:val="Szövegtörzs Char"/>
    <w:basedOn w:val="ad"/>
    <w:rsid w:val="00443246"/>
    <w:rPr>
      <w:noProof w:val="0"/>
      <w:sz w:val="28"/>
      <w:szCs w:val="28"/>
      <w:lang w:val="uk-UA" w:eastAsia="ru-RU" w:bidi="ar-SA"/>
    </w:rPr>
  </w:style>
  <w:style w:type="paragraph" w:customStyle="1" w:styleId="afffffffffffffffffffffffffe">
    <w:name w:val="Инициалы"/>
    <w:basedOn w:val="ac"/>
    <w:next w:val="ac"/>
    <w:rsid w:val="00443246"/>
    <w:pPr>
      <w:keepNext/>
      <w:keepLines/>
      <w:suppressAutoHyphens w:val="0"/>
      <w:autoSpaceDE w:val="0"/>
      <w:autoSpaceDN w:val="0"/>
      <w:spacing w:before="220" w:line="220" w:lineRule="atLeast"/>
      <w:jc w:val="both"/>
    </w:pPr>
    <w:rPr>
      <w:rFonts w:ascii="Arial" w:eastAsia="Times New Roman" w:hAnsi="Arial" w:cs="Arial"/>
      <w:spacing w:val="-5"/>
      <w:sz w:val="20"/>
      <w:szCs w:val="20"/>
      <w:lang w:eastAsia="ru-RU"/>
    </w:rPr>
  </w:style>
  <w:style w:type="paragraph" w:customStyle="1" w:styleId="Megjegyzstrgya">
    <w:name w:val="Megjegyzés tárgya"/>
    <w:basedOn w:val="aff2"/>
    <w:next w:val="aff2"/>
    <w:semiHidden/>
    <w:rsid w:val="00443246"/>
    <w:pPr>
      <w:widowControl/>
      <w:autoSpaceDE w:val="0"/>
      <w:autoSpaceDN w:val="0"/>
    </w:pPr>
    <w:rPr>
      <w:rFonts w:ascii="Times New Roman" w:eastAsia="Times New Roman" w:hAnsi="Times New Roman" w:cs="Times New Roman"/>
      <w:b/>
      <w:bCs/>
    </w:rPr>
  </w:style>
  <w:style w:type="paragraph" w:customStyle="1" w:styleId="Buborkszveg">
    <w:name w:val="Buborékszöveg"/>
    <w:basedOn w:val="ac"/>
    <w:semiHidden/>
    <w:rsid w:val="00443246"/>
    <w:pPr>
      <w:suppressAutoHyphens w:val="0"/>
      <w:autoSpaceDE w:val="0"/>
      <w:autoSpaceDN w:val="0"/>
    </w:pPr>
    <w:rPr>
      <w:rFonts w:ascii="Tahoma" w:eastAsia="Times New Roman" w:hAnsi="Tahoma" w:cs="Tahoma"/>
      <w:sz w:val="16"/>
      <w:szCs w:val="16"/>
      <w:lang w:eastAsia="ru-RU"/>
    </w:rPr>
  </w:style>
  <w:style w:type="paragraph" w:customStyle="1" w:styleId="NormlWeb">
    <w:name w:val="Normál (Web)"/>
    <w:basedOn w:val="ac"/>
    <w:rsid w:val="00443246"/>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NormlWebChar">
    <w:name w:val="Normál (Web) Char"/>
    <w:basedOn w:val="ad"/>
    <w:rsid w:val="00443246"/>
    <w:rPr>
      <w:noProof w:val="0"/>
      <w:sz w:val="24"/>
      <w:szCs w:val="24"/>
      <w:lang w:val="ru-RU" w:eastAsia="ru-RU" w:bidi="ar-SA"/>
    </w:rPr>
  </w:style>
  <w:style w:type="paragraph" w:customStyle="1" w:styleId="12a">
    <w:name w:val="Основной текст с отступом12"/>
    <w:basedOn w:val="ac"/>
    <w:rsid w:val="009E1B56"/>
    <w:pPr>
      <w:suppressAutoHyphens w:val="0"/>
      <w:autoSpaceDE w:val="0"/>
      <w:autoSpaceDN w:val="0"/>
      <w:spacing w:after="120"/>
      <w:ind w:left="283"/>
    </w:pPr>
    <w:rPr>
      <w:rFonts w:ascii="Times New Roman" w:eastAsia="Times New Roman" w:hAnsi="Times New Roman" w:cs="Times New Roman"/>
      <w:sz w:val="20"/>
      <w:szCs w:val="20"/>
      <w:lang w:eastAsia="ru-RU"/>
    </w:rPr>
  </w:style>
  <w:style w:type="paragraph" w:customStyle="1" w:styleId="5fd">
    <w:name w:val="Тема примечания5"/>
    <w:basedOn w:val="aff2"/>
    <w:next w:val="aff2"/>
    <w:rsid w:val="009E1B56"/>
    <w:pPr>
      <w:widowControl/>
      <w:autoSpaceDE w:val="0"/>
      <w:autoSpaceDN w:val="0"/>
    </w:pPr>
    <w:rPr>
      <w:rFonts w:ascii="Times New Roman" w:eastAsia="Times New Roman" w:hAnsi="Times New Roman" w:cs="Times New Roman"/>
      <w:b/>
      <w:bCs/>
    </w:rPr>
  </w:style>
  <w:style w:type="paragraph" w:customStyle="1" w:styleId="9d">
    <w:name w:val="Текст выноски9"/>
    <w:basedOn w:val="ac"/>
    <w:rsid w:val="009E1B56"/>
    <w:pPr>
      <w:suppressAutoHyphens w:val="0"/>
      <w:autoSpaceDE w:val="0"/>
      <w:autoSpaceDN w:val="0"/>
    </w:pPr>
    <w:rPr>
      <w:rFonts w:ascii="Tahoma" w:eastAsia="Times New Roman" w:hAnsi="Tahoma" w:cs="Tahoma"/>
      <w:sz w:val="16"/>
      <w:szCs w:val="16"/>
      <w:lang w:eastAsia="ru-RU"/>
    </w:rPr>
  </w:style>
  <w:style w:type="character" w:customStyle="1" w:styleId="affffffffffffffffffffffffff">
    <w:name w:val="Обычный (веб) Знак"/>
    <w:basedOn w:val="ad"/>
    <w:rsid w:val="009E1B56"/>
    <w:rPr>
      <w:sz w:val="24"/>
      <w:szCs w:val="24"/>
      <w:lang w:val="ru-RU" w:eastAsia="ru-RU"/>
    </w:rPr>
  </w:style>
  <w:style w:type="paragraph" w:customStyle="1" w:styleId="Center0">
    <w:name w:val="Center"/>
    <w:basedOn w:val="ac"/>
    <w:rsid w:val="0066258B"/>
    <w:pPr>
      <w:widowControl w:val="0"/>
      <w:suppressAutoHyphens w:val="0"/>
      <w:spacing w:line="360" w:lineRule="auto"/>
      <w:jc w:val="center"/>
    </w:pPr>
    <w:rPr>
      <w:rFonts w:ascii="Times New Roman" w:eastAsia="Times New Roman" w:hAnsi="Times New Roman" w:cs="Times New Roman"/>
      <w:sz w:val="28"/>
      <w:szCs w:val="28"/>
      <w:lang w:val="uk-UA" w:eastAsia="ru-RU"/>
    </w:rPr>
  </w:style>
  <w:style w:type="paragraph" w:customStyle="1" w:styleId="154">
    <w:name w:val="Обычный15"/>
    <w:rsid w:val="0072174E"/>
    <w:rPr>
      <w:rFonts w:ascii="Times New Roman" w:eastAsia="Times New Roman" w:hAnsi="Times New Roman" w:cs="Times New Roman"/>
      <w:snapToGrid w:val="0"/>
    </w:rPr>
  </w:style>
  <w:style w:type="paragraph" w:customStyle="1" w:styleId="630">
    <w:name w:val="Заголовок 63"/>
    <w:basedOn w:val="154"/>
    <w:next w:val="154"/>
    <w:rsid w:val="006F2EFD"/>
    <w:pPr>
      <w:keepNext/>
      <w:spacing w:line="360" w:lineRule="auto"/>
      <w:ind w:firstLine="360"/>
      <w:jc w:val="both"/>
      <w:outlineLvl w:val="5"/>
    </w:pPr>
    <w:rPr>
      <w:snapToGrid/>
      <w:sz w:val="28"/>
      <w:lang w:val="uk-UA"/>
    </w:rPr>
  </w:style>
  <w:style w:type="character" w:customStyle="1" w:styleId="8f4">
    <w:name w:val="Основной шрифт абзаца8"/>
    <w:rsid w:val="006F2EFD"/>
  </w:style>
  <w:style w:type="paragraph" w:customStyle="1" w:styleId="3fffb">
    <w:name w:val="Верхний колонтитул3"/>
    <w:basedOn w:val="154"/>
    <w:rsid w:val="006F2EFD"/>
    <w:pPr>
      <w:tabs>
        <w:tab w:val="center" w:pos="4677"/>
        <w:tab w:val="right" w:pos="9355"/>
      </w:tabs>
    </w:pPr>
    <w:rPr>
      <w:snapToGrid/>
      <w:sz w:val="24"/>
    </w:rPr>
  </w:style>
  <w:style w:type="character" w:customStyle="1" w:styleId="3fffc">
    <w:name w:val="Номер страницы3"/>
    <w:basedOn w:val="8f4"/>
    <w:rsid w:val="006F2EFD"/>
  </w:style>
  <w:style w:type="paragraph" w:customStyle="1" w:styleId="2ffffff0">
    <w:name w:val="Нижний колонтитул2"/>
    <w:basedOn w:val="154"/>
    <w:rsid w:val="006F2EFD"/>
    <w:pPr>
      <w:tabs>
        <w:tab w:val="center" w:pos="4677"/>
        <w:tab w:val="right" w:pos="9355"/>
      </w:tabs>
    </w:pPr>
    <w:rPr>
      <w:snapToGrid/>
      <w:sz w:val="24"/>
    </w:rPr>
  </w:style>
  <w:style w:type="character" w:customStyle="1" w:styleId="text131">
    <w:name w:val="text131"/>
    <w:basedOn w:val="ad"/>
    <w:rsid w:val="00161AF8"/>
    <w:rPr>
      <w:rFonts w:ascii="Verdana" w:hAnsi="Verdana" w:cs="Verdana"/>
      <w:color w:val="FFFFFF"/>
      <w:sz w:val="26"/>
      <w:szCs w:val="26"/>
      <w:u w:val="none"/>
      <w:effect w:val="none"/>
    </w:rPr>
  </w:style>
  <w:style w:type="paragraph" w:customStyle="1" w:styleId="14pt127">
    <w:name w:val="Стиль 14 pt по ширине Первая строка:  127 см Междустр.интервал:..."/>
    <w:basedOn w:val="ac"/>
    <w:rsid w:val="00DA49B1"/>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1ffffffff9">
    <w:name w:val="Знак Знак1"/>
    <w:basedOn w:val="ad"/>
    <w:rsid w:val="00574D8D"/>
    <w:rPr>
      <w:b/>
      <w:noProof w:val="0"/>
      <w:sz w:val="28"/>
      <w:szCs w:val="28"/>
      <w:lang w:val="uk-UA" w:eastAsia="ru-RU" w:bidi="ar-SA"/>
    </w:rPr>
  </w:style>
  <w:style w:type="paragraph" w:customStyle="1" w:styleId="1421">
    <w:name w:val="Стиль Заголовок 1 + После:  42 пт"/>
    <w:basedOn w:val="1"/>
    <w:autoRedefine/>
    <w:rsid w:val="00574D8D"/>
    <w:pPr>
      <w:pageBreakBefore/>
      <w:numPr>
        <w:numId w:val="0"/>
      </w:numPr>
      <w:suppressAutoHyphens w:val="0"/>
      <w:spacing w:before="0" w:after="600" w:line="360" w:lineRule="auto"/>
      <w:jc w:val="center"/>
    </w:pPr>
    <w:rPr>
      <w:rFonts w:ascii="Times New Roman" w:eastAsia="Times New Roman" w:hAnsi="Times New Roman" w:cs="Times New Roman"/>
      <w:kern w:val="0"/>
      <w:sz w:val="28"/>
      <w:szCs w:val="20"/>
      <w:lang w:val="uk-UA" w:eastAsia="ru-RU"/>
    </w:rPr>
  </w:style>
  <w:style w:type="paragraph" w:customStyle="1" w:styleId="1127">
    <w:name w:val="Стиль Заголовок 1 + По ширине Первая строка:  127 см"/>
    <w:basedOn w:val="1"/>
    <w:rsid w:val="00574D8D"/>
    <w:pPr>
      <w:pageBreakBefore/>
      <w:numPr>
        <w:numId w:val="0"/>
      </w:numPr>
      <w:suppressAutoHyphens w:val="0"/>
      <w:spacing w:before="0" w:after="600" w:line="360" w:lineRule="auto"/>
      <w:ind w:firstLine="720"/>
      <w:jc w:val="center"/>
    </w:pPr>
    <w:rPr>
      <w:rFonts w:ascii="Times New Roman" w:eastAsia="Times New Roman" w:hAnsi="Times New Roman" w:cs="Times New Roman"/>
      <w:kern w:val="0"/>
      <w:sz w:val="28"/>
      <w:szCs w:val="28"/>
      <w:lang w:val="uk-UA" w:eastAsia="ru-RU"/>
    </w:rPr>
  </w:style>
  <w:style w:type="paragraph" w:customStyle="1" w:styleId="201270">
    <w:name w:val="Стиль Заголовок 2 + Слева:  0 см Первая строка:  127 см"/>
    <w:basedOn w:val="21"/>
    <w:rsid w:val="00574D8D"/>
    <w:pPr>
      <w:numPr>
        <w:ilvl w:val="0"/>
        <w:numId w:val="0"/>
      </w:numPr>
      <w:suppressAutoHyphens w:val="0"/>
      <w:spacing w:before="480" w:after="360" w:line="360" w:lineRule="auto"/>
      <w:ind w:firstLine="720"/>
      <w:jc w:val="both"/>
    </w:pPr>
    <w:rPr>
      <w:rFonts w:ascii="Times New Roman" w:eastAsia="Times New Roman" w:hAnsi="Times New Roman" w:cs="Times New Roman"/>
      <w:i w:val="0"/>
      <w:iCs w:val="0"/>
      <w:szCs w:val="20"/>
      <w:lang w:val="uk-UA" w:eastAsia="ru-RU"/>
    </w:rPr>
  </w:style>
  <w:style w:type="character" w:customStyle="1" w:styleId="affffffffffffffffffffffffff0">
    <w:name w:val="Знак Знак"/>
    <w:basedOn w:val="ad"/>
    <w:rsid w:val="00574D8D"/>
    <w:rPr>
      <w:b/>
      <w:noProof w:val="0"/>
      <w:sz w:val="28"/>
      <w:lang w:val="uk-UA" w:eastAsia="ru-RU" w:bidi="ar-SA"/>
    </w:rPr>
  </w:style>
  <w:style w:type="paragraph" w:customStyle="1" w:styleId="1240">
    <w:name w:val="Стиль Заголовок 1 + Междустр.интервал:  точно 24 пт"/>
    <w:basedOn w:val="1"/>
    <w:rsid w:val="00574D8D"/>
    <w:pPr>
      <w:pageBreakBefore/>
      <w:numPr>
        <w:numId w:val="0"/>
      </w:numPr>
      <w:suppressAutoHyphens w:val="0"/>
      <w:spacing w:before="0" w:after="600" w:line="480" w:lineRule="exact"/>
      <w:jc w:val="center"/>
    </w:pPr>
    <w:rPr>
      <w:rFonts w:ascii="Times New Roman" w:eastAsia="Times New Roman" w:hAnsi="Times New Roman" w:cs="Times New Roman"/>
      <w:kern w:val="0"/>
      <w:sz w:val="28"/>
      <w:szCs w:val="28"/>
      <w:lang w:val="uk-UA" w:eastAsia="ru-RU"/>
    </w:rPr>
  </w:style>
  <w:style w:type="paragraph" w:customStyle="1" w:styleId="201271">
    <w:name w:val="Стиль Стиль Заголовок 2 + Слева:  0 см Первая строка:  127 см + Меж..."/>
    <w:basedOn w:val="201270"/>
    <w:rsid w:val="00574D8D"/>
    <w:pPr>
      <w:spacing w:line="480" w:lineRule="exact"/>
    </w:pPr>
  </w:style>
  <w:style w:type="paragraph" w:customStyle="1" w:styleId="affffffffffffffffffffffffff1">
    <w:name w:val="Тема примітки"/>
    <w:basedOn w:val="aff2"/>
    <w:next w:val="aff2"/>
    <w:semiHidden/>
    <w:rsid w:val="00574D8D"/>
    <w:pPr>
      <w:widowControl/>
    </w:pPr>
    <w:rPr>
      <w:rFonts w:ascii="Times New Roman" w:eastAsia="Times New Roman" w:hAnsi="Times New Roman" w:cs="Times New Roman"/>
      <w:b/>
      <w:bCs/>
    </w:rPr>
  </w:style>
  <w:style w:type="paragraph" w:customStyle="1" w:styleId="2240">
    <w:name w:val="Стиль Заголовок 2 + Междустр.интервал:  точно 24 пт"/>
    <w:basedOn w:val="21"/>
    <w:rsid w:val="00574D8D"/>
    <w:pPr>
      <w:numPr>
        <w:ilvl w:val="0"/>
        <w:numId w:val="0"/>
      </w:numPr>
      <w:suppressAutoHyphens w:val="0"/>
      <w:spacing w:before="360" w:after="360" w:line="480" w:lineRule="exact"/>
      <w:ind w:firstLine="720"/>
      <w:jc w:val="both"/>
    </w:pPr>
    <w:rPr>
      <w:rFonts w:ascii="Times New Roman" w:eastAsia="Times New Roman" w:hAnsi="Times New Roman" w:cs="Times New Roman"/>
      <w:i w:val="0"/>
      <w:iCs w:val="0"/>
      <w:szCs w:val="20"/>
      <w:lang w:val="uk-UA" w:eastAsia="ru-RU"/>
    </w:rPr>
  </w:style>
  <w:style w:type="paragraph" w:customStyle="1" w:styleId="3fffd">
    <w:name w:val="Стиль Заголовок 3 + По ширине"/>
    <w:basedOn w:val="31"/>
    <w:rsid w:val="00574D8D"/>
    <w:pPr>
      <w:widowControl/>
      <w:numPr>
        <w:ilvl w:val="0"/>
        <w:numId w:val="0"/>
      </w:numPr>
      <w:suppressAutoHyphens w:val="0"/>
      <w:spacing w:before="240" w:after="240" w:line="360" w:lineRule="auto"/>
      <w:ind w:firstLine="720"/>
      <w:jc w:val="both"/>
    </w:pPr>
    <w:rPr>
      <w:rFonts w:ascii="Times New Roman" w:eastAsia="Times New Roman" w:hAnsi="Times New Roman" w:cs="Times New Roman"/>
      <w:bCs/>
      <w:i w:val="0"/>
      <w:color w:val="auto"/>
      <w:sz w:val="28"/>
      <w:lang w:eastAsia="ru-RU"/>
    </w:rPr>
  </w:style>
  <w:style w:type="paragraph" w:customStyle="1" w:styleId="Tur1">
    <w:name w:val="Tur_1"/>
    <w:basedOn w:val="1"/>
    <w:rsid w:val="008D250C"/>
    <w:pPr>
      <w:numPr>
        <w:numId w:val="0"/>
      </w:numPr>
      <w:suppressAutoHyphens w:val="0"/>
      <w:autoSpaceDE w:val="0"/>
      <w:autoSpaceDN w:val="0"/>
      <w:spacing w:before="0" w:after="0" w:line="360" w:lineRule="auto"/>
      <w:ind w:firstLine="709"/>
      <w:jc w:val="both"/>
    </w:pPr>
    <w:rPr>
      <w:rFonts w:ascii="Times New Roman" w:eastAsia="Times New Roman" w:hAnsi="Times New Roman" w:cs="Times New Roman"/>
      <w:b w:val="0"/>
      <w:bCs w:val="0"/>
      <w:noProof/>
      <w:color w:val="000000"/>
      <w:kern w:val="0"/>
      <w:sz w:val="28"/>
      <w:szCs w:val="28"/>
      <w:lang w:val="en-US" w:eastAsia="ru-RU"/>
    </w:rPr>
  </w:style>
  <w:style w:type="paragraph" w:customStyle="1" w:styleId="Tur16">
    <w:name w:val="Tur_16"/>
    <w:basedOn w:val="1"/>
    <w:rsid w:val="008D250C"/>
    <w:pPr>
      <w:numPr>
        <w:numId w:val="0"/>
      </w:numPr>
      <w:suppressAutoHyphens w:val="0"/>
      <w:autoSpaceDE w:val="0"/>
      <w:autoSpaceDN w:val="0"/>
      <w:spacing w:line="360" w:lineRule="auto"/>
      <w:ind w:firstLine="709"/>
      <w:outlineLvl w:val="9"/>
    </w:pPr>
    <w:rPr>
      <w:rFonts w:ascii="Arial" w:eastAsia="Times New Roman" w:hAnsi="Arial" w:cs="Arial"/>
      <w:noProof/>
      <w:color w:val="000000"/>
      <w:kern w:val="32"/>
      <w:sz w:val="36"/>
      <w:szCs w:val="36"/>
      <w:lang w:val="en-US" w:eastAsia="ru-RU"/>
    </w:rPr>
  </w:style>
  <w:style w:type="paragraph" w:customStyle="1" w:styleId="Tur16TNR">
    <w:name w:val="Tur_16_TNR"/>
    <w:basedOn w:val="ac"/>
    <w:rsid w:val="008D250C"/>
    <w:pPr>
      <w:keepNext/>
      <w:suppressAutoHyphens w:val="0"/>
      <w:autoSpaceDE w:val="0"/>
      <w:autoSpaceDN w:val="0"/>
      <w:spacing w:before="240" w:after="60" w:line="360" w:lineRule="auto"/>
      <w:ind w:firstLine="709"/>
      <w:jc w:val="both"/>
    </w:pPr>
    <w:rPr>
      <w:rFonts w:ascii="Times New Roman" w:eastAsia="Times New Roman" w:hAnsi="Times New Roman" w:cs="Times New Roman"/>
      <w:noProof/>
      <w:color w:val="000000"/>
      <w:kern w:val="32"/>
      <w:sz w:val="32"/>
      <w:szCs w:val="32"/>
      <w:lang w:val="en-US" w:eastAsia="ru-RU"/>
    </w:rPr>
  </w:style>
  <w:style w:type="paragraph" w:customStyle="1" w:styleId="Tur14TNR">
    <w:name w:val="Tur_14_TNR"/>
    <w:basedOn w:val="ac"/>
    <w:rsid w:val="008D250C"/>
    <w:pPr>
      <w:keepNext/>
      <w:suppressAutoHyphens w:val="0"/>
      <w:autoSpaceDE w:val="0"/>
      <w:autoSpaceDN w:val="0"/>
      <w:spacing w:before="240" w:after="60" w:line="360" w:lineRule="auto"/>
      <w:ind w:firstLine="709"/>
      <w:jc w:val="both"/>
    </w:pPr>
    <w:rPr>
      <w:rFonts w:ascii="Times New Roman" w:eastAsia="Times New Roman" w:hAnsi="Times New Roman" w:cs="Times New Roman"/>
      <w:noProof/>
      <w:color w:val="000000"/>
      <w:kern w:val="32"/>
      <w:sz w:val="28"/>
      <w:szCs w:val="28"/>
      <w:lang w:val="en-US" w:eastAsia="ru-RU"/>
    </w:rPr>
  </w:style>
  <w:style w:type="paragraph" w:customStyle="1" w:styleId="-e">
    <w:name w:val="тези-статті"/>
    <w:rsid w:val="008D250C"/>
    <w:pPr>
      <w:autoSpaceDE w:val="0"/>
      <w:autoSpaceDN w:val="0"/>
      <w:adjustRightInd w:val="0"/>
      <w:spacing w:before="100" w:after="100"/>
    </w:pPr>
    <w:rPr>
      <w:rFonts w:ascii="Times New Roman" w:eastAsia="Times New Roman" w:hAnsi="Times New Roman" w:cs="Times New Roman"/>
      <w:sz w:val="28"/>
      <w:szCs w:val="28"/>
      <w:lang w:val="uk-UA"/>
    </w:rPr>
  </w:style>
  <w:style w:type="paragraph" w:customStyle="1" w:styleId="4ff7">
    <w:name w:val="Верхний колонтитул4"/>
    <w:basedOn w:val="ac"/>
    <w:rsid w:val="008D250C"/>
    <w:pPr>
      <w:widowControl w:val="0"/>
      <w:tabs>
        <w:tab w:val="center" w:pos="4818"/>
        <w:tab w:val="right" w:pos="9637"/>
      </w:tabs>
      <w:suppressAutoHyphens w:val="0"/>
      <w:autoSpaceDE w:val="0"/>
      <w:autoSpaceDN w:val="0"/>
      <w:adjustRightInd w:val="0"/>
    </w:pPr>
    <w:rPr>
      <w:rFonts w:ascii="Courier New" w:eastAsia="Times New Roman" w:hAnsi="Courier New" w:cs="Courier New"/>
      <w:lang w:val="en-US" w:eastAsia="ru-RU"/>
    </w:rPr>
  </w:style>
  <w:style w:type="paragraph" w:customStyle="1" w:styleId="10b">
    <w:name w:val="Обычный (веб)10"/>
    <w:basedOn w:val="ac"/>
    <w:rsid w:val="006539F7"/>
    <w:pPr>
      <w:suppressAutoHyphens w:val="0"/>
      <w:spacing w:before="100" w:after="100"/>
    </w:pPr>
    <w:rPr>
      <w:rFonts w:ascii="Times New Roman" w:eastAsia="Times New Roman" w:hAnsi="Times New Roman" w:cs="Times New Roman"/>
      <w:color w:val="808080"/>
      <w:sz w:val="20"/>
      <w:szCs w:val="20"/>
      <w:lang w:eastAsia="ru-RU"/>
    </w:rPr>
  </w:style>
  <w:style w:type="paragraph" w:customStyle="1" w:styleId="362">
    <w:name w:val="Основной текст с отступом 36"/>
    <w:basedOn w:val="ac"/>
    <w:rsid w:val="006539F7"/>
    <w:pPr>
      <w:widowControl w:val="0"/>
      <w:suppressAutoHyphens w:val="0"/>
      <w:ind w:firstLine="284"/>
      <w:jc w:val="both"/>
    </w:pPr>
    <w:rPr>
      <w:rFonts w:ascii="Times New Roman" w:eastAsia="Times New Roman" w:hAnsi="Times New Roman" w:cs="Times New Roman"/>
      <w:sz w:val="20"/>
      <w:szCs w:val="20"/>
      <w:lang w:eastAsia="ru-RU"/>
    </w:rPr>
  </w:style>
  <w:style w:type="paragraph" w:customStyle="1" w:styleId="281">
    <w:name w:val="Основной текст 28"/>
    <w:basedOn w:val="ac"/>
    <w:rsid w:val="006539F7"/>
    <w:pPr>
      <w:suppressAutoHyphens w:val="0"/>
      <w:ind w:firstLine="720"/>
      <w:jc w:val="both"/>
    </w:pPr>
    <w:rPr>
      <w:rFonts w:ascii="Times New Roman" w:eastAsia="Times New Roman" w:hAnsi="Times New Roman" w:cs="Times New Roman"/>
      <w:lang w:val="uk-UA" w:eastAsia="ru-RU"/>
    </w:rPr>
  </w:style>
  <w:style w:type="paragraph" w:customStyle="1" w:styleId="12b">
    <w:name w:val="Заголовок 12"/>
    <w:basedOn w:val="154"/>
    <w:next w:val="154"/>
    <w:rsid w:val="00A65D06"/>
    <w:pPr>
      <w:keepNext/>
      <w:ind w:firstLine="567"/>
      <w:jc w:val="both"/>
      <w:outlineLvl w:val="0"/>
    </w:pPr>
    <w:rPr>
      <w:snapToGrid/>
      <w:sz w:val="28"/>
    </w:rPr>
  </w:style>
  <w:style w:type="paragraph" w:customStyle="1" w:styleId="232">
    <w:name w:val="Заголовок 23"/>
    <w:basedOn w:val="154"/>
    <w:next w:val="154"/>
    <w:rsid w:val="00A65D06"/>
    <w:pPr>
      <w:keepNext/>
      <w:spacing w:before="240" w:after="60"/>
      <w:outlineLvl w:val="1"/>
    </w:pPr>
    <w:rPr>
      <w:rFonts w:ascii="Cambria" w:hAnsi="Cambria"/>
      <w:b/>
      <w:i/>
      <w:snapToGrid/>
      <w:sz w:val="28"/>
    </w:rPr>
  </w:style>
  <w:style w:type="paragraph" w:customStyle="1" w:styleId="334">
    <w:name w:val="Заголовок 33"/>
    <w:basedOn w:val="154"/>
    <w:next w:val="154"/>
    <w:rsid w:val="00A65D06"/>
    <w:pPr>
      <w:keepNext/>
      <w:spacing w:before="240" w:after="60"/>
      <w:outlineLvl w:val="2"/>
    </w:pPr>
    <w:rPr>
      <w:rFonts w:ascii="Arial" w:hAnsi="Arial"/>
      <w:b/>
      <w:snapToGrid/>
      <w:sz w:val="26"/>
    </w:rPr>
  </w:style>
  <w:style w:type="paragraph" w:customStyle="1" w:styleId="522">
    <w:name w:val="Заголовок 52"/>
    <w:basedOn w:val="154"/>
    <w:next w:val="154"/>
    <w:rsid w:val="00A65D06"/>
    <w:pPr>
      <w:spacing w:before="240" w:after="60"/>
      <w:outlineLvl w:val="4"/>
    </w:pPr>
    <w:rPr>
      <w:b/>
      <w:i/>
      <w:snapToGrid/>
      <w:sz w:val="26"/>
    </w:rPr>
  </w:style>
  <w:style w:type="paragraph" w:customStyle="1" w:styleId="730">
    <w:name w:val="Заголовок 73"/>
    <w:basedOn w:val="154"/>
    <w:next w:val="154"/>
    <w:rsid w:val="00A65D06"/>
    <w:pPr>
      <w:spacing w:before="240" w:after="60"/>
      <w:outlineLvl w:val="6"/>
    </w:pPr>
    <w:rPr>
      <w:snapToGrid/>
      <w:sz w:val="24"/>
    </w:rPr>
  </w:style>
  <w:style w:type="paragraph" w:customStyle="1" w:styleId="4ff8">
    <w:name w:val="Подзаголовок4"/>
    <w:basedOn w:val="154"/>
    <w:rsid w:val="00A65D06"/>
    <w:pPr>
      <w:jc w:val="both"/>
    </w:pPr>
    <w:rPr>
      <w:snapToGrid/>
      <w:sz w:val="28"/>
    </w:rPr>
  </w:style>
  <w:style w:type="paragraph" w:customStyle="1" w:styleId="170">
    <w:name w:val="Основной текст17"/>
    <w:basedOn w:val="154"/>
    <w:rsid w:val="00A65D06"/>
    <w:pPr>
      <w:spacing w:after="120"/>
    </w:pPr>
    <w:rPr>
      <w:snapToGrid/>
    </w:rPr>
  </w:style>
  <w:style w:type="paragraph" w:customStyle="1" w:styleId="affffffffffffffffffffffffff2">
    <w:name w:val="реферат"/>
    <w:basedOn w:val="154"/>
    <w:rsid w:val="00A65D06"/>
    <w:pPr>
      <w:spacing w:line="228" w:lineRule="auto"/>
      <w:ind w:firstLine="397"/>
      <w:jc w:val="both"/>
    </w:pPr>
    <w:rPr>
      <w:snapToGrid/>
      <w:sz w:val="22"/>
      <w:lang w:val="uk-UA"/>
    </w:rPr>
  </w:style>
  <w:style w:type="paragraph" w:customStyle="1" w:styleId="affffffffffffffffffffffffff3">
    <w:name w:val="Знак Знак Знак Знак Знак Знак Знак Знак"/>
    <w:basedOn w:val="ac"/>
    <w:rsid w:val="00F86864"/>
    <w:pPr>
      <w:suppressAutoHyphens w:val="0"/>
    </w:pPr>
    <w:rPr>
      <w:rFonts w:ascii="Verdana" w:eastAsia="Times New Roman" w:hAnsi="Verdana" w:cs="Times New Roman"/>
      <w:sz w:val="20"/>
      <w:szCs w:val="20"/>
      <w:lang w:val="en-US" w:eastAsia="en-US"/>
    </w:rPr>
  </w:style>
  <w:style w:type="paragraph" w:customStyle="1" w:styleId="xl58">
    <w:name w:val="xl58"/>
    <w:basedOn w:val="ac"/>
    <w:rsid w:val="00F86864"/>
    <w:pPr>
      <w:pBdr>
        <w:left w:val="single" w:sz="4" w:space="0" w:color="auto"/>
        <w:right w:val="single" w:sz="4" w:space="0" w:color="auto"/>
      </w:pBd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4">
    <w:name w:val="Знак Знак Знак Знак Знак Знак Знак Знак"/>
    <w:basedOn w:val="ac"/>
    <w:rsid w:val="00F86864"/>
    <w:pPr>
      <w:suppressAutoHyphens w:val="0"/>
    </w:pPr>
    <w:rPr>
      <w:rFonts w:ascii="Verdana" w:eastAsia="Times New Roman" w:hAnsi="Verdana" w:cs="Times New Roman"/>
      <w:sz w:val="20"/>
      <w:szCs w:val="20"/>
      <w:lang w:val="en-US" w:eastAsia="en-US"/>
    </w:rPr>
  </w:style>
  <w:style w:type="paragraph" w:customStyle="1" w:styleId="2100">
    <w:name w:val="Основной текст с отступом 210"/>
    <w:basedOn w:val="ac"/>
    <w:rsid w:val="00AA3702"/>
    <w:pPr>
      <w:suppressAutoHyphens w:val="0"/>
      <w:overflowPunct w:val="0"/>
      <w:autoSpaceDE w:val="0"/>
      <w:autoSpaceDN w:val="0"/>
      <w:adjustRightInd w:val="0"/>
      <w:spacing w:line="360" w:lineRule="auto"/>
      <w:ind w:firstLine="540"/>
      <w:jc w:val="both"/>
      <w:textAlignment w:val="baseline"/>
    </w:pPr>
    <w:rPr>
      <w:rFonts w:ascii="Times New Roman" w:eastAsia="Times New Roman" w:hAnsi="Times New Roman" w:cs="Times New Roman"/>
      <w:sz w:val="28"/>
      <w:szCs w:val="20"/>
      <w:lang w:val="uk-UA" w:eastAsia="ru-RU"/>
    </w:rPr>
  </w:style>
  <w:style w:type="paragraph" w:customStyle="1" w:styleId="BodyText20">
    <w:name w:val="Body Text 2.основа"/>
    <w:basedOn w:val="ac"/>
    <w:rsid w:val="00483F56"/>
    <w:pPr>
      <w:suppressAutoHyphens w:val="0"/>
      <w:autoSpaceDE w:val="0"/>
      <w:autoSpaceDN w:val="0"/>
      <w:ind w:firstLine="709"/>
      <w:jc w:val="both"/>
    </w:pPr>
    <w:rPr>
      <w:rFonts w:ascii="Times New Roman" w:eastAsia="Times New Roman" w:hAnsi="Times New Roman" w:cs="Times New Roman"/>
      <w:sz w:val="28"/>
      <w:szCs w:val="28"/>
      <w:lang w:val="uk-UA" w:eastAsia="ru-RU"/>
    </w:rPr>
  </w:style>
  <w:style w:type="paragraph" w:customStyle="1" w:styleId="162">
    <w:name w:val="Обычный16"/>
    <w:rsid w:val="008F5C92"/>
    <w:rPr>
      <w:rFonts w:ascii="Dutch801 Rm BT" w:eastAsia="Times New Roman" w:hAnsi="Dutch801 Rm BT" w:cs="Times New Roman"/>
    </w:rPr>
  </w:style>
  <w:style w:type="character" w:customStyle="1" w:styleId="titlesub1">
    <w:name w:val="titlesub1"/>
    <w:basedOn w:val="ad"/>
    <w:rsid w:val="008F5C92"/>
    <w:rPr>
      <w:b/>
      <w:bCs/>
      <w:i/>
      <w:iCs/>
      <w:strike/>
      <w:sz w:val="28"/>
      <w:szCs w:val="28"/>
      <w:u w:val="none"/>
      <w:effect w:val="none"/>
    </w:rPr>
  </w:style>
  <w:style w:type="character" w:customStyle="1" w:styleId="textnews1">
    <w:name w:val="textnews1"/>
    <w:basedOn w:val="ad"/>
    <w:rsid w:val="008F5C92"/>
    <w:rPr>
      <w:b/>
      <w:bCs/>
      <w:i/>
      <w:iCs/>
      <w:smallCaps/>
      <w:strike/>
      <w:sz w:val="24"/>
      <w:szCs w:val="24"/>
      <w:u w:val="none"/>
      <w:effect w:val="none"/>
    </w:rPr>
  </w:style>
  <w:style w:type="paragraph" w:customStyle="1" w:styleId="135">
    <w:name w:val="Основной текст с отступом13"/>
    <w:basedOn w:val="ac"/>
    <w:rsid w:val="008F5C92"/>
    <w:pPr>
      <w:suppressAutoHyphens w:val="0"/>
      <w:autoSpaceDE w:val="0"/>
      <w:autoSpaceDN w:val="0"/>
      <w:spacing w:after="120"/>
      <w:ind w:left="283"/>
    </w:pPr>
    <w:rPr>
      <w:rFonts w:ascii="Times New Roman" w:eastAsia="Times New Roman" w:hAnsi="Times New Roman" w:cs="Times New Roman"/>
      <w:lang w:eastAsia="ru-RU"/>
    </w:rPr>
  </w:style>
  <w:style w:type="paragraph" w:customStyle="1" w:styleId="Text-d">
    <w:name w:val="Text-d"/>
    <w:basedOn w:val="ac"/>
    <w:rsid w:val="00CC3DA3"/>
    <w:pPr>
      <w:suppressAutoHyphens w:val="0"/>
      <w:spacing w:line="360" w:lineRule="auto"/>
      <w:ind w:firstLine="567"/>
      <w:jc w:val="both"/>
    </w:pPr>
    <w:rPr>
      <w:rFonts w:ascii="Times New Roman" w:eastAsia="Times New Roman" w:hAnsi="Times New Roman" w:cs="Times New Roman"/>
      <w:sz w:val="28"/>
      <w:szCs w:val="20"/>
      <w:lang w:val="uk-UA" w:eastAsia="ru-RU"/>
    </w:rPr>
  </w:style>
  <w:style w:type="character" w:customStyle="1" w:styleId="affffffffffffffffffffffffff5">
    <w:name w:val="Печатная машинка"/>
    <w:rsid w:val="004D425B"/>
    <w:rPr>
      <w:rFonts w:ascii="Courier New" w:hAnsi="Courier New" w:cs="Courier New"/>
      <w:sz w:val="20"/>
      <w:szCs w:val="20"/>
    </w:rPr>
  </w:style>
  <w:style w:type="paragraph" w:customStyle="1" w:styleId="291">
    <w:name w:val="Основной текст 29"/>
    <w:basedOn w:val="ac"/>
    <w:rsid w:val="00BA0755"/>
    <w:pPr>
      <w:suppressAutoHyphens w:val="0"/>
      <w:overflowPunct w:val="0"/>
      <w:autoSpaceDE w:val="0"/>
      <w:autoSpaceDN w:val="0"/>
      <w:adjustRightInd w:val="0"/>
      <w:spacing w:line="360" w:lineRule="auto"/>
      <w:textAlignment w:val="baseline"/>
    </w:pPr>
    <w:rPr>
      <w:rFonts w:ascii="Times New Roman" w:eastAsia="Times New Roman" w:hAnsi="Times New Roman" w:cs="Times New Roman"/>
      <w:sz w:val="28"/>
      <w:szCs w:val="20"/>
      <w:lang w:val="en-GB" w:eastAsia="ru-RU"/>
    </w:rPr>
  </w:style>
  <w:style w:type="paragraph" w:customStyle="1" w:styleId="affffffffffffffffffffffffff6">
    <w:name w:val="основной"/>
    <w:rsid w:val="001611E8"/>
    <w:pPr>
      <w:autoSpaceDE w:val="0"/>
      <w:autoSpaceDN w:val="0"/>
      <w:ind w:firstLine="567"/>
      <w:jc w:val="both"/>
    </w:pPr>
    <w:rPr>
      <w:rFonts w:ascii="Times New Roman" w:eastAsia="Times New Roman" w:hAnsi="Times New Roman" w:cs="Times New Roman"/>
      <w:color w:val="000000"/>
      <w:lang w:eastAsia="uk-UA"/>
    </w:rPr>
  </w:style>
  <w:style w:type="paragraph" w:customStyle="1" w:styleId="21f0">
    <w:name w:val="заголовок 21"/>
    <w:basedOn w:val="ac"/>
    <w:next w:val="ac"/>
    <w:uiPriority w:val="99"/>
    <w:rsid w:val="00534E63"/>
    <w:pPr>
      <w:keepNext/>
      <w:suppressAutoHyphens w:val="0"/>
      <w:autoSpaceDE w:val="0"/>
      <w:autoSpaceDN w:val="0"/>
      <w:jc w:val="right"/>
    </w:pPr>
    <w:rPr>
      <w:rFonts w:ascii="Times New Roman" w:eastAsia="Times New Roman" w:hAnsi="Times New Roman" w:cs="Times New Roman"/>
      <w:sz w:val="28"/>
      <w:szCs w:val="28"/>
      <w:lang w:eastAsia="uk-UA"/>
    </w:rPr>
  </w:style>
  <w:style w:type="paragraph" w:customStyle="1" w:styleId="Iacaaiea">
    <w:name w:val="Iacaaiea"/>
    <w:rsid w:val="00534E63"/>
    <w:pPr>
      <w:autoSpaceDE w:val="0"/>
      <w:autoSpaceDN w:val="0"/>
    </w:pPr>
    <w:rPr>
      <w:rFonts w:ascii="Times New Roman" w:eastAsia="Times New Roman" w:hAnsi="Times New Roman" w:cs="Times New Roman"/>
      <w:sz w:val="28"/>
      <w:szCs w:val="28"/>
      <w:lang w:eastAsia="uk-UA"/>
    </w:rPr>
  </w:style>
  <w:style w:type="paragraph" w:customStyle="1" w:styleId="640">
    <w:name w:val="Заголовок 64"/>
    <w:basedOn w:val="162"/>
    <w:next w:val="162"/>
    <w:rsid w:val="0021405D"/>
    <w:pPr>
      <w:keepNext/>
      <w:spacing w:line="360" w:lineRule="auto"/>
      <w:ind w:firstLine="567"/>
      <w:jc w:val="center"/>
      <w:outlineLvl w:val="5"/>
    </w:pPr>
    <w:rPr>
      <w:rFonts w:ascii="Times New Roman" w:hAnsi="Times New Roman"/>
      <w:b/>
      <w:sz w:val="28"/>
      <w:lang w:val="uk-UA"/>
    </w:rPr>
  </w:style>
  <w:style w:type="paragraph" w:customStyle="1" w:styleId="372">
    <w:name w:val="Основной текст с отступом 37"/>
    <w:basedOn w:val="162"/>
    <w:rsid w:val="0021405D"/>
    <w:pPr>
      <w:spacing w:after="120"/>
      <w:ind w:left="360"/>
    </w:pPr>
    <w:rPr>
      <w:rFonts w:ascii="Times New Roman" w:hAnsi="Times New Roman"/>
      <w:sz w:val="16"/>
    </w:rPr>
  </w:style>
  <w:style w:type="paragraph" w:customStyle="1" w:styleId="2120">
    <w:name w:val="Основной текст с отступом 212"/>
    <w:basedOn w:val="162"/>
    <w:rsid w:val="0021405D"/>
    <w:pPr>
      <w:spacing w:after="120" w:line="480" w:lineRule="auto"/>
      <w:ind w:left="360"/>
    </w:pPr>
    <w:rPr>
      <w:rFonts w:ascii="Times New Roman" w:hAnsi="Times New Roman"/>
      <w:sz w:val="24"/>
    </w:rPr>
  </w:style>
  <w:style w:type="paragraph" w:customStyle="1" w:styleId="180">
    <w:name w:val="Основной текст18"/>
    <w:basedOn w:val="162"/>
    <w:rsid w:val="0021405D"/>
    <w:pPr>
      <w:spacing w:after="120"/>
    </w:pPr>
    <w:rPr>
      <w:rFonts w:ascii="Times New Roman" w:hAnsi="Times New Roman"/>
      <w:sz w:val="24"/>
    </w:rPr>
  </w:style>
  <w:style w:type="character" w:customStyle="1" w:styleId="3fffe">
    <w:name w:val="Гиперссылка3"/>
    <w:basedOn w:val="ad"/>
    <w:rsid w:val="0021405D"/>
    <w:rPr>
      <w:color w:val="0000FF"/>
      <w:u w:val="single"/>
    </w:rPr>
  </w:style>
  <w:style w:type="paragraph" w:customStyle="1" w:styleId="242">
    <w:name w:val="Заголовок 24"/>
    <w:basedOn w:val="162"/>
    <w:next w:val="162"/>
    <w:rsid w:val="00DC6500"/>
    <w:pPr>
      <w:keepNext/>
      <w:widowControl w:val="0"/>
      <w:shd w:val="clear" w:color="auto" w:fill="FFFFFF"/>
      <w:spacing w:line="350" w:lineRule="auto"/>
      <w:ind w:firstLine="720"/>
      <w:jc w:val="both"/>
      <w:outlineLvl w:val="1"/>
    </w:pPr>
    <w:rPr>
      <w:rFonts w:ascii="Times New Roman" w:hAnsi="Times New Roman"/>
      <w:sz w:val="28"/>
      <w:u w:val="single"/>
    </w:rPr>
  </w:style>
  <w:style w:type="paragraph" w:customStyle="1" w:styleId="420">
    <w:name w:val="Заголовок 42"/>
    <w:basedOn w:val="162"/>
    <w:next w:val="162"/>
    <w:rsid w:val="00DC6500"/>
    <w:pPr>
      <w:keepNext/>
      <w:tabs>
        <w:tab w:val="right" w:leader="dot" w:pos="9639"/>
      </w:tabs>
      <w:spacing w:line="360" w:lineRule="auto"/>
      <w:ind w:right="1134"/>
      <w:outlineLvl w:val="3"/>
    </w:pPr>
    <w:rPr>
      <w:rFonts w:ascii="Times New Roman" w:hAnsi="Times New Roman"/>
      <w:b/>
      <w:sz w:val="28"/>
    </w:rPr>
  </w:style>
  <w:style w:type="paragraph" w:customStyle="1" w:styleId="532">
    <w:name w:val="Заголовок 53"/>
    <w:basedOn w:val="162"/>
    <w:next w:val="162"/>
    <w:rsid w:val="00DC6500"/>
    <w:pPr>
      <w:keepNext/>
      <w:widowControl w:val="0"/>
      <w:shd w:val="clear" w:color="auto" w:fill="FFFFFF"/>
      <w:ind w:firstLine="720"/>
      <w:jc w:val="both"/>
      <w:outlineLvl w:val="4"/>
    </w:pPr>
    <w:rPr>
      <w:rFonts w:ascii="Times New Roman" w:hAnsi="Times New Roman"/>
      <w:b/>
      <w:sz w:val="28"/>
    </w:rPr>
  </w:style>
  <w:style w:type="paragraph" w:customStyle="1" w:styleId="6f4">
    <w:name w:val="Название6"/>
    <w:basedOn w:val="162"/>
    <w:rsid w:val="00DC6500"/>
    <w:pPr>
      <w:widowControl w:val="0"/>
      <w:shd w:val="clear" w:color="auto" w:fill="FFFFFF"/>
      <w:spacing w:line="360" w:lineRule="auto"/>
      <w:ind w:firstLine="720"/>
      <w:jc w:val="center"/>
    </w:pPr>
    <w:rPr>
      <w:rFonts w:ascii="Times New Roman" w:hAnsi="Times New Roman"/>
      <w:color w:val="000000"/>
      <w:sz w:val="28"/>
    </w:rPr>
  </w:style>
  <w:style w:type="paragraph" w:customStyle="1" w:styleId="4ff9">
    <w:name w:val="Текст4"/>
    <w:basedOn w:val="162"/>
    <w:rsid w:val="00DC6500"/>
    <w:rPr>
      <w:rFonts w:ascii="Courier New" w:hAnsi="Courier New"/>
    </w:rPr>
  </w:style>
  <w:style w:type="character" w:customStyle="1" w:styleId="tb0i0u0s10c0">
    <w:name w:val="tb0i0u0s10c0"/>
    <w:basedOn w:val="ad"/>
    <w:rsid w:val="001B3317"/>
    <w:rPr>
      <w:color w:val="000000"/>
    </w:rPr>
  </w:style>
  <w:style w:type="character" w:customStyle="1" w:styleId="affffffffffffffffffffffffff7">
    <w:name w:val="Знак Знак"/>
    <w:basedOn w:val="ad"/>
    <w:rsid w:val="00D21F54"/>
    <w:rPr>
      <w:b/>
      <w:sz w:val="28"/>
      <w:szCs w:val="28"/>
      <w:lang w:val="uk-UA" w:eastAsia="ru-RU" w:bidi="ar-SA"/>
    </w:rPr>
  </w:style>
  <w:style w:type="paragraph" w:customStyle="1" w:styleId="Glos2">
    <w:name w:val="Glos 2"/>
    <w:basedOn w:val="2ffffb"/>
    <w:rsid w:val="00D21F54"/>
    <w:pPr>
      <w:suppressAutoHyphens w:val="0"/>
      <w:spacing w:after="0" w:line="240" w:lineRule="auto"/>
      <w:ind w:firstLine="720"/>
      <w:jc w:val="both"/>
    </w:pPr>
    <w:rPr>
      <w:rFonts w:ascii="Times New Roman" w:eastAsia="Times New Roman" w:hAnsi="Times New Roman" w:cs="Times New Roman"/>
      <w:sz w:val="20"/>
      <w:szCs w:val="20"/>
      <w:lang w:val="fr-FR" w:eastAsia="ru-RU"/>
    </w:rPr>
  </w:style>
  <w:style w:type="paragraph" w:customStyle="1" w:styleId="Glos1">
    <w:name w:val="Glos 1"/>
    <w:rsid w:val="00D21F54"/>
    <w:pPr>
      <w:jc w:val="both"/>
    </w:pPr>
    <w:rPr>
      <w:rFonts w:ascii="Times New Roman" w:eastAsia="Times New Roman" w:hAnsi="Times New Roman" w:cs="Times New Roman"/>
      <w:b/>
      <w:bCs/>
      <w:sz w:val="24"/>
      <w:szCs w:val="24"/>
      <w:lang w:val="fr-FR"/>
    </w:rPr>
  </w:style>
  <w:style w:type="paragraph" w:customStyle="1" w:styleId="Glos4">
    <w:name w:val="Glos 4"/>
    <w:basedOn w:val="2ffffb"/>
    <w:rsid w:val="00D21F54"/>
    <w:pPr>
      <w:suppressAutoHyphens w:val="0"/>
      <w:spacing w:after="0" w:line="240" w:lineRule="auto"/>
      <w:ind w:left="425" w:firstLine="720"/>
      <w:jc w:val="both"/>
    </w:pPr>
    <w:rPr>
      <w:rFonts w:ascii="Times New Roman" w:eastAsia="Times New Roman" w:hAnsi="Times New Roman" w:cs="Times New Roman"/>
      <w:sz w:val="18"/>
      <w:szCs w:val="18"/>
      <w:lang w:val="fr-FR" w:eastAsia="ru-RU"/>
    </w:rPr>
  </w:style>
  <w:style w:type="character" w:customStyle="1" w:styleId="itemsstandard1">
    <w:name w:val="itemsstandard1"/>
    <w:basedOn w:val="ad"/>
    <w:rsid w:val="00D21F54"/>
    <w:rPr>
      <w:rFonts w:ascii="Verdana" w:hAnsi="Verdana" w:hint="default"/>
      <w:sz w:val="17"/>
      <w:szCs w:val="17"/>
    </w:rPr>
  </w:style>
  <w:style w:type="character" w:customStyle="1" w:styleId="bleu10g1">
    <w:name w:val="bleu10g1"/>
    <w:basedOn w:val="ad"/>
    <w:rsid w:val="00D21F54"/>
    <w:rPr>
      <w:rFonts w:ascii="Verdana" w:hAnsi="Verdana" w:hint="default"/>
      <w:b/>
      <w:bCs/>
      <w:color w:val="32349B"/>
      <w:sz w:val="17"/>
      <w:szCs w:val="17"/>
    </w:rPr>
  </w:style>
  <w:style w:type="character" w:customStyle="1" w:styleId="txtsmallred1">
    <w:name w:val="txtsmallred1"/>
    <w:basedOn w:val="ad"/>
    <w:rsid w:val="00D21F54"/>
    <w:rPr>
      <w:rFonts w:ascii="Verdana" w:hAnsi="Verdana" w:hint="default"/>
      <w:color w:val="FF0000"/>
      <w:sz w:val="14"/>
      <w:szCs w:val="14"/>
    </w:rPr>
  </w:style>
  <w:style w:type="character" w:customStyle="1" w:styleId="txtsmall1">
    <w:name w:val="txtsmall1"/>
    <w:basedOn w:val="ad"/>
    <w:rsid w:val="00D21F54"/>
    <w:rPr>
      <w:rFonts w:ascii="Verdana" w:hAnsi="Verdana" w:hint="default"/>
      <w:sz w:val="14"/>
      <w:szCs w:val="14"/>
    </w:rPr>
  </w:style>
  <w:style w:type="character" w:customStyle="1" w:styleId="txtsmallbleu1">
    <w:name w:val="txtsmallbleu1"/>
    <w:basedOn w:val="ad"/>
    <w:rsid w:val="00D21F54"/>
    <w:rPr>
      <w:rFonts w:ascii="Verdana" w:hAnsi="Verdana" w:hint="default"/>
      <w:color w:val="31349C"/>
      <w:sz w:val="14"/>
      <w:szCs w:val="14"/>
    </w:rPr>
  </w:style>
  <w:style w:type="character" w:customStyle="1" w:styleId="titretableau1">
    <w:name w:val="titretableau1"/>
    <w:basedOn w:val="ad"/>
    <w:rsid w:val="00D21F54"/>
    <w:rPr>
      <w:rFonts w:ascii="Verdana" w:hAnsi="Verdana" w:hint="default"/>
      <w:b/>
      <w:bCs/>
      <w:color w:val="FF0000"/>
      <w:sz w:val="17"/>
      <w:szCs w:val="17"/>
    </w:rPr>
  </w:style>
  <w:style w:type="character" w:customStyle="1" w:styleId="tableau1">
    <w:name w:val="tableau1"/>
    <w:basedOn w:val="ad"/>
    <w:rsid w:val="00D21F54"/>
    <w:rPr>
      <w:rFonts w:ascii="Verdana" w:hAnsi="Verdana" w:hint="default"/>
      <w:b w:val="0"/>
      <w:bCs w:val="0"/>
      <w:i w:val="0"/>
      <w:iCs w:val="0"/>
      <w:color w:val="000000"/>
      <w:sz w:val="17"/>
      <w:szCs w:val="17"/>
    </w:rPr>
  </w:style>
  <w:style w:type="character" w:customStyle="1" w:styleId="titreune11">
    <w:name w:val="titreune11"/>
    <w:basedOn w:val="ad"/>
    <w:rsid w:val="00D21F54"/>
    <w:rPr>
      <w:rFonts w:ascii="Verdana" w:hAnsi="Verdana" w:hint="default"/>
      <w:b/>
      <w:bCs/>
      <w:color w:val="000000"/>
      <w:sz w:val="26"/>
      <w:szCs w:val="26"/>
    </w:rPr>
  </w:style>
  <w:style w:type="character" w:customStyle="1" w:styleId="artauteur">
    <w:name w:val="art_auteur"/>
    <w:basedOn w:val="ad"/>
    <w:rsid w:val="00D21F54"/>
  </w:style>
  <w:style w:type="character" w:customStyle="1" w:styleId="articletitle">
    <w:name w:val="articletitle"/>
    <w:basedOn w:val="ad"/>
    <w:rsid w:val="00D21F54"/>
  </w:style>
  <w:style w:type="character" w:customStyle="1" w:styleId="desc">
    <w:name w:val="desc"/>
    <w:basedOn w:val="ad"/>
    <w:rsid w:val="00D21F54"/>
  </w:style>
  <w:style w:type="paragraph" w:customStyle="1" w:styleId="Glos5">
    <w:name w:val="Glos 5"/>
    <w:basedOn w:val="2ffffb"/>
    <w:rsid w:val="00D21F54"/>
    <w:pPr>
      <w:suppressAutoHyphens w:val="0"/>
      <w:spacing w:after="0" w:line="240" w:lineRule="auto"/>
      <w:ind w:firstLine="720"/>
      <w:jc w:val="both"/>
    </w:pPr>
    <w:rPr>
      <w:rFonts w:ascii="Times New Roman" w:eastAsia="Times New Roman" w:hAnsi="Times New Roman" w:cs="Times New Roman"/>
      <w:b/>
      <w:bCs/>
      <w:sz w:val="20"/>
      <w:szCs w:val="20"/>
      <w:lang w:val="fr-FR" w:eastAsia="ru-RU"/>
    </w:rPr>
  </w:style>
  <w:style w:type="paragraph" w:customStyle="1" w:styleId="2-27-13">
    <w:name w:val="Стиль Заголовок 2 + Зліва:  -27 см Справа:  -13 см"/>
    <w:basedOn w:val="21"/>
    <w:rsid w:val="00D21F54"/>
    <w:pPr>
      <w:numPr>
        <w:ilvl w:val="0"/>
        <w:numId w:val="0"/>
      </w:numPr>
      <w:suppressAutoHyphens w:val="0"/>
      <w:spacing w:before="0" w:after="0" w:line="360" w:lineRule="auto"/>
      <w:ind w:firstLine="720"/>
      <w:jc w:val="both"/>
    </w:pPr>
    <w:rPr>
      <w:rFonts w:ascii="Times New Roman" w:eastAsia="Times New Roman" w:hAnsi="Times New Roman" w:cs="Times New Roman"/>
      <w:i w:val="0"/>
      <w:iCs w:val="0"/>
      <w:szCs w:val="20"/>
      <w:lang w:val="uk-UA" w:eastAsia="ru-RU"/>
    </w:rPr>
  </w:style>
  <w:style w:type="paragraph" w:customStyle="1" w:styleId="AtsListbullet">
    <w:name w:val="Ats List bullet"/>
    <w:basedOn w:val="ac"/>
    <w:rsid w:val="00B15934"/>
    <w:pPr>
      <w:tabs>
        <w:tab w:val="num" w:pos="360"/>
      </w:tabs>
      <w:suppressAutoHyphens w:val="0"/>
      <w:spacing w:before="120" w:after="120"/>
      <w:ind w:left="360" w:hanging="360"/>
    </w:pPr>
    <w:rPr>
      <w:rFonts w:ascii="Times New Roman" w:eastAsia="Times New Roman" w:hAnsi="Times New Roman" w:cs="Times New Roman"/>
      <w:sz w:val="22"/>
      <w:lang w:val="en-GB" w:eastAsia="en-GB"/>
    </w:rPr>
  </w:style>
  <w:style w:type="paragraph" w:customStyle="1" w:styleId="Atslistbullet2">
    <w:name w:val="Ats list bullet 2"/>
    <w:basedOn w:val="ac"/>
    <w:rsid w:val="00B15934"/>
    <w:pPr>
      <w:tabs>
        <w:tab w:val="num" w:pos="360"/>
        <w:tab w:val="num" w:pos="1437"/>
      </w:tabs>
      <w:suppressAutoHyphens w:val="0"/>
      <w:spacing w:before="120" w:after="120"/>
      <w:ind w:left="1437" w:hanging="360"/>
    </w:pPr>
    <w:rPr>
      <w:rFonts w:ascii="Times New Roman" w:eastAsia="Times New Roman" w:hAnsi="Times New Roman" w:cs="Times New Roman"/>
      <w:sz w:val="22"/>
      <w:lang w:val="en-GB" w:eastAsia="en-GB"/>
    </w:rPr>
  </w:style>
  <w:style w:type="paragraph" w:customStyle="1" w:styleId="Atslistnumber">
    <w:name w:val="Ats list number"/>
    <w:basedOn w:val="ac"/>
    <w:rsid w:val="00B15934"/>
    <w:pPr>
      <w:numPr>
        <w:numId w:val="52"/>
      </w:numPr>
      <w:tabs>
        <w:tab w:val="clear" w:pos="1440"/>
        <w:tab w:val="num" w:pos="720"/>
      </w:tabs>
      <w:suppressAutoHyphens w:val="0"/>
      <w:spacing w:before="120" w:after="120"/>
      <w:ind w:left="357" w:hanging="357"/>
    </w:pPr>
    <w:rPr>
      <w:rFonts w:ascii="Times New Roman" w:eastAsia="Times New Roman" w:hAnsi="Times New Roman" w:cs="Times New Roman"/>
      <w:sz w:val="22"/>
      <w:lang w:val="en-GB" w:eastAsia="en-GB"/>
    </w:rPr>
  </w:style>
  <w:style w:type="paragraph" w:customStyle="1" w:styleId="ATSnumberedparagraph">
    <w:name w:val="ATS numbered paragraph"/>
    <w:basedOn w:val="ac"/>
    <w:rsid w:val="00B15934"/>
    <w:pPr>
      <w:numPr>
        <w:numId w:val="53"/>
      </w:numPr>
      <w:tabs>
        <w:tab w:val="clear" w:pos="1437"/>
        <w:tab w:val="num" w:pos="340"/>
      </w:tabs>
      <w:suppressAutoHyphens w:val="0"/>
      <w:spacing w:before="60"/>
      <w:ind w:left="340" w:hanging="340"/>
    </w:pPr>
    <w:rPr>
      <w:rFonts w:ascii="Times New Roman" w:eastAsia="Times New Roman" w:hAnsi="Times New Roman" w:cs="Times New Roman"/>
      <w:sz w:val="22"/>
      <w:lang w:val="en-GB" w:eastAsia="en-GB"/>
    </w:rPr>
  </w:style>
  <w:style w:type="paragraph" w:customStyle="1" w:styleId="ATSBullet1">
    <w:name w:val="ATS Bullet 1"/>
    <w:basedOn w:val="ac"/>
    <w:rsid w:val="00B15934"/>
    <w:pPr>
      <w:tabs>
        <w:tab w:val="num" w:pos="360"/>
      </w:tabs>
      <w:suppressAutoHyphens w:val="0"/>
      <w:spacing w:before="60"/>
      <w:ind w:left="360" w:hanging="360"/>
    </w:pPr>
    <w:rPr>
      <w:rFonts w:ascii="Times New Roman" w:eastAsia="Times New Roman" w:hAnsi="Times New Roman" w:cs="Times New Roman"/>
      <w:sz w:val="22"/>
      <w:lang w:val="en-GB" w:eastAsia="en-GB"/>
    </w:rPr>
  </w:style>
  <w:style w:type="paragraph" w:customStyle="1" w:styleId="Atsheading1">
    <w:name w:val="Ats heading 1"/>
    <w:basedOn w:val="ac"/>
    <w:next w:val="ac"/>
    <w:rsid w:val="00B15934"/>
    <w:pPr>
      <w:suppressAutoHyphens w:val="0"/>
      <w:spacing w:before="360" w:after="240"/>
      <w:jc w:val="center"/>
    </w:pPr>
    <w:rPr>
      <w:rFonts w:ascii="Arial" w:eastAsia="Times New Roman" w:hAnsi="Arial" w:cs="Times New Roman"/>
      <w:b/>
      <w:sz w:val="32"/>
      <w:lang w:val="en-GB" w:eastAsia="en-GB"/>
    </w:rPr>
  </w:style>
  <w:style w:type="paragraph" w:customStyle="1" w:styleId="171">
    <w:name w:val="Обычный17"/>
    <w:rsid w:val="005C1BC1"/>
    <w:pPr>
      <w:widowControl w:val="0"/>
      <w:spacing w:line="260" w:lineRule="auto"/>
      <w:ind w:left="760" w:firstLine="260"/>
      <w:jc w:val="both"/>
    </w:pPr>
    <w:rPr>
      <w:rFonts w:ascii="Times New Roman" w:eastAsia="Times New Roman" w:hAnsi="Times New Roman" w:cs="Times New Roman"/>
      <w:snapToGrid w:val="0"/>
      <w:sz w:val="18"/>
    </w:rPr>
  </w:style>
  <w:style w:type="paragraph" w:customStyle="1" w:styleId="11f5">
    <w:name w:val="Оглавление 11"/>
    <w:basedOn w:val="171"/>
    <w:next w:val="171"/>
    <w:autoRedefine/>
    <w:rsid w:val="00467E31"/>
    <w:pPr>
      <w:widowControl/>
      <w:tabs>
        <w:tab w:val="left" w:pos="708"/>
        <w:tab w:val="right" w:leader="dot" w:pos="9345"/>
      </w:tabs>
      <w:spacing w:line="360" w:lineRule="auto"/>
      <w:ind w:left="0" w:firstLine="540"/>
    </w:pPr>
    <w:rPr>
      <w:noProof/>
      <w:snapToGrid/>
      <w:sz w:val="28"/>
      <w:lang w:val="uk-UA"/>
    </w:rPr>
  </w:style>
  <w:style w:type="paragraph" w:customStyle="1" w:styleId="Title10">
    <w:name w:val="Title 1"/>
    <w:basedOn w:val="ac"/>
    <w:rsid w:val="00B14D03"/>
    <w:pPr>
      <w:suppressAutoHyphens w:val="0"/>
      <w:jc w:val="center"/>
    </w:pPr>
    <w:rPr>
      <w:rFonts w:ascii="Trebuchet MS" w:eastAsia="Times New Roman" w:hAnsi="Trebuchet MS" w:cs="Trebuchet MS"/>
      <w:b/>
      <w:bCs/>
      <w:lang w:val="en-GB" w:eastAsia="en-US"/>
    </w:rPr>
  </w:style>
  <w:style w:type="character" w:customStyle="1" w:styleId="5fe">
    <w:name w:val="Гиперссылка5"/>
    <w:basedOn w:val="ad"/>
    <w:rsid w:val="00B14D03"/>
    <w:rPr>
      <w:color w:val="auto"/>
      <w:u w:val="none"/>
      <w:effect w:val="none"/>
    </w:rPr>
  </w:style>
  <w:style w:type="character" w:customStyle="1" w:styleId="smcaps">
    <w:name w:val="smcaps"/>
    <w:basedOn w:val="ad"/>
    <w:rsid w:val="00B14D03"/>
    <w:rPr>
      <w:rFonts w:ascii="Verdana" w:hAnsi="Verdana" w:cs="Verdana"/>
      <w:smallCaps/>
    </w:rPr>
  </w:style>
  <w:style w:type="character" w:customStyle="1" w:styleId="firstword">
    <w:name w:val="firstword"/>
    <w:basedOn w:val="ad"/>
    <w:uiPriority w:val="99"/>
    <w:rsid w:val="00B14D03"/>
    <w:rPr>
      <w:b/>
      <w:bCs/>
      <w:color w:val="0000FF"/>
    </w:rPr>
  </w:style>
  <w:style w:type="paragraph" w:customStyle="1" w:styleId="2101">
    <w:name w:val="Основной текст 210"/>
    <w:basedOn w:val="ac"/>
    <w:rsid w:val="00C70285"/>
    <w:pPr>
      <w:suppressAutoHyphens w:val="0"/>
      <w:spacing w:line="480" w:lineRule="atLeast"/>
      <w:ind w:right="-199" w:firstLine="568"/>
      <w:jc w:val="both"/>
    </w:pPr>
    <w:rPr>
      <w:rFonts w:ascii="Times New Roman" w:eastAsia="Times New Roman" w:hAnsi="Times New Roman" w:cs="Times New Roman"/>
      <w:sz w:val="28"/>
      <w:szCs w:val="20"/>
      <w:lang w:val="uk-UA" w:eastAsia="ru-RU"/>
    </w:rPr>
  </w:style>
  <w:style w:type="paragraph" w:customStyle="1" w:styleId="4ffa">
    <w:name w:val="Цитата4"/>
    <w:basedOn w:val="ac"/>
    <w:rsid w:val="00C70285"/>
    <w:pPr>
      <w:suppressAutoHyphens w:val="0"/>
      <w:ind w:left="1418" w:right="651"/>
    </w:pPr>
    <w:rPr>
      <w:rFonts w:ascii="Times New Roman" w:eastAsia="Times New Roman" w:hAnsi="Times New Roman" w:cs="Times New Roman"/>
      <w:sz w:val="28"/>
      <w:szCs w:val="20"/>
      <w:lang w:eastAsia="ru-RU"/>
    </w:rPr>
  </w:style>
  <w:style w:type="paragraph" w:customStyle="1" w:styleId="2130">
    <w:name w:val="Основной текст с отступом 213"/>
    <w:basedOn w:val="ac"/>
    <w:rsid w:val="00C70285"/>
    <w:pPr>
      <w:suppressAutoHyphens w:val="0"/>
      <w:spacing w:after="120" w:line="480" w:lineRule="auto"/>
      <w:ind w:left="283"/>
    </w:pPr>
    <w:rPr>
      <w:rFonts w:ascii="Times New Roman" w:eastAsia="Times New Roman" w:hAnsi="Times New Roman" w:cs="Times New Roman"/>
      <w:szCs w:val="20"/>
      <w:lang w:eastAsia="ru-RU"/>
    </w:rPr>
  </w:style>
  <w:style w:type="paragraph" w:customStyle="1" w:styleId="382">
    <w:name w:val="Основной текст с отступом 38"/>
    <w:basedOn w:val="ac"/>
    <w:rsid w:val="00C70285"/>
    <w:pPr>
      <w:suppressAutoHyphens w:val="0"/>
      <w:spacing w:after="120"/>
      <w:ind w:left="283"/>
    </w:pPr>
    <w:rPr>
      <w:rFonts w:ascii="Times New Roman" w:eastAsia="Times New Roman" w:hAnsi="Times New Roman" w:cs="Times New Roman"/>
      <w:sz w:val="16"/>
      <w:szCs w:val="20"/>
      <w:lang w:eastAsia="ru-RU"/>
    </w:rPr>
  </w:style>
  <w:style w:type="paragraph" w:customStyle="1" w:styleId="affffffffffffffffffffffffff8">
    <w:name w:val="ЗГУ"/>
    <w:basedOn w:val="ac"/>
    <w:rsid w:val="00C70285"/>
    <w:pPr>
      <w:suppressAutoHyphens w:val="0"/>
      <w:spacing w:after="120"/>
    </w:pPr>
    <w:rPr>
      <w:rFonts w:ascii="Times New Roman" w:eastAsia="Times New Roman" w:hAnsi="Times New Roman" w:cs="Times New Roman"/>
      <w:sz w:val="20"/>
      <w:szCs w:val="20"/>
      <w:lang w:eastAsia="ru-RU"/>
    </w:rPr>
  </w:style>
  <w:style w:type="character" w:customStyle="1" w:styleId="11f6">
    <w:name w:val="Основной текст Знак1 Знак1 Знак Знак Знак"/>
    <w:aliases w:val="Основной текст Знак Знак Знак1 Знак Знак Знак,Основной текст Знак1 Знак Знак Знак Знак Знак"/>
    <w:basedOn w:val="ad"/>
    <w:rsid w:val="00C70285"/>
    <w:rPr>
      <w:noProof w:val="0"/>
      <w:sz w:val="24"/>
      <w:lang w:val="ru-RU" w:eastAsia="ru-RU" w:bidi="ar-SA"/>
    </w:rPr>
  </w:style>
  <w:style w:type="paragraph" w:customStyle="1" w:styleId="Iniiaiieoaenonionooiii">
    <w:name w:val="Iniiaiie oaeno n ionooiii"/>
    <w:basedOn w:val="Default"/>
    <w:next w:val="Default"/>
    <w:rsid w:val="00EF6625"/>
    <w:pPr>
      <w:suppressAutoHyphens w:val="0"/>
      <w:autoSpaceDN w:val="0"/>
      <w:adjustRightInd w:val="0"/>
    </w:pPr>
    <w:rPr>
      <w:rFonts w:ascii="TimesNewRoman,Italic" w:eastAsia="Times New Roman" w:hAnsi="TimesNewRoman,Italic" w:cs="Times New Roman"/>
      <w:color w:val="auto"/>
      <w:lang w:val="uk-UA" w:eastAsia="uk-UA"/>
    </w:rPr>
  </w:style>
  <w:style w:type="character" w:customStyle="1" w:styleId="dh2">
    <w:name w:val="dh2"/>
    <w:basedOn w:val="ad"/>
    <w:rsid w:val="00EF6625"/>
  </w:style>
  <w:style w:type="character" w:customStyle="1" w:styleId="minilink-data">
    <w:name w:val="minilink-data"/>
    <w:basedOn w:val="ad"/>
    <w:rsid w:val="00EF6625"/>
  </w:style>
  <w:style w:type="character" w:customStyle="1" w:styleId="msobodytextindent20">
    <w:name w:val="msobodytextindent2"/>
    <w:basedOn w:val="ad"/>
    <w:rsid w:val="00EF6625"/>
    <w:rPr>
      <w:rFonts w:ascii="Times New Roman" w:hAnsi="Times New Roman" w:cs="Times New Roman" w:hint="default"/>
      <w:sz w:val="28"/>
      <w:szCs w:val="28"/>
    </w:rPr>
  </w:style>
  <w:style w:type="character" w:customStyle="1" w:styleId="msobodytextindent30">
    <w:name w:val="msobodytextindent3"/>
    <w:basedOn w:val="ad"/>
    <w:rsid w:val="00EF6625"/>
    <w:rPr>
      <w:rFonts w:ascii="Times New Roman" w:hAnsi="Times New Roman" w:cs="Times New Roman" w:hint="default"/>
      <w:sz w:val="28"/>
      <w:szCs w:val="28"/>
    </w:rPr>
  </w:style>
  <w:style w:type="table" w:styleId="1ffffffffa">
    <w:name w:val="Table Grid 1"/>
    <w:basedOn w:val="ae"/>
    <w:rsid w:val="00EF6625"/>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Literature">
    <w:name w:val="Literature"/>
    <w:basedOn w:val="ac"/>
    <w:rsid w:val="00EF6625"/>
    <w:pPr>
      <w:suppressAutoHyphens w:val="0"/>
      <w:overflowPunct w:val="0"/>
      <w:autoSpaceDE w:val="0"/>
      <w:autoSpaceDN w:val="0"/>
      <w:adjustRightInd w:val="0"/>
      <w:ind w:left="283" w:hanging="283"/>
      <w:jc w:val="both"/>
    </w:pPr>
    <w:rPr>
      <w:rFonts w:ascii="UkrainianPeterburg" w:eastAsia="Times New Roman" w:hAnsi="UkrainianPeterburg" w:cs="Times New Roman"/>
      <w:sz w:val="16"/>
      <w:szCs w:val="20"/>
      <w:lang w:eastAsia="ru-RU"/>
    </w:rPr>
  </w:style>
  <w:style w:type="character" w:customStyle="1" w:styleId="pagestxtbody1">
    <w:name w:val="pagestxtbody1"/>
    <w:basedOn w:val="ad"/>
    <w:rsid w:val="00EF6625"/>
    <w:rPr>
      <w:rFonts w:ascii="Arial" w:hAnsi="Arial" w:cs="Arial" w:hint="default"/>
      <w:b w:val="0"/>
      <w:bCs w:val="0"/>
      <w:strike w:val="0"/>
      <w:dstrike w:val="0"/>
      <w:color w:val="CC9900"/>
      <w:sz w:val="17"/>
      <w:szCs w:val="17"/>
      <w:u w:val="none"/>
      <w:effect w:val="none"/>
    </w:rPr>
  </w:style>
  <w:style w:type="paragraph" w:customStyle="1" w:styleId="literatura">
    <w:name w:val="literatura"/>
    <w:basedOn w:val="ac"/>
    <w:rsid w:val="00F538A7"/>
    <w:pPr>
      <w:suppressAutoHyphens w:val="0"/>
      <w:spacing w:line="240" w:lineRule="atLeast"/>
      <w:ind w:left="160" w:hanging="160"/>
    </w:pPr>
    <w:rPr>
      <w:rFonts w:ascii="Times New Roman" w:eastAsia="Times New Roman" w:hAnsi="Times New Roman" w:cs="Times New Roman"/>
      <w:sz w:val="18"/>
      <w:szCs w:val="18"/>
      <w:lang w:eastAsia="ru-RU"/>
    </w:rPr>
  </w:style>
  <w:style w:type="paragraph" w:customStyle="1" w:styleId="firstbody">
    <w:name w:val="firstbody"/>
    <w:basedOn w:val="ac"/>
    <w:rsid w:val="00F538A7"/>
    <w:pPr>
      <w:suppressAutoHyphens w:val="0"/>
      <w:spacing w:line="270" w:lineRule="atLeast"/>
      <w:jc w:val="both"/>
    </w:pPr>
    <w:rPr>
      <w:rFonts w:ascii="Times New Roman" w:eastAsia="Times New Roman" w:hAnsi="Times New Roman" w:cs="Times New Roman"/>
      <w:sz w:val="22"/>
      <w:szCs w:val="20"/>
      <w:lang w:eastAsia="ru-RU"/>
    </w:rPr>
  </w:style>
  <w:style w:type="paragraph" w:customStyle="1" w:styleId="articpar">
    <w:name w:val="articpar"/>
    <w:basedOn w:val="ac"/>
    <w:rsid w:val="00E047B3"/>
    <w:pPr>
      <w:suppressAutoHyphens w:val="0"/>
      <w:spacing w:before="340" w:after="100" w:afterAutospacing="1"/>
    </w:pPr>
    <w:rPr>
      <w:rFonts w:ascii="Times New Roman" w:eastAsia="Times New Roman" w:hAnsi="Times New Roman" w:cs="Times New Roman"/>
      <w:lang w:val="uk-UA" w:eastAsia="uk-UA"/>
    </w:rPr>
  </w:style>
  <w:style w:type="paragraph" w:customStyle="1" w:styleId="e">
    <w:name w:val="ОсновнТeй текст"/>
    <w:basedOn w:val="ac"/>
    <w:rsid w:val="002E04F4"/>
    <w:pPr>
      <w:widowControl w:val="0"/>
      <w:suppressAutoHyphens w:val="0"/>
    </w:pPr>
    <w:rPr>
      <w:rFonts w:ascii="Times New Roman" w:eastAsia="Times New Roman" w:hAnsi="Times New Roman" w:cs="Times New Roman"/>
      <w:sz w:val="28"/>
      <w:szCs w:val="28"/>
      <w:lang w:val="uk-UA" w:eastAsia="ru-RU"/>
    </w:rPr>
  </w:style>
  <w:style w:type="character" w:customStyle="1" w:styleId="hitlistauthor1">
    <w:name w:val="hitlist_author1"/>
    <w:basedOn w:val="ad"/>
    <w:rsid w:val="00C558B0"/>
    <w:rPr>
      <w:rFonts w:ascii="Arial" w:hAnsi="Arial" w:cs="Arial" w:hint="default"/>
      <w:b w:val="0"/>
      <w:bCs w:val="0"/>
      <w:color w:val="65200E"/>
      <w:sz w:val="18"/>
      <w:szCs w:val="18"/>
      <w:shd w:val="clear" w:color="auto" w:fill="FFFFFF"/>
    </w:rPr>
  </w:style>
  <w:style w:type="paragraph" w:customStyle="1" w:styleId="pnormal">
    <w:name w:val="pnormal"/>
    <w:basedOn w:val="ac"/>
    <w:rsid w:val="00932971"/>
    <w:pPr>
      <w:suppressAutoHyphens w:val="0"/>
      <w:spacing w:line="288" w:lineRule="auto"/>
    </w:pPr>
    <w:rPr>
      <w:rFonts w:ascii="Arial" w:eastAsia="Times New Roman" w:hAnsi="Arial" w:cs="Arial"/>
      <w:sz w:val="20"/>
      <w:szCs w:val="20"/>
      <w:lang w:eastAsia="ru-RU"/>
    </w:rPr>
  </w:style>
  <w:style w:type="paragraph" w:customStyle="1" w:styleId="dbook">
    <w:name w:val="d_book"/>
    <w:basedOn w:val="ac"/>
    <w:rsid w:val="0097769D"/>
    <w:pPr>
      <w:pBdr>
        <w:left w:val="single" w:sz="6" w:space="8" w:color="70C5C5"/>
        <w:right w:val="single" w:sz="6" w:space="8" w:color="70C5C5"/>
      </w:pBdr>
      <w:shd w:val="clear" w:color="auto" w:fill="FFFFFF"/>
      <w:suppressAutoHyphens w:val="0"/>
    </w:pPr>
    <w:rPr>
      <w:rFonts w:ascii="Arial" w:eastAsia="SimSun" w:hAnsi="Arial" w:cs="Arial"/>
      <w:b/>
      <w:bCs/>
      <w:sz w:val="18"/>
      <w:szCs w:val="18"/>
      <w:lang w:eastAsia="zh-CN"/>
    </w:rPr>
  </w:style>
  <w:style w:type="paragraph" w:customStyle="1" w:styleId="dend">
    <w:name w:val="d_end"/>
    <w:basedOn w:val="ac"/>
    <w:rsid w:val="0097769D"/>
    <w:pPr>
      <w:pBdr>
        <w:left w:val="single" w:sz="6" w:space="8" w:color="70C5C5"/>
        <w:right w:val="single" w:sz="6" w:space="8" w:color="70C5C5"/>
      </w:pBdr>
      <w:shd w:val="clear" w:color="auto" w:fill="FFFFFF"/>
      <w:suppressAutoHyphens w:val="0"/>
      <w:jc w:val="center"/>
    </w:pPr>
    <w:rPr>
      <w:rFonts w:ascii="Times New Roman" w:eastAsia="SimSun" w:hAnsi="Times New Roman" w:cs="Times New Roman"/>
      <w:color w:val="70C5C5"/>
      <w:lang w:eastAsia="zh-CN"/>
    </w:rPr>
  </w:style>
  <w:style w:type="character" w:customStyle="1" w:styleId="dbooksubtitle">
    <w:name w:val="d_book_subtitle"/>
    <w:basedOn w:val="ad"/>
    <w:rsid w:val="0097769D"/>
    <w:rPr>
      <w:b w:val="0"/>
      <w:bCs w:val="0"/>
    </w:rPr>
  </w:style>
  <w:style w:type="paragraph" w:customStyle="1" w:styleId="181">
    <w:name w:val="Обычный18"/>
    <w:rsid w:val="0097769D"/>
    <w:rPr>
      <w:rFonts w:ascii="Times New Roman" w:eastAsia="Times New Roman" w:hAnsi="Times New Roman" w:cs="Times New Roman"/>
    </w:rPr>
  </w:style>
  <w:style w:type="character" w:customStyle="1" w:styleId="dsubtitle">
    <w:name w:val="d_subtitle"/>
    <w:basedOn w:val="ad"/>
    <w:rsid w:val="0097769D"/>
    <w:rPr>
      <w:b w:val="0"/>
      <w:bCs w:val="0"/>
      <w:sz w:val="21"/>
      <w:szCs w:val="21"/>
    </w:rPr>
  </w:style>
  <w:style w:type="paragraph" w:customStyle="1" w:styleId="2141">
    <w:name w:val="Основной текст с отступом 214"/>
    <w:basedOn w:val="ac"/>
    <w:rsid w:val="00B82F0A"/>
    <w:pPr>
      <w:suppressAutoHyphens w:val="0"/>
      <w:ind w:firstLine="567"/>
      <w:jc w:val="center"/>
    </w:pPr>
    <w:rPr>
      <w:rFonts w:ascii="Times New Roman" w:eastAsia="Times New Roman" w:hAnsi="Times New Roman" w:cs="Times New Roman"/>
      <w:b/>
      <w:sz w:val="28"/>
      <w:szCs w:val="20"/>
      <w:lang w:eastAsia="ru-RU"/>
    </w:rPr>
  </w:style>
  <w:style w:type="paragraph" w:customStyle="1" w:styleId="391">
    <w:name w:val="Основной текст с отступом 39"/>
    <w:basedOn w:val="ac"/>
    <w:rsid w:val="00B82F0A"/>
    <w:pPr>
      <w:suppressAutoHyphens w:val="0"/>
      <w:ind w:firstLine="851"/>
      <w:jc w:val="both"/>
    </w:pPr>
    <w:rPr>
      <w:rFonts w:ascii="Times New Roman" w:eastAsia="Times New Roman" w:hAnsi="Times New Roman" w:cs="Times New Roman"/>
      <w:sz w:val="28"/>
      <w:szCs w:val="20"/>
      <w:lang w:val="en-US" w:eastAsia="ru-RU"/>
    </w:rPr>
  </w:style>
  <w:style w:type="paragraph" w:customStyle="1" w:styleId="190">
    <w:name w:val="Обычный19"/>
    <w:rsid w:val="003A4B5D"/>
    <w:rPr>
      <w:rFonts w:ascii="Times New Roman" w:eastAsia="Times New Roman" w:hAnsi="Times New Roman" w:cs="Times New Roman"/>
      <w:color w:val="000000"/>
      <w:lang w:val="uk-UA"/>
    </w:rPr>
  </w:style>
  <w:style w:type="paragraph" w:customStyle="1" w:styleId="affffffffffffffffffffffffff9">
    <w:name w:val="Базовая сноска"/>
    <w:basedOn w:val="ac"/>
    <w:rsid w:val="003A4B5D"/>
    <w:pPr>
      <w:tabs>
        <w:tab w:val="left" w:pos="187"/>
      </w:tabs>
      <w:suppressAutoHyphens w:val="0"/>
      <w:spacing w:line="220" w:lineRule="exact"/>
      <w:ind w:left="187" w:hanging="187"/>
    </w:pPr>
    <w:rPr>
      <w:rFonts w:ascii="Times New Roman" w:eastAsia="Times New Roman" w:hAnsi="Times New Roman" w:cs="Times New Roman"/>
      <w:kern w:val="28"/>
      <w:sz w:val="18"/>
      <w:szCs w:val="20"/>
      <w:lang w:val="uk-UA" w:eastAsia="ru-RU"/>
    </w:rPr>
  </w:style>
  <w:style w:type="paragraph" w:styleId="affffff3">
    <w:name w:val="Date"/>
    <w:basedOn w:val="ac"/>
    <w:next w:val="ac"/>
    <w:link w:val="affffff2"/>
    <w:rsid w:val="003A4B5D"/>
    <w:pPr>
      <w:suppressAutoHyphens w:val="0"/>
    </w:pPr>
    <w:rPr>
      <w:rFonts w:ascii="PetersburgCTT" w:eastAsia="PetersburgCTT" w:hAnsi="PetersburgCTT" w:cs="PetersburgCTT"/>
      <w:szCs w:val="20"/>
      <w:lang w:eastAsia="ru-RU"/>
    </w:rPr>
  </w:style>
  <w:style w:type="character" w:customStyle="1" w:styleId="1ffffffffb">
    <w:name w:val="Дата Знак1"/>
    <w:basedOn w:val="ad"/>
    <w:uiPriority w:val="99"/>
    <w:semiHidden/>
    <w:rsid w:val="003A4B5D"/>
    <w:rPr>
      <w:rFonts w:ascii="Garamond" w:eastAsia="Garamond" w:hAnsi="Garamond" w:cs="Garamond"/>
      <w:sz w:val="24"/>
      <w:szCs w:val="24"/>
      <w:lang w:eastAsia="ar-SA"/>
    </w:rPr>
  </w:style>
  <w:style w:type="paragraph" w:styleId="affff">
    <w:name w:val="Note Heading"/>
    <w:basedOn w:val="ac"/>
    <w:next w:val="ac"/>
    <w:link w:val="afffe"/>
    <w:semiHidden/>
    <w:rsid w:val="003A4B5D"/>
    <w:pPr>
      <w:suppressAutoHyphens w:val="0"/>
    </w:pPr>
    <w:rPr>
      <w:rFonts w:ascii="PetersburgCTT" w:eastAsia="PetersburgCTT" w:hAnsi="PetersburgCTT" w:cs="PetersburgCTT"/>
      <w:sz w:val="28"/>
      <w:szCs w:val="28"/>
      <w:lang w:val="uk-UA" w:eastAsia="ru-RU"/>
    </w:rPr>
  </w:style>
  <w:style w:type="character" w:customStyle="1" w:styleId="1ffffffffc">
    <w:name w:val="Заголовок записки Знак1"/>
    <w:basedOn w:val="ad"/>
    <w:uiPriority w:val="99"/>
    <w:semiHidden/>
    <w:rsid w:val="003A4B5D"/>
    <w:rPr>
      <w:rFonts w:ascii="Garamond" w:eastAsia="Garamond" w:hAnsi="Garamond" w:cs="Garamond"/>
      <w:sz w:val="24"/>
      <w:szCs w:val="24"/>
      <w:lang w:eastAsia="ar-SA"/>
    </w:rPr>
  </w:style>
  <w:style w:type="paragraph" w:styleId="50">
    <w:name w:val="List Bullet 5"/>
    <w:basedOn w:val="ac"/>
    <w:autoRedefine/>
    <w:rsid w:val="003A4B5D"/>
    <w:pPr>
      <w:numPr>
        <w:numId w:val="54"/>
      </w:numPr>
      <w:suppressAutoHyphens w:val="0"/>
    </w:pPr>
    <w:rPr>
      <w:rFonts w:ascii="Times New Roman" w:eastAsia="Times New Roman" w:hAnsi="Times New Roman" w:cs="Times New Roman"/>
      <w:sz w:val="20"/>
      <w:szCs w:val="20"/>
      <w:lang w:val="uk-UA" w:eastAsia="ru-RU"/>
    </w:rPr>
  </w:style>
  <w:style w:type="paragraph" w:styleId="affffffffffffffffffffffffffa">
    <w:name w:val="table of figures"/>
    <w:basedOn w:val="ac"/>
    <w:next w:val="ac"/>
    <w:semiHidden/>
    <w:rsid w:val="003A4B5D"/>
    <w:pPr>
      <w:suppressAutoHyphens w:val="0"/>
      <w:ind w:left="400" w:hanging="400"/>
    </w:pPr>
    <w:rPr>
      <w:rFonts w:ascii="Times New Roman" w:eastAsia="Times New Roman" w:hAnsi="Times New Roman" w:cs="Times New Roman"/>
      <w:sz w:val="20"/>
      <w:szCs w:val="20"/>
      <w:lang w:val="uk-UA" w:eastAsia="ru-RU"/>
    </w:rPr>
  </w:style>
  <w:style w:type="paragraph" w:styleId="affffff5">
    <w:name w:val="Salutation"/>
    <w:basedOn w:val="ac"/>
    <w:next w:val="ac"/>
    <w:link w:val="affffff4"/>
    <w:rsid w:val="003A4B5D"/>
    <w:pPr>
      <w:suppressAutoHyphens w:val="0"/>
    </w:pPr>
    <w:rPr>
      <w:rFonts w:ascii="PetersburgCTT" w:eastAsia="PetersburgCTT" w:hAnsi="PetersburgCTT" w:cs="PetersburgCTT"/>
      <w:szCs w:val="20"/>
      <w:lang w:eastAsia="ru-RU"/>
    </w:rPr>
  </w:style>
  <w:style w:type="character" w:customStyle="1" w:styleId="1ffffffffd">
    <w:name w:val="Приветствие Знак1"/>
    <w:basedOn w:val="ad"/>
    <w:uiPriority w:val="99"/>
    <w:semiHidden/>
    <w:rsid w:val="003A4B5D"/>
    <w:rPr>
      <w:rFonts w:ascii="Garamond" w:eastAsia="Garamond" w:hAnsi="Garamond" w:cs="Garamond"/>
      <w:sz w:val="24"/>
      <w:szCs w:val="24"/>
      <w:lang w:eastAsia="ar-SA"/>
    </w:rPr>
  </w:style>
  <w:style w:type="paragraph" w:styleId="4ffb">
    <w:name w:val="List Continue 4"/>
    <w:basedOn w:val="ac"/>
    <w:semiHidden/>
    <w:rsid w:val="003A4B5D"/>
    <w:pPr>
      <w:suppressAutoHyphens w:val="0"/>
      <w:spacing w:after="120"/>
      <w:ind w:left="1132"/>
    </w:pPr>
    <w:rPr>
      <w:rFonts w:ascii="Times New Roman" w:eastAsia="Times New Roman" w:hAnsi="Times New Roman" w:cs="Times New Roman"/>
      <w:sz w:val="20"/>
      <w:szCs w:val="20"/>
      <w:lang w:val="uk-UA" w:eastAsia="ru-RU"/>
    </w:rPr>
  </w:style>
  <w:style w:type="paragraph" w:styleId="afffff1">
    <w:name w:val="Closing"/>
    <w:basedOn w:val="ac"/>
    <w:link w:val="afffff0"/>
    <w:rsid w:val="003A4B5D"/>
    <w:pPr>
      <w:suppressAutoHyphens w:val="0"/>
      <w:ind w:left="4252"/>
    </w:pPr>
    <w:rPr>
      <w:rFonts w:ascii="PetersburgCTT" w:eastAsia="PetersburgCTT" w:hAnsi="PetersburgCTT" w:cs="PetersburgCTT"/>
      <w:lang w:val="pl-PL" w:eastAsia="ru-RU"/>
    </w:rPr>
  </w:style>
  <w:style w:type="character" w:customStyle="1" w:styleId="1ffffffffe">
    <w:name w:val="Прощание Знак1"/>
    <w:basedOn w:val="ad"/>
    <w:uiPriority w:val="99"/>
    <w:semiHidden/>
    <w:rsid w:val="003A4B5D"/>
    <w:rPr>
      <w:rFonts w:ascii="Garamond" w:eastAsia="Garamond" w:hAnsi="Garamond" w:cs="Garamond"/>
      <w:sz w:val="24"/>
      <w:szCs w:val="24"/>
      <w:lang w:eastAsia="ar-SA"/>
    </w:rPr>
  </w:style>
  <w:style w:type="paragraph" w:styleId="affffffffffffffffffffffffffb">
    <w:name w:val="table of authorities"/>
    <w:basedOn w:val="ac"/>
    <w:next w:val="ac"/>
    <w:semiHidden/>
    <w:rsid w:val="003A4B5D"/>
    <w:pPr>
      <w:suppressAutoHyphens w:val="0"/>
      <w:ind w:left="200" w:hanging="200"/>
    </w:pPr>
    <w:rPr>
      <w:rFonts w:ascii="Times New Roman" w:eastAsia="Times New Roman" w:hAnsi="Times New Roman" w:cs="Times New Roman"/>
      <w:sz w:val="20"/>
      <w:szCs w:val="20"/>
      <w:lang w:val="uk-UA" w:eastAsia="ru-RU"/>
    </w:rPr>
  </w:style>
  <w:style w:type="paragraph" w:styleId="afffffff8">
    <w:name w:val="macro"/>
    <w:link w:val="afffffff7"/>
    <w:semiHidden/>
    <w:rsid w:val="003A4B5D"/>
    <w:pPr>
      <w:tabs>
        <w:tab w:val="left" w:pos="480"/>
        <w:tab w:val="left" w:pos="960"/>
        <w:tab w:val="left" w:pos="1440"/>
        <w:tab w:val="left" w:pos="1920"/>
        <w:tab w:val="left" w:pos="2400"/>
        <w:tab w:val="left" w:pos="2880"/>
        <w:tab w:val="left" w:pos="3360"/>
        <w:tab w:val="left" w:pos="3840"/>
        <w:tab w:val="left" w:pos="4320"/>
      </w:tabs>
    </w:pPr>
    <w:rPr>
      <w:rFonts w:ascii="Symbol" w:eastAsia="Garamond" w:hAnsi="Symbol" w:cs="Symbol"/>
      <w:lang w:val="uk-UA"/>
    </w:rPr>
  </w:style>
  <w:style w:type="character" w:customStyle="1" w:styleId="1fffffffff">
    <w:name w:val="Текст макроса Знак1"/>
    <w:basedOn w:val="ad"/>
    <w:uiPriority w:val="99"/>
    <w:semiHidden/>
    <w:rsid w:val="003A4B5D"/>
    <w:rPr>
      <w:rFonts w:ascii="Consolas" w:eastAsia="Garamond" w:hAnsi="Consolas" w:cs="Consolas"/>
      <w:lang w:eastAsia="ar-SA"/>
    </w:rPr>
  </w:style>
  <w:style w:type="paragraph" w:styleId="4ffc">
    <w:name w:val="index 4"/>
    <w:basedOn w:val="ac"/>
    <w:next w:val="ac"/>
    <w:autoRedefine/>
    <w:semiHidden/>
    <w:rsid w:val="003A4B5D"/>
    <w:pPr>
      <w:suppressAutoHyphens w:val="0"/>
      <w:ind w:left="800" w:hanging="200"/>
    </w:pPr>
    <w:rPr>
      <w:rFonts w:ascii="Times New Roman" w:eastAsia="Times New Roman" w:hAnsi="Times New Roman" w:cs="Times New Roman"/>
      <w:sz w:val="20"/>
      <w:szCs w:val="20"/>
      <w:lang w:val="uk-UA" w:eastAsia="ru-RU"/>
    </w:rPr>
  </w:style>
  <w:style w:type="paragraph" w:styleId="5ff">
    <w:name w:val="index 5"/>
    <w:basedOn w:val="ac"/>
    <w:next w:val="ac"/>
    <w:autoRedefine/>
    <w:semiHidden/>
    <w:rsid w:val="003A4B5D"/>
    <w:pPr>
      <w:suppressAutoHyphens w:val="0"/>
      <w:ind w:left="1000" w:hanging="200"/>
    </w:pPr>
    <w:rPr>
      <w:rFonts w:ascii="Times New Roman" w:eastAsia="Times New Roman" w:hAnsi="Times New Roman" w:cs="Times New Roman"/>
      <w:sz w:val="20"/>
      <w:szCs w:val="20"/>
      <w:lang w:val="uk-UA" w:eastAsia="ru-RU"/>
    </w:rPr>
  </w:style>
  <w:style w:type="paragraph" w:styleId="6f5">
    <w:name w:val="index 6"/>
    <w:basedOn w:val="ac"/>
    <w:next w:val="ac"/>
    <w:autoRedefine/>
    <w:semiHidden/>
    <w:rsid w:val="003A4B5D"/>
    <w:pPr>
      <w:suppressAutoHyphens w:val="0"/>
      <w:ind w:left="1200" w:hanging="200"/>
    </w:pPr>
    <w:rPr>
      <w:rFonts w:ascii="Times New Roman" w:eastAsia="Times New Roman" w:hAnsi="Times New Roman" w:cs="Times New Roman"/>
      <w:sz w:val="20"/>
      <w:szCs w:val="20"/>
      <w:lang w:val="uk-UA" w:eastAsia="ru-RU"/>
    </w:rPr>
  </w:style>
  <w:style w:type="paragraph" w:styleId="7f1">
    <w:name w:val="index 7"/>
    <w:basedOn w:val="ac"/>
    <w:next w:val="ac"/>
    <w:autoRedefine/>
    <w:semiHidden/>
    <w:rsid w:val="003A4B5D"/>
    <w:pPr>
      <w:suppressAutoHyphens w:val="0"/>
      <w:ind w:left="1400" w:hanging="200"/>
    </w:pPr>
    <w:rPr>
      <w:rFonts w:ascii="Times New Roman" w:eastAsia="Times New Roman" w:hAnsi="Times New Roman" w:cs="Times New Roman"/>
      <w:sz w:val="20"/>
      <w:szCs w:val="20"/>
      <w:lang w:val="uk-UA" w:eastAsia="ru-RU"/>
    </w:rPr>
  </w:style>
  <w:style w:type="paragraph" w:styleId="8f5">
    <w:name w:val="index 8"/>
    <w:basedOn w:val="ac"/>
    <w:next w:val="ac"/>
    <w:autoRedefine/>
    <w:semiHidden/>
    <w:rsid w:val="003A4B5D"/>
    <w:pPr>
      <w:suppressAutoHyphens w:val="0"/>
      <w:ind w:left="1600" w:hanging="200"/>
    </w:pPr>
    <w:rPr>
      <w:rFonts w:ascii="Times New Roman" w:eastAsia="Times New Roman" w:hAnsi="Times New Roman" w:cs="Times New Roman"/>
      <w:sz w:val="20"/>
      <w:szCs w:val="20"/>
      <w:lang w:val="uk-UA" w:eastAsia="ru-RU"/>
    </w:rPr>
  </w:style>
  <w:style w:type="paragraph" w:styleId="9e">
    <w:name w:val="index 9"/>
    <w:basedOn w:val="ac"/>
    <w:next w:val="ac"/>
    <w:autoRedefine/>
    <w:semiHidden/>
    <w:rsid w:val="003A4B5D"/>
    <w:pPr>
      <w:suppressAutoHyphens w:val="0"/>
      <w:ind w:left="1800" w:hanging="200"/>
    </w:pPr>
    <w:rPr>
      <w:rFonts w:ascii="Times New Roman" w:eastAsia="Times New Roman" w:hAnsi="Times New Roman" w:cs="Times New Roman"/>
      <w:sz w:val="20"/>
      <w:szCs w:val="20"/>
      <w:lang w:val="uk-UA" w:eastAsia="ru-RU"/>
    </w:rPr>
  </w:style>
  <w:style w:type="paragraph" w:customStyle="1" w:styleId="reference0">
    <w:name w:val="reference"/>
    <w:basedOn w:val="ac"/>
    <w:rsid w:val="00860244"/>
    <w:pPr>
      <w:suppressAutoHyphens w:val="0"/>
      <w:overflowPunct w:val="0"/>
      <w:autoSpaceDE w:val="0"/>
      <w:autoSpaceDN w:val="0"/>
      <w:adjustRightInd w:val="0"/>
      <w:spacing w:line="360" w:lineRule="auto"/>
      <w:textAlignment w:val="baseline"/>
    </w:pPr>
    <w:rPr>
      <w:rFonts w:ascii="Times New Roman" w:eastAsia="Times New Roman" w:hAnsi="Times New Roman" w:cs="Times New Roman"/>
      <w:sz w:val="18"/>
      <w:szCs w:val="20"/>
      <w:lang w:val="de-DE" w:eastAsia="ru-RU"/>
    </w:rPr>
  </w:style>
  <w:style w:type="paragraph" w:customStyle="1" w:styleId="095">
    <w:name w:val="Стиль по ширине Первая строка:  095 см Междустр.интервал:  полут..."/>
    <w:basedOn w:val="ac"/>
    <w:next w:val="ac"/>
    <w:rsid w:val="003355AA"/>
    <w:pPr>
      <w:widowControl w:val="0"/>
      <w:suppressAutoHyphens w:val="0"/>
      <w:spacing w:line="360" w:lineRule="auto"/>
      <w:ind w:firstLine="539"/>
      <w:jc w:val="both"/>
    </w:pPr>
    <w:rPr>
      <w:rFonts w:ascii="Times New Roman" w:eastAsia="Times New Roman" w:hAnsi="Times New Roman" w:cs="Times New Roman"/>
      <w:szCs w:val="20"/>
      <w:lang w:val="uk-UA" w:eastAsia="ru-RU"/>
    </w:rPr>
  </w:style>
  <w:style w:type="paragraph" w:customStyle="1" w:styleId="affffffffffffffffffffffffffc">
    <w:name w:val="Лит_аеч"/>
    <w:rsid w:val="00C10280"/>
    <w:pPr>
      <w:widowControl w:val="0"/>
      <w:ind w:left="170" w:hanging="170"/>
      <w:jc w:val="both"/>
    </w:pPr>
    <w:rPr>
      <w:rFonts w:ascii="Times New Roman" w:eastAsia="Times New Roman" w:hAnsi="Times New Roman" w:cs="Times New Roman"/>
      <w:sz w:val="18"/>
    </w:rPr>
  </w:style>
  <w:style w:type="paragraph" w:customStyle="1" w:styleId="References0">
    <w:name w:val="References"/>
    <w:basedOn w:val="ac"/>
    <w:rsid w:val="00C10280"/>
    <w:pPr>
      <w:suppressAutoHyphens w:val="0"/>
      <w:spacing w:before="60"/>
      <w:jc w:val="both"/>
    </w:pPr>
    <w:rPr>
      <w:rFonts w:ascii="Times New Roman" w:eastAsia="Times New Roman" w:hAnsi="Times New Roman" w:cs="Times New Roman"/>
      <w:sz w:val="18"/>
      <w:lang w:val="en-US" w:eastAsia="ru-RU"/>
    </w:rPr>
  </w:style>
  <w:style w:type="paragraph" w:customStyle="1" w:styleId="5ff0">
    <w:name w:val="Цитата5"/>
    <w:basedOn w:val="ac"/>
    <w:rsid w:val="002A5C4A"/>
    <w:pPr>
      <w:suppressAutoHyphens w:val="0"/>
      <w:ind w:left="-284" w:right="-766" w:firstLine="284"/>
      <w:jc w:val="center"/>
    </w:pPr>
    <w:rPr>
      <w:rFonts w:ascii="Times New Roman" w:eastAsia="Times New Roman" w:hAnsi="Times New Roman" w:cs="Times New Roman"/>
      <w:sz w:val="28"/>
      <w:szCs w:val="20"/>
      <w:lang w:eastAsia="ru-RU"/>
    </w:rPr>
  </w:style>
  <w:style w:type="paragraph" w:customStyle="1" w:styleId="2121">
    <w:name w:val="Основной текст 212"/>
    <w:basedOn w:val="ac"/>
    <w:rsid w:val="002A5C4A"/>
    <w:pPr>
      <w:suppressAutoHyphens w:val="0"/>
      <w:ind w:right="-1"/>
      <w:jc w:val="both"/>
    </w:pPr>
    <w:rPr>
      <w:rFonts w:ascii="Time Roman" w:eastAsia="Times New Roman" w:hAnsi="Time Roman" w:cs="Times New Roman"/>
      <w:sz w:val="20"/>
      <w:szCs w:val="20"/>
      <w:lang w:eastAsia="ru-RU"/>
    </w:rPr>
  </w:style>
  <w:style w:type="paragraph" w:customStyle="1" w:styleId="-f">
    <w:name w:val="р-рис"/>
    <w:rsid w:val="00555471"/>
    <w:pPr>
      <w:spacing w:before="40" w:after="40"/>
      <w:jc w:val="center"/>
    </w:pPr>
    <w:rPr>
      <w:rFonts w:ascii="Times New Roman" w:eastAsia="Times New Roman" w:hAnsi="Times New Roman" w:cs="Times New Roman"/>
      <w:b/>
      <w:i/>
      <w:sz w:val="18"/>
      <w:lang w:val="uk-UA"/>
    </w:rPr>
  </w:style>
  <w:style w:type="paragraph" w:customStyle="1" w:styleId="191">
    <w:name w:val="Основной текст19"/>
    <w:basedOn w:val="190"/>
    <w:rsid w:val="00555471"/>
    <w:pPr>
      <w:spacing w:line="360" w:lineRule="auto"/>
      <w:jc w:val="center"/>
    </w:pPr>
    <w:rPr>
      <w:color w:val="auto"/>
      <w:sz w:val="24"/>
    </w:rPr>
  </w:style>
  <w:style w:type="paragraph" w:customStyle="1" w:styleId="12c">
    <w:name w:val="Оглавление 12"/>
    <w:basedOn w:val="190"/>
    <w:next w:val="190"/>
    <w:autoRedefine/>
    <w:rsid w:val="00555471"/>
    <w:pPr>
      <w:spacing w:line="360" w:lineRule="auto"/>
      <w:jc w:val="both"/>
    </w:pPr>
    <w:rPr>
      <w:color w:val="auto"/>
      <w:sz w:val="28"/>
      <w:szCs w:val="24"/>
    </w:rPr>
  </w:style>
  <w:style w:type="paragraph" w:customStyle="1" w:styleId="2ffffff1">
    <w:name w:val="Текст концевой сноски2"/>
    <w:basedOn w:val="190"/>
    <w:rsid w:val="00555471"/>
    <w:rPr>
      <w:color w:val="auto"/>
      <w:lang w:val="ru-RU"/>
    </w:rPr>
  </w:style>
  <w:style w:type="paragraph" w:customStyle="1" w:styleId="affffffffffffffffffffffffffd">
    <w:name w:val="Надпись"/>
    <w:basedOn w:val="ac"/>
    <w:rsid w:val="00B85FEB"/>
    <w:pPr>
      <w:suppressLineNumbers/>
      <w:spacing w:before="120" w:after="120"/>
    </w:pPr>
    <w:rPr>
      <w:rFonts w:ascii="Thorndale" w:eastAsia="Times New Roman" w:hAnsi="Thorndale" w:cs="Times New Roman"/>
      <w:i/>
      <w:sz w:val="20"/>
      <w:szCs w:val="20"/>
      <w:lang w:eastAsia="ru-RU"/>
    </w:rPr>
  </w:style>
  <w:style w:type="paragraph" w:customStyle="1" w:styleId="affffffffffffffffffffffffffe">
    <w:name w:val="Содержимое рамки"/>
    <w:basedOn w:val="afffffffc"/>
    <w:rsid w:val="00B85FEB"/>
    <w:pPr>
      <w:spacing w:after="0" w:line="360" w:lineRule="auto"/>
      <w:jc w:val="both"/>
    </w:pPr>
    <w:rPr>
      <w:rFonts w:ascii="Times New Roman" w:eastAsia="Times New Roman" w:hAnsi="Times New Roman" w:cs="Times New Roman"/>
      <w:szCs w:val="20"/>
      <w:lang w:eastAsia="ru-RU"/>
    </w:rPr>
  </w:style>
  <w:style w:type="character" w:customStyle="1" w:styleId="gris21">
    <w:name w:val="gris21"/>
    <w:basedOn w:val="ad"/>
    <w:uiPriority w:val="99"/>
    <w:rsid w:val="00CA3600"/>
    <w:rPr>
      <w:rFonts w:ascii="Verdana" w:hAnsi="Verdana" w:cs="Verdana"/>
      <w:color w:val="auto"/>
      <w:sz w:val="14"/>
      <w:szCs w:val="14"/>
      <w:u w:val="none"/>
      <w:effect w:val="none"/>
    </w:rPr>
  </w:style>
  <w:style w:type="character" w:customStyle="1" w:styleId="docepixazulneg1">
    <w:name w:val="docepixazulneg1"/>
    <w:basedOn w:val="ad"/>
    <w:uiPriority w:val="99"/>
    <w:rsid w:val="00CA3600"/>
    <w:rPr>
      <w:rFonts w:ascii="Arial" w:hAnsi="Arial" w:cs="Arial"/>
      <w:b/>
      <w:bCs/>
      <w:color w:val="auto"/>
      <w:sz w:val="18"/>
      <w:szCs w:val="18"/>
      <w:u w:val="none"/>
      <w:effect w:val="none"/>
    </w:rPr>
  </w:style>
  <w:style w:type="paragraph" w:customStyle="1" w:styleId="1fffffffff0">
    <w:name w:val="указатель 1"/>
    <w:basedOn w:val="ac"/>
    <w:next w:val="ac"/>
    <w:autoRedefine/>
    <w:rsid w:val="008669FB"/>
    <w:pPr>
      <w:suppressAutoHyphens w:val="0"/>
      <w:autoSpaceDE w:val="0"/>
      <w:autoSpaceDN w:val="0"/>
      <w:ind w:left="200" w:hanging="200"/>
    </w:pPr>
    <w:rPr>
      <w:rFonts w:ascii="Times New Roman" w:eastAsiaTheme="minorEastAsia" w:hAnsi="Times New Roman" w:cs="Times New Roman"/>
      <w:sz w:val="20"/>
      <w:szCs w:val="20"/>
      <w:lang w:eastAsia="ru-RU"/>
    </w:rPr>
  </w:style>
  <w:style w:type="character" w:customStyle="1" w:styleId="goohl11">
    <w:name w:val="goohl11"/>
    <w:basedOn w:val="ad"/>
    <w:rsid w:val="00FF3E2B"/>
    <w:rPr>
      <w:color w:val="000000"/>
      <w:shd w:val="clear" w:color="auto" w:fill="A0FFFF"/>
    </w:rPr>
  </w:style>
  <w:style w:type="character" w:customStyle="1" w:styleId="goohl01">
    <w:name w:val="goohl01"/>
    <w:basedOn w:val="ad"/>
    <w:rsid w:val="00FF3E2B"/>
    <w:rPr>
      <w:color w:val="000000"/>
      <w:shd w:val="clear" w:color="auto" w:fill="FFFF66"/>
    </w:rPr>
  </w:style>
  <w:style w:type="paragraph" w:customStyle="1" w:styleId="11podzagolovok">
    <w:name w:val="[О] 1.1. podzagolovok"/>
    <w:uiPriority w:val="99"/>
    <w:rsid w:val="00B337F9"/>
    <w:pPr>
      <w:tabs>
        <w:tab w:val="right" w:leader="dot" w:pos="9185"/>
      </w:tabs>
      <w:ind w:left="283" w:hanging="283"/>
    </w:pPr>
    <w:rPr>
      <w:rFonts w:ascii="Times New Roman" w:eastAsia="Times New Roman" w:hAnsi="Times New Roman" w:cs="Times New Roman"/>
      <w:b/>
      <w:bCs/>
      <w:sz w:val="28"/>
      <w:szCs w:val="28"/>
    </w:rPr>
  </w:style>
  <w:style w:type="paragraph" w:customStyle="1" w:styleId="1114">
    <w:name w:val="[О] 1.1.1."/>
    <w:uiPriority w:val="99"/>
    <w:rsid w:val="00B337F9"/>
    <w:pPr>
      <w:tabs>
        <w:tab w:val="right" w:leader="dot" w:pos="9185"/>
      </w:tabs>
      <w:ind w:left="283" w:hanging="283"/>
    </w:pPr>
    <w:rPr>
      <w:rFonts w:ascii="Times New Roman" w:eastAsia="Times New Roman" w:hAnsi="Times New Roman" w:cs="Times New Roman"/>
      <w:b/>
      <w:bCs/>
      <w:sz w:val="28"/>
      <w:szCs w:val="28"/>
    </w:rPr>
  </w:style>
  <w:style w:type="paragraph" w:customStyle="1" w:styleId="zagolovok1">
    <w:name w:val="[О] zagolovok"/>
    <w:uiPriority w:val="99"/>
    <w:rsid w:val="00B337F9"/>
    <w:pPr>
      <w:tabs>
        <w:tab w:val="right" w:leader="dot" w:pos="9185"/>
      </w:tabs>
      <w:ind w:left="283" w:hanging="283"/>
    </w:pPr>
    <w:rPr>
      <w:rFonts w:ascii="Times New Roman" w:eastAsia="Times New Roman" w:hAnsi="Times New Roman" w:cs="Times New Roman"/>
      <w:b/>
      <w:bCs/>
      <w:color w:val="000000"/>
      <w:sz w:val="28"/>
      <w:szCs w:val="28"/>
    </w:rPr>
  </w:style>
  <w:style w:type="paragraph" w:customStyle="1" w:styleId="WW-BlockText">
    <w:name w:val="WW-Block Text"/>
    <w:basedOn w:val="ac"/>
    <w:rsid w:val="00721A13"/>
    <w:pPr>
      <w:spacing w:line="360" w:lineRule="auto"/>
      <w:ind w:left="224" w:right="40" w:firstLine="1"/>
      <w:jc w:val="both"/>
    </w:pPr>
    <w:rPr>
      <w:rFonts w:ascii="Times New Roman" w:eastAsia="Times New Roman" w:hAnsi="Times New Roman" w:cs="Times New Roman"/>
      <w:sz w:val="28"/>
      <w:szCs w:val="20"/>
    </w:rPr>
  </w:style>
  <w:style w:type="character" w:customStyle="1" w:styleId="Iniiaiieoeoo">
    <w:name w:val="Iniiaiie o?eoo"/>
    <w:rsid w:val="00EE6E21"/>
  </w:style>
  <w:style w:type="paragraph" w:customStyle="1" w:styleId="caaieiaie2">
    <w:name w:val="caaieiaie 2"/>
    <w:basedOn w:val="Iauiue0"/>
    <w:next w:val="Iauiue0"/>
    <w:rsid w:val="00EE6E21"/>
    <w:pPr>
      <w:keepNext/>
      <w:suppressAutoHyphens w:val="0"/>
      <w:overflowPunct w:val="0"/>
      <w:autoSpaceDE w:val="0"/>
      <w:autoSpaceDN w:val="0"/>
      <w:adjustRightInd w:val="0"/>
      <w:spacing w:line="360" w:lineRule="auto"/>
      <w:ind w:left="720"/>
      <w:jc w:val="both"/>
      <w:textAlignment w:val="baseline"/>
    </w:pPr>
    <w:rPr>
      <w:rFonts w:ascii="Times New Roman" w:eastAsia="Times New Roman" w:hAnsi="Times New Roman" w:cs="Times New Roman"/>
      <w:sz w:val="28"/>
      <w:lang w:val="uk-UA" w:eastAsia="uk-UA"/>
    </w:rPr>
  </w:style>
  <w:style w:type="paragraph" w:customStyle="1" w:styleId="Ieieeeieiioeooe">
    <w:name w:val="Ie?iee eieiioeooe"/>
    <w:basedOn w:val="Iauiue0"/>
    <w:rsid w:val="00EE6E21"/>
    <w:pPr>
      <w:tabs>
        <w:tab w:val="center" w:pos="4153"/>
        <w:tab w:val="right" w:pos="8306"/>
      </w:tabs>
      <w:suppressAutoHyphens w:val="0"/>
      <w:overflowPunct w:val="0"/>
      <w:autoSpaceDE w:val="0"/>
      <w:autoSpaceDN w:val="0"/>
      <w:adjustRightInd w:val="0"/>
      <w:textAlignment w:val="baseline"/>
    </w:pPr>
    <w:rPr>
      <w:rFonts w:ascii="Times New Roman" w:eastAsia="Times New Roman" w:hAnsi="Times New Roman" w:cs="Times New Roman"/>
      <w:lang w:val="ru-RU" w:eastAsia="uk-UA"/>
    </w:rPr>
  </w:style>
  <w:style w:type="paragraph" w:customStyle="1" w:styleId="Aaoieeeieiioeooe">
    <w:name w:val="Aa?oiee eieiioeooe"/>
    <w:basedOn w:val="Iauiue0"/>
    <w:rsid w:val="00EE6E21"/>
    <w:pPr>
      <w:tabs>
        <w:tab w:val="center" w:pos="4153"/>
        <w:tab w:val="right" w:pos="8306"/>
      </w:tabs>
      <w:suppressAutoHyphens w:val="0"/>
      <w:overflowPunct w:val="0"/>
      <w:autoSpaceDE w:val="0"/>
      <w:autoSpaceDN w:val="0"/>
      <w:adjustRightInd w:val="0"/>
      <w:textAlignment w:val="baseline"/>
    </w:pPr>
    <w:rPr>
      <w:rFonts w:ascii="Times New Roman" w:eastAsia="Times New Roman" w:hAnsi="Times New Roman" w:cs="Times New Roman"/>
      <w:lang w:val="ru-RU" w:eastAsia="uk-UA"/>
    </w:rPr>
  </w:style>
  <w:style w:type="paragraph" w:customStyle="1" w:styleId="4ffd">
    <w:name w:val="Схема документа4"/>
    <w:basedOn w:val="ac"/>
    <w:rsid w:val="00EE6E21"/>
    <w:pPr>
      <w:shd w:val="clear" w:color="auto" w:fill="000080"/>
      <w:suppressAutoHyphens w:val="0"/>
      <w:overflowPunct w:val="0"/>
      <w:autoSpaceDE w:val="0"/>
      <w:autoSpaceDN w:val="0"/>
      <w:adjustRightInd w:val="0"/>
      <w:textAlignment w:val="baseline"/>
    </w:pPr>
    <w:rPr>
      <w:rFonts w:ascii="Tahoma" w:eastAsia="Times New Roman" w:hAnsi="Tahoma" w:cs="Times New Roman"/>
      <w:sz w:val="20"/>
      <w:szCs w:val="20"/>
      <w:lang w:val="en-US" w:eastAsia="uk-UA"/>
    </w:rPr>
  </w:style>
  <w:style w:type="paragraph" w:customStyle="1" w:styleId="Aaoieeeieiioeooe1">
    <w:name w:val="Aa?oiee eieiioeooe1"/>
    <w:basedOn w:val="ac"/>
    <w:rsid w:val="00EE6E21"/>
    <w:pPr>
      <w:tabs>
        <w:tab w:val="center" w:pos="4153"/>
        <w:tab w:val="right" w:pos="8306"/>
      </w:tabs>
      <w:suppressAutoHyphens w:val="0"/>
      <w:overflowPunct w:val="0"/>
      <w:autoSpaceDE w:val="0"/>
      <w:autoSpaceDN w:val="0"/>
      <w:adjustRightInd w:val="0"/>
      <w:textAlignment w:val="baseline"/>
    </w:pPr>
    <w:rPr>
      <w:rFonts w:ascii="Times New Roman" w:eastAsia="Times New Roman" w:hAnsi="Times New Roman" w:cs="Times New Roman"/>
      <w:sz w:val="20"/>
      <w:szCs w:val="20"/>
      <w:lang w:val="en-US" w:eastAsia="uk-UA"/>
    </w:rPr>
  </w:style>
  <w:style w:type="character" w:customStyle="1" w:styleId="iiianoaieou1">
    <w:name w:val="iiia? no?aieou1"/>
    <w:basedOn w:val="ad"/>
    <w:rsid w:val="00EE6E21"/>
  </w:style>
  <w:style w:type="character" w:customStyle="1" w:styleId="goohl1">
    <w:name w:val="goohl1"/>
    <w:basedOn w:val="ad"/>
    <w:rsid w:val="001E6B85"/>
  </w:style>
  <w:style w:type="paragraph" w:customStyle="1" w:styleId="Text-1">
    <w:name w:val="Text-1"/>
    <w:uiPriority w:val="99"/>
    <w:rsid w:val="00674E91"/>
    <w:pPr>
      <w:widowControl w:val="0"/>
      <w:autoSpaceDE w:val="0"/>
      <w:autoSpaceDN w:val="0"/>
      <w:spacing w:line="240" w:lineRule="atLeast"/>
      <w:ind w:firstLine="397"/>
      <w:jc w:val="both"/>
    </w:pPr>
    <w:rPr>
      <w:rFonts w:ascii="Times New Roman" w:eastAsia="Times New Roman" w:hAnsi="Times New Roman" w:cs="Times New Roman"/>
      <w:color w:val="000000"/>
    </w:rPr>
  </w:style>
  <w:style w:type="paragraph" w:customStyle="1" w:styleId="Normaali">
    <w:name w:val="Normaali"/>
    <w:uiPriority w:val="99"/>
    <w:rsid w:val="00674E91"/>
    <w:pPr>
      <w:widowControl w:val="0"/>
    </w:pPr>
    <w:rPr>
      <w:rFonts w:ascii="Times New Roman" w:eastAsia="Times New Roman" w:hAnsi="Times New Roman" w:cs="Times New Roman"/>
      <w:lang w:val="fi-FI"/>
    </w:rPr>
  </w:style>
  <w:style w:type="character" w:customStyle="1" w:styleId="5ff1">
    <w:name w:val="Знак сноски5"/>
    <w:rsid w:val="00D35CB0"/>
    <w:rPr>
      <w:rFonts w:ascii="Times New Roman" w:hAnsi="Times New Roman" w:cs="Times New Roman"/>
      <w:w w:val="100"/>
      <w:sz w:val="24"/>
      <w:szCs w:val="24"/>
      <w:vertAlign w:val="superscript"/>
    </w:rPr>
  </w:style>
  <w:style w:type="paragraph" w:customStyle="1" w:styleId="2150">
    <w:name w:val="Основной текст с отступом 215"/>
    <w:basedOn w:val="ac"/>
    <w:rsid w:val="00970089"/>
    <w:pPr>
      <w:suppressAutoHyphens w:val="0"/>
      <w:overflowPunct w:val="0"/>
      <w:autoSpaceDE w:val="0"/>
      <w:autoSpaceDN w:val="0"/>
      <w:adjustRightInd w:val="0"/>
      <w:ind w:firstLine="851"/>
      <w:jc w:val="both"/>
      <w:textAlignment w:val="baseline"/>
    </w:pPr>
    <w:rPr>
      <w:rFonts w:ascii="Times New Roman" w:eastAsia="Times New Roman" w:hAnsi="Times New Roman" w:cs="Times New Roman"/>
      <w:sz w:val="28"/>
      <w:szCs w:val="20"/>
      <w:lang w:val="uk-UA" w:eastAsia="ru-RU"/>
    </w:rPr>
  </w:style>
  <w:style w:type="paragraph" w:customStyle="1" w:styleId="6f6">
    <w:name w:val="Тема примечания6"/>
    <w:basedOn w:val="aff2"/>
    <w:next w:val="aff2"/>
    <w:rsid w:val="000D65B7"/>
    <w:pPr>
      <w:widowControl/>
      <w:autoSpaceDE w:val="0"/>
      <w:autoSpaceDN w:val="0"/>
    </w:pPr>
    <w:rPr>
      <w:rFonts w:ascii="Times New Roman" w:eastAsia="Times New Roman" w:hAnsi="Times New Roman" w:cs="Times New Roman"/>
      <w:b/>
      <w:bCs/>
    </w:rPr>
  </w:style>
  <w:style w:type="paragraph" w:customStyle="1" w:styleId="10c">
    <w:name w:val="Текст выноски10"/>
    <w:basedOn w:val="ac"/>
    <w:rsid w:val="000D65B7"/>
    <w:pPr>
      <w:suppressAutoHyphens w:val="0"/>
      <w:autoSpaceDE w:val="0"/>
      <w:autoSpaceDN w:val="0"/>
    </w:pPr>
    <w:rPr>
      <w:rFonts w:ascii="Times New Roman" w:eastAsia="Times New Roman" w:hAnsi="Times New Roman" w:cs="Times New Roman"/>
      <w:sz w:val="16"/>
      <w:szCs w:val="16"/>
      <w:lang w:eastAsia="ru-RU"/>
    </w:rPr>
  </w:style>
  <w:style w:type="paragraph" w:customStyle="1" w:styleId="Heading11">
    <w:name w:val="Heading1"/>
    <w:basedOn w:val="2ffffb"/>
    <w:rsid w:val="00651EE2"/>
    <w:pPr>
      <w:suppressAutoHyphens w:val="0"/>
      <w:spacing w:after="0" w:line="360" w:lineRule="auto"/>
      <w:ind w:firstLine="720"/>
      <w:jc w:val="center"/>
    </w:pPr>
    <w:rPr>
      <w:rFonts w:ascii="Times New Roman" w:eastAsia="Times New Roman" w:hAnsi="Times New Roman" w:cs="Times New Roman"/>
      <w:b/>
      <w:caps/>
      <w:sz w:val="28"/>
      <w:szCs w:val="20"/>
      <w:lang w:eastAsia="en-US"/>
    </w:rPr>
  </w:style>
  <w:style w:type="paragraph" w:customStyle="1" w:styleId="tytu1">
    <w:name w:val="tytu1"/>
    <w:basedOn w:val="ac"/>
    <w:rsid w:val="00651EE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131">
    <w:name w:val="Основной текст 213"/>
    <w:basedOn w:val="ac"/>
    <w:rsid w:val="00073CB6"/>
    <w:pPr>
      <w:suppressAutoHyphens w:val="0"/>
      <w:overflowPunct w:val="0"/>
      <w:autoSpaceDE w:val="0"/>
      <w:autoSpaceDN w:val="0"/>
      <w:adjustRightInd w:val="0"/>
      <w:spacing w:before="120"/>
      <w:jc w:val="center"/>
      <w:textAlignment w:val="baseline"/>
    </w:pPr>
    <w:rPr>
      <w:rFonts w:ascii="Times New Roman" w:eastAsia="Times New Roman" w:hAnsi="Times New Roman" w:cs="Times New Roman"/>
      <w:kern w:val="20"/>
      <w:sz w:val="28"/>
      <w:szCs w:val="20"/>
      <w:lang w:eastAsia="en-US"/>
    </w:rPr>
  </w:style>
  <w:style w:type="paragraph" w:customStyle="1" w:styleId="3100">
    <w:name w:val="Основной текст с отступом 310"/>
    <w:basedOn w:val="ac"/>
    <w:rsid w:val="00272CC0"/>
    <w:pPr>
      <w:suppressAutoHyphens w:val="0"/>
      <w:overflowPunct w:val="0"/>
      <w:autoSpaceDE w:val="0"/>
      <w:autoSpaceDN w:val="0"/>
      <w:adjustRightInd w:val="0"/>
      <w:spacing w:line="360" w:lineRule="auto"/>
      <w:ind w:firstLine="567"/>
      <w:jc w:val="both"/>
    </w:pPr>
    <w:rPr>
      <w:rFonts w:ascii="Times New Roman" w:eastAsia="Times New Roman" w:hAnsi="Times New Roman" w:cs="Times New Roman"/>
      <w:szCs w:val="20"/>
      <w:lang w:val="uk-UA" w:eastAsia="ru-RU"/>
    </w:rPr>
  </w:style>
  <w:style w:type="paragraph" w:customStyle="1" w:styleId="afffffffffffffffffffffffffff">
    <w:name w:val="Èãîðü"/>
    <w:basedOn w:val="ac"/>
    <w:rsid w:val="00272CC0"/>
    <w:pPr>
      <w:suppressAutoHyphens w:val="0"/>
      <w:overflowPunct w:val="0"/>
      <w:autoSpaceDE w:val="0"/>
      <w:autoSpaceDN w:val="0"/>
      <w:adjustRightInd w:val="0"/>
      <w:spacing w:line="360" w:lineRule="auto"/>
      <w:ind w:firstLine="510"/>
      <w:jc w:val="both"/>
    </w:pPr>
    <w:rPr>
      <w:rFonts w:ascii="Times New Roman" w:eastAsia="Times New Roman" w:hAnsi="Times New Roman" w:cs="Times New Roman"/>
      <w:szCs w:val="20"/>
      <w:lang w:eastAsia="ru-RU"/>
    </w:rPr>
  </w:style>
  <w:style w:type="paragraph" w:customStyle="1" w:styleId="343">
    <w:name w:val="Основной текст 34"/>
    <w:basedOn w:val="ac"/>
    <w:rsid w:val="00272CC0"/>
    <w:pPr>
      <w:suppressAutoHyphens w:val="0"/>
      <w:overflowPunct w:val="0"/>
      <w:autoSpaceDE w:val="0"/>
      <w:autoSpaceDN w:val="0"/>
      <w:adjustRightInd w:val="0"/>
      <w:jc w:val="both"/>
    </w:pPr>
    <w:rPr>
      <w:rFonts w:ascii="Times New Roman" w:eastAsia="Times New Roman" w:hAnsi="Times New Roman" w:cs="Times New Roman"/>
      <w:b/>
      <w:szCs w:val="20"/>
      <w:lang w:val="uk-UA" w:eastAsia="ru-RU"/>
    </w:rPr>
  </w:style>
  <w:style w:type="paragraph" w:customStyle="1" w:styleId="afffffffffffffffffffffffffff0">
    <w:name w:val="!ОСН"/>
    <w:uiPriority w:val="99"/>
    <w:rsid w:val="0076148A"/>
    <w:pPr>
      <w:autoSpaceDE w:val="0"/>
      <w:autoSpaceDN w:val="0"/>
      <w:ind w:firstLine="567"/>
    </w:pPr>
    <w:rPr>
      <w:rFonts w:ascii="Times New Roman" w:eastAsia="Times New Roman" w:hAnsi="Times New Roman" w:cs="Times New Roman"/>
      <w:sz w:val="24"/>
      <w:szCs w:val="24"/>
    </w:rPr>
  </w:style>
  <w:style w:type="paragraph" w:customStyle="1" w:styleId="afffffffffffffffffffffffffff1">
    <w:name w:val="!***"/>
    <w:basedOn w:val="ac"/>
    <w:next w:val="ac"/>
    <w:uiPriority w:val="99"/>
    <w:rsid w:val="00ED74E8"/>
    <w:pPr>
      <w:suppressAutoHyphens w:val="0"/>
      <w:spacing w:before="60" w:after="60"/>
      <w:jc w:val="center"/>
    </w:pPr>
    <w:rPr>
      <w:rFonts w:ascii="Times New Roman" w:eastAsiaTheme="minorEastAsia" w:hAnsi="Times New Roman" w:cs="Times New Roman"/>
      <w:lang w:eastAsia="ru-RU"/>
    </w:rPr>
  </w:style>
  <w:style w:type="paragraph" w:customStyle="1" w:styleId="f3">
    <w:name w:val="£f3êàçàò"/>
    <w:basedOn w:val="affffffffffff0"/>
    <w:next w:val="ac"/>
    <w:rsid w:val="008B559C"/>
    <w:pPr>
      <w:suppressAutoHyphens w:val="0"/>
      <w:spacing w:line="240" w:lineRule="auto"/>
      <w:jc w:val="center"/>
    </w:pPr>
    <w:rPr>
      <w:rFonts w:ascii="Times New Roman" w:eastAsia="Times New Roman" w:hAnsi="Times New Roman" w:cs="Times New Roman"/>
      <w:b/>
      <w:bCs/>
      <w:sz w:val="26"/>
      <w:szCs w:val="26"/>
      <w:lang w:val="ru-RU" w:eastAsia="ru-RU"/>
    </w:rPr>
  </w:style>
  <w:style w:type="character" w:customStyle="1" w:styleId="11f7">
    <w:name w:val="Заголовок 1 Знак1"/>
    <w:aliases w:val="Heading 1 Main Знак,Main Знак"/>
    <w:basedOn w:val="ad"/>
    <w:rsid w:val="008B559C"/>
    <w:rPr>
      <w:rFonts w:asciiTheme="majorHAnsi" w:eastAsiaTheme="majorEastAsia" w:hAnsiTheme="majorHAnsi" w:cstheme="majorBidi"/>
      <w:b/>
      <w:bCs/>
      <w:color w:val="2E74B5" w:themeColor="accent1" w:themeShade="BF"/>
      <w:sz w:val="28"/>
      <w:szCs w:val="28"/>
    </w:rPr>
  </w:style>
  <w:style w:type="paragraph" w:customStyle="1" w:styleId="HeadingBase">
    <w:name w:val="Heading Base"/>
    <w:basedOn w:val="ac"/>
    <w:next w:val="ac"/>
    <w:semiHidden/>
    <w:rsid w:val="008B559C"/>
    <w:pPr>
      <w:keepNext/>
      <w:keepLines/>
      <w:widowControl w:val="0"/>
      <w:suppressAutoHyphens w:val="0"/>
      <w:spacing w:before="240" w:after="120"/>
      <w:ind w:firstLine="567"/>
      <w:jc w:val="both"/>
    </w:pPr>
    <w:rPr>
      <w:rFonts w:ascii="Times New Roman CYR" w:eastAsia="Times New Roman" w:hAnsi="Times New Roman CYR" w:cs="Times New Roman CYR"/>
      <w:b/>
      <w:bCs/>
      <w:kern w:val="16"/>
      <w:sz w:val="28"/>
      <w:szCs w:val="28"/>
      <w:lang w:eastAsia="ru-RU"/>
    </w:rPr>
  </w:style>
  <w:style w:type="paragraph" w:customStyle="1" w:styleId="SignatureCompanyName">
    <w:name w:val="Signature Company Name"/>
    <w:basedOn w:val="afffffffffffff0"/>
    <w:next w:val="ac"/>
    <w:semiHidden/>
    <w:rsid w:val="008B559C"/>
    <w:pPr>
      <w:keepNext/>
      <w:keepLines/>
      <w:suppressAutoHyphens w:val="0"/>
      <w:overflowPunct/>
      <w:autoSpaceDE/>
      <w:spacing w:before="100" w:after="160" w:line="240" w:lineRule="auto"/>
      <w:ind w:firstLine="567"/>
      <w:jc w:val="both"/>
      <w:textAlignment w:val="auto"/>
    </w:pPr>
    <w:rPr>
      <w:rFonts w:ascii="Times New Roman CYR" w:eastAsia="Times New Roman" w:hAnsi="Times New Roman CYR" w:cs="Times New Roman CYR"/>
      <w:b/>
      <w:bCs/>
      <w:i w:val="0"/>
      <w:iCs w:val="0"/>
      <w:color w:val="auto"/>
      <w:sz w:val="24"/>
      <w:szCs w:val="24"/>
      <w:lang w:val="ru-RU" w:eastAsia="ru-RU"/>
    </w:rPr>
  </w:style>
  <w:style w:type="paragraph" w:customStyle="1" w:styleId="SignatureJobTitle">
    <w:name w:val="Signature Job Title"/>
    <w:basedOn w:val="afffffffffffff0"/>
    <w:next w:val="ac"/>
    <w:semiHidden/>
    <w:rsid w:val="008B559C"/>
    <w:pPr>
      <w:keepNext/>
      <w:suppressAutoHyphens w:val="0"/>
      <w:overflowPunct/>
      <w:autoSpaceDE/>
      <w:spacing w:before="100" w:after="160" w:line="240" w:lineRule="auto"/>
      <w:ind w:firstLine="567"/>
      <w:jc w:val="both"/>
      <w:textAlignment w:val="auto"/>
    </w:pPr>
    <w:rPr>
      <w:rFonts w:ascii="Times New Roman CYR" w:eastAsia="Times New Roman" w:hAnsi="Times New Roman CYR" w:cs="Times New Roman CYR"/>
      <w:i w:val="0"/>
      <w:iCs w:val="0"/>
      <w:color w:val="auto"/>
      <w:sz w:val="24"/>
      <w:szCs w:val="24"/>
      <w:lang w:val="ru-RU" w:eastAsia="ru-RU"/>
    </w:rPr>
  </w:style>
  <w:style w:type="paragraph" w:customStyle="1" w:styleId="SignatureName">
    <w:name w:val="Signature Name"/>
    <w:basedOn w:val="afffffffffffff0"/>
    <w:next w:val="SignatureJobTitle"/>
    <w:semiHidden/>
    <w:rsid w:val="008B559C"/>
    <w:pPr>
      <w:keepNext/>
      <w:suppressAutoHyphens w:val="0"/>
      <w:overflowPunct/>
      <w:autoSpaceDE/>
      <w:spacing w:before="720" w:after="100" w:line="240" w:lineRule="auto"/>
      <w:ind w:firstLine="567"/>
      <w:jc w:val="both"/>
      <w:textAlignment w:val="auto"/>
    </w:pPr>
    <w:rPr>
      <w:rFonts w:ascii="Times New Roman CYR" w:eastAsia="Times New Roman" w:hAnsi="Times New Roman CYR" w:cs="Times New Roman CYR"/>
      <w:i w:val="0"/>
      <w:iCs w:val="0"/>
      <w:color w:val="auto"/>
      <w:sz w:val="24"/>
      <w:szCs w:val="24"/>
      <w:lang w:val="ru-RU" w:eastAsia="ru-RU"/>
    </w:rPr>
  </w:style>
  <w:style w:type="paragraph" w:customStyle="1" w:styleId="BodyText15">
    <w:name w:val="Body Text 1.5"/>
    <w:basedOn w:val="ac"/>
    <w:semiHidden/>
    <w:rsid w:val="008B559C"/>
    <w:pPr>
      <w:widowControl w:val="0"/>
      <w:suppressAutoHyphens w:val="0"/>
      <w:spacing w:before="100" w:after="100" w:line="360" w:lineRule="auto"/>
      <w:ind w:firstLine="567"/>
      <w:jc w:val="both"/>
    </w:pPr>
    <w:rPr>
      <w:rFonts w:ascii="Times New Roman CYR" w:eastAsia="Times New Roman" w:hAnsi="Times New Roman CYR" w:cs="Times New Roman CYR"/>
      <w:lang w:eastAsia="ru-RU"/>
    </w:rPr>
  </w:style>
  <w:style w:type="paragraph" w:customStyle="1" w:styleId="ea">
    <w:name w:val="òå`eañò ñíîñêè"/>
    <w:basedOn w:val="ac"/>
    <w:semiHidden/>
    <w:rsid w:val="008B559C"/>
    <w:pPr>
      <w:widowControl w:val="0"/>
      <w:suppressAutoHyphens w:val="0"/>
      <w:spacing w:before="100" w:after="100"/>
      <w:ind w:firstLine="567"/>
      <w:jc w:val="both"/>
    </w:pPr>
    <w:rPr>
      <w:rFonts w:ascii="Times New Roman" w:eastAsia="Times New Roman" w:hAnsi="Times New Roman" w:cs="Times New Roman"/>
      <w:sz w:val="20"/>
      <w:szCs w:val="20"/>
      <w:lang w:eastAsia="ru-RU"/>
    </w:rPr>
  </w:style>
  <w:style w:type="paragraph" w:customStyle="1" w:styleId="e6">
    <w:name w:val="Íèe6íèé êîëîíòèòóë"/>
    <w:basedOn w:val="ac"/>
    <w:semiHidden/>
    <w:rsid w:val="008B559C"/>
    <w:pPr>
      <w:widowControl w:val="0"/>
      <w:tabs>
        <w:tab w:val="center" w:pos="4320"/>
        <w:tab w:val="right" w:pos="8640"/>
      </w:tabs>
      <w:suppressAutoHyphens w:val="0"/>
      <w:jc w:val="both"/>
    </w:pPr>
    <w:rPr>
      <w:rFonts w:ascii="Times New Roman" w:eastAsia="Times New Roman" w:hAnsi="Times New Roman" w:cs="Times New Roman"/>
      <w:lang w:val="en-US" w:eastAsia="ru-RU"/>
    </w:rPr>
  </w:style>
  <w:style w:type="paragraph" w:customStyle="1" w:styleId="1Heading1MainMain">
    <w:name w:val="заголовок 1.Heading 1 Main.Main"/>
    <w:basedOn w:val="ac"/>
    <w:next w:val="ac"/>
    <w:semiHidden/>
    <w:rsid w:val="008B559C"/>
    <w:pPr>
      <w:keepNext/>
      <w:widowControl w:val="0"/>
      <w:autoSpaceDE w:val="0"/>
      <w:autoSpaceDN w:val="0"/>
      <w:spacing w:before="360" w:after="360" w:line="360" w:lineRule="auto"/>
      <w:jc w:val="center"/>
    </w:pPr>
    <w:rPr>
      <w:rFonts w:ascii="Times New Roman" w:eastAsia="Times New Roman" w:hAnsi="Times New Roman" w:cs="Times New Roman"/>
      <w:b/>
      <w:bCs/>
      <w:caps/>
      <w:kern w:val="28"/>
      <w:sz w:val="32"/>
      <w:szCs w:val="32"/>
      <w:lang w:eastAsia="ru-RU"/>
    </w:rPr>
  </w:style>
  <w:style w:type="paragraph" w:customStyle="1" w:styleId="2Section">
    <w:name w:val="заголовок 2.Section"/>
    <w:basedOn w:val="ac"/>
    <w:next w:val="ac"/>
    <w:semiHidden/>
    <w:rsid w:val="008B559C"/>
    <w:pPr>
      <w:keepNext/>
      <w:widowControl w:val="0"/>
      <w:suppressAutoHyphens w:val="0"/>
      <w:autoSpaceDE w:val="0"/>
      <w:autoSpaceDN w:val="0"/>
      <w:spacing w:before="360" w:after="360" w:line="360" w:lineRule="auto"/>
      <w:ind w:firstLine="567"/>
    </w:pPr>
    <w:rPr>
      <w:rFonts w:ascii="Times New Roman" w:eastAsia="Times New Roman" w:hAnsi="Times New Roman" w:cs="Times New Roman"/>
      <w:b/>
      <w:bCs/>
      <w:sz w:val="28"/>
      <w:szCs w:val="28"/>
      <w:lang w:eastAsia="ru-RU"/>
    </w:rPr>
  </w:style>
  <w:style w:type="paragraph" w:customStyle="1" w:styleId="R002">
    <w:name w:val="оглR00вление 2"/>
    <w:basedOn w:val="ac"/>
    <w:next w:val="ac"/>
    <w:semiHidden/>
    <w:rsid w:val="008B559C"/>
    <w:pPr>
      <w:widowControl w:val="0"/>
      <w:tabs>
        <w:tab w:val="right" w:leader="dot" w:pos="8579"/>
      </w:tabs>
      <w:suppressAutoHyphens w:val="0"/>
      <w:autoSpaceDE w:val="0"/>
      <w:autoSpaceDN w:val="0"/>
      <w:ind w:left="200"/>
    </w:pPr>
    <w:rPr>
      <w:rFonts w:ascii="Times New Roman" w:eastAsia="Times New Roman" w:hAnsi="Times New Roman" w:cs="Times New Roman"/>
      <w:lang w:val="hr-HR" w:eastAsia="ru-RU"/>
    </w:rPr>
  </w:style>
  <w:style w:type="paragraph" w:customStyle="1" w:styleId="2ffffff2">
    <w:name w:val="указатель 2"/>
    <w:basedOn w:val="ac"/>
    <w:next w:val="ac"/>
    <w:autoRedefine/>
    <w:semiHidden/>
    <w:rsid w:val="008B559C"/>
    <w:pPr>
      <w:widowControl w:val="0"/>
      <w:tabs>
        <w:tab w:val="right" w:pos="9638"/>
      </w:tabs>
      <w:suppressAutoHyphens w:val="0"/>
      <w:autoSpaceDE w:val="0"/>
      <w:autoSpaceDN w:val="0"/>
      <w:ind w:left="480" w:hanging="240"/>
    </w:pPr>
    <w:rPr>
      <w:rFonts w:ascii="SchoolBook" w:eastAsia="Times New Roman" w:hAnsi="SchoolBook" w:cs="Times New Roman"/>
      <w:sz w:val="18"/>
      <w:szCs w:val="18"/>
      <w:lang w:val="hr-HR" w:eastAsia="ru-RU"/>
    </w:rPr>
  </w:style>
  <w:style w:type="paragraph" w:customStyle="1" w:styleId="3ffff">
    <w:name w:val="указатель 3"/>
    <w:basedOn w:val="ac"/>
    <w:next w:val="ac"/>
    <w:autoRedefine/>
    <w:semiHidden/>
    <w:rsid w:val="008B559C"/>
    <w:pPr>
      <w:widowControl w:val="0"/>
      <w:tabs>
        <w:tab w:val="right" w:pos="9638"/>
      </w:tabs>
      <w:suppressAutoHyphens w:val="0"/>
      <w:autoSpaceDE w:val="0"/>
      <w:autoSpaceDN w:val="0"/>
      <w:ind w:left="600" w:hanging="200"/>
    </w:pPr>
    <w:rPr>
      <w:rFonts w:ascii="Times New Roman" w:eastAsia="Times New Roman" w:hAnsi="Times New Roman" w:cs="Times New Roman"/>
      <w:sz w:val="18"/>
      <w:szCs w:val="18"/>
      <w:lang w:val="en-US" w:eastAsia="ru-RU"/>
    </w:rPr>
  </w:style>
  <w:style w:type="paragraph" w:customStyle="1" w:styleId="4ffe">
    <w:name w:val="указатель 4"/>
    <w:basedOn w:val="ac"/>
    <w:next w:val="ac"/>
    <w:autoRedefine/>
    <w:semiHidden/>
    <w:rsid w:val="008B559C"/>
    <w:pPr>
      <w:widowControl w:val="0"/>
      <w:tabs>
        <w:tab w:val="right" w:pos="9638"/>
      </w:tabs>
      <w:suppressAutoHyphens w:val="0"/>
      <w:autoSpaceDE w:val="0"/>
      <w:autoSpaceDN w:val="0"/>
      <w:ind w:left="800" w:hanging="200"/>
    </w:pPr>
    <w:rPr>
      <w:rFonts w:ascii="Times New Roman" w:eastAsia="Times New Roman" w:hAnsi="Times New Roman" w:cs="Times New Roman"/>
      <w:sz w:val="18"/>
      <w:szCs w:val="18"/>
      <w:lang w:val="en-US" w:eastAsia="ru-RU"/>
    </w:rPr>
  </w:style>
  <w:style w:type="paragraph" w:customStyle="1" w:styleId="afffffffffffffffffffffffffff2">
    <w:name w:val="указатель"/>
    <w:basedOn w:val="ac"/>
    <w:next w:val="1fffffffff0"/>
    <w:semiHidden/>
    <w:rsid w:val="008B559C"/>
    <w:pPr>
      <w:widowControl w:val="0"/>
      <w:suppressAutoHyphens w:val="0"/>
      <w:autoSpaceDE w:val="0"/>
      <w:autoSpaceDN w:val="0"/>
      <w:jc w:val="center"/>
    </w:pPr>
    <w:rPr>
      <w:rFonts w:ascii="Times New Roman" w:eastAsia="Times New Roman" w:hAnsi="Times New Roman" w:cs="Times New Roman"/>
      <w:b/>
      <w:bCs/>
      <w:sz w:val="26"/>
      <w:szCs w:val="26"/>
      <w:lang w:eastAsia="ru-RU"/>
    </w:rPr>
  </w:style>
  <w:style w:type="paragraph" w:customStyle="1" w:styleId="Heading1Heading1MainMain">
    <w:name w:val="Heading 1.Heading 1 Main.Main"/>
    <w:basedOn w:val="ac"/>
    <w:next w:val="ac"/>
    <w:semiHidden/>
    <w:rsid w:val="008B559C"/>
    <w:pPr>
      <w:keepNext/>
      <w:widowControl w:val="0"/>
      <w:autoSpaceDE w:val="0"/>
      <w:spacing w:before="360" w:after="360" w:line="360" w:lineRule="auto"/>
      <w:ind w:firstLine="567"/>
      <w:jc w:val="both"/>
    </w:pPr>
    <w:rPr>
      <w:rFonts w:ascii="Times New Roman" w:eastAsia="Times New Roman" w:hAnsi="Times New Roman" w:cs="Times New Roman"/>
      <w:b/>
      <w:bCs/>
      <w:caps/>
      <w:kern w:val="28"/>
      <w:sz w:val="32"/>
      <w:szCs w:val="32"/>
      <w:lang w:eastAsia="ru-RU"/>
    </w:rPr>
  </w:style>
  <w:style w:type="character" w:customStyle="1" w:styleId="afffffffffffffffffffffffffff3">
    <w:name w:val="Îñíîâíîé øðèôò"/>
    <w:rsid w:val="008B559C"/>
  </w:style>
  <w:style w:type="character" w:customStyle="1" w:styleId="afffffffffffffffffffffffffff4">
    <w:name w:val="çíàê ñíîñêè"/>
    <w:basedOn w:val="afffffffffffffffffffffffffff3"/>
    <w:rsid w:val="008B559C"/>
    <w:rPr>
      <w:vertAlign w:val="superscript"/>
    </w:rPr>
  </w:style>
  <w:style w:type="character" w:customStyle="1" w:styleId="afffffffffffffffffffffffffff5">
    <w:name w:val="íîìåð ñòðàíèöû"/>
    <w:basedOn w:val="afffffffffffffffffffffffffff3"/>
    <w:rsid w:val="008B559C"/>
  </w:style>
  <w:style w:type="character" w:customStyle="1" w:styleId="myGeneral">
    <w:name w:val="myGeneral"/>
    <w:basedOn w:val="ad"/>
    <w:rsid w:val="008B559C"/>
    <w:rPr>
      <w:rFonts w:ascii="Times New Roman" w:hAnsi="Times New Roman" w:cs="Times New Roman" w:hint="default"/>
      <w:sz w:val="20"/>
      <w:szCs w:val="20"/>
    </w:rPr>
  </w:style>
  <w:style w:type="character" w:customStyle="1" w:styleId="afffffffffffffffffffffffffff6">
    <w:name w:val="Основноﻳ"/>
    <w:aliases w:val="Ѐ"/>
    <w:rsid w:val="008B559C"/>
  </w:style>
  <w:style w:type="paragraph" w:customStyle="1" w:styleId="2142">
    <w:name w:val="Основной текст 214"/>
    <w:basedOn w:val="ac"/>
    <w:rsid w:val="00742899"/>
    <w:pPr>
      <w:widowControl w:val="0"/>
      <w:suppressAutoHyphens w:val="0"/>
      <w:spacing w:line="360" w:lineRule="auto"/>
      <w:ind w:left="360"/>
      <w:jc w:val="both"/>
    </w:pPr>
    <w:rPr>
      <w:rFonts w:ascii="Times New Roman" w:eastAsia="Times New Roman" w:hAnsi="Times New Roman" w:cs="Times New Roman"/>
      <w:szCs w:val="20"/>
      <w:lang w:val="uk-UA" w:eastAsia="uk-UA"/>
    </w:rPr>
  </w:style>
  <w:style w:type="paragraph" w:customStyle="1" w:styleId="6f7">
    <w:name w:val="Цитата6"/>
    <w:basedOn w:val="ac"/>
    <w:rsid w:val="00742899"/>
    <w:pPr>
      <w:suppressAutoHyphens w:val="0"/>
      <w:spacing w:before="240" w:line="360" w:lineRule="auto"/>
      <w:ind w:left="-284" w:right="-1" w:firstLine="568"/>
      <w:jc w:val="both"/>
    </w:pPr>
    <w:rPr>
      <w:rFonts w:ascii="Times New Roman" w:eastAsia="Times New Roman" w:hAnsi="Times New Roman" w:cs="Times New Roman"/>
      <w:sz w:val="28"/>
      <w:szCs w:val="20"/>
      <w:lang w:val="uk-UA" w:eastAsia="uk-UA"/>
    </w:rPr>
  </w:style>
  <w:style w:type="character" w:customStyle="1" w:styleId="Stlus1Char">
    <w:name w:val="Stílus1 Char"/>
    <w:basedOn w:val="af0"/>
    <w:link w:val="Stlus1"/>
    <w:locked/>
    <w:rsid w:val="00740145"/>
    <w:rPr>
      <w:rFonts w:ascii="Courier New" w:eastAsia="Times New Roman" w:hAnsi="Courier New" w:cs="Courier New"/>
      <w:sz w:val="28"/>
      <w:szCs w:val="28"/>
      <w:lang w:val="hu-HU" w:eastAsia="hu-HU" w:bidi="ar-SA"/>
    </w:rPr>
  </w:style>
  <w:style w:type="paragraph" w:customStyle="1" w:styleId="Stlus1">
    <w:name w:val="Stílus1"/>
    <w:basedOn w:val="afffffffc"/>
    <w:link w:val="Stlus1Char"/>
    <w:rsid w:val="00740145"/>
    <w:pPr>
      <w:suppressAutoHyphens w:val="0"/>
      <w:snapToGrid w:val="0"/>
      <w:spacing w:line="360" w:lineRule="auto"/>
      <w:ind w:firstLine="709"/>
      <w:jc w:val="both"/>
    </w:pPr>
    <w:rPr>
      <w:rFonts w:ascii="Courier New" w:eastAsia="Times New Roman" w:hAnsi="Courier New" w:cs="Courier New"/>
      <w:szCs w:val="28"/>
      <w:lang w:val="hu-HU" w:eastAsia="hu-HU"/>
    </w:rPr>
  </w:style>
  <w:style w:type="character" w:customStyle="1" w:styleId="inlinetitle">
    <w:name w:val="inline_title"/>
    <w:basedOn w:val="ad"/>
    <w:rsid w:val="00350E90"/>
  </w:style>
  <w:style w:type="character" w:customStyle="1" w:styleId="ft1">
    <w:name w:val="ft1"/>
    <w:basedOn w:val="ad"/>
    <w:rsid w:val="00350E90"/>
  </w:style>
  <w:style w:type="paragraph" w:customStyle="1" w:styleId="txt1l">
    <w:name w:val="txt1l"/>
    <w:basedOn w:val="ac"/>
    <w:uiPriority w:val="99"/>
    <w:rsid w:val="00350E9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230">
    <w:name w:val="Журнал Список 1. 2. 3."/>
    <w:uiPriority w:val="99"/>
    <w:rsid w:val="00350E90"/>
    <w:pPr>
      <w:tabs>
        <w:tab w:val="num" w:pos="1492"/>
      </w:tabs>
      <w:ind w:left="1492" w:hanging="360"/>
    </w:pPr>
    <w:rPr>
      <w:rFonts w:ascii="Times New Roman" w:eastAsia="Times New Roman" w:hAnsi="Times New Roman" w:cs="Times New Roman"/>
      <w:noProof/>
    </w:rPr>
  </w:style>
  <w:style w:type="character" w:customStyle="1" w:styleId="main11px">
    <w:name w:val="main11px"/>
    <w:basedOn w:val="ad"/>
    <w:uiPriority w:val="99"/>
    <w:rsid w:val="00350E90"/>
  </w:style>
  <w:style w:type="character" w:customStyle="1" w:styleId="redarial18px">
    <w:name w:val="redarial18px"/>
    <w:basedOn w:val="ad"/>
    <w:uiPriority w:val="99"/>
    <w:rsid w:val="00350E90"/>
  </w:style>
  <w:style w:type="character" w:customStyle="1" w:styleId="def-definition">
    <w:name w:val="def-definition"/>
    <w:basedOn w:val="ad"/>
    <w:uiPriority w:val="99"/>
    <w:rsid w:val="00350E90"/>
  </w:style>
  <w:style w:type="character" w:customStyle="1" w:styleId="def-example">
    <w:name w:val="def-example"/>
    <w:basedOn w:val="ad"/>
    <w:uiPriority w:val="99"/>
    <w:rsid w:val="00350E90"/>
  </w:style>
  <w:style w:type="character" w:customStyle="1" w:styleId="def-contents">
    <w:name w:val="def-contents"/>
    <w:basedOn w:val="ad"/>
    <w:uiPriority w:val="99"/>
    <w:rsid w:val="00350E90"/>
  </w:style>
  <w:style w:type="character" w:customStyle="1" w:styleId="small-text">
    <w:name w:val="small-text"/>
    <w:basedOn w:val="ad"/>
    <w:uiPriority w:val="99"/>
    <w:rsid w:val="00350E90"/>
  </w:style>
  <w:style w:type="character" w:customStyle="1" w:styleId="huge">
    <w:name w:val="huge"/>
    <w:basedOn w:val="ad"/>
    <w:rsid w:val="00350E90"/>
  </w:style>
  <w:style w:type="character" w:customStyle="1" w:styleId="ft12">
    <w:name w:val="ft12"/>
    <w:basedOn w:val="ad"/>
    <w:rsid w:val="00350E90"/>
  </w:style>
  <w:style w:type="character" w:customStyle="1" w:styleId="jbody">
    <w:name w:val="jbody"/>
    <w:basedOn w:val="ad"/>
    <w:uiPriority w:val="99"/>
    <w:rsid w:val="00350E90"/>
  </w:style>
  <w:style w:type="character" w:customStyle="1" w:styleId="ft7">
    <w:name w:val="ft7"/>
    <w:basedOn w:val="ad"/>
    <w:uiPriority w:val="99"/>
    <w:rsid w:val="00350E90"/>
  </w:style>
  <w:style w:type="character" w:customStyle="1" w:styleId="normal--char">
    <w:name w:val="normal--char"/>
    <w:basedOn w:val="ad"/>
    <w:uiPriority w:val="99"/>
    <w:rsid w:val="00350E90"/>
  </w:style>
  <w:style w:type="character" w:customStyle="1" w:styleId="infonormal1">
    <w:name w:val="infonormal1"/>
    <w:basedOn w:val="ad"/>
    <w:rsid w:val="00394D25"/>
    <w:rPr>
      <w:rFonts w:ascii="Arial" w:hAnsi="Arial" w:cs="Arial" w:hint="default"/>
      <w:b w:val="0"/>
      <w:bCs w:val="0"/>
      <w:i w:val="0"/>
      <w:iCs w:val="0"/>
      <w:strike w:val="0"/>
      <w:dstrike w:val="0"/>
      <w:color w:val="000000"/>
      <w:sz w:val="15"/>
      <w:szCs w:val="15"/>
      <w:u w:val="none"/>
      <w:effect w:val="none"/>
    </w:rPr>
  </w:style>
  <w:style w:type="paragraph" w:customStyle="1" w:styleId="iaaienuoaaeeo">
    <w:name w:val="iaaienu oaaeeo"/>
    <w:basedOn w:val="ac"/>
    <w:next w:val="ac"/>
    <w:rsid w:val="00C802F5"/>
    <w:pPr>
      <w:keepNext/>
      <w:keepLines/>
      <w:widowControl w:val="0"/>
      <w:autoSpaceDE w:val="0"/>
      <w:autoSpaceDN w:val="0"/>
      <w:adjustRightInd w:val="0"/>
      <w:spacing w:after="240"/>
      <w:jc w:val="center"/>
    </w:pPr>
    <w:rPr>
      <w:rFonts w:ascii="Times New Roman" w:eastAsia="Times New Roman" w:hAnsi="Times New Roman" w:cs="Times New Roman"/>
      <w:sz w:val="28"/>
      <w:szCs w:val="28"/>
      <w:lang w:eastAsia="ru-RU"/>
    </w:rPr>
  </w:style>
  <w:style w:type="paragraph" w:customStyle="1" w:styleId="Caaieiaieoaaeeo">
    <w:name w:val="Caaieiaie oaaeeo"/>
    <w:basedOn w:val="ac"/>
    <w:next w:val="ac"/>
    <w:rsid w:val="00C802F5"/>
    <w:pPr>
      <w:keepNext/>
      <w:widowControl w:val="0"/>
      <w:suppressAutoHyphens w:val="0"/>
      <w:autoSpaceDE w:val="0"/>
      <w:autoSpaceDN w:val="0"/>
      <w:adjustRightInd w:val="0"/>
      <w:spacing w:before="120" w:line="360" w:lineRule="auto"/>
      <w:ind w:firstLine="720"/>
      <w:jc w:val="right"/>
    </w:pPr>
    <w:rPr>
      <w:rFonts w:ascii="Times New Roman" w:eastAsia="Times New Roman" w:hAnsi="Times New Roman" w:cs="Times New Roman"/>
      <w:b/>
      <w:bCs/>
      <w:sz w:val="28"/>
      <w:szCs w:val="28"/>
      <w:lang w:eastAsia="ru-RU"/>
    </w:rPr>
  </w:style>
  <w:style w:type="character" w:customStyle="1" w:styleId="IniiaiieoeooAe0acaoa1">
    <w:name w:val="Iniiaiie o?eoo Ae0acaoa1"/>
    <w:rsid w:val="00C802F5"/>
    <w:rPr>
      <w:sz w:val="20"/>
      <w:szCs w:val="20"/>
    </w:rPr>
  </w:style>
  <w:style w:type="paragraph" w:customStyle="1" w:styleId="noaia">
    <w:name w:val="noaia"/>
    <w:basedOn w:val="ac"/>
    <w:rsid w:val="00C802F5"/>
    <w:pPr>
      <w:widowControl w:val="0"/>
      <w:suppressAutoHyphens w:val="0"/>
      <w:autoSpaceDE w:val="0"/>
      <w:autoSpaceDN w:val="0"/>
      <w:adjustRightInd w:val="0"/>
      <w:spacing w:line="360" w:lineRule="auto"/>
      <w:ind w:firstLine="720"/>
      <w:jc w:val="center"/>
    </w:pPr>
    <w:rPr>
      <w:rFonts w:ascii="Arial" w:eastAsia="Times New Roman" w:hAnsi="Arial" w:cs="Arial"/>
      <w:sz w:val="22"/>
      <w:szCs w:val="22"/>
      <w:lang w:eastAsia="ru-RU"/>
    </w:rPr>
  </w:style>
  <w:style w:type="paragraph" w:customStyle="1" w:styleId="oaae">
    <w:name w:val="oaae"/>
    <w:basedOn w:val="ac"/>
    <w:rsid w:val="00C802F5"/>
    <w:pPr>
      <w:widowControl w:val="0"/>
      <w:autoSpaceDE w:val="0"/>
      <w:autoSpaceDN w:val="0"/>
      <w:adjustRightInd w:val="0"/>
      <w:jc w:val="center"/>
    </w:pPr>
    <w:rPr>
      <w:rFonts w:ascii="Arial" w:eastAsia="Times New Roman" w:hAnsi="Arial" w:cs="Arial"/>
      <w:spacing w:val="-6"/>
      <w:sz w:val="18"/>
      <w:szCs w:val="18"/>
      <w:lang w:eastAsia="ru-RU"/>
    </w:rPr>
  </w:style>
  <w:style w:type="paragraph" w:customStyle="1" w:styleId="215">
    <w:name w:val="Основной текст 215"/>
    <w:basedOn w:val="ac"/>
    <w:rsid w:val="00C802F5"/>
    <w:pPr>
      <w:widowControl w:val="0"/>
      <w:numPr>
        <w:numId w:val="55"/>
      </w:numPr>
      <w:suppressAutoHyphens w:val="0"/>
      <w:spacing w:line="360" w:lineRule="auto"/>
      <w:jc w:val="both"/>
    </w:pPr>
    <w:rPr>
      <w:rFonts w:ascii="Times New Roman" w:eastAsia="Times New Roman" w:hAnsi="Times New Roman" w:cs="Times New Roman"/>
      <w:szCs w:val="20"/>
      <w:lang w:val="uk-UA" w:eastAsia="uk-UA"/>
    </w:rPr>
  </w:style>
  <w:style w:type="paragraph" w:customStyle="1" w:styleId="2160">
    <w:name w:val="Основной текст с отступом 216"/>
    <w:basedOn w:val="ac"/>
    <w:rsid w:val="00C802F5"/>
    <w:pPr>
      <w:suppressAutoHyphens w:val="0"/>
      <w:spacing w:line="360" w:lineRule="auto"/>
      <w:ind w:firstLine="709"/>
      <w:jc w:val="both"/>
    </w:pPr>
    <w:rPr>
      <w:rFonts w:ascii="Times New Roman" w:eastAsia="Times New Roman" w:hAnsi="Times New Roman" w:cs="Times New Roman"/>
      <w:sz w:val="28"/>
      <w:szCs w:val="20"/>
      <w:lang w:eastAsia="uk-UA"/>
    </w:rPr>
  </w:style>
  <w:style w:type="paragraph" w:customStyle="1" w:styleId="906">
    <w:name w:val="Абзац 9 пт.06.ширина"/>
    <w:basedOn w:val="ac"/>
    <w:rsid w:val="00DF4558"/>
    <w:pPr>
      <w:suppressAutoHyphens w:val="0"/>
      <w:ind w:firstLine="340"/>
      <w:jc w:val="both"/>
    </w:pPr>
    <w:rPr>
      <w:rFonts w:ascii="Times New Roman" w:eastAsia="Times New Roman" w:hAnsi="Times New Roman" w:cs="Times New Roman"/>
      <w:sz w:val="18"/>
      <w:szCs w:val="20"/>
      <w:lang w:eastAsia="en-US"/>
    </w:rPr>
  </w:style>
  <w:style w:type="paragraph" w:customStyle="1" w:styleId="9f">
    <w:name w:val="Список 9 пт"/>
    <w:basedOn w:val="ac"/>
    <w:rsid w:val="00DF4558"/>
    <w:pPr>
      <w:tabs>
        <w:tab w:val="num" w:pos="1492"/>
      </w:tabs>
      <w:suppressAutoHyphens w:val="0"/>
      <w:ind w:left="1492" w:hanging="360"/>
      <w:jc w:val="both"/>
    </w:pPr>
    <w:rPr>
      <w:rFonts w:ascii="Times New Roman" w:eastAsia="Times New Roman" w:hAnsi="Times New Roman" w:cs="Times New Roman"/>
      <w:sz w:val="18"/>
      <w:szCs w:val="18"/>
      <w:lang w:eastAsia="en-US"/>
    </w:rPr>
  </w:style>
  <w:style w:type="character" w:customStyle="1" w:styleId="afffffffffffffffffffffffffff7">
    <w:name w:val="разрядка"/>
    <w:basedOn w:val="ad"/>
    <w:uiPriority w:val="99"/>
    <w:rsid w:val="0066494E"/>
    <w:rPr>
      <w:spacing w:val="60"/>
    </w:rPr>
  </w:style>
  <w:style w:type="character" w:customStyle="1" w:styleId="afffffffffffffffffffffffffff8">
    <w:name w:val="скрытый"/>
    <w:basedOn w:val="ad"/>
    <w:uiPriority w:val="99"/>
    <w:rsid w:val="00D722FC"/>
    <w:rPr>
      <w:vanish/>
      <w:color w:val="FF0000"/>
    </w:rPr>
  </w:style>
  <w:style w:type="paragraph" w:customStyle="1" w:styleId="afffffffffffffffffffffffffff9">
    <w:name w:val="КЛзаголов"/>
    <w:basedOn w:val="ac"/>
    <w:rsid w:val="00FE1518"/>
    <w:pPr>
      <w:suppressAutoHyphens w:val="0"/>
      <w:spacing w:line="360" w:lineRule="auto"/>
      <w:jc w:val="center"/>
    </w:pPr>
    <w:rPr>
      <w:rFonts w:ascii="Times New Roman" w:eastAsia="Times New Roman" w:hAnsi="Times New Roman" w:cs="Times New Roman"/>
      <w:b/>
      <w:sz w:val="28"/>
      <w:szCs w:val="20"/>
      <w:lang w:val="en-US" w:eastAsia="ru-RU"/>
    </w:rPr>
  </w:style>
  <w:style w:type="paragraph" w:customStyle="1" w:styleId="200">
    <w:name w:val="Обычный20"/>
    <w:rsid w:val="00FE1518"/>
    <w:pPr>
      <w:widowControl w:val="0"/>
      <w:spacing w:line="480" w:lineRule="auto"/>
      <w:ind w:left="760" w:firstLine="280"/>
      <w:jc w:val="both"/>
    </w:pPr>
    <w:rPr>
      <w:rFonts w:ascii="Times New Roman" w:eastAsia="Times New Roman" w:hAnsi="Times New Roman" w:cs="Times New Roman"/>
      <w:sz w:val="24"/>
      <w:lang w:val="uk-UA"/>
    </w:rPr>
  </w:style>
  <w:style w:type="paragraph" w:customStyle="1" w:styleId="14f5">
    <w:name w:val="Основной текст с отступом14"/>
    <w:basedOn w:val="200"/>
    <w:rsid w:val="00FE1518"/>
    <w:pPr>
      <w:spacing w:after="120"/>
      <w:ind w:left="283"/>
    </w:pPr>
  </w:style>
  <w:style w:type="paragraph" w:customStyle="1" w:styleId="afffffffffffffffffffffffffffa">
    <w:name w:val="?????????"/>
    <w:basedOn w:val="afffffffe"/>
    <w:rsid w:val="00FE1518"/>
    <w:pPr>
      <w:suppressAutoHyphens w:val="0"/>
      <w:spacing w:line="360" w:lineRule="auto"/>
      <w:ind w:firstLine="720"/>
    </w:pPr>
    <w:rPr>
      <w:rFonts w:ascii="Times New Roman" w:eastAsia="Times New Roman" w:hAnsi="Times New Roman" w:cs="Times New Roman"/>
      <w:sz w:val="28"/>
      <w:szCs w:val="20"/>
      <w:lang w:val="en-US" w:eastAsia="en-US"/>
    </w:rPr>
  </w:style>
  <w:style w:type="paragraph" w:customStyle="1" w:styleId="afffffffffffffffffffffffffffb">
    <w:name w:val="Назва"/>
    <w:basedOn w:val="ac"/>
    <w:rsid w:val="00F75DD3"/>
    <w:pPr>
      <w:keepLines/>
      <w:suppressAutoHyphens w:val="0"/>
      <w:spacing w:line="360" w:lineRule="auto"/>
      <w:jc w:val="center"/>
    </w:pPr>
    <w:rPr>
      <w:rFonts w:ascii="Times New Roman" w:eastAsia="Times New Roman" w:hAnsi="Times New Roman" w:cs="Times New Roman"/>
      <w:b/>
      <w:sz w:val="28"/>
      <w:szCs w:val="20"/>
      <w:lang w:val="uk-UA" w:eastAsia="ru-RU"/>
    </w:rPr>
  </w:style>
  <w:style w:type="character" w:customStyle="1" w:styleId="itemsubtitleproduct1">
    <w:name w:val="itemsubtitleproduct1"/>
    <w:basedOn w:val="ad"/>
    <w:rsid w:val="001D146A"/>
    <w:rPr>
      <w:rFonts w:ascii="Verdana" w:hAnsi="Verdana" w:hint="default"/>
      <w:b w:val="0"/>
      <w:bCs w:val="0"/>
      <w:color w:val="000000"/>
      <w:sz w:val="25"/>
      <w:szCs w:val="25"/>
    </w:rPr>
  </w:style>
  <w:style w:type="character" w:customStyle="1" w:styleId="proddetailsgen1">
    <w:name w:val="proddetailsgen1"/>
    <w:basedOn w:val="ad"/>
    <w:rsid w:val="001D146A"/>
    <w:rPr>
      <w:rFonts w:ascii="Verdana" w:hAnsi="Verdana" w:hint="default"/>
      <w:color w:val="000000"/>
      <w:sz w:val="18"/>
      <w:szCs w:val="18"/>
    </w:rPr>
  </w:style>
  <w:style w:type="character" w:customStyle="1" w:styleId="smalllinkbold1">
    <w:name w:val="smalllinkbold1"/>
    <w:basedOn w:val="ad"/>
    <w:uiPriority w:val="99"/>
    <w:rsid w:val="001D146A"/>
    <w:rPr>
      <w:rFonts w:ascii="Verdana" w:hAnsi="Verdana" w:hint="default"/>
      <w:sz w:val="17"/>
      <w:szCs w:val="17"/>
    </w:rPr>
  </w:style>
  <w:style w:type="character" w:customStyle="1" w:styleId="byline">
    <w:name w:val="byline"/>
    <w:basedOn w:val="ad"/>
    <w:rsid w:val="001D146A"/>
  </w:style>
  <w:style w:type="character" w:customStyle="1" w:styleId="headline1">
    <w:name w:val="headline1"/>
    <w:basedOn w:val="ad"/>
    <w:rsid w:val="001D146A"/>
    <w:rPr>
      <w:rFonts w:ascii="Helvetica" w:hAnsi="Helvetica" w:hint="default"/>
      <w:b/>
      <w:bCs/>
      <w:color w:val="660000"/>
      <w:sz w:val="26"/>
      <w:szCs w:val="26"/>
    </w:rPr>
  </w:style>
  <w:style w:type="character" w:customStyle="1" w:styleId="serif1">
    <w:name w:val="serif1"/>
    <w:basedOn w:val="ad"/>
    <w:rsid w:val="00E1794C"/>
    <w:rPr>
      <w:rFonts w:ascii="Times" w:hAnsi="Times" w:hint="default"/>
      <w:sz w:val="24"/>
      <w:szCs w:val="24"/>
    </w:rPr>
  </w:style>
  <w:style w:type="character" w:customStyle="1" w:styleId="font8ptverd1">
    <w:name w:val="font_8ptverd1"/>
    <w:basedOn w:val="ad"/>
    <w:rsid w:val="00E1794C"/>
    <w:rPr>
      <w:rFonts w:ascii="Verdana" w:hAnsi="Verdana" w:hint="default"/>
      <w:sz w:val="16"/>
      <w:szCs w:val="16"/>
    </w:rPr>
  </w:style>
  <w:style w:type="character" w:customStyle="1" w:styleId="cheadline11">
    <w:name w:val="cheadline11"/>
    <w:basedOn w:val="ad"/>
    <w:rsid w:val="00E1794C"/>
    <w:rPr>
      <w:rFonts w:ascii="Arial" w:hAnsi="Arial" w:cs="Arial" w:hint="default"/>
      <w:b/>
      <w:bCs/>
      <w:sz w:val="36"/>
      <w:szCs w:val="36"/>
    </w:rPr>
  </w:style>
  <w:style w:type="character" w:customStyle="1" w:styleId="subheadline1">
    <w:name w:val="subheadline1"/>
    <w:basedOn w:val="ad"/>
    <w:rsid w:val="00E1794C"/>
    <w:rPr>
      <w:rFonts w:ascii="Times" w:hAnsi="Times" w:cs="Times" w:hint="default"/>
      <w:sz w:val="27"/>
      <w:szCs w:val="27"/>
    </w:rPr>
  </w:style>
  <w:style w:type="character" w:customStyle="1" w:styleId="caption10">
    <w:name w:val="caption1"/>
    <w:basedOn w:val="ad"/>
    <w:rsid w:val="00E1794C"/>
    <w:rPr>
      <w:rFonts w:ascii="Arial" w:hAnsi="Arial" w:cs="Arial" w:hint="default"/>
    </w:rPr>
  </w:style>
  <w:style w:type="character" w:customStyle="1" w:styleId="storyhed1">
    <w:name w:val="storyhed1"/>
    <w:basedOn w:val="ad"/>
    <w:rsid w:val="00E1794C"/>
    <w:rPr>
      <w:rFonts w:ascii="Verdana" w:hAnsi="Verdana" w:hint="default"/>
      <w:b/>
      <w:bCs/>
      <w:color w:val="9C0000"/>
      <w:sz w:val="28"/>
      <w:szCs w:val="28"/>
    </w:rPr>
  </w:style>
  <w:style w:type="character" w:customStyle="1" w:styleId="storydeck1">
    <w:name w:val="storydeck1"/>
    <w:basedOn w:val="ad"/>
    <w:rsid w:val="00E1794C"/>
    <w:rPr>
      <w:rFonts w:ascii="Verdana" w:hAnsi="Verdana" w:hint="default"/>
      <w:b/>
      <w:bCs/>
      <w:color w:val="333333"/>
      <w:sz w:val="22"/>
      <w:szCs w:val="22"/>
    </w:rPr>
  </w:style>
  <w:style w:type="character" w:customStyle="1" w:styleId="storyby1">
    <w:name w:val="storyby1"/>
    <w:basedOn w:val="ad"/>
    <w:rsid w:val="00E1794C"/>
    <w:rPr>
      <w:rFonts w:ascii="Arial" w:hAnsi="Arial" w:cs="Arial" w:hint="default"/>
      <w:b/>
      <w:bCs/>
      <w:caps/>
      <w:color w:val="000000"/>
      <w:sz w:val="18"/>
      <w:szCs w:val="18"/>
    </w:rPr>
  </w:style>
  <w:style w:type="paragraph" w:customStyle="1" w:styleId="1fffffffff1">
    <w:name w:val="Стиль Основной текст + полужирный Первая строка:  1 см Междустр.и..."/>
    <w:basedOn w:val="2ff1"/>
    <w:rsid w:val="00E1794C"/>
    <w:pPr>
      <w:widowControl/>
      <w:tabs>
        <w:tab w:val="clear" w:pos="9072"/>
      </w:tabs>
      <w:spacing w:before="0" w:after="0" w:line="360" w:lineRule="auto"/>
      <w:ind w:left="200" w:right="0" w:firstLine="567"/>
      <w:jc w:val="center"/>
    </w:pPr>
    <w:rPr>
      <w:rFonts w:ascii="Times New Roman" w:eastAsia="Times New Roman" w:hAnsi="Times New Roman" w:cs="Times New Roman"/>
      <w:b/>
      <w:bCs/>
    </w:rPr>
  </w:style>
  <w:style w:type="character" w:customStyle="1" w:styleId="2fff1">
    <w:name w:val="заголовок 2 Знак"/>
    <w:basedOn w:val="2f7"/>
    <w:link w:val="2fff0"/>
    <w:rsid w:val="00E1794C"/>
    <w:rPr>
      <w:rFonts w:ascii="Arial" w:eastAsia="Garamond" w:hAnsi="Arial" w:cs="Arial"/>
      <w:sz w:val="24"/>
      <w:szCs w:val="24"/>
      <w:lang w:eastAsia="ar-SA"/>
    </w:rPr>
  </w:style>
  <w:style w:type="paragraph" w:customStyle="1" w:styleId="text5">
    <w:name w:val="text Знак Знак Знак Знак Знак Знак"/>
    <w:basedOn w:val="37"/>
    <w:rsid w:val="008F3F5A"/>
    <w:pPr>
      <w:suppressAutoHyphens w:val="0"/>
      <w:spacing w:after="0"/>
      <w:ind w:left="0" w:firstLine="851"/>
    </w:pPr>
    <w:rPr>
      <w:rFonts w:ascii="Times New Roman" w:eastAsia="Times New Roman" w:hAnsi="Times New Roman" w:cs="Times New Roman"/>
      <w:sz w:val="28"/>
    </w:rPr>
  </w:style>
  <w:style w:type="paragraph" w:customStyle="1" w:styleId="text6">
    <w:name w:val="text Знак Знак Знак Знак Знак"/>
    <w:basedOn w:val="ac"/>
    <w:uiPriority w:val="99"/>
    <w:rsid w:val="008F3F5A"/>
    <w:pPr>
      <w:spacing w:line="360" w:lineRule="auto"/>
      <w:ind w:firstLine="851"/>
      <w:jc w:val="both"/>
    </w:pPr>
    <w:rPr>
      <w:rFonts w:ascii="Times New Roman" w:eastAsia="Times New Roman" w:hAnsi="Times New Roman" w:cs="Times New Roman"/>
      <w:sz w:val="28"/>
      <w:szCs w:val="20"/>
    </w:rPr>
  </w:style>
  <w:style w:type="paragraph" w:customStyle="1" w:styleId="text7">
    <w:name w:val="text Знак Знак"/>
    <w:basedOn w:val="ac"/>
    <w:uiPriority w:val="99"/>
    <w:rsid w:val="007563B6"/>
    <w:pPr>
      <w:spacing w:line="360" w:lineRule="auto"/>
      <w:ind w:firstLine="851"/>
      <w:jc w:val="both"/>
    </w:pPr>
    <w:rPr>
      <w:rFonts w:ascii="Courier New" w:eastAsia="Times New Roman" w:hAnsi="Courier New" w:cs="Courier New"/>
      <w:sz w:val="28"/>
      <w:szCs w:val="28"/>
    </w:rPr>
  </w:style>
  <w:style w:type="paragraph" w:customStyle="1" w:styleId="21f1">
    <w:name w:val="Обычный21"/>
    <w:rsid w:val="004002D8"/>
    <w:pPr>
      <w:widowControl w:val="0"/>
      <w:jc w:val="both"/>
    </w:pPr>
    <w:rPr>
      <w:rFonts w:ascii="Times New Roman" w:eastAsia="Times New Roman" w:hAnsi="Times New Roman" w:cs="Times New Roman"/>
      <w:snapToGrid w:val="0"/>
    </w:rPr>
  </w:style>
  <w:style w:type="paragraph" w:customStyle="1" w:styleId="2161">
    <w:name w:val="Основной текст 216"/>
    <w:basedOn w:val="ac"/>
    <w:rsid w:val="00B04C39"/>
    <w:pPr>
      <w:suppressAutoHyphens w:val="0"/>
      <w:ind w:right="282"/>
      <w:jc w:val="both"/>
    </w:pPr>
    <w:rPr>
      <w:rFonts w:ascii="Times New Roman" w:eastAsia="Times New Roman" w:hAnsi="Times New Roman" w:cs="Times New Roman"/>
      <w:sz w:val="28"/>
      <w:szCs w:val="20"/>
      <w:lang w:val="uk-UA" w:eastAsia="ru-RU"/>
    </w:rPr>
  </w:style>
  <w:style w:type="paragraph" w:customStyle="1" w:styleId="136">
    <w:name w:val="Заголовок 13"/>
    <w:basedOn w:val="21f1"/>
    <w:next w:val="21f1"/>
    <w:rsid w:val="00B04C39"/>
    <w:pPr>
      <w:keepNext/>
      <w:widowControl/>
      <w:ind w:left="360"/>
      <w:jc w:val="center"/>
    </w:pPr>
    <w:rPr>
      <w:snapToGrid/>
      <w:sz w:val="40"/>
      <w:lang w:val="uk-UA"/>
    </w:rPr>
  </w:style>
  <w:style w:type="paragraph" w:customStyle="1" w:styleId="252">
    <w:name w:val="Заголовок 25"/>
    <w:basedOn w:val="21f1"/>
    <w:next w:val="21f1"/>
    <w:rsid w:val="00B04C39"/>
    <w:pPr>
      <w:keepNext/>
      <w:widowControl/>
      <w:ind w:right="-766" w:firstLine="567"/>
    </w:pPr>
    <w:rPr>
      <w:b/>
      <w:snapToGrid/>
      <w:sz w:val="28"/>
      <w:lang w:val="uk-UA"/>
    </w:rPr>
  </w:style>
  <w:style w:type="paragraph" w:customStyle="1" w:styleId="430">
    <w:name w:val="Заголовок 43"/>
    <w:basedOn w:val="21f1"/>
    <w:next w:val="21f1"/>
    <w:rsid w:val="00B04C39"/>
    <w:pPr>
      <w:keepNext/>
      <w:widowControl/>
      <w:ind w:right="-766" w:firstLine="567"/>
    </w:pPr>
    <w:rPr>
      <w:b/>
      <w:snapToGrid/>
      <w:sz w:val="24"/>
    </w:rPr>
  </w:style>
  <w:style w:type="paragraph" w:customStyle="1" w:styleId="2170">
    <w:name w:val="Основной текст с отступом 217"/>
    <w:basedOn w:val="21f1"/>
    <w:rsid w:val="00B04C39"/>
    <w:pPr>
      <w:widowControl/>
      <w:ind w:firstLine="567"/>
    </w:pPr>
    <w:rPr>
      <w:snapToGrid/>
      <w:sz w:val="28"/>
      <w:lang w:val="uk-UA"/>
    </w:rPr>
  </w:style>
  <w:style w:type="paragraph" w:customStyle="1" w:styleId="353">
    <w:name w:val="Основной текст 35"/>
    <w:basedOn w:val="21f1"/>
    <w:rsid w:val="00B04C39"/>
    <w:pPr>
      <w:widowControl/>
      <w:tabs>
        <w:tab w:val="left" w:pos="567"/>
      </w:tabs>
      <w:ind w:right="-808"/>
    </w:pPr>
    <w:rPr>
      <w:snapToGrid/>
      <w:sz w:val="26"/>
      <w:lang w:val="uk-UA"/>
    </w:rPr>
  </w:style>
  <w:style w:type="paragraph" w:customStyle="1" w:styleId="201">
    <w:name w:val="Основной текст20"/>
    <w:basedOn w:val="ac"/>
    <w:rsid w:val="00B04C39"/>
    <w:pPr>
      <w:suppressAutoHyphens w:val="0"/>
      <w:jc w:val="both"/>
    </w:pPr>
    <w:rPr>
      <w:rFonts w:ascii="Times New Roman" w:eastAsia="Times New Roman" w:hAnsi="Times New Roman" w:cs="Times New Roman"/>
      <w:sz w:val="20"/>
      <w:szCs w:val="20"/>
      <w:lang w:val="uk-UA" w:eastAsia="ru-RU"/>
    </w:rPr>
  </w:style>
  <w:style w:type="paragraph" w:customStyle="1" w:styleId="812">
    <w:name w:val="Заголовок 81"/>
    <w:basedOn w:val="21f1"/>
    <w:next w:val="21f1"/>
    <w:rsid w:val="00714643"/>
    <w:pPr>
      <w:keepNext/>
      <w:widowControl/>
      <w:ind w:right="-286" w:firstLine="567"/>
      <w:outlineLvl w:val="7"/>
    </w:pPr>
    <w:rPr>
      <w:b/>
      <w:snapToGrid/>
      <w:sz w:val="26"/>
    </w:rPr>
  </w:style>
  <w:style w:type="paragraph" w:customStyle="1" w:styleId="7f2">
    <w:name w:val="Название7"/>
    <w:basedOn w:val="21f1"/>
    <w:rsid w:val="00714643"/>
    <w:pPr>
      <w:widowControl/>
      <w:jc w:val="center"/>
    </w:pPr>
    <w:rPr>
      <w:snapToGrid/>
      <w:sz w:val="28"/>
      <w:lang w:val="uk-UA"/>
    </w:rPr>
  </w:style>
  <w:style w:type="paragraph" w:customStyle="1" w:styleId="3120">
    <w:name w:val="Основной текст с отступом 312"/>
    <w:basedOn w:val="21f1"/>
    <w:rsid w:val="00714643"/>
    <w:pPr>
      <w:widowControl/>
      <w:spacing w:line="360" w:lineRule="auto"/>
      <w:ind w:right="-808" w:firstLine="567"/>
    </w:pPr>
    <w:rPr>
      <w:snapToGrid/>
      <w:sz w:val="28"/>
      <w:lang w:val="uk-UA"/>
    </w:rPr>
  </w:style>
  <w:style w:type="paragraph" w:customStyle="1" w:styleId="5ff2">
    <w:name w:val="Верхний колонтитул5"/>
    <w:basedOn w:val="21f1"/>
    <w:rsid w:val="00714643"/>
    <w:pPr>
      <w:widowControl/>
      <w:tabs>
        <w:tab w:val="center" w:pos="4153"/>
        <w:tab w:val="right" w:pos="8306"/>
      </w:tabs>
      <w:jc w:val="left"/>
    </w:pPr>
    <w:rPr>
      <w:snapToGrid/>
    </w:rPr>
  </w:style>
  <w:style w:type="character" w:customStyle="1" w:styleId="HTMLc">
    <w:name w:val="Разметка HTML"/>
    <w:rsid w:val="007D7BF8"/>
    <w:rPr>
      <w:vanish/>
      <w:color w:val="FF0000"/>
    </w:rPr>
  </w:style>
  <w:style w:type="character" w:customStyle="1" w:styleId="heading31char">
    <w:name w:val="heading31char"/>
    <w:basedOn w:val="ad"/>
    <w:rsid w:val="007D7BF8"/>
    <w:rPr>
      <w:color w:val="000080"/>
    </w:rPr>
  </w:style>
  <w:style w:type="paragraph" w:customStyle="1" w:styleId="SubHeading">
    <w:name w:val="Sub Heading"/>
    <w:basedOn w:val="ac"/>
    <w:next w:val="ac"/>
    <w:rsid w:val="00CE37D8"/>
    <w:pPr>
      <w:keepNext/>
      <w:suppressAutoHyphens w:val="0"/>
      <w:spacing w:before="440" w:after="280"/>
    </w:pPr>
    <w:rPr>
      <w:rFonts w:ascii="Univers" w:eastAsia="Times New Roman" w:hAnsi="Univers" w:cs="Times New Roman"/>
      <w:b/>
      <w:lang w:val="en-GB" w:eastAsia="ru-RU"/>
    </w:rPr>
  </w:style>
  <w:style w:type="numbering" w:customStyle="1" w:styleId="aa">
    <w:name w:val="Стиль нумерованный"/>
    <w:basedOn w:val="af"/>
    <w:rsid w:val="00301BAA"/>
    <w:pPr>
      <w:numPr>
        <w:numId w:val="56"/>
      </w:numPr>
    </w:pPr>
  </w:style>
  <w:style w:type="paragraph" w:customStyle="1" w:styleId="344">
    <w:name w:val="Заголовок 34"/>
    <w:basedOn w:val="21f1"/>
    <w:next w:val="21f1"/>
    <w:rsid w:val="003C348B"/>
    <w:pPr>
      <w:keepNext/>
      <w:widowControl/>
      <w:spacing w:line="360" w:lineRule="auto"/>
      <w:jc w:val="center"/>
    </w:pPr>
    <w:rPr>
      <w:rFonts w:ascii="Arial" w:hAnsi="Arial"/>
      <w:b/>
      <w:snapToGrid/>
      <w:sz w:val="24"/>
    </w:rPr>
  </w:style>
  <w:style w:type="paragraph" w:customStyle="1" w:styleId="Sample">
    <w:name w:val="Sample"/>
    <w:basedOn w:val="afffffffc"/>
    <w:rsid w:val="00BC021C"/>
    <w:pPr>
      <w:suppressAutoHyphens w:val="0"/>
      <w:spacing w:after="0" w:line="360" w:lineRule="auto"/>
      <w:ind w:firstLine="709"/>
      <w:jc w:val="both"/>
    </w:pPr>
    <w:rPr>
      <w:rFonts w:ascii="Times New Roman" w:eastAsia="Times New Roman" w:hAnsi="Times New Roman" w:cs="Times New Roman"/>
      <w:i/>
      <w:szCs w:val="20"/>
      <w:lang w:val="de-DE" w:eastAsia="ru-RU"/>
    </w:rPr>
  </w:style>
  <w:style w:type="paragraph" w:customStyle="1" w:styleId="afffffffffffffffffffffffffffc">
    <w:name w:val="Список Лит"/>
    <w:basedOn w:val="ac"/>
    <w:rsid w:val="00BC021C"/>
    <w:pPr>
      <w:tabs>
        <w:tab w:val="left" w:pos="709"/>
      </w:tabs>
      <w:suppressAutoHyphens w:val="0"/>
      <w:spacing w:before="240"/>
      <w:ind w:left="709" w:hanging="709"/>
      <w:jc w:val="both"/>
    </w:pPr>
    <w:rPr>
      <w:rFonts w:ascii="Times New Roman" w:eastAsia="Times New Roman" w:hAnsi="Times New Roman" w:cs="Times New Roman"/>
      <w:noProof/>
      <w:sz w:val="28"/>
      <w:szCs w:val="20"/>
      <w:lang w:val="uk-UA" w:eastAsia="ru-RU"/>
    </w:rPr>
  </w:style>
  <w:style w:type="paragraph" w:customStyle="1" w:styleId="afffffffffffffffffffffffffffd">
    <w:name w:val="Название рисунка"/>
    <w:basedOn w:val="ac"/>
    <w:next w:val="afffffffc"/>
    <w:rsid w:val="00BC021C"/>
    <w:pPr>
      <w:suppressAutoHyphens w:val="0"/>
      <w:spacing w:before="240" w:after="480"/>
      <w:jc w:val="center"/>
    </w:pPr>
    <w:rPr>
      <w:rFonts w:ascii="Times New Roman" w:eastAsia="Times New Roman" w:hAnsi="Times New Roman" w:cs="Times New Roman"/>
      <w:b/>
      <w:sz w:val="28"/>
      <w:szCs w:val="20"/>
      <w:lang w:val="uk-UA" w:eastAsia="ru-RU"/>
    </w:rPr>
  </w:style>
  <w:style w:type="paragraph" w:customStyle="1" w:styleId="2ffffff3">
    <w:name w:val="Название таблицы 2"/>
    <w:basedOn w:val="ac"/>
    <w:rsid w:val="00BC021C"/>
    <w:pPr>
      <w:keepNext/>
      <w:suppressAutoHyphens w:val="0"/>
      <w:spacing w:before="240" w:line="360" w:lineRule="auto"/>
      <w:jc w:val="right"/>
    </w:pPr>
    <w:rPr>
      <w:rFonts w:ascii="Times New Roman" w:eastAsia="Times New Roman" w:hAnsi="Times New Roman" w:cs="Times New Roman"/>
      <w:i/>
      <w:sz w:val="28"/>
      <w:szCs w:val="20"/>
      <w:lang w:val="uk-UA" w:eastAsia="ru-RU"/>
    </w:rPr>
  </w:style>
  <w:style w:type="paragraph" w:customStyle="1" w:styleId="3ffff0">
    <w:name w:val="Заголовок 3 длинный"/>
    <w:basedOn w:val="31"/>
    <w:rsid w:val="00BC021C"/>
    <w:pPr>
      <w:keepLines/>
      <w:framePr w:hSpace="170" w:wrap="around" w:vAnchor="text" w:hAnchor="text" w:y="1"/>
      <w:widowControl/>
      <w:numPr>
        <w:ilvl w:val="0"/>
        <w:numId w:val="0"/>
      </w:numPr>
      <w:suppressAutoHyphens w:val="0"/>
      <w:spacing w:before="0" w:after="0" w:line="360" w:lineRule="auto"/>
      <w:ind w:firstLine="709"/>
      <w:jc w:val="left"/>
    </w:pPr>
    <w:rPr>
      <w:rFonts w:ascii="Times New Roman" w:eastAsia="Times New Roman" w:hAnsi="Times New Roman" w:cs="Times New Roman"/>
      <w:i w:val="0"/>
      <w:color w:val="auto"/>
      <w:sz w:val="28"/>
      <w:lang w:val="uk-UA" w:eastAsia="ru-RU"/>
    </w:rPr>
  </w:style>
  <w:style w:type="paragraph" w:customStyle="1" w:styleId="227">
    <w:name w:val="Обычный22"/>
    <w:rsid w:val="003B26DE"/>
    <w:pPr>
      <w:spacing w:before="100" w:after="100"/>
    </w:pPr>
    <w:rPr>
      <w:rFonts w:ascii="Times New Roman" w:eastAsia="Times New Roman" w:hAnsi="Times New Roman" w:cs="Times New Roman"/>
      <w:snapToGrid w:val="0"/>
      <w:sz w:val="24"/>
      <w:lang w:eastAsia="en-US"/>
    </w:rPr>
  </w:style>
  <w:style w:type="paragraph" w:customStyle="1" w:styleId="2180">
    <w:name w:val="Основной текст с отступом 218"/>
    <w:basedOn w:val="ac"/>
    <w:rsid w:val="003B26DE"/>
    <w:pPr>
      <w:suppressAutoHyphens w:val="0"/>
      <w:ind w:firstLine="720"/>
      <w:jc w:val="both"/>
    </w:pPr>
    <w:rPr>
      <w:rFonts w:ascii="EIIa" w:eastAsia="EIIa" w:hAnsi="Times New Roman" w:cs="Times New Roman"/>
      <w:sz w:val="28"/>
      <w:szCs w:val="20"/>
      <w:lang w:val="uk-UA" w:eastAsia="en-US"/>
    </w:rPr>
  </w:style>
  <w:style w:type="character" w:customStyle="1" w:styleId="detayhaber1">
    <w:name w:val="detay_haber1"/>
    <w:basedOn w:val="ad"/>
    <w:rsid w:val="003B26DE"/>
    <w:rPr>
      <w:rFonts w:ascii="Verdana" w:hAnsi="Verdana" w:hint="default"/>
      <w:b w:val="0"/>
      <w:bCs w:val="0"/>
      <w:strike w:val="0"/>
      <w:dstrike w:val="0"/>
      <w:color w:val="000000"/>
      <w:sz w:val="18"/>
      <w:szCs w:val="18"/>
      <w:u w:val="none"/>
      <w:effect w:val="none"/>
    </w:rPr>
  </w:style>
  <w:style w:type="paragraph" w:customStyle="1" w:styleId="363">
    <w:name w:val="Основной текст 36"/>
    <w:basedOn w:val="ac"/>
    <w:rsid w:val="003B26DE"/>
    <w:pPr>
      <w:suppressAutoHyphens w:val="0"/>
      <w:jc w:val="center"/>
    </w:pPr>
    <w:rPr>
      <w:rFonts w:ascii="EIIa" w:eastAsia="EIIa" w:hAnsi="Times New Roman" w:cs="Times New Roman"/>
      <w:b/>
      <w:sz w:val="32"/>
      <w:szCs w:val="20"/>
      <w:lang w:val="uk-UA" w:eastAsia="en-US"/>
    </w:rPr>
  </w:style>
  <w:style w:type="paragraph" w:customStyle="1" w:styleId="3130">
    <w:name w:val="Основной текст с отступом 313"/>
    <w:basedOn w:val="ac"/>
    <w:rsid w:val="003B26DE"/>
    <w:pPr>
      <w:suppressAutoHyphens w:val="0"/>
      <w:ind w:left="360"/>
      <w:jc w:val="both"/>
    </w:pPr>
    <w:rPr>
      <w:rFonts w:ascii="EIIa" w:eastAsia="EIIa" w:hAnsi="Times New Roman" w:cs="Times New Roman"/>
      <w:sz w:val="28"/>
      <w:szCs w:val="20"/>
      <w:lang w:val="tr-TR" w:eastAsia="en-US"/>
    </w:rPr>
  </w:style>
  <w:style w:type="character" w:customStyle="1" w:styleId="detayspot1">
    <w:name w:val="detay_spot1"/>
    <w:basedOn w:val="ad"/>
    <w:rsid w:val="003B26DE"/>
    <w:rPr>
      <w:rFonts w:ascii="Verdana" w:hAnsi="Verdana" w:hint="default"/>
      <w:b/>
      <w:bCs/>
      <w:strike w:val="0"/>
      <w:dstrike w:val="0"/>
      <w:color w:val="000000"/>
      <w:sz w:val="20"/>
      <w:szCs w:val="20"/>
      <w:u w:val="none"/>
      <w:effect w:val="none"/>
    </w:rPr>
  </w:style>
  <w:style w:type="character" w:customStyle="1" w:styleId="detaybaslik1">
    <w:name w:val="detay_baslik1"/>
    <w:basedOn w:val="ad"/>
    <w:rsid w:val="003B26DE"/>
    <w:rPr>
      <w:rFonts w:ascii="Verdana" w:hAnsi="Verdana" w:hint="default"/>
      <w:b/>
      <w:bCs/>
      <w:strike w:val="0"/>
      <w:dstrike w:val="0"/>
      <w:sz w:val="24"/>
      <w:szCs w:val="24"/>
      <w:u w:val="none"/>
      <w:effect w:val="none"/>
    </w:rPr>
  </w:style>
  <w:style w:type="character" w:customStyle="1" w:styleId="head21">
    <w:name w:val="head21"/>
    <w:basedOn w:val="ad"/>
    <w:rsid w:val="00C5750D"/>
    <w:rPr>
      <w:rFonts w:ascii="Verdana" w:hAnsi="Verdana" w:hint="default"/>
      <w:b/>
      <w:bCs/>
      <w:strike w:val="0"/>
      <w:dstrike w:val="0"/>
      <w:spacing w:val="0"/>
      <w:sz w:val="22"/>
      <w:szCs w:val="22"/>
      <w:u w:val="none"/>
      <w:effect w:val="none"/>
    </w:rPr>
  </w:style>
  <w:style w:type="character" w:customStyle="1" w:styleId="text13">
    <w:name w:val="text1"/>
    <w:basedOn w:val="ad"/>
    <w:rsid w:val="00C5750D"/>
    <w:rPr>
      <w:rFonts w:ascii="Georgia" w:hAnsi="Georgia" w:hint="default"/>
      <w:b w:val="0"/>
      <w:bCs w:val="0"/>
      <w:smallCaps w:val="0"/>
      <w:strike w:val="0"/>
      <w:dstrike w:val="0"/>
      <w:sz w:val="23"/>
      <w:szCs w:val="23"/>
      <w:u w:val="none"/>
      <w:effect w:val="none"/>
    </w:rPr>
  </w:style>
  <w:style w:type="paragraph" w:customStyle="1" w:styleId="2171">
    <w:name w:val="Основной текст 217"/>
    <w:basedOn w:val="ac"/>
    <w:rsid w:val="00D903C2"/>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11f8">
    <w:name w:val="Обычный (веб)11"/>
    <w:basedOn w:val="ac"/>
    <w:rsid w:val="0071787C"/>
    <w:pPr>
      <w:suppressAutoHyphens w:val="0"/>
      <w:spacing w:before="100" w:beforeAutospacing="1" w:after="100" w:afterAutospacing="1"/>
    </w:pPr>
    <w:rPr>
      <w:rFonts w:ascii="Times New Roman" w:eastAsia="Times New Roman" w:hAnsi="Times New Roman" w:cs="Times New Roman"/>
      <w:lang w:val="en-US" w:eastAsia="en-US"/>
    </w:rPr>
  </w:style>
  <w:style w:type="paragraph" w:customStyle="1" w:styleId="14pt3">
    <w:name w:val="Обычный + 14 pt"/>
    <w:aliases w:val="по ширине,Перед:  5 пт,После:  5 пт,Междустр.интервал:  п...,Обычный (Web) + 14 pt,Междустр.интервал:......"/>
    <w:basedOn w:val="ac"/>
    <w:rsid w:val="00900EC5"/>
    <w:pPr>
      <w:shd w:val="clear" w:color="auto" w:fill="FFFFFF"/>
      <w:tabs>
        <w:tab w:val="num" w:pos="360"/>
      </w:tabs>
      <w:suppressAutoHyphens w:val="0"/>
      <w:autoSpaceDE w:val="0"/>
      <w:autoSpaceDN w:val="0"/>
      <w:adjustRightInd w:val="0"/>
      <w:spacing w:before="100" w:beforeAutospacing="1" w:after="100" w:afterAutospacing="1" w:line="360" w:lineRule="auto"/>
      <w:ind w:left="360" w:hanging="360"/>
      <w:jc w:val="both"/>
    </w:pPr>
    <w:rPr>
      <w:rFonts w:ascii="Courier New" w:eastAsia="Times New Roman" w:hAnsi="Courier New" w:cs="Courier New"/>
      <w:sz w:val="28"/>
      <w:szCs w:val="28"/>
      <w:lang w:eastAsia="ru-RU"/>
    </w:rPr>
  </w:style>
  <w:style w:type="character" w:customStyle="1" w:styleId="definitiontext1">
    <w:name w:val="definitiontext1"/>
    <w:basedOn w:val="ad"/>
    <w:rsid w:val="00900EC5"/>
    <w:rPr>
      <w:rFonts w:ascii="Arial" w:hAnsi="Arial" w:cs="Arial" w:hint="default"/>
      <w:sz w:val="24"/>
      <w:szCs w:val="24"/>
    </w:rPr>
  </w:style>
  <w:style w:type="paragraph" w:customStyle="1" w:styleId="caaieiaie32">
    <w:name w:val="caaieiaie32"/>
    <w:basedOn w:val="ac"/>
    <w:rsid w:val="00B21A4E"/>
    <w:pPr>
      <w:suppressAutoHyphens w:val="0"/>
      <w:overflowPunct w:val="0"/>
      <w:autoSpaceDE w:val="0"/>
      <w:autoSpaceDN w:val="0"/>
      <w:adjustRightInd w:val="0"/>
      <w:spacing w:line="360" w:lineRule="auto"/>
      <w:jc w:val="both"/>
    </w:pPr>
    <w:rPr>
      <w:rFonts w:ascii="Times New Roman" w:eastAsia="Times New Roman" w:hAnsi="Times New Roman" w:cs="Times New Roman"/>
      <w:sz w:val="28"/>
      <w:szCs w:val="20"/>
      <w:lang w:eastAsia="ru-RU"/>
    </w:rPr>
  </w:style>
  <w:style w:type="paragraph" w:customStyle="1" w:styleId="caaieiaie3">
    <w:name w:val="caaieiaie3"/>
    <w:basedOn w:val="ac"/>
    <w:rsid w:val="00B21A4E"/>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5ff3">
    <w:name w:val="Текст5"/>
    <w:basedOn w:val="ac"/>
    <w:rsid w:val="006458A3"/>
    <w:pPr>
      <w:suppressAutoHyphens w:val="0"/>
      <w:overflowPunct w:val="0"/>
      <w:autoSpaceDE w:val="0"/>
      <w:autoSpaceDN w:val="0"/>
      <w:adjustRightInd w:val="0"/>
      <w:textAlignment w:val="baseline"/>
    </w:pPr>
    <w:rPr>
      <w:rFonts w:ascii="Courier New" w:eastAsia="Times New Roman" w:hAnsi="Courier New" w:cs="Times New Roman"/>
      <w:sz w:val="20"/>
      <w:szCs w:val="20"/>
      <w:lang w:eastAsia="en-US"/>
    </w:rPr>
  </w:style>
  <w:style w:type="paragraph" w:customStyle="1" w:styleId="8f6">
    <w:name w:val="Название8"/>
    <w:basedOn w:val="227"/>
    <w:rsid w:val="00A37784"/>
    <w:pPr>
      <w:widowControl w:val="0"/>
      <w:shd w:val="clear" w:color="auto" w:fill="FFFFFF"/>
      <w:spacing w:before="0" w:after="0" w:line="360" w:lineRule="auto"/>
      <w:jc w:val="center"/>
    </w:pPr>
    <w:rPr>
      <w:b/>
      <w:color w:val="000000"/>
      <w:sz w:val="28"/>
      <w:lang w:val="uk-UA" w:eastAsia="ru-RU"/>
    </w:rPr>
  </w:style>
  <w:style w:type="paragraph" w:customStyle="1" w:styleId="262">
    <w:name w:val="Заголовок 26"/>
    <w:basedOn w:val="227"/>
    <w:next w:val="227"/>
    <w:rsid w:val="00A37784"/>
    <w:pPr>
      <w:keepNext/>
      <w:widowControl w:val="0"/>
      <w:shd w:val="clear" w:color="auto" w:fill="FFFFFF"/>
      <w:spacing w:before="0" w:after="0" w:line="360" w:lineRule="auto"/>
      <w:jc w:val="center"/>
    </w:pPr>
    <w:rPr>
      <w:color w:val="000000"/>
      <w:sz w:val="28"/>
      <w:lang w:val="uk-UA" w:eastAsia="ru-RU"/>
    </w:rPr>
  </w:style>
  <w:style w:type="paragraph" w:customStyle="1" w:styleId="354">
    <w:name w:val="Заголовок 35"/>
    <w:basedOn w:val="227"/>
    <w:next w:val="227"/>
    <w:rsid w:val="00A37784"/>
    <w:pPr>
      <w:keepNext/>
      <w:widowControl w:val="0"/>
      <w:shd w:val="clear" w:color="auto" w:fill="FFFFFF"/>
      <w:spacing w:before="0" w:after="0" w:line="360" w:lineRule="auto"/>
      <w:jc w:val="both"/>
    </w:pPr>
    <w:rPr>
      <w:color w:val="000000"/>
      <w:sz w:val="28"/>
      <w:lang w:val="uk-UA" w:eastAsia="ru-RU"/>
    </w:rPr>
  </w:style>
  <w:style w:type="paragraph" w:customStyle="1" w:styleId="14f6">
    <w:name w:val="Заголовок 14"/>
    <w:basedOn w:val="227"/>
    <w:next w:val="227"/>
    <w:rsid w:val="00A37784"/>
    <w:pPr>
      <w:keepNext/>
      <w:widowControl w:val="0"/>
      <w:shd w:val="clear" w:color="auto" w:fill="FFFFFF"/>
      <w:spacing w:before="0" w:after="0" w:line="360" w:lineRule="auto"/>
      <w:ind w:left="3261" w:firstLine="425"/>
      <w:jc w:val="both"/>
    </w:pPr>
    <w:rPr>
      <w:rFonts w:ascii="Courier New" w:hAnsi="Courier New"/>
      <w:color w:val="000000"/>
      <w:sz w:val="28"/>
      <w:lang w:val="uk-UA" w:eastAsia="ru-RU"/>
    </w:rPr>
  </w:style>
  <w:style w:type="character" w:customStyle="1" w:styleId="9f0">
    <w:name w:val="Основной шрифт абзаца9"/>
    <w:rsid w:val="00A37784"/>
  </w:style>
  <w:style w:type="paragraph" w:customStyle="1" w:styleId="228">
    <w:name w:val="Основной текст22"/>
    <w:basedOn w:val="227"/>
    <w:rsid w:val="00A37784"/>
    <w:pPr>
      <w:widowControl w:val="0"/>
      <w:shd w:val="clear" w:color="auto" w:fill="FFFFFF"/>
      <w:spacing w:before="0" w:after="0" w:line="360" w:lineRule="auto"/>
      <w:jc w:val="both"/>
    </w:pPr>
    <w:rPr>
      <w:rFonts w:ascii="Courier New" w:hAnsi="Courier New"/>
      <w:color w:val="000000"/>
      <w:sz w:val="28"/>
      <w:lang w:val="uk-UA" w:eastAsia="ru-RU"/>
    </w:rPr>
  </w:style>
  <w:style w:type="paragraph" w:customStyle="1" w:styleId="440">
    <w:name w:val="Заголовок 44"/>
    <w:basedOn w:val="227"/>
    <w:next w:val="227"/>
    <w:rsid w:val="00A412E9"/>
    <w:pPr>
      <w:keepNext/>
      <w:tabs>
        <w:tab w:val="right" w:leader="dot" w:pos="9639"/>
      </w:tabs>
      <w:spacing w:before="0" w:after="0" w:line="360" w:lineRule="auto"/>
      <w:ind w:right="1134"/>
      <w:outlineLvl w:val="3"/>
    </w:pPr>
    <w:rPr>
      <w:b/>
      <w:snapToGrid/>
      <w:sz w:val="28"/>
      <w:lang w:eastAsia="ru-RU"/>
    </w:rPr>
  </w:style>
  <w:style w:type="paragraph" w:customStyle="1" w:styleId="540">
    <w:name w:val="Заголовок 54"/>
    <w:basedOn w:val="227"/>
    <w:next w:val="227"/>
    <w:rsid w:val="00A412E9"/>
    <w:pPr>
      <w:keepNext/>
      <w:widowControl w:val="0"/>
      <w:shd w:val="clear" w:color="auto" w:fill="FFFFFF"/>
      <w:spacing w:before="0" w:after="0"/>
      <w:ind w:firstLine="720"/>
      <w:jc w:val="both"/>
      <w:outlineLvl w:val="4"/>
    </w:pPr>
    <w:rPr>
      <w:b/>
      <w:snapToGrid/>
      <w:sz w:val="28"/>
      <w:lang w:eastAsia="ru-RU"/>
    </w:rPr>
  </w:style>
  <w:style w:type="paragraph" w:customStyle="1" w:styleId="7f3">
    <w:name w:val="Цитата7"/>
    <w:basedOn w:val="227"/>
    <w:rsid w:val="0088540A"/>
    <w:pPr>
      <w:tabs>
        <w:tab w:val="left" w:pos="6520"/>
      </w:tabs>
      <w:spacing w:before="0" w:after="0"/>
      <w:ind w:left="426" w:right="-1" w:hanging="426"/>
      <w:jc w:val="both"/>
    </w:pPr>
    <w:rPr>
      <w:rFonts w:ascii="Time Roman" w:hAnsi="Time Roman"/>
      <w:sz w:val="20"/>
      <w:lang w:eastAsia="ru-RU"/>
    </w:rPr>
  </w:style>
  <w:style w:type="paragraph" w:customStyle="1" w:styleId="155">
    <w:name w:val="Основной текст с отступом15"/>
    <w:basedOn w:val="ac"/>
    <w:rsid w:val="00CC483A"/>
    <w:pPr>
      <w:suppressAutoHyphens w:val="0"/>
      <w:spacing w:after="120"/>
      <w:ind w:left="360"/>
    </w:pPr>
    <w:rPr>
      <w:rFonts w:ascii="Times New Roman" w:eastAsia="Times New Roman" w:hAnsi="Times New Roman" w:cs="Times New Roman"/>
      <w:lang w:val="en-US" w:eastAsia="en-US"/>
    </w:rPr>
  </w:style>
  <w:style w:type="paragraph" w:customStyle="1" w:styleId="2181">
    <w:name w:val="Основной текст 218"/>
    <w:basedOn w:val="ac"/>
    <w:rsid w:val="005E4C1D"/>
    <w:pPr>
      <w:widowControl w:val="0"/>
      <w:suppressAutoHyphens w:val="0"/>
      <w:overflowPunct w:val="0"/>
      <w:autoSpaceDE w:val="0"/>
      <w:autoSpaceDN w:val="0"/>
      <w:adjustRightInd w:val="0"/>
      <w:spacing w:line="360" w:lineRule="auto"/>
      <w:jc w:val="both"/>
    </w:pPr>
    <w:rPr>
      <w:rFonts w:ascii="Times New Roman" w:eastAsia="Times New Roman" w:hAnsi="Times New Roman" w:cs="Times New Roman"/>
      <w:szCs w:val="20"/>
      <w:lang w:val="uk-UA" w:eastAsia="ru-RU"/>
    </w:rPr>
  </w:style>
  <w:style w:type="paragraph" w:customStyle="1" w:styleId="afffffffffffffffffffffffffffe">
    <w:name w:val="Назва таблиці"/>
    <w:basedOn w:val="ac"/>
    <w:autoRedefine/>
    <w:rsid w:val="008D2A93"/>
    <w:pPr>
      <w:suppressAutoHyphens w:val="0"/>
      <w:autoSpaceDE w:val="0"/>
      <w:autoSpaceDN w:val="0"/>
      <w:adjustRightInd w:val="0"/>
      <w:spacing w:line="360" w:lineRule="auto"/>
      <w:ind w:firstLine="720"/>
      <w:jc w:val="right"/>
    </w:pPr>
    <w:rPr>
      <w:rFonts w:ascii="Times New Roman" w:eastAsia="Times New Roman" w:hAnsi="Times New Roman" w:cs="Times New Roman"/>
      <w:sz w:val="28"/>
      <w:szCs w:val="28"/>
      <w:lang w:val="uk-UA" w:eastAsia="ru-RU"/>
    </w:rPr>
  </w:style>
  <w:style w:type="paragraph" w:customStyle="1" w:styleId="233">
    <w:name w:val="Обычный23"/>
    <w:rsid w:val="008D2A93"/>
    <w:pPr>
      <w:widowControl w:val="0"/>
      <w:ind w:firstLine="720"/>
      <w:jc w:val="both"/>
    </w:pPr>
    <w:rPr>
      <w:rFonts w:ascii="Arial" w:eastAsia="Times New Roman" w:hAnsi="Arial" w:cs="Times New Roman"/>
      <w:snapToGrid w:val="0"/>
      <w:sz w:val="24"/>
    </w:rPr>
  </w:style>
  <w:style w:type="paragraph" w:customStyle="1" w:styleId="affffffffffffffffffffffffffff">
    <w:name w:val="Новий"/>
    <w:autoRedefine/>
    <w:rsid w:val="00E325AF"/>
    <w:pPr>
      <w:autoSpaceDE w:val="0"/>
      <w:autoSpaceDN w:val="0"/>
      <w:ind w:firstLine="720"/>
      <w:jc w:val="both"/>
    </w:pPr>
    <w:rPr>
      <w:rFonts w:ascii="Arial" w:eastAsia="Times New Roman" w:hAnsi="Arial" w:cs="Arial"/>
      <w:szCs w:val="24"/>
    </w:rPr>
  </w:style>
  <w:style w:type="paragraph" w:customStyle="1" w:styleId="11f9">
    <w:name w:val="1.1"/>
    <w:basedOn w:val="afffffffc"/>
    <w:rsid w:val="003C48D3"/>
    <w:pPr>
      <w:tabs>
        <w:tab w:val="right" w:pos="-4800"/>
        <w:tab w:val="left" w:pos="-3480"/>
        <w:tab w:val="right" w:pos="0"/>
        <w:tab w:val="left" w:pos="600"/>
        <w:tab w:val="left" w:pos="1200"/>
        <w:tab w:val="right" w:leader="dot" w:pos="9639"/>
      </w:tabs>
      <w:suppressAutoHyphens w:val="0"/>
      <w:spacing w:after="0" w:line="360" w:lineRule="auto"/>
    </w:pPr>
    <w:rPr>
      <w:rFonts w:ascii="Times New Roman" w:eastAsia="Times New Roman" w:hAnsi="Times New Roman" w:cs="Times New Roman"/>
      <w:szCs w:val="28"/>
      <w:lang w:val="uk-UA" w:eastAsia="ru-RU"/>
    </w:rPr>
  </w:style>
  <w:style w:type="paragraph" w:customStyle="1" w:styleId="affffffffffffffffffffffffffff0">
    <w:name w:val="розділ"/>
    <w:basedOn w:val="afffffffc"/>
    <w:rsid w:val="003C48D3"/>
    <w:pPr>
      <w:tabs>
        <w:tab w:val="left" w:pos="1560"/>
        <w:tab w:val="right" w:leader="dot" w:pos="9639"/>
      </w:tabs>
      <w:suppressAutoHyphens w:val="0"/>
      <w:spacing w:after="0" w:line="360" w:lineRule="auto"/>
    </w:pPr>
    <w:rPr>
      <w:rFonts w:ascii="Times New Roman" w:eastAsia="Times New Roman" w:hAnsi="Times New Roman" w:cs="Times New Roman"/>
      <w:szCs w:val="28"/>
      <w:lang w:val="uk-UA" w:eastAsia="ru-RU"/>
    </w:rPr>
  </w:style>
  <w:style w:type="paragraph" w:customStyle="1" w:styleId="1415">
    <w:name w:val="1.4.1."/>
    <w:basedOn w:val="afffffffc"/>
    <w:rsid w:val="003C48D3"/>
    <w:pPr>
      <w:tabs>
        <w:tab w:val="left" w:pos="1200"/>
        <w:tab w:val="left" w:pos="2160"/>
        <w:tab w:val="right" w:leader="dot" w:pos="9639"/>
      </w:tabs>
      <w:suppressAutoHyphens w:val="0"/>
      <w:spacing w:after="0" w:line="360" w:lineRule="auto"/>
      <w:ind w:left="1800"/>
    </w:pPr>
    <w:rPr>
      <w:rFonts w:ascii="Times New Roman" w:eastAsia="Times New Roman" w:hAnsi="Times New Roman" w:cs="Times New Roman"/>
      <w:szCs w:val="28"/>
      <w:lang w:val="uk-UA" w:eastAsia="ru-RU"/>
    </w:rPr>
  </w:style>
  <w:style w:type="paragraph" w:customStyle="1" w:styleId="11111">
    <w:name w:val="1.1.1.1"/>
    <w:basedOn w:val="ac"/>
    <w:rsid w:val="003C48D3"/>
    <w:pPr>
      <w:tabs>
        <w:tab w:val="left" w:pos="1680"/>
        <w:tab w:val="left" w:pos="2880"/>
        <w:tab w:val="right" w:leader="dot" w:pos="9639"/>
      </w:tabs>
      <w:suppressAutoHyphens w:val="0"/>
      <w:spacing w:line="360" w:lineRule="auto"/>
      <w:outlineLvl w:val="0"/>
    </w:pPr>
    <w:rPr>
      <w:rFonts w:ascii="Times New Roman" w:eastAsia="Times New Roman" w:hAnsi="Times New Roman" w:cs="Times New Roman"/>
      <w:sz w:val="28"/>
      <w:szCs w:val="28"/>
      <w:lang w:val="uk-UA" w:eastAsia="ru-RU"/>
    </w:rPr>
  </w:style>
  <w:style w:type="paragraph" w:customStyle="1" w:styleId="Text14">
    <w:name w:val="Text_1"/>
    <w:rsid w:val="003C48D3"/>
    <w:pPr>
      <w:spacing w:line="250" w:lineRule="exact"/>
      <w:jc w:val="both"/>
    </w:pPr>
    <w:rPr>
      <w:rFonts w:ascii="MyslCTT" w:eastAsia="Times New Roman" w:hAnsi="MyslCTT" w:cs="Times New Roman"/>
      <w:sz w:val="23"/>
      <w:szCs w:val="23"/>
      <w:lang w:val="en-US"/>
    </w:rPr>
  </w:style>
  <w:style w:type="character" w:customStyle="1" w:styleId="text-news141">
    <w:name w:val="text-news141"/>
    <w:basedOn w:val="ad"/>
    <w:rsid w:val="003C48D3"/>
    <w:rPr>
      <w:rFonts w:ascii="Arial" w:hAnsi="Arial" w:cs="Arial"/>
      <w:sz w:val="19"/>
      <w:szCs w:val="19"/>
      <w:u w:val="none"/>
      <w:effect w:val="none"/>
    </w:rPr>
  </w:style>
  <w:style w:type="character" w:customStyle="1" w:styleId="text-news1">
    <w:name w:val="text-news1"/>
    <w:basedOn w:val="ad"/>
    <w:rsid w:val="003C48D3"/>
    <w:rPr>
      <w:rFonts w:ascii="Arial" w:hAnsi="Arial" w:cs="Arial"/>
      <w:color w:val="000000"/>
      <w:sz w:val="16"/>
      <w:szCs w:val="16"/>
      <w:u w:val="none"/>
      <w:effect w:val="none"/>
    </w:rPr>
  </w:style>
  <w:style w:type="paragraph" w:customStyle="1" w:styleId="copy">
    <w:name w:val="copy"/>
    <w:basedOn w:val="ac"/>
    <w:rsid w:val="003C48D3"/>
    <w:pPr>
      <w:suppressAutoHyphens w:val="0"/>
      <w:spacing w:before="100" w:beforeAutospacing="1" w:after="100" w:afterAutospacing="1"/>
    </w:pPr>
    <w:rPr>
      <w:rFonts w:ascii="Verdana" w:eastAsia="Times New Roman" w:hAnsi="Verdana" w:cs="Times New Roman"/>
      <w:color w:val="000000"/>
      <w:sz w:val="15"/>
      <w:szCs w:val="15"/>
      <w:lang w:eastAsia="ru-RU"/>
    </w:rPr>
  </w:style>
  <w:style w:type="paragraph" w:customStyle="1" w:styleId="affffffffffffffffffffffffffff1">
    <w:name w:val="ОбТекст"/>
    <w:basedOn w:val="ac"/>
    <w:rsid w:val="008B30CF"/>
    <w:pPr>
      <w:suppressAutoHyphens w:val="0"/>
      <w:spacing w:after="120" w:line="360" w:lineRule="auto"/>
      <w:ind w:firstLine="720"/>
      <w:jc w:val="both"/>
    </w:pPr>
    <w:rPr>
      <w:rFonts w:ascii="Times New Roman" w:eastAsia="Times New Roman" w:hAnsi="Times New Roman" w:cs="Times New Roman"/>
      <w:sz w:val="28"/>
      <w:szCs w:val="20"/>
      <w:lang w:eastAsia="ru-RU"/>
    </w:rPr>
  </w:style>
  <w:style w:type="paragraph" w:customStyle="1" w:styleId="affffffffffffffffffffffffffff2">
    <w:name w:val="Содержание"/>
    <w:basedOn w:val="ac"/>
    <w:rsid w:val="008B30CF"/>
    <w:pPr>
      <w:keepLines/>
      <w:widowControl w:val="0"/>
      <w:tabs>
        <w:tab w:val="left" w:leader="dot" w:pos="8928"/>
      </w:tabs>
      <w:suppressAutoHyphens w:val="0"/>
      <w:spacing w:after="120" w:line="360" w:lineRule="auto"/>
      <w:ind w:left="2160" w:right="1080" w:hanging="1080"/>
    </w:pPr>
    <w:rPr>
      <w:rFonts w:ascii="Times New Roman" w:eastAsia="Times New Roman" w:hAnsi="Times New Roman" w:cs="Times New Roman"/>
      <w:sz w:val="28"/>
      <w:lang w:eastAsia="ru-RU"/>
    </w:rPr>
  </w:style>
  <w:style w:type="paragraph" w:customStyle="1" w:styleId="6f8">
    <w:name w:val="Текст6"/>
    <w:basedOn w:val="ac"/>
    <w:rsid w:val="00841406"/>
    <w:pPr>
      <w:suppressAutoHyphens w:val="0"/>
    </w:pPr>
    <w:rPr>
      <w:rFonts w:ascii="Courier New" w:eastAsia="Times New Roman" w:hAnsi="Courier New" w:cs="Times New Roman"/>
      <w:sz w:val="20"/>
      <w:szCs w:val="20"/>
      <w:lang w:eastAsia="ru-RU"/>
    </w:rPr>
  </w:style>
  <w:style w:type="table" w:styleId="1fffffffff2">
    <w:name w:val="Table Classic 1"/>
    <w:basedOn w:val="ae"/>
    <w:rsid w:val="00A77FA5"/>
    <w:rPr>
      <w:rFonts w:ascii="Times New Roman" w:eastAsia="Times New Roman" w:hAnsi="Times New Roman" w:cs="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b">
    <w:name w:val="кирилица"/>
    <w:basedOn w:val="ac"/>
    <w:next w:val="ac"/>
    <w:rsid w:val="00292945"/>
    <w:pPr>
      <w:numPr>
        <w:numId w:val="57"/>
      </w:numPr>
      <w:suppressAutoHyphens w:val="0"/>
    </w:pPr>
    <w:rPr>
      <w:rFonts w:ascii="Times New Roman" w:eastAsia="Times New Roman" w:hAnsi="Times New Roman" w:cs="Times New Roman"/>
      <w:lang w:val="uk-UA" w:eastAsia="ru-RU"/>
    </w:rPr>
  </w:style>
  <w:style w:type="paragraph" w:customStyle="1" w:styleId="StyleHeading2Before0pt">
    <w:name w:val="Style Heading 2 + Before:  0 pt"/>
    <w:basedOn w:val="21"/>
    <w:autoRedefine/>
    <w:uiPriority w:val="99"/>
    <w:rsid w:val="008650F1"/>
    <w:pPr>
      <w:numPr>
        <w:ilvl w:val="0"/>
        <w:numId w:val="0"/>
      </w:numPr>
      <w:suppressAutoHyphens w:val="0"/>
      <w:spacing w:before="360" w:after="360" w:line="360" w:lineRule="auto"/>
      <w:ind w:firstLine="709"/>
      <w:jc w:val="both"/>
    </w:pPr>
    <w:rPr>
      <w:rFonts w:ascii="Times New Roman" w:eastAsia="Times New Roman" w:hAnsi="Times New Roman" w:cs="Times New Roman"/>
      <w:b w:val="0"/>
      <w:bCs w:val="0"/>
      <w:i w:val="0"/>
      <w:iCs w:val="0"/>
      <w:sz w:val="30"/>
      <w:szCs w:val="30"/>
      <w:lang w:eastAsia="ru-RU"/>
    </w:rPr>
  </w:style>
  <w:style w:type="paragraph" w:customStyle="1" w:styleId="StyleHeading3Before0pt">
    <w:name w:val="Style Heading 3 + Before:  0 pt"/>
    <w:basedOn w:val="31"/>
    <w:autoRedefine/>
    <w:uiPriority w:val="99"/>
    <w:rsid w:val="008650F1"/>
    <w:pPr>
      <w:keepNext w:val="0"/>
      <w:widowControl/>
      <w:numPr>
        <w:ilvl w:val="0"/>
        <w:numId w:val="0"/>
      </w:numPr>
      <w:suppressAutoHyphens w:val="0"/>
      <w:spacing w:before="360" w:after="360" w:line="360" w:lineRule="auto"/>
      <w:ind w:firstLine="709"/>
      <w:jc w:val="both"/>
    </w:pPr>
    <w:rPr>
      <w:rFonts w:ascii="Times New Roman" w:eastAsia="Times New Roman" w:hAnsi="Times New Roman" w:cs="Times New Roman"/>
      <w:b w:val="0"/>
      <w:i w:val="0"/>
      <w:color w:val="auto"/>
      <w:sz w:val="28"/>
      <w:szCs w:val="28"/>
      <w:lang w:eastAsia="ru-RU"/>
    </w:rPr>
  </w:style>
  <w:style w:type="paragraph" w:customStyle="1" w:styleId="243">
    <w:name w:val="Обычный24"/>
    <w:rsid w:val="00321539"/>
    <w:rPr>
      <w:rFonts w:ascii="Times New Roman" w:eastAsia="Times New Roman" w:hAnsi="Times New Roman" w:cs="Times New Roman"/>
    </w:rPr>
  </w:style>
  <w:style w:type="paragraph" w:customStyle="1" w:styleId="450">
    <w:name w:val="Заголовок 45"/>
    <w:basedOn w:val="243"/>
    <w:next w:val="243"/>
    <w:rsid w:val="00321539"/>
    <w:pPr>
      <w:keepNext/>
      <w:suppressLineNumbers/>
      <w:spacing w:before="120" w:line="264" w:lineRule="auto"/>
      <w:jc w:val="center"/>
      <w:outlineLvl w:val="3"/>
    </w:pPr>
    <w:rPr>
      <w:b/>
      <w:sz w:val="28"/>
      <w:lang w:val="uk-UA"/>
    </w:rPr>
  </w:style>
  <w:style w:type="paragraph" w:customStyle="1" w:styleId="2190">
    <w:name w:val="Основной текст с отступом 219"/>
    <w:basedOn w:val="243"/>
    <w:rsid w:val="00321539"/>
    <w:pPr>
      <w:spacing w:line="360" w:lineRule="auto"/>
      <w:ind w:firstLine="426"/>
      <w:jc w:val="both"/>
    </w:pPr>
    <w:rPr>
      <w:sz w:val="28"/>
      <w:lang w:val="uk-UA"/>
    </w:rPr>
  </w:style>
  <w:style w:type="paragraph" w:customStyle="1" w:styleId="2191">
    <w:name w:val="Основной текст 219"/>
    <w:basedOn w:val="243"/>
    <w:rsid w:val="00321539"/>
    <w:pPr>
      <w:spacing w:after="120" w:line="480" w:lineRule="auto"/>
    </w:pPr>
  </w:style>
  <w:style w:type="paragraph" w:customStyle="1" w:styleId="234">
    <w:name w:val="Основной текст23"/>
    <w:basedOn w:val="243"/>
    <w:rsid w:val="00321539"/>
    <w:pPr>
      <w:spacing w:after="120"/>
    </w:pPr>
  </w:style>
  <w:style w:type="paragraph" w:customStyle="1" w:styleId="6f9">
    <w:name w:val="Верхний колонтитул6"/>
    <w:basedOn w:val="243"/>
    <w:rsid w:val="00321539"/>
    <w:pPr>
      <w:tabs>
        <w:tab w:val="center" w:pos="4153"/>
        <w:tab w:val="right" w:pos="8306"/>
      </w:tabs>
    </w:pPr>
  </w:style>
  <w:style w:type="paragraph" w:customStyle="1" w:styleId="9f1">
    <w:name w:val="Название9"/>
    <w:basedOn w:val="243"/>
    <w:rsid w:val="00321539"/>
    <w:pPr>
      <w:suppressLineNumbers/>
      <w:spacing w:line="264" w:lineRule="auto"/>
      <w:ind w:firstLine="680"/>
      <w:jc w:val="center"/>
    </w:pPr>
    <w:rPr>
      <w:b/>
      <w:sz w:val="28"/>
      <w:lang w:val="uk-UA"/>
    </w:rPr>
  </w:style>
  <w:style w:type="paragraph" w:customStyle="1" w:styleId="4fff">
    <w:name w:val="Название объекта4"/>
    <w:basedOn w:val="243"/>
    <w:next w:val="243"/>
    <w:rsid w:val="00321539"/>
    <w:pPr>
      <w:suppressLineNumbers/>
      <w:spacing w:line="264" w:lineRule="auto"/>
      <w:ind w:firstLine="720"/>
    </w:pPr>
    <w:rPr>
      <w:sz w:val="24"/>
      <w:lang w:val="uk-UA"/>
    </w:rPr>
  </w:style>
  <w:style w:type="paragraph" w:customStyle="1" w:styleId="affffffffffffffffffffffffffff3">
    <w:name w:val="НазвГлав"/>
    <w:basedOn w:val="ac"/>
    <w:next w:val="ac"/>
    <w:rsid w:val="007D2063"/>
    <w:pPr>
      <w:keepNext/>
      <w:widowControl w:val="0"/>
      <w:spacing w:line="360" w:lineRule="auto"/>
      <w:ind w:left="567" w:right="567"/>
      <w:jc w:val="center"/>
    </w:pPr>
    <w:rPr>
      <w:rFonts w:ascii="Courier New" w:eastAsia="Times New Roman" w:hAnsi="Courier New" w:cs="Times New Roman"/>
      <w:caps/>
      <w:sz w:val="28"/>
      <w:szCs w:val="20"/>
      <w:lang w:eastAsia="ru-RU"/>
    </w:rPr>
  </w:style>
  <w:style w:type="paragraph" w:customStyle="1" w:styleId="affffffffffffffffffffffffffff4">
    <w:name w:val="НазвПодразд"/>
    <w:basedOn w:val="ac"/>
    <w:next w:val="ac"/>
    <w:rsid w:val="007D2063"/>
    <w:pPr>
      <w:keepNext/>
      <w:keepLines/>
      <w:widowControl w:val="0"/>
      <w:spacing w:before="240" w:after="120" w:line="360" w:lineRule="auto"/>
      <w:ind w:left="567" w:right="567"/>
      <w:jc w:val="center"/>
    </w:pPr>
    <w:rPr>
      <w:rFonts w:ascii="Courier New" w:eastAsia="Times New Roman" w:hAnsi="Courier New" w:cs="Times New Roman"/>
      <w:sz w:val="28"/>
      <w:szCs w:val="20"/>
      <w:lang w:eastAsia="ru-RU"/>
    </w:rPr>
  </w:style>
  <w:style w:type="paragraph" w:customStyle="1" w:styleId="affffffffffffffffffffffffffff5">
    <w:name w:val="НазвСорта"/>
    <w:basedOn w:val="ac"/>
    <w:rsid w:val="007D2063"/>
    <w:pPr>
      <w:keepNext/>
      <w:keepLines/>
      <w:widowControl w:val="0"/>
      <w:suppressAutoHyphens w:val="0"/>
      <w:spacing w:before="120" w:after="120" w:line="360" w:lineRule="auto"/>
      <w:ind w:firstLine="709"/>
      <w:jc w:val="center"/>
    </w:pPr>
    <w:rPr>
      <w:rFonts w:ascii="Courier New" w:eastAsia="Times New Roman" w:hAnsi="Courier New" w:cs="Times New Roman"/>
      <w:sz w:val="27"/>
      <w:szCs w:val="20"/>
      <w:u w:val="single"/>
      <w:lang w:eastAsia="ru-RU"/>
    </w:rPr>
  </w:style>
  <w:style w:type="paragraph" w:customStyle="1" w:styleId="373">
    <w:name w:val="Основной текст 37"/>
    <w:basedOn w:val="ac"/>
    <w:rsid w:val="00500FEC"/>
    <w:pPr>
      <w:suppressAutoHyphens w:val="0"/>
      <w:overflowPunct w:val="0"/>
      <w:autoSpaceDE w:val="0"/>
      <w:autoSpaceDN w:val="0"/>
      <w:adjustRightInd w:val="0"/>
    </w:pPr>
    <w:rPr>
      <w:rFonts w:ascii="Times New Roman" w:eastAsia="Times New Roman" w:hAnsi="Times New Roman" w:cs="Times New Roman"/>
      <w:szCs w:val="20"/>
      <w:lang w:val="uk-UA" w:eastAsia="ru-RU"/>
    </w:rPr>
  </w:style>
  <w:style w:type="paragraph" w:customStyle="1" w:styleId="7f4">
    <w:name w:val="Текст7"/>
    <w:basedOn w:val="ac"/>
    <w:rsid w:val="008216D3"/>
    <w:pPr>
      <w:suppressAutoHyphens w:val="0"/>
    </w:pPr>
    <w:rPr>
      <w:rFonts w:ascii="Courier New" w:eastAsia="Times New Roman" w:hAnsi="Courier New" w:cs="Times New Roman"/>
      <w:sz w:val="20"/>
      <w:szCs w:val="20"/>
      <w:lang w:eastAsia="ru-RU"/>
    </w:rPr>
  </w:style>
  <w:style w:type="paragraph" w:customStyle="1" w:styleId="2200">
    <w:name w:val="Основной текст с отступом 220"/>
    <w:basedOn w:val="ac"/>
    <w:rsid w:val="003E7EAD"/>
    <w:pPr>
      <w:suppressAutoHyphens w:val="0"/>
      <w:overflowPunct w:val="0"/>
      <w:autoSpaceDE w:val="0"/>
      <w:autoSpaceDN w:val="0"/>
      <w:adjustRightInd w:val="0"/>
      <w:spacing w:line="360" w:lineRule="auto"/>
      <w:ind w:firstLine="540"/>
      <w:jc w:val="both"/>
      <w:textAlignment w:val="baseline"/>
    </w:pPr>
    <w:rPr>
      <w:rFonts w:ascii="Times New Roman" w:eastAsia="Times New Roman" w:hAnsi="Times New Roman" w:cs="Times New Roman"/>
      <w:sz w:val="28"/>
      <w:szCs w:val="20"/>
      <w:lang w:val="uk-UA" w:eastAsia="ru-RU"/>
    </w:rPr>
  </w:style>
  <w:style w:type="paragraph" w:customStyle="1" w:styleId="8f7">
    <w:name w:val="Цитата8"/>
    <w:basedOn w:val="ac"/>
    <w:rsid w:val="003E7EAD"/>
    <w:pPr>
      <w:suppressAutoHyphens w:val="0"/>
      <w:overflowPunct w:val="0"/>
      <w:autoSpaceDE w:val="0"/>
      <w:autoSpaceDN w:val="0"/>
      <w:adjustRightInd w:val="0"/>
      <w:spacing w:line="360" w:lineRule="auto"/>
      <w:ind w:left="1440" w:right="-6" w:hanging="540"/>
      <w:textAlignment w:val="baseline"/>
    </w:pPr>
    <w:rPr>
      <w:rFonts w:ascii="Times New Roman" w:eastAsia="Times New Roman" w:hAnsi="Times New Roman" w:cs="Times New Roman"/>
      <w:sz w:val="28"/>
      <w:szCs w:val="20"/>
      <w:lang w:val="uk-UA" w:eastAsia="ru-RU"/>
    </w:rPr>
  </w:style>
  <w:style w:type="paragraph" w:customStyle="1" w:styleId="253">
    <w:name w:val="Обычный25"/>
    <w:rsid w:val="003E7EAD"/>
    <w:pPr>
      <w:widowControl w:val="0"/>
      <w:jc w:val="both"/>
    </w:pPr>
    <w:rPr>
      <w:rFonts w:ascii="Times New Roman" w:eastAsia="Times New Roman" w:hAnsi="Times New Roman" w:cs="Times New Roman"/>
      <w:snapToGrid w:val="0"/>
    </w:rPr>
  </w:style>
  <w:style w:type="paragraph" w:customStyle="1" w:styleId="3140">
    <w:name w:val="Основной текст с отступом 314"/>
    <w:basedOn w:val="ac"/>
    <w:rsid w:val="003E7EAD"/>
    <w:pPr>
      <w:suppressAutoHyphens w:val="0"/>
      <w:overflowPunct w:val="0"/>
      <w:autoSpaceDE w:val="0"/>
      <w:autoSpaceDN w:val="0"/>
      <w:adjustRightInd w:val="0"/>
      <w:spacing w:line="360" w:lineRule="auto"/>
      <w:ind w:right="-6" w:firstLine="540"/>
      <w:jc w:val="both"/>
      <w:textAlignment w:val="baseline"/>
    </w:pPr>
    <w:rPr>
      <w:rFonts w:ascii="Times New Roman" w:eastAsia="Times New Roman" w:hAnsi="Times New Roman" w:cs="Times New Roman"/>
      <w:sz w:val="28"/>
      <w:szCs w:val="20"/>
      <w:lang w:val="uk-UA" w:eastAsia="ru-RU"/>
    </w:rPr>
  </w:style>
  <w:style w:type="paragraph" w:customStyle="1" w:styleId="244">
    <w:name w:val="Основной текст24"/>
    <w:basedOn w:val="ac"/>
    <w:rsid w:val="00A915FD"/>
    <w:pPr>
      <w:suppressAutoHyphens w:val="0"/>
      <w:ind w:firstLine="283"/>
      <w:jc w:val="both"/>
    </w:pPr>
    <w:rPr>
      <w:rFonts w:ascii="Times New Roman" w:eastAsia="Times New Roman" w:hAnsi="Times New Roman" w:cs="Times New Roman"/>
      <w:sz w:val="20"/>
      <w:szCs w:val="20"/>
      <w:lang w:val="uk-UA" w:eastAsia="ru-RU"/>
    </w:rPr>
  </w:style>
  <w:style w:type="paragraph" w:customStyle="1" w:styleId="1fffffffff3">
    <w:name w:val="îáû÷íûé1"/>
    <w:basedOn w:val="ac"/>
    <w:rsid w:val="00A915FD"/>
    <w:pPr>
      <w:suppressAutoHyphens w:val="0"/>
      <w:overflowPunct w:val="0"/>
      <w:autoSpaceDE w:val="0"/>
      <w:autoSpaceDN w:val="0"/>
      <w:adjustRightInd w:val="0"/>
      <w:spacing w:line="190" w:lineRule="exact"/>
      <w:ind w:firstLine="170"/>
      <w:jc w:val="both"/>
      <w:textAlignment w:val="baseline"/>
    </w:pPr>
    <w:rPr>
      <w:rFonts w:ascii="Times New Roman" w:eastAsia="Times New Roman" w:hAnsi="Times New Roman" w:cs="Times New Roman"/>
      <w:sz w:val="18"/>
      <w:szCs w:val="20"/>
      <w:lang w:eastAsia="ru-RU"/>
    </w:rPr>
  </w:style>
  <w:style w:type="paragraph" w:customStyle="1" w:styleId="156">
    <w:name w:val="Заголовок 15"/>
    <w:basedOn w:val="253"/>
    <w:next w:val="253"/>
    <w:rsid w:val="00A84D79"/>
    <w:pPr>
      <w:keepNext/>
      <w:widowControl/>
      <w:spacing w:line="360" w:lineRule="auto"/>
      <w:ind w:firstLine="540"/>
      <w:jc w:val="center"/>
      <w:outlineLvl w:val="0"/>
    </w:pPr>
    <w:rPr>
      <w:rFonts w:ascii="Arial" w:hAnsi="Arial"/>
      <w:b/>
      <w:snapToGrid/>
      <w:sz w:val="24"/>
      <w:lang w:val="uk-UA"/>
    </w:rPr>
  </w:style>
  <w:style w:type="paragraph" w:customStyle="1" w:styleId="272">
    <w:name w:val="Заголовок 27"/>
    <w:basedOn w:val="253"/>
    <w:next w:val="253"/>
    <w:rsid w:val="00A84D79"/>
    <w:pPr>
      <w:keepNext/>
      <w:widowControl/>
      <w:spacing w:line="360" w:lineRule="auto"/>
      <w:jc w:val="center"/>
      <w:outlineLvl w:val="1"/>
    </w:pPr>
    <w:rPr>
      <w:rFonts w:ascii="Arial" w:hAnsi="Arial"/>
      <w:b/>
      <w:snapToGrid/>
      <w:sz w:val="24"/>
      <w:lang w:val="uk-UA"/>
    </w:rPr>
  </w:style>
  <w:style w:type="paragraph" w:customStyle="1" w:styleId="364">
    <w:name w:val="Заголовок 36"/>
    <w:basedOn w:val="253"/>
    <w:next w:val="253"/>
    <w:rsid w:val="00A84D79"/>
    <w:pPr>
      <w:keepNext/>
      <w:spacing w:line="240" w:lineRule="atLeast"/>
      <w:jc w:val="center"/>
      <w:outlineLvl w:val="2"/>
    </w:pPr>
    <w:rPr>
      <w:rFonts w:ascii="Arial" w:hAnsi="Arial"/>
      <w:b/>
      <w:snapToGrid/>
      <w:spacing w:val="-10"/>
      <w:sz w:val="18"/>
      <w:lang w:val="uk-UA"/>
    </w:rPr>
  </w:style>
  <w:style w:type="paragraph" w:customStyle="1" w:styleId="460">
    <w:name w:val="Заголовок 46"/>
    <w:basedOn w:val="253"/>
    <w:next w:val="253"/>
    <w:rsid w:val="00A84D79"/>
    <w:pPr>
      <w:keepNext/>
      <w:spacing w:line="240" w:lineRule="atLeast"/>
      <w:ind w:firstLine="426"/>
      <w:jc w:val="right"/>
      <w:outlineLvl w:val="3"/>
    </w:pPr>
    <w:rPr>
      <w:rFonts w:ascii="Arial" w:hAnsi="Arial"/>
      <w:b/>
      <w:i/>
      <w:snapToGrid/>
      <w:sz w:val="18"/>
      <w:lang w:val="uk-UA"/>
    </w:rPr>
  </w:style>
  <w:style w:type="paragraph" w:customStyle="1" w:styleId="10d">
    <w:name w:val="Название10"/>
    <w:basedOn w:val="253"/>
    <w:rsid w:val="00A84D79"/>
    <w:pPr>
      <w:widowControl/>
      <w:jc w:val="center"/>
    </w:pPr>
    <w:rPr>
      <w:rFonts w:ascii="Arial" w:hAnsi="Arial"/>
      <w:snapToGrid/>
      <w:sz w:val="24"/>
      <w:lang w:val="uk-UA"/>
    </w:rPr>
  </w:style>
  <w:style w:type="paragraph" w:customStyle="1" w:styleId="2201">
    <w:name w:val="Основной текст 220"/>
    <w:basedOn w:val="253"/>
    <w:rsid w:val="00A84D79"/>
    <w:pPr>
      <w:widowControl/>
      <w:spacing w:before="100" w:after="100"/>
    </w:pPr>
    <w:rPr>
      <w:rFonts w:ascii="Arial" w:hAnsi="Arial"/>
      <w:b/>
      <w:snapToGrid/>
      <w:color w:val="008000"/>
      <w:spacing w:val="-10"/>
      <w:lang w:val="uk-UA"/>
    </w:rPr>
  </w:style>
  <w:style w:type="paragraph" w:customStyle="1" w:styleId="383">
    <w:name w:val="Основной текст 38"/>
    <w:basedOn w:val="253"/>
    <w:rsid w:val="00A84D79"/>
    <w:pPr>
      <w:widowControl/>
    </w:pPr>
    <w:rPr>
      <w:rFonts w:ascii="Arial" w:hAnsi="Arial"/>
      <w:snapToGrid/>
      <w:color w:val="008000"/>
      <w:sz w:val="24"/>
      <w:lang w:val="uk-UA"/>
    </w:rPr>
  </w:style>
  <w:style w:type="paragraph" w:customStyle="1" w:styleId="StandardWeb">
    <w:name w:val="Standard (Web)"/>
    <w:basedOn w:val="ac"/>
    <w:rsid w:val="00496514"/>
    <w:pPr>
      <w:suppressAutoHyphens w:val="0"/>
      <w:spacing w:before="100" w:after="100"/>
    </w:pPr>
    <w:rPr>
      <w:rFonts w:ascii="Verdana" w:eastAsia="Arial Unicode MS" w:hAnsi="Verdana" w:cs="Times New Roman"/>
      <w:sz w:val="20"/>
      <w:lang w:val="de-DE" w:eastAsia="ru-RU"/>
    </w:rPr>
  </w:style>
  <w:style w:type="paragraph" w:customStyle="1" w:styleId="BodyText24">
    <w:name w:val="Body Text 24"/>
    <w:basedOn w:val="ac"/>
    <w:rsid w:val="003B5734"/>
    <w:pPr>
      <w:suppressAutoHyphens w:val="0"/>
      <w:ind w:firstLine="720"/>
      <w:jc w:val="both"/>
    </w:pPr>
    <w:rPr>
      <w:rFonts w:ascii="Times New Roman" w:eastAsia="Times New Roman" w:hAnsi="Times New Roman" w:cs="Times New Roman"/>
      <w:sz w:val="28"/>
      <w:szCs w:val="20"/>
      <w:lang w:val="uk-UA" w:eastAsia="en-US"/>
    </w:rPr>
  </w:style>
  <w:style w:type="character" w:customStyle="1" w:styleId="pageheading">
    <w:name w:val="pageheading"/>
    <w:basedOn w:val="ad"/>
    <w:rsid w:val="00685432"/>
  </w:style>
  <w:style w:type="paragraph" w:customStyle="1" w:styleId="12d">
    <w:name w:val="Обычный (веб)12"/>
    <w:basedOn w:val="ac"/>
    <w:rsid w:val="00114953"/>
    <w:pPr>
      <w:suppressAutoHyphens w:val="0"/>
      <w:spacing w:before="100" w:after="100"/>
    </w:pPr>
    <w:rPr>
      <w:rFonts w:ascii="Arial Unicode MS" w:eastAsia="Arial Unicode MS" w:hAnsi="Arial Unicode MS" w:cs="Times New Roman"/>
      <w:szCs w:val="20"/>
      <w:lang w:val="en-GB" w:eastAsia="ru-RU"/>
    </w:rPr>
  </w:style>
  <w:style w:type="character" w:customStyle="1" w:styleId="HTML21">
    <w:name w:val="Пишущая машинка HTML2"/>
    <w:basedOn w:val="ad"/>
    <w:rsid w:val="00114953"/>
    <w:rPr>
      <w:rFonts w:ascii="Arial Unicode MS" w:eastAsia="Arial Unicode MS" w:hAnsi="Arial Unicode MS" w:cs="Courier New"/>
      <w:sz w:val="20"/>
      <w:szCs w:val="20"/>
    </w:rPr>
  </w:style>
  <w:style w:type="character" w:customStyle="1" w:styleId="HTML12">
    <w:name w:val="Цитата HTML1"/>
    <w:basedOn w:val="ad"/>
    <w:rsid w:val="00114953"/>
    <w:rPr>
      <w:i/>
      <w:iCs/>
    </w:rPr>
  </w:style>
  <w:style w:type="character" w:customStyle="1" w:styleId="Typewriter">
    <w:name w:val="Typewriter"/>
    <w:rsid w:val="00886F08"/>
    <w:rPr>
      <w:rFonts w:ascii="Courier New" w:hAnsi="Courier New"/>
      <w:sz w:val="20"/>
    </w:rPr>
  </w:style>
  <w:style w:type="character" w:customStyle="1" w:styleId="main2">
    <w:name w:val="main2"/>
    <w:basedOn w:val="ad"/>
    <w:rsid w:val="00C07158"/>
  </w:style>
  <w:style w:type="paragraph" w:customStyle="1" w:styleId="3150">
    <w:name w:val="Основной текст с отступом 315"/>
    <w:basedOn w:val="ac"/>
    <w:rsid w:val="006D5588"/>
    <w:pPr>
      <w:ind w:right="264" w:firstLine="440"/>
      <w:jc w:val="both"/>
    </w:pPr>
    <w:rPr>
      <w:rFonts w:ascii="Times New Roman" w:eastAsia="Times New Roman" w:hAnsi="Times New Roman" w:cs="Times New Roman"/>
      <w:sz w:val="28"/>
      <w:szCs w:val="20"/>
      <w:lang w:eastAsia="ru-RU"/>
    </w:rPr>
  </w:style>
  <w:style w:type="paragraph" w:customStyle="1" w:styleId="2210">
    <w:name w:val="Основной текст с отступом 221"/>
    <w:basedOn w:val="ac"/>
    <w:rsid w:val="006D5588"/>
    <w:pPr>
      <w:ind w:right="88" w:firstLine="567"/>
    </w:pPr>
    <w:rPr>
      <w:rFonts w:ascii="Times New Roman" w:eastAsia="Times New Roman" w:hAnsi="Times New Roman" w:cs="Times New Roman"/>
      <w:sz w:val="28"/>
      <w:szCs w:val="20"/>
      <w:lang w:eastAsia="ru-RU"/>
    </w:rPr>
  </w:style>
  <w:style w:type="paragraph" w:customStyle="1" w:styleId="2211">
    <w:name w:val="Основной текст 221"/>
    <w:basedOn w:val="ac"/>
    <w:rsid w:val="00BC1A08"/>
    <w:pPr>
      <w:jc w:val="both"/>
    </w:pPr>
    <w:rPr>
      <w:rFonts w:ascii="Times New Roman" w:eastAsia="Times New Roman" w:hAnsi="Times New Roman" w:cs="Times New Roman"/>
      <w:sz w:val="28"/>
      <w:szCs w:val="20"/>
      <w:lang w:eastAsia="ru-RU"/>
    </w:rPr>
  </w:style>
  <w:style w:type="paragraph" w:customStyle="1" w:styleId="263">
    <w:name w:val="Обычный26"/>
    <w:rsid w:val="007D477B"/>
    <w:rPr>
      <w:rFonts w:ascii="Times New Roman" w:eastAsia="Times New Roman" w:hAnsi="Times New Roman" w:cs="Times New Roman"/>
      <w:snapToGrid w:val="0"/>
    </w:rPr>
  </w:style>
  <w:style w:type="paragraph" w:customStyle="1" w:styleId="4fff0">
    <w:name w:val="çàãîëîâîê 4"/>
    <w:basedOn w:val="ac"/>
    <w:next w:val="ac"/>
    <w:rsid w:val="00A0257B"/>
    <w:pPr>
      <w:keepNext/>
      <w:widowControl w:val="0"/>
      <w:suppressAutoHyphens w:val="0"/>
      <w:jc w:val="center"/>
    </w:pPr>
    <w:rPr>
      <w:rFonts w:ascii="Times New Roman" w:eastAsia="Times New Roman" w:hAnsi="Times New Roman" w:cs="Times New Roman"/>
      <w:sz w:val="28"/>
      <w:szCs w:val="20"/>
      <w:lang w:val="uk-UA" w:eastAsia="ru-RU"/>
    </w:rPr>
  </w:style>
  <w:style w:type="character" w:customStyle="1" w:styleId="affffffffffffffffffffffffffff6">
    <w:name w:val="çíàê ïðèìå÷àíèÿ"/>
    <w:basedOn w:val="ad"/>
    <w:rsid w:val="00877DED"/>
    <w:rPr>
      <w:sz w:val="16"/>
    </w:rPr>
  </w:style>
  <w:style w:type="paragraph" w:customStyle="1" w:styleId="affffffffffffffffffffffffffff7">
    <w:name w:val="òåêñò ïðèìå÷àíèÿ"/>
    <w:basedOn w:val="ac"/>
    <w:rsid w:val="00877DED"/>
    <w:pPr>
      <w:widowControl w:val="0"/>
      <w:suppressAutoHyphens w:val="0"/>
      <w:ind w:firstLine="567"/>
      <w:jc w:val="both"/>
    </w:pPr>
    <w:rPr>
      <w:rFonts w:ascii="Times New Roman" w:eastAsia="Times New Roman" w:hAnsi="Times New Roman" w:cs="Times New Roman"/>
      <w:noProof/>
      <w:sz w:val="20"/>
      <w:szCs w:val="20"/>
      <w:lang w:eastAsia="ru-RU"/>
    </w:rPr>
  </w:style>
  <w:style w:type="paragraph" w:customStyle="1" w:styleId="163">
    <w:name w:val="Заголовок 16"/>
    <w:basedOn w:val="263"/>
    <w:next w:val="263"/>
    <w:rsid w:val="00440BD5"/>
    <w:pPr>
      <w:keepNext/>
      <w:spacing w:line="360" w:lineRule="auto"/>
      <w:jc w:val="center"/>
      <w:outlineLvl w:val="0"/>
    </w:pPr>
    <w:rPr>
      <w:b/>
      <w:snapToGrid/>
      <w:sz w:val="28"/>
      <w:lang w:val="uk-UA"/>
    </w:rPr>
  </w:style>
  <w:style w:type="paragraph" w:customStyle="1" w:styleId="282">
    <w:name w:val="Заголовок 28"/>
    <w:basedOn w:val="263"/>
    <w:next w:val="263"/>
    <w:rsid w:val="00440BD5"/>
    <w:pPr>
      <w:keepNext/>
      <w:spacing w:line="360" w:lineRule="auto"/>
      <w:jc w:val="center"/>
      <w:outlineLvl w:val="1"/>
    </w:pPr>
    <w:rPr>
      <w:b/>
      <w:snapToGrid/>
      <w:sz w:val="24"/>
      <w:lang w:val="uk-UA"/>
    </w:rPr>
  </w:style>
  <w:style w:type="paragraph" w:customStyle="1" w:styleId="374">
    <w:name w:val="Заголовок 37"/>
    <w:basedOn w:val="263"/>
    <w:next w:val="263"/>
    <w:rsid w:val="00440BD5"/>
    <w:pPr>
      <w:keepNext/>
      <w:spacing w:line="360" w:lineRule="auto"/>
      <w:ind w:left="240"/>
      <w:jc w:val="center"/>
      <w:outlineLvl w:val="2"/>
    </w:pPr>
    <w:rPr>
      <w:b/>
      <w:snapToGrid/>
      <w:sz w:val="24"/>
      <w:lang w:val="uk-UA"/>
    </w:rPr>
  </w:style>
  <w:style w:type="paragraph" w:customStyle="1" w:styleId="550">
    <w:name w:val="Заголовок 55"/>
    <w:basedOn w:val="263"/>
    <w:next w:val="263"/>
    <w:rsid w:val="00440BD5"/>
    <w:pPr>
      <w:keepNext/>
      <w:spacing w:line="360" w:lineRule="auto"/>
      <w:jc w:val="center"/>
      <w:outlineLvl w:val="4"/>
    </w:pPr>
    <w:rPr>
      <w:snapToGrid/>
      <w:sz w:val="28"/>
      <w:lang w:val="uk-UA"/>
    </w:rPr>
  </w:style>
  <w:style w:type="paragraph" w:customStyle="1" w:styleId="650">
    <w:name w:val="Заголовок 65"/>
    <w:basedOn w:val="263"/>
    <w:next w:val="263"/>
    <w:rsid w:val="00440BD5"/>
    <w:pPr>
      <w:keepNext/>
      <w:outlineLvl w:val="5"/>
    </w:pPr>
    <w:rPr>
      <w:snapToGrid/>
      <w:sz w:val="28"/>
      <w:lang w:val="uk-UA"/>
    </w:rPr>
  </w:style>
  <w:style w:type="paragraph" w:customStyle="1" w:styleId="740">
    <w:name w:val="Заголовок 74"/>
    <w:basedOn w:val="263"/>
    <w:next w:val="263"/>
    <w:rsid w:val="00440BD5"/>
    <w:pPr>
      <w:keepNext/>
      <w:ind w:firstLine="720"/>
      <w:jc w:val="both"/>
      <w:outlineLvl w:val="6"/>
    </w:pPr>
    <w:rPr>
      <w:b/>
      <w:snapToGrid/>
      <w:sz w:val="28"/>
      <w:lang w:val="uk-UA"/>
    </w:rPr>
  </w:style>
  <w:style w:type="paragraph" w:customStyle="1" w:styleId="254">
    <w:name w:val="Основной текст25"/>
    <w:basedOn w:val="263"/>
    <w:rsid w:val="00440BD5"/>
    <w:pPr>
      <w:spacing w:line="360" w:lineRule="auto"/>
      <w:jc w:val="both"/>
    </w:pPr>
    <w:rPr>
      <w:snapToGrid/>
      <w:sz w:val="28"/>
      <w:lang w:val="uk-UA"/>
    </w:rPr>
  </w:style>
  <w:style w:type="paragraph" w:customStyle="1" w:styleId="392">
    <w:name w:val="Основной текст 39"/>
    <w:basedOn w:val="263"/>
    <w:rsid w:val="00440BD5"/>
    <w:pPr>
      <w:tabs>
        <w:tab w:val="left" w:pos="600"/>
      </w:tabs>
      <w:jc w:val="both"/>
    </w:pPr>
    <w:rPr>
      <w:snapToGrid/>
      <w:lang w:val="uk-UA"/>
    </w:rPr>
  </w:style>
  <w:style w:type="paragraph" w:customStyle="1" w:styleId="heading21">
    <w:name w:val="heading 21"/>
    <w:basedOn w:val="Normal1"/>
    <w:next w:val="Normal1"/>
    <w:uiPriority w:val="99"/>
    <w:rsid w:val="00D65B1F"/>
    <w:pPr>
      <w:keepNext/>
      <w:suppressAutoHyphens w:val="0"/>
      <w:autoSpaceDE w:val="0"/>
      <w:autoSpaceDN w:val="0"/>
      <w:spacing w:before="0"/>
      <w:ind w:left="0" w:right="0" w:firstLine="709"/>
      <w:jc w:val="both"/>
      <w:outlineLvl w:val="1"/>
    </w:pPr>
    <w:rPr>
      <w:rFonts w:ascii="Times New Roman" w:eastAsiaTheme="minorEastAsia" w:hAnsi="Times New Roman" w:cs="Times New Roman"/>
      <w:i w:val="0"/>
      <w:sz w:val="28"/>
      <w:szCs w:val="28"/>
      <w:lang w:val="uk-UA" w:eastAsia="ru-RU"/>
    </w:rPr>
  </w:style>
  <w:style w:type="paragraph" w:customStyle="1" w:styleId="heading110">
    <w:name w:val="heading 11"/>
    <w:basedOn w:val="Normal1"/>
    <w:next w:val="Normal1"/>
    <w:uiPriority w:val="99"/>
    <w:rsid w:val="00D65B1F"/>
    <w:pPr>
      <w:keepNext/>
      <w:suppressAutoHyphens w:val="0"/>
      <w:autoSpaceDE w:val="0"/>
      <w:autoSpaceDN w:val="0"/>
      <w:spacing w:before="0"/>
      <w:ind w:left="0" w:right="0" w:firstLine="720"/>
      <w:outlineLvl w:val="0"/>
    </w:pPr>
    <w:rPr>
      <w:rFonts w:ascii="Times New Roman" w:eastAsiaTheme="minorEastAsia" w:hAnsi="Times New Roman" w:cs="Times New Roman"/>
      <w:i w:val="0"/>
      <w:sz w:val="28"/>
      <w:szCs w:val="28"/>
      <w:lang w:eastAsia="ru-RU"/>
    </w:rPr>
  </w:style>
  <w:style w:type="character" w:customStyle="1" w:styleId="fsnbmddk">
    <w:name w:val="fsnbmddk"/>
    <w:basedOn w:val="ad"/>
    <w:rsid w:val="00CD1C18"/>
  </w:style>
  <w:style w:type="paragraph" w:customStyle="1" w:styleId="Normal0">
    <w:name w:val="Normal"/>
    <w:rsid w:val="00FF3C79"/>
    <w:pPr>
      <w:spacing w:before="100" w:after="100" w:line="360" w:lineRule="auto"/>
      <w:ind w:firstLine="720"/>
      <w:jc w:val="both"/>
    </w:pPr>
    <w:rPr>
      <w:rFonts w:ascii="Times New Roman" w:eastAsia="Times New Roman" w:hAnsi="Times New Roman" w:cs="Times New Roman"/>
      <w:snapToGrid w:val="0"/>
      <w:sz w:val="24"/>
    </w:rPr>
  </w:style>
  <w:style w:type="paragraph" w:customStyle="1" w:styleId="335">
    <w:name w:val="Стиль33"/>
    <w:uiPriority w:val="99"/>
    <w:rsid w:val="004C1FF2"/>
    <w:pPr>
      <w:autoSpaceDE w:val="0"/>
      <w:autoSpaceDN w:val="0"/>
    </w:pPr>
    <w:rPr>
      <w:rFonts w:ascii="Times New Roman" w:eastAsiaTheme="minorEastAsia" w:hAnsi="Times New Roman" w:cs="Times New Roman"/>
    </w:rPr>
  </w:style>
  <w:style w:type="paragraph" w:customStyle="1" w:styleId="820">
    <w:name w:val="Стиль82"/>
    <w:uiPriority w:val="99"/>
    <w:rsid w:val="004C1FF2"/>
    <w:pPr>
      <w:autoSpaceDE w:val="0"/>
      <w:autoSpaceDN w:val="0"/>
    </w:pPr>
    <w:rPr>
      <w:rFonts w:ascii="Times New Roman" w:eastAsiaTheme="minorEastAsia" w:hAnsi="Times New Roman" w:cs="Times New Roman"/>
    </w:rPr>
  </w:style>
  <w:style w:type="paragraph" w:customStyle="1" w:styleId="813">
    <w:name w:val="Стиль81"/>
    <w:uiPriority w:val="99"/>
    <w:rsid w:val="004C1FF2"/>
    <w:pPr>
      <w:autoSpaceDE w:val="0"/>
      <w:autoSpaceDN w:val="0"/>
    </w:pPr>
    <w:rPr>
      <w:rFonts w:ascii="Times New Roman" w:eastAsiaTheme="minorEastAsia" w:hAnsi="Times New Roman" w:cs="Times New Roman"/>
    </w:rPr>
  </w:style>
  <w:style w:type="paragraph" w:customStyle="1" w:styleId="800">
    <w:name w:val="Стиль80"/>
    <w:uiPriority w:val="99"/>
    <w:rsid w:val="004C1FF2"/>
    <w:pPr>
      <w:autoSpaceDE w:val="0"/>
      <w:autoSpaceDN w:val="0"/>
    </w:pPr>
    <w:rPr>
      <w:rFonts w:ascii="Times New Roman" w:eastAsiaTheme="minorEastAsia" w:hAnsi="Times New Roman" w:cs="Times New Roman"/>
    </w:rPr>
  </w:style>
  <w:style w:type="paragraph" w:customStyle="1" w:styleId="790">
    <w:name w:val="Стиль79"/>
    <w:uiPriority w:val="99"/>
    <w:rsid w:val="004C1FF2"/>
    <w:pPr>
      <w:autoSpaceDE w:val="0"/>
      <w:autoSpaceDN w:val="0"/>
    </w:pPr>
    <w:rPr>
      <w:rFonts w:ascii="Times New Roman" w:eastAsiaTheme="minorEastAsia" w:hAnsi="Times New Roman" w:cs="Times New Roman"/>
    </w:rPr>
  </w:style>
  <w:style w:type="paragraph" w:customStyle="1" w:styleId="780">
    <w:name w:val="Стиль78"/>
    <w:uiPriority w:val="99"/>
    <w:rsid w:val="004C1FF2"/>
    <w:pPr>
      <w:autoSpaceDE w:val="0"/>
      <w:autoSpaceDN w:val="0"/>
    </w:pPr>
    <w:rPr>
      <w:rFonts w:ascii="Times New Roman" w:eastAsiaTheme="minorEastAsia" w:hAnsi="Times New Roman" w:cs="Times New Roman"/>
    </w:rPr>
  </w:style>
  <w:style w:type="paragraph" w:customStyle="1" w:styleId="770">
    <w:name w:val="Стиль77"/>
    <w:uiPriority w:val="99"/>
    <w:rsid w:val="004C1FF2"/>
    <w:pPr>
      <w:autoSpaceDE w:val="0"/>
      <w:autoSpaceDN w:val="0"/>
    </w:pPr>
    <w:rPr>
      <w:rFonts w:ascii="Times New Roman" w:eastAsiaTheme="minorEastAsia" w:hAnsi="Times New Roman" w:cs="Times New Roman"/>
    </w:rPr>
  </w:style>
  <w:style w:type="paragraph" w:customStyle="1" w:styleId="760">
    <w:name w:val="Стиль76"/>
    <w:uiPriority w:val="99"/>
    <w:rsid w:val="004C1FF2"/>
    <w:pPr>
      <w:autoSpaceDE w:val="0"/>
      <w:autoSpaceDN w:val="0"/>
    </w:pPr>
    <w:rPr>
      <w:rFonts w:ascii="Times New Roman" w:eastAsiaTheme="minorEastAsia" w:hAnsi="Times New Roman" w:cs="Times New Roman"/>
    </w:rPr>
  </w:style>
  <w:style w:type="paragraph" w:customStyle="1" w:styleId="750">
    <w:name w:val="Стиль75"/>
    <w:uiPriority w:val="99"/>
    <w:rsid w:val="004C1FF2"/>
    <w:pPr>
      <w:autoSpaceDE w:val="0"/>
      <w:autoSpaceDN w:val="0"/>
    </w:pPr>
    <w:rPr>
      <w:rFonts w:ascii="Times New Roman" w:eastAsiaTheme="minorEastAsia" w:hAnsi="Times New Roman" w:cs="Times New Roman"/>
    </w:rPr>
  </w:style>
  <w:style w:type="paragraph" w:customStyle="1" w:styleId="741">
    <w:name w:val="Стиль74"/>
    <w:uiPriority w:val="99"/>
    <w:rsid w:val="004C1FF2"/>
    <w:pPr>
      <w:autoSpaceDE w:val="0"/>
      <w:autoSpaceDN w:val="0"/>
    </w:pPr>
    <w:rPr>
      <w:rFonts w:ascii="Times New Roman" w:eastAsiaTheme="minorEastAsia" w:hAnsi="Times New Roman" w:cs="Times New Roman"/>
    </w:rPr>
  </w:style>
  <w:style w:type="paragraph" w:customStyle="1" w:styleId="731">
    <w:name w:val="Стиль73"/>
    <w:uiPriority w:val="99"/>
    <w:rsid w:val="004C1FF2"/>
    <w:pPr>
      <w:autoSpaceDE w:val="0"/>
      <w:autoSpaceDN w:val="0"/>
    </w:pPr>
    <w:rPr>
      <w:rFonts w:ascii="Times New Roman" w:eastAsiaTheme="minorEastAsia" w:hAnsi="Times New Roman" w:cs="Times New Roman"/>
    </w:rPr>
  </w:style>
  <w:style w:type="paragraph" w:customStyle="1" w:styleId="721">
    <w:name w:val="Стиль72"/>
    <w:uiPriority w:val="99"/>
    <w:rsid w:val="004C1FF2"/>
    <w:pPr>
      <w:autoSpaceDE w:val="0"/>
      <w:autoSpaceDN w:val="0"/>
    </w:pPr>
    <w:rPr>
      <w:rFonts w:ascii="Times New Roman" w:eastAsiaTheme="minorEastAsia" w:hAnsi="Times New Roman" w:cs="Times New Roman"/>
    </w:rPr>
  </w:style>
  <w:style w:type="paragraph" w:customStyle="1" w:styleId="713">
    <w:name w:val="Стиль71"/>
    <w:uiPriority w:val="99"/>
    <w:rsid w:val="004C1FF2"/>
    <w:pPr>
      <w:autoSpaceDE w:val="0"/>
      <w:autoSpaceDN w:val="0"/>
    </w:pPr>
    <w:rPr>
      <w:rFonts w:ascii="Times New Roman" w:eastAsiaTheme="minorEastAsia" w:hAnsi="Times New Roman" w:cs="Times New Roman"/>
    </w:rPr>
  </w:style>
  <w:style w:type="paragraph" w:customStyle="1" w:styleId="700">
    <w:name w:val="Стиль70"/>
    <w:uiPriority w:val="99"/>
    <w:rsid w:val="004C1FF2"/>
    <w:pPr>
      <w:autoSpaceDE w:val="0"/>
      <w:autoSpaceDN w:val="0"/>
    </w:pPr>
    <w:rPr>
      <w:rFonts w:ascii="Times New Roman" w:eastAsiaTheme="minorEastAsia" w:hAnsi="Times New Roman" w:cs="Times New Roman"/>
    </w:rPr>
  </w:style>
  <w:style w:type="paragraph" w:customStyle="1" w:styleId="690">
    <w:name w:val="Стиль69"/>
    <w:uiPriority w:val="99"/>
    <w:rsid w:val="004C1FF2"/>
    <w:pPr>
      <w:autoSpaceDE w:val="0"/>
      <w:autoSpaceDN w:val="0"/>
    </w:pPr>
    <w:rPr>
      <w:rFonts w:ascii="Times New Roman" w:eastAsiaTheme="minorEastAsia" w:hAnsi="Times New Roman" w:cs="Times New Roman"/>
    </w:rPr>
  </w:style>
  <w:style w:type="paragraph" w:customStyle="1" w:styleId="680">
    <w:name w:val="Стиль68"/>
    <w:uiPriority w:val="99"/>
    <w:rsid w:val="004C1FF2"/>
    <w:pPr>
      <w:autoSpaceDE w:val="0"/>
      <w:autoSpaceDN w:val="0"/>
    </w:pPr>
    <w:rPr>
      <w:rFonts w:ascii="Times New Roman" w:eastAsiaTheme="minorEastAsia" w:hAnsi="Times New Roman" w:cs="Times New Roman"/>
    </w:rPr>
  </w:style>
  <w:style w:type="paragraph" w:customStyle="1" w:styleId="670">
    <w:name w:val="Стиль67"/>
    <w:uiPriority w:val="99"/>
    <w:rsid w:val="004C1FF2"/>
    <w:pPr>
      <w:autoSpaceDE w:val="0"/>
      <w:autoSpaceDN w:val="0"/>
    </w:pPr>
    <w:rPr>
      <w:rFonts w:ascii="Times New Roman" w:eastAsiaTheme="minorEastAsia" w:hAnsi="Times New Roman" w:cs="Times New Roman"/>
    </w:rPr>
  </w:style>
  <w:style w:type="paragraph" w:customStyle="1" w:styleId="660">
    <w:name w:val="Стиль66"/>
    <w:uiPriority w:val="99"/>
    <w:rsid w:val="004C1FF2"/>
    <w:pPr>
      <w:autoSpaceDE w:val="0"/>
      <w:autoSpaceDN w:val="0"/>
    </w:pPr>
    <w:rPr>
      <w:rFonts w:ascii="Times New Roman" w:eastAsiaTheme="minorEastAsia" w:hAnsi="Times New Roman" w:cs="Times New Roman"/>
    </w:rPr>
  </w:style>
  <w:style w:type="paragraph" w:customStyle="1" w:styleId="651">
    <w:name w:val="Стиль65"/>
    <w:uiPriority w:val="99"/>
    <w:rsid w:val="004C1FF2"/>
    <w:pPr>
      <w:autoSpaceDE w:val="0"/>
      <w:autoSpaceDN w:val="0"/>
    </w:pPr>
    <w:rPr>
      <w:rFonts w:ascii="Times New Roman" w:eastAsiaTheme="minorEastAsia" w:hAnsi="Times New Roman" w:cs="Times New Roman"/>
    </w:rPr>
  </w:style>
  <w:style w:type="paragraph" w:customStyle="1" w:styleId="641">
    <w:name w:val="Стиль64"/>
    <w:uiPriority w:val="99"/>
    <w:rsid w:val="004C1FF2"/>
    <w:pPr>
      <w:autoSpaceDE w:val="0"/>
      <w:autoSpaceDN w:val="0"/>
    </w:pPr>
    <w:rPr>
      <w:rFonts w:ascii="Times New Roman" w:eastAsiaTheme="minorEastAsia" w:hAnsi="Times New Roman" w:cs="Times New Roman"/>
    </w:rPr>
  </w:style>
  <w:style w:type="paragraph" w:customStyle="1" w:styleId="631">
    <w:name w:val="Стиль63"/>
    <w:uiPriority w:val="99"/>
    <w:rsid w:val="004C1FF2"/>
    <w:pPr>
      <w:autoSpaceDE w:val="0"/>
      <w:autoSpaceDN w:val="0"/>
    </w:pPr>
    <w:rPr>
      <w:rFonts w:ascii="Times New Roman" w:eastAsiaTheme="minorEastAsia" w:hAnsi="Times New Roman" w:cs="Times New Roman"/>
    </w:rPr>
  </w:style>
  <w:style w:type="paragraph" w:customStyle="1" w:styleId="621">
    <w:name w:val="Стиль62"/>
    <w:uiPriority w:val="99"/>
    <w:rsid w:val="004C1FF2"/>
    <w:pPr>
      <w:autoSpaceDE w:val="0"/>
      <w:autoSpaceDN w:val="0"/>
    </w:pPr>
    <w:rPr>
      <w:rFonts w:ascii="Times New Roman" w:eastAsiaTheme="minorEastAsia" w:hAnsi="Times New Roman" w:cs="Times New Roman"/>
    </w:rPr>
  </w:style>
  <w:style w:type="paragraph" w:customStyle="1" w:styleId="613">
    <w:name w:val="Стиль61"/>
    <w:uiPriority w:val="99"/>
    <w:rsid w:val="004C1FF2"/>
    <w:pPr>
      <w:autoSpaceDE w:val="0"/>
      <w:autoSpaceDN w:val="0"/>
    </w:pPr>
    <w:rPr>
      <w:rFonts w:ascii="Times New Roman" w:eastAsiaTheme="minorEastAsia" w:hAnsi="Times New Roman" w:cs="Times New Roman"/>
    </w:rPr>
  </w:style>
  <w:style w:type="paragraph" w:customStyle="1" w:styleId="600">
    <w:name w:val="Стиль60"/>
    <w:uiPriority w:val="99"/>
    <w:rsid w:val="004C1FF2"/>
    <w:pPr>
      <w:autoSpaceDE w:val="0"/>
      <w:autoSpaceDN w:val="0"/>
    </w:pPr>
    <w:rPr>
      <w:rFonts w:ascii="Times New Roman" w:eastAsiaTheme="minorEastAsia" w:hAnsi="Times New Roman" w:cs="Times New Roman"/>
    </w:rPr>
  </w:style>
  <w:style w:type="paragraph" w:customStyle="1" w:styleId="590">
    <w:name w:val="Стиль59"/>
    <w:uiPriority w:val="99"/>
    <w:rsid w:val="004C1FF2"/>
    <w:pPr>
      <w:autoSpaceDE w:val="0"/>
      <w:autoSpaceDN w:val="0"/>
    </w:pPr>
    <w:rPr>
      <w:rFonts w:ascii="Times New Roman" w:eastAsiaTheme="minorEastAsia" w:hAnsi="Times New Roman" w:cs="Times New Roman"/>
    </w:rPr>
  </w:style>
  <w:style w:type="paragraph" w:customStyle="1" w:styleId="580">
    <w:name w:val="Стиль58"/>
    <w:uiPriority w:val="99"/>
    <w:rsid w:val="004C1FF2"/>
    <w:pPr>
      <w:autoSpaceDE w:val="0"/>
      <w:autoSpaceDN w:val="0"/>
    </w:pPr>
    <w:rPr>
      <w:rFonts w:ascii="Times New Roman" w:eastAsiaTheme="minorEastAsia" w:hAnsi="Times New Roman" w:cs="Times New Roman"/>
    </w:rPr>
  </w:style>
  <w:style w:type="paragraph" w:customStyle="1" w:styleId="570">
    <w:name w:val="Стиль57"/>
    <w:uiPriority w:val="99"/>
    <w:rsid w:val="004C1FF2"/>
    <w:pPr>
      <w:autoSpaceDE w:val="0"/>
      <w:autoSpaceDN w:val="0"/>
    </w:pPr>
    <w:rPr>
      <w:rFonts w:ascii="Times New Roman" w:eastAsiaTheme="minorEastAsia" w:hAnsi="Times New Roman" w:cs="Times New Roman"/>
    </w:rPr>
  </w:style>
  <w:style w:type="paragraph" w:customStyle="1" w:styleId="560">
    <w:name w:val="Стиль56"/>
    <w:uiPriority w:val="99"/>
    <w:rsid w:val="004C1FF2"/>
    <w:pPr>
      <w:autoSpaceDE w:val="0"/>
      <w:autoSpaceDN w:val="0"/>
    </w:pPr>
    <w:rPr>
      <w:rFonts w:ascii="Times New Roman" w:eastAsiaTheme="minorEastAsia" w:hAnsi="Times New Roman" w:cs="Times New Roman"/>
    </w:rPr>
  </w:style>
  <w:style w:type="paragraph" w:customStyle="1" w:styleId="551">
    <w:name w:val="Стиль55"/>
    <w:uiPriority w:val="99"/>
    <w:rsid w:val="004C1FF2"/>
    <w:pPr>
      <w:autoSpaceDE w:val="0"/>
      <w:autoSpaceDN w:val="0"/>
    </w:pPr>
    <w:rPr>
      <w:rFonts w:ascii="Times New Roman" w:eastAsiaTheme="minorEastAsia" w:hAnsi="Times New Roman" w:cs="Times New Roman"/>
    </w:rPr>
  </w:style>
  <w:style w:type="paragraph" w:customStyle="1" w:styleId="541">
    <w:name w:val="Стиль54"/>
    <w:uiPriority w:val="99"/>
    <w:rsid w:val="004C1FF2"/>
    <w:pPr>
      <w:autoSpaceDE w:val="0"/>
      <w:autoSpaceDN w:val="0"/>
    </w:pPr>
    <w:rPr>
      <w:rFonts w:ascii="Times New Roman" w:eastAsiaTheme="minorEastAsia" w:hAnsi="Times New Roman" w:cs="Times New Roman"/>
    </w:rPr>
  </w:style>
  <w:style w:type="paragraph" w:customStyle="1" w:styleId="533">
    <w:name w:val="Стиль53"/>
    <w:uiPriority w:val="99"/>
    <w:rsid w:val="004C1FF2"/>
    <w:pPr>
      <w:autoSpaceDE w:val="0"/>
      <w:autoSpaceDN w:val="0"/>
    </w:pPr>
    <w:rPr>
      <w:rFonts w:ascii="Times New Roman" w:eastAsiaTheme="minorEastAsia" w:hAnsi="Times New Roman" w:cs="Times New Roman"/>
    </w:rPr>
  </w:style>
  <w:style w:type="paragraph" w:customStyle="1" w:styleId="523">
    <w:name w:val="Стиль52"/>
    <w:uiPriority w:val="99"/>
    <w:rsid w:val="004C1FF2"/>
    <w:pPr>
      <w:autoSpaceDE w:val="0"/>
      <w:autoSpaceDN w:val="0"/>
    </w:pPr>
    <w:rPr>
      <w:rFonts w:ascii="Times New Roman" w:eastAsiaTheme="minorEastAsia" w:hAnsi="Times New Roman" w:cs="Times New Roman"/>
    </w:rPr>
  </w:style>
  <w:style w:type="paragraph" w:customStyle="1" w:styleId="519">
    <w:name w:val="Стиль51"/>
    <w:uiPriority w:val="99"/>
    <w:rsid w:val="004C1FF2"/>
    <w:pPr>
      <w:autoSpaceDE w:val="0"/>
      <w:autoSpaceDN w:val="0"/>
    </w:pPr>
    <w:rPr>
      <w:rFonts w:ascii="Times New Roman" w:eastAsiaTheme="minorEastAsia" w:hAnsi="Times New Roman" w:cs="Times New Roman"/>
    </w:rPr>
  </w:style>
  <w:style w:type="paragraph" w:customStyle="1" w:styleId="501">
    <w:name w:val="Стиль50"/>
    <w:uiPriority w:val="99"/>
    <w:rsid w:val="004C1FF2"/>
    <w:pPr>
      <w:autoSpaceDE w:val="0"/>
      <w:autoSpaceDN w:val="0"/>
    </w:pPr>
    <w:rPr>
      <w:rFonts w:ascii="Times New Roman" w:eastAsiaTheme="minorEastAsia" w:hAnsi="Times New Roman" w:cs="Times New Roman"/>
    </w:rPr>
  </w:style>
  <w:style w:type="paragraph" w:customStyle="1" w:styleId="490">
    <w:name w:val="Стиль49"/>
    <w:uiPriority w:val="99"/>
    <w:rsid w:val="004C1FF2"/>
    <w:pPr>
      <w:autoSpaceDE w:val="0"/>
      <w:autoSpaceDN w:val="0"/>
    </w:pPr>
    <w:rPr>
      <w:rFonts w:ascii="Times New Roman" w:eastAsiaTheme="minorEastAsia" w:hAnsi="Times New Roman" w:cs="Times New Roman"/>
    </w:rPr>
  </w:style>
  <w:style w:type="paragraph" w:customStyle="1" w:styleId="480">
    <w:name w:val="Стиль48"/>
    <w:uiPriority w:val="99"/>
    <w:rsid w:val="004C1FF2"/>
    <w:pPr>
      <w:autoSpaceDE w:val="0"/>
      <w:autoSpaceDN w:val="0"/>
    </w:pPr>
    <w:rPr>
      <w:rFonts w:ascii="Times New Roman" w:eastAsiaTheme="minorEastAsia" w:hAnsi="Times New Roman" w:cs="Times New Roman"/>
    </w:rPr>
  </w:style>
  <w:style w:type="paragraph" w:customStyle="1" w:styleId="470">
    <w:name w:val="Стиль47"/>
    <w:uiPriority w:val="99"/>
    <w:rsid w:val="004C1FF2"/>
    <w:pPr>
      <w:autoSpaceDE w:val="0"/>
      <w:autoSpaceDN w:val="0"/>
    </w:pPr>
    <w:rPr>
      <w:rFonts w:ascii="Times New Roman" w:eastAsiaTheme="minorEastAsia" w:hAnsi="Times New Roman" w:cs="Times New Roman"/>
    </w:rPr>
  </w:style>
  <w:style w:type="paragraph" w:customStyle="1" w:styleId="461">
    <w:name w:val="Стиль46"/>
    <w:uiPriority w:val="99"/>
    <w:rsid w:val="004C1FF2"/>
    <w:pPr>
      <w:autoSpaceDE w:val="0"/>
      <w:autoSpaceDN w:val="0"/>
    </w:pPr>
    <w:rPr>
      <w:rFonts w:ascii="Times New Roman" w:eastAsiaTheme="minorEastAsia" w:hAnsi="Times New Roman" w:cs="Times New Roman"/>
    </w:rPr>
  </w:style>
  <w:style w:type="paragraph" w:customStyle="1" w:styleId="451">
    <w:name w:val="Стиль45"/>
    <w:uiPriority w:val="99"/>
    <w:rsid w:val="004C1FF2"/>
    <w:pPr>
      <w:autoSpaceDE w:val="0"/>
      <w:autoSpaceDN w:val="0"/>
    </w:pPr>
    <w:rPr>
      <w:rFonts w:ascii="Times New Roman" w:eastAsiaTheme="minorEastAsia" w:hAnsi="Times New Roman" w:cs="Times New Roman"/>
    </w:rPr>
  </w:style>
  <w:style w:type="paragraph" w:customStyle="1" w:styleId="441">
    <w:name w:val="Стиль44"/>
    <w:uiPriority w:val="99"/>
    <w:rsid w:val="004C1FF2"/>
    <w:pPr>
      <w:autoSpaceDE w:val="0"/>
      <w:autoSpaceDN w:val="0"/>
    </w:pPr>
    <w:rPr>
      <w:rFonts w:ascii="Times New Roman" w:eastAsiaTheme="minorEastAsia" w:hAnsi="Times New Roman" w:cs="Times New Roman"/>
    </w:rPr>
  </w:style>
  <w:style w:type="paragraph" w:customStyle="1" w:styleId="431">
    <w:name w:val="Стиль43"/>
    <w:uiPriority w:val="99"/>
    <w:rsid w:val="004C1FF2"/>
    <w:pPr>
      <w:autoSpaceDE w:val="0"/>
      <w:autoSpaceDN w:val="0"/>
    </w:pPr>
    <w:rPr>
      <w:rFonts w:ascii="Times New Roman" w:eastAsiaTheme="minorEastAsia" w:hAnsi="Times New Roman" w:cs="Times New Roman"/>
    </w:rPr>
  </w:style>
  <w:style w:type="paragraph" w:customStyle="1" w:styleId="421">
    <w:name w:val="Стиль42"/>
    <w:uiPriority w:val="99"/>
    <w:rsid w:val="004C1FF2"/>
    <w:pPr>
      <w:autoSpaceDE w:val="0"/>
      <w:autoSpaceDN w:val="0"/>
    </w:pPr>
    <w:rPr>
      <w:rFonts w:ascii="Times New Roman" w:eastAsiaTheme="minorEastAsia" w:hAnsi="Times New Roman" w:cs="Times New Roman"/>
    </w:rPr>
  </w:style>
  <w:style w:type="paragraph" w:customStyle="1" w:styleId="41a">
    <w:name w:val="Стиль41"/>
    <w:uiPriority w:val="99"/>
    <w:rsid w:val="004C1FF2"/>
    <w:pPr>
      <w:autoSpaceDE w:val="0"/>
      <w:autoSpaceDN w:val="0"/>
    </w:pPr>
    <w:rPr>
      <w:rFonts w:ascii="Times New Roman" w:eastAsiaTheme="minorEastAsia" w:hAnsi="Times New Roman" w:cs="Times New Roman"/>
    </w:rPr>
  </w:style>
  <w:style w:type="paragraph" w:customStyle="1" w:styleId="400">
    <w:name w:val="Стиль40"/>
    <w:uiPriority w:val="99"/>
    <w:rsid w:val="004C1FF2"/>
    <w:pPr>
      <w:autoSpaceDE w:val="0"/>
      <w:autoSpaceDN w:val="0"/>
    </w:pPr>
    <w:rPr>
      <w:rFonts w:ascii="Times New Roman" w:eastAsiaTheme="minorEastAsia" w:hAnsi="Times New Roman" w:cs="Times New Roman"/>
    </w:rPr>
  </w:style>
  <w:style w:type="paragraph" w:customStyle="1" w:styleId="393">
    <w:name w:val="Стиль39"/>
    <w:uiPriority w:val="99"/>
    <w:rsid w:val="004C1FF2"/>
    <w:pPr>
      <w:autoSpaceDE w:val="0"/>
      <w:autoSpaceDN w:val="0"/>
    </w:pPr>
    <w:rPr>
      <w:rFonts w:ascii="Times New Roman" w:eastAsiaTheme="minorEastAsia" w:hAnsi="Times New Roman" w:cs="Times New Roman"/>
    </w:rPr>
  </w:style>
  <w:style w:type="paragraph" w:customStyle="1" w:styleId="384">
    <w:name w:val="Стиль38"/>
    <w:uiPriority w:val="99"/>
    <w:rsid w:val="004C1FF2"/>
    <w:pPr>
      <w:autoSpaceDE w:val="0"/>
      <w:autoSpaceDN w:val="0"/>
    </w:pPr>
    <w:rPr>
      <w:rFonts w:ascii="Times New Roman" w:eastAsiaTheme="minorEastAsia" w:hAnsi="Times New Roman" w:cs="Times New Roman"/>
    </w:rPr>
  </w:style>
  <w:style w:type="paragraph" w:customStyle="1" w:styleId="375">
    <w:name w:val="Стиль37"/>
    <w:uiPriority w:val="99"/>
    <w:rsid w:val="004C1FF2"/>
    <w:pPr>
      <w:autoSpaceDE w:val="0"/>
      <w:autoSpaceDN w:val="0"/>
    </w:pPr>
    <w:rPr>
      <w:rFonts w:ascii="Times New Roman" w:eastAsiaTheme="minorEastAsia" w:hAnsi="Times New Roman" w:cs="Times New Roman"/>
    </w:rPr>
  </w:style>
  <w:style w:type="paragraph" w:customStyle="1" w:styleId="365">
    <w:name w:val="Стиль36"/>
    <w:uiPriority w:val="99"/>
    <w:rsid w:val="004C1FF2"/>
    <w:pPr>
      <w:autoSpaceDE w:val="0"/>
      <w:autoSpaceDN w:val="0"/>
    </w:pPr>
    <w:rPr>
      <w:rFonts w:ascii="Times New Roman" w:eastAsiaTheme="minorEastAsia" w:hAnsi="Times New Roman" w:cs="Times New Roman"/>
    </w:rPr>
  </w:style>
  <w:style w:type="paragraph" w:customStyle="1" w:styleId="355">
    <w:name w:val="Стиль35"/>
    <w:uiPriority w:val="99"/>
    <w:rsid w:val="004C1FF2"/>
    <w:pPr>
      <w:autoSpaceDE w:val="0"/>
      <w:autoSpaceDN w:val="0"/>
    </w:pPr>
    <w:rPr>
      <w:rFonts w:ascii="Times New Roman" w:eastAsiaTheme="minorEastAsia" w:hAnsi="Times New Roman" w:cs="Times New Roman"/>
    </w:rPr>
  </w:style>
  <w:style w:type="paragraph" w:customStyle="1" w:styleId="345">
    <w:name w:val="Стиль34"/>
    <w:uiPriority w:val="99"/>
    <w:rsid w:val="004C1FF2"/>
    <w:pPr>
      <w:autoSpaceDE w:val="0"/>
      <w:autoSpaceDN w:val="0"/>
    </w:pPr>
    <w:rPr>
      <w:rFonts w:ascii="Times New Roman" w:eastAsiaTheme="minorEastAsia" w:hAnsi="Times New Roman" w:cs="Times New Roman"/>
    </w:rPr>
  </w:style>
  <w:style w:type="paragraph" w:customStyle="1" w:styleId="325">
    <w:name w:val="Стиль32"/>
    <w:uiPriority w:val="99"/>
    <w:rsid w:val="004C1FF2"/>
    <w:pPr>
      <w:autoSpaceDE w:val="0"/>
      <w:autoSpaceDN w:val="0"/>
    </w:pPr>
    <w:rPr>
      <w:rFonts w:ascii="Times New Roman" w:eastAsiaTheme="minorEastAsia" w:hAnsi="Times New Roman" w:cs="Times New Roman"/>
    </w:rPr>
  </w:style>
  <w:style w:type="paragraph" w:customStyle="1" w:styleId="31b">
    <w:name w:val="Стиль31"/>
    <w:uiPriority w:val="99"/>
    <w:rsid w:val="004C1FF2"/>
    <w:pPr>
      <w:autoSpaceDE w:val="0"/>
      <w:autoSpaceDN w:val="0"/>
    </w:pPr>
    <w:rPr>
      <w:rFonts w:ascii="Times New Roman" w:eastAsiaTheme="minorEastAsia" w:hAnsi="Times New Roman" w:cs="Times New Roman"/>
    </w:rPr>
  </w:style>
  <w:style w:type="paragraph" w:customStyle="1" w:styleId="292">
    <w:name w:val="Стиль29"/>
    <w:uiPriority w:val="99"/>
    <w:rsid w:val="004C1FF2"/>
    <w:pPr>
      <w:autoSpaceDE w:val="0"/>
      <w:autoSpaceDN w:val="0"/>
    </w:pPr>
    <w:rPr>
      <w:rFonts w:ascii="Times New Roman" w:eastAsiaTheme="minorEastAsia" w:hAnsi="Times New Roman" w:cs="Times New Roman"/>
    </w:rPr>
  </w:style>
  <w:style w:type="paragraph" w:customStyle="1" w:styleId="283">
    <w:name w:val="Стиль28"/>
    <w:uiPriority w:val="99"/>
    <w:rsid w:val="004C1FF2"/>
    <w:pPr>
      <w:autoSpaceDE w:val="0"/>
      <w:autoSpaceDN w:val="0"/>
    </w:pPr>
    <w:rPr>
      <w:rFonts w:ascii="Times New Roman" w:eastAsiaTheme="minorEastAsia" w:hAnsi="Times New Roman" w:cs="Times New Roman"/>
    </w:rPr>
  </w:style>
  <w:style w:type="paragraph" w:customStyle="1" w:styleId="273">
    <w:name w:val="Стиль27"/>
    <w:uiPriority w:val="99"/>
    <w:rsid w:val="004C1FF2"/>
    <w:pPr>
      <w:autoSpaceDE w:val="0"/>
      <w:autoSpaceDN w:val="0"/>
    </w:pPr>
    <w:rPr>
      <w:rFonts w:ascii="Times New Roman" w:eastAsiaTheme="minorEastAsia" w:hAnsi="Times New Roman" w:cs="Times New Roman"/>
    </w:rPr>
  </w:style>
  <w:style w:type="paragraph" w:customStyle="1" w:styleId="264">
    <w:name w:val="Стиль26"/>
    <w:uiPriority w:val="99"/>
    <w:rsid w:val="004C1FF2"/>
    <w:pPr>
      <w:autoSpaceDE w:val="0"/>
      <w:autoSpaceDN w:val="0"/>
    </w:pPr>
    <w:rPr>
      <w:rFonts w:ascii="Times New Roman" w:eastAsiaTheme="minorEastAsia" w:hAnsi="Times New Roman" w:cs="Times New Roman"/>
    </w:rPr>
  </w:style>
  <w:style w:type="paragraph" w:customStyle="1" w:styleId="255">
    <w:name w:val="Стиль25"/>
    <w:uiPriority w:val="99"/>
    <w:rsid w:val="004C1FF2"/>
    <w:pPr>
      <w:autoSpaceDE w:val="0"/>
      <w:autoSpaceDN w:val="0"/>
    </w:pPr>
    <w:rPr>
      <w:rFonts w:ascii="Times New Roman" w:eastAsiaTheme="minorEastAsia" w:hAnsi="Times New Roman" w:cs="Times New Roman"/>
    </w:rPr>
  </w:style>
  <w:style w:type="paragraph" w:customStyle="1" w:styleId="245">
    <w:name w:val="Стиль24"/>
    <w:uiPriority w:val="99"/>
    <w:rsid w:val="004C1FF2"/>
    <w:pPr>
      <w:autoSpaceDE w:val="0"/>
      <w:autoSpaceDN w:val="0"/>
    </w:pPr>
    <w:rPr>
      <w:rFonts w:ascii="Times New Roman" w:eastAsiaTheme="minorEastAsia" w:hAnsi="Times New Roman" w:cs="Times New Roman"/>
    </w:rPr>
  </w:style>
  <w:style w:type="paragraph" w:customStyle="1" w:styleId="235">
    <w:name w:val="Стиль23"/>
    <w:uiPriority w:val="99"/>
    <w:rsid w:val="004C1FF2"/>
    <w:pPr>
      <w:autoSpaceDE w:val="0"/>
      <w:autoSpaceDN w:val="0"/>
    </w:pPr>
    <w:rPr>
      <w:rFonts w:ascii="Times New Roman" w:eastAsiaTheme="minorEastAsia" w:hAnsi="Times New Roman" w:cs="Times New Roman"/>
    </w:rPr>
  </w:style>
  <w:style w:type="paragraph" w:customStyle="1" w:styleId="229">
    <w:name w:val="Стиль22"/>
    <w:uiPriority w:val="99"/>
    <w:rsid w:val="004C1FF2"/>
    <w:pPr>
      <w:autoSpaceDE w:val="0"/>
      <w:autoSpaceDN w:val="0"/>
    </w:pPr>
    <w:rPr>
      <w:rFonts w:ascii="Times New Roman" w:eastAsiaTheme="minorEastAsia" w:hAnsi="Times New Roman" w:cs="Times New Roman"/>
    </w:rPr>
  </w:style>
  <w:style w:type="paragraph" w:customStyle="1" w:styleId="21f2">
    <w:name w:val="Стиль21"/>
    <w:uiPriority w:val="99"/>
    <w:rsid w:val="004C1FF2"/>
    <w:pPr>
      <w:autoSpaceDE w:val="0"/>
      <w:autoSpaceDN w:val="0"/>
    </w:pPr>
    <w:rPr>
      <w:rFonts w:ascii="Times New Roman" w:eastAsiaTheme="minorEastAsia" w:hAnsi="Times New Roman" w:cs="Times New Roman"/>
    </w:rPr>
  </w:style>
  <w:style w:type="paragraph" w:customStyle="1" w:styleId="202">
    <w:name w:val="Стиль20"/>
    <w:uiPriority w:val="99"/>
    <w:rsid w:val="004C1FF2"/>
    <w:pPr>
      <w:autoSpaceDE w:val="0"/>
      <w:autoSpaceDN w:val="0"/>
    </w:pPr>
    <w:rPr>
      <w:rFonts w:ascii="Times New Roman" w:eastAsiaTheme="minorEastAsia" w:hAnsi="Times New Roman" w:cs="Times New Roman"/>
    </w:rPr>
  </w:style>
  <w:style w:type="paragraph" w:customStyle="1" w:styleId="192">
    <w:name w:val="Стиль19"/>
    <w:uiPriority w:val="99"/>
    <w:rsid w:val="004C1FF2"/>
    <w:pPr>
      <w:autoSpaceDE w:val="0"/>
      <w:autoSpaceDN w:val="0"/>
    </w:pPr>
    <w:rPr>
      <w:rFonts w:ascii="Times New Roman" w:eastAsiaTheme="minorEastAsia" w:hAnsi="Times New Roman" w:cs="Times New Roman"/>
    </w:rPr>
  </w:style>
  <w:style w:type="paragraph" w:customStyle="1" w:styleId="182">
    <w:name w:val="Стиль18"/>
    <w:uiPriority w:val="99"/>
    <w:rsid w:val="004C1FF2"/>
    <w:pPr>
      <w:autoSpaceDE w:val="0"/>
      <w:autoSpaceDN w:val="0"/>
    </w:pPr>
    <w:rPr>
      <w:rFonts w:ascii="Times New Roman" w:eastAsiaTheme="minorEastAsia" w:hAnsi="Times New Roman" w:cs="Times New Roman"/>
    </w:rPr>
  </w:style>
  <w:style w:type="paragraph" w:customStyle="1" w:styleId="172">
    <w:name w:val="Стиль17"/>
    <w:uiPriority w:val="99"/>
    <w:rsid w:val="004C1FF2"/>
    <w:pPr>
      <w:autoSpaceDE w:val="0"/>
      <w:autoSpaceDN w:val="0"/>
    </w:pPr>
    <w:rPr>
      <w:rFonts w:ascii="Times New Roman" w:eastAsiaTheme="minorEastAsia" w:hAnsi="Times New Roman" w:cs="Times New Roman"/>
    </w:rPr>
  </w:style>
  <w:style w:type="paragraph" w:customStyle="1" w:styleId="164">
    <w:name w:val="Стиль16"/>
    <w:uiPriority w:val="99"/>
    <w:rsid w:val="004C1FF2"/>
    <w:pPr>
      <w:autoSpaceDE w:val="0"/>
      <w:autoSpaceDN w:val="0"/>
    </w:pPr>
    <w:rPr>
      <w:rFonts w:ascii="Times New Roman" w:eastAsiaTheme="minorEastAsia" w:hAnsi="Times New Roman" w:cs="Times New Roman"/>
    </w:rPr>
  </w:style>
  <w:style w:type="paragraph" w:customStyle="1" w:styleId="157">
    <w:name w:val="Стиль15"/>
    <w:uiPriority w:val="99"/>
    <w:rsid w:val="004C1FF2"/>
    <w:pPr>
      <w:autoSpaceDE w:val="0"/>
      <w:autoSpaceDN w:val="0"/>
    </w:pPr>
    <w:rPr>
      <w:rFonts w:ascii="Times New Roman" w:eastAsiaTheme="minorEastAsia" w:hAnsi="Times New Roman" w:cs="Times New Roman"/>
    </w:rPr>
  </w:style>
  <w:style w:type="paragraph" w:customStyle="1" w:styleId="14f7">
    <w:name w:val="Стиль14"/>
    <w:uiPriority w:val="99"/>
    <w:rsid w:val="004C1FF2"/>
    <w:pPr>
      <w:autoSpaceDE w:val="0"/>
      <w:autoSpaceDN w:val="0"/>
    </w:pPr>
    <w:rPr>
      <w:rFonts w:ascii="Times New Roman" w:eastAsiaTheme="minorEastAsia" w:hAnsi="Times New Roman" w:cs="Times New Roman"/>
    </w:rPr>
  </w:style>
  <w:style w:type="paragraph" w:customStyle="1" w:styleId="137">
    <w:name w:val="Стиль13"/>
    <w:uiPriority w:val="99"/>
    <w:rsid w:val="004C1FF2"/>
    <w:pPr>
      <w:autoSpaceDE w:val="0"/>
      <w:autoSpaceDN w:val="0"/>
    </w:pPr>
    <w:rPr>
      <w:rFonts w:ascii="Times New Roman" w:eastAsiaTheme="minorEastAsia" w:hAnsi="Times New Roman" w:cs="Times New Roman"/>
    </w:rPr>
  </w:style>
  <w:style w:type="paragraph" w:customStyle="1" w:styleId="12e">
    <w:name w:val="Стиль12"/>
    <w:uiPriority w:val="99"/>
    <w:rsid w:val="004C1FF2"/>
    <w:pPr>
      <w:autoSpaceDE w:val="0"/>
      <w:autoSpaceDN w:val="0"/>
    </w:pPr>
    <w:rPr>
      <w:rFonts w:ascii="Times New Roman" w:eastAsiaTheme="minorEastAsia" w:hAnsi="Times New Roman" w:cs="Times New Roman"/>
    </w:rPr>
  </w:style>
  <w:style w:type="paragraph" w:customStyle="1" w:styleId="11fa">
    <w:name w:val="Стиль11"/>
    <w:uiPriority w:val="99"/>
    <w:rsid w:val="004C1FF2"/>
    <w:pPr>
      <w:autoSpaceDE w:val="0"/>
      <w:autoSpaceDN w:val="0"/>
    </w:pPr>
    <w:rPr>
      <w:rFonts w:ascii="Times New Roman" w:eastAsiaTheme="minorEastAsia" w:hAnsi="Times New Roman" w:cs="Times New Roman"/>
    </w:rPr>
  </w:style>
  <w:style w:type="paragraph" w:customStyle="1" w:styleId="affffffffffffffffffffffffffff8">
    <w:name w:val="Стиль ОЛа"/>
    <w:basedOn w:val="ac"/>
    <w:uiPriority w:val="99"/>
    <w:rsid w:val="00172F97"/>
    <w:pPr>
      <w:suppressAutoHyphens w:val="0"/>
      <w:spacing w:line="360" w:lineRule="auto"/>
      <w:ind w:firstLine="539"/>
    </w:pPr>
    <w:rPr>
      <w:rFonts w:ascii="Times New Roman" w:eastAsia="Times New Roman" w:hAnsi="Times New Roman" w:cs="Times New Roman"/>
      <w:sz w:val="28"/>
      <w:lang w:eastAsia="ru-RU"/>
    </w:rPr>
  </w:style>
  <w:style w:type="paragraph" w:customStyle="1" w:styleId="affffffffffffffffffffffffffff9">
    <w:name w:val="Нормальный.ОльгаСтиль"/>
    <w:uiPriority w:val="99"/>
    <w:rsid w:val="00982918"/>
    <w:pPr>
      <w:overflowPunct w:val="0"/>
      <w:autoSpaceDE w:val="0"/>
      <w:autoSpaceDN w:val="0"/>
      <w:adjustRightInd w:val="0"/>
      <w:spacing w:line="360" w:lineRule="auto"/>
      <w:ind w:firstLine="567"/>
    </w:pPr>
    <w:rPr>
      <w:rFonts w:ascii="Times New Roman" w:eastAsiaTheme="minorEastAsia" w:hAnsi="Times New Roman" w:cs="Times New Roman"/>
      <w:color w:val="000000"/>
      <w:sz w:val="28"/>
      <w:szCs w:val="28"/>
    </w:rPr>
  </w:style>
  <w:style w:type="paragraph" w:customStyle="1" w:styleId="15">
    <w:name w:val="Стиль1 німецька"/>
    <w:basedOn w:val="ac"/>
    <w:rsid w:val="00BE2A30"/>
    <w:pPr>
      <w:numPr>
        <w:numId w:val="58"/>
      </w:numPr>
      <w:suppressAutoHyphens w:val="0"/>
      <w:spacing w:line="360" w:lineRule="auto"/>
      <w:jc w:val="both"/>
    </w:pPr>
    <w:rPr>
      <w:rFonts w:ascii="Times New Roman" w:eastAsia="Times New Roman" w:hAnsi="Times New Roman" w:cs="Times New Roman"/>
      <w:sz w:val="28"/>
      <w:szCs w:val="28"/>
      <w:lang w:val="de-DE" w:eastAsia="ru-RU"/>
    </w:rPr>
  </w:style>
  <w:style w:type="paragraph" w:customStyle="1" w:styleId="diser">
    <w:name w:val="_diser"/>
    <w:basedOn w:val="afffffffc"/>
    <w:rsid w:val="00BE2A30"/>
    <w:pPr>
      <w:suppressAutoHyphens w:val="0"/>
      <w:spacing w:after="0" w:line="360" w:lineRule="auto"/>
      <w:ind w:firstLine="709"/>
    </w:pPr>
    <w:rPr>
      <w:rFonts w:ascii="Times New Roman" w:eastAsia="Times New Roman" w:hAnsi="Times New Roman" w:cs="Times New Roman"/>
      <w:b/>
      <w:szCs w:val="28"/>
      <w:lang w:val="uk-UA" w:eastAsia="ru-RU"/>
    </w:rPr>
  </w:style>
  <w:style w:type="paragraph" w:customStyle="1" w:styleId="PlainText">
    <w:name w:val="Plain Text"/>
    <w:basedOn w:val="Normal0"/>
    <w:rsid w:val="00A47ED8"/>
    <w:pPr>
      <w:spacing w:before="0" w:after="0" w:line="240" w:lineRule="auto"/>
      <w:ind w:firstLine="0"/>
      <w:jc w:val="left"/>
    </w:pPr>
    <w:rPr>
      <w:rFonts w:ascii="Courier New" w:hAnsi="Courier New"/>
      <w:snapToGrid/>
      <w:sz w:val="20"/>
    </w:rPr>
  </w:style>
  <w:style w:type="paragraph" w:customStyle="1" w:styleId="BodyText25">
    <w:name w:val="Body Text 2"/>
    <w:basedOn w:val="Normal0"/>
    <w:rsid w:val="00A47ED8"/>
    <w:pPr>
      <w:spacing w:before="0" w:after="0"/>
    </w:pPr>
    <w:rPr>
      <w:snapToGrid/>
      <w:lang w:val="uk-UA"/>
    </w:rPr>
  </w:style>
  <w:style w:type="paragraph" w:customStyle="1" w:styleId="caption">
    <w:name w:val="caption"/>
    <w:basedOn w:val="Normal0"/>
    <w:rsid w:val="00A47ED8"/>
    <w:pPr>
      <w:spacing w:before="0" w:after="0"/>
      <w:ind w:firstLine="709"/>
      <w:jc w:val="center"/>
    </w:pPr>
    <w:rPr>
      <w:b/>
      <w:snapToGrid/>
      <w:sz w:val="28"/>
      <w:lang w:val="uk-UA"/>
    </w:rPr>
  </w:style>
  <w:style w:type="paragraph" w:customStyle="1" w:styleId="BodyTextIndent2">
    <w:name w:val="Body Text Indent 2"/>
    <w:basedOn w:val="ac"/>
    <w:rsid w:val="00DC7244"/>
    <w:pPr>
      <w:suppressAutoHyphens w:val="0"/>
      <w:overflowPunct w:val="0"/>
      <w:autoSpaceDE w:val="0"/>
      <w:autoSpaceDN w:val="0"/>
      <w:adjustRightInd w:val="0"/>
      <w:ind w:left="567" w:hanging="567"/>
      <w:textAlignment w:val="baseline"/>
    </w:pPr>
    <w:rPr>
      <w:rFonts w:ascii="Times New Roman" w:eastAsia="Times New Roman" w:hAnsi="Times New Roman" w:cs="Times New Roman"/>
      <w:sz w:val="28"/>
      <w:szCs w:val="20"/>
      <w:lang w:val="en-US" w:eastAsia="ru-RU"/>
    </w:rPr>
  </w:style>
  <w:style w:type="character" w:customStyle="1" w:styleId="Strong">
    <w:name w:val="Strong"/>
    <w:rsid w:val="00672459"/>
    <w:rPr>
      <w:b/>
    </w:rPr>
  </w:style>
  <w:style w:type="character" w:customStyle="1" w:styleId="affffffffffffffffffffffffffffa">
    <w:name w:val="першеслово"/>
    <w:basedOn w:val="ad"/>
    <w:autoRedefine/>
    <w:rsid w:val="009F07A8"/>
    <w:rPr>
      <w:b/>
      <w:noProof w:val="0"/>
      <w:lang w:val="en-GB"/>
    </w:rPr>
  </w:style>
  <w:style w:type="paragraph" w:customStyle="1" w:styleId="BodyText3">
    <w:name w:val="Body Text"/>
    <w:basedOn w:val="ac"/>
    <w:rsid w:val="009F07A8"/>
    <w:pPr>
      <w:suppressAutoHyphens w:val="0"/>
    </w:pPr>
    <w:rPr>
      <w:rFonts w:ascii="Times New Roman" w:eastAsia="Times New Roman" w:hAnsi="Times New Roman" w:cs="Times New Roman"/>
      <w:szCs w:val="20"/>
      <w:lang w:val="en-US" w:eastAsia="ru-RU"/>
    </w:rPr>
  </w:style>
  <w:style w:type="character" w:customStyle="1" w:styleId="line">
    <w:name w:val="line"/>
    <w:basedOn w:val="ad"/>
    <w:rsid w:val="00FC6138"/>
    <w:rPr>
      <w:vanish w:val="0"/>
      <w:webHidden w:val="0"/>
      <w:specVanish w:val="0"/>
    </w:rPr>
  </w:style>
  <w:style w:type="character" w:customStyle="1" w:styleId="DefaultParagraphFont">
    <w:name w:val="Default Paragraph Font"/>
    <w:rsid w:val="00A51D6A"/>
  </w:style>
  <w:style w:type="character" w:customStyle="1" w:styleId="WW-8">
    <w:name w:val="WW-Знак сноски"/>
    <w:uiPriority w:val="99"/>
    <w:rsid w:val="00600429"/>
    <w:rPr>
      <w:vertAlign w:val="superscript"/>
    </w:rPr>
  </w:style>
  <w:style w:type="character" w:customStyle="1" w:styleId="WW-10">
    <w:name w:val="WW-Знак сноски1"/>
    <w:uiPriority w:val="99"/>
    <w:rsid w:val="00600429"/>
    <w:rPr>
      <w:vertAlign w:val="superscript"/>
    </w:rPr>
  </w:style>
  <w:style w:type="character" w:customStyle="1" w:styleId="WW-110">
    <w:name w:val="WW-Знак сноски11"/>
    <w:basedOn w:val="ad"/>
    <w:uiPriority w:val="99"/>
    <w:rsid w:val="00600429"/>
    <w:rPr>
      <w:vertAlign w:val="superscript"/>
    </w:rPr>
  </w:style>
  <w:style w:type="paragraph" w:customStyle="1" w:styleId="heading12">
    <w:name w:val="heading 1"/>
    <w:basedOn w:val="Normal0"/>
    <w:next w:val="Normal0"/>
    <w:rsid w:val="00F270A1"/>
    <w:pPr>
      <w:keepNext/>
      <w:spacing w:before="0" w:after="0" w:line="240" w:lineRule="auto"/>
      <w:ind w:firstLine="0"/>
      <w:outlineLvl w:val="0"/>
    </w:pPr>
    <w:rPr>
      <w:snapToGrid/>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iPriority="99" w:unhideWhenUsed="0" w:qFormat="1"/>
    <w:lsdException w:name="heading 8" w:semiHidden="0" w:unhideWhenUsed="0" w:qFormat="1"/>
    <w:lsdException w:name="heading 9" w:semiHidden="0" w:unhideWhenUsed="0" w:qFormat="1"/>
    <w:lsdException w:name="toc 1" w:qFormat="1"/>
    <w:lsdException w:name="toc 2" w:qFormat="1"/>
    <w:lsdException w:name="toc 3" w:qFormat="1"/>
    <w:lsdException w:name="footer" w:uiPriority="99"/>
    <w:lsdException w:name="caption" w:uiPriority="99" w:qFormat="1"/>
    <w:lsdException w:name="List Bullet" w:uiPriority="99"/>
    <w:lsdException w:name="List 2" w:uiPriority="99"/>
    <w:lsdException w:name="List Bullet 2" w:uiPriority="99"/>
    <w:lsdException w:name="Title" w:semiHidden="0" w:uiPriority="99" w:unhideWhenUsed="0" w:qFormat="1"/>
    <w:lsdException w:name="Default Paragraph Font" w:uiPriority="1"/>
    <w:lsdException w:name="Subtitle" w:semiHidden="0" w:unhideWhenUsed="0" w:qFormat="1"/>
    <w:lsdException w:name="Block Text" w:uiPriority="99"/>
    <w:lsdException w:name="Strong" w:semiHidden="0" w:unhideWhenUsed="0" w:qFormat="1"/>
    <w:lsdException w:name="Emphasis" w:semiHidden="0" w:unhideWhenUsed="0" w:qFormat="1"/>
    <w:lsdException w:name="Document Map" w:uiPriority="99"/>
    <w:lsdException w:name="HTML Top of Form" w:uiPriority="99"/>
    <w:lsdException w:name="Normal (Web)" w:uiPriority="99"/>
    <w:lsdException w:name="HTML Acronym" w:uiPriority="99"/>
    <w:lsdException w:name="HTML Code" w:uiPriority="99"/>
    <w:lsdException w:name="HTML Keyboard" w:uiPriority="99"/>
    <w:lsdException w:name="HTML Sample" w:uiPriority="99"/>
    <w:lsdException w:name="HTML Variable" w:uiPriority="99"/>
    <w:lsdException w:name="Normal Table"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c">
    <w:name w:val="Normal"/>
    <w:qFormat/>
    <w:pPr>
      <w:suppressAutoHyphens/>
    </w:pPr>
    <w:rPr>
      <w:rFonts w:ascii="Garamond" w:eastAsia="Garamond" w:hAnsi="Garamond" w:cs="Garamond"/>
      <w:sz w:val="24"/>
      <w:szCs w:val="24"/>
      <w:lang w:eastAsia="ar-SA"/>
    </w:rPr>
  </w:style>
  <w:style w:type="paragraph" w:styleId="1">
    <w:name w:val="heading 1"/>
    <w:aliases w:val="Heading 1 Main,Main,з 1"/>
    <w:basedOn w:val="ac"/>
    <w:next w:val="ac"/>
    <w:qFormat/>
    <w:pPr>
      <w:keepNext/>
      <w:numPr>
        <w:numId w:val="1"/>
      </w:numPr>
      <w:spacing w:before="240" w:after="60"/>
      <w:outlineLvl w:val="0"/>
    </w:pPr>
    <w:rPr>
      <w:rFonts w:ascii="Mincho" w:hAnsi="Mincho"/>
      <w:b/>
      <w:bCs/>
      <w:kern w:val="1"/>
      <w:sz w:val="32"/>
      <w:szCs w:val="32"/>
    </w:rPr>
  </w:style>
  <w:style w:type="paragraph" w:styleId="21">
    <w:name w:val="heading 2"/>
    <w:aliases w:val="Заголовок 2 Знак Знак,Заголовок 2 Знак Знак Знак Знак, Char,Заголовок 2 Знак1 Знак1,Заголовок 2 Знак Знак Знак1,Заголовок 2 Знак1 Знак Знак,Section"/>
    <w:basedOn w:val="ac"/>
    <w:next w:val="ac"/>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 3 Знак Знак Знак Знак Знак Знак Знак Знак Знак Знак"/>
    <w:basedOn w:val="6"/>
    <w:next w:val="ac"/>
    <w:qFormat/>
    <w:pPr>
      <w:numPr>
        <w:ilvl w:val="2"/>
      </w:numPr>
      <w:outlineLvl w:val="2"/>
    </w:pPr>
  </w:style>
  <w:style w:type="paragraph" w:styleId="41">
    <w:name w:val="heading 4"/>
    <w:basedOn w:val="ac"/>
    <w:next w:val="ac"/>
    <w:qFormat/>
    <w:pPr>
      <w:keepNext/>
      <w:numPr>
        <w:ilvl w:val="3"/>
        <w:numId w:val="1"/>
      </w:numPr>
      <w:spacing w:line="360" w:lineRule="auto"/>
      <w:jc w:val="center"/>
      <w:outlineLvl w:val="3"/>
    </w:pPr>
    <w:rPr>
      <w:sz w:val="32"/>
      <w:szCs w:val="20"/>
    </w:rPr>
  </w:style>
  <w:style w:type="paragraph" w:styleId="51">
    <w:name w:val="heading 5"/>
    <w:basedOn w:val="ac"/>
    <w:next w:val="ac"/>
    <w:qFormat/>
    <w:pPr>
      <w:keepNext/>
      <w:widowControl w:val="0"/>
      <w:numPr>
        <w:ilvl w:val="4"/>
        <w:numId w:val="1"/>
      </w:numPr>
      <w:spacing w:after="120"/>
      <w:jc w:val="right"/>
      <w:outlineLvl w:val="4"/>
    </w:pPr>
    <w:rPr>
      <w:b/>
      <w:sz w:val="28"/>
      <w:szCs w:val="20"/>
    </w:rPr>
  </w:style>
  <w:style w:type="paragraph" w:styleId="6">
    <w:name w:val="heading 6"/>
    <w:basedOn w:val="ac"/>
    <w:next w:val="ac"/>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c"/>
    <w:next w:val="ac"/>
    <w:uiPriority w:val="99"/>
    <w:qFormat/>
    <w:pPr>
      <w:numPr>
        <w:ilvl w:val="6"/>
        <w:numId w:val="1"/>
      </w:numPr>
      <w:spacing w:before="240" w:after="60"/>
      <w:outlineLvl w:val="6"/>
    </w:pPr>
    <w:rPr>
      <w:rFonts w:ascii="IzhTitl" w:hAnsi="IzhTitl"/>
    </w:rPr>
  </w:style>
  <w:style w:type="paragraph" w:styleId="8">
    <w:name w:val="heading 8"/>
    <w:basedOn w:val="ac"/>
    <w:next w:val="ac"/>
    <w:qFormat/>
    <w:pPr>
      <w:numPr>
        <w:ilvl w:val="7"/>
        <w:numId w:val="1"/>
      </w:numPr>
      <w:spacing w:before="240" w:after="60"/>
      <w:outlineLvl w:val="7"/>
    </w:pPr>
    <w:rPr>
      <w:rFonts w:ascii="IzhTitl" w:hAnsi="IzhTitl"/>
      <w:i/>
      <w:iCs/>
    </w:rPr>
  </w:style>
  <w:style w:type="paragraph" w:styleId="9">
    <w:name w:val="heading 9"/>
    <w:basedOn w:val="ac"/>
    <w:next w:val="ac"/>
    <w:qFormat/>
    <w:pPr>
      <w:keepNext/>
      <w:widowControl w:val="0"/>
      <w:numPr>
        <w:ilvl w:val="8"/>
        <w:numId w:val="1"/>
      </w:numPr>
      <w:autoSpaceDE w:val="0"/>
      <w:spacing w:line="360" w:lineRule="auto"/>
      <w:outlineLvl w:val="8"/>
    </w:pPr>
    <w:rPr>
      <w:b/>
      <w:bCs/>
      <w:sz w:val="28"/>
    </w:rPr>
  </w:style>
  <w:style w:type="character" w:default="1" w:styleId="ad">
    <w:name w:val="Default Paragraph Font"/>
    <w:uiPriority w:val="1"/>
    <w:semiHidden/>
    <w:unhideWhenUsed/>
  </w:style>
  <w:style w:type="table" w:default="1" w:styleId="ae">
    <w:name w:val="Normal Table"/>
    <w:uiPriority w:val="99"/>
    <w:semiHidden/>
    <w:unhideWhenUsed/>
    <w:tblPr>
      <w:tblInd w:w="0" w:type="dxa"/>
      <w:tblCellMar>
        <w:top w:w="0" w:type="dxa"/>
        <w:left w:w="108" w:type="dxa"/>
        <w:bottom w:w="0" w:type="dxa"/>
        <w:right w:w="108" w:type="dxa"/>
      </w:tblCellMar>
    </w:tblPr>
  </w:style>
  <w:style w:type="numbering" w:default="1" w:styleId="af">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0">
    <w:name w:val="Основной текст Знак"/>
    <w:aliases w:val="Основной текст1 Знак,Основной текст Знак Знак Знак2 Знак1,Основной текст Знак Знак Знак2 Знак Знак1,Основной текст Знак Знак Знак2 Знак Знак Знак"/>
    <w:rPr>
      <w:sz w:val="28"/>
      <w:szCs w:val="24"/>
      <w:lang w:val="ru-RU" w:eastAsia="ar-SA" w:bidi="ar-SA"/>
    </w:rPr>
  </w:style>
  <w:style w:type="character" w:customStyle="1" w:styleId="af1">
    <w:name w:val="Символ сноски"/>
    <w:uiPriority w:val="99"/>
    <w:rPr>
      <w:vertAlign w:val="superscript"/>
    </w:rPr>
  </w:style>
  <w:style w:type="character" w:styleId="af2">
    <w:name w:val="page number"/>
    <w:basedOn w:val="61"/>
  </w:style>
  <w:style w:type="character" w:styleId="af3">
    <w:name w:val="Hyperlink"/>
    <w:rPr>
      <w:color w:val="0000FF"/>
      <w:u w:val="single"/>
    </w:rPr>
  </w:style>
  <w:style w:type="character" w:customStyle="1" w:styleId="af4">
    <w:name w:val="Верхний колонтитул Знак"/>
    <w:rPr>
      <w:sz w:val="28"/>
      <w:szCs w:val="24"/>
    </w:rPr>
  </w:style>
  <w:style w:type="character" w:customStyle="1" w:styleId="af5">
    <w:name w:val="Нижний колонтитул Знак"/>
    <w:aliases w:val="Нижний колонтитул Знак1 Знак,Нижний колонтитул Знак Знак Знак, Знак Знак Знак Знак Знак"/>
    <w:uiPriority w:val="99"/>
    <w:rPr>
      <w:sz w:val="24"/>
      <w:szCs w:val="24"/>
    </w:rPr>
  </w:style>
  <w:style w:type="character" w:customStyle="1" w:styleId="22">
    <w:name w:val="Заголовок 2 Знак"/>
    <w:aliases w:val="Заголовок 2 Знак Знак Знак,Заголовок 2 Знак Знак Знак Знак Знак,Заголовок 2 Знак Знак1,Заголовок 2 Знак1 Знак1 Знак,Заголовок 2 Знак Знак Знак1 Знак,Заголовок 2 Знак1 Знак Знак Знак,Section Знак1"/>
    <w:rPr>
      <w:rFonts w:ascii="Mincho" w:hAnsi="Mincho" w:cs="Mincho"/>
      <w:b/>
      <w:bCs/>
      <w:i/>
      <w:iCs/>
      <w:sz w:val="28"/>
      <w:szCs w:val="28"/>
    </w:rPr>
  </w:style>
  <w:style w:type="character" w:customStyle="1" w:styleId="16">
    <w:name w:val="Заголовок 1 Знак"/>
    <w:aliases w:val="Heading 1 Main Знак1,Main Знак1"/>
    <w:rPr>
      <w:rFonts w:ascii="Mincho" w:hAnsi="Mincho" w:cs="Mincho"/>
      <w:b/>
      <w:bCs/>
      <w:kern w:val="1"/>
      <w:sz w:val="32"/>
      <w:szCs w:val="32"/>
    </w:rPr>
  </w:style>
  <w:style w:type="character" w:customStyle="1" w:styleId="71">
    <w:name w:val="Заголовок 7 Знак"/>
    <w:uiPriority w:val="99"/>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aliases w:val="Заголовок 3 Знак Знак Знак Знак Знак Знак Знак Знак Знак Знак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6">
    <w:name w:val="Текст сноски Знак"/>
    <w:rPr>
      <w:sz w:val="24"/>
      <w:szCs w:val="24"/>
    </w:rPr>
  </w:style>
  <w:style w:type="character" w:customStyle="1" w:styleId="af7">
    <w:name w:val="Основной текст с отступом Знак"/>
    <w:rPr>
      <w:sz w:val="28"/>
      <w:szCs w:val="24"/>
    </w:rPr>
  </w:style>
  <w:style w:type="character" w:customStyle="1" w:styleId="24">
    <w:name w:val="Основной текст с отступом 2 Знак"/>
    <w:aliases w:val="Основной текст с отступом 2 Знак1 Знак Знак1,Основной текст с отступом 2 Знак Знак Знак Знак1, Знак Знак1 Знак Знак Знак1, Знак Знак Знак Знак, Знак Знак2 Знак Знак1, Знак Знак Знак1 Знак, Знак Знак1 Знак Знак1"/>
    <w:link w:val="25"/>
    <w:rPr>
      <w:sz w:val="28"/>
    </w:rPr>
  </w:style>
  <w:style w:type="character" w:customStyle="1" w:styleId="36">
    <w:name w:val="Основной текст с отступом 3 Знак"/>
    <w:link w:val="37"/>
    <w:rPr>
      <w:sz w:val="24"/>
    </w:rPr>
  </w:style>
  <w:style w:type="character" w:customStyle="1" w:styleId="af8">
    <w:name w:val="Символы концевой сноски"/>
    <w:rPr>
      <w:vertAlign w:val="superscript"/>
    </w:rPr>
  </w:style>
  <w:style w:type="character" w:styleId="af9">
    <w:name w:val="FollowedHyperlink"/>
    <w:rPr>
      <w:color w:val="800080"/>
      <w:u w:val="single"/>
    </w:rPr>
  </w:style>
  <w:style w:type="character" w:customStyle="1" w:styleId="afa">
    <w:name w:val="Текст Знак"/>
    <w:link w:val="afb"/>
    <w:rPr>
      <w:rFonts w:ascii="ISOCPEUR" w:hAnsi="ISOCPEUR" w:cs="ISOCPEUR"/>
    </w:rPr>
  </w:style>
  <w:style w:type="character" w:customStyle="1" w:styleId="hlmenu3">
    <w:name w:val="hlmenu3"/>
  </w:style>
  <w:style w:type="character" w:customStyle="1" w:styleId="afc">
    <w:name w:val="Схема документа Знак"/>
    <w:link w:val="afd"/>
    <w:uiPriority w:val="99"/>
    <w:rPr>
      <w:rFonts w:ascii="Helvetica" w:hAnsi="Helvetica" w:cs="Helvetica"/>
      <w:sz w:val="16"/>
      <w:szCs w:val="16"/>
    </w:rPr>
  </w:style>
  <w:style w:type="character" w:styleId="afe">
    <w:name w:val="Strong"/>
    <w:qFormat/>
    <w:rPr>
      <w:b/>
      <w:bCs/>
    </w:rPr>
  </w:style>
  <w:style w:type="character" w:customStyle="1" w:styleId="aff">
    <w:name w:val="Текст концевой сноски Знак"/>
    <w:basedOn w:val="61"/>
  </w:style>
  <w:style w:type="character" w:customStyle="1" w:styleId="aff0">
    <w:name w:val="Текст выноски Знак"/>
    <w:uiPriority w:val="99"/>
    <w:rPr>
      <w:rFonts w:ascii="Helvetica" w:hAnsi="Helvetica" w:cs="Helvetica"/>
      <w:sz w:val="16"/>
      <w:szCs w:val="16"/>
    </w:rPr>
  </w:style>
  <w:style w:type="character" w:customStyle="1" w:styleId="26">
    <w:name w:val="Знак примечания2"/>
    <w:rPr>
      <w:sz w:val="16"/>
      <w:szCs w:val="16"/>
    </w:rPr>
  </w:style>
  <w:style w:type="character" w:customStyle="1" w:styleId="aff1">
    <w:name w:val="Текст примечания Знак"/>
    <w:basedOn w:val="61"/>
    <w:link w:val="aff2"/>
  </w:style>
  <w:style w:type="character" w:customStyle="1" w:styleId="aff3">
    <w:name w:val="Тема примечания Знак"/>
    <w:rPr>
      <w:b/>
      <w:bCs/>
    </w:rPr>
  </w:style>
  <w:style w:type="character" w:customStyle="1" w:styleId="aff4">
    <w:name w:val="знак сноски"/>
    <w:uiPriority w:val="99"/>
    <w:rPr>
      <w:vertAlign w:val="superscript"/>
    </w:rPr>
  </w:style>
  <w:style w:type="character" w:customStyle="1" w:styleId="aff5">
    <w:name w:val="Название Знак"/>
    <w:uiPriority w:val="99"/>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6">
    <w:name w:val="Подзаголовок Знак"/>
    <w:rPr>
      <w:rFonts w:ascii="OpenSymbol" w:hAnsi="OpenSymbol" w:cs="OpenSymbol"/>
      <w:b/>
    </w:rPr>
  </w:style>
  <w:style w:type="character" w:styleId="aff7">
    <w:name w:val="Emphasis"/>
    <w:qFormat/>
    <w:rPr>
      <w:i/>
      <w:iCs/>
    </w:rPr>
  </w:style>
  <w:style w:type="character" w:customStyle="1" w:styleId="aff8">
    <w:name w:val="ТаблицаСодержание Знак"/>
    <w:rPr>
      <w:color w:val="000000"/>
      <w:sz w:val="26"/>
      <w:szCs w:val="28"/>
      <w:shd w:val="clear" w:color="auto" w:fill="FFFFFF"/>
    </w:rPr>
  </w:style>
  <w:style w:type="character" w:customStyle="1" w:styleId="aff9">
    <w:name w:val="ПодписьРис Знак"/>
    <w:rPr>
      <w:sz w:val="28"/>
      <w:szCs w:val="26"/>
    </w:rPr>
  </w:style>
  <w:style w:type="character" w:customStyle="1" w:styleId="affa">
    <w:name w:val="ТекстНадписи Знак"/>
    <w:rPr>
      <w:color w:val="000000"/>
      <w:sz w:val="26"/>
      <w:szCs w:val="26"/>
      <w:shd w:val="clear" w:color="auto" w:fill="FFFFFF"/>
    </w:rPr>
  </w:style>
  <w:style w:type="character" w:customStyle="1" w:styleId="affb">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7">
    <w:name w:val="Текст сноски Знак1"/>
    <w:rPr>
      <w:rFonts w:ascii="IzhTitl" w:hAnsi="IzhTitl" w:cs="IzhTitl"/>
    </w:rPr>
  </w:style>
  <w:style w:type="character" w:customStyle="1" w:styleId="FootnoteTextChar">
    <w:name w:val="Footnote Text Char"/>
    <w:rPr>
      <w:lang w:val="ru-RU" w:eastAsia="ar-SA" w:bidi="ar-SA"/>
    </w:rPr>
  </w:style>
  <w:style w:type="character" w:customStyle="1" w:styleId="18">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c">
    <w:name w:val="Абзац списка Знак"/>
    <w:uiPriority w:val="34"/>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d">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e">
    <w:name w:val="Обычный без отступа Знак"/>
    <w:rPr>
      <w:rFonts w:eastAsia="Impact"/>
    </w:rPr>
  </w:style>
  <w:style w:type="character" w:customStyle="1" w:styleId="afff">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9">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0">
    <w:name w:val="Красная строка Знак"/>
    <w:link w:val="afff1"/>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2">
    <w:name w:val="Placeholder Text"/>
    <w:uiPriority w:val="99"/>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3">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a">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4">
    <w:name w:val="Текст статьи Знак"/>
    <w:rPr>
      <w:sz w:val="28"/>
      <w:szCs w:val="28"/>
    </w:rPr>
  </w:style>
  <w:style w:type="character" w:customStyle="1" w:styleId="hl">
    <w:name w:val="hl"/>
    <w:rPr>
      <w:rFonts w:cs="Garamond"/>
    </w:rPr>
  </w:style>
  <w:style w:type="character" w:customStyle="1" w:styleId="afff5">
    <w:name w:val="Цветовое выделение"/>
    <w:rPr>
      <w:b/>
      <w:color w:val="000080"/>
    </w:rPr>
  </w:style>
  <w:style w:type="character" w:customStyle="1" w:styleId="FontStyle24">
    <w:name w:val="Font Style24"/>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6">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7">
    <w:name w:val="Book Title"/>
    <w:uiPriority w:val="33"/>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8">
    <w:name w:val="Текст_статті Знак Знак"/>
    <w:rPr>
      <w:lang w:val="uk-UA" w:eastAsia="ar-SA" w:bidi="ar-SA"/>
    </w:rPr>
  </w:style>
  <w:style w:type="character" w:customStyle="1" w:styleId="mk0">
    <w:name w:val="mk0"/>
    <w:rPr>
      <w:b/>
      <w:i/>
    </w:rPr>
  </w:style>
  <w:style w:type="character" w:customStyle="1" w:styleId="1b">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9">
    <w:name w:val="номер страницы"/>
    <w:uiPriority w:val="99"/>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a">
    <w:name w:val="Основной шрифт"/>
    <w:uiPriority w:val="99"/>
  </w:style>
  <w:style w:type="character" w:customStyle="1" w:styleId="afffb">
    <w:name w:val="Электронная подпись Знак"/>
    <w:rPr>
      <w:color w:val="000000"/>
      <w:sz w:val="28"/>
      <w:szCs w:val="28"/>
      <w:lang w:val="uk-UA"/>
    </w:rPr>
  </w:style>
  <w:style w:type="character" w:customStyle="1" w:styleId="afffc">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d">
    <w:name w:val="текст ссылки Знак"/>
    <w:rPr>
      <w:color w:val="000000"/>
      <w:sz w:val="28"/>
      <w:szCs w:val="28"/>
      <w:lang w:val="uk-UA"/>
    </w:rPr>
  </w:style>
  <w:style w:type="character" w:customStyle="1" w:styleId="post-b">
    <w:name w:val="post-b"/>
  </w:style>
  <w:style w:type="character" w:customStyle="1" w:styleId="afffe">
    <w:name w:val="Заголовок записки Знак"/>
    <w:link w:val="affff"/>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c">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0">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d">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e">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f1">
    <w:name w:val="a"/>
    <w:basedOn w:val="61"/>
  </w:style>
  <w:style w:type="character" w:customStyle="1" w:styleId="210">
    <w:name w:val="Заголовок 2 Знак1"/>
    <w:aliases w:val="Section Знак"/>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f2">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3">
    <w:name w:val="Текст виноски Знак"/>
    <w:rPr>
      <w:rFonts w:ascii="Garamond" w:eastAsia="Garamond" w:hAnsi="Garamond" w:cs="Garamond"/>
      <w:sz w:val="20"/>
      <w:szCs w:val="20"/>
      <w:lang w:val="ru-RU"/>
    </w:rPr>
  </w:style>
  <w:style w:type="character" w:customStyle="1" w:styleId="affff4">
    <w:name w:val="Верхній колонтитул Знак"/>
    <w:rPr>
      <w:rFonts w:ascii="Garamond" w:eastAsia="Garamond" w:hAnsi="Garamond" w:cs="Garamond"/>
      <w:sz w:val="24"/>
      <w:szCs w:val="24"/>
    </w:rPr>
  </w:style>
  <w:style w:type="character" w:customStyle="1" w:styleId="affff5">
    <w:name w:val="Нижній колонтитул Знак"/>
    <w:rPr>
      <w:rFonts w:ascii="Garamond" w:eastAsia="Garamond" w:hAnsi="Garamond" w:cs="Garamond"/>
      <w:sz w:val="24"/>
      <w:szCs w:val="24"/>
      <w:lang w:val="ru-RU"/>
    </w:rPr>
  </w:style>
  <w:style w:type="character" w:customStyle="1" w:styleId="affff6">
    <w:name w:val="Основний текст Знак"/>
    <w:rPr>
      <w:rFonts w:ascii="Garamond" w:eastAsia="Garamond" w:hAnsi="Garamond" w:cs="Garamond"/>
      <w:b/>
      <w:bCs/>
      <w:sz w:val="28"/>
      <w:szCs w:val="28"/>
    </w:rPr>
  </w:style>
  <w:style w:type="character" w:customStyle="1" w:styleId="affff7">
    <w:name w:val="Основний текст з відступом Знак"/>
    <w:rPr>
      <w:rFonts w:ascii="Garamond" w:eastAsia="Garamond" w:hAnsi="Garamond" w:cs="Garamond"/>
      <w:sz w:val="28"/>
      <w:szCs w:val="24"/>
    </w:rPr>
  </w:style>
  <w:style w:type="character" w:customStyle="1" w:styleId="affff8">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f">
    <w:name w:val="Гиперссылка1"/>
    <w:rPr>
      <w:color w:val="0000FF"/>
      <w:u w:val="single"/>
    </w:rPr>
  </w:style>
  <w:style w:type="character" w:customStyle="1" w:styleId="1f0">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9">
    <w:name w:val="знак примечания"/>
    <w:uiPriority w:val="99"/>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1">
    <w:name w:val="Название1"/>
  </w:style>
  <w:style w:type="character" w:customStyle="1" w:styleId="1f2">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3">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a">
    <w:name w:val="Символи виноски"/>
    <w:rPr>
      <w:vertAlign w:val="superscript"/>
    </w:rPr>
  </w:style>
  <w:style w:type="character" w:customStyle="1" w:styleId="affffb">
    <w:name w:val="Стиль"/>
    <w:rPr>
      <w:rFonts w:ascii="Garamond" w:hAnsi="Garamond" w:cs="Garamond"/>
      <w:sz w:val="20"/>
      <w:vertAlign w:val="superscript"/>
    </w:rPr>
  </w:style>
  <w:style w:type="character" w:customStyle="1" w:styleId="affffc">
    <w:name w:val="текст виноски Знак"/>
  </w:style>
  <w:style w:type="character" w:customStyle="1" w:styleId="affffd">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e">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4">
    <w:name w:val="Выделение1"/>
    <w:rPr>
      <w:i/>
    </w:rPr>
  </w:style>
  <w:style w:type="character" w:customStyle="1" w:styleId="1f5">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6">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0">
    <w:name w:val="Прощание Знак"/>
    <w:link w:val="afffff1"/>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2">
    <w:name w:val="Вподбор подзаголовок"/>
    <w:rPr>
      <w:rFonts w:ascii="Garamond" w:hAnsi="Garamond" w:cs="Garamond"/>
      <w:b/>
      <w:sz w:val="28"/>
      <w:lang w:val="uk-UA"/>
    </w:rPr>
  </w:style>
  <w:style w:type="character" w:customStyle="1" w:styleId="afffff3">
    <w:name w:val="Таблица знак Знак Знак"/>
    <w:rPr>
      <w:sz w:val="26"/>
      <w:szCs w:val="26"/>
    </w:rPr>
  </w:style>
  <w:style w:type="character" w:customStyle="1" w:styleId="afffff4">
    <w:name w:val="Рисунок Знак Знак"/>
    <w:rPr>
      <w:sz w:val="24"/>
      <w:szCs w:val="24"/>
    </w:rPr>
  </w:style>
  <w:style w:type="character" w:customStyle="1" w:styleId="afffff5">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6">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7">
    <w:name w:val="Пример (символ)"/>
    <w:rPr>
      <w:rFonts w:ascii="Mincho" w:hAnsi="Mincho" w:cs="Mincho"/>
      <w:sz w:val="26"/>
    </w:rPr>
  </w:style>
  <w:style w:type="character" w:customStyle="1" w:styleId="afffff8">
    <w:name w:val="Информблок"/>
    <w:rPr>
      <w:i/>
    </w:rPr>
  </w:style>
  <w:style w:type="character" w:customStyle="1" w:styleId="1f7">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8">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9">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9">
    <w:name w:val="Название Знак1"/>
    <w:rPr>
      <w:rFonts w:ascii="Mincho" w:eastAsia="Garamond" w:hAnsi="Mincho" w:cs="Garamond"/>
      <w:color w:val="17365D"/>
      <w:spacing w:val="5"/>
      <w:kern w:val="1"/>
      <w:sz w:val="52"/>
      <w:szCs w:val="52"/>
    </w:rPr>
  </w:style>
  <w:style w:type="character" w:customStyle="1" w:styleId="511">
    <w:name w:val="Знак Знак51"/>
    <w:rPr>
      <w:rFonts w:cs="Garamond"/>
      <w:lang w:val="ru-RU" w:eastAsia="ar-SA" w:bidi="ar-SA"/>
    </w:rPr>
  </w:style>
  <w:style w:type="character" w:customStyle="1" w:styleId="1fa">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b">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a">
    <w:name w:val="Цитація Знак"/>
    <w:rPr>
      <w:i/>
      <w:iCs/>
      <w:sz w:val="24"/>
      <w:szCs w:val="24"/>
      <w:lang w:val="uk-UA"/>
    </w:rPr>
  </w:style>
  <w:style w:type="character" w:customStyle="1" w:styleId="afffffb">
    <w:name w:val="Насичена цитата Знак"/>
    <w:rPr>
      <w:b/>
      <w:bCs/>
      <w:i/>
      <w:iCs/>
      <w:sz w:val="24"/>
      <w:szCs w:val="24"/>
      <w:lang w:val="uk-UA"/>
    </w:rPr>
  </w:style>
  <w:style w:type="character" w:customStyle="1" w:styleId="afffffc">
    <w:name w:val="Слабке виокремлення"/>
    <w:rPr>
      <w:i/>
      <w:iCs/>
    </w:rPr>
  </w:style>
  <w:style w:type="character" w:customStyle="1" w:styleId="afffffd">
    <w:name w:val="Сильне виокремлення"/>
    <w:rPr>
      <w:b/>
      <w:bCs/>
    </w:rPr>
  </w:style>
  <w:style w:type="character" w:customStyle="1" w:styleId="afffffe">
    <w:name w:val="Слабке посилання"/>
    <w:rPr>
      <w:smallCaps/>
    </w:rPr>
  </w:style>
  <w:style w:type="character" w:customStyle="1" w:styleId="affffff">
    <w:name w:val="Сильне посилання"/>
    <w:rPr>
      <w:smallCaps/>
      <w:spacing w:val="5"/>
      <w:u w:val="single"/>
    </w:rPr>
  </w:style>
  <w:style w:type="character" w:customStyle="1" w:styleId="affffff0">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1">
    <w:name w:val="текст сноски Знак Знак"/>
    <w:rPr>
      <w:sz w:val="16"/>
      <w:lang w:val="ru-RU" w:eastAsia="ar-SA" w:bidi="ar-SA"/>
    </w:rPr>
  </w:style>
  <w:style w:type="character" w:customStyle="1" w:styleId="affffff2">
    <w:name w:val="Дата Знак"/>
    <w:link w:val="affffff3"/>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4">
    <w:name w:val="Приветствие Знак"/>
    <w:link w:val="affffff5"/>
    <w:rPr>
      <w:sz w:val="24"/>
    </w:rPr>
  </w:style>
  <w:style w:type="character" w:customStyle="1" w:styleId="affffff6">
    <w:name w:val="Шапка Знак"/>
    <w:link w:val="affffff7"/>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8">
    <w:name w:val="Сноска_"/>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c">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9">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a">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b">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c">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d">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e">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0">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d">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1">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2">
    <w:name w:val="???????? ????? ??????"/>
    <w:rPr>
      <w:sz w:val="20"/>
      <w:szCs w:val="20"/>
    </w:rPr>
  </w:style>
  <w:style w:type="character" w:customStyle="1" w:styleId="1fe">
    <w:name w:val="???????? ????? ??????1"/>
    <w:rPr>
      <w:sz w:val="20"/>
      <w:szCs w:val="20"/>
    </w:rPr>
  </w:style>
  <w:style w:type="character" w:customStyle="1" w:styleId="afffffff3">
    <w:name w:val="????? ????????"/>
  </w:style>
  <w:style w:type="character" w:customStyle="1" w:styleId="1ff">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4">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f0">
    <w:name w:val="Знак Знак1"/>
    <w:rPr>
      <w:sz w:val="24"/>
      <w:szCs w:val="24"/>
      <w:lang w:val="x-none" w:eastAsia="ar-SA" w:bidi="ar-SA"/>
    </w:rPr>
  </w:style>
  <w:style w:type="character" w:customStyle="1" w:styleId="114">
    <w:name w:val="Основной текст Знак1 Знак Знак1"/>
    <w:aliases w:val="Основной текст Знак Знак Знак Знак1,Основной текст Знак1 Знак1 Знак Знак Знак1,Основной текст Знак Знак Знак1 Знак Знак Знак1,Основной текст Знак1 Знак Знак Знак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5">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2">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6">
    <w:name w:val="Обычный без проверки"/>
    <w:rPr>
      <w:i/>
      <w:sz w:val="24"/>
      <w:lang w:val="ru-RU"/>
    </w:rPr>
  </w:style>
  <w:style w:type="character" w:customStyle="1" w:styleId="afffffff7">
    <w:name w:val="Текст макроса Знак"/>
    <w:link w:val="afffffff8"/>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1">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2">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9">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a">
    <w:name w:val="Маркеры списка"/>
    <w:rPr>
      <w:rFonts w:ascii="TimesET" w:eastAsia="TimesET" w:hAnsi="TimesET" w:cs="TimesET"/>
    </w:rPr>
  </w:style>
  <w:style w:type="paragraph" w:customStyle="1" w:styleId="afffffffb">
    <w:name w:val="Заголовок"/>
    <w:next w:val="afffffffc"/>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c">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c"/>
    <w:link w:val="1ff3"/>
    <w:pPr>
      <w:spacing w:after="120"/>
    </w:pPr>
    <w:rPr>
      <w:sz w:val="28"/>
    </w:rPr>
  </w:style>
  <w:style w:type="paragraph" w:styleId="afffffffd">
    <w:name w:val="List"/>
    <w:basedOn w:val="ac"/>
    <w:pPr>
      <w:tabs>
        <w:tab w:val="left" w:pos="644"/>
      </w:tabs>
      <w:spacing w:before="60" w:after="60"/>
      <w:ind w:left="624" w:hanging="340"/>
    </w:pPr>
    <w:rPr>
      <w:sz w:val="26"/>
    </w:rPr>
  </w:style>
  <w:style w:type="paragraph" w:customStyle="1" w:styleId="2fe">
    <w:name w:val="Название2"/>
    <w:basedOn w:val="ac"/>
    <w:pPr>
      <w:suppressLineNumbers/>
      <w:spacing w:before="120" w:after="120"/>
    </w:pPr>
    <w:rPr>
      <w:rFonts w:cs="Times New Roman CYR"/>
      <w:i/>
      <w:iCs/>
    </w:rPr>
  </w:style>
  <w:style w:type="paragraph" w:customStyle="1" w:styleId="2ff">
    <w:name w:val="Указатель2"/>
    <w:basedOn w:val="ac"/>
    <w:pPr>
      <w:suppressLineNumbers/>
    </w:pPr>
    <w:rPr>
      <w:rFonts w:cs="Times New Roman CYR"/>
    </w:rPr>
  </w:style>
  <w:style w:type="paragraph" w:styleId="1ff4">
    <w:name w:val="toc 1"/>
    <w:aliases w:val="Заголовок 01"/>
    <w:basedOn w:val="ac"/>
    <w:next w:val="ac"/>
    <w:qFormat/>
    <w:pPr>
      <w:tabs>
        <w:tab w:val="left" w:pos="960"/>
        <w:tab w:val="left" w:pos="1276"/>
        <w:tab w:val="right" w:leader="dot" w:pos="9639"/>
      </w:tabs>
      <w:spacing w:before="120" w:after="120"/>
    </w:pPr>
    <w:rPr>
      <w:b/>
      <w:caps/>
      <w:szCs w:val="20"/>
    </w:rPr>
  </w:style>
  <w:style w:type="paragraph" w:styleId="afffffffe">
    <w:name w:val="footnote text"/>
    <w:basedOn w:val="ac"/>
    <w:pPr>
      <w:spacing w:line="240" w:lineRule="atLeast"/>
      <w:jc w:val="both"/>
    </w:pPr>
  </w:style>
  <w:style w:type="paragraph" w:styleId="affffffff">
    <w:name w:val="header"/>
    <w:basedOn w:val="ac"/>
    <w:pPr>
      <w:tabs>
        <w:tab w:val="center" w:pos="4677"/>
        <w:tab w:val="right" w:pos="9355"/>
      </w:tabs>
      <w:spacing w:line="240" w:lineRule="atLeast"/>
      <w:ind w:firstLine="700"/>
      <w:jc w:val="both"/>
    </w:pPr>
    <w:rPr>
      <w:sz w:val="28"/>
    </w:rPr>
  </w:style>
  <w:style w:type="paragraph" w:customStyle="1" w:styleId="1ff5">
    <w:name w:val="Стиль 1 Знак Знак"/>
    <w:basedOn w:val="ac"/>
    <w:next w:val="ac"/>
    <w:pPr>
      <w:shd w:val="clear" w:color="auto" w:fill="FFFFFF"/>
      <w:autoSpaceDE w:val="0"/>
      <w:spacing w:line="360" w:lineRule="auto"/>
      <w:ind w:firstLine="709"/>
      <w:jc w:val="both"/>
    </w:pPr>
    <w:rPr>
      <w:sz w:val="28"/>
      <w:szCs w:val="20"/>
    </w:rPr>
  </w:style>
  <w:style w:type="paragraph" w:styleId="affffffff0">
    <w:name w:val="Title"/>
    <w:basedOn w:val="ac"/>
    <w:next w:val="affffffff1"/>
    <w:uiPriority w:val="99"/>
    <w:qFormat/>
    <w:pPr>
      <w:spacing w:line="360" w:lineRule="auto"/>
      <w:jc w:val="center"/>
    </w:pPr>
    <w:rPr>
      <w:caps/>
      <w:sz w:val="32"/>
      <w:szCs w:val="20"/>
    </w:rPr>
  </w:style>
  <w:style w:type="paragraph" w:styleId="affffffff1">
    <w:name w:val="Subtitle"/>
    <w:basedOn w:val="ac"/>
    <w:next w:val="afffffffc"/>
    <w:qFormat/>
    <w:pPr>
      <w:widowControl w:val="0"/>
      <w:jc w:val="center"/>
    </w:pPr>
    <w:rPr>
      <w:rFonts w:ascii="OpenSymbol" w:hAnsi="OpenSymbol" w:cs="OpenSymbol"/>
      <w:b/>
      <w:sz w:val="20"/>
      <w:szCs w:val="20"/>
    </w:rPr>
  </w:style>
  <w:style w:type="paragraph" w:styleId="affffffff2">
    <w:name w:val="footer"/>
    <w:aliases w:val="Нижний колонтитул Знак Знак"/>
    <w:basedOn w:val="ac"/>
    <w:uiPriority w:val="99"/>
    <w:pPr>
      <w:tabs>
        <w:tab w:val="center" w:pos="4677"/>
        <w:tab w:val="right" w:pos="9355"/>
      </w:tabs>
    </w:pPr>
  </w:style>
  <w:style w:type="paragraph" w:styleId="affffffff3">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w:basedOn w:val="ac"/>
    <w:link w:val="3f2"/>
    <w:pPr>
      <w:spacing w:after="120"/>
      <w:ind w:left="283"/>
    </w:pPr>
    <w:rPr>
      <w:sz w:val="28"/>
    </w:rPr>
  </w:style>
  <w:style w:type="paragraph" w:customStyle="1" w:styleId="230">
    <w:name w:val="Основной текст 23"/>
    <w:basedOn w:val="ac"/>
    <w:pPr>
      <w:spacing w:after="120" w:line="480" w:lineRule="auto"/>
    </w:pPr>
  </w:style>
  <w:style w:type="paragraph" w:customStyle="1" w:styleId="321">
    <w:name w:val="Основной текст 32"/>
    <w:basedOn w:val="ac"/>
    <w:pPr>
      <w:spacing w:after="120"/>
    </w:pPr>
    <w:rPr>
      <w:sz w:val="16"/>
      <w:szCs w:val="16"/>
    </w:rPr>
  </w:style>
  <w:style w:type="paragraph" w:customStyle="1" w:styleId="affffffff4">
    <w:name w:val="Автор"/>
    <w:basedOn w:val="ac"/>
    <w:next w:val="1"/>
    <w:pPr>
      <w:widowControl w:val="0"/>
      <w:spacing w:after="120" w:line="360" w:lineRule="auto"/>
      <w:ind w:firstLine="567"/>
      <w:jc w:val="right"/>
    </w:pPr>
    <w:rPr>
      <w:sz w:val="28"/>
      <w:szCs w:val="20"/>
    </w:rPr>
  </w:style>
  <w:style w:type="paragraph" w:customStyle="1" w:styleId="Name">
    <w:name w:val="Name"/>
    <w:basedOn w:val="ac"/>
    <w:next w:val="affffffff4"/>
    <w:pPr>
      <w:widowControl w:val="0"/>
      <w:spacing w:line="360" w:lineRule="auto"/>
    </w:pPr>
    <w:rPr>
      <w:sz w:val="18"/>
      <w:szCs w:val="20"/>
      <w:lang w:val="en-US"/>
    </w:rPr>
  </w:style>
  <w:style w:type="paragraph" w:customStyle="1" w:styleId="affffffff5">
    <w:name w:val="ЭлАдрес"/>
    <w:basedOn w:val="ac"/>
    <w:next w:val="ac"/>
    <w:pPr>
      <w:widowControl w:val="0"/>
      <w:spacing w:after="120" w:line="360" w:lineRule="auto"/>
      <w:jc w:val="right"/>
    </w:pPr>
    <w:rPr>
      <w:sz w:val="20"/>
      <w:szCs w:val="20"/>
      <w:lang w:val="en-GB"/>
    </w:rPr>
  </w:style>
  <w:style w:type="paragraph" w:customStyle="1" w:styleId="250">
    <w:name w:val="Основной текст с отступом 25"/>
    <w:basedOn w:val="ac"/>
    <w:pPr>
      <w:widowControl w:val="0"/>
      <w:spacing w:line="360" w:lineRule="auto"/>
      <w:ind w:right="105" w:firstLine="660"/>
      <w:jc w:val="both"/>
    </w:pPr>
    <w:rPr>
      <w:sz w:val="28"/>
      <w:szCs w:val="20"/>
    </w:rPr>
  </w:style>
  <w:style w:type="paragraph" w:customStyle="1" w:styleId="3f3">
    <w:name w:val="Цитата3"/>
    <w:basedOn w:val="ac"/>
    <w:pPr>
      <w:widowControl w:val="0"/>
      <w:spacing w:line="360" w:lineRule="auto"/>
      <w:ind w:left="567" w:right="567"/>
      <w:jc w:val="center"/>
    </w:pPr>
    <w:rPr>
      <w:sz w:val="28"/>
      <w:szCs w:val="20"/>
    </w:rPr>
  </w:style>
  <w:style w:type="paragraph" w:customStyle="1" w:styleId="341">
    <w:name w:val="Основной текст с отступом 34"/>
    <w:basedOn w:val="ac"/>
    <w:pPr>
      <w:widowControl w:val="0"/>
      <w:spacing w:line="360" w:lineRule="auto"/>
      <w:ind w:firstLine="567"/>
      <w:jc w:val="both"/>
    </w:pPr>
    <w:rPr>
      <w:szCs w:val="20"/>
    </w:rPr>
  </w:style>
  <w:style w:type="paragraph" w:customStyle="1" w:styleId="affffffff6">
    <w:name w:val="Название таблицы"/>
    <w:basedOn w:val="affffffff3"/>
    <w:pPr>
      <w:widowControl w:val="0"/>
      <w:spacing w:line="360" w:lineRule="auto"/>
      <w:ind w:left="567" w:right="567"/>
      <w:jc w:val="center"/>
    </w:pPr>
    <w:rPr>
      <w:rFonts w:ascii="OpenSymbol" w:hAnsi="OpenSymbol" w:cs="OpenSymbol"/>
      <w:b/>
      <w:sz w:val="24"/>
      <w:szCs w:val="20"/>
    </w:rPr>
  </w:style>
  <w:style w:type="paragraph" w:customStyle="1" w:styleId="1ff6">
    <w:name w:val="Квадрат1"/>
    <w:basedOn w:val="ac"/>
    <w:pPr>
      <w:widowControl w:val="0"/>
      <w:spacing w:line="360" w:lineRule="auto"/>
      <w:jc w:val="both"/>
    </w:pPr>
    <w:rPr>
      <w:szCs w:val="20"/>
      <w:lang w:val="en-US"/>
    </w:rPr>
  </w:style>
  <w:style w:type="paragraph" w:customStyle="1" w:styleId="-2">
    <w:name w:val="-Текст2"/>
    <w:basedOn w:val="ac"/>
    <w:pPr>
      <w:widowControl w:val="0"/>
      <w:spacing w:line="360" w:lineRule="auto"/>
      <w:ind w:firstLine="601"/>
      <w:jc w:val="both"/>
    </w:pPr>
    <w:rPr>
      <w:szCs w:val="20"/>
      <w:lang w:val="en-US"/>
    </w:rPr>
  </w:style>
  <w:style w:type="paragraph" w:customStyle="1" w:styleId="affffffff7">
    <w:name w:val="Стандарт"/>
    <w:basedOn w:val="ac"/>
    <w:pPr>
      <w:spacing w:line="312" w:lineRule="auto"/>
      <w:ind w:firstLine="720"/>
      <w:jc w:val="both"/>
    </w:pPr>
    <w:rPr>
      <w:sz w:val="26"/>
      <w:szCs w:val="20"/>
    </w:rPr>
  </w:style>
  <w:style w:type="paragraph" w:customStyle="1" w:styleId="2ff0">
    <w:name w:val="Название объекта2"/>
    <w:basedOn w:val="ac"/>
    <w:next w:val="ac"/>
    <w:pPr>
      <w:widowControl w:val="0"/>
      <w:jc w:val="right"/>
    </w:pPr>
    <w:rPr>
      <w:b/>
      <w:szCs w:val="20"/>
    </w:rPr>
  </w:style>
  <w:style w:type="paragraph" w:customStyle="1" w:styleId="affffffff8">
    <w:name w:val="Монография"/>
    <w:basedOn w:val="afffffffc"/>
    <w:pPr>
      <w:widowControl w:val="0"/>
      <w:spacing w:after="0" w:line="360" w:lineRule="auto"/>
      <w:ind w:firstLine="720"/>
      <w:jc w:val="both"/>
    </w:pPr>
    <w:rPr>
      <w:sz w:val="24"/>
      <w:szCs w:val="20"/>
    </w:rPr>
  </w:style>
  <w:style w:type="paragraph" w:customStyle="1" w:styleId="xl28">
    <w:name w:val="xl28"/>
    <w:basedOn w:val="ac"/>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c"/>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c"/>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c"/>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c"/>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c"/>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c"/>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c"/>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c"/>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c"/>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c"/>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c"/>
    <w:pPr>
      <w:pBdr>
        <w:top w:val="single" w:sz="4" w:space="0" w:color="000000"/>
        <w:bottom w:val="single" w:sz="4" w:space="0" w:color="000000"/>
      </w:pBdr>
      <w:spacing w:before="280" w:after="280"/>
    </w:pPr>
    <w:rPr>
      <w:rFonts w:ascii="Impact" w:hAnsi="Impact" w:cs="Impact"/>
    </w:rPr>
  </w:style>
  <w:style w:type="paragraph" w:customStyle="1" w:styleId="xl40">
    <w:name w:val="xl40"/>
    <w:basedOn w:val="ac"/>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c"/>
    <w:pPr>
      <w:pBdr>
        <w:top w:val="single" w:sz="4" w:space="0" w:color="000000"/>
        <w:bottom w:val="single" w:sz="4" w:space="0" w:color="000000"/>
      </w:pBdr>
      <w:spacing w:before="280" w:after="280"/>
    </w:pPr>
    <w:rPr>
      <w:rFonts w:ascii="Impact" w:hAnsi="Impact" w:cs="Impact"/>
    </w:rPr>
  </w:style>
  <w:style w:type="paragraph" w:customStyle="1" w:styleId="xl42">
    <w:name w:val="xl42"/>
    <w:basedOn w:val="ac"/>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c"/>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c"/>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c"/>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c"/>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c"/>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c"/>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c"/>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c"/>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c"/>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c"/>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c"/>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c"/>
    <w:pPr>
      <w:pBdr>
        <w:top w:val="double" w:sz="1" w:space="0" w:color="000000"/>
        <w:left w:val="single" w:sz="4" w:space="0" w:color="000000"/>
        <w:right w:val="single" w:sz="4" w:space="0" w:color="000000"/>
      </w:pBdr>
      <w:spacing w:before="280" w:after="280"/>
      <w:jc w:val="center"/>
      <w:textAlignment w:val="center"/>
    </w:pPr>
  </w:style>
  <w:style w:type="paragraph" w:styleId="affffffff9">
    <w:name w:val="Normal (Web)"/>
    <w:basedOn w:val="ac"/>
    <w:uiPriority w:val="99"/>
    <w:pPr>
      <w:spacing w:before="280" w:after="280"/>
    </w:pPr>
    <w:rPr>
      <w:color w:val="000000"/>
    </w:rPr>
  </w:style>
  <w:style w:type="paragraph" w:customStyle="1" w:styleId="rvps698610">
    <w:name w:val="rvps698610"/>
    <w:basedOn w:val="ac"/>
    <w:pPr>
      <w:spacing w:after="100"/>
      <w:ind w:right="200"/>
    </w:pPr>
  </w:style>
  <w:style w:type="paragraph" w:styleId="3f4">
    <w:name w:val="toc 3"/>
    <w:basedOn w:val="ac"/>
    <w:next w:val="ac"/>
    <w:qFormat/>
    <w:pPr>
      <w:widowControl w:val="0"/>
      <w:tabs>
        <w:tab w:val="right" w:leader="dot" w:pos="9061"/>
      </w:tabs>
      <w:spacing w:line="360" w:lineRule="auto"/>
      <w:ind w:left="278" w:firstLine="567"/>
    </w:pPr>
    <w:rPr>
      <w:sz w:val="28"/>
      <w:szCs w:val="20"/>
    </w:rPr>
  </w:style>
  <w:style w:type="paragraph" w:styleId="2ff1">
    <w:name w:val="toc 2"/>
    <w:basedOn w:val="ac"/>
    <w:next w:val="ac"/>
    <w:qFormat/>
    <w:pPr>
      <w:widowControl w:val="0"/>
      <w:tabs>
        <w:tab w:val="right" w:leader="dot" w:pos="9072"/>
      </w:tabs>
      <w:spacing w:before="40" w:after="40"/>
      <w:ind w:left="278" w:right="567" w:firstLine="6"/>
    </w:pPr>
    <w:rPr>
      <w:sz w:val="28"/>
      <w:szCs w:val="20"/>
    </w:rPr>
  </w:style>
  <w:style w:type="paragraph" w:customStyle="1" w:styleId="2ff2">
    <w:name w:val="Текст2"/>
    <w:basedOn w:val="ac"/>
    <w:rPr>
      <w:rFonts w:ascii="ISOCPEUR" w:hAnsi="ISOCPEUR" w:cs="ISOCPEUR"/>
      <w:sz w:val="20"/>
      <w:szCs w:val="20"/>
    </w:rPr>
  </w:style>
  <w:style w:type="paragraph" w:customStyle="1" w:styleId="1ff7">
    <w:name w:val="Стиль1"/>
    <w:basedOn w:val="ac"/>
    <w:uiPriority w:val="99"/>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c"/>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c"/>
    <w:pPr>
      <w:overflowPunct w:val="0"/>
      <w:autoSpaceDE w:val="0"/>
      <w:jc w:val="center"/>
      <w:textAlignment w:val="baseline"/>
    </w:pPr>
    <w:rPr>
      <w:rFonts w:ascii="OpenSymbol" w:hAnsi="OpenSymbol" w:cs="OpenSymbol"/>
      <w:b/>
      <w:sz w:val="16"/>
      <w:szCs w:val="16"/>
    </w:rPr>
  </w:style>
  <w:style w:type="paragraph" w:customStyle="1" w:styleId="TabZag">
    <w:name w:val="Tab Zag"/>
    <w:basedOn w:val="ac"/>
    <w:pPr>
      <w:overflowPunct w:val="0"/>
      <w:autoSpaceDE w:val="0"/>
      <w:spacing w:before="120" w:after="120"/>
      <w:jc w:val="center"/>
      <w:textAlignment w:val="baseline"/>
    </w:pPr>
    <w:rPr>
      <w:rFonts w:ascii="OpenSymbol" w:hAnsi="OpenSymbol" w:cs="OpenSymbol"/>
      <w:b/>
      <w:caps/>
      <w:sz w:val="18"/>
      <w:szCs w:val="18"/>
    </w:rPr>
  </w:style>
  <w:style w:type="paragraph" w:styleId="affffffffa">
    <w:name w:val="TOC Heading"/>
    <w:basedOn w:val="1"/>
    <w:next w:val="ac"/>
    <w:uiPriority w:val="39"/>
    <w:qFormat/>
    <w:pPr>
      <w:widowControl w:val="0"/>
      <w:numPr>
        <w:numId w:val="0"/>
      </w:numPr>
      <w:spacing w:line="360" w:lineRule="auto"/>
      <w:ind w:firstLine="567"/>
      <w:jc w:val="both"/>
    </w:pPr>
  </w:style>
  <w:style w:type="paragraph" w:customStyle="1" w:styleId="2ff3">
    <w:name w:val="Схема документа2"/>
    <w:basedOn w:val="ac"/>
    <w:pPr>
      <w:widowControl w:val="0"/>
      <w:spacing w:line="360" w:lineRule="auto"/>
      <w:ind w:firstLine="567"/>
      <w:jc w:val="both"/>
    </w:pPr>
    <w:rPr>
      <w:rFonts w:ascii="Helvetica" w:hAnsi="Helvetica" w:cs="Helvetica"/>
      <w:sz w:val="16"/>
      <w:szCs w:val="16"/>
    </w:rPr>
  </w:style>
  <w:style w:type="paragraph" w:styleId="affffffffb">
    <w:name w:val="endnote text"/>
    <w:basedOn w:val="ac"/>
    <w:pPr>
      <w:widowControl w:val="0"/>
      <w:spacing w:line="360" w:lineRule="auto"/>
      <w:ind w:firstLine="567"/>
      <w:jc w:val="both"/>
    </w:pPr>
    <w:rPr>
      <w:sz w:val="20"/>
      <w:szCs w:val="20"/>
    </w:rPr>
  </w:style>
  <w:style w:type="paragraph" w:customStyle="1" w:styleId="font5">
    <w:name w:val="font5"/>
    <w:basedOn w:val="ac"/>
    <w:pPr>
      <w:spacing w:before="280" w:after="280"/>
    </w:pPr>
    <w:rPr>
      <w:sz w:val="28"/>
      <w:szCs w:val="28"/>
    </w:rPr>
  </w:style>
  <w:style w:type="paragraph" w:customStyle="1" w:styleId="font6">
    <w:name w:val="font6"/>
    <w:basedOn w:val="ac"/>
    <w:pPr>
      <w:spacing w:before="280" w:after="280"/>
    </w:pPr>
    <w:rPr>
      <w:b/>
      <w:bCs/>
      <w:sz w:val="28"/>
      <w:szCs w:val="28"/>
    </w:rPr>
  </w:style>
  <w:style w:type="paragraph" w:customStyle="1" w:styleId="font7">
    <w:name w:val="font7"/>
    <w:basedOn w:val="ac"/>
    <w:pPr>
      <w:spacing w:before="280" w:after="280"/>
    </w:pPr>
    <w:rPr>
      <w:color w:val="333333"/>
      <w:sz w:val="28"/>
      <w:szCs w:val="28"/>
    </w:rPr>
  </w:style>
  <w:style w:type="paragraph" w:customStyle="1" w:styleId="font8">
    <w:name w:val="font8"/>
    <w:basedOn w:val="ac"/>
    <w:pPr>
      <w:spacing w:before="280" w:after="280"/>
    </w:pPr>
    <w:rPr>
      <w:color w:val="000000"/>
      <w:sz w:val="28"/>
      <w:szCs w:val="28"/>
    </w:rPr>
  </w:style>
  <w:style w:type="paragraph" w:customStyle="1" w:styleId="xl65">
    <w:name w:val="xl65"/>
    <w:basedOn w:val="ac"/>
    <w:pPr>
      <w:spacing w:before="280" w:after="280"/>
      <w:jc w:val="both"/>
    </w:pPr>
    <w:rPr>
      <w:b/>
      <w:bCs/>
      <w:sz w:val="28"/>
      <w:szCs w:val="28"/>
    </w:rPr>
  </w:style>
  <w:style w:type="paragraph" w:customStyle="1" w:styleId="xl66">
    <w:name w:val="xl66"/>
    <w:basedOn w:val="ac"/>
    <w:pPr>
      <w:spacing w:before="280" w:after="280"/>
      <w:jc w:val="both"/>
    </w:pPr>
    <w:rPr>
      <w:sz w:val="28"/>
      <w:szCs w:val="28"/>
    </w:rPr>
  </w:style>
  <w:style w:type="paragraph" w:customStyle="1" w:styleId="xl67">
    <w:name w:val="xl67"/>
    <w:basedOn w:val="ac"/>
    <w:pPr>
      <w:spacing w:before="280" w:after="280"/>
    </w:pPr>
    <w:rPr>
      <w:b/>
      <w:bCs/>
      <w:color w:val="000000"/>
      <w:sz w:val="28"/>
      <w:szCs w:val="28"/>
    </w:rPr>
  </w:style>
  <w:style w:type="paragraph" w:customStyle="1" w:styleId="xl68">
    <w:name w:val="xl68"/>
    <w:basedOn w:val="ac"/>
    <w:pPr>
      <w:spacing w:before="280" w:after="280"/>
      <w:jc w:val="both"/>
    </w:pPr>
    <w:rPr>
      <w:b/>
      <w:bCs/>
      <w:color w:val="000000"/>
      <w:sz w:val="28"/>
      <w:szCs w:val="28"/>
    </w:rPr>
  </w:style>
  <w:style w:type="paragraph" w:customStyle="1" w:styleId="xl69">
    <w:name w:val="xl69"/>
    <w:basedOn w:val="ac"/>
    <w:pPr>
      <w:spacing w:before="280" w:after="280"/>
      <w:jc w:val="both"/>
    </w:pPr>
    <w:rPr>
      <w:color w:val="333333"/>
      <w:sz w:val="28"/>
      <w:szCs w:val="28"/>
    </w:rPr>
  </w:style>
  <w:style w:type="paragraph" w:customStyle="1" w:styleId="xl70">
    <w:name w:val="xl70"/>
    <w:basedOn w:val="ac"/>
    <w:pPr>
      <w:spacing w:before="280" w:after="280"/>
      <w:jc w:val="both"/>
    </w:pPr>
    <w:rPr>
      <w:b/>
      <w:bCs/>
      <w:color w:val="333333"/>
      <w:sz w:val="28"/>
      <w:szCs w:val="28"/>
    </w:rPr>
  </w:style>
  <w:style w:type="paragraph" w:customStyle="1" w:styleId="xl71">
    <w:name w:val="xl71"/>
    <w:basedOn w:val="ac"/>
    <w:pPr>
      <w:spacing w:before="280" w:after="280"/>
    </w:pPr>
    <w:rPr>
      <w:sz w:val="28"/>
      <w:szCs w:val="28"/>
    </w:rPr>
  </w:style>
  <w:style w:type="paragraph" w:customStyle="1" w:styleId="xl72">
    <w:name w:val="xl72"/>
    <w:basedOn w:val="ac"/>
    <w:pPr>
      <w:spacing w:before="280" w:after="280"/>
      <w:jc w:val="both"/>
    </w:pPr>
    <w:rPr>
      <w:sz w:val="28"/>
      <w:szCs w:val="28"/>
    </w:rPr>
  </w:style>
  <w:style w:type="paragraph" w:styleId="affffffffc">
    <w:name w:val="Balloon Text"/>
    <w:basedOn w:val="ac"/>
    <w:uiPriority w:val="99"/>
    <w:pPr>
      <w:widowControl w:val="0"/>
      <w:ind w:firstLine="567"/>
      <w:jc w:val="both"/>
    </w:pPr>
    <w:rPr>
      <w:rFonts w:ascii="Helvetica" w:hAnsi="Helvetica" w:cs="Helvetica"/>
      <w:sz w:val="16"/>
      <w:szCs w:val="16"/>
    </w:rPr>
  </w:style>
  <w:style w:type="paragraph" w:styleId="affffffffd">
    <w:name w:val="Bibliography"/>
    <w:basedOn w:val="ac"/>
    <w:next w:val="ac"/>
    <w:pPr>
      <w:widowControl w:val="0"/>
      <w:spacing w:line="360" w:lineRule="auto"/>
      <w:ind w:firstLine="567"/>
      <w:jc w:val="both"/>
    </w:pPr>
    <w:rPr>
      <w:sz w:val="28"/>
      <w:szCs w:val="20"/>
    </w:rPr>
  </w:style>
  <w:style w:type="paragraph" w:styleId="affffffffe">
    <w:name w:val="List Paragraph"/>
    <w:basedOn w:val="ac"/>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c"/>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c"/>
    <w:pPr>
      <w:spacing w:before="280" w:after="280"/>
    </w:pPr>
    <w:rPr>
      <w:i/>
      <w:iCs/>
      <w:sz w:val="28"/>
      <w:szCs w:val="28"/>
    </w:rPr>
  </w:style>
  <w:style w:type="paragraph" w:customStyle="1" w:styleId="font10">
    <w:name w:val="font10"/>
    <w:basedOn w:val="ac"/>
    <w:pPr>
      <w:spacing w:before="280" w:after="280"/>
    </w:pPr>
    <w:rPr>
      <w:b/>
      <w:bCs/>
      <w:i/>
      <w:iCs/>
      <w:sz w:val="28"/>
      <w:szCs w:val="28"/>
    </w:rPr>
  </w:style>
  <w:style w:type="paragraph" w:customStyle="1" w:styleId="font11">
    <w:name w:val="font11"/>
    <w:basedOn w:val="ac"/>
    <w:pPr>
      <w:spacing w:before="280" w:after="280"/>
    </w:pPr>
    <w:rPr>
      <w:i/>
      <w:iCs/>
      <w:color w:val="000000"/>
      <w:sz w:val="28"/>
      <w:szCs w:val="28"/>
    </w:rPr>
  </w:style>
  <w:style w:type="paragraph" w:customStyle="1" w:styleId="font12">
    <w:name w:val="font12"/>
    <w:basedOn w:val="ac"/>
    <w:pPr>
      <w:spacing w:before="280" w:after="280"/>
    </w:pPr>
    <w:rPr>
      <w:b/>
      <w:bCs/>
      <w:i/>
      <w:iCs/>
      <w:color w:val="000000"/>
      <w:sz w:val="28"/>
      <w:szCs w:val="28"/>
    </w:rPr>
  </w:style>
  <w:style w:type="paragraph" w:customStyle="1" w:styleId="xl63">
    <w:name w:val="xl63"/>
    <w:basedOn w:val="ac"/>
    <w:pPr>
      <w:spacing w:before="280" w:after="280"/>
      <w:jc w:val="both"/>
    </w:pPr>
    <w:rPr>
      <w:b/>
      <w:bCs/>
      <w:sz w:val="28"/>
      <w:szCs w:val="28"/>
    </w:rPr>
  </w:style>
  <w:style w:type="paragraph" w:customStyle="1" w:styleId="xl64">
    <w:name w:val="xl64"/>
    <w:basedOn w:val="ac"/>
    <w:pPr>
      <w:spacing w:before="280" w:after="280"/>
      <w:jc w:val="both"/>
    </w:pPr>
    <w:rPr>
      <w:sz w:val="28"/>
      <w:szCs w:val="28"/>
    </w:rPr>
  </w:style>
  <w:style w:type="paragraph" w:customStyle="1" w:styleId="xl73">
    <w:name w:val="xl73"/>
    <w:basedOn w:val="ac"/>
    <w:pPr>
      <w:spacing w:before="280" w:after="280"/>
    </w:pPr>
    <w:rPr>
      <w:i/>
      <w:iCs/>
      <w:sz w:val="28"/>
      <w:szCs w:val="28"/>
    </w:rPr>
  </w:style>
  <w:style w:type="paragraph" w:customStyle="1" w:styleId="xl74">
    <w:name w:val="xl74"/>
    <w:basedOn w:val="ac"/>
    <w:pPr>
      <w:spacing w:before="280" w:after="280"/>
      <w:jc w:val="both"/>
    </w:pPr>
    <w:rPr>
      <w:b/>
      <w:bCs/>
      <w:i/>
      <w:iCs/>
      <w:sz w:val="28"/>
      <w:szCs w:val="28"/>
    </w:rPr>
  </w:style>
  <w:style w:type="paragraph" w:customStyle="1" w:styleId="xl75">
    <w:name w:val="xl75"/>
    <w:basedOn w:val="ac"/>
    <w:pPr>
      <w:spacing w:before="280" w:after="280"/>
      <w:jc w:val="both"/>
    </w:pPr>
    <w:rPr>
      <w:i/>
      <w:iCs/>
      <w:sz w:val="28"/>
      <w:szCs w:val="28"/>
    </w:rPr>
  </w:style>
  <w:style w:type="paragraph" w:customStyle="1" w:styleId="xl76">
    <w:name w:val="xl76"/>
    <w:basedOn w:val="ac"/>
    <w:pPr>
      <w:spacing w:before="280" w:after="280"/>
    </w:pPr>
    <w:rPr>
      <w:b/>
      <w:bCs/>
      <w:color w:val="000000"/>
      <w:sz w:val="28"/>
      <w:szCs w:val="28"/>
    </w:rPr>
  </w:style>
  <w:style w:type="paragraph" w:customStyle="1" w:styleId="BodyText21">
    <w:name w:val="Body Text 21"/>
    <w:basedOn w:val="ac"/>
    <w:uiPriority w:val="99"/>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4">
    <w:name w:val="Текст примечания2"/>
    <w:basedOn w:val="ac"/>
    <w:rPr>
      <w:sz w:val="20"/>
      <w:szCs w:val="20"/>
    </w:rPr>
  </w:style>
  <w:style w:type="paragraph" w:styleId="afffffffff">
    <w:name w:val="annotation subject"/>
    <w:basedOn w:val="2ff4"/>
    <w:next w:val="2ff4"/>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0">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1">
    <w:name w:val="стр.табл."/>
    <w:pPr>
      <w:suppressAutoHyphens/>
      <w:spacing w:before="20"/>
      <w:jc w:val="both"/>
    </w:pPr>
    <w:rPr>
      <w:rFonts w:ascii="Garamond" w:eastAsia="Garamond" w:hAnsi="Garamond" w:cs="Garamond"/>
      <w:sz w:val="16"/>
      <w:lang w:eastAsia="ar-SA"/>
    </w:rPr>
  </w:style>
  <w:style w:type="paragraph" w:customStyle="1" w:styleId="1ff8">
    <w:name w:val="табл. 1"/>
    <w:pPr>
      <w:suppressAutoHyphens/>
      <w:jc w:val="right"/>
    </w:pPr>
    <w:rPr>
      <w:rFonts w:ascii="Garamond" w:eastAsia="Garamond" w:hAnsi="Garamond" w:cs="Garamond"/>
      <w:i/>
      <w:sz w:val="18"/>
      <w:lang w:eastAsia="ar-SA"/>
    </w:rPr>
  </w:style>
  <w:style w:type="paragraph" w:customStyle="1" w:styleId="1ff9">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2">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c"/>
    <w:pPr>
      <w:spacing w:after="120"/>
      <w:ind w:left="849"/>
    </w:pPr>
    <w:rPr>
      <w:sz w:val="20"/>
      <w:szCs w:val="20"/>
    </w:rPr>
  </w:style>
  <w:style w:type="paragraph" w:customStyle="1" w:styleId="afffffffff3">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a">
    <w:name w:val="Маркированный список1"/>
    <w:basedOn w:val="ac"/>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c"/>
    <w:pPr>
      <w:ind w:firstLine="600"/>
      <w:jc w:val="both"/>
    </w:pPr>
  </w:style>
  <w:style w:type="paragraph" w:customStyle="1" w:styleId="afffffffff4">
    <w:name w:val="Знак Знак Знак Знак Знак Знак"/>
    <w:basedOn w:val="ac"/>
    <w:rPr>
      <w:rFonts w:ascii="MS Reference Specialty" w:hAnsi="MS Reference Specialty" w:cs="MS Reference Specialty"/>
      <w:sz w:val="20"/>
      <w:szCs w:val="20"/>
      <w:lang w:val="en-US"/>
    </w:rPr>
  </w:style>
  <w:style w:type="paragraph" w:customStyle="1" w:styleId="MainStyle">
    <w:name w:val="MainStyle"/>
    <w:basedOn w:val="ac"/>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c"/>
    <w:pPr>
      <w:spacing w:line="360" w:lineRule="auto"/>
      <w:jc w:val="center"/>
    </w:pPr>
    <w:rPr>
      <w:caps/>
      <w:sz w:val="28"/>
      <w:szCs w:val="20"/>
    </w:rPr>
  </w:style>
  <w:style w:type="paragraph" w:customStyle="1" w:styleId="afffffffff5">
    <w:name w:val="текст"/>
    <w:basedOn w:val="ac"/>
    <w:pPr>
      <w:spacing w:line="360" w:lineRule="auto"/>
      <w:ind w:firstLine="709"/>
      <w:jc w:val="both"/>
    </w:pPr>
    <w:rPr>
      <w:sz w:val="28"/>
      <w:szCs w:val="20"/>
    </w:rPr>
  </w:style>
  <w:style w:type="paragraph" w:customStyle="1" w:styleId="afffffffff6">
    <w:name w:val="ТаблицаСтроки"/>
    <w:basedOn w:val="ac"/>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6"/>
  </w:style>
  <w:style w:type="paragraph" w:customStyle="1" w:styleId="afffffffff7">
    <w:name w:val="ОбычнАбзац"/>
    <w:basedOn w:val="ac"/>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6"/>
    <w:pPr>
      <w:ind w:left="284"/>
    </w:pPr>
    <w:rPr>
      <w:szCs w:val="20"/>
    </w:rPr>
  </w:style>
  <w:style w:type="paragraph" w:customStyle="1" w:styleId="afffffffff8">
    <w:name w:val="ТаблицаСодержание"/>
    <w:basedOn w:val="ac"/>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8"/>
    <w:pPr>
      <w:jc w:val="both"/>
    </w:pPr>
    <w:rPr>
      <w:szCs w:val="20"/>
    </w:rPr>
  </w:style>
  <w:style w:type="paragraph" w:customStyle="1" w:styleId="afffffffff9">
    <w:name w:val="ТаблицаЗаголовок"/>
    <w:basedOn w:val="ac"/>
    <w:pPr>
      <w:keepNext/>
      <w:widowControl w:val="0"/>
      <w:shd w:val="clear" w:color="auto" w:fill="FFFFFF"/>
      <w:autoSpaceDE w:val="0"/>
      <w:spacing w:before="40" w:after="40"/>
      <w:jc w:val="center"/>
    </w:pPr>
    <w:rPr>
      <w:color w:val="000000"/>
      <w:sz w:val="26"/>
      <w:szCs w:val="26"/>
    </w:rPr>
  </w:style>
  <w:style w:type="paragraph" w:customStyle="1" w:styleId="afffffffffa">
    <w:name w:val="ТаблицаНазвание"/>
    <w:basedOn w:val="ac"/>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b">
    <w:name w:val="ТаблицаНомер"/>
    <w:basedOn w:val="ac"/>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c">
    <w:name w:val="ПодписьРис"/>
    <w:basedOn w:val="ac"/>
    <w:pPr>
      <w:widowControl w:val="0"/>
      <w:autoSpaceDE w:val="0"/>
      <w:spacing w:before="120" w:after="240" w:line="288" w:lineRule="auto"/>
      <w:jc w:val="center"/>
    </w:pPr>
    <w:rPr>
      <w:sz w:val="28"/>
      <w:szCs w:val="26"/>
    </w:rPr>
  </w:style>
  <w:style w:type="paragraph" w:customStyle="1" w:styleId="afffffffffd">
    <w:name w:val="ТекстНадписи"/>
    <w:basedOn w:val="ac"/>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c"/>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9"/>
  </w:style>
  <w:style w:type="paragraph" w:customStyle="1" w:styleId="146">
    <w:name w:val="Стиль ТаблицаЗаголовок + 14 пт По ширине"/>
    <w:basedOn w:val="afffffffff9"/>
    <w:pPr>
      <w:jc w:val="both"/>
    </w:pPr>
    <w:rPr>
      <w:szCs w:val="20"/>
    </w:rPr>
  </w:style>
  <w:style w:type="paragraph" w:customStyle="1" w:styleId="afffffffffe">
    <w:name w:val="Знак"/>
    <w:basedOn w:val="ac"/>
    <w:rPr>
      <w:rFonts w:ascii="MS Reference Specialty" w:hAnsi="MS Reference Specialty" w:cs="MS Reference Specialty"/>
      <w:sz w:val="20"/>
      <w:szCs w:val="20"/>
      <w:lang w:val="en-US"/>
    </w:rPr>
  </w:style>
  <w:style w:type="paragraph" w:customStyle="1" w:styleId="313">
    <w:name w:val="Основной текст 31"/>
    <w:basedOn w:val="ac"/>
    <w:pPr>
      <w:jc w:val="both"/>
    </w:pPr>
    <w:rPr>
      <w:rFonts w:ascii="OpenSymbol" w:hAnsi="OpenSymbol" w:cs="OpenSymbol"/>
      <w:sz w:val="26"/>
      <w:szCs w:val="20"/>
    </w:rPr>
  </w:style>
  <w:style w:type="paragraph" w:customStyle="1" w:styleId="213">
    <w:name w:val="Основной текст 21"/>
    <w:basedOn w:val="ac"/>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c"/>
    <w:next w:val="ac"/>
    <w:pPr>
      <w:ind w:left="720"/>
    </w:pPr>
  </w:style>
  <w:style w:type="paragraph" w:customStyle="1" w:styleId="1ffb">
    <w:name w:val="Обычный отступ1"/>
    <w:basedOn w:val="ac"/>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9"/>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5">
    <w:name w:val="Уровень2"/>
    <w:basedOn w:val="21"/>
    <w:next w:val="ac"/>
    <w:pPr>
      <w:numPr>
        <w:ilvl w:val="0"/>
        <w:numId w:val="0"/>
      </w:numPr>
      <w:spacing w:after="240"/>
      <w:jc w:val="both"/>
    </w:pPr>
    <w:rPr>
      <w:rFonts w:ascii="Symbol" w:hAnsi="Symbol" w:cs="Symbol"/>
      <w:i w:val="0"/>
      <w:iCs w:val="0"/>
      <w:sz w:val="24"/>
      <w:szCs w:val="24"/>
    </w:rPr>
  </w:style>
  <w:style w:type="paragraph" w:customStyle="1" w:styleId="3f5">
    <w:name w:val="Уровень3"/>
    <w:basedOn w:val="31"/>
    <w:next w:val="ac"/>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c"/>
    <w:pPr>
      <w:widowControl w:val="0"/>
      <w:overflowPunct w:val="0"/>
      <w:autoSpaceDE w:val="0"/>
      <w:spacing w:line="300" w:lineRule="exact"/>
      <w:jc w:val="both"/>
      <w:textAlignment w:val="baseline"/>
    </w:pPr>
    <w:rPr>
      <w:sz w:val="20"/>
      <w:szCs w:val="20"/>
      <w:lang w:val="en-US"/>
    </w:rPr>
  </w:style>
  <w:style w:type="paragraph" w:customStyle="1" w:styleId="1ffc">
    <w:name w:val="Знак Знак Знак1 Знак Знак Знак Знак Знак Знак Знак Знак Знак Знак"/>
    <w:basedOn w:val="ac"/>
    <w:pPr>
      <w:spacing w:after="160" w:line="240" w:lineRule="exact"/>
    </w:pPr>
    <w:rPr>
      <w:sz w:val="28"/>
      <w:szCs w:val="28"/>
      <w:lang w:val="en-US"/>
    </w:rPr>
  </w:style>
  <w:style w:type="paragraph" w:styleId="affffffffff">
    <w:name w:val="No Spacing"/>
    <w:qFormat/>
    <w:pPr>
      <w:suppressAutoHyphens/>
    </w:pPr>
    <w:rPr>
      <w:rFonts w:ascii="IzhTitl" w:eastAsia="Garamond" w:hAnsi="IzhTitl" w:cs="IzhTitl"/>
      <w:sz w:val="22"/>
      <w:szCs w:val="22"/>
      <w:lang w:eastAsia="ar-SA"/>
    </w:rPr>
  </w:style>
  <w:style w:type="paragraph" w:customStyle="1" w:styleId="affffffffff0">
    <w:name w:val="Знак Знак Знак Знак"/>
    <w:basedOn w:val="ac"/>
    <w:pPr>
      <w:pageBreakBefore/>
      <w:spacing w:after="160" w:line="360" w:lineRule="auto"/>
    </w:pPr>
    <w:rPr>
      <w:rFonts w:ascii="Mincho" w:hAnsi="Mincho" w:cs="Mincho"/>
      <w:sz w:val="28"/>
      <w:szCs w:val="28"/>
      <w:lang w:val="en-US"/>
    </w:rPr>
  </w:style>
  <w:style w:type="paragraph" w:customStyle="1" w:styleId="117">
    <w:name w:val="Абзац списка11"/>
    <w:basedOn w:val="ac"/>
    <w:pPr>
      <w:ind w:left="720"/>
    </w:pPr>
  </w:style>
  <w:style w:type="paragraph" w:customStyle="1" w:styleId="mb12">
    <w:name w:val="mb12"/>
    <w:basedOn w:val="ac"/>
    <w:pPr>
      <w:spacing w:after="288"/>
    </w:pPr>
    <w:rPr>
      <w:rFonts w:ascii="OpenSymbol" w:hAnsi="OpenSymbol" w:cs="OpenSymbol"/>
      <w:sz w:val="19"/>
      <w:szCs w:val="19"/>
    </w:rPr>
  </w:style>
  <w:style w:type="paragraph" w:customStyle="1" w:styleId="1ffd">
    <w:name w:val="Без интервала1"/>
    <w:pPr>
      <w:suppressAutoHyphens/>
    </w:pPr>
    <w:rPr>
      <w:rFonts w:ascii="IzhTitl" w:eastAsia="IzhTitl" w:hAnsi="IzhTitl" w:cs="IzhTitl"/>
      <w:sz w:val="22"/>
      <w:szCs w:val="22"/>
      <w:lang w:eastAsia="ar-SA"/>
    </w:rPr>
  </w:style>
  <w:style w:type="paragraph" w:customStyle="1" w:styleId="Style1">
    <w:name w:val="Style1"/>
    <w:basedOn w:val="ac"/>
    <w:pPr>
      <w:widowControl w:val="0"/>
      <w:autoSpaceDE w:val="0"/>
      <w:jc w:val="both"/>
    </w:pPr>
    <w:rPr>
      <w:rFonts w:ascii="Helvetica" w:hAnsi="Helvetica" w:cs="Helvetica"/>
    </w:rPr>
  </w:style>
  <w:style w:type="paragraph" w:customStyle="1" w:styleId="1ffe">
    <w:name w:val="Знак Знак1 Знак"/>
    <w:basedOn w:val="ac"/>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c"/>
    <w:pPr>
      <w:spacing w:before="280" w:after="280"/>
    </w:pPr>
  </w:style>
  <w:style w:type="paragraph" w:customStyle="1" w:styleId="Style6">
    <w:name w:val="Style6"/>
    <w:basedOn w:val="ac"/>
    <w:pPr>
      <w:widowControl w:val="0"/>
      <w:autoSpaceDE w:val="0"/>
      <w:spacing w:line="173" w:lineRule="exact"/>
      <w:ind w:firstLine="6821"/>
    </w:pPr>
  </w:style>
  <w:style w:type="paragraph" w:customStyle="1" w:styleId="1fff">
    <w:name w:val="Знак1 Знак Знак Знак"/>
    <w:basedOn w:val="ac"/>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0">
    <w:name w:val="Знак Знак1 Знак Знак Знак Знак"/>
    <w:basedOn w:val="ac"/>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c"/>
    <w:pPr>
      <w:spacing w:after="160" w:line="240" w:lineRule="exact"/>
    </w:pPr>
    <w:rPr>
      <w:rFonts w:ascii="MS Reference Specialty" w:hAnsi="MS Reference Specialty" w:cs="MS Reference Specialty"/>
      <w:sz w:val="20"/>
      <w:szCs w:val="20"/>
      <w:lang w:val="en-US"/>
    </w:rPr>
  </w:style>
  <w:style w:type="paragraph" w:customStyle="1" w:styleId="2ff6">
    <w:name w:val="Основной текст (2)"/>
    <w:basedOn w:val="ac"/>
    <w:pPr>
      <w:shd w:val="clear" w:color="auto" w:fill="FFFFFF"/>
      <w:spacing w:line="0" w:lineRule="atLeast"/>
    </w:pPr>
    <w:rPr>
      <w:sz w:val="20"/>
      <w:szCs w:val="20"/>
    </w:rPr>
  </w:style>
  <w:style w:type="paragraph" w:customStyle="1" w:styleId="85">
    <w:name w:val="Основной текст (8)"/>
    <w:basedOn w:val="ac"/>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c"/>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c"/>
    <w:pPr>
      <w:spacing w:line="360" w:lineRule="auto"/>
      <w:ind w:firstLine="720"/>
      <w:jc w:val="both"/>
    </w:pPr>
    <w:rPr>
      <w:sz w:val="28"/>
    </w:rPr>
  </w:style>
  <w:style w:type="paragraph" w:customStyle="1" w:styleId="103">
    <w:name w:val="Стиль Рисунок + 10 пт Знак Знак"/>
    <w:basedOn w:val="ac"/>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c"/>
    <w:pPr>
      <w:keepNext/>
      <w:numPr>
        <w:numId w:val="19"/>
      </w:numPr>
      <w:spacing w:after="20"/>
      <w:jc w:val="right"/>
    </w:pPr>
    <w:rPr>
      <w:b/>
    </w:rPr>
  </w:style>
  <w:style w:type="paragraph" w:customStyle="1" w:styleId="distable">
    <w:name w:val="Стиль dis_table + По ширине"/>
    <w:basedOn w:val="ac"/>
    <w:rPr>
      <w:b/>
      <w:bCs/>
      <w:szCs w:val="20"/>
    </w:rPr>
  </w:style>
  <w:style w:type="paragraph" w:customStyle="1" w:styleId="104">
    <w:name w:val="Стиль Рисунок + 10 пт"/>
    <w:basedOn w:val="ac"/>
    <w:pPr>
      <w:tabs>
        <w:tab w:val="left" w:pos="964"/>
      </w:tabs>
      <w:spacing w:before="120"/>
      <w:ind w:left="360"/>
      <w:jc w:val="center"/>
    </w:pPr>
    <w:rPr>
      <w:rFonts w:ascii="OpenSymbol" w:hAnsi="OpenSymbol" w:cs="OpenSymbol"/>
      <w:b/>
      <w:color w:val="000000"/>
      <w:szCs w:val="22"/>
    </w:rPr>
  </w:style>
  <w:style w:type="paragraph" w:customStyle="1" w:styleId="affffffffff1">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2">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c"/>
    <w:pPr>
      <w:spacing w:before="280" w:after="115"/>
    </w:pPr>
    <w:rPr>
      <w:color w:val="000000"/>
      <w:sz w:val="20"/>
      <w:szCs w:val="20"/>
    </w:rPr>
  </w:style>
  <w:style w:type="paragraph" w:customStyle="1" w:styleId="Style3">
    <w:name w:val="Style3"/>
    <w:basedOn w:val="ac"/>
    <w:pPr>
      <w:widowControl w:val="0"/>
      <w:autoSpaceDE w:val="0"/>
      <w:spacing w:line="288" w:lineRule="exact"/>
    </w:pPr>
  </w:style>
  <w:style w:type="paragraph" w:customStyle="1" w:styleId="consnormal0">
    <w:name w:val="consnormal"/>
    <w:basedOn w:val="ac"/>
    <w:pPr>
      <w:spacing w:before="280" w:after="280" w:line="360" w:lineRule="auto"/>
      <w:ind w:firstLine="709"/>
      <w:jc w:val="both"/>
    </w:pPr>
    <w:rPr>
      <w:color w:val="000000"/>
      <w:sz w:val="28"/>
    </w:rPr>
  </w:style>
  <w:style w:type="paragraph" w:customStyle="1" w:styleId="affffffffff3">
    <w:name w:val="Готовый"/>
    <w:basedOn w:val="ac"/>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7">
    <w:name w:val="Без интервала2"/>
    <w:pPr>
      <w:suppressAutoHyphens/>
    </w:pPr>
    <w:rPr>
      <w:rFonts w:ascii="IzhTitl" w:eastAsia="IzhTitl" w:hAnsi="IzhTitl" w:cs="IzhTitl"/>
      <w:sz w:val="22"/>
      <w:szCs w:val="22"/>
      <w:lang w:eastAsia="ar-SA"/>
    </w:rPr>
  </w:style>
  <w:style w:type="paragraph" w:customStyle="1" w:styleId="affffffffff4">
    <w:name w:val="Диссертация"/>
    <w:basedOn w:val="ac"/>
    <w:pPr>
      <w:spacing w:line="360" w:lineRule="auto"/>
      <w:ind w:firstLine="567"/>
      <w:jc w:val="both"/>
    </w:pPr>
    <w:rPr>
      <w:sz w:val="28"/>
      <w:szCs w:val="28"/>
    </w:rPr>
  </w:style>
  <w:style w:type="paragraph" w:customStyle="1" w:styleId="2ff8">
    <w:name w:val="Знак2 Знак Знак Знак Знак Знак Знак Знак Знак Знак"/>
    <w:basedOn w:val="ac"/>
    <w:pPr>
      <w:spacing w:after="160" w:line="240" w:lineRule="exact"/>
    </w:pPr>
    <w:rPr>
      <w:sz w:val="28"/>
      <w:szCs w:val="20"/>
      <w:lang w:val="en-US"/>
    </w:rPr>
  </w:style>
  <w:style w:type="paragraph" w:styleId="HTMLa">
    <w:name w:val="HTML Address"/>
    <w:basedOn w:val="ac"/>
    <w:rPr>
      <w:i/>
      <w:iCs/>
    </w:rPr>
  </w:style>
  <w:style w:type="paragraph" w:customStyle="1" w:styleId="315">
    <w:name w:val="Основной текст с отступом 31"/>
    <w:basedOn w:val="ac"/>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6">
    <w:name w:val="3"/>
    <w:basedOn w:val="ac"/>
    <w:pPr>
      <w:spacing w:before="280" w:after="280"/>
    </w:pPr>
    <w:rPr>
      <w:rFonts w:ascii="OpenSymbol" w:eastAsia="OpenSymbol" w:hAnsi="OpenSymbol" w:cs="OpenSymbol"/>
    </w:rPr>
  </w:style>
  <w:style w:type="paragraph" w:customStyle="1" w:styleId="1fff1">
    <w:name w:val="1"/>
    <w:basedOn w:val="ac"/>
    <w:pPr>
      <w:spacing w:before="280" w:after="280"/>
    </w:pPr>
    <w:rPr>
      <w:rFonts w:ascii="OpenSymbol" w:eastAsia="OpenSymbol" w:hAnsi="OpenSymbol" w:cs="OpenSymbol"/>
    </w:rPr>
  </w:style>
  <w:style w:type="paragraph" w:customStyle="1" w:styleId="fr51">
    <w:name w:val="fr5"/>
    <w:basedOn w:val="ac"/>
    <w:pPr>
      <w:spacing w:before="280" w:after="280"/>
    </w:pPr>
    <w:rPr>
      <w:rFonts w:ascii="OpenSymbol" w:eastAsia="OpenSymbol" w:hAnsi="OpenSymbol" w:cs="OpenSymbol"/>
    </w:rPr>
  </w:style>
  <w:style w:type="paragraph" w:customStyle="1" w:styleId="322">
    <w:name w:val="Основной текст с отступом 32"/>
    <w:basedOn w:val="ac"/>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5">
    <w:name w:val="Таблица"/>
    <w:basedOn w:val="ac"/>
    <w:pPr>
      <w:keepNext/>
      <w:spacing w:before="160" w:after="120"/>
      <w:ind w:left="964" w:hanging="964"/>
    </w:pPr>
    <w:rPr>
      <w:rFonts w:eastAsia="Impact"/>
      <w:sz w:val="18"/>
    </w:rPr>
  </w:style>
  <w:style w:type="paragraph" w:customStyle="1" w:styleId="affffffffff6">
    <w:name w:val="Обычный вправо"/>
    <w:basedOn w:val="ac"/>
    <w:pPr>
      <w:jc w:val="right"/>
    </w:pPr>
    <w:rPr>
      <w:rFonts w:eastAsia="Impact"/>
      <w:sz w:val="20"/>
      <w:szCs w:val="20"/>
    </w:rPr>
  </w:style>
  <w:style w:type="paragraph" w:customStyle="1" w:styleId="affffffffff7">
    <w:name w:val="Специальность"/>
    <w:basedOn w:val="ac"/>
    <w:pPr>
      <w:jc w:val="center"/>
    </w:pPr>
    <w:rPr>
      <w:rFonts w:eastAsia="Impact"/>
      <w:sz w:val="20"/>
    </w:rPr>
  </w:style>
  <w:style w:type="paragraph" w:customStyle="1" w:styleId="affffffffff8">
    <w:name w:val="Кафедра"/>
    <w:basedOn w:val="affffffffff7"/>
    <w:pPr>
      <w:keepNext/>
    </w:pPr>
    <w:rPr>
      <w:sz w:val="18"/>
    </w:rPr>
  </w:style>
  <w:style w:type="paragraph" w:customStyle="1" w:styleId="0">
    <w:name w:val="Обычный+0"/>
    <w:basedOn w:val="ac"/>
    <w:pPr>
      <w:ind w:firstLine="567"/>
      <w:jc w:val="both"/>
    </w:pPr>
    <w:rPr>
      <w:rFonts w:eastAsia="Impact"/>
      <w:spacing w:val="-1"/>
      <w:sz w:val="20"/>
      <w:szCs w:val="20"/>
    </w:rPr>
  </w:style>
  <w:style w:type="paragraph" w:customStyle="1" w:styleId="affffffffff9">
    <w:name w:val="Обычный без отступа"/>
    <w:basedOn w:val="ac"/>
    <w:pPr>
      <w:jc w:val="both"/>
    </w:pPr>
    <w:rPr>
      <w:rFonts w:eastAsia="Impact"/>
      <w:sz w:val="20"/>
      <w:szCs w:val="20"/>
    </w:rPr>
  </w:style>
  <w:style w:type="paragraph" w:customStyle="1" w:styleId="affffffffffa">
    <w:name w:val="Ученый секретарь"/>
    <w:basedOn w:val="affffffffff9"/>
    <w:pPr>
      <w:tabs>
        <w:tab w:val="right" w:pos="6124"/>
      </w:tabs>
      <w:jc w:val="left"/>
    </w:pPr>
    <w:rPr>
      <w:sz w:val="18"/>
    </w:rPr>
  </w:style>
  <w:style w:type="paragraph" w:customStyle="1" w:styleId="Style29">
    <w:name w:val="Style29"/>
    <w:basedOn w:val="ac"/>
    <w:pPr>
      <w:widowControl w:val="0"/>
      <w:autoSpaceDE w:val="0"/>
      <w:spacing w:line="470" w:lineRule="exact"/>
      <w:ind w:firstLine="633"/>
      <w:jc w:val="both"/>
    </w:pPr>
    <w:rPr>
      <w:sz w:val="28"/>
    </w:rPr>
  </w:style>
  <w:style w:type="paragraph" w:customStyle="1" w:styleId="1fff2">
    <w:name w:val="Абзац списка1"/>
    <w:basedOn w:val="ac"/>
    <w:pPr>
      <w:spacing w:after="200" w:line="276" w:lineRule="auto"/>
      <w:ind w:left="720"/>
    </w:pPr>
    <w:rPr>
      <w:rFonts w:ascii="IzhTitl" w:hAnsi="IzhTitl" w:cs="IzhTitl"/>
      <w:sz w:val="22"/>
      <w:szCs w:val="22"/>
      <w:lang w:val="en-US"/>
    </w:rPr>
  </w:style>
  <w:style w:type="paragraph" w:customStyle="1" w:styleId="Style9">
    <w:name w:val="Style9"/>
    <w:basedOn w:val="ac"/>
    <w:pPr>
      <w:widowControl w:val="0"/>
      <w:autoSpaceDE w:val="0"/>
      <w:spacing w:line="469" w:lineRule="exact"/>
      <w:ind w:firstLine="671"/>
      <w:jc w:val="both"/>
    </w:pPr>
    <w:rPr>
      <w:sz w:val="28"/>
    </w:rPr>
  </w:style>
  <w:style w:type="paragraph" w:customStyle="1" w:styleId="Style47">
    <w:name w:val="Style47"/>
    <w:basedOn w:val="ac"/>
    <w:pPr>
      <w:widowControl w:val="0"/>
      <w:autoSpaceDE w:val="0"/>
      <w:spacing w:line="280" w:lineRule="exact"/>
      <w:jc w:val="both"/>
    </w:pPr>
    <w:rPr>
      <w:sz w:val="28"/>
    </w:rPr>
  </w:style>
  <w:style w:type="paragraph" w:customStyle="1" w:styleId="Style32">
    <w:name w:val="Style32"/>
    <w:basedOn w:val="ac"/>
    <w:pPr>
      <w:widowControl w:val="0"/>
      <w:autoSpaceDE w:val="0"/>
      <w:spacing w:line="273" w:lineRule="exact"/>
    </w:pPr>
    <w:rPr>
      <w:sz w:val="28"/>
    </w:rPr>
  </w:style>
  <w:style w:type="paragraph" w:customStyle="1" w:styleId="Style46">
    <w:name w:val="Style46"/>
    <w:basedOn w:val="ac"/>
    <w:pPr>
      <w:widowControl w:val="0"/>
      <w:autoSpaceDE w:val="0"/>
    </w:pPr>
    <w:rPr>
      <w:sz w:val="28"/>
    </w:rPr>
  </w:style>
  <w:style w:type="paragraph" w:customStyle="1" w:styleId="Style48">
    <w:name w:val="Style48"/>
    <w:basedOn w:val="ac"/>
    <w:pPr>
      <w:widowControl w:val="0"/>
      <w:autoSpaceDE w:val="0"/>
      <w:spacing w:line="271" w:lineRule="exact"/>
      <w:ind w:firstLine="137"/>
    </w:pPr>
    <w:rPr>
      <w:sz w:val="28"/>
    </w:rPr>
  </w:style>
  <w:style w:type="paragraph" w:customStyle="1" w:styleId="Style45">
    <w:name w:val="Style45"/>
    <w:basedOn w:val="ac"/>
    <w:pPr>
      <w:widowControl w:val="0"/>
      <w:autoSpaceDE w:val="0"/>
      <w:spacing w:line="249" w:lineRule="exact"/>
      <w:jc w:val="center"/>
    </w:pPr>
    <w:rPr>
      <w:sz w:val="28"/>
    </w:rPr>
  </w:style>
  <w:style w:type="paragraph" w:customStyle="1" w:styleId="Style54">
    <w:name w:val="Style54"/>
    <w:basedOn w:val="ac"/>
    <w:pPr>
      <w:widowControl w:val="0"/>
      <w:autoSpaceDE w:val="0"/>
    </w:pPr>
    <w:rPr>
      <w:sz w:val="28"/>
    </w:rPr>
  </w:style>
  <w:style w:type="paragraph" w:customStyle="1" w:styleId="Style81">
    <w:name w:val="Style81"/>
    <w:basedOn w:val="ac"/>
    <w:pPr>
      <w:widowControl w:val="0"/>
      <w:autoSpaceDE w:val="0"/>
    </w:pPr>
    <w:rPr>
      <w:sz w:val="28"/>
    </w:rPr>
  </w:style>
  <w:style w:type="paragraph" w:customStyle="1" w:styleId="Style79">
    <w:name w:val="Style79"/>
    <w:basedOn w:val="ac"/>
    <w:pPr>
      <w:widowControl w:val="0"/>
      <w:autoSpaceDE w:val="0"/>
      <w:spacing w:line="479" w:lineRule="exact"/>
      <w:ind w:firstLine="345"/>
      <w:jc w:val="both"/>
    </w:pPr>
    <w:rPr>
      <w:sz w:val="28"/>
    </w:rPr>
  </w:style>
  <w:style w:type="paragraph" w:customStyle="1" w:styleId="subhead5">
    <w:name w:val="subhead5"/>
    <w:basedOn w:val="ac"/>
    <w:pPr>
      <w:spacing w:before="120" w:after="120"/>
    </w:pPr>
    <w:rPr>
      <w:color w:val="666666"/>
    </w:rPr>
  </w:style>
  <w:style w:type="paragraph" w:customStyle="1" w:styleId="2ff9">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b">
    <w:name w:val="Диплом"/>
    <w:basedOn w:val="ac"/>
    <w:pPr>
      <w:spacing w:line="360" w:lineRule="auto"/>
      <w:ind w:firstLine="709"/>
      <w:jc w:val="both"/>
    </w:pPr>
    <w:rPr>
      <w:sz w:val="28"/>
      <w:szCs w:val="28"/>
    </w:rPr>
  </w:style>
  <w:style w:type="paragraph" w:customStyle="1" w:styleId="affffffffffc">
    <w:name w:val="Заголовок статьи"/>
    <w:basedOn w:val="ac"/>
    <w:next w:val="ac"/>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3">
    <w:name w:val="ЗАГОЛОВОК1"/>
    <w:basedOn w:val="ac"/>
    <w:pPr>
      <w:spacing w:before="120" w:after="120"/>
      <w:jc w:val="center"/>
    </w:pPr>
    <w:rPr>
      <w:rFonts w:ascii="Helvetica" w:hAnsi="Helvetica" w:cs="Helvetica"/>
      <w:b/>
      <w:sz w:val="32"/>
      <w:szCs w:val="28"/>
    </w:rPr>
  </w:style>
  <w:style w:type="paragraph" w:customStyle="1" w:styleId="affffffffffd">
    <w:name w:val="Тема"/>
    <w:basedOn w:val="ac"/>
    <w:next w:val="ac"/>
    <w:pPr>
      <w:spacing w:after="120" w:line="360" w:lineRule="auto"/>
      <w:jc w:val="center"/>
    </w:pPr>
    <w:rPr>
      <w:rFonts w:ascii="Helvetica" w:hAnsi="Helvetica" w:cs="Helvetica"/>
      <w:b/>
      <w:sz w:val="28"/>
      <w:szCs w:val="20"/>
    </w:rPr>
  </w:style>
  <w:style w:type="paragraph" w:customStyle="1" w:styleId="1fff4">
    <w:name w:val="Знак Знак Знак Знак Знак Знак1"/>
    <w:basedOn w:val="ac"/>
    <w:rPr>
      <w:rFonts w:ascii="MS Reference Specialty" w:hAnsi="MS Reference Specialty" w:cs="MS Reference Specialty"/>
      <w:sz w:val="20"/>
      <w:szCs w:val="20"/>
      <w:lang w:val="en-US"/>
    </w:rPr>
  </w:style>
  <w:style w:type="paragraph" w:customStyle="1" w:styleId="1fff5">
    <w:name w:val="Обычный1"/>
    <w:pPr>
      <w:suppressAutoHyphens/>
      <w:snapToGrid w:val="0"/>
      <w:spacing w:before="100" w:after="100"/>
    </w:pPr>
    <w:rPr>
      <w:rFonts w:ascii="Garamond" w:eastAsia="Garamond" w:hAnsi="Garamond" w:cs="Garamond"/>
      <w:sz w:val="24"/>
      <w:lang w:eastAsia="ar-SA"/>
    </w:rPr>
  </w:style>
  <w:style w:type="paragraph" w:customStyle="1" w:styleId="affffffffffe">
    <w:name w:val="Знак Знак Знак Знак Знак Знак Знак"/>
    <w:basedOn w:val="ac"/>
    <w:pPr>
      <w:spacing w:after="160" w:line="240" w:lineRule="exact"/>
    </w:pPr>
    <w:rPr>
      <w:sz w:val="20"/>
      <w:szCs w:val="20"/>
    </w:rPr>
  </w:style>
  <w:style w:type="paragraph" w:customStyle="1" w:styleId="text0">
    <w:name w:val="text"/>
    <w:basedOn w:val="ac"/>
    <w:pPr>
      <w:spacing w:before="280" w:after="280"/>
    </w:pPr>
    <w:rPr>
      <w:sz w:val="18"/>
      <w:szCs w:val="18"/>
    </w:rPr>
  </w:style>
  <w:style w:type="paragraph" w:customStyle="1" w:styleId="124">
    <w:name w:val="Знак Знак12"/>
    <w:basedOn w:val="ac"/>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c"/>
    <w:pPr>
      <w:spacing w:before="280" w:after="280"/>
    </w:pPr>
  </w:style>
  <w:style w:type="paragraph" w:customStyle="1" w:styleId="119">
    <w:name w:val="Знак Знак1 Знак Знак Знак Знак1"/>
    <w:basedOn w:val="ac"/>
    <w:pPr>
      <w:spacing w:after="160" w:line="240" w:lineRule="exact"/>
    </w:pPr>
    <w:rPr>
      <w:rFonts w:ascii="MS Reference Specialty" w:hAnsi="MS Reference Specialty" w:cs="MS Reference Specialty"/>
      <w:sz w:val="20"/>
      <w:szCs w:val="20"/>
      <w:lang w:val="en-US"/>
    </w:rPr>
  </w:style>
  <w:style w:type="paragraph" w:customStyle="1" w:styleId="2ffa">
    <w:name w:val="Обычный (веб)2"/>
    <w:basedOn w:val="ac"/>
    <w:uiPriority w:val="99"/>
    <w:pPr>
      <w:spacing w:before="280" w:after="280"/>
    </w:pPr>
  </w:style>
  <w:style w:type="paragraph" w:customStyle="1" w:styleId="Normal-bullit">
    <w:name w:val="Normal-bullit"/>
    <w:basedOn w:val="ac"/>
    <w:pPr>
      <w:numPr>
        <w:numId w:val="30"/>
      </w:numPr>
      <w:overflowPunct w:val="0"/>
      <w:autoSpaceDE w:val="0"/>
      <w:ind w:left="284"/>
      <w:jc w:val="both"/>
      <w:textAlignment w:val="baseline"/>
    </w:pPr>
    <w:rPr>
      <w:rFonts w:ascii="OpenSymbol" w:hAnsi="OpenSymbol" w:cs="OpenSymbol"/>
      <w:sz w:val="18"/>
      <w:szCs w:val="20"/>
    </w:rPr>
  </w:style>
  <w:style w:type="paragraph" w:customStyle="1" w:styleId="2ffb">
    <w:name w:val="Знак2 Знак Знак Знак"/>
    <w:basedOn w:val="ac"/>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c"/>
    <w:pPr>
      <w:spacing w:after="160" w:line="240" w:lineRule="exact"/>
    </w:pPr>
    <w:rPr>
      <w:sz w:val="28"/>
      <w:szCs w:val="20"/>
      <w:lang w:val="en-US"/>
    </w:rPr>
  </w:style>
  <w:style w:type="paragraph" w:customStyle="1" w:styleId="4f0">
    <w:name w:val="Знак4 Знак Знак"/>
    <w:basedOn w:val="ac"/>
    <w:rPr>
      <w:rFonts w:ascii="MS Reference Specialty" w:hAnsi="MS Reference Specialty" w:cs="MS Reference Specialty"/>
      <w:sz w:val="20"/>
      <w:szCs w:val="20"/>
      <w:lang w:val="en-US"/>
    </w:rPr>
  </w:style>
  <w:style w:type="paragraph" w:customStyle="1" w:styleId="2ffc">
    <w:name w:val="Знак2"/>
    <w:basedOn w:val="ac"/>
    <w:rPr>
      <w:rFonts w:ascii="MS Reference Specialty" w:hAnsi="MS Reference Specialty" w:cs="MS Reference Specialty"/>
      <w:sz w:val="20"/>
      <w:szCs w:val="20"/>
      <w:lang w:val="en-US"/>
    </w:rPr>
  </w:style>
  <w:style w:type="paragraph" w:customStyle="1" w:styleId="ConsTitle">
    <w:name w:val="ConsTitle"/>
    <w:basedOn w:val="ac"/>
    <w:pPr>
      <w:widowControl w:val="0"/>
      <w:autoSpaceDE w:val="0"/>
    </w:pPr>
    <w:rPr>
      <w:rFonts w:ascii="OpenSymbol" w:hAnsi="OpenSymbol" w:cs="OpenSymbol"/>
      <w:b/>
      <w:bCs/>
      <w:sz w:val="16"/>
      <w:szCs w:val="16"/>
    </w:rPr>
  </w:style>
  <w:style w:type="paragraph" w:customStyle="1" w:styleId="j">
    <w:name w:val="j"/>
    <w:basedOn w:val="ac"/>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c"/>
    <w:link w:val="5b"/>
    <w:uiPriority w:val="99"/>
    <w:qFormat/>
    <w:pPr>
      <w:numPr>
        <w:numId w:val="29"/>
      </w:numPr>
      <w:spacing w:line="360" w:lineRule="auto"/>
    </w:pPr>
    <w:rPr>
      <w:sz w:val="28"/>
      <w:szCs w:val="28"/>
    </w:rPr>
  </w:style>
  <w:style w:type="paragraph" w:styleId="86">
    <w:name w:val="toc 8"/>
    <w:basedOn w:val="ac"/>
    <w:next w:val="ac"/>
    <w:pPr>
      <w:ind w:left="1680"/>
    </w:pPr>
  </w:style>
  <w:style w:type="paragraph" w:customStyle="1" w:styleId="u">
    <w:name w:val="u"/>
    <w:basedOn w:val="ac"/>
    <w:pPr>
      <w:ind w:firstLine="390"/>
      <w:jc w:val="both"/>
    </w:pPr>
  </w:style>
  <w:style w:type="paragraph" w:customStyle="1" w:styleId="afffffffffff0">
    <w:name w:val="#Основной Стиль"/>
    <w:basedOn w:val="ac"/>
    <w:pPr>
      <w:spacing w:line="360" w:lineRule="auto"/>
      <w:ind w:firstLine="720"/>
      <w:jc w:val="both"/>
    </w:pPr>
    <w:rPr>
      <w:sz w:val="28"/>
      <w:szCs w:val="20"/>
    </w:rPr>
  </w:style>
  <w:style w:type="paragraph" w:customStyle="1" w:styleId="1fff6">
    <w:name w:val="Красная строка1"/>
    <w:basedOn w:val="afffffffc"/>
    <w:pPr>
      <w:ind w:firstLine="210"/>
    </w:pPr>
    <w:rPr>
      <w:sz w:val="24"/>
    </w:rPr>
  </w:style>
  <w:style w:type="paragraph" w:customStyle="1" w:styleId="1fff7">
    <w:name w:val="Знак Знак Знак Знак1"/>
    <w:basedOn w:val="ac"/>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d">
    <w:name w:val="ЗАГОЛОВОК2"/>
    <w:basedOn w:val="ac"/>
    <w:pPr>
      <w:spacing w:after="240" w:line="360" w:lineRule="auto"/>
      <w:jc w:val="center"/>
    </w:pPr>
    <w:rPr>
      <w:b/>
      <w:sz w:val="32"/>
    </w:rPr>
  </w:style>
  <w:style w:type="paragraph" w:customStyle="1" w:styleId="afffffffffff1">
    <w:name w:val="Содержимое таблицы"/>
    <w:basedOn w:val="ac"/>
    <w:pPr>
      <w:suppressLineNumbers/>
    </w:pPr>
    <w:rPr>
      <w:sz w:val="20"/>
      <w:szCs w:val="20"/>
    </w:rPr>
  </w:style>
  <w:style w:type="paragraph" w:customStyle="1" w:styleId="afffffffffff2">
    <w:name w:val="Заголовок таблицы"/>
    <w:basedOn w:val="ac"/>
    <w:pPr>
      <w:keepNext/>
      <w:tabs>
        <w:tab w:val="left" w:pos="1260"/>
      </w:tabs>
      <w:autoSpaceDE w:val="0"/>
      <w:spacing w:before="120" w:after="60"/>
      <w:ind w:left="1260" w:hanging="1260"/>
    </w:pPr>
    <w:rPr>
      <w:rFonts w:cs="OpenSymbol"/>
      <w:b/>
      <w:szCs w:val="26"/>
    </w:rPr>
  </w:style>
  <w:style w:type="paragraph" w:customStyle="1" w:styleId="5c">
    <w:name w:val="Знак5 Знак Знак Знак"/>
    <w:basedOn w:val="ac"/>
    <w:pPr>
      <w:spacing w:after="160" w:line="240" w:lineRule="exact"/>
    </w:pPr>
    <w:rPr>
      <w:rFonts w:ascii="MS Reference Specialty" w:hAnsi="MS Reference Specialty" w:cs="MS Reference Specialty"/>
      <w:sz w:val="20"/>
      <w:szCs w:val="20"/>
      <w:lang w:val="en-US"/>
    </w:rPr>
  </w:style>
  <w:style w:type="paragraph" w:customStyle="1" w:styleId="par">
    <w:name w:val="par"/>
    <w:basedOn w:val="ac"/>
    <w:pPr>
      <w:spacing w:before="280" w:after="280"/>
    </w:pPr>
  </w:style>
  <w:style w:type="paragraph" w:customStyle="1" w:styleId="dt">
    <w:name w:val="dt"/>
    <w:basedOn w:val="ac"/>
    <w:pPr>
      <w:spacing w:before="280" w:after="280"/>
    </w:pPr>
  </w:style>
  <w:style w:type="paragraph" w:customStyle="1" w:styleId="afffffffffff3">
    <w:name w:val="Текст в заданном формате"/>
    <w:basedOn w:val="ac"/>
    <w:pPr>
      <w:widowControl w:val="0"/>
    </w:pPr>
    <w:rPr>
      <w:rFonts w:ascii="ISOCPEUR" w:eastAsia="ISOCPEUR" w:hAnsi="ISOCPEUR" w:cs="ISOCPEUR"/>
      <w:sz w:val="20"/>
      <w:szCs w:val="20"/>
    </w:rPr>
  </w:style>
  <w:style w:type="paragraph" w:customStyle="1" w:styleId="1fff8">
    <w:name w:val="Нумерованный список 1"/>
    <w:basedOn w:val="afffffffc"/>
    <w:pPr>
      <w:tabs>
        <w:tab w:val="left" w:pos="357"/>
        <w:tab w:val="left" w:pos="851"/>
        <w:tab w:val="left" w:pos="1080"/>
      </w:tabs>
      <w:spacing w:after="0" w:line="360" w:lineRule="auto"/>
      <w:ind w:firstLine="567"/>
      <w:jc w:val="both"/>
    </w:pPr>
    <w:rPr>
      <w:szCs w:val="20"/>
    </w:rPr>
  </w:style>
  <w:style w:type="paragraph" w:customStyle="1" w:styleId="1fff9">
    <w:name w:val="Маркированный список 1"/>
    <w:basedOn w:val="afffffffc"/>
    <w:pPr>
      <w:tabs>
        <w:tab w:val="left" w:pos="360"/>
      </w:tabs>
      <w:spacing w:after="0" w:line="360" w:lineRule="auto"/>
      <w:ind w:left="360" w:hanging="360"/>
      <w:jc w:val="both"/>
    </w:pPr>
    <w:rPr>
      <w:sz w:val="24"/>
      <w:szCs w:val="20"/>
    </w:rPr>
  </w:style>
  <w:style w:type="paragraph" w:customStyle="1" w:styleId="1fffa">
    <w:name w:val="Нумерованный список1"/>
    <w:basedOn w:val="ac"/>
    <w:pPr>
      <w:tabs>
        <w:tab w:val="left" w:pos="360"/>
      </w:tabs>
      <w:spacing w:line="360" w:lineRule="auto"/>
      <w:ind w:left="360" w:hanging="360"/>
      <w:jc w:val="both"/>
    </w:pPr>
    <w:rPr>
      <w:sz w:val="28"/>
      <w:szCs w:val="20"/>
    </w:rPr>
  </w:style>
  <w:style w:type="paragraph" w:customStyle="1" w:styleId="316">
    <w:name w:val="Нумерованный список 31"/>
    <w:basedOn w:val="ac"/>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c"/>
    <w:pPr>
      <w:tabs>
        <w:tab w:val="left" w:pos="1134"/>
        <w:tab w:val="left" w:pos="1276"/>
      </w:tabs>
      <w:spacing w:line="360" w:lineRule="auto"/>
      <w:ind w:left="1135" w:hanging="284"/>
    </w:pPr>
    <w:rPr>
      <w:sz w:val="28"/>
      <w:szCs w:val="20"/>
    </w:rPr>
  </w:style>
  <w:style w:type="paragraph" w:customStyle="1" w:styleId="512">
    <w:name w:val="Нумерованный список 51"/>
    <w:basedOn w:val="ac"/>
    <w:pPr>
      <w:widowControl w:val="0"/>
      <w:tabs>
        <w:tab w:val="left" w:pos="357"/>
        <w:tab w:val="left" w:pos="1492"/>
      </w:tabs>
      <w:spacing w:line="360" w:lineRule="auto"/>
      <w:ind w:firstLine="567"/>
      <w:jc w:val="both"/>
    </w:pPr>
    <w:rPr>
      <w:sz w:val="28"/>
      <w:szCs w:val="20"/>
    </w:rPr>
  </w:style>
  <w:style w:type="paragraph" w:customStyle="1" w:styleId="216">
    <w:name w:val="Нумерованный список 21"/>
    <w:basedOn w:val="ac"/>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c"/>
    <w:pPr>
      <w:numPr>
        <w:numId w:val="31"/>
      </w:numPr>
      <w:overflowPunct w:val="0"/>
      <w:autoSpaceDE w:val="0"/>
      <w:jc w:val="both"/>
      <w:textAlignment w:val="baseline"/>
    </w:pPr>
    <w:rPr>
      <w:rFonts w:ascii="OpenSymbol" w:hAnsi="OpenSymbol" w:cs="OpenSymbol"/>
      <w:sz w:val="18"/>
      <w:szCs w:val="20"/>
    </w:rPr>
  </w:style>
  <w:style w:type="paragraph" w:customStyle="1" w:styleId="1fffb">
    <w:name w:val="1Тема"/>
    <w:basedOn w:val="ac"/>
    <w:pPr>
      <w:spacing w:after="120"/>
    </w:pPr>
    <w:rPr>
      <w:rFonts w:ascii="MS Reference Specialty" w:hAnsi="MS Reference Specialty" w:cs="MS Reference Specialty"/>
      <w:b/>
      <w:bCs/>
    </w:rPr>
  </w:style>
  <w:style w:type="paragraph" w:customStyle="1" w:styleId="-3">
    <w:name w:val="Рис.-табл"/>
    <w:basedOn w:val="ac"/>
    <w:pPr>
      <w:jc w:val="center"/>
    </w:pPr>
    <w:rPr>
      <w:rFonts w:ascii="OpenSymbol" w:hAnsi="OpenSymbol" w:cs="OpenSymbol"/>
      <w:b/>
      <w:szCs w:val="16"/>
    </w:rPr>
  </w:style>
  <w:style w:type="paragraph" w:customStyle="1" w:styleId="2110">
    <w:name w:val="Основной текст 211"/>
    <w:basedOn w:val="ac"/>
    <w:pPr>
      <w:jc w:val="both"/>
    </w:pPr>
    <w:rPr>
      <w:sz w:val="28"/>
    </w:rPr>
  </w:style>
  <w:style w:type="paragraph" w:customStyle="1" w:styleId="afffffffffff4">
    <w:name w:val="мой стиль"/>
    <w:basedOn w:val="250"/>
    <w:pPr>
      <w:widowControl/>
      <w:ind w:right="0" w:firstLine="709"/>
    </w:pPr>
    <w:rPr>
      <w:sz w:val="24"/>
      <w:szCs w:val="24"/>
    </w:rPr>
  </w:style>
  <w:style w:type="paragraph" w:customStyle="1" w:styleId="zz-4">
    <w:name w:val="zz-4+"/>
    <w:basedOn w:val="ac"/>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c"/>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c"/>
    <w:next w:val="ac"/>
    <w:pPr>
      <w:jc w:val="both"/>
    </w:pPr>
    <w:rPr>
      <w:rFonts w:ascii="OpenSymbol" w:hAnsi="OpenSymbol" w:cs="OpenSymbol"/>
      <w:szCs w:val="20"/>
    </w:rPr>
  </w:style>
  <w:style w:type="paragraph" w:customStyle="1" w:styleId="afffffffffff5">
    <w:name w:val="Текст таблицы"/>
    <w:basedOn w:val="ac"/>
    <w:pPr>
      <w:spacing w:line="360" w:lineRule="auto"/>
      <w:jc w:val="both"/>
    </w:pPr>
    <w:rPr>
      <w:rFonts w:ascii="ISOCPEUR" w:hAnsi="ISOCPEUR" w:cs="ISOCPEUR"/>
      <w:bCs/>
      <w:sz w:val="16"/>
    </w:rPr>
  </w:style>
  <w:style w:type="paragraph" w:customStyle="1" w:styleId="afffffffffff6">
    <w:name w:val="Текст таблицы центр"/>
    <w:basedOn w:val="afffffffffff5"/>
    <w:pPr>
      <w:jc w:val="center"/>
    </w:pPr>
  </w:style>
  <w:style w:type="paragraph" w:customStyle="1" w:styleId="afffffffffff7">
    <w:name w:val="Заголовок рисунка"/>
    <w:basedOn w:val="afffffffffff2"/>
    <w:pPr>
      <w:keepNext w:val="0"/>
      <w:tabs>
        <w:tab w:val="clear" w:pos="1260"/>
      </w:tabs>
      <w:autoSpaceDE/>
      <w:spacing w:before="0" w:after="0" w:line="360" w:lineRule="auto"/>
      <w:ind w:left="0" w:firstLine="0"/>
      <w:jc w:val="center"/>
    </w:pPr>
    <w:rPr>
      <w:rFonts w:cs="Garamond"/>
      <w:sz w:val="28"/>
      <w:szCs w:val="24"/>
    </w:rPr>
  </w:style>
  <w:style w:type="paragraph" w:customStyle="1" w:styleId="1fffc">
    <w:name w:val="Подзаголовок1"/>
    <w:basedOn w:val="250"/>
    <w:pPr>
      <w:widowControl/>
      <w:spacing w:before="120" w:after="120"/>
      <w:ind w:right="0" w:firstLine="851"/>
    </w:pPr>
    <w:rPr>
      <w:b/>
      <w:bCs/>
      <w:szCs w:val="24"/>
    </w:rPr>
  </w:style>
  <w:style w:type="paragraph" w:customStyle="1" w:styleId="1fffd">
    <w:name w:val="Знак Знак Знак Знак Знак Знак Знак Знак Знак Знак Знак Знак Знак1"/>
    <w:basedOn w:val="ac"/>
    <w:pPr>
      <w:spacing w:before="280" w:after="280"/>
    </w:pPr>
    <w:rPr>
      <w:rFonts w:ascii="Helvetica" w:hAnsi="Helvetica" w:cs="Helvetica"/>
      <w:sz w:val="20"/>
      <w:szCs w:val="20"/>
      <w:lang w:val="en-US"/>
    </w:rPr>
  </w:style>
  <w:style w:type="paragraph" w:customStyle="1" w:styleId="afffffffffff8">
    <w:name w:val="Знак Знак Знак Знак Знак Знак Знак Знак Знак Знак Знак Знак Знак Знак Знак Знак"/>
    <w:basedOn w:val="ac"/>
    <w:pPr>
      <w:spacing w:before="280" w:after="280"/>
    </w:pPr>
    <w:rPr>
      <w:rFonts w:ascii="Helvetica" w:hAnsi="Helvetica" w:cs="Helvetica"/>
      <w:sz w:val="20"/>
      <w:szCs w:val="20"/>
      <w:lang w:val="en-US"/>
    </w:rPr>
  </w:style>
  <w:style w:type="paragraph" w:customStyle="1" w:styleId="afffffffffff9">
    <w:name w:val="Основной текст_"/>
    <w:basedOn w:val="ac"/>
    <w:pPr>
      <w:widowControl w:val="0"/>
      <w:shd w:val="clear" w:color="auto" w:fill="FFFFFF"/>
      <w:spacing w:line="470" w:lineRule="exact"/>
      <w:jc w:val="center"/>
    </w:pPr>
    <w:rPr>
      <w:spacing w:val="4"/>
      <w:szCs w:val="20"/>
    </w:rPr>
  </w:style>
  <w:style w:type="paragraph" w:customStyle="1" w:styleId="217">
    <w:name w:val="Основной текст21"/>
    <w:basedOn w:val="ac"/>
    <w:pPr>
      <w:widowControl w:val="0"/>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c"/>
    <w:pPr>
      <w:spacing w:before="280" w:after="280"/>
    </w:pPr>
    <w:rPr>
      <w:rFonts w:ascii="Helvetica" w:hAnsi="Helvetica" w:cs="Helvetica"/>
      <w:sz w:val="20"/>
      <w:szCs w:val="20"/>
      <w:lang w:val="en-US"/>
    </w:rPr>
  </w:style>
  <w:style w:type="paragraph" w:customStyle="1" w:styleId="afffffffffffb">
    <w:name w:val="Текст статьи"/>
    <w:basedOn w:val="ac"/>
    <w:pPr>
      <w:spacing w:line="360" w:lineRule="auto"/>
      <w:ind w:firstLine="720"/>
      <w:jc w:val="both"/>
    </w:pPr>
    <w:rPr>
      <w:sz w:val="28"/>
      <w:szCs w:val="28"/>
    </w:rPr>
  </w:style>
  <w:style w:type="paragraph" w:customStyle="1" w:styleId="3f7">
    <w:name w:val="Обычный (веб)3"/>
    <w:basedOn w:val="ac"/>
    <w:pPr>
      <w:spacing w:before="150" w:after="150"/>
      <w:jc w:val="both"/>
    </w:pPr>
  </w:style>
  <w:style w:type="paragraph" w:customStyle="1" w:styleId="1fffe">
    <w:name w:val="Обычный (веб)1"/>
    <w:basedOn w:val="ac"/>
    <w:pPr>
      <w:spacing w:after="280" w:line="312" w:lineRule="atLeast"/>
    </w:pPr>
  </w:style>
  <w:style w:type="paragraph" w:customStyle="1" w:styleId="afffffffffffc">
    <w:name w:val="Обычный текст"/>
    <w:basedOn w:val="ac"/>
    <w:pPr>
      <w:ind w:firstLine="454"/>
      <w:jc w:val="both"/>
    </w:pPr>
    <w:rPr>
      <w:szCs w:val="20"/>
    </w:rPr>
  </w:style>
  <w:style w:type="paragraph" w:customStyle="1" w:styleId="afffffffffffd">
    <w:name w:val="Основной"/>
    <w:basedOn w:val="ac"/>
    <w:pPr>
      <w:spacing w:line="360" w:lineRule="auto"/>
      <w:ind w:firstLine="709"/>
      <w:jc w:val="both"/>
    </w:pPr>
    <w:rPr>
      <w:sz w:val="28"/>
    </w:rPr>
  </w:style>
  <w:style w:type="paragraph" w:customStyle="1" w:styleId="Style8">
    <w:name w:val="Style8"/>
    <w:basedOn w:val="ac"/>
    <w:pPr>
      <w:widowControl w:val="0"/>
      <w:autoSpaceDE w:val="0"/>
      <w:jc w:val="both"/>
    </w:pPr>
  </w:style>
  <w:style w:type="paragraph" w:customStyle="1" w:styleId="MediumGrid1-Accent2">
    <w:name w:val="Medium Grid 1 - Accent 2"/>
    <w:basedOn w:val="ac"/>
    <w:pPr>
      <w:ind w:left="720"/>
    </w:pPr>
    <w:rPr>
      <w:rFonts w:ascii="Mincho" w:eastAsia="Mincho" w:hAnsi="Mincho" w:cs="Mincho"/>
    </w:rPr>
  </w:style>
  <w:style w:type="paragraph" w:customStyle="1" w:styleId="147">
    <w:name w:val="табл_14"/>
    <w:basedOn w:val="ac"/>
    <w:rPr>
      <w:rFonts w:ascii="OpenSymbol" w:hAnsi="OpenSymbol" w:cs="OpenSymbol"/>
      <w:sz w:val="28"/>
      <w:szCs w:val="20"/>
    </w:rPr>
  </w:style>
  <w:style w:type="paragraph" w:customStyle="1" w:styleId="My">
    <w:name w:val="Основной текст.My Текст"/>
    <w:basedOn w:val="ac"/>
    <w:pPr>
      <w:widowControl w:val="0"/>
      <w:spacing w:line="360" w:lineRule="auto"/>
      <w:ind w:firstLine="720"/>
      <w:jc w:val="both"/>
    </w:pPr>
    <w:rPr>
      <w:sz w:val="28"/>
      <w:szCs w:val="20"/>
      <w:lang w:val="uk-UA"/>
    </w:rPr>
  </w:style>
  <w:style w:type="paragraph" w:customStyle="1" w:styleId="afffffffffffe">
    <w:name w:val="Норм без абзаца"/>
    <w:basedOn w:val="ac"/>
    <w:pPr>
      <w:jc w:val="both"/>
    </w:pPr>
    <w:rPr>
      <w:rFonts w:ascii="UkrainianPeterburg" w:hAnsi="UkrainianPeterburg" w:cs="UkrainianPeterburg"/>
      <w:sz w:val="16"/>
      <w:szCs w:val="16"/>
    </w:rPr>
  </w:style>
  <w:style w:type="paragraph" w:customStyle="1" w:styleId="affffffffffff">
    <w:name w:val="Осн текст"/>
    <w:basedOn w:val="ac"/>
    <w:pPr>
      <w:ind w:firstLine="709"/>
      <w:jc w:val="both"/>
    </w:pPr>
    <w:rPr>
      <w:sz w:val="32"/>
      <w:szCs w:val="32"/>
      <w:lang w:val="uk-UA"/>
    </w:rPr>
  </w:style>
  <w:style w:type="paragraph" w:customStyle="1" w:styleId="H1">
    <w:name w:val="H1"/>
    <w:basedOn w:val="ac"/>
    <w:next w:val="ac"/>
    <w:pPr>
      <w:keepNext/>
      <w:spacing w:before="100" w:after="100"/>
    </w:pPr>
    <w:rPr>
      <w:b/>
      <w:bCs/>
      <w:kern w:val="1"/>
      <w:sz w:val="48"/>
      <w:szCs w:val="48"/>
    </w:rPr>
  </w:style>
  <w:style w:type="paragraph" w:customStyle="1" w:styleId="a10">
    <w:name w:val="a1"/>
    <w:basedOn w:val="ac"/>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d">
    <w:name w:val="toc 5"/>
    <w:basedOn w:val="ac"/>
    <w:next w:val="ac"/>
    <w:pPr>
      <w:ind w:left="960"/>
    </w:pPr>
    <w:rPr>
      <w:rFonts w:ascii="IzhTitl" w:hAnsi="IzhTitl" w:cs="IzhTitl"/>
      <w:sz w:val="18"/>
      <w:szCs w:val="18"/>
    </w:rPr>
  </w:style>
  <w:style w:type="paragraph" w:styleId="66">
    <w:name w:val="toc 6"/>
    <w:basedOn w:val="ac"/>
    <w:next w:val="ac"/>
    <w:pPr>
      <w:ind w:left="1200"/>
    </w:pPr>
    <w:rPr>
      <w:rFonts w:ascii="IzhTitl" w:hAnsi="IzhTitl" w:cs="IzhTitl"/>
      <w:sz w:val="18"/>
      <w:szCs w:val="18"/>
    </w:rPr>
  </w:style>
  <w:style w:type="paragraph" w:styleId="77">
    <w:name w:val="toc 7"/>
    <w:basedOn w:val="ac"/>
    <w:next w:val="ac"/>
    <w:pPr>
      <w:ind w:left="1440"/>
    </w:pPr>
    <w:rPr>
      <w:rFonts w:ascii="IzhTitl" w:hAnsi="IzhTitl" w:cs="IzhTitl"/>
      <w:sz w:val="18"/>
      <w:szCs w:val="18"/>
    </w:rPr>
  </w:style>
  <w:style w:type="paragraph" w:styleId="93">
    <w:name w:val="toc 9"/>
    <w:basedOn w:val="ac"/>
    <w:next w:val="ac"/>
    <w:pPr>
      <w:ind w:left="1920"/>
    </w:pPr>
    <w:rPr>
      <w:rFonts w:ascii="IzhTitl" w:hAnsi="IzhTitl" w:cs="IzhTitl"/>
      <w:sz w:val="18"/>
      <w:szCs w:val="18"/>
    </w:rPr>
  </w:style>
  <w:style w:type="paragraph" w:customStyle="1" w:styleId="rvps19">
    <w:name w:val="rvps19"/>
    <w:basedOn w:val="ac"/>
    <w:pPr>
      <w:ind w:firstLine="603"/>
      <w:jc w:val="both"/>
    </w:pPr>
    <w:rPr>
      <w:lang w:val="en-AU"/>
    </w:rPr>
  </w:style>
  <w:style w:type="paragraph" w:customStyle="1" w:styleId="rvps20">
    <w:name w:val="rvps20"/>
    <w:basedOn w:val="ac"/>
    <w:pPr>
      <w:ind w:firstLine="603"/>
    </w:pPr>
    <w:rPr>
      <w:lang w:val="en-AU"/>
    </w:rPr>
  </w:style>
  <w:style w:type="paragraph" w:customStyle="1" w:styleId="rvps7">
    <w:name w:val="rvps7"/>
    <w:basedOn w:val="ac"/>
    <w:pPr>
      <w:ind w:firstLine="787"/>
      <w:jc w:val="both"/>
    </w:pPr>
    <w:rPr>
      <w:lang w:val="en-AU"/>
    </w:rPr>
  </w:style>
  <w:style w:type="paragraph" w:customStyle="1" w:styleId="rvps16">
    <w:name w:val="rvps16"/>
    <w:basedOn w:val="ac"/>
    <w:pPr>
      <w:ind w:firstLine="787"/>
      <w:jc w:val="both"/>
    </w:pPr>
    <w:rPr>
      <w:lang w:val="en-AU"/>
    </w:rPr>
  </w:style>
  <w:style w:type="paragraph" w:customStyle="1" w:styleId="Iauiue">
    <w:name w:val="Iau.iue"/>
    <w:basedOn w:val="ac"/>
    <w:next w:val="ac"/>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c"/>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uiPriority w:val="99"/>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c"/>
    <w:pPr>
      <w:ind w:left="566" w:hanging="283"/>
    </w:pPr>
  </w:style>
  <w:style w:type="paragraph" w:customStyle="1" w:styleId="413">
    <w:name w:val="Список 41"/>
    <w:basedOn w:val="ac"/>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8">
    <w:name w:val="Продолжение списка 21"/>
    <w:basedOn w:val="ac"/>
    <w:pPr>
      <w:widowControl w:val="0"/>
      <w:autoSpaceDE w:val="0"/>
      <w:spacing w:after="120"/>
      <w:ind w:left="566"/>
    </w:pPr>
    <w:rPr>
      <w:sz w:val="20"/>
      <w:szCs w:val="20"/>
    </w:rPr>
  </w:style>
  <w:style w:type="paragraph" w:customStyle="1" w:styleId="2ffe">
    <w:name w:val="Îñíîâíîé òåêñò 2"/>
    <w:basedOn w:val="ac"/>
    <w:pPr>
      <w:widowControl w:val="0"/>
      <w:ind w:firstLine="851"/>
      <w:jc w:val="both"/>
    </w:pPr>
    <w:rPr>
      <w:sz w:val="28"/>
      <w:szCs w:val="20"/>
      <w:lang w:val="en-GB"/>
    </w:rPr>
  </w:style>
  <w:style w:type="paragraph" w:customStyle="1" w:styleId="affffffffffff0">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1">
    <w:name w:val="Îñíîâíîé òåêñò"/>
    <w:basedOn w:val="affffffffffff0"/>
    <w:rPr>
      <w:rFonts w:ascii="CentSchbook Win95BT" w:hAnsi="CentSchbook Win95BT" w:cs="CentSchbook Win95BT"/>
      <w:sz w:val="28"/>
    </w:rPr>
  </w:style>
  <w:style w:type="paragraph" w:customStyle="1" w:styleId="2fff">
    <w:name w:val="2"/>
    <w:basedOn w:val="ac"/>
    <w:next w:val="affffffff9"/>
    <w:pPr>
      <w:spacing w:before="280" w:after="280"/>
    </w:pPr>
    <w:rPr>
      <w:lang w:val="uk-UA"/>
    </w:rPr>
  </w:style>
  <w:style w:type="paragraph" w:customStyle="1" w:styleId="3f8">
    <w:name w:val="заголовок 3"/>
    <w:basedOn w:val="ac"/>
    <w:next w:val="ac"/>
    <w:uiPriority w:val="99"/>
    <w:pPr>
      <w:keepNext/>
      <w:widowControl w:val="0"/>
      <w:autoSpaceDE w:val="0"/>
      <w:jc w:val="center"/>
    </w:pPr>
    <w:rPr>
      <w:b/>
      <w:bCs/>
      <w:sz w:val="20"/>
      <w:szCs w:val="20"/>
    </w:rPr>
  </w:style>
  <w:style w:type="paragraph" w:customStyle="1" w:styleId="1ffff">
    <w:name w:val="заголовок 1"/>
    <w:basedOn w:val="ac"/>
    <w:next w:val="ac"/>
    <w:uiPriority w:val="99"/>
    <w:pPr>
      <w:keepNext/>
      <w:autoSpaceDE w:val="0"/>
      <w:jc w:val="center"/>
    </w:pPr>
    <w:rPr>
      <w:rFonts w:ascii="Arial" w:hAnsi="Arial" w:cs="Arial"/>
      <w:b/>
      <w:bCs/>
      <w:sz w:val="36"/>
      <w:szCs w:val="36"/>
    </w:rPr>
  </w:style>
  <w:style w:type="paragraph" w:customStyle="1" w:styleId="2fff0">
    <w:name w:val="заголовок 2"/>
    <w:basedOn w:val="ac"/>
    <w:next w:val="ac"/>
    <w:link w:val="2fff1"/>
    <w:uiPriority w:val="99"/>
    <w:pPr>
      <w:keepNext/>
      <w:autoSpaceDE w:val="0"/>
      <w:jc w:val="center"/>
    </w:pPr>
    <w:rPr>
      <w:rFonts w:ascii="Arial" w:hAnsi="Arial" w:cs="Arial"/>
    </w:rPr>
  </w:style>
  <w:style w:type="paragraph" w:customStyle="1" w:styleId="4f1">
    <w:name w:val="заголовок 4"/>
    <w:basedOn w:val="ac"/>
    <w:next w:val="ac"/>
    <w:uiPriority w:val="99"/>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c"/>
    <w:pPr>
      <w:spacing w:line="300" w:lineRule="atLeast"/>
      <w:ind w:firstLine="400"/>
      <w:jc w:val="both"/>
    </w:pPr>
  </w:style>
  <w:style w:type="paragraph" w:customStyle="1" w:styleId="k7">
    <w:name w:val="k7"/>
    <w:basedOn w:val="ac"/>
    <w:pPr>
      <w:spacing w:line="280" w:lineRule="atLeast"/>
      <w:ind w:left="1000"/>
    </w:pPr>
    <w:rPr>
      <w:sz w:val="22"/>
      <w:szCs w:val="22"/>
    </w:rPr>
  </w:style>
  <w:style w:type="paragraph" w:customStyle="1" w:styleId="affffffffffff2">
    <w:name w:val="Текст_статті Знак"/>
    <w:basedOn w:val="ac"/>
    <w:pPr>
      <w:ind w:firstLine="284"/>
      <w:jc w:val="both"/>
    </w:pPr>
    <w:rPr>
      <w:sz w:val="20"/>
      <w:szCs w:val="20"/>
      <w:lang w:val="uk-UA"/>
    </w:rPr>
  </w:style>
  <w:style w:type="paragraph" w:customStyle="1" w:styleId="affffffffffff3">
    <w:name w:val="література"/>
    <w:basedOn w:val="ac"/>
    <w:pPr>
      <w:tabs>
        <w:tab w:val="left" w:pos="360"/>
      </w:tabs>
      <w:jc w:val="both"/>
    </w:pPr>
    <w:rPr>
      <w:sz w:val="18"/>
      <w:szCs w:val="18"/>
      <w:lang w:val="en-US"/>
    </w:rPr>
  </w:style>
  <w:style w:type="paragraph" w:customStyle="1" w:styleId="note">
    <w:name w:val="note"/>
    <w:basedOn w:val="ac"/>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0">
    <w:name w:val="Текст выноски1"/>
    <w:basedOn w:val="ac"/>
    <w:pPr>
      <w:overflowPunct w:val="0"/>
      <w:autoSpaceDE w:val="0"/>
      <w:textAlignment w:val="baseline"/>
    </w:pPr>
    <w:rPr>
      <w:rFonts w:ascii="Helvetica" w:hAnsi="Helvetica" w:cs="Helvetica"/>
      <w:sz w:val="16"/>
      <w:szCs w:val="16"/>
    </w:rPr>
  </w:style>
  <w:style w:type="paragraph" w:customStyle="1" w:styleId="1Title">
    <w:name w:val="Заголовок 1.Title"/>
    <w:basedOn w:val="ac"/>
    <w:next w:val="ac"/>
    <w:pPr>
      <w:keepNext/>
      <w:widowControl w:val="0"/>
      <w:spacing w:line="360" w:lineRule="auto"/>
      <w:jc w:val="center"/>
    </w:pPr>
    <w:rPr>
      <w:b/>
      <w:caps/>
      <w:color w:val="000000"/>
      <w:szCs w:val="20"/>
      <w:lang w:val="uk-UA"/>
    </w:rPr>
  </w:style>
  <w:style w:type="paragraph" w:customStyle="1" w:styleId="2pidzaholovok">
    <w:name w:val="Заголовок 2.pidzaholovok"/>
    <w:basedOn w:val="ac"/>
    <w:next w:val="ac"/>
    <w:pPr>
      <w:keepNext/>
      <w:jc w:val="center"/>
    </w:pPr>
    <w:rPr>
      <w:b/>
      <w:i/>
      <w:szCs w:val="20"/>
    </w:rPr>
  </w:style>
  <w:style w:type="paragraph" w:customStyle="1" w:styleId="1Title1">
    <w:name w:val="Заголовок 1.Title1"/>
    <w:basedOn w:val="ac"/>
    <w:next w:val="ac"/>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c"/>
    <w:next w:val="ac"/>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c"/>
    <w:pPr>
      <w:spacing w:after="120"/>
      <w:jc w:val="center"/>
    </w:pPr>
    <w:rPr>
      <w:b/>
      <w:sz w:val="22"/>
      <w:szCs w:val="20"/>
      <w:lang w:val="uk-UA"/>
    </w:rPr>
  </w:style>
  <w:style w:type="paragraph" w:customStyle="1" w:styleId="body">
    <w:name w:val="Основной текст с отступом.body"/>
    <w:basedOn w:val="ac"/>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c"/>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c"/>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c"/>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c"/>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c"/>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c"/>
    <w:pPr>
      <w:spacing w:after="120"/>
    </w:pPr>
    <w:rPr>
      <w:rFonts w:ascii="Helvetica" w:hAnsi="Helvetica" w:cs="Helvetica"/>
      <w:b/>
      <w:i/>
      <w:sz w:val="20"/>
      <w:szCs w:val="20"/>
      <w:lang w:val="uk-UA"/>
    </w:rPr>
  </w:style>
  <w:style w:type="paragraph" w:customStyle="1" w:styleId="mkSpec">
    <w:name w:val="mkSpec"/>
    <w:basedOn w:val="ac"/>
    <w:pPr>
      <w:spacing w:after="120"/>
    </w:pPr>
    <w:rPr>
      <w:rFonts w:ascii="MS Reference Specialty" w:hAnsi="MS Reference Specialty" w:cs="MS Reference Specialty"/>
      <w:i/>
      <w:smallCaps/>
      <w:sz w:val="20"/>
      <w:szCs w:val="20"/>
      <w:lang w:val="uk-UA"/>
    </w:rPr>
  </w:style>
  <w:style w:type="paragraph" w:customStyle="1" w:styleId="mkEntry">
    <w:name w:val="mkEntry"/>
    <w:basedOn w:val="ac"/>
    <w:pPr>
      <w:spacing w:after="120"/>
    </w:pPr>
    <w:rPr>
      <w:rFonts w:ascii="Helvetica" w:hAnsi="Helvetica" w:cs="Helvetica"/>
      <w:b/>
      <w:caps/>
      <w:sz w:val="20"/>
      <w:szCs w:val="20"/>
      <w:lang w:val="uk-UA"/>
    </w:rPr>
  </w:style>
  <w:style w:type="paragraph" w:customStyle="1" w:styleId="mkText">
    <w:name w:val="mkText"/>
    <w:basedOn w:val="ac"/>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2"/>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c"/>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2"/>
    <w:pPr>
      <w:spacing w:line="360" w:lineRule="auto"/>
      <w:ind w:firstLine="720"/>
      <w:jc w:val="both"/>
    </w:pPr>
    <w:rPr>
      <w:rFonts w:ascii="Garamond" w:hAnsi="Garamond" w:cs="Garamond"/>
      <w:sz w:val="28"/>
      <w:lang w:val="uk-UA"/>
    </w:rPr>
  </w:style>
  <w:style w:type="paragraph" w:customStyle="1" w:styleId="Sokiltitle">
    <w:name w:val="Sokil title"/>
    <w:basedOn w:val="2ff2"/>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c"/>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c"/>
    <w:pPr>
      <w:spacing w:after="120"/>
      <w:ind w:firstLine="567"/>
    </w:pPr>
    <w:rPr>
      <w:szCs w:val="20"/>
      <w:lang w:val="uk-UA"/>
    </w:rPr>
  </w:style>
  <w:style w:type="paragraph" w:customStyle="1" w:styleId="Datakrush">
    <w:name w:val="Data krush"/>
    <w:basedOn w:val="ac"/>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c"/>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c"/>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c"/>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c"/>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c"/>
    <w:next w:val="ac"/>
    <w:pPr>
      <w:keepNext/>
      <w:spacing w:before="170" w:after="170"/>
      <w:jc w:val="center"/>
    </w:pPr>
    <w:rPr>
      <w:rFonts w:ascii="Mangal" w:hAnsi="Mangal" w:cs="Mangal"/>
      <w:b/>
      <w:i/>
      <w:szCs w:val="20"/>
    </w:rPr>
  </w:style>
  <w:style w:type="paragraph" w:customStyle="1" w:styleId="1ffff1">
    <w:name w:val="Заголовок 1.Название"/>
    <w:basedOn w:val="ac"/>
    <w:next w:val="ac"/>
    <w:pPr>
      <w:keepNext/>
      <w:spacing w:after="283"/>
      <w:jc w:val="center"/>
    </w:pPr>
    <w:rPr>
      <w:rFonts w:ascii="Mangal" w:hAnsi="Mangal" w:cs="Mangal"/>
      <w:b/>
      <w:caps/>
      <w:szCs w:val="20"/>
    </w:rPr>
  </w:style>
  <w:style w:type="paragraph" w:customStyle="1" w:styleId="Avtor10">
    <w:name w:val="Основной текст.Avtor1"/>
    <w:basedOn w:val="ac"/>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c"/>
    <w:pPr>
      <w:spacing w:line="360" w:lineRule="auto"/>
      <w:ind w:firstLine="720"/>
      <w:jc w:val="center"/>
    </w:pPr>
    <w:rPr>
      <w:b/>
      <w:sz w:val="28"/>
      <w:szCs w:val="20"/>
      <w:lang w:val="uk-UA"/>
    </w:rPr>
  </w:style>
  <w:style w:type="paragraph" w:customStyle="1" w:styleId="Avtor2">
    <w:name w:val="Основной текст.Avtor2"/>
    <w:basedOn w:val="ac"/>
    <w:pPr>
      <w:jc w:val="center"/>
    </w:pPr>
    <w:rPr>
      <w:b/>
      <w:sz w:val="22"/>
      <w:szCs w:val="20"/>
      <w:lang w:val="uk-UA"/>
    </w:rPr>
  </w:style>
  <w:style w:type="paragraph" w:customStyle="1" w:styleId="body10">
    <w:name w:val="Основной текст с отступом.body1"/>
    <w:basedOn w:val="ac"/>
    <w:pPr>
      <w:ind w:firstLine="709"/>
      <w:jc w:val="both"/>
    </w:pPr>
    <w:rPr>
      <w:sz w:val="20"/>
      <w:szCs w:val="20"/>
      <w:lang w:val="uk-UA"/>
    </w:rPr>
  </w:style>
  <w:style w:type="paragraph" w:customStyle="1" w:styleId="text10">
    <w:name w:val="Цитата.text1"/>
    <w:basedOn w:val="ac"/>
    <w:pPr>
      <w:ind w:left="2824" w:right="-1213"/>
    </w:pPr>
    <w:rPr>
      <w:i/>
      <w:sz w:val="22"/>
      <w:szCs w:val="20"/>
      <w:lang w:val="uk-UA"/>
    </w:rPr>
  </w:style>
  <w:style w:type="paragraph" w:customStyle="1" w:styleId="lit1">
    <w:name w:val="Список.lit1"/>
    <w:basedOn w:val="ac"/>
    <w:pPr>
      <w:tabs>
        <w:tab w:val="left" w:pos="360"/>
      </w:tabs>
      <w:ind w:left="360" w:hanging="360"/>
      <w:jc w:val="both"/>
    </w:pPr>
    <w:rPr>
      <w:sz w:val="22"/>
      <w:szCs w:val="20"/>
      <w:lang w:val="uk-UA"/>
    </w:rPr>
  </w:style>
  <w:style w:type="paragraph" w:customStyle="1" w:styleId="liter1">
    <w:name w:val="Нумерованный список.liter1"/>
    <w:basedOn w:val="ac"/>
    <w:pPr>
      <w:tabs>
        <w:tab w:val="left" w:pos="360"/>
      </w:tabs>
      <w:ind w:left="360" w:hanging="360"/>
      <w:jc w:val="both"/>
    </w:pPr>
    <w:rPr>
      <w:sz w:val="20"/>
      <w:szCs w:val="20"/>
    </w:rPr>
  </w:style>
  <w:style w:type="paragraph" w:customStyle="1" w:styleId="3spysokl-ry1">
    <w:name w:val="Основной текст 3.spysok l-ry1"/>
    <w:basedOn w:val="ac"/>
    <w:pPr>
      <w:jc w:val="center"/>
    </w:pPr>
    <w:rPr>
      <w:b/>
      <w:caps/>
      <w:sz w:val="22"/>
      <w:szCs w:val="20"/>
      <w:lang w:val="en-US"/>
    </w:rPr>
  </w:style>
  <w:style w:type="paragraph" w:customStyle="1" w:styleId="1ffff2">
    <w:name w:val="Основной текст с отступом1"/>
    <w:basedOn w:val="ac"/>
    <w:pPr>
      <w:spacing w:line="360" w:lineRule="auto"/>
      <w:ind w:firstLine="709"/>
      <w:jc w:val="both"/>
    </w:pPr>
  </w:style>
  <w:style w:type="paragraph" w:customStyle="1" w:styleId="SNOSKA">
    <w:name w:val="SNOSKA"/>
    <w:basedOn w:val="21"/>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9">
    <w:name w:val="Основной текст с отступом 21"/>
    <w:basedOn w:val="ac"/>
    <w:pPr>
      <w:widowControl w:val="0"/>
      <w:spacing w:line="360" w:lineRule="auto"/>
      <w:ind w:firstLine="680"/>
      <w:jc w:val="both"/>
    </w:pPr>
    <w:rPr>
      <w:sz w:val="28"/>
      <w:szCs w:val="20"/>
      <w:lang w:val="uk-UA"/>
    </w:rPr>
  </w:style>
  <w:style w:type="paragraph" w:customStyle="1" w:styleId="1ffff3">
    <w:name w:val="Текст1"/>
    <w:basedOn w:val="ac"/>
    <w:pPr>
      <w:widowControl w:val="0"/>
      <w:spacing w:line="360" w:lineRule="auto"/>
      <w:ind w:firstLine="720"/>
      <w:jc w:val="both"/>
    </w:pPr>
    <w:rPr>
      <w:rFonts w:ascii="ISOCPEUR" w:hAnsi="ISOCPEUR" w:cs="ISOCPEUR"/>
      <w:sz w:val="28"/>
      <w:szCs w:val="20"/>
      <w:lang w:val="uk-UA"/>
    </w:rPr>
  </w:style>
  <w:style w:type="paragraph" w:customStyle="1" w:styleId="affffffffffff4">
    <w:name w:val="Вірш"/>
    <w:basedOn w:val="ac"/>
    <w:pPr>
      <w:keepLines/>
      <w:widowControl w:val="0"/>
      <w:spacing w:before="28" w:line="360" w:lineRule="auto"/>
      <w:ind w:left="1701" w:hanging="567"/>
      <w:jc w:val="both"/>
    </w:pPr>
    <w:rPr>
      <w:i/>
      <w:sz w:val="22"/>
      <w:szCs w:val="20"/>
      <w:lang w:val="uk-UA"/>
    </w:rPr>
  </w:style>
  <w:style w:type="paragraph" w:customStyle="1" w:styleId="affffffffffff5">
    <w:name w:val="Загальний текст"/>
    <w:basedOn w:val="ac"/>
    <w:pPr>
      <w:widowControl w:val="0"/>
      <w:spacing w:before="28" w:line="262" w:lineRule="atLeast"/>
      <w:ind w:firstLine="283"/>
      <w:jc w:val="both"/>
    </w:pPr>
    <w:rPr>
      <w:sz w:val="22"/>
      <w:szCs w:val="20"/>
      <w:lang w:val="uk-UA"/>
    </w:rPr>
  </w:style>
  <w:style w:type="paragraph" w:customStyle="1" w:styleId="affffffffffff6">
    <w:name w:val="Заголовок розділів"/>
    <w:basedOn w:val="ac"/>
    <w:next w:val="affffffffffff7"/>
    <w:pPr>
      <w:widowControl w:val="0"/>
      <w:spacing w:after="480" w:line="360" w:lineRule="auto"/>
      <w:jc w:val="center"/>
    </w:pPr>
    <w:rPr>
      <w:rFonts w:ascii="OpenSymbol" w:hAnsi="OpenSymbol" w:cs="OpenSymbol"/>
      <w:b/>
      <w:sz w:val="32"/>
      <w:szCs w:val="20"/>
      <w:lang w:val="uk-UA"/>
    </w:rPr>
  </w:style>
  <w:style w:type="paragraph" w:customStyle="1" w:styleId="affffffffffff7">
    <w:name w:val="Заголовок підрозділів"/>
    <w:basedOn w:val="affffffffffff6"/>
    <w:next w:val="ac"/>
    <w:pPr>
      <w:ind w:firstLine="720"/>
      <w:jc w:val="left"/>
    </w:pPr>
    <w:rPr>
      <w:rFonts w:ascii="Garamond" w:hAnsi="Garamond" w:cs="Garamond"/>
    </w:rPr>
  </w:style>
  <w:style w:type="paragraph" w:customStyle="1" w:styleId="1ffff4">
    <w:name w:val="Цитата1"/>
    <w:basedOn w:val="ac"/>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c"/>
    <w:pPr>
      <w:widowControl w:val="0"/>
      <w:spacing w:line="360" w:lineRule="auto"/>
      <w:ind w:firstLine="720"/>
      <w:jc w:val="both"/>
    </w:pPr>
    <w:rPr>
      <w:sz w:val="28"/>
      <w:szCs w:val="20"/>
      <w:lang w:val="uk-UA"/>
    </w:rPr>
  </w:style>
  <w:style w:type="paragraph" w:customStyle="1" w:styleId="POD-ZAGOL">
    <w:name w:val="POD-ZAGOL"/>
    <w:basedOn w:val="21"/>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1"/>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c"/>
    <w:pPr>
      <w:keepLines/>
      <w:numPr>
        <w:numId w:val="11"/>
      </w:numPr>
      <w:spacing w:line="360" w:lineRule="auto"/>
      <w:ind w:left="0" w:firstLine="0"/>
      <w:jc w:val="center"/>
    </w:pPr>
    <w:rPr>
      <w:b/>
      <w:sz w:val="28"/>
      <w:szCs w:val="20"/>
      <w:lang w:val="uk-UA"/>
    </w:rPr>
  </w:style>
  <w:style w:type="paragraph" w:customStyle="1" w:styleId="affffffffffff8">
    <w:name w:val="ТЕКСТ"/>
    <w:basedOn w:val="ac"/>
    <w:pPr>
      <w:spacing w:line="360" w:lineRule="auto"/>
      <w:ind w:firstLine="709"/>
      <w:jc w:val="both"/>
    </w:pPr>
    <w:rPr>
      <w:rFonts w:ascii="FreeSetCTT" w:hAnsi="FreeSetCTT" w:cs="FreeSetCTT"/>
      <w:sz w:val="28"/>
      <w:szCs w:val="20"/>
      <w:lang w:val="uk-UA"/>
    </w:rPr>
  </w:style>
  <w:style w:type="paragraph" w:customStyle="1" w:styleId="CT-SNOSKA">
    <w:name w:val="CT-SNOSKA"/>
    <w:basedOn w:val="ac"/>
    <w:pPr>
      <w:jc w:val="both"/>
    </w:pPr>
    <w:rPr>
      <w:szCs w:val="20"/>
    </w:rPr>
  </w:style>
  <w:style w:type="paragraph" w:customStyle="1" w:styleId="2fff2">
    <w:name w:val="Стиль2"/>
    <w:basedOn w:val="ac"/>
    <w:uiPriority w:val="99"/>
    <w:qFormat/>
    <w:pPr>
      <w:jc w:val="both"/>
    </w:pPr>
    <w:rPr>
      <w:rFonts w:cs="OpenSymbol"/>
    </w:rPr>
  </w:style>
  <w:style w:type="paragraph" w:customStyle="1" w:styleId="left">
    <w:name w:val="left"/>
    <w:basedOn w:val="ac"/>
    <w:pPr>
      <w:spacing w:before="280" w:after="280"/>
    </w:pPr>
    <w:rPr>
      <w:rFonts w:ascii="MS Reference Specialty" w:hAnsi="MS Reference Specialty" w:cs="MS Reference Specialty"/>
    </w:rPr>
  </w:style>
  <w:style w:type="paragraph" w:customStyle="1" w:styleId="310">
    <w:name w:val="Маркированный список 31"/>
    <w:basedOn w:val="ac"/>
    <w:pPr>
      <w:numPr>
        <w:numId w:val="4"/>
      </w:numPr>
    </w:pPr>
    <w:rPr>
      <w:sz w:val="20"/>
      <w:szCs w:val="20"/>
      <w:lang w:val="uk-UA"/>
    </w:rPr>
  </w:style>
  <w:style w:type="paragraph" w:customStyle="1" w:styleId="1ffff5">
    <w:name w:val="Верхний колонтитул1"/>
    <w:basedOn w:val="1fff5"/>
    <w:uiPriority w:val="99"/>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9">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a">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9">
    <w:name w:val="Основной текст3"/>
    <w:basedOn w:val="ac"/>
    <w:pPr>
      <w:widowControl w:val="0"/>
      <w:spacing w:line="360" w:lineRule="atLeast"/>
      <w:jc w:val="both"/>
    </w:pPr>
    <w:rPr>
      <w:szCs w:val="20"/>
    </w:rPr>
  </w:style>
  <w:style w:type="paragraph" w:customStyle="1" w:styleId="WW-3">
    <w:name w:val="WW-Сноска"/>
    <w:basedOn w:val="2ff2"/>
    <w:pPr>
      <w:widowControl w:val="0"/>
      <w:spacing w:line="180" w:lineRule="atLeast"/>
      <w:ind w:firstLine="397"/>
      <w:jc w:val="both"/>
    </w:pPr>
    <w:rPr>
      <w:rFonts w:ascii="Symbol" w:hAnsi="Symbol" w:cs="Symbol"/>
      <w:sz w:val="18"/>
    </w:rPr>
  </w:style>
  <w:style w:type="paragraph" w:customStyle="1" w:styleId="affffffffffffb">
    <w:name w:val="текст сноски"/>
    <w:basedOn w:val="ac"/>
    <w:uiPriority w:val="99"/>
    <w:pPr>
      <w:autoSpaceDE w:val="0"/>
    </w:pPr>
    <w:rPr>
      <w:sz w:val="20"/>
      <w:szCs w:val="20"/>
    </w:rPr>
  </w:style>
  <w:style w:type="paragraph" w:customStyle="1" w:styleId="affffffffffffc">
    <w:name w:val="Àäðåñà"/>
    <w:basedOn w:val="ac"/>
    <w:pPr>
      <w:spacing w:after="60" w:line="360" w:lineRule="auto"/>
      <w:jc w:val="center"/>
    </w:pPr>
    <w:rPr>
      <w:szCs w:val="20"/>
      <w:lang w:val="uk-UA"/>
    </w:rPr>
  </w:style>
  <w:style w:type="paragraph" w:customStyle="1" w:styleId="5e">
    <w:name w:val="Основной текст5"/>
    <w:basedOn w:val="ac"/>
    <w:pPr>
      <w:widowControl w:val="0"/>
      <w:spacing w:line="420" w:lineRule="auto"/>
      <w:ind w:firstLine="851"/>
      <w:jc w:val="both"/>
    </w:pPr>
    <w:rPr>
      <w:sz w:val="26"/>
      <w:szCs w:val="20"/>
    </w:rPr>
  </w:style>
  <w:style w:type="paragraph" w:customStyle="1" w:styleId="affffffffffffd">
    <w:name w:val="СноскаОсн"/>
    <w:basedOn w:val="ac"/>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e">
    <w:name w:val="Цитаты"/>
    <w:basedOn w:val="ac"/>
    <w:pPr>
      <w:autoSpaceDE w:val="0"/>
      <w:spacing w:before="100" w:after="100"/>
      <w:ind w:left="360" w:right="360"/>
    </w:pPr>
  </w:style>
  <w:style w:type="paragraph" w:styleId="afffffffffffff">
    <w:name w:val="E-mail Signature"/>
    <w:basedOn w:val="ac"/>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0">
    <w:name w:val="Signature"/>
    <w:basedOn w:val="ac"/>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c"/>
    <w:pPr>
      <w:shd w:val="clear" w:color="auto" w:fill="FFFFFF"/>
      <w:spacing w:line="360" w:lineRule="auto"/>
      <w:jc w:val="center"/>
    </w:pPr>
    <w:rPr>
      <w:color w:val="FF0000"/>
      <w:sz w:val="16"/>
      <w:szCs w:val="16"/>
    </w:rPr>
  </w:style>
  <w:style w:type="paragraph" w:styleId="1ffff6">
    <w:name w:val="index 1"/>
    <w:basedOn w:val="ac"/>
    <w:next w:val="ac"/>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c"/>
    <w:pPr>
      <w:shd w:val="clear" w:color="auto" w:fill="FFFFFF"/>
      <w:spacing w:line="360" w:lineRule="auto"/>
      <w:ind w:left="300" w:right="80"/>
      <w:jc w:val="both"/>
    </w:pPr>
    <w:rPr>
      <w:color w:val="000000"/>
      <w:sz w:val="28"/>
      <w:szCs w:val="28"/>
    </w:rPr>
  </w:style>
  <w:style w:type="paragraph" w:customStyle="1" w:styleId="vary">
    <w:name w:val="vary"/>
    <w:basedOn w:val="ac"/>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1">
    <w:name w:val="текст ссылки"/>
    <w:basedOn w:val="ac"/>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2">
    <w:name w:val="Конверт"/>
    <w:basedOn w:val="ac"/>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3">
    <w:name w:val="Стиль_стихи"/>
    <w:basedOn w:val="ac"/>
    <w:pPr>
      <w:autoSpaceDE w:val="0"/>
      <w:ind w:left="2268"/>
      <w:jc w:val="both"/>
    </w:pPr>
    <w:rPr>
      <w:i/>
      <w:iCs/>
      <w:sz w:val="28"/>
      <w:szCs w:val="28"/>
      <w:lang w:val="uk-UA"/>
    </w:rPr>
  </w:style>
  <w:style w:type="paragraph" w:customStyle="1" w:styleId="87">
    <w:name w:val="заголовок 8"/>
    <w:basedOn w:val="ac"/>
    <w:next w:val="ac"/>
    <w:uiPriority w:val="99"/>
    <w:pPr>
      <w:keepNext/>
      <w:autoSpaceDE w:val="0"/>
      <w:spacing w:line="360" w:lineRule="auto"/>
      <w:ind w:firstLine="720"/>
      <w:jc w:val="center"/>
    </w:pPr>
    <w:rPr>
      <w:b/>
      <w:bCs/>
      <w:sz w:val="28"/>
      <w:szCs w:val="28"/>
      <w:lang w:val="uk-UA"/>
    </w:rPr>
  </w:style>
  <w:style w:type="paragraph" w:customStyle="1" w:styleId="1ffff7">
    <w:name w:val="Заголовок записки1"/>
    <w:basedOn w:val="ac"/>
    <w:next w:val="ac"/>
    <w:pPr>
      <w:autoSpaceDE w:val="0"/>
      <w:ind w:firstLine="567"/>
      <w:jc w:val="both"/>
    </w:pPr>
    <w:rPr>
      <w:sz w:val="28"/>
      <w:szCs w:val="28"/>
      <w:lang w:val="uk-UA"/>
    </w:rPr>
  </w:style>
  <w:style w:type="paragraph" w:customStyle="1" w:styleId="afffffffffffff4">
    <w:name w:val="[ ]"/>
    <w:basedOn w:val="ac"/>
    <w:pPr>
      <w:autoSpaceDE w:val="0"/>
      <w:spacing w:line="288" w:lineRule="auto"/>
    </w:pPr>
    <w:rPr>
      <w:color w:val="000000"/>
      <w:sz w:val="20"/>
      <w:lang w:val="uk-UA"/>
    </w:rPr>
  </w:style>
  <w:style w:type="paragraph" w:customStyle="1" w:styleId="-4">
    <w:name w:val="Нормальний-мій"/>
    <w:basedOn w:val="ac"/>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5">
    <w:name w:val="Звичайний (веб)"/>
    <w:basedOn w:val="ac"/>
    <w:pPr>
      <w:autoSpaceDE w:val="0"/>
      <w:spacing w:before="100" w:after="100"/>
    </w:pPr>
    <w:rPr>
      <w:sz w:val="20"/>
      <w:lang w:val="uk-UA"/>
    </w:rPr>
  </w:style>
  <w:style w:type="paragraph" w:customStyle="1" w:styleId="afffffffffffff6">
    <w:name w:val="Текст виноски"/>
    <w:basedOn w:val="ac"/>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c"/>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7">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c"/>
    <w:pPr>
      <w:spacing w:line="280" w:lineRule="atLeast"/>
      <w:ind w:left="800" w:firstLine="400"/>
      <w:jc w:val="both"/>
    </w:pPr>
    <w:rPr>
      <w:color w:val="008000"/>
    </w:rPr>
  </w:style>
  <w:style w:type="paragraph" w:customStyle="1" w:styleId="just">
    <w:name w:val="just"/>
    <w:basedOn w:val="ac"/>
    <w:pPr>
      <w:spacing w:before="280" w:after="280"/>
      <w:jc w:val="both"/>
    </w:pPr>
    <w:rPr>
      <w:lang w:val="uk-UA"/>
    </w:rPr>
  </w:style>
  <w:style w:type="paragraph" w:customStyle="1" w:styleId="Nagwek2">
    <w:name w:val="Nagłówek2"/>
    <w:basedOn w:val="ac"/>
    <w:next w:val="afffffffc"/>
    <w:pPr>
      <w:keepNext/>
      <w:spacing w:before="240" w:after="120"/>
    </w:pPr>
    <w:rPr>
      <w:rFonts w:ascii="OpenSymbol" w:eastAsia="Arial" w:hAnsi="OpenSymbol" w:cs="Helvetica"/>
      <w:sz w:val="28"/>
      <w:szCs w:val="28"/>
    </w:rPr>
  </w:style>
  <w:style w:type="paragraph" w:customStyle="1" w:styleId="Podpis2">
    <w:name w:val="Podpis2"/>
    <w:basedOn w:val="ac"/>
    <w:pPr>
      <w:suppressLineNumbers/>
      <w:spacing w:before="120" w:after="120"/>
    </w:pPr>
    <w:rPr>
      <w:rFonts w:cs="Helvetica"/>
      <w:i/>
      <w:iCs/>
    </w:rPr>
  </w:style>
  <w:style w:type="paragraph" w:customStyle="1" w:styleId="Indeks">
    <w:name w:val="Indeks"/>
    <w:basedOn w:val="ac"/>
    <w:pPr>
      <w:suppressLineNumbers/>
    </w:pPr>
    <w:rPr>
      <w:rFonts w:cs="Helvetica"/>
    </w:rPr>
  </w:style>
  <w:style w:type="paragraph" w:customStyle="1" w:styleId="1ffff8">
    <w:name w:val="Текст примечания1"/>
    <w:basedOn w:val="ac"/>
    <w:rPr>
      <w:sz w:val="20"/>
      <w:szCs w:val="20"/>
    </w:rPr>
  </w:style>
  <w:style w:type="paragraph" w:customStyle="1" w:styleId="222">
    <w:name w:val="Основной текст 22"/>
    <w:basedOn w:val="ac"/>
    <w:pPr>
      <w:spacing w:after="120" w:line="480" w:lineRule="auto"/>
    </w:pPr>
  </w:style>
  <w:style w:type="paragraph" w:customStyle="1" w:styleId="3110">
    <w:name w:val="Основной текст с отступом 311"/>
    <w:basedOn w:val="ac"/>
    <w:pPr>
      <w:widowControl w:val="0"/>
      <w:ind w:firstLine="340"/>
      <w:jc w:val="both"/>
    </w:pPr>
    <w:rPr>
      <w:sz w:val="22"/>
      <w:szCs w:val="20"/>
      <w:lang w:val="uk-UA"/>
    </w:rPr>
  </w:style>
  <w:style w:type="paragraph" w:customStyle="1" w:styleId="Tekstpodstawowywcity21">
    <w:name w:val="Tekst podstawowy wcięty 21"/>
    <w:basedOn w:val="ac"/>
    <w:pPr>
      <w:spacing w:line="360" w:lineRule="auto"/>
      <w:ind w:right="-766" w:firstLine="425"/>
      <w:jc w:val="both"/>
    </w:pPr>
    <w:rPr>
      <w:sz w:val="28"/>
      <w:szCs w:val="20"/>
      <w:lang w:val="uk-UA"/>
    </w:rPr>
  </w:style>
  <w:style w:type="paragraph" w:customStyle="1" w:styleId="Tekstblokowy1">
    <w:name w:val="Tekst blokowy1"/>
    <w:basedOn w:val="ac"/>
    <w:pPr>
      <w:spacing w:line="360" w:lineRule="auto"/>
      <w:ind w:left="57" w:right="454" w:firstLine="426"/>
      <w:jc w:val="both"/>
    </w:pPr>
    <w:rPr>
      <w:sz w:val="28"/>
      <w:szCs w:val="20"/>
      <w:lang w:val="uk-UA"/>
    </w:rPr>
  </w:style>
  <w:style w:type="paragraph" w:customStyle="1" w:styleId="3fa">
    <w:name w:val="Основний текст з відступом 3"/>
    <w:basedOn w:val="ac"/>
    <w:pPr>
      <w:spacing w:line="360" w:lineRule="auto"/>
      <w:ind w:firstLine="680"/>
      <w:jc w:val="both"/>
    </w:pPr>
    <w:rPr>
      <w:i/>
      <w:iCs/>
      <w:sz w:val="28"/>
      <w:szCs w:val="28"/>
      <w:lang w:val="uk-UA"/>
    </w:rPr>
  </w:style>
  <w:style w:type="paragraph" w:customStyle="1" w:styleId="2fff3">
    <w:name w:val="Продовження списку 2"/>
    <w:basedOn w:val="ac"/>
    <w:pPr>
      <w:autoSpaceDE w:val="0"/>
      <w:spacing w:after="120"/>
      <w:ind w:left="566"/>
    </w:pPr>
    <w:rPr>
      <w:sz w:val="22"/>
      <w:szCs w:val="22"/>
    </w:rPr>
  </w:style>
  <w:style w:type="paragraph" w:customStyle="1" w:styleId="21a">
    <w:name w:val="Список 21"/>
    <w:basedOn w:val="ac"/>
    <w:pPr>
      <w:autoSpaceDE w:val="0"/>
      <w:ind w:left="566" w:hanging="283"/>
    </w:pPr>
    <w:rPr>
      <w:sz w:val="22"/>
      <w:szCs w:val="22"/>
    </w:rPr>
  </w:style>
  <w:style w:type="paragraph" w:customStyle="1" w:styleId="Tekstpodstawowywcity31">
    <w:name w:val="Tekst podstawowy wcięty 31"/>
    <w:basedOn w:val="ac"/>
    <w:pPr>
      <w:spacing w:line="360" w:lineRule="auto"/>
      <w:ind w:firstLine="720"/>
      <w:jc w:val="center"/>
    </w:pPr>
    <w:rPr>
      <w:b/>
      <w:sz w:val="28"/>
      <w:szCs w:val="20"/>
      <w:lang w:val="uk-UA"/>
    </w:rPr>
  </w:style>
  <w:style w:type="paragraph" w:customStyle="1" w:styleId="2fff4">
    <w:name w:val="Основний текст 2"/>
    <w:basedOn w:val="ac"/>
    <w:pPr>
      <w:spacing w:line="360" w:lineRule="auto"/>
      <w:jc w:val="both"/>
    </w:pPr>
    <w:rPr>
      <w:szCs w:val="20"/>
      <w:lang w:val="uk-UA"/>
    </w:rPr>
  </w:style>
  <w:style w:type="paragraph" w:customStyle="1" w:styleId="223">
    <w:name w:val="Основной текст с отступом 22"/>
    <w:basedOn w:val="ac"/>
    <w:pPr>
      <w:spacing w:line="360" w:lineRule="auto"/>
      <w:ind w:right="357" w:firstLine="902"/>
      <w:jc w:val="both"/>
    </w:pPr>
    <w:rPr>
      <w:sz w:val="28"/>
      <w:szCs w:val="28"/>
      <w:lang w:val="en-US"/>
    </w:rPr>
  </w:style>
  <w:style w:type="paragraph" w:customStyle="1" w:styleId="2111">
    <w:name w:val="Основной текст с отступом 211"/>
    <w:basedOn w:val="ac"/>
    <w:pPr>
      <w:spacing w:after="120" w:line="480" w:lineRule="auto"/>
      <w:ind w:left="283"/>
    </w:pPr>
    <w:rPr>
      <w:lang w:val="uk-UA"/>
    </w:rPr>
  </w:style>
  <w:style w:type="paragraph" w:customStyle="1" w:styleId="2fff5">
    <w:name w:val="Основний текст з відступом 2"/>
    <w:basedOn w:val="ac"/>
    <w:pPr>
      <w:spacing w:after="120" w:line="480" w:lineRule="auto"/>
      <w:ind w:left="283"/>
    </w:pPr>
    <w:rPr>
      <w:lang w:val="uk-UA"/>
    </w:rPr>
  </w:style>
  <w:style w:type="paragraph" w:customStyle="1" w:styleId="Zwykytekst1">
    <w:name w:val="Zwykły tekst1"/>
    <w:basedOn w:val="ac"/>
    <w:rPr>
      <w:rFonts w:ascii="ISOCPEUR" w:hAnsi="ISOCPEUR" w:cs="ISOCPEUR"/>
      <w:sz w:val="20"/>
      <w:szCs w:val="20"/>
      <w:lang w:val="uk-UA"/>
    </w:rPr>
  </w:style>
  <w:style w:type="paragraph" w:customStyle="1" w:styleId="11b">
    <w:name w:val="Текст11"/>
    <w:basedOn w:val="ac"/>
    <w:pPr>
      <w:spacing w:line="220" w:lineRule="exact"/>
      <w:ind w:firstLine="454"/>
      <w:jc w:val="both"/>
    </w:pPr>
    <w:rPr>
      <w:sz w:val="20"/>
      <w:szCs w:val="20"/>
      <w:lang w:val="uk-UA"/>
    </w:rPr>
  </w:style>
  <w:style w:type="paragraph" w:customStyle="1" w:styleId="afffffffffffff8">
    <w:name w:val="дисертация"/>
    <w:basedOn w:val="ac"/>
    <w:pPr>
      <w:spacing w:line="360" w:lineRule="auto"/>
      <w:ind w:firstLine="720"/>
      <w:jc w:val="both"/>
    </w:pPr>
    <w:rPr>
      <w:sz w:val="28"/>
      <w:szCs w:val="20"/>
      <w:lang w:val="uk-UA"/>
    </w:rPr>
  </w:style>
  <w:style w:type="paragraph" w:customStyle="1" w:styleId="afffffffffffff9">
    <w:name w:val="Звичайний відступ"/>
    <w:basedOn w:val="ac"/>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5"/>
    <w:next w:val="1fff5"/>
    <w:pPr>
      <w:keepNext/>
      <w:widowControl w:val="0"/>
      <w:snapToGrid/>
      <w:spacing w:before="0" w:after="0"/>
      <w:jc w:val="both"/>
    </w:pPr>
    <w:rPr>
      <w:rFonts w:ascii="UkrainianPeterburg" w:hAnsi="UkrainianPeterburg" w:cs="UkrainianPeterburg"/>
      <w:sz w:val="28"/>
      <w:lang w:val="uk-UA"/>
    </w:rPr>
  </w:style>
  <w:style w:type="paragraph" w:customStyle="1" w:styleId="2fff6">
    <w:name w:val="Цитата2"/>
    <w:basedOn w:val="ac"/>
    <w:pPr>
      <w:spacing w:line="360" w:lineRule="auto"/>
      <w:ind w:left="-170" w:right="-567" w:firstLine="720"/>
      <w:jc w:val="both"/>
    </w:pPr>
    <w:rPr>
      <w:sz w:val="28"/>
      <w:szCs w:val="20"/>
      <w:lang w:val="uk-UA"/>
    </w:rPr>
  </w:style>
  <w:style w:type="paragraph" w:customStyle="1" w:styleId="231">
    <w:name w:val="Основной текст с отступом 23"/>
    <w:basedOn w:val="ac"/>
    <w:pPr>
      <w:spacing w:after="120" w:line="480" w:lineRule="auto"/>
      <w:ind w:left="283"/>
    </w:pPr>
  </w:style>
  <w:style w:type="paragraph" w:customStyle="1" w:styleId="Nagwek1">
    <w:name w:val="Nagłówek1"/>
    <w:basedOn w:val="ac"/>
    <w:next w:val="afffffffc"/>
    <w:pPr>
      <w:keepNext/>
      <w:spacing w:before="240" w:after="120"/>
    </w:pPr>
    <w:rPr>
      <w:rFonts w:ascii="OpenSymbol" w:eastAsia="Arial" w:hAnsi="OpenSymbol" w:cs="Helvetica"/>
      <w:sz w:val="28"/>
      <w:szCs w:val="28"/>
    </w:rPr>
  </w:style>
  <w:style w:type="paragraph" w:customStyle="1" w:styleId="Podpis1">
    <w:name w:val="Podpis1"/>
    <w:basedOn w:val="ac"/>
    <w:pPr>
      <w:suppressLineNumbers/>
      <w:spacing w:before="120" w:after="120"/>
    </w:pPr>
    <w:rPr>
      <w:rFonts w:cs="Helvetica"/>
      <w:i/>
      <w:iCs/>
    </w:rPr>
  </w:style>
  <w:style w:type="paragraph" w:customStyle="1" w:styleId="1ffff9">
    <w:name w:val="Схема документа1"/>
    <w:basedOn w:val="ac"/>
    <w:pPr>
      <w:shd w:val="clear" w:color="auto" w:fill="000080"/>
    </w:pPr>
    <w:rPr>
      <w:rFonts w:ascii="Helvetica" w:hAnsi="Helvetica" w:cs="Helvetica"/>
      <w:sz w:val="20"/>
      <w:szCs w:val="20"/>
    </w:rPr>
  </w:style>
  <w:style w:type="paragraph" w:customStyle="1" w:styleId="Zawartolisty">
    <w:name w:val="Zawartość listy"/>
    <w:basedOn w:val="ac"/>
    <w:pPr>
      <w:ind w:left="567"/>
    </w:pPr>
  </w:style>
  <w:style w:type="paragraph" w:customStyle="1" w:styleId="Nagweklisty">
    <w:name w:val="Nagłówek listy"/>
    <w:basedOn w:val="ac"/>
    <w:next w:val="Zawartolisty"/>
  </w:style>
  <w:style w:type="paragraph" w:customStyle="1" w:styleId="Zawartotabeli">
    <w:name w:val="Zawartość tabeli"/>
    <w:basedOn w:val="ac"/>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c"/>
    <w:pPr>
      <w:tabs>
        <w:tab w:val="left" w:pos="0"/>
      </w:tabs>
      <w:spacing w:line="360" w:lineRule="auto"/>
      <w:ind w:firstLine="567"/>
      <w:jc w:val="both"/>
    </w:pPr>
    <w:rPr>
      <w:sz w:val="28"/>
      <w:szCs w:val="28"/>
      <w:lang w:val="pl-PL"/>
    </w:rPr>
  </w:style>
  <w:style w:type="paragraph" w:customStyle="1" w:styleId="Zawartoramki">
    <w:name w:val="Zawartość ramki"/>
    <w:basedOn w:val="afffffffc"/>
    <w:rPr>
      <w:sz w:val="24"/>
    </w:rPr>
  </w:style>
  <w:style w:type="paragraph" w:customStyle="1" w:styleId="11d">
    <w:name w:val="Цитата11"/>
    <w:basedOn w:val="ac"/>
    <w:pPr>
      <w:ind w:left="72" w:right="-766"/>
      <w:jc w:val="both"/>
    </w:pPr>
    <w:rPr>
      <w:sz w:val="28"/>
      <w:szCs w:val="20"/>
    </w:rPr>
  </w:style>
  <w:style w:type="paragraph" w:customStyle="1" w:styleId="3fb">
    <w:name w:val="Основний текст 3"/>
    <w:basedOn w:val="ac"/>
    <w:pPr>
      <w:ind w:right="-766"/>
      <w:jc w:val="both"/>
    </w:pPr>
    <w:rPr>
      <w:sz w:val="28"/>
      <w:szCs w:val="20"/>
      <w:lang w:val="en-US"/>
    </w:rPr>
  </w:style>
  <w:style w:type="paragraph" w:customStyle="1" w:styleId="BlockText1">
    <w:name w:val="Block Text1"/>
    <w:basedOn w:val="ac"/>
    <w:pPr>
      <w:spacing w:line="360" w:lineRule="auto"/>
      <w:ind w:firstLine="567"/>
      <w:jc w:val="both"/>
    </w:pPr>
    <w:rPr>
      <w:sz w:val="28"/>
      <w:szCs w:val="28"/>
    </w:rPr>
  </w:style>
  <w:style w:type="paragraph" w:customStyle="1" w:styleId="Nagwek">
    <w:name w:val="Nagłówek"/>
    <w:basedOn w:val="ac"/>
    <w:next w:val="afffffffc"/>
    <w:pPr>
      <w:keepNext/>
      <w:spacing w:before="240" w:after="120"/>
    </w:pPr>
    <w:rPr>
      <w:rFonts w:ascii="OpenSymbol" w:eastAsia="Arial" w:hAnsi="OpenSymbol" w:cs="Helvetica"/>
      <w:sz w:val="28"/>
      <w:szCs w:val="28"/>
    </w:rPr>
  </w:style>
  <w:style w:type="paragraph" w:customStyle="1" w:styleId="Podpis">
    <w:name w:val="Podpis"/>
    <w:basedOn w:val="ac"/>
    <w:pPr>
      <w:suppressLineNumbers/>
      <w:spacing w:before="120" w:after="120"/>
    </w:pPr>
    <w:rPr>
      <w:rFonts w:cs="Helvetica"/>
      <w:i/>
      <w:iCs/>
    </w:rPr>
  </w:style>
  <w:style w:type="paragraph" w:customStyle="1" w:styleId="Nagwek3">
    <w:name w:val="Nagłówek3"/>
    <w:basedOn w:val="ac"/>
    <w:next w:val="afffffffc"/>
    <w:pPr>
      <w:keepNext/>
      <w:spacing w:before="240" w:after="120"/>
    </w:pPr>
    <w:rPr>
      <w:rFonts w:ascii="OpenSymbol" w:eastAsia="Arial" w:hAnsi="OpenSymbol" w:cs="Helvetica"/>
      <w:sz w:val="28"/>
      <w:szCs w:val="28"/>
    </w:rPr>
  </w:style>
  <w:style w:type="paragraph" w:customStyle="1" w:styleId="Podpis3">
    <w:name w:val="Podpis3"/>
    <w:basedOn w:val="ac"/>
    <w:pPr>
      <w:suppressLineNumbers/>
      <w:spacing w:before="120" w:after="120"/>
    </w:pPr>
    <w:rPr>
      <w:rFonts w:cs="Helvetica"/>
      <w:i/>
      <w:iCs/>
    </w:rPr>
  </w:style>
  <w:style w:type="paragraph" w:customStyle="1" w:styleId="1ffffa">
    <w:name w:val="Название объекта1"/>
    <w:basedOn w:val="ac"/>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c"/>
    <w:pPr>
      <w:spacing w:line="360" w:lineRule="auto"/>
      <w:ind w:firstLine="360"/>
      <w:jc w:val="both"/>
    </w:pPr>
    <w:rPr>
      <w:sz w:val="28"/>
      <w:szCs w:val="28"/>
      <w:lang w:val="uk-UA"/>
    </w:rPr>
  </w:style>
  <w:style w:type="paragraph" w:customStyle="1" w:styleId="331">
    <w:name w:val="Основной текст с отступом 33"/>
    <w:basedOn w:val="ac"/>
    <w:pPr>
      <w:ind w:firstLine="397"/>
      <w:jc w:val="both"/>
    </w:pPr>
    <w:rPr>
      <w:sz w:val="28"/>
      <w:szCs w:val="28"/>
      <w:lang w:val="uk-UA"/>
    </w:rPr>
  </w:style>
  <w:style w:type="paragraph" w:customStyle="1" w:styleId="afffffffffffffa">
    <w:name w:val="ЦитатаВірш"/>
    <w:basedOn w:val="ac"/>
    <w:pPr>
      <w:ind w:left="2552"/>
    </w:pPr>
    <w:rPr>
      <w:sz w:val="28"/>
      <w:szCs w:val="20"/>
      <w:lang w:val="uk-UA"/>
    </w:rPr>
  </w:style>
  <w:style w:type="paragraph" w:customStyle="1" w:styleId="FR4">
    <w:name w:val="FR4"/>
    <w:uiPriority w:val="99"/>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c"/>
    <w:next w:val="ac"/>
    <w:uiPriority w:val="99"/>
    <w:pPr>
      <w:keepNext/>
      <w:tabs>
        <w:tab w:val="left" w:pos="5670"/>
      </w:tabs>
      <w:autoSpaceDE w:val="0"/>
      <w:ind w:firstLine="5387"/>
      <w:jc w:val="both"/>
    </w:pPr>
    <w:rPr>
      <w:b/>
      <w:bCs/>
      <w:sz w:val="28"/>
      <w:szCs w:val="28"/>
    </w:rPr>
  </w:style>
  <w:style w:type="paragraph" w:customStyle="1" w:styleId="afffffffffffffb">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b">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c"/>
    <w:pPr>
      <w:spacing w:before="48" w:after="48"/>
      <w:ind w:firstLine="432"/>
      <w:jc w:val="both"/>
    </w:pPr>
  </w:style>
  <w:style w:type="paragraph" w:customStyle="1" w:styleId="fulltext">
    <w:name w:val="fulltext"/>
    <w:basedOn w:val="ac"/>
    <w:pPr>
      <w:spacing w:before="280" w:after="280"/>
    </w:pPr>
    <w:rPr>
      <w:rFonts w:ascii="Mangal" w:hAnsi="Mangal" w:cs="Mangal"/>
    </w:rPr>
  </w:style>
  <w:style w:type="paragraph" w:customStyle="1" w:styleId="2fff7">
    <w:name w:val="Подзаголовок2"/>
    <w:basedOn w:val="ac"/>
    <w:pPr>
      <w:spacing w:after="280"/>
    </w:pPr>
    <w:rPr>
      <w:sz w:val="27"/>
      <w:szCs w:val="27"/>
    </w:rPr>
  </w:style>
  <w:style w:type="paragraph" w:customStyle="1" w:styleId="317">
    <w:name w:val="Список 31"/>
    <w:basedOn w:val="ac"/>
    <w:pPr>
      <w:ind w:left="849" w:hanging="283"/>
    </w:pPr>
  </w:style>
  <w:style w:type="paragraph" w:customStyle="1" w:styleId="afffffffffffffc">
    <w:name w:val="Краткий обратный адрес"/>
    <w:basedOn w:val="ac"/>
  </w:style>
  <w:style w:type="paragraph" w:customStyle="1" w:styleId="Head">
    <w:name w:val="Head"/>
    <w:basedOn w:val="ac"/>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c"/>
    <w:pPr>
      <w:tabs>
        <w:tab w:val="left" w:pos="283"/>
      </w:tabs>
      <w:ind w:left="283" w:hanging="283"/>
      <w:jc w:val="both"/>
    </w:pPr>
    <w:rPr>
      <w:color w:val="000000"/>
      <w:sz w:val="16"/>
      <w:szCs w:val="20"/>
    </w:rPr>
  </w:style>
  <w:style w:type="paragraph" w:customStyle="1" w:styleId="BodyText31">
    <w:name w:val="Body Text 31"/>
    <w:basedOn w:val="ac"/>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d"/>
    <w:pPr>
      <w:pBdr>
        <w:top w:val="single" w:sz="4" w:space="10" w:color="000000"/>
      </w:pBdr>
      <w:ind w:firstLine="283"/>
      <w:jc w:val="both"/>
    </w:pPr>
    <w:rPr>
      <w:rFonts w:ascii="FreeSetCTT" w:hAnsi="FreeSetCTT" w:cs="FreeSetCTT"/>
      <w:sz w:val="18"/>
      <w:szCs w:val="18"/>
    </w:rPr>
  </w:style>
  <w:style w:type="paragraph" w:customStyle="1" w:styleId="afffffffffffffd">
    <w:name w:val="ЗНОСКА"/>
    <w:basedOn w:val="WyNOSKA"/>
    <w:pPr>
      <w:pBdr>
        <w:top w:val="none" w:sz="0" w:space="0" w:color="auto"/>
      </w:pBdr>
      <w:spacing w:line="200" w:lineRule="atLeast"/>
    </w:pPr>
  </w:style>
  <w:style w:type="paragraph" w:customStyle="1" w:styleId="zit">
    <w:name w:val="zit"/>
    <w:basedOn w:val="ac"/>
    <w:pPr>
      <w:shd w:val="clear" w:color="auto" w:fill="FFFFFF"/>
      <w:spacing w:before="284" w:line="320" w:lineRule="atLeast"/>
      <w:ind w:left="900" w:right="284" w:firstLine="284"/>
      <w:jc w:val="both"/>
    </w:pPr>
    <w:rPr>
      <w:color w:val="993300"/>
    </w:rPr>
  </w:style>
  <w:style w:type="paragraph" w:customStyle="1" w:styleId="m1">
    <w:name w:val="m1"/>
    <w:basedOn w:val="ac"/>
    <w:pPr>
      <w:shd w:val="clear" w:color="auto" w:fill="FFFFFF"/>
      <w:spacing w:line="320" w:lineRule="atLeast"/>
      <w:ind w:firstLine="284"/>
      <w:jc w:val="both"/>
    </w:pPr>
    <w:rPr>
      <w:color w:val="000000"/>
    </w:rPr>
  </w:style>
  <w:style w:type="paragraph" w:customStyle="1" w:styleId="small">
    <w:name w:val="small"/>
    <w:basedOn w:val="ac"/>
    <w:rPr>
      <w:rFonts w:ascii="FreeSetCTT" w:hAnsi="FreeSetCTT" w:cs="FreeSetCTT"/>
      <w:color w:val="808080"/>
    </w:rPr>
  </w:style>
  <w:style w:type="paragraph" w:customStyle="1" w:styleId="answer1">
    <w:name w:val="answer1"/>
    <w:basedOn w:val="ac"/>
    <w:pPr>
      <w:spacing w:after="240"/>
    </w:pPr>
  </w:style>
  <w:style w:type="paragraph" w:customStyle="1" w:styleId="pagenum">
    <w:name w:val="pagenum"/>
    <w:basedOn w:val="ac"/>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c"/>
    <w:pPr>
      <w:spacing w:before="180"/>
      <w:ind w:firstLine="432"/>
      <w:jc w:val="both"/>
    </w:pPr>
  </w:style>
  <w:style w:type="paragraph" w:customStyle="1" w:styleId="1111">
    <w:name w:val="Заголовок 111"/>
    <w:basedOn w:val="ac"/>
    <w:rPr>
      <w:b/>
      <w:bCs/>
      <w:color w:val="02125F"/>
      <w:kern w:val="1"/>
      <w:sz w:val="21"/>
      <w:szCs w:val="21"/>
    </w:rPr>
  </w:style>
  <w:style w:type="paragraph" w:customStyle="1" w:styleId="3111">
    <w:name w:val="Заголовок 311"/>
    <w:basedOn w:val="ac"/>
    <w:rPr>
      <w:rFonts w:ascii="Helvetica" w:hAnsi="Helvetica" w:cs="Helvetica"/>
      <w:b/>
      <w:bCs/>
      <w:color w:val="02125F"/>
      <w:sz w:val="18"/>
      <w:szCs w:val="18"/>
    </w:rPr>
  </w:style>
  <w:style w:type="paragraph" w:styleId="z-1">
    <w:name w:val="HTML Top of Form"/>
    <w:basedOn w:val="ac"/>
    <w:next w:val="ac"/>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c"/>
    <w:uiPriority w:val="99"/>
    <w:pPr>
      <w:spacing w:before="280" w:after="280"/>
      <w:jc w:val="both"/>
    </w:pPr>
    <w:rPr>
      <w:rFonts w:ascii="OpenSymbol" w:hAnsi="OpenSymbol" w:cs="OpenSymbol"/>
      <w:b/>
      <w:bCs/>
      <w:i/>
      <w:iCs/>
      <w:color w:val="000000"/>
      <w:sz w:val="18"/>
      <w:szCs w:val="18"/>
    </w:rPr>
  </w:style>
  <w:style w:type="paragraph" w:customStyle="1" w:styleId="11e">
    <w:name w:val="Название11"/>
    <w:basedOn w:val="ac"/>
    <w:pPr>
      <w:suppressLineNumbers/>
      <w:spacing w:before="120" w:after="120"/>
    </w:pPr>
    <w:rPr>
      <w:rFonts w:cs="Helvetica"/>
      <w:i/>
      <w:iCs/>
    </w:rPr>
  </w:style>
  <w:style w:type="paragraph" w:customStyle="1" w:styleId="1ffffc">
    <w:name w:val="Указатель1"/>
    <w:basedOn w:val="ac"/>
    <w:pPr>
      <w:suppressLineNumbers/>
    </w:pPr>
    <w:rPr>
      <w:rFonts w:cs="Helvetica"/>
    </w:rPr>
  </w:style>
  <w:style w:type="paragraph" w:customStyle="1" w:styleId="afffffffffffffe">
    <w:name w:val="Содержимое врезки"/>
    <w:basedOn w:val="afffffffc"/>
    <w:rPr>
      <w:sz w:val="24"/>
    </w:rPr>
  </w:style>
  <w:style w:type="paragraph" w:customStyle="1" w:styleId="H2">
    <w:name w:val="H2"/>
    <w:basedOn w:val="ac"/>
    <w:next w:val="ac"/>
    <w:pPr>
      <w:keepNext/>
      <w:spacing w:before="100" w:after="100"/>
    </w:pPr>
    <w:rPr>
      <w:b/>
      <w:sz w:val="36"/>
      <w:szCs w:val="20"/>
      <w:lang w:val="uk-UA"/>
    </w:rPr>
  </w:style>
  <w:style w:type="paragraph" w:customStyle="1" w:styleId="Blockquote">
    <w:name w:val="Blockquote"/>
    <w:basedOn w:val="ac"/>
    <w:pPr>
      <w:spacing w:before="100" w:after="100"/>
      <w:ind w:left="360" w:right="360"/>
    </w:pPr>
    <w:rPr>
      <w:szCs w:val="20"/>
      <w:lang w:val="uk-UA"/>
    </w:rPr>
  </w:style>
  <w:style w:type="paragraph" w:customStyle="1" w:styleId="DefinitionList">
    <w:name w:val="Definition List"/>
    <w:basedOn w:val="ac"/>
    <w:next w:val="ac"/>
    <w:pPr>
      <w:ind w:left="360"/>
    </w:pPr>
    <w:rPr>
      <w:szCs w:val="20"/>
      <w:lang w:val="uk-UA"/>
    </w:rPr>
  </w:style>
  <w:style w:type="paragraph" w:customStyle="1" w:styleId="H3">
    <w:name w:val="H3"/>
    <w:basedOn w:val="ac"/>
    <w:next w:val="ac"/>
    <w:pPr>
      <w:keepNext/>
      <w:spacing w:before="100" w:after="100"/>
    </w:pPr>
    <w:rPr>
      <w:b/>
      <w:sz w:val="28"/>
      <w:szCs w:val="20"/>
      <w:lang w:val="uk-UA"/>
    </w:rPr>
  </w:style>
  <w:style w:type="paragraph" w:customStyle="1" w:styleId="H5">
    <w:name w:val="H5"/>
    <w:basedOn w:val="ac"/>
    <w:next w:val="ac"/>
    <w:pPr>
      <w:keepNext/>
      <w:spacing w:before="100" w:after="100"/>
    </w:pPr>
    <w:rPr>
      <w:b/>
      <w:sz w:val="20"/>
      <w:szCs w:val="20"/>
      <w:lang w:val="uk-UA"/>
    </w:rPr>
  </w:style>
  <w:style w:type="paragraph" w:customStyle="1" w:styleId="H4">
    <w:name w:val="H4"/>
    <w:basedOn w:val="ac"/>
    <w:next w:val="ac"/>
    <w:pPr>
      <w:keepNext/>
      <w:spacing w:before="100" w:after="100"/>
    </w:pPr>
    <w:rPr>
      <w:b/>
      <w:szCs w:val="20"/>
      <w:lang w:val="uk-UA"/>
    </w:rPr>
  </w:style>
  <w:style w:type="paragraph" w:customStyle="1" w:styleId="PP">
    <w:name w:val="Строка PP"/>
    <w:basedOn w:val="afffffffffffff0"/>
    <w:pPr>
      <w:widowControl/>
      <w:overflowPunct/>
      <w:autoSpaceDE/>
      <w:spacing w:before="0" w:after="0" w:line="240" w:lineRule="auto"/>
      <w:ind w:left="4252"/>
      <w:jc w:val="left"/>
      <w:textAlignment w:val="auto"/>
    </w:pPr>
    <w:rPr>
      <w:i w:val="0"/>
      <w:iCs w:val="0"/>
      <w:color w:val="auto"/>
      <w:szCs w:val="20"/>
    </w:rPr>
  </w:style>
  <w:style w:type="paragraph" w:customStyle="1" w:styleId="affffffffffffff">
    <w:name w:val="Адресат"/>
    <w:basedOn w:val="ac"/>
    <w:rPr>
      <w:sz w:val="28"/>
      <w:szCs w:val="20"/>
      <w:lang w:val="uk-UA"/>
    </w:rPr>
  </w:style>
  <w:style w:type="paragraph" w:styleId="2fff8">
    <w:name w:val="index 2"/>
    <w:basedOn w:val="ac"/>
    <w:next w:val="ac"/>
    <w:pPr>
      <w:widowControl w:val="0"/>
      <w:autoSpaceDE w:val="0"/>
      <w:ind w:left="400" w:hanging="200"/>
    </w:pPr>
    <w:rPr>
      <w:sz w:val="18"/>
      <w:szCs w:val="18"/>
    </w:rPr>
  </w:style>
  <w:style w:type="paragraph" w:styleId="3fc">
    <w:name w:val="index 3"/>
    <w:basedOn w:val="ac"/>
    <w:next w:val="ac"/>
    <w:pPr>
      <w:widowControl w:val="0"/>
      <w:autoSpaceDE w:val="0"/>
      <w:ind w:left="600" w:hanging="200"/>
    </w:pPr>
    <w:rPr>
      <w:sz w:val="18"/>
      <w:szCs w:val="18"/>
    </w:rPr>
  </w:style>
  <w:style w:type="paragraph" w:customStyle="1" w:styleId="414">
    <w:name w:val="Указатель 41"/>
    <w:basedOn w:val="ac"/>
    <w:next w:val="ac"/>
    <w:pPr>
      <w:widowControl w:val="0"/>
      <w:autoSpaceDE w:val="0"/>
      <w:ind w:left="800" w:hanging="200"/>
    </w:pPr>
    <w:rPr>
      <w:sz w:val="18"/>
      <w:szCs w:val="18"/>
    </w:rPr>
  </w:style>
  <w:style w:type="paragraph" w:customStyle="1" w:styleId="513">
    <w:name w:val="Указатель 51"/>
    <w:basedOn w:val="ac"/>
    <w:next w:val="ac"/>
    <w:pPr>
      <w:widowControl w:val="0"/>
      <w:autoSpaceDE w:val="0"/>
      <w:ind w:left="1000" w:hanging="200"/>
    </w:pPr>
    <w:rPr>
      <w:sz w:val="18"/>
      <w:szCs w:val="18"/>
    </w:rPr>
  </w:style>
  <w:style w:type="paragraph" w:customStyle="1" w:styleId="611">
    <w:name w:val="Указатель 61"/>
    <w:basedOn w:val="ac"/>
    <w:next w:val="ac"/>
    <w:pPr>
      <w:widowControl w:val="0"/>
      <w:autoSpaceDE w:val="0"/>
      <w:ind w:left="1200" w:hanging="200"/>
    </w:pPr>
    <w:rPr>
      <w:sz w:val="18"/>
      <w:szCs w:val="18"/>
    </w:rPr>
  </w:style>
  <w:style w:type="paragraph" w:customStyle="1" w:styleId="711">
    <w:name w:val="Указатель 71"/>
    <w:basedOn w:val="ac"/>
    <w:next w:val="ac"/>
    <w:pPr>
      <w:widowControl w:val="0"/>
      <w:autoSpaceDE w:val="0"/>
      <w:ind w:left="1400" w:hanging="200"/>
    </w:pPr>
    <w:rPr>
      <w:sz w:val="18"/>
      <w:szCs w:val="18"/>
    </w:rPr>
  </w:style>
  <w:style w:type="paragraph" w:customStyle="1" w:styleId="810">
    <w:name w:val="Указатель 81"/>
    <w:basedOn w:val="ac"/>
    <w:next w:val="ac"/>
    <w:pPr>
      <w:widowControl w:val="0"/>
      <w:autoSpaceDE w:val="0"/>
      <w:ind w:left="1600" w:hanging="200"/>
    </w:pPr>
    <w:rPr>
      <w:sz w:val="18"/>
      <w:szCs w:val="18"/>
    </w:rPr>
  </w:style>
  <w:style w:type="paragraph" w:customStyle="1" w:styleId="910">
    <w:name w:val="Указатель 91"/>
    <w:basedOn w:val="ac"/>
    <w:next w:val="ac"/>
    <w:pPr>
      <w:widowControl w:val="0"/>
      <w:autoSpaceDE w:val="0"/>
      <w:ind w:left="1800" w:hanging="200"/>
    </w:pPr>
    <w:rPr>
      <w:sz w:val="18"/>
      <w:szCs w:val="18"/>
    </w:rPr>
  </w:style>
  <w:style w:type="paragraph" w:styleId="affffffffffffff0">
    <w:name w:val="index heading"/>
    <w:basedOn w:val="ac"/>
    <w:next w:val="1ffff6"/>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c"/>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b">
    <w:name w:val="Красная строка 21"/>
    <w:basedOn w:val="affffffff3"/>
    <w:pPr>
      <w:ind w:firstLine="210"/>
    </w:pPr>
    <w:rPr>
      <w:sz w:val="24"/>
    </w:rPr>
  </w:style>
  <w:style w:type="paragraph" w:customStyle="1" w:styleId="Iauiueaennaoaoey">
    <w:name w:val="Iau?iue aenna?oaoey"/>
    <w:basedOn w:val="ac"/>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1">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c"/>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c"/>
    <w:pPr>
      <w:spacing w:after="120"/>
    </w:pPr>
  </w:style>
  <w:style w:type="paragraph" w:customStyle="1" w:styleId="Iauiueiioaioo">
    <w:name w:val="Iau?iue ii oaio?o"/>
    <w:basedOn w:val="Iauiueaennaoaoey"/>
    <w:pPr>
      <w:ind w:firstLine="0"/>
      <w:jc w:val="center"/>
    </w:pPr>
  </w:style>
  <w:style w:type="paragraph" w:customStyle="1" w:styleId="3fd">
    <w:name w:val="Схема документа3"/>
    <w:basedOn w:val="ac"/>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c"/>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c"/>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c"/>
    <w:pPr>
      <w:tabs>
        <w:tab w:val="left" w:pos="360"/>
      </w:tabs>
      <w:spacing w:line="360" w:lineRule="auto"/>
      <w:ind w:firstLine="454"/>
      <w:jc w:val="both"/>
    </w:pPr>
    <w:rPr>
      <w:sz w:val="28"/>
      <w:szCs w:val="28"/>
      <w:lang w:val="uk-UA"/>
    </w:rPr>
  </w:style>
  <w:style w:type="paragraph" w:customStyle="1" w:styleId="BookPage0">
    <w:name w:val="BookPage Знак"/>
    <w:basedOn w:val="ac"/>
    <w:pPr>
      <w:widowControl w:val="0"/>
      <w:autoSpaceDE w:val="0"/>
      <w:spacing w:before="210"/>
    </w:pPr>
    <w:rPr>
      <w:rFonts w:ascii="OpenSymbol" w:hAnsi="OpenSymbol" w:cs="OpenSymbol"/>
      <w:b/>
      <w:bCs/>
      <w:color w:val="666699"/>
    </w:rPr>
  </w:style>
  <w:style w:type="paragraph" w:customStyle="1" w:styleId="BookPage1">
    <w:name w:val="BookPage"/>
    <w:basedOn w:val="ac"/>
    <w:pPr>
      <w:widowControl w:val="0"/>
      <w:autoSpaceDE w:val="0"/>
      <w:spacing w:before="210"/>
    </w:pPr>
    <w:rPr>
      <w:rFonts w:ascii="OpenSymbol" w:hAnsi="OpenSymbol" w:cs="OpenSymbol"/>
      <w:b/>
      <w:bCs/>
      <w:color w:val="666699"/>
    </w:rPr>
  </w:style>
  <w:style w:type="paragraph" w:customStyle="1" w:styleId="94">
    <w:name w:val="заголовок 9"/>
    <w:basedOn w:val="ac"/>
    <w:next w:val="ac"/>
    <w:uiPriority w:val="99"/>
    <w:pPr>
      <w:keepNext/>
      <w:autoSpaceDE w:val="0"/>
      <w:spacing w:line="360" w:lineRule="auto"/>
      <w:jc w:val="both"/>
    </w:pPr>
    <w:rPr>
      <w:sz w:val="28"/>
      <w:szCs w:val="28"/>
      <w:lang w:val="uk-UA"/>
    </w:rPr>
  </w:style>
  <w:style w:type="paragraph" w:customStyle="1" w:styleId="affffffffffffff1">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2">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3">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4">
    <w:name w:val="текст примечания"/>
    <w:basedOn w:val="ac"/>
    <w:uiPriority w:val="99"/>
    <w:pPr>
      <w:autoSpaceDE w:val="0"/>
    </w:pPr>
    <w:rPr>
      <w:sz w:val="20"/>
      <w:szCs w:val="20"/>
    </w:rPr>
  </w:style>
  <w:style w:type="paragraph" w:customStyle="1" w:styleId="affffffffffffff5">
    <w:name w:val="глава №"/>
    <w:basedOn w:val="ac"/>
    <w:next w:val="ac"/>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6">
    <w:name w:val="заголовок"/>
    <w:basedOn w:val="afffffffff5"/>
    <w:pPr>
      <w:autoSpaceDE w:val="0"/>
      <w:spacing w:after="57" w:line="244" w:lineRule="atLeast"/>
      <w:ind w:firstLine="0"/>
      <w:jc w:val="center"/>
      <w:textAlignment w:val="center"/>
    </w:pPr>
    <w:rPr>
      <w:b/>
      <w:bCs/>
      <w:caps/>
      <w:color w:val="000000"/>
      <w:sz w:val="20"/>
    </w:rPr>
  </w:style>
  <w:style w:type="paragraph" w:customStyle="1" w:styleId="affffffffffffff7">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d">
    <w:name w:val="????????? 1"/>
    <w:basedOn w:val="affffffffffffff7"/>
    <w:next w:val="affffffffffffff7"/>
    <w:pPr>
      <w:keepNext/>
      <w:spacing w:before="240" w:after="60"/>
    </w:pPr>
    <w:rPr>
      <w:rFonts w:ascii="OpenSymbol" w:hAnsi="OpenSymbol" w:cs="OpenSymbol"/>
      <w:b/>
      <w:bCs/>
      <w:kern w:val="1"/>
      <w:lang w:val="uk-UA"/>
    </w:rPr>
  </w:style>
  <w:style w:type="paragraph" w:customStyle="1" w:styleId="Aenao-1">
    <w:name w:val="Aena?o-1"/>
    <w:basedOn w:val="afffffffc"/>
    <w:pPr>
      <w:autoSpaceDE w:val="0"/>
      <w:spacing w:after="0" w:line="360" w:lineRule="auto"/>
      <w:ind w:firstLine="720"/>
      <w:jc w:val="both"/>
    </w:pPr>
    <w:rPr>
      <w:szCs w:val="28"/>
    </w:rPr>
  </w:style>
  <w:style w:type="paragraph" w:customStyle="1" w:styleId="Noeeu1">
    <w:name w:val="Noeeu1"/>
    <w:basedOn w:val="ac"/>
    <w:pPr>
      <w:overflowPunct w:val="0"/>
      <w:autoSpaceDE w:val="0"/>
      <w:spacing w:line="360" w:lineRule="auto"/>
      <w:ind w:firstLine="567"/>
      <w:jc w:val="both"/>
      <w:textAlignment w:val="baseline"/>
    </w:pPr>
    <w:rPr>
      <w:sz w:val="28"/>
      <w:szCs w:val="28"/>
    </w:rPr>
  </w:style>
  <w:style w:type="paragraph" w:customStyle="1" w:styleId="rvps5">
    <w:name w:val="rvps5"/>
    <w:basedOn w:val="ac"/>
    <w:pPr>
      <w:spacing w:before="280" w:after="280"/>
    </w:pPr>
    <w:rPr>
      <w:rFonts w:eastAsia="Impact"/>
    </w:rPr>
  </w:style>
  <w:style w:type="paragraph" w:customStyle="1" w:styleId="1-liter">
    <w:name w:val="1-liter"/>
    <w:basedOn w:val="ac"/>
    <w:pPr>
      <w:numPr>
        <w:numId w:val="13"/>
      </w:numPr>
      <w:spacing w:line="230" w:lineRule="auto"/>
      <w:jc w:val="both"/>
    </w:pPr>
    <w:rPr>
      <w:rFonts w:eastAsia="Impact"/>
      <w:i/>
      <w:iCs/>
      <w:sz w:val="21"/>
      <w:szCs w:val="21"/>
      <w:lang w:val="uk-UA"/>
    </w:rPr>
  </w:style>
  <w:style w:type="paragraph" w:customStyle="1" w:styleId="affffffffffffff8">
    <w:name w:val="Текст_статті"/>
    <w:basedOn w:val="ac"/>
    <w:pPr>
      <w:ind w:firstLine="284"/>
      <w:jc w:val="both"/>
    </w:pPr>
    <w:rPr>
      <w:sz w:val="20"/>
      <w:szCs w:val="20"/>
      <w:lang w:val="uk-UA"/>
    </w:rPr>
  </w:style>
  <w:style w:type="paragraph" w:customStyle="1" w:styleId="WW-20">
    <w:name w:val="WW-Основной текст с отступом 2"/>
    <w:basedOn w:val="ac"/>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c"/>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e">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c"/>
    <w:next w:val="ac"/>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c"/>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f">
    <w:name w:val="Текст у виносці1"/>
    <w:basedOn w:val="ac"/>
    <w:pPr>
      <w:spacing w:line="343" w:lineRule="auto"/>
      <w:ind w:firstLine="709"/>
      <w:jc w:val="both"/>
    </w:pPr>
    <w:rPr>
      <w:rFonts w:ascii="Helvetica" w:hAnsi="Helvetica" w:cs="Helvetica"/>
      <w:sz w:val="16"/>
      <w:szCs w:val="16"/>
      <w:lang w:val="uk-UA"/>
    </w:rPr>
  </w:style>
  <w:style w:type="paragraph" w:customStyle="1" w:styleId="1-zbirnyk">
    <w:name w:val="1-zbirnyk"/>
    <w:basedOn w:val="ac"/>
    <w:pPr>
      <w:ind w:firstLine="567"/>
      <w:jc w:val="both"/>
    </w:pPr>
    <w:rPr>
      <w:sz w:val="21"/>
      <w:szCs w:val="20"/>
      <w:lang w:val="uk-UA"/>
    </w:rPr>
  </w:style>
  <w:style w:type="paragraph" w:customStyle="1" w:styleId="pfull">
    <w:name w:val="pfull"/>
    <w:basedOn w:val="ac"/>
    <w:pPr>
      <w:spacing w:before="280" w:after="280"/>
    </w:pPr>
  </w:style>
  <w:style w:type="paragraph" w:customStyle="1" w:styleId="bodytext">
    <w:name w:val="bodytext"/>
    <w:basedOn w:val="ac"/>
    <w:pPr>
      <w:spacing w:after="22"/>
      <w:ind w:firstLine="330"/>
    </w:pPr>
    <w:rPr>
      <w:sz w:val="26"/>
      <w:szCs w:val="26"/>
    </w:rPr>
  </w:style>
  <w:style w:type="paragraph" w:customStyle="1" w:styleId="docheader">
    <w:name w:val="docheader"/>
    <w:basedOn w:val="ac"/>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c"/>
    <w:pPr>
      <w:spacing w:before="280" w:after="280"/>
    </w:pPr>
  </w:style>
  <w:style w:type="paragraph" w:customStyle="1" w:styleId="affffffffffffff9">
    <w:name w:val="текст виноски"/>
    <w:basedOn w:val="afffffffe"/>
    <w:pPr>
      <w:spacing w:line="240" w:lineRule="auto"/>
    </w:pPr>
    <w:rPr>
      <w:sz w:val="20"/>
      <w:szCs w:val="20"/>
    </w:rPr>
  </w:style>
  <w:style w:type="paragraph" w:customStyle="1" w:styleId="0500286">
    <w:name w:val="Стиль Черный Первая строка:  05 см Справа:  002 см Перед:  86..."/>
    <w:basedOn w:val="ac"/>
    <w:pPr>
      <w:widowControl w:val="0"/>
      <w:shd w:val="clear" w:color="auto" w:fill="FFFFFF"/>
      <w:ind w:firstLine="340"/>
      <w:jc w:val="both"/>
    </w:pPr>
    <w:rPr>
      <w:color w:val="000000"/>
      <w:spacing w:val="1"/>
      <w:sz w:val="28"/>
      <w:szCs w:val="20"/>
      <w:lang w:val="en-GB"/>
    </w:rPr>
  </w:style>
  <w:style w:type="paragraph" w:customStyle="1" w:styleId="affffffffffffffa">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c"/>
    <w:pPr>
      <w:widowControl w:val="0"/>
      <w:autoSpaceDE w:val="0"/>
      <w:spacing w:line="360" w:lineRule="auto"/>
      <w:ind w:firstLine="360"/>
      <w:jc w:val="both"/>
    </w:pPr>
    <w:rPr>
      <w:rFonts w:cs="Helvetica"/>
      <w:sz w:val="28"/>
      <w:szCs w:val="28"/>
    </w:rPr>
  </w:style>
  <w:style w:type="paragraph" w:customStyle="1" w:styleId="affffffffffffffb">
    <w:name w:val="Дисертація"/>
    <w:basedOn w:val="ac"/>
    <w:pPr>
      <w:spacing w:line="360" w:lineRule="auto"/>
      <w:ind w:firstLine="709"/>
      <w:jc w:val="both"/>
    </w:pPr>
    <w:rPr>
      <w:sz w:val="28"/>
      <w:szCs w:val="28"/>
    </w:rPr>
  </w:style>
  <w:style w:type="paragraph" w:customStyle="1" w:styleId="BodyText23">
    <w:name w:val="Body Text 23"/>
    <w:basedOn w:val="ac"/>
    <w:pPr>
      <w:tabs>
        <w:tab w:val="left" w:pos="3630"/>
      </w:tabs>
      <w:autoSpaceDE w:val="0"/>
      <w:spacing w:line="360" w:lineRule="auto"/>
      <w:jc w:val="both"/>
    </w:pPr>
  </w:style>
  <w:style w:type="paragraph" w:customStyle="1" w:styleId="BodyText22">
    <w:name w:val="Body Text 22"/>
    <w:basedOn w:val="ac"/>
    <w:pPr>
      <w:autoSpaceDE w:val="0"/>
      <w:spacing w:line="360" w:lineRule="auto"/>
      <w:ind w:firstLine="567"/>
      <w:jc w:val="both"/>
    </w:pPr>
    <w:rPr>
      <w:sz w:val="28"/>
      <w:szCs w:val="28"/>
    </w:rPr>
  </w:style>
  <w:style w:type="paragraph" w:customStyle="1" w:styleId="affffffffffffffc">
    <w:name w:val="????? ??????"/>
    <w:basedOn w:val="ac"/>
    <w:pPr>
      <w:widowControl w:val="0"/>
      <w:autoSpaceDE w:val="0"/>
    </w:pPr>
    <w:rPr>
      <w:sz w:val="20"/>
      <w:szCs w:val="20"/>
    </w:rPr>
  </w:style>
  <w:style w:type="paragraph" w:customStyle="1" w:styleId="60">
    <w:name w:val="Нумерованный список 6"/>
    <w:basedOn w:val="ac"/>
    <w:pPr>
      <w:numPr>
        <w:numId w:val="18"/>
      </w:numPr>
      <w:spacing w:line="192" w:lineRule="auto"/>
    </w:pPr>
  </w:style>
  <w:style w:type="paragraph" w:customStyle="1" w:styleId="outdent">
    <w:name w:val="outdent"/>
    <w:basedOn w:val="ac"/>
    <w:pPr>
      <w:spacing w:after="240"/>
      <w:ind w:left="480" w:right="240" w:hanging="240"/>
    </w:pPr>
  </w:style>
  <w:style w:type="paragraph" w:customStyle="1" w:styleId="firstpara">
    <w:name w:val="firstpara"/>
    <w:basedOn w:val="ac"/>
  </w:style>
  <w:style w:type="paragraph" w:customStyle="1" w:styleId="medium-normal1">
    <w:name w:val="medium-normal1"/>
    <w:basedOn w:val="ac"/>
    <w:pPr>
      <w:spacing w:before="280" w:after="280"/>
    </w:pPr>
    <w:rPr>
      <w:lang w:val="uk-UA"/>
    </w:rPr>
  </w:style>
  <w:style w:type="paragraph" w:customStyle="1" w:styleId="rvps6">
    <w:name w:val="rvps6"/>
    <w:basedOn w:val="ac"/>
    <w:pPr>
      <w:spacing w:before="280" w:after="280"/>
    </w:pPr>
  </w:style>
  <w:style w:type="paragraph" w:customStyle="1" w:styleId="Iniiaiieoaeno">
    <w:name w:val="Iniiaiie oaeno"/>
    <w:basedOn w:val="ac"/>
    <w:pPr>
      <w:spacing w:after="120"/>
    </w:pPr>
    <w:rPr>
      <w:sz w:val="20"/>
      <w:szCs w:val="20"/>
    </w:rPr>
  </w:style>
  <w:style w:type="paragraph" w:customStyle="1" w:styleId="censm">
    <w:name w:val="censm"/>
    <w:basedOn w:val="ac"/>
    <w:pPr>
      <w:spacing w:before="280" w:after="280"/>
    </w:pPr>
  </w:style>
  <w:style w:type="paragraph" w:customStyle="1" w:styleId="sm">
    <w:name w:val="sm"/>
    <w:basedOn w:val="ac"/>
    <w:pPr>
      <w:spacing w:before="280" w:after="280"/>
    </w:pPr>
    <w:rPr>
      <w:rFonts w:ascii="OpenSymbol" w:hAnsi="OpenSymbol" w:cs="OpenSymbol"/>
      <w:sz w:val="22"/>
      <w:szCs w:val="22"/>
    </w:rPr>
  </w:style>
  <w:style w:type="paragraph" w:customStyle="1" w:styleId="author0">
    <w:name w:val="author"/>
    <w:basedOn w:val="ac"/>
    <w:uiPriority w:val="99"/>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c"/>
    <w:pPr>
      <w:spacing w:before="120" w:after="120" w:line="360" w:lineRule="atLeast"/>
      <w:ind w:left="115" w:right="115"/>
      <w:jc w:val="both"/>
    </w:pPr>
    <w:rPr>
      <w:rFonts w:ascii="OpenSymbol" w:hAnsi="OpenSymbol" w:cs="OpenSymbol"/>
      <w:color w:val="000000"/>
    </w:rPr>
  </w:style>
  <w:style w:type="paragraph" w:customStyle="1" w:styleId="avtor0">
    <w:name w:val="avtor"/>
    <w:basedOn w:val="ac"/>
    <w:pPr>
      <w:spacing w:before="280" w:after="280"/>
    </w:pPr>
  </w:style>
  <w:style w:type="paragraph" w:customStyle="1" w:styleId="affffffffffffffd">
    <w:name w:val="Звезды"/>
    <w:basedOn w:val="ac"/>
    <w:next w:val="ac"/>
    <w:pPr>
      <w:keepNext/>
      <w:widowControl w:val="0"/>
      <w:spacing w:line="500" w:lineRule="exact"/>
      <w:jc w:val="center"/>
    </w:pPr>
    <w:rPr>
      <w:rFonts w:ascii="ISOCPEUR" w:hAnsi="ISOCPEUR" w:cs="ISOCPEUR"/>
      <w:sz w:val="25"/>
      <w:szCs w:val="20"/>
    </w:rPr>
  </w:style>
  <w:style w:type="paragraph" w:customStyle="1" w:styleId="1fffff0">
    <w:name w:val="Основной текст разд1"/>
    <w:basedOn w:val="afffffffc"/>
    <w:pPr>
      <w:widowControl w:val="0"/>
      <w:spacing w:before="120" w:after="0" w:line="360" w:lineRule="auto"/>
      <w:ind w:firstLine="1134"/>
      <w:jc w:val="both"/>
    </w:pPr>
    <w:rPr>
      <w:szCs w:val="20"/>
    </w:rPr>
  </w:style>
  <w:style w:type="paragraph" w:customStyle="1" w:styleId="3f3f3f">
    <w:name w:val="Ч3fи3fп3f"/>
    <w:basedOn w:val="ac"/>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c"/>
    <w:pPr>
      <w:widowControl w:val="0"/>
      <w:spacing w:after="120" w:line="480" w:lineRule="auto"/>
    </w:pPr>
  </w:style>
  <w:style w:type="paragraph" w:customStyle="1" w:styleId="3f3f3f3f3f3f">
    <w:name w:val="М3fо3fй3f у3fк3fр3f"/>
    <w:basedOn w:val="ac"/>
    <w:pPr>
      <w:widowControl w:val="0"/>
      <w:ind w:firstLine="567"/>
      <w:jc w:val="both"/>
    </w:pPr>
    <w:rPr>
      <w:sz w:val="28"/>
      <w:szCs w:val="28"/>
      <w:lang w:val="uk-UA"/>
    </w:rPr>
  </w:style>
  <w:style w:type="paragraph" w:customStyle="1" w:styleId="affffffffffffffe">
    <w:name w:val="Мой укр"/>
    <w:basedOn w:val="ac"/>
    <w:pPr>
      <w:widowControl w:val="0"/>
      <w:ind w:firstLine="567"/>
      <w:jc w:val="both"/>
    </w:pPr>
    <w:rPr>
      <w:sz w:val="28"/>
      <w:szCs w:val="28"/>
      <w:lang w:val="uk-UA"/>
    </w:rPr>
  </w:style>
  <w:style w:type="paragraph" w:customStyle="1" w:styleId="11">
    <w:name w:val="11"/>
    <w:basedOn w:val="ac"/>
    <w:pPr>
      <w:numPr>
        <w:numId w:val="15"/>
      </w:numPr>
      <w:jc w:val="both"/>
    </w:pPr>
    <w:rPr>
      <w:sz w:val="28"/>
      <w:szCs w:val="28"/>
      <w:lang w:val="uk-UA"/>
    </w:rPr>
  </w:style>
  <w:style w:type="paragraph" w:customStyle="1" w:styleId="afffffffffffffff">
    <w:name w:val="Название.Название схем"/>
    <w:basedOn w:val="ac"/>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c"/>
    <w:next w:val="ac"/>
    <w:uiPriority w:val="99"/>
    <w:pPr>
      <w:keepNext/>
      <w:autoSpaceDE w:val="0"/>
      <w:jc w:val="right"/>
    </w:pPr>
    <w:rPr>
      <w:b/>
      <w:bCs/>
      <w:sz w:val="32"/>
      <w:szCs w:val="32"/>
      <w:lang w:val="uk-UA"/>
    </w:rPr>
  </w:style>
  <w:style w:type="paragraph" w:customStyle="1" w:styleId="afffffffffffffff0">
    <w:name w:val="а"/>
    <w:basedOn w:val="ac"/>
    <w:pPr>
      <w:autoSpaceDE w:val="0"/>
      <w:ind w:firstLine="720"/>
      <w:jc w:val="both"/>
    </w:pPr>
    <w:rPr>
      <w:sz w:val="28"/>
      <w:szCs w:val="28"/>
      <w:lang w:val="uk-UA"/>
    </w:rPr>
  </w:style>
  <w:style w:type="paragraph" w:customStyle="1" w:styleId="67">
    <w:name w:val="заголовок 6"/>
    <w:basedOn w:val="ac"/>
    <w:next w:val="ac"/>
    <w:uiPriority w:val="99"/>
    <w:pPr>
      <w:keepNext/>
      <w:autoSpaceDE w:val="0"/>
      <w:spacing w:line="288" w:lineRule="auto"/>
      <w:jc w:val="center"/>
    </w:pPr>
    <w:rPr>
      <w:sz w:val="26"/>
      <w:szCs w:val="26"/>
      <w:lang w:val="en-US"/>
    </w:rPr>
  </w:style>
  <w:style w:type="paragraph" w:customStyle="1" w:styleId="afffffffffffffff1">
    <w:name w:val="рабочий"/>
    <w:basedOn w:val="ac"/>
    <w:pPr>
      <w:spacing w:line="360" w:lineRule="auto"/>
      <w:ind w:right="-284" w:firstLine="709"/>
      <w:jc w:val="both"/>
    </w:pPr>
    <w:rPr>
      <w:sz w:val="28"/>
      <w:szCs w:val="20"/>
    </w:rPr>
  </w:style>
  <w:style w:type="paragraph" w:customStyle="1" w:styleId="1fffff1">
    <w:name w:val="Продолжение списка1"/>
    <w:basedOn w:val="ac"/>
    <w:pPr>
      <w:spacing w:after="120"/>
      <w:ind w:left="283"/>
    </w:pPr>
  </w:style>
  <w:style w:type="paragraph" w:customStyle="1" w:styleId="cnfheader">
    <w:name w:val="cnfheader"/>
    <w:basedOn w:val="ac"/>
    <w:pPr>
      <w:spacing w:before="280" w:after="280"/>
    </w:pPr>
    <w:rPr>
      <w:rFonts w:ascii="OpenSymbol" w:hAnsi="OpenSymbol" w:cs="OpenSymbol"/>
      <w:b/>
      <w:bCs/>
      <w:caps/>
      <w:sz w:val="20"/>
      <w:szCs w:val="20"/>
    </w:rPr>
  </w:style>
  <w:style w:type="paragraph" w:customStyle="1" w:styleId="titul">
    <w:name w:val="titul"/>
    <w:basedOn w:val="ac"/>
    <w:pPr>
      <w:spacing w:before="280" w:after="280"/>
      <w:jc w:val="center"/>
    </w:pPr>
    <w:rPr>
      <w:b/>
      <w:bCs/>
      <w:color w:val="333333"/>
      <w:sz w:val="14"/>
      <w:szCs w:val="14"/>
    </w:rPr>
  </w:style>
  <w:style w:type="paragraph" w:customStyle="1" w:styleId="sources">
    <w:name w:val="sources"/>
    <w:basedOn w:val="ac"/>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e">
    <w:name w:val="Подзаголовок3"/>
    <w:basedOn w:val="1fff5"/>
    <w:pPr>
      <w:snapToGrid/>
      <w:spacing w:before="0" w:after="0" w:line="360" w:lineRule="auto"/>
    </w:pPr>
    <w:rPr>
      <w:b/>
      <w:sz w:val="28"/>
      <w:u w:val="single"/>
    </w:rPr>
  </w:style>
  <w:style w:type="paragraph" w:customStyle="1" w:styleId="21c">
    <w:name w:val="Заголовок 21"/>
    <w:basedOn w:val="1fff5"/>
    <w:next w:val="1fff5"/>
    <w:pPr>
      <w:keepNext/>
      <w:snapToGrid/>
      <w:spacing w:before="0" w:after="0" w:line="360" w:lineRule="auto"/>
      <w:jc w:val="center"/>
    </w:pPr>
    <w:rPr>
      <w:sz w:val="28"/>
      <w:lang w:val="uk-UA"/>
    </w:rPr>
  </w:style>
  <w:style w:type="paragraph" w:customStyle="1" w:styleId="323">
    <w:name w:val="Заголовок 32"/>
    <w:basedOn w:val="1fff5"/>
    <w:next w:val="1fff5"/>
    <w:pPr>
      <w:keepNext/>
      <w:snapToGrid/>
      <w:spacing w:before="0" w:after="0"/>
    </w:pPr>
    <w:rPr>
      <w:b/>
      <w:sz w:val="28"/>
      <w:lang w:val="pl-PL"/>
    </w:rPr>
  </w:style>
  <w:style w:type="paragraph" w:customStyle="1" w:styleId="3ff">
    <w:name w:val="Название3"/>
    <w:basedOn w:val="1fff5"/>
    <w:pPr>
      <w:snapToGrid/>
      <w:spacing w:before="0" w:after="0" w:line="360" w:lineRule="auto"/>
      <w:jc w:val="center"/>
    </w:pPr>
    <w:rPr>
      <w:sz w:val="28"/>
      <w:lang w:val="uk-UA"/>
    </w:rPr>
  </w:style>
  <w:style w:type="paragraph" w:customStyle="1" w:styleId="afffffffffffffff2">
    <w:name w:val="Âåðõíèé êîëîíòèòóë"/>
    <w:basedOn w:val="ac"/>
    <w:pPr>
      <w:widowControl w:val="0"/>
      <w:tabs>
        <w:tab w:val="center" w:pos="4677"/>
        <w:tab w:val="right" w:pos="9355"/>
      </w:tabs>
      <w:autoSpaceDE w:val="0"/>
    </w:pPr>
    <w:rPr>
      <w:sz w:val="20"/>
      <w:szCs w:val="20"/>
    </w:rPr>
  </w:style>
  <w:style w:type="paragraph" w:customStyle="1" w:styleId="415">
    <w:name w:val="Заголовок 41"/>
    <w:basedOn w:val="1fff5"/>
    <w:next w:val="1fff5"/>
    <w:pPr>
      <w:keepNext/>
      <w:widowControl w:val="0"/>
      <w:snapToGrid/>
      <w:spacing w:before="0" w:after="0" w:line="360" w:lineRule="auto"/>
      <w:jc w:val="center"/>
    </w:pPr>
    <w:rPr>
      <w:sz w:val="28"/>
    </w:rPr>
  </w:style>
  <w:style w:type="paragraph" w:customStyle="1" w:styleId="612">
    <w:name w:val="Заголовок 61"/>
    <w:basedOn w:val="1fff5"/>
    <w:next w:val="1fff5"/>
    <w:pPr>
      <w:keepNext/>
      <w:widowControl w:val="0"/>
      <w:snapToGrid/>
      <w:spacing w:before="0" w:after="0" w:line="312" w:lineRule="auto"/>
      <w:jc w:val="center"/>
    </w:pPr>
    <w:rPr>
      <w:caps/>
      <w:color w:val="000000"/>
      <w:sz w:val="28"/>
      <w:lang w:val="uk-UA"/>
    </w:rPr>
  </w:style>
  <w:style w:type="paragraph" w:customStyle="1" w:styleId="1fffff2">
    <w:name w:val="Нижний колонтитул1"/>
    <w:basedOn w:val="1fff5"/>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5"/>
    <w:next w:val="1fff5"/>
    <w:pPr>
      <w:keepNext/>
      <w:widowControl w:val="0"/>
      <w:snapToGrid/>
      <w:spacing w:before="0" w:after="0" w:line="360" w:lineRule="auto"/>
    </w:pPr>
    <w:rPr>
      <w:caps/>
      <w:color w:val="000000"/>
      <w:sz w:val="28"/>
      <w:lang w:val="en-US"/>
    </w:rPr>
  </w:style>
  <w:style w:type="paragraph" w:customStyle="1" w:styleId="1fffff3">
    <w:name w:val="Текст концевой сноски1"/>
    <w:basedOn w:val="1fff5"/>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c"/>
    <w:next w:val="ac"/>
    <w:pPr>
      <w:keepNext/>
      <w:autoSpaceDE w:val="0"/>
      <w:jc w:val="center"/>
    </w:pPr>
    <w:rPr>
      <w:b/>
      <w:bCs/>
      <w:sz w:val="20"/>
      <w:szCs w:val="20"/>
      <w:lang w:val="uk-UA"/>
    </w:rPr>
  </w:style>
  <w:style w:type="paragraph" w:customStyle="1" w:styleId="d22">
    <w:name w:val="сdовной текст2 2"/>
    <w:basedOn w:val="ac"/>
    <w:pPr>
      <w:widowControl w:val="0"/>
      <w:overflowPunct w:val="0"/>
      <w:autoSpaceDE w:val="0"/>
      <w:spacing w:line="360" w:lineRule="auto"/>
      <w:jc w:val="both"/>
      <w:textAlignment w:val="baseline"/>
    </w:pPr>
    <w:rPr>
      <w:lang w:val="uk-UA" w:eastAsia="fa-IR" w:bidi="fa-IR"/>
    </w:rPr>
  </w:style>
  <w:style w:type="paragraph" w:customStyle="1" w:styleId="514">
    <w:name w:val="Заголовок 51"/>
    <w:basedOn w:val="1fff5"/>
    <w:next w:val="1fff5"/>
    <w:pPr>
      <w:keepNext/>
      <w:snapToGrid/>
      <w:spacing w:before="0" w:after="0" w:line="360" w:lineRule="auto"/>
      <w:ind w:left="708"/>
      <w:jc w:val="center"/>
    </w:pPr>
    <w:rPr>
      <w:b/>
      <w:lang w:val="uk-UA"/>
    </w:rPr>
  </w:style>
  <w:style w:type="paragraph" w:customStyle="1" w:styleId="afffffffffffffff3">
    <w:name w:val="абзац"/>
    <w:basedOn w:val="ac"/>
    <w:pPr>
      <w:spacing w:line="360" w:lineRule="auto"/>
      <w:jc w:val="both"/>
    </w:pPr>
    <w:rPr>
      <w:b/>
      <w:sz w:val="28"/>
      <w:szCs w:val="20"/>
    </w:rPr>
  </w:style>
  <w:style w:type="paragraph" w:customStyle="1" w:styleId="pt">
    <w:name w:val="pt"/>
    <w:basedOn w:val="ac"/>
    <w:pPr>
      <w:spacing w:before="280" w:after="280"/>
      <w:ind w:left="443" w:right="443" w:firstLine="400"/>
      <w:jc w:val="both"/>
    </w:pPr>
  </w:style>
  <w:style w:type="paragraph" w:customStyle="1" w:styleId="ht">
    <w:name w:val="ht"/>
    <w:basedOn w:val="ac"/>
    <w:pPr>
      <w:spacing w:before="280" w:after="280"/>
      <w:ind w:left="443" w:right="443"/>
      <w:jc w:val="center"/>
    </w:pPr>
    <w:rPr>
      <w:sz w:val="27"/>
      <w:szCs w:val="27"/>
    </w:rPr>
  </w:style>
  <w:style w:type="paragraph" w:customStyle="1" w:styleId="afffffffffffffff4">
    <w:name w:val="Книги"/>
    <w:basedOn w:val="ac"/>
    <w:pPr>
      <w:ind w:firstLine="567"/>
      <w:jc w:val="both"/>
    </w:pPr>
    <w:rPr>
      <w:rFonts w:ascii="OpenSymbol" w:hAnsi="OpenSymbol" w:cs="OpenSymbol"/>
      <w:szCs w:val="20"/>
    </w:rPr>
  </w:style>
  <w:style w:type="paragraph" w:customStyle="1" w:styleId="3ff0">
    <w:name w:val="Заголовок 3 книг"/>
    <w:basedOn w:val="31"/>
    <w:pPr>
      <w:widowControl/>
      <w:numPr>
        <w:ilvl w:val="0"/>
        <w:numId w:val="0"/>
      </w:numPr>
      <w:spacing w:before="0" w:after="0"/>
      <w:ind w:firstLine="425"/>
    </w:pPr>
    <w:rPr>
      <w:b w:val="0"/>
      <w:color w:val="auto"/>
      <w:sz w:val="28"/>
    </w:rPr>
  </w:style>
  <w:style w:type="paragraph" w:customStyle="1" w:styleId="1fffff4">
    <w:name w:val="Прощание1"/>
    <w:basedOn w:val="ac"/>
    <w:pPr>
      <w:ind w:left="4252"/>
    </w:pPr>
    <w:rPr>
      <w:lang w:val="pl-PL"/>
    </w:rPr>
  </w:style>
  <w:style w:type="paragraph" w:customStyle="1" w:styleId="rvps17">
    <w:name w:val="rvps17"/>
    <w:basedOn w:val="ac"/>
    <w:pPr>
      <w:spacing w:before="280" w:after="280"/>
    </w:pPr>
  </w:style>
  <w:style w:type="paragraph" w:customStyle="1" w:styleId="rvps14">
    <w:name w:val="rvps14"/>
    <w:basedOn w:val="ac"/>
    <w:pPr>
      <w:spacing w:before="280" w:after="280"/>
    </w:pPr>
  </w:style>
  <w:style w:type="paragraph" w:customStyle="1" w:styleId="afffffffffffffff5">
    <w:name w:val="без абзаца"/>
    <w:basedOn w:val="ac"/>
    <w:pPr>
      <w:jc w:val="center"/>
    </w:pPr>
    <w:rPr>
      <w:rFonts w:eastAsia="IzhTitl"/>
      <w:sz w:val="28"/>
      <w:szCs w:val="20"/>
      <w:lang w:val="uk-UA"/>
    </w:rPr>
  </w:style>
  <w:style w:type="paragraph" w:customStyle="1" w:styleId="Programmline2">
    <w:name w:val="Programmline2"/>
    <w:basedOn w:val="ac"/>
    <w:pPr>
      <w:spacing w:before="40" w:after="40" w:line="360" w:lineRule="auto"/>
      <w:ind w:left="488" w:right="-153" w:hanging="488"/>
      <w:jc w:val="center"/>
    </w:pPr>
    <w:rPr>
      <w:bCs/>
      <w:sz w:val="22"/>
      <w:szCs w:val="20"/>
      <w:lang w:val="en-US"/>
    </w:rPr>
  </w:style>
  <w:style w:type="paragraph" w:customStyle="1" w:styleId="reference2">
    <w:name w:val="reference2"/>
    <w:basedOn w:val="ac"/>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c"/>
    <w:pPr>
      <w:spacing w:line="220" w:lineRule="exact"/>
      <w:ind w:firstLine="187"/>
      <w:jc w:val="both"/>
    </w:pPr>
    <w:rPr>
      <w:rFonts w:ascii="Mangal" w:hAnsi="Mangal" w:cs="Mangal"/>
      <w:sz w:val="18"/>
      <w:szCs w:val="20"/>
      <w:lang w:val="en-US"/>
    </w:rPr>
  </w:style>
  <w:style w:type="paragraph" w:customStyle="1" w:styleId="VAFigureCaption0">
    <w:name w:val="VA_Figure_Caption"/>
    <w:basedOn w:val="ac"/>
    <w:next w:val="ac"/>
    <w:pPr>
      <w:spacing w:before="255" w:after="295" w:line="180" w:lineRule="exact"/>
      <w:jc w:val="both"/>
    </w:pPr>
    <w:rPr>
      <w:rFonts w:ascii="Mangal" w:hAnsi="Mangal" w:cs="Mangal"/>
      <w:sz w:val="16"/>
      <w:szCs w:val="20"/>
      <w:lang w:val="en-US"/>
    </w:rPr>
  </w:style>
  <w:style w:type="paragraph" w:customStyle="1" w:styleId="headersmall">
    <w:name w:val="headersmall"/>
    <w:basedOn w:val="ac"/>
    <w:pPr>
      <w:spacing w:before="280" w:after="280"/>
    </w:pPr>
  </w:style>
  <w:style w:type="paragraph" w:customStyle="1" w:styleId="TFReferencesSection">
    <w:name w:val="TF_References_Section"/>
    <w:basedOn w:val="ac"/>
    <w:pPr>
      <w:spacing w:line="150" w:lineRule="exact"/>
      <w:ind w:left="346" w:hanging="346"/>
      <w:jc w:val="both"/>
    </w:pPr>
    <w:rPr>
      <w:rFonts w:ascii="Mangal" w:hAnsi="Mangal" w:cs="Mangal"/>
      <w:sz w:val="15"/>
      <w:szCs w:val="20"/>
      <w:lang w:val="en-US"/>
    </w:rPr>
  </w:style>
  <w:style w:type="paragraph" w:customStyle="1" w:styleId="afffffffffffffff6">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5">
    <w:name w:val="Схема 1"/>
    <w:basedOn w:val="ac"/>
    <w:pPr>
      <w:jc w:val="center"/>
    </w:pPr>
    <w:rPr>
      <w:sz w:val="28"/>
      <w:szCs w:val="20"/>
      <w:lang w:val="uk-UA"/>
    </w:rPr>
  </w:style>
  <w:style w:type="paragraph" w:customStyle="1" w:styleId="2fff9">
    <w:name w:val="Схема 2"/>
    <w:basedOn w:val="ac"/>
    <w:pPr>
      <w:jc w:val="center"/>
    </w:pPr>
    <w:rPr>
      <w:szCs w:val="20"/>
      <w:lang w:val="uk-UA"/>
    </w:rPr>
  </w:style>
  <w:style w:type="paragraph" w:customStyle="1" w:styleId="afffffffffffffff7">
    <w:name w:val="Титул"/>
    <w:basedOn w:val="ac"/>
    <w:pPr>
      <w:jc w:val="center"/>
    </w:pPr>
    <w:rPr>
      <w:sz w:val="32"/>
      <w:szCs w:val="20"/>
      <w:lang w:val="uk-UA"/>
    </w:rPr>
  </w:style>
  <w:style w:type="paragraph" w:customStyle="1" w:styleId="afffffffffffffff8">
    <w:name w:val="Формула"/>
    <w:basedOn w:val="ac"/>
    <w:pPr>
      <w:tabs>
        <w:tab w:val="left" w:pos="5954"/>
      </w:tabs>
      <w:spacing w:before="80" w:after="80"/>
      <w:ind w:right="851"/>
      <w:jc w:val="right"/>
    </w:pPr>
    <w:rPr>
      <w:sz w:val="28"/>
      <w:szCs w:val="20"/>
      <w:lang w:val="uk-UA"/>
    </w:rPr>
  </w:style>
  <w:style w:type="paragraph" w:customStyle="1" w:styleId="WW-21">
    <w:name w:val="WW-Основной текст 2"/>
    <w:basedOn w:val="ac"/>
    <w:pPr>
      <w:widowControl w:val="0"/>
      <w:spacing w:line="360" w:lineRule="auto"/>
      <w:jc w:val="both"/>
    </w:pPr>
    <w:rPr>
      <w:sz w:val="28"/>
      <w:szCs w:val="28"/>
      <w:lang w:val="uk-UA"/>
    </w:rPr>
  </w:style>
  <w:style w:type="paragraph" w:customStyle="1" w:styleId="1fffff6">
    <w:name w:val="Тема примечания1"/>
    <w:basedOn w:val="2ff4"/>
    <w:next w:val="2ff4"/>
    <w:rPr>
      <w:b/>
      <w:bCs/>
      <w:lang w:val="uk-UA"/>
    </w:rPr>
  </w:style>
  <w:style w:type="paragraph" w:customStyle="1" w:styleId="afffffffffffffff9">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c"/>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c"/>
    <w:pPr>
      <w:widowControl/>
      <w:tabs>
        <w:tab w:val="center" w:pos="4680"/>
        <w:tab w:val="right" w:pos="9360"/>
      </w:tabs>
      <w:suppressAutoHyphens w:val="0"/>
      <w:ind w:left="0" w:right="283" w:firstLine="851"/>
      <w:jc w:val="both"/>
    </w:pPr>
    <w:rPr>
      <w:lang w:val="en-US"/>
    </w:rPr>
  </w:style>
  <w:style w:type="paragraph" w:customStyle="1" w:styleId="afffffffffffffffa">
    <w:name w:val="Таблица знак"/>
    <w:basedOn w:val="ac"/>
    <w:pPr>
      <w:jc w:val="center"/>
    </w:pPr>
    <w:rPr>
      <w:sz w:val="26"/>
      <w:szCs w:val="26"/>
    </w:rPr>
  </w:style>
  <w:style w:type="paragraph" w:customStyle="1" w:styleId="afffffffffffffffb">
    <w:name w:val="Ссылка"/>
    <w:basedOn w:val="ac"/>
    <w:pPr>
      <w:spacing w:line="360" w:lineRule="auto"/>
      <w:ind w:firstLine="709"/>
      <w:jc w:val="both"/>
    </w:pPr>
  </w:style>
  <w:style w:type="paragraph" w:customStyle="1" w:styleId="afffffffffffffffc">
    <w:name w:val="Рисунок Знак"/>
    <w:basedOn w:val="ac"/>
    <w:pPr>
      <w:spacing w:after="240"/>
      <w:jc w:val="center"/>
    </w:pPr>
  </w:style>
  <w:style w:type="paragraph" w:customStyle="1" w:styleId="afffffffffffffffd">
    <w:name w:val="Рисунок"/>
    <w:basedOn w:val="ac"/>
    <w:pPr>
      <w:spacing w:after="120"/>
      <w:ind w:firstLine="709"/>
      <w:jc w:val="both"/>
    </w:pPr>
  </w:style>
  <w:style w:type="paragraph" w:customStyle="1" w:styleId="afffffffffffffffe">
    <w:name w:val="Таблица центр"/>
    <w:next w:val="affffffffff5"/>
    <w:pPr>
      <w:suppressAutoHyphens/>
      <w:spacing w:after="120"/>
      <w:jc w:val="center"/>
    </w:pPr>
    <w:rPr>
      <w:rFonts w:ascii="Garamond" w:eastAsia="Garamond" w:hAnsi="Garamond" w:cs="Garamond"/>
      <w:sz w:val="28"/>
      <w:lang w:eastAsia="ar-SA"/>
    </w:rPr>
  </w:style>
  <w:style w:type="paragraph" w:customStyle="1" w:styleId="affffffffffffffff">
    <w:name w:val="Таблица назв"/>
    <w:next w:val="afffffffffffffffe"/>
    <w:pPr>
      <w:suppressAutoHyphens/>
      <w:jc w:val="right"/>
    </w:pPr>
    <w:rPr>
      <w:rFonts w:ascii="Garamond" w:eastAsia="Garamond" w:hAnsi="Garamond" w:cs="Garamond"/>
      <w:sz w:val="28"/>
      <w:szCs w:val="24"/>
      <w:lang w:eastAsia="ar-SA"/>
    </w:rPr>
  </w:style>
  <w:style w:type="paragraph" w:customStyle="1" w:styleId="affffffffffffffff0">
    <w:name w:val="Стиль Таблица"/>
    <w:basedOn w:val="ac"/>
    <w:next w:val="ac"/>
    <w:pPr>
      <w:ind w:left="3240"/>
      <w:jc w:val="right"/>
    </w:pPr>
    <w:rPr>
      <w:sz w:val="28"/>
      <w:szCs w:val="20"/>
    </w:rPr>
  </w:style>
  <w:style w:type="paragraph" w:customStyle="1" w:styleId="affffffffffffffff1">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c"/>
    <w:pPr>
      <w:spacing w:after="0"/>
    </w:pPr>
    <w:rPr>
      <w:sz w:val="26"/>
    </w:rPr>
  </w:style>
  <w:style w:type="paragraph" w:customStyle="1" w:styleId="1310">
    <w:name w:val="Стиль Рисунок Знак + 13 пт1"/>
    <w:basedOn w:val="afffffffffffffffc"/>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c"/>
    <w:pPr>
      <w:spacing w:line="360" w:lineRule="auto"/>
      <w:ind w:firstLine="709"/>
      <w:jc w:val="both"/>
    </w:pPr>
    <w:rPr>
      <w:sz w:val="28"/>
      <w:szCs w:val="28"/>
      <w:lang w:val="uk-UA"/>
    </w:rPr>
  </w:style>
  <w:style w:type="paragraph" w:customStyle="1" w:styleId="2fffa">
    <w:name w:val="оглавление 2"/>
    <w:basedOn w:val="ac"/>
    <w:next w:val="ac"/>
    <w:pPr>
      <w:ind w:left="200"/>
    </w:pPr>
    <w:rPr>
      <w:sz w:val="20"/>
      <w:szCs w:val="20"/>
    </w:rPr>
  </w:style>
  <w:style w:type="paragraph" w:customStyle="1" w:styleId="1fffff7">
    <w:name w:val="оглавление 1"/>
    <w:basedOn w:val="ac"/>
    <w:next w:val="ac"/>
    <w:pPr>
      <w:tabs>
        <w:tab w:val="left" w:pos="2977"/>
        <w:tab w:val="left" w:pos="3119"/>
        <w:tab w:val="right" w:leader="dot" w:pos="9639"/>
      </w:tabs>
      <w:spacing w:line="360" w:lineRule="auto"/>
      <w:ind w:left="426"/>
    </w:pPr>
    <w:rPr>
      <w:sz w:val="28"/>
      <w:szCs w:val="20"/>
    </w:rPr>
  </w:style>
  <w:style w:type="paragraph" w:customStyle="1" w:styleId="3ff1">
    <w:name w:val="оглавление 3"/>
    <w:basedOn w:val="ac"/>
    <w:next w:val="ac"/>
    <w:pPr>
      <w:ind w:left="400"/>
    </w:pPr>
    <w:rPr>
      <w:sz w:val="20"/>
      <w:szCs w:val="20"/>
    </w:rPr>
  </w:style>
  <w:style w:type="paragraph" w:customStyle="1" w:styleId="affffffffffffffff2">
    <w:name w:val="&quot;він"/>
    <w:basedOn w:val="ac"/>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c"/>
    <w:next w:val="ac"/>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c"/>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c"/>
    <w:pPr>
      <w:spacing w:line="384" w:lineRule="auto"/>
      <w:ind w:firstLine="709"/>
      <w:jc w:val="both"/>
    </w:pPr>
    <w:rPr>
      <w:sz w:val="28"/>
      <w:szCs w:val="20"/>
      <w:lang w:val="en-US"/>
    </w:rPr>
  </w:style>
  <w:style w:type="paragraph" w:customStyle="1" w:styleId="D">
    <w:name w:val="D БезОтступа"/>
    <w:basedOn w:val="ac"/>
    <w:pPr>
      <w:spacing w:line="384" w:lineRule="auto"/>
      <w:jc w:val="both"/>
    </w:pPr>
    <w:rPr>
      <w:sz w:val="28"/>
      <w:szCs w:val="20"/>
      <w:lang w:val="en-US"/>
    </w:rPr>
  </w:style>
  <w:style w:type="paragraph" w:customStyle="1" w:styleId="f">
    <w:name w:val="f"/>
    <w:basedOn w:val="ac"/>
    <w:pPr>
      <w:autoSpaceDE w:val="0"/>
      <w:spacing w:before="100" w:after="100"/>
    </w:pPr>
    <w:rPr>
      <w:rFonts w:ascii="MS Reference Specialty" w:hAnsi="MS Reference Specialty" w:cs="MS Reference Specialty"/>
      <w:sz w:val="18"/>
      <w:szCs w:val="18"/>
    </w:rPr>
  </w:style>
  <w:style w:type="paragraph" w:customStyle="1" w:styleId="affffffffffffffff3">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4">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c"/>
    <w:next w:val="ac"/>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c"/>
    <w:pPr>
      <w:autoSpaceDE w:val="0"/>
      <w:spacing w:line="360" w:lineRule="auto"/>
    </w:pPr>
    <w:rPr>
      <w:sz w:val="28"/>
      <w:szCs w:val="28"/>
    </w:rPr>
  </w:style>
  <w:style w:type="paragraph" w:customStyle="1" w:styleId="affffffffffffffff5">
    <w:name w:val="×îðíîâèê"/>
    <w:basedOn w:val="1fff5"/>
    <w:pPr>
      <w:snapToGrid/>
      <w:spacing w:before="0" w:after="0" w:line="420" w:lineRule="atLeast"/>
      <w:ind w:firstLine="720"/>
      <w:jc w:val="both"/>
    </w:pPr>
    <w:rPr>
      <w:sz w:val="28"/>
      <w:lang w:val="uk-UA"/>
    </w:rPr>
  </w:style>
  <w:style w:type="paragraph" w:customStyle="1" w:styleId="1fffff8">
    <w:name w:val="Ñòèëü1"/>
    <w:basedOn w:val="1fff5"/>
    <w:pPr>
      <w:snapToGrid/>
      <w:spacing w:before="0" w:after="0" w:line="420" w:lineRule="exact"/>
      <w:ind w:firstLine="720"/>
      <w:jc w:val="both"/>
    </w:pPr>
    <w:rPr>
      <w:sz w:val="28"/>
      <w:lang w:val="uk-UA"/>
    </w:rPr>
  </w:style>
  <w:style w:type="paragraph" w:customStyle="1" w:styleId="affffffffffffffff6">
    <w:name w:val="Чорновик"/>
    <w:basedOn w:val="1fff5"/>
    <w:pPr>
      <w:snapToGrid/>
      <w:spacing w:before="0" w:after="0" w:line="360" w:lineRule="exact"/>
      <w:ind w:firstLine="720"/>
    </w:pPr>
  </w:style>
  <w:style w:type="paragraph" w:customStyle="1" w:styleId="3ff2">
    <w:name w:val="Название объекта3"/>
    <w:basedOn w:val="1fff5"/>
    <w:next w:val="1fff5"/>
    <w:pPr>
      <w:widowControl w:val="0"/>
      <w:snapToGrid/>
      <w:spacing w:before="0" w:after="0"/>
      <w:jc w:val="center"/>
    </w:pPr>
    <w:rPr>
      <w:sz w:val="28"/>
      <w:lang w:val="uk-UA"/>
    </w:rPr>
  </w:style>
  <w:style w:type="paragraph" w:customStyle="1" w:styleId="Cite0">
    <w:name w:val="Cite"/>
    <w:next w:val="ac"/>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7">
    <w:name w:val="Revision"/>
    <w:uiPriority w:val="99"/>
    <w:pPr>
      <w:suppressAutoHyphens/>
    </w:pPr>
    <w:rPr>
      <w:rFonts w:ascii="IzhTitl" w:eastAsia="IzhTitl" w:hAnsi="IzhTitl" w:cs="IzhTitl"/>
      <w:sz w:val="22"/>
      <w:szCs w:val="22"/>
      <w:lang w:eastAsia="ar-SA"/>
    </w:rPr>
  </w:style>
  <w:style w:type="paragraph" w:customStyle="1" w:styleId="f10">
    <w:name w:val="лсно$f1т"/>
    <w:basedOn w:val="ac"/>
    <w:pPr>
      <w:widowControl w:val="0"/>
      <w:jc w:val="both"/>
    </w:pPr>
    <w:rPr>
      <w:sz w:val="28"/>
      <w:szCs w:val="20"/>
    </w:rPr>
  </w:style>
  <w:style w:type="paragraph" w:customStyle="1" w:styleId="affffffffffffffff8">
    <w:name w:val="н"/>
    <w:basedOn w:val="ac"/>
    <w:pPr>
      <w:spacing w:line="360" w:lineRule="auto"/>
      <w:ind w:firstLine="284"/>
      <w:jc w:val="both"/>
    </w:pPr>
    <w:rPr>
      <w:sz w:val="28"/>
      <w:szCs w:val="20"/>
      <w:lang w:val="uk-UA"/>
    </w:rPr>
  </w:style>
  <w:style w:type="paragraph" w:customStyle="1" w:styleId="1fffff9">
    <w:name w:val="çàãîëîâîê 1"/>
    <w:basedOn w:val="ac"/>
    <w:next w:val="ac"/>
    <w:pPr>
      <w:keepNext/>
      <w:spacing w:line="360" w:lineRule="auto"/>
      <w:jc w:val="both"/>
    </w:pPr>
    <w:rPr>
      <w:sz w:val="28"/>
      <w:szCs w:val="20"/>
      <w:lang w:val="uk-UA"/>
    </w:rPr>
  </w:style>
  <w:style w:type="paragraph" w:customStyle="1" w:styleId="affffffffffffffff9">
    <w:name w:val="Ос"/>
    <w:basedOn w:val="affffffff3"/>
    <w:pPr>
      <w:tabs>
        <w:tab w:val="left" w:pos="709"/>
        <w:tab w:val="left" w:pos="3969"/>
      </w:tabs>
      <w:spacing w:after="0"/>
      <w:ind w:left="0" w:firstLine="708"/>
      <w:jc w:val="both"/>
    </w:pPr>
    <w:rPr>
      <w:rFonts w:eastAsia="Impact"/>
      <w:sz w:val="32"/>
      <w:szCs w:val="32"/>
      <w:lang w:val="uk-UA"/>
    </w:rPr>
  </w:style>
  <w:style w:type="paragraph" w:customStyle="1" w:styleId="2fffb">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c"/>
    <w:pPr>
      <w:widowControl w:val="0"/>
      <w:numPr>
        <w:numId w:val="35"/>
      </w:numPr>
      <w:jc w:val="both"/>
    </w:pPr>
    <w:rPr>
      <w:rFonts w:ascii="UkrainianPeterburg" w:hAnsi="UkrainianPeterburg" w:cs="UkrainianPeterburg"/>
      <w:sz w:val="19"/>
      <w:szCs w:val="20"/>
    </w:rPr>
  </w:style>
  <w:style w:type="paragraph" w:customStyle="1" w:styleId="affffffffffffffffa">
    <w:name w:val="Пример"/>
    <w:basedOn w:val="ac"/>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b">
    <w:name w:val="Итоговая информация"/>
    <w:basedOn w:val="ac"/>
    <w:pPr>
      <w:tabs>
        <w:tab w:val="left" w:pos="1134"/>
        <w:tab w:val="right" w:pos="9072"/>
      </w:tabs>
      <w:spacing w:line="360" w:lineRule="auto"/>
      <w:jc w:val="both"/>
    </w:pPr>
    <w:rPr>
      <w:sz w:val="28"/>
      <w:szCs w:val="20"/>
      <w:lang w:val="en-US"/>
    </w:rPr>
  </w:style>
  <w:style w:type="paragraph" w:customStyle="1" w:styleId="affffffffffffffffc">
    <w:name w:val="Подпись к рисунку"/>
    <w:basedOn w:val="ac"/>
    <w:pPr>
      <w:keepLines/>
      <w:spacing w:after="360" w:line="360" w:lineRule="auto"/>
      <w:jc w:val="center"/>
    </w:pPr>
    <w:rPr>
      <w:szCs w:val="20"/>
    </w:rPr>
  </w:style>
  <w:style w:type="paragraph" w:customStyle="1" w:styleId="affffffffffffffffd">
    <w:name w:val="Подпись к таблице"/>
    <w:basedOn w:val="ac"/>
    <w:pPr>
      <w:spacing w:line="360" w:lineRule="auto"/>
      <w:jc w:val="right"/>
    </w:pPr>
    <w:rPr>
      <w:sz w:val="28"/>
      <w:szCs w:val="20"/>
    </w:rPr>
  </w:style>
  <w:style w:type="paragraph" w:customStyle="1" w:styleId="affffffffffffffffe">
    <w:name w:val="Экспликация"/>
    <w:basedOn w:val="ac"/>
    <w:next w:val="ac"/>
    <w:pPr>
      <w:tabs>
        <w:tab w:val="left" w:pos="1276"/>
      </w:tabs>
      <w:spacing w:line="360" w:lineRule="auto"/>
      <w:ind w:left="907"/>
      <w:jc w:val="both"/>
    </w:pPr>
    <w:rPr>
      <w:sz w:val="20"/>
      <w:szCs w:val="20"/>
      <w:lang w:val="en-US"/>
    </w:rPr>
  </w:style>
  <w:style w:type="paragraph" w:customStyle="1" w:styleId="aaieiaie1">
    <w:name w:val="aaieiaie 1"/>
    <w:basedOn w:val="ac"/>
    <w:next w:val="ac"/>
    <w:pPr>
      <w:keepNext/>
      <w:jc w:val="center"/>
    </w:pPr>
    <w:rPr>
      <w:szCs w:val="20"/>
      <w:lang w:val="uk-UA"/>
    </w:rPr>
  </w:style>
  <w:style w:type="paragraph" w:customStyle="1" w:styleId="rvps1">
    <w:name w:val="rvps1"/>
    <w:basedOn w:val="ac"/>
    <w:pPr>
      <w:jc w:val="center"/>
    </w:pPr>
  </w:style>
  <w:style w:type="paragraph" w:customStyle="1" w:styleId="rvps2">
    <w:name w:val="rvps2"/>
    <w:basedOn w:val="ac"/>
    <w:pPr>
      <w:keepNext/>
      <w:jc w:val="right"/>
    </w:pPr>
  </w:style>
  <w:style w:type="paragraph" w:customStyle="1" w:styleId="rvps3">
    <w:name w:val="rvps3"/>
    <w:basedOn w:val="ac"/>
    <w:pPr>
      <w:ind w:left="2880" w:hanging="2880"/>
    </w:pPr>
  </w:style>
  <w:style w:type="paragraph" w:customStyle="1" w:styleId="rvps4">
    <w:name w:val="rvps4"/>
    <w:basedOn w:val="ac"/>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c"/>
    <w:pPr>
      <w:spacing w:before="280" w:after="280"/>
    </w:pPr>
  </w:style>
  <w:style w:type="paragraph" w:customStyle="1" w:styleId="afffffffffffffffff">
    <w:name w:val="Обычн_основн"/>
    <w:basedOn w:val="ac"/>
    <w:pPr>
      <w:spacing w:line="360" w:lineRule="auto"/>
      <w:ind w:firstLine="539"/>
      <w:jc w:val="both"/>
    </w:pPr>
    <w:rPr>
      <w:sz w:val="28"/>
      <w:szCs w:val="20"/>
      <w:lang w:val="uk-UA"/>
    </w:rPr>
  </w:style>
  <w:style w:type="paragraph" w:customStyle="1" w:styleId="auto">
    <w:name w:val="auto"/>
    <w:basedOn w:val="ac"/>
    <w:pPr>
      <w:spacing w:line="312" w:lineRule="atLeast"/>
    </w:pPr>
    <w:rPr>
      <w:rFonts w:ascii="MS Reference Specialty" w:hAnsi="MS Reference Specialty" w:cs="MS Reference Specialty"/>
    </w:rPr>
  </w:style>
  <w:style w:type="paragraph" w:customStyle="1" w:styleId="rvps23">
    <w:name w:val="rvps23"/>
    <w:basedOn w:val="ac"/>
    <w:pPr>
      <w:ind w:firstLine="720"/>
      <w:jc w:val="both"/>
    </w:pPr>
    <w:rPr>
      <w:lang w:val="uk-UA"/>
    </w:rPr>
  </w:style>
  <w:style w:type="paragraph" w:customStyle="1" w:styleId="wwwstas">
    <w:name w:val="wwwstas"/>
    <w:basedOn w:val="ac"/>
    <w:pPr>
      <w:spacing w:before="96" w:after="288"/>
      <w:ind w:left="284" w:right="284"/>
      <w:jc w:val="both"/>
    </w:pPr>
    <w:rPr>
      <w:lang w:val="uk-UA"/>
    </w:rPr>
  </w:style>
  <w:style w:type="paragraph" w:customStyle="1" w:styleId="afffffffffffffffff0">
    <w:name w:val="Стаття"/>
    <w:basedOn w:val="ac"/>
    <w:pPr>
      <w:autoSpaceDE w:val="0"/>
      <w:spacing w:before="120" w:after="120"/>
      <w:ind w:firstLine="720"/>
      <w:jc w:val="both"/>
    </w:pPr>
    <w:rPr>
      <w:sz w:val="28"/>
      <w:szCs w:val="28"/>
      <w:lang w:val="uk-UA"/>
    </w:rPr>
  </w:style>
  <w:style w:type="paragraph" w:customStyle="1" w:styleId="broken">
    <w:name w:val="broken"/>
    <w:basedOn w:val="ac"/>
    <w:pPr>
      <w:spacing w:before="280" w:after="280"/>
      <w:jc w:val="both"/>
    </w:pPr>
    <w:rPr>
      <w:rFonts w:ascii="MS Reference Specialty" w:hAnsi="MS Reference Specialty" w:cs="MS Reference Specialty"/>
      <w:color w:val="000000"/>
      <w:sz w:val="20"/>
      <w:szCs w:val="20"/>
      <w:lang w:val="uk-UA"/>
    </w:rPr>
  </w:style>
  <w:style w:type="paragraph" w:customStyle="1" w:styleId="1fffffa">
    <w:name w:val="Журнал 1"/>
    <w:pPr>
      <w:widowControl w:val="0"/>
      <w:suppressAutoHyphens/>
      <w:ind w:firstLine="357"/>
      <w:jc w:val="both"/>
    </w:pPr>
    <w:rPr>
      <w:rFonts w:ascii="Garamond" w:eastAsia="Garamond" w:hAnsi="Garamond" w:cs="Garamond"/>
      <w:lang w:eastAsia="ar-SA"/>
    </w:rPr>
  </w:style>
  <w:style w:type="paragraph" w:customStyle="1" w:styleId="afffffffffffffffff1">
    <w:name w:val="Òåêñò êîíöåâîé ñíîñêè"/>
    <w:basedOn w:val="ac"/>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c"/>
    <w:pPr>
      <w:widowControl w:val="0"/>
      <w:ind w:firstLine="397"/>
      <w:jc w:val="both"/>
    </w:pPr>
    <w:rPr>
      <w:rFonts w:ascii="UkrainianPeterburg" w:hAnsi="UkrainianPeterburg" w:cs="UkrainianPeterburg"/>
      <w:szCs w:val="20"/>
    </w:rPr>
  </w:style>
  <w:style w:type="paragraph" w:customStyle="1" w:styleId="2fffc">
    <w:name w:val="Адрес 2"/>
    <w:basedOn w:val="ac"/>
    <w:pPr>
      <w:spacing w:line="200" w:lineRule="atLeast"/>
    </w:pPr>
    <w:rPr>
      <w:sz w:val="16"/>
      <w:szCs w:val="20"/>
    </w:rPr>
  </w:style>
  <w:style w:type="paragraph" w:customStyle="1" w:styleId="afffffffffffffffff2">
    <w:name w:val="Підзаголовок"/>
    <w:basedOn w:val="ac"/>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5"/>
    <w:pPr>
      <w:snapToGrid/>
    </w:pPr>
    <w:rPr>
      <w:color w:val="000000"/>
    </w:rPr>
  </w:style>
  <w:style w:type="paragraph" w:customStyle="1" w:styleId="4f3">
    <w:name w:val="Обычный (веб)4"/>
    <w:basedOn w:val="1fff5"/>
    <w:pPr>
      <w:snapToGrid/>
    </w:pPr>
  </w:style>
  <w:style w:type="paragraph" w:customStyle="1" w:styleId="3ff3">
    <w:name w:val="Текст примечания3"/>
    <w:basedOn w:val="1fff5"/>
    <w:pPr>
      <w:snapToGrid/>
      <w:spacing w:before="0" w:after="0"/>
    </w:pPr>
    <w:rPr>
      <w:sz w:val="20"/>
    </w:rPr>
  </w:style>
  <w:style w:type="paragraph" w:customStyle="1" w:styleId="20127">
    <w:name w:val="Стиль Заголовок 2 + Слева:  0 см Выступ:  127 см"/>
    <w:basedOn w:val="21"/>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c"/>
    <w:pPr>
      <w:spacing w:before="280" w:after="280"/>
    </w:pPr>
  </w:style>
  <w:style w:type="paragraph" w:customStyle="1" w:styleId="msonormalbullet2gif">
    <w:name w:val="msonormalbullet2.gif"/>
    <w:basedOn w:val="ac"/>
    <w:pPr>
      <w:spacing w:before="280" w:after="280"/>
    </w:pPr>
    <w:rPr>
      <w:rFonts w:eastAsia="IzhTitl"/>
    </w:rPr>
  </w:style>
  <w:style w:type="paragraph" w:customStyle="1" w:styleId="msonormalbullet3gif">
    <w:name w:val="msonormalbullet3.gif"/>
    <w:basedOn w:val="ac"/>
    <w:pPr>
      <w:spacing w:before="280" w:after="280"/>
    </w:pPr>
    <w:rPr>
      <w:rFonts w:eastAsia="IzhTitl"/>
    </w:rPr>
  </w:style>
  <w:style w:type="paragraph" w:customStyle="1" w:styleId="msobodytextindent2bullet1gif">
    <w:name w:val="msobodytextindent2bullet1.gif"/>
    <w:basedOn w:val="ac"/>
    <w:pPr>
      <w:spacing w:before="280" w:after="280"/>
    </w:pPr>
    <w:rPr>
      <w:rFonts w:eastAsia="IzhTitl"/>
    </w:rPr>
  </w:style>
  <w:style w:type="paragraph" w:customStyle="1" w:styleId="msobodytextindent2bullet2gif">
    <w:name w:val="msobodytextindent2bullet2.gif"/>
    <w:basedOn w:val="ac"/>
    <w:pPr>
      <w:spacing w:before="280" w:after="280"/>
    </w:pPr>
    <w:rPr>
      <w:rFonts w:eastAsia="IzhTitl"/>
    </w:rPr>
  </w:style>
  <w:style w:type="paragraph" w:customStyle="1" w:styleId="msonormalbullet2gifcxspmiddle">
    <w:name w:val="msonormalbullet2gifcxspmiddle"/>
    <w:basedOn w:val="ac"/>
    <w:pPr>
      <w:spacing w:before="280" w:after="280"/>
    </w:pPr>
    <w:rPr>
      <w:rFonts w:eastAsia="IzhTitl"/>
      <w:szCs w:val="20"/>
    </w:rPr>
  </w:style>
  <w:style w:type="paragraph" w:customStyle="1" w:styleId="msonormalbullet2gifcxsplast">
    <w:name w:val="msonormalbullet2gifcxsplast"/>
    <w:basedOn w:val="ac"/>
    <w:pPr>
      <w:spacing w:before="280" w:after="280"/>
    </w:pPr>
    <w:rPr>
      <w:rFonts w:eastAsia="IzhTitl"/>
      <w:szCs w:val="20"/>
    </w:rPr>
  </w:style>
  <w:style w:type="paragraph" w:customStyle="1" w:styleId="msonormalbullet3gifcxsplast">
    <w:name w:val="msonormalbullet3gifcxsplast"/>
    <w:basedOn w:val="ac"/>
    <w:pPr>
      <w:spacing w:before="280" w:after="280"/>
    </w:pPr>
    <w:rPr>
      <w:rFonts w:eastAsia="IzhTitl"/>
    </w:rPr>
  </w:style>
  <w:style w:type="paragraph" w:customStyle="1" w:styleId="msobodytextindent2bullet2gifcxspmiddle">
    <w:name w:val="msobodytextindent2bullet2gifcxspmiddle"/>
    <w:basedOn w:val="ac"/>
    <w:pPr>
      <w:spacing w:before="280" w:after="280"/>
    </w:pPr>
    <w:rPr>
      <w:rFonts w:eastAsia="IzhTitl"/>
    </w:rPr>
  </w:style>
  <w:style w:type="paragraph" w:customStyle="1" w:styleId="msotitlebullet1gif">
    <w:name w:val="msotitlebullet1.gif"/>
    <w:basedOn w:val="ac"/>
    <w:pPr>
      <w:spacing w:before="280" w:after="280"/>
    </w:pPr>
    <w:rPr>
      <w:rFonts w:eastAsia="IzhTitl"/>
    </w:rPr>
  </w:style>
  <w:style w:type="paragraph" w:customStyle="1" w:styleId="msonormalbullet1gif">
    <w:name w:val="msonormalbullet1.gif"/>
    <w:basedOn w:val="ac"/>
    <w:pPr>
      <w:spacing w:before="280" w:after="280"/>
    </w:pPr>
    <w:rPr>
      <w:rFonts w:eastAsia="IzhTitl"/>
    </w:rPr>
  </w:style>
  <w:style w:type="paragraph" w:customStyle="1" w:styleId="msonormalbullet2gifbullet1gif">
    <w:name w:val="msonormalbullet2gifbullet1.gif"/>
    <w:basedOn w:val="ac"/>
    <w:pPr>
      <w:spacing w:before="280" w:after="280"/>
    </w:pPr>
    <w:rPr>
      <w:rFonts w:eastAsia="IzhTitl"/>
    </w:rPr>
  </w:style>
  <w:style w:type="paragraph" w:customStyle="1" w:styleId="msonormalbullet2gifbullet2gif">
    <w:name w:val="msonormalbullet2gifbullet2.gif"/>
    <w:basedOn w:val="ac"/>
    <w:pPr>
      <w:spacing w:before="280" w:after="280"/>
    </w:pPr>
    <w:rPr>
      <w:rFonts w:eastAsia="IzhTitl"/>
    </w:rPr>
  </w:style>
  <w:style w:type="paragraph" w:customStyle="1" w:styleId="msobodytextindent2bullet3gif">
    <w:name w:val="msobodytextindent2bullet3.gif"/>
    <w:basedOn w:val="ac"/>
    <w:pPr>
      <w:spacing w:before="280" w:after="280"/>
    </w:pPr>
    <w:rPr>
      <w:rFonts w:eastAsia="IzhTitl"/>
    </w:rPr>
  </w:style>
  <w:style w:type="paragraph" w:customStyle="1" w:styleId="msotitlebullet3gif">
    <w:name w:val="msotitlebullet3.gif"/>
    <w:basedOn w:val="ac"/>
    <w:pPr>
      <w:spacing w:before="280" w:after="280"/>
    </w:pPr>
    <w:rPr>
      <w:rFonts w:eastAsia="IzhTitl"/>
    </w:rPr>
  </w:style>
  <w:style w:type="paragraph" w:customStyle="1" w:styleId="nofootspace">
    <w:name w:val="nofootspace"/>
    <w:basedOn w:val="ac"/>
    <w:pPr>
      <w:ind w:firstLine="720"/>
      <w:jc w:val="both"/>
    </w:pPr>
    <w:rPr>
      <w:rFonts w:eastAsia="IzhTitl"/>
      <w:color w:val="000000"/>
    </w:rPr>
  </w:style>
  <w:style w:type="paragraph" w:customStyle="1" w:styleId="msonormalbullet2gifbullet3gif">
    <w:name w:val="msonormalbullet2gifbullet3.gif"/>
    <w:basedOn w:val="ac"/>
    <w:pPr>
      <w:spacing w:before="280" w:after="280"/>
    </w:pPr>
    <w:rPr>
      <w:rFonts w:eastAsia="IzhTitl"/>
    </w:rPr>
  </w:style>
  <w:style w:type="paragraph" w:customStyle="1" w:styleId="msonormalbullet2gifbullet2gifbullet2gif">
    <w:name w:val="msonormalbullet2gifbullet2gifbullet2.gif"/>
    <w:basedOn w:val="ac"/>
    <w:pPr>
      <w:spacing w:before="280" w:after="280"/>
    </w:pPr>
    <w:rPr>
      <w:rFonts w:eastAsia="IzhTitl"/>
    </w:rPr>
  </w:style>
  <w:style w:type="paragraph" w:customStyle="1" w:styleId="msobodytextbullet1gif">
    <w:name w:val="msobodytextbullet1.gif"/>
    <w:basedOn w:val="ac"/>
    <w:pPr>
      <w:spacing w:before="280" w:after="280"/>
    </w:pPr>
    <w:rPr>
      <w:rFonts w:eastAsia="IzhTitl"/>
    </w:rPr>
  </w:style>
  <w:style w:type="paragraph" w:customStyle="1" w:styleId="msobodytextbullet3gif">
    <w:name w:val="msobodytextbullet3.gif"/>
    <w:basedOn w:val="ac"/>
    <w:pPr>
      <w:spacing w:before="280" w:after="280"/>
    </w:pPr>
    <w:rPr>
      <w:rFonts w:eastAsia="IzhTitl"/>
    </w:rPr>
  </w:style>
  <w:style w:type="paragraph" w:customStyle="1" w:styleId="msonormalbullet2gifbullet1gifbullet3gif">
    <w:name w:val="msonormalbullet2gifbullet1gifbullet3.gif"/>
    <w:basedOn w:val="ac"/>
    <w:pPr>
      <w:spacing w:before="280" w:after="280"/>
    </w:pPr>
    <w:rPr>
      <w:rFonts w:eastAsia="IzhTitl"/>
    </w:rPr>
  </w:style>
  <w:style w:type="paragraph" w:customStyle="1" w:styleId="msonormalbullet1gifbullet1gif">
    <w:name w:val="msonormalbullet1gifbullet1.gif"/>
    <w:basedOn w:val="ac"/>
    <w:pPr>
      <w:spacing w:before="280" w:after="280"/>
    </w:pPr>
    <w:rPr>
      <w:rFonts w:eastAsia="IzhTitl"/>
    </w:rPr>
  </w:style>
  <w:style w:type="paragraph" w:customStyle="1" w:styleId="msonormalbullet1gifbullet3gif">
    <w:name w:val="msonormalbullet1gifbullet3.gif"/>
    <w:basedOn w:val="ac"/>
    <w:pPr>
      <w:spacing w:before="280" w:after="280"/>
    </w:pPr>
    <w:rPr>
      <w:rFonts w:eastAsia="IzhTitl"/>
    </w:rPr>
  </w:style>
  <w:style w:type="paragraph" w:customStyle="1" w:styleId="msonormalbullet2gifbullet2gifbullet1gif">
    <w:name w:val="msonormalbullet2gifbullet2gifbullet1.gif"/>
    <w:basedOn w:val="ac"/>
    <w:pPr>
      <w:spacing w:before="280" w:after="280"/>
    </w:pPr>
    <w:rPr>
      <w:rFonts w:eastAsia="IzhTitl"/>
    </w:rPr>
  </w:style>
  <w:style w:type="paragraph" w:customStyle="1" w:styleId="msonormalbullet2gifbullet2gifbullet3gif">
    <w:name w:val="msonormalbullet2gifbullet2gifbullet3.gif"/>
    <w:basedOn w:val="ac"/>
    <w:pPr>
      <w:spacing w:before="280" w:after="280"/>
    </w:pPr>
    <w:rPr>
      <w:rFonts w:eastAsia="IzhTitl"/>
    </w:rPr>
  </w:style>
  <w:style w:type="paragraph" w:customStyle="1" w:styleId="msofootnotetextbullet1gif">
    <w:name w:val="msofootnotetextbullet1.gif"/>
    <w:basedOn w:val="ac"/>
    <w:pPr>
      <w:spacing w:before="280" w:after="280"/>
    </w:pPr>
    <w:rPr>
      <w:rFonts w:eastAsia="IzhTitl"/>
    </w:rPr>
  </w:style>
  <w:style w:type="paragraph" w:customStyle="1" w:styleId="msofootnotetextbullet2gif">
    <w:name w:val="msofootnotetextbullet2.gif"/>
    <w:basedOn w:val="ac"/>
    <w:pPr>
      <w:spacing w:before="280" w:after="280"/>
    </w:pPr>
    <w:rPr>
      <w:rFonts w:eastAsia="IzhTitl"/>
    </w:rPr>
  </w:style>
  <w:style w:type="paragraph" w:customStyle="1" w:styleId="1fffffb">
    <w:name w:val="Заголовок оглавления1"/>
    <w:basedOn w:val="1"/>
    <w:next w:val="ac"/>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c"/>
    <w:pPr>
      <w:spacing w:before="280" w:after="280"/>
    </w:pPr>
    <w:rPr>
      <w:rFonts w:eastAsia="IzhTitl"/>
    </w:rPr>
  </w:style>
  <w:style w:type="paragraph" w:customStyle="1" w:styleId="msobodytextcxspmiddle">
    <w:name w:val="msobodytextcxspmiddle"/>
    <w:basedOn w:val="ac"/>
    <w:pPr>
      <w:spacing w:before="280" w:after="280"/>
    </w:pPr>
    <w:rPr>
      <w:rFonts w:eastAsia="IzhTitl"/>
      <w:szCs w:val="20"/>
    </w:rPr>
  </w:style>
  <w:style w:type="paragraph" w:customStyle="1" w:styleId="msobodytextcxsplast">
    <w:name w:val="msobodytextcxsplast"/>
    <w:basedOn w:val="ac"/>
    <w:pPr>
      <w:spacing w:before="280" w:after="280"/>
    </w:pPr>
    <w:rPr>
      <w:rFonts w:eastAsia="IzhTitl"/>
      <w:szCs w:val="20"/>
    </w:rPr>
  </w:style>
  <w:style w:type="paragraph" w:customStyle="1" w:styleId="msonormalcxsplast">
    <w:name w:val="msonormalcxsplast"/>
    <w:basedOn w:val="ac"/>
    <w:pPr>
      <w:spacing w:before="280" w:after="280"/>
    </w:pPr>
    <w:rPr>
      <w:rFonts w:eastAsia="IzhTitl"/>
      <w:szCs w:val="20"/>
    </w:rPr>
  </w:style>
  <w:style w:type="paragraph" w:customStyle="1" w:styleId="msonormalbullet2gifcxspmiddlecxspmiddle">
    <w:name w:val="msonormalbullet2gifcxspmiddlecxspmiddle"/>
    <w:basedOn w:val="ac"/>
    <w:pPr>
      <w:spacing w:before="280" w:after="280"/>
    </w:pPr>
    <w:rPr>
      <w:rFonts w:eastAsia="IzhTitl"/>
      <w:szCs w:val="20"/>
    </w:rPr>
  </w:style>
  <w:style w:type="paragraph" w:customStyle="1" w:styleId="msonormalbullet2gifcxspmiddlecxsplast">
    <w:name w:val="msonormalbullet2gifcxspmiddlecxsplast"/>
    <w:basedOn w:val="ac"/>
    <w:pPr>
      <w:spacing w:before="280" w:after="280"/>
    </w:pPr>
    <w:rPr>
      <w:rFonts w:eastAsia="IzhTitl"/>
      <w:szCs w:val="20"/>
    </w:rPr>
  </w:style>
  <w:style w:type="paragraph" w:customStyle="1" w:styleId="msobodytextindent2bullet2gifcxspmiddlecxspmiddle">
    <w:name w:val="msobodytextindent2bullet2gifcxspmiddlecxspmiddle"/>
    <w:basedOn w:val="ac"/>
    <w:pPr>
      <w:spacing w:before="280" w:after="280"/>
    </w:pPr>
    <w:rPr>
      <w:rFonts w:eastAsia="IzhTitl"/>
      <w:szCs w:val="20"/>
    </w:rPr>
  </w:style>
  <w:style w:type="paragraph" w:customStyle="1" w:styleId="msonormalbullet2gifbullet1gifcxspmiddle">
    <w:name w:val="msonormalbullet2gifbullet1gifcxspmiddle"/>
    <w:basedOn w:val="ac"/>
    <w:pPr>
      <w:spacing w:before="280" w:after="280"/>
    </w:pPr>
    <w:rPr>
      <w:rFonts w:eastAsia="IzhTitl"/>
      <w:szCs w:val="20"/>
    </w:rPr>
  </w:style>
  <w:style w:type="paragraph" w:customStyle="1" w:styleId="msonormalbullet2gifbullet1gifcxsplast">
    <w:name w:val="msonormalbullet2gifbullet1gifcxsplast"/>
    <w:basedOn w:val="ac"/>
    <w:pPr>
      <w:spacing w:before="280" w:after="280"/>
    </w:pPr>
    <w:rPr>
      <w:rFonts w:eastAsia="IzhTitl"/>
      <w:szCs w:val="20"/>
    </w:rPr>
  </w:style>
  <w:style w:type="paragraph" w:customStyle="1" w:styleId="msonormalbullet2gifbullet2gifbullet2gifcxspmiddle">
    <w:name w:val="msonormalbullet2gifbullet2gifbullet2gifcxspmiddle"/>
    <w:basedOn w:val="ac"/>
    <w:pPr>
      <w:spacing w:before="280" w:after="280"/>
    </w:pPr>
    <w:rPr>
      <w:rFonts w:eastAsia="IzhTitl"/>
      <w:szCs w:val="20"/>
    </w:rPr>
  </w:style>
  <w:style w:type="paragraph" w:customStyle="1" w:styleId="msonormalbullet2gifbullet2gifbullet2gifcxsplast">
    <w:name w:val="msonormalbullet2gifbullet2gifbullet2gifcxsplast"/>
    <w:basedOn w:val="ac"/>
    <w:pPr>
      <w:spacing w:before="280" w:after="280"/>
    </w:pPr>
    <w:rPr>
      <w:rFonts w:eastAsia="IzhTitl"/>
      <w:szCs w:val="20"/>
    </w:rPr>
  </w:style>
  <w:style w:type="paragraph" w:customStyle="1" w:styleId="msonormalbullet2gifbullet2gifcxspmiddle">
    <w:name w:val="msonormalbullet2gifbullet2gifcxspmiddle"/>
    <w:basedOn w:val="ac"/>
    <w:pPr>
      <w:spacing w:before="280" w:after="280"/>
    </w:pPr>
    <w:rPr>
      <w:rFonts w:eastAsia="IzhTitl"/>
      <w:szCs w:val="20"/>
    </w:rPr>
  </w:style>
  <w:style w:type="paragraph" w:customStyle="1" w:styleId="msonormalbullet2gifbullet2gifcxsplast">
    <w:name w:val="msonormalbullet2gifbullet2gifcxsplast"/>
    <w:basedOn w:val="ac"/>
    <w:pPr>
      <w:spacing w:before="280" w:after="280"/>
    </w:pPr>
    <w:rPr>
      <w:rFonts w:eastAsia="IzhTitl"/>
      <w:szCs w:val="20"/>
    </w:rPr>
  </w:style>
  <w:style w:type="paragraph" w:customStyle="1" w:styleId="msonormalbullet2gifbullet2gifbullet3gifcxspmiddle">
    <w:name w:val="msonormalbullet2gifbullet2gifbullet3gifcxspmiddle"/>
    <w:basedOn w:val="ac"/>
    <w:pPr>
      <w:spacing w:before="280" w:after="280"/>
    </w:pPr>
    <w:rPr>
      <w:rFonts w:eastAsia="IzhTitl"/>
      <w:szCs w:val="20"/>
    </w:rPr>
  </w:style>
  <w:style w:type="paragraph" w:customStyle="1" w:styleId="msonormalbullet2gifbullet2gifbullet3gifcxsplast">
    <w:name w:val="msonormalbullet2gifbullet2gifbullet3gifcxsplast"/>
    <w:basedOn w:val="ac"/>
    <w:pPr>
      <w:spacing w:before="280" w:after="280"/>
    </w:pPr>
    <w:rPr>
      <w:rFonts w:eastAsia="IzhTitl"/>
      <w:szCs w:val="20"/>
    </w:rPr>
  </w:style>
  <w:style w:type="paragraph" w:customStyle="1" w:styleId="msonormalbullet2gifbullet3gifcxspmiddle">
    <w:name w:val="msonormalbullet2gifbullet3gifcxspmiddle"/>
    <w:basedOn w:val="ac"/>
    <w:pPr>
      <w:spacing w:before="280" w:after="280"/>
    </w:pPr>
    <w:rPr>
      <w:rFonts w:eastAsia="IzhTitl"/>
      <w:szCs w:val="20"/>
    </w:rPr>
  </w:style>
  <w:style w:type="paragraph" w:customStyle="1" w:styleId="msonormalbullet2gifbullet3gifcxsplast">
    <w:name w:val="msonormalbullet2gifbullet3gifcxsplast"/>
    <w:basedOn w:val="ac"/>
    <w:pPr>
      <w:spacing w:before="280" w:after="280"/>
    </w:pPr>
    <w:rPr>
      <w:rFonts w:eastAsia="IzhTitl"/>
      <w:szCs w:val="20"/>
    </w:rPr>
  </w:style>
  <w:style w:type="paragraph" w:customStyle="1" w:styleId="msonormalbullet1gifcxsplast">
    <w:name w:val="msonormalbullet1gifcxsplast"/>
    <w:basedOn w:val="ac"/>
    <w:pPr>
      <w:spacing w:before="280" w:after="280"/>
    </w:pPr>
    <w:rPr>
      <w:rFonts w:eastAsia="IzhTitl"/>
      <w:szCs w:val="20"/>
    </w:rPr>
  </w:style>
  <w:style w:type="paragraph" w:customStyle="1" w:styleId="text-ks">
    <w:name w:val="text-ks"/>
    <w:basedOn w:val="ac"/>
    <w:pPr>
      <w:spacing w:before="48" w:after="48"/>
      <w:ind w:firstLine="360"/>
      <w:jc w:val="both"/>
    </w:pPr>
    <w:rPr>
      <w:rFonts w:eastAsia="IzhTitl"/>
    </w:rPr>
  </w:style>
  <w:style w:type="paragraph" w:customStyle="1" w:styleId="Style2">
    <w:name w:val="Style2"/>
    <w:basedOn w:val="ac"/>
    <w:pPr>
      <w:widowControl w:val="0"/>
      <w:autoSpaceDE w:val="0"/>
      <w:spacing w:line="252" w:lineRule="exact"/>
      <w:ind w:firstLine="334"/>
      <w:jc w:val="both"/>
    </w:pPr>
    <w:rPr>
      <w:rFonts w:eastAsia="IzhTitl"/>
      <w:lang w:val="uk-UA"/>
    </w:rPr>
  </w:style>
  <w:style w:type="paragraph" w:customStyle="1" w:styleId="Style4">
    <w:name w:val="Style4"/>
    <w:basedOn w:val="ac"/>
    <w:pPr>
      <w:widowControl w:val="0"/>
      <w:autoSpaceDE w:val="0"/>
      <w:spacing w:line="248" w:lineRule="exact"/>
      <w:ind w:firstLine="404"/>
      <w:jc w:val="both"/>
    </w:pPr>
    <w:rPr>
      <w:rFonts w:eastAsia="IzhTitl"/>
      <w:lang w:val="uk-UA"/>
    </w:rPr>
  </w:style>
  <w:style w:type="paragraph" w:customStyle="1" w:styleId="Style5">
    <w:name w:val="Style5"/>
    <w:basedOn w:val="ac"/>
    <w:pPr>
      <w:widowControl w:val="0"/>
      <w:autoSpaceDE w:val="0"/>
      <w:spacing w:line="238" w:lineRule="exact"/>
      <w:jc w:val="both"/>
    </w:pPr>
    <w:rPr>
      <w:rFonts w:eastAsia="IzhTitl"/>
      <w:lang w:val="uk-UA"/>
    </w:rPr>
  </w:style>
  <w:style w:type="paragraph" w:customStyle="1" w:styleId="rvps8">
    <w:name w:val="rvps8"/>
    <w:basedOn w:val="ac"/>
    <w:pPr>
      <w:keepNext/>
      <w:jc w:val="both"/>
    </w:pPr>
  </w:style>
  <w:style w:type="paragraph" w:customStyle="1" w:styleId="rvps10">
    <w:name w:val="rvps10"/>
    <w:basedOn w:val="ac"/>
    <w:pPr>
      <w:ind w:left="2880" w:firstLine="720"/>
      <w:jc w:val="both"/>
    </w:pPr>
  </w:style>
  <w:style w:type="paragraph" w:customStyle="1" w:styleId="rvps11">
    <w:name w:val="rvps11"/>
    <w:basedOn w:val="ac"/>
    <w:pPr>
      <w:ind w:left="4320" w:firstLine="720"/>
      <w:jc w:val="both"/>
    </w:pPr>
  </w:style>
  <w:style w:type="paragraph" w:customStyle="1" w:styleId="rvps12">
    <w:name w:val="rvps12"/>
    <w:basedOn w:val="ac"/>
    <w:pPr>
      <w:ind w:left="3600"/>
      <w:jc w:val="both"/>
    </w:pPr>
  </w:style>
  <w:style w:type="paragraph" w:customStyle="1" w:styleId="rvps13">
    <w:name w:val="rvps13"/>
    <w:basedOn w:val="ac"/>
    <w:pPr>
      <w:ind w:left="2130" w:hanging="2130"/>
      <w:jc w:val="both"/>
    </w:pPr>
  </w:style>
  <w:style w:type="paragraph" w:customStyle="1" w:styleId="afffffffffffffffff3">
    <w:name w:val="Òåêñò"/>
    <w:basedOn w:val="ac"/>
    <w:pPr>
      <w:spacing w:line="320" w:lineRule="atLeast"/>
      <w:ind w:firstLine="283"/>
      <w:jc w:val="both"/>
    </w:pPr>
    <w:rPr>
      <w:rFonts w:ascii="IzhTitl" w:hAnsi="IzhTitl" w:cs="IzhTitl"/>
      <w:sz w:val="28"/>
      <w:szCs w:val="20"/>
      <w:lang w:val="en-GB"/>
    </w:rPr>
  </w:style>
  <w:style w:type="paragraph" w:customStyle="1" w:styleId="1fffffc">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4">
    <w:name w:val="текст дисера"/>
    <w:basedOn w:val="ac"/>
    <w:pPr>
      <w:widowControl w:val="0"/>
      <w:autoSpaceDE w:val="0"/>
      <w:spacing w:line="360" w:lineRule="auto"/>
      <w:ind w:firstLine="567"/>
      <w:jc w:val="both"/>
    </w:pPr>
    <w:rPr>
      <w:sz w:val="28"/>
      <w:szCs w:val="28"/>
      <w:lang w:val="uk-UA"/>
    </w:rPr>
  </w:style>
  <w:style w:type="paragraph" w:customStyle="1" w:styleId="iNormalText0">
    <w:name w:val="iNormalText"/>
    <w:basedOn w:val="ac"/>
    <w:pPr>
      <w:widowControl w:val="0"/>
      <w:shd w:val="clear" w:color="auto" w:fill="FFFFFF"/>
      <w:autoSpaceDE w:val="0"/>
      <w:ind w:firstLine="567"/>
      <w:jc w:val="both"/>
    </w:pPr>
    <w:rPr>
      <w:color w:val="000000"/>
      <w:sz w:val="28"/>
      <w:szCs w:val="28"/>
      <w:lang w:val="uk-UA"/>
    </w:rPr>
  </w:style>
  <w:style w:type="paragraph" w:customStyle="1" w:styleId="afffffffffffffffff5">
    <w:name w:val="Без інтервалів"/>
    <w:basedOn w:val="ac"/>
    <w:rPr>
      <w:lang w:val="uk-UA"/>
    </w:rPr>
  </w:style>
  <w:style w:type="paragraph" w:customStyle="1" w:styleId="afffffffffffffffff6">
    <w:name w:val="Абзац списку"/>
    <w:basedOn w:val="ac"/>
    <w:uiPriority w:val="34"/>
    <w:qFormat/>
    <w:pPr>
      <w:ind w:left="720"/>
    </w:pPr>
    <w:rPr>
      <w:lang w:val="uk-UA"/>
    </w:rPr>
  </w:style>
  <w:style w:type="paragraph" w:customStyle="1" w:styleId="afffffffffffffffff7">
    <w:name w:val="Цитація"/>
    <w:basedOn w:val="ac"/>
    <w:next w:val="ac"/>
    <w:pPr>
      <w:spacing w:before="200"/>
      <w:ind w:left="360" w:right="360"/>
    </w:pPr>
    <w:rPr>
      <w:i/>
      <w:iCs/>
      <w:lang w:val="uk-UA"/>
    </w:rPr>
  </w:style>
  <w:style w:type="paragraph" w:customStyle="1" w:styleId="afffffffffffffffff8">
    <w:name w:val="Насичена цитата"/>
    <w:basedOn w:val="ac"/>
    <w:next w:val="ac"/>
    <w:pPr>
      <w:pBdr>
        <w:bottom w:val="single" w:sz="4" w:space="1" w:color="000000"/>
      </w:pBdr>
      <w:spacing w:before="200" w:after="280"/>
      <w:ind w:left="1008" w:right="1152"/>
    </w:pPr>
    <w:rPr>
      <w:b/>
      <w:bCs/>
      <w:i/>
      <w:iCs/>
      <w:lang w:val="uk-UA"/>
    </w:rPr>
  </w:style>
  <w:style w:type="paragraph" w:customStyle="1" w:styleId="afffffffffffffffff9">
    <w:name w:val="Стандартный"/>
    <w:basedOn w:val="ac"/>
    <w:pPr>
      <w:ind w:firstLine="709"/>
    </w:pPr>
    <w:rPr>
      <w:sz w:val="28"/>
      <w:szCs w:val="28"/>
      <w:lang w:val="uk-UA"/>
    </w:rPr>
  </w:style>
  <w:style w:type="paragraph" w:customStyle="1" w:styleId="caaieiaie8">
    <w:name w:val="caaieiaie 8"/>
    <w:basedOn w:val="ac"/>
    <w:next w:val="ac"/>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c"/>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4"/>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a">
    <w:name w:val="Лит"/>
    <w:basedOn w:val="ac"/>
    <w:pPr>
      <w:keepNext/>
      <w:keepLines/>
      <w:autoSpaceDE w:val="0"/>
      <w:spacing w:before="240"/>
      <w:jc w:val="center"/>
    </w:pPr>
    <w:rPr>
      <w:caps/>
      <w:sz w:val="28"/>
      <w:szCs w:val="28"/>
    </w:rPr>
  </w:style>
  <w:style w:type="paragraph" w:customStyle="1" w:styleId="afffffffffffffffffb">
    <w:name w:val="текст сноски Знак"/>
    <w:basedOn w:val="ac"/>
    <w:pPr>
      <w:autoSpaceDE w:val="0"/>
      <w:ind w:firstLine="709"/>
      <w:jc w:val="both"/>
    </w:pPr>
    <w:rPr>
      <w:sz w:val="16"/>
      <w:szCs w:val="20"/>
    </w:rPr>
  </w:style>
  <w:style w:type="paragraph" w:customStyle="1" w:styleId="afffffffffffffffffc">
    <w:name w:val="автор"/>
    <w:basedOn w:val="ac"/>
    <w:pPr>
      <w:jc w:val="center"/>
    </w:pPr>
    <w:rPr>
      <w:sz w:val="28"/>
      <w:szCs w:val="20"/>
    </w:rPr>
  </w:style>
  <w:style w:type="paragraph" w:customStyle="1" w:styleId="5--0">
    <w:name w:val="5-Текст статьи-укр"/>
    <w:basedOn w:val="ac"/>
    <w:pPr>
      <w:widowControl w:val="0"/>
      <w:spacing w:line="216" w:lineRule="auto"/>
      <w:ind w:firstLine="397"/>
      <w:jc w:val="both"/>
    </w:pPr>
    <w:rPr>
      <w:sz w:val="19"/>
      <w:szCs w:val="18"/>
      <w:lang w:val="uk-UA"/>
    </w:rPr>
  </w:style>
  <w:style w:type="paragraph" w:styleId="afffffffffffffffffd">
    <w:name w:val="envelope address"/>
    <w:basedOn w:val="ac"/>
    <w:pPr>
      <w:widowControl w:val="0"/>
      <w:ind w:left="2880"/>
    </w:pPr>
    <w:rPr>
      <w:rFonts w:ascii="OpenSymbol" w:hAnsi="OpenSymbol" w:cs="OpenSymbol"/>
    </w:rPr>
  </w:style>
  <w:style w:type="paragraph" w:customStyle="1" w:styleId="11f1">
    <w:name w:val="Дата11"/>
    <w:basedOn w:val="ac"/>
    <w:next w:val="ac"/>
    <w:pPr>
      <w:widowControl w:val="0"/>
    </w:pPr>
    <w:rPr>
      <w:szCs w:val="20"/>
    </w:rPr>
  </w:style>
  <w:style w:type="paragraph" w:customStyle="1" w:styleId="410">
    <w:name w:val="Маркированный список 41"/>
    <w:basedOn w:val="ac"/>
    <w:pPr>
      <w:widowControl w:val="0"/>
      <w:numPr>
        <w:numId w:val="3"/>
      </w:numPr>
    </w:pPr>
    <w:rPr>
      <w:szCs w:val="20"/>
    </w:rPr>
  </w:style>
  <w:style w:type="paragraph" w:customStyle="1" w:styleId="510">
    <w:name w:val="Маркированный список 51"/>
    <w:basedOn w:val="ac"/>
    <w:pPr>
      <w:widowControl w:val="0"/>
      <w:numPr>
        <w:numId w:val="2"/>
      </w:numPr>
    </w:pPr>
    <w:rPr>
      <w:szCs w:val="20"/>
    </w:rPr>
  </w:style>
  <w:style w:type="paragraph" w:styleId="2fffd">
    <w:name w:val="envelope return"/>
    <w:basedOn w:val="ac"/>
    <w:pPr>
      <w:widowControl w:val="0"/>
    </w:pPr>
    <w:rPr>
      <w:rFonts w:ascii="OpenSymbol" w:hAnsi="OpenSymbol" w:cs="OpenSymbol"/>
      <w:sz w:val="20"/>
      <w:szCs w:val="20"/>
    </w:rPr>
  </w:style>
  <w:style w:type="paragraph" w:customStyle="1" w:styleId="1fffffd">
    <w:name w:val="Приветствие1"/>
    <w:basedOn w:val="ac"/>
    <w:next w:val="ac"/>
    <w:pPr>
      <w:widowControl w:val="0"/>
    </w:pPr>
    <w:rPr>
      <w:szCs w:val="20"/>
    </w:rPr>
  </w:style>
  <w:style w:type="paragraph" w:customStyle="1" w:styleId="416">
    <w:name w:val="Продолжение списка 41"/>
    <w:basedOn w:val="ac"/>
    <w:pPr>
      <w:widowControl w:val="0"/>
      <w:spacing w:after="120"/>
      <w:ind w:left="1132"/>
    </w:pPr>
    <w:rPr>
      <w:szCs w:val="20"/>
    </w:rPr>
  </w:style>
  <w:style w:type="paragraph" w:customStyle="1" w:styleId="515">
    <w:name w:val="Продолжение списка 51"/>
    <w:basedOn w:val="ac"/>
    <w:pPr>
      <w:widowControl w:val="0"/>
      <w:spacing w:after="120"/>
      <w:ind w:left="1415"/>
    </w:pPr>
    <w:rPr>
      <w:szCs w:val="20"/>
    </w:rPr>
  </w:style>
  <w:style w:type="paragraph" w:customStyle="1" w:styleId="516">
    <w:name w:val="Список 51"/>
    <w:basedOn w:val="ac"/>
    <w:pPr>
      <w:widowControl w:val="0"/>
      <w:ind w:left="1415" w:hanging="283"/>
    </w:pPr>
    <w:rPr>
      <w:szCs w:val="20"/>
    </w:rPr>
  </w:style>
  <w:style w:type="paragraph" w:customStyle="1" w:styleId="1fffffe">
    <w:name w:val="Шапка1"/>
    <w:basedOn w:val="ac"/>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e">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c"/>
    <w:pPr>
      <w:ind w:firstLine="709"/>
      <w:jc w:val="both"/>
    </w:pPr>
    <w:rPr>
      <w:color w:val="000000"/>
      <w:sz w:val="18"/>
      <w:szCs w:val="20"/>
    </w:rPr>
  </w:style>
  <w:style w:type="paragraph" w:customStyle="1" w:styleId="2-0">
    <w:name w:val="2а-Город"/>
    <w:basedOn w:val="21"/>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c"/>
    <w:pPr>
      <w:spacing w:before="280" w:after="280"/>
      <w:jc w:val="center"/>
    </w:pPr>
  </w:style>
  <w:style w:type="paragraph" w:customStyle="1" w:styleId="Arial15pt125">
    <w:name w:val="Стиль Arial 15 pt Черный по ширине Первая строка:  125 см"/>
    <w:basedOn w:val="ac"/>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c"/>
    <w:pPr>
      <w:spacing w:after="221"/>
    </w:pPr>
    <w:rPr>
      <w:rFonts w:ascii="OpenSymbol" w:hAnsi="OpenSymbol" w:cs="OpenSymbol"/>
    </w:rPr>
  </w:style>
  <w:style w:type="paragraph" w:customStyle="1" w:styleId="affffffffffffffffff0">
    <w:name w:val="керивн"/>
    <w:basedOn w:val="ac"/>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1">
    <w:name w:val="Обложка"/>
    <w:basedOn w:val="affffffffffffffffff0"/>
    <w:pPr>
      <w:spacing w:line="288" w:lineRule="auto"/>
      <w:ind w:left="0" w:firstLine="0"/>
      <w:jc w:val="center"/>
    </w:pPr>
    <w:rPr>
      <w:rFonts w:ascii="OpenSymbol" w:hAnsi="OpenSymbol" w:cs="OpenSymbol"/>
      <w:spacing w:val="0"/>
    </w:rPr>
  </w:style>
  <w:style w:type="paragraph" w:customStyle="1" w:styleId="affffffffffffffffff2">
    <w:name w:val="Рукопись"/>
    <w:basedOn w:val="ac"/>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c"/>
    <w:pPr>
      <w:widowControl w:val="0"/>
      <w:numPr>
        <w:numId w:val="22"/>
      </w:numPr>
      <w:spacing w:line="360" w:lineRule="auto"/>
    </w:pPr>
    <w:rPr>
      <w:sz w:val="28"/>
      <w:szCs w:val="20"/>
      <w:lang w:val="uk-UA"/>
    </w:rPr>
  </w:style>
  <w:style w:type="paragraph" w:customStyle="1" w:styleId="Foot">
    <w:name w:val="Foot"/>
    <w:basedOn w:val="afffffffe"/>
    <w:pPr>
      <w:spacing w:line="240" w:lineRule="auto"/>
      <w:ind w:firstLine="720"/>
    </w:pPr>
    <w:rPr>
      <w:rFonts w:ascii="ISOCPEUR" w:hAnsi="ISOCPEUR" w:cs="ISOCPEUR"/>
      <w:lang w:val="en-GB"/>
    </w:rPr>
  </w:style>
  <w:style w:type="paragraph" w:customStyle="1" w:styleId="NormalWeb1">
    <w:name w:val="Normal (Web)1"/>
    <w:basedOn w:val="ac"/>
    <w:pPr>
      <w:spacing w:before="280" w:after="280"/>
    </w:pPr>
    <w:rPr>
      <w:lang w:val="uk-UA"/>
    </w:rPr>
  </w:style>
  <w:style w:type="paragraph" w:customStyle="1" w:styleId="Exampl">
    <w:name w:val="Exampl"/>
    <w:basedOn w:val="ac"/>
    <w:pPr>
      <w:ind w:firstLine="851"/>
      <w:jc w:val="both"/>
    </w:pPr>
    <w:rPr>
      <w:rFonts w:ascii="ISOCPEUR" w:hAnsi="ISOCPEUR" w:cs="ISOCPEUR"/>
    </w:rPr>
  </w:style>
  <w:style w:type="paragraph" w:customStyle="1" w:styleId="148">
    <w:name w:val="14Полуторный"/>
    <w:basedOn w:val="ac"/>
    <w:link w:val="1410"/>
    <w:pPr>
      <w:spacing w:line="360" w:lineRule="auto"/>
      <w:ind w:firstLine="709"/>
      <w:jc w:val="both"/>
    </w:pPr>
    <w:rPr>
      <w:sz w:val="28"/>
      <w:szCs w:val="28"/>
      <w:lang w:val="uk-UA"/>
    </w:rPr>
  </w:style>
  <w:style w:type="paragraph" w:customStyle="1" w:styleId="2fffe">
    <w:name w:val="Сноска (2)"/>
    <w:basedOn w:val="ac"/>
    <w:pPr>
      <w:widowControl w:val="0"/>
      <w:shd w:val="clear" w:color="auto" w:fill="FFFFFF"/>
      <w:spacing w:before="60" w:line="0" w:lineRule="atLeast"/>
      <w:jc w:val="right"/>
    </w:pPr>
    <w:rPr>
      <w:i/>
      <w:iCs/>
      <w:sz w:val="17"/>
      <w:szCs w:val="17"/>
    </w:rPr>
  </w:style>
  <w:style w:type="paragraph" w:customStyle="1" w:styleId="318">
    <w:name w:val="Основной текст31"/>
    <w:basedOn w:val="ac"/>
    <w:pPr>
      <w:widowControl w:val="0"/>
      <w:shd w:val="clear" w:color="auto" w:fill="FFFFFF"/>
      <w:spacing w:after="240" w:line="259" w:lineRule="exact"/>
      <w:jc w:val="center"/>
    </w:pPr>
    <w:rPr>
      <w:color w:val="000000"/>
      <w:sz w:val="20"/>
      <w:szCs w:val="20"/>
      <w:lang w:val="uk-UA" w:eastAsia="uk-UA" w:bidi="uk-UA"/>
    </w:rPr>
  </w:style>
  <w:style w:type="paragraph" w:customStyle="1" w:styleId="1ffffff">
    <w:name w:val="Заголовок №1"/>
    <w:basedOn w:val="ac"/>
    <w:pPr>
      <w:widowControl w:val="0"/>
      <w:shd w:val="clear" w:color="auto" w:fill="FFFFFF"/>
      <w:spacing w:before="960" w:after="600" w:line="0" w:lineRule="atLeast"/>
      <w:jc w:val="center"/>
    </w:pPr>
    <w:rPr>
      <w:b/>
      <w:bCs/>
      <w:spacing w:val="-20"/>
      <w:sz w:val="38"/>
      <w:szCs w:val="38"/>
    </w:rPr>
  </w:style>
  <w:style w:type="paragraph" w:customStyle="1" w:styleId="2ffff">
    <w:name w:val="Заголовок №2"/>
    <w:basedOn w:val="ac"/>
    <w:pPr>
      <w:widowControl w:val="0"/>
      <w:shd w:val="clear" w:color="auto" w:fill="FFFFFF"/>
      <w:spacing w:before="600" w:after="4800" w:line="432" w:lineRule="exact"/>
      <w:jc w:val="center"/>
    </w:pPr>
    <w:rPr>
      <w:b/>
      <w:bCs/>
      <w:i/>
      <w:iCs/>
      <w:sz w:val="34"/>
      <w:szCs w:val="34"/>
    </w:rPr>
  </w:style>
  <w:style w:type="paragraph" w:customStyle="1" w:styleId="3ff4">
    <w:name w:val="Основной текст (3)"/>
    <w:basedOn w:val="ac"/>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c"/>
    <w:pPr>
      <w:widowControl w:val="0"/>
      <w:shd w:val="clear" w:color="auto" w:fill="FFFFFF"/>
      <w:spacing w:before="420" w:after="300" w:line="0" w:lineRule="atLeast"/>
    </w:pPr>
    <w:rPr>
      <w:i/>
      <w:iCs/>
      <w:sz w:val="17"/>
      <w:szCs w:val="17"/>
    </w:rPr>
  </w:style>
  <w:style w:type="paragraph" w:customStyle="1" w:styleId="324">
    <w:name w:val="Заголовок №3 (2)"/>
    <w:basedOn w:val="ac"/>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c"/>
    <w:pPr>
      <w:widowControl w:val="0"/>
      <w:shd w:val="clear" w:color="auto" w:fill="FFFFFF"/>
      <w:spacing w:before="60" w:after="540" w:line="0" w:lineRule="atLeast"/>
      <w:jc w:val="right"/>
    </w:pPr>
    <w:rPr>
      <w:i/>
      <w:iCs/>
      <w:sz w:val="20"/>
      <w:szCs w:val="20"/>
      <w:lang w:eastAsia="ru-RU" w:bidi="ru-RU"/>
    </w:rPr>
  </w:style>
  <w:style w:type="paragraph" w:customStyle="1" w:styleId="68">
    <w:name w:val="Основной текст (6)"/>
    <w:basedOn w:val="ac"/>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0">
    <w:name w:val="Оглавление (2)"/>
    <w:basedOn w:val="ac"/>
    <w:pPr>
      <w:widowControl w:val="0"/>
      <w:shd w:val="clear" w:color="auto" w:fill="FFFFFF"/>
      <w:spacing w:line="0" w:lineRule="atLeast"/>
      <w:jc w:val="both"/>
    </w:pPr>
    <w:rPr>
      <w:i/>
      <w:iCs/>
      <w:sz w:val="17"/>
      <w:szCs w:val="17"/>
    </w:rPr>
  </w:style>
  <w:style w:type="paragraph" w:customStyle="1" w:styleId="3ff5">
    <w:name w:val="Заголовок №3"/>
    <w:basedOn w:val="ac"/>
    <w:pPr>
      <w:widowControl w:val="0"/>
      <w:shd w:val="clear" w:color="auto" w:fill="FFFFFF"/>
      <w:spacing w:after="180" w:line="0" w:lineRule="atLeast"/>
      <w:jc w:val="center"/>
    </w:pPr>
    <w:rPr>
      <w:b/>
      <w:bCs/>
      <w:sz w:val="23"/>
      <w:szCs w:val="23"/>
    </w:rPr>
  </w:style>
  <w:style w:type="paragraph" w:customStyle="1" w:styleId="79">
    <w:name w:val="Основной текст (7)"/>
    <w:basedOn w:val="ac"/>
    <w:pPr>
      <w:widowControl w:val="0"/>
      <w:shd w:val="clear" w:color="auto" w:fill="FFFFFF"/>
      <w:spacing w:line="240" w:lineRule="exact"/>
      <w:ind w:firstLine="400"/>
      <w:jc w:val="both"/>
    </w:pPr>
    <w:rPr>
      <w:b/>
      <w:bCs/>
      <w:sz w:val="20"/>
      <w:szCs w:val="20"/>
    </w:rPr>
  </w:style>
  <w:style w:type="paragraph" w:customStyle="1" w:styleId="69">
    <w:name w:val="Основной текст6"/>
    <w:basedOn w:val="ac"/>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c"/>
    <w:pPr>
      <w:widowControl w:val="0"/>
      <w:shd w:val="clear" w:color="auto" w:fill="FFFFFF"/>
      <w:spacing w:after="660" w:line="0" w:lineRule="atLeast"/>
      <w:jc w:val="right"/>
    </w:pPr>
    <w:rPr>
      <w:sz w:val="26"/>
      <w:szCs w:val="26"/>
    </w:rPr>
  </w:style>
  <w:style w:type="paragraph" w:customStyle="1" w:styleId="517">
    <w:name w:val="Основной текст51"/>
    <w:basedOn w:val="ac"/>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c"/>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c"/>
    <w:pPr>
      <w:widowControl w:val="0"/>
      <w:shd w:val="clear" w:color="auto" w:fill="FFFFFF"/>
      <w:spacing w:line="451" w:lineRule="exact"/>
    </w:pPr>
    <w:rPr>
      <w:sz w:val="26"/>
      <w:szCs w:val="26"/>
    </w:rPr>
  </w:style>
  <w:style w:type="paragraph" w:customStyle="1" w:styleId="105">
    <w:name w:val="Основной текст (10)"/>
    <w:basedOn w:val="ac"/>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c"/>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c"/>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c"/>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3">
    <w:name w:val="Подпись к картинке"/>
    <w:basedOn w:val="ac"/>
    <w:pPr>
      <w:widowControl w:val="0"/>
      <w:shd w:val="clear" w:color="auto" w:fill="FFFFFF"/>
      <w:spacing w:line="0" w:lineRule="atLeast"/>
    </w:pPr>
    <w:rPr>
      <w:spacing w:val="-2"/>
      <w:sz w:val="26"/>
      <w:szCs w:val="26"/>
    </w:rPr>
  </w:style>
  <w:style w:type="paragraph" w:customStyle="1" w:styleId="7a">
    <w:name w:val="Заголовок №7"/>
    <w:basedOn w:val="ac"/>
    <w:pPr>
      <w:widowControl w:val="0"/>
      <w:shd w:val="clear" w:color="auto" w:fill="FFFFFF"/>
      <w:spacing w:before="480" w:after="600" w:line="0" w:lineRule="atLeast"/>
      <w:ind w:firstLine="680"/>
      <w:jc w:val="both"/>
    </w:pPr>
    <w:rPr>
      <w:b/>
      <w:bCs/>
      <w:sz w:val="28"/>
      <w:szCs w:val="28"/>
    </w:rPr>
  </w:style>
  <w:style w:type="paragraph" w:customStyle="1" w:styleId="2ffff1">
    <w:name w:val="????????? 2"/>
    <w:basedOn w:val="afffffffc"/>
    <w:next w:val="afffffffc"/>
    <w:pPr>
      <w:keepNext/>
      <w:autoSpaceDE w:val="0"/>
      <w:spacing w:after="0" w:line="480" w:lineRule="auto"/>
      <w:ind w:firstLine="720"/>
      <w:jc w:val="center"/>
    </w:pPr>
    <w:rPr>
      <w:b/>
      <w:bCs/>
      <w:szCs w:val="28"/>
    </w:rPr>
  </w:style>
  <w:style w:type="paragraph" w:customStyle="1" w:styleId="3ff6">
    <w:name w:val="????????? 3"/>
    <w:basedOn w:val="afffffffc"/>
    <w:next w:val="afffffffc"/>
    <w:pPr>
      <w:keepNext/>
      <w:autoSpaceDE w:val="0"/>
      <w:spacing w:after="0" w:line="480" w:lineRule="auto"/>
      <w:ind w:firstLine="720"/>
      <w:jc w:val="both"/>
    </w:pPr>
    <w:rPr>
      <w:b/>
      <w:bCs/>
      <w:szCs w:val="28"/>
    </w:rPr>
  </w:style>
  <w:style w:type="paragraph" w:customStyle="1" w:styleId="4f6">
    <w:name w:val="????????? 4"/>
    <w:basedOn w:val="afffffffc"/>
    <w:next w:val="afffffffc"/>
    <w:pPr>
      <w:keepNext/>
      <w:autoSpaceDE w:val="0"/>
      <w:spacing w:after="0" w:line="480" w:lineRule="auto"/>
      <w:ind w:firstLine="993"/>
      <w:jc w:val="both"/>
    </w:pPr>
    <w:rPr>
      <w:b/>
      <w:bCs/>
      <w:szCs w:val="28"/>
    </w:rPr>
  </w:style>
  <w:style w:type="paragraph" w:customStyle="1" w:styleId="5f1">
    <w:name w:val="????????? 5"/>
    <w:basedOn w:val="afffffffc"/>
    <w:next w:val="afffffffc"/>
    <w:pPr>
      <w:keepNext/>
      <w:autoSpaceDE w:val="0"/>
      <w:spacing w:after="0"/>
      <w:jc w:val="both"/>
    </w:pPr>
    <w:rPr>
      <w:szCs w:val="28"/>
    </w:rPr>
  </w:style>
  <w:style w:type="paragraph" w:customStyle="1" w:styleId="6a">
    <w:name w:val="????????? 6"/>
    <w:basedOn w:val="afffffffc"/>
    <w:next w:val="afffffffc"/>
    <w:pPr>
      <w:keepNext/>
      <w:autoSpaceDE w:val="0"/>
      <w:spacing w:after="0"/>
      <w:ind w:firstLine="720"/>
      <w:jc w:val="center"/>
    </w:pPr>
    <w:rPr>
      <w:szCs w:val="28"/>
    </w:rPr>
  </w:style>
  <w:style w:type="paragraph" w:customStyle="1" w:styleId="7b">
    <w:name w:val="????????? 7"/>
    <w:basedOn w:val="afffffffc"/>
    <w:next w:val="afffffffc"/>
    <w:pPr>
      <w:keepNext/>
      <w:autoSpaceDE w:val="0"/>
      <w:spacing w:after="0"/>
      <w:jc w:val="center"/>
    </w:pPr>
    <w:rPr>
      <w:b/>
      <w:bCs/>
      <w:caps/>
      <w:szCs w:val="28"/>
    </w:rPr>
  </w:style>
  <w:style w:type="paragraph" w:customStyle="1" w:styleId="88">
    <w:name w:val="????????? 8"/>
    <w:basedOn w:val="afffffffc"/>
    <w:next w:val="afffffffc"/>
    <w:pPr>
      <w:keepNext/>
      <w:autoSpaceDE w:val="0"/>
      <w:spacing w:before="120" w:line="480" w:lineRule="auto"/>
      <w:ind w:firstLine="709"/>
    </w:pPr>
    <w:rPr>
      <w:b/>
      <w:bCs/>
      <w:szCs w:val="28"/>
    </w:rPr>
  </w:style>
  <w:style w:type="paragraph" w:customStyle="1" w:styleId="97">
    <w:name w:val="????????? 9"/>
    <w:basedOn w:val="afffffffc"/>
    <w:next w:val="afffffffc"/>
    <w:pPr>
      <w:keepNext/>
      <w:widowControl w:val="0"/>
      <w:autoSpaceDE w:val="0"/>
      <w:spacing w:after="0" w:line="360" w:lineRule="auto"/>
      <w:ind w:left="2126" w:right="2404"/>
      <w:jc w:val="center"/>
    </w:pPr>
    <w:rPr>
      <w:b/>
      <w:bCs/>
      <w:szCs w:val="28"/>
    </w:rPr>
  </w:style>
  <w:style w:type="paragraph" w:customStyle="1" w:styleId="affffffffffffffffff4">
    <w:name w:val="??????? ??????????"/>
    <w:basedOn w:val="afffffffc"/>
    <w:pPr>
      <w:tabs>
        <w:tab w:val="center" w:pos="4536"/>
        <w:tab w:val="right" w:pos="9072"/>
      </w:tabs>
      <w:autoSpaceDE w:val="0"/>
      <w:spacing w:after="0"/>
    </w:pPr>
    <w:rPr>
      <w:szCs w:val="28"/>
    </w:rPr>
  </w:style>
  <w:style w:type="paragraph" w:customStyle="1" w:styleId="affffffffffffffffff5">
    <w:name w:val="????????????"/>
    <w:basedOn w:val="afffffffc"/>
    <w:pPr>
      <w:autoSpaceDE w:val="0"/>
      <w:spacing w:before="240" w:after="0" w:line="480" w:lineRule="auto"/>
      <w:ind w:firstLine="720"/>
      <w:jc w:val="both"/>
    </w:pPr>
    <w:rPr>
      <w:szCs w:val="28"/>
    </w:rPr>
  </w:style>
  <w:style w:type="paragraph" w:customStyle="1" w:styleId="affffffffffffffffff6">
    <w:name w:val="???????? ????? ? ????????"/>
    <w:basedOn w:val="afffffffc"/>
    <w:pPr>
      <w:tabs>
        <w:tab w:val="left" w:pos="567"/>
      </w:tabs>
      <w:autoSpaceDE w:val="0"/>
      <w:spacing w:after="0" w:line="376" w:lineRule="auto"/>
      <w:ind w:firstLine="567"/>
      <w:jc w:val="both"/>
    </w:pPr>
    <w:rPr>
      <w:szCs w:val="28"/>
    </w:rPr>
  </w:style>
  <w:style w:type="paragraph" w:customStyle="1" w:styleId="2ffff2">
    <w:name w:val="???????? ????? ? ???????? 2"/>
    <w:basedOn w:val="afffffffc"/>
    <w:pPr>
      <w:tabs>
        <w:tab w:val="left" w:pos="360"/>
      </w:tabs>
      <w:autoSpaceDE w:val="0"/>
      <w:spacing w:after="0" w:line="376" w:lineRule="auto"/>
      <w:ind w:firstLine="357"/>
      <w:jc w:val="both"/>
    </w:pPr>
    <w:rPr>
      <w:szCs w:val="28"/>
    </w:rPr>
  </w:style>
  <w:style w:type="paragraph" w:customStyle="1" w:styleId="affffffffffffffffff7">
    <w:name w:val="???????? ?????"/>
    <w:basedOn w:val="afffffffc"/>
    <w:pPr>
      <w:autoSpaceDE w:val="0"/>
      <w:spacing w:after="0"/>
    </w:pPr>
    <w:rPr>
      <w:szCs w:val="28"/>
    </w:rPr>
  </w:style>
  <w:style w:type="paragraph" w:customStyle="1" w:styleId="affffffffffffffffff8">
    <w:name w:val="????????"/>
    <w:basedOn w:val="afffffffc"/>
    <w:pPr>
      <w:autoSpaceDE w:val="0"/>
      <w:spacing w:after="0" w:line="480" w:lineRule="auto"/>
      <w:ind w:firstLine="720"/>
      <w:jc w:val="center"/>
    </w:pPr>
    <w:rPr>
      <w:b/>
      <w:bCs/>
      <w:caps/>
      <w:szCs w:val="28"/>
    </w:rPr>
  </w:style>
  <w:style w:type="paragraph" w:customStyle="1" w:styleId="2ffff3">
    <w:name w:val="???????? ????? 2"/>
    <w:basedOn w:val="afffffffc"/>
    <w:pPr>
      <w:widowControl w:val="0"/>
      <w:autoSpaceDE w:val="0"/>
      <w:spacing w:after="0"/>
      <w:jc w:val="center"/>
    </w:pPr>
    <w:rPr>
      <w:b/>
      <w:bCs/>
      <w:caps/>
      <w:sz w:val="32"/>
      <w:szCs w:val="32"/>
    </w:rPr>
  </w:style>
  <w:style w:type="paragraph" w:customStyle="1" w:styleId="affffffffffffffffff9">
    <w:name w:val="?????? ??????????"/>
    <w:basedOn w:val="afffffffc"/>
    <w:pPr>
      <w:tabs>
        <w:tab w:val="center" w:pos="4153"/>
        <w:tab w:val="right" w:pos="8306"/>
      </w:tabs>
      <w:autoSpaceDE w:val="0"/>
      <w:spacing w:after="0"/>
    </w:pPr>
    <w:rPr>
      <w:szCs w:val="28"/>
    </w:rPr>
  </w:style>
  <w:style w:type="paragraph" w:customStyle="1" w:styleId="1ffffff0">
    <w:name w:val="??????? ??????????1"/>
    <w:basedOn w:val="affffffffffffff7"/>
    <w:pPr>
      <w:tabs>
        <w:tab w:val="center" w:pos="4536"/>
        <w:tab w:val="right" w:pos="9072"/>
      </w:tabs>
      <w:overflowPunct/>
      <w:textAlignment w:val="auto"/>
    </w:pPr>
    <w:rPr>
      <w:sz w:val="20"/>
      <w:szCs w:val="20"/>
      <w:lang w:val="ru-RU"/>
    </w:rPr>
  </w:style>
  <w:style w:type="paragraph" w:customStyle="1" w:styleId="1ffffff1">
    <w:name w:val="?????? ??????????1"/>
    <w:basedOn w:val="affffffffffffff7"/>
    <w:pPr>
      <w:tabs>
        <w:tab w:val="center" w:pos="4153"/>
        <w:tab w:val="right" w:pos="8306"/>
      </w:tabs>
      <w:overflowPunct/>
      <w:textAlignment w:val="auto"/>
    </w:pPr>
    <w:rPr>
      <w:sz w:val="20"/>
      <w:szCs w:val="20"/>
      <w:lang w:val="ru-RU"/>
    </w:rPr>
  </w:style>
  <w:style w:type="paragraph" w:customStyle="1" w:styleId="1ffffff2">
    <w:name w:val="???????? ????? ? ????????1"/>
    <w:basedOn w:val="affffffffffffff7"/>
    <w:pPr>
      <w:overflowPunct/>
      <w:spacing w:line="360" w:lineRule="auto"/>
      <w:ind w:firstLine="709"/>
      <w:jc w:val="both"/>
      <w:textAlignment w:val="auto"/>
    </w:pPr>
    <w:rPr>
      <w:sz w:val="24"/>
      <w:szCs w:val="24"/>
      <w:lang w:val="ru-RU"/>
    </w:rPr>
  </w:style>
  <w:style w:type="paragraph" w:customStyle="1" w:styleId="224">
    <w:name w:val="Заголовок №2 (2)"/>
    <w:basedOn w:val="ac"/>
    <w:pPr>
      <w:widowControl w:val="0"/>
      <w:shd w:val="clear" w:color="auto" w:fill="FFFFFF"/>
      <w:spacing w:after="1500" w:line="0" w:lineRule="atLeast"/>
      <w:jc w:val="right"/>
    </w:pPr>
    <w:rPr>
      <w:sz w:val="28"/>
      <w:szCs w:val="28"/>
    </w:rPr>
  </w:style>
  <w:style w:type="paragraph" w:customStyle="1" w:styleId="521">
    <w:name w:val="Заголовок №5 (2)"/>
    <w:basedOn w:val="ac"/>
    <w:pPr>
      <w:widowControl w:val="0"/>
      <w:shd w:val="clear" w:color="auto" w:fill="FFFFFF"/>
      <w:spacing w:before="300" w:line="322" w:lineRule="exact"/>
      <w:jc w:val="center"/>
    </w:pPr>
    <w:rPr>
      <w:b/>
      <w:bCs/>
      <w:sz w:val="28"/>
      <w:szCs w:val="28"/>
    </w:rPr>
  </w:style>
  <w:style w:type="paragraph" w:customStyle="1" w:styleId="531">
    <w:name w:val="Заголовок №5 (3)"/>
    <w:basedOn w:val="ac"/>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c"/>
    <w:pPr>
      <w:widowControl w:val="0"/>
      <w:shd w:val="clear" w:color="auto" w:fill="FFFFFF"/>
      <w:spacing w:before="1620" w:after="540" w:line="0" w:lineRule="atLeast"/>
      <w:jc w:val="both"/>
    </w:pPr>
    <w:rPr>
      <w:b/>
      <w:bCs/>
      <w:sz w:val="28"/>
      <w:szCs w:val="28"/>
    </w:rPr>
  </w:style>
  <w:style w:type="paragraph" w:customStyle="1" w:styleId="Zagolowok">
    <w:name w:val="Zagolowok"/>
    <w:basedOn w:val="ac"/>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c"/>
    <w:uiPriority w:val="99"/>
    <w:pPr>
      <w:widowControl w:val="0"/>
      <w:spacing w:line="360" w:lineRule="auto"/>
      <w:ind w:firstLine="567"/>
      <w:jc w:val="both"/>
    </w:pPr>
    <w:rPr>
      <w:sz w:val="28"/>
      <w:szCs w:val="28"/>
    </w:rPr>
  </w:style>
  <w:style w:type="paragraph" w:customStyle="1" w:styleId="1ffffff3">
    <w:name w:val="заголовок дисера 1"/>
    <w:basedOn w:val="afffffffffffffffff4"/>
    <w:pPr>
      <w:widowControl/>
      <w:ind w:firstLine="0"/>
      <w:jc w:val="center"/>
    </w:pPr>
    <w:rPr>
      <w:rFonts w:cs="Mangal"/>
      <w:b/>
      <w:bCs/>
      <w:caps/>
    </w:rPr>
  </w:style>
  <w:style w:type="paragraph" w:customStyle="1" w:styleId="2ffff4">
    <w:name w:val="заголовок дисера 2"/>
    <w:basedOn w:val="1ffffff3"/>
    <w:pPr>
      <w:spacing w:before="360"/>
      <w:ind w:firstLine="706"/>
      <w:jc w:val="left"/>
    </w:pPr>
    <w:rPr>
      <w:caps w:val="0"/>
    </w:rPr>
  </w:style>
  <w:style w:type="paragraph" w:customStyle="1" w:styleId="3text">
    <w:name w:val="3text"/>
    <w:basedOn w:val="ac"/>
    <w:pPr>
      <w:spacing w:before="280" w:after="280"/>
    </w:pPr>
  </w:style>
  <w:style w:type="paragraph" w:customStyle="1" w:styleId="affffffffffffffffffa">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b">
    <w:name w:val="нова"/>
    <w:basedOn w:val="ac"/>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c"/>
    <w:pPr>
      <w:pageBreakBefore/>
      <w:overflowPunct w:val="0"/>
      <w:autoSpaceDE w:val="0"/>
      <w:spacing w:line="20" w:lineRule="exact"/>
      <w:ind w:firstLine="284"/>
      <w:jc w:val="both"/>
      <w:textAlignment w:val="baseline"/>
    </w:pPr>
    <w:rPr>
      <w:sz w:val="32"/>
      <w:szCs w:val="20"/>
      <w:lang w:val="en-US"/>
    </w:rPr>
  </w:style>
  <w:style w:type="paragraph" w:customStyle="1" w:styleId="affffffffffffffffffc">
    <w:name w:val="Нова"/>
    <w:basedOn w:val="ac"/>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d">
    <w:name w:val="Виноска"/>
    <w:basedOn w:val="ac"/>
    <w:pPr>
      <w:overflowPunct w:val="0"/>
      <w:autoSpaceDE w:val="0"/>
      <w:spacing w:line="180" w:lineRule="exact"/>
      <w:ind w:firstLine="284"/>
      <w:jc w:val="both"/>
      <w:textAlignment w:val="baseline"/>
    </w:pPr>
    <w:rPr>
      <w:rFonts w:ascii="Mincho" w:hAnsi="Mincho"/>
      <w:sz w:val="18"/>
      <w:szCs w:val="18"/>
    </w:rPr>
  </w:style>
  <w:style w:type="paragraph" w:customStyle="1" w:styleId="1ffffff4">
    <w:name w:val="ВИНОСКА1"/>
    <w:basedOn w:val="affffffffffffffffffd"/>
    <w:pPr>
      <w:spacing w:line="240" w:lineRule="auto"/>
    </w:pPr>
    <w:rPr>
      <w:lang w:val="en-US"/>
    </w:rPr>
  </w:style>
  <w:style w:type="paragraph" w:customStyle="1" w:styleId="00000">
    <w:name w:val="00000"/>
    <w:basedOn w:val="ac"/>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e">
    <w:name w:val="Розд."/>
    <w:basedOn w:val="ac"/>
    <w:pPr>
      <w:widowControl w:val="0"/>
      <w:spacing w:line="360" w:lineRule="auto"/>
      <w:ind w:firstLine="567"/>
      <w:jc w:val="center"/>
    </w:pPr>
    <w:rPr>
      <w:b/>
      <w:sz w:val="28"/>
      <w:szCs w:val="20"/>
      <w:lang w:val="uk-UA"/>
    </w:rPr>
  </w:style>
  <w:style w:type="paragraph" w:customStyle="1" w:styleId="afffffffffffffffffff">
    <w:name w:val="Переменные"/>
    <w:basedOn w:val="afffffffc"/>
    <w:pPr>
      <w:tabs>
        <w:tab w:val="left" w:pos="482"/>
      </w:tabs>
      <w:spacing w:after="0" w:line="336" w:lineRule="auto"/>
      <w:ind w:left="482" w:hanging="482"/>
      <w:jc w:val="both"/>
    </w:pPr>
    <w:rPr>
      <w:sz w:val="18"/>
      <w:szCs w:val="18"/>
      <w:lang w:val="uk-UA"/>
    </w:rPr>
  </w:style>
  <w:style w:type="paragraph" w:customStyle="1" w:styleId="afffffffffffffffffff0">
    <w:name w:val="Чертежный"/>
    <w:pPr>
      <w:suppressAutoHyphens/>
      <w:jc w:val="both"/>
    </w:pPr>
    <w:rPr>
      <w:rFonts w:ascii="Mincho" w:eastAsia="Garamond" w:hAnsi="Mincho" w:cs="Garamond"/>
      <w:i/>
      <w:sz w:val="28"/>
      <w:lang w:val="uk-UA" w:eastAsia="ar-SA"/>
    </w:rPr>
  </w:style>
  <w:style w:type="paragraph" w:customStyle="1" w:styleId="afffffffffffffffffff1">
    <w:name w:val="Листинг программы"/>
    <w:pPr>
      <w:suppressAutoHyphens/>
    </w:pPr>
    <w:rPr>
      <w:rFonts w:ascii="Garamond" w:eastAsia="Garamond" w:hAnsi="Garamond" w:cs="Garamond"/>
      <w:lang w:eastAsia="ar-SA"/>
    </w:rPr>
  </w:style>
  <w:style w:type="paragraph" w:customStyle="1" w:styleId="fila">
    <w:name w:val="fila"/>
    <w:basedOn w:val="ac"/>
    <w:pPr>
      <w:widowControl w:val="0"/>
      <w:spacing w:line="360" w:lineRule="auto"/>
      <w:ind w:firstLine="708"/>
      <w:jc w:val="both"/>
    </w:pPr>
    <w:rPr>
      <w:sz w:val="28"/>
      <w:szCs w:val="28"/>
      <w:lang w:val="uk-UA"/>
    </w:rPr>
  </w:style>
  <w:style w:type="paragraph" w:customStyle="1" w:styleId="fila1">
    <w:name w:val="fila1"/>
    <w:basedOn w:val="ac"/>
    <w:pPr>
      <w:keepNext/>
      <w:spacing w:before="120" w:after="120" w:line="360" w:lineRule="auto"/>
      <w:ind w:firstLine="709"/>
      <w:jc w:val="both"/>
    </w:pPr>
    <w:rPr>
      <w:b/>
      <w:bCs/>
      <w:sz w:val="28"/>
      <w:lang w:val="uk-UA"/>
    </w:rPr>
  </w:style>
  <w:style w:type="paragraph" w:customStyle="1" w:styleId="SL">
    <w:name w:val="SL"/>
    <w:basedOn w:val="ac"/>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c"/>
    <w:pPr>
      <w:widowControl w:val="0"/>
      <w:tabs>
        <w:tab w:val="left" w:pos="539"/>
      </w:tabs>
      <w:ind w:left="454" w:hanging="227"/>
      <w:jc w:val="both"/>
    </w:pPr>
    <w:rPr>
      <w:color w:val="000000"/>
      <w:sz w:val="30"/>
      <w:szCs w:val="22"/>
      <w:lang w:val="uk-UA"/>
    </w:rPr>
  </w:style>
  <w:style w:type="paragraph" w:customStyle="1" w:styleId="fs">
    <w:name w:val="fs"/>
    <w:basedOn w:val="ac"/>
    <w:pPr>
      <w:widowControl w:val="0"/>
      <w:tabs>
        <w:tab w:val="left" w:pos="360"/>
        <w:tab w:val="left" w:pos="454"/>
      </w:tabs>
      <w:ind w:left="357" w:hanging="357"/>
    </w:pPr>
    <w:rPr>
      <w:color w:val="000000"/>
      <w:sz w:val="30"/>
      <w:szCs w:val="20"/>
      <w:lang w:val="uk-UA"/>
    </w:rPr>
  </w:style>
  <w:style w:type="paragraph" w:customStyle="1" w:styleId="6b">
    <w:name w:val="Стиль6"/>
    <w:basedOn w:val="2fff2"/>
    <w:uiPriority w:val="99"/>
    <w:qFormat/>
    <w:pPr>
      <w:widowControl w:val="0"/>
      <w:ind w:left="357" w:hanging="357"/>
      <w:jc w:val="left"/>
    </w:pPr>
    <w:rPr>
      <w:rFonts w:cs="Garamond"/>
      <w:color w:val="000000"/>
      <w:sz w:val="22"/>
      <w:szCs w:val="20"/>
    </w:rPr>
  </w:style>
  <w:style w:type="paragraph" w:customStyle="1" w:styleId="L">
    <w:name w:val="СтильL"/>
    <w:basedOn w:val="ac"/>
    <w:pPr>
      <w:widowControl w:val="0"/>
      <w:ind w:left="284" w:hanging="284"/>
      <w:jc w:val="both"/>
    </w:pPr>
    <w:rPr>
      <w:color w:val="000000"/>
      <w:sz w:val="20"/>
      <w:szCs w:val="20"/>
    </w:rPr>
  </w:style>
  <w:style w:type="paragraph" w:customStyle="1" w:styleId="fill">
    <w:name w:val="fill"/>
    <w:basedOn w:val="ac"/>
    <w:pPr>
      <w:widowControl w:val="0"/>
      <w:spacing w:line="360" w:lineRule="auto"/>
      <w:jc w:val="both"/>
    </w:pPr>
    <w:rPr>
      <w:sz w:val="28"/>
      <w:szCs w:val="28"/>
    </w:rPr>
  </w:style>
  <w:style w:type="paragraph" w:customStyle="1" w:styleId="2ffff5">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5">
    <w:name w:val="1_Заголовок"/>
    <w:basedOn w:val="2ffff5"/>
    <w:pPr>
      <w:ind w:firstLine="0"/>
      <w:jc w:val="center"/>
    </w:pPr>
    <w:rPr>
      <w:b/>
      <w:bCs/>
      <w:color w:val="auto"/>
    </w:rPr>
  </w:style>
  <w:style w:type="paragraph" w:customStyle="1" w:styleId="3ff7">
    <w:name w:val="Лит 3"/>
    <w:basedOn w:val="ac"/>
    <w:pPr>
      <w:widowControl w:val="0"/>
      <w:tabs>
        <w:tab w:val="left" w:pos="1287"/>
      </w:tabs>
      <w:spacing w:after="120"/>
      <w:ind w:left="851" w:hanging="851"/>
    </w:pPr>
    <w:rPr>
      <w:sz w:val="28"/>
      <w:lang w:val="uk-UA"/>
    </w:rPr>
  </w:style>
  <w:style w:type="paragraph" w:customStyle="1" w:styleId="rvps25">
    <w:name w:val="rvps25"/>
    <w:basedOn w:val="ac"/>
    <w:pPr>
      <w:keepNext/>
      <w:shd w:val="clear" w:color="auto" w:fill="FFFFFF"/>
      <w:jc w:val="center"/>
    </w:pPr>
  </w:style>
  <w:style w:type="paragraph" w:customStyle="1" w:styleId="1007">
    <w:name w:val="Стиль 10 пт По ширине Первая строка:  07 см"/>
    <w:basedOn w:val="ac"/>
    <w:pPr>
      <w:ind w:firstLine="397"/>
      <w:jc w:val="both"/>
    </w:pPr>
    <w:rPr>
      <w:sz w:val="20"/>
      <w:szCs w:val="20"/>
      <w:lang w:val="uk-UA"/>
    </w:rPr>
  </w:style>
  <w:style w:type="paragraph" w:customStyle="1" w:styleId="afffffffffffffffffff2">
    <w:name w:val="КУ_литература"/>
    <w:basedOn w:val="affffffff3"/>
    <w:pPr>
      <w:suppressLineNumbers/>
      <w:tabs>
        <w:tab w:val="left" w:pos="284"/>
      </w:tabs>
      <w:spacing w:after="0"/>
      <w:ind w:left="720" w:hanging="360"/>
      <w:jc w:val="both"/>
    </w:pPr>
    <w:rPr>
      <w:spacing w:val="-2"/>
      <w:sz w:val="18"/>
      <w:szCs w:val="18"/>
    </w:rPr>
  </w:style>
  <w:style w:type="paragraph" w:customStyle="1" w:styleId="afffffffffffffffffff3">
    <w:name w:val="Сергей"/>
    <w:basedOn w:val="ac"/>
    <w:pPr>
      <w:ind w:firstLine="425"/>
      <w:jc w:val="both"/>
    </w:pPr>
    <w:rPr>
      <w:sz w:val="28"/>
      <w:szCs w:val="28"/>
    </w:rPr>
  </w:style>
  <w:style w:type="paragraph" w:customStyle="1" w:styleId="21d">
    <w:name w:val="Основний текст з відступом 21"/>
    <w:basedOn w:val="ac"/>
    <w:pPr>
      <w:spacing w:after="120" w:line="480" w:lineRule="auto"/>
      <w:ind w:left="283" w:firstLine="425"/>
    </w:pPr>
    <w:rPr>
      <w:sz w:val="28"/>
      <w:szCs w:val="28"/>
    </w:rPr>
  </w:style>
  <w:style w:type="paragraph" w:customStyle="1" w:styleId="bodytextnoindent">
    <w:name w:val="bodytextnoindent"/>
    <w:basedOn w:val="ac"/>
    <w:pPr>
      <w:spacing w:before="200" w:after="40"/>
    </w:pPr>
    <w:rPr>
      <w:sz w:val="26"/>
      <w:szCs w:val="26"/>
    </w:rPr>
  </w:style>
  <w:style w:type="paragraph" w:customStyle="1" w:styleId="106">
    <w:name w:val="Оглавление 10"/>
    <w:basedOn w:val="1ffffc"/>
    <w:pPr>
      <w:tabs>
        <w:tab w:val="right" w:leader="dot" w:pos="7090"/>
      </w:tabs>
      <w:ind w:left="2547"/>
    </w:pPr>
    <w:rPr>
      <w:rFonts w:ascii="FreeSetCTT" w:hAnsi="FreeSetCTT" w:cs="Garamond"/>
    </w:rPr>
  </w:style>
  <w:style w:type="paragraph" w:customStyle="1" w:styleId="Style12">
    <w:name w:val="Style12"/>
    <w:basedOn w:val="ac"/>
    <w:pPr>
      <w:widowControl w:val="0"/>
      <w:autoSpaceDE w:val="0"/>
      <w:spacing w:line="322" w:lineRule="exact"/>
      <w:ind w:firstLine="778"/>
      <w:jc w:val="both"/>
    </w:pPr>
  </w:style>
  <w:style w:type="paragraph" w:customStyle="1" w:styleId="Style14">
    <w:name w:val="Style14"/>
    <w:basedOn w:val="ac"/>
    <w:pPr>
      <w:widowControl w:val="0"/>
      <w:autoSpaceDE w:val="0"/>
      <w:spacing w:line="326" w:lineRule="exact"/>
      <w:ind w:hanging="355"/>
      <w:jc w:val="both"/>
    </w:pPr>
  </w:style>
  <w:style w:type="paragraph" w:customStyle="1" w:styleId="Style16">
    <w:name w:val="Style16"/>
    <w:basedOn w:val="ac"/>
    <w:pPr>
      <w:widowControl w:val="0"/>
      <w:autoSpaceDE w:val="0"/>
      <w:spacing w:line="326" w:lineRule="exact"/>
      <w:ind w:firstLine="365"/>
      <w:jc w:val="both"/>
    </w:pPr>
  </w:style>
  <w:style w:type="paragraph" w:customStyle="1" w:styleId="43">
    <w:name w:val="Заг 4"/>
    <w:basedOn w:val="ac"/>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4">
    <w:name w:val="Обычный центр"/>
    <w:basedOn w:val="ac"/>
    <w:pPr>
      <w:ind w:left="1701" w:right="1701"/>
      <w:jc w:val="both"/>
    </w:pPr>
    <w:rPr>
      <w:sz w:val="28"/>
      <w:szCs w:val="20"/>
      <w:lang w:val="uk-UA"/>
    </w:rPr>
  </w:style>
  <w:style w:type="paragraph" w:customStyle="1" w:styleId="-8">
    <w:name w:val="Цитата-ижица"/>
    <w:basedOn w:val="ac"/>
    <w:next w:val="ac"/>
    <w:pPr>
      <w:spacing w:before="120" w:after="120" w:line="360" w:lineRule="auto"/>
      <w:ind w:left="567" w:right="567"/>
      <w:jc w:val="both"/>
    </w:pPr>
    <w:rPr>
      <w:rFonts w:ascii="IzhTitl" w:hAnsi="IzhTitl"/>
      <w:sz w:val="28"/>
      <w:szCs w:val="20"/>
    </w:rPr>
  </w:style>
  <w:style w:type="paragraph" w:customStyle="1" w:styleId="-9">
    <w:name w:val="Цитита-латиница"/>
    <w:basedOn w:val="ac"/>
    <w:next w:val="ac"/>
    <w:pPr>
      <w:spacing w:before="120" w:after="120" w:line="360" w:lineRule="auto"/>
      <w:ind w:left="567" w:right="567"/>
      <w:jc w:val="both"/>
    </w:pPr>
    <w:rPr>
      <w:iCs/>
      <w:sz w:val="28"/>
      <w:szCs w:val="20"/>
      <w:lang w:val="en-US"/>
    </w:rPr>
  </w:style>
  <w:style w:type="paragraph" w:customStyle="1" w:styleId="Hellenikos">
    <w:name w:val="Hellenikos"/>
    <w:basedOn w:val="ac"/>
    <w:next w:val="ac"/>
    <w:pPr>
      <w:spacing w:before="60" w:after="60"/>
      <w:ind w:left="567" w:right="567"/>
      <w:jc w:val="both"/>
    </w:pPr>
    <w:rPr>
      <w:rFonts w:ascii="OpenSymbol" w:hAnsi="OpenSymbol"/>
      <w:sz w:val="28"/>
      <w:lang w:val="en-GB"/>
    </w:rPr>
  </w:style>
  <w:style w:type="paragraph" w:customStyle="1" w:styleId="afffffffffffffffffff5">
    <w:name w:val="Эпиграф"/>
    <w:basedOn w:val="ac"/>
    <w:pPr>
      <w:spacing w:line="360" w:lineRule="auto"/>
      <w:ind w:left="3828" w:right="758"/>
      <w:jc w:val="both"/>
    </w:pPr>
    <w:rPr>
      <w:b/>
      <w:sz w:val="28"/>
      <w:szCs w:val="20"/>
      <w:lang w:val="uk-UA"/>
    </w:rPr>
  </w:style>
  <w:style w:type="paragraph" w:customStyle="1" w:styleId="a3">
    <w:name w:val="Список литератури"/>
    <w:basedOn w:val="ac"/>
    <w:next w:val="ac"/>
    <w:pPr>
      <w:numPr>
        <w:numId w:val="14"/>
      </w:numPr>
      <w:spacing w:before="120" w:line="360" w:lineRule="auto"/>
      <w:jc w:val="both"/>
    </w:pPr>
    <w:rPr>
      <w:sz w:val="28"/>
    </w:rPr>
  </w:style>
  <w:style w:type="paragraph" w:customStyle="1" w:styleId="afffffffffffffffffff6">
    <w:name w:val="Памятник"/>
    <w:basedOn w:val="ac"/>
    <w:next w:val="ac"/>
    <w:pPr>
      <w:spacing w:line="360" w:lineRule="auto"/>
      <w:jc w:val="both"/>
    </w:pPr>
    <w:rPr>
      <w:sz w:val="28"/>
      <w:szCs w:val="20"/>
      <w:lang w:val="uk-UA"/>
    </w:rPr>
  </w:style>
  <w:style w:type="paragraph" w:customStyle="1" w:styleId="afffffffffffffffffff7">
    <w:name w:val="Колонки"/>
    <w:basedOn w:val="ac"/>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6">
    <w:name w:val="Перечень рисунков1"/>
    <w:basedOn w:val="ac"/>
    <w:next w:val="ac"/>
    <w:pPr>
      <w:spacing w:line="360" w:lineRule="auto"/>
      <w:ind w:left="440" w:hanging="440"/>
      <w:jc w:val="both"/>
    </w:pPr>
    <w:rPr>
      <w:sz w:val="28"/>
      <w:szCs w:val="20"/>
      <w:lang w:val="uk-UA"/>
    </w:rPr>
  </w:style>
  <w:style w:type="paragraph" w:customStyle="1" w:styleId="1ffffff7">
    <w:name w:val="Таблица ссылок1"/>
    <w:basedOn w:val="ac"/>
    <w:next w:val="ac"/>
    <w:pPr>
      <w:spacing w:line="360" w:lineRule="auto"/>
      <w:ind w:left="220" w:hanging="220"/>
      <w:jc w:val="both"/>
    </w:pPr>
    <w:rPr>
      <w:sz w:val="28"/>
      <w:szCs w:val="20"/>
      <w:lang w:val="uk-UA"/>
    </w:rPr>
  </w:style>
  <w:style w:type="paragraph" w:customStyle="1" w:styleId="1ffffff8">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c"/>
    <w:pPr>
      <w:spacing w:line="360" w:lineRule="auto"/>
    </w:pPr>
    <w:rPr>
      <w:rFonts w:ascii="IzhTitl" w:hAnsi="IzhTitl"/>
      <w:sz w:val="28"/>
      <w:szCs w:val="20"/>
    </w:rPr>
  </w:style>
  <w:style w:type="paragraph" w:customStyle="1" w:styleId="HellenikaPM6">
    <w:name w:val="HellenikaPM6"/>
    <w:basedOn w:val="ac"/>
    <w:pPr>
      <w:autoSpaceDE w:val="0"/>
      <w:spacing w:line="360" w:lineRule="auto"/>
      <w:jc w:val="both"/>
    </w:pPr>
    <w:rPr>
      <w:rFonts w:ascii="Impact" w:hAnsi="Impact" w:cs="Impact"/>
      <w:sz w:val="28"/>
      <w:szCs w:val="20"/>
      <w:lang w:val="en-US"/>
    </w:rPr>
  </w:style>
  <w:style w:type="paragraph" w:customStyle="1" w:styleId="afffffffffffffffffff8">
    <w:name w:val="Аркуш"/>
    <w:basedOn w:val="ac"/>
    <w:next w:val="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6">
    <w:name w:val="Обычный2"/>
    <w:basedOn w:val="afffffffc"/>
    <w:pPr>
      <w:spacing w:after="0" w:line="360" w:lineRule="auto"/>
      <w:ind w:firstLine="709"/>
      <w:jc w:val="both"/>
    </w:pPr>
    <w:rPr>
      <w:color w:val="000000"/>
      <w:szCs w:val="28"/>
      <w:lang w:val="uk-UA"/>
    </w:rPr>
  </w:style>
  <w:style w:type="paragraph" w:customStyle="1" w:styleId="afffffffffffffffffff9">
    <w:name w:val="Основной текст дисертации"/>
    <w:basedOn w:val="ac"/>
    <w:pPr>
      <w:spacing w:line="360" w:lineRule="auto"/>
      <w:ind w:firstLine="709"/>
      <w:jc w:val="both"/>
    </w:pPr>
    <w:rPr>
      <w:sz w:val="28"/>
      <w:szCs w:val="20"/>
    </w:rPr>
  </w:style>
  <w:style w:type="paragraph" w:customStyle="1" w:styleId="a0">
    <w:name w:val="Нумерованный текст дисертации"/>
    <w:basedOn w:val="ac"/>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a">
    <w:name w:val="Сноска в дисертации"/>
    <w:basedOn w:val="afffffffe"/>
    <w:pPr>
      <w:spacing w:line="240" w:lineRule="auto"/>
      <w:ind w:firstLine="284"/>
    </w:pPr>
    <w:rPr>
      <w:sz w:val="18"/>
      <w:szCs w:val="20"/>
    </w:rPr>
  </w:style>
  <w:style w:type="paragraph" w:customStyle="1" w:styleId="1ffffff9">
    <w:name w:val="Дисертация Заголовок1 без номера"/>
    <w:basedOn w:val="1"/>
    <w:next w:val="afffffffffffffffffff9"/>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b">
    <w:name w:val="Диссертация Знак"/>
    <w:basedOn w:val="ac"/>
    <w:pPr>
      <w:spacing w:line="360" w:lineRule="auto"/>
      <w:ind w:firstLine="709"/>
      <w:jc w:val="both"/>
    </w:pPr>
    <w:rPr>
      <w:sz w:val="28"/>
      <w:szCs w:val="20"/>
    </w:rPr>
  </w:style>
  <w:style w:type="paragraph" w:customStyle="1" w:styleId="autor">
    <w:name w:val="autor"/>
    <w:basedOn w:val="ac"/>
    <w:pPr>
      <w:spacing w:after="120"/>
      <w:ind w:firstLine="680"/>
      <w:jc w:val="both"/>
    </w:pPr>
    <w:rPr>
      <w:b/>
      <w:sz w:val="20"/>
      <w:szCs w:val="20"/>
      <w:lang w:val="uk-UA"/>
    </w:rPr>
  </w:style>
  <w:style w:type="paragraph" w:customStyle="1" w:styleId="4f7">
    <w:name w:val="Стиль4"/>
    <w:basedOn w:val="affffffff3"/>
    <w:link w:val="4f8"/>
    <w:uiPriority w:val="99"/>
    <w:qFormat/>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c"/>
    <w:pPr>
      <w:spacing w:before="280" w:after="280"/>
    </w:pPr>
  </w:style>
  <w:style w:type="paragraph" w:customStyle="1" w:styleId="textitalic">
    <w:name w:val="text_italic"/>
    <w:basedOn w:val="ac"/>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c">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d">
    <w:name w:val="ЗаголовокСборник"/>
    <w:basedOn w:val="ac"/>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c"/>
    <w:pPr>
      <w:spacing w:line="22" w:lineRule="atLeast"/>
      <w:ind w:firstLine="567"/>
      <w:jc w:val="both"/>
    </w:pPr>
    <w:rPr>
      <w:rFonts w:ascii="Helvetica" w:hAnsi="Helvetica"/>
      <w:sz w:val="20"/>
      <w:szCs w:val="20"/>
    </w:rPr>
  </w:style>
  <w:style w:type="paragraph" w:customStyle="1" w:styleId="BiblioTitleSbornik">
    <w:name w:val="BiblioTitleSbornik"/>
    <w:basedOn w:val="ac"/>
    <w:pPr>
      <w:spacing w:before="120" w:after="120" w:line="22" w:lineRule="atLeast"/>
      <w:jc w:val="center"/>
    </w:pPr>
    <w:rPr>
      <w:rFonts w:ascii="Helvetica" w:hAnsi="Helvetica"/>
      <w:b/>
      <w:smallCaps/>
      <w:sz w:val="18"/>
      <w:szCs w:val="20"/>
    </w:rPr>
  </w:style>
  <w:style w:type="paragraph" w:customStyle="1" w:styleId="BiblioSbornik">
    <w:name w:val="BiblioSbornik"/>
    <w:basedOn w:val="ac"/>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c"/>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c"/>
    <w:pPr>
      <w:spacing w:line="209" w:lineRule="exact"/>
      <w:jc w:val="both"/>
    </w:pPr>
    <w:rPr>
      <w:rFonts w:ascii="MS Reference Specialty" w:hAnsi="MS Reference Specialty"/>
      <w:sz w:val="20"/>
      <w:szCs w:val="20"/>
      <w:lang w:val="uk-UA"/>
    </w:rPr>
  </w:style>
  <w:style w:type="paragraph" w:customStyle="1" w:styleId="Normal14pt">
    <w:name w:val="Normal + 14 pt"/>
    <w:basedOn w:val="ac"/>
    <w:pPr>
      <w:shd w:val="clear" w:color="auto" w:fill="000080"/>
      <w:spacing w:line="360" w:lineRule="auto"/>
      <w:jc w:val="both"/>
    </w:pPr>
    <w:rPr>
      <w:sz w:val="28"/>
      <w:lang w:val="uk-UA"/>
    </w:rPr>
  </w:style>
  <w:style w:type="paragraph" w:customStyle="1" w:styleId="SOSBLUE">
    <w:name w:val="SOS_BLUE"/>
    <w:basedOn w:val="Normal14pt"/>
    <w:next w:val="ac"/>
    <w:pPr>
      <w:shd w:val="clear" w:color="auto" w:fill="auto"/>
      <w:jc w:val="left"/>
    </w:pPr>
    <w:rPr>
      <w:szCs w:val="28"/>
    </w:rPr>
  </w:style>
  <w:style w:type="paragraph" w:customStyle="1" w:styleId="Heading">
    <w:name w:val="Heading"/>
    <w:basedOn w:val="ac"/>
    <w:next w:val="afffffffc"/>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c"/>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c"/>
    <w:pPr>
      <w:suppressLineNumbers/>
      <w:spacing w:before="120" w:after="120"/>
    </w:pPr>
    <w:rPr>
      <w:i/>
      <w:iCs/>
      <w:sz w:val="20"/>
      <w:szCs w:val="20"/>
      <w:lang w:val="uk-UA"/>
    </w:rPr>
  </w:style>
  <w:style w:type="paragraph" w:customStyle="1" w:styleId="Framecontents">
    <w:name w:val="Frame contents"/>
    <w:basedOn w:val="afffffffc"/>
    <w:rPr>
      <w:sz w:val="24"/>
      <w:lang w:val="uk-UA"/>
    </w:rPr>
  </w:style>
  <w:style w:type="paragraph" w:customStyle="1" w:styleId="Index">
    <w:name w:val="Index"/>
    <w:basedOn w:val="ac"/>
    <w:pPr>
      <w:suppressLineNumbers/>
    </w:pPr>
    <w:rPr>
      <w:lang w:val="uk-UA"/>
    </w:rPr>
  </w:style>
  <w:style w:type="paragraph" w:customStyle="1" w:styleId="WW-30">
    <w:name w:val="WW-Основной текст с отступом 3"/>
    <w:basedOn w:val="ac"/>
    <w:pPr>
      <w:spacing w:after="120"/>
      <w:ind w:left="283"/>
    </w:pPr>
    <w:rPr>
      <w:sz w:val="16"/>
      <w:szCs w:val="16"/>
      <w:lang w:val="uk-UA"/>
    </w:rPr>
  </w:style>
  <w:style w:type="paragraph" w:customStyle="1" w:styleId="WW-4">
    <w:name w:val="WW-Обычный (веб)"/>
    <w:basedOn w:val="ac"/>
    <w:pPr>
      <w:spacing w:before="280" w:after="280"/>
    </w:pPr>
    <w:rPr>
      <w:lang w:val="uk-UA"/>
    </w:rPr>
  </w:style>
  <w:style w:type="paragraph" w:customStyle="1" w:styleId="WW-5">
    <w:name w:val="WW-Схема документа"/>
    <w:basedOn w:val="ac"/>
    <w:pPr>
      <w:shd w:val="clear" w:color="auto" w:fill="000080"/>
    </w:pPr>
    <w:rPr>
      <w:lang w:val="uk-UA"/>
    </w:rPr>
  </w:style>
  <w:style w:type="paragraph" w:customStyle="1" w:styleId="a6">
    <w:name w:val="Маркер"/>
    <w:basedOn w:val="ac"/>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c"/>
    <w:pPr>
      <w:spacing w:before="280" w:after="280"/>
      <w:ind w:firstLine="397"/>
      <w:jc w:val="both"/>
    </w:pPr>
    <w:rPr>
      <w:rFonts w:ascii="Symbol" w:hAnsi="Symbol" w:cs="Symbol"/>
      <w:sz w:val="26"/>
      <w:szCs w:val="26"/>
    </w:rPr>
  </w:style>
  <w:style w:type="paragraph" w:customStyle="1" w:styleId="Kursiv">
    <w:name w:val="Kursiv"/>
    <w:basedOn w:val="2ff9"/>
    <w:next w:val="2ff9"/>
    <w:pPr>
      <w:ind w:firstLine="283"/>
    </w:pPr>
    <w:rPr>
      <w:rFonts w:ascii="IzhTitl" w:hAnsi="IzhTitl" w:cs="Garamond"/>
      <w:i/>
      <w:iCs/>
      <w:color w:val="auto"/>
      <w:sz w:val="18"/>
      <w:szCs w:val="18"/>
    </w:rPr>
  </w:style>
  <w:style w:type="paragraph" w:customStyle="1" w:styleId="1ffffffa">
    <w:name w:val="Текст сноски 1"/>
    <w:basedOn w:val="afffffffe"/>
    <w:pPr>
      <w:widowControl w:val="0"/>
      <w:spacing w:line="240" w:lineRule="auto"/>
      <w:ind w:left="170" w:hanging="170"/>
    </w:pPr>
    <w:rPr>
      <w:sz w:val="20"/>
      <w:szCs w:val="20"/>
      <w:lang w:val="uk-UA"/>
    </w:rPr>
  </w:style>
  <w:style w:type="paragraph" w:customStyle="1" w:styleId="a">
    <w:name w:val="Загол_маркир"/>
    <w:basedOn w:val="21"/>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c"/>
    <w:next w:val="ac"/>
    <w:pPr>
      <w:widowControl w:val="0"/>
      <w:spacing w:before="240" w:line="360" w:lineRule="auto"/>
      <w:ind w:firstLine="720"/>
      <w:jc w:val="both"/>
    </w:pPr>
    <w:rPr>
      <w:sz w:val="28"/>
      <w:szCs w:val="20"/>
      <w:lang w:val="uk-UA"/>
    </w:rPr>
  </w:style>
  <w:style w:type="paragraph" w:customStyle="1" w:styleId="WW-6">
    <w:name w:val="WW-Цитата"/>
    <w:basedOn w:val="ac"/>
    <w:pPr>
      <w:spacing w:line="360" w:lineRule="auto"/>
      <w:ind w:left="-513" w:right="225" w:firstLine="456"/>
      <w:jc w:val="both"/>
    </w:pPr>
    <w:rPr>
      <w:sz w:val="28"/>
      <w:szCs w:val="28"/>
      <w:lang w:val="uk-UA"/>
    </w:rPr>
  </w:style>
  <w:style w:type="paragraph" w:customStyle="1" w:styleId="1ffffffb">
    <w:name w:val="Заголовок_1"/>
    <w:basedOn w:val="1"/>
    <w:next w:val="ac"/>
    <w:pPr>
      <w:numPr>
        <w:numId w:val="0"/>
      </w:numPr>
      <w:spacing w:before="0" w:after="0" w:line="360" w:lineRule="auto"/>
      <w:jc w:val="center"/>
    </w:pPr>
    <w:rPr>
      <w:rFonts w:ascii="Garamond" w:hAnsi="Garamond"/>
      <w:bCs w:val="0"/>
      <w:sz w:val="28"/>
      <w:szCs w:val="28"/>
      <w:lang w:val="uk-UA"/>
    </w:rPr>
  </w:style>
  <w:style w:type="paragraph" w:customStyle="1" w:styleId="2ffff7">
    <w:name w:val="Заголовок_2"/>
    <w:basedOn w:val="21"/>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c">
    <w:name w:val="Абзац 1А"/>
    <w:basedOn w:val="ac"/>
    <w:pPr>
      <w:spacing w:after="60"/>
      <w:jc w:val="both"/>
    </w:pPr>
    <w:rPr>
      <w:sz w:val="22"/>
      <w:lang w:val="en-GB"/>
    </w:rPr>
  </w:style>
  <w:style w:type="paragraph" w:customStyle="1" w:styleId="2ffff8">
    <w:name w:val="Абзац 2А"/>
    <w:basedOn w:val="ac"/>
    <w:pPr>
      <w:tabs>
        <w:tab w:val="left" w:pos="482"/>
      </w:tabs>
      <w:spacing w:after="60"/>
      <w:ind w:left="482"/>
      <w:jc w:val="both"/>
    </w:pPr>
    <w:rPr>
      <w:sz w:val="22"/>
      <w:lang w:val="en-GB"/>
    </w:rPr>
  </w:style>
  <w:style w:type="paragraph" w:customStyle="1" w:styleId="3ff8">
    <w:name w:val="Абзац 3А"/>
    <w:basedOn w:val="ac"/>
    <w:pPr>
      <w:tabs>
        <w:tab w:val="left" w:pos="964"/>
      </w:tabs>
      <w:spacing w:after="60"/>
      <w:ind w:left="964"/>
      <w:jc w:val="both"/>
    </w:pPr>
    <w:rPr>
      <w:sz w:val="22"/>
      <w:lang w:val="en-GB"/>
    </w:rPr>
  </w:style>
  <w:style w:type="paragraph" w:customStyle="1" w:styleId="4f9">
    <w:name w:val="Абзац 4А"/>
    <w:basedOn w:val="ac"/>
    <w:pPr>
      <w:tabs>
        <w:tab w:val="left" w:pos="1446"/>
      </w:tabs>
      <w:spacing w:after="60"/>
      <w:ind w:left="1446"/>
      <w:jc w:val="both"/>
    </w:pPr>
    <w:rPr>
      <w:sz w:val="22"/>
      <w:lang w:val="en-GB"/>
    </w:rPr>
  </w:style>
  <w:style w:type="paragraph" w:customStyle="1" w:styleId="10">
    <w:name w:val="Абисок 1АНум"/>
    <w:basedOn w:val="ac"/>
    <w:pPr>
      <w:numPr>
        <w:numId w:val="26"/>
      </w:numPr>
      <w:tabs>
        <w:tab w:val="left" w:pos="482"/>
        <w:tab w:val="left" w:pos="1800"/>
      </w:tabs>
      <w:spacing w:after="60"/>
      <w:ind w:left="1321" w:hanging="241"/>
      <w:jc w:val="both"/>
    </w:pPr>
    <w:rPr>
      <w:sz w:val="22"/>
      <w:lang w:val="en-GB"/>
    </w:rPr>
  </w:style>
  <w:style w:type="paragraph" w:customStyle="1" w:styleId="2ffff9">
    <w:name w:val="Абисок 2АМар"/>
    <w:basedOn w:val="ac"/>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c"/>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c"/>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c"/>
    <w:pPr>
      <w:numPr>
        <w:numId w:val="20"/>
      </w:numPr>
      <w:tabs>
        <w:tab w:val="left" w:pos="720"/>
        <w:tab w:val="left" w:pos="1446"/>
      </w:tabs>
      <w:spacing w:after="60"/>
      <w:ind w:left="720" w:hanging="360"/>
      <w:jc w:val="both"/>
    </w:pPr>
    <w:rPr>
      <w:sz w:val="22"/>
      <w:lang w:val="en-GB"/>
    </w:rPr>
  </w:style>
  <w:style w:type="paragraph" w:customStyle="1" w:styleId="1ffffffd">
    <w:name w:val="Заголовок 1А"/>
    <w:basedOn w:val="ac"/>
    <w:pPr>
      <w:keepNext/>
      <w:spacing w:before="280" w:after="280"/>
      <w:jc w:val="both"/>
    </w:pPr>
    <w:rPr>
      <w:rFonts w:ascii="FreeSetCTT" w:hAnsi="FreeSetCTT" w:cs="FreeSetCTT"/>
      <w:b/>
      <w:caps/>
      <w:color w:val="5F5F5F"/>
      <w:sz w:val="32"/>
      <w:lang w:val="en-GB"/>
    </w:rPr>
  </w:style>
  <w:style w:type="paragraph" w:customStyle="1" w:styleId="2ffffa">
    <w:name w:val="Заголовок 2А"/>
    <w:basedOn w:val="ac"/>
    <w:pPr>
      <w:keepNext/>
      <w:spacing w:before="240" w:after="120"/>
      <w:jc w:val="both"/>
    </w:pPr>
    <w:rPr>
      <w:rFonts w:ascii="FreeSetCTT" w:hAnsi="FreeSetCTT" w:cs="FreeSetCTT"/>
      <w:b/>
      <w:color w:val="4D4D4D"/>
      <w:sz w:val="28"/>
      <w:lang w:val="en-GB"/>
    </w:rPr>
  </w:style>
  <w:style w:type="paragraph" w:customStyle="1" w:styleId="3ff9">
    <w:name w:val="Заголовок 3А"/>
    <w:basedOn w:val="ac"/>
    <w:pPr>
      <w:keepNext/>
      <w:spacing w:before="240" w:after="120"/>
      <w:jc w:val="both"/>
    </w:pPr>
    <w:rPr>
      <w:b/>
      <w:color w:val="5F5F5F"/>
      <w:sz w:val="28"/>
      <w:lang w:val="en-GB"/>
    </w:rPr>
  </w:style>
  <w:style w:type="paragraph" w:customStyle="1" w:styleId="4fa">
    <w:name w:val="Заголовок 4А"/>
    <w:basedOn w:val="ac"/>
    <w:pPr>
      <w:keepNext/>
      <w:spacing w:before="240" w:after="120"/>
      <w:jc w:val="both"/>
    </w:pPr>
    <w:rPr>
      <w:rFonts w:ascii="IzhTitl" w:hAnsi="IzhTitl" w:cs="FreeSetCTT"/>
      <w:b/>
      <w:color w:val="333333"/>
      <w:lang w:val="en-GB"/>
    </w:rPr>
  </w:style>
  <w:style w:type="paragraph" w:customStyle="1" w:styleId="5f4">
    <w:name w:val="Заголовок 5А"/>
    <w:basedOn w:val="ac"/>
    <w:pPr>
      <w:keepNext/>
      <w:spacing w:before="240" w:after="120"/>
      <w:jc w:val="both"/>
    </w:pPr>
    <w:rPr>
      <w:rFonts w:ascii="IzhTitl" w:hAnsi="IzhTitl" w:cs="FreeSetCTT"/>
      <w:b/>
      <w:color w:val="333333"/>
      <w:sz w:val="22"/>
      <w:lang w:val="en-GB"/>
    </w:rPr>
  </w:style>
  <w:style w:type="paragraph" w:customStyle="1" w:styleId="6c">
    <w:name w:val="Заголовок 6А"/>
    <w:basedOn w:val="ac"/>
    <w:pPr>
      <w:keepNext/>
      <w:spacing w:before="240" w:after="120"/>
      <w:jc w:val="both"/>
    </w:pPr>
    <w:rPr>
      <w:rFonts w:cs="FreeSetCTT"/>
      <w:b/>
      <w:color w:val="333333"/>
      <w:sz w:val="22"/>
      <w:lang w:val="en-GB"/>
    </w:rPr>
  </w:style>
  <w:style w:type="paragraph" w:customStyle="1" w:styleId="afffffffffffffffffffe">
    <w:name w:val="Основний А"/>
    <w:basedOn w:val="ac"/>
    <w:pPr>
      <w:jc w:val="both"/>
    </w:pPr>
    <w:rPr>
      <w:sz w:val="22"/>
      <w:lang w:val="en-GB"/>
    </w:rPr>
  </w:style>
  <w:style w:type="paragraph" w:customStyle="1" w:styleId="affffffffffffffffffff">
    <w:name w:val="Заголовок А"/>
    <w:next w:val="1ffffffe"/>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e">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c"/>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c"/>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c"/>
    <w:rPr>
      <w:rFonts w:ascii="Symbol" w:hAnsi="Symbol" w:cs="Symbol"/>
      <w:sz w:val="20"/>
      <w:szCs w:val="20"/>
    </w:rPr>
  </w:style>
  <w:style w:type="paragraph" w:customStyle="1" w:styleId="WW-31">
    <w:name w:val="WW-Основной текст 3"/>
    <w:basedOn w:val="ac"/>
    <w:pPr>
      <w:spacing w:after="120"/>
    </w:pPr>
    <w:rPr>
      <w:sz w:val="16"/>
      <w:szCs w:val="16"/>
    </w:rPr>
  </w:style>
  <w:style w:type="paragraph" w:customStyle="1" w:styleId="affffffffffffffffffff0">
    <w:name w:val="Дисертация"/>
    <w:basedOn w:val="ac"/>
    <w:pPr>
      <w:spacing w:line="360" w:lineRule="auto"/>
      <w:ind w:firstLine="709"/>
      <w:jc w:val="both"/>
    </w:pPr>
    <w:rPr>
      <w:sz w:val="28"/>
      <w:szCs w:val="28"/>
    </w:rPr>
  </w:style>
  <w:style w:type="paragraph" w:customStyle="1" w:styleId="affffffffffffffffffff1">
    <w:name w:val="БИБЛИОГРАФИЯ"/>
    <w:basedOn w:val="ac"/>
    <w:pPr>
      <w:tabs>
        <w:tab w:val="left" w:pos="360"/>
      </w:tabs>
      <w:spacing w:line="360" w:lineRule="auto"/>
      <w:jc w:val="both"/>
    </w:pPr>
    <w:rPr>
      <w:sz w:val="28"/>
      <w:szCs w:val="20"/>
    </w:rPr>
  </w:style>
  <w:style w:type="paragraph" w:customStyle="1" w:styleId="14a">
    <w:name w:val="Стиль Основной текст + 14 пт"/>
    <w:basedOn w:val="afffffffc"/>
    <w:pPr>
      <w:spacing w:after="0" w:line="360" w:lineRule="auto"/>
      <w:ind w:firstLine="454"/>
      <w:jc w:val="both"/>
    </w:pPr>
    <w:rPr>
      <w:szCs w:val="28"/>
    </w:rPr>
  </w:style>
  <w:style w:type="paragraph" w:customStyle="1" w:styleId="WW-210">
    <w:name w:val="WW-Основной текст с отступом 21"/>
    <w:basedOn w:val="ac"/>
    <w:uiPriority w:val="99"/>
    <w:pPr>
      <w:widowControl w:val="0"/>
      <w:ind w:firstLine="5670"/>
      <w:jc w:val="both"/>
    </w:pPr>
    <w:rPr>
      <w:b/>
      <w:bCs/>
      <w:sz w:val="28"/>
      <w:szCs w:val="28"/>
      <w:lang w:val="uk-UA"/>
    </w:rPr>
  </w:style>
  <w:style w:type="paragraph" w:customStyle="1" w:styleId="Head10">
    <w:name w:val="Head 1"/>
    <w:basedOn w:val="afffffffc"/>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c"/>
    <w:pPr>
      <w:spacing w:line="480" w:lineRule="auto"/>
      <w:ind w:firstLine="709"/>
      <w:jc w:val="both"/>
    </w:pPr>
    <w:rPr>
      <w:sz w:val="28"/>
      <w:lang w:val="uk-UA"/>
    </w:rPr>
  </w:style>
  <w:style w:type="paragraph" w:customStyle="1" w:styleId="4fb">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2">
    <w:name w:val="òåêñò ñíîñêè"/>
    <w:basedOn w:val="ac"/>
    <w:rPr>
      <w:sz w:val="20"/>
      <w:szCs w:val="20"/>
      <w:lang w:val="en-GB"/>
    </w:rPr>
  </w:style>
  <w:style w:type="paragraph" w:customStyle="1" w:styleId="390">
    <w:name w:val="Основной текст (39)"/>
    <w:basedOn w:val="ac"/>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c"/>
    <w:pPr>
      <w:widowControl w:val="0"/>
      <w:shd w:val="clear" w:color="auto" w:fill="FFFFFF"/>
      <w:spacing w:before="180" w:after="180" w:line="0" w:lineRule="atLeast"/>
    </w:pPr>
    <w:rPr>
      <w:b/>
      <w:bCs/>
      <w:sz w:val="18"/>
      <w:szCs w:val="18"/>
    </w:rPr>
  </w:style>
  <w:style w:type="paragraph" w:customStyle="1" w:styleId="351">
    <w:name w:val="Основной текст (35)"/>
    <w:basedOn w:val="ac"/>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c"/>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c"/>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c"/>
    <w:pPr>
      <w:widowControl w:val="0"/>
      <w:shd w:val="clear" w:color="auto" w:fill="FFFFFF"/>
      <w:spacing w:line="178" w:lineRule="exact"/>
      <w:jc w:val="right"/>
    </w:pPr>
    <w:rPr>
      <w:b/>
      <w:bCs/>
      <w:sz w:val="16"/>
      <w:szCs w:val="16"/>
      <w:lang w:val="en-US" w:eastAsia="en-US" w:bidi="en-US"/>
    </w:rPr>
  </w:style>
  <w:style w:type="paragraph" w:customStyle="1" w:styleId="1fffffff">
    <w:name w:val="Колонтитул1"/>
    <w:basedOn w:val="ac"/>
    <w:pPr>
      <w:widowControl w:val="0"/>
      <w:shd w:val="clear" w:color="auto" w:fill="FFFFFF"/>
      <w:spacing w:line="0" w:lineRule="atLeast"/>
      <w:jc w:val="center"/>
    </w:pPr>
    <w:rPr>
      <w:b/>
      <w:bCs/>
      <w:sz w:val="17"/>
      <w:szCs w:val="17"/>
    </w:rPr>
  </w:style>
  <w:style w:type="paragraph" w:customStyle="1" w:styleId="417">
    <w:name w:val="Основной текст (4)1"/>
    <w:basedOn w:val="ac"/>
    <w:pPr>
      <w:widowControl w:val="0"/>
      <w:shd w:val="clear" w:color="auto" w:fill="FFFFFF"/>
      <w:spacing w:after="240" w:line="0" w:lineRule="atLeast"/>
    </w:pPr>
    <w:rPr>
      <w:b/>
      <w:bCs/>
      <w:color w:val="000000"/>
      <w:sz w:val="32"/>
      <w:szCs w:val="32"/>
      <w:lang w:eastAsia="ru-RU" w:bidi="ru-RU"/>
    </w:rPr>
  </w:style>
  <w:style w:type="paragraph" w:customStyle="1" w:styleId="518">
    <w:name w:val="Основной текст (5)1"/>
    <w:basedOn w:val="ac"/>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c"/>
    <w:pPr>
      <w:widowControl w:val="0"/>
      <w:shd w:val="clear" w:color="auto" w:fill="FFFFFF"/>
      <w:spacing w:after="240" w:line="0" w:lineRule="atLeast"/>
    </w:pPr>
    <w:rPr>
      <w:b/>
      <w:bCs/>
      <w:spacing w:val="80"/>
      <w:sz w:val="32"/>
      <w:szCs w:val="32"/>
    </w:rPr>
  </w:style>
  <w:style w:type="paragraph" w:customStyle="1" w:styleId="342">
    <w:name w:val="Заголовок №3 (4)"/>
    <w:basedOn w:val="ac"/>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3"/>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b"/>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c"/>
    <w:pPr>
      <w:widowControl w:val="0"/>
      <w:autoSpaceDE w:val="0"/>
      <w:spacing w:after="120"/>
    </w:pPr>
    <w:rPr>
      <w:sz w:val="20"/>
      <w:szCs w:val="20"/>
    </w:rPr>
  </w:style>
  <w:style w:type="paragraph" w:customStyle="1" w:styleId="affffffffffffffffffff3">
    <w:name w:val="Светлана"/>
    <w:basedOn w:val="ac"/>
    <w:pPr>
      <w:overflowPunct w:val="0"/>
      <w:autoSpaceDE w:val="0"/>
      <w:textAlignment w:val="baseline"/>
    </w:pPr>
    <w:rPr>
      <w:rFonts w:ascii="Alpha000" w:hAnsi="Alpha000" w:cs="Alpha000"/>
      <w:kern w:val="1"/>
      <w:sz w:val="28"/>
    </w:rPr>
  </w:style>
  <w:style w:type="paragraph" w:customStyle="1" w:styleId="affffffffffffffffffff4">
    <w:name w:val="Текст_осн"/>
    <w:pPr>
      <w:widowControl w:val="0"/>
      <w:suppressAutoHyphens/>
      <w:spacing w:line="360" w:lineRule="auto"/>
      <w:ind w:firstLine="567"/>
      <w:jc w:val="both"/>
    </w:pPr>
    <w:rPr>
      <w:sz w:val="28"/>
      <w:szCs w:val="28"/>
      <w:lang w:val="uk-UA" w:eastAsia="ar-SA"/>
    </w:rPr>
  </w:style>
  <w:style w:type="paragraph" w:styleId="affffffffffffffffffff5">
    <w:name w:val="Block Text"/>
    <w:basedOn w:val="ac"/>
    <w:uiPriority w:val="99"/>
    <w:rsid w:val="00803975"/>
    <w:pPr>
      <w:suppressAutoHyphens w:val="0"/>
      <w:ind w:left="1417" w:right="287"/>
    </w:pPr>
    <w:rPr>
      <w:rFonts w:ascii="PetersburgCTT" w:eastAsia="PetersburgCTT" w:hAnsi="PetersburgCTT" w:cs="PetersburgCTT"/>
      <w:sz w:val="28"/>
      <w:lang w:eastAsia="ru-RU"/>
    </w:rPr>
  </w:style>
  <w:style w:type="character" w:customStyle="1" w:styleId="1ff3">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c"/>
    <w:rsid w:val="00803975"/>
    <w:rPr>
      <w:rFonts w:ascii="Garamond" w:eastAsia="Garamond" w:hAnsi="Garamond" w:cs="Garamond"/>
      <w:sz w:val="28"/>
      <w:szCs w:val="24"/>
      <w:lang w:eastAsia="ar-SA"/>
    </w:rPr>
  </w:style>
  <w:style w:type="paragraph" w:styleId="37">
    <w:name w:val="Body Text Indent 3"/>
    <w:basedOn w:val="ac"/>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6">
    <w:name w:val="Table Grid"/>
    <w:basedOn w:val="ae"/>
    <w:rsid w:val="00803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8">
    <w:name w:val="Стиль9"/>
    <w:basedOn w:val="6b"/>
    <w:uiPriority w:val="99"/>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aliases w:val="Основной текст с отступом 2 Знак1 Знак,Основной текст с отступом 2 Знак Знак Знак, Знак Знак1 Знак Знак, Знак Знак Знак, Знак Знак2 Знак, Знак Знак Знак1, Знак Знак1 Знак, Знак"/>
    <w:basedOn w:val="ac"/>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e">
    <w:name w:val="Основной текст с отступом 2 Знак1"/>
    <w:aliases w:val="Основной текст с отступом 2 Знак Знак,Основной текст с отступом 2 Знак1 Знак Знак,Основной текст с отступом 2 Знак Знак Знак Знак, Знак Знак1 Знак Знак Знак, Знак Знак Знак Знак1, Знак Знак2 Знак Знак"/>
    <w:basedOn w:val="ad"/>
    <w:rsid w:val="00B46023"/>
    <w:rPr>
      <w:rFonts w:ascii="Garamond" w:eastAsia="Garamond" w:hAnsi="Garamond" w:cs="Garamond"/>
      <w:sz w:val="24"/>
      <w:szCs w:val="24"/>
      <w:lang w:eastAsia="ar-SA"/>
    </w:rPr>
  </w:style>
  <w:style w:type="paragraph" w:styleId="affffffffffffffffffff7">
    <w:name w:val="caption"/>
    <w:basedOn w:val="ac"/>
    <w:next w:val="ac"/>
    <w:uiPriority w:val="99"/>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b"/>
    <w:uiPriority w:val="99"/>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b"/>
    <w:link w:val="8a"/>
    <w:uiPriority w:val="99"/>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uiPriority w:val="99"/>
    <w:rsid w:val="00B46023"/>
    <w:pPr>
      <w:numPr>
        <w:numId w:val="38"/>
      </w:numPr>
      <w:tabs>
        <w:tab w:val="clear" w:pos="644"/>
        <w:tab w:val="num" w:pos="360"/>
      </w:tabs>
      <w:ind w:left="360" w:hanging="360"/>
    </w:pPr>
  </w:style>
  <w:style w:type="paragraph" w:customStyle="1" w:styleId="107">
    <w:name w:val="Стиль10"/>
    <w:basedOn w:val="70"/>
    <w:uiPriority w:val="99"/>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d">
    <w:name w:val="Стиль6 Знак"/>
    <w:basedOn w:val="ad"/>
    <w:rsid w:val="00B46023"/>
    <w:rPr>
      <w:noProof w:val="0"/>
      <w:sz w:val="28"/>
      <w:lang w:val="uk-UA"/>
    </w:rPr>
  </w:style>
  <w:style w:type="paragraph" w:styleId="2ffffb">
    <w:name w:val="Body Text 2"/>
    <w:basedOn w:val="ac"/>
    <w:link w:val="225"/>
    <w:unhideWhenUsed/>
    <w:rsid w:val="00524D1A"/>
    <w:pPr>
      <w:spacing w:after="120" w:line="480" w:lineRule="auto"/>
    </w:pPr>
  </w:style>
  <w:style w:type="character" w:customStyle="1" w:styleId="225">
    <w:name w:val="Основной текст 2 Знак2"/>
    <w:basedOn w:val="ad"/>
    <w:link w:val="2ffffb"/>
    <w:uiPriority w:val="99"/>
    <w:semiHidden/>
    <w:rsid w:val="00524D1A"/>
    <w:rPr>
      <w:rFonts w:ascii="Garamond" w:eastAsia="Garamond" w:hAnsi="Garamond" w:cs="Garamond"/>
      <w:sz w:val="24"/>
      <w:szCs w:val="24"/>
      <w:lang w:eastAsia="ar-SA"/>
    </w:rPr>
  </w:style>
  <w:style w:type="character" w:styleId="affffffffffffffffffff8">
    <w:name w:val="footnote reference"/>
    <w:basedOn w:val="ad"/>
    <w:rsid w:val="00524D1A"/>
    <w:rPr>
      <w:vertAlign w:val="superscript"/>
    </w:rPr>
  </w:style>
  <w:style w:type="character" w:styleId="affffffffffffffffffff9">
    <w:name w:val="annotation reference"/>
    <w:basedOn w:val="ad"/>
    <w:rsid w:val="00524D1A"/>
    <w:rPr>
      <w:sz w:val="16"/>
    </w:rPr>
  </w:style>
  <w:style w:type="paragraph" w:styleId="aff2">
    <w:name w:val="annotation text"/>
    <w:basedOn w:val="ac"/>
    <w:link w:val="aff1"/>
    <w:rsid w:val="00524D1A"/>
    <w:pPr>
      <w:widowControl w:val="0"/>
      <w:suppressAutoHyphens w:val="0"/>
    </w:pPr>
    <w:rPr>
      <w:rFonts w:ascii="PetersburgCTT" w:eastAsia="PetersburgCTT" w:hAnsi="PetersburgCTT" w:cs="PetersburgCTT"/>
      <w:sz w:val="20"/>
      <w:szCs w:val="20"/>
      <w:lang w:eastAsia="ru-RU"/>
    </w:rPr>
  </w:style>
  <w:style w:type="character" w:customStyle="1" w:styleId="1fffffff0">
    <w:name w:val="Текст примечания Знак1"/>
    <w:basedOn w:val="ad"/>
    <w:uiPriority w:val="99"/>
    <w:semiHidden/>
    <w:rsid w:val="00524D1A"/>
    <w:rPr>
      <w:rFonts w:ascii="Garamond" w:eastAsia="Garamond" w:hAnsi="Garamond" w:cs="Garamond"/>
      <w:lang w:eastAsia="ar-SA"/>
    </w:rPr>
  </w:style>
  <w:style w:type="paragraph" w:styleId="afd">
    <w:name w:val="Document Map"/>
    <w:basedOn w:val="ac"/>
    <w:link w:val="afc"/>
    <w:uiPriority w:val="99"/>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1">
    <w:name w:val="Схема документа Знак1"/>
    <w:basedOn w:val="ad"/>
    <w:uiPriority w:val="99"/>
    <w:semiHidden/>
    <w:rsid w:val="00524D1A"/>
    <w:rPr>
      <w:rFonts w:ascii="Segoe UI" w:eastAsia="Garamond" w:hAnsi="Segoe UI" w:cs="Segoe UI"/>
      <w:sz w:val="16"/>
      <w:szCs w:val="16"/>
      <w:lang w:eastAsia="ar-SA"/>
    </w:rPr>
  </w:style>
  <w:style w:type="character" w:styleId="affffffffffffffffffffa">
    <w:name w:val="endnote reference"/>
    <w:basedOn w:val="ad"/>
    <w:rsid w:val="00524D1A"/>
    <w:rPr>
      <w:vertAlign w:val="superscript"/>
    </w:rPr>
  </w:style>
  <w:style w:type="paragraph" w:styleId="34">
    <w:name w:val="Body Text 3"/>
    <w:basedOn w:val="ac"/>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d"/>
    <w:uiPriority w:val="99"/>
    <w:semiHidden/>
    <w:rsid w:val="00524D1A"/>
    <w:rPr>
      <w:rFonts w:ascii="Garamond" w:eastAsia="Garamond" w:hAnsi="Garamond" w:cs="Garamond"/>
      <w:sz w:val="16"/>
      <w:szCs w:val="16"/>
      <w:lang w:eastAsia="ar-SA"/>
    </w:rPr>
  </w:style>
  <w:style w:type="character" w:customStyle="1" w:styleId="text31">
    <w:name w:val="text31"/>
    <w:basedOn w:val="ad"/>
    <w:rsid w:val="00524D1A"/>
    <w:rPr>
      <w:rFonts w:ascii="Arial" w:hAnsi="Arial" w:cs="Arial" w:hint="default"/>
      <w:b/>
      <w:bCs/>
      <w:color w:val="212063"/>
      <w:sz w:val="24"/>
      <w:szCs w:val="24"/>
    </w:rPr>
  </w:style>
  <w:style w:type="paragraph" w:styleId="afb">
    <w:name w:val="Plain Text"/>
    <w:basedOn w:val="ac"/>
    <w:link w:val="afa"/>
    <w:rsid w:val="00A41FCB"/>
    <w:pPr>
      <w:suppressAutoHyphens w:val="0"/>
    </w:pPr>
    <w:rPr>
      <w:rFonts w:ascii="ISOCPEUR" w:eastAsia="PetersburgCTT" w:hAnsi="ISOCPEUR" w:cs="ISOCPEUR"/>
      <w:sz w:val="20"/>
      <w:szCs w:val="20"/>
      <w:lang w:eastAsia="ru-RU"/>
    </w:rPr>
  </w:style>
  <w:style w:type="character" w:customStyle="1" w:styleId="1fffffff2">
    <w:name w:val="Текст Знак1"/>
    <w:basedOn w:val="ad"/>
    <w:uiPriority w:val="99"/>
    <w:semiHidden/>
    <w:rsid w:val="00A41FCB"/>
    <w:rPr>
      <w:rFonts w:ascii="Consolas" w:eastAsia="Garamond" w:hAnsi="Consolas" w:cs="Consolas"/>
      <w:sz w:val="21"/>
      <w:szCs w:val="21"/>
      <w:lang w:eastAsia="ar-SA"/>
    </w:rPr>
  </w:style>
  <w:style w:type="paragraph" w:customStyle="1" w:styleId="3ffa">
    <w:name w:val="Обычный3"/>
    <w:rsid w:val="00E26F4E"/>
    <w:rPr>
      <w:rFonts w:ascii="Times New Roman" w:eastAsia="Times New Roman" w:hAnsi="Times New Roman" w:cs="Times New Roman"/>
    </w:rPr>
  </w:style>
  <w:style w:type="character" w:customStyle="1" w:styleId="b4t">
    <w:name w:val="b4t"/>
    <w:basedOn w:val="ad"/>
    <w:rsid w:val="00854667"/>
  </w:style>
  <w:style w:type="character" w:customStyle="1" w:styleId="b3t1">
    <w:name w:val="b3t1"/>
    <w:basedOn w:val="ad"/>
    <w:rsid w:val="00854667"/>
    <w:rPr>
      <w:rFonts w:ascii="Verdana" w:hAnsi="Verdana" w:hint="default"/>
      <w:b/>
      <w:bCs/>
      <w:color w:val="4556B1"/>
      <w:sz w:val="16"/>
      <w:szCs w:val="16"/>
    </w:rPr>
  </w:style>
  <w:style w:type="character" w:customStyle="1" w:styleId="b3t">
    <w:name w:val="b3t"/>
    <w:basedOn w:val="ad"/>
    <w:rsid w:val="00854667"/>
  </w:style>
  <w:style w:type="paragraph" w:customStyle="1" w:styleId="Web">
    <w:name w:val="Обычный (Web)"/>
    <w:basedOn w:val="ac"/>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c"/>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d"/>
    <w:rsid w:val="00854667"/>
    <w:rPr>
      <w:color w:val="000000"/>
      <w:sz w:val="17"/>
      <w:szCs w:val="17"/>
    </w:rPr>
  </w:style>
  <w:style w:type="character" w:customStyle="1" w:styleId="postdetails1">
    <w:name w:val="postdetails1"/>
    <w:basedOn w:val="ad"/>
    <w:rsid w:val="00854667"/>
    <w:rPr>
      <w:color w:val="000000"/>
      <w:sz w:val="15"/>
      <w:szCs w:val="15"/>
    </w:rPr>
  </w:style>
  <w:style w:type="character" w:customStyle="1" w:styleId="nav1">
    <w:name w:val="nav1"/>
    <w:basedOn w:val="ad"/>
    <w:rsid w:val="00854667"/>
    <w:rPr>
      <w:b/>
      <w:bCs/>
      <w:color w:val="000000"/>
      <w:sz w:val="17"/>
      <w:szCs w:val="17"/>
    </w:rPr>
  </w:style>
  <w:style w:type="character" w:customStyle="1" w:styleId="4fc">
    <w:name w:val="Гиперссылка4"/>
    <w:basedOn w:val="ad"/>
    <w:rsid w:val="00854667"/>
    <w:rPr>
      <w:strike w:val="0"/>
      <w:dstrike w:val="0"/>
      <w:color w:val="0033FF"/>
      <w:u w:val="none"/>
      <w:effect w:val="none"/>
    </w:rPr>
  </w:style>
  <w:style w:type="character" w:customStyle="1" w:styleId="3ffb">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d"/>
    <w:rsid w:val="00902A7A"/>
    <w:rPr>
      <w:b/>
      <w:sz w:val="28"/>
      <w:szCs w:val="24"/>
      <w:lang w:val="uk-UA" w:eastAsia="ru-RU" w:bidi="ar-SA"/>
    </w:rPr>
  </w:style>
  <w:style w:type="character" w:customStyle="1" w:styleId="2ffffc">
    <w:name w:val="Основной текст 2 Знак Знак"/>
    <w:basedOn w:val="ad"/>
    <w:rsid w:val="00902A7A"/>
    <w:rPr>
      <w:sz w:val="28"/>
      <w:szCs w:val="24"/>
      <w:lang w:val="uk-UA" w:eastAsia="ru-RU" w:bidi="ar-SA"/>
    </w:rPr>
  </w:style>
  <w:style w:type="paragraph" w:styleId="affffffffffffffffffffb">
    <w:name w:val="List Bullet"/>
    <w:basedOn w:val="ac"/>
    <w:autoRedefine/>
    <w:uiPriority w:val="99"/>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paragraph" w:customStyle="1" w:styleId="Spysok">
    <w:name w:val="Spysok"/>
    <w:basedOn w:val="ac"/>
    <w:next w:val="ac"/>
    <w:rsid w:val="005A490F"/>
    <w:pPr>
      <w:tabs>
        <w:tab w:val="left" w:pos="283"/>
      </w:tabs>
      <w:suppressAutoHyphens w:val="0"/>
      <w:overflowPunct w:val="0"/>
      <w:autoSpaceDE w:val="0"/>
      <w:autoSpaceDN w:val="0"/>
      <w:adjustRightInd w:val="0"/>
      <w:ind w:left="283" w:hanging="283"/>
      <w:jc w:val="both"/>
      <w:textAlignment w:val="baseline"/>
    </w:pPr>
    <w:rPr>
      <w:rFonts w:ascii="Times New Roman" w:eastAsia="Times New Roman" w:hAnsi="Times New Roman" w:cs="Times New Roman"/>
      <w:sz w:val="22"/>
      <w:szCs w:val="20"/>
      <w:lang w:eastAsia="ru-RU"/>
    </w:rPr>
  </w:style>
  <w:style w:type="paragraph" w:customStyle="1" w:styleId="241">
    <w:name w:val="Основной текст 24"/>
    <w:basedOn w:val="ac"/>
    <w:rsid w:val="00D56F9F"/>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ToDoList">
    <w:name w:val="ToDoList"/>
    <w:rsid w:val="00666C2E"/>
    <w:pPr>
      <w:tabs>
        <w:tab w:val="left" w:pos="2160"/>
      </w:tabs>
      <w:autoSpaceDE w:val="0"/>
      <w:autoSpaceDN w:val="0"/>
      <w:adjustRightInd w:val="0"/>
      <w:spacing w:after="120"/>
      <w:ind w:left="2160" w:hanging="360"/>
    </w:pPr>
    <w:rPr>
      <w:rFonts w:ascii="Times" w:eastAsia="Times New Roman" w:hAnsi="Times" w:cs="Times New Roman"/>
    </w:rPr>
  </w:style>
  <w:style w:type="character" w:customStyle="1" w:styleId="p">
    <w:name w:val="p"/>
    <w:basedOn w:val="ad"/>
    <w:rsid w:val="00447CDC"/>
  </w:style>
  <w:style w:type="paragraph" w:customStyle="1" w:styleId="articlecreditbottom">
    <w:name w:val="article_credit_bottom"/>
    <w:basedOn w:val="ac"/>
    <w:rsid w:val="00447CDC"/>
    <w:pPr>
      <w:suppressAutoHyphens w:val="0"/>
      <w:spacing w:before="100" w:beforeAutospacing="1" w:after="100" w:afterAutospacing="1"/>
    </w:pPr>
    <w:rPr>
      <w:rFonts w:ascii="Cambria" w:eastAsia="Cambria" w:hAnsi="Cambria" w:cs="Cambria"/>
      <w:lang w:val="uk-UA" w:eastAsia="ru-RU"/>
    </w:rPr>
  </w:style>
  <w:style w:type="paragraph" w:customStyle="1" w:styleId="articlecredittop">
    <w:name w:val="article_credit_top"/>
    <w:basedOn w:val="ac"/>
    <w:rsid w:val="00447CDC"/>
    <w:pPr>
      <w:suppressAutoHyphens w:val="0"/>
      <w:spacing w:before="100" w:beforeAutospacing="1" w:after="100" w:afterAutospacing="1"/>
    </w:pPr>
    <w:rPr>
      <w:rFonts w:ascii="Cambria" w:eastAsia="Cambria" w:hAnsi="Cambria" w:cs="Cambria"/>
      <w:lang w:val="uk-UA" w:eastAsia="ru-RU"/>
    </w:rPr>
  </w:style>
  <w:style w:type="character" w:customStyle="1" w:styleId="wbsubtitle">
    <w:name w:val="wbsubtitle"/>
    <w:basedOn w:val="ad"/>
    <w:rsid w:val="00447CDC"/>
  </w:style>
  <w:style w:type="character" w:customStyle="1" w:styleId="copyright">
    <w:name w:val="copyright"/>
    <w:basedOn w:val="ad"/>
    <w:rsid w:val="00447CDC"/>
  </w:style>
  <w:style w:type="character" w:customStyle="1" w:styleId="refresult">
    <w:name w:val="ref_result"/>
    <w:basedOn w:val="ad"/>
    <w:rsid w:val="007E3CE5"/>
  </w:style>
  <w:style w:type="character" w:customStyle="1" w:styleId="highlightedsearchterm">
    <w:name w:val="highlightedsearchterm"/>
    <w:basedOn w:val="ad"/>
    <w:rsid w:val="00792201"/>
  </w:style>
  <w:style w:type="character" w:customStyle="1" w:styleId="link-external">
    <w:name w:val="link-external"/>
    <w:basedOn w:val="ad"/>
    <w:rsid w:val="00792201"/>
  </w:style>
  <w:style w:type="character" w:customStyle="1" w:styleId="ref">
    <w:name w:val="ref"/>
    <w:basedOn w:val="ad"/>
    <w:rsid w:val="00792201"/>
  </w:style>
  <w:style w:type="character" w:customStyle="1" w:styleId="txt1">
    <w:name w:val="txt1"/>
    <w:basedOn w:val="ad"/>
    <w:rsid w:val="00792201"/>
  </w:style>
  <w:style w:type="character" w:customStyle="1" w:styleId="rvts21">
    <w:name w:val="rvts21"/>
    <w:basedOn w:val="ad"/>
    <w:rsid w:val="00EB5EA7"/>
    <w:rPr>
      <w:rFonts w:ascii="Times New Roman" w:hAnsi="Times New Roman" w:cs="Times New Roman" w:hint="default"/>
      <w:i/>
      <w:iCs/>
      <w:sz w:val="24"/>
      <w:szCs w:val="24"/>
    </w:rPr>
  </w:style>
  <w:style w:type="paragraph" w:customStyle="1" w:styleId="3ffc">
    <w:name w:val="Стиль3"/>
    <w:basedOn w:val="21"/>
    <w:link w:val="3ffd"/>
    <w:uiPriority w:val="99"/>
    <w:qFormat/>
    <w:rsid w:val="00AD050A"/>
    <w:pPr>
      <w:tabs>
        <w:tab w:val="num" w:pos="2016"/>
      </w:tabs>
      <w:suppressAutoHyphens w:val="0"/>
      <w:spacing w:line="360" w:lineRule="auto"/>
      <w:ind w:left="2016" w:hanging="576"/>
      <w:jc w:val="center"/>
    </w:pPr>
    <w:rPr>
      <w:rFonts w:ascii="Times New Roman" w:eastAsia="Times New Roman" w:hAnsi="Times New Roman" w:cs="Times New Roman"/>
      <w:i w:val="0"/>
      <w:lang w:eastAsia="ru-RU"/>
    </w:rPr>
  </w:style>
  <w:style w:type="paragraph" w:customStyle="1" w:styleId="1fffffff3">
    <w:name w:val="Основной 1 см"/>
    <w:basedOn w:val="ac"/>
    <w:rsid w:val="00AD050A"/>
    <w:pPr>
      <w:suppressAutoHyphens w:val="0"/>
      <w:spacing w:line="288" w:lineRule="auto"/>
      <w:ind w:firstLine="567"/>
      <w:jc w:val="both"/>
    </w:pPr>
    <w:rPr>
      <w:rFonts w:ascii="Times New Roman" w:eastAsia="Times New Roman" w:hAnsi="Times New Roman" w:cs="Times New Roman"/>
      <w:sz w:val="31"/>
      <w:szCs w:val="20"/>
      <w:lang w:eastAsia="ru-RU"/>
    </w:rPr>
  </w:style>
  <w:style w:type="paragraph" w:customStyle="1" w:styleId="affffffffffffffffffffc">
    <w:name w:val="Основной б.о."/>
    <w:basedOn w:val="1fffffff3"/>
    <w:next w:val="1fffffff3"/>
    <w:rsid w:val="00AD050A"/>
    <w:pPr>
      <w:ind w:firstLine="0"/>
    </w:pPr>
  </w:style>
  <w:style w:type="paragraph" w:customStyle="1" w:styleId="BodyText2">
    <w:name w:val="Body Text 2.Основной текст с отступом Знак"/>
    <w:basedOn w:val="ac"/>
    <w:rsid w:val="00AD050A"/>
    <w:p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a9">
    <w:name w:val="Библиография"/>
    <w:basedOn w:val="ac"/>
    <w:rsid w:val="00AD050A"/>
    <w:pPr>
      <w:numPr>
        <w:numId w:val="39"/>
      </w:numPr>
      <w:suppressAutoHyphens w:val="0"/>
      <w:spacing w:line="360" w:lineRule="auto"/>
      <w:jc w:val="both"/>
    </w:pPr>
    <w:rPr>
      <w:rFonts w:ascii="Times New Roman" w:eastAsia="Times New Roman" w:hAnsi="Times New Roman" w:cs="Times New Roman"/>
      <w:sz w:val="28"/>
      <w:szCs w:val="28"/>
      <w:lang w:eastAsia="ru-RU"/>
    </w:rPr>
  </w:style>
  <w:style w:type="paragraph" w:customStyle="1" w:styleId="-c">
    <w:name w:val="- дис"/>
    <w:basedOn w:val="ac"/>
    <w:rsid w:val="00AD050A"/>
    <w:pPr>
      <w:tabs>
        <w:tab w:val="num" w:pos="1134"/>
      </w:tabs>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2ffffd">
    <w:name w:val="Знак Знак2"/>
    <w:basedOn w:val="ad"/>
    <w:semiHidden/>
    <w:rsid w:val="00AD050A"/>
    <w:rPr>
      <w:rFonts w:ascii="Tahoma" w:hAnsi="Tahoma" w:cs="Tahoma"/>
      <w:sz w:val="16"/>
      <w:szCs w:val="16"/>
      <w:lang w:val="ru-RU" w:eastAsia="ru-RU" w:bidi="ar-SA"/>
    </w:rPr>
  </w:style>
  <w:style w:type="character" w:customStyle="1" w:styleId="1fffffff4">
    <w:name w:val="Знак Знак1"/>
    <w:basedOn w:val="ad"/>
    <w:semiHidden/>
    <w:rsid w:val="00AD050A"/>
    <w:rPr>
      <w:sz w:val="24"/>
      <w:szCs w:val="24"/>
      <w:lang w:val="ru-RU" w:eastAsia="ru-RU" w:bidi="ar-SA"/>
    </w:rPr>
  </w:style>
  <w:style w:type="character" w:customStyle="1" w:styleId="affffffffffffffffffffd">
    <w:name w:val="Знак Знак"/>
    <w:basedOn w:val="ad"/>
    <w:rsid w:val="00AD050A"/>
    <w:rPr>
      <w:rFonts w:ascii="Courier New" w:hAnsi="Courier New" w:cs="Courier New"/>
    </w:rPr>
  </w:style>
  <w:style w:type="character" w:customStyle="1" w:styleId="def">
    <w:name w:val="def"/>
    <w:basedOn w:val="ad"/>
    <w:rsid w:val="00AD050A"/>
  </w:style>
  <w:style w:type="character" w:customStyle="1" w:styleId="sc">
    <w:name w:val="sc"/>
    <w:basedOn w:val="ad"/>
    <w:rsid w:val="00AD050A"/>
  </w:style>
  <w:style w:type="character" w:customStyle="1" w:styleId="ital-inline">
    <w:name w:val="ital-inline"/>
    <w:basedOn w:val="ad"/>
    <w:rsid w:val="00AD050A"/>
  </w:style>
  <w:style w:type="character" w:customStyle="1" w:styleId="definition">
    <w:name w:val="definition"/>
    <w:basedOn w:val="ad"/>
    <w:rsid w:val="00AD050A"/>
  </w:style>
  <w:style w:type="paragraph" w:customStyle="1" w:styleId="251">
    <w:name w:val="Основной текст 25"/>
    <w:basedOn w:val="ac"/>
    <w:rsid w:val="00AD050A"/>
    <w:pPr>
      <w:suppressAutoHyphens w:val="0"/>
      <w:spacing w:line="360" w:lineRule="auto"/>
    </w:pPr>
    <w:rPr>
      <w:rFonts w:ascii="Times New Roman" w:eastAsia="Times New Roman" w:hAnsi="Times New Roman" w:cs="Times New Roman"/>
      <w:szCs w:val="20"/>
      <w:lang w:eastAsia="ru-RU"/>
    </w:rPr>
  </w:style>
  <w:style w:type="paragraph" w:customStyle="1" w:styleId="4fd">
    <w:name w:val="Обычный4"/>
    <w:rsid w:val="00AD050A"/>
    <w:rPr>
      <w:rFonts w:ascii="Times New Roman" w:eastAsia="Times New Roman" w:hAnsi="Times New Roman" w:cs="Times New Roman"/>
    </w:rPr>
  </w:style>
  <w:style w:type="paragraph" w:customStyle="1" w:styleId="affffffffffffffffffffe">
    <w:name w:val="дис"/>
    <w:basedOn w:val="ac"/>
    <w:rsid w:val="00AD050A"/>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5ch">
    <w:name w:val="Стиль Первая строка:  5 ch"/>
    <w:basedOn w:val="ac"/>
    <w:rsid w:val="00AD050A"/>
    <w:pPr>
      <w:suppressAutoHyphens w:val="0"/>
      <w:spacing w:line="360" w:lineRule="auto"/>
      <w:ind w:firstLineChars="400" w:firstLine="1089"/>
      <w:jc w:val="both"/>
    </w:pPr>
    <w:rPr>
      <w:rFonts w:ascii="Times New Roman" w:eastAsia="Times New Roman" w:hAnsi="Times New Roman" w:cs="Times New Roman"/>
      <w:sz w:val="28"/>
      <w:szCs w:val="28"/>
      <w:lang w:val="uk-UA" w:eastAsia="ru-RU"/>
    </w:rPr>
  </w:style>
  <w:style w:type="paragraph" w:customStyle="1" w:styleId="226">
    <w:name w:val="Заголовок 22"/>
    <w:basedOn w:val="ac"/>
    <w:next w:val="ac"/>
    <w:rsid w:val="00834DF4"/>
    <w:pPr>
      <w:suppressAutoHyphens w:val="0"/>
      <w:autoSpaceDE w:val="0"/>
      <w:autoSpaceDN w:val="0"/>
      <w:adjustRightInd w:val="0"/>
      <w:spacing w:before="120" w:after="120"/>
    </w:pPr>
    <w:rPr>
      <w:rFonts w:ascii="Times New Roman" w:eastAsia="Times New Roman" w:hAnsi="Times New Roman" w:cs="Times New Roman"/>
      <w:lang w:eastAsia="ru-RU"/>
    </w:rPr>
  </w:style>
  <w:style w:type="paragraph" w:customStyle="1" w:styleId="1fffffff5">
    <w:name w:val="Заголовок1"/>
    <w:basedOn w:val="ac"/>
    <w:rsid w:val="00834DF4"/>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character" w:customStyle="1" w:styleId="yshortcuts">
    <w:name w:val="yshortcuts"/>
    <w:basedOn w:val="ad"/>
    <w:rsid w:val="00834DF4"/>
  </w:style>
  <w:style w:type="character" w:customStyle="1" w:styleId="ptbrand">
    <w:name w:val="ptbrand"/>
    <w:basedOn w:val="ad"/>
    <w:rsid w:val="00834DF4"/>
  </w:style>
  <w:style w:type="paragraph" w:customStyle="1" w:styleId="5f5">
    <w:name w:val="Обычный5"/>
    <w:rsid w:val="00834DF4"/>
    <w:pPr>
      <w:spacing w:before="100" w:after="100"/>
    </w:pPr>
    <w:rPr>
      <w:rFonts w:ascii="Times New Roman" w:eastAsia="Times New Roman" w:hAnsi="Times New Roman" w:cs="Times New Roman"/>
      <w:snapToGrid w:val="0"/>
      <w:sz w:val="24"/>
    </w:rPr>
  </w:style>
  <w:style w:type="character" w:customStyle="1" w:styleId="italic">
    <w:name w:val="italic"/>
    <w:basedOn w:val="ad"/>
    <w:rsid w:val="00834DF4"/>
  </w:style>
  <w:style w:type="paragraph" w:customStyle="1" w:styleId="1112">
    <w:name w:val="1.1.1."/>
    <w:rsid w:val="00C50F18"/>
    <w:pPr>
      <w:tabs>
        <w:tab w:val="left" w:pos="283"/>
      </w:tabs>
      <w:jc w:val="both"/>
    </w:pPr>
    <w:rPr>
      <w:rFonts w:ascii="Times New Roman" w:eastAsia="Times New Roman" w:hAnsi="Times New Roman" w:cs="Times New Roman"/>
      <w:b/>
      <w:snapToGrid w:val="0"/>
      <w:color w:val="000000"/>
    </w:rPr>
  </w:style>
  <w:style w:type="character" w:customStyle="1" w:styleId="rvts22">
    <w:name w:val="rvts22"/>
    <w:basedOn w:val="ad"/>
    <w:rsid w:val="00CB5506"/>
    <w:rPr>
      <w:rFonts w:ascii="Times New Roman" w:hAnsi="Times New Roman" w:cs="Times New Roman" w:hint="default"/>
      <w:sz w:val="12"/>
      <w:szCs w:val="12"/>
      <w:vertAlign w:val="subscript"/>
    </w:rPr>
  </w:style>
  <w:style w:type="character" w:customStyle="1" w:styleId="rvts23">
    <w:name w:val="rvts23"/>
    <w:basedOn w:val="ad"/>
    <w:rsid w:val="00CB5506"/>
    <w:rPr>
      <w:rFonts w:ascii="Lucida Sans Unicode" w:hAnsi="Lucida Sans Unicode" w:cs="Lucida Sans Unicode" w:hint="default"/>
      <w:spacing w:val="45"/>
    </w:rPr>
  </w:style>
  <w:style w:type="character" w:customStyle="1" w:styleId="rvts24">
    <w:name w:val="rvts24"/>
    <w:basedOn w:val="ad"/>
    <w:rsid w:val="00CB5506"/>
    <w:rPr>
      <w:rFonts w:ascii="Lucida Sans Unicode" w:hAnsi="Lucida Sans Unicode" w:cs="Lucida Sans Unicode" w:hint="default"/>
      <w:spacing w:val="45"/>
    </w:rPr>
  </w:style>
  <w:style w:type="character" w:customStyle="1" w:styleId="rvts28">
    <w:name w:val="rvts28"/>
    <w:basedOn w:val="ad"/>
    <w:rsid w:val="00CB5506"/>
    <w:rPr>
      <w:rFonts w:ascii="Times New Roman" w:hAnsi="Times New Roman" w:cs="Times New Roman" w:hint="default"/>
      <w:b/>
      <w:bCs/>
      <w:sz w:val="28"/>
      <w:szCs w:val="28"/>
    </w:rPr>
  </w:style>
  <w:style w:type="character" w:customStyle="1" w:styleId="rvts36">
    <w:name w:val="rvts36"/>
    <w:basedOn w:val="ad"/>
    <w:rsid w:val="00CB5506"/>
    <w:rPr>
      <w:rFonts w:ascii="Times New Roman" w:hAnsi="Times New Roman" w:cs="Times New Roman" w:hint="default"/>
      <w:color w:val="000000"/>
      <w:sz w:val="24"/>
      <w:szCs w:val="24"/>
    </w:rPr>
  </w:style>
  <w:style w:type="character" w:customStyle="1" w:styleId="rvts37">
    <w:name w:val="rvts37"/>
    <w:basedOn w:val="ad"/>
    <w:rsid w:val="00CB5506"/>
    <w:rPr>
      <w:rFonts w:ascii="Times New Roman" w:hAnsi="Times New Roman" w:cs="Times New Roman" w:hint="default"/>
      <w:i/>
      <w:iCs/>
      <w:sz w:val="24"/>
      <w:szCs w:val="24"/>
    </w:rPr>
  </w:style>
  <w:style w:type="character" w:customStyle="1" w:styleId="rvts39">
    <w:name w:val="rvts39"/>
    <w:basedOn w:val="ad"/>
    <w:rsid w:val="00CB5506"/>
    <w:rPr>
      <w:rFonts w:ascii="Times New Roman" w:hAnsi="Times New Roman" w:cs="Times New Roman" w:hint="default"/>
    </w:rPr>
  </w:style>
  <w:style w:type="character" w:customStyle="1" w:styleId="rvts40">
    <w:name w:val="rvts40"/>
    <w:basedOn w:val="ad"/>
    <w:rsid w:val="00CB5506"/>
    <w:rPr>
      <w:rFonts w:ascii="Arial Unicode MS" w:eastAsia="Arial Unicode MS" w:hAnsi="Arial Unicode MS" w:cs="Arial Unicode MS" w:hint="eastAsia"/>
      <w:b/>
      <w:bCs/>
      <w:sz w:val="24"/>
      <w:szCs w:val="24"/>
    </w:rPr>
  </w:style>
  <w:style w:type="character" w:customStyle="1" w:styleId="rvts41">
    <w:name w:val="rvts41"/>
    <w:basedOn w:val="ad"/>
    <w:rsid w:val="00CB5506"/>
    <w:rPr>
      <w:rFonts w:ascii="Lucida Sans Unicode" w:hAnsi="Lucida Sans Unicode" w:cs="Lucida Sans Unicode" w:hint="default"/>
      <w:u w:val="single"/>
    </w:rPr>
  </w:style>
  <w:style w:type="character" w:customStyle="1" w:styleId="rvts42">
    <w:name w:val="rvts42"/>
    <w:basedOn w:val="ad"/>
    <w:rsid w:val="00CB5506"/>
    <w:rPr>
      <w:rFonts w:ascii="Lucida Sans Unicode" w:hAnsi="Lucida Sans Unicode" w:cs="Lucida Sans Unicode" w:hint="default"/>
    </w:rPr>
  </w:style>
  <w:style w:type="character" w:customStyle="1" w:styleId="rvts43">
    <w:name w:val="rvts43"/>
    <w:basedOn w:val="ad"/>
    <w:rsid w:val="00CB5506"/>
    <w:rPr>
      <w:rFonts w:ascii="Lucida Sans Unicode" w:hAnsi="Lucida Sans Unicode" w:cs="Lucida Sans Unicode" w:hint="default"/>
      <w:i/>
      <w:iCs/>
    </w:rPr>
  </w:style>
  <w:style w:type="character" w:customStyle="1" w:styleId="rvts44">
    <w:name w:val="rvts44"/>
    <w:basedOn w:val="ad"/>
    <w:rsid w:val="00CB5506"/>
    <w:rPr>
      <w:rFonts w:ascii="Arial Unicode MS" w:eastAsia="Arial Unicode MS" w:hAnsi="Arial Unicode MS" w:cs="Arial Unicode MS" w:hint="eastAsia"/>
      <w:b/>
      <w:bCs/>
      <w:sz w:val="28"/>
      <w:szCs w:val="28"/>
    </w:rPr>
  </w:style>
  <w:style w:type="character" w:customStyle="1" w:styleId="rvts45">
    <w:name w:val="rvts45"/>
    <w:basedOn w:val="ad"/>
    <w:rsid w:val="00CB5506"/>
    <w:rPr>
      <w:rFonts w:ascii="Times New Roman" w:hAnsi="Times New Roman" w:cs="Times New Roman" w:hint="default"/>
      <w:color w:val="000000"/>
      <w:sz w:val="24"/>
      <w:szCs w:val="24"/>
    </w:rPr>
  </w:style>
  <w:style w:type="character" w:customStyle="1" w:styleId="rvts46">
    <w:name w:val="rvts46"/>
    <w:basedOn w:val="ad"/>
    <w:rsid w:val="00CB5506"/>
    <w:rPr>
      <w:rFonts w:ascii="Arial Unicode MS" w:eastAsia="Arial Unicode MS" w:hAnsi="Arial Unicode MS" w:cs="Arial Unicode MS" w:hint="eastAsia"/>
      <w:sz w:val="24"/>
      <w:szCs w:val="24"/>
    </w:rPr>
  </w:style>
  <w:style w:type="character" w:customStyle="1" w:styleId="rvts47">
    <w:name w:val="rvts47"/>
    <w:basedOn w:val="ad"/>
    <w:rsid w:val="00CB5506"/>
    <w:rPr>
      <w:rFonts w:ascii="Lucida Sans Unicode" w:hAnsi="Lucida Sans Unicode" w:cs="Lucida Sans Unicode" w:hint="default"/>
      <w:i/>
      <w:iCs/>
      <w:sz w:val="24"/>
      <w:szCs w:val="24"/>
    </w:rPr>
  </w:style>
  <w:style w:type="character" w:customStyle="1" w:styleId="rvts48">
    <w:name w:val="rvts48"/>
    <w:basedOn w:val="ad"/>
    <w:rsid w:val="00CB5506"/>
    <w:rPr>
      <w:rFonts w:ascii="Lucida Sans Unicode" w:hAnsi="Lucida Sans Unicode" w:cs="Lucida Sans Unicode" w:hint="default"/>
      <w:sz w:val="24"/>
      <w:szCs w:val="24"/>
    </w:rPr>
  </w:style>
  <w:style w:type="character" w:customStyle="1" w:styleId="rvts49">
    <w:name w:val="rvts49"/>
    <w:basedOn w:val="ad"/>
    <w:rsid w:val="00CB5506"/>
    <w:rPr>
      <w:rFonts w:ascii="Arial Unicode MS" w:eastAsia="Arial Unicode MS" w:hAnsi="Arial Unicode MS" w:cs="Arial Unicode MS" w:hint="eastAsia"/>
      <w:b/>
      <w:bCs/>
      <w:sz w:val="24"/>
      <w:szCs w:val="24"/>
    </w:rPr>
  </w:style>
  <w:style w:type="character" w:customStyle="1" w:styleId="rvts50">
    <w:name w:val="rvts50"/>
    <w:basedOn w:val="ad"/>
    <w:rsid w:val="00CB5506"/>
    <w:rPr>
      <w:rFonts w:ascii="Arial Unicode MS" w:eastAsia="Arial Unicode MS" w:hAnsi="Arial Unicode MS" w:cs="Arial Unicode MS" w:hint="eastAsia"/>
    </w:rPr>
  </w:style>
  <w:style w:type="character" w:customStyle="1" w:styleId="rvts51">
    <w:name w:val="rvts51"/>
    <w:basedOn w:val="ad"/>
    <w:rsid w:val="00CB5506"/>
    <w:rPr>
      <w:rFonts w:ascii="Arial Unicode MS" w:eastAsia="Arial Unicode MS" w:hAnsi="Arial Unicode MS" w:cs="Arial Unicode MS" w:hint="eastAsia"/>
    </w:rPr>
  </w:style>
  <w:style w:type="character" w:customStyle="1" w:styleId="rvts52">
    <w:name w:val="rvts52"/>
    <w:basedOn w:val="ad"/>
    <w:rsid w:val="00CB5506"/>
    <w:rPr>
      <w:rFonts w:ascii="Times New Roman" w:hAnsi="Times New Roman" w:cs="Times New Roman" w:hint="default"/>
      <w:color w:val="000000"/>
      <w:sz w:val="24"/>
      <w:szCs w:val="24"/>
    </w:rPr>
  </w:style>
  <w:style w:type="character" w:customStyle="1" w:styleId="rvts53">
    <w:name w:val="rvts53"/>
    <w:basedOn w:val="ad"/>
    <w:rsid w:val="00CB5506"/>
    <w:rPr>
      <w:rFonts w:ascii="Times New Roman" w:hAnsi="Times New Roman" w:cs="Times New Roman" w:hint="default"/>
      <w:spacing w:val="-15"/>
      <w:sz w:val="24"/>
      <w:szCs w:val="24"/>
    </w:rPr>
  </w:style>
  <w:style w:type="character" w:customStyle="1" w:styleId="rvts54">
    <w:name w:val="rvts54"/>
    <w:basedOn w:val="ad"/>
    <w:rsid w:val="00CB5506"/>
    <w:rPr>
      <w:rFonts w:ascii="Lucida Sans Unicode" w:hAnsi="Lucida Sans Unicode" w:cs="Lucida Sans Unicode" w:hint="default"/>
      <w:i/>
      <w:iCs/>
      <w:spacing w:val="-15"/>
    </w:rPr>
  </w:style>
  <w:style w:type="character" w:customStyle="1" w:styleId="rvts55">
    <w:name w:val="rvts55"/>
    <w:basedOn w:val="ad"/>
    <w:rsid w:val="00CB5506"/>
    <w:rPr>
      <w:rFonts w:ascii="Lucida Sans Unicode" w:hAnsi="Lucida Sans Unicode" w:cs="Lucida Sans Unicode" w:hint="default"/>
      <w:i/>
      <w:iCs/>
      <w:spacing w:val="-15"/>
    </w:rPr>
  </w:style>
  <w:style w:type="character" w:customStyle="1" w:styleId="rvts56">
    <w:name w:val="rvts56"/>
    <w:basedOn w:val="ad"/>
    <w:rsid w:val="00CB5506"/>
    <w:rPr>
      <w:rFonts w:ascii="Lucida Sans Unicode" w:hAnsi="Lucida Sans Unicode" w:cs="Lucida Sans Unicode" w:hint="default"/>
      <w:spacing w:val="-15"/>
    </w:rPr>
  </w:style>
  <w:style w:type="character" w:customStyle="1" w:styleId="rvts57">
    <w:name w:val="rvts57"/>
    <w:basedOn w:val="ad"/>
    <w:rsid w:val="00CB5506"/>
    <w:rPr>
      <w:rFonts w:ascii="Lucida Sans Unicode" w:hAnsi="Lucida Sans Unicode" w:cs="Lucida Sans Unicode" w:hint="default"/>
      <w:color w:val="000000"/>
      <w:spacing w:val="45"/>
    </w:rPr>
  </w:style>
  <w:style w:type="character" w:customStyle="1" w:styleId="binding">
    <w:name w:val="binding"/>
    <w:basedOn w:val="ad"/>
    <w:rsid w:val="00CB5506"/>
  </w:style>
  <w:style w:type="character" w:customStyle="1" w:styleId="format">
    <w:name w:val="format"/>
    <w:basedOn w:val="ad"/>
    <w:rsid w:val="00CB5506"/>
  </w:style>
  <w:style w:type="character" w:customStyle="1" w:styleId="rvts20">
    <w:name w:val="rvts20"/>
    <w:basedOn w:val="ad"/>
    <w:rsid w:val="00CB5506"/>
  </w:style>
  <w:style w:type="table" w:customStyle="1" w:styleId="1fffffff6">
    <w:name w:val="Стиль таблицы1"/>
    <w:basedOn w:val="affffffffffffffffffff6"/>
    <w:rsid w:val="006D6494"/>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0">
    <w:name w:val="Обычный (веб)15"/>
    <w:basedOn w:val="ac"/>
    <w:rsid w:val="006E76C4"/>
    <w:pPr>
      <w:suppressAutoHyphens w:val="0"/>
      <w:spacing w:before="100" w:beforeAutospacing="1" w:after="100" w:afterAutospacing="1" w:line="288" w:lineRule="auto"/>
      <w:jc w:val="both"/>
    </w:pPr>
    <w:rPr>
      <w:rFonts w:ascii="Times New Roman" w:eastAsia="Times New Roman" w:hAnsi="Times New Roman" w:cs="Times New Roman"/>
      <w:color w:val="000000"/>
      <w:sz w:val="28"/>
      <w:szCs w:val="28"/>
      <w:lang w:eastAsia="ru-RU"/>
    </w:rPr>
  </w:style>
  <w:style w:type="paragraph" w:styleId="2ffffe">
    <w:name w:val="List 2"/>
    <w:basedOn w:val="ac"/>
    <w:uiPriority w:val="99"/>
    <w:unhideWhenUsed/>
    <w:rsid w:val="00773FBC"/>
    <w:pPr>
      <w:ind w:left="566" w:hanging="283"/>
      <w:contextualSpacing/>
    </w:pPr>
  </w:style>
  <w:style w:type="paragraph" w:styleId="5f6">
    <w:name w:val="List Continue 5"/>
    <w:basedOn w:val="ac"/>
    <w:rsid w:val="00773FBC"/>
    <w:pPr>
      <w:suppressAutoHyphens w:val="0"/>
      <w:spacing w:after="120"/>
      <w:ind w:left="1415"/>
      <w:jc w:val="both"/>
    </w:pPr>
    <w:rPr>
      <w:rFonts w:ascii="Times New Roman" w:eastAsia="Times New Roman" w:hAnsi="Times New Roman" w:cs="Times New Roman"/>
      <w:sz w:val="28"/>
      <w:lang w:eastAsia="ru-RU"/>
    </w:rPr>
  </w:style>
  <w:style w:type="paragraph" w:customStyle="1" w:styleId="151">
    <w:name w:val="Основной текст15"/>
    <w:basedOn w:val="ac"/>
    <w:rsid w:val="00773FBC"/>
    <w:pPr>
      <w:suppressAutoHyphens w:val="0"/>
      <w:autoSpaceDE w:val="0"/>
      <w:autoSpaceDN w:val="0"/>
      <w:ind w:firstLine="283"/>
      <w:jc w:val="both"/>
    </w:pPr>
    <w:rPr>
      <w:rFonts w:ascii="Times New Roman" w:eastAsia="Times New Roman" w:hAnsi="Times New Roman" w:cs="Times New Roman"/>
      <w:sz w:val="20"/>
      <w:szCs w:val="20"/>
      <w:lang w:val="uk-UA" w:eastAsia="ru-RU"/>
    </w:rPr>
  </w:style>
  <w:style w:type="paragraph" w:customStyle="1" w:styleId="MAIN">
    <w:name w:val="MAIN"/>
    <w:rsid w:val="00773FBC"/>
    <w:pPr>
      <w:tabs>
        <w:tab w:val="left" w:pos="397"/>
      </w:tabs>
      <w:autoSpaceDE w:val="0"/>
      <w:autoSpaceDN w:val="0"/>
      <w:adjustRightInd w:val="0"/>
      <w:jc w:val="both"/>
    </w:pPr>
    <w:rPr>
      <w:rFonts w:ascii="Pragmatica" w:eastAsia="Times New Roman" w:hAnsi="Pragmatica" w:cs="Pragmatica"/>
      <w:color w:val="000000"/>
      <w:sz w:val="18"/>
      <w:szCs w:val="18"/>
    </w:rPr>
  </w:style>
  <w:style w:type="character" w:customStyle="1" w:styleId="bsuauthukr1">
    <w:name w:val="bsuauthukr1"/>
    <w:basedOn w:val="ad"/>
    <w:rsid w:val="009625A4"/>
    <w:rPr>
      <w:b/>
      <w:bCs/>
    </w:rPr>
  </w:style>
  <w:style w:type="paragraph" w:customStyle="1" w:styleId="IOiiacaaieiaie">
    <w:name w:val="IOiiacaaieiaie"/>
    <w:basedOn w:val="ac"/>
    <w:next w:val="ac"/>
    <w:rsid w:val="009625A4"/>
    <w:pPr>
      <w:suppressAutoHyphens w:val="0"/>
      <w:autoSpaceDE w:val="0"/>
      <w:autoSpaceDN w:val="0"/>
      <w:adjustRightInd w:val="0"/>
      <w:spacing w:before="120" w:after="60"/>
    </w:pPr>
    <w:rPr>
      <w:rFonts w:ascii="TimesNewRoman" w:eastAsia="Times New Roman" w:hAnsi="TimesNewRoman" w:cs="Times New Roman"/>
      <w:lang w:eastAsia="ru-RU"/>
    </w:rPr>
  </w:style>
  <w:style w:type="paragraph" w:customStyle="1" w:styleId="IOnienie">
    <w:name w:val="IOnienie"/>
    <w:basedOn w:val="ac"/>
    <w:next w:val="ac"/>
    <w:rsid w:val="009625A4"/>
    <w:pPr>
      <w:suppressAutoHyphens w:val="0"/>
      <w:autoSpaceDE w:val="0"/>
      <w:autoSpaceDN w:val="0"/>
      <w:adjustRightInd w:val="0"/>
    </w:pPr>
    <w:rPr>
      <w:rFonts w:ascii="TimesNewRoman" w:eastAsia="Times New Roman" w:hAnsi="TimesNewRoman" w:cs="Times New Roman"/>
      <w:lang w:eastAsia="ru-RU"/>
    </w:rPr>
  </w:style>
  <w:style w:type="paragraph" w:customStyle="1" w:styleId="articlebody">
    <w:name w:val="articlebody"/>
    <w:basedOn w:val="ac"/>
    <w:rsid w:val="009625A4"/>
    <w:pPr>
      <w:suppressAutoHyphens w:val="0"/>
      <w:spacing w:before="100" w:beforeAutospacing="1" w:after="100" w:afterAutospacing="1"/>
      <w:jc w:val="both"/>
    </w:pPr>
    <w:rPr>
      <w:rFonts w:ascii="Arial" w:eastAsia="Times New Roman" w:hAnsi="Arial" w:cs="Arial"/>
      <w:color w:val="330000"/>
      <w:sz w:val="20"/>
      <w:szCs w:val="20"/>
      <w:lang w:eastAsia="ru-RU"/>
    </w:rPr>
  </w:style>
  <w:style w:type="paragraph" w:styleId="3ffe">
    <w:name w:val="List 3"/>
    <w:basedOn w:val="ac"/>
    <w:rsid w:val="009625A4"/>
    <w:pPr>
      <w:suppressAutoHyphens w:val="0"/>
      <w:ind w:left="849" w:hanging="283"/>
    </w:pPr>
    <w:rPr>
      <w:rFonts w:ascii="Times New Roman" w:eastAsia="Times New Roman" w:hAnsi="Times New Roman" w:cs="Times New Roman"/>
      <w:lang w:eastAsia="ru-RU"/>
    </w:rPr>
  </w:style>
  <w:style w:type="paragraph" w:styleId="4fe">
    <w:name w:val="List 4"/>
    <w:basedOn w:val="ac"/>
    <w:rsid w:val="009625A4"/>
    <w:pPr>
      <w:suppressAutoHyphens w:val="0"/>
      <w:ind w:left="1132" w:hanging="283"/>
    </w:pPr>
    <w:rPr>
      <w:rFonts w:ascii="Times New Roman" w:eastAsia="Times New Roman" w:hAnsi="Times New Roman" w:cs="Times New Roman"/>
      <w:lang w:eastAsia="ru-RU"/>
    </w:rPr>
  </w:style>
  <w:style w:type="paragraph" w:styleId="20">
    <w:name w:val="List Bullet 2"/>
    <w:basedOn w:val="ac"/>
    <w:uiPriority w:val="99"/>
    <w:rsid w:val="009625A4"/>
    <w:pPr>
      <w:numPr>
        <w:numId w:val="40"/>
      </w:numPr>
      <w:suppressAutoHyphens w:val="0"/>
    </w:pPr>
    <w:rPr>
      <w:rFonts w:ascii="Times New Roman" w:eastAsia="Times New Roman" w:hAnsi="Times New Roman" w:cs="Times New Roman"/>
      <w:lang w:eastAsia="ru-RU"/>
    </w:rPr>
  </w:style>
  <w:style w:type="paragraph" w:styleId="30">
    <w:name w:val="List Bullet 3"/>
    <w:basedOn w:val="ac"/>
    <w:rsid w:val="009625A4"/>
    <w:pPr>
      <w:numPr>
        <w:numId w:val="41"/>
      </w:numPr>
      <w:suppressAutoHyphens w:val="0"/>
    </w:pPr>
    <w:rPr>
      <w:rFonts w:ascii="Times New Roman" w:eastAsia="Times New Roman" w:hAnsi="Times New Roman" w:cs="Times New Roman"/>
      <w:lang w:eastAsia="ru-RU"/>
    </w:rPr>
  </w:style>
  <w:style w:type="paragraph" w:styleId="40">
    <w:name w:val="List Bullet 4"/>
    <w:basedOn w:val="ac"/>
    <w:rsid w:val="009625A4"/>
    <w:pPr>
      <w:numPr>
        <w:numId w:val="42"/>
      </w:numPr>
      <w:suppressAutoHyphens w:val="0"/>
    </w:pPr>
    <w:rPr>
      <w:rFonts w:ascii="Times New Roman" w:eastAsia="Times New Roman" w:hAnsi="Times New Roman" w:cs="Times New Roman"/>
      <w:lang w:eastAsia="ru-RU"/>
    </w:rPr>
  </w:style>
  <w:style w:type="paragraph" w:styleId="2fffff">
    <w:name w:val="List Continue 2"/>
    <w:basedOn w:val="ac"/>
    <w:rsid w:val="009625A4"/>
    <w:pPr>
      <w:suppressAutoHyphens w:val="0"/>
      <w:spacing w:after="120"/>
      <w:ind w:left="566"/>
    </w:pPr>
    <w:rPr>
      <w:rFonts w:ascii="Times New Roman" w:eastAsia="Times New Roman" w:hAnsi="Times New Roman" w:cs="Times New Roman"/>
      <w:lang w:eastAsia="ru-RU"/>
    </w:rPr>
  </w:style>
  <w:style w:type="paragraph" w:styleId="afff1">
    <w:name w:val="Body Text First Indent"/>
    <w:basedOn w:val="afffffffc"/>
    <w:link w:val="afff0"/>
    <w:rsid w:val="009625A4"/>
    <w:pPr>
      <w:suppressAutoHyphens w:val="0"/>
      <w:ind w:firstLine="210"/>
    </w:pPr>
    <w:rPr>
      <w:rFonts w:ascii="PetersburgCTT" w:eastAsia="PetersburgCTT" w:hAnsi="PetersburgCTT" w:cs="PetersburgCTT"/>
      <w:sz w:val="24"/>
    </w:rPr>
  </w:style>
  <w:style w:type="character" w:customStyle="1" w:styleId="1fffffff7">
    <w:name w:val="Красная строка Знак1"/>
    <w:basedOn w:val="1ff3"/>
    <w:uiPriority w:val="99"/>
    <w:semiHidden/>
    <w:rsid w:val="009625A4"/>
    <w:rPr>
      <w:rFonts w:ascii="Garamond" w:eastAsia="Garamond" w:hAnsi="Garamond" w:cs="Garamond"/>
      <w:sz w:val="24"/>
      <w:szCs w:val="24"/>
      <w:lang w:eastAsia="ar-SA"/>
    </w:rPr>
  </w:style>
  <w:style w:type="paragraph" w:styleId="2e">
    <w:name w:val="Body Text First Indent 2"/>
    <w:basedOn w:val="affffffff3"/>
    <w:link w:val="2d"/>
    <w:rsid w:val="009625A4"/>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w:basedOn w:val="ad"/>
    <w:link w:val="affffffff3"/>
    <w:rsid w:val="009625A4"/>
    <w:rPr>
      <w:rFonts w:ascii="Garamond" w:eastAsia="Garamond" w:hAnsi="Garamond" w:cs="Garamond"/>
      <w:sz w:val="28"/>
      <w:szCs w:val="24"/>
      <w:lang w:eastAsia="ar-SA"/>
    </w:rPr>
  </w:style>
  <w:style w:type="character" w:customStyle="1" w:styleId="21f">
    <w:name w:val="Красная строка 2 Знак1"/>
    <w:basedOn w:val="3f2"/>
    <w:uiPriority w:val="99"/>
    <w:semiHidden/>
    <w:rsid w:val="009625A4"/>
    <w:rPr>
      <w:rFonts w:ascii="Garamond" w:eastAsia="Garamond" w:hAnsi="Garamond" w:cs="Garamond"/>
      <w:sz w:val="24"/>
      <w:szCs w:val="24"/>
      <w:lang w:eastAsia="ar-SA"/>
    </w:rPr>
  </w:style>
  <w:style w:type="paragraph" w:customStyle="1" w:styleId="bsurefer">
    <w:name w:val="bsurefer"/>
    <w:basedOn w:val="ac"/>
    <w:rsid w:val="009625A4"/>
    <w:pPr>
      <w:suppressAutoHyphens w:val="0"/>
      <w:spacing w:after="30"/>
    </w:pPr>
    <w:rPr>
      <w:rFonts w:ascii="Times New Roman" w:eastAsia="Times New Roman" w:hAnsi="Times New Roman" w:cs="Times New Roman"/>
      <w:sz w:val="26"/>
      <w:szCs w:val="26"/>
      <w:lang w:eastAsia="ru-RU"/>
    </w:rPr>
  </w:style>
  <w:style w:type="paragraph" w:customStyle="1" w:styleId="afffffffffffffffffffff">
    <w:name w:val="Знак Знак Знак Знак"/>
    <w:basedOn w:val="ac"/>
    <w:rsid w:val="009625A4"/>
    <w:pPr>
      <w:suppressAutoHyphens w:val="0"/>
    </w:pPr>
    <w:rPr>
      <w:rFonts w:ascii="Verdana" w:eastAsia="Times New Roman" w:hAnsi="Verdana" w:cs="Verdana"/>
      <w:sz w:val="20"/>
      <w:szCs w:val="20"/>
      <w:lang w:val="en-US" w:eastAsia="en-US"/>
    </w:rPr>
  </w:style>
  <w:style w:type="paragraph" w:customStyle="1" w:styleId="afffffffffffffffffffff0">
    <w:name w:val="Интервал"/>
    <w:basedOn w:val="ac"/>
    <w:rsid w:val="00B539A0"/>
    <w:pPr>
      <w:tabs>
        <w:tab w:val="left" w:pos="5700"/>
      </w:tabs>
      <w:suppressAutoHyphens w:val="0"/>
      <w:spacing w:line="360" w:lineRule="auto"/>
      <w:ind w:firstLine="709"/>
    </w:pPr>
    <w:rPr>
      <w:rFonts w:ascii="Comic Sans MS" w:eastAsia="Times New Roman" w:hAnsi="Comic Sans MS" w:cs="Times New Roman"/>
      <w:bCs/>
      <w:sz w:val="28"/>
      <w:szCs w:val="28"/>
      <w:lang w:val="en-US" w:eastAsia="ru-RU"/>
    </w:rPr>
  </w:style>
  <w:style w:type="paragraph" w:customStyle="1" w:styleId="afffffffffffffffffffff1">
    <w:name w:val="Замузяка"/>
    <w:basedOn w:val="ac"/>
    <w:rsid w:val="00B539A0"/>
    <w:pPr>
      <w:suppressAutoHyphens w:val="0"/>
    </w:pPr>
    <w:rPr>
      <w:rFonts w:ascii="Times New Roman" w:eastAsia="Times New Roman" w:hAnsi="Times New Roman" w:cs="Times New Roman"/>
      <w:b/>
      <w:bCs/>
      <w:lang w:eastAsia="ru-RU"/>
    </w:rPr>
  </w:style>
  <w:style w:type="paragraph" w:customStyle="1" w:styleId="afffffffffffffffffffff2">
    <w:name w:val="Обычный + По ширине"/>
    <w:aliases w:val="Первая строка:  1,25 см,Обычный + по ширине,59 см"/>
    <w:basedOn w:val="ac"/>
    <w:link w:val="afffffffffffffffffffff3"/>
    <w:rsid w:val="00B539A0"/>
    <w:pPr>
      <w:shd w:val="clear" w:color="auto" w:fill="FFFFFF"/>
      <w:suppressAutoHyphens w:val="0"/>
      <w:ind w:firstLine="709"/>
      <w:jc w:val="both"/>
    </w:pPr>
    <w:rPr>
      <w:rFonts w:ascii="Times New Roman" w:eastAsia="Times New Roman" w:hAnsi="Times New Roman" w:cs="Times New Roman"/>
      <w:color w:val="000000"/>
      <w:lang w:val="uk-UA" w:eastAsia="ru-RU"/>
    </w:rPr>
  </w:style>
  <w:style w:type="character" w:customStyle="1" w:styleId="afffffffffffffffffffff3">
    <w:name w:val="Обычный + По ширине Знак"/>
    <w:aliases w:val="Первая строка:  1 Знак,25 см Знак"/>
    <w:basedOn w:val="ad"/>
    <w:link w:val="afffffffffffffffffffff2"/>
    <w:rsid w:val="00B539A0"/>
    <w:rPr>
      <w:rFonts w:ascii="Times New Roman" w:eastAsia="Times New Roman" w:hAnsi="Times New Roman" w:cs="Times New Roman"/>
      <w:color w:val="000000"/>
      <w:sz w:val="24"/>
      <w:szCs w:val="24"/>
      <w:shd w:val="clear" w:color="auto" w:fill="FFFFFF"/>
      <w:lang w:val="uk-UA"/>
    </w:rPr>
  </w:style>
  <w:style w:type="paragraph" w:customStyle="1" w:styleId="inline">
    <w:name w:val="inline"/>
    <w:basedOn w:val="ac"/>
    <w:rsid w:val="002F4E5A"/>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font431">
    <w:name w:val="font431"/>
    <w:basedOn w:val="ad"/>
    <w:rsid w:val="005F2235"/>
    <w:rPr>
      <w:rFonts w:ascii="Times New Roman" w:hAnsi="Times New Roman" w:cs="Times New Roman" w:hint="default"/>
      <w:sz w:val="22"/>
      <w:szCs w:val="22"/>
    </w:rPr>
  </w:style>
  <w:style w:type="character" w:customStyle="1" w:styleId="WW8Num8z1">
    <w:name w:val="WW8Num8z1"/>
    <w:rsid w:val="003C38B0"/>
    <w:rPr>
      <w:rFonts w:ascii="Courier New" w:hAnsi="Courier New" w:cs="Courier New"/>
    </w:rPr>
  </w:style>
  <w:style w:type="character" w:customStyle="1" w:styleId="WW8Num39z1">
    <w:name w:val="WW8Num39z1"/>
    <w:rsid w:val="003C38B0"/>
    <w:rPr>
      <w:rFonts w:ascii="Courier New" w:hAnsi="Courier New" w:cs="Courier New"/>
    </w:rPr>
  </w:style>
  <w:style w:type="character" w:customStyle="1" w:styleId="WW8Num39z3">
    <w:name w:val="WW8Num39z3"/>
    <w:rsid w:val="003C38B0"/>
    <w:rPr>
      <w:rFonts w:ascii="Symbol" w:hAnsi="Symbol"/>
    </w:rPr>
  </w:style>
  <w:style w:type="character" w:customStyle="1" w:styleId="bodytext1">
    <w:name w:val="bodytext1"/>
    <w:basedOn w:val="1d"/>
    <w:rsid w:val="003C38B0"/>
    <w:rPr>
      <w:rFonts w:ascii="Arial" w:hAnsi="Arial" w:cs="Arial"/>
      <w:color w:val="000000"/>
      <w:sz w:val="20"/>
      <w:szCs w:val="20"/>
    </w:rPr>
  </w:style>
  <w:style w:type="character" w:customStyle="1" w:styleId="afffffffffffffffffffff4">
    <w:name w:val="Узел"/>
    <w:rsid w:val="003C38B0"/>
    <w:rPr>
      <w:i/>
    </w:rPr>
  </w:style>
  <w:style w:type="character" w:customStyle="1" w:styleId="2fffff0">
    <w:name w:val="Дата2"/>
    <w:basedOn w:val="1d"/>
    <w:rsid w:val="003C38B0"/>
  </w:style>
  <w:style w:type="character" w:customStyle="1" w:styleId="searchword">
    <w:name w:val="searchword"/>
    <w:basedOn w:val="1d"/>
    <w:rsid w:val="003C38B0"/>
    <w:rPr>
      <w:b/>
      <w:bCs/>
      <w:shd w:val="clear" w:color="auto" w:fill="FFA500"/>
    </w:rPr>
  </w:style>
  <w:style w:type="character" w:customStyle="1" w:styleId="superscript1">
    <w:name w:val="superscript1"/>
    <w:basedOn w:val="1d"/>
    <w:rsid w:val="003C38B0"/>
    <w:rPr>
      <w:rFonts w:ascii="Arial" w:hAnsi="Arial" w:cs="Arial"/>
      <w:color w:val="990000"/>
      <w:sz w:val="20"/>
      <w:szCs w:val="20"/>
    </w:rPr>
  </w:style>
  <w:style w:type="character" w:customStyle="1" w:styleId="me1">
    <w:name w:val="me1"/>
    <w:basedOn w:val="1d"/>
    <w:rsid w:val="003C38B0"/>
    <w:rPr>
      <w:b/>
      <w:bCs/>
      <w:vanish w:val="0"/>
    </w:rPr>
  </w:style>
  <w:style w:type="character" w:customStyle="1" w:styleId="pronset1">
    <w:name w:val="pronset1"/>
    <w:basedOn w:val="1d"/>
    <w:rsid w:val="003C38B0"/>
    <w:rPr>
      <w:color w:val="116699"/>
    </w:rPr>
  </w:style>
  <w:style w:type="character" w:customStyle="1" w:styleId="showipapr">
    <w:name w:val="show_ipapr"/>
    <w:basedOn w:val="1d"/>
    <w:rsid w:val="003C38B0"/>
  </w:style>
  <w:style w:type="character" w:customStyle="1" w:styleId="prondelim1">
    <w:name w:val="prondelim1"/>
    <w:basedOn w:val="1d"/>
    <w:rsid w:val="003C38B0"/>
    <w:rPr>
      <w:rFonts w:ascii="Arial Unicode MS" w:hAnsi="Arial Unicode MS"/>
      <w:color w:val="880000"/>
    </w:rPr>
  </w:style>
  <w:style w:type="character" w:customStyle="1" w:styleId="pron4">
    <w:name w:val="pron4"/>
    <w:basedOn w:val="1d"/>
    <w:rsid w:val="003C38B0"/>
    <w:rPr>
      <w:rFonts w:ascii="Lucida Sans Unicode" w:hAnsi="Lucida Sans Unicode" w:cs="Lucida Sans Unicode"/>
      <w:vanish w:val="0"/>
      <w:color w:val="880000"/>
      <w:sz w:val="22"/>
      <w:szCs w:val="22"/>
    </w:rPr>
  </w:style>
  <w:style w:type="character" w:customStyle="1" w:styleId="prontoggle">
    <w:name w:val="pron_toggle"/>
    <w:basedOn w:val="1d"/>
    <w:rsid w:val="003C38B0"/>
  </w:style>
  <w:style w:type="character" w:customStyle="1" w:styleId="showspellpr">
    <w:name w:val="show_spellpr"/>
    <w:basedOn w:val="1d"/>
    <w:rsid w:val="003C38B0"/>
  </w:style>
  <w:style w:type="character" w:customStyle="1" w:styleId="pron5">
    <w:name w:val="pron5"/>
    <w:basedOn w:val="1d"/>
    <w:rsid w:val="003C38B0"/>
    <w:rPr>
      <w:rFonts w:ascii="Verdana" w:hAnsi="Verdana"/>
      <w:vanish w:val="0"/>
      <w:color w:val="880000"/>
      <w:sz w:val="22"/>
      <w:szCs w:val="22"/>
    </w:rPr>
  </w:style>
  <w:style w:type="character" w:customStyle="1" w:styleId="pg1">
    <w:name w:val="pg1"/>
    <w:basedOn w:val="1d"/>
    <w:rsid w:val="003C38B0"/>
    <w:rPr>
      <w:i/>
      <w:iCs/>
      <w:vanish w:val="0"/>
      <w:color w:val="558811"/>
    </w:rPr>
  </w:style>
  <w:style w:type="character" w:customStyle="1" w:styleId="dn1">
    <w:name w:val="dn1"/>
    <w:basedOn w:val="1d"/>
    <w:rsid w:val="003C38B0"/>
    <w:rPr>
      <w:b w:val="0"/>
      <w:bCs w:val="0"/>
      <w:vanish w:val="0"/>
      <w:color w:val="000000"/>
    </w:rPr>
  </w:style>
  <w:style w:type="character" w:customStyle="1" w:styleId="src1">
    <w:name w:val="src1"/>
    <w:basedOn w:val="1d"/>
    <w:rsid w:val="003C38B0"/>
    <w:rPr>
      <w:i/>
      <w:iCs/>
      <w:color w:val="666666"/>
      <w:sz w:val="22"/>
      <w:szCs w:val="22"/>
    </w:rPr>
  </w:style>
  <w:style w:type="character" w:customStyle="1" w:styleId="tnihongokanji">
    <w:name w:val="t_nihongo_kanji"/>
    <w:basedOn w:val="1d"/>
    <w:rsid w:val="003C38B0"/>
  </w:style>
  <w:style w:type="character" w:customStyle="1" w:styleId="tnihongonorom">
    <w:name w:val="t_nihongo_norom"/>
    <w:basedOn w:val="1d"/>
    <w:rsid w:val="003C38B0"/>
  </w:style>
  <w:style w:type="character" w:customStyle="1" w:styleId="tnihongocomma">
    <w:name w:val="t_nihongo_comma"/>
    <w:basedOn w:val="1d"/>
    <w:rsid w:val="003C38B0"/>
  </w:style>
  <w:style w:type="character" w:customStyle="1" w:styleId="tnihongoromaji">
    <w:name w:val="t_nihongo_romaji"/>
    <w:basedOn w:val="1d"/>
    <w:rsid w:val="003C38B0"/>
  </w:style>
  <w:style w:type="character" w:customStyle="1" w:styleId="tnihongohelp">
    <w:name w:val="t_nihongo_help"/>
    <w:basedOn w:val="1d"/>
    <w:rsid w:val="003C38B0"/>
  </w:style>
  <w:style w:type="character" w:customStyle="1" w:styleId="tnihongoicon">
    <w:name w:val="t_nihongo_icon"/>
    <w:basedOn w:val="1d"/>
    <w:rsid w:val="003C38B0"/>
  </w:style>
  <w:style w:type="character" w:customStyle="1" w:styleId="resultbodyblack1">
    <w:name w:val="resultbodyblack1"/>
    <w:basedOn w:val="1d"/>
    <w:rsid w:val="003C38B0"/>
    <w:rPr>
      <w:rFonts w:ascii="MS Reference Sans Serif" w:hAnsi="MS Reference Sans Serif"/>
      <w:b/>
      <w:bCs/>
      <w:color w:val="000000"/>
      <w:sz w:val="22"/>
      <w:szCs w:val="22"/>
    </w:rPr>
  </w:style>
  <w:style w:type="character" w:customStyle="1" w:styleId="resultbody1">
    <w:name w:val="resultbody1"/>
    <w:basedOn w:val="1d"/>
    <w:rsid w:val="003C38B0"/>
    <w:rPr>
      <w:rFonts w:ascii="MS Reference Sans Serif" w:hAnsi="MS Reference Sans Serif"/>
      <w:b w:val="0"/>
      <w:bCs w:val="0"/>
      <w:color w:val="333333"/>
      <w:sz w:val="22"/>
      <w:szCs w:val="22"/>
    </w:rPr>
  </w:style>
  <w:style w:type="character" w:customStyle="1" w:styleId="resultpron1">
    <w:name w:val="resultpron1"/>
    <w:basedOn w:val="1d"/>
    <w:rsid w:val="003C38B0"/>
    <w:rPr>
      <w:rFonts w:ascii="MS Reference Sans Serif" w:hAnsi="MS Reference Sans Serif"/>
      <w:b w:val="0"/>
      <w:bCs w:val="0"/>
      <w:color w:val="0066CC"/>
      <w:sz w:val="32"/>
      <w:szCs w:val="32"/>
    </w:rPr>
  </w:style>
  <w:style w:type="character" w:customStyle="1" w:styleId="resultbodysmallitalic1">
    <w:name w:val="resultbodysmallitalic1"/>
    <w:basedOn w:val="1d"/>
    <w:rsid w:val="003C38B0"/>
    <w:rPr>
      <w:rFonts w:ascii="MS Reference Sans Serif" w:hAnsi="MS Reference Sans Serif"/>
      <w:b w:val="0"/>
      <w:bCs w:val="0"/>
      <w:i/>
      <w:iCs/>
      <w:color w:val="333333"/>
      <w:sz w:val="19"/>
      <w:szCs w:val="19"/>
    </w:rPr>
  </w:style>
  <w:style w:type="character" w:customStyle="1" w:styleId="entityxref1">
    <w:name w:val="entityxref1"/>
    <w:basedOn w:val="1d"/>
    <w:rsid w:val="003C38B0"/>
    <w:rPr>
      <w:rFonts w:ascii="MS Reference Sans Serif" w:hAnsi="MS Reference Sans Serif"/>
      <w:b w:val="0"/>
      <w:bCs w:val="0"/>
      <w:color w:val="0066CC"/>
    </w:rPr>
  </w:style>
  <w:style w:type="character" w:customStyle="1" w:styleId="ital-inline1">
    <w:name w:val="ital-inline1"/>
    <w:basedOn w:val="1d"/>
    <w:rsid w:val="003C38B0"/>
    <w:rPr>
      <w:i/>
      <w:iCs/>
      <w:vanish w:val="0"/>
    </w:rPr>
  </w:style>
  <w:style w:type="character" w:customStyle="1" w:styleId="infl-inline1">
    <w:name w:val="infl-inline1"/>
    <w:basedOn w:val="1d"/>
    <w:rsid w:val="003C38B0"/>
    <w:rPr>
      <w:vanish w:val="0"/>
    </w:rPr>
  </w:style>
  <w:style w:type="character" w:customStyle="1" w:styleId="resultbodysmallcaps1">
    <w:name w:val="resultbodysmallcaps1"/>
    <w:basedOn w:val="1d"/>
    <w:rsid w:val="003C38B0"/>
    <w:rPr>
      <w:rFonts w:ascii="MS Reference Sans Serif" w:hAnsi="MS Reference Sans Serif"/>
      <w:b w:val="0"/>
      <w:bCs w:val="0"/>
      <w:smallCaps/>
      <w:color w:val="333333"/>
      <w:sz w:val="22"/>
      <w:szCs w:val="22"/>
    </w:rPr>
  </w:style>
  <w:style w:type="character" w:customStyle="1" w:styleId="foreign1">
    <w:name w:val="foreign1"/>
    <w:basedOn w:val="1d"/>
    <w:rsid w:val="003C38B0"/>
    <w:rPr>
      <w:i/>
      <w:iCs/>
    </w:rPr>
  </w:style>
  <w:style w:type="character" w:customStyle="1" w:styleId="labset1">
    <w:name w:val="labset1"/>
    <w:basedOn w:val="1d"/>
    <w:rsid w:val="003C38B0"/>
    <w:rPr>
      <w:i w:val="0"/>
      <w:iCs w:val="0"/>
      <w:vanish w:val="0"/>
      <w:color w:val="333333"/>
    </w:rPr>
  </w:style>
  <w:style w:type="character" w:customStyle="1" w:styleId="rom-inline1">
    <w:name w:val="rom-inline1"/>
    <w:basedOn w:val="1d"/>
    <w:rsid w:val="003C38B0"/>
    <w:rPr>
      <w:b w:val="0"/>
      <w:bCs w:val="0"/>
      <w:i w:val="0"/>
      <w:iCs w:val="0"/>
      <w:vanish w:val="0"/>
    </w:rPr>
  </w:style>
  <w:style w:type="character" w:customStyle="1" w:styleId="x1">
    <w:name w:val="x1"/>
    <w:basedOn w:val="1d"/>
    <w:rsid w:val="003C38B0"/>
    <w:rPr>
      <w:color w:val="116699"/>
    </w:rPr>
  </w:style>
  <w:style w:type="character" w:customStyle="1" w:styleId="unicode1">
    <w:name w:val="unicode1"/>
    <w:basedOn w:val="1d"/>
    <w:rsid w:val="003C38B0"/>
    <w:rPr>
      <w:rFonts w:ascii="inherit" w:hAnsi="inherit"/>
    </w:rPr>
  </w:style>
  <w:style w:type="character" w:customStyle="1" w:styleId="editsection1">
    <w:name w:val="editsection1"/>
    <w:basedOn w:val="1d"/>
    <w:rsid w:val="003C38B0"/>
  </w:style>
  <w:style w:type="character" w:customStyle="1" w:styleId="byline1">
    <w:name w:val="byline1"/>
    <w:basedOn w:val="1d"/>
    <w:rsid w:val="003C38B0"/>
    <w:rPr>
      <w:color w:val="666666"/>
      <w:sz w:val="24"/>
      <w:szCs w:val="24"/>
    </w:rPr>
  </w:style>
  <w:style w:type="character" w:customStyle="1" w:styleId="src">
    <w:name w:val="src"/>
    <w:basedOn w:val="1d"/>
    <w:rsid w:val="003C38B0"/>
    <w:rPr>
      <w:color w:val="666666"/>
    </w:rPr>
  </w:style>
  <w:style w:type="character" w:customStyle="1" w:styleId="articletext1">
    <w:name w:val="article_text1"/>
    <w:basedOn w:val="1d"/>
    <w:rsid w:val="003C38B0"/>
    <w:rPr>
      <w:rFonts w:ascii="Verdana" w:hAnsi="Verdana"/>
      <w:color w:val="000000"/>
      <w:spacing w:val="0"/>
      <w:sz w:val="24"/>
      <w:szCs w:val="24"/>
    </w:rPr>
  </w:style>
  <w:style w:type="character" w:customStyle="1" w:styleId="headercategoryname1">
    <w:name w:val="header_category_name1"/>
    <w:basedOn w:val="1d"/>
    <w:rsid w:val="003C38B0"/>
    <w:rPr>
      <w:rFonts w:ascii="Impact" w:hAnsi="Impact"/>
      <w:b/>
      <w:bCs/>
      <w:caps/>
      <w:color w:val="000000"/>
      <w:sz w:val="52"/>
      <w:szCs w:val="52"/>
    </w:rPr>
  </w:style>
  <w:style w:type="character" w:customStyle="1" w:styleId="articletitle1">
    <w:name w:val="article_title1"/>
    <w:basedOn w:val="1d"/>
    <w:rsid w:val="003C38B0"/>
    <w:rPr>
      <w:rFonts w:ascii="Arial" w:hAnsi="Arial" w:cs="Arial"/>
      <w:b/>
      <w:bCs/>
      <w:sz w:val="40"/>
      <w:szCs w:val="40"/>
    </w:rPr>
  </w:style>
  <w:style w:type="character" w:customStyle="1" w:styleId="qualifier-brac">
    <w:name w:val="qualifier-brac"/>
    <w:basedOn w:val="1d"/>
    <w:rsid w:val="003C38B0"/>
  </w:style>
  <w:style w:type="character" w:customStyle="1" w:styleId="qualifier-content">
    <w:name w:val="qualifier-content"/>
    <w:basedOn w:val="1d"/>
    <w:rsid w:val="003C38B0"/>
  </w:style>
  <w:style w:type="character" w:customStyle="1" w:styleId="cald-hword1">
    <w:name w:val="cald-hword1"/>
    <w:basedOn w:val="1d"/>
    <w:rsid w:val="003C38B0"/>
    <w:rPr>
      <w:rFonts w:ascii="Verdana" w:hAnsi="Verdana"/>
      <w:b/>
      <w:bCs/>
      <w:color w:val="005C9C"/>
      <w:sz w:val="27"/>
      <w:szCs w:val="27"/>
    </w:rPr>
  </w:style>
  <w:style w:type="character" w:customStyle="1" w:styleId="def-classification1">
    <w:name w:val="def-classification1"/>
    <w:basedOn w:val="1d"/>
    <w:rsid w:val="003C38B0"/>
    <w:rPr>
      <w:rFonts w:ascii="Verdana" w:hAnsi="Verdana"/>
      <w:color w:val="333333"/>
      <w:sz w:val="24"/>
      <w:szCs w:val="24"/>
    </w:rPr>
  </w:style>
  <w:style w:type="character" w:customStyle="1" w:styleId="def-grammar1">
    <w:name w:val="def-grammar1"/>
    <w:basedOn w:val="1d"/>
    <w:rsid w:val="003C38B0"/>
    <w:rPr>
      <w:rFonts w:ascii="Verdana" w:hAnsi="Verdana"/>
      <w:color w:val="333333"/>
      <w:sz w:val="24"/>
      <w:szCs w:val="24"/>
    </w:rPr>
  </w:style>
  <w:style w:type="character" w:customStyle="1" w:styleId="def-label1">
    <w:name w:val="def-label1"/>
    <w:basedOn w:val="1d"/>
    <w:rsid w:val="003C38B0"/>
    <w:rPr>
      <w:rFonts w:ascii="Verdana" w:hAnsi="Verdana"/>
      <w:color w:val="000000"/>
      <w:sz w:val="24"/>
      <w:szCs w:val="24"/>
    </w:rPr>
  </w:style>
  <w:style w:type="character" w:customStyle="1" w:styleId="cald-definition1">
    <w:name w:val="cald-definition1"/>
    <w:basedOn w:val="1d"/>
    <w:rsid w:val="003C38B0"/>
    <w:rPr>
      <w:rFonts w:ascii="Verdana" w:hAnsi="Verdana"/>
      <w:i w:val="0"/>
      <w:iCs w:val="0"/>
      <w:color w:val="000000"/>
      <w:sz w:val="24"/>
      <w:szCs w:val="24"/>
    </w:rPr>
  </w:style>
  <w:style w:type="character" w:customStyle="1" w:styleId="use-with-mention">
    <w:name w:val="use-with-mention"/>
    <w:basedOn w:val="1d"/>
    <w:rsid w:val="003C38B0"/>
  </w:style>
  <w:style w:type="character" w:customStyle="1" w:styleId="ru1">
    <w:name w:val="ru1"/>
    <w:basedOn w:val="1d"/>
    <w:rsid w:val="003C38B0"/>
    <w:rPr>
      <w:rFonts w:ascii="inherit" w:hAnsi="inherit"/>
    </w:rPr>
  </w:style>
  <w:style w:type="character" w:customStyle="1" w:styleId="sense-qualifier-colon">
    <w:name w:val="sense-qualifier-colon"/>
    <w:basedOn w:val="1d"/>
    <w:rsid w:val="003C38B0"/>
  </w:style>
  <w:style w:type="character" w:customStyle="1" w:styleId="sensecontent1">
    <w:name w:val="sense_content1"/>
    <w:basedOn w:val="1d"/>
    <w:rsid w:val="003C38B0"/>
    <w:rPr>
      <w:rFonts w:ascii="Times New Roman" w:hAnsi="Times New Roman" w:cs="Times New Roman"/>
      <w:b w:val="0"/>
      <w:bCs w:val="0"/>
    </w:rPr>
  </w:style>
  <w:style w:type="character" w:customStyle="1" w:styleId="senselabelstart">
    <w:name w:val="sense_label start"/>
    <w:basedOn w:val="1d"/>
    <w:rsid w:val="003C38B0"/>
  </w:style>
  <w:style w:type="character" w:customStyle="1" w:styleId="resultbodyitalic1">
    <w:name w:val="resultbodyitalic1"/>
    <w:basedOn w:val="1d"/>
    <w:rsid w:val="003C38B0"/>
    <w:rPr>
      <w:rFonts w:ascii="MS Reference Sans Serif" w:hAnsi="MS Reference Sans Serif"/>
      <w:b w:val="0"/>
      <w:bCs w:val="0"/>
      <w:i/>
      <w:iCs/>
      <w:color w:val="333333"/>
      <w:sz w:val="22"/>
      <w:szCs w:val="22"/>
    </w:rPr>
  </w:style>
  <w:style w:type="character" w:customStyle="1" w:styleId="sensebreak1">
    <w:name w:val="sense_break1"/>
    <w:basedOn w:val="1d"/>
    <w:rsid w:val="003C38B0"/>
    <w:rPr>
      <w:vanish w:val="0"/>
    </w:rPr>
  </w:style>
  <w:style w:type="character" w:customStyle="1" w:styleId="def-sensenum1">
    <w:name w:val="def-sensenum1"/>
    <w:basedOn w:val="1d"/>
    <w:rsid w:val="003C38B0"/>
    <w:rPr>
      <w:rFonts w:ascii="Verdana" w:hAnsi="Verdana"/>
      <w:b/>
      <w:bCs/>
      <w:color w:val="333333"/>
      <w:sz w:val="24"/>
      <w:szCs w:val="24"/>
    </w:rPr>
  </w:style>
  <w:style w:type="character" w:customStyle="1" w:styleId="indexdef1">
    <w:name w:val="indexdef1"/>
    <w:basedOn w:val="1d"/>
    <w:rsid w:val="003C38B0"/>
    <w:rPr>
      <w:rFonts w:ascii="Arial" w:hAnsi="Arial" w:cs="Arial"/>
      <w:color w:val="000000"/>
      <w:sz w:val="22"/>
      <w:szCs w:val="22"/>
    </w:rPr>
  </w:style>
  <w:style w:type="paragraph" w:customStyle="1" w:styleId="Oaenonoaoue">
    <w:name w:val="Oaeno noaoue"/>
    <w:rsid w:val="003C38B0"/>
    <w:pPr>
      <w:suppressAutoHyphens/>
      <w:ind w:firstLine="425"/>
      <w:jc w:val="both"/>
    </w:pPr>
    <w:rPr>
      <w:rFonts w:ascii="Times New Roman" w:eastAsia="Arial" w:hAnsi="Times New Roman" w:cs="Times New Roman"/>
      <w:sz w:val="26"/>
      <w:lang w:eastAsia="ar-SA"/>
    </w:rPr>
  </w:style>
  <w:style w:type="paragraph" w:customStyle="1" w:styleId="260">
    <w:name w:val="Основной текст 26"/>
    <w:basedOn w:val="ac"/>
    <w:rsid w:val="003C38B0"/>
    <w:pPr>
      <w:spacing w:line="360" w:lineRule="auto"/>
      <w:jc w:val="both"/>
    </w:pPr>
    <w:rPr>
      <w:rFonts w:ascii="Times New Roman" w:eastAsia="Times New Roman" w:hAnsi="Times New Roman" w:cs="Times New Roman"/>
      <w:b/>
      <w:sz w:val="28"/>
      <w:lang w:val="en-US"/>
    </w:rPr>
  </w:style>
  <w:style w:type="paragraph" w:customStyle="1" w:styleId="tabletext">
    <w:name w:val="tabletext"/>
    <w:basedOn w:val="ac"/>
    <w:rsid w:val="003C38B0"/>
    <w:pPr>
      <w:spacing w:before="100" w:after="100"/>
    </w:pPr>
    <w:rPr>
      <w:rFonts w:ascii="Times New Roman" w:eastAsia="Times New Roman" w:hAnsi="Times New Roman" w:cs="Times New Roman"/>
      <w:lang w:val="uk-UA"/>
    </w:rPr>
  </w:style>
  <w:style w:type="paragraph" w:customStyle="1" w:styleId="l1">
    <w:name w:val="l1"/>
    <w:basedOn w:val="ac"/>
    <w:rsid w:val="003C38B0"/>
    <w:pPr>
      <w:spacing w:before="80" w:after="80"/>
      <w:ind w:left="380"/>
    </w:pPr>
    <w:rPr>
      <w:rFonts w:ascii="Times New Roman" w:eastAsia="Times New Roman" w:hAnsi="Times New Roman" w:cs="Times New Roman"/>
      <w:lang w:val="uk-UA"/>
    </w:rPr>
  </w:style>
  <w:style w:type="paragraph" w:customStyle="1" w:styleId="l2">
    <w:name w:val="l2"/>
    <w:basedOn w:val="ac"/>
    <w:rsid w:val="003C38B0"/>
    <w:pPr>
      <w:spacing w:before="80" w:after="80"/>
      <w:ind w:left="760"/>
    </w:pPr>
    <w:rPr>
      <w:rFonts w:ascii="Times New Roman" w:eastAsia="Times New Roman" w:hAnsi="Times New Roman" w:cs="Times New Roman"/>
      <w:lang w:val="uk-UA"/>
    </w:rPr>
  </w:style>
  <w:style w:type="paragraph" w:customStyle="1" w:styleId="afffffffffffffffffffff5">
    <w:name w:val="Список определений"/>
    <w:basedOn w:val="ac"/>
    <w:next w:val="ac"/>
    <w:rsid w:val="003C38B0"/>
    <w:pPr>
      <w:ind w:left="360"/>
    </w:pPr>
    <w:rPr>
      <w:rFonts w:ascii="Times New Roman" w:eastAsia="Times New Roman" w:hAnsi="Times New Roman" w:cs="Times New Roman"/>
      <w:szCs w:val="20"/>
      <w:lang w:val="uk-UA"/>
    </w:rPr>
  </w:style>
  <w:style w:type="paragraph" w:customStyle="1" w:styleId="6e">
    <w:name w:val="Обычный6"/>
    <w:basedOn w:val="ac"/>
    <w:rsid w:val="003C38B0"/>
    <w:pPr>
      <w:snapToGrid w:val="0"/>
      <w:spacing w:before="100" w:after="100"/>
      <w:ind w:firstLine="300"/>
      <w:jc w:val="both"/>
    </w:pPr>
    <w:rPr>
      <w:rFonts w:ascii="Times New Roman" w:eastAsia="Times New Roman" w:hAnsi="Times New Roman" w:cs="Times New Roman"/>
      <w:sz w:val="20"/>
      <w:szCs w:val="20"/>
      <w:lang w:val="uk-UA"/>
    </w:rPr>
  </w:style>
  <w:style w:type="paragraph" w:customStyle="1" w:styleId="report">
    <w:name w:val="report"/>
    <w:basedOn w:val="ac"/>
    <w:rsid w:val="003C38B0"/>
    <w:pPr>
      <w:spacing w:before="100"/>
    </w:pPr>
    <w:rPr>
      <w:rFonts w:ascii="Times New Roman" w:eastAsia="Times New Roman" w:hAnsi="Times New Roman" w:cs="Times New Roman"/>
      <w:sz w:val="26"/>
      <w:szCs w:val="26"/>
      <w:lang w:val="uk-UA"/>
    </w:rPr>
  </w:style>
  <w:style w:type="paragraph" w:customStyle="1" w:styleId="links1">
    <w:name w:val="links1"/>
    <w:basedOn w:val="ac"/>
    <w:rsid w:val="003C38B0"/>
    <w:pPr>
      <w:spacing w:before="100"/>
    </w:pPr>
    <w:rPr>
      <w:rFonts w:ascii="Times New Roman" w:eastAsia="Times New Roman" w:hAnsi="Times New Roman" w:cs="Times New Roman"/>
      <w:sz w:val="26"/>
      <w:szCs w:val="26"/>
      <w:lang w:val="uk-UA"/>
    </w:rPr>
  </w:style>
  <w:style w:type="paragraph" w:customStyle="1" w:styleId="tagsclearfix">
    <w:name w:val="tags clearfix"/>
    <w:basedOn w:val="ac"/>
    <w:rsid w:val="003C38B0"/>
    <w:rPr>
      <w:rFonts w:ascii="Times New Roman" w:eastAsia="Times New Roman" w:hAnsi="Times New Roman" w:cs="Times New Roman"/>
      <w:sz w:val="29"/>
      <w:szCs w:val="29"/>
      <w:lang w:val="uk-UA"/>
    </w:rPr>
  </w:style>
  <w:style w:type="paragraph" w:customStyle="1" w:styleId="l3">
    <w:name w:val="l3"/>
    <w:basedOn w:val="ac"/>
    <w:rsid w:val="003C38B0"/>
    <w:pPr>
      <w:spacing w:before="80" w:after="80"/>
      <w:ind w:left="1140"/>
    </w:pPr>
    <w:rPr>
      <w:rFonts w:ascii="Times New Roman" w:eastAsia="Times New Roman" w:hAnsi="Times New Roman" w:cs="Times New Roman"/>
      <w:lang w:val="uk-UA"/>
    </w:rPr>
  </w:style>
  <w:style w:type="paragraph" w:customStyle="1" w:styleId="text00">
    <w:name w:val="text0"/>
    <w:basedOn w:val="ac"/>
    <w:rsid w:val="003C38B0"/>
    <w:pPr>
      <w:spacing w:before="48" w:after="48"/>
      <w:jc w:val="both"/>
    </w:pPr>
    <w:rPr>
      <w:rFonts w:ascii="Times New Roman" w:eastAsia="Times New Roman" w:hAnsi="Times New Roman" w:cs="Times New Roman"/>
      <w:lang w:val="uk-UA"/>
    </w:rPr>
  </w:style>
  <w:style w:type="paragraph" w:customStyle="1" w:styleId="p2">
    <w:name w:val="p2"/>
    <w:basedOn w:val="ac"/>
    <w:rsid w:val="003C38B0"/>
    <w:pPr>
      <w:spacing w:before="100" w:after="100"/>
    </w:pPr>
    <w:rPr>
      <w:rFonts w:ascii="Times New Roman" w:eastAsia="Times New Roman" w:hAnsi="Times New Roman" w:cs="Times New Roman"/>
      <w:lang w:val="uk-UA"/>
    </w:rPr>
  </w:style>
  <w:style w:type="paragraph" w:customStyle="1" w:styleId="wh-normal">
    <w:name w:val="wh-normal"/>
    <w:basedOn w:val="ac"/>
    <w:rsid w:val="003C38B0"/>
    <w:pPr>
      <w:suppressAutoHyphens w:val="0"/>
    </w:pPr>
    <w:rPr>
      <w:rFonts w:ascii="Verdana" w:eastAsia="Times New Roman" w:hAnsi="Verdana" w:cs="Times New Roman"/>
      <w:color w:val="000000"/>
      <w:sz w:val="20"/>
      <w:szCs w:val="20"/>
      <w:lang w:val="uk-UA" w:eastAsia="ru-RU"/>
    </w:rPr>
  </w:style>
  <w:style w:type="paragraph" w:styleId="affffff7">
    <w:name w:val="Message Header"/>
    <w:basedOn w:val="ac"/>
    <w:link w:val="affffff6"/>
    <w:rsid w:val="00DD1F52"/>
    <w:pPr>
      <w:pBdr>
        <w:top w:val="single" w:sz="6" w:space="3" w:color="auto"/>
        <w:left w:val="single" w:sz="6" w:space="3" w:color="auto"/>
        <w:bottom w:val="single" w:sz="6" w:space="3" w:color="auto"/>
        <w:right w:val="single" w:sz="6" w:space="3" w:color="auto"/>
      </w:pBdr>
      <w:shd w:val="pct20" w:color="auto" w:fill="auto"/>
      <w:suppressAutoHyphens w:val="0"/>
      <w:ind w:left="1134" w:hanging="1134"/>
      <w:jc w:val="both"/>
    </w:pPr>
    <w:rPr>
      <w:rFonts w:ascii="OpenSymbol" w:eastAsia="PetersburgCTT" w:hAnsi="OpenSymbol" w:cs="OpenSymbol"/>
      <w:lang w:eastAsia="ru-RU"/>
    </w:rPr>
  </w:style>
  <w:style w:type="character" w:customStyle="1" w:styleId="1fffffff8">
    <w:name w:val="Шапка Знак1"/>
    <w:basedOn w:val="ad"/>
    <w:uiPriority w:val="99"/>
    <w:semiHidden/>
    <w:rsid w:val="00DD1F52"/>
    <w:rPr>
      <w:rFonts w:asciiTheme="majorHAnsi" w:eastAsiaTheme="majorEastAsia" w:hAnsiTheme="majorHAnsi" w:cstheme="majorBidi"/>
      <w:sz w:val="24"/>
      <w:szCs w:val="24"/>
      <w:shd w:val="pct20" w:color="auto" w:fill="auto"/>
      <w:lang w:eastAsia="ar-SA"/>
    </w:rPr>
  </w:style>
  <w:style w:type="paragraph" w:styleId="afffffffffffffffffffff6">
    <w:name w:val="Normal Indent"/>
    <w:aliases w:val="Обычный 22"/>
    <w:basedOn w:val="ac"/>
    <w:rsid w:val="00DD1F52"/>
    <w:pPr>
      <w:suppressAutoHyphens w:val="0"/>
      <w:ind w:left="720"/>
      <w:jc w:val="both"/>
    </w:pPr>
    <w:rPr>
      <w:rFonts w:ascii="Times New Roman" w:eastAsia="Times New Roman" w:hAnsi="Times New Roman" w:cs="Times New Roman"/>
      <w:sz w:val="20"/>
      <w:szCs w:val="20"/>
      <w:lang w:eastAsia="ru-RU"/>
    </w:rPr>
  </w:style>
  <w:style w:type="character" w:customStyle="1" w:styleId="trwrd1">
    <w:name w:val="trwrd1"/>
    <w:basedOn w:val="ad"/>
    <w:rsid w:val="00DD1F52"/>
    <w:rPr>
      <w:rFonts w:ascii="Tahoma" w:hAnsi="Tahoma" w:cs="Tahoma"/>
      <w:b/>
      <w:bCs/>
      <w:color w:val="0000CD"/>
    </w:rPr>
  </w:style>
  <w:style w:type="character" w:customStyle="1" w:styleId="tolkm1">
    <w:name w:val="tolkm1"/>
    <w:basedOn w:val="ad"/>
    <w:rsid w:val="00DD1F52"/>
    <w:rPr>
      <w:rFonts w:ascii="Tahoma" w:hAnsi="Tahoma" w:cs="Tahoma"/>
      <w:color w:val="696969"/>
    </w:rPr>
  </w:style>
  <w:style w:type="character" w:customStyle="1" w:styleId="maintext1">
    <w:name w:val="maintext1"/>
    <w:basedOn w:val="ad"/>
    <w:rsid w:val="00DE69DA"/>
    <w:rPr>
      <w:rFonts w:ascii="Verdana" w:hAnsi="Verdana" w:cs="Times New Roman"/>
      <w:b/>
      <w:bCs/>
      <w:color w:val="330099"/>
      <w:sz w:val="24"/>
      <w:szCs w:val="24"/>
    </w:rPr>
  </w:style>
  <w:style w:type="character" w:customStyle="1" w:styleId="content1">
    <w:name w:val="content1"/>
    <w:basedOn w:val="ad"/>
    <w:rsid w:val="00DE69DA"/>
    <w:rPr>
      <w:rFonts w:ascii="Arial" w:hAnsi="Arial" w:cs="Arial"/>
      <w:color w:val="000000"/>
      <w:sz w:val="17"/>
      <w:szCs w:val="17"/>
    </w:rPr>
  </w:style>
  <w:style w:type="character" w:customStyle="1" w:styleId="artcopy5">
    <w:name w:val="artcopy5"/>
    <w:basedOn w:val="ad"/>
    <w:rsid w:val="00DE69DA"/>
    <w:rPr>
      <w:rFonts w:cs="Times New Roman"/>
      <w:color w:val="333333"/>
      <w:sz w:val="24"/>
      <w:szCs w:val="24"/>
      <w:u w:val="none"/>
      <w:effect w:val="none"/>
    </w:rPr>
  </w:style>
  <w:style w:type="character" w:customStyle="1" w:styleId="spn">
    <w:name w:val="spn"/>
    <w:basedOn w:val="ad"/>
    <w:rsid w:val="00DE69DA"/>
    <w:rPr>
      <w:rFonts w:cs="Times New Roman"/>
    </w:rPr>
  </w:style>
  <w:style w:type="character" w:customStyle="1" w:styleId="spdiss21">
    <w:name w:val="sp_diss21"/>
    <w:basedOn w:val="ad"/>
    <w:rsid w:val="00DE69DA"/>
    <w:rPr>
      <w:rFonts w:ascii="Arial" w:hAnsi="Arial" w:cs="Arial"/>
      <w:b/>
      <w:bCs/>
      <w:color w:val="5B5B5B"/>
      <w:sz w:val="12"/>
      <w:szCs w:val="12"/>
    </w:rPr>
  </w:style>
  <w:style w:type="paragraph" w:customStyle="1" w:styleId="11f3">
    <w:name w:val="1.1."/>
    <w:rsid w:val="00CB293E"/>
    <w:pPr>
      <w:jc w:val="center"/>
    </w:pPr>
    <w:rPr>
      <w:rFonts w:ascii="Times New Roman" w:eastAsia="Times New Roman" w:hAnsi="Times New Roman" w:cs="Times New Roman"/>
      <w:b/>
      <w:snapToGrid w:val="0"/>
      <w:color w:val="000000"/>
    </w:rPr>
  </w:style>
  <w:style w:type="character" w:customStyle="1" w:styleId="highlight11">
    <w:name w:val="highlight11"/>
    <w:basedOn w:val="ad"/>
    <w:rsid w:val="00CB293E"/>
    <w:rPr>
      <w:shd w:val="clear" w:color="auto" w:fill="FFFFFF"/>
    </w:rPr>
  </w:style>
  <w:style w:type="character" w:customStyle="1" w:styleId="highlight21">
    <w:name w:val="highlight21"/>
    <w:basedOn w:val="ad"/>
    <w:rsid w:val="00CB293E"/>
    <w:rPr>
      <w:shd w:val="clear" w:color="auto" w:fill="FFFFFF"/>
    </w:rPr>
  </w:style>
  <w:style w:type="character" w:customStyle="1" w:styleId="vstup0">
    <w:name w:val="vstup"/>
    <w:basedOn w:val="ad"/>
    <w:rsid w:val="00CA0A94"/>
  </w:style>
  <w:style w:type="paragraph" w:customStyle="1" w:styleId="a40">
    <w:name w:val="a4"/>
    <w:basedOn w:val="ac"/>
    <w:rsid w:val="00235CA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fffff1">
    <w:name w:val="Абзац списка2"/>
    <w:basedOn w:val="ac"/>
    <w:rsid w:val="00E9409A"/>
    <w:pPr>
      <w:suppressAutoHyphens w:val="0"/>
      <w:spacing w:after="200" w:line="276" w:lineRule="auto"/>
      <w:ind w:left="720"/>
      <w:contextualSpacing/>
    </w:pPr>
    <w:rPr>
      <w:rFonts w:ascii="Calibri" w:eastAsia="Times New Roman" w:hAnsi="Calibri" w:cs="Times New Roman"/>
      <w:sz w:val="22"/>
      <w:szCs w:val="22"/>
      <w:lang w:eastAsia="en-US"/>
    </w:rPr>
  </w:style>
  <w:style w:type="paragraph" w:customStyle="1" w:styleId="3fff">
    <w:name w:val="Текст3"/>
    <w:basedOn w:val="ac"/>
    <w:rsid w:val="00687122"/>
    <w:pPr>
      <w:suppressAutoHyphens w:val="0"/>
    </w:pPr>
    <w:rPr>
      <w:rFonts w:ascii="Courier New" w:eastAsia="Times New Roman" w:hAnsi="Courier New" w:cs="Times New Roman"/>
      <w:sz w:val="20"/>
      <w:szCs w:val="20"/>
      <w:lang w:val="uk-UA" w:eastAsia="ru-RU"/>
    </w:rPr>
  </w:style>
  <w:style w:type="paragraph" w:customStyle="1" w:styleId="fiche0711grandtitre1">
    <w:name w:val="fiche0711_grand_titre1"/>
    <w:basedOn w:val="ac"/>
    <w:rsid w:val="00687122"/>
    <w:pPr>
      <w:suppressAutoHyphens w:val="0"/>
      <w:spacing w:before="125" w:after="125"/>
    </w:pPr>
    <w:rPr>
      <w:rFonts w:ascii="Verdana" w:eastAsia="Times New Roman" w:hAnsi="Verdana" w:cs="Times New Roman"/>
      <w:b/>
      <w:bCs/>
      <w:color w:val="CE2E7E"/>
      <w:sz w:val="21"/>
      <w:szCs w:val="21"/>
      <w:lang w:val="uk-UA" w:eastAsia="uk-UA"/>
    </w:rPr>
  </w:style>
  <w:style w:type="paragraph" w:customStyle="1" w:styleId="Reference">
    <w:name w:val="Reference"/>
    <w:basedOn w:val="ac"/>
    <w:rsid w:val="00215489"/>
    <w:pPr>
      <w:tabs>
        <w:tab w:val="num" w:pos="720"/>
      </w:tabs>
      <w:suppressAutoHyphens w:val="0"/>
      <w:ind w:left="720" w:hanging="360"/>
      <w:jc w:val="both"/>
    </w:pPr>
    <w:rPr>
      <w:rFonts w:ascii="Times New Roman" w:eastAsia="Times New Roman" w:hAnsi="Times New Roman" w:cs="Times New Roman"/>
      <w:sz w:val="18"/>
      <w:szCs w:val="20"/>
      <w:lang w:val="en-US" w:eastAsia="en-US"/>
    </w:rPr>
  </w:style>
  <w:style w:type="character" w:customStyle="1" w:styleId="h">
    <w:name w:val="h"/>
    <w:basedOn w:val="ad"/>
    <w:rsid w:val="00215489"/>
  </w:style>
  <w:style w:type="paragraph" w:customStyle="1" w:styleId="Rusarticle">
    <w:name w:val="Rus_article"/>
    <w:rsid w:val="00215489"/>
    <w:pPr>
      <w:autoSpaceDE w:val="0"/>
      <w:autoSpaceDN w:val="0"/>
      <w:adjustRightInd w:val="0"/>
      <w:ind w:firstLine="397"/>
      <w:jc w:val="both"/>
    </w:pPr>
    <w:rPr>
      <w:rFonts w:ascii="SchoolBook" w:eastAsia="Times New Roman" w:hAnsi="SchoolBook" w:cs="Times New Roman"/>
      <w:color w:val="000000"/>
    </w:rPr>
  </w:style>
  <w:style w:type="character" w:customStyle="1" w:styleId="14pt2">
    <w:name w:val="Стиль 14 pt"/>
    <w:basedOn w:val="ad"/>
    <w:rsid w:val="00BA1AD0"/>
    <w:rPr>
      <w:rFonts w:ascii="Times New Roman" w:hAnsi="Times New Roman" w:cs="Times New Roman" w:hint="default"/>
      <w:spacing w:val="0"/>
      <w:sz w:val="28"/>
      <w:szCs w:val="28"/>
    </w:rPr>
  </w:style>
  <w:style w:type="paragraph" w:customStyle="1" w:styleId="zagolovok">
    <w:name w:val="zagolovok"/>
    <w:uiPriority w:val="99"/>
    <w:rsid w:val="00BA1AD0"/>
    <w:pPr>
      <w:keepNext/>
      <w:tabs>
        <w:tab w:val="left" w:pos="283"/>
      </w:tabs>
      <w:autoSpaceDE w:val="0"/>
      <w:autoSpaceDN w:val="0"/>
      <w:adjustRightInd w:val="0"/>
      <w:spacing w:after="113"/>
      <w:jc w:val="center"/>
    </w:pPr>
    <w:rPr>
      <w:rFonts w:ascii="Times New Roman" w:eastAsia="Times New Roman" w:hAnsi="Times New Roman" w:cs="Times New Roman"/>
      <w:b/>
      <w:bCs/>
      <w:color w:val="000000"/>
    </w:rPr>
  </w:style>
  <w:style w:type="character" w:customStyle="1" w:styleId="4ff">
    <w:name w:val="Знак Знак4"/>
    <w:basedOn w:val="ad"/>
    <w:locked/>
    <w:rsid w:val="00BA1AD0"/>
    <w:rPr>
      <w:rFonts w:eastAsia="MS Mincho"/>
      <w:sz w:val="28"/>
      <w:szCs w:val="24"/>
      <w:lang w:val="uk-UA" w:eastAsia="ru-RU" w:bidi="ar-SA"/>
    </w:rPr>
  </w:style>
  <w:style w:type="character" w:customStyle="1" w:styleId="3fff0">
    <w:name w:val="Знак Знак3"/>
    <w:aliases w:val="Основной текст с отступом 2 Знак Знак1, Знак Знак1 Знак1"/>
    <w:basedOn w:val="ad"/>
    <w:locked/>
    <w:rsid w:val="00BA1AD0"/>
    <w:rPr>
      <w:rFonts w:ascii="Arial" w:hAnsi="Arial" w:cs="Arial"/>
      <w:b/>
      <w:bCs/>
      <w:i/>
      <w:iCs/>
      <w:sz w:val="28"/>
      <w:szCs w:val="28"/>
      <w:lang w:val="ru-RU" w:eastAsia="ru-RU" w:bidi="ar-SA"/>
    </w:rPr>
  </w:style>
  <w:style w:type="character" w:customStyle="1" w:styleId="2fffff2">
    <w:name w:val="Знак Знак2"/>
    <w:basedOn w:val="ad"/>
    <w:locked/>
    <w:rsid w:val="00BA1AD0"/>
    <w:rPr>
      <w:rFonts w:ascii="Arial" w:hAnsi="Arial" w:cs="Arial"/>
      <w:b/>
      <w:bCs/>
      <w:sz w:val="26"/>
      <w:szCs w:val="26"/>
      <w:lang w:val="ru-RU" w:eastAsia="ru-RU" w:bidi="ar-SA"/>
    </w:rPr>
  </w:style>
  <w:style w:type="character" w:customStyle="1" w:styleId="1fffffff9">
    <w:name w:val="Знак Знак1"/>
    <w:basedOn w:val="ad"/>
    <w:locked/>
    <w:rsid w:val="00BA1AD0"/>
    <w:rPr>
      <w:b/>
      <w:bCs/>
      <w:sz w:val="28"/>
      <w:szCs w:val="28"/>
      <w:lang w:val="ru-RU" w:eastAsia="uk-UA" w:bidi="ar-SA"/>
    </w:rPr>
  </w:style>
  <w:style w:type="character" w:customStyle="1" w:styleId="afffffffffffffffffffff7">
    <w:name w:val="Знак Знак"/>
    <w:basedOn w:val="1fffffff9"/>
    <w:locked/>
    <w:rsid w:val="00BA1AD0"/>
    <w:rPr>
      <w:rFonts w:ascii="Calibri" w:eastAsia="Calibri" w:hAnsi="Calibri"/>
      <w:b/>
      <w:bCs/>
      <w:sz w:val="22"/>
      <w:szCs w:val="22"/>
      <w:lang w:val="uk-UA" w:eastAsia="en-US" w:bidi="ar-SA"/>
    </w:rPr>
  </w:style>
  <w:style w:type="paragraph" w:customStyle="1" w:styleId="3fff1">
    <w:name w:val="Заголовок 3 + по ширине Междустр.интервал:  полуторный"/>
    <w:basedOn w:val="41"/>
    <w:rsid w:val="00BA1AD0"/>
    <w:pPr>
      <w:numPr>
        <w:ilvl w:val="0"/>
        <w:numId w:val="0"/>
      </w:numPr>
      <w:suppressAutoHyphens w:val="0"/>
      <w:spacing w:before="240" w:after="60"/>
      <w:jc w:val="both"/>
    </w:pPr>
    <w:rPr>
      <w:rFonts w:ascii="Times New Roman" w:eastAsia="Times New Roman" w:hAnsi="Times New Roman" w:cs="Times New Roman"/>
      <w:b/>
      <w:bCs/>
      <w:sz w:val="28"/>
      <w:lang w:eastAsia="ru-RU"/>
    </w:rPr>
  </w:style>
  <w:style w:type="character" w:customStyle="1" w:styleId="314pt">
    <w:name w:val="Стиль Заголовок 3 + 14 pt Знак"/>
    <w:basedOn w:val="ad"/>
    <w:rsid w:val="00BA1AD0"/>
    <w:rPr>
      <w:rFonts w:ascii="Arial" w:hAnsi="Arial" w:cs="Arial" w:hint="default"/>
      <w:b/>
      <w:bCs/>
      <w:sz w:val="28"/>
      <w:szCs w:val="26"/>
      <w:lang w:val="ru-RU" w:eastAsia="ru-RU" w:bidi="ar-SA"/>
    </w:rPr>
  </w:style>
  <w:style w:type="character" w:customStyle="1" w:styleId="FontStyle26">
    <w:name w:val="Font Style26"/>
    <w:basedOn w:val="ad"/>
    <w:rsid w:val="00E57100"/>
    <w:rPr>
      <w:rFonts w:ascii="Century Schoolbook" w:hAnsi="Century Schoolbook" w:cs="Century Schoolbook"/>
      <w:sz w:val="22"/>
      <w:szCs w:val="22"/>
    </w:rPr>
  </w:style>
  <w:style w:type="paragraph" w:customStyle="1" w:styleId="Style7">
    <w:name w:val="Style7"/>
    <w:basedOn w:val="ac"/>
    <w:rsid w:val="00E57100"/>
    <w:pPr>
      <w:widowControl w:val="0"/>
      <w:suppressAutoHyphens w:val="0"/>
      <w:autoSpaceDE w:val="0"/>
      <w:autoSpaceDN w:val="0"/>
      <w:adjustRightInd w:val="0"/>
      <w:spacing w:line="384" w:lineRule="exact"/>
      <w:ind w:hanging="586"/>
    </w:pPr>
    <w:rPr>
      <w:rFonts w:ascii="Century Schoolbook" w:eastAsia="Times New Roman" w:hAnsi="Century Schoolbook" w:cs="Times New Roman"/>
      <w:lang w:eastAsia="ru-RU"/>
    </w:rPr>
  </w:style>
  <w:style w:type="character" w:customStyle="1" w:styleId="FontStyle25">
    <w:name w:val="Font Style25"/>
    <w:basedOn w:val="ad"/>
    <w:rsid w:val="00E57100"/>
    <w:rPr>
      <w:rFonts w:ascii="Century Schoolbook" w:hAnsi="Century Schoolbook" w:cs="Century Schoolbook"/>
      <w:i/>
      <w:iCs/>
      <w:sz w:val="22"/>
      <w:szCs w:val="22"/>
    </w:rPr>
  </w:style>
  <w:style w:type="character" w:customStyle="1" w:styleId="FontStyle33">
    <w:name w:val="Font Style33"/>
    <w:basedOn w:val="ad"/>
    <w:rsid w:val="00E57100"/>
    <w:rPr>
      <w:rFonts w:ascii="Century Schoolbook" w:hAnsi="Century Schoolbook" w:cs="Century Schoolbook"/>
      <w:sz w:val="20"/>
      <w:szCs w:val="20"/>
    </w:rPr>
  </w:style>
  <w:style w:type="paragraph" w:customStyle="1" w:styleId="Style19">
    <w:name w:val="Style19"/>
    <w:basedOn w:val="ac"/>
    <w:rsid w:val="00E57100"/>
    <w:pPr>
      <w:widowControl w:val="0"/>
      <w:suppressAutoHyphens w:val="0"/>
      <w:autoSpaceDE w:val="0"/>
      <w:autoSpaceDN w:val="0"/>
      <w:adjustRightInd w:val="0"/>
      <w:spacing w:line="276" w:lineRule="exact"/>
      <w:ind w:firstLine="4253"/>
    </w:pPr>
    <w:rPr>
      <w:rFonts w:ascii="Century Schoolbook" w:eastAsia="Times New Roman" w:hAnsi="Century Schoolbook" w:cs="Times New Roman"/>
      <w:lang w:eastAsia="ru-RU"/>
    </w:rPr>
  </w:style>
  <w:style w:type="paragraph" w:customStyle="1" w:styleId="14125">
    <w:name w:val="Стиль 14 пт полужирный Первая строка:  125 см"/>
    <w:basedOn w:val="ac"/>
    <w:autoRedefine/>
    <w:rsid w:val="00E57100"/>
    <w:pPr>
      <w:suppressAutoHyphens w:val="0"/>
      <w:spacing w:line="360" w:lineRule="auto"/>
      <w:ind w:firstLine="709"/>
    </w:pPr>
    <w:rPr>
      <w:rFonts w:ascii="Times New Roman" w:eastAsia="Times New Roman" w:hAnsi="Times New Roman" w:cs="Times New Roman"/>
      <w:b/>
      <w:bCs/>
      <w:sz w:val="28"/>
      <w:szCs w:val="20"/>
      <w:lang w:eastAsia="ru-RU"/>
    </w:rPr>
  </w:style>
  <w:style w:type="paragraph" w:customStyle="1" w:styleId="3fff2">
    <w:name w:val="Стиль Заголовок 3 + не курсив"/>
    <w:basedOn w:val="31"/>
    <w:autoRedefine/>
    <w:rsid w:val="00E57100"/>
    <w:pPr>
      <w:widowControl/>
      <w:numPr>
        <w:ilvl w:val="0"/>
        <w:numId w:val="0"/>
      </w:numPr>
      <w:suppressAutoHyphens w:val="0"/>
      <w:spacing w:before="0" w:after="0" w:line="360" w:lineRule="auto"/>
      <w:ind w:firstLine="709"/>
      <w:jc w:val="both"/>
    </w:pPr>
    <w:rPr>
      <w:rFonts w:ascii="Times New Roman" w:eastAsia="Times New Roman" w:hAnsi="Times New Roman" w:cs="Arial"/>
      <w:b w:val="0"/>
      <w:color w:val="auto"/>
      <w:sz w:val="28"/>
      <w:szCs w:val="26"/>
      <w:lang w:eastAsia="ru-RU"/>
    </w:rPr>
  </w:style>
  <w:style w:type="paragraph" w:customStyle="1" w:styleId="1fffffffa">
    <w:name w:val="Стиль Заголовок 1"/>
    <w:basedOn w:val="1"/>
    <w:autoRedefine/>
    <w:rsid w:val="00E57100"/>
    <w:pPr>
      <w:numPr>
        <w:numId w:val="0"/>
      </w:numPr>
      <w:suppressAutoHyphens w:val="0"/>
      <w:spacing w:before="0" w:after="0" w:line="360" w:lineRule="auto"/>
      <w:jc w:val="center"/>
    </w:pPr>
    <w:rPr>
      <w:rFonts w:ascii="Times New Roman" w:eastAsia="Times New Roman" w:hAnsi="Times New Roman" w:cs="Times New Roman"/>
      <w:b w:val="0"/>
      <w:color w:val="000000"/>
      <w:kern w:val="0"/>
      <w:sz w:val="28"/>
      <w:szCs w:val="28"/>
      <w:lang w:val="uk-UA" w:eastAsia="ru-RU"/>
    </w:rPr>
  </w:style>
  <w:style w:type="paragraph" w:customStyle="1" w:styleId="1fffffffb">
    <w:name w:val="Стиль Заголовок 1 +"/>
    <w:basedOn w:val="1"/>
    <w:autoRedefine/>
    <w:rsid w:val="00E57100"/>
    <w:pPr>
      <w:numPr>
        <w:numId w:val="0"/>
      </w:numPr>
      <w:suppressAutoHyphens w:val="0"/>
      <w:spacing w:before="0" w:after="0" w:line="360" w:lineRule="auto"/>
      <w:jc w:val="center"/>
    </w:pPr>
    <w:rPr>
      <w:rFonts w:ascii="Times New Roman" w:eastAsia="Times New Roman" w:hAnsi="Times New Roman" w:cs="Times New Roman"/>
      <w:bCs w:val="0"/>
      <w:kern w:val="0"/>
      <w:sz w:val="28"/>
      <w:szCs w:val="28"/>
      <w:lang w:val="uk-UA" w:eastAsia="ru-RU"/>
    </w:rPr>
  </w:style>
  <w:style w:type="paragraph" w:customStyle="1" w:styleId="4ff0">
    <w:name w:val="Стиль Заголовок 4 + не курсив"/>
    <w:basedOn w:val="41"/>
    <w:autoRedefine/>
    <w:rsid w:val="00E57100"/>
    <w:pPr>
      <w:numPr>
        <w:ilvl w:val="0"/>
        <w:numId w:val="0"/>
      </w:numPr>
      <w:suppressAutoHyphens w:val="0"/>
      <w:ind w:firstLine="1134"/>
      <w:jc w:val="both"/>
    </w:pPr>
    <w:rPr>
      <w:rFonts w:ascii="Times New Roman" w:eastAsia="Times New Roman" w:hAnsi="Times New Roman" w:cs="Times New Roman"/>
      <w:i/>
      <w:sz w:val="28"/>
      <w:szCs w:val="28"/>
      <w:lang w:eastAsia="ru-RU"/>
    </w:rPr>
  </w:style>
  <w:style w:type="paragraph" w:customStyle="1" w:styleId="afffffffffffffffffffff8">
    <w:name w:val="Нормальный"/>
    <w:rsid w:val="000B7322"/>
    <w:pPr>
      <w:autoSpaceDE w:val="0"/>
      <w:autoSpaceDN w:val="0"/>
      <w:ind w:firstLine="567"/>
      <w:jc w:val="both"/>
    </w:pPr>
    <w:rPr>
      <w:rFonts w:ascii="TimesET" w:eastAsia="Times New Roman" w:hAnsi="TimesET" w:cs="Times New Roman"/>
      <w:noProof/>
      <w:sz w:val="24"/>
    </w:rPr>
  </w:style>
  <w:style w:type="character" w:customStyle="1" w:styleId="art1">
    <w:name w:val="art1"/>
    <w:basedOn w:val="ad"/>
    <w:rsid w:val="008057C8"/>
    <w:rPr>
      <w:rFonts w:cs="Times New Roman"/>
      <w:sz w:val="21"/>
      <w:szCs w:val="21"/>
    </w:rPr>
  </w:style>
  <w:style w:type="character" w:customStyle="1" w:styleId="tlfcsyntagme">
    <w:name w:val="tlf_csyntagme"/>
    <w:basedOn w:val="ad"/>
    <w:rsid w:val="008057C8"/>
    <w:rPr>
      <w:rFonts w:cs="Times New Roman"/>
    </w:rPr>
  </w:style>
  <w:style w:type="paragraph" w:styleId="5f7">
    <w:name w:val="List 5"/>
    <w:basedOn w:val="ac"/>
    <w:rsid w:val="008057C8"/>
    <w:pPr>
      <w:suppressAutoHyphens w:val="0"/>
      <w:ind w:left="1415" w:hanging="283"/>
    </w:pPr>
    <w:rPr>
      <w:rFonts w:ascii="Times New Roman" w:eastAsia="Times New Roman" w:hAnsi="Times New Roman" w:cs="Times New Roman"/>
      <w:sz w:val="20"/>
      <w:szCs w:val="20"/>
      <w:lang w:eastAsia="ru-RU"/>
    </w:rPr>
  </w:style>
  <w:style w:type="character" w:customStyle="1" w:styleId="urldesc1">
    <w:name w:val="urldesc1"/>
    <w:basedOn w:val="ad"/>
    <w:rsid w:val="008057C8"/>
    <w:rPr>
      <w:rFonts w:ascii="Verdana" w:hAnsi="Verdana" w:cs="Times New Roman"/>
      <w:color w:val="006760"/>
      <w:sz w:val="14"/>
      <w:szCs w:val="14"/>
    </w:rPr>
  </w:style>
  <w:style w:type="character" w:customStyle="1" w:styleId="sr21">
    <w:name w:val="sr21"/>
    <w:basedOn w:val="ad"/>
    <w:rsid w:val="008057C8"/>
    <w:rPr>
      <w:rFonts w:ascii="Verdana" w:hAnsi="Verdana" w:cs="Times New Roman"/>
      <w:color w:val="006760"/>
      <w:sz w:val="15"/>
      <w:szCs w:val="15"/>
      <w:shd w:val="clear" w:color="auto" w:fill="FAFAFA"/>
    </w:rPr>
  </w:style>
  <w:style w:type="paragraph" w:customStyle="1" w:styleId="ris">
    <w:name w:val="ris"/>
    <w:basedOn w:val="ac"/>
    <w:uiPriority w:val="99"/>
    <w:rsid w:val="00B17976"/>
    <w:pPr>
      <w:suppressAutoHyphens w:val="0"/>
      <w:spacing w:line="360" w:lineRule="auto"/>
      <w:ind w:firstLine="709"/>
      <w:jc w:val="center"/>
    </w:pPr>
    <w:rPr>
      <w:rFonts w:ascii="Times New Roman" w:eastAsia="Calibri" w:hAnsi="Times New Roman" w:cs="Times New Roman"/>
      <w:sz w:val="28"/>
      <w:szCs w:val="22"/>
      <w:lang w:val="en-US" w:eastAsia="en-US"/>
    </w:rPr>
  </w:style>
  <w:style w:type="paragraph" w:customStyle="1" w:styleId="afffffffffffffffffffff9">
    <w:name w:val="надпись"/>
    <w:basedOn w:val="ac"/>
    <w:rsid w:val="00B17976"/>
    <w:pPr>
      <w:keepNext/>
      <w:suppressAutoHyphens w:val="0"/>
      <w:spacing w:line="360" w:lineRule="auto"/>
      <w:jc w:val="right"/>
    </w:pPr>
    <w:rPr>
      <w:rFonts w:ascii="Times New Roman" w:eastAsia="Times New Roman" w:hAnsi="Times New Roman" w:cs="Times New Roman"/>
      <w:b/>
      <w:color w:val="000000"/>
      <w:sz w:val="28"/>
      <w:lang w:val="uk-UA" w:eastAsia="ru-RU"/>
    </w:rPr>
  </w:style>
  <w:style w:type="character" w:customStyle="1" w:styleId="afffffffffffffffffffffa">
    <w:name w:val="формула"/>
    <w:basedOn w:val="ad"/>
    <w:rsid w:val="00B17976"/>
    <w:rPr>
      <w:rFonts w:ascii="Times New Roman" w:hAnsi="Times New Roman"/>
      <w:i/>
    </w:rPr>
  </w:style>
  <w:style w:type="paragraph" w:customStyle="1" w:styleId="afffffffffffffffffffffb">
    <w:name w:val="чернетка"/>
    <w:basedOn w:val="ac"/>
    <w:rsid w:val="00B17976"/>
    <w:pPr>
      <w:suppressAutoHyphens w:val="0"/>
      <w:spacing w:line="360" w:lineRule="auto"/>
      <w:ind w:firstLine="709"/>
      <w:jc w:val="both"/>
    </w:pPr>
    <w:rPr>
      <w:rFonts w:ascii="Times New Roman" w:eastAsia="Times New Roman" w:hAnsi="Times New Roman" w:cs="Times New Roman"/>
      <w:color w:val="000080"/>
      <w:sz w:val="28"/>
      <w:lang w:val="uk-UA" w:eastAsia="ru-RU"/>
    </w:rPr>
  </w:style>
  <w:style w:type="character" w:customStyle="1" w:styleId="andr">
    <w:name w:val="andr"/>
    <w:basedOn w:val="ad"/>
    <w:rsid w:val="00B17976"/>
    <w:rPr>
      <w:rFonts w:ascii="Comic Sans MS" w:hAnsi="Comic Sans MS" w:cs="Arial"/>
      <w:sz w:val="26"/>
      <w:lang w:val="uk-UA"/>
    </w:rPr>
  </w:style>
  <w:style w:type="character" w:customStyle="1" w:styleId="key">
    <w:name w:val="key"/>
    <w:basedOn w:val="ad"/>
    <w:rsid w:val="00B17976"/>
    <w:rPr>
      <w:rFonts w:ascii="Arial" w:hAnsi="Arial"/>
      <w:color w:val="FF0000"/>
      <w:sz w:val="24"/>
      <w:szCs w:val="28"/>
    </w:rPr>
  </w:style>
  <w:style w:type="paragraph" w:styleId="afffffffffffffffffffffc">
    <w:name w:val="List Continue"/>
    <w:basedOn w:val="ac"/>
    <w:rsid w:val="00B17976"/>
    <w:pPr>
      <w:suppressAutoHyphens w:val="0"/>
      <w:spacing w:after="120"/>
      <w:ind w:left="283"/>
    </w:pPr>
    <w:rPr>
      <w:rFonts w:ascii="Times New Roman" w:eastAsia="Times New Roman" w:hAnsi="Times New Roman" w:cs="Times New Roman"/>
      <w:lang w:eastAsia="ru-RU"/>
    </w:rPr>
  </w:style>
  <w:style w:type="paragraph" w:customStyle="1" w:styleId="PerfectStyle">
    <w:name w:val="PerfectStyle"/>
    <w:basedOn w:val="afffffffc"/>
    <w:rsid w:val="00B17976"/>
    <w:pPr>
      <w:widowControl w:val="0"/>
      <w:suppressAutoHyphens w:val="0"/>
      <w:autoSpaceDE w:val="0"/>
      <w:autoSpaceDN w:val="0"/>
      <w:adjustRightInd w:val="0"/>
      <w:jc w:val="both"/>
    </w:pPr>
    <w:rPr>
      <w:rFonts w:ascii="Bookman Old Style" w:eastAsia="Times New Roman" w:hAnsi="Bookman Old Style" w:cs="Times New Roman"/>
      <w:sz w:val="24"/>
      <w:szCs w:val="20"/>
      <w:lang w:eastAsia="ru-RU"/>
    </w:rPr>
  </w:style>
  <w:style w:type="paragraph" w:styleId="3fff3">
    <w:name w:val="List Continue 3"/>
    <w:basedOn w:val="ac"/>
    <w:rsid w:val="00B17976"/>
    <w:pPr>
      <w:suppressAutoHyphens w:val="0"/>
      <w:spacing w:after="120"/>
      <w:ind w:left="849"/>
    </w:pPr>
    <w:rPr>
      <w:rFonts w:ascii="Times New Roman" w:eastAsia="Times New Roman" w:hAnsi="Times New Roman" w:cs="Times New Roman"/>
      <w:lang w:eastAsia="ru-RU"/>
    </w:rPr>
  </w:style>
  <w:style w:type="paragraph" w:customStyle="1" w:styleId="2fffff3">
    <w:name w:val="Основной текст с отступом2"/>
    <w:basedOn w:val="ac"/>
    <w:rsid w:val="00927736"/>
    <w:pPr>
      <w:suppressAutoHyphens w:val="0"/>
      <w:ind w:firstLine="540"/>
      <w:jc w:val="both"/>
    </w:pPr>
    <w:rPr>
      <w:rFonts w:ascii="Times New Roman" w:eastAsia="Times New Roman" w:hAnsi="Times New Roman" w:cs="Times New Roman"/>
      <w:sz w:val="28"/>
      <w:szCs w:val="28"/>
      <w:lang w:val="uk-UA" w:eastAsia="ru-RU"/>
    </w:rPr>
  </w:style>
  <w:style w:type="character" w:customStyle="1" w:styleId="title1">
    <w:name w:val="title1"/>
    <w:basedOn w:val="ad"/>
    <w:rsid w:val="00E13B3A"/>
    <w:rPr>
      <w:rFonts w:ascii="Arial" w:hAnsi="Arial" w:cs="Arial" w:hint="default"/>
      <w:b/>
      <w:bCs/>
      <w:i/>
      <w:iCs/>
      <w:color w:val="1642FF"/>
      <w:spacing w:val="12"/>
      <w:sz w:val="27"/>
      <w:szCs w:val="27"/>
    </w:rPr>
  </w:style>
  <w:style w:type="paragraph" w:customStyle="1" w:styleId="head0">
    <w:name w:val="head"/>
    <w:basedOn w:val="ac"/>
    <w:rsid w:val="00BB3459"/>
    <w:pPr>
      <w:widowControl w:val="0"/>
      <w:suppressAutoHyphens w:val="0"/>
      <w:overflowPunct w:val="0"/>
      <w:autoSpaceDE w:val="0"/>
      <w:autoSpaceDN w:val="0"/>
      <w:adjustRightInd w:val="0"/>
      <w:spacing w:after="60"/>
      <w:textAlignment w:val="baseline"/>
    </w:pPr>
    <w:rPr>
      <w:rFonts w:ascii="Arial" w:eastAsia="Times New Roman" w:hAnsi="Arial" w:cs="Times New Roman"/>
      <w:b/>
      <w:szCs w:val="20"/>
      <w:lang w:val="en-US" w:eastAsia="uk-UA"/>
    </w:rPr>
  </w:style>
  <w:style w:type="paragraph" w:customStyle="1" w:styleId="2fffff4">
    <w:name w:val="Красная строка2"/>
    <w:basedOn w:val="afffffffc"/>
    <w:rsid w:val="00BB3459"/>
    <w:pPr>
      <w:suppressAutoHyphens w:val="0"/>
      <w:overflowPunct w:val="0"/>
      <w:autoSpaceDE w:val="0"/>
      <w:autoSpaceDN w:val="0"/>
      <w:adjustRightInd w:val="0"/>
      <w:spacing w:after="0"/>
      <w:ind w:firstLine="288"/>
      <w:jc w:val="both"/>
    </w:pPr>
    <w:rPr>
      <w:rFonts w:ascii="Times New Roman" w:eastAsia="Times New Roman" w:hAnsi="Times New Roman" w:cs="Times New Roman"/>
      <w:color w:val="000000"/>
      <w:sz w:val="24"/>
      <w:szCs w:val="20"/>
      <w:lang w:val="en-US" w:eastAsia="uk-UA"/>
    </w:rPr>
  </w:style>
  <w:style w:type="paragraph" w:styleId="afffffffffffffffffffffd">
    <w:name w:val="List Number"/>
    <w:basedOn w:val="ac"/>
    <w:rsid w:val="00BB3459"/>
    <w:pPr>
      <w:widowControl w:val="0"/>
      <w:tabs>
        <w:tab w:val="num" w:pos="840"/>
      </w:tabs>
      <w:suppressAutoHyphens w:val="0"/>
      <w:autoSpaceDE w:val="0"/>
      <w:autoSpaceDN w:val="0"/>
      <w:spacing w:before="100" w:after="100"/>
      <w:ind w:left="840" w:hanging="480"/>
    </w:pPr>
    <w:rPr>
      <w:rFonts w:ascii="Times New Roman" w:eastAsia="Times New Roman" w:hAnsi="Times New Roman" w:cs="Times New Roman"/>
      <w:lang w:eastAsia="uk-UA"/>
    </w:rPr>
  </w:style>
  <w:style w:type="character" w:customStyle="1" w:styleId="8a">
    <w:name w:val="Стиль8 Знак"/>
    <w:basedOn w:val="ad"/>
    <w:link w:val="80"/>
    <w:uiPriority w:val="99"/>
    <w:rsid w:val="00BB3459"/>
    <w:rPr>
      <w:rFonts w:ascii="Times New Roman" w:eastAsia="Times New Roman" w:hAnsi="Times New Roman" w:cs="Times New Roman"/>
      <w:sz w:val="28"/>
      <w:szCs w:val="24"/>
      <w:lang w:val="uk-UA"/>
    </w:rPr>
  </w:style>
  <w:style w:type="character" w:customStyle="1" w:styleId="5b">
    <w:name w:val="Стиль5 Знак"/>
    <w:basedOn w:val="ad"/>
    <w:link w:val="53"/>
    <w:uiPriority w:val="99"/>
    <w:rsid w:val="00BB3459"/>
    <w:rPr>
      <w:rFonts w:ascii="Garamond" w:eastAsia="Garamond" w:hAnsi="Garamond" w:cs="Garamond"/>
      <w:sz w:val="28"/>
      <w:szCs w:val="28"/>
      <w:lang w:eastAsia="ar-SA"/>
    </w:rPr>
  </w:style>
  <w:style w:type="paragraph" w:customStyle="1" w:styleId="Title3">
    <w:name w:val="Title3"/>
    <w:basedOn w:val="affffffff0"/>
    <w:rsid w:val="00AE0C4B"/>
    <w:pPr>
      <w:suppressAutoHyphens w:val="0"/>
      <w:spacing w:after="100" w:afterAutospacing="1"/>
    </w:pPr>
    <w:rPr>
      <w:rFonts w:ascii="Times New Roman" w:eastAsia="Times New Roman" w:hAnsi="Times New Roman" w:cs="Times New Roman"/>
      <w:caps w:val="0"/>
      <w:sz w:val="28"/>
      <w:szCs w:val="28"/>
      <w:lang w:val="uk-UA" w:eastAsia="en-US"/>
    </w:rPr>
  </w:style>
  <w:style w:type="paragraph" w:customStyle="1" w:styleId="2fffff5">
    <w:name w:val="Текст выноски2"/>
    <w:basedOn w:val="ac"/>
    <w:rsid w:val="00914C86"/>
    <w:pPr>
      <w:suppressAutoHyphens w:val="0"/>
    </w:pPr>
    <w:rPr>
      <w:rFonts w:ascii="Tahoma" w:eastAsia="Times New Roman" w:hAnsi="Tahoma" w:cs="Tahoma"/>
      <w:sz w:val="16"/>
      <w:szCs w:val="16"/>
      <w:lang w:eastAsia="ru-RU"/>
    </w:rPr>
  </w:style>
  <w:style w:type="character" w:customStyle="1" w:styleId="vline">
    <w:name w:val="vline"/>
    <w:basedOn w:val="ad"/>
    <w:rsid w:val="005804EE"/>
    <w:rPr>
      <w:rFonts w:ascii="Times New Roman" w:hAnsi="Times New Roman" w:cs="Times New Roman" w:hint="default"/>
      <w:i w:val="0"/>
      <w:iCs w:val="0"/>
      <w:sz w:val="22"/>
      <w:szCs w:val="22"/>
    </w:rPr>
  </w:style>
  <w:style w:type="paragraph" w:customStyle="1" w:styleId="nostyle">
    <w:name w:val="no_style"/>
    <w:rsid w:val="00CC085B"/>
    <w:pPr>
      <w:autoSpaceDE w:val="0"/>
      <w:autoSpaceDN w:val="0"/>
    </w:pPr>
    <w:rPr>
      <w:rFonts w:ascii="Times New Roman" w:eastAsia="Times New Roman" w:hAnsi="Times New Roman" w:cs="Times New Roman"/>
      <w:color w:val="000000"/>
      <w:kern w:val="28"/>
      <w:lang w:eastAsia="uk-UA"/>
    </w:rPr>
  </w:style>
  <w:style w:type="paragraph" w:styleId="2fffff6">
    <w:name w:val="Quote"/>
    <w:basedOn w:val="ac"/>
    <w:next w:val="ac"/>
    <w:link w:val="2fffff7"/>
    <w:uiPriority w:val="29"/>
    <w:qFormat/>
    <w:rsid w:val="00566ED6"/>
    <w:pPr>
      <w:suppressAutoHyphens w:val="0"/>
    </w:pPr>
    <w:rPr>
      <w:rFonts w:ascii="Calibri" w:eastAsia="Times New Roman" w:hAnsi="Calibri" w:cs="Times New Roman"/>
      <w:i/>
      <w:lang w:val="en-US" w:eastAsia="en-US"/>
    </w:rPr>
  </w:style>
  <w:style w:type="character" w:customStyle="1" w:styleId="2fffff7">
    <w:name w:val="Цитата 2 Знак"/>
    <w:basedOn w:val="ad"/>
    <w:link w:val="2fffff6"/>
    <w:uiPriority w:val="29"/>
    <w:rsid w:val="00566ED6"/>
    <w:rPr>
      <w:rFonts w:ascii="Calibri" w:eastAsia="Times New Roman" w:hAnsi="Calibri" w:cs="Times New Roman"/>
      <w:i/>
      <w:sz w:val="24"/>
      <w:szCs w:val="24"/>
      <w:lang w:val="en-US" w:eastAsia="en-US"/>
    </w:rPr>
  </w:style>
  <w:style w:type="paragraph" w:styleId="afffffffffffffffffffffe">
    <w:name w:val="Intense Quote"/>
    <w:basedOn w:val="ac"/>
    <w:next w:val="ac"/>
    <w:link w:val="affffffffffffffffffffff"/>
    <w:uiPriority w:val="30"/>
    <w:qFormat/>
    <w:rsid w:val="00566ED6"/>
    <w:pPr>
      <w:suppressAutoHyphens w:val="0"/>
      <w:ind w:left="720" w:right="720"/>
    </w:pPr>
    <w:rPr>
      <w:rFonts w:ascii="Calibri" w:eastAsia="Times New Roman" w:hAnsi="Calibri" w:cs="Times New Roman"/>
      <w:b/>
      <w:i/>
      <w:szCs w:val="22"/>
      <w:lang w:val="en-US" w:eastAsia="en-US"/>
    </w:rPr>
  </w:style>
  <w:style w:type="character" w:customStyle="1" w:styleId="affffffffffffffffffffff">
    <w:name w:val="Выделенная цитата Знак"/>
    <w:basedOn w:val="ad"/>
    <w:link w:val="afffffffffffffffffffffe"/>
    <w:uiPriority w:val="30"/>
    <w:rsid w:val="00566ED6"/>
    <w:rPr>
      <w:rFonts w:ascii="Calibri" w:eastAsia="Times New Roman" w:hAnsi="Calibri" w:cs="Times New Roman"/>
      <w:b/>
      <w:i/>
      <w:sz w:val="24"/>
      <w:szCs w:val="22"/>
      <w:lang w:val="en-US" w:eastAsia="en-US"/>
    </w:rPr>
  </w:style>
  <w:style w:type="character" w:styleId="affffffffffffffffffffff0">
    <w:name w:val="Subtle Emphasis"/>
    <w:uiPriority w:val="19"/>
    <w:qFormat/>
    <w:rsid w:val="00566ED6"/>
    <w:rPr>
      <w:i/>
      <w:color w:val="5A5A5A"/>
    </w:rPr>
  </w:style>
  <w:style w:type="character" w:styleId="affffffffffffffffffffff1">
    <w:name w:val="Intense Emphasis"/>
    <w:basedOn w:val="ad"/>
    <w:uiPriority w:val="21"/>
    <w:qFormat/>
    <w:rsid w:val="00566ED6"/>
    <w:rPr>
      <w:rFonts w:cs="Times New Roman"/>
      <w:b/>
      <w:i/>
      <w:sz w:val="24"/>
      <w:szCs w:val="24"/>
      <w:u w:val="single"/>
    </w:rPr>
  </w:style>
  <w:style w:type="character" w:styleId="affffffffffffffffffffff2">
    <w:name w:val="Subtle Reference"/>
    <w:basedOn w:val="ad"/>
    <w:uiPriority w:val="31"/>
    <w:qFormat/>
    <w:rsid w:val="00566ED6"/>
    <w:rPr>
      <w:rFonts w:cs="Times New Roman"/>
      <w:sz w:val="24"/>
      <w:szCs w:val="24"/>
      <w:u w:val="single"/>
    </w:rPr>
  </w:style>
  <w:style w:type="character" w:styleId="affffffffffffffffffffff3">
    <w:name w:val="Intense Reference"/>
    <w:basedOn w:val="ad"/>
    <w:uiPriority w:val="32"/>
    <w:qFormat/>
    <w:rsid w:val="00566ED6"/>
    <w:rPr>
      <w:rFonts w:cs="Times New Roman"/>
      <w:b/>
      <w:sz w:val="24"/>
      <w:u w:val="single"/>
    </w:rPr>
  </w:style>
  <w:style w:type="character" w:customStyle="1" w:styleId="160">
    <w:name w:val="Знак Знак16"/>
    <w:basedOn w:val="ad"/>
    <w:locked/>
    <w:rsid w:val="00566ED6"/>
    <w:rPr>
      <w:rFonts w:ascii="Cambria" w:eastAsia="Times New Roman" w:hAnsi="Cambria" w:cs="Times New Roman"/>
      <w:b/>
      <w:bCs/>
      <w:kern w:val="28"/>
      <w:sz w:val="32"/>
      <w:szCs w:val="32"/>
    </w:rPr>
  </w:style>
  <w:style w:type="character" w:customStyle="1" w:styleId="1412">
    <w:name w:val="Знак Знак141"/>
    <w:basedOn w:val="ad"/>
    <w:locked/>
    <w:rsid w:val="00566ED6"/>
    <w:rPr>
      <w:rFonts w:ascii="Cambria" w:eastAsia="Times New Roman" w:hAnsi="Cambria" w:cs="Times New Roman"/>
      <w:b/>
      <w:bCs/>
      <w:kern w:val="32"/>
      <w:sz w:val="32"/>
      <w:szCs w:val="32"/>
    </w:rPr>
  </w:style>
  <w:style w:type="character" w:customStyle="1" w:styleId="1311">
    <w:name w:val="Знак Знак131"/>
    <w:basedOn w:val="ad"/>
    <w:semiHidden/>
    <w:locked/>
    <w:rsid w:val="00566ED6"/>
    <w:rPr>
      <w:rFonts w:ascii="Cambria" w:eastAsia="Times New Roman" w:hAnsi="Cambria" w:cs="Times New Roman"/>
      <w:b/>
      <w:bCs/>
      <w:i/>
      <w:iCs/>
      <w:sz w:val="28"/>
      <w:szCs w:val="28"/>
    </w:rPr>
  </w:style>
  <w:style w:type="character" w:customStyle="1" w:styleId="1210">
    <w:name w:val="Знак Знак121"/>
    <w:basedOn w:val="ad"/>
    <w:semiHidden/>
    <w:locked/>
    <w:rsid w:val="00566ED6"/>
    <w:rPr>
      <w:rFonts w:ascii="Cambria" w:eastAsia="Times New Roman" w:hAnsi="Cambria" w:cs="Times New Roman"/>
      <w:b/>
      <w:bCs/>
      <w:sz w:val="26"/>
      <w:szCs w:val="26"/>
    </w:rPr>
  </w:style>
  <w:style w:type="character" w:customStyle="1" w:styleId="1113">
    <w:name w:val="Знак Знак111"/>
    <w:basedOn w:val="ad"/>
    <w:locked/>
    <w:rsid w:val="00566ED6"/>
    <w:rPr>
      <w:rFonts w:cs="Times New Roman"/>
      <w:b/>
      <w:bCs/>
      <w:sz w:val="28"/>
      <w:szCs w:val="28"/>
    </w:rPr>
  </w:style>
  <w:style w:type="character" w:customStyle="1" w:styleId="1010">
    <w:name w:val="Знак Знак101"/>
    <w:basedOn w:val="ad"/>
    <w:semiHidden/>
    <w:locked/>
    <w:rsid w:val="00566ED6"/>
    <w:rPr>
      <w:rFonts w:cs="Times New Roman"/>
      <w:b/>
      <w:bCs/>
      <w:i/>
      <w:iCs/>
      <w:sz w:val="26"/>
      <w:szCs w:val="26"/>
    </w:rPr>
  </w:style>
  <w:style w:type="character" w:customStyle="1" w:styleId="911">
    <w:name w:val="Знак Знак91"/>
    <w:basedOn w:val="ad"/>
    <w:semiHidden/>
    <w:locked/>
    <w:rsid w:val="00566ED6"/>
    <w:rPr>
      <w:rFonts w:cs="Times New Roman"/>
      <w:b/>
      <w:bCs/>
    </w:rPr>
  </w:style>
  <w:style w:type="character" w:customStyle="1" w:styleId="811">
    <w:name w:val="Знак Знак81"/>
    <w:basedOn w:val="ad"/>
    <w:semiHidden/>
    <w:locked/>
    <w:rsid w:val="00566ED6"/>
    <w:rPr>
      <w:rFonts w:cs="Times New Roman"/>
      <w:sz w:val="24"/>
      <w:szCs w:val="24"/>
    </w:rPr>
  </w:style>
  <w:style w:type="character" w:customStyle="1" w:styleId="152">
    <w:name w:val="Знак Знак15"/>
    <w:basedOn w:val="ad"/>
    <w:locked/>
    <w:rsid w:val="00566ED6"/>
    <w:rPr>
      <w:rFonts w:ascii="Cambria" w:eastAsia="Times New Roman" w:hAnsi="Cambria" w:cs="Times New Roman"/>
      <w:sz w:val="24"/>
      <w:szCs w:val="24"/>
    </w:rPr>
  </w:style>
  <w:style w:type="table" w:styleId="2fffff8">
    <w:name w:val="Table Subtle 2"/>
    <w:basedOn w:val="ae"/>
    <w:rsid w:val="00E61E68"/>
    <w:rPr>
      <w:rFonts w:ascii="Times New Roman" w:eastAsia="Times New Roman" w:hAnsi="Times New Roman" w:cs="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fffffffffffffffffffff4">
    <w:name w:val="�榴寵�"/>
    <w:rsid w:val="00370B86"/>
    <w:pPr>
      <w:autoSpaceDE w:val="0"/>
      <w:autoSpaceDN w:val="0"/>
    </w:pPr>
    <w:rPr>
      <w:rFonts w:ascii="Times New Roman" w:eastAsia="細明朝体" w:hAnsi="Times New Roman" w:cs="Times New Roman"/>
      <w:lang w:eastAsia="ja-JP"/>
    </w:rPr>
  </w:style>
  <w:style w:type="character" w:customStyle="1" w:styleId="inhead1">
    <w:name w:val="inhead1"/>
    <w:basedOn w:val="ad"/>
    <w:rsid w:val="00370B86"/>
    <w:rPr>
      <w:rFonts w:ascii="Times New Roman" w:hAnsi="Times New Roman" w:cs="Times New Roman" w:hint="default"/>
      <w:color w:val="000000"/>
      <w:sz w:val="28"/>
      <w:szCs w:val="28"/>
    </w:rPr>
  </w:style>
  <w:style w:type="paragraph" w:customStyle="1" w:styleId="rindent">
    <w:name w:val="rindent"/>
    <w:basedOn w:val="ac"/>
    <w:rsid w:val="00172D21"/>
    <w:pPr>
      <w:suppressAutoHyphens w:val="0"/>
      <w:spacing w:before="100" w:beforeAutospacing="1" w:after="100" w:afterAutospacing="1"/>
      <w:ind w:left="567" w:hanging="567"/>
    </w:pPr>
    <w:rPr>
      <w:rFonts w:ascii="Times New Roman" w:eastAsia="Times New Roman" w:hAnsi="Times New Roman" w:cs="Times New Roman"/>
      <w:lang w:eastAsia="ru-RU"/>
    </w:rPr>
  </w:style>
  <w:style w:type="paragraph" w:customStyle="1" w:styleId="4ff1">
    <w:name w:val="Название4"/>
    <w:basedOn w:val="ac"/>
    <w:rsid w:val="00097AA1"/>
    <w:pPr>
      <w:suppressAutoHyphens w:val="0"/>
      <w:jc w:val="center"/>
    </w:pPr>
    <w:rPr>
      <w:rFonts w:ascii="Times New Roman" w:eastAsia="Times New Roman" w:hAnsi="Times New Roman" w:cs="Times New Roman"/>
      <w:b/>
      <w:szCs w:val="20"/>
      <w:lang w:eastAsia="ru-RU"/>
    </w:rPr>
  </w:style>
  <w:style w:type="paragraph" w:customStyle="1" w:styleId="3fff4">
    <w:name w:val="Основной текст с отступом3"/>
    <w:basedOn w:val="ac"/>
    <w:rsid w:val="00F1657B"/>
    <w:pPr>
      <w:suppressAutoHyphens w:val="0"/>
      <w:spacing w:line="348" w:lineRule="auto"/>
      <w:ind w:firstLine="540"/>
      <w:jc w:val="both"/>
    </w:pPr>
    <w:rPr>
      <w:rFonts w:ascii="Times New Roman" w:eastAsia="Times New Roman" w:hAnsi="Times New Roman" w:cs="Times New Roman"/>
      <w:color w:val="000000"/>
      <w:szCs w:val="22"/>
      <w:lang w:val="uk-UA" w:eastAsia="en-US"/>
    </w:rPr>
  </w:style>
  <w:style w:type="paragraph" w:customStyle="1" w:styleId="1fffffffc">
    <w:name w:val="Знак1"/>
    <w:basedOn w:val="ac"/>
    <w:next w:val="ac"/>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CharCharCharCharCharChar">
    <w:name w:val="Char Char Знак Char Char Знак Char Char"/>
    <w:basedOn w:val="ac"/>
    <w:next w:val="ac"/>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cap">
    <w:name w:val="cap"/>
    <w:basedOn w:val="ac"/>
    <w:rsid w:val="00BC241E"/>
    <w:pPr>
      <w:suppressAutoHyphens w:val="0"/>
    </w:pPr>
    <w:rPr>
      <w:rFonts w:ascii="Arial" w:eastAsia="Times New Roman" w:hAnsi="Arial" w:cs="Arial"/>
      <w:color w:val="8F97A4"/>
      <w:sz w:val="20"/>
      <w:szCs w:val="20"/>
      <w:lang w:eastAsia="ru-RU"/>
    </w:rPr>
  </w:style>
  <w:style w:type="character" w:customStyle="1" w:styleId="autor1">
    <w:name w:val="autor1"/>
    <w:basedOn w:val="ad"/>
    <w:rsid w:val="00BC241E"/>
    <w:rPr>
      <w:sz w:val="27"/>
    </w:rPr>
  </w:style>
  <w:style w:type="paragraph" w:customStyle="1" w:styleId="IauiueWeb">
    <w:name w:val="Iau?iue (Web)"/>
    <w:basedOn w:val="ac"/>
    <w:rsid w:val="00BC241E"/>
    <w:pPr>
      <w:suppressAutoHyphens w:val="0"/>
      <w:overflowPunct w:val="0"/>
      <w:autoSpaceDE w:val="0"/>
      <w:autoSpaceDN w:val="0"/>
      <w:adjustRightInd w:val="0"/>
      <w:spacing w:before="150"/>
      <w:jc w:val="both"/>
      <w:textAlignment w:val="baseline"/>
    </w:pPr>
    <w:rPr>
      <w:rFonts w:ascii="Times New Roman" w:eastAsia="Times New Roman" w:hAnsi="Times New Roman" w:cs="Times New Roman"/>
      <w:szCs w:val="20"/>
      <w:lang w:eastAsia="ru-RU"/>
    </w:rPr>
  </w:style>
  <w:style w:type="paragraph" w:customStyle="1" w:styleId="affffffffffffffffffffff5">
    <w:name w:val="осн"/>
    <w:basedOn w:val="ac"/>
    <w:rsid w:val="00BC241E"/>
    <w:pPr>
      <w:suppressAutoHyphens w:val="0"/>
      <w:ind w:firstLine="720"/>
      <w:jc w:val="both"/>
    </w:pPr>
    <w:rPr>
      <w:rFonts w:ascii="Times New Roman" w:eastAsia="Times New Roman" w:hAnsi="Times New Roman" w:cs="Times New Roman"/>
      <w:sz w:val="28"/>
      <w:szCs w:val="28"/>
      <w:lang w:val="uk-UA" w:eastAsia="ru-RU"/>
    </w:rPr>
  </w:style>
  <w:style w:type="paragraph" w:customStyle="1" w:styleId="AuthorSbornik">
    <w:name w:val="AuthorSbornik"/>
    <w:basedOn w:val="9"/>
    <w:rsid w:val="00BC241E"/>
    <w:pPr>
      <w:keepNext w:val="0"/>
      <w:widowControl/>
      <w:numPr>
        <w:ilvl w:val="0"/>
        <w:numId w:val="0"/>
      </w:numPr>
      <w:suppressAutoHyphens w:val="0"/>
      <w:autoSpaceDE/>
      <w:spacing w:line="240" w:lineRule="auto"/>
      <w:jc w:val="right"/>
    </w:pPr>
    <w:rPr>
      <w:rFonts w:ascii="CentSchbook Win95BT" w:eastAsia="Times New Roman" w:hAnsi="CentSchbook Win95BT" w:cs="CentSchbook Win95BT"/>
      <w:i/>
      <w:iCs/>
      <w:sz w:val="20"/>
      <w:szCs w:val="20"/>
      <w:lang w:eastAsia="ru-RU"/>
    </w:rPr>
  </w:style>
  <w:style w:type="paragraph" w:customStyle="1" w:styleId="7c">
    <w:name w:val="Обычный7"/>
    <w:rsid w:val="00BC241E"/>
    <w:pPr>
      <w:widowControl w:val="0"/>
    </w:pPr>
    <w:rPr>
      <w:rFonts w:ascii="Arial" w:eastAsia="Times New Roman" w:hAnsi="Arial" w:cs="Times New Roman"/>
      <w:snapToGrid w:val="0"/>
    </w:rPr>
  </w:style>
  <w:style w:type="character" w:customStyle="1" w:styleId="-d">
    <w:name w:val="опред-е"/>
    <w:basedOn w:val="ad"/>
    <w:rsid w:val="00BC241E"/>
  </w:style>
  <w:style w:type="character" w:customStyle="1" w:styleId="affffffffffffffffffffff6">
    <w:name w:val="выделение"/>
    <w:basedOn w:val="ad"/>
    <w:rsid w:val="00BC241E"/>
  </w:style>
  <w:style w:type="character" w:customStyle="1" w:styleId="affffffffffffffffffffff7">
    <w:name w:val="пример"/>
    <w:basedOn w:val="ad"/>
    <w:rsid w:val="00BC241E"/>
  </w:style>
  <w:style w:type="paragraph" w:customStyle="1" w:styleId="CharCharCharCharCharChar0">
    <w:name w:val="Char Char Знак Char Char Знак Char Char"/>
    <w:basedOn w:val="ac"/>
    <w:next w:val="ac"/>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affffffffffffffffffffff8">
    <w:name w:val="ТекстСборник"/>
    <w:basedOn w:val="ac"/>
    <w:rsid w:val="00BC241E"/>
    <w:pPr>
      <w:ind w:firstLine="567"/>
      <w:jc w:val="both"/>
    </w:pPr>
    <w:rPr>
      <w:rFonts w:ascii="CentSchbook Win95BT" w:eastAsia="Times New Roman" w:hAnsi="CentSchbook Win95BT" w:cs="Times New Roman"/>
      <w:sz w:val="20"/>
      <w:szCs w:val="20"/>
    </w:rPr>
  </w:style>
  <w:style w:type="paragraph" w:customStyle="1" w:styleId="references">
    <w:name w:val="references"/>
    <w:basedOn w:val="ac"/>
    <w:rsid w:val="00BC241E"/>
    <w:pPr>
      <w:tabs>
        <w:tab w:val="left" w:pos="6480"/>
      </w:tabs>
      <w:suppressAutoHyphens w:val="0"/>
      <w:ind w:left="560" w:hanging="560"/>
    </w:pPr>
    <w:rPr>
      <w:rFonts w:ascii="New York" w:eastAsia="Times New Roman" w:hAnsi="New York" w:cs="Times New Roman"/>
      <w:sz w:val="20"/>
      <w:szCs w:val="20"/>
      <w:lang w:val="en-GB" w:eastAsia="en-US"/>
    </w:rPr>
  </w:style>
  <w:style w:type="character" w:customStyle="1" w:styleId="bar">
    <w:name w:val="bar"/>
    <w:basedOn w:val="ad"/>
    <w:rsid w:val="00BC241E"/>
  </w:style>
  <w:style w:type="paragraph" w:customStyle="1" w:styleId="rvps15">
    <w:name w:val="rvps15"/>
    <w:basedOn w:val="ac"/>
    <w:rsid w:val="00197CBB"/>
    <w:pPr>
      <w:suppressAutoHyphens w:val="0"/>
      <w:ind w:firstLine="540"/>
      <w:jc w:val="center"/>
    </w:pPr>
    <w:rPr>
      <w:rFonts w:ascii="Times New Roman" w:eastAsia="Times New Roman" w:hAnsi="Times New Roman" w:cs="Times New Roman"/>
      <w:lang w:eastAsia="ru-RU"/>
    </w:rPr>
  </w:style>
  <w:style w:type="paragraph" w:customStyle="1" w:styleId="CharCharChar">
    <w:name w:val="Char Char Char Знак Знак Знак Знак Знак Знак Знак Знак Знак Знак Знак Знак Знак Знак Знак Знак Знак Знак Знак"/>
    <w:basedOn w:val="ac"/>
    <w:next w:val="ac"/>
    <w:rsid w:val="00C465B6"/>
    <w:pPr>
      <w:suppressAutoHyphens w:val="0"/>
      <w:spacing w:after="160" w:line="240" w:lineRule="exact"/>
    </w:pPr>
    <w:rPr>
      <w:rFonts w:ascii="Tahoma" w:eastAsia="Times New Roman" w:hAnsi="Tahoma" w:cs="Tahoma"/>
      <w:lang w:val="en-GB" w:eastAsia="en-US"/>
    </w:rPr>
  </w:style>
  <w:style w:type="character" w:customStyle="1" w:styleId="title-bold-large1">
    <w:name w:val="title-bold-large1"/>
    <w:basedOn w:val="ad"/>
    <w:rsid w:val="00C465B6"/>
    <w:rPr>
      <w:rFonts w:ascii="Arial" w:hAnsi="Arial" w:cs="Arial" w:hint="default"/>
      <w:b/>
      <w:bCs/>
      <w:i w:val="0"/>
      <w:iCs w:val="0"/>
      <w:color w:val="000000"/>
      <w:sz w:val="24"/>
      <w:szCs w:val="24"/>
    </w:rPr>
  </w:style>
  <w:style w:type="character" w:customStyle="1" w:styleId="illustration1">
    <w:name w:val="illustration1"/>
    <w:basedOn w:val="ad"/>
    <w:rsid w:val="000236C9"/>
    <w:rPr>
      <w:i/>
      <w:iCs/>
      <w:color w:val="226699"/>
    </w:rPr>
  </w:style>
  <w:style w:type="paragraph" w:customStyle="1" w:styleId="standart">
    <w:name w:val="standart"/>
    <w:basedOn w:val="ac"/>
    <w:rsid w:val="000236C9"/>
    <w:pPr>
      <w:suppressAutoHyphens w:val="0"/>
      <w:spacing w:before="100" w:beforeAutospacing="1" w:after="100" w:afterAutospacing="1" w:line="360" w:lineRule="auto"/>
      <w:ind w:firstLine="720"/>
      <w:jc w:val="both"/>
    </w:pPr>
    <w:rPr>
      <w:rFonts w:ascii="Verdana" w:eastAsia="Times New Roman" w:hAnsi="Verdana" w:cs="Times New Roman"/>
      <w:color w:val="333333"/>
      <w:sz w:val="17"/>
      <w:szCs w:val="17"/>
      <w:lang w:eastAsia="ru-RU"/>
    </w:rPr>
  </w:style>
  <w:style w:type="character" w:customStyle="1" w:styleId="standart1">
    <w:name w:val="standart1"/>
    <w:basedOn w:val="ad"/>
    <w:rsid w:val="000236C9"/>
    <w:rPr>
      <w:rFonts w:ascii="Verdana" w:hAnsi="Verdana" w:hint="default"/>
      <w:color w:val="333333"/>
      <w:sz w:val="17"/>
      <w:szCs w:val="17"/>
    </w:rPr>
  </w:style>
  <w:style w:type="paragraph" w:customStyle="1" w:styleId="a8">
    <w:name w:val="список нумерований"/>
    <w:basedOn w:val="ac"/>
    <w:rsid w:val="000236C9"/>
    <w:pPr>
      <w:numPr>
        <w:numId w:val="43"/>
      </w:numPr>
      <w:tabs>
        <w:tab w:val="left" w:pos="964"/>
      </w:tabs>
      <w:suppressAutoHyphens w:val="0"/>
      <w:autoSpaceDE w:val="0"/>
      <w:autoSpaceDN w:val="0"/>
      <w:spacing w:line="360" w:lineRule="auto"/>
      <w:ind w:left="0" w:firstLine="794"/>
      <w:jc w:val="both"/>
    </w:pPr>
    <w:rPr>
      <w:rFonts w:ascii="Times New Roman" w:eastAsia="Times New Roman" w:hAnsi="Times New Roman" w:cs="Times New Roman"/>
      <w:color w:val="00B050"/>
      <w:sz w:val="28"/>
      <w:szCs w:val="20"/>
      <w:lang w:eastAsia="ru-RU"/>
    </w:rPr>
  </w:style>
  <w:style w:type="paragraph" w:customStyle="1" w:styleId="affffffffffffffffffffff9">
    <w:name w:val="Розділ"/>
    <w:basedOn w:val="affffffff0"/>
    <w:qFormat/>
    <w:rsid w:val="000236C9"/>
    <w:pPr>
      <w:suppressAutoHyphens w:val="0"/>
      <w:autoSpaceDE w:val="0"/>
      <w:autoSpaceDN w:val="0"/>
      <w:ind w:firstLine="720"/>
    </w:pPr>
    <w:rPr>
      <w:rFonts w:ascii="Times New Roman" w:eastAsia="Times New Roman" w:hAnsi="Times New Roman" w:cs="Times New Roman"/>
      <w:b/>
      <w:bCs/>
      <w:caps w:val="0"/>
      <w:sz w:val="28"/>
      <w:szCs w:val="28"/>
      <w:lang w:val="uk-UA" w:eastAsia="ru-RU"/>
    </w:rPr>
  </w:style>
  <w:style w:type="paragraph" w:customStyle="1" w:styleId="affffffffffffffffffffffa">
    <w:name w:val="Розділ_питання"/>
    <w:basedOn w:val="affffffff0"/>
    <w:qFormat/>
    <w:rsid w:val="000236C9"/>
    <w:pPr>
      <w:suppressAutoHyphens w:val="0"/>
      <w:autoSpaceDE w:val="0"/>
      <w:autoSpaceDN w:val="0"/>
      <w:ind w:firstLine="720"/>
      <w:jc w:val="both"/>
    </w:pPr>
    <w:rPr>
      <w:rFonts w:ascii="Times New Roman" w:eastAsia="Times New Roman" w:hAnsi="Times New Roman" w:cs="Times New Roman"/>
      <w:b/>
      <w:caps w:val="0"/>
      <w:sz w:val="28"/>
      <w:szCs w:val="28"/>
      <w:lang w:val="uk-UA" w:eastAsia="ru-RU"/>
    </w:rPr>
  </w:style>
  <w:style w:type="character" w:customStyle="1" w:styleId="153">
    <w:name w:val="Знак Знак15"/>
    <w:basedOn w:val="ad"/>
    <w:rsid w:val="00DD1496"/>
    <w:rPr>
      <w:b/>
      <w:bCs/>
      <w:sz w:val="32"/>
      <w:szCs w:val="32"/>
    </w:rPr>
  </w:style>
  <w:style w:type="character" w:customStyle="1" w:styleId="14b">
    <w:name w:val="Знак Знак14"/>
    <w:basedOn w:val="ad"/>
    <w:rsid w:val="00DD1496"/>
    <w:rPr>
      <w:b/>
      <w:bCs/>
      <w:sz w:val="32"/>
      <w:szCs w:val="32"/>
    </w:rPr>
  </w:style>
  <w:style w:type="character" w:customStyle="1" w:styleId="132">
    <w:name w:val="Знак Знак13"/>
    <w:basedOn w:val="ad"/>
    <w:rsid w:val="00DD1496"/>
    <w:rPr>
      <w:rFonts w:ascii="Arial" w:hAnsi="Arial" w:cs="Arial"/>
      <w:sz w:val="24"/>
      <w:szCs w:val="24"/>
      <w:lang w:val="uk-UA"/>
    </w:rPr>
  </w:style>
  <w:style w:type="character" w:customStyle="1" w:styleId="127">
    <w:name w:val="Знак Знак12"/>
    <w:basedOn w:val="ad"/>
    <w:rsid w:val="00DD1496"/>
    <w:rPr>
      <w:sz w:val="32"/>
      <w:szCs w:val="32"/>
      <w:lang w:val="uk-UA"/>
    </w:rPr>
  </w:style>
  <w:style w:type="character" w:customStyle="1" w:styleId="11f4">
    <w:name w:val="Знак Знак11"/>
    <w:basedOn w:val="ad"/>
    <w:rsid w:val="00DD1496"/>
    <w:rPr>
      <w:sz w:val="28"/>
      <w:szCs w:val="28"/>
    </w:rPr>
  </w:style>
  <w:style w:type="character" w:customStyle="1" w:styleId="108">
    <w:name w:val="Знак Знак10"/>
    <w:basedOn w:val="ad"/>
    <w:rsid w:val="00DD1496"/>
    <w:rPr>
      <w:b/>
      <w:bCs/>
      <w:sz w:val="22"/>
      <w:szCs w:val="22"/>
      <w:lang w:val="uk-UA"/>
    </w:rPr>
  </w:style>
  <w:style w:type="character" w:customStyle="1" w:styleId="99">
    <w:name w:val="Знак Знак9"/>
    <w:basedOn w:val="ad"/>
    <w:rsid w:val="00DD1496"/>
    <w:rPr>
      <w:sz w:val="24"/>
      <w:szCs w:val="24"/>
      <w:lang w:val="uk-UA"/>
    </w:rPr>
  </w:style>
  <w:style w:type="character" w:customStyle="1" w:styleId="8b">
    <w:name w:val="Знак Знак8"/>
    <w:basedOn w:val="ad"/>
    <w:rsid w:val="00DD1496"/>
    <w:rPr>
      <w:b/>
      <w:bCs/>
      <w:sz w:val="28"/>
      <w:szCs w:val="28"/>
      <w:lang w:val="uk-UA"/>
    </w:rPr>
  </w:style>
  <w:style w:type="character" w:customStyle="1" w:styleId="7d">
    <w:name w:val="Знак Знак7"/>
    <w:basedOn w:val="ad"/>
    <w:rsid w:val="00DD1496"/>
    <w:rPr>
      <w:sz w:val="28"/>
      <w:szCs w:val="28"/>
      <w:lang w:val="uk-UA"/>
    </w:rPr>
  </w:style>
  <w:style w:type="character" w:customStyle="1" w:styleId="6f">
    <w:name w:val="Знак Знак6"/>
    <w:basedOn w:val="ad"/>
    <w:rsid w:val="00DD1496"/>
    <w:rPr>
      <w:sz w:val="28"/>
      <w:szCs w:val="24"/>
      <w:lang w:val="uk-UA"/>
    </w:rPr>
  </w:style>
  <w:style w:type="character" w:customStyle="1" w:styleId="5f8">
    <w:name w:val="Знак Знак5"/>
    <w:basedOn w:val="ad"/>
    <w:rsid w:val="00DD1496"/>
    <w:rPr>
      <w:sz w:val="24"/>
      <w:szCs w:val="24"/>
    </w:rPr>
  </w:style>
  <w:style w:type="character" w:customStyle="1" w:styleId="4ff2">
    <w:name w:val="Знак Знак4"/>
    <w:basedOn w:val="ad"/>
    <w:rsid w:val="00DD1496"/>
    <w:rPr>
      <w:sz w:val="24"/>
      <w:szCs w:val="24"/>
    </w:rPr>
  </w:style>
  <w:style w:type="character" w:customStyle="1" w:styleId="3fff5">
    <w:name w:val="Знак Знак3"/>
    <w:basedOn w:val="ad"/>
    <w:rsid w:val="00DD1496"/>
    <w:rPr>
      <w:sz w:val="24"/>
      <w:szCs w:val="24"/>
    </w:rPr>
  </w:style>
  <w:style w:type="character" w:customStyle="1" w:styleId="2fffff9">
    <w:name w:val="Знак Знак2"/>
    <w:basedOn w:val="ad"/>
    <w:rsid w:val="00DD1496"/>
    <w:rPr>
      <w:sz w:val="16"/>
      <w:szCs w:val="16"/>
    </w:rPr>
  </w:style>
  <w:style w:type="character" w:customStyle="1" w:styleId="1fffffffd">
    <w:name w:val="Знак Знак1"/>
    <w:basedOn w:val="ad"/>
    <w:rsid w:val="00DD1496"/>
    <w:rPr>
      <w:sz w:val="24"/>
      <w:szCs w:val="24"/>
    </w:rPr>
  </w:style>
  <w:style w:type="character" w:customStyle="1" w:styleId="affffffffffffffffffffffb">
    <w:name w:val="Знак Знак"/>
    <w:basedOn w:val="ad"/>
    <w:rsid w:val="00DD1496"/>
    <w:rPr>
      <w:sz w:val="24"/>
      <w:szCs w:val="24"/>
    </w:rPr>
  </w:style>
  <w:style w:type="paragraph" w:customStyle="1" w:styleId="affffffffffffffffffffffc">
    <w:name w:val="Приклади Знак Знак Знак Знак"/>
    <w:basedOn w:val="ac"/>
    <w:rsid w:val="000B1C3A"/>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d">
    <w:name w:val="Приклади Знак Знак Знак Знак Знак"/>
    <w:basedOn w:val="ad"/>
    <w:rsid w:val="000B1C3A"/>
    <w:rPr>
      <w:i/>
      <w:noProof w:val="0"/>
      <w:sz w:val="28"/>
      <w:szCs w:val="28"/>
      <w:lang w:val="en-US" w:eastAsia="ru-RU" w:bidi="ar-SA"/>
    </w:rPr>
  </w:style>
  <w:style w:type="paragraph" w:customStyle="1" w:styleId="Style10">
    <w:name w:val="Style 1"/>
    <w:basedOn w:val="ac"/>
    <w:rsid w:val="000B1C3A"/>
    <w:pPr>
      <w:widowControl w:val="0"/>
      <w:suppressAutoHyphens w:val="0"/>
      <w:autoSpaceDE w:val="0"/>
      <w:autoSpaceDN w:val="0"/>
      <w:adjustRightInd w:val="0"/>
    </w:pPr>
    <w:rPr>
      <w:rFonts w:ascii="Times New Roman" w:eastAsia="Times New Roman" w:hAnsi="Times New Roman" w:cs="Times New Roman"/>
      <w:lang w:val="uk-UA" w:eastAsia="ru-RU"/>
    </w:rPr>
  </w:style>
  <w:style w:type="character" w:customStyle="1" w:styleId="klink">
    <w:name w:val="klink"/>
    <w:basedOn w:val="ad"/>
    <w:rsid w:val="000B1C3A"/>
    <w:rPr>
      <w:rFonts w:ascii="Verdana" w:hAnsi="Verdana" w:hint="default"/>
      <w:color w:val="000000"/>
      <w:sz w:val="18"/>
      <w:szCs w:val="18"/>
      <w:shd w:val="clear" w:color="auto" w:fill="FFFFFF"/>
    </w:rPr>
  </w:style>
  <w:style w:type="paragraph" w:customStyle="1" w:styleId="reading1">
    <w:name w:val="reading1"/>
    <w:basedOn w:val="ac"/>
    <w:rsid w:val="000B1C3A"/>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e">
    <w:name w:val="стиль приклади"/>
    <w:basedOn w:val="ac"/>
    <w:rsid w:val="000B1C3A"/>
    <w:pPr>
      <w:widowControl w:val="0"/>
      <w:tabs>
        <w:tab w:val="left" w:pos="2520"/>
      </w:tabs>
      <w:suppressAutoHyphens w:val="0"/>
      <w:autoSpaceDE w:val="0"/>
      <w:autoSpaceDN w:val="0"/>
      <w:adjustRightInd w:val="0"/>
      <w:spacing w:line="360" w:lineRule="auto"/>
      <w:jc w:val="both"/>
    </w:pPr>
    <w:rPr>
      <w:rFonts w:ascii="Times New Roman" w:eastAsia="Times New Roman" w:hAnsi="Times New Roman" w:cs="Times New Roman"/>
      <w:i/>
      <w:iCs/>
      <w:sz w:val="28"/>
      <w:szCs w:val="28"/>
      <w:lang w:val="uk-UA" w:eastAsia="ru-RU"/>
    </w:rPr>
  </w:style>
  <w:style w:type="character" w:customStyle="1" w:styleId="afffffffffffffffffffffff">
    <w:name w:val="стиль приклади Знак"/>
    <w:basedOn w:val="ad"/>
    <w:rsid w:val="000B1C3A"/>
    <w:rPr>
      <w:i/>
      <w:iCs/>
      <w:noProof w:val="0"/>
      <w:sz w:val="28"/>
      <w:szCs w:val="28"/>
      <w:lang w:val="uk-UA" w:eastAsia="ru-RU" w:bidi="ar-SA"/>
    </w:rPr>
  </w:style>
  <w:style w:type="paragraph" w:customStyle="1" w:styleId="reading10">
    <w:name w:val="reading1 Знак"/>
    <w:basedOn w:val="ac"/>
    <w:rsid w:val="000B1C3A"/>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f0">
    <w:name w:val="Приклади Знак Знак"/>
    <w:basedOn w:val="ac"/>
    <w:rsid w:val="000B1C3A"/>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f1">
    <w:name w:val="Приклади Знак Знак Знак"/>
    <w:basedOn w:val="ad"/>
    <w:rsid w:val="000B1C3A"/>
    <w:rPr>
      <w:i/>
      <w:noProof w:val="0"/>
      <w:sz w:val="28"/>
      <w:szCs w:val="28"/>
      <w:lang w:val="en-US" w:eastAsia="ru-RU" w:bidi="ar-SA"/>
    </w:rPr>
  </w:style>
  <w:style w:type="paragraph" w:customStyle="1" w:styleId="sx0x1">
    <w:name w:val="sx0x1"/>
    <w:basedOn w:val="ac"/>
    <w:rsid w:val="000B1C3A"/>
    <w:pPr>
      <w:suppressAutoHyphens w:val="0"/>
      <w:spacing w:before="100" w:beforeAutospacing="1" w:after="100" w:afterAutospacing="1"/>
      <w:ind w:left="450" w:right="450"/>
    </w:pPr>
    <w:rPr>
      <w:rFonts w:ascii="Times New Roman" w:eastAsia="Times New Roman" w:hAnsi="Times New Roman" w:cs="Times New Roman"/>
      <w:lang w:eastAsia="ru-RU"/>
    </w:rPr>
  </w:style>
  <w:style w:type="paragraph" w:customStyle="1" w:styleId="afffffffffffffffffffffff2">
    <w:name w:val="стиль приклад"/>
    <w:basedOn w:val="afffffffffffffffffffffff0"/>
    <w:rsid w:val="000B1C3A"/>
    <w:pPr>
      <w:tabs>
        <w:tab w:val="left" w:pos="2552"/>
      </w:tabs>
      <w:ind w:left="0" w:firstLine="0"/>
    </w:pPr>
    <w:rPr>
      <w:iCs/>
    </w:rPr>
  </w:style>
  <w:style w:type="paragraph" w:customStyle="1" w:styleId="afffffffffffffffffffffff3">
    <w:name w:val="Приклад анг"/>
    <w:basedOn w:val="ac"/>
    <w:rsid w:val="000B1C3A"/>
    <w:pPr>
      <w:suppressAutoHyphens w:val="0"/>
      <w:spacing w:line="360" w:lineRule="auto"/>
      <w:ind w:left="2520" w:hanging="2520"/>
      <w:jc w:val="both"/>
    </w:pPr>
    <w:rPr>
      <w:rFonts w:ascii="Times New Roman" w:eastAsia="Times New Roman" w:hAnsi="Times New Roman" w:cs="Times New Roman"/>
      <w:i/>
      <w:sz w:val="28"/>
      <w:szCs w:val="28"/>
      <w:lang w:val="en-US" w:eastAsia="ru-RU"/>
    </w:rPr>
  </w:style>
  <w:style w:type="character" w:customStyle="1" w:styleId="afffffffffffffffffffffff4">
    <w:name w:val="Приклад анг Знак"/>
    <w:basedOn w:val="ad"/>
    <w:rsid w:val="000B1C3A"/>
    <w:rPr>
      <w:i/>
      <w:noProof w:val="0"/>
      <w:sz w:val="28"/>
      <w:szCs w:val="28"/>
      <w:lang w:val="en-US" w:eastAsia="ru-RU" w:bidi="ar-SA"/>
    </w:rPr>
  </w:style>
  <w:style w:type="paragraph" w:customStyle="1" w:styleId="afffffffffffffffffffffff5">
    <w:name w:val="Приклад укр"/>
    <w:basedOn w:val="ac"/>
    <w:rsid w:val="000B1C3A"/>
    <w:pPr>
      <w:suppressAutoHyphens w:val="0"/>
      <w:spacing w:line="360" w:lineRule="auto"/>
      <w:ind w:left="2520" w:hanging="2520"/>
      <w:jc w:val="both"/>
    </w:pPr>
    <w:rPr>
      <w:rFonts w:ascii="Times New Roman" w:eastAsia="Times New Roman" w:hAnsi="Times New Roman" w:cs="Times New Roman"/>
      <w:i/>
      <w:sz w:val="28"/>
      <w:szCs w:val="28"/>
      <w:lang w:val="uk-UA" w:eastAsia="ru-RU"/>
    </w:rPr>
  </w:style>
  <w:style w:type="paragraph" w:customStyle="1" w:styleId="afffffffffffffffffffffff6">
    <w:name w:val="приклад стиль"/>
    <w:basedOn w:val="afffffffffffffffffffffff3"/>
    <w:rsid w:val="000B1C3A"/>
    <w:pPr>
      <w:tabs>
        <w:tab w:val="left" w:pos="2520"/>
      </w:tabs>
      <w:ind w:left="0" w:firstLine="0"/>
    </w:pPr>
  </w:style>
  <w:style w:type="paragraph" w:customStyle="1" w:styleId="title-content-page1">
    <w:name w:val="title-content-page1"/>
    <w:basedOn w:val="ac"/>
    <w:rsid w:val="000B1C3A"/>
    <w:pPr>
      <w:suppressAutoHyphens w:val="0"/>
      <w:spacing w:before="160" w:after="40"/>
    </w:pPr>
    <w:rPr>
      <w:rFonts w:ascii="Arial" w:eastAsia="Times New Roman" w:hAnsi="Arial" w:cs="Arial"/>
      <w:b/>
      <w:bCs/>
      <w:color w:val="000000"/>
      <w:sz w:val="38"/>
      <w:szCs w:val="38"/>
      <w:lang w:eastAsia="ru-RU"/>
    </w:rPr>
  </w:style>
  <w:style w:type="paragraph" w:customStyle="1" w:styleId="6f0">
    <w:name w:val="Обычный (веб)6"/>
    <w:basedOn w:val="ac"/>
    <w:rsid w:val="000B1C3A"/>
    <w:pPr>
      <w:suppressAutoHyphens w:val="0"/>
      <w:spacing w:after="144"/>
    </w:pPr>
    <w:rPr>
      <w:rFonts w:ascii="Times New Roman" w:eastAsia="Times New Roman" w:hAnsi="Times New Roman" w:cs="Times New Roman"/>
      <w:lang w:eastAsia="ru-RU"/>
    </w:rPr>
  </w:style>
  <w:style w:type="paragraph" w:customStyle="1" w:styleId="5f9">
    <w:name w:val="Обычный (веб)5"/>
    <w:basedOn w:val="ac"/>
    <w:rsid w:val="00450BE6"/>
    <w:pPr>
      <w:suppressAutoHyphens w:val="0"/>
      <w:spacing w:before="100" w:after="100"/>
    </w:pPr>
    <w:rPr>
      <w:rFonts w:ascii="Times New Roman" w:eastAsia="Times New Roman" w:hAnsi="Times New Roman" w:cs="Times New Roman"/>
      <w:szCs w:val="20"/>
      <w:lang w:eastAsia="ru-RU"/>
    </w:rPr>
  </w:style>
  <w:style w:type="paragraph" w:customStyle="1" w:styleId="HTML10">
    <w:name w:val="Стандартный HTML1"/>
    <w:basedOn w:val="ac"/>
    <w:rsid w:val="00450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Times New Roman"/>
      <w:sz w:val="20"/>
      <w:szCs w:val="20"/>
      <w:lang w:eastAsia="ru-RU"/>
    </w:rPr>
  </w:style>
  <w:style w:type="paragraph" w:customStyle="1" w:styleId="afffffffffffffffffffffff7">
    <w:name w:val="Звичайний"/>
    <w:basedOn w:val="ac"/>
    <w:rsid w:val="00450BE6"/>
    <w:pPr>
      <w:widowControl w:val="0"/>
      <w:suppressAutoHyphens w:val="0"/>
      <w:ind w:firstLine="709"/>
      <w:jc w:val="both"/>
    </w:pPr>
    <w:rPr>
      <w:rFonts w:ascii="Times New Roman" w:eastAsia="Times New Roman" w:hAnsi="Times New Roman" w:cs="Times New Roman"/>
      <w:sz w:val="28"/>
      <w:szCs w:val="20"/>
      <w:lang w:val="uk-UA" w:eastAsia="ru-RU"/>
    </w:rPr>
  </w:style>
  <w:style w:type="paragraph" w:customStyle="1" w:styleId="Style20">
    <w:name w:val="Style 2"/>
    <w:basedOn w:val="ac"/>
    <w:rsid w:val="009D054B"/>
    <w:pPr>
      <w:widowControl w:val="0"/>
      <w:suppressAutoHyphens w:val="0"/>
      <w:spacing w:line="360" w:lineRule="auto"/>
      <w:jc w:val="both"/>
    </w:pPr>
    <w:rPr>
      <w:rFonts w:ascii="Times New Roman" w:eastAsia="Times New Roman" w:hAnsi="Times New Roman" w:cs="Times New Roman"/>
      <w:noProof/>
      <w:color w:val="000000"/>
      <w:sz w:val="20"/>
      <w:szCs w:val="20"/>
      <w:lang w:val="en-US" w:eastAsia="en-US"/>
    </w:rPr>
  </w:style>
  <w:style w:type="character" w:customStyle="1" w:styleId="sup">
    <w:name w:val="sup"/>
    <w:basedOn w:val="ad"/>
    <w:rsid w:val="009D054B"/>
  </w:style>
  <w:style w:type="character" w:customStyle="1" w:styleId="head11">
    <w:name w:val="head1"/>
    <w:basedOn w:val="ad"/>
    <w:rsid w:val="009D054B"/>
    <w:rPr>
      <w:rFonts w:ascii="Georgia" w:hAnsi="Georgia" w:cs="Wingdings" w:hint="default"/>
      <w:b w:val="0"/>
      <w:bCs w:val="0"/>
      <w:i w:val="0"/>
      <w:iCs w:val="0"/>
      <w:color w:val="333333"/>
      <w:sz w:val="23"/>
      <w:szCs w:val="23"/>
    </w:rPr>
  </w:style>
  <w:style w:type="paragraph" w:customStyle="1" w:styleId="big">
    <w:name w:val="big"/>
    <w:basedOn w:val="ac"/>
    <w:rsid w:val="009D054B"/>
    <w:pPr>
      <w:suppressAutoHyphens w:val="0"/>
      <w:spacing w:before="100" w:beforeAutospacing="1" w:after="100" w:afterAutospacing="1"/>
    </w:pPr>
    <w:rPr>
      <w:rFonts w:ascii="Verdana" w:eastAsia="Times New Roman" w:hAnsi="Verdana" w:cs="Times New Roman"/>
      <w:color w:val="000000"/>
      <w:sz w:val="16"/>
      <w:szCs w:val="16"/>
      <w:lang w:val="uk-UA" w:eastAsia="uk-UA"/>
    </w:rPr>
  </w:style>
  <w:style w:type="paragraph" w:customStyle="1" w:styleId="text-content-page1">
    <w:name w:val="text-content-page1"/>
    <w:basedOn w:val="ac"/>
    <w:rsid w:val="009D054B"/>
    <w:pPr>
      <w:suppressAutoHyphens w:val="0"/>
      <w:spacing w:before="88" w:after="88"/>
      <w:jc w:val="both"/>
    </w:pPr>
    <w:rPr>
      <w:rFonts w:ascii="Arial" w:eastAsia="Times New Roman" w:hAnsi="Arial" w:cs="Arial"/>
      <w:color w:val="000000"/>
      <w:sz w:val="15"/>
      <w:szCs w:val="15"/>
      <w:lang w:val="uk-UA" w:eastAsia="uk-UA"/>
    </w:rPr>
  </w:style>
  <w:style w:type="paragraph" w:customStyle="1" w:styleId="afffffffffffffffffffffff8">
    <w:name w:val="Текст у виносці"/>
    <w:basedOn w:val="ac"/>
    <w:semiHidden/>
    <w:unhideWhenUsed/>
    <w:rsid w:val="001218E1"/>
    <w:pPr>
      <w:widowControl w:val="0"/>
      <w:suppressAutoHyphens w:val="0"/>
      <w:autoSpaceDE w:val="0"/>
      <w:autoSpaceDN w:val="0"/>
      <w:adjustRightInd w:val="0"/>
    </w:pPr>
    <w:rPr>
      <w:rFonts w:ascii="Tahoma" w:eastAsia="Times New Roman" w:hAnsi="Tahoma" w:cs="Tahoma"/>
      <w:sz w:val="16"/>
      <w:szCs w:val="16"/>
      <w:lang w:eastAsia="ru-RU"/>
    </w:rPr>
  </w:style>
  <w:style w:type="paragraph" w:customStyle="1" w:styleId="style25">
    <w:name w:val="style25"/>
    <w:basedOn w:val="ac"/>
    <w:rsid w:val="009B4D7B"/>
    <w:pPr>
      <w:suppressAutoHyphens w:val="0"/>
      <w:spacing w:before="100" w:after="100"/>
    </w:pPr>
    <w:rPr>
      <w:rFonts w:ascii="Times New Roman" w:eastAsia="Times New Roman" w:hAnsi="Times New Roman" w:cs="Times New Roman"/>
      <w:szCs w:val="20"/>
      <w:lang w:eastAsia="ru-RU"/>
    </w:rPr>
  </w:style>
  <w:style w:type="character" w:customStyle="1" w:styleId="1fffffffe">
    <w:name w:val="Основной текст Знак1 Знак"/>
    <w:aliases w:val="Основной текст Знак Знак Знак,Основной текст Знак1 Знак1 Знак Знак,Основной текст Знак Знак Знак1 Знак Знак,Основной текст Знак1 Знак Знак Знак Знак,Основной текст Знак Знак Знак Знак Знак Знак"/>
    <w:basedOn w:val="ad"/>
    <w:rsid w:val="007159A9"/>
    <w:rPr>
      <w:rFonts w:cs="Times New Roman"/>
      <w:sz w:val="24"/>
      <w:szCs w:val="24"/>
      <w:lang w:val="ru-RU" w:eastAsia="ru-RU" w:bidi="ar-SA"/>
    </w:rPr>
  </w:style>
  <w:style w:type="paragraph" w:customStyle="1" w:styleId="iauiue10">
    <w:name w:val="iau?iue1"/>
    <w:basedOn w:val="ac"/>
    <w:rsid w:val="007159A9"/>
    <w:pPr>
      <w:suppressAutoHyphens w:val="0"/>
      <w:overflowPunct w:val="0"/>
      <w:autoSpaceDE w:val="0"/>
      <w:autoSpaceDN w:val="0"/>
      <w:adjustRightInd w:val="0"/>
      <w:spacing w:line="190" w:lineRule="exact"/>
      <w:ind w:firstLine="170"/>
      <w:jc w:val="both"/>
      <w:textAlignment w:val="baseline"/>
    </w:pPr>
    <w:rPr>
      <w:rFonts w:ascii="Times New Roman" w:eastAsia="Times New Roman" w:hAnsi="Times New Roman" w:cs="Times New Roman"/>
      <w:sz w:val="18"/>
      <w:szCs w:val="20"/>
      <w:lang w:eastAsia="ru-RU"/>
    </w:rPr>
  </w:style>
  <w:style w:type="paragraph" w:customStyle="1" w:styleId="main0">
    <w:name w:val="main"/>
    <w:basedOn w:val="ac"/>
    <w:rsid w:val="007159A9"/>
    <w:pPr>
      <w:suppressAutoHyphens w:val="0"/>
      <w:spacing w:before="100" w:beforeAutospacing="1" w:after="100" w:afterAutospacing="1"/>
      <w:ind w:left="253" w:right="253"/>
    </w:pPr>
    <w:rPr>
      <w:rFonts w:ascii="Verdana" w:eastAsia="Times New Roman" w:hAnsi="Verdana" w:cs="Times New Roman"/>
      <w:color w:val="3F3C36"/>
      <w:sz w:val="20"/>
      <w:szCs w:val="20"/>
      <w:lang w:eastAsia="ru-RU"/>
    </w:rPr>
  </w:style>
  <w:style w:type="character" w:customStyle="1" w:styleId="3fff6">
    <w:name w:val="Дата3"/>
    <w:basedOn w:val="ad"/>
    <w:rsid w:val="007159A9"/>
    <w:rPr>
      <w:rFonts w:cs="Times New Roman"/>
    </w:rPr>
  </w:style>
  <w:style w:type="character" w:customStyle="1" w:styleId="trd121">
    <w:name w:val="trd121"/>
    <w:basedOn w:val="ad"/>
    <w:rsid w:val="007159A9"/>
    <w:rPr>
      <w:rFonts w:ascii="Arial" w:hAnsi="Arial" w:cs="Arial"/>
      <w:b/>
      <w:bCs/>
      <w:color w:val="800000"/>
      <w:sz w:val="12"/>
      <w:szCs w:val="12"/>
      <w:u w:val="none"/>
      <w:effect w:val="none"/>
    </w:rPr>
  </w:style>
  <w:style w:type="character" w:customStyle="1" w:styleId="trb12">
    <w:name w:val="trb12"/>
    <w:basedOn w:val="ad"/>
    <w:rsid w:val="007159A9"/>
    <w:rPr>
      <w:rFonts w:cs="Times New Roman"/>
    </w:rPr>
  </w:style>
  <w:style w:type="character" w:customStyle="1" w:styleId="5fa">
    <w:name w:val="Название5"/>
    <w:basedOn w:val="ad"/>
    <w:rsid w:val="007159A9"/>
    <w:rPr>
      <w:rFonts w:cs="Times New Roman"/>
    </w:rPr>
  </w:style>
  <w:style w:type="character" w:customStyle="1" w:styleId="titlemiddle">
    <w:name w:val="titlemiddle"/>
    <w:basedOn w:val="ad"/>
    <w:rsid w:val="007159A9"/>
    <w:rPr>
      <w:rFonts w:cs="Times New Roman"/>
    </w:rPr>
  </w:style>
  <w:style w:type="paragraph" w:customStyle="1" w:styleId="afffffffffffffffffffffff9">
    <w:name w:val="регалії"/>
    <w:basedOn w:val="affffffffffff2"/>
    <w:rsid w:val="007159A9"/>
    <w:pPr>
      <w:suppressAutoHyphens w:val="0"/>
      <w:jc w:val="right"/>
    </w:pPr>
    <w:rPr>
      <w:rFonts w:ascii="Times New Roman" w:eastAsia="Times New Roman" w:hAnsi="Times New Roman" w:cs="Times New Roman"/>
      <w:lang w:eastAsia="ru-RU"/>
    </w:rPr>
  </w:style>
  <w:style w:type="character" w:customStyle="1" w:styleId="afffffffffffffffffffffffa">
    <w:name w:val="регалії Знак"/>
    <w:basedOn w:val="afff8"/>
    <w:rsid w:val="007159A9"/>
    <w:rPr>
      <w:rFonts w:cs="Times New Roman"/>
      <w:lang w:val="uk-UA" w:eastAsia="ru-RU" w:bidi="ar-SA"/>
    </w:rPr>
  </w:style>
  <w:style w:type="character" w:customStyle="1" w:styleId="estilo21">
    <w:name w:val="estilo21"/>
    <w:basedOn w:val="ad"/>
    <w:rsid w:val="007159A9"/>
    <w:rPr>
      <w:rFonts w:ascii="Arial" w:hAnsi="Arial" w:cs="Arial"/>
      <w:b/>
      <w:bCs/>
      <w:color w:val="CCCCFF"/>
    </w:rPr>
  </w:style>
  <w:style w:type="character" w:customStyle="1" w:styleId="enc-article-text-term1">
    <w:name w:val="enc-article-text-term1"/>
    <w:basedOn w:val="ad"/>
    <w:rsid w:val="007159A9"/>
    <w:rPr>
      <w:rFonts w:cs="Times New Roman"/>
      <w:b/>
      <w:bCs/>
      <w:color w:val="FF0000"/>
    </w:rPr>
  </w:style>
  <w:style w:type="character" w:customStyle="1" w:styleId="titficha1">
    <w:name w:val="tit_ficha1"/>
    <w:basedOn w:val="ad"/>
    <w:rsid w:val="007159A9"/>
    <w:rPr>
      <w:rFonts w:cs="Times New Roman"/>
      <w:color w:val="50735D"/>
      <w:sz w:val="14"/>
      <w:szCs w:val="14"/>
    </w:rPr>
  </w:style>
  <w:style w:type="character" w:customStyle="1" w:styleId="npag1">
    <w:name w:val="npag1"/>
    <w:basedOn w:val="ad"/>
    <w:rsid w:val="007159A9"/>
    <w:rPr>
      <w:rFonts w:ascii="Arial" w:hAnsi="Arial" w:cs="Arial"/>
      <w:sz w:val="11"/>
      <w:szCs w:val="11"/>
    </w:rPr>
  </w:style>
  <w:style w:type="character" w:customStyle="1" w:styleId="titficha21">
    <w:name w:val="tit_ficha21"/>
    <w:basedOn w:val="ad"/>
    <w:rsid w:val="007159A9"/>
    <w:rPr>
      <w:rFonts w:cs="Times New Roman"/>
      <w:color w:val="50735D"/>
    </w:rPr>
  </w:style>
  <w:style w:type="paragraph" w:customStyle="1" w:styleId="22avtor">
    <w:name w:val="22avtor"/>
    <w:rsid w:val="008F115A"/>
    <w:pPr>
      <w:pageBreakBefore/>
      <w:jc w:val="center"/>
    </w:pPr>
    <w:rPr>
      <w:rFonts w:ascii="BrushType" w:eastAsia="Times New Roman" w:hAnsi="BrushType" w:cs="Times New Roman"/>
      <w:b/>
      <w:snapToGrid w:val="0"/>
      <w:spacing w:val="200"/>
      <w:sz w:val="32"/>
    </w:rPr>
  </w:style>
  <w:style w:type="paragraph" w:customStyle="1" w:styleId="261">
    <w:name w:val="Основной текст с отступом 26"/>
    <w:basedOn w:val="ac"/>
    <w:rsid w:val="008F115A"/>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ptbrand4">
    <w:name w:val="ptbrand4"/>
    <w:basedOn w:val="ad"/>
    <w:rsid w:val="008F115A"/>
  </w:style>
  <w:style w:type="character" w:customStyle="1" w:styleId="ipa1">
    <w:name w:val="ipa1"/>
    <w:basedOn w:val="ad"/>
    <w:rsid w:val="008F115A"/>
    <w:rPr>
      <w:rFonts w:ascii="Arial Unicode MS" w:eastAsia="Arial Unicode MS" w:hAnsi="Arial Unicode MS" w:cs="Arial Unicode MS" w:hint="eastAsia"/>
    </w:rPr>
  </w:style>
  <w:style w:type="paragraph" w:customStyle="1" w:styleId="720">
    <w:name w:val="Заголовок 72"/>
    <w:basedOn w:val="ac"/>
    <w:next w:val="ac"/>
    <w:rsid w:val="00B04C43"/>
    <w:pPr>
      <w:keepNext/>
      <w:suppressAutoHyphens w:val="0"/>
      <w:ind w:firstLine="720"/>
      <w:jc w:val="right"/>
      <w:outlineLvl w:val="6"/>
    </w:pPr>
    <w:rPr>
      <w:rFonts w:ascii="Times New Roman" w:eastAsia="Times New Roman" w:hAnsi="Times New Roman" w:cs="Times New Roman"/>
      <w:sz w:val="28"/>
      <w:szCs w:val="20"/>
      <w:lang w:val="uk-UA" w:eastAsia="ru-RU"/>
    </w:rPr>
  </w:style>
  <w:style w:type="character" w:customStyle="1" w:styleId="8c">
    <w:name w:val="Обычный8"/>
    <w:basedOn w:val="ad"/>
    <w:rsid w:val="00B04C43"/>
  </w:style>
  <w:style w:type="character" w:customStyle="1" w:styleId="document1">
    <w:name w:val="document1"/>
    <w:basedOn w:val="ad"/>
    <w:rsid w:val="00B04C43"/>
    <w:rPr>
      <w:rFonts w:ascii="Arial" w:hAnsi="Arial" w:cs="Arial" w:hint="default"/>
      <w:color w:val="A9A9A9"/>
      <w:sz w:val="19"/>
      <w:szCs w:val="19"/>
    </w:rPr>
  </w:style>
  <w:style w:type="character" w:customStyle="1" w:styleId="zag20">
    <w:name w:val="zag2"/>
    <w:basedOn w:val="ad"/>
    <w:rsid w:val="00B04C43"/>
    <w:rPr>
      <w:rFonts w:ascii="Verdana" w:hAnsi="Verdana" w:hint="default"/>
      <w:b/>
      <w:bCs/>
      <w:strike w:val="0"/>
      <w:dstrike w:val="0"/>
      <w:color w:val="464646"/>
      <w:sz w:val="14"/>
      <w:szCs w:val="14"/>
      <w:u w:val="none"/>
      <w:effect w:val="none"/>
    </w:rPr>
  </w:style>
  <w:style w:type="character" w:customStyle="1" w:styleId="FontStyle34">
    <w:name w:val="Font Style34"/>
    <w:basedOn w:val="ad"/>
    <w:rsid w:val="00B04C43"/>
    <w:rPr>
      <w:rFonts w:ascii="Times New Roman" w:hAnsi="Times New Roman" w:cs="Times New Roman"/>
      <w:sz w:val="18"/>
      <w:szCs w:val="18"/>
    </w:rPr>
  </w:style>
  <w:style w:type="character" w:customStyle="1" w:styleId="133">
    <w:name w:val="Знак Знак13"/>
    <w:basedOn w:val="ad"/>
    <w:rsid w:val="00433F0C"/>
    <w:rPr>
      <w:b/>
      <w:bCs/>
      <w:sz w:val="24"/>
      <w:szCs w:val="24"/>
      <w:lang w:val="uk-UA" w:eastAsia="ru-RU" w:bidi="ar-SA"/>
    </w:rPr>
  </w:style>
  <w:style w:type="character" w:customStyle="1" w:styleId="8d">
    <w:name w:val="Знак Знак8"/>
    <w:basedOn w:val="ad"/>
    <w:semiHidden/>
    <w:rsid w:val="00433F0C"/>
    <w:rPr>
      <w:sz w:val="16"/>
      <w:szCs w:val="16"/>
      <w:lang w:val="ru-RU" w:eastAsia="ru-RU" w:bidi="ar-SA"/>
    </w:rPr>
  </w:style>
  <w:style w:type="paragraph" w:customStyle="1" w:styleId="afffffffffffffffffffffffb">
    <w:name w:val="обичний"/>
    <w:basedOn w:val="ac"/>
    <w:rsid w:val="00B77AE2"/>
    <w:pPr>
      <w:pBdr>
        <w:bottom w:val="single" w:sz="4" w:space="31" w:color="auto"/>
      </w:pBdr>
      <w:suppressAutoHyphens w:val="0"/>
      <w:spacing w:line="360" w:lineRule="auto"/>
      <w:ind w:firstLine="851"/>
      <w:jc w:val="both"/>
    </w:pPr>
    <w:rPr>
      <w:rFonts w:ascii="Times New Roman" w:eastAsia="Times New Roman" w:hAnsi="Times New Roman" w:cs="Times New Roman"/>
      <w:sz w:val="28"/>
      <w:szCs w:val="28"/>
      <w:lang w:val="uk-UA" w:eastAsia="ru-RU"/>
    </w:rPr>
  </w:style>
  <w:style w:type="paragraph" w:customStyle="1" w:styleId="14c">
    <w:name w:val="14Полуторный Знак Знак Знак"/>
    <w:basedOn w:val="ac"/>
    <w:link w:val="14d"/>
    <w:rsid w:val="00B77AE2"/>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foreign">
    <w:name w:val="foreign"/>
    <w:basedOn w:val="ad"/>
    <w:rsid w:val="00B77AE2"/>
  </w:style>
  <w:style w:type="character" w:customStyle="1" w:styleId="14d">
    <w:name w:val="14Полуторный Знак Знак Знак Знак"/>
    <w:basedOn w:val="ad"/>
    <w:link w:val="14c"/>
    <w:rsid w:val="00B77AE2"/>
    <w:rPr>
      <w:rFonts w:ascii="Times New Roman" w:eastAsia="Times New Roman" w:hAnsi="Times New Roman" w:cs="Times New Roman"/>
      <w:sz w:val="28"/>
      <w:szCs w:val="28"/>
      <w:lang w:val="uk-UA"/>
    </w:rPr>
  </w:style>
  <w:style w:type="character" w:customStyle="1" w:styleId="1413">
    <w:name w:val="14Полуторный Знак Знак1"/>
    <w:basedOn w:val="ad"/>
    <w:rsid w:val="00B77AE2"/>
    <w:rPr>
      <w:sz w:val="28"/>
      <w:szCs w:val="24"/>
      <w:lang w:val="uk-UA" w:eastAsia="ru-RU" w:bidi="ar-SA"/>
    </w:rPr>
  </w:style>
  <w:style w:type="paragraph" w:customStyle="1" w:styleId="CM20">
    <w:name w:val="CM20"/>
    <w:basedOn w:val="ac"/>
    <w:next w:val="ac"/>
    <w:rsid w:val="00B77AE2"/>
    <w:pPr>
      <w:suppressAutoHyphens w:val="0"/>
      <w:autoSpaceDE w:val="0"/>
      <w:autoSpaceDN w:val="0"/>
      <w:adjustRightInd w:val="0"/>
      <w:spacing w:line="288" w:lineRule="atLeast"/>
    </w:pPr>
    <w:rPr>
      <w:rFonts w:ascii="Times New Roman" w:eastAsia="Times New Roman" w:hAnsi="Times New Roman" w:cs="Times New Roman"/>
      <w:lang w:eastAsia="ru-RU"/>
    </w:rPr>
  </w:style>
  <w:style w:type="character" w:customStyle="1" w:styleId="graysponsoredlink">
    <w:name w:val="graysponsoredlink"/>
    <w:basedOn w:val="ad"/>
    <w:rsid w:val="00B77AE2"/>
  </w:style>
  <w:style w:type="character" w:customStyle="1" w:styleId="1414">
    <w:name w:val="14Полуторный Знак Знак Знак1"/>
    <w:basedOn w:val="ad"/>
    <w:rsid w:val="00B77AE2"/>
    <w:rPr>
      <w:sz w:val="28"/>
      <w:szCs w:val="24"/>
      <w:lang w:val="uk-UA" w:eastAsia="ru-RU" w:bidi="ar-SA"/>
    </w:rPr>
  </w:style>
  <w:style w:type="paragraph" w:customStyle="1" w:styleId="14e">
    <w:name w:val="14Полуторный Знак"/>
    <w:basedOn w:val="ac"/>
    <w:link w:val="1420"/>
    <w:rsid w:val="00B77AE2"/>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14f">
    <w:name w:val="14Полуторный Знак Знак"/>
    <w:basedOn w:val="ac"/>
    <w:rsid w:val="00B77AE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CM19">
    <w:name w:val="CM19"/>
    <w:basedOn w:val="Default"/>
    <w:next w:val="Default"/>
    <w:rsid w:val="00B77AE2"/>
    <w:pPr>
      <w:suppressAutoHyphens w:val="0"/>
      <w:autoSpaceDN w:val="0"/>
      <w:adjustRightInd w:val="0"/>
      <w:spacing w:line="331" w:lineRule="atLeast"/>
    </w:pPr>
    <w:rPr>
      <w:rFonts w:ascii="Times New Roman" w:eastAsia="Times New Roman" w:hAnsi="Times New Roman" w:cs="Times New Roman"/>
      <w:color w:val="auto"/>
      <w:lang w:eastAsia="ru-RU"/>
    </w:rPr>
  </w:style>
  <w:style w:type="character" w:customStyle="1" w:styleId="1410">
    <w:name w:val="14Полуторный Знак1"/>
    <w:basedOn w:val="ad"/>
    <w:link w:val="148"/>
    <w:rsid w:val="00B77AE2"/>
    <w:rPr>
      <w:rFonts w:ascii="Garamond" w:eastAsia="Garamond" w:hAnsi="Garamond" w:cs="Garamond"/>
      <w:sz w:val="28"/>
      <w:szCs w:val="28"/>
      <w:lang w:val="uk-UA" w:eastAsia="ar-SA"/>
    </w:rPr>
  </w:style>
  <w:style w:type="character" w:customStyle="1" w:styleId="1420">
    <w:name w:val="14Полуторный Знак Знак2"/>
    <w:basedOn w:val="ad"/>
    <w:link w:val="14e"/>
    <w:rsid w:val="00B77AE2"/>
    <w:rPr>
      <w:rFonts w:ascii="Times New Roman" w:eastAsia="Times New Roman" w:hAnsi="Times New Roman" w:cs="Times New Roman"/>
      <w:sz w:val="28"/>
      <w:szCs w:val="28"/>
      <w:lang w:val="uk-UA"/>
    </w:rPr>
  </w:style>
  <w:style w:type="paragraph" w:customStyle="1" w:styleId="diserwork">
    <w:name w:val="diser.work"/>
    <w:basedOn w:val="ac"/>
    <w:rsid w:val="003A1E74"/>
    <w:pPr>
      <w:tabs>
        <w:tab w:val="left" w:pos="851"/>
      </w:tabs>
      <w:suppressAutoHyphens w:val="0"/>
      <w:spacing w:line="480" w:lineRule="atLeast"/>
      <w:jc w:val="both"/>
    </w:pPr>
    <w:rPr>
      <w:rFonts w:ascii="Times New Roman" w:eastAsia="Times New Roman" w:hAnsi="Times New Roman" w:cs="Times New Roman"/>
      <w:spacing w:val="5"/>
      <w:sz w:val="26"/>
      <w:szCs w:val="26"/>
      <w:lang w:val="en-GB" w:eastAsia="ru-RU"/>
    </w:rPr>
  </w:style>
  <w:style w:type="paragraph" w:customStyle="1" w:styleId="afffffffffffffffffffffffc">
    <w:name w:val="мій стиль"/>
    <w:basedOn w:val="ac"/>
    <w:rsid w:val="003A1E74"/>
    <w:pPr>
      <w:widowControl w:val="0"/>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foreign2">
    <w:name w:val="foreign2"/>
    <w:basedOn w:val="ad"/>
    <w:rsid w:val="003A1E74"/>
    <w:rPr>
      <w:rFonts w:ascii="Georgia" w:hAnsi="Georgia" w:cs="Georgia"/>
      <w:i/>
      <w:iCs/>
      <w:color w:val="auto"/>
      <w:sz w:val="24"/>
      <w:szCs w:val="24"/>
    </w:rPr>
  </w:style>
  <w:style w:type="character" w:customStyle="1" w:styleId="goohl2">
    <w:name w:val="goohl2"/>
    <w:basedOn w:val="ad"/>
    <w:rsid w:val="003A1E74"/>
  </w:style>
  <w:style w:type="character" w:customStyle="1" w:styleId="goohl0">
    <w:name w:val="goohl0"/>
    <w:basedOn w:val="ad"/>
    <w:rsid w:val="003A1E74"/>
  </w:style>
  <w:style w:type="character" w:customStyle="1" w:styleId="afffffffffffffffffffffffd">
    <w:name w:val="Основной текст Знак Знак"/>
    <w:basedOn w:val="ad"/>
    <w:rsid w:val="003A1E74"/>
    <w:rPr>
      <w:sz w:val="24"/>
      <w:szCs w:val="24"/>
      <w:lang w:val="uk-UA" w:eastAsia="ru-RU"/>
    </w:rPr>
  </w:style>
  <w:style w:type="character" w:customStyle="1" w:styleId="FontStyle51">
    <w:name w:val="Font Style51"/>
    <w:basedOn w:val="ad"/>
    <w:rsid w:val="003A1E74"/>
    <w:rPr>
      <w:rFonts w:ascii="Times New Roman" w:hAnsi="Times New Roman" w:cs="Times New Roman"/>
      <w:sz w:val="26"/>
      <w:szCs w:val="26"/>
    </w:rPr>
  </w:style>
  <w:style w:type="character" w:customStyle="1" w:styleId="FontStyle52">
    <w:name w:val="Font Style52"/>
    <w:basedOn w:val="ad"/>
    <w:rsid w:val="003A1E74"/>
    <w:rPr>
      <w:rFonts w:ascii="Times New Roman" w:hAnsi="Times New Roman" w:cs="Times New Roman"/>
      <w:i/>
      <w:iCs/>
      <w:sz w:val="26"/>
      <w:szCs w:val="26"/>
    </w:rPr>
  </w:style>
  <w:style w:type="paragraph" w:customStyle="1" w:styleId="TNR14">
    <w:name w:val="T N R 14"/>
    <w:basedOn w:val="ac"/>
    <w:link w:val="TNR140"/>
    <w:rsid w:val="00094139"/>
    <w:pPr>
      <w:suppressAutoHyphens w:val="0"/>
      <w:spacing w:line="360" w:lineRule="auto"/>
    </w:pPr>
    <w:rPr>
      <w:rFonts w:ascii="Times New Roman" w:eastAsia="Calibri" w:hAnsi="Times New Roman" w:cs="Times New Roman"/>
      <w:color w:val="000000"/>
      <w:sz w:val="28"/>
      <w:szCs w:val="28"/>
      <w:lang w:val="en-US" w:eastAsia="en-US" w:bidi="en-US"/>
    </w:rPr>
  </w:style>
  <w:style w:type="character" w:customStyle="1" w:styleId="TNR140">
    <w:name w:val="T N R 14 Знак"/>
    <w:basedOn w:val="ad"/>
    <w:link w:val="TNR14"/>
    <w:rsid w:val="00094139"/>
    <w:rPr>
      <w:rFonts w:ascii="Times New Roman" w:eastAsia="Calibri" w:hAnsi="Times New Roman" w:cs="Times New Roman"/>
      <w:color w:val="000000"/>
      <w:sz w:val="28"/>
      <w:szCs w:val="28"/>
      <w:lang w:val="en-US" w:eastAsia="en-US" w:bidi="en-US"/>
    </w:rPr>
  </w:style>
  <w:style w:type="paragraph" w:customStyle="1" w:styleId="TN8">
    <w:name w:val="T N К 8"/>
    <w:basedOn w:val="TNR14"/>
    <w:link w:val="TN80"/>
    <w:rsid w:val="00094139"/>
  </w:style>
  <w:style w:type="character" w:customStyle="1" w:styleId="TN80">
    <w:name w:val="T N К 8 Знак"/>
    <w:basedOn w:val="TNR140"/>
    <w:link w:val="TN8"/>
    <w:rsid w:val="00094139"/>
    <w:rPr>
      <w:rFonts w:ascii="Times New Roman" w:eastAsia="Calibri" w:hAnsi="Times New Roman" w:cs="Times New Roman"/>
      <w:color w:val="000000"/>
      <w:sz w:val="28"/>
      <w:szCs w:val="28"/>
      <w:lang w:val="en-US" w:eastAsia="en-US" w:bidi="en-US"/>
    </w:rPr>
  </w:style>
  <w:style w:type="paragraph" w:customStyle="1" w:styleId="TNR">
    <w:name w:val="T N R"/>
    <w:basedOn w:val="ac"/>
    <w:link w:val="TNR0"/>
    <w:rsid w:val="00094139"/>
    <w:pPr>
      <w:suppressAutoHyphens w:val="0"/>
      <w:spacing w:line="360" w:lineRule="auto"/>
    </w:pPr>
    <w:rPr>
      <w:rFonts w:ascii="Times New Roman" w:eastAsia="Calibri" w:hAnsi="Times New Roman" w:cs="Times New Roman"/>
      <w:color w:val="000000"/>
      <w:sz w:val="28"/>
      <w:szCs w:val="22"/>
      <w:lang w:val="en-US" w:eastAsia="en-US" w:bidi="en-US"/>
    </w:rPr>
  </w:style>
  <w:style w:type="character" w:customStyle="1" w:styleId="TNR0">
    <w:name w:val="T N R Знак"/>
    <w:basedOn w:val="ad"/>
    <w:link w:val="TNR"/>
    <w:rsid w:val="00094139"/>
    <w:rPr>
      <w:rFonts w:ascii="Times New Roman" w:eastAsia="Calibri" w:hAnsi="Times New Roman" w:cs="Times New Roman"/>
      <w:color w:val="000000"/>
      <w:sz w:val="28"/>
      <w:szCs w:val="22"/>
      <w:lang w:val="en-US" w:eastAsia="en-US" w:bidi="en-US"/>
    </w:rPr>
  </w:style>
  <w:style w:type="paragraph" w:customStyle="1" w:styleId="8e">
    <w:name w:val="8"/>
    <w:basedOn w:val="ac"/>
    <w:link w:val="8f"/>
    <w:qFormat/>
    <w:rsid w:val="00094139"/>
    <w:pPr>
      <w:suppressAutoHyphens w:val="0"/>
    </w:pPr>
    <w:rPr>
      <w:rFonts w:ascii="Times New Roman" w:eastAsia="Calibri" w:hAnsi="Times New Roman" w:cs="Times New Roman"/>
      <w:color w:val="000000"/>
      <w:sz w:val="16"/>
      <w:szCs w:val="16"/>
      <w:lang w:val="en-US" w:eastAsia="en-US" w:bidi="en-US"/>
    </w:rPr>
  </w:style>
  <w:style w:type="character" w:customStyle="1" w:styleId="8f">
    <w:name w:val="8 Знак"/>
    <w:basedOn w:val="ad"/>
    <w:link w:val="8e"/>
    <w:rsid w:val="00094139"/>
    <w:rPr>
      <w:rFonts w:ascii="Times New Roman" w:eastAsia="Calibri" w:hAnsi="Times New Roman" w:cs="Times New Roman"/>
      <w:color w:val="000000"/>
      <w:sz w:val="16"/>
      <w:szCs w:val="16"/>
      <w:lang w:val="en-US" w:eastAsia="en-US" w:bidi="en-US"/>
    </w:rPr>
  </w:style>
  <w:style w:type="character" w:customStyle="1" w:styleId="afffffffffffffffffffffffe">
    <w:name w:val="стиль для ссылок"/>
    <w:basedOn w:val="ad"/>
    <w:rsid w:val="00094139"/>
    <w:rPr>
      <w:rFonts w:ascii="Times New Roman" w:hAnsi="Times New Roman"/>
      <w:i/>
      <w:sz w:val="20"/>
    </w:rPr>
  </w:style>
  <w:style w:type="paragraph" w:customStyle="1" w:styleId="affffffffffffffffffffffff">
    <w:name w:val="для ссылок"/>
    <w:basedOn w:val="ac"/>
    <w:link w:val="affffffffffffffffffffffff0"/>
    <w:rsid w:val="00094139"/>
    <w:pPr>
      <w:suppressAutoHyphens w:val="0"/>
      <w:spacing w:line="360" w:lineRule="auto"/>
      <w:ind w:firstLine="720"/>
      <w:jc w:val="both"/>
    </w:pPr>
    <w:rPr>
      <w:rFonts w:ascii="Times New Roman" w:eastAsia="Times New Roman" w:hAnsi="Times New Roman" w:cs="Times New Roman"/>
      <w:i/>
      <w:sz w:val="16"/>
      <w:szCs w:val="20"/>
      <w:lang w:eastAsia="ru-RU"/>
    </w:rPr>
  </w:style>
  <w:style w:type="character" w:customStyle="1" w:styleId="affffffffffffffffffffffff0">
    <w:name w:val="для ссылок Знак"/>
    <w:basedOn w:val="ad"/>
    <w:link w:val="affffffffffffffffffffffff"/>
    <w:rsid w:val="00094139"/>
    <w:rPr>
      <w:rFonts w:ascii="Times New Roman" w:eastAsia="Times New Roman" w:hAnsi="Times New Roman" w:cs="Times New Roman"/>
      <w:i/>
      <w:sz w:val="16"/>
    </w:rPr>
  </w:style>
  <w:style w:type="character" w:customStyle="1" w:styleId="fulltextarticle">
    <w:name w:val="fulltextarticle"/>
    <w:basedOn w:val="ad"/>
    <w:rsid w:val="00094139"/>
  </w:style>
  <w:style w:type="character" w:customStyle="1" w:styleId="fulltexttitle">
    <w:name w:val="fulltexttitle"/>
    <w:basedOn w:val="ad"/>
    <w:rsid w:val="00094139"/>
  </w:style>
  <w:style w:type="paragraph" w:customStyle="1" w:styleId="13">
    <w:name w:val="Стиль1заголовок"/>
    <w:basedOn w:val="affffffffe"/>
    <w:link w:val="1ffffffff"/>
    <w:qFormat/>
    <w:rsid w:val="00094139"/>
    <w:pPr>
      <w:keepNext/>
      <w:keepLines/>
      <w:widowControl/>
      <w:numPr>
        <w:numId w:val="44"/>
      </w:numPr>
      <w:suppressAutoHyphens w:val="0"/>
      <w:spacing w:line="240" w:lineRule="auto"/>
      <w:contextualSpacing/>
      <w:jc w:val="left"/>
      <w:outlineLvl w:val="0"/>
    </w:pPr>
    <w:rPr>
      <w:rFonts w:ascii="Times New Roman" w:eastAsia="Times New Roman" w:hAnsi="Times New Roman" w:cs="Times New Roman"/>
      <w:b/>
      <w:bCs/>
      <w:color w:val="000000"/>
      <w:szCs w:val="28"/>
      <w:u w:val="single"/>
      <w:lang w:val="uk-UA" w:eastAsia="en-US" w:bidi="en-US"/>
    </w:rPr>
  </w:style>
  <w:style w:type="character" w:customStyle="1" w:styleId="1ffffffff">
    <w:name w:val="Стиль1заголовок Знак"/>
    <w:basedOn w:val="affc"/>
    <w:link w:val="13"/>
    <w:rsid w:val="00094139"/>
    <w:rPr>
      <w:rFonts w:ascii="Times New Roman" w:eastAsia="Times New Roman" w:hAnsi="Times New Roman" w:cs="Times New Roman"/>
      <w:b/>
      <w:bCs/>
      <w:color w:val="000000"/>
      <w:sz w:val="28"/>
      <w:szCs w:val="28"/>
      <w:u w:val="single"/>
      <w:lang w:val="uk-UA" w:eastAsia="en-US" w:bidi="en-US"/>
    </w:rPr>
  </w:style>
  <w:style w:type="character" w:customStyle="1" w:styleId="3ffd">
    <w:name w:val="Стиль3 Знак"/>
    <w:basedOn w:val="affc"/>
    <w:link w:val="3ffc"/>
    <w:uiPriority w:val="99"/>
    <w:rsid w:val="00094139"/>
    <w:rPr>
      <w:rFonts w:ascii="Times New Roman" w:eastAsia="Times New Roman" w:hAnsi="Times New Roman" w:cs="Times New Roman"/>
      <w:b/>
      <w:bCs/>
      <w:iCs/>
      <w:sz w:val="28"/>
      <w:szCs w:val="28"/>
    </w:rPr>
  </w:style>
  <w:style w:type="character" w:customStyle="1" w:styleId="4f8">
    <w:name w:val="Стиль4 Знак"/>
    <w:basedOn w:val="ad"/>
    <w:link w:val="4f7"/>
    <w:rsid w:val="00094139"/>
    <w:rPr>
      <w:rFonts w:ascii="Garamond" w:eastAsia="Garamond" w:hAnsi="Garamond" w:cs="Garamond"/>
      <w:bCs/>
      <w:sz w:val="28"/>
      <w:szCs w:val="24"/>
      <w:lang w:eastAsia="ar-SA"/>
    </w:rPr>
  </w:style>
  <w:style w:type="character" w:customStyle="1" w:styleId="FontStyle22">
    <w:name w:val="Font Style22"/>
    <w:basedOn w:val="ad"/>
    <w:rsid w:val="00094139"/>
    <w:rPr>
      <w:rFonts w:ascii="Times New Roman" w:hAnsi="Times New Roman" w:cs="Times New Roman"/>
      <w:sz w:val="24"/>
      <w:szCs w:val="24"/>
    </w:rPr>
  </w:style>
  <w:style w:type="character" w:customStyle="1" w:styleId="personname">
    <w:name w:val="person_name"/>
    <w:basedOn w:val="ad"/>
    <w:rsid w:val="00094139"/>
  </w:style>
  <w:style w:type="paragraph" w:customStyle="1" w:styleId="font0">
    <w:name w:val="font0"/>
    <w:basedOn w:val="ac"/>
    <w:rsid w:val="00094139"/>
    <w:pPr>
      <w:suppressAutoHyphens w:val="0"/>
      <w:spacing w:before="100" w:beforeAutospacing="1" w:after="100" w:afterAutospacing="1"/>
    </w:pPr>
    <w:rPr>
      <w:rFonts w:ascii="Calibri" w:eastAsia="Times New Roman" w:hAnsi="Calibri" w:cs="Times New Roman"/>
      <w:color w:val="000000"/>
      <w:sz w:val="22"/>
      <w:szCs w:val="22"/>
      <w:lang w:eastAsia="ru-RU"/>
    </w:rPr>
  </w:style>
  <w:style w:type="paragraph" w:customStyle="1" w:styleId="font13">
    <w:name w:val="font13"/>
    <w:basedOn w:val="ac"/>
    <w:rsid w:val="00094139"/>
    <w:pPr>
      <w:suppressAutoHyphens w:val="0"/>
      <w:spacing w:before="100" w:beforeAutospacing="1" w:after="100" w:afterAutospacing="1"/>
    </w:pPr>
    <w:rPr>
      <w:rFonts w:ascii="Times New Roman" w:eastAsia="Times New Roman" w:hAnsi="Times New Roman" w:cs="Times New Roman"/>
      <w:b/>
      <w:bCs/>
      <w:u w:val="single"/>
      <w:lang w:eastAsia="ru-RU"/>
    </w:rPr>
  </w:style>
  <w:style w:type="paragraph" w:customStyle="1" w:styleId="font14">
    <w:name w:val="font14"/>
    <w:basedOn w:val="ac"/>
    <w:rsid w:val="00094139"/>
    <w:pPr>
      <w:suppressAutoHyphens w:val="0"/>
      <w:spacing w:before="100" w:beforeAutospacing="1" w:after="100" w:afterAutospacing="1"/>
    </w:pPr>
    <w:rPr>
      <w:rFonts w:ascii="Times New Roman" w:eastAsia="Times New Roman" w:hAnsi="Times New Roman" w:cs="Times New Roman"/>
      <w:i/>
      <w:iCs/>
      <w:lang w:eastAsia="ru-RU"/>
    </w:rPr>
  </w:style>
  <w:style w:type="paragraph" w:customStyle="1" w:styleId="font15">
    <w:name w:val="font15"/>
    <w:basedOn w:val="ac"/>
    <w:rsid w:val="00094139"/>
    <w:pPr>
      <w:suppressAutoHyphens w:val="0"/>
      <w:spacing w:before="100" w:beforeAutospacing="1" w:after="100" w:afterAutospacing="1"/>
    </w:pPr>
    <w:rPr>
      <w:rFonts w:ascii="Times New Roman" w:eastAsia="Times New Roman" w:hAnsi="Times New Roman" w:cs="Times New Roman"/>
      <w:u w:val="single"/>
      <w:lang w:eastAsia="ru-RU"/>
    </w:rPr>
  </w:style>
  <w:style w:type="paragraph" w:customStyle="1" w:styleId="font16">
    <w:name w:val="font16"/>
    <w:basedOn w:val="ac"/>
    <w:rsid w:val="00094139"/>
    <w:pPr>
      <w:suppressAutoHyphens w:val="0"/>
      <w:spacing w:before="100" w:beforeAutospacing="1" w:after="100" w:afterAutospacing="1"/>
    </w:pPr>
    <w:rPr>
      <w:rFonts w:ascii="Times New Roman" w:eastAsia="Times New Roman" w:hAnsi="Times New Roman" w:cs="Times New Roman"/>
      <w:b/>
      <w:bCs/>
      <w:i/>
      <w:iCs/>
      <w:color w:val="002060"/>
      <w:lang w:eastAsia="ru-RU"/>
    </w:rPr>
  </w:style>
  <w:style w:type="paragraph" w:customStyle="1" w:styleId="font17">
    <w:name w:val="font17"/>
    <w:basedOn w:val="ac"/>
    <w:rsid w:val="00094139"/>
    <w:pPr>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font18">
    <w:name w:val="font18"/>
    <w:basedOn w:val="ac"/>
    <w:rsid w:val="00094139"/>
    <w:pPr>
      <w:suppressAutoHyphens w:val="0"/>
      <w:spacing w:before="100" w:beforeAutospacing="1" w:after="100" w:afterAutospacing="1"/>
    </w:pPr>
    <w:rPr>
      <w:rFonts w:ascii="Times New Roman" w:eastAsia="Times New Roman" w:hAnsi="Times New Roman" w:cs="Times New Roman"/>
      <w:b/>
      <w:bCs/>
      <w:color w:val="002060"/>
      <w:u w:val="single"/>
      <w:lang w:eastAsia="ru-RU"/>
    </w:rPr>
  </w:style>
  <w:style w:type="paragraph" w:customStyle="1" w:styleId="font19">
    <w:name w:val="font19"/>
    <w:basedOn w:val="ac"/>
    <w:rsid w:val="00094139"/>
    <w:pPr>
      <w:suppressAutoHyphens w:val="0"/>
      <w:spacing w:before="100" w:beforeAutospacing="1" w:after="100" w:afterAutospacing="1"/>
    </w:pPr>
    <w:rPr>
      <w:rFonts w:ascii="Times New Roman" w:eastAsia="Times New Roman" w:hAnsi="Times New Roman" w:cs="Times New Roman"/>
      <w:color w:val="002060"/>
      <w:u w:val="single"/>
      <w:lang w:eastAsia="ru-RU"/>
    </w:rPr>
  </w:style>
  <w:style w:type="paragraph" w:customStyle="1" w:styleId="font20">
    <w:name w:val="font20"/>
    <w:basedOn w:val="ac"/>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font21">
    <w:name w:val="font21"/>
    <w:basedOn w:val="ac"/>
    <w:rsid w:val="00094139"/>
    <w:pPr>
      <w:suppressAutoHyphens w:val="0"/>
      <w:spacing w:before="100" w:beforeAutospacing="1" w:after="100" w:afterAutospacing="1"/>
    </w:pPr>
    <w:rPr>
      <w:rFonts w:ascii="Times New Roman" w:eastAsia="Times New Roman" w:hAnsi="Times New Roman" w:cs="Times New Roman"/>
      <w:b/>
      <w:bCs/>
      <w:color w:val="000000"/>
      <w:u w:val="single"/>
      <w:lang w:eastAsia="ru-RU"/>
    </w:rPr>
  </w:style>
  <w:style w:type="paragraph" w:customStyle="1" w:styleId="font22">
    <w:name w:val="font22"/>
    <w:basedOn w:val="ac"/>
    <w:rsid w:val="00094139"/>
    <w:pPr>
      <w:suppressAutoHyphens w:val="0"/>
      <w:spacing w:before="100" w:beforeAutospacing="1" w:after="100" w:afterAutospacing="1"/>
    </w:pPr>
    <w:rPr>
      <w:rFonts w:ascii="Times New Roman" w:eastAsia="Times New Roman" w:hAnsi="Times New Roman" w:cs="Times New Roman"/>
      <w:b/>
      <w:bCs/>
      <w:color w:val="000000"/>
      <w:u w:val="single"/>
      <w:lang w:eastAsia="ru-RU"/>
    </w:rPr>
  </w:style>
  <w:style w:type="paragraph" w:customStyle="1" w:styleId="font23">
    <w:name w:val="font23"/>
    <w:basedOn w:val="ac"/>
    <w:rsid w:val="00094139"/>
    <w:pPr>
      <w:suppressAutoHyphens w:val="0"/>
      <w:spacing w:before="100" w:beforeAutospacing="1" w:after="100" w:afterAutospacing="1"/>
    </w:pPr>
    <w:rPr>
      <w:rFonts w:ascii="Times New Roman" w:eastAsia="Times New Roman" w:hAnsi="Times New Roman" w:cs="Times New Roman"/>
      <w:b/>
      <w:bCs/>
      <w:i/>
      <w:iCs/>
      <w:u w:val="single"/>
      <w:lang w:eastAsia="ru-RU"/>
    </w:rPr>
  </w:style>
  <w:style w:type="paragraph" w:customStyle="1" w:styleId="font24">
    <w:name w:val="font24"/>
    <w:basedOn w:val="ac"/>
    <w:rsid w:val="00094139"/>
    <w:pPr>
      <w:suppressAutoHyphens w:val="0"/>
      <w:spacing w:before="100" w:beforeAutospacing="1" w:after="100" w:afterAutospacing="1"/>
    </w:pPr>
    <w:rPr>
      <w:rFonts w:ascii="Calibri" w:eastAsia="Times New Roman" w:hAnsi="Calibri" w:cs="Times New Roman"/>
      <w:color w:val="000000"/>
      <w:lang w:eastAsia="ru-RU"/>
    </w:rPr>
  </w:style>
  <w:style w:type="paragraph" w:customStyle="1" w:styleId="font25">
    <w:name w:val="font25"/>
    <w:basedOn w:val="ac"/>
    <w:rsid w:val="00094139"/>
    <w:pPr>
      <w:suppressAutoHyphens w:val="0"/>
      <w:spacing w:before="100" w:beforeAutospacing="1" w:after="100" w:afterAutospacing="1"/>
    </w:pPr>
    <w:rPr>
      <w:rFonts w:ascii="Calibri" w:eastAsia="Times New Roman" w:hAnsi="Calibri" w:cs="Times New Roman"/>
      <w:b/>
      <w:bCs/>
      <w:color w:val="000000"/>
      <w:u w:val="single"/>
      <w:lang w:eastAsia="ru-RU"/>
    </w:rPr>
  </w:style>
  <w:style w:type="paragraph" w:customStyle="1" w:styleId="font26">
    <w:name w:val="font26"/>
    <w:basedOn w:val="ac"/>
    <w:rsid w:val="00094139"/>
    <w:pPr>
      <w:suppressAutoHyphens w:val="0"/>
      <w:spacing w:before="100" w:beforeAutospacing="1" w:after="100" w:afterAutospacing="1"/>
    </w:pPr>
    <w:rPr>
      <w:rFonts w:ascii="Calibri" w:eastAsia="Times New Roman" w:hAnsi="Calibri" w:cs="Times New Roman"/>
      <w:b/>
      <w:bCs/>
      <w:color w:val="EE6600"/>
      <w:u w:val="single"/>
      <w:lang w:eastAsia="ru-RU"/>
    </w:rPr>
  </w:style>
  <w:style w:type="paragraph" w:customStyle="1" w:styleId="font27">
    <w:name w:val="font27"/>
    <w:basedOn w:val="ac"/>
    <w:rsid w:val="00094139"/>
    <w:pPr>
      <w:suppressAutoHyphens w:val="0"/>
      <w:spacing w:before="100" w:beforeAutospacing="1" w:after="100" w:afterAutospacing="1"/>
    </w:pPr>
    <w:rPr>
      <w:rFonts w:ascii="Calibri" w:eastAsia="Times New Roman" w:hAnsi="Calibri" w:cs="Times New Roman"/>
      <w:color w:val="000000"/>
      <w:sz w:val="22"/>
      <w:szCs w:val="22"/>
      <w:lang w:eastAsia="ru-RU"/>
    </w:rPr>
  </w:style>
  <w:style w:type="paragraph" w:customStyle="1" w:styleId="font28">
    <w:name w:val="font28"/>
    <w:basedOn w:val="ac"/>
    <w:rsid w:val="00094139"/>
    <w:pPr>
      <w:suppressAutoHyphens w:val="0"/>
      <w:spacing w:before="100" w:beforeAutospacing="1" w:after="100" w:afterAutospacing="1"/>
    </w:pPr>
    <w:rPr>
      <w:rFonts w:ascii="Times New Roman" w:eastAsia="Times New Roman" w:hAnsi="Times New Roman" w:cs="Times New Roman"/>
      <w:color w:val="00B0F0"/>
      <w:lang w:eastAsia="ru-RU"/>
    </w:rPr>
  </w:style>
  <w:style w:type="paragraph" w:customStyle="1" w:styleId="font29">
    <w:name w:val="font29"/>
    <w:basedOn w:val="ac"/>
    <w:rsid w:val="00094139"/>
    <w:pPr>
      <w:suppressAutoHyphens w:val="0"/>
      <w:spacing w:before="100" w:beforeAutospacing="1" w:after="100" w:afterAutospacing="1"/>
    </w:pPr>
    <w:rPr>
      <w:rFonts w:ascii="Times New Roman" w:eastAsia="Times New Roman" w:hAnsi="Times New Roman" w:cs="Times New Roman"/>
      <w:b/>
      <w:bCs/>
      <w:color w:val="00B0F0"/>
      <w:u w:val="single"/>
      <w:lang w:eastAsia="ru-RU"/>
    </w:rPr>
  </w:style>
  <w:style w:type="paragraph" w:customStyle="1" w:styleId="font30">
    <w:name w:val="font30"/>
    <w:basedOn w:val="ac"/>
    <w:rsid w:val="00094139"/>
    <w:pPr>
      <w:suppressAutoHyphens w:val="0"/>
      <w:spacing w:before="100" w:beforeAutospacing="1" w:after="100" w:afterAutospacing="1"/>
    </w:pPr>
    <w:rPr>
      <w:rFonts w:ascii="Calibri" w:eastAsia="Times New Roman" w:hAnsi="Calibri" w:cs="Times New Roman"/>
      <w:b/>
      <w:bCs/>
      <w:color w:val="000000"/>
      <w:sz w:val="22"/>
      <w:szCs w:val="22"/>
      <w:lang w:eastAsia="ru-RU"/>
    </w:rPr>
  </w:style>
  <w:style w:type="paragraph" w:customStyle="1" w:styleId="font31">
    <w:name w:val="font31"/>
    <w:basedOn w:val="ac"/>
    <w:rsid w:val="00094139"/>
    <w:pPr>
      <w:suppressAutoHyphens w:val="0"/>
      <w:spacing w:before="100" w:beforeAutospacing="1" w:after="100" w:afterAutospacing="1"/>
    </w:pPr>
    <w:rPr>
      <w:rFonts w:ascii="Calibri" w:eastAsia="Times New Roman" w:hAnsi="Calibri" w:cs="Times New Roman"/>
      <w:b/>
      <w:bCs/>
      <w:color w:val="000000"/>
      <w:sz w:val="22"/>
      <w:szCs w:val="22"/>
      <w:u w:val="single"/>
      <w:lang w:eastAsia="ru-RU"/>
    </w:rPr>
  </w:style>
  <w:style w:type="paragraph" w:customStyle="1" w:styleId="font32">
    <w:name w:val="font32"/>
    <w:basedOn w:val="ac"/>
    <w:rsid w:val="00094139"/>
    <w:pPr>
      <w:suppressAutoHyphens w:val="0"/>
      <w:spacing w:before="100" w:beforeAutospacing="1" w:after="100" w:afterAutospacing="1"/>
    </w:pPr>
    <w:rPr>
      <w:rFonts w:ascii="Calibri" w:eastAsia="Times New Roman" w:hAnsi="Calibri" w:cs="Times New Roman"/>
      <w:b/>
      <w:bCs/>
      <w:color w:val="000000"/>
      <w:sz w:val="22"/>
      <w:szCs w:val="22"/>
      <w:u w:val="single"/>
      <w:lang w:eastAsia="ru-RU"/>
    </w:rPr>
  </w:style>
  <w:style w:type="paragraph" w:customStyle="1" w:styleId="font33">
    <w:name w:val="font33"/>
    <w:basedOn w:val="ac"/>
    <w:rsid w:val="00094139"/>
    <w:pPr>
      <w:suppressAutoHyphens w:val="0"/>
      <w:spacing w:before="100" w:beforeAutospacing="1" w:after="100" w:afterAutospacing="1"/>
    </w:pPr>
    <w:rPr>
      <w:rFonts w:ascii="Times New Roman" w:eastAsia="Times New Roman" w:hAnsi="Times New Roman" w:cs="Times New Roman"/>
      <w:b/>
      <w:bCs/>
      <w:color w:val="FF0000"/>
      <w:sz w:val="28"/>
      <w:szCs w:val="28"/>
      <w:lang w:eastAsia="ru-RU"/>
    </w:rPr>
  </w:style>
  <w:style w:type="paragraph" w:customStyle="1" w:styleId="font34">
    <w:name w:val="font34"/>
    <w:basedOn w:val="ac"/>
    <w:rsid w:val="00094139"/>
    <w:pPr>
      <w:suppressAutoHyphens w:val="0"/>
      <w:spacing w:before="100" w:beforeAutospacing="1" w:after="100" w:afterAutospacing="1"/>
    </w:pPr>
    <w:rPr>
      <w:rFonts w:ascii="Times New Roman" w:eastAsia="Times New Roman" w:hAnsi="Times New Roman" w:cs="Times New Roman"/>
      <w:b/>
      <w:bCs/>
      <w:i/>
      <w:iCs/>
      <w:color w:val="FF0000"/>
      <w:sz w:val="28"/>
      <w:szCs w:val="28"/>
      <w:u w:val="single"/>
      <w:lang w:eastAsia="ru-RU"/>
    </w:rPr>
  </w:style>
  <w:style w:type="paragraph" w:customStyle="1" w:styleId="xl77">
    <w:name w:val="xl77"/>
    <w:basedOn w:val="ac"/>
    <w:rsid w:val="00094139"/>
    <w:pPr>
      <w:suppressAutoHyphens w:val="0"/>
      <w:spacing w:before="100" w:beforeAutospacing="1" w:after="100" w:afterAutospacing="1"/>
      <w:textAlignment w:val="top"/>
    </w:pPr>
    <w:rPr>
      <w:rFonts w:ascii="Times New Roman" w:eastAsia="Times New Roman" w:hAnsi="Times New Roman" w:cs="Times New Roman"/>
      <w:color w:val="000000"/>
      <w:lang w:eastAsia="ru-RU"/>
    </w:rPr>
  </w:style>
  <w:style w:type="paragraph" w:customStyle="1" w:styleId="xl78">
    <w:name w:val="xl78"/>
    <w:basedOn w:val="ac"/>
    <w:rsid w:val="00094139"/>
    <w:pPr>
      <w:suppressAutoHyphens w:val="0"/>
      <w:spacing w:before="100" w:beforeAutospacing="1" w:after="100" w:afterAutospacing="1"/>
      <w:textAlignment w:val="top"/>
    </w:pPr>
    <w:rPr>
      <w:rFonts w:ascii="Times New Roman" w:eastAsia="Times New Roman" w:hAnsi="Times New Roman" w:cs="Times New Roman"/>
      <w:lang w:eastAsia="ru-RU"/>
    </w:rPr>
  </w:style>
  <w:style w:type="paragraph" w:customStyle="1" w:styleId="xl79">
    <w:name w:val="xl79"/>
    <w:basedOn w:val="ac"/>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0">
    <w:name w:val="xl80"/>
    <w:basedOn w:val="ac"/>
    <w:rsid w:val="00094139"/>
    <w:pPr>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81">
    <w:name w:val="xl81"/>
    <w:basedOn w:val="ac"/>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2">
    <w:name w:val="xl82"/>
    <w:basedOn w:val="ac"/>
    <w:rsid w:val="00094139"/>
    <w:pPr>
      <w:suppressAutoHyphens w:val="0"/>
      <w:spacing w:before="100" w:beforeAutospacing="1" w:after="100" w:afterAutospacing="1"/>
      <w:textAlignment w:val="top"/>
    </w:pPr>
    <w:rPr>
      <w:rFonts w:ascii="Times New Roman" w:eastAsia="Times New Roman" w:hAnsi="Times New Roman" w:cs="Times New Roman"/>
      <w:b/>
      <w:bCs/>
      <w:color w:val="000000"/>
      <w:lang w:eastAsia="ru-RU"/>
    </w:rPr>
  </w:style>
  <w:style w:type="paragraph" w:customStyle="1" w:styleId="xl83">
    <w:name w:val="xl83"/>
    <w:basedOn w:val="ac"/>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xl84">
    <w:name w:val="xl84"/>
    <w:basedOn w:val="ac"/>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5">
    <w:name w:val="xl85"/>
    <w:basedOn w:val="ac"/>
    <w:rsid w:val="00094139"/>
    <w:pPr>
      <w:shd w:val="clear" w:color="000000" w:fill="FFFF00"/>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6">
    <w:name w:val="xl86"/>
    <w:basedOn w:val="ac"/>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b/>
      <w:bCs/>
      <w:lang w:eastAsia="ru-RU"/>
    </w:rPr>
  </w:style>
  <w:style w:type="paragraph" w:customStyle="1" w:styleId="xl87">
    <w:name w:val="xl87"/>
    <w:basedOn w:val="ac"/>
    <w:rsid w:val="00094139"/>
    <w:pPr>
      <w:shd w:val="clear" w:color="000000" w:fill="FF0000"/>
      <w:suppressAutoHyphens w:val="0"/>
      <w:spacing w:before="100" w:beforeAutospacing="1" w:after="100" w:afterAutospacing="1"/>
      <w:textAlignment w:val="top"/>
    </w:pPr>
    <w:rPr>
      <w:rFonts w:ascii="Times New Roman" w:eastAsia="Times New Roman" w:hAnsi="Times New Roman" w:cs="Times New Roman"/>
      <w:b/>
      <w:bCs/>
      <w:color w:val="002060"/>
      <w:lang w:eastAsia="ru-RU"/>
    </w:rPr>
  </w:style>
  <w:style w:type="paragraph" w:customStyle="1" w:styleId="xl88">
    <w:name w:val="xl88"/>
    <w:basedOn w:val="ac"/>
    <w:rsid w:val="00094139"/>
    <w:pPr>
      <w:shd w:val="clear" w:color="000000" w:fill="FF0000"/>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89">
    <w:name w:val="xl89"/>
    <w:basedOn w:val="ac"/>
    <w:rsid w:val="00094139"/>
    <w:pPr>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90">
    <w:name w:val="xl90"/>
    <w:basedOn w:val="ac"/>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91">
    <w:name w:val="xl91"/>
    <w:basedOn w:val="ac"/>
    <w:rsid w:val="00094139"/>
    <w:pPr>
      <w:suppressAutoHyphens w:val="0"/>
      <w:spacing w:before="100" w:beforeAutospacing="1" w:after="100" w:afterAutospacing="1"/>
      <w:textAlignment w:val="top"/>
    </w:pPr>
    <w:rPr>
      <w:rFonts w:ascii="Times New Roman" w:eastAsia="Times New Roman" w:hAnsi="Times New Roman" w:cs="Times New Roman"/>
      <w:color w:val="002060"/>
      <w:u w:val="single"/>
      <w:lang w:eastAsia="ru-RU"/>
    </w:rPr>
  </w:style>
  <w:style w:type="paragraph" w:customStyle="1" w:styleId="xl92">
    <w:name w:val="xl92"/>
    <w:basedOn w:val="ac"/>
    <w:rsid w:val="00094139"/>
    <w:pPr>
      <w:suppressAutoHyphens w:val="0"/>
      <w:spacing w:before="100" w:beforeAutospacing="1" w:after="100" w:afterAutospacing="1"/>
      <w:textAlignment w:val="top"/>
    </w:pPr>
    <w:rPr>
      <w:rFonts w:ascii="Times New Roman" w:eastAsia="Times New Roman" w:hAnsi="Times New Roman" w:cs="Times New Roman"/>
      <w:lang w:eastAsia="ru-RU"/>
    </w:rPr>
  </w:style>
  <w:style w:type="paragraph" w:customStyle="1" w:styleId="xl93">
    <w:name w:val="xl93"/>
    <w:basedOn w:val="ac"/>
    <w:rsid w:val="00094139"/>
    <w:pPr>
      <w:shd w:val="clear" w:color="000000" w:fill="FFFF00"/>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xl94">
    <w:name w:val="xl94"/>
    <w:basedOn w:val="ac"/>
    <w:rsid w:val="00094139"/>
    <w:pPr>
      <w:suppressAutoHyphens w:val="0"/>
      <w:spacing w:before="100" w:beforeAutospacing="1" w:after="100" w:afterAutospacing="1"/>
      <w:textAlignment w:val="top"/>
    </w:pPr>
    <w:rPr>
      <w:rFonts w:ascii="Times New Roman" w:eastAsia="Times New Roman" w:hAnsi="Times New Roman" w:cs="Times New Roman"/>
      <w:b/>
      <w:bCs/>
      <w:color w:val="000000"/>
      <w:u w:val="single"/>
      <w:lang w:eastAsia="ru-RU"/>
    </w:rPr>
  </w:style>
  <w:style w:type="paragraph" w:customStyle="1" w:styleId="xl95">
    <w:name w:val="xl95"/>
    <w:basedOn w:val="ac"/>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xl96">
    <w:name w:val="xl96"/>
    <w:basedOn w:val="ac"/>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97">
    <w:name w:val="xl97"/>
    <w:basedOn w:val="ac"/>
    <w:rsid w:val="00094139"/>
    <w:pPr>
      <w:suppressAutoHyphens w:val="0"/>
      <w:spacing w:before="100" w:beforeAutospacing="1" w:after="100" w:afterAutospacing="1"/>
      <w:textAlignment w:val="top"/>
    </w:pPr>
    <w:rPr>
      <w:rFonts w:ascii="Times New Roman" w:eastAsia="Times New Roman" w:hAnsi="Times New Roman" w:cs="Times New Roman"/>
      <w:color w:val="00B0F0"/>
      <w:lang w:eastAsia="ru-RU"/>
    </w:rPr>
  </w:style>
  <w:style w:type="paragraph" w:customStyle="1" w:styleId="xl98">
    <w:name w:val="xl98"/>
    <w:basedOn w:val="ac"/>
    <w:rsid w:val="00094139"/>
    <w:pPr>
      <w:suppressAutoHyphens w:val="0"/>
      <w:spacing w:before="100" w:beforeAutospacing="1" w:after="100" w:afterAutospacing="1"/>
    </w:pPr>
    <w:rPr>
      <w:rFonts w:ascii="Times New Roman" w:eastAsia="Times New Roman" w:hAnsi="Times New Roman" w:cs="Times New Roman"/>
      <w:color w:val="00B0F0"/>
      <w:lang w:eastAsia="ru-RU"/>
    </w:rPr>
  </w:style>
  <w:style w:type="paragraph" w:customStyle="1" w:styleId="xl99">
    <w:name w:val="xl99"/>
    <w:basedOn w:val="ac"/>
    <w:rsid w:val="00094139"/>
    <w:pPr>
      <w:shd w:val="clear" w:color="000000" w:fill="92D050"/>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0">
    <w:name w:val="xl100"/>
    <w:basedOn w:val="ac"/>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101">
    <w:name w:val="xl101"/>
    <w:basedOn w:val="ac"/>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102">
    <w:name w:val="xl102"/>
    <w:basedOn w:val="ac"/>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3">
    <w:name w:val="xl103"/>
    <w:basedOn w:val="ac"/>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4">
    <w:name w:val="xl104"/>
    <w:basedOn w:val="ac"/>
    <w:rsid w:val="00094139"/>
    <w:pPr>
      <w:suppressAutoHyphens w:val="0"/>
      <w:spacing w:before="100" w:beforeAutospacing="1" w:after="100" w:afterAutospacing="1"/>
    </w:pPr>
    <w:rPr>
      <w:rFonts w:ascii="Times New Roman" w:eastAsia="Times New Roman" w:hAnsi="Times New Roman" w:cs="Times New Roman"/>
      <w:b/>
      <w:bCs/>
      <w:lang w:eastAsia="ru-RU"/>
    </w:rPr>
  </w:style>
  <w:style w:type="paragraph" w:customStyle="1" w:styleId="xl105">
    <w:name w:val="xl105"/>
    <w:basedOn w:val="ac"/>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color w:val="000000"/>
      <w:lang w:eastAsia="ru-RU"/>
    </w:rPr>
  </w:style>
  <w:style w:type="paragraph" w:customStyle="1" w:styleId="xl106">
    <w:name w:val="xl106"/>
    <w:basedOn w:val="ac"/>
    <w:rsid w:val="00094139"/>
    <w:pPr>
      <w:shd w:val="clear" w:color="000000" w:fill="92D050"/>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107">
    <w:name w:val="xl107"/>
    <w:basedOn w:val="ac"/>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b/>
      <w:bCs/>
      <w:u w:val="single"/>
      <w:lang w:eastAsia="ru-RU"/>
    </w:rPr>
  </w:style>
  <w:style w:type="paragraph" w:customStyle="1" w:styleId="xl108">
    <w:name w:val="xl108"/>
    <w:basedOn w:val="ac"/>
    <w:rsid w:val="00094139"/>
    <w:pPr>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xl109">
    <w:name w:val="xl109"/>
    <w:basedOn w:val="ac"/>
    <w:rsid w:val="00094139"/>
    <w:pPr>
      <w:suppressAutoHyphens w:val="0"/>
      <w:spacing w:before="100" w:beforeAutospacing="1" w:after="100" w:afterAutospacing="1"/>
    </w:pPr>
    <w:rPr>
      <w:rFonts w:ascii="Times New Roman" w:eastAsia="Times New Roman" w:hAnsi="Times New Roman" w:cs="Times New Roman"/>
      <w:b/>
      <w:bCs/>
      <w:color w:val="FF0000"/>
      <w:sz w:val="28"/>
      <w:szCs w:val="28"/>
      <w:lang w:eastAsia="ru-RU"/>
    </w:rPr>
  </w:style>
  <w:style w:type="character" w:customStyle="1" w:styleId="std">
    <w:name w:val="std"/>
    <w:basedOn w:val="ad"/>
    <w:rsid w:val="00094139"/>
  </w:style>
  <w:style w:type="character" w:customStyle="1" w:styleId="1ffffffff0">
    <w:name w:val="Текст выноски Знак1"/>
    <w:basedOn w:val="ad"/>
    <w:uiPriority w:val="99"/>
    <w:semiHidden/>
    <w:rsid w:val="00094139"/>
    <w:rPr>
      <w:rFonts w:ascii="Tahoma" w:hAnsi="Tahoma" w:cs="Tahoma"/>
      <w:sz w:val="16"/>
      <w:szCs w:val="16"/>
    </w:rPr>
  </w:style>
  <w:style w:type="character" w:customStyle="1" w:styleId="attribute-value">
    <w:name w:val="attribute-value"/>
    <w:basedOn w:val="ad"/>
    <w:rsid w:val="00094139"/>
  </w:style>
  <w:style w:type="paragraph" w:customStyle="1" w:styleId="generaltext">
    <w:name w:val="general_text"/>
    <w:basedOn w:val="ac"/>
    <w:rsid w:val="00D75BB0"/>
    <w:pPr>
      <w:suppressAutoHyphens w:val="0"/>
      <w:spacing w:before="82"/>
      <w:ind w:firstLine="309"/>
      <w:jc w:val="both"/>
    </w:pPr>
    <w:rPr>
      <w:rFonts w:ascii="Times New Roman" w:eastAsia="Times New Roman" w:hAnsi="Times New Roman" w:cs="Times New Roman"/>
      <w:lang w:eastAsia="ru-RU"/>
    </w:rPr>
  </w:style>
  <w:style w:type="character" w:customStyle="1" w:styleId="MTEquationSection">
    <w:name w:val="MTEquationSection"/>
    <w:basedOn w:val="ad"/>
    <w:rsid w:val="00D75BB0"/>
    <w:rPr>
      <w:b/>
      <w:noProof w:val="0"/>
      <w:vanish w:val="0"/>
      <w:color w:val="FF0000"/>
      <w:sz w:val="28"/>
      <w:lang w:val="uk-UA"/>
    </w:rPr>
  </w:style>
  <w:style w:type="paragraph" w:customStyle="1" w:styleId="9a">
    <w:name w:val="Обычный9"/>
    <w:rsid w:val="00460F5E"/>
    <w:pPr>
      <w:spacing w:before="100" w:after="100"/>
    </w:pPr>
    <w:rPr>
      <w:rFonts w:ascii="Times New Roman" w:eastAsia="Times New Roman" w:hAnsi="Times New Roman" w:cs="Times New Roman"/>
      <w:snapToGrid w:val="0"/>
      <w:sz w:val="24"/>
    </w:rPr>
  </w:style>
  <w:style w:type="paragraph" w:customStyle="1" w:styleId="small-fulltext">
    <w:name w:val="small-fulltext"/>
    <w:basedOn w:val="ac"/>
    <w:rsid w:val="00460F5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4ff3">
    <w:name w:val="Основной текст с отступом4"/>
    <w:basedOn w:val="ac"/>
    <w:rsid w:val="004B7F0F"/>
    <w:pPr>
      <w:suppressAutoHyphens w:val="0"/>
      <w:ind w:firstLine="567"/>
    </w:pPr>
    <w:rPr>
      <w:rFonts w:ascii="Times New Roman" w:eastAsia="Times New Roman" w:hAnsi="Times New Roman" w:cs="Times New Roman"/>
      <w:sz w:val="28"/>
      <w:szCs w:val="28"/>
      <w:lang w:val="uk-UA" w:eastAsia="ru-RU"/>
    </w:rPr>
  </w:style>
  <w:style w:type="paragraph" w:customStyle="1" w:styleId="352">
    <w:name w:val="Основной текст с отступом 35"/>
    <w:basedOn w:val="ac"/>
    <w:rsid w:val="006C0CF3"/>
    <w:pPr>
      <w:suppressAutoHyphens w:val="0"/>
      <w:overflowPunct w:val="0"/>
      <w:autoSpaceDE w:val="0"/>
      <w:autoSpaceDN w:val="0"/>
      <w:adjustRightInd w:val="0"/>
      <w:ind w:firstLine="708"/>
      <w:jc w:val="both"/>
    </w:pPr>
    <w:rPr>
      <w:rFonts w:ascii="Times New Roman CYR" w:eastAsia="Times New Roman" w:hAnsi="Times New Roman CYR" w:cs="Times New Roman"/>
      <w:sz w:val="28"/>
      <w:szCs w:val="20"/>
      <w:lang w:val="uk-UA" w:eastAsia="ru-RU"/>
    </w:rPr>
  </w:style>
  <w:style w:type="paragraph" w:customStyle="1" w:styleId="270">
    <w:name w:val="Основной текст 27"/>
    <w:basedOn w:val="ac"/>
    <w:rsid w:val="006C0CF3"/>
    <w:pPr>
      <w:suppressAutoHyphens w:val="0"/>
      <w:overflowPunct w:val="0"/>
      <w:autoSpaceDE w:val="0"/>
      <w:autoSpaceDN w:val="0"/>
      <w:adjustRightInd w:val="0"/>
      <w:ind w:firstLine="567"/>
      <w:jc w:val="both"/>
      <w:textAlignment w:val="baseline"/>
    </w:pPr>
    <w:rPr>
      <w:rFonts w:ascii="Times New Roman CYR" w:eastAsia="Times New Roman" w:hAnsi="Times New Roman CYR" w:cs="Times New Roman"/>
      <w:sz w:val="28"/>
      <w:szCs w:val="20"/>
      <w:lang w:val="uk-UA" w:eastAsia="ru-RU"/>
    </w:rPr>
  </w:style>
  <w:style w:type="paragraph" w:customStyle="1" w:styleId="271">
    <w:name w:val="Основной текст с отступом 27"/>
    <w:basedOn w:val="ac"/>
    <w:rsid w:val="006C0CF3"/>
    <w:pPr>
      <w:suppressAutoHyphens w:val="0"/>
      <w:overflowPunct w:val="0"/>
      <w:autoSpaceDE w:val="0"/>
      <w:autoSpaceDN w:val="0"/>
      <w:adjustRightInd w:val="0"/>
      <w:ind w:firstLine="720"/>
      <w:jc w:val="both"/>
      <w:textAlignment w:val="baseline"/>
    </w:pPr>
    <w:rPr>
      <w:rFonts w:ascii="Times New Roman" w:eastAsia="Times New Roman" w:hAnsi="Times New Roman" w:cs="Times New Roman"/>
      <w:sz w:val="28"/>
      <w:szCs w:val="20"/>
      <w:lang w:val="en-GB" w:eastAsia="ru-RU"/>
    </w:rPr>
  </w:style>
  <w:style w:type="character" w:customStyle="1" w:styleId="2fffffa">
    <w:name w:val="Строгий2"/>
    <w:basedOn w:val="ad"/>
    <w:rsid w:val="00730BA1"/>
    <w:rPr>
      <w:b/>
    </w:rPr>
  </w:style>
  <w:style w:type="paragraph" w:customStyle="1" w:styleId="500">
    <w:name w:val="Стиль500"/>
    <w:basedOn w:val="ac"/>
    <w:rsid w:val="00EC12E5"/>
    <w:pPr>
      <w:tabs>
        <w:tab w:val="left" w:pos="284"/>
      </w:tabs>
      <w:suppressAutoHyphens w:val="0"/>
      <w:ind w:firstLine="284"/>
      <w:jc w:val="both"/>
    </w:pPr>
    <w:rPr>
      <w:rFonts w:ascii="Times New Roman" w:eastAsia="Times New Roman" w:hAnsi="Times New Roman" w:cs="Times New Roman"/>
      <w:sz w:val="22"/>
      <w:szCs w:val="20"/>
      <w:lang w:eastAsia="ru-RU"/>
    </w:rPr>
  </w:style>
  <w:style w:type="paragraph" w:customStyle="1" w:styleId="affffffffffffffffffffffff1">
    <w:name w:val="Название таблицы Знак"/>
    <w:basedOn w:val="affffffffffffffffffff7"/>
    <w:next w:val="ac"/>
    <w:rsid w:val="000B7376"/>
    <w:pPr>
      <w:keepNext/>
      <w:keepLines/>
      <w:spacing w:before="360" w:after="120"/>
      <w:ind w:firstLine="567"/>
    </w:pPr>
    <w:rPr>
      <w:spacing w:val="0"/>
      <w:sz w:val="22"/>
      <w:lang w:val="ru-RU" w:eastAsia="uk-UA"/>
    </w:rPr>
  </w:style>
  <w:style w:type="paragraph" w:customStyle="1" w:styleId="affffffffffffffffffffffff2">
    <w:name w:val="таблица"/>
    <w:basedOn w:val="ac"/>
    <w:rsid w:val="000B7376"/>
    <w:pPr>
      <w:suppressAutoHyphens w:val="0"/>
      <w:jc w:val="center"/>
    </w:pPr>
    <w:rPr>
      <w:rFonts w:ascii="Times New Roman" w:eastAsia="Times New Roman" w:hAnsi="Times New Roman" w:cs="Times New Roman"/>
      <w:sz w:val="20"/>
      <w:szCs w:val="20"/>
      <w:lang w:eastAsia="uk-UA"/>
    </w:rPr>
  </w:style>
  <w:style w:type="paragraph" w:customStyle="1" w:styleId="cuerpo10">
    <w:name w:val="cuerpo10"/>
    <w:basedOn w:val="ac"/>
    <w:rsid w:val="0038669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7e">
    <w:name w:val="Обычный (веб)7"/>
    <w:basedOn w:val="ac"/>
    <w:rsid w:val="00386690"/>
    <w:pPr>
      <w:suppressAutoHyphens w:val="0"/>
      <w:spacing w:after="225"/>
    </w:pPr>
    <w:rPr>
      <w:rFonts w:ascii="Georgia" w:eastAsia="Times New Roman" w:hAnsi="Georgia" w:cs="Times New Roman"/>
      <w:color w:val="333333"/>
      <w:lang w:eastAsia="ru-RU"/>
    </w:rPr>
  </w:style>
  <w:style w:type="paragraph" w:customStyle="1" w:styleId="14f0">
    <w:name w:val="Обычный (веб)14"/>
    <w:basedOn w:val="ac"/>
    <w:rsid w:val="00386690"/>
    <w:pPr>
      <w:suppressAutoHyphens w:val="0"/>
      <w:spacing w:after="225"/>
    </w:pPr>
    <w:rPr>
      <w:rFonts w:ascii="Georgia" w:eastAsia="Times New Roman" w:hAnsi="Georgia" w:cs="Times New Roman"/>
      <w:color w:val="333333"/>
      <w:lang w:eastAsia="ru-RU"/>
    </w:rPr>
  </w:style>
  <w:style w:type="character" w:customStyle="1" w:styleId="main21">
    <w:name w:val="main21"/>
    <w:basedOn w:val="ad"/>
    <w:rsid w:val="00386690"/>
    <w:rPr>
      <w:rFonts w:ascii="Verdana" w:hAnsi="Verdana" w:hint="default"/>
      <w:color w:val="000000"/>
      <w:sz w:val="15"/>
      <w:szCs w:val="15"/>
    </w:rPr>
  </w:style>
  <w:style w:type="character" w:customStyle="1" w:styleId="bookpages">
    <w:name w:val="bookpages"/>
    <w:basedOn w:val="ad"/>
    <w:rsid w:val="00386690"/>
    <w:rPr>
      <w:bdr w:val="single" w:sz="6" w:space="0" w:color="FFFFFF" w:frame="1"/>
      <w:shd w:val="clear" w:color="auto" w:fill="FFFFFF"/>
    </w:rPr>
  </w:style>
  <w:style w:type="character" w:customStyle="1" w:styleId="c11">
    <w:name w:val="c11"/>
    <w:basedOn w:val="ad"/>
    <w:rsid w:val="0014481E"/>
    <w:rPr>
      <w:color w:val="auto"/>
    </w:rPr>
  </w:style>
  <w:style w:type="paragraph" w:customStyle="1" w:styleId="msobodytextindentc16">
    <w:name w:val="msobodytextindent c16"/>
    <w:basedOn w:val="ac"/>
    <w:rsid w:val="0014481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pip">
    <w:name w:val="spip"/>
    <w:basedOn w:val="ac"/>
    <w:rsid w:val="0014481E"/>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textcolor11">
    <w:name w:val="text_color11"/>
    <w:basedOn w:val="ad"/>
    <w:rsid w:val="0014481E"/>
    <w:rPr>
      <w:b/>
      <w:bCs/>
      <w:color w:val="333399"/>
    </w:rPr>
  </w:style>
  <w:style w:type="paragraph" w:customStyle="1" w:styleId="style11">
    <w:name w:val="style1"/>
    <w:basedOn w:val="ac"/>
    <w:rsid w:val="0014481E"/>
    <w:pPr>
      <w:suppressAutoHyphens w:val="0"/>
      <w:spacing w:before="100" w:beforeAutospacing="1" w:after="100" w:afterAutospacing="1"/>
    </w:pPr>
    <w:rPr>
      <w:rFonts w:ascii="Arial" w:eastAsia="Times New Roman" w:hAnsi="Arial" w:cs="Arial"/>
      <w:color w:val="34248E"/>
      <w:sz w:val="18"/>
      <w:szCs w:val="18"/>
      <w:lang w:eastAsia="ru-RU"/>
    </w:rPr>
  </w:style>
  <w:style w:type="paragraph" w:customStyle="1" w:styleId="3fff7">
    <w:name w:val="Текст выноски3"/>
    <w:basedOn w:val="ac"/>
    <w:rsid w:val="00FD207C"/>
    <w:pPr>
      <w:suppressAutoHyphens w:val="0"/>
      <w:autoSpaceDE w:val="0"/>
      <w:autoSpaceDN w:val="0"/>
    </w:pPr>
    <w:rPr>
      <w:rFonts w:ascii="Tahoma" w:eastAsia="Times New Roman" w:hAnsi="Tahoma" w:cs="Tahoma"/>
      <w:sz w:val="16"/>
      <w:szCs w:val="16"/>
      <w:lang w:val="en-US" w:eastAsia="ru-RU"/>
    </w:rPr>
  </w:style>
  <w:style w:type="paragraph" w:customStyle="1" w:styleId="2fffffb">
    <w:name w:val="Тема примечания2"/>
    <w:basedOn w:val="aff2"/>
    <w:next w:val="aff2"/>
    <w:rsid w:val="00FD207C"/>
    <w:pPr>
      <w:widowControl/>
      <w:autoSpaceDE w:val="0"/>
      <w:autoSpaceDN w:val="0"/>
    </w:pPr>
    <w:rPr>
      <w:rFonts w:ascii="Times New Roman" w:eastAsia="Times New Roman" w:hAnsi="Times New Roman" w:cs="Times New Roman"/>
      <w:b/>
      <w:bCs/>
      <w:lang w:val="uk-UA"/>
    </w:rPr>
  </w:style>
  <w:style w:type="character" w:customStyle="1" w:styleId="Heading1Char">
    <w:name w:val="Heading 1 Char"/>
    <w:basedOn w:val="ad"/>
    <w:rsid w:val="00FD207C"/>
    <w:rPr>
      <w:rFonts w:ascii="Cambria" w:hAnsi="Cambria" w:cs="Times New Roman" w:hint="default"/>
      <w:b/>
      <w:bCs/>
      <w:kern w:val="32"/>
      <w:sz w:val="32"/>
      <w:szCs w:val="32"/>
      <w:lang w:val="uk-UA" w:eastAsia="x-none"/>
    </w:rPr>
  </w:style>
  <w:style w:type="character" w:customStyle="1" w:styleId="Heading2Char">
    <w:name w:val="Heading 2 Char"/>
    <w:basedOn w:val="ad"/>
    <w:rsid w:val="00FD207C"/>
    <w:rPr>
      <w:rFonts w:ascii="Cambria" w:hAnsi="Cambria" w:cs="Times New Roman" w:hint="default"/>
      <w:b/>
      <w:bCs/>
      <w:i/>
      <w:iCs/>
      <w:sz w:val="28"/>
      <w:szCs w:val="28"/>
      <w:lang w:val="uk-UA" w:eastAsia="x-none"/>
    </w:rPr>
  </w:style>
  <w:style w:type="character" w:customStyle="1" w:styleId="Heading3Char">
    <w:name w:val="Heading 3 Char"/>
    <w:basedOn w:val="ad"/>
    <w:rsid w:val="00FD207C"/>
    <w:rPr>
      <w:rFonts w:ascii="Cambria" w:hAnsi="Cambria" w:cs="Times New Roman" w:hint="default"/>
      <w:b/>
      <w:bCs/>
      <w:sz w:val="26"/>
      <w:szCs w:val="26"/>
      <w:lang w:val="uk-UA" w:eastAsia="x-none"/>
    </w:rPr>
  </w:style>
  <w:style w:type="character" w:customStyle="1" w:styleId="Heading4Char">
    <w:name w:val="Heading 4 Char"/>
    <w:basedOn w:val="ad"/>
    <w:rsid w:val="00FD207C"/>
    <w:rPr>
      <w:rFonts w:ascii="Calibri" w:hAnsi="Calibri" w:cs="Times New Roman" w:hint="default"/>
      <w:b/>
      <w:bCs/>
      <w:sz w:val="28"/>
      <w:szCs w:val="28"/>
      <w:lang w:val="uk-UA" w:eastAsia="x-none"/>
    </w:rPr>
  </w:style>
  <w:style w:type="character" w:customStyle="1" w:styleId="Heading5Char">
    <w:name w:val="Heading 5 Char"/>
    <w:basedOn w:val="ad"/>
    <w:rsid w:val="00FD207C"/>
    <w:rPr>
      <w:rFonts w:ascii="Calibri" w:hAnsi="Calibri" w:cs="Times New Roman" w:hint="default"/>
      <w:b/>
      <w:bCs/>
      <w:i/>
      <w:iCs/>
      <w:sz w:val="26"/>
      <w:szCs w:val="26"/>
      <w:lang w:val="uk-UA" w:eastAsia="x-none"/>
    </w:rPr>
  </w:style>
  <w:style w:type="character" w:customStyle="1" w:styleId="BalloonTextChar">
    <w:name w:val="Balloon Text Char"/>
    <w:basedOn w:val="ad"/>
    <w:rsid w:val="00FD207C"/>
    <w:rPr>
      <w:rFonts w:ascii="Tahoma" w:hAnsi="Tahoma" w:cs="Tahoma" w:hint="default"/>
      <w:sz w:val="16"/>
      <w:szCs w:val="16"/>
      <w:lang w:val="uk-UA" w:eastAsia="x-none"/>
    </w:rPr>
  </w:style>
  <w:style w:type="character" w:customStyle="1" w:styleId="BodyText2Char">
    <w:name w:val="Body Text 2 Char"/>
    <w:basedOn w:val="ad"/>
    <w:rsid w:val="00FD207C"/>
    <w:rPr>
      <w:rFonts w:ascii="Times New Roman" w:hAnsi="Times New Roman" w:cs="Times New Roman" w:hint="default"/>
      <w:sz w:val="24"/>
      <w:szCs w:val="24"/>
      <w:lang w:val="uk-UA" w:eastAsia="x-none"/>
    </w:rPr>
  </w:style>
  <w:style w:type="character" w:customStyle="1" w:styleId="BodyTextChar">
    <w:name w:val="Body Text Char"/>
    <w:basedOn w:val="ad"/>
    <w:rsid w:val="00FD207C"/>
    <w:rPr>
      <w:rFonts w:ascii="Times New Roman" w:hAnsi="Times New Roman" w:cs="Times New Roman" w:hint="default"/>
      <w:sz w:val="24"/>
      <w:szCs w:val="24"/>
      <w:lang w:val="uk-UA" w:eastAsia="x-none"/>
    </w:rPr>
  </w:style>
  <w:style w:type="character" w:customStyle="1" w:styleId="BodyTextIndent2Char">
    <w:name w:val="Body Text Indent 2 Char"/>
    <w:basedOn w:val="ad"/>
    <w:rsid w:val="00FD207C"/>
    <w:rPr>
      <w:rFonts w:ascii="Times New Roman" w:hAnsi="Times New Roman" w:cs="Times New Roman" w:hint="default"/>
      <w:sz w:val="24"/>
      <w:szCs w:val="24"/>
      <w:lang w:val="uk-UA" w:eastAsia="x-none"/>
    </w:rPr>
  </w:style>
  <w:style w:type="character" w:customStyle="1" w:styleId="BodyTextIndent3Char">
    <w:name w:val="Body Text Indent 3 Char"/>
    <w:basedOn w:val="ad"/>
    <w:rsid w:val="00FD207C"/>
    <w:rPr>
      <w:rFonts w:ascii="Times New Roman" w:hAnsi="Times New Roman" w:cs="Times New Roman" w:hint="default"/>
      <w:sz w:val="16"/>
      <w:szCs w:val="16"/>
      <w:lang w:val="uk-UA" w:eastAsia="x-none"/>
    </w:rPr>
  </w:style>
  <w:style w:type="character" w:customStyle="1" w:styleId="HeaderChar">
    <w:name w:val="Header Char"/>
    <w:basedOn w:val="ad"/>
    <w:rsid w:val="00FD207C"/>
    <w:rPr>
      <w:rFonts w:ascii="Times New Roman" w:hAnsi="Times New Roman" w:cs="Times New Roman" w:hint="default"/>
      <w:sz w:val="24"/>
      <w:szCs w:val="24"/>
      <w:lang w:val="uk-UA" w:eastAsia="x-none"/>
    </w:rPr>
  </w:style>
  <w:style w:type="character" w:customStyle="1" w:styleId="FooterChar">
    <w:name w:val="Footer Char"/>
    <w:basedOn w:val="ad"/>
    <w:rsid w:val="00FD207C"/>
    <w:rPr>
      <w:rFonts w:ascii="Times New Roman" w:hAnsi="Times New Roman" w:cs="Times New Roman" w:hint="default"/>
      <w:sz w:val="24"/>
      <w:szCs w:val="24"/>
      <w:lang w:val="uk-UA" w:eastAsia="x-none"/>
    </w:rPr>
  </w:style>
  <w:style w:type="character" w:customStyle="1" w:styleId="TitleChar">
    <w:name w:val="Title Char"/>
    <w:basedOn w:val="ad"/>
    <w:rsid w:val="00FD207C"/>
    <w:rPr>
      <w:rFonts w:ascii="Cambria" w:hAnsi="Cambria" w:cs="Times New Roman" w:hint="default"/>
      <w:b/>
      <w:bCs/>
      <w:kern w:val="28"/>
      <w:sz w:val="32"/>
      <w:szCs w:val="32"/>
      <w:lang w:val="uk-UA" w:eastAsia="x-none"/>
    </w:rPr>
  </w:style>
  <w:style w:type="character" w:customStyle="1" w:styleId="BodyTextIndentChar">
    <w:name w:val="Body Text Indent Char"/>
    <w:basedOn w:val="ad"/>
    <w:rsid w:val="00FD207C"/>
    <w:rPr>
      <w:rFonts w:ascii="Times New Roman" w:hAnsi="Times New Roman" w:cs="Times New Roman" w:hint="default"/>
      <w:sz w:val="24"/>
      <w:szCs w:val="24"/>
      <w:lang w:val="uk-UA" w:eastAsia="x-none"/>
    </w:rPr>
  </w:style>
  <w:style w:type="character" w:customStyle="1" w:styleId="CommentTextChar">
    <w:name w:val="Comment Text Char"/>
    <w:basedOn w:val="ad"/>
    <w:rsid w:val="00FD207C"/>
    <w:rPr>
      <w:rFonts w:ascii="Times New Roman" w:hAnsi="Times New Roman" w:cs="Times New Roman" w:hint="default"/>
      <w:sz w:val="20"/>
      <w:szCs w:val="20"/>
      <w:lang w:val="uk-UA" w:eastAsia="x-none"/>
    </w:rPr>
  </w:style>
  <w:style w:type="character" w:customStyle="1" w:styleId="CommentSubjectChar">
    <w:name w:val="Comment Subject Char"/>
    <w:basedOn w:val="CommentTextChar"/>
    <w:rsid w:val="00FD207C"/>
    <w:rPr>
      <w:rFonts w:ascii="Times New Roman" w:hAnsi="Times New Roman" w:cs="Times New Roman" w:hint="default"/>
      <w:b/>
      <w:bCs/>
      <w:sz w:val="20"/>
      <w:szCs w:val="20"/>
      <w:lang w:val="uk-UA" w:eastAsia="x-none"/>
    </w:rPr>
  </w:style>
  <w:style w:type="character" w:customStyle="1" w:styleId="DocumentMapChar">
    <w:name w:val="Document Map Char"/>
    <w:basedOn w:val="ad"/>
    <w:rsid w:val="00FD207C"/>
    <w:rPr>
      <w:rFonts w:ascii="Tahoma" w:hAnsi="Tahoma" w:cs="Tahoma" w:hint="default"/>
      <w:sz w:val="16"/>
      <w:szCs w:val="16"/>
      <w:lang w:val="uk-UA" w:eastAsia="ru-RU"/>
    </w:rPr>
  </w:style>
  <w:style w:type="paragraph" w:customStyle="1" w:styleId="Zagolovok0">
    <w:name w:val="Zagolovok"/>
    <w:basedOn w:val="text0"/>
    <w:next w:val="text0"/>
    <w:rsid w:val="001E1DDF"/>
    <w:pPr>
      <w:tabs>
        <w:tab w:val="right" w:pos="493"/>
      </w:tabs>
      <w:suppressAutoHyphens w:val="0"/>
      <w:autoSpaceDE w:val="0"/>
      <w:autoSpaceDN w:val="0"/>
      <w:adjustRightInd w:val="0"/>
      <w:spacing w:before="0" w:after="0"/>
      <w:jc w:val="center"/>
    </w:pPr>
    <w:rPr>
      <w:rFonts w:ascii="Times New Roman" w:eastAsia="Times New Roman" w:hAnsi="Times New Roman" w:cs="Times New Roman"/>
      <w:b/>
      <w:bCs/>
      <w:caps/>
      <w:sz w:val="20"/>
      <w:szCs w:val="20"/>
      <w:lang w:eastAsia="ru-RU"/>
    </w:rPr>
  </w:style>
  <w:style w:type="paragraph" w:customStyle="1" w:styleId="rys">
    <w:name w:val="rys"/>
    <w:next w:val="text0"/>
    <w:rsid w:val="00BE6F31"/>
    <w:pPr>
      <w:autoSpaceDE w:val="0"/>
      <w:autoSpaceDN w:val="0"/>
      <w:jc w:val="center"/>
    </w:pPr>
    <w:rPr>
      <w:rFonts w:ascii="Times New Roman" w:eastAsia="Times New Roman" w:hAnsi="Times New Roman" w:cs="Times New Roman"/>
      <w:color w:val="000000"/>
      <w:sz w:val="18"/>
      <w:szCs w:val="18"/>
      <w:lang w:eastAsia="uk-UA"/>
    </w:rPr>
  </w:style>
  <w:style w:type="paragraph" w:customStyle="1" w:styleId="TimesNewRoman">
    <w:name w:val="Times New Roman"/>
    <w:basedOn w:val="ac"/>
    <w:rsid w:val="00867B60"/>
    <w:pPr>
      <w:suppressAutoHyphens w:val="0"/>
      <w:spacing w:line="360" w:lineRule="auto"/>
      <w:jc w:val="center"/>
    </w:pPr>
    <w:rPr>
      <w:rFonts w:ascii="Times New Roman" w:eastAsia="SimSun" w:hAnsi="Times New Roman" w:cs="Times New Roman"/>
      <w:sz w:val="28"/>
      <w:szCs w:val="28"/>
      <w:lang w:val="uk-UA" w:eastAsia="zh-CN"/>
    </w:rPr>
  </w:style>
  <w:style w:type="character" w:customStyle="1" w:styleId="CharChar">
    <w:name w:val="Char Char"/>
    <w:basedOn w:val="ad"/>
    <w:rsid w:val="00867B60"/>
    <w:rPr>
      <w:rFonts w:ascii="Arial" w:hAnsi="Arial" w:cs="Arial"/>
      <w:b/>
      <w:bCs/>
      <w:i/>
      <w:iCs/>
      <w:noProof w:val="0"/>
      <w:sz w:val="28"/>
      <w:szCs w:val="28"/>
      <w:lang w:val="ru-RU" w:eastAsia="ru-RU" w:bidi="ar-SA"/>
    </w:rPr>
  </w:style>
  <w:style w:type="paragraph" w:customStyle="1" w:styleId="BodyText10">
    <w:name w:val="Body Text1"/>
    <w:basedOn w:val="Normal1"/>
    <w:rsid w:val="00867B60"/>
    <w:pPr>
      <w:suppressAutoHyphens w:val="0"/>
      <w:spacing w:before="0" w:after="120"/>
      <w:ind w:left="0" w:right="0"/>
      <w:jc w:val="left"/>
    </w:pPr>
    <w:rPr>
      <w:rFonts w:ascii="Times New Roman" w:eastAsia="Times New Roman" w:hAnsi="Times New Roman" w:cs="Times New Roman"/>
      <w:i w:val="0"/>
      <w:sz w:val="24"/>
      <w:lang w:val="en-GB" w:eastAsia="ru-RU"/>
    </w:rPr>
  </w:style>
  <w:style w:type="paragraph" w:customStyle="1" w:styleId="8f0">
    <w:name w:val="çàãîëîâîê 8"/>
    <w:basedOn w:val="ac"/>
    <w:next w:val="ac"/>
    <w:rsid w:val="00867B60"/>
    <w:pPr>
      <w:keepNext/>
      <w:suppressAutoHyphens w:val="0"/>
      <w:spacing w:line="360" w:lineRule="auto"/>
      <w:ind w:firstLine="567"/>
      <w:jc w:val="center"/>
    </w:pPr>
    <w:rPr>
      <w:rFonts w:ascii="Times New Roman" w:eastAsia="Times New Roman" w:hAnsi="Times New Roman" w:cs="Times New Roman"/>
      <w:szCs w:val="20"/>
      <w:lang w:val="uk-UA" w:eastAsia="zh-CN"/>
    </w:rPr>
  </w:style>
  <w:style w:type="paragraph" w:customStyle="1" w:styleId="affffffffffffffffffffffff3">
    <w:name w:val="нумерований список"/>
    <w:basedOn w:val="ac"/>
    <w:semiHidden/>
    <w:rsid w:val="00867B60"/>
    <w:pPr>
      <w:tabs>
        <w:tab w:val="num" w:pos="1069"/>
      </w:tabs>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Phonetic">
    <w:name w:val="Phonetic"/>
    <w:basedOn w:val="ac"/>
    <w:rsid w:val="00867B60"/>
    <w:pPr>
      <w:suppressAutoHyphens w:val="0"/>
      <w:jc w:val="both"/>
    </w:pPr>
    <w:rPr>
      <w:rFonts w:ascii="PhoneticTM" w:eastAsia="Times New Roman" w:hAnsi="PhoneticTM" w:cs="Times New Roman"/>
      <w:szCs w:val="20"/>
      <w:lang w:val="en-US" w:eastAsia="ru-RU"/>
    </w:rPr>
  </w:style>
  <w:style w:type="paragraph" w:customStyle="1" w:styleId="14f1">
    <w:name w:val="Стиль Основной текст + 14 пт По ширине"/>
    <w:basedOn w:val="afffffffc"/>
    <w:rsid w:val="00C6258F"/>
    <w:pPr>
      <w:suppressAutoHyphens w:val="0"/>
      <w:spacing w:after="0" w:line="360" w:lineRule="auto"/>
      <w:ind w:firstLine="709"/>
      <w:jc w:val="both"/>
    </w:pPr>
    <w:rPr>
      <w:rFonts w:ascii="Times New Roman" w:eastAsia="Times New Roman" w:hAnsi="Times New Roman" w:cs="Times New Roman"/>
      <w:szCs w:val="20"/>
      <w:lang w:eastAsia="ru-RU"/>
    </w:rPr>
  </w:style>
  <w:style w:type="paragraph" w:customStyle="1" w:styleId="12">
    <w:name w:val="Список_1"/>
    <w:basedOn w:val="ac"/>
    <w:rsid w:val="00C6258F"/>
    <w:pPr>
      <w:numPr>
        <w:numId w:val="45"/>
      </w:numPr>
      <w:tabs>
        <w:tab w:val="clear" w:pos="1129"/>
        <w:tab w:val="num" w:pos="720"/>
      </w:tabs>
      <w:suppressAutoHyphens w:val="0"/>
      <w:spacing w:line="360" w:lineRule="auto"/>
      <w:ind w:left="720" w:hanging="360"/>
      <w:jc w:val="both"/>
    </w:pPr>
    <w:rPr>
      <w:rFonts w:ascii="Times New Roman" w:eastAsia="Times New Roman" w:hAnsi="Times New Roman" w:cs="Times New Roman"/>
      <w:sz w:val="28"/>
      <w:szCs w:val="28"/>
      <w:lang w:val="uk-UA" w:eastAsia="ru-RU"/>
    </w:rPr>
  </w:style>
  <w:style w:type="character" w:customStyle="1" w:styleId="1ffffffff1">
    <w:name w:val="Список_1 Знак"/>
    <w:basedOn w:val="ad"/>
    <w:rsid w:val="00C6258F"/>
    <w:rPr>
      <w:sz w:val="28"/>
      <w:szCs w:val="28"/>
      <w:lang w:val="uk-UA" w:eastAsia="ru-RU" w:bidi="ar-SA"/>
    </w:rPr>
  </w:style>
  <w:style w:type="paragraph" w:customStyle="1" w:styleId="418">
    <w:name w:val="Заголовок 4_1"/>
    <w:basedOn w:val="14f1"/>
    <w:rsid w:val="00C6258F"/>
    <w:rPr>
      <w:b/>
    </w:rPr>
  </w:style>
  <w:style w:type="character" w:customStyle="1" w:styleId="14f2">
    <w:name w:val="Стиль Основной текст + 14 пт По ширине Знак"/>
    <w:basedOn w:val="af0"/>
    <w:rsid w:val="00C6258F"/>
    <w:rPr>
      <w:sz w:val="28"/>
      <w:szCs w:val="24"/>
      <w:lang w:val="ru-RU" w:eastAsia="ru-RU" w:bidi="ar-SA"/>
    </w:rPr>
  </w:style>
  <w:style w:type="character" w:customStyle="1" w:styleId="419">
    <w:name w:val="Заголовок 4_1 Знак"/>
    <w:basedOn w:val="14f2"/>
    <w:rsid w:val="00C6258F"/>
    <w:rPr>
      <w:b/>
      <w:sz w:val="28"/>
      <w:szCs w:val="24"/>
      <w:lang w:val="ru-RU" w:eastAsia="ru-RU" w:bidi="ar-SA"/>
    </w:rPr>
  </w:style>
  <w:style w:type="paragraph" w:customStyle="1" w:styleId="5fb">
    <w:name w:val="Основной текст с отступом5"/>
    <w:basedOn w:val="ac"/>
    <w:rsid w:val="00EC144A"/>
    <w:pPr>
      <w:suppressAutoHyphens w:val="0"/>
      <w:spacing w:after="120"/>
      <w:ind w:left="283"/>
    </w:pPr>
    <w:rPr>
      <w:rFonts w:ascii="Times New Roman" w:eastAsia="Times New Roman" w:hAnsi="Times New Roman" w:cs="Times New Roman"/>
      <w:lang w:eastAsia="ru-RU"/>
    </w:rPr>
  </w:style>
  <w:style w:type="paragraph" w:customStyle="1" w:styleId="4ff4">
    <w:name w:val="Текст выноски4"/>
    <w:basedOn w:val="ac"/>
    <w:rsid w:val="00EC144A"/>
    <w:pPr>
      <w:suppressAutoHyphens w:val="0"/>
    </w:pPr>
    <w:rPr>
      <w:rFonts w:ascii="Tahoma" w:eastAsia="Times New Roman" w:hAnsi="Tahoma" w:cs="Tahoma"/>
      <w:sz w:val="16"/>
      <w:szCs w:val="16"/>
      <w:lang w:val="uk-UA" w:eastAsia="uk-UA"/>
    </w:rPr>
  </w:style>
  <w:style w:type="paragraph" w:customStyle="1" w:styleId="affffffffffffffffffffffff4">
    <w:name w:val="Автозамена"/>
    <w:rsid w:val="00EC144A"/>
    <w:rPr>
      <w:rFonts w:ascii="Times New Roman" w:eastAsia="Times New Roman" w:hAnsi="Times New Roman" w:cs="Times New Roman"/>
      <w:sz w:val="24"/>
      <w:szCs w:val="24"/>
      <w:lang w:val="uk-UA" w:eastAsia="uk-UA"/>
    </w:rPr>
  </w:style>
  <w:style w:type="paragraph" w:customStyle="1" w:styleId="--0">
    <w:name w:val="- СТОРІНКА -"/>
    <w:rsid w:val="00EC144A"/>
    <w:rPr>
      <w:rFonts w:ascii="Times New Roman" w:eastAsia="Times New Roman" w:hAnsi="Times New Roman" w:cs="Times New Roman"/>
      <w:sz w:val="24"/>
      <w:szCs w:val="24"/>
      <w:lang w:val="uk-UA" w:eastAsia="uk-UA"/>
    </w:rPr>
  </w:style>
  <w:style w:type="paragraph" w:customStyle="1" w:styleId="XY">
    <w:name w:val="Сторінка X з Y"/>
    <w:rsid w:val="00EC144A"/>
    <w:rPr>
      <w:rFonts w:ascii="Times New Roman" w:eastAsia="Times New Roman" w:hAnsi="Times New Roman" w:cs="Times New Roman"/>
      <w:sz w:val="24"/>
      <w:szCs w:val="24"/>
      <w:lang w:val="uk-UA" w:eastAsia="uk-UA"/>
    </w:rPr>
  </w:style>
  <w:style w:type="paragraph" w:customStyle="1" w:styleId="affffffffffffffffffffffff5">
    <w:name w:val="Створено"/>
    <w:rsid w:val="00EC144A"/>
    <w:rPr>
      <w:rFonts w:ascii="Times New Roman" w:eastAsia="Times New Roman" w:hAnsi="Times New Roman" w:cs="Times New Roman"/>
      <w:sz w:val="24"/>
      <w:szCs w:val="24"/>
      <w:lang w:val="uk-UA" w:eastAsia="uk-UA"/>
    </w:rPr>
  </w:style>
  <w:style w:type="paragraph" w:customStyle="1" w:styleId="affffffffffffffffffffffff6">
    <w:name w:val="Дата створення"/>
    <w:rsid w:val="00EC144A"/>
    <w:rPr>
      <w:rFonts w:ascii="Times New Roman" w:eastAsia="Times New Roman" w:hAnsi="Times New Roman" w:cs="Times New Roman"/>
      <w:sz w:val="24"/>
      <w:szCs w:val="24"/>
      <w:lang w:val="uk-UA" w:eastAsia="uk-UA"/>
    </w:rPr>
  </w:style>
  <w:style w:type="paragraph" w:customStyle="1" w:styleId="affffffffffffffffffffffff7">
    <w:name w:val="Дата друку"/>
    <w:rsid w:val="00EC144A"/>
    <w:rPr>
      <w:rFonts w:ascii="Times New Roman" w:eastAsia="Times New Roman" w:hAnsi="Times New Roman" w:cs="Times New Roman"/>
      <w:sz w:val="24"/>
      <w:szCs w:val="24"/>
      <w:lang w:val="uk-UA" w:eastAsia="uk-UA"/>
    </w:rPr>
  </w:style>
  <w:style w:type="paragraph" w:customStyle="1" w:styleId="affffffffffffffffffffffff8">
    <w:name w:val="Збережено"/>
    <w:rsid w:val="00EC144A"/>
    <w:rPr>
      <w:rFonts w:ascii="Times New Roman" w:eastAsia="Times New Roman" w:hAnsi="Times New Roman" w:cs="Times New Roman"/>
      <w:sz w:val="24"/>
      <w:szCs w:val="24"/>
      <w:lang w:val="uk-UA" w:eastAsia="uk-UA"/>
    </w:rPr>
  </w:style>
  <w:style w:type="paragraph" w:customStyle="1" w:styleId="affffffffffffffffffffffff9">
    <w:name w:val="Ім'я файлу"/>
    <w:rsid w:val="00EC144A"/>
    <w:rPr>
      <w:rFonts w:ascii="Times New Roman" w:eastAsia="Times New Roman" w:hAnsi="Times New Roman" w:cs="Times New Roman"/>
      <w:sz w:val="24"/>
      <w:szCs w:val="24"/>
      <w:lang w:val="uk-UA" w:eastAsia="uk-UA"/>
    </w:rPr>
  </w:style>
  <w:style w:type="paragraph" w:customStyle="1" w:styleId="affffffffffffffffffffffffa">
    <w:name w:val="Повне ім'я файлу"/>
    <w:rsid w:val="00EC144A"/>
    <w:rPr>
      <w:rFonts w:ascii="Times New Roman" w:eastAsia="Times New Roman" w:hAnsi="Times New Roman" w:cs="Times New Roman"/>
      <w:sz w:val="24"/>
      <w:szCs w:val="24"/>
      <w:lang w:val="uk-UA" w:eastAsia="uk-UA"/>
    </w:rPr>
  </w:style>
  <w:style w:type="paragraph" w:customStyle="1" w:styleId="affffffffffffffffffffffffb">
    <w:name w:val="Автор  сторінка №  дата"/>
    <w:rsid w:val="00EC144A"/>
    <w:rPr>
      <w:rFonts w:ascii="Times New Roman" w:eastAsia="Times New Roman" w:hAnsi="Times New Roman" w:cs="Times New Roman"/>
      <w:sz w:val="24"/>
      <w:szCs w:val="24"/>
      <w:lang w:val="uk-UA" w:eastAsia="uk-UA"/>
    </w:rPr>
  </w:style>
  <w:style w:type="paragraph" w:customStyle="1" w:styleId="affffffffffffffffffffffffc">
    <w:name w:val="Службове  сторінка №  дата"/>
    <w:rsid w:val="00EC144A"/>
    <w:rPr>
      <w:rFonts w:ascii="Times New Roman" w:eastAsia="Times New Roman" w:hAnsi="Times New Roman" w:cs="Times New Roman"/>
      <w:sz w:val="24"/>
      <w:szCs w:val="24"/>
      <w:lang w:val="uk-UA" w:eastAsia="uk-UA"/>
    </w:rPr>
  </w:style>
  <w:style w:type="paragraph" w:customStyle="1" w:styleId="6f1">
    <w:name w:val="Основной текст с отступом6"/>
    <w:basedOn w:val="ac"/>
    <w:rsid w:val="00934446"/>
    <w:pPr>
      <w:suppressAutoHyphens w:val="0"/>
      <w:spacing w:line="360" w:lineRule="auto"/>
      <w:ind w:firstLine="709"/>
      <w:jc w:val="both"/>
    </w:pPr>
    <w:rPr>
      <w:rFonts w:ascii="Times New Roman" w:eastAsia="Times New Roman" w:hAnsi="Times New Roman" w:cs="Times New Roman"/>
      <w:lang w:val="uk-UA" w:eastAsia="ru-RU"/>
    </w:rPr>
  </w:style>
  <w:style w:type="paragraph" w:customStyle="1" w:styleId="PlainText1">
    <w:name w:val="Plain Text1"/>
    <w:basedOn w:val="ac"/>
    <w:rsid w:val="00DB1D95"/>
    <w:pPr>
      <w:overflowPunct w:val="0"/>
      <w:autoSpaceDE w:val="0"/>
      <w:autoSpaceDN w:val="0"/>
      <w:adjustRightInd w:val="0"/>
      <w:textAlignment w:val="baseline"/>
    </w:pPr>
    <w:rPr>
      <w:rFonts w:ascii="Courier New" w:eastAsia="Times New Roman" w:hAnsi="Courier New" w:cs="Times New Roman"/>
      <w:sz w:val="20"/>
      <w:szCs w:val="20"/>
      <w:lang w:eastAsia="ru-RU"/>
    </w:rPr>
  </w:style>
  <w:style w:type="character" w:customStyle="1" w:styleId="Strong1">
    <w:name w:val="Strong1"/>
    <w:basedOn w:val="ad"/>
    <w:rsid w:val="00DB1D95"/>
    <w:rPr>
      <w:b/>
    </w:rPr>
  </w:style>
  <w:style w:type="paragraph" w:customStyle="1" w:styleId="5fc">
    <w:name w:val="Текст выноски5"/>
    <w:basedOn w:val="ac"/>
    <w:rsid w:val="005D0CA4"/>
    <w:pPr>
      <w:suppressAutoHyphens w:val="0"/>
    </w:pPr>
    <w:rPr>
      <w:rFonts w:ascii="Tahoma" w:eastAsia="Times New Roman" w:hAnsi="Tahoma" w:cs="Tahoma"/>
      <w:sz w:val="16"/>
      <w:szCs w:val="16"/>
      <w:lang w:eastAsia="ru-RU"/>
    </w:rPr>
  </w:style>
  <w:style w:type="paragraph" w:customStyle="1" w:styleId="109">
    <w:name w:val="Обычный10"/>
    <w:rsid w:val="004C6816"/>
    <w:rPr>
      <w:rFonts w:ascii="Times New Roman" w:eastAsia="Times New Roman" w:hAnsi="Times New Roman" w:cs="Times New Roman"/>
      <w:sz w:val="28"/>
    </w:rPr>
  </w:style>
  <w:style w:type="paragraph" w:customStyle="1" w:styleId="280">
    <w:name w:val="Основной текст с отступом 28"/>
    <w:basedOn w:val="109"/>
    <w:rsid w:val="004C6816"/>
    <w:pPr>
      <w:spacing w:line="348" w:lineRule="auto"/>
      <w:ind w:firstLine="567"/>
      <w:jc w:val="both"/>
    </w:pPr>
    <w:rPr>
      <w:lang w:val="uk-UA"/>
    </w:rPr>
  </w:style>
  <w:style w:type="paragraph" w:customStyle="1" w:styleId="620">
    <w:name w:val="Заголовок 62"/>
    <w:basedOn w:val="ac"/>
    <w:next w:val="ac"/>
    <w:rsid w:val="004C6816"/>
    <w:pPr>
      <w:keepNext/>
      <w:widowControl w:val="0"/>
      <w:suppressAutoHyphens w:val="0"/>
      <w:jc w:val="center"/>
    </w:pPr>
    <w:rPr>
      <w:rFonts w:ascii="Times New Roman" w:eastAsia="Times New Roman" w:hAnsi="Times New Roman" w:cs="Times New Roman"/>
      <w:snapToGrid w:val="0"/>
      <w:spacing w:val="-6"/>
      <w:sz w:val="28"/>
      <w:szCs w:val="20"/>
      <w:lang w:val="de-DE" w:eastAsia="ru-RU"/>
    </w:rPr>
  </w:style>
  <w:style w:type="paragraph" w:customStyle="1" w:styleId="128">
    <w:name w:val="Обычный12"/>
    <w:rsid w:val="0090321E"/>
    <w:pPr>
      <w:spacing w:before="100" w:after="100"/>
    </w:pPr>
    <w:rPr>
      <w:rFonts w:ascii="Times New Roman" w:eastAsia="Times New Roman" w:hAnsi="Times New Roman" w:cs="Times New Roman"/>
      <w:snapToGrid w:val="0"/>
      <w:sz w:val="24"/>
    </w:rPr>
  </w:style>
  <w:style w:type="paragraph" w:customStyle="1" w:styleId="1ffffffff2">
    <w:name w:val="Список1"/>
    <w:basedOn w:val="ac"/>
    <w:rsid w:val="00CB1A05"/>
    <w:pPr>
      <w:suppressAutoHyphens w:val="0"/>
      <w:ind w:left="283" w:hanging="283"/>
    </w:pPr>
    <w:rPr>
      <w:rFonts w:ascii="Times New Roman" w:eastAsia="Times New Roman" w:hAnsi="Times New Roman" w:cs="Times New Roman"/>
      <w:snapToGrid w:val="0"/>
      <w:sz w:val="20"/>
      <w:szCs w:val="20"/>
      <w:lang w:eastAsia="ru-RU"/>
    </w:rPr>
  </w:style>
  <w:style w:type="paragraph" w:customStyle="1" w:styleId="Dolzhnost">
    <w:name w:val="Dolzhnost"/>
    <w:basedOn w:val="ac"/>
    <w:next w:val="ac"/>
    <w:rsid w:val="00B0245D"/>
    <w:pPr>
      <w:suppressAutoHyphens w:val="0"/>
      <w:autoSpaceDE w:val="0"/>
      <w:autoSpaceDN w:val="0"/>
      <w:adjustRightInd w:val="0"/>
    </w:pPr>
    <w:rPr>
      <w:rFonts w:ascii="BOLJGC+TimesNewRoman,Italic" w:eastAsia="Times New Roman" w:hAnsi="BOLJGC+TimesNewRoman,Italic" w:cs="Times New Roman"/>
      <w:lang w:eastAsia="ru-RU"/>
    </w:rPr>
  </w:style>
  <w:style w:type="paragraph" w:customStyle="1" w:styleId="My0">
    <w:name w:val="My"/>
    <w:rsid w:val="004D3393"/>
    <w:pPr>
      <w:spacing w:line="360" w:lineRule="auto"/>
      <w:ind w:firstLine="567"/>
      <w:jc w:val="both"/>
    </w:pPr>
    <w:rPr>
      <w:rFonts w:ascii="Times New Roman" w:eastAsia="Times New Roman" w:hAnsi="Times New Roman" w:cs="Times New Roman"/>
      <w:sz w:val="28"/>
      <w:szCs w:val="28"/>
      <w:lang w:val="uk-UA"/>
    </w:rPr>
  </w:style>
  <w:style w:type="paragraph" w:customStyle="1" w:styleId="MyStyle">
    <w:name w:val="MyStyle"/>
    <w:basedOn w:val="ac"/>
    <w:rsid w:val="004D3393"/>
    <w:pPr>
      <w:suppressAutoHyphens w:val="0"/>
      <w:spacing w:after="120" w:line="360" w:lineRule="auto"/>
      <w:ind w:firstLine="567"/>
      <w:jc w:val="both"/>
    </w:pPr>
    <w:rPr>
      <w:rFonts w:ascii="Times New Roman" w:eastAsia="Times New Roman" w:hAnsi="Times New Roman" w:cs="Times New Roman"/>
      <w:sz w:val="28"/>
      <w:szCs w:val="28"/>
      <w:lang w:val="uk-UA" w:eastAsia="ru-RU"/>
    </w:rPr>
  </w:style>
  <w:style w:type="character" w:customStyle="1" w:styleId="My1">
    <w:name w:val="My Знак"/>
    <w:basedOn w:val="ad"/>
    <w:rsid w:val="004D3393"/>
    <w:rPr>
      <w:sz w:val="24"/>
      <w:szCs w:val="24"/>
      <w:lang w:val="uk-UA" w:eastAsia="ru-RU"/>
    </w:rPr>
  </w:style>
  <w:style w:type="paragraph" w:customStyle="1" w:styleId="3fff8">
    <w:name w:val="Тема примечания3"/>
    <w:basedOn w:val="aff2"/>
    <w:next w:val="aff2"/>
    <w:rsid w:val="004D3393"/>
    <w:pPr>
      <w:widowControl/>
    </w:pPr>
    <w:rPr>
      <w:rFonts w:ascii="Times New Roman" w:eastAsia="Times New Roman" w:hAnsi="Times New Roman" w:cs="Times New Roman"/>
      <w:b/>
      <w:bCs/>
    </w:rPr>
  </w:style>
  <w:style w:type="paragraph" w:customStyle="1" w:styleId="6f2">
    <w:name w:val="Текст выноски6"/>
    <w:basedOn w:val="ac"/>
    <w:rsid w:val="004D3393"/>
    <w:pPr>
      <w:suppressAutoHyphens w:val="0"/>
    </w:pPr>
    <w:rPr>
      <w:rFonts w:ascii="Tahoma" w:eastAsia="Times New Roman" w:hAnsi="Tahoma" w:cs="Tahoma"/>
      <w:sz w:val="16"/>
      <w:szCs w:val="16"/>
      <w:lang w:eastAsia="ru-RU"/>
    </w:rPr>
  </w:style>
  <w:style w:type="paragraph" w:styleId="5">
    <w:name w:val="List Number 5"/>
    <w:basedOn w:val="ac"/>
    <w:semiHidden/>
    <w:rsid w:val="004D3393"/>
    <w:pPr>
      <w:widowControl w:val="0"/>
      <w:numPr>
        <w:numId w:val="46"/>
      </w:numPr>
      <w:tabs>
        <w:tab w:val="clear" w:pos="1492"/>
        <w:tab w:val="num" w:pos="984"/>
      </w:tabs>
      <w:suppressAutoHyphens w:val="0"/>
      <w:ind w:left="0" w:firstLine="624"/>
      <w:jc w:val="both"/>
    </w:pPr>
    <w:rPr>
      <w:rFonts w:ascii="Times New Roman" w:eastAsia="Times New Roman" w:hAnsi="Times New Roman" w:cs="Times New Roman"/>
      <w:sz w:val="20"/>
      <w:szCs w:val="20"/>
      <w:lang w:eastAsia="ru-RU"/>
    </w:rPr>
  </w:style>
  <w:style w:type="paragraph" w:customStyle="1" w:styleId="7f">
    <w:name w:val="Основной текст с отступом7"/>
    <w:basedOn w:val="ac"/>
    <w:rsid w:val="00586696"/>
    <w:pPr>
      <w:suppressAutoHyphens w:val="0"/>
      <w:ind w:firstLine="709"/>
      <w:jc w:val="both"/>
    </w:pPr>
    <w:rPr>
      <w:rFonts w:ascii="Times New Roman" w:eastAsia="Times New Roman" w:hAnsi="Times New Roman" w:cs="Times New Roman"/>
      <w:sz w:val="28"/>
      <w:szCs w:val="28"/>
      <w:lang w:val="uk-UA" w:eastAsia="ru-RU"/>
    </w:rPr>
  </w:style>
  <w:style w:type="paragraph" w:customStyle="1" w:styleId="1TimesNewRoman">
    <w:name w:val="Стиль Заголовок 1 + Times New Roman без подчеркивания"/>
    <w:basedOn w:val="1"/>
    <w:rsid w:val="00BA7E2A"/>
    <w:pPr>
      <w:numPr>
        <w:numId w:val="0"/>
      </w:numPr>
      <w:suppressAutoHyphens w:val="0"/>
      <w:spacing w:after="120" w:line="360" w:lineRule="auto"/>
      <w:ind w:firstLine="720"/>
      <w:jc w:val="center"/>
    </w:pPr>
    <w:rPr>
      <w:rFonts w:ascii="Times New Roman" w:eastAsia="Times New Roman" w:hAnsi="Times New Roman" w:cs="Times New Roman"/>
      <w:kern w:val="28"/>
      <w:sz w:val="28"/>
      <w:szCs w:val="20"/>
      <w:lang w:val="uk-UA" w:eastAsia="ru-RU"/>
    </w:rPr>
  </w:style>
  <w:style w:type="paragraph" w:customStyle="1" w:styleId="1TimesNewRoman-014">
    <w:name w:val="Стиль Заголовок 1 + Times New Roman Справа:  -014 см"/>
    <w:basedOn w:val="1"/>
    <w:rsid w:val="00BA7E2A"/>
    <w:pPr>
      <w:numPr>
        <w:numId w:val="0"/>
      </w:numPr>
      <w:tabs>
        <w:tab w:val="num" w:pos="0"/>
      </w:tabs>
      <w:suppressAutoHyphens w:val="0"/>
      <w:spacing w:after="120" w:line="360" w:lineRule="auto"/>
      <w:ind w:right="-82"/>
      <w:jc w:val="center"/>
    </w:pPr>
    <w:rPr>
      <w:rFonts w:ascii="Times New Roman" w:eastAsia="Times New Roman" w:hAnsi="Times New Roman" w:cs="Times New Roman"/>
      <w:kern w:val="28"/>
      <w:sz w:val="28"/>
      <w:szCs w:val="20"/>
      <w:u w:val="single"/>
      <w:lang w:val="uk-UA" w:eastAsia="ru-RU"/>
    </w:rPr>
  </w:style>
  <w:style w:type="character" w:customStyle="1" w:styleId="citation">
    <w:name w:val="citation"/>
    <w:basedOn w:val="ad"/>
    <w:rsid w:val="00425582"/>
  </w:style>
  <w:style w:type="character" w:customStyle="1" w:styleId="fieldyear">
    <w:name w:val="field_year"/>
    <w:basedOn w:val="ad"/>
    <w:rsid w:val="00425582"/>
  </w:style>
  <w:style w:type="character" w:customStyle="1" w:styleId="fieldtitle">
    <w:name w:val="field_title"/>
    <w:basedOn w:val="ad"/>
    <w:rsid w:val="00425582"/>
  </w:style>
  <w:style w:type="character" w:customStyle="1" w:styleId="fieldthesistype">
    <w:name w:val="field_thesistype"/>
    <w:basedOn w:val="ad"/>
    <w:rsid w:val="00425582"/>
  </w:style>
  <w:style w:type="character" w:customStyle="1" w:styleId="fielddepartment">
    <w:name w:val="field_department"/>
    <w:basedOn w:val="ad"/>
    <w:rsid w:val="00425582"/>
  </w:style>
  <w:style w:type="character" w:customStyle="1" w:styleId="fieldinstitution">
    <w:name w:val="field_institution"/>
    <w:basedOn w:val="ad"/>
    <w:rsid w:val="00425582"/>
  </w:style>
  <w:style w:type="character" w:customStyle="1" w:styleId="small1">
    <w:name w:val="small1"/>
    <w:basedOn w:val="ad"/>
    <w:rsid w:val="00425582"/>
    <w:rPr>
      <w:rFonts w:ascii="Verdana" w:hAnsi="Verdana" w:hint="default"/>
      <w:sz w:val="20"/>
      <w:szCs w:val="20"/>
    </w:rPr>
  </w:style>
  <w:style w:type="character" w:customStyle="1" w:styleId="smallltblue1">
    <w:name w:val="smallltblue1"/>
    <w:basedOn w:val="ad"/>
    <w:rsid w:val="00425582"/>
    <w:rPr>
      <w:rFonts w:ascii="Verdana" w:hAnsi="Verdana" w:hint="default"/>
      <w:color w:val="0040CC"/>
      <w:sz w:val="20"/>
      <w:szCs w:val="20"/>
    </w:rPr>
  </w:style>
  <w:style w:type="paragraph" w:customStyle="1" w:styleId="14">
    <w:name w:val="номер_1"/>
    <w:basedOn w:val="-10"/>
    <w:rsid w:val="00A60964"/>
    <w:pPr>
      <w:numPr>
        <w:numId w:val="47"/>
      </w:numPr>
      <w:spacing w:before="160" w:line="250" w:lineRule="auto"/>
    </w:pPr>
  </w:style>
  <w:style w:type="paragraph" w:customStyle="1" w:styleId="-10">
    <w:name w:val="номер-1"/>
    <w:basedOn w:val="ac"/>
    <w:rsid w:val="00A60964"/>
    <w:pPr>
      <w:tabs>
        <w:tab w:val="left" w:pos="510"/>
        <w:tab w:val="num" w:pos="708"/>
      </w:tabs>
      <w:suppressAutoHyphens w:val="0"/>
      <w:spacing w:before="140" w:line="247" w:lineRule="auto"/>
      <w:ind w:left="720" w:hanging="360"/>
      <w:jc w:val="both"/>
    </w:pPr>
    <w:rPr>
      <w:rFonts w:ascii="Bookman Old Style" w:eastAsia="Times New Roman" w:hAnsi="Bookman Old Style" w:cs="Times New Roman"/>
      <w:sz w:val="20"/>
      <w:szCs w:val="20"/>
      <w:lang w:val="uk-UA" w:eastAsia="ru-RU"/>
    </w:rPr>
  </w:style>
  <w:style w:type="paragraph" w:customStyle="1" w:styleId="affffffffffffffffffffffffd">
    <w:name w:val="номер"/>
    <w:basedOn w:val="ac"/>
    <w:rsid w:val="00A60964"/>
    <w:pPr>
      <w:tabs>
        <w:tab w:val="left" w:pos="510"/>
        <w:tab w:val="num" w:pos="900"/>
      </w:tabs>
      <w:suppressAutoHyphens w:val="0"/>
      <w:spacing w:before="100" w:line="264" w:lineRule="auto"/>
      <w:ind w:left="880" w:hanging="340"/>
      <w:jc w:val="both"/>
    </w:pPr>
    <w:rPr>
      <w:rFonts w:ascii="Bookman Old Style" w:eastAsia="Times New Roman" w:hAnsi="Bookman Old Style" w:cs="Times New Roman"/>
      <w:sz w:val="20"/>
      <w:szCs w:val="20"/>
      <w:lang w:val="uk-UA" w:eastAsia="ru-RU"/>
    </w:rPr>
  </w:style>
  <w:style w:type="paragraph" w:customStyle="1" w:styleId="mystyle0">
    <w:name w:val="my style"/>
    <w:rsid w:val="005E630D"/>
    <w:pPr>
      <w:widowControl w:val="0"/>
      <w:spacing w:line="360" w:lineRule="auto"/>
      <w:jc w:val="both"/>
    </w:pPr>
    <w:rPr>
      <w:rFonts w:ascii="Times New Roman" w:eastAsia="Times New Roman" w:hAnsi="Times New Roman" w:cs="Times New Roman"/>
      <w:snapToGrid w:val="0"/>
      <w:sz w:val="24"/>
      <w:lang w:val="uk-UA"/>
    </w:rPr>
  </w:style>
  <w:style w:type="paragraph" w:customStyle="1" w:styleId="8f1">
    <w:name w:val="Основной текст с отступом8"/>
    <w:basedOn w:val="ac"/>
    <w:rsid w:val="001F3D5E"/>
    <w:pPr>
      <w:suppressAutoHyphens w:val="0"/>
      <w:spacing w:after="120"/>
      <w:ind w:left="283"/>
    </w:pPr>
    <w:rPr>
      <w:rFonts w:ascii="Times New Roman" w:eastAsia="Times New Roman" w:hAnsi="Times New Roman" w:cs="Times New Roman"/>
      <w:lang w:eastAsia="ru-RU"/>
    </w:rPr>
  </w:style>
  <w:style w:type="character" w:customStyle="1" w:styleId="viewmarctags1">
    <w:name w:val="viewmarctags1"/>
    <w:basedOn w:val="ad"/>
    <w:rsid w:val="001F3D5E"/>
    <w:rPr>
      <w:rFonts w:ascii="Arial" w:hAnsi="Arial" w:cs="Arial"/>
      <w:color w:val="000000"/>
      <w:sz w:val="16"/>
      <w:szCs w:val="16"/>
      <w:shd w:val="clear" w:color="auto" w:fill="FFFFFF"/>
    </w:rPr>
  </w:style>
  <w:style w:type="character" w:customStyle="1" w:styleId="postbody">
    <w:name w:val="postbody"/>
    <w:basedOn w:val="ad"/>
    <w:rsid w:val="001F3D5E"/>
  </w:style>
  <w:style w:type="paragraph" w:customStyle="1" w:styleId="134">
    <w:name w:val="Обычный13"/>
    <w:rsid w:val="00B125DB"/>
    <w:pPr>
      <w:suppressAutoHyphens/>
      <w:spacing w:before="100" w:after="100"/>
    </w:pPr>
    <w:rPr>
      <w:rFonts w:ascii="Times New Roman" w:eastAsia="Times New Roman" w:hAnsi="Times New Roman" w:cs="Times New Roman"/>
      <w:sz w:val="24"/>
      <w:lang w:eastAsia="ar-SA"/>
    </w:rPr>
  </w:style>
  <w:style w:type="character" w:customStyle="1" w:styleId="karticleheadline">
    <w:name w:val="karticleheadline"/>
    <w:basedOn w:val="ad"/>
    <w:rsid w:val="00B125DB"/>
  </w:style>
  <w:style w:type="character" w:customStyle="1" w:styleId="karticletext">
    <w:name w:val="karticletext"/>
    <w:basedOn w:val="ad"/>
    <w:rsid w:val="00B125DB"/>
  </w:style>
  <w:style w:type="character" w:customStyle="1" w:styleId="3fff9">
    <w:name w:val="Строгий3"/>
    <w:rsid w:val="00B125DB"/>
    <w:rPr>
      <w:b/>
    </w:rPr>
  </w:style>
  <w:style w:type="character" w:customStyle="1" w:styleId="karticleheadline1">
    <w:name w:val="karticleheadline1"/>
    <w:basedOn w:val="ad"/>
    <w:rsid w:val="00B125DB"/>
    <w:rPr>
      <w:rFonts w:ascii="Verdana" w:hAnsi="Verdana" w:hint="default"/>
      <w:b/>
      <w:bCs/>
      <w:i w:val="0"/>
      <w:iCs w:val="0"/>
      <w:strike w:val="0"/>
      <w:dstrike w:val="0"/>
      <w:color w:val="000000"/>
      <w:sz w:val="18"/>
      <w:szCs w:val="18"/>
      <w:u w:val="none"/>
      <w:effect w:val="none"/>
    </w:rPr>
  </w:style>
  <w:style w:type="character" w:customStyle="1" w:styleId="karticletext1">
    <w:name w:val="karticletext1"/>
    <w:basedOn w:val="ad"/>
    <w:rsid w:val="00B125DB"/>
    <w:rPr>
      <w:rFonts w:ascii="Verdana" w:hAnsi="Verdana" w:hint="default"/>
      <w:i w:val="0"/>
      <w:iCs w:val="0"/>
      <w:strike w:val="0"/>
      <w:dstrike w:val="0"/>
      <w:color w:val="000000"/>
      <w:sz w:val="17"/>
      <w:szCs w:val="17"/>
      <w:u w:val="none"/>
      <w:effect w:val="none"/>
    </w:rPr>
  </w:style>
  <w:style w:type="paragraph" w:customStyle="1" w:styleId="9b">
    <w:name w:val="Основной текст с отступом9"/>
    <w:basedOn w:val="ac"/>
    <w:rsid w:val="00251E57"/>
    <w:pPr>
      <w:suppressAutoHyphens w:val="0"/>
      <w:spacing w:after="120" w:line="360" w:lineRule="auto"/>
      <w:ind w:left="283" w:firstLine="539"/>
      <w:jc w:val="both"/>
    </w:pPr>
    <w:rPr>
      <w:rFonts w:ascii="Times New Roman" w:eastAsia="Times New Roman" w:hAnsi="Times New Roman" w:cs="Times New Roman"/>
      <w:lang w:val="uk-UA" w:eastAsia="uk-UA"/>
    </w:rPr>
  </w:style>
  <w:style w:type="paragraph" w:customStyle="1" w:styleId="3fffa">
    <w:name w:val="Абзац списка3"/>
    <w:basedOn w:val="ac"/>
    <w:rsid w:val="00D02A6F"/>
    <w:pPr>
      <w:suppressAutoHyphens w:val="0"/>
      <w:spacing w:after="200" w:line="276" w:lineRule="auto"/>
      <w:ind w:left="720"/>
    </w:pPr>
    <w:rPr>
      <w:rFonts w:ascii="Calibri" w:eastAsia="Times New Roman" w:hAnsi="Calibri" w:cs="Times New Roman"/>
      <w:sz w:val="22"/>
      <w:szCs w:val="22"/>
      <w:lang w:eastAsia="ru-RU"/>
    </w:rPr>
  </w:style>
  <w:style w:type="character" w:customStyle="1" w:styleId="affffffffffffffffffffffffe">
    <w:name w:val="Стиль Основной текст с отступом + курсив Знак"/>
    <w:basedOn w:val="af7"/>
    <w:rsid w:val="00A93644"/>
    <w:rPr>
      <w:i/>
      <w:iCs/>
      <w:sz w:val="28"/>
      <w:szCs w:val="24"/>
      <w:lang w:val="ru-RU" w:eastAsia="ru-RU" w:bidi="ar-SA"/>
    </w:rPr>
  </w:style>
  <w:style w:type="paragraph" w:customStyle="1" w:styleId="afffffffffffffffffffffffff">
    <w:name w:val="Стиль Основной текст с отступом + По центру"/>
    <w:basedOn w:val="affffffff3"/>
    <w:autoRedefine/>
    <w:rsid w:val="00A93644"/>
    <w:pPr>
      <w:suppressAutoHyphens w:val="0"/>
      <w:spacing w:after="0" w:line="360" w:lineRule="auto"/>
      <w:ind w:left="0"/>
      <w:jc w:val="center"/>
    </w:pPr>
    <w:rPr>
      <w:rFonts w:ascii="Times New Roman" w:eastAsia="Times New Roman" w:hAnsi="Times New Roman" w:cs="Times New Roman"/>
      <w:szCs w:val="20"/>
      <w:lang w:eastAsia="ru-RU"/>
    </w:rPr>
  </w:style>
  <w:style w:type="paragraph" w:customStyle="1" w:styleId="afffffffffffffffffffffffff0">
    <w:name w:val="Стиль Основной текст с отступом + полужирный По центру"/>
    <w:basedOn w:val="affffffff3"/>
    <w:autoRedefine/>
    <w:rsid w:val="00A93644"/>
    <w:pPr>
      <w:suppressAutoHyphens w:val="0"/>
      <w:spacing w:after="0" w:line="360" w:lineRule="auto"/>
      <w:ind w:left="0"/>
      <w:jc w:val="center"/>
    </w:pPr>
    <w:rPr>
      <w:rFonts w:ascii="Times New Roman" w:eastAsia="Times New Roman" w:hAnsi="Times New Roman" w:cs="Times New Roman"/>
      <w:b/>
      <w:bCs/>
      <w:szCs w:val="20"/>
      <w:lang w:eastAsia="ru-RU"/>
    </w:rPr>
  </w:style>
  <w:style w:type="paragraph" w:customStyle="1" w:styleId="afffffffffffffffffffffffff1">
    <w:name w:val="наук кер"/>
    <w:autoRedefine/>
    <w:rsid w:val="00A93644"/>
    <w:pPr>
      <w:spacing w:line="360" w:lineRule="auto"/>
      <w:ind w:firstLine="6350"/>
    </w:pPr>
    <w:rPr>
      <w:rFonts w:ascii="Times New Roman" w:eastAsia="Times New Roman" w:hAnsi="Times New Roman" w:cs="Times New Roman"/>
      <w:sz w:val="28"/>
      <w:szCs w:val="24"/>
      <w:lang w:val="uk-UA"/>
    </w:rPr>
  </w:style>
  <w:style w:type="character" w:customStyle="1" w:styleId="129">
    <w:name w:val="осн 12к Знак"/>
    <w:basedOn w:val="ad"/>
    <w:rsid w:val="00A93644"/>
    <w:rPr>
      <w:spacing w:val="4"/>
      <w:sz w:val="28"/>
      <w:szCs w:val="28"/>
      <w:lang w:val="ru-RU" w:eastAsia="ru-RU" w:bidi="ar-SA"/>
    </w:rPr>
  </w:style>
  <w:style w:type="paragraph" w:customStyle="1" w:styleId="a7">
    <w:name w:val="лит"/>
    <w:autoRedefine/>
    <w:rsid w:val="00A93644"/>
    <w:pPr>
      <w:numPr>
        <w:ilvl w:val="1"/>
        <w:numId w:val="48"/>
      </w:numPr>
      <w:tabs>
        <w:tab w:val="clear" w:pos="510"/>
        <w:tab w:val="num" w:pos="567"/>
      </w:tabs>
      <w:spacing w:line="360" w:lineRule="auto"/>
      <w:ind w:left="567" w:hanging="113"/>
    </w:pPr>
    <w:rPr>
      <w:rFonts w:ascii="Times New Roman" w:eastAsia="Times New Roman" w:hAnsi="Times New Roman" w:cs="Times New Roman"/>
      <w:sz w:val="28"/>
      <w:szCs w:val="24"/>
    </w:rPr>
  </w:style>
  <w:style w:type="paragraph" w:customStyle="1" w:styleId="051">
    <w:name w:val="Осн 05к"/>
    <w:basedOn w:val="9b"/>
    <w:autoRedefine/>
    <w:rsid w:val="00E14CEF"/>
    <w:pPr>
      <w:tabs>
        <w:tab w:val="left" w:pos="567"/>
      </w:tabs>
      <w:spacing w:after="0" w:line="319" w:lineRule="auto"/>
      <w:ind w:left="0" w:firstLine="748"/>
    </w:pPr>
    <w:rPr>
      <w:lang w:val="en-GB" w:eastAsia="ru-RU"/>
    </w:rPr>
  </w:style>
  <w:style w:type="character" w:customStyle="1" w:styleId="052">
    <w:name w:val="Осн 05к Знак"/>
    <w:basedOn w:val="af7"/>
    <w:rsid w:val="00E14CEF"/>
    <w:rPr>
      <w:spacing w:val="2"/>
      <w:sz w:val="24"/>
      <w:szCs w:val="24"/>
      <w:lang w:val="en-GB" w:eastAsia="ru-RU"/>
    </w:rPr>
  </w:style>
  <w:style w:type="character" w:customStyle="1" w:styleId="afffffffffffffffffffffffff2">
    <w:name w:val="пример без курсива Знак"/>
    <w:basedOn w:val="ad"/>
    <w:rsid w:val="00E14CEF"/>
    <w:rPr>
      <w:sz w:val="24"/>
      <w:szCs w:val="24"/>
      <w:lang w:val="en-US" w:eastAsia="ru-RU"/>
    </w:rPr>
  </w:style>
  <w:style w:type="paragraph" w:customStyle="1" w:styleId="N10">
    <w:name w:val="Прмр N1"/>
    <w:basedOn w:val="9b"/>
    <w:autoRedefine/>
    <w:rsid w:val="00E14CEF"/>
    <w:pPr>
      <w:numPr>
        <w:ilvl w:val="1"/>
      </w:numPr>
      <w:tabs>
        <w:tab w:val="left" w:pos="567"/>
        <w:tab w:val="num" w:pos="1474"/>
      </w:tabs>
      <w:spacing w:after="0" w:line="319" w:lineRule="auto"/>
      <w:ind w:left="283" w:firstLine="720"/>
    </w:pPr>
    <w:rPr>
      <w:spacing w:val="2"/>
      <w:lang w:eastAsia="ru-RU"/>
    </w:rPr>
  </w:style>
  <w:style w:type="character" w:customStyle="1" w:styleId="afffffffffffffffffffffffff3">
    <w:name w:val="Стиль Пример с номером + курсив Знак"/>
    <w:basedOn w:val="ad"/>
    <w:rsid w:val="00E14CEF"/>
    <w:rPr>
      <w:spacing w:val="2"/>
      <w:sz w:val="24"/>
      <w:szCs w:val="24"/>
      <w:lang w:val="uk-UA" w:eastAsia="ru-RU"/>
    </w:rPr>
  </w:style>
  <w:style w:type="paragraph" w:customStyle="1" w:styleId="N2">
    <w:name w:val="Прмр N2"/>
    <w:autoRedefine/>
    <w:rsid w:val="00E14CEF"/>
    <w:pPr>
      <w:tabs>
        <w:tab w:val="left" w:pos="567"/>
        <w:tab w:val="num" w:pos="1474"/>
      </w:tabs>
      <w:spacing w:line="264" w:lineRule="auto"/>
      <w:ind w:firstLine="720"/>
      <w:jc w:val="both"/>
    </w:pPr>
    <w:rPr>
      <w:rFonts w:ascii="Times New Roman" w:eastAsia="Times New Roman" w:hAnsi="Times New Roman" w:cs="Times New Roman"/>
      <w:spacing w:val="2"/>
      <w:sz w:val="28"/>
      <w:szCs w:val="28"/>
      <w:lang w:val="uk-UA"/>
    </w:rPr>
  </w:style>
  <w:style w:type="paragraph" w:customStyle="1" w:styleId="N3">
    <w:name w:val="Прм N3"/>
    <w:autoRedefine/>
    <w:rsid w:val="00E14CEF"/>
    <w:pPr>
      <w:tabs>
        <w:tab w:val="left" w:pos="567"/>
        <w:tab w:val="num" w:pos="1588"/>
      </w:tabs>
      <w:spacing w:line="360" w:lineRule="auto"/>
      <w:ind w:firstLine="720"/>
      <w:jc w:val="both"/>
    </w:pPr>
    <w:rPr>
      <w:rFonts w:ascii="Times New Roman" w:eastAsia="Times New Roman" w:hAnsi="Times New Roman" w:cs="Times New Roman"/>
      <w:sz w:val="24"/>
      <w:szCs w:val="24"/>
      <w:lang w:val="en-US"/>
    </w:rPr>
  </w:style>
  <w:style w:type="paragraph" w:customStyle="1" w:styleId="1ffffffff3">
    <w:name w:val="1.Основной текст"/>
    <w:rsid w:val="00E14CEF"/>
    <w:pPr>
      <w:ind w:firstLine="850"/>
      <w:jc w:val="both"/>
    </w:pPr>
    <w:rPr>
      <w:rFonts w:ascii="Times New Roman" w:eastAsia="Times New Roman" w:hAnsi="Times New Roman" w:cs="Times New Roman"/>
      <w:color w:val="000000"/>
      <w:sz w:val="28"/>
      <w:szCs w:val="28"/>
    </w:rPr>
  </w:style>
  <w:style w:type="paragraph" w:customStyle="1" w:styleId="2fffffc">
    <w:name w:val="2.Продолж."/>
    <w:basedOn w:val="1ffffffff3"/>
    <w:rsid w:val="00E14CEF"/>
    <w:pPr>
      <w:ind w:firstLine="0"/>
    </w:pPr>
    <w:rPr>
      <w:color w:val="auto"/>
    </w:rPr>
  </w:style>
  <w:style w:type="character" w:customStyle="1" w:styleId="2fffffd">
    <w:name w:val="Знак Знак2"/>
    <w:basedOn w:val="ad"/>
    <w:rsid w:val="00FA45E7"/>
    <w:rPr>
      <w:sz w:val="28"/>
      <w:szCs w:val="24"/>
      <w:lang w:val="uk-UA" w:eastAsia="ru-RU" w:bidi="ar-SA"/>
    </w:rPr>
  </w:style>
  <w:style w:type="character" w:customStyle="1" w:styleId="1ffffffff4">
    <w:name w:val="Знак Знак1"/>
    <w:basedOn w:val="ad"/>
    <w:rsid w:val="00FA45E7"/>
    <w:rPr>
      <w:b/>
      <w:bCs/>
      <w:sz w:val="24"/>
      <w:szCs w:val="28"/>
      <w:lang w:val="uk-UA" w:eastAsia="ru-RU" w:bidi="ar-SA"/>
    </w:rPr>
  </w:style>
  <w:style w:type="character" w:customStyle="1" w:styleId="afffffffffffffffffffffffff4">
    <w:name w:val="Знак Знак"/>
    <w:basedOn w:val="ad"/>
    <w:rsid w:val="00FA45E7"/>
    <w:rPr>
      <w:sz w:val="24"/>
      <w:szCs w:val="24"/>
      <w:lang w:val="uk-UA" w:eastAsia="ru-RU" w:bidi="ar-SA"/>
    </w:rPr>
  </w:style>
  <w:style w:type="character" w:customStyle="1" w:styleId="sp6">
    <w:name w:val="sp6"/>
    <w:basedOn w:val="ad"/>
    <w:rsid w:val="00FA45E7"/>
  </w:style>
  <w:style w:type="character" w:customStyle="1" w:styleId="Web0">
    <w:name w:val="Обычный (Web) Знак Знак"/>
    <w:basedOn w:val="ad"/>
    <w:rsid w:val="00FA45E7"/>
    <w:rPr>
      <w:color w:val="333333"/>
      <w:sz w:val="24"/>
      <w:szCs w:val="24"/>
      <w:lang w:val="ru-RU" w:eastAsia="ru-RU" w:bidi="ar-SA"/>
    </w:rPr>
  </w:style>
  <w:style w:type="character" w:customStyle="1" w:styleId="txt2">
    <w:name w:val="txt2"/>
    <w:basedOn w:val="ad"/>
    <w:rsid w:val="00FA45E7"/>
  </w:style>
  <w:style w:type="character" w:customStyle="1" w:styleId="greybody1">
    <w:name w:val="greybody1"/>
    <w:basedOn w:val="ad"/>
    <w:rsid w:val="00FA45E7"/>
    <w:rPr>
      <w:rFonts w:ascii="Verdana" w:hAnsi="Verdana" w:hint="default"/>
      <w:color w:val="4C4C4C"/>
      <w:sz w:val="20"/>
      <w:szCs w:val="20"/>
    </w:rPr>
  </w:style>
  <w:style w:type="paragraph" w:customStyle="1" w:styleId="Standard">
    <w:name w:val="Standard"/>
    <w:basedOn w:val="Default"/>
    <w:next w:val="Default"/>
    <w:rsid w:val="00FA45E7"/>
    <w:pPr>
      <w:suppressAutoHyphens w:val="0"/>
      <w:autoSpaceDN w:val="0"/>
      <w:adjustRightInd w:val="0"/>
    </w:pPr>
    <w:rPr>
      <w:rFonts w:ascii="Times New Roman" w:eastAsia="Times New Roman" w:hAnsi="Times New Roman" w:cs="Times New Roman"/>
      <w:color w:val="auto"/>
      <w:lang w:eastAsia="ru-RU"/>
    </w:rPr>
  </w:style>
  <w:style w:type="paragraph" w:customStyle="1" w:styleId="body-double-regular">
    <w:name w:val="body-double-regular"/>
    <w:basedOn w:val="ac"/>
    <w:rsid w:val="00FA45E7"/>
    <w:pPr>
      <w:suppressAutoHyphens w:val="0"/>
      <w:spacing w:after="129" w:line="408" w:lineRule="auto"/>
    </w:pPr>
    <w:rPr>
      <w:rFonts w:ascii="Verdana" w:eastAsia="Times New Roman" w:hAnsi="Verdana" w:cs="Times New Roman"/>
      <w:color w:val="000000"/>
      <w:sz w:val="17"/>
      <w:szCs w:val="17"/>
      <w:lang w:eastAsia="ru-RU"/>
    </w:rPr>
  </w:style>
  <w:style w:type="character" w:customStyle="1" w:styleId="home-news-title1">
    <w:name w:val="home-news-title1"/>
    <w:basedOn w:val="ad"/>
    <w:rsid w:val="00FA45E7"/>
    <w:rPr>
      <w:rFonts w:ascii="Georgia" w:hAnsi="Georgia" w:hint="default"/>
      <w:sz w:val="22"/>
      <w:szCs w:val="22"/>
    </w:rPr>
  </w:style>
  <w:style w:type="character" w:customStyle="1" w:styleId="pagetitle1">
    <w:name w:val="pagetitle1"/>
    <w:basedOn w:val="ad"/>
    <w:rsid w:val="00FA45E7"/>
    <w:rPr>
      <w:rFonts w:ascii="Verdana" w:hAnsi="Verdana" w:hint="default"/>
      <w:b/>
      <w:bCs/>
      <w:color w:val="000080"/>
      <w:sz w:val="24"/>
      <w:szCs w:val="24"/>
    </w:rPr>
  </w:style>
  <w:style w:type="character" w:customStyle="1" w:styleId="style31">
    <w:name w:val="style31"/>
    <w:basedOn w:val="ad"/>
    <w:rsid w:val="00FA45E7"/>
    <w:rPr>
      <w:color w:val="000000"/>
    </w:rPr>
  </w:style>
  <w:style w:type="paragraph" w:customStyle="1" w:styleId="plattekst">
    <w:name w:val="plattekst"/>
    <w:basedOn w:val="ac"/>
    <w:rsid w:val="00FA45E7"/>
    <w:pPr>
      <w:suppressAutoHyphens w:val="0"/>
      <w:spacing w:before="100" w:beforeAutospacing="1" w:after="100" w:afterAutospacing="1"/>
      <w:jc w:val="both"/>
    </w:pPr>
    <w:rPr>
      <w:rFonts w:ascii="Tahoma" w:eastAsia="Times New Roman" w:hAnsi="Tahoma" w:cs="Tahoma"/>
      <w:sz w:val="15"/>
      <w:szCs w:val="15"/>
      <w:lang w:eastAsia="ru-RU"/>
    </w:rPr>
  </w:style>
  <w:style w:type="paragraph" w:customStyle="1" w:styleId="SubHead2">
    <w:name w:val="Sub Head 2"/>
    <w:next w:val="Address"/>
    <w:rsid w:val="00FA45E7"/>
    <w:pPr>
      <w:widowControl w:val="0"/>
      <w:ind w:left="851"/>
      <w:outlineLvl w:val="0"/>
    </w:pPr>
    <w:rPr>
      <w:rFonts w:ascii="Arial" w:eastAsia="Times New Roman" w:hAnsi="Arial" w:cs="Times New Roman"/>
      <w:b/>
      <w:color w:val="000080"/>
      <w:lang w:val="en-GB"/>
    </w:rPr>
  </w:style>
  <w:style w:type="paragraph" w:customStyle="1" w:styleId="Address">
    <w:name w:val="Address"/>
    <w:rsid w:val="00FA45E7"/>
    <w:pPr>
      <w:widowControl w:val="0"/>
      <w:ind w:left="1418"/>
      <w:outlineLvl w:val="0"/>
    </w:pPr>
    <w:rPr>
      <w:rFonts w:ascii="Arial" w:eastAsia="Times New Roman" w:hAnsi="Arial" w:cs="Times New Roman"/>
      <w:lang w:val="en-GB"/>
    </w:rPr>
  </w:style>
  <w:style w:type="character" w:customStyle="1" w:styleId="definition1">
    <w:name w:val="definition1"/>
    <w:basedOn w:val="ad"/>
    <w:rsid w:val="00FA45E7"/>
    <w:rPr>
      <w:rFonts w:ascii="Verdana" w:hAnsi="Verdana" w:hint="default"/>
      <w:color w:val="000000"/>
      <w:sz w:val="24"/>
      <w:szCs w:val="24"/>
    </w:rPr>
  </w:style>
  <w:style w:type="paragraph" w:customStyle="1" w:styleId="ety">
    <w:name w:val="ety"/>
    <w:basedOn w:val="ac"/>
    <w:rsid w:val="00FA45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basedOn w:val="ac"/>
    <w:rsid w:val="00FA45E7"/>
    <w:pPr>
      <w:suppressAutoHyphens w:val="0"/>
      <w:spacing w:before="100" w:beforeAutospacing="1" w:after="100" w:afterAutospacing="1"/>
    </w:pPr>
    <w:rPr>
      <w:rFonts w:ascii="Arial" w:eastAsia="Times New Roman" w:hAnsi="Arial" w:cs="Arial"/>
      <w:sz w:val="16"/>
      <w:szCs w:val="16"/>
      <w:lang w:eastAsia="ru-RU"/>
    </w:rPr>
  </w:style>
  <w:style w:type="character" w:customStyle="1" w:styleId="green3highlight1">
    <w:name w:val="green3highlight1"/>
    <w:basedOn w:val="ad"/>
    <w:rsid w:val="00FA45E7"/>
    <w:rPr>
      <w:color w:val="FF9900"/>
    </w:rPr>
  </w:style>
  <w:style w:type="paragraph" w:customStyle="1" w:styleId="14f3">
    <w:name w:val="Обычный + 14 пт"/>
    <w:aliases w:val="полужирный,По ширине,Первая строка:  0,63 см,Справа:"/>
    <w:basedOn w:val="ac"/>
    <w:rsid w:val="00FA45E7"/>
    <w:pPr>
      <w:shd w:val="clear" w:color="auto" w:fill="FFFFFF"/>
      <w:suppressAutoHyphens w:val="0"/>
      <w:spacing w:line="360" w:lineRule="auto"/>
      <w:ind w:right="14" w:firstLine="360"/>
      <w:jc w:val="both"/>
    </w:pPr>
    <w:rPr>
      <w:rFonts w:ascii="Times New Roman" w:eastAsia="Times New Roman" w:hAnsi="Times New Roman" w:cs="Times New Roman"/>
      <w:b/>
      <w:spacing w:val="-5"/>
      <w:sz w:val="28"/>
      <w:szCs w:val="28"/>
      <w:lang w:val="uk-UA" w:eastAsia="ru-RU"/>
    </w:rPr>
  </w:style>
  <w:style w:type="character" w:customStyle="1" w:styleId="textbookinteriorsubhead1">
    <w:name w:val="textbookinteriorsubhead1"/>
    <w:basedOn w:val="ad"/>
    <w:rsid w:val="00FA45E7"/>
    <w:rPr>
      <w:rFonts w:ascii="Tahoma" w:hAnsi="Tahoma" w:cs="Tahoma" w:hint="default"/>
      <w:b/>
      <w:bCs/>
      <w:color w:val="003366"/>
      <w:sz w:val="24"/>
      <w:szCs w:val="24"/>
    </w:rPr>
  </w:style>
  <w:style w:type="character" w:customStyle="1" w:styleId="a50">
    <w:name w:val="a5"/>
    <w:basedOn w:val="ad"/>
    <w:rsid w:val="00FA45E7"/>
  </w:style>
  <w:style w:type="paragraph" w:customStyle="1" w:styleId="cap1">
    <w:name w:val="cap1"/>
    <w:basedOn w:val="ac"/>
    <w:rsid w:val="002953C8"/>
    <w:pPr>
      <w:suppressAutoHyphens w:val="0"/>
    </w:pPr>
    <w:rPr>
      <w:rFonts w:ascii="Arial" w:eastAsia="Times New Roman" w:hAnsi="Arial" w:cs="Arial"/>
      <w:color w:val="797979"/>
      <w:lang w:eastAsia="ru-RU"/>
    </w:rPr>
  </w:style>
  <w:style w:type="paragraph" w:customStyle="1" w:styleId="cap2">
    <w:name w:val="cap2"/>
    <w:basedOn w:val="ac"/>
    <w:rsid w:val="002953C8"/>
    <w:pPr>
      <w:suppressAutoHyphens w:val="0"/>
    </w:pPr>
    <w:rPr>
      <w:rFonts w:ascii="Arial" w:eastAsia="Times New Roman" w:hAnsi="Arial" w:cs="Arial"/>
      <w:color w:val="797979"/>
      <w:lang w:eastAsia="ru-RU"/>
    </w:rPr>
  </w:style>
  <w:style w:type="paragraph" w:customStyle="1" w:styleId="menu">
    <w:name w:val="menu"/>
    <w:basedOn w:val="ac"/>
    <w:rsid w:val="002953C8"/>
    <w:pPr>
      <w:suppressAutoHyphens w:val="0"/>
    </w:pPr>
    <w:rPr>
      <w:rFonts w:ascii="Arial" w:eastAsia="Times New Roman" w:hAnsi="Arial" w:cs="Arial"/>
      <w:color w:val="000099"/>
      <w:lang w:eastAsia="ru-RU"/>
    </w:rPr>
  </w:style>
  <w:style w:type="paragraph" w:customStyle="1" w:styleId="centerhead">
    <w:name w:val="centerhead"/>
    <w:basedOn w:val="ac"/>
    <w:rsid w:val="002953C8"/>
    <w:pPr>
      <w:suppressAutoHyphens w:val="0"/>
    </w:pPr>
    <w:rPr>
      <w:rFonts w:ascii="Arial" w:eastAsia="Times New Roman" w:hAnsi="Arial" w:cs="Arial"/>
      <w:b/>
      <w:bCs/>
      <w:color w:val="7F838B"/>
      <w:lang w:eastAsia="ru-RU"/>
    </w:rPr>
  </w:style>
  <w:style w:type="paragraph" w:customStyle="1" w:styleId="bordercolor">
    <w:name w:val="bordercolor"/>
    <w:basedOn w:val="ac"/>
    <w:rsid w:val="002953C8"/>
    <w:pPr>
      <w:pBdr>
        <w:top w:val="single" w:sz="8" w:space="0" w:color="7F838B"/>
      </w:pBdr>
      <w:suppressAutoHyphens w:val="0"/>
    </w:pPr>
    <w:rPr>
      <w:rFonts w:ascii="Arial" w:eastAsia="Times New Roman" w:hAnsi="Arial" w:cs="Arial"/>
      <w:color w:val="000000"/>
      <w:lang w:eastAsia="ru-RU"/>
    </w:rPr>
  </w:style>
  <w:style w:type="paragraph" w:customStyle="1" w:styleId="searchgif">
    <w:name w:val="searchgif"/>
    <w:basedOn w:val="ac"/>
    <w:rsid w:val="002953C8"/>
    <w:pPr>
      <w:suppressAutoHyphens w:val="0"/>
    </w:pPr>
    <w:rPr>
      <w:rFonts w:ascii="Times New Roman" w:eastAsia="Times New Roman" w:hAnsi="Times New Roman" w:cs="Times New Roman"/>
      <w:color w:val="000000"/>
      <w:sz w:val="30"/>
      <w:szCs w:val="30"/>
      <w:lang w:eastAsia="ru-RU"/>
    </w:rPr>
  </w:style>
  <w:style w:type="paragraph" w:customStyle="1" w:styleId="searchinode">
    <w:name w:val="searchinode"/>
    <w:basedOn w:val="ac"/>
    <w:rsid w:val="002953C8"/>
    <w:pPr>
      <w:suppressAutoHyphens w:val="0"/>
    </w:pPr>
    <w:rPr>
      <w:rFonts w:ascii="Times New Roman" w:eastAsia="Times New Roman" w:hAnsi="Times New Roman" w:cs="Times New Roman"/>
      <w:color w:val="000000"/>
      <w:sz w:val="30"/>
      <w:szCs w:val="30"/>
      <w:lang w:eastAsia="ru-RU"/>
    </w:rPr>
  </w:style>
  <w:style w:type="paragraph" w:customStyle="1" w:styleId="content">
    <w:name w:val="content"/>
    <w:basedOn w:val="ac"/>
    <w:rsid w:val="002953C8"/>
    <w:pPr>
      <w:suppressAutoHyphens w:val="0"/>
    </w:pPr>
    <w:rPr>
      <w:rFonts w:ascii="Times New Roman" w:eastAsia="Times New Roman" w:hAnsi="Times New Roman" w:cs="Times New Roman"/>
      <w:color w:val="707070"/>
      <w:sz w:val="26"/>
      <w:szCs w:val="26"/>
      <w:lang w:eastAsia="ru-RU"/>
    </w:rPr>
  </w:style>
  <w:style w:type="paragraph" w:customStyle="1" w:styleId="content2">
    <w:name w:val="content2"/>
    <w:basedOn w:val="ac"/>
    <w:rsid w:val="002953C8"/>
    <w:pPr>
      <w:pBdr>
        <w:top w:val="single" w:sz="8" w:space="4" w:color="DADADA"/>
        <w:bottom w:val="single" w:sz="8" w:space="4" w:color="DADADA"/>
      </w:pBdr>
      <w:suppressAutoHyphens w:val="0"/>
    </w:pPr>
    <w:rPr>
      <w:rFonts w:ascii="Times New Roman" w:eastAsia="Times New Roman" w:hAnsi="Times New Roman" w:cs="Times New Roman"/>
      <w:color w:val="000000"/>
      <w:sz w:val="28"/>
      <w:szCs w:val="28"/>
      <w:lang w:eastAsia="ru-RU"/>
    </w:rPr>
  </w:style>
  <w:style w:type="paragraph" w:customStyle="1" w:styleId="content3">
    <w:name w:val="content3"/>
    <w:basedOn w:val="ac"/>
    <w:rsid w:val="002953C8"/>
    <w:pPr>
      <w:suppressAutoHyphens w:val="0"/>
    </w:pPr>
    <w:rPr>
      <w:rFonts w:ascii="Times New Roman" w:eastAsia="Times New Roman" w:hAnsi="Times New Roman" w:cs="Times New Roman"/>
      <w:color w:val="000000"/>
      <w:sz w:val="26"/>
      <w:szCs w:val="26"/>
      <w:lang w:eastAsia="ru-RU"/>
    </w:rPr>
  </w:style>
  <w:style w:type="paragraph" w:customStyle="1" w:styleId="content4">
    <w:name w:val="content4"/>
    <w:basedOn w:val="ac"/>
    <w:rsid w:val="002953C8"/>
    <w:pPr>
      <w:pBdr>
        <w:bottom w:val="single" w:sz="8" w:space="4" w:color="DADADA"/>
      </w:pBdr>
      <w:suppressAutoHyphens w:val="0"/>
    </w:pPr>
    <w:rPr>
      <w:rFonts w:ascii="Times New Roman" w:eastAsia="Times New Roman" w:hAnsi="Times New Roman" w:cs="Times New Roman"/>
      <w:color w:val="000000"/>
      <w:sz w:val="26"/>
      <w:szCs w:val="26"/>
      <w:lang w:eastAsia="ru-RU"/>
    </w:rPr>
  </w:style>
  <w:style w:type="paragraph" w:customStyle="1" w:styleId="identificationhead">
    <w:name w:val="identificationhead"/>
    <w:basedOn w:val="ac"/>
    <w:rsid w:val="002953C8"/>
    <w:pPr>
      <w:suppressAutoHyphens w:val="0"/>
    </w:pPr>
    <w:rPr>
      <w:rFonts w:ascii="Arial" w:eastAsia="Times New Roman" w:hAnsi="Arial" w:cs="Arial"/>
      <w:b/>
      <w:bCs/>
      <w:color w:val="000000"/>
      <w:lang w:eastAsia="ru-RU"/>
    </w:rPr>
  </w:style>
  <w:style w:type="paragraph" w:customStyle="1" w:styleId="identificationcontent">
    <w:name w:val="identificationcontent"/>
    <w:basedOn w:val="ac"/>
    <w:rsid w:val="002953C8"/>
    <w:pPr>
      <w:suppressAutoHyphens w:val="0"/>
    </w:pPr>
    <w:rPr>
      <w:rFonts w:ascii="Arial" w:eastAsia="Times New Roman" w:hAnsi="Arial" w:cs="Arial"/>
      <w:sz w:val="22"/>
      <w:szCs w:val="22"/>
      <w:lang w:eastAsia="ru-RU"/>
    </w:rPr>
  </w:style>
  <w:style w:type="paragraph" w:customStyle="1" w:styleId="identificationborder">
    <w:name w:val="identificationborder"/>
    <w:basedOn w:val="ac"/>
    <w:rsid w:val="002953C8"/>
    <w:pPr>
      <w:shd w:val="clear" w:color="auto" w:fill="EEEEEE"/>
      <w:suppressAutoHyphens w:val="0"/>
    </w:pPr>
    <w:rPr>
      <w:rFonts w:ascii="Times New Roman" w:eastAsia="Times New Roman" w:hAnsi="Times New Roman" w:cs="Times New Roman"/>
      <w:lang w:eastAsia="ru-RU"/>
    </w:rPr>
  </w:style>
  <w:style w:type="paragraph" w:customStyle="1" w:styleId="textform1">
    <w:name w:val="textform1"/>
    <w:basedOn w:val="ac"/>
    <w:rsid w:val="002953C8"/>
    <w:pPr>
      <w:suppressAutoHyphens w:val="0"/>
    </w:pPr>
    <w:rPr>
      <w:rFonts w:ascii="Arial" w:eastAsia="Times New Roman" w:hAnsi="Arial" w:cs="Arial"/>
      <w:color w:val="000000"/>
      <w:sz w:val="21"/>
      <w:szCs w:val="21"/>
      <w:lang w:eastAsia="ru-RU"/>
    </w:rPr>
  </w:style>
  <w:style w:type="paragraph" w:customStyle="1" w:styleId="textform">
    <w:name w:val="textform"/>
    <w:basedOn w:val="ac"/>
    <w:rsid w:val="002953C8"/>
    <w:pPr>
      <w:suppressAutoHyphens w:val="0"/>
    </w:pPr>
    <w:rPr>
      <w:rFonts w:ascii="Arial" w:eastAsia="Times New Roman" w:hAnsi="Arial" w:cs="Arial"/>
      <w:color w:val="000000"/>
      <w:sz w:val="21"/>
      <w:szCs w:val="21"/>
      <w:lang w:eastAsia="ru-RU"/>
    </w:rPr>
  </w:style>
  <w:style w:type="paragraph" w:customStyle="1" w:styleId="button">
    <w:name w:val="button"/>
    <w:basedOn w:val="ac"/>
    <w:rsid w:val="002953C8"/>
    <w:pPr>
      <w:shd w:val="clear" w:color="auto" w:fill="FFFFFF"/>
      <w:suppressAutoHyphens w:val="0"/>
    </w:pPr>
    <w:rPr>
      <w:rFonts w:ascii="Arial" w:eastAsia="Times New Roman" w:hAnsi="Arial" w:cs="Arial"/>
      <w:b/>
      <w:bCs/>
      <w:color w:val="808080"/>
      <w:sz w:val="18"/>
      <w:szCs w:val="18"/>
      <w:lang w:eastAsia="ru-RU"/>
    </w:rPr>
  </w:style>
  <w:style w:type="paragraph" w:customStyle="1" w:styleId="rvps18">
    <w:name w:val="rvps18"/>
    <w:basedOn w:val="ac"/>
    <w:rsid w:val="002953C8"/>
    <w:pPr>
      <w:suppressAutoHyphens w:val="0"/>
      <w:ind w:left="673" w:firstLine="1066"/>
      <w:jc w:val="both"/>
    </w:pPr>
    <w:rPr>
      <w:rFonts w:ascii="Times New Roman" w:eastAsia="Times New Roman" w:hAnsi="Times New Roman" w:cs="Times New Roman"/>
      <w:lang w:eastAsia="ru-RU"/>
    </w:rPr>
  </w:style>
  <w:style w:type="paragraph" w:customStyle="1" w:styleId="rvps21">
    <w:name w:val="rvps21"/>
    <w:basedOn w:val="ac"/>
    <w:rsid w:val="002953C8"/>
    <w:pPr>
      <w:suppressAutoHyphens w:val="0"/>
      <w:jc w:val="both"/>
    </w:pPr>
    <w:rPr>
      <w:rFonts w:ascii="Times New Roman" w:eastAsia="Times New Roman" w:hAnsi="Times New Roman" w:cs="Times New Roman"/>
      <w:lang w:eastAsia="ru-RU"/>
    </w:rPr>
  </w:style>
  <w:style w:type="paragraph" w:customStyle="1" w:styleId="rvps22">
    <w:name w:val="rvps22"/>
    <w:basedOn w:val="ac"/>
    <w:rsid w:val="002953C8"/>
    <w:pPr>
      <w:keepNext/>
      <w:suppressAutoHyphens w:val="0"/>
      <w:ind w:firstLine="1066"/>
      <w:jc w:val="both"/>
    </w:pPr>
    <w:rPr>
      <w:rFonts w:ascii="Times New Roman" w:eastAsia="Times New Roman" w:hAnsi="Times New Roman" w:cs="Times New Roman"/>
      <w:lang w:eastAsia="ru-RU"/>
    </w:rPr>
  </w:style>
  <w:style w:type="character" w:customStyle="1" w:styleId="rvts1">
    <w:name w:val="rvts1"/>
    <w:basedOn w:val="ad"/>
    <w:rsid w:val="002953C8"/>
    <w:rPr>
      <w:b/>
      <w:bCs/>
      <w:color w:val="0000FF"/>
    </w:rPr>
  </w:style>
  <w:style w:type="character" w:customStyle="1" w:styleId="rvts2">
    <w:name w:val="rvts2"/>
    <w:basedOn w:val="ad"/>
    <w:rsid w:val="002953C8"/>
    <w:rPr>
      <w:b/>
      <w:bCs/>
      <w:color w:val="000080"/>
    </w:rPr>
  </w:style>
  <w:style w:type="character" w:customStyle="1" w:styleId="rvts3">
    <w:name w:val="rvts3"/>
    <w:basedOn w:val="ad"/>
    <w:rsid w:val="002953C8"/>
    <w:rPr>
      <w:i/>
      <w:iCs/>
      <w:color w:val="800000"/>
    </w:rPr>
  </w:style>
  <w:style w:type="character" w:customStyle="1" w:styleId="rvts4">
    <w:name w:val="rvts4"/>
    <w:basedOn w:val="ad"/>
    <w:rsid w:val="002953C8"/>
    <w:rPr>
      <w:color w:val="008000"/>
      <w:u w:val="single"/>
    </w:rPr>
  </w:style>
  <w:style w:type="character" w:customStyle="1" w:styleId="rvts5">
    <w:name w:val="rvts5"/>
    <w:basedOn w:val="ad"/>
    <w:rsid w:val="002953C8"/>
    <w:rPr>
      <w:color w:val="008000"/>
      <w:u w:val="single"/>
    </w:rPr>
  </w:style>
  <w:style w:type="character" w:customStyle="1" w:styleId="highlight1">
    <w:name w:val="highlight1"/>
    <w:basedOn w:val="ad"/>
    <w:rsid w:val="002953C8"/>
    <w:rPr>
      <w:b/>
      <w:bCs/>
    </w:rPr>
  </w:style>
  <w:style w:type="character" w:customStyle="1" w:styleId="norm121">
    <w:name w:val="norm121"/>
    <w:basedOn w:val="ad"/>
    <w:rsid w:val="002953C8"/>
    <w:rPr>
      <w:rFonts w:ascii="Verdana" w:hAnsi="Verdana"/>
      <w:color w:val="000000"/>
      <w:sz w:val="18"/>
      <w:szCs w:val="18"/>
    </w:rPr>
  </w:style>
  <w:style w:type="paragraph" w:customStyle="1" w:styleId="7f0">
    <w:name w:val="Текст выноски7"/>
    <w:basedOn w:val="ac"/>
    <w:rsid w:val="002953C8"/>
    <w:pPr>
      <w:suppressAutoHyphens w:val="0"/>
    </w:pPr>
    <w:rPr>
      <w:rFonts w:ascii="Tahoma" w:eastAsia="Times New Roman" w:hAnsi="Tahoma" w:cs="Tahoma"/>
      <w:sz w:val="16"/>
      <w:szCs w:val="16"/>
      <w:lang w:eastAsia="en-US"/>
    </w:rPr>
  </w:style>
  <w:style w:type="paragraph" w:styleId="afffffffffffffffffffffffff5">
    <w:name w:val="toa heading"/>
    <w:basedOn w:val="ac"/>
    <w:next w:val="ac"/>
    <w:semiHidden/>
    <w:rsid w:val="00BD64F2"/>
    <w:pPr>
      <w:suppressAutoHyphens w:val="0"/>
      <w:spacing w:before="120"/>
    </w:pPr>
    <w:rPr>
      <w:rFonts w:ascii="Arial" w:eastAsia="Times New Roman" w:hAnsi="Arial" w:cs="Arial"/>
      <w:b/>
      <w:bCs/>
      <w:lang w:eastAsia="ru-RU"/>
    </w:rPr>
  </w:style>
  <w:style w:type="paragraph" w:customStyle="1" w:styleId="ukrainicum">
    <w:name w:val="ukrainicum"/>
    <w:autoRedefine/>
    <w:rsid w:val="00E801C0"/>
    <w:pPr>
      <w:spacing w:line="320" w:lineRule="exact"/>
      <w:jc w:val="both"/>
    </w:pPr>
    <w:rPr>
      <w:rFonts w:ascii="Arial" w:eastAsia="Times New Roman" w:hAnsi="Arial" w:cs="Times New Roman"/>
      <w:sz w:val="24"/>
      <w:lang w:val="uk-UA" w:eastAsia="de-DE"/>
    </w:rPr>
  </w:style>
  <w:style w:type="paragraph" w:customStyle="1" w:styleId="10a">
    <w:name w:val="Основной текст с отступом10"/>
    <w:basedOn w:val="ac"/>
    <w:rsid w:val="003B1D18"/>
    <w:pPr>
      <w:suppressAutoHyphens w:val="0"/>
      <w:ind w:firstLine="720"/>
      <w:jc w:val="both"/>
    </w:pPr>
    <w:rPr>
      <w:rFonts w:ascii="Times New Roman" w:eastAsia="Times New Roman" w:hAnsi="Times New Roman" w:cs="Times New Roman"/>
      <w:sz w:val="28"/>
      <w:szCs w:val="28"/>
      <w:lang w:val="uk-UA" w:eastAsia="en-US"/>
    </w:rPr>
  </w:style>
  <w:style w:type="paragraph" w:styleId="2">
    <w:name w:val="List Number 2"/>
    <w:basedOn w:val="ac"/>
    <w:rsid w:val="00DF697A"/>
    <w:pPr>
      <w:numPr>
        <w:numId w:val="49"/>
      </w:numPr>
      <w:suppressAutoHyphens w:val="0"/>
    </w:pPr>
    <w:rPr>
      <w:rFonts w:ascii="Times New Roman" w:eastAsia="Times New Roman" w:hAnsi="Times New Roman" w:cs="Times New Roman"/>
      <w:sz w:val="28"/>
      <w:lang w:val="uk-UA" w:eastAsia="ru-RU"/>
    </w:rPr>
  </w:style>
  <w:style w:type="paragraph" w:styleId="3">
    <w:name w:val="List Number 3"/>
    <w:basedOn w:val="ac"/>
    <w:semiHidden/>
    <w:rsid w:val="00DF697A"/>
    <w:pPr>
      <w:numPr>
        <w:numId w:val="50"/>
      </w:numPr>
      <w:suppressAutoHyphens w:val="0"/>
    </w:pPr>
    <w:rPr>
      <w:rFonts w:ascii="Times New Roman" w:eastAsia="Times New Roman" w:hAnsi="Times New Roman" w:cs="Times New Roman"/>
      <w:sz w:val="28"/>
      <w:lang w:val="uk-UA" w:eastAsia="ru-RU"/>
    </w:rPr>
  </w:style>
  <w:style w:type="paragraph" w:styleId="4">
    <w:name w:val="List Number 4"/>
    <w:basedOn w:val="ac"/>
    <w:semiHidden/>
    <w:rsid w:val="00DF697A"/>
    <w:pPr>
      <w:numPr>
        <w:numId w:val="51"/>
      </w:numPr>
      <w:suppressAutoHyphens w:val="0"/>
    </w:pPr>
    <w:rPr>
      <w:rFonts w:ascii="Times New Roman" w:eastAsia="Times New Roman" w:hAnsi="Times New Roman" w:cs="Times New Roman"/>
      <w:sz w:val="28"/>
      <w:lang w:val="uk-UA" w:eastAsia="ru-RU"/>
    </w:rPr>
  </w:style>
  <w:style w:type="paragraph" w:customStyle="1" w:styleId="Letters">
    <w:name w:val="Letters/Комментарий"/>
    <w:basedOn w:val="ac"/>
    <w:rsid w:val="00DF697A"/>
    <w:pPr>
      <w:widowControl w:val="0"/>
      <w:suppressAutoHyphens w:val="0"/>
      <w:spacing w:before="60" w:after="120"/>
      <w:ind w:left="720" w:right="198"/>
      <w:jc w:val="both"/>
    </w:pPr>
    <w:rPr>
      <w:rFonts w:ascii="Times New Roman" w:eastAsia="Times New Roman" w:hAnsi="Times New Roman" w:cs="Times New Roman"/>
      <w:sz w:val="20"/>
      <w:szCs w:val="20"/>
      <w:lang w:val="en-GB" w:eastAsia="ru-RU"/>
    </w:rPr>
  </w:style>
  <w:style w:type="paragraph" w:customStyle="1" w:styleId="afffffffffffffffffffffffff6">
    <w:name w:val="Разделитель"/>
    <w:basedOn w:val="ac"/>
    <w:rsid w:val="00DF697A"/>
    <w:pPr>
      <w:widowControl w:val="0"/>
      <w:suppressAutoHyphens w:val="0"/>
      <w:spacing w:before="240" w:after="240"/>
      <w:jc w:val="center"/>
    </w:pPr>
    <w:rPr>
      <w:rFonts w:ascii="Times New Roman" w:eastAsia="Times New Roman" w:hAnsi="Times New Roman" w:cs="Times New Roman"/>
      <w:szCs w:val="20"/>
      <w:lang w:val="en-GB" w:eastAsia="ru-RU"/>
    </w:rPr>
  </w:style>
  <w:style w:type="paragraph" w:customStyle="1" w:styleId="14f4">
    <w:name w:val="Обычный14"/>
    <w:rsid w:val="00CF0DE8"/>
    <w:rPr>
      <w:rFonts w:ascii="Times New Roman" w:eastAsia="Times New Roman" w:hAnsi="Times New Roman" w:cs="Times New Roman"/>
      <w:sz w:val="24"/>
      <w:lang w:val="en-US"/>
    </w:rPr>
  </w:style>
  <w:style w:type="paragraph" w:customStyle="1" w:styleId="161">
    <w:name w:val="Основной текст16"/>
    <w:basedOn w:val="14f4"/>
    <w:rsid w:val="00CF0DE8"/>
    <w:pPr>
      <w:ind w:right="-1093"/>
      <w:jc w:val="both"/>
    </w:pPr>
    <w:rPr>
      <w:sz w:val="28"/>
      <w:lang w:val="ro-RO"/>
    </w:rPr>
  </w:style>
  <w:style w:type="paragraph" w:customStyle="1" w:styleId="290">
    <w:name w:val="Основной текст с отступом 29"/>
    <w:basedOn w:val="14f4"/>
    <w:rsid w:val="00CF0DE8"/>
    <w:pPr>
      <w:ind w:firstLine="720"/>
      <w:jc w:val="both"/>
    </w:pPr>
    <w:rPr>
      <w:sz w:val="28"/>
      <w:lang w:val="ro-RO"/>
    </w:rPr>
  </w:style>
  <w:style w:type="paragraph" w:customStyle="1" w:styleId="2fffffe">
    <w:name w:val="Верхний колонтитул2"/>
    <w:basedOn w:val="14f4"/>
    <w:rsid w:val="00CF0DE8"/>
    <w:pPr>
      <w:tabs>
        <w:tab w:val="center" w:pos="4153"/>
        <w:tab w:val="right" w:pos="8306"/>
      </w:tabs>
    </w:pPr>
  </w:style>
  <w:style w:type="character" w:customStyle="1" w:styleId="2ffffff">
    <w:name w:val="Номер страницы2"/>
    <w:basedOn w:val="ad"/>
    <w:rsid w:val="00CF0DE8"/>
  </w:style>
  <w:style w:type="paragraph" w:customStyle="1" w:styleId="BodyTextIndent1">
    <w:name w:val="Body Text Indent1"/>
    <w:basedOn w:val="14f4"/>
    <w:rsid w:val="00CF0DE8"/>
    <w:pPr>
      <w:spacing w:after="120"/>
      <w:ind w:left="283"/>
    </w:pPr>
  </w:style>
  <w:style w:type="paragraph" w:customStyle="1" w:styleId="HTML20">
    <w:name w:val="Стандартный HTML2"/>
    <w:basedOn w:val="14f4"/>
    <w:rsid w:val="00CF0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ru-RU"/>
    </w:rPr>
  </w:style>
  <w:style w:type="character" w:customStyle="1" w:styleId="HTML11">
    <w:name w:val="Пишущая машинка HTML1"/>
    <w:basedOn w:val="ad"/>
    <w:rsid w:val="00CF0DE8"/>
    <w:rPr>
      <w:rFonts w:ascii="Courier New" w:eastAsia="Times New Roman" w:hAnsi="Courier New"/>
      <w:sz w:val="20"/>
    </w:rPr>
  </w:style>
  <w:style w:type="paragraph" w:customStyle="1" w:styleId="headword">
    <w:name w:val="headword"/>
    <w:basedOn w:val="ac"/>
    <w:rsid w:val="001A5206"/>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9c">
    <w:name w:val="Обычный (веб)9"/>
    <w:basedOn w:val="ac"/>
    <w:rsid w:val="001A5206"/>
    <w:pPr>
      <w:suppressAutoHyphens w:val="0"/>
      <w:spacing w:before="100" w:beforeAutospacing="1" w:after="100" w:afterAutospacing="1" w:line="312" w:lineRule="auto"/>
    </w:pPr>
    <w:rPr>
      <w:rFonts w:ascii="Helvetica" w:eastAsia="Times New Roman" w:hAnsi="Helvetica" w:cs="Helvetica"/>
      <w:color w:val="000000"/>
      <w:sz w:val="17"/>
      <w:szCs w:val="17"/>
      <w:lang w:eastAsia="ru-RU"/>
    </w:rPr>
  </w:style>
  <w:style w:type="character" w:customStyle="1" w:styleId="subject">
    <w:name w:val="subject"/>
    <w:basedOn w:val="ad"/>
    <w:rsid w:val="001A5206"/>
  </w:style>
  <w:style w:type="character" w:customStyle="1" w:styleId="sender">
    <w:name w:val="sender"/>
    <w:basedOn w:val="ad"/>
    <w:rsid w:val="001A5206"/>
  </w:style>
  <w:style w:type="character" w:customStyle="1" w:styleId="4ff5">
    <w:name w:val="Дата4"/>
    <w:basedOn w:val="ad"/>
    <w:rsid w:val="001A5206"/>
  </w:style>
  <w:style w:type="character" w:customStyle="1" w:styleId="cald-example1">
    <w:name w:val="cald-example1"/>
    <w:basedOn w:val="ad"/>
    <w:rsid w:val="001A5206"/>
    <w:rPr>
      <w:rFonts w:ascii="Verdana" w:hAnsi="Verdana" w:cs="Verdana"/>
      <w:i/>
      <w:iCs/>
      <w:color w:val="auto"/>
      <w:sz w:val="24"/>
      <w:szCs w:val="24"/>
    </w:rPr>
  </w:style>
  <w:style w:type="character" w:customStyle="1" w:styleId="6f3">
    <w:name w:val="Гиперссылка6"/>
    <w:basedOn w:val="ad"/>
    <w:rsid w:val="001A5206"/>
    <w:rPr>
      <w:color w:val="auto"/>
      <w:u w:val="none"/>
      <w:effect w:val="none"/>
    </w:rPr>
  </w:style>
  <w:style w:type="character" w:customStyle="1" w:styleId="brokenlink">
    <w:name w:val="brokenlink"/>
    <w:basedOn w:val="ad"/>
    <w:rsid w:val="001A5206"/>
  </w:style>
  <w:style w:type="character" w:customStyle="1" w:styleId="fieldvalue1">
    <w:name w:val="fieldvalue1"/>
    <w:basedOn w:val="ad"/>
    <w:rsid w:val="001A5206"/>
    <w:rPr>
      <w:rFonts w:ascii="Arial" w:hAnsi="Arial" w:cs="Arial"/>
      <w:color w:val="000000"/>
      <w:sz w:val="22"/>
      <w:szCs w:val="22"/>
    </w:rPr>
  </w:style>
  <w:style w:type="paragraph" w:customStyle="1" w:styleId="afffffffffffffffffffffffff7">
    <w:name w:val="Укр"/>
    <w:basedOn w:val="ac"/>
    <w:rsid w:val="006241B6"/>
    <w:pPr>
      <w:suppressAutoHyphens w:val="0"/>
      <w:ind w:firstLine="567"/>
      <w:jc w:val="both"/>
    </w:pPr>
    <w:rPr>
      <w:rFonts w:ascii="Times New Roman" w:eastAsia="Times New Roman" w:hAnsi="Times New Roman" w:cs="Times New Roman"/>
      <w:sz w:val="28"/>
      <w:szCs w:val="28"/>
      <w:lang w:eastAsia="ru-RU"/>
    </w:rPr>
  </w:style>
  <w:style w:type="paragraph" w:customStyle="1" w:styleId="NormalUkr">
    <w:name w:val="Normal_Ukr"/>
    <w:basedOn w:val="ac"/>
    <w:rsid w:val="006241B6"/>
    <w:pPr>
      <w:suppressAutoHyphens w:val="0"/>
      <w:ind w:firstLine="567"/>
      <w:jc w:val="both"/>
    </w:pPr>
    <w:rPr>
      <w:rFonts w:ascii="Times New Roman" w:eastAsia="Times New Roman" w:hAnsi="Times New Roman" w:cs="Times New Roman"/>
      <w:sz w:val="28"/>
      <w:szCs w:val="28"/>
      <w:lang w:eastAsia="ru-RU"/>
    </w:rPr>
  </w:style>
  <w:style w:type="paragraph" w:customStyle="1" w:styleId="1ffffffff5">
    <w:name w:val="Укр1"/>
    <w:basedOn w:val="afffffffffffffffffffffffff7"/>
    <w:rsid w:val="006241B6"/>
    <w:rPr>
      <w:sz w:val="20"/>
      <w:szCs w:val="20"/>
    </w:rPr>
  </w:style>
  <w:style w:type="paragraph" w:customStyle="1" w:styleId="NormalUkr12">
    <w:name w:val="Стиль Normal_Ukr + 12 пт полужирный По правому краю Первая строк..."/>
    <w:basedOn w:val="NormalUkr"/>
    <w:rsid w:val="006241B6"/>
    <w:pPr>
      <w:spacing w:after="120"/>
      <w:ind w:firstLine="0"/>
      <w:jc w:val="center"/>
    </w:pPr>
    <w:rPr>
      <w:b/>
      <w:bCs/>
      <w:sz w:val="24"/>
      <w:szCs w:val="24"/>
    </w:rPr>
  </w:style>
  <w:style w:type="paragraph" w:customStyle="1" w:styleId="afffffffffffffffffffffffff8">
    <w:name w:val="Назва рисунка"/>
    <w:basedOn w:val="affffffffffffffffffff7"/>
    <w:autoRedefine/>
    <w:rsid w:val="006241B6"/>
    <w:pPr>
      <w:ind w:firstLine="0"/>
      <w:jc w:val="right"/>
    </w:pPr>
    <w:rPr>
      <w:i/>
      <w:iCs/>
      <w:spacing w:val="0"/>
      <w:szCs w:val="28"/>
    </w:rPr>
  </w:style>
  <w:style w:type="paragraph" w:customStyle="1" w:styleId="8f2">
    <w:name w:val="Текст выноски8"/>
    <w:basedOn w:val="ac"/>
    <w:rsid w:val="006241B6"/>
    <w:pPr>
      <w:suppressAutoHyphens w:val="0"/>
    </w:pPr>
    <w:rPr>
      <w:rFonts w:ascii="Tahoma" w:eastAsia="Times New Roman" w:hAnsi="Tahoma" w:cs="Tahoma"/>
      <w:sz w:val="16"/>
      <w:szCs w:val="16"/>
      <w:lang w:eastAsia="ru-RU"/>
    </w:rPr>
  </w:style>
  <w:style w:type="paragraph" w:customStyle="1" w:styleId="NormalRus">
    <w:name w:val="Normal_Rus"/>
    <w:basedOn w:val="ac"/>
    <w:rsid w:val="006241B6"/>
    <w:pPr>
      <w:suppressAutoHyphens w:val="0"/>
      <w:autoSpaceDE w:val="0"/>
      <w:autoSpaceDN w:val="0"/>
      <w:adjustRightInd w:val="0"/>
      <w:ind w:firstLine="567"/>
      <w:jc w:val="both"/>
    </w:pPr>
    <w:rPr>
      <w:rFonts w:ascii="Times New Roman" w:eastAsia="Times New Roman" w:hAnsi="Times New Roman" w:cs="Times New Roman"/>
      <w:sz w:val="36"/>
      <w:szCs w:val="36"/>
      <w:lang w:eastAsia="ru-RU"/>
    </w:rPr>
  </w:style>
  <w:style w:type="paragraph" w:customStyle="1" w:styleId="Table1">
    <w:name w:val="Table 1"/>
    <w:basedOn w:val="ac"/>
    <w:rsid w:val="006241B6"/>
    <w:pPr>
      <w:suppressAutoHyphens w:val="0"/>
    </w:pPr>
    <w:rPr>
      <w:rFonts w:ascii="Verdana Ref" w:eastAsia="Times New Roman" w:hAnsi="Verdana Ref" w:cs="Times New Roman"/>
      <w:sz w:val="22"/>
      <w:szCs w:val="22"/>
      <w:lang w:val="en-US" w:eastAsia="ru-RU"/>
    </w:rPr>
  </w:style>
  <w:style w:type="paragraph" w:customStyle="1" w:styleId="4ff6">
    <w:name w:val="Тема примечания4"/>
    <w:basedOn w:val="aff2"/>
    <w:next w:val="aff2"/>
    <w:rsid w:val="006241B6"/>
    <w:pPr>
      <w:widowControl/>
    </w:pPr>
    <w:rPr>
      <w:rFonts w:ascii="Times New Roman" w:eastAsia="Times New Roman" w:hAnsi="Times New Roman" w:cs="Times New Roman"/>
      <w:b/>
      <w:bCs/>
    </w:rPr>
  </w:style>
  <w:style w:type="paragraph" w:customStyle="1" w:styleId="1ffffffff6">
    <w:name w:val="Çàãîëîâîê1"/>
    <w:basedOn w:val="ac"/>
    <w:rsid w:val="00580535"/>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character" w:customStyle="1" w:styleId="italic1">
    <w:name w:val="italic1"/>
    <w:basedOn w:val="ad"/>
    <w:rsid w:val="00191C95"/>
    <w:rPr>
      <w:i/>
      <w:iCs/>
      <w:vanish w:val="0"/>
      <w:webHidden w:val="0"/>
      <w:specVanish w:val="0"/>
    </w:rPr>
  </w:style>
  <w:style w:type="character" w:customStyle="1" w:styleId="Heading3Char1CharChar">
    <w:name w:val="Heading 3 Char1 Char Char"/>
    <w:basedOn w:val="ad"/>
    <w:rsid w:val="00F30791"/>
    <w:rPr>
      <w:rFonts w:eastAsia="MS Mincho"/>
      <w:sz w:val="28"/>
      <w:szCs w:val="24"/>
      <w:lang w:val="uk-UA" w:eastAsia="ja-JP" w:bidi="ar-SA"/>
    </w:rPr>
  </w:style>
  <w:style w:type="paragraph" w:customStyle="1" w:styleId="afffffffffffffffffffffffff9">
    <w:name w:val="Базовый с отступом"/>
    <w:uiPriority w:val="99"/>
    <w:rsid w:val="00381722"/>
    <w:pPr>
      <w:widowControl w:val="0"/>
      <w:autoSpaceDE w:val="0"/>
      <w:autoSpaceDN w:val="0"/>
      <w:adjustRightInd w:val="0"/>
      <w:spacing w:line="376" w:lineRule="atLeast"/>
      <w:ind w:firstLine="567"/>
      <w:jc w:val="both"/>
    </w:pPr>
    <w:rPr>
      <w:rFonts w:ascii="Times New Roman" w:eastAsia="Times New Roman" w:hAnsi="Times New Roman" w:cs="Times New Roman"/>
      <w:color w:val="000000"/>
      <w:sz w:val="28"/>
      <w:szCs w:val="28"/>
    </w:rPr>
  </w:style>
  <w:style w:type="paragraph" w:customStyle="1" w:styleId="1ffffffff7">
    <w:name w:val="обычный1"/>
    <w:basedOn w:val="ac"/>
    <w:uiPriority w:val="99"/>
    <w:rsid w:val="001A6E56"/>
    <w:pPr>
      <w:suppressAutoHyphens w:val="0"/>
      <w:spacing w:line="190" w:lineRule="exact"/>
      <w:ind w:firstLine="170"/>
      <w:jc w:val="both"/>
    </w:pPr>
    <w:rPr>
      <w:rFonts w:ascii="Times New Roman" w:eastAsia="Times New Roman" w:hAnsi="Times New Roman" w:cs="Times New Roman"/>
      <w:sz w:val="18"/>
      <w:szCs w:val="20"/>
      <w:lang w:eastAsia="ru-RU"/>
    </w:rPr>
  </w:style>
  <w:style w:type="paragraph" w:customStyle="1" w:styleId="Style0">
    <w:name w:val="Style0"/>
    <w:rsid w:val="001A6E56"/>
    <w:rPr>
      <w:rFonts w:ascii="Arial" w:eastAsia="Times New Roman" w:hAnsi="Arial" w:cs="Times New Roman"/>
      <w:snapToGrid w:val="0"/>
      <w:sz w:val="24"/>
    </w:rPr>
  </w:style>
  <w:style w:type="paragraph" w:customStyle="1" w:styleId="afffffffffffffffffffffffffa">
    <w:name w:val="литерату"/>
    <w:basedOn w:val="ac"/>
    <w:rsid w:val="001A6E56"/>
    <w:pPr>
      <w:suppressAutoHyphens w:val="0"/>
      <w:spacing w:after="10" w:line="180" w:lineRule="exact"/>
      <w:ind w:left="170" w:hanging="170"/>
      <w:jc w:val="both"/>
    </w:pPr>
    <w:rPr>
      <w:rFonts w:ascii="Times New Roman" w:eastAsia="Times New Roman" w:hAnsi="Times New Roman" w:cs="Times New Roman"/>
      <w:sz w:val="16"/>
      <w:szCs w:val="20"/>
      <w:lang w:eastAsia="ru-RU"/>
    </w:rPr>
  </w:style>
  <w:style w:type="character" w:customStyle="1" w:styleId="wordstyle1">
    <w:name w:val="word_style1"/>
    <w:basedOn w:val="ad"/>
    <w:rsid w:val="001A6E56"/>
    <w:rPr>
      <w:rFonts w:ascii="Arial" w:hAnsi="Arial" w:cs="Arial" w:hint="default"/>
      <w:b/>
      <w:bCs/>
      <w:color w:val="CC3300"/>
      <w:sz w:val="18"/>
      <w:szCs w:val="18"/>
    </w:rPr>
  </w:style>
  <w:style w:type="paragraph" w:customStyle="1" w:styleId="afffffffffffffffffffffffffb">
    <w:name w:val="ЛитСписок"/>
    <w:basedOn w:val="Default"/>
    <w:next w:val="Default"/>
    <w:rsid w:val="001A6E56"/>
    <w:pPr>
      <w:suppressAutoHyphens w:val="0"/>
      <w:autoSpaceDE/>
    </w:pPr>
    <w:rPr>
      <w:rFonts w:ascii="IMFABA+TimesNewRoman" w:eastAsia="Times New Roman" w:hAnsi="IMFABA+TimesNewRoman" w:cs="Times New Roman"/>
      <w:snapToGrid w:val="0"/>
      <w:color w:val="auto"/>
      <w:szCs w:val="20"/>
      <w:lang w:eastAsia="ru-RU"/>
    </w:rPr>
  </w:style>
  <w:style w:type="paragraph" w:customStyle="1" w:styleId="Aioiaue">
    <w:name w:val="Aioiaue"/>
    <w:basedOn w:val="Default"/>
    <w:next w:val="Default"/>
    <w:rsid w:val="00D2606E"/>
    <w:pPr>
      <w:suppressAutoHyphens w:val="0"/>
      <w:autoSpaceDE/>
    </w:pPr>
    <w:rPr>
      <w:rFonts w:ascii="TimesNewRoman" w:eastAsia="Times New Roman" w:hAnsi="TimesNewRoman" w:cs="Times New Roman"/>
      <w:snapToGrid w:val="0"/>
      <w:color w:val="auto"/>
      <w:szCs w:val="20"/>
      <w:lang w:eastAsia="ru-RU"/>
    </w:rPr>
  </w:style>
  <w:style w:type="paragraph" w:customStyle="1" w:styleId="pj">
    <w:name w:val="pj"/>
    <w:basedOn w:val="ac"/>
    <w:rsid w:val="00A212AC"/>
    <w:pPr>
      <w:suppressAutoHyphens w:val="0"/>
      <w:spacing w:before="100" w:beforeAutospacing="1" w:after="100" w:afterAutospacing="1"/>
      <w:jc w:val="both"/>
    </w:pPr>
    <w:rPr>
      <w:rFonts w:ascii="Verdana" w:eastAsia="Times New Roman" w:hAnsi="Verdana" w:cs="Verdana"/>
      <w:sz w:val="20"/>
      <w:szCs w:val="20"/>
      <w:lang w:eastAsia="ru-RU"/>
    </w:rPr>
  </w:style>
  <w:style w:type="character" w:customStyle="1" w:styleId="normal10">
    <w:name w:val="normal1"/>
    <w:basedOn w:val="ad"/>
    <w:rsid w:val="00A212AC"/>
    <w:rPr>
      <w:rFonts w:ascii="Verdana" w:hAnsi="Verdana" w:cs="Verdana"/>
      <w:sz w:val="18"/>
      <w:szCs w:val="18"/>
    </w:rPr>
  </w:style>
  <w:style w:type="character" w:customStyle="1" w:styleId="citecrochet1">
    <w:name w:val="cite_crochet1"/>
    <w:basedOn w:val="ad"/>
    <w:rsid w:val="00A212AC"/>
    <w:rPr>
      <w:vanish/>
    </w:rPr>
  </w:style>
  <w:style w:type="paragraph" w:customStyle="1" w:styleId="r">
    <w:name w:val="r"/>
    <w:basedOn w:val="ac"/>
    <w:rsid w:val="00A212AC"/>
    <w:pPr>
      <w:suppressAutoHyphens w:val="0"/>
      <w:ind w:left="612"/>
      <w:jc w:val="both"/>
    </w:pPr>
    <w:rPr>
      <w:rFonts w:ascii="Times New Roman" w:eastAsia="Times New Roman" w:hAnsi="Times New Roman" w:cs="Times New Roman"/>
      <w:lang w:eastAsia="ru-RU"/>
    </w:rPr>
  </w:style>
  <w:style w:type="character" w:customStyle="1" w:styleId="h30">
    <w:name w:val="h3"/>
    <w:basedOn w:val="ad"/>
    <w:rsid w:val="00A212AC"/>
  </w:style>
  <w:style w:type="paragraph" w:customStyle="1" w:styleId="14pt14pt">
    <w:name w:val="Обычный + 14 ptОбычный + 14 pt"/>
    <w:basedOn w:val="affffffff9"/>
    <w:rsid w:val="00A212AC"/>
    <w:pPr>
      <w:suppressAutoHyphens w:val="0"/>
      <w:spacing w:before="0" w:after="0" w:line="360" w:lineRule="auto"/>
      <w:ind w:firstLine="709"/>
      <w:jc w:val="both"/>
    </w:pPr>
    <w:rPr>
      <w:rFonts w:ascii="Times New Roman" w:eastAsia="Times New Roman" w:hAnsi="Times New Roman" w:cs="Times New Roman"/>
      <w:sz w:val="28"/>
      <w:szCs w:val="28"/>
      <w:lang w:val="uk-UA" w:eastAsia="ru-RU"/>
    </w:rPr>
  </w:style>
  <w:style w:type="paragraph" w:customStyle="1" w:styleId="Pa2">
    <w:name w:val="Pa2"/>
    <w:basedOn w:val="Default"/>
    <w:next w:val="Default"/>
    <w:rsid w:val="00773B27"/>
    <w:pPr>
      <w:suppressAutoHyphens w:val="0"/>
      <w:autoSpaceDE/>
      <w:spacing w:line="180" w:lineRule="auto"/>
    </w:pPr>
    <w:rPr>
      <w:rFonts w:ascii="Frutiger-Italic" w:eastAsia="Times New Roman" w:hAnsi="Frutiger-Italic" w:cs="Times New Roman"/>
      <w:color w:val="auto"/>
      <w:sz w:val="20"/>
      <w:szCs w:val="20"/>
      <w:lang w:eastAsia="ru-RU"/>
    </w:rPr>
  </w:style>
  <w:style w:type="paragraph" w:customStyle="1" w:styleId="8f3">
    <w:name w:val="Обычный (веб)8"/>
    <w:basedOn w:val="ac"/>
    <w:rsid w:val="00773B27"/>
    <w:pPr>
      <w:suppressAutoHyphens w:val="0"/>
      <w:spacing w:before="100" w:after="100"/>
    </w:pPr>
    <w:rPr>
      <w:rFonts w:ascii="Arial Unicode MS" w:eastAsia="Arial Unicode MS" w:hAnsi="Arial Unicode MS" w:cs="Times New Roman"/>
      <w:szCs w:val="20"/>
      <w:lang w:eastAsia="ru-RU"/>
    </w:rPr>
  </w:style>
  <w:style w:type="paragraph" w:customStyle="1" w:styleId="afffffffffffffffffffffffffc">
    <w:name w:val="Табличные данные"/>
    <w:basedOn w:val="ac"/>
    <w:rsid w:val="00773B27"/>
    <w:pPr>
      <w:suppressAutoHyphens w:val="0"/>
      <w:jc w:val="both"/>
    </w:pPr>
    <w:rPr>
      <w:rFonts w:ascii="Times New Roman" w:eastAsia="Times New Roman" w:hAnsi="Times New Roman" w:cs="Times New Roman"/>
      <w:szCs w:val="20"/>
      <w:lang w:val="uk-UA" w:eastAsia="ru-RU"/>
    </w:rPr>
  </w:style>
  <w:style w:type="character" w:customStyle="1" w:styleId="uroktext1">
    <w:name w:val="uroktext1"/>
    <w:basedOn w:val="ad"/>
    <w:rsid w:val="00773B27"/>
    <w:rPr>
      <w:rFonts w:ascii="Arial" w:hAnsi="Arial"/>
      <w:color w:val="000000"/>
      <w:sz w:val="21"/>
    </w:rPr>
  </w:style>
  <w:style w:type="character" w:customStyle="1" w:styleId="1ffffffff8">
    <w:name w:val="Знак Знак1"/>
    <w:basedOn w:val="ad"/>
    <w:locked/>
    <w:rsid w:val="00EA68EC"/>
    <w:rPr>
      <w:rFonts w:ascii="Cambria" w:hAnsi="Cambria"/>
      <w:b/>
      <w:bCs/>
      <w:kern w:val="32"/>
      <w:sz w:val="32"/>
      <w:szCs w:val="32"/>
      <w:lang w:val="ru-RU" w:eastAsia="ru-RU" w:bidi="ar-SA"/>
    </w:rPr>
  </w:style>
  <w:style w:type="character" w:customStyle="1" w:styleId="afffffffffffffffffffffffffd">
    <w:name w:val="Знак Знак"/>
    <w:basedOn w:val="ad"/>
    <w:semiHidden/>
    <w:locked/>
    <w:rsid w:val="00EA68EC"/>
    <w:rPr>
      <w:rFonts w:eastAsia="SimSun"/>
      <w:sz w:val="16"/>
      <w:szCs w:val="16"/>
      <w:lang w:val="ru-RU" w:eastAsia="ru-RU" w:bidi="ar-SA"/>
    </w:rPr>
  </w:style>
  <w:style w:type="paragraph" w:customStyle="1" w:styleId="333">
    <w:name w:val="Основной текст 33"/>
    <w:basedOn w:val="ac"/>
    <w:rsid w:val="00EF6AFF"/>
    <w:pPr>
      <w:widowControl w:val="0"/>
      <w:suppressAutoHyphens w:val="0"/>
      <w:spacing w:line="360" w:lineRule="auto"/>
      <w:ind w:firstLine="709"/>
      <w:jc w:val="both"/>
    </w:pPr>
    <w:rPr>
      <w:rFonts w:ascii="Times New Roman" w:eastAsia="Times New Roman" w:hAnsi="Times New Roman" w:cs="Times New Roman"/>
      <w:szCs w:val="20"/>
      <w:lang w:eastAsia="ru-RU"/>
    </w:rPr>
  </w:style>
  <w:style w:type="character" w:customStyle="1" w:styleId="persona">
    <w:name w:val="persona"/>
    <w:basedOn w:val="ad"/>
    <w:rsid w:val="00EF6AFF"/>
  </w:style>
  <w:style w:type="paragraph" w:customStyle="1" w:styleId="Page0">
    <w:name w:val="Page"/>
    <w:basedOn w:val="ac"/>
    <w:rsid w:val="00EF6AFF"/>
    <w:pPr>
      <w:widowControl w:val="0"/>
      <w:suppressAutoHyphens w:val="0"/>
      <w:autoSpaceDE w:val="0"/>
      <w:autoSpaceDN w:val="0"/>
      <w:adjustRightInd w:val="0"/>
    </w:pPr>
    <w:rPr>
      <w:rFonts w:ascii="Times New Roman" w:eastAsia="Times New Roman" w:hAnsi="Times New Roman" w:cs="Times New Roman"/>
      <w:b/>
      <w:bCs/>
      <w:iCs/>
      <w:color w:val="666699"/>
      <w:sz w:val="19"/>
      <w:szCs w:val="23"/>
      <w:lang w:eastAsia="ru-RU"/>
    </w:rPr>
  </w:style>
  <w:style w:type="character" w:customStyle="1" w:styleId="textcopy1">
    <w:name w:val="textcopy1"/>
    <w:basedOn w:val="ad"/>
    <w:rsid w:val="00F249F9"/>
    <w:rPr>
      <w:rFonts w:ascii="Arial" w:hAnsi="Arial" w:cs="Arial" w:hint="default"/>
      <w:b w:val="0"/>
      <w:bCs w:val="0"/>
      <w:strike w:val="0"/>
      <w:dstrike w:val="0"/>
      <w:color w:val="000000"/>
      <w:sz w:val="20"/>
      <w:szCs w:val="20"/>
      <w:u w:val="none"/>
      <w:effect w:val="none"/>
    </w:rPr>
  </w:style>
  <w:style w:type="character" w:customStyle="1" w:styleId="scaps">
    <w:name w:val="scaps"/>
    <w:basedOn w:val="ad"/>
    <w:rsid w:val="00F249F9"/>
  </w:style>
  <w:style w:type="character" w:customStyle="1" w:styleId="ver101">
    <w:name w:val="ver101"/>
    <w:basedOn w:val="ad"/>
    <w:rsid w:val="00F249F9"/>
    <w:rPr>
      <w:rFonts w:ascii="Verdana" w:hAnsi="Verdana" w:hint="default"/>
      <w:strike w:val="0"/>
      <w:dstrike w:val="0"/>
      <w:sz w:val="15"/>
      <w:szCs w:val="15"/>
      <w:u w:val="none"/>
      <w:effect w:val="none"/>
    </w:rPr>
  </w:style>
  <w:style w:type="character" w:customStyle="1" w:styleId="inside-head">
    <w:name w:val="inside-head"/>
    <w:basedOn w:val="ad"/>
    <w:rsid w:val="00F249F9"/>
  </w:style>
  <w:style w:type="character" w:customStyle="1" w:styleId="c7">
    <w:name w:val="c7"/>
    <w:basedOn w:val="ad"/>
    <w:rsid w:val="00CD4E1F"/>
    <w:rPr>
      <w:sz w:val="20"/>
      <w:szCs w:val="20"/>
    </w:rPr>
  </w:style>
  <w:style w:type="character" w:customStyle="1" w:styleId="c10">
    <w:name w:val="c10"/>
    <w:basedOn w:val="ad"/>
    <w:rsid w:val="00CA107E"/>
    <w:rPr>
      <w:sz w:val="20"/>
      <w:szCs w:val="20"/>
    </w:rPr>
  </w:style>
  <w:style w:type="paragraph" w:customStyle="1" w:styleId="1011">
    <w:name w:val="Обычный + Первая строка:  1.01 см.Междустр.интервал:  одинарный"/>
    <w:basedOn w:val="ac"/>
    <w:rsid w:val="0090002C"/>
    <w:pPr>
      <w:widowControl w:val="0"/>
      <w:suppressAutoHyphens w:val="0"/>
      <w:ind w:firstLine="570"/>
      <w:jc w:val="both"/>
    </w:pPr>
    <w:rPr>
      <w:rFonts w:ascii="Times New Roman" w:eastAsia="Times New Roman" w:hAnsi="Times New Roman" w:cs="Times New Roman"/>
      <w:sz w:val="28"/>
      <w:szCs w:val="20"/>
      <w:lang w:val="uk-UA" w:eastAsia="ru-RU"/>
    </w:rPr>
  </w:style>
  <w:style w:type="paragraph" w:customStyle="1" w:styleId="justify1">
    <w:name w:val="justify1"/>
    <w:basedOn w:val="ac"/>
    <w:rsid w:val="00ED1CAB"/>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SzvegtrzsChar">
    <w:name w:val="Szövegtörzs Char"/>
    <w:basedOn w:val="ad"/>
    <w:rsid w:val="00443246"/>
    <w:rPr>
      <w:noProof w:val="0"/>
      <w:sz w:val="28"/>
      <w:szCs w:val="28"/>
      <w:lang w:val="uk-UA" w:eastAsia="ru-RU" w:bidi="ar-SA"/>
    </w:rPr>
  </w:style>
  <w:style w:type="paragraph" w:customStyle="1" w:styleId="afffffffffffffffffffffffffe">
    <w:name w:val="Инициалы"/>
    <w:basedOn w:val="ac"/>
    <w:next w:val="ac"/>
    <w:rsid w:val="00443246"/>
    <w:pPr>
      <w:keepNext/>
      <w:keepLines/>
      <w:suppressAutoHyphens w:val="0"/>
      <w:autoSpaceDE w:val="0"/>
      <w:autoSpaceDN w:val="0"/>
      <w:spacing w:before="220" w:line="220" w:lineRule="atLeast"/>
      <w:jc w:val="both"/>
    </w:pPr>
    <w:rPr>
      <w:rFonts w:ascii="Arial" w:eastAsia="Times New Roman" w:hAnsi="Arial" w:cs="Arial"/>
      <w:spacing w:val="-5"/>
      <w:sz w:val="20"/>
      <w:szCs w:val="20"/>
      <w:lang w:eastAsia="ru-RU"/>
    </w:rPr>
  </w:style>
  <w:style w:type="paragraph" w:customStyle="1" w:styleId="Megjegyzstrgya">
    <w:name w:val="Megjegyzés tárgya"/>
    <w:basedOn w:val="aff2"/>
    <w:next w:val="aff2"/>
    <w:semiHidden/>
    <w:rsid w:val="00443246"/>
    <w:pPr>
      <w:widowControl/>
      <w:autoSpaceDE w:val="0"/>
      <w:autoSpaceDN w:val="0"/>
    </w:pPr>
    <w:rPr>
      <w:rFonts w:ascii="Times New Roman" w:eastAsia="Times New Roman" w:hAnsi="Times New Roman" w:cs="Times New Roman"/>
      <w:b/>
      <w:bCs/>
    </w:rPr>
  </w:style>
  <w:style w:type="paragraph" w:customStyle="1" w:styleId="Buborkszveg">
    <w:name w:val="Buborékszöveg"/>
    <w:basedOn w:val="ac"/>
    <w:semiHidden/>
    <w:rsid w:val="00443246"/>
    <w:pPr>
      <w:suppressAutoHyphens w:val="0"/>
      <w:autoSpaceDE w:val="0"/>
      <w:autoSpaceDN w:val="0"/>
    </w:pPr>
    <w:rPr>
      <w:rFonts w:ascii="Tahoma" w:eastAsia="Times New Roman" w:hAnsi="Tahoma" w:cs="Tahoma"/>
      <w:sz w:val="16"/>
      <w:szCs w:val="16"/>
      <w:lang w:eastAsia="ru-RU"/>
    </w:rPr>
  </w:style>
  <w:style w:type="paragraph" w:customStyle="1" w:styleId="NormlWeb">
    <w:name w:val="Normál (Web)"/>
    <w:basedOn w:val="ac"/>
    <w:rsid w:val="00443246"/>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NormlWebChar">
    <w:name w:val="Normál (Web) Char"/>
    <w:basedOn w:val="ad"/>
    <w:rsid w:val="00443246"/>
    <w:rPr>
      <w:noProof w:val="0"/>
      <w:sz w:val="24"/>
      <w:szCs w:val="24"/>
      <w:lang w:val="ru-RU" w:eastAsia="ru-RU" w:bidi="ar-SA"/>
    </w:rPr>
  </w:style>
  <w:style w:type="paragraph" w:customStyle="1" w:styleId="12a">
    <w:name w:val="Основной текст с отступом12"/>
    <w:basedOn w:val="ac"/>
    <w:rsid w:val="009E1B56"/>
    <w:pPr>
      <w:suppressAutoHyphens w:val="0"/>
      <w:autoSpaceDE w:val="0"/>
      <w:autoSpaceDN w:val="0"/>
      <w:spacing w:after="120"/>
      <w:ind w:left="283"/>
    </w:pPr>
    <w:rPr>
      <w:rFonts w:ascii="Times New Roman" w:eastAsia="Times New Roman" w:hAnsi="Times New Roman" w:cs="Times New Roman"/>
      <w:sz w:val="20"/>
      <w:szCs w:val="20"/>
      <w:lang w:eastAsia="ru-RU"/>
    </w:rPr>
  </w:style>
  <w:style w:type="paragraph" w:customStyle="1" w:styleId="5fd">
    <w:name w:val="Тема примечания5"/>
    <w:basedOn w:val="aff2"/>
    <w:next w:val="aff2"/>
    <w:rsid w:val="009E1B56"/>
    <w:pPr>
      <w:widowControl/>
      <w:autoSpaceDE w:val="0"/>
      <w:autoSpaceDN w:val="0"/>
    </w:pPr>
    <w:rPr>
      <w:rFonts w:ascii="Times New Roman" w:eastAsia="Times New Roman" w:hAnsi="Times New Roman" w:cs="Times New Roman"/>
      <w:b/>
      <w:bCs/>
    </w:rPr>
  </w:style>
  <w:style w:type="paragraph" w:customStyle="1" w:styleId="9d">
    <w:name w:val="Текст выноски9"/>
    <w:basedOn w:val="ac"/>
    <w:rsid w:val="009E1B56"/>
    <w:pPr>
      <w:suppressAutoHyphens w:val="0"/>
      <w:autoSpaceDE w:val="0"/>
      <w:autoSpaceDN w:val="0"/>
    </w:pPr>
    <w:rPr>
      <w:rFonts w:ascii="Tahoma" w:eastAsia="Times New Roman" w:hAnsi="Tahoma" w:cs="Tahoma"/>
      <w:sz w:val="16"/>
      <w:szCs w:val="16"/>
      <w:lang w:eastAsia="ru-RU"/>
    </w:rPr>
  </w:style>
  <w:style w:type="character" w:customStyle="1" w:styleId="affffffffffffffffffffffffff">
    <w:name w:val="Обычный (веб) Знак"/>
    <w:basedOn w:val="ad"/>
    <w:rsid w:val="009E1B56"/>
    <w:rPr>
      <w:sz w:val="24"/>
      <w:szCs w:val="24"/>
      <w:lang w:val="ru-RU" w:eastAsia="ru-RU"/>
    </w:rPr>
  </w:style>
  <w:style w:type="paragraph" w:customStyle="1" w:styleId="Center0">
    <w:name w:val="Center"/>
    <w:basedOn w:val="ac"/>
    <w:rsid w:val="0066258B"/>
    <w:pPr>
      <w:widowControl w:val="0"/>
      <w:suppressAutoHyphens w:val="0"/>
      <w:spacing w:line="360" w:lineRule="auto"/>
      <w:jc w:val="center"/>
    </w:pPr>
    <w:rPr>
      <w:rFonts w:ascii="Times New Roman" w:eastAsia="Times New Roman" w:hAnsi="Times New Roman" w:cs="Times New Roman"/>
      <w:sz w:val="28"/>
      <w:szCs w:val="28"/>
      <w:lang w:val="uk-UA" w:eastAsia="ru-RU"/>
    </w:rPr>
  </w:style>
  <w:style w:type="paragraph" w:customStyle="1" w:styleId="154">
    <w:name w:val="Обычный15"/>
    <w:rsid w:val="0072174E"/>
    <w:rPr>
      <w:rFonts w:ascii="Times New Roman" w:eastAsia="Times New Roman" w:hAnsi="Times New Roman" w:cs="Times New Roman"/>
      <w:snapToGrid w:val="0"/>
    </w:rPr>
  </w:style>
  <w:style w:type="paragraph" w:customStyle="1" w:styleId="630">
    <w:name w:val="Заголовок 63"/>
    <w:basedOn w:val="154"/>
    <w:next w:val="154"/>
    <w:rsid w:val="006F2EFD"/>
    <w:pPr>
      <w:keepNext/>
      <w:spacing w:line="360" w:lineRule="auto"/>
      <w:ind w:firstLine="360"/>
      <w:jc w:val="both"/>
      <w:outlineLvl w:val="5"/>
    </w:pPr>
    <w:rPr>
      <w:snapToGrid/>
      <w:sz w:val="28"/>
      <w:lang w:val="uk-UA"/>
    </w:rPr>
  </w:style>
  <w:style w:type="character" w:customStyle="1" w:styleId="8f4">
    <w:name w:val="Основной шрифт абзаца8"/>
    <w:rsid w:val="006F2EFD"/>
  </w:style>
  <w:style w:type="paragraph" w:customStyle="1" w:styleId="3fffb">
    <w:name w:val="Верхний колонтитул3"/>
    <w:basedOn w:val="154"/>
    <w:rsid w:val="006F2EFD"/>
    <w:pPr>
      <w:tabs>
        <w:tab w:val="center" w:pos="4677"/>
        <w:tab w:val="right" w:pos="9355"/>
      </w:tabs>
    </w:pPr>
    <w:rPr>
      <w:snapToGrid/>
      <w:sz w:val="24"/>
    </w:rPr>
  </w:style>
  <w:style w:type="character" w:customStyle="1" w:styleId="3fffc">
    <w:name w:val="Номер страницы3"/>
    <w:basedOn w:val="8f4"/>
    <w:rsid w:val="006F2EFD"/>
  </w:style>
  <w:style w:type="paragraph" w:customStyle="1" w:styleId="2ffffff0">
    <w:name w:val="Нижний колонтитул2"/>
    <w:basedOn w:val="154"/>
    <w:rsid w:val="006F2EFD"/>
    <w:pPr>
      <w:tabs>
        <w:tab w:val="center" w:pos="4677"/>
        <w:tab w:val="right" w:pos="9355"/>
      </w:tabs>
    </w:pPr>
    <w:rPr>
      <w:snapToGrid/>
      <w:sz w:val="24"/>
    </w:rPr>
  </w:style>
  <w:style w:type="character" w:customStyle="1" w:styleId="text131">
    <w:name w:val="text131"/>
    <w:basedOn w:val="ad"/>
    <w:rsid w:val="00161AF8"/>
    <w:rPr>
      <w:rFonts w:ascii="Verdana" w:hAnsi="Verdana" w:cs="Verdana"/>
      <w:color w:val="FFFFFF"/>
      <w:sz w:val="26"/>
      <w:szCs w:val="26"/>
      <w:u w:val="none"/>
      <w:effect w:val="none"/>
    </w:rPr>
  </w:style>
  <w:style w:type="paragraph" w:customStyle="1" w:styleId="14pt127">
    <w:name w:val="Стиль 14 pt по ширине Первая строка:  127 см Междустр.интервал:..."/>
    <w:basedOn w:val="ac"/>
    <w:rsid w:val="00DA49B1"/>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1ffffffff9">
    <w:name w:val="Знак Знак1"/>
    <w:basedOn w:val="ad"/>
    <w:rsid w:val="00574D8D"/>
    <w:rPr>
      <w:b/>
      <w:noProof w:val="0"/>
      <w:sz w:val="28"/>
      <w:szCs w:val="28"/>
      <w:lang w:val="uk-UA" w:eastAsia="ru-RU" w:bidi="ar-SA"/>
    </w:rPr>
  </w:style>
  <w:style w:type="paragraph" w:customStyle="1" w:styleId="1421">
    <w:name w:val="Стиль Заголовок 1 + После:  42 пт"/>
    <w:basedOn w:val="1"/>
    <w:autoRedefine/>
    <w:rsid w:val="00574D8D"/>
    <w:pPr>
      <w:pageBreakBefore/>
      <w:numPr>
        <w:numId w:val="0"/>
      </w:numPr>
      <w:suppressAutoHyphens w:val="0"/>
      <w:spacing w:before="0" w:after="600" w:line="360" w:lineRule="auto"/>
      <w:jc w:val="center"/>
    </w:pPr>
    <w:rPr>
      <w:rFonts w:ascii="Times New Roman" w:eastAsia="Times New Roman" w:hAnsi="Times New Roman" w:cs="Times New Roman"/>
      <w:kern w:val="0"/>
      <w:sz w:val="28"/>
      <w:szCs w:val="20"/>
      <w:lang w:val="uk-UA" w:eastAsia="ru-RU"/>
    </w:rPr>
  </w:style>
  <w:style w:type="paragraph" w:customStyle="1" w:styleId="1127">
    <w:name w:val="Стиль Заголовок 1 + По ширине Первая строка:  127 см"/>
    <w:basedOn w:val="1"/>
    <w:rsid w:val="00574D8D"/>
    <w:pPr>
      <w:pageBreakBefore/>
      <w:numPr>
        <w:numId w:val="0"/>
      </w:numPr>
      <w:suppressAutoHyphens w:val="0"/>
      <w:spacing w:before="0" w:after="600" w:line="360" w:lineRule="auto"/>
      <w:ind w:firstLine="720"/>
      <w:jc w:val="center"/>
    </w:pPr>
    <w:rPr>
      <w:rFonts w:ascii="Times New Roman" w:eastAsia="Times New Roman" w:hAnsi="Times New Roman" w:cs="Times New Roman"/>
      <w:kern w:val="0"/>
      <w:sz w:val="28"/>
      <w:szCs w:val="28"/>
      <w:lang w:val="uk-UA" w:eastAsia="ru-RU"/>
    </w:rPr>
  </w:style>
  <w:style w:type="paragraph" w:customStyle="1" w:styleId="201270">
    <w:name w:val="Стиль Заголовок 2 + Слева:  0 см Первая строка:  127 см"/>
    <w:basedOn w:val="21"/>
    <w:rsid w:val="00574D8D"/>
    <w:pPr>
      <w:numPr>
        <w:ilvl w:val="0"/>
        <w:numId w:val="0"/>
      </w:numPr>
      <w:suppressAutoHyphens w:val="0"/>
      <w:spacing w:before="480" w:after="360" w:line="360" w:lineRule="auto"/>
      <w:ind w:firstLine="720"/>
      <w:jc w:val="both"/>
    </w:pPr>
    <w:rPr>
      <w:rFonts w:ascii="Times New Roman" w:eastAsia="Times New Roman" w:hAnsi="Times New Roman" w:cs="Times New Roman"/>
      <w:i w:val="0"/>
      <w:iCs w:val="0"/>
      <w:szCs w:val="20"/>
      <w:lang w:val="uk-UA" w:eastAsia="ru-RU"/>
    </w:rPr>
  </w:style>
  <w:style w:type="character" w:customStyle="1" w:styleId="affffffffffffffffffffffffff0">
    <w:name w:val="Знак Знак"/>
    <w:basedOn w:val="ad"/>
    <w:rsid w:val="00574D8D"/>
    <w:rPr>
      <w:b/>
      <w:noProof w:val="0"/>
      <w:sz w:val="28"/>
      <w:lang w:val="uk-UA" w:eastAsia="ru-RU" w:bidi="ar-SA"/>
    </w:rPr>
  </w:style>
  <w:style w:type="paragraph" w:customStyle="1" w:styleId="1240">
    <w:name w:val="Стиль Заголовок 1 + Междустр.интервал:  точно 24 пт"/>
    <w:basedOn w:val="1"/>
    <w:rsid w:val="00574D8D"/>
    <w:pPr>
      <w:pageBreakBefore/>
      <w:numPr>
        <w:numId w:val="0"/>
      </w:numPr>
      <w:suppressAutoHyphens w:val="0"/>
      <w:spacing w:before="0" w:after="600" w:line="480" w:lineRule="exact"/>
      <w:jc w:val="center"/>
    </w:pPr>
    <w:rPr>
      <w:rFonts w:ascii="Times New Roman" w:eastAsia="Times New Roman" w:hAnsi="Times New Roman" w:cs="Times New Roman"/>
      <w:kern w:val="0"/>
      <w:sz w:val="28"/>
      <w:szCs w:val="28"/>
      <w:lang w:val="uk-UA" w:eastAsia="ru-RU"/>
    </w:rPr>
  </w:style>
  <w:style w:type="paragraph" w:customStyle="1" w:styleId="201271">
    <w:name w:val="Стиль Стиль Заголовок 2 + Слева:  0 см Первая строка:  127 см + Меж..."/>
    <w:basedOn w:val="201270"/>
    <w:rsid w:val="00574D8D"/>
    <w:pPr>
      <w:spacing w:line="480" w:lineRule="exact"/>
    </w:pPr>
  </w:style>
  <w:style w:type="paragraph" w:customStyle="1" w:styleId="affffffffffffffffffffffffff1">
    <w:name w:val="Тема примітки"/>
    <w:basedOn w:val="aff2"/>
    <w:next w:val="aff2"/>
    <w:semiHidden/>
    <w:rsid w:val="00574D8D"/>
    <w:pPr>
      <w:widowControl/>
    </w:pPr>
    <w:rPr>
      <w:rFonts w:ascii="Times New Roman" w:eastAsia="Times New Roman" w:hAnsi="Times New Roman" w:cs="Times New Roman"/>
      <w:b/>
      <w:bCs/>
    </w:rPr>
  </w:style>
  <w:style w:type="paragraph" w:customStyle="1" w:styleId="2240">
    <w:name w:val="Стиль Заголовок 2 + Междустр.интервал:  точно 24 пт"/>
    <w:basedOn w:val="21"/>
    <w:rsid w:val="00574D8D"/>
    <w:pPr>
      <w:numPr>
        <w:ilvl w:val="0"/>
        <w:numId w:val="0"/>
      </w:numPr>
      <w:suppressAutoHyphens w:val="0"/>
      <w:spacing w:before="360" w:after="360" w:line="480" w:lineRule="exact"/>
      <w:ind w:firstLine="720"/>
      <w:jc w:val="both"/>
    </w:pPr>
    <w:rPr>
      <w:rFonts w:ascii="Times New Roman" w:eastAsia="Times New Roman" w:hAnsi="Times New Roman" w:cs="Times New Roman"/>
      <w:i w:val="0"/>
      <w:iCs w:val="0"/>
      <w:szCs w:val="20"/>
      <w:lang w:val="uk-UA" w:eastAsia="ru-RU"/>
    </w:rPr>
  </w:style>
  <w:style w:type="paragraph" w:customStyle="1" w:styleId="3fffd">
    <w:name w:val="Стиль Заголовок 3 + По ширине"/>
    <w:basedOn w:val="31"/>
    <w:rsid w:val="00574D8D"/>
    <w:pPr>
      <w:widowControl/>
      <w:numPr>
        <w:ilvl w:val="0"/>
        <w:numId w:val="0"/>
      </w:numPr>
      <w:suppressAutoHyphens w:val="0"/>
      <w:spacing w:before="240" w:after="240" w:line="360" w:lineRule="auto"/>
      <w:ind w:firstLine="720"/>
      <w:jc w:val="both"/>
    </w:pPr>
    <w:rPr>
      <w:rFonts w:ascii="Times New Roman" w:eastAsia="Times New Roman" w:hAnsi="Times New Roman" w:cs="Times New Roman"/>
      <w:bCs/>
      <w:i w:val="0"/>
      <w:color w:val="auto"/>
      <w:sz w:val="28"/>
      <w:lang w:eastAsia="ru-RU"/>
    </w:rPr>
  </w:style>
  <w:style w:type="paragraph" w:customStyle="1" w:styleId="Tur1">
    <w:name w:val="Tur_1"/>
    <w:basedOn w:val="1"/>
    <w:rsid w:val="008D250C"/>
    <w:pPr>
      <w:numPr>
        <w:numId w:val="0"/>
      </w:numPr>
      <w:suppressAutoHyphens w:val="0"/>
      <w:autoSpaceDE w:val="0"/>
      <w:autoSpaceDN w:val="0"/>
      <w:spacing w:before="0" w:after="0" w:line="360" w:lineRule="auto"/>
      <w:ind w:firstLine="709"/>
      <w:jc w:val="both"/>
    </w:pPr>
    <w:rPr>
      <w:rFonts w:ascii="Times New Roman" w:eastAsia="Times New Roman" w:hAnsi="Times New Roman" w:cs="Times New Roman"/>
      <w:b w:val="0"/>
      <w:bCs w:val="0"/>
      <w:noProof/>
      <w:color w:val="000000"/>
      <w:kern w:val="0"/>
      <w:sz w:val="28"/>
      <w:szCs w:val="28"/>
      <w:lang w:val="en-US" w:eastAsia="ru-RU"/>
    </w:rPr>
  </w:style>
  <w:style w:type="paragraph" w:customStyle="1" w:styleId="Tur16">
    <w:name w:val="Tur_16"/>
    <w:basedOn w:val="1"/>
    <w:rsid w:val="008D250C"/>
    <w:pPr>
      <w:numPr>
        <w:numId w:val="0"/>
      </w:numPr>
      <w:suppressAutoHyphens w:val="0"/>
      <w:autoSpaceDE w:val="0"/>
      <w:autoSpaceDN w:val="0"/>
      <w:spacing w:line="360" w:lineRule="auto"/>
      <w:ind w:firstLine="709"/>
      <w:outlineLvl w:val="9"/>
    </w:pPr>
    <w:rPr>
      <w:rFonts w:ascii="Arial" w:eastAsia="Times New Roman" w:hAnsi="Arial" w:cs="Arial"/>
      <w:noProof/>
      <w:color w:val="000000"/>
      <w:kern w:val="32"/>
      <w:sz w:val="36"/>
      <w:szCs w:val="36"/>
      <w:lang w:val="en-US" w:eastAsia="ru-RU"/>
    </w:rPr>
  </w:style>
  <w:style w:type="paragraph" w:customStyle="1" w:styleId="Tur16TNR">
    <w:name w:val="Tur_16_TNR"/>
    <w:basedOn w:val="ac"/>
    <w:rsid w:val="008D250C"/>
    <w:pPr>
      <w:keepNext/>
      <w:suppressAutoHyphens w:val="0"/>
      <w:autoSpaceDE w:val="0"/>
      <w:autoSpaceDN w:val="0"/>
      <w:spacing w:before="240" w:after="60" w:line="360" w:lineRule="auto"/>
      <w:ind w:firstLine="709"/>
      <w:jc w:val="both"/>
    </w:pPr>
    <w:rPr>
      <w:rFonts w:ascii="Times New Roman" w:eastAsia="Times New Roman" w:hAnsi="Times New Roman" w:cs="Times New Roman"/>
      <w:noProof/>
      <w:color w:val="000000"/>
      <w:kern w:val="32"/>
      <w:sz w:val="32"/>
      <w:szCs w:val="32"/>
      <w:lang w:val="en-US" w:eastAsia="ru-RU"/>
    </w:rPr>
  </w:style>
  <w:style w:type="paragraph" w:customStyle="1" w:styleId="Tur14TNR">
    <w:name w:val="Tur_14_TNR"/>
    <w:basedOn w:val="ac"/>
    <w:rsid w:val="008D250C"/>
    <w:pPr>
      <w:keepNext/>
      <w:suppressAutoHyphens w:val="0"/>
      <w:autoSpaceDE w:val="0"/>
      <w:autoSpaceDN w:val="0"/>
      <w:spacing w:before="240" w:after="60" w:line="360" w:lineRule="auto"/>
      <w:ind w:firstLine="709"/>
      <w:jc w:val="both"/>
    </w:pPr>
    <w:rPr>
      <w:rFonts w:ascii="Times New Roman" w:eastAsia="Times New Roman" w:hAnsi="Times New Roman" w:cs="Times New Roman"/>
      <w:noProof/>
      <w:color w:val="000000"/>
      <w:kern w:val="32"/>
      <w:sz w:val="28"/>
      <w:szCs w:val="28"/>
      <w:lang w:val="en-US" w:eastAsia="ru-RU"/>
    </w:rPr>
  </w:style>
  <w:style w:type="paragraph" w:customStyle="1" w:styleId="-e">
    <w:name w:val="тези-статті"/>
    <w:rsid w:val="008D250C"/>
    <w:pPr>
      <w:autoSpaceDE w:val="0"/>
      <w:autoSpaceDN w:val="0"/>
      <w:adjustRightInd w:val="0"/>
      <w:spacing w:before="100" w:after="100"/>
    </w:pPr>
    <w:rPr>
      <w:rFonts w:ascii="Times New Roman" w:eastAsia="Times New Roman" w:hAnsi="Times New Roman" w:cs="Times New Roman"/>
      <w:sz w:val="28"/>
      <w:szCs w:val="28"/>
      <w:lang w:val="uk-UA"/>
    </w:rPr>
  </w:style>
  <w:style w:type="paragraph" w:customStyle="1" w:styleId="4ff7">
    <w:name w:val="Верхний колонтитул4"/>
    <w:basedOn w:val="ac"/>
    <w:rsid w:val="008D250C"/>
    <w:pPr>
      <w:widowControl w:val="0"/>
      <w:tabs>
        <w:tab w:val="center" w:pos="4818"/>
        <w:tab w:val="right" w:pos="9637"/>
      </w:tabs>
      <w:suppressAutoHyphens w:val="0"/>
      <w:autoSpaceDE w:val="0"/>
      <w:autoSpaceDN w:val="0"/>
      <w:adjustRightInd w:val="0"/>
    </w:pPr>
    <w:rPr>
      <w:rFonts w:ascii="Courier New" w:eastAsia="Times New Roman" w:hAnsi="Courier New" w:cs="Courier New"/>
      <w:lang w:val="en-US" w:eastAsia="ru-RU"/>
    </w:rPr>
  </w:style>
  <w:style w:type="paragraph" w:customStyle="1" w:styleId="10b">
    <w:name w:val="Обычный (веб)10"/>
    <w:basedOn w:val="ac"/>
    <w:rsid w:val="006539F7"/>
    <w:pPr>
      <w:suppressAutoHyphens w:val="0"/>
      <w:spacing w:before="100" w:after="100"/>
    </w:pPr>
    <w:rPr>
      <w:rFonts w:ascii="Times New Roman" w:eastAsia="Times New Roman" w:hAnsi="Times New Roman" w:cs="Times New Roman"/>
      <w:color w:val="808080"/>
      <w:sz w:val="20"/>
      <w:szCs w:val="20"/>
      <w:lang w:eastAsia="ru-RU"/>
    </w:rPr>
  </w:style>
  <w:style w:type="paragraph" w:customStyle="1" w:styleId="362">
    <w:name w:val="Основной текст с отступом 36"/>
    <w:basedOn w:val="ac"/>
    <w:rsid w:val="006539F7"/>
    <w:pPr>
      <w:widowControl w:val="0"/>
      <w:suppressAutoHyphens w:val="0"/>
      <w:ind w:firstLine="284"/>
      <w:jc w:val="both"/>
    </w:pPr>
    <w:rPr>
      <w:rFonts w:ascii="Times New Roman" w:eastAsia="Times New Roman" w:hAnsi="Times New Roman" w:cs="Times New Roman"/>
      <w:sz w:val="20"/>
      <w:szCs w:val="20"/>
      <w:lang w:eastAsia="ru-RU"/>
    </w:rPr>
  </w:style>
  <w:style w:type="paragraph" w:customStyle="1" w:styleId="281">
    <w:name w:val="Основной текст 28"/>
    <w:basedOn w:val="ac"/>
    <w:rsid w:val="006539F7"/>
    <w:pPr>
      <w:suppressAutoHyphens w:val="0"/>
      <w:ind w:firstLine="720"/>
      <w:jc w:val="both"/>
    </w:pPr>
    <w:rPr>
      <w:rFonts w:ascii="Times New Roman" w:eastAsia="Times New Roman" w:hAnsi="Times New Roman" w:cs="Times New Roman"/>
      <w:lang w:val="uk-UA" w:eastAsia="ru-RU"/>
    </w:rPr>
  </w:style>
  <w:style w:type="paragraph" w:customStyle="1" w:styleId="12b">
    <w:name w:val="Заголовок 12"/>
    <w:basedOn w:val="154"/>
    <w:next w:val="154"/>
    <w:rsid w:val="00A65D06"/>
    <w:pPr>
      <w:keepNext/>
      <w:ind w:firstLine="567"/>
      <w:jc w:val="both"/>
      <w:outlineLvl w:val="0"/>
    </w:pPr>
    <w:rPr>
      <w:snapToGrid/>
      <w:sz w:val="28"/>
    </w:rPr>
  </w:style>
  <w:style w:type="paragraph" w:customStyle="1" w:styleId="232">
    <w:name w:val="Заголовок 23"/>
    <w:basedOn w:val="154"/>
    <w:next w:val="154"/>
    <w:rsid w:val="00A65D06"/>
    <w:pPr>
      <w:keepNext/>
      <w:spacing w:before="240" w:after="60"/>
      <w:outlineLvl w:val="1"/>
    </w:pPr>
    <w:rPr>
      <w:rFonts w:ascii="Cambria" w:hAnsi="Cambria"/>
      <w:b/>
      <w:i/>
      <w:snapToGrid/>
      <w:sz w:val="28"/>
    </w:rPr>
  </w:style>
  <w:style w:type="paragraph" w:customStyle="1" w:styleId="334">
    <w:name w:val="Заголовок 33"/>
    <w:basedOn w:val="154"/>
    <w:next w:val="154"/>
    <w:rsid w:val="00A65D06"/>
    <w:pPr>
      <w:keepNext/>
      <w:spacing w:before="240" w:after="60"/>
      <w:outlineLvl w:val="2"/>
    </w:pPr>
    <w:rPr>
      <w:rFonts w:ascii="Arial" w:hAnsi="Arial"/>
      <w:b/>
      <w:snapToGrid/>
      <w:sz w:val="26"/>
    </w:rPr>
  </w:style>
  <w:style w:type="paragraph" w:customStyle="1" w:styleId="522">
    <w:name w:val="Заголовок 52"/>
    <w:basedOn w:val="154"/>
    <w:next w:val="154"/>
    <w:rsid w:val="00A65D06"/>
    <w:pPr>
      <w:spacing w:before="240" w:after="60"/>
      <w:outlineLvl w:val="4"/>
    </w:pPr>
    <w:rPr>
      <w:b/>
      <w:i/>
      <w:snapToGrid/>
      <w:sz w:val="26"/>
    </w:rPr>
  </w:style>
  <w:style w:type="paragraph" w:customStyle="1" w:styleId="730">
    <w:name w:val="Заголовок 73"/>
    <w:basedOn w:val="154"/>
    <w:next w:val="154"/>
    <w:rsid w:val="00A65D06"/>
    <w:pPr>
      <w:spacing w:before="240" w:after="60"/>
      <w:outlineLvl w:val="6"/>
    </w:pPr>
    <w:rPr>
      <w:snapToGrid/>
      <w:sz w:val="24"/>
    </w:rPr>
  </w:style>
  <w:style w:type="paragraph" w:customStyle="1" w:styleId="4ff8">
    <w:name w:val="Подзаголовок4"/>
    <w:basedOn w:val="154"/>
    <w:rsid w:val="00A65D06"/>
    <w:pPr>
      <w:jc w:val="both"/>
    </w:pPr>
    <w:rPr>
      <w:snapToGrid/>
      <w:sz w:val="28"/>
    </w:rPr>
  </w:style>
  <w:style w:type="paragraph" w:customStyle="1" w:styleId="170">
    <w:name w:val="Основной текст17"/>
    <w:basedOn w:val="154"/>
    <w:rsid w:val="00A65D06"/>
    <w:pPr>
      <w:spacing w:after="120"/>
    </w:pPr>
    <w:rPr>
      <w:snapToGrid/>
    </w:rPr>
  </w:style>
  <w:style w:type="paragraph" w:customStyle="1" w:styleId="affffffffffffffffffffffffff2">
    <w:name w:val="реферат"/>
    <w:basedOn w:val="154"/>
    <w:rsid w:val="00A65D06"/>
    <w:pPr>
      <w:spacing w:line="228" w:lineRule="auto"/>
      <w:ind w:firstLine="397"/>
      <w:jc w:val="both"/>
    </w:pPr>
    <w:rPr>
      <w:snapToGrid/>
      <w:sz w:val="22"/>
      <w:lang w:val="uk-UA"/>
    </w:rPr>
  </w:style>
  <w:style w:type="paragraph" w:customStyle="1" w:styleId="affffffffffffffffffffffffff3">
    <w:name w:val="Знак Знак Знак Знак Знак Знак Знак Знак"/>
    <w:basedOn w:val="ac"/>
    <w:rsid w:val="00F86864"/>
    <w:pPr>
      <w:suppressAutoHyphens w:val="0"/>
    </w:pPr>
    <w:rPr>
      <w:rFonts w:ascii="Verdana" w:eastAsia="Times New Roman" w:hAnsi="Verdana" w:cs="Times New Roman"/>
      <w:sz w:val="20"/>
      <w:szCs w:val="20"/>
      <w:lang w:val="en-US" w:eastAsia="en-US"/>
    </w:rPr>
  </w:style>
  <w:style w:type="paragraph" w:customStyle="1" w:styleId="xl58">
    <w:name w:val="xl58"/>
    <w:basedOn w:val="ac"/>
    <w:rsid w:val="00F86864"/>
    <w:pPr>
      <w:pBdr>
        <w:left w:val="single" w:sz="4" w:space="0" w:color="auto"/>
        <w:right w:val="single" w:sz="4" w:space="0" w:color="auto"/>
      </w:pBd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4">
    <w:name w:val="Знак Знак Знак Знак Знак Знак Знак Знак"/>
    <w:basedOn w:val="ac"/>
    <w:rsid w:val="00F86864"/>
    <w:pPr>
      <w:suppressAutoHyphens w:val="0"/>
    </w:pPr>
    <w:rPr>
      <w:rFonts w:ascii="Verdana" w:eastAsia="Times New Roman" w:hAnsi="Verdana" w:cs="Times New Roman"/>
      <w:sz w:val="20"/>
      <w:szCs w:val="20"/>
      <w:lang w:val="en-US" w:eastAsia="en-US"/>
    </w:rPr>
  </w:style>
  <w:style w:type="paragraph" w:customStyle="1" w:styleId="2100">
    <w:name w:val="Основной текст с отступом 210"/>
    <w:basedOn w:val="ac"/>
    <w:rsid w:val="00AA3702"/>
    <w:pPr>
      <w:suppressAutoHyphens w:val="0"/>
      <w:overflowPunct w:val="0"/>
      <w:autoSpaceDE w:val="0"/>
      <w:autoSpaceDN w:val="0"/>
      <w:adjustRightInd w:val="0"/>
      <w:spacing w:line="360" w:lineRule="auto"/>
      <w:ind w:firstLine="540"/>
      <w:jc w:val="both"/>
      <w:textAlignment w:val="baseline"/>
    </w:pPr>
    <w:rPr>
      <w:rFonts w:ascii="Times New Roman" w:eastAsia="Times New Roman" w:hAnsi="Times New Roman" w:cs="Times New Roman"/>
      <w:sz w:val="28"/>
      <w:szCs w:val="20"/>
      <w:lang w:val="uk-UA" w:eastAsia="ru-RU"/>
    </w:rPr>
  </w:style>
  <w:style w:type="paragraph" w:customStyle="1" w:styleId="BodyText20">
    <w:name w:val="Body Text 2.основа"/>
    <w:basedOn w:val="ac"/>
    <w:rsid w:val="00483F56"/>
    <w:pPr>
      <w:suppressAutoHyphens w:val="0"/>
      <w:autoSpaceDE w:val="0"/>
      <w:autoSpaceDN w:val="0"/>
      <w:ind w:firstLine="709"/>
      <w:jc w:val="both"/>
    </w:pPr>
    <w:rPr>
      <w:rFonts w:ascii="Times New Roman" w:eastAsia="Times New Roman" w:hAnsi="Times New Roman" w:cs="Times New Roman"/>
      <w:sz w:val="28"/>
      <w:szCs w:val="28"/>
      <w:lang w:val="uk-UA" w:eastAsia="ru-RU"/>
    </w:rPr>
  </w:style>
  <w:style w:type="paragraph" w:customStyle="1" w:styleId="162">
    <w:name w:val="Обычный16"/>
    <w:rsid w:val="008F5C92"/>
    <w:rPr>
      <w:rFonts w:ascii="Dutch801 Rm BT" w:eastAsia="Times New Roman" w:hAnsi="Dutch801 Rm BT" w:cs="Times New Roman"/>
    </w:rPr>
  </w:style>
  <w:style w:type="character" w:customStyle="1" w:styleId="titlesub1">
    <w:name w:val="titlesub1"/>
    <w:basedOn w:val="ad"/>
    <w:rsid w:val="008F5C92"/>
    <w:rPr>
      <w:b/>
      <w:bCs/>
      <w:i/>
      <w:iCs/>
      <w:strike/>
      <w:sz w:val="28"/>
      <w:szCs w:val="28"/>
      <w:u w:val="none"/>
      <w:effect w:val="none"/>
    </w:rPr>
  </w:style>
  <w:style w:type="character" w:customStyle="1" w:styleId="textnews1">
    <w:name w:val="textnews1"/>
    <w:basedOn w:val="ad"/>
    <w:rsid w:val="008F5C92"/>
    <w:rPr>
      <w:b/>
      <w:bCs/>
      <w:i/>
      <w:iCs/>
      <w:smallCaps/>
      <w:strike/>
      <w:sz w:val="24"/>
      <w:szCs w:val="24"/>
      <w:u w:val="none"/>
      <w:effect w:val="none"/>
    </w:rPr>
  </w:style>
  <w:style w:type="paragraph" w:customStyle="1" w:styleId="135">
    <w:name w:val="Основной текст с отступом13"/>
    <w:basedOn w:val="ac"/>
    <w:rsid w:val="008F5C92"/>
    <w:pPr>
      <w:suppressAutoHyphens w:val="0"/>
      <w:autoSpaceDE w:val="0"/>
      <w:autoSpaceDN w:val="0"/>
      <w:spacing w:after="120"/>
      <w:ind w:left="283"/>
    </w:pPr>
    <w:rPr>
      <w:rFonts w:ascii="Times New Roman" w:eastAsia="Times New Roman" w:hAnsi="Times New Roman" w:cs="Times New Roman"/>
      <w:lang w:eastAsia="ru-RU"/>
    </w:rPr>
  </w:style>
  <w:style w:type="paragraph" w:customStyle="1" w:styleId="Text-d">
    <w:name w:val="Text-d"/>
    <w:basedOn w:val="ac"/>
    <w:rsid w:val="00CC3DA3"/>
    <w:pPr>
      <w:suppressAutoHyphens w:val="0"/>
      <w:spacing w:line="360" w:lineRule="auto"/>
      <w:ind w:firstLine="567"/>
      <w:jc w:val="both"/>
    </w:pPr>
    <w:rPr>
      <w:rFonts w:ascii="Times New Roman" w:eastAsia="Times New Roman" w:hAnsi="Times New Roman" w:cs="Times New Roman"/>
      <w:sz w:val="28"/>
      <w:szCs w:val="20"/>
      <w:lang w:val="uk-UA" w:eastAsia="ru-RU"/>
    </w:rPr>
  </w:style>
  <w:style w:type="character" w:customStyle="1" w:styleId="affffffffffffffffffffffffff5">
    <w:name w:val="Печатная машинка"/>
    <w:rsid w:val="004D425B"/>
    <w:rPr>
      <w:rFonts w:ascii="Courier New" w:hAnsi="Courier New" w:cs="Courier New"/>
      <w:sz w:val="20"/>
      <w:szCs w:val="20"/>
    </w:rPr>
  </w:style>
  <w:style w:type="paragraph" w:customStyle="1" w:styleId="291">
    <w:name w:val="Основной текст 29"/>
    <w:basedOn w:val="ac"/>
    <w:rsid w:val="00BA0755"/>
    <w:pPr>
      <w:suppressAutoHyphens w:val="0"/>
      <w:overflowPunct w:val="0"/>
      <w:autoSpaceDE w:val="0"/>
      <w:autoSpaceDN w:val="0"/>
      <w:adjustRightInd w:val="0"/>
      <w:spacing w:line="360" w:lineRule="auto"/>
      <w:textAlignment w:val="baseline"/>
    </w:pPr>
    <w:rPr>
      <w:rFonts w:ascii="Times New Roman" w:eastAsia="Times New Roman" w:hAnsi="Times New Roman" w:cs="Times New Roman"/>
      <w:sz w:val="28"/>
      <w:szCs w:val="20"/>
      <w:lang w:val="en-GB" w:eastAsia="ru-RU"/>
    </w:rPr>
  </w:style>
  <w:style w:type="paragraph" w:customStyle="1" w:styleId="affffffffffffffffffffffffff6">
    <w:name w:val="основной"/>
    <w:rsid w:val="001611E8"/>
    <w:pPr>
      <w:autoSpaceDE w:val="0"/>
      <w:autoSpaceDN w:val="0"/>
      <w:ind w:firstLine="567"/>
      <w:jc w:val="both"/>
    </w:pPr>
    <w:rPr>
      <w:rFonts w:ascii="Times New Roman" w:eastAsia="Times New Roman" w:hAnsi="Times New Roman" w:cs="Times New Roman"/>
      <w:color w:val="000000"/>
      <w:lang w:eastAsia="uk-UA"/>
    </w:rPr>
  </w:style>
  <w:style w:type="paragraph" w:customStyle="1" w:styleId="21f0">
    <w:name w:val="заголовок 21"/>
    <w:basedOn w:val="ac"/>
    <w:next w:val="ac"/>
    <w:uiPriority w:val="99"/>
    <w:rsid w:val="00534E63"/>
    <w:pPr>
      <w:keepNext/>
      <w:suppressAutoHyphens w:val="0"/>
      <w:autoSpaceDE w:val="0"/>
      <w:autoSpaceDN w:val="0"/>
      <w:jc w:val="right"/>
    </w:pPr>
    <w:rPr>
      <w:rFonts w:ascii="Times New Roman" w:eastAsia="Times New Roman" w:hAnsi="Times New Roman" w:cs="Times New Roman"/>
      <w:sz w:val="28"/>
      <w:szCs w:val="28"/>
      <w:lang w:eastAsia="uk-UA"/>
    </w:rPr>
  </w:style>
  <w:style w:type="paragraph" w:customStyle="1" w:styleId="Iacaaiea">
    <w:name w:val="Iacaaiea"/>
    <w:rsid w:val="00534E63"/>
    <w:pPr>
      <w:autoSpaceDE w:val="0"/>
      <w:autoSpaceDN w:val="0"/>
    </w:pPr>
    <w:rPr>
      <w:rFonts w:ascii="Times New Roman" w:eastAsia="Times New Roman" w:hAnsi="Times New Roman" w:cs="Times New Roman"/>
      <w:sz w:val="28"/>
      <w:szCs w:val="28"/>
      <w:lang w:eastAsia="uk-UA"/>
    </w:rPr>
  </w:style>
  <w:style w:type="paragraph" w:customStyle="1" w:styleId="640">
    <w:name w:val="Заголовок 64"/>
    <w:basedOn w:val="162"/>
    <w:next w:val="162"/>
    <w:rsid w:val="0021405D"/>
    <w:pPr>
      <w:keepNext/>
      <w:spacing w:line="360" w:lineRule="auto"/>
      <w:ind w:firstLine="567"/>
      <w:jc w:val="center"/>
      <w:outlineLvl w:val="5"/>
    </w:pPr>
    <w:rPr>
      <w:rFonts w:ascii="Times New Roman" w:hAnsi="Times New Roman"/>
      <w:b/>
      <w:sz w:val="28"/>
      <w:lang w:val="uk-UA"/>
    </w:rPr>
  </w:style>
  <w:style w:type="paragraph" w:customStyle="1" w:styleId="372">
    <w:name w:val="Основной текст с отступом 37"/>
    <w:basedOn w:val="162"/>
    <w:rsid w:val="0021405D"/>
    <w:pPr>
      <w:spacing w:after="120"/>
      <w:ind w:left="360"/>
    </w:pPr>
    <w:rPr>
      <w:rFonts w:ascii="Times New Roman" w:hAnsi="Times New Roman"/>
      <w:sz w:val="16"/>
    </w:rPr>
  </w:style>
  <w:style w:type="paragraph" w:customStyle="1" w:styleId="2120">
    <w:name w:val="Основной текст с отступом 212"/>
    <w:basedOn w:val="162"/>
    <w:rsid w:val="0021405D"/>
    <w:pPr>
      <w:spacing w:after="120" w:line="480" w:lineRule="auto"/>
      <w:ind w:left="360"/>
    </w:pPr>
    <w:rPr>
      <w:rFonts w:ascii="Times New Roman" w:hAnsi="Times New Roman"/>
      <w:sz w:val="24"/>
    </w:rPr>
  </w:style>
  <w:style w:type="paragraph" w:customStyle="1" w:styleId="180">
    <w:name w:val="Основной текст18"/>
    <w:basedOn w:val="162"/>
    <w:rsid w:val="0021405D"/>
    <w:pPr>
      <w:spacing w:after="120"/>
    </w:pPr>
    <w:rPr>
      <w:rFonts w:ascii="Times New Roman" w:hAnsi="Times New Roman"/>
      <w:sz w:val="24"/>
    </w:rPr>
  </w:style>
  <w:style w:type="character" w:customStyle="1" w:styleId="3fffe">
    <w:name w:val="Гиперссылка3"/>
    <w:basedOn w:val="ad"/>
    <w:rsid w:val="0021405D"/>
    <w:rPr>
      <w:color w:val="0000FF"/>
      <w:u w:val="single"/>
    </w:rPr>
  </w:style>
  <w:style w:type="paragraph" w:customStyle="1" w:styleId="242">
    <w:name w:val="Заголовок 24"/>
    <w:basedOn w:val="162"/>
    <w:next w:val="162"/>
    <w:rsid w:val="00DC6500"/>
    <w:pPr>
      <w:keepNext/>
      <w:widowControl w:val="0"/>
      <w:shd w:val="clear" w:color="auto" w:fill="FFFFFF"/>
      <w:spacing w:line="350" w:lineRule="auto"/>
      <w:ind w:firstLine="720"/>
      <w:jc w:val="both"/>
      <w:outlineLvl w:val="1"/>
    </w:pPr>
    <w:rPr>
      <w:rFonts w:ascii="Times New Roman" w:hAnsi="Times New Roman"/>
      <w:sz w:val="28"/>
      <w:u w:val="single"/>
    </w:rPr>
  </w:style>
  <w:style w:type="paragraph" w:customStyle="1" w:styleId="420">
    <w:name w:val="Заголовок 42"/>
    <w:basedOn w:val="162"/>
    <w:next w:val="162"/>
    <w:rsid w:val="00DC6500"/>
    <w:pPr>
      <w:keepNext/>
      <w:tabs>
        <w:tab w:val="right" w:leader="dot" w:pos="9639"/>
      </w:tabs>
      <w:spacing w:line="360" w:lineRule="auto"/>
      <w:ind w:right="1134"/>
      <w:outlineLvl w:val="3"/>
    </w:pPr>
    <w:rPr>
      <w:rFonts w:ascii="Times New Roman" w:hAnsi="Times New Roman"/>
      <w:b/>
      <w:sz w:val="28"/>
    </w:rPr>
  </w:style>
  <w:style w:type="paragraph" w:customStyle="1" w:styleId="532">
    <w:name w:val="Заголовок 53"/>
    <w:basedOn w:val="162"/>
    <w:next w:val="162"/>
    <w:rsid w:val="00DC6500"/>
    <w:pPr>
      <w:keepNext/>
      <w:widowControl w:val="0"/>
      <w:shd w:val="clear" w:color="auto" w:fill="FFFFFF"/>
      <w:ind w:firstLine="720"/>
      <w:jc w:val="both"/>
      <w:outlineLvl w:val="4"/>
    </w:pPr>
    <w:rPr>
      <w:rFonts w:ascii="Times New Roman" w:hAnsi="Times New Roman"/>
      <w:b/>
      <w:sz w:val="28"/>
    </w:rPr>
  </w:style>
  <w:style w:type="paragraph" w:customStyle="1" w:styleId="6f4">
    <w:name w:val="Название6"/>
    <w:basedOn w:val="162"/>
    <w:rsid w:val="00DC6500"/>
    <w:pPr>
      <w:widowControl w:val="0"/>
      <w:shd w:val="clear" w:color="auto" w:fill="FFFFFF"/>
      <w:spacing w:line="360" w:lineRule="auto"/>
      <w:ind w:firstLine="720"/>
      <w:jc w:val="center"/>
    </w:pPr>
    <w:rPr>
      <w:rFonts w:ascii="Times New Roman" w:hAnsi="Times New Roman"/>
      <w:color w:val="000000"/>
      <w:sz w:val="28"/>
    </w:rPr>
  </w:style>
  <w:style w:type="paragraph" w:customStyle="1" w:styleId="4ff9">
    <w:name w:val="Текст4"/>
    <w:basedOn w:val="162"/>
    <w:rsid w:val="00DC6500"/>
    <w:rPr>
      <w:rFonts w:ascii="Courier New" w:hAnsi="Courier New"/>
    </w:rPr>
  </w:style>
  <w:style w:type="character" w:customStyle="1" w:styleId="tb0i0u0s10c0">
    <w:name w:val="tb0i0u0s10c0"/>
    <w:basedOn w:val="ad"/>
    <w:rsid w:val="001B3317"/>
    <w:rPr>
      <w:color w:val="000000"/>
    </w:rPr>
  </w:style>
  <w:style w:type="character" w:customStyle="1" w:styleId="affffffffffffffffffffffffff7">
    <w:name w:val="Знак Знак"/>
    <w:basedOn w:val="ad"/>
    <w:rsid w:val="00D21F54"/>
    <w:rPr>
      <w:b/>
      <w:sz w:val="28"/>
      <w:szCs w:val="28"/>
      <w:lang w:val="uk-UA" w:eastAsia="ru-RU" w:bidi="ar-SA"/>
    </w:rPr>
  </w:style>
  <w:style w:type="paragraph" w:customStyle="1" w:styleId="Glos2">
    <w:name w:val="Glos 2"/>
    <w:basedOn w:val="2ffffb"/>
    <w:rsid w:val="00D21F54"/>
    <w:pPr>
      <w:suppressAutoHyphens w:val="0"/>
      <w:spacing w:after="0" w:line="240" w:lineRule="auto"/>
      <w:ind w:firstLine="720"/>
      <w:jc w:val="both"/>
    </w:pPr>
    <w:rPr>
      <w:rFonts w:ascii="Times New Roman" w:eastAsia="Times New Roman" w:hAnsi="Times New Roman" w:cs="Times New Roman"/>
      <w:sz w:val="20"/>
      <w:szCs w:val="20"/>
      <w:lang w:val="fr-FR" w:eastAsia="ru-RU"/>
    </w:rPr>
  </w:style>
  <w:style w:type="paragraph" w:customStyle="1" w:styleId="Glos1">
    <w:name w:val="Glos 1"/>
    <w:rsid w:val="00D21F54"/>
    <w:pPr>
      <w:jc w:val="both"/>
    </w:pPr>
    <w:rPr>
      <w:rFonts w:ascii="Times New Roman" w:eastAsia="Times New Roman" w:hAnsi="Times New Roman" w:cs="Times New Roman"/>
      <w:b/>
      <w:bCs/>
      <w:sz w:val="24"/>
      <w:szCs w:val="24"/>
      <w:lang w:val="fr-FR"/>
    </w:rPr>
  </w:style>
  <w:style w:type="paragraph" w:customStyle="1" w:styleId="Glos4">
    <w:name w:val="Glos 4"/>
    <w:basedOn w:val="2ffffb"/>
    <w:rsid w:val="00D21F54"/>
    <w:pPr>
      <w:suppressAutoHyphens w:val="0"/>
      <w:spacing w:after="0" w:line="240" w:lineRule="auto"/>
      <w:ind w:left="425" w:firstLine="720"/>
      <w:jc w:val="both"/>
    </w:pPr>
    <w:rPr>
      <w:rFonts w:ascii="Times New Roman" w:eastAsia="Times New Roman" w:hAnsi="Times New Roman" w:cs="Times New Roman"/>
      <w:sz w:val="18"/>
      <w:szCs w:val="18"/>
      <w:lang w:val="fr-FR" w:eastAsia="ru-RU"/>
    </w:rPr>
  </w:style>
  <w:style w:type="character" w:customStyle="1" w:styleId="itemsstandard1">
    <w:name w:val="itemsstandard1"/>
    <w:basedOn w:val="ad"/>
    <w:rsid w:val="00D21F54"/>
    <w:rPr>
      <w:rFonts w:ascii="Verdana" w:hAnsi="Verdana" w:hint="default"/>
      <w:sz w:val="17"/>
      <w:szCs w:val="17"/>
    </w:rPr>
  </w:style>
  <w:style w:type="character" w:customStyle="1" w:styleId="bleu10g1">
    <w:name w:val="bleu10g1"/>
    <w:basedOn w:val="ad"/>
    <w:rsid w:val="00D21F54"/>
    <w:rPr>
      <w:rFonts w:ascii="Verdana" w:hAnsi="Verdana" w:hint="default"/>
      <w:b/>
      <w:bCs/>
      <w:color w:val="32349B"/>
      <w:sz w:val="17"/>
      <w:szCs w:val="17"/>
    </w:rPr>
  </w:style>
  <w:style w:type="character" w:customStyle="1" w:styleId="txtsmallred1">
    <w:name w:val="txtsmallred1"/>
    <w:basedOn w:val="ad"/>
    <w:rsid w:val="00D21F54"/>
    <w:rPr>
      <w:rFonts w:ascii="Verdana" w:hAnsi="Verdana" w:hint="default"/>
      <w:color w:val="FF0000"/>
      <w:sz w:val="14"/>
      <w:szCs w:val="14"/>
    </w:rPr>
  </w:style>
  <w:style w:type="character" w:customStyle="1" w:styleId="txtsmall1">
    <w:name w:val="txtsmall1"/>
    <w:basedOn w:val="ad"/>
    <w:rsid w:val="00D21F54"/>
    <w:rPr>
      <w:rFonts w:ascii="Verdana" w:hAnsi="Verdana" w:hint="default"/>
      <w:sz w:val="14"/>
      <w:szCs w:val="14"/>
    </w:rPr>
  </w:style>
  <w:style w:type="character" w:customStyle="1" w:styleId="txtsmallbleu1">
    <w:name w:val="txtsmallbleu1"/>
    <w:basedOn w:val="ad"/>
    <w:rsid w:val="00D21F54"/>
    <w:rPr>
      <w:rFonts w:ascii="Verdana" w:hAnsi="Verdana" w:hint="default"/>
      <w:color w:val="31349C"/>
      <w:sz w:val="14"/>
      <w:szCs w:val="14"/>
    </w:rPr>
  </w:style>
  <w:style w:type="character" w:customStyle="1" w:styleId="titretableau1">
    <w:name w:val="titretableau1"/>
    <w:basedOn w:val="ad"/>
    <w:rsid w:val="00D21F54"/>
    <w:rPr>
      <w:rFonts w:ascii="Verdana" w:hAnsi="Verdana" w:hint="default"/>
      <w:b/>
      <w:bCs/>
      <w:color w:val="FF0000"/>
      <w:sz w:val="17"/>
      <w:szCs w:val="17"/>
    </w:rPr>
  </w:style>
  <w:style w:type="character" w:customStyle="1" w:styleId="tableau1">
    <w:name w:val="tableau1"/>
    <w:basedOn w:val="ad"/>
    <w:rsid w:val="00D21F54"/>
    <w:rPr>
      <w:rFonts w:ascii="Verdana" w:hAnsi="Verdana" w:hint="default"/>
      <w:b w:val="0"/>
      <w:bCs w:val="0"/>
      <w:i w:val="0"/>
      <w:iCs w:val="0"/>
      <w:color w:val="000000"/>
      <w:sz w:val="17"/>
      <w:szCs w:val="17"/>
    </w:rPr>
  </w:style>
  <w:style w:type="character" w:customStyle="1" w:styleId="titreune11">
    <w:name w:val="titreune11"/>
    <w:basedOn w:val="ad"/>
    <w:rsid w:val="00D21F54"/>
    <w:rPr>
      <w:rFonts w:ascii="Verdana" w:hAnsi="Verdana" w:hint="default"/>
      <w:b/>
      <w:bCs/>
      <w:color w:val="000000"/>
      <w:sz w:val="26"/>
      <w:szCs w:val="26"/>
    </w:rPr>
  </w:style>
  <w:style w:type="character" w:customStyle="1" w:styleId="artauteur">
    <w:name w:val="art_auteur"/>
    <w:basedOn w:val="ad"/>
    <w:rsid w:val="00D21F54"/>
  </w:style>
  <w:style w:type="character" w:customStyle="1" w:styleId="articletitle">
    <w:name w:val="articletitle"/>
    <w:basedOn w:val="ad"/>
    <w:rsid w:val="00D21F54"/>
  </w:style>
  <w:style w:type="character" w:customStyle="1" w:styleId="desc">
    <w:name w:val="desc"/>
    <w:basedOn w:val="ad"/>
    <w:rsid w:val="00D21F54"/>
  </w:style>
  <w:style w:type="paragraph" w:customStyle="1" w:styleId="Glos5">
    <w:name w:val="Glos 5"/>
    <w:basedOn w:val="2ffffb"/>
    <w:rsid w:val="00D21F54"/>
    <w:pPr>
      <w:suppressAutoHyphens w:val="0"/>
      <w:spacing w:after="0" w:line="240" w:lineRule="auto"/>
      <w:ind w:firstLine="720"/>
      <w:jc w:val="both"/>
    </w:pPr>
    <w:rPr>
      <w:rFonts w:ascii="Times New Roman" w:eastAsia="Times New Roman" w:hAnsi="Times New Roman" w:cs="Times New Roman"/>
      <w:b/>
      <w:bCs/>
      <w:sz w:val="20"/>
      <w:szCs w:val="20"/>
      <w:lang w:val="fr-FR" w:eastAsia="ru-RU"/>
    </w:rPr>
  </w:style>
  <w:style w:type="paragraph" w:customStyle="1" w:styleId="2-27-13">
    <w:name w:val="Стиль Заголовок 2 + Зліва:  -27 см Справа:  -13 см"/>
    <w:basedOn w:val="21"/>
    <w:rsid w:val="00D21F54"/>
    <w:pPr>
      <w:numPr>
        <w:ilvl w:val="0"/>
        <w:numId w:val="0"/>
      </w:numPr>
      <w:suppressAutoHyphens w:val="0"/>
      <w:spacing w:before="0" w:after="0" w:line="360" w:lineRule="auto"/>
      <w:ind w:firstLine="720"/>
      <w:jc w:val="both"/>
    </w:pPr>
    <w:rPr>
      <w:rFonts w:ascii="Times New Roman" w:eastAsia="Times New Roman" w:hAnsi="Times New Roman" w:cs="Times New Roman"/>
      <w:i w:val="0"/>
      <w:iCs w:val="0"/>
      <w:szCs w:val="20"/>
      <w:lang w:val="uk-UA" w:eastAsia="ru-RU"/>
    </w:rPr>
  </w:style>
  <w:style w:type="paragraph" w:customStyle="1" w:styleId="AtsListbullet">
    <w:name w:val="Ats List bullet"/>
    <w:basedOn w:val="ac"/>
    <w:rsid w:val="00B15934"/>
    <w:pPr>
      <w:tabs>
        <w:tab w:val="num" w:pos="360"/>
      </w:tabs>
      <w:suppressAutoHyphens w:val="0"/>
      <w:spacing w:before="120" w:after="120"/>
      <w:ind w:left="360" w:hanging="360"/>
    </w:pPr>
    <w:rPr>
      <w:rFonts w:ascii="Times New Roman" w:eastAsia="Times New Roman" w:hAnsi="Times New Roman" w:cs="Times New Roman"/>
      <w:sz w:val="22"/>
      <w:lang w:val="en-GB" w:eastAsia="en-GB"/>
    </w:rPr>
  </w:style>
  <w:style w:type="paragraph" w:customStyle="1" w:styleId="Atslistbullet2">
    <w:name w:val="Ats list bullet 2"/>
    <w:basedOn w:val="ac"/>
    <w:rsid w:val="00B15934"/>
    <w:pPr>
      <w:tabs>
        <w:tab w:val="num" w:pos="360"/>
        <w:tab w:val="num" w:pos="1437"/>
      </w:tabs>
      <w:suppressAutoHyphens w:val="0"/>
      <w:spacing w:before="120" w:after="120"/>
      <w:ind w:left="1437" w:hanging="360"/>
    </w:pPr>
    <w:rPr>
      <w:rFonts w:ascii="Times New Roman" w:eastAsia="Times New Roman" w:hAnsi="Times New Roman" w:cs="Times New Roman"/>
      <w:sz w:val="22"/>
      <w:lang w:val="en-GB" w:eastAsia="en-GB"/>
    </w:rPr>
  </w:style>
  <w:style w:type="paragraph" w:customStyle="1" w:styleId="Atslistnumber">
    <w:name w:val="Ats list number"/>
    <w:basedOn w:val="ac"/>
    <w:rsid w:val="00B15934"/>
    <w:pPr>
      <w:numPr>
        <w:numId w:val="52"/>
      </w:numPr>
      <w:tabs>
        <w:tab w:val="clear" w:pos="1440"/>
        <w:tab w:val="num" w:pos="720"/>
      </w:tabs>
      <w:suppressAutoHyphens w:val="0"/>
      <w:spacing w:before="120" w:after="120"/>
      <w:ind w:left="357" w:hanging="357"/>
    </w:pPr>
    <w:rPr>
      <w:rFonts w:ascii="Times New Roman" w:eastAsia="Times New Roman" w:hAnsi="Times New Roman" w:cs="Times New Roman"/>
      <w:sz w:val="22"/>
      <w:lang w:val="en-GB" w:eastAsia="en-GB"/>
    </w:rPr>
  </w:style>
  <w:style w:type="paragraph" w:customStyle="1" w:styleId="ATSnumberedparagraph">
    <w:name w:val="ATS numbered paragraph"/>
    <w:basedOn w:val="ac"/>
    <w:rsid w:val="00B15934"/>
    <w:pPr>
      <w:numPr>
        <w:numId w:val="53"/>
      </w:numPr>
      <w:tabs>
        <w:tab w:val="clear" w:pos="1437"/>
        <w:tab w:val="num" w:pos="340"/>
      </w:tabs>
      <w:suppressAutoHyphens w:val="0"/>
      <w:spacing w:before="60"/>
      <w:ind w:left="340" w:hanging="340"/>
    </w:pPr>
    <w:rPr>
      <w:rFonts w:ascii="Times New Roman" w:eastAsia="Times New Roman" w:hAnsi="Times New Roman" w:cs="Times New Roman"/>
      <w:sz w:val="22"/>
      <w:lang w:val="en-GB" w:eastAsia="en-GB"/>
    </w:rPr>
  </w:style>
  <w:style w:type="paragraph" w:customStyle="1" w:styleId="ATSBullet1">
    <w:name w:val="ATS Bullet 1"/>
    <w:basedOn w:val="ac"/>
    <w:rsid w:val="00B15934"/>
    <w:pPr>
      <w:tabs>
        <w:tab w:val="num" w:pos="360"/>
      </w:tabs>
      <w:suppressAutoHyphens w:val="0"/>
      <w:spacing w:before="60"/>
      <w:ind w:left="360" w:hanging="360"/>
    </w:pPr>
    <w:rPr>
      <w:rFonts w:ascii="Times New Roman" w:eastAsia="Times New Roman" w:hAnsi="Times New Roman" w:cs="Times New Roman"/>
      <w:sz w:val="22"/>
      <w:lang w:val="en-GB" w:eastAsia="en-GB"/>
    </w:rPr>
  </w:style>
  <w:style w:type="paragraph" w:customStyle="1" w:styleId="Atsheading1">
    <w:name w:val="Ats heading 1"/>
    <w:basedOn w:val="ac"/>
    <w:next w:val="ac"/>
    <w:rsid w:val="00B15934"/>
    <w:pPr>
      <w:suppressAutoHyphens w:val="0"/>
      <w:spacing w:before="360" w:after="240"/>
      <w:jc w:val="center"/>
    </w:pPr>
    <w:rPr>
      <w:rFonts w:ascii="Arial" w:eastAsia="Times New Roman" w:hAnsi="Arial" w:cs="Times New Roman"/>
      <w:b/>
      <w:sz w:val="32"/>
      <w:lang w:val="en-GB" w:eastAsia="en-GB"/>
    </w:rPr>
  </w:style>
  <w:style w:type="paragraph" w:customStyle="1" w:styleId="171">
    <w:name w:val="Обычный17"/>
    <w:rsid w:val="005C1BC1"/>
    <w:pPr>
      <w:widowControl w:val="0"/>
      <w:spacing w:line="260" w:lineRule="auto"/>
      <w:ind w:left="760" w:firstLine="260"/>
      <w:jc w:val="both"/>
    </w:pPr>
    <w:rPr>
      <w:rFonts w:ascii="Times New Roman" w:eastAsia="Times New Roman" w:hAnsi="Times New Roman" w:cs="Times New Roman"/>
      <w:snapToGrid w:val="0"/>
      <w:sz w:val="18"/>
    </w:rPr>
  </w:style>
  <w:style w:type="paragraph" w:customStyle="1" w:styleId="11f5">
    <w:name w:val="Оглавление 11"/>
    <w:basedOn w:val="171"/>
    <w:next w:val="171"/>
    <w:autoRedefine/>
    <w:rsid w:val="00467E31"/>
    <w:pPr>
      <w:widowControl/>
      <w:tabs>
        <w:tab w:val="left" w:pos="708"/>
        <w:tab w:val="right" w:leader="dot" w:pos="9345"/>
      </w:tabs>
      <w:spacing w:line="360" w:lineRule="auto"/>
      <w:ind w:left="0" w:firstLine="540"/>
    </w:pPr>
    <w:rPr>
      <w:noProof/>
      <w:snapToGrid/>
      <w:sz w:val="28"/>
      <w:lang w:val="uk-UA"/>
    </w:rPr>
  </w:style>
  <w:style w:type="paragraph" w:customStyle="1" w:styleId="Title10">
    <w:name w:val="Title 1"/>
    <w:basedOn w:val="ac"/>
    <w:rsid w:val="00B14D03"/>
    <w:pPr>
      <w:suppressAutoHyphens w:val="0"/>
      <w:jc w:val="center"/>
    </w:pPr>
    <w:rPr>
      <w:rFonts w:ascii="Trebuchet MS" w:eastAsia="Times New Roman" w:hAnsi="Trebuchet MS" w:cs="Trebuchet MS"/>
      <w:b/>
      <w:bCs/>
      <w:lang w:val="en-GB" w:eastAsia="en-US"/>
    </w:rPr>
  </w:style>
  <w:style w:type="character" w:customStyle="1" w:styleId="5fe">
    <w:name w:val="Гиперссылка5"/>
    <w:basedOn w:val="ad"/>
    <w:rsid w:val="00B14D03"/>
    <w:rPr>
      <w:color w:val="auto"/>
      <w:u w:val="none"/>
      <w:effect w:val="none"/>
    </w:rPr>
  </w:style>
  <w:style w:type="character" w:customStyle="1" w:styleId="smcaps">
    <w:name w:val="smcaps"/>
    <w:basedOn w:val="ad"/>
    <w:rsid w:val="00B14D03"/>
    <w:rPr>
      <w:rFonts w:ascii="Verdana" w:hAnsi="Verdana" w:cs="Verdana"/>
      <w:smallCaps/>
    </w:rPr>
  </w:style>
  <w:style w:type="character" w:customStyle="1" w:styleId="firstword">
    <w:name w:val="firstword"/>
    <w:basedOn w:val="ad"/>
    <w:uiPriority w:val="99"/>
    <w:rsid w:val="00B14D03"/>
    <w:rPr>
      <w:b/>
      <w:bCs/>
      <w:color w:val="0000FF"/>
    </w:rPr>
  </w:style>
  <w:style w:type="paragraph" w:customStyle="1" w:styleId="2101">
    <w:name w:val="Основной текст 210"/>
    <w:basedOn w:val="ac"/>
    <w:rsid w:val="00C70285"/>
    <w:pPr>
      <w:suppressAutoHyphens w:val="0"/>
      <w:spacing w:line="480" w:lineRule="atLeast"/>
      <w:ind w:right="-199" w:firstLine="568"/>
      <w:jc w:val="both"/>
    </w:pPr>
    <w:rPr>
      <w:rFonts w:ascii="Times New Roman" w:eastAsia="Times New Roman" w:hAnsi="Times New Roman" w:cs="Times New Roman"/>
      <w:sz w:val="28"/>
      <w:szCs w:val="20"/>
      <w:lang w:val="uk-UA" w:eastAsia="ru-RU"/>
    </w:rPr>
  </w:style>
  <w:style w:type="paragraph" w:customStyle="1" w:styleId="4ffa">
    <w:name w:val="Цитата4"/>
    <w:basedOn w:val="ac"/>
    <w:rsid w:val="00C70285"/>
    <w:pPr>
      <w:suppressAutoHyphens w:val="0"/>
      <w:ind w:left="1418" w:right="651"/>
    </w:pPr>
    <w:rPr>
      <w:rFonts w:ascii="Times New Roman" w:eastAsia="Times New Roman" w:hAnsi="Times New Roman" w:cs="Times New Roman"/>
      <w:sz w:val="28"/>
      <w:szCs w:val="20"/>
      <w:lang w:eastAsia="ru-RU"/>
    </w:rPr>
  </w:style>
  <w:style w:type="paragraph" w:customStyle="1" w:styleId="2130">
    <w:name w:val="Основной текст с отступом 213"/>
    <w:basedOn w:val="ac"/>
    <w:rsid w:val="00C70285"/>
    <w:pPr>
      <w:suppressAutoHyphens w:val="0"/>
      <w:spacing w:after="120" w:line="480" w:lineRule="auto"/>
      <w:ind w:left="283"/>
    </w:pPr>
    <w:rPr>
      <w:rFonts w:ascii="Times New Roman" w:eastAsia="Times New Roman" w:hAnsi="Times New Roman" w:cs="Times New Roman"/>
      <w:szCs w:val="20"/>
      <w:lang w:eastAsia="ru-RU"/>
    </w:rPr>
  </w:style>
  <w:style w:type="paragraph" w:customStyle="1" w:styleId="382">
    <w:name w:val="Основной текст с отступом 38"/>
    <w:basedOn w:val="ac"/>
    <w:rsid w:val="00C70285"/>
    <w:pPr>
      <w:suppressAutoHyphens w:val="0"/>
      <w:spacing w:after="120"/>
      <w:ind w:left="283"/>
    </w:pPr>
    <w:rPr>
      <w:rFonts w:ascii="Times New Roman" w:eastAsia="Times New Roman" w:hAnsi="Times New Roman" w:cs="Times New Roman"/>
      <w:sz w:val="16"/>
      <w:szCs w:val="20"/>
      <w:lang w:eastAsia="ru-RU"/>
    </w:rPr>
  </w:style>
  <w:style w:type="paragraph" w:customStyle="1" w:styleId="affffffffffffffffffffffffff8">
    <w:name w:val="ЗГУ"/>
    <w:basedOn w:val="ac"/>
    <w:rsid w:val="00C70285"/>
    <w:pPr>
      <w:suppressAutoHyphens w:val="0"/>
      <w:spacing w:after="120"/>
    </w:pPr>
    <w:rPr>
      <w:rFonts w:ascii="Times New Roman" w:eastAsia="Times New Roman" w:hAnsi="Times New Roman" w:cs="Times New Roman"/>
      <w:sz w:val="20"/>
      <w:szCs w:val="20"/>
      <w:lang w:eastAsia="ru-RU"/>
    </w:rPr>
  </w:style>
  <w:style w:type="character" w:customStyle="1" w:styleId="11f6">
    <w:name w:val="Основной текст Знак1 Знак1 Знак Знак Знак"/>
    <w:aliases w:val="Основной текст Знак Знак Знак1 Знак Знак Знак,Основной текст Знак1 Знак Знак Знак Знак Знак"/>
    <w:basedOn w:val="ad"/>
    <w:rsid w:val="00C70285"/>
    <w:rPr>
      <w:noProof w:val="0"/>
      <w:sz w:val="24"/>
      <w:lang w:val="ru-RU" w:eastAsia="ru-RU" w:bidi="ar-SA"/>
    </w:rPr>
  </w:style>
  <w:style w:type="paragraph" w:customStyle="1" w:styleId="Iniiaiieoaenonionooiii">
    <w:name w:val="Iniiaiie oaeno n ionooiii"/>
    <w:basedOn w:val="Default"/>
    <w:next w:val="Default"/>
    <w:rsid w:val="00EF6625"/>
    <w:pPr>
      <w:suppressAutoHyphens w:val="0"/>
      <w:autoSpaceDN w:val="0"/>
      <w:adjustRightInd w:val="0"/>
    </w:pPr>
    <w:rPr>
      <w:rFonts w:ascii="TimesNewRoman,Italic" w:eastAsia="Times New Roman" w:hAnsi="TimesNewRoman,Italic" w:cs="Times New Roman"/>
      <w:color w:val="auto"/>
      <w:lang w:val="uk-UA" w:eastAsia="uk-UA"/>
    </w:rPr>
  </w:style>
  <w:style w:type="character" w:customStyle="1" w:styleId="dh2">
    <w:name w:val="dh2"/>
    <w:basedOn w:val="ad"/>
    <w:rsid w:val="00EF6625"/>
  </w:style>
  <w:style w:type="character" w:customStyle="1" w:styleId="minilink-data">
    <w:name w:val="minilink-data"/>
    <w:basedOn w:val="ad"/>
    <w:rsid w:val="00EF6625"/>
  </w:style>
  <w:style w:type="character" w:customStyle="1" w:styleId="msobodytextindent20">
    <w:name w:val="msobodytextindent2"/>
    <w:basedOn w:val="ad"/>
    <w:rsid w:val="00EF6625"/>
    <w:rPr>
      <w:rFonts w:ascii="Times New Roman" w:hAnsi="Times New Roman" w:cs="Times New Roman" w:hint="default"/>
      <w:sz w:val="28"/>
      <w:szCs w:val="28"/>
    </w:rPr>
  </w:style>
  <w:style w:type="character" w:customStyle="1" w:styleId="msobodytextindent30">
    <w:name w:val="msobodytextindent3"/>
    <w:basedOn w:val="ad"/>
    <w:rsid w:val="00EF6625"/>
    <w:rPr>
      <w:rFonts w:ascii="Times New Roman" w:hAnsi="Times New Roman" w:cs="Times New Roman" w:hint="default"/>
      <w:sz w:val="28"/>
      <w:szCs w:val="28"/>
    </w:rPr>
  </w:style>
  <w:style w:type="table" w:styleId="1ffffffffa">
    <w:name w:val="Table Grid 1"/>
    <w:basedOn w:val="ae"/>
    <w:rsid w:val="00EF6625"/>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Literature">
    <w:name w:val="Literature"/>
    <w:basedOn w:val="ac"/>
    <w:rsid w:val="00EF6625"/>
    <w:pPr>
      <w:suppressAutoHyphens w:val="0"/>
      <w:overflowPunct w:val="0"/>
      <w:autoSpaceDE w:val="0"/>
      <w:autoSpaceDN w:val="0"/>
      <w:adjustRightInd w:val="0"/>
      <w:ind w:left="283" w:hanging="283"/>
      <w:jc w:val="both"/>
    </w:pPr>
    <w:rPr>
      <w:rFonts w:ascii="UkrainianPeterburg" w:eastAsia="Times New Roman" w:hAnsi="UkrainianPeterburg" w:cs="Times New Roman"/>
      <w:sz w:val="16"/>
      <w:szCs w:val="20"/>
      <w:lang w:eastAsia="ru-RU"/>
    </w:rPr>
  </w:style>
  <w:style w:type="character" w:customStyle="1" w:styleId="pagestxtbody1">
    <w:name w:val="pagestxtbody1"/>
    <w:basedOn w:val="ad"/>
    <w:rsid w:val="00EF6625"/>
    <w:rPr>
      <w:rFonts w:ascii="Arial" w:hAnsi="Arial" w:cs="Arial" w:hint="default"/>
      <w:b w:val="0"/>
      <w:bCs w:val="0"/>
      <w:strike w:val="0"/>
      <w:dstrike w:val="0"/>
      <w:color w:val="CC9900"/>
      <w:sz w:val="17"/>
      <w:szCs w:val="17"/>
      <w:u w:val="none"/>
      <w:effect w:val="none"/>
    </w:rPr>
  </w:style>
  <w:style w:type="paragraph" w:customStyle="1" w:styleId="literatura">
    <w:name w:val="literatura"/>
    <w:basedOn w:val="ac"/>
    <w:rsid w:val="00F538A7"/>
    <w:pPr>
      <w:suppressAutoHyphens w:val="0"/>
      <w:spacing w:line="240" w:lineRule="atLeast"/>
      <w:ind w:left="160" w:hanging="160"/>
    </w:pPr>
    <w:rPr>
      <w:rFonts w:ascii="Times New Roman" w:eastAsia="Times New Roman" w:hAnsi="Times New Roman" w:cs="Times New Roman"/>
      <w:sz w:val="18"/>
      <w:szCs w:val="18"/>
      <w:lang w:eastAsia="ru-RU"/>
    </w:rPr>
  </w:style>
  <w:style w:type="paragraph" w:customStyle="1" w:styleId="firstbody">
    <w:name w:val="firstbody"/>
    <w:basedOn w:val="ac"/>
    <w:rsid w:val="00F538A7"/>
    <w:pPr>
      <w:suppressAutoHyphens w:val="0"/>
      <w:spacing w:line="270" w:lineRule="atLeast"/>
      <w:jc w:val="both"/>
    </w:pPr>
    <w:rPr>
      <w:rFonts w:ascii="Times New Roman" w:eastAsia="Times New Roman" w:hAnsi="Times New Roman" w:cs="Times New Roman"/>
      <w:sz w:val="22"/>
      <w:szCs w:val="20"/>
      <w:lang w:eastAsia="ru-RU"/>
    </w:rPr>
  </w:style>
  <w:style w:type="paragraph" w:customStyle="1" w:styleId="articpar">
    <w:name w:val="articpar"/>
    <w:basedOn w:val="ac"/>
    <w:rsid w:val="00E047B3"/>
    <w:pPr>
      <w:suppressAutoHyphens w:val="0"/>
      <w:spacing w:before="340" w:after="100" w:afterAutospacing="1"/>
    </w:pPr>
    <w:rPr>
      <w:rFonts w:ascii="Times New Roman" w:eastAsia="Times New Roman" w:hAnsi="Times New Roman" w:cs="Times New Roman"/>
      <w:lang w:val="uk-UA" w:eastAsia="uk-UA"/>
    </w:rPr>
  </w:style>
  <w:style w:type="paragraph" w:customStyle="1" w:styleId="e">
    <w:name w:val="ОсновнТeй текст"/>
    <w:basedOn w:val="ac"/>
    <w:rsid w:val="002E04F4"/>
    <w:pPr>
      <w:widowControl w:val="0"/>
      <w:suppressAutoHyphens w:val="0"/>
    </w:pPr>
    <w:rPr>
      <w:rFonts w:ascii="Times New Roman" w:eastAsia="Times New Roman" w:hAnsi="Times New Roman" w:cs="Times New Roman"/>
      <w:sz w:val="28"/>
      <w:szCs w:val="28"/>
      <w:lang w:val="uk-UA" w:eastAsia="ru-RU"/>
    </w:rPr>
  </w:style>
  <w:style w:type="character" w:customStyle="1" w:styleId="hitlistauthor1">
    <w:name w:val="hitlist_author1"/>
    <w:basedOn w:val="ad"/>
    <w:rsid w:val="00C558B0"/>
    <w:rPr>
      <w:rFonts w:ascii="Arial" w:hAnsi="Arial" w:cs="Arial" w:hint="default"/>
      <w:b w:val="0"/>
      <w:bCs w:val="0"/>
      <w:color w:val="65200E"/>
      <w:sz w:val="18"/>
      <w:szCs w:val="18"/>
      <w:shd w:val="clear" w:color="auto" w:fill="FFFFFF"/>
    </w:rPr>
  </w:style>
  <w:style w:type="paragraph" w:customStyle="1" w:styleId="pnormal">
    <w:name w:val="pnormal"/>
    <w:basedOn w:val="ac"/>
    <w:rsid w:val="00932971"/>
    <w:pPr>
      <w:suppressAutoHyphens w:val="0"/>
      <w:spacing w:line="288" w:lineRule="auto"/>
    </w:pPr>
    <w:rPr>
      <w:rFonts w:ascii="Arial" w:eastAsia="Times New Roman" w:hAnsi="Arial" w:cs="Arial"/>
      <w:sz w:val="20"/>
      <w:szCs w:val="20"/>
      <w:lang w:eastAsia="ru-RU"/>
    </w:rPr>
  </w:style>
  <w:style w:type="paragraph" w:customStyle="1" w:styleId="dbook">
    <w:name w:val="d_book"/>
    <w:basedOn w:val="ac"/>
    <w:rsid w:val="0097769D"/>
    <w:pPr>
      <w:pBdr>
        <w:left w:val="single" w:sz="6" w:space="8" w:color="70C5C5"/>
        <w:right w:val="single" w:sz="6" w:space="8" w:color="70C5C5"/>
      </w:pBdr>
      <w:shd w:val="clear" w:color="auto" w:fill="FFFFFF"/>
      <w:suppressAutoHyphens w:val="0"/>
    </w:pPr>
    <w:rPr>
      <w:rFonts w:ascii="Arial" w:eastAsia="SimSun" w:hAnsi="Arial" w:cs="Arial"/>
      <w:b/>
      <w:bCs/>
      <w:sz w:val="18"/>
      <w:szCs w:val="18"/>
      <w:lang w:eastAsia="zh-CN"/>
    </w:rPr>
  </w:style>
  <w:style w:type="paragraph" w:customStyle="1" w:styleId="dend">
    <w:name w:val="d_end"/>
    <w:basedOn w:val="ac"/>
    <w:rsid w:val="0097769D"/>
    <w:pPr>
      <w:pBdr>
        <w:left w:val="single" w:sz="6" w:space="8" w:color="70C5C5"/>
        <w:right w:val="single" w:sz="6" w:space="8" w:color="70C5C5"/>
      </w:pBdr>
      <w:shd w:val="clear" w:color="auto" w:fill="FFFFFF"/>
      <w:suppressAutoHyphens w:val="0"/>
      <w:jc w:val="center"/>
    </w:pPr>
    <w:rPr>
      <w:rFonts w:ascii="Times New Roman" w:eastAsia="SimSun" w:hAnsi="Times New Roman" w:cs="Times New Roman"/>
      <w:color w:val="70C5C5"/>
      <w:lang w:eastAsia="zh-CN"/>
    </w:rPr>
  </w:style>
  <w:style w:type="character" w:customStyle="1" w:styleId="dbooksubtitle">
    <w:name w:val="d_book_subtitle"/>
    <w:basedOn w:val="ad"/>
    <w:rsid w:val="0097769D"/>
    <w:rPr>
      <w:b w:val="0"/>
      <w:bCs w:val="0"/>
    </w:rPr>
  </w:style>
  <w:style w:type="paragraph" w:customStyle="1" w:styleId="181">
    <w:name w:val="Обычный18"/>
    <w:rsid w:val="0097769D"/>
    <w:rPr>
      <w:rFonts w:ascii="Times New Roman" w:eastAsia="Times New Roman" w:hAnsi="Times New Roman" w:cs="Times New Roman"/>
    </w:rPr>
  </w:style>
  <w:style w:type="character" w:customStyle="1" w:styleId="dsubtitle">
    <w:name w:val="d_subtitle"/>
    <w:basedOn w:val="ad"/>
    <w:rsid w:val="0097769D"/>
    <w:rPr>
      <w:b w:val="0"/>
      <w:bCs w:val="0"/>
      <w:sz w:val="21"/>
      <w:szCs w:val="21"/>
    </w:rPr>
  </w:style>
  <w:style w:type="paragraph" w:customStyle="1" w:styleId="2141">
    <w:name w:val="Основной текст с отступом 214"/>
    <w:basedOn w:val="ac"/>
    <w:rsid w:val="00B82F0A"/>
    <w:pPr>
      <w:suppressAutoHyphens w:val="0"/>
      <w:ind w:firstLine="567"/>
      <w:jc w:val="center"/>
    </w:pPr>
    <w:rPr>
      <w:rFonts w:ascii="Times New Roman" w:eastAsia="Times New Roman" w:hAnsi="Times New Roman" w:cs="Times New Roman"/>
      <w:b/>
      <w:sz w:val="28"/>
      <w:szCs w:val="20"/>
      <w:lang w:eastAsia="ru-RU"/>
    </w:rPr>
  </w:style>
  <w:style w:type="paragraph" w:customStyle="1" w:styleId="391">
    <w:name w:val="Основной текст с отступом 39"/>
    <w:basedOn w:val="ac"/>
    <w:rsid w:val="00B82F0A"/>
    <w:pPr>
      <w:suppressAutoHyphens w:val="0"/>
      <w:ind w:firstLine="851"/>
      <w:jc w:val="both"/>
    </w:pPr>
    <w:rPr>
      <w:rFonts w:ascii="Times New Roman" w:eastAsia="Times New Roman" w:hAnsi="Times New Roman" w:cs="Times New Roman"/>
      <w:sz w:val="28"/>
      <w:szCs w:val="20"/>
      <w:lang w:val="en-US" w:eastAsia="ru-RU"/>
    </w:rPr>
  </w:style>
  <w:style w:type="paragraph" w:customStyle="1" w:styleId="190">
    <w:name w:val="Обычный19"/>
    <w:rsid w:val="003A4B5D"/>
    <w:rPr>
      <w:rFonts w:ascii="Times New Roman" w:eastAsia="Times New Roman" w:hAnsi="Times New Roman" w:cs="Times New Roman"/>
      <w:color w:val="000000"/>
      <w:lang w:val="uk-UA"/>
    </w:rPr>
  </w:style>
  <w:style w:type="paragraph" w:customStyle="1" w:styleId="affffffffffffffffffffffffff9">
    <w:name w:val="Базовая сноска"/>
    <w:basedOn w:val="ac"/>
    <w:rsid w:val="003A4B5D"/>
    <w:pPr>
      <w:tabs>
        <w:tab w:val="left" w:pos="187"/>
      </w:tabs>
      <w:suppressAutoHyphens w:val="0"/>
      <w:spacing w:line="220" w:lineRule="exact"/>
      <w:ind w:left="187" w:hanging="187"/>
    </w:pPr>
    <w:rPr>
      <w:rFonts w:ascii="Times New Roman" w:eastAsia="Times New Roman" w:hAnsi="Times New Roman" w:cs="Times New Roman"/>
      <w:kern w:val="28"/>
      <w:sz w:val="18"/>
      <w:szCs w:val="20"/>
      <w:lang w:val="uk-UA" w:eastAsia="ru-RU"/>
    </w:rPr>
  </w:style>
  <w:style w:type="paragraph" w:styleId="affffff3">
    <w:name w:val="Date"/>
    <w:basedOn w:val="ac"/>
    <w:next w:val="ac"/>
    <w:link w:val="affffff2"/>
    <w:rsid w:val="003A4B5D"/>
    <w:pPr>
      <w:suppressAutoHyphens w:val="0"/>
    </w:pPr>
    <w:rPr>
      <w:rFonts w:ascii="PetersburgCTT" w:eastAsia="PetersburgCTT" w:hAnsi="PetersburgCTT" w:cs="PetersburgCTT"/>
      <w:szCs w:val="20"/>
      <w:lang w:eastAsia="ru-RU"/>
    </w:rPr>
  </w:style>
  <w:style w:type="character" w:customStyle="1" w:styleId="1ffffffffb">
    <w:name w:val="Дата Знак1"/>
    <w:basedOn w:val="ad"/>
    <w:uiPriority w:val="99"/>
    <w:semiHidden/>
    <w:rsid w:val="003A4B5D"/>
    <w:rPr>
      <w:rFonts w:ascii="Garamond" w:eastAsia="Garamond" w:hAnsi="Garamond" w:cs="Garamond"/>
      <w:sz w:val="24"/>
      <w:szCs w:val="24"/>
      <w:lang w:eastAsia="ar-SA"/>
    </w:rPr>
  </w:style>
  <w:style w:type="paragraph" w:styleId="affff">
    <w:name w:val="Note Heading"/>
    <w:basedOn w:val="ac"/>
    <w:next w:val="ac"/>
    <w:link w:val="afffe"/>
    <w:semiHidden/>
    <w:rsid w:val="003A4B5D"/>
    <w:pPr>
      <w:suppressAutoHyphens w:val="0"/>
    </w:pPr>
    <w:rPr>
      <w:rFonts w:ascii="PetersburgCTT" w:eastAsia="PetersburgCTT" w:hAnsi="PetersburgCTT" w:cs="PetersburgCTT"/>
      <w:sz w:val="28"/>
      <w:szCs w:val="28"/>
      <w:lang w:val="uk-UA" w:eastAsia="ru-RU"/>
    </w:rPr>
  </w:style>
  <w:style w:type="character" w:customStyle="1" w:styleId="1ffffffffc">
    <w:name w:val="Заголовок записки Знак1"/>
    <w:basedOn w:val="ad"/>
    <w:uiPriority w:val="99"/>
    <w:semiHidden/>
    <w:rsid w:val="003A4B5D"/>
    <w:rPr>
      <w:rFonts w:ascii="Garamond" w:eastAsia="Garamond" w:hAnsi="Garamond" w:cs="Garamond"/>
      <w:sz w:val="24"/>
      <w:szCs w:val="24"/>
      <w:lang w:eastAsia="ar-SA"/>
    </w:rPr>
  </w:style>
  <w:style w:type="paragraph" w:styleId="50">
    <w:name w:val="List Bullet 5"/>
    <w:basedOn w:val="ac"/>
    <w:autoRedefine/>
    <w:rsid w:val="003A4B5D"/>
    <w:pPr>
      <w:numPr>
        <w:numId w:val="54"/>
      </w:numPr>
      <w:suppressAutoHyphens w:val="0"/>
    </w:pPr>
    <w:rPr>
      <w:rFonts w:ascii="Times New Roman" w:eastAsia="Times New Roman" w:hAnsi="Times New Roman" w:cs="Times New Roman"/>
      <w:sz w:val="20"/>
      <w:szCs w:val="20"/>
      <w:lang w:val="uk-UA" w:eastAsia="ru-RU"/>
    </w:rPr>
  </w:style>
  <w:style w:type="paragraph" w:styleId="affffffffffffffffffffffffffa">
    <w:name w:val="table of figures"/>
    <w:basedOn w:val="ac"/>
    <w:next w:val="ac"/>
    <w:semiHidden/>
    <w:rsid w:val="003A4B5D"/>
    <w:pPr>
      <w:suppressAutoHyphens w:val="0"/>
      <w:ind w:left="400" w:hanging="400"/>
    </w:pPr>
    <w:rPr>
      <w:rFonts w:ascii="Times New Roman" w:eastAsia="Times New Roman" w:hAnsi="Times New Roman" w:cs="Times New Roman"/>
      <w:sz w:val="20"/>
      <w:szCs w:val="20"/>
      <w:lang w:val="uk-UA" w:eastAsia="ru-RU"/>
    </w:rPr>
  </w:style>
  <w:style w:type="paragraph" w:styleId="affffff5">
    <w:name w:val="Salutation"/>
    <w:basedOn w:val="ac"/>
    <w:next w:val="ac"/>
    <w:link w:val="affffff4"/>
    <w:rsid w:val="003A4B5D"/>
    <w:pPr>
      <w:suppressAutoHyphens w:val="0"/>
    </w:pPr>
    <w:rPr>
      <w:rFonts w:ascii="PetersburgCTT" w:eastAsia="PetersburgCTT" w:hAnsi="PetersburgCTT" w:cs="PetersburgCTT"/>
      <w:szCs w:val="20"/>
      <w:lang w:eastAsia="ru-RU"/>
    </w:rPr>
  </w:style>
  <w:style w:type="character" w:customStyle="1" w:styleId="1ffffffffd">
    <w:name w:val="Приветствие Знак1"/>
    <w:basedOn w:val="ad"/>
    <w:uiPriority w:val="99"/>
    <w:semiHidden/>
    <w:rsid w:val="003A4B5D"/>
    <w:rPr>
      <w:rFonts w:ascii="Garamond" w:eastAsia="Garamond" w:hAnsi="Garamond" w:cs="Garamond"/>
      <w:sz w:val="24"/>
      <w:szCs w:val="24"/>
      <w:lang w:eastAsia="ar-SA"/>
    </w:rPr>
  </w:style>
  <w:style w:type="paragraph" w:styleId="4ffb">
    <w:name w:val="List Continue 4"/>
    <w:basedOn w:val="ac"/>
    <w:semiHidden/>
    <w:rsid w:val="003A4B5D"/>
    <w:pPr>
      <w:suppressAutoHyphens w:val="0"/>
      <w:spacing w:after="120"/>
      <w:ind w:left="1132"/>
    </w:pPr>
    <w:rPr>
      <w:rFonts w:ascii="Times New Roman" w:eastAsia="Times New Roman" w:hAnsi="Times New Roman" w:cs="Times New Roman"/>
      <w:sz w:val="20"/>
      <w:szCs w:val="20"/>
      <w:lang w:val="uk-UA" w:eastAsia="ru-RU"/>
    </w:rPr>
  </w:style>
  <w:style w:type="paragraph" w:styleId="afffff1">
    <w:name w:val="Closing"/>
    <w:basedOn w:val="ac"/>
    <w:link w:val="afffff0"/>
    <w:rsid w:val="003A4B5D"/>
    <w:pPr>
      <w:suppressAutoHyphens w:val="0"/>
      <w:ind w:left="4252"/>
    </w:pPr>
    <w:rPr>
      <w:rFonts w:ascii="PetersburgCTT" w:eastAsia="PetersburgCTT" w:hAnsi="PetersburgCTT" w:cs="PetersburgCTT"/>
      <w:lang w:val="pl-PL" w:eastAsia="ru-RU"/>
    </w:rPr>
  </w:style>
  <w:style w:type="character" w:customStyle="1" w:styleId="1ffffffffe">
    <w:name w:val="Прощание Знак1"/>
    <w:basedOn w:val="ad"/>
    <w:uiPriority w:val="99"/>
    <w:semiHidden/>
    <w:rsid w:val="003A4B5D"/>
    <w:rPr>
      <w:rFonts w:ascii="Garamond" w:eastAsia="Garamond" w:hAnsi="Garamond" w:cs="Garamond"/>
      <w:sz w:val="24"/>
      <w:szCs w:val="24"/>
      <w:lang w:eastAsia="ar-SA"/>
    </w:rPr>
  </w:style>
  <w:style w:type="paragraph" w:styleId="affffffffffffffffffffffffffb">
    <w:name w:val="table of authorities"/>
    <w:basedOn w:val="ac"/>
    <w:next w:val="ac"/>
    <w:semiHidden/>
    <w:rsid w:val="003A4B5D"/>
    <w:pPr>
      <w:suppressAutoHyphens w:val="0"/>
      <w:ind w:left="200" w:hanging="200"/>
    </w:pPr>
    <w:rPr>
      <w:rFonts w:ascii="Times New Roman" w:eastAsia="Times New Roman" w:hAnsi="Times New Roman" w:cs="Times New Roman"/>
      <w:sz w:val="20"/>
      <w:szCs w:val="20"/>
      <w:lang w:val="uk-UA" w:eastAsia="ru-RU"/>
    </w:rPr>
  </w:style>
  <w:style w:type="paragraph" w:styleId="afffffff8">
    <w:name w:val="macro"/>
    <w:link w:val="afffffff7"/>
    <w:semiHidden/>
    <w:rsid w:val="003A4B5D"/>
    <w:pPr>
      <w:tabs>
        <w:tab w:val="left" w:pos="480"/>
        <w:tab w:val="left" w:pos="960"/>
        <w:tab w:val="left" w:pos="1440"/>
        <w:tab w:val="left" w:pos="1920"/>
        <w:tab w:val="left" w:pos="2400"/>
        <w:tab w:val="left" w:pos="2880"/>
        <w:tab w:val="left" w:pos="3360"/>
        <w:tab w:val="left" w:pos="3840"/>
        <w:tab w:val="left" w:pos="4320"/>
      </w:tabs>
    </w:pPr>
    <w:rPr>
      <w:rFonts w:ascii="Symbol" w:eastAsia="Garamond" w:hAnsi="Symbol" w:cs="Symbol"/>
      <w:lang w:val="uk-UA"/>
    </w:rPr>
  </w:style>
  <w:style w:type="character" w:customStyle="1" w:styleId="1fffffffff">
    <w:name w:val="Текст макроса Знак1"/>
    <w:basedOn w:val="ad"/>
    <w:uiPriority w:val="99"/>
    <w:semiHidden/>
    <w:rsid w:val="003A4B5D"/>
    <w:rPr>
      <w:rFonts w:ascii="Consolas" w:eastAsia="Garamond" w:hAnsi="Consolas" w:cs="Consolas"/>
      <w:lang w:eastAsia="ar-SA"/>
    </w:rPr>
  </w:style>
  <w:style w:type="paragraph" w:styleId="4ffc">
    <w:name w:val="index 4"/>
    <w:basedOn w:val="ac"/>
    <w:next w:val="ac"/>
    <w:autoRedefine/>
    <w:semiHidden/>
    <w:rsid w:val="003A4B5D"/>
    <w:pPr>
      <w:suppressAutoHyphens w:val="0"/>
      <w:ind w:left="800" w:hanging="200"/>
    </w:pPr>
    <w:rPr>
      <w:rFonts w:ascii="Times New Roman" w:eastAsia="Times New Roman" w:hAnsi="Times New Roman" w:cs="Times New Roman"/>
      <w:sz w:val="20"/>
      <w:szCs w:val="20"/>
      <w:lang w:val="uk-UA" w:eastAsia="ru-RU"/>
    </w:rPr>
  </w:style>
  <w:style w:type="paragraph" w:styleId="5ff">
    <w:name w:val="index 5"/>
    <w:basedOn w:val="ac"/>
    <w:next w:val="ac"/>
    <w:autoRedefine/>
    <w:semiHidden/>
    <w:rsid w:val="003A4B5D"/>
    <w:pPr>
      <w:suppressAutoHyphens w:val="0"/>
      <w:ind w:left="1000" w:hanging="200"/>
    </w:pPr>
    <w:rPr>
      <w:rFonts w:ascii="Times New Roman" w:eastAsia="Times New Roman" w:hAnsi="Times New Roman" w:cs="Times New Roman"/>
      <w:sz w:val="20"/>
      <w:szCs w:val="20"/>
      <w:lang w:val="uk-UA" w:eastAsia="ru-RU"/>
    </w:rPr>
  </w:style>
  <w:style w:type="paragraph" w:styleId="6f5">
    <w:name w:val="index 6"/>
    <w:basedOn w:val="ac"/>
    <w:next w:val="ac"/>
    <w:autoRedefine/>
    <w:semiHidden/>
    <w:rsid w:val="003A4B5D"/>
    <w:pPr>
      <w:suppressAutoHyphens w:val="0"/>
      <w:ind w:left="1200" w:hanging="200"/>
    </w:pPr>
    <w:rPr>
      <w:rFonts w:ascii="Times New Roman" w:eastAsia="Times New Roman" w:hAnsi="Times New Roman" w:cs="Times New Roman"/>
      <w:sz w:val="20"/>
      <w:szCs w:val="20"/>
      <w:lang w:val="uk-UA" w:eastAsia="ru-RU"/>
    </w:rPr>
  </w:style>
  <w:style w:type="paragraph" w:styleId="7f1">
    <w:name w:val="index 7"/>
    <w:basedOn w:val="ac"/>
    <w:next w:val="ac"/>
    <w:autoRedefine/>
    <w:semiHidden/>
    <w:rsid w:val="003A4B5D"/>
    <w:pPr>
      <w:suppressAutoHyphens w:val="0"/>
      <w:ind w:left="1400" w:hanging="200"/>
    </w:pPr>
    <w:rPr>
      <w:rFonts w:ascii="Times New Roman" w:eastAsia="Times New Roman" w:hAnsi="Times New Roman" w:cs="Times New Roman"/>
      <w:sz w:val="20"/>
      <w:szCs w:val="20"/>
      <w:lang w:val="uk-UA" w:eastAsia="ru-RU"/>
    </w:rPr>
  </w:style>
  <w:style w:type="paragraph" w:styleId="8f5">
    <w:name w:val="index 8"/>
    <w:basedOn w:val="ac"/>
    <w:next w:val="ac"/>
    <w:autoRedefine/>
    <w:semiHidden/>
    <w:rsid w:val="003A4B5D"/>
    <w:pPr>
      <w:suppressAutoHyphens w:val="0"/>
      <w:ind w:left="1600" w:hanging="200"/>
    </w:pPr>
    <w:rPr>
      <w:rFonts w:ascii="Times New Roman" w:eastAsia="Times New Roman" w:hAnsi="Times New Roman" w:cs="Times New Roman"/>
      <w:sz w:val="20"/>
      <w:szCs w:val="20"/>
      <w:lang w:val="uk-UA" w:eastAsia="ru-RU"/>
    </w:rPr>
  </w:style>
  <w:style w:type="paragraph" w:styleId="9e">
    <w:name w:val="index 9"/>
    <w:basedOn w:val="ac"/>
    <w:next w:val="ac"/>
    <w:autoRedefine/>
    <w:semiHidden/>
    <w:rsid w:val="003A4B5D"/>
    <w:pPr>
      <w:suppressAutoHyphens w:val="0"/>
      <w:ind w:left="1800" w:hanging="200"/>
    </w:pPr>
    <w:rPr>
      <w:rFonts w:ascii="Times New Roman" w:eastAsia="Times New Roman" w:hAnsi="Times New Roman" w:cs="Times New Roman"/>
      <w:sz w:val="20"/>
      <w:szCs w:val="20"/>
      <w:lang w:val="uk-UA" w:eastAsia="ru-RU"/>
    </w:rPr>
  </w:style>
  <w:style w:type="paragraph" w:customStyle="1" w:styleId="reference0">
    <w:name w:val="reference"/>
    <w:basedOn w:val="ac"/>
    <w:rsid w:val="00860244"/>
    <w:pPr>
      <w:suppressAutoHyphens w:val="0"/>
      <w:overflowPunct w:val="0"/>
      <w:autoSpaceDE w:val="0"/>
      <w:autoSpaceDN w:val="0"/>
      <w:adjustRightInd w:val="0"/>
      <w:spacing w:line="360" w:lineRule="auto"/>
      <w:textAlignment w:val="baseline"/>
    </w:pPr>
    <w:rPr>
      <w:rFonts w:ascii="Times New Roman" w:eastAsia="Times New Roman" w:hAnsi="Times New Roman" w:cs="Times New Roman"/>
      <w:sz w:val="18"/>
      <w:szCs w:val="20"/>
      <w:lang w:val="de-DE" w:eastAsia="ru-RU"/>
    </w:rPr>
  </w:style>
  <w:style w:type="paragraph" w:customStyle="1" w:styleId="095">
    <w:name w:val="Стиль по ширине Первая строка:  095 см Междустр.интервал:  полут..."/>
    <w:basedOn w:val="ac"/>
    <w:next w:val="ac"/>
    <w:rsid w:val="003355AA"/>
    <w:pPr>
      <w:widowControl w:val="0"/>
      <w:suppressAutoHyphens w:val="0"/>
      <w:spacing w:line="360" w:lineRule="auto"/>
      <w:ind w:firstLine="539"/>
      <w:jc w:val="both"/>
    </w:pPr>
    <w:rPr>
      <w:rFonts w:ascii="Times New Roman" w:eastAsia="Times New Roman" w:hAnsi="Times New Roman" w:cs="Times New Roman"/>
      <w:szCs w:val="20"/>
      <w:lang w:val="uk-UA" w:eastAsia="ru-RU"/>
    </w:rPr>
  </w:style>
  <w:style w:type="paragraph" w:customStyle="1" w:styleId="affffffffffffffffffffffffffc">
    <w:name w:val="Лит_аеч"/>
    <w:rsid w:val="00C10280"/>
    <w:pPr>
      <w:widowControl w:val="0"/>
      <w:ind w:left="170" w:hanging="170"/>
      <w:jc w:val="both"/>
    </w:pPr>
    <w:rPr>
      <w:rFonts w:ascii="Times New Roman" w:eastAsia="Times New Roman" w:hAnsi="Times New Roman" w:cs="Times New Roman"/>
      <w:sz w:val="18"/>
    </w:rPr>
  </w:style>
  <w:style w:type="paragraph" w:customStyle="1" w:styleId="References0">
    <w:name w:val="References"/>
    <w:basedOn w:val="ac"/>
    <w:rsid w:val="00C10280"/>
    <w:pPr>
      <w:suppressAutoHyphens w:val="0"/>
      <w:spacing w:before="60"/>
      <w:jc w:val="both"/>
    </w:pPr>
    <w:rPr>
      <w:rFonts w:ascii="Times New Roman" w:eastAsia="Times New Roman" w:hAnsi="Times New Roman" w:cs="Times New Roman"/>
      <w:sz w:val="18"/>
      <w:lang w:val="en-US" w:eastAsia="ru-RU"/>
    </w:rPr>
  </w:style>
  <w:style w:type="paragraph" w:customStyle="1" w:styleId="5ff0">
    <w:name w:val="Цитата5"/>
    <w:basedOn w:val="ac"/>
    <w:rsid w:val="002A5C4A"/>
    <w:pPr>
      <w:suppressAutoHyphens w:val="0"/>
      <w:ind w:left="-284" w:right="-766" w:firstLine="284"/>
      <w:jc w:val="center"/>
    </w:pPr>
    <w:rPr>
      <w:rFonts w:ascii="Times New Roman" w:eastAsia="Times New Roman" w:hAnsi="Times New Roman" w:cs="Times New Roman"/>
      <w:sz w:val="28"/>
      <w:szCs w:val="20"/>
      <w:lang w:eastAsia="ru-RU"/>
    </w:rPr>
  </w:style>
  <w:style w:type="paragraph" w:customStyle="1" w:styleId="2121">
    <w:name w:val="Основной текст 212"/>
    <w:basedOn w:val="ac"/>
    <w:rsid w:val="002A5C4A"/>
    <w:pPr>
      <w:suppressAutoHyphens w:val="0"/>
      <w:ind w:right="-1"/>
      <w:jc w:val="both"/>
    </w:pPr>
    <w:rPr>
      <w:rFonts w:ascii="Time Roman" w:eastAsia="Times New Roman" w:hAnsi="Time Roman" w:cs="Times New Roman"/>
      <w:sz w:val="20"/>
      <w:szCs w:val="20"/>
      <w:lang w:eastAsia="ru-RU"/>
    </w:rPr>
  </w:style>
  <w:style w:type="paragraph" w:customStyle="1" w:styleId="-f">
    <w:name w:val="р-рис"/>
    <w:rsid w:val="00555471"/>
    <w:pPr>
      <w:spacing w:before="40" w:after="40"/>
      <w:jc w:val="center"/>
    </w:pPr>
    <w:rPr>
      <w:rFonts w:ascii="Times New Roman" w:eastAsia="Times New Roman" w:hAnsi="Times New Roman" w:cs="Times New Roman"/>
      <w:b/>
      <w:i/>
      <w:sz w:val="18"/>
      <w:lang w:val="uk-UA"/>
    </w:rPr>
  </w:style>
  <w:style w:type="paragraph" w:customStyle="1" w:styleId="191">
    <w:name w:val="Основной текст19"/>
    <w:basedOn w:val="190"/>
    <w:rsid w:val="00555471"/>
    <w:pPr>
      <w:spacing w:line="360" w:lineRule="auto"/>
      <w:jc w:val="center"/>
    </w:pPr>
    <w:rPr>
      <w:color w:val="auto"/>
      <w:sz w:val="24"/>
    </w:rPr>
  </w:style>
  <w:style w:type="paragraph" w:customStyle="1" w:styleId="12c">
    <w:name w:val="Оглавление 12"/>
    <w:basedOn w:val="190"/>
    <w:next w:val="190"/>
    <w:autoRedefine/>
    <w:rsid w:val="00555471"/>
    <w:pPr>
      <w:spacing w:line="360" w:lineRule="auto"/>
      <w:jc w:val="both"/>
    </w:pPr>
    <w:rPr>
      <w:color w:val="auto"/>
      <w:sz w:val="28"/>
      <w:szCs w:val="24"/>
    </w:rPr>
  </w:style>
  <w:style w:type="paragraph" w:customStyle="1" w:styleId="2ffffff1">
    <w:name w:val="Текст концевой сноски2"/>
    <w:basedOn w:val="190"/>
    <w:rsid w:val="00555471"/>
    <w:rPr>
      <w:color w:val="auto"/>
      <w:lang w:val="ru-RU"/>
    </w:rPr>
  </w:style>
  <w:style w:type="paragraph" w:customStyle="1" w:styleId="affffffffffffffffffffffffffd">
    <w:name w:val="Надпись"/>
    <w:basedOn w:val="ac"/>
    <w:rsid w:val="00B85FEB"/>
    <w:pPr>
      <w:suppressLineNumbers/>
      <w:spacing w:before="120" w:after="120"/>
    </w:pPr>
    <w:rPr>
      <w:rFonts w:ascii="Thorndale" w:eastAsia="Times New Roman" w:hAnsi="Thorndale" w:cs="Times New Roman"/>
      <w:i/>
      <w:sz w:val="20"/>
      <w:szCs w:val="20"/>
      <w:lang w:eastAsia="ru-RU"/>
    </w:rPr>
  </w:style>
  <w:style w:type="paragraph" w:customStyle="1" w:styleId="affffffffffffffffffffffffffe">
    <w:name w:val="Содержимое рамки"/>
    <w:basedOn w:val="afffffffc"/>
    <w:rsid w:val="00B85FEB"/>
    <w:pPr>
      <w:spacing w:after="0" w:line="360" w:lineRule="auto"/>
      <w:jc w:val="both"/>
    </w:pPr>
    <w:rPr>
      <w:rFonts w:ascii="Times New Roman" w:eastAsia="Times New Roman" w:hAnsi="Times New Roman" w:cs="Times New Roman"/>
      <w:szCs w:val="20"/>
      <w:lang w:eastAsia="ru-RU"/>
    </w:rPr>
  </w:style>
  <w:style w:type="character" w:customStyle="1" w:styleId="gris21">
    <w:name w:val="gris21"/>
    <w:basedOn w:val="ad"/>
    <w:uiPriority w:val="99"/>
    <w:rsid w:val="00CA3600"/>
    <w:rPr>
      <w:rFonts w:ascii="Verdana" w:hAnsi="Verdana" w:cs="Verdana"/>
      <w:color w:val="auto"/>
      <w:sz w:val="14"/>
      <w:szCs w:val="14"/>
      <w:u w:val="none"/>
      <w:effect w:val="none"/>
    </w:rPr>
  </w:style>
  <w:style w:type="character" w:customStyle="1" w:styleId="docepixazulneg1">
    <w:name w:val="docepixazulneg1"/>
    <w:basedOn w:val="ad"/>
    <w:uiPriority w:val="99"/>
    <w:rsid w:val="00CA3600"/>
    <w:rPr>
      <w:rFonts w:ascii="Arial" w:hAnsi="Arial" w:cs="Arial"/>
      <w:b/>
      <w:bCs/>
      <w:color w:val="auto"/>
      <w:sz w:val="18"/>
      <w:szCs w:val="18"/>
      <w:u w:val="none"/>
      <w:effect w:val="none"/>
    </w:rPr>
  </w:style>
  <w:style w:type="paragraph" w:customStyle="1" w:styleId="1fffffffff0">
    <w:name w:val="указатель 1"/>
    <w:basedOn w:val="ac"/>
    <w:next w:val="ac"/>
    <w:autoRedefine/>
    <w:rsid w:val="008669FB"/>
    <w:pPr>
      <w:suppressAutoHyphens w:val="0"/>
      <w:autoSpaceDE w:val="0"/>
      <w:autoSpaceDN w:val="0"/>
      <w:ind w:left="200" w:hanging="200"/>
    </w:pPr>
    <w:rPr>
      <w:rFonts w:ascii="Times New Roman" w:eastAsiaTheme="minorEastAsia" w:hAnsi="Times New Roman" w:cs="Times New Roman"/>
      <w:sz w:val="20"/>
      <w:szCs w:val="20"/>
      <w:lang w:eastAsia="ru-RU"/>
    </w:rPr>
  </w:style>
  <w:style w:type="character" w:customStyle="1" w:styleId="goohl11">
    <w:name w:val="goohl11"/>
    <w:basedOn w:val="ad"/>
    <w:rsid w:val="00FF3E2B"/>
    <w:rPr>
      <w:color w:val="000000"/>
      <w:shd w:val="clear" w:color="auto" w:fill="A0FFFF"/>
    </w:rPr>
  </w:style>
  <w:style w:type="character" w:customStyle="1" w:styleId="goohl01">
    <w:name w:val="goohl01"/>
    <w:basedOn w:val="ad"/>
    <w:rsid w:val="00FF3E2B"/>
    <w:rPr>
      <w:color w:val="000000"/>
      <w:shd w:val="clear" w:color="auto" w:fill="FFFF66"/>
    </w:rPr>
  </w:style>
  <w:style w:type="paragraph" w:customStyle="1" w:styleId="11podzagolovok">
    <w:name w:val="[О] 1.1. podzagolovok"/>
    <w:uiPriority w:val="99"/>
    <w:rsid w:val="00B337F9"/>
    <w:pPr>
      <w:tabs>
        <w:tab w:val="right" w:leader="dot" w:pos="9185"/>
      </w:tabs>
      <w:ind w:left="283" w:hanging="283"/>
    </w:pPr>
    <w:rPr>
      <w:rFonts w:ascii="Times New Roman" w:eastAsia="Times New Roman" w:hAnsi="Times New Roman" w:cs="Times New Roman"/>
      <w:b/>
      <w:bCs/>
      <w:sz w:val="28"/>
      <w:szCs w:val="28"/>
    </w:rPr>
  </w:style>
  <w:style w:type="paragraph" w:customStyle="1" w:styleId="1114">
    <w:name w:val="[О] 1.1.1."/>
    <w:uiPriority w:val="99"/>
    <w:rsid w:val="00B337F9"/>
    <w:pPr>
      <w:tabs>
        <w:tab w:val="right" w:leader="dot" w:pos="9185"/>
      </w:tabs>
      <w:ind w:left="283" w:hanging="283"/>
    </w:pPr>
    <w:rPr>
      <w:rFonts w:ascii="Times New Roman" w:eastAsia="Times New Roman" w:hAnsi="Times New Roman" w:cs="Times New Roman"/>
      <w:b/>
      <w:bCs/>
      <w:sz w:val="28"/>
      <w:szCs w:val="28"/>
    </w:rPr>
  </w:style>
  <w:style w:type="paragraph" w:customStyle="1" w:styleId="zagolovok1">
    <w:name w:val="[О] zagolovok"/>
    <w:uiPriority w:val="99"/>
    <w:rsid w:val="00B337F9"/>
    <w:pPr>
      <w:tabs>
        <w:tab w:val="right" w:leader="dot" w:pos="9185"/>
      </w:tabs>
      <w:ind w:left="283" w:hanging="283"/>
    </w:pPr>
    <w:rPr>
      <w:rFonts w:ascii="Times New Roman" w:eastAsia="Times New Roman" w:hAnsi="Times New Roman" w:cs="Times New Roman"/>
      <w:b/>
      <w:bCs/>
      <w:color w:val="000000"/>
      <w:sz w:val="28"/>
      <w:szCs w:val="28"/>
    </w:rPr>
  </w:style>
  <w:style w:type="paragraph" w:customStyle="1" w:styleId="WW-BlockText">
    <w:name w:val="WW-Block Text"/>
    <w:basedOn w:val="ac"/>
    <w:rsid w:val="00721A13"/>
    <w:pPr>
      <w:spacing w:line="360" w:lineRule="auto"/>
      <w:ind w:left="224" w:right="40" w:firstLine="1"/>
      <w:jc w:val="both"/>
    </w:pPr>
    <w:rPr>
      <w:rFonts w:ascii="Times New Roman" w:eastAsia="Times New Roman" w:hAnsi="Times New Roman" w:cs="Times New Roman"/>
      <w:sz w:val="28"/>
      <w:szCs w:val="20"/>
    </w:rPr>
  </w:style>
  <w:style w:type="character" w:customStyle="1" w:styleId="Iniiaiieoeoo">
    <w:name w:val="Iniiaiie o?eoo"/>
    <w:rsid w:val="00EE6E21"/>
  </w:style>
  <w:style w:type="paragraph" w:customStyle="1" w:styleId="caaieiaie2">
    <w:name w:val="caaieiaie 2"/>
    <w:basedOn w:val="Iauiue0"/>
    <w:next w:val="Iauiue0"/>
    <w:rsid w:val="00EE6E21"/>
    <w:pPr>
      <w:keepNext/>
      <w:suppressAutoHyphens w:val="0"/>
      <w:overflowPunct w:val="0"/>
      <w:autoSpaceDE w:val="0"/>
      <w:autoSpaceDN w:val="0"/>
      <w:adjustRightInd w:val="0"/>
      <w:spacing w:line="360" w:lineRule="auto"/>
      <w:ind w:left="720"/>
      <w:jc w:val="both"/>
      <w:textAlignment w:val="baseline"/>
    </w:pPr>
    <w:rPr>
      <w:rFonts w:ascii="Times New Roman" w:eastAsia="Times New Roman" w:hAnsi="Times New Roman" w:cs="Times New Roman"/>
      <w:sz w:val="28"/>
      <w:lang w:val="uk-UA" w:eastAsia="uk-UA"/>
    </w:rPr>
  </w:style>
  <w:style w:type="paragraph" w:customStyle="1" w:styleId="Ieieeeieiioeooe">
    <w:name w:val="Ie?iee eieiioeooe"/>
    <w:basedOn w:val="Iauiue0"/>
    <w:rsid w:val="00EE6E21"/>
    <w:pPr>
      <w:tabs>
        <w:tab w:val="center" w:pos="4153"/>
        <w:tab w:val="right" w:pos="8306"/>
      </w:tabs>
      <w:suppressAutoHyphens w:val="0"/>
      <w:overflowPunct w:val="0"/>
      <w:autoSpaceDE w:val="0"/>
      <w:autoSpaceDN w:val="0"/>
      <w:adjustRightInd w:val="0"/>
      <w:textAlignment w:val="baseline"/>
    </w:pPr>
    <w:rPr>
      <w:rFonts w:ascii="Times New Roman" w:eastAsia="Times New Roman" w:hAnsi="Times New Roman" w:cs="Times New Roman"/>
      <w:lang w:val="ru-RU" w:eastAsia="uk-UA"/>
    </w:rPr>
  </w:style>
  <w:style w:type="paragraph" w:customStyle="1" w:styleId="Aaoieeeieiioeooe">
    <w:name w:val="Aa?oiee eieiioeooe"/>
    <w:basedOn w:val="Iauiue0"/>
    <w:rsid w:val="00EE6E21"/>
    <w:pPr>
      <w:tabs>
        <w:tab w:val="center" w:pos="4153"/>
        <w:tab w:val="right" w:pos="8306"/>
      </w:tabs>
      <w:suppressAutoHyphens w:val="0"/>
      <w:overflowPunct w:val="0"/>
      <w:autoSpaceDE w:val="0"/>
      <w:autoSpaceDN w:val="0"/>
      <w:adjustRightInd w:val="0"/>
      <w:textAlignment w:val="baseline"/>
    </w:pPr>
    <w:rPr>
      <w:rFonts w:ascii="Times New Roman" w:eastAsia="Times New Roman" w:hAnsi="Times New Roman" w:cs="Times New Roman"/>
      <w:lang w:val="ru-RU" w:eastAsia="uk-UA"/>
    </w:rPr>
  </w:style>
  <w:style w:type="paragraph" w:customStyle="1" w:styleId="4ffd">
    <w:name w:val="Схема документа4"/>
    <w:basedOn w:val="ac"/>
    <w:rsid w:val="00EE6E21"/>
    <w:pPr>
      <w:shd w:val="clear" w:color="auto" w:fill="000080"/>
      <w:suppressAutoHyphens w:val="0"/>
      <w:overflowPunct w:val="0"/>
      <w:autoSpaceDE w:val="0"/>
      <w:autoSpaceDN w:val="0"/>
      <w:adjustRightInd w:val="0"/>
      <w:textAlignment w:val="baseline"/>
    </w:pPr>
    <w:rPr>
      <w:rFonts w:ascii="Tahoma" w:eastAsia="Times New Roman" w:hAnsi="Tahoma" w:cs="Times New Roman"/>
      <w:sz w:val="20"/>
      <w:szCs w:val="20"/>
      <w:lang w:val="en-US" w:eastAsia="uk-UA"/>
    </w:rPr>
  </w:style>
  <w:style w:type="paragraph" w:customStyle="1" w:styleId="Aaoieeeieiioeooe1">
    <w:name w:val="Aa?oiee eieiioeooe1"/>
    <w:basedOn w:val="ac"/>
    <w:rsid w:val="00EE6E21"/>
    <w:pPr>
      <w:tabs>
        <w:tab w:val="center" w:pos="4153"/>
        <w:tab w:val="right" w:pos="8306"/>
      </w:tabs>
      <w:suppressAutoHyphens w:val="0"/>
      <w:overflowPunct w:val="0"/>
      <w:autoSpaceDE w:val="0"/>
      <w:autoSpaceDN w:val="0"/>
      <w:adjustRightInd w:val="0"/>
      <w:textAlignment w:val="baseline"/>
    </w:pPr>
    <w:rPr>
      <w:rFonts w:ascii="Times New Roman" w:eastAsia="Times New Roman" w:hAnsi="Times New Roman" w:cs="Times New Roman"/>
      <w:sz w:val="20"/>
      <w:szCs w:val="20"/>
      <w:lang w:val="en-US" w:eastAsia="uk-UA"/>
    </w:rPr>
  </w:style>
  <w:style w:type="character" w:customStyle="1" w:styleId="iiianoaieou1">
    <w:name w:val="iiia? no?aieou1"/>
    <w:basedOn w:val="ad"/>
    <w:rsid w:val="00EE6E21"/>
  </w:style>
  <w:style w:type="character" w:customStyle="1" w:styleId="goohl1">
    <w:name w:val="goohl1"/>
    <w:basedOn w:val="ad"/>
    <w:rsid w:val="001E6B85"/>
  </w:style>
  <w:style w:type="paragraph" w:customStyle="1" w:styleId="Text-1">
    <w:name w:val="Text-1"/>
    <w:uiPriority w:val="99"/>
    <w:rsid w:val="00674E91"/>
    <w:pPr>
      <w:widowControl w:val="0"/>
      <w:autoSpaceDE w:val="0"/>
      <w:autoSpaceDN w:val="0"/>
      <w:spacing w:line="240" w:lineRule="atLeast"/>
      <w:ind w:firstLine="397"/>
      <w:jc w:val="both"/>
    </w:pPr>
    <w:rPr>
      <w:rFonts w:ascii="Times New Roman" w:eastAsia="Times New Roman" w:hAnsi="Times New Roman" w:cs="Times New Roman"/>
      <w:color w:val="000000"/>
    </w:rPr>
  </w:style>
  <w:style w:type="paragraph" w:customStyle="1" w:styleId="Normaali">
    <w:name w:val="Normaali"/>
    <w:uiPriority w:val="99"/>
    <w:rsid w:val="00674E91"/>
    <w:pPr>
      <w:widowControl w:val="0"/>
    </w:pPr>
    <w:rPr>
      <w:rFonts w:ascii="Times New Roman" w:eastAsia="Times New Roman" w:hAnsi="Times New Roman" w:cs="Times New Roman"/>
      <w:lang w:val="fi-FI"/>
    </w:rPr>
  </w:style>
  <w:style w:type="character" w:customStyle="1" w:styleId="5ff1">
    <w:name w:val="Знак сноски5"/>
    <w:rsid w:val="00D35CB0"/>
    <w:rPr>
      <w:rFonts w:ascii="Times New Roman" w:hAnsi="Times New Roman" w:cs="Times New Roman"/>
      <w:w w:val="100"/>
      <w:sz w:val="24"/>
      <w:szCs w:val="24"/>
      <w:vertAlign w:val="superscript"/>
    </w:rPr>
  </w:style>
  <w:style w:type="paragraph" w:customStyle="1" w:styleId="2150">
    <w:name w:val="Основной текст с отступом 215"/>
    <w:basedOn w:val="ac"/>
    <w:rsid w:val="00970089"/>
    <w:pPr>
      <w:suppressAutoHyphens w:val="0"/>
      <w:overflowPunct w:val="0"/>
      <w:autoSpaceDE w:val="0"/>
      <w:autoSpaceDN w:val="0"/>
      <w:adjustRightInd w:val="0"/>
      <w:ind w:firstLine="851"/>
      <w:jc w:val="both"/>
      <w:textAlignment w:val="baseline"/>
    </w:pPr>
    <w:rPr>
      <w:rFonts w:ascii="Times New Roman" w:eastAsia="Times New Roman" w:hAnsi="Times New Roman" w:cs="Times New Roman"/>
      <w:sz w:val="28"/>
      <w:szCs w:val="20"/>
      <w:lang w:val="uk-UA" w:eastAsia="ru-RU"/>
    </w:rPr>
  </w:style>
  <w:style w:type="paragraph" w:customStyle="1" w:styleId="6f6">
    <w:name w:val="Тема примечания6"/>
    <w:basedOn w:val="aff2"/>
    <w:next w:val="aff2"/>
    <w:rsid w:val="000D65B7"/>
    <w:pPr>
      <w:widowControl/>
      <w:autoSpaceDE w:val="0"/>
      <w:autoSpaceDN w:val="0"/>
    </w:pPr>
    <w:rPr>
      <w:rFonts w:ascii="Times New Roman" w:eastAsia="Times New Roman" w:hAnsi="Times New Roman" w:cs="Times New Roman"/>
      <w:b/>
      <w:bCs/>
    </w:rPr>
  </w:style>
  <w:style w:type="paragraph" w:customStyle="1" w:styleId="10c">
    <w:name w:val="Текст выноски10"/>
    <w:basedOn w:val="ac"/>
    <w:rsid w:val="000D65B7"/>
    <w:pPr>
      <w:suppressAutoHyphens w:val="0"/>
      <w:autoSpaceDE w:val="0"/>
      <w:autoSpaceDN w:val="0"/>
    </w:pPr>
    <w:rPr>
      <w:rFonts w:ascii="Times New Roman" w:eastAsia="Times New Roman" w:hAnsi="Times New Roman" w:cs="Times New Roman"/>
      <w:sz w:val="16"/>
      <w:szCs w:val="16"/>
      <w:lang w:eastAsia="ru-RU"/>
    </w:rPr>
  </w:style>
  <w:style w:type="paragraph" w:customStyle="1" w:styleId="Heading11">
    <w:name w:val="Heading1"/>
    <w:basedOn w:val="2ffffb"/>
    <w:rsid w:val="00651EE2"/>
    <w:pPr>
      <w:suppressAutoHyphens w:val="0"/>
      <w:spacing w:after="0" w:line="360" w:lineRule="auto"/>
      <w:ind w:firstLine="720"/>
      <w:jc w:val="center"/>
    </w:pPr>
    <w:rPr>
      <w:rFonts w:ascii="Times New Roman" w:eastAsia="Times New Roman" w:hAnsi="Times New Roman" w:cs="Times New Roman"/>
      <w:b/>
      <w:caps/>
      <w:sz w:val="28"/>
      <w:szCs w:val="20"/>
      <w:lang w:eastAsia="en-US"/>
    </w:rPr>
  </w:style>
  <w:style w:type="paragraph" w:customStyle="1" w:styleId="tytu1">
    <w:name w:val="tytu1"/>
    <w:basedOn w:val="ac"/>
    <w:rsid w:val="00651EE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131">
    <w:name w:val="Основной текст 213"/>
    <w:basedOn w:val="ac"/>
    <w:rsid w:val="00073CB6"/>
    <w:pPr>
      <w:suppressAutoHyphens w:val="0"/>
      <w:overflowPunct w:val="0"/>
      <w:autoSpaceDE w:val="0"/>
      <w:autoSpaceDN w:val="0"/>
      <w:adjustRightInd w:val="0"/>
      <w:spacing w:before="120"/>
      <w:jc w:val="center"/>
      <w:textAlignment w:val="baseline"/>
    </w:pPr>
    <w:rPr>
      <w:rFonts w:ascii="Times New Roman" w:eastAsia="Times New Roman" w:hAnsi="Times New Roman" w:cs="Times New Roman"/>
      <w:kern w:val="20"/>
      <w:sz w:val="28"/>
      <w:szCs w:val="20"/>
      <w:lang w:eastAsia="en-US"/>
    </w:rPr>
  </w:style>
  <w:style w:type="paragraph" w:customStyle="1" w:styleId="3100">
    <w:name w:val="Основной текст с отступом 310"/>
    <w:basedOn w:val="ac"/>
    <w:rsid w:val="00272CC0"/>
    <w:pPr>
      <w:suppressAutoHyphens w:val="0"/>
      <w:overflowPunct w:val="0"/>
      <w:autoSpaceDE w:val="0"/>
      <w:autoSpaceDN w:val="0"/>
      <w:adjustRightInd w:val="0"/>
      <w:spacing w:line="360" w:lineRule="auto"/>
      <w:ind w:firstLine="567"/>
      <w:jc w:val="both"/>
    </w:pPr>
    <w:rPr>
      <w:rFonts w:ascii="Times New Roman" w:eastAsia="Times New Roman" w:hAnsi="Times New Roman" w:cs="Times New Roman"/>
      <w:szCs w:val="20"/>
      <w:lang w:val="uk-UA" w:eastAsia="ru-RU"/>
    </w:rPr>
  </w:style>
  <w:style w:type="paragraph" w:customStyle="1" w:styleId="afffffffffffffffffffffffffff">
    <w:name w:val="Èãîðü"/>
    <w:basedOn w:val="ac"/>
    <w:rsid w:val="00272CC0"/>
    <w:pPr>
      <w:suppressAutoHyphens w:val="0"/>
      <w:overflowPunct w:val="0"/>
      <w:autoSpaceDE w:val="0"/>
      <w:autoSpaceDN w:val="0"/>
      <w:adjustRightInd w:val="0"/>
      <w:spacing w:line="360" w:lineRule="auto"/>
      <w:ind w:firstLine="510"/>
      <w:jc w:val="both"/>
    </w:pPr>
    <w:rPr>
      <w:rFonts w:ascii="Times New Roman" w:eastAsia="Times New Roman" w:hAnsi="Times New Roman" w:cs="Times New Roman"/>
      <w:szCs w:val="20"/>
      <w:lang w:eastAsia="ru-RU"/>
    </w:rPr>
  </w:style>
  <w:style w:type="paragraph" w:customStyle="1" w:styleId="343">
    <w:name w:val="Основной текст 34"/>
    <w:basedOn w:val="ac"/>
    <w:rsid w:val="00272CC0"/>
    <w:pPr>
      <w:suppressAutoHyphens w:val="0"/>
      <w:overflowPunct w:val="0"/>
      <w:autoSpaceDE w:val="0"/>
      <w:autoSpaceDN w:val="0"/>
      <w:adjustRightInd w:val="0"/>
      <w:jc w:val="both"/>
    </w:pPr>
    <w:rPr>
      <w:rFonts w:ascii="Times New Roman" w:eastAsia="Times New Roman" w:hAnsi="Times New Roman" w:cs="Times New Roman"/>
      <w:b/>
      <w:szCs w:val="20"/>
      <w:lang w:val="uk-UA" w:eastAsia="ru-RU"/>
    </w:rPr>
  </w:style>
  <w:style w:type="paragraph" w:customStyle="1" w:styleId="afffffffffffffffffffffffffff0">
    <w:name w:val="!ОСН"/>
    <w:uiPriority w:val="99"/>
    <w:rsid w:val="0076148A"/>
    <w:pPr>
      <w:autoSpaceDE w:val="0"/>
      <w:autoSpaceDN w:val="0"/>
      <w:ind w:firstLine="567"/>
    </w:pPr>
    <w:rPr>
      <w:rFonts w:ascii="Times New Roman" w:eastAsia="Times New Roman" w:hAnsi="Times New Roman" w:cs="Times New Roman"/>
      <w:sz w:val="24"/>
      <w:szCs w:val="24"/>
    </w:rPr>
  </w:style>
  <w:style w:type="paragraph" w:customStyle="1" w:styleId="afffffffffffffffffffffffffff1">
    <w:name w:val="!***"/>
    <w:basedOn w:val="ac"/>
    <w:next w:val="ac"/>
    <w:uiPriority w:val="99"/>
    <w:rsid w:val="00ED74E8"/>
    <w:pPr>
      <w:suppressAutoHyphens w:val="0"/>
      <w:spacing w:before="60" w:after="60"/>
      <w:jc w:val="center"/>
    </w:pPr>
    <w:rPr>
      <w:rFonts w:ascii="Times New Roman" w:eastAsiaTheme="minorEastAsia" w:hAnsi="Times New Roman" w:cs="Times New Roman"/>
      <w:lang w:eastAsia="ru-RU"/>
    </w:rPr>
  </w:style>
  <w:style w:type="paragraph" w:customStyle="1" w:styleId="f3">
    <w:name w:val="£f3êàçàò"/>
    <w:basedOn w:val="affffffffffff0"/>
    <w:next w:val="ac"/>
    <w:rsid w:val="008B559C"/>
    <w:pPr>
      <w:suppressAutoHyphens w:val="0"/>
      <w:spacing w:line="240" w:lineRule="auto"/>
      <w:jc w:val="center"/>
    </w:pPr>
    <w:rPr>
      <w:rFonts w:ascii="Times New Roman" w:eastAsia="Times New Roman" w:hAnsi="Times New Roman" w:cs="Times New Roman"/>
      <w:b/>
      <w:bCs/>
      <w:sz w:val="26"/>
      <w:szCs w:val="26"/>
      <w:lang w:val="ru-RU" w:eastAsia="ru-RU"/>
    </w:rPr>
  </w:style>
  <w:style w:type="character" w:customStyle="1" w:styleId="11f7">
    <w:name w:val="Заголовок 1 Знак1"/>
    <w:aliases w:val="Heading 1 Main Знак,Main Знак"/>
    <w:basedOn w:val="ad"/>
    <w:rsid w:val="008B559C"/>
    <w:rPr>
      <w:rFonts w:asciiTheme="majorHAnsi" w:eastAsiaTheme="majorEastAsia" w:hAnsiTheme="majorHAnsi" w:cstheme="majorBidi"/>
      <w:b/>
      <w:bCs/>
      <w:color w:val="2E74B5" w:themeColor="accent1" w:themeShade="BF"/>
      <w:sz w:val="28"/>
      <w:szCs w:val="28"/>
    </w:rPr>
  </w:style>
  <w:style w:type="paragraph" w:customStyle="1" w:styleId="HeadingBase">
    <w:name w:val="Heading Base"/>
    <w:basedOn w:val="ac"/>
    <w:next w:val="ac"/>
    <w:semiHidden/>
    <w:rsid w:val="008B559C"/>
    <w:pPr>
      <w:keepNext/>
      <w:keepLines/>
      <w:widowControl w:val="0"/>
      <w:suppressAutoHyphens w:val="0"/>
      <w:spacing w:before="240" w:after="120"/>
      <w:ind w:firstLine="567"/>
      <w:jc w:val="both"/>
    </w:pPr>
    <w:rPr>
      <w:rFonts w:ascii="Times New Roman CYR" w:eastAsia="Times New Roman" w:hAnsi="Times New Roman CYR" w:cs="Times New Roman CYR"/>
      <w:b/>
      <w:bCs/>
      <w:kern w:val="16"/>
      <w:sz w:val="28"/>
      <w:szCs w:val="28"/>
      <w:lang w:eastAsia="ru-RU"/>
    </w:rPr>
  </w:style>
  <w:style w:type="paragraph" w:customStyle="1" w:styleId="SignatureCompanyName">
    <w:name w:val="Signature Company Name"/>
    <w:basedOn w:val="afffffffffffff0"/>
    <w:next w:val="ac"/>
    <w:semiHidden/>
    <w:rsid w:val="008B559C"/>
    <w:pPr>
      <w:keepNext/>
      <w:keepLines/>
      <w:suppressAutoHyphens w:val="0"/>
      <w:overflowPunct/>
      <w:autoSpaceDE/>
      <w:spacing w:before="100" w:after="160" w:line="240" w:lineRule="auto"/>
      <w:ind w:firstLine="567"/>
      <w:jc w:val="both"/>
      <w:textAlignment w:val="auto"/>
    </w:pPr>
    <w:rPr>
      <w:rFonts w:ascii="Times New Roman CYR" w:eastAsia="Times New Roman" w:hAnsi="Times New Roman CYR" w:cs="Times New Roman CYR"/>
      <w:b/>
      <w:bCs/>
      <w:i w:val="0"/>
      <w:iCs w:val="0"/>
      <w:color w:val="auto"/>
      <w:sz w:val="24"/>
      <w:szCs w:val="24"/>
      <w:lang w:val="ru-RU" w:eastAsia="ru-RU"/>
    </w:rPr>
  </w:style>
  <w:style w:type="paragraph" w:customStyle="1" w:styleId="SignatureJobTitle">
    <w:name w:val="Signature Job Title"/>
    <w:basedOn w:val="afffffffffffff0"/>
    <w:next w:val="ac"/>
    <w:semiHidden/>
    <w:rsid w:val="008B559C"/>
    <w:pPr>
      <w:keepNext/>
      <w:suppressAutoHyphens w:val="0"/>
      <w:overflowPunct/>
      <w:autoSpaceDE/>
      <w:spacing w:before="100" w:after="160" w:line="240" w:lineRule="auto"/>
      <w:ind w:firstLine="567"/>
      <w:jc w:val="both"/>
      <w:textAlignment w:val="auto"/>
    </w:pPr>
    <w:rPr>
      <w:rFonts w:ascii="Times New Roman CYR" w:eastAsia="Times New Roman" w:hAnsi="Times New Roman CYR" w:cs="Times New Roman CYR"/>
      <w:i w:val="0"/>
      <w:iCs w:val="0"/>
      <w:color w:val="auto"/>
      <w:sz w:val="24"/>
      <w:szCs w:val="24"/>
      <w:lang w:val="ru-RU" w:eastAsia="ru-RU"/>
    </w:rPr>
  </w:style>
  <w:style w:type="paragraph" w:customStyle="1" w:styleId="SignatureName">
    <w:name w:val="Signature Name"/>
    <w:basedOn w:val="afffffffffffff0"/>
    <w:next w:val="SignatureJobTitle"/>
    <w:semiHidden/>
    <w:rsid w:val="008B559C"/>
    <w:pPr>
      <w:keepNext/>
      <w:suppressAutoHyphens w:val="0"/>
      <w:overflowPunct/>
      <w:autoSpaceDE/>
      <w:spacing w:before="720" w:after="100" w:line="240" w:lineRule="auto"/>
      <w:ind w:firstLine="567"/>
      <w:jc w:val="both"/>
      <w:textAlignment w:val="auto"/>
    </w:pPr>
    <w:rPr>
      <w:rFonts w:ascii="Times New Roman CYR" w:eastAsia="Times New Roman" w:hAnsi="Times New Roman CYR" w:cs="Times New Roman CYR"/>
      <w:i w:val="0"/>
      <w:iCs w:val="0"/>
      <w:color w:val="auto"/>
      <w:sz w:val="24"/>
      <w:szCs w:val="24"/>
      <w:lang w:val="ru-RU" w:eastAsia="ru-RU"/>
    </w:rPr>
  </w:style>
  <w:style w:type="paragraph" w:customStyle="1" w:styleId="BodyText15">
    <w:name w:val="Body Text 1.5"/>
    <w:basedOn w:val="ac"/>
    <w:semiHidden/>
    <w:rsid w:val="008B559C"/>
    <w:pPr>
      <w:widowControl w:val="0"/>
      <w:suppressAutoHyphens w:val="0"/>
      <w:spacing w:before="100" w:after="100" w:line="360" w:lineRule="auto"/>
      <w:ind w:firstLine="567"/>
      <w:jc w:val="both"/>
    </w:pPr>
    <w:rPr>
      <w:rFonts w:ascii="Times New Roman CYR" w:eastAsia="Times New Roman" w:hAnsi="Times New Roman CYR" w:cs="Times New Roman CYR"/>
      <w:lang w:eastAsia="ru-RU"/>
    </w:rPr>
  </w:style>
  <w:style w:type="paragraph" w:customStyle="1" w:styleId="ea">
    <w:name w:val="òå`eañò ñíîñêè"/>
    <w:basedOn w:val="ac"/>
    <w:semiHidden/>
    <w:rsid w:val="008B559C"/>
    <w:pPr>
      <w:widowControl w:val="0"/>
      <w:suppressAutoHyphens w:val="0"/>
      <w:spacing w:before="100" w:after="100"/>
      <w:ind w:firstLine="567"/>
      <w:jc w:val="both"/>
    </w:pPr>
    <w:rPr>
      <w:rFonts w:ascii="Times New Roman" w:eastAsia="Times New Roman" w:hAnsi="Times New Roman" w:cs="Times New Roman"/>
      <w:sz w:val="20"/>
      <w:szCs w:val="20"/>
      <w:lang w:eastAsia="ru-RU"/>
    </w:rPr>
  </w:style>
  <w:style w:type="paragraph" w:customStyle="1" w:styleId="e6">
    <w:name w:val="Íèe6íèé êîëîíòèòóë"/>
    <w:basedOn w:val="ac"/>
    <w:semiHidden/>
    <w:rsid w:val="008B559C"/>
    <w:pPr>
      <w:widowControl w:val="0"/>
      <w:tabs>
        <w:tab w:val="center" w:pos="4320"/>
        <w:tab w:val="right" w:pos="8640"/>
      </w:tabs>
      <w:suppressAutoHyphens w:val="0"/>
      <w:jc w:val="both"/>
    </w:pPr>
    <w:rPr>
      <w:rFonts w:ascii="Times New Roman" w:eastAsia="Times New Roman" w:hAnsi="Times New Roman" w:cs="Times New Roman"/>
      <w:lang w:val="en-US" w:eastAsia="ru-RU"/>
    </w:rPr>
  </w:style>
  <w:style w:type="paragraph" w:customStyle="1" w:styleId="1Heading1MainMain">
    <w:name w:val="заголовок 1.Heading 1 Main.Main"/>
    <w:basedOn w:val="ac"/>
    <w:next w:val="ac"/>
    <w:semiHidden/>
    <w:rsid w:val="008B559C"/>
    <w:pPr>
      <w:keepNext/>
      <w:widowControl w:val="0"/>
      <w:autoSpaceDE w:val="0"/>
      <w:autoSpaceDN w:val="0"/>
      <w:spacing w:before="360" w:after="360" w:line="360" w:lineRule="auto"/>
      <w:jc w:val="center"/>
    </w:pPr>
    <w:rPr>
      <w:rFonts w:ascii="Times New Roman" w:eastAsia="Times New Roman" w:hAnsi="Times New Roman" w:cs="Times New Roman"/>
      <w:b/>
      <w:bCs/>
      <w:caps/>
      <w:kern w:val="28"/>
      <w:sz w:val="32"/>
      <w:szCs w:val="32"/>
      <w:lang w:eastAsia="ru-RU"/>
    </w:rPr>
  </w:style>
  <w:style w:type="paragraph" w:customStyle="1" w:styleId="2Section">
    <w:name w:val="заголовок 2.Section"/>
    <w:basedOn w:val="ac"/>
    <w:next w:val="ac"/>
    <w:semiHidden/>
    <w:rsid w:val="008B559C"/>
    <w:pPr>
      <w:keepNext/>
      <w:widowControl w:val="0"/>
      <w:suppressAutoHyphens w:val="0"/>
      <w:autoSpaceDE w:val="0"/>
      <w:autoSpaceDN w:val="0"/>
      <w:spacing w:before="360" w:after="360" w:line="360" w:lineRule="auto"/>
      <w:ind w:firstLine="567"/>
    </w:pPr>
    <w:rPr>
      <w:rFonts w:ascii="Times New Roman" w:eastAsia="Times New Roman" w:hAnsi="Times New Roman" w:cs="Times New Roman"/>
      <w:b/>
      <w:bCs/>
      <w:sz w:val="28"/>
      <w:szCs w:val="28"/>
      <w:lang w:eastAsia="ru-RU"/>
    </w:rPr>
  </w:style>
  <w:style w:type="paragraph" w:customStyle="1" w:styleId="R002">
    <w:name w:val="оглR00вление 2"/>
    <w:basedOn w:val="ac"/>
    <w:next w:val="ac"/>
    <w:semiHidden/>
    <w:rsid w:val="008B559C"/>
    <w:pPr>
      <w:widowControl w:val="0"/>
      <w:tabs>
        <w:tab w:val="right" w:leader="dot" w:pos="8579"/>
      </w:tabs>
      <w:suppressAutoHyphens w:val="0"/>
      <w:autoSpaceDE w:val="0"/>
      <w:autoSpaceDN w:val="0"/>
      <w:ind w:left="200"/>
    </w:pPr>
    <w:rPr>
      <w:rFonts w:ascii="Times New Roman" w:eastAsia="Times New Roman" w:hAnsi="Times New Roman" w:cs="Times New Roman"/>
      <w:lang w:val="hr-HR" w:eastAsia="ru-RU"/>
    </w:rPr>
  </w:style>
  <w:style w:type="paragraph" w:customStyle="1" w:styleId="2ffffff2">
    <w:name w:val="указатель 2"/>
    <w:basedOn w:val="ac"/>
    <w:next w:val="ac"/>
    <w:autoRedefine/>
    <w:semiHidden/>
    <w:rsid w:val="008B559C"/>
    <w:pPr>
      <w:widowControl w:val="0"/>
      <w:tabs>
        <w:tab w:val="right" w:pos="9638"/>
      </w:tabs>
      <w:suppressAutoHyphens w:val="0"/>
      <w:autoSpaceDE w:val="0"/>
      <w:autoSpaceDN w:val="0"/>
      <w:ind w:left="480" w:hanging="240"/>
    </w:pPr>
    <w:rPr>
      <w:rFonts w:ascii="SchoolBook" w:eastAsia="Times New Roman" w:hAnsi="SchoolBook" w:cs="Times New Roman"/>
      <w:sz w:val="18"/>
      <w:szCs w:val="18"/>
      <w:lang w:val="hr-HR" w:eastAsia="ru-RU"/>
    </w:rPr>
  </w:style>
  <w:style w:type="paragraph" w:customStyle="1" w:styleId="3ffff">
    <w:name w:val="указатель 3"/>
    <w:basedOn w:val="ac"/>
    <w:next w:val="ac"/>
    <w:autoRedefine/>
    <w:semiHidden/>
    <w:rsid w:val="008B559C"/>
    <w:pPr>
      <w:widowControl w:val="0"/>
      <w:tabs>
        <w:tab w:val="right" w:pos="9638"/>
      </w:tabs>
      <w:suppressAutoHyphens w:val="0"/>
      <w:autoSpaceDE w:val="0"/>
      <w:autoSpaceDN w:val="0"/>
      <w:ind w:left="600" w:hanging="200"/>
    </w:pPr>
    <w:rPr>
      <w:rFonts w:ascii="Times New Roman" w:eastAsia="Times New Roman" w:hAnsi="Times New Roman" w:cs="Times New Roman"/>
      <w:sz w:val="18"/>
      <w:szCs w:val="18"/>
      <w:lang w:val="en-US" w:eastAsia="ru-RU"/>
    </w:rPr>
  </w:style>
  <w:style w:type="paragraph" w:customStyle="1" w:styleId="4ffe">
    <w:name w:val="указатель 4"/>
    <w:basedOn w:val="ac"/>
    <w:next w:val="ac"/>
    <w:autoRedefine/>
    <w:semiHidden/>
    <w:rsid w:val="008B559C"/>
    <w:pPr>
      <w:widowControl w:val="0"/>
      <w:tabs>
        <w:tab w:val="right" w:pos="9638"/>
      </w:tabs>
      <w:suppressAutoHyphens w:val="0"/>
      <w:autoSpaceDE w:val="0"/>
      <w:autoSpaceDN w:val="0"/>
      <w:ind w:left="800" w:hanging="200"/>
    </w:pPr>
    <w:rPr>
      <w:rFonts w:ascii="Times New Roman" w:eastAsia="Times New Roman" w:hAnsi="Times New Roman" w:cs="Times New Roman"/>
      <w:sz w:val="18"/>
      <w:szCs w:val="18"/>
      <w:lang w:val="en-US" w:eastAsia="ru-RU"/>
    </w:rPr>
  </w:style>
  <w:style w:type="paragraph" w:customStyle="1" w:styleId="afffffffffffffffffffffffffff2">
    <w:name w:val="указатель"/>
    <w:basedOn w:val="ac"/>
    <w:next w:val="1fffffffff0"/>
    <w:semiHidden/>
    <w:rsid w:val="008B559C"/>
    <w:pPr>
      <w:widowControl w:val="0"/>
      <w:suppressAutoHyphens w:val="0"/>
      <w:autoSpaceDE w:val="0"/>
      <w:autoSpaceDN w:val="0"/>
      <w:jc w:val="center"/>
    </w:pPr>
    <w:rPr>
      <w:rFonts w:ascii="Times New Roman" w:eastAsia="Times New Roman" w:hAnsi="Times New Roman" w:cs="Times New Roman"/>
      <w:b/>
      <w:bCs/>
      <w:sz w:val="26"/>
      <w:szCs w:val="26"/>
      <w:lang w:eastAsia="ru-RU"/>
    </w:rPr>
  </w:style>
  <w:style w:type="paragraph" w:customStyle="1" w:styleId="Heading1Heading1MainMain">
    <w:name w:val="Heading 1.Heading 1 Main.Main"/>
    <w:basedOn w:val="ac"/>
    <w:next w:val="ac"/>
    <w:semiHidden/>
    <w:rsid w:val="008B559C"/>
    <w:pPr>
      <w:keepNext/>
      <w:widowControl w:val="0"/>
      <w:autoSpaceDE w:val="0"/>
      <w:spacing w:before="360" w:after="360" w:line="360" w:lineRule="auto"/>
      <w:ind w:firstLine="567"/>
      <w:jc w:val="both"/>
    </w:pPr>
    <w:rPr>
      <w:rFonts w:ascii="Times New Roman" w:eastAsia="Times New Roman" w:hAnsi="Times New Roman" w:cs="Times New Roman"/>
      <w:b/>
      <w:bCs/>
      <w:caps/>
      <w:kern w:val="28"/>
      <w:sz w:val="32"/>
      <w:szCs w:val="32"/>
      <w:lang w:eastAsia="ru-RU"/>
    </w:rPr>
  </w:style>
  <w:style w:type="character" w:customStyle="1" w:styleId="afffffffffffffffffffffffffff3">
    <w:name w:val="Îñíîâíîé øðèôò"/>
    <w:rsid w:val="008B559C"/>
  </w:style>
  <w:style w:type="character" w:customStyle="1" w:styleId="afffffffffffffffffffffffffff4">
    <w:name w:val="çíàê ñíîñêè"/>
    <w:basedOn w:val="afffffffffffffffffffffffffff3"/>
    <w:rsid w:val="008B559C"/>
    <w:rPr>
      <w:vertAlign w:val="superscript"/>
    </w:rPr>
  </w:style>
  <w:style w:type="character" w:customStyle="1" w:styleId="afffffffffffffffffffffffffff5">
    <w:name w:val="íîìåð ñòðàíèöû"/>
    <w:basedOn w:val="afffffffffffffffffffffffffff3"/>
    <w:rsid w:val="008B559C"/>
  </w:style>
  <w:style w:type="character" w:customStyle="1" w:styleId="myGeneral">
    <w:name w:val="myGeneral"/>
    <w:basedOn w:val="ad"/>
    <w:rsid w:val="008B559C"/>
    <w:rPr>
      <w:rFonts w:ascii="Times New Roman" w:hAnsi="Times New Roman" w:cs="Times New Roman" w:hint="default"/>
      <w:sz w:val="20"/>
      <w:szCs w:val="20"/>
    </w:rPr>
  </w:style>
  <w:style w:type="character" w:customStyle="1" w:styleId="afffffffffffffffffffffffffff6">
    <w:name w:val="Основноﻳ"/>
    <w:aliases w:val="Ѐ"/>
    <w:rsid w:val="008B559C"/>
  </w:style>
  <w:style w:type="paragraph" w:customStyle="1" w:styleId="2142">
    <w:name w:val="Основной текст 214"/>
    <w:basedOn w:val="ac"/>
    <w:rsid w:val="00742899"/>
    <w:pPr>
      <w:widowControl w:val="0"/>
      <w:suppressAutoHyphens w:val="0"/>
      <w:spacing w:line="360" w:lineRule="auto"/>
      <w:ind w:left="360"/>
      <w:jc w:val="both"/>
    </w:pPr>
    <w:rPr>
      <w:rFonts w:ascii="Times New Roman" w:eastAsia="Times New Roman" w:hAnsi="Times New Roman" w:cs="Times New Roman"/>
      <w:szCs w:val="20"/>
      <w:lang w:val="uk-UA" w:eastAsia="uk-UA"/>
    </w:rPr>
  </w:style>
  <w:style w:type="paragraph" w:customStyle="1" w:styleId="6f7">
    <w:name w:val="Цитата6"/>
    <w:basedOn w:val="ac"/>
    <w:rsid w:val="00742899"/>
    <w:pPr>
      <w:suppressAutoHyphens w:val="0"/>
      <w:spacing w:before="240" w:line="360" w:lineRule="auto"/>
      <w:ind w:left="-284" w:right="-1" w:firstLine="568"/>
      <w:jc w:val="both"/>
    </w:pPr>
    <w:rPr>
      <w:rFonts w:ascii="Times New Roman" w:eastAsia="Times New Roman" w:hAnsi="Times New Roman" w:cs="Times New Roman"/>
      <w:sz w:val="28"/>
      <w:szCs w:val="20"/>
      <w:lang w:val="uk-UA" w:eastAsia="uk-UA"/>
    </w:rPr>
  </w:style>
  <w:style w:type="character" w:customStyle="1" w:styleId="Stlus1Char">
    <w:name w:val="Stílus1 Char"/>
    <w:basedOn w:val="af0"/>
    <w:link w:val="Stlus1"/>
    <w:locked/>
    <w:rsid w:val="00740145"/>
    <w:rPr>
      <w:rFonts w:ascii="Courier New" w:eastAsia="Times New Roman" w:hAnsi="Courier New" w:cs="Courier New"/>
      <w:sz w:val="28"/>
      <w:szCs w:val="28"/>
      <w:lang w:val="hu-HU" w:eastAsia="hu-HU" w:bidi="ar-SA"/>
    </w:rPr>
  </w:style>
  <w:style w:type="paragraph" w:customStyle="1" w:styleId="Stlus1">
    <w:name w:val="Stílus1"/>
    <w:basedOn w:val="afffffffc"/>
    <w:link w:val="Stlus1Char"/>
    <w:rsid w:val="00740145"/>
    <w:pPr>
      <w:suppressAutoHyphens w:val="0"/>
      <w:snapToGrid w:val="0"/>
      <w:spacing w:line="360" w:lineRule="auto"/>
      <w:ind w:firstLine="709"/>
      <w:jc w:val="both"/>
    </w:pPr>
    <w:rPr>
      <w:rFonts w:ascii="Courier New" w:eastAsia="Times New Roman" w:hAnsi="Courier New" w:cs="Courier New"/>
      <w:szCs w:val="28"/>
      <w:lang w:val="hu-HU" w:eastAsia="hu-HU"/>
    </w:rPr>
  </w:style>
  <w:style w:type="character" w:customStyle="1" w:styleId="inlinetitle">
    <w:name w:val="inline_title"/>
    <w:basedOn w:val="ad"/>
    <w:rsid w:val="00350E90"/>
  </w:style>
  <w:style w:type="character" w:customStyle="1" w:styleId="ft1">
    <w:name w:val="ft1"/>
    <w:basedOn w:val="ad"/>
    <w:rsid w:val="00350E90"/>
  </w:style>
  <w:style w:type="paragraph" w:customStyle="1" w:styleId="txt1l">
    <w:name w:val="txt1l"/>
    <w:basedOn w:val="ac"/>
    <w:uiPriority w:val="99"/>
    <w:rsid w:val="00350E9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230">
    <w:name w:val="Журнал Список 1. 2. 3."/>
    <w:uiPriority w:val="99"/>
    <w:rsid w:val="00350E90"/>
    <w:pPr>
      <w:tabs>
        <w:tab w:val="num" w:pos="1492"/>
      </w:tabs>
      <w:ind w:left="1492" w:hanging="360"/>
    </w:pPr>
    <w:rPr>
      <w:rFonts w:ascii="Times New Roman" w:eastAsia="Times New Roman" w:hAnsi="Times New Roman" w:cs="Times New Roman"/>
      <w:noProof/>
    </w:rPr>
  </w:style>
  <w:style w:type="character" w:customStyle="1" w:styleId="main11px">
    <w:name w:val="main11px"/>
    <w:basedOn w:val="ad"/>
    <w:uiPriority w:val="99"/>
    <w:rsid w:val="00350E90"/>
  </w:style>
  <w:style w:type="character" w:customStyle="1" w:styleId="redarial18px">
    <w:name w:val="redarial18px"/>
    <w:basedOn w:val="ad"/>
    <w:uiPriority w:val="99"/>
    <w:rsid w:val="00350E90"/>
  </w:style>
  <w:style w:type="character" w:customStyle="1" w:styleId="def-definition">
    <w:name w:val="def-definition"/>
    <w:basedOn w:val="ad"/>
    <w:uiPriority w:val="99"/>
    <w:rsid w:val="00350E90"/>
  </w:style>
  <w:style w:type="character" w:customStyle="1" w:styleId="def-example">
    <w:name w:val="def-example"/>
    <w:basedOn w:val="ad"/>
    <w:uiPriority w:val="99"/>
    <w:rsid w:val="00350E90"/>
  </w:style>
  <w:style w:type="character" w:customStyle="1" w:styleId="def-contents">
    <w:name w:val="def-contents"/>
    <w:basedOn w:val="ad"/>
    <w:uiPriority w:val="99"/>
    <w:rsid w:val="00350E90"/>
  </w:style>
  <w:style w:type="character" w:customStyle="1" w:styleId="small-text">
    <w:name w:val="small-text"/>
    <w:basedOn w:val="ad"/>
    <w:uiPriority w:val="99"/>
    <w:rsid w:val="00350E90"/>
  </w:style>
  <w:style w:type="character" w:customStyle="1" w:styleId="huge">
    <w:name w:val="huge"/>
    <w:basedOn w:val="ad"/>
    <w:rsid w:val="00350E90"/>
  </w:style>
  <w:style w:type="character" w:customStyle="1" w:styleId="ft12">
    <w:name w:val="ft12"/>
    <w:basedOn w:val="ad"/>
    <w:rsid w:val="00350E90"/>
  </w:style>
  <w:style w:type="character" w:customStyle="1" w:styleId="jbody">
    <w:name w:val="jbody"/>
    <w:basedOn w:val="ad"/>
    <w:uiPriority w:val="99"/>
    <w:rsid w:val="00350E90"/>
  </w:style>
  <w:style w:type="character" w:customStyle="1" w:styleId="ft7">
    <w:name w:val="ft7"/>
    <w:basedOn w:val="ad"/>
    <w:uiPriority w:val="99"/>
    <w:rsid w:val="00350E90"/>
  </w:style>
  <w:style w:type="character" w:customStyle="1" w:styleId="normal--char">
    <w:name w:val="normal--char"/>
    <w:basedOn w:val="ad"/>
    <w:uiPriority w:val="99"/>
    <w:rsid w:val="00350E90"/>
  </w:style>
  <w:style w:type="character" w:customStyle="1" w:styleId="infonormal1">
    <w:name w:val="infonormal1"/>
    <w:basedOn w:val="ad"/>
    <w:rsid w:val="00394D25"/>
    <w:rPr>
      <w:rFonts w:ascii="Arial" w:hAnsi="Arial" w:cs="Arial" w:hint="default"/>
      <w:b w:val="0"/>
      <w:bCs w:val="0"/>
      <w:i w:val="0"/>
      <w:iCs w:val="0"/>
      <w:strike w:val="0"/>
      <w:dstrike w:val="0"/>
      <w:color w:val="000000"/>
      <w:sz w:val="15"/>
      <w:szCs w:val="15"/>
      <w:u w:val="none"/>
      <w:effect w:val="none"/>
    </w:rPr>
  </w:style>
  <w:style w:type="paragraph" w:customStyle="1" w:styleId="iaaienuoaaeeo">
    <w:name w:val="iaaienu oaaeeo"/>
    <w:basedOn w:val="ac"/>
    <w:next w:val="ac"/>
    <w:rsid w:val="00C802F5"/>
    <w:pPr>
      <w:keepNext/>
      <w:keepLines/>
      <w:widowControl w:val="0"/>
      <w:autoSpaceDE w:val="0"/>
      <w:autoSpaceDN w:val="0"/>
      <w:adjustRightInd w:val="0"/>
      <w:spacing w:after="240"/>
      <w:jc w:val="center"/>
    </w:pPr>
    <w:rPr>
      <w:rFonts w:ascii="Times New Roman" w:eastAsia="Times New Roman" w:hAnsi="Times New Roman" w:cs="Times New Roman"/>
      <w:sz w:val="28"/>
      <w:szCs w:val="28"/>
      <w:lang w:eastAsia="ru-RU"/>
    </w:rPr>
  </w:style>
  <w:style w:type="paragraph" w:customStyle="1" w:styleId="Caaieiaieoaaeeo">
    <w:name w:val="Caaieiaie oaaeeo"/>
    <w:basedOn w:val="ac"/>
    <w:next w:val="ac"/>
    <w:rsid w:val="00C802F5"/>
    <w:pPr>
      <w:keepNext/>
      <w:widowControl w:val="0"/>
      <w:suppressAutoHyphens w:val="0"/>
      <w:autoSpaceDE w:val="0"/>
      <w:autoSpaceDN w:val="0"/>
      <w:adjustRightInd w:val="0"/>
      <w:spacing w:before="120" w:line="360" w:lineRule="auto"/>
      <w:ind w:firstLine="720"/>
      <w:jc w:val="right"/>
    </w:pPr>
    <w:rPr>
      <w:rFonts w:ascii="Times New Roman" w:eastAsia="Times New Roman" w:hAnsi="Times New Roman" w:cs="Times New Roman"/>
      <w:b/>
      <w:bCs/>
      <w:sz w:val="28"/>
      <w:szCs w:val="28"/>
      <w:lang w:eastAsia="ru-RU"/>
    </w:rPr>
  </w:style>
  <w:style w:type="character" w:customStyle="1" w:styleId="IniiaiieoeooAe0acaoa1">
    <w:name w:val="Iniiaiie o?eoo Ae0acaoa1"/>
    <w:rsid w:val="00C802F5"/>
    <w:rPr>
      <w:sz w:val="20"/>
      <w:szCs w:val="20"/>
    </w:rPr>
  </w:style>
  <w:style w:type="paragraph" w:customStyle="1" w:styleId="noaia">
    <w:name w:val="noaia"/>
    <w:basedOn w:val="ac"/>
    <w:rsid w:val="00C802F5"/>
    <w:pPr>
      <w:widowControl w:val="0"/>
      <w:suppressAutoHyphens w:val="0"/>
      <w:autoSpaceDE w:val="0"/>
      <w:autoSpaceDN w:val="0"/>
      <w:adjustRightInd w:val="0"/>
      <w:spacing w:line="360" w:lineRule="auto"/>
      <w:ind w:firstLine="720"/>
      <w:jc w:val="center"/>
    </w:pPr>
    <w:rPr>
      <w:rFonts w:ascii="Arial" w:eastAsia="Times New Roman" w:hAnsi="Arial" w:cs="Arial"/>
      <w:sz w:val="22"/>
      <w:szCs w:val="22"/>
      <w:lang w:eastAsia="ru-RU"/>
    </w:rPr>
  </w:style>
  <w:style w:type="paragraph" w:customStyle="1" w:styleId="oaae">
    <w:name w:val="oaae"/>
    <w:basedOn w:val="ac"/>
    <w:rsid w:val="00C802F5"/>
    <w:pPr>
      <w:widowControl w:val="0"/>
      <w:autoSpaceDE w:val="0"/>
      <w:autoSpaceDN w:val="0"/>
      <w:adjustRightInd w:val="0"/>
      <w:jc w:val="center"/>
    </w:pPr>
    <w:rPr>
      <w:rFonts w:ascii="Arial" w:eastAsia="Times New Roman" w:hAnsi="Arial" w:cs="Arial"/>
      <w:spacing w:val="-6"/>
      <w:sz w:val="18"/>
      <w:szCs w:val="18"/>
      <w:lang w:eastAsia="ru-RU"/>
    </w:rPr>
  </w:style>
  <w:style w:type="paragraph" w:customStyle="1" w:styleId="215">
    <w:name w:val="Основной текст 215"/>
    <w:basedOn w:val="ac"/>
    <w:rsid w:val="00C802F5"/>
    <w:pPr>
      <w:widowControl w:val="0"/>
      <w:numPr>
        <w:numId w:val="55"/>
      </w:numPr>
      <w:suppressAutoHyphens w:val="0"/>
      <w:spacing w:line="360" w:lineRule="auto"/>
      <w:jc w:val="both"/>
    </w:pPr>
    <w:rPr>
      <w:rFonts w:ascii="Times New Roman" w:eastAsia="Times New Roman" w:hAnsi="Times New Roman" w:cs="Times New Roman"/>
      <w:szCs w:val="20"/>
      <w:lang w:val="uk-UA" w:eastAsia="uk-UA"/>
    </w:rPr>
  </w:style>
  <w:style w:type="paragraph" w:customStyle="1" w:styleId="2160">
    <w:name w:val="Основной текст с отступом 216"/>
    <w:basedOn w:val="ac"/>
    <w:rsid w:val="00C802F5"/>
    <w:pPr>
      <w:suppressAutoHyphens w:val="0"/>
      <w:spacing w:line="360" w:lineRule="auto"/>
      <w:ind w:firstLine="709"/>
      <w:jc w:val="both"/>
    </w:pPr>
    <w:rPr>
      <w:rFonts w:ascii="Times New Roman" w:eastAsia="Times New Roman" w:hAnsi="Times New Roman" w:cs="Times New Roman"/>
      <w:sz w:val="28"/>
      <w:szCs w:val="20"/>
      <w:lang w:eastAsia="uk-UA"/>
    </w:rPr>
  </w:style>
  <w:style w:type="paragraph" w:customStyle="1" w:styleId="906">
    <w:name w:val="Абзац 9 пт.06.ширина"/>
    <w:basedOn w:val="ac"/>
    <w:rsid w:val="00DF4558"/>
    <w:pPr>
      <w:suppressAutoHyphens w:val="0"/>
      <w:ind w:firstLine="340"/>
      <w:jc w:val="both"/>
    </w:pPr>
    <w:rPr>
      <w:rFonts w:ascii="Times New Roman" w:eastAsia="Times New Roman" w:hAnsi="Times New Roman" w:cs="Times New Roman"/>
      <w:sz w:val="18"/>
      <w:szCs w:val="20"/>
      <w:lang w:eastAsia="en-US"/>
    </w:rPr>
  </w:style>
  <w:style w:type="paragraph" w:customStyle="1" w:styleId="9f">
    <w:name w:val="Список 9 пт"/>
    <w:basedOn w:val="ac"/>
    <w:rsid w:val="00DF4558"/>
    <w:pPr>
      <w:tabs>
        <w:tab w:val="num" w:pos="1492"/>
      </w:tabs>
      <w:suppressAutoHyphens w:val="0"/>
      <w:ind w:left="1492" w:hanging="360"/>
      <w:jc w:val="both"/>
    </w:pPr>
    <w:rPr>
      <w:rFonts w:ascii="Times New Roman" w:eastAsia="Times New Roman" w:hAnsi="Times New Roman" w:cs="Times New Roman"/>
      <w:sz w:val="18"/>
      <w:szCs w:val="18"/>
      <w:lang w:eastAsia="en-US"/>
    </w:rPr>
  </w:style>
  <w:style w:type="character" w:customStyle="1" w:styleId="afffffffffffffffffffffffffff7">
    <w:name w:val="разрядка"/>
    <w:basedOn w:val="ad"/>
    <w:uiPriority w:val="99"/>
    <w:rsid w:val="0066494E"/>
    <w:rPr>
      <w:spacing w:val="60"/>
    </w:rPr>
  </w:style>
  <w:style w:type="character" w:customStyle="1" w:styleId="afffffffffffffffffffffffffff8">
    <w:name w:val="скрытый"/>
    <w:basedOn w:val="ad"/>
    <w:uiPriority w:val="99"/>
    <w:rsid w:val="00D722FC"/>
    <w:rPr>
      <w:vanish/>
      <w:color w:val="FF0000"/>
    </w:rPr>
  </w:style>
  <w:style w:type="paragraph" w:customStyle="1" w:styleId="afffffffffffffffffffffffffff9">
    <w:name w:val="КЛзаголов"/>
    <w:basedOn w:val="ac"/>
    <w:rsid w:val="00FE1518"/>
    <w:pPr>
      <w:suppressAutoHyphens w:val="0"/>
      <w:spacing w:line="360" w:lineRule="auto"/>
      <w:jc w:val="center"/>
    </w:pPr>
    <w:rPr>
      <w:rFonts w:ascii="Times New Roman" w:eastAsia="Times New Roman" w:hAnsi="Times New Roman" w:cs="Times New Roman"/>
      <w:b/>
      <w:sz w:val="28"/>
      <w:szCs w:val="20"/>
      <w:lang w:val="en-US" w:eastAsia="ru-RU"/>
    </w:rPr>
  </w:style>
  <w:style w:type="paragraph" w:customStyle="1" w:styleId="200">
    <w:name w:val="Обычный20"/>
    <w:rsid w:val="00FE1518"/>
    <w:pPr>
      <w:widowControl w:val="0"/>
      <w:spacing w:line="480" w:lineRule="auto"/>
      <w:ind w:left="760" w:firstLine="280"/>
      <w:jc w:val="both"/>
    </w:pPr>
    <w:rPr>
      <w:rFonts w:ascii="Times New Roman" w:eastAsia="Times New Roman" w:hAnsi="Times New Roman" w:cs="Times New Roman"/>
      <w:sz w:val="24"/>
      <w:lang w:val="uk-UA"/>
    </w:rPr>
  </w:style>
  <w:style w:type="paragraph" w:customStyle="1" w:styleId="14f5">
    <w:name w:val="Основной текст с отступом14"/>
    <w:basedOn w:val="200"/>
    <w:rsid w:val="00FE1518"/>
    <w:pPr>
      <w:spacing w:after="120"/>
      <w:ind w:left="283"/>
    </w:pPr>
  </w:style>
  <w:style w:type="paragraph" w:customStyle="1" w:styleId="afffffffffffffffffffffffffffa">
    <w:name w:val="?????????"/>
    <w:basedOn w:val="afffffffe"/>
    <w:rsid w:val="00FE1518"/>
    <w:pPr>
      <w:suppressAutoHyphens w:val="0"/>
      <w:spacing w:line="360" w:lineRule="auto"/>
      <w:ind w:firstLine="720"/>
    </w:pPr>
    <w:rPr>
      <w:rFonts w:ascii="Times New Roman" w:eastAsia="Times New Roman" w:hAnsi="Times New Roman" w:cs="Times New Roman"/>
      <w:sz w:val="28"/>
      <w:szCs w:val="20"/>
      <w:lang w:val="en-US" w:eastAsia="en-US"/>
    </w:rPr>
  </w:style>
  <w:style w:type="paragraph" w:customStyle="1" w:styleId="afffffffffffffffffffffffffffb">
    <w:name w:val="Назва"/>
    <w:basedOn w:val="ac"/>
    <w:rsid w:val="00F75DD3"/>
    <w:pPr>
      <w:keepLines/>
      <w:suppressAutoHyphens w:val="0"/>
      <w:spacing w:line="360" w:lineRule="auto"/>
      <w:jc w:val="center"/>
    </w:pPr>
    <w:rPr>
      <w:rFonts w:ascii="Times New Roman" w:eastAsia="Times New Roman" w:hAnsi="Times New Roman" w:cs="Times New Roman"/>
      <w:b/>
      <w:sz w:val="28"/>
      <w:szCs w:val="20"/>
      <w:lang w:val="uk-UA" w:eastAsia="ru-RU"/>
    </w:rPr>
  </w:style>
  <w:style w:type="character" w:customStyle="1" w:styleId="itemsubtitleproduct1">
    <w:name w:val="itemsubtitleproduct1"/>
    <w:basedOn w:val="ad"/>
    <w:rsid w:val="001D146A"/>
    <w:rPr>
      <w:rFonts w:ascii="Verdana" w:hAnsi="Verdana" w:hint="default"/>
      <w:b w:val="0"/>
      <w:bCs w:val="0"/>
      <w:color w:val="000000"/>
      <w:sz w:val="25"/>
      <w:szCs w:val="25"/>
    </w:rPr>
  </w:style>
  <w:style w:type="character" w:customStyle="1" w:styleId="proddetailsgen1">
    <w:name w:val="proddetailsgen1"/>
    <w:basedOn w:val="ad"/>
    <w:rsid w:val="001D146A"/>
    <w:rPr>
      <w:rFonts w:ascii="Verdana" w:hAnsi="Verdana" w:hint="default"/>
      <w:color w:val="000000"/>
      <w:sz w:val="18"/>
      <w:szCs w:val="18"/>
    </w:rPr>
  </w:style>
  <w:style w:type="character" w:customStyle="1" w:styleId="smalllinkbold1">
    <w:name w:val="smalllinkbold1"/>
    <w:basedOn w:val="ad"/>
    <w:uiPriority w:val="99"/>
    <w:rsid w:val="001D146A"/>
    <w:rPr>
      <w:rFonts w:ascii="Verdana" w:hAnsi="Verdana" w:hint="default"/>
      <w:sz w:val="17"/>
      <w:szCs w:val="17"/>
    </w:rPr>
  </w:style>
  <w:style w:type="character" w:customStyle="1" w:styleId="byline">
    <w:name w:val="byline"/>
    <w:basedOn w:val="ad"/>
    <w:rsid w:val="001D146A"/>
  </w:style>
  <w:style w:type="character" w:customStyle="1" w:styleId="headline1">
    <w:name w:val="headline1"/>
    <w:basedOn w:val="ad"/>
    <w:rsid w:val="001D146A"/>
    <w:rPr>
      <w:rFonts w:ascii="Helvetica" w:hAnsi="Helvetica" w:hint="default"/>
      <w:b/>
      <w:bCs/>
      <w:color w:val="660000"/>
      <w:sz w:val="26"/>
      <w:szCs w:val="26"/>
    </w:rPr>
  </w:style>
  <w:style w:type="character" w:customStyle="1" w:styleId="serif1">
    <w:name w:val="serif1"/>
    <w:basedOn w:val="ad"/>
    <w:rsid w:val="00E1794C"/>
    <w:rPr>
      <w:rFonts w:ascii="Times" w:hAnsi="Times" w:hint="default"/>
      <w:sz w:val="24"/>
      <w:szCs w:val="24"/>
    </w:rPr>
  </w:style>
  <w:style w:type="character" w:customStyle="1" w:styleId="font8ptverd1">
    <w:name w:val="font_8ptverd1"/>
    <w:basedOn w:val="ad"/>
    <w:rsid w:val="00E1794C"/>
    <w:rPr>
      <w:rFonts w:ascii="Verdana" w:hAnsi="Verdana" w:hint="default"/>
      <w:sz w:val="16"/>
      <w:szCs w:val="16"/>
    </w:rPr>
  </w:style>
  <w:style w:type="character" w:customStyle="1" w:styleId="cheadline11">
    <w:name w:val="cheadline11"/>
    <w:basedOn w:val="ad"/>
    <w:rsid w:val="00E1794C"/>
    <w:rPr>
      <w:rFonts w:ascii="Arial" w:hAnsi="Arial" w:cs="Arial" w:hint="default"/>
      <w:b/>
      <w:bCs/>
      <w:sz w:val="36"/>
      <w:szCs w:val="36"/>
    </w:rPr>
  </w:style>
  <w:style w:type="character" w:customStyle="1" w:styleId="subheadline1">
    <w:name w:val="subheadline1"/>
    <w:basedOn w:val="ad"/>
    <w:rsid w:val="00E1794C"/>
    <w:rPr>
      <w:rFonts w:ascii="Times" w:hAnsi="Times" w:cs="Times" w:hint="default"/>
      <w:sz w:val="27"/>
      <w:szCs w:val="27"/>
    </w:rPr>
  </w:style>
  <w:style w:type="character" w:customStyle="1" w:styleId="caption10">
    <w:name w:val="caption1"/>
    <w:basedOn w:val="ad"/>
    <w:rsid w:val="00E1794C"/>
    <w:rPr>
      <w:rFonts w:ascii="Arial" w:hAnsi="Arial" w:cs="Arial" w:hint="default"/>
    </w:rPr>
  </w:style>
  <w:style w:type="character" w:customStyle="1" w:styleId="storyhed1">
    <w:name w:val="storyhed1"/>
    <w:basedOn w:val="ad"/>
    <w:rsid w:val="00E1794C"/>
    <w:rPr>
      <w:rFonts w:ascii="Verdana" w:hAnsi="Verdana" w:hint="default"/>
      <w:b/>
      <w:bCs/>
      <w:color w:val="9C0000"/>
      <w:sz w:val="28"/>
      <w:szCs w:val="28"/>
    </w:rPr>
  </w:style>
  <w:style w:type="character" w:customStyle="1" w:styleId="storydeck1">
    <w:name w:val="storydeck1"/>
    <w:basedOn w:val="ad"/>
    <w:rsid w:val="00E1794C"/>
    <w:rPr>
      <w:rFonts w:ascii="Verdana" w:hAnsi="Verdana" w:hint="default"/>
      <w:b/>
      <w:bCs/>
      <w:color w:val="333333"/>
      <w:sz w:val="22"/>
      <w:szCs w:val="22"/>
    </w:rPr>
  </w:style>
  <w:style w:type="character" w:customStyle="1" w:styleId="storyby1">
    <w:name w:val="storyby1"/>
    <w:basedOn w:val="ad"/>
    <w:rsid w:val="00E1794C"/>
    <w:rPr>
      <w:rFonts w:ascii="Arial" w:hAnsi="Arial" w:cs="Arial" w:hint="default"/>
      <w:b/>
      <w:bCs/>
      <w:caps/>
      <w:color w:val="000000"/>
      <w:sz w:val="18"/>
      <w:szCs w:val="18"/>
    </w:rPr>
  </w:style>
  <w:style w:type="paragraph" w:customStyle="1" w:styleId="1fffffffff1">
    <w:name w:val="Стиль Основной текст + полужирный Первая строка:  1 см Междустр.и..."/>
    <w:basedOn w:val="2ff1"/>
    <w:rsid w:val="00E1794C"/>
    <w:pPr>
      <w:widowControl/>
      <w:tabs>
        <w:tab w:val="clear" w:pos="9072"/>
      </w:tabs>
      <w:spacing w:before="0" w:after="0" w:line="360" w:lineRule="auto"/>
      <w:ind w:left="200" w:right="0" w:firstLine="567"/>
      <w:jc w:val="center"/>
    </w:pPr>
    <w:rPr>
      <w:rFonts w:ascii="Times New Roman" w:eastAsia="Times New Roman" w:hAnsi="Times New Roman" w:cs="Times New Roman"/>
      <w:b/>
      <w:bCs/>
    </w:rPr>
  </w:style>
  <w:style w:type="character" w:customStyle="1" w:styleId="2fff1">
    <w:name w:val="заголовок 2 Знак"/>
    <w:basedOn w:val="2f7"/>
    <w:link w:val="2fff0"/>
    <w:rsid w:val="00E1794C"/>
    <w:rPr>
      <w:rFonts w:ascii="Arial" w:eastAsia="Garamond" w:hAnsi="Arial" w:cs="Arial"/>
      <w:sz w:val="24"/>
      <w:szCs w:val="24"/>
      <w:lang w:eastAsia="ar-SA"/>
    </w:rPr>
  </w:style>
  <w:style w:type="paragraph" w:customStyle="1" w:styleId="text5">
    <w:name w:val="text Знак Знак Знак Знак Знак Знак"/>
    <w:basedOn w:val="37"/>
    <w:rsid w:val="008F3F5A"/>
    <w:pPr>
      <w:suppressAutoHyphens w:val="0"/>
      <w:spacing w:after="0"/>
      <w:ind w:left="0" w:firstLine="851"/>
    </w:pPr>
    <w:rPr>
      <w:rFonts w:ascii="Times New Roman" w:eastAsia="Times New Roman" w:hAnsi="Times New Roman" w:cs="Times New Roman"/>
      <w:sz w:val="28"/>
    </w:rPr>
  </w:style>
  <w:style w:type="paragraph" w:customStyle="1" w:styleId="text6">
    <w:name w:val="text Знак Знак Знак Знак Знак"/>
    <w:basedOn w:val="ac"/>
    <w:uiPriority w:val="99"/>
    <w:rsid w:val="008F3F5A"/>
    <w:pPr>
      <w:spacing w:line="360" w:lineRule="auto"/>
      <w:ind w:firstLine="851"/>
      <w:jc w:val="both"/>
    </w:pPr>
    <w:rPr>
      <w:rFonts w:ascii="Times New Roman" w:eastAsia="Times New Roman" w:hAnsi="Times New Roman" w:cs="Times New Roman"/>
      <w:sz w:val="28"/>
      <w:szCs w:val="20"/>
    </w:rPr>
  </w:style>
  <w:style w:type="paragraph" w:customStyle="1" w:styleId="text7">
    <w:name w:val="text Знак Знак"/>
    <w:basedOn w:val="ac"/>
    <w:uiPriority w:val="99"/>
    <w:rsid w:val="007563B6"/>
    <w:pPr>
      <w:spacing w:line="360" w:lineRule="auto"/>
      <w:ind w:firstLine="851"/>
      <w:jc w:val="both"/>
    </w:pPr>
    <w:rPr>
      <w:rFonts w:ascii="Courier New" w:eastAsia="Times New Roman" w:hAnsi="Courier New" w:cs="Courier New"/>
      <w:sz w:val="28"/>
      <w:szCs w:val="28"/>
    </w:rPr>
  </w:style>
  <w:style w:type="paragraph" w:customStyle="1" w:styleId="21f1">
    <w:name w:val="Обычный21"/>
    <w:rsid w:val="004002D8"/>
    <w:pPr>
      <w:widowControl w:val="0"/>
      <w:jc w:val="both"/>
    </w:pPr>
    <w:rPr>
      <w:rFonts w:ascii="Times New Roman" w:eastAsia="Times New Roman" w:hAnsi="Times New Roman" w:cs="Times New Roman"/>
      <w:snapToGrid w:val="0"/>
    </w:rPr>
  </w:style>
  <w:style w:type="paragraph" w:customStyle="1" w:styleId="2161">
    <w:name w:val="Основной текст 216"/>
    <w:basedOn w:val="ac"/>
    <w:rsid w:val="00B04C39"/>
    <w:pPr>
      <w:suppressAutoHyphens w:val="0"/>
      <w:ind w:right="282"/>
      <w:jc w:val="both"/>
    </w:pPr>
    <w:rPr>
      <w:rFonts w:ascii="Times New Roman" w:eastAsia="Times New Roman" w:hAnsi="Times New Roman" w:cs="Times New Roman"/>
      <w:sz w:val="28"/>
      <w:szCs w:val="20"/>
      <w:lang w:val="uk-UA" w:eastAsia="ru-RU"/>
    </w:rPr>
  </w:style>
  <w:style w:type="paragraph" w:customStyle="1" w:styleId="136">
    <w:name w:val="Заголовок 13"/>
    <w:basedOn w:val="21f1"/>
    <w:next w:val="21f1"/>
    <w:rsid w:val="00B04C39"/>
    <w:pPr>
      <w:keepNext/>
      <w:widowControl/>
      <w:ind w:left="360"/>
      <w:jc w:val="center"/>
    </w:pPr>
    <w:rPr>
      <w:snapToGrid/>
      <w:sz w:val="40"/>
      <w:lang w:val="uk-UA"/>
    </w:rPr>
  </w:style>
  <w:style w:type="paragraph" w:customStyle="1" w:styleId="252">
    <w:name w:val="Заголовок 25"/>
    <w:basedOn w:val="21f1"/>
    <w:next w:val="21f1"/>
    <w:rsid w:val="00B04C39"/>
    <w:pPr>
      <w:keepNext/>
      <w:widowControl/>
      <w:ind w:right="-766" w:firstLine="567"/>
    </w:pPr>
    <w:rPr>
      <w:b/>
      <w:snapToGrid/>
      <w:sz w:val="28"/>
      <w:lang w:val="uk-UA"/>
    </w:rPr>
  </w:style>
  <w:style w:type="paragraph" w:customStyle="1" w:styleId="430">
    <w:name w:val="Заголовок 43"/>
    <w:basedOn w:val="21f1"/>
    <w:next w:val="21f1"/>
    <w:rsid w:val="00B04C39"/>
    <w:pPr>
      <w:keepNext/>
      <w:widowControl/>
      <w:ind w:right="-766" w:firstLine="567"/>
    </w:pPr>
    <w:rPr>
      <w:b/>
      <w:snapToGrid/>
      <w:sz w:val="24"/>
    </w:rPr>
  </w:style>
  <w:style w:type="paragraph" w:customStyle="1" w:styleId="2170">
    <w:name w:val="Основной текст с отступом 217"/>
    <w:basedOn w:val="21f1"/>
    <w:rsid w:val="00B04C39"/>
    <w:pPr>
      <w:widowControl/>
      <w:ind w:firstLine="567"/>
    </w:pPr>
    <w:rPr>
      <w:snapToGrid/>
      <w:sz w:val="28"/>
      <w:lang w:val="uk-UA"/>
    </w:rPr>
  </w:style>
  <w:style w:type="paragraph" w:customStyle="1" w:styleId="353">
    <w:name w:val="Основной текст 35"/>
    <w:basedOn w:val="21f1"/>
    <w:rsid w:val="00B04C39"/>
    <w:pPr>
      <w:widowControl/>
      <w:tabs>
        <w:tab w:val="left" w:pos="567"/>
      </w:tabs>
      <w:ind w:right="-808"/>
    </w:pPr>
    <w:rPr>
      <w:snapToGrid/>
      <w:sz w:val="26"/>
      <w:lang w:val="uk-UA"/>
    </w:rPr>
  </w:style>
  <w:style w:type="paragraph" w:customStyle="1" w:styleId="201">
    <w:name w:val="Основной текст20"/>
    <w:basedOn w:val="ac"/>
    <w:rsid w:val="00B04C39"/>
    <w:pPr>
      <w:suppressAutoHyphens w:val="0"/>
      <w:jc w:val="both"/>
    </w:pPr>
    <w:rPr>
      <w:rFonts w:ascii="Times New Roman" w:eastAsia="Times New Roman" w:hAnsi="Times New Roman" w:cs="Times New Roman"/>
      <w:sz w:val="20"/>
      <w:szCs w:val="20"/>
      <w:lang w:val="uk-UA" w:eastAsia="ru-RU"/>
    </w:rPr>
  </w:style>
  <w:style w:type="paragraph" w:customStyle="1" w:styleId="812">
    <w:name w:val="Заголовок 81"/>
    <w:basedOn w:val="21f1"/>
    <w:next w:val="21f1"/>
    <w:rsid w:val="00714643"/>
    <w:pPr>
      <w:keepNext/>
      <w:widowControl/>
      <w:ind w:right="-286" w:firstLine="567"/>
      <w:outlineLvl w:val="7"/>
    </w:pPr>
    <w:rPr>
      <w:b/>
      <w:snapToGrid/>
      <w:sz w:val="26"/>
    </w:rPr>
  </w:style>
  <w:style w:type="paragraph" w:customStyle="1" w:styleId="7f2">
    <w:name w:val="Название7"/>
    <w:basedOn w:val="21f1"/>
    <w:rsid w:val="00714643"/>
    <w:pPr>
      <w:widowControl/>
      <w:jc w:val="center"/>
    </w:pPr>
    <w:rPr>
      <w:snapToGrid/>
      <w:sz w:val="28"/>
      <w:lang w:val="uk-UA"/>
    </w:rPr>
  </w:style>
  <w:style w:type="paragraph" w:customStyle="1" w:styleId="3120">
    <w:name w:val="Основной текст с отступом 312"/>
    <w:basedOn w:val="21f1"/>
    <w:rsid w:val="00714643"/>
    <w:pPr>
      <w:widowControl/>
      <w:spacing w:line="360" w:lineRule="auto"/>
      <w:ind w:right="-808" w:firstLine="567"/>
    </w:pPr>
    <w:rPr>
      <w:snapToGrid/>
      <w:sz w:val="28"/>
      <w:lang w:val="uk-UA"/>
    </w:rPr>
  </w:style>
  <w:style w:type="paragraph" w:customStyle="1" w:styleId="5ff2">
    <w:name w:val="Верхний колонтитул5"/>
    <w:basedOn w:val="21f1"/>
    <w:rsid w:val="00714643"/>
    <w:pPr>
      <w:widowControl/>
      <w:tabs>
        <w:tab w:val="center" w:pos="4153"/>
        <w:tab w:val="right" w:pos="8306"/>
      </w:tabs>
      <w:jc w:val="left"/>
    </w:pPr>
    <w:rPr>
      <w:snapToGrid/>
    </w:rPr>
  </w:style>
  <w:style w:type="character" w:customStyle="1" w:styleId="HTMLc">
    <w:name w:val="Разметка HTML"/>
    <w:rsid w:val="007D7BF8"/>
    <w:rPr>
      <w:vanish/>
      <w:color w:val="FF0000"/>
    </w:rPr>
  </w:style>
  <w:style w:type="character" w:customStyle="1" w:styleId="heading31char">
    <w:name w:val="heading31char"/>
    <w:basedOn w:val="ad"/>
    <w:rsid w:val="007D7BF8"/>
    <w:rPr>
      <w:color w:val="000080"/>
    </w:rPr>
  </w:style>
  <w:style w:type="paragraph" w:customStyle="1" w:styleId="SubHeading">
    <w:name w:val="Sub Heading"/>
    <w:basedOn w:val="ac"/>
    <w:next w:val="ac"/>
    <w:rsid w:val="00CE37D8"/>
    <w:pPr>
      <w:keepNext/>
      <w:suppressAutoHyphens w:val="0"/>
      <w:spacing w:before="440" w:after="280"/>
    </w:pPr>
    <w:rPr>
      <w:rFonts w:ascii="Univers" w:eastAsia="Times New Roman" w:hAnsi="Univers" w:cs="Times New Roman"/>
      <w:b/>
      <w:lang w:val="en-GB" w:eastAsia="ru-RU"/>
    </w:rPr>
  </w:style>
  <w:style w:type="numbering" w:customStyle="1" w:styleId="aa">
    <w:name w:val="Стиль нумерованный"/>
    <w:basedOn w:val="af"/>
    <w:rsid w:val="00301BAA"/>
    <w:pPr>
      <w:numPr>
        <w:numId w:val="56"/>
      </w:numPr>
    </w:pPr>
  </w:style>
  <w:style w:type="paragraph" w:customStyle="1" w:styleId="344">
    <w:name w:val="Заголовок 34"/>
    <w:basedOn w:val="21f1"/>
    <w:next w:val="21f1"/>
    <w:rsid w:val="003C348B"/>
    <w:pPr>
      <w:keepNext/>
      <w:widowControl/>
      <w:spacing w:line="360" w:lineRule="auto"/>
      <w:jc w:val="center"/>
    </w:pPr>
    <w:rPr>
      <w:rFonts w:ascii="Arial" w:hAnsi="Arial"/>
      <w:b/>
      <w:snapToGrid/>
      <w:sz w:val="24"/>
    </w:rPr>
  </w:style>
  <w:style w:type="paragraph" w:customStyle="1" w:styleId="Sample">
    <w:name w:val="Sample"/>
    <w:basedOn w:val="afffffffc"/>
    <w:rsid w:val="00BC021C"/>
    <w:pPr>
      <w:suppressAutoHyphens w:val="0"/>
      <w:spacing w:after="0" w:line="360" w:lineRule="auto"/>
      <w:ind w:firstLine="709"/>
      <w:jc w:val="both"/>
    </w:pPr>
    <w:rPr>
      <w:rFonts w:ascii="Times New Roman" w:eastAsia="Times New Roman" w:hAnsi="Times New Roman" w:cs="Times New Roman"/>
      <w:i/>
      <w:szCs w:val="20"/>
      <w:lang w:val="de-DE" w:eastAsia="ru-RU"/>
    </w:rPr>
  </w:style>
  <w:style w:type="paragraph" w:customStyle="1" w:styleId="afffffffffffffffffffffffffffc">
    <w:name w:val="Список Лит"/>
    <w:basedOn w:val="ac"/>
    <w:rsid w:val="00BC021C"/>
    <w:pPr>
      <w:tabs>
        <w:tab w:val="left" w:pos="709"/>
      </w:tabs>
      <w:suppressAutoHyphens w:val="0"/>
      <w:spacing w:before="240"/>
      <w:ind w:left="709" w:hanging="709"/>
      <w:jc w:val="both"/>
    </w:pPr>
    <w:rPr>
      <w:rFonts w:ascii="Times New Roman" w:eastAsia="Times New Roman" w:hAnsi="Times New Roman" w:cs="Times New Roman"/>
      <w:noProof/>
      <w:sz w:val="28"/>
      <w:szCs w:val="20"/>
      <w:lang w:val="uk-UA" w:eastAsia="ru-RU"/>
    </w:rPr>
  </w:style>
  <w:style w:type="paragraph" w:customStyle="1" w:styleId="afffffffffffffffffffffffffffd">
    <w:name w:val="Название рисунка"/>
    <w:basedOn w:val="ac"/>
    <w:next w:val="afffffffc"/>
    <w:rsid w:val="00BC021C"/>
    <w:pPr>
      <w:suppressAutoHyphens w:val="0"/>
      <w:spacing w:before="240" w:after="480"/>
      <w:jc w:val="center"/>
    </w:pPr>
    <w:rPr>
      <w:rFonts w:ascii="Times New Roman" w:eastAsia="Times New Roman" w:hAnsi="Times New Roman" w:cs="Times New Roman"/>
      <w:b/>
      <w:sz w:val="28"/>
      <w:szCs w:val="20"/>
      <w:lang w:val="uk-UA" w:eastAsia="ru-RU"/>
    </w:rPr>
  </w:style>
  <w:style w:type="paragraph" w:customStyle="1" w:styleId="2ffffff3">
    <w:name w:val="Название таблицы 2"/>
    <w:basedOn w:val="ac"/>
    <w:rsid w:val="00BC021C"/>
    <w:pPr>
      <w:keepNext/>
      <w:suppressAutoHyphens w:val="0"/>
      <w:spacing w:before="240" w:line="360" w:lineRule="auto"/>
      <w:jc w:val="right"/>
    </w:pPr>
    <w:rPr>
      <w:rFonts w:ascii="Times New Roman" w:eastAsia="Times New Roman" w:hAnsi="Times New Roman" w:cs="Times New Roman"/>
      <w:i/>
      <w:sz w:val="28"/>
      <w:szCs w:val="20"/>
      <w:lang w:val="uk-UA" w:eastAsia="ru-RU"/>
    </w:rPr>
  </w:style>
  <w:style w:type="paragraph" w:customStyle="1" w:styleId="3ffff0">
    <w:name w:val="Заголовок 3 длинный"/>
    <w:basedOn w:val="31"/>
    <w:rsid w:val="00BC021C"/>
    <w:pPr>
      <w:keepLines/>
      <w:framePr w:hSpace="170" w:wrap="around" w:vAnchor="text" w:hAnchor="text" w:y="1"/>
      <w:widowControl/>
      <w:numPr>
        <w:ilvl w:val="0"/>
        <w:numId w:val="0"/>
      </w:numPr>
      <w:suppressAutoHyphens w:val="0"/>
      <w:spacing w:before="0" w:after="0" w:line="360" w:lineRule="auto"/>
      <w:ind w:firstLine="709"/>
      <w:jc w:val="left"/>
    </w:pPr>
    <w:rPr>
      <w:rFonts w:ascii="Times New Roman" w:eastAsia="Times New Roman" w:hAnsi="Times New Roman" w:cs="Times New Roman"/>
      <w:i w:val="0"/>
      <w:color w:val="auto"/>
      <w:sz w:val="28"/>
      <w:lang w:val="uk-UA" w:eastAsia="ru-RU"/>
    </w:rPr>
  </w:style>
  <w:style w:type="paragraph" w:customStyle="1" w:styleId="227">
    <w:name w:val="Обычный22"/>
    <w:rsid w:val="003B26DE"/>
    <w:pPr>
      <w:spacing w:before="100" w:after="100"/>
    </w:pPr>
    <w:rPr>
      <w:rFonts w:ascii="Times New Roman" w:eastAsia="Times New Roman" w:hAnsi="Times New Roman" w:cs="Times New Roman"/>
      <w:snapToGrid w:val="0"/>
      <w:sz w:val="24"/>
      <w:lang w:eastAsia="en-US"/>
    </w:rPr>
  </w:style>
  <w:style w:type="paragraph" w:customStyle="1" w:styleId="2180">
    <w:name w:val="Основной текст с отступом 218"/>
    <w:basedOn w:val="ac"/>
    <w:rsid w:val="003B26DE"/>
    <w:pPr>
      <w:suppressAutoHyphens w:val="0"/>
      <w:ind w:firstLine="720"/>
      <w:jc w:val="both"/>
    </w:pPr>
    <w:rPr>
      <w:rFonts w:ascii="EIIa" w:eastAsia="EIIa" w:hAnsi="Times New Roman" w:cs="Times New Roman"/>
      <w:sz w:val="28"/>
      <w:szCs w:val="20"/>
      <w:lang w:val="uk-UA" w:eastAsia="en-US"/>
    </w:rPr>
  </w:style>
  <w:style w:type="character" w:customStyle="1" w:styleId="detayhaber1">
    <w:name w:val="detay_haber1"/>
    <w:basedOn w:val="ad"/>
    <w:rsid w:val="003B26DE"/>
    <w:rPr>
      <w:rFonts w:ascii="Verdana" w:hAnsi="Verdana" w:hint="default"/>
      <w:b w:val="0"/>
      <w:bCs w:val="0"/>
      <w:strike w:val="0"/>
      <w:dstrike w:val="0"/>
      <w:color w:val="000000"/>
      <w:sz w:val="18"/>
      <w:szCs w:val="18"/>
      <w:u w:val="none"/>
      <w:effect w:val="none"/>
    </w:rPr>
  </w:style>
  <w:style w:type="paragraph" w:customStyle="1" w:styleId="363">
    <w:name w:val="Основной текст 36"/>
    <w:basedOn w:val="ac"/>
    <w:rsid w:val="003B26DE"/>
    <w:pPr>
      <w:suppressAutoHyphens w:val="0"/>
      <w:jc w:val="center"/>
    </w:pPr>
    <w:rPr>
      <w:rFonts w:ascii="EIIa" w:eastAsia="EIIa" w:hAnsi="Times New Roman" w:cs="Times New Roman"/>
      <w:b/>
      <w:sz w:val="32"/>
      <w:szCs w:val="20"/>
      <w:lang w:val="uk-UA" w:eastAsia="en-US"/>
    </w:rPr>
  </w:style>
  <w:style w:type="paragraph" w:customStyle="1" w:styleId="3130">
    <w:name w:val="Основной текст с отступом 313"/>
    <w:basedOn w:val="ac"/>
    <w:rsid w:val="003B26DE"/>
    <w:pPr>
      <w:suppressAutoHyphens w:val="0"/>
      <w:ind w:left="360"/>
      <w:jc w:val="both"/>
    </w:pPr>
    <w:rPr>
      <w:rFonts w:ascii="EIIa" w:eastAsia="EIIa" w:hAnsi="Times New Roman" w:cs="Times New Roman"/>
      <w:sz w:val="28"/>
      <w:szCs w:val="20"/>
      <w:lang w:val="tr-TR" w:eastAsia="en-US"/>
    </w:rPr>
  </w:style>
  <w:style w:type="character" w:customStyle="1" w:styleId="detayspot1">
    <w:name w:val="detay_spot1"/>
    <w:basedOn w:val="ad"/>
    <w:rsid w:val="003B26DE"/>
    <w:rPr>
      <w:rFonts w:ascii="Verdana" w:hAnsi="Verdana" w:hint="default"/>
      <w:b/>
      <w:bCs/>
      <w:strike w:val="0"/>
      <w:dstrike w:val="0"/>
      <w:color w:val="000000"/>
      <w:sz w:val="20"/>
      <w:szCs w:val="20"/>
      <w:u w:val="none"/>
      <w:effect w:val="none"/>
    </w:rPr>
  </w:style>
  <w:style w:type="character" w:customStyle="1" w:styleId="detaybaslik1">
    <w:name w:val="detay_baslik1"/>
    <w:basedOn w:val="ad"/>
    <w:rsid w:val="003B26DE"/>
    <w:rPr>
      <w:rFonts w:ascii="Verdana" w:hAnsi="Verdana" w:hint="default"/>
      <w:b/>
      <w:bCs/>
      <w:strike w:val="0"/>
      <w:dstrike w:val="0"/>
      <w:sz w:val="24"/>
      <w:szCs w:val="24"/>
      <w:u w:val="none"/>
      <w:effect w:val="none"/>
    </w:rPr>
  </w:style>
  <w:style w:type="character" w:customStyle="1" w:styleId="head21">
    <w:name w:val="head21"/>
    <w:basedOn w:val="ad"/>
    <w:rsid w:val="00C5750D"/>
    <w:rPr>
      <w:rFonts w:ascii="Verdana" w:hAnsi="Verdana" w:hint="default"/>
      <w:b/>
      <w:bCs/>
      <w:strike w:val="0"/>
      <w:dstrike w:val="0"/>
      <w:spacing w:val="0"/>
      <w:sz w:val="22"/>
      <w:szCs w:val="22"/>
      <w:u w:val="none"/>
      <w:effect w:val="none"/>
    </w:rPr>
  </w:style>
  <w:style w:type="character" w:customStyle="1" w:styleId="text13">
    <w:name w:val="text1"/>
    <w:basedOn w:val="ad"/>
    <w:rsid w:val="00C5750D"/>
    <w:rPr>
      <w:rFonts w:ascii="Georgia" w:hAnsi="Georgia" w:hint="default"/>
      <w:b w:val="0"/>
      <w:bCs w:val="0"/>
      <w:smallCaps w:val="0"/>
      <w:strike w:val="0"/>
      <w:dstrike w:val="0"/>
      <w:sz w:val="23"/>
      <w:szCs w:val="23"/>
      <w:u w:val="none"/>
      <w:effect w:val="none"/>
    </w:rPr>
  </w:style>
  <w:style w:type="paragraph" w:customStyle="1" w:styleId="2171">
    <w:name w:val="Основной текст 217"/>
    <w:basedOn w:val="ac"/>
    <w:rsid w:val="00D903C2"/>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11f8">
    <w:name w:val="Обычный (веб)11"/>
    <w:basedOn w:val="ac"/>
    <w:rsid w:val="0071787C"/>
    <w:pPr>
      <w:suppressAutoHyphens w:val="0"/>
      <w:spacing w:before="100" w:beforeAutospacing="1" w:after="100" w:afterAutospacing="1"/>
    </w:pPr>
    <w:rPr>
      <w:rFonts w:ascii="Times New Roman" w:eastAsia="Times New Roman" w:hAnsi="Times New Roman" w:cs="Times New Roman"/>
      <w:lang w:val="en-US" w:eastAsia="en-US"/>
    </w:rPr>
  </w:style>
  <w:style w:type="paragraph" w:customStyle="1" w:styleId="14pt3">
    <w:name w:val="Обычный + 14 pt"/>
    <w:aliases w:val="по ширине,Перед:  5 пт,После:  5 пт,Междустр.интервал:  п...,Обычный (Web) + 14 pt,Междустр.интервал:......"/>
    <w:basedOn w:val="ac"/>
    <w:rsid w:val="00900EC5"/>
    <w:pPr>
      <w:shd w:val="clear" w:color="auto" w:fill="FFFFFF"/>
      <w:tabs>
        <w:tab w:val="num" w:pos="360"/>
      </w:tabs>
      <w:suppressAutoHyphens w:val="0"/>
      <w:autoSpaceDE w:val="0"/>
      <w:autoSpaceDN w:val="0"/>
      <w:adjustRightInd w:val="0"/>
      <w:spacing w:before="100" w:beforeAutospacing="1" w:after="100" w:afterAutospacing="1" w:line="360" w:lineRule="auto"/>
      <w:ind w:left="360" w:hanging="360"/>
      <w:jc w:val="both"/>
    </w:pPr>
    <w:rPr>
      <w:rFonts w:ascii="Courier New" w:eastAsia="Times New Roman" w:hAnsi="Courier New" w:cs="Courier New"/>
      <w:sz w:val="28"/>
      <w:szCs w:val="28"/>
      <w:lang w:eastAsia="ru-RU"/>
    </w:rPr>
  </w:style>
  <w:style w:type="character" w:customStyle="1" w:styleId="definitiontext1">
    <w:name w:val="definitiontext1"/>
    <w:basedOn w:val="ad"/>
    <w:rsid w:val="00900EC5"/>
    <w:rPr>
      <w:rFonts w:ascii="Arial" w:hAnsi="Arial" w:cs="Arial" w:hint="default"/>
      <w:sz w:val="24"/>
      <w:szCs w:val="24"/>
    </w:rPr>
  </w:style>
  <w:style w:type="paragraph" w:customStyle="1" w:styleId="caaieiaie32">
    <w:name w:val="caaieiaie32"/>
    <w:basedOn w:val="ac"/>
    <w:rsid w:val="00B21A4E"/>
    <w:pPr>
      <w:suppressAutoHyphens w:val="0"/>
      <w:overflowPunct w:val="0"/>
      <w:autoSpaceDE w:val="0"/>
      <w:autoSpaceDN w:val="0"/>
      <w:adjustRightInd w:val="0"/>
      <w:spacing w:line="360" w:lineRule="auto"/>
      <w:jc w:val="both"/>
    </w:pPr>
    <w:rPr>
      <w:rFonts w:ascii="Times New Roman" w:eastAsia="Times New Roman" w:hAnsi="Times New Roman" w:cs="Times New Roman"/>
      <w:sz w:val="28"/>
      <w:szCs w:val="20"/>
      <w:lang w:eastAsia="ru-RU"/>
    </w:rPr>
  </w:style>
  <w:style w:type="paragraph" w:customStyle="1" w:styleId="caaieiaie3">
    <w:name w:val="caaieiaie3"/>
    <w:basedOn w:val="ac"/>
    <w:rsid w:val="00B21A4E"/>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5ff3">
    <w:name w:val="Текст5"/>
    <w:basedOn w:val="ac"/>
    <w:rsid w:val="006458A3"/>
    <w:pPr>
      <w:suppressAutoHyphens w:val="0"/>
      <w:overflowPunct w:val="0"/>
      <w:autoSpaceDE w:val="0"/>
      <w:autoSpaceDN w:val="0"/>
      <w:adjustRightInd w:val="0"/>
      <w:textAlignment w:val="baseline"/>
    </w:pPr>
    <w:rPr>
      <w:rFonts w:ascii="Courier New" w:eastAsia="Times New Roman" w:hAnsi="Courier New" w:cs="Times New Roman"/>
      <w:sz w:val="20"/>
      <w:szCs w:val="20"/>
      <w:lang w:eastAsia="en-US"/>
    </w:rPr>
  </w:style>
  <w:style w:type="paragraph" w:customStyle="1" w:styleId="8f6">
    <w:name w:val="Название8"/>
    <w:basedOn w:val="227"/>
    <w:rsid w:val="00A37784"/>
    <w:pPr>
      <w:widowControl w:val="0"/>
      <w:shd w:val="clear" w:color="auto" w:fill="FFFFFF"/>
      <w:spacing w:before="0" w:after="0" w:line="360" w:lineRule="auto"/>
      <w:jc w:val="center"/>
    </w:pPr>
    <w:rPr>
      <w:b/>
      <w:color w:val="000000"/>
      <w:sz w:val="28"/>
      <w:lang w:val="uk-UA" w:eastAsia="ru-RU"/>
    </w:rPr>
  </w:style>
  <w:style w:type="paragraph" w:customStyle="1" w:styleId="262">
    <w:name w:val="Заголовок 26"/>
    <w:basedOn w:val="227"/>
    <w:next w:val="227"/>
    <w:rsid w:val="00A37784"/>
    <w:pPr>
      <w:keepNext/>
      <w:widowControl w:val="0"/>
      <w:shd w:val="clear" w:color="auto" w:fill="FFFFFF"/>
      <w:spacing w:before="0" w:after="0" w:line="360" w:lineRule="auto"/>
      <w:jc w:val="center"/>
    </w:pPr>
    <w:rPr>
      <w:color w:val="000000"/>
      <w:sz w:val="28"/>
      <w:lang w:val="uk-UA" w:eastAsia="ru-RU"/>
    </w:rPr>
  </w:style>
  <w:style w:type="paragraph" w:customStyle="1" w:styleId="354">
    <w:name w:val="Заголовок 35"/>
    <w:basedOn w:val="227"/>
    <w:next w:val="227"/>
    <w:rsid w:val="00A37784"/>
    <w:pPr>
      <w:keepNext/>
      <w:widowControl w:val="0"/>
      <w:shd w:val="clear" w:color="auto" w:fill="FFFFFF"/>
      <w:spacing w:before="0" w:after="0" w:line="360" w:lineRule="auto"/>
      <w:jc w:val="both"/>
    </w:pPr>
    <w:rPr>
      <w:color w:val="000000"/>
      <w:sz w:val="28"/>
      <w:lang w:val="uk-UA" w:eastAsia="ru-RU"/>
    </w:rPr>
  </w:style>
  <w:style w:type="paragraph" w:customStyle="1" w:styleId="14f6">
    <w:name w:val="Заголовок 14"/>
    <w:basedOn w:val="227"/>
    <w:next w:val="227"/>
    <w:rsid w:val="00A37784"/>
    <w:pPr>
      <w:keepNext/>
      <w:widowControl w:val="0"/>
      <w:shd w:val="clear" w:color="auto" w:fill="FFFFFF"/>
      <w:spacing w:before="0" w:after="0" w:line="360" w:lineRule="auto"/>
      <w:ind w:left="3261" w:firstLine="425"/>
      <w:jc w:val="both"/>
    </w:pPr>
    <w:rPr>
      <w:rFonts w:ascii="Courier New" w:hAnsi="Courier New"/>
      <w:color w:val="000000"/>
      <w:sz w:val="28"/>
      <w:lang w:val="uk-UA" w:eastAsia="ru-RU"/>
    </w:rPr>
  </w:style>
  <w:style w:type="character" w:customStyle="1" w:styleId="9f0">
    <w:name w:val="Основной шрифт абзаца9"/>
    <w:rsid w:val="00A37784"/>
  </w:style>
  <w:style w:type="paragraph" w:customStyle="1" w:styleId="228">
    <w:name w:val="Основной текст22"/>
    <w:basedOn w:val="227"/>
    <w:rsid w:val="00A37784"/>
    <w:pPr>
      <w:widowControl w:val="0"/>
      <w:shd w:val="clear" w:color="auto" w:fill="FFFFFF"/>
      <w:spacing w:before="0" w:after="0" w:line="360" w:lineRule="auto"/>
      <w:jc w:val="both"/>
    </w:pPr>
    <w:rPr>
      <w:rFonts w:ascii="Courier New" w:hAnsi="Courier New"/>
      <w:color w:val="000000"/>
      <w:sz w:val="28"/>
      <w:lang w:val="uk-UA" w:eastAsia="ru-RU"/>
    </w:rPr>
  </w:style>
  <w:style w:type="paragraph" w:customStyle="1" w:styleId="440">
    <w:name w:val="Заголовок 44"/>
    <w:basedOn w:val="227"/>
    <w:next w:val="227"/>
    <w:rsid w:val="00A412E9"/>
    <w:pPr>
      <w:keepNext/>
      <w:tabs>
        <w:tab w:val="right" w:leader="dot" w:pos="9639"/>
      </w:tabs>
      <w:spacing w:before="0" w:after="0" w:line="360" w:lineRule="auto"/>
      <w:ind w:right="1134"/>
      <w:outlineLvl w:val="3"/>
    </w:pPr>
    <w:rPr>
      <w:b/>
      <w:snapToGrid/>
      <w:sz w:val="28"/>
      <w:lang w:eastAsia="ru-RU"/>
    </w:rPr>
  </w:style>
  <w:style w:type="paragraph" w:customStyle="1" w:styleId="540">
    <w:name w:val="Заголовок 54"/>
    <w:basedOn w:val="227"/>
    <w:next w:val="227"/>
    <w:rsid w:val="00A412E9"/>
    <w:pPr>
      <w:keepNext/>
      <w:widowControl w:val="0"/>
      <w:shd w:val="clear" w:color="auto" w:fill="FFFFFF"/>
      <w:spacing w:before="0" w:after="0"/>
      <w:ind w:firstLine="720"/>
      <w:jc w:val="both"/>
      <w:outlineLvl w:val="4"/>
    </w:pPr>
    <w:rPr>
      <w:b/>
      <w:snapToGrid/>
      <w:sz w:val="28"/>
      <w:lang w:eastAsia="ru-RU"/>
    </w:rPr>
  </w:style>
  <w:style w:type="paragraph" w:customStyle="1" w:styleId="7f3">
    <w:name w:val="Цитата7"/>
    <w:basedOn w:val="227"/>
    <w:rsid w:val="0088540A"/>
    <w:pPr>
      <w:tabs>
        <w:tab w:val="left" w:pos="6520"/>
      </w:tabs>
      <w:spacing w:before="0" w:after="0"/>
      <w:ind w:left="426" w:right="-1" w:hanging="426"/>
      <w:jc w:val="both"/>
    </w:pPr>
    <w:rPr>
      <w:rFonts w:ascii="Time Roman" w:hAnsi="Time Roman"/>
      <w:sz w:val="20"/>
      <w:lang w:eastAsia="ru-RU"/>
    </w:rPr>
  </w:style>
  <w:style w:type="paragraph" w:customStyle="1" w:styleId="155">
    <w:name w:val="Основной текст с отступом15"/>
    <w:basedOn w:val="ac"/>
    <w:rsid w:val="00CC483A"/>
    <w:pPr>
      <w:suppressAutoHyphens w:val="0"/>
      <w:spacing w:after="120"/>
      <w:ind w:left="360"/>
    </w:pPr>
    <w:rPr>
      <w:rFonts w:ascii="Times New Roman" w:eastAsia="Times New Roman" w:hAnsi="Times New Roman" w:cs="Times New Roman"/>
      <w:lang w:val="en-US" w:eastAsia="en-US"/>
    </w:rPr>
  </w:style>
  <w:style w:type="paragraph" w:customStyle="1" w:styleId="2181">
    <w:name w:val="Основной текст 218"/>
    <w:basedOn w:val="ac"/>
    <w:rsid w:val="005E4C1D"/>
    <w:pPr>
      <w:widowControl w:val="0"/>
      <w:suppressAutoHyphens w:val="0"/>
      <w:overflowPunct w:val="0"/>
      <w:autoSpaceDE w:val="0"/>
      <w:autoSpaceDN w:val="0"/>
      <w:adjustRightInd w:val="0"/>
      <w:spacing w:line="360" w:lineRule="auto"/>
      <w:jc w:val="both"/>
    </w:pPr>
    <w:rPr>
      <w:rFonts w:ascii="Times New Roman" w:eastAsia="Times New Roman" w:hAnsi="Times New Roman" w:cs="Times New Roman"/>
      <w:szCs w:val="20"/>
      <w:lang w:val="uk-UA" w:eastAsia="ru-RU"/>
    </w:rPr>
  </w:style>
  <w:style w:type="paragraph" w:customStyle="1" w:styleId="afffffffffffffffffffffffffffe">
    <w:name w:val="Назва таблиці"/>
    <w:basedOn w:val="ac"/>
    <w:autoRedefine/>
    <w:rsid w:val="008D2A93"/>
    <w:pPr>
      <w:suppressAutoHyphens w:val="0"/>
      <w:autoSpaceDE w:val="0"/>
      <w:autoSpaceDN w:val="0"/>
      <w:adjustRightInd w:val="0"/>
      <w:spacing w:line="360" w:lineRule="auto"/>
      <w:ind w:firstLine="720"/>
      <w:jc w:val="right"/>
    </w:pPr>
    <w:rPr>
      <w:rFonts w:ascii="Times New Roman" w:eastAsia="Times New Roman" w:hAnsi="Times New Roman" w:cs="Times New Roman"/>
      <w:sz w:val="28"/>
      <w:szCs w:val="28"/>
      <w:lang w:val="uk-UA" w:eastAsia="ru-RU"/>
    </w:rPr>
  </w:style>
  <w:style w:type="paragraph" w:customStyle="1" w:styleId="233">
    <w:name w:val="Обычный23"/>
    <w:rsid w:val="008D2A93"/>
    <w:pPr>
      <w:widowControl w:val="0"/>
      <w:ind w:firstLine="720"/>
      <w:jc w:val="both"/>
    </w:pPr>
    <w:rPr>
      <w:rFonts w:ascii="Arial" w:eastAsia="Times New Roman" w:hAnsi="Arial" w:cs="Times New Roman"/>
      <w:snapToGrid w:val="0"/>
      <w:sz w:val="24"/>
    </w:rPr>
  </w:style>
  <w:style w:type="paragraph" w:customStyle="1" w:styleId="affffffffffffffffffffffffffff">
    <w:name w:val="Новий"/>
    <w:autoRedefine/>
    <w:rsid w:val="00E325AF"/>
    <w:pPr>
      <w:autoSpaceDE w:val="0"/>
      <w:autoSpaceDN w:val="0"/>
      <w:ind w:firstLine="720"/>
      <w:jc w:val="both"/>
    </w:pPr>
    <w:rPr>
      <w:rFonts w:ascii="Arial" w:eastAsia="Times New Roman" w:hAnsi="Arial" w:cs="Arial"/>
      <w:szCs w:val="24"/>
    </w:rPr>
  </w:style>
  <w:style w:type="paragraph" w:customStyle="1" w:styleId="11f9">
    <w:name w:val="1.1"/>
    <w:basedOn w:val="afffffffc"/>
    <w:rsid w:val="003C48D3"/>
    <w:pPr>
      <w:tabs>
        <w:tab w:val="right" w:pos="-4800"/>
        <w:tab w:val="left" w:pos="-3480"/>
        <w:tab w:val="right" w:pos="0"/>
        <w:tab w:val="left" w:pos="600"/>
        <w:tab w:val="left" w:pos="1200"/>
        <w:tab w:val="right" w:leader="dot" w:pos="9639"/>
      </w:tabs>
      <w:suppressAutoHyphens w:val="0"/>
      <w:spacing w:after="0" w:line="360" w:lineRule="auto"/>
    </w:pPr>
    <w:rPr>
      <w:rFonts w:ascii="Times New Roman" w:eastAsia="Times New Roman" w:hAnsi="Times New Roman" w:cs="Times New Roman"/>
      <w:szCs w:val="28"/>
      <w:lang w:val="uk-UA" w:eastAsia="ru-RU"/>
    </w:rPr>
  </w:style>
  <w:style w:type="paragraph" w:customStyle="1" w:styleId="affffffffffffffffffffffffffff0">
    <w:name w:val="розділ"/>
    <w:basedOn w:val="afffffffc"/>
    <w:rsid w:val="003C48D3"/>
    <w:pPr>
      <w:tabs>
        <w:tab w:val="left" w:pos="1560"/>
        <w:tab w:val="right" w:leader="dot" w:pos="9639"/>
      </w:tabs>
      <w:suppressAutoHyphens w:val="0"/>
      <w:spacing w:after="0" w:line="360" w:lineRule="auto"/>
    </w:pPr>
    <w:rPr>
      <w:rFonts w:ascii="Times New Roman" w:eastAsia="Times New Roman" w:hAnsi="Times New Roman" w:cs="Times New Roman"/>
      <w:szCs w:val="28"/>
      <w:lang w:val="uk-UA" w:eastAsia="ru-RU"/>
    </w:rPr>
  </w:style>
  <w:style w:type="paragraph" w:customStyle="1" w:styleId="1415">
    <w:name w:val="1.4.1."/>
    <w:basedOn w:val="afffffffc"/>
    <w:rsid w:val="003C48D3"/>
    <w:pPr>
      <w:tabs>
        <w:tab w:val="left" w:pos="1200"/>
        <w:tab w:val="left" w:pos="2160"/>
        <w:tab w:val="right" w:leader="dot" w:pos="9639"/>
      </w:tabs>
      <w:suppressAutoHyphens w:val="0"/>
      <w:spacing w:after="0" w:line="360" w:lineRule="auto"/>
      <w:ind w:left="1800"/>
    </w:pPr>
    <w:rPr>
      <w:rFonts w:ascii="Times New Roman" w:eastAsia="Times New Roman" w:hAnsi="Times New Roman" w:cs="Times New Roman"/>
      <w:szCs w:val="28"/>
      <w:lang w:val="uk-UA" w:eastAsia="ru-RU"/>
    </w:rPr>
  </w:style>
  <w:style w:type="paragraph" w:customStyle="1" w:styleId="11111">
    <w:name w:val="1.1.1.1"/>
    <w:basedOn w:val="ac"/>
    <w:rsid w:val="003C48D3"/>
    <w:pPr>
      <w:tabs>
        <w:tab w:val="left" w:pos="1680"/>
        <w:tab w:val="left" w:pos="2880"/>
        <w:tab w:val="right" w:leader="dot" w:pos="9639"/>
      </w:tabs>
      <w:suppressAutoHyphens w:val="0"/>
      <w:spacing w:line="360" w:lineRule="auto"/>
      <w:outlineLvl w:val="0"/>
    </w:pPr>
    <w:rPr>
      <w:rFonts w:ascii="Times New Roman" w:eastAsia="Times New Roman" w:hAnsi="Times New Roman" w:cs="Times New Roman"/>
      <w:sz w:val="28"/>
      <w:szCs w:val="28"/>
      <w:lang w:val="uk-UA" w:eastAsia="ru-RU"/>
    </w:rPr>
  </w:style>
  <w:style w:type="paragraph" w:customStyle="1" w:styleId="Text14">
    <w:name w:val="Text_1"/>
    <w:rsid w:val="003C48D3"/>
    <w:pPr>
      <w:spacing w:line="250" w:lineRule="exact"/>
      <w:jc w:val="both"/>
    </w:pPr>
    <w:rPr>
      <w:rFonts w:ascii="MyslCTT" w:eastAsia="Times New Roman" w:hAnsi="MyslCTT" w:cs="Times New Roman"/>
      <w:sz w:val="23"/>
      <w:szCs w:val="23"/>
      <w:lang w:val="en-US"/>
    </w:rPr>
  </w:style>
  <w:style w:type="character" w:customStyle="1" w:styleId="text-news141">
    <w:name w:val="text-news141"/>
    <w:basedOn w:val="ad"/>
    <w:rsid w:val="003C48D3"/>
    <w:rPr>
      <w:rFonts w:ascii="Arial" w:hAnsi="Arial" w:cs="Arial"/>
      <w:sz w:val="19"/>
      <w:szCs w:val="19"/>
      <w:u w:val="none"/>
      <w:effect w:val="none"/>
    </w:rPr>
  </w:style>
  <w:style w:type="character" w:customStyle="1" w:styleId="text-news1">
    <w:name w:val="text-news1"/>
    <w:basedOn w:val="ad"/>
    <w:rsid w:val="003C48D3"/>
    <w:rPr>
      <w:rFonts w:ascii="Arial" w:hAnsi="Arial" w:cs="Arial"/>
      <w:color w:val="000000"/>
      <w:sz w:val="16"/>
      <w:szCs w:val="16"/>
      <w:u w:val="none"/>
      <w:effect w:val="none"/>
    </w:rPr>
  </w:style>
  <w:style w:type="paragraph" w:customStyle="1" w:styleId="copy">
    <w:name w:val="copy"/>
    <w:basedOn w:val="ac"/>
    <w:rsid w:val="003C48D3"/>
    <w:pPr>
      <w:suppressAutoHyphens w:val="0"/>
      <w:spacing w:before="100" w:beforeAutospacing="1" w:after="100" w:afterAutospacing="1"/>
    </w:pPr>
    <w:rPr>
      <w:rFonts w:ascii="Verdana" w:eastAsia="Times New Roman" w:hAnsi="Verdana" w:cs="Times New Roman"/>
      <w:color w:val="000000"/>
      <w:sz w:val="15"/>
      <w:szCs w:val="15"/>
      <w:lang w:eastAsia="ru-RU"/>
    </w:rPr>
  </w:style>
  <w:style w:type="paragraph" w:customStyle="1" w:styleId="affffffffffffffffffffffffffff1">
    <w:name w:val="ОбТекст"/>
    <w:basedOn w:val="ac"/>
    <w:rsid w:val="008B30CF"/>
    <w:pPr>
      <w:suppressAutoHyphens w:val="0"/>
      <w:spacing w:after="120" w:line="360" w:lineRule="auto"/>
      <w:ind w:firstLine="720"/>
      <w:jc w:val="both"/>
    </w:pPr>
    <w:rPr>
      <w:rFonts w:ascii="Times New Roman" w:eastAsia="Times New Roman" w:hAnsi="Times New Roman" w:cs="Times New Roman"/>
      <w:sz w:val="28"/>
      <w:szCs w:val="20"/>
      <w:lang w:eastAsia="ru-RU"/>
    </w:rPr>
  </w:style>
  <w:style w:type="paragraph" w:customStyle="1" w:styleId="affffffffffffffffffffffffffff2">
    <w:name w:val="Содержание"/>
    <w:basedOn w:val="ac"/>
    <w:rsid w:val="008B30CF"/>
    <w:pPr>
      <w:keepLines/>
      <w:widowControl w:val="0"/>
      <w:tabs>
        <w:tab w:val="left" w:leader="dot" w:pos="8928"/>
      </w:tabs>
      <w:suppressAutoHyphens w:val="0"/>
      <w:spacing w:after="120" w:line="360" w:lineRule="auto"/>
      <w:ind w:left="2160" w:right="1080" w:hanging="1080"/>
    </w:pPr>
    <w:rPr>
      <w:rFonts w:ascii="Times New Roman" w:eastAsia="Times New Roman" w:hAnsi="Times New Roman" w:cs="Times New Roman"/>
      <w:sz w:val="28"/>
      <w:lang w:eastAsia="ru-RU"/>
    </w:rPr>
  </w:style>
  <w:style w:type="paragraph" w:customStyle="1" w:styleId="6f8">
    <w:name w:val="Текст6"/>
    <w:basedOn w:val="ac"/>
    <w:rsid w:val="00841406"/>
    <w:pPr>
      <w:suppressAutoHyphens w:val="0"/>
    </w:pPr>
    <w:rPr>
      <w:rFonts w:ascii="Courier New" w:eastAsia="Times New Roman" w:hAnsi="Courier New" w:cs="Times New Roman"/>
      <w:sz w:val="20"/>
      <w:szCs w:val="20"/>
      <w:lang w:eastAsia="ru-RU"/>
    </w:rPr>
  </w:style>
  <w:style w:type="table" w:styleId="1fffffffff2">
    <w:name w:val="Table Classic 1"/>
    <w:basedOn w:val="ae"/>
    <w:rsid w:val="00A77FA5"/>
    <w:rPr>
      <w:rFonts w:ascii="Times New Roman" w:eastAsia="Times New Roman" w:hAnsi="Times New Roman" w:cs="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b">
    <w:name w:val="кирилица"/>
    <w:basedOn w:val="ac"/>
    <w:next w:val="ac"/>
    <w:rsid w:val="00292945"/>
    <w:pPr>
      <w:numPr>
        <w:numId w:val="57"/>
      </w:numPr>
      <w:suppressAutoHyphens w:val="0"/>
    </w:pPr>
    <w:rPr>
      <w:rFonts w:ascii="Times New Roman" w:eastAsia="Times New Roman" w:hAnsi="Times New Roman" w:cs="Times New Roman"/>
      <w:lang w:val="uk-UA" w:eastAsia="ru-RU"/>
    </w:rPr>
  </w:style>
  <w:style w:type="paragraph" w:customStyle="1" w:styleId="StyleHeading2Before0pt">
    <w:name w:val="Style Heading 2 + Before:  0 pt"/>
    <w:basedOn w:val="21"/>
    <w:autoRedefine/>
    <w:uiPriority w:val="99"/>
    <w:rsid w:val="008650F1"/>
    <w:pPr>
      <w:numPr>
        <w:ilvl w:val="0"/>
        <w:numId w:val="0"/>
      </w:numPr>
      <w:suppressAutoHyphens w:val="0"/>
      <w:spacing w:before="360" w:after="360" w:line="360" w:lineRule="auto"/>
      <w:ind w:firstLine="709"/>
      <w:jc w:val="both"/>
    </w:pPr>
    <w:rPr>
      <w:rFonts w:ascii="Times New Roman" w:eastAsia="Times New Roman" w:hAnsi="Times New Roman" w:cs="Times New Roman"/>
      <w:b w:val="0"/>
      <w:bCs w:val="0"/>
      <w:i w:val="0"/>
      <w:iCs w:val="0"/>
      <w:sz w:val="30"/>
      <w:szCs w:val="30"/>
      <w:lang w:eastAsia="ru-RU"/>
    </w:rPr>
  </w:style>
  <w:style w:type="paragraph" w:customStyle="1" w:styleId="StyleHeading3Before0pt">
    <w:name w:val="Style Heading 3 + Before:  0 pt"/>
    <w:basedOn w:val="31"/>
    <w:autoRedefine/>
    <w:uiPriority w:val="99"/>
    <w:rsid w:val="008650F1"/>
    <w:pPr>
      <w:keepNext w:val="0"/>
      <w:widowControl/>
      <w:numPr>
        <w:ilvl w:val="0"/>
        <w:numId w:val="0"/>
      </w:numPr>
      <w:suppressAutoHyphens w:val="0"/>
      <w:spacing w:before="360" w:after="360" w:line="360" w:lineRule="auto"/>
      <w:ind w:firstLine="709"/>
      <w:jc w:val="both"/>
    </w:pPr>
    <w:rPr>
      <w:rFonts w:ascii="Times New Roman" w:eastAsia="Times New Roman" w:hAnsi="Times New Roman" w:cs="Times New Roman"/>
      <w:b w:val="0"/>
      <w:i w:val="0"/>
      <w:color w:val="auto"/>
      <w:sz w:val="28"/>
      <w:szCs w:val="28"/>
      <w:lang w:eastAsia="ru-RU"/>
    </w:rPr>
  </w:style>
  <w:style w:type="paragraph" w:customStyle="1" w:styleId="243">
    <w:name w:val="Обычный24"/>
    <w:rsid w:val="00321539"/>
    <w:rPr>
      <w:rFonts w:ascii="Times New Roman" w:eastAsia="Times New Roman" w:hAnsi="Times New Roman" w:cs="Times New Roman"/>
    </w:rPr>
  </w:style>
  <w:style w:type="paragraph" w:customStyle="1" w:styleId="450">
    <w:name w:val="Заголовок 45"/>
    <w:basedOn w:val="243"/>
    <w:next w:val="243"/>
    <w:rsid w:val="00321539"/>
    <w:pPr>
      <w:keepNext/>
      <w:suppressLineNumbers/>
      <w:spacing w:before="120" w:line="264" w:lineRule="auto"/>
      <w:jc w:val="center"/>
      <w:outlineLvl w:val="3"/>
    </w:pPr>
    <w:rPr>
      <w:b/>
      <w:sz w:val="28"/>
      <w:lang w:val="uk-UA"/>
    </w:rPr>
  </w:style>
  <w:style w:type="paragraph" w:customStyle="1" w:styleId="2190">
    <w:name w:val="Основной текст с отступом 219"/>
    <w:basedOn w:val="243"/>
    <w:rsid w:val="00321539"/>
    <w:pPr>
      <w:spacing w:line="360" w:lineRule="auto"/>
      <w:ind w:firstLine="426"/>
      <w:jc w:val="both"/>
    </w:pPr>
    <w:rPr>
      <w:sz w:val="28"/>
      <w:lang w:val="uk-UA"/>
    </w:rPr>
  </w:style>
  <w:style w:type="paragraph" w:customStyle="1" w:styleId="2191">
    <w:name w:val="Основной текст 219"/>
    <w:basedOn w:val="243"/>
    <w:rsid w:val="00321539"/>
    <w:pPr>
      <w:spacing w:after="120" w:line="480" w:lineRule="auto"/>
    </w:pPr>
  </w:style>
  <w:style w:type="paragraph" w:customStyle="1" w:styleId="234">
    <w:name w:val="Основной текст23"/>
    <w:basedOn w:val="243"/>
    <w:rsid w:val="00321539"/>
    <w:pPr>
      <w:spacing w:after="120"/>
    </w:pPr>
  </w:style>
  <w:style w:type="paragraph" w:customStyle="1" w:styleId="6f9">
    <w:name w:val="Верхний колонтитул6"/>
    <w:basedOn w:val="243"/>
    <w:rsid w:val="00321539"/>
    <w:pPr>
      <w:tabs>
        <w:tab w:val="center" w:pos="4153"/>
        <w:tab w:val="right" w:pos="8306"/>
      </w:tabs>
    </w:pPr>
  </w:style>
  <w:style w:type="paragraph" w:customStyle="1" w:styleId="9f1">
    <w:name w:val="Название9"/>
    <w:basedOn w:val="243"/>
    <w:rsid w:val="00321539"/>
    <w:pPr>
      <w:suppressLineNumbers/>
      <w:spacing w:line="264" w:lineRule="auto"/>
      <w:ind w:firstLine="680"/>
      <w:jc w:val="center"/>
    </w:pPr>
    <w:rPr>
      <w:b/>
      <w:sz w:val="28"/>
      <w:lang w:val="uk-UA"/>
    </w:rPr>
  </w:style>
  <w:style w:type="paragraph" w:customStyle="1" w:styleId="4fff">
    <w:name w:val="Название объекта4"/>
    <w:basedOn w:val="243"/>
    <w:next w:val="243"/>
    <w:rsid w:val="00321539"/>
    <w:pPr>
      <w:suppressLineNumbers/>
      <w:spacing w:line="264" w:lineRule="auto"/>
      <w:ind w:firstLine="720"/>
    </w:pPr>
    <w:rPr>
      <w:sz w:val="24"/>
      <w:lang w:val="uk-UA"/>
    </w:rPr>
  </w:style>
  <w:style w:type="paragraph" w:customStyle="1" w:styleId="affffffffffffffffffffffffffff3">
    <w:name w:val="НазвГлав"/>
    <w:basedOn w:val="ac"/>
    <w:next w:val="ac"/>
    <w:rsid w:val="007D2063"/>
    <w:pPr>
      <w:keepNext/>
      <w:widowControl w:val="0"/>
      <w:spacing w:line="360" w:lineRule="auto"/>
      <w:ind w:left="567" w:right="567"/>
      <w:jc w:val="center"/>
    </w:pPr>
    <w:rPr>
      <w:rFonts w:ascii="Courier New" w:eastAsia="Times New Roman" w:hAnsi="Courier New" w:cs="Times New Roman"/>
      <w:caps/>
      <w:sz w:val="28"/>
      <w:szCs w:val="20"/>
      <w:lang w:eastAsia="ru-RU"/>
    </w:rPr>
  </w:style>
  <w:style w:type="paragraph" w:customStyle="1" w:styleId="affffffffffffffffffffffffffff4">
    <w:name w:val="НазвПодразд"/>
    <w:basedOn w:val="ac"/>
    <w:next w:val="ac"/>
    <w:rsid w:val="007D2063"/>
    <w:pPr>
      <w:keepNext/>
      <w:keepLines/>
      <w:widowControl w:val="0"/>
      <w:spacing w:before="240" w:after="120" w:line="360" w:lineRule="auto"/>
      <w:ind w:left="567" w:right="567"/>
      <w:jc w:val="center"/>
    </w:pPr>
    <w:rPr>
      <w:rFonts w:ascii="Courier New" w:eastAsia="Times New Roman" w:hAnsi="Courier New" w:cs="Times New Roman"/>
      <w:sz w:val="28"/>
      <w:szCs w:val="20"/>
      <w:lang w:eastAsia="ru-RU"/>
    </w:rPr>
  </w:style>
  <w:style w:type="paragraph" w:customStyle="1" w:styleId="affffffffffffffffffffffffffff5">
    <w:name w:val="НазвСорта"/>
    <w:basedOn w:val="ac"/>
    <w:rsid w:val="007D2063"/>
    <w:pPr>
      <w:keepNext/>
      <w:keepLines/>
      <w:widowControl w:val="0"/>
      <w:suppressAutoHyphens w:val="0"/>
      <w:spacing w:before="120" w:after="120" w:line="360" w:lineRule="auto"/>
      <w:ind w:firstLine="709"/>
      <w:jc w:val="center"/>
    </w:pPr>
    <w:rPr>
      <w:rFonts w:ascii="Courier New" w:eastAsia="Times New Roman" w:hAnsi="Courier New" w:cs="Times New Roman"/>
      <w:sz w:val="27"/>
      <w:szCs w:val="20"/>
      <w:u w:val="single"/>
      <w:lang w:eastAsia="ru-RU"/>
    </w:rPr>
  </w:style>
  <w:style w:type="paragraph" w:customStyle="1" w:styleId="373">
    <w:name w:val="Основной текст 37"/>
    <w:basedOn w:val="ac"/>
    <w:rsid w:val="00500FEC"/>
    <w:pPr>
      <w:suppressAutoHyphens w:val="0"/>
      <w:overflowPunct w:val="0"/>
      <w:autoSpaceDE w:val="0"/>
      <w:autoSpaceDN w:val="0"/>
      <w:adjustRightInd w:val="0"/>
    </w:pPr>
    <w:rPr>
      <w:rFonts w:ascii="Times New Roman" w:eastAsia="Times New Roman" w:hAnsi="Times New Roman" w:cs="Times New Roman"/>
      <w:szCs w:val="20"/>
      <w:lang w:val="uk-UA" w:eastAsia="ru-RU"/>
    </w:rPr>
  </w:style>
  <w:style w:type="paragraph" w:customStyle="1" w:styleId="7f4">
    <w:name w:val="Текст7"/>
    <w:basedOn w:val="ac"/>
    <w:rsid w:val="008216D3"/>
    <w:pPr>
      <w:suppressAutoHyphens w:val="0"/>
    </w:pPr>
    <w:rPr>
      <w:rFonts w:ascii="Courier New" w:eastAsia="Times New Roman" w:hAnsi="Courier New" w:cs="Times New Roman"/>
      <w:sz w:val="20"/>
      <w:szCs w:val="20"/>
      <w:lang w:eastAsia="ru-RU"/>
    </w:rPr>
  </w:style>
  <w:style w:type="paragraph" w:customStyle="1" w:styleId="2200">
    <w:name w:val="Основной текст с отступом 220"/>
    <w:basedOn w:val="ac"/>
    <w:rsid w:val="003E7EAD"/>
    <w:pPr>
      <w:suppressAutoHyphens w:val="0"/>
      <w:overflowPunct w:val="0"/>
      <w:autoSpaceDE w:val="0"/>
      <w:autoSpaceDN w:val="0"/>
      <w:adjustRightInd w:val="0"/>
      <w:spacing w:line="360" w:lineRule="auto"/>
      <w:ind w:firstLine="540"/>
      <w:jc w:val="both"/>
      <w:textAlignment w:val="baseline"/>
    </w:pPr>
    <w:rPr>
      <w:rFonts w:ascii="Times New Roman" w:eastAsia="Times New Roman" w:hAnsi="Times New Roman" w:cs="Times New Roman"/>
      <w:sz w:val="28"/>
      <w:szCs w:val="20"/>
      <w:lang w:val="uk-UA" w:eastAsia="ru-RU"/>
    </w:rPr>
  </w:style>
  <w:style w:type="paragraph" w:customStyle="1" w:styleId="8f7">
    <w:name w:val="Цитата8"/>
    <w:basedOn w:val="ac"/>
    <w:rsid w:val="003E7EAD"/>
    <w:pPr>
      <w:suppressAutoHyphens w:val="0"/>
      <w:overflowPunct w:val="0"/>
      <w:autoSpaceDE w:val="0"/>
      <w:autoSpaceDN w:val="0"/>
      <w:adjustRightInd w:val="0"/>
      <w:spacing w:line="360" w:lineRule="auto"/>
      <w:ind w:left="1440" w:right="-6" w:hanging="540"/>
      <w:textAlignment w:val="baseline"/>
    </w:pPr>
    <w:rPr>
      <w:rFonts w:ascii="Times New Roman" w:eastAsia="Times New Roman" w:hAnsi="Times New Roman" w:cs="Times New Roman"/>
      <w:sz w:val="28"/>
      <w:szCs w:val="20"/>
      <w:lang w:val="uk-UA" w:eastAsia="ru-RU"/>
    </w:rPr>
  </w:style>
  <w:style w:type="paragraph" w:customStyle="1" w:styleId="253">
    <w:name w:val="Обычный25"/>
    <w:rsid w:val="003E7EAD"/>
    <w:pPr>
      <w:widowControl w:val="0"/>
      <w:jc w:val="both"/>
    </w:pPr>
    <w:rPr>
      <w:rFonts w:ascii="Times New Roman" w:eastAsia="Times New Roman" w:hAnsi="Times New Roman" w:cs="Times New Roman"/>
      <w:snapToGrid w:val="0"/>
    </w:rPr>
  </w:style>
  <w:style w:type="paragraph" w:customStyle="1" w:styleId="3140">
    <w:name w:val="Основной текст с отступом 314"/>
    <w:basedOn w:val="ac"/>
    <w:rsid w:val="003E7EAD"/>
    <w:pPr>
      <w:suppressAutoHyphens w:val="0"/>
      <w:overflowPunct w:val="0"/>
      <w:autoSpaceDE w:val="0"/>
      <w:autoSpaceDN w:val="0"/>
      <w:adjustRightInd w:val="0"/>
      <w:spacing w:line="360" w:lineRule="auto"/>
      <w:ind w:right="-6" w:firstLine="540"/>
      <w:jc w:val="both"/>
      <w:textAlignment w:val="baseline"/>
    </w:pPr>
    <w:rPr>
      <w:rFonts w:ascii="Times New Roman" w:eastAsia="Times New Roman" w:hAnsi="Times New Roman" w:cs="Times New Roman"/>
      <w:sz w:val="28"/>
      <w:szCs w:val="20"/>
      <w:lang w:val="uk-UA" w:eastAsia="ru-RU"/>
    </w:rPr>
  </w:style>
  <w:style w:type="paragraph" w:customStyle="1" w:styleId="244">
    <w:name w:val="Основной текст24"/>
    <w:basedOn w:val="ac"/>
    <w:rsid w:val="00A915FD"/>
    <w:pPr>
      <w:suppressAutoHyphens w:val="0"/>
      <w:ind w:firstLine="283"/>
      <w:jc w:val="both"/>
    </w:pPr>
    <w:rPr>
      <w:rFonts w:ascii="Times New Roman" w:eastAsia="Times New Roman" w:hAnsi="Times New Roman" w:cs="Times New Roman"/>
      <w:sz w:val="20"/>
      <w:szCs w:val="20"/>
      <w:lang w:val="uk-UA" w:eastAsia="ru-RU"/>
    </w:rPr>
  </w:style>
  <w:style w:type="paragraph" w:customStyle="1" w:styleId="1fffffffff3">
    <w:name w:val="îáû÷íûé1"/>
    <w:basedOn w:val="ac"/>
    <w:rsid w:val="00A915FD"/>
    <w:pPr>
      <w:suppressAutoHyphens w:val="0"/>
      <w:overflowPunct w:val="0"/>
      <w:autoSpaceDE w:val="0"/>
      <w:autoSpaceDN w:val="0"/>
      <w:adjustRightInd w:val="0"/>
      <w:spacing w:line="190" w:lineRule="exact"/>
      <w:ind w:firstLine="170"/>
      <w:jc w:val="both"/>
      <w:textAlignment w:val="baseline"/>
    </w:pPr>
    <w:rPr>
      <w:rFonts w:ascii="Times New Roman" w:eastAsia="Times New Roman" w:hAnsi="Times New Roman" w:cs="Times New Roman"/>
      <w:sz w:val="18"/>
      <w:szCs w:val="20"/>
      <w:lang w:eastAsia="ru-RU"/>
    </w:rPr>
  </w:style>
  <w:style w:type="paragraph" w:customStyle="1" w:styleId="156">
    <w:name w:val="Заголовок 15"/>
    <w:basedOn w:val="253"/>
    <w:next w:val="253"/>
    <w:rsid w:val="00A84D79"/>
    <w:pPr>
      <w:keepNext/>
      <w:widowControl/>
      <w:spacing w:line="360" w:lineRule="auto"/>
      <w:ind w:firstLine="540"/>
      <w:jc w:val="center"/>
      <w:outlineLvl w:val="0"/>
    </w:pPr>
    <w:rPr>
      <w:rFonts w:ascii="Arial" w:hAnsi="Arial"/>
      <w:b/>
      <w:snapToGrid/>
      <w:sz w:val="24"/>
      <w:lang w:val="uk-UA"/>
    </w:rPr>
  </w:style>
  <w:style w:type="paragraph" w:customStyle="1" w:styleId="272">
    <w:name w:val="Заголовок 27"/>
    <w:basedOn w:val="253"/>
    <w:next w:val="253"/>
    <w:rsid w:val="00A84D79"/>
    <w:pPr>
      <w:keepNext/>
      <w:widowControl/>
      <w:spacing w:line="360" w:lineRule="auto"/>
      <w:jc w:val="center"/>
      <w:outlineLvl w:val="1"/>
    </w:pPr>
    <w:rPr>
      <w:rFonts w:ascii="Arial" w:hAnsi="Arial"/>
      <w:b/>
      <w:snapToGrid/>
      <w:sz w:val="24"/>
      <w:lang w:val="uk-UA"/>
    </w:rPr>
  </w:style>
  <w:style w:type="paragraph" w:customStyle="1" w:styleId="364">
    <w:name w:val="Заголовок 36"/>
    <w:basedOn w:val="253"/>
    <w:next w:val="253"/>
    <w:rsid w:val="00A84D79"/>
    <w:pPr>
      <w:keepNext/>
      <w:spacing w:line="240" w:lineRule="atLeast"/>
      <w:jc w:val="center"/>
      <w:outlineLvl w:val="2"/>
    </w:pPr>
    <w:rPr>
      <w:rFonts w:ascii="Arial" w:hAnsi="Arial"/>
      <w:b/>
      <w:snapToGrid/>
      <w:spacing w:val="-10"/>
      <w:sz w:val="18"/>
      <w:lang w:val="uk-UA"/>
    </w:rPr>
  </w:style>
  <w:style w:type="paragraph" w:customStyle="1" w:styleId="460">
    <w:name w:val="Заголовок 46"/>
    <w:basedOn w:val="253"/>
    <w:next w:val="253"/>
    <w:rsid w:val="00A84D79"/>
    <w:pPr>
      <w:keepNext/>
      <w:spacing w:line="240" w:lineRule="atLeast"/>
      <w:ind w:firstLine="426"/>
      <w:jc w:val="right"/>
      <w:outlineLvl w:val="3"/>
    </w:pPr>
    <w:rPr>
      <w:rFonts w:ascii="Arial" w:hAnsi="Arial"/>
      <w:b/>
      <w:i/>
      <w:snapToGrid/>
      <w:sz w:val="18"/>
      <w:lang w:val="uk-UA"/>
    </w:rPr>
  </w:style>
  <w:style w:type="paragraph" w:customStyle="1" w:styleId="10d">
    <w:name w:val="Название10"/>
    <w:basedOn w:val="253"/>
    <w:rsid w:val="00A84D79"/>
    <w:pPr>
      <w:widowControl/>
      <w:jc w:val="center"/>
    </w:pPr>
    <w:rPr>
      <w:rFonts w:ascii="Arial" w:hAnsi="Arial"/>
      <w:snapToGrid/>
      <w:sz w:val="24"/>
      <w:lang w:val="uk-UA"/>
    </w:rPr>
  </w:style>
  <w:style w:type="paragraph" w:customStyle="1" w:styleId="2201">
    <w:name w:val="Основной текст 220"/>
    <w:basedOn w:val="253"/>
    <w:rsid w:val="00A84D79"/>
    <w:pPr>
      <w:widowControl/>
      <w:spacing w:before="100" w:after="100"/>
    </w:pPr>
    <w:rPr>
      <w:rFonts w:ascii="Arial" w:hAnsi="Arial"/>
      <w:b/>
      <w:snapToGrid/>
      <w:color w:val="008000"/>
      <w:spacing w:val="-10"/>
      <w:lang w:val="uk-UA"/>
    </w:rPr>
  </w:style>
  <w:style w:type="paragraph" w:customStyle="1" w:styleId="383">
    <w:name w:val="Основной текст 38"/>
    <w:basedOn w:val="253"/>
    <w:rsid w:val="00A84D79"/>
    <w:pPr>
      <w:widowControl/>
    </w:pPr>
    <w:rPr>
      <w:rFonts w:ascii="Arial" w:hAnsi="Arial"/>
      <w:snapToGrid/>
      <w:color w:val="008000"/>
      <w:sz w:val="24"/>
      <w:lang w:val="uk-UA"/>
    </w:rPr>
  </w:style>
  <w:style w:type="paragraph" w:customStyle="1" w:styleId="StandardWeb">
    <w:name w:val="Standard (Web)"/>
    <w:basedOn w:val="ac"/>
    <w:rsid w:val="00496514"/>
    <w:pPr>
      <w:suppressAutoHyphens w:val="0"/>
      <w:spacing w:before="100" w:after="100"/>
    </w:pPr>
    <w:rPr>
      <w:rFonts w:ascii="Verdana" w:eastAsia="Arial Unicode MS" w:hAnsi="Verdana" w:cs="Times New Roman"/>
      <w:sz w:val="20"/>
      <w:lang w:val="de-DE" w:eastAsia="ru-RU"/>
    </w:rPr>
  </w:style>
  <w:style w:type="paragraph" w:customStyle="1" w:styleId="BodyText24">
    <w:name w:val="Body Text 24"/>
    <w:basedOn w:val="ac"/>
    <w:rsid w:val="003B5734"/>
    <w:pPr>
      <w:suppressAutoHyphens w:val="0"/>
      <w:ind w:firstLine="720"/>
      <w:jc w:val="both"/>
    </w:pPr>
    <w:rPr>
      <w:rFonts w:ascii="Times New Roman" w:eastAsia="Times New Roman" w:hAnsi="Times New Roman" w:cs="Times New Roman"/>
      <w:sz w:val="28"/>
      <w:szCs w:val="20"/>
      <w:lang w:val="uk-UA" w:eastAsia="en-US"/>
    </w:rPr>
  </w:style>
  <w:style w:type="character" w:customStyle="1" w:styleId="pageheading">
    <w:name w:val="pageheading"/>
    <w:basedOn w:val="ad"/>
    <w:rsid w:val="00685432"/>
  </w:style>
  <w:style w:type="paragraph" w:customStyle="1" w:styleId="12d">
    <w:name w:val="Обычный (веб)12"/>
    <w:basedOn w:val="ac"/>
    <w:rsid w:val="00114953"/>
    <w:pPr>
      <w:suppressAutoHyphens w:val="0"/>
      <w:spacing w:before="100" w:after="100"/>
    </w:pPr>
    <w:rPr>
      <w:rFonts w:ascii="Arial Unicode MS" w:eastAsia="Arial Unicode MS" w:hAnsi="Arial Unicode MS" w:cs="Times New Roman"/>
      <w:szCs w:val="20"/>
      <w:lang w:val="en-GB" w:eastAsia="ru-RU"/>
    </w:rPr>
  </w:style>
  <w:style w:type="character" w:customStyle="1" w:styleId="HTML21">
    <w:name w:val="Пишущая машинка HTML2"/>
    <w:basedOn w:val="ad"/>
    <w:rsid w:val="00114953"/>
    <w:rPr>
      <w:rFonts w:ascii="Arial Unicode MS" w:eastAsia="Arial Unicode MS" w:hAnsi="Arial Unicode MS" w:cs="Courier New"/>
      <w:sz w:val="20"/>
      <w:szCs w:val="20"/>
    </w:rPr>
  </w:style>
  <w:style w:type="character" w:customStyle="1" w:styleId="HTML12">
    <w:name w:val="Цитата HTML1"/>
    <w:basedOn w:val="ad"/>
    <w:rsid w:val="00114953"/>
    <w:rPr>
      <w:i/>
      <w:iCs/>
    </w:rPr>
  </w:style>
  <w:style w:type="character" w:customStyle="1" w:styleId="Typewriter">
    <w:name w:val="Typewriter"/>
    <w:rsid w:val="00886F08"/>
    <w:rPr>
      <w:rFonts w:ascii="Courier New" w:hAnsi="Courier New"/>
      <w:sz w:val="20"/>
    </w:rPr>
  </w:style>
  <w:style w:type="character" w:customStyle="1" w:styleId="main2">
    <w:name w:val="main2"/>
    <w:basedOn w:val="ad"/>
    <w:rsid w:val="00C07158"/>
  </w:style>
  <w:style w:type="paragraph" w:customStyle="1" w:styleId="3150">
    <w:name w:val="Основной текст с отступом 315"/>
    <w:basedOn w:val="ac"/>
    <w:rsid w:val="006D5588"/>
    <w:pPr>
      <w:ind w:right="264" w:firstLine="440"/>
      <w:jc w:val="both"/>
    </w:pPr>
    <w:rPr>
      <w:rFonts w:ascii="Times New Roman" w:eastAsia="Times New Roman" w:hAnsi="Times New Roman" w:cs="Times New Roman"/>
      <w:sz w:val="28"/>
      <w:szCs w:val="20"/>
      <w:lang w:eastAsia="ru-RU"/>
    </w:rPr>
  </w:style>
  <w:style w:type="paragraph" w:customStyle="1" w:styleId="2210">
    <w:name w:val="Основной текст с отступом 221"/>
    <w:basedOn w:val="ac"/>
    <w:rsid w:val="006D5588"/>
    <w:pPr>
      <w:ind w:right="88" w:firstLine="567"/>
    </w:pPr>
    <w:rPr>
      <w:rFonts w:ascii="Times New Roman" w:eastAsia="Times New Roman" w:hAnsi="Times New Roman" w:cs="Times New Roman"/>
      <w:sz w:val="28"/>
      <w:szCs w:val="20"/>
      <w:lang w:eastAsia="ru-RU"/>
    </w:rPr>
  </w:style>
  <w:style w:type="paragraph" w:customStyle="1" w:styleId="2211">
    <w:name w:val="Основной текст 221"/>
    <w:basedOn w:val="ac"/>
    <w:rsid w:val="00BC1A08"/>
    <w:pPr>
      <w:jc w:val="both"/>
    </w:pPr>
    <w:rPr>
      <w:rFonts w:ascii="Times New Roman" w:eastAsia="Times New Roman" w:hAnsi="Times New Roman" w:cs="Times New Roman"/>
      <w:sz w:val="28"/>
      <w:szCs w:val="20"/>
      <w:lang w:eastAsia="ru-RU"/>
    </w:rPr>
  </w:style>
  <w:style w:type="paragraph" w:customStyle="1" w:styleId="263">
    <w:name w:val="Обычный26"/>
    <w:rsid w:val="007D477B"/>
    <w:rPr>
      <w:rFonts w:ascii="Times New Roman" w:eastAsia="Times New Roman" w:hAnsi="Times New Roman" w:cs="Times New Roman"/>
      <w:snapToGrid w:val="0"/>
    </w:rPr>
  </w:style>
  <w:style w:type="paragraph" w:customStyle="1" w:styleId="4fff0">
    <w:name w:val="çàãîëîâîê 4"/>
    <w:basedOn w:val="ac"/>
    <w:next w:val="ac"/>
    <w:rsid w:val="00A0257B"/>
    <w:pPr>
      <w:keepNext/>
      <w:widowControl w:val="0"/>
      <w:suppressAutoHyphens w:val="0"/>
      <w:jc w:val="center"/>
    </w:pPr>
    <w:rPr>
      <w:rFonts w:ascii="Times New Roman" w:eastAsia="Times New Roman" w:hAnsi="Times New Roman" w:cs="Times New Roman"/>
      <w:sz w:val="28"/>
      <w:szCs w:val="20"/>
      <w:lang w:val="uk-UA" w:eastAsia="ru-RU"/>
    </w:rPr>
  </w:style>
  <w:style w:type="character" w:customStyle="1" w:styleId="affffffffffffffffffffffffffff6">
    <w:name w:val="çíàê ïðèìå÷àíèÿ"/>
    <w:basedOn w:val="ad"/>
    <w:rsid w:val="00877DED"/>
    <w:rPr>
      <w:sz w:val="16"/>
    </w:rPr>
  </w:style>
  <w:style w:type="paragraph" w:customStyle="1" w:styleId="affffffffffffffffffffffffffff7">
    <w:name w:val="òåêñò ïðèìå÷àíèÿ"/>
    <w:basedOn w:val="ac"/>
    <w:rsid w:val="00877DED"/>
    <w:pPr>
      <w:widowControl w:val="0"/>
      <w:suppressAutoHyphens w:val="0"/>
      <w:ind w:firstLine="567"/>
      <w:jc w:val="both"/>
    </w:pPr>
    <w:rPr>
      <w:rFonts w:ascii="Times New Roman" w:eastAsia="Times New Roman" w:hAnsi="Times New Roman" w:cs="Times New Roman"/>
      <w:noProof/>
      <w:sz w:val="20"/>
      <w:szCs w:val="20"/>
      <w:lang w:eastAsia="ru-RU"/>
    </w:rPr>
  </w:style>
  <w:style w:type="paragraph" w:customStyle="1" w:styleId="163">
    <w:name w:val="Заголовок 16"/>
    <w:basedOn w:val="263"/>
    <w:next w:val="263"/>
    <w:rsid w:val="00440BD5"/>
    <w:pPr>
      <w:keepNext/>
      <w:spacing w:line="360" w:lineRule="auto"/>
      <w:jc w:val="center"/>
      <w:outlineLvl w:val="0"/>
    </w:pPr>
    <w:rPr>
      <w:b/>
      <w:snapToGrid/>
      <w:sz w:val="28"/>
      <w:lang w:val="uk-UA"/>
    </w:rPr>
  </w:style>
  <w:style w:type="paragraph" w:customStyle="1" w:styleId="282">
    <w:name w:val="Заголовок 28"/>
    <w:basedOn w:val="263"/>
    <w:next w:val="263"/>
    <w:rsid w:val="00440BD5"/>
    <w:pPr>
      <w:keepNext/>
      <w:spacing w:line="360" w:lineRule="auto"/>
      <w:jc w:val="center"/>
      <w:outlineLvl w:val="1"/>
    </w:pPr>
    <w:rPr>
      <w:b/>
      <w:snapToGrid/>
      <w:sz w:val="24"/>
      <w:lang w:val="uk-UA"/>
    </w:rPr>
  </w:style>
  <w:style w:type="paragraph" w:customStyle="1" w:styleId="374">
    <w:name w:val="Заголовок 37"/>
    <w:basedOn w:val="263"/>
    <w:next w:val="263"/>
    <w:rsid w:val="00440BD5"/>
    <w:pPr>
      <w:keepNext/>
      <w:spacing w:line="360" w:lineRule="auto"/>
      <w:ind w:left="240"/>
      <w:jc w:val="center"/>
      <w:outlineLvl w:val="2"/>
    </w:pPr>
    <w:rPr>
      <w:b/>
      <w:snapToGrid/>
      <w:sz w:val="24"/>
      <w:lang w:val="uk-UA"/>
    </w:rPr>
  </w:style>
  <w:style w:type="paragraph" w:customStyle="1" w:styleId="550">
    <w:name w:val="Заголовок 55"/>
    <w:basedOn w:val="263"/>
    <w:next w:val="263"/>
    <w:rsid w:val="00440BD5"/>
    <w:pPr>
      <w:keepNext/>
      <w:spacing w:line="360" w:lineRule="auto"/>
      <w:jc w:val="center"/>
      <w:outlineLvl w:val="4"/>
    </w:pPr>
    <w:rPr>
      <w:snapToGrid/>
      <w:sz w:val="28"/>
      <w:lang w:val="uk-UA"/>
    </w:rPr>
  </w:style>
  <w:style w:type="paragraph" w:customStyle="1" w:styleId="650">
    <w:name w:val="Заголовок 65"/>
    <w:basedOn w:val="263"/>
    <w:next w:val="263"/>
    <w:rsid w:val="00440BD5"/>
    <w:pPr>
      <w:keepNext/>
      <w:outlineLvl w:val="5"/>
    </w:pPr>
    <w:rPr>
      <w:snapToGrid/>
      <w:sz w:val="28"/>
      <w:lang w:val="uk-UA"/>
    </w:rPr>
  </w:style>
  <w:style w:type="paragraph" w:customStyle="1" w:styleId="740">
    <w:name w:val="Заголовок 74"/>
    <w:basedOn w:val="263"/>
    <w:next w:val="263"/>
    <w:rsid w:val="00440BD5"/>
    <w:pPr>
      <w:keepNext/>
      <w:ind w:firstLine="720"/>
      <w:jc w:val="both"/>
      <w:outlineLvl w:val="6"/>
    </w:pPr>
    <w:rPr>
      <w:b/>
      <w:snapToGrid/>
      <w:sz w:val="28"/>
      <w:lang w:val="uk-UA"/>
    </w:rPr>
  </w:style>
  <w:style w:type="paragraph" w:customStyle="1" w:styleId="254">
    <w:name w:val="Основной текст25"/>
    <w:basedOn w:val="263"/>
    <w:rsid w:val="00440BD5"/>
    <w:pPr>
      <w:spacing w:line="360" w:lineRule="auto"/>
      <w:jc w:val="both"/>
    </w:pPr>
    <w:rPr>
      <w:snapToGrid/>
      <w:sz w:val="28"/>
      <w:lang w:val="uk-UA"/>
    </w:rPr>
  </w:style>
  <w:style w:type="paragraph" w:customStyle="1" w:styleId="392">
    <w:name w:val="Основной текст 39"/>
    <w:basedOn w:val="263"/>
    <w:rsid w:val="00440BD5"/>
    <w:pPr>
      <w:tabs>
        <w:tab w:val="left" w:pos="600"/>
      </w:tabs>
      <w:jc w:val="both"/>
    </w:pPr>
    <w:rPr>
      <w:snapToGrid/>
      <w:lang w:val="uk-UA"/>
    </w:rPr>
  </w:style>
  <w:style w:type="paragraph" w:customStyle="1" w:styleId="heading21">
    <w:name w:val="heading 21"/>
    <w:basedOn w:val="Normal1"/>
    <w:next w:val="Normal1"/>
    <w:uiPriority w:val="99"/>
    <w:rsid w:val="00D65B1F"/>
    <w:pPr>
      <w:keepNext/>
      <w:suppressAutoHyphens w:val="0"/>
      <w:autoSpaceDE w:val="0"/>
      <w:autoSpaceDN w:val="0"/>
      <w:spacing w:before="0"/>
      <w:ind w:left="0" w:right="0" w:firstLine="709"/>
      <w:jc w:val="both"/>
      <w:outlineLvl w:val="1"/>
    </w:pPr>
    <w:rPr>
      <w:rFonts w:ascii="Times New Roman" w:eastAsiaTheme="minorEastAsia" w:hAnsi="Times New Roman" w:cs="Times New Roman"/>
      <w:i w:val="0"/>
      <w:sz w:val="28"/>
      <w:szCs w:val="28"/>
      <w:lang w:val="uk-UA" w:eastAsia="ru-RU"/>
    </w:rPr>
  </w:style>
  <w:style w:type="paragraph" w:customStyle="1" w:styleId="heading110">
    <w:name w:val="heading 11"/>
    <w:basedOn w:val="Normal1"/>
    <w:next w:val="Normal1"/>
    <w:uiPriority w:val="99"/>
    <w:rsid w:val="00D65B1F"/>
    <w:pPr>
      <w:keepNext/>
      <w:suppressAutoHyphens w:val="0"/>
      <w:autoSpaceDE w:val="0"/>
      <w:autoSpaceDN w:val="0"/>
      <w:spacing w:before="0"/>
      <w:ind w:left="0" w:right="0" w:firstLine="720"/>
      <w:outlineLvl w:val="0"/>
    </w:pPr>
    <w:rPr>
      <w:rFonts w:ascii="Times New Roman" w:eastAsiaTheme="minorEastAsia" w:hAnsi="Times New Roman" w:cs="Times New Roman"/>
      <w:i w:val="0"/>
      <w:sz w:val="28"/>
      <w:szCs w:val="28"/>
      <w:lang w:eastAsia="ru-RU"/>
    </w:rPr>
  </w:style>
  <w:style w:type="character" w:customStyle="1" w:styleId="fsnbmddk">
    <w:name w:val="fsnbmddk"/>
    <w:basedOn w:val="ad"/>
    <w:rsid w:val="00CD1C18"/>
  </w:style>
  <w:style w:type="paragraph" w:customStyle="1" w:styleId="Normal0">
    <w:name w:val="Normal"/>
    <w:rsid w:val="00FF3C79"/>
    <w:pPr>
      <w:spacing w:before="100" w:after="100" w:line="360" w:lineRule="auto"/>
      <w:ind w:firstLine="720"/>
      <w:jc w:val="both"/>
    </w:pPr>
    <w:rPr>
      <w:rFonts w:ascii="Times New Roman" w:eastAsia="Times New Roman" w:hAnsi="Times New Roman" w:cs="Times New Roman"/>
      <w:snapToGrid w:val="0"/>
      <w:sz w:val="24"/>
    </w:rPr>
  </w:style>
  <w:style w:type="paragraph" w:customStyle="1" w:styleId="335">
    <w:name w:val="Стиль33"/>
    <w:uiPriority w:val="99"/>
    <w:rsid w:val="004C1FF2"/>
    <w:pPr>
      <w:autoSpaceDE w:val="0"/>
      <w:autoSpaceDN w:val="0"/>
    </w:pPr>
    <w:rPr>
      <w:rFonts w:ascii="Times New Roman" w:eastAsiaTheme="minorEastAsia" w:hAnsi="Times New Roman" w:cs="Times New Roman"/>
    </w:rPr>
  </w:style>
  <w:style w:type="paragraph" w:customStyle="1" w:styleId="820">
    <w:name w:val="Стиль82"/>
    <w:uiPriority w:val="99"/>
    <w:rsid w:val="004C1FF2"/>
    <w:pPr>
      <w:autoSpaceDE w:val="0"/>
      <w:autoSpaceDN w:val="0"/>
    </w:pPr>
    <w:rPr>
      <w:rFonts w:ascii="Times New Roman" w:eastAsiaTheme="minorEastAsia" w:hAnsi="Times New Roman" w:cs="Times New Roman"/>
    </w:rPr>
  </w:style>
  <w:style w:type="paragraph" w:customStyle="1" w:styleId="813">
    <w:name w:val="Стиль81"/>
    <w:uiPriority w:val="99"/>
    <w:rsid w:val="004C1FF2"/>
    <w:pPr>
      <w:autoSpaceDE w:val="0"/>
      <w:autoSpaceDN w:val="0"/>
    </w:pPr>
    <w:rPr>
      <w:rFonts w:ascii="Times New Roman" w:eastAsiaTheme="minorEastAsia" w:hAnsi="Times New Roman" w:cs="Times New Roman"/>
    </w:rPr>
  </w:style>
  <w:style w:type="paragraph" w:customStyle="1" w:styleId="800">
    <w:name w:val="Стиль80"/>
    <w:uiPriority w:val="99"/>
    <w:rsid w:val="004C1FF2"/>
    <w:pPr>
      <w:autoSpaceDE w:val="0"/>
      <w:autoSpaceDN w:val="0"/>
    </w:pPr>
    <w:rPr>
      <w:rFonts w:ascii="Times New Roman" w:eastAsiaTheme="minorEastAsia" w:hAnsi="Times New Roman" w:cs="Times New Roman"/>
    </w:rPr>
  </w:style>
  <w:style w:type="paragraph" w:customStyle="1" w:styleId="790">
    <w:name w:val="Стиль79"/>
    <w:uiPriority w:val="99"/>
    <w:rsid w:val="004C1FF2"/>
    <w:pPr>
      <w:autoSpaceDE w:val="0"/>
      <w:autoSpaceDN w:val="0"/>
    </w:pPr>
    <w:rPr>
      <w:rFonts w:ascii="Times New Roman" w:eastAsiaTheme="minorEastAsia" w:hAnsi="Times New Roman" w:cs="Times New Roman"/>
    </w:rPr>
  </w:style>
  <w:style w:type="paragraph" w:customStyle="1" w:styleId="780">
    <w:name w:val="Стиль78"/>
    <w:uiPriority w:val="99"/>
    <w:rsid w:val="004C1FF2"/>
    <w:pPr>
      <w:autoSpaceDE w:val="0"/>
      <w:autoSpaceDN w:val="0"/>
    </w:pPr>
    <w:rPr>
      <w:rFonts w:ascii="Times New Roman" w:eastAsiaTheme="minorEastAsia" w:hAnsi="Times New Roman" w:cs="Times New Roman"/>
    </w:rPr>
  </w:style>
  <w:style w:type="paragraph" w:customStyle="1" w:styleId="770">
    <w:name w:val="Стиль77"/>
    <w:uiPriority w:val="99"/>
    <w:rsid w:val="004C1FF2"/>
    <w:pPr>
      <w:autoSpaceDE w:val="0"/>
      <w:autoSpaceDN w:val="0"/>
    </w:pPr>
    <w:rPr>
      <w:rFonts w:ascii="Times New Roman" w:eastAsiaTheme="minorEastAsia" w:hAnsi="Times New Roman" w:cs="Times New Roman"/>
    </w:rPr>
  </w:style>
  <w:style w:type="paragraph" w:customStyle="1" w:styleId="760">
    <w:name w:val="Стиль76"/>
    <w:uiPriority w:val="99"/>
    <w:rsid w:val="004C1FF2"/>
    <w:pPr>
      <w:autoSpaceDE w:val="0"/>
      <w:autoSpaceDN w:val="0"/>
    </w:pPr>
    <w:rPr>
      <w:rFonts w:ascii="Times New Roman" w:eastAsiaTheme="minorEastAsia" w:hAnsi="Times New Roman" w:cs="Times New Roman"/>
    </w:rPr>
  </w:style>
  <w:style w:type="paragraph" w:customStyle="1" w:styleId="750">
    <w:name w:val="Стиль75"/>
    <w:uiPriority w:val="99"/>
    <w:rsid w:val="004C1FF2"/>
    <w:pPr>
      <w:autoSpaceDE w:val="0"/>
      <w:autoSpaceDN w:val="0"/>
    </w:pPr>
    <w:rPr>
      <w:rFonts w:ascii="Times New Roman" w:eastAsiaTheme="minorEastAsia" w:hAnsi="Times New Roman" w:cs="Times New Roman"/>
    </w:rPr>
  </w:style>
  <w:style w:type="paragraph" w:customStyle="1" w:styleId="741">
    <w:name w:val="Стиль74"/>
    <w:uiPriority w:val="99"/>
    <w:rsid w:val="004C1FF2"/>
    <w:pPr>
      <w:autoSpaceDE w:val="0"/>
      <w:autoSpaceDN w:val="0"/>
    </w:pPr>
    <w:rPr>
      <w:rFonts w:ascii="Times New Roman" w:eastAsiaTheme="minorEastAsia" w:hAnsi="Times New Roman" w:cs="Times New Roman"/>
    </w:rPr>
  </w:style>
  <w:style w:type="paragraph" w:customStyle="1" w:styleId="731">
    <w:name w:val="Стиль73"/>
    <w:uiPriority w:val="99"/>
    <w:rsid w:val="004C1FF2"/>
    <w:pPr>
      <w:autoSpaceDE w:val="0"/>
      <w:autoSpaceDN w:val="0"/>
    </w:pPr>
    <w:rPr>
      <w:rFonts w:ascii="Times New Roman" w:eastAsiaTheme="minorEastAsia" w:hAnsi="Times New Roman" w:cs="Times New Roman"/>
    </w:rPr>
  </w:style>
  <w:style w:type="paragraph" w:customStyle="1" w:styleId="721">
    <w:name w:val="Стиль72"/>
    <w:uiPriority w:val="99"/>
    <w:rsid w:val="004C1FF2"/>
    <w:pPr>
      <w:autoSpaceDE w:val="0"/>
      <w:autoSpaceDN w:val="0"/>
    </w:pPr>
    <w:rPr>
      <w:rFonts w:ascii="Times New Roman" w:eastAsiaTheme="minorEastAsia" w:hAnsi="Times New Roman" w:cs="Times New Roman"/>
    </w:rPr>
  </w:style>
  <w:style w:type="paragraph" w:customStyle="1" w:styleId="713">
    <w:name w:val="Стиль71"/>
    <w:uiPriority w:val="99"/>
    <w:rsid w:val="004C1FF2"/>
    <w:pPr>
      <w:autoSpaceDE w:val="0"/>
      <w:autoSpaceDN w:val="0"/>
    </w:pPr>
    <w:rPr>
      <w:rFonts w:ascii="Times New Roman" w:eastAsiaTheme="minorEastAsia" w:hAnsi="Times New Roman" w:cs="Times New Roman"/>
    </w:rPr>
  </w:style>
  <w:style w:type="paragraph" w:customStyle="1" w:styleId="700">
    <w:name w:val="Стиль70"/>
    <w:uiPriority w:val="99"/>
    <w:rsid w:val="004C1FF2"/>
    <w:pPr>
      <w:autoSpaceDE w:val="0"/>
      <w:autoSpaceDN w:val="0"/>
    </w:pPr>
    <w:rPr>
      <w:rFonts w:ascii="Times New Roman" w:eastAsiaTheme="minorEastAsia" w:hAnsi="Times New Roman" w:cs="Times New Roman"/>
    </w:rPr>
  </w:style>
  <w:style w:type="paragraph" w:customStyle="1" w:styleId="690">
    <w:name w:val="Стиль69"/>
    <w:uiPriority w:val="99"/>
    <w:rsid w:val="004C1FF2"/>
    <w:pPr>
      <w:autoSpaceDE w:val="0"/>
      <w:autoSpaceDN w:val="0"/>
    </w:pPr>
    <w:rPr>
      <w:rFonts w:ascii="Times New Roman" w:eastAsiaTheme="minorEastAsia" w:hAnsi="Times New Roman" w:cs="Times New Roman"/>
    </w:rPr>
  </w:style>
  <w:style w:type="paragraph" w:customStyle="1" w:styleId="680">
    <w:name w:val="Стиль68"/>
    <w:uiPriority w:val="99"/>
    <w:rsid w:val="004C1FF2"/>
    <w:pPr>
      <w:autoSpaceDE w:val="0"/>
      <w:autoSpaceDN w:val="0"/>
    </w:pPr>
    <w:rPr>
      <w:rFonts w:ascii="Times New Roman" w:eastAsiaTheme="minorEastAsia" w:hAnsi="Times New Roman" w:cs="Times New Roman"/>
    </w:rPr>
  </w:style>
  <w:style w:type="paragraph" w:customStyle="1" w:styleId="670">
    <w:name w:val="Стиль67"/>
    <w:uiPriority w:val="99"/>
    <w:rsid w:val="004C1FF2"/>
    <w:pPr>
      <w:autoSpaceDE w:val="0"/>
      <w:autoSpaceDN w:val="0"/>
    </w:pPr>
    <w:rPr>
      <w:rFonts w:ascii="Times New Roman" w:eastAsiaTheme="minorEastAsia" w:hAnsi="Times New Roman" w:cs="Times New Roman"/>
    </w:rPr>
  </w:style>
  <w:style w:type="paragraph" w:customStyle="1" w:styleId="660">
    <w:name w:val="Стиль66"/>
    <w:uiPriority w:val="99"/>
    <w:rsid w:val="004C1FF2"/>
    <w:pPr>
      <w:autoSpaceDE w:val="0"/>
      <w:autoSpaceDN w:val="0"/>
    </w:pPr>
    <w:rPr>
      <w:rFonts w:ascii="Times New Roman" w:eastAsiaTheme="minorEastAsia" w:hAnsi="Times New Roman" w:cs="Times New Roman"/>
    </w:rPr>
  </w:style>
  <w:style w:type="paragraph" w:customStyle="1" w:styleId="651">
    <w:name w:val="Стиль65"/>
    <w:uiPriority w:val="99"/>
    <w:rsid w:val="004C1FF2"/>
    <w:pPr>
      <w:autoSpaceDE w:val="0"/>
      <w:autoSpaceDN w:val="0"/>
    </w:pPr>
    <w:rPr>
      <w:rFonts w:ascii="Times New Roman" w:eastAsiaTheme="minorEastAsia" w:hAnsi="Times New Roman" w:cs="Times New Roman"/>
    </w:rPr>
  </w:style>
  <w:style w:type="paragraph" w:customStyle="1" w:styleId="641">
    <w:name w:val="Стиль64"/>
    <w:uiPriority w:val="99"/>
    <w:rsid w:val="004C1FF2"/>
    <w:pPr>
      <w:autoSpaceDE w:val="0"/>
      <w:autoSpaceDN w:val="0"/>
    </w:pPr>
    <w:rPr>
      <w:rFonts w:ascii="Times New Roman" w:eastAsiaTheme="minorEastAsia" w:hAnsi="Times New Roman" w:cs="Times New Roman"/>
    </w:rPr>
  </w:style>
  <w:style w:type="paragraph" w:customStyle="1" w:styleId="631">
    <w:name w:val="Стиль63"/>
    <w:uiPriority w:val="99"/>
    <w:rsid w:val="004C1FF2"/>
    <w:pPr>
      <w:autoSpaceDE w:val="0"/>
      <w:autoSpaceDN w:val="0"/>
    </w:pPr>
    <w:rPr>
      <w:rFonts w:ascii="Times New Roman" w:eastAsiaTheme="minorEastAsia" w:hAnsi="Times New Roman" w:cs="Times New Roman"/>
    </w:rPr>
  </w:style>
  <w:style w:type="paragraph" w:customStyle="1" w:styleId="621">
    <w:name w:val="Стиль62"/>
    <w:uiPriority w:val="99"/>
    <w:rsid w:val="004C1FF2"/>
    <w:pPr>
      <w:autoSpaceDE w:val="0"/>
      <w:autoSpaceDN w:val="0"/>
    </w:pPr>
    <w:rPr>
      <w:rFonts w:ascii="Times New Roman" w:eastAsiaTheme="minorEastAsia" w:hAnsi="Times New Roman" w:cs="Times New Roman"/>
    </w:rPr>
  </w:style>
  <w:style w:type="paragraph" w:customStyle="1" w:styleId="613">
    <w:name w:val="Стиль61"/>
    <w:uiPriority w:val="99"/>
    <w:rsid w:val="004C1FF2"/>
    <w:pPr>
      <w:autoSpaceDE w:val="0"/>
      <w:autoSpaceDN w:val="0"/>
    </w:pPr>
    <w:rPr>
      <w:rFonts w:ascii="Times New Roman" w:eastAsiaTheme="minorEastAsia" w:hAnsi="Times New Roman" w:cs="Times New Roman"/>
    </w:rPr>
  </w:style>
  <w:style w:type="paragraph" w:customStyle="1" w:styleId="600">
    <w:name w:val="Стиль60"/>
    <w:uiPriority w:val="99"/>
    <w:rsid w:val="004C1FF2"/>
    <w:pPr>
      <w:autoSpaceDE w:val="0"/>
      <w:autoSpaceDN w:val="0"/>
    </w:pPr>
    <w:rPr>
      <w:rFonts w:ascii="Times New Roman" w:eastAsiaTheme="minorEastAsia" w:hAnsi="Times New Roman" w:cs="Times New Roman"/>
    </w:rPr>
  </w:style>
  <w:style w:type="paragraph" w:customStyle="1" w:styleId="590">
    <w:name w:val="Стиль59"/>
    <w:uiPriority w:val="99"/>
    <w:rsid w:val="004C1FF2"/>
    <w:pPr>
      <w:autoSpaceDE w:val="0"/>
      <w:autoSpaceDN w:val="0"/>
    </w:pPr>
    <w:rPr>
      <w:rFonts w:ascii="Times New Roman" w:eastAsiaTheme="minorEastAsia" w:hAnsi="Times New Roman" w:cs="Times New Roman"/>
    </w:rPr>
  </w:style>
  <w:style w:type="paragraph" w:customStyle="1" w:styleId="580">
    <w:name w:val="Стиль58"/>
    <w:uiPriority w:val="99"/>
    <w:rsid w:val="004C1FF2"/>
    <w:pPr>
      <w:autoSpaceDE w:val="0"/>
      <w:autoSpaceDN w:val="0"/>
    </w:pPr>
    <w:rPr>
      <w:rFonts w:ascii="Times New Roman" w:eastAsiaTheme="minorEastAsia" w:hAnsi="Times New Roman" w:cs="Times New Roman"/>
    </w:rPr>
  </w:style>
  <w:style w:type="paragraph" w:customStyle="1" w:styleId="570">
    <w:name w:val="Стиль57"/>
    <w:uiPriority w:val="99"/>
    <w:rsid w:val="004C1FF2"/>
    <w:pPr>
      <w:autoSpaceDE w:val="0"/>
      <w:autoSpaceDN w:val="0"/>
    </w:pPr>
    <w:rPr>
      <w:rFonts w:ascii="Times New Roman" w:eastAsiaTheme="minorEastAsia" w:hAnsi="Times New Roman" w:cs="Times New Roman"/>
    </w:rPr>
  </w:style>
  <w:style w:type="paragraph" w:customStyle="1" w:styleId="560">
    <w:name w:val="Стиль56"/>
    <w:uiPriority w:val="99"/>
    <w:rsid w:val="004C1FF2"/>
    <w:pPr>
      <w:autoSpaceDE w:val="0"/>
      <w:autoSpaceDN w:val="0"/>
    </w:pPr>
    <w:rPr>
      <w:rFonts w:ascii="Times New Roman" w:eastAsiaTheme="minorEastAsia" w:hAnsi="Times New Roman" w:cs="Times New Roman"/>
    </w:rPr>
  </w:style>
  <w:style w:type="paragraph" w:customStyle="1" w:styleId="551">
    <w:name w:val="Стиль55"/>
    <w:uiPriority w:val="99"/>
    <w:rsid w:val="004C1FF2"/>
    <w:pPr>
      <w:autoSpaceDE w:val="0"/>
      <w:autoSpaceDN w:val="0"/>
    </w:pPr>
    <w:rPr>
      <w:rFonts w:ascii="Times New Roman" w:eastAsiaTheme="minorEastAsia" w:hAnsi="Times New Roman" w:cs="Times New Roman"/>
    </w:rPr>
  </w:style>
  <w:style w:type="paragraph" w:customStyle="1" w:styleId="541">
    <w:name w:val="Стиль54"/>
    <w:uiPriority w:val="99"/>
    <w:rsid w:val="004C1FF2"/>
    <w:pPr>
      <w:autoSpaceDE w:val="0"/>
      <w:autoSpaceDN w:val="0"/>
    </w:pPr>
    <w:rPr>
      <w:rFonts w:ascii="Times New Roman" w:eastAsiaTheme="minorEastAsia" w:hAnsi="Times New Roman" w:cs="Times New Roman"/>
    </w:rPr>
  </w:style>
  <w:style w:type="paragraph" w:customStyle="1" w:styleId="533">
    <w:name w:val="Стиль53"/>
    <w:uiPriority w:val="99"/>
    <w:rsid w:val="004C1FF2"/>
    <w:pPr>
      <w:autoSpaceDE w:val="0"/>
      <w:autoSpaceDN w:val="0"/>
    </w:pPr>
    <w:rPr>
      <w:rFonts w:ascii="Times New Roman" w:eastAsiaTheme="minorEastAsia" w:hAnsi="Times New Roman" w:cs="Times New Roman"/>
    </w:rPr>
  </w:style>
  <w:style w:type="paragraph" w:customStyle="1" w:styleId="523">
    <w:name w:val="Стиль52"/>
    <w:uiPriority w:val="99"/>
    <w:rsid w:val="004C1FF2"/>
    <w:pPr>
      <w:autoSpaceDE w:val="0"/>
      <w:autoSpaceDN w:val="0"/>
    </w:pPr>
    <w:rPr>
      <w:rFonts w:ascii="Times New Roman" w:eastAsiaTheme="minorEastAsia" w:hAnsi="Times New Roman" w:cs="Times New Roman"/>
    </w:rPr>
  </w:style>
  <w:style w:type="paragraph" w:customStyle="1" w:styleId="519">
    <w:name w:val="Стиль51"/>
    <w:uiPriority w:val="99"/>
    <w:rsid w:val="004C1FF2"/>
    <w:pPr>
      <w:autoSpaceDE w:val="0"/>
      <w:autoSpaceDN w:val="0"/>
    </w:pPr>
    <w:rPr>
      <w:rFonts w:ascii="Times New Roman" w:eastAsiaTheme="minorEastAsia" w:hAnsi="Times New Roman" w:cs="Times New Roman"/>
    </w:rPr>
  </w:style>
  <w:style w:type="paragraph" w:customStyle="1" w:styleId="501">
    <w:name w:val="Стиль50"/>
    <w:uiPriority w:val="99"/>
    <w:rsid w:val="004C1FF2"/>
    <w:pPr>
      <w:autoSpaceDE w:val="0"/>
      <w:autoSpaceDN w:val="0"/>
    </w:pPr>
    <w:rPr>
      <w:rFonts w:ascii="Times New Roman" w:eastAsiaTheme="minorEastAsia" w:hAnsi="Times New Roman" w:cs="Times New Roman"/>
    </w:rPr>
  </w:style>
  <w:style w:type="paragraph" w:customStyle="1" w:styleId="490">
    <w:name w:val="Стиль49"/>
    <w:uiPriority w:val="99"/>
    <w:rsid w:val="004C1FF2"/>
    <w:pPr>
      <w:autoSpaceDE w:val="0"/>
      <w:autoSpaceDN w:val="0"/>
    </w:pPr>
    <w:rPr>
      <w:rFonts w:ascii="Times New Roman" w:eastAsiaTheme="minorEastAsia" w:hAnsi="Times New Roman" w:cs="Times New Roman"/>
    </w:rPr>
  </w:style>
  <w:style w:type="paragraph" w:customStyle="1" w:styleId="480">
    <w:name w:val="Стиль48"/>
    <w:uiPriority w:val="99"/>
    <w:rsid w:val="004C1FF2"/>
    <w:pPr>
      <w:autoSpaceDE w:val="0"/>
      <w:autoSpaceDN w:val="0"/>
    </w:pPr>
    <w:rPr>
      <w:rFonts w:ascii="Times New Roman" w:eastAsiaTheme="minorEastAsia" w:hAnsi="Times New Roman" w:cs="Times New Roman"/>
    </w:rPr>
  </w:style>
  <w:style w:type="paragraph" w:customStyle="1" w:styleId="470">
    <w:name w:val="Стиль47"/>
    <w:uiPriority w:val="99"/>
    <w:rsid w:val="004C1FF2"/>
    <w:pPr>
      <w:autoSpaceDE w:val="0"/>
      <w:autoSpaceDN w:val="0"/>
    </w:pPr>
    <w:rPr>
      <w:rFonts w:ascii="Times New Roman" w:eastAsiaTheme="minorEastAsia" w:hAnsi="Times New Roman" w:cs="Times New Roman"/>
    </w:rPr>
  </w:style>
  <w:style w:type="paragraph" w:customStyle="1" w:styleId="461">
    <w:name w:val="Стиль46"/>
    <w:uiPriority w:val="99"/>
    <w:rsid w:val="004C1FF2"/>
    <w:pPr>
      <w:autoSpaceDE w:val="0"/>
      <w:autoSpaceDN w:val="0"/>
    </w:pPr>
    <w:rPr>
      <w:rFonts w:ascii="Times New Roman" w:eastAsiaTheme="minorEastAsia" w:hAnsi="Times New Roman" w:cs="Times New Roman"/>
    </w:rPr>
  </w:style>
  <w:style w:type="paragraph" w:customStyle="1" w:styleId="451">
    <w:name w:val="Стиль45"/>
    <w:uiPriority w:val="99"/>
    <w:rsid w:val="004C1FF2"/>
    <w:pPr>
      <w:autoSpaceDE w:val="0"/>
      <w:autoSpaceDN w:val="0"/>
    </w:pPr>
    <w:rPr>
      <w:rFonts w:ascii="Times New Roman" w:eastAsiaTheme="minorEastAsia" w:hAnsi="Times New Roman" w:cs="Times New Roman"/>
    </w:rPr>
  </w:style>
  <w:style w:type="paragraph" w:customStyle="1" w:styleId="441">
    <w:name w:val="Стиль44"/>
    <w:uiPriority w:val="99"/>
    <w:rsid w:val="004C1FF2"/>
    <w:pPr>
      <w:autoSpaceDE w:val="0"/>
      <w:autoSpaceDN w:val="0"/>
    </w:pPr>
    <w:rPr>
      <w:rFonts w:ascii="Times New Roman" w:eastAsiaTheme="minorEastAsia" w:hAnsi="Times New Roman" w:cs="Times New Roman"/>
    </w:rPr>
  </w:style>
  <w:style w:type="paragraph" w:customStyle="1" w:styleId="431">
    <w:name w:val="Стиль43"/>
    <w:uiPriority w:val="99"/>
    <w:rsid w:val="004C1FF2"/>
    <w:pPr>
      <w:autoSpaceDE w:val="0"/>
      <w:autoSpaceDN w:val="0"/>
    </w:pPr>
    <w:rPr>
      <w:rFonts w:ascii="Times New Roman" w:eastAsiaTheme="minorEastAsia" w:hAnsi="Times New Roman" w:cs="Times New Roman"/>
    </w:rPr>
  </w:style>
  <w:style w:type="paragraph" w:customStyle="1" w:styleId="421">
    <w:name w:val="Стиль42"/>
    <w:uiPriority w:val="99"/>
    <w:rsid w:val="004C1FF2"/>
    <w:pPr>
      <w:autoSpaceDE w:val="0"/>
      <w:autoSpaceDN w:val="0"/>
    </w:pPr>
    <w:rPr>
      <w:rFonts w:ascii="Times New Roman" w:eastAsiaTheme="minorEastAsia" w:hAnsi="Times New Roman" w:cs="Times New Roman"/>
    </w:rPr>
  </w:style>
  <w:style w:type="paragraph" w:customStyle="1" w:styleId="41a">
    <w:name w:val="Стиль41"/>
    <w:uiPriority w:val="99"/>
    <w:rsid w:val="004C1FF2"/>
    <w:pPr>
      <w:autoSpaceDE w:val="0"/>
      <w:autoSpaceDN w:val="0"/>
    </w:pPr>
    <w:rPr>
      <w:rFonts w:ascii="Times New Roman" w:eastAsiaTheme="minorEastAsia" w:hAnsi="Times New Roman" w:cs="Times New Roman"/>
    </w:rPr>
  </w:style>
  <w:style w:type="paragraph" w:customStyle="1" w:styleId="400">
    <w:name w:val="Стиль40"/>
    <w:uiPriority w:val="99"/>
    <w:rsid w:val="004C1FF2"/>
    <w:pPr>
      <w:autoSpaceDE w:val="0"/>
      <w:autoSpaceDN w:val="0"/>
    </w:pPr>
    <w:rPr>
      <w:rFonts w:ascii="Times New Roman" w:eastAsiaTheme="minorEastAsia" w:hAnsi="Times New Roman" w:cs="Times New Roman"/>
    </w:rPr>
  </w:style>
  <w:style w:type="paragraph" w:customStyle="1" w:styleId="393">
    <w:name w:val="Стиль39"/>
    <w:uiPriority w:val="99"/>
    <w:rsid w:val="004C1FF2"/>
    <w:pPr>
      <w:autoSpaceDE w:val="0"/>
      <w:autoSpaceDN w:val="0"/>
    </w:pPr>
    <w:rPr>
      <w:rFonts w:ascii="Times New Roman" w:eastAsiaTheme="minorEastAsia" w:hAnsi="Times New Roman" w:cs="Times New Roman"/>
    </w:rPr>
  </w:style>
  <w:style w:type="paragraph" w:customStyle="1" w:styleId="384">
    <w:name w:val="Стиль38"/>
    <w:uiPriority w:val="99"/>
    <w:rsid w:val="004C1FF2"/>
    <w:pPr>
      <w:autoSpaceDE w:val="0"/>
      <w:autoSpaceDN w:val="0"/>
    </w:pPr>
    <w:rPr>
      <w:rFonts w:ascii="Times New Roman" w:eastAsiaTheme="minorEastAsia" w:hAnsi="Times New Roman" w:cs="Times New Roman"/>
    </w:rPr>
  </w:style>
  <w:style w:type="paragraph" w:customStyle="1" w:styleId="375">
    <w:name w:val="Стиль37"/>
    <w:uiPriority w:val="99"/>
    <w:rsid w:val="004C1FF2"/>
    <w:pPr>
      <w:autoSpaceDE w:val="0"/>
      <w:autoSpaceDN w:val="0"/>
    </w:pPr>
    <w:rPr>
      <w:rFonts w:ascii="Times New Roman" w:eastAsiaTheme="minorEastAsia" w:hAnsi="Times New Roman" w:cs="Times New Roman"/>
    </w:rPr>
  </w:style>
  <w:style w:type="paragraph" w:customStyle="1" w:styleId="365">
    <w:name w:val="Стиль36"/>
    <w:uiPriority w:val="99"/>
    <w:rsid w:val="004C1FF2"/>
    <w:pPr>
      <w:autoSpaceDE w:val="0"/>
      <w:autoSpaceDN w:val="0"/>
    </w:pPr>
    <w:rPr>
      <w:rFonts w:ascii="Times New Roman" w:eastAsiaTheme="minorEastAsia" w:hAnsi="Times New Roman" w:cs="Times New Roman"/>
    </w:rPr>
  </w:style>
  <w:style w:type="paragraph" w:customStyle="1" w:styleId="355">
    <w:name w:val="Стиль35"/>
    <w:uiPriority w:val="99"/>
    <w:rsid w:val="004C1FF2"/>
    <w:pPr>
      <w:autoSpaceDE w:val="0"/>
      <w:autoSpaceDN w:val="0"/>
    </w:pPr>
    <w:rPr>
      <w:rFonts w:ascii="Times New Roman" w:eastAsiaTheme="minorEastAsia" w:hAnsi="Times New Roman" w:cs="Times New Roman"/>
    </w:rPr>
  </w:style>
  <w:style w:type="paragraph" w:customStyle="1" w:styleId="345">
    <w:name w:val="Стиль34"/>
    <w:uiPriority w:val="99"/>
    <w:rsid w:val="004C1FF2"/>
    <w:pPr>
      <w:autoSpaceDE w:val="0"/>
      <w:autoSpaceDN w:val="0"/>
    </w:pPr>
    <w:rPr>
      <w:rFonts w:ascii="Times New Roman" w:eastAsiaTheme="minorEastAsia" w:hAnsi="Times New Roman" w:cs="Times New Roman"/>
    </w:rPr>
  </w:style>
  <w:style w:type="paragraph" w:customStyle="1" w:styleId="325">
    <w:name w:val="Стиль32"/>
    <w:uiPriority w:val="99"/>
    <w:rsid w:val="004C1FF2"/>
    <w:pPr>
      <w:autoSpaceDE w:val="0"/>
      <w:autoSpaceDN w:val="0"/>
    </w:pPr>
    <w:rPr>
      <w:rFonts w:ascii="Times New Roman" w:eastAsiaTheme="minorEastAsia" w:hAnsi="Times New Roman" w:cs="Times New Roman"/>
    </w:rPr>
  </w:style>
  <w:style w:type="paragraph" w:customStyle="1" w:styleId="31b">
    <w:name w:val="Стиль31"/>
    <w:uiPriority w:val="99"/>
    <w:rsid w:val="004C1FF2"/>
    <w:pPr>
      <w:autoSpaceDE w:val="0"/>
      <w:autoSpaceDN w:val="0"/>
    </w:pPr>
    <w:rPr>
      <w:rFonts w:ascii="Times New Roman" w:eastAsiaTheme="minorEastAsia" w:hAnsi="Times New Roman" w:cs="Times New Roman"/>
    </w:rPr>
  </w:style>
  <w:style w:type="paragraph" w:customStyle="1" w:styleId="292">
    <w:name w:val="Стиль29"/>
    <w:uiPriority w:val="99"/>
    <w:rsid w:val="004C1FF2"/>
    <w:pPr>
      <w:autoSpaceDE w:val="0"/>
      <w:autoSpaceDN w:val="0"/>
    </w:pPr>
    <w:rPr>
      <w:rFonts w:ascii="Times New Roman" w:eastAsiaTheme="minorEastAsia" w:hAnsi="Times New Roman" w:cs="Times New Roman"/>
    </w:rPr>
  </w:style>
  <w:style w:type="paragraph" w:customStyle="1" w:styleId="283">
    <w:name w:val="Стиль28"/>
    <w:uiPriority w:val="99"/>
    <w:rsid w:val="004C1FF2"/>
    <w:pPr>
      <w:autoSpaceDE w:val="0"/>
      <w:autoSpaceDN w:val="0"/>
    </w:pPr>
    <w:rPr>
      <w:rFonts w:ascii="Times New Roman" w:eastAsiaTheme="minorEastAsia" w:hAnsi="Times New Roman" w:cs="Times New Roman"/>
    </w:rPr>
  </w:style>
  <w:style w:type="paragraph" w:customStyle="1" w:styleId="273">
    <w:name w:val="Стиль27"/>
    <w:uiPriority w:val="99"/>
    <w:rsid w:val="004C1FF2"/>
    <w:pPr>
      <w:autoSpaceDE w:val="0"/>
      <w:autoSpaceDN w:val="0"/>
    </w:pPr>
    <w:rPr>
      <w:rFonts w:ascii="Times New Roman" w:eastAsiaTheme="minorEastAsia" w:hAnsi="Times New Roman" w:cs="Times New Roman"/>
    </w:rPr>
  </w:style>
  <w:style w:type="paragraph" w:customStyle="1" w:styleId="264">
    <w:name w:val="Стиль26"/>
    <w:uiPriority w:val="99"/>
    <w:rsid w:val="004C1FF2"/>
    <w:pPr>
      <w:autoSpaceDE w:val="0"/>
      <w:autoSpaceDN w:val="0"/>
    </w:pPr>
    <w:rPr>
      <w:rFonts w:ascii="Times New Roman" w:eastAsiaTheme="minorEastAsia" w:hAnsi="Times New Roman" w:cs="Times New Roman"/>
    </w:rPr>
  </w:style>
  <w:style w:type="paragraph" w:customStyle="1" w:styleId="255">
    <w:name w:val="Стиль25"/>
    <w:uiPriority w:val="99"/>
    <w:rsid w:val="004C1FF2"/>
    <w:pPr>
      <w:autoSpaceDE w:val="0"/>
      <w:autoSpaceDN w:val="0"/>
    </w:pPr>
    <w:rPr>
      <w:rFonts w:ascii="Times New Roman" w:eastAsiaTheme="minorEastAsia" w:hAnsi="Times New Roman" w:cs="Times New Roman"/>
    </w:rPr>
  </w:style>
  <w:style w:type="paragraph" w:customStyle="1" w:styleId="245">
    <w:name w:val="Стиль24"/>
    <w:uiPriority w:val="99"/>
    <w:rsid w:val="004C1FF2"/>
    <w:pPr>
      <w:autoSpaceDE w:val="0"/>
      <w:autoSpaceDN w:val="0"/>
    </w:pPr>
    <w:rPr>
      <w:rFonts w:ascii="Times New Roman" w:eastAsiaTheme="minorEastAsia" w:hAnsi="Times New Roman" w:cs="Times New Roman"/>
    </w:rPr>
  </w:style>
  <w:style w:type="paragraph" w:customStyle="1" w:styleId="235">
    <w:name w:val="Стиль23"/>
    <w:uiPriority w:val="99"/>
    <w:rsid w:val="004C1FF2"/>
    <w:pPr>
      <w:autoSpaceDE w:val="0"/>
      <w:autoSpaceDN w:val="0"/>
    </w:pPr>
    <w:rPr>
      <w:rFonts w:ascii="Times New Roman" w:eastAsiaTheme="minorEastAsia" w:hAnsi="Times New Roman" w:cs="Times New Roman"/>
    </w:rPr>
  </w:style>
  <w:style w:type="paragraph" w:customStyle="1" w:styleId="229">
    <w:name w:val="Стиль22"/>
    <w:uiPriority w:val="99"/>
    <w:rsid w:val="004C1FF2"/>
    <w:pPr>
      <w:autoSpaceDE w:val="0"/>
      <w:autoSpaceDN w:val="0"/>
    </w:pPr>
    <w:rPr>
      <w:rFonts w:ascii="Times New Roman" w:eastAsiaTheme="minorEastAsia" w:hAnsi="Times New Roman" w:cs="Times New Roman"/>
    </w:rPr>
  </w:style>
  <w:style w:type="paragraph" w:customStyle="1" w:styleId="21f2">
    <w:name w:val="Стиль21"/>
    <w:uiPriority w:val="99"/>
    <w:rsid w:val="004C1FF2"/>
    <w:pPr>
      <w:autoSpaceDE w:val="0"/>
      <w:autoSpaceDN w:val="0"/>
    </w:pPr>
    <w:rPr>
      <w:rFonts w:ascii="Times New Roman" w:eastAsiaTheme="minorEastAsia" w:hAnsi="Times New Roman" w:cs="Times New Roman"/>
    </w:rPr>
  </w:style>
  <w:style w:type="paragraph" w:customStyle="1" w:styleId="202">
    <w:name w:val="Стиль20"/>
    <w:uiPriority w:val="99"/>
    <w:rsid w:val="004C1FF2"/>
    <w:pPr>
      <w:autoSpaceDE w:val="0"/>
      <w:autoSpaceDN w:val="0"/>
    </w:pPr>
    <w:rPr>
      <w:rFonts w:ascii="Times New Roman" w:eastAsiaTheme="minorEastAsia" w:hAnsi="Times New Roman" w:cs="Times New Roman"/>
    </w:rPr>
  </w:style>
  <w:style w:type="paragraph" w:customStyle="1" w:styleId="192">
    <w:name w:val="Стиль19"/>
    <w:uiPriority w:val="99"/>
    <w:rsid w:val="004C1FF2"/>
    <w:pPr>
      <w:autoSpaceDE w:val="0"/>
      <w:autoSpaceDN w:val="0"/>
    </w:pPr>
    <w:rPr>
      <w:rFonts w:ascii="Times New Roman" w:eastAsiaTheme="minorEastAsia" w:hAnsi="Times New Roman" w:cs="Times New Roman"/>
    </w:rPr>
  </w:style>
  <w:style w:type="paragraph" w:customStyle="1" w:styleId="182">
    <w:name w:val="Стиль18"/>
    <w:uiPriority w:val="99"/>
    <w:rsid w:val="004C1FF2"/>
    <w:pPr>
      <w:autoSpaceDE w:val="0"/>
      <w:autoSpaceDN w:val="0"/>
    </w:pPr>
    <w:rPr>
      <w:rFonts w:ascii="Times New Roman" w:eastAsiaTheme="minorEastAsia" w:hAnsi="Times New Roman" w:cs="Times New Roman"/>
    </w:rPr>
  </w:style>
  <w:style w:type="paragraph" w:customStyle="1" w:styleId="172">
    <w:name w:val="Стиль17"/>
    <w:uiPriority w:val="99"/>
    <w:rsid w:val="004C1FF2"/>
    <w:pPr>
      <w:autoSpaceDE w:val="0"/>
      <w:autoSpaceDN w:val="0"/>
    </w:pPr>
    <w:rPr>
      <w:rFonts w:ascii="Times New Roman" w:eastAsiaTheme="minorEastAsia" w:hAnsi="Times New Roman" w:cs="Times New Roman"/>
    </w:rPr>
  </w:style>
  <w:style w:type="paragraph" w:customStyle="1" w:styleId="164">
    <w:name w:val="Стиль16"/>
    <w:uiPriority w:val="99"/>
    <w:rsid w:val="004C1FF2"/>
    <w:pPr>
      <w:autoSpaceDE w:val="0"/>
      <w:autoSpaceDN w:val="0"/>
    </w:pPr>
    <w:rPr>
      <w:rFonts w:ascii="Times New Roman" w:eastAsiaTheme="minorEastAsia" w:hAnsi="Times New Roman" w:cs="Times New Roman"/>
    </w:rPr>
  </w:style>
  <w:style w:type="paragraph" w:customStyle="1" w:styleId="157">
    <w:name w:val="Стиль15"/>
    <w:uiPriority w:val="99"/>
    <w:rsid w:val="004C1FF2"/>
    <w:pPr>
      <w:autoSpaceDE w:val="0"/>
      <w:autoSpaceDN w:val="0"/>
    </w:pPr>
    <w:rPr>
      <w:rFonts w:ascii="Times New Roman" w:eastAsiaTheme="minorEastAsia" w:hAnsi="Times New Roman" w:cs="Times New Roman"/>
    </w:rPr>
  </w:style>
  <w:style w:type="paragraph" w:customStyle="1" w:styleId="14f7">
    <w:name w:val="Стиль14"/>
    <w:uiPriority w:val="99"/>
    <w:rsid w:val="004C1FF2"/>
    <w:pPr>
      <w:autoSpaceDE w:val="0"/>
      <w:autoSpaceDN w:val="0"/>
    </w:pPr>
    <w:rPr>
      <w:rFonts w:ascii="Times New Roman" w:eastAsiaTheme="minorEastAsia" w:hAnsi="Times New Roman" w:cs="Times New Roman"/>
    </w:rPr>
  </w:style>
  <w:style w:type="paragraph" w:customStyle="1" w:styleId="137">
    <w:name w:val="Стиль13"/>
    <w:uiPriority w:val="99"/>
    <w:rsid w:val="004C1FF2"/>
    <w:pPr>
      <w:autoSpaceDE w:val="0"/>
      <w:autoSpaceDN w:val="0"/>
    </w:pPr>
    <w:rPr>
      <w:rFonts w:ascii="Times New Roman" w:eastAsiaTheme="minorEastAsia" w:hAnsi="Times New Roman" w:cs="Times New Roman"/>
    </w:rPr>
  </w:style>
  <w:style w:type="paragraph" w:customStyle="1" w:styleId="12e">
    <w:name w:val="Стиль12"/>
    <w:uiPriority w:val="99"/>
    <w:rsid w:val="004C1FF2"/>
    <w:pPr>
      <w:autoSpaceDE w:val="0"/>
      <w:autoSpaceDN w:val="0"/>
    </w:pPr>
    <w:rPr>
      <w:rFonts w:ascii="Times New Roman" w:eastAsiaTheme="minorEastAsia" w:hAnsi="Times New Roman" w:cs="Times New Roman"/>
    </w:rPr>
  </w:style>
  <w:style w:type="paragraph" w:customStyle="1" w:styleId="11fa">
    <w:name w:val="Стиль11"/>
    <w:uiPriority w:val="99"/>
    <w:rsid w:val="004C1FF2"/>
    <w:pPr>
      <w:autoSpaceDE w:val="0"/>
      <w:autoSpaceDN w:val="0"/>
    </w:pPr>
    <w:rPr>
      <w:rFonts w:ascii="Times New Roman" w:eastAsiaTheme="minorEastAsia" w:hAnsi="Times New Roman" w:cs="Times New Roman"/>
    </w:rPr>
  </w:style>
  <w:style w:type="paragraph" w:customStyle="1" w:styleId="affffffffffffffffffffffffffff8">
    <w:name w:val="Стиль ОЛа"/>
    <w:basedOn w:val="ac"/>
    <w:uiPriority w:val="99"/>
    <w:rsid w:val="00172F97"/>
    <w:pPr>
      <w:suppressAutoHyphens w:val="0"/>
      <w:spacing w:line="360" w:lineRule="auto"/>
      <w:ind w:firstLine="539"/>
    </w:pPr>
    <w:rPr>
      <w:rFonts w:ascii="Times New Roman" w:eastAsia="Times New Roman" w:hAnsi="Times New Roman" w:cs="Times New Roman"/>
      <w:sz w:val="28"/>
      <w:lang w:eastAsia="ru-RU"/>
    </w:rPr>
  </w:style>
  <w:style w:type="paragraph" w:customStyle="1" w:styleId="affffffffffffffffffffffffffff9">
    <w:name w:val="Нормальный.ОльгаСтиль"/>
    <w:uiPriority w:val="99"/>
    <w:rsid w:val="00982918"/>
    <w:pPr>
      <w:overflowPunct w:val="0"/>
      <w:autoSpaceDE w:val="0"/>
      <w:autoSpaceDN w:val="0"/>
      <w:adjustRightInd w:val="0"/>
      <w:spacing w:line="360" w:lineRule="auto"/>
      <w:ind w:firstLine="567"/>
    </w:pPr>
    <w:rPr>
      <w:rFonts w:ascii="Times New Roman" w:eastAsiaTheme="minorEastAsia" w:hAnsi="Times New Roman" w:cs="Times New Roman"/>
      <w:color w:val="000000"/>
      <w:sz w:val="28"/>
      <w:szCs w:val="28"/>
    </w:rPr>
  </w:style>
  <w:style w:type="paragraph" w:customStyle="1" w:styleId="15">
    <w:name w:val="Стиль1 німецька"/>
    <w:basedOn w:val="ac"/>
    <w:rsid w:val="00BE2A30"/>
    <w:pPr>
      <w:numPr>
        <w:numId w:val="58"/>
      </w:numPr>
      <w:suppressAutoHyphens w:val="0"/>
      <w:spacing w:line="360" w:lineRule="auto"/>
      <w:jc w:val="both"/>
    </w:pPr>
    <w:rPr>
      <w:rFonts w:ascii="Times New Roman" w:eastAsia="Times New Roman" w:hAnsi="Times New Roman" w:cs="Times New Roman"/>
      <w:sz w:val="28"/>
      <w:szCs w:val="28"/>
      <w:lang w:val="de-DE" w:eastAsia="ru-RU"/>
    </w:rPr>
  </w:style>
  <w:style w:type="paragraph" w:customStyle="1" w:styleId="diser">
    <w:name w:val="_diser"/>
    <w:basedOn w:val="afffffffc"/>
    <w:rsid w:val="00BE2A30"/>
    <w:pPr>
      <w:suppressAutoHyphens w:val="0"/>
      <w:spacing w:after="0" w:line="360" w:lineRule="auto"/>
      <w:ind w:firstLine="709"/>
    </w:pPr>
    <w:rPr>
      <w:rFonts w:ascii="Times New Roman" w:eastAsia="Times New Roman" w:hAnsi="Times New Roman" w:cs="Times New Roman"/>
      <w:b/>
      <w:szCs w:val="28"/>
      <w:lang w:val="uk-UA" w:eastAsia="ru-RU"/>
    </w:rPr>
  </w:style>
  <w:style w:type="paragraph" w:customStyle="1" w:styleId="PlainText">
    <w:name w:val="Plain Text"/>
    <w:basedOn w:val="Normal0"/>
    <w:rsid w:val="00A47ED8"/>
    <w:pPr>
      <w:spacing w:before="0" w:after="0" w:line="240" w:lineRule="auto"/>
      <w:ind w:firstLine="0"/>
      <w:jc w:val="left"/>
    </w:pPr>
    <w:rPr>
      <w:rFonts w:ascii="Courier New" w:hAnsi="Courier New"/>
      <w:snapToGrid/>
      <w:sz w:val="20"/>
    </w:rPr>
  </w:style>
  <w:style w:type="paragraph" w:customStyle="1" w:styleId="BodyText25">
    <w:name w:val="Body Text 2"/>
    <w:basedOn w:val="Normal0"/>
    <w:rsid w:val="00A47ED8"/>
    <w:pPr>
      <w:spacing w:before="0" w:after="0"/>
    </w:pPr>
    <w:rPr>
      <w:snapToGrid/>
      <w:lang w:val="uk-UA"/>
    </w:rPr>
  </w:style>
  <w:style w:type="paragraph" w:customStyle="1" w:styleId="caption">
    <w:name w:val="caption"/>
    <w:basedOn w:val="Normal0"/>
    <w:rsid w:val="00A47ED8"/>
    <w:pPr>
      <w:spacing w:before="0" w:after="0"/>
      <w:ind w:firstLine="709"/>
      <w:jc w:val="center"/>
    </w:pPr>
    <w:rPr>
      <w:b/>
      <w:snapToGrid/>
      <w:sz w:val="28"/>
      <w:lang w:val="uk-UA"/>
    </w:rPr>
  </w:style>
  <w:style w:type="paragraph" w:customStyle="1" w:styleId="BodyTextIndent2">
    <w:name w:val="Body Text Indent 2"/>
    <w:basedOn w:val="ac"/>
    <w:rsid w:val="00DC7244"/>
    <w:pPr>
      <w:suppressAutoHyphens w:val="0"/>
      <w:overflowPunct w:val="0"/>
      <w:autoSpaceDE w:val="0"/>
      <w:autoSpaceDN w:val="0"/>
      <w:adjustRightInd w:val="0"/>
      <w:ind w:left="567" w:hanging="567"/>
      <w:textAlignment w:val="baseline"/>
    </w:pPr>
    <w:rPr>
      <w:rFonts w:ascii="Times New Roman" w:eastAsia="Times New Roman" w:hAnsi="Times New Roman" w:cs="Times New Roman"/>
      <w:sz w:val="28"/>
      <w:szCs w:val="20"/>
      <w:lang w:val="en-US" w:eastAsia="ru-RU"/>
    </w:rPr>
  </w:style>
  <w:style w:type="character" w:customStyle="1" w:styleId="Strong">
    <w:name w:val="Strong"/>
    <w:rsid w:val="00672459"/>
    <w:rPr>
      <w:b/>
    </w:rPr>
  </w:style>
  <w:style w:type="character" w:customStyle="1" w:styleId="affffffffffffffffffffffffffffa">
    <w:name w:val="першеслово"/>
    <w:basedOn w:val="ad"/>
    <w:autoRedefine/>
    <w:rsid w:val="009F07A8"/>
    <w:rPr>
      <w:b/>
      <w:noProof w:val="0"/>
      <w:lang w:val="en-GB"/>
    </w:rPr>
  </w:style>
  <w:style w:type="paragraph" w:customStyle="1" w:styleId="BodyText3">
    <w:name w:val="Body Text"/>
    <w:basedOn w:val="ac"/>
    <w:rsid w:val="009F07A8"/>
    <w:pPr>
      <w:suppressAutoHyphens w:val="0"/>
    </w:pPr>
    <w:rPr>
      <w:rFonts w:ascii="Times New Roman" w:eastAsia="Times New Roman" w:hAnsi="Times New Roman" w:cs="Times New Roman"/>
      <w:szCs w:val="20"/>
      <w:lang w:val="en-US" w:eastAsia="ru-RU"/>
    </w:rPr>
  </w:style>
  <w:style w:type="character" w:customStyle="1" w:styleId="line">
    <w:name w:val="line"/>
    <w:basedOn w:val="ad"/>
    <w:rsid w:val="00FC6138"/>
    <w:rPr>
      <w:vanish w:val="0"/>
      <w:webHidden w:val="0"/>
      <w:specVanish w:val="0"/>
    </w:rPr>
  </w:style>
  <w:style w:type="character" w:customStyle="1" w:styleId="DefaultParagraphFont">
    <w:name w:val="Default Paragraph Font"/>
    <w:rsid w:val="00A51D6A"/>
  </w:style>
  <w:style w:type="character" w:customStyle="1" w:styleId="WW-8">
    <w:name w:val="WW-Знак сноски"/>
    <w:uiPriority w:val="99"/>
    <w:rsid w:val="00600429"/>
    <w:rPr>
      <w:vertAlign w:val="superscript"/>
    </w:rPr>
  </w:style>
  <w:style w:type="character" w:customStyle="1" w:styleId="WW-10">
    <w:name w:val="WW-Знак сноски1"/>
    <w:uiPriority w:val="99"/>
    <w:rsid w:val="00600429"/>
    <w:rPr>
      <w:vertAlign w:val="superscript"/>
    </w:rPr>
  </w:style>
  <w:style w:type="character" w:customStyle="1" w:styleId="WW-110">
    <w:name w:val="WW-Знак сноски11"/>
    <w:basedOn w:val="ad"/>
    <w:uiPriority w:val="99"/>
    <w:rsid w:val="00600429"/>
    <w:rPr>
      <w:vertAlign w:val="superscript"/>
    </w:rPr>
  </w:style>
  <w:style w:type="paragraph" w:customStyle="1" w:styleId="heading12">
    <w:name w:val="heading 1"/>
    <w:basedOn w:val="Normal0"/>
    <w:next w:val="Normal0"/>
    <w:rsid w:val="00F270A1"/>
    <w:pPr>
      <w:keepNext/>
      <w:spacing w:before="0" w:after="0" w:line="240" w:lineRule="auto"/>
      <w:ind w:firstLine="0"/>
      <w:outlineLvl w:val="0"/>
    </w:pPr>
    <w:rPr>
      <w:snapToGrid/>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85255">
      <w:bodyDiv w:val="1"/>
      <w:marLeft w:val="0"/>
      <w:marRight w:val="0"/>
      <w:marTop w:val="0"/>
      <w:marBottom w:val="0"/>
      <w:divBdr>
        <w:top w:val="none" w:sz="0" w:space="0" w:color="auto"/>
        <w:left w:val="none" w:sz="0" w:space="0" w:color="auto"/>
        <w:bottom w:val="none" w:sz="0" w:space="0" w:color="auto"/>
        <w:right w:val="none" w:sz="0" w:space="0" w:color="auto"/>
      </w:divBdr>
    </w:div>
    <w:div w:id="113451090">
      <w:bodyDiv w:val="1"/>
      <w:marLeft w:val="0"/>
      <w:marRight w:val="0"/>
      <w:marTop w:val="0"/>
      <w:marBottom w:val="0"/>
      <w:divBdr>
        <w:top w:val="none" w:sz="0" w:space="0" w:color="auto"/>
        <w:left w:val="none" w:sz="0" w:space="0" w:color="auto"/>
        <w:bottom w:val="none" w:sz="0" w:space="0" w:color="auto"/>
        <w:right w:val="none" w:sz="0" w:space="0" w:color="auto"/>
      </w:divBdr>
    </w:div>
    <w:div w:id="142240456">
      <w:bodyDiv w:val="1"/>
      <w:marLeft w:val="0"/>
      <w:marRight w:val="0"/>
      <w:marTop w:val="0"/>
      <w:marBottom w:val="0"/>
      <w:divBdr>
        <w:top w:val="none" w:sz="0" w:space="0" w:color="auto"/>
        <w:left w:val="none" w:sz="0" w:space="0" w:color="auto"/>
        <w:bottom w:val="none" w:sz="0" w:space="0" w:color="auto"/>
        <w:right w:val="none" w:sz="0" w:space="0" w:color="auto"/>
      </w:divBdr>
    </w:div>
    <w:div w:id="224611474">
      <w:bodyDiv w:val="1"/>
      <w:marLeft w:val="0"/>
      <w:marRight w:val="0"/>
      <w:marTop w:val="0"/>
      <w:marBottom w:val="0"/>
      <w:divBdr>
        <w:top w:val="none" w:sz="0" w:space="0" w:color="auto"/>
        <w:left w:val="none" w:sz="0" w:space="0" w:color="auto"/>
        <w:bottom w:val="none" w:sz="0" w:space="0" w:color="auto"/>
        <w:right w:val="none" w:sz="0" w:space="0" w:color="auto"/>
      </w:divBdr>
    </w:div>
    <w:div w:id="226262828">
      <w:bodyDiv w:val="1"/>
      <w:marLeft w:val="0"/>
      <w:marRight w:val="0"/>
      <w:marTop w:val="0"/>
      <w:marBottom w:val="0"/>
      <w:divBdr>
        <w:top w:val="none" w:sz="0" w:space="0" w:color="auto"/>
        <w:left w:val="none" w:sz="0" w:space="0" w:color="auto"/>
        <w:bottom w:val="none" w:sz="0" w:space="0" w:color="auto"/>
        <w:right w:val="none" w:sz="0" w:space="0" w:color="auto"/>
      </w:divBdr>
    </w:div>
    <w:div w:id="259224381">
      <w:bodyDiv w:val="1"/>
      <w:marLeft w:val="0"/>
      <w:marRight w:val="0"/>
      <w:marTop w:val="0"/>
      <w:marBottom w:val="0"/>
      <w:divBdr>
        <w:top w:val="none" w:sz="0" w:space="0" w:color="auto"/>
        <w:left w:val="none" w:sz="0" w:space="0" w:color="auto"/>
        <w:bottom w:val="none" w:sz="0" w:space="0" w:color="auto"/>
        <w:right w:val="none" w:sz="0" w:space="0" w:color="auto"/>
      </w:divBdr>
    </w:div>
    <w:div w:id="282537519">
      <w:bodyDiv w:val="1"/>
      <w:marLeft w:val="0"/>
      <w:marRight w:val="0"/>
      <w:marTop w:val="0"/>
      <w:marBottom w:val="0"/>
      <w:divBdr>
        <w:top w:val="none" w:sz="0" w:space="0" w:color="auto"/>
        <w:left w:val="none" w:sz="0" w:space="0" w:color="auto"/>
        <w:bottom w:val="none" w:sz="0" w:space="0" w:color="auto"/>
        <w:right w:val="none" w:sz="0" w:space="0" w:color="auto"/>
      </w:divBdr>
    </w:div>
    <w:div w:id="344789538">
      <w:bodyDiv w:val="1"/>
      <w:marLeft w:val="0"/>
      <w:marRight w:val="0"/>
      <w:marTop w:val="0"/>
      <w:marBottom w:val="0"/>
      <w:divBdr>
        <w:top w:val="none" w:sz="0" w:space="0" w:color="auto"/>
        <w:left w:val="none" w:sz="0" w:space="0" w:color="auto"/>
        <w:bottom w:val="none" w:sz="0" w:space="0" w:color="auto"/>
        <w:right w:val="none" w:sz="0" w:space="0" w:color="auto"/>
      </w:divBdr>
    </w:div>
    <w:div w:id="361134090">
      <w:bodyDiv w:val="1"/>
      <w:marLeft w:val="0"/>
      <w:marRight w:val="0"/>
      <w:marTop w:val="0"/>
      <w:marBottom w:val="0"/>
      <w:divBdr>
        <w:top w:val="none" w:sz="0" w:space="0" w:color="auto"/>
        <w:left w:val="none" w:sz="0" w:space="0" w:color="auto"/>
        <w:bottom w:val="none" w:sz="0" w:space="0" w:color="auto"/>
        <w:right w:val="none" w:sz="0" w:space="0" w:color="auto"/>
      </w:divBdr>
    </w:div>
    <w:div w:id="408695316">
      <w:bodyDiv w:val="1"/>
      <w:marLeft w:val="0"/>
      <w:marRight w:val="0"/>
      <w:marTop w:val="0"/>
      <w:marBottom w:val="0"/>
      <w:divBdr>
        <w:top w:val="none" w:sz="0" w:space="0" w:color="auto"/>
        <w:left w:val="none" w:sz="0" w:space="0" w:color="auto"/>
        <w:bottom w:val="none" w:sz="0" w:space="0" w:color="auto"/>
        <w:right w:val="none" w:sz="0" w:space="0" w:color="auto"/>
      </w:divBdr>
    </w:div>
    <w:div w:id="445201273">
      <w:bodyDiv w:val="1"/>
      <w:marLeft w:val="0"/>
      <w:marRight w:val="0"/>
      <w:marTop w:val="0"/>
      <w:marBottom w:val="0"/>
      <w:divBdr>
        <w:top w:val="none" w:sz="0" w:space="0" w:color="auto"/>
        <w:left w:val="none" w:sz="0" w:space="0" w:color="auto"/>
        <w:bottom w:val="none" w:sz="0" w:space="0" w:color="auto"/>
        <w:right w:val="none" w:sz="0" w:space="0" w:color="auto"/>
      </w:divBdr>
    </w:div>
    <w:div w:id="458301253">
      <w:bodyDiv w:val="1"/>
      <w:marLeft w:val="0"/>
      <w:marRight w:val="0"/>
      <w:marTop w:val="0"/>
      <w:marBottom w:val="0"/>
      <w:divBdr>
        <w:top w:val="none" w:sz="0" w:space="0" w:color="auto"/>
        <w:left w:val="none" w:sz="0" w:space="0" w:color="auto"/>
        <w:bottom w:val="none" w:sz="0" w:space="0" w:color="auto"/>
        <w:right w:val="none" w:sz="0" w:space="0" w:color="auto"/>
      </w:divBdr>
    </w:div>
    <w:div w:id="492994232">
      <w:bodyDiv w:val="1"/>
      <w:marLeft w:val="0"/>
      <w:marRight w:val="0"/>
      <w:marTop w:val="0"/>
      <w:marBottom w:val="0"/>
      <w:divBdr>
        <w:top w:val="none" w:sz="0" w:space="0" w:color="auto"/>
        <w:left w:val="none" w:sz="0" w:space="0" w:color="auto"/>
        <w:bottom w:val="none" w:sz="0" w:space="0" w:color="auto"/>
        <w:right w:val="none" w:sz="0" w:space="0" w:color="auto"/>
      </w:divBdr>
    </w:div>
    <w:div w:id="505094094">
      <w:bodyDiv w:val="1"/>
      <w:marLeft w:val="0"/>
      <w:marRight w:val="0"/>
      <w:marTop w:val="0"/>
      <w:marBottom w:val="0"/>
      <w:divBdr>
        <w:top w:val="none" w:sz="0" w:space="0" w:color="auto"/>
        <w:left w:val="none" w:sz="0" w:space="0" w:color="auto"/>
        <w:bottom w:val="none" w:sz="0" w:space="0" w:color="auto"/>
        <w:right w:val="none" w:sz="0" w:space="0" w:color="auto"/>
      </w:divBdr>
    </w:div>
    <w:div w:id="565066477">
      <w:bodyDiv w:val="1"/>
      <w:marLeft w:val="0"/>
      <w:marRight w:val="0"/>
      <w:marTop w:val="0"/>
      <w:marBottom w:val="0"/>
      <w:divBdr>
        <w:top w:val="none" w:sz="0" w:space="0" w:color="auto"/>
        <w:left w:val="none" w:sz="0" w:space="0" w:color="auto"/>
        <w:bottom w:val="none" w:sz="0" w:space="0" w:color="auto"/>
        <w:right w:val="none" w:sz="0" w:space="0" w:color="auto"/>
      </w:divBdr>
    </w:div>
    <w:div w:id="635306098">
      <w:bodyDiv w:val="1"/>
      <w:marLeft w:val="0"/>
      <w:marRight w:val="0"/>
      <w:marTop w:val="0"/>
      <w:marBottom w:val="0"/>
      <w:divBdr>
        <w:top w:val="none" w:sz="0" w:space="0" w:color="auto"/>
        <w:left w:val="none" w:sz="0" w:space="0" w:color="auto"/>
        <w:bottom w:val="none" w:sz="0" w:space="0" w:color="auto"/>
        <w:right w:val="none" w:sz="0" w:space="0" w:color="auto"/>
      </w:divBdr>
    </w:div>
    <w:div w:id="680011776">
      <w:bodyDiv w:val="1"/>
      <w:marLeft w:val="0"/>
      <w:marRight w:val="0"/>
      <w:marTop w:val="0"/>
      <w:marBottom w:val="0"/>
      <w:divBdr>
        <w:top w:val="none" w:sz="0" w:space="0" w:color="auto"/>
        <w:left w:val="none" w:sz="0" w:space="0" w:color="auto"/>
        <w:bottom w:val="none" w:sz="0" w:space="0" w:color="auto"/>
        <w:right w:val="none" w:sz="0" w:space="0" w:color="auto"/>
      </w:divBdr>
    </w:div>
    <w:div w:id="742604394">
      <w:bodyDiv w:val="1"/>
      <w:marLeft w:val="0"/>
      <w:marRight w:val="0"/>
      <w:marTop w:val="0"/>
      <w:marBottom w:val="0"/>
      <w:divBdr>
        <w:top w:val="none" w:sz="0" w:space="0" w:color="auto"/>
        <w:left w:val="none" w:sz="0" w:space="0" w:color="auto"/>
        <w:bottom w:val="none" w:sz="0" w:space="0" w:color="auto"/>
        <w:right w:val="none" w:sz="0" w:space="0" w:color="auto"/>
      </w:divBdr>
    </w:div>
    <w:div w:id="815489444">
      <w:bodyDiv w:val="1"/>
      <w:marLeft w:val="0"/>
      <w:marRight w:val="0"/>
      <w:marTop w:val="0"/>
      <w:marBottom w:val="0"/>
      <w:divBdr>
        <w:top w:val="none" w:sz="0" w:space="0" w:color="auto"/>
        <w:left w:val="none" w:sz="0" w:space="0" w:color="auto"/>
        <w:bottom w:val="none" w:sz="0" w:space="0" w:color="auto"/>
        <w:right w:val="none" w:sz="0" w:space="0" w:color="auto"/>
      </w:divBdr>
    </w:div>
    <w:div w:id="826287695">
      <w:bodyDiv w:val="1"/>
      <w:marLeft w:val="0"/>
      <w:marRight w:val="0"/>
      <w:marTop w:val="0"/>
      <w:marBottom w:val="0"/>
      <w:divBdr>
        <w:top w:val="none" w:sz="0" w:space="0" w:color="auto"/>
        <w:left w:val="none" w:sz="0" w:space="0" w:color="auto"/>
        <w:bottom w:val="none" w:sz="0" w:space="0" w:color="auto"/>
        <w:right w:val="none" w:sz="0" w:space="0" w:color="auto"/>
      </w:divBdr>
    </w:div>
    <w:div w:id="885991576">
      <w:bodyDiv w:val="1"/>
      <w:marLeft w:val="0"/>
      <w:marRight w:val="0"/>
      <w:marTop w:val="0"/>
      <w:marBottom w:val="0"/>
      <w:divBdr>
        <w:top w:val="none" w:sz="0" w:space="0" w:color="auto"/>
        <w:left w:val="none" w:sz="0" w:space="0" w:color="auto"/>
        <w:bottom w:val="none" w:sz="0" w:space="0" w:color="auto"/>
        <w:right w:val="none" w:sz="0" w:space="0" w:color="auto"/>
      </w:divBdr>
    </w:div>
    <w:div w:id="1061098556">
      <w:bodyDiv w:val="1"/>
      <w:marLeft w:val="0"/>
      <w:marRight w:val="0"/>
      <w:marTop w:val="0"/>
      <w:marBottom w:val="0"/>
      <w:divBdr>
        <w:top w:val="none" w:sz="0" w:space="0" w:color="auto"/>
        <w:left w:val="none" w:sz="0" w:space="0" w:color="auto"/>
        <w:bottom w:val="none" w:sz="0" w:space="0" w:color="auto"/>
        <w:right w:val="none" w:sz="0" w:space="0" w:color="auto"/>
      </w:divBdr>
    </w:div>
    <w:div w:id="1064135354">
      <w:bodyDiv w:val="1"/>
      <w:marLeft w:val="0"/>
      <w:marRight w:val="0"/>
      <w:marTop w:val="0"/>
      <w:marBottom w:val="0"/>
      <w:divBdr>
        <w:top w:val="none" w:sz="0" w:space="0" w:color="auto"/>
        <w:left w:val="none" w:sz="0" w:space="0" w:color="auto"/>
        <w:bottom w:val="none" w:sz="0" w:space="0" w:color="auto"/>
        <w:right w:val="none" w:sz="0" w:space="0" w:color="auto"/>
      </w:divBdr>
    </w:div>
    <w:div w:id="1164395753">
      <w:bodyDiv w:val="1"/>
      <w:marLeft w:val="0"/>
      <w:marRight w:val="0"/>
      <w:marTop w:val="0"/>
      <w:marBottom w:val="0"/>
      <w:divBdr>
        <w:top w:val="none" w:sz="0" w:space="0" w:color="auto"/>
        <w:left w:val="none" w:sz="0" w:space="0" w:color="auto"/>
        <w:bottom w:val="none" w:sz="0" w:space="0" w:color="auto"/>
        <w:right w:val="none" w:sz="0" w:space="0" w:color="auto"/>
      </w:divBdr>
    </w:div>
    <w:div w:id="1169128449">
      <w:bodyDiv w:val="1"/>
      <w:marLeft w:val="0"/>
      <w:marRight w:val="0"/>
      <w:marTop w:val="0"/>
      <w:marBottom w:val="0"/>
      <w:divBdr>
        <w:top w:val="none" w:sz="0" w:space="0" w:color="auto"/>
        <w:left w:val="none" w:sz="0" w:space="0" w:color="auto"/>
        <w:bottom w:val="none" w:sz="0" w:space="0" w:color="auto"/>
        <w:right w:val="none" w:sz="0" w:space="0" w:color="auto"/>
      </w:divBdr>
    </w:div>
    <w:div w:id="1200817701">
      <w:bodyDiv w:val="1"/>
      <w:marLeft w:val="0"/>
      <w:marRight w:val="0"/>
      <w:marTop w:val="0"/>
      <w:marBottom w:val="0"/>
      <w:divBdr>
        <w:top w:val="none" w:sz="0" w:space="0" w:color="auto"/>
        <w:left w:val="none" w:sz="0" w:space="0" w:color="auto"/>
        <w:bottom w:val="none" w:sz="0" w:space="0" w:color="auto"/>
        <w:right w:val="none" w:sz="0" w:space="0" w:color="auto"/>
      </w:divBdr>
    </w:div>
    <w:div w:id="1253050890">
      <w:bodyDiv w:val="1"/>
      <w:marLeft w:val="0"/>
      <w:marRight w:val="0"/>
      <w:marTop w:val="0"/>
      <w:marBottom w:val="0"/>
      <w:divBdr>
        <w:top w:val="none" w:sz="0" w:space="0" w:color="auto"/>
        <w:left w:val="none" w:sz="0" w:space="0" w:color="auto"/>
        <w:bottom w:val="none" w:sz="0" w:space="0" w:color="auto"/>
        <w:right w:val="none" w:sz="0" w:space="0" w:color="auto"/>
      </w:divBdr>
    </w:div>
    <w:div w:id="1277907061">
      <w:bodyDiv w:val="1"/>
      <w:marLeft w:val="0"/>
      <w:marRight w:val="0"/>
      <w:marTop w:val="0"/>
      <w:marBottom w:val="0"/>
      <w:divBdr>
        <w:top w:val="none" w:sz="0" w:space="0" w:color="auto"/>
        <w:left w:val="none" w:sz="0" w:space="0" w:color="auto"/>
        <w:bottom w:val="none" w:sz="0" w:space="0" w:color="auto"/>
        <w:right w:val="none" w:sz="0" w:space="0" w:color="auto"/>
      </w:divBdr>
    </w:div>
    <w:div w:id="1279334075">
      <w:bodyDiv w:val="1"/>
      <w:marLeft w:val="0"/>
      <w:marRight w:val="0"/>
      <w:marTop w:val="0"/>
      <w:marBottom w:val="0"/>
      <w:divBdr>
        <w:top w:val="none" w:sz="0" w:space="0" w:color="auto"/>
        <w:left w:val="none" w:sz="0" w:space="0" w:color="auto"/>
        <w:bottom w:val="none" w:sz="0" w:space="0" w:color="auto"/>
        <w:right w:val="none" w:sz="0" w:space="0" w:color="auto"/>
      </w:divBdr>
    </w:div>
    <w:div w:id="1310790921">
      <w:bodyDiv w:val="1"/>
      <w:marLeft w:val="0"/>
      <w:marRight w:val="0"/>
      <w:marTop w:val="0"/>
      <w:marBottom w:val="0"/>
      <w:divBdr>
        <w:top w:val="none" w:sz="0" w:space="0" w:color="auto"/>
        <w:left w:val="none" w:sz="0" w:space="0" w:color="auto"/>
        <w:bottom w:val="none" w:sz="0" w:space="0" w:color="auto"/>
        <w:right w:val="none" w:sz="0" w:space="0" w:color="auto"/>
      </w:divBdr>
    </w:div>
    <w:div w:id="1328829664">
      <w:bodyDiv w:val="1"/>
      <w:marLeft w:val="0"/>
      <w:marRight w:val="0"/>
      <w:marTop w:val="0"/>
      <w:marBottom w:val="0"/>
      <w:divBdr>
        <w:top w:val="none" w:sz="0" w:space="0" w:color="auto"/>
        <w:left w:val="none" w:sz="0" w:space="0" w:color="auto"/>
        <w:bottom w:val="none" w:sz="0" w:space="0" w:color="auto"/>
        <w:right w:val="none" w:sz="0" w:space="0" w:color="auto"/>
      </w:divBdr>
    </w:div>
    <w:div w:id="1356888739">
      <w:bodyDiv w:val="1"/>
      <w:marLeft w:val="0"/>
      <w:marRight w:val="0"/>
      <w:marTop w:val="0"/>
      <w:marBottom w:val="0"/>
      <w:divBdr>
        <w:top w:val="none" w:sz="0" w:space="0" w:color="auto"/>
        <w:left w:val="none" w:sz="0" w:space="0" w:color="auto"/>
        <w:bottom w:val="none" w:sz="0" w:space="0" w:color="auto"/>
        <w:right w:val="none" w:sz="0" w:space="0" w:color="auto"/>
      </w:divBdr>
    </w:div>
    <w:div w:id="1372921565">
      <w:bodyDiv w:val="1"/>
      <w:marLeft w:val="0"/>
      <w:marRight w:val="0"/>
      <w:marTop w:val="0"/>
      <w:marBottom w:val="0"/>
      <w:divBdr>
        <w:top w:val="none" w:sz="0" w:space="0" w:color="auto"/>
        <w:left w:val="none" w:sz="0" w:space="0" w:color="auto"/>
        <w:bottom w:val="none" w:sz="0" w:space="0" w:color="auto"/>
        <w:right w:val="none" w:sz="0" w:space="0" w:color="auto"/>
      </w:divBdr>
    </w:div>
    <w:div w:id="1428884821">
      <w:bodyDiv w:val="1"/>
      <w:marLeft w:val="0"/>
      <w:marRight w:val="0"/>
      <w:marTop w:val="0"/>
      <w:marBottom w:val="0"/>
      <w:divBdr>
        <w:top w:val="none" w:sz="0" w:space="0" w:color="auto"/>
        <w:left w:val="none" w:sz="0" w:space="0" w:color="auto"/>
        <w:bottom w:val="none" w:sz="0" w:space="0" w:color="auto"/>
        <w:right w:val="none" w:sz="0" w:space="0" w:color="auto"/>
      </w:divBdr>
    </w:div>
    <w:div w:id="1526944838">
      <w:bodyDiv w:val="1"/>
      <w:marLeft w:val="0"/>
      <w:marRight w:val="0"/>
      <w:marTop w:val="0"/>
      <w:marBottom w:val="0"/>
      <w:divBdr>
        <w:top w:val="none" w:sz="0" w:space="0" w:color="auto"/>
        <w:left w:val="none" w:sz="0" w:space="0" w:color="auto"/>
        <w:bottom w:val="none" w:sz="0" w:space="0" w:color="auto"/>
        <w:right w:val="none" w:sz="0" w:space="0" w:color="auto"/>
      </w:divBdr>
    </w:div>
    <w:div w:id="1608344902">
      <w:bodyDiv w:val="1"/>
      <w:marLeft w:val="0"/>
      <w:marRight w:val="0"/>
      <w:marTop w:val="0"/>
      <w:marBottom w:val="0"/>
      <w:divBdr>
        <w:top w:val="none" w:sz="0" w:space="0" w:color="auto"/>
        <w:left w:val="none" w:sz="0" w:space="0" w:color="auto"/>
        <w:bottom w:val="none" w:sz="0" w:space="0" w:color="auto"/>
        <w:right w:val="none" w:sz="0" w:space="0" w:color="auto"/>
      </w:divBdr>
    </w:div>
    <w:div w:id="1642687646">
      <w:bodyDiv w:val="1"/>
      <w:marLeft w:val="0"/>
      <w:marRight w:val="0"/>
      <w:marTop w:val="0"/>
      <w:marBottom w:val="0"/>
      <w:divBdr>
        <w:top w:val="none" w:sz="0" w:space="0" w:color="auto"/>
        <w:left w:val="none" w:sz="0" w:space="0" w:color="auto"/>
        <w:bottom w:val="none" w:sz="0" w:space="0" w:color="auto"/>
        <w:right w:val="none" w:sz="0" w:space="0" w:color="auto"/>
      </w:divBdr>
    </w:div>
    <w:div w:id="1693607840">
      <w:bodyDiv w:val="1"/>
      <w:marLeft w:val="0"/>
      <w:marRight w:val="0"/>
      <w:marTop w:val="0"/>
      <w:marBottom w:val="0"/>
      <w:divBdr>
        <w:top w:val="none" w:sz="0" w:space="0" w:color="auto"/>
        <w:left w:val="none" w:sz="0" w:space="0" w:color="auto"/>
        <w:bottom w:val="none" w:sz="0" w:space="0" w:color="auto"/>
        <w:right w:val="none" w:sz="0" w:space="0" w:color="auto"/>
      </w:divBdr>
    </w:div>
    <w:div w:id="1759669692">
      <w:bodyDiv w:val="1"/>
      <w:marLeft w:val="0"/>
      <w:marRight w:val="0"/>
      <w:marTop w:val="0"/>
      <w:marBottom w:val="0"/>
      <w:divBdr>
        <w:top w:val="none" w:sz="0" w:space="0" w:color="auto"/>
        <w:left w:val="none" w:sz="0" w:space="0" w:color="auto"/>
        <w:bottom w:val="none" w:sz="0" w:space="0" w:color="auto"/>
        <w:right w:val="none" w:sz="0" w:space="0" w:color="auto"/>
      </w:divBdr>
    </w:div>
    <w:div w:id="1869100934">
      <w:bodyDiv w:val="1"/>
      <w:marLeft w:val="0"/>
      <w:marRight w:val="0"/>
      <w:marTop w:val="0"/>
      <w:marBottom w:val="0"/>
      <w:divBdr>
        <w:top w:val="none" w:sz="0" w:space="0" w:color="auto"/>
        <w:left w:val="none" w:sz="0" w:space="0" w:color="auto"/>
        <w:bottom w:val="none" w:sz="0" w:space="0" w:color="auto"/>
        <w:right w:val="none" w:sz="0" w:space="0" w:color="auto"/>
      </w:divBdr>
    </w:div>
    <w:div w:id="1989819443">
      <w:bodyDiv w:val="1"/>
      <w:marLeft w:val="0"/>
      <w:marRight w:val="0"/>
      <w:marTop w:val="0"/>
      <w:marBottom w:val="0"/>
      <w:divBdr>
        <w:top w:val="none" w:sz="0" w:space="0" w:color="auto"/>
        <w:left w:val="none" w:sz="0" w:space="0" w:color="auto"/>
        <w:bottom w:val="none" w:sz="0" w:space="0" w:color="auto"/>
        <w:right w:val="none" w:sz="0" w:space="0" w:color="auto"/>
      </w:divBdr>
    </w:div>
    <w:div w:id="2013213363">
      <w:bodyDiv w:val="1"/>
      <w:marLeft w:val="0"/>
      <w:marRight w:val="0"/>
      <w:marTop w:val="0"/>
      <w:marBottom w:val="0"/>
      <w:divBdr>
        <w:top w:val="none" w:sz="0" w:space="0" w:color="auto"/>
        <w:left w:val="none" w:sz="0" w:space="0" w:color="auto"/>
        <w:bottom w:val="none" w:sz="0" w:space="0" w:color="auto"/>
        <w:right w:val="none" w:sz="0" w:space="0" w:color="auto"/>
      </w:divBdr>
    </w:div>
    <w:div w:id="2022972801">
      <w:bodyDiv w:val="1"/>
      <w:marLeft w:val="0"/>
      <w:marRight w:val="0"/>
      <w:marTop w:val="0"/>
      <w:marBottom w:val="0"/>
      <w:divBdr>
        <w:top w:val="none" w:sz="0" w:space="0" w:color="auto"/>
        <w:left w:val="none" w:sz="0" w:space="0" w:color="auto"/>
        <w:bottom w:val="none" w:sz="0" w:space="0" w:color="auto"/>
        <w:right w:val="none" w:sz="0" w:space="0" w:color="auto"/>
      </w:divBdr>
    </w:div>
    <w:div w:id="2025471989">
      <w:bodyDiv w:val="1"/>
      <w:marLeft w:val="0"/>
      <w:marRight w:val="0"/>
      <w:marTop w:val="0"/>
      <w:marBottom w:val="0"/>
      <w:divBdr>
        <w:top w:val="none" w:sz="0" w:space="0" w:color="auto"/>
        <w:left w:val="none" w:sz="0" w:space="0" w:color="auto"/>
        <w:bottom w:val="none" w:sz="0" w:space="0" w:color="auto"/>
        <w:right w:val="none" w:sz="0" w:space="0" w:color="auto"/>
      </w:divBdr>
    </w:div>
    <w:div w:id="2050951528">
      <w:bodyDiv w:val="1"/>
      <w:marLeft w:val="0"/>
      <w:marRight w:val="0"/>
      <w:marTop w:val="0"/>
      <w:marBottom w:val="0"/>
      <w:divBdr>
        <w:top w:val="none" w:sz="0" w:space="0" w:color="auto"/>
        <w:left w:val="none" w:sz="0" w:space="0" w:color="auto"/>
        <w:bottom w:val="none" w:sz="0" w:space="0" w:color="auto"/>
        <w:right w:val="none" w:sz="0" w:space="0" w:color="auto"/>
      </w:divBdr>
    </w:div>
    <w:div w:id="2070955507">
      <w:bodyDiv w:val="1"/>
      <w:marLeft w:val="0"/>
      <w:marRight w:val="0"/>
      <w:marTop w:val="0"/>
      <w:marBottom w:val="0"/>
      <w:divBdr>
        <w:top w:val="none" w:sz="0" w:space="0" w:color="auto"/>
        <w:left w:val="none" w:sz="0" w:space="0" w:color="auto"/>
        <w:bottom w:val="none" w:sz="0" w:space="0" w:color="auto"/>
        <w:right w:val="none" w:sz="0" w:space="0" w:color="auto"/>
      </w:divBdr>
    </w:div>
    <w:div w:id="2098793502">
      <w:bodyDiv w:val="1"/>
      <w:marLeft w:val="0"/>
      <w:marRight w:val="0"/>
      <w:marTop w:val="0"/>
      <w:marBottom w:val="0"/>
      <w:divBdr>
        <w:top w:val="none" w:sz="0" w:space="0" w:color="auto"/>
        <w:left w:val="none" w:sz="0" w:space="0" w:color="auto"/>
        <w:bottom w:val="none" w:sz="0" w:space="0" w:color="auto"/>
        <w:right w:val="none" w:sz="0" w:space="0" w:color="auto"/>
      </w:divBdr>
    </w:div>
    <w:div w:id="2114399195">
      <w:bodyDiv w:val="1"/>
      <w:marLeft w:val="0"/>
      <w:marRight w:val="0"/>
      <w:marTop w:val="0"/>
      <w:marBottom w:val="0"/>
      <w:divBdr>
        <w:top w:val="none" w:sz="0" w:space="0" w:color="auto"/>
        <w:left w:val="none" w:sz="0" w:space="0" w:color="auto"/>
        <w:bottom w:val="none" w:sz="0" w:space="0" w:color="auto"/>
        <w:right w:val="none" w:sz="0" w:space="0" w:color="auto"/>
      </w:divBdr>
    </w:div>
    <w:div w:id="2147356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mydisser.com/search.html" TargetMode="External"/><Relationship Id="rId13" Type="http://schemas.openxmlformats.org/officeDocument/2006/relationships/hyperlink" Target="http://www.isrl.uiuc.edu/~amag/langev/author/mstuddertkennedy.html"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ling.yale"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projects/lmi/index.html" TargetMode="External"/><Relationship Id="rId5" Type="http://schemas.openxmlformats.org/officeDocument/2006/relationships/webSettings" Target="webSettings.xml"/><Relationship Id="rId15" Type="http://schemas.openxmlformats.org/officeDocument/2006/relationships/hyperlink" Target="http://www.mydisser.com/search.html" TargetMode="External"/><Relationship Id="rId23" Type="http://schemas.openxmlformats.org/officeDocument/2006/relationships/theme" Target="theme/theme1.xml"/><Relationship Id="rId10" Type="http://schemas.openxmlformats.org/officeDocument/2006/relationships/hyperlink" Target="../gathered/metares/06/index.htm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slovnyk" TargetMode="External"/><Relationship Id="rId14" Type="http://schemas.openxmlformats.org/officeDocument/2006/relationships/hyperlink" Target="http://www.isrl.uiuc.edu/~amag/langev/pubtype/inbook_ApproachestotheEvolutionofLanguageSocialandCognitiveBases.htm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2849</TotalTime>
  <Pages>62</Pages>
  <Words>20769</Words>
  <Characters>118386</Characters>
  <Application>Microsoft Office Word</Application>
  <DocSecurity>0</DocSecurity>
  <Lines>986</Lines>
  <Paragraphs>277</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138878</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cp:lastModifiedBy>
  <cp:revision>1041</cp:revision>
  <cp:lastPrinted>2009-02-06T08:36:00Z</cp:lastPrinted>
  <dcterms:created xsi:type="dcterms:W3CDTF">2015-03-22T11:10:00Z</dcterms:created>
  <dcterms:modified xsi:type="dcterms:W3CDTF">2015-04-15T18:43:00Z</dcterms:modified>
</cp:coreProperties>
</file>