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82962" w14:textId="77777777" w:rsidR="00CC6F7D" w:rsidRDefault="00CC6F7D" w:rsidP="00CC6F7D">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Статистические методы оценки состояния и перспектив развития малого предпринимательства в России</w:t>
      </w:r>
    </w:p>
    <w:p w14:paraId="4A335D85" w14:textId="77777777" w:rsidR="00CC6F7D" w:rsidRDefault="00CC6F7D" w:rsidP="00CC6F7D">
      <w:pPr>
        <w:rPr>
          <w:rFonts w:ascii="Verdana" w:hAnsi="Verdana"/>
          <w:color w:val="000000"/>
          <w:sz w:val="18"/>
          <w:szCs w:val="18"/>
          <w:shd w:val="clear" w:color="auto" w:fill="FFFFFF"/>
        </w:rPr>
      </w:pPr>
    </w:p>
    <w:p w14:paraId="2F979966" w14:textId="77777777" w:rsidR="00CC6F7D" w:rsidRDefault="00CC6F7D" w:rsidP="00CC6F7D">
      <w:pPr>
        <w:rPr>
          <w:rFonts w:ascii="Verdana" w:hAnsi="Verdana"/>
          <w:color w:val="000000"/>
          <w:sz w:val="18"/>
          <w:szCs w:val="18"/>
          <w:shd w:val="clear" w:color="auto" w:fill="FFFFFF"/>
        </w:rPr>
      </w:pPr>
    </w:p>
    <w:p w14:paraId="3DB6BAC3" w14:textId="77777777" w:rsidR="00CC6F7D" w:rsidRDefault="00CC6F7D" w:rsidP="00CC6F7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Красюков, Дмитрий Викторович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627AF2C" w14:textId="77777777" w:rsidR="00CC6F7D" w:rsidRDefault="00CC6F7D" w:rsidP="00CC6F7D">
      <w:pPr>
        <w:spacing w:line="270" w:lineRule="atLeast"/>
        <w:rPr>
          <w:rFonts w:ascii="Verdana" w:hAnsi="Verdana"/>
          <w:color w:val="000000"/>
          <w:sz w:val="18"/>
          <w:szCs w:val="18"/>
        </w:rPr>
      </w:pPr>
      <w:r>
        <w:rPr>
          <w:rFonts w:ascii="Verdana" w:hAnsi="Verdana"/>
          <w:color w:val="000000"/>
          <w:sz w:val="18"/>
          <w:szCs w:val="18"/>
        </w:rPr>
        <w:t>2005</w:t>
      </w:r>
    </w:p>
    <w:p w14:paraId="5B77E6C7" w14:textId="77777777" w:rsidR="00CC6F7D" w:rsidRDefault="00CC6F7D" w:rsidP="00CC6F7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1DD3830" w14:textId="77777777" w:rsidR="00CC6F7D" w:rsidRDefault="00CC6F7D" w:rsidP="00CC6F7D">
      <w:pPr>
        <w:spacing w:line="270" w:lineRule="atLeast"/>
        <w:rPr>
          <w:rFonts w:ascii="Verdana" w:hAnsi="Verdana"/>
          <w:color w:val="000000"/>
          <w:sz w:val="18"/>
          <w:szCs w:val="18"/>
        </w:rPr>
      </w:pPr>
      <w:r>
        <w:rPr>
          <w:rFonts w:ascii="Verdana" w:hAnsi="Verdana"/>
          <w:color w:val="000000"/>
          <w:sz w:val="18"/>
          <w:szCs w:val="18"/>
        </w:rPr>
        <w:t>Красюков, Дмитрий Викторович</w:t>
      </w:r>
    </w:p>
    <w:p w14:paraId="3EC13F63" w14:textId="77777777" w:rsidR="00CC6F7D" w:rsidRDefault="00CC6F7D" w:rsidP="00CC6F7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6A98A6A" w14:textId="77777777" w:rsidR="00CC6F7D" w:rsidRDefault="00CC6F7D" w:rsidP="00CC6F7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2FC8FF" w14:textId="77777777" w:rsidR="00CC6F7D" w:rsidRDefault="00CC6F7D" w:rsidP="00CC6F7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3E92DD" w14:textId="77777777" w:rsidR="00CC6F7D" w:rsidRDefault="00CC6F7D" w:rsidP="00CC6F7D">
      <w:pPr>
        <w:spacing w:line="270" w:lineRule="atLeast"/>
        <w:rPr>
          <w:rFonts w:ascii="Verdana" w:hAnsi="Verdana"/>
          <w:color w:val="000000"/>
          <w:sz w:val="18"/>
          <w:szCs w:val="18"/>
        </w:rPr>
      </w:pPr>
      <w:r>
        <w:rPr>
          <w:rFonts w:ascii="Verdana" w:hAnsi="Verdana"/>
          <w:color w:val="000000"/>
          <w:sz w:val="18"/>
          <w:szCs w:val="18"/>
        </w:rPr>
        <w:t>Москва</w:t>
      </w:r>
    </w:p>
    <w:p w14:paraId="7894F2E9" w14:textId="77777777" w:rsidR="00CC6F7D" w:rsidRDefault="00CC6F7D" w:rsidP="00CC6F7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537DD0E" w14:textId="77777777" w:rsidR="00CC6F7D" w:rsidRDefault="00CC6F7D" w:rsidP="00CC6F7D">
      <w:pPr>
        <w:spacing w:line="270" w:lineRule="atLeast"/>
        <w:rPr>
          <w:rFonts w:ascii="Verdana" w:hAnsi="Verdana"/>
          <w:color w:val="000000"/>
          <w:sz w:val="18"/>
          <w:szCs w:val="18"/>
        </w:rPr>
      </w:pPr>
      <w:r>
        <w:rPr>
          <w:rFonts w:ascii="Verdana" w:hAnsi="Verdana"/>
          <w:color w:val="000000"/>
          <w:sz w:val="18"/>
          <w:szCs w:val="18"/>
        </w:rPr>
        <w:t>08.00.12</w:t>
      </w:r>
    </w:p>
    <w:p w14:paraId="4B281C74" w14:textId="77777777" w:rsidR="00CC6F7D" w:rsidRDefault="00CC6F7D" w:rsidP="00CC6F7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CD87B16" w14:textId="77777777" w:rsidR="00CC6F7D" w:rsidRDefault="00CC6F7D" w:rsidP="00CC6F7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7F6D8E0" w14:textId="77777777" w:rsidR="00CC6F7D" w:rsidRDefault="00CC6F7D" w:rsidP="00CC6F7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3EAFA11" w14:textId="77777777" w:rsidR="00CC6F7D" w:rsidRDefault="00CC6F7D" w:rsidP="00CC6F7D">
      <w:pPr>
        <w:spacing w:line="270" w:lineRule="atLeast"/>
        <w:rPr>
          <w:rFonts w:ascii="Verdana" w:hAnsi="Verdana"/>
          <w:color w:val="000000"/>
          <w:sz w:val="18"/>
          <w:szCs w:val="18"/>
        </w:rPr>
      </w:pPr>
      <w:r>
        <w:rPr>
          <w:rFonts w:ascii="Verdana" w:hAnsi="Verdana"/>
          <w:color w:val="000000"/>
          <w:sz w:val="18"/>
          <w:szCs w:val="18"/>
        </w:rPr>
        <w:t>213</w:t>
      </w:r>
    </w:p>
    <w:p w14:paraId="78883F34" w14:textId="77777777" w:rsidR="00CC6F7D" w:rsidRDefault="00CC6F7D" w:rsidP="00CC6F7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Красюков, Дмитрий Викторович</w:t>
      </w:r>
    </w:p>
    <w:p w14:paraId="1DEDB6B6"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38731AB"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Анализ</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и проблем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w:t>
      </w:r>
    </w:p>
    <w:p w14:paraId="348946E3"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функции и состав субъектов</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предпринимательства.</w:t>
      </w:r>
    </w:p>
    <w:p w14:paraId="11713D2C"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состояния и динамики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сектора малого предпринимательства.</w:t>
      </w:r>
    </w:p>
    <w:p w14:paraId="40447822"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оценки и анализ основных проблем малого предпринимательства.</w:t>
      </w:r>
    </w:p>
    <w:p w14:paraId="1DC17E34"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статистического исследования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313602B"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Развитие системы государственного учета</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малого предпринимательства.</w:t>
      </w:r>
    </w:p>
    <w:p w14:paraId="395D0BD7"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Статистические</w:t>
      </w:r>
      <w:r>
        <w:rPr>
          <w:rStyle w:val="WW8Num2z0"/>
          <w:rFonts w:ascii="Verdana" w:hAnsi="Verdana"/>
          <w:color w:val="000000"/>
          <w:sz w:val="18"/>
          <w:szCs w:val="18"/>
        </w:rPr>
        <w:t> </w:t>
      </w:r>
      <w:r>
        <w:rPr>
          <w:rFonts w:ascii="Verdana" w:hAnsi="Verdana"/>
          <w:color w:val="000000"/>
          <w:sz w:val="18"/>
          <w:szCs w:val="18"/>
        </w:rPr>
        <w:t>методы исследования малого предпринимательства.</w:t>
      </w:r>
    </w:p>
    <w:p w14:paraId="419C161D"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Применение статистических методов для исследования малого предпринимательства.</w:t>
      </w:r>
    </w:p>
    <w:p w14:paraId="1C093CAA"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3.1 Исследование регионального уровня развития малого предпринимательства с помощью методов корреляционно-регрессионного анализа.</w:t>
      </w:r>
    </w:p>
    <w:p w14:paraId="29690F57"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Исследование динамики развития малого предпринимательства в стране с помощью многомерных временных рядов.</w:t>
      </w:r>
    </w:p>
    <w:p w14:paraId="3E7E3E51" w14:textId="77777777" w:rsidR="00CC6F7D" w:rsidRDefault="00CC6F7D" w:rsidP="00CC6F7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"Статистические методы оценки состояния и перспектив развития малого предпринимательства в России"</w:t>
      </w:r>
    </w:p>
    <w:p w14:paraId="0C298EBB"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Россия прошла важный этап экономических преобразований. В стране активно формируются различные варианты дальнейшего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 Государство в лице Правительства РФ разрабатывает средне- и</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 xml:space="preserve">программы, в которых </w:t>
      </w:r>
      <w:r>
        <w:rPr>
          <w:rFonts w:ascii="Verdana" w:hAnsi="Verdana"/>
          <w:color w:val="000000"/>
          <w:sz w:val="18"/>
          <w:szCs w:val="18"/>
        </w:rPr>
        <w:lastRenderedPageBreak/>
        <w:t>ставит перед собой сложные задачи, такие как: обеспечение прогрессивного осуществления структурных изменений в</w:t>
      </w:r>
      <w:r>
        <w:rPr>
          <w:rStyle w:val="WW8Num2z0"/>
          <w:rFonts w:ascii="Verdana" w:hAnsi="Verdana"/>
          <w:color w:val="000000"/>
          <w:sz w:val="18"/>
          <w:szCs w:val="18"/>
        </w:rPr>
        <w:t> </w:t>
      </w:r>
      <w:r>
        <w:rPr>
          <w:rStyle w:val="WW8Num3z0"/>
          <w:rFonts w:ascii="Verdana" w:hAnsi="Verdana"/>
          <w:color w:val="4682B4"/>
          <w:sz w:val="18"/>
          <w:szCs w:val="18"/>
        </w:rPr>
        <w:t>экономке</w:t>
      </w:r>
      <w:r>
        <w:rPr>
          <w:rFonts w:ascii="Verdana" w:hAnsi="Verdana"/>
          <w:color w:val="000000"/>
          <w:sz w:val="18"/>
          <w:szCs w:val="18"/>
        </w:rPr>
        <w:t>, удвоение ВВП, борьба с</w:t>
      </w:r>
      <w:r>
        <w:rPr>
          <w:rStyle w:val="WW8Num2z0"/>
          <w:rFonts w:ascii="Verdana" w:hAnsi="Verdana"/>
          <w:color w:val="000000"/>
          <w:sz w:val="18"/>
          <w:szCs w:val="18"/>
        </w:rPr>
        <w:t> </w:t>
      </w:r>
      <w:r>
        <w:rPr>
          <w:rStyle w:val="WW8Num3z0"/>
          <w:rFonts w:ascii="Verdana" w:hAnsi="Verdana"/>
          <w:color w:val="4682B4"/>
          <w:sz w:val="18"/>
          <w:szCs w:val="18"/>
        </w:rPr>
        <w:t>бедностью</w:t>
      </w:r>
      <w:r>
        <w:rPr>
          <w:rFonts w:ascii="Verdana" w:hAnsi="Verdana"/>
          <w:color w:val="000000"/>
          <w:sz w:val="18"/>
          <w:szCs w:val="18"/>
        </w:rPr>
        <w:t>, создание условий для интегрирования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экономику. Программы не содержат явно задач, направленных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малого бизнеса. Однако, опыт развитых зарубежных стран показывает, что особую роль в реализации подобных задач играет уровень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выражающийся в численности субъектов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в объемах производства, в охвате занятых^'Малый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способен оказывать существенное влияние на многие экономические и социальные процессы, на структуру экономики страны, на</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процесс в целом. Но и экономические условия государства в свою очередь также влияют на состояние и тенденции развития малого предпринимательства, среда существования которого коренным образом отличается о той, в которой функционирует средний и крупный бизнес. По объективным причинам субъекты малого предпринимательства функционируют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не имеют возможности влиять на цену</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на рынке, испытывают сложности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Fonts w:ascii="Verdana" w:hAnsi="Verdana"/>
          <w:color w:val="000000"/>
          <w:sz w:val="18"/>
          <w:szCs w:val="18"/>
        </w:rPr>
        <w:t>, встречают затруднения в отстаивании своих интересов перед государством.</w:t>
      </w:r>
    </w:p>
    <w:p w14:paraId="31556597"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поэтому меры, предпринимаемые государством, должны быть адекватными объективной ситуации, сложившейся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малого бизнеса. Экстенсивный и интенсивный рост данного сектора экономики способен создать необходимое количество рабочих мест в стране, повысить уровень доходов населения, помочь сформироваться «</w:t>
      </w:r>
      <w:r>
        <w:rPr>
          <w:rStyle w:val="WW8Num3z0"/>
          <w:rFonts w:ascii="Verdana" w:hAnsi="Verdana"/>
          <w:color w:val="4682B4"/>
          <w:sz w:val="18"/>
          <w:szCs w:val="18"/>
        </w:rPr>
        <w:t>среднему классу</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хозяйственные связи в единую экономическую сеть, мобильно удовлетворить быстро изменяющийся</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спрос, внести реальный вклад в</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w:t>
      </w:r>
    </w:p>
    <w:p w14:paraId="34271A89"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содействия развитию малого предпринимательства в стране важно представлять его природу, знать его проблемы, понимать характер его взаимосвязи с основными социально-экономическими процессами. Знание основных тенденций развития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особенностей формирования его динамики в зависимости от изменяющихся внешних условий позволит оказывать влияние на протекающие в этом секторе процессы. Выработка</w:t>
      </w:r>
      <w:r>
        <w:rPr>
          <w:rStyle w:val="WW8Num2z0"/>
          <w:rFonts w:ascii="Verdana" w:hAnsi="Verdana"/>
          <w:color w:val="000000"/>
          <w:sz w:val="18"/>
          <w:szCs w:val="18"/>
        </w:rPr>
        <w:t> </w:t>
      </w:r>
      <w:r>
        <w:rPr>
          <w:rStyle w:val="WW8Num3z0"/>
          <w:rFonts w:ascii="Verdana" w:hAnsi="Verdana"/>
          <w:color w:val="4682B4"/>
          <w:sz w:val="18"/>
          <w:szCs w:val="18"/>
        </w:rPr>
        <w:t>скоординированной</w:t>
      </w:r>
      <w:r>
        <w:rPr>
          <w:rStyle w:val="WW8Num2z0"/>
          <w:rFonts w:ascii="Verdana" w:hAnsi="Verdana"/>
          <w:color w:val="000000"/>
          <w:sz w:val="18"/>
          <w:szCs w:val="18"/>
        </w:rPr>
        <w:t> </w:t>
      </w:r>
      <w:r>
        <w:rPr>
          <w:rFonts w:ascii="Verdana" w:hAnsi="Verdana"/>
          <w:color w:val="000000"/>
          <w:sz w:val="18"/>
          <w:szCs w:val="18"/>
        </w:rPr>
        <w:t>экономической государственной политики, учитывающей интересы малого предпринимательства, позволит достичь желаемого экономического роста в стране, повышения уровня жизни населения, социальной стабильности.</w:t>
      </w:r>
    </w:p>
    <w:p w14:paraId="5B31DAF3"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существенная зависимость экономического роста и социально-политической стабильности страны от динамики развития малого предпринимательства, а также значимость государственной политики по отношению к малому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в процессе экономического управления побуждает к глубокому статистическому исследованию состояния и динамики развития малого предпринимательства в тесной взаимосвязи с другими социально-экономическими явлениями.</w:t>
      </w:r>
    </w:p>
    <w:p w14:paraId="22A98CAC"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статистических методов в анализе малого предпринимательства позволит нам выявить основные факторы, оказывающие влияние на его уровень развития в регионах страны, тенденции развития данного сектора в целом по стране, степень и характер его зависимости от</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экономических факторов; подобрать наилучшие регрессионные модели, позволяющие прогнозировать динамику некоторых его показателей.</w:t>
      </w:r>
    </w:p>
    <w:p w14:paraId="5D8667A4"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вышесказанное обусловило выбор темы и структуру настоящего исследования, а также определило его цель.</w:t>
      </w:r>
    </w:p>
    <w:p w14:paraId="0842F186"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заключается в проведении комплексного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динамики развития малого предпринимательства в России по ряду направлений, в выявлении взаимозависимостей в региональном уровне развития и в общей динамике развития малого предпринимательства в стране.</w:t>
      </w:r>
    </w:p>
    <w:p w14:paraId="0B384739"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предполагает решение следующих задач:</w:t>
      </w:r>
    </w:p>
    <w:p w14:paraId="09110943"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изучить исторические особенности появления малого предпринимательства, критерии отнесения к нему субъектов экономической деятельности в России и других странах;</w:t>
      </w:r>
    </w:p>
    <w:p w14:paraId="6D9D019D"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проанализировать динамику развития и состояния сектора по ряду направлений: общего состояния и динамики малого предпринимательства, производственных показателей,</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финансовых результатов деятельности, воспроизводственного аспекта;</w:t>
      </w:r>
    </w:p>
    <w:p w14:paraId="3B53DFAB"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выявить изменения</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 xml:space="preserve">оценок на основе проводимых опросов по основным </w:t>
      </w:r>
      <w:r>
        <w:rPr>
          <w:rFonts w:ascii="Verdana" w:hAnsi="Verdana"/>
          <w:color w:val="000000"/>
          <w:sz w:val="18"/>
          <w:szCs w:val="18"/>
        </w:rPr>
        <w:lastRenderedPageBreak/>
        <w:t>проблемам малого предпринимательства;</w:t>
      </w:r>
    </w:p>
    <w:p w14:paraId="1BB871E0"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выделить основные существующие проблемы в статистическом учете субъектов малого предпринимательства;</w:t>
      </w:r>
    </w:p>
    <w:p w14:paraId="0DF54E2F"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уточнить особенности применения статистических методов к исследованию малого бизнеса;</w:t>
      </w:r>
    </w:p>
    <w:p w14:paraId="16C51035"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определить факторы, оказывающие существенное влияние на уровень развития малого предпринимательства в регионах, построить регрессионные модели по совокупности факторов;</w:t>
      </w:r>
    </w:p>
    <w:p w14:paraId="210B7E66"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выявить факторы социально-экономических процессов, оказывающих существенное влияние на общую динамику развития малого предпринимательства в стране, построить динамические регрессионные модели по совокупности факторов;</w:t>
      </w:r>
    </w:p>
    <w:p w14:paraId="50FCCAEC"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прогнозировать объемы продукции (работ, услуг), произведенной малыми предприятиями,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малых предприятий;</w:t>
      </w:r>
    </w:p>
    <w:p w14:paraId="0D019E99"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предложить механизмы определения приоритетов при составлении региональных программ развития малого предпринимательства.</w:t>
      </w:r>
    </w:p>
    <w:p w14:paraId="122E056A"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служит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как социально-экономическое явление, рассматриваемое в соответствии с действующим российским законодательством и экономической сущностью в качестве совокупности определенного типа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0A925EF8"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состояние и динамика развития малого предпринимательства, статистические взаимозависимости между малым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предпринимательством</w:t>
      </w:r>
      <w:r>
        <w:rPr>
          <w:rStyle w:val="WW8Num2z0"/>
          <w:rFonts w:ascii="Verdana" w:hAnsi="Verdana"/>
          <w:color w:val="000000"/>
          <w:sz w:val="18"/>
          <w:szCs w:val="18"/>
        </w:rPr>
        <w:t> </w:t>
      </w:r>
      <w:r>
        <w:rPr>
          <w:rFonts w:ascii="Verdana" w:hAnsi="Verdana"/>
          <w:color w:val="000000"/>
          <w:sz w:val="18"/>
          <w:szCs w:val="18"/>
        </w:rPr>
        <w:t>и влияющими на него социально-экономическими факторами, особенности прогнозирования показателей, определяющих его развитие.</w:t>
      </w:r>
    </w:p>
    <w:p w14:paraId="2C52110F"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пункту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6365326E"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является диалектика как всеобщий метод научного познания, метод научной абстракции, системный анализ, сравнительный анализ, анализ и синтез, изучение причинно-следственных связей. В исследовании использованы такие частные научные методы как средние величины, дисперсионный анализ, корреляционный анализ, регрессионный анализ.</w:t>
      </w:r>
    </w:p>
    <w:p w14:paraId="3C4C98D4"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исходных статистических данных производилась на базе современных средств вычислительной техники с использованием прикладных программ «Microsoft Word 2000» и «Microsoft Excel 2000».</w:t>
      </w:r>
    </w:p>
    <w:p w14:paraId="618FC1F3"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явились труды отечественных и зарубежных ученых по вопросам анализа развития малого предпринимательства, анализа рядов динамики, корреляционного и регрессионного анализа экономических явлений.</w:t>
      </w:r>
    </w:p>
    <w:p w14:paraId="6310654F"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части раскрытия сущности и особенностей функционирования субъектов малого предпринимательства были использованы результаты работ следующих авторов: А. И.</w:t>
      </w:r>
      <w:r>
        <w:rPr>
          <w:rStyle w:val="WW8Num2z0"/>
          <w:rFonts w:ascii="Verdana" w:hAnsi="Verdana"/>
          <w:color w:val="000000"/>
          <w:sz w:val="18"/>
          <w:szCs w:val="18"/>
        </w:rPr>
        <w:t> </w:t>
      </w:r>
      <w:r>
        <w:rPr>
          <w:rStyle w:val="WW8Num3z0"/>
          <w:rFonts w:ascii="Verdana" w:hAnsi="Verdana"/>
          <w:color w:val="4682B4"/>
          <w:sz w:val="18"/>
          <w:szCs w:val="18"/>
        </w:rPr>
        <w:t>Агеева</w:t>
      </w:r>
      <w:r>
        <w:rPr>
          <w:rFonts w:ascii="Verdana" w:hAnsi="Verdana"/>
          <w:color w:val="000000"/>
          <w:sz w:val="18"/>
          <w:szCs w:val="18"/>
        </w:rPr>
        <w:t>, А. Блинова , Г. В.</w:t>
      </w:r>
      <w:r>
        <w:rPr>
          <w:rStyle w:val="WW8Num2z0"/>
          <w:rFonts w:ascii="Verdana" w:hAnsi="Verdana"/>
          <w:color w:val="000000"/>
          <w:sz w:val="18"/>
          <w:szCs w:val="18"/>
        </w:rPr>
        <w:t> </w:t>
      </w:r>
      <w:r>
        <w:rPr>
          <w:rStyle w:val="WW8Num3z0"/>
          <w:rFonts w:ascii="Verdana" w:hAnsi="Verdana"/>
          <w:color w:val="4682B4"/>
          <w:sz w:val="18"/>
          <w:szCs w:val="18"/>
        </w:rPr>
        <w:t>Горланова</w:t>
      </w:r>
      <w:r>
        <w:rPr>
          <w:rFonts w:ascii="Verdana" w:hAnsi="Verdana"/>
          <w:color w:val="000000"/>
          <w:sz w:val="18"/>
          <w:szCs w:val="18"/>
        </w:rPr>
        <w:t>, A. JL Кевеш, Г. В. Мазуровой,О. 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А. Орлова, Е. В.</w:t>
      </w:r>
      <w:r>
        <w:rPr>
          <w:rStyle w:val="WW8Num2z0"/>
          <w:rFonts w:ascii="Verdana" w:hAnsi="Verdana"/>
          <w:color w:val="000000"/>
          <w:sz w:val="18"/>
          <w:szCs w:val="18"/>
        </w:rPr>
        <w:t> </w:t>
      </w:r>
      <w:r>
        <w:rPr>
          <w:rStyle w:val="WW8Num3z0"/>
          <w:rFonts w:ascii="Verdana" w:hAnsi="Verdana"/>
          <w:color w:val="4682B4"/>
          <w:sz w:val="18"/>
          <w:szCs w:val="18"/>
        </w:rPr>
        <w:t>Поповской</w:t>
      </w:r>
      <w:r>
        <w:rPr>
          <w:rFonts w:ascii="Verdana" w:hAnsi="Verdana"/>
          <w:color w:val="000000"/>
          <w:sz w:val="18"/>
          <w:szCs w:val="18"/>
        </w:rPr>
        <w:t>, JL О. Ходова, В. П. Черногородского, а также труды зарубежных авторов, посвященные рассматриваемой проблеме, - К. Бодо,</w:t>
      </w:r>
      <w:r>
        <w:rPr>
          <w:rStyle w:val="WW8Num2z0"/>
          <w:rFonts w:ascii="Verdana" w:hAnsi="Verdana"/>
          <w:color w:val="000000"/>
          <w:sz w:val="18"/>
          <w:szCs w:val="18"/>
        </w:rPr>
        <w:t> </w:t>
      </w:r>
      <w:r>
        <w:rPr>
          <w:rStyle w:val="WW8Num3z0"/>
          <w:rFonts w:ascii="Verdana" w:hAnsi="Verdana"/>
          <w:color w:val="4682B4"/>
          <w:sz w:val="18"/>
          <w:szCs w:val="18"/>
        </w:rPr>
        <w:t>Тюрго</w:t>
      </w:r>
      <w:r>
        <w:rPr>
          <w:rFonts w:ascii="Verdana" w:hAnsi="Verdana"/>
          <w:color w:val="000000"/>
          <w:sz w:val="18"/>
          <w:szCs w:val="18"/>
        </w:rPr>
        <w:t>, Ж. Б. Сэя, А.</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А. Маршалла, И. Шумпетера, Д. Маккеланда, П.</w:t>
      </w:r>
      <w:r>
        <w:rPr>
          <w:rStyle w:val="WW8Num2z0"/>
          <w:rFonts w:ascii="Verdana" w:hAnsi="Verdana"/>
          <w:color w:val="000000"/>
          <w:sz w:val="18"/>
          <w:szCs w:val="18"/>
        </w:rPr>
        <w:t> </w:t>
      </w:r>
      <w:r>
        <w:rPr>
          <w:rStyle w:val="WW8Num3z0"/>
          <w:rFonts w:ascii="Verdana" w:hAnsi="Verdana"/>
          <w:color w:val="4682B4"/>
          <w:sz w:val="18"/>
          <w:szCs w:val="18"/>
        </w:rPr>
        <w:t>Друкера</w:t>
      </w:r>
      <w:r>
        <w:rPr>
          <w:rFonts w:ascii="Verdana" w:hAnsi="Verdana"/>
          <w:color w:val="000000"/>
          <w:sz w:val="18"/>
          <w:szCs w:val="18"/>
        </w:rPr>
        <w:t>, А. Шапиро, Г. Пиншо. Наиболее существенное влияние на содержание выполненного исследования в части методов статистического анализа экономических явлений оказали работы: Ю. И.</w:t>
      </w:r>
      <w:r>
        <w:rPr>
          <w:rStyle w:val="WW8Num2z0"/>
          <w:rFonts w:ascii="Verdana" w:hAnsi="Verdana"/>
          <w:color w:val="000000"/>
          <w:sz w:val="18"/>
          <w:szCs w:val="18"/>
        </w:rPr>
        <w:t> </w:t>
      </w:r>
      <w:r>
        <w:rPr>
          <w:rStyle w:val="WW8Num3z0"/>
          <w:rFonts w:ascii="Verdana" w:hAnsi="Verdana"/>
          <w:color w:val="4682B4"/>
          <w:sz w:val="18"/>
          <w:szCs w:val="18"/>
        </w:rPr>
        <w:t>Аболенцева</w:t>
      </w:r>
      <w:r>
        <w:rPr>
          <w:rFonts w:ascii="Verdana" w:hAnsi="Verdana"/>
          <w:color w:val="000000"/>
          <w:sz w:val="18"/>
          <w:szCs w:val="18"/>
        </w:rPr>
        <w:t>, А. С. Аброскина, Г. JL Громыко, Н. К.</w:t>
      </w:r>
      <w:r>
        <w:rPr>
          <w:rStyle w:val="WW8Num2z0"/>
          <w:rFonts w:ascii="Verdana" w:hAnsi="Verdana"/>
          <w:color w:val="000000"/>
          <w:sz w:val="18"/>
          <w:szCs w:val="18"/>
        </w:rPr>
        <w:t> </w:t>
      </w:r>
      <w:r>
        <w:rPr>
          <w:rStyle w:val="WW8Num3z0"/>
          <w:rFonts w:ascii="Verdana" w:hAnsi="Verdana"/>
          <w:color w:val="4682B4"/>
          <w:sz w:val="18"/>
          <w:szCs w:val="18"/>
        </w:rPr>
        <w:t>Дружинина</w:t>
      </w:r>
      <w:r>
        <w:rPr>
          <w:rFonts w:ascii="Verdana" w:hAnsi="Verdana"/>
          <w:color w:val="000000"/>
          <w:sz w:val="18"/>
          <w:szCs w:val="18"/>
        </w:rPr>
        <w:t>, А. М. Дуброва, А. И.</w:t>
      </w:r>
      <w:r>
        <w:rPr>
          <w:rStyle w:val="WW8Num2z0"/>
          <w:rFonts w:ascii="Verdana" w:hAnsi="Verdana"/>
          <w:color w:val="000000"/>
          <w:sz w:val="18"/>
          <w:szCs w:val="18"/>
        </w:rPr>
        <w:t> </w:t>
      </w:r>
      <w:r>
        <w:rPr>
          <w:rStyle w:val="WW8Num3z0"/>
          <w:rFonts w:ascii="Verdana" w:hAnsi="Verdana"/>
          <w:color w:val="4682B4"/>
          <w:sz w:val="18"/>
          <w:szCs w:val="18"/>
        </w:rPr>
        <w:t>Ежова</w:t>
      </w:r>
      <w:r>
        <w:rPr>
          <w:rFonts w:ascii="Verdana" w:hAnsi="Verdana"/>
          <w:color w:val="000000"/>
          <w:sz w:val="18"/>
          <w:szCs w:val="18"/>
        </w:rPr>
        <w:t>, И. И. Елисеевой, М. Р.</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Б. И. Искакова, JL Н. Ковалевой, И. А.</w:t>
      </w:r>
      <w:r>
        <w:rPr>
          <w:rStyle w:val="WW8Num2z0"/>
          <w:rFonts w:ascii="Verdana" w:hAnsi="Verdana"/>
          <w:color w:val="000000"/>
          <w:sz w:val="18"/>
          <w:szCs w:val="18"/>
        </w:rPr>
        <w:t> </w:t>
      </w:r>
      <w:r>
        <w:rPr>
          <w:rStyle w:val="WW8Num3z0"/>
          <w:rFonts w:ascii="Verdana" w:hAnsi="Verdana"/>
          <w:color w:val="4682B4"/>
          <w:sz w:val="18"/>
          <w:szCs w:val="18"/>
        </w:rPr>
        <w:t>Корнилова</w:t>
      </w:r>
      <w:r>
        <w:rPr>
          <w:rFonts w:ascii="Verdana" w:hAnsi="Verdana"/>
          <w:color w:val="000000"/>
          <w:sz w:val="18"/>
          <w:szCs w:val="18"/>
        </w:rPr>
        <w:t>, В. С. Мхитаряна, Н. Стефанова, Г.</w:t>
      </w:r>
      <w:r>
        <w:rPr>
          <w:rStyle w:val="WW8Num2z0"/>
          <w:rFonts w:ascii="Verdana" w:hAnsi="Verdana"/>
          <w:color w:val="000000"/>
          <w:sz w:val="18"/>
          <w:szCs w:val="18"/>
        </w:rPr>
        <w:t> </w:t>
      </w:r>
      <w:r>
        <w:rPr>
          <w:rStyle w:val="WW8Num3z0"/>
          <w:rFonts w:ascii="Verdana" w:hAnsi="Verdana"/>
          <w:color w:val="4682B4"/>
          <w:sz w:val="18"/>
          <w:szCs w:val="18"/>
        </w:rPr>
        <w:t>Тинтнера</w:t>
      </w:r>
      <w:r>
        <w:rPr>
          <w:rFonts w:ascii="Verdana" w:hAnsi="Verdana"/>
          <w:color w:val="000000"/>
          <w:sz w:val="18"/>
          <w:szCs w:val="18"/>
        </w:rPr>
        <w:t>, А. А. Френкеля, А. Хальда, В. И. Хотимского, Н. С.</w:t>
      </w:r>
      <w:r>
        <w:rPr>
          <w:rStyle w:val="WW8Num2z0"/>
          <w:rFonts w:ascii="Verdana" w:hAnsi="Verdana"/>
          <w:color w:val="000000"/>
          <w:sz w:val="18"/>
          <w:szCs w:val="18"/>
        </w:rPr>
        <w:t> </w:t>
      </w:r>
      <w:r>
        <w:rPr>
          <w:rStyle w:val="WW8Num3z0"/>
          <w:rFonts w:ascii="Verdana" w:hAnsi="Verdana"/>
          <w:color w:val="4682B4"/>
          <w:sz w:val="18"/>
          <w:szCs w:val="18"/>
        </w:rPr>
        <w:t>Четверикова</w:t>
      </w:r>
      <w:r>
        <w:rPr>
          <w:rFonts w:ascii="Verdana" w:hAnsi="Verdana"/>
          <w:color w:val="000000"/>
          <w:sz w:val="18"/>
          <w:szCs w:val="18"/>
        </w:rPr>
        <w:t>, М. М. Юзбашева и др.</w:t>
      </w:r>
    </w:p>
    <w:p w14:paraId="070B8655"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Эмпирическая база исследования представлена: а) региональными статистическими данными </w:t>
      </w:r>
      <w:r>
        <w:rPr>
          <w:rFonts w:ascii="Verdana" w:hAnsi="Verdana"/>
          <w:color w:val="000000"/>
          <w:sz w:val="18"/>
          <w:szCs w:val="18"/>
        </w:rPr>
        <w:lastRenderedPageBreak/>
        <w:t>по числу малых предприятий,</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Style w:val="WW8Num2z0"/>
          <w:rFonts w:ascii="Verdana" w:hAnsi="Verdana"/>
          <w:color w:val="000000"/>
          <w:sz w:val="18"/>
          <w:szCs w:val="18"/>
        </w:rPr>
        <w:t> </w:t>
      </w:r>
      <w:r>
        <w:rPr>
          <w:rFonts w:ascii="Verdana" w:hAnsi="Verdana"/>
          <w:color w:val="000000"/>
          <w:sz w:val="18"/>
          <w:szCs w:val="18"/>
        </w:rPr>
        <w:t>в основной капитал малых предприятий, средствам, выделяемым субъектами РФ на реализацию мероприятий по малому</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Fonts w:ascii="Verdana" w:hAnsi="Verdana"/>
          <w:color w:val="000000"/>
          <w:sz w:val="18"/>
          <w:szCs w:val="18"/>
        </w:rPr>
        <w:t>, средним ставкам по кредитам в</w:t>
      </w:r>
      <w:r>
        <w:rPr>
          <w:rStyle w:val="WW8Num2z0"/>
          <w:rFonts w:ascii="Verdana" w:hAnsi="Verdana"/>
          <w:color w:val="000000"/>
          <w:sz w:val="18"/>
          <w:szCs w:val="18"/>
        </w:rPr>
        <w:t> </w:t>
      </w:r>
      <w:r>
        <w:rPr>
          <w:rStyle w:val="WW8Num3z0"/>
          <w:rFonts w:ascii="Verdana" w:hAnsi="Verdana"/>
          <w:color w:val="4682B4"/>
          <w:sz w:val="18"/>
          <w:szCs w:val="18"/>
        </w:rPr>
        <w:t>рублях</w:t>
      </w:r>
      <w:r>
        <w:rPr>
          <w:rStyle w:val="WW8Num2z0"/>
          <w:rFonts w:ascii="Verdana" w:hAnsi="Verdana"/>
          <w:color w:val="000000"/>
          <w:sz w:val="18"/>
          <w:szCs w:val="18"/>
        </w:rPr>
        <w:t> </w:t>
      </w:r>
      <w:r>
        <w:rPr>
          <w:rFonts w:ascii="Verdana" w:hAnsi="Verdana"/>
          <w:color w:val="000000"/>
          <w:sz w:val="18"/>
          <w:szCs w:val="18"/>
        </w:rPr>
        <w:t>и долларах, напряженности на рынке труда,</w:t>
      </w:r>
      <w:r>
        <w:rPr>
          <w:rStyle w:val="WW8Num2z0"/>
          <w:rFonts w:ascii="Verdana" w:hAnsi="Verdana"/>
          <w:color w:val="000000"/>
          <w:sz w:val="18"/>
          <w:szCs w:val="18"/>
        </w:rPr>
        <w:t> </w:t>
      </w:r>
      <w:r>
        <w:rPr>
          <w:rStyle w:val="WW8Num3z0"/>
          <w:rFonts w:ascii="Verdana" w:hAnsi="Verdana"/>
          <w:color w:val="4682B4"/>
          <w:sz w:val="18"/>
          <w:szCs w:val="18"/>
        </w:rPr>
        <w:t>среднедушевому</w:t>
      </w:r>
      <w:r>
        <w:rPr>
          <w:rFonts w:ascii="Verdana" w:hAnsi="Verdana"/>
          <w:color w:val="000000"/>
          <w:sz w:val="18"/>
          <w:szCs w:val="18"/>
        </w:rPr>
        <w:t>денежному доходу, склонности населения к организованным</w:t>
      </w:r>
      <w:r>
        <w:rPr>
          <w:rStyle w:val="WW8Num2z0"/>
          <w:rFonts w:ascii="Verdana" w:hAnsi="Verdana"/>
          <w:color w:val="000000"/>
          <w:sz w:val="18"/>
          <w:szCs w:val="18"/>
        </w:rPr>
        <w:t> </w:t>
      </w:r>
      <w:r>
        <w:rPr>
          <w:rStyle w:val="WW8Num3z0"/>
          <w:rFonts w:ascii="Verdana" w:hAnsi="Verdana"/>
          <w:color w:val="4682B4"/>
          <w:sz w:val="18"/>
          <w:szCs w:val="18"/>
        </w:rPr>
        <w:t>сбережениям</w:t>
      </w:r>
      <w:r>
        <w:rPr>
          <w:rFonts w:ascii="Verdana" w:hAnsi="Verdana"/>
          <w:color w:val="000000"/>
          <w:sz w:val="18"/>
          <w:szCs w:val="18"/>
        </w:rPr>
        <w:t>, доле потребления в структуре использовании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валовому региональному продукту, числу средних и крупных предприятий, числу</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за 2002 г; б) данными в целом по России о динамике числа малых предприятий, объеме продукции (работ, услуг), произведенной малыми предприятиями,</w:t>
      </w:r>
      <w:r>
        <w:rPr>
          <w:rStyle w:val="WW8Num2z0"/>
          <w:rFonts w:ascii="Verdana" w:hAnsi="Verdana"/>
          <w:color w:val="000000"/>
          <w:sz w:val="18"/>
          <w:szCs w:val="18"/>
        </w:rPr>
        <w:t> </w:t>
      </w:r>
      <w:r>
        <w:rPr>
          <w:rStyle w:val="WW8Num3z0"/>
          <w:rFonts w:ascii="Verdana" w:hAnsi="Verdana"/>
          <w:color w:val="4682B4"/>
          <w:sz w:val="18"/>
          <w:szCs w:val="18"/>
        </w:rPr>
        <w:t>средневзвешенной</w:t>
      </w:r>
      <w:r>
        <w:rPr>
          <w:rStyle w:val="WW8Num2z0"/>
          <w:rFonts w:ascii="Verdana" w:hAnsi="Verdana"/>
          <w:color w:val="000000"/>
          <w:sz w:val="18"/>
          <w:szCs w:val="18"/>
        </w:rPr>
        <w:t> </w:t>
      </w:r>
      <w:r>
        <w:rPr>
          <w:rFonts w:ascii="Verdana" w:hAnsi="Verdana"/>
          <w:color w:val="000000"/>
          <w:sz w:val="18"/>
          <w:szCs w:val="18"/>
        </w:rPr>
        <w:t>ставки по рублевым кредитам, числе средних и крупных организаций,</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региональном продукте, экспорте и</w:t>
      </w:r>
      <w:r>
        <w:rPr>
          <w:rStyle w:val="WW8Num2z0"/>
          <w:rFonts w:ascii="Verdana" w:hAnsi="Verdana"/>
          <w:color w:val="000000"/>
          <w:sz w:val="18"/>
          <w:szCs w:val="18"/>
        </w:rPr>
        <w:t> </w:t>
      </w:r>
      <w:r>
        <w:rPr>
          <w:rStyle w:val="WW8Num3z0"/>
          <w:rFonts w:ascii="Verdana" w:hAnsi="Verdana"/>
          <w:color w:val="4682B4"/>
          <w:sz w:val="18"/>
          <w:szCs w:val="18"/>
        </w:rPr>
        <w:t>импорте</w:t>
      </w:r>
      <w:r>
        <w:rPr>
          <w:rStyle w:val="WW8Num2z0"/>
          <w:rFonts w:ascii="Verdana" w:hAnsi="Verdana"/>
          <w:color w:val="000000"/>
          <w:sz w:val="18"/>
          <w:szCs w:val="18"/>
        </w:rPr>
        <w:t> </w:t>
      </w:r>
      <w:r>
        <w:rPr>
          <w:rFonts w:ascii="Verdana" w:hAnsi="Verdana"/>
          <w:color w:val="000000"/>
          <w:sz w:val="18"/>
          <w:szCs w:val="18"/>
        </w:rPr>
        <w:t>в торговом балансе, индексе ВВП, индексе инвестиций,</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основной капитал средних, крупных предприятий и малых предприятий (1993-2003 гг.). В проведенном исследовании были также использованы данные об уровне развития малого предпринимательства Украины, Казахстана, Венгрии, Европейского Союза.</w:t>
      </w:r>
    </w:p>
    <w:p w14:paraId="602D1D4E"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В научных публикациях для нынешнего уровня знаний в достаточной мере освещены теоретические аспекты значимости малого предпринимательства в развитии российской экономики, рассмотрены внутренние проблемы сектора, затронута необходимость совершенствования статистического учета субъектов малого предпринимательства. В гораздо меньшей степени исследования коснулись вопросов комплексного анализа динамики и состояния малого предпринимательства, взаимовлияния малого предпринимательства и других социально-экономических явлений в стране. В современной науке широко представлены разработки различных методов корреляционно-регрессионного анализа, а также рядов динамики. Автором осуществлен синтез этих направлений, то есть применен широкий набор статистических методов корреляционно-регрессионного анализа и рядов динамики для изучения причин дифференциации состояния малого бизнеса в регионах страны, тенденций развития малого предпринимательства в целом по стране в тесной взаимосвязи с другими экономическими параметрами. Все это определило составляющую научной новизны предмета и методов исследования.</w:t>
      </w:r>
    </w:p>
    <w:p w14:paraId="3DCA1C8B"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Комплексный анализ малого бизнеса по нескольким направлениям и сравнение полученных результатов с результатами зарубежных стран на основе сопоставимых данных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экспертных оценок позволил сделать ряд важных выводов о реальном состоянии развития малого бизнеса в России и его роли в социально-экономических процессах страны.</w:t>
      </w:r>
    </w:p>
    <w:p w14:paraId="0DB5C6DB"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Детальное изучение влияния различных социально-экономических процессов в регионах России на уровень развития малых предприятий позволило автору выделить наиболее существенные факторы, формирующие этот уровень. В результате применения статистических методов автору удалось построить регрессионные модели, а анализ</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позволил определить степень влияния вошедших в модели факторов.</w:t>
      </w:r>
    </w:p>
    <w:p w14:paraId="119A888B"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методов корреляционного анализа к рядам динамики позволило уточнить представление о влиянии различных социально-экономических факторов на тенденции развития малого предпринимательства в целом по стране. Автором были применены методы регрессионного анализа для построения моделей в целях изучения динамики развития малого бизнеса. Данные модели были использованы для построения прогнозов развития основных показателей сектора.</w:t>
      </w:r>
    </w:p>
    <w:p w14:paraId="7074ECD2"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основной научный результат, полученный в диссертационной работе, заключается в комплексном применении статистических методов для анализа динамики и состояния малого предпринимательства. Под этим понимается применение корреляционно-регрессионных методов и методов анализа рядов динамики для изучения состояния малого бизнеса в регионах, тенденций его развития в целом по стране и прогнозирования.</w:t>
      </w:r>
    </w:p>
    <w:p w14:paraId="50AE3A8F"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полученные автором в ходе исследования, и положения, составляющие научную новизну и выносимые на защиту, следующие:</w:t>
      </w:r>
    </w:p>
    <w:p w14:paraId="47096CF8"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сопоставлены отечественные и различные международные критерии отнесения субъектов к</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малого предпринимательства;</w:t>
      </w:r>
    </w:p>
    <w:p w14:paraId="4FA64AF2"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 результате комплексного анализа динамики развития и состояния малого </w:t>
      </w:r>
      <w:r>
        <w:rPr>
          <w:rFonts w:ascii="Verdana" w:hAnsi="Verdana"/>
          <w:color w:val="000000"/>
          <w:sz w:val="18"/>
          <w:szCs w:val="18"/>
        </w:rPr>
        <w:lastRenderedPageBreak/>
        <w:t>предпринимательства и проведенного сопоставления с зарубежными странами выявлено, что по количественным характеристикам малое предпринимательство в России приближается к уровню европейских стран, но существенно отстает по производственным и инвестиционным показателям;</w:t>
      </w:r>
    </w:p>
    <w:p w14:paraId="3996127C"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факторы (число средних и крупных предприятий; средства, выделяемые субъектами РФ на реализацию мероприятий,</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региональный продукт, инвестиции в малые предприятия, экономически активное население,</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по кредитам), оказывающие существенное влияние на формирование уровня развитая малого предпринимательства в регионах России, и степень их влияния;</w:t>
      </w:r>
    </w:p>
    <w:p w14:paraId="4D500074"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в различных вариантах регрессионные модели, отражающие воздействие показателей региональных социально-экономических явлений на уровень регионального развития малого предпринимательства;</w:t>
      </w:r>
    </w:p>
    <w:p w14:paraId="112E4114"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факторы (валовой региональный продукт, число средних и крупных предприятий,</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товаров, инвестиции в средний и крупный бизнес,</w:t>
      </w:r>
      <w:r>
        <w:rPr>
          <w:rStyle w:val="WW8Num2z0"/>
          <w:rFonts w:ascii="Verdana" w:hAnsi="Verdana"/>
          <w:color w:val="000000"/>
          <w:sz w:val="18"/>
          <w:szCs w:val="18"/>
        </w:rPr>
        <w:t> </w:t>
      </w:r>
      <w:r>
        <w:rPr>
          <w:rStyle w:val="WW8Num3z0"/>
          <w:rFonts w:ascii="Verdana" w:hAnsi="Verdana"/>
          <w:color w:val="4682B4"/>
          <w:sz w:val="18"/>
          <w:szCs w:val="18"/>
        </w:rPr>
        <w:t>средневзвешенная</w:t>
      </w:r>
      <w:r>
        <w:rPr>
          <w:rStyle w:val="WW8Num2z0"/>
          <w:rFonts w:ascii="Verdana" w:hAnsi="Verdana"/>
          <w:color w:val="000000"/>
          <w:sz w:val="18"/>
          <w:szCs w:val="18"/>
        </w:rPr>
        <w:t> </w:t>
      </w:r>
      <w:r>
        <w:rPr>
          <w:rFonts w:ascii="Verdana" w:hAnsi="Verdana"/>
          <w:color w:val="000000"/>
          <w:sz w:val="18"/>
          <w:szCs w:val="18"/>
        </w:rPr>
        <w:t>ставка по кредитам), оказывающие существенное влияние на динамику развития малого предпринимательства в целом по стране, и степень их влияния;</w:t>
      </w:r>
    </w:p>
    <w:p w14:paraId="36835510"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изучены условия применения методов регрессионного анализа к рядам динамики в целях исследования взаимосвязи тенденций в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и явлений в экономике страны, что позволило построить регрессионные модели объема продукции (работ, услуг), произведенной малыми предприятиями и объема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малых предприятий;</w:t>
      </w:r>
    </w:p>
    <w:p w14:paraId="67631483"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полученных регрессионных моделей объема продукции (работ, услуг), произведенной малыми предприятиями и объема инвестиций в основной капитал малых предприятий построены точечные прогнозы.</w:t>
      </w:r>
    </w:p>
    <w:p w14:paraId="5F16CD4A"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08CE78B6"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автором результаты могут быть учтены при выработке политики в области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как на федеральном, так и на региональном уровнях. В настоящее время функции по проведению государственной политики, направленной на поддержку предпринимательства, возложены на Министерство РФ по</w:t>
      </w:r>
      <w:r>
        <w:rPr>
          <w:rStyle w:val="WW8Num2z0"/>
          <w:rFonts w:ascii="Verdana" w:hAnsi="Verdana"/>
          <w:color w:val="000000"/>
          <w:sz w:val="18"/>
          <w:szCs w:val="18"/>
        </w:rPr>
        <w:t> </w:t>
      </w:r>
      <w:r>
        <w:rPr>
          <w:rStyle w:val="WW8Num3z0"/>
          <w:rFonts w:ascii="Verdana" w:hAnsi="Verdana"/>
          <w:color w:val="4682B4"/>
          <w:sz w:val="18"/>
          <w:szCs w:val="18"/>
        </w:rPr>
        <w:t>антимонопольной</w:t>
      </w:r>
      <w:r>
        <w:rPr>
          <w:rStyle w:val="WW8Num2z0"/>
          <w:rFonts w:ascii="Verdana" w:hAnsi="Verdana"/>
          <w:color w:val="000000"/>
          <w:sz w:val="18"/>
          <w:szCs w:val="18"/>
        </w:rPr>
        <w:t> </w:t>
      </w:r>
      <w:r>
        <w:rPr>
          <w:rFonts w:ascii="Verdana" w:hAnsi="Verdana"/>
          <w:color w:val="000000"/>
          <w:sz w:val="18"/>
          <w:szCs w:val="18"/>
        </w:rPr>
        <w:t>политике и поддержке предпринимательства (</w:t>
      </w:r>
      <w:r>
        <w:rPr>
          <w:rStyle w:val="WW8Num3z0"/>
          <w:rFonts w:ascii="Verdana" w:hAnsi="Verdana"/>
          <w:color w:val="4682B4"/>
          <w:sz w:val="18"/>
          <w:szCs w:val="18"/>
        </w:rPr>
        <w:t>МАП</w:t>
      </w:r>
      <w:r>
        <w:rPr>
          <w:rStyle w:val="WW8Num2z0"/>
          <w:rFonts w:ascii="Verdana" w:hAnsi="Verdana"/>
          <w:color w:val="000000"/>
          <w:sz w:val="18"/>
          <w:szCs w:val="18"/>
        </w:rPr>
        <w:t> </w:t>
      </w:r>
      <w:r>
        <w:rPr>
          <w:rFonts w:ascii="Verdana" w:hAnsi="Verdana"/>
          <w:color w:val="000000"/>
          <w:sz w:val="18"/>
          <w:szCs w:val="18"/>
        </w:rPr>
        <w:t>России). Основным инструментом реализации государственной политики в данном секторе является Федеральная программа государственной поддержки малого предпринимательства. Выявленные в ходе исследования факторы влияния на динамику развития малого бизнеса в стране и их</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позволяют более предметно формулировать вопросы о приоритетах направлений государственной политики.</w:t>
      </w:r>
    </w:p>
    <w:p w14:paraId="73F99603"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автором сделан вывод о необходимости включения политики по развитию малого бизнеса в общую стратегию развития экономики России. В настоящее время разработкой стратегии экономического развития занимается Министерство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(МЭРТ). Уточненные в работе представления о взаимовлиянии тенденций в малом предпринимательстве и других социально-экономических явлений позволят обоснованно выделять и координировать компоненты стратегического плана, включая</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малого бизнеса. Полученные в исследовании модели могут использоваться для формирования обоснованных прогнозов основных показателей развития малого предпринимательства в зависимости от других</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параметров.</w:t>
      </w:r>
    </w:p>
    <w:p w14:paraId="48FCDE43"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по выявлению существенно влияющих факторов на уровень развития малого бизнеса в регионах и их ранжирование позволят определить наиболее эффективные направления региональной государственной политики. Анализ возможностей применения регрессионных моделей для изучения состояния малого бизнеса в регионах способствует развитию методологии прогнозирования основных показателей развития сектора в зависимости от региональных социально-экономических параметров.</w:t>
      </w:r>
    </w:p>
    <w:p w14:paraId="27E77CD8"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Практические результаты исследования могут использоваться в учебных заведениях при преподавании экономических дисциплин.</w:t>
      </w:r>
    </w:p>
    <w:p w14:paraId="76AD2F66"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и результаты диссертации докладывались на 13 и 16 Международных</w:t>
      </w:r>
      <w:r>
        <w:rPr>
          <w:rStyle w:val="WW8Num2z0"/>
          <w:rFonts w:ascii="Verdana" w:hAnsi="Verdana"/>
          <w:color w:val="000000"/>
          <w:sz w:val="18"/>
          <w:szCs w:val="18"/>
        </w:rPr>
        <w:t> </w:t>
      </w:r>
      <w:r>
        <w:rPr>
          <w:rStyle w:val="WW8Num3z0"/>
          <w:rFonts w:ascii="Verdana" w:hAnsi="Verdana"/>
          <w:color w:val="4682B4"/>
          <w:sz w:val="18"/>
          <w:szCs w:val="18"/>
        </w:rPr>
        <w:t>Плехановских</w:t>
      </w:r>
      <w:r>
        <w:rPr>
          <w:rStyle w:val="WW8Num2z0"/>
          <w:rFonts w:ascii="Verdana" w:hAnsi="Verdana"/>
          <w:color w:val="000000"/>
          <w:sz w:val="18"/>
          <w:szCs w:val="18"/>
        </w:rPr>
        <w:t> </w:t>
      </w:r>
      <w:r>
        <w:rPr>
          <w:rFonts w:ascii="Verdana" w:hAnsi="Verdana"/>
          <w:color w:val="000000"/>
          <w:sz w:val="18"/>
          <w:szCs w:val="18"/>
        </w:rPr>
        <w:t>чтениях в 2000 и 2003 гг.</w:t>
      </w:r>
    </w:p>
    <w:p w14:paraId="6D006073"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Теоретические результаты исследования использованы в учебном процессе при проведении практических занятий в</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по дисциплинам «Социально-экономическая статистика»,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w:t>
      </w:r>
    </w:p>
    <w:p w14:paraId="42811A7B"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опубликованы в 5 работах общим объемом 1,25 печатного листа.</w:t>
      </w:r>
    </w:p>
    <w:p w14:paraId="6DE1C084"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w:t>
      </w:r>
    </w:p>
    <w:p w14:paraId="08A36E02" w14:textId="77777777" w:rsidR="00CC6F7D" w:rsidRDefault="00CC6F7D" w:rsidP="00CC6F7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Красюков, Дмитрий Викторович</w:t>
      </w:r>
    </w:p>
    <w:p w14:paraId="00C0057E"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w:t>
      </w:r>
      <w:r>
        <w:rPr>
          <w:rStyle w:val="WW8Num2z0"/>
          <w:rFonts w:ascii="Verdana" w:hAnsi="Verdana"/>
          <w:color w:val="000000"/>
          <w:sz w:val="18"/>
          <w:szCs w:val="18"/>
        </w:rPr>
        <w:t> </w:t>
      </w:r>
      <w:r>
        <w:rPr>
          <w:rStyle w:val="WW8Num3z0"/>
          <w:rFonts w:ascii="Verdana" w:hAnsi="Verdana"/>
          <w:color w:val="4682B4"/>
          <w:sz w:val="18"/>
          <w:szCs w:val="18"/>
        </w:rPr>
        <w:t>ИСАРП</w:t>
      </w:r>
      <w:r>
        <w:rPr>
          <w:rFonts w:ascii="Verdana" w:hAnsi="Verdana"/>
          <w:color w:val="000000"/>
          <w:sz w:val="18"/>
          <w:szCs w:val="18"/>
        </w:rPr>
        <w:t>, опубликованные в 2001 г.50, показали, что подавляющее большинство респондентов отметило общие для всех, независимо от масштабов, субъектов</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трудности, создаваемые налоговым законодательством и практикой его применения. В первую очередь это нестабильность законодательства, сложности формулировок, чрезмерное количество</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величина совокупных налоговых</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w:t>
      </w:r>
    </w:p>
    <w:p w14:paraId="619F602E"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Свое</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финансовое состояние респонденты отметили как «</w:t>
      </w:r>
      <w:r>
        <w:rPr>
          <w:rStyle w:val="WW8Num3z0"/>
          <w:rFonts w:ascii="Verdana" w:hAnsi="Verdana"/>
          <w:color w:val="4682B4"/>
          <w:sz w:val="18"/>
          <w:szCs w:val="18"/>
        </w:rPr>
        <w:t>среднее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бизнеса в основном происходит за счет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кредиторской задолженности поставщикам и собственным</w:t>
      </w:r>
      <w:r>
        <w:rPr>
          <w:rStyle w:val="WW8Num2z0"/>
          <w:rFonts w:ascii="Verdana" w:hAnsi="Verdana"/>
          <w:color w:val="000000"/>
          <w:sz w:val="18"/>
          <w:szCs w:val="18"/>
        </w:rPr>
        <w:t> </w:t>
      </w:r>
      <w:r>
        <w:rPr>
          <w:rStyle w:val="WW8Num3z0"/>
          <w:rFonts w:ascii="Verdana" w:hAnsi="Verdana"/>
          <w:color w:val="4682B4"/>
          <w:sz w:val="18"/>
          <w:szCs w:val="18"/>
        </w:rPr>
        <w:t>наемным</w:t>
      </w:r>
      <w:r>
        <w:rPr>
          <w:rStyle w:val="WW8Num2z0"/>
          <w:rFonts w:ascii="Verdana" w:hAnsi="Verdana"/>
          <w:color w:val="000000"/>
          <w:sz w:val="18"/>
          <w:szCs w:val="18"/>
        </w:rPr>
        <w:t> </w:t>
      </w:r>
      <w:r>
        <w:rPr>
          <w:rFonts w:ascii="Verdana" w:hAnsi="Verdana"/>
          <w:color w:val="000000"/>
          <w:sz w:val="18"/>
          <w:szCs w:val="18"/>
        </w:rPr>
        <w:t>работникам. Практически</w:t>
      </w:r>
    </w:p>
    <w:p w14:paraId="3A39A166"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49 Обследование 303 МП в Иркутской, Тульской областях и Удмуртии, проведенное</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в 2001 г.</w:t>
      </w:r>
    </w:p>
    <w:p w14:paraId="4FF19F72"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50 Изучение ситуации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малого и среднего бизнеса. Институт социально-экономического анализа и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Проект, Москва, 2001. полностью отсутствует система</w:t>
      </w:r>
      <w:r>
        <w:rPr>
          <w:rStyle w:val="WW8Num2z0"/>
          <w:rFonts w:ascii="Verdana" w:hAnsi="Verdana"/>
          <w:color w:val="000000"/>
          <w:sz w:val="18"/>
          <w:szCs w:val="18"/>
        </w:rPr>
        <w:t> </w:t>
      </w:r>
      <w:r>
        <w:rPr>
          <w:rStyle w:val="WW8Num3z0"/>
          <w:rFonts w:ascii="Verdana" w:hAnsi="Verdana"/>
          <w:color w:val="4682B4"/>
          <w:sz w:val="18"/>
          <w:szCs w:val="18"/>
        </w:rPr>
        <w:t>микрокредитования</w:t>
      </w:r>
      <w:r>
        <w:rPr>
          <w:rFonts w:ascii="Verdana" w:hAnsi="Verdana"/>
          <w:color w:val="000000"/>
          <w:sz w:val="18"/>
          <w:szCs w:val="18"/>
        </w:rPr>
        <w:t>, что не позволяет создать необходимую</w:t>
      </w:r>
      <w:r>
        <w:rPr>
          <w:rStyle w:val="WW8Num2z0"/>
          <w:rFonts w:ascii="Verdana" w:hAnsi="Verdana"/>
          <w:color w:val="000000"/>
          <w:sz w:val="18"/>
          <w:szCs w:val="18"/>
        </w:rPr>
        <w:t> </w:t>
      </w:r>
      <w:r>
        <w:rPr>
          <w:rStyle w:val="WW8Num3z0"/>
          <w:rFonts w:ascii="Verdana" w:hAnsi="Verdana"/>
          <w:color w:val="4682B4"/>
          <w:sz w:val="18"/>
          <w:szCs w:val="18"/>
        </w:rPr>
        <w:t>кредитную</w:t>
      </w:r>
      <w:r>
        <w:rPr>
          <w:rStyle w:val="WW8Num2z0"/>
          <w:rFonts w:ascii="Verdana" w:hAnsi="Verdana"/>
          <w:color w:val="000000"/>
          <w:sz w:val="18"/>
          <w:szCs w:val="18"/>
        </w:rPr>
        <w:t> </w:t>
      </w:r>
      <w:r>
        <w:rPr>
          <w:rFonts w:ascii="Verdana" w:hAnsi="Verdana"/>
          <w:color w:val="000000"/>
          <w:sz w:val="18"/>
          <w:szCs w:val="18"/>
        </w:rPr>
        <w:t>историю заемщика - субъекта малого и среднего предпринимательства. Недоверие выступает взаимным явлением в вопросе</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часто заемщик сам не желает раскрывать достоверную информацию о</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состоянии предприятия. При формировании стартового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собственники преимущественно ориентируются на собственные источники и средства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партнеров. Доступные финансовые средства ограничены, и в основном служат для пополнения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а также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и содержание собственных и</w:t>
      </w:r>
      <w:r>
        <w:rPr>
          <w:rStyle w:val="WW8Num2z0"/>
          <w:rFonts w:ascii="Verdana" w:hAnsi="Verdana"/>
          <w:color w:val="000000"/>
          <w:sz w:val="18"/>
          <w:szCs w:val="18"/>
        </w:rPr>
        <w:t> </w:t>
      </w:r>
      <w:r>
        <w:rPr>
          <w:rStyle w:val="WW8Num3z0"/>
          <w:rFonts w:ascii="Verdana" w:hAnsi="Verdana"/>
          <w:color w:val="4682B4"/>
          <w:sz w:val="18"/>
          <w:szCs w:val="18"/>
        </w:rPr>
        <w:t>арендуемых</w:t>
      </w:r>
      <w:r>
        <w:rPr>
          <w:rStyle w:val="WW8Num2z0"/>
          <w:rFonts w:ascii="Verdana" w:hAnsi="Verdana"/>
          <w:color w:val="000000"/>
          <w:sz w:val="18"/>
          <w:szCs w:val="18"/>
        </w:rPr>
        <w:t> </w:t>
      </w:r>
      <w:r>
        <w:rPr>
          <w:rFonts w:ascii="Verdana" w:hAnsi="Verdana"/>
          <w:color w:val="000000"/>
          <w:sz w:val="18"/>
          <w:szCs w:val="18"/>
        </w:rPr>
        <w:t>основных фондов. Исследование также показало, что</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кредитование на основе личных отношений очень распространено среди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руководителей сектора малого и среднего предпринимательства, и создает, пусть пока не совсем устойчивую, но базу</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w:t>
      </w:r>
    </w:p>
    <w:p w14:paraId="037EA6A5"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ряд исследований (ИСАРП, ОЭСР,</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центр поддержки малого предпринимательства) показывают, что многие ключевые проблемы малого предпринимательства в России схожи с проблемами малого бизнеса в других развивающихся и развитых странах. Среди этих проблем: основной и</w:t>
      </w:r>
      <w:r>
        <w:rPr>
          <w:rStyle w:val="WW8Num2z0"/>
          <w:rFonts w:ascii="Verdana" w:hAnsi="Verdana"/>
          <w:color w:val="000000"/>
          <w:sz w:val="18"/>
          <w:szCs w:val="18"/>
        </w:rPr>
        <w:t>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капиталы, аренда, конкуренция, взаимоотношения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и поставщиками. Кроме того, в России наблюдается сложная и нестабильная ситуация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 Все еще существуют административные препятствия, порождаемые государственными органами и проверяющими инспекциями. Необходимо заметить, что, по данным проведенных исследований, ряд проблем, имеющих отношение непосредственно к деятельности малых предприятий, постепенно решается. С другой стороны, ключевыми остаются проблемы</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и политической ситуации в стране: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населения, ограниченная низким уровнем доходов и уровнем жизни в стране; высокий уровень</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вследствие неконструктивной экономической политики государства; ограниченная доступность</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вследствие нездоровой финансовой системы страны.</w:t>
      </w:r>
    </w:p>
    <w:p w14:paraId="2CCBAD55"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Отметим, что изучение проблем малого предпринимательства, включая малые предприятия,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 крестьянские (</w:t>
      </w:r>
      <w:r>
        <w:rPr>
          <w:rStyle w:val="WW8Num3z0"/>
          <w:rFonts w:ascii="Verdana" w:hAnsi="Verdana"/>
          <w:color w:val="4682B4"/>
          <w:sz w:val="18"/>
          <w:szCs w:val="18"/>
        </w:rPr>
        <w:t>фермерские</w:t>
      </w:r>
      <w:r>
        <w:rPr>
          <w:rFonts w:ascii="Verdana" w:hAnsi="Verdana"/>
          <w:color w:val="000000"/>
          <w:sz w:val="18"/>
          <w:szCs w:val="18"/>
        </w:rPr>
        <w:t xml:space="preserve">) хозяйства, является архиважной, но пока недостаточно активно решаемой задачей государства. Государственная политика на федеральном, региональном и местном уровнях должна строиться, исходя из анализа обозначенных выше проблем. Проведенный в данной работе анализ проблем малого предпринимательства был затруднен в связи с отсутствием сопоставимых данных за ряд лет. Действительно, в настоящее время отсутствуют и адекватная система организации статистики в стране, и единая методология, что осложняет проведение регулярных исследований по этой </w:t>
      </w:r>
      <w:r>
        <w:rPr>
          <w:rFonts w:ascii="Verdana" w:hAnsi="Verdana"/>
          <w:color w:val="000000"/>
          <w:sz w:val="18"/>
          <w:szCs w:val="18"/>
        </w:rPr>
        <w:lastRenderedPageBreak/>
        <w:t>проблематике.</w:t>
      </w:r>
    </w:p>
    <w:p w14:paraId="1CC561DC"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Ситуация с организацией статистического учета требует ее рассмотрения уже в следующем параграфе (п. 2.1).</w:t>
      </w:r>
    </w:p>
    <w:p w14:paraId="5B47EF71"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Глава 2.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статистического исследования малого бизнеса.</w:t>
      </w:r>
    </w:p>
    <w:p w14:paraId="71B99691"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Развитие системы государственного учета</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малого предпринимательства.</w:t>
      </w:r>
    </w:p>
    <w:p w14:paraId="77D234AE"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системы статистического учета субъектов малого предпринимательства объективно необходимо для оценки состояния данного сектора экономики, а также для оценки эффективности мер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бизнеса в стране. Только знание реальной ситуации в секторе малого предпринимательства и истинного экономического поведения субъектов позволит выработать реалистичную политику.</w:t>
      </w:r>
    </w:p>
    <w:p w14:paraId="563BE8BA"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функция учета и исследования сектора малого предпринимательства официально возложена на органы государственной статистики. Единую систему органов государственной статистики составляют Государственный комитет Российской Федерации по статистике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и его территориальные органы. В каждом из административных регионов России имеются комитеты по статистике, а в административных районах -отделы государственной статистики или</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отделения на несколько районов.</w:t>
      </w:r>
    </w:p>
    <w:p w14:paraId="535C089A"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входит ряд структурных подразделений - управлений. При</w:t>
      </w:r>
      <w:r>
        <w:rPr>
          <w:rStyle w:val="WW8Num2z0"/>
          <w:rFonts w:ascii="Verdana" w:hAnsi="Verdana"/>
          <w:color w:val="000000"/>
          <w:sz w:val="18"/>
          <w:szCs w:val="18"/>
        </w:rPr>
        <w:t> </w:t>
      </w:r>
      <w:r>
        <w:rPr>
          <w:rStyle w:val="WW8Num3z0"/>
          <w:rFonts w:ascii="Verdana" w:hAnsi="Verdana"/>
          <w:color w:val="4682B4"/>
          <w:sz w:val="18"/>
          <w:szCs w:val="18"/>
        </w:rPr>
        <w:t>Госкомстате</w:t>
      </w:r>
      <w:r>
        <w:rPr>
          <w:rStyle w:val="WW8Num2z0"/>
          <w:rFonts w:ascii="Verdana" w:hAnsi="Verdana"/>
          <w:color w:val="000000"/>
          <w:sz w:val="18"/>
          <w:szCs w:val="18"/>
        </w:rPr>
        <w:t> </w:t>
      </w:r>
      <w:r>
        <w:rPr>
          <w:rFonts w:ascii="Verdana" w:hAnsi="Verdana"/>
          <w:color w:val="000000"/>
          <w:sz w:val="18"/>
          <w:szCs w:val="18"/>
        </w:rPr>
        <w:t>имеются, в частности, институт</w:t>
      </w:r>
      <w:r>
        <w:rPr>
          <w:rStyle w:val="WW8Num2z0"/>
          <w:rFonts w:ascii="Verdana" w:hAnsi="Verdana"/>
          <w:color w:val="000000"/>
          <w:sz w:val="18"/>
          <w:szCs w:val="18"/>
        </w:rPr>
        <w:t> </w:t>
      </w:r>
      <w:r>
        <w:rPr>
          <w:rStyle w:val="WW8Num3z0"/>
          <w:rFonts w:ascii="Verdana" w:hAnsi="Verdana"/>
          <w:color w:val="4682B4"/>
          <w:sz w:val="18"/>
          <w:szCs w:val="18"/>
        </w:rPr>
        <w:t>НИПИстатинформ</w:t>
      </w:r>
      <w:r>
        <w:rPr>
          <w:rStyle w:val="WW8Num2z0"/>
          <w:rFonts w:ascii="Verdana" w:hAnsi="Verdana"/>
          <w:color w:val="000000"/>
          <w:sz w:val="18"/>
          <w:szCs w:val="18"/>
        </w:rPr>
        <w:t> </w:t>
      </w:r>
      <w:r>
        <w:rPr>
          <w:rFonts w:ascii="Verdana" w:hAnsi="Verdana"/>
          <w:color w:val="000000"/>
          <w:sz w:val="18"/>
          <w:szCs w:val="18"/>
        </w:rPr>
        <w:t>— основной разработчик программных средств и Главный</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центр (ГМЦ) Госкомстата России - главный</w:t>
      </w:r>
      <w:r>
        <w:rPr>
          <w:rStyle w:val="WW8Num2z0"/>
          <w:rFonts w:ascii="Verdana" w:hAnsi="Verdana"/>
          <w:color w:val="000000"/>
          <w:sz w:val="18"/>
          <w:szCs w:val="18"/>
        </w:rPr>
        <w:t> </w:t>
      </w:r>
      <w:r>
        <w:rPr>
          <w:rStyle w:val="WW8Num3z0"/>
          <w:rFonts w:ascii="Verdana" w:hAnsi="Verdana"/>
          <w:color w:val="4682B4"/>
          <w:sz w:val="18"/>
          <w:szCs w:val="18"/>
        </w:rPr>
        <w:t>держатель</w:t>
      </w:r>
      <w:r>
        <w:rPr>
          <w:rStyle w:val="WW8Num2z0"/>
          <w:rFonts w:ascii="Verdana" w:hAnsi="Verdana"/>
          <w:color w:val="000000"/>
          <w:sz w:val="18"/>
          <w:szCs w:val="18"/>
        </w:rPr>
        <w:t> </w:t>
      </w:r>
      <w:r>
        <w:rPr>
          <w:rFonts w:ascii="Verdana" w:hAnsi="Verdana"/>
          <w:color w:val="000000"/>
          <w:sz w:val="18"/>
          <w:szCs w:val="18"/>
        </w:rPr>
        <w:t>Единого государственного регистра предприятий и организаций (</w:t>
      </w:r>
      <w:r>
        <w:rPr>
          <w:rStyle w:val="WW8Num3z0"/>
          <w:rFonts w:ascii="Verdana" w:hAnsi="Verdana"/>
          <w:color w:val="4682B4"/>
          <w:sz w:val="18"/>
          <w:szCs w:val="18"/>
        </w:rPr>
        <w:t>ЕГРПО</w:t>
      </w:r>
      <w:r>
        <w:rPr>
          <w:rFonts w:ascii="Verdana" w:hAnsi="Verdana"/>
          <w:color w:val="000000"/>
          <w:sz w:val="18"/>
          <w:szCs w:val="18"/>
        </w:rPr>
        <w:t>). Базы данных, содержащие первичную информацию, полученную на основе принятых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от каждого из обследованных предприятий, ведутся</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статистики.</w:t>
      </w:r>
    </w:p>
    <w:p w14:paraId="0CC2DE68"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Статистическое наблюдение за деятельностью малого предпринимательства на территории Российской Федерации должно обеспечивать получение объективной информации об основных аспектах деятельности: инвестиционной, финансовой и текущей. Задачей государственной статистики в ходе статистического наблюдения является определение количества зарегистрированных и фактически действующих субъектов малого предпринимательства: малых предприятий,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индивидуальных предпринимателей, действующих без образования юридического лица. Статистика должна обеспечивать формирование показателей деятельности малых предприятий в разрезе отраслей экономики 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форм собственности, регионов и федеральных округов.</w:t>
      </w:r>
    </w:p>
    <w:p w14:paraId="2ADAE2D2"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Результатом исследования является прояснение текущей ситуации и выявление тенденций в поведении субъекта исследования.</w:t>
      </w:r>
    </w:p>
    <w:p w14:paraId="2A3C5E1E"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Итак, без" полной и достоверной информации невозможно эффективно выработать и »реализовать государственные решения, направленные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сектора. Полноту и достоверность информации определяют функционирующая в стране система статистического . учета, принятая статистическими органами методология учета и выбранная система статистических показателей.</w:t>
      </w:r>
    </w:p>
    <w:p w14:paraId="68F377D8"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малых предприятий осуществляется</w:t>
      </w:r>
      <w:r>
        <w:rPr>
          <w:rStyle w:val="WW8Num2z0"/>
          <w:rFonts w:ascii="Verdana" w:hAnsi="Verdana"/>
          <w:color w:val="000000"/>
          <w:sz w:val="18"/>
          <w:szCs w:val="18"/>
        </w:rPr>
        <w:t> </w:t>
      </w:r>
      <w:r>
        <w:rPr>
          <w:rStyle w:val="WW8Num3z0"/>
          <w:rFonts w:ascii="Verdana" w:hAnsi="Verdana"/>
          <w:color w:val="4682B4"/>
          <w:sz w:val="18"/>
          <w:szCs w:val="18"/>
        </w:rPr>
        <w:t>Госкомстатом</w:t>
      </w:r>
      <w:r>
        <w:rPr>
          <w:rStyle w:val="WW8Num2z0"/>
          <w:rFonts w:ascii="Verdana" w:hAnsi="Verdana"/>
          <w:color w:val="000000"/>
          <w:sz w:val="18"/>
          <w:szCs w:val="18"/>
        </w:rPr>
        <w:t> </w:t>
      </w:r>
      <w:r>
        <w:rPr>
          <w:rFonts w:ascii="Verdana" w:hAnsi="Verdana"/>
          <w:color w:val="000000"/>
          <w:sz w:val="18"/>
          <w:szCs w:val="18"/>
        </w:rPr>
        <w:t>с 1991 г. после принятия Постановления Совета Министров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18.07.91 г. №406 «</w:t>
      </w:r>
      <w:r>
        <w:rPr>
          <w:rStyle w:val="WW8Num3z0"/>
          <w:rFonts w:ascii="Verdana" w:hAnsi="Verdana"/>
          <w:color w:val="4682B4"/>
          <w:sz w:val="18"/>
          <w:szCs w:val="18"/>
        </w:rPr>
        <w:t>О мерах по поддержке и развитию предприятий в РСФСР</w:t>
      </w:r>
      <w:r>
        <w:rPr>
          <w:rFonts w:ascii="Verdana" w:hAnsi="Verdana"/>
          <w:color w:val="000000"/>
          <w:sz w:val="18"/>
          <w:szCs w:val="18"/>
        </w:rPr>
        <w:t>», который выделил малые предприятия в качестве сектора экономики. В 1991 и 1992 гг. статистическое обследование проводилось только на вновь созданных предприятиях, в число которых входили</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Fonts w:ascii="Verdana" w:hAnsi="Verdana"/>
          <w:color w:val="000000"/>
          <w:sz w:val="18"/>
          <w:szCs w:val="18"/>
        </w:rPr>
        <w:t>. Для данных субъектов предпринимательства Государственным комитетом по статистике была разработана</w:t>
      </w:r>
      <w:r>
        <w:rPr>
          <w:rStyle w:val="WW8Num2z0"/>
          <w:rFonts w:ascii="Verdana" w:hAnsi="Verdana"/>
          <w:color w:val="000000"/>
          <w:sz w:val="18"/>
          <w:szCs w:val="18"/>
        </w:rPr>
        <w:t> </w:t>
      </w:r>
      <w:r>
        <w:rPr>
          <w:rStyle w:val="WW8Num3z0"/>
          <w:rFonts w:ascii="Verdana" w:hAnsi="Verdana"/>
          <w:color w:val="4682B4"/>
          <w:sz w:val="18"/>
          <w:szCs w:val="18"/>
        </w:rPr>
        <w:t>квартальная</w:t>
      </w:r>
      <w:r>
        <w:rPr>
          <w:rStyle w:val="WW8Num2z0"/>
          <w:rFonts w:ascii="Verdana" w:hAnsi="Verdana"/>
          <w:color w:val="000000"/>
          <w:sz w:val="18"/>
          <w:szCs w:val="18"/>
        </w:rPr>
        <w:t> </w:t>
      </w:r>
      <w:r>
        <w:rPr>
          <w:rFonts w:ascii="Verdana" w:hAnsi="Verdana"/>
          <w:color w:val="000000"/>
          <w:sz w:val="18"/>
          <w:szCs w:val="18"/>
        </w:rPr>
        <w:t>единая статистическая форма отчетности № 1-</w:t>
      </w:r>
      <w:r>
        <w:rPr>
          <w:rStyle w:val="WW8Num3z0"/>
          <w:rFonts w:ascii="Verdana" w:hAnsi="Verdana"/>
          <w:color w:val="4682B4"/>
          <w:sz w:val="18"/>
          <w:szCs w:val="18"/>
        </w:rPr>
        <w:t>КМП</w:t>
      </w:r>
      <w:r>
        <w:rPr>
          <w:rFonts w:ascii="Verdana" w:hAnsi="Verdana"/>
          <w:color w:val="000000"/>
          <w:sz w:val="18"/>
          <w:szCs w:val="18"/>
        </w:rPr>
        <w:t>.</w:t>
      </w:r>
    </w:p>
    <w:p w14:paraId="5F49763A"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Проводилось сплошное наблюдение без</w:t>
      </w:r>
      <w:r>
        <w:rPr>
          <w:rStyle w:val="WW8Num2z0"/>
          <w:rFonts w:ascii="Verdana" w:hAnsi="Verdana"/>
          <w:color w:val="000000"/>
          <w:sz w:val="18"/>
          <w:szCs w:val="18"/>
        </w:rPr>
        <w:t> </w:t>
      </w:r>
      <w:r>
        <w:rPr>
          <w:rStyle w:val="WW8Num3z0"/>
          <w:rFonts w:ascii="Verdana" w:hAnsi="Verdana"/>
          <w:color w:val="4682B4"/>
          <w:sz w:val="18"/>
          <w:szCs w:val="18"/>
        </w:rPr>
        <w:t>дорасчета</w:t>
      </w:r>
      <w:r>
        <w:rPr>
          <w:rStyle w:val="WW8Num2z0"/>
          <w:rFonts w:ascii="Verdana" w:hAnsi="Verdana"/>
          <w:color w:val="000000"/>
          <w:sz w:val="18"/>
          <w:szCs w:val="18"/>
        </w:rPr>
        <w:t> </w:t>
      </w:r>
      <w:r>
        <w:rPr>
          <w:rFonts w:ascii="Verdana" w:hAnsi="Verdana"/>
          <w:color w:val="000000"/>
          <w:sz w:val="18"/>
          <w:szCs w:val="18"/>
        </w:rPr>
        <w:t>на ненаблюдаемый круг объектов учета.</w:t>
      </w:r>
    </w:p>
    <w:p w14:paraId="20498A54"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течением реформ структура экономики в большей степени усложнилась, наблюдение только за вновь созданными предприятиями не давало адекватного представления о состоянии этого сектора экономики, поэтому с 1993 года Госкомстат установил наблюдение за всеми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малого предпринимательства независимо от организационно-</w:t>
      </w:r>
      <w:r>
        <w:rPr>
          <w:rFonts w:ascii="Verdana" w:hAnsi="Verdana"/>
          <w:color w:val="000000"/>
          <w:sz w:val="18"/>
          <w:szCs w:val="18"/>
        </w:rPr>
        <w:lastRenderedPageBreak/>
        <w:t>правовой формы и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На основе критериев, установленных Правительством, был разработан ценз, по которому</w:t>
      </w:r>
      <w:r>
        <w:rPr>
          <w:rStyle w:val="WW8Num2z0"/>
          <w:rFonts w:ascii="Verdana" w:hAnsi="Verdana"/>
          <w:color w:val="000000"/>
          <w:sz w:val="18"/>
          <w:szCs w:val="18"/>
        </w:rPr>
        <w:t> </w:t>
      </w:r>
      <w:r>
        <w:rPr>
          <w:rStyle w:val="WW8Num3z0"/>
          <w:rFonts w:ascii="Verdana" w:hAnsi="Verdana"/>
          <w:color w:val="4682B4"/>
          <w:sz w:val="18"/>
          <w:szCs w:val="18"/>
        </w:rPr>
        <w:t>ежеквартально</w:t>
      </w:r>
      <w:r>
        <w:rPr>
          <w:rStyle w:val="WW8Num2z0"/>
          <w:rFonts w:ascii="Verdana" w:hAnsi="Verdana"/>
          <w:color w:val="000000"/>
          <w:sz w:val="18"/>
          <w:szCs w:val="18"/>
        </w:rPr>
        <w:t> </w:t>
      </w:r>
      <w:r>
        <w:rPr>
          <w:rFonts w:ascii="Verdana" w:hAnsi="Verdana"/>
          <w:color w:val="000000"/>
          <w:sz w:val="18"/>
          <w:szCs w:val="18"/>
        </w:rPr>
        <w:t>обследовался круг малых предприятий. Как было сказано выше, в этот крут входили предприятия, отвечающие критериям, определенным в Постановлении Совета Министров -Правительства РФ;от 11.05.93 №446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по развитию и государственной поддержке малого предпринимательства в Российской Федерации».</w:t>
      </w:r>
    </w:p>
    <w:p w14:paraId="404C8AA3"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предприятия отчитывались по упрощенной системе: сокращенное количество форм -и и показателей отчетности, переход от месячного к</w:t>
      </w:r>
      <w:r>
        <w:rPr>
          <w:rStyle w:val="WW8Num2z0"/>
          <w:rFonts w:ascii="Verdana" w:hAnsi="Verdana"/>
          <w:color w:val="000000"/>
          <w:sz w:val="18"/>
          <w:szCs w:val="18"/>
        </w:rPr>
        <w:t> </w:t>
      </w:r>
      <w:r>
        <w:rPr>
          <w:rStyle w:val="WW8Num3z0"/>
          <w:rFonts w:ascii="Verdana" w:hAnsi="Verdana"/>
          <w:color w:val="4682B4"/>
          <w:sz w:val="18"/>
          <w:szCs w:val="18"/>
        </w:rPr>
        <w:t>квартальному</w:t>
      </w:r>
      <w:r>
        <w:rPr>
          <w:rStyle w:val="WW8Num2z0"/>
          <w:rFonts w:ascii="Verdana" w:hAnsi="Verdana"/>
          <w:color w:val="000000"/>
          <w:sz w:val="18"/>
          <w:szCs w:val="18"/>
        </w:rPr>
        <w:t> </w:t>
      </w:r>
      <w:r>
        <w:rPr>
          <w:rFonts w:ascii="Verdana" w:hAnsi="Verdana"/>
          <w:color w:val="000000"/>
          <w:sz w:val="18"/>
          <w:szCs w:val="18"/>
        </w:rPr>
        <w:t xml:space="preserve">учету. Для них была разработана специализированная форма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1-</w:t>
      </w:r>
      <w:r>
        <w:rPr>
          <w:rFonts w:ascii="Verdana" w:hAnsi="Verdana" w:cs="Verdana"/>
          <w:color w:val="000000"/>
          <w:sz w:val="18"/>
          <w:szCs w:val="18"/>
        </w:rPr>
        <w:t>МП</w:t>
      </w:r>
      <w:r>
        <w:rPr>
          <w:rFonts w:ascii="Verdana" w:hAnsi="Verdana"/>
          <w:color w:val="000000"/>
          <w:sz w:val="18"/>
          <w:szCs w:val="18"/>
        </w:rPr>
        <w:t xml:space="preserve">, </w:t>
      </w:r>
      <w:r>
        <w:rPr>
          <w:rFonts w:ascii="Verdana" w:hAnsi="Verdana" w:cs="Verdana"/>
          <w:color w:val="000000"/>
          <w:sz w:val="18"/>
          <w:szCs w:val="18"/>
        </w:rPr>
        <w:t>которая</w:t>
      </w:r>
      <w:r>
        <w:rPr>
          <w:rFonts w:ascii="Verdana" w:hAnsi="Verdana"/>
          <w:color w:val="000000"/>
          <w:sz w:val="18"/>
          <w:szCs w:val="18"/>
        </w:rPr>
        <w:t xml:space="preserve"> .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совокупности</w:t>
      </w:r>
      <w:r>
        <w:rPr>
          <w:rFonts w:ascii="Verdana" w:hAnsi="Verdana"/>
          <w:color w:val="000000"/>
          <w:sz w:val="18"/>
          <w:szCs w:val="18"/>
        </w:rPr>
        <w:t xml:space="preserve"> </w:t>
      </w:r>
      <w:r>
        <w:rPr>
          <w:rFonts w:ascii="Verdana" w:hAnsi="Verdana" w:cs="Verdana"/>
          <w:color w:val="000000"/>
          <w:sz w:val="18"/>
          <w:szCs w:val="18"/>
        </w:rPr>
        <w:t>с</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формами обеспечивала формирование следующих показателей: количество предприятий; объем продукции (работ, услуг); производство продукции в натуральном выражении по</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Fonts w:ascii="Verdana" w:hAnsi="Verdana"/>
          <w:color w:val="000000"/>
          <w:sz w:val="18"/>
          <w:szCs w:val="18"/>
        </w:rPr>
        <w:t>, утвержденной органами статистики; производство</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народного потребления в стоимостном и натуральном выражении;</w:t>
      </w:r>
      <w:r>
        <w:rPr>
          <w:rStyle w:val="WW8Num2z0"/>
          <w:rFonts w:ascii="Verdana" w:hAnsi="Verdana"/>
          <w:color w:val="000000"/>
          <w:sz w:val="18"/>
          <w:szCs w:val="18"/>
        </w:rPr>
        <w:t> </w:t>
      </w:r>
      <w:r>
        <w:rPr>
          <w:rStyle w:val="WW8Num3z0"/>
          <w:rFonts w:ascii="Verdana" w:hAnsi="Verdana"/>
          <w:color w:val="4682B4"/>
          <w:sz w:val="18"/>
          <w:szCs w:val="18"/>
        </w:rPr>
        <w:t>среднесписочная</w:t>
      </w:r>
      <w:r>
        <w:rPr>
          <w:rStyle w:val="WW8Num2z0"/>
          <w:rFonts w:ascii="Verdana" w:hAnsi="Verdana"/>
          <w:color w:val="000000"/>
          <w:sz w:val="18"/>
          <w:szCs w:val="18"/>
        </w:rPr>
        <w:t> </w:t>
      </w:r>
      <w:r>
        <w:rPr>
          <w:rFonts w:ascii="Verdana" w:hAnsi="Verdana"/>
          <w:color w:val="000000"/>
          <w:sz w:val="18"/>
          <w:szCs w:val="18"/>
        </w:rPr>
        <w:t>численность работников; средства на</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в том числе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работников списочного состава;</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совместителей на конец отчетного периода; численность работавших по договорам подряда с начала года; затраты на производство и реализацию продукции (работ, услуг), в том числе материальные затраты;</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товарной продукции (работ, услуг).</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формы заполняли предприятия, у которых число работающих превышало установленные формой № 1-МП цензы. Вышеуказанная система показателей обеспечивала</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показателей формы № 1-МП 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форм статистической отчетности.</w:t>
      </w:r>
    </w:p>
    <w:p w14:paraId="536F6C0D"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1994 г. Госкомстат России разработал методику</w:t>
      </w:r>
      <w:r>
        <w:rPr>
          <w:rStyle w:val="WW8Num2z0"/>
          <w:rFonts w:ascii="Verdana" w:hAnsi="Verdana"/>
          <w:color w:val="000000"/>
          <w:sz w:val="18"/>
          <w:szCs w:val="18"/>
        </w:rPr>
        <w:t> </w:t>
      </w:r>
      <w:r>
        <w:rPr>
          <w:rStyle w:val="WW8Num3z0"/>
          <w:rFonts w:ascii="Verdana" w:hAnsi="Verdana"/>
          <w:color w:val="4682B4"/>
          <w:sz w:val="18"/>
          <w:szCs w:val="18"/>
        </w:rPr>
        <w:t>дорасчетов</w:t>
      </w:r>
      <w:r>
        <w:rPr>
          <w:rStyle w:val="WW8Num2z0"/>
          <w:rFonts w:ascii="Verdana" w:hAnsi="Verdana"/>
          <w:color w:val="000000"/>
          <w:sz w:val="18"/>
          <w:szCs w:val="18"/>
        </w:rPr>
        <w:t> </w:t>
      </w:r>
      <w:r>
        <w:rPr>
          <w:rFonts w:ascii="Verdana" w:hAnsi="Verdana"/>
          <w:color w:val="000000"/>
          <w:sz w:val="18"/>
          <w:szCs w:val="18"/>
        </w:rPr>
        <w:t>показателей, характеризующих численность работников первичной, вторичной</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уровень заработной платы, производство товаров (услуг, работ), результаты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и другие. Причиной разработки и внедрения данной методики стало снижение отчитывающихся предприятий, несмотря на то, что ответственность за непредоставление или нарушение сроков представления информации, а также ее искажение предусмотрена законом Российской Федерации от 13.05.92 г. №2761-1 «Об ответственности за нарушение порядка представления государственной статистической отчетности». Отнесение предприятий к малым по этой методике производилось в соответствии с критериями, определенными Постановлением Совета Министров РСФСР от 18.07.91 № 406.</w:t>
      </w:r>
      <w:r>
        <w:rPr>
          <w:rStyle w:val="WW8Num2z0"/>
          <w:rFonts w:ascii="Verdana" w:hAnsi="Verdana"/>
          <w:color w:val="000000"/>
          <w:sz w:val="18"/>
          <w:szCs w:val="18"/>
        </w:rPr>
        <w:t> </w:t>
      </w:r>
      <w:r>
        <w:rPr>
          <w:rStyle w:val="WW8Num3z0"/>
          <w:rFonts w:ascii="Verdana" w:hAnsi="Verdana"/>
          <w:color w:val="4682B4"/>
          <w:sz w:val="18"/>
          <w:szCs w:val="18"/>
        </w:rPr>
        <w:t>Дорасчет</w:t>
      </w:r>
      <w:r>
        <w:rPr>
          <w:rStyle w:val="WW8Num2z0"/>
          <w:rFonts w:ascii="Verdana" w:hAnsi="Verdana"/>
          <w:color w:val="000000"/>
          <w:sz w:val="18"/>
          <w:szCs w:val="18"/>
        </w:rPr>
        <w:t> </w:t>
      </w:r>
      <w:r>
        <w:rPr>
          <w:rFonts w:ascii="Verdana" w:hAnsi="Verdana"/>
          <w:color w:val="000000"/>
          <w:sz w:val="18"/>
          <w:szCs w:val="18"/>
        </w:rPr>
        <w:t>проводился совместно с территориальными органами статистики по 89 регионам страны и составлял от 20% до 60%. Объем дорасчета по отраслям экономики равнялся: в промышленности - 59,8%,</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28,4%, торговой деятельности - 59,5%, общей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 обслуживанию рынка - 50,7%, науке и научном</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- 48%. 51 Базу расчета представлял Единый государственный регистр предприятий и организаций (ЕГРПО), либо Государственный реестр предприятий налоговых органов. ЕГРПО представляет собой государственную информационную систему, состоящую из</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Fonts w:ascii="Verdana" w:hAnsi="Verdana"/>
          <w:color w:val="000000"/>
          <w:sz w:val="18"/>
          <w:szCs w:val="18"/>
        </w:rPr>
        <w:t>упорядоченной совокупности документов и информационных технологий, и обеспечивает учет и идентификацию</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которые прошли государственную регистрацию на территории РФ.</w:t>
      </w:r>
    </w:p>
    <w:p w14:paraId="74910A95"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51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России. Серия «</w:t>
      </w:r>
      <w:r>
        <w:rPr>
          <w:rStyle w:val="WW8Num3z0"/>
          <w:rFonts w:ascii="Verdana" w:hAnsi="Verdana"/>
          <w:color w:val="4682B4"/>
          <w:sz w:val="18"/>
          <w:szCs w:val="18"/>
        </w:rPr>
        <w:t>Бизнес Тезаурус</w:t>
      </w:r>
      <w:r>
        <w:rPr>
          <w:rFonts w:ascii="Verdana" w:hAnsi="Verdana"/>
          <w:color w:val="000000"/>
          <w:sz w:val="18"/>
          <w:szCs w:val="18"/>
        </w:rPr>
        <w:t>». - М.:</w:t>
      </w:r>
      <w:r>
        <w:rPr>
          <w:rStyle w:val="WW8Num2z0"/>
          <w:rFonts w:ascii="Verdana" w:hAnsi="Verdana"/>
          <w:color w:val="000000"/>
          <w:sz w:val="18"/>
          <w:szCs w:val="18"/>
        </w:rPr>
        <w:t> </w:t>
      </w:r>
      <w:r>
        <w:rPr>
          <w:rStyle w:val="WW8Num3z0"/>
          <w:rFonts w:ascii="Verdana" w:hAnsi="Verdana"/>
          <w:color w:val="4682B4"/>
          <w:sz w:val="18"/>
          <w:szCs w:val="18"/>
        </w:rPr>
        <w:t>КОНСЭКО</w:t>
      </w:r>
      <w:r>
        <w:rPr>
          <w:rFonts w:ascii="Verdana" w:hAnsi="Verdana"/>
          <w:color w:val="000000"/>
          <w:sz w:val="18"/>
          <w:szCs w:val="18"/>
        </w:rPr>
        <w:t>, 1998. - С. 53.</w:t>
      </w:r>
    </w:p>
    <w:p w14:paraId="7B4FEA7D"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сплошное наблюдение субъектов малого предпринимательства оказалось неприемлемым в силу высоких временных и материальных затрат на его проведение. В этой связи к 1995 году Госкомстат Российской Федерации разработал методику выборочного наблюдения за деятельностью малых предприятий, формирование и распространение итогов которой предусматривалось по 29 отраслям экономики и 18 отраслям промышленности. Выборка производилась по 15 показателям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и максимально составляла 10%. Выборочное наблюдение за деятельностью субъектов малого предпринимательства осуществляется Госкомстатом по распоряжению Правительства РФ от 05.10.95 №1389-р. Таким образом, было проведено наблюдение за малыми предприятиями во 2 и 3</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1995 года. Кроме того, Госкомстат перешел от</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принципа учета малых предприятий к сквозному наблюдению за их деятельностью.</w:t>
      </w:r>
    </w:p>
    <w:p w14:paraId="43E3C10F"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После топо,!&gt;как законом № 88-ФЗ "О государственной поддержке малого предпринимательства в Российской Федерации" были изменены критерии отнесения предприятий к </w:t>
      </w:r>
      <w:r>
        <w:rPr>
          <w:rFonts w:ascii="Verdana" w:hAnsi="Verdana"/>
          <w:color w:val="000000"/>
          <w:sz w:val="18"/>
          <w:szCs w:val="18"/>
        </w:rPr>
        <w:lastRenderedPageBreak/>
        <w:t>малым, Госкомстат России в конце 1995 года утвердил новую единую i форму для отчета малых предприятий № МП «</w:t>
      </w:r>
      <w:r>
        <w:rPr>
          <w:rStyle w:val="WW8Num3z0"/>
          <w:rFonts w:ascii="Verdana" w:hAnsi="Verdana"/>
          <w:color w:val="4682B4"/>
          <w:sz w:val="18"/>
          <w:szCs w:val="18"/>
        </w:rPr>
        <w:t>Сведения об основных показателях деятельности малого предприятия</w:t>
      </w:r>
      <w:r>
        <w:rPr>
          <w:rFonts w:ascii="Verdana" w:hAnsi="Verdana"/>
          <w:color w:val="000000"/>
          <w:sz w:val="18"/>
          <w:szCs w:val="18"/>
        </w:rPr>
        <w:t>». Количество показателей было сокращено, форма включала четыре раздела показателей: показатели по</w:t>
      </w:r>
      <w:r>
        <w:rPr>
          <w:rStyle w:val="WW8Num2z0"/>
          <w:rFonts w:ascii="Verdana" w:hAnsi="Verdana"/>
          <w:color w:val="000000"/>
          <w:sz w:val="18"/>
          <w:szCs w:val="18"/>
        </w:rPr>
        <w:t> </w:t>
      </w:r>
      <w:r>
        <w:rPr>
          <w:rStyle w:val="WW8Num3z0"/>
          <w:rFonts w:ascii="Verdana" w:hAnsi="Verdana"/>
          <w:color w:val="4682B4"/>
          <w:sz w:val="18"/>
          <w:szCs w:val="18"/>
        </w:rPr>
        <w:t>персоналу</w:t>
      </w:r>
      <w:r>
        <w:rPr>
          <w:rFonts w:ascii="Verdana" w:hAnsi="Verdana"/>
          <w:color w:val="000000"/>
          <w:sz w:val="18"/>
          <w:szCs w:val="18"/>
        </w:rPr>
        <w:t>, показатели производственной деятельности, данные по произведенной продукции, услуг, работ, перечень услуг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Собранные данные по показателям 1 и 2 разделов формы распространяются на генеральную совокупность в разрезе территорий, по наблюдаемым отраслям экономики, промышленности и формам собственности. По показателям разделов 3 и 4 формируются только групповые итоги и итоги по выборочной совокупности в целом, эта информация используется при проведении</w:t>
      </w:r>
      <w:r>
        <w:rPr>
          <w:rStyle w:val="WW8Num2z0"/>
          <w:rFonts w:ascii="Verdana" w:hAnsi="Verdana"/>
          <w:color w:val="000000"/>
          <w:sz w:val="18"/>
          <w:szCs w:val="18"/>
        </w:rPr>
        <w:t> </w:t>
      </w:r>
      <w:r>
        <w:rPr>
          <w:rStyle w:val="WW8Num3z0"/>
          <w:rFonts w:ascii="Verdana" w:hAnsi="Verdana"/>
          <w:color w:val="4682B4"/>
          <w:sz w:val="18"/>
          <w:szCs w:val="18"/>
        </w:rPr>
        <w:t>ежемесячного</w:t>
      </w:r>
      <w:r>
        <w:rPr>
          <w:rStyle w:val="WW8Num2z0"/>
          <w:rFonts w:ascii="Verdana" w:hAnsi="Verdana"/>
          <w:color w:val="000000"/>
          <w:sz w:val="18"/>
          <w:szCs w:val="18"/>
        </w:rPr>
        <w:t> </w:t>
      </w:r>
      <w:r>
        <w:rPr>
          <w:rFonts w:ascii="Verdana" w:hAnsi="Verdana"/>
          <w:color w:val="000000"/>
          <w:sz w:val="18"/>
          <w:szCs w:val="18"/>
        </w:rPr>
        <w:t>и годового досчетов выпуска продукции (услуг) в натуральном выражении,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по видам товаров.</w:t>
      </w:r>
    </w:p>
    <w:p w14:paraId="13723BD6"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Законом от 14.06.95 № 88-ФЗ индивидуальные</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Style w:val="WW8Num2z0"/>
          <w:rFonts w:ascii="Verdana" w:hAnsi="Verdana"/>
          <w:color w:val="000000"/>
          <w:sz w:val="18"/>
          <w:szCs w:val="18"/>
        </w:rPr>
        <w:t> </w:t>
      </w:r>
      <w:r>
        <w:rPr>
          <w:rFonts w:ascii="Verdana" w:hAnsi="Verdana"/>
          <w:color w:val="000000"/>
          <w:sz w:val="18"/>
          <w:szCs w:val="18"/>
        </w:rPr>
        <w:t>были отнесены к субъектам малого предпринимательства, после чего Госкомстат имел основание для ведения учета индивидуальных предпринимателей в составе Единого государственного регистра предприятий и организаций (ЕГРПО).</w:t>
      </w:r>
    </w:p>
    <w:p w14:paraId="206E3CFD"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реализации правовых норм и сохранения единых принципов учета в составе ЕГРПО юридических лиц и индивидуальных предпринимателей, постановлением коллегии Госкомстата России от 11.10.1995 г. № 44 было поручено разработать инструктивно-методический материал о порядке учета в составе ЕГРПО индивидуальных предпринимателей, прошедших государственную регистрацию в этом качестве. Указанный материал был разработан и утвержден Госкомстатом России 29 марта 1996 г. и вместе с соответствующим программно-технологическими средствами был направлен в</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органы государственной статистики, что дало им возможность, начиная с 1 июля 1996 г., осуществлять учет индивидуальных предпринимателей в составе ЕГРПО.52</w:t>
      </w:r>
    </w:p>
    <w:p w14:paraId="40266AE3"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инструкциями в ЕГРПО вносились следующие данные: ОКПО и идентификация на основе общероссийских классификаторов места жительства</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 ОКОГУ видов деятельности, адрес места жительства, телефон, факс, срок деятельности, данные государственной регистрации. В 1997 г. в «</w:t>
      </w:r>
      <w:r>
        <w:rPr>
          <w:rStyle w:val="WW8Num3z0"/>
          <w:rFonts w:ascii="Verdana" w:hAnsi="Verdana"/>
          <w:color w:val="4682B4"/>
          <w:sz w:val="18"/>
          <w:szCs w:val="18"/>
        </w:rPr>
        <w:t>Порядок учета и идентификации в ЕГРПО индивидуальных предпринимателей</w:t>
      </w:r>
      <w:r>
        <w:rPr>
          <w:rFonts w:ascii="Verdana" w:hAnsi="Verdana"/>
          <w:color w:val="000000"/>
          <w:sz w:val="18"/>
          <w:szCs w:val="18"/>
        </w:rPr>
        <w:t>» в состав реквизиторов регистра были включены данные о месте пребывания индивидуального предпринимателя, что позволило осуществить учет места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1CDF4A0D"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силу ряда причин, которые будут рассмотрены далее, учет количества и изучение результатов деятельности индивидуальных</w:t>
      </w:r>
    </w:p>
    <w:p w14:paraId="3D28A86B"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Кевеш</w:t>
      </w:r>
      <w:r>
        <w:rPr>
          <w:rStyle w:val="WW8Num2z0"/>
          <w:rFonts w:ascii="Verdana" w:hAnsi="Verdana"/>
          <w:color w:val="000000"/>
          <w:sz w:val="18"/>
          <w:szCs w:val="18"/>
        </w:rPr>
        <w:t> </w:t>
      </w:r>
      <w:r>
        <w:rPr>
          <w:rFonts w:ascii="Verdana" w:hAnsi="Verdana"/>
          <w:color w:val="000000"/>
          <w:sz w:val="18"/>
          <w:szCs w:val="18"/>
        </w:rPr>
        <w:t>А. Л., Коломейцева Г. В.,</w:t>
      </w:r>
      <w:r>
        <w:rPr>
          <w:rStyle w:val="WW8Num2z0"/>
          <w:rFonts w:ascii="Verdana" w:hAnsi="Verdana"/>
          <w:color w:val="000000"/>
          <w:sz w:val="18"/>
          <w:szCs w:val="18"/>
        </w:rPr>
        <w:t> </w:t>
      </w:r>
      <w:r>
        <w:rPr>
          <w:rStyle w:val="WW8Num3z0"/>
          <w:rFonts w:ascii="Verdana" w:hAnsi="Verdana"/>
          <w:color w:val="4682B4"/>
          <w:sz w:val="18"/>
          <w:szCs w:val="18"/>
        </w:rPr>
        <w:t>Гришенко</w:t>
      </w:r>
      <w:r>
        <w:rPr>
          <w:rStyle w:val="WW8Num2z0"/>
          <w:rFonts w:ascii="Verdana" w:hAnsi="Verdana"/>
          <w:color w:val="000000"/>
          <w:sz w:val="18"/>
          <w:szCs w:val="18"/>
        </w:rPr>
        <w:t> </w:t>
      </w:r>
      <w:r>
        <w:rPr>
          <w:rFonts w:ascii="Verdana" w:hAnsi="Verdana"/>
          <w:color w:val="000000"/>
          <w:sz w:val="18"/>
          <w:szCs w:val="18"/>
        </w:rPr>
        <w:t>Е. А. Вопросы учета индивидуальных предпринимателей в едином государственном регистре предприятий и организаций.// Вопросы статистики. - 2001. -№7.-С. 4. предпринимателей ведется косвенно. Например, объем продукции, произведенной индивидуальными</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Fonts w:ascii="Verdana" w:hAnsi="Verdana"/>
          <w:color w:val="000000"/>
          <w:sz w:val="18"/>
          <w:szCs w:val="18"/>
        </w:rPr>
        <w:t>, определяется исходя из числа учтенных предпринимателей в промышленности и средней выработке на одного работника по кругу малых предприятий. Расчет объема оказываемых</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выполняется исходя из числа индивидуальных предпринимателей и</w:t>
      </w:r>
      <w:r>
        <w:rPr>
          <w:rStyle w:val="WW8Num2z0"/>
          <w:rFonts w:ascii="Verdana" w:hAnsi="Verdana"/>
          <w:color w:val="000000"/>
          <w:sz w:val="18"/>
          <w:szCs w:val="18"/>
        </w:rPr>
        <w:t> </w:t>
      </w:r>
      <w:r>
        <w:rPr>
          <w:rStyle w:val="WW8Num3z0"/>
          <w:rFonts w:ascii="Verdana" w:hAnsi="Verdana"/>
          <w:color w:val="4682B4"/>
          <w:sz w:val="18"/>
          <w:szCs w:val="18"/>
        </w:rPr>
        <w:t>среднегодового</w:t>
      </w:r>
      <w:r>
        <w:rPr>
          <w:rStyle w:val="WW8Num2z0"/>
          <w:rFonts w:ascii="Verdana" w:hAnsi="Verdana"/>
          <w:color w:val="000000"/>
          <w:sz w:val="18"/>
          <w:szCs w:val="18"/>
        </w:rPr>
        <w:t> </w:t>
      </w:r>
      <w:r>
        <w:rPr>
          <w:rFonts w:ascii="Verdana" w:hAnsi="Verdana"/>
          <w:color w:val="000000"/>
          <w:sz w:val="18"/>
          <w:szCs w:val="18"/>
        </w:rPr>
        <w:t>объема платных услуг населению, оказываемого малыми предприятиями в расчете на одного работника.</w:t>
      </w:r>
    </w:p>
    <w:p w14:paraId="5BD1E696"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достоверности статистических данных учет индивидуального предпринимательства необходимо подкреплять результатами регулярных статистических наблюдений. В тех отраслях, в которых такие наблюдения проводятся, информация является наиболее достоверной. Например, на основании постановления Госкомстата России от 22.12.94 № 285 по</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Fonts w:ascii="Verdana" w:hAnsi="Verdana"/>
          <w:color w:val="000000"/>
          <w:sz w:val="18"/>
          <w:szCs w:val="18"/>
        </w:rPr>
        <w:t>форме №8-авт «Отчет о</w:t>
      </w:r>
      <w:r>
        <w:rPr>
          <w:rStyle w:val="WW8Num2z0"/>
          <w:rFonts w:ascii="Verdana" w:hAnsi="Verdana"/>
          <w:color w:val="000000"/>
          <w:sz w:val="18"/>
          <w:szCs w:val="18"/>
        </w:rPr>
        <w:t> </w:t>
      </w:r>
      <w:r>
        <w:rPr>
          <w:rStyle w:val="WW8Num3z0"/>
          <w:rFonts w:ascii="Verdana" w:hAnsi="Verdana"/>
          <w:color w:val="4682B4"/>
          <w:sz w:val="18"/>
          <w:szCs w:val="18"/>
        </w:rPr>
        <w:t>лицензионной</w:t>
      </w:r>
      <w:r>
        <w:rPr>
          <w:rStyle w:val="WW8Num2z0"/>
          <w:rFonts w:ascii="Verdana" w:hAnsi="Verdana"/>
          <w:color w:val="000000"/>
          <w:sz w:val="18"/>
          <w:szCs w:val="18"/>
        </w:rPr>
        <w:t> </w:t>
      </w:r>
      <w:r>
        <w:rPr>
          <w:rFonts w:ascii="Verdana" w:hAnsi="Verdana"/>
          <w:color w:val="000000"/>
          <w:sz w:val="18"/>
          <w:szCs w:val="18"/>
        </w:rPr>
        <w:t>работе на автотранспорте» осуществляется выборочное наблюдение анкетным способом за деятельностью индивидуальных предпринимателей -</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грузового автотранспорта. Статистический .учет индивидуальных предпринимателей, занимающихся производством промышленной продукции, организован в начале 2001 г. в соответствии с постановлением Госкомстата России №117 от 24.11.2000 об утверждении формы статистического наблюдения № 1-ИП (</w:t>
      </w:r>
      <w:r>
        <w:rPr>
          <w:rStyle w:val="WW8Num3z0"/>
          <w:rFonts w:ascii="Verdana" w:hAnsi="Verdana"/>
          <w:color w:val="4682B4"/>
          <w:sz w:val="18"/>
          <w:szCs w:val="18"/>
        </w:rPr>
        <w:t>пром</w:t>
      </w:r>
      <w:r>
        <w:rPr>
          <w:rFonts w:ascii="Verdana" w:hAnsi="Verdana"/>
          <w:color w:val="000000"/>
          <w:sz w:val="18"/>
          <w:szCs w:val="18"/>
        </w:rPr>
        <w:t>) «</w:t>
      </w:r>
      <w:r>
        <w:rPr>
          <w:rStyle w:val="WW8Num3z0"/>
          <w:rFonts w:ascii="Verdana" w:hAnsi="Verdana"/>
          <w:color w:val="4682B4"/>
          <w:sz w:val="18"/>
          <w:szCs w:val="18"/>
        </w:rPr>
        <w:t>Сведения о промышленной деятельности индивидуального предпринимателя</w:t>
      </w:r>
      <w:r>
        <w:rPr>
          <w:rFonts w:ascii="Verdana" w:hAnsi="Verdana"/>
          <w:color w:val="000000"/>
          <w:sz w:val="18"/>
          <w:szCs w:val="18"/>
        </w:rPr>
        <w:t>».</w:t>
      </w:r>
    </w:p>
    <w:p w14:paraId="1E8800E8"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начиная с 1996 года можно констатировать очередной этап становления системы статистического учета малого предпринимательства: с одной стороны, была сформирована </w:t>
      </w:r>
      <w:r>
        <w:rPr>
          <w:rFonts w:ascii="Verdana" w:hAnsi="Verdana"/>
          <w:color w:val="000000"/>
          <w:sz w:val="18"/>
          <w:szCs w:val="18"/>
        </w:rPr>
        <w:lastRenderedPageBreak/>
        <w:t>законодательная база, которая по-новому определила субъекты малого предпринимательства и критерии отнесения к ним, с другой стороны, Госкомстат определил новые методологические и организационные подходы к изучению состояния и деятельности сектора.</w:t>
      </w:r>
    </w:p>
    <w:p w14:paraId="629773C9"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1996 года статистические наблюдения проводятся ежеквартально в режиме выборочных обследований. Изучение малых предприятий начинается с определения перечней прошедших государственную регистрацию коммерческих организаций на основе Единого государственного регистра предприятий и организаций (ЕГРПО). Помимо базы ЕГРПО, которая ведется органами государственной статистики России, необходимая информация для формирования выборки имеется в регистрах государственной налоговой службы и некоторых других органов. Из этих перечней выбираются фактически действующие малые предприятия, индивидуальные предприниматели и крестьянские хозяйства. В частности, фактически действующими включаются в состав генеральной совокупности все организации, которые представили в органы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годовую</w:t>
      </w:r>
      <w:r>
        <w:rPr>
          <w:rStyle w:val="WW8Num2z0"/>
          <w:rFonts w:ascii="Verdana" w:hAnsi="Verdana"/>
          <w:color w:val="000000"/>
          <w:sz w:val="18"/>
          <w:szCs w:val="18"/>
        </w:rPr>
        <w:t> </w:t>
      </w:r>
      <w:r>
        <w:rPr>
          <w:rFonts w:ascii="Verdana" w:hAnsi="Verdana"/>
          <w:color w:val="000000"/>
          <w:sz w:val="18"/>
          <w:szCs w:val="18"/>
        </w:rPr>
        <w:t>бухгалтерскую отчетность за предыдущий год,.а также новые организации, зарегистрированные в текущем году. Организации, являющиеся субъектами малого предпринимательства и имеющие численность работников менее 15 человек, могут применять упрощенную систему налогообложения, учета и отчетности. Такие малые предприятия не, составляют</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и сведения о них могут вноситься в генеральную совокупность объектов статистического наблюдения из административных регистров других ведомств (например, по данным Министерства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сборам).53 Полученное количество субъектов малого предпринимательства образует генеральную совокупность, которая формируется раз в год по состоянию на начало года. При обследованиях малых предприятий используется 20% расслоенная случайная выборка с последующим распространением полученных данных на генеральную совокупность и</w:t>
      </w:r>
      <w:r>
        <w:rPr>
          <w:rStyle w:val="WW8Num2z0"/>
          <w:rFonts w:ascii="Verdana" w:hAnsi="Verdana"/>
          <w:color w:val="000000"/>
          <w:sz w:val="18"/>
          <w:szCs w:val="18"/>
        </w:rPr>
        <w:t> </w:t>
      </w:r>
      <w:r>
        <w:rPr>
          <w:rStyle w:val="WW8Num3z0"/>
          <w:rFonts w:ascii="Verdana" w:hAnsi="Verdana"/>
          <w:color w:val="4682B4"/>
          <w:sz w:val="18"/>
          <w:szCs w:val="18"/>
        </w:rPr>
        <w:t>досчетом</w:t>
      </w:r>
      <w:r>
        <w:rPr>
          <w:rStyle w:val="WW8Num2z0"/>
          <w:rFonts w:ascii="Verdana" w:hAnsi="Verdana"/>
          <w:color w:val="000000"/>
          <w:sz w:val="18"/>
          <w:szCs w:val="18"/>
        </w:rPr>
        <w:t> </w:t>
      </w:r>
      <w:r>
        <w:rPr>
          <w:rFonts w:ascii="Verdana" w:hAnsi="Verdana"/>
          <w:color w:val="000000"/>
          <w:sz w:val="18"/>
          <w:szCs w:val="18"/>
        </w:rPr>
        <w:t>на вновь созданные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малые предприятия.</w:t>
      </w:r>
    </w:p>
    <w:p w14:paraId="6741C600"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и проведение выборочного статистического наблюдения за деятельностью малых предприятий осуществляется Госкомстатом России на федеральном и региональном уровнях. На региональном уровне производится i3</w:t>
      </w:r>
      <w:r>
        <w:rPr>
          <w:rStyle w:val="WW8Num2z0"/>
          <w:rFonts w:ascii="Verdana" w:hAnsi="Verdana"/>
          <w:color w:val="000000"/>
          <w:sz w:val="18"/>
          <w:szCs w:val="18"/>
        </w:rPr>
        <w:t> </w:t>
      </w:r>
      <w:r>
        <w:rPr>
          <w:rStyle w:val="WW8Num3z0"/>
          <w:rFonts w:ascii="Verdana" w:hAnsi="Verdana"/>
          <w:color w:val="4682B4"/>
          <w:sz w:val="18"/>
          <w:szCs w:val="18"/>
        </w:rPr>
        <w:t>Поповская</w:t>
      </w:r>
      <w:r>
        <w:rPr>
          <w:rStyle w:val="WW8Num2z0"/>
          <w:rFonts w:ascii="Verdana" w:hAnsi="Verdana"/>
          <w:color w:val="000000"/>
          <w:sz w:val="18"/>
          <w:szCs w:val="18"/>
        </w:rPr>
        <w:t> </w:t>
      </w:r>
      <w:r>
        <w:rPr>
          <w:rFonts w:ascii="Verdana" w:hAnsi="Verdana"/>
          <w:color w:val="000000"/>
          <w:sz w:val="18"/>
          <w:szCs w:val="18"/>
        </w:rPr>
        <w:t>Е. В. Опыт проведения обследований малых предприятий в Госкомстате России//Вопросы статистики. - 2000. - № 6. - С. 23. формирование выборки по региону в разрезе отраслей экономики, формам собственности и размерам предприятия, сбор и обработка первичной информации, контроль качества, анализ и передача итогов на федеральный уровень. В свою очередь на федеральном уровне обеспечивается формирование итогов обследования в целом по России.</w:t>
      </w:r>
    </w:p>
    <w:p w14:paraId="6155E1FD"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методология статистического учета сектора малого предпринимательства закреплена Госкомстатом в следующих нормативных документах: Методологические положения по статистике, принятые в 2000 г.; «Порядок учета физических лиц, занимающихся предпринимательской деятельностью без образования юридического лица» и часть 2 «</w:t>
      </w:r>
      <w:r>
        <w:rPr>
          <w:rStyle w:val="WW8Num3z0"/>
          <w:rFonts w:ascii="Verdana" w:hAnsi="Verdana"/>
          <w:color w:val="4682B4"/>
          <w:sz w:val="18"/>
          <w:szCs w:val="18"/>
        </w:rPr>
        <w:t>Инструкция о порядке учета и идентификации хозяйствующих субъектов в ЕГРПО</w:t>
      </w:r>
      <w:r>
        <w:rPr>
          <w:rFonts w:ascii="Verdana" w:hAnsi="Verdana"/>
          <w:color w:val="000000"/>
          <w:sz w:val="18"/>
          <w:szCs w:val="18"/>
        </w:rPr>
        <w:t>», утвержденные 28.12.2000 г.</w:t>
      </w:r>
    </w:p>
    <w:p w14:paraId="36CB87A5"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Обязанность Госкомстата запрашивать информацию в установленном порядке по формам государственной статистической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 всех юридических лиц, их</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представительств и граждан, занимающихся предпринимательской деятельностью без образования юридического лица, закреплена в Положении о Государственном комитете РФ по статистике №85, утвержденном постановлением Правительства РФ от 2.02.2001 г. (п. 10).</w:t>
      </w:r>
    </w:p>
    <w:p w14:paraId="391F8B86"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формирование системы учета сектора малого предпринимательства началось относительно недавно с проведением рыночных реформ (начало 90-х годов), происходило в несколько этапов: изменялось законодательство, изменялся объект и условиях учета. В результате возник ряд особенностей российской системы статистического учета субъектов малого предпринимательства. Появились методологические и организационные проблемы, затрудняющие оценку современного состояния малого предпринимательства в России.</w:t>
      </w:r>
    </w:p>
    <w:p w14:paraId="0A387192"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таким проблемам можно отнести:</w:t>
      </w:r>
      <w:r>
        <w:rPr>
          <w:rStyle w:val="WW8Num2z0"/>
          <w:rFonts w:ascii="Verdana" w:hAnsi="Verdana"/>
          <w:color w:val="000000"/>
          <w:sz w:val="18"/>
          <w:szCs w:val="18"/>
        </w:rPr>
        <w:t> </w:t>
      </w:r>
      <w:r>
        <w:rPr>
          <w:rStyle w:val="WW8Num3z0"/>
          <w:rFonts w:ascii="Verdana" w:hAnsi="Verdana"/>
          <w:color w:val="4682B4"/>
          <w:sz w:val="18"/>
          <w:szCs w:val="18"/>
        </w:rPr>
        <w:t>несопоставимость</w:t>
      </w:r>
      <w:r>
        <w:rPr>
          <w:rStyle w:val="WW8Num2z0"/>
          <w:rFonts w:ascii="Verdana" w:hAnsi="Verdana"/>
          <w:color w:val="000000"/>
          <w:sz w:val="18"/>
          <w:szCs w:val="18"/>
        </w:rPr>
        <w:t> </w:t>
      </w:r>
      <w:r>
        <w:rPr>
          <w:rFonts w:ascii="Verdana" w:hAnsi="Verdana"/>
          <w:color w:val="000000"/>
          <w:sz w:val="18"/>
          <w:szCs w:val="18"/>
        </w:rPr>
        <w:t>данных первой и второй половины 1990-х годов, недостатки выборочных обследований, недостатки</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 xml:space="preserve">официальных данных, недоучет теневого сектора малого предпринимательства, проблемы в дифференциации учета. Кроме того, существует целый комплекс нерешенных вопросов в учете индивидуальных предпринимателей </w:t>
      </w:r>
      <w:r>
        <w:rPr>
          <w:rFonts w:ascii="Verdana" w:hAnsi="Verdana"/>
          <w:color w:val="000000"/>
          <w:sz w:val="18"/>
          <w:szCs w:val="18"/>
        </w:rPr>
        <w:lastRenderedPageBreak/>
        <w:t>без образования юридического лица: неполнота и неактуальность ЕГРПО по индивидуальным</w:t>
      </w:r>
      <w:r>
        <w:rPr>
          <w:rStyle w:val="WW8Num2z0"/>
          <w:rFonts w:ascii="Verdana" w:hAnsi="Verdana"/>
          <w:color w:val="000000"/>
          <w:sz w:val="18"/>
          <w:szCs w:val="18"/>
        </w:rPr>
        <w:t> </w:t>
      </w:r>
      <w:r>
        <w:rPr>
          <w:rStyle w:val="WW8Num3z0"/>
          <w:rFonts w:ascii="Verdana" w:hAnsi="Verdana"/>
          <w:color w:val="4682B4"/>
          <w:sz w:val="18"/>
          <w:szCs w:val="18"/>
        </w:rPr>
        <w:t>предпринимателям</w:t>
      </w:r>
      <w:r>
        <w:rPr>
          <w:rFonts w:ascii="Verdana" w:hAnsi="Verdana"/>
          <w:color w:val="000000"/>
          <w:sz w:val="18"/>
          <w:szCs w:val="18"/>
        </w:rPr>
        <w:t>, повторный учет индивидуальных предпринимателей, другие трудности проведения обследований.</w:t>
      </w:r>
    </w:p>
    <w:p w14:paraId="32699201"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критериев отнесения к субъектам малого предпринимательства с 1996 года существенно затруднили сопоставление процессов развития малого предпринимательства в первой и второй половинах 1990-х годов на количественном уровне. С 1996 года для отнесения предприятий к разряду малых используются '/.критерии, установленные в Федеральном законе «</w:t>
      </w:r>
      <w:r>
        <w:rPr>
          <w:rStyle w:val="WW8Num3z0"/>
          <w:rFonts w:ascii="Verdana" w:hAnsi="Verdana"/>
          <w:color w:val="4682B4"/>
          <w:sz w:val="18"/>
          <w:szCs w:val="18"/>
        </w:rPr>
        <w:t>О государственной дгоддержке малого предпринимательства в Российской Федерации</w:t>
      </w:r>
      <w:r>
        <w:rPr>
          <w:rFonts w:ascii="Verdana" w:hAnsi="Verdana"/>
          <w:color w:val="000000"/>
          <w:sz w:val="18"/>
          <w:szCs w:val="18"/>
        </w:rPr>
        <w:t>», ранее использовались критерии в соответствии с Постановлением Совета Министров РСФСР от 18.07.1993 N406 «О мерах по поддержке и развитию малых .предприятий в РСФСР». В результате такого изменения полностью сопоставимы данные по малым предприятиям за следующие периоды:</w:t>
      </w:r>
    </w:p>
    <w:p w14:paraId="17131166"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1991 - 1992 гг. - учет вновь созданных МП;</w:t>
      </w:r>
    </w:p>
    <w:p w14:paraId="518F3225"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- 1993 г. - учет всех действующих МП без дорасчетов на круг</w:t>
      </w:r>
      <w:r>
        <w:rPr>
          <w:rStyle w:val="WW8Num2z0"/>
          <w:rFonts w:ascii="Verdana" w:hAnsi="Verdana"/>
          <w:color w:val="000000"/>
          <w:sz w:val="18"/>
          <w:szCs w:val="18"/>
        </w:rPr>
        <w:t> </w:t>
      </w:r>
      <w:r>
        <w:rPr>
          <w:rStyle w:val="WW8Num3z0"/>
          <w:rFonts w:ascii="Verdana" w:hAnsi="Verdana"/>
          <w:color w:val="4682B4"/>
          <w:sz w:val="18"/>
          <w:szCs w:val="18"/>
        </w:rPr>
        <w:t>неотчитавшихся</w:t>
      </w:r>
      <w:r>
        <w:rPr>
          <w:rFonts w:ascii="Verdana" w:hAnsi="Verdana"/>
          <w:color w:val="000000"/>
          <w:sz w:val="18"/>
          <w:szCs w:val="18"/>
        </w:rPr>
        <w:t>;</w:t>
      </w:r>
    </w:p>
    <w:p w14:paraId="7D83A934"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- 1994 - 1995 гг. — учет всех действующих МП с</w:t>
      </w:r>
      <w:r>
        <w:rPr>
          <w:rStyle w:val="WW8Num2z0"/>
          <w:rFonts w:ascii="Verdana" w:hAnsi="Verdana"/>
          <w:color w:val="000000"/>
          <w:sz w:val="18"/>
          <w:szCs w:val="18"/>
        </w:rPr>
        <w:t> </w:t>
      </w:r>
      <w:r>
        <w:rPr>
          <w:rStyle w:val="WW8Num3z0"/>
          <w:rFonts w:ascii="Verdana" w:hAnsi="Verdana"/>
          <w:color w:val="4682B4"/>
          <w:sz w:val="18"/>
          <w:szCs w:val="18"/>
        </w:rPr>
        <w:t>дорасчетами</w:t>
      </w:r>
      <w:r>
        <w:rPr>
          <w:rStyle w:val="WW8Num2z0"/>
          <w:rFonts w:ascii="Verdana" w:hAnsi="Verdana"/>
          <w:color w:val="000000"/>
          <w:sz w:val="18"/>
          <w:szCs w:val="18"/>
        </w:rPr>
        <w:t> </w:t>
      </w:r>
      <w:r>
        <w:rPr>
          <w:rFonts w:ascii="Verdana" w:hAnsi="Verdana"/>
          <w:color w:val="000000"/>
          <w:sz w:val="18"/>
          <w:szCs w:val="18"/>
        </w:rPr>
        <w:t>на круг неотчитавшихся;</w:t>
      </w:r>
    </w:p>
    <w:p w14:paraId="3EFF2215"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- 1996 - 2002 гг. - учет МП по новому критерию определения субъектов малого предпринимательства.</w:t>
      </w:r>
    </w:p>
    <w:p w14:paraId="5CCB5293"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на сопоставимость данных повлияли изменения в формах статистического учета, вводившихся в рассматриваемый период. В частности, имели место следующие изменения: в 1991 г. реквизитная часть формы содержала 8 показателей, а в 1997 году - 15 показателей; в 1991 г. раздел «</w:t>
      </w:r>
      <w:r>
        <w:rPr>
          <w:rStyle w:val="WW8Num3z0"/>
          <w:rFonts w:ascii="Verdana" w:hAnsi="Verdana"/>
          <w:color w:val="4682B4"/>
          <w:sz w:val="18"/>
          <w:szCs w:val="18"/>
        </w:rPr>
        <w:t>Основные показатели деятельности</w:t>
      </w:r>
      <w:r>
        <w:rPr>
          <w:rFonts w:ascii="Verdana" w:hAnsi="Verdana"/>
          <w:color w:val="000000"/>
          <w:sz w:val="18"/>
          <w:szCs w:val="18"/>
        </w:rPr>
        <w:t>» содержал 34 показателя, а в 1997 году — 9 показателей; в 1991г. раздел «</w:t>
      </w:r>
      <w:r>
        <w:rPr>
          <w:rStyle w:val="WW8Num3z0"/>
          <w:rFonts w:ascii="Verdana" w:hAnsi="Verdana"/>
          <w:color w:val="4682B4"/>
          <w:sz w:val="18"/>
          <w:szCs w:val="18"/>
        </w:rPr>
        <w:t>Продукция</w:t>
      </w:r>
      <w:r>
        <w:rPr>
          <w:rFonts w:ascii="Verdana" w:hAnsi="Verdana"/>
          <w:color w:val="000000"/>
          <w:sz w:val="18"/>
          <w:szCs w:val="18"/>
        </w:rPr>
        <w:t>» отсутствовал, а в 1997 году был представлен 3 показателями.</w:t>
      </w:r>
    </w:p>
    <w:p w14:paraId="7F2BAE29"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1995 года Госкомстат перешел с проведения периодического сплошного наблюдения на</w:t>
      </w:r>
      <w:r>
        <w:rPr>
          <w:rStyle w:val="WW8Num2z0"/>
          <w:rFonts w:ascii="Verdana" w:hAnsi="Verdana"/>
          <w:color w:val="000000"/>
          <w:sz w:val="18"/>
          <w:szCs w:val="18"/>
        </w:rPr>
        <w:t> </w:t>
      </w:r>
      <w:r>
        <w:rPr>
          <w:rStyle w:val="WW8Num3z0"/>
          <w:rFonts w:ascii="Verdana" w:hAnsi="Verdana"/>
          <w:color w:val="4682B4"/>
          <w:sz w:val="18"/>
          <w:szCs w:val="18"/>
        </w:rPr>
        <w:t>ежеквартальное</w:t>
      </w:r>
      <w:r>
        <w:rPr>
          <w:rStyle w:val="WW8Num2z0"/>
          <w:rFonts w:ascii="Verdana" w:hAnsi="Verdana"/>
          <w:color w:val="000000"/>
          <w:sz w:val="18"/>
          <w:szCs w:val="18"/>
        </w:rPr>
        <w:t> </w:t>
      </w:r>
      <w:r>
        <w:rPr>
          <w:rFonts w:ascii="Verdana" w:hAnsi="Verdana"/>
          <w:color w:val="000000"/>
          <w:sz w:val="18"/>
          <w:szCs w:val="18"/>
        </w:rPr>
        <w:t>выборочное обследование малых предприятий. Такой переход был связан с огромными затратами средств и труда на проведение сплошных наблюдений. К</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выборочного наблюдения можно отнести относительную дешевизну и достаточную достоверность, а к недостаткам — отсутствие информации по реально функционирующим предприятиям. Таким образом, предприятия, находящиеся на стадии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приостановившие или так и не начавшие свою деятельность после регистрации, по официальной статистике могут отражаться как действующие. Возникает необходимость в уточнении числа реально действующих предприятий.</w:t>
      </w:r>
    </w:p>
    <w:p w14:paraId="49C55627"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Такую ситуацию подтверждают результаты экспериментальных сплошных обследований, проведенных Госкомстатом РФ в 1999 году в ряде областей и республик: Саха (Якутия), Волгоградской, Брянской и т. д.</w:t>
      </w:r>
    </w:p>
    <w:p w14:paraId="3286E85E"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примеру, в Брянской области анализ информационной базы обследования показал, что действующих малых предприятий из зарегистрированных до 1994 года осталось только в пределах 40%, из зарегистрированных в 1995-1997 годах - 45%, в 1996 году - 51%, в 1998 году -65%. При этом, из малых предприятий, зарегистрированных в 1999 году, только 58% приступили к деятельности.</w:t>
      </w:r>
    </w:p>
    <w:p w14:paraId="7C8D1B96"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всей совокупности обследованных малых предприятий Брянской области, как выяснилось, реально экономическую деятельность осуществляли только 45%, остальные приостановили свою деятельность, находятся в состоянии банкротства, не соответствуют действующим в настоящее время критериям отнесения к малым предприятиям, или же разыскиваются налоговыми органами.54</w:t>
      </w:r>
    </w:p>
    <w:p w14:paraId="4C684799"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Недостатками, заключающимся в особенностях агрегирования информации, являются несоответствие критериев отнесения предприятий к разряду малых с реально складывающейся ситуацией: большинство российских малых предприятий, как показывает официальная статистика, относится к мельчайшим - до 20 человек, однако в сводках такая категория отсутствует. Сложно оценить развитие малых предприятий в разрезе отраслей по регионам, потому как</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происходит по так называемому основному виду деятельности, и часть</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таким образом, остается при этом</w:t>
      </w:r>
      <w:r>
        <w:rPr>
          <w:rStyle w:val="WW8Num2z0"/>
          <w:rFonts w:ascii="Verdana" w:hAnsi="Verdana"/>
          <w:color w:val="000000"/>
          <w:sz w:val="18"/>
          <w:szCs w:val="18"/>
        </w:rPr>
        <w:t> </w:t>
      </w:r>
      <w:r>
        <w:rPr>
          <w:rStyle w:val="WW8Num3z0"/>
          <w:rFonts w:ascii="Verdana" w:hAnsi="Verdana"/>
          <w:color w:val="4682B4"/>
          <w:sz w:val="18"/>
          <w:szCs w:val="18"/>
        </w:rPr>
        <w:t>неучтенной</w:t>
      </w:r>
      <w:r>
        <w:rPr>
          <w:rFonts w:ascii="Verdana" w:hAnsi="Verdana"/>
          <w:color w:val="000000"/>
          <w:sz w:val="18"/>
          <w:szCs w:val="18"/>
        </w:rPr>
        <w:t>.</w:t>
      </w:r>
    </w:p>
    <w:p w14:paraId="578F8708"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Целый круг проблем связан с</w:t>
      </w:r>
      <w:r>
        <w:rPr>
          <w:rStyle w:val="WW8Num2z0"/>
          <w:rFonts w:ascii="Verdana" w:hAnsi="Verdana"/>
          <w:color w:val="000000"/>
          <w:sz w:val="18"/>
          <w:szCs w:val="18"/>
        </w:rPr>
        <w:t> </w:t>
      </w:r>
      <w:r>
        <w:rPr>
          <w:rStyle w:val="WW8Num3z0"/>
          <w:rFonts w:ascii="Verdana" w:hAnsi="Verdana"/>
          <w:color w:val="4682B4"/>
          <w:sz w:val="18"/>
          <w:szCs w:val="18"/>
        </w:rPr>
        <w:t>теневым</w:t>
      </w:r>
      <w:r>
        <w:rPr>
          <w:rStyle w:val="WW8Num2z0"/>
          <w:rFonts w:ascii="Verdana" w:hAnsi="Verdana"/>
          <w:color w:val="000000"/>
          <w:sz w:val="18"/>
          <w:szCs w:val="18"/>
        </w:rPr>
        <w:t> </w:t>
      </w:r>
      <w:r>
        <w:rPr>
          <w:rFonts w:ascii="Verdana" w:hAnsi="Verdana"/>
          <w:color w:val="000000"/>
          <w:sz w:val="18"/>
          <w:szCs w:val="18"/>
        </w:rPr>
        <w:t xml:space="preserve">сектором в малом предпринимательстве. Его оценки </w:t>
      </w:r>
      <w:r>
        <w:rPr>
          <w:rFonts w:ascii="Verdana" w:hAnsi="Verdana"/>
          <w:color w:val="000000"/>
          <w:sz w:val="18"/>
          <w:szCs w:val="18"/>
        </w:rPr>
        <w:lastRenderedPageBreak/>
        <w:t>значительно разнятся, но все эксперты сходятся во мнении, что среди субъектов малого предпринимательства деятельность, не соответствующая закону (без регистрации, с сокрытием оборота, • с</w:t>
      </w:r>
      <w:r>
        <w:rPr>
          <w:rStyle w:val="WW8Num2z0"/>
          <w:rFonts w:ascii="Verdana" w:hAnsi="Verdana"/>
          <w:color w:val="000000"/>
          <w:sz w:val="18"/>
          <w:szCs w:val="18"/>
        </w:rPr>
        <w:t> </w:t>
      </w:r>
      <w:r>
        <w:rPr>
          <w:rStyle w:val="WW8Num3z0"/>
          <w:rFonts w:ascii="Verdana" w:hAnsi="Verdana"/>
          <w:color w:val="4682B4"/>
          <w:sz w:val="18"/>
          <w:szCs w:val="18"/>
        </w:rPr>
        <w:t>зарплатой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 ясонвертах</w:t>
      </w:r>
      <w:r>
        <w:rPr>
          <w:rFonts w:ascii="Verdana" w:hAnsi="Verdana"/>
          <w:color w:val="000000"/>
          <w:sz w:val="18"/>
          <w:szCs w:val="18"/>
        </w:rPr>
        <w:t>» и т.п.), весьма распространена, а</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оборот в малом предпринимательстве составляет значительную величину. В связи с этим становится сложным, если вообще возможным, оценить реальные финансовые результаты функционирования малых предприятий. Еще большую проблему подобного рода составляют индивидуальные предприниматели без образования юридического лица. Государство пытается выработать меры для вывода малого предпринимательства «</w:t>
      </w:r>
      <w:r>
        <w:rPr>
          <w:rStyle w:val="WW8Num3z0"/>
          <w:rFonts w:ascii="Verdana" w:hAnsi="Verdana"/>
          <w:color w:val="4682B4"/>
          <w:sz w:val="18"/>
          <w:szCs w:val="18"/>
        </w:rPr>
        <w:t>из тени</w:t>
      </w:r>
      <w:r>
        <w:rPr>
          <w:rFonts w:ascii="Verdana" w:hAnsi="Verdana"/>
          <w:color w:val="000000"/>
          <w:sz w:val="18"/>
          <w:szCs w:val="18"/>
        </w:rPr>
        <w:t>», однако сталкивается здесь с двумя основными проблемами: низкой экономической эффективностью содержания целого аппарата для учета и контроля за субъектами малого предпринимательства и коррумпированностью должностных лиц.55</w:t>
      </w:r>
    </w:p>
    <w:p w14:paraId="383C1E91"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54 Основные тенденции развития малого предпринимательства в России в 1996-2000 годах. Аналитический доклад. Рабочий Центр Экономических Реформ при Правительстве РФ, Москва, февраль 2001 г., стр. 8.</w:t>
      </w:r>
    </w:p>
    <w:p w14:paraId="756D6049"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53 Основные тенденции развития малого предпринимательства в России в 1996-2000 годах. Аналитический доклад. Рабочий Центр Экономических Реформ при Правительстве РФ, Москва, февраль 2001 г., стр. 10.</w:t>
      </w:r>
    </w:p>
    <w:p w14:paraId="0013D8E5"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Госкомстат России в соответствии с законодательством учитывает малые предприятия, крестьянские (фермерские) хозяйства, а также, без внутренней</w:t>
      </w:r>
      <w:r>
        <w:rPr>
          <w:rStyle w:val="WW8Num2z0"/>
          <w:rFonts w:ascii="Verdana" w:hAnsi="Verdana"/>
          <w:color w:val="000000"/>
          <w:sz w:val="18"/>
          <w:szCs w:val="18"/>
        </w:rPr>
        <w:t> </w:t>
      </w:r>
      <w:r>
        <w:rPr>
          <w:rStyle w:val="WW8Num3z0"/>
          <w:rFonts w:ascii="Verdana" w:hAnsi="Verdana"/>
          <w:color w:val="4682B4"/>
          <w:sz w:val="18"/>
          <w:szCs w:val="18"/>
        </w:rPr>
        <w:t>разбивки</w:t>
      </w:r>
      <w:r>
        <w:rPr>
          <w:rFonts w:ascii="Verdana" w:hAnsi="Verdana"/>
          <w:color w:val="000000"/>
          <w:sz w:val="18"/>
          <w:szCs w:val="18"/>
        </w:rPr>
        <w:t>, сектор средних и крупных предприятий. Российская статистика не разрабатывает информационные ресурсы по</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индивидуального предпринимательства, отдельно по сектору «</w:t>
      </w:r>
      <w:r>
        <w:rPr>
          <w:rStyle w:val="WW8Num3z0"/>
          <w:rFonts w:ascii="Verdana" w:hAnsi="Verdana"/>
          <w:color w:val="4682B4"/>
          <w:sz w:val="18"/>
          <w:szCs w:val="18"/>
        </w:rPr>
        <w:t>мелкого</w:t>
      </w:r>
      <w:r>
        <w:rPr>
          <w:rFonts w:ascii="Verdana" w:hAnsi="Verdana"/>
          <w:color w:val="000000"/>
          <w:sz w:val="18"/>
          <w:szCs w:val="18"/>
        </w:rPr>
        <w:t>» предпринимательства, отдельно по сектору среднего предпринимательства.</w:t>
      </w:r>
    </w:p>
    <w:p w14:paraId="14746CC9"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того, что при разработке информационных массивов Госкомстат основывается на</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установленных критериях, в состав средних и крупных предприятий могут входить предприятия с</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до 100 человек.56</w:t>
      </w:r>
    </w:p>
    <w:p w14:paraId="517E1936"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-данные в разрезе размерных групп российскими органами статистики не : собираются, затруднен структурный анализ</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предпринимательства в России. Учет предпринимательства по размерным группам имеет ряд'преимуществ, в числе которых: дифференциальная политика государства по .отношению к каждой группе, возможность проведения сопоставительного анализа с другими странами.</w:t>
      </w:r>
    </w:p>
    <w:p w14:paraId="6D9A0AF8"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Другой круг проблем касается учета индивидуальных предпринимателей. Организация статистического обследования индивидуальных предпринимателей в России имеет ряд недостатков, одним из которых является отсутствие полного и качественного регистра. Как уже упоминалось, задача по созданию базы данных по индивидуальным предпринимателям возложена на региональные органы государственной статистики. Такая база необходима для получения данных о числе, структуре и показателях экономической деятельности граждан, занимающихся предпринимательской деятельностью без образования юридического лица. Этой базой призван стать ЕГРПО при условии обеспечения актуальности данных о регистрации предпринимателей и установления</w:t>
      </w:r>
    </w:p>
    <w:p w14:paraId="49A3B85D"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56 Анализ роли и места малых и средних предприятий России. Статистическая справка. Ресурсный центр малого предпринимательства. Москва, 2003. Стр. 5. регламента передачи данных от регистрирующих органов в территориальные органы статистики.</w:t>
      </w:r>
    </w:p>
    <w:p w14:paraId="28E4B3C2"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заключается в том, что часто региональная база ЕГРПО по физическим лицам не обладает достаточной степенью полноты, достоверности, актуальности. Процедура регистрации в органах статистики и получение необходимого кода для индивидуального предпринимателя не является обязательной. Таким образом, единственная возможность для Госкомстата получать данные об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предпринимателях</w:t>
      </w:r>
      <w:r>
        <w:rPr>
          <w:rStyle w:val="WW8Num2z0"/>
          <w:rFonts w:ascii="Verdana" w:hAnsi="Verdana"/>
          <w:color w:val="000000"/>
          <w:sz w:val="18"/>
          <w:szCs w:val="18"/>
        </w:rPr>
        <w:t> </w:t>
      </w:r>
      <w:r>
        <w:rPr>
          <w:rFonts w:ascii="Verdana" w:hAnsi="Verdana"/>
          <w:color w:val="000000"/>
          <w:sz w:val="18"/>
          <w:szCs w:val="18"/>
        </w:rPr>
        <w:t xml:space="preserve">с допустимой степенью достоверности возможно лишь при формировании генеральной совокупности на базе сведений, полученных из других ведомств. С юридической точки зрения Госкомстат имеет право на получение такой информации. В соответствии с Положением о Госкомстате России57, статистические органы имеют право запрашивать у органов, осуществляющих государственную регистрацию, юридических лиц и граждан, занимающихся </w:t>
      </w:r>
      <w:r>
        <w:rPr>
          <w:rFonts w:ascii="Verdana" w:hAnsi="Verdana"/>
          <w:color w:val="000000"/>
          <w:sz w:val="18"/>
          <w:szCs w:val="18"/>
        </w:rPr>
        <w:lastRenderedPageBreak/>
        <w:t>предпринимательской деятельностью без образования юридического лица, органов, осуществляющих</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Style w:val="WW8Num2z0"/>
          <w:rFonts w:ascii="Verdana" w:hAnsi="Verdana"/>
          <w:color w:val="000000"/>
          <w:sz w:val="18"/>
          <w:szCs w:val="18"/>
        </w:rPr>
        <w:t> </w:t>
      </w:r>
      <w:r>
        <w:rPr>
          <w:rFonts w:ascii="Verdana" w:hAnsi="Verdana"/>
          <w:color w:val="000000"/>
          <w:sz w:val="18"/>
          <w:szCs w:val="18"/>
        </w:rPr>
        <w:t>отдельных видов деятельности, иных органов исполнительной власти, а также государственных</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копии учредительных документов и другие сведения о юридических лицах и указанных гражданах, необходимые для ведения ЕГРПО.</w:t>
      </w:r>
    </w:p>
    <w:p w14:paraId="68D0E97F"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настоящий момент Министерство России по налогам и сборам обладает наиболее актуальной базой по сектору индивидуального предпринимательства. В целях осуществления мониторинга деятельности субъектов малого предпринимательства: индивидуальных предпринимателей без образования юридического лица, а также малых предприятий, перешедших на упрощенную систему налогообложения, учета и отчетности, Госкомстат России и</w:t>
      </w:r>
      <w:r>
        <w:rPr>
          <w:rStyle w:val="WW8Num2z0"/>
          <w:rFonts w:ascii="Verdana" w:hAnsi="Verdana"/>
          <w:color w:val="000000"/>
          <w:sz w:val="18"/>
          <w:szCs w:val="18"/>
        </w:rPr>
        <w:t> </w:t>
      </w:r>
      <w:r>
        <w:rPr>
          <w:rStyle w:val="WW8Num3z0"/>
          <w:rFonts w:ascii="Verdana" w:hAnsi="Verdana"/>
          <w:color w:val="4682B4"/>
          <w:sz w:val="18"/>
          <w:szCs w:val="18"/>
        </w:rPr>
        <w:t>Госналогслужба</w:t>
      </w:r>
      <w:r>
        <w:rPr>
          <w:rStyle w:val="WW8Num2z0"/>
          <w:rFonts w:ascii="Verdana" w:hAnsi="Verdana"/>
          <w:color w:val="000000"/>
          <w:sz w:val="18"/>
          <w:szCs w:val="18"/>
        </w:rPr>
        <w:t> </w:t>
      </w:r>
      <w:r>
        <w:rPr>
          <w:rFonts w:ascii="Verdana" w:hAnsi="Verdana"/>
          <w:color w:val="000000"/>
          <w:sz w:val="18"/>
          <w:szCs w:val="18"/>
        </w:rPr>
        <w:t>России в 1998 году подписали соглашение об обмене</w:t>
      </w:r>
    </w:p>
    <w:p w14:paraId="319AAD0A"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57 «</w:t>
      </w:r>
      <w:r>
        <w:rPr>
          <w:rStyle w:val="WW8Num3z0"/>
          <w:rFonts w:ascii="Verdana" w:hAnsi="Verdana"/>
          <w:color w:val="4682B4"/>
          <w:sz w:val="18"/>
          <w:szCs w:val="18"/>
        </w:rPr>
        <w:t>Положение о Государственном комитете РФ по статистике</w:t>
      </w:r>
      <w:r>
        <w:rPr>
          <w:rFonts w:ascii="Verdana" w:hAnsi="Verdana"/>
          <w:color w:val="000000"/>
          <w:sz w:val="18"/>
          <w:szCs w:val="18"/>
        </w:rPr>
        <w:t>» (п. 10.4), утверждено Постановлением Правительства РФ №85 от 2.02.2001. информацией, имеющейся в действовавших базах данных. В соответствии с данным соглашением Госналогслужба должна была предоставлять через государственные налоговые инспекции соответствующим</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органам Госкомстата России следующие сведения о</w:t>
      </w:r>
      <w:r>
        <w:rPr>
          <w:rStyle w:val="WW8Num2z0"/>
          <w:rFonts w:ascii="Verdana" w:hAnsi="Verdana"/>
          <w:color w:val="000000"/>
          <w:sz w:val="18"/>
          <w:szCs w:val="18"/>
        </w:rPr>
        <w:t> </w:t>
      </w:r>
      <w:r>
        <w:rPr>
          <w:rStyle w:val="WW8Num3z0"/>
          <w:rFonts w:ascii="Verdana" w:hAnsi="Verdana"/>
          <w:color w:val="4682B4"/>
          <w:sz w:val="18"/>
          <w:szCs w:val="18"/>
        </w:rPr>
        <w:t>налогоплательщиках</w:t>
      </w:r>
      <w:r>
        <w:rPr>
          <w:rStyle w:val="WW8Num2z0"/>
          <w:rFonts w:ascii="Verdana" w:hAnsi="Verdana"/>
          <w:color w:val="000000"/>
          <w:sz w:val="18"/>
          <w:szCs w:val="18"/>
        </w:rPr>
        <w:t> </w:t>
      </w:r>
      <w:r>
        <w:rPr>
          <w:rFonts w:ascii="Verdana" w:hAnsi="Verdana"/>
          <w:color w:val="000000"/>
          <w:sz w:val="18"/>
          <w:szCs w:val="18"/>
        </w:rPr>
        <w:t>— индивидуальных предпринимателях, представивших декларации о доходах предшествующего года — номер по порядку в перечне, передаваемом</w:t>
      </w:r>
      <w:r>
        <w:rPr>
          <w:rStyle w:val="WW8Num2z0"/>
          <w:rFonts w:ascii="Verdana" w:hAnsi="Verdana"/>
          <w:color w:val="000000"/>
          <w:sz w:val="18"/>
          <w:szCs w:val="18"/>
        </w:rPr>
        <w:t> </w:t>
      </w:r>
      <w:r>
        <w:rPr>
          <w:rStyle w:val="WW8Num3z0"/>
          <w:rFonts w:ascii="Verdana" w:hAnsi="Verdana"/>
          <w:color w:val="4682B4"/>
          <w:sz w:val="18"/>
          <w:szCs w:val="18"/>
        </w:rPr>
        <w:t>территориальному</w:t>
      </w:r>
      <w:r>
        <w:rPr>
          <w:rStyle w:val="WW8Num2z0"/>
          <w:rFonts w:ascii="Verdana" w:hAnsi="Verdana"/>
          <w:color w:val="000000"/>
          <w:sz w:val="18"/>
          <w:szCs w:val="18"/>
        </w:rPr>
        <w:t> </w:t>
      </w:r>
      <w:r>
        <w:rPr>
          <w:rFonts w:ascii="Verdana" w:hAnsi="Verdana"/>
          <w:color w:val="000000"/>
          <w:sz w:val="18"/>
          <w:szCs w:val="18"/>
        </w:rPr>
        <w:t>органу статистики, наименование вида (видов) осуществляемой деятельности. А также по малым предприятиям - юридическим лицам, перешедшим на «</w:t>
      </w:r>
      <w:r>
        <w:rPr>
          <w:rStyle w:val="WW8Num3z0"/>
          <w:rFonts w:ascii="Verdana" w:hAnsi="Verdana"/>
          <w:color w:val="4682B4"/>
          <w:sz w:val="18"/>
          <w:szCs w:val="18"/>
        </w:rPr>
        <w:t>упрощенную систему</w:t>
      </w:r>
      <w:r>
        <w:rPr>
          <w:rFonts w:ascii="Verdana" w:hAnsi="Verdana"/>
          <w:color w:val="000000"/>
          <w:sz w:val="18"/>
          <w:szCs w:val="18"/>
        </w:rPr>
        <w:t>» - ежеквартально полное наименование организации, идентификационный номер</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код ОКПО, адрес постоянно действующего исполнительного органа.</w:t>
      </w:r>
    </w:p>
    <w:p w14:paraId="15ED34CC"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Госкомстат России по данному соглашению должен был обеспечить присвоение кодов</w:t>
      </w:r>
      <w:r>
        <w:rPr>
          <w:rStyle w:val="WW8Num2z0"/>
          <w:rFonts w:ascii="Verdana" w:hAnsi="Verdana"/>
          <w:color w:val="000000"/>
          <w:sz w:val="18"/>
          <w:szCs w:val="18"/>
        </w:rPr>
        <w:t> </w:t>
      </w:r>
      <w:r>
        <w:rPr>
          <w:rStyle w:val="WW8Num3z0"/>
          <w:rFonts w:ascii="Verdana" w:hAnsi="Verdana"/>
          <w:color w:val="4682B4"/>
          <w:sz w:val="18"/>
          <w:szCs w:val="18"/>
        </w:rPr>
        <w:t>ОКОНХ</w:t>
      </w:r>
      <w:r>
        <w:rPr>
          <w:rStyle w:val="WW8Num2z0"/>
          <w:rFonts w:ascii="Verdana" w:hAnsi="Verdana"/>
          <w:color w:val="000000"/>
          <w:sz w:val="18"/>
          <w:szCs w:val="18"/>
        </w:rPr>
        <w:t> </w:t>
      </w:r>
      <w:r>
        <w:rPr>
          <w:rFonts w:ascii="Verdana" w:hAnsi="Verdana"/>
          <w:color w:val="000000"/>
          <w:sz w:val="18"/>
          <w:szCs w:val="18"/>
        </w:rPr>
        <w:t>по каждому индивидуальному предпринимателю и передачу информации государственным налоговым инспекциям для последующего введения указанных кодов в базу данных. Во исполнение соглашения была разработана технология обмена информацией между</w:t>
      </w:r>
      <w:r>
        <w:rPr>
          <w:rStyle w:val="WW8Num2z0"/>
          <w:rFonts w:ascii="Verdana" w:hAnsi="Verdana"/>
          <w:color w:val="000000"/>
          <w:sz w:val="18"/>
          <w:szCs w:val="18"/>
        </w:rPr>
        <w:t> </w:t>
      </w:r>
      <w:r>
        <w:rPr>
          <w:rStyle w:val="WW8Num3z0"/>
          <w:rFonts w:ascii="Verdana" w:hAnsi="Verdana"/>
          <w:color w:val="4682B4"/>
          <w:sz w:val="18"/>
          <w:szCs w:val="18"/>
        </w:rPr>
        <w:t>Госналогслужбой</w:t>
      </w:r>
      <w:r>
        <w:rPr>
          <w:rStyle w:val="WW8Num2z0"/>
          <w:rFonts w:ascii="Verdana" w:hAnsi="Verdana"/>
          <w:color w:val="000000"/>
          <w:sz w:val="18"/>
          <w:szCs w:val="18"/>
        </w:rPr>
        <w:t> </w:t>
      </w:r>
      <w:r>
        <w:rPr>
          <w:rFonts w:ascii="Verdana" w:hAnsi="Verdana"/>
          <w:color w:val="000000"/>
          <w:sz w:val="18"/>
          <w:szCs w:val="18"/>
        </w:rPr>
        <w:t>и Госкомстатом.</w:t>
      </w:r>
    </w:p>
    <w:p w14:paraId="480F399F"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 введением в действие с 1999 г. Налогового кодекса Российской Федерации (часть 1) и утвержденных приказом Госналогслужбой России документов, используемых при учете в налоговом органе юридических и физических лиц, такое взаимодействие было нарушено. Возникли значительные трудности, связанные с отсутствием в органах статистики полного перечня юридических лиц - субъектов малого предпринимательства. Кроме того, Госкомстат России не располагал сведениями о физических лицах, осуществляющих</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без образования юридического лица. В течение 1999 г. Госкомстат России неоднократно обращался к Министерству по налогам и сборам с предложениями об информационном взаимодействии, учитывая и то обстоятельство, что на сегодняшний день</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является единственным держателем информации об индивидуальных предпринимателях и малых предприятиях, перешедших на упрощенную систему налогообложения, учета и отчетности. Вопрос такого взаимодействия так и не решен, в настоящее время инспекции МНС России имеют возможность передавать в соответствующие органы государственной статистики только часть сведений, необходимых</w:t>
      </w:r>
      <w:r>
        <w:rPr>
          <w:rStyle w:val="WW8Num2z0"/>
          <w:rFonts w:ascii="Verdana" w:hAnsi="Verdana"/>
          <w:color w:val="000000"/>
          <w:sz w:val="18"/>
          <w:szCs w:val="18"/>
        </w:rPr>
        <w:t> </w:t>
      </w:r>
      <w:r>
        <w:rPr>
          <w:rStyle w:val="WW8Num3z0"/>
          <w:rFonts w:ascii="Verdana" w:hAnsi="Verdana"/>
          <w:color w:val="4682B4"/>
          <w:sz w:val="18"/>
          <w:szCs w:val="18"/>
        </w:rPr>
        <w:t>Госкомстату</w:t>
      </w:r>
      <w:r>
        <w:rPr>
          <w:rFonts w:ascii="Verdana" w:hAnsi="Verdana"/>
          <w:color w:val="000000"/>
          <w:sz w:val="18"/>
          <w:szCs w:val="18"/>
        </w:rPr>
        <w:t>. Деятельность МНС и организация самого налогового учета направлена на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на МНС не возложена функция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информации для разработки статистических информационных массивов. Информация по индивидуальным предпринимателям является закрытой и конфиденциальной, поэтому использование налоговой отчетности в целях статистических исследований весьма ограничено.</w:t>
      </w:r>
    </w:p>
    <w:p w14:paraId="0B22557E"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довольно часто</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регистр индивидуальных предпринимателей создается статистическими органами в тесном взаимодействии .с органами местного самоуправления, которые выдают свидетельства на • разрешение предпринимательской деятельности. На основе таких соглашений информация по предпринимателям, получившим свидетельства, &lt; может направляться в статистические органы. Так поддерживается полнота базы. Но не все территориальные органы статистики имеют такие соглашения, кроме того, не всегда происходит передача необходимой информации.</w:t>
      </w:r>
    </w:p>
    <w:p w14:paraId="3F367640"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Проблема достоверности и неизбыточности базы данных по индивидуальным предпринимателям тесно связана с проблемой повторного учета. В настоящее время органы </w:t>
      </w:r>
      <w:r>
        <w:rPr>
          <w:rFonts w:ascii="Verdana" w:hAnsi="Verdana"/>
          <w:color w:val="000000"/>
          <w:sz w:val="18"/>
          <w:szCs w:val="18"/>
        </w:rPr>
        <w:lastRenderedPageBreak/>
        <w:t>статистики не</w:t>
      </w:r>
      <w:r>
        <w:rPr>
          <w:rStyle w:val="WW8Num2z0"/>
          <w:rFonts w:ascii="Verdana" w:hAnsi="Verdana"/>
          <w:color w:val="000000"/>
          <w:sz w:val="18"/>
          <w:szCs w:val="18"/>
        </w:rPr>
        <w:t> </w:t>
      </w:r>
      <w:r>
        <w:rPr>
          <w:rStyle w:val="WW8Num3z0"/>
          <w:rFonts w:ascii="Verdana" w:hAnsi="Verdana"/>
          <w:color w:val="4682B4"/>
          <w:sz w:val="18"/>
          <w:szCs w:val="18"/>
        </w:rPr>
        <w:t>застрахованы</w:t>
      </w:r>
      <w:r>
        <w:rPr>
          <w:rStyle w:val="WW8Num2z0"/>
          <w:rFonts w:ascii="Verdana" w:hAnsi="Verdana"/>
          <w:color w:val="000000"/>
          <w:sz w:val="18"/>
          <w:szCs w:val="18"/>
        </w:rPr>
        <w:t> </w:t>
      </w:r>
      <w:r>
        <w:rPr>
          <w:rFonts w:ascii="Verdana" w:hAnsi="Verdana"/>
          <w:color w:val="000000"/>
          <w:sz w:val="18"/>
          <w:szCs w:val="18"/>
        </w:rPr>
        <w:t>от повторного учета. Предприниматель, получивший свидетельство, при смене или расширении видов деятельности, а также при смене места жительства обязан пройти повторную регистрацию. На основе регистрационных данных двух свидетельств нельзя сделать однозначного вывода о том, что они были выданы на одно физическое лицо. На данный момент отсутствуют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контроля, позволяющие исключить возможность повторного учета индивидуального предпринимателя.</w:t>
      </w:r>
    </w:p>
    <w:p w14:paraId="276346EC"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Нередко, когда органам государственной статистики удается сравнить данные по индивидуальным предпринимателям в базах администрации и налоговых органов, обнаруживаются несоответствия в реквизитах, например, адресах, либо вообще данные по отдельным предпринимателям могут отсутствовать в той или иной базе. Анализ, проведенный в Брянской области в 2002 г.58, показал ненадежность информационных баз как налоговых, так и статистических органов.</w:t>
      </w:r>
    </w:p>
    <w:p w14:paraId="26A4A520"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проблемой является слабая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актуальности баз ЕГРПО по физическим лицам, например, по</w:t>
      </w:r>
      <w:r>
        <w:rPr>
          <w:rStyle w:val="WW8Num2z0"/>
          <w:rFonts w:ascii="Verdana" w:hAnsi="Verdana"/>
          <w:color w:val="000000"/>
          <w:sz w:val="18"/>
          <w:szCs w:val="18"/>
        </w:rPr>
        <w:t> </w:t>
      </w:r>
      <w:r>
        <w:rPr>
          <w:rStyle w:val="WW8Num3z0"/>
          <w:rFonts w:ascii="Verdana" w:hAnsi="Verdana"/>
          <w:color w:val="4682B4"/>
          <w:sz w:val="18"/>
          <w:szCs w:val="18"/>
        </w:rPr>
        <w:t>просроченным</w:t>
      </w:r>
      <w:r>
        <w:rPr>
          <w:rStyle w:val="WW8Num2z0"/>
          <w:rFonts w:ascii="Verdana" w:hAnsi="Verdana"/>
          <w:color w:val="000000"/>
          <w:sz w:val="18"/>
          <w:szCs w:val="18"/>
        </w:rPr>
        <w:t> </w:t>
      </w:r>
      <w:r>
        <w:rPr>
          <w:rFonts w:ascii="Verdana" w:hAnsi="Verdana"/>
          <w:color w:val="000000"/>
          <w:sz w:val="18"/>
          <w:szCs w:val="18"/>
        </w:rPr>
        <w:t>свидетельствам. В соответствии с законом РСФСР «О регистрационном сборе с физического лица, занимающегося предпринимательской деятельностью, и порядке их регистрации» от 7.12.1991 г. № 2000-1,</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Fonts w:ascii="Verdana" w:hAnsi="Verdana"/>
          <w:color w:val="000000"/>
          <w:sz w:val="18"/>
          <w:szCs w:val="18"/>
        </w:rPr>
        <w:t>, прекративший деятельность, должен аннулировать Свидетельство в регистрирующем органе. В течение трех дней предприниматель обязан уведомить об этом налоговый орган, в противном случае к нему применяются штрафные санкции. Подобного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отношении статистических органов законом не предусмотрено.</w:t>
      </w:r>
    </w:p>
    <w:p w14:paraId="155F8ADA"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необходимой актуальности базы территориальным органам статистики необходимо установление тесных взаимоотношений с регистрирующими органами региона,</w:t>
      </w:r>
      <w:r>
        <w:rPr>
          <w:rStyle w:val="WW8Num2z0"/>
          <w:rFonts w:ascii="Verdana" w:hAnsi="Verdana"/>
          <w:color w:val="000000"/>
          <w:sz w:val="18"/>
          <w:szCs w:val="18"/>
        </w:rPr>
        <w:t> </w:t>
      </w:r>
      <w:r>
        <w:rPr>
          <w:rStyle w:val="WW8Num3z0"/>
          <w:rFonts w:ascii="Verdana" w:hAnsi="Verdana"/>
          <w:color w:val="4682B4"/>
          <w:sz w:val="18"/>
          <w:szCs w:val="18"/>
        </w:rPr>
        <w:t>лицензионными</w:t>
      </w:r>
      <w:r>
        <w:rPr>
          <w:rStyle w:val="WW8Num2z0"/>
          <w:rFonts w:ascii="Verdana" w:hAnsi="Verdana"/>
          <w:color w:val="000000"/>
          <w:sz w:val="18"/>
          <w:szCs w:val="18"/>
        </w:rPr>
        <w:t> </w:t>
      </w:r>
      <w:r>
        <w:rPr>
          <w:rFonts w:ascii="Verdana" w:hAnsi="Verdana"/>
          <w:color w:val="000000"/>
          <w:sz w:val="18"/>
          <w:szCs w:val="18"/>
        </w:rPr>
        <w:t>палатами в целях получения необходимой информации. Юридической основой получения этих данных является Федеральный закон от 25.09.98 г. № 158-ФЗ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Fonts w:ascii="Verdana" w:hAnsi="Verdana"/>
          <w:color w:val="000000"/>
          <w:sz w:val="18"/>
          <w:szCs w:val="18"/>
        </w:rPr>
        <w:t>отдельных видов деятельности». Тем не менее, Госкомстат не имеет точных данных по количеству индивидуальных предпринимателей без образования</w:t>
      </w:r>
    </w:p>
    <w:p w14:paraId="0D5E98F4"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Котенко</w:t>
      </w:r>
      <w:r>
        <w:rPr>
          <w:rStyle w:val="WW8Num2z0"/>
          <w:rFonts w:ascii="Verdana" w:hAnsi="Verdana"/>
          <w:color w:val="000000"/>
          <w:sz w:val="18"/>
          <w:szCs w:val="18"/>
        </w:rPr>
        <w:t> </w:t>
      </w:r>
      <w:r>
        <w:rPr>
          <w:rFonts w:ascii="Verdana" w:hAnsi="Verdana"/>
          <w:color w:val="000000"/>
          <w:sz w:val="18"/>
          <w:szCs w:val="18"/>
        </w:rPr>
        <w:t>П. Н. О развитии индивидуального предпринимательства в Брянской области и об организации статистического наблюдения за его деятельностью.//Вогтросы статистики. - 2003. - №11 .-С. 55. юридического лица: не всегда регистрационные органы предоставляют информацию о предпринимателях, прекративших свою деятельность.</w:t>
      </w:r>
    </w:p>
    <w:p w14:paraId="011E6E42"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генеральной совокупности для проведения обследования индивидуальных предпринимателей из базы ЕГРПО затруднено по причинам отсутствия качественного регистра. БД «</w:t>
      </w:r>
      <w:r>
        <w:rPr>
          <w:rStyle w:val="WW8Num3z0"/>
          <w:rFonts w:ascii="Verdana" w:hAnsi="Verdana"/>
          <w:color w:val="4682B4"/>
          <w:sz w:val="18"/>
          <w:szCs w:val="18"/>
        </w:rPr>
        <w:t>Индивидуальные предприниматели</w:t>
      </w:r>
      <w:r>
        <w:rPr>
          <w:rFonts w:ascii="Verdana" w:hAnsi="Verdana"/>
          <w:color w:val="000000"/>
          <w:sz w:val="18"/>
          <w:szCs w:val="18"/>
        </w:rPr>
        <w:t>» не обеспечивает создания качественного списка обследования без предварительной, сплошной актуализации. В настоящее время имеется возможность лишь частичной актуализации этой базы путем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сведений других организаций, в частности, служб Госсанэпиднадзора, органов</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Fonts w:ascii="Verdana" w:hAnsi="Verdana"/>
          <w:color w:val="000000"/>
          <w:sz w:val="18"/>
          <w:szCs w:val="18"/>
        </w:rPr>
        <w:t>, энергонадзора, телефонных справочников, рекламных изданий. В зависимости от того, какая отрасль экономики исследуется в разрезе индивидуального предпринимательства, взаимодействие может быть установлено с тем или иным учреждением, способным предоставить такую информацию. Например, при обследовании предпринимателей, занимающихся</w:t>
      </w:r>
      <w:r>
        <w:rPr>
          <w:rStyle w:val="WW8Num2z0"/>
          <w:rFonts w:ascii="Verdana" w:hAnsi="Verdana"/>
          <w:color w:val="000000"/>
          <w:sz w:val="18"/>
          <w:szCs w:val="18"/>
        </w:rPr>
        <w:t> </w:t>
      </w:r>
      <w:r>
        <w:rPr>
          <w:rStyle w:val="WW8Num3z0"/>
          <w:rFonts w:ascii="Verdana" w:hAnsi="Verdana"/>
          <w:color w:val="4682B4"/>
          <w:sz w:val="18"/>
          <w:szCs w:val="18"/>
        </w:rPr>
        <w:t>перевозочной</w:t>
      </w:r>
      <w:r>
        <w:rPr>
          <w:rStyle w:val="WW8Num2z0"/>
          <w:rFonts w:ascii="Verdana" w:hAnsi="Verdana"/>
          <w:color w:val="000000"/>
          <w:sz w:val="18"/>
          <w:szCs w:val="18"/>
        </w:rPr>
        <w:t> </w:t>
      </w:r>
      <w:r>
        <w:rPr>
          <w:rFonts w:ascii="Verdana" w:hAnsi="Verdana"/>
          <w:color w:val="000000"/>
          <w:sz w:val="18"/>
          <w:szCs w:val="18"/>
        </w:rPr>
        <w:t>деятельностью, органы статистики могут сотрудничать с отделениями Российской</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инспекции. Так, г для формирования регионального круга обследования индивидуальных предпринимателей, занимающихся</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торговлей, могут использоваться списки из базы ЕГРПО, данные дислокации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в разрезе городов и районов, полученные от управления по тарифно-ценовой политике 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администрации области.</w:t>
      </w:r>
    </w:p>
    <w:p w14:paraId="07789480"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выборочного обследования индивидуальных предпринимателей также имеет ряд 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сложностей, связанных как с недостатками действующего законодательства, так и специфическими особенностями индивидуального предпринимательства.</w:t>
      </w:r>
    </w:p>
    <w:p w14:paraId="37E5A0A8"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проблемой при организации выборочного обследования индивидуальных предпринимателей методом анкетирования является</w:t>
      </w:r>
      <w:r>
        <w:rPr>
          <w:rStyle w:val="WW8Num2z0"/>
          <w:rFonts w:ascii="Verdana" w:hAnsi="Verdana"/>
          <w:color w:val="000000"/>
          <w:sz w:val="18"/>
          <w:szCs w:val="18"/>
        </w:rPr>
        <w:t> </w:t>
      </w:r>
      <w:r>
        <w:rPr>
          <w:rStyle w:val="WW8Num3z0"/>
          <w:rFonts w:ascii="Verdana" w:hAnsi="Verdana"/>
          <w:color w:val="4682B4"/>
          <w:sz w:val="18"/>
          <w:szCs w:val="18"/>
        </w:rPr>
        <w:t>невозврат</w:t>
      </w:r>
      <w:r>
        <w:rPr>
          <w:rStyle w:val="WW8Num2z0"/>
          <w:rFonts w:ascii="Verdana" w:hAnsi="Verdana"/>
          <w:color w:val="000000"/>
          <w:sz w:val="18"/>
          <w:szCs w:val="18"/>
        </w:rPr>
        <w:t> </w:t>
      </w:r>
      <w:r>
        <w:rPr>
          <w:rFonts w:ascii="Verdana" w:hAnsi="Verdana"/>
          <w:color w:val="000000"/>
          <w:sz w:val="18"/>
          <w:szCs w:val="18"/>
        </w:rPr>
        <w:t xml:space="preserve">анкет. Действительно, контакт с предпринимателями устанавливается достаточно трудно, получение информации наталкивается на ряд препятствий, среди которых: нежелание предпринимателей предоставлять информацию, </w:t>
      </w:r>
      <w:r>
        <w:rPr>
          <w:rFonts w:ascii="Verdana" w:hAnsi="Verdana"/>
          <w:color w:val="000000"/>
          <w:sz w:val="18"/>
          <w:szCs w:val="18"/>
        </w:rPr>
        <w:lastRenderedPageBreak/>
        <w:t>сложности работы по почте и т. п. Нередки случаи угроз и оскорблений в адрес работников, которые вручают анкеты предпринимателям. В связи с тем, что в обработку приходится брать анкеты, которые удалось получить от предпринимателей, попавших в выборку, появляется проблема смещения выборки.</w:t>
      </w:r>
    </w:p>
    <w:p w14:paraId="7F512E2C"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 не менее, в некоторых исследованиях замечен рост информационной активности предпринимателей. В Брянской области в начале организации обследования в опросе принимал участие только каждый шестой предприниматель, затем - каждый второй. За 2002 год вернулось 124259 анкеты, что составило 60,6% обследуемого числа предпринимателей.</w:t>
      </w:r>
    </w:p>
    <w:p w14:paraId="68654E1C"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Возникают и проблемы при формировании результатов исследований. Одна из них заключается в том, что при регистрации индивидуального предпринимателя фиксируется его местоположение по юридическому месту жительства, а осуществлять свою деятельность он имеет право в другом регионе. Соответственно данные, полученные по производству продукции, работ, услуг, отнесенные к месту регистрации предпринимателя, могут искажать реальную картину.</w:t>
      </w:r>
    </w:p>
    <w:p w14:paraId="11727964"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Итак, система статистического учета в России развивалась и претерпевала изменения как в методологическом, так и</w:t>
      </w:r>
      <w:r>
        <w:rPr>
          <w:rStyle w:val="WW8Num2z0"/>
          <w:rFonts w:ascii="Verdana" w:hAnsi="Verdana"/>
          <w:color w:val="000000"/>
          <w:sz w:val="18"/>
          <w:szCs w:val="18"/>
        </w:rPr>
        <w:t> </w:t>
      </w:r>
      <w:r>
        <w:rPr>
          <w:rStyle w:val="WW8Num3z0"/>
          <w:rFonts w:ascii="Verdana" w:hAnsi="Verdana"/>
          <w:color w:val="4682B4"/>
          <w:sz w:val="18"/>
          <w:szCs w:val="18"/>
        </w:rPr>
        <w:t>организационном</w:t>
      </w:r>
      <w:r>
        <w:rPr>
          <w:rStyle w:val="WW8Num2z0"/>
          <w:rFonts w:ascii="Verdana" w:hAnsi="Verdana"/>
          <w:color w:val="000000"/>
          <w:sz w:val="18"/>
          <w:szCs w:val="18"/>
        </w:rPr>
        <w:t> </w:t>
      </w:r>
      <w:r>
        <w:rPr>
          <w:rFonts w:ascii="Verdana" w:hAnsi="Verdana"/>
          <w:color w:val="000000"/>
          <w:sz w:val="18"/>
          <w:szCs w:val="18"/>
        </w:rPr>
        <w:t>плане. Возникшие особенности и ряд нерешенных проблем в учете сектора малого предпринимательства привели к затруднению анализа исторической информации о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в России. Результаты анализа малого предпринимательства, сделанные нами выше, необходимо принимать с учетом указанных обстоятельств: несопоставимость данных первой и второй половины девяностых годов, ограничения выборочного наблюдения, проблемы в агрегации,</w:t>
      </w:r>
      <w:r>
        <w:rPr>
          <w:rStyle w:val="WW8Num2z0"/>
          <w:rFonts w:ascii="Verdana" w:hAnsi="Verdana"/>
          <w:color w:val="000000"/>
          <w:sz w:val="18"/>
          <w:szCs w:val="18"/>
        </w:rPr>
        <w:t> </w:t>
      </w:r>
      <w:r>
        <w:rPr>
          <w:rStyle w:val="WW8Num3z0"/>
          <w:rFonts w:ascii="Verdana" w:hAnsi="Verdana"/>
          <w:color w:val="4682B4"/>
          <w:sz w:val="18"/>
          <w:szCs w:val="18"/>
        </w:rPr>
        <w:t>недоучет</w:t>
      </w:r>
      <w:r>
        <w:rPr>
          <w:rStyle w:val="WW8Num2z0"/>
          <w:rFonts w:ascii="Verdana" w:hAnsi="Verdana"/>
          <w:color w:val="000000"/>
          <w:sz w:val="18"/>
          <w:szCs w:val="18"/>
        </w:rPr>
        <w:t> </w:t>
      </w:r>
      <w:r>
        <w:rPr>
          <w:rFonts w:ascii="Verdana" w:hAnsi="Verdana"/>
          <w:color w:val="000000"/>
          <w:sz w:val="18"/>
          <w:szCs w:val="18"/>
        </w:rPr>
        <w:t>теневого сектора. При сопоставлении данных со</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зарубежных стран,</w:t>
      </w:r>
    </w:p>
    <w:p w14:paraId="6FA7B669"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Котенко</w:t>
      </w:r>
      <w:r>
        <w:rPr>
          <w:rStyle w:val="WW8Num2z0"/>
          <w:rFonts w:ascii="Verdana" w:hAnsi="Verdana"/>
          <w:color w:val="000000"/>
          <w:sz w:val="18"/>
          <w:szCs w:val="18"/>
        </w:rPr>
        <w:t> </w:t>
      </w:r>
      <w:r>
        <w:rPr>
          <w:rFonts w:ascii="Verdana" w:hAnsi="Verdana"/>
          <w:color w:val="000000"/>
          <w:sz w:val="18"/>
          <w:szCs w:val="18"/>
        </w:rPr>
        <w:t>П. Н. О развитии индивидуального предпринимательства в Брянской области и об организации статистического наблюдения за его деятельностью.//Вопросы статистики. - 2003. - №11 .-С. 55. необходимо учитывать разницу в дифференциации информационных ресурсов. Анализируя информацию по сектору индивидуального предпринимательства отдельно, необходимо учитывать, что она предоставляется Госкомстатом на основе данных, полученных от МНС России, и данных по результатам выборочного обследования населения по проблемам занятости. Данные по индивидуальным предпринимателям определяются путем</w:t>
      </w:r>
      <w:r>
        <w:rPr>
          <w:rStyle w:val="WW8Num2z0"/>
          <w:rFonts w:ascii="Verdana" w:hAnsi="Verdana"/>
          <w:color w:val="000000"/>
          <w:sz w:val="18"/>
          <w:szCs w:val="18"/>
        </w:rPr>
        <w:t> </w:t>
      </w:r>
      <w:r>
        <w:rPr>
          <w:rStyle w:val="WW8Num3z0"/>
          <w:rFonts w:ascii="Verdana" w:hAnsi="Verdana"/>
          <w:color w:val="4682B4"/>
          <w:sz w:val="18"/>
          <w:szCs w:val="18"/>
        </w:rPr>
        <w:t>досчетов</w:t>
      </w:r>
      <w:r>
        <w:rPr>
          <w:rFonts w:ascii="Verdana" w:hAnsi="Verdana"/>
          <w:color w:val="000000"/>
          <w:sz w:val="18"/>
          <w:szCs w:val="18"/>
        </w:rPr>
        <w:t>. Основными причинами служат: отсутствие законодательной базы, обязывающей индивидуального предпринимателя регистрироваться в органах статистики, оповещать о смене адреса, смене и прекращении вида деятельности, и заполнять анкету в ходе обследования; а также отсутствие взаимодействия разных ведомств, единого подхода к ведению баз данных в электронном виде, актуализации этих баз.</w:t>
      </w:r>
    </w:p>
    <w:p w14:paraId="100DC61F"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вышеперечисленные проблемы системы статистического учета требуют решения законодательные и организационные (по взаимодействию) - со стороны Правительства и Парламента России, методологические — со стороны Госкомстата.</w:t>
      </w:r>
    </w:p>
    <w:p w14:paraId="7B763CFE"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Статистические методы исследования малого предпринимательства.</w:t>
      </w:r>
    </w:p>
    <w:p w14:paraId="020EE326"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правильного и глубокого понимания социально-экономического явления, подлежащего статистическому исследованию, необходим методологически правильный подход к его изучению. Прием изучения будет зависеть от сущности изучаемого явления, а совокупность таких приемов составляет статистическую методологию исследования. В учебнике «</w:t>
      </w:r>
      <w:r>
        <w:rPr>
          <w:rStyle w:val="WW8Num3z0"/>
          <w:rFonts w:ascii="Verdana" w:hAnsi="Verdana"/>
          <w:color w:val="4682B4"/>
          <w:sz w:val="18"/>
          <w:szCs w:val="18"/>
        </w:rPr>
        <w:t>Теория статистики</w:t>
      </w:r>
      <w:r>
        <w:rPr>
          <w:rFonts w:ascii="Verdana" w:hAnsi="Verdana"/>
          <w:color w:val="000000"/>
          <w:sz w:val="18"/>
          <w:szCs w:val="18"/>
        </w:rPr>
        <w:t>» под статистической методологией понимается система приемов, способов и методов, направленных на изучение количественных закономерностей, проявляющихся в структуре, динамике и взаимосвязях социально-экономических явлений.60 Как правило, статистическое исследование состоит из трех основных этапов: статистическое наблюдение; первичная обработка, сводка и группировка результатов наблюдения; анализ полученных</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материалов. Все перечисленные этапы взаимосвязаны, отсутствие какого-либо этапа ведет к разрыву целостности статистического исследования. Прохождение каждой стадии связано с использованием специальных статистических методов, объясняемых содержанием выполняемой работы.</w:t>
      </w:r>
    </w:p>
    <w:p w14:paraId="102CDA7C"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Статистическая методология изучения малого предпринимательства в России также представляет собой совокупность специальных методов, применяемых на каждой стадии статистического наблюдения. Основу данной методологии составляют приемы, способы, методы, </w:t>
      </w:r>
      <w:r>
        <w:rPr>
          <w:rFonts w:ascii="Verdana" w:hAnsi="Verdana"/>
          <w:color w:val="000000"/>
          <w:sz w:val="18"/>
          <w:szCs w:val="18"/>
        </w:rPr>
        <w:lastRenderedPageBreak/>
        <w:t>техники и процедуры, разработанные государственными органами статистики. Базовым нормативным документом, описывающим методологические подходы, являются Методологические положения по статистике, принятые в 2000 г. Тем не менее, помимо государственных органов статистики к исследованию сектора малого предпринимательства имеет отношение ряд других организаций: Ресурсный центр малого предпринимательства, Институт социально-экономического анализа и развития предпринимательства (ИСАРП), Центр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Российский независимый институт социальных и национальных проблем, Институт малого бизнеса и рынка и другие. Деятельность данных организаций, прямо или косвенно направленная на исследование сектора малого предпринимательства в России, также непосредственно связана с использованием статистических методов. Таким образом, статистическая методология исследования малого предпринимательства формируется органами</w:t>
      </w:r>
    </w:p>
    <w:p w14:paraId="23C68AF0"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60 Теория статистики. Учебник/Под ред. проф. Р. 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- 3-е изд., перераб. - M.:</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1999.-560 с. государственной статистики, а также рядом других институтов, изучающих данное направление.</w:t>
      </w:r>
    </w:p>
    <w:p w14:paraId="12CCD309"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Госкомстат разработал методику для всех этапов статистического наблюдения. Другие институты в результате своей работы подключаются к исследованию сектора малого предпринимательства с использованием специфических методов на разных стадиях статистического наблюдения. Наиболее распространенным является применение статистических методов на стадии анализа сводных результатов, полученных Госкомстатом. Тем не менее, ряд институтов проводил исследования, которые включали все этапы традиционного исследования. Например, ИСАРП, совместно с Фондом</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 развития предпринимательских структур и</w:t>
      </w:r>
      <w:r>
        <w:rPr>
          <w:rStyle w:val="WW8Num2z0"/>
          <w:rFonts w:ascii="Verdana" w:hAnsi="Verdana"/>
          <w:color w:val="000000"/>
          <w:sz w:val="18"/>
          <w:szCs w:val="18"/>
        </w:rPr>
        <w:t> </w:t>
      </w:r>
      <w:r>
        <w:rPr>
          <w:rStyle w:val="WW8Num3z0"/>
          <w:rFonts w:ascii="Verdana" w:hAnsi="Verdana"/>
          <w:color w:val="4682B4"/>
          <w:sz w:val="18"/>
          <w:szCs w:val="18"/>
        </w:rPr>
        <w:t>АНО</w:t>
      </w:r>
      <w:r>
        <w:rPr>
          <w:rStyle w:val="WW8Num2z0"/>
          <w:rFonts w:ascii="Verdana" w:hAnsi="Verdana"/>
          <w:color w:val="000000"/>
          <w:sz w:val="18"/>
          <w:szCs w:val="18"/>
        </w:rPr>
        <w:t> </w:t>
      </w:r>
      <w:r>
        <w:rPr>
          <w:rFonts w:ascii="Verdana" w:hAnsi="Verdana"/>
          <w:color w:val="000000"/>
          <w:sz w:val="18"/>
          <w:szCs w:val="18"/>
        </w:rPr>
        <w:t>«Бизнес-Тезаурус» в 2001 году проводил исследование, которое включало: выработку концепции, формирование группы экспертов, отбор регионов исследования, разработку методологии 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опроса, анализ результатов обследования, подготовку финального отчета.</w:t>
      </w:r>
    </w:p>
    <w:p w14:paraId="56C8BC70"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большого количества методов, техник и процедур исследования малого предпринимательства Госкомстатом и рядом других институтов позволил их классифицировать так, как это представлено в табл. 2.2.1.</w:t>
      </w:r>
    </w:p>
    <w:p w14:paraId="6DF1E90E"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486AC27"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играет важнейшую роль в экономике любой страны. Экономика большинства развитых стран устроена таким образом, что данный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решает важные социально-экономические задачи: является доминирующим по</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субъектов, обеспечивает значительную часть рабочих мест и имеет существенное значение в производстве</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На этапе перехода постсоциалистических стран от директивно-плановой экономики к рыночной возрождение и развитие малого предпринимательства - быстрый путь к становлению частного сектора, формированию среднего класса, смягчению остроты социально-экономических последствий рыночных реформ.</w:t>
      </w:r>
    </w:p>
    <w:p w14:paraId="6D874DED"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малого предпринимательства важна, но условия его функционирования отличаются от условий ведения среднего и крупного бизнеса. Низкая</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Fonts w:ascii="Verdana" w:hAnsi="Verdana"/>
          <w:color w:val="000000"/>
          <w:sz w:val="18"/>
          <w:szCs w:val="18"/>
        </w:rPr>
        <w:t>, высокая внутренняя и внешняя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слабые возможности привлечения финансирования, отсутствие механизмов влияния на рынок и государственную политику — те условия, в которых существует малый бизнес.</w:t>
      </w:r>
    </w:p>
    <w:p w14:paraId="7AC55D61"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изучения состояния и выявления исторической динамики развития малого предпринимательства в России мы применили методы описательной статистики: статистические таблицы, графические изображения данных, абсолютные и относительные статистические показатели. Данный анализ был проведен по ряду направлений: общее состояние и динамика малого предпринимательства, производственные показатели,</w:t>
      </w:r>
      <w:r>
        <w:rPr>
          <w:rStyle w:val="WW8Num2z0"/>
          <w:rFonts w:ascii="Verdana" w:hAnsi="Verdana"/>
          <w:color w:val="000000"/>
          <w:sz w:val="18"/>
          <w:szCs w:val="18"/>
        </w:rPr>
        <w:t> </w:t>
      </w:r>
      <w:r>
        <w:rPr>
          <w:rStyle w:val="WW8Num3z0"/>
          <w:rFonts w:ascii="Verdana" w:hAnsi="Verdana"/>
          <w:color w:val="4682B4"/>
          <w:sz w:val="18"/>
          <w:szCs w:val="18"/>
        </w:rPr>
        <w:t>занятость</w:t>
      </w:r>
      <w:r>
        <w:rPr>
          <w:rFonts w:ascii="Verdana" w:hAnsi="Verdana"/>
          <w:color w:val="000000"/>
          <w:sz w:val="18"/>
          <w:szCs w:val="18"/>
        </w:rPr>
        <w:t>, финансовые результаты деятельности, воспроизводственный аспект. Принимая во внимание особенности учета в разных странах, мы применили</w:t>
      </w:r>
      <w:r>
        <w:rPr>
          <w:rStyle w:val="WW8Num2z0"/>
          <w:rFonts w:ascii="Verdana" w:hAnsi="Verdana"/>
          <w:color w:val="000000"/>
          <w:sz w:val="18"/>
          <w:szCs w:val="18"/>
        </w:rPr>
        <w:t> </w:t>
      </w:r>
      <w:r>
        <w:rPr>
          <w:rStyle w:val="WW8Num3z0"/>
          <w:rFonts w:ascii="Verdana" w:hAnsi="Verdana"/>
          <w:color w:val="4682B4"/>
          <w:sz w:val="18"/>
          <w:szCs w:val="18"/>
        </w:rPr>
        <w:t>межстрановые</w:t>
      </w:r>
      <w:r>
        <w:rPr>
          <w:rStyle w:val="WW8Num2z0"/>
          <w:rFonts w:ascii="Verdana" w:hAnsi="Verdana"/>
          <w:color w:val="000000"/>
          <w:sz w:val="18"/>
          <w:szCs w:val="18"/>
        </w:rPr>
        <w:t> </w:t>
      </w:r>
      <w:r>
        <w:rPr>
          <w:rFonts w:ascii="Verdana" w:hAnsi="Verdana"/>
          <w:color w:val="000000"/>
          <w:sz w:val="18"/>
          <w:szCs w:val="18"/>
        </w:rPr>
        <w:t>сопоставления уровней развития малого предпринимательства в России, в Европейском Союзе, в странах Центральной и Восточной Европы,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w:t>
      </w:r>
    </w:p>
    <w:p w14:paraId="009C3BD1"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Применяя эти методы, мы пришли к следующим выводам. Если по общей «</w:t>
      </w:r>
      <w:r>
        <w:rPr>
          <w:rStyle w:val="WW8Num3z0"/>
          <w:rFonts w:ascii="Verdana" w:hAnsi="Verdana"/>
          <w:color w:val="4682B4"/>
          <w:sz w:val="18"/>
          <w:szCs w:val="18"/>
        </w:rPr>
        <w:t>плотности</w:t>
      </w:r>
      <w:r>
        <w:rPr>
          <w:rFonts w:ascii="Verdana" w:hAnsi="Verdana"/>
          <w:color w:val="000000"/>
          <w:sz w:val="18"/>
          <w:szCs w:val="18"/>
        </w:rPr>
        <w:t xml:space="preserve">» малого бизнеса Россия достаточно близка к уровню западных стран, то по производственным и инвестиционным показателям сектор малого предпринимательства так и не занял положения в </w:t>
      </w:r>
      <w:r>
        <w:rPr>
          <w:rFonts w:ascii="Verdana" w:hAnsi="Verdana"/>
          <w:color w:val="000000"/>
          <w:sz w:val="18"/>
          <w:szCs w:val="18"/>
        </w:rPr>
        <w:lastRenderedPageBreak/>
        <w:t>структуре экономики, аналогичного положению в развитых странах. Кроме того, в регионах России отмечается неравномерность плотности распределения малого бизнеса. В последние годы прекратился рост малых предприятий — юридических лиц, но наблюдался количественный рост предпринимателей без образования юридического лица. Нестабильность и в целом снижение многих финансовых показателей деятельности малого бизнеса означает: наличие множества проблем, тормозящих и препятствующих гармоничному развитию предпринимательства в Российской Федерации, несовершенство технологий учета, уход малого бизнеса в теневой сектор.</w:t>
      </w:r>
    </w:p>
    <w:p w14:paraId="04AF71DC"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Малый бизнес в силу своей специфики испытывает целый ряд внутренних проблем, препятствующих реализации их целей и эффективности их деятельности, среди которых - снижение потребительского</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со стороны населения, трудности привлечения финансовых средств на развитие, недостаток оборотных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тяжелые условия аренды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кредита. Влияние вышеперечисленных факторов отражают снижающиеся показатели финансового состояния малых предприятий.</w:t>
      </w:r>
    </w:p>
    <w:p w14:paraId="59AFA97D"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экономических, правовых, организационных и других условий для развития малого предпринимательства в России - задача государства. Именно оно должно поддержать процесс саморазвития малого бизнеса посредством реализации своей политики по отношению к данному сектору экономики. Тем не менее, в России принято обособлять круг проблем малого предпринимательства от</w:t>
      </w:r>
      <w:r>
        <w:rPr>
          <w:rStyle w:val="WW8Num2z0"/>
          <w:rFonts w:ascii="Verdana" w:hAnsi="Verdana"/>
          <w:color w:val="000000"/>
          <w:sz w:val="18"/>
          <w:szCs w:val="18"/>
        </w:rPr>
        <w:t> </w:t>
      </w:r>
      <w:r>
        <w:rPr>
          <w:rStyle w:val="WW8Num3z0"/>
          <w:rFonts w:ascii="Verdana" w:hAnsi="Verdana"/>
          <w:color w:val="4682B4"/>
          <w:sz w:val="18"/>
          <w:szCs w:val="18"/>
        </w:rPr>
        <w:t>общеэкономических</w:t>
      </w:r>
      <w:r>
        <w:rPr>
          <w:rStyle w:val="WW8Num2z0"/>
          <w:rFonts w:ascii="Verdana" w:hAnsi="Verdana"/>
          <w:color w:val="000000"/>
          <w:sz w:val="18"/>
          <w:szCs w:val="18"/>
        </w:rPr>
        <w:t> </w:t>
      </w:r>
      <w:r>
        <w:rPr>
          <w:rFonts w:ascii="Verdana" w:hAnsi="Verdana"/>
          <w:color w:val="000000"/>
          <w:sz w:val="18"/>
          <w:szCs w:val="18"/>
        </w:rPr>
        <w:t>проблем. Опыт зарубежных стран показывает, что малый бизнес и его задачи должны рассматриваться совместно с задачами всей национальной экономики. Тенденции развития малого бизнеса необходимо анализировать совместно с общими тенденциями развития страны. Политика государства в области малого бизнеса должна охватывать такие аспекты как: налогообложение,</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финансирование, стимулирование развития альтернативных схем кредитования, формирование благоприятного инвестиционного климата, правовое и информационное обеспечение и другие.</w:t>
      </w:r>
    </w:p>
    <w:p w14:paraId="4305F7F6"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Формируя свою политику, государство должно опираться на полную, достоверную, непротиворечивую информацию о малом бизнесе. На сегодняшний день существует ряд нерешенных проблем и особенностей учета малых предприятий, среди которых: ограничения выборочного наблюдения, проблемы в агрегации, недоучет</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сектора, несопоставимость с данными зарубежных стран. Учет предпринимателей без образования юридического лица должным образом не осуществляется, информация предоставляется Госкомстатом на основе данных, полученных от МНС России, и данных по результатам выборочного обследования населения по проблемам занятости. Данные по индивидуальным предпринимателям определяются путем досчетов. В связи с этим существует необходимость и целесообразность развития системы статистического учета сектора малого предпринимательства на основе совершенствования статистических методов обследования и применяемых показателей.</w:t>
      </w:r>
    </w:p>
    <w:p w14:paraId="570660E6"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малого предпринимательства Госкомстат и</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учреждения активно используют статистические методы сбора и первичной обработки информации, среди которых: выборочное наблюдение, анкетирование, интервью. Тем не менее, методы корреляционно-регрессионного анализа пока используются недостаточно, однако, именно они могут способствовать более глубокому пониманию процессов, касающихся развития малого бизнеса.</w:t>
      </w:r>
    </w:p>
    <w:p w14:paraId="2AC02ACD"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уже было отмечено, на развитие малого бизнеса влияет комплекс факторов, включающий факторы, имеющие отношение преимущественно к малому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(например, административные барьеры, лицензирование деятельности), и факторы, носящие более общий экономический характер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спрос, процентная ставка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т. д.). Эти факторы оказывают определенное влияние на состояние малого предпринимательства в регионах страны и в целом по стране.</w:t>
      </w:r>
    </w:p>
    <w:p w14:paraId="2936CCBF"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более полного понимания сущности малого бизнеса, процессов, протекающих в этом секторе экономики в России, необходимо рассмотреть уровень и процесс развития малого бизнеса совместно с комплексом влияющих факторов, проанализировать накопленные статистические данные, предоставляемые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 xml:space="preserve">учреждениями, с помощью статистических методов. Именно с помощью статистического анализа возможно подтвердить или опровергнуть теоретические положения и устоявшиеся в научной литературе высказывания </w:t>
      </w:r>
      <w:r>
        <w:rPr>
          <w:rFonts w:ascii="Verdana" w:hAnsi="Verdana"/>
          <w:color w:val="000000"/>
          <w:sz w:val="18"/>
          <w:szCs w:val="18"/>
        </w:rPr>
        <w:lastRenderedPageBreak/>
        <w:t>относительно состояния и тенденций развития малого бизнеса в России, а также его взаимодействия с другими явлениями экономики.</w:t>
      </w:r>
    </w:p>
    <w:p w14:paraId="36597FCC"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этой научной задачи в данной работе:</w:t>
      </w:r>
    </w:p>
    <w:p w14:paraId="228888BB"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применены методы корреляционного анализа для определения факторов, оказывающих наибольшее влияние на уровень развития малых предприятий в регионах России;</w:t>
      </w:r>
    </w:p>
    <w:p w14:paraId="6AF23CAE"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изучена возможность построения регрессионных моделей, позволяющих оценивать число и «</w:t>
      </w:r>
      <w:r>
        <w:rPr>
          <w:rStyle w:val="WW8Num3z0"/>
          <w:rFonts w:ascii="Verdana" w:hAnsi="Verdana"/>
          <w:color w:val="4682B4"/>
          <w:sz w:val="18"/>
          <w:szCs w:val="18"/>
        </w:rPr>
        <w:t>плотность</w:t>
      </w:r>
      <w:r>
        <w:rPr>
          <w:rFonts w:ascii="Verdana" w:hAnsi="Verdana"/>
          <w:color w:val="000000"/>
          <w:sz w:val="18"/>
          <w:szCs w:val="18"/>
        </w:rPr>
        <w:t>» малых предприятий в регионах, при заданных значениях входящих в модель параметров;</w:t>
      </w:r>
    </w:p>
    <w:p w14:paraId="6A0EDBBD"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применены методы корреляционного анализа рядов динамики для определения факторов, оказывающих существенное влияние на показатели развития малого бизнеса в целом по стране;</w:t>
      </w:r>
    </w:p>
    <w:p w14:paraId="5710DDAA"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применяя анализ рядов динамики, рассмотрены тенденции развития социально-экономических процессов в России;</w:t>
      </w:r>
    </w:p>
    <w:p w14:paraId="3D14B433"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исследована возможность построения регрессионных моделей по многомерным рядам динамики, позволяющих прогнозировать основные показатели развития малого предпринимательства в стране.</w:t>
      </w:r>
    </w:p>
    <w:p w14:paraId="5E51E284"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были получены практически важные научные результаты.</w:t>
      </w:r>
    </w:p>
    <w:p w14:paraId="066BC191"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Исследование зависимостей между предполагаемыми факторами и числом и «</w:t>
      </w:r>
      <w:r>
        <w:rPr>
          <w:rStyle w:val="WW8Num3z0"/>
          <w:rFonts w:ascii="Verdana" w:hAnsi="Verdana"/>
          <w:color w:val="4682B4"/>
          <w:sz w:val="18"/>
          <w:szCs w:val="18"/>
        </w:rPr>
        <w:t>плотностью</w:t>
      </w:r>
      <w:r>
        <w:rPr>
          <w:rFonts w:ascii="Verdana" w:hAnsi="Verdana"/>
          <w:color w:val="000000"/>
          <w:sz w:val="18"/>
          <w:szCs w:val="18"/>
        </w:rPr>
        <w:t>» малых предприятий в регионах страны показало, что не все первоначально рассматриваемые факторы оказывают существенное влияние на количественные характеристики уровня развития предпринимательства. Так, например, выявлено, что влияющими факторами на показатель число малых предприятий являются: число средних и крупных предприятий; средства, выделяемые субъектами РФ на реализацию мероприятий,</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региональный продукт, инвестиции в малые предприятия,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активное население, ставка по кредитам. На «</w:t>
      </w:r>
      <w:r>
        <w:rPr>
          <w:rStyle w:val="WW8Num3z0"/>
          <w:rFonts w:ascii="Verdana" w:hAnsi="Verdana"/>
          <w:color w:val="4682B4"/>
          <w:sz w:val="18"/>
          <w:szCs w:val="18"/>
        </w:rPr>
        <w:t>плотность</w:t>
      </w:r>
      <w:r>
        <w:rPr>
          <w:rFonts w:ascii="Verdana" w:hAnsi="Verdana"/>
          <w:color w:val="000000"/>
          <w:sz w:val="18"/>
          <w:szCs w:val="18"/>
        </w:rPr>
        <w:t>» малого бизнеса в регионах влияет «</w:t>
      </w:r>
      <w:r>
        <w:rPr>
          <w:rStyle w:val="WW8Num3z0"/>
          <w:rFonts w:ascii="Verdana" w:hAnsi="Verdana"/>
          <w:color w:val="4682B4"/>
          <w:sz w:val="18"/>
          <w:szCs w:val="18"/>
        </w:rPr>
        <w:t>плотность</w:t>
      </w:r>
      <w:r>
        <w:rPr>
          <w:rFonts w:ascii="Verdana" w:hAnsi="Verdana"/>
          <w:color w:val="000000"/>
          <w:sz w:val="18"/>
          <w:szCs w:val="18"/>
        </w:rPr>
        <w:t>» среднего и крупного бизнеса,</w:t>
      </w:r>
      <w:r>
        <w:rPr>
          <w:rStyle w:val="WW8Num2z0"/>
          <w:rFonts w:ascii="Verdana" w:hAnsi="Verdana"/>
          <w:color w:val="000000"/>
          <w:sz w:val="18"/>
          <w:szCs w:val="18"/>
        </w:rPr>
        <w:t> </w:t>
      </w:r>
      <w:r>
        <w:rPr>
          <w:rStyle w:val="WW8Num3z0"/>
          <w:rFonts w:ascii="Verdana" w:hAnsi="Verdana"/>
          <w:color w:val="4682B4"/>
          <w:sz w:val="18"/>
          <w:szCs w:val="18"/>
        </w:rPr>
        <w:t>процентная</w:t>
      </w:r>
      <w:r>
        <w:rPr>
          <w:rStyle w:val="WW8Num2z0"/>
          <w:rFonts w:ascii="Verdana" w:hAnsi="Verdana"/>
          <w:color w:val="000000"/>
          <w:sz w:val="18"/>
          <w:szCs w:val="18"/>
        </w:rPr>
        <w:t> </w:t>
      </w:r>
      <w:r>
        <w:rPr>
          <w:rFonts w:ascii="Verdana" w:hAnsi="Verdana"/>
          <w:color w:val="000000"/>
          <w:sz w:val="18"/>
          <w:szCs w:val="18"/>
        </w:rPr>
        <w:t>ставка, средства, выделяемые из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инвестиции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расчете на 1 тыс. экономически активного населения. А такие факторы как:</w:t>
      </w:r>
      <w:r>
        <w:rPr>
          <w:rStyle w:val="WW8Num2z0"/>
          <w:rFonts w:ascii="Verdana" w:hAnsi="Verdana"/>
          <w:color w:val="000000"/>
          <w:sz w:val="18"/>
          <w:szCs w:val="18"/>
        </w:rPr>
        <w:t> </w:t>
      </w:r>
      <w:r>
        <w:rPr>
          <w:rStyle w:val="WW8Num3z0"/>
          <w:rFonts w:ascii="Verdana" w:hAnsi="Verdana"/>
          <w:color w:val="4682B4"/>
          <w:sz w:val="18"/>
          <w:szCs w:val="18"/>
        </w:rPr>
        <w:t>среднедушевой</w:t>
      </w:r>
      <w:r>
        <w:rPr>
          <w:rStyle w:val="WW8Num2z0"/>
          <w:rFonts w:ascii="Verdana" w:hAnsi="Verdana"/>
          <w:color w:val="000000"/>
          <w:sz w:val="18"/>
          <w:szCs w:val="18"/>
        </w:rPr>
        <w:t> </w:t>
      </w:r>
      <w:r>
        <w:rPr>
          <w:rFonts w:ascii="Verdana" w:hAnsi="Verdana"/>
          <w:color w:val="000000"/>
          <w:sz w:val="18"/>
          <w:szCs w:val="18"/>
        </w:rPr>
        <w:t>денежный доход населения, склонность населения к</w:t>
      </w:r>
      <w:r>
        <w:rPr>
          <w:rStyle w:val="WW8Num2z0"/>
          <w:rFonts w:ascii="Verdana" w:hAnsi="Verdana"/>
          <w:color w:val="000000"/>
          <w:sz w:val="18"/>
          <w:szCs w:val="18"/>
        </w:rPr>
        <w:t> </w:t>
      </w:r>
      <w:r>
        <w:rPr>
          <w:rStyle w:val="WW8Num3z0"/>
          <w:rFonts w:ascii="Verdana" w:hAnsi="Verdana"/>
          <w:color w:val="4682B4"/>
          <w:sz w:val="18"/>
          <w:szCs w:val="18"/>
        </w:rPr>
        <w:t>сбережениям</w:t>
      </w:r>
      <w:r>
        <w:rPr>
          <w:rFonts w:ascii="Verdana" w:hAnsi="Verdana"/>
          <w:color w:val="000000"/>
          <w:sz w:val="18"/>
          <w:szCs w:val="18"/>
        </w:rPr>
        <w:t>, доля потребления в структуре денежных доходов, напряженность на рынке труда -существенного влияния на количественные характеристики уровня развития малого бизнеса не оказывают.</w:t>
      </w:r>
    </w:p>
    <w:p w14:paraId="6EED8275"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Наиболее сильная связь результирующих показателей установлена с факторами: число и «</w:t>
      </w:r>
      <w:r>
        <w:rPr>
          <w:rStyle w:val="WW8Num3z0"/>
          <w:rFonts w:ascii="Verdana" w:hAnsi="Verdana"/>
          <w:color w:val="4682B4"/>
          <w:sz w:val="18"/>
          <w:szCs w:val="18"/>
        </w:rPr>
        <w:t>плотность</w:t>
      </w:r>
      <w:r>
        <w:rPr>
          <w:rFonts w:ascii="Verdana" w:hAnsi="Verdana"/>
          <w:color w:val="000000"/>
          <w:sz w:val="18"/>
          <w:szCs w:val="18"/>
        </w:rPr>
        <w:t>» малого и среднего бизнеса в регионе. Это подтверждает наши выводы о тесных отношениях малого, среднего и крупного бизнеса в России. Существенная часть малых предприятий исторически образовалась на базе крупных. Промышленные и</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предприятия, выпускающие существенный объем продукции, работ, услуг, тесно взаимодействуют со средним и крупным</w:t>
      </w:r>
      <w:r>
        <w:rPr>
          <w:rStyle w:val="WW8Num2z0"/>
          <w:rFonts w:ascii="Verdana" w:hAnsi="Verdana"/>
          <w:color w:val="000000"/>
          <w:sz w:val="18"/>
          <w:szCs w:val="18"/>
        </w:rPr>
        <w:t> </w:t>
      </w:r>
      <w:r>
        <w:rPr>
          <w:rStyle w:val="WW8Num3z0"/>
          <w:rFonts w:ascii="Verdana" w:hAnsi="Verdana"/>
          <w:color w:val="4682B4"/>
          <w:sz w:val="18"/>
          <w:szCs w:val="18"/>
        </w:rPr>
        <w:t>секторами</w:t>
      </w:r>
      <w:r>
        <w:rPr>
          <w:rStyle w:val="WW8Num2z0"/>
          <w:rFonts w:ascii="Verdana" w:hAnsi="Verdana"/>
          <w:color w:val="000000"/>
          <w:sz w:val="18"/>
          <w:szCs w:val="18"/>
        </w:rPr>
        <w:t> </w:t>
      </w:r>
      <w:r>
        <w:rPr>
          <w:rFonts w:ascii="Verdana" w:hAnsi="Verdana"/>
          <w:color w:val="000000"/>
          <w:sz w:val="18"/>
          <w:szCs w:val="18"/>
        </w:rPr>
        <w:t>экономики: работая по субконтрактам,</w:t>
      </w:r>
      <w:r>
        <w:rPr>
          <w:rStyle w:val="WW8Num2z0"/>
          <w:rFonts w:ascii="Verdana" w:hAnsi="Verdana"/>
          <w:color w:val="000000"/>
          <w:sz w:val="18"/>
          <w:szCs w:val="18"/>
        </w:rPr>
        <w:t> </w:t>
      </w:r>
      <w:r>
        <w:rPr>
          <w:rStyle w:val="WW8Num3z0"/>
          <w:rFonts w:ascii="Verdana" w:hAnsi="Verdana"/>
          <w:color w:val="4682B4"/>
          <w:sz w:val="18"/>
          <w:szCs w:val="18"/>
        </w:rPr>
        <w:t>обслуживая</w:t>
      </w:r>
      <w:r>
        <w:rPr>
          <w:rStyle w:val="WW8Num2z0"/>
          <w:rFonts w:ascii="Verdana" w:hAnsi="Verdana"/>
          <w:color w:val="000000"/>
          <w:sz w:val="18"/>
          <w:szCs w:val="18"/>
        </w:rPr>
        <w:t> </w:t>
      </w:r>
      <w:r>
        <w:rPr>
          <w:rFonts w:ascii="Verdana" w:hAnsi="Verdana"/>
          <w:color w:val="000000"/>
          <w:sz w:val="18"/>
          <w:szCs w:val="18"/>
        </w:rPr>
        <w:t>инфрастуктуру крупного бизнеса и т. д. Многие изучаемые факторы мультиколлииеариы, наименьшая связь среди факторов обнаружена у показателя</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по кредитам.</w:t>
      </w:r>
    </w:p>
    <w:p w14:paraId="28B2B7D8"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Нами построены регрессионные модели числа и «</w:t>
      </w:r>
      <w:r>
        <w:rPr>
          <w:rStyle w:val="WW8Num3z0"/>
          <w:rFonts w:ascii="Verdana" w:hAnsi="Verdana"/>
          <w:color w:val="4682B4"/>
          <w:sz w:val="18"/>
          <w:szCs w:val="18"/>
        </w:rPr>
        <w:t>плотности</w:t>
      </w:r>
      <w:r>
        <w:rPr>
          <w:rFonts w:ascii="Verdana" w:hAnsi="Verdana"/>
          <w:color w:val="000000"/>
          <w:sz w:val="18"/>
          <w:szCs w:val="18"/>
        </w:rPr>
        <w:t>» малых предприятий в регионе на основе тех факторов, влияние которых было подтверждено. Лучшие оценки получены по моделям: регрессия числа малых предприятий на число средних и крупных предприятий и</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по кредитам; регрессия «</w:t>
      </w:r>
      <w:r>
        <w:rPr>
          <w:rStyle w:val="WW8Num3z0"/>
          <w:rFonts w:ascii="Verdana" w:hAnsi="Verdana"/>
          <w:color w:val="4682B4"/>
          <w:sz w:val="18"/>
          <w:szCs w:val="18"/>
        </w:rPr>
        <w:t>плотности</w:t>
      </w:r>
      <w:r>
        <w:rPr>
          <w:rFonts w:ascii="Verdana" w:hAnsi="Verdana"/>
          <w:color w:val="000000"/>
          <w:sz w:val="18"/>
          <w:szCs w:val="18"/>
        </w:rPr>
        <w:t>» малых предприятий на «</w:t>
      </w:r>
      <w:r>
        <w:rPr>
          <w:rStyle w:val="WW8Num3z0"/>
          <w:rFonts w:ascii="Verdana" w:hAnsi="Verdana"/>
          <w:color w:val="4682B4"/>
          <w:sz w:val="18"/>
          <w:szCs w:val="18"/>
        </w:rPr>
        <w:t>плотность</w:t>
      </w:r>
      <w:r>
        <w:rPr>
          <w:rFonts w:ascii="Verdana" w:hAnsi="Verdana"/>
          <w:color w:val="000000"/>
          <w:sz w:val="18"/>
          <w:szCs w:val="18"/>
        </w:rPr>
        <w:t>» средних и крупных предприятий и ставку по кредитам. Мы также провели анализ коэффициентов регрессии и средних коэффициентов</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Fonts w:ascii="Verdana" w:hAnsi="Verdana"/>
          <w:color w:val="000000"/>
          <w:sz w:val="18"/>
          <w:szCs w:val="18"/>
        </w:rPr>
        <w:t>, который показал, что влияние фактора ставки по кредитам сильнее влияния фактора числа средних и крупных предприятий. Снижение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процентных ставок по кредитам в регионе способно существенно повлиять на уровень регионального развития малого бизнеса.</w:t>
      </w:r>
    </w:p>
    <w:p w14:paraId="6B439E53"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Мы построили парные уравнения регрессии «</w:t>
      </w:r>
      <w:r>
        <w:rPr>
          <w:rStyle w:val="WW8Num3z0"/>
          <w:rFonts w:ascii="Verdana" w:hAnsi="Verdana"/>
          <w:color w:val="4682B4"/>
          <w:sz w:val="18"/>
          <w:szCs w:val="18"/>
        </w:rPr>
        <w:t>плотности</w:t>
      </w:r>
      <w:r>
        <w:rPr>
          <w:rFonts w:ascii="Verdana" w:hAnsi="Verdana"/>
          <w:color w:val="000000"/>
          <w:sz w:val="18"/>
          <w:szCs w:val="18"/>
        </w:rPr>
        <w:t>» малого бизнеса на факторы, по которым была подтверждена сильная корреляция, и провели анализ коэффициентов эластичности. Так мы распределили факторы по убыванию степени влияния:</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по кредитам, «</w:t>
      </w:r>
      <w:r>
        <w:rPr>
          <w:rStyle w:val="WW8Num3z0"/>
          <w:rFonts w:ascii="Verdana" w:hAnsi="Verdana"/>
          <w:color w:val="4682B4"/>
          <w:sz w:val="18"/>
          <w:szCs w:val="18"/>
        </w:rPr>
        <w:t>плотность</w:t>
      </w:r>
      <w:r>
        <w:rPr>
          <w:rFonts w:ascii="Verdana" w:hAnsi="Verdana"/>
          <w:color w:val="000000"/>
          <w:sz w:val="18"/>
          <w:szCs w:val="18"/>
        </w:rPr>
        <w:t>» средних и крупных предприятий, валовой региональный продукт на 1 тыс.</w:t>
      </w:r>
      <w:r>
        <w:rPr>
          <w:rStyle w:val="WW8Num2z0"/>
          <w:rFonts w:ascii="Verdana" w:hAnsi="Verdana"/>
          <w:color w:val="000000"/>
          <w:sz w:val="18"/>
          <w:szCs w:val="18"/>
        </w:rPr>
        <w:t> </w:t>
      </w:r>
      <w:r>
        <w:rPr>
          <w:rStyle w:val="WW8Num3z0"/>
          <w:rFonts w:ascii="Verdana" w:hAnsi="Verdana"/>
          <w:color w:val="4682B4"/>
          <w:sz w:val="18"/>
          <w:szCs w:val="18"/>
        </w:rPr>
        <w:t>ЭАН</w:t>
      </w:r>
      <w:r>
        <w:rPr>
          <w:rFonts w:ascii="Verdana" w:hAnsi="Verdana"/>
          <w:color w:val="000000"/>
          <w:sz w:val="18"/>
          <w:szCs w:val="18"/>
        </w:rPr>
        <w:t xml:space="preserve">, инвестиции в </w:t>
      </w:r>
      <w:r>
        <w:rPr>
          <w:rFonts w:ascii="Verdana" w:hAnsi="Verdana"/>
          <w:color w:val="000000"/>
          <w:sz w:val="18"/>
          <w:szCs w:val="18"/>
        </w:rPr>
        <w:lastRenderedPageBreak/>
        <w:t>основной капитал малых предприятий на 1 тыс. ЭАН, средства, выделяемые субъектами РФ на реализацию мероприятий на 1 тыс. ЭАН.</w:t>
      </w:r>
    </w:p>
    <w:p w14:paraId="1C1DD396"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влияния факторов на количественные характеристики развития регионального малого бизнеса позволит расставить приоритеты при разработке региональных программ развития. Наше исследование показало, что реальными</w:t>
      </w:r>
      <w:r>
        <w:rPr>
          <w:rStyle w:val="WW8Num2z0"/>
          <w:rFonts w:ascii="Verdana" w:hAnsi="Verdana"/>
          <w:color w:val="000000"/>
          <w:sz w:val="18"/>
          <w:szCs w:val="18"/>
        </w:rPr>
        <w:t> </w:t>
      </w:r>
      <w:r>
        <w:rPr>
          <w:rStyle w:val="WW8Num3z0"/>
          <w:rFonts w:ascii="Verdana" w:hAnsi="Verdana"/>
          <w:color w:val="4682B4"/>
          <w:sz w:val="18"/>
          <w:szCs w:val="18"/>
        </w:rPr>
        <w:t>рычагами</w:t>
      </w:r>
      <w:r>
        <w:rPr>
          <w:rStyle w:val="WW8Num2z0"/>
          <w:rFonts w:ascii="Verdana" w:hAnsi="Verdana"/>
          <w:color w:val="000000"/>
          <w:sz w:val="18"/>
          <w:szCs w:val="18"/>
        </w:rPr>
        <w:t> </w:t>
      </w:r>
      <w:r>
        <w:rPr>
          <w:rFonts w:ascii="Verdana" w:hAnsi="Verdana"/>
          <w:color w:val="000000"/>
          <w:sz w:val="18"/>
          <w:szCs w:val="18"/>
        </w:rPr>
        <w:t>управления процессом экспансии малых предприятий являются:</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формирование благоприятного инвестиционного климата в регионе как для средних и крупных предприятий, так и для малых предприятий; средства из</w:t>
      </w:r>
      <w:r>
        <w:rPr>
          <w:rStyle w:val="WW8Num2z0"/>
          <w:rFonts w:ascii="Verdana" w:hAnsi="Verdana"/>
          <w:color w:val="000000"/>
          <w:sz w:val="18"/>
          <w:szCs w:val="18"/>
        </w:rPr>
        <w:t> </w:t>
      </w:r>
      <w:r>
        <w:rPr>
          <w:rStyle w:val="WW8Num3z0"/>
          <w:rFonts w:ascii="Verdana" w:hAnsi="Verdana"/>
          <w:color w:val="4682B4"/>
          <w:sz w:val="18"/>
          <w:szCs w:val="18"/>
        </w:rPr>
        <w:t>госбюджета</w:t>
      </w:r>
      <w:r>
        <w:rPr>
          <w:rFonts w:ascii="Verdana" w:hAnsi="Verdana"/>
          <w:color w:val="000000"/>
          <w:sz w:val="18"/>
          <w:szCs w:val="18"/>
        </w:rPr>
        <w:t>. При этом наиболее действенным механизмом является улучшение условий кредитования. Следовательно, при разработке региональных программ развития особое внимание следует уделять формированию и поддержанию таких схем кредитования, которые способствовали бы появлению более</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условий заимствования в малом бизнесе. Так же нужно учесть, что прямые</w:t>
      </w:r>
      <w:r>
        <w:rPr>
          <w:rStyle w:val="WW8Num2z0"/>
          <w:rFonts w:ascii="Verdana" w:hAnsi="Verdana"/>
          <w:color w:val="000000"/>
          <w:sz w:val="18"/>
          <w:szCs w:val="18"/>
        </w:rPr>
        <w:t> </w:t>
      </w:r>
      <w:r>
        <w:rPr>
          <w:rStyle w:val="WW8Num3z0"/>
          <w:rFonts w:ascii="Verdana" w:hAnsi="Verdana"/>
          <w:color w:val="4682B4"/>
          <w:sz w:val="18"/>
          <w:szCs w:val="18"/>
        </w:rPr>
        <w:t>субсидии</w:t>
      </w:r>
      <w:r>
        <w:rPr>
          <w:rStyle w:val="WW8Num2z0"/>
          <w:rFonts w:ascii="Verdana" w:hAnsi="Verdana"/>
          <w:color w:val="000000"/>
          <w:sz w:val="18"/>
          <w:szCs w:val="18"/>
        </w:rPr>
        <w:t> </w:t>
      </w:r>
      <w:r>
        <w:rPr>
          <w:rFonts w:ascii="Verdana" w:hAnsi="Verdana"/>
          <w:color w:val="000000"/>
          <w:sz w:val="18"/>
          <w:szCs w:val="18"/>
        </w:rPr>
        <w:t>и инвестиции из государственного бюджета менее эффективно повышают количественные характеристики малого предпринимательства. Следовательно, необходимо увеличивать долю средств, предоставляемых малому бизнесу на возвратной основе, а также наиболее активно направлять эти средства на поддержку</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схем.</w:t>
      </w:r>
    </w:p>
    <w:p w14:paraId="3F4AD7AA"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определения факторов, оказывающих существенное влияние на показатели развития малых предприятий в целом по стране, мы применили методы корреляционного анализа рядов динамики. В нашем исследовании показателями развития малых предприятий были выбраны следующие: число малых предприятий, объем продукции (работ, услуг), произведенной малыми предприятиями,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малых предприятий. В качестве факторов изучались следующие ряды: число крупных и средних предприятий (ЧСКП),</w:t>
      </w:r>
      <w:r>
        <w:rPr>
          <w:rStyle w:val="WW8Num2z0"/>
          <w:rFonts w:ascii="Verdana" w:hAnsi="Verdana"/>
          <w:color w:val="000000"/>
          <w:sz w:val="18"/>
          <w:szCs w:val="18"/>
        </w:rPr>
        <w:t> </w:t>
      </w:r>
      <w:r>
        <w:rPr>
          <w:rStyle w:val="WW8Num3z0"/>
          <w:rFonts w:ascii="Verdana" w:hAnsi="Verdana"/>
          <w:color w:val="4682B4"/>
          <w:sz w:val="18"/>
          <w:szCs w:val="18"/>
        </w:rPr>
        <w:t>средневзвешенная</w:t>
      </w:r>
      <w:r>
        <w:rPr>
          <w:rStyle w:val="WW8Num2z0"/>
          <w:rFonts w:ascii="Verdana" w:hAnsi="Verdana"/>
          <w:color w:val="000000"/>
          <w:sz w:val="18"/>
          <w:szCs w:val="18"/>
        </w:rPr>
        <w:t> </w:t>
      </w:r>
      <w:r>
        <w:rPr>
          <w:rFonts w:ascii="Verdana" w:hAnsi="Verdana"/>
          <w:color w:val="000000"/>
          <w:sz w:val="18"/>
          <w:szCs w:val="18"/>
        </w:rPr>
        <w:t>ставка по рублевым кредитам юридическим лицам до 1 года (ставка по кредитам), валовой региональный продукт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РФ) в целом по России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добавленная стоимость), экспорт и</w:t>
      </w:r>
      <w:r>
        <w:rPr>
          <w:rStyle w:val="WW8Num2z0"/>
          <w:rFonts w:ascii="Verdana" w:hAnsi="Verdana"/>
          <w:color w:val="000000"/>
          <w:sz w:val="18"/>
          <w:szCs w:val="18"/>
        </w:rPr>
        <w:t> </w:t>
      </w:r>
      <w:r>
        <w:rPr>
          <w:rStyle w:val="WW8Num3z0"/>
          <w:rFonts w:ascii="Verdana" w:hAnsi="Verdana"/>
          <w:color w:val="4682B4"/>
          <w:sz w:val="18"/>
          <w:szCs w:val="18"/>
        </w:rPr>
        <w:t>импорт</w:t>
      </w:r>
      <w:r>
        <w:rPr>
          <w:rFonts w:ascii="Verdana" w:hAnsi="Verdana"/>
          <w:color w:val="000000"/>
          <w:sz w:val="18"/>
          <w:szCs w:val="18"/>
        </w:rPr>
        <w:t>товаров, индекс валового внутреннего продукта, индекс</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инвестиции в основной капитал средних и крупных предприятий. Были проанализированы тенденции всех изучаемых показателей.</w:t>
      </w:r>
    </w:p>
    <w:p w14:paraId="35407B1C"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влияния обнаруженной</w:t>
      </w:r>
      <w:r>
        <w:rPr>
          <w:rStyle w:val="WW8Num2z0"/>
          <w:rFonts w:ascii="Verdana" w:hAnsi="Verdana"/>
          <w:color w:val="000000"/>
          <w:sz w:val="18"/>
          <w:szCs w:val="18"/>
        </w:rPr>
        <w:t> </w:t>
      </w:r>
      <w:r>
        <w:rPr>
          <w:rStyle w:val="WW8Num3z0"/>
          <w:rFonts w:ascii="Verdana" w:hAnsi="Verdana"/>
          <w:color w:val="4682B4"/>
          <w:sz w:val="18"/>
          <w:szCs w:val="18"/>
        </w:rPr>
        <w:t>автокорреляции</w:t>
      </w:r>
      <w:r>
        <w:rPr>
          <w:rStyle w:val="WW8Num2z0"/>
          <w:rFonts w:ascii="Verdana" w:hAnsi="Verdana"/>
          <w:color w:val="000000"/>
          <w:sz w:val="18"/>
          <w:szCs w:val="18"/>
        </w:rPr>
        <w:t> </w:t>
      </w:r>
      <w:r>
        <w:rPr>
          <w:rFonts w:ascii="Verdana" w:hAnsi="Verdana"/>
          <w:color w:val="000000"/>
          <w:sz w:val="18"/>
          <w:szCs w:val="18"/>
        </w:rPr>
        <w:t>был выбран метод исключения основной тенденции из рассматриваемых рядов. Переход от рядов динамики исследуемых показателей к отклонениям от</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позволило в большинстве случаев минимизировать</w:t>
      </w:r>
      <w:r>
        <w:rPr>
          <w:rStyle w:val="WW8Num2z0"/>
          <w:rFonts w:ascii="Verdana" w:hAnsi="Verdana"/>
          <w:color w:val="000000"/>
          <w:sz w:val="18"/>
          <w:szCs w:val="18"/>
        </w:rPr>
        <w:t> </w:t>
      </w:r>
      <w:r>
        <w:rPr>
          <w:rStyle w:val="WW8Num3z0"/>
          <w:rFonts w:ascii="Verdana" w:hAnsi="Verdana"/>
          <w:color w:val="4682B4"/>
          <w:sz w:val="18"/>
          <w:szCs w:val="18"/>
        </w:rPr>
        <w:t>автокорреляцию</w:t>
      </w:r>
      <w:r>
        <w:rPr>
          <w:rFonts w:ascii="Verdana" w:hAnsi="Verdana"/>
          <w:color w:val="000000"/>
          <w:sz w:val="18"/>
          <w:szCs w:val="18"/>
        </w:rPr>
        <w:t>, то есть исключить тенденции.</w:t>
      </w:r>
    </w:p>
    <w:p w14:paraId="05BFBFA9"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Корреляционный анализ рядов динамики показал, что наиболее сильная связь существует между</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Style w:val="WW8Num2z0"/>
          <w:rFonts w:ascii="Verdana" w:hAnsi="Verdana"/>
          <w:color w:val="000000"/>
          <w:sz w:val="18"/>
          <w:szCs w:val="18"/>
        </w:rPr>
        <w:t> </w:t>
      </w:r>
      <w:r>
        <w:rPr>
          <w:rFonts w:ascii="Verdana" w:hAnsi="Verdana"/>
          <w:color w:val="000000"/>
          <w:sz w:val="18"/>
          <w:szCs w:val="18"/>
        </w:rPr>
        <w:t>показателями и факторами: валовой региональный продукт, число средних и крупных предприятий,</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товаров, инвестиций в средний и крупный бизнес, средневзвешенная ставка по кредитам.</w:t>
      </w:r>
    </w:p>
    <w:p w14:paraId="28286BBF"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Были определены временные</w:t>
      </w:r>
      <w:r>
        <w:rPr>
          <w:rStyle w:val="WW8Num2z0"/>
          <w:rFonts w:ascii="Verdana" w:hAnsi="Verdana"/>
          <w:color w:val="000000"/>
          <w:sz w:val="18"/>
          <w:szCs w:val="18"/>
        </w:rPr>
        <w:t> </w:t>
      </w:r>
      <w:r>
        <w:rPr>
          <w:rStyle w:val="WW8Num3z0"/>
          <w:rFonts w:ascii="Verdana" w:hAnsi="Verdana"/>
          <w:color w:val="4682B4"/>
          <w:sz w:val="18"/>
          <w:szCs w:val="18"/>
        </w:rPr>
        <w:t>лаги</w:t>
      </w:r>
      <w:r>
        <w:rPr>
          <w:rStyle w:val="WW8Num2z0"/>
          <w:rFonts w:ascii="Verdana" w:hAnsi="Verdana"/>
          <w:color w:val="000000"/>
          <w:sz w:val="18"/>
          <w:szCs w:val="18"/>
        </w:rPr>
        <w:t> </w:t>
      </w:r>
      <w:r>
        <w:rPr>
          <w:rFonts w:ascii="Verdana" w:hAnsi="Verdana"/>
          <w:color w:val="000000"/>
          <w:sz w:val="18"/>
          <w:szCs w:val="18"/>
        </w:rPr>
        <w:t>во влиянии факторов на количественные и качественные результирующие показатели: 1-3 года между некоторыми факторами и показателями число малых предприятий и объем продукции (товаров, услуг), произведенной малыми предприятиями. Отсутствие</w:t>
      </w:r>
      <w:r>
        <w:rPr>
          <w:rStyle w:val="WW8Num2z0"/>
          <w:rFonts w:ascii="Verdana" w:hAnsi="Verdana"/>
          <w:color w:val="000000"/>
          <w:sz w:val="18"/>
          <w:szCs w:val="18"/>
        </w:rPr>
        <w:t> </w:t>
      </w:r>
      <w:r>
        <w:rPr>
          <w:rStyle w:val="WW8Num3z0"/>
          <w:rFonts w:ascii="Verdana" w:hAnsi="Verdana"/>
          <w:color w:val="4682B4"/>
          <w:sz w:val="18"/>
          <w:szCs w:val="18"/>
        </w:rPr>
        <w:t>лагов</w:t>
      </w:r>
      <w:r>
        <w:rPr>
          <w:rStyle w:val="WW8Num2z0"/>
          <w:rFonts w:ascii="Verdana" w:hAnsi="Verdana"/>
          <w:color w:val="000000"/>
          <w:sz w:val="18"/>
          <w:szCs w:val="18"/>
        </w:rPr>
        <w:t> </w:t>
      </w:r>
      <w:r>
        <w:rPr>
          <w:rFonts w:ascii="Verdana" w:hAnsi="Verdana"/>
          <w:color w:val="000000"/>
          <w:sz w:val="18"/>
          <w:szCs w:val="18"/>
        </w:rPr>
        <w:t>характерно для результирующего показателя инвестиции в малые предприятия.</w:t>
      </w:r>
    </w:p>
    <w:p w14:paraId="31BA3E74"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выявили существенную</w:t>
      </w:r>
      <w:r>
        <w:rPr>
          <w:rStyle w:val="WW8Num2z0"/>
          <w:rFonts w:ascii="Verdana" w:hAnsi="Verdana"/>
          <w:color w:val="000000"/>
          <w:sz w:val="18"/>
          <w:szCs w:val="18"/>
        </w:rPr>
        <w:t> </w:t>
      </w:r>
      <w:r>
        <w:rPr>
          <w:rStyle w:val="WW8Num3z0"/>
          <w:rFonts w:ascii="Verdana" w:hAnsi="Verdana"/>
          <w:color w:val="4682B4"/>
          <w:sz w:val="18"/>
          <w:szCs w:val="18"/>
        </w:rPr>
        <w:t>мультиколлинеарность</w:t>
      </w:r>
      <w:r>
        <w:rPr>
          <w:rStyle w:val="WW8Num2z0"/>
          <w:rFonts w:ascii="Verdana" w:hAnsi="Verdana"/>
          <w:color w:val="000000"/>
          <w:sz w:val="18"/>
          <w:szCs w:val="18"/>
        </w:rPr>
        <w:t> </w:t>
      </w:r>
      <w:r>
        <w:rPr>
          <w:rFonts w:ascii="Verdana" w:hAnsi="Verdana"/>
          <w:color w:val="000000"/>
          <w:sz w:val="18"/>
          <w:szCs w:val="18"/>
        </w:rPr>
        <w:t>исследуемых факторов. Наименьшая теснота связи между факторами определена для индекса ВВП и факторов: ВРП, ставка по кредитам, экспорт товаров.</w:t>
      </w:r>
    </w:p>
    <w:p w14:paraId="50FAA73B"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Анализ возможности применения регрессионных методов для изучения динамики развития малого предпринимательства в стране показал, что значимые регрессионные модели возможно построить для показателей: объем продукции МП и инвестиции в МП. Для показателя числа малых предприятий моделей, адекватных критериям Фишера, Стьюдента, Дарбина-Уотсона, построить не удалось. Нами была построена модель регрессии отклонений объема продукции МП на факторы: экспорт товаров и индекс ВВП; модель регрессии отклонений инвестиций в МП на фактор ставки по кредитам.</w:t>
      </w:r>
    </w:p>
    <w:p w14:paraId="3AEE5A07" w14:textId="77777777" w:rsidR="00CC6F7D" w:rsidRDefault="00CC6F7D" w:rsidP="00CC6F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прогнозирования показателей развития малого предпринимательства в России на 2003-2005 гг. в качестве значений факторов мы использовали прогнозы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xml:space="preserve">. Полученные точечные прогнозные оценки объема продукции (работ, услуг), </w:t>
      </w:r>
      <w:r>
        <w:rPr>
          <w:rFonts w:ascii="Verdana" w:hAnsi="Verdana"/>
          <w:color w:val="000000"/>
          <w:sz w:val="18"/>
          <w:szCs w:val="18"/>
        </w:rPr>
        <w:lastRenderedPageBreak/>
        <w:t>производимого малыми предприятиями, инвестиций в основной капитал малых предприятий показывают снижение значений показателей уровня развития малых предприятий к 2003 году и дальнейший рост вплоть до 2005 года.</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для объема продукции МП на 2005 год составили по пессимистическому сценарию 1255 млрд. руб., по оптимистическому сценарию - 1455 млрд. руб.; для инвестиций в МП на 2005 год составили по пессимистическому сценарию 52,94 млрд. руб., по оптимистическому сценарию - 53,86 млрд. руб.</w:t>
      </w:r>
    </w:p>
    <w:p w14:paraId="65007EFB" w14:textId="77777777" w:rsidR="00CC6F7D" w:rsidRDefault="00CC6F7D" w:rsidP="00CC6F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уже отмечалось, развитие малого бизнеса должно рассматриваться в рамках стратегии развития национальной экономики. В этом случае корреляционно-регрессионные методы могут применяться как при составлении программ развития малого предпринимательства, так и при составлении общих программах развития всей экономики, где малый бизнес рассматривается как структурный элемент системы. На практике мы показали, что применение корреляционно-регрессионых методов и рядов динамики способно предоставить полезные научные результаты.</w:t>
      </w:r>
    </w:p>
    <w:p w14:paraId="5F14451D" w14:textId="77777777" w:rsidR="00CC6F7D" w:rsidRDefault="00CC6F7D" w:rsidP="00CC6F7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Красюков, Дмитрий Викторович, 2005 год</w:t>
      </w:r>
    </w:p>
    <w:p w14:paraId="27AC52E3"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Мирошникова</w:t>
      </w:r>
      <w:r>
        <w:rPr>
          <w:rStyle w:val="WW8Num2z0"/>
          <w:rFonts w:ascii="Verdana" w:hAnsi="Verdana"/>
          <w:color w:val="000000"/>
          <w:sz w:val="18"/>
          <w:szCs w:val="18"/>
        </w:rPr>
        <w:t> </w:t>
      </w:r>
      <w:r>
        <w:rPr>
          <w:rFonts w:ascii="Verdana" w:hAnsi="Verdana"/>
          <w:color w:val="000000"/>
          <w:sz w:val="18"/>
          <w:szCs w:val="18"/>
        </w:rPr>
        <w:t>В. А. Комментарии к Конституции Российской Федерации. —</w:t>
      </w:r>
    </w:p>
    <w:p w14:paraId="18F490C7"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1997. -176 с.</w:t>
      </w:r>
    </w:p>
    <w:p w14:paraId="7962F29D"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Часть первая Налогового кодекса РФ от 31 июля 1998 г. №146-ФЗ.</w:t>
      </w:r>
    </w:p>
    <w:p w14:paraId="64026672"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Часть вторая Налогового кодекса РФ от 5 августа 2000 г. №117-ФЗ.</w:t>
      </w:r>
    </w:p>
    <w:p w14:paraId="4B211588"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14.06.95 №88-ФЗ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w:t>
      </w:r>
    </w:p>
    <w:p w14:paraId="4F43CE62"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25.09.98 г. №158-ФЗ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w:t>
      </w:r>
    </w:p>
    <w:p w14:paraId="7751667B"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Совета Министров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18.07.91 № 406 «</w:t>
      </w:r>
      <w:r>
        <w:rPr>
          <w:rStyle w:val="WW8Num3z0"/>
          <w:rFonts w:ascii="Verdana" w:hAnsi="Verdana"/>
          <w:color w:val="4682B4"/>
          <w:sz w:val="18"/>
          <w:szCs w:val="18"/>
        </w:rPr>
        <w:t>О мерах по поддержке и развитию малых предприятий в РСФСР</w:t>
      </w:r>
      <w:r>
        <w:rPr>
          <w:rFonts w:ascii="Verdana" w:hAnsi="Verdana"/>
          <w:color w:val="000000"/>
          <w:sz w:val="18"/>
          <w:szCs w:val="18"/>
        </w:rPr>
        <w:t>».</w:t>
      </w:r>
    </w:p>
    <w:p w14:paraId="08D57792"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Совета Министров Правительства Российской Федерации от 11 мая 1993 г. № 446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по развитию и государственной поддержке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0058CB53"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Ю.Постановление Правительства Российской Федерации от 21 апреля 1995 г. № 339 «О совершенствовании информационной системы представления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97CD3DD"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Калужской области Об областной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«Государственная поддержка и развитие малого предпринимательства в Калужской области на 2004 2006 годы» от 9.10.2003.</w:t>
      </w:r>
    </w:p>
    <w:p w14:paraId="74D8C5A3"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Статистическое исследование зависимости. М.:</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1968.-227 с.</w:t>
      </w:r>
    </w:p>
    <w:p w14:paraId="3B22EC36"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З.Алимова Т. А.,</w:t>
      </w:r>
      <w:r>
        <w:rPr>
          <w:rStyle w:val="WW8Num2z0"/>
          <w:rFonts w:ascii="Verdana" w:hAnsi="Verdana"/>
          <w:color w:val="000000"/>
          <w:sz w:val="18"/>
          <w:szCs w:val="18"/>
        </w:rPr>
        <w:t> </w:t>
      </w:r>
      <w:r>
        <w:rPr>
          <w:rStyle w:val="WW8Num3z0"/>
          <w:rFonts w:ascii="Verdana" w:hAnsi="Verdana"/>
          <w:color w:val="4682B4"/>
          <w:sz w:val="18"/>
          <w:szCs w:val="18"/>
        </w:rPr>
        <w:t>Поповская</w:t>
      </w:r>
      <w:r>
        <w:rPr>
          <w:rStyle w:val="WW8Num2z0"/>
          <w:rFonts w:ascii="Verdana" w:hAnsi="Verdana"/>
          <w:color w:val="000000"/>
          <w:sz w:val="18"/>
          <w:szCs w:val="18"/>
        </w:rPr>
        <w:t> </w:t>
      </w:r>
      <w:r>
        <w:rPr>
          <w:rFonts w:ascii="Verdana" w:hAnsi="Verdana"/>
          <w:color w:val="000000"/>
          <w:sz w:val="18"/>
          <w:szCs w:val="18"/>
        </w:rPr>
        <w:t>Е. В.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отраслей развития малых и средних предприятий.//Вопросы статистики. -2003. -№11 .-С.35-47.</w:t>
      </w:r>
    </w:p>
    <w:p w14:paraId="45CC9FF8"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Н.Анализ внешней среды развития предпринимательства. Tacis Project SMERUS9501 Техническое содействие в создании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центра малого предпринимательства. Москва, 1998 г. С. 167.</w:t>
      </w:r>
    </w:p>
    <w:p w14:paraId="5621CA74"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Анализ роли и места малых и средних предприятий России. Статистическая справка.</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центр малого предпринимательства. Москва, 2003.</w:t>
      </w:r>
    </w:p>
    <w:p w14:paraId="6960AA6A"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Белоконная Д.,</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 Развитие малых предприятий в России. //Вопросы статистики. 1995. - № 9. - С. 3-13.</w:t>
      </w:r>
    </w:p>
    <w:p w14:paraId="3C76A263"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Блинов А.,</w:t>
      </w:r>
      <w:r>
        <w:rPr>
          <w:rStyle w:val="WW8Num2z0"/>
          <w:rFonts w:ascii="Verdana" w:hAnsi="Verdana"/>
          <w:color w:val="000000"/>
          <w:sz w:val="18"/>
          <w:szCs w:val="18"/>
        </w:rPr>
        <w:t> </w:t>
      </w:r>
      <w:r>
        <w:rPr>
          <w:rStyle w:val="WW8Num3z0"/>
          <w:rFonts w:ascii="Verdana" w:hAnsi="Verdana"/>
          <w:color w:val="4682B4"/>
          <w:sz w:val="18"/>
          <w:szCs w:val="18"/>
        </w:rPr>
        <w:t>Голаенко</w:t>
      </w:r>
      <w:r>
        <w:rPr>
          <w:rStyle w:val="WW8Num2z0"/>
          <w:rFonts w:ascii="Verdana" w:hAnsi="Verdana"/>
          <w:color w:val="000000"/>
          <w:sz w:val="18"/>
          <w:szCs w:val="18"/>
        </w:rPr>
        <w:t> </w:t>
      </w:r>
      <w:r>
        <w:rPr>
          <w:rFonts w:ascii="Verdana" w:hAnsi="Verdana"/>
          <w:color w:val="000000"/>
          <w:sz w:val="18"/>
          <w:szCs w:val="18"/>
        </w:rPr>
        <w:t>Н. Малый бизнес в России: вчера, сегодня, заврта. -Краснодар, 1996. 460 с.</w:t>
      </w:r>
    </w:p>
    <w:p w14:paraId="2E408FCD"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 Я. Теоретические исследования по статистике. М.: Статистика, 1974.-304 с.</w:t>
      </w:r>
    </w:p>
    <w:p w14:paraId="7DD96B29"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Е., Виленский А. Развитие 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малого бизнеса (опыт Венгрии и уроки для России)//Вопросы экономики.-2002.-№7.-С. 109-118.</w:t>
      </w:r>
    </w:p>
    <w:p w14:paraId="18F0ECDF"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Генералов</w:t>
      </w:r>
      <w:r>
        <w:rPr>
          <w:rStyle w:val="WW8Num2z0"/>
          <w:rFonts w:ascii="Verdana" w:hAnsi="Verdana"/>
          <w:color w:val="000000"/>
          <w:sz w:val="18"/>
          <w:szCs w:val="18"/>
        </w:rPr>
        <w:t> </w:t>
      </w:r>
      <w:r>
        <w:rPr>
          <w:rFonts w:ascii="Verdana" w:hAnsi="Verdana"/>
          <w:color w:val="000000"/>
          <w:sz w:val="18"/>
          <w:szCs w:val="18"/>
        </w:rPr>
        <w:t>В. В., Лычагин М. В. Анализ программ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предпринимательства / Отв. редактор д. э. н. Г. М. Мкртчян. — Новосибирск:</w:t>
      </w:r>
      <w:r>
        <w:rPr>
          <w:rStyle w:val="WW8Num2z0"/>
          <w:rFonts w:ascii="Verdana" w:hAnsi="Verdana"/>
          <w:color w:val="000000"/>
          <w:sz w:val="18"/>
          <w:szCs w:val="18"/>
        </w:rPr>
        <w:t> </w:t>
      </w:r>
      <w:r>
        <w:rPr>
          <w:rStyle w:val="WW8Num3z0"/>
          <w:rFonts w:ascii="Verdana" w:hAnsi="Verdana"/>
          <w:color w:val="4682B4"/>
          <w:sz w:val="18"/>
          <w:szCs w:val="18"/>
        </w:rPr>
        <w:t>ИЭОПП</w:t>
      </w:r>
      <w:r>
        <w:rPr>
          <w:rStyle w:val="WW8Num2z0"/>
          <w:rFonts w:ascii="Verdana" w:hAnsi="Verdana"/>
          <w:color w:val="000000"/>
          <w:sz w:val="18"/>
          <w:szCs w:val="18"/>
        </w:rPr>
        <w:t> </w:t>
      </w:r>
      <w:r>
        <w:rPr>
          <w:rFonts w:ascii="Verdana" w:hAnsi="Verdana"/>
          <w:color w:val="000000"/>
          <w:sz w:val="18"/>
          <w:szCs w:val="18"/>
        </w:rPr>
        <w:t>СО РАН, НГУ, 2004. — 48 с.</w:t>
      </w:r>
    </w:p>
    <w:p w14:paraId="6DBBECEB"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Глисин</w:t>
      </w:r>
      <w:r>
        <w:rPr>
          <w:rStyle w:val="WW8Num2z0"/>
          <w:rFonts w:ascii="Verdana" w:hAnsi="Verdana"/>
          <w:color w:val="000000"/>
          <w:sz w:val="18"/>
          <w:szCs w:val="18"/>
        </w:rPr>
        <w:t> </w:t>
      </w:r>
      <w:r>
        <w:rPr>
          <w:rFonts w:ascii="Verdana" w:hAnsi="Verdana"/>
          <w:color w:val="000000"/>
          <w:sz w:val="18"/>
          <w:szCs w:val="18"/>
        </w:rPr>
        <w:t>Ф. Ф., Воронина Г. П.,</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О. Н. Деловая активность субъектов малого предпринимательства в различных</w:t>
      </w:r>
      <w:r>
        <w:rPr>
          <w:rStyle w:val="WW8Num2z0"/>
          <w:rFonts w:ascii="Verdana" w:hAnsi="Verdana"/>
          <w:color w:val="000000"/>
          <w:sz w:val="18"/>
          <w:szCs w:val="18"/>
        </w:rPr>
        <w:t> </w:t>
      </w:r>
      <w:r>
        <w:rPr>
          <w:rStyle w:val="WW8Num3z0"/>
          <w:rFonts w:ascii="Verdana" w:hAnsi="Verdana"/>
          <w:color w:val="4682B4"/>
          <w:sz w:val="18"/>
          <w:szCs w:val="18"/>
        </w:rPr>
        <w:t>секторах</w:t>
      </w:r>
      <w:r>
        <w:rPr>
          <w:rStyle w:val="WW8Num2z0"/>
          <w:rFonts w:ascii="Verdana" w:hAnsi="Verdana"/>
          <w:color w:val="000000"/>
          <w:sz w:val="18"/>
          <w:szCs w:val="18"/>
        </w:rPr>
        <w:t> </w:t>
      </w:r>
      <w:r>
        <w:rPr>
          <w:rFonts w:ascii="Verdana" w:hAnsi="Verdana"/>
          <w:color w:val="000000"/>
          <w:sz w:val="18"/>
          <w:szCs w:val="18"/>
        </w:rPr>
        <w:t>экономики России во 2-м</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 xml:space="preserve">2002 года.//Вопросы </w:t>
      </w:r>
      <w:r>
        <w:rPr>
          <w:rFonts w:ascii="Verdana" w:hAnsi="Verdana"/>
          <w:color w:val="000000"/>
          <w:sz w:val="18"/>
          <w:szCs w:val="18"/>
        </w:rPr>
        <w:lastRenderedPageBreak/>
        <w:t>статистики. 2003. -№4.-С.68-77.</w:t>
      </w:r>
    </w:p>
    <w:p w14:paraId="5D7CDF44"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 Гловацкая Н., Лазуренко С.,</w:t>
      </w:r>
      <w:r>
        <w:rPr>
          <w:rStyle w:val="WW8Num2z0"/>
          <w:rFonts w:ascii="Verdana" w:hAnsi="Verdana"/>
          <w:color w:val="000000"/>
          <w:sz w:val="18"/>
          <w:szCs w:val="18"/>
        </w:rPr>
        <w:t> </w:t>
      </w:r>
      <w:r>
        <w:rPr>
          <w:rStyle w:val="WW8Num3z0"/>
          <w:rFonts w:ascii="Verdana" w:hAnsi="Verdana"/>
          <w:color w:val="4682B4"/>
          <w:sz w:val="18"/>
          <w:szCs w:val="18"/>
        </w:rPr>
        <w:t>Нешитой</w:t>
      </w:r>
      <w:r>
        <w:rPr>
          <w:rStyle w:val="WW8Num2z0"/>
          <w:rFonts w:ascii="Verdana" w:hAnsi="Verdana"/>
          <w:color w:val="000000"/>
          <w:sz w:val="18"/>
          <w:szCs w:val="18"/>
        </w:rPr>
        <w:t> </w:t>
      </w:r>
      <w:r>
        <w:rPr>
          <w:rFonts w:ascii="Verdana" w:hAnsi="Verdana"/>
          <w:color w:val="000000"/>
          <w:sz w:val="18"/>
          <w:szCs w:val="18"/>
        </w:rPr>
        <w:t>А. Эффективность поддержки малого предпринимательства.//Вопросы экономики. 2002. -№7.-С.127-139.</w:t>
      </w:r>
    </w:p>
    <w:p w14:paraId="1A8E2320"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А. П. Результаты обследования субъектов малого предпринимательства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в Сахалинской области в 1999 году .//Вопросы экономики. 2002. -№7.-С.37-40.</w:t>
      </w:r>
    </w:p>
    <w:p w14:paraId="59E639EC"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Е. А. Цейтлер Н. В. Создание и развитие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Магаданской области // Вопросы статистики. — 1999. № 12. - С. 60-64.</w:t>
      </w:r>
    </w:p>
    <w:p w14:paraId="7048EE85"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Долготяпова</w:t>
      </w:r>
      <w:r>
        <w:rPr>
          <w:rStyle w:val="WW8Num2z0"/>
          <w:rFonts w:ascii="Verdana" w:hAnsi="Verdana"/>
          <w:color w:val="000000"/>
          <w:sz w:val="18"/>
          <w:szCs w:val="18"/>
        </w:rPr>
        <w:t> </w:t>
      </w:r>
      <w:r>
        <w:rPr>
          <w:rFonts w:ascii="Verdana" w:hAnsi="Verdana"/>
          <w:color w:val="000000"/>
          <w:sz w:val="18"/>
          <w:szCs w:val="18"/>
        </w:rPr>
        <w:t>Т. Г. Российские предприятия в переходной экономике: экономические проблемы и поведение. — М.: «</w:t>
      </w:r>
      <w:r>
        <w:rPr>
          <w:rStyle w:val="WW8Num3z0"/>
          <w:rFonts w:ascii="Verdana" w:hAnsi="Verdana"/>
          <w:color w:val="4682B4"/>
          <w:sz w:val="18"/>
          <w:szCs w:val="18"/>
        </w:rPr>
        <w:t>Дело Лтд</w:t>
      </w:r>
      <w:r>
        <w:rPr>
          <w:rFonts w:ascii="Verdana" w:hAnsi="Verdana"/>
          <w:color w:val="000000"/>
          <w:sz w:val="18"/>
          <w:szCs w:val="18"/>
        </w:rPr>
        <w:t>», 1995.</w:t>
      </w:r>
    </w:p>
    <w:p w14:paraId="38F351B6"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 К. Основные математко-статистические методы в экономических исследованиях. М.: Статистика, 1968. -248 с.</w:t>
      </w:r>
    </w:p>
    <w:p w14:paraId="69929472"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Н. Е. Формы и экономические механизмы взаимодействия малых и крупных предприятий. Г. Москва,</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w:t>
      </w:r>
    </w:p>
    <w:p w14:paraId="3755D7BE"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Юзбашев М. М. Общая теория статистики.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2002.-480 с.</w:t>
      </w:r>
    </w:p>
    <w:p w14:paraId="7342774D"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Ехлакова</w:t>
      </w:r>
      <w:r>
        <w:rPr>
          <w:rStyle w:val="WW8Num2z0"/>
          <w:rFonts w:ascii="Verdana" w:hAnsi="Verdana"/>
          <w:color w:val="000000"/>
          <w:sz w:val="18"/>
          <w:szCs w:val="18"/>
        </w:rPr>
        <w:t> </w:t>
      </w:r>
      <w:r>
        <w:rPr>
          <w:rFonts w:ascii="Verdana" w:hAnsi="Verdana"/>
          <w:color w:val="000000"/>
          <w:sz w:val="18"/>
          <w:szCs w:val="18"/>
        </w:rPr>
        <w:t>В. А., Растягаева Н. В. Результаты обследования индивидуальных предпринимателей, осуществляющих</w:t>
      </w:r>
      <w:r>
        <w:rPr>
          <w:rStyle w:val="WW8Num2z0"/>
          <w:rFonts w:ascii="Verdana" w:hAnsi="Verdana"/>
          <w:color w:val="000000"/>
          <w:sz w:val="18"/>
          <w:szCs w:val="18"/>
        </w:rPr>
        <w:t> </w:t>
      </w:r>
      <w:r>
        <w:rPr>
          <w:rStyle w:val="WW8Num3z0"/>
          <w:rFonts w:ascii="Verdana" w:hAnsi="Verdana"/>
          <w:color w:val="4682B4"/>
          <w:sz w:val="18"/>
          <w:szCs w:val="18"/>
        </w:rPr>
        <w:t>розничную</w:t>
      </w:r>
      <w:r>
        <w:rPr>
          <w:rStyle w:val="WW8Num2z0"/>
          <w:rFonts w:ascii="Verdana" w:hAnsi="Verdana"/>
          <w:color w:val="000000"/>
          <w:sz w:val="18"/>
          <w:szCs w:val="18"/>
        </w:rPr>
        <w:t> </w:t>
      </w:r>
      <w:r>
        <w:rPr>
          <w:rFonts w:ascii="Verdana" w:hAnsi="Verdana"/>
          <w:color w:val="000000"/>
          <w:sz w:val="18"/>
          <w:szCs w:val="18"/>
        </w:rPr>
        <w:t>продажу товаров, в Свердловской области.//Вопросы экономики. 2002. -№7.-C.33-37.</w:t>
      </w:r>
    </w:p>
    <w:p w14:paraId="57E7B8A9"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ЗЗ.Зырин В. А.,</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Р. М., Снигирева И. В. Адаптация субъектов малого предпринимательства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к рыночным ифинансовым ограничениями/Промышленная политика в Российской Федерации. 2004. -№4.</w:t>
      </w:r>
    </w:p>
    <w:p w14:paraId="6FA4169D"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Изучение ситуации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малого и среднего бизнеса. Институт социально-экономического анализа и развития предпринимательства. Проект, Москва, 2001. С. 169.</w:t>
      </w:r>
    </w:p>
    <w:p w14:paraId="05048278"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процессы в малом предпринимательстве. Tacis Project SMERUS9501 Техническое содействие в создании Ресурсного центра малого предпринимательства. Москва, 1999 г. С. 236.</w:t>
      </w:r>
    </w:p>
    <w:p w14:paraId="190DEBC5"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Итоги выборочного обследования индивидуальных предпринимателей, осуществлявших деятельность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(по материалам Госкомстата России)//Вопросы статистики. 2002. - № 7. - С. 30-32.</w:t>
      </w:r>
    </w:p>
    <w:p w14:paraId="461AA48E"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Калиновская</w:t>
      </w:r>
      <w:r>
        <w:rPr>
          <w:rStyle w:val="WW8Num2z0"/>
          <w:rFonts w:ascii="Verdana" w:hAnsi="Verdana"/>
          <w:color w:val="000000"/>
          <w:sz w:val="18"/>
          <w:szCs w:val="18"/>
        </w:rPr>
        <w:t> </w:t>
      </w:r>
      <w:r>
        <w:rPr>
          <w:rFonts w:ascii="Verdana" w:hAnsi="Verdana"/>
          <w:color w:val="000000"/>
          <w:sz w:val="18"/>
          <w:szCs w:val="18"/>
        </w:rPr>
        <w:t>Т. Н., Е. В.</w:t>
      </w:r>
      <w:r>
        <w:rPr>
          <w:rStyle w:val="WW8Num2z0"/>
          <w:rFonts w:ascii="Verdana" w:hAnsi="Verdana"/>
          <w:color w:val="000000"/>
          <w:sz w:val="18"/>
          <w:szCs w:val="18"/>
        </w:rPr>
        <w:t> </w:t>
      </w:r>
      <w:r>
        <w:rPr>
          <w:rStyle w:val="WW8Num3z0"/>
          <w:rFonts w:ascii="Verdana" w:hAnsi="Verdana"/>
          <w:color w:val="4682B4"/>
          <w:sz w:val="18"/>
          <w:szCs w:val="18"/>
        </w:rPr>
        <w:t>Поповская</w:t>
      </w:r>
      <w:r>
        <w:rPr>
          <w:rFonts w:ascii="Verdana" w:hAnsi="Verdana"/>
          <w:color w:val="000000"/>
          <w:sz w:val="18"/>
          <w:szCs w:val="18"/>
        </w:rPr>
        <w:t>. Новое в статистике: о формировании статистики индивидуального предпринимательства. //Вопросы статистики. --2002. -№1.-С.53-58.</w:t>
      </w:r>
    </w:p>
    <w:p w14:paraId="0727BA13"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Кауфман</w:t>
      </w:r>
      <w:r>
        <w:rPr>
          <w:rStyle w:val="WW8Num2z0"/>
          <w:rFonts w:ascii="Verdana" w:hAnsi="Verdana"/>
          <w:color w:val="000000"/>
          <w:sz w:val="18"/>
          <w:szCs w:val="18"/>
        </w:rPr>
        <w:t> </w:t>
      </w:r>
      <w:r>
        <w:rPr>
          <w:rFonts w:ascii="Verdana" w:hAnsi="Verdana"/>
          <w:color w:val="000000"/>
          <w:sz w:val="18"/>
          <w:szCs w:val="18"/>
        </w:rPr>
        <w:t>В. В. Малое предпринимательство в Тюменской области.// Вопросы статистики.- 1999. -№12.-С. 53-57.</w:t>
      </w:r>
    </w:p>
    <w:p w14:paraId="1A1A2041"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Кевеш</w:t>
      </w:r>
      <w:r>
        <w:rPr>
          <w:rStyle w:val="WW8Num2z0"/>
          <w:rFonts w:ascii="Verdana" w:hAnsi="Verdana"/>
          <w:color w:val="000000"/>
          <w:sz w:val="18"/>
          <w:szCs w:val="18"/>
        </w:rPr>
        <w:t> </w:t>
      </w:r>
      <w:r>
        <w:rPr>
          <w:rFonts w:ascii="Verdana" w:hAnsi="Verdana"/>
          <w:color w:val="000000"/>
          <w:sz w:val="18"/>
          <w:szCs w:val="18"/>
        </w:rPr>
        <w:t>А. Д., Луппов А. Б. Применение несплошного метода наблюдения в статистике предприятий.</w:t>
      </w:r>
    </w:p>
    <w:p w14:paraId="77541DAD"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Кевеш</w:t>
      </w:r>
      <w:r>
        <w:rPr>
          <w:rStyle w:val="WW8Num2z0"/>
          <w:rFonts w:ascii="Verdana" w:hAnsi="Verdana"/>
          <w:color w:val="000000"/>
          <w:sz w:val="18"/>
          <w:szCs w:val="18"/>
        </w:rPr>
        <w:t> </w:t>
      </w:r>
      <w:r>
        <w:rPr>
          <w:rFonts w:ascii="Verdana" w:hAnsi="Verdana"/>
          <w:color w:val="000000"/>
          <w:sz w:val="18"/>
          <w:szCs w:val="18"/>
        </w:rPr>
        <w:t>А. Л., Коломейцева Г. В.,</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Е. А. Вопросы учета индивидуальных предпринимателей в едином государственном регистре предприятий и организаций.// Вопросы статистики. 2001. -№7.-С. 3-7.</w:t>
      </w:r>
    </w:p>
    <w:p w14:paraId="71035B4C"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М.: Финансы и статистика. 1981.</w:t>
      </w:r>
    </w:p>
    <w:p w14:paraId="28D270B7"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 С. Корреляционный метод изучения связей экономических явлений. М.: Статистика, 1976. 70 с.</w:t>
      </w:r>
    </w:p>
    <w:p w14:paraId="2C3AEAEF"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Л. Н. Многофакторное прогнозирование на основе рядов динамики. -М.: Статистика, 1980. 102.</w:t>
      </w:r>
    </w:p>
    <w:p w14:paraId="6B538D1E"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А. В. Статистическая методология исследования многопрофильное™ предприятий.//Вопросы статистики. 2003. -№2.-С. 73-75.</w:t>
      </w:r>
    </w:p>
    <w:p w14:paraId="7F599DDF"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Котенко</w:t>
      </w:r>
      <w:r>
        <w:rPr>
          <w:rStyle w:val="WW8Num2z0"/>
          <w:rFonts w:ascii="Verdana" w:hAnsi="Verdana"/>
          <w:color w:val="000000"/>
          <w:sz w:val="18"/>
          <w:szCs w:val="18"/>
        </w:rPr>
        <w:t> </w:t>
      </w:r>
      <w:r>
        <w:rPr>
          <w:rFonts w:ascii="Verdana" w:hAnsi="Verdana"/>
          <w:color w:val="000000"/>
          <w:sz w:val="18"/>
          <w:szCs w:val="18"/>
        </w:rPr>
        <w:t>П. Н. О развитии индивидуального предпринимательства в Брянской области и об организации статистического наблюдения за его деятельностью.//Вопросы статистики. 2003. - №11 .-С. 53-59.</w:t>
      </w:r>
    </w:p>
    <w:p w14:paraId="2C0A7C75"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Кузнецова 3.</w:t>
      </w:r>
      <w:r>
        <w:rPr>
          <w:rStyle w:val="WW8Num2z0"/>
          <w:rFonts w:ascii="Verdana" w:hAnsi="Verdana"/>
          <w:color w:val="000000"/>
          <w:sz w:val="18"/>
          <w:szCs w:val="18"/>
        </w:rPr>
        <w:t> </w:t>
      </w:r>
      <w:r>
        <w:rPr>
          <w:rStyle w:val="WW8Num3z0"/>
          <w:rFonts w:ascii="Verdana" w:hAnsi="Verdana"/>
          <w:color w:val="4682B4"/>
          <w:sz w:val="18"/>
          <w:szCs w:val="18"/>
        </w:rPr>
        <w:t>Чехия</w:t>
      </w:r>
      <w:r>
        <w:rPr>
          <w:rFonts w:ascii="Verdana" w:hAnsi="Verdana"/>
          <w:color w:val="000000"/>
          <w:sz w:val="18"/>
          <w:szCs w:val="18"/>
        </w:rPr>
        <w:t>: государственная поддержка малого бизнеса.// Современная Европа. 2001. - № 2(6).- С. 85-91.</w:t>
      </w:r>
    </w:p>
    <w:p w14:paraId="29556581"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Кузнецова JI. Ю. Проблема дифференциации статуса</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Style w:val="WW8Num2z0"/>
          <w:rFonts w:ascii="Verdana" w:hAnsi="Verdana"/>
          <w:color w:val="000000"/>
          <w:sz w:val="18"/>
          <w:szCs w:val="18"/>
        </w:rPr>
        <w:t> </w:t>
      </w:r>
      <w:r>
        <w:rPr>
          <w:rFonts w:ascii="Verdana" w:hAnsi="Verdana"/>
          <w:color w:val="000000"/>
          <w:sz w:val="18"/>
          <w:szCs w:val="18"/>
        </w:rPr>
        <w:t xml:space="preserve">в учете.//Вопросы </w:t>
      </w:r>
      <w:r>
        <w:rPr>
          <w:rFonts w:ascii="Verdana" w:hAnsi="Verdana"/>
          <w:color w:val="000000"/>
          <w:sz w:val="18"/>
          <w:szCs w:val="18"/>
        </w:rPr>
        <w:lastRenderedPageBreak/>
        <w:t>статистики. 2002. -№1.-С.58-59.</w:t>
      </w:r>
    </w:p>
    <w:p w14:paraId="4C23C6E7"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Г. В. Малые предприятия России в 1998 году. //Вопросы статистики, —1999. №8 С. 3-8.</w:t>
      </w:r>
    </w:p>
    <w:p w14:paraId="139258DF"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Г. В. Развитие малого предпринимательства России в 2000 году//Вопросы статистики. 2001. - № 5. - С. 13-16.</w:t>
      </w:r>
    </w:p>
    <w:p w14:paraId="70682B64"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Мангус</w:t>
      </w:r>
      <w:r>
        <w:rPr>
          <w:rStyle w:val="WW8Num2z0"/>
          <w:rFonts w:ascii="Verdana" w:hAnsi="Verdana"/>
          <w:color w:val="000000"/>
          <w:sz w:val="18"/>
          <w:szCs w:val="18"/>
        </w:rPr>
        <w:t> </w:t>
      </w:r>
      <w:r>
        <w:rPr>
          <w:rFonts w:ascii="Verdana" w:hAnsi="Verdana"/>
          <w:color w:val="000000"/>
          <w:sz w:val="18"/>
          <w:szCs w:val="18"/>
        </w:rPr>
        <w:t>Я. Р., Катышев П. К.,</w:t>
      </w:r>
      <w:r>
        <w:rPr>
          <w:rStyle w:val="WW8Num2z0"/>
          <w:rFonts w:ascii="Verdana" w:hAnsi="Verdana"/>
          <w:color w:val="000000"/>
          <w:sz w:val="18"/>
          <w:szCs w:val="18"/>
        </w:rPr>
        <w:t> </w:t>
      </w:r>
      <w:r>
        <w:rPr>
          <w:rStyle w:val="WW8Num3z0"/>
          <w:rFonts w:ascii="Verdana" w:hAnsi="Verdana"/>
          <w:color w:val="4682B4"/>
          <w:sz w:val="18"/>
          <w:szCs w:val="18"/>
        </w:rPr>
        <w:t>Персецкий</w:t>
      </w:r>
      <w:r>
        <w:rPr>
          <w:rStyle w:val="WW8Num2z0"/>
          <w:rFonts w:ascii="Verdana" w:hAnsi="Verdana"/>
          <w:color w:val="000000"/>
          <w:sz w:val="18"/>
          <w:szCs w:val="18"/>
        </w:rPr>
        <w:t> </w:t>
      </w:r>
      <w:r>
        <w:rPr>
          <w:rFonts w:ascii="Verdana" w:hAnsi="Verdana"/>
          <w:color w:val="000000"/>
          <w:sz w:val="18"/>
          <w:szCs w:val="18"/>
        </w:rPr>
        <w:t>А. А. Эконометрика. Начальный курс: УчебЛМ.: Дело, 2004. 567 с.</w:t>
      </w:r>
    </w:p>
    <w:p w14:paraId="675586FF"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2002: Стат. 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2002.</w:t>
      </w:r>
    </w:p>
    <w:p w14:paraId="5728E596"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Малое предпринимательство в России. 2003:</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2003.</w:t>
      </w:r>
    </w:p>
    <w:p w14:paraId="56FC9C7C"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Малое предпринимательство в России. 2004: Стат. сб. / Госкомстат России.- М., 2004.</w:t>
      </w:r>
    </w:p>
    <w:p w14:paraId="340C1797"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Малое предпринимательство в России: состояние, проблемы, перспективы.//Аналитический сборник. — М.: Институт предпринимательства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1999 г. С. 160.</w:t>
      </w:r>
    </w:p>
    <w:p w14:paraId="4EF1CDD4"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Москвы: методы анализа, итоги исследования. Исследовательская группа Института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и развитияпредпринимательства. Руководитель проекта Буев В. Вопросы статистики. 11/1996.</w:t>
      </w:r>
    </w:p>
    <w:p w14:paraId="2D720CEB"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Малый бизнес 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и Восточной Европе: трудности роста (середина — вторая половина 90-х гг.). Библиотечка малого предпринимательства.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 Ред. колл.: А.Ю.</w:t>
      </w:r>
      <w:r>
        <w:rPr>
          <w:rStyle w:val="WW8Num2z0"/>
          <w:rFonts w:ascii="Verdana" w:hAnsi="Verdana"/>
          <w:color w:val="000000"/>
          <w:sz w:val="18"/>
          <w:szCs w:val="18"/>
        </w:rPr>
        <w:t> </w:t>
      </w:r>
      <w:r>
        <w:rPr>
          <w:rStyle w:val="WW8Num3z0"/>
          <w:rFonts w:ascii="Verdana" w:hAnsi="Verdana"/>
          <w:color w:val="4682B4"/>
          <w:sz w:val="18"/>
          <w:szCs w:val="18"/>
        </w:rPr>
        <w:t>Чепуренко</w:t>
      </w:r>
      <w:r>
        <w:rPr>
          <w:rStyle w:val="WW8Num2z0"/>
          <w:rFonts w:ascii="Verdana" w:hAnsi="Verdana"/>
          <w:color w:val="000000"/>
          <w:sz w:val="18"/>
          <w:szCs w:val="18"/>
        </w:rPr>
        <w:t> </w:t>
      </w:r>
      <w:r>
        <w:rPr>
          <w:rFonts w:ascii="Verdana" w:hAnsi="Verdana"/>
          <w:color w:val="000000"/>
          <w:sz w:val="18"/>
          <w:szCs w:val="18"/>
        </w:rPr>
        <w:t>(общ. ред.), А.В. Авилова — М.: РНИСиНП, 1997. — 392 с.</w:t>
      </w:r>
    </w:p>
    <w:p w14:paraId="0B66511E"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Малый бизнес России: Адаптация к переходным условиям. Институт стратегического анализа и развития предпринимательства. Вопросы статистики. 9/1995.С. 19-68.</w:t>
      </w:r>
    </w:p>
    <w:p w14:paraId="6F4292C9"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Малый бизнес в России. Серия «</w:t>
      </w:r>
      <w:r>
        <w:rPr>
          <w:rStyle w:val="WW8Num3z0"/>
          <w:rFonts w:ascii="Verdana" w:hAnsi="Verdana"/>
          <w:color w:val="4682B4"/>
          <w:sz w:val="18"/>
          <w:szCs w:val="18"/>
        </w:rPr>
        <w:t>Бизнес Тезаурус</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КОНСЭКО</w:t>
      </w:r>
      <w:r>
        <w:rPr>
          <w:rFonts w:ascii="Verdana" w:hAnsi="Verdana"/>
          <w:color w:val="000000"/>
          <w:sz w:val="18"/>
          <w:szCs w:val="18"/>
        </w:rPr>
        <w:t>, 1998. -352 с.</w:t>
      </w:r>
    </w:p>
    <w:p w14:paraId="68060D45"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Методологические положения по статистике. Выпуск 3. -М, 2000.600 проведении сплошного обследования малых предприятий (Кировский областной комитет государственной статистики)//Товар-деньги-товар. — 2000. №40.</w:t>
      </w:r>
    </w:p>
    <w:p w14:paraId="4B3811C4"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Обследование населения по проблемам</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август 2000 г. М.: Госкомстат России.62.0бследование населения по проблемам занятости, ноябрь 2000 г. М.: Госкомстат России.бЗ.Оганян О. О государственной поддержке малого бизнеса в</w:t>
      </w:r>
    </w:p>
    <w:p w14:paraId="410E7627"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Полтинина Е. В. Малые предприятия Иркутской области в 1998 году// Вопросы статистики. 1999. - № 8. - С. 43-48.</w:t>
      </w:r>
    </w:p>
    <w:p w14:paraId="62D789DC"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Поповская</w:t>
      </w:r>
      <w:r>
        <w:rPr>
          <w:rStyle w:val="WW8Num2z0"/>
          <w:rFonts w:ascii="Verdana" w:hAnsi="Verdana"/>
          <w:color w:val="000000"/>
          <w:sz w:val="18"/>
          <w:szCs w:val="18"/>
        </w:rPr>
        <w:t> </w:t>
      </w:r>
      <w:r>
        <w:rPr>
          <w:rFonts w:ascii="Verdana" w:hAnsi="Verdana"/>
          <w:color w:val="000000"/>
          <w:sz w:val="18"/>
          <w:szCs w:val="18"/>
        </w:rPr>
        <w:t>Е. В. Опыт проведения обследований малых предприятий в</w:t>
      </w:r>
      <w:r>
        <w:rPr>
          <w:rStyle w:val="WW8Num2z0"/>
          <w:rFonts w:ascii="Verdana" w:hAnsi="Verdana"/>
          <w:color w:val="000000"/>
          <w:sz w:val="18"/>
          <w:szCs w:val="18"/>
        </w:rPr>
        <w:t> </w:t>
      </w:r>
      <w:r>
        <w:rPr>
          <w:rStyle w:val="WW8Num3z0"/>
          <w:rFonts w:ascii="Verdana" w:hAnsi="Verdana"/>
          <w:color w:val="4682B4"/>
          <w:sz w:val="18"/>
          <w:szCs w:val="18"/>
        </w:rPr>
        <w:t>Госкомстате</w:t>
      </w:r>
      <w:r>
        <w:rPr>
          <w:rStyle w:val="WW8Num2z0"/>
          <w:rFonts w:ascii="Verdana" w:hAnsi="Verdana"/>
          <w:color w:val="000000"/>
          <w:sz w:val="18"/>
          <w:szCs w:val="18"/>
        </w:rPr>
        <w:t> </w:t>
      </w:r>
      <w:r>
        <w:rPr>
          <w:rFonts w:ascii="Verdana" w:hAnsi="Verdana"/>
          <w:color w:val="000000"/>
          <w:sz w:val="18"/>
          <w:szCs w:val="18"/>
        </w:rPr>
        <w:t>России//Вопросы статистики. 2000. - № 6. — С. 22-24.</w:t>
      </w:r>
    </w:p>
    <w:p w14:paraId="01D0B902"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Практикум по теории статистики: Учебное пособие//Под ред. Р. 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2001. 416 с.</w:t>
      </w:r>
    </w:p>
    <w:p w14:paraId="3F562D69"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 пособие/И. И. Елисеева, С. В.</w:t>
      </w:r>
      <w:r>
        <w:rPr>
          <w:rStyle w:val="WW8Num2z0"/>
          <w:rFonts w:ascii="Verdana" w:hAnsi="Verdana"/>
          <w:color w:val="000000"/>
          <w:sz w:val="18"/>
          <w:szCs w:val="18"/>
        </w:rPr>
        <w:t> </w:t>
      </w:r>
      <w:r>
        <w:rPr>
          <w:rStyle w:val="WW8Num3z0"/>
          <w:rFonts w:ascii="Verdana" w:hAnsi="Verdana"/>
          <w:color w:val="4682B4"/>
          <w:sz w:val="18"/>
          <w:szCs w:val="18"/>
        </w:rPr>
        <w:t>Курышева</w:t>
      </w:r>
      <w:r>
        <w:rPr>
          <w:rFonts w:ascii="Verdana" w:hAnsi="Verdana"/>
          <w:color w:val="000000"/>
          <w:sz w:val="18"/>
          <w:szCs w:val="18"/>
        </w:rPr>
        <w:t>, Н. М. Гордеенко и др.,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2001. С. 192.</w:t>
      </w:r>
    </w:p>
    <w:p w14:paraId="6818EB03"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Е.Б. Современный экономический словарь. М.: ИНФРА-М, 1997. - 496 с.</w:t>
      </w:r>
    </w:p>
    <w:p w14:paraId="1EFCC914"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Российский статистический ежегодник. 2003: Стат.сб./Госкомстат России. -М.,2003 .-705 с.</w:t>
      </w:r>
    </w:p>
    <w:p w14:paraId="62BAC8D3"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Российское обозрение малых и средних предприятий 2001. Ресурсный центр малого предпринимательства. М., 2002.</w:t>
      </w:r>
    </w:p>
    <w:p w14:paraId="32B72836"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Салимов Р. О пилотном выборочном статистическом обследовании деятельности предпринимателей физических лиц, занимающихся промышленной деятельностью.//Вопросы статистики. -2001. -№7.-С. 7-15.</w:t>
      </w:r>
    </w:p>
    <w:p w14:paraId="378E6620"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Социальное положение и уровень жизни населения России.</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 М. 2004.</w:t>
      </w:r>
    </w:p>
    <w:p w14:paraId="6CF0B08A"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Статистические методы исследования корреляций в экономике. К. Ионеску, В. Иордаке, К. Мойнягу, В. Поселнику, Т. Шатталес. М.: Статистика, 1972. 160 с.</w:t>
      </w:r>
    </w:p>
    <w:p w14:paraId="68B192F2"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Статистический анализ динамики малого предпринимательства и эффективности малого бизнеса как</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российской экономики. Ресурсный центр малого предпринимательства. Москва, февраль 1998 г.</w:t>
      </w:r>
    </w:p>
    <w:p w14:paraId="7F5F2EA5"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Статистический бюллетень. №9 (48) за 1998.</w:t>
      </w:r>
    </w:p>
    <w:p w14:paraId="018D5CE4"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Статистический бюллетень. №3 (53) за 1999.</w:t>
      </w:r>
    </w:p>
    <w:p w14:paraId="27314E80"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 Статистический анализ экономических временных рядов и прогнозирование. М., Наука, 1973.</w:t>
      </w:r>
    </w:p>
    <w:p w14:paraId="299D5CC5"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Стефанов Н. и др. Управление, моделирование, прогнозирование. М., Экономика, 1972.</w:t>
      </w:r>
    </w:p>
    <w:p w14:paraId="14FCAF7F"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Сулицкий</w:t>
      </w:r>
      <w:r>
        <w:rPr>
          <w:rStyle w:val="WW8Num2z0"/>
          <w:rFonts w:ascii="Verdana" w:hAnsi="Verdana"/>
          <w:color w:val="000000"/>
          <w:sz w:val="18"/>
          <w:szCs w:val="18"/>
        </w:rPr>
        <w:t> </w:t>
      </w:r>
      <w:r>
        <w:rPr>
          <w:rFonts w:ascii="Verdana" w:hAnsi="Verdana"/>
          <w:color w:val="000000"/>
          <w:sz w:val="18"/>
          <w:szCs w:val="18"/>
        </w:rPr>
        <w:t>В- Н. Методы статистического анализа в управлении: Учеб. пособие. М.: Дело, 2002. - 520 с.</w:t>
      </w:r>
    </w:p>
    <w:p w14:paraId="3CE566A1"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Сухова М. Ю'.'Малые предприятия Нижегородской области: методология и результаты обследований.//Вопросы статистики.- 2000. -№6.-С. 32-36.</w:t>
      </w:r>
    </w:p>
    <w:p w14:paraId="479EF542"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М. Ю. Анализ условий и причин создания малых предприятий в Нижегородской области.//Вопросы статистики 1999. -№12.-С. 57-59.</w:t>
      </w:r>
    </w:p>
    <w:p w14:paraId="3833C124"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Тенденции развития малого бизнеса по данным официальной статистики.//Финансы статистики. -2001.- № 6. — С. 19-22.</w:t>
      </w:r>
    </w:p>
    <w:p w14:paraId="34854597"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Теория статистики. Учебник/Под ред. проф. Р. А. Шмойловой. — 3-е изд., перераб. М.: Финансы и статистика, 1999. - 560 с.</w:t>
      </w:r>
    </w:p>
    <w:p w14:paraId="77CB7E94"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Темиргалиев Ж. Тенденции развития малого бизнеса в Казахстане.//Экономист.-2001 .-№9.-С. 56-59.</w:t>
      </w:r>
    </w:p>
    <w:p w14:paraId="54C3F3F8"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Тинтнер</w:t>
      </w:r>
      <w:r>
        <w:rPr>
          <w:rStyle w:val="WW8Num2z0"/>
          <w:rFonts w:ascii="Verdana" w:hAnsi="Verdana"/>
          <w:color w:val="000000"/>
          <w:sz w:val="18"/>
          <w:szCs w:val="18"/>
        </w:rPr>
        <w:t> </w:t>
      </w:r>
      <w:r>
        <w:rPr>
          <w:rFonts w:ascii="Verdana" w:hAnsi="Verdana"/>
          <w:color w:val="000000"/>
          <w:sz w:val="18"/>
          <w:szCs w:val="18"/>
        </w:rPr>
        <w:t>Г. Введение в эконометрию. М., Статистика, 1965.</w:t>
      </w:r>
    </w:p>
    <w:p w14:paraId="7C7342D6"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Фань</w:t>
      </w:r>
      <w:r>
        <w:rPr>
          <w:rStyle w:val="WW8Num2z0"/>
          <w:rFonts w:ascii="Verdana" w:hAnsi="Verdana"/>
          <w:color w:val="000000"/>
          <w:sz w:val="18"/>
          <w:szCs w:val="18"/>
        </w:rPr>
        <w:t> </w:t>
      </w:r>
      <w:r>
        <w:rPr>
          <w:rStyle w:val="WW8Num3z0"/>
          <w:rFonts w:ascii="Verdana" w:hAnsi="Verdana"/>
          <w:color w:val="4682B4"/>
          <w:sz w:val="18"/>
          <w:szCs w:val="18"/>
        </w:rPr>
        <w:t>Чуньюн</w:t>
      </w:r>
      <w:r>
        <w:rPr>
          <w:rFonts w:ascii="Verdana" w:hAnsi="Verdana"/>
          <w:color w:val="000000"/>
          <w:sz w:val="18"/>
          <w:szCs w:val="18"/>
        </w:rPr>
        <w:t>. Государственная поддержка малых и средних предприятий в Китае.//Вопросы экономики. -2002.-№7.-С. 140-146.</w:t>
      </w:r>
    </w:p>
    <w:p w14:paraId="6CD81276"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Ферстер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Руководство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 Финансы и статистика, 1983. — 380 с.</w:t>
      </w:r>
    </w:p>
    <w:p w14:paraId="3849297C"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Финансовые технологии в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Tacis Project SMERUS9501 Техническое содействие в создании Ресурсного центра малого предпринимательства. Москва, 1999 г. С. 249.</w:t>
      </w:r>
    </w:p>
    <w:p w14:paraId="69C9542F"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 А. Прогнозирование производительности труда: методы и модели. М.: Экономика, 1989. — 370 с.</w:t>
      </w:r>
    </w:p>
    <w:p w14:paraId="6BAF7C9E"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Хальд А. Математическая статистика с техническими приложениями. М., Изд-во иностр. лит., 1956.</w:t>
      </w:r>
    </w:p>
    <w:p w14:paraId="464CA8AB"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Ходов JI. О структуре малого бизнеса и особенностях его мотивации.//Вопросы экономики. — 2002.-№7.-С.147-151.</w:t>
      </w:r>
    </w:p>
    <w:p w14:paraId="05EF77EC"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Цейтлер</w:t>
      </w:r>
      <w:r>
        <w:rPr>
          <w:rStyle w:val="WW8Num2z0"/>
          <w:rFonts w:ascii="Verdana" w:hAnsi="Verdana"/>
          <w:color w:val="000000"/>
          <w:sz w:val="18"/>
          <w:szCs w:val="18"/>
        </w:rPr>
        <w:t> </w:t>
      </w:r>
      <w:r>
        <w:rPr>
          <w:rFonts w:ascii="Verdana" w:hAnsi="Verdana"/>
          <w:color w:val="000000"/>
          <w:sz w:val="18"/>
          <w:szCs w:val="18"/>
        </w:rPr>
        <w:t>Н. В., Е. А.</w:t>
      </w:r>
      <w:r>
        <w:rPr>
          <w:rStyle w:val="WW8Num2z0"/>
          <w:rFonts w:ascii="Verdana" w:hAnsi="Verdana"/>
          <w:color w:val="000000"/>
          <w:sz w:val="18"/>
          <w:szCs w:val="18"/>
        </w:rPr>
        <w:t> </w:t>
      </w:r>
      <w:r>
        <w:rPr>
          <w:rStyle w:val="WW8Num3z0"/>
          <w:rFonts w:ascii="Verdana" w:hAnsi="Verdana"/>
          <w:color w:val="4682B4"/>
          <w:sz w:val="18"/>
          <w:szCs w:val="18"/>
        </w:rPr>
        <w:t>Дементьева</w:t>
      </w:r>
      <w:r>
        <w:rPr>
          <w:rFonts w:ascii="Verdana" w:hAnsi="Verdana"/>
          <w:color w:val="000000"/>
          <w:sz w:val="18"/>
          <w:szCs w:val="18"/>
        </w:rPr>
        <w:t>. Создание и развитие малого бизнеса в</w:t>
      </w:r>
      <w:r>
        <w:rPr>
          <w:rStyle w:val="WW8Num2z0"/>
          <w:rFonts w:ascii="Verdana" w:hAnsi="Verdana"/>
          <w:color w:val="000000"/>
          <w:sz w:val="18"/>
          <w:szCs w:val="18"/>
        </w:rPr>
        <w:t> </w:t>
      </w:r>
      <w:r>
        <w:rPr>
          <w:rStyle w:val="WW8Num3z0"/>
          <w:rFonts w:ascii="Verdana" w:hAnsi="Verdana"/>
          <w:color w:val="4682B4"/>
          <w:sz w:val="18"/>
          <w:szCs w:val="18"/>
        </w:rPr>
        <w:t>Магаданской</w:t>
      </w:r>
      <w:r>
        <w:rPr>
          <w:rStyle w:val="WW8Num2z0"/>
          <w:rFonts w:ascii="Verdana" w:hAnsi="Verdana"/>
          <w:color w:val="000000"/>
          <w:sz w:val="18"/>
          <w:szCs w:val="18"/>
        </w:rPr>
        <w:t> </w:t>
      </w:r>
      <w:r>
        <w:rPr>
          <w:rFonts w:ascii="Verdana" w:hAnsi="Verdana"/>
          <w:color w:val="000000"/>
          <w:sz w:val="18"/>
          <w:szCs w:val="18"/>
        </w:rPr>
        <w:t>области.//Вопросы статистики. — 1999.-№12.-С.60-64.</w:t>
      </w:r>
    </w:p>
    <w:p w14:paraId="4ED85D5E"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 Статистические методы прогнозирования. М.: Статистика, 1977.-320 с.</w:t>
      </w:r>
    </w:p>
    <w:p w14:paraId="5D82C7AC"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Экономика СНГ. Выпуск 2, Исполнительный комитет СНГ, М. 2000.</w:t>
      </w:r>
    </w:p>
    <w:p w14:paraId="7D32FA3B"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Учебник//В. Е. Адамов, С. 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Т. П. Сиротина, С. А.</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Под ред. С. 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Финансы и статистика, 2000. 288с.</w:t>
      </w:r>
    </w:p>
    <w:p w14:paraId="27B6A717"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Экономическая статистика. 2-е изд. доп.: Учебник/Под ред. Ю. Н. Иванова. М. ИНФРА-М, 2000. - 480с.</w:t>
      </w:r>
    </w:p>
    <w:p w14:paraId="2534E85C"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Экономические обзоры</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2001-2002. Российская Федерация/Пер. с англ. М: Издательство «</w:t>
      </w:r>
      <w:r>
        <w:rPr>
          <w:rStyle w:val="WW8Num3z0"/>
          <w:rFonts w:ascii="Verdana" w:hAnsi="Verdana"/>
          <w:color w:val="4682B4"/>
          <w:sz w:val="18"/>
          <w:szCs w:val="18"/>
        </w:rPr>
        <w:t>Весь Мир</w:t>
      </w:r>
      <w:r>
        <w:rPr>
          <w:rFonts w:ascii="Verdana" w:hAnsi="Verdana"/>
          <w:color w:val="000000"/>
          <w:sz w:val="18"/>
          <w:szCs w:val="18"/>
        </w:rPr>
        <w:t>», 2002. — с. 208.</w:t>
      </w:r>
    </w:p>
    <w:p w14:paraId="79C2E470"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 М., Манелля А. И.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 М.: Финансы и статистика, 1983.-280 с.</w:t>
      </w:r>
    </w:p>
    <w:p w14:paraId="44C2A6C8"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Ядов В. А. Социологическое исследование: методология, программа, методы. М.: Наука, 1987 г.</w:t>
      </w:r>
    </w:p>
    <w:p w14:paraId="7A851780"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F. Welter. Small and medium enterprises in Central and Eastern Europe: Trends, Barriers and Solutions. -Rheinish-Westfaelisches Institut fur Wirtscaftforschung, RWI-Papiere, Nr. 51, 1997.</w:t>
      </w:r>
    </w:p>
    <w:p w14:paraId="5EE38953" w14:textId="77777777" w:rsidR="00CC6F7D" w:rsidRDefault="00CC6F7D" w:rsidP="00CC6F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SMEs in Europe — Candidate countries. European Commission. 2003 Edition.</w:t>
      </w:r>
    </w:p>
    <w:p w14:paraId="3672EDE1" w14:textId="6D173D7D" w:rsidR="008E1F58" w:rsidRPr="00CC6F7D" w:rsidRDefault="00CC6F7D" w:rsidP="00CC6F7D">
      <w:r>
        <w:rPr>
          <w:rFonts w:ascii="Verdana" w:hAnsi="Verdana"/>
          <w:color w:val="000000"/>
          <w:sz w:val="18"/>
          <w:szCs w:val="18"/>
        </w:rPr>
        <w:br/>
      </w:r>
      <w:bookmarkStart w:id="0" w:name="_GoBack"/>
      <w:bookmarkEnd w:id="0"/>
    </w:p>
    <w:sectPr w:rsidR="008E1F58" w:rsidRPr="00CC6F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90EEC" w14:textId="77777777" w:rsidR="004065D7" w:rsidRDefault="004065D7">
      <w:pPr>
        <w:spacing w:after="0" w:line="240" w:lineRule="auto"/>
      </w:pPr>
      <w:r>
        <w:separator/>
      </w:r>
    </w:p>
  </w:endnote>
  <w:endnote w:type="continuationSeparator" w:id="0">
    <w:p w14:paraId="4E9D16A9" w14:textId="77777777" w:rsidR="004065D7" w:rsidRDefault="0040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C81B1" w14:textId="77777777" w:rsidR="004065D7" w:rsidRDefault="004065D7">
      <w:pPr>
        <w:spacing w:after="0" w:line="240" w:lineRule="auto"/>
      </w:pPr>
      <w:r>
        <w:separator/>
      </w:r>
    </w:p>
  </w:footnote>
  <w:footnote w:type="continuationSeparator" w:id="0">
    <w:p w14:paraId="21455EB8" w14:textId="77777777" w:rsidR="004065D7" w:rsidRDefault="00406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5D7"/>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23</Pages>
  <Words>13313</Words>
  <Characters>75886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cp:revision>
  <cp:lastPrinted>2009-02-06T05:36:00Z</cp:lastPrinted>
  <dcterms:created xsi:type="dcterms:W3CDTF">2016-07-07T10:01:00Z</dcterms:created>
  <dcterms:modified xsi:type="dcterms:W3CDTF">2016-08-16T14:15:00Z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