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4C" w:rsidRDefault="00DA524C" w:rsidP="00DA524C">
      <w:pPr>
        <w:spacing w:after="0" w:line="240" w:lineRule="auto"/>
        <w:rPr>
          <w:rFonts w:ascii="Verdana" w:hAnsi="Verdana"/>
          <w:color w:val="000000"/>
          <w:sz w:val="24"/>
          <w:szCs w:val="24"/>
          <w:shd w:val="clear" w:color="auto" w:fill="FFFFFF"/>
          <w:lang w:val="en-US"/>
        </w:rPr>
      </w:pPr>
      <w:r w:rsidRPr="00DA524C">
        <w:rPr>
          <w:rFonts w:ascii="Verdana" w:hAnsi="Verdana"/>
          <w:color w:val="000000"/>
          <w:sz w:val="24"/>
          <w:szCs w:val="24"/>
          <w:shd w:val="clear" w:color="auto" w:fill="FFFFFF"/>
        </w:rPr>
        <w:t>Управленческий мониторинг как средство повышения качества образовательного процесса в дошкольном учреждении</w:t>
      </w:r>
    </w:p>
    <w:p w:rsidR="00DA524C" w:rsidRDefault="00DA524C" w:rsidP="00DA524C">
      <w:pPr>
        <w:spacing w:after="0" w:line="240" w:lineRule="auto"/>
        <w:rPr>
          <w:rFonts w:ascii="Verdana" w:hAnsi="Verdana"/>
          <w:color w:val="000000"/>
          <w:sz w:val="24"/>
          <w:szCs w:val="24"/>
          <w:shd w:val="clear" w:color="auto" w:fill="FFFFFF"/>
          <w:lang w:val="en-US"/>
        </w:rPr>
      </w:pPr>
    </w:p>
    <w:p w:rsidR="00061584" w:rsidRPr="00AC25E7" w:rsidRDefault="00DA524C" w:rsidP="00DA524C">
      <w:pPr>
        <w:spacing w:after="0" w:line="240" w:lineRule="auto"/>
        <w:rPr>
          <w:rFonts w:ascii="Verdana" w:hAnsi="Verdana"/>
          <w:color w:val="000000"/>
          <w:sz w:val="24"/>
          <w:szCs w:val="24"/>
          <w:shd w:val="clear" w:color="auto" w:fill="FFFFFF"/>
        </w:rPr>
      </w:pPr>
      <w:r w:rsidRPr="00DA524C">
        <w:rPr>
          <w:rFonts w:ascii="Verdana" w:hAnsi="Verdana"/>
          <w:color w:val="000000"/>
          <w:sz w:val="24"/>
          <w:szCs w:val="24"/>
          <w:shd w:val="clear" w:color="auto" w:fill="FFFFFF"/>
        </w:rPr>
        <w:t>тема диссертации и автореферата по ВАК 13.00.07, кандидат педагогических наук Терзиогло, Елена Ильинична</w:t>
      </w:r>
      <w:r w:rsidRPr="00DA524C">
        <w:rPr>
          <w:rFonts w:ascii="Verdana" w:hAnsi="Verdana"/>
          <w:color w:val="000000"/>
          <w:sz w:val="24"/>
          <w:szCs w:val="24"/>
          <w:shd w:val="clear" w:color="auto" w:fill="FFFFFF"/>
        </w:rPr>
        <w:br/>
        <w:t xml:space="preserve"> </w:t>
      </w:r>
      <w:r w:rsidR="000F4417" w:rsidRPr="000F4417">
        <w:rPr>
          <w:rFonts w:ascii="Verdana" w:hAnsi="Verdana"/>
          <w:color w:val="000000"/>
          <w:sz w:val="24"/>
          <w:szCs w:val="24"/>
          <w:shd w:val="clear" w:color="auto" w:fill="FFFFFF"/>
        </w:rPr>
        <w:t xml:space="preserve"> </w:t>
      </w:r>
      <w:r w:rsidR="00960AD6" w:rsidRPr="00960AD6">
        <w:rPr>
          <w:rFonts w:ascii="Verdana" w:hAnsi="Verdana"/>
          <w:color w:val="000000"/>
          <w:sz w:val="24"/>
          <w:szCs w:val="24"/>
          <w:shd w:val="clear" w:color="auto" w:fill="FFFFFF"/>
        </w:rPr>
        <w:br/>
        <w:t xml:space="preserve"> </w:t>
      </w:r>
      <w:r w:rsidR="00AC25E7" w:rsidRPr="00AC25E7">
        <w:rPr>
          <w:rFonts w:ascii="Verdana" w:hAnsi="Verdana"/>
          <w:color w:val="000000"/>
          <w:sz w:val="24"/>
          <w:szCs w:val="24"/>
          <w:shd w:val="clear" w:color="auto" w:fill="FFFFFF"/>
        </w:rPr>
        <w:br/>
        <w:t xml:space="preserve"> </w:t>
      </w:r>
    </w:p>
    <w:p w:rsidR="00AC25E7" w:rsidRPr="00AC25E7" w:rsidRDefault="00AC25E7" w:rsidP="00DA524C">
      <w:pPr>
        <w:spacing w:after="0" w:line="240" w:lineRule="auto"/>
        <w:rPr>
          <w:rFonts w:ascii="Verdana" w:hAnsi="Verdana"/>
          <w:color w:val="000000"/>
          <w:sz w:val="15"/>
          <w:szCs w:val="15"/>
        </w:rPr>
      </w:pPr>
    </w:p>
    <w:p w:rsidR="00DA524C" w:rsidRDefault="00DA524C" w:rsidP="00DA524C">
      <w:pPr>
        <w:spacing w:after="0" w:line="240" w:lineRule="auto"/>
        <w:rPr>
          <w:rFonts w:ascii="Verdana" w:hAnsi="Verdana"/>
          <w:b/>
          <w:bCs/>
          <w:color w:val="000000"/>
          <w:sz w:val="15"/>
          <w:szCs w:val="15"/>
        </w:rPr>
      </w:pPr>
      <w:r>
        <w:rPr>
          <w:rFonts w:ascii="Verdana" w:hAnsi="Verdana"/>
          <w:b/>
          <w:bCs/>
          <w:color w:val="000000"/>
          <w:sz w:val="15"/>
          <w:szCs w:val="15"/>
        </w:rPr>
        <w:t>Год: </w:t>
      </w:r>
    </w:p>
    <w:p w:rsidR="00DA524C" w:rsidRDefault="00DA524C" w:rsidP="00DA524C">
      <w:pPr>
        <w:spacing w:after="0" w:line="240" w:lineRule="auto"/>
        <w:rPr>
          <w:rFonts w:ascii="Verdana" w:hAnsi="Verdana"/>
          <w:color w:val="000000"/>
          <w:sz w:val="15"/>
          <w:szCs w:val="15"/>
        </w:rPr>
      </w:pPr>
      <w:r>
        <w:rPr>
          <w:rFonts w:ascii="Verdana" w:hAnsi="Verdana"/>
          <w:color w:val="000000"/>
          <w:sz w:val="15"/>
          <w:szCs w:val="15"/>
        </w:rPr>
        <w:t>2001</w:t>
      </w:r>
    </w:p>
    <w:p w:rsidR="00DA524C" w:rsidRDefault="00DA524C" w:rsidP="00DA524C">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DA524C" w:rsidRDefault="00DA524C" w:rsidP="00DA524C">
      <w:pPr>
        <w:spacing w:after="0" w:line="240" w:lineRule="auto"/>
        <w:rPr>
          <w:rFonts w:ascii="Verdana" w:hAnsi="Verdana"/>
          <w:color w:val="000000"/>
          <w:sz w:val="15"/>
          <w:szCs w:val="15"/>
        </w:rPr>
      </w:pPr>
      <w:r>
        <w:rPr>
          <w:rFonts w:ascii="Verdana" w:hAnsi="Verdana"/>
          <w:color w:val="000000"/>
          <w:sz w:val="15"/>
          <w:szCs w:val="15"/>
        </w:rPr>
        <w:t>Терзиогло, Елена Ильинична</w:t>
      </w:r>
    </w:p>
    <w:p w:rsidR="00DA524C" w:rsidRDefault="00DA524C" w:rsidP="00DA524C">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DA524C" w:rsidRDefault="00DA524C" w:rsidP="00DA524C">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DA524C" w:rsidRDefault="00DA524C" w:rsidP="00DA524C">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DA524C" w:rsidRDefault="00DA524C" w:rsidP="00DA524C">
      <w:pPr>
        <w:spacing w:after="0" w:line="240" w:lineRule="auto"/>
        <w:rPr>
          <w:rFonts w:ascii="Verdana" w:hAnsi="Verdana"/>
          <w:color w:val="000000"/>
          <w:sz w:val="15"/>
          <w:szCs w:val="15"/>
        </w:rPr>
      </w:pPr>
      <w:r>
        <w:rPr>
          <w:rFonts w:ascii="Verdana" w:hAnsi="Verdana"/>
          <w:color w:val="000000"/>
          <w:sz w:val="15"/>
          <w:szCs w:val="15"/>
        </w:rPr>
        <w:t>Екатеринбург</w:t>
      </w:r>
    </w:p>
    <w:p w:rsidR="00DA524C" w:rsidRDefault="00DA524C" w:rsidP="00DA524C">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DA524C" w:rsidRDefault="00DA524C" w:rsidP="00DA524C">
      <w:pPr>
        <w:spacing w:after="0" w:line="240" w:lineRule="auto"/>
        <w:rPr>
          <w:rFonts w:ascii="Verdana" w:hAnsi="Verdana"/>
          <w:color w:val="000000"/>
          <w:sz w:val="15"/>
          <w:szCs w:val="15"/>
        </w:rPr>
      </w:pPr>
      <w:r>
        <w:rPr>
          <w:rFonts w:ascii="Verdana" w:hAnsi="Verdana"/>
          <w:color w:val="000000"/>
          <w:sz w:val="15"/>
          <w:szCs w:val="15"/>
        </w:rPr>
        <w:t>13.00.07</w:t>
      </w:r>
    </w:p>
    <w:p w:rsidR="00DA524C" w:rsidRDefault="00DA524C" w:rsidP="00DA524C">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DA524C" w:rsidRDefault="00DA524C" w:rsidP="00DA524C">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DA524C" w:rsidRDefault="00DA524C" w:rsidP="00DA524C">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DA524C" w:rsidRDefault="00DA524C" w:rsidP="00DA524C">
      <w:pPr>
        <w:spacing w:after="0" w:line="240" w:lineRule="auto"/>
        <w:rPr>
          <w:rFonts w:ascii="Verdana" w:hAnsi="Verdana"/>
          <w:color w:val="000000"/>
          <w:sz w:val="15"/>
          <w:szCs w:val="15"/>
        </w:rPr>
      </w:pPr>
      <w:r>
        <w:rPr>
          <w:rFonts w:ascii="Verdana" w:hAnsi="Verdana"/>
          <w:color w:val="000000"/>
          <w:sz w:val="15"/>
          <w:szCs w:val="15"/>
        </w:rPr>
        <w:t>194</w:t>
      </w:r>
    </w:p>
    <w:p w:rsidR="00DA524C" w:rsidRDefault="00DA524C" w:rsidP="00DA524C">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Терзиогло, Елена Ильинична</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Качество</w:t>
      </w:r>
      <w:r>
        <w:rPr>
          <w:rStyle w:val="WW8Num2z0"/>
          <w:rFonts w:ascii="Verdana" w:hAnsi="Verdana"/>
          <w:color w:val="000000"/>
          <w:sz w:val="15"/>
          <w:szCs w:val="15"/>
        </w:rPr>
        <w:t> </w:t>
      </w:r>
      <w:r>
        <w:rPr>
          <w:rStyle w:val="WW8Num3z0"/>
          <w:rFonts w:ascii="Verdana" w:hAnsi="Verdana"/>
          <w:color w:val="4682B4"/>
          <w:sz w:val="15"/>
          <w:szCs w:val="15"/>
        </w:rPr>
        <w:t>образовательного</w:t>
      </w:r>
      <w:r>
        <w:rPr>
          <w:rStyle w:val="WW8Num2z0"/>
          <w:rFonts w:ascii="Verdana" w:hAnsi="Verdana"/>
          <w:color w:val="000000"/>
          <w:sz w:val="15"/>
          <w:szCs w:val="15"/>
        </w:rPr>
        <w:t> </w:t>
      </w:r>
      <w:r>
        <w:rPr>
          <w:rFonts w:ascii="Verdana" w:hAnsi="Verdana"/>
          <w:color w:val="000000"/>
          <w:sz w:val="15"/>
          <w:szCs w:val="15"/>
        </w:rPr>
        <w:t>процесса актуальная проблема дошкольного образования</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Определение понятия «</w:t>
      </w:r>
      <w:r>
        <w:rPr>
          <w:rStyle w:val="WW8Num3z0"/>
          <w:rFonts w:ascii="Verdana" w:hAnsi="Verdana"/>
          <w:color w:val="4682B4"/>
          <w:sz w:val="15"/>
          <w:szCs w:val="15"/>
        </w:rPr>
        <w:t>качество образования</w:t>
      </w:r>
      <w:r>
        <w:rPr>
          <w:rFonts w:ascii="Verdana" w:hAnsi="Verdana"/>
          <w:color w:val="000000"/>
          <w:sz w:val="15"/>
          <w:szCs w:val="15"/>
        </w:rPr>
        <w:t>» в трудах</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Проблемы</w:t>
      </w:r>
      <w:r>
        <w:rPr>
          <w:rStyle w:val="WW8Num2z0"/>
          <w:rFonts w:ascii="Verdana" w:hAnsi="Verdana"/>
          <w:color w:val="000000"/>
          <w:sz w:val="15"/>
          <w:szCs w:val="15"/>
        </w:rPr>
        <w:t> </w:t>
      </w:r>
      <w:r>
        <w:rPr>
          <w:rStyle w:val="WW8Num3z0"/>
          <w:rFonts w:ascii="Verdana" w:hAnsi="Verdana"/>
          <w:color w:val="4682B4"/>
          <w:sz w:val="15"/>
          <w:szCs w:val="15"/>
        </w:rPr>
        <w:t>повышения</w:t>
      </w:r>
      <w:r>
        <w:rPr>
          <w:rStyle w:val="WW8Num2z0"/>
          <w:rFonts w:ascii="Verdana" w:hAnsi="Verdana"/>
          <w:color w:val="000000"/>
          <w:sz w:val="15"/>
          <w:szCs w:val="15"/>
        </w:rPr>
        <w:t> </w:t>
      </w:r>
      <w:r>
        <w:rPr>
          <w:rFonts w:ascii="Verdana" w:hAnsi="Verdana"/>
          <w:color w:val="000000"/>
          <w:sz w:val="15"/>
          <w:szCs w:val="15"/>
        </w:rPr>
        <w:t>качества образовательного процесса в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Управленческий</w:t>
      </w:r>
      <w:r>
        <w:rPr>
          <w:rStyle w:val="WW8Num2z0"/>
          <w:rFonts w:ascii="Verdana" w:hAnsi="Verdana"/>
          <w:color w:val="000000"/>
          <w:sz w:val="15"/>
          <w:szCs w:val="15"/>
        </w:rPr>
        <w:t> </w:t>
      </w:r>
      <w:r>
        <w:rPr>
          <w:rFonts w:ascii="Verdana" w:hAnsi="Verdana"/>
          <w:color w:val="000000"/>
          <w:sz w:val="15"/>
          <w:szCs w:val="15"/>
        </w:rPr>
        <w:t>мониторинг в системе дошкольного образования</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Процесс управления в системе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 диахроническом аспекте.</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Теоретические аспекты представления педагогического мониторинга.</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Реализация функционально-генетической модели управленческого мониторинга в процессе повышения</w:t>
      </w:r>
      <w:r>
        <w:rPr>
          <w:rStyle w:val="WW8Num2z0"/>
          <w:rFonts w:ascii="Verdana" w:hAnsi="Verdana"/>
          <w:color w:val="000000"/>
          <w:sz w:val="15"/>
          <w:szCs w:val="15"/>
        </w:rPr>
        <w:t> </w:t>
      </w:r>
      <w:r>
        <w:rPr>
          <w:rStyle w:val="WW8Num3z0"/>
          <w:rFonts w:ascii="Verdana" w:hAnsi="Verdana"/>
          <w:color w:val="4682B4"/>
          <w:sz w:val="15"/>
          <w:szCs w:val="15"/>
        </w:rPr>
        <w:t>качества</w:t>
      </w:r>
      <w:r>
        <w:rPr>
          <w:rStyle w:val="WW8Num2z0"/>
          <w:rFonts w:ascii="Verdana" w:hAnsi="Verdana"/>
          <w:color w:val="000000"/>
          <w:sz w:val="15"/>
          <w:szCs w:val="15"/>
        </w:rPr>
        <w:t> </w:t>
      </w:r>
      <w:r>
        <w:rPr>
          <w:rFonts w:ascii="Verdana" w:hAnsi="Verdana"/>
          <w:color w:val="000000"/>
          <w:sz w:val="15"/>
          <w:szCs w:val="15"/>
        </w:rPr>
        <w:t>образования в дошкольных учреждениях</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Анализ состояния реализации функций управления в образовательном процессе дошкольного учреждения.</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Повышение качества образовательного</w:t>
      </w:r>
      <w:r>
        <w:rPr>
          <w:rStyle w:val="WW8Num2z0"/>
          <w:rFonts w:ascii="Verdana" w:hAnsi="Verdana"/>
          <w:color w:val="000000"/>
          <w:sz w:val="15"/>
          <w:szCs w:val="15"/>
        </w:rPr>
        <w:t> </w:t>
      </w:r>
      <w:r>
        <w:rPr>
          <w:rStyle w:val="WW8Num3z0"/>
          <w:rFonts w:ascii="Verdana" w:hAnsi="Verdana"/>
          <w:color w:val="4682B4"/>
          <w:sz w:val="15"/>
          <w:szCs w:val="15"/>
        </w:rPr>
        <w:t>процесса</w:t>
      </w:r>
      <w:r>
        <w:rPr>
          <w:rStyle w:val="WW8Num2z0"/>
          <w:rFonts w:ascii="Verdana" w:hAnsi="Verdana"/>
          <w:color w:val="000000"/>
          <w:sz w:val="15"/>
          <w:szCs w:val="15"/>
        </w:rPr>
        <w:t> </w:t>
      </w:r>
      <w:r>
        <w:rPr>
          <w:rFonts w:ascii="Verdana" w:hAnsi="Verdana"/>
          <w:color w:val="000000"/>
          <w:sz w:val="15"/>
          <w:szCs w:val="15"/>
        </w:rPr>
        <w:t>средствами управленческого мониторинга.</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Изучение уровня качества образовательного процесса в результате экспериментального исследования.</w:t>
      </w:r>
    </w:p>
    <w:p w:rsidR="00DA524C" w:rsidRDefault="00DA524C" w:rsidP="00DA524C">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"Управленческий мониторинг как средство повышения качества образовательного процесса в дошкольном учреждении"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Новая образовательная политика, приоритетом которой является качество образования, привела к пониманию того, что административно-командная управленческая модель обеспечения унитарного образования осталась в прошлом времени. В России отчетливо происходит переход от унифицирования образования к его диверсификации, что определяет новые подходы к управлению его качеством.</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Решая проблему повышения качества образовательного процесса, деятели педагогической науки (В.А.</w:t>
      </w:r>
      <w:r>
        <w:rPr>
          <w:rStyle w:val="WW8Num2z0"/>
          <w:rFonts w:ascii="Verdana" w:hAnsi="Verdana"/>
          <w:color w:val="000000"/>
          <w:sz w:val="15"/>
          <w:szCs w:val="15"/>
        </w:rPr>
        <w:t> </w:t>
      </w:r>
      <w:r>
        <w:rPr>
          <w:rStyle w:val="WW8Num3z0"/>
          <w:rFonts w:ascii="Verdana" w:hAnsi="Verdana"/>
          <w:color w:val="4682B4"/>
          <w:sz w:val="15"/>
          <w:szCs w:val="15"/>
        </w:rPr>
        <w:t>Кальней</w:t>
      </w:r>
      <w:r>
        <w:rPr>
          <w:rFonts w:ascii="Verdana" w:hAnsi="Verdana"/>
          <w:color w:val="000000"/>
          <w:sz w:val="15"/>
          <w:szCs w:val="15"/>
        </w:rPr>
        <w:t>, Д.Ш. Матрос, Н.Н. Мельникова, Д.М.</w:t>
      </w:r>
      <w:r>
        <w:rPr>
          <w:rStyle w:val="WW8Num2z0"/>
          <w:rFonts w:ascii="Verdana" w:hAnsi="Verdana"/>
          <w:color w:val="000000"/>
          <w:sz w:val="15"/>
          <w:szCs w:val="15"/>
        </w:rPr>
        <w:t> </w:t>
      </w:r>
      <w:r>
        <w:rPr>
          <w:rStyle w:val="WW8Num3z0"/>
          <w:rFonts w:ascii="Verdana" w:hAnsi="Verdana"/>
          <w:color w:val="4682B4"/>
          <w:sz w:val="15"/>
          <w:szCs w:val="15"/>
        </w:rPr>
        <w:t>Полев</w:t>
      </w:r>
      <w:r>
        <w:rPr>
          <w:rFonts w:ascii="Verdana" w:hAnsi="Verdana"/>
          <w:color w:val="000000"/>
          <w:sz w:val="15"/>
          <w:szCs w:val="15"/>
        </w:rPr>
        <w:t>, С.Е. Шишов) считают качество социальной, психолого-педагогической категорией. Р.Г. Гурова и В.Н.</w:t>
      </w:r>
      <w:r>
        <w:rPr>
          <w:rStyle w:val="WW8Num2z0"/>
          <w:rFonts w:ascii="Verdana" w:hAnsi="Verdana"/>
          <w:color w:val="000000"/>
          <w:sz w:val="15"/>
          <w:szCs w:val="15"/>
        </w:rPr>
        <w:t> </w:t>
      </w:r>
      <w:r>
        <w:rPr>
          <w:rStyle w:val="WW8Num3z0"/>
          <w:rFonts w:ascii="Verdana" w:hAnsi="Verdana"/>
          <w:color w:val="4682B4"/>
          <w:sz w:val="15"/>
          <w:szCs w:val="15"/>
        </w:rPr>
        <w:t>Шамардин</w:t>
      </w:r>
      <w:r>
        <w:rPr>
          <w:rStyle w:val="WW8Num2z0"/>
          <w:rFonts w:ascii="Verdana" w:hAnsi="Verdana"/>
          <w:color w:val="000000"/>
          <w:sz w:val="15"/>
          <w:szCs w:val="15"/>
        </w:rPr>
        <w:t> </w:t>
      </w:r>
      <w:r>
        <w:rPr>
          <w:rFonts w:ascii="Verdana" w:hAnsi="Verdana"/>
          <w:color w:val="000000"/>
          <w:sz w:val="15"/>
          <w:szCs w:val="15"/>
        </w:rPr>
        <w:t>определяют новый подход к оценке качества образовательной системы: в своих исследованиях они доказывают необходимость диагностического, достоверного подхода к оценке качества образования с учетом конечных результатов.</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существенных тенденций, характеризующих новый этап реализации доктрины образования Российской Федерации, является понимание того, что качество образования в решающей мере зависит от управленческих средств обеспечивающих слежение за изменением содержания образования на первой ступени образовательной системы, которой является система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(Ю.К. Бабанский, Л.А.Венгер, Б.С.Волков, Н.В.</w:t>
      </w:r>
      <w:r>
        <w:rPr>
          <w:rStyle w:val="WW8Num2z0"/>
          <w:rFonts w:ascii="Verdana" w:hAnsi="Verdana"/>
          <w:color w:val="000000"/>
          <w:sz w:val="15"/>
          <w:szCs w:val="15"/>
        </w:rPr>
        <w:t> </w:t>
      </w:r>
      <w:r>
        <w:rPr>
          <w:rStyle w:val="WW8Num3z0"/>
          <w:rFonts w:ascii="Verdana" w:hAnsi="Verdana"/>
          <w:color w:val="4682B4"/>
          <w:sz w:val="15"/>
          <w:szCs w:val="15"/>
        </w:rPr>
        <w:t>Волкова</w:t>
      </w:r>
      <w:r>
        <w:rPr>
          <w:rFonts w:ascii="Verdana" w:hAnsi="Verdana"/>
          <w:color w:val="000000"/>
          <w:sz w:val="15"/>
          <w:szCs w:val="15"/>
        </w:rPr>
        <w:t>, JI.B. Занков, А.В. Запорожец, Л.В.</w:t>
      </w:r>
      <w:r>
        <w:rPr>
          <w:rStyle w:val="WW8Num2z0"/>
          <w:rFonts w:ascii="Verdana" w:hAnsi="Verdana"/>
          <w:color w:val="000000"/>
          <w:sz w:val="15"/>
          <w:szCs w:val="15"/>
        </w:rPr>
        <w:t> </w:t>
      </w:r>
      <w:r>
        <w:rPr>
          <w:rStyle w:val="WW8Num3z0"/>
          <w:rFonts w:ascii="Verdana" w:hAnsi="Verdana"/>
          <w:color w:val="4682B4"/>
          <w:sz w:val="15"/>
          <w:szCs w:val="15"/>
        </w:rPr>
        <w:t>Пименова</w:t>
      </w:r>
      <w:r>
        <w:rPr>
          <w:rFonts w:ascii="Verdana" w:hAnsi="Verdana"/>
          <w:color w:val="000000"/>
          <w:sz w:val="15"/>
          <w:szCs w:val="15"/>
        </w:rPr>
        <w:t>).</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детство - сенситивный период в жизни человека для воспитания, обучения и развития, составляющих триединство образовательного процесса. Однако, как показывает анализ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(ДОУ) руководители этих учреждений недооценивают роль средств управленческого слежения за качеством образовательного процесса. До настоящего времени в системе дошкольных образовательных учреждений доминирует административный контроль, для которого характерна эпизодичность получения информации о достигнутых результатах воспитания и обучения детей. Не разработана система средств управленческого слежения за качеством образовательного процесса с целью стимулирования творчества</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Отсутствует научная организация труда. Не определены обоснованные критерии качества образовательного процесса. При таком подходе трудно объективно оценить качество образовательного процесса в дошкольных учреждениях. Сложившаяся ситуация требует пересмотра общих подходов к организации воспитания и обучения детей в дошкольных учреждениях, поиска актуальных методов и средств, способствующих повышению качества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педагогической литературе определены средства обучения детей, но отсутствует положение, что система непрерывного, систематического, научно-обоснованного слежения за образовательным процессом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могла бы быть средством повышения качества образовательного процесса. Процесс непрерывного, систематического слежения за каким-либо явлением в науке называется мониторингом. В современных научных педагогических источниках рассматриваются различные виды мониторинга:</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педагогический мониторинг (Г.А.</w:t>
      </w:r>
      <w:r>
        <w:rPr>
          <w:rStyle w:val="WW8Num2z0"/>
          <w:rFonts w:ascii="Verdana" w:hAnsi="Verdana"/>
          <w:color w:val="000000"/>
          <w:sz w:val="15"/>
          <w:szCs w:val="15"/>
        </w:rPr>
        <w:t> </w:t>
      </w:r>
      <w:r>
        <w:rPr>
          <w:rStyle w:val="WW8Num3z0"/>
          <w:rFonts w:ascii="Verdana" w:hAnsi="Verdana"/>
          <w:color w:val="4682B4"/>
          <w:sz w:val="15"/>
          <w:szCs w:val="15"/>
        </w:rPr>
        <w:t>Карпова</w:t>
      </w:r>
      <w:r>
        <w:rPr>
          <w:rFonts w:ascii="Verdana" w:hAnsi="Verdana"/>
          <w:color w:val="000000"/>
          <w:sz w:val="15"/>
          <w:szCs w:val="15"/>
        </w:rPr>
        <w:t>), профессиональный мониторинг (С.Н. Силина); мониторинг качества образования (В.А.</w:t>
      </w:r>
      <w:r>
        <w:rPr>
          <w:rStyle w:val="WW8Num2z0"/>
          <w:rFonts w:ascii="Verdana" w:hAnsi="Verdana"/>
          <w:color w:val="000000"/>
          <w:sz w:val="15"/>
          <w:szCs w:val="15"/>
        </w:rPr>
        <w:t> </w:t>
      </w:r>
      <w:r>
        <w:rPr>
          <w:rStyle w:val="WW8Num3z0"/>
          <w:rFonts w:ascii="Verdana" w:hAnsi="Verdana"/>
          <w:color w:val="4682B4"/>
          <w:sz w:val="15"/>
          <w:szCs w:val="15"/>
        </w:rPr>
        <w:t>Кальней</w:t>
      </w:r>
      <w:r>
        <w:rPr>
          <w:rFonts w:ascii="Verdana" w:hAnsi="Verdana"/>
          <w:color w:val="000000"/>
          <w:sz w:val="15"/>
          <w:szCs w:val="15"/>
        </w:rPr>
        <w:t>, С.Е. Шишов); мониторинг как способ регулярного отслеживания качества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(А.Н. Баги-ров, В.Г.</w:t>
      </w:r>
      <w:r>
        <w:rPr>
          <w:rStyle w:val="WW8Num2z0"/>
          <w:rFonts w:ascii="Verdana" w:hAnsi="Verdana"/>
          <w:color w:val="000000"/>
          <w:sz w:val="15"/>
          <w:szCs w:val="15"/>
        </w:rPr>
        <w:t> </w:t>
      </w:r>
      <w:r>
        <w:rPr>
          <w:rStyle w:val="WW8Num3z0"/>
          <w:rFonts w:ascii="Verdana" w:hAnsi="Verdana"/>
          <w:color w:val="4682B4"/>
          <w:sz w:val="15"/>
          <w:szCs w:val="15"/>
        </w:rPr>
        <w:t>Горб</w:t>
      </w:r>
      <w:r>
        <w:rPr>
          <w:rFonts w:ascii="Verdana" w:hAnsi="Verdana"/>
          <w:color w:val="000000"/>
          <w:sz w:val="15"/>
          <w:szCs w:val="15"/>
        </w:rPr>
        <w:t>, Е.В. Заика, А.А. Орлов, В.В.</w:t>
      </w:r>
      <w:r>
        <w:rPr>
          <w:rStyle w:val="WW8Num2z0"/>
          <w:rFonts w:ascii="Verdana" w:hAnsi="Verdana"/>
          <w:color w:val="000000"/>
          <w:sz w:val="15"/>
          <w:szCs w:val="15"/>
        </w:rPr>
        <w:t> </w:t>
      </w:r>
      <w:r>
        <w:rPr>
          <w:rStyle w:val="WW8Num3z0"/>
          <w:rFonts w:ascii="Verdana" w:hAnsi="Verdana"/>
          <w:color w:val="4682B4"/>
          <w:sz w:val="15"/>
          <w:szCs w:val="15"/>
        </w:rPr>
        <w:t>Репкин</w:t>
      </w:r>
      <w:r>
        <w:rPr>
          <w:rFonts w:ascii="Verdana" w:hAnsi="Verdana"/>
          <w:color w:val="000000"/>
          <w:sz w:val="15"/>
          <w:szCs w:val="15"/>
        </w:rPr>
        <w:t>, С.А. Равичев,). А.С. Белкин выделяет в содержании понятия «</w:t>
      </w:r>
      <w:r>
        <w:rPr>
          <w:rStyle w:val="WW8Num3z0"/>
          <w:rFonts w:ascii="Verdana" w:hAnsi="Verdana"/>
          <w:color w:val="4682B4"/>
          <w:sz w:val="15"/>
          <w:szCs w:val="15"/>
        </w:rPr>
        <w:t>образовательный мониторинг</w:t>
      </w:r>
      <w:r>
        <w:rPr>
          <w:rFonts w:ascii="Verdana" w:hAnsi="Verdana"/>
          <w:color w:val="000000"/>
          <w:sz w:val="15"/>
          <w:szCs w:val="15"/>
        </w:rPr>
        <w:t xml:space="preserve">» </w:t>
      </w:r>
      <w:r>
        <w:rPr>
          <w:rFonts w:ascii="Verdana" w:hAnsi="Verdana"/>
          <w:color w:val="000000"/>
          <w:sz w:val="15"/>
          <w:szCs w:val="15"/>
        </w:rPr>
        <w:lastRenderedPageBreak/>
        <w:t>управленческий мониторинг как структурный элемент и определяет его как процесс слежения за характером взаимодействия на различных управленческих уровнях в системах образовательных учреждений.</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для педагогов и руководителей системы дошкольного образования не существует модели управленческого мониторинга, который мог бы быть средством повышения качества образовательного процесса, ведется поиск показателей и критериев качества образовательного процесса, характера взаимодействия между процессом управления и качеством образования.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вышеизложенного можно сделать вывод о том, что существует противоречие между необходимостью осуществлять качественный процесс образования в дошкольных учреждениях как обеспечение возможности продолжать получение образования на последующих ступенях всей системы образования и отсутствием управленческого слежения как средства повышения качества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Данное противоречие обусловило выбор проблемы исследования: определение средств управленческого слежения за образовательным процессом в дошкольных учреждениях, обеспечивающих повышение качества этого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Такое понимание проблемы предполагает теоретическое обоснование понятия «</w:t>
      </w:r>
      <w:r>
        <w:rPr>
          <w:rStyle w:val="WW8Num3z0"/>
          <w:rFonts w:ascii="Verdana" w:hAnsi="Verdana"/>
          <w:color w:val="4682B4"/>
          <w:sz w:val="15"/>
          <w:szCs w:val="15"/>
        </w:rPr>
        <w:t>качеств образовательного процесса</w:t>
      </w:r>
      <w:r>
        <w:rPr>
          <w:rFonts w:ascii="Verdana" w:hAnsi="Verdana"/>
          <w:color w:val="000000"/>
          <w:sz w:val="15"/>
          <w:szCs w:val="15"/>
        </w:rPr>
        <w:t>», определение его показателей и выявление управленческого средства слежения, которое бы могло способствовать повышению качества образования в дошкольных учреждениях.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противоречий и проблемы определена тема нашего исследования: «Управленческий мониторинг как средство повышения качества образовательного процесса в дошкольных учреждениях».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образовательный процесс в дошкольных учреждениях.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управленческий мониторинг как средство повышения качества образовательного процесса в дошкольных учреждениях.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научно обосновать и экспериментально проверить систему управленческого мониторинга образовательного процесса в ДОУ, способствующую повышению качества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управленческий мониторинг будет средством повышения качества образовательного процесса, если: уточнить сущность и структуру понятия «</w:t>
      </w:r>
      <w:r>
        <w:rPr>
          <w:rStyle w:val="WW8Num3z0"/>
          <w:rFonts w:ascii="Verdana" w:hAnsi="Verdana"/>
          <w:color w:val="4682B4"/>
          <w:sz w:val="15"/>
          <w:szCs w:val="15"/>
        </w:rPr>
        <w:t>управленческий мониторинг</w:t>
      </w:r>
      <w:r>
        <w:rPr>
          <w:rFonts w:ascii="Verdana" w:hAnsi="Verdana"/>
          <w:color w:val="000000"/>
          <w:sz w:val="15"/>
          <w:szCs w:val="15"/>
        </w:rPr>
        <w:t>» применительно к качеству образовательного процесса; разработать функционально-генетическую модель системы управленческого мониторинга, основанную на принципах</w:t>
      </w:r>
      <w:r>
        <w:rPr>
          <w:rStyle w:val="WW8Num2z0"/>
          <w:rFonts w:ascii="Verdana" w:hAnsi="Verdana"/>
          <w:color w:val="000000"/>
          <w:sz w:val="15"/>
          <w:szCs w:val="15"/>
        </w:rPr>
        <w:t> </w:t>
      </w:r>
      <w:r>
        <w:rPr>
          <w:rStyle w:val="WW8Num3z0"/>
          <w:rFonts w:ascii="Verdana" w:hAnsi="Verdana"/>
          <w:color w:val="4682B4"/>
          <w:sz w:val="15"/>
          <w:szCs w:val="15"/>
        </w:rPr>
        <w:t>научности</w:t>
      </w:r>
      <w:r>
        <w:rPr>
          <w:rFonts w:ascii="Verdana" w:hAnsi="Verdana"/>
          <w:color w:val="000000"/>
          <w:sz w:val="15"/>
          <w:szCs w:val="15"/>
        </w:rPr>
        <w:t>, непрерывности, диагностико-прогностической направленности, целостности; определить показатели и критерии качества образовательного процесса; разработать диспозиционные карты специфических видов деятельности, влияющих на управленческую деятельность руководителей и педагогов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поставлены следующие задачи исследования: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проблему управленческого мониторинга образовательного процесса в педагогической теории и практике.</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функционально-генетическую модель системы управленческого мониторинга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Внедрить в практическую деятельность ДОУ диспозиционные карты специфических видов деятельности руководителей и педагогов.</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Определить показатели и критерии качества образовательного процесса в дошкольном учреждении.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Теоретико-методологической основой диссертационного исследования послужили: концепция научного управления (В.Г.</w:t>
      </w:r>
      <w:r>
        <w:rPr>
          <w:rStyle w:val="WW8Num2z0"/>
          <w:rFonts w:ascii="Verdana" w:hAnsi="Verdana"/>
          <w:color w:val="000000"/>
          <w:sz w:val="15"/>
          <w:szCs w:val="15"/>
        </w:rPr>
        <w:t> </w:t>
      </w:r>
      <w:r>
        <w:rPr>
          <w:rStyle w:val="WW8Num3z0"/>
          <w:rFonts w:ascii="Verdana" w:hAnsi="Verdana"/>
          <w:color w:val="4682B4"/>
          <w:sz w:val="15"/>
          <w:szCs w:val="15"/>
        </w:rPr>
        <w:t>Афанасьев</w:t>
      </w:r>
      <w:r>
        <w:rPr>
          <w:rFonts w:ascii="Verdana" w:hAnsi="Verdana"/>
          <w:color w:val="000000"/>
          <w:sz w:val="15"/>
          <w:szCs w:val="15"/>
        </w:rPr>
        <w:t>, И.Н. Гер-чикова, Ф.Тейлор, А. Файоль); теория управления образовательными учреждениями и педагогическим процессом (К.Ю.</w:t>
      </w:r>
      <w:r>
        <w:rPr>
          <w:rStyle w:val="WW8Num2z0"/>
          <w:rFonts w:ascii="Verdana" w:hAnsi="Verdana"/>
          <w:color w:val="000000"/>
          <w:sz w:val="15"/>
          <w:szCs w:val="15"/>
        </w:rPr>
        <w:t> </w:t>
      </w:r>
      <w:r>
        <w:rPr>
          <w:rStyle w:val="WW8Num3z0"/>
          <w:rFonts w:ascii="Verdana" w:hAnsi="Verdana"/>
          <w:color w:val="4682B4"/>
          <w:sz w:val="15"/>
          <w:szCs w:val="15"/>
        </w:rPr>
        <w:t>Белая</w:t>
      </w:r>
      <w:r>
        <w:rPr>
          <w:rFonts w:ascii="Verdana" w:hAnsi="Verdana"/>
          <w:color w:val="000000"/>
          <w:sz w:val="15"/>
          <w:szCs w:val="15"/>
        </w:rPr>
        <w:t>, Ю.Л. Конаржевский, Л.В.Поздняк, В.П.</w:t>
      </w:r>
      <w:r>
        <w:rPr>
          <w:rStyle w:val="WW8Num3z0"/>
          <w:rFonts w:ascii="Verdana" w:hAnsi="Verdana"/>
          <w:color w:val="4682B4"/>
          <w:sz w:val="15"/>
          <w:szCs w:val="15"/>
        </w:rPr>
        <w:t>Симонов</w:t>
      </w:r>
      <w:r>
        <w:rPr>
          <w:rFonts w:ascii="Verdana" w:hAnsi="Verdana"/>
          <w:color w:val="000000"/>
          <w:sz w:val="15"/>
          <w:szCs w:val="15"/>
        </w:rPr>
        <w:t>, Р.Б. Стеркина, П.И. Третьяков, Т.И.</w:t>
      </w:r>
      <w:r>
        <w:rPr>
          <w:rStyle w:val="WW8Num2z0"/>
          <w:rFonts w:ascii="Verdana" w:hAnsi="Verdana"/>
          <w:color w:val="000000"/>
          <w:sz w:val="15"/>
          <w:szCs w:val="15"/>
        </w:rPr>
        <w:t> </w:t>
      </w:r>
      <w:r>
        <w:rPr>
          <w:rStyle w:val="WW8Num3z0"/>
          <w:rFonts w:ascii="Verdana" w:hAnsi="Verdana"/>
          <w:color w:val="4682B4"/>
          <w:sz w:val="15"/>
          <w:szCs w:val="15"/>
        </w:rPr>
        <w:t>Шамова</w:t>
      </w:r>
      <w:r>
        <w:rPr>
          <w:rFonts w:ascii="Verdana" w:hAnsi="Verdana"/>
          <w:color w:val="000000"/>
          <w:sz w:val="15"/>
          <w:szCs w:val="15"/>
        </w:rPr>
        <w:t>); педагогическая концепция личностно-деятельностного подхода в обучении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Исследование велось в контексте современных теорий: педагогического прогнозирования (И.В. Бестужев-Лада, A.M.</w:t>
      </w:r>
      <w:r>
        <w:rPr>
          <w:rStyle w:val="WW8Num2z0"/>
          <w:rFonts w:ascii="Verdana" w:hAnsi="Verdana"/>
          <w:color w:val="000000"/>
          <w:sz w:val="15"/>
          <w:szCs w:val="15"/>
        </w:rPr>
        <w:t> </w:t>
      </w:r>
      <w:r>
        <w:rPr>
          <w:rStyle w:val="WW8Num3z0"/>
          <w:rFonts w:ascii="Verdana" w:hAnsi="Verdana"/>
          <w:color w:val="4682B4"/>
          <w:sz w:val="15"/>
          <w:szCs w:val="15"/>
        </w:rPr>
        <w:t>Гендин</w:t>
      </w:r>
      <w:r>
        <w:rPr>
          <w:rFonts w:ascii="Verdana" w:hAnsi="Verdana"/>
          <w:color w:val="000000"/>
          <w:sz w:val="15"/>
          <w:szCs w:val="15"/>
        </w:rPr>
        <w:t>, Б.С. Гер-шунский, Э.Г. Костяшкин); педагогической диагностики (А.С.</w:t>
      </w:r>
      <w:r>
        <w:rPr>
          <w:rStyle w:val="WW8Num2z0"/>
          <w:rFonts w:ascii="Verdana" w:hAnsi="Verdana"/>
          <w:color w:val="000000"/>
          <w:sz w:val="15"/>
          <w:szCs w:val="15"/>
        </w:rPr>
        <w:t> </w:t>
      </w:r>
      <w:r>
        <w:rPr>
          <w:rStyle w:val="WW8Num3z0"/>
          <w:rFonts w:ascii="Verdana" w:hAnsi="Verdana"/>
          <w:color w:val="4682B4"/>
          <w:sz w:val="15"/>
          <w:szCs w:val="15"/>
        </w:rPr>
        <w:t>Белкин</w:t>
      </w:r>
      <w:r>
        <w:rPr>
          <w:rFonts w:ascii="Verdana" w:hAnsi="Verdana"/>
          <w:color w:val="000000"/>
          <w:sz w:val="15"/>
          <w:szCs w:val="15"/>
        </w:rPr>
        <w:t>, Б.П. Битинас, Л.И. Катаев, А.И.</w:t>
      </w:r>
      <w:r>
        <w:rPr>
          <w:rStyle w:val="WW8Num2z0"/>
          <w:rFonts w:ascii="Verdana" w:hAnsi="Verdana"/>
          <w:color w:val="000000"/>
          <w:sz w:val="15"/>
          <w:szCs w:val="15"/>
        </w:rPr>
        <w:t> </w:t>
      </w:r>
      <w:r>
        <w:rPr>
          <w:rStyle w:val="WW8Num3z0"/>
          <w:rFonts w:ascii="Verdana" w:hAnsi="Verdana"/>
          <w:color w:val="4682B4"/>
          <w:sz w:val="15"/>
          <w:szCs w:val="15"/>
        </w:rPr>
        <w:t>Кочетов</w:t>
      </w:r>
      <w:r>
        <w:rPr>
          <w:rFonts w:ascii="Verdana" w:hAnsi="Verdana"/>
          <w:color w:val="000000"/>
          <w:sz w:val="15"/>
          <w:szCs w:val="15"/>
        </w:rPr>
        <w:t>, Б.В. Кулагин); научнопедагогических исследований (Г.Н.Александров, С.А.</w:t>
      </w:r>
      <w:r>
        <w:rPr>
          <w:rStyle w:val="WW8Num2z0"/>
          <w:rFonts w:ascii="Verdana" w:hAnsi="Verdana"/>
          <w:color w:val="000000"/>
          <w:sz w:val="15"/>
          <w:szCs w:val="15"/>
        </w:rPr>
        <w:t> </w:t>
      </w:r>
      <w:r>
        <w:rPr>
          <w:rStyle w:val="WW8Num3z0"/>
          <w:rFonts w:ascii="Verdana" w:hAnsi="Verdana"/>
          <w:color w:val="4682B4"/>
          <w:sz w:val="15"/>
          <w:szCs w:val="15"/>
        </w:rPr>
        <w:t>Аничкин</w:t>
      </w:r>
      <w:r>
        <w:rPr>
          <w:rFonts w:ascii="Verdana" w:hAnsi="Verdana"/>
          <w:color w:val="000000"/>
          <w:sz w:val="15"/>
          <w:szCs w:val="15"/>
        </w:rPr>
        <w:t>, Ю.К. Бабан-ский, B.C. Безрукова, М.А.</w:t>
      </w:r>
      <w:r>
        <w:rPr>
          <w:rStyle w:val="WW8Num2z0"/>
          <w:rFonts w:ascii="Verdana" w:hAnsi="Verdana"/>
          <w:color w:val="000000"/>
          <w:sz w:val="15"/>
          <w:szCs w:val="15"/>
        </w:rPr>
        <w:t> </w:t>
      </w:r>
      <w:r>
        <w:rPr>
          <w:rStyle w:val="WW8Num3z0"/>
          <w:rFonts w:ascii="Verdana" w:hAnsi="Verdana"/>
          <w:color w:val="4682B4"/>
          <w:sz w:val="15"/>
          <w:szCs w:val="15"/>
        </w:rPr>
        <w:t>Галагузова</w:t>
      </w:r>
      <w:r>
        <w:rPr>
          <w:rFonts w:ascii="Verdana" w:hAnsi="Verdana"/>
          <w:color w:val="000000"/>
          <w:sz w:val="15"/>
          <w:szCs w:val="15"/>
        </w:rPr>
        <w:t>, В.И. Загвязинский, Л.В. Занков, J1.B. Пименова, В.Д.</w:t>
      </w:r>
      <w:r>
        <w:rPr>
          <w:rStyle w:val="WW8Num2z0"/>
          <w:rFonts w:ascii="Verdana" w:hAnsi="Verdana"/>
          <w:color w:val="000000"/>
          <w:sz w:val="15"/>
          <w:szCs w:val="15"/>
        </w:rPr>
        <w:t> </w:t>
      </w:r>
      <w:r>
        <w:rPr>
          <w:rStyle w:val="WW8Num3z0"/>
          <w:rFonts w:ascii="Verdana" w:hAnsi="Verdana"/>
          <w:color w:val="4682B4"/>
          <w:sz w:val="15"/>
          <w:szCs w:val="15"/>
        </w:rPr>
        <w:t>Семенов</w:t>
      </w:r>
      <w:r>
        <w:rPr>
          <w:rFonts w:ascii="Verdana" w:hAnsi="Verdana"/>
          <w:color w:val="000000"/>
          <w:sz w:val="15"/>
          <w:szCs w:val="15"/>
        </w:rPr>
        <w:t>); педагогической квалиметрии (А.И. Субетто).</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цели и задач исследования применялся комплекс методов: изучение и анализ философской, социологической, психолого-педагогической литературы, анализ становления управленческой деятельности в системе дошкольного образования и моделирование управленческих действий по повышению качества образовательного процесса;</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и тестирование руководителей,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изучение продуктов педагогической деятельности участников образовательного процесса; анализ управленческой деятельности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и контрольном этапах эксперимента; количественный и качественный анализ полученной информации; изучение и обработка полученных данных на основе методов статистики (</w:t>
      </w:r>
      <w:r>
        <w:rPr>
          <w:rStyle w:val="WW8Num3z0"/>
          <w:rFonts w:ascii="Verdana" w:hAnsi="Verdana"/>
          <w:color w:val="4682B4"/>
          <w:sz w:val="15"/>
          <w:szCs w:val="15"/>
        </w:rPr>
        <w:t>квалиметрии</w:t>
      </w:r>
      <w:r>
        <w:rPr>
          <w:rStyle w:val="WW8Num2z0"/>
          <w:rFonts w:ascii="Verdana" w:hAnsi="Verdana"/>
          <w:color w:val="000000"/>
          <w:sz w:val="15"/>
          <w:szCs w:val="15"/>
        </w:rPr>
        <w:t> </w:t>
      </w:r>
      <w:r>
        <w:rPr>
          <w:rFonts w:ascii="Verdana" w:hAnsi="Verdana"/>
          <w:color w:val="000000"/>
          <w:sz w:val="15"/>
          <w:szCs w:val="15"/>
        </w:rPr>
        <w:t>и корреляции).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Экспериментальной базой исследования были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4, 135, 318, 478, 516, 522, 536 г. Екатеринбурга.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несколько этаов:</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теоретический (1995-1996 г.г.). В этот период осуществлялось изучение теоретических вопросов о процессе управления; в целях разработки методологических и теоретических основ исследования анализировалась философская, педагогическая, психологическая литература. Определялись проблема, объект, предмет, цель исследования, формулировались гипотеза и задачи. Разрабатывались функционально-генетическая модель системы управленческого мониторинга и диспозиционные карты специфических видов деятельности руководителей и педагогов ДОУ, которые реализовались в процессе их управленческой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экспериментальный (1997-1998 г.г.). На этом этапе уточнялись критерии показатели качества образовательного процесса в ДОУ. Проводились психолого-педагогические исследования деятельности руководителей, педагогов и детей. В практической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Fonts w:ascii="Verdana" w:hAnsi="Verdana"/>
          <w:color w:val="000000"/>
          <w:sz w:val="15"/>
          <w:szCs w:val="15"/>
        </w:rPr>
        <w:t>функционально-генетическая модель системы управленческого мониторинга как средство повышения качества образовательного процесса и диспозицион-ные карты специфических видов деятельности руководителей и педагогов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 обобщающий (1999-2000 г.г.). Анализировались и обрабатывались полученные результаты исследования, формулировались выводы, оформлялось диссертационное исследование.</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следующем: проанализирована содержание понятия «</w:t>
      </w:r>
      <w:r>
        <w:rPr>
          <w:rStyle w:val="WW8Num3z0"/>
          <w:rFonts w:ascii="Verdana" w:hAnsi="Verdana"/>
          <w:color w:val="4682B4"/>
          <w:sz w:val="15"/>
          <w:szCs w:val="15"/>
        </w:rPr>
        <w:t>управленческий мониторинг</w:t>
      </w:r>
      <w:r>
        <w:rPr>
          <w:rFonts w:ascii="Verdana" w:hAnsi="Verdana"/>
          <w:color w:val="000000"/>
          <w:sz w:val="15"/>
          <w:szCs w:val="15"/>
        </w:rPr>
        <w:t>»; разработана функционально-генетическая модель системы управленческого мониторинга образовательного процесса в дошкольных учреждениях, выполняющая отражательную и абстрагирующую функцию объекта изучения. На основе принципов разработки модели составлены диспозиционные карты специфических видов деятельности руководителей и педагогов ДОУ: информационной, аналитической, контрольной, диагностической, позволяющие руководителям и</w:t>
      </w:r>
      <w:r>
        <w:rPr>
          <w:rStyle w:val="WW8Num2z0"/>
          <w:rFonts w:ascii="Verdana" w:hAnsi="Verdana"/>
          <w:color w:val="000000"/>
          <w:sz w:val="15"/>
          <w:szCs w:val="15"/>
        </w:rPr>
        <w:t> </w:t>
      </w:r>
      <w:r>
        <w:rPr>
          <w:rStyle w:val="WW8Num3z0"/>
          <w:rFonts w:ascii="Verdana" w:hAnsi="Verdana"/>
          <w:color w:val="4682B4"/>
          <w:sz w:val="15"/>
          <w:szCs w:val="15"/>
        </w:rPr>
        <w:t>педагогам</w:t>
      </w:r>
      <w:r>
        <w:rPr>
          <w:rFonts w:ascii="Verdana" w:hAnsi="Verdana"/>
          <w:color w:val="000000"/>
          <w:sz w:val="15"/>
          <w:szCs w:val="15"/>
        </w:rPr>
        <w:t>осуществлять целенаправленное, систематическое, непрерывное слежение за образовательным процессом в ДОУ, его количественными и качественными изменениями.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Теоретическая значимость исследования: обоснована система управленческого мониторинга как средства </w:t>
      </w:r>
      <w:r>
        <w:rPr>
          <w:rFonts w:ascii="Verdana" w:hAnsi="Verdana"/>
          <w:color w:val="000000"/>
          <w:sz w:val="15"/>
          <w:szCs w:val="15"/>
        </w:rPr>
        <w:lastRenderedPageBreak/>
        <w:t>повышения качества образовательного процесса в дошкольном учреждении, позволяющая научно осуществлять слежение за его изменениями. Определены структурообразующие элементы системы управленческого мониторинга, которыми являются показатели управленческого цикла: информационная, аналитическая, контрольная и диагностическая деятельность руководителей и педагогов ДОУ как функционально взаимодействующие компоненты.</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возможностью использования диспозиционных карт специфических видов деятельности информационная, аналитическая, контрольная и диагностическая) руководителями и</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с целью непрерывного, систематического слежения за качеством образовательного процесса. Разработан диагностический инструментарий для исследования управленческой деятельности руководителей и педагогов, который позволяет определить качество их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обоснованность и научная достоверность полученных результатов исследования обеспечивается теоретическими положениями и применением комплекса методов, которые соответствуют целям и задачам исследования на различных этапах экспериментальной деятельности исследователя; репрезентативностью полученных результатов; подтверждением гипотезы исследования результатами статистической обработки экспериментальных данных.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Функционально-генетическая модель системы управленческого мониторинга, описанная на основе принципов научности, непрерывности, диагностико-прогностической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Показатели качества образовательного процесса: управленческая деятельность руководителей и педагогов, деятельность детей.</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Диагностический инструментарий показателей, позволяющих оценить качество образовательного процесса в ДОУ в целом.</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Диспозиционные карты специфических видов деятельности: информационной, аналитической, контрольной и диагностической - руководителей и педагогов, позволяющие обеспечивать систематическое, непрерывное слежение за качественными и количественными изменениями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и их внедрение осуществлялись в публикациях по теме исследования, на региональной научно - практической конференции «</w:t>
      </w:r>
      <w:r>
        <w:rPr>
          <w:rStyle w:val="WW8Num3z0"/>
          <w:rFonts w:ascii="Verdana" w:hAnsi="Verdana"/>
          <w:color w:val="4682B4"/>
          <w:sz w:val="15"/>
          <w:szCs w:val="15"/>
        </w:rPr>
        <w:t>Управление образовательными учреждениями и качеством образования</w:t>
      </w:r>
      <w:r>
        <w:rPr>
          <w:rFonts w:ascii="Verdana" w:hAnsi="Verdana"/>
          <w:color w:val="000000"/>
          <w:sz w:val="15"/>
          <w:szCs w:val="15"/>
        </w:rPr>
        <w:t>» (Магнитогорск, 2000г.), на научно-практической конференции «Проблемы управления современным</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образовательным учреждением» (г. Екатеринбург, 1998г), на заседании научно-методического объединения при Муниципальном дошкольном образовательном учреждении «</w:t>
      </w:r>
      <w:r>
        <w:rPr>
          <w:rStyle w:val="WW8Num3z0"/>
          <w:rFonts w:ascii="Verdana" w:hAnsi="Verdana"/>
          <w:color w:val="4682B4"/>
          <w:sz w:val="15"/>
          <w:szCs w:val="15"/>
        </w:rPr>
        <w:t>Детство</w:t>
      </w:r>
      <w:r>
        <w:rPr>
          <w:rFonts w:ascii="Verdana" w:hAnsi="Verdana"/>
          <w:color w:val="000000"/>
          <w:sz w:val="15"/>
          <w:szCs w:val="15"/>
        </w:rPr>
        <w:t>» (г. Екатеринбург, 1999г.). Основные результаты исследования излагались и обсуждались на заседании кафедры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детства Департамента педагогики и психологии детства (Уральский государственный педагогический университет, 1999г.), в ходе опытно-экспериментальной работы в управлении</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образовательными учреждениями г. Екатеринбурга.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 Структура диссертации обусловлена последовательностью постановки и решения основных задач исследования. Диссертация состоит из введения, трех глав, заключения, библиографического списка, включающего 204 наименования, 5 приложений. Объем диссертации 152 страницы, 9 рисунков, 14 таблиц.</w:t>
      </w:r>
    </w:p>
    <w:p w:rsidR="00DA524C" w:rsidRDefault="00DA524C" w:rsidP="00DA524C">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Терзиогло, Елена Ильинична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полученные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исследования, послужили конструктивной основой для построения формирующего эксперимента, содержание которого составил процесс апробации функционально-генетической модели системы управленческого мониторинга и диспозицион-ных карт специфических видов деятельности руководителей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3.2. Повышение качества образовательного процесса средствами управленческого мониторинга.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контексте нашего исследования мы рассмотрели разные дефиниции понятия «</w:t>
      </w:r>
      <w:r>
        <w:rPr>
          <w:rStyle w:val="WW8Num3z0"/>
          <w:rFonts w:ascii="Verdana" w:hAnsi="Verdana"/>
          <w:color w:val="4682B4"/>
          <w:sz w:val="15"/>
          <w:szCs w:val="15"/>
        </w:rPr>
        <w:t>мониторинг</w:t>
      </w:r>
      <w:r>
        <w:rPr>
          <w:rFonts w:ascii="Verdana" w:hAnsi="Verdana"/>
          <w:color w:val="000000"/>
          <w:sz w:val="15"/>
          <w:szCs w:val="15"/>
        </w:rPr>
        <w:t>»: технология, метод слежения, способ. Цель нашего исследования - выявить, может ли быть управленческий мониторинг средством повышения качества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Средства педагогические - .</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поддержка педагогического процесса, а также разнообразная деятельность, в которую включаются субъекты педагогического процесса .» [98]. Обращения к этимологии, позволяет уточнить данный термин. Средство - др-рус. книжн. средьство -«</w:t>
      </w:r>
      <w:r>
        <w:rPr>
          <w:rStyle w:val="WW8Num3z0"/>
          <w:rFonts w:ascii="Verdana" w:hAnsi="Verdana"/>
          <w:color w:val="4682B4"/>
          <w:sz w:val="15"/>
          <w:szCs w:val="15"/>
        </w:rPr>
        <w:t>посредство</w:t>
      </w:r>
      <w:r>
        <w:rPr>
          <w:rFonts w:ascii="Verdana" w:hAnsi="Verdana"/>
          <w:color w:val="000000"/>
          <w:sz w:val="15"/>
          <w:szCs w:val="15"/>
        </w:rPr>
        <w:t>» от ст.-сл. корня сред- с суф. -ьство, середина - место, находящееся на равном (одинаковом расстоянии от концов (краев) чего-либо; «</w:t>
      </w:r>
      <w:r>
        <w:rPr>
          <w:rStyle w:val="WW8Num3z0"/>
          <w:rFonts w:ascii="Verdana" w:hAnsi="Verdana"/>
          <w:color w:val="4682B4"/>
          <w:sz w:val="15"/>
          <w:szCs w:val="15"/>
        </w:rPr>
        <w:t>промежуток</w:t>
      </w:r>
      <w:r>
        <w:rPr>
          <w:rFonts w:ascii="Verdana" w:hAnsi="Verdana"/>
          <w:color w:val="000000"/>
          <w:sz w:val="15"/>
          <w:szCs w:val="15"/>
        </w:rPr>
        <w:t>», «</w:t>
      </w:r>
      <w:r>
        <w:rPr>
          <w:rStyle w:val="WW8Num3z0"/>
          <w:rFonts w:ascii="Verdana" w:hAnsi="Verdana"/>
          <w:color w:val="4682B4"/>
          <w:sz w:val="15"/>
          <w:szCs w:val="15"/>
        </w:rPr>
        <w:t>промежуточное положение</w:t>
      </w:r>
      <w:r>
        <w:rPr>
          <w:rFonts w:ascii="Verdana" w:hAnsi="Verdana"/>
          <w:color w:val="000000"/>
          <w:sz w:val="15"/>
          <w:szCs w:val="15"/>
        </w:rPr>
        <w:t>»; более позднее - способ, путь, прием достижения чего-либо [193].</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Задача формирующего этапа исследования заключалась в апробации: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функционально-генетической модели управленческого мониторинга, внедрение которой в педагогическую практику дошкольных образовательных учреждений, полагаем, окажет влияние на повышение качества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диспозиционных карт специфических видов деятельности руководителей и педагогов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при получении и обработке информации, ее анализе, осуществлении контрольно-диагностической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основе системы управленческого мониторинга находится функционально-генетическая модель деятельности участника управленческого процесса: руководителя,</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В формировании управленческой мониторинговой деятельности руководителя и педагога ДОУ мы опирались на исследования</w:t>
      </w:r>
      <w:r>
        <w:rPr>
          <w:rStyle w:val="WW8Num2z0"/>
          <w:rFonts w:ascii="Verdana" w:hAnsi="Verdana"/>
          <w:color w:val="000000"/>
          <w:sz w:val="15"/>
          <w:szCs w:val="15"/>
        </w:rPr>
        <w:t> </w:t>
      </w:r>
      <w:r>
        <w:rPr>
          <w:rStyle w:val="WW8Num3z0"/>
          <w:rFonts w:ascii="Verdana" w:hAnsi="Verdana"/>
          <w:color w:val="4682B4"/>
          <w:sz w:val="15"/>
          <w:szCs w:val="15"/>
        </w:rPr>
        <w:t>Горба</w:t>
      </w:r>
      <w:r>
        <w:rPr>
          <w:rStyle w:val="WW8Num2z0"/>
          <w:rFonts w:ascii="Verdana" w:hAnsi="Verdana"/>
          <w:color w:val="000000"/>
          <w:sz w:val="15"/>
          <w:szCs w:val="15"/>
        </w:rPr>
        <w:t> </w:t>
      </w:r>
      <w:r>
        <w:rPr>
          <w:rFonts w:ascii="Verdana" w:hAnsi="Verdana"/>
          <w:color w:val="000000"/>
          <w:sz w:val="15"/>
          <w:szCs w:val="15"/>
        </w:rPr>
        <w:t>В.Г. и на метод моделирования как всеобщий метод опосредованного изучения объектов, процессов, явлений [57]. Такой подход базируется на философском определении модели В.А.</w:t>
      </w:r>
      <w:r>
        <w:rPr>
          <w:rStyle w:val="WW8Num2z0"/>
          <w:rFonts w:ascii="Verdana" w:hAnsi="Verdana"/>
          <w:color w:val="000000"/>
          <w:sz w:val="15"/>
          <w:szCs w:val="15"/>
        </w:rPr>
        <w:t> </w:t>
      </w:r>
      <w:r>
        <w:rPr>
          <w:rStyle w:val="WW8Num3z0"/>
          <w:rFonts w:ascii="Verdana" w:hAnsi="Verdana"/>
          <w:color w:val="4682B4"/>
          <w:sz w:val="15"/>
          <w:szCs w:val="15"/>
        </w:rPr>
        <w:t>Штоффа</w:t>
      </w:r>
      <w:r>
        <w:rPr>
          <w:rFonts w:ascii="Verdana" w:hAnsi="Verdana"/>
          <w:color w:val="000000"/>
          <w:sz w:val="15"/>
          <w:szCs w:val="15"/>
        </w:rPr>
        <w:t>: «Модель - это мысленно представляемая или материно реализованная система, которая, отражая или воспроизводя объект исследования, способна замещать его так, что ее изучение дает новую информацию об объекте» [201].</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определяется как аналог оригинала системы управленческого мониторинга, который служит для хранения и расширения знания об управленческой деятельности руководителей и педагогов ДОУ, оказывает влияние на преобразование ее в процессе управления.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облегчает более глубокое познание объекта нашего исследования. Она дает возможность по результатам изучения специфических видов управленческой деятельности создавать обобщенную, абстрактную, идеальную картину управленческой деятельности в целом. Модель позволяет выделить необходимые для изучения видов управленческой деятельности руководителей и педагогов, отражает признаки, связи, отношения между специфическими видами управленческой деятельности в виде простой и</w:t>
      </w:r>
      <w:r>
        <w:rPr>
          <w:rStyle w:val="WW8Num2z0"/>
          <w:rFonts w:ascii="Verdana" w:hAnsi="Verdana"/>
          <w:color w:val="000000"/>
          <w:sz w:val="15"/>
          <w:szCs w:val="15"/>
        </w:rPr>
        <w:t> </w:t>
      </w:r>
      <w:r>
        <w:rPr>
          <w:rStyle w:val="WW8Num3z0"/>
          <w:rFonts w:ascii="Verdana" w:hAnsi="Verdana"/>
          <w:color w:val="4682B4"/>
          <w:sz w:val="15"/>
          <w:szCs w:val="15"/>
        </w:rPr>
        <w:t>наглядной</w:t>
      </w:r>
      <w:r>
        <w:rPr>
          <w:rStyle w:val="WW8Num2z0"/>
          <w:rFonts w:ascii="Verdana" w:hAnsi="Verdana"/>
          <w:color w:val="000000"/>
          <w:sz w:val="15"/>
          <w:szCs w:val="15"/>
        </w:rPr>
        <w:t> </w:t>
      </w:r>
      <w:r>
        <w:rPr>
          <w:rFonts w:ascii="Verdana" w:hAnsi="Verdana"/>
          <w:color w:val="000000"/>
          <w:sz w:val="15"/>
          <w:szCs w:val="15"/>
        </w:rPr>
        <w:t>формы, удобной для анализа и выводов. Всякая модель является специально созданной формой объекта для воспроизведения некоторых характеристик подлинного объекта. Как аналог оригинала она является средством познания этого объекта.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Один из путей решения задачи повышения качества образовательного процесса - непрерывное слежение за его развитием, т.е. осуществление системы управленческого мониторинга на основе функционально-генетической модели с использованием разработанных диспозиционных карт специфических видов деятельности руководителей и </w:t>
      </w:r>
      <w:r>
        <w:rPr>
          <w:rFonts w:ascii="Verdana" w:hAnsi="Verdana"/>
          <w:color w:val="000000"/>
          <w:sz w:val="15"/>
          <w:szCs w:val="15"/>
        </w:rPr>
        <w:lastRenderedPageBreak/>
        <w:t>педагогов ДОУ. Диспозиция - это</w:t>
      </w:r>
      <w:r>
        <w:rPr>
          <w:rStyle w:val="WW8Num2z0"/>
          <w:rFonts w:ascii="Verdana" w:hAnsi="Verdana"/>
          <w:color w:val="000000"/>
          <w:sz w:val="15"/>
          <w:szCs w:val="15"/>
        </w:rPr>
        <w:t> </w:t>
      </w:r>
      <w:r>
        <w:rPr>
          <w:rStyle w:val="WW8Num3z0"/>
          <w:rFonts w:ascii="Verdana" w:hAnsi="Verdana"/>
          <w:color w:val="4682B4"/>
          <w:sz w:val="15"/>
          <w:szCs w:val="15"/>
        </w:rPr>
        <w:t>готовность</w:t>
      </w:r>
      <w:r>
        <w:rPr>
          <w:rFonts w:ascii="Verdana" w:hAnsi="Verdana"/>
          <w:color w:val="000000"/>
          <w:sz w:val="15"/>
          <w:szCs w:val="15"/>
        </w:rPr>
        <w:t>, предрасположенность субъекта к действиям в определенной последовательности, устойчивая предрасположенность к реализации определенных потребностей субъектов в соответствующих условиях, при соответствующих требованиях [96]. Следовательно, диспозиционный подход позволит иметь более объективную картину управленческого процесса на определенном этапе и, как следствие, принимать объективные управленческие решения.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Управленческая деятельность - это замкнутый цикл управленческих повторяющихся действий, в которых реализуются все функции управления. Информация является базой для принятия управленческого решения. Управленческое решение - это выбор осознанный, обоснованный определенного курса действий из возможных вариантов (альтернатив). Содержание диспози-ционных карт оказывало влияние на выбор управленческого решения. Цель определяет выбор действий. В нашем случае цель - повышение качества образовательного процесса. Для того чтобы отследить динамику повышения качества образовательного процесса, мы использовали информацию об исходных и полученных данных.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образовательное учреждение - это открытая система. Внешняя среда, в том числе и информация, оказывает влияние на его деятельность независимо от происходящих внутренних изменений. Чтобы управленческое решение было эффективным для повышения качества образовательного процесса, информационные потоки делим по источнику поступления, срочности, периодичности и тематическим блокам. Это способствовало</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руководителями и педагогами видов информационных потоков, включению их в процесс систематизации информации, что оказывало положительное влияние на систему планирования педагогических мероприятий, процесса обучения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 в специфических видах деятельности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игра, конструирование, изобразительная деятельность и т.д. Работа с информацией стимулировала руководителей и педагогов на внедрение инноваций в собственную педагогическую деятельность, в организацию образовательного процесса в целом. Анализ информации проводили в точках управленческого слежения.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Любой образовательный процесс подлежит контролю, который на coвременном этапе его развития осуществляется через качественные и количественные показатели результатов диагностических обследований, что и отражено в содержании диспозиционных карт специфических видов деятельности руководителей и педагогов. Виды контроля разработаны дифференцированно, с учетом особенностей объекта диагностики (точки слежения). Опираясь на разработанное нами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по использованию диспозиционных карт специфических видов управленческой деятельности, руководители старались осуществлять контроль за деятельностью педагогов, интегрируя его с другими видами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в свою очередь, осуществляя контрольную деятельность за развитием детей, использовали информацию о диагностических обследованиях детей, что предопределяло объективность полученной информации в ходе контрольной деятельности. На такой системный подход в управленческой деятельности руководителей и педагогов оказывало влияние содержание диспозиционных карт, которые обеспечивали непрерывность слежения за образовательным процессом, исходя из</w:t>
      </w:r>
      <w:r>
        <w:rPr>
          <w:rStyle w:val="WW8Num2z0"/>
          <w:rFonts w:ascii="Verdana" w:hAnsi="Verdana"/>
          <w:color w:val="000000"/>
          <w:sz w:val="15"/>
          <w:szCs w:val="15"/>
        </w:rPr>
        <w:t> </w:t>
      </w:r>
      <w:r>
        <w:rPr>
          <w:rStyle w:val="WW8Num3z0"/>
          <w:rFonts w:ascii="Verdana" w:hAnsi="Verdana"/>
          <w:color w:val="4682B4"/>
          <w:sz w:val="15"/>
          <w:szCs w:val="15"/>
        </w:rPr>
        <w:t>готовности</w:t>
      </w:r>
      <w:r>
        <w:rPr>
          <w:rFonts w:ascii="Verdana" w:hAnsi="Verdana"/>
          <w:color w:val="000000"/>
          <w:sz w:val="15"/>
          <w:szCs w:val="15"/>
        </w:rPr>
        <w:t>руководителей и педагогов к одному из видов управленческой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Управленческая деятельность руководителей и педагогов, согласно структуре функционально-генетической модели и содержанию диспозиционных карт специфических видов деятельности руководителей и педагогов ДОУ, шла в три этапа.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Мотивационно-целевой этап</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Целью мотивационно-целевого этапа было создание мотивации у руководителей и педагогов по повышению качества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выбранные в качестве базы для проведения экспериментальной работы, имеют лицензию на право образовательной деятельности, но на данный момент не проходили процедуру аттестации и государственной аккредитации, в ходе которой ДОУ присваивается определенная категория. В результате присвоения категории изменяется статус, имидж ДОУ, возрастает его привлекательность, престижность и социальная значимость среди других видов этого типа образовательных учреждений как первой ступени системы образования РФ.</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Если лицензия дает право на ведение образовательной деятельности в конкретных условиях [81], то в период прохождения аттестации и аккредитации ДОУ анализируется качество образовательного процесса, которое определяется в основном по уровню развития</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деятельности детей и зависит от качества управленческой деятельности руководителей и педагогов. Качество образовательного процесса должно носить более высокий уровень, чтобы деятельность ДОУ соответствовала заявленной статусной категории [3]. В связи с этим, педагоги и руководители были заинтересованы в повышении качества образовательного процесса в ДОУ, так как лишь это является средством достижения престижности и потребности в образовательных услугах именно их ДОУ, что гарантирует</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и руководителям не только материальное благополучие, но и возможность</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самореализации и самодвижения в профессиональной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Содержательно-деятельностный этап</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Целью содержательно-деятельностного этапа было повышение качества содержания управленческой деятельности руководителей и педагогов ДОУ на основе использования диспозиционных карт, оказывающих влияние на систему планирования.</w:t>
      </w:r>
      <w:r>
        <w:rPr>
          <w:rStyle w:val="WW8Num2z0"/>
          <w:rFonts w:ascii="Verdana" w:hAnsi="Verdana"/>
          <w:color w:val="000000"/>
          <w:sz w:val="15"/>
          <w:szCs w:val="15"/>
        </w:rPr>
        <w:t> </w:t>
      </w:r>
      <w:r>
        <w:rPr>
          <w:rStyle w:val="WW8Num3z0"/>
          <w:rFonts w:ascii="Verdana" w:hAnsi="Verdana"/>
          <w:color w:val="4682B4"/>
          <w:sz w:val="15"/>
          <w:szCs w:val="15"/>
        </w:rPr>
        <w:t>Овладевая</w:t>
      </w:r>
      <w:r>
        <w:rPr>
          <w:rStyle w:val="WW8Num2z0"/>
          <w:rFonts w:ascii="Verdana" w:hAnsi="Verdana"/>
          <w:color w:val="000000"/>
          <w:sz w:val="15"/>
          <w:szCs w:val="15"/>
        </w:rPr>
        <w:t> </w:t>
      </w:r>
      <w:r>
        <w:rPr>
          <w:rFonts w:ascii="Verdana" w:hAnsi="Verdana"/>
          <w:color w:val="000000"/>
          <w:sz w:val="15"/>
          <w:szCs w:val="15"/>
        </w:rPr>
        <w:t>специфическими видами управленческой деятельности, руководители и педагоги реализовывали разработанные нами диспозиционные карты.</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Целевые ориентации диспозиционных карт специфических видов управленческой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Обеспечение научными и теоретическими знаниями руководителей и педагогов об особенностях управленческой деятельности в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Формирование содержания управленческой деятельности руководителей и педагогов, оказывающей влияние на повышение качества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Определение ожидаемого результата в зависимости от готовности руководителя и педагога осуществлять специфический вид управленческой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Реализация современных тенденций системы образования в деятельности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Формирование средств слежения за развитием мыслительной деятельности детей.</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Концептуальные основы диспозиционных карт специфических видов управленческой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Управленческий мониторинг направлен на слежение за качеством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Субъектами управления в образовательном процессе являются руководители и педагоги.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Качество образовательного процесса зависит от качества управленческой деятельности руководителей, педагогов и результатов мыслительной деятельности детей.</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Диспозиционные карты специфических видов управленческой деятельности способствуют реализации системы управленческого мониторинга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Перечень диспозиционных карт специфических видов управленческой деятельности руководителей и педагогов</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1. Слежение руководителя за</w:t>
      </w:r>
      <w:r>
        <w:rPr>
          <w:rStyle w:val="WW8Num2z0"/>
          <w:rFonts w:ascii="Verdana" w:hAnsi="Verdana"/>
          <w:color w:val="000000"/>
          <w:sz w:val="15"/>
          <w:szCs w:val="15"/>
        </w:rPr>
        <w:t> </w:t>
      </w:r>
      <w:r>
        <w:rPr>
          <w:rStyle w:val="WW8Num3z0"/>
          <w:rFonts w:ascii="Verdana" w:hAnsi="Verdana"/>
          <w:color w:val="4682B4"/>
          <w:sz w:val="15"/>
          <w:szCs w:val="15"/>
        </w:rPr>
        <w:t>самореализацией</w:t>
      </w:r>
      <w:r>
        <w:rPr>
          <w:rStyle w:val="WW8Num2z0"/>
          <w:rFonts w:ascii="Verdana" w:hAnsi="Verdana"/>
          <w:color w:val="000000"/>
          <w:sz w:val="15"/>
          <w:szCs w:val="15"/>
        </w:rPr>
        <w:t> </w:t>
      </w:r>
      <w:r>
        <w:rPr>
          <w:rFonts w:ascii="Verdana" w:hAnsi="Verdana"/>
          <w:color w:val="000000"/>
          <w:sz w:val="15"/>
          <w:szCs w:val="15"/>
        </w:rPr>
        <w:t>педагогов.</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Слежение руководителя за</w:t>
      </w:r>
      <w:r>
        <w:rPr>
          <w:rStyle w:val="WW8Num2z0"/>
          <w:rFonts w:ascii="Verdana" w:hAnsi="Verdana"/>
          <w:color w:val="000000"/>
          <w:sz w:val="15"/>
          <w:szCs w:val="15"/>
        </w:rPr>
        <w:t> </w:t>
      </w:r>
      <w:r>
        <w:rPr>
          <w:rStyle w:val="WW8Num3z0"/>
          <w:rFonts w:ascii="Verdana" w:hAnsi="Verdana"/>
          <w:color w:val="4682B4"/>
          <w:sz w:val="15"/>
          <w:szCs w:val="15"/>
        </w:rPr>
        <w:t>готовностью</w:t>
      </w:r>
      <w:r>
        <w:rPr>
          <w:rStyle w:val="WW8Num2z0"/>
          <w:rFonts w:ascii="Verdana" w:hAnsi="Verdana"/>
          <w:color w:val="000000"/>
          <w:sz w:val="15"/>
          <w:szCs w:val="15"/>
        </w:rPr>
        <w:t> </w:t>
      </w:r>
      <w:r>
        <w:rPr>
          <w:rFonts w:ascii="Verdana" w:hAnsi="Verdana"/>
          <w:color w:val="000000"/>
          <w:sz w:val="15"/>
          <w:szCs w:val="15"/>
        </w:rPr>
        <w:t>педагога к инновационной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Слежение руководителя за осуществлением</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личностно-ориентированного подхода в образовательном процессе.</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Слежение руководителя за стилем</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педагога с детьми.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Слежение руководителя за средой пребывания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Слежение руководителя за потребностью</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в оказании дополнительных образовательных услуг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Слежение руководителя за системой взаимодействия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-семья».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Слежение руководителя за организацией и содержанием деятельности педагога по проблеме взаимодействия детский сад - школа.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9. Слежение руководителя за</w:t>
      </w:r>
      <w:r>
        <w:rPr>
          <w:rStyle w:val="WW8Num2z0"/>
          <w:rFonts w:ascii="Verdana" w:hAnsi="Verdana"/>
          <w:color w:val="000000"/>
          <w:sz w:val="15"/>
          <w:szCs w:val="15"/>
        </w:rPr>
        <w:t> </w:t>
      </w:r>
      <w:r>
        <w:rPr>
          <w:rStyle w:val="WW8Num3z0"/>
          <w:rFonts w:ascii="Verdana" w:hAnsi="Verdana"/>
          <w:color w:val="4682B4"/>
          <w:sz w:val="15"/>
          <w:szCs w:val="15"/>
        </w:rPr>
        <w:t>овладением</w:t>
      </w:r>
      <w:r>
        <w:rPr>
          <w:rStyle w:val="WW8Num2z0"/>
          <w:rFonts w:ascii="Verdana" w:hAnsi="Verdana"/>
          <w:color w:val="000000"/>
          <w:sz w:val="15"/>
          <w:szCs w:val="15"/>
        </w:rPr>
        <w:t> </w:t>
      </w:r>
      <w:r>
        <w:rPr>
          <w:rFonts w:ascii="Verdana" w:hAnsi="Verdana"/>
          <w:color w:val="000000"/>
          <w:sz w:val="15"/>
          <w:szCs w:val="15"/>
        </w:rPr>
        <w:t>педагогом информационно-аналитической деятельностью как функцией управления образовательным процессом в возрастной группе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10. Слежение руководителя за овладением педагогом контрольно-диагностической деятельностью как функцией управления образовательным процессом в возрастной группе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11. Слежение педагогов за степенью</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детьми содержания образовательной программы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12. Слежение педагогов за развитием мыслительной деятельности детей дошкольного возраста.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13. Слежение педагогов за овладением детьми дошкольного</w:t>
      </w:r>
      <w:r>
        <w:rPr>
          <w:rStyle w:val="WW8Num2z0"/>
          <w:rFonts w:ascii="Verdana" w:hAnsi="Verdana"/>
          <w:color w:val="000000"/>
          <w:sz w:val="15"/>
          <w:szCs w:val="15"/>
        </w:rPr>
        <w:t> </w:t>
      </w:r>
      <w:r>
        <w:rPr>
          <w:rStyle w:val="WW8Num3z0"/>
          <w:rFonts w:ascii="Verdana" w:hAnsi="Verdana"/>
          <w:color w:val="4682B4"/>
          <w:sz w:val="15"/>
          <w:szCs w:val="15"/>
        </w:rPr>
        <w:t>навыками</w:t>
      </w:r>
      <w:r>
        <w:rPr>
          <w:rStyle w:val="WW8Num2z0"/>
          <w:rFonts w:ascii="Verdana" w:hAnsi="Verdana"/>
          <w:color w:val="000000"/>
          <w:sz w:val="15"/>
          <w:szCs w:val="15"/>
        </w:rPr>
        <w:t> </w:t>
      </w:r>
      <w:r>
        <w:rPr>
          <w:rFonts w:ascii="Verdana" w:hAnsi="Verdana"/>
          <w:color w:val="000000"/>
          <w:sz w:val="15"/>
          <w:szCs w:val="15"/>
        </w:rPr>
        <w:t>культуры поведения.</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14. Слежение педагогов за развитием взаимоотношениями детей в коллективе сверстников.</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15. Слежение педагогов за проявлением</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особенностей ребенка-дошкольника.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16. Слежение педагогов за развитием творческих способностей детей.</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17. Слежение педагогов за развитием</w:t>
      </w:r>
      <w:r>
        <w:rPr>
          <w:rStyle w:val="WW8Num2z0"/>
          <w:rFonts w:ascii="Verdana" w:hAnsi="Verdana"/>
          <w:color w:val="000000"/>
          <w:sz w:val="15"/>
          <w:szCs w:val="15"/>
        </w:rPr>
        <w:t> </w:t>
      </w:r>
      <w:r>
        <w:rPr>
          <w:rStyle w:val="WW8Num3z0"/>
          <w:rFonts w:ascii="Verdana" w:hAnsi="Verdana"/>
          <w:color w:val="4682B4"/>
          <w:sz w:val="15"/>
          <w:szCs w:val="15"/>
        </w:rPr>
        <w:t>ролевого</w:t>
      </w:r>
      <w:r>
        <w:rPr>
          <w:rStyle w:val="WW8Num2z0"/>
          <w:rFonts w:ascii="Verdana" w:hAnsi="Verdana"/>
          <w:color w:val="000000"/>
          <w:sz w:val="15"/>
          <w:szCs w:val="15"/>
        </w:rPr>
        <w:t> </w:t>
      </w:r>
      <w:r>
        <w:rPr>
          <w:rFonts w:ascii="Verdana" w:hAnsi="Verdana"/>
          <w:color w:val="000000"/>
          <w:sz w:val="15"/>
          <w:szCs w:val="15"/>
        </w:rPr>
        <w:t>поведения в игровой деятельности детей.</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18. Слежение педагогов за овладением детьми навыками трудовой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19. Слежение педагогов за развитием у детей интереса к</w:t>
      </w:r>
      <w:r>
        <w:rPr>
          <w:rStyle w:val="WW8Num2z0"/>
          <w:rFonts w:ascii="Verdana" w:hAnsi="Verdana"/>
          <w:color w:val="000000"/>
          <w:sz w:val="15"/>
          <w:szCs w:val="15"/>
        </w:rPr>
        <w:t> </w:t>
      </w:r>
      <w:r>
        <w:rPr>
          <w:rStyle w:val="WW8Num3z0"/>
          <w:rFonts w:ascii="Verdana" w:hAnsi="Verdana"/>
          <w:color w:val="4682B4"/>
          <w:sz w:val="15"/>
          <w:szCs w:val="15"/>
        </w:rPr>
        <w:t>спортивным</w:t>
      </w:r>
      <w:r>
        <w:rPr>
          <w:rStyle w:val="WW8Num2z0"/>
          <w:rFonts w:ascii="Verdana" w:hAnsi="Verdana"/>
          <w:color w:val="000000"/>
          <w:sz w:val="15"/>
          <w:szCs w:val="15"/>
        </w:rPr>
        <w:t> </w:t>
      </w:r>
      <w:r>
        <w:rPr>
          <w:rFonts w:ascii="Verdana" w:hAnsi="Verdana"/>
          <w:color w:val="000000"/>
          <w:sz w:val="15"/>
          <w:szCs w:val="15"/>
        </w:rPr>
        <w:t>видам деятельности.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20. Слежение педагогов за взаимоотношениями детей и родителей.</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Примерное содержание диспозиционных карт специфических видов деятельности приведено в таблицах 5,6.</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нами исследование подтвердило выдвинутую нами гипотезу и позволило сделать следующее заключение.</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Новое содержание понятия «</w:t>
      </w:r>
      <w:r>
        <w:rPr>
          <w:rStyle w:val="WW8Num3z0"/>
          <w:rFonts w:ascii="Verdana" w:hAnsi="Verdana"/>
          <w:color w:val="4682B4"/>
          <w:sz w:val="15"/>
          <w:szCs w:val="15"/>
        </w:rPr>
        <w:t>управленческий мониторинг образовательного процесса</w:t>
      </w:r>
      <w:r>
        <w:rPr>
          <w:rFonts w:ascii="Verdana" w:hAnsi="Verdana"/>
          <w:color w:val="000000"/>
          <w:sz w:val="15"/>
          <w:szCs w:val="15"/>
        </w:rPr>
        <w:t>» в дошкольных учреждениях определяет его сущностные характеристики в функциональных взаимосвязях между параметрами управленческой деятельности и генетически изменяющимися показателями качества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Существующее противоречие между необходимостью слежения за качеством образовательного процесса и отсутствием систематического научно обоснованного управления этим процессом в педагогической теории и практике можно разрешить в процессе реализации функционально-генетической модели и диспозиционных карт специфических видов деятельности руководителей и педагогов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Представленная функционально-генетическая модель системы управленческого мониторинга разработана на основе принципов</w:t>
      </w:r>
      <w:r>
        <w:rPr>
          <w:rStyle w:val="WW8Num2z0"/>
          <w:rFonts w:ascii="Verdana" w:hAnsi="Verdana"/>
          <w:color w:val="000000"/>
          <w:sz w:val="15"/>
          <w:szCs w:val="15"/>
        </w:rPr>
        <w:t> </w:t>
      </w:r>
      <w:r>
        <w:rPr>
          <w:rStyle w:val="WW8Num3z0"/>
          <w:rFonts w:ascii="Verdana" w:hAnsi="Verdana"/>
          <w:color w:val="4682B4"/>
          <w:sz w:val="15"/>
          <w:szCs w:val="15"/>
        </w:rPr>
        <w:t>научности</w:t>
      </w:r>
      <w:r>
        <w:rPr>
          <w:rFonts w:ascii="Verdana" w:hAnsi="Verdana"/>
          <w:color w:val="000000"/>
          <w:sz w:val="15"/>
          <w:szCs w:val="15"/>
        </w:rPr>
        <w:t>, непрерывности, диагностико-прогностической направленности, которые придают ей современный характер слежения за качеством образовательного процесса в дошкольных учреждениях.</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Особенностью данной модели является функционально-генетический подход к ее разработке, который предполагает смену содержания точек управленческой деятельности в период функционирования от исходного положения к стандарту - новой норме. Генетические изменения точек управленческой деятельности руководителей, педагогов и мыслительной деятельности детей предопределяются новыми стандартными требованиями.</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Эффективность использования функционально-генетической модели проявляется в положительной динамике изменений качественных показателей образовательного процесса, что показывают результаты квалиметрическо-го и корреляционного анализа.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Диспозиционные карты специфических видов управленческой деятельности руководителей и педагогов ДОУ оказывают влияние на непрерывную, систематическую деятельность в осуществлении слежения за качеством образовательного процесса.</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На основе теоретического анализа и экспериментальной деятельности определены показатели качества образовательного процесса, критерии управленческой деятельности руководителей и педагогов ДОУ.</w:t>
      </w:r>
    </w:p>
    <w:p w:rsidR="00DA524C" w:rsidRDefault="00DA524C" w:rsidP="00DA524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Исследованная нами проблема рассмотрена как система управленческого мониторинга и в перспективе может быть изучена по другим направлениям. Основными объектами управленческого мониторинга в последующем могут выступать функции управления: их характеристики, структура, течение, формирование новообразований управленческой деятельности и определение системы ее показателей.</w:t>
      </w:r>
    </w:p>
    <w:p w:rsidR="00DA524C" w:rsidRDefault="00DA524C" w:rsidP="00DA524C">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Терзиогло, Елена Ильинична, 2001 год</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О.С. Основы методологии и управления. М., 1989.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Антропов</w:t>
      </w:r>
      <w:r>
        <w:rPr>
          <w:rStyle w:val="WW8Num2z0"/>
          <w:rFonts w:ascii="Verdana" w:hAnsi="Verdana"/>
          <w:color w:val="000000"/>
          <w:sz w:val="15"/>
          <w:szCs w:val="15"/>
        </w:rPr>
        <w:t> </w:t>
      </w:r>
      <w:r>
        <w:rPr>
          <w:rFonts w:ascii="Verdana" w:hAnsi="Verdana"/>
          <w:color w:val="000000"/>
          <w:sz w:val="15"/>
          <w:szCs w:val="15"/>
        </w:rPr>
        <w:t>В.А., Бояренцев В.П., Обласова Л.З. Прикладная психология и</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Екатеринбург,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Аттестация и государственная аккредитация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 Сост. Р.Б.</w:t>
      </w:r>
      <w:r>
        <w:rPr>
          <w:rStyle w:val="WW8Num2z0"/>
          <w:rFonts w:ascii="Verdana" w:hAnsi="Verdana"/>
          <w:color w:val="000000"/>
          <w:sz w:val="15"/>
          <w:szCs w:val="15"/>
        </w:rPr>
        <w:t> </w:t>
      </w:r>
      <w:r>
        <w:rPr>
          <w:rStyle w:val="WW8Num3z0"/>
          <w:rFonts w:ascii="Verdana" w:hAnsi="Verdana"/>
          <w:color w:val="4682B4"/>
          <w:sz w:val="15"/>
          <w:szCs w:val="15"/>
        </w:rPr>
        <w:t>Стеркина</w:t>
      </w:r>
      <w:r>
        <w:rPr>
          <w:rFonts w:ascii="Verdana" w:hAnsi="Verdana"/>
          <w:color w:val="000000"/>
          <w:sz w:val="15"/>
          <w:szCs w:val="15"/>
        </w:rPr>
        <w:t>.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Общество: системность, познание и управление. М., 1981.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Человек в управлении обществом. М., 1977.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процесса обучения.</w:t>
      </w:r>
      <w:r>
        <w:rPr>
          <w:rStyle w:val="WW8Num2z0"/>
          <w:rFonts w:ascii="Verdana" w:hAnsi="Verdana"/>
          <w:color w:val="000000"/>
          <w:sz w:val="15"/>
          <w:szCs w:val="15"/>
        </w:rPr>
        <w:t> </w:t>
      </w:r>
      <w:r>
        <w:rPr>
          <w:rStyle w:val="WW8Num3z0"/>
          <w:rFonts w:ascii="Verdana" w:hAnsi="Verdana"/>
          <w:color w:val="4682B4"/>
          <w:sz w:val="15"/>
          <w:szCs w:val="15"/>
        </w:rPr>
        <w:t>Общедидактический</w:t>
      </w:r>
      <w:r>
        <w:rPr>
          <w:rStyle w:val="WW8Num2z0"/>
          <w:rFonts w:ascii="Verdana" w:hAnsi="Verdana"/>
          <w:color w:val="000000"/>
          <w:sz w:val="15"/>
          <w:szCs w:val="15"/>
        </w:rPr>
        <w:t> </w:t>
      </w:r>
      <w:r>
        <w:rPr>
          <w:rFonts w:ascii="Verdana" w:hAnsi="Verdana"/>
          <w:color w:val="000000"/>
          <w:sz w:val="15"/>
          <w:szCs w:val="15"/>
        </w:rPr>
        <w:t>аспект. М., 1977.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учебно-воспитательного процесса. М., 1982.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Базик И.,</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Развитие способности к наглядно-пространственному моделированию.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Байкова</w:t>
      </w:r>
      <w:r>
        <w:rPr>
          <w:rStyle w:val="WW8Num2z0"/>
          <w:rFonts w:ascii="Verdana" w:hAnsi="Verdana"/>
          <w:color w:val="000000"/>
          <w:sz w:val="15"/>
          <w:szCs w:val="15"/>
        </w:rPr>
        <w:t> </w:t>
      </w:r>
      <w:r>
        <w:rPr>
          <w:rFonts w:ascii="Verdana" w:hAnsi="Verdana"/>
          <w:color w:val="000000"/>
          <w:sz w:val="15"/>
          <w:szCs w:val="15"/>
        </w:rPr>
        <w:t>Л.А., Гребенкова Л.К. Педагогическое</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и педагогические технологии. М., 2000.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Ю.Безрукова B.C. Педагогика. Екатеринбург,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200 ответов на вопросы заведующей детским садом.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Педагогика детства. Екатеринбург,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З.Белкин А.С.,</w:t>
      </w:r>
      <w:r>
        <w:rPr>
          <w:rStyle w:val="WW8Num2z0"/>
          <w:rFonts w:ascii="Verdana" w:hAnsi="Verdana"/>
          <w:color w:val="000000"/>
          <w:sz w:val="15"/>
          <w:szCs w:val="15"/>
        </w:rPr>
        <w:t> </w:t>
      </w:r>
      <w:r>
        <w:rPr>
          <w:rStyle w:val="WW8Num3z0"/>
          <w:rFonts w:ascii="Verdana" w:hAnsi="Verdana"/>
          <w:color w:val="4682B4"/>
          <w:sz w:val="15"/>
          <w:szCs w:val="15"/>
        </w:rPr>
        <w:t>Жаворонков</w:t>
      </w:r>
      <w:r>
        <w:rPr>
          <w:rStyle w:val="WW8Num2z0"/>
          <w:rFonts w:ascii="Verdana" w:hAnsi="Verdana"/>
          <w:color w:val="000000"/>
          <w:sz w:val="15"/>
          <w:szCs w:val="15"/>
        </w:rPr>
        <w:t> </w:t>
      </w:r>
      <w:r>
        <w:rPr>
          <w:rFonts w:ascii="Verdana" w:hAnsi="Verdana"/>
          <w:color w:val="000000"/>
          <w:sz w:val="15"/>
          <w:szCs w:val="15"/>
        </w:rPr>
        <w:t>В.Д. Педагогический мониторинг образовательного процесса. Екатеринбург,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Л.А. Педагогическая деятельность как категория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философии. Понятийный аппарат педагогики и образования / Сб. науч. тр. Екатеринбург,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Л.А. Системный анализ педагогической деятельности. Философские проблемы теории коммунистического воспитания. Свердловск, 1985.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Л.А. Философия воспитания как основа педагогической деятельности: Учеб. пособие к спец. курсу. Екатеринбург,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 Мониторинг качества обучения средство управления образованием // Мир образования, 1996. № 2, С. 31 - 36.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Бестужев-Л ада И.В. Экспертный сценарно прогностический мониторинг: принципы организации // Социологические исследования. 1993. № 8. С. 100-104.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Бестужев-Лада И.В. Нормативное социальное прогнозирование: возможные пути реализации целей общества. Опыт систематизации. М., 1987.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Возрастная педология. Педагогическая энциклопедия / Под ред. А.Г. Калашникова. М., 1929.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Т.Г., Корнилова Т.В. Диагностика</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сферы ребенка. М.,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Е.А. О психическом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Минск, 1974.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Боно</w:t>
      </w:r>
      <w:r>
        <w:rPr>
          <w:rStyle w:val="WW8Num2z0"/>
          <w:rFonts w:ascii="Verdana" w:hAnsi="Verdana"/>
          <w:color w:val="000000"/>
          <w:sz w:val="15"/>
          <w:szCs w:val="15"/>
        </w:rPr>
        <w:t> </w:t>
      </w:r>
      <w:r>
        <w:rPr>
          <w:rFonts w:ascii="Verdana" w:hAnsi="Verdana"/>
          <w:color w:val="000000"/>
          <w:sz w:val="15"/>
          <w:szCs w:val="15"/>
        </w:rPr>
        <w:t>Э. Рождение новой идеи. М., 1976.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Бочкарева</w:t>
      </w:r>
      <w:r>
        <w:rPr>
          <w:rStyle w:val="WW8Num2z0"/>
          <w:rFonts w:ascii="Verdana" w:hAnsi="Verdana"/>
          <w:color w:val="000000"/>
          <w:sz w:val="15"/>
          <w:szCs w:val="15"/>
        </w:rPr>
        <w:t> </w:t>
      </w:r>
      <w:r>
        <w:rPr>
          <w:rFonts w:ascii="Verdana" w:hAnsi="Verdana"/>
          <w:color w:val="000000"/>
          <w:sz w:val="15"/>
          <w:szCs w:val="15"/>
        </w:rPr>
        <w:t>И.А. Управление развитием территориальных образовательных систем // Управление в образовании. Материалы Международного семинара. СПб,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Булычева А. Решение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задач: возможные формы занятий. М.,1996.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Булычева</w:t>
      </w:r>
      <w:r>
        <w:rPr>
          <w:rStyle w:val="WW8Num2z0"/>
          <w:rFonts w:ascii="Verdana" w:hAnsi="Verdana"/>
          <w:color w:val="000000"/>
          <w:sz w:val="15"/>
          <w:szCs w:val="15"/>
        </w:rPr>
        <w:t> </w:t>
      </w:r>
      <w:r>
        <w:rPr>
          <w:rFonts w:ascii="Verdana" w:hAnsi="Verdana"/>
          <w:color w:val="000000"/>
          <w:sz w:val="15"/>
          <w:szCs w:val="15"/>
        </w:rPr>
        <w:t>А.И., Брофман В.В., Варенцова Н.С. Педагогическая диагностика по программе «</w:t>
      </w:r>
      <w:r>
        <w:rPr>
          <w:rStyle w:val="WW8Num3z0"/>
          <w:rFonts w:ascii="Verdana" w:hAnsi="Verdana"/>
          <w:color w:val="4682B4"/>
          <w:sz w:val="15"/>
          <w:szCs w:val="15"/>
        </w:rPr>
        <w:t>Развитие</w:t>
      </w:r>
      <w:r>
        <w:rPr>
          <w:rFonts w:ascii="Verdana" w:hAnsi="Verdana"/>
          <w:color w:val="000000"/>
          <w:sz w:val="15"/>
          <w:szCs w:val="15"/>
        </w:rPr>
        <w:t>». Рекомендации и материалы к проведению.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Бунаков</w:t>
      </w:r>
      <w:r>
        <w:rPr>
          <w:rStyle w:val="WW8Num2z0"/>
          <w:rFonts w:ascii="Verdana" w:hAnsi="Verdana"/>
          <w:color w:val="000000"/>
          <w:sz w:val="15"/>
          <w:szCs w:val="15"/>
        </w:rPr>
        <w:t> </w:t>
      </w:r>
      <w:r>
        <w:rPr>
          <w:rFonts w:ascii="Verdana" w:hAnsi="Verdana"/>
          <w:color w:val="000000"/>
          <w:sz w:val="15"/>
          <w:szCs w:val="15"/>
        </w:rPr>
        <w:t>Н.Ф. Избранные педагогические сочинения. М., 1953.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Методические проблемы управления</w:t>
      </w:r>
      <w:r>
        <w:rPr>
          <w:rStyle w:val="WW8Num2z0"/>
          <w:rFonts w:ascii="Verdana" w:hAnsi="Verdana"/>
          <w:color w:val="000000"/>
          <w:sz w:val="15"/>
          <w:szCs w:val="15"/>
        </w:rPr>
        <w:t> </w:t>
      </w:r>
      <w:r>
        <w:rPr>
          <w:rStyle w:val="WW8Num3z0"/>
          <w:rFonts w:ascii="Verdana" w:hAnsi="Verdana"/>
          <w:color w:val="4682B4"/>
          <w:sz w:val="15"/>
          <w:szCs w:val="15"/>
        </w:rPr>
        <w:t>школьным</w:t>
      </w:r>
      <w:r>
        <w:rPr>
          <w:rStyle w:val="WW8Num2z0"/>
          <w:rFonts w:ascii="Verdana" w:hAnsi="Verdana"/>
          <w:color w:val="000000"/>
          <w:sz w:val="15"/>
          <w:szCs w:val="15"/>
        </w:rPr>
        <w:t> </w:t>
      </w:r>
      <w:r>
        <w:rPr>
          <w:rFonts w:ascii="Verdana" w:hAnsi="Verdana"/>
          <w:color w:val="000000"/>
          <w:sz w:val="15"/>
          <w:szCs w:val="15"/>
        </w:rPr>
        <w:t>делом // Советская педагогика, 1985, № 4. С. 68-73.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Новые подходы в теории управления школой // Советская педагогика. 1989. № 8. С. 57-63.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Педагогическое управление (теоретико-педагогический аспект рассмотрения) // Советская педагогика, 1982, № 11. С. 59-63.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Педагогическое управление в школе: методология, теория,практика. М., 1990.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Системная модель управления школой // Вопросы психологии. 1990. №6. С. 82-88.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Совершенствовать стиль и методы руководства школой // Народное образование, 1987, № 12. С. 15-19.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Управление целостным учебно-воспитательным процессом (в условиях реализации</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реформы) // Советская педагогика, 1986, №8. С. 51-54.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Школа как объект управления // Советская педагогика, 1984, №5. С. 14-16.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Орлов А. Совершенствовать систему</w:t>
      </w:r>
      <w:r>
        <w:rPr>
          <w:rStyle w:val="WW8Num2z0"/>
          <w:rFonts w:ascii="Verdana" w:hAnsi="Verdana"/>
          <w:color w:val="000000"/>
          <w:sz w:val="15"/>
          <w:szCs w:val="15"/>
        </w:rPr>
        <w:t> </w:t>
      </w:r>
      <w:r>
        <w:rPr>
          <w:rStyle w:val="WW8Num3z0"/>
          <w:rFonts w:ascii="Verdana" w:hAnsi="Verdana"/>
          <w:color w:val="4682B4"/>
          <w:sz w:val="15"/>
          <w:szCs w:val="15"/>
        </w:rPr>
        <w:t>внутришкольного</w:t>
      </w:r>
      <w:r>
        <w:rPr>
          <w:rStyle w:val="WW8Num2z0"/>
          <w:rFonts w:ascii="Verdana" w:hAnsi="Verdana"/>
          <w:color w:val="000000"/>
          <w:sz w:val="15"/>
          <w:szCs w:val="15"/>
        </w:rPr>
        <w:t> </w:t>
      </w:r>
      <w:r>
        <w:rPr>
          <w:rFonts w:ascii="Verdana" w:hAnsi="Verdana"/>
          <w:color w:val="000000"/>
          <w:sz w:val="15"/>
          <w:szCs w:val="15"/>
        </w:rPr>
        <w:t>управления // Народное образование. 1984. № 7. С. 73-78.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Бахтурина Л.А., Кобитина И.И. Старший</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детского сада. М., 1990.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Роль действий моделирования в генезисе 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 Воспитание, обучение и психологическое развитие: Тез. докл. к V Всесоюзн. съезду психологов, Т. 1. М., 1977. С. 17-21.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М., 1969.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1988.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Внутришкольное</w:t>
      </w:r>
      <w:r>
        <w:rPr>
          <w:rStyle w:val="WW8Num2z0"/>
          <w:rFonts w:ascii="Verdana" w:hAnsi="Verdana"/>
          <w:color w:val="000000"/>
          <w:sz w:val="15"/>
          <w:szCs w:val="15"/>
        </w:rPr>
        <w:t> </w:t>
      </w:r>
      <w:r>
        <w:rPr>
          <w:rFonts w:ascii="Verdana" w:hAnsi="Verdana"/>
          <w:color w:val="000000"/>
          <w:sz w:val="15"/>
          <w:szCs w:val="15"/>
        </w:rPr>
        <w:t>управление: вопросы теории и практики / Под ред. Т.Н.</w:t>
      </w:r>
      <w:r>
        <w:rPr>
          <w:rStyle w:val="WW8Num2z0"/>
          <w:rFonts w:ascii="Verdana" w:hAnsi="Verdana"/>
          <w:color w:val="000000"/>
          <w:sz w:val="15"/>
          <w:szCs w:val="15"/>
        </w:rPr>
        <w:t> </w:t>
      </w:r>
      <w:r>
        <w:rPr>
          <w:rStyle w:val="WW8Num3z0"/>
          <w:rFonts w:ascii="Verdana" w:hAnsi="Verdana"/>
          <w:color w:val="4682B4"/>
          <w:sz w:val="15"/>
          <w:szCs w:val="15"/>
        </w:rPr>
        <w:t>Шамовой</w:t>
      </w:r>
      <w:r>
        <w:rPr>
          <w:rStyle w:val="WW8Num2z0"/>
          <w:rFonts w:ascii="Verdana" w:hAnsi="Verdana"/>
          <w:color w:val="000000"/>
          <w:sz w:val="15"/>
          <w:szCs w:val="15"/>
        </w:rPr>
        <w:t> </w:t>
      </w:r>
      <w:r>
        <w:rPr>
          <w:rFonts w:ascii="Verdana" w:hAnsi="Verdana"/>
          <w:color w:val="000000"/>
          <w:sz w:val="15"/>
          <w:szCs w:val="15"/>
        </w:rPr>
        <w:t>М.,1991.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Возрастная и педагогическая психология: Тесты / Сост. Шуоре Марта.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Основные закономерности психического развития ребенка. М.,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П.Б. Комплекс «</w:t>
      </w:r>
      <w:r>
        <w:rPr>
          <w:rStyle w:val="WW8Num3z0"/>
          <w:rFonts w:ascii="Verdana" w:hAnsi="Verdana"/>
          <w:color w:val="4682B4"/>
          <w:sz w:val="15"/>
          <w:szCs w:val="15"/>
        </w:rPr>
        <w:t>детский сад школа</w:t>
      </w:r>
      <w:r>
        <w:rPr>
          <w:rFonts w:ascii="Verdana" w:hAnsi="Verdana"/>
          <w:color w:val="000000"/>
          <w:sz w:val="15"/>
          <w:szCs w:val="15"/>
        </w:rPr>
        <w:t>»: Организация и управление.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Вопросы теории и практики внутришкольного управления / Сб. науч. тр.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Воробьев</w:t>
      </w:r>
      <w:r>
        <w:rPr>
          <w:rStyle w:val="WW8Num2z0"/>
          <w:rFonts w:ascii="Verdana" w:hAnsi="Verdana"/>
          <w:color w:val="000000"/>
          <w:sz w:val="15"/>
          <w:szCs w:val="15"/>
        </w:rPr>
        <w:t> </w:t>
      </w:r>
      <w:r>
        <w:rPr>
          <w:rFonts w:ascii="Verdana" w:hAnsi="Verdana"/>
          <w:color w:val="000000"/>
          <w:sz w:val="15"/>
          <w:szCs w:val="15"/>
        </w:rPr>
        <w:t>Г.Г. Управлять не руководить. М., 1991.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Восприятие и деятельность / Под ред. А.Н. Леонтьева. М., 1976.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Вудкок М., Френсис Д. Раскрепощенный менеджер. М., 1991.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М., 1960.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Введение в психологию: Учеб.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1999.51 .Гершунский Б.С. Прогностика управленческих решений в образовании //</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Советская педагогика, 1988, № 1. С. 50 56.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Прогностические методы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Киев, 1974.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Россия: образование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Челябинск,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Управление школой будущего. Челябинск,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Говорова Р., Дьяченко О., Цеханская Л.</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упражнения для развития учебных способностей у детей. М., 1988.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Говорова</w:t>
      </w:r>
      <w:r>
        <w:rPr>
          <w:rStyle w:val="WW8Num2z0"/>
          <w:rFonts w:ascii="Verdana" w:hAnsi="Verdana"/>
          <w:color w:val="000000"/>
          <w:sz w:val="15"/>
          <w:szCs w:val="15"/>
        </w:rPr>
        <w:t> </w:t>
      </w:r>
      <w:r>
        <w:rPr>
          <w:rFonts w:ascii="Verdana" w:hAnsi="Verdana"/>
          <w:color w:val="000000"/>
          <w:sz w:val="15"/>
          <w:szCs w:val="15"/>
        </w:rPr>
        <w:t>Р.И. Развитие схематизированных пространственных представлений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Авторефер. дис. канд. дис. М., 1975.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Горб</w:t>
      </w:r>
      <w:r>
        <w:rPr>
          <w:rStyle w:val="WW8Num2z0"/>
          <w:rFonts w:ascii="Verdana" w:hAnsi="Verdana"/>
          <w:color w:val="000000"/>
          <w:sz w:val="15"/>
          <w:szCs w:val="15"/>
        </w:rPr>
        <w:t> </w:t>
      </w:r>
      <w:r>
        <w:rPr>
          <w:rFonts w:ascii="Verdana" w:hAnsi="Verdana"/>
          <w:color w:val="000000"/>
          <w:sz w:val="15"/>
          <w:szCs w:val="15"/>
        </w:rPr>
        <w:t>В.Г. Педагогический мониторинг образовательного процесса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Дисс.канд. пед. наук. Екатеринбург,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Гребенкина</w:t>
      </w:r>
      <w:r>
        <w:rPr>
          <w:rStyle w:val="WW8Num2z0"/>
          <w:rFonts w:ascii="Verdana" w:hAnsi="Verdana"/>
          <w:color w:val="000000"/>
          <w:sz w:val="15"/>
          <w:szCs w:val="15"/>
        </w:rPr>
        <w:t> </w:t>
      </w:r>
      <w:r>
        <w:rPr>
          <w:rFonts w:ascii="Verdana" w:hAnsi="Verdana"/>
          <w:color w:val="000000"/>
          <w:sz w:val="15"/>
          <w:szCs w:val="15"/>
        </w:rPr>
        <w:t>Л.К., Анциперова Н.С. Технология управленческой деятельности заместителя директора школы. М., 2000.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Гурин</w:t>
      </w:r>
      <w:r>
        <w:rPr>
          <w:rStyle w:val="WW8Num2z0"/>
          <w:rFonts w:ascii="Verdana" w:hAnsi="Verdana"/>
          <w:color w:val="000000"/>
          <w:sz w:val="15"/>
          <w:szCs w:val="15"/>
        </w:rPr>
        <w:t> </w:t>
      </w:r>
      <w:r>
        <w:rPr>
          <w:rFonts w:ascii="Verdana" w:hAnsi="Verdana"/>
          <w:color w:val="000000"/>
          <w:sz w:val="15"/>
          <w:szCs w:val="15"/>
        </w:rPr>
        <w:t>В.Е. Педагогическое управление // Народное образование, 199,. № 8. С. 99- 100.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Гурова</w:t>
      </w:r>
      <w:r>
        <w:rPr>
          <w:rStyle w:val="WW8Num2z0"/>
          <w:rFonts w:ascii="Verdana" w:hAnsi="Verdana"/>
          <w:color w:val="000000"/>
          <w:sz w:val="15"/>
          <w:szCs w:val="15"/>
        </w:rPr>
        <w:t> </w:t>
      </w:r>
      <w:r>
        <w:rPr>
          <w:rFonts w:ascii="Verdana" w:hAnsi="Verdana"/>
          <w:color w:val="000000"/>
          <w:sz w:val="15"/>
          <w:szCs w:val="15"/>
        </w:rPr>
        <w:t>Р.Г. Применение социологических методов в педагогических исследованиях // Проблемы методологии педагогики и методики исследований. М, 1971.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Давыдов В.,</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 Планирование, организация и содержание деятельности начальной школы. Сб. научн.-метод, и управл. материалов. М., 1998.С. 14-18.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Денякина</w:t>
      </w:r>
      <w:r>
        <w:rPr>
          <w:rStyle w:val="WW8Num2z0"/>
          <w:rFonts w:ascii="Verdana" w:hAnsi="Verdana"/>
          <w:color w:val="000000"/>
          <w:sz w:val="15"/>
          <w:szCs w:val="15"/>
        </w:rPr>
        <w:t> </w:t>
      </w:r>
      <w:r>
        <w:rPr>
          <w:rFonts w:ascii="Verdana" w:hAnsi="Verdana"/>
          <w:color w:val="000000"/>
          <w:sz w:val="15"/>
          <w:szCs w:val="15"/>
        </w:rPr>
        <w:t>Л.М. Новые подходы к управленческой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Методические рекомендации.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Джуринский</w:t>
      </w:r>
      <w:r>
        <w:rPr>
          <w:rStyle w:val="WW8Num2z0"/>
          <w:rFonts w:ascii="Verdana" w:hAnsi="Verdana"/>
          <w:color w:val="000000"/>
          <w:sz w:val="15"/>
          <w:szCs w:val="15"/>
        </w:rPr>
        <w:t> </w:t>
      </w:r>
      <w:r>
        <w:rPr>
          <w:rFonts w:ascii="Verdana" w:hAnsi="Verdana"/>
          <w:color w:val="000000"/>
          <w:sz w:val="15"/>
          <w:szCs w:val="15"/>
        </w:rPr>
        <w:t>А.Н. Зарубежная школа: история и современность.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Диагностика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 Под ред. Л.А.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В.В. Холмовской. М., 1978.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Диагностика</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учителя / Сост. Т.В. Морозова.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Днепров</w:t>
      </w:r>
      <w:r>
        <w:rPr>
          <w:rStyle w:val="WW8Num2z0"/>
          <w:rFonts w:ascii="Verdana" w:hAnsi="Verdana"/>
          <w:color w:val="000000"/>
          <w:sz w:val="15"/>
          <w:szCs w:val="15"/>
        </w:rPr>
        <w:t> </w:t>
      </w:r>
      <w:r>
        <w:rPr>
          <w:rFonts w:ascii="Verdana" w:hAnsi="Verdana"/>
          <w:color w:val="000000"/>
          <w:sz w:val="15"/>
          <w:szCs w:val="15"/>
        </w:rPr>
        <w:t>С.А. Педагогический словарь самоучитель. Екатеринбург,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В 2 ч. / Под ред.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П.Г. Саморуко-вой. М., 1988.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Сборник действующих нормативно-правовых документов и научн.-метод.материалов.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и начальная школа.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материалы / Под ред. Л.А.</w:t>
      </w:r>
      <w:r>
        <w:rPr>
          <w:rStyle w:val="WW8Num2z0"/>
          <w:rFonts w:ascii="Verdana" w:hAnsi="Verdana"/>
          <w:color w:val="000000"/>
          <w:sz w:val="15"/>
          <w:szCs w:val="15"/>
        </w:rPr>
        <w:t> </w:t>
      </w:r>
      <w:r>
        <w:rPr>
          <w:rStyle w:val="WW8Num3z0"/>
          <w:rFonts w:ascii="Verdana" w:hAnsi="Verdana"/>
          <w:color w:val="4682B4"/>
          <w:sz w:val="15"/>
          <w:szCs w:val="15"/>
        </w:rPr>
        <w:t>Парамоновой</w:t>
      </w:r>
      <w:r>
        <w:rPr>
          <w:rFonts w:ascii="Verdana" w:hAnsi="Verdana"/>
          <w:color w:val="000000"/>
          <w:sz w:val="15"/>
          <w:szCs w:val="15"/>
        </w:rPr>
        <w:t>, Г.К. Широковой.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Дощицина</w:t>
      </w:r>
      <w:r>
        <w:rPr>
          <w:rStyle w:val="WW8Num2z0"/>
          <w:rFonts w:ascii="Verdana" w:hAnsi="Verdana"/>
          <w:color w:val="000000"/>
          <w:sz w:val="15"/>
          <w:szCs w:val="15"/>
        </w:rPr>
        <w:t> </w:t>
      </w:r>
      <w:r>
        <w:rPr>
          <w:rFonts w:ascii="Verdana" w:hAnsi="Verdana"/>
          <w:color w:val="000000"/>
          <w:sz w:val="15"/>
          <w:szCs w:val="15"/>
        </w:rPr>
        <w:t>З.В. Оценка степени готовности детей к обучению в школе в условиях</w:t>
      </w:r>
      <w:r>
        <w:rPr>
          <w:rStyle w:val="WW8Num2z0"/>
          <w:rFonts w:ascii="Verdana" w:hAnsi="Verdana"/>
          <w:color w:val="000000"/>
          <w:sz w:val="15"/>
          <w:szCs w:val="15"/>
        </w:rPr>
        <w:t> </w:t>
      </w:r>
      <w:r>
        <w:rPr>
          <w:rStyle w:val="WW8Num3z0"/>
          <w:rFonts w:ascii="Verdana" w:hAnsi="Verdana"/>
          <w:color w:val="4682B4"/>
          <w:sz w:val="15"/>
          <w:szCs w:val="15"/>
        </w:rPr>
        <w:t>разноуровневой</w:t>
      </w:r>
      <w:r>
        <w:rPr>
          <w:rStyle w:val="WW8Num2z0"/>
          <w:rFonts w:ascii="Verdana" w:hAnsi="Verdana"/>
          <w:color w:val="000000"/>
          <w:sz w:val="15"/>
          <w:szCs w:val="15"/>
        </w:rPr>
        <w:t> </w:t>
      </w:r>
      <w:r>
        <w:rPr>
          <w:rFonts w:ascii="Verdana" w:hAnsi="Verdana"/>
          <w:color w:val="000000"/>
          <w:sz w:val="15"/>
          <w:szCs w:val="15"/>
        </w:rPr>
        <w:t>дифференциации. Методические рекомендации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детских садов, учителей начальных классов и руководителей</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методических объединений. М.,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71.</w:t>
      </w:r>
      <w:r>
        <w:rPr>
          <w:rStyle w:val="WW8Num2z0"/>
          <w:rFonts w:ascii="Verdana" w:hAnsi="Verdana"/>
          <w:color w:val="000000"/>
          <w:sz w:val="15"/>
          <w:szCs w:val="15"/>
        </w:rPr>
        <w:t> </w:t>
      </w:r>
      <w:r>
        <w:rPr>
          <w:rStyle w:val="WW8Num3z0"/>
          <w:rFonts w:ascii="Verdana" w:hAnsi="Verdana"/>
          <w:color w:val="4682B4"/>
          <w:sz w:val="15"/>
          <w:szCs w:val="15"/>
        </w:rPr>
        <w:t>Дуброва</w:t>
      </w:r>
      <w:r>
        <w:rPr>
          <w:rStyle w:val="WW8Num2z0"/>
          <w:rFonts w:ascii="Verdana" w:hAnsi="Verdana"/>
          <w:color w:val="000000"/>
          <w:sz w:val="15"/>
          <w:szCs w:val="15"/>
        </w:rPr>
        <w:t> </w:t>
      </w:r>
      <w:r>
        <w:rPr>
          <w:rFonts w:ascii="Verdana" w:hAnsi="Verdana"/>
          <w:color w:val="000000"/>
          <w:sz w:val="15"/>
          <w:szCs w:val="15"/>
        </w:rPr>
        <w:t>В.П., Милашевич Е.П. Организация</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работы в дошкольном учреждении.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дошкольника.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Лаврентьева Т.В.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Жаворонков</w:t>
      </w:r>
      <w:r>
        <w:rPr>
          <w:rStyle w:val="WW8Num2z0"/>
          <w:rFonts w:ascii="Verdana" w:hAnsi="Verdana"/>
          <w:color w:val="000000"/>
          <w:sz w:val="15"/>
          <w:szCs w:val="15"/>
        </w:rPr>
        <w:t> </w:t>
      </w:r>
      <w:r>
        <w:rPr>
          <w:rFonts w:ascii="Verdana" w:hAnsi="Verdana"/>
          <w:color w:val="000000"/>
          <w:sz w:val="15"/>
          <w:szCs w:val="15"/>
        </w:rPr>
        <w:t>В.Д., Коротаева Е.В. Мониторинг образовательного процесса как педагогическая проблема. Екатеринбург,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Жарова</w:t>
      </w:r>
      <w:r>
        <w:rPr>
          <w:rStyle w:val="WW8Num2z0"/>
          <w:rFonts w:ascii="Verdana" w:hAnsi="Verdana"/>
          <w:color w:val="000000"/>
          <w:sz w:val="15"/>
          <w:szCs w:val="15"/>
        </w:rPr>
        <w:t> </w:t>
      </w:r>
      <w:r>
        <w:rPr>
          <w:rFonts w:ascii="Verdana" w:hAnsi="Verdana"/>
          <w:color w:val="000000"/>
          <w:sz w:val="15"/>
          <w:szCs w:val="15"/>
        </w:rPr>
        <w:t>Л.В. Руководство учением: историческо-дидактический аспект. Учебное пособие. Л., 1987.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Закон Российской Федерации об образовании.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Эльконин Д.Б. Психология детей дошкольного возраста. М., 1964.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В.И. Организационно-педагогическая деятельность руководителя школы.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Ильенко</w:t>
      </w:r>
      <w:r>
        <w:rPr>
          <w:rStyle w:val="WW8Num2z0"/>
          <w:rFonts w:ascii="Verdana" w:hAnsi="Verdana"/>
          <w:color w:val="000000"/>
          <w:sz w:val="15"/>
          <w:szCs w:val="15"/>
        </w:rPr>
        <w:t> </w:t>
      </w:r>
      <w:r>
        <w:rPr>
          <w:rFonts w:ascii="Verdana" w:hAnsi="Verdana"/>
          <w:color w:val="000000"/>
          <w:sz w:val="15"/>
          <w:szCs w:val="15"/>
        </w:rPr>
        <w:t>Л.П. Новые модели методической службы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учреждениях.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М.Н., Парамонова Л.Г., Головнева Н.Я. Тесты для детей. Готов ли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к школе? / Сб. тестов и развивающих</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СПб.,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Т.А. Педагогика: курс лекций.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Интенкамп К. Педагогическая диагностика. М., 1991.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зарубежной педагогики. Хрестоматия. М., 1974.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История дошкольной педагогики / Под ред. Л.Н. Литвина. М., 1989.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Кайдановская</w:t>
      </w:r>
      <w:r>
        <w:rPr>
          <w:rStyle w:val="WW8Num2z0"/>
          <w:rFonts w:ascii="Verdana" w:hAnsi="Verdana"/>
          <w:color w:val="000000"/>
          <w:sz w:val="15"/>
          <w:szCs w:val="15"/>
        </w:rPr>
        <w:t> </w:t>
      </w:r>
      <w:r>
        <w:rPr>
          <w:rFonts w:ascii="Verdana" w:hAnsi="Verdana"/>
          <w:color w:val="000000"/>
          <w:sz w:val="15"/>
          <w:szCs w:val="15"/>
        </w:rPr>
        <w:t>И.А. Формирование внутреннего плана мышления у детей дошкольного возраста: Автореф. дисс.канд. психол. наук. М., 1985.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Кальней</w:t>
      </w:r>
      <w:r>
        <w:rPr>
          <w:rStyle w:val="WW8Num2z0"/>
          <w:rFonts w:ascii="Verdana" w:hAnsi="Verdana"/>
          <w:color w:val="000000"/>
          <w:sz w:val="15"/>
          <w:szCs w:val="15"/>
        </w:rPr>
        <w:t> </w:t>
      </w:r>
      <w:r>
        <w:rPr>
          <w:rFonts w:ascii="Verdana" w:hAnsi="Verdana"/>
          <w:color w:val="000000"/>
          <w:sz w:val="15"/>
          <w:szCs w:val="15"/>
        </w:rPr>
        <w:t>В.А., Шишов С.Е. Технология мониторинга качества обучения в системе «учитель</w:t>
      </w:r>
      <w:r>
        <w:rPr>
          <w:rStyle w:val="WW8Num2z0"/>
          <w:rFonts w:ascii="Verdana" w:hAnsi="Verdana"/>
          <w:color w:val="000000"/>
          <w:sz w:val="15"/>
          <w:szCs w:val="15"/>
        </w:rPr>
        <w:t> </w:t>
      </w:r>
      <w:r>
        <w:rPr>
          <w:rStyle w:val="WW8Num3z0"/>
          <w:rFonts w:ascii="Verdana" w:hAnsi="Verdana"/>
          <w:color w:val="4682B4"/>
          <w:sz w:val="15"/>
          <w:szCs w:val="15"/>
        </w:rPr>
        <w:t>ученик</w:t>
      </w:r>
      <w:r>
        <w:rPr>
          <w:rFonts w:ascii="Verdana" w:hAnsi="Verdana"/>
          <w:color w:val="000000"/>
          <w:sz w:val="15"/>
          <w:szCs w:val="15"/>
        </w:rPr>
        <w:t>». Методическое пособие для учителя.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Воспитательная система школы.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Директор, учитель, ученик. М., 1982.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Г.А., Силина С.Н. Педагогический потенциал психолого-педагогического мониторинга в образовательном учреждении / Сб. научн. тр. Шадринск, 1997. С.23-27.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Клементьева</w:t>
      </w:r>
      <w:r>
        <w:rPr>
          <w:rStyle w:val="WW8Num2z0"/>
          <w:rFonts w:ascii="Verdana" w:hAnsi="Verdana"/>
          <w:color w:val="000000"/>
          <w:sz w:val="15"/>
          <w:szCs w:val="15"/>
        </w:rPr>
        <w:t> </w:t>
      </w:r>
      <w:r>
        <w:rPr>
          <w:rFonts w:ascii="Verdana" w:hAnsi="Verdana"/>
          <w:color w:val="000000"/>
          <w:sz w:val="15"/>
          <w:szCs w:val="15"/>
        </w:rPr>
        <w:t>О.М. Модель образовательной программы интеллектуальногоразвития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социокультурный аспект.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Саратов,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Образование в период детсва как пространство образовательного лидерства. Тезаурус. Екатеринбург,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Дягилева Н.В., Кралина М.В. и др. Приоритеты и новые ценности образования в период детства. Тезаурус. Екатеринбург,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Коджаспиров А.Ю. Педагогический словарь. М., 2000.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Педагогический анализ как основа управления школой. Челябинск, 1988.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Внутришкольный менеджмент. М.,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Кондаков</w:t>
      </w:r>
      <w:r>
        <w:rPr>
          <w:rStyle w:val="WW8Num2z0"/>
          <w:rFonts w:ascii="Verdana" w:hAnsi="Verdana"/>
          <w:color w:val="000000"/>
          <w:sz w:val="15"/>
          <w:szCs w:val="15"/>
        </w:rPr>
        <w:t> </w:t>
      </w:r>
      <w:r>
        <w:rPr>
          <w:rFonts w:ascii="Verdana" w:hAnsi="Verdana"/>
          <w:color w:val="000000"/>
          <w:sz w:val="15"/>
          <w:szCs w:val="15"/>
        </w:rPr>
        <w:t>М.И. Теоретические основы школоведения. М., 1982.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Корнева</w:t>
      </w:r>
      <w:r>
        <w:rPr>
          <w:rStyle w:val="WW8Num2z0"/>
          <w:rFonts w:ascii="Verdana" w:hAnsi="Verdana"/>
          <w:color w:val="000000"/>
          <w:sz w:val="15"/>
          <w:szCs w:val="15"/>
        </w:rPr>
        <w:t> </w:t>
      </w:r>
      <w:r>
        <w:rPr>
          <w:rFonts w:ascii="Verdana" w:hAnsi="Verdana"/>
          <w:color w:val="000000"/>
          <w:sz w:val="15"/>
          <w:szCs w:val="15"/>
        </w:rPr>
        <w:t>М.И. Прогимназия как образовательное пространство развития личности ребенка. Дис. канд. пед. наук. Ростов на - Дону,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ЮЗ.Красюн Г.А. Теория и практика эффективного управления инновационным образовательным учреждением школой-комплексом: Автореф. дис.канд. пед. наук. Челябинск,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Краткий психологический словарь. М., 1985.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Педагогические теории и системы: Учебно-методическое пособие. СПб, 1998.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Кузнецов Г. Перестройка дошкольного дела веление времени // Дошкольное воспитание, 1988, № 8. С. 2 - 6.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Кузьмин</w:t>
      </w:r>
      <w:r>
        <w:rPr>
          <w:rStyle w:val="WW8Num2z0"/>
          <w:rFonts w:ascii="Verdana" w:hAnsi="Verdana"/>
          <w:color w:val="000000"/>
          <w:sz w:val="15"/>
          <w:szCs w:val="15"/>
        </w:rPr>
        <w:t> </w:t>
      </w:r>
      <w:r>
        <w:rPr>
          <w:rFonts w:ascii="Verdana" w:hAnsi="Verdana"/>
          <w:color w:val="000000"/>
          <w:sz w:val="15"/>
          <w:szCs w:val="15"/>
        </w:rPr>
        <w:t>В.П. Принципы сестемности в истории и методологии К. Маркса. М„ 1986.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Кузьмин И. Психотехнологии и эффективный менеджмент.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исследования педагогической деятельности. Л., 1970.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Куприна</w:t>
      </w:r>
      <w:r>
        <w:rPr>
          <w:rStyle w:val="WW8Num2z0"/>
          <w:rFonts w:ascii="Verdana" w:hAnsi="Verdana"/>
          <w:color w:val="000000"/>
          <w:sz w:val="15"/>
          <w:szCs w:val="15"/>
        </w:rPr>
        <w:t> </w:t>
      </w:r>
      <w:r>
        <w:rPr>
          <w:rFonts w:ascii="Verdana" w:hAnsi="Verdana"/>
          <w:color w:val="000000"/>
          <w:sz w:val="15"/>
          <w:szCs w:val="15"/>
        </w:rPr>
        <w:t>А.И. Педагогическая трактовка понятия «</w:t>
      </w:r>
      <w:r>
        <w:rPr>
          <w:rStyle w:val="WW8Num3z0"/>
          <w:rFonts w:ascii="Verdana" w:hAnsi="Verdana"/>
          <w:color w:val="4682B4"/>
          <w:sz w:val="15"/>
          <w:szCs w:val="15"/>
        </w:rPr>
        <w:t>мониторинг</w:t>
      </w:r>
      <w:r>
        <w:rPr>
          <w:rFonts w:ascii="Verdana" w:hAnsi="Verdana"/>
          <w:color w:val="000000"/>
          <w:sz w:val="15"/>
          <w:szCs w:val="15"/>
        </w:rPr>
        <w:t>» в образовательном процессе // Наука и образование в Зауралье. 1997, № 1. С. 32-35.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Кухарев</w:t>
      </w:r>
      <w:r>
        <w:rPr>
          <w:rStyle w:val="WW8Num2z0"/>
          <w:rFonts w:ascii="Verdana" w:hAnsi="Verdana"/>
          <w:color w:val="000000"/>
          <w:sz w:val="15"/>
          <w:szCs w:val="15"/>
        </w:rPr>
        <w:t> </w:t>
      </w:r>
      <w:r>
        <w:rPr>
          <w:rFonts w:ascii="Verdana" w:hAnsi="Verdana"/>
          <w:color w:val="000000"/>
          <w:sz w:val="15"/>
          <w:szCs w:val="15"/>
        </w:rPr>
        <w:t>H.B. На пути к профессиональному совершенству. М., 1990.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Лакин</w:t>
      </w:r>
      <w:r>
        <w:rPr>
          <w:rStyle w:val="WW8Num2z0"/>
          <w:rFonts w:ascii="Verdana" w:hAnsi="Verdana"/>
          <w:color w:val="000000"/>
          <w:sz w:val="15"/>
          <w:szCs w:val="15"/>
        </w:rPr>
        <w:t> </w:t>
      </w:r>
      <w:r>
        <w:rPr>
          <w:rFonts w:ascii="Verdana" w:hAnsi="Verdana"/>
          <w:color w:val="000000"/>
          <w:sz w:val="15"/>
          <w:szCs w:val="15"/>
        </w:rPr>
        <w:t>И.Е. Хрестоматия по истории педагогики. Минск, 1921.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Педагогическое общение. М., 1979.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1986.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Лихачев. Педагогика: курс лекций.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Майоров</w:t>
      </w:r>
      <w:r>
        <w:rPr>
          <w:rStyle w:val="WW8Num2z0"/>
          <w:rFonts w:ascii="Verdana" w:hAnsi="Verdana"/>
          <w:color w:val="000000"/>
          <w:sz w:val="15"/>
          <w:szCs w:val="15"/>
        </w:rPr>
        <w:t> </w:t>
      </w:r>
      <w:r>
        <w:rPr>
          <w:rFonts w:ascii="Verdana" w:hAnsi="Verdana"/>
          <w:color w:val="000000"/>
          <w:sz w:val="15"/>
          <w:szCs w:val="15"/>
        </w:rPr>
        <w:t>А.Н., Сахарчук Л.Б., Сотов А.В. Элементы педагогического мониторинга и региональных стандартов в управлении. СПб.,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Малахов</w:t>
      </w:r>
      <w:r>
        <w:rPr>
          <w:rStyle w:val="WW8Num2z0"/>
          <w:rFonts w:ascii="Verdana" w:hAnsi="Verdana"/>
          <w:color w:val="000000"/>
          <w:sz w:val="15"/>
          <w:szCs w:val="15"/>
        </w:rPr>
        <w:t> </w:t>
      </w:r>
      <w:r>
        <w:rPr>
          <w:rFonts w:ascii="Verdana" w:hAnsi="Verdana"/>
          <w:color w:val="000000"/>
          <w:sz w:val="15"/>
          <w:szCs w:val="15"/>
        </w:rPr>
        <w:t>Н.Д. Нововведения в муниципальном управлении образованием. Пособие для руководителей и сотрудников муниципальных органов управления образованием.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Малышев</w:t>
      </w:r>
      <w:r>
        <w:rPr>
          <w:rStyle w:val="WW8Num2z0"/>
          <w:rFonts w:ascii="Verdana" w:hAnsi="Verdana"/>
          <w:color w:val="000000"/>
          <w:sz w:val="15"/>
          <w:szCs w:val="15"/>
        </w:rPr>
        <w:t> </w:t>
      </w:r>
      <w:r>
        <w:rPr>
          <w:rFonts w:ascii="Verdana" w:hAnsi="Verdana"/>
          <w:color w:val="000000"/>
          <w:sz w:val="15"/>
          <w:szCs w:val="15"/>
        </w:rPr>
        <w:t>К.Б. Психология управления. М., 2000.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Диагностика психического развития детей.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Матрос</w:t>
      </w:r>
      <w:r>
        <w:rPr>
          <w:rStyle w:val="WW8Num2z0"/>
          <w:rFonts w:ascii="Verdana" w:hAnsi="Verdana"/>
          <w:color w:val="000000"/>
          <w:sz w:val="15"/>
          <w:szCs w:val="15"/>
        </w:rPr>
        <w:t> </w:t>
      </w:r>
      <w:r>
        <w:rPr>
          <w:rFonts w:ascii="Verdana" w:hAnsi="Verdana"/>
          <w:color w:val="000000"/>
          <w:sz w:val="15"/>
          <w:szCs w:val="15"/>
        </w:rPr>
        <w:t>Д.Ш., Полев Д.М., Мельникова Н.Н. Управление качеством образования на основе новых информационных технологий и образовательного мониторинга.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Матюнин Б. Нетрадиционная педагогика. Екатеринбург,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Менеджмент в управлении школой / Под ред.</w:t>
      </w:r>
      <w:r>
        <w:rPr>
          <w:rStyle w:val="WW8Num2z0"/>
          <w:rFonts w:ascii="Verdana" w:hAnsi="Verdana"/>
          <w:color w:val="000000"/>
          <w:sz w:val="15"/>
          <w:szCs w:val="15"/>
        </w:rPr>
        <w:t> </w:t>
      </w:r>
      <w:r>
        <w:rPr>
          <w:rStyle w:val="WW8Num3z0"/>
          <w:rFonts w:ascii="Verdana" w:hAnsi="Verdana"/>
          <w:color w:val="4682B4"/>
          <w:sz w:val="15"/>
          <w:szCs w:val="15"/>
        </w:rPr>
        <w:t>Шамовой</w:t>
      </w:r>
      <w:r>
        <w:rPr>
          <w:rStyle w:val="WW8Num2z0"/>
          <w:rFonts w:ascii="Verdana" w:hAnsi="Verdana"/>
          <w:color w:val="000000"/>
          <w:sz w:val="15"/>
          <w:szCs w:val="15"/>
        </w:rPr>
        <w:t> </w:t>
      </w:r>
      <w:r>
        <w:rPr>
          <w:rFonts w:ascii="Verdana" w:hAnsi="Verdana"/>
          <w:color w:val="000000"/>
          <w:sz w:val="15"/>
          <w:szCs w:val="15"/>
        </w:rPr>
        <w:t>Т.И.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Мескон</w:t>
      </w:r>
      <w:r>
        <w:rPr>
          <w:rStyle w:val="WW8Num2z0"/>
          <w:rFonts w:ascii="Verdana" w:hAnsi="Verdana"/>
          <w:color w:val="000000"/>
          <w:sz w:val="15"/>
          <w:szCs w:val="15"/>
        </w:rPr>
        <w:t> </w:t>
      </w:r>
      <w:r>
        <w:rPr>
          <w:rFonts w:ascii="Verdana" w:hAnsi="Verdana"/>
          <w:color w:val="000000"/>
          <w:sz w:val="15"/>
          <w:szCs w:val="15"/>
        </w:rPr>
        <w:t>М.Х., Альберт М., Хедури Ф. Менеджмент наука управление. М., 1991.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Метхи-Заде М.М. К вопросу о научном управлении системой просвещения // Советская педагогика. 1976. № 10. С. 8-12.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Мижериков</w:t>
      </w:r>
      <w:r>
        <w:rPr>
          <w:rStyle w:val="WW8Num2z0"/>
          <w:rFonts w:ascii="Verdana" w:hAnsi="Verdana"/>
          <w:color w:val="000000"/>
          <w:sz w:val="15"/>
          <w:szCs w:val="15"/>
        </w:rPr>
        <w:t> </w:t>
      </w:r>
      <w:r>
        <w:rPr>
          <w:rFonts w:ascii="Verdana" w:hAnsi="Verdana"/>
          <w:color w:val="000000"/>
          <w:sz w:val="15"/>
          <w:szCs w:val="15"/>
        </w:rPr>
        <w:t>В.А. Инновационные подходы к использованию педагогического опыта в повышении квалификации руководителей образовательных учреждений. Автореф. дис. канд. пед. наук. М., 1998.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Мижериков</w:t>
      </w:r>
      <w:r>
        <w:rPr>
          <w:rStyle w:val="WW8Num2z0"/>
          <w:rFonts w:ascii="Verdana" w:hAnsi="Verdana"/>
          <w:color w:val="000000"/>
          <w:sz w:val="15"/>
          <w:szCs w:val="15"/>
        </w:rPr>
        <w:t> </w:t>
      </w:r>
      <w:r>
        <w:rPr>
          <w:rFonts w:ascii="Verdana" w:hAnsi="Verdana"/>
          <w:color w:val="000000"/>
          <w:sz w:val="15"/>
          <w:szCs w:val="15"/>
        </w:rPr>
        <w:t>В.А., Ермоленко М.Н. Введение в педагогическую</w:t>
      </w:r>
      <w:r>
        <w:rPr>
          <w:rStyle w:val="WW8Num2z0"/>
          <w:rFonts w:ascii="Verdana" w:hAnsi="Verdana"/>
          <w:color w:val="000000"/>
          <w:sz w:val="15"/>
          <w:szCs w:val="15"/>
        </w:rPr>
        <w:t> </w:t>
      </w:r>
      <w:r>
        <w:rPr>
          <w:rStyle w:val="WW8Num3z0"/>
          <w:rFonts w:ascii="Verdana" w:hAnsi="Verdana"/>
          <w:color w:val="4682B4"/>
          <w:sz w:val="15"/>
          <w:szCs w:val="15"/>
        </w:rPr>
        <w:t>профессию</w:t>
      </w:r>
      <w:r>
        <w:rPr>
          <w:rFonts w:ascii="Verdana" w:hAnsi="Verdana"/>
          <w:color w:val="000000"/>
          <w:sz w:val="15"/>
          <w:szCs w:val="15"/>
        </w:rPr>
        <w:t>.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Т.В., Иванченко С.Н., Лизинский В.М.</w:t>
      </w:r>
      <w:r>
        <w:rPr>
          <w:rStyle w:val="WW8Num2z0"/>
          <w:rFonts w:ascii="Verdana" w:hAnsi="Verdana"/>
          <w:color w:val="000000"/>
          <w:sz w:val="15"/>
          <w:szCs w:val="15"/>
        </w:rPr>
        <w:t> </w:t>
      </w:r>
      <w:r>
        <w:rPr>
          <w:rStyle w:val="WW8Num3z0"/>
          <w:rFonts w:ascii="Verdana" w:hAnsi="Verdana"/>
          <w:color w:val="4682B4"/>
          <w:sz w:val="15"/>
          <w:szCs w:val="15"/>
        </w:rPr>
        <w:t>Педсовет</w:t>
      </w:r>
      <w:r>
        <w:rPr>
          <w:rFonts w:ascii="Verdana" w:hAnsi="Verdana"/>
          <w:color w:val="000000"/>
          <w:sz w:val="15"/>
          <w:szCs w:val="15"/>
        </w:rPr>
        <w:t>: идеи, методики, формы: Рекомендации по подготовке и проведению педагогических советов в школе. М., 1998.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Социальная педагогика.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В 3 кн.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Л.И. Педагогика детского коллектива: Вопросы теории. М., 1978.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Новое педагогическое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 Под ред. А.В. Петровского. М., 1989.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О ходе эксперимента по аттестации и аккредитации дошкольных образовательных учреждений в Российской Федерации / Под ред. Р.Б. Стерки-ной.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Концепция Ж. Пиаже. М., 1981.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129.</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Этапы развития детского мышления (формирование элементов научного мышления у ребенка). М., 1972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Общая психология / Под ред. А.В. Петровского. М 1976.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Омаров</w:t>
      </w:r>
      <w:r>
        <w:rPr>
          <w:rStyle w:val="WW8Num2z0"/>
          <w:rFonts w:ascii="Verdana" w:hAnsi="Verdana"/>
          <w:color w:val="000000"/>
          <w:sz w:val="15"/>
          <w:szCs w:val="15"/>
        </w:rPr>
        <w:t> </w:t>
      </w:r>
      <w:r>
        <w:rPr>
          <w:rFonts w:ascii="Verdana" w:hAnsi="Verdana"/>
          <w:color w:val="000000"/>
          <w:sz w:val="15"/>
          <w:szCs w:val="15"/>
        </w:rPr>
        <w:t>A.M. Руководитель: размышления о стиле управления. М., 1987.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Л.Л. Мониторинг инновационных процессов в образовании // Педагогика. 1996. № 3. С.9-14.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Основы педагогических технологий. Краткий толковый словарь. Екатеринбург,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Парамонова Л. Общественное дошкольное воспитание: современные тенденции развития и права ребенка // Дошкольное воспитание. 1997, № 6. С. 76 82.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Педагогика /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Педагогическая энциклопедия. М.,1965.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Построение развивающей среды в дошкольном учреждении. М.,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Пикельная</w:t>
      </w:r>
      <w:r>
        <w:rPr>
          <w:rStyle w:val="WW8Num2z0"/>
          <w:rFonts w:ascii="Verdana" w:hAnsi="Verdana"/>
          <w:color w:val="000000"/>
          <w:sz w:val="15"/>
          <w:szCs w:val="15"/>
        </w:rPr>
        <w:t> </w:t>
      </w:r>
      <w:r>
        <w:rPr>
          <w:rFonts w:ascii="Verdana" w:hAnsi="Verdana"/>
          <w:color w:val="000000"/>
          <w:sz w:val="15"/>
          <w:szCs w:val="15"/>
        </w:rPr>
        <w:t>B.C. Теоретические основы управления (</w:t>
      </w:r>
      <w:r>
        <w:rPr>
          <w:rStyle w:val="WW8Num3z0"/>
          <w:rFonts w:ascii="Verdana" w:hAnsi="Verdana"/>
          <w:color w:val="4682B4"/>
          <w:sz w:val="15"/>
          <w:szCs w:val="15"/>
        </w:rPr>
        <w:t>школоведческий</w:t>
      </w:r>
      <w:r>
        <w:rPr>
          <w:rStyle w:val="WW8Num2z0"/>
          <w:rFonts w:ascii="Verdana" w:hAnsi="Verdana"/>
          <w:color w:val="000000"/>
          <w:sz w:val="15"/>
          <w:szCs w:val="15"/>
        </w:rPr>
        <w:t> </w:t>
      </w:r>
      <w:r>
        <w:rPr>
          <w:rFonts w:ascii="Verdana" w:hAnsi="Verdana"/>
          <w:color w:val="000000"/>
          <w:sz w:val="15"/>
          <w:szCs w:val="15"/>
        </w:rPr>
        <w:t>аспект). М., 1990.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Краткий словарь системы психологических понятий.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1977.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J1.B. Основы научного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учреждением. Программа для студентов педагогических вузов.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Лященко Н.Н. Управление дошкольным образованием.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С.Д. В поисках педагогической</w:t>
      </w:r>
      <w:r>
        <w:rPr>
          <w:rStyle w:val="WW8Num2z0"/>
          <w:rFonts w:ascii="Verdana" w:hAnsi="Verdana"/>
          <w:color w:val="000000"/>
          <w:sz w:val="15"/>
          <w:szCs w:val="15"/>
        </w:rPr>
        <w:t> </w:t>
      </w:r>
      <w:r>
        <w:rPr>
          <w:rStyle w:val="WW8Num3z0"/>
          <w:rFonts w:ascii="Verdana" w:hAnsi="Verdana"/>
          <w:color w:val="4682B4"/>
          <w:sz w:val="15"/>
          <w:szCs w:val="15"/>
        </w:rPr>
        <w:t>инноватики</w:t>
      </w:r>
      <w:r>
        <w:rPr>
          <w:rFonts w:ascii="Verdana" w:hAnsi="Verdana"/>
          <w:color w:val="000000"/>
          <w:sz w:val="15"/>
          <w:szCs w:val="15"/>
        </w:rPr>
        <w:t>. М.,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Понятийный аппарат педагогики и образования: Сб. научн. тр. / Под ред. Е.В. Ткаченко. Екатеринбург,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Портнов</w:t>
      </w:r>
      <w:r>
        <w:rPr>
          <w:rStyle w:val="WW8Num2z0"/>
          <w:rFonts w:ascii="Verdana" w:hAnsi="Verdana"/>
          <w:color w:val="000000"/>
          <w:sz w:val="15"/>
          <w:szCs w:val="15"/>
        </w:rPr>
        <w:t> </w:t>
      </w:r>
      <w:r>
        <w:rPr>
          <w:rFonts w:ascii="Verdana" w:hAnsi="Verdana"/>
          <w:color w:val="000000"/>
          <w:sz w:val="15"/>
          <w:szCs w:val="15"/>
        </w:rPr>
        <w:t>И.Л. Труд руководителя школы.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Инновационные школы России: становление и развитие. Пособие для руководителей образовательных учреждений. М., 1996.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Программно-целевое управление развитием образования: опыт, проблемы, перспективы. Пособие для руководителей образовательных учреждений и территориальных образовательных систем / Под ред. A.M. Моисеева.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Пути обновления содержания дошкольного образования. Сб. статей. С. 120.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Психологический словарь / Под ред. В.П.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Б.Г. Мещерякова.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Психология и педагогика: Учебное пособие / Под ред. К.А. Абульхано-вой, Н.В.</w:t>
      </w:r>
      <w:r>
        <w:rPr>
          <w:rStyle w:val="WW8Num2z0"/>
          <w:rFonts w:ascii="Verdana" w:hAnsi="Verdana"/>
          <w:color w:val="000000"/>
          <w:sz w:val="15"/>
          <w:szCs w:val="15"/>
        </w:rPr>
        <w:t> </w:t>
      </w:r>
      <w:r>
        <w:rPr>
          <w:rStyle w:val="WW8Num3z0"/>
          <w:rFonts w:ascii="Verdana" w:hAnsi="Verdana"/>
          <w:color w:val="4682B4"/>
          <w:sz w:val="15"/>
          <w:szCs w:val="15"/>
        </w:rPr>
        <w:t>Васиной</w:t>
      </w:r>
      <w:r>
        <w:rPr>
          <w:rFonts w:ascii="Verdana" w:hAnsi="Verdana"/>
          <w:color w:val="000000"/>
          <w:sz w:val="15"/>
          <w:szCs w:val="15"/>
        </w:rPr>
        <w:t>. М., 1998.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Развитие мышления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дошкольника /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А.Ф. Говорковой. М.: Педагогика, 1985.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Рогов</w:t>
      </w:r>
      <w:r>
        <w:rPr>
          <w:rStyle w:val="WW8Num2z0"/>
          <w:rFonts w:ascii="Verdana" w:hAnsi="Verdana"/>
          <w:color w:val="000000"/>
          <w:sz w:val="15"/>
          <w:szCs w:val="15"/>
        </w:rPr>
        <w:t> </w:t>
      </w:r>
      <w:r>
        <w:rPr>
          <w:rFonts w:ascii="Verdana" w:hAnsi="Verdana"/>
          <w:color w:val="000000"/>
          <w:sz w:val="15"/>
          <w:szCs w:val="15"/>
        </w:rPr>
        <w:t>Е.И. Настольная книга практического психолога в образовании. Учебное пособие.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Е.С., Потемкина О.Ф. Графические методы в психологической диагностике.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В.Д. Педагогика среды. Екатеринбург,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В.П. Педагогический менеджмент: 50 НОУ-ХАУ в управлениипедагогическими системами: Учебное пособие.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Система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по реализации государственного образовательного стандарта общего образования: Методические рекомендации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руководителей образовательных учреждений. Екатеринбург,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Педагогика. М., 2000.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Педагогика: книга для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и студентов педагогических вузов.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Профессиональная подготовка учителя в системе высшего педагогического образования / Сборник научных трудов. М., 1982. С. 5-18.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личности учителя современной школы в процессе профессиональной подготовки. М., 1976.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Подымова JI.C. Педагогика: инновационная деятельность.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Словарь русского языка: В 4-х т.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Ин-т рус.яз.; Под ред. А.П. Евгеньевой.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Современный словарь иностранных слов.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И.Ю. Развитие индивидуальных способностей ребенка в условиях инновационного дошкольного образовательного учреждения. Дис. канд. пед. наук. Ставрополь,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Спецкурс</w:t>
      </w:r>
      <w:r>
        <w:rPr>
          <w:rFonts w:ascii="Verdana" w:hAnsi="Verdana"/>
          <w:color w:val="000000"/>
          <w:sz w:val="15"/>
          <w:szCs w:val="15"/>
        </w:rPr>
        <w:t>: Основы управления дошкольным образовательным учреждением. М.,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Спирин</w:t>
      </w:r>
      <w:r>
        <w:rPr>
          <w:rStyle w:val="WW8Num2z0"/>
          <w:rFonts w:ascii="Verdana" w:hAnsi="Verdana"/>
          <w:color w:val="000000"/>
          <w:sz w:val="15"/>
          <w:szCs w:val="15"/>
        </w:rPr>
        <w:t> </w:t>
      </w:r>
      <w:r>
        <w:rPr>
          <w:rFonts w:ascii="Verdana" w:hAnsi="Verdana"/>
          <w:color w:val="000000"/>
          <w:sz w:val="15"/>
          <w:szCs w:val="15"/>
        </w:rPr>
        <w:t>Л.Ф. Профессиограмма общепедагогическая.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Справочник менеджера образования / Сост. B.C. Гиршович.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Справочник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Основные законодательные и инструктивные документы / Под ред. А.И. Шустова. М., 1980.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С.С. Диагностика интеллекта методом рисуночного теста. М.,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Стеркина Р. Современные проблемы научно-методического обеспечения системы дошкольного воспитания // Дошкольное воспитание. 1991. № 5. С. 40 -44.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Терещенко</w:t>
      </w:r>
      <w:r>
        <w:rPr>
          <w:rStyle w:val="WW8Num2z0"/>
          <w:rFonts w:ascii="Verdana" w:hAnsi="Verdana"/>
          <w:color w:val="000000"/>
          <w:sz w:val="15"/>
          <w:szCs w:val="15"/>
        </w:rPr>
        <w:t> </w:t>
      </w:r>
      <w:r>
        <w:rPr>
          <w:rFonts w:ascii="Verdana" w:hAnsi="Verdana"/>
          <w:color w:val="000000"/>
          <w:sz w:val="15"/>
          <w:szCs w:val="15"/>
        </w:rPr>
        <w:t>В.И., Глушков В.М., Дебров Г.Н.</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об управлении. М., 1974.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Управление школой по результатам. Практика педагогического менеджмента. М., 1997.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А.Н. Функция педагогического анализа в управлении работой дошкольного учреждения. Дис. канд. пед. наук.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Уемов</w:t>
      </w:r>
      <w:r>
        <w:rPr>
          <w:rStyle w:val="WW8Num2z0"/>
          <w:rFonts w:ascii="Verdana" w:hAnsi="Verdana"/>
          <w:color w:val="000000"/>
          <w:sz w:val="15"/>
          <w:szCs w:val="15"/>
        </w:rPr>
        <w:t> </w:t>
      </w:r>
      <w:r>
        <w:rPr>
          <w:rFonts w:ascii="Verdana" w:hAnsi="Verdana"/>
          <w:color w:val="000000"/>
          <w:sz w:val="15"/>
          <w:szCs w:val="15"/>
        </w:rPr>
        <w:t>А.И. Логические основы моделирования. М., 1971.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Управление качеством образования:</w:t>
      </w:r>
      <w:r>
        <w:rPr>
          <w:rStyle w:val="WW8Num2z0"/>
          <w:rFonts w:ascii="Verdana" w:hAnsi="Verdana"/>
          <w:color w:val="000000"/>
          <w:sz w:val="15"/>
          <w:szCs w:val="15"/>
        </w:rPr>
        <w:t> </w:t>
      </w:r>
      <w:r>
        <w:rPr>
          <w:rStyle w:val="WW8Num3z0"/>
          <w:rFonts w:ascii="Verdana" w:hAnsi="Verdana"/>
          <w:color w:val="4682B4"/>
          <w:sz w:val="15"/>
          <w:szCs w:val="15"/>
        </w:rPr>
        <w:t>Практикоориентированная</w:t>
      </w:r>
      <w:r>
        <w:rPr>
          <w:rStyle w:val="WW8Num2z0"/>
          <w:rFonts w:ascii="Verdana" w:hAnsi="Verdana"/>
          <w:color w:val="000000"/>
          <w:sz w:val="15"/>
          <w:szCs w:val="15"/>
        </w:rPr>
        <w:t> </w:t>
      </w:r>
      <w:r>
        <w:rPr>
          <w:rFonts w:ascii="Verdana" w:hAnsi="Verdana"/>
          <w:color w:val="000000"/>
          <w:sz w:val="15"/>
          <w:szCs w:val="15"/>
        </w:rPr>
        <w:t>монография и методическое пособие / Под ред. М.П.</w:t>
      </w:r>
      <w:r>
        <w:rPr>
          <w:rStyle w:val="WW8Num2z0"/>
          <w:rFonts w:ascii="Verdana" w:hAnsi="Verdana"/>
          <w:color w:val="000000"/>
          <w:sz w:val="15"/>
          <w:szCs w:val="15"/>
        </w:rPr>
        <w:t> </w:t>
      </w:r>
      <w:r>
        <w:rPr>
          <w:rStyle w:val="WW8Num3z0"/>
          <w:rFonts w:ascii="Verdana" w:hAnsi="Verdana"/>
          <w:color w:val="4682B4"/>
          <w:sz w:val="15"/>
          <w:szCs w:val="15"/>
        </w:rPr>
        <w:t>Поташника</w:t>
      </w:r>
      <w:r>
        <w:rPr>
          <w:rFonts w:ascii="Verdana" w:hAnsi="Verdana"/>
          <w:color w:val="000000"/>
          <w:sz w:val="15"/>
          <w:szCs w:val="15"/>
        </w:rPr>
        <w:t>. М., 2000.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П.А. Обучение в детском саду. М., 1981.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Фалюшина</w:t>
      </w:r>
      <w:r>
        <w:rPr>
          <w:rStyle w:val="WW8Num2z0"/>
          <w:rFonts w:ascii="Verdana" w:hAnsi="Verdana"/>
          <w:color w:val="000000"/>
          <w:sz w:val="15"/>
          <w:szCs w:val="15"/>
        </w:rPr>
        <w:t> </w:t>
      </w:r>
      <w:r>
        <w:rPr>
          <w:rFonts w:ascii="Verdana" w:hAnsi="Verdana"/>
          <w:color w:val="000000"/>
          <w:sz w:val="15"/>
          <w:szCs w:val="15"/>
        </w:rPr>
        <w:t>Л.И. Обучение воспитателя планированию в системе методической работы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Дис. канд. пед. наук.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Федорец</w:t>
      </w:r>
      <w:r>
        <w:rPr>
          <w:rStyle w:val="WW8Num2z0"/>
          <w:rFonts w:ascii="Verdana" w:hAnsi="Verdana"/>
          <w:color w:val="000000"/>
          <w:sz w:val="15"/>
          <w:szCs w:val="15"/>
        </w:rPr>
        <w:t> </w:t>
      </w:r>
      <w:r>
        <w:rPr>
          <w:rFonts w:ascii="Verdana" w:hAnsi="Verdana"/>
          <w:color w:val="000000"/>
          <w:sz w:val="15"/>
          <w:szCs w:val="15"/>
        </w:rPr>
        <w:t>Г.Д. Межпредметные связи педагогики с психологией: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Л., 1988.</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Философский словарь / Под ред. И.Т. Фролова. М., 1987.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Фишман</w:t>
      </w:r>
      <w:r>
        <w:rPr>
          <w:rStyle w:val="WW8Num2z0"/>
          <w:rFonts w:ascii="Verdana" w:hAnsi="Verdana"/>
          <w:color w:val="000000"/>
          <w:sz w:val="15"/>
          <w:szCs w:val="15"/>
        </w:rPr>
        <w:t> </w:t>
      </w:r>
      <w:r>
        <w:rPr>
          <w:rFonts w:ascii="Verdana" w:hAnsi="Verdana"/>
          <w:color w:val="000000"/>
          <w:sz w:val="15"/>
          <w:szCs w:val="15"/>
        </w:rPr>
        <w:t>Л.И. Обратные связи в управлении педагогическими системами. Авореф. дис.д-ра пед. наук. СПб.,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Формирование педагогического опыта на диагностической основе / Сост. С.П.</w:t>
      </w:r>
      <w:r>
        <w:rPr>
          <w:rStyle w:val="WW8Num2z0"/>
          <w:rFonts w:ascii="Verdana" w:hAnsi="Verdana"/>
          <w:color w:val="000000"/>
          <w:sz w:val="15"/>
          <w:szCs w:val="15"/>
        </w:rPr>
        <w:t> </w:t>
      </w:r>
      <w:r>
        <w:rPr>
          <w:rStyle w:val="WW8Num3z0"/>
          <w:rFonts w:ascii="Verdana" w:hAnsi="Verdana"/>
          <w:color w:val="4682B4"/>
          <w:sz w:val="15"/>
          <w:szCs w:val="15"/>
        </w:rPr>
        <w:t>Дудоладова</w:t>
      </w:r>
      <w:r>
        <w:rPr>
          <w:rFonts w:ascii="Verdana" w:hAnsi="Verdana"/>
          <w:color w:val="000000"/>
          <w:sz w:val="15"/>
          <w:szCs w:val="15"/>
        </w:rPr>
        <w:t>, Л.А. Кашутин, А.В. Усова. Челябинск,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П.Т. Системный подход в управлении педагогическим процессом в школе. Воронеж.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Фридман</w:t>
      </w:r>
      <w:r>
        <w:rPr>
          <w:rStyle w:val="WW8Num2z0"/>
          <w:rFonts w:ascii="Verdana" w:hAnsi="Verdana"/>
          <w:color w:val="000000"/>
          <w:sz w:val="15"/>
          <w:szCs w:val="15"/>
        </w:rPr>
        <w:t> </w:t>
      </w:r>
      <w:r>
        <w:rPr>
          <w:rFonts w:ascii="Verdana" w:hAnsi="Verdana"/>
          <w:color w:val="000000"/>
          <w:sz w:val="15"/>
          <w:szCs w:val="15"/>
        </w:rPr>
        <w:t>Л.М. Наглядность и моделирование в обучении. М., 1984.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185.</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О.А. Инспектирование детского сада. М., 1975.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Хомерики</w:t>
      </w:r>
      <w:r>
        <w:rPr>
          <w:rStyle w:val="WW8Num2z0"/>
          <w:rFonts w:ascii="Verdana" w:hAnsi="Verdana"/>
          <w:color w:val="000000"/>
          <w:sz w:val="15"/>
          <w:szCs w:val="15"/>
        </w:rPr>
        <w:t> </w:t>
      </w:r>
      <w:r>
        <w:rPr>
          <w:rFonts w:ascii="Verdana" w:hAnsi="Verdana"/>
          <w:color w:val="000000"/>
          <w:sz w:val="15"/>
          <w:szCs w:val="15"/>
        </w:rPr>
        <w:t>О.Г., Поташник М.М., Лоренсов А.В. Развитие школы как инновационный процессом.</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руководителей образовательных учреждений. М.,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Введение в школьную жизнь. Томск,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Черных. П.Я. Историко этимологический словарь современного русского языка. М., 1994.</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Р.Х. Социално-психологические основы управления: руководитель и педагогический коллектив. М., 1990.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Исследовательский подход в управлении школой. М.,1992.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Шанский</w:t>
      </w:r>
      <w:r>
        <w:rPr>
          <w:rStyle w:val="WW8Num2z0"/>
          <w:rFonts w:ascii="Verdana" w:hAnsi="Verdana"/>
          <w:color w:val="000000"/>
          <w:sz w:val="15"/>
          <w:szCs w:val="15"/>
        </w:rPr>
        <w:t> </w:t>
      </w:r>
      <w:r>
        <w:rPr>
          <w:rFonts w:ascii="Verdana" w:hAnsi="Verdana"/>
          <w:color w:val="000000"/>
          <w:sz w:val="15"/>
          <w:szCs w:val="15"/>
        </w:rPr>
        <w:t>Н.М., Иванов В.В., Шанская Т.В. Краткий этимологический словарь русского языка. Пособие для учителя / Под ред. С.Г. Борхударо-ва. М., 1971.</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Шаталов</w:t>
      </w:r>
      <w:r>
        <w:rPr>
          <w:rStyle w:val="WW8Num2z0"/>
          <w:rFonts w:ascii="Verdana" w:hAnsi="Verdana"/>
          <w:color w:val="000000"/>
          <w:sz w:val="15"/>
          <w:szCs w:val="15"/>
        </w:rPr>
        <w:t> </w:t>
      </w:r>
      <w:r>
        <w:rPr>
          <w:rFonts w:ascii="Verdana" w:hAnsi="Verdana"/>
          <w:color w:val="000000"/>
          <w:sz w:val="15"/>
          <w:szCs w:val="15"/>
        </w:rPr>
        <w:t>В.Ф. Психологические контакты. М., 1992.</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Шевандрин</w:t>
      </w:r>
      <w:r>
        <w:rPr>
          <w:rStyle w:val="WW8Num2z0"/>
          <w:rFonts w:ascii="Verdana" w:hAnsi="Verdana"/>
          <w:color w:val="000000"/>
          <w:sz w:val="15"/>
          <w:szCs w:val="15"/>
        </w:rPr>
        <w:t> </w:t>
      </w:r>
      <w:r>
        <w:rPr>
          <w:rFonts w:ascii="Verdana" w:hAnsi="Verdana"/>
          <w:color w:val="000000"/>
          <w:sz w:val="15"/>
          <w:szCs w:val="15"/>
        </w:rPr>
        <w:t>Н.И. Применение методов психодиагностики в педагогической практики. Ростов на - Дону, 1993.</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Шевандрин</w:t>
      </w:r>
      <w:r>
        <w:rPr>
          <w:rStyle w:val="WW8Num2z0"/>
          <w:rFonts w:ascii="Verdana" w:hAnsi="Verdana"/>
          <w:color w:val="000000"/>
          <w:sz w:val="15"/>
          <w:szCs w:val="15"/>
        </w:rPr>
        <w:t> </w:t>
      </w:r>
      <w:r>
        <w:rPr>
          <w:rFonts w:ascii="Verdana" w:hAnsi="Verdana"/>
          <w:color w:val="000000"/>
          <w:sz w:val="15"/>
          <w:szCs w:val="15"/>
        </w:rPr>
        <w:t>Н.И. Социальная психология в образовании. М., 1995.</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Шишов</w:t>
      </w:r>
      <w:r>
        <w:rPr>
          <w:rStyle w:val="WW8Num2z0"/>
          <w:rFonts w:ascii="Verdana" w:hAnsi="Verdana"/>
          <w:color w:val="000000"/>
          <w:sz w:val="15"/>
          <w:szCs w:val="15"/>
        </w:rPr>
        <w:t> </w:t>
      </w:r>
      <w:r>
        <w:rPr>
          <w:rFonts w:ascii="Verdana" w:hAnsi="Verdana"/>
          <w:color w:val="000000"/>
          <w:sz w:val="15"/>
          <w:szCs w:val="15"/>
        </w:rPr>
        <w:t>С.Е., Кальней В.А. Мониторинг качества образования в школе. М., 1999.</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Штофф</w:t>
      </w:r>
      <w:r>
        <w:rPr>
          <w:rStyle w:val="WW8Num2z0"/>
          <w:rFonts w:ascii="Verdana" w:hAnsi="Verdana"/>
          <w:color w:val="000000"/>
          <w:sz w:val="15"/>
          <w:szCs w:val="15"/>
        </w:rPr>
        <w:t> </w:t>
      </w:r>
      <w:r>
        <w:rPr>
          <w:rFonts w:ascii="Verdana" w:hAnsi="Verdana"/>
          <w:color w:val="000000"/>
          <w:sz w:val="15"/>
          <w:szCs w:val="15"/>
        </w:rPr>
        <w:t>В.А. Моделирование и философия. М., 1966.</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Шубин</w:t>
      </w:r>
      <w:r>
        <w:rPr>
          <w:rStyle w:val="WW8Num2z0"/>
          <w:rFonts w:ascii="Verdana" w:hAnsi="Verdana"/>
          <w:color w:val="000000"/>
          <w:sz w:val="15"/>
          <w:szCs w:val="15"/>
        </w:rPr>
        <w:t> </w:t>
      </w:r>
      <w:r>
        <w:rPr>
          <w:rFonts w:ascii="Verdana" w:hAnsi="Verdana"/>
          <w:color w:val="000000"/>
          <w:sz w:val="15"/>
          <w:szCs w:val="15"/>
        </w:rPr>
        <w:t>Н.А. Внутришкольный контроль. М., 1977.</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М., 1960.</w:t>
      </w:r>
    </w:p>
    <w:p w:rsidR="00DA524C" w:rsidRDefault="00DA524C" w:rsidP="00DA524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Ямбург</w:t>
      </w:r>
      <w:r>
        <w:rPr>
          <w:rStyle w:val="WW8Num2z0"/>
          <w:rFonts w:ascii="Verdana" w:hAnsi="Verdana"/>
          <w:color w:val="000000"/>
          <w:sz w:val="15"/>
          <w:szCs w:val="15"/>
        </w:rPr>
        <w:t> </w:t>
      </w:r>
      <w:r>
        <w:rPr>
          <w:rFonts w:ascii="Verdana" w:hAnsi="Verdana"/>
          <w:color w:val="000000"/>
          <w:sz w:val="15"/>
          <w:szCs w:val="15"/>
        </w:rPr>
        <w:t>E.JI. Школа для всех. М., 1997.</w:t>
      </w:r>
    </w:p>
    <w:p w:rsidR="0015624C" w:rsidRPr="00DA524C" w:rsidRDefault="00DA524C" w:rsidP="00DA524C">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DA52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592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59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9463</TotalTime>
  <Pages>9</Pages>
  <Words>7412</Words>
  <Characters>42252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235</cp:revision>
  <cp:lastPrinted>2009-02-06T05:36:00Z</cp:lastPrinted>
  <dcterms:created xsi:type="dcterms:W3CDTF">2016-09-19T15:12:00Z</dcterms:created>
  <dcterms:modified xsi:type="dcterms:W3CDTF">2017-01-16T10:20:00Z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