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C9" w:rsidRDefault="007F1EC9" w:rsidP="007F1EC9">
      <w:pPr>
        <w:spacing w:after="0" w:line="240" w:lineRule="auto"/>
        <w:rPr>
          <w:rFonts w:ascii="Verdana" w:hAnsi="Verdana"/>
          <w:b/>
          <w:color w:val="000000"/>
          <w:shd w:val="clear" w:color="auto" w:fill="FFFFFF"/>
          <w:lang w:val="en-US"/>
        </w:rPr>
      </w:pPr>
      <w:r w:rsidRPr="007F1EC9">
        <w:rPr>
          <w:rFonts w:ascii="Verdana" w:hAnsi="Verdana"/>
          <w:b/>
          <w:color w:val="000000"/>
          <w:shd w:val="clear" w:color="auto" w:fill="FFFFFF"/>
        </w:rPr>
        <w:t>Педагогическая технология развития интереса к экспериментированию у детей 4-5 лет</w:t>
      </w:r>
    </w:p>
    <w:p w:rsidR="007F1EC9" w:rsidRDefault="007F1EC9" w:rsidP="007F1EC9">
      <w:pPr>
        <w:spacing w:after="0" w:line="240" w:lineRule="auto"/>
        <w:rPr>
          <w:rFonts w:ascii="Verdana" w:hAnsi="Verdana"/>
          <w:b/>
          <w:color w:val="000000"/>
          <w:shd w:val="clear" w:color="auto" w:fill="FFFFFF"/>
          <w:lang w:val="en-US"/>
        </w:rPr>
      </w:pPr>
    </w:p>
    <w:p w:rsidR="007F1EC9" w:rsidRDefault="007F1EC9" w:rsidP="007F1EC9">
      <w:pPr>
        <w:spacing w:after="0" w:line="240" w:lineRule="auto"/>
        <w:rPr>
          <w:rFonts w:ascii="Verdana" w:hAnsi="Verdana"/>
          <w:b/>
          <w:bCs/>
          <w:color w:val="000000"/>
          <w:sz w:val="15"/>
          <w:szCs w:val="15"/>
        </w:rPr>
      </w:pPr>
      <w:r w:rsidRPr="007F1EC9">
        <w:rPr>
          <w:rFonts w:ascii="Verdana" w:hAnsi="Verdana"/>
          <w:b/>
          <w:color w:val="000000"/>
          <w:shd w:val="clear" w:color="auto" w:fill="FFFFFF"/>
        </w:rPr>
        <w:t>тема диссертации и автореферата по ВАК 13.00.07, кандидат педагогических наук Афанасьева, Оксана Владимировна</w:t>
      </w:r>
      <w:r w:rsidRPr="007F1EC9">
        <w:rPr>
          <w:rFonts w:ascii="Verdana" w:hAnsi="Verdana"/>
          <w:b/>
          <w:color w:val="000000"/>
          <w:shd w:val="clear" w:color="auto" w:fill="FFFFFF"/>
        </w:rPr>
        <w:br/>
        <w:t xml:space="preserve"> </w:t>
      </w:r>
      <w:r w:rsidR="00F267AD" w:rsidRPr="00F267AD">
        <w:rPr>
          <w:rFonts w:ascii="Verdana" w:hAnsi="Verdana"/>
          <w:b/>
          <w:color w:val="000000"/>
          <w:shd w:val="clear" w:color="auto" w:fill="FFFFFF"/>
        </w:rPr>
        <w:br/>
        <w:t xml:space="preserve"> </w:t>
      </w:r>
      <w:r w:rsidR="00274CBD" w:rsidRPr="00274CBD">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2005</w:t>
      </w:r>
    </w:p>
    <w:p w:rsidR="007F1EC9" w:rsidRDefault="007F1EC9" w:rsidP="007F1EC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Афанасьева, Оксана Владимировна</w:t>
      </w:r>
    </w:p>
    <w:p w:rsidR="007F1EC9" w:rsidRDefault="007F1EC9" w:rsidP="007F1EC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F1EC9" w:rsidRDefault="007F1EC9" w:rsidP="007F1EC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7F1EC9" w:rsidRDefault="007F1EC9" w:rsidP="007F1EC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13.00.07</w:t>
      </w:r>
    </w:p>
    <w:p w:rsidR="007F1EC9" w:rsidRDefault="007F1EC9" w:rsidP="007F1EC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F1EC9" w:rsidRDefault="007F1EC9" w:rsidP="007F1EC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F1EC9" w:rsidRDefault="007F1EC9" w:rsidP="007F1EC9">
      <w:pPr>
        <w:spacing w:after="0" w:line="240" w:lineRule="auto"/>
        <w:rPr>
          <w:rFonts w:ascii="Verdana" w:hAnsi="Verdana"/>
          <w:color w:val="000000"/>
          <w:sz w:val="15"/>
          <w:szCs w:val="15"/>
        </w:rPr>
      </w:pPr>
      <w:r>
        <w:rPr>
          <w:rFonts w:ascii="Verdana" w:hAnsi="Verdana"/>
          <w:color w:val="000000"/>
          <w:sz w:val="15"/>
          <w:szCs w:val="15"/>
        </w:rPr>
        <w:t>145</w:t>
      </w:r>
    </w:p>
    <w:p w:rsidR="007F1EC9" w:rsidRDefault="007F1EC9" w:rsidP="007F1EC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Афанасьева, Оксана Владимировна</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Оглавление:</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 исследования.</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Психолого-педагогические подходы кзданию педагогической технологии</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Проблема</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интереса к экспериментированию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развития у детей 4-5 лет</w:t>
      </w:r>
      <w:r>
        <w:rPr>
          <w:rStyle w:val="WW8Num2z0"/>
          <w:rFonts w:ascii="Verdana" w:hAnsi="Verdana"/>
          <w:color w:val="000000"/>
          <w:sz w:val="15"/>
          <w:szCs w:val="15"/>
        </w:rPr>
        <w:t> </w:t>
      </w:r>
      <w:r>
        <w:rPr>
          <w:rStyle w:val="WW8Num3z0"/>
          <w:rFonts w:ascii="Verdana" w:hAnsi="Verdana"/>
          <w:color w:val="4682B4"/>
          <w:sz w:val="15"/>
          <w:szCs w:val="15"/>
        </w:rPr>
        <w:t>интереса</w:t>
      </w:r>
      <w:r>
        <w:rPr>
          <w:rStyle w:val="WW8Num2z0"/>
          <w:rFonts w:ascii="Verdana" w:hAnsi="Verdana"/>
          <w:color w:val="000000"/>
          <w:sz w:val="15"/>
          <w:szCs w:val="15"/>
        </w:rPr>
        <w:t> </w:t>
      </w:r>
      <w:r>
        <w:rPr>
          <w:rFonts w:ascii="Verdana" w:hAnsi="Verdana"/>
          <w:color w:val="000000"/>
          <w:sz w:val="15"/>
          <w:szCs w:val="15"/>
        </w:rPr>
        <w:t>к деятельности экспериментирования.</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Взаимодействие взрослого и детей 4-5 лет в процессе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Fonts w:ascii="Verdana" w:hAnsi="Verdana"/>
          <w:color w:val="000000"/>
          <w:sz w:val="15"/>
          <w:szCs w:val="15"/>
        </w:rPr>
        <w:t>, как один из компонентов педагогической технологии</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Особенности проявления интереса детей 4-5 лет к деятельности экспериментирования в разных условиях</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w:t>
      </w:r>
      <w:r>
        <w:rPr>
          <w:rStyle w:val="WW8Num2z0"/>
          <w:rFonts w:ascii="Verdana" w:hAnsi="Verdana"/>
          <w:color w:val="000000"/>
          <w:sz w:val="15"/>
          <w:szCs w:val="15"/>
        </w:rPr>
        <w:t> </w:t>
      </w:r>
      <w:r>
        <w:rPr>
          <w:rStyle w:val="WW8Num3z0"/>
          <w:rFonts w:ascii="Verdana" w:hAnsi="Verdana"/>
          <w:color w:val="4682B4"/>
          <w:sz w:val="15"/>
          <w:szCs w:val="15"/>
        </w:rPr>
        <w:t>Педагогическая</w:t>
      </w:r>
      <w:r>
        <w:rPr>
          <w:rStyle w:val="WW8Num2z0"/>
          <w:rFonts w:ascii="Verdana" w:hAnsi="Verdana"/>
          <w:color w:val="000000"/>
          <w:sz w:val="15"/>
          <w:szCs w:val="15"/>
        </w:rPr>
        <w:t> </w:t>
      </w:r>
      <w:r>
        <w:rPr>
          <w:rFonts w:ascii="Verdana" w:hAnsi="Verdana"/>
          <w:color w:val="000000"/>
          <w:sz w:val="15"/>
          <w:szCs w:val="15"/>
        </w:rPr>
        <w:t>технология развития интереса у детей 4-5 лет к</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Style w:val="WW8Num2z0"/>
          <w:rFonts w:ascii="Verdana" w:hAnsi="Verdana"/>
          <w:color w:val="000000"/>
          <w:sz w:val="15"/>
          <w:szCs w:val="15"/>
        </w:rPr>
        <w:t> </w:t>
      </w:r>
      <w:r>
        <w:rPr>
          <w:rFonts w:ascii="Verdana" w:hAnsi="Verdana"/>
          <w:color w:val="000000"/>
          <w:sz w:val="15"/>
          <w:szCs w:val="15"/>
        </w:rPr>
        <w:t>в условиях взаимодействия со взрослым и сверстниками.</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методика преобразующего эксперимента</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Обогащение представлений</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о педагогической технологии развития у детей 4-5 лет интереса к экспериментированию</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Реализация педагогической технологии развития интереса к экспериментированию в условиях взаимодействиявзрослым</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Развитие интереса к деятельности экспериментирования у детей 4-5 лет в условиях экспериментально заданной педагогической технологии</w:t>
      </w:r>
    </w:p>
    <w:p w:rsidR="007F1EC9" w:rsidRDefault="007F1EC9" w:rsidP="007F1EC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"Педагогическая технология развития интереса к экспериментированию у детей 4-5 лет"</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условиях реформирования российской системы образования значимой становится проблема качества образовательно-воспитательного процесса. Оптимальные возможности здесь может предоставить педагогическая технология. Четкая структурированность педагогической технологии, ее воспроизводимость,</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на конкретный результат, позволяет повысить качество педагогического процесса на всех этапах ее реализации.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Отношение современного человека к обществу, природе, процессу деятельности в значительной степени определяется теми мотивами, которые побуждают его к действию. Среди мотивов, оказывающих значительное влияние на поведение личности, важное место занимают</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интересы, направленные на освоение окружающего, выявление скрытых связей и зависимостей.</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Начиная с 60-х годов, в работах психологов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Н.Н. Подцьяков, А.Н. Подцьяков и др.) изучается</w:t>
      </w:r>
      <w:r>
        <w:rPr>
          <w:rStyle w:val="WW8Num2z0"/>
          <w:rFonts w:ascii="Verdana" w:hAnsi="Verdana"/>
          <w:color w:val="000000"/>
          <w:sz w:val="15"/>
          <w:szCs w:val="15"/>
        </w:rPr>
        <w:t> </w:t>
      </w: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деятельность, разновидностью которой является</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Fonts w:ascii="Verdana" w:hAnsi="Verdana"/>
          <w:color w:val="000000"/>
          <w:sz w:val="15"/>
          <w:szCs w:val="15"/>
        </w:rPr>
        <w:t>.</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накоплен значительный опыт изучения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детей в деятельности: на материале труда по выращиванию растений (Н.К.Постникова),</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(Н.А. Бойченко), природоведения (JI.M.</w:t>
      </w:r>
      <w:r>
        <w:rPr>
          <w:rStyle w:val="WW8Num2z0"/>
          <w:rFonts w:ascii="Verdana" w:hAnsi="Verdana"/>
          <w:color w:val="000000"/>
          <w:sz w:val="15"/>
          <w:szCs w:val="15"/>
        </w:rPr>
        <w:t> </w:t>
      </w:r>
      <w:r>
        <w:rPr>
          <w:rStyle w:val="WW8Num3z0"/>
          <w:rFonts w:ascii="Verdana" w:hAnsi="Verdana"/>
          <w:color w:val="4682B4"/>
          <w:sz w:val="15"/>
          <w:szCs w:val="15"/>
        </w:rPr>
        <w:t>Маневцова</w:t>
      </w:r>
      <w:r>
        <w:rPr>
          <w:rFonts w:ascii="Verdana" w:hAnsi="Verdana"/>
          <w:color w:val="000000"/>
          <w:sz w:val="15"/>
          <w:szCs w:val="15"/>
        </w:rPr>
        <w:t>), явлений общественной жизни (И.Ч.</w:t>
      </w:r>
      <w:r>
        <w:rPr>
          <w:rStyle w:val="WW8Num2z0"/>
          <w:rFonts w:ascii="Verdana" w:hAnsi="Verdana"/>
          <w:color w:val="000000"/>
          <w:sz w:val="15"/>
          <w:szCs w:val="15"/>
        </w:rPr>
        <w:t> </w:t>
      </w:r>
      <w:r>
        <w:rPr>
          <w:rStyle w:val="WW8Num3z0"/>
          <w:rFonts w:ascii="Verdana" w:hAnsi="Verdana"/>
          <w:color w:val="4682B4"/>
          <w:sz w:val="15"/>
          <w:szCs w:val="15"/>
        </w:rPr>
        <w:t>Красовская</w:t>
      </w:r>
      <w:r>
        <w:rPr>
          <w:rFonts w:ascii="Verdana" w:hAnsi="Verdana"/>
          <w:color w:val="000000"/>
          <w:sz w:val="15"/>
          <w:szCs w:val="15"/>
        </w:rPr>
        <w:t>), деятельности с компьютером (Е.В.</w:t>
      </w:r>
      <w:r>
        <w:rPr>
          <w:rStyle w:val="WW8Num2z0"/>
          <w:rFonts w:ascii="Verdana" w:hAnsi="Verdana"/>
          <w:color w:val="000000"/>
          <w:sz w:val="15"/>
          <w:szCs w:val="15"/>
        </w:rPr>
        <w:t> </w:t>
      </w:r>
      <w:r>
        <w:rPr>
          <w:rStyle w:val="WW8Num3z0"/>
          <w:rFonts w:ascii="Verdana" w:hAnsi="Verdana"/>
          <w:color w:val="4682B4"/>
          <w:sz w:val="15"/>
          <w:szCs w:val="15"/>
        </w:rPr>
        <w:t>Иванова</w:t>
      </w:r>
      <w:r>
        <w:rPr>
          <w:rFonts w:ascii="Verdana" w:hAnsi="Verdana"/>
          <w:color w:val="000000"/>
          <w:sz w:val="15"/>
          <w:szCs w:val="15"/>
        </w:rPr>
        <w:t>) и др. Но в этих работах не ставилась проблема исследования возможностей взаимодействия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со взрослым для развития у детей интереса к</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Fonts w:ascii="Verdana" w:hAnsi="Verdana"/>
          <w:color w:val="000000"/>
          <w:sz w:val="15"/>
          <w:szCs w:val="15"/>
        </w:rPr>
        <w:t>.</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указанных педагогических исследованиях экспериментирование рассматривалось как часть педагогического процесса. Изучалось содержание, методы, приемы организации, результат данной деятельности, а также влияние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на познавательное и, в меньшей степени, на</w:t>
      </w:r>
      <w:r>
        <w:rPr>
          <w:rStyle w:val="WW8Num2z0"/>
          <w:rFonts w:ascii="Verdana" w:hAnsi="Verdana"/>
          <w:color w:val="000000"/>
          <w:sz w:val="15"/>
          <w:szCs w:val="15"/>
        </w:rPr>
        <w:t> </w:t>
      </w:r>
      <w:r>
        <w:rPr>
          <w:rStyle w:val="WW8Num3z0"/>
          <w:rFonts w:ascii="Verdana" w:hAnsi="Verdana"/>
          <w:color w:val="4682B4"/>
          <w:sz w:val="15"/>
          <w:szCs w:val="15"/>
        </w:rPr>
        <w:t>личностное</w:t>
      </w:r>
      <w:r>
        <w:rPr>
          <w:rFonts w:ascii="Verdana" w:hAnsi="Verdana"/>
          <w:color w:val="000000"/>
          <w:sz w:val="15"/>
          <w:szCs w:val="15"/>
        </w:rPr>
        <w:t>развитие. В последних исследованиях</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и способность к познанию мира через экспериментирование стало рассматриваться как</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ценность. Доказано, что только в условиях специально сконструированной педагогической технологии экспериментирование становится успешным, а исследовательская активность превращается в чрезвычайно важное качество личности, отражающее уровень ее</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и социализации (И.Э.</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Fonts w:ascii="Verdana" w:hAnsi="Verdana"/>
          <w:color w:val="000000"/>
          <w:sz w:val="15"/>
          <w:szCs w:val="15"/>
        </w:rPr>
        <w:t>, А.И. Савенков, Н.Н. Совгир).</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данном исследовании проблема развития интереса к экспериментированию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рассматривается в условиях особым образом сконструированной педагогической технологии. В отечественной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эта проблема не исследована с современных позиций.</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анализа</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 xml:space="preserve">литературы выявлено противоречие между декларируемой необходимостью </w:t>
      </w:r>
      <w:r>
        <w:rPr>
          <w:rFonts w:ascii="Verdana" w:hAnsi="Verdana"/>
          <w:color w:val="000000"/>
          <w:sz w:val="15"/>
          <w:szCs w:val="15"/>
        </w:rPr>
        <w:lastRenderedPageBreak/>
        <w:t>познавательного развития детей 4-5 лет в разнообразных видах деятельности и недостаточным использованием развивающего потенциала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экспериментирования в образовательно-воспитательном процессе современного детского сада.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Разрешение данного противоречия обусловило выбор проблемы исследования: изучение подходов к конструированию эффективной педагогической технологии развития интереса к экспериментированию, которое можно было бы рассматривать в качестве деятельности, удовлетворяющей половозрастным интересам детей 4-5 лет, создающей благоприятные условия для дальнейшего развития их познавательных интересов.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актуальным является определение цели, задач, содержания, методов, форм и условий организации деятельности экспериментирования детей 4-5 лет в педагогическом процессе детского сада.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заключается в конструировании и</w:t>
      </w:r>
      <w:r>
        <w:rPr>
          <w:rStyle w:val="WW8Num2z0"/>
          <w:rFonts w:ascii="Verdana" w:hAnsi="Verdana"/>
          <w:color w:val="000000"/>
          <w:sz w:val="15"/>
          <w:szCs w:val="15"/>
        </w:rPr>
        <w:t> </w:t>
      </w:r>
      <w:r>
        <w:rPr>
          <w:rStyle w:val="WW8Num3z0"/>
          <w:rFonts w:ascii="Verdana" w:hAnsi="Verdana"/>
          <w:color w:val="4682B4"/>
          <w:sz w:val="15"/>
          <w:szCs w:val="15"/>
        </w:rPr>
        <w:t>апробировании</w:t>
      </w:r>
      <w:r>
        <w:rPr>
          <w:rStyle w:val="WW8Num2z0"/>
          <w:rFonts w:ascii="Verdana" w:hAnsi="Verdana"/>
          <w:color w:val="000000"/>
          <w:sz w:val="15"/>
          <w:szCs w:val="15"/>
        </w:rPr>
        <w:t> </w:t>
      </w:r>
      <w:r>
        <w:rPr>
          <w:rFonts w:ascii="Verdana" w:hAnsi="Verdana"/>
          <w:color w:val="000000"/>
          <w:sz w:val="15"/>
          <w:szCs w:val="15"/>
        </w:rPr>
        <w:t>педагогической технологии, обеспечивающей развитие у детей 4-5 лет интереса к деятельности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становления и динамика интереса к экспериментированию у детей 4-х-5-и лет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влияние специально сконструированной педагогической технологии на развитие у детей 4-5 лет интереса к экспериментированию.</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технология обеспечивает развитие у детей 4-5-и лет интереса к экспериментированию если: она конструируется на взаимодействии взрослого с детьми;</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экспериментирование, основано на разрешении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обеспечивается переход от манипулирования с предметами и материалами к результативному экспериментированию; создана предметно-развивающая среда, стимулирующая экспериментирование.</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предмет и гипотеза исследования определили необходимость постановки и решения следующих задач:</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1.Проанализировать современные подходы к проблеме исследования, обосновать целесообразность и своеобразие педагогической технологии развития интереса к экспериментированию у дошкольников.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2.Изучить особенности взаимодействия взрослого с детьми в ситуации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и совместного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3.Выявить особенности проявления детьми 4-х-5-и лет интереса к экспериментированию.</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Сконструировать и апробировать эффективность педагогической технологии развития у дошкольников интереса к экспериментированию.</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подход к педагогической технологии как системной модели образовательного процесса, где идеи</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ориентации образования реализуются через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(В.И. Андреев, В.В.</w:t>
      </w:r>
      <w:r>
        <w:rPr>
          <w:rStyle w:val="WW8Num2z0"/>
          <w:rFonts w:ascii="Verdana" w:hAnsi="Verdana"/>
          <w:color w:val="000000"/>
          <w:sz w:val="15"/>
          <w:szCs w:val="15"/>
        </w:rPr>
        <w:t> </w:t>
      </w:r>
      <w:r>
        <w:rPr>
          <w:rStyle w:val="WW8Num3z0"/>
          <w:rFonts w:ascii="Verdana" w:hAnsi="Verdana"/>
          <w:color w:val="4682B4"/>
          <w:sz w:val="15"/>
          <w:szCs w:val="15"/>
        </w:rPr>
        <w:t>Гузеев</w:t>
      </w:r>
      <w:r>
        <w:rPr>
          <w:rFonts w:ascii="Verdana" w:hAnsi="Verdana"/>
          <w:color w:val="000000"/>
          <w:sz w:val="15"/>
          <w:szCs w:val="15"/>
        </w:rPr>
        <w:t>, Н.Е. Щуркова);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социальные, психологические и педагогические основы теории интереса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Н.Г. Морозова, Н.Г. Сирбиладзе, Г.И.</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и др.);</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учение о роли деятельности в развитии личности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А.Н. Леонтьев, С.Л. Рубинштейн, Г.И.</w:t>
      </w:r>
      <w:r>
        <w:rPr>
          <w:rStyle w:val="WW8Num2z0"/>
          <w:rFonts w:ascii="Verdana" w:hAnsi="Verdana"/>
          <w:color w:val="000000"/>
          <w:sz w:val="15"/>
          <w:szCs w:val="15"/>
        </w:rPr>
        <w:t> </w:t>
      </w:r>
      <w:r>
        <w:rPr>
          <w:rStyle w:val="WW8Num3z0"/>
          <w:rFonts w:ascii="Verdana" w:hAnsi="Verdana"/>
          <w:color w:val="4682B4"/>
          <w:sz w:val="15"/>
          <w:szCs w:val="15"/>
        </w:rPr>
        <w:t>Щукина</w:t>
      </w:r>
      <w:r>
        <w:rPr>
          <w:rFonts w:ascii="Verdana" w:hAnsi="Verdana"/>
          <w:color w:val="000000"/>
          <w:sz w:val="15"/>
          <w:szCs w:val="15"/>
        </w:rPr>
        <w:t>);</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исследования о своеобразии методики руководства детской</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деятельностью (Р.С. Буре,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Е.М. Гаспарова, Е.Н. Герасимова, Р.И.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А.В. Запорожец, Н.А. Короткова, Е.Е.</w:t>
      </w:r>
      <w:r>
        <w:rPr>
          <w:rStyle w:val="WW8Num2z0"/>
          <w:rFonts w:ascii="Verdana" w:hAnsi="Verdana"/>
          <w:color w:val="000000"/>
          <w:sz w:val="15"/>
          <w:szCs w:val="15"/>
        </w:rPr>
        <w:t> </w:t>
      </w:r>
      <w:r>
        <w:rPr>
          <w:rStyle w:val="WW8Num3z0"/>
          <w:rFonts w:ascii="Verdana" w:hAnsi="Verdana"/>
          <w:color w:val="4682B4"/>
          <w:sz w:val="15"/>
          <w:szCs w:val="15"/>
        </w:rPr>
        <w:t>Кравцова</w:t>
      </w:r>
      <w:r>
        <w:rPr>
          <w:rFonts w:ascii="Verdana" w:hAnsi="Verdana"/>
          <w:color w:val="000000"/>
          <w:sz w:val="15"/>
          <w:szCs w:val="15"/>
        </w:rPr>
        <w:t>, Н.Я. Михайленко, В.Г. Нечаева, П.Г.</w:t>
      </w:r>
      <w:r>
        <w:rPr>
          <w:rStyle w:val="WW8Num2z0"/>
          <w:rFonts w:ascii="Verdana" w:hAnsi="Verdana"/>
          <w:color w:val="000000"/>
          <w:sz w:val="15"/>
          <w:szCs w:val="15"/>
        </w:rPr>
        <w:t> </w:t>
      </w:r>
      <w:r>
        <w:rPr>
          <w:rStyle w:val="WW8Num3z0"/>
          <w:rFonts w:ascii="Verdana" w:hAnsi="Verdana"/>
          <w:color w:val="4682B4"/>
          <w:sz w:val="15"/>
          <w:szCs w:val="15"/>
        </w:rPr>
        <w:t>Саморукова</w:t>
      </w:r>
      <w:r>
        <w:rPr>
          <w:rFonts w:ascii="Verdana" w:hAnsi="Verdana"/>
          <w:color w:val="000000"/>
          <w:sz w:val="15"/>
          <w:szCs w:val="15"/>
        </w:rPr>
        <w:t>, Д.В. Сергеева, Д.Б. Эльконин и др.);</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ребенка-дошкольника как субъекта детских видов деятельности (М.В.</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теория психологического и педагогического проектирования образовательной среды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Е.С. Заир-Бек, О.Г. Прикот, Е.Н.</w:t>
      </w:r>
      <w:r>
        <w:rPr>
          <w:rStyle w:val="WW8Num2z0"/>
          <w:rFonts w:ascii="Verdana" w:hAnsi="Verdana"/>
          <w:color w:val="000000"/>
          <w:sz w:val="15"/>
          <w:szCs w:val="15"/>
        </w:rPr>
        <w:t> </w:t>
      </w:r>
      <w:r>
        <w:rPr>
          <w:rStyle w:val="WW8Num3z0"/>
          <w:rFonts w:ascii="Verdana" w:hAnsi="Verdana"/>
          <w:color w:val="4682B4"/>
          <w:sz w:val="15"/>
          <w:szCs w:val="15"/>
        </w:rPr>
        <w:t>Герасимова</w:t>
      </w:r>
      <w:r>
        <w:rPr>
          <w:rFonts w:ascii="Verdana" w:hAnsi="Verdana"/>
          <w:color w:val="000000"/>
          <w:sz w:val="15"/>
          <w:szCs w:val="15"/>
        </w:rPr>
        <w:t>, Н.Я. Михайленко, В.Я. Ясвин и др.); подходы к построению развивающей среды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(Л.М. Кларина, С.Л.</w:t>
      </w:r>
      <w:r>
        <w:rPr>
          <w:rStyle w:val="WW8Num2z0"/>
          <w:rFonts w:ascii="Verdana" w:hAnsi="Verdana"/>
          <w:color w:val="000000"/>
          <w:sz w:val="15"/>
          <w:szCs w:val="15"/>
        </w:rPr>
        <w:t> </w:t>
      </w:r>
      <w:r>
        <w:rPr>
          <w:rStyle w:val="WW8Num3z0"/>
          <w:rFonts w:ascii="Verdana" w:hAnsi="Verdana"/>
          <w:color w:val="4682B4"/>
          <w:sz w:val="15"/>
          <w:szCs w:val="15"/>
        </w:rPr>
        <w:t>Новоселова</w:t>
      </w:r>
      <w:r>
        <w:rPr>
          <w:rFonts w:ascii="Verdana" w:hAnsi="Verdana"/>
          <w:color w:val="000000"/>
          <w:sz w:val="15"/>
          <w:szCs w:val="15"/>
        </w:rPr>
        <w:t>, В.А. Петровский, Л.П. Стрелкова и др.).</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Использована комплексная методика исследования, включающая теоретический анализ философской,</w:t>
      </w:r>
      <w:r>
        <w:rPr>
          <w:rStyle w:val="WW8Num2z0"/>
          <w:rFonts w:ascii="Verdana" w:hAnsi="Verdana"/>
          <w:color w:val="000000"/>
          <w:sz w:val="15"/>
          <w:szCs w:val="15"/>
        </w:rPr>
        <w:t> </w:t>
      </w:r>
      <w:r>
        <w:rPr>
          <w:rStyle w:val="WW8Num3z0"/>
          <w:rFonts w:ascii="Verdana" w:hAnsi="Verdana"/>
          <w:color w:val="4682B4"/>
          <w:sz w:val="15"/>
          <w:szCs w:val="15"/>
        </w:rPr>
        <w:t>психологопедагогической</w:t>
      </w:r>
      <w:r>
        <w:rPr>
          <w:rStyle w:val="WW8Num2z0"/>
          <w:rFonts w:ascii="Verdana" w:hAnsi="Verdana"/>
          <w:color w:val="000000"/>
          <w:sz w:val="15"/>
          <w:szCs w:val="15"/>
        </w:rPr>
        <w:t> </w:t>
      </w:r>
      <w:r>
        <w:rPr>
          <w:rFonts w:ascii="Verdana" w:hAnsi="Verdana"/>
          <w:color w:val="000000"/>
          <w:sz w:val="15"/>
          <w:szCs w:val="15"/>
        </w:rPr>
        <w:t>литературы по исследуемой проблеме;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преобразующий); анкетирование; беседы с</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Fonts w:ascii="Verdana" w:hAnsi="Verdana"/>
          <w:color w:val="000000"/>
          <w:sz w:val="15"/>
          <w:szCs w:val="15"/>
        </w:rPr>
        <w:t>.</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этапы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(2000-2001гг.) - поисково-творческий. Изучение философской и психолого-педагогической литературы по проблеме исследования, ее обобщение и теоретический анализ, разработка концептуальных идей исследования, постановка целей и задач, формулирование рабочей гипотезы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(2001-2002 гг.) - опытно-экспериментальный. Проведены констатирующий и формирующий этапы эксперимента, выявлены особенности и способы организации взаимодействия с взрослым с целью развития интереса к экспериментированию у детей 4-5 лет, разработана и апрбирована</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педагогическая технология развития интереса к экспериментированию у детей 4-5 лет.</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(2002-2003 гг.) - обобщающий. Анализ и обобщение результатов проведенного исследования. Оформление материалов диссертационного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осуществлялся в дошкольных образовательных учреждениях г. Санкт-Петербурга №119 Невского района, №24 Красносельского района. В исследовании приняли участие 90 детей среднего дошкольного возраста и 50</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основных положений и выводов исследования обеспечиваются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современные научные идеи философии,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взаимодополняемостью используемых методов исследования, адекватных задачам научного поиска; количественным и качественным анализом фактов, на основе которых сделаны обобщающие выводы.</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потенциал педагогического взаимодействия реализуется через</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 ориентированную технологию развития у дошкольников интереса к экспериментированию, существенными признаками которой являются:</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ребенком смысла совместных действий со взрослым, партнерства при решении поставленных задач;</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отсутствие авторитарности при построении взаимодействия с детьми.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2.Уровень интереса к экспериментированию определяется продуктивностью взаимодействия со взрослым и сверстниками, а также уровнем развития экспериментирования у дошкольников.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3.Дети 4-5 лет успешно используют экспериментирование для познания окружающей действительности при наличии у них стимулируемого взрослым интереса к данной 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4.Развитие у детей интереса к экспериментированию обеспечивается: углублением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воспитателей в вопросах организации взаимодействия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xml:space="preserve">с целью совершенствования их экспериментирования; обогащением предметно-развивающей среды материалами, </w:t>
      </w:r>
      <w:r>
        <w:rPr>
          <w:rFonts w:ascii="Verdana" w:hAnsi="Verdana"/>
          <w:color w:val="000000"/>
          <w:sz w:val="15"/>
          <w:szCs w:val="15"/>
        </w:rPr>
        <w:lastRenderedPageBreak/>
        <w:t>стимулирующими интерес детей к познанию посредством экспериментирования; технологией, предусматривающей освоение практических умений экспериментирования в процессе совместной с взрослым и сверстниками деятельности, осуществляемой внутри детско-взрослых групп.</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5.Использование экспериментирования способствует увеличению объема представлений о различных свойствах, отношениях и взаимозависимостях предметов, повышению</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познания дошкольников.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-доказана особая роль экспериментирования со специально подобранными с учетом уровня развития у детей</w:t>
      </w:r>
      <w:r>
        <w:rPr>
          <w:rStyle w:val="WW8Num2z0"/>
          <w:rFonts w:ascii="Verdana" w:hAnsi="Verdana"/>
          <w:color w:val="000000"/>
          <w:sz w:val="15"/>
          <w:szCs w:val="15"/>
        </w:rPr>
        <w:t> </w:t>
      </w:r>
      <w:r>
        <w:rPr>
          <w:rStyle w:val="WW8Num3z0"/>
          <w:rFonts w:ascii="Verdana" w:hAnsi="Verdana"/>
          <w:color w:val="4682B4"/>
          <w:sz w:val="15"/>
          <w:szCs w:val="15"/>
        </w:rPr>
        <w:t>поисковых</w:t>
      </w:r>
      <w:r>
        <w:rPr>
          <w:rStyle w:val="WW8Num2z0"/>
          <w:rFonts w:ascii="Verdana" w:hAnsi="Verdana"/>
          <w:color w:val="000000"/>
          <w:sz w:val="15"/>
          <w:szCs w:val="15"/>
        </w:rPr>
        <w:t> </w:t>
      </w:r>
      <w:r>
        <w:rPr>
          <w:rFonts w:ascii="Verdana" w:hAnsi="Verdana"/>
          <w:color w:val="000000"/>
          <w:sz w:val="15"/>
          <w:szCs w:val="15"/>
        </w:rPr>
        <w:t>действий, предметами и материалами для развития их познавательных интересов;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впервые экспериментально доказано, что</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среднего дошкольного возраста при условии</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взаимодействия с взрослым может занять позицию субъекта в деятельности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и экспериментально доказано, что ребенок 4-5 лет активно включается в деятельность экспериментирования как наиболее отвечающую его потребностям в преобразовательной деятельности, что положительно влияет на становление его познавательных интересов определены сущностные, структурно-содержательные характеристики взаимодействия с взрослым, обеспечивающие развитие интереса к экспериментированию у детей среднего дошкольного возраста.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следующем:</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содержание понятия «</w:t>
      </w:r>
      <w:r>
        <w:rPr>
          <w:rStyle w:val="WW8Num3z0"/>
          <w:rFonts w:ascii="Verdana" w:hAnsi="Verdana"/>
          <w:color w:val="4682B4"/>
          <w:sz w:val="15"/>
          <w:szCs w:val="15"/>
        </w:rPr>
        <w:t>педагогическая технология</w:t>
      </w:r>
      <w:r>
        <w:rPr>
          <w:rFonts w:ascii="Verdana" w:hAnsi="Verdana"/>
          <w:color w:val="000000"/>
          <w:sz w:val="15"/>
          <w:szCs w:val="15"/>
        </w:rPr>
        <w:t>» применительно к педагогическому процессу современного детского сада (в определении Н.Е.</w:t>
      </w:r>
      <w:r>
        <w:rPr>
          <w:rStyle w:val="WW8Num2z0"/>
          <w:rFonts w:ascii="Verdana" w:hAnsi="Verdana"/>
          <w:color w:val="000000"/>
          <w:sz w:val="15"/>
          <w:szCs w:val="15"/>
        </w:rPr>
        <w:t> </w:t>
      </w:r>
      <w:r>
        <w:rPr>
          <w:rStyle w:val="WW8Num3z0"/>
          <w:rFonts w:ascii="Verdana" w:hAnsi="Verdana"/>
          <w:color w:val="4682B4"/>
          <w:sz w:val="15"/>
          <w:szCs w:val="15"/>
        </w:rPr>
        <w:t>Щурковой</w:t>
      </w:r>
      <w:r>
        <w:rPr>
          <w:rFonts w:ascii="Verdana" w:hAnsi="Verdana"/>
          <w:color w:val="000000"/>
          <w:sz w:val="15"/>
          <w:szCs w:val="15"/>
        </w:rPr>
        <w:t>); доказано, что развитие интереса к экспериментированию требует этапной педагогической технологии, основанной на взаимодействии;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и экспериментально доказано, что педагогическая технология, основанная на взаимодействии взрослого и детей и учете их половозрастных особенностей, способствует развитию интереса к экспериментированию в условиях детского сада;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Style w:val="WW8Num2z0"/>
          <w:rFonts w:ascii="Verdana" w:hAnsi="Verdana"/>
          <w:color w:val="000000"/>
          <w:sz w:val="15"/>
          <w:szCs w:val="15"/>
        </w:rPr>
        <w:t> </w:t>
      </w:r>
      <w:r>
        <w:rPr>
          <w:rFonts w:ascii="Verdana" w:hAnsi="Verdana"/>
          <w:color w:val="000000"/>
          <w:sz w:val="15"/>
          <w:szCs w:val="15"/>
        </w:rPr>
        <w:t>и технологические характеристики взаимодействия взрослого 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обеспечивающие развитие у детей 4-5 лет интереса к экспериментированию с предпочитаемыми и самостоятельно выбираемыми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предметами и материалами;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-доказано, что эмоционально-положительное, продуктивное взаимодействие в детско-взрослой группе является ведущим условием развития интереса к экспериментированию; показаны развивающие возможности специально организованной</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детского сада для развития интереса детей 4-5 лет к деятельности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апробирована поэтапная педагогическая технология развития интереса ребенка 4-5 лет к деятельности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предложена методика педагогической диагностики интереса ребенка 4-5 лет к экспериментированию в условиях индивидуальной, совместной со сверстниками, совместной с взрослым и сверстниками деятельности; сконструирована предметно-развивающая среда для содержательного экспериментирования мальчиков и девочек 4-5 лет, соответствующая их половозрастным интересам.</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Рекомендации по использованию результатов исследования.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учебной дисциплины «</w:t>
      </w:r>
      <w:r>
        <w:rPr>
          <w:rStyle w:val="WW8Num3z0"/>
          <w:rFonts w:ascii="Verdana" w:hAnsi="Verdana"/>
          <w:color w:val="4682B4"/>
          <w:sz w:val="15"/>
          <w:szCs w:val="15"/>
        </w:rPr>
        <w:t>Дошкольная педагогика</w:t>
      </w:r>
      <w:r>
        <w:rPr>
          <w:rFonts w:ascii="Verdana" w:hAnsi="Verdana"/>
          <w:color w:val="000000"/>
          <w:sz w:val="15"/>
          <w:szCs w:val="15"/>
        </w:rPr>
        <w:t>»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разработке и реализации программ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деятельности педагогов дополнительного образования, работающих с детьми дошкольного возраста;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рамках семейного консультирования по организации детского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Результаты исследования докладывались на заседаниях кафедры дошкольной педагогики Института детства</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(2000-2004 гг.), на Международной конференции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(2001-2004 гг.), Международной научно-практической конференции «Дальний Восток: наука, образование 21 века» (16-18 апреля 2003 г.), Международной конференции «Ребенок в современном мире. Семья и дети» (20-22 апреля 2005 г.). Материалы исследования отражены в семи публикациях автора. Основные идеи исследования внедрены в учебный процесс отделения дошкольного образования Института детства РГПУ им. А.И. Герцена.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содержит 145 страниц текста, состоит из введения, трех глав, заключения, библиографии, включающей 191 наименование. Текст иллюстрируют таблицы, диаграммы, гистограммы. В приложении представлены: таблицы,</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педагогов.</w:t>
      </w:r>
    </w:p>
    <w:p w:rsidR="007F1EC9" w:rsidRDefault="007F1EC9" w:rsidP="007F1EC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Афанасьева, Оксана Владимировна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контрольного среза позволили утверждать, что педагогическая технология, в центре которой взаимодействие в условиях детско - взрослых групп способствует развитию интереса детей 4-5 лет к</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Style w:val="WW8Num2z0"/>
          <w:rFonts w:ascii="Verdana" w:hAnsi="Verdana"/>
          <w:color w:val="000000"/>
          <w:sz w:val="15"/>
          <w:szCs w:val="15"/>
        </w:rPr>
        <w:t> </w:t>
      </w:r>
      <w:r>
        <w:rPr>
          <w:rFonts w:ascii="Verdana" w:hAnsi="Verdana"/>
          <w:color w:val="000000"/>
          <w:sz w:val="15"/>
          <w:szCs w:val="15"/>
        </w:rPr>
        <w:t>и делает указанную деятельность более</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и результативной. Учет развивающихся в</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экспериментировании</w:t>
      </w:r>
      <w:r>
        <w:rPr>
          <w:rStyle w:val="WW8Num2z0"/>
          <w:rFonts w:ascii="Verdana" w:hAnsi="Verdana"/>
          <w:color w:val="000000"/>
          <w:sz w:val="15"/>
          <w:szCs w:val="15"/>
        </w:rPr>
        <w:t> </w:t>
      </w:r>
      <w:r>
        <w:rPr>
          <w:rFonts w:ascii="Verdana" w:hAnsi="Verdana"/>
          <w:color w:val="000000"/>
          <w:sz w:val="15"/>
          <w:szCs w:val="15"/>
        </w:rPr>
        <w:t>детских интересов в сочетании с положительным эмоциональным фоном взаимодействия в группах создавал условия для дальнейшего становления данной 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детьми успешно осваивались свойства, выявлялись связи и зависимости.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что совершенствование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экспериментирования через развитие интереса к нему возможно в процессе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включающей пробуждение интереса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самостоятельному и совместному с партнерами экспериментированию за счет установления эмоционально-положительного контакта между членами детско - взрослых групп (1 этап); обогащение опыта использования детьми различных разновидностей экспериментирования: с водой, цветом, светом и т.д. (2-й этап), далее, приведение содержания экспериментирования в соответствие с развивающимися интересами детей (3 этап). Об эффективности разработанной методики свидетельствуют значимые изменения в освоенности детьми деятельности экспериментирования, развитии интереса к нему, проявившиеся в увеличении их числа в более успешной группе С, сокращении группы А и выделении группы D, а также качественные преобразования.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контрольного среза показал повышение результативности экспериментирования дошкольников и некоторое выравнивание уровней его освоения. Дети стали достаточно успешно формулировать проблему, ставить и удерживать цель эксперимента, отбирать необходимые материалы, согласовывать действия с партнерами, что проявилось в большей эффективности 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Произошло совершенствование детских практических умений экспериментировать, выражающееся в увеличении </w:t>
      </w:r>
      <w:r>
        <w:rPr>
          <w:rFonts w:ascii="Verdana" w:hAnsi="Verdana"/>
          <w:color w:val="000000"/>
          <w:sz w:val="15"/>
          <w:szCs w:val="15"/>
        </w:rPr>
        <w:lastRenderedPageBreak/>
        <w:t>их числа, становлении последовательности и изменении качества (адекватности и</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Fonts w:ascii="Verdana" w:hAnsi="Verdana"/>
          <w:color w:val="000000"/>
          <w:sz w:val="15"/>
          <w:szCs w:val="15"/>
        </w:rPr>
        <w:t>). Поэтапная методика позволила дошкольникам перейти от манипулирования с предметами и материалами к более осознанному применению экспериментирования как</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подтвердили предположение о необходимости применения различного содержания экспериментирования и показали его влияние не только на становление интереса к данной деятельности, но и на развитие связанных с ней умений.</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Возрастные особенности и неравномерность развития экспериментирования определили необходимость (для части детей) педагогического руководства, состоящего в показе новых способов экспериментирования, создании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для совершенствования освоенных умений, поощрении к познанию.</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Успешному освоению содержания этапов детьми разных групп (А, В, С, D) и с разной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интересов способствовали вариативность содержания экспериментирования, приемов привлечения к нему, организация деятельности детско - взрослых групп в</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развивающей среде. Обогащение предметно — развивающей среды предметами и материалами пригодными для различного по содержанию экспериментирования, позволило создать ситуации, активизирующие данную деятельность дошкольников. Замечено, что</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Style w:val="WW8Num2z0"/>
          <w:rFonts w:ascii="Verdana" w:hAnsi="Verdana"/>
          <w:color w:val="000000"/>
          <w:sz w:val="15"/>
          <w:szCs w:val="15"/>
        </w:rPr>
        <w:t> </w:t>
      </w:r>
      <w:r>
        <w:rPr>
          <w:rFonts w:ascii="Verdana" w:hAnsi="Verdana"/>
          <w:color w:val="000000"/>
          <w:sz w:val="15"/>
          <w:szCs w:val="15"/>
        </w:rPr>
        <w:t>вызывало интерес к свойствам представленных предметов и материалов, их связям и зависимостям. На становление интереса к экспериментированию указывают инициатива в детей в формулировании проблемы новых экспериментов, активное участие в экспериментировании, выявленные в ходе контрольного эксперимента.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проведенного исследования на тему: "Педагогическая технология развития интереса к экспериментированию у детей среднего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подтвердили предположение о возможности развития у дошкольников 4-5 лет интереса к экспериментированию в процессе положительного взаимодействия в рамках специально созданной педагогической технологии и эффективность выдвинутых условий данного процесса.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изучения возможностей, которые предоставляет взаимодействие с взрослым для становления у детей среднего дошкольного возраста интереса к экспериментированию, была продиктована недостаточной теоретической разработанностью данной проблемы и выявленной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Fonts w:ascii="Verdana" w:hAnsi="Verdana"/>
          <w:color w:val="000000"/>
          <w:sz w:val="15"/>
          <w:szCs w:val="15"/>
        </w:rPr>
        <w:t>срезе неравномерностью его освоения.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показал, что освоение детьми экспериментирования находится на низко-среднем уровне, что проявляется: в его манипулятивности (отсутствии</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на результат); в преобладании визуального и неадекватном практическом обследовании предметов и материалов; в</w:t>
      </w:r>
      <w:r>
        <w:rPr>
          <w:rStyle w:val="WW8Num2z0"/>
          <w:rFonts w:ascii="Verdana" w:hAnsi="Verdana"/>
          <w:color w:val="000000"/>
          <w:sz w:val="15"/>
          <w:szCs w:val="15"/>
        </w:rPr>
        <w:t> </w:t>
      </w:r>
      <w:r>
        <w:rPr>
          <w:rStyle w:val="WW8Num3z0"/>
          <w:rFonts w:ascii="Verdana" w:hAnsi="Verdana"/>
          <w:color w:val="4682B4"/>
          <w:sz w:val="15"/>
          <w:szCs w:val="15"/>
        </w:rPr>
        <w:t>неумении</w:t>
      </w:r>
      <w:r>
        <w:rPr>
          <w:rFonts w:ascii="Verdana" w:hAnsi="Verdana"/>
          <w:color w:val="000000"/>
          <w:sz w:val="15"/>
          <w:szCs w:val="15"/>
        </w:rPr>
        <w:t>согласовать свои действия с действиями партнеров по деятельности; в недостаточной</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низком интересе к 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Преодоление этого возможно в условиях эффективной педагогической технологии, включающей в себя создание детско -взрослых групп, как средства развития взаимодействия, о чем свидетельствует повышение результативности экспериментирования и интереса к нему при ее применении (на констатирующем этапе). Однако изучение особенностей освоения и практического использования экспериментирования, как познавательной деятельности показало существенную неравномерность умений экспериментировать.</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силу возрастных особенностей экспериментирование у детей 4-5 лет проявляется преимущественно в виде практических действий по преобразованию предметов и материалов. Однако опыт экспериментирования в детско-взрослых группах способствует повышению результативности 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что на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экспериментирования влияет состав групп (участие в них взрослого наряду с детьми), содержание конкретных экспериментов, развитие умений экспериментировать, эмоциональный фон взаимодействия участников групп.</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в констатирующем срезе особенности экспериментирования, а также недостатки организации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с детьми (преобладание взаимодействия подавляющего активность дошкольников) определили необходимость их сочетающегося совершенствования.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Определено, что эффективное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экспериментированием как средством познания и развитие интереса к нему обусловлено соблюдением комплекса условий: поэтапной методикой, предусматривающей освоение различного изменяющегося по содержанию экспериментирования в процессе совместного с взрослым и сверстниками экспериментирования в рамках взаимодействия в детско-взрослых группах; созданием в группе эмоционально-комфортной для всех участников экспериментирования атмосферы; применением педагогических приемов адекватно развивающимся интересам детей; повышением осведомленности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по данной проблеме; коррекцией предметно - развивающей среды, стимулирующей</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детское познание при помощи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этапе 1 устанавливался эмоционально - положительный контакт между членами групп и пробуждался интерес дошкольников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и совместному с партнерами экспериментированию. Это осуществлялось через достижение взаимопонимания при совместном экспериментировании. В качестве средств использовались этюды совместные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требующие принятия детьми общей цели, направленности на партнера, координации своих действий с действиями партнеров и получения общего результата. В ходе экспериментирования осваивалось умение вести диалог в процессе взаимодействия с партнерами по деятельности, связанное с совместным принятием цели, представлением своих предложений членам групп, а также планированием эксперимента, регуляцией совместных действий и оценкой полученного результата. Совместное с взрослым партнером решение проблемных ситуаций, обеспечивало</w:t>
      </w:r>
      <w:r>
        <w:rPr>
          <w:rStyle w:val="WW8Num3z0"/>
          <w:rFonts w:ascii="Verdana" w:hAnsi="Verdana"/>
          <w:color w:val="4682B4"/>
          <w:sz w:val="15"/>
          <w:szCs w:val="15"/>
        </w:rPr>
        <w:t>упражняемость</w:t>
      </w:r>
      <w:r>
        <w:rPr>
          <w:rStyle w:val="WW8Num2z0"/>
          <w:rFonts w:ascii="Verdana" w:hAnsi="Verdana"/>
          <w:color w:val="000000"/>
          <w:sz w:val="15"/>
          <w:szCs w:val="15"/>
        </w:rPr>
        <w:t> </w:t>
      </w:r>
      <w:r>
        <w:rPr>
          <w:rFonts w:ascii="Verdana" w:hAnsi="Verdana"/>
          <w:color w:val="000000"/>
          <w:sz w:val="15"/>
          <w:szCs w:val="15"/>
        </w:rPr>
        <w:t>в умении детей вести деловой диалог, помогало определить некоторые правила взаимодействия, освоить элементы планирования эксперимента и оценки полученного результата.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 2 подразумевал обогащение опыта использования детьми различных разновидностей экспериментирования: с водой, цветом, светом, воздухом, статическим электричеством, техническими приспособлениями. Это стало возможным в процессе разрешения детьми предложенной взрослым проблемы экспериментирования. Во время обсуждения проблемы детьми, он стимулировал и направлял их активность при помощи вопросов. По мере накопления опыта детям предлагалось самим сформулировать проблему, разрешение которой возможно при помощи определенных материалов.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этапа 3 состояла в приведении содержания экспериментирования в соответствие с развивающимися интересами детей. Взрослый, как полноправный член нескольких групп, поддерживал интерес детей к экспериментированию при помощи вовремя заданных вопросов проблемно-поискового характера. Кроме того, взрослый был ответственен за пополнение центра экспериментирования новыми материалами, соответствующими изменяющимся интересам дошкольников.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этапов способствовала изменению освоенности экспериментирования детьми и повышению интереса к нему, о чем свидетельствует перераспределение их числа в группах</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содержания и развитие интереса к экспериментированию. Дети стали успешнее удерживать цель экспериментирования, освоили некоторые способы обследования предметов и материалов, совместно с партнерами и самостоятельно достигали положительного результата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Существенным проявлением влияния взаимодействия на освоение экспериментирования является активизация обследования детьми используемых в данной деятельности предметов и материалов.</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это указывает увеличение числа и адекватности практических действий обследования, рост их осознанности, выделение их свойств и отношений.</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показал, что дети 4-5 лет способны достаточно успешно применять экспериментирование с целью познания нового. Выявлено, что</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доступно использование различного по содержанию экспериментирования, что позволяет дифференцировать процесс его развития.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Существенные различия в уровне освоения детьми экспериментирования и развитии интереса к нему послужило основой для определения основных групп</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экспериментированием как познавательной деятельностью.</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детей группы А были выявлены</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в формулировании проблемы, удержании цели эксперимента, существенные ошибки в отборе предметов и материалов для экспериментирования и соответственно низкая результативность экспериментирования.</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детей группы В было свойственно адекватное использование экспериментирования в практическом познании (умение формулировать проблему, отобрать материалы для экспериментирования и, согласовывая действия с партнерами, достигнуть положительного результата). Однако не всегда успешное удержание цели, в сочетании с недостаточной</w:t>
      </w:r>
      <w:r>
        <w:rPr>
          <w:rStyle w:val="WW8Num2z0"/>
          <w:rFonts w:ascii="Verdana" w:hAnsi="Verdana"/>
          <w:color w:val="000000"/>
          <w:sz w:val="15"/>
          <w:szCs w:val="15"/>
        </w:rPr>
        <w:t> </w:t>
      </w:r>
      <w:r>
        <w:rPr>
          <w:rStyle w:val="WW8Num3z0"/>
          <w:rFonts w:ascii="Verdana" w:hAnsi="Verdana"/>
          <w:color w:val="4682B4"/>
          <w:sz w:val="15"/>
          <w:szCs w:val="15"/>
        </w:rPr>
        <w:t>самостоятельностью</w:t>
      </w:r>
      <w:r>
        <w:rPr>
          <w:rStyle w:val="WW8Num2z0"/>
          <w:rFonts w:ascii="Verdana" w:hAnsi="Verdana"/>
          <w:color w:val="000000"/>
          <w:sz w:val="15"/>
          <w:szCs w:val="15"/>
        </w:rPr>
        <w:t> </w:t>
      </w:r>
      <w:r>
        <w:rPr>
          <w:rFonts w:ascii="Verdana" w:hAnsi="Verdana"/>
          <w:color w:val="000000"/>
          <w:sz w:val="15"/>
          <w:szCs w:val="15"/>
        </w:rPr>
        <w:t>деятельности не позволило данным детям перейти на более высокий уровень овладения деятельностью.</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детей группы С наблюдалось успешное достижение цели экспериментирования, связанное с умением сформулировать проблему, совместно с партнерами поставить и удержать цель эксперимента, достигнув положительного результата. Однако переходу детей на более высокий уровень препятствовала их недостаточная</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в деятельности.</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содержания преобразующих этапов привела к выделению успешной группы D, характеризуемой более высокой степенью овладения всеми компонентами экспериментирования, высокой степенью самостоятельности в деятельности, независимостью от взрослого партнера.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эксперимента позволили утверждать, что сформированный уровень экспериментирования подразумевает взаимовлияние и развитие практических умений и интереса к деятельности. Об этом свидетельствуют соответствие высокого уровня овладения</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экспериментированием</w:t>
      </w:r>
      <w:r>
        <w:rPr>
          <w:rStyle w:val="WW8Num2z0"/>
          <w:rFonts w:ascii="Verdana" w:hAnsi="Verdana"/>
          <w:color w:val="000000"/>
          <w:sz w:val="15"/>
          <w:szCs w:val="15"/>
        </w:rPr>
        <w:t> </w:t>
      </w:r>
      <w:r>
        <w:rPr>
          <w:rFonts w:ascii="Verdana" w:hAnsi="Verdana"/>
          <w:color w:val="000000"/>
          <w:sz w:val="15"/>
          <w:szCs w:val="15"/>
        </w:rPr>
        <w:t>и развития интереса к нему, а также ' некоторое выравнивание уровней в результате преобразующего эксперимента.</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Варьирование содержание экспериментирования, мотивации его использования позволило устранить манипулятивность деятельности, снижение интереса к ней и дифференцировать процесс развития экспериментирования у детей 4-5 лет.</w:t>
      </w:r>
    </w:p>
    <w:p w:rsidR="007F1EC9" w:rsidRDefault="007F1EC9" w:rsidP="007F1E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Дальнейшее изучение проблемы может проводиться в следующих направлениях: содержания детского экспериментирования, обоснования и исследования соотношения различных предметов и материалов в условиях предметно - развивающей среды; разработки индивидуально - дифференцированного подхода к совершенствованию экспериментирования дошкольников;</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Style w:val="WW8Num2z0"/>
          <w:rFonts w:ascii="Verdana" w:hAnsi="Verdana"/>
          <w:color w:val="000000"/>
          <w:sz w:val="15"/>
          <w:szCs w:val="15"/>
        </w:rPr>
        <w:t> </w:t>
      </w:r>
      <w:r>
        <w:rPr>
          <w:rFonts w:ascii="Verdana" w:hAnsi="Verdana"/>
          <w:color w:val="000000"/>
          <w:sz w:val="15"/>
          <w:szCs w:val="15"/>
        </w:rPr>
        <w:t>вариантов использования экспериментирования как средства развития</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детей и др.</w:t>
      </w:r>
    </w:p>
    <w:p w:rsidR="007F1EC9" w:rsidRDefault="007F1EC9" w:rsidP="007F1EC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Афанасьева, Оксана Владимировна, 2005 год</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Абалкина</w:t>
      </w:r>
      <w:r>
        <w:rPr>
          <w:rStyle w:val="WW8Num2z0"/>
          <w:rFonts w:ascii="Verdana" w:hAnsi="Verdana"/>
          <w:color w:val="000000"/>
          <w:sz w:val="15"/>
          <w:szCs w:val="15"/>
        </w:rPr>
        <w:t> </w:t>
      </w:r>
      <w:r>
        <w:rPr>
          <w:rFonts w:ascii="Verdana" w:hAnsi="Verdana"/>
          <w:color w:val="000000"/>
          <w:sz w:val="15"/>
          <w:szCs w:val="15"/>
        </w:rPr>
        <w:t>М.А., Агеев B.C. "Анатомия взаимопонимания". - М.: "Знание", 1990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Абдулаев</w:t>
      </w:r>
      <w:r>
        <w:rPr>
          <w:rStyle w:val="WW8Num2z0"/>
          <w:rFonts w:ascii="Verdana" w:hAnsi="Verdana"/>
          <w:color w:val="000000"/>
          <w:sz w:val="15"/>
          <w:szCs w:val="15"/>
        </w:rPr>
        <w:t> </w:t>
      </w:r>
      <w:r>
        <w:rPr>
          <w:rFonts w:ascii="Verdana" w:hAnsi="Verdana"/>
          <w:color w:val="000000"/>
          <w:sz w:val="15"/>
          <w:szCs w:val="15"/>
        </w:rPr>
        <w:t>А.К. "Развитие познавательных интересов у учащихся 1-2 классов начальной школы": Автореферат диссертации на соискание ученой степени кандидата педагогических наук. М.: 1953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Агеев</w:t>
      </w:r>
      <w:r>
        <w:rPr>
          <w:rStyle w:val="WW8Num2z0"/>
          <w:rFonts w:ascii="Verdana" w:hAnsi="Verdana"/>
          <w:color w:val="000000"/>
          <w:sz w:val="15"/>
          <w:szCs w:val="15"/>
        </w:rPr>
        <w:t> </w:t>
      </w:r>
      <w:r>
        <w:rPr>
          <w:rFonts w:ascii="Verdana" w:hAnsi="Verdana"/>
          <w:color w:val="000000"/>
          <w:sz w:val="15"/>
          <w:szCs w:val="15"/>
        </w:rPr>
        <w:t>B.C. "Психология межгрупповых отношений". М.: М.Г.У. 1983г.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М.В. "Продуктивное взаимодействие педагогов как фактор развития школы": Автореферат диссертации на соискание ученой степени кандидата педагогических наук. Великий Новгород: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Алиева Т.,</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 Парамонова Л. "Дошкольник в мире диалога: воспитание толерантности". // Журнал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N 5;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"Познавательные потребности и интересы".// Ученые записки.</w:t>
      </w:r>
      <w:r>
        <w:rPr>
          <w:rStyle w:val="WW8Num2z0"/>
          <w:rFonts w:ascii="Verdana" w:hAnsi="Verdana"/>
          <w:color w:val="000000"/>
          <w:sz w:val="15"/>
          <w:szCs w:val="15"/>
        </w:rPr>
        <w:t> </w:t>
      </w:r>
      <w:r>
        <w:rPr>
          <w:rStyle w:val="WW8Num3z0"/>
          <w:rFonts w:ascii="Verdana" w:hAnsi="Verdana"/>
          <w:color w:val="4682B4"/>
          <w:sz w:val="15"/>
          <w:szCs w:val="15"/>
        </w:rPr>
        <w:t>ЛГУ</w:t>
      </w:r>
      <w:r>
        <w:rPr>
          <w:rStyle w:val="WW8Num2z0"/>
          <w:rFonts w:ascii="Verdana" w:hAnsi="Verdana"/>
          <w:color w:val="000000"/>
          <w:sz w:val="15"/>
          <w:szCs w:val="15"/>
        </w:rPr>
        <w:t> </w:t>
      </w:r>
      <w:r>
        <w:rPr>
          <w:rFonts w:ascii="Verdana" w:hAnsi="Verdana"/>
          <w:color w:val="000000"/>
          <w:sz w:val="15"/>
          <w:szCs w:val="15"/>
        </w:rPr>
        <w:t>№ 256, -Л.: 1959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Ашугов П.Г. "Технология и современное образование" // Журнал "</w:t>
      </w:r>
      <w:r>
        <w:rPr>
          <w:rStyle w:val="WW8Num3z0"/>
          <w:rFonts w:ascii="Verdana" w:hAnsi="Verdana"/>
          <w:color w:val="4682B4"/>
          <w:sz w:val="15"/>
          <w:szCs w:val="15"/>
        </w:rPr>
        <w:t>Педагогика</w:t>
      </w:r>
      <w:r>
        <w:rPr>
          <w:rFonts w:ascii="Verdana" w:hAnsi="Verdana"/>
          <w:color w:val="000000"/>
          <w:sz w:val="15"/>
          <w:szCs w:val="15"/>
        </w:rPr>
        <w:t>". № 2,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Гостюхина О.М. и др. "Деятельность и взаимоотношения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"Педагогика", 1987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"Технология и современное образование". // Журнал "Педагогика". № 2,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Афанасьева</w:t>
      </w:r>
      <w:r>
        <w:rPr>
          <w:rStyle w:val="WW8Num2z0"/>
          <w:rFonts w:ascii="Verdana" w:hAnsi="Verdana"/>
          <w:color w:val="000000"/>
          <w:sz w:val="15"/>
          <w:szCs w:val="15"/>
        </w:rPr>
        <w:t> </w:t>
      </w:r>
      <w:r>
        <w:rPr>
          <w:rFonts w:ascii="Verdana" w:hAnsi="Verdana"/>
          <w:color w:val="000000"/>
          <w:sz w:val="15"/>
          <w:szCs w:val="15"/>
        </w:rPr>
        <w:t>Н.В. "Формирование готовности будущих учителей начальных классов к</w:t>
      </w:r>
      <w:r>
        <w:rPr>
          <w:rStyle w:val="WW8Num2z0"/>
          <w:rFonts w:ascii="Verdana" w:hAnsi="Verdana"/>
          <w:color w:val="000000"/>
          <w:sz w:val="15"/>
          <w:szCs w:val="15"/>
        </w:rPr>
        <w:t> </w:t>
      </w:r>
      <w:r>
        <w:rPr>
          <w:rStyle w:val="WW8Num3z0"/>
          <w:rFonts w:ascii="Verdana" w:hAnsi="Verdana"/>
          <w:color w:val="4682B4"/>
          <w:sz w:val="15"/>
          <w:szCs w:val="15"/>
        </w:rPr>
        <w:t>эмпатийному</w:t>
      </w:r>
      <w:r>
        <w:rPr>
          <w:rStyle w:val="WW8Num2z0"/>
          <w:rFonts w:ascii="Verdana" w:hAnsi="Verdana"/>
          <w:color w:val="000000"/>
          <w:sz w:val="15"/>
          <w:szCs w:val="15"/>
        </w:rPr>
        <w:t> </w:t>
      </w:r>
      <w:r>
        <w:rPr>
          <w:rFonts w:ascii="Verdana" w:hAnsi="Verdana"/>
          <w:color w:val="000000"/>
          <w:sz w:val="15"/>
          <w:szCs w:val="15"/>
        </w:rPr>
        <w:t>взаимодействию": Автореферат диссертации на соискание ученой степени кандидата педагогических наук. Казань: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Бабич Н. "Развитие вопросов у дошкольников". // Журнал "Вопросы психологии". N 2; 1984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Байбородова</w:t>
      </w:r>
      <w:r>
        <w:rPr>
          <w:rStyle w:val="WW8Num2z0"/>
          <w:rFonts w:ascii="Verdana" w:hAnsi="Verdana"/>
          <w:color w:val="000000"/>
          <w:sz w:val="15"/>
          <w:szCs w:val="15"/>
        </w:rPr>
        <w:t> </w:t>
      </w:r>
      <w:r>
        <w:rPr>
          <w:rFonts w:ascii="Verdana" w:hAnsi="Verdana"/>
          <w:color w:val="000000"/>
          <w:sz w:val="15"/>
          <w:szCs w:val="15"/>
        </w:rPr>
        <w:t>JI.В. "Педагогические основы регулирования социального взаимодействия в</w:t>
      </w:r>
      <w:r>
        <w:rPr>
          <w:rStyle w:val="WW8Num2z0"/>
          <w:rFonts w:ascii="Verdana" w:hAnsi="Verdana"/>
          <w:color w:val="000000"/>
          <w:sz w:val="15"/>
          <w:szCs w:val="15"/>
        </w:rPr>
        <w:t> </w:t>
      </w:r>
      <w:r>
        <w:rPr>
          <w:rStyle w:val="WW8Num3z0"/>
          <w:rFonts w:ascii="Verdana" w:hAnsi="Verdana"/>
          <w:color w:val="4682B4"/>
          <w:sz w:val="15"/>
          <w:szCs w:val="15"/>
        </w:rPr>
        <w:t>разновозрастных</w:t>
      </w:r>
      <w:r>
        <w:rPr>
          <w:rStyle w:val="WW8Num2z0"/>
          <w:rFonts w:ascii="Verdana" w:hAnsi="Verdana"/>
          <w:color w:val="000000"/>
          <w:sz w:val="15"/>
          <w:szCs w:val="15"/>
        </w:rPr>
        <w:t> </w:t>
      </w:r>
      <w:r>
        <w:rPr>
          <w:rFonts w:ascii="Verdana" w:hAnsi="Verdana"/>
          <w:color w:val="000000"/>
          <w:sz w:val="15"/>
          <w:szCs w:val="15"/>
        </w:rPr>
        <w:t>группах учащихся":</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Автореферат диссертации на соискание ученой степени доктора педагогических наук. Казань: 1994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Бекоева</w:t>
      </w:r>
      <w:r>
        <w:rPr>
          <w:rStyle w:val="WW8Num2z0"/>
          <w:rFonts w:ascii="Verdana" w:hAnsi="Verdana"/>
          <w:color w:val="000000"/>
          <w:sz w:val="15"/>
          <w:szCs w:val="15"/>
        </w:rPr>
        <w:t> </w:t>
      </w:r>
      <w:r>
        <w:rPr>
          <w:rFonts w:ascii="Verdana" w:hAnsi="Verdana"/>
          <w:color w:val="000000"/>
          <w:sz w:val="15"/>
          <w:szCs w:val="15"/>
        </w:rPr>
        <w:t>М. И. "Становление доктрины</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и ее реализация в процессе обучения (на примере</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курса математики)": Автореферат диссертации на соискание ученой степени кандидата педагогических наук. Владикавказ: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Белотелова JI.H. "Руководство деятельностью педагогического коллектива школы по формированию и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учащихся": Автореферат диссертации на соискание ученой степени кандидата педагогических наук. Пенза: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"Педагогика и прогрессивные технологии обучения"- М: "Педагогика":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П.Богомолова Л.И. "Сравнительный анализ двух педагогических технологий 20-х годов"// "История педагогической технологии". "— М: "Педагогика": 1992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Богуславский М. "Ценности образования и бесценность</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 Журнал "Педагогика". № 5,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Рудкевич Л.А. "Личность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Международная педагогическая академия: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Бодровский Г.А.,</w:t>
      </w:r>
      <w:r>
        <w:rPr>
          <w:rStyle w:val="WW8Num2z0"/>
          <w:rFonts w:ascii="Verdana" w:hAnsi="Verdana"/>
          <w:color w:val="000000"/>
          <w:sz w:val="15"/>
          <w:szCs w:val="15"/>
        </w:rPr>
        <w:t> </w:t>
      </w:r>
      <w:r>
        <w:rPr>
          <w:rStyle w:val="WW8Num3z0"/>
          <w:rFonts w:ascii="Verdana" w:hAnsi="Verdana"/>
          <w:color w:val="4682B4"/>
          <w:sz w:val="15"/>
          <w:szCs w:val="15"/>
        </w:rPr>
        <w:t>Извозчиков</w:t>
      </w:r>
      <w:r>
        <w:rPr>
          <w:rStyle w:val="WW8Num2z0"/>
          <w:rFonts w:ascii="Verdana" w:hAnsi="Verdana"/>
          <w:color w:val="000000"/>
          <w:sz w:val="15"/>
          <w:szCs w:val="15"/>
        </w:rPr>
        <w:t> </w:t>
      </w:r>
      <w:r>
        <w:rPr>
          <w:rFonts w:ascii="Verdana" w:hAnsi="Verdana"/>
          <w:color w:val="000000"/>
          <w:sz w:val="15"/>
          <w:szCs w:val="15"/>
        </w:rPr>
        <w:t>В.А. "Новые технологии обучения. Вопросы терминологии". //Журнал "Педагогика". № 5, 1993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"Познавательные интересы и пути их изучения".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выпуск 73, М.: 1955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Бойченко</w:t>
      </w:r>
      <w:r>
        <w:rPr>
          <w:rStyle w:val="WW8Num2z0"/>
          <w:rFonts w:ascii="Verdana" w:hAnsi="Verdana"/>
          <w:color w:val="000000"/>
          <w:sz w:val="15"/>
          <w:szCs w:val="15"/>
        </w:rPr>
        <w:t> </w:t>
      </w:r>
      <w:r>
        <w:rPr>
          <w:rFonts w:ascii="Verdana" w:hAnsi="Verdana"/>
          <w:color w:val="000000"/>
          <w:sz w:val="15"/>
          <w:szCs w:val="15"/>
        </w:rPr>
        <w:t>Н.А.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интересов у детей пятого года жизни": Диссертация на соискание ученой степени кандидата педагогических наук. Запорожье: 1974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Бондаревский</w:t>
      </w:r>
      <w:r>
        <w:rPr>
          <w:rStyle w:val="WW8Num2z0"/>
          <w:rFonts w:ascii="Verdana" w:hAnsi="Verdana"/>
          <w:color w:val="000000"/>
          <w:sz w:val="15"/>
          <w:szCs w:val="15"/>
        </w:rPr>
        <w:t> </w:t>
      </w:r>
      <w:r>
        <w:rPr>
          <w:rFonts w:ascii="Verdana" w:hAnsi="Verdana"/>
          <w:color w:val="000000"/>
          <w:sz w:val="15"/>
          <w:szCs w:val="15"/>
        </w:rPr>
        <w:t>B.JI. "Воспитание интереса к знаниям и потребности к</w:t>
      </w:r>
      <w:r>
        <w:rPr>
          <w:rStyle w:val="WW8Num2z0"/>
          <w:rFonts w:ascii="Verdana" w:hAnsi="Verdana"/>
          <w:color w:val="000000"/>
          <w:sz w:val="15"/>
          <w:szCs w:val="15"/>
        </w:rPr>
        <w:t> </w:t>
      </w:r>
      <w:r>
        <w:rPr>
          <w:rStyle w:val="WW8Num3z0"/>
          <w:rFonts w:ascii="Verdana" w:hAnsi="Verdana"/>
          <w:color w:val="4682B4"/>
          <w:sz w:val="15"/>
          <w:szCs w:val="15"/>
        </w:rPr>
        <w:t>самообразованию</w:t>
      </w:r>
      <w:r>
        <w:rPr>
          <w:rFonts w:ascii="Verdana" w:hAnsi="Verdana"/>
          <w:color w:val="000000"/>
          <w:sz w:val="15"/>
          <w:szCs w:val="15"/>
        </w:rPr>
        <w:t>". М.: "Педагогика", 1985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Кульневич С.В. "Личность в</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теориях и системах воспитания".- Ростов-на-Дону,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Бычкова</w:t>
      </w:r>
      <w:r>
        <w:rPr>
          <w:rStyle w:val="WW8Num2z0"/>
          <w:rFonts w:ascii="Verdana" w:hAnsi="Verdana"/>
          <w:color w:val="000000"/>
          <w:sz w:val="15"/>
          <w:szCs w:val="15"/>
        </w:rPr>
        <w:t> </w:t>
      </w:r>
      <w:r>
        <w:rPr>
          <w:rFonts w:ascii="Verdana" w:hAnsi="Verdana"/>
          <w:color w:val="000000"/>
          <w:sz w:val="15"/>
          <w:szCs w:val="15"/>
        </w:rPr>
        <w:t>С.С. "Формирование гуманистической направленности общения у старших дошкольников": Автореферат диссертации на соискание ученой степени кандидата педагогических наук. Липецк: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Н.Е. "Особенности преобразования противоречивых</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дошкольниками". // Журнал "Вопросы психологии". -N 3; 1981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"Современные подходы к реализации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между дошкольным и начальным звеньями системы образования". // Журнал "Начальная школа". N 1;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Н.Г. "Игры экспериментирование и их место в</w:t>
      </w:r>
      <w:r>
        <w:rPr>
          <w:rStyle w:val="WW8Num2z0"/>
          <w:rFonts w:ascii="Verdana" w:hAnsi="Verdana"/>
          <w:color w:val="000000"/>
          <w:sz w:val="15"/>
          <w:szCs w:val="15"/>
        </w:rPr>
        <w:t> </w:t>
      </w:r>
      <w:r>
        <w:rPr>
          <w:rStyle w:val="WW8Num3z0"/>
          <w:rFonts w:ascii="Verdana" w:hAnsi="Verdana"/>
          <w:color w:val="4682B4"/>
          <w:sz w:val="15"/>
          <w:szCs w:val="15"/>
        </w:rPr>
        <w:t>воспитательно</w:t>
      </w:r>
      <w:r>
        <w:rPr>
          <w:rStyle w:val="WW8Num2z0"/>
          <w:rFonts w:ascii="Verdana" w:hAnsi="Verdana"/>
          <w:color w:val="000000"/>
          <w:sz w:val="15"/>
          <w:szCs w:val="15"/>
        </w:rPr>
        <w:t> </w:t>
      </w:r>
      <w:r>
        <w:rPr>
          <w:rFonts w:ascii="Verdana" w:hAnsi="Verdana"/>
          <w:color w:val="000000"/>
          <w:sz w:val="15"/>
          <w:szCs w:val="15"/>
        </w:rPr>
        <w:t>- образовательной программе ДОУ". // "Информационно -</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и научно - педагогический журнал". - Приложение N 4,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Вовк</w:t>
      </w:r>
      <w:r>
        <w:rPr>
          <w:rStyle w:val="WW8Num2z0"/>
          <w:rFonts w:ascii="Verdana" w:hAnsi="Verdana"/>
          <w:color w:val="000000"/>
          <w:sz w:val="15"/>
          <w:szCs w:val="15"/>
        </w:rPr>
        <w:t> </w:t>
      </w:r>
      <w:r>
        <w:rPr>
          <w:rFonts w:ascii="Verdana" w:hAnsi="Verdana"/>
          <w:color w:val="000000"/>
          <w:sz w:val="15"/>
          <w:szCs w:val="15"/>
        </w:rPr>
        <w:t>С.Н., Пятницин Б.Н. "Индукция и многофакторное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Fonts w:ascii="Verdana" w:hAnsi="Verdana"/>
          <w:color w:val="000000"/>
          <w:sz w:val="15"/>
          <w:szCs w:val="15"/>
        </w:rPr>
        <w:t>". // "Индуктивная логика и формирование научного знания". // Отв. ред. Пятницин Б.Н. М.: "Наука", 1987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"Психология общения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учебное пособие". М.: А.П.О.,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К.Н. "Психологи о педагогических проблемах: Книга для учителя". -М.: "Педагогика"., 1981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 Н., Смирнова Е.О. "Ступени общения от года до шести". М.: "Интор",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Годовикова</w:t>
      </w:r>
      <w:r>
        <w:rPr>
          <w:rStyle w:val="WW8Num2z0"/>
          <w:rFonts w:ascii="Verdana" w:hAnsi="Verdana"/>
          <w:color w:val="000000"/>
          <w:sz w:val="15"/>
          <w:szCs w:val="15"/>
        </w:rPr>
        <w:t> </w:t>
      </w:r>
      <w:r>
        <w:rPr>
          <w:rFonts w:ascii="Verdana" w:hAnsi="Verdana"/>
          <w:color w:val="000000"/>
          <w:sz w:val="15"/>
          <w:szCs w:val="15"/>
        </w:rPr>
        <w:t>Д.Б. "Как измерить детскую</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Fonts w:ascii="Verdana" w:hAnsi="Verdana"/>
          <w:color w:val="000000"/>
          <w:sz w:val="15"/>
          <w:szCs w:val="15"/>
        </w:rPr>
        <w:t>". //Журнал "Семья и школа". -№ 10; 1985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Годовикова</w:t>
      </w:r>
      <w:r>
        <w:rPr>
          <w:rStyle w:val="WW8Num2z0"/>
          <w:rFonts w:ascii="Verdana" w:hAnsi="Verdana"/>
          <w:color w:val="000000"/>
          <w:sz w:val="15"/>
          <w:szCs w:val="15"/>
        </w:rPr>
        <w:t> </w:t>
      </w:r>
      <w:r>
        <w:rPr>
          <w:rFonts w:ascii="Verdana" w:hAnsi="Verdana"/>
          <w:color w:val="000000"/>
          <w:sz w:val="15"/>
          <w:szCs w:val="15"/>
        </w:rPr>
        <w:t>Д.Б. "Формирование познавательной активности". // Журнал "Дошкольное воспитание". N 1; 1986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Голубков</w:t>
      </w:r>
      <w:r>
        <w:rPr>
          <w:rStyle w:val="WW8Num2z0"/>
          <w:rFonts w:ascii="Verdana" w:hAnsi="Verdana"/>
          <w:color w:val="000000"/>
          <w:sz w:val="15"/>
          <w:szCs w:val="15"/>
        </w:rPr>
        <w:t> </w:t>
      </w:r>
      <w:r>
        <w:rPr>
          <w:rFonts w:ascii="Verdana" w:hAnsi="Verdana"/>
          <w:color w:val="000000"/>
          <w:sz w:val="15"/>
          <w:szCs w:val="15"/>
        </w:rPr>
        <w:t>С.В. "Особенности организации педагогического общения при различных типах профессионального отношения учителя": Автореферат диссертации на соискание ученой степени кандидата психологических наук. М.: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Н.А. "Подготовка учителей к развивающему педагогическому взаимодействию с учащимися в образовательном учреждении": Автореферат диссертации на соискание ученой степени кандидата педагогических наук. Коломна: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С.С. "Обучение студентов педвуза педагогическому взаимодействию в личностно-ориентированном образовании": Автореферат диссертации на соискание ученой степени кандидата педагогических наук. Воронеж: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Горчинская</w:t>
      </w:r>
      <w:r>
        <w:rPr>
          <w:rStyle w:val="WW8Num2z0"/>
          <w:rFonts w:ascii="Verdana" w:hAnsi="Verdana"/>
          <w:color w:val="000000"/>
          <w:sz w:val="15"/>
          <w:szCs w:val="15"/>
        </w:rPr>
        <w:t> </w:t>
      </w:r>
      <w:r>
        <w:rPr>
          <w:rFonts w:ascii="Verdana" w:hAnsi="Verdana"/>
          <w:color w:val="000000"/>
          <w:sz w:val="15"/>
          <w:szCs w:val="15"/>
        </w:rPr>
        <w:t>А.А. "Развитие познавательного интереса</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учебной деятельности": Автореферат диссертации на соискание ученой степени кандидата педагогических наук. -Челябинск: 1999г.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Грязнова</w:t>
      </w:r>
      <w:r>
        <w:rPr>
          <w:rStyle w:val="WW8Num2z0"/>
          <w:rFonts w:ascii="Verdana" w:hAnsi="Verdana"/>
          <w:color w:val="000000"/>
          <w:sz w:val="15"/>
          <w:szCs w:val="15"/>
        </w:rPr>
        <w:t> </w:t>
      </w:r>
      <w:r>
        <w:rPr>
          <w:rFonts w:ascii="Verdana" w:hAnsi="Verdana"/>
          <w:color w:val="000000"/>
          <w:sz w:val="15"/>
          <w:szCs w:val="15"/>
        </w:rPr>
        <w:t>Е.В. "Компьютерное общение как социальный феномен": Автореферат диссертации на соискание ученой степени кандидата философских наук. Нижний Новгород: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Гульчевская</w:t>
      </w:r>
      <w:r>
        <w:rPr>
          <w:rStyle w:val="WW8Num2z0"/>
          <w:rFonts w:ascii="Verdana" w:hAnsi="Verdana"/>
          <w:color w:val="000000"/>
          <w:sz w:val="15"/>
          <w:szCs w:val="15"/>
        </w:rPr>
        <w:t> </w:t>
      </w:r>
      <w:r>
        <w:rPr>
          <w:rFonts w:ascii="Verdana" w:hAnsi="Verdana"/>
          <w:color w:val="000000"/>
          <w:sz w:val="15"/>
          <w:szCs w:val="15"/>
        </w:rPr>
        <w:t>В.Г., Гульчевская Н.Е. "Современные педагогические технологии" Ростов н/Д: "РИПиПРО",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"Педагогика", 1986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М.: "Интор" , 1996г.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Добрынин</w:t>
      </w:r>
      <w:r>
        <w:rPr>
          <w:rStyle w:val="WW8Num2z0"/>
          <w:rFonts w:ascii="Verdana" w:hAnsi="Verdana"/>
          <w:color w:val="000000"/>
          <w:sz w:val="15"/>
          <w:szCs w:val="15"/>
        </w:rPr>
        <w:t> </w:t>
      </w:r>
      <w:r>
        <w:rPr>
          <w:rFonts w:ascii="Verdana" w:hAnsi="Verdana"/>
          <w:color w:val="000000"/>
          <w:sz w:val="15"/>
          <w:szCs w:val="15"/>
        </w:rPr>
        <w:t>Н.Ф. "Интерес и внимание". //Ученые записки Ml НИ им. В.И. Ленина. Т. 8, выпуск 3, М.: 1941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"О сущности интересов и подходе к их исследованию". //Журнал "Советская педагогика". № 9; 1971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Дуткевич</w:t>
      </w:r>
      <w:r>
        <w:rPr>
          <w:rStyle w:val="WW8Num2z0"/>
          <w:rFonts w:ascii="Verdana" w:hAnsi="Verdana"/>
          <w:color w:val="000000"/>
          <w:sz w:val="15"/>
          <w:szCs w:val="15"/>
        </w:rPr>
        <w:t> </w:t>
      </w:r>
      <w:r>
        <w:rPr>
          <w:rFonts w:ascii="Verdana" w:hAnsi="Verdana"/>
          <w:color w:val="000000"/>
          <w:sz w:val="15"/>
          <w:szCs w:val="15"/>
        </w:rPr>
        <w:t>Т.В. "Особенности развития познавательной деятельности дошкольников в условиях детской группы": Автореферат диссертации на соискание ученой степени кандидата психологических наук. Киев: 1990г.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О.В., Рахманова Н.П., Щетинина В.В. "Неизведанное рядом:</w:t>
      </w:r>
      <w:r>
        <w:rPr>
          <w:rStyle w:val="WW8Num2z0"/>
          <w:rFonts w:ascii="Verdana" w:hAnsi="Verdana"/>
          <w:color w:val="000000"/>
          <w:sz w:val="15"/>
          <w:szCs w:val="15"/>
        </w:rPr>
        <w:t> </w:t>
      </w:r>
      <w:r>
        <w:rPr>
          <w:rStyle w:val="WW8Num3z0"/>
          <w:rFonts w:ascii="Verdana" w:hAnsi="Verdana"/>
          <w:color w:val="4682B4"/>
          <w:sz w:val="15"/>
          <w:szCs w:val="15"/>
        </w:rPr>
        <w:t>занимательные</w:t>
      </w:r>
      <w:r>
        <w:rPr>
          <w:rStyle w:val="WW8Num2z0"/>
          <w:rFonts w:ascii="Verdana" w:hAnsi="Verdana"/>
          <w:color w:val="000000"/>
          <w:sz w:val="15"/>
          <w:szCs w:val="15"/>
        </w:rPr>
        <w:t> </w:t>
      </w:r>
      <w:r>
        <w:rPr>
          <w:rFonts w:ascii="Verdana" w:hAnsi="Verdana"/>
          <w:color w:val="000000"/>
          <w:sz w:val="15"/>
          <w:szCs w:val="15"/>
        </w:rPr>
        <w:t>опыты и эксперименты для дошкольников". -М.: "Творческий центр "сфера",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"Развитие интересов детей в творческой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//Журнал "Дошкольное воспитание". № 10; 1988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Журина JI.A. "Психологические особенности взаимодействия</w:t>
      </w:r>
      <w:r>
        <w:rPr>
          <w:rStyle w:val="WW8Num2z0"/>
          <w:rFonts w:ascii="Verdana" w:hAnsi="Verdana"/>
          <w:color w:val="000000"/>
          <w:sz w:val="15"/>
          <w:szCs w:val="15"/>
        </w:rPr>
        <w:t> </w:t>
      </w:r>
      <w:r>
        <w:rPr>
          <w:rStyle w:val="WW8Num3z0"/>
          <w:rFonts w:ascii="Verdana" w:hAnsi="Verdana"/>
          <w:color w:val="4682B4"/>
          <w:sz w:val="15"/>
          <w:szCs w:val="15"/>
        </w:rPr>
        <w:t>классного</w:t>
      </w:r>
      <w:r>
        <w:rPr>
          <w:rStyle w:val="WW8Num2z0"/>
          <w:rFonts w:ascii="Verdana" w:hAnsi="Verdana"/>
          <w:color w:val="000000"/>
          <w:sz w:val="15"/>
          <w:szCs w:val="15"/>
        </w:rPr>
        <w:t> </w:t>
      </w:r>
      <w:r>
        <w:rPr>
          <w:rFonts w:ascii="Verdana" w:hAnsi="Verdana"/>
          <w:color w:val="000000"/>
          <w:sz w:val="15"/>
          <w:szCs w:val="15"/>
        </w:rPr>
        <w:t>руководителя с лидерами учебной группы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 Автореферат диссертации на соискание ученой степени кандидата психологических наук. М.: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Зевахина</w:t>
      </w:r>
      <w:r>
        <w:rPr>
          <w:rStyle w:val="WW8Num2z0"/>
          <w:rFonts w:ascii="Verdana" w:hAnsi="Verdana"/>
          <w:color w:val="000000"/>
          <w:sz w:val="15"/>
          <w:szCs w:val="15"/>
        </w:rPr>
        <w:t> </w:t>
      </w:r>
      <w:r>
        <w:rPr>
          <w:rFonts w:ascii="Verdana" w:hAnsi="Verdana"/>
          <w:color w:val="000000"/>
          <w:sz w:val="15"/>
          <w:szCs w:val="15"/>
        </w:rPr>
        <w:t>Ф. Р. "Формирование интереса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национальной культуре средствами эмоционального стимулирования": Автореферат диссертации на соискание ученой степени кандидата педагогических наук. Киров: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Земляная</w:t>
      </w:r>
      <w:r>
        <w:rPr>
          <w:rStyle w:val="WW8Num2z0"/>
          <w:rFonts w:ascii="Verdana" w:hAnsi="Verdana"/>
          <w:color w:val="000000"/>
          <w:sz w:val="15"/>
          <w:szCs w:val="15"/>
        </w:rPr>
        <w:t> </w:t>
      </w:r>
      <w:r>
        <w:rPr>
          <w:rFonts w:ascii="Verdana" w:hAnsi="Verdana"/>
          <w:color w:val="000000"/>
          <w:sz w:val="15"/>
          <w:szCs w:val="15"/>
        </w:rPr>
        <w:t>С.И. "Взаимодействие педагога и детей в процессе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восприятия произведений изобразительного искусства": Автореферат диссертации на соискание ученой степени кандидата педагогических наук. Ярославль: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Землянухина</w:t>
      </w:r>
      <w:r>
        <w:rPr>
          <w:rStyle w:val="WW8Num2z0"/>
          <w:rFonts w:ascii="Verdana" w:hAnsi="Verdana"/>
          <w:color w:val="000000"/>
          <w:sz w:val="15"/>
          <w:szCs w:val="15"/>
        </w:rPr>
        <w:t> </w:t>
      </w:r>
      <w:r>
        <w:rPr>
          <w:rFonts w:ascii="Verdana" w:hAnsi="Verdana"/>
          <w:color w:val="000000"/>
          <w:sz w:val="15"/>
          <w:szCs w:val="15"/>
        </w:rPr>
        <w:t>Т.М. "Особенности формирования любознательности". //Журнал "Дошкольное воспитание". № 11; 1986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Знаков</w:t>
      </w:r>
      <w:r>
        <w:rPr>
          <w:rStyle w:val="WW8Num2z0"/>
          <w:rFonts w:ascii="Verdana" w:hAnsi="Verdana"/>
          <w:color w:val="000000"/>
          <w:sz w:val="15"/>
          <w:szCs w:val="15"/>
        </w:rPr>
        <w:t> </w:t>
      </w:r>
      <w:r>
        <w:rPr>
          <w:rFonts w:ascii="Verdana" w:hAnsi="Verdana"/>
          <w:color w:val="000000"/>
          <w:sz w:val="15"/>
          <w:szCs w:val="15"/>
        </w:rPr>
        <w:t>В.В. "Понимание в познании и</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М.: "Педагогика", 1994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А.И. "Экологические наблюдения и эксперименты в детском саду". // "Мир растений:</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Ч. 1. -Новокузнецк: "И.П.К.",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Е.В. "Формирование интереса к компьютеру и деятельности с ним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Диссертация на соискание ученой степени кандидата педагогических наук. СПб.: 1993г.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Ильин М. "Путешествие по комнате". // Журнал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со всех сторон". N 31;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"Развитие концепций педагогической технологии в современной</w:t>
      </w:r>
      <w:r>
        <w:rPr>
          <w:rStyle w:val="WW8Num2z0"/>
          <w:rFonts w:ascii="Verdana" w:hAnsi="Verdana"/>
          <w:color w:val="000000"/>
          <w:sz w:val="15"/>
          <w:szCs w:val="15"/>
        </w:rPr>
        <w:t> </w:t>
      </w:r>
      <w:r>
        <w:rPr>
          <w:rStyle w:val="WW8Num3z0"/>
          <w:rFonts w:ascii="Verdana" w:hAnsi="Verdana"/>
          <w:color w:val="4682B4"/>
          <w:sz w:val="15"/>
          <w:szCs w:val="15"/>
        </w:rPr>
        <w:t>дидактике</w:t>
      </w:r>
      <w:r>
        <w:rPr>
          <w:rStyle w:val="WW8Num2z0"/>
          <w:rFonts w:ascii="Verdana" w:hAnsi="Verdana"/>
          <w:color w:val="000000"/>
          <w:sz w:val="15"/>
          <w:szCs w:val="15"/>
        </w:rPr>
        <w:t> </w:t>
      </w:r>
      <w:r>
        <w:rPr>
          <w:rFonts w:ascii="Verdana" w:hAnsi="Verdana"/>
          <w:color w:val="000000"/>
          <w:sz w:val="15"/>
          <w:szCs w:val="15"/>
        </w:rPr>
        <w:t>за рубежом". // "Формирование</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теории".-М.: "Знание", 1994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"Миг общения: проблемы</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"Политическая литература", 1988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Казанцева JI.A.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основы применения исследовательского метода в условиях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Автореферат диссертации на соискание ученой степени доктора педагогических наук. Казань: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Казаренков</w:t>
      </w:r>
      <w:r>
        <w:rPr>
          <w:rStyle w:val="WW8Num2z0"/>
          <w:rFonts w:ascii="Verdana" w:hAnsi="Verdana"/>
          <w:color w:val="000000"/>
          <w:sz w:val="15"/>
          <w:szCs w:val="15"/>
        </w:rPr>
        <w:t> </w:t>
      </w:r>
      <w:r>
        <w:rPr>
          <w:rFonts w:ascii="Verdana" w:hAnsi="Verdana"/>
          <w:color w:val="000000"/>
          <w:sz w:val="15"/>
          <w:szCs w:val="15"/>
        </w:rPr>
        <w:t>В. И., Казаренкова Т.Б. "Высшая школа: социально-педагогическое взаимодействие". // Журнал "Педагогика". N 5,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Кан-Калик В.А. "Грамматика общения". -М.: "Педагогика", 1986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Качура Н.Е "Что такое педагогическая технология" // "Управление учебным процессом и современные технологии обучения: сборник научно-методических материалов". Вып. 3, Тула: Тул.Гу.,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Качура</w:t>
      </w:r>
      <w:r>
        <w:rPr>
          <w:rStyle w:val="WW8Num2z0"/>
          <w:rFonts w:ascii="Verdana" w:hAnsi="Verdana"/>
          <w:color w:val="000000"/>
          <w:sz w:val="15"/>
          <w:szCs w:val="15"/>
        </w:rPr>
        <w:t> </w:t>
      </w:r>
      <w:r>
        <w:rPr>
          <w:rFonts w:ascii="Verdana" w:hAnsi="Verdana"/>
          <w:color w:val="000000"/>
          <w:sz w:val="15"/>
          <w:szCs w:val="15"/>
        </w:rPr>
        <w:t>Н.Е. "Модульное обучение как педагогическая технология": Автореферат диссертации на соискание ученой степени кандидата педагогических наук. М.: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М.А. "Развитие устойчивого читательского интереса</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в условиях личностно-</w:t>
      </w:r>
      <w:r>
        <w:rPr>
          <w:rFonts w:ascii="Verdana" w:hAnsi="Verdana"/>
          <w:color w:val="000000"/>
          <w:sz w:val="15"/>
          <w:szCs w:val="15"/>
        </w:rPr>
        <w:lastRenderedPageBreak/>
        <w:t>ориентированного обучения": Автореферат диссертации на соискание ученой степени кандидата педагогических наук. Саратов: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 В. "Педагогическая технология в учебном процессе (Анализ зарубежного опыта)". М.: "Танио", 1989.</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 В. "Инновации в мировой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обучение на основе исследования,</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дискуссии. (Анализ зарубежного опыта)". -Рига,</w:t>
      </w:r>
      <w:r>
        <w:rPr>
          <w:rStyle w:val="WW8Num2z0"/>
          <w:rFonts w:ascii="Verdana" w:hAnsi="Verdana"/>
          <w:color w:val="000000"/>
          <w:sz w:val="15"/>
          <w:szCs w:val="15"/>
        </w:rPr>
        <w:t> </w:t>
      </w:r>
      <w:r>
        <w:rPr>
          <w:rStyle w:val="WW8Num3z0"/>
          <w:rFonts w:ascii="Verdana" w:hAnsi="Verdana"/>
          <w:color w:val="4682B4"/>
          <w:sz w:val="15"/>
          <w:szCs w:val="15"/>
        </w:rPr>
        <w:t>НПЦ</w:t>
      </w:r>
      <w:r>
        <w:rPr>
          <w:rStyle w:val="WW8Num2z0"/>
          <w:rFonts w:ascii="Verdana" w:hAnsi="Verdana"/>
          <w:color w:val="000000"/>
          <w:sz w:val="15"/>
          <w:szCs w:val="15"/>
        </w:rPr>
        <w:t> </w:t>
      </w:r>
      <w:r>
        <w:rPr>
          <w:rFonts w:ascii="Verdana" w:hAnsi="Verdana"/>
          <w:color w:val="000000"/>
          <w:sz w:val="15"/>
          <w:szCs w:val="15"/>
        </w:rPr>
        <w:t>"Эксперимент", 1995.</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JI.M. "О проблемах проектирования и организации процесса развивающего образования". // "Педагогические встречи: Альманах Экспертного Совета Ю.З.О.У.О." Вып. 2, М.: "Юго-Западное Окружное Управление Образования",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Князева O.JI. "Особенности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у дошкольников". //Журнал "Новые исследования в психологии".- №1; 1986г.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Князева O.JI. "Особенности</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дошкольников при решении наглядно действенных задач" // Журнал "Вопросы психологии".- N 4; 1987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Коджаспиров А.Ю. "Педагогичский словарь для студентов высших и средних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"Академия",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Колеченко</w:t>
      </w:r>
      <w:r>
        <w:rPr>
          <w:rStyle w:val="WW8Num2z0"/>
          <w:rFonts w:ascii="Verdana" w:hAnsi="Verdana"/>
          <w:color w:val="000000"/>
          <w:sz w:val="15"/>
          <w:szCs w:val="15"/>
        </w:rPr>
        <w:t> </w:t>
      </w:r>
      <w:r>
        <w:rPr>
          <w:rFonts w:ascii="Verdana" w:hAnsi="Verdana"/>
          <w:color w:val="000000"/>
          <w:sz w:val="15"/>
          <w:szCs w:val="15"/>
        </w:rPr>
        <w:t>А. К. "Энциклопедия педагогических технологий: материалы для специалистов образовательных учреждений". Спб. "Каро",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В.В. "Педагогические средства определяющие развитие и формирование интересов у детей третьего года жизни". //Сборник "Всесоюзная научная конференция по актуальным проблемам дошкольного воспитания". Т. 1, М.: 1970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И.В. "Психологические особенности формирования элементов ненасильственного взаимодействия у детей дошкольного возраста": Автореферат диссертации на соискание ученой степени кандидата психологических наук. М.: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Короткова Н., Михайленко Н. "Взаимодействие взрослого с детьми в игре". // Журнал "Дошкольное воспитание" N 3,4; 1993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Дуткевич Т.В. "Роль совместной деятельности в формировании познавательной активности дошкольников". // Журнал "Вопросы психологии"-N 2;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"Проблемное обучение: истоки, сущность, перспективы". // Журнал "Педагогика и психология". N 4;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Кудрявцев В., Синельников В. "</w:t>
      </w:r>
      <w:r>
        <w:rPr>
          <w:rStyle w:val="WW8Num3z0"/>
          <w:rFonts w:ascii="Verdana" w:hAnsi="Verdana"/>
          <w:color w:val="4682B4"/>
          <w:sz w:val="15"/>
          <w:szCs w:val="15"/>
        </w:rPr>
        <w:t>Ребенок</w:t>
      </w:r>
      <w:r>
        <w:rPr>
          <w:rFonts w:ascii="Verdana" w:hAnsi="Verdana"/>
          <w:color w:val="000000"/>
          <w:sz w:val="15"/>
          <w:szCs w:val="15"/>
        </w:rPr>
        <w:t>- дошкольник: новый подход к диагностике творческих способностей". // Журнал "Дошкольное воспитание". N 10;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Куземко</w:t>
      </w:r>
      <w:r>
        <w:rPr>
          <w:rStyle w:val="WW8Num2z0"/>
          <w:rFonts w:ascii="Verdana" w:hAnsi="Verdana"/>
          <w:color w:val="000000"/>
          <w:sz w:val="15"/>
          <w:szCs w:val="15"/>
        </w:rPr>
        <w:t> </w:t>
      </w:r>
      <w:r>
        <w:rPr>
          <w:rFonts w:ascii="Verdana" w:hAnsi="Verdana"/>
          <w:color w:val="000000"/>
          <w:sz w:val="15"/>
          <w:szCs w:val="15"/>
        </w:rPr>
        <w:t>Ю.В. "Педагогическая технология развития эмоционально</w:t>
      </w:r>
      <w:r>
        <w:rPr>
          <w:rStyle w:val="WW8Num2z0"/>
          <w:rFonts w:ascii="Verdana" w:hAnsi="Verdana"/>
          <w:color w:val="000000"/>
          <w:sz w:val="15"/>
          <w:szCs w:val="15"/>
        </w:rPr>
        <w:t> </w:t>
      </w:r>
      <w:r>
        <w:rPr>
          <w:rStyle w:val="WW8Num3z0"/>
          <w:rFonts w:ascii="Verdana" w:hAnsi="Verdana"/>
          <w:color w:val="4682B4"/>
          <w:sz w:val="15"/>
          <w:szCs w:val="15"/>
        </w:rPr>
        <w:t>волевой</w:t>
      </w:r>
      <w:r>
        <w:rPr>
          <w:rStyle w:val="WW8Num2z0"/>
          <w:rFonts w:ascii="Verdana" w:hAnsi="Verdana"/>
          <w:color w:val="000000"/>
          <w:sz w:val="15"/>
          <w:szCs w:val="15"/>
        </w:rPr>
        <w:t> </w:t>
      </w:r>
      <w:r>
        <w:rPr>
          <w:rFonts w:ascii="Verdana" w:hAnsi="Verdana"/>
          <w:color w:val="000000"/>
          <w:sz w:val="15"/>
          <w:szCs w:val="15"/>
        </w:rPr>
        <w:t>устойчивости у студентов вузов (на примере физической подготовки)": Автореферат диссертации на соискание ученой степени кандидата педагогических наук. - Саратов: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Куликова</w:t>
      </w:r>
      <w:r>
        <w:rPr>
          <w:rStyle w:val="WW8Num2z0"/>
          <w:rFonts w:ascii="Verdana" w:hAnsi="Verdana"/>
          <w:color w:val="000000"/>
          <w:sz w:val="15"/>
          <w:szCs w:val="15"/>
        </w:rPr>
        <w:t> </w:t>
      </w:r>
      <w:r>
        <w:rPr>
          <w:rFonts w:ascii="Verdana" w:hAnsi="Verdana"/>
          <w:color w:val="000000"/>
          <w:sz w:val="15"/>
          <w:szCs w:val="15"/>
        </w:rPr>
        <w:t>Т.А. "Воспитание познавательного интереса у детей старшего дошкольного возраста (на материале</w:t>
      </w:r>
      <w:r>
        <w:rPr>
          <w:rStyle w:val="WW8Num2z0"/>
          <w:rFonts w:ascii="Verdana" w:hAnsi="Verdana"/>
          <w:color w:val="000000"/>
          <w:sz w:val="15"/>
          <w:szCs w:val="15"/>
        </w:rPr>
        <w:t> </w:t>
      </w:r>
      <w:r>
        <w:rPr>
          <w:rStyle w:val="WW8Num3z0"/>
          <w:rFonts w:ascii="Verdana" w:hAnsi="Verdana"/>
          <w:color w:val="4682B4"/>
          <w:sz w:val="15"/>
          <w:szCs w:val="15"/>
        </w:rPr>
        <w:t>экскурсий</w:t>
      </w:r>
      <w:r>
        <w:rPr>
          <w:rStyle w:val="WW8Num2z0"/>
          <w:rFonts w:ascii="Verdana" w:hAnsi="Verdana"/>
          <w:color w:val="000000"/>
          <w:sz w:val="15"/>
          <w:szCs w:val="15"/>
        </w:rPr>
        <w:t> </w:t>
      </w:r>
      <w:r>
        <w:rPr>
          <w:rFonts w:ascii="Verdana" w:hAnsi="Verdana"/>
          <w:color w:val="000000"/>
          <w:sz w:val="15"/>
          <w:szCs w:val="15"/>
        </w:rPr>
        <w:t>в природу)": Автореферат диссертации на соискание ученой степени кандидата педагогических наук. М.: 1978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Куликова</w:t>
      </w:r>
      <w:r>
        <w:rPr>
          <w:rStyle w:val="WW8Num2z0"/>
          <w:rFonts w:ascii="Verdana" w:hAnsi="Verdana"/>
          <w:color w:val="000000"/>
          <w:sz w:val="15"/>
          <w:szCs w:val="15"/>
        </w:rPr>
        <w:t> </w:t>
      </w:r>
      <w:r>
        <w:rPr>
          <w:rFonts w:ascii="Verdana" w:hAnsi="Verdana"/>
          <w:color w:val="000000"/>
          <w:sz w:val="15"/>
          <w:szCs w:val="15"/>
        </w:rPr>
        <w:t>Т. А. "Обучение дошкольников: мифы, реальность и пути совершенствования". // Журнал "Дошкольное воспитание". N 3, 2000г.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"Педагогические условия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у дошкольников". М. "Педагогическое общество России",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 Э., Совгир Н.Н.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экспериментирование. Старший дошкольный возраст: Учеб. пособие". М.: "Педагогическое общество России", 2003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Кулюткин</w:t>
      </w:r>
      <w:r>
        <w:rPr>
          <w:rStyle w:val="WW8Num2z0"/>
          <w:rFonts w:ascii="Verdana" w:hAnsi="Verdana"/>
          <w:color w:val="000000"/>
          <w:sz w:val="15"/>
          <w:szCs w:val="15"/>
        </w:rPr>
        <w:t> </w:t>
      </w:r>
      <w:r>
        <w:rPr>
          <w:rFonts w:ascii="Verdana" w:hAnsi="Verdana"/>
          <w:color w:val="000000"/>
          <w:sz w:val="15"/>
          <w:szCs w:val="15"/>
        </w:rPr>
        <w:t>Ю.Н., Муштавинская И.В. "Образовательные технологии и педагогическая</w:t>
      </w:r>
      <w:r>
        <w:rPr>
          <w:rStyle w:val="WW8Num2z0"/>
          <w:rFonts w:ascii="Verdana" w:hAnsi="Verdana"/>
          <w:color w:val="000000"/>
          <w:sz w:val="15"/>
          <w:szCs w:val="15"/>
        </w:rPr>
        <w:t> </w:t>
      </w:r>
      <w:r>
        <w:rPr>
          <w:rStyle w:val="WW8Num3z0"/>
          <w:rFonts w:ascii="Verdana" w:hAnsi="Verdana"/>
          <w:color w:val="4682B4"/>
          <w:sz w:val="15"/>
          <w:szCs w:val="15"/>
        </w:rPr>
        <w:t>рефлексия</w:t>
      </w:r>
      <w:r>
        <w:rPr>
          <w:rFonts w:ascii="Verdana" w:hAnsi="Verdana"/>
          <w:color w:val="000000"/>
          <w:sz w:val="15"/>
          <w:szCs w:val="15"/>
        </w:rPr>
        <w:t>". Спб.: Спб. Г.У.М.П.,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Лагутенко</w:t>
      </w:r>
      <w:r>
        <w:rPr>
          <w:rStyle w:val="WW8Num2z0"/>
          <w:rFonts w:ascii="Verdana" w:hAnsi="Verdana"/>
          <w:color w:val="000000"/>
          <w:sz w:val="15"/>
          <w:szCs w:val="15"/>
        </w:rPr>
        <w:t> </w:t>
      </w:r>
      <w:r>
        <w:rPr>
          <w:rFonts w:ascii="Verdana" w:hAnsi="Verdana"/>
          <w:color w:val="000000"/>
          <w:sz w:val="15"/>
          <w:szCs w:val="15"/>
        </w:rPr>
        <w:t>О.И. "Проведение занятий по теме "Вода" для групп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 Журнал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-N4(8) 5(9), 2002г.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Липник</w:t>
      </w:r>
      <w:r>
        <w:rPr>
          <w:rStyle w:val="WW8Num2z0"/>
          <w:rFonts w:ascii="Verdana" w:hAnsi="Verdana"/>
          <w:color w:val="000000"/>
          <w:sz w:val="15"/>
          <w:szCs w:val="15"/>
        </w:rPr>
        <w:t> </w:t>
      </w:r>
      <w:r>
        <w:rPr>
          <w:rFonts w:ascii="Verdana" w:hAnsi="Verdana"/>
          <w:color w:val="000000"/>
          <w:sz w:val="15"/>
          <w:szCs w:val="15"/>
        </w:rPr>
        <w:t>В.Н. "Формирование познавательных интересов в процессе</w:t>
      </w:r>
      <w:r>
        <w:rPr>
          <w:rStyle w:val="WW8Num2z0"/>
          <w:rFonts w:ascii="Verdana" w:hAnsi="Verdana"/>
          <w:color w:val="000000"/>
          <w:sz w:val="15"/>
          <w:szCs w:val="15"/>
        </w:rPr>
        <w:t> </w:t>
      </w:r>
      <w:r>
        <w:rPr>
          <w:rStyle w:val="WW8Num3z0"/>
          <w:rFonts w:ascii="Verdana" w:hAnsi="Verdana"/>
          <w:color w:val="4682B4"/>
          <w:sz w:val="15"/>
          <w:szCs w:val="15"/>
        </w:rPr>
        <w:t>краеведческой</w:t>
      </w:r>
      <w:r>
        <w:rPr>
          <w:rStyle w:val="WW8Num2z0"/>
          <w:rFonts w:ascii="Verdana" w:hAnsi="Verdana"/>
          <w:color w:val="000000"/>
          <w:sz w:val="15"/>
          <w:szCs w:val="15"/>
        </w:rPr>
        <w:t> </w:t>
      </w:r>
      <w:r>
        <w:rPr>
          <w:rFonts w:ascii="Verdana" w:hAnsi="Verdana"/>
          <w:color w:val="000000"/>
          <w:sz w:val="15"/>
          <w:szCs w:val="15"/>
        </w:rPr>
        <w:t>работы": Автореферат диссертации на соискание ученой степени кандидата педагогических наук. Л.: 1967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"Развитие познавательной активности у детей в ходе общения со взрослыми и сверстниками". //Журнал "Вопросы психологии". № 4, 1982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"Общение, личность и психика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Воронеж: "Институт практической психологии", 1997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Марванова Л. "Эксперимент на плавучесть". // Журнал "</w:t>
      </w:r>
      <w:r>
        <w:rPr>
          <w:rStyle w:val="WW8Num3z0"/>
          <w:rFonts w:ascii="Verdana" w:hAnsi="Verdana"/>
          <w:color w:val="4682B4"/>
          <w:sz w:val="15"/>
          <w:szCs w:val="15"/>
        </w:rPr>
        <w:t>Обруч</w:t>
      </w:r>
      <w:r>
        <w:rPr>
          <w:rFonts w:ascii="Verdana" w:hAnsi="Verdana"/>
          <w:color w:val="000000"/>
          <w:sz w:val="15"/>
          <w:szCs w:val="15"/>
        </w:rPr>
        <w:t>". -N2,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Махненко</w:t>
      </w:r>
      <w:r>
        <w:rPr>
          <w:rStyle w:val="WW8Num2z0"/>
          <w:rFonts w:ascii="Verdana" w:hAnsi="Verdana"/>
          <w:color w:val="000000"/>
          <w:sz w:val="15"/>
          <w:szCs w:val="15"/>
        </w:rPr>
        <w:t> </w:t>
      </w:r>
      <w:r>
        <w:rPr>
          <w:rFonts w:ascii="Verdana" w:hAnsi="Verdana"/>
          <w:color w:val="000000"/>
          <w:sz w:val="15"/>
          <w:szCs w:val="15"/>
        </w:rPr>
        <w:t>С.Г., Овчинников Е.О. "Педагогические технологии: Программа и рекомендации по курсу" Ростов н/Д: «</w:t>
      </w:r>
      <w:r>
        <w:rPr>
          <w:rStyle w:val="WW8Num3z0"/>
          <w:rFonts w:ascii="Verdana" w:hAnsi="Verdana"/>
          <w:color w:val="4682B4"/>
          <w:sz w:val="15"/>
          <w:szCs w:val="15"/>
        </w:rPr>
        <w:t>РГПУ</w:t>
      </w:r>
      <w:r>
        <w:rPr>
          <w:rFonts w:ascii="Verdana" w:hAnsi="Verdana"/>
          <w:color w:val="000000"/>
          <w:sz w:val="15"/>
          <w:szCs w:val="15"/>
        </w:rPr>
        <w:t>», 1993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Науменко</w:t>
      </w:r>
      <w:r>
        <w:rPr>
          <w:rStyle w:val="WW8Num2z0"/>
          <w:rFonts w:ascii="Verdana" w:hAnsi="Verdana"/>
          <w:color w:val="000000"/>
          <w:sz w:val="15"/>
          <w:szCs w:val="15"/>
        </w:rPr>
        <w:t> </w:t>
      </w:r>
      <w:r>
        <w:rPr>
          <w:rFonts w:ascii="Verdana" w:hAnsi="Verdana"/>
          <w:color w:val="000000"/>
          <w:sz w:val="15"/>
          <w:szCs w:val="15"/>
        </w:rPr>
        <w:t>А.И. "Современные педагогические технологии и пути их совершенствования (на примере экономических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в вузах В.В. М.В.Д. России)": Автореферат диссертации на соискание ученой степени кандидата педагогических наук. Владикавказ: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Науменко</w:t>
      </w:r>
      <w:r>
        <w:rPr>
          <w:rStyle w:val="WW8Num2z0"/>
          <w:rFonts w:ascii="Verdana" w:hAnsi="Verdana"/>
          <w:color w:val="000000"/>
          <w:sz w:val="15"/>
          <w:szCs w:val="15"/>
        </w:rPr>
        <w:t> </w:t>
      </w:r>
      <w:r>
        <w:rPr>
          <w:rFonts w:ascii="Verdana" w:hAnsi="Verdana"/>
          <w:color w:val="000000"/>
          <w:sz w:val="15"/>
          <w:szCs w:val="15"/>
        </w:rPr>
        <w:t>О.В. "Формирование познавательного интереса во взаимосвязи с</w:t>
      </w:r>
      <w:r>
        <w:rPr>
          <w:rStyle w:val="WW8Num2z0"/>
          <w:rFonts w:ascii="Verdana" w:hAnsi="Verdana"/>
          <w:color w:val="000000"/>
          <w:sz w:val="15"/>
          <w:szCs w:val="15"/>
        </w:rPr>
        <w:t> </w:t>
      </w:r>
      <w:r>
        <w:rPr>
          <w:rStyle w:val="WW8Num3z0"/>
          <w:rFonts w:ascii="Verdana" w:hAnsi="Verdana"/>
          <w:color w:val="4682B4"/>
          <w:sz w:val="15"/>
          <w:szCs w:val="15"/>
        </w:rPr>
        <w:t>самооценкой</w:t>
      </w:r>
      <w:r>
        <w:rPr>
          <w:rStyle w:val="WW8Num2z0"/>
          <w:rFonts w:ascii="Verdana" w:hAnsi="Verdana"/>
          <w:color w:val="000000"/>
          <w:sz w:val="15"/>
          <w:szCs w:val="15"/>
        </w:rPr>
        <w:t> </w:t>
      </w:r>
      <w:r>
        <w:rPr>
          <w:rFonts w:ascii="Verdana" w:hAnsi="Verdana"/>
          <w:color w:val="000000"/>
          <w:sz w:val="15"/>
          <w:szCs w:val="15"/>
        </w:rPr>
        <w:t>у учащихся классов педагогической поддержки": Автореферат диссертации на соискание ученой степени кандидата педагогических наук. Волгоград: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Невский</w:t>
      </w:r>
      <w:r>
        <w:rPr>
          <w:rStyle w:val="WW8Num2z0"/>
          <w:rFonts w:ascii="Verdana" w:hAnsi="Verdana"/>
          <w:color w:val="000000"/>
          <w:sz w:val="15"/>
          <w:szCs w:val="15"/>
        </w:rPr>
        <w:t> </w:t>
      </w:r>
      <w:r>
        <w:rPr>
          <w:rFonts w:ascii="Verdana" w:hAnsi="Verdana"/>
          <w:color w:val="000000"/>
          <w:sz w:val="15"/>
          <w:szCs w:val="15"/>
        </w:rPr>
        <w:t>А.А. "К вопросу о воспитании интересов в начальной и средней школе": Автореферат диссертации на соискание ученой степени кандидата педагогических наук. Л.: 1964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"Роль обучения в развитии интересов к конструктивной деятельности детей пяти-шести лет": Автореферат диссертации на соискание ученой степени кандидата педагогических наук. -М.: 1948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Николаева С. "Совместная деятельность взрослого и детей. Ее значение в процессе экологического воспитания".// Журнал "Дошкольное воспитание". N 5,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Чурбанова С.М., "Развитие дивергентного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-М.: Изд-во Моск. Ун-та,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Перре-Клермон "Роль социальных взаимодействий в развитии интеллекта детей". -М.: "Педагогика",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Ярошевский М.Г. "Основы теоретической психологии". М.: "Инфа-М", 1998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"Воспитывает не труд, а деятельностно-опосредованное общение". // Журнал "Дошкольное воспитание". -N 7,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Кларина JI.M., Смывина JI.A.,</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 "Новая школа", 1993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Калиненко В.К., Котова И.Б. "Личностно-развивающее взаимодействие". Ростов-на-</w:t>
      </w:r>
      <w:r>
        <w:rPr>
          <w:rFonts w:ascii="Verdana" w:hAnsi="Verdana"/>
          <w:color w:val="000000"/>
          <w:sz w:val="15"/>
          <w:szCs w:val="15"/>
        </w:rPr>
        <w:lastRenderedPageBreak/>
        <w:t>Дону</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АО "Цветная печать",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Style w:val="WW8Num2z0"/>
          <w:rFonts w:ascii="Verdana" w:hAnsi="Verdana"/>
          <w:color w:val="000000"/>
          <w:sz w:val="15"/>
          <w:szCs w:val="15"/>
        </w:rPr>
        <w:t> </w:t>
      </w:r>
      <w:r>
        <w:rPr>
          <w:rFonts w:ascii="Verdana" w:hAnsi="Verdana"/>
          <w:color w:val="000000"/>
          <w:sz w:val="15"/>
          <w:szCs w:val="15"/>
        </w:rPr>
        <w:t>П.И., Хайдаров Ж.С. "Технология игры в обучении и развитии" М.: "Новая школа",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Пиаже Ж. "Избранные психологические труды". М.: "Международная педагогическая академия", 1994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Платонова</w:t>
      </w:r>
      <w:r>
        <w:rPr>
          <w:rStyle w:val="WW8Num2z0"/>
          <w:rFonts w:ascii="Verdana" w:hAnsi="Verdana"/>
          <w:color w:val="000000"/>
          <w:sz w:val="15"/>
          <w:szCs w:val="15"/>
        </w:rPr>
        <w:t> </w:t>
      </w:r>
      <w:r>
        <w:rPr>
          <w:rFonts w:ascii="Verdana" w:hAnsi="Verdana"/>
          <w:color w:val="000000"/>
          <w:sz w:val="15"/>
          <w:szCs w:val="15"/>
        </w:rPr>
        <w:t>Р.И. "Общепедагогические проблемы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к взаимодействию с детскими организациями": Автореферат диссертации на соискание ученой степени кандидата педагогических наук. Якутск: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Подберезин</w:t>
      </w:r>
      <w:r>
        <w:rPr>
          <w:rStyle w:val="WW8Num2z0"/>
          <w:rFonts w:ascii="Verdana" w:hAnsi="Verdana"/>
          <w:color w:val="000000"/>
          <w:sz w:val="15"/>
          <w:szCs w:val="15"/>
        </w:rPr>
        <w:t> </w:t>
      </w:r>
      <w:r>
        <w:rPr>
          <w:rFonts w:ascii="Verdana" w:hAnsi="Verdana"/>
          <w:color w:val="000000"/>
          <w:sz w:val="15"/>
          <w:szCs w:val="15"/>
        </w:rPr>
        <w:t>И.М. "О некоторых вопросах изучения интересов". // "Доклады на совещании по вопросам психологии личности". М.: 1956г.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А.Н. "Любознательность и исследовательское поведение". //Журнал "Вопросы психологии". 1995 г., № 1.</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А.Н. "Комбинаторное экспериментирование дошкольников с многосвязным объектом "черным ящиком". //Журнал "Вопросы психологии". - № 5, 1990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А.Н. "Обучение дошкольников комбинаторному</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Fonts w:ascii="Verdana" w:hAnsi="Verdana"/>
          <w:color w:val="000000"/>
          <w:sz w:val="15"/>
          <w:szCs w:val="15"/>
        </w:rPr>
        <w:t>". //Журнал "Вопросы психологии". № 4,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А.Н. "Исследовательское поведение: стратегии познания, помощь, противодействие, конфликт". М.: "М.Г.У. им. М.В. Ломоносова",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А.Н. "Развитие исследовательской инициативности в детском возрасте": Автореферат диссертации на соискание ученой степени доктора психологических наук. М.: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Н.Н. "Вариативность преобразований предмета</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как условие его познания". // Журнал "Вопросы психологии". -N 4,1986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Н.Н. "Проблемное обучение и творчество дошкольников". М.: "Педагогика", 1998 г.139. "Познание и общение" / Отв. ред. Е.Ф.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А.В. Беляева -М.: "Наука", 1988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Полякова</w:t>
      </w:r>
      <w:r>
        <w:rPr>
          <w:rStyle w:val="WW8Num2z0"/>
          <w:rFonts w:ascii="Verdana" w:hAnsi="Verdana"/>
          <w:color w:val="000000"/>
          <w:sz w:val="15"/>
          <w:szCs w:val="15"/>
        </w:rPr>
        <w:t> </w:t>
      </w:r>
      <w:r>
        <w:rPr>
          <w:rFonts w:ascii="Verdana" w:hAnsi="Verdana"/>
          <w:color w:val="000000"/>
          <w:sz w:val="15"/>
          <w:szCs w:val="15"/>
        </w:rPr>
        <w:t>М.Н. "Сотрудничество воспитателя и ребенка как условие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в старшем дошкольном возрасте (на материале конструктивных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 "Методические рекомендации к программе "Детство". Спб.: "Детство-Пресс",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И.П. "Психология творчества и педагогика". М.: "Педагогика", 1976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Постникова</w:t>
      </w:r>
      <w:r>
        <w:rPr>
          <w:rStyle w:val="WW8Num2z0"/>
          <w:rFonts w:ascii="Verdana" w:hAnsi="Verdana"/>
          <w:color w:val="000000"/>
          <w:sz w:val="15"/>
          <w:szCs w:val="15"/>
        </w:rPr>
        <w:t> </w:t>
      </w:r>
      <w:r>
        <w:rPr>
          <w:rFonts w:ascii="Verdana" w:hAnsi="Verdana"/>
          <w:color w:val="000000"/>
          <w:sz w:val="15"/>
          <w:szCs w:val="15"/>
        </w:rPr>
        <w:t>Н.К. "Развитие познавательных интересов старших дошкольников (в процессе труда по выращиванию растений)": Диссертация на соискание ученой степени кандидата педагогических наук. Л.: 1968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Проняева</w:t>
      </w:r>
      <w:r>
        <w:rPr>
          <w:rStyle w:val="WW8Num2z0"/>
          <w:rFonts w:ascii="Verdana" w:hAnsi="Verdana"/>
          <w:color w:val="000000"/>
          <w:sz w:val="15"/>
          <w:szCs w:val="15"/>
        </w:rPr>
        <w:t> </w:t>
      </w:r>
      <w:r>
        <w:rPr>
          <w:rFonts w:ascii="Verdana" w:hAnsi="Verdana"/>
          <w:color w:val="000000"/>
          <w:sz w:val="15"/>
          <w:szCs w:val="15"/>
        </w:rPr>
        <w:t>С. В. "Формирование коммуникативных умений у детей дошкольного возраста": Автореферат диссертации на соискание ученой степени кандидата педагогических наук. Екатеринбург: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Пчелинцева</w:t>
      </w:r>
      <w:r>
        <w:rPr>
          <w:rStyle w:val="WW8Num2z0"/>
          <w:rFonts w:ascii="Verdana" w:hAnsi="Verdana"/>
          <w:color w:val="000000"/>
          <w:sz w:val="15"/>
          <w:szCs w:val="15"/>
        </w:rPr>
        <w:t> </w:t>
      </w:r>
      <w:r>
        <w:rPr>
          <w:rFonts w:ascii="Verdana" w:hAnsi="Verdana"/>
          <w:color w:val="000000"/>
          <w:sz w:val="15"/>
          <w:szCs w:val="15"/>
        </w:rPr>
        <w:t>Е.В. "Воспитание творческой направленности личности детей старшего дошкольного возраста на основе моделирования проблемно-поисковых ситуаций": Автореферат диссертации на соискание ученой степени кандидата педагогических наук. -М.: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Радионова</w:t>
      </w:r>
      <w:r>
        <w:rPr>
          <w:rStyle w:val="WW8Num2z0"/>
          <w:rFonts w:ascii="Verdana" w:hAnsi="Verdana"/>
          <w:color w:val="000000"/>
          <w:sz w:val="15"/>
          <w:szCs w:val="15"/>
        </w:rPr>
        <w:t> </w:t>
      </w:r>
      <w:r>
        <w:rPr>
          <w:rFonts w:ascii="Verdana" w:hAnsi="Verdana"/>
          <w:color w:val="000000"/>
          <w:sz w:val="15"/>
          <w:szCs w:val="15"/>
        </w:rPr>
        <w:t>Н.Ф. "Педагогические основы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старших школьников в учебно-воспитательном процессе": Автореферат диссертации на соискание ученой степени доктора педагогических наук. -Л.: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Ратова</w:t>
      </w:r>
      <w:r>
        <w:rPr>
          <w:rStyle w:val="WW8Num2z0"/>
          <w:rFonts w:ascii="Verdana" w:hAnsi="Verdana"/>
          <w:color w:val="000000"/>
          <w:sz w:val="15"/>
          <w:szCs w:val="15"/>
        </w:rPr>
        <w:t> </w:t>
      </w:r>
      <w:r>
        <w:rPr>
          <w:rFonts w:ascii="Verdana" w:hAnsi="Verdana"/>
          <w:color w:val="000000"/>
          <w:sz w:val="15"/>
          <w:szCs w:val="15"/>
        </w:rPr>
        <w:t>И.В. "Образовательные технологии как условие создания эмоционально положительного фона обучения (на примере обучения взрослых)": Автореферат диссертации на соискание ученой степени кандидата педагогических наук.- М.: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Рахматиаева В.А. "Грамматика общения". М.: "Семья и школа", 1995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Римашевская JI.C. "Развитие сотрудничества старших дошкольников со сверстниками на</w:t>
      </w:r>
      <w:r>
        <w:rPr>
          <w:rStyle w:val="WW8Num2z0"/>
          <w:rFonts w:ascii="Verdana" w:hAnsi="Verdana"/>
          <w:color w:val="000000"/>
          <w:sz w:val="15"/>
          <w:szCs w:val="15"/>
        </w:rPr>
        <w:t> </w:t>
      </w:r>
      <w:r>
        <w:rPr>
          <w:rStyle w:val="WW8Num3z0"/>
          <w:rFonts w:ascii="Verdana" w:hAnsi="Verdana"/>
          <w:color w:val="4682B4"/>
          <w:sz w:val="15"/>
          <w:szCs w:val="15"/>
        </w:rPr>
        <w:t>занятии</w:t>
      </w:r>
      <w:r>
        <w:rPr>
          <w:rFonts w:ascii="Verdana" w:hAnsi="Verdana"/>
          <w:color w:val="000000"/>
          <w:sz w:val="15"/>
          <w:szCs w:val="15"/>
        </w:rPr>
        <w:t>": Автореферат диссертации на соискание ученой степени кандидата педагогических наук.- СПб.: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Рыбалко</w:t>
      </w:r>
      <w:r>
        <w:rPr>
          <w:rStyle w:val="WW8Num2z0"/>
          <w:rFonts w:ascii="Verdana" w:hAnsi="Verdana"/>
          <w:color w:val="000000"/>
          <w:sz w:val="15"/>
          <w:szCs w:val="15"/>
        </w:rPr>
        <w:t> </w:t>
      </w:r>
      <w:r>
        <w:rPr>
          <w:rFonts w:ascii="Verdana" w:hAnsi="Verdana"/>
          <w:color w:val="000000"/>
          <w:sz w:val="15"/>
          <w:szCs w:val="15"/>
        </w:rPr>
        <w:t>Е.Ф. "К вопросу об особенностях интересов и потребностей у детей дошкольного возраста".// Ученые записки ЛГУ. Вып. 16, т. 265.- Л., 1959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"Педагогика", 1973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Рулев</w:t>
      </w:r>
      <w:r>
        <w:rPr>
          <w:rStyle w:val="WW8Num2z0"/>
          <w:rFonts w:ascii="Verdana" w:hAnsi="Verdana"/>
          <w:color w:val="000000"/>
          <w:sz w:val="15"/>
          <w:szCs w:val="15"/>
        </w:rPr>
        <w:t> </w:t>
      </w:r>
      <w:r>
        <w:rPr>
          <w:rFonts w:ascii="Verdana" w:hAnsi="Verdana"/>
          <w:color w:val="000000"/>
          <w:sz w:val="15"/>
          <w:szCs w:val="15"/>
        </w:rPr>
        <w:t>С.И. "Взаимодействие учащихся малочисленной сельской школы, как фактор их социального становления": Автореферат диссертации на соискание ученой степени кандидата педагогических наук. Ярославль: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 И. "Маленький исследователь: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дошкольника приобретать знания". Ярославль: "Академия развития",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 К. "Современные образовательные технологии: учебное пособие для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институтов повышения квалификации". М.: "Народное образование", 1998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Сикорук Л.Л. "</w:t>
      </w:r>
      <w:r>
        <w:rPr>
          <w:rStyle w:val="WW8Num3z0"/>
          <w:rFonts w:ascii="Verdana" w:hAnsi="Verdana"/>
          <w:color w:val="4682B4"/>
          <w:sz w:val="15"/>
          <w:szCs w:val="15"/>
        </w:rPr>
        <w:t>Физика</w:t>
      </w:r>
      <w:r>
        <w:rPr>
          <w:rStyle w:val="WW8Num2z0"/>
          <w:rFonts w:ascii="Verdana" w:hAnsi="Verdana"/>
          <w:color w:val="000000"/>
          <w:sz w:val="15"/>
          <w:szCs w:val="15"/>
        </w:rPr>
        <w:t> </w:t>
      </w:r>
      <w:r>
        <w:rPr>
          <w:rFonts w:ascii="Verdana" w:hAnsi="Verdana"/>
          <w:color w:val="000000"/>
          <w:sz w:val="15"/>
          <w:szCs w:val="15"/>
        </w:rPr>
        <w:t>для малышей". Петрозаводск: "Кругозор",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Сирбиладзе</w:t>
      </w:r>
      <w:r>
        <w:rPr>
          <w:rStyle w:val="WW8Num2z0"/>
          <w:rFonts w:ascii="Verdana" w:hAnsi="Verdana"/>
          <w:color w:val="000000"/>
          <w:sz w:val="15"/>
          <w:szCs w:val="15"/>
        </w:rPr>
        <w:t> </w:t>
      </w:r>
      <w:r>
        <w:rPr>
          <w:rFonts w:ascii="Verdana" w:hAnsi="Verdana"/>
          <w:color w:val="000000"/>
          <w:sz w:val="15"/>
          <w:szCs w:val="15"/>
        </w:rPr>
        <w:t>Н.Г. "Познавательные интересы дошкольников от трех до семи лет": Автореферат диссертации на соискание ученой степени кандидата педагогических наук. Тбилиси: 1966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"Общение дошкольников со взрослым и со сверстниками и его влияние на развитие психики ребенка". Абакан: Хаканский Государственный Университет им. Н.Ф.</w:t>
      </w:r>
      <w:r>
        <w:rPr>
          <w:rStyle w:val="WW8Num2z0"/>
          <w:rFonts w:ascii="Verdana" w:hAnsi="Verdana"/>
          <w:color w:val="000000"/>
          <w:sz w:val="15"/>
          <w:szCs w:val="15"/>
        </w:rPr>
        <w:t> </w:t>
      </w:r>
      <w:r>
        <w:rPr>
          <w:rStyle w:val="WW8Num3z0"/>
          <w:rFonts w:ascii="Verdana" w:hAnsi="Verdana"/>
          <w:color w:val="4682B4"/>
          <w:sz w:val="15"/>
          <w:szCs w:val="15"/>
        </w:rPr>
        <w:t>Катанова</w:t>
      </w:r>
      <w:r>
        <w:rPr>
          <w:rFonts w:ascii="Verdana" w:hAnsi="Verdana"/>
          <w:color w:val="000000"/>
          <w:sz w:val="15"/>
          <w:szCs w:val="15"/>
        </w:rPr>
        <w:t>,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"Особенности общения с дошкольниками: учебное пособие". М.: "Академия",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СтанкинМ. "Психология общения" -М.: "Модек",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Стрельцов</w:t>
      </w:r>
      <w:r>
        <w:rPr>
          <w:rStyle w:val="WW8Num2z0"/>
          <w:rFonts w:ascii="Verdana" w:hAnsi="Verdana"/>
          <w:color w:val="000000"/>
          <w:sz w:val="15"/>
          <w:szCs w:val="15"/>
        </w:rPr>
        <w:t> </w:t>
      </w:r>
      <w:r>
        <w:rPr>
          <w:rFonts w:ascii="Verdana" w:hAnsi="Verdana"/>
          <w:color w:val="000000"/>
          <w:sz w:val="15"/>
          <w:szCs w:val="15"/>
        </w:rPr>
        <w:t>Ю. А. "Человек в мире общения". М.: "Педагогика",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Тадж Дж. "Влияние социального взаимодействия на</w:t>
      </w:r>
      <w:r>
        <w:rPr>
          <w:rStyle w:val="WW8Num2z0"/>
          <w:rFonts w:ascii="Verdana" w:hAnsi="Verdana"/>
          <w:color w:val="000000"/>
          <w:sz w:val="15"/>
          <w:szCs w:val="15"/>
        </w:rPr>
        <w:t> </w:t>
      </w:r>
      <w:r>
        <w:rPr>
          <w:rStyle w:val="WW8Num3z0"/>
          <w:rFonts w:ascii="Verdana" w:hAnsi="Verdana"/>
          <w:color w:val="4682B4"/>
          <w:sz w:val="15"/>
          <w:szCs w:val="15"/>
        </w:rPr>
        <w:t>познавательное</w:t>
      </w:r>
      <w:r>
        <w:rPr>
          <w:rStyle w:val="WW8Num2z0"/>
          <w:rFonts w:ascii="Verdana" w:hAnsi="Verdana"/>
          <w:color w:val="000000"/>
          <w:sz w:val="15"/>
          <w:szCs w:val="15"/>
        </w:rPr>
        <w:t> </w:t>
      </w:r>
      <w:r>
        <w:rPr>
          <w:rFonts w:ascii="Verdana" w:hAnsi="Verdana"/>
          <w:color w:val="000000"/>
          <w:sz w:val="15"/>
          <w:szCs w:val="15"/>
        </w:rPr>
        <w:t>развитие"/ "Познание и общение". Отв. ред. Е.Ф. Ломов -М.: 1988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Таджибаева</w:t>
      </w:r>
      <w:r>
        <w:rPr>
          <w:rStyle w:val="WW8Num2z0"/>
          <w:rFonts w:ascii="Verdana" w:hAnsi="Verdana"/>
          <w:color w:val="000000"/>
          <w:sz w:val="15"/>
          <w:szCs w:val="15"/>
        </w:rPr>
        <w:t> </w:t>
      </w:r>
      <w:r>
        <w:rPr>
          <w:rFonts w:ascii="Verdana" w:hAnsi="Verdana"/>
          <w:color w:val="000000"/>
          <w:sz w:val="15"/>
          <w:szCs w:val="15"/>
        </w:rPr>
        <w:t>Л.М. "Формирование положительных взаимоотношений у детей старшего дошкольного возраста в совместной продуктивной деятельности": Автореферат диссертации на соискание ученой степени кандидата педагогических наук. М.: 1981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Толстых</w:t>
      </w:r>
      <w:r>
        <w:rPr>
          <w:rStyle w:val="WW8Num2z0"/>
          <w:rFonts w:ascii="Verdana" w:hAnsi="Verdana"/>
          <w:color w:val="000000"/>
          <w:sz w:val="15"/>
          <w:szCs w:val="15"/>
        </w:rPr>
        <w:t> </w:t>
      </w:r>
      <w:r>
        <w:rPr>
          <w:rFonts w:ascii="Verdana" w:hAnsi="Verdana"/>
          <w:color w:val="000000"/>
          <w:sz w:val="15"/>
          <w:szCs w:val="15"/>
        </w:rPr>
        <w:t>А.В. "Наедине со всеми: о психологии общения". -Минск: "Полымя", 1996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Тригер</w:t>
      </w:r>
      <w:r>
        <w:rPr>
          <w:rStyle w:val="WW8Num2z0"/>
          <w:rFonts w:ascii="Verdana" w:hAnsi="Verdana"/>
          <w:color w:val="000000"/>
          <w:sz w:val="15"/>
          <w:szCs w:val="15"/>
        </w:rPr>
        <w:t> </w:t>
      </w:r>
      <w:r>
        <w:rPr>
          <w:rFonts w:ascii="Verdana" w:hAnsi="Verdana"/>
          <w:color w:val="000000"/>
          <w:sz w:val="15"/>
          <w:szCs w:val="15"/>
        </w:rPr>
        <w:t>Р.Д. "Условия возникновения интереса к научномусодержанию познавательной сказки у старших дошкольников".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 73. М„ 1956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Трифонова</w:t>
      </w:r>
      <w:r>
        <w:rPr>
          <w:rStyle w:val="WW8Num2z0"/>
          <w:rFonts w:ascii="Verdana" w:hAnsi="Verdana"/>
          <w:color w:val="000000"/>
          <w:sz w:val="15"/>
          <w:szCs w:val="15"/>
        </w:rPr>
        <w:t> </w:t>
      </w:r>
      <w:r>
        <w:rPr>
          <w:rFonts w:ascii="Verdana" w:hAnsi="Verdana"/>
          <w:color w:val="000000"/>
          <w:sz w:val="15"/>
          <w:szCs w:val="15"/>
        </w:rPr>
        <w:t>Е.А. "Технология взаимодействия учителя и учащихся в современном</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образовании". Автореферат диссертации на соискание ученой степени кандидата педагогических наук. Спб.: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Трофимова</w:t>
      </w:r>
      <w:r>
        <w:rPr>
          <w:rStyle w:val="WW8Num2z0"/>
          <w:rFonts w:ascii="Verdana" w:hAnsi="Verdana"/>
          <w:color w:val="000000"/>
          <w:sz w:val="15"/>
          <w:szCs w:val="15"/>
        </w:rPr>
        <w:t> </w:t>
      </w:r>
      <w:r>
        <w:rPr>
          <w:rFonts w:ascii="Verdana" w:hAnsi="Verdana"/>
          <w:color w:val="000000"/>
          <w:sz w:val="15"/>
          <w:szCs w:val="15"/>
        </w:rPr>
        <w:t>Е.М. "Представления дошкольников о субъекте влияния (сверстнике, взрослом)": Автореферат диссертации на соискание ученой степени кандидата психологических наук. М.: 1997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Тимченко</w:t>
      </w:r>
      <w:r>
        <w:rPr>
          <w:rStyle w:val="WW8Num2z0"/>
          <w:rFonts w:ascii="Verdana" w:hAnsi="Verdana"/>
          <w:color w:val="000000"/>
          <w:sz w:val="15"/>
          <w:szCs w:val="15"/>
        </w:rPr>
        <w:t> </w:t>
      </w:r>
      <w:r>
        <w:rPr>
          <w:rFonts w:ascii="Verdana" w:hAnsi="Verdana"/>
          <w:color w:val="000000"/>
          <w:sz w:val="15"/>
          <w:szCs w:val="15"/>
        </w:rPr>
        <w:t>Н.М. "Деловое общение как феномен культуры": Диссертация на соискание ученой степени доктора философских наук. Спб.: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Уманская</w:t>
      </w:r>
      <w:r>
        <w:rPr>
          <w:rStyle w:val="WW8Num2z0"/>
          <w:rFonts w:ascii="Verdana" w:hAnsi="Verdana"/>
          <w:color w:val="000000"/>
          <w:sz w:val="15"/>
          <w:szCs w:val="15"/>
        </w:rPr>
        <w:t> </w:t>
      </w:r>
      <w:r>
        <w:rPr>
          <w:rFonts w:ascii="Verdana" w:hAnsi="Verdana"/>
          <w:color w:val="000000"/>
          <w:sz w:val="15"/>
          <w:szCs w:val="15"/>
        </w:rPr>
        <w:t>И.А. "Педагогическое стимулирование преодоления</w:t>
      </w:r>
      <w:r>
        <w:rPr>
          <w:rStyle w:val="WW8Num2z0"/>
          <w:rFonts w:ascii="Verdana" w:hAnsi="Verdana"/>
          <w:color w:val="000000"/>
          <w:sz w:val="15"/>
          <w:szCs w:val="15"/>
        </w:rPr>
        <w:t> </w:t>
      </w:r>
      <w:r>
        <w:rPr>
          <w:rStyle w:val="WW8Num3z0"/>
          <w:rFonts w:ascii="Verdana" w:hAnsi="Verdana"/>
          <w:color w:val="4682B4"/>
          <w:sz w:val="15"/>
          <w:szCs w:val="15"/>
        </w:rPr>
        <w:t>затруднений</w:t>
      </w:r>
      <w:r>
        <w:rPr>
          <w:rStyle w:val="WW8Num2z0"/>
          <w:rFonts w:ascii="Verdana" w:hAnsi="Verdana"/>
          <w:color w:val="000000"/>
          <w:sz w:val="15"/>
          <w:szCs w:val="15"/>
        </w:rPr>
        <w:t> </w:t>
      </w:r>
      <w:r>
        <w:rPr>
          <w:rFonts w:ascii="Verdana" w:hAnsi="Verdana"/>
          <w:color w:val="000000"/>
          <w:sz w:val="15"/>
          <w:szCs w:val="15"/>
        </w:rPr>
        <w:t>взаимодействия старшеклассников с педагогами": Автореферат диссертации на соискание ученой степени кандидата педагогических наук. Ярославль: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142. Фасий И.Ф. "Освоение принципа сохранения количества и величины детьми шести лет в процессе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Fonts w:ascii="Verdana" w:hAnsi="Verdana"/>
          <w:color w:val="000000"/>
          <w:sz w:val="15"/>
          <w:szCs w:val="15"/>
        </w:rPr>
        <w:t>". // "Методические советы к программе "Детство". Спб.: "Детство-Пресс",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Флейвелл Дж. "Генетическая психология Ж. Пиаже". М.: "Просвещение", 1967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Флейн-Хобсон К.,</w:t>
      </w:r>
      <w:r>
        <w:rPr>
          <w:rStyle w:val="WW8Num2z0"/>
          <w:rFonts w:ascii="Verdana" w:hAnsi="Verdana"/>
          <w:color w:val="000000"/>
          <w:sz w:val="15"/>
          <w:szCs w:val="15"/>
        </w:rPr>
        <w:t> </w:t>
      </w:r>
      <w:r>
        <w:rPr>
          <w:rStyle w:val="WW8Num3z0"/>
          <w:rFonts w:ascii="Verdana" w:hAnsi="Verdana"/>
          <w:color w:val="4682B4"/>
          <w:sz w:val="15"/>
          <w:szCs w:val="15"/>
        </w:rPr>
        <w:t>Робинсон</w:t>
      </w:r>
      <w:r>
        <w:rPr>
          <w:rStyle w:val="WW8Num2z0"/>
          <w:rFonts w:ascii="Verdana" w:hAnsi="Verdana"/>
          <w:color w:val="000000"/>
          <w:sz w:val="15"/>
          <w:szCs w:val="15"/>
        </w:rPr>
        <w:t> </w:t>
      </w:r>
      <w:r>
        <w:rPr>
          <w:rFonts w:ascii="Verdana" w:hAnsi="Verdana"/>
          <w:color w:val="000000"/>
          <w:sz w:val="15"/>
          <w:szCs w:val="15"/>
        </w:rPr>
        <w:t>Б.Е., Скин П. "Мир входящему: развитие ребенка и его отношений с окружающими". М.: "Республика", 1993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Фридман JI.M. "Еще один взгляд на феномен Пиаже". // Журнал "Вопросы психологии". N 6,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Фришман</w:t>
      </w:r>
      <w:r>
        <w:rPr>
          <w:rStyle w:val="WW8Num2z0"/>
          <w:rFonts w:ascii="Verdana" w:hAnsi="Verdana"/>
          <w:color w:val="000000"/>
          <w:sz w:val="15"/>
          <w:szCs w:val="15"/>
        </w:rPr>
        <w:t> </w:t>
      </w:r>
      <w:r>
        <w:rPr>
          <w:rFonts w:ascii="Verdana" w:hAnsi="Verdana"/>
          <w:color w:val="000000"/>
          <w:sz w:val="15"/>
          <w:szCs w:val="15"/>
        </w:rPr>
        <w:t>И.И. "Игровое взаимодействие в детских объединениях": Автореферат диссертации на соискание ученой степени доктора педагогических наук. Ярославль: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Целенко</w:t>
      </w:r>
      <w:r>
        <w:rPr>
          <w:rStyle w:val="WW8Num2z0"/>
          <w:rFonts w:ascii="Verdana" w:hAnsi="Verdana"/>
          <w:color w:val="000000"/>
          <w:sz w:val="15"/>
          <w:szCs w:val="15"/>
        </w:rPr>
        <w:t> </w:t>
      </w:r>
      <w:r>
        <w:rPr>
          <w:rFonts w:ascii="Verdana" w:hAnsi="Verdana"/>
          <w:color w:val="000000"/>
          <w:sz w:val="15"/>
          <w:szCs w:val="15"/>
        </w:rPr>
        <w:t>З.С. "Общение старших дошкольников в условиях совместной деятельности": Автореферат диссертации на соискание ученой степени кандидата психологических наук. JL: 1986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"Совместная учебная деятельность как основа формирования умения</w:t>
      </w:r>
      <w:r>
        <w:rPr>
          <w:rStyle w:val="WW8Num2z0"/>
          <w:rFonts w:ascii="Verdana" w:hAnsi="Verdana"/>
          <w:color w:val="000000"/>
          <w:sz w:val="15"/>
          <w:szCs w:val="15"/>
        </w:rPr>
        <w:t> </w:t>
      </w:r>
      <w:r>
        <w:rPr>
          <w:rStyle w:val="WW8Num3z0"/>
          <w:rFonts w:ascii="Verdana" w:hAnsi="Verdana"/>
          <w:color w:val="4682B4"/>
          <w:sz w:val="15"/>
          <w:szCs w:val="15"/>
        </w:rPr>
        <w:t>учиться</w:t>
      </w:r>
      <w:r>
        <w:rPr>
          <w:rFonts w:ascii="Verdana" w:hAnsi="Verdana"/>
          <w:color w:val="000000"/>
          <w:sz w:val="15"/>
          <w:szCs w:val="15"/>
        </w:rPr>
        <w:t>": Автореферат диссертации на соискание ученой степени кандидата психологических наук. М.: 1992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Чиркова Т.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и дети: анализ взаимодействия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//Журнал "Дошкольное воспитание". -N 9, 1991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Шапиро А. "Тайны мира:</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поход". // Журнал "Детский сад со всех сторон". N 35, 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Шапиро А. "Научные забавы". // Журнал "Детский сад со всех сторон".-N 41-42,2001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Шерстнева</w:t>
      </w:r>
      <w:r>
        <w:rPr>
          <w:rStyle w:val="WW8Num2z0"/>
          <w:rFonts w:ascii="Verdana" w:hAnsi="Verdana"/>
          <w:color w:val="000000"/>
          <w:sz w:val="15"/>
          <w:szCs w:val="15"/>
        </w:rPr>
        <w:t> </w:t>
      </w:r>
      <w:r>
        <w:rPr>
          <w:rFonts w:ascii="Verdana" w:hAnsi="Verdana"/>
          <w:color w:val="000000"/>
          <w:sz w:val="15"/>
          <w:szCs w:val="15"/>
        </w:rPr>
        <w:t>Н.А. "Проектирование педагогической технологии</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 ориентированного обучения учащихся в малых группах": Автореферат диссертации на соискание ученой степени кандидата педагогических наук.- Смоленск: 2002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Котова И.Б. "Развитие личности в обучении: учебное пособие для студентов педагогических вузов". М.: "Академия",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 педагогике". М.: "Просвещение", 1974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Щур</w:t>
      </w:r>
      <w:r>
        <w:rPr>
          <w:rStyle w:val="WW8Num2z0"/>
          <w:rFonts w:ascii="Verdana" w:hAnsi="Verdana"/>
          <w:color w:val="000000"/>
          <w:sz w:val="15"/>
          <w:szCs w:val="15"/>
        </w:rPr>
        <w:t> </w:t>
      </w:r>
      <w:r>
        <w:rPr>
          <w:rFonts w:ascii="Verdana" w:hAnsi="Verdana"/>
          <w:color w:val="000000"/>
          <w:sz w:val="15"/>
          <w:szCs w:val="15"/>
        </w:rPr>
        <w:t>В.Г. "Особенности общения детей при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организации совместной деятельности": Автореферат диссертации на соискание ученой степени кандидата психологических наук. М.: 1981г.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Щуркова</w:t>
      </w:r>
      <w:r>
        <w:rPr>
          <w:rStyle w:val="WW8Num2z0"/>
          <w:rFonts w:ascii="Verdana" w:hAnsi="Verdana"/>
          <w:color w:val="000000"/>
          <w:sz w:val="15"/>
          <w:szCs w:val="15"/>
        </w:rPr>
        <w:t> </w:t>
      </w:r>
      <w:r>
        <w:rPr>
          <w:rFonts w:ascii="Verdana" w:hAnsi="Verdana"/>
          <w:color w:val="000000"/>
          <w:sz w:val="15"/>
          <w:szCs w:val="15"/>
        </w:rPr>
        <w:t>Н.Е. «</w:t>
      </w:r>
      <w:r>
        <w:rPr>
          <w:rStyle w:val="WW8Num3z0"/>
          <w:rFonts w:ascii="Verdana" w:hAnsi="Verdana"/>
          <w:color w:val="4682B4"/>
          <w:sz w:val="15"/>
          <w:szCs w:val="15"/>
        </w:rPr>
        <w:t>Практикум по педагогической технологии</w:t>
      </w:r>
      <w:r>
        <w:rPr>
          <w:rFonts w:ascii="Verdana" w:hAnsi="Verdana"/>
          <w:color w:val="000000"/>
          <w:sz w:val="15"/>
          <w:szCs w:val="15"/>
        </w:rPr>
        <w:t>». М: «</w:t>
      </w:r>
      <w:r>
        <w:rPr>
          <w:rStyle w:val="WW8Num3z0"/>
          <w:rFonts w:ascii="Verdana" w:hAnsi="Verdana"/>
          <w:color w:val="4682B4"/>
          <w:sz w:val="15"/>
          <w:szCs w:val="15"/>
        </w:rPr>
        <w:t>Педагогическое общество России</w:t>
      </w:r>
      <w:r>
        <w:rPr>
          <w:rFonts w:ascii="Verdana" w:hAnsi="Verdana"/>
          <w:color w:val="000000"/>
          <w:sz w:val="15"/>
          <w:szCs w:val="15"/>
        </w:rPr>
        <w:t>», 1988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Юдина Е. "</w:t>
      </w:r>
      <w:r>
        <w:rPr>
          <w:rStyle w:val="WW8Num3z0"/>
          <w:rFonts w:ascii="Verdana" w:hAnsi="Verdana"/>
          <w:color w:val="4682B4"/>
          <w:sz w:val="15"/>
          <w:szCs w:val="15"/>
        </w:rPr>
        <w:t>Коммуникативное</w:t>
      </w:r>
      <w:r>
        <w:rPr>
          <w:rStyle w:val="WW8Num2z0"/>
          <w:rFonts w:ascii="Verdana" w:hAnsi="Verdana"/>
          <w:color w:val="000000"/>
          <w:sz w:val="15"/>
          <w:szCs w:val="15"/>
        </w:rPr>
        <w:t> </w:t>
      </w:r>
      <w:r>
        <w:rPr>
          <w:rFonts w:ascii="Verdana" w:hAnsi="Verdana"/>
          <w:color w:val="000000"/>
          <w:sz w:val="15"/>
          <w:szCs w:val="15"/>
        </w:rPr>
        <w:t>развитие ребенка и его педагогическая оценка в группах детского сада". // Журнал "Дошкольное воспитание" N 9, 1999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"Психологическое моделирование образовательных сред". // "Психологический журнал". № 4, 2000 г.</w:t>
      </w:r>
    </w:p>
    <w:p w:rsidR="007F1EC9" w:rsidRDefault="007F1EC9" w:rsidP="007F1E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Яцикявичене</w:t>
      </w:r>
      <w:r>
        <w:rPr>
          <w:rStyle w:val="WW8Num2z0"/>
          <w:rFonts w:ascii="Verdana" w:hAnsi="Verdana"/>
          <w:color w:val="000000"/>
          <w:sz w:val="15"/>
          <w:szCs w:val="15"/>
        </w:rPr>
        <w:t> </w:t>
      </w:r>
      <w:r>
        <w:rPr>
          <w:rFonts w:ascii="Verdana" w:hAnsi="Verdana"/>
          <w:color w:val="000000"/>
          <w:sz w:val="15"/>
          <w:szCs w:val="15"/>
        </w:rPr>
        <w:t>О.А. "Формирование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кооперации детей старшего дошкольного возраста": Автореферат диссертации на соискание ученой степени кандидата педагогических наук. Вильнюс: 1990г.</w:t>
      </w:r>
    </w:p>
    <w:p w:rsidR="0015624C" w:rsidRPr="007F1EC9" w:rsidRDefault="007F1EC9" w:rsidP="007F1EC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F1E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702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9340</TotalTime>
  <Pages>9</Pages>
  <Words>7702</Words>
  <Characters>43902</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133</cp:revision>
  <cp:lastPrinted>2009-02-06T05:36:00Z</cp:lastPrinted>
  <dcterms:created xsi:type="dcterms:W3CDTF">2016-09-19T15:12:00Z</dcterms:created>
  <dcterms:modified xsi:type="dcterms:W3CDTF">2017-01-14T13:26:00Z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