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14" w:rsidRDefault="00D60614" w:rsidP="00D60614">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Кільмухаметова Юлія Хафізівна</w:t>
      </w:r>
      <w:r>
        <w:rPr>
          <w:rFonts w:ascii="CIDFont+F4" w:hAnsi="CIDFont+F4" w:cs="CIDFont+F4"/>
          <w:kern w:val="0"/>
          <w:sz w:val="28"/>
          <w:szCs w:val="28"/>
          <w:lang w:eastAsia="ru-RU"/>
        </w:rPr>
        <w:t>, асистент кафедри терапевтичної</w:t>
      </w:r>
    </w:p>
    <w:p w:rsidR="00D60614" w:rsidRDefault="00D60614" w:rsidP="00D60614">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стоматології Буковинського державного медичного університету, тема</w:t>
      </w:r>
    </w:p>
    <w:p w:rsidR="00D60614" w:rsidRDefault="00D60614" w:rsidP="00D60614">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 xml:space="preserve">дисертації: </w:t>
      </w:r>
      <w:r>
        <w:rPr>
          <w:rFonts w:ascii="CIDFont+F3" w:hAnsi="CIDFont+F3" w:cs="CIDFont+F3"/>
          <w:kern w:val="0"/>
          <w:sz w:val="28"/>
          <w:szCs w:val="28"/>
          <w:lang w:eastAsia="ru-RU"/>
        </w:rPr>
        <w:t>«</w:t>
      </w:r>
      <w:r>
        <w:rPr>
          <w:rFonts w:ascii="CIDFont+F4" w:hAnsi="CIDFont+F4" w:cs="CIDFont+F4"/>
          <w:kern w:val="0"/>
          <w:sz w:val="28"/>
          <w:szCs w:val="28"/>
          <w:lang w:eastAsia="ru-RU"/>
        </w:rPr>
        <w:t>Використання композиції антиоксидантних препаратів при</w:t>
      </w:r>
    </w:p>
    <w:p w:rsidR="00D60614" w:rsidRDefault="00D60614" w:rsidP="00D60614">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місцевому лікуванні захворювань пародонта у хворих з супутньою</w:t>
      </w:r>
    </w:p>
    <w:p w:rsidR="00D60614" w:rsidRDefault="00D60614" w:rsidP="00D60614">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патологією сечовивідної системи</w:t>
      </w:r>
      <w:r>
        <w:rPr>
          <w:rFonts w:ascii="CIDFont+F6" w:hAnsi="CIDFont+F6" w:cs="CIDFont+F6"/>
          <w:kern w:val="0"/>
          <w:sz w:val="28"/>
          <w:szCs w:val="28"/>
          <w:lang w:eastAsia="ru-RU"/>
        </w:rPr>
        <w:t>»</w:t>
      </w:r>
      <w:r>
        <w:rPr>
          <w:rFonts w:ascii="CIDFont+F4" w:hAnsi="CIDFont+F4" w:cs="CIDFont+F4"/>
          <w:kern w:val="0"/>
          <w:sz w:val="28"/>
          <w:szCs w:val="28"/>
          <w:lang w:eastAsia="ru-RU"/>
        </w:rPr>
        <w:t>, (221 Стоматологія). Спеціалізована</w:t>
      </w:r>
    </w:p>
    <w:p w:rsidR="00D60614" w:rsidRDefault="00D60614" w:rsidP="00D60614">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вчена рада ДФ 76.600.029 у Буковинському державному медичному</w:t>
      </w:r>
    </w:p>
    <w:p w:rsidR="00940FA1" w:rsidRPr="00D60614" w:rsidRDefault="00D60614" w:rsidP="00D60614">
      <w:r>
        <w:rPr>
          <w:rFonts w:ascii="CIDFont+F4" w:hAnsi="CIDFont+F4" w:cs="CIDFont+F4"/>
          <w:kern w:val="0"/>
          <w:sz w:val="28"/>
          <w:szCs w:val="28"/>
          <w:lang w:eastAsia="ru-RU"/>
        </w:rPr>
        <w:t>університеті</w:t>
      </w:r>
    </w:p>
    <w:sectPr w:rsidR="00940FA1" w:rsidRPr="00D60614"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AF" w:rsidRDefault="00F269AF">
      <w:pPr>
        <w:spacing w:after="0" w:line="240" w:lineRule="auto"/>
      </w:pPr>
      <w:r>
        <w:separator/>
      </w:r>
    </w:p>
  </w:endnote>
  <w:endnote w:type="continuationSeparator" w:id="0">
    <w:p w:rsidR="00F269AF" w:rsidRDefault="00F26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CIDFont+F6">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269AF" w:rsidRDefault="00F269AF">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269AF" w:rsidRDefault="00F269AF">
                <w:pPr>
                  <w:spacing w:line="240" w:lineRule="auto"/>
                </w:pPr>
                <w:fldSimple w:instr=" PAGE \* MERGEFORMAT ">
                  <w:r w:rsidR="00D60614" w:rsidRPr="00D6061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AF" w:rsidRDefault="00F269AF"/>
    <w:p w:rsidR="00F269AF" w:rsidRDefault="00F269AF"/>
    <w:p w:rsidR="00F269AF" w:rsidRDefault="00F269AF"/>
    <w:p w:rsidR="00F269AF" w:rsidRDefault="00F269AF"/>
    <w:p w:rsidR="00F269AF" w:rsidRDefault="00F269AF"/>
    <w:p w:rsidR="00F269AF" w:rsidRDefault="00F269AF"/>
    <w:p w:rsidR="00F269AF" w:rsidRDefault="00F269AF">
      <w:pPr>
        <w:rPr>
          <w:sz w:val="2"/>
          <w:szCs w:val="2"/>
        </w:rPr>
      </w:pPr>
      <w:r w:rsidRPr="007F46F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269AF" w:rsidRDefault="00F269AF">
                  <w:pPr>
                    <w:spacing w:line="240" w:lineRule="auto"/>
                  </w:pPr>
                  <w:fldSimple w:instr=" PAGE \* MERGEFORMAT ">
                    <w:r w:rsidRPr="00EF68E3">
                      <w:rPr>
                        <w:rStyle w:val="afffff9"/>
                        <w:b w:val="0"/>
                        <w:bCs w:val="0"/>
                        <w:noProof/>
                      </w:rPr>
                      <w:t>7</w:t>
                    </w:r>
                  </w:fldSimple>
                </w:p>
              </w:txbxContent>
            </v:textbox>
            <w10:wrap anchorx="page" anchory="page"/>
          </v:shape>
        </w:pict>
      </w:r>
    </w:p>
    <w:p w:rsidR="00F269AF" w:rsidRDefault="00F269AF"/>
    <w:p w:rsidR="00F269AF" w:rsidRDefault="00F269AF"/>
    <w:p w:rsidR="00F269AF" w:rsidRDefault="00F269AF">
      <w:pPr>
        <w:rPr>
          <w:sz w:val="2"/>
          <w:szCs w:val="2"/>
        </w:rPr>
      </w:pPr>
      <w:r w:rsidRPr="007F46F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269AF" w:rsidRDefault="00F269AF"/>
                <w:p w:rsidR="00F269AF" w:rsidRDefault="00F269AF">
                  <w:pPr>
                    <w:pStyle w:val="1ffffff7"/>
                    <w:spacing w:line="240" w:lineRule="auto"/>
                  </w:pPr>
                  <w:fldSimple w:instr=" PAGE \* MERGEFORMAT ">
                    <w:r w:rsidRPr="00EF68E3">
                      <w:rPr>
                        <w:rStyle w:val="3b"/>
                        <w:noProof/>
                      </w:rPr>
                      <w:t>7</w:t>
                    </w:r>
                  </w:fldSimple>
                </w:p>
              </w:txbxContent>
            </v:textbox>
            <w10:wrap anchorx="page" anchory="page"/>
          </v:shape>
        </w:pict>
      </w:r>
    </w:p>
    <w:p w:rsidR="00F269AF" w:rsidRDefault="00F269AF"/>
    <w:p w:rsidR="00F269AF" w:rsidRDefault="00F269AF">
      <w:pPr>
        <w:rPr>
          <w:sz w:val="2"/>
          <w:szCs w:val="2"/>
        </w:rPr>
      </w:pPr>
    </w:p>
    <w:p w:rsidR="00F269AF" w:rsidRDefault="00F269AF"/>
    <w:p w:rsidR="00F269AF" w:rsidRDefault="00F269AF">
      <w:pPr>
        <w:spacing w:after="0" w:line="240" w:lineRule="auto"/>
      </w:pPr>
    </w:p>
  </w:footnote>
  <w:footnote w:type="continuationSeparator" w:id="0">
    <w:p w:rsidR="00F269AF" w:rsidRDefault="00F26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Pr="005856C0" w:rsidRDefault="007A657A" w:rsidP="005856C0">
    <w:pPr>
      <w:pStyle w:val="affffffff6"/>
      <w:jc w:val="center"/>
    </w:pPr>
    <w:r>
      <w:rPr>
        <w:rFonts w:ascii="Verdana" w:hAnsi="Verdana" w:cs="Verdana"/>
        <w:color w:val="FF0000"/>
      </w:rPr>
      <w:t>Дл</w:t>
    </w:r>
    <w:r w:rsidR="00F269AF">
      <w:rPr>
        <w:rFonts w:ascii="Verdana" w:hAnsi="Verdana" w:cs="Verdana"/>
        <w:color w:val="FF0000"/>
      </w:rPr>
      <w:t xml:space="preserve">я </w:t>
    </w:r>
    <w:r w:rsidR="00F269AF"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F269AF" w:rsidRPr="00403FC6">
        <w:rPr>
          <w:rStyle w:val="a8"/>
          <w:rFonts w:ascii="Verdana" w:hAnsi="Verdana" w:cs="Verdana"/>
        </w:rPr>
        <w:t>http</w:t>
      </w:r>
      <w:r w:rsidR="00F269AF" w:rsidRPr="00403FC6">
        <w:rPr>
          <w:rStyle w:val="a8"/>
          <w:rFonts w:ascii="Verdana" w:hAnsi="Verdana" w:cs="Verdana"/>
          <w:lang w:val="en-US"/>
        </w:rPr>
        <w:t>s</w:t>
      </w:r>
      <w:r w:rsidR="00F269AF"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A33D08"/>
    <w:multiLevelType w:val="multilevel"/>
    <w:tmpl w:val="159E8EE2"/>
    <w:lvl w:ilvl="0">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3D95BB0"/>
    <w:multiLevelType w:val="multilevel"/>
    <w:tmpl w:val="88C0A9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0D01B9"/>
    <w:multiLevelType w:val="multilevel"/>
    <w:tmpl w:val="AA9E1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725D71"/>
    <w:multiLevelType w:val="multilevel"/>
    <w:tmpl w:val="13A61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154A92"/>
    <w:multiLevelType w:val="multilevel"/>
    <w:tmpl w:val="F88EF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A20DBC"/>
    <w:multiLevelType w:val="multilevel"/>
    <w:tmpl w:val="4E769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4">
    <w:nsid w:val="14AB222C"/>
    <w:multiLevelType w:val="multilevel"/>
    <w:tmpl w:val="6B5E8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191C0EB6"/>
    <w:multiLevelType w:val="multilevel"/>
    <w:tmpl w:val="269214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2BF3A1A"/>
    <w:multiLevelType w:val="multilevel"/>
    <w:tmpl w:val="7D6C2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0">
    <w:nsid w:val="2D595F50"/>
    <w:multiLevelType w:val="singleLevel"/>
    <w:tmpl w:val="A57880DC"/>
    <w:lvl w:ilvl="0">
      <w:start w:val="13"/>
      <w:numFmt w:val="decimal"/>
      <w:lvlText w:val="%1."/>
      <w:legacy w:legacy="1" w:legacySpace="0" w:legacyIndent="283"/>
      <w:lvlJc w:val="left"/>
      <w:rPr>
        <w:rFonts w:ascii="Times New Roman" w:hAnsi="Times New Roman" w:cs="Times New Roman" w:hint="default"/>
      </w:rPr>
    </w:lvl>
  </w:abstractNum>
  <w:abstractNum w:abstractNumId="91">
    <w:nsid w:val="2F631689"/>
    <w:multiLevelType w:val="multilevel"/>
    <w:tmpl w:val="74BC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9023E08"/>
    <w:multiLevelType w:val="multilevel"/>
    <w:tmpl w:val="D99A69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D4A74C1"/>
    <w:multiLevelType w:val="multilevel"/>
    <w:tmpl w:val="C298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7C44C4"/>
    <w:multiLevelType w:val="multilevel"/>
    <w:tmpl w:val="CAB07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92775B"/>
    <w:multiLevelType w:val="multilevel"/>
    <w:tmpl w:val="493A95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E07023"/>
    <w:multiLevelType w:val="multilevel"/>
    <w:tmpl w:val="5BF42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CE04ED"/>
    <w:multiLevelType w:val="singleLevel"/>
    <w:tmpl w:val="596C1526"/>
    <w:lvl w:ilvl="0">
      <w:start w:val="1"/>
      <w:numFmt w:val="decimal"/>
      <w:lvlText w:val="%1."/>
      <w:legacy w:legacy="1" w:legacySpace="0" w:legacyIndent="283"/>
      <w:lvlJc w:val="left"/>
      <w:rPr>
        <w:rFonts w:ascii="Times New Roman" w:hAnsi="Times New Roman" w:cs="Times New Roman" w:hint="default"/>
      </w:rPr>
    </w:lvl>
  </w:abstractNum>
  <w:abstractNum w:abstractNumId="99">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0">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0C1DEA"/>
    <w:multiLevelType w:val="singleLevel"/>
    <w:tmpl w:val="9D4E4AF2"/>
    <w:lvl w:ilvl="0">
      <w:start w:val="5"/>
      <w:numFmt w:val="decimal"/>
      <w:lvlText w:val="%1."/>
      <w:legacy w:legacy="1" w:legacySpace="0" w:legacyIndent="283"/>
      <w:lvlJc w:val="left"/>
      <w:rPr>
        <w:rFonts w:ascii="Times New Roman" w:hAnsi="Times New Roman" w:cs="Times New Roman" w:hint="default"/>
      </w:rPr>
    </w:lvl>
  </w:abstractNum>
  <w:abstractNum w:abstractNumId="102">
    <w:nsid w:val="578C58A3"/>
    <w:multiLevelType w:val="singleLevel"/>
    <w:tmpl w:val="7A9AF1EA"/>
    <w:lvl w:ilvl="0">
      <w:start w:val="10"/>
      <w:numFmt w:val="decimal"/>
      <w:lvlText w:val="%1."/>
      <w:legacy w:legacy="1" w:legacySpace="0" w:legacyIndent="283"/>
      <w:lvlJc w:val="left"/>
      <w:rPr>
        <w:rFonts w:ascii="Times New Roman" w:hAnsi="Times New Roman" w:cs="Times New Roman" w:hint="default"/>
      </w:rPr>
    </w:lvl>
  </w:abstractNum>
  <w:abstractNum w:abstractNumId="103">
    <w:nsid w:val="62871AC6"/>
    <w:multiLevelType w:val="multilevel"/>
    <w:tmpl w:val="BD3C2EF6"/>
    <w:lvl w:ilvl="0">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944C9"/>
    <w:multiLevelType w:val="multilevel"/>
    <w:tmpl w:val="16EA955E"/>
    <w:lvl w:ilvl="0">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EE3872"/>
    <w:multiLevelType w:val="multilevel"/>
    <w:tmpl w:val="43FA4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02011C"/>
    <w:multiLevelType w:val="multilevel"/>
    <w:tmpl w:val="74263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2C414D"/>
    <w:multiLevelType w:val="multilevel"/>
    <w:tmpl w:val="AF700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3E0293"/>
    <w:multiLevelType w:val="multilevel"/>
    <w:tmpl w:val="E3D0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852686E"/>
    <w:multiLevelType w:val="multilevel"/>
    <w:tmpl w:val="3C6A1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990CAF"/>
    <w:multiLevelType w:val="multilevel"/>
    <w:tmpl w:val="74AEB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9BF1310"/>
    <w:multiLevelType w:val="multilevel"/>
    <w:tmpl w:val="12A80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A6E5A4B"/>
    <w:multiLevelType w:val="multilevel"/>
    <w:tmpl w:val="71E87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507C5B"/>
    <w:multiLevelType w:val="multilevel"/>
    <w:tmpl w:val="13BE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A25BEA"/>
    <w:multiLevelType w:val="multilevel"/>
    <w:tmpl w:val="D6A407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4367D82"/>
    <w:multiLevelType w:val="multilevel"/>
    <w:tmpl w:val="6568E4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51A3327"/>
    <w:multiLevelType w:val="multilevel"/>
    <w:tmpl w:val="574A1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767DBB"/>
    <w:multiLevelType w:val="multilevel"/>
    <w:tmpl w:val="7238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19">
    <w:nsid w:val="7B4E2C1B"/>
    <w:multiLevelType w:val="multilevel"/>
    <w:tmpl w:val="93B6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108"/>
  </w:num>
  <w:num w:numId="8">
    <w:abstractNumId w:val="92"/>
  </w:num>
  <w:num w:numId="9">
    <w:abstractNumId w:val="116"/>
  </w:num>
  <w:num w:numId="10">
    <w:abstractNumId w:val="76"/>
  </w:num>
  <w:num w:numId="11">
    <w:abstractNumId w:val="117"/>
  </w:num>
  <w:num w:numId="12">
    <w:abstractNumId w:val="112"/>
  </w:num>
  <w:num w:numId="13">
    <w:abstractNumId w:val="78"/>
  </w:num>
  <w:num w:numId="14">
    <w:abstractNumId w:val="97"/>
  </w:num>
  <w:num w:numId="15">
    <w:abstractNumId w:val="107"/>
  </w:num>
  <w:num w:numId="16">
    <w:abstractNumId w:val="91"/>
  </w:num>
  <w:num w:numId="17">
    <w:abstractNumId w:val="96"/>
  </w:num>
  <w:num w:numId="18">
    <w:abstractNumId w:val="109"/>
  </w:num>
  <w:num w:numId="19">
    <w:abstractNumId w:val="88"/>
  </w:num>
  <w:num w:numId="20">
    <w:abstractNumId w:val="114"/>
  </w:num>
  <w:num w:numId="21">
    <w:abstractNumId w:val="87"/>
  </w:num>
  <w:num w:numId="22">
    <w:abstractNumId w:val="94"/>
  </w:num>
  <w:num w:numId="23">
    <w:abstractNumId w:val="115"/>
  </w:num>
  <w:num w:numId="24">
    <w:abstractNumId w:val="71"/>
  </w:num>
  <w:num w:numId="25">
    <w:abstractNumId w:val="119"/>
  </w:num>
  <w:num w:numId="26">
    <w:abstractNumId w:val="104"/>
  </w:num>
  <w:num w:numId="27">
    <w:abstractNumId w:val="103"/>
  </w:num>
  <w:num w:numId="28">
    <w:abstractNumId w:val="113"/>
  </w:num>
  <w:num w:numId="29">
    <w:abstractNumId w:val="73"/>
  </w:num>
  <w:num w:numId="30">
    <w:abstractNumId w:val="98"/>
  </w:num>
  <w:num w:numId="31">
    <w:abstractNumId w:val="101"/>
  </w:num>
  <w:num w:numId="32">
    <w:abstractNumId w:val="102"/>
  </w:num>
  <w:num w:numId="33">
    <w:abstractNumId w:val="90"/>
  </w:num>
  <w:num w:numId="34">
    <w:abstractNumId w:val="81"/>
  </w:num>
  <w:num w:numId="35">
    <w:abstractNumId w:val="105"/>
  </w:num>
  <w:num w:numId="36">
    <w:abstractNumId w:val="111"/>
  </w:num>
  <w:num w:numId="37">
    <w:abstractNumId w:val="110"/>
  </w:num>
  <w:num w:numId="38">
    <w:abstractNumId w:val="79"/>
  </w:num>
  <w:num w:numId="39">
    <w:abstractNumId w:val="106"/>
  </w:num>
  <w:num w:numId="40">
    <w:abstractNumId w:val="9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077CA-34D8-442C-9C60-36EE3A44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6314</TotalTime>
  <Pages>1</Pages>
  <Words>60</Words>
  <Characters>344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360</cp:revision>
  <cp:lastPrinted>2009-02-06T05:36:00Z</cp:lastPrinted>
  <dcterms:created xsi:type="dcterms:W3CDTF">2021-12-23T09:52:00Z</dcterms:created>
  <dcterms:modified xsi:type="dcterms:W3CDTF">2022-01-10T10:52:00Z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