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2D8" w:rsidRPr="009902D8" w:rsidRDefault="009902D8" w:rsidP="009902D8">
      <w:pPr>
        <w:tabs>
          <w:tab w:val="clear" w:pos="709"/>
        </w:tabs>
        <w:suppressAutoHyphens w:val="0"/>
        <w:spacing w:after="324" w:line="280" w:lineRule="exact"/>
        <w:ind w:firstLine="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Белякова Анна Владимировна</w:t>
      </w:r>
    </w:p>
    <w:p w:rsidR="009902D8" w:rsidRPr="009902D8" w:rsidRDefault="009902D8" w:rsidP="009902D8">
      <w:pPr>
        <w:tabs>
          <w:tab w:val="clear" w:pos="709"/>
        </w:tabs>
        <w:suppressAutoHyphens w:val="0"/>
        <w:spacing w:after="1556" w:line="365" w:lineRule="exact"/>
        <w:ind w:firstLine="0"/>
        <w:jc w:val="center"/>
        <w:rPr>
          <w:rFonts w:ascii="Times New Roman" w:eastAsia="Times New Roman" w:hAnsi="Times New Roman" w:cs="Times New Roman"/>
          <w:b/>
          <w:bCs/>
          <w:kern w:val="0"/>
          <w:sz w:val="28"/>
          <w:szCs w:val="28"/>
          <w:lang w:eastAsia="ru-RU" w:bidi="ru-RU"/>
        </w:rPr>
      </w:pPr>
      <w:r w:rsidRPr="009902D8">
        <w:rPr>
          <w:rFonts w:ascii="Times New Roman" w:eastAsia="Times New Roman" w:hAnsi="Times New Roman" w:cs="Times New Roman"/>
          <w:b/>
          <w:bCs/>
          <w:color w:val="000000"/>
          <w:kern w:val="0"/>
          <w:sz w:val="28"/>
          <w:szCs w:val="28"/>
          <w:lang w:eastAsia="ru-RU" w:bidi="ru-RU"/>
        </w:rPr>
        <w:t>Проблемы защиты права на судопроизводство в разумный срок</w:t>
      </w:r>
      <w:r w:rsidRPr="009902D8">
        <w:rPr>
          <w:rFonts w:ascii="Times New Roman" w:eastAsia="Times New Roman" w:hAnsi="Times New Roman" w:cs="Times New Roman"/>
          <w:b/>
          <w:bCs/>
          <w:color w:val="000000"/>
          <w:kern w:val="0"/>
          <w:sz w:val="28"/>
          <w:szCs w:val="28"/>
          <w:lang w:eastAsia="ru-RU" w:bidi="ru-RU"/>
        </w:rPr>
        <w:br/>
        <w:t>в гражданском и арбитражном процессах</w:t>
      </w:r>
      <w:r w:rsidRPr="009902D8">
        <w:rPr>
          <w:rFonts w:ascii="Times New Roman" w:eastAsia="Times New Roman" w:hAnsi="Times New Roman" w:cs="Times New Roman"/>
          <w:b/>
          <w:bCs/>
          <w:color w:val="000000"/>
          <w:kern w:val="0"/>
          <w:sz w:val="28"/>
          <w:szCs w:val="28"/>
          <w:lang w:eastAsia="ru-RU" w:bidi="ru-RU"/>
        </w:rPr>
        <w:br/>
        <w:t>в Российской Федерации</w:t>
      </w:r>
      <w:r w:rsidRPr="009902D8">
        <w:rPr>
          <w:rFonts w:ascii="Times New Roman" w:eastAsia="Times New Roman" w:hAnsi="Times New Roman" w:cs="Times New Roman"/>
          <w:b/>
          <w:bCs/>
          <w:color w:val="000000"/>
          <w:kern w:val="0"/>
          <w:sz w:val="28"/>
          <w:szCs w:val="28"/>
          <w:lang w:eastAsia="ru-RU" w:bidi="ru-RU"/>
        </w:rPr>
        <w:br/>
      </w:r>
      <w:r w:rsidRPr="009902D8">
        <w:rPr>
          <w:rFonts w:ascii="Times New Roman" w:eastAsia="Times New Roman" w:hAnsi="Times New Roman" w:cs="Times New Roman"/>
          <w:kern w:val="0"/>
          <w:sz w:val="28"/>
          <w:lang w:eastAsia="ru-RU" w:bidi="ru-RU"/>
        </w:rPr>
        <w:t>12.00.15 - гражданский процесс; арбитражный процесс</w:t>
      </w:r>
    </w:p>
    <w:p w:rsidR="009902D8" w:rsidRPr="009902D8" w:rsidRDefault="009902D8" w:rsidP="009902D8">
      <w:pPr>
        <w:tabs>
          <w:tab w:val="clear" w:pos="709"/>
        </w:tabs>
        <w:suppressAutoHyphens w:val="0"/>
        <w:spacing w:after="0" w:line="370" w:lineRule="exact"/>
        <w:ind w:firstLine="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АВТОРЕФЕРАТ</w:t>
      </w:r>
    </w:p>
    <w:p w:rsidR="009902D8" w:rsidRPr="009902D8" w:rsidRDefault="009902D8" w:rsidP="009902D8">
      <w:pPr>
        <w:tabs>
          <w:tab w:val="clear" w:pos="709"/>
        </w:tabs>
        <w:suppressAutoHyphens w:val="0"/>
        <w:spacing w:after="4872" w:line="370" w:lineRule="exact"/>
        <w:ind w:firstLine="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диссертации на соискание ученой степени</w:t>
      </w:r>
      <w:r w:rsidRPr="009902D8">
        <w:rPr>
          <w:rFonts w:ascii="Arial Unicode MS" w:eastAsia="Arial Unicode MS" w:hAnsi="Arial Unicode MS" w:cs="Arial Unicode MS"/>
          <w:color w:val="000000"/>
          <w:kern w:val="0"/>
          <w:sz w:val="24"/>
          <w:szCs w:val="24"/>
          <w:lang w:eastAsia="ru-RU" w:bidi="ru-RU"/>
        </w:rPr>
        <w:br/>
        <w:t>кандидата юридических наук</w:t>
      </w:r>
    </w:p>
    <w:p w:rsidR="009902D8" w:rsidRPr="009902D8" w:rsidRDefault="009902D8" w:rsidP="009902D8">
      <w:pPr>
        <w:tabs>
          <w:tab w:val="clear" w:pos="709"/>
        </w:tabs>
        <w:suppressAutoHyphens w:val="0"/>
        <w:spacing w:after="0" w:line="280" w:lineRule="exact"/>
        <w:ind w:left="2880" w:firstLine="0"/>
        <w:jc w:val="left"/>
        <w:rPr>
          <w:rFonts w:ascii="Arial Unicode MS" w:eastAsia="Arial Unicode MS" w:hAnsi="Arial Unicode MS" w:cs="Arial Unicode MS"/>
          <w:color w:val="000000"/>
          <w:kern w:val="0"/>
          <w:sz w:val="24"/>
          <w:szCs w:val="24"/>
          <w:lang w:eastAsia="ru-RU" w:bidi="ru-RU"/>
        </w:rPr>
        <w:sectPr w:rsidR="009902D8" w:rsidRPr="009902D8" w:rsidSect="009902D8">
          <w:headerReference w:type="default" r:id="rId8"/>
          <w:headerReference w:type="first" r:id="rId9"/>
          <w:type w:val="continuous"/>
          <w:pgSz w:w="11900" w:h="16840"/>
          <w:pgMar w:top="4316" w:right="1490" w:bottom="1897" w:left="2193" w:header="0" w:footer="3" w:gutter="0"/>
          <w:cols w:space="720"/>
          <w:noEndnote/>
          <w:titlePg/>
          <w:docGrid w:linePitch="360"/>
        </w:sectPr>
      </w:pPr>
      <w:r w:rsidRPr="009902D8">
        <w:rPr>
          <w:rFonts w:ascii="Arial Unicode MS" w:eastAsia="Arial Unicode MS" w:hAnsi="Arial Unicode MS" w:cs="Arial Unicode MS"/>
          <w:color w:val="000000"/>
          <w:kern w:val="0"/>
          <w:sz w:val="24"/>
          <w:szCs w:val="24"/>
          <w:lang w:eastAsia="ru-RU" w:bidi="ru-RU"/>
        </w:rPr>
        <w:t>Москва - 2018</w:t>
      </w:r>
    </w:p>
    <w:p w:rsidR="009902D8" w:rsidRPr="009902D8" w:rsidRDefault="009902D8" w:rsidP="009902D8">
      <w:pPr>
        <w:tabs>
          <w:tab w:val="clear" w:pos="709"/>
        </w:tabs>
        <w:suppressAutoHyphens w:val="0"/>
        <w:spacing w:after="304" w:line="322" w:lineRule="exact"/>
        <w:ind w:firstLine="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Диссертация выполнена в Федеральном государственном научно</w:t>
      </w:r>
      <w:r w:rsidRPr="009902D8">
        <w:rPr>
          <w:rFonts w:ascii="Arial Unicode MS" w:eastAsia="Arial Unicode MS" w:hAnsi="Arial Unicode MS" w:cs="Arial Unicode MS"/>
          <w:color w:val="000000"/>
          <w:kern w:val="0"/>
          <w:sz w:val="24"/>
          <w:szCs w:val="24"/>
          <w:lang w:eastAsia="ru-RU" w:bidi="ru-RU"/>
        </w:rPr>
        <w:softHyphen/>
        <w:t>исследовательском учреждении «Институт законодательства и сравнительного правоведения при Правительстве Российской Федерации».</w:t>
      </w:r>
    </w:p>
    <w:p w:rsidR="009902D8" w:rsidRPr="009902D8" w:rsidRDefault="009902D8" w:rsidP="009902D8">
      <w:pPr>
        <w:keepNext/>
        <w:keepLines/>
        <w:tabs>
          <w:tab w:val="clear" w:pos="709"/>
          <w:tab w:val="left" w:pos="3931"/>
        </w:tabs>
        <w:suppressAutoHyphens w:val="0"/>
        <w:spacing w:after="0" w:line="317" w:lineRule="exact"/>
        <w:ind w:firstLine="0"/>
        <w:outlineLvl w:val="0"/>
        <w:rPr>
          <w:rFonts w:ascii="Times New Roman" w:eastAsia="Times New Roman" w:hAnsi="Times New Roman" w:cs="Times New Roman"/>
          <w:b/>
          <w:bCs/>
          <w:kern w:val="0"/>
          <w:sz w:val="28"/>
          <w:szCs w:val="28"/>
          <w:lang w:eastAsia="ru-RU" w:bidi="ru-RU"/>
        </w:rPr>
      </w:pPr>
      <w:bookmarkStart w:id="0" w:name="bookmark0"/>
      <w:r w:rsidRPr="009902D8">
        <w:rPr>
          <w:rFonts w:ascii="Times New Roman" w:eastAsia="Times New Roman" w:hAnsi="Times New Roman" w:cs="Times New Roman"/>
          <w:b/>
          <w:bCs/>
          <w:color w:val="000000"/>
          <w:kern w:val="0"/>
          <w:sz w:val="28"/>
          <w:szCs w:val="28"/>
          <w:lang w:eastAsia="ru-RU" w:bidi="ru-RU"/>
        </w:rPr>
        <w:t>Научный руководитель:</w:t>
      </w:r>
      <w:r w:rsidRPr="009902D8">
        <w:rPr>
          <w:rFonts w:ascii="Times New Roman" w:eastAsia="Times New Roman" w:hAnsi="Times New Roman" w:cs="Times New Roman"/>
          <w:b/>
          <w:bCs/>
          <w:color w:val="000000"/>
          <w:kern w:val="0"/>
          <w:sz w:val="28"/>
          <w:szCs w:val="28"/>
          <w:lang w:eastAsia="ru-RU" w:bidi="ru-RU"/>
        </w:rPr>
        <w:tab/>
        <w:t xml:space="preserve">Завриев Сергей Сергеевич, </w:t>
      </w:r>
      <w:r w:rsidRPr="009902D8">
        <w:rPr>
          <w:rFonts w:ascii="Times New Roman" w:eastAsia="Times New Roman" w:hAnsi="Times New Roman" w:cs="Times New Roman"/>
          <w:b/>
          <w:bCs/>
          <w:color w:val="000000"/>
          <w:kern w:val="0"/>
          <w:sz w:val="28"/>
          <w:shd w:val="clear" w:color="auto" w:fill="FFFFFF"/>
          <w:lang w:eastAsia="ru-RU" w:bidi="ru-RU"/>
        </w:rPr>
        <w:t>кандидат юриди</w:t>
      </w:r>
      <w:r w:rsidRPr="009902D8">
        <w:rPr>
          <w:rFonts w:ascii="Times New Roman" w:eastAsia="Times New Roman" w:hAnsi="Times New Roman" w:cs="Times New Roman"/>
          <w:b/>
          <w:bCs/>
          <w:color w:val="000000"/>
          <w:kern w:val="0"/>
          <w:sz w:val="28"/>
          <w:shd w:val="clear" w:color="auto" w:fill="FFFFFF"/>
          <w:lang w:eastAsia="ru-RU" w:bidi="ru-RU"/>
        </w:rPr>
        <w:softHyphen/>
      </w:r>
      <w:bookmarkEnd w:id="0"/>
    </w:p>
    <w:p w:rsidR="009902D8" w:rsidRPr="009902D8" w:rsidRDefault="009902D8" w:rsidP="009902D8">
      <w:pPr>
        <w:tabs>
          <w:tab w:val="clear" w:pos="709"/>
        </w:tabs>
        <w:suppressAutoHyphens w:val="0"/>
        <w:spacing w:after="296" w:line="317" w:lineRule="exact"/>
        <w:ind w:left="3960" w:firstLine="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ческих наук, старший научный сотрудник от</w:t>
      </w:r>
      <w:r w:rsidRPr="009902D8">
        <w:rPr>
          <w:rFonts w:ascii="Arial Unicode MS" w:eastAsia="Arial Unicode MS" w:hAnsi="Arial Unicode MS" w:cs="Arial Unicode MS"/>
          <w:color w:val="000000"/>
          <w:kern w:val="0"/>
          <w:sz w:val="24"/>
          <w:szCs w:val="24"/>
          <w:lang w:eastAsia="ru-RU" w:bidi="ru-RU"/>
        </w:rPr>
        <w:softHyphen/>
        <w:t>дела гражданского законодательства и процес</w:t>
      </w:r>
      <w:r w:rsidRPr="009902D8">
        <w:rPr>
          <w:rFonts w:ascii="Arial Unicode MS" w:eastAsia="Arial Unicode MS" w:hAnsi="Arial Unicode MS" w:cs="Arial Unicode MS"/>
          <w:color w:val="000000"/>
          <w:kern w:val="0"/>
          <w:sz w:val="24"/>
          <w:szCs w:val="24"/>
          <w:lang w:eastAsia="ru-RU" w:bidi="ru-RU"/>
        </w:rPr>
        <w:softHyphen/>
        <w:t>са, заместитель заведующего кафедрой частноправовых дисциплин Института законо</w:t>
      </w:r>
      <w:r w:rsidRPr="009902D8">
        <w:rPr>
          <w:rFonts w:ascii="Arial Unicode MS" w:eastAsia="Arial Unicode MS" w:hAnsi="Arial Unicode MS" w:cs="Arial Unicode MS"/>
          <w:color w:val="000000"/>
          <w:kern w:val="0"/>
          <w:sz w:val="24"/>
          <w:szCs w:val="24"/>
          <w:lang w:eastAsia="ru-RU" w:bidi="ru-RU"/>
        </w:rPr>
        <w:softHyphen/>
        <w:t>дательства и сравнительного правоведения при Правительстве Российской Федерации</w:t>
      </w:r>
    </w:p>
    <w:p w:rsidR="009902D8" w:rsidRPr="009902D8" w:rsidRDefault="009902D8" w:rsidP="009902D8">
      <w:pPr>
        <w:keepNext/>
        <w:keepLines/>
        <w:tabs>
          <w:tab w:val="clear" w:pos="709"/>
          <w:tab w:val="left" w:pos="3931"/>
        </w:tabs>
        <w:suppressAutoHyphens w:val="0"/>
        <w:spacing w:after="0" w:line="322" w:lineRule="exact"/>
        <w:ind w:firstLine="0"/>
        <w:outlineLvl w:val="0"/>
        <w:rPr>
          <w:rFonts w:ascii="Times New Roman" w:eastAsia="Times New Roman" w:hAnsi="Times New Roman" w:cs="Times New Roman"/>
          <w:b/>
          <w:bCs/>
          <w:kern w:val="0"/>
          <w:sz w:val="28"/>
          <w:szCs w:val="28"/>
          <w:lang w:eastAsia="ru-RU" w:bidi="ru-RU"/>
        </w:rPr>
      </w:pPr>
      <w:bookmarkStart w:id="1" w:name="bookmark1"/>
      <w:r w:rsidRPr="009902D8">
        <w:rPr>
          <w:rFonts w:ascii="Times New Roman" w:eastAsia="Times New Roman" w:hAnsi="Times New Roman" w:cs="Times New Roman"/>
          <w:b/>
          <w:bCs/>
          <w:color w:val="000000"/>
          <w:kern w:val="0"/>
          <w:sz w:val="28"/>
          <w:szCs w:val="28"/>
          <w:lang w:eastAsia="ru-RU" w:bidi="ru-RU"/>
        </w:rPr>
        <w:t>Официальные оппоненты:</w:t>
      </w:r>
      <w:r w:rsidRPr="009902D8">
        <w:rPr>
          <w:rFonts w:ascii="Times New Roman" w:eastAsia="Times New Roman" w:hAnsi="Times New Roman" w:cs="Times New Roman"/>
          <w:b/>
          <w:bCs/>
          <w:color w:val="000000"/>
          <w:kern w:val="0"/>
          <w:sz w:val="28"/>
          <w:szCs w:val="28"/>
          <w:lang w:eastAsia="ru-RU" w:bidi="ru-RU"/>
        </w:rPr>
        <w:tab/>
        <w:t xml:space="preserve">Никитин Сергей Васильевич, </w:t>
      </w:r>
      <w:r w:rsidRPr="009902D8">
        <w:rPr>
          <w:rFonts w:ascii="Times New Roman" w:eastAsia="Times New Roman" w:hAnsi="Times New Roman" w:cs="Times New Roman"/>
          <w:b/>
          <w:bCs/>
          <w:color w:val="000000"/>
          <w:kern w:val="0"/>
          <w:sz w:val="28"/>
          <w:shd w:val="clear" w:color="auto" w:fill="FFFFFF"/>
          <w:lang w:eastAsia="ru-RU" w:bidi="ru-RU"/>
        </w:rPr>
        <w:t>доктор юриди</w:t>
      </w:r>
      <w:r w:rsidRPr="009902D8">
        <w:rPr>
          <w:rFonts w:ascii="Times New Roman" w:eastAsia="Times New Roman" w:hAnsi="Times New Roman" w:cs="Times New Roman"/>
          <w:b/>
          <w:bCs/>
          <w:color w:val="000000"/>
          <w:kern w:val="0"/>
          <w:sz w:val="28"/>
          <w:shd w:val="clear" w:color="auto" w:fill="FFFFFF"/>
          <w:lang w:eastAsia="ru-RU" w:bidi="ru-RU"/>
        </w:rPr>
        <w:softHyphen/>
      </w:r>
      <w:bookmarkEnd w:id="1"/>
    </w:p>
    <w:p w:rsidR="009902D8" w:rsidRPr="009902D8" w:rsidRDefault="009902D8" w:rsidP="009902D8">
      <w:pPr>
        <w:tabs>
          <w:tab w:val="clear" w:pos="709"/>
        </w:tabs>
        <w:suppressAutoHyphens w:val="0"/>
        <w:spacing w:after="300" w:line="322" w:lineRule="exact"/>
        <w:ind w:left="3960" w:firstLine="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ческих наук, профессор, заведующий кафедрой гражданского и административного судопро</w:t>
      </w:r>
      <w:r w:rsidRPr="009902D8">
        <w:rPr>
          <w:rFonts w:ascii="Arial Unicode MS" w:eastAsia="Arial Unicode MS" w:hAnsi="Arial Unicode MS" w:cs="Arial Unicode MS"/>
          <w:color w:val="000000"/>
          <w:kern w:val="0"/>
          <w:sz w:val="24"/>
          <w:szCs w:val="24"/>
          <w:lang w:eastAsia="ru-RU" w:bidi="ru-RU"/>
        </w:rPr>
        <w:softHyphen/>
        <w:t>изводства Российского государственного уни</w:t>
      </w:r>
      <w:r w:rsidRPr="009902D8">
        <w:rPr>
          <w:rFonts w:ascii="Arial Unicode MS" w:eastAsia="Arial Unicode MS" w:hAnsi="Arial Unicode MS" w:cs="Arial Unicode MS"/>
          <w:color w:val="000000"/>
          <w:kern w:val="0"/>
          <w:sz w:val="24"/>
          <w:szCs w:val="24"/>
          <w:lang w:eastAsia="ru-RU" w:bidi="ru-RU"/>
        </w:rPr>
        <w:softHyphen/>
        <w:t>верситета правосудия</w:t>
      </w:r>
    </w:p>
    <w:p w:rsidR="009902D8" w:rsidRPr="009902D8" w:rsidRDefault="009902D8" w:rsidP="009902D8">
      <w:pPr>
        <w:tabs>
          <w:tab w:val="clear" w:pos="709"/>
        </w:tabs>
        <w:suppressAutoHyphens w:val="0"/>
        <w:spacing w:after="300" w:line="322" w:lineRule="exact"/>
        <w:ind w:left="3960" w:firstLine="0"/>
        <w:rPr>
          <w:rFonts w:ascii="Arial Unicode MS" w:eastAsia="Arial Unicode MS" w:hAnsi="Arial Unicode MS" w:cs="Arial Unicode MS"/>
          <w:color w:val="000000"/>
          <w:kern w:val="0"/>
          <w:sz w:val="24"/>
          <w:szCs w:val="24"/>
          <w:lang w:eastAsia="ru-RU" w:bidi="ru-RU"/>
        </w:rPr>
      </w:pPr>
      <w:r w:rsidRPr="009902D8">
        <w:rPr>
          <w:rFonts w:ascii="Times New Roman" w:eastAsia="Arial Unicode MS" w:hAnsi="Times New Roman" w:cs="Times New Roman"/>
          <w:b/>
          <w:bCs/>
          <w:color w:val="000000"/>
          <w:kern w:val="0"/>
          <w:sz w:val="28"/>
          <w:szCs w:val="28"/>
          <w:lang w:eastAsia="ru-RU" w:bidi="ru-RU"/>
        </w:rPr>
        <w:t xml:space="preserve">Лукьянова Ирина Николаевна, </w:t>
      </w:r>
      <w:r w:rsidRPr="009902D8">
        <w:rPr>
          <w:rFonts w:ascii="Arial Unicode MS" w:eastAsia="Arial Unicode MS" w:hAnsi="Arial Unicode MS" w:cs="Arial Unicode MS"/>
          <w:color w:val="000000"/>
          <w:kern w:val="0"/>
          <w:sz w:val="24"/>
          <w:szCs w:val="24"/>
          <w:lang w:eastAsia="ru-RU" w:bidi="ru-RU"/>
        </w:rPr>
        <w:t>кандидат юридических наук, доцент, старший научный сотрудник сектора гражданского права, граж</w:t>
      </w:r>
      <w:r w:rsidRPr="009902D8">
        <w:rPr>
          <w:rFonts w:ascii="Arial Unicode MS" w:eastAsia="Arial Unicode MS" w:hAnsi="Arial Unicode MS" w:cs="Arial Unicode MS"/>
          <w:color w:val="000000"/>
          <w:kern w:val="0"/>
          <w:sz w:val="24"/>
          <w:szCs w:val="24"/>
          <w:lang w:eastAsia="ru-RU" w:bidi="ru-RU"/>
        </w:rPr>
        <w:softHyphen/>
        <w:t>данского и арбитражного процесса Института государства и права РАН</w:t>
      </w:r>
    </w:p>
    <w:p w:rsidR="009902D8" w:rsidRPr="009902D8" w:rsidRDefault="009902D8" w:rsidP="009902D8">
      <w:pPr>
        <w:tabs>
          <w:tab w:val="clear" w:pos="709"/>
          <w:tab w:val="left" w:pos="3931"/>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9902D8">
        <w:rPr>
          <w:rFonts w:ascii="Times New Roman" w:eastAsia="Arial Unicode MS" w:hAnsi="Times New Roman" w:cs="Times New Roman"/>
          <w:b/>
          <w:bCs/>
          <w:color w:val="000000"/>
          <w:kern w:val="0"/>
          <w:sz w:val="28"/>
          <w:szCs w:val="28"/>
          <w:lang w:eastAsia="ru-RU" w:bidi="ru-RU"/>
        </w:rPr>
        <w:t>Ведущая организация:</w:t>
      </w:r>
      <w:r w:rsidRPr="009902D8">
        <w:rPr>
          <w:rFonts w:ascii="Times New Roman" w:eastAsia="Arial Unicode MS" w:hAnsi="Times New Roman" w:cs="Times New Roman"/>
          <w:b/>
          <w:bCs/>
          <w:color w:val="000000"/>
          <w:kern w:val="0"/>
          <w:sz w:val="28"/>
          <w:szCs w:val="28"/>
          <w:lang w:eastAsia="ru-RU" w:bidi="ru-RU"/>
        </w:rPr>
        <w:tab/>
      </w:r>
      <w:r w:rsidRPr="009902D8">
        <w:rPr>
          <w:rFonts w:ascii="Arial Unicode MS" w:eastAsia="Arial Unicode MS" w:hAnsi="Arial Unicode MS" w:cs="Arial Unicode MS"/>
          <w:color w:val="000000"/>
          <w:kern w:val="0"/>
          <w:sz w:val="24"/>
          <w:szCs w:val="24"/>
          <w:lang w:eastAsia="ru-RU" w:bidi="ru-RU"/>
        </w:rPr>
        <w:t>Федеральное государственное бюджетное об</w:t>
      </w:r>
      <w:r w:rsidRPr="009902D8">
        <w:rPr>
          <w:rFonts w:ascii="Arial Unicode MS" w:eastAsia="Arial Unicode MS" w:hAnsi="Arial Unicode MS" w:cs="Arial Unicode MS"/>
          <w:color w:val="000000"/>
          <w:kern w:val="0"/>
          <w:sz w:val="24"/>
          <w:szCs w:val="24"/>
          <w:lang w:eastAsia="ru-RU" w:bidi="ru-RU"/>
        </w:rPr>
        <w:softHyphen/>
      </w:r>
    </w:p>
    <w:p w:rsidR="009902D8" w:rsidRPr="009902D8" w:rsidRDefault="009902D8" w:rsidP="009902D8">
      <w:pPr>
        <w:tabs>
          <w:tab w:val="clear" w:pos="709"/>
        </w:tabs>
        <w:suppressAutoHyphens w:val="0"/>
        <w:spacing w:after="262" w:line="322" w:lineRule="exact"/>
        <w:ind w:left="3960" w:firstLine="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разовательное учреждение высшего образова</w:t>
      </w:r>
      <w:r w:rsidRPr="009902D8">
        <w:rPr>
          <w:rFonts w:ascii="Arial Unicode MS" w:eastAsia="Arial Unicode MS" w:hAnsi="Arial Unicode MS" w:cs="Arial Unicode MS"/>
          <w:color w:val="000000"/>
          <w:kern w:val="0"/>
          <w:sz w:val="24"/>
          <w:szCs w:val="24"/>
          <w:lang w:eastAsia="ru-RU" w:bidi="ru-RU"/>
        </w:rPr>
        <w:softHyphen/>
        <w:t>ния «Уральский государственный юридиче</w:t>
      </w:r>
      <w:r w:rsidRPr="009902D8">
        <w:rPr>
          <w:rFonts w:ascii="Arial Unicode MS" w:eastAsia="Arial Unicode MS" w:hAnsi="Arial Unicode MS" w:cs="Arial Unicode MS"/>
          <w:color w:val="000000"/>
          <w:kern w:val="0"/>
          <w:sz w:val="24"/>
          <w:szCs w:val="24"/>
          <w:lang w:eastAsia="ru-RU" w:bidi="ru-RU"/>
        </w:rPr>
        <w:softHyphen/>
        <w:t>ский университет»</w:t>
      </w:r>
    </w:p>
    <w:p w:rsidR="009902D8" w:rsidRPr="009902D8" w:rsidRDefault="009902D8" w:rsidP="009902D8">
      <w:pPr>
        <w:tabs>
          <w:tab w:val="clear" w:pos="709"/>
        </w:tabs>
        <w:suppressAutoHyphens w:val="0"/>
        <w:spacing w:after="180" w:line="370"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Защита диссертации состоится 27 июня 2018 года в 11:00 на заседании диссертационного совета Д503.001.01 при Федеральном государственном науч</w:t>
      </w:r>
      <w:r w:rsidRPr="009902D8">
        <w:rPr>
          <w:rFonts w:ascii="Arial Unicode MS" w:eastAsia="Arial Unicode MS" w:hAnsi="Arial Unicode MS" w:cs="Arial Unicode MS"/>
          <w:color w:val="000000"/>
          <w:kern w:val="0"/>
          <w:sz w:val="24"/>
          <w:szCs w:val="24"/>
          <w:lang w:eastAsia="ru-RU" w:bidi="ru-RU"/>
        </w:rPr>
        <w:softHyphen/>
        <w:t>но-исследовательском учреждении «Институт законодательства и сравнитель</w:t>
      </w:r>
      <w:r w:rsidRPr="009902D8">
        <w:rPr>
          <w:rFonts w:ascii="Arial Unicode MS" w:eastAsia="Arial Unicode MS" w:hAnsi="Arial Unicode MS" w:cs="Arial Unicode MS"/>
          <w:color w:val="000000"/>
          <w:kern w:val="0"/>
          <w:sz w:val="24"/>
          <w:szCs w:val="24"/>
          <w:lang w:eastAsia="ru-RU" w:bidi="ru-RU"/>
        </w:rPr>
        <w:softHyphen/>
        <w:t>ного правоведения при Правительстве Российской Федерации» по адресу: ул. Б. Черемушкинская, д. 34, г. Москва, 117218.</w:t>
      </w:r>
    </w:p>
    <w:p w:rsidR="009902D8" w:rsidRPr="009902D8" w:rsidRDefault="009902D8" w:rsidP="009902D8">
      <w:pPr>
        <w:tabs>
          <w:tab w:val="clear" w:pos="709"/>
        </w:tabs>
        <w:suppressAutoHyphens w:val="0"/>
        <w:spacing w:after="252" w:line="370"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С диссертацией можно ознакомится в библиотеке и на сайте Федерально</w:t>
      </w:r>
      <w:r w:rsidRPr="009902D8">
        <w:rPr>
          <w:rFonts w:ascii="Arial Unicode MS" w:eastAsia="Arial Unicode MS" w:hAnsi="Arial Unicode MS" w:cs="Arial Unicode MS"/>
          <w:color w:val="000000"/>
          <w:kern w:val="0"/>
          <w:sz w:val="24"/>
          <w:szCs w:val="24"/>
          <w:lang w:eastAsia="ru-RU" w:bidi="ru-RU"/>
        </w:rPr>
        <w:softHyphen/>
        <w:t>го государственного научно-исследовательского учреждения «Институт зако</w:t>
      </w:r>
      <w:r w:rsidRPr="009902D8">
        <w:rPr>
          <w:rFonts w:ascii="Arial Unicode MS" w:eastAsia="Arial Unicode MS" w:hAnsi="Arial Unicode MS" w:cs="Arial Unicode MS"/>
          <w:color w:val="000000"/>
          <w:kern w:val="0"/>
          <w:sz w:val="24"/>
          <w:szCs w:val="24"/>
          <w:lang w:eastAsia="ru-RU" w:bidi="ru-RU"/>
        </w:rPr>
        <w:softHyphen/>
        <w:t>нодательства и сравнительного правоведения при Правительстве Российской Федерации» -</w:t>
      </w:r>
      <w:hyperlink r:id="rId10" w:history="1">
        <w:r w:rsidRPr="009902D8">
          <w:rPr>
            <w:rFonts w:ascii="Arial Unicode MS" w:eastAsia="Arial Unicode MS" w:hAnsi="Arial Unicode MS" w:cs="Arial Unicode MS"/>
            <w:color w:val="0066CC"/>
            <w:kern w:val="0"/>
            <w:sz w:val="24"/>
            <w:szCs w:val="24"/>
            <w:u w:val="single"/>
            <w:lang w:eastAsia="ru-RU" w:bidi="ru-RU"/>
          </w:rPr>
          <w:t xml:space="preserve"> www.izak.ru</w:t>
        </w:r>
      </w:hyperlink>
    </w:p>
    <w:p w:rsidR="009902D8" w:rsidRPr="009902D8" w:rsidRDefault="009902D8" w:rsidP="009902D8">
      <w:pPr>
        <w:tabs>
          <w:tab w:val="clear" w:pos="709"/>
          <w:tab w:val="left" w:leader="underscore" w:pos="4412"/>
          <w:tab w:val="left" w:leader="underscore" w:pos="6999"/>
        </w:tabs>
        <w:suppressAutoHyphens w:val="0"/>
        <w:spacing w:after="140" w:line="280"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Автореферат разослан: «</w:t>
      </w:r>
      <w:r w:rsidRPr="009902D8">
        <w:rPr>
          <w:rFonts w:ascii="Arial Unicode MS" w:eastAsia="Arial Unicode MS" w:hAnsi="Arial Unicode MS" w:cs="Arial Unicode MS"/>
          <w:color w:val="000000"/>
          <w:kern w:val="0"/>
          <w:sz w:val="24"/>
          <w:szCs w:val="24"/>
          <w:lang w:eastAsia="ru-RU" w:bidi="ru-RU"/>
        </w:rPr>
        <w:tab/>
        <w:t>»</w:t>
      </w:r>
      <w:r w:rsidRPr="009902D8">
        <w:rPr>
          <w:rFonts w:ascii="Arial Unicode MS" w:eastAsia="Arial Unicode MS" w:hAnsi="Arial Unicode MS" w:cs="Arial Unicode MS"/>
          <w:color w:val="000000"/>
          <w:kern w:val="0"/>
          <w:sz w:val="24"/>
          <w:szCs w:val="24"/>
          <w:lang w:eastAsia="ru-RU" w:bidi="ru-RU"/>
        </w:rPr>
        <w:tab/>
        <w:t>2018 года.</w:t>
      </w:r>
    </w:p>
    <w:p w:rsidR="009902D8" w:rsidRPr="009902D8" w:rsidRDefault="009902D8" w:rsidP="009902D8">
      <w:pPr>
        <w:tabs>
          <w:tab w:val="clear" w:pos="709"/>
        </w:tabs>
        <w:suppressAutoHyphens w:val="0"/>
        <w:spacing w:after="0" w:line="370" w:lineRule="exact"/>
        <w:ind w:firstLine="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pict>
          <v:shapetype id="_x0000_t202" coordsize="21600,21600" o:spt="202" path="m,l,21600r21600,l21600,xe">
            <v:stroke joinstyle="miter"/>
            <v:path gradientshapeok="t" o:connecttype="rect"/>
          </v:shapetype>
          <v:shape id="_x0000_s1579" type="#_x0000_t202" style="position:absolute;left:0;text-align:left;margin-left:409.45pt;margin-top:15.45pt;width:76.3pt;height:17.2pt;z-index:-251656192;mso-wrap-distance-left:141.85pt;mso-wrap-distance-top:10.4pt;mso-wrap-distance-right:5pt;mso-wrap-distance-bottom:20pt;mso-position-horizontal-relative:margin" filled="f" stroked="f">
            <v:textbox style="mso-fit-shape-to-text:t" inset="0,0,0,0">
              <w:txbxContent>
                <w:p w:rsidR="009902D8" w:rsidRDefault="009902D8" w:rsidP="009902D8">
                  <w:pPr>
                    <w:spacing w:after="0"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left" anchorx="margin"/>
          </v:shape>
        </w:pict>
      </w:r>
      <w:r w:rsidRPr="009902D8">
        <w:rPr>
          <w:rFonts w:ascii="Arial Unicode MS" w:eastAsia="Arial Unicode MS" w:hAnsi="Arial Unicode MS" w:cs="Arial Unicode MS"/>
          <w:color w:val="000000"/>
          <w:kern w:val="0"/>
          <w:sz w:val="24"/>
          <w:szCs w:val="24"/>
          <w:lang w:eastAsia="ru-RU" w:bidi="ru-RU"/>
        </w:rPr>
        <w:t>Ученый секретарь диссертационного совета Кандидат юридических наук</w:t>
      </w:r>
      <w:r w:rsidRPr="009902D8">
        <w:rPr>
          <w:rFonts w:ascii="Arial Unicode MS" w:eastAsia="Arial Unicode MS" w:hAnsi="Arial Unicode MS" w:cs="Arial Unicode MS"/>
          <w:color w:val="000000"/>
          <w:kern w:val="0"/>
          <w:sz w:val="24"/>
          <w:szCs w:val="24"/>
          <w:lang w:eastAsia="ru-RU" w:bidi="ru-RU"/>
        </w:rPr>
        <w:br w:type="page"/>
      </w:r>
    </w:p>
    <w:p w:rsidR="009902D8" w:rsidRPr="009902D8" w:rsidRDefault="009902D8" w:rsidP="009902D8">
      <w:pPr>
        <w:keepNext/>
        <w:keepLines/>
        <w:tabs>
          <w:tab w:val="clear" w:pos="709"/>
        </w:tabs>
        <w:suppressAutoHyphens w:val="0"/>
        <w:spacing w:after="369" w:line="280" w:lineRule="exact"/>
        <w:ind w:left="2580" w:firstLine="0"/>
        <w:jc w:val="left"/>
        <w:outlineLvl w:val="0"/>
        <w:rPr>
          <w:rFonts w:ascii="Times New Roman" w:eastAsia="Times New Roman" w:hAnsi="Times New Roman" w:cs="Times New Roman"/>
          <w:b/>
          <w:bCs/>
          <w:kern w:val="0"/>
          <w:sz w:val="28"/>
          <w:szCs w:val="28"/>
          <w:lang w:eastAsia="ru-RU" w:bidi="ru-RU"/>
        </w:rPr>
      </w:pPr>
      <w:bookmarkStart w:id="2" w:name="bookmark2"/>
      <w:r w:rsidRPr="009902D8">
        <w:rPr>
          <w:rFonts w:ascii="Times New Roman" w:eastAsia="Times New Roman" w:hAnsi="Times New Roman" w:cs="Times New Roman"/>
          <w:b/>
          <w:bCs/>
          <w:color w:val="000000"/>
          <w:kern w:val="0"/>
          <w:sz w:val="28"/>
          <w:szCs w:val="28"/>
          <w:lang w:eastAsia="ru-RU" w:bidi="ru-RU"/>
        </w:rPr>
        <w:t>ОБЩАЯ ХАРАКТЕРИСТИКА РАБОТЫ</w:t>
      </w:r>
      <w:bookmarkEnd w:id="2"/>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Times New Roman" w:eastAsia="Arial Unicode MS" w:hAnsi="Times New Roman" w:cs="Times New Roman"/>
          <w:b/>
          <w:bCs/>
          <w:color w:val="000000"/>
          <w:kern w:val="0"/>
          <w:sz w:val="28"/>
          <w:szCs w:val="28"/>
          <w:lang w:eastAsia="ru-RU" w:bidi="ru-RU"/>
        </w:rPr>
        <w:t xml:space="preserve">Актуальность темы диссертационного исследования. </w:t>
      </w:r>
      <w:r w:rsidRPr="009902D8">
        <w:rPr>
          <w:rFonts w:ascii="Arial Unicode MS" w:eastAsia="Arial Unicode MS" w:hAnsi="Arial Unicode MS" w:cs="Arial Unicode MS"/>
          <w:color w:val="000000"/>
          <w:kern w:val="0"/>
          <w:sz w:val="24"/>
          <w:szCs w:val="24"/>
          <w:lang w:eastAsia="ru-RU" w:bidi="ru-RU"/>
        </w:rPr>
        <w:t>Внутригосудар</w:t>
      </w:r>
      <w:r w:rsidRPr="009902D8">
        <w:rPr>
          <w:rFonts w:ascii="Arial Unicode MS" w:eastAsia="Arial Unicode MS" w:hAnsi="Arial Unicode MS" w:cs="Arial Unicode MS"/>
          <w:color w:val="000000"/>
          <w:kern w:val="0"/>
          <w:sz w:val="24"/>
          <w:szCs w:val="24"/>
          <w:lang w:eastAsia="ru-RU" w:bidi="ru-RU"/>
        </w:rPr>
        <w:softHyphen/>
        <w:t>ственное средство правовой защиты права на судопроизводство в разумный срок в Российской Федерации было создано посредством принятия Федераль</w:t>
      </w:r>
      <w:r w:rsidRPr="009902D8">
        <w:rPr>
          <w:rFonts w:ascii="Arial Unicode MS" w:eastAsia="Arial Unicode MS" w:hAnsi="Arial Unicode MS" w:cs="Arial Unicode MS"/>
          <w:color w:val="000000"/>
          <w:kern w:val="0"/>
          <w:sz w:val="24"/>
          <w:szCs w:val="24"/>
          <w:lang w:eastAsia="ru-RU" w:bidi="ru-RU"/>
        </w:rPr>
        <w:softHyphen/>
        <w:t>ных законов от 30 апреля 2010 г. № 68-ФЗ «О компенсации за нарушение права на судопроизводство в разумный срок или права на исполнение судебного акта в разумный срок» (далее - Федеральный закон № 68-ФЗ) и № 69-ФЗ «О внесении изменений в отдельные законодательные акты Российской Феде</w:t>
      </w:r>
      <w:r w:rsidRPr="009902D8">
        <w:rPr>
          <w:rFonts w:ascii="Arial Unicode MS" w:eastAsia="Arial Unicode MS" w:hAnsi="Arial Unicode MS" w:cs="Arial Unicode MS"/>
          <w:color w:val="000000"/>
          <w:kern w:val="0"/>
          <w:sz w:val="24"/>
          <w:szCs w:val="24"/>
          <w:lang w:eastAsia="ru-RU" w:bidi="ru-RU"/>
        </w:rPr>
        <w:softHyphen/>
        <w:t>рации в связи с принятием Федерального закона «О компенсации за нарушение права на судопроизводство в разумный срок или права на исполнение судебно</w:t>
      </w:r>
      <w:r w:rsidRPr="009902D8">
        <w:rPr>
          <w:rFonts w:ascii="Arial Unicode MS" w:eastAsia="Arial Unicode MS" w:hAnsi="Arial Unicode MS" w:cs="Arial Unicode MS"/>
          <w:color w:val="000000"/>
          <w:kern w:val="0"/>
          <w:sz w:val="24"/>
          <w:szCs w:val="24"/>
          <w:lang w:eastAsia="ru-RU" w:bidi="ru-RU"/>
        </w:rPr>
        <w:softHyphen/>
        <w:t>го акта в разумный срок» (далее - Федеральный закон № 69-ФЗ).</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В связи с тем, что Постановлением Европейского Суда по правам челове</w:t>
      </w:r>
      <w:r w:rsidRPr="009902D8">
        <w:rPr>
          <w:rFonts w:ascii="Arial Unicode MS" w:eastAsia="Arial Unicode MS" w:hAnsi="Arial Unicode MS" w:cs="Arial Unicode MS"/>
          <w:color w:val="000000"/>
          <w:kern w:val="0"/>
          <w:sz w:val="24"/>
          <w:szCs w:val="24"/>
          <w:lang w:eastAsia="ru-RU" w:bidi="ru-RU"/>
        </w:rPr>
        <w:softHyphen/>
        <w:t xml:space="preserve">ка от 15 января 2009 г. по делу «Бурдов </w:t>
      </w:r>
      <w:r w:rsidRPr="009902D8">
        <w:rPr>
          <w:rFonts w:ascii="Arial Unicode MS" w:eastAsia="Arial Unicode MS" w:hAnsi="Arial Unicode MS" w:cs="Arial Unicode MS"/>
          <w:color w:val="000000"/>
          <w:kern w:val="0"/>
          <w:sz w:val="24"/>
          <w:szCs w:val="24"/>
          <w:lang w:eastAsia="en-US" w:bidi="en-US"/>
        </w:rPr>
        <w:t>(</w:t>
      </w:r>
      <w:r w:rsidRPr="009902D8">
        <w:rPr>
          <w:rFonts w:ascii="Arial Unicode MS" w:eastAsia="Arial Unicode MS" w:hAnsi="Arial Unicode MS" w:cs="Arial Unicode MS"/>
          <w:color w:val="000000"/>
          <w:kern w:val="0"/>
          <w:sz w:val="24"/>
          <w:szCs w:val="24"/>
          <w:lang w:val="en-US" w:eastAsia="en-US" w:bidi="en-US"/>
        </w:rPr>
        <w:t>Burdov</w:t>
      </w:r>
      <w:r w:rsidRPr="009902D8">
        <w:rPr>
          <w:rFonts w:ascii="Arial Unicode MS" w:eastAsia="Arial Unicode MS" w:hAnsi="Arial Unicode MS" w:cs="Arial Unicode MS"/>
          <w:color w:val="000000"/>
          <w:kern w:val="0"/>
          <w:sz w:val="24"/>
          <w:szCs w:val="24"/>
          <w:lang w:eastAsia="en-US" w:bidi="en-US"/>
        </w:rPr>
        <w:t xml:space="preserve">) </w:t>
      </w:r>
      <w:r w:rsidRPr="009902D8">
        <w:rPr>
          <w:rFonts w:ascii="Arial Unicode MS" w:eastAsia="Arial Unicode MS" w:hAnsi="Arial Unicode MS" w:cs="Arial Unicode MS"/>
          <w:color w:val="000000"/>
          <w:kern w:val="0"/>
          <w:sz w:val="24"/>
          <w:szCs w:val="24"/>
          <w:lang w:eastAsia="ru-RU" w:bidi="ru-RU"/>
        </w:rPr>
        <w:t>против Российской Федера</w:t>
      </w:r>
      <w:r w:rsidRPr="009902D8">
        <w:rPr>
          <w:rFonts w:ascii="Arial Unicode MS" w:eastAsia="Arial Unicode MS" w:hAnsi="Arial Unicode MS" w:cs="Arial Unicode MS"/>
          <w:color w:val="000000"/>
          <w:kern w:val="0"/>
          <w:sz w:val="24"/>
          <w:szCs w:val="24"/>
          <w:lang w:eastAsia="ru-RU" w:bidi="ru-RU"/>
        </w:rPr>
        <w:softHyphen/>
        <w:t>ции»</w:t>
      </w:r>
      <w:r w:rsidRPr="009902D8">
        <w:rPr>
          <w:rFonts w:ascii="Arial Unicode MS" w:eastAsia="Arial Unicode MS" w:hAnsi="Arial Unicode MS" w:cs="Arial Unicode MS"/>
          <w:color w:val="000000"/>
          <w:kern w:val="0"/>
          <w:sz w:val="24"/>
          <w:szCs w:val="24"/>
          <w:vertAlign w:val="superscript"/>
          <w:lang w:eastAsia="ru-RU" w:bidi="ru-RU"/>
        </w:rPr>
        <w:footnoteReference w:id="1"/>
      </w:r>
      <w:r w:rsidRPr="009902D8">
        <w:rPr>
          <w:rFonts w:ascii="Arial Unicode MS" w:eastAsia="Arial Unicode MS" w:hAnsi="Arial Unicode MS" w:cs="Arial Unicode MS"/>
          <w:color w:val="000000"/>
          <w:kern w:val="0"/>
          <w:sz w:val="24"/>
          <w:szCs w:val="24"/>
          <w:lang w:eastAsia="ru-RU" w:bidi="ru-RU"/>
        </w:rPr>
        <w:t xml:space="preserve"> было установлено систематическое нарушение разумных сроков судо</w:t>
      </w:r>
      <w:r w:rsidRPr="009902D8">
        <w:rPr>
          <w:rFonts w:ascii="Arial Unicode MS" w:eastAsia="Arial Unicode MS" w:hAnsi="Arial Unicode MS" w:cs="Arial Unicode MS"/>
          <w:color w:val="000000"/>
          <w:kern w:val="0"/>
          <w:sz w:val="24"/>
          <w:szCs w:val="24"/>
          <w:lang w:eastAsia="ru-RU" w:bidi="ru-RU"/>
        </w:rPr>
        <w:softHyphen/>
        <w:t>производства и исполнения судебных актов, и Европейский Суд по правам человека (далее - ЕСПЧ) обязал Россию создать «эффективное внутреннее средство правовой защиты или комплекс таких средств правовой защиты, кото</w:t>
      </w:r>
      <w:r w:rsidRPr="009902D8">
        <w:rPr>
          <w:rFonts w:ascii="Arial Unicode MS" w:eastAsia="Arial Unicode MS" w:hAnsi="Arial Unicode MS" w:cs="Arial Unicode MS"/>
          <w:color w:val="000000"/>
          <w:kern w:val="0"/>
          <w:sz w:val="24"/>
          <w:szCs w:val="24"/>
          <w:lang w:eastAsia="ru-RU" w:bidi="ru-RU"/>
        </w:rPr>
        <w:softHyphen/>
        <w:t>рые обеспечат адекватное и достаточное возмещение». Это привело к приня</w:t>
      </w:r>
      <w:r w:rsidRPr="009902D8">
        <w:rPr>
          <w:rFonts w:ascii="Arial Unicode MS" w:eastAsia="Arial Unicode MS" w:hAnsi="Arial Unicode MS" w:cs="Arial Unicode MS"/>
          <w:color w:val="000000"/>
          <w:kern w:val="0"/>
          <w:sz w:val="24"/>
          <w:szCs w:val="24"/>
          <w:lang w:eastAsia="ru-RU" w:bidi="ru-RU"/>
        </w:rPr>
        <w:softHyphen/>
        <w:t>тию формирование правового института защиты права на судопроизводство в разумный срок в Российской Федерации с целью устранения нарушения ра</w:t>
      </w:r>
      <w:r w:rsidRPr="009902D8">
        <w:rPr>
          <w:rFonts w:ascii="Arial Unicode MS" w:eastAsia="Arial Unicode MS" w:hAnsi="Arial Unicode MS" w:cs="Arial Unicode MS"/>
          <w:color w:val="000000"/>
          <w:kern w:val="0"/>
          <w:sz w:val="24"/>
          <w:szCs w:val="24"/>
          <w:lang w:eastAsia="ru-RU" w:bidi="ru-RU"/>
        </w:rPr>
        <w:softHyphen/>
        <w:t>зумных сроков судопроизводства и установленным ЕСПЧ фактом длительно</w:t>
      </w:r>
      <w:r w:rsidRPr="009902D8">
        <w:rPr>
          <w:rFonts w:ascii="Arial Unicode MS" w:eastAsia="Arial Unicode MS" w:hAnsi="Arial Unicode MS" w:cs="Arial Unicode MS"/>
          <w:color w:val="000000"/>
          <w:kern w:val="0"/>
          <w:sz w:val="24"/>
          <w:szCs w:val="24"/>
          <w:lang w:eastAsia="ru-RU" w:bidi="ru-RU"/>
        </w:rPr>
        <w:softHyphen/>
        <w:t>сти судопроизводства и исполнения судебных актов в России. Один из крите</w:t>
      </w:r>
      <w:r w:rsidRPr="009902D8">
        <w:rPr>
          <w:rFonts w:ascii="Arial Unicode MS" w:eastAsia="Arial Unicode MS" w:hAnsi="Arial Unicode MS" w:cs="Arial Unicode MS"/>
          <w:color w:val="000000"/>
          <w:kern w:val="0"/>
          <w:sz w:val="24"/>
          <w:szCs w:val="24"/>
          <w:lang w:eastAsia="ru-RU" w:bidi="ru-RU"/>
        </w:rPr>
        <w:softHyphen/>
        <w:t>риев эффективности гражданского судопроизводства - это своевременное рассмотрение дел, которое подразумевает строгое и неукоснительное соблюде</w:t>
      </w:r>
      <w:r w:rsidRPr="009902D8">
        <w:rPr>
          <w:rFonts w:ascii="Arial Unicode MS" w:eastAsia="Arial Unicode MS" w:hAnsi="Arial Unicode MS" w:cs="Arial Unicode MS"/>
          <w:color w:val="000000"/>
          <w:kern w:val="0"/>
          <w:sz w:val="24"/>
          <w:szCs w:val="24"/>
          <w:lang w:eastAsia="ru-RU" w:bidi="ru-RU"/>
        </w:rPr>
        <w:softHyphen/>
        <w:t>ние установленных законом иди судом сроков рассмотрения гражданских дел.</w:t>
      </w:r>
    </w:p>
    <w:p w:rsidR="009902D8" w:rsidRPr="009902D8" w:rsidRDefault="009902D8" w:rsidP="009902D8">
      <w:pPr>
        <w:tabs>
          <w:tab w:val="clear" w:pos="709"/>
        </w:tabs>
        <w:suppressAutoHyphens w:val="0"/>
        <w:spacing w:after="0" w:line="384" w:lineRule="exact"/>
        <w:ind w:firstLine="58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Внедрение в российское законодательство норм, регулирующих процессу</w:t>
      </w:r>
      <w:r w:rsidRPr="009902D8">
        <w:rPr>
          <w:rFonts w:ascii="Arial Unicode MS" w:eastAsia="Arial Unicode MS" w:hAnsi="Arial Unicode MS" w:cs="Arial Unicode MS"/>
          <w:color w:val="000000"/>
          <w:kern w:val="0"/>
          <w:sz w:val="24"/>
          <w:szCs w:val="24"/>
          <w:lang w:eastAsia="ru-RU" w:bidi="ru-RU"/>
        </w:rPr>
        <w:softHyphen/>
        <w:t>альный порядок получения компенсации за нарушение права на судопроизвод</w:t>
      </w:r>
      <w:r w:rsidRPr="009902D8">
        <w:rPr>
          <w:rFonts w:ascii="Arial Unicode MS" w:eastAsia="Arial Unicode MS" w:hAnsi="Arial Unicode MS" w:cs="Arial Unicode MS"/>
          <w:color w:val="000000"/>
          <w:kern w:val="0"/>
          <w:sz w:val="24"/>
          <w:szCs w:val="24"/>
          <w:lang w:eastAsia="ru-RU" w:bidi="ru-RU"/>
        </w:rPr>
        <w:softHyphen/>
        <w:t>ство в разумный срок, должно было положить начало формированию эффек</w:t>
      </w:r>
      <w:r w:rsidRPr="009902D8">
        <w:rPr>
          <w:rFonts w:ascii="Arial Unicode MS" w:eastAsia="Arial Unicode MS" w:hAnsi="Arial Unicode MS" w:cs="Arial Unicode MS"/>
          <w:color w:val="000000"/>
          <w:kern w:val="0"/>
          <w:sz w:val="24"/>
          <w:szCs w:val="24"/>
          <w:lang w:eastAsia="ru-RU" w:bidi="ru-RU"/>
        </w:rPr>
        <w:softHyphen/>
        <w:t>тивного внутригосударственного механизма защиты права на судопроизводство в разумный срок, однако этого не произошло. В настоящее время данный пра</w:t>
      </w:r>
      <w:r w:rsidRPr="009902D8">
        <w:rPr>
          <w:rFonts w:ascii="Arial Unicode MS" w:eastAsia="Arial Unicode MS" w:hAnsi="Arial Unicode MS" w:cs="Arial Unicode MS"/>
          <w:color w:val="000000"/>
          <w:kern w:val="0"/>
          <w:sz w:val="24"/>
          <w:szCs w:val="24"/>
          <w:lang w:eastAsia="ru-RU" w:bidi="ru-RU"/>
        </w:rPr>
        <w:softHyphen/>
        <w:t>вовой институт уменьшил количество обращений в Европейский Суд по правам человека с жалобами на длительное судебное разбирательство в российских су</w:t>
      </w:r>
      <w:r w:rsidRPr="009902D8">
        <w:rPr>
          <w:rFonts w:ascii="Arial Unicode MS" w:eastAsia="Arial Unicode MS" w:hAnsi="Arial Unicode MS" w:cs="Arial Unicode MS"/>
          <w:color w:val="000000"/>
          <w:kern w:val="0"/>
          <w:sz w:val="24"/>
          <w:szCs w:val="24"/>
          <w:lang w:eastAsia="ru-RU" w:bidi="ru-RU"/>
        </w:rPr>
        <w:softHyphen/>
        <w:t>дах.</w:t>
      </w:r>
    </w:p>
    <w:p w:rsidR="009902D8" w:rsidRPr="009902D8" w:rsidRDefault="009902D8" w:rsidP="009902D8">
      <w:pPr>
        <w:tabs>
          <w:tab w:val="clear" w:pos="709"/>
        </w:tabs>
        <w:suppressAutoHyphens w:val="0"/>
        <w:spacing w:after="0" w:line="384" w:lineRule="exact"/>
        <w:ind w:firstLine="58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Остается неразрешенной проблема размера компенсации, присуждаемой за нарушение права на судопроизводство в разумный срок: она не соразмерна пе</w:t>
      </w:r>
      <w:r w:rsidRPr="009902D8">
        <w:rPr>
          <w:rFonts w:ascii="Arial Unicode MS" w:eastAsia="Arial Unicode MS" w:hAnsi="Arial Unicode MS" w:cs="Arial Unicode MS"/>
          <w:color w:val="000000"/>
          <w:kern w:val="0"/>
          <w:sz w:val="24"/>
          <w:szCs w:val="24"/>
          <w:lang w:eastAsia="ru-RU" w:bidi="ru-RU"/>
        </w:rPr>
        <w:softHyphen/>
        <w:t>риоду длительности судебного разбирательства.</w:t>
      </w:r>
    </w:p>
    <w:p w:rsidR="009902D8" w:rsidRPr="009902D8" w:rsidRDefault="009902D8" w:rsidP="009902D8">
      <w:pPr>
        <w:tabs>
          <w:tab w:val="clear" w:pos="709"/>
        </w:tabs>
        <w:suppressAutoHyphens w:val="0"/>
        <w:spacing w:after="0" w:line="384" w:lineRule="exact"/>
        <w:ind w:firstLine="90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Отсутствует законодательное закрепление базового понятия - «разум</w:t>
      </w:r>
      <w:r w:rsidRPr="009902D8">
        <w:rPr>
          <w:rFonts w:ascii="Arial Unicode MS" w:eastAsia="Arial Unicode MS" w:hAnsi="Arial Unicode MS" w:cs="Arial Unicode MS"/>
          <w:color w:val="000000"/>
          <w:kern w:val="0"/>
          <w:sz w:val="24"/>
          <w:szCs w:val="24"/>
          <w:lang w:eastAsia="ru-RU" w:bidi="ru-RU"/>
        </w:rPr>
        <w:softHyphen/>
        <w:t>ный срок судопроизводства». Это связано, с тем, что данный правовой институт имеет особую правовую природу, которая обусловлена его межотраслевым ха</w:t>
      </w:r>
      <w:r w:rsidRPr="009902D8">
        <w:rPr>
          <w:rFonts w:ascii="Arial Unicode MS" w:eastAsia="Arial Unicode MS" w:hAnsi="Arial Unicode MS" w:cs="Arial Unicode MS"/>
          <w:color w:val="000000"/>
          <w:kern w:val="0"/>
          <w:sz w:val="24"/>
          <w:szCs w:val="24"/>
          <w:lang w:eastAsia="ru-RU" w:bidi="ru-RU"/>
        </w:rPr>
        <w:softHyphen/>
        <w:t>рактером, и, следовательно, для преодоления нарушения разумных сроков су</w:t>
      </w:r>
      <w:r w:rsidRPr="009902D8">
        <w:rPr>
          <w:rFonts w:ascii="Arial Unicode MS" w:eastAsia="Arial Unicode MS" w:hAnsi="Arial Unicode MS" w:cs="Arial Unicode MS"/>
          <w:color w:val="000000"/>
          <w:kern w:val="0"/>
          <w:sz w:val="24"/>
          <w:szCs w:val="24"/>
          <w:lang w:eastAsia="ru-RU" w:bidi="ru-RU"/>
        </w:rPr>
        <w:softHyphen/>
        <w:t>допроизводства и процессуальных сроков судебного разбирательства необхо</w:t>
      </w:r>
      <w:r w:rsidRPr="009902D8">
        <w:rPr>
          <w:rFonts w:ascii="Arial Unicode MS" w:eastAsia="Arial Unicode MS" w:hAnsi="Arial Unicode MS" w:cs="Arial Unicode MS"/>
          <w:color w:val="000000"/>
          <w:kern w:val="0"/>
          <w:sz w:val="24"/>
          <w:szCs w:val="24"/>
          <w:lang w:eastAsia="ru-RU" w:bidi="ru-RU"/>
        </w:rPr>
        <w:softHyphen/>
        <w:t>димо выработать комплексный подход, который включает в себя устранение не только судопроизводственных причин длительности.</w:t>
      </w:r>
    </w:p>
    <w:p w:rsidR="009902D8" w:rsidRPr="009902D8" w:rsidRDefault="009902D8" w:rsidP="009902D8">
      <w:pPr>
        <w:tabs>
          <w:tab w:val="clear" w:pos="709"/>
        </w:tabs>
        <w:suppressAutoHyphens w:val="0"/>
        <w:spacing w:after="0" w:line="384" w:lineRule="exact"/>
        <w:ind w:firstLine="58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Проведенный анализ правоприменительной практики свидетельствует о том, что в судах Российской Федерации до настоящего времени сохраняется тенденция затяжного судопроизводства. Таким образом, актуальность темы диссертационной работы определяется выработанными предложениями по пре</w:t>
      </w:r>
      <w:r w:rsidRPr="009902D8">
        <w:rPr>
          <w:rFonts w:ascii="Arial Unicode MS" w:eastAsia="Arial Unicode MS" w:hAnsi="Arial Unicode MS" w:cs="Arial Unicode MS"/>
          <w:color w:val="000000"/>
          <w:kern w:val="0"/>
          <w:sz w:val="24"/>
          <w:szCs w:val="24"/>
          <w:lang w:eastAsia="ru-RU" w:bidi="ru-RU"/>
        </w:rPr>
        <w:softHyphen/>
        <w:t>одолению причин длительности судебного разбирательства, их устранению и законодательному совершенствованию существующего процессуального по</w:t>
      </w:r>
      <w:r w:rsidRPr="009902D8">
        <w:rPr>
          <w:rFonts w:ascii="Arial Unicode MS" w:eastAsia="Arial Unicode MS" w:hAnsi="Arial Unicode MS" w:cs="Arial Unicode MS"/>
          <w:color w:val="000000"/>
          <w:kern w:val="0"/>
          <w:sz w:val="24"/>
          <w:szCs w:val="24"/>
          <w:lang w:eastAsia="ru-RU" w:bidi="ru-RU"/>
        </w:rPr>
        <w:softHyphen/>
        <w:t>рядка присуждения компенсации за нарушение права на судопроизводство в разумный срок.</w:t>
      </w:r>
    </w:p>
    <w:p w:rsidR="009902D8" w:rsidRPr="009902D8" w:rsidRDefault="009902D8" w:rsidP="009902D8">
      <w:pPr>
        <w:tabs>
          <w:tab w:val="clear" w:pos="709"/>
        </w:tabs>
        <w:suppressAutoHyphens w:val="0"/>
        <w:spacing w:after="0" w:line="384" w:lineRule="exact"/>
        <w:ind w:firstLine="58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Закрепление процедуры получения компенсации в национальных судах яв</w:t>
      </w:r>
      <w:r w:rsidRPr="009902D8">
        <w:rPr>
          <w:rFonts w:ascii="Arial Unicode MS" w:eastAsia="Arial Unicode MS" w:hAnsi="Arial Unicode MS" w:cs="Arial Unicode MS"/>
          <w:color w:val="000000"/>
          <w:kern w:val="0"/>
          <w:sz w:val="24"/>
          <w:szCs w:val="24"/>
          <w:lang w:eastAsia="ru-RU" w:bidi="ru-RU"/>
        </w:rPr>
        <w:softHyphen/>
        <w:t>ляется только первым шагом к формированию правового института защиты права на судопроизводство в разумный срок в Российской Федерации. Следу</w:t>
      </w:r>
      <w:r w:rsidRPr="009902D8">
        <w:rPr>
          <w:rFonts w:ascii="Arial Unicode MS" w:eastAsia="Arial Unicode MS" w:hAnsi="Arial Unicode MS" w:cs="Arial Unicode MS"/>
          <w:color w:val="000000"/>
          <w:kern w:val="0"/>
          <w:sz w:val="24"/>
          <w:szCs w:val="24"/>
          <w:lang w:eastAsia="ru-RU" w:bidi="ru-RU"/>
        </w:rPr>
        <w:softHyphen/>
        <w:t>ющим шагом должно стать развитие законодательных механизмов и способов совершенствования отправления правосудия в части пресечения нарушения ра</w:t>
      </w:r>
      <w:r w:rsidRPr="009902D8">
        <w:rPr>
          <w:rFonts w:ascii="Arial Unicode MS" w:eastAsia="Arial Unicode MS" w:hAnsi="Arial Unicode MS" w:cs="Arial Unicode MS"/>
          <w:color w:val="000000"/>
          <w:kern w:val="0"/>
          <w:sz w:val="24"/>
          <w:szCs w:val="24"/>
          <w:lang w:eastAsia="ru-RU" w:bidi="ru-RU"/>
        </w:rPr>
        <w:softHyphen/>
        <w:t>зумных сроков судопроизводства. Необходимо на уровне национальной систе</w:t>
      </w:r>
      <w:r w:rsidRPr="009902D8">
        <w:rPr>
          <w:rFonts w:ascii="Arial Unicode MS" w:eastAsia="Arial Unicode MS" w:hAnsi="Arial Unicode MS" w:cs="Arial Unicode MS"/>
          <w:color w:val="000000"/>
          <w:kern w:val="0"/>
          <w:sz w:val="24"/>
          <w:szCs w:val="24"/>
          <w:lang w:eastAsia="ru-RU" w:bidi="ru-RU"/>
        </w:rPr>
        <w:softHyphen/>
        <w:t>мы права выработать меры для предотвращения подобных правонарушений в будущем.</w:t>
      </w:r>
    </w:p>
    <w:p w:rsidR="009902D8" w:rsidRPr="009902D8" w:rsidRDefault="009902D8" w:rsidP="009902D8">
      <w:pPr>
        <w:tabs>
          <w:tab w:val="clear" w:pos="709"/>
        </w:tabs>
        <w:suppressAutoHyphens w:val="0"/>
        <w:spacing w:after="0" w:line="384" w:lineRule="exact"/>
        <w:ind w:firstLine="740"/>
        <w:rPr>
          <w:rFonts w:ascii="Times New Roman" w:eastAsia="Times New Roman" w:hAnsi="Times New Roman" w:cs="Times New Roman"/>
          <w:b/>
          <w:bCs/>
          <w:kern w:val="0"/>
          <w:sz w:val="28"/>
          <w:szCs w:val="28"/>
          <w:lang w:eastAsia="ru-RU" w:bidi="ru-RU"/>
        </w:rPr>
      </w:pPr>
      <w:r w:rsidRPr="009902D8">
        <w:rPr>
          <w:rFonts w:ascii="Times New Roman" w:eastAsia="Times New Roman" w:hAnsi="Times New Roman" w:cs="Times New Roman"/>
          <w:b/>
          <w:bCs/>
          <w:color w:val="000000"/>
          <w:kern w:val="0"/>
          <w:sz w:val="28"/>
          <w:szCs w:val="28"/>
          <w:lang w:eastAsia="ru-RU" w:bidi="ru-RU"/>
        </w:rPr>
        <w:t>Степень разработанности темы диссертационного исследования.</w:t>
      </w:r>
    </w:p>
    <w:p w:rsidR="009902D8" w:rsidRPr="009902D8" w:rsidRDefault="009902D8" w:rsidP="009902D8">
      <w:pPr>
        <w:tabs>
          <w:tab w:val="clear" w:pos="709"/>
        </w:tabs>
        <w:suppressAutoHyphens w:val="0"/>
        <w:spacing w:after="0" w:line="384" w:lineRule="exact"/>
        <w:ind w:firstLine="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Нерешенность проблемы нарушения разумных сроков судопроизводства в Рос</w:t>
      </w:r>
      <w:r w:rsidRPr="009902D8">
        <w:rPr>
          <w:rFonts w:ascii="Arial Unicode MS" w:eastAsia="Arial Unicode MS" w:hAnsi="Arial Unicode MS" w:cs="Arial Unicode MS"/>
          <w:color w:val="000000"/>
          <w:kern w:val="0"/>
          <w:sz w:val="24"/>
          <w:szCs w:val="24"/>
          <w:lang w:eastAsia="ru-RU" w:bidi="ru-RU"/>
        </w:rPr>
        <w:softHyphen/>
        <w:t>сийской Федерации послужила стимулом к научному изучению данного вопро</w:t>
      </w:r>
      <w:r w:rsidRPr="009902D8">
        <w:rPr>
          <w:rFonts w:ascii="Arial Unicode MS" w:eastAsia="Arial Unicode MS" w:hAnsi="Arial Unicode MS" w:cs="Arial Unicode MS"/>
          <w:color w:val="000000"/>
          <w:kern w:val="0"/>
          <w:sz w:val="24"/>
          <w:szCs w:val="24"/>
          <w:lang w:eastAsia="ru-RU" w:bidi="ru-RU"/>
        </w:rPr>
        <w:softHyphen/>
        <w:t>са.</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Правовой институт защиты права на судопроизводство в разумный срок в Российской Федерации на законодательном уровне был сформирован относи</w:t>
      </w:r>
      <w:r w:rsidRPr="009902D8">
        <w:rPr>
          <w:rFonts w:ascii="Arial Unicode MS" w:eastAsia="Arial Unicode MS" w:hAnsi="Arial Unicode MS" w:cs="Arial Unicode MS"/>
          <w:color w:val="000000"/>
          <w:kern w:val="0"/>
          <w:sz w:val="24"/>
          <w:szCs w:val="24"/>
          <w:lang w:eastAsia="ru-RU" w:bidi="ru-RU"/>
        </w:rPr>
        <w:softHyphen/>
        <w:t>тельно недавно. С момента его внедрения в российское законодательство был подготовлен ряд диссертационных исследований, посвященных общим про</w:t>
      </w:r>
      <w:r w:rsidRPr="009902D8">
        <w:rPr>
          <w:rFonts w:ascii="Arial Unicode MS" w:eastAsia="Arial Unicode MS" w:hAnsi="Arial Unicode MS" w:cs="Arial Unicode MS"/>
          <w:color w:val="000000"/>
          <w:kern w:val="0"/>
          <w:sz w:val="24"/>
          <w:szCs w:val="24"/>
          <w:lang w:eastAsia="ru-RU" w:bidi="ru-RU"/>
        </w:rPr>
        <w:softHyphen/>
        <w:t>блемам данного правового института. В частности, это работы С.Ф. Афанасьева «Право на справедливое судебное разбирательство: общая характеристика и ре</w:t>
      </w:r>
      <w:r w:rsidRPr="009902D8">
        <w:rPr>
          <w:rFonts w:ascii="Arial Unicode MS" w:eastAsia="Arial Unicode MS" w:hAnsi="Arial Unicode MS" w:cs="Arial Unicode MS"/>
          <w:color w:val="000000"/>
          <w:kern w:val="0"/>
          <w:sz w:val="24"/>
          <w:szCs w:val="24"/>
          <w:lang w:eastAsia="ru-RU" w:bidi="ru-RU"/>
        </w:rPr>
        <w:softHyphen/>
        <w:t>ализация в российском гражданском судопроизводстве» (Саратов, 2010) и Ю.В. Успенского «Гражданско-правовые аспекты компенсации за нарушение права на судопроизводство или права на исполнение судебного акта в разум</w:t>
      </w:r>
      <w:r w:rsidRPr="009902D8">
        <w:rPr>
          <w:rFonts w:ascii="Arial Unicode MS" w:eastAsia="Arial Unicode MS" w:hAnsi="Arial Unicode MS" w:cs="Arial Unicode MS"/>
          <w:color w:val="000000"/>
          <w:kern w:val="0"/>
          <w:sz w:val="24"/>
          <w:szCs w:val="24"/>
          <w:lang w:eastAsia="ru-RU" w:bidi="ru-RU"/>
        </w:rPr>
        <w:softHyphen/>
        <w:t>ный срок» (Москва, 2010). Данный вопрос рассматривался и в рамках уголовно</w:t>
      </w:r>
      <w:r w:rsidRPr="009902D8">
        <w:rPr>
          <w:rFonts w:ascii="Arial Unicode MS" w:eastAsia="Arial Unicode MS" w:hAnsi="Arial Unicode MS" w:cs="Arial Unicode MS"/>
          <w:color w:val="000000"/>
          <w:kern w:val="0"/>
          <w:sz w:val="24"/>
          <w:szCs w:val="24"/>
          <w:lang w:eastAsia="ru-RU" w:bidi="ru-RU"/>
        </w:rPr>
        <w:softHyphen/>
        <w:t>процессуального права в исследованиях Д.Г. Рожкова «Обеспечение разумного срока уголовного производства в суде первой инстанции» (Челябинск, 2013) и К.В. Волынца «Гарантии реализации принципа разумный срок уголовного судопроизводства» при производстве в суде первой инстанции» (Томск, 2013). В конституционном праве исследуемой теме посвящена работа А.Г. Мусаевой «Судопроизводство в разумный срок как гарантия конституционного права граждан на судебную защиту» (Москва, 2014). Следует также отметить моно</w:t>
      </w:r>
      <w:r w:rsidRPr="009902D8">
        <w:rPr>
          <w:rFonts w:ascii="Arial Unicode MS" w:eastAsia="Arial Unicode MS" w:hAnsi="Arial Unicode MS" w:cs="Arial Unicode MS"/>
          <w:color w:val="000000"/>
          <w:kern w:val="0"/>
          <w:sz w:val="24"/>
          <w:szCs w:val="24"/>
          <w:lang w:eastAsia="ru-RU" w:bidi="ru-RU"/>
        </w:rPr>
        <w:softHyphen/>
        <w:t>графическое исследование А.В. Никитиной «Разумный срок судебного разби</w:t>
      </w:r>
      <w:r w:rsidRPr="009902D8">
        <w:rPr>
          <w:rFonts w:ascii="Arial Unicode MS" w:eastAsia="Arial Unicode MS" w:hAnsi="Arial Unicode MS" w:cs="Arial Unicode MS"/>
          <w:color w:val="000000"/>
          <w:kern w:val="0"/>
          <w:sz w:val="24"/>
          <w:szCs w:val="24"/>
          <w:lang w:eastAsia="ru-RU" w:bidi="ru-RU"/>
        </w:rPr>
        <w:softHyphen/>
        <w:t>рательства и исполнения судебных актов: практика получения справедливой компенсации» (Москва, 2012).</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Была подготовлена работа И.Д. Симонова «Производство по делам о при</w:t>
      </w:r>
      <w:r w:rsidRPr="009902D8">
        <w:rPr>
          <w:rFonts w:ascii="Arial Unicode MS" w:eastAsia="Arial Unicode MS" w:hAnsi="Arial Unicode MS" w:cs="Arial Unicode MS"/>
          <w:color w:val="000000"/>
          <w:kern w:val="0"/>
          <w:sz w:val="24"/>
          <w:szCs w:val="24"/>
          <w:lang w:eastAsia="ru-RU" w:bidi="ru-RU"/>
        </w:rPr>
        <w:softHyphen/>
        <w:t>суждении компенсации за нарушение права на судопроизводство в разумный срок или права на исполнение судебного акта в разумный срок» (Саратов, 2015). Данная работа представляет собой серьезное монографическое исследо</w:t>
      </w:r>
      <w:r w:rsidRPr="009902D8">
        <w:rPr>
          <w:rFonts w:ascii="Arial Unicode MS" w:eastAsia="Arial Unicode MS" w:hAnsi="Arial Unicode MS" w:cs="Arial Unicode MS"/>
          <w:color w:val="000000"/>
          <w:kern w:val="0"/>
          <w:sz w:val="24"/>
          <w:szCs w:val="24"/>
          <w:lang w:eastAsia="ru-RU" w:bidi="ru-RU"/>
        </w:rPr>
        <w:softHyphen/>
        <w:t>вание общих и частных проблем данного правового института. Тем не менее некоторые предложения автора небесспорны и носят дискуссионный характер.</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Отметим, что во многом рассмотренные вопросы и выводы, сделанные в настоящей диссертации, отличаются от представленных в ранее проведенных исследованиях по данной проблематике.</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Помимо этого, в периодических изданиях опубликован ряд статей о про</w:t>
      </w:r>
      <w:r w:rsidRPr="009902D8">
        <w:rPr>
          <w:rFonts w:ascii="Arial Unicode MS" w:eastAsia="Arial Unicode MS" w:hAnsi="Arial Unicode MS" w:cs="Arial Unicode MS"/>
          <w:color w:val="000000"/>
          <w:kern w:val="0"/>
          <w:sz w:val="24"/>
          <w:szCs w:val="24"/>
          <w:lang w:eastAsia="ru-RU" w:bidi="ru-RU"/>
        </w:rPr>
        <w:softHyphen/>
        <w:t>блемах и различных аспектах реализации правового института компенсации за нарушение права на судопроизводство в разумный срок в различных отраслях права.</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Вместе с тем, решение проблемы защиты права на судопроизводство в разумный срок и проведенные исследования, вопросы нарушения разумных сроков судопроизводства, соотношения размера присуждаемой компенсации, периода затяжного судопроизводства и развития механизмов преодоления дли</w:t>
      </w:r>
      <w:r w:rsidRPr="009902D8">
        <w:rPr>
          <w:rFonts w:ascii="Arial Unicode MS" w:eastAsia="Arial Unicode MS" w:hAnsi="Arial Unicode MS" w:cs="Arial Unicode MS"/>
          <w:color w:val="000000"/>
          <w:kern w:val="0"/>
          <w:sz w:val="24"/>
          <w:szCs w:val="24"/>
          <w:lang w:eastAsia="ru-RU" w:bidi="ru-RU"/>
        </w:rPr>
        <w:softHyphen/>
        <w:t>тельного судопроизводства в России остаются открытыми.</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Times New Roman" w:eastAsia="Arial Unicode MS" w:hAnsi="Times New Roman" w:cs="Times New Roman"/>
          <w:b/>
          <w:bCs/>
          <w:color w:val="000000"/>
          <w:kern w:val="0"/>
          <w:sz w:val="28"/>
          <w:szCs w:val="28"/>
          <w:lang w:eastAsia="ru-RU" w:bidi="ru-RU"/>
        </w:rPr>
        <w:t xml:space="preserve">Целью диссертационного исследования </w:t>
      </w:r>
      <w:r w:rsidRPr="009902D8">
        <w:rPr>
          <w:rFonts w:ascii="Arial Unicode MS" w:eastAsia="Arial Unicode MS" w:hAnsi="Arial Unicode MS" w:cs="Arial Unicode MS"/>
          <w:color w:val="000000"/>
          <w:kern w:val="0"/>
          <w:sz w:val="24"/>
          <w:szCs w:val="24"/>
          <w:lang w:eastAsia="ru-RU" w:bidi="ru-RU"/>
        </w:rPr>
        <w:t>является разработка предложе</w:t>
      </w:r>
      <w:r w:rsidRPr="009902D8">
        <w:rPr>
          <w:rFonts w:ascii="Arial Unicode MS" w:eastAsia="Arial Unicode MS" w:hAnsi="Arial Unicode MS" w:cs="Arial Unicode MS"/>
          <w:color w:val="000000"/>
          <w:kern w:val="0"/>
          <w:sz w:val="24"/>
          <w:szCs w:val="24"/>
          <w:lang w:eastAsia="ru-RU" w:bidi="ru-RU"/>
        </w:rPr>
        <w:softHyphen/>
        <w:t>ний по совершенствованию российского процессуального законодательства в области осуществления и защиты права на судопроизводство в разумный срок с учетом положительного опыта зарубежных государств. Разработанные реко</w:t>
      </w:r>
      <w:r w:rsidRPr="009902D8">
        <w:rPr>
          <w:rFonts w:ascii="Arial Unicode MS" w:eastAsia="Arial Unicode MS" w:hAnsi="Arial Unicode MS" w:cs="Arial Unicode MS"/>
          <w:color w:val="000000"/>
          <w:kern w:val="0"/>
          <w:sz w:val="24"/>
          <w:szCs w:val="24"/>
          <w:lang w:eastAsia="ru-RU" w:bidi="ru-RU"/>
        </w:rPr>
        <w:softHyphen/>
        <w:t>мендации направленны на решение серьезных и актуальных проблемы, а имен</w:t>
      </w:r>
      <w:r w:rsidRPr="009902D8">
        <w:rPr>
          <w:rFonts w:ascii="Arial Unicode MS" w:eastAsia="Arial Unicode MS" w:hAnsi="Arial Unicode MS" w:cs="Arial Unicode MS"/>
          <w:color w:val="000000"/>
          <w:kern w:val="0"/>
          <w:sz w:val="24"/>
          <w:szCs w:val="24"/>
          <w:lang w:eastAsia="ru-RU" w:bidi="ru-RU"/>
        </w:rPr>
        <w:softHyphen/>
        <w:t>но: среди которых определение периода, который может быть признан разум</w:t>
      </w:r>
      <w:r w:rsidRPr="009902D8">
        <w:rPr>
          <w:rFonts w:ascii="Arial Unicode MS" w:eastAsia="Arial Unicode MS" w:hAnsi="Arial Unicode MS" w:cs="Arial Unicode MS"/>
          <w:color w:val="000000"/>
          <w:kern w:val="0"/>
          <w:sz w:val="24"/>
          <w:szCs w:val="24"/>
          <w:lang w:eastAsia="ru-RU" w:bidi="ru-RU"/>
        </w:rPr>
        <w:softHyphen/>
        <w:t>ным сроком судопроизводства; установление размера присуждаемой компенса</w:t>
      </w:r>
      <w:r w:rsidRPr="009902D8">
        <w:rPr>
          <w:rFonts w:ascii="Arial Unicode MS" w:eastAsia="Arial Unicode MS" w:hAnsi="Arial Unicode MS" w:cs="Arial Unicode MS"/>
          <w:color w:val="000000"/>
          <w:kern w:val="0"/>
          <w:sz w:val="24"/>
          <w:szCs w:val="24"/>
          <w:lang w:eastAsia="ru-RU" w:bidi="ru-RU"/>
        </w:rPr>
        <w:softHyphen/>
        <w:t>ции за нарушение права на судопроизводство в разумный срок; неэффектив</w:t>
      </w:r>
      <w:r w:rsidRPr="009902D8">
        <w:rPr>
          <w:rFonts w:ascii="Arial Unicode MS" w:eastAsia="Arial Unicode MS" w:hAnsi="Arial Unicode MS" w:cs="Arial Unicode MS"/>
          <w:color w:val="000000"/>
          <w:kern w:val="0"/>
          <w:sz w:val="24"/>
          <w:szCs w:val="24"/>
          <w:lang w:eastAsia="ru-RU" w:bidi="ru-RU"/>
        </w:rPr>
        <w:softHyphen/>
        <w:t>ность способов защиты, доступных заинтересованным лицам на данный мо</w:t>
      </w:r>
      <w:r w:rsidRPr="009902D8">
        <w:rPr>
          <w:rFonts w:ascii="Arial Unicode MS" w:eastAsia="Arial Unicode MS" w:hAnsi="Arial Unicode MS" w:cs="Arial Unicode MS"/>
          <w:color w:val="000000"/>
          <w:kern w:val="0"/>
          <w:sz w:val="24"/>
          <w:szCs w:val="24"/>
          <w:lang w:eastAsia="ru-RU" w:bidi="ru-RU"/>
        </w:rPr>
        <w:softHyphen/>
        <w:t>мент.</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Для достижения поставленной цели были поставлены следующие з</w:t>
      </w:r>
      <w:r w:rsidRPr="009902D8">
        <w:rPr>
          <w:rFonts w:ascii="Times New Roman" w:eastAsia="Arial Unicode MS" w:hAnsi="Times New Roman" w:cs="Times New Roman"/>
          <w:b/>
          <w:bCs/>
          <w:color w:val="000000"/>
          <w:kern w:val="0"/>
          <w:sz w:val="28"/>
          <w:szCs w:val="28"/>
          <w:lang w:eastAsia="ru-RU" w:bidi="ru-RU"/>
        </w:rPr>
        <w:t>адачи</w:t>
      </w:r>
      <w:r w:rsidRPr="009902D8">
        <w:rPr>
          <w:rFonts w:ascii="Arial Unicode MS" w:eastAsia="Arial Unicode MS" w:hAnsi="Arial Unicode MS" w:cs="Arial Unicode MS"/>
          <w:color w:val="000000"/>
          <w:kern w:val="0"/>
          <w:sz w:val="24"/>
          <w:szCs w:val="24"/>
          <w:lang w:eastAsia="ru-RU" w:bidi="ru-RU"/>
        </w:rPr>
        <w:t>:</w:t>
      </w:r>
    </w:p>
    <w:p w:rsidR="009902D8" w:rsidRPr="009902D8" w:rsidRDefault="009902D8" w:rsidP="009902D8">
      <w:pPr>
        <w:numPr>
          <w:ilvl w:val="0"/>
          <w:numId w:val="24"/>
        </w:numPr>
        <w:tabs>
          <w:tab w:val="clear" w:pos="709"/>
          <w:tab w:val="left" w:pos="1071"/>
        </w:tabs>
        <w:suppressAutoHyphens w:val="0"/>
        <w:spacing w:after="0" w:line="384" w:lineRule="exact"/>
        <w:ind w:firstLine="74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определить правовую природу института защиты права на судопроиз</w:t>
      </w:r>
      <w:r w:rsidRPr="009902D8">
        <w:rPr>
          <w:rFonts w:ascii="Arial Unicode MS" w:eastAsia="Arial Unicode MS" w:hAnsi="Arial Unicode MS" w:cs="Arial Unicode MS"/>
          <w:color w:val="000000"/>
          <w:kern w:val="0"/>
          <w:sz w:val="24"/>
          <w:szCs w:val="24"/>
          <w:lang w:eastAsia="ru-RU" w:bidi="ru-RU"/>
        </w:rPr>
        <w:softHyphen/>
        <w:t>водство в разумный срок;</w:t>
      </w:r>
    </w:p>
    <w:p w:rsidR="009902D8" w:rsidRPr="009902D8" w:rsidRDefault="009902D8" w:rsidP="009902D8">
      <w:pPr>
        <w:numPr>
          <w:ilvl w:val="0"/>
          <w:numId w:val="24"/>
        </w:numPr>
        <w:tabs>
          <w:tab w:val="clear" w:pos="709"/>
          <w:tab w:val="left" w:pos="1081"/>
        </w:tabs>
        <w:suppressAutoHyphens w:val="0"/>
        <w:spacing w:after="0" w:line="384" w:lineRule="exact"/>
        <w:ind w:firstLine="74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изучить законодательство, судебную практику и доктринальные под</w:t>
      </w:r>
      <w:r w:rsidRPr="009902D8">
        <w:rPr>
          <w:rFonts w:ascii="Arial Unicode MS" w:eastAsia="Arial Unicode MS" w:hAnsi="Arial Unicode MS" w:cs="Arial Unicode MS"/>
          <w:color w:val="000000"/>
          <w:kern w:val="0"/>
          <w:sz w:val="24"/>
          <w:szCs w:val="24"/>
          <w:lang w:eastAsia="ru-RU" w:bidi="ru-RU"/>
        </w:rPr>
        <w:softHyphen/>
        <w:t>ходы к осуществлению и защите нарушенного права на судопроизводство в ра</w:t>
      </w:r>
      <w:r w:rsidRPr="009902D8">
        <w:rPr>
          <w:rFonts w:ascii="Arial Unicode MS" w:eastAsia="Arial Unicode MS" w:hAnsi="Arial Unicode MS" w:cs="Arial Unicode MS"/>
          <w:color w:val="000000"/>
          <w:kern w:val="0"/>
          <w:sz w:val="24"/>
          <w:szCs w:val="24"/>
          <w:lang w:eastAsia="ru-RU" w:bidi="ru-RU"/>
        </w:rPr>
        <w:softHyphen/>
        <w:t>зумный срок, выявить тенденции правового регулирования данного вопроса в зарубежных государствах;</w:t>
      </w:r>
    </w:p>
    <w:p w:rsidR="009902D8" w:rsidRPr="009902D8" w:rsidRDefault="009902D8" w:rsidP="009902D8">
      <w:pPr>
        <w:numPr>
          <w:ilvl w:val="0"/>
          <w:numId w:val="24"/>
        </w:numPr>
        <w:tabs>
          <w:tab w:val="clear" w:pos="709"/>
          <w:tab w:val="left" w:pos="1076"/>
        </w:tabs>
        <w:suppressAutoHyphens w:val="0"/>
        <w:spacing w:after="0" w:line="384" w:lineRule="exact"/>
        <w:ind w:firstLine="74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изучить российский подход к вопросу осуществления и защиты нару</w:t>
      </w:r>
      <w:r w:rsidRPr="009902D8">
        <w:rPr>
          <w:rFonts w:ascii="Arial Unicode MS" w:eastAsia="Arial Unicode MS" w:hAnsi="Arial Unicode MS" w:cs="Arial Unicode MS"/>
          <w:color w:val="000000"/>
          <w:kern w:val="0"/>
          <w:sz w:val="24"/>
          <w:szCs w:val="24"/>
          <w:lang w:eastAsia="ru-RU" w:bidi="ru-RU"/>
        </w:rPr>
        <w:softHyphen/>
        <w:t>шенного права на судопроизводство в разумный срок, обозначить имеющиеся проблемы;</w:t>
      </w:r>
    </w:p>
    <w:p w:rsidR="009902D8" w:rsidRPr="009902D8" w:rsidRDefault="009902D8" w:rsidP="009902D8">
      <w:pPr>
        <w:numPr>
          <w:ilvl w:val="0"/>
          <w:numId w:val="24"/>
        </w:numPr>
        <w:tabs>
          <w:tab w:val="clear" w:pos="709"/>
          <w:tab w:val="left" w:pos="1071"/>
        </w:tabs>
        <w:suppressAutoHyphens w:val="0"/>
        <w:spacing w:after="0" w:line="384" w:lineRule="exact"/>
        <w:ind w:firstLine="74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сопоставить изученный зарубежный опыт с российским подходом к вопросу защиты права на судопроизводство в разумный срок, определить вза</w:t>
      </w:r>
      <w:r w:rsidRPr="009902D8">
        <w:rPr>
          <w:rFonts w:ascii="Arial Unicode MS" w:eastAsia="Arial Unicode MS" w:hAnsi="Arial Unicode MS" w:cs="Arial Unicode MS"/>
          <w:color w:val="000000"/>
          <w:kern w:val="0"/>
          <w:sz w:val="24"/>
          <w:szCs w:val="24"/>
          <w:lang w:eastAsia="ru-RU" w:bidi="ru-RU"/>
        </w:rPr>
        <w:softHyphen/>
        <w:t>имосвязи, существующие между ними;</w:t>
      </w:r>
    </w:p>
    <w:p w:rsidR="009902D8" w:rsidRPr="009902D8" w:rsidRDefault="009902D8" w:rsidP="009902D8">
      <w:pPr>
        <w:numPr>
          <w:ilvl w:val="0"/>
          <w:numId w:val="24"/>
        </w:numPr>
        <w:tabs>
          <w:tab w:val="clear" w:pos="709"/>
          <w:tab w:val="left" w:pos="1081"/>
        </w:tabs>
        <w:suppressAutoHyphens w:val="0"/>
        <w:spacing w:after="0" w:line="384" w:lineRule="exact"/>
        <w:ind w:firstLine="74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провести анализ способов защиты нарушенного права на судопроиз</w:t>
      </w:r>
      <w:r w:rsidRPr="009902D8">
        <w:rPr>
          <w:rFonts w:ascii="Arial Unicode MS" w:eastAsia="Arial Unicode MS" w:hAnsi="Arial Unicode MS" w:cs="Arial Unicode MS"/>
          <w:color w:val="000000"/>
          <w:kern w:val="0"/>
          <w:sz w:val="24"/>
          <w:szCs w:val="24"/>
          <w:lang w:eastAsia="ru-RU" w:bidi="ru-RU"/>
        </w:rPr>
        <w:softHyphen/>
        <w:t>водство в разумный срок в зарубежных государствах, определить наиболее эф</w:t>
      </w:r>
      <w:r w:rsidRPr="009902D8">
        <w:rPr>
          <w:rFonts w:ascii="Arial Unicode MS" w:eastAsia="Arial Unicode MS" w:hAnsi="Arial Unicode MS" w:cs="Arial Unicode MS"/>
          <w:color w:val="000000"/>
          <w:kern w:val="0"/>
          <w:sz w:val="24"/>
          <w:szCs w:val="24"/>
          <w:lang w:eastAsia="ru-RU" w:bidi="ru-RU"/>
        </w:rPr>
        <w:softHyphen/>
        <w:t>фективные из них, а также оценить возможность и целесообразность их заим</w:t>
      </w:r>
      <w:r w:rsidRPr="009902D8">
        <w:rPr>
          <w:rFonts w:ascii="Arial Unicode MS" w:eastAsia="Arial Unicode MS" w:hAnsi="Arial Unicode MS" w:cs="Arial Unicode MS"/>
          <w:color w:val="000000"/>
          <w:kern w:val="0"/>
          <w:sz w:val="24"/>
          <w:szCs w:val="24"/>
          <w:lang w:eastAsia="ru-RU" w:bidi="ru-RU"/>
        </w:rPr>
        <w:softHyphen/>
        <w:t>ствования российским гражданским процессуальным законодательством;</w:t>
      </w:r>
    </w:p>
    <w:p w:rsidR="009902D8" w:rsidRPr="009902D8" w:rsidRDefault="009902D8" w:rsidP="009902D8">
      <w:pPr>
        <w:numPr>
          <w:ilvl w:val="0"/>
          <w:numId w:val="24"/>
        </w:numPr>
        <w:tabs>
          <w:tab w:val="clear" w:pos="709"/>
          <w:tab w:val="left" w:pos="1081"/>
        </w:tabs>
        <w:suppressAutoHyphens w:val="0"/>
        <w:spacing w:after="0" w:line="384" w:lineRule="exact"/>
        <w:ind w:firstLine="74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изучить основные способы защиты права на судопроизводство в ра</w:t>
      </w:r>
      <w:r w:rsidRPr="009902D8">
        <w:rPr>
          <w:rFonts w:ascii="Arial Unicode MS" w:eastAsia="Arial Unicode MS" w:hAnsi="Arial Unicode MS" w:cs="Arial Unicode MS"/>
          <w:color w:val="000000"/>
          <w:kern w:val="0"/>
          <w:sz w:val="24"/>
          <w:szCs w:val="24"/>
          <w:lang w:eastAsia="ru-RU" w:bidi="ru-RU"/>
        </w:rPr>
        <w:softHyphen/>
        <w:t>зумный срок, регламентированные гражданским процессуальным законода</w:t>
      </w:r>
      <w:r w:rsidRPr="009902D8">
        <w:rPr>
          <w:rFonts w:ascii="Arial Unicode MS" w:eastAsia="Arial Unicode MS" w:hAnsi="Arial Unicode MS" w:cs="Arial Unicode MS"/>
          <w:color w:val="000000"/>
          <w:kern w:val="0"/>
          <w:sz w:val="24"/>
          <w:szCs w:val="24"/>
          <w:lang w:eastAsia="ru-RU" w:bidi="ru-RU"/>
        </w:rPr>
        <w:softHyphen/>
        <w:t>тельством Российской Федерации, выявить проблемы российского правового регулирования в данной области и предложить их решение;</w:t>
      </w:r>
    </w:p>
    <w:p w:rsidR="009902D8" w:rsidRPr="009902D8" w:rsidRDefault="009902D8" w:rsidP="009902D8">
      <w:pPr>
        <w:numPr>
          <w:ilvl w:val="0"/>
          <w:numId w:val="24"/>
        </w:numPr>
        <w:tabs>
          <w:tab w:val="clear" w:pos="709"/>
          <w:tab w:val="left" w:pos="1090"/>
        </w:tabs>
        <w:suppressAutoHyphens w:val="0"/>
        <w:spacing w:after="0" w:line="384" w:lineRule="exact"/>
        <w:ind w:firstLine="74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разработать и теоретически обосновать рекомендации по совершен</w:t>
      </w:r>
      <w:r w:rsidRPr="009902D8">
        <w:rPr>
          <w:rFonts w:ascii="Arial Unicode MS" w:eastAsia="Arial Unicode MS" w:hAnsi="Arial Unicode MS" w:cs="Arial Unicode MS"/>
          <w:color w:val="000000"/>
          <w:kern w:val="0"/>
          <w:sz w:val="24"/>
          <w:szCs w:val="24"/>
          <w:lang w:eastAsia="ru-RU" w:bidi="ru-RU"/>
        </w:rPr>
        <w:softHyphen/>
        <w:t>ствованию российского гражданского процессуального законодательства в об</w:t>
      </w:r>
      <w:r w:rsidRPr="009902D8">
        <w:rPr>
          <w:rFonts w:ascii="Arial Unicode MS" w:eastAsia="Arial Unicode MS" w:hAnsi="Arial Unicode MS" w:cs="Arial Unicode MS"/>
          <w:color w:val="000000"/>
          <w:kern w:val="0"/>
          <w:sz w:val="24"/>
          <w:szCs w:val="24"/>
          <w:lang w:eastAsia="ru-RU" w:bidi="ru-RU"/>
        </w:rPr>
        <w:softHyphen/>
        <w:t>ласти регулирования защиты права на судопроизводство в разумный срок для заинтересованных лиц с целью обеспечения их эффективной защитой от чрез</w:t>
      </w:r>
      <w:r w:rsidRPr="009902D8">
        <w:rPr>
          <w:rFonts w:ascii="Arial Unicode MS" w:eastAsia="Arial Unicode MS" w:hAnsi="Arial Unicode MS" w:cs="Arial Unicode MS"/>
          <w:color w:val="000000"/>
          <w:kern w:val="0"/>
          <w:sz w:val="24"/>
          <w:szCs w:val="24"/>
          <w:lang w:eastAsia="ru-RU" w:bidi="ru-RU"/>
        </w:rPr>
        <w:softHyphen/>
        <w:t>мерной длительности судопроизводства.</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Times New Roman" w:eastAsia="Arial Unicode MS" w:hAnsi="Times New Roman" w:cs="Times New Roman"/>
          <w:b/>
          <w:bCs/>
          <w:color w:val="000000"/>
          <w:kern w:val="0"/>
          <w:sz w:val="28"/>
          <w:szCs w:val="28"/>
          <w:lang w:eastAsia="ru-RU" w:bidi="ru-RU"/>
        </w:rPr>
        <w:t xml:space="preserve">Объектом диссертационного исследования </w:t>
      </w:r>
      <w:r w:rsidRPr="009902D8">
        <w:rPr>
          <w:rFonts w:ascii="Arial Unicode MS" w:eastAsia="Arial Unicode MS" w:hAnsi="Arial Unicode MS" w:cs="Arial Unicode MS"/>
          <w:color w:val="000000"/>
          <w:kern w:val="0"/>
          <w:sz w:val="24"/>
          <w:szCs w:val="24"/>
          <w:lang w:eastAsia="ru-RU" w:bidi="ru-RU"/>
        </w:rPr>
        <w:t>выступают гражданские процессуальные правоотношения, возникающие в рамках защиты права на су</w:t>
      </w:r>
      <w:r w:rsidRPr="009902D8">
        <w:rPr>
          <w:rFonts w:ascii="Arial Unicode MS" w:eastAsia="Arial Unicode MS" w:hAnsi="Arial Unicode MS" w:cs="Arial Unicode MS"/>
          <w:color w:val="000000"/>
          <w:kern w:val="0"/>
          <w:sz w:val="24"/>
          <w:szCs w:val="24"/>
          <w:lang w:eastAsia="ru-RU" w:bidi="ru-RU"/>
        </w:rPr>
        <w:softHyphen/>
        <w:t>допроизводство в разумный срок в судах общей юрисдикции и арбитражных судах России.</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Times New Roman" w:eastAsia="Arial Unicode MS" w:hAnsi="Times New Roman" w:cs="Times New Roman"/>
          <w:b/>
          <w:bCs/>
          <w:color w:val="000000"/>
          <w:kern w:val="0"/>
          <w:sz w:val="28"/>
          <w:szCs w:val="28"/>
          <w:lang w:eastAsia="ru-RU" w:bidi="ru-RU"/>
        </w:rPr>
        <w:t xml:space="preserve">Предметом диссертационного исследования </w:t>
      </w:r>
      <w:r w:rsidRPr="009902D8">
        <w:rPr>
          <w:rFonts w:ascii="Arial Unicode MS" w:eastAsia="Arial Unicode MS" w:hAnsi="Arial Unicode MS" w:cs="Arial Unicode MS"/>
          <w:color w:val="000000"/>
          <w:kern w:val="0"/>
          <w:sz w:val="24"/>
          <w:szCs w:val="24"/>
          <w:lang w:eastAsia="ru-RU" w:bidi="ru-RU"/>
        </w:rPr>
        <w:t>являются нормы граждан</w:t>
      </w:r>
      <w:r w:rsidRPr="009902D8">
        <w:rPr>
          <w:rFonts w:ascii="Arial Unicode MS" w:eastAsia="Arial Unicode MS" w:hAnsi="Arial Unicode MS" w:cs="Arial Unicode MS"/>
          <w:color w:val="000000"/>
          <w:kern w:val="0"/>
          <w:sz w:val="24"/>
          <w:szCs w:val="24"/>
          <w:lang w:eastAsia="ru-RU" w:bidi="ru-RU"/>
        </w:rPr>
        <w:softHyphen/>
        <w:t>ского процессуального права, регулирующие меры защиты права на судопроиз</w:t>
      </w:r>
      <w:r w:rsidRPr="009902D8">
        <w:rPr>
          <w:rFonts w:ascii="Arial Unicode MS" w:eastAsia="Arial Unicode MS" w:hAnsi="Arial Unicode MS" w:cs="Arial Unicode MS"/>
          <w:color w:val="000000"/>
          <w:kern w:val="0"/>
          <w:sz w:val="24"/>
          <w:szCs w:val="24"/>
          <w:lang w:eastAsia="ru-RU" w:bidi="ru-RU"/>
        </w:rPr>
        <w:softHyphen/>
        <w:t>водство в разумный срок, правоприменительная деятельность российских судов по реализации данных норм, а также современные тенденции развития судеб</w:t>
      </w:r>
      <w:r w:rsidRPr="009902D8">
        <w:rPr>
          <w:rFonts w:ascii="Arial Unicode MS" w:eastAsia="Arial Unicode MS" w:hAnsi="Arial Unicode MS" w:cs="Arial Unicode MS"/>
          <w:color w:val="000000"/>
          <w:kern w:val="0"/>
          <w:sz w:val="24"/>
          <w:szCs w:val="24"/>
          <w:lang w:eastAsia="ru-RU" w:bidi="ru-RU"/>
        </w:rPr>
        <w:softHyphen/>
        <w:t>ной практики в зарубежных государствах и правовых подходах ЕСПЧ в области защиты нарушенного права на судопроизводство в разумный срок.</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Times New Roman" w:eastAsia="Arial Unicode MS" w:hAnsi="Times New Roman" w:cs="Times New Roman"/>
          <w:b/>
          <w:bCs/>
          <w:color w:val="000000"/>
          <w:kern w:val="0"/>
          <w:sz w:val="28"/>
          <w:szCs w:val="28"/>
          <w:lang w:eastAsia="ru-RU" w:bidi="ru-RU"/>
        </w:rPr>
        <w:t xml:space="preserve">Научная новизна диссертационного исследования </w:t>
      </w:r>
      <w:r w:rsidRPr="009902D8">
        <w:rPr>
          <w:rFonts w:ascii="Arial Unicode MS" w:eastAsia="Arial Unicode MS" w:hAnsi="Arial Unicode MS" w:cs="Arial Unicode MS"/>
          <w:color w:val="000000"/>
          <w:kern w:val="0"/>
          <w:sz w:val="24"/>
          <w:szCs w:val="24"/>
          <w:lang w:eastAsia="ru-RU" w:bidi="ru-RU"/>
        </w:rPr>
        <w:t>заключается в раз</w:t>
      </w:r>
      <w:r w:rsidRPr="009902D8">
        <w:rPr>
          <w:rFonts w:ascii="Arial Unicode MS" w:eastAsia="Arial Unicode MS" w:hAnsi="Arial Unicode MS" w:cs="Arial Unicode MS"/>
          <w:color w:val="000000"/>
          <w:kern w:val="0"/>
          <w:sz w:val="24"/>
          <w:szCs w:val="24"/>
          <w:lang w:eastAsia="ru-RU" w:bidi="ru-RU"/>
        </w:rPr>
        <w:softHyphen/>
        <w:t>работанной совокупности теоретических положений, обосновывающих необхо</w:t>
      </w:r>
      <w:r w:rsidRPr="009902D8">
        <w:rPr>
          <w:rFonts w:ascii="Arial Unicode MS" w:eastAsia="Arial Unicode MS" w:hAnsi="Arial Unicode MS" w:cs="Arial Unicode MS"/>
          <w:color w:val="000000"/>
          <w:kern w:val="0"/>
          <w:sz w:val="24"/>
          <w:szCs w:val="24"/>
          <w:lang w:eastAsia="ru-RU" w:bidi="ru-RU"/>
        </w:rPr>
        <w:softHyphen/>
        <w:t>димость использования особых правовых механизмов защиты права на судо</w:t>
      </w:r>
      <w:r w:rsidRPr="009902D8">
        <w:rPr>
          <w:rFonts w:ascii="Arial Unicode MS" w:eastAsia="Arial Unicode MS" w:hAnsi="Arial Unicode MS" w:cs="Arial Unicode MS"/>
          <w:color w:val="000000"/>
          <w:kern w:val="0"/>
          <w:sz w:val="24"/>
          <w:szCs w:val="24"/>
          <w:lang w:eastAsia="ru-RU" w:bidi="ru-RU"/>
        </w:rPr>
        <w:softHyphen/>
        <w:t>производство в разумный срок для заинтересованных лиц, исходя из особенностей правового регулирования, а также практических рекомендаций по совершенствованию российского гражданского процессуального законода</w:t>
      </w:r>
      <w:r w:rsidRPr="009902D8">
        <w:rPr>
          <w:rFonts w:ascii="Arial Unicode MS" w:eastAsia="Arial Unicode MS" w:hAnsi="Arial Unicode MS" w:cs="Arial Unicode MS"/>
          <w:color w:val="000000"/>
          <w:kern w:val="0"/>
          <w:sz w:val="24"/>
          <w:szCs w:val="24"/>
          <w:lang w:eastAsia="ru-RU" w:bidi="ru-RU"/>
        </w:rPr>
        <w:softHyphen/>
        <w:t>тельства в области защиты нарушенного права на судопроизводство в разум</w:t>
      </w:r>
      <w:r w:rsidRPr="009902D8">
        <w:rPr>
          <w:rFonts w:ascii="Arial Unicode MS" w:eastAsia="Arial Unicode MS" w:hAnsi="Arial Unicode MS" w:cs="Arial Unicode MS"/>
          <w:color w:val="000000"/>
          <w:kern w:val="0"/>
          <w:sz w:val="24"/>
          <w:szCs w:val="24"/>
          <w:lang w:eastAsia="ru-RU" w:bidi="ru-RU"/>
        </w:rPr>
        <w:softHyphen/>
        <w:t>ный срок, подготовленных на основе комплексного сравнительного-правового исследования данной проблемы в праве России и ряда зарубежных государств.</w:t>
      </w:r>
    </w:p>
    <w:p w:rsidR="009902D8" w:rsidRPr="009902D8" w:rsidRDefault="009902D8" w:rsidP="009902D8">
      <w:pPr>
        <w:tabs>
          <w:tab w:val="clear" w:pos="709"/>
        </w:tabs>
        <w:suppressAutoHyphens w:val="0"/>
        <w:spacing w:after="0" w:line="384" w:lineRule="exact"/>
        <w:ind w:firstLine="740"/>
        <w:rPr>
          <w:rFonts w:ascii="Times New Roman" w:eastAsia="Times New Roman" w:hAnsi="Times New Roman" w:cs="Times New Roman"/>
          <w:b/>
          <w:bCs/>
          <w:kern w:val="0"/>
          <w:sz w:val="28"/>
          <w:szCs w:val="28"/>
          <w:lang w:eastAsia="ru-RU" w:bidi="ru-RU"/>
        </w:rPr>
      </w:pPr>
      <w:r w:rsidRPr="009902D8">
        <w:rPr>
          <w:rFonts w:ascii="Times New Roman" w:eastAsia="Times New Roman" w:hAnsi="Times New Roman" w:cs="Times New Roman"/>
          <w:b/>
          <w:bCs/>
          <w:color w:val="000000"/>
          <w:kern w:val="0"/>
          <w:sz w:val="28"/>
          <w:szCs w:val="28"/>
          <w:lang w:eastAsia="ru-RU" w:bidi="ru-RU"/>
        </w:rPr>
        <w:t>Теоретическая значимость диссертационного исследования.</w:t>
      </w:r>
    </w:p>
    <w:p w:rsidR="009902D8" w:rsidRPr="009902D8" w:rsidRDefault="009902D8" w:rsidP="009902D8">
      <w:pPr>
        <w:tabs>
          <w:tab w:val="clear" w:pos="709"/>
        </w:tabs>
        <w:suppressAutoHyphens w:val="0"/>
        <w:spacing w:after="0" w:line="384" w:lineRule="exact"/>
        <w:ind w:firstLine="58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Исследованы вопросы присуждения компенсации за нарушение права на судопроизводство в разумный срок с учетом особенностей правовой системы государства. Рассмотрены изменения российского законодательства по иссле</w:t>
      </w:r>
      <w:r w:rsidRPr="009902D8">
        <w:rPr>
          <w:rFonts w:ascii="Arial Unicode MS" w:eastAsia="Arial Unicode MS" w:hAnsi="Arial Unicode MS" w:cs="Arial Unicode MS"/>
          <w:color w:val="000000"/>
          <w:kern w:val="0"/>
          <w:sz w:val="24"/>
          <w:szCs w:val="24"/>
          <w:lang w:eastAsia="ru-RU" w:bidi="ru-RU"/>
        </w:rPr>
        <w:softHyphen/>
        <w:t>дуемой проблематике за период с 2010 по 2018 гг., что позволило сделать аргу</w:t>
      </w:r>
      <w:r w:rsidRPr="009902D8">
        <w:rPr>
          <w:rFonts w:ascii="Arial Unicode MS" w:eastAsia="Arial Unicode MS" w:hAnsi="Arial Unicode MS" w:cs="Arial Unicode MS"/>
          <w:color w:val="000000"/>
          <w:kern w:val="0"/>
          <w:sz w:val="24"/>
          <w:szCs w:val="24"/>
          <w:lang w:eastAsia="ru-RU" w:bidi="ru-RU"/>
        </w:rPr>
        <w:softHyphen/>
        <w:t>ментированный вывод об активной динамике развития и совершенствования российского законодательства в части присуждения компенсации за нарушение права на судопроизводство в разумный срок. Было отмечено, что отсутствует единый концептуальный подход к содержанию, сущности и целям института защиты права на судопроизводство в разумный срок.</w:t>
      </w:r>
    </w:p>
    <w:p w:rsidR="009902D8" w:rsidRPr="009902D8" w:rsidRDefault="009902D8" w:rsidP="009902D8">
      <w:pPr>
        <w:tabs>
          <w:tab w:val="clear" w:pos="709"/>
        </w:tabs>
        <w:suppressAutoHyphens w:val="0"/>
        <w:spacing w:after="0" w:line="384" w:lineRule="exact"/>
        <w:ind w:firstLine="58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Предлагается дополнить используемые оценочные категории по субъект</w:t>
      </w:r>
      <w:r w:rsidRPr="009902D8">
        <w:rPr>
          <w:rFonts w:ascii="Arial Unicode MS" w:eastAsia="Arial Unicode MS" w:hAnsi="Arial Unicode MS" w:cs="Arial Unicode MS"/>
          <w:color w:val="000000"/>
          <w:kern w:val="0"/>
          <w:sz w:val="24"/>
          <w:szCs w:val="24"/>
          <w:lang w:eastAsia="ru-RU" w:bidi="ru-RU"/>
        </w:rPr>
        <w:softHyphen/>
        <w:t>ному составу заявителей, что позволит повысить эффективность правового ин</w:t>
      </w:r>
      <w:r w:rsidRPr="009902D8">
        <w:rPr>
          <w:rFonts w:ascii="Arial Unicode MS" w:eastAsia="Arial Unicode MS" w:hAnsi="Arial Unicode MS" w:cs="Arial Unicode MS"/>
          <w:color w:val="000000"/>
          <w:kern w:val="0"/>
          <w:sz w:val="24"/>
          <w:szCs w:val="24"/>
          <w:lang w:eastAsia="ru-RU" w:bidi="ru-RU"/>
        </w:rPr>
        <w:softHyphen/>
        <w:t>ститута защиты права на судопроизводство в разумный срок в России.</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Сформулированные в рамках проведенного исследования выводы спо</w:t>
      </w:r>
      <w:r w:rsidRPr="009902D8">
        <w:rPr>
          <w:rFonts w:ascii="Arial Unicode MS" w:eastAsia="Arial Unicode MS" w:hAnsi="Arial Unicode MS" w:cs="Arial Unicode MS"/>
          <w:color w:val="000000"/>
          <w:kern w:val="0"/>
          <w:sz w:val="24"/>
          <w:szCs w:val="24"/>
          <w:lang w:eastAsia="ru-RU" w:bidi="ru-RU"/>
        </w:rPr>
        <w:softHyphen/>
        <w:t>собствуют развитию правового института защиты права на судопроизводство в разумный срок и совершенствованию правовых средств пресечения нарушения разумных сроков судопроизводства.</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Times New Roman" w:eastAsia="Arial Unicode MS" w:hAnsi="Times New Roman" w:cs="Times New Roman"/>
          <w:b/>
          <w:bCs/>
          <w:color w:val="000000"/>
          <w:kern w:val="0"/>
          <w:sz w:val="28"/>
          <w:szCs w:val="28"/>
          <w:lang w:eastAsia="ru-RU" w:bidi="ru-RU"/>
        </w:rPr>
        <w:t xml:space="preserve">Практическая значимость диссертационного исследования </w:t>
      </w:r>
      <w:r w:rsidRPr="009902D8">
        <w:rPr>
          <w:rFonts w:ascii="Arial Unicode MS" w:eastAsia="Arial Unicode MS" w:hAnsi="Arial Unicode MS" w:cs="Arial Unicode MS"/>
          <w:color w:val="000000"/>
          <w:kern w:val="0"/>
          <w:sz w:val="24"/>
          <w:szCs w:val="24"/>
          <w:lang w:eastAsia="ru-RU" w:bidi="ru-RU"/>
        </w:rPr>
        <w:t>заключа</w:t>
      </w:r>
      <w:r w:rsidRPr="009902D8">
        <w:rPr>
          <w:rFonts w:ascii="Arial Unicode MS" w:eastAsia="Arial Unicode MS" w:hAnsi="Arial Unicode MS" w:cs="Arial Unicode MS"/>
          <w:color w:val="000000"/>
          <w:kern w:val="0"/>
          <w:sz w:val="24"/>
          <w:szCs w:val="24"/>
          <w:lang w:eastAsia="ru-RU" w:bidi="ru-RU"/>
        </w:rPr>
        <w:softHyphen/>
        <w:t>ется в том, что сделанные выводы и предложенные научно-практические реко</w:t>
      </w:r>
      <w:r w:rsidRPr="009902D8">
        <w:rPr>
          <w:rFonts w:ascii="Arial Unicode MS" w:eastAsia="Arial Unicode MS" w:hAnsi="Arial Unicode MS" w:cs="Arial Unicode MS"/>
          <w:color w:val="000000"/>
          <w:kern w:val="0"/>
          <w:sz w:val="24"/>
          <w:szCs w:val="24"/>
          <w:lang w:eastAsia="ru-RU" w:bidi="ru-RU"/>
        </w:rPr>
        <w:softHyphen/>
        <w:t>мендации могут быть реализованы в ходе правотворческой деятельности в це</w:t>
      </w:r>
      <w:r w:rsidRPr="009902D8">
        <w:rPr>
          <w:rFonts w:ascii="Arial Unicode MS" w:eastAsia="Arial Unicode MS" w:hAnsi="Arial Unicode MS" w:cs="Arial Unicode MS"/>
          <w:color w:val="000000"/>
          <w:kern w:val="0"/>
          <w:sz w:val="24"/>
          <w:szCs w:val="24"/>
          <w:lang w:eastAsia="ru-RU" w:bidi="ru-RU"/>
        </w:rPr>
        <w:softHyphen/>
        <w:t>лях совершенствования действующего гражданского процессуального законодательства в рамках преодоления длительности судопроизводства, а так</w:t>
      </w:r>
      <w:r w:rsidRPr="009902D8">
        <w:rPr>
          <w:rFonts w:ascii="Arial Unicode MS" w:eastAsia="Arial Unicode MS" w:hAnsi="Arial Unicode MS" w:cs="Arial Unicode MS"/>
          <w:color w:val="000000"/>
          <w:kern w:val="0"/>
          <w:sz w:val="24"/>
          <w:szCs w:val="24"/>
          <w:lang w:eastAsia="ru-RU" w:bidi="ru-RU"/>
        </w:rPr>
        <w:softHyphen/>
        <w:t>же при подготовке научно-практических рекомендаций и практических посо</w:t>
      </w:r>
      <w:r w:rsidRPr="009902D8">
        <w:rPr>
          <w:rFonts w:ascii="Arial Unicode MS" w:eastAsia="Arial Unicode MS" w:hAnsi="Arial Unicode MS" w:cs="Arial Unicode MS"/>
          <w:color w:val="000000"/>
          <w:kern w:val="0"/>
          <w:sz w:val="24"/>
          <w:szCs w:val="24"/>
          <w:lang w:eastAsia="ru-RU" w:bidi="ru-RU"/>
        </w:rPr>
        <w:softHyphen/>
        <w:t>бий, при разработке учебных курсов в высших учебных заведениях по граждан</w:t>
      </w:r>
      <w:r w:rsidRPr="009902D8">
        <w:rPr>
          <w:rFonts w:ascii="Arial Unicode MS" w:eastAsia="Arial Unicode MS" w:hAnsi="Arial Unicode MS" w:cs="Arial Unicode MS"/>
          <w:color w:val="000000"/>
          <w:kern w:val="0"/>
          <w:sz w:val="24"/>
          <w:szCs w:val="24"/>
          <w:lang w:eastAsia="ru-RU" w:bidi="ru-RU"/>
        </w:rPr>
        <w:softHyphen/>
        <w:t>скому процессуальному праву, при проведении лекционных и семинарских за</w:t>
      </w:r>
      <w:r w:rsidRPr="009902D8">
        <w:rPr>
          <w:rFonts w:ascii="Arial Unicode MS" w:eastAsia="Arial Unicode MS" w:hAnsi="Arial Unicode MS" w:cs="Arial Unicode MS"/>
          <w:color w:val="000000"/>
          <w:kern w:val="0"/>
          <w:sz w:val="24"/>
          <w:szCs w:val="24"/>
          <w:lang w:eastAsia="ru-RU" w:bidi="ru-RU"/>
        </w:rPr>
        <w:softHyphen/>
        <w:t>нятий и написании монографических работ по данной проблематике.</w:t>
      </w:r>
    </w:p>
    <w:p w:rsidR="009902D8" w:rsidRPr="009902D8" w:rsidRDefault="009902D8" w:rsidP="009902D8">
      <w:pPr>
        <w:tabs>
          <w:tab w:val="clear" w:pos="709"/>
        </w:tabs>
        <w:suppressAutoHyphens w:val="0"/>
        <w:spacing w:after="0" w:line="384" w:lineRule="exact"/>
        <w:ind w:firstLine="580"/>
        <w:rPr>
          <w:rFonts w:ascii="Arial Unicode MS" w:eastAsia="Arial Unicode MS" w:hAnsi="Arial Unicode MS" w:cs="Arial Unicode MS"/>
          <w:color w:val="000000"/>
          <w:kern w:val="0"/>
          <w:sz w:val="24"/>
          <w:szCs w:val="24"/>
          <w:lang w:eastAsia="ru-RU" w:bidi="ru-RU"/>
        </w:rPr>
      </w:pPr>
      <w:r w:rsidRPr="009902D8">
        <w:rPr>
          <w:rFonts w:ascii="Times New Roman" w:eastAsia="Arial Unicode MS" w:hAnsi="Times New Roman" w:cs="Times New Roman"/>
          <w:b/>
          <w:bCs/>
          <w:color w:val="000000"/>
          <w:kern w:val="0"/>
          <w:sz w:val="28"/>
          <w:szCs w:val="28"/>
          <w:lang w:eastAsia="ru-RU" w:bidi="ru-RU"/>
        </w:rPr>
        <w:t xml:space="preserve">Методологическую основу исследования </w:t>
      </w:r>
      <w:r w:rsidRPr="009902D8">
        <w:rPr>
          <w:rFonts w:ascii="Arial Unicode MS" w:eastAsia="Arial Unicode MS" w:hAnsi="Arial Unicode MS" w:cs="Arial Unicode MS"/>
          <w:color w:val="000000"/>
          <w:kern w:val="0"/>
          <w:sz w:val="24"/>
          <w:szCs w:val="24"/>
          <w:lang w:eastAsia="ru-RU" w:bidi="ru-RU"/>
        </w:rPr>
        <w:t>составляют как общие, так и частные научные методы познания: диалектический, исторический, комбинированный, лингвистический, системный, формально-логический, сравнительно-правовой, метод синтеза, метод правового моделирования, межотраслевой метод исследования правовых явлений.</w:t>
      </w:r>
    </w:p>
    <w:p w:rsidR="009902D8" w:rsidRPr="009902D8" w:rsidRDefault="009902D8" w:rsidP="009902D8">
      <w:pPr>
        <w:tabs>
          <w:tab w:val="clear" w:pos="709"/>
        </w:tabs>
        <w:suppressAutoHyphens w:val="0"/>
        <w:spacing w:after="0" w:line="384" w:lineRule="exact"/>
        <w:ind w:firstLine="580"/>
        <w:rPr>
          <w:rFonts w:ascii="Arial Unicode MS" w:eastAsia="Arial Unicode MS" w:hAnsi="Arial Unicode MS" w:cs="Arial Unicode MS"/>
          <w:color w:val="000000"/>
          <w:kern w:val="0"/>
          <w:sz w:val="24"/>
          <w:szCs w:val="24"/>
          <w:lang w:eastAsia="ru-RU" w:bidi="ru-RU"/>
        </w:rPr>
      </w:pPr>
      <w:r w:rsidRPr="009902D8">
        <w:rPr>
          <w:rFonts w:ascii="Times New Roman" w:eastAsia="Arial Unicode MS" w:hAnsi="Times New Roman" w:cs="Times New Roman"/>
          <w:b/>
          <w:bCs/>
          <w:color w:val="000000"/>
          <w:kern w:val="0"/>
          <w:sz w:val="28"/>
          <w:szCs w:val="28"/>
          <w:lang w:eastAsia="ru-RU" w:bidi="ru-RU"/>
        </w:rPr>
        <w:t xml:space="preserve">Нормативную правовую основу исследования </w:t>
      </w:r>
      <w:r w:rsidRPr="009902D8">
        <w:rPr>
          <w:rFonts w:ascii="Arial Unicode MS" w:eastAsia="Arial Unicode MS" w:hAnsi="Arial Unicode MS" w:cs="Arial Unicode MS"/>
          <w:color w:val="000000"/>
          <w:kern w:val="0"/>
          <w:sz w:val="24"/>
          <w:szCs w:val="24"/>
          <w:lang w:eastAsia="ru-RU" w:bidi="ru-RU"/>
        </w:rPr>
        <w:t xml:space="preserve">составили Конвенция о защите прав человека и основных свобод, Конституция РФ, </w:t>
      </w:r>
      <w:r w:rsidRPr="009902D8">
        <w:rPr>
          <w:rFonts w:ascii="Arial Unicode MS" w:eastAsia="Arial Unicode MS" w:hAnsi="Arial Unicode MS" w:cs="Arial Unicode MS"/>
          <w:color w:val="000000"/>
          <w:kern w:val="0"/>
          <w:sz w:val="24"/>
          <w:szCs w:val="24"/>
          <w:lang w:val="uk-UA" w:eastAsia="uk-UA" w:bidi="uk-UA"/>
        </w:rPr>
        <w:t xml:space="preserve">КАС </w:t>
      </w:r>
      <w:r w:rsidRPr="009902D8">
        <w:rPr>
          <w:rFonts w:ascii="Arial Unicode MS" w:eastAsia="Arial Unicode MS" w:hAnsi="Arial Unicode MS" w:cs="Arial Unicode MS"/>
          <w:color w:val="000000"/>
          <w:kern w:val="0"/>
          <w:sz w:val="24"/>
          <w:szCs w:val="24"/>
          <w:lang w:eastAsia="ru-RU" w:bidi="ru-RU"/>
        </w:rPr>
        <w:t>РФ, ГПК РФ, АПК РФ, Федеральные законы от 30 апреля 2010 г. № 68-ФЗ «О компенсации за нарушение разумного срока судопроизводства или права на исполнение судебного акта в разумный срок» и № 69-ФЗ «О внесении изменений в отдельные законодательные акты Российской Федерации в связи с принятием Федерального закона «О компенсации за нарушение права на судопроизводство в разумный срок или права на исполнение судебного акта в разумный срок».</w:t>
      </w:r>
    </w:p>
    <w:p w:rsidR="009902D8" w:rsidRPr="009902D8" w:rsidRDefault="009902D8" w:rsidP="009902D8">
      <w:pPr>
        <w:tabs>
          <w:tab w:val="clear" w:pos="709"/>
        </w:tabs>
        <w:suppressAutoHyphens w:val="0"/>
        <w:spacing w:after="0" w:line="384" w:lineRule="exact"/>
        <w:ind w:firstLine="58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В данном диссертационном исследовании также рассматривались постановления Европейского Суда по правам человека, постановления Пленума Верховного Суда РФ, Высшего Арбитражного Суда РФ, решения и определения российских судов различных уровней.</w:t>
      </w:r>
    </w:p>
    <w:p w:rsidR="009902D8" w:rsidRPr="009902D8" w:rsidRDefault="009902D8" w:rsidP="009902D8">
      <w:pPr>
        <w:tabs>
          <w:tab w:val="clear" w:pos="709"/>
        </w:tabs>
        <w:suppressAutoHyphens w:val="0"/>
        <w:spacing w:after="0" w:line="384" w:lineRule="exact"/>
        <w:ind w:firstLine="58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В рамках сравнительно-правового анализа использовались нормативные правовые акты ряда зарубежных государств.</w:t>
      </w:r>
    </w:p>
    <w:p w:rsidR="009902D8" w:rsidRPr="009902D8" w:rsidRDefault="009902D8" w:rsidP="009902D8">
      <w:pPr>
        <w:tabs>
          <w:tab w:val="clear" w:pos="709"/>
        </w:tabs>
        <w:suppressAutoHyphens w:val="0"/>
        <w:spacing w:after="0" w:line="384" w:lineRule="exact"/>
        <w:ind w:firstLine="580"/>
        <w:rPr>
          <w:rFonts w:ascii="Arial Unicode MS" w:eastAsia="Arial Unicode MS" w:hAnsi="Arial Unicode MS" w:cs="Arial Unicode MS"/>
          <w:color w:val="000000"/>
          <w:kern w:val="0"/>
          <w:sz w:val="24"/>
          <w:szCs w:val="24"/>
          <w:lang w:eastAsia="ru-RU" w:bidi="ru-RU"/>
        </w:rPr>
      </w:pPr>
      <w:r w:rsidRPr="009902D8">
        <w:rPr>
          <w:rFonts w:ascii="Times New Roman" w:eastAsia="Arial Unicode MS" w:hAnsi="Times New Roman" w:cs="Times New Roman"/>
          <w:b/>
          <w:bCs/>
          <w:color w:val="000000"/>
          <w:kern w:val="0"/>
          <w:sz w:val="28"/>
          <w:szCs w:val="28"/>
          <w:lang w:eastAsia="ru-RU" w:bidi="ru-RU"/>
        </w:rPr>
        <w:t xml:space="preserve">Эмпирической основой </w:t>
      </w:r>
      <w:r w:rsidRPr="009902D8">
        <w:rPr>
          <w:rFonts w:ascii="Arial Unicode MS" w:eastAsia="Arial Unicode MS" w:hAnsi="Arial Unicode MS" w:cs="Arial Unicode MS"/>
          <w:color w:val="000000"/>
          <w:kern w:val="0"/>
          <w:sz w:val="24"/>
          <w:szCs w:val="24"/>
          <w:lang w:eastAsia="ru-RU" w:bidi="ru-RU"/>
        </w:rPr>
        <w:t>данного диссертационного исследования послужили материалы правоприменительной практики по делам о присуждении компенсации за нарушение права на судопроизводство в разумный срок судами общей юрисдикции и арбитражными судами Российской Федерации, а также постановления Пленума Верховного Суда РФ и решения Европейского Суда по правам человека.</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Times New Roman" w:eastAsia="Arial Unicode MS" w:hAnsi="Times New Roman" w:cs="Times New Roman"/>
          <w:b/>
          <w:bCs/>
          <w:color w:val="000000"/>
          <w:kern w:val="0"/>
          <w:sz w:val="28"/>
          <w:szCs w:val="28"/>
          <w:lang w:eastAsia="ru-RU" w:bidi="ru-RU"/>
        </w:rPr>
        <w:t xml:space="preserve">Теоретическую основу исследования </w:t>
      </w:r>
      <w:r w:rsidRPr="009902D8">
        <w:rPr>
          <w:rFonts w:ascii="Times New Roman" w:eastAsia="Arial Unicode MS" w:hAnsi="Times New Roman" w:cs="Times New Roman"/>
          <w:color w:val="000000"/>
          <w:kern w:val="0"/>
          <w:sz w:val="28"/>
          <w:lang w:eastAsia="ru-RU" w:bidi="ru-RU"/>
        </w:rPr>
        <w:t>составили труды дореволюционных, советских и современных российских ученых- процессуалистов. При подготовке диссертационного исследования были использованы работы Д.Б. Абушенко, Н.А. Артебякиной, С.Ф. Афанасьева, Л.Н. Бардина, О.В. Баулина, В.В. Блажеева, А.Т. Боннера, В.Ф. Борисовой, В.В. Бутнева, Е.В. Васьковского, М.А. Викут, М.Е. Глазковой, Д.А. Грибкова, Л.А. Грось, Р.Е. Гукасяна, М.А. Гурвича, С.Л. Дегтярева, А.А. Добровольского, Л.И. Доровских, П.Ф. Елисейкина, А.Е. Ефимова, Г.А. Жилина, В.М. Жуйкова, С.С. Завриева, И.М. Зайцева, М.Н. Зарубиной, Н.Б. Зейдера,</w:t>
      </w:r>
      <w:r w:rsidRPr="009902D8">
        <w:rPr>
          <w:rFonts w:ascii="Arial Unicode MS" w:eastAsia="Arial Unicode MS" w:hAnsi="Arial Unicode MS" w:cs="Arial Unicode MS"/>
          <w:color w:val="000000"/>
          <w:kern w:val="0"/>
          <w:sz w:val="24"/>
          <w:szCs w:val="24"/>
          <w:lang w:eastAsia="ru-RU" w:bidi="ru-RU"/>
        </w:rPr>
        <w:br w:type="page"/>
      </w:r>
    </w:p>
    <w:p w:rsidR="009902D8" w:rsidRPr="009902D8" w:rsidRDefault="009902D8" w:rsidP="009902D8">
      <w:pPr>
        <w:tabs>
          <w:tab w:val="clear" w:pos="709"/>
        </w:tabs>
        <w:suppressAutoHyphens w:val="0"/>
        <w:spacing w:after="0" w:line="384" w:lineRule="exact"/>
        <w:ind w:firstLine="0"/>
        <w:rPr>
          <w:rFonts w:ascii="Arial Unicode MS" w:eastAsia="Arial Unicode MS" w:hAnsi="Arial Unicode MS" w:cs="Arial Unicode MS"/>
          <w:color w:val="000000"/>
          <w:kern w:val="0"/>
          <w:sz w:val="24"/>
          <w:szCs w:val="24"/>
          <w:lang w:eastAsia="ru-RU" w:bidi="ru-RU"/>
        </w:rPr>
      </w:pPr>
      <w:r w:rsidRPr="009902D8">
        <w:rPr>
          <w:rFonts w:ascii="Times New Roman" w:eastAsia="Arial Unicode MS" w:hAnsi="Times New Roman" w:cs="Times New Roman"/>
          <w:color w:val="000000"/>
          <w:kern w:val="0"/>
          <w:sz w:val="28"/>
          <w:lang w:eastAsia="ru-RU" w:bidi="ru-RU"/>
        </w:rPr>
        <w:t>С.А. Ивановой, О.В. Исаенковой, А.Ф. Клейнмана,</w:t>
      </w:r>
    </w:p>
    <w:p w:rsidR="009902D8" w:rsidRPr="009902D8" w:rsidRDefault="009902D8" w:rsidP="009902D8">
      <w:pPr>
        <w:tabs>
          <w:tab w:val="clear" w:pos="709"/>
        </w:tabs>
        <w:suppressAutoHyphens w:val="0"/>
        <w:spacing w:after="0" w:line="384" w:lineRule="exact"/>
        <w:ind w:firstLine="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pict>
          <v:shape id="_x0000_s1580" type="#_x0000_t202" style="position:absolute;left:0;text-align:left;margin-left:375.85pt;margin-top:-27.35pt;width:113.75pt;height:100.3pt;z-index:-251655168;mso-wrap-distance-left:13.9pt;mso-wrap-distance-right:5pt;mso-position-horizontal-relative:margin" filled="f" stroked="f">
            <v:textbox style="mso-fit-shape-to-text:t" inset="0,0,0,0">
              <w:txbxContent>
                <w:p w:rsidR="009902D8" w:rsidRDefault="009902D8" w:rsidP="009902D8">
                  <w:pPr>
                    <w:numPr>
                      <w:ilvl w:val="0"/>
                      <w:numId w:val="23"/>
                    </w:numPr>
                    <w:tabs>
                      <w:tab w:val="clear" w:pos="709"/>
                      <w:tab w:val="left" w:pos="609"/>
                    </w:tabs>
                    <w:suppressAutoHyphens w:val="0"/>
                    <w:spacing w:after="0" w:line="384" w:lineRule="exact"/>
                    <w:ind w:left="220" w:firstLine="120"/>
                    <w:jc w:val="left"/>
                  </w:pP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9902D8" w:rsidRDefault="009902D8" w:rsidP="009902D8">
                  <w:pPr>
                    <w:spacing w:after="0" w:line="384" w:lineRule="exact"/>
                    <w:jc w:val="righ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9902D8" w:rsidRDefault="009902D8" w:rsidP="009902D8">
                  <w:pPr>
                    <w:numPr>
                      <w:ilvl w:val="0"/>
                      <w:numId w:val="23"/>
                    </w:numPr>
                    <w:tabs>
                      <w:tab w:val="clear" w:pos="709"/>
                      <w:tab w:val="left" w:pos="604"/>
                    </w:tabs>
                    <w:suppressAutoHyphens w:val="0"/>
                    <w:spacing w:after="0" w:line="384" w:lineRule="exact"/>
                    <w:ind w:left="340"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left" anchorx="margin"/>
          </v:shape>
        </w:pict>
      </w:r>
      <w:r w:rsidRPr="009902D8">
        <w:rPr>
          <w:rFonts w:ascii="Times New Roman" w:eastAsia="Arial Unicode MS" w:hAnsi="Times New Roman" w:cs="Times New Roman"/>
          <w:color w:val="000000"/>
          <w:kern w:val="0"/>
          <w:sz w:val="28"/>
          <w:lang w:eastAsia="ru-RU" w:bidi="ru-RU"/>
        </w:rPr>
        <w:t>К.И. Комиссарова, Е.Н. Кузнецова, В.М. Лебедева,</w:t>
      </w:r>
    </w:p>
    <w:p w:rsidR="009902D8" w:rsidRPr="009902D8" w:rsidRDefault="009902D8" w:rsidP="009902D8">
      <w:pPr>
        <w:tabs>
          <w:tab w:val="clear" w:pos="709"/>
        </w:tabs>
        <w:suppressAutoHyphens w:val="0"/>
        <w:spacing w:after="0" w:line="384" w:lineRule="exact"/>
        <w:ind w:firstLine="0"/>
        <w:rPr>
          <w:rFonts w:ascii="Arial Unicode MS" w:eastAsia="Arial Unicode MS" w:hAnsi="Arial Unicode MS" w:cs="Arial Unicode MS"/>
          <w:color w:val="000000"/>
          <w:kern w:val="0"/>
          <w:sz w:val="24"/>
          <w:szCs w:val="24"/>
          <w:lang w:eastAsia="ru-RU" w:bidi="ru-RU"/>
        </w:rPr>
      </w:pPr>
      <w:r w:rsidRPr="009902D8">
        <w:rPr>
          <w:rFonts w:ascii="Times New Roman" w:eastAsia="Arial Unicode MS" w:hAnsi="Times New Roman" w:cs="Times New Roman"/>
          <w:color w:val="000000"/>
          <w:kern w:val="0"/>
          <w:sz w:val="28"/>
          <w:lang w:eastAsia="ru-RU" w:bidi="ru-RU"/>
        </w:rPr>
        <w:t>И.Н. Лукьяновой, М.Д. Матиевского,</w:t>
      </w:r>
    </w:p>
    <w:p w:rsidR="009902D8" w:rsidRPr="009902D8" w:rsidRDefault="009902D8" w:rsidP="009902D8">
      <w:pPr>
        <w:tabs>
          <w:tab w:val="clear" w:pos="709"/>
          <w:tab w:val="left" w:pos="5074"/>
        </w:tabs>
        <w:suppressAutoHyphens w:val="0"/>
        <w:spacing w:after="0" w:line="384" w:lineRule="exact"/>
        <w:ind w:firstLine="0"/>
        <w:rPr>
          <w:rFonts w:ascii="Arial Unicode MS" w:eastAsia="Arial Unicode MS" w:hAnsi="Arial Unicode MS" w:cs="Arial Unicode MS"/>
          <w:color w:val="000000"/>
          <w:kern w:val="0"/>
          <w:sz w:val="24"/>
          <w:szCs w:val="24"/>
          <w:lang w:eastAsia="ru-RU" w:bidi="ru-RU"/>
        </w:rPr>
      </w:pPr>
      <w:r w:rsidRPr="009902D8">
        <w:rPr>
          <w:rFonts w:ascii="Times New Roman" w:eastAsia="Arial Unicode MS" w:hAnsi="Times New Roman" w:cs="Times New Roman"/>
          <w:color w:val="000000"/>
          <w:kern w:val="0"/>
          <w:sz w:val="28"/>
          <w:lang w:eastAsia="ru-RU" w:bidi="ru-RU"/>
        </w:rPr>
        <w:t>Е.В. Михайловой, Е.А. Нефедьева,</w:t>
      </w:r>
      <w:r w:rsidRPr="009902D8">
        <w:rPr>
          <w:rFonts w:ascii="Times New Roman" w:eastAsia="Arial Unicode MS" w:hAnsi="Times New Roman" w:cs="Times New Roman"/>
          <w:color w:val="000000"/>
          <w:kern w:val="0"/>
          <w:sz w:val="28"/>
          <w:lang w:eastAsia="ru-RU" w:bidi="ru-RU"/>
        </w:rPr>
        <w:tab/>
        <w:t>С.В. Никитина,</w:t>
      </w:r>
    </w:p>
    <w:p w:rsidR="009902D8" w:rsidRPr="009902D8" w:rsidRDefault="009902D8" w:rsidP="009902D8">
      <w:pPr>
        <w:tabs>
          <w:tab w:val="clear" w:pos="709"/>
        </w:tabs>
        <w:suppressAutoHyphens w:val="0"/>
        <w:spacing w:after="0" w:line="384" w:lineRule="exact"/>
        <w:ind w:firstLine="0"/>
        <w:rPr>
          <w:rFonts w:ascii="Arial Unicode MS" w:eastAsia="Arial Unicode MS" w:hAnsi="Arial Unicode MS" w:cs="Arial Unicode MS"/>
          <w:color w:val="000000"/>
          <w:kern w:val="0"/>
          <w:sz w:val="24"/>
          <w:szCs w:val="24"/>
          <w:lang w:eastAsia="ru-RU" w:bidi="ru-RU"/>
        </w:rPr>
      </w:pPr>
      <w:r w:rsidRPr="009902D8">
        <w:rPr>
          <w:rFonts w:ascii="Times New Roman" w:eastAsia="Arial Unicode MS" w:hAnsi="Times New Roman" w:cs="Times New Roman"/>
          <w:color w:val="000000"/>
          <w:kern w:val="0"/>
          <w:sz w:val="28"/>
          <w:lang w:eastAsia="ru-RU" w:bidi="ru-RU"/>
        </w:rPr>
        <w:t>И.В. Решетниковой, М.А. Рожковой, А.Е. Солохина,</w:t>
      </w:r>
    </w:p>
    <w:p w:rsidR="009902D8" w:rsidRPr="009902D8" w:rsidRDefault="009902D8" w:rsidP="009902D8">
      <w:pPr>
        <w:tabs>
          <w:tab w:val="clear" w:pos="709"/>
        </w:tabs>
        <w:suppressAutoHyphens w:val="0"/>
        <w:spacing w:after="0" w:line="384" w:lineRule="exact"/>
        <w:ind w:firstLine="0"/>
        <w:rPr>
          <w:rFonts w:ascii="Arial Unicode MS" w:eastAsia="Arial Unicode MS" w:hAnsi="Arial Unicode MS" w:cs="Arial Unicode MS"/>
          <w:color w:val="000000"/>
          <w:kern w:val="0"/>
          <w:sz w:val="24"/>
          <w:szCs w:val="24"/>
          <w:lang w:eastAsia="ru-RU" w:bidi="ru-RU"/>
        </w:rPr>
      </w:pPr>
      <w:r w:rsidRPr="009902D8">
        <w:rPr>
          <w:rFonts w:ascii="Times New Roman" w:eastAsia="Arial Unicode MS" w:hAnsi="Times New Roman" w:cs="Times New Roman"/>
          <w:color w:val="000000"/>
          <w:kern w:val="0"/>
          <w:sz w:val="28"/>
          <w:lang w:eastAsia="ru-RU" w:bidi="ru-RU"/>
        </w:rPr>
        <w:t>М.К. Треушникова, В.А. Черкашина, Н.А. Чечиной, Д.М. Чечота, М.С. Шакарян, В.М. Шерстюка, В.Н. Щеглова, К.С. Юдельсона, А.В. Юдина, И.Е. Энгельмана, В.Ф. Яковлева, В.В. Яркова и др.</w:t>
      </w:r>
    </w:p>
    <w:p w:rsidR="009902D8" w:rsidRPr="009902D8" w:rsidRDefault="009902D8" w:rsidP="009902D8">
      <w:pPr>
        <w:tabs>
          <w:tab w:val="clear" w:pos="709"/>
        </w:tabs>
        <w:suppressAutoHyphens w:val="0"/>
        <w:spacing w:after="0" w:line="384" w:lineRule="exact"/>
        <w:ind w:firstLine="800"/>
        <w:rPr>
          <w:rFonts w:ascii="Times New Roman" w:eastAsia="Times New Roman" w:hAnsi="Times New Roman" w:cs="Times New Roman"/>
          <w:b/>
          <w:bCs/>
          <w:kern w:val="0"/>
          <w:sz w:val="28"/>
          <w:szCs w:val="28"/>
          <w:lang w:eastAsia="ru-RU" w:bidi="ru-RU"/>
        </w:rPr>
      </w:pPr>
      <w:r w:rsidRPr="009902D8">
        <w:rPr>
          <w:rFonts w:ascii="Times New Roman" w:eastAsia="Times New Roman" w:hAnsi="Times New Roman" w:cs="Times New Roman"/>
          <w:b/>
          <w:bCs/>
          <w:color w:val="000000"/>
          <w:kern w:val="0"/>
          <w:sz w:val="28"/>
          <w:szCs w:val="28"/>
          <w:lang w:eastAsia="ru-RU" w:bidi="ru-RU"/>
        </w:rPr>
        <w:t>На защиту выносятся следующие основные положения:</w:t>
      </w:r>
    </w:p>
    <w:p w:rsidR="009902D8" w:rsidRPr="009902D8" w:rsidRDefault="009902D8" w:rsidP="009902D8">
      <w:pPr>
        <w:numPr>
          <w:ilvl w:val="0"/>
          <w:numId w:val="25"/>
        </w:numPr>
        <w:tabs>
          <w:tab w:val="clear" w:pos="709"/>
          <w:tab w:val="left" w:pos="1056"/>
        </w:tabs>
        <w:suppressAutoHyphens w:val="0"/>
        <w:spacing w:after="0" w:line="384" w:lineRule="exact"/>
        <w:ind w:firstLine="80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При реализации защиты права на судопроизводство в разумный срок в Российской Федерации возникает ряд противоречий между нормативными правовыми актами равной юридической силы; законодательство, регламентирующее порядок защиты данного права, отягощено оценочными категориями; отсутствует легально закрепленное базовое понятие «разумный срок судопроизводства»; в судебной практике за период реализации положений Федерального закона № 68-ФЗ не сформировалось единообразие по вопросу правоприменения; отсутствует унификация однородных правовых норм; значимые критерии оценки разумности срока судопроизводства не регламентированы в ГПК РФ, АПК РФ и КАС РФ, что в целом приводит к нарушению реализации права на судопроизводство в разумный срок в России. Помимо этого, размер присуждаемой компенсации за нарушение права на судопроизводство в разумный срок не соответствует периоду правовой неопределенности, в котором пребывало заинтересованное лицо. Таким образом, выявлена необходимость выработки дополнительных мер по развитию законодательства в части преодоления причин, приводящих к нарушению разумного срока судопроизводства.</w:t>
      </w:r>
    </w:p>
    <w:p w:rsidR="009902D8" w:rsidRPr="009902D8" w:rsidRDefault="009902D8" w:rsidP="009902D8">
      <w:pPr>
        <w:numPr>
          <w:ilvl w:val="0"/>
          <w:numId w:val="25"/>
        </w:numPr>
        <w:tabs>
          <w:tab w:val="clear" w:pos="709"/>
          <w:tab w:val="left" w:pos="1056"/>
        </w:tabs>
        <w:suppressAutoHyphens w:val="0"/>
        <w:spacing w:after="0" w:line="384" w:lineRule="exact"/>
        <w:ind w:firstLine="80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Определена правовая природа компенсации за нарушение права на судопроизводство в разумный срок. Процессуальный порядок присуждения компенсации за нарушение права на судопроизводство в разумный срок в гражданском процессе является специальным видом судопроизводства, имеющим компенсаторный характер. Данный вид судопроизводства имеет смешанную, гражданско-правовую природу, которая включает в себя специальные нормы правового регулирования по присуждению компенсации за нарушение разумного срока судопроизводства и общие положения, регламентирующие порядок присуждения компенсации морального вреда. Таким образом, к правовому институту компенсации за нарушение права на судопроизводство в разумный срок могут применяться правила института</w:t>
      </w:r>
      <w:r w:rsidRPr="009902D8">
        <w:rPr>
          <w:rFonts w:ascii="Arial Unicode MS" w:eastAsia="Arial Unicode MS" w:hAnsi="Arial Unicode MS" w:cs="Arial Unicode MS"/>
          <w:color w:val="000000"/>
          <w:kern w:val="0"/>
          <w:sz w:val="24"/>
          <w:szCs w:val="24"/>
          <w:lang w:eastAsia="ru-RU" w:bidi="ru-RU"/>
        </w:rPr>
        <w:br w:type="page"/>
        <w:t>компенсации морального вреда (например, требования разумности и справедливости при рассмотрении вопроса о размере присуждаемой компенсации; определение общей продолжительности судопроизводства; фактические обстоятельства, повлиявшие на нарушение разумных сроков судопроизводства).</w:t>
      </w:r>
    </w:p>
    <w:p w:rsidR="009902D8" w:rsidRPr="009902D8" w:rsidRDefault="009902D8" w:rsidP="009902D8">
      <w:pPr>
        <w:numPr>
          <w:ilvl w:val="0"/>
          <w:numId w:val="25"/>
        </w:numPr>
        <w:tabs>
          <w:tab w:val="clear" w:pos="709"/>
          <w:tab w:val="left" w:pos="1339"/>
        </w:tabs>
        <w:suppressAutoHyphens w:val="0"/>
        <w:spacing w:after="0" w:line="384" w:lineRule="exact"/>
        <w:ind w:firstLine="74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Предложено понятие «разумный срок судопроизводства» в гражданском процессе, подразумевающее «общий срок рассмотрения дела в суде, который не может превышать восемнадцати месяцев». Сформулированы дополнительные аргументы, обосновывающие закрепление фактического срока, который может быть признан судом «разумным сроком» с момента принятия искового заявления и до момента вынесения последнего судебного акта по существу рассматриваемого дела.</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Конкретизация данного понятия направлена на устранение существую</w:t>
      </w:r>
      <w:r w:rsidRPr="009902D8">
        <w:rPr>
          <w:rFonts w:ascii="Arial Unicode MS" w:eastAsia="Arial Unicode MS" w:hAnsi="Arial Unicode MS" w:cs="Arial Unicode MS"/>
          <w:color w:val="000000"/>
          <w:kern w:val="0"/>
          <w:sz w:val="24"/>
          <w:szCs w:val="24"/>
          <w:lang w:eastAsia="ru-RU" w:bidi="ru-RU"/>
        </w:rPr>
        <w:softHyphen/>
        <w:t>щего пробела в праве, усиление контроля за чрезмерной длительностью судо</w:t>
      </w:r>
      <w:r w:rsidRPr="009902D8">
        <w:rPr>
          <w:rFonts w:ascii="Arial Unicode MS" w:eastAsia="Arial Unicode MS" w:hAnsi="Arial Unicode MS" w:cs="Arial Unicode MS"/>
          <w:color w:val="000000"/>
          <w:kern w:val="0"/>
          <w:sz w:val="24"/>
          <w:szCs w:val="24"/>
          <w:lang w:eastAsia="ru-RU" w:bidi="ru-RU"/>
        </w:rPr>
        <w:softHyphen/>
        <w:t>производства, что, в свою очередь, призвано повысить эффективность правосу</w:t>
      </w:r>
      <w:r w:rsidRPr="009902D8">
        <w:rPr>
          <w:rFonts w:ascii="Arial Unicode MS" w:eastAsia="Arial Unicode MS" w:hAnsi="Arial Unicode MS" w:cs="Arial Unicode MS"/>
          <w:color w:val="000000"/>
          <w:kern w:val="0"/>
          <w:sz w:val="24"/>
          <w:szCs w:val="24"/>
          <w:lang w:eastAsia="ru-RU" w:bidi="ru-RU"/>
        </w:rPr>
        <w:softHyphen/>
        <w:t>дия в части защиты нарушенного права на судопроизводство в разумный срок, а также эффективность соблюдения разумных сроков судопроизводства.</w:t>
      </w:r>
    </w:p>
    <w:p w:rsidR="009902D8" w:rsidRPr="009902D8" w:rsidRDefault="009902D8" w:rsidP="009902D8">
      <w:pPr>
        <w:numPr>
          <w:ilvl w:val="0"/>
          <w:numId w:val="25"/>
        </w:numPr>
        <w:tabs>
          <w:tab w:val="clear" w:pos="709"/>
          <w:tab w:val="left" w:pos="1033"/>
        </w:tabs>
        <w:suppressAutoHyphens w:val="0"/>
        <w:spacing w:after="0" w:line="384" w:lineRule="exact"/>
        <w:ind w:firstLine="74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Имеется ряд противоречий в регламентации критериев оценки разум</w:t>
      </w:r>
      <w:r w:rsidRPr="009902D8">
        <w:rPr>
          <w:rFonts w:ascii="Arial Unicode MS" w:eastAsia="Arial Unicode MS" w:hAnsi="Arial Unicode MS" w:cs="Arial Unicode MS"/>
          <w:color w:val="000000"/>
          <w:kern w:val="0"/>
          <w:sz w:val="24"/>
          <w:szCs w:val="24"/>
          <w:lang w:eastAsia="ru-RU" w:bidi="ru-RU"/>
        </w:rPr>
        <w:softHyphen/>
        <w:t>ности срока судопроизводства в гражданском процессе. Данные критерии учи</w:t>
      </w:r>
      <w:r w:rsidRPr="009902D8">
        <w:rPr>
          <w:rFonts w:ascii="Arial Unicode MS" w:eastAsia="Arial Unicode MS" w:hAnsi="Arial Unicode MS" w:cs="Arial Unicode MS"/>
          <w:color w:val="000000"/>
          <w:kern w:val="0"/>
          <w:sz w:val="24"/>
          <w:szCs w:val="24"/>
          <w:lang w:eastAsia="ru-RU" w:bidi="ru-RU"/>
        </w:rPr>
        <w:softHyphen/>
        <w:t>тываются судом:</w:t>
      </w:r>
    </w:p>
    <w:p w:rsidR="009902D8" w:rsidRPr="009902D8" w:rsidRDefault="009902D8" w:rsidP="009902D8">
      <w:pPr>
        <w:numPr>
          <w:ilvl w:val="0"/>
          <w:numId w:val="26"/>
        </w:numPr>
        <w:tabs>
          <w:tab w:val="clear" w:pos="709"/>
          <w:tab w:val="left" w:pos="985"/>
        </w:tabs>
        <w:suppressAutoHyphens w:val="0"/>
        <w:spacing w:after="0" w:line="384" w:lineRule="exact"/>
        <w:ind w:firstLine="74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при рассмотрении заявления о наличии права на присуждение компен</w:t>
      </w:r>
      <w:r w:rsidRPr="009902D8">
        <w:rPr>
          <w:rFonts w:ascii="Arial Unicode MS" w:eastAsia="Arial Unicode MS" w:hAnsi="Arial Unicode MS" w:cs="Arial Unicode MS"/>
          <w:color w:val="000000"/>
          <w:kern w:val="0"/>
          <w:sz w:val="24"/>
          <w:szCs w:val="24"/>
          <w:lang w:eastAsia="ru-RU" w:bidi="ru-RU"/>
        </w:rPr>
        <w:softHyphen/>
        <w:t>сации за нарушение разумного срока судопроизводства;</w:t>
      </w:r>
    </w:p>
    <w:p w:rsidR="009902D8" w:rsidRPr="009902D8" w:rsidRDefault="009902D8" w:rsidP="009902D8">
      <w:pPr>
        <w:numPr>
          <w:ilvl w:val="0"/>
          <w:numId w:val="26"/>
        </w:numPr>
        <w:tabs>
          <w:tab w:val="clear" w:pos="709"/>
          <w:tab w:val="left" w:pos="990"/>
        </w:tabs>
        <w:suppressAutoHyphens w:val="0"/>
        <w:spacing w:after="0" w:line="384" w:lineRule="exact"/>
        <w:ind w:firstLine="74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при определении размера присуждаемой компенсации за нарушение права на судопроизводство в разумный срок;</w:t>
      </w:r>
    </w:p>
    <w:p w:rsidR="009902D8" w:rsidRPr="009902D8" w:rsidRDefault="009902D8" w:rsidP="009902D8">
      <w:pPr>
        <w:numPr>
          <w:ilvl w:val="0"/>
          <w:numId w:val="26"/>
        </w:numPr>
        <w:tabs>
          <w:tab w:val="clear" w:pos="709"/>
          <w:tab w:val="left" w:pos="1024"/>
        </w:tabs>
        <w:suppressAutoHyphens w:val="0"/>
        <w:spacing w:after="0" w:line="384" w:lineRule="exact"/>
        <w:ind w:firstLine="74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при определении общей продолжительности судопроизводства.</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Указанная неопределенность в праве возникла в связи с тем, что нормы</w:t>
      </w:r>
    </w:p>
    <w:p w:rsidR="009902D8" w:rsidRPr="009902D8" w:rsidRDefault="009902D8" w:rsidP="009902D8">
      <w:pPr>
        <w:tabs>
          <w:tab w:val="clear" w:pos="709"/>
        </w:tabs>
        <w:suppressAutoHyphens w:val="0"/>
        <w:spacing w:after="0" w:line="384" w:lineRule="exact"/>
        <w:ind w:firstLine="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 xml:space="preserve">Федерального закона № 68-ФЗ не были в полном объеме реализованы в положениях ГПК РФ, АПК РФ и </w:t>
      </w:r>
      <w:r w:rsidRPr="009902D8">
        <w:rPr>
          <w:rFonts w:ascii="Arial Unicode MS" w:eastAsia="Arial Unicode MS" w:hAnsi="Arial Unicode MS" w:cs="Arial Unicode MS"/>
          <w:color w:val="000000"/>
          <w:kern w:val="0"/>
          <w:sz w:val="24"/>
          <w:szCs w:val="24"/>
          <w:lang w:val="uk-UA" w:eastAsia="uk-UA" w:bidi="uk-UA"/>
        </w:rPr>
        <w:t xml:space="preserve">КАС </w:t>
      </w:r>
      <w:r w:rsidRPr="009902D8">
        <w:rPr>
          <w:rFonts w:ascii="Arial Unicode MS" w:eastAsia="Arial Unicode MS" w:hAnsi="Arial Unicode MS" w:cs="Arial Unicode MS"/>
          <w:color w:val="000000"/>
          <w:kern w:val="0"/>
          <w:sz w:val="24"/>
          <w:szCs w:val="24"/>
          <w:lang w:eastAsia="ru-RU" w:bidi="ru-RU"/>
        </w:rPr>
        <w:t>РФ.</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Также выявлено, что критерии оценки разумности срока судопроизвод</w:t>
      </w:r>
      <w:r w:rsidRPr="009902D8">
        <w:rPr>
          <w:rFonts w:ascii="Arial Unicode MS" w:eastAsia="Arial Unicode MS" w:hAnsi="Arial Unicode MS" w:cs="Arial Unicode MS"/>
          <w:color w:val="000000"/>
          <w:kern w:val="0"/>
          <w:sz w:val="24"/>
          <w:szCs w:val="24"/>
          <w:lang w:eastAsia="ru-RU" w:bidi="ru-RU"/>
        </w:rPr>
        <w:softHyphen/>
        <w:t>ства в нормативных правовых актах Российской Федерации несоразмерны по субъектному составу. Данное обстоятельство представляется ошибочным: при установлении вопроса разумности срока судопроизводства и размера присуж</w:t>
      </w:r>
      <w:r w:rsidRPr="009902D8">
        <w:rPr>
          <w:rFonts w:ascii="Arial Unicode MS" w:eastAsia="Arial Unicode MS" w:hAnsi="Arial Unicode MS" w:cs="Arial Unicode MS"/>
          <w:color w:val="000000"/>
          <w:kern w:val="0"/>
          <w:sz w:val="24"/>
          <w:szCs w:val="24"/>
          <w:lang w:eastAsia="ru-RU" w:bidi="ru-RU"/>
        </w:rPr>
        <w:softHyphen/>
        <w:t>даемой компенсации для физических и юридических лиц критерии, влияющие на определение разумного срока судопроизводства и размер присуждаемой компенсации, должны различаться.</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Предлагается единообразно изложить и дополнить правовые нормы, ре</w:t>
      </w:r>
      <w:r w:rsidRPr="009902D8">
        <w:rPr>
          <w:rFonts w:ascii="Arial Unicode MS" w:eastAsia="Arial Unicode MS" w:hAnsi="Arial Unicode MS" w:cs="Arial Unicode MS"/>
          <w:color w:val="000000"/>
          <w:kern w:val="0"/>
          <w:sz w:val="24"/>
          <w:szCs w:val="24"/>
          <w:lang w:eastAsia="ru-RU" w:bidi="ru-RU"/>
        </w:rPr>
        <w:softHyphen/>
        <w:t xml:space="preserve">гламентирующие данный вопрос в ГПК РФ, АПК РФ, </w:t>
      </w:r>
      <w:r w:rsidRPr="009902D8">
        <w:rPr>
          <w:rFonts w:ascii="Arial Unicode MS" w:eastAsia="Arial Unicode MS" w:hAnsi="Arial Unicode MS" w:cs="Arial Unicode MS"/>
          <w:color w:val="000000"/>
          <w:kern w:val="0"/>
          <w:sz w:val="24"/>
          <w:szCs w:val="24"/>
          <w:lang w:val="uk-UA" w:eastAsia="uk-UA" w:bidi="uk-UA"/>
        </w:rPr>
        <w:t xml:space="preserve">КАС </w:t>
      </w:r>
      <w:r w:rsidRPr="009902D8">
        <w:rPr>
          <w:rFonts w:ascii="Arial Unicode MS" w:eastAsia="Arial Unicode MS" w:hAnsi="Arial Unicode MS" w:cs="Arial Unicode MS"/>
          <w:color w:val="000000"/>
          <w:kern w:val="0"/>
          <w:sz w:val="24"/>
          <w:szCs w:val="24"/>
          <w:lang w:eastAsia="ru-RU" w:bidi="ru-RU"/>
        </w:rPr>
        <w:t>РФ и положениях Федерального закона № 68-ФЗ, следующим образом:</w:t>
      </w:r>
    </w:p>
    <w:p w:rsidR="009902D8" w:rsidRPr="009902D8" w:rsidRDefault="009902D8" w:rsidP="009902D8">
      <w:pPr>
        <w:numPr>
          <w:ilvl w:val="0"/>
          <w:numId w:val="26"/>
        </w:numPr>
        <w:tabs>
          <w:tab w:val="clear" w:pos="709"/>
          <w:tab w:val="left" w:pos="990"/>
        </w:tabs>
        <w:suppressAutoHyphens w:val="0"/>
        <w:spacing w:after="0" w:line="384" w:lineRule="exact"/>
        <w:ind w:firstLine="74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для физических лиц - это предмет спора и его значение для заявителя, возраст лица, состояние его здоровья, период правовой неопределенности;</w:t>
      </w:r>
    </w:p>
    <w:p w:rsidR="009902D8" w:rsidRPr="009902D8" w:rsidRDefault="009902D8" w:rsidP="009902D8">
      <w:pPr>
        <w:numPr>
          <w:ilvl w:val="0"/>
          <w:numId w:val="26"/>
        </w:numPr>
        <w:tabs>
          <w:tab w:val="clear" w:pos="709"/>
          <w:tab w:val="left" w:pos="985"/>
        </w:tabs>
        <w:suppressAutoHyphens w:val="0"/>
        <w:spacing w:after="0" w:line="384" w:lineRule="exact"/>
        <w:ind w:firstLine="74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для юридических лиц - это наступление конкретных правовых послед</w:t>
      </w:r>
      <w:r w:rsidRPr="009902D8">
        <w:rPr>
          <w:rFonts w:ascii="Arial Unicode MS" w:eastAsia="Arial Unicode MS" w:hAnsi="Arial Unicode MS" w:cs="Arial Unicode MS"/>
          <w:color w:val="000000"/>
          <w:kern w:val="0"/>
          <w:sz w:val="24"/>
          <w:szCs w:val="24"/>
          <w:lang w:eastAsia="ru-RU" w:bidi="ru-RU"/>
        </w:rPr>
        <w:softHyphen/>
        <w:t>ствий.</w:t>
      </w:r>
    </w:p>
    <w:p w:rsidR="009902D8" w:rsidRPr="009902D8" w:rsidRDefault="009902D8" w:rsidP="009902D8">
      <w:pPr>
        <w:numPr>
          <w:ilvl w:val="0"/>
          <w:numId w:val="25"/>
        </w:numPr>
        <w:tabs>
          <w:tab w:val="clear" w:pos="709"/>
          <w:tab w:val="left" w:pos="1028"/>
        </w:tabs>
        <w:suppressAutoHyphens w:val="0"/>
        <w:spacing w:after="0" w:line="384" w:lineRule="exact"/>
        <w:ind w:firstLine="74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Анализ вопроса о размере присуждаемой компенсации за нарушение права на судопроизводство в разумный срок позволил прийти к следующему выводу:</w:t>
      </w:r>
    </w:p>
    <w:p w:rsidR="009902D8" w:rsidRPr="009902D8" w:rsidRDefault="009902D8" w:rsidP="009902D8">
      <w:pPr>
        <w:numPr>
          <w:ilvl w:val="0"/>
          <w:numId w:val="26"/>
        </w:numPr>
        <w:tabs>
          <w:tab w:val="clear" w:pos="709"/>
          <w:tab w:val="left" w:pos="990"/>
        </w:tabs>
        <w:suppressAutoHyphens w:val="0"/>
        <w:spacing w:after="0" w:line="384" w:lineRule="exact"/>
        <w:ind w:firstLine="74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присуждаемая компенсация не соответствует периоду правовой неопре</w:t>
      </w:r>
      <w:r w:rsidRPr="009902D8">
        <w:rPr>
          <w:rFonts w:ascii="Arial Unicode MS" w:eastAsia="Arial Unicode MS" w:hAnsi="Arial Unicode MS" w:cs="Arial Unicode MS"/>
          <w:color w:val="000000"/>
          <w:kern w:val="0"/>
          <w:sz w:val="24"/>
          <w:szCs w:val="24"/>
          <w:lang w:eastAsia="ru-RU" w:bidi="ru-RU"/>
        </w:rPr>
        <w:softHyphen/>
        <w:t>деленности, в котором пребывало заинтересованное лицо.</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На законодательном уровне предлагается определить размер присуждае</w:t>
      </w:r>
      <w:r w:rsidRPr="009902D8">
        <w:rPr>
          <w:rFonts w:ascii="Arial Unicode MS" w:eastAsia="Arial Unicode MS" w:hAnsi="Arial Unicode MS" w:cs="Arial Unicode MS"/>
          <w:color w:val="000000"/>
          <w:kern w:val="0"/>
          <w:sz w:val="24"/>
          <w:szCs w:val="24"/>
          <w:lang w:eastAsia="ru-RU" w:bidi="ru-RU"/>
        </w:rPr>
        <w:softHyphen/>
        <w:t>мой в Российской Федерации компенсации за нарушение права на судопроиз</w:t>
      </w:r>
      <w:r w:rsidRPr="009902D8">
        <w:rPr>
          <w:rFonts w:ascii="Arial Unicode MS" w:eastAsia="Arial Unicode MS" w:hAnsi="Arial Unicode MS" w:cs="Arial Unicode MS"/>
          <w:color w:val="000000"/>
          <w:kern w:val="0"/>
          <w:sz w:val="24"/>
          <w:szCs w:val="24"/>
          <w:lang w:eastAsia="ru-RU" w:bidi="ru-RU"/>
        </w:rPr>
        <w:softHyphen/>
        <w:t>водство в разумный срок, который не может быть менее 30 (тридцати) тысяч рублей за каждый год необоснованной длительности судопроизводства.</w:t>
      </w:r>
    </w:p>
    <w:p w:rsidR="009902D8" w:rsidRPr="009902D8" w:rsidRDefault="009902D8" w:rsidP="009902D8">
      <w:pPr>
        <w:numPr>
          <w:ilvl w:val="0"/>
          <w:numId w:val="25"/>
        </w:numPr>
        <w:tabs>
          <w:tab w:val="clear" w:pos="709"/>
          <w:tab w:val="left" w:pos="1033"/>
        </w:tabs>
        <w:suppressAutoHyphens w:val="0"/>
        <w:spacing w:after="0" w:line="384" w:lineRule="exact"/>
        <w:ind w:firstLine="74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Изменения, произошедшие в современной правовой действительности, привели к необходимости дополнительной регламентации отраслевых принци</w:t>
      </w:r>
      <w:r w:rsidRPr="009902D8">
        <w:rPr>
          <w:rFonts w:ascii="Arial Unicode MS" w:eastAsia="Arial Unicode MS" w:hAnsi="Arial Unicode MS" w:cs="Arial Unicode MS"/>
          <w:color w:val="000000"/>
          <w:kern w:val="0"/>
          <w:sz w:val="24"/>
          <w:szCs w:val="24"/>
          <w:lang w:eastAsia="ru-RU" w:bidi="ru-RU"/>
        </w:rPr>
        <w:softHyphen/>
        <w:t>пов, а именно: принципа разумности, принципа добросовестности и принципа процессуальной экономии - как самостоятельных и, следовательно, закрепле</w:t>
      </w:r>
      <w:r w:rsidRPr="009902D8">
        <w:rPr>
          <w:rFonts w:ascii="Arial Unicode MS" w:eastAsia="Arial Unicode MS" w:hAnsi="Arial Unicode MS" w:cs="Arial Unicode MS"/>
          <w:color w:val="000000"/>
          <w:kern w:val="0"/>
          <w:sz w:val="24"/>
          <w:szCs w:val="24"/>
          <w:lang w:eastAsia="ru-RU" w:bidi="ru-RU"/>
        </w:rPr>
        <w:softHyphen/>
        <w:t xml:space="preserve">ния их легальных определений на законодательном уровне в общей части ГПК РФ, АПК РФ и </w:t>
      </w:r>
      <w:r w:rsidRPr="009902D8">
        <w:rPr>
          <w:rFonts w:ascii="Arial Unicode MS" w:eastAsia="Arial Unicode MS" w:hAnsi="Arial Unicode MS" w:cs="Arial Unicode MS"/>
          <w:color w:val="000000"/>
          <w:kern w:val="0"/>
          <w:sz w:val="24"/>
          <w:szCs w:val="24"/>
          <w:lang w:val="uk-UA" w:eastAsia="uk-UA" w:bidi="uk-UA"/>
        </w:rPr>
        <w:t xml:space="preserve">КАС </w:t>
      </w:r>
      <w:r w:rsidRPr="009902D8">
        <w:rPr>
          <w:rFonts w:ascii="Arial Unicode MS" w:eastAsia="Arial Unicode MS" w:hAnsi="Arial Unicode MS" w:cs="Arial Unicode MS"/>
          <w:color w:val="000000"/>
          <w:kern w:val="0"/>
          <w:sz w:val="24"/>
          <w:szCs w:val="24"/>
          <w:lang w:eastAsia="ru-RU" w:bidi="ru-RU"/>
        </w:rPr>
        <w:t>РФ.</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Регламентация данных принципов направлена на снижение злоупотреб</w:t>
      </w:r>
      <w:r w:rsidRPr="009902D8">
        <w:rPr>
          <w:rFonts w:ascii="Arial Unicode MS" w:eastAsia="Arial Unicode MS" w:hAnsi="Arial Unicode MS" w:cs="Arial Unicode MS"/>
          <w:color w:val="000000"/>
          <w:kern w:val="0"/>
          <w:sz w:val="24"/>
          <w:szCs w:val="24"/>
          <w:lang w:eastAsia="ru-RU" w:bidi="ru-RU"/>
        </w:rPr>
        <w:softHyphen/>
        <w:t>ления процессуальными правами, поскольку одной из причин нарушения ра</w:t>
      </w:r>
      <w:r w:rsidRPr="009902D8">
        <w:rPr>
          <w:rFonts w:ascii="Arial Unicode MS" w:eastAsia="Arial Unicode MS" w:hAnsi="Arial Unicode MS" w:cs="Arial Unicode MS"/>
          <w:color w:val="000000"/>
          <w:kern w:val="0"/>
          <w:sz w:val="24"/>
          <w:szCs w:val="24"/>
          <w:lang w:eastAsia="ru-RU" w:bidi="ru-RU"/>
        </w:rPr>
        <w:softHyphen/>
        <w:t>зумных сроков судопроизводства является поведение сторон. Несоблюдение указанных принципов гражданского и административного судопроизводства будет служить основанием для пресечения недобросовестного поведения участников процесса.</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Применительно к гражданскому и административному судопроизводству под принципом разумности следует понимать рациональное использование прав и свобод участниками процесса и реализация их в соответствии с целями и задачи судопроизводства.</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Под принципом добросовестности подразумевают правильное и своевре</w:t>
      </w:r>
      <w:r w:rsidRPr="009902D8">
        <w:rPr>
          <w:rFonts w:ascii="Arial Unicode MS" w:eastAsia="Arial Unicode MS" w:hAnsi="Arial Unicode MS" w:cs="Arial Unicode MS"/>
          <w:color w:val="000000"/>
          <w:kern w:val="0"/>
          <w:sz w:val="24"/>
          <w:szCs w:val="24"/>
          <w:lang w:eastAsia="ru-RU" w:bidi="ru-RU"/>
        </w:rPr>
        <w:softHyphen/>
        <w:t xml:space="preserve">менное использование установленных процессуальных прав и обязанностей лицами, участвующими в деле в порядке, регламентированном в ГПК РФ, АПК РФ и </w:t>
      </w:r>
      <w:r w:rsidRPr="009902D8">
        <w:rPr>
          <w:rFonts w:ascii="Arial Unicode MS" w:eastAsia="Arial Unicode MS" w:hAnsi="Arial Unicode MS" w:cs="Arial Unicode MS"/>
          <w:color w:val="000000"/>
          <w:kern w:val="0"/>
          <w:sz w:val="24"/>
          <w:szCs w:val="24"/>
          <w:lang w:val="uk-UA" w:eastAsia="uk-UA" w:bidi="uk-UA"/>
        </w:rPr>
        <w:t xml:space="preserve">КАС </w:t>
      </w:r>
      <w:r w:rsidRPr="009902D8">
        <w:rPr>
          <w:rFonts w:ascii="Arial Unicode MS" w:eastAsia="Arial Unicode MS" w:hAnsi="Arial Unicode MS" w:cs="Arial Unicode MS"/>
          <w:color w:val="000000"/>
          <w:kern w:val="0"/>
          <w:sz w:val="24"/>
          <w:szCs w:val="24"/>
          <w:lang w:eastAsia="ru-RU" w:bidi="ru-RU"/>
        </w:rPr>
        <w:t>РФ.</w:t>
      </w:r>
    </w:p>
    <w:p w:rsidR="009902D8" w:rsidRPr="009902D8" w:rsidRDefault="009902D8" w:rsidP="009902D8">
      <w:pPr>
        <w:tabs>
          <w:tab w:val="clear" w:pos="709"/>
        </w:tabs>
        <w:suppressAutoHyphens w:val="0"/>
        <w:spacing w:after="0" w:line="384" w:lineRule="exact"/>
        <w:ind w:firstLine="58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Принцип процессуальной экономии отражается в совершении юридически значимых процессуальных действий, направленных на рассмотрение дела в разумный срок, всеми участниками процесса.</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Законодательное закрепление данных принципов позволит решить сле</w:t>
      </w:r>
      <w:r w:rsidRPr="009902D8">
        <w:rPr>
          <w:rFonts w:ascii="Arial Unicode MS" w:eastAsia="Arial Unicode MS" w:hAnsi="Arial Unicode MS" w:cs="Arial Unicode MS"/>
          <w:color w:val="000000"/>
          <w:kern w:val="0"/>
          <w:sz w:val="24"/>
          <w:szCs w:val="24"/>
          <w:lang w:eastAsia="ru-RU" w:bidi="ru-RU"/>
        </w:rPr>
        <w:softHyphen/>
        <w:t>дующие задачи:</w:t>
      </w:r>
    </w:p>
    <w:p w:rsidR="009902D8" w:rsidRPr="009902D8" w:rsidRDefault="009902D8" w:rsidP="009902D8">
      <w:pPr>
        <w:numPr>
          <w:ilvl w:val="0"/>
          <w:numId w:val="26"/>
        </w:numPr>
        <w:tabs>
          <w:tab w:val="clear" w:pos="709"/>
          <w:tab w:val="left" w:pos="994"/>
        </w:tabs>
        <w:suppressAutoHyphens w:val="0"/>
        <w:spacing w:after="0" w:line="384" w:lineRule="exact"/>
        <w:ind w:firstLine="74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осуществлять правосудие с учетом сбалансированных прав, свобод и законных интересов всех лиц, участвующих в деле;</w:t>
      </w:r>
    </w:p>
    <w:p w:rsidR="009902D8" w:rsidRPr="009902D8" w:rsidRDefault="009902D8" w:rsidP="009902D8">
      <w:pPr>
        <w:numPr>
          <w:ilvl w:val="0"/>
          <w:numId w:val="26"/>
        </w:numPr>
        <w:tabs>
          <w:tab w:val="clear" w:pos="709"/>
          <w:tab w:val="left" w:pos="990"/>
        </w:tabs>
        <w:suppressAutoHyphens w:val="0"/>
        <w:spacing w:after="0" w:line="384" w:lineRule="exact"/>
        <w:ind w:firstLine="74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сформировать законодательные меры по пресечению недобросовестно</w:t>
      </w:r>
      <w:r w:rsidRPr="009902D8">
        <w:rPr>
          <w:rFonts w:ascii="Arial Unicode MS" w:eastAsia="Arial Unicode MS" w:hAnsi="Arial Unicode MS" w:cs="Arial Unicode MS"/>
          <w:color w:val="000000"/>
          <w:kern w:val="0"/>
          <w:sz w:val="24"/>
          <w:szCs w:val="24"/>
          <w:lang w:eastAsia="ru-RU" w:bidi="ru-RU"/>
        </w:rPr>
        <w:softHyphen/>
        <w:t>го поведения сторон;</w:t>
      </w:r>
    </w:p>
    <w:p w:rsidR="009902D8" w:rsidRPr="009902D8" w:rsidRDefault="009902D8" w:rsidP="009902D8">
      <w:pPr>
        <w:numPr>
          <w:ilvl w:val="0"/>
          <w:numId w:val="26"/>
        </w:numPr>
        <w:tabs>
          <w:tab w:val="clear" w:pos="709"/>
          <w:tab w:val="left" w:pos="1024"/>
        </w:tabs>
        <w:suppressAutoHyphens w:val="0"/>
        <w:spacing w:after="0" w:line="384" w:lineRule="exact"/>
        <w:ind w:firstLine="74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усилить роль суда в качестве руководителя судебного процесса.</w:t>
      </w:r>
    </w:p>
    <w:p w:rsidR="009902D8" w:rsidRPr="009902D8" w:rsidRDefault="009902D8" w:rsidP="009902D8">
      <w:pPr>
        <w:numPr>
          <w:ilvl w:val="0"/>
          <w:numId w:val="25"/>
        </w:numPr>
        <w:tabs>
          <w:tab w:val="clear" w:pos="709"/>
          <w:tab w:val="left" w:pos="1033"/>
        </w:tabs>
        <w:suppressAutoHyphens w:val="0"/>
        <w:spacing w:after="0" w:line="384" w:lineRule="exact"/>
        <w:ind w:firstLine="74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Необходимость дополнительного правового регулирования злоупо</w:t>
      </w:r>
      <w:r w:rsidRPr="009902D8">
        <w:rPr>
          <w:rFonts w:ascii="Arial Unicode MS" w:eastAsia="Arial Unicode MS" w:hAnsi="Arial Unicode MS" w:cs="Arial Unicode MS"/>
          <w:color w:val="000000"/>
          <w:kern w:val="0"/>
          <w:sz w:val="24"/>
          <w:szCs w:val="24"/>
          <w:lang w:eastAsia="ru-RU" w:bidi="ru-RU"/>
        </w:rPr>
        <w:softHyphen/>
        <w:t>требления недобросовестными сторонами своими процессуальными правами требует совершенствования оснований и процедуры наложения судебных штрафов.</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Предлагается изменить процедуру наложения судебных штрафов и уве</w:t>
      </w:r>
      <w:r w:rsidRPr="009902D8">
        <w:rPr>
          <w:rFonts w:ascii="Arial Unicode MS" w:eastAsia="Arial Unicode MS" w:hAnsi="Arial Unicode MS" w:cs="Arial Unicode MS"/>
          <w:color w:val="000000"/>
          <w:kern w:val="0"/>
          <w:sz w:val="24"/>
          <w:szCs w:val="24"/>
          <w:lang w:eastAsia="ru-RU" w:bidi="ru-RU"/>
        </w:rPr>
        <w:softHyphen/>
        <w:t>личить их размер, что позволит сформировать более ответственное отношение к осуществлению процессуальных прав и обязанностей, воспитать более ува</w:t>
      </w:r>
      <w:r w:rsidRPr="009902D8">
        <w:rPr>
          <w:rFonts w:ascii="Arial Unicode MS" w:eastAsia="Arial Unicode MS" w:hAnsi="Arial Unicode MS" w:cs="Arial Unicode MS"/>
          <w:color w:val="000000"/>
          <w:kern w:val="0"/>
          <w:sz w:val="24"/>
          <w:szCs w:val="24"/>
          <w:lang w:eastAsia="ru-RU" w:bidi="ru-RU"/>
        </w:rPr>
        <w:softHyphen/>
        <w:t>жительное отношение к суду. В связи с этим предлагается:</w:t>
      </w:r>
    </w:p>
    <w:p w:rsidR="009902D8" w:rsidRPr="009902D8" w:rsidRDefault="009902D8" w:rsidP="009902D8">
      <w:pPr>
        <w:numPr>
          <w:ilvl w:val="0"/>
          <w:numId w:val="26"/>
        </w:numPr>
        <w:tabs>
          <w:tab w:val="clear" w:pos="709"/>
          <w:tab w:val="left" w:pos="994"/>
        </w:tabs>
        <w:suppressAutoHyphens w:val="0"/>
        <w:spacing w:after="0" w:line="384" w:lineRule="exact"/>
        <w:ind w:firstLine="74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упростить процедуру наложения судебного штрафа на лицо, системати</w:t>
      </w:r>
      <w:r w:rsidRPr="009902D8">
        <w:rPr>
          <w:rFonts w:ascii="Arial Unicode MS" w:eastAsia="Arial Unicode MS" w:hAnsi="Arial Unicode MS" w:cs="Arial Unicode MS"/>
          <w:color w:val="000000"/>
          <w:kern w:val="0"/>
          <w:sz w:val="24"/>
          <w:szCs w:val="24"/>
          <w:lang w:eastAsia="ru-RU" w:bidi="ru-RU"/>
        </w:rPr>
        <w:softHyphen/>
        <w:t>чески (два и более раза) злоупотребляющее своими процессуальными правами. Если судом установлен систематический характер недобросовестного поведе</w:t>
      </w:r>
      <w:r w:rsidRPr="009902D8">
        <w:rPr>
          <w:rFonts w:ascii="Arial Unicode MS" w:eastAsia="Arial Unicode MS" w:hAnsi="Arial Unicode MS" w:cs="Arial Unicode MS"/>
          <w:color w:val="000000"/>
          <w:kern w:val="0"/>
          <w:sz w:val="24"/>
          <w:szCs w:val="24"/>
          <w:lang w:eastAsia="ru-RU" w:bidi="ru-RU"/>
        </w:rPr>
        <w:softHyphen/>
        <w:t>ния участником процесса, штраф налагается в том же судебном заседании с указанием в протоколе и вынесением соответствующего определения, на ко</w:t>
      </w:r>
      <w:r w:rsidRPr="009902D8">
        <w:rPr>
          <w:rFonts w:ascii="Arial Unicode MS" w:eastAsia="Arial Unicode MS" w:hAnsi="Arial Unicode MS" w:cs="Arial Unicode MS"/>
          <w:color w:val="000000"/>
          <w:kern w:val="0"/>
          <w:sz w:val="24"/>
          <w:szCs w:val="24"/>
          <w:lang w:eastAsia="ru-RU" w:bidi="ru-RU"/>
        </w:rPr>
        <w:softHyphen/>
        <w:t>торое может быть подана частная жалоба в течение 10 (десяти) рабочих дней;</w:t>
      </w:r>
    </w:p>
    <w:p w:rsidR="009902D8" w:rsidRPr="009902D8" w:rsidRDefault="009902D8" w:rsidP="009902D8">
      <w:pPr>
        <w:numPr>
          <w:ilvl w:val="0"/>
          <w:numId w:val="26"/>
        </w:numPr>
        <w:tabs>
          <w:tab w:val="clear" w:pos="709"/>
          <w:tab w:val="left" w:pos="999"/>
        </w:tabs>
        <w:suppressAutoHyphens w:val="0"/>
        <w:spacing w:after="0" w:line="384" w:lineRule="exact"/>
        <w:ind w:firstLine="74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увеличить размер судебного штрафа. Предлагается установить данный судебный штраф в процентном отношении от цены иска или предмета спора по причине того, что нынешней размер судебного штрафа не имеет существенного значения в связи с его незначительностью и в интересах недобросовестной сто</w:t>
      </w:r>
      <w:r w:rsidRPr="009902D8">
        <w:rPr>
          <w:rFonts w:ascii="Arial Unicode MS" w:eastAsia="Arial Unicode MS" w:hAnsi="Arial Unicode MS" w:cs="Arial Unicode MS"/>
          <w:color w:val="000000"/>
          <w:kern w:val="0"/>
          <w:sz w:val="24"/>
          <w:szCs w:val="24"/>
          <w:lang w:eastAsia="ru-RU" w:bidi="ru-RU"/>
        </w:rPr>
        <w:softHyphen/>
        <w:t>роны - затягивание судопроизводства с целью уклонения от выполнения обяза</w:t>
      </w:r>
      <w:r w:rsidRPr="009902D8">
        <w:rPr>
          <w:rFonts w:ascii="Arial Unicode MS" w:eastAsia="Arial Unicode MS" w:hAnsi="Arial Unicode MS" w:cs="Arial Unicode MS"/>
          <w:color w:val="000000"/>
          <w:kern w:val="0"/>
          <w:sz w:val="24"/>
          <w:szCs w:val="24"/>
          <w:lang w:eastAsia="ru-RU" w:bidi="ru-RU"/>
        </w:rPr>
        <w:softHyphen/>
        <w:t>тельств и исполнения решения. Для физических лиц сумма данного штрафа также должна варьироваться в зависимости от предмета и цены иска;</w:t>
      </w:r>
    </w:p>
    <w:p w:rsidR="009902D8" w:rsidRPr="009902D8" w:rsidRDefault="009902D8" w:rsidP="009902D8">
      <w:pPr>
        <w:numPr>
          <w:ilvl w:val="0"/>
          <w:numId w:val="26"/>
        </w:numPr>
        <w:tabs>
          <w:tab w:val="clear" w:pos="709"/>
          <w:tab w:val="left" w:pos="999"/>
        </w:tabs>
        <w:suppressAutoHyphens w:val="0"/>
        <w:spacing w:after="0" w:line="384" w:lineRule="exact"/>
        <w:ind w:firstLine="74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установить, что данное определение должно быть обращено к немед</w:t>
      </w:r>
      <w:r w:rsidRPr="009902D8">
        <w:rPr>
          <w:rFonts w:ascii="Arial Unicode MS" w:eastAsia="Arial Unicode MS" w:hAnsi="Arial Unicode MS" w:cs="Arial Unicode MS"/>
          <w:color w:val="000000"/>
          <w:kern w:val="0"/>
          <w:sz w:val="24"/>
          <w:szCs w:val="24"/>
          <w:lang w:eastAsia="ru-RU" w:bidi="ru-RU"/>
        </w:rPr>
        <w:softHyphen/>
        <w:t>ленному исполнению;</w:t>
      </w:r>
    </w:p>
    <w:p w:rsidR="009902D8" w:rsidRPr="009902D8" w:rsidRDefault="009902D8" w:rsidP="009902D8">
      <w:pPr>
        <w:numPr>
          <w:ilvl w:val="0"/>
          <w:numId w:val="26"/>
        </w:numPr>
        <w:tabs>
          <w:tab w:val="clear" w:pos="709"/>
          <w:tab w:val="left" w:pos="990"/>
        </w:tabs>
        <w:suppressAutoHyphens w:val="0"/>
        <w:spacing w:after="0" w:line="384" w:lineRule="exact"/>
        <w:ind w:firstLine="74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установить, что повторное совершение действий (бездействия), влеку</w:t>
      </w:r>
      <w:r w:rsidRPr="009902D8">
        <w:rPr>
          <w:rFonts w:ascii="Arial Unicode MS" w:eastAsia="Arial Unicode MS" w:hAnsi="Arial Unicode MS" w:cs="Arial Unicode MS"/>
          <w:color w:val="000000"/>
          <w:kern w:val="0"/>
          <w:sz w:val="24"/>
          <w:szCs w:val="24"/>
          <w:lang w:eastAsia="ru-RU" w:bidi="ru-RU"/>
        </w:rPr>
        <w:softHyphen/>
        <w:t>щих нарушение разумных сроков судопроизводства, будет являться основанием для наложения повторного штрафа с пропорциональным увеличением его раз</w:t>
      </w:r>
      <w:r w:rsidRPr="009902D8">
        <w:rPr>
          <w:rFonts w:ascii="Arial Unicode MS" w:eastAsia="Arial Unicode MS" w:hAnsi="Arial Unicode MS" w:cs="Arial Unicode MS"/>
          <w:color w:val="000000"/>
          <w:kern w:val="0"/>
          <w:sz w:val="24"/>
          <w:szCs w:val="24"/>
          <w:lang w:eastAsia="ru-RU" w:bidi="ru-RU"/>
        </w:rPr>
        <w:softHyphen/>
        <w:t>мера.</w:t>
      </w:r>
    </w:p>
    <w:p w:rsidR="009902D8" w:rsidRPr="009902D8" w:rsidRDefault="009902D8" w:rsidP="009902D8">
      <w:pPr>
        <w:keepNext/>
        <w:keepLines/>
        <w:tabs>
          <w:tab w:val="clear" w:pos="709"/>
        </w:tabs>
        <w:suppressAutoHyphens w:val="0"/>
        <w:spacing w:after="0" w:line="384" w:lineRule="exact"/>
        <w:ind w:firstLine="580"/>
        <w:outlineLvl w:val="0"/>
        <w:rPr>
          <w:rFonts w:ascii="Times New Roman" w:eastAsia="Times New Roman" w:hAnsi="Times New Roman" w:cs="Times New Roman"/>
          <w:b/>
          <w:bCs/>
          <w:kern w:val="0"/>
          <w:sz w:val="28"/>
          <w:szCs w:val="28"/>
          <w:lang w:eastAsia="ru-RU" w:bidi="ru-RU"/>
        </w:rPr>
      </w:pPr>
      <w:bookmarkStart w:id="3" w:name="bookmark3"/>
      <w:r w:rsidRPr="009902D8">
        <w:rPr>
          <w:rFonts w:ascii="Times New Roman" w:eastAsia="Times New Roman" w:hAnsi="Times New Roman" w:cs="Times New Roman"/>
          <w:b/>
          <w:bCs/>
          <w:color w:val="000000"/>
          <w:kern w:val="0"/>
          <w:sz w:val="28"/>
          <w:szCs w:val="28"/>
          <w:lang w:eastAsia="ru-RU" w:bidi="ru-RU"/>
        </w:rPr>
        <w:t>Достоверность результатов диссертационного исследования</w:t>
      </w:r>
      <w:bookmarkEnd w:id="3"/>
    </w:p>
    <w:p w:rsidR="009902D8" w:rsidRPr="009902D8" w:rsidRDefault="009902D8" w:rsidP="009902D8">
      <w:pPr>
        <w:tabs>
          <w:tab w:val="clear" w:pos="709"/>
        </w:tabs>
        <w:suppressAutoHyphens w:val="0"/>
        <w:spacing w:after="0" w:line="384" w:lineRule="exact"/>
        <w:ind w:firstLine="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определяется актуальностью темы работы, поставленными целями и решенными задачами, определением объекта и предмета исследования, большим перечнем использованных источников, эмпирической базой. Правовой институт защиты права на судопроизводство в разумный срок исследован с точки зрения реализации защиты данного права в российском законодательстве, в судах общей юрисдикции и арбитражных судах России.</w:t>
      </w:r>
    </w:p>
    <w:p w:rsidR="009902D8" w:rsidRPr="009902D8" w:rsidRDefault="009902D8" w:rsidP="009902D8">
      <w:pPr>
        <w:tabs>
          <w:tab w:val="clear" w:pos="709"/>
        </w:tabs>
        <w:suppressAutoHyphens w:val="0"/>
        <w:spacing w:after="0" w:line="384" w:lineRule="exact"/>
        <w:ind w:firstLine="580"/>
        <w:rPr>
          <w:rFonts w:ascii="Arial Unicode MS" w:eastAsia="Arial Unicode MS" w:hAnsi="Arial Unicode MS" w:cs="Arial Unicode MS"/>
          <w:color w:val="000000"/>
          <w:kern w:val="0"/>
          <w:sz w:val="24"/>
          <w:szCs w:val="24"/>
          <w:lang w:eastAsia="ru-RU" w:bidi="ru-RU"/>
        </w:rPr>
      </w:pPr>
      <w:r w:rsidRPr="009902D8">
        <w:rPr>
          <w:rFonts w:ascii="Times New Roman" w:eastAsia="Arial Unicode MS" w:hAnsi="Times New Roman" w:cs="Times New Roman"/>
          <w:b/>
          <w:bCs/>
          <w:color w:val="000000"/>
          <w:kern w:val="0"/>
          <w:sz w:val="28"/>
          <w:szCs w:val="28"/>
          <w:lang w:eastAsia="ru-RU" w:bidi="ru-RU"/>
        </w:rPr>
        <w:t xml:space="preserve">Апробация результатов исследования. </w:t>
      </w:r>
      <w:r w:rsidRPr="009902D8">
        <w:rPr>
          <w:rFonts w:ascii="Arial Unicode MS" w:eastAsia="Arial Unicode MS" w:hAnsi="Arial Unicode MS" w:cs="Arial Unicode MS"/>
          <w:color w:val="000000"/>
          <w:kern w:val="0"/>
          <w:sz w:val="24"/>
          <w:szCs w:val="24"/>
          <w:lang w:eastAsia="ru-RU" w:bidi="ru-RU"/>
        </w:rPr>
        <w:t>Диссертация выполнена в отделе гражданского законодательства и процесса Института законодательства и сравнительного правоведения при Правительстве Российской Федерации, где рецензировалась, обсуждалась и была рекомендована к защите.</w:t>
      </w:r>
    </w:p>
    <w:p w:rsidR="009902D8" w:rsidRPr="009902D8" w:rsidRDefault="009902D8" w:rsidP="009902D8">
      <w:pPr>
        <w:tabs>
          <w:tab w:val="clear" w:pos="709"/>
        </w:tabs>
        <w:suppressAutoHyphens w:val="0"/>
        <w:spacing w:after="0" w:line="384" w:lineRule="exact"/>
        <w:ind w:firstLine="58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Основные положения диссертации, содержащиеся в ней предложения и выводы нашли отражение в 13 опубликованных статьях и монографии автора по теме диссертационного исследования. Материалы диссертационного исследования использовались автором при проведении практических занятий по гражданскому процессу в Московском финансово-юридическом университете (МФЮА).</w:t>
      </w:r>
    </w:p>
    <w:p w:rsidR="009902D8" w:rsidRPr="009902D8" w:rsidRDefault="009902D8" w:rsidP="009902D8">
      <w:pPr>
        <w:tabs>
          <w:tab w:val="clear" w:pos="709"/>
        </w:tabs>
        <w:suppressAutoHyphens w:val="0"/>
        <w:spacing w:after="0" w:line="384" w:lineRule="exact"/>
        <w:ind w:firstLine="58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Отдельные положения диссертации были вынесены на обсуждение секции частного права Института законодательства и сравнительного правоведения при Правительстве Российской Федерации (доклад «Причины длительного су</w:t>
      </w:r>
      <w:r w:rsidRPr="009902D8">
        <w:rPr>
          <w:rFonts w:ascii="Arial Unicode MS" w:eastAsia="Arial Unicode MS" w:hAnsi="Arial Unicode MS" w:cs="Arial Unicode MS"/>
          <w:color w:val="000000"/>
          <w:kern w:val="0"/>
          <w:sz w:val="24"/>
          <w:szCs w:val="24"/>
          <w:lang w:eastAsia="ru-RU" w:bidi="ru-RU"/>
        </w:rPr>
        <w:softHyphen/>
        <w:t>дебного разбирательства в гражданском и арбитражном процессах» - п. 18 Плана НИР на 2015 г., п. 18.2 Государственного задания на 2015 г., протокол секции частного права от 30 сентября 2015 г. № 13).</w:t>
      </w:r>
    </w:p>
    <w:p w:rsidR="009902D8" w:rsidRPr="009902D8" w:rsidRDefault="009902D8" w:rsidP="009902D8">
      <w:pPr>
        <w:tabs>
          <w:tab w:val="clear" w:pos="709"/>
        </w:tabs>
        <w:suppressAutoHyphens w:val="0"/>
        <w:spacing w:after="0" w:line="384" w:lineRule="exact"/>
        <w:ind w:firstLine="900"/>
        <w:rPr>
          <w:rFonts w:ascii="Arial Unicode MS" w:eastAsia="Arial Unicode MS" w:hAnsi="Arial Unicode MS" w:cs="Arial Unicode MS"/>
          <w:color w:val="000000"/>
          <w:kern w:val="0"/>
          <w:sz w:val="24"/>
          <w:szCs w:val="24"/>
          <w:lang w:eastAsia="ru-RU" w:bidi="ru-RU"/>
        </w:rPr>
        <w:sectPr w:rsidR="009902D8" w:rsidRPr="009902D8">
          <w:pgSz w:w="11900" w:h="16840"/>
          <w:pgMar w:top="1133" w:right="1050" w:bottom="1099" w:left="1049" w:header="0" w:footer="3" w:gutter="0"/>
          <w:cols w:space="720"/>
          <w:noEndnote/>
          <w:docGrid w:linePitch="360"/>
        </w:sectPr>
      </w:pPr>
      <w:r w:rsidRPr="009902D8">
        <w:rPr>
          <w:rFonts w:ascii="Times New Roman" w:eastAsia="Arial Unicode MS" w:hAnsi="Times New Roman" w:cs="Times New Roman"/>
          <w:b/>
          <w:bCs/>
          <w:color w:val="000000"/>
          <w:kern w:val="0"/>
          <w:sz w:val="28"/>
          <w:szCs w:val="28"/>
          <w:lang w:eastAsia="ru-RU" w:bidi="ru-RU"/>
        </w:rPr>
        <w:t xml:space="preserve">Структура работы </w:t>
      </w:r>
      <w:r w:rsidRPr="009902D8">
        <w:rPr>
          <w:rFonts w:ascii="Arial Unicode MS" w:eastAsia="Arial Unicode MS" w:hAnsi="Arial Unicode MS" w:cs="Arial Unicode MS"/>
          <w:color w:val="000000"/>
          <w:kern w:val="0"/>
          <w:sz w:val="24"/>
          <w:szCs w:val="24"/>
          <w:lang w:eastAsia="ru-RU" w:bidi="ru-RU"/>
        </w:rPr>
        <w:t>обусловлена целями и задачами данного диссерта</w:t>
      </w:r>
      <w:r w:rsidRPr="009902D8">
        <w:rPr>
          <w:rFonts w:ascii="Arial Unicode MS" w:eastAsia="Arial Unicode MS" w:hAnsi="Arial Unicode MS" w:cs="Arial Unicode MS"/>
          <w:color w:val="000000"/>
          <w:kern w:val="0"/>
          <w:sz w:val="24"/>
          <w:szCs w:val="24"/>
          <w:lang w:eastAsia="ru-RU" w:bidi="ru-RU"/>
        </w:rPr>
        <w:softHyphen/>
        <w:t>ционного исследования. Диссертация состоит из введения, двух глав, каждая из которых разделена на три параграфа, заключения и списка использованной ли</w:t>
      </w:r>
      <w:r w:rsidRPr="009902D8">
        <w:rPr>
          <w:rFonts w:ascii="Arial Unicode MS" w:eastAsia="Arial Unicode MS" w:hAnsi="Arial Unicode MS" w:cs="Arial Unicode MS"/>
          <w:color w:val="000000"/>
          <w:kern w:val="0"/>
          <w:sz w:val="24"/>
          <w:szCs w:val="24"/>
          <w:lang w:eastAsia="ru-RU" w:bidi="ru-RU"/>
        </w:rPr>
        <w:softHyphen/>
        <w:t>тературы.</w:t>
      </w:r>
    </w:p>
    <w:p w:rsidR="009902D8" w:rsidRPr="009902D8" w:rsidRDefault="009902D8" w:rsidP="009902D8">
      <w:pPr>
        <w:keepNext/>
        <w:keepLines/>
        <w:tabs>
          <w:tab w:val="clear" w:pos="709"/>
        </w:tabs>
        <w:suppressAutoHyphens w:val="0"/>
        <w:spacing w:after="374" w:line="280" w:lineRule="exact"/>
        <w:ind w:left="20" w:firstLine="0"/>
        <w:jc w:val="center"/>
        <w:outlineLvl w:val="0"/>
        <w:rPr>
          <w:rFonts w:ascii="Times New Roman" w:eastAsia="Times New Roman" w:hAnsi="Times New Roman" w:cs="Times New Roman"/>
          <w:b/>
          <w:bCs/>
          <w:kern w:val="0"/>
          <w:sz w:val="28"/>
          <w:szCs w:val="28"/>
          <w:lang w:eastAsia="ru-RU" w:bidi="ru-RU"/>
        </w:rPr>
      </w:pPr>
      <w:bookmarkStart w:id="4" w:name="bookmark4"/>
      <w:r w:rsidRPr="009902D8">
        <w:rPr>
          <w:rFonts w:ascii="Times New Roman" w:eastAsia="Times New Roman" w:hAnsi="Times New Roman" w:cs="Times New Roman"/>
          <w:b/>
          <w:bCs/>
          <w:color w:val="000000"/>
          <w:kern w:val="0"/>
          <w:sz w:val="28"/>
          <w:szCs w:val="28"/>
          <w:lang w:eastAsia="ru-RU" w:bidi="ru-RU"/>
        </w:rPr>
        <w:t>ОСНОВНОЕ СОДЕРЖАНИЕ РАБОТЫ</w:t>
      </w:r>
      <w:bookmarkEnd w:id="4"/>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Times New Roman" w:eastAsia="Arial Unicode MS" w:hAnsi="Times New Roman" w:cs="Times New Roman"/>
          <w:b/>
          <w:bCs/>
          <w:color w:val="000000"/>
          <w:kern w:val="0"/>
          <w:sz w:val="28"/>
          <w:szCs w:val="28"/>
          <w:lang w:eastAsia="ru-RU" w:bidi="ru-RU"/>
        </w:rPr>
        <w:t xml:space="preserve">Во введении </w:t>
      </w:r>
      <w:r w:rsidRPr="009902D8">
        <w:rPr>
          <w:rFonts w:ascii="Arial Unicode MS" w:eastAsia="Arial Unicode MS" w:hAnsi="Arial Unicode MS" w:cs="Arial Unicode MS"/>
          <w:color w:val="000000"/>
          <w:kern w:val="0"/>
          <w:sz w:val="24"/>
          <w:szCs w:val="24"/>
          <w:lang w:eastAsia="ru-RU" w:bidi="ru-RU"/>
        </w:rPr>
        <w:t>диссертационного исследования обосновывается актуаль</w:t>
      </w:r>
      <w:r w:rsidRPr="009902D8">
        <w:rPr>
          <w:rFonts w:ascii="Arial Unicode MS" w:eastAsia="Arial Unicode MS" w:hAnsi="Arial Unicode MS" w:cs="Arial Unicode MS"/>
          <w:color w:val="000000"/>
          <w:kern w:val="0"/>
          <w:sz w:val="24"/>
          <w:szCs w:val="24"/>
          <w:lang w:eastAsia="ru-RU" w:bidi="ru-RU"/>
        </w:rPr>
        <w:softHyphen/>
        <w:t>ность выбранной темы, определяются цели и задачи работы, объект и предмет исследования, раскрывается степень научной разработанности темы исследова</w:t>
      </w:r>
      <w:r w:rsidRPr="009902D8">
        <w:rPr>
          <w:rFonts w:ascii="Arial Unicode MS" w:eastAsia="Arial Unicode MS" w:hAnsi="Arial Unicode MS" w:cs="Arial Unicode MS"/>
          <w:color w:val="000000"/>
          <w:kern w:val="0"/>
          <w:sz w:val="24"/>
          <w:szCs w:val="24"/>
          <w:lang w:eastAsia="ru-RU" w:bidi="ru-RU"/>
        </w:rPr>
        <w:softHyphen/>
        <w:t>ния, научная новизна, а также теоретическая и практическая значимость рабо</w:t>
      </w:r>
      <w:r w:rsidRPr="009902D8">
        <w:rPr>
          <w:rFonts w:ascii="Arial Unicode MS" w:eastAsia="Arial Unicode MS" w:hAnsi="Arial Unicode MS" w:cs="Arial Unicode MS"/>
          <w:color w:val="000000"/>
          <w:kern w:val="0"/>
          <w:sz w:val="24"/>
          <w:szCs w:val="24"/>
          <w:lang w:eastAsia="ru-RU" w:bidi="ru-RU"/>
        </w:rPr>
        <w:softHyphen/>
        <w:t>ты, устанавливаются методологическая основа и эмпирическая база работы, формулируются предложения, выносимые на защиту, приводятся сведения по апробации результатов исследования.</w:t>
      </w:r>
    </w:p>
    <w:p w:rsidR="009902D8" w:rsidRPr="009902D8" w:rsidRDefault="009902D8" w:rsidP="009902D8">
      <w:pPr>
        <w:tabs>
          <w:tab w:val="clear" w:pos="709"/>
        </w:tabs>
        <w:suppressAutoHyphens w:val="0"/>
        <w:spacing w:after="0" w:line="384" w:lineRule="exact"/>
        <w:ind w:firstLine="740"/>
        <w:rPr>
          <w:rFonts w:ascii="Times New Roman" w:eastAsia="Times New Roman" w:hAnsi="Times New Roman" w:cs="Times New Roman"/>
          <w:b/>
          <w:bCs/>
          <w:kern w:val="0"/>
          <w:sz w:val="28"/>
          <w:szCs w:val="28"/>
          <w:lang w:eastAsia="ru-RU" w:bidi="ru-RU"/>
        </w:rPr>
      </w:pPr>
      <w:r w:rsidRPr="009902D8">
        <w:rPr>
          <w:rFonts w:ascii="Times New Roman" w:eastAsia="Times New Roman" w:hAnsi="Times New Roman" w:cs="Times New Roman"/>
          <w:b/>
          <w:bCs/>
          <w:color w:val="000000"/>
          <w:kern w:val="0"/>
          <w:sz w:val="28"/>
          <w:szCs w:val="28"/>
          <w:lang w:eastAsia="ru-RU" w:bidi="ru-RU"/>
        </w:rPr>
        <w:t xml:space="preserve">Первая глава «Особенности правового регулирования в зарубежных странах права на судопроизводство в разумный срок и его значение для российского правоприменения» </w:t>
      </w:r>
      <w:r w:rsidRPr="009902D8">
        <w:rPr>
          <w:rFonts w:ascii="Times New Roman" w:eastAsia="Times New Roman" w:hAnsi="Times New Roman" w:cs="Times New Roman"/>
          <w:color w:val="000000"/>
          <w:kern w:val="0"/>
          <w:sz w:val="28"/>
          <w:szCs w:val="28"/>
          <w:shd w:val="clear" w:color="auto" w:fill="FFFFFF"/>
          <w:lang w:eastAsia="ru-RU" w:bidi="ru-RU"/>
        </w:rPr>
        <w:t>состоит из трех параграфов.</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Times New Roman" w:eastAsia="Arial Unicode MS" w:hAnsi="Times New Roman" w:cs="Times New Roman"/>
          <w:b/>
          <w:bCs/>
          <w:color w:val="000000"/>
          <w:kern w:val="0"/>
          <w:sz w:val="28"/>
          <w:szCs w:val="28"/>
          <w:lang w:eastAsia="ru-RU" w:bidi="ru-RU"/>
        </w:rPr>
        <w:t>В первом параграфе «История становления и развития права на су</w:t>
      </w:r>
      <w:r w:rsidRPr="009902D8">
        <w:rPr>
          <w:rFonts w:ascii="Times New Roman" w:eastAsia="Arial Unicode MS" w:hAnsi="Times New Roman" w:cs="Times New Roman"/>
          <w:b/>
          <w:bCs/>
          <w:color w:val="000000"/>
          <w:kern w:val="0"/>
          <w:sz w:val="28"/>
          <w:szCs w:val="28"/>
          <w:lang w:eastAsia="ru-RU" w:bidi="ru-RU"/>
        </w:rPr>
        <w:softHyphen/>
        <w:t xml:space="preserve">допроизводство в разумный срок в ряде европейских стран» </w:t>
      </w:r>
      <w:r w:rsidRPr="009902D8">
        <w:rPr>
          <w:rFonts w:ascii="Arial Unicode MS" w:eastAsia="Arial Unicode MS" w:hAnsi="Arial Unicode MS" w:cs="Arial Unicode MS"/>
          <w:color w:val="000000"/>
          <w:kern w:val="0"/>
          <w:sz w:val="24"/>
          <w:szCs w:val="24"/>
          <w:lang w:eastAsia="ru-RU" w:bidi="ru-RU"/>
        </w:rPr>
        <w:t>исследуются исторические и правовые предпосылки возникновения данного правового ин</w:t>
      </w:r>
      <w:r w:rsidRPr="009902D8">
        <w:rPr>
          <w:rFonts w:ascii="Arial Unicode MS" w:eastAsia="Arial Unicode MS" w:hAnsi="Arial Unicode MS" w:cs="Arial Unicode MS"/>
          <w:color w:val="000000"/>
          <w:kern w:val="0"/>
          <w:sz w:val="24"/>
          <w:szCs w:val="24"/>
          <w:lang w:eastAsia="ru-RU" w:bidi="ru-RU"/>
        </w:rPr>
        <w:softHyphen/>
        <w:t>ститута в ряде европейских государств, рассматривается процесс его становле</w:t>
      </w:r>
      <w:r w:rsidRPr="009902D8">
        <w:rPr>
          <w:rFonts w:ascii="Arial Unicode MS" w:eastAsia="Arial Unicode MS" w:hAnsi="Arial Unicode MS" w:cs="Arial Unicode MS"/>
          <w:color w:val="000000"/>
          <w:kern w:val="0"/>
          <w:sz w:val="24"/>
          <w:szCs w:val="24"/>
          <w:lang w:eastAsia="ru-RU" w:bidi="ru-RU"/>
        </w:rPr>
        <w:softHyphen/>
        <w:t>ния и развития в зарубежном законодательстве и правоприменительной прак</w:t>
      </w:r>
      <w:r w:rsidRPr="009902D8">
        <w:rPr>
          <w:rFonts w:ascii="Arial Unicode MS" w:eastAsia="Arial Unicode MS" w:hAnsi="Arial Unicode MS" w:cs="Arial Unicode MS"/>
          <w:color w:val="000000"/>
          <w:kern w:val="0"/>
          <w:sz w:val="24"/>
          <w:szCs w:val="24"/>
          <w:lang w:eastAsia="ru-RU" w:bidi="ru-RU"/>
        </w:rPr>
        <w:softHyphen/>
        <w:t>тике Европейского Суда по правам человека.</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Проведенный сравнительно-правовой анализ зарубежного законодатель</w:t>
      </w:r>
      <w:r w:rsidRPr="009902D8">
        <w:rPr>
          <w:rFonts w:ascii="Arial Unicode MS" w:eastAsia="Arial Unicode MS" w:hAnsi="Arial Unicode MS" w:cs="Arial Unicode MS"/>
          <w:color w:val="000000"/>
          <w:kern w:val="0"/>
          <w:sz w:val="24"/>
          <w:szCs w:val="24"/>
          <w:lang w:eastAsia="ru-RU" w:bidi="ru-RU"/>
        </w:rPr>
        <w:softHyphen/>
        <w:t>ства позволил прийти к выводу о том, что в ряде европейских государств выра</w:t>
      </w:r>
      <w:r w:rsidRPr="009902D8">
        <w:rPr>
          <w:rFonts w:ascii="Arial Unicode MS" w:eastAsia="Arial Unicode MS" w:hAnsi="Arial Unicode MS" w:cs="Arial Unicode MS"/>
          <w:color w:val="000000"/>
          <w:kern w:val="0"/>
          <w:sz w:val="24"/>
          <w:szCs w:val="24"/>
          <w:lang w:eastAsia="ru-RU" w:bidi="ru-RU"/>
        </w:rPr>
        <w:softHyphen/>
        <w:t>ботаны комплексные меры как судоустройственного, так и судопроизводствен</w:t>
      </w:r>
      <w:r w:rsidRPr="009902D8">
        <w:rPr>
          <w:rFonts w:ascii="Arial Unicode MS" w:eastAsia="Arial Unicode MS" w:hAnsi="Arial Unicode MS" w:cs="Arial Unicode MS"/>
          <w:color w:val="000000"/>
          <w:kern w:val="0"/>
          <w:sz w:val="24"/>
          <w:szCs w:val="24"/>
          <w:lang w:eastAsia="ru-RU" w:bidi="ru-RU"/>
        </w:rPr>
        <w:softHyphen/>
        <w:t>ного плана. В частности, в Италии понятие «разумный срок» закреплено в национальном законодательстве, разумный срок выделен как один из конститу</w:t>
      </w:r>
      <w:r w:rsidRPr="009902D8">
        <w:rPr>
          <w:rFonts w:ascii="Arial Unicode MS" w:eastAsia="Arial Unicode MS" w:hAnsi="Arial Unicode MS" w:cs="Arial Unicode MS"/>
          <w:color w:val="000000"/>
          <w:kern w:val="0"/>
          <w:sz w:val="24"/>
          <w:szCs w:val="24"/>
          <w:lang w:eastAsia="ru-RU" w:bidi="ru-RU"/>
        </w:rPr>
        <w:softHyphen/>
        <w:t>ционных принципов путем внесения поправок в Конституцию. Во Фран</w:t>
      </w:r>
      <w:r w:rsidRPr="009902D8">
        <w:rPr>
          <w:rFonts w:ascii="Times New Roman" w:eastAsia="Arial Unicode MS" w:hAnsi="Times New Roman" w:cs="Times New Roman"/>
          <w:color w:val="000000"/>
          <w:kern w:val="0"/>
          <w:sz w:val="28"/>
          <w:lang w:eastAsia="ru-RU" w:bidi="ru-RU"/>
        </w:rPr>
        <w:t>ц</w:t>
      </w:r>
      <w:r w:rsidRPr="009902D8">
        <w:rPr>
          <w:rFonts w:ascii="Arial Unicode MS" w:eastAsia="Arial Unicode MS" w:hAnsi="Arial Unicode MS" w:cs="Arial Unicode MS"/>
          <w:color w:val="000000"/>
          <w:kern w:val="0"/>
          <w:sz w:val="24"/>
          <w:szCs w:val="24"/>
          <w:lang w:eastAsia="ru-RU" w:bidi="ru-RU"/>
        </w:rPr>
        <w:t>ии особое внимание уделяется пресечению злоупотребления процессуальными правами с помощью внедрения процессуальных принципов и усиления руково</w:t>
      </w:r>
      <w:r w:rsidRPr="009902D8">
        <w:rPr>
          <w:rFonts w:ascii="Arial Unicode MS" w:eastAsia="Arial Unicode MS" w:hAnsi="Arial Unicode MS" w:cs="Arial Unicode MS"/>
          <w:color w:val="000000"/>
          <w:kern w:val="0"/>
          <w:sz w:val="24"/>
          <w:szCs w:val="24"/>
          <w:lang w:eastAsia="ru-RU" w:bidi="ru-RU"/>
        </w:rPr>
        <w:softHyphen/>
        <w:t>дящей роли суда. В Г ермании проведена реформа по пресечению недобросо</w:t>
      </w:r>
      <w:r w:rsidRPr="009902D8">
        <w:rPr>
          <w:rFonts w:ascii="Arial Unicode MS" w:eastAsia="Arial Unicode MS" w:hAnsi="Arial Unicode MS" w:cs="Arial Unicode MS"/>
          <w:color w:val="000000"/>
          <w:kern w:val="0"/>
          <w:sz w:val="24"/>
          <w:szCs w:val="24"/>
          <w:lang w:eastAsia="ru-RU" w:bidi="ru-RU"/>
        </w:rPr>
        <w:softHyphen/>
        <w:t>вестного поведения лиц, участвующих в деле, путем расширения стадии подго</w:t>
      </w:r>
      <w:r w:rsidRPr="009902D8">
        <w:rPr>
          <w:rFonts w:ascii="Arial Unicode MS" w:eastAsia="Arial Unicode MS" w:hAnsi="Arial Unicode MS" w:cs="Arial Unicode MS"/>
          <w:color w:val="000000"/>
          <w:kern w:val="0"/>
          <w:sz w:val="24"/>
          <w:szCs w:val="24"/>
          <w:lang w:eastAsia="ru-RU" w:bidi="ru-RU"/>
        </w:rPr>
        <w:softHyphen/>
        <w:t>товки дела к судебному разбирательству и совершенствования принципа добросовестности.</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Проанализированный опыт Италии, Германии и Франции представляется положительным с точки зрения преодоления длительного судебного разбира</w:t>
      </w:r>
      <w:r w:rsidRPr="009902D8">
        <w:rPr>
          <w:rFonts w:ascii="Arial Unicode MS" w:eastAsia="Arial Unicode MS" w:hAnsi="Arial Unicode MS" w:cs="Arial Unicode MS"/>
          <w:color w:val="000000"/>
          <w:kern w:val="0"/>
          <w:sz w:val="24"/>
          <w:szCs w:val="24"/>
          <w:lang w:eastAsia="ru-RU" w:bidi="ru-RU"/>
        </w:rPr>
        <w:softHyphen/>
        <w:t>тельства и разработки внутригосударственных средств правовой защиты права на судопроизводство в разумный срок. Законодательные реформы, проводимые в данных государствах, заслуживают рассмотрения применительно к развитию мер защиты права на судопроизводство в разумный срок в Российской Феде</w:t>
      </w:r>
      <w:r w:rsidRPr="009902D8">
        <w:rPr>
          <w:rFonts w:ascii="Arial Unicode MS" w:eastAsia="Arial Unicode MS" w:hAnsi="Arial Unicode MS" w:cs="Arial Unicode MS"/>
          <w:color w:val="000000"/>
          <w:kern w:val="0"/>
          <w:sz w:val="24"/>
          <w:szCs w:val="24"/>
          <w:lang w:eastAsia="ru-RU" w:bidi="ru-RU"/>
        </w:rPr>
        <w:softHyphen/>
        <w:t>рации в части дополнения и совершенствования действующего законодатель</w:t>
      </w:r>
      <w:r w:rsidRPr="009902D8">
        <w:rPr>
          <w:rFonts w:ascii="Arial Unicode MS" w:eastAsia="Arial Unicode MS" w:hAnsi="Arial Unicode MS" w:cs="Arial Unicode MS"/>
          <w:color w:val="000000"/>
          <w:kern w:val="0"/>
          <w:sz w:val="24"/>
          <w:szCs w:val="24"/>
          <w:lang w:eastAsia="ru-RU" w:bidi="ru-RU"/>
        </w:rPr>
        <w:softHyphen/>
        <w:t>ства.</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Times New Roman" w:eastAsia="Arial Unicode MS" w:hAnsi="Times New Roman" w:cs="Times New Roman"/>
          <w:b/>
          <w:bCs/>
          <w:color w:val="000000"/>
          <w:kern w:val="0"/>
          <w:sz w:val="28"/>
          <w:szCs w:val="28"/>
          <w:lang w:eastAsia="ru-RU" w:bidi="ru-RU"/>
        </w:rPr>
        <w:t>Во втором параграфе «Значение Европейской комиссии по эффек</w:t>
      </w:r>
      <w:r w:rsidRPr="009902D8">
        <w:rPr>
          <w:rFonts w:ascii="Times New Roman" w:eastAsia="Arial Unicode MS" w:hAnsi="Times New Roman" w:cs="Times New Roman"/>
          <w:b/>
          <w:bCs/>
          <w:color w:val="000000"/>
          <w:kern w:val="0"/>
          <w:sz w:val="28"/>
          <w:szCs w:val="28"/>
          <w:lang w:eastAsia="ru-RU" w:bidi="ru-RU"/>
        </w:rPr>
        <w:softHyphen/>
        <w:t xml:space="preserve">тивности правосудия по преодолению длительности судопроизводства для зарубежных государств и Российской Федерации» </w:t>
      </w:r>
      <w:r w:rsidRPr="009902D8">
        <w:rPr>
          <w:rFonts w:ascii="Arial Unicode MS" w:eastAsia="Arial Unicode MS" w:hAnsi="Arial Unicode MS" w:cs="Arial Unicode MS"/>
          <w:color w:val="000000"/>
          <w:kern w:val="0"/>
          <w:sz w:val="24"/>
          <w:szCs w:val="24"/>
          <w:lang w:eastAsia="ru-RU" w:bidi="ru-RU"/>
        </w:rPr>
        <w:t>на основе анализа мер по преодолению нарушения разумных сроков судопроизводства в европейских странах диссертантом выработаны предложения по развитию правовых средств защиты права на судопроизводство в разумный срок в Российской Федерации, а именно: создание системы поощрений в судах общей юрисдикции и арбит</w:t>
      </w:r>
      <w:r w:rsidRPr="009902D8">
        <w:rPr>
          <w:rFonts w:ascii="Arial Unicode MS" w:eastAsia="Arial Unicode MS" w:hAnsi="Arial Unicode MS" w:cs="Arial Unicode MS"/>
          <w:color w:val="000000"/>
          <w:kern w:val="0"/>
          <w:sz w:val="24"/>
          <w:szCs w:val="24"/>
          <w:lang w:eastAsia="ru-RU" w:bidi="ru-RU"/>
        </w:rPr>
        <w:softHyphen/>
        <w:t>ражных судах Российской Федерации, для сотрудников аппарата суда, что поз</w:t>
      </w:r>
      <w:r w:rsidRPr="009902D8">
        <w:rPr>
          <w:rFonts w:ascii="Arial Unicode MS" w:eastAsia="Arial Unicode MS" w:hAnsi="Arial Unicode MS" w:cs="Arial Unicode MS"/>
          <w:color w:val="000000"/>
          <w:kern w:val="0"/>
          <w:sz w:val="24"/>
          <w:szCs w:val="24"/>
          <w:lang w:eastAsia="ru-RU" w:bidi="ru-RU"/>
        </w:rPr>
        <w:softHyphen/>
        <w:t>волит повысить заинтересованность в своевременном рассмотрении и разреше</w:t>
      </w:r>
      <w:r w:rsidRPr="009902D8">
        <w:rPr>
          <w:rFonts w:ascii="Arial Unicode MS" w:eastAsia="Arial Unicode MS" w:hAnsi="Arial Unicode MS" w:cs="Arial Unicode MS"/>
          <w:color w:val="000000"/>
          <w:kern w:val="0"/>
          <w:sz w:val="24"/>
          <w:szCs w:val="24"/>
          <w:lang w:eastAsia="ru-RU" w:bidi="ru-RU"/>
        </w:rPr>
        <w:softHyphen/>
        <w:t>нии дел, а также уменьшить ротацию кадрового состава аппаратов судов в России.</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Данная мера будет способствовать повышению эффективности и оптими</w:t>
      </w:r>
      <w:r w:rsidRPr="009902D8">
        <w:rPr>
          <w:rFonts w:ascii="Arial Unicode MS" w:eastAsia="Arial Unicode MS" w:hAnsi="Arial Unicode MS" w:cs="Arial Unicode MS"/>
          <w:color w:val="000000"/>
          <w:kern w:val="0"/>
          <w:sz w:val="24"/>
          <w:szCs w:val="24"/>
          <w:lang w:eastAsia="ru-RU" w:bidi="ru-RU"/>
        </w:rPr>
        <w:softHyphen/>
        <w:t>зации трудовой деятельности сотрудников аппарата суда. Кроме того, полагаем целесообразным внести изменения в Указ Президента РФ от 25 июля 2006 г. № 763 «О денежном содержании федеральных государственных гражданских служащих»</w:t>
      </w:r>
      <w:r w:rsidRPr="009902D8">
        <w:rPr>
          <w:rFonts w:ascii="Arial Unicode MS" w:eastAsia="Arial Unicode MS" w:hAnsi="Arial Unicode MS" w:cs="Arial Unicode MS"/>
          <w:color w:val="000000"/>
          <w:kern w:val="0"/>
          <w:sz w:val="24"/>
          <w:szCs w:val="24"/>
          <w:vertAlign w:val="superscript"/>
          <w:lang w:eastAsia="ru-RU" w:bidi="ru-RU"/>
        </w:rPr>
        <w:footnoteReference w:id="2"/>
      </w:r>
      <w:r w:rsidRPr="009902D8">
        <w:rPr>
          <w:rFonts w:ascii="Arial Unicode MS" w:eastAsia="Arial Unicode MS" w:hAnsi="Arial Unicode MS" w:cs="Arial Unicode MS"/>
          <w:color w:val="000000"/>
          <w:kern w:val="0"/>
          <w:sz w:val="24"/>
          <w:szCs w:val="24"/>
          <w:lang w:eastAsia="ru-RU" w:bidi="ru-RU"/>
        </w:rPr>
        <w:t xml:space="preserve"> в части установления «ежемесячного денежного поощрения за своевременное рассмотрение и разрешение дела» государственным граждан</w:t>
      </w:r>
      <w:r w:rsidRPr="009902D8">
        <w:rPr>
          <w:rFonts w:ascii="Arial Unicode MS" w:eastAsia="Arial Unicode MS" w:hAnsi="Arial Unicode MS" w:cs="Arial Unicode MS"/>
          <w:color w:val="000000"/>
          <w:kern w:val="0"/>
          <w:sz w:val="24"/>
          <w:szCs w:val="24"/>
          <w:lang w:eastAsia="ru-RU" w:bidi="ru-RU"/>
        </w:rPr>
        <w:softHyphen/>
        <w:t>ским служащим аппаратов федеральных судов общей юрисдикции, арбитраж</w:t>
      </w:r>
      <w:r w:rsidRPr="009902D8">
        <w:rPr>
          <w:rFonts w:ascii="Arial Unicode MS" w:eastAsia="Arial Unicode MS" w:hAnsi="Arial Unicode MS" w:cs="Arial Unicode MS"/>
          <w:color w:val="000000"/>
          <w:kern w:val="0"/>
          <w:sz w:val="24"/>
          <w:szCs w:val="24"/>
          <w:lang w:eastAsia="ru-RU" w:bidi="ru-RU"/>
        </w:rPr>
        <w:softHyphen/>
        <w:t>ных судов России.</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Прямое закрепление данного вида поощрения для сотрудников аппарата суда позволит повысить мотивацию к рассмотрению и разрешению дел в уста</w:t>
      </w:r>
      <w:r w:rsidRPr="009902D8">
        <w:rPr>
          <w:rFonts w:ascii="Arial Unicode MS" w:eastAsia="Arial Unicode MS" w:hAnsi="Arial Unicode MS" w:cs="Arial Unicode MS"/>
          <w:color w:val="000000"/>
          <w:kern w:val="0"/>
          <w:sz w:val="24"/>
          <w:szCs w:val="24"/>
          <w:lang w:eastAsia="ru-RU" w:bidi="ru-RU"/>
        </w:rPr>
        <w:softHyphen/>
        <w:t>новленные законом сроки. Так как в качестве одного из видов поощрения тру</w:t>
      </w:r>
      <w:r w:rsidRPr="009902D8">
        <w:rPr>
          <w:rFonts w:ascii="Arial Unicode MS" w:eastAsia="Arial Unicode MS" w:hAnsi="Arial Unicode MS" w:cs="Arial Unicode MS"/>
          <w:color w:val="000000"/>
          <w:kern w:val="0"/>
          <w:sz w:val="24"/>
          <w:szCs w:val="24"/>
          <w:lang w:eastAsia="ru-RU" w:bidi="ru-RU"/>
        </w:rPr>
        <w:softHyphen/>
        <w:t>довым законодательством Российской Федерации предусмотрено премирова</w:t>
      </w:r>
      <w:r w:rsidRPr="009902D8">
        <w:rPr>
          <w:rFonts w:ascii="Arial Unicode MS" w:eastAsia="Arial Unicode MS" w:hAnsi="Arial Unicode MS" w:cs="Arial Unicode MS"/>
          <w:color w:val="000000"/>
          <w:kern w:val="0"/>
          <w:sz w:val="24"/>
          <w:szCs w:val="24"/>
          <w:lang w:eastAsia="ru-RU" w:bidi="ru-RU"/>
        </w:rPr>
        <w:softHyphen/>
        <w:t>ние, необходима его конкретизация в нормативных правовых актах, регламентирующих порядок и способы оплаты работы сотрудников аппарата суда. Необходимо внести изменения в Указ Президента РФ от 25 июля 2006 г. № 763 (в ред. от 23 августа 2017 г.) «О денежном содержании федеральных государственных гражданских служащих».</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Рассмотренный зарубежный опыт и проведенный сравнительно-правовой анализ позволил автору сделать вывод о том, что для формирования механиз</w:t>
      </w:r>
      <w:r w:rsidRPr="009902D8">
        <w:rPr>
          <w:rFonts w:ascii="Arial Unicode MS" w:eastAsia="Arial Unicode MS" w:hAnsi="Arial Unicode MS" w:cs="Arial Unicode MS"/>
          <w:color w:val="000000"/>
          <w:kern w:val="0"/>
          <w:sz w:val="24"/>
          <w:szCs w:val="24"/>
          <w:lang w:eastAsia="ru-RU" w:bidi="ru-RU"/>
        </w:rPr>
        <w:softHyphen/>
        <w:t>мов правового регулирования по преодолению нарушения разумных сроков судопроизводства существует необходимость установления общих правовых начал в процессуальном законодательстве Российской Федерации. Общие пра</w:t>
      </w:r>
      <w:r w:rsidRPr="009902D8">
        <w:rPr>
          <w:rFonts w:ascii="Arial Unicode MS" w:eastAsia="Arial Unicode MS" w:hAnsi="Arial Unicode MS" w:cs="Arial Unicode MS"/>
          <w:color w:val="000000"/>
          <w:kern w:val="0"/>
          <w:sz w:val="24"/>
          <w:szCs w:val="24"/>
          <w:lang w:eastAsia="ru-RU" w:bidi="ru-RU"/>
        </w:rPr>
        <w:softHyphen/>
        <w:t>вовые начала выражаются в ряде отраслевых принципов, законодательное ле</w:t>
      </w:r>
      <w:r w:rsidRPr="009902D8">
        <w:rPr>
          <w:rFonts w:ascii="Arial Unicode MS" w:eastAsia="Arial Unicode MS" w:hAnsi="Arial Unicode MS" w:cs="Arial Unicode MS"/>
          <w:color w:val="000000"/>
          <w:kern w:val="0"/>
          <w:sz w:val="24"/>
          <w:szCs w:val="24"/>
          <w:lang w:eastAsia="ru-RU" w:bidi="ru-RU"/>
        </w:rPr>
        <w:softHyphen/>
        <w:t>гальное закрепление которых позволить осуществлять правосудие с учетом ба</w:t>
      </w:r>
      <w:r w:rsidRPr="009902D8">
        <w:rPr>
          <w:rFonts w:ascii="Arial Unicode MS" w:eastAsia="Arial Unicode MS" w:hAnsi="Arial Unicode MS" w:cs="Arial Unicode MS"/>
          <w:color w:val="000000"/>
          <w:kern w:val="0"/>
          <w:sz w:val="24"/>
          <w:szCs w:val="24"/>
          <w:lang w:eastAsia="ru-RU" w:bidi="ru-RU"/>
        </w:rPr>
        <w:softHyphen/>
        <w:t>ланса прав, свобод и законных интересов всех лиц, участвующих в деле; уси</w:t>
      </w:r>
      <w:r w:rsidRPr="009902D8">
        <w:rPr>
          <w:rFonts w:ascii="Arial Unicode MS" w:eastAsia="Arial Unicode MS" w:hAnsi="Arial Unicode MS" w:cs="Arial Unicode MS"/>
          <w:color w:val="000000"/>
          <w:kern w:val="0"/>
          <w:sz w:val="24"/>
          <w:szCs w:val="24"/>
          <w:lang w:eastAsia="ru-RU" w:bidi="ru-RU"/>
        </w:rPr>
        <w:softHyphen/>
        <w:t>лить роль суда в качестве руководителя процесса и реализовать меры по пресе</w:t>
      </w:r>
      <w:r w:rsidRPr="009902D8">
        <w:rPr>
          <w:rFonts w:ascii="Arial Unicode MS" w:eastAsia="Arial Unicode MS" w:hAnsi="Arial Unicode MS" w:cs="Arial Unicode MS"/>
          <w:color w:val="000000"/>
          <w:kern w:val="0"/>
          <w:sz w:val="24"/>
          <w:szCs w:val="24"/>
          <w:lang w:eastAsia="ru-RU" w:bidi="ru-RU"/>
        </w:rPr>
        <w:softHyphen/>
        <w:t>чению недобросовестного поведения сторон.</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Таким образом, современная правовая действительность привела к необходимости дополнительной регламентации отраслевых принципов граж</w:t>
      </w:r>
      <w:r w:rsidRPr="009902D8">
        <w:rPr>
          <w:rFonts w:ascii="Arial Unicode MS" w:eastAsia="Arial Unicode MS" w:hAnsi="Arial Unicode MS" w:cs="Arial Unicode MS"/>
          <w:color w:val="000000"/>
          <w:kern w:val="0"/>
          <w:sz w:val="24"/>
          <w:szCs w:val="24"/>
          <w:lang w:eastAsia="ru-RU" w:bidi="ru-RU"/>
        </w:rPr>
        <w:softHyphen/>
        <w:t>данского процессуального права, а именно: принципа разумности, принципа добросовестности и принципа процессуальной экономии. В настоящее время в гражданском процессуальном законодательстве данные принципы распро</w:t>
      </w:r>
      <w:r w:rsidRPr="009902D8">
        <w:rPr>
          <w:rFonts w:ascii="Arial Unicode MS" w:eastAsia="Arial Unicode MS" w:hAnsi="Arial Unicode MS" w:cs="Arial Unicode MS"/>
          <w:color w:val="000000"/>
          <w:kern w:val="0"/>
          <w:sz w:val="24"/>
          <w:szCs w:val="24"/>
          <w:lang w:eastAsia="ru-RU" w:bidi="ru-RU"/>
        </w:rPr>
        <w:softHyphen/>
        <w:t>страняются только на нормы, регламентирующие отдельные процессуальные положения.</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Например, принцип разумности регламентирован в ст. 107 ГПК РФ и распространяется на правила «о разумности назначаемых сроков судом». Анализ правоприменительной практики, а также тенденции правовой действи</w:t>
      </w:r>
      <w:r w:rsidRPr="009902D8">
        <w:rPr>
          <w:rFonts w:ascii="Arial Unicode MS" w:eastAsia="Arial Unicode MS" w:hAnsi="Arial Unicode MS" w:cs="Arial Unicode MS"/>
          <w:color w:val="000000"/>
          <w:kern w:val="0"/>
          <w:sz w:val="24"/>
          <w:szCs w:val="24"/>
          <w:lang w:eastAsia="ru-RU" w:bidi="ru-RU"/>
        </w:rPr>
        <w:softHyphen/>
        <w:t>тельности свидетельствуют о важности выделения данных принципов как са</w:t>
      </w:r>
      <w:r w:rsidRPr="009902D8">
        <w:rPr>
          <w:rFonts w:ascii="Arial Unicode MS" w:eastAsia="Arial Unicode MS" w:hAnsi="Arial Unicode MS" w:cs="Arial Unicode MS"/>
          <w:color w:val="000000"/>
          <w:kern w:val="0"/>
          <w:sz w:val="24"/>
          <w:szCs w:val="24"/>
          <w:lang w:eastAsia="ru-RU" w:bidi="ru-RU"/>
        </w:rPr>
        <w:softHyphen/>
        <w:t>мостоятельных и необходимости их легального закрепления. Регламентация данных принципов направлена на снижение злоупотребления процессуальными правами, формирование дополнительных правовых средств защиты права на судопроизводство в разумный срок, так как одной из причин чрезмерной дли</w:t>
      </w:r>
      <w:r w:rsidRPr="009902D8">
        <w:rPr>
          <w:rFonts w:ascii="Arial Unicode MS" w:eastAsia="Arial Unicode MS" w:hAnsi="Arial Unicode MS" w:cs="Arial Unicode MS"/>
          <w:color w:val="000000"/>
          <w:kern w:val="0"/>
          <w:sz w:val="24"/>
          <w:szCs w:val="24"/>
          <w:lang w:eastAsia="ru-RU" w:bidi="ru-RU"/>
        </w:rPr>
        <w:softHyphen/>
        <w:t>тельности является недобросовестное поведение сторон. Несоблюдение данных принципов действиями или «активным бездействием» будет служить основани</w:t>
      </w:r>
      <w:r w:rsidRPr="009902D8">
        <w:rPr>
          <w:rFonts w:ascii="Arial Unicode MS" w:eastAsia="Arial Unicode MS" w:hAnsi="Arial Unicode MS" w:cs="Arial Unicode MS"/>
          <w:color w:val="000000"/>
          <w:kern w:val="0"/>
          <w:sz w:val="24"/>
          <w:szCs w:val="24"/>
          <w:lang w:eastAsia="ru-RU" w:bidi="ru-RU"/>
        </w:rPr>
        <w:softHyphen/>
        <w:t>ем для пресечения недобросовестного поведения участников процесса.</w:t>
      </w:r>
    </w:p>
    <w:p w:rsidR="009902D8" w:rsidRPr="009902D8" w:rsidRDefault="009902D8" w:rsidP="009902D8">
      <w:pPr>
        <w:tabs>
          <w:tab w:val="clear" w:pos="709"/>
        </w:tabs>
        <w:suppressAutoHyphens w:val="0"/>
        <w:spacing w:after="0" w:line="384" w:lineRule="exact"/>
        <w:ind w:firstLine="740"/>
        <w:rPr>
          <w:rFonts w:ascii="Times New Roman" w:eastAsia="Times New Roman" w:hAnsi="Times New Roman" w:cs="Times New Roman"/>
          <w:b/>
          <w:bCs/>
          <w:kern w:val="0"/>
          <w:sz w:val="28"/>
          <w:szCs w:val="28"/>
          <w:lang w:eastAsia="ru-RU" w:bidi="ru-RU"/>
        </w:rPr>
      </w:pPr>
      <w:r w:rsidRPr="009902D8">
        <w:rPr>
          <w:rFonts w:ascii="Times New Roman" w:eastAsia="Times New Roman" w:hAnsi="Times New Roman" w:cs="Times New Roman"/>
          <w:b/>
          <w:bCs/>
          <w:color w:val="000000"/>
          <w:kern w:val="0"/>
          <w:sz w:val="28"/>
          <w:szCs w:val="28"/>
          <w:lang w:eastAsia="ru-RU" w:bidi="ru-RU"/>
        </w:rPr>
        <w:t>В третьем параграфе «Влияние позиции Европейского суда по пра</w:t>
      </w:r>
      <w:r w:rsidRPr="009902D8">
        <w:rPr>
          <w:rFonts w:ascii="Times New Roman" w:eastAsia="Times New Roman" w:hAnsi="Times New Roman" w:cs="Times New Roman"/>
          <w:b/>
          <w:bCs/>
          <w:color w:val="000000"/>
          <w:kern w:val="0"/>
          <w:sz w:val="28"/>
          <w:szCs w:val="28"/>
          <w:lang w:eastAsia="ru-RU" w:bidi="ru-RU"/>
        </w:rPr>
        <w:softHyphen/>
        <w:t>вам человека на формирование правового института защиты права на су</w:t>
      </w:r>
      <w:r w:rsidRPr="009902D8">
        <w:rPr>
          <w:rFonts w:ascii="Times New Roman" w:eastAsia="Times New Roman" w:hAnsi="Times New Roman" w:cs="Times New Roman"/>
          <w:b/>
          <w:bCs/>
          <w:color w:val="000000"/>
          <w:kern w:val="0"/>
          <w:sz w:val="28"/>
          <w:szCs w:val="28"/>
          <w:lang w:eastAsia="ru-RU" w:bidi="ru-RU"/>
        </w:rPr>
        <w:softHyphen/>
        <w:t xml:space="preserve">допроизводство в разумный срок в России» </w:t>
      </w:r>
      <w:r w:rsidRPr="009902D8">
        <w:rPr>
          <w:rFonts w:ascii="Times New Roman" w:eastAsia="Times New Roman" w:hAnsi="Times New Roman" w:cs="Times New Roman"/>
          <w:color w:val="000000"/>
          <w:kern w:val="0"/>
          <w:sz w:val="28"/>
          <w:szCs w:val="28"/>
          <w:shd w:val="clear" w:color="auto" w:fill="FFFFFF"/>
          <w:lang w:eastAsia="ru-RU" w:bidi="ru-RU"/>
        </w:rPr>
        <w:t>обосновывается значение право</w:t>
      </w:r>
      <w:r w:rsidRPr="009902D8">
        <w:rPr>
          <w:rFonts w:ascii="Times New Roman" w:eastAsia="Times New Roman" w:hAnsi="Times New Roman" w:cs="Times New Roman"/>
          <w:color w:val="000000"/>
          <w:kern w:val="0"/>
          <w:sz w:val="28"/>
          <w:szCs w:val="28"/>
          <w:shd w:val="clear" w:color="auto" w:fill="FFFFFF"/>
          <w:lang w:eastAsia="ru-RU" w:bidi="ru-RU"/>
        </w:rPr>
        <w:softHyphen/>
        <w:t>применительной практики ЕСПЧ для развития внутригосударственных средств правовой защиты права на судопроизводство в разумный срок.</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Правовой институт защиты права на судопроизводство в разумный срок отягощен оценочными категориями (критерии оценки) которые имеют важное значение в следующих случаях:</w:t>
      </w:r>
    </w:p>
    <w:p w:rsidR="009902D8" w:rsidRPr="009902D8" w:rsidRDefault="009902D8" w:rsidP="009902D8">
      <w:pPr>
        <w:numPr>
          <w:ilvl w:val="0"/>
          <w:numId w:val="26"/>
        </w:numPr>
        <w:tabs>
          <w:tab w:val="clear" w:pos="709"/>
          <w:tab w:val="left" w:pos="925"/>
        </w:tabs>
        <w:suppressAutoHyphens w:val="0"/>
        <w:spacing w:after="0" w:line="384" w:lineRule="exact"/>
        <w:ind w:firstLine="74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при определении наличия/отсутствия нарушенного права на судопроиз</w:t>
      </w:r>
      <w:r w:rsidRPr="009902D8">
        <w:rPr>
          <w:rFonts w:ascii="Arial Unicode MS" w:eastAsia="Arial Unicode MS" w:hAnsi="Arial Unicode MS" w:cs="Arial Unicode MS"/>
          <w:color w:val="000000"/>
          <w:kern w:val="0"/>
          <w:sz w:val="24"/>
          <w:szCs w:val="24"/>
          <w:lang w:eastAsia="ru-RU" w:bidi="ru-RU"/>
        </w:rPr>
        <w:softHyphen/>
        <w:t>водство в разумный срок;</w:t>
      </w:r>
    </w:p>
    <w:p w:rsidR="009902D8" w:rsidRPr="009902D8" w:rsidRDefault="009902D8" w:rsidP="009902D8">
      <w:pPr>
        <w:numPr>
          <w:ilvl w:val="0"/>
          <w:numId w:val="26"/>
        </w:numPr>
        <w:tabs>
          <w:tab w:val="clear" w:pos="709"/>
          <w:tab w:val="left" w:pos="952"/>
        </w:tabs>
        <w:suppressAutoHyphens w:val="0"/>
        <w:spacing w:after="0" w:line="384" w:lineRule="exact"/>
        <w:ind w:firstLine="74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при определении разумности срока судопроизводства;</w:t>
      </w:r>
    </w:p>
    <w:p w:rsidR="009902D8" w:rsidRPr="009902D8" w:rsidRDefault="009902D8" w:rsidP="009902D8">
      <w:pPr>
        <w:numPr>
          <w:ilvl w:val="0"/>
          <w:numId w:val="26"/>
        </w:numPr>
        <w:tabs>
          <w:tab w:val="clear" w:pos="709"/>
          <w:tab w:val="left" w:pos="925"/>
        </w:tabs>
        <w:suppressAutoHyphens w:val="0"/>
        <w:spacing w:after="0" w:line="384" w:lineRule="exact"/>
        <w:ind w:firstLine="74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при определении размера компенсации морального вреда за нарушен</w:t>
      </w:r>
      <w:r w:rsidRPr="009902D8">
        <w:rPr>
          <w:rFonts w:ascii="Arial Unicode MS" w:eastAsia="Arial Unicode MS" w:hAnsi="Arial Unicode MS" w:cs="Arial Unicode MS"/>
          <w:color w:val="000000"/>
          <w:kern w:val="0"/>
          <w:sz w:val="24"/>
          <w:szCs w:val="24"/>
          <w:lang w:eastAsia="ru-RU" w:bidi="ru-RU"/>
        </w:rPr>
        <w:softHyphen/>
        <w:t>ное право на судопроизводство в разумный срок.</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Диссертант полагает, что при рецепции данного правового института в российское законодательство не учтен ряд «критериев оценки», которые су</w:t>
      </w:r>
      <w:r w:rsidRPr="009902D8">
        <w:rPr>
          <w:rFonts w:ascii="Arial Unicode MS" w:eastAsia="Arial Unicode MS" w:hAnsi="Arial Unicode MS" w:cs="Arial Unicode MS"/>
          <w:color w:val="000000"/>
          <w:kern w:val="0"/>
          <w:sz w:val="24"/>
          <w:szCs w:val="24"/>
          <w:lang w:eastAsia="ru-RU" w:bidi="ru-RU"/>
        </w:rPr>
        <w:softHyphen/>
        <w:t>щественным образом влияют на становление и развитие института защиты пра</w:t>
      </w:r>
      <w:r w:rsidRPr="009902D8">
        <w:rPr>
          <w:rFonts w:ascii="Arial Unicode MS" w:eastAsia="Arial Unicode MS" w:hAnsi="Arial Unicode MS" w:cs="Arial Unicode MS"/>
          <w:color w:val="000000"/>
          <w:kern w:val="0"/>
          <w:sz w:val="24"/>
          <w:szCs w:val="24"/>
          <w:lang w:eastAsia="ru-RU" w:bidi="ru-RU"/>
        </w:rPr>
        <w:softHyphen/>
        <w:t>ва на судопроизводство в разумный срок в России. К ним относятся: предмет спора и его значение для заявителя, возраст (заинтересованного лица) и состояние здоровья, период правовой неопределенности, в которой пребыва</w:t>
      </w:r>
      <w:r w:rsidRPr="009902D8">
        <w:rPr>
          <w:rFonts w:ascii="Arial Unicode MS" w:eastAsia="Arial Unicode MS" w:hAnsi="Arial Unicode MS" w:cs="Arial Unicode MS"/>
          <w:color w:val="000000"/>
          <w:kern w:val="0"/>
          <w:sz w:val="24"/>
          <w:szCs w:val="24"/>
          <w:lang w:eastAsia="ru-RU" w:bidi="ru-RU"/>
        </w:rPr>
        <w:softHyphen/>
        <w:t>ло заинтересованное лицо.</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Определенные категории дел должны рассматриваться ускоренно, в част</w:t>
      </w:r>
      <w:r w:rsidRPr="009902D8">
        <w:rPr>
          <w:rFonts w:ascii="Arial Unicode MS" w:eastAsia="Arial Unicode MS" w:hAnsi="Arial Unicode MS" w:cs="Arial Unicode MS"/>
          <w:color w:val="000000"/>
          <w:kern w:val="0"/>
          <w:sz w:val="24"/>
          <w:szCs w:val="24"/>
          <w:lang w:eastAsia="ru-RU" w:bidi="ru-RU"/>
        </w:rPr>
        <w:softHyphen/>
        <w:t>ности, дела, касающиеся гражданского состояния и дееспособности, опеки над ребенком, ответственности родителей, права на общение с ребенком, все виды трудовых споров и пенсионные споры. Особое внимание должно уделяться де</w:t>
      </w:r>
      <w:r w:rsidRPr="009902D8">
        <w:rPr>
          <w:rFonts w:ascii="Arial Unicode MS" w:eastAsia="Arial Unicode MS" w:hAnsi="Arial Unicode MS" w:cs="Arial Unicode MS"/>
          <w:color w:val="000000"/>
          <w:kern w:val="0"/>
          <w:sz w:val="24"/>
          <w:szCs w:val="24"/>
          <w:lang w:eastAsia="ru-RU" w:bidi="ru-RU"/>
        </w:rPr>
        <w:softHyphen/>
        <w:t>лам, когда заявитель имеет заболевание и находится в преклонном возрасте, ко</w:t>
      </w:r>
      <w:r w:rsidRPr="009902D8">
        <w:rPr>
          <w:rFonts w:ascii="Arial Unicode MS" w:eastAsia="Arial Unicode MS" w:hAnsi="Arial Unicode MS" w:cs="Arial Unicode MS"/>
          <w:color w:val="000000"/>
          <w:kern w:val="0"/>
          <w:sz w:val="24"/>
          <w:szCs w:val="24"/>
          <w:lang w:eastAsia="ru-RU" w:bidi="ru-RU"/>
        </w:rPr>
        <w:softHyphen/>
        <w:t>гда речь идет о возмещении ущерба, причиненного здоровью заявителя, а также дела, которые являются существенными для заинтересованного лица.</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 xml:space="preserve">Таким образом, для создания полноценного правового института защиты права на судопроизводство в разумный срок данные критерии целесообразно закрепить в ГПК РФ, АПК РФ и </w:t>
      </w:r>
      <w:r w:rsidRPr="009902D8">
        <w:rPr>
          <w:rFonts w:ascii="Arial Unicode MS" w:eastAsia="Arial Unicode MS" w:hAnsi="Arial Unicode MS" w:cs="Arial Unicode MS"/>
          <w:color w:val="000000"/>
          <w:kern w:val="0"/>
          <w:sz w:val="24"/>
          <w:szCs w:val="24"/>
          <w:lang w:val="uk-UA" w:eastAsia="uk-UA" w:bidi="uk-UA"/>
        </w:rPr>
        <w:t xml:space="preserve">КАС </w:t>
      </w:r>
      <w:r w:rsidRPr="009902D8">
        <w:rPr>
          <w:rFonts w:ascii="Arial Unicode MS" w:eastAsia="Arial Unicode MS" w:hAnsi="Arial Unicode MS" w:cs="Arial Unicode MS"/>
          <w:color w:val="000000"/>
          <w:kern w:val="0"/>
          <w:sz w:val="24"/>
          <w:szCs w:val="24"/>
          <w:lang w:eastAsia="ru-RU" w:bidi="ru-RU"/>
        </w:rPr>
        <w:t>РФ.</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При проведении сравнительно-правового анализа было установлено, что в российском процессуальном законодательстве отсутствует разграничение по субъектному составу при оценке разумности сроков судопроизводства. При определении разумности срока судопроизводства и размера присуждаемой компенсации за нарушение права на судопроизводство в разумный срок для физических и юридических лиц критерии должны различаться.</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Выявлено, что в Российской Федерации определение общей продолжи</w:t>
      </w:r>
      <w:r w:rsidRPr="009902D8">
        <w:rPr>
          <w:rFonts w:ascii="Arial Unicode MS" w:eastAsia="Arial Unicode MS" w:hAnsi="Arial Unicode MS" w:cs="Arial Unicode MS"/>
          <w:color w:val="000000"/>
          <w:kern w:val="0"/>
          <w:sz w:val="24"/>
          <w:szCs w:val="24"/>
          <w:lang w:eastAsia="ru-RU" w:bidi="ru-RU"/>
        </w:rPr>
        <w:softHyphen/>
        <w:t>тельности срока судопроизводства принципиально отличается от правоприме</w:t>
      </w:r>
      <w:r w:rsidRPr="009902D8">
        <w:rPr>
          <w:rFonts w:ascii="Arial Unicode MS" w:eastAsia="Arial Unicode MS" w:hAnsi="Arial Unicode MS" w:cs="Arial Unicode MS"/>
          <w:color w:val="000000"/>
          <w:kern w:val="0"/>
          <w:sz w:val="24"/>
          <w:szCs w:val="24"/>
          <w:lang w:eastAsia="ru-RU" w:bidi="ru-RU"/>
        </w:rPr>
        <w:softHyphen/>
        <w:t>нительной практики ЕСПЧ. Данный критерий имеет важное содержательное значение при разрушении вопросов:</w:t>
      </w:r>
    </w:p>
    <w:p w:rsidR="009902D8" w:rsidRPr="009902D8" w:rsidRDefault="009902D8" w:rsidP="009902D8">
      <w:pPr>
        <w:numPr>
          <w:ilvl w:val="0"/>
          <w:numId w:val="26"/>
        </w:numPr>
        <w:tabs>
          <w:tab w:val="clear" w:pos="709"/>
          <w:tab w:val="left" w:pos="927"/>
        </w:tabs>
        <w:suppressAutoHyphens w:val="0"/>
        <w:spacing w:after="0" w:line="384" w:lineRule="exact"/>
        <w:ind w:firstLine="74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об установление наличии права на присуждение компенсации за нару</w:t>
      </w:r>
      <w:r w:rsidRPr="009902D8">
        <w:rPr>
          <w:rFonts w:ascii="Arial Unicode MS" w:eastAsia="Arial Unicode MS" w:hAnsi="Arial Unicode MS" w:cs="Arial Unicode MS"/>
          <w:color w:val="000000"/>
          <w:kern w:val="0"/>
          <w:sz w:val="24"/>
          <w:szCs w:val="24"/>
          <w:lang w:eastAsia="ru-RU" w:bidi="ru-RU"/>
        </w:rPr>
        <w:softHyphen/>
        <w:t>шение права на судопроизводство в разумный срок;</w:t>
      </w:r>
    </w:p>
    <w:p w:rsidR="009902D8" w:rsidRPr="009902D8" w:rsidRDefault="009902D8" w:rsidP="009902D8">
      <w:pPr>
        <w:numPr>
          <w:ilvl w:val="0"/>
          <w:numId w:val="26"/>
        </w:numPr>
        <w:tabs>
          <w:tab w:val="clear" w:pos="709"/>
          <w:tab w:val="left" w:pos="927"/>
        </w:tabs>
        <w:suppressAutoHyphens w:val="0"/>
        <w:spacing w:after="0" w:line="384" w:lineRule="exact"/>
        <w:ind w:firstLine="74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при определении фактического периода времени, который может быть признан разумным сроком судопроизводства.</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В России при определении продолжительности судопроизводства учиты</w:t>
      </w:r>
      <w:r w:rsidRPr="009902D8">
        <w:rPr>
          <w:rFonts w:ascii="Arial Unicode MS" w:eastAsia="Arial Unicode MS" w:hAnsi="Arial Unicode MS" w:cs="Arial Unicode MS"/>
          <w:color w:val="000000"/>
          <w:kern w:val="0"/>
          <w:sz w:val="24"/>
          <w:szCs w:val="24"/>
          <w:lang w:eastAsia="ru-RU" w:bidi="ru-RU"/>
        </w:rPr>
        <w:softHyphen/>
        <w:t>вается только период с момента подачи искового заявления и до момента выне</w:t>
      </w:r>
      <w:r w:rsidRPr="009902D8">
        <w:rPr>
          <w:rFonts w:ascii="Arial Unicode MS" w:eastAsia="Arial Unicode MS" w:hAnsi="Arial Unicode MS" w:cs="Arial Unicode MS"/>
          <w:color w:val="000000"/>
          <w:kern w:val="0"/>
          <w:sz w:val="24"/>
          <w:szCs w:val="24"/>
          <w:lang w:eastAsia="ru-RU" w:bidi="ru-RU"/>
        </w:rPr>
        <w:softHyphen/>
        <w:t>сения последнего судебного акта. Период времени, затраченный на досудебное урегулирование спора или обязательного претензионного порядка, судами не учитывается при определении общей продолжительности судопроизводства, что является не совсем верным. Так как требование разумного срока судопро</w:t>
      </w:r>
      <w:r w:rsidRPr="009902D8">
        <w:rPr>
          <w:rFonts w:ascii="Arial Unicode MS" w:eastAsia="Arial Unicode MS" w:hAnsi="Arial Unicode MS" w:cs="Arial Unicode MS"/>
          <w:color w:val="000000"/>
          <w:kern w:val="0"/>
          <w:sz w:val="24"/>
          <w:szCs w:val="24"/>
          <w:lang w:eastAsia="ru-RU" w:bidi="ru-RU"/>
        </w:rPr>
        <w:softHyphen/>
        <w:t xml:space="preserve">изводства распространяется на все стадии судопроизводства по урегулирова- </w:t>
      </w:r>
      <w:r w:rsidRPr="009902D8">
        <w:rPr>
          <w:rFonts w:ascii="Arial Unicode MS" w:eastAsia="Arial Unicode MS" w:hAnsi="Arial Unicode MS" w:cs="Arial Unicode MS"/>
          <w:color w:val="000000"/>
          <w:kern w:val="0"/>
          <w:sz w:val="24"/>
          <w:szCs w:val="24"/>
          <w:lang w:val="uk-UA" w:eastAsia="uk-UA" w:bidi="uk-UA"/>
        </w:rPr>
        <w:t xml:space="preserve">нию спора. В </w:t>
      </w:r>
      <w:r w:rsidRPr="009902D8">
        <w:rPr>
          <w:rFonts w:ascii="Arial Unicode MS" w:eastAsia="Arial Unicode MS" w:hAnsi="Arial Unicode MS" w:cs="Arial Unicode MS"/>
          <w:color w:val="000000"/>
          <w:kern w:val="0"/>
          <w:sz w:val="24"/>
          <w:szCs w:val="24"/>
          <w:lang w:eastAsia="ru-RU" w:bidi="ru-RU"/>
        </w:rPr>
        <w:t>связи с этим полагаем, что необходимо включить период, затра</w:t>
      </w:r>
      <w:r w:rsidRPr="009902D8">
        <w:rPr>
          <w:rFonts w:ascii="Arial Unicode MS" w:eastAsia="Arial Unicode MS" w:hAnsi="Arial Unicode MS" w:cs="Arial Unicode MS"/>
          <w:color w:val="000000"/>
          <w:kern w:val="0"/>
          <w:sz w:val="24"/>
          <w:szCs w:val="24"/>
          <w:lang w:eastAsia="ru-RU" w:bidi="ru-RU"/>
        </w:rPr>
        <w:softHyphen/>
        <w:t>ченный на досудебное урегулирование спора в общий срок судопроизводства.</w:t>
      </w:r>
    </w:p>
    <w:p w:rsidR="009902D8" w:rsidRPr="009902D8" w:rsidRDefault="009902D8" w:rsidP="009902D8">
      <w:pPr>
        <w:tabs>
          <w:tab w:val="clear" w:pos="709"/>
        </w:tabs>
        <w:suppressAutoHyphens w:val="0"/>
        <w:spacing w:after="0" w:line="384" w:lineRule="exact"/>
        <w:ind w:firstLine="740"/>
        <w:rPr>
          <w:rFonts w:ascii="Times New Roman" w:eastAsia="Times New Roman" w:hAnsi="Times New Roman" w:cs="Times New Roman"/>
          <w:b/>
          <w:bCs/>
          <w:kern w:val="0"/>
          <w:sz w:val="28"/>
          <w:szCs w:val="28"/>
          <w:lang w:eastAsia="ru-RU" w:bidi="ru-RU"/>
        </w:rPr>
      </w:pPr>
      <w:r w:rsidRPr="009902D8">
        <w:rPr>
          <w:rFonts w:ascii="Times New Roman" w:eastAsia="Times New Roman" w:hAnsi="Times New Roman" w:cs="Times New Roman"/>
          <w:b/>
          <w:bCs/>
          <w:color w:val="000000"/>
          <w:kern w:val="0"/>
          <w:sz w:val="28"/>
          <w:szCs w:val="28"/>
          <w:lang w:eastAsia="ru-RU" w:bidi="ru-RU"/>
        </w:rPr>
        <w:t>Вторая глава «Теоретические основы становления права на судопро</w:t>
      </w:r>
      <w:r w:rsidRPr="009902D8">
        <w:rPr>
          <w:rFonts w:ascii="Times New Roman" w:eastAsia="Times New Roman" w:hAnsi="Times New Roman" w:cs="Times New Roman"/>
          <w:b/>
          <w:bCs/>
          <w:color w:val="000000"/>
          <w:kern w:val="0"/>
          <w:sz w:val="28"/>
          <w:szCs w:val="28"/>
          <w:lang w:eastAsia="ru-RU" w:bidi="ru-RU"/>
        </w:rPr>
        <w:softHyphen/>
        <w:t xml:space="preserve">изводство в разумный срок в Российской Федерации» </w:t>
      </w:r>
      <w:r w:rsidRPr="009902D8">
        <w:rPr>
          <w:rFonts w:ascii="Times New Roman" w:eastAsia="Times New Roman" w:hAnsi="Times New Roman" w:cs="Times New Roman"/>
          <w:color w:val="000000"/>
          <w:kern w:val="0"/>
          <w:sz w:val="28"/>
          <w:szCs w:val="28"/>
          <w:shd w:val="clear" w:color="auto" w:fill="FFFFFF"/>
          <w:lang w:eastAsia="ru-RU" w:bidi="ru-RU"/>
        </w:rPr>
        <w:t>состоит из трех пара</w:t>
      </w:r>
      <w:r w:rsidRPr="009902D8">
        <w:rPr>
          <w:rFonts w:ascii="Times New Roman" w:eastAsia="Times New Roman" w:hAnsi="Times New Roman" w:cs="Times New Roman"/>
          <w:color w:val="000000"/>
          <w:kern w:val="0"/>
          <w:sz w:val="28"/>
          <w:szCs w:val="28"/>
          <w:shd w:val="clear" w:color="auto" w:fill="FFFFFF"/>
          <w:lang w:eastAsia="ru-RU" w:bidi="ru-RU"/>
        </w:rPr>
        <w:softHyphen/>
        <w:t>графов.</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Times New Roman" w:eastAsia="Arial Unicode MS" w:hAnsi="Times New Roman" w:cs="Times New Roman"/>
          <w:b/>
          <w:bCs/>
          <w:color w:val="000000"/>
          <w:kern w:val="0"/>
          <w:sz w:val="28"/>
          <w:szCs w:val="28"/>
          <w:lang w:eastAsia="ru-RU" w:bidi="ru-RU"/>
        </w:rPr>
        <w:t>В первом параграфе «Содержание права на судопроизводство в ра</w:t>
      </w:r>
      <w:r w:rsidRPr="009902D8">
        <w:rPr>
          <w:rFonts w:ascii="Times New Roman" w:eastAsia="Arial Unicode MS" w:hAnsi="Times New Roman" w:cs="Times New Roman"/>
          <w:b/>
          <w:bCs/>
          <w:color w:val="000000"/>
          <w:kern w:val="0"/>
          <w:sz w:val="28"/>
          <w:szCs w:val="28"/>
          <w:lang w:eastAsia="ru-RU" w:bidi="ru-RU"/>
        </w:rPr>
        <w:softHyphen/>
        <w:t>зумный срок в гражданском процессуальном праве и арбитражном про</w:t>
      </w:r>
      <w:r w:rsidRPr="009902D8">
        <w:rPr>
          <w:rFonts w:ascii="Times New Roman" w:eastAsia="Arial Unicode MS" w:hAnsi="Times New Roman" w:cs="Times New Roman"/>
          <w:b/>
          <w:bCs/>
          <w:color w:val="000000"/>
          <w:kern w:val="0"/>
          <w:sz w:val="28"/>
          <w:szCs w:val="28"/>
          <w:lang w:eastAsia="ru-RU" w:bidi="ru-RU"/>
        </w:rPr>
        <w:softHyphen/>
        <w:t xml:space="preserve">цессуальном праве России» </w:t>
      </w:r>
      <w:r w:rsidRPr="009902D8">
        <w:rPr>
          <w:rFonts w:ascii="Arial Unicode MS" w:eastAsia="Arial Unicode MS" w:hAnsi="Arial Unicode MS" w:cs="Arial Unicode MS"/>
          <w:color w:val="000000"/>
          <w:kern w:val="0"/>
          <w:sz w:val="24"/>
          <w:szCs w:val="24"/>
          <w:lang w:eastAsia="ru-RU" w:bidi="ru-RU"/>
        </w:rPr>
        <w:t>автор диссертации приходит к выводу о том, что правовая природа компенсации за нарушение права на судопроизводство в ра</w:t>
      </w:r>
      <w:r w:rsidRPr="009902D8">
        <w:rPr>
          <w:rFonts w:ascii="Arial Unicode MS" w:eastAsia="Arial Unicode MS" w:hAnsi="Arial Unicode MS" w:cs="Arial Unicode MS"/>
          <w:color w:val="000000"/>
          <w:kern w:val="0"/>
          <w:sz w:val="24"/>
          <w:szCs w:val="24"/>
          <w:lang w:eastAsia="ru-RU" w:bidi="ru-RU"/>
        </w:rPr>
        <w:softHyphen/>
        <w:t>зумный срок имеет смешанную, гражданско-правовую природу и публично</w:t>
      </w:r>
      <w:r w:rsidRPr="009902D8">
        <w:rPr>
          <w:rFonts w:ascii="Arial Unicode MS" w:eastAsia="Arial Unicode MS" w:hAnsi="Arial Unicode MS" w:cs="Arial Unicode MS"/>
          <w:color w:val="000000"/>
          <w:kern w:val="0"/>
          <w:sz w:val="24"/>
          <w:szCs w:val="24"/>
          <w:lang w:eastAsia="ru-RU" w:bidi="ru-RU"/>
        </w:rPr>
        <w:softHyphen/>
        <w:t>правовую природу. При этом автором установлено, что законодатель опреде</w:t>
      </w:r>
      <w:r w:rsidRPr="009902D8">
        <w:rPr>
          <w:rFonts w:ascii="Arial Unicode MS" w:eastAsia="Arial Unicode MS" w:hAnsi="Arial Unicode MS" w:cs="Arial Unicode MS"/>
          <w:color w:val="000000"/>
          <w:kern w:val="0"/>
          <w:sz w:val="24"/>
          <w:szCs w:val="24"/>
          <w:lang w:eastAsia="ru-RU" w:bidi="ru-RU"/>
        </w:rPr>
        <w:softHyphen/>
        <w:t>ляет данный процессуальный порядок присуждения компенсации за нарушение права на судопроизводство в разумный срок как специальный вид судопроиз</w:t>
      </w:r>
      <w:r w:rsidRPr="009902D8">
        <w:rPr>
          <w:rFonts w:ascii="Arial Unicode MS" w:eastAsia="Arial Unicode MS" w:hAnsi="Arial Unicode MS" w:cs="Arial Unicode MS"/>
          <w:color w:val="000000"/>
          <w:kern w:val="0"/>
          <w:sz w:val="24"/>
          <w:szCs w:val="24"/>
          <w:lang w:eastAsia="ru-RU" w:bidi="ru-RU"/>
        </w:rPr>
        <w:softHyphen/>
        <w:t>водства - компенсаторный. Данный вид судопроизводства включает в себя спе</w:t>
      </w:r>
      <w:r w:rsidRPr="009902D8">
        <w:rPr>
          <w:rFonts w:ascii="Arial Unicode MS" w:eastAsia="Arial Unicode MS" w:hAnsi="Arial Unicode MS" w:cs="Arial Unicode MS"/>
          <w:color w:val="000000"/>
          <w:kern w:val="0"/>
          <w:sz w:val="24"/>
          <w:szCs w:val="24"/>
          <w:lang w:eastAsia="ru-RU" w:bidi="ru-RU"/>
        </w:rPr>
        <w:softHyphen/>
        <w:t>циальные нормы правового регулирования по присуждению компенсации за нарушение разумного срока судопроизводства, которые регламентируются Фе</w:t>
      </w:r>
      <w:r w:rsidRPr="009902D8">
        <w:rPr>
          <w:rFonts w:ascii="Arial Unicode MS" w:eastAsia="Arial Unicode MS" w:hAnsi="Arial Unicode MS" w:cs="Arial Unicode MS"/>
          <w:color w:val="000000"/>
          <w:kern w:val="0"/>
          <w:sz w:val="24"/>
          <w:szCs w:val="24"/>
          <w:lang w:eastAsia="ru-RU" w:bidi="ru-RU"/>
        </w:rPr>
        <w:softHyphen/>
        <w:t xml:space="preserve">деральным законом № 68-ФЗ (общие положения) и ГПК РФ, АПК РФ и </w:t>
      </w:r>
      <w:r w:rsidRPr="009902D8">
        <w:rPr>
          <w:rFonts w:ascii="Arial Unicode MS" w:eastAsia="Arial Unicode MS" w:hAnsi="Arial Unicode MS" w:cs="Arial Unicode MS"/>
          <w:color w:val="000000"/>
          <w:kern w:val="0"/>
          <w:sz w:val="24"/>
          <w:szCs w:val="24"/>
          <w:lang w:val="uk-UA" w:eastAsia="uk-UA" w:bidi="uk-UA"/>
        </w:rPr>
        <w:t xml:space="preserve">КАС </w:t>
      </w:r>
      <w:r w:rsidRPr="009902D8">
        <w:rPr>
          <w:rFonts w:ascii="Arial Unicode MS" w:eastAsia="Arial Unicode MS" w:hAnsi="Arial Unicode MS" w:cs="Arial Unicode MS"/>
          <w:color w:val="000000"/>
          <w:kern w:val="0"/>
          <w:sz w:val="24"/>
          <w:szCs w:val="24"/>
          <w:lang w:eastAsia="ru-RU" w:bidi="ru-RU"/>
        </w:rPr>
        <w:t>РФ (процессуальный порядок рассмотрения и разрешения данной категории дел). В связи с этим предлагается при рассмотрении и разрешении заявлений о присуждении компенсации за нарушение права на судопроизводство в разум</w:t>
      </w:r>
      <w:r w:rsidRPr="009902D8">
        <w:rPr>
          <w:rFonts w:ascii="Arial Unicode MS" w:eastAsia="Arial Unicode MS" w:hAnsi="Arial Unicode MS" w:cs="Arial Unicode MS"/>
          <w:color w:val="000000"/>
          <w:kern w:val="0"/>
          <w:sz w:val="24"/>
          <w:szCs w:val="24"/>
          <w:lang w:eastAsia="ru-RU" w:bidi="ru-RU"/>
        </w:rPr>
        <w:softHyphen/>
        <w:t>ный срок применять правила института компенсации морального вреда. При рассмотрении вопроса о размере присуждаемой компенсации, общей продол</w:t>
      </w:r>
      <w:r w:rsidRPr="009902D8">
        <w:rPr>
          <w:rFonts w:ascii="Arial Unicode MS" w:eastAsia="Arial Unicode MS" w:hAnsi="Arial Unicode MS" w:cs="Arial Unicode MS"/>
          <w:color w:val="000000"/>
          <w:kern w:val="0"/>
          <w:sz w:val="24"/>
          <w:szCs w:val="24"/>
          <w:lang w:eastAsia="ru-RU" w:bidi="ru-RU"/>
        </w:rPr>
        <w:softHyphen/>
        <w:t>жительности судопроизводства судам следует учитывать требования принци</w:t>
      </w:r>
      <w:r w:rsidRPr="009902D8">
        <w:rPr>
          <w:rFonts w:ascii="Arial Unicode MS" w:eastAsia="Arial Unicode MS" w:hAnsi="Arial Unicode MS" w:cs="Arial Unicode MS"/>
          <w:color w:val="000000"/>
          <w:kern w:val="0"/>
          <w:sz w:val="24"/>
          <w:szCs w:val="24"/>
          <w:lang w:eastAsia="ru-RU" w:bidi="ru-RU"/>
        </w:rPr>
        <w:softHyphen/>
        <w:t>пов разумности и справедливости, регламентированные ст. 1101 Гражданского кодекса Российской Федерации (далее - ГК РФ). При определении размера присуждаемой компенсации следует принимать во внимание и фактические об</w:t>
      </w:r>
      <w:r w:rsidRPr="009902D8">
        <w:rPr>
          <w:rFonts w:ascii="Arial Unicode MS" w:eastAsia="Arial Unicode MS" w:hAnsi="Arial Unicode MS" w:cs="Arial Unicode MS"/>
          <w:color w:val="000000"/>
          <w:kern w:val="0"/>
          <w:sz w:val="24"/>
          <w:szCs w:val="24"/>
          <w:lang w:eastAsia="ru-RU" w:bidi="ru-RU"/>
        </w:rPr>
        <w:softHyphen/>
        <w:t>стоятельства, повлиявшие на нарушение разумных сроков судопроизводства, что регламентировано п. 2 ст. 1101 ГК РФ.</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Одной из основных особенностей содержания права на судопроизводство в разумный срок является большое количество оценочных понятий. Целесооб</w:t>
      </w:r>
      <w:r w:rsidRPr="009902D8">
        <w:rPr>
          <w:rFonts w:ascii="Arial Unicode MS" w:eastAsia="Arial Unicode MS" w:hAnsi="Arial Unicode MS" w:cs="Arial Unicode MS"/>
          <w:color w:val="000000"/>
          <w:kern w:val="0"/>
          <w:sz w:val="24"/>
          <w:szCs w:val="24"/>
          <w:lang w:eastAsia="ru-RU" w:bidi="ru-RU"/>
        </w:rPr>
        <w:softHyphen/>
        <w:t>разно формализовать данный правовой институт: уменьшить количество оце</w:t>
      </w:r>
      <w:r w:rsidRPr="009902D8">
        <w:rPr>
          <w:rFonts w:ascii="Arial Unicode MS" w:eastAsia="Arial Unicode MS" w:hAnsi="Arial Unicode MS" w:cs="Arial Unicode MS"/>
          <w:color w:val="000000"/>
          <w:kern w:val="0"/>
          <w:sz w:val="24"/>
          <w:szCs w:val="24"/>
          <w:lang w:eastAsia="ru-RU" w:bidi="ru-RU"/>
        </w:rPr>
        <w:softHyphen/>
        <w:t>ночных категорий при рассмотрении вопросов о наличии права на компенса</w:t>
      </w:r>
      <w:r w:rsidRPr="009902D8">
        <w:rPr>
          <w:rFonts w:ascii="Arial Unicode MS" w:eastAsia="Arial Unicode MS" w:hAnsi="Arial Unicode MS" w:cs="Arial Unicode MS"/>
          <w:color w:val="000000"/>
          <w:kern w:val="0"/>
          <w:sz w:val="24"/>
          <w:szCs w:val="24"/>
          <w:lang w:eastAsia="ru-RU" w:bidi="ru-RU"/>
        </w:rPr>
        <w:softHyphen/>
        <w:t>цию за нарушение права на судопроизводство в разумный срок посредством закрепления понятия разумного срока судопроизводства и его временного пе</w:t>
      </w:r>
      <w:r w:rsidRPr="009902D8">
        <w:rPr>
          <w:rFonts w:ascii="Arial Unicode MS" w:eastAsia="Arial Unicode MS" w:hAnsi="Arial Unicode MS" w:cs="Arial Unicode MS"/>
          <w:color w:val="000000"/>
          <w:kern w:val="0"/>
          <w:sz w:val="24"/>
          <w:szCs w:val="24"/>
          <w:lang w:eastAsia="ru-RU" w:bidi="ru-RU"/>
        </w:rPr>
        <w:softHyphen/>
        <w:t>риода и разумного срока судебного разбирательства и его фактического перио</w:t>
      </w:r>
      <w:r w:rsidRPr="009902D8">
        <w:rPr>
          <w:rFonts w:ascii="Arial Unicode MS" w:eastAsia="Arial Unicode MS" w:hAnsi="Arial Unicode MS" w:cs="Arial Unicode MS"/>
          <w:color w:val="000000"/>
          <w:kern w:val="0"/>
          <w:sz w:val="24"/>
          <w:szCs w:val="24"/>
          <w:lang w:eastAsia="ru-RU" w:bidi="ru-RU"/>
        </w:rPr>
        <w:softHyphen/>
        <w:t>да времени.</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Категория «разумный срок судопроизводства» является собирательным понятием и включает в себя все этапы рассмотрения дела. Сложившаяся судеб</w:t>
      </w:r>
      <w:r w:rsidRPr="009902D8">
        <w:rPr>
          <w:rFonts w:ascii="Arial Unicode MS" w:eastAsia="Arial Unicode MS" w:hAnsi="Arial Unicode MS" w:cs="Arial Unicode MS"/>
          <w:color w:val="000000"/>
          <w:kern w:val="0"/>
          <w:sz w:val="24"/>
          <w:szCs w:val="24"/>
          <w:lang w:eastAsia="ru-RU" w:bidi="ru-RU"/>
        </w:rPr>
        <w:softHyphen/>
        <w:t>ная практика свидетельствует о том, что проблема затяжного судебного разби</w:t>
      </w:r>
      <w:r w:rsidRPr="009902D8">
        <w:rPr>
          <w:rFonts w:ascii="Arial Unicode MS" w:eastAsia="Arial Unicode MS" w:hAnsi="Arial Unicode MS" w:cs="Arial Unicode MS"/>
          <w:color w:val="000000"/>
          <w:kern w:val="0"/>
          <w:sz w:val="24"/>
          <w:szCs w:val="24"/>
          <w:lang w:eastAsia="ru-RU" w:bidi="ru-RU"/>
        </w:rPr>
        <w:softHyphen/>
        <w:t>рательства в России требует обязательного решения, поскольку отмечается увеличение количества обращений граждан в ЕСПЧ в связи с нарушением ра</w:t>
      </w:r>
      <w:r w:rsidRPr="009902D8">
        <w:rPr>
          <w:rFonts w:ascii="Arial Unicode MS" w:eastAsia="Arial Unicode MS" w:hAnsi="Arial Unicode MS" w:cs="Arial Unicode MS"/>
          <w:color w:val="000000"/>
          <w:kern w:val="0"/>
          <w:sz w:val="24"/>
          <w:szCs w:val="24"/>
          <w:lang w:eastAsia="ru-RU" w:bidi="ru-RU"/>
        </w:rPr>
        <w:softHyphen/>
        <w:t>зумных сроков судопроизводства, обусловленным длительным рассмотрением дела в первой инстанции (иными словами, в связи с нарушение разумного срока судебного разбирательства по гражданским делам). Ограничение разумности срока судопроизводства 18 (восемнадцатью) месяцами обусловлено тем, что срок рассмотрения дел искового производства в судах общей юрисдикции со</w:t>
      </w:r>
      <w:r w:rsidRPr="009902D8">
        <w:rPr>
          <w:rFonts w:ascii="Arial Unicode MS" w:eastAsia="Arial Unicode MS" w:hAnsi="Arial Unicode MS" w:cs="Arial Unicode MS"/>
          <w:color w:val="000000"/>
          <w:kern w:val="0"/>
          <w:sz w:val="24"/>
          <w:szCs w:val="24"/>
          <w:lang w:eastAsia="ru-RU" w:bidi="ru-RU"/>
        </w:rPr>
        <w:softHyphen/>
        <w:t xml:space="preserve">ставляет два месяца (ст. 154 ГПК РФ), а в арбитражных судах - три месяца (ст. 152 АПК РФ), на основании ст. 141 </w:t>
      </w:r>
      <w:r w:rsidRPr="009902D8">
        <w:rPr>
          <w:rFonts w:ascii="Arial Unicode MS" w:eastAsia="Arial Unicode MS" w:hAnsi="Arial Unicode MS" w:cs="Arial Unicode MS"/>
          <w:color w:val="000000"/>
          <w:kern w:val="0"/>
          <w:sz w:val="24"/>
          <w:szCs w:val="24"/>
          <w:lang w:val="uk-UA" w:eastAsia="uk-UA" w:bidi="uk-UA"/>
        </w:rPr>
        <w:t xml:space="preserve">КАС </w:t>
      </w:r>
      <w:r w:rsidRPr="009902D8">
        <w:rPr>
          <w:rFonts w:ascii="Arial Unicode MS" w:eastAsia="Arial Unicode MS" w:hAnsi="Arial Unicode MS" w:cs="Arial Unicode MS"/>
          <w:color w:val="000000"/>
          <w:kern w:val="0"/>
          <w:sz w:val="24"/>
          <w:szCs w:val="24"/>
          <w:lang w:eastAsia="ru-RU" w:bidi="ru-RU"/>
        </w:rPr>
        <w:t>РФ дела, возникающие из публичных правоотношений, рассматриваются в течение двух месяцев. Данный период включает в себя срок на проведение экспертизы и срок, на который дело может быть приостановлено (например, замена истца или ответчика, розыск имуще</w:t>
      </w:r>
      <w:r w:rsidRPr="009902D8">
        <w:rPr>
          <w:rFonts w:ascii="Arial Unicode MS" w:eastAsia="Arial Unicode MS" w:hAnsi="Arial Unicode MS" w:cs="Arial Unicode MS"/>
          <w:color w:val="000000"/>
          <w:kern w:val="0"/>
          <w:sz w:val="24"/>
          <w:szCs w:val="24"/>
          <w:lang w:eastAsia="ru-RU" w:bidi="ru-RU"/>
        </w:rPr>
        <w:softHyphen/>
        <w:t>ства или соответчиков и т. д.). Также данный период является среднестатисти</w:t>
      </w:r>
      <w:r w:rsidRPr="009902D8">
        <w:rPr>
          <w:rFonts w:ascii="Arial Unicode MS" w:eastAsia="Arial Unicode MS" w:hAnsi="Arial Unicode MS" w:cs="Arial Unicode MS"/>
          <w:color w:val="000000"/>
          <w:kern w:val="0"/>
          <w:sz w:val="24"/>
          <w:szCs w:val="24"/>
          <w:lang w:eastAsia="ru-RU" w:bidi="ru-RU"/>
        </w:rPr>
        <w:softHyphen/>
        <w:t>ческим сроком судебного разбирательства согласно официальной статистике, представленной Судебным департаментом при Верховном Суде РФ.</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 xml:space="preserve">Предлагается следующая формулировка для дополнения ст. 6.1 ГПК РФ, ст. 6.1 АПК РФ и ст. 10 </w:t>
      </w:r>
      <w:r w:rsidRPr="009902D8">
        <w:rPr>
          <w:rFonts w:ascii="Arial Unicode MS" w:eastAsia="Arial Unicode MS" w:hAnsi="Arial Unicode MS" w:cs="Arial Unicode MS"/>
          <w:color w:val="000000"/>
          <w:kern w:val="0"/>
          <w:sz w:val="24"/>
          <w:szCs w:val="24"/>
          <w:lang w:val="uk-UA" w:eastAsia="uk-UA" w:bidi="uk-UA"/>
        </w:rPr>
        <w:t xml:space="preserve">КАС </w:t>
      </w:r>
      <w:r w:rsidRPr="009902D8">
        <w:rPr>
          <w:rFonts w:ascii="Arial Unicode MS" w:eastAsia="Arial Unicode MS" w:hAnsi="Arial Unicode MS" w:cs="Arial Unicode MS"/>
          <w:color w:val="000000"/>
          <w:kern w:val="0"/>
          <w:sz w:val="24"/>
          <w:szCs w:val="24"/>
          <w:lang w:eastAsia="ru-RU" w:bidi="ru-RU"/>
        </w:rPr>
        <w:t>РФ: «разумный срок судопроизводства - это об</w:t>
      </w:r>
      <w:r w:rsidRPr="009902D8">
        <w:rPr>
          <w:rFonts w:ascii="Arial Unicode MS" w:eastAsia="Arial Unicode MS" w:hAnsi="Arial Unicode MS" w:cs="Arial Unicode MS"/>
          <w:color w:val="000000"/>
          <w:kern w:val="0"/>
          <w:sz w:val="24"/>
          <w:szCs w:val="24"/>
          <w:lang w:eastAsia="ru-RU" w:bidi="ru-RU"/>
        </w:rPr>
        <w:softHyphen/>
        <w:t>щий период рассмотрения дела в суде общей юрисдикции или в арбитражном суде, который не может превышать восемнадцати месяцев».</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Устанавливается, что конкретизация данного оценочного понятия позво</w:t>
      </w:r>
      <w:r w:rsidRPr="009902D8">
        <w:rPr>
          <w:rFonts w:ascii="Arial Unicode MS" w:eastAsia="Arial Unicode MS" w:hAnsi="Arial Unicode MS" w:cs="Arial Unicode MS"/>
          <w:color w:val="000000"/>
          <w:kern w:val="0"/>
          <w:sz w:val="24"/>
          <w:szCs w:val="24"/>
          <w:lang w:eastAsia="ru-RU" w:bidi="ru-RU"/>
        </w:rPr>
        <w:softHyphen/>
        <w:t>лит устранить существующий пробел в праве, усилить контроль за чрезмерной длительностью судопроизводства, сформировать единообразную судебную практику по данной категории дел. Это позволит повысить эффективность пра</w:t>
      </w:r>
      <w:r w:rsidRPr="009902D8">
        <w:rPr>
          <w:rFonts w:ascii="Arial Unicode MS" w:eastAsia="Arial Unicode MS" w:hAnsi="Arial Unicode MS" w:cs="Arial Unicode MS"/>
          <w:color w:val="000000"/>
          <w:kern w:val="0"/>
          <w:sz w:val="24"/>
          <w:szCs w:val="24"/>
          <w:lang w:eastAsia="ru-RU" w:bidi="ru-RU"/>
        </w:rPr>
        <w:softHyphen/>
        <w:t>восудия в части защиты нарушенного права на судопроизводство в разумный срок и соблюдения разумных сроков судопроизводства.</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Times New Roman" w:eastAsia="Arial Unicode MS" w:hAnsi="Times New Roman" w:cs="Times New Roman"/>
          <w:b/>
          <w:bCs/>
          <w:color w:val="000000"/>
          <w:kern w:val="0"/>
          <w:sz w:val="28"/>
          <w:szCs w:val="28"/>
          <w:lang w:eastAsia="ru-RU" w:bidi="ru-RU"/>
        </w:rPr>
        <w:t>Во втором параграфе «Реализация защиты права на судопроизвод</w:t>
      </w:r>
      <w:r w:rsidRPr="009902D8">
        <w:rPr>
          <w:rFonts w:ascii="Times New Roman" w:eastAsia="Arial Unicode MS" w:hAnsi="Times New Roman" w:cs="Times New Roman"/>
          <w:b/>
          <w:bCs/>
          <w:color w:val="000000"/>
          <w:kern w:val="0"/>
          <w:sz w:val="28"/>
          <w:szCs w:val="28"/>
          <w:lang w:eastAsia="ru-RU" w:bidi="ru-RU"/>
        </w:rPr>
        <w:softHyphen/>
        <w:t>ство в разумный срок в гражданском процессуальном праве и арбитраж</w:t>
      </w:r>
      <w:r w:rsidRPr="009902D8">
        <w:rPr>
          <w:rFonts w:ascii="Times New Roman" w:eastAsia="Arial Unicode MS" w:hAnsi="Times New Roman" w:cs="Times New Roman"/>
          <w:b/>
          <w:bCs/>
          <w:color w:val="000000"/>
          <w:kern w:val="0"/>
          <w:sz w:val="28"/>
          <w:szCs w:val="28"/>
          <w:lang w:eastAsia="ru-RU" w:bidi="ru-RU"/>
        </w:rPr>
        <w:softHyphen/>
        <w:t xml:space="preserve">ном процессуальном праве Российской Федерации» </w:t>
      </w:r>
      <w:r w:rsidRPr="009902D8">
        <w:rPr>
          <w:rFonts w:ascii="Arial Unicode MS" w:eastAsia="Arial Unicode MS" w:hAnsi="Arial Unicode MS" w:cs="Arial Unicode MS"/>
          <w:color w:val="000000"/>
          <w:kern w:val="0"/>
          <w:sz w:val="24"/>
          <w:szCs w:val="24"/>
          <w:lang w:eastAsia="ru-RU" w:bidi="ru-RU"/>
        </w:rPr>
        <w:t>устанавливается, что размер компенсации, присуждаемой российскими судами, имеет формальный характер, поскольку суммы присуждаемой компенсации в судах общей юрис</w:t>
      </w:r>
      <w:r w:rsidRPr="009902D8">
        <w:rPr>
          <w:rFonts w:ascii="Arial Unicode MS" w:eastAsia="Arial Unicode MS" w:hAnsi="Arial Unicode MS" w:cs="Arial Unicode MS"/>
          <w:color w:val="000000"/>
          <w:kern w:val="0"/>
          <w:sz w:val="24"/>
          <w:szCs w:val="24"/>
          <w:lang w:eastAsia="ru-RU" w:bidi="ru-RU"/>
        </w:rPr>
        <w:softHyphen/>
        <w:t>дикции и арбитражных судах довольно незначительные при затянутом (или длительном) судебном разбирательстве.</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Не учтены существенные критерии для определения размера присуждае</w:t>
      </w:r>
      <w:r w:rsidRPr="009902D8">
        <w:rPr>
          <w:rFonts w:ascii="Arial Unicode MS" w:eastAsia="Arial Unicode MS" w:hAnsi="Arial Unicode MS" w:cs="Arial Unicode MS"/>
          <w:color w:val="000000"/>
          <w:kern w:val="0"/>
          <w:sz w:val="24"/>
          <w:szCs w:val="24"/>
          <w:lang w:eastAsia="ru-RU" w:bidi="ru-RU"/>
        </w:rPr>
        <w:softHyphen/>
        <w:t>мой компенсации, а именно: предмет спора, возраст заявителя или состояние здоровья, а также период правовой неопределенности, в которой пребывало за</w:t>
      </w:r>
      <w:r w:rsidRPr="009902D8">
        <w:rPr>
          <w:rFonts w:ascii="Arial Unicode MS" w:eastAsia="Arial Unicode MS" w:hAnsi="Arial Unicode MS" w:cs="Arial Unicode MS"/>
          <w:color w:val="000000"/>
          <w:kern w:val="0"/>
          <w:sz w:val="24"/>
          <w:szCs w:val="24"/>
          <w:lang w:eastAsia="ru-RU" w:bidi="ru-RU"/>
        </w:rPr>
        <w:softHyphen/>
        <w:t>интересованное лицо до момента вынесения судебного решения по делу. Все вышеизложенное приводит к неопределенности по данному вопросу, что не позволяет в полной мере сформироваться данному правовому институту в Рос</w:t>
      </w:r>
      <w:r w:rsidRPr="009902D8">
        <w:rPr>
          <w:rFonts w:ascii="Arial Unicode MS" w:eastAsia="Arial Unicode MS" w:hAnsi="Arial Unicode MS" w:cs="Arial Unicode MS"/>
          <w:color w:val="000000"/>
          <w:kern w:val="0"/>
          <w:sz w:val="24"/>
          <w:szCs w:val="24"/>
          <w:lang w:eastAsia="ru-RU" w:bidi="ru-RU"/>
        </w:rPr>
        <w:softHyphen/>
        <w:t>сийской Федерации.</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Предлагается конкретизировать указанную норму следующим образом: «размер компенсации за нарушение права на судопроизводство в разумный срок определяется с учетом возраста заявителя, состояния его здоровья, а также предмета спора и его значения для заявителя и периода правовой неопределен</w:t>
      </w:r>
      <w:r w:rsidRPr="009902D8">
        <w:rPr>
          <w:rFonts w:ascii="Arial Unicode MS" w:eastAsia="Arial Unicode MS" w:hAnsi="Arial Unicode MS" w:cs="Arial Unicode MS"/>
          <w:color w:val="000000"/>
          <w:kern w:val="0"/>
          <w:sz w:val="24"/>
          <w:szCs w:val="24"/>
          <w:lang w:eastAsia="ru-RU" w:bidi="ru-RU"/>
        </w:rPr>
        <w:softHyphen/>
        <w:t>ности, в которой пребывало заинтересованное лицо, и значимости его послед</w:t>
      </w:r>
      <w:r w:rsidRPr="009902D8">
        <w:rPr>
          <w:rFonts w:ascii="Arial Unicode MS" w:eastAsia="Arial Unicode MS" w:hAnsi="Arial Unicode MS" w:cs="Arial Unicode MS"/>
          <w:color w:val="000000"/>
          <w:kern w:val="0"/>
          <w:sz w:val="24"/>
          <w:szCs w:val="24"/>
          <w:lang w:eastAsia="ru-RU" w:bidi="ru-RU"/>
        </w:rPr>
        <w:softHyphen/>
        <w:t>ствий для заявителя». Также предлагается установить минимальный размер присуждаемой компенсации за нарушение права на судопроизводство в разум</w:t>
      </w:r>
      <w:r w:rsidRPr="009902D8">
        <w:rPr>
          <w:rFonts w:ascii="Arial Unicode MS" w:eastAsia="Arial Unicode MS" w:hAnsi="Arial Unicode MS" w:cs="Arial Unicode MS"/>
          <w:color w:val="000000"/>
          <w:kern w:val="0"/>
          <w:sz w:val="24"/>
          <w:szCs w:val="24"/>
          <w:lang w:eastAsia="ru-RU" w:bidi="ru-RU"/>
        </w:rPr>
        <w:softHyphen/>
        <w:t>ный срок в размере 30 (тридцати) тысяч рублей, так как в настоящее время по данному вопросу отсутствует правовая определенность и размеры присуждае</w:t>
      </w:r>
      <w:r w:rsidRPr="009902D8">
        <w:rPr>
          <w:rFonts w:ascii="Arial Unicode MS" w:eastAsia="Arial Unicode MS" w:hAnsi="Arial Unicode MS" w:cs="Arial Unicode MS"/>
          <w:color w:val="000000"/>
          <w:kern w:val="0"/>
          <w:sz w:val="24"/>
          <w:szCs w:val="24"/>
          <w:lang w:eastAsia="ru-RU" w:bidi="ru-RU"/>
        </w:rPr>
        <w:softHyphen/>
        <w:t>мой компенсации не соответствуют периоду правовой неопределенности, в ко</w:t>
      </w:r>
      <w:r w:rsidRPr="009902D8">
        <w:rPr>
          <w:rFonts w:ascii="Arial Unicode MS" w:eastAsia="Arial Unicode MS" w:hAnsi="Arial Unicode MS" w:cs="Arial Unicode MS"/>
          <w:color w:val="000000"/>
          <w:kern w:val="0"/>
          <w:sz w:val="24"/>
          <w:szCs w:val="24"/>
          <w:lang w:eastAsia="ru-RU" w:bidi="ru-RU"/>
        </w:rPr>
        <w:softHyphen/>
        <w:t>тором пребывало заинтересованное лицо. Судам при рассмотрении вопроса о размере присуждаемой компенсации также следует исходить из субъектного состава и правовых последствий для заявителя, так как для физических лиц длительное судопроизводство приводит чаще всего к невозможности использо</w:t>
      </w:r>
      <w:r w:rsidRPr="009902D8">
        <w:rPr>
          <w:rFonts w:ascii="Arial Unicode MS" w:eastAsia="Arial Unicode MS" w:hAnsi="Arial Unicode MS" w:cs="Arial Unicode MS"/>
          <w:color w:val="000000"/>
          <w:kern w:val="0"/>
          <w:sz w:val="24"/>
          <w:szCs w:val="24"/>
          <w:lang w:eastAsia="ru-RU" w:bidi="ru-RU"/>
        </w:rPr>
        <w:softHyphen/>
        <w:t>вать предмет спора или осуществлять те или действия. В данном случае важ</w:t>
      </w:r>
      <w:r w:rsidRPr="009902D8">
        <w:rPr>
          <w:rFonts w:ascii="Arial Unicode MS" w:eastAsia="Arial Unicode MS" w:hAnsi="Arial Unicode MS" w:cs="Arial Unicode MS"/>
          <w:color w:val="000000"/>
          <w:kern w:val="0"/>
          <w:sz w:val="24"/>
          <w:szCs w:val="24"/>
          <w:lang w:eastAsia="ru-RU" w:bidi="ru-RU"/>
        </w:rPr>
        <w:softHyphen/>
        <w:t>ную роль играет критерий - предмет спора и его значение для заявителя. Так, если заявителем выступает юридическое лицо, то чаще всего чрезмерная дли</w:t>
      </w:r>
      <w:r w:rsidRPr="009902D8">
        <w:rPr>
          <w:rFonts w:ascii="Arial Unicode MS" w:eastAsia="Arial Unicode MS" w:hAnsi="Arial Unicode MS" w:cs="Arial Unicode MS"/>
          <w:color w:val="000000"/>
          <w:kern w:val="0"/>
          <w:sz w:val="24"/>
          <w:szCs w:val="24"/>
          <w:lang w:eastAsia="ru-RU" w:bidi="ru-RU"/>
        </w:rPr>
        <w:softHyphen/>
        <w:t>тельность отражается на правовых последствиях. Это, например, упущенная выгода, потеря контрагентов, а в некоторых случаях и банкротство.</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В связи с этим предлагается дополнить и унифицировать правовые нор</w:t>
      </w:r>
      <w:r w:rsidRPr="009902D8">
        <w:rPr>
          <w:rFonts w:ascii="Arial Unicode MS" w:eastAsia="Arial Unicode MS" w:hAnsi="Arial Unicode MS" w:cs="Arial Unicode MS"/>
          <w:color w:val="000000"/>
          <w:kern w:val="0"/>
          <w:sz w:val="24"/>
          <w:szCs w:val="24"/>
          <w:lang w:eastAsia="ru-RU" w:bidi="ru-RU"/>
        </w:rPr>
        <w:softHyphen/>
        <w:t>мы, регламентирующие данный вопрос.</w:t>
      </w:r>
    </w:p>
    <w:p w:rsidR="009902D8" w:rsidRPr="009902D8" w:rsidRDefault="009902D8" w:rsidP="009902D8">
      <w:pPr>
        <w:tabs>
          <w:tab w:val="clear" w:pos="709"/>
        </w:tabs>
        <w:suppressAutoHyphens w:val="0"/>
        <w:spacing w:after="0" w:line="384" w:lineRule="exact"/>
        <w:ind w:firstLine="580"/>
        <w:rPr>
          <w:rFonts w:ascii="Arial Unicode MS" w:eastAsia="Arial Unicode MS" w:hAnsi="Arial Unicode MS" w:cs="Arial Unicode MS"/>
          <w:color w:val="000000"/>
          <w:kern w:val="0"/>
          <w:sz w:val="24"/>
          <w:szCs w:val="24"/>
          <w:lang w:eastAsia="ru-RU" w:bidi="ru-RU"/>
        </w:rPr>
      </w:pPr>
      <w:r w:rsidRPr="009902D8">
        <w:rPr>
          <w:rFonts w:ascii="Times New Roman" w:eastAsia="Arial Unicode MS" w:hAnsi="Times New Roman" w:cs="Times New Roman"/>
          <w:b/>
          <w:bCs/>
          <w:color w:val="000000"/>
          <w:kern w:val="0"/>
          <w:sz w:val="28"/>
          <w:szCs w:val="28"/>
          <w:lang w:eastAsia="ru-RU" w:bidi="ru-RU"/>
        </w:rPr>
        <w:t>В третьем параграфе «Предложения по развитию норм правового ре</w:t>
      </w:r>
      <w:r w:rsidRPr="009902D8">
        <w:rPr>
          <w:rFonts w:ascii="Times New Roman" w:eastAsia="Arial Unicode MS" w:hAnsi="Times New Roman" w:cs="Times New Roman"/>
          <w:b/>
          <w:bCs/>
          <w:color w:val="000000"/>
          <w:kern w:val="0"/>
          <w:sz w:val="28"/>
          <w:szCs w:val="28"/>
          <w:lang w:eastAsia="ru-RU" w:bidi="ru-RU"/>
        </w:rPr>
        <w:softHyphen/>
        <w:t xml:space="preserve">гулирования за нарушение права на судопроизводство в разумный срок в Российской Федерации» </w:t>
      </w:r>
      <w:r w:rsidRPr="009902D8">
        <w:rPr>
          <w:rFonts w:ascii="Arial Unicode MS" w:eastAsia="Arial Unicode MS" w:hAnsi="Arial Unicode MS" w:cs="Arial Unicode MS"/>
          <w:color w:val="000000"/>
          <w:kern w:val="0"/>
          <w:sz w:val="24"/>
          <w:szCs w:val="24"/>
          <w:lang w:eastAsia="ru-RU" w:bidi="ru-RU"/>
        </w:rPr>
        <w:t>автор диссертации делает вывод о том, что на до</w:t>
      </w:r>
      <w:r w:rsidRPr="009902D8">
        <w:rPr>
          <w:rFonts w:ascii="Arial Unicode MS" w:eastAsia="Arial Unicode MS" w:hAnsi="Arial Unicode MS" w:cs="Arial Unicode MS"/>
          <w:color w:val="000000"/>
          <w:kern w:val="0"/>
          <w:sz w:val="24"/>
          <w:szCs w:val="24"/>
          <w:lang w:eastAsia="ru-RU" w:bidi="ru-RU"/>
        </w:rPr>
        <w:softHyphen/>
        <w:t>статочность и эффективность действий суда, осуществляемых в целях реализа</w:t>
      </w:r>
      <w:r w:rsidRPr="009902D8">
        <w:rPr>
          <w:rFonts w:ascii="Arial Unicode MS" w:eastAsia="Arial Unicode MS" w:hAnsi="Arial Unicode MS" w:cs="Arial Unicode MS"/>
          <w:color w:val="000000"/>
          <w:kern w:val="0"/>
          <w:sz w:val="24"/>
          <w:szCs w:val="24"/>
          <w:lang w:eastAsia="ru-RU" w:bidi="ru-RU"/>
        </w:rPr>
        <w:softHyphen/>
        <w:t>ции своевременного рассмотрения дела, существенным образом влияет поведе</w:t>
      </w:r>
      <w:r w:rsidRPr="009902D8">
        <w:rPr>
          <w:rFonts w:ascii="Arial Unicode MS" w:eastAsia="Arial Unicode MS" w:hAnsi="Arial Unicode MS" w:cs="Arial Unicode MS"/>
          <w:color w:val="000000"/>
          <w:kern w:val="0"/>
          <w:sz w:val="24"/>
          <w:szCs w:val="24"/>
          <w:lang w:eastAsia="ru-RU" w:bidi="ru-RU"/>
        </w:rPr>
        <w:softHyphen/>
        <w:t>ние участников гражданского процесса.</w:t>
      </w:r>
    </w:p>
    <w:p w:rsidR="009902D8" w:rsidRPr="009902D8" w:rsidRDefault="009902D8" w:rsidP="009902D8">
      <w:pPr>
        <w:tabs>
          <w:tab w:val="clear" w:pos="709"/>
        </w:tabs>
        <w:suppressAutoHyphens w:val="0"/>
        <w:spacing w:after="0" w:line="384" w:lineRule="exact"/>
        <w:ind w:firstLine="58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Лица, участвующие в деле, нередко своими действиями (бездействием) препятствуют правильному и своевременному рассмотрению дела. Решение данной проблемы возможно только при законодательном закреплении наложе</w:t>
      </w:r>
      <w:r w:rsidRPr="009902D8">
        <w:rPr>
          <w:rFonts w:ascii="Arial Unicode MS" w:eastAsia="Arial Unicode MS" w:hAnsi="Arial Unicode MS" w:cs="Arial Unicode MS"/>
          <w:color w:val="000000"/>
          <w:kern w:val="0"/>
          <w:sz w:val="24"/>
          <w:szCs w:val="24"/>
          <w:lang w:eastAsia="ru-RU" w:bidi="ru-RU"/>
        </w:rPr>
        <w:softHyphen/>
        <w:t>ния штрафа на таких лиц, также требует законодательного совершенствования и процедура наложения судебных штрафов.</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Целесообразно упростить процедуру наложения судебного штрафа на ли</w:t>
      </w:r>
      <w:r w:rsidRPr="009902D8">
        <w:rPr>
          <w:rFonts w:ascii="Arial Unicode MS" w:eastAsia="Arial Unicode MS" w:hAnsi="Arial Unicode MS" w:cs="Arial Unicode MS"/>
          <w:color w:val="000000"/>
          <w:kern w:val="0"/>
          <w:sz w:val="24"/>
          <w:szCs w:val="24"/>
          <w:lang w:eastAsia="ru-RU" w:bidi="ru-RU"/>
        </w:rPr>
        <w:softHyphen/>
        <w:t>цо, систематически (два и более раза) злоупотребляющее своими процессуаль</w:t>
      </w:r>
      <w:r w:rsidRPr="009902D8">
        <w:rPr>
          <w:rFonts w:ascii="Arial Unicode MS" w:eastAsia="Arial Unicode MS" w:hAnsi="Arial Unicode MS" w:cs="Arial Unicode MS"/>
          <w:color w:val="000000"/>
          <w:kern w:val="0"/>
          <w:sz w:val="24"/>
          <w:szCs w:val="24"/>
          <w:lang w:eastAsia="ru-RU" w:bidi="ru-RU"/>
        </w:rPr>
        <w:softHyphen/>
        <w:t>ными правами. Если судом установлен систематический характер недобросо</w:t>
      </w:r>
      <w:r w:rsidRPr="009902D8">
        <w:rPr>
          <w:rFonts w:ascii="Arial Unicode MS" w:eastAsia="Arial Unicode MS" w:hAnsi="Arial Unicode MS" w:cs="Arial Unicode MS"/>
          <w:color w:val="000000"/>
          <w:kern w:val="0"/>
          <w:sz w:val="24"/>
          <w:szCs w:val="24"/>
          <w:lang w:eastAsia="ru-RU" w:bidi="ru-RU"/>
        </w:rPr>
        <w:softHyphen/>
        <w:t>вестного поведения участником процесса, штраф налагается в том же судебном заседании с указанием в протоколе и вынесением соответствующего определе</w:t>
      </w:r>
      <w:r w:rsidRPr="009902D8">
        <w:rPr>
          <w:rFonts w:ascii="Arial Unicode MS" w:eastAsia="Arial Unicode MS" w:hAnsi="Arial Unicode MS" w:cs="Arial Unicode MS"/>
          <w:color w:val="000000"/>
          <w:kern w:val="0"/>
          <w:sz w:val="24"/>
          <w:szCs w:val="24"/>
          <w:lang w:eastAsia="ru-RU" w:bidi="ru-RU"/>
        </w:rPr>
        <w:softHyphen/>
        <w:t>ния, на которое может быть подана частная жалоба в течение 10 (десяти) рабо</w:t>
      </w:r>
      <w:r w:rsidRPr="009902D8">
        <w:rPr>
          <w:rFonts w:ascii="Arial Unicode MS" w:eastAsia="Arial Unicode MS" w:hAnsi="Arial Unicode MS" w:cs="Arial Unicode MS"/>
          <w:color w:val="000000"/>
          <w:kern w:val="0"/>
          <w:sz w:val="24"/>
          <w:szCs w:val="24"/>
          <w:lang w:eastAsia="ru-RU" w:bidi="ru-RU"/>
        </w:rPr>
        <w:softHyphen/>
        <w:t>чих дней. Установить, что данное определение должно быть обращено к немед</w:t>
      </w:r>
      <w:r w:rsidRPr="009902D8">
        <w:rPr>
          <w:rFonts w:ascii="Arial Unicode MS" w:eastAsia="Arial Unicode MS" w:hAnsi="Arial Unicode MS" w:cs="Arial Unicode MS"/>
          <w:color w:val="000000"/>
          <w:kern w:val="0"/>
          <w:sz w:val="24"/>
          <w:szCs w:val="24"/>
          <w:lang w:eastAsia="ru-RU" w:bidi="ru-RU"/>
        </w:rPr>
        <w:softHyphen/>
        <w:t>ленному исполнению. При этом повторное совершение действий (бездействия), влекущих нарушение разумных сроков судопроизводства, будет являться осно</w:t>
      </w:r>
      <w:r w:rsidRPr="009902D8">
        <w:rPr>
          <w:rFonts w:ascii="Arial Unicode MS" w:eastAsia="Arial Unicode MS" w:hAnsi="Arial Unicode MS" w:cs="Arial Unicode MS"/>
          <w:color w:val="000000"/>
          <w:kern w:val="0"/>
          <w:sz w:val="24"/>
          <w:szCs w:val="24"/>
          <w:lang w:eastAsia="ru-RU" w:bidi="ru-RU"/>
        </w:rPr>
        <w:softHyphen/>
        <w:t>ванием для наложения повторного штрафа с пропорциональным увеличением его размера. Увеличить размер судебного штрафа в процентном отношении от цены иска или предмета спора по причине того, что нынешней размер судебно</w:t>
      </w:r>
      <w:r w:rsidRPr="009902D8">
        <w:rPr>
          <w:rFonts w:ascii="Arial Unicode MS" w:eastAsia="Arial Unicode MS" w:hAnsi="Arial Unicode MS" w:cs="Arial Unicode MS"/>
          <w:color w:val="000000"/>
          <w:kern w:val="0"/>
          <w:sz w:val="24"/>
          <w:szCs w:val="24"/>
          <w:lang w:eastAsia="ru-RU" w:bidi="ru-RU"/>
        </w:rPr>
        <w:softHyphen/>
        <w:t>го штрафа не имеет решающего значения в связи с его незначительностью; пре</w:t>
      </w:r>
      <w:r w:rsidRPr="009902D8">
        <w:rPr>
          <w:rFonts w:ascii="Arial Unicode MS" w:eastAsia="Arial Unicode MS" w:hAnsi="Arial Unicode MS" w:cs="Arial Unicode MS"/>
          <w:color w:val="000000"/>
          <w:kern w:val="0"/>
          <w:sz w:val="24"/>
          <w:szCs w:val="24"/>
          <w:lang w:eastAsia="ru-RU" w:bidi="ru-RU"/>
        </w:rPr>
        <w:softHyphen/>
        <w:t>секать недобросовестное поведение сторон. Для физических лиц сумма данного штрафа также должна варьироваться в зависимости от предмета и цены иска.</w:t>
      </w:r>
    </w:p>
    <w:p w:rsidR="009902D8" w:rsidRPr="009902D8" w:rsidRDefault="009902D8" w:rsidP="009902D8">
      <w:pPr>
        <w:tabs>
          <w:tab w:val="clear" w:pos="709"/>
        </w:tabs>
        <w:suppressAutoHyphens w:val="0"/>
        <w:spacing w:after="0" w:line="384" w:lineRule="exact"/>
        <w:ind w:firstLine="580"/>
        <w:rPr>
          <w:rFonts w:ascii="Arial Unicode MS" w:eastAsia="Arial Unicode MS" w:hAnsi="Arial Unicode MS" w:cs="Arial Unicode MS"/>
          <w:color w:val="000000"/>
          <w:kern w:val="0"/>
          <w:sz w:val="24"/>
          <w:szCs w:val="24"/>
          <w:lang w:eastAsia="ru-RU" w:bidi="ru-RU"/>
        </w:rPr>
      </w:pPr>
      <w:r w:rsidRPr="009902D8">
        <w:rPr>
          <w:rFonts w:ascii="Times New Roman" w:eastAsia="Arial Unicode MS" w:hAnsi="Times New Roman" w:cs="Times New Roman"/>
          <w:b/>
          <w:bCs/>
          <w:color w:val="000000"/>
          <w:kern w:val="0"/>
          <w:sz w:val="28"/>
          <w:szCs w:val="28"/>
          <w:lang w:eastAsia="ru-RU" w:bidi="ru-RU"/>
        </w:rPr>
        <w:t xml:space="preserve">В заключении </w:t>
      </w:r>
      <w:r w:rsidRPr="009902D8">
        <w:rPr>
          <w:rFonts w:ascii="Arial Unicode MS" w:eastAsia="Arial Unicode MS" w:hAnsi="Arial Unicode MS" w:cs="Arial Unicode MS"/>
          <w:color w:val="000000"/>
          <w:kern w:val="0"/>
          <w:sz w:val="24"/>
          <w:szCs w:val="24"/>
          <w:lang w:eastAsia="ru-RU" w:bidi="ru-RU"/>
        </w:rPr>
        <w:t>подводятся краткие итоги диссертационного исследования.</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Автором предлагается конкретизация ряда норм процессуального законо</w:t>
      </w:r>
      <w:r w:rsidRPr="009902D8">
        <w:rPr>
          <w:rFonts w:ascii="Arial Unicode MS" w:eastAsia="Arial Unicode MS" w:hAnsi="Arial Unicode MS" w:cs="Arial Unicode MS"/>
          <w:color w:val="000000"/>
          <w:kern w:val="0"/>
          <w:sz w:val="24"/>
          <w:szCs w:val="24"/>
          <w:lang w:eastAsia="ru-RU" w:bidi="ru-RU"/>
        </w:rPr>
        <w:softHyphen/>
        <w:t>дательства в целях упорядочения данного правового института и формирования полноценного и качественного внутригосударственного механизма защиты права на судопроизводство в разумный срок, исключение оценочных норм, со</w:t>
      </w:r>
      <w:r w:rsidRPr="009902D8">
        <w:rPr>
          <w:rFonts w:ascii="Arial Unicode MS" w:eastAsia="Arial Unicode MS" w:hAnsi="Arial Unicode MS" w:cs="Arial Unicode MS"/>
          <w:color w:val="000000"/>
          <w:kern w:val="0"/>
          <w:sz w:val="24"/>
          <w:szCs w:val="24"/>
          <w:lang w:eastAsia="ru-RU" w:bidi="ru-RU"/>
        </w:rPr>
        <w:softHyphen/>
        <w:t>вершенствование гражданского процессуального законодательства в части раз</w:t>
      </w:r>
      <w:r w:rsidRPr="009902D8">
        <w:rPr>
          <w:rFonts w:ascii="Arial Unicode MS" w:eastAsia="Arial Unicode MS" w:hAnsi="Arial Unicode MS" w:cs="Arial Unicode MS"/>
          <w:color w:val="000000"/>
          <w:kern w:val="0"/>
          <w:sz w:val="24"/>
          <w:szCs w:val="24"/>
          <w:lang w:eastAsia="ru-RU" w:bidi="ru-RU"/>
        </w:rPr>
        <w:softHyphen/>
        <w:t>работки способов преодоления нарушения разумных сроков судопроизводства.</w:t>
      </w:r>
    </w:p>
    <w:p w:rsidR="009902D8" w:rsidRPr="009902D8" w:rsidRDefault="009902D8" w:rsidP="009902D8">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Предложенные меры направлены на развитие теоретических основ пра</w:t>
      </w:r>
      <w:r w:rsidRPr="009902D8">
        <w:rPr>
          <w:rFonts w:ascii="Arial Unicode MS" w:eastAsia="Arial Unicode MS" w:hAnsi="Arial Unicode MS" w:cs="Arial Unicode MS"/>
          <w:color w:val="000000"/>
          <w:kern w:val="0"/>
          <w:sz w:val="24"/>
          <w:szCs w:val="24"/>
          <w:lang w:eastAsia="ru-RU" w:bidi="ru-RU"/>
        </w:rPr>
        <w:softHyphen/>
        <w:t>вового института защиты права на судопроизводство в разумный срок, а также на обеспечение практической реализации механизма преодоления необосно</w:t>
      </w:r>
      <w:r w:rsidRPr="009902D8">
        <w:rPr>
          <w:rFonts w:ascii="Arial Unicode MS" w:eastAsia="Arial Unicode MS" w:hAnsi="Arial Unicode MS" w:cs="Arial Unicode MS"/>
          <w:color w:val="000000"/>
          <w:kern w:val="0"/>
          <w:sz w:val="24"/>
          <w:szCs w:val="24"/>
          <w:lang w:eastAsia="ru-RU" w:bidi="ru-RU"/>
        </w:rPr>
        <w:softHyphen/>
        <w:t>ванно длительного судопроизводства в гражданском процессуальном праве Российской Федерации. Предложен комплексный подход к преодолению нару</w:t>
      </w:r>
      <w:r w:rsidRPr="009902D8">
        <w:rPr>
          <w:rFonts w:ascii="Arial Unicode MS" w:eastAsia="Arial Unicode MS" w:hAnsi="Arial Unicode MS" w:cs="Arial Unicode MS"/>
          <w:color w:val="000000"/>
          <w:kern w:val="0"/>
          <w:sz w:val="24"/>
          <w:szCs w:val="24"/>
          <w:lang w:eastAsia="ru-RU" w:bidi="ru-RU"/>
        </w:rPr>
        <w:softHyphen/>
        <w:t>шения процессуальных и разумных сроков судопроизводства в Российской Фе</w:t>
      </w:r>
      <w:r w:rsidRPr="009902D8">
        <w:rPr>
          <w:rFonts w:ascii="Arial Unicode MS" w:eastAsia="Arial Unicode MS" w:hAnsi="Arial Unicode MS" w:cs="Arial Unicode MS"/>
          <w:color w:val="000000"/>
          <w:kern w:val="0"/>
          <w:sz w:val="24"/>
          <w:szCs w:val="24"/>
          <w:lang w:eastAsia="ru-RU" w:bidi="ru-RU"/>
        </w:rPr>
        <w:softHyphen/>
        <w:t>дерации, который выражается в формировании общетеоретических понятий и отраслевых принципов и в конкретизации ряда правовых норм, регулирующих особенности реализации права на судопроизводство в разумный срок.</w:t>
      </w:r>
    </w:p>
    <w:p w:rsidR="009902D8" w:rsidRPr="009902D8" w:rsidRDefault="009902D8" w:rsidP="009902D8">
      <w:pPr>
        <w:tabs>
          <w:tab w:val="clear" w:pos="709"/>
        </w:tabs>
        <w:suppressAutoHyphens w:val="0"/>
        <w:spacing w:after="0" w:line="384" w:lineRule="exact"/>
        <w:ind w:firstLine="58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Реализация предложенных мер по совершенствованию законодательства будет способствовать повышению эффективности правосудия в Российской Федерации только в случае их комплексной реализации. С одной стороны, они способствуют развитию общетеоретических начал гражданского судопроизвод</w:t>
      </w:r>
      <w:r w:rsidRPr="009902D8">
        <w:rPr>
          <w:rFonts w:ascii="Arial Unicode MS" w:eastAsia="Arial Unicode MS" w:hAnsi="Arial Unicode MS" w:cs="Arial Unicode MS"/>
          <w:color w:val="000000"/>
          <w:kern w:val="0"/>
          <w:sz w:val="24"/>
          <w:szCs w:val="24"/>
          <w:lang w:eastAsia="ru-RU" w:bidi="ru-RU"/>
        </w:rPr>
        <w:softHyphen/>
        <w:t>ства, а с другой - направлены не только на совершенствование процессуальной формы и процедуры реализации защиты прав граждан и юридических лиц при подаче заявления о присуждении компенсации за нарушение права на судопро</w:t>
      </w:r>
      <w:r w:rsidRPr="009902D8">
        <w:rPr>
          <w:rFonts w:ascii="Arial Unicode MS" w:eastAsia="Arial Unicode MS" w:hAnsi="Arial Unicode MS" w:cs="Arial Unicode MS"/>
          <w:color w:val="000000"/>
          <w:kern w:val="0"/>
          <w:sz w:val="24"/>
          <w:szCs w:val="24"/>
          <w:lang w:eastAsia="ru-RU" w:bidi="ru-RU"/>
        </w:rPr>
        <w:softHyphen/>
        <w:t>изводство в разумный срок, но и на совершенствование правосудия в целом. Это связано с особенностью рассмотренной проблематики и специфики право</w:t>
      </w:r>
      <w:r w:rsidRPr="009902D8">
        <w:rPr>
          <w:rFonts w:ascii="Arial Unicode MS" w:eastAsia="Arial Unicode MS" w:hAnsi="Arial Unicode MS" w:cs="Arial Unicode MS"/>
          <w:color w:val="000000"/>
          <w:kern w:val="0"/>
          <w:sz w:val="24"/>
          <w:szCs w:val="24"/>
          <w:lang w:eastAsia="ru-RU" w:bidi="ru-RU"/>
        </w:rPr>
        <w:softHyphen/>
        <w:t>го института защиты права на судопроизводство в разумный срок в Российской Федерации.</w:t>
      </w:r>
    </w:p>
    <w:p w:rsidR="009902D8" w:rsidRPr="009902D8" w:rsidRDefault="009902D8" w:rsidP="009902D8">
      <w:pPr>
        <w:tabs>
          <w:tab w:val="clear" w:pos="709"/>
        </w:tabs>
        <w:suppressAutoHyphens w:val="0"/>
        <w:spacing w:after="0" w:line="384" w:lineRule="exact"/>
        <w:ind w:firstLine="560"/>
        <w:jc w:val="left"/>
        <w:rPr>
          <w:rFonts w:ascii="Times New Roman" w:eastAsia="Times New Roman" w:hAnsi="Times New Roman" w:cs="Times New Roman"/>
          <w:b/>
          <w:bCs/>
          <w:kern w:val="0"/>
          <w:sz w:val="28"/>
          <w:szCs w:val="28"/>
          <w:lang w:eastAsia="ru-RU" w:bidi="ru-RU"/>
        </w:rPr>
      </w:pPr>
      <w:r w:rsidRPr="009902D8">
        <w:rPr>
          <w:rFonts w:ascii="Times New Roman" w:eastAsia="Times New Roman" w:hAnsi="Times New Roman" w:cs="Times New Roman"/>
          <w:b/>
          <w:bCs/>
          <w:color w:val="000000"/>
          <w:kern w:val="0"/>
          <w:sz w:val="28"/>
          <w:szCs w:val="28"/>
          <w:lang w:eastAsia="ru-RU" w:bidi="ru-RU"/>
        </w:rPr>
        <w:t>По теме диссертационного исследования опубликованы следующие работы:</w:t>
      </w:r>
    </w:p>
    <w:p w:rsidR="009902D8" w:rsidRPr="009902D8" w:rsidRDefault="009902D8" w:rsidP="009902D8">
      <w:pPr>
        <w:tabs>
          <w:tab w:val="clear" w:pos="709"/>
        </w:tabs>
        <w:suppressAutoHyphens w:val="0"/>
        <w:spacing w:after="0" w:line="384" w:lineRule="exact"/>
        <w:ind w:firstLine="560"/>
        <w:jc w:val="left"/>
        <w:rPr>
          <w:rFonts w:ascii="Times New Roman" w:eastAsia="Times New Roman" w:hAnsi="Times New Roman" w:cs="Times New Roman"/>
          <w:b/>
          <w:bCs/>
          <w:i/>
          <w:iCs/>
          <w:kern w:val="0"/>
          <w:sz w:val="28"/>
          <w:szCs w:val="28"/>
          <w:lang w:eastAsia="ru-RU" w:bidi="ru-RU"/>
        </w:rPr>
      </w:pPr>
      <w:r w:rsidRPr="009902D8">
        <w:rPr>
          <w:rFonts w:ascii="Times New Roman" w:eastAsia="Times New Roman" w:hAnsi="Times New Roman" w:cs="Times New Roman"/>
          <w:b/>
          <w:bCs/>
          <w:i/>
          <w:iCs/>
          <w:color w:val="000000"/>
          <w:kern w:val="0"/>
          <w:sz w:val="28"/>
          <w:szCs w:val="28"/>
          <w:lang w:eastAsia="ru-RU" w:bidi="ru-RU"/>
        </w:rPr>
        <w:t>Рецензируемые научные издания</w:t>
      </w:r>
      <w:r w:rsidRPr="009902D8">
        <w:rPr>
          <w:rFonts w:ascii="Times New Roman" w:eastAsia="Times New Roman" w:hAnsi="Times New Roman" w:cs="Times New Roman"/>
          <w:b/>
          <w:bCs/>
          <w:color w:val="000000"/>
          <w:kern w:val="0"/>
          <w:sz w:val="54"/>
          <w:szCs w:val="54"/>
          <w:shd w:val="clear" w:color="auto" w:fill="FFFFFF"/>
          <w:lang w:eastAsia="ru-RU" w:bidi="ru-RU"/>
        </w:rPr>
        <w:t xml:space="preserve">, </w:t>
      </w:r>
      <w:r w:rsidRPr="009902D8">
        <w:rPr>
          <w:rFonts w:ascii="Times New Roman" w:eastAsia="Times New Roman" w:hAnsi="Times New Roman" w:cs="Times New Roman"/>
          <w:b/>
          <w:bCs/>
          <w:i/>
          <w:iCs/>
          <w:color w:val="000000"/>
          <w:kern w:val="0"/>
          <w:sz w:val="28"/>
          <w:szCs w:val="28"/>
          <w:lang w:eastAsia="ru-RU" w:bidi="ru-RU"/>
        </w:rPr>
        <w:t>указанные в перечне ВАК РФ</w:t>
      </w:r>
    </w:p>
    <w:p w:rsidR="009902D8" w:rsidRPr="009902D8" w:rsidRDefault="009902D8" w:rsidP="009902D8">
      <w:pPr>
        <w:numPr>
          <w:ilvl w:val="0"/>
          <w:numId w:val="27"/>
        </w:numPr>
        <w:tabs>
          <w:tab w:val="clear" w:pos="709"/>
          <w:tab w:val="left" w:pos="1130"/>
        </w:tabs>
        <w:suppressAutoHyphens w:val="0"/>
        <w:spacing w:after="0" w:line="384" w:lineRule="exact"/>
        <w:ind w:firstLine="76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Белякова, А. В. Принцип разумности в системе принципов граждан</w:t>
      </w:r>
      <w:r w:rsidRPr="009902D8">
        <w:rPr>
          <w:rFonts w:ascii="Arial Unicode MS" w:eastAsia="Arial Unicode MS" w:hAnsi="Arial Unicode MS" w:cs="Arial Unicode MS"/>
          <w:color w:val="000000"/>
          <w:kern w:val="0"/>
          <w:sz w:val="24"/>
          <w:szCs w:val="24"/>
          <w:lang w:eastAsia="ru-RU" w:bidi="ru-RU"/>
        </w:rPr>
        <w:softHyphen/>
        <w:t>ского процессуального права / А. В. Белякова // Вестник арбитражной практи</w:t>
      </w:r>
      <w:r w:rsidRPr="009902D8">
        <w:rPr>
          <w:rFonts w:ascii="Arial Unicode MS" w:eastAsia="Arial Unicode MS" w:hAnsi="Arial Unicode MS" w:cs="Arial Unicode MS"/>
          <w:color w:val="000000"/>
          <w:kern w:val="0"/>
          <w:sz w:val="24"/>
          <w:szCs w:val="24"/>
          <w:lang w:eastAsia="ru-RU" w:bidi="ru-RU"/>
        </w:rPr>
        <w:softHyphen/>
        <w:t>ки. - 2014. - № 1. - С. 36-40.</w:t>
      </w:r>
    </w:p>
    <w:p w:rsidR="009902D8" w:rsidRPr="009902D8" w:rsidRDefault="009902D8" w:rsidP="009902D8">
      <w:pPr>
        <w:numPr>
          <w:ilvl w:val="0"/>
          <w:numId w:val="27"/>
        </w:numPr>
        <w:tabs>
          <w:tab w:val="clear" w:pos="709"/>
          <w:tab w:val="left" w:pos="1130"/>
        </w:tabs>
        <w:suppressAutoHyphens w:val="0"/>
        <w:spacing w:after="0" w:line="384" w:lineRule="exact"/>
        <w:ind w:firstLine="76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Белякова, А. В. «Разумный срок» и принцип разумности в законодательстве ряда зарубежных стран / А. В. Белякова // Журнал зарубеж</w:t>
      </w:r>
      <w:r w:rsidRPr="009902D8">
        <w:rPr>
          <w:rFonts w:ascii="Arial Unicode MS" w:eastAsia="Arial Unicode MS" w:hAnsi="Arial Unicode MS" w:cs="Arial Unicode MS"/>
          <w:color w:val="000000"/>
          <w:kern w:val="0"/>
          <w:sz w:val="24"/>
          <w:szCs w:val="24"/>
          <w:lang w:eastAsia="ru-RU" w:bidi="ru-RU"/>
        </w:rPr>
        <w:softHyphen/>
        <w:t>ного законодательства и сравнительного правоведения. - 2014. - № 1. - С. 143</w:t>
      </w:r>
      <w:r w:rsidRPr="009902D8">
        <w:rPr>
          <w:rFonts w:ascii="Arial Unicode MS" w:eastAsia="Arial Unicode MS" w:hAnsi="Arial Unicode MS" w:cs="Arial Unicode MS"/>
          <w:color w:val="000000"/>
          <w:kern w:val="0"/>
          <w:sz w:val="24"/>
          <w:szCs w:val="24"/>
          <w:lang w:eastAsia="ru-RU" w:bidi="ru-RU"/>
        </w:rPr>
        <w:softHyphen/>
        <w:t>150.</w:t>
      </w:r>
    </w:p>
    <w:p w:rsidR="009902D8" w:rsidRPr="009902D8" w:rsidRDefault="009902D8" w:rsidP="009902D8">
      <w:pPr>
        <w:numPr>
          <w:ilvl w:val="0"/>
          <w:numId w:val="27"/>
        </w:numPr>
        <w:tabs>
          <w:tab w:val="clear" w:pos="709"/>
          <w:tab w:val="left" w:pos="1130"/>
        </w:tabs>
        <w:suppressAutoHyphens w:val="0"/>
        <w:spacing w:after="0" w:line="384" w:lineRule="exact"/>
        <w:ind w:firstLine="76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Белякова, А. В. Правовая категория «разумный срок» в системе про</w:t>
      </w:r>
      <w:r w:rsidRPr="009902D8">
        <w:rPr>
          <w:rFonts w:ascii="Arial Unicode MS" w:eastAsia="Arial Unicode MS" w:hAnsi="Arial Unicode MS" w:cs="Arial Unicode MS"/>
          <w:color w:val="000000"/>
          <w:kern w:val="0"/>
          <w:sz w:val="24"/>
          <w:szCs w:val="24"/>
          <w:lang w:eastAsia="ru-RU" w:bidi="ru-RU"/>
        </w:rPr>
        <w:softHyphen/>
        <w:t>цессуальных сроков в гражданском и арбитражном процессе / А. В. Белякова // Адвокат. - 2014. - № 2. - С. 13-18.</w:t>
      </w:r>
    </w:p>
    <w:p w:rsidR="009902D8" w:rsidRPr="009902D8" w:rsidRDefault="009902D8" w:rsidP="009902D8">
      <w:pPr>
        <w:numPr>
          <w:ilvl w:val="0"/>
          <w:numId w:val="27"/>
        </w:numPr>
        <w:tabs>
          <w:tab w:val="clear" w:pos="709"/>
          <w:tab w:val="left" w:pos="2687"/>
          <w:tab w:val="left" w:pos="3806"/>
        </w:tabs>
        <w:suppressAutoHyphens w:val="0"/>
        <w:spacing w:after="0" w:line="384" w:lineRule="exact"/>
        <w:ind w:firstLine="76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 xml:space="preserve"> Белякова,</w:t>
      </w:r>
      <w:r w:rsidRPr="009902D8">
        <w:rPr>
          <w:rFonts w:ascii="Arial Unicode MS" w:eastAsia="Arial Unicode MS" w:hAnsi="Arial Unicode MS" w:cs="Arial Unicode MS"/>
          <w:color w:val="000000"/>
          <w:kern w:val="0"/>
          <w:sz w:val="24"/>
          <w:szCs w:val="24"/>
          <w:lang w:eastAsia="ru-RU" w:bidi="ru-RU"/>
        </w:rPr>
        <w:tab/>
        <w:t>А. В.</w:t>
      </w:r>
      <w:r w:rsidRPr="009902D8">
        <w:rPr>
          <w:rFonts w:ascii="Arial Unicode MS" w:eastAsia="Arial Unicode MS" w:hAnsi="Arial Unicode MS" w:cs="Arial Unicode MS"/>
          <w:color w:val="000000"/>
          <w:kern w:val="0"/>
          <w:sz w:val="24"/>
          <w:szCs w:val="24"/>
          <w:lang w:eastAsia="ru-RU" w:bidi="ru-RU"/>
        </w:rPr>
        <w:tab/>
        <w:t>Причины длительного судопроизводства</w:t>
      </w:r>
    </w:p>
    <w:p w:rsidR="009902D8" w:rsidRPr="009902D8" w:rsidRDefault="009902D8" w:rsidP="009902D8">
      <w:pPr>
        <w:tabs>
          <w:tab w:val="clear" w:pos="709"/>
        </w:tabs>
        <w:suppressAutoHyphens w:val="0"/>
        <w:spacing w:after="0" w:line="384" w:lineRule="exact"/>
        <w:ind w:firstLine="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в арбитражных судах Российской Федерации / А. В. Белякова // Вестник арбит</w:t>
      </w:r>
      <w:r w:rsidRPr="009902D8">
        <w:rPr>
          <w:rFonts w:ascii="Arial Unicode MS" w:eastAsia="Arial Unicode MS" w:hAnsi="Arial Unicode MS" w:cs="Arial Unicode MS"/>
          <w:color w:val="000000"/>
          <w:kern w:val="0"/>
          <w:sz w:val="24"/>
          <w:szCs w:val="24"/>
          <w:lang w:eastAsia="ru-RU" w:bidi="ru-RU"/>
        </w:rPr>
        <w:softHyphen/>
        <w:t>ражной практики. - 2014. - № 3 (52). - С. 30-35.</w:t>
      </w:r>
    </w:p>
    <w:p w:rsidR="009902D8" w:rsidRPr="009902D8" w:rsidRDefault="009902D8" w:rsidP="009902D8">
      <w:pPr>
        <w:numPr>
          <w:ilvl w:val="0"/>
          <w:numId w:val="27"/>
        </w:numPr>
        <w:tabs>
          <w:tab w:val="clear" w:pos="709"/>
          <w:tab w:val="left" w:pos="1130"/>
        </w:tabs>
        <w:suppressAutoHyphens w:val="0"/>
        <w:spacing w:after="0" w:line="384" w:lineRule="exact"/>
        <w:ind w:firstLine="76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Белякова, А. В. Процессуальные и разумные сроки в системе процес</w:t>
      </w:r>
      <w:r w:rsidRPr="009902D8">
        <w:rPr>
          <w:rFonts w:ascii="Arial Unicode MS" w:eastAsia="Arial Unicode MS" w:hAnsi="Arial Unicode MS" w:cs="Arial Unicode MS"/>
          <w:color w:val="000000"/>
          <w:kern w:val="0"/>
          <w:sz w:val="24"/>
          <w:szCs w:val="24"/>
          <w:lang w:eastAsia="ru-RU" w:bidi="ru-RU"/>
        </w:rPr>
        <w:softHyphen/>
        <w:t>суальных гарантий в гражданском и арбитражном судопроизводстве / А. В. Белякова // Адвокат. - 2014. - № 6. - С. 11-19.</w:t>
      </w:r>
    </w:p>
    <w:p w:rsidR="009902D8" w:rsidRPr="009902D8" w:rsidRDefault="009902D8" w:rsidP="009902D8">
      <w:pPr>
        <w:numPr>
          <w:ilvl w:val="0"/>
          <w:numId w:val="27"/>
        </w:numPr>
        <w:tabs>
          <w:tab w:val="clear" w:pos="709"/>
          <w:tab w:val="left" w:pos="2687"/>
          <w:tab w:val="left" w:pos="3806"/>
          <w:tab w:val="left" w:pos="7283"/>
        </w:tabs>
        <w:suppressAutoHyphens w:val="0"/>
        <w:spacing w:after="0" w:line="384" w:lineRule="exact"/>
        <w:ind w:firstLine="76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 xml:space="preserve"> Белякова,</w:t>
      </w:r>
      <w:r w:rsidRPr="009902D8">
        <w:rPr>
          <w:rFonts w:ascii="Arial Unicode MS" w:eastAsia="Arial Unicode MS" w:hAnsi="Arial Unicode MS" w:cs="Arial Unicode MS"/>
          <w:color w:val="000000"/>
          <w:kern w:val="0"/>
          <w:sz w:val="24"/>
          <w:szCs w:val="24"/>
          <w:lang w:eastAsia="ru-RU" w:bidi="ru-RU"/>
        </w:rPr>
        <w:tab/>
        <w:t>А. В.</w:t>
      </w:r>
      <w:r w:rsidRPr="009902D8">
        <w:rPr>
          <w:rFonts w:ascii="Arial Unicode MS" w:eastAsia="Arial Unicode MS" w:hAnsi="Arial Unicode MS" w:cs="Arial Unicode MS"/>
          <w:color w:val="000000"/>
          <w:kern w:val="0"/>
          <w:sz w:val="24"/>
          <w:szCs w:val="24"/>
          <w:lang w:eastAsia="ru-RU" w:bidi="ru-RU"/>
        </w:rPr>
        <w:tab/>
        <w:t>Соотношение понятий</w:t>
      </w:r>
      <w:r w:rsidRPr="009902D8">
        <w:rPr>
          <w:rFonts w:ascii="Arial Unicode MS" w:eastAsia="Arial Unicode MS" w:hAnsi="Arial Unicode MS" w:cs="Arial Unicode MS"/>
          <w:color w:val="000000"/>
          <w:kern w:val="0"/>
          <w:sz w:val="24"/>
          <w:szCs w:val="24"/>
          <w:lang w:eastAsia="ru-RU" w:bidi="ru-RU"/>
        </w:rPr>
        <w:tab/>
        <w:t>«своевременность»</w:t>
      </w:r>
    </w:p>
    <w:p w:rsidR="009902D8" w:rsidRPr="009902D8" w:rsidRDefault="009902D8" w:rsidP="009902D8">
      <w:pPr>
        <w:tabs>
          <w:tab w:val="clear" w:pos="709"/>
        </w:tabs>
        <w:suppressAutoHyphens w:val="0"/>
        <w:spacing w:after="0" w:line="384" w:lineRule="exact"/>
        <w:ind w:firstLine="0"/>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и «разумный срок судопроизводства» в гражданском и арбитражном судопро</w:t>
      </w:r>
      <w:r w:rsidRPr="009902D8">
        <w:rPr>
          <w:rFonts w:ascii="Arial Unicode MS" w:eastAsia="Arial Unicode MS" w:hAnsi="Arial Unicode MS" w:cs="Arial Unicode MS"/>
          <w:color w:val="000000"/>
          <w:kern w:val="0"/>
          <w:sz w:val="24"/>
          <w:szCs w:val="24"/>
          <w:lang w:eastAsia="ru-RU" w:bidi="ru-RU"/>
        </w:rPr>
        <w:softHyphen/>
        <w:t>изводстве / А. В. Белякова // Право и экономика. - 2014. - № 4. - С. 74-79.</w:t>
      </w:r>
    </w:p>
    <w:p w:rsidR="009902D8" w:rsidRPr="009902D8" w:rsidRDefault="009902D8" w:rsidP="009902D8">
      <w:pPr>
        <w:numPr>
          <w:ilvl w:val="0"/>
          <w:numId w:val="27"/>
        </w:numPr>
        <w:tabs>
          <w:tab w:val="clear" w:pos="709"/>
          <w:tab w:val="left" w:pos="1130"/>
        </w:tabs>
        <w:suppressAutoHyphens w:val="0"/>
        <w:spacing w:after="0" w:line="384" w:lineRule="exact"/>
        <w:ind w:firstLine="76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Белякова, А. В. Претензионный порядок урегулирования споров как один из способов преодоления длительного судопроизводства в арбитражном процессе / А. В. Белякова // Вестник арбитражной практики. - 2016. - № 6. (67). - С. 5-9.</w:t>
      </w:r>
    </w:p>
    <w:p w:rsidR="009902D8" w:rsidRPr="009902D8" w:rsidRDefault="009902D8" w:rsidP="009902D8">
      <w:pPr>
        <w:numPr>
          <w:ilvl w:val="0"/>
          <w:numId w:val="27"/>
        </w:numPr>
        <w:tabs>
          <w:tab w:val="clear" w:pos="709"/>
          <w:tab w:val="left" w:pos="1130"/>
        </w:tabs>
        <w:suppressAutoHyphens w:val="0"/>
        <w:spacing w:after="0" w:line="384" w:lineRule="exact"/>
        <w:ind w:firstLine="76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Белякова, А. В. Влияние правотворчества на развитие правового ин</w:t>
      </w:r>
      <w:r w:rsidRPr="009902D8">
        <w:rPr>
          <w:rFonts w:ascii="Arial Unicode MS" w:eastAsia="Arial Unicode MS" w:hAnsi="Arial Unicode MS" w:cs="Arial Unicode MS"/>
          <w:color w:val="000000"/>
          <w:kern w:val="0"/>
          <w:sz w:val="24"/>
          <w:szCs w:val="24"/>
          <w:lang w:eastAsia="ru-RU" w:bidi="ru-RU"/>
        </w:rPr>
        <w:softHyphen/>
        <w:t>ститута компенсации за нарушение разумных сроков судопроизводства в Российской Федерации / А. В. Белякова // Арбитражный и гражданский про</w:t>
      </w:r>
      <w:r w:rsidRPr="009902D8">
        <w:rPr>
          <w:rFonts w:ascii="Arial Unicode MS" w:eastAsia="Arial Unicode MS" w:hAnsi="Arial Unicode MS" w:cs="Arial Unicode MS"/>
          <w:color w:val="000000"/>
          <w:kern w:val="0"/>
          <w:sz w:val="24"/>
          <w:szCs w:val="24"/>
          <w:lang w:eastAsia="ru-RU" w:bidi="ru-RU"/>
        </w:rPr>
        <w:softHyphen/>
        <w:t>цесс. - 2016. - № 10. - С. 3-7.</w:t>
      </w:r>
    </w:p>
    <w:p w:rsidR="009902D8" w:rsidRPr="009902D8" w:rsidRDefault="009902D8" w:rsidP="009902D8">
      <w:pPr>
        <w:numPr>
          <w:ilvl w:val="0"/>
          <w:numId w:val="27"/>
        </w:numPr>
        <w:tabs>
          <w:tab w:val="clear" w:pos="709"/>
          <w:tab w:val="left" w:pos="1132"/>
        </w:tabs>
        <w:suppressAutoHyphens w:val="0"/>
        <w:spacing w:after="0" w:line="384" w:lineRule="exact"/>
        <w:ind w:firstLine="76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Белякова, А. В. Особенности защиты права на судопроизводство в разумный срок в практике ЕСПЧ и национальных судах России / А. В. Белякова // Международное право. - 2017. - № 4. - С. 65-71.</w:t>
      </w:r>
    </w:p>
    <w:p w:rsidR="009902D8" w:rsidRPr="009902D8" w:rsidRDefault="009902D8" w:rsidP="009902D8">
      <w:pPr>
        <w:tabs>
          <w:tab w:val="clear" w:pos="709"/>
        </w:tabs>
        <w:suppressAutoHyphens w:val="0"/>
        <w:spacing w:after="0" w:line="384" w:lineRule="exact"/>
        <w:ind w:left="1080" w:firstLine="0"/>
        <w:jc w:val="left"/>
        <w:rPr>
          <w:rFonts w:ascii="Times New Roman" w:eastAsia="Times New Roman" w:hAnsi="Times New Roman" w:cs="Times New Roman"/>
          <w:b/>
          <w:bCs/>
          <w:kern w:val="0"/>
          <w:sz w:val="28"/>
          <w:szCs w:val="28"/>
          <w:lang w:eastAsia="ru-RU" w:bidi="ru-RU"/>
        </w:rPr>
      </w:pPr>
      <w:r w:rsidRPr="009902D8">
        <w:rPr>
          <w:rFonts w:ascii="Times New Roman" w:eastAsia="Times New Roman" w:hAnsi="Times New Roman" w:cs="Times New Roman"/>
          <w:b/>
          <w:bCs/>
          <w:color w:val="000000"/>
          <w:kern w:val="0"/>
          <w:sz w:val="28"/>
          <w:szCs w:val="28"/>
          <w:lang w:eastAsia="ru-RU" w:bidi="ru-RU"/>
        </w:rPr>
        <w:t>Публикации в иных научных журналах и другие работы автора:</w:t>
      </w:r>
    </w:p>
    <w:p w:rsidR="009902D8" w:rsidRPr="009902D8" w:rsidRDefault="009902D8" w:rsidP="009902D8">
      <w:pPr>
        <w:numPr>
          <w:ilvl w:val="0"/>
          <w:numId w:val="27"/>
        </w:numPr>
        <w:tabs>
          <w:tab w:val="clear" w:pos="709"/>
          <w:tab w:val="left" w:pos="1177"/>
        </w:tabs>
        <w:suppressAutoHyphens w:val="0"/>
        <w:spacing w:after="0" w:line="384" w:lineRule="exact"/>
        <w:ind w:firstLine="76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Белякова, А. В. Эффективное и справедливое судебное разбиратель</w:t>
      </w:r>
      <w:r w:rsidRPr="009902D8">
        <w:rPr>
          <w:rFonts w:ascii="Arial Unicode MS" w:eastAsia="Arial Unicode MS" w:hAnsi="Arial Unicode MS" w:cs="Arial Unicode MS"/>
          <w:color w:val="000000"/>
          <w:kern w:val="0"/>
          <w:sz w:val="24"/>
          <w:szCs w:val="24"/>
          <w:lang w:eastAsia="ru-RU" w:bidi="ru-RU"/>
        </w:rPr>
        <w:softHyphen/>
        <w:t>ство в разумный срок как гарантия защиты социальных прав // Право и социальное развитие: новая гуманистическая иерархия ценностей: моногра</w:t>
      </w:r>
      <w:r w:rsidRPr="009902D8">
        <w:rPr>
          <w:rFonts w:ascii="Arial Unicode MS" w:eastAsia="Arial Unicode MS" w:hAnsi="Arial Unicode MS" w:cs="Arial Unicode MS"/>
          <w:color w:val="000000"/>
          <w:kern w:val="0"/>
          <w:sz w:val="24"/>
          <w:szCs w:val="24"/>
          <w:lang w:eastAsia="ru-RU" w:bidi="ru-RU"/>
        </w:rPr>
        <w:softHyphen/>
        <w:t>фия / Т. Я. Хабриева, А. В. Габов, Ю. А. Тихомиров [и др.] ; отв. ред. А. В. Габов; Н. В. Путило. - М. : Институт законодательства и сравнительного правоведения при Правительстве Российской Федерации: ИНФРА-М, 2015. - С. 92-97.</w:t>
      </w:r>
    </w:p>
    <w:p w:rsidR="009902D8" w:rsidRPr="009902D8" w:rsidRDefault="009902D8" w:rsidP="009902D8">
      <w:pPr>
        <w:numPr>
          <w:ilvl w:val="0"/>
          <w:numId w:val="27"/>
        </w:numPr>
        <w:tabs>
          <w:tab w:val="clear" w:pos="709"/>
          <w:tab w:val="left" w:pos="1177"/>
        </w:tabs>
        <w:suppressAutoHyphens w:val="0"/>
        <w:spacing w:after="0" w:line="384" w:lineRule="exact"/>
        <w:ind w:firstLine="76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Белякова, А. В. Длительное судопроизводство как одна из актуальных проблем в гражданском и арбитражном процессах // Проблемы развития про</w:t>
      </w:r>
      <w:r w:rsidRPr="009902D8">
        <w:rPr>
          <w:rFonts w:ascii="Arial Unicode MS" w:eastAsia="Arial Unicode MS" w:hAnsi="Arial Unicode MS" w:cs="Arial Unicode MS"/>
          <w:color w:val="000000"/>
          <w:kern w:val="0"/>
          <w:sz w:val="24"/>
          <w:szCs w:val="24"/>
          <w:lang w:eastAsia="ru-RU" w:bidi="ru-RU"/>
        </w:rPr>
        <w:softHyphen/>
        <w:t>цессуального права России : монография / А. В. Белякова, Л. А. Воскобитова, А. В. Габов [и др.] ; под ред. В. М. Жуйкова. - М. : Норма, Инфра-М, 2016. - С. 141-148.</w:t>
      </w:r>
    </w:p>
    <w:p w:rsidR="009902D8" w:rsidRPr="009902D8" w:rsidRDefault="009902D8" w:rsidP="009902D8">
      <w:pPr>
        <w:numPr>
          <w:ilvl w:val="0"/>
          <w:numId w:val="27"/>
        </w:numPr>
        <w:tabs>
          <w:tab w:val="clear" w:pos="709"/>
          <w:tab w:val="left" w:pos="1172"/>
        </w:tabs>
        <w:suppressAutoHyphens w:val="0"/>
        <w:spacing w:after="0" w:line="384" w:lineRule="exact"/>
        <w:ind w:firstLine="76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Белякова, А. В. Механизмы судебной и внесудебной защиты права на судопроизводство в разумный срок : монография / А. В. Белякова. - М. : Юсти- цинформ, 2016. - 168 с.</w:t>
      </w:r>
    </w:p>
    <w:p w:rsidR="009902D8" w:rsidRPr="009902D8" w:rsidRDefault="009902D8" w:rsidP="009902D8">
      <w:pPr>
        <w:numPr>
          <w:ilvl w:val="0"/>
          <w:numId w:val="27"/>
        </w:numPr>
        <w:tabs>
          <w:tab w:val="clear" w:pos="709"/>
          <w:tab w:val="left" w:pos="1177"/>
        </w:tabs>
        <w:suppressAutoHyphens w:val="0"/>
        <w:spacing w:after="0" w:line="384" w:lineRule="exact"/>
        <w:ind w:firstLine="760"/>
        <w:jc w:val="left"/>
        <w:rPr>
          <w:rFonts w:ascii="Arial Unicode MS" w:eastAsia="Arial Unicode MS" w:hAnsi="Arial Unicode MS" w:cs="Arial Unicode MS"/>
          <w:color w:val="000000"/>
          <w:kern w:val="0"/>
          <w:sz w:val="24"/>
          <w:szCs w:val="24"/>
          <w:lang w:eastAsia="ru-RU" w:bidi="ru-RU"/>
        </w:rPr>
      </w:pPr>
      <w:r w:rsidRPr="009902D8">
        <w:rPr>
          <w:rFonts w:ascii="Arial Unicode MS" w:eastAsia="Arial Unicode MS" w:hAnsi="Arial Unicode MS" w:cs="Arial Unicode MS"/>
          <w:color w:val="000000"/>
          <w:kern w:val="0"/>
          <w:sz w:val="24"/>
          <w:szCs w:val="24"/>
          <w:lang w:eastAsia="ru-RU" w:bidi="ru-RU"/>
        </w:rPr>
        <w:t>Белякова, А. В. Тенденции развития правового института компенса</w:t>
      </w:r>
      <w:r w:rsidRPr="009902D8">
        <w:rPr>
          <w:rFonts w:ascii="Arial Unicode MS" w:eastAsia="Arial Unicode MS" w:hAnsi="Arial Unicode MS" w:cs="Arial Unicode MS"/>
          <w:color w:val="000000"/>
          <w:kern w:val="0"/>
          <w:sz w:val="24"/>
          <w:szCs w:val="24"/>
          <w:lang w:eastAsia="ru-RU" w:bidi="ru-RU"/>
        </w:rPr>
        <w:softHyphen/>
        <w:t>ции за нарушение разумных сроков судопроизводства / А. В. Белякова // Со</w:t>
      </w:r>
      <w:r w:rsidRPr="009902D8">
        <w:rPr>
          <w:rFonts w:ascii="Arial Unicode MS" w:eastAsia="Arial Unicode MS" w:hAnsi="Arial Unicode MS" w:cs="Arial Unicode MS"/>
          <w:color w:val="000000"/>
          <w:kern w:val="0"/>
          <w:sz w:val="24"/>
          <w:szCs w:val="24"/>
          <w:lang w:eastAsia="ru-RU" w:bidi="ru-RU"/>
        </w:rPr>
        <w:softHyphen/>
        <w:t>временные тенденции развития гражданского и гражданского процессуального законодательства и практики его применения. - 2016. - Т. 3. - С. 429-435.</w:t>
      </w:r>
    </w:p>
    <w:p w:rsidR="00706F1F" w:rsidRPr="009902D8" w:rsidRDefault="00706F1F" w:rsidP="009902D8"/>
    <w:sectPr w:rsidR="00706F1F" w:rsidRPr="009902D8" w:rsidSect="003B4622">
      <w:headerReference w:type="even" r:id="rId11"/>
      <w:headerReference w:type="default" r:id="rId12"/>
      <w:footerReference w:type="even" r:id="rId13"/>
      <w:footerReference w:type="default" r:id="rId14"/>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9902D8" w:rsidRPr="009902D8">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9902D8" w:rsidRPr="009902D8">
                      <w:rPr>
                        <w:rStyle w:val="afffff9"/>
                        <w:b w:val="0"/>
                        <w:bCs w:val="0"/>
                        <w:noProof/>
                      </w:rPr>
                      <w:t>15</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 w:id="1">
    <w:p w:rsidR="009902D8" w:rsidRDefault="009902D8" w:rsidP="009902D8">
      <w:pPr>
        <w:pStyle w:val="afffff7"/>
        <w:shd w:val="clear" w:color="auto" w:fill="auto"/>
        <w:ind w:firstLine="760"/>
      </w:pPr>
      <w:r>
        <w:rPr>
          <w:color w:val="000000"/>
          <w:sz w:val="24"/>
          <w:szCs w:val="24"/>
          <w:vertAlign w:val="superscript"/>
          <w:lang w:bidi="ru-RU"/>
        </w:rPr>
        <w:footnoteRef/>
      </w:r>
      <w:r>
        <w:rPr>
          <w:color w:val="000000"/>
          <w:sz w:val="24"/>
          <w:szCs w:val="24"/>
          <w:lang w:bidi="ru-RU"/>
        </w:rPr>
        <w:t xml:space="preserve"> Дело «Бурдов против Российской Федерации» (№ 2) </w:t>
      </w:r>
      <w:r w:rsidRPr="009902D8">
        <w:rPr>
          <w:color w:val="000000"/>
          <w:sz w:val="24"/>
          <w:szCs w:val="24"/>
          <w:lang w:eastAsia="en-US" w:bidi="en-US"/>
        </w:rPr>
        <w:t>[</w:t>
      </w:r>
      <w:r>
        <w:rPr>
          <w:color w:val="000000"/>
          <w:sz w:val="24"/>
          <w:szCs w:val="24"/>
          <w:lang w:val="en-US" w:eastAsia="en-US" w:bidi="en-US"/>
        </w:rPr>
        <w:t>Burdov</w:t>
      </w:r>
      <w:r w:rsidRPr="009902D8">
        <w:rPr>
          <w:color w:val="000000"/>
          <w:sz w:val="24"/>
          <w:szCs w:val="24"/>
          <w:lang w:eastAsia="en-US" w:bidi="en-US"/>
        </w:rPr>
        <w:t xml:space="preserve"> </w:t>
      </w:r>
      <w:r>
        <w:rPr>
          <w:color w:val="000000"/>
          <w:sz w:val="24"/>
          <w:szCs w:val="24"/>
          <w:lang w:val="en-US" w:eastAsia="en-US" w:bidi="en-US"/>
        </w:rPr>
        <w:t>v</w:t>
      </w:r>
      <w:r w:rsidRPr="009902D8">
        <w:rPr>
          <w:color w:val="000000"/>
          <w:sz w:val="24"/>
          <w:szCs w:val="24"/>
          <w:lang w:eastAsia="en-US" w:bidi="en-US"/>
        </w:rPr>
        <w:t xml:space="preserve">. </w:t>
      </w:r>
      <w:r>
        <w:rPr>
          <w:color w:val="000000"/>
          <w:sz w:val="24"/>
          <w:szCs w:val="24"/>
          <w:lang w:val="en-US" w:eastAsia="en-US" w:bidi="en-US"/>
        </w:rPr>
        <w:t>Russia</w:t>
      </w:r>
      <w:r w:rsidRPr="009902D8">
        <w:rPr>
          <w:color w:val="000000"/>
          <w:sz w:val="24"/>
          <w:szCs w:val="24"/>
          <w:lang w:eastAsia="en-US" w:bidi="en-US"/>
        </w:rPr>
        <w:t xml:space="preserve">] </w:t>
      </w:r>
      <w:r>
        <w:rPr>
          <w:color w:val="000000"/>
          <w:sz w:val="24"/>
          <w:szCs w:val="24"/>
          <w:lang w:bidi="ru-RU"/>
        </w:rPr>
        <w:t>: Постанов</w:t>
      </w:r>
      <w:r>
        <w:rPr>
          <w:color w:val="000000"/>
          <w:sz w:val="24"/>
          <w:szCs w:val="24"/>
          <w:lang w:bidi="ru-RU"/>
        </w:rPr>
        <w:softHyphen/>
        <w:t>ление Европейского суда по правам человека от 15 января 2009 г. (жалоба № 33509/04) // Российская хроника Европейского суда. - 2009. - № 4.</w:t>
      </w:r>
    </w:p>
  </w:footnote>
  <w:footnote w:id="2">
    <w:p w:rsidR="009902D8" w:rsidRDefault="009902D8" w:rsidP="009902D8">
      <w:pPr>
        <w:pStyle w:val="2ffffd"/>
        <w:shd w:val="clear" w:color="auto" w:fill="auto"/>
        <w:spacing w:line="150" w:lineRule="exact"/>
        <w:ind w:left="740"/>
      </w:pPr>
      <w:r>
        <w:rPr>
          <w:color w:val="000000"/>
          <w:lang w:eastAsia="ru-RU" w:bidi="ru-RU"/>
        </w:rPr>
        <w:footnoteRef/>
      </w:r>
    </w:p>
    <w:p w:rsidR="009902D8" w:rsidRDefault="009902D8" w:rsidP="009902D8">
      <w:pPr>
        <w:pStyle w:val="afffff7"/>
        <w:shd w:val="clear" w:color="auto" w:fill="auto"/>
        <w:spacing w:line="240" w:lineRule="exact"/>
        <w:ind w:left="880"/>
        <w:jc w:val="left"/>
      </w:pPr>
      <w:r>
        <w:rPr>
          <w:color w:val="000000"/>
          <w:sz w:val="24"/>
          <w:szCs w:val="24"/>
          <w:lang w:bidi="ru-RU"/>
        </w:rPr>
        <w:t>СПС «Консультант Плюс».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2D8" w:rsidRDefault="009902D8">
    <w:pPr>
      <w:rPr>
        <w:sz w:val="2"/>
        <w:szCs w:val="2"/>
      </w:rPr>
    </w:pPr>
    <w:r w:rsidRPr="00294F0A">
      <w:rPr>
        <w:sz w:val="24"/>
        <w:szCs w:val="24"/>
        <w:lang w:bidi="ru-RU"/>
      </w:rPr>
      <w:pict>
        <v:shapetype id="_x0000_t202" coordsize="21600,21600" o:spt="202" path="m,l,21600r21600,l21600,xe">
          <v:stroke joinstyle="miter"/>
          <v:path gradientshapeok="t" o:connecttype="rect"/>
        </v:shapetype>
        <v:shape id="_x0000_s610198" type="#_x0000_t202" style="position:absolute;left:0;text-align:left;margin-left:310.55pt;margin-top:38.45pt;width:10.1pt;height:7.9pt;z-index:-251602944;mso-wrap-style:none;mso-wrap-distance-left:5pt;mso-wrap-distance-right:5pt;mso-position-horizontal-relative:page;mso-position-vertical-relative:page" wrapcoords="0 0" filled="f" stroked="f">
          <v:textbox style="mso-fit-shape-to-text:t" inset="0,0,0,0">
            <w:txbxContent>
              <w:p w:rsidR="009902D8" w:rsidRDefault="009902D8">
                <w:pPr>
                  <w:spacing w:line="240" w:lineRule="auto"/>
                </w:pPr>
                <w:fldSimple w:instr=" PAGE \* MERGEFORMAT ">
                  <w:r w:rsidRPr="009902D8">
                    <w:rPr>
                      <w:rStyle w:val="afffff9"/>
                      <w:noProof/>
                    </w:rPr>
                    <w:t>13</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2D8" w:rsidRDefault="009902D8">
    <w:pPr>
      <w:rPr>
        <w:sz w:val="2"/>
        <w:szCs w:val="2"/>
      </w:rPr>
    </w:pPr>
    <w:r w:rsidRPr="00294F0A">
      <w:rPr>
        <w:sz w:val="24"/>
        <w:szCs w:val="24"/>
        <w:lang w:bidi="ru-RU"/>
      </w:rPr>
      <w:pict>
        <v:shapetype id="_x0000_t202" coordsize="21600,21600" o:spt="202" path="m,l,21600r21600,l21600,xe">
          <v:stroke joinstyle="miter"/>
          <v:path gradientshapeok="t" o:connecttype="rect"/>
        </v:shapetype>
        <v:shape id="_x0000_s610199" type="#_x0000_t202" style="position:absolute;left:0;text-align:left;margin-left:419.7pt;margin-top:60.05pt;width:118.3pt;height:12.5pt;z-index:-251601920;mso-wrap-style:none;mso-wrap-distance-left:5pt;mso-wrap-distance-right:5pt;mso-position-horizontal-relative:page;mso-position-vertical-relative:page" wrapcoords="0 0" filled="f" stroked="f">
          <v:textbox style="mso-fit-shape-to-text:t" inset="0,0,0,0">
            <w:txbxContent>
              <w:p w:rsidR="009902D8" w:rsidRDefault="009902D8">
                <w:pPr>
                  <w:spacing w:line="240" w:lineRule="auto"/>
                </w:pPr>
                <w:r>
                  <w:rPr>
                    <w:rStyle w:val="14pt4"/>
                  </w:rPr>
                  <w:t>На правах рукописи</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E5EBD"/>
    <w:multiLevelType w:val="multilevel"/>
    <w:tmpl w:val="838C2164"/>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B5426D"/>
    <w:multiLevelType w:val="multilevel"/>
    <w:tmpl w:val="107CD2B4"/>
    <w:lvl w:ilvl="0">
      <w:start w:val="2019"/>
      <w:numFmt w:val="decimal"/>
      <w:lvlText w:val="29.0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E26DFD"/>
    <w:multiLevelType w:val="multilevel"/>
    <w:tmpl w:val="8FF2C1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35D1693"/>
    <w:multiLevelType w:val="multilevel"/>
    <w:tmpl w:val="934E7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5">
    <w:nsid w:val="1B6A7118"/>
    <w:multiLevelType w:val="multilevel"/>
    <w:tmpl w:val="04B29462"/>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E1F5308"/>
    <w:multiLevelType w:val="multilevel"/>
    <w:tmpl w:val="3B0A8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48717DA"/>
    <w:multiLevelType w:val="multilevel"/>
    <w:tmpl w:val="923C81C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8F02A07"/>
    <w:multiLevelType w:val="multilevel"/>
    <w:tmpl w:val="1DB87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9A85778"/>
    <w:multiLevelType w:val="multilevel"/>
    <w:tmpl w:val="E1C60CB8"/>
    <w:lvl w:ilvl="0">
      <w:start w:val="2019"/>
      <w:numFmt w:val="decimal"/>
      <w:lvlText w:val="18.0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67200EF"/>
    <w:multiLevelType w:val="multilevel"/>
    <w:tmpl w:val="E22420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91E7C"/>
    <w:multiLevelType w:val="multilevel"/>
    <w:tmpl w:val="6380AD8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58E24CA"/>
    <w:multiLevelType w:val="multilevel"/>
    <w:tmpl w:val="27C073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9E6360F"/>
    <w:multiLevelType w:val="multilevel"/>
    <w:tmpl w:val="5D7E1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7FB0EA2"/>
    <w:multiLevelType w:val="multilevel"/>
    <w:tmpl w:val="3022F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9FD19A2"/>
    <w:multiLevelType w:val="multilevel"/>
    <w:tmpl w:val="1980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8">
    <w:nsid w:val="5E2907B0"/>
    <w:multiLevelType w:val="multilevel"/>
    <w:tmpl w:val="4730631E"/>
    <w:lvl w:ilvl="0">
      <w:start w:val="2019"/>
      <w:numFmt w:val="decimal"/>
      <w:lvlText w:val="18.0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40976D1"/>
    <w:multiLevelType w:val="multilevel"/>
    <w:tmpl w:val="21A05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0606585"/>
    <w:multiLevelType w:val="multilevel"/>
    <w:tmpl w:val="E500BB40"/>
    <w:lvl w:ilvl="0">
      <w:start w:val="2019"/>
      <w:numFmt w:val="decimal"/>
      <w:lvlText w:val="29.0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1994837"/>
    <w:multiLevelType w:val="multilevel"/>
    <w:tmpl w:val="492C9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A445AFC"/>
    <w:multiLevelType w:val="multilevel"/>
    <w:tmpl w:val="9AE27B2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D8E165F"/>
    <w:multiLevelType w:val="multilevel"/>
    <w:tmpl w:val="02AE0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ED1617C"/>
    <w:multiLevelType w:val="multilevel"/>
    <w:tmpl w:val="3CD2A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num>
  <w:num w:numId="7">
    <w:abstractNumId w:val="99"/>
  </w:num>
  <w:num w:numId="8">
    <w:abstractNumId w:val="93"/>
  </w:num>
  <w:num w:numId="9">
    <w:abstractNumId w:val="92"/>
  </w:num>
  <w:num w:numId="10">
    <w:abstractNumId w:val="68"/>
  </w:num>
  <w:num w:numId="11">
    <w:abstractNumId w:val="87"/>
  </w:num>
  <w:num w:numId="12">
    <w:abstractNumId w:val="83"/>
  </w:num>
  <w:num w:numId="13">
    <w:abstractNumId w:val="75"/>
  </w:num>
  <w:num w:numId="14">
    <w:abstractNumId w:val="104"/>
  </w:num>
  <w:num w:numId="15">
    <w:abstractNumId w:val="85"/>
  </w:num>
  <w:num w:numId="16">
    <w:abstractNumId w:val="100"/>
  </w:num>
  <w:num w:numId="17">
    <w:abstractNumId w:val="86"/>
  </w:num>
  <w:num w:numId="18">
    <w:abstractNumId w:val="95"/>
  </w:num>
  <w:num w:numId="19">
    <w:abstractNumId w:val="98"/>
  </w:num>
  <w:num w:numId="20">
    <w:abstractNumId w:val="76"/>
  </w:num>
  <w:num w:numId="21">
    <w:abstractNumId w:val="103"/>
  </w:num>
  <w:num w:numId="22">
    <w:abstractNumId w:val="89"/>
  </w:num>
  <w:num w:numId="23">
    <w:abstractNumId w:val="102"/>
  </w:num>
  <w:num w:numId="24">
    <w:abstractNumId w:val="96"/>
  </w:num>
  <w:num w:numId="25">
    <w:abstractNumId w:val="94"/>
  </w:num>
  <w:num w:numId="26">
    <w:abstractNumId w:val="91"/>
  </w:num>
  <w:num w:numId="27">
    <w:abstractNumId w:val="8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0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0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zak.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2E6E2-E720-4234-89CD-B7A4B2D2E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7407</Words>
  <Characters>42222</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2021-02-15T19:25:00Z</dcterms:created>
  <dcterms:modified xsi:type="dcterms:W3CDTF">2021-02-15T19:27:00Z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