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6"/>
      </w:pPr>
      <w:r>
        <w:rPr>
          <w:color w:val="FF0000"/>
        </w:rPr>
        <w:t xml:space="preserve">Для заказа доставки данной работы воспользуйтесь поиском на сайте по ссылке:  </w:t>
      </w:r>
      <w:hyperlink r:id="rId7" w:history="1">
        <w:r>
          <w:rPr>
            <w:rStyle w:val="ae"/>
            <w:color w:val="0070C0"/>
          </w:rPr>
          <w:t>http://www.mydisser.com/search.html</w:t>
        </w:r>
      </w:hyperlink>
    </w:p>
    <w:p w:rsidR="00032036" w:rsidRDefault="00032036" w:rsidP="00D60933">
      <w:pPr>
        <w:rPr>
          <w:lang w:val="uk-UA"/>
        </w:rPr>
      </w:pPr>
    </w:p>
    <w:p w:rsidR="00DA041F" w:rsidRPr="00A812DB" w:rsidRDefault="00DA041F" w:rsidP="00DA041F">
      <w:pPr>
        <w:pStyle w:val="afffffff6"/>
        <w:bidi/>
        <w:rPr>
          <w:b/>
        </w:rPr>
      </w:pPr>
    </w:p>
    <w:p w:rsidR="00796671" w:rsidRPr="008E5249" w:rsidRDefault="00796671" w:rsidP="00796671">
      <w:pPr>
        <w:spacing w:line="360" w:lineRule="auto"/>
        <w:jc w:val="center"/>
        <w:rPr>
          <w:b/>
          <w:sz w:val="28"/>
          <w:szCs w:val="28"/>
          <w:lang w:val="uk-UA"/>
        </w:rPr>
      </w:pPr>
      <w:r w:rsidRPr="008E5249">
        <w:rPr>
          <w:b/>
          <w:sz w:val="28"/>
          <w:szCs w:val="28"/>
          <w:lang w:val="uk-UA"/>
        </w:rPr>
        <w:t>НАЦІОНАЛЬНИЙ ФАРМАЦЕВТИЧНИЙ УНІВЕРСИТЕТ</w:t>
      </w:r>
    </w:p>
    <w:p w:rsidR="00796671" w:rsidRDefault="00796671" w:rsidP="00796671">
      <w:pPr>
        <w:spacing w:line="360" w:lineRule="auto"/>
        <w:rPr>
          <w:b/>
          <w:sz w:val="28"/>
          <w:szCs w:val="28"/>
          <w:lang w:val="uk-UA"/>
        </w:rPr>
      </w:pPr>
    </w:p>
    <w:p w:rsidR="00796671" w:rsidRDefault="00796671" w:rsidP="00796671">
      <w:pPr>
        <w:spacing w:line="360" w:lineRule="auto"/>
        <w:rPr>
          <w:b/>
          <w:sz w:val="28"/>
          <w:szCs w:val="28"/>
          <w:lang w:val="uk-UA"/>
        </w:rPr>
      </w:pPr>
    </w:p>
    <w:p w:rsidR="00796671" w:rsidRDefault="00796671" w:rsidP="00796671">
      <w:pPr>
        <w:spacing w:line="360" w:lineRule="auto"/>
        <w:rPr>
          <w:b/>
          <w:sz w:val="28"/>
          <w:szCs w:val="28"/>
          <w:lang w:val="uk-UA"/>
        </w:rPr>
      </w:pPr>
    </w:p>
    <w:p w:rsidR="00796671" w:rsidRPr="008E5249" w:rsidRDefault="00796671" w:rsidP="00796671">
      <w:pPr>
        <w:spacing w:line="360" w:lineRule="auto"/>
        <w:rPr>
          <w:b/>
          <w:sz w:val="28"/>
          <w:szCs w:val="28"/>
          <w:lang w:val="uk-UA"/>
        </w:rPr>
      </w:pPr>
    </w:p>
    <w:p w:rsidR="00796671" w:rsidRPr="008E5249" w:rsidRDefault="00796671" w:rsidP="00796671">
      <w:pPr>
        <w:spacing w:line="360" w:lineRule="auto"/>
        <w:jc w:val="center"/>
        <w:rPr>
          <w:b/>
          <w:sz w:val="28"/>
          <w:szCs w:val="28"/>
          <w:lang w:val="uk-UA"/>
        </w:rPr>
      </w:pPr>
      <w:r w:rsidRPr="008E5249">
        <w:rPr>
          <w:b/>
          <w:sz w:val="28"/>
          <w:szCs w:val="28"/>
          <w:lang w:val="uk-UA"/>
        </w:rPr>
        <w:t>ТІМАНЮК ІРИНА ВОЛОДИМИРІВНА</w:t>
      </w:r>
    </w:p>
    <w:p w:rsidR="00796671" w:rsidRDefault="00796671" w:rsidP="00796671">
      <w:pPr>
        <w:spacing w:line="360" w:lineRule="auto"/>
        <w:rPr>
          <w:b/>
          <w:sz w:val="28"/>
          <w:szCs w:val="28"/>
          <w:lang w:val="uk-UA"/>
        </w:rPr>
      </w:pPr>
    </w:p>
    <w:p w:rsidR="00796671" w:rsidRPr="008E5249" w:rsidRDefault="00796671" w:rsidP="00796671">
      <w:pPr>
        <w:spacing w:line="360" w:lineRule="auto"/>
        <w:rPr>
          <w:b/>
          <w:sz w:val="28"/>
          <w:szCs w:val="28"/>
          <w:lang w:val="uk-UA"/>
        </w:rPr>
      </w:pPr>
    </w:p>
    <w:p w:rsidR="00796671" w:rsidRPr="00BF3E2A" w:rsidRDefault="00796671" w:rsidP="00796671">
      <w:pPr>
        <w:spacing w:line="360" w:lineRule="auto"/>
        <w:jc w:val="right"/>
        <w:rPr>
          <w:sz w:val="28"/>
          <w:szCs w:val="28"/>
        </w:rPr>
      </w:pPr>
      <w:r w:rsidRPr="008E5249">
        <w:rPr>
          <w:sz w:val="28"/>
          <w:szCs w:val="28"/>
          <w:lang w:val="uk-UA"/>
        </w:rPr>
        <w:t>УДК: 615.282:339.133.017</w:t>
      </w:r>
      <w:r w:rsidRPr="00BF3E2A">
        <w:rPr>
          <w:sz w:val="28"/>
          <w:szCs w:val="28"/>
        </w:rPr>
        <w:t>] 001.5</w:t>
      </w:r>
    </w:p>
    <w:p w:rsidR="00796671" w:rsidRDefault="00796671" w:rsidP="00796671">
      <w:pPr>
        <w:spacing w:line="360" w:lineRule="auto"/>
        <w:rPr>
          <w:b/>
          <w:sz w:val="28"/>
          <w:szCs w:val="28"/>
          <w:lang w:val="uk-UA"/>
        </w:rPr>
      </w:pPr>
    </w:p>
    <w:p w:rsidR="00796671" w:rsidRDefault="00796671" w:rsidP="00796671">
      <w:pPr>
        <w:spacing w:line="360" w:lineRule="auto"/>
        <w:rPr>
          <w:b/>
          <w:sz w:val="28"/>
          <w:szCs w:val="28"/>
          <w:lang w:val="uk-UA"/>
        </w:rPr>
      </w:pPr>
    </w:p>
    <w:p w:rsidR="00796671" w:rsidRPr="008E5249" w:rsidRDefault="00796671" w:rsidP="00796671">
      <w:pPr>
        <w:spacing w:line="360" w:lineRule="auto"/>
        <w:rPr>
          <w:b/>
          <w:sz w:val="28"/>
          <w:szCs w:val="28"/>
          <w:lang w:val="uk-UA"/>
        </w:rPr>
      </w:pPr>
    </w:p>
    <w:p w:rsidR="00796671" w:rsidRPr="008E5249" w:rsidRDefault="00796671" w:rsidP="00796671">
      <w:pPr>
        <w:spacing w:line="360" w:lineRule="auto"/>
        <w:jc w:val="center"/>
        <w:rPr>
          <w:b/>
          <w:sz w:val="28"/>
          <w:szCs w:val="28"/>
          <w:lang w:val="uk-UA"/>
        </w:rPr>
      </w:pPr>
      <w:r w:rsidRPr="008E5249">
        <w:rPr>
          <w:b/>
          <w:sz w:val="28"/>
          <w:szCs w:val="28"/>
          <w:lang w:val="uk-UA"/>
        </w:rPr>
        <w:t xml:space="preserve">НАУКОВО-МЕТОДИЧНЕ ОБГРУНТУВАННЯ </w:t>
      </w:r>
    </w:p>
    <w:p w:rsidR="00796671" w:rsidRPr="008E5249" w:rsidRDefault="00796671" w:rsidP="00796671">
      <w:pPr>
        <w:spacing w:line="360" w:lineRule="auto"/>
        <w:jc w:val="center"/>
        <w:rPr>
          <w:b/>
          <w:sz w:val="28"/>
          <w:szCs w:val="28"/>
          <w:lang w:val="uk-UA"/>
        </w:rPr>
      </w:pPr>
      <w:r w:rsidRPr="008E5249">
        <w:rPr>
          <w:b/>
          <w:sz w:val="28"/>
          <w:szCs w:val="28"/>
          <w:lang w:val="uk-UA"/>
        </w:rPr>
        <w:t>МАРКЕТИНГ</w:t>
      </w:r>
      <w:r>
        <w:rPr>
          <w:b/>
          <w:sz w:val="28"/>
          <w:szCs w:val="28"/>
          <w:lang w:val="uk-UA"/>
        </w:rPr>
        <w:t xml:space="preserve">ОВОЇ ДОСТУПНОСТІ ПРОТИГРИБКОВИХ </w:t>
      </w:r>
      <w:r w:rsidRPr="008E5249">
        <w:rPr>
          <w:b/>
          <w:sz w:val="28"/>
          <w:szCs w:val="28"/>
          <w:lang w:val="uk-UA"/>
        </w:rPr>
        <w:t>ЛІКАРСЬКИХ ПРЕПАРАТІВ</w:t>
      </w:r>
    </w:p>
    <w:p w:rsidR="00796671" w:rsidRDefault="00796671" w:rsidP="00796671">
      <w:pPr>
        <w:spacing w:line="360" w:lineRule="auto"/>
        <w:jc w:val="center"/>
        <w:rPr>
          <w:b/>
          <w:sz w:val="28"/>
          <w:szCs w:val="28"/>
          <w:lang w:val="uk-UA"/>
        </w:rPr>
      </w:pPr>
    </w:p>
    <w:p w:rsidR="00796671" w:rsidRPr="008E5249" w:rsidRDefault="00796671" w:rsidP="00796671">
      <w:pPr>
        <w:spacing w:line="360" w:lineRule="auto"/>
        <w:jc w:val="center"/>
        <w:rPr>
          <w:sz w:val="28"/>
          <w:szCs w:val="28"/>
          <w:lang w:val="uk-UA"/>
        </w:rPr>
      </w:pPr>
      <w:r>
        <w:rPr>
          <w:sz w:val="28"/>
          <w:szCs w:val="28"/>
          <w:lang w:val="uk-UA"/>
        </w:rPr>
        <w:t>15.00.01</w:t>
      </w:r>
      <w:r w:rsidRPr="008E5249">
        <w:rPr>
          <w:sz w:val="28"/>
          <w:szCs w:val="28"/>
          <w:lang w:val="uk-UA"/>
        </w:rPr>
        <w:t xml:space="preserve"> – технологія ліків та організація фармацевтичної справи</w:t>
      </w:r>
    </w:p>
    <w:p w:rsidR="00796671" w:rsidRPr="008E5249" w:rsidRDefault="00796671" w:rsidP="00796671">
      <w:pPr>
        <w:spacing w:line="360" w:lineRule="auto"/>
        <w:ind w:firstLine="737"/>
        <w:rPr>
          <w:b/>
          <w:sz w:val="28"/>
          <w:szCs w:val="28"/>
          <w:lang w:val="uk-UA"/>
        </w:rPr>
      </w:pPr>
    </w:p>
    <w:p w:rsidR="00796671" w:rsidRPr="008E5249" w:rsidRDefault="00796671" w:rsidP="00796671">
      <w:pPr>
        <w:spacing w:line="360" w:lineRule="auto"/>
        <w:ind w:firstLine="737"/>
        <w:rPr>
          <w:b/>
          <w:sz w:val="28"/>
          <w:szCs w:val="28"/>
          <w:lang w:val="uk-UA"/>
        </w:rPr>
      </w:pPr>
    </w:p>
    <w:p w:rsidR="00796671" w:rsidRPr="008E5249" w:rsidRDefault="00796671" w:rsidP="00796671">
      <w:pPr>
        <w:spacing w:line="360" w:lineRule="auto"/>
        <w:jc w:val="center"/>
        <w:rPr>
          <w:b/>
          <w:spacing w:val="70"/>
          <w:sz w:val="28"/>
          <w:szCs w:val="28"/>
          <w:lang w:val="uk-UA"/>
        </w:rPr>
      </w:pPr>
      <w:r w:rsidRPr="008E5249">
        <w:rPr>
          <w:b/>
          <w:spacing w:val="70"/>
          <w:sz w:val="28"/>
          <w:szCs w:val="28"/>
          <w:lang w:val="uk-UA"/>
        </w:rPr>
        <w:t>АВТОРЕФЕРАТ</w:t>
      </w:r>
    </w:p>
    <w:p w:rsidR="00796671" w:rsidRPr="008E5249" w:rsidRDefault="00796671" w:rsidP="00796671">
      <w:pPr>
        <w:spacing w:line="360" w:lineRule="auto"/>
        <w:jc w:val="center"/>
        <w:rPr>
          <w:b/>
          <w:sz w:val="28"/>
          <w:szCs w:val="28"/>
          <w:lang w:val="uk-UA"/>
        </w:rPr>
      </w:pPr>
      <w:r w:rsidRPr="008E5249">
        <w:rPr>
          <w:b/>
          <w:sz w:val="28"/>
          <w:szCs w:val="28"/>
          <w:lang w:val="uk-UA"/>
        </w:rPr>
        <w:t>дисертації на здобуття наукового ступеня</w:t>
      </w:r>
    </w:p>
    <w:p w:rsidR="00796671" w:rsidRPr="008E5249" w:rsidRDefault="00796671" w:rsidP="00796671">
      <w:pPr>
        <w:spacing w:line="360" w:lineRule="auto"/>
        <w:jc w:val="center"/>
        <w:rPr>
          <w:b/>
          <w:sz w:val="28"/>
          <w:szCs w:val="28"/>
          <w:lang w:val="uk-UA"/>
        </w:rPr>
      </w:pPr>
      <w:r w:rsidRPr="008E5249">
        <w:rPr>
          <w:b/>
          <w:sz w:val="28"/>
          <w:szCs w:val="28"/>
          <w:lang w:val="uk-UA"/>
        </w:rPr>
        <w:t>кандидата фармацевтичних наук</w:t>
      </w:r>
    </w:p>
    <w:p w:rsidR="00796671" w:rsidRDefault="00796671" w:rsidP="00796671">
      <w:pPr>
        <w:spacing w:line="360" w:lineRule="auto"/>
        <w:rPr>
          <w:b/>
          <w:sz w:val="28"/>
          <w:szCs w:val="28"/>
          <w:lang w:val="uk-UA"/>
        </w:rPr>
      </w:pPr>
    </w:p>
    <w:p w:rsidR="00796671" w:rsidRDefault="00796671" w:rsidP="00796671">
      <w:pPr>
        <w:spacing w:line="360" w:lineRule="auto"/>
        <w:rPr>
          <w:b/>
          <w:sz w:val="28"/>
          <w:szCs w:val="28"/>
          <w:lang w:val="uk-UA"/>
        </w:rPr>
      </w:pPr>
    </w:p>
    <w:p w:rsidR="00796671" w:rsidRDefault="00796671" w:rsidP="00796671">
      <w:pPr>
        <w:spacing w:line="360" w:lineRule="auto"/>
        <w:rPr>
          <w:b/>
          <w:sz w:val="28"/>
          <w:szCs w:val="28"/>
          <w:lang w:val="uk-UA"/>
        </w:rPr>
      </w:pPr>
    </w:p>
    <w:p w:rsidR="00796671" w:rsidRDefault="00796671" w:rsidP="00796671">
      <w:pPr>
        <w:spacing w:line="360" w:lineRule="auto"/>
        <w:rPr>
          <w:b/>
          <w:sz w:val="28"/>
          <w:szCs w:val="28"/>
          <w:lang w:val="uk-UA"/>
        </w:rPr>
      </w:pPr>
    </w:p>
    <w:p w:rsidR="00796671" w:rsidRDefault="00796671" w:rsidP="00796671">
      <w:pPr>
        <w:spacing w:line="360" w:lineRule="auto"/>
        <w:rPr>
          <w:b/>
          <w:sz w:val="28"/>
          <w:szCs w:val="28"/>
          <w:lang w:val="uk-UA"/>
        </w:rPr>
      </w:pPr>
    </w:p>
    <w:p w:rsidR="00796671" w:rsidRDefault="00796671" w:rsidP="00796671">
      <w:pPr>
        <w:spacing w:line="360" w:lineRule="auto"/>
        <w:rPr>
          <w:b/>
          <w:sz w:val="28"/>
          <w:szCs w:val="28"/>
          <w:lang w:val="uk-UA"/>
        </w:rPr>
      </w:pPr>
    </w:p>
    <w:p w:rsidR="00796671" w:rsidRDefault="00796671" w:rsidP="00796671">
      <w:pPr>
        <w:spacing w:line="360" w:lineRule="auto"/>
        <w:rPr>
          <w:b/>
          <w:sz w:val="28"/>
          <w:szCs w:val="28"/>
          <w:lang w:val="uk-UA"/>
        </w:rPr>
      </w:pPr>
    </w:p>
    <w:p w:rsidR="00796671" w:rsidRDefault="00796671" w:rsidP="00796671">
      <w:pPr>
        <w:spacing w:line="360" w:lineRule="auto"/>
        <w:jc w:val="center"/>
        <w:rPr>
          <w:b/>
          <w:sz w:val="28"/>
          <w:szCs w:val="28"/>
          <w:lang w:val="uk-UA"/>
        </w:rPr>
      </w:pPr>
      <w:r w:rsidRPr="008E5249">
        <w:rPr>
          <w:b/>
          <w:sz w:val="28"/>
          <w:szCs w:val="28"/>
          <w:lang w:val="uk-UA"/>
        </w:rPr>
        <w:t xml:space="preserve">Харків </w:t>
      </w:r>
      <w:r>
        <w:rPr>
          <w:b/>
          <w:sz w:val="28"/>
          <w:szCs w:val="28"/>
          <w:lang w:val="uk-UA"/>
        </w:rPr>
        <w:t>–</w:t>
      </w:r>
      <w:r w:rsidRPr="008E5249">
        <w:rPr>
          <w:b/>
          <w:sz w:val="28"/>
          <w:szCs w:val="28"/>
          <w:lang w:val="uk-UA"/>
        </w:rPr>
        <w:t xml:space="preserve"> 2008</w:t>
      </w:r>
    </w:p>
    <w:p w:rsidR="00796671" w:rsidRPr="0087065E" w:rsidRDefault="00796671" w:rsidP="00796671">
      <w:pPr>
        <w:spacing w:line="312" w:lineRule="auto"/>
        <w:rPr>
          <w:lang w:val="uk-UA"/>
        </w:rPr>
      </w:pPr>
      <w:r w:rsidRPr="0087065E">
        <w:rPr>
          <w:lang w:val="uk-UA"/>
        </w:rPr>
        <w:t>Дисертацією є рукопис:</w:t>
      </w:r>
    </w:p>
    <w:p w:rsidR="00796671" w:rsidRPr="0087065E" w:rsidRDefault="00796671" w:rsidP="00796671">
      <w:pPr>
        <w:spacing w:line="312" w:lineRule="auto"/>
        <w:rPr>
          <w:lang w:val="uk-UA"/>
        </w:rPr>
      </w:pPr>
    </w:p>
    <w:p w:rsidR="00796671" w:rsidRPr="0087065E" w:rsidRDefault="00796671" w:rsidP="00796671">
      <w:pPr>
        <w:spacing w:line="312" w:lineRule="auto"/>
        <w:jc w:val="both"/>
        <w:rPr>
          <w:lang w:val="uk-UA"/>
        </w:rPr>
      </w:pPr>
      <w:r w:rsidRPr="0087065E">
        <w:rPr>
          <w:lang w:val="uk-UA"/>
        </w:rPr>
        <w:t>Робота виконана на кафедрі менеджменту та маркетингу у фармації Національного фармацевти</w:t>
      </w:r>
      <w:r w:rsidRPr="0087065E">
        <w:rPr>
          <w:lang w:val="uk-UA"/>
        </w:rPr>
        <w:t>ч</w:t>
      </w:r>
      <w:r w:rsidRPr="0087065E">
        <w:rPr>
          <w:lang w:val="uk-UA"/>
        </w:rPr>
        <w:t>ного університету Міністерства охорони здоров</w:t>
      </w:r>
      <w:r w:rsidRPr="0087065E">
        <w:t>’</w:t>
      </w:r>
      <w:r w:rsidRPr="0087065E">
        <w:rPr>
          <w:lang w:val="uk-UA"/>
        </w:rPr>
        <w:t>я України</w:t>
      </w:r>
    </w:p>
    <w:p w:rsidR="00796671" w:rsidRPr="0087065E" w:rsidRDefault="00796671" w:rsidP="00796671">
      <w:pPr>
        <w:spacing w:line="312" w:lineRule="auto"/>
        <w:rPr>
          <w:lang w:val="uk-UA"/>
        </w:rPr>
      </w:pPr>
    </w:p>
    <w:p w:rsidR="00796671" w:rsidRPr="0087065E" w:rsidRDefault="00796671" w:rsidP="00796671">
      <w:pPr>
        <w:spacing w:line="312" w:lineRule="auto"/>
        <w:rPr>
          <w:lang w:val="uk-UA"/>
        </w:rPr>
      </w:pPr>
    </w:p>
    <w:p w:rsidR="00796671" w:rsidRPr="0087065E" w:rsidRDefault="00796671" w:rsidP="00796671">
      <w:pPr>
        <w:spacing w:line="312" w:lineRule="auto"/>
        <w:rPr>
          <w:lang w:val="uk-UA"/>
        </w:rPr>
      </w:pPr>
      <w:r w:rsidRPr="0087065E">
        <w:rPr>
          <w:b/>
          <w:lang w:val="uk-UA"/>
        </w:rPr>
        <w:t>Науковий керівник:</w:t>
      </w:r>
      <w:r w:rsidRPr="0087065E">
        <w:rPr>
          <w:lang w:val="uk-UA"/>
        </w:rPr>
        <w:tab/>
        <w:t>доктор фармацевтичних наук, професор,</w:t>
      </w:r>
    </w:p>
    <w:p w:rsidR="00796671" w:rsidRPr="0087065E" w:rsidRDefault="00796671" w:rsidP="00796671">
      <w:pPr>
        <w:spacing w:line="312" w:lineRule="auto"/>
        <w:ind w:left="2124" w:firstLine="708"/>
        <w:rPr>
          <w:lang w:val="uk-UA"/>
        </w:rPr>
      </w:pPr>
      <w:r w:rsidRPr="0087065E">
        <w:rPr>
          <w:lang w:val="uk-UA"/>
        </w:rPr>
        <w:t>заслужений діяч науки і техніки України</w:t>
      </w:r>
    </w:p>
    <w:p w:rsidR="00796671" w:rsidRPr="0087065E" w:rsidRDefault="00796671" w:rsidP="00796671">
      <w:pPr>
        <w:spacing w:line="312" w:lineRule="auto"/>
        <w:ind w:left="2124" w:firstLine="708"/>
        <w:rPr>
          <w:b/>
          <w:lang w:val="uk-UA"/>
        </w:rPr>
      </w:pPr>
      <w:r w:rsidRPr="0087065E">
        <w:rPr>
          <w:b/>
          <w:lang w:val="uk-UA"/>
        </w:rPr>
        <w:t>МНУШКО ЗОЯ МИКОЛАЇВНА</w:t>
      </w:r>
    </w:p>
    <w:p w:rsidR="00796671" w:rsidRPr="0087065E" w:rsidRDefault="00796671" w:rsidP="00796671">
      <w:pPr>
        <w:spacing w:line="312" w:lineRule="auto"/>
        <w:ind w:left="2124" w:firstLine="708"/>
        <w:rPr>
          <w:lang w:val="uk-UA"/>
        </w:rPr>
      </w:pPr>
      <w:r w:rsidRPr="0087065E">
        <w:rPr>
          <w:lang w:val="uk-UA"/>
        </w:rPr>
        <w:t xml:space="preserve">Національний фармацевтичний університет, </w:t>
      </w:r>
    </w:p>
    <w:p w:rsidR="00796671" w:rsidRPr="0087065E" w:rsidRDefault="00796671" w:rsidP="00796671">
      <w:pPr>
        <w:spacing w:line="312" w:lineRule="auto"/>
        <w:ind w:left="2832"/>
        <w:rPr>
          <w:lang w:val="uk-UA"/>
        </w:rPr>
      </w:pPr>
      <w:r w:rsidRPr="0087065E">
        <w:rPr>
          <w:lang w:val="uk-UA"/>
        </w:rPr>
        <w:t>завідуюча кафедрою менеджменту та маркетингу у фа</w:t>
      </w:r>
      <w:r w:rsidRPr="0087065E">
        <w:rPr>
          <w:lang w:val="uk-UA"/>
        </w:rPr>
        <w:t>р</w:t>
      </w:r>
      <w:r w:rsidRPr="0087065E">
        <w:rPr>
          <w:lang w:val="uk-UA"/>
        </w:rPr>
        <w:t>мації</w:t>
      </w:r>
    </w:p>
    <w:p w:rsidR="00796671" w:rsidRPr="0087065E" w:rsidRDefault="00796671" w:rsidP="00796671">
      <w:pPr>
        <w:spacing w:line="312" w:lineRule="auto"/>
        <w:rPr>
          <w:lang w:val="uk-UA"/>
        </w:rPr>
      </w:pPr>
    </w:p>
    <w:p w:rsidR="00796671" w:rsidRPr="001E3123" w:rsidRDefault="00796671" w:rsidP="00796671">
      <w:pPr>
        <w:spacing w:line="312" w:lineRule="auto"/>
        <w:rPr>
          <w:lang w:val="uk-UA"/>
        </w:rPr>
      </w:pPr>
      <w:r w:rsidRPr="0087065E">
        <w:rPr>
          <w:b/>
          <w:lang w:val="uk-UA"/>
        </w:rPr>
        <w:t>Офіційні опоненти:</w:t>
      </w:r>
      <w:r>
        <w:rPr>
          <w:b/>
          <w:lang w:val="uk-UA"/>
        </w:rPr>
        <w:tab/>
      </w:r>
      <w:r w:rsidRPr="001E3123">
        <w:rPr>
          <w:lang w:val="uk-UA"/>
        </w:rPr>
        <w:t>доктор фармацевтичних наук, професор</w:t>
      </w:r>
    </w:p>
    <w:p w:rsidR="00796671" w:rsidRDefault="00796671" w:rsidP="00796671">
      <w:pPr>
        <w:spacing w:line="312" w:lineRule="auto"/>
        <w:ind w:left="2124" w:firstLine="708"/>
        <w:rPr>
          <w:b/>
          <w:lang w:val="uk-UA"/>
        </w:rPr>
      </w:pPr>
      <w:r>
        <w:rPr>
          <w:b/>
          <w:lang w:val="uk-UA"/>
        </w:rPr>
        <w:t>КАБАЧНА АЛЛА ВАСИЛІВНА,</w:t>
      </w:r>
    </w:p>
    <w:p w:rsidR="00796671" w:rsidRPr="001E3123" w:rsidRDefault="00796671" w:rsidP="00796671">
      <w:pPr>
        <w:spacing w:line="312" w:lineRule="auto"/>
        <w:ind w:left="2124" w:firstLine="708"/>
        <w:rPr>
          <w:lang w:val="uk-UA"/>
        </w:rPr>
      </w:pPr>
      <w:r w:rsidRPr="001E3123">
        <w:rPr>
          <w:lang w:val="uk-UA"/>
        </w:rPr>
        <w:t>Харківська медична академія післядипломної освіни,</w:t>
      </w:r>
    </w:p>
    <w:p w:rsidR="00796671" w:rsidRPr="001E3123" w:rsidRDefault="00796671" w:rsidP="00796671">
      <w:pPr>
        <w:spacing w:line="312" w:lineRule="auto"/>
        <w:ind w:left="2124" w:firstLine="708"/>
        <w:rPr>
          <w:lang w:val="uk-UA"/>
        </w:rPr>
      </w:pPr>
      <w:r w:rsidRPr="001E3123">
        <w:rPr>
          <w:lang w:val="uk-UA"/>
        </w:rPr>
        <w:t>професор кафедри менеджменту та економіки в сімейній медицині</w:t>
      </w:r>
    </w:p>
    <w:p w:rsidR="00796671" w:rsidRDefault="00796671" w:rsidP="00796671">
      <w:pPr>
        <w:spacing w:line="312" w:lineRule="auto"/>
        <w:rPr>
          <w:lang w:val="uk-UA"/>
        </w:rPr>
      </w:pPr>
    </w:p>
    <w:p w:rsidR="00796671" w:rsidRPr="001E3123" w:rsidRDefault="00796671" w:rsidP="00796671">
      <w:pPr>
        <w:spacing w:line="312" w:lineRule="auto"/>
        <w:ind w:left="2832"/>
        <w:rPr>
          <w:lang w:val="uk-UA"/>
        </w:rPr>
      </w:pPr>
      <w:r w:rsidRPr="001E3123">
        <w:rPr>
          <w:lang w:val="uk-UA"/>
        </w:rPr>
        <w:t>доктор фармацевтичних наук, професор</w:t>
      </w:r>
    </w:p>
    <w:p w:rsidR="00796671" w:rsidRPr="001E3123" w:rsidRDefault="00796671" w:rsidP="00796671">
      <w:pPr>
        <w:spacing w:line="312" w:lineRule="auto"/>
        <w:ind w:left="2124" w:firstLine="708"/>
        <w:rPr>
          <w:b/>
          <w:lang w:val="uk-UA"/>
        </w:rPr>
      </w:pPr>
      <w:r w:rsidRPr="001E3123">
        <w:rPr>
          <w:b/>
          <w:lang w:val="uk-UA"/>
        </w:rPr>
        <w:t>ГРОМОВИК БОГДАН ПЕТРОВИЧ,</w:t>
      </w:r>
    </w:p>
    <w:p w:rsidR="00796671" w:rsidRDefault="00796671" w:rsidP="00796671">
      <w:pPr>
        <w:spacing w:line="312" w:lineRule="auto"/>
        <w:ind w:left="2124" w:firstLine="708"/>
        <w:rPr>
          <w:lang w:val="uk-UA"/>
        </w:rPr>
      </w:pPr>
      <w:r>
        <w:rPr>
          <w:lang w:val="uk-UA"/>
        </w:rPr>
        <w:t>Одеський державний медичний університет,</w:t>
      </w:r>
    </w:p>
    <w:p w:rsidR="00796671" w:rsidRDefault="00796671" w:rsidP="00796671">
      <w:pPr>
        <w:spacing w:line="312" w:lineRule="auto"/>
        <w:ind w:left="2124" w:firstLine="708"/>
        <w:rPr>
          <w:lang w:val="uk-UA"/>
        </w:rPr>
      </w:pPr>
      <w:r>
        <w:rPr>
          <w:lang w:val="uk-UA"/>
        </w:rPr>
        <w:t>професор кафедри організації та економіки фармації</w:t>
      </w:r>
    </w:p>
    <w:p w:rsidR="00796671" w:rsidRDefault="00796671" w:rsidP="00796671">
      <w:pPr>
        <w:spacing w:line="312" w:lineRule="auto"/>
        <w:rPr>
          <w:lang w:val="uk-UA"/>
        </w:rPr>
      </w:pPr>
    </w:p>
    <w:p w:rsidR="00796671" w:rsidRDefault="00796671" w:rsidP="00796671">
      <w:pPr>
        <w:spacing w:line="312" w:lineRule="auto"/>
        <w:rPr>
          <w:lang w:val="uk-UA"/>
        </w:rPr>
      </w:pPr>
    </w:p>
    <w:p w:rsidR="00796671" w:rsidRDefault="00796671" w:rsidP="00796671">
      <w:pPr>
        <w:spacing w:line="312" w:lineRule="auto"/>
        <w:rPr>
          <w:lang w:val="uk-UA"/>
        </w:rPr>
      </w:pPr>
    </w:p>
    <w:p w:rsidR="00796671" w:rsidRPr="0087065E" w:rsidRDefault="00796671" w:rsidP="00796671">
      <w:pPr>
        <w:spacing w:line="312" w:lineRule="auto"/>
        <w:rPr>
          <w:lang w:val="uk-UA"/>
        </w:rPr>
      </w:pPr>
    </w:p>
    <w:p w:rsidR="00796671" w:rsidRPr="001E3123" w:rsidRDefault="00796671" w:rsidP="00796671">
      <w:pPr>
        <w:spacing w:line="312" w:lineRule="auto"/>
        <w:rPr>
          <w:b/>
          <w:lang w:val="uk-UA"/>
        </w:rPr>
      </w:pPr>
    </w:p>
    <w:p w:rsidR="00796671" w:rsidRPr="0087065E" w:rsidRDefault="00796671" w:rsidP="00796671">
      <w:pPr>
        <w:spacing w:line="312" w:lineRule="auto"/>
        <w:rPr>
          <w:lang w:val="uk-UA"/>
        </w:rPr>
      </w:pPr>
    </w:p>
    <w:p w:rsidR="00796671" w:rsidRPr="0087065E" w:rsidRDefault="00796671" w:rsidP="00796671">
      <w:pPr>
        <w:spacing w:line="312" w:lineRule="auto"/>
        <w:rPr>
          <w:lang w:val="uk-UA"/>
        </w:rPr>
      </w:pPr>
    </w:p>
    <w:p w:rsidR="00796671" w:rsidRPr="0087065E" w:rsidRDefault="00796671" w:rsidP="00796671">
      <w:pPr>
        <w:spacing w:line="312" w:lineRule="auto"/>
        <w:rPr>
          <w:lang w:val="uk-UA"/>
        </w:rPr>
      </w:pPr>
      <w:r w:rsidRPr="0087065E">
        <w:rPr>
          <w:lang w:val="uk-UA"/>
        </w:rPr>
        <w:t xml:space="preserve">Захист відбудеться </w:t>
      </w:r>
      <w:r w:rsidRPr="0087065E">
        <w:t>“</w:t>
      </w:r>
      <w:r w:rsidRPr="0087065E">
        <w:rPr>
          <w:lang w:val="uk-UA"/>
        </w:rPr>
        <w:t xml:space="preserve">__” </w:t>
      </w:r>
      <w:r>
        <w:rPr>
          <w:lang w:val="uk-UA"/>
        </w:rPr>
        <w:t>листопаду 2008 р. о ____ годині на засі</w:t>
      </w:r>
      <w:r w:rsidRPr="0087065E">
        <w:rPr>
          <w:lang w:val="uk-UA"/>
        </w:rPr>
        <w:t>данні спеціалізованої вченої ради Д 64.605.02 при Національному фармацевтичному університеті за адресою: 61002, м.Харків, вул. Пушкінська, 53.</w:t>
      </w:r>
    </w:p>
    <w:p w:rsidR="00796671" w:rsidRPr="0087065E" w:rsidRDefault="00796671" w:rsidP="00796671">
      <w:pPr>
        <w:spacing w:line="312" w:lineRule="auto"/>
        <w:rPr>
          <w:lang w:val="uk-UA"/>
        </w:rPr>
      </w:pPr>
    </w:p>
    <w:p w:rsidR="00796671" w:rsidRPr="0087065E" w:rsidRDefault="00796671" w:rsidP="00796671">
      <w:pPr>
        <w:spacing w:line="312" w:lineRule="auto"/>
        <w:rPr>
          <w:lang w:val="uk-UA"/>
        </w:rPr>
      </w:pPr>
      <w:r w:rsidRPr="0087065E">
        <w:rPr>
          <w:lang w:val="uk-UA"/>
        </w:rPr>
        <w:t>З дисертацією можна ознайомитись у бібліотеці Національного фармацевти</w:t>
      </w:r>
      <w:r w:rsidRPr="0087065E">
        <w:rPr>
          <w:lang w:val="uk-UA"/>
        </w:rPr>
        <w:t>ч</w:t>
      </w:r>
      <w:r w:rsidRPr="0087065E">
        <w:rPr>
          <w:lang w:val="uk-UA"/>
        </w:rPr>
        <w:t>ного університету (61168, м. Харків, вул.. Блюхера, 4).</w:t>
      </w:r>
    </w:p>
    <w:p w:rsidR="00796671" w:rsidRPr="0087065E" w:rsidRDefault="00796671" w:rsidP="00796671">
      <w:pPr>
        <w:spacing w:line="312" w:lineRule="auto"/>
        <w:rPr>
          <w:lang w:val="uk-UA"/>
        </w:rPr>
      </w:pPr>
    </w:p>
    <w:p w:rsidR="00796671" w:rsidRPr="0087065E" w:rsidRDefault="00796671" w:rsidP="00796671">
      <w:pPr>
        <w:spacing w:line="312" w:lineRule="auto"/>
        <w:rPr>
          <w:lang w:val="uk-UA"/>
        </w:rPr>
      </w:pPr>
      <w:r w:rsidRPr="0087065E">
        <w:rPr>
          <w:lang w:val="uk-UA"/>
        </w:rPr>
        <w:t xml:space="preserve">Автореферат розісланий </w:t>
      </w:r>
      <w:r w:rsidRPr="00BF3E2A">
        <w:t>“</w:t>
      </w:r>
      <w:r w:rsidRPr="0087065E">
        <w:rPr>
          <w:lang w:val="uk-UA"/>
        </w:rPr>
        <w:t>__</w:t>
      </w:r>
      <w:r w:rsidRPr="00BF3E2A">
        <w:t>”</w:t>
      </w:r>
      <w:r w:rsidRPr="0087065E">
        <w:rPr>
          <w:lang w:val="uk-UA"/>
        </w:rPr>
        <w:t xml:space="preserve"> ________ 2008 р.</w:t>
      </w:r>
    </w:p>
    <w:p w:rsidR="00796671" w:rsidRPr="0087065E" w:rsidRDefault="00796671" w:rsidP="00796671">
      <w:pPr>
        <w:spacing w:line="312" w:lineRule="auto"/>
        <w:rPr>
          <w:lang w:val="uk-UA"/>
        </w:rPr>
      </w:pPr>
    </w:p>
    <w:p w:rsidR="00796671" w:rsidRPr="0087065E" w:rsidRDefault="00796671" w:rsidP="00796671">
      <w:pPr>
        <w:spacing w:line="312" w:lineRule="auto"/>
        <w:rPr>
          <w:lang w:val="uk-UA"/>
        </w:rPr>
      </w:pPr>
      <w:r w:rsidRPr="0087065E">
        <w:rPr>
          <w:lang w:val="uk-UA"/>
        </w:rPr>
        <w:t xml:space="preserve">Вчений секретар </w:t>
      </w:r>
    </w:p>
    <w:p w:rsidR="00796671" w:rsidRPr="0087065E" w:rsidRDefault="00796671" w:rsidP="00796671">
      <w:pPr>
        <w:spacing w:line="312" w:lineRule="auto"/>
        <w:rPr>
          <w:lang w:val="uk-UA"/>
        </w:rPr>
      </w:pPr>
      <w:r w:rsidRPr="0087065E">
        <w:rPr>
          <w:lang w:val="uk-UA"/>
        </w:rPr>
        <w:t>Спеціалізованої вченої рад</w:t>
      </w:r>
      <w:r>
        <w:rPr>
          <w:lang w:val="uk-UA"/>
        </w:rPr>
        <w:t>и, професор</w:t>
      </w:r>
      <w:r>
        <w:rPr>
          <w:lang w:val="uk-UA"/>
        </w:rPr>
        <w:tab/>
      </w:r>
      <w:r>
        <w:rPr>
          <w:lang w:val="uk-UA"/>
        </w:rPr>
        <w:tab/>
      </w:r>
      <w:r>
        <w:rPr>
          <w:lang w:val="uk-UA"/>
        </w:rPr>
        <w:tab/>
      </w:r>
      <w:r>
        <w:rPr>
          <w:lang w:val="uk-UA"/>
        </w:rPr>
        <w:tab/>
      </w:r>
      <w:r>
        <w:rPr>
          <w:lang w:val="uk-UA"/>
        </w:rPr>
        <w:tab/>
      </w:r>
      <w:r>
        <w:rPr>
          <w:lang w:val="uk-UA"/>
        </w:rPr>
        <w:tab/>
        <w:t>Д.І. Дмитрієвський</w:t>
      </w:r>
    </w:p>
    <w:p w:rsidR="00796671" w:rsidRDefault="00796671" w:rsidP="00796671">
      <w:pPr>
        <w:autoSpaceDE w:val="0"/>
        <w:autoSpaceDN w:val="0"/>
        <w:adjustRightInd w:val="0"/>
        <w:spacing w:line="312" w:lineRule="auto"/>
        <w:jc w:val="center"/>
        <w:rPr>
          <w:lang w:val="uk-UA"/>
        </w:rPr>
      </w:pPr>
    </w:p>
    <w:p w:rsidR="007943DF" w:rsidRDefault="007943DF" w:rsidP="00D60933">
      <w:pPr>
        <w:rPr>
          <w:lang w:val="uk-UA"/>
        </w:rPr>
      </w:pPr>
    </w:p>
    <w:p w:rsidR="00796671" w:rsidRDefault="00796671" w:rsidP="00D60933">
      <w:pPr>
        <w:rPr>
          <w:lang w:val="uk-UA"/>
        </w:rPr>
      </w:pPr>
    </w:p>
    <w:p w:rsidR="00796671" w:rsidRDefault="00796671" w:rsidP="00D60933">
      <w:pPr>
        <w:rPr>
          <w:lang w:val="uk-UA"/>
        </w:rPr>
      </w:pPr>
    </w:p>
    <w:p w:rsidR="00796671" w:rsidRDefault="00796671" w:rsidP="00D60933">
      <w:pPr>
        <w:rPr>
          <w:lang w:val="uk-UA"/>
        </w:rPr>
      </w:pPr>
    </w:p>
    <w:p w:rsidR="00796671" w:rsidRPr="002D5D0C" w:rsidRDefault="00796671" w:rsidP="00796671">
      <w:pPr>
        <w:widowControl w:val="0"/>
        <w:jc w:val="center"/>
        <w:rPr>
          <w:b/>
          <w:sz w:val="28"/>
          <w:szCs w:val="28"/>
          <w:lang w:val="uk-UA"/>
        </w:rPr>
      </w:pPr>
      <w:r w:rsidRPr="002D5D0C">
        <w:rPr>
          <w:b/>
          <w:sz w:val="28"/>
          <w:szCs w:val="28"/>
          <w:lang w:val="uk-UA"/>
        </w:rPr>
        <w:t>ЗАГАЛЬНА ХАРАКТЕРИСТИКА РОБОТИ</w:t>
      </w:r>
    </w:p>
    <w:p w:rsidR="00796671" w:rsidRPr="002D5D0C" w:rsidRDefault="00796671" w:rsidP="00796671">
      <w:pPr>
        <w:widowControl w:val="0"/>
        <w:autoSpaceDE w:val="0"/>
        <w:autoSpaceDN w:val="0"/>
        <w:adjustRightInd w:val="0"/>
        <w:ind w:firstLine="360"/>
        <w:jc w:val="both"/>
        <w:rPr>
          <w:sz w:val="28"/>
          <w:szCs w:val="28"/>
          <w:lang w:val="uk-UA"/>
        </w:rPr>
      </w:pPr>
      <w:r w:rsidRPr="002D5D0C">
        <w:rPr>
          <w:b/>
          <w:bCs/>
          <w:sz w:val="28"/>
          <w:szCs w:val="28"/>
          <w:lang w:val="uk-UA"/>
        </w:rPr>
        <w:t>Актуальність дослідження.</w:t>
      </w:r>
      <w:r w:rsidRPr="002D5D0C">
        <w:rPr>
          <w:sz w:val="28"/>
          <w:szCs w:val="28"/>
          <w:lang w:val="uk-UA"/>
        </w:rPr>
        <w:t xml:space="preserve"> Найважливішими напрямами, що визначають ефе</w:t>
      </w:r>
      <w:r w:rsidRPr="002D5D0C">
        <w:rPr>
          <w:sz w:val="28"/>
          <w:szCs w:val="28"/>
          <w:lang w:val="uk-UA"/>
        </w:rPr>
        <w:t>к</w:t>
      </w:r>
      <w:r w:rsidRPr="002D5D0C">
        <w:rPr>
          <w:sz w:val="28"/>
          <w:szCs w:val="28"/>
          <w:lang w:val="uk-UA"/>
        </w:rPr>
        <w:t>тивність системи охорони здоров'я на всіх етапах надання медичної допомоги нас</w:t>
      </w:r>
      <w:r w:rsidRPr="002D5D0C">
        <w:rPr>
          <w:sz w:val="28"/>
          <w:szCs w:val="28"/>
          <w:lang w:val="uk-UA"/>
        </w:rPr>
        <w:t>е</w:t>
      </w:r>
      <w:r w:rsidRPr="002D5D0C">
        <w:rPr>
          <w:sz w:val="28"/>
          <w:szCs w:val="28"/>
          <w:lang w:val="uk-UA"/>
        </w:rPr>
        <w:t>ленню є раціональне використання та доступність лікарських препаратів (ЛП) і ф</w:t>
      </w:r>
      <w:r w:rsidRPr="002D5D0C">
        <w:rPr>
          <w:sz w:val="28"/>
          <w:szCs w:val="28"/>
          <w:lang w:val="uk-UA"/>
        </w:rPr>
        <w:t>а</w:t>
      </w:r>
      <w:r w:rsidRPr="002D5D0C">
        <w:rPr>
          <w:sz w:val="28"/>
          <w:szCs w:val="28"/>
          <w:lang w:val="uk-UA"/>
        </w:rPr>
        <w:t>рмацевтичної допомоги в цілому. Під впливом погіршення здоров'я населення Укр</w:t>
      </w:r>
      <w:r w:rsidRPr="002D5D0C">
        <w:rPr>
          <w:sz w:val="28"/>
          <w:szCs w:val="28"/>
          <w:lang w:val="uk-UA"/>
        </w:rPr>
        <w:t>а</w:t>
      </w:r>
      <w:r w:rsidRPr="002D5D0C">
        <w:rPr>
          <w:sz w:val="28"/>
          <w:szCs w:val="28"/>
          <w:lang w:val="uk-UA"/>
        </w:rPr>
        <w:t>їни, радикальних змін зовнішнього середовища, н</w:t>
      </w:r>
      <w:r w:rsidRPr="002D5D0C">
        <w:rPr>
          <w:sz w:val="28"/>
          <w:szCs w:val="28"/>
          <w:lang w:val="uk-UA"/>
        </w:rPr>
        <w:t>е</w:t>
      </w:r>
      <w:r w:rsidRPr="002D5D0C">
        <w:rPr>
          <w:sz w:val="28"/>
          <w:szCs w:val="28"/>
          <w:lang w:val="uk-UA"/>
        </w:rPr>
        <w:t>стабільності ринкової економіки, існуючого дефіциту бюджетних коштів, п</w:t>
      </w:r>
      <w:r w:rsidRPr="002D5D0C">
        <w:rPr>
          <w:sz w:val="28"/>
          <w:szCs w:val="28"/>
          <w:lang w:val="uk-UA"/>
        </w:rPr>
        <w:t>и</w:t>
      </w:r>
      <w:r w:rsidRPr="002D5D0C">
        <w:rPr>
          <w:sz w:val="28"/>
          <w:szCs w:val="28"/>
          <w:lang w:val="uk-UA"/>
        </w:rPr>
        <w:t xml:space="preserve">тання забезпечення доступності окремих фармакотерапевтичних груп ЛП набуває особливої актуальності. </w:t>
      </w:r>
    </w:p>
    <w:p w:rsidR="00796671" w:rsidRPr="002D5D0C" w:rsidRDefault="00796671" w:rsidP="00796671">
      <w:pPr>
        <w:widowControl w:val="0"/>
        <w:tabs>
          <w:tab w:val="left" w:pos="3060"/>
        </w:tabs>
        <w:autoSpaceDE w:val="0"/>
        <w:autoSpaceDN w:val="0"/>
        <w:adjustRightInd w:val="0"/>
        <w:ind w:firstLine="360"/>
        <w:jc w:val="both"/>
        <w:rPr>
          <w:sz w:val="28"/>
          <w:szCs w:val="28"/>
          <w:lang w:val="uk-UA"/>
        </w:rPr>
      </w:pPr>
      <w:r w:rsidRPr="002D5D0C">
        <w:rPr>
          <w:sz w:val="28"/>
          <w:szCs w:val="28"/>
          <w:lang w:val="uk-UA"/>
        </w:rPr>
        <w:t>У сучасних умовах щороку зростає рівень випадків захворювань населення Укр</w:t>
      </w:r>
      <w:r w:rsidRPr="002D5D0C">
        <w:rPr>
          <w:sz w:val="28"/>
          <w:szCs w:val="28"/>
          <w:lang w:val="uk-UA"/>
        </w:rPr>
        <w:t>а</w:t>
      </w:r>
      <w:r w:rsidRPr="002D5D0C">
        <w:rPr>
          <w:sz w:val="28"/>
          <w:szCs w:val="28"/>
          <w:lang w:val="uk-UA"/>
        </w:rPr>
        <w:t>їни на інфе</w:t>
      </w:r>
      <w:r w:rsidRPr="002D5D0C">
        <w:rPr>
          <w:sz w:val="28"/>
          <w:szCs w:val="28"/>
          <w:lang w:val="uk-UA"/>
        </w:rPr>
        <w:t>к</w:t>
      </w:r>
      <w:r w:rsidRPr="002D5D0C">
        <w:rPr>
          <w:sz w:val="28"/>
          <w:szCs w:val="28"/>
          <w:lang w:val="uk-UA"/>
        </w:rPr>
        <w:t xml:space="preserve">ційні хвороби, у тому числі грибкові. За даними </w:t>
      </w:r>
      <w:r w:rsidRPr="002D5D0C">
        <w:rPr>
          <w:sz w:val="28"/>
          <w:szCs w:val="28"/>
        </w:rPr>
        <w:t>Healthcare</w:t>
      </w:r>
      <w:r w:rsidRPr="002D5D0C">
        <w:rPr>
          <w:sz w:val="28"/>
          <w:szCs w:val="28"/>
          <w:lang w:val="uk-UA"/>
        </w:rPr>
        <w:t xml:space="preserve"> </w:t>
      </w:r>
      <w:r w:rsidRPr="002D5D0C">
        <w:rPr>
          <w:sz w:val="28"/>
          <w:szCs w:val="28"/>
        </w:rPr>
        <w:t>associated</w:t>
      </w:r>
      <w:r w:rsidRPr="002D5D0C">
        <w:rPr>
          <w:sz w:val="28"/>
          <w:szCs w:val="28"/>
          <w:lang w:val="uk-UA"/>
        </w:rPr>
        <w:t xml:space="preserve"> </w:t>
      </w:r>
      <w:r w:rsidRPr="002D5D0C">
        <w:rPr>
          <w:sz w:val="28"/>
          <w:szCs w:val="28"/>
        </w:rPr>
        <w:t>Infections</w:t>
      </w:r>
      <w:r w:rsidRPr="002D5D0C">
        <w:rPr>
          <w:sz w:val="28"/>
          <w:szCs w:val="28"/>
          <w:lang w:val="uk-UA"/>
        </w:rPr>
        <w:t xml:space="preserve"> хворіє кожен 5 ж</w:t>
      </w:r>
      <w:r w:rsidRPr="002D5D0C">
        <w:rPr>
          <w:sz w:val="28"/>
          <w:szCs w:val="28"/>
          <w:lang w:val="uk-UA"/>
        </w:rPr>
        <w:t>и</w:t>
      </w:r>
      <w:r w:rsidRPr="002D5D0C">
        <w:rPr>
          <w:sz w:val="28"/>
          <w:szCs w:val="28"/>
          <w:lang w:val="uk-UA"/>
        </w:rPr>
        <w:t>тель планети, а кожен 200 житель вражений глибокою грибковою інфекцією. Моніторинг грибк</w:t>
      </w:r>
      <w:r w:rsidRPr="002D5D0C">
        <w:rPr>
          <w:sz w:val="28"/>
          <w:szCs w:val="28"/>
          <w:lang w:val="uk-UA"/>
        </w:rPr>
        <w:t>о</w:t>
      </w:r>
      <w:r w:rsidRPr="002D5D0C">
        <w:rPr>
          <w:sz w:val="28"/>
          <w:szCs w:val="28"/>
          <w:lang w:val="uk-UA"/>
        </w:rPr>
        <w:t>вих інфекцій в Україні ведеться по двом нозологіям: трихофітія та мікр</w:t>
      </w:r>
      <w:r w:rsidRPr="002D5D0C">
        <w:rPr>
          <w:sz w:val="28"/>
          <w:szCs w:val="28"/>
          <w:lang w:val="uk-UA"/>
        </w:rPr>
        <w:t>о</w:t>
      </w:r>
      <w:r w:rsidRPr="002D5D0C">
        <w:rPr>
          <w:sz w:val="28"/>
          <w:szCs w:val="28"/>
          <w:lang w:val="uk-UA"/>
        </w:rPr>
        <w:t>спорія. Грибкові інфекції віднесено до інфекційних хвороб, захист населення від яких регулюється Основами законодавства України про охорону здоров’я, законами України „Про забезпечення санітарного та епідем</w:t>
      </w:r>
      <w:r w:rsidRPr="002D5D0C">
        <w:rPr>
          <w:sz w:val="28"/>
          <w:szCs w:val="28"/>
          <w:lang w:val="uk-UA"/>
        </w:rPr>
        <w:t>і</w:t>
      </w:r>
      <w:r w:rsidRPr="002D5D0C">
        <w:rPr>
          <w:sz w:val="28"/>
          <w:szCs w:val="28"/>
          <w:lang w:val="uk-UA"/>
        </w:rPr>
        <w:t>ологі</w:t>
      </w:r>
      <w:r w:rsidRPr="002D5D0C">
        <w:rPr>
          <w:sz w:val="28"/>
          <w:szCs w:val="28"/>
          <w:lang w:val="uk-UA"/>
        </w:rPr>
        <w:t>ч</w:t>
      </w:r>
      <w:r w:rsidRPr="002D5D0C">
        <w:rPr>
          <w:sz w:val="28"/>
          <w:szCs w:val="28"/>
          <w:lang w:val="uk-UA"/>
        </w:rPr>
        <w:t>ного благополуччя населення”, „Про запобігання захворюванню на СНІД та соціальний захист населення” та іншими нормативно-правовими а</w:t>
      </w:r>
      <w:r w:rsidRPr="002D5D0C">
        <w:rPr>
          <w:sz w:val="28"/>
          <w:szCs w:val="28"/>
          <w:lang w:val="uk-UA"/>
        </w:rPr>
        <w:t>к</w:t>
      </w:r>
      <w:r w:rsidRPr="002D5D0C">
        <w:rPr>
          <w:sz w:val="28"/>
          <w:szCs w:val="28"/>
          <w:lang w:val="uk-UA"/>
        </w:rPr>
        <w:t>тами.</w:t>
      </w:r>
    </w:p>
    <w:p w:rsidR="00796671" w:rsidRPr="002D5D0C" w:rsidRDefault="00796671" w:rsidP="00796671">
      <w:pPr>
        <w:widowControl w:val="0"/>
        <w:autoSpaceDE w:val="0"/>
        <w:autoSpaceDN w:val="0"/>
        <w:adjustRightInd w:val="0"/>
        <w:ind w:firstLine="360"/>
        <w:jc w:val="both"/>
        <w:rPr>
          <w:sz w:val="28"/>
          <w:szCs w:val="28"/>
          <w:lang w:val="uk-UA"/>
        </w:rPr>
      </w:pPr>
      <w:r w:rsidRPr="002D5D0C">
        <w:rPr>
          <w:sz w:val="28"/>
          <w:szCs w:val="28"/>
          <w:lang w:val="uk-UA"/>
        </w:rPr>
        <w:t>Проблеми, пов’язані певною мірою з забезпеченням доступності населенню л</w:t>
      </w:r>
      <w:r w:rsidRPr="002D5D0C">
        <w:rPr>
          <w:sz w:val="28"/>
          <w:szCs w:val="28"/>
          <w:lang w:val="uk-UA"/>
        </w:rPr>
        <w:t>і</w:t>
      </w:r>
      <w:r w:rsidRPr="002D5D0C">
        <w:rPr>
          <w:sz w:val="28"/>
          <w:szCs w:val="28"/>
          <w:lang w:val="uk-UA"/>
        </w:rPr>
        <w:t xml:space="preserve">карських препаратів, знайшли віддзеркалення в наукових роботах </w:t>
      </w:r>
      <w:r w:rsidRPr="002D5D0C">
        <w:rPr>
          <w:bCs/>
          <w:sz w:val="28"/>
          <w:szCs w:val="28"/>
          <w:lang w:val="uk-UA" w:eastAsia="uk-UA"/>
        </w:rPr>
        <w:t xml:space="preserve">В.М. Толочка, З.М. Мнушко, </w:t>
      </w:r>
      <w:r w:rsidRPr="002D5D0C">
        <w:rPr>
          <w:sz w:val="28"/>
          <w:szCs w:val="28"/>
          <w:lang w:val="uk-UA"/>
        </w:rPr>
        <w:t>А.С. Не</w:t>
      </w:r>
      <w:r w:rsidRPr="002D5D0C">
        <w:rPr>
          <w:sz w:val="28"/>
          <w:szCs w:val="28"/>
          <w:lang w:val="uk-UA"/>
        </w:rPr>
        <w:t>м</w:t>
      </w:r>
      <w:r w:rsidRPr="002D5D0C">
        <w:rPr>
          <w:sz w:val="28"/>
          <w:szCs w:val="28"/>
          <w:lang w:val="uk-UA"/>
        </w:rPr>
        <w:t>ченко, О.В. Посилкіної</w:t>
      </w:r>
      <w:r w:rsidRPr="002D5D0C">
        <w:rPr>
          <w:bCs/>
          <w:sz w:val="28"/>
          <w:szCs w:val="28"/>
          <w:lang w:val="uk-UA" w:eastAsia="uk-UA"/>
        </w:rPr>
        <w:t>, Б.П. Громовика, А.В. Кабачної,</w:t>
      </w:r>
      <w:r w:rsidRPr="002D5D0C">
        <w:rPr>
          <w:sz w:val="28"/>
          <w:szCs w:val="28"/>
          <w:lang w:val="uk-UA"/>
        </w:rPr>
        <w:t xml:space="preserve"> С.В. Новікової, </w:t>
      </w:r>
      <w:r w:rsidRPr="002D5D0C">
        <w:rPr>
          <w:bCs/>
          <w:sz w:val="28"/>
          <w:szCs w:val="28"/>
          <w:lang w:val="uk-UA" w:eastAsia="uk-UA"/>
        </w:rPr>
        <w:t>В.В. Трохимчука, О.П. Г</w:t>
      </w:r>
      <w:r w:rsidRPr="002D5D0C">
        <w:rPr>
          <w:bCs/>
          <w:sz w:val="28"/>
          <w:szCs w:val="28"/>
          <w:lang w:val="uk-UA" w:eastAsia="uk-UA"/>
        </w:rPr>
        <w:t>у</w:t>
      </w:r>
      <w:r w:rsidRPr="002D5D0C">
        <w:rPr>
          <w:bCs/>
          <w:sz w:val="28"/>
          <w:szCs w:val="28"/>
          <w:lang w:val="uk-UA" w:eastAsia="uk-UA"/>
        </w:rPr>
        <w:t xml:space="preserve">дзенка, І.А. Зупанця, </w:t>
      </w:r>
      <w:r w:rsidRPr="002D5D0C">
        <w:rPr>
          <w:sz w:val="28"/>
          <w:szCs w:val="28"/>
          <w:lang w:val="uk-UA"/>
        </w:rPr>
        <w:t>та ін..</w:t>
      </w:r>
    </w:p>
    <w:p w:rsidR="00796671" w:rsidRPr="002D5D0C" w:rsidRDefault="00796671" w:rsidP="00796671">
      <w:pPr>
        <w:widowControl w:val="0"/>
        <w:autoSpaceDE w:val="0"/>
        <w:autoSpaceDN w:val="0"/>
        <w:adjustRightInd w:val="0"/>
        <w:ind w:firstLine="360"/>
        <w:jc w:val="both"/>
        <w:rPr>
          <w:sz w:val="28"/>
          <w:szCs w:val="28"/>
          <w:lang w:val="uk-UA"/>
        </w:rPr>
      </w:pPr>
      <w:r w:rsidRPr="002D5D0C">
        <w:rPr>
          <w:sz w:val="28"/>
          <w:szCs w:val="28"/>
          <w:lang w:val="uk-UA"/>
        </w:rPr>
        <w:t>Разом з тим, на даний момент у фармації відсутні науково-методичні розробки з обґрунтува</w:t>
      </w:r>
      <w:r w:rsidRPr="002D5D0C">
        <w:rPr>
          <w:sz w:val="28"/>
          <w:szCs w:val="28"/>
          <w:lang w:val="uk-UA"/>
        </w:rPr>
        <w:t>н</w:t>
      </w:r>
      <w:r w:rsidRPr="002D5D0C">
        <w:rPr>
          <w:sz w:val="28"/>
          <w:szCs w:val="28"/>
          <w:lang w:val="uk-UA"/>
        </w:rPr>
        <w:t>ня, формування і комплексної оцінки доступності лікарських препаратів для населення, як о</w:t>
      </w:r>
      <w:r w:rsidRPr="002D5D0C">
        <w:rPr>
          <w:sz w:val="28"/>
          <w:szCs w:val="28"/>
          <w:lang w:val="uk-UA"/>
        </w:rPr>
        <w:t>д</w:t>
      </w:r>
      <w:r w:rsidRPr="002D5D0C">
        <w:rPr>
          <w:sz w:val="28"/>
          <w:szCs w:val="28"/>
          <w:lang w:val="uk-UA"/>
        </w:rPr>
        <w:t>ного з пріоритетних напрямів у фармації. Це визначило мету, завдання та науково-практичне зн</w:t>
      </w:r>
      <w:r w:rsidRPr="002D5D0C">
        <w:rPr>
          <w:sz w:val="28"/>
          <w:szCs w:val="28"/>
          <w:lang w:val="uk-UA"/>
        </w:rPr>
        <w:t>а</w:t>
      </w:r>
      <w:r w:rsidRPr="002D5D0C">
        <w:rPr>
          <w:sz w:val="28"/>
          <w:szCs w:val="28"/>
          <w:lang w:val="uk-UA"/>
        </w:rPr>
        <w:t>чення даної дисертаційної роботи.</w:t>
      </w:r>
    </w:p>
    <w:p w:rsidR="00796671" w:rsidRPr="002D5D0C" w:rsidRDefault="00796671" w:rsidP="00796671">
      <w:pPr>
        <w:widowControl w:val="0"/>
        <w:ind w:firstLine="360"/>
        <w:jc w:val="both"/>
        <w:rPr>
          <w:sz w:val="28"/>
          <w:szCs w:val="28"/>
          <w:lang w:val="uk-UA"/>
        </w:rPr>
      </w:pPr>
      <w:r w:rsidRPr="002D5D0C">
        <w:rPr>
          <w:b/>
          <w:sz w:val="28"/>
          <w:szCs w:val="28"/>
          <w:lang w:val="uk-UA"/>
        </w:rPr>
        <w:t>Зв’язок роботи з науковими програмами, планами, темами.</w:t>
      </w:r>
      <w:r w:rsidRPr="002D5D0C">
        <w:rPr>
          <w:sz w:val="28"/>
          <w:szCs w:val="28"/>
          <w:lang w:val="uk-UA"/>
        </w:rPr>
        <w:t xml:space="preserve"> </w:t>
      </w:r>
      <w:r w:rsidRPr="002D5D0C">
        <w:rPr>
          <w:sz w:val="28"/>
          <w:szCs w:val="28"/>
          <w:lang w:val="uk-UA" w:eastAsia="uk-UA"/>
        </w:rPr>
        <w:t>Дисертаційна р</w:t>
      </w:r>
      <w:r w:rsidRPr="002D5D0C">
        <w:rPr>
          <w:sz w:val="28"/>
          <w:szCs w:val="28"/>
          <w:lang w:val="uk-UA" w:eastAsia="uk-UA"/>
        </w:rPr>
        <w:t>о</w:t>
      </w:r>
      <w:r w:rsidRPr="002D5D0C">
        <w:rPr>
          <w:sz w:val="28"/>
          <w:szCs w:val="28"/>
          <w:lang w:val="uk-UA" w:eastAsia="uk-UA"/>
        </w:rPr>
        <w:t>бота виконана у відповідності з планами науково-дослідницьких робіт Національн</w:t>
      </w:r>
      <w:r w:rsidRPr="002D5D0C">
        <w:rPr>
          <w:sz w:val="28"/>
          <w:szCs w:val="28"/>
          <w:lang w:val="uk-UA" w:eastAsia="uk-UA"/>
        </w:rPr>
        <w:t>о</w:t>
      </w:r>
      <w:r w:rsidRPr="002D5D0C">
        <w:rPr>
          <w:sz w:val="28"/>
          <w:szCs w:val="28"/>
          <w:lang w:val="uk-UA" w:eastAsia="uk-UA"/>
        </w:rPr>
        <w:t>го фармацевтичного уніве</w:t>
      </w:r>
      <w:r w:rsidRPr="002D5D0C">
        <w:rPr>
          <w:sz w:val="28"/>
          <w:szCs w:val="28"/>
          <w:lang w:val="uk-UA" w:eastAsia="uk-UA"/>
        </w:rPr>
        <w:t>р</w:t>
      </w:r>
      <w:r w:rsidRPr="002D5D0C">
        <w:rPr>
          <w:sz w:val="28"/>
          <w:szCs w:val="28"/>
          <w:lang w:val="uk-UA" w:eastAsia="uk-UA"/>
        </w:rPr>
        <w:t>ситету (номер державної реєстрації 0103</w:t>
      </w:r>
      <w:r w:rsidRPr="002D5D0C">
        <w:rPr>
          <w:sz w:val="28"/>
          <w:szCs w:val="28"/>
          <w:lang w:val="en-US" w:eastAsia="uk-UA"/>
        </w:rPr>
        <w:t>U</w:t>
      </w:r>
      <w:r w:rsidRPr="002D5D0C">
        <w:rPr>
          <w:sz w:val="28"/>
          <w:szCs w:val="28"/>
          <w:lang w:val="uk-UA" w:eastAsia="uk-UA"/>
        </w:rPr>
        <w:t>000479), ПК «Фармація» МОЗ та АМН України (прот</w:t>
      </w:r>
      <w:r w:rsidRPr="002D5D0C">
        <w:rPr>
          <w:sz w:val="28"/>
          <w:szCs w:val="28"/>
          <w:lang w:val="uk-UA" w:eastAsia="uk-UA"/>
        </w:rPr>
        <w:t>о</w:t>
      </w:r>
      <w:r w:rsidRPr="002D5D0C">
        <w:rPr>
          <w:sz w:val="28"/>
          <w:szCs w:val="28"/>
          <w:lang w:val="uk-UA" w:eastAsia="uk-UA"/>
        </w:rPr>
        <w:t>кол № 49 від 19.12.2007р.).</w:t>
      </w:r>
    </w:p>
    <w:p w:rsidR="00796671" w:rsidRPr="002D5D0C" w:rsidRDefault="00796671" w:rsidP="00796671">
      <w:pPr>
        <w:widowControl w:val="0"/>
        <w:ind w:firstLine="360"/>
        <w:jc w:val="both"/>
        <w:rPr>
          <w:sz w:val="28"/>
          <w:szCs w:val="28"/>
          <w:lang w:val="uk-UA"/>
        </w:rPr>
      </w:pPr>
      <w:r w:rsidRPr="002D5D0C">
        <w:rPr>
          <w:b/>
          <w:sz w:val="28"/>
          <w:szCs w:val="28"/>
          <w:lang w:val="uk-UA"/>
        </w:rPr>
        <w:t>Мета дослідження.</w:t>
      </w:r>
      <w:r w:rsidRPr="002D5D0C">
        <w:rPr>
          <w:sz w:val="28"/>
          <w:szCs w:val="28"/>
          <w:lang w:val="uk-UA"/>
        </w:rPr>
        <w:t xml:space="preserve"> Метою дисертаційної роботи є обґрунтування теоретичних основ, методичних підходів та практичних рекомендацій, спрямованих на підв</w:t>
      </w:r>
      <w:r w:rsidRPr="002D5D0C">
        <w:rPr>
          <w:sz w:val="28"/>
          <w:szCs w:val="28"/>
          <w:lang w:val="uk-UA"/>
        </w:rPr>
        <w:t>и</w:t>
      </w:r>
      <w:r w:rsidRPr="002D5D0C">
        <w:rPr>
          <w:sz w:val="28"/>
          <w:szCs w:val="28"/>
          <w:lang w:val="uk-UA"/>
        </w:rPr>
        <w:t>щення маркетингової доступності протигрибкових лікарських препар</w:t>
      </w:r>
      <w:r w:rsidRPr="002D5D0C">
        <w:rPr>
          <w:sz w:val="28"/>
          <w:szCs w:val="28"/>
          <w:lang w:val="uk-UA"/>
        </w:rPr>
        <w:t>а</w:t>
      </w:r>
      <w:r w:rsidRPr="002D5D0C">
        <w:rPr>
          <w:sz w:val="28"/>
          <w:szCs w:val="28"/>
          <w:lang w:val="uk-UA"/>
        </w:rPr>
        <w:t xml:space="preserve">тів (ПГЛП). </w:t>
      </w:r>
    </w:p>
    <w:p w:rsidR="00796671" w:rsidRPr="002D5D0C" w:rsidRDefault="00796671" w:rsidP="00796671">
      <w:pPr>
        <w:widowControl w:val="0"/>
        <w:ind w:firstLine="360"/>
        <w:jc w:val="both"/>
        <w:rPr>
          <w:sz w:val="28"/>
          <w:szCs w:val="28"/>
          <w:lang w:val="uk-UA"/>
        </w:rPr>
      </w:pPr>
      <w:r w:rsidRPr="002D5D0C">
        <w:rPr>
          <w:sz w:val="28"/>
          <w:szCs w:val="28"/>
          <w:lang w:val="uk-UA"/>
        </w:rPr>
        <w:t xml:space="preserve">Поставлена мета визначила </w:t>
      </w:r>
      <w:r w:rsidRPr="002D5D0C">
        <w:rPr>
          <w:b/>
          <w:sz w:val="28"/>
          <w:szCs w:val="28"/>
          <w:lang w:val="uk-UA"/>
        </w:rPr>
        <w:t>задачі</w:t>
      </w:r>
      <w:r w:rsidRPr="002D5D0C">
        <w:rPr>
          <w:sz w:val="28"/>
          <w:szCs w:val="28"/>
          <w:lang w:val="uk-UA"/>
        </w:rPr>
        <w:t xml:space="preserve"> дослідження:</w:t>
      </w:r>
    </w:p>
    <w:p w:rsidR="00796671" w:rsidRPr="002D5D0C" w:rsidRDefault="00796671" w:rsidP="00E17880">
      <w:pPr>
        <w:widowControl w:val="0"/>
        <w:numPr>
          <w:ilvl w:val="0"/>
          <w:numId w:val="40"/>
        </w:numPr>
        <w:tabs>
          <w:tab w:val="clear" w:pos="1428"/>
          <w:tab w:val="num" w:pos="180"/>
        </w:tabs>
        <w:suppressAutoHyphens w:val="0"/>
        <w:ind w:left="180" w:hanging="180"/>
        <w:jc w:val="both"/>
        <w:rPr>
          <w:sz w:val="28"/>
          <w:szCs w:val="28"/>
          <w:lang w:val="uk-UA"/>
        </w:rPr>
      </w:pPr>
      <w:r w:rsidRPr="002D5D0C">
        <w:rPr>
          <w:sz w:val="28"/>
          <w:szCs w:val="28"/>
          <w:lang w:val="uk-UA"/>
        </w:rPr>
        <w:t xml:space="preserve">проаналізувати </w:t>
      </w:r>
      <w:r w:rsidRPr="002D5D0C">
        <w:rPr>
          <w:sz w:val="28"/>
          <w:szCs w:val="28"/>
          <w:lang w:val="uk-UA" w:eastAsia="uk-UA"/>
        </w:rPr>
        <w:t xml:space="preserve">вітчизняне і міжнародне чинне законодавство та </w:t>
      </w:r>
      <w:r w:rsidRPr="002D5D0C">
        <w:rPr>
          <w:sz w:val="28"/>
          <w:szCs w:val="28"/>
          <w:lang w:val="uk-UA"/>
        </w:rPr>
        <w:t>джерела літерат</w:t>
      </w:r>
      <w:r w:rsidRPr="002D5D0C">
        <w:rPr>
          <w:sz w:val="28"/>
          <w:szCs w:val="28"/>
          <w:lang w:val="uk-UA"/>
        </w:rPr>
        <w:t>у</w:t>
      </w:r>
      <w:r w:rsidRPr="002D5D0C">
        <w:rPr>
          <w:sz w:val="28"/>
          <w:szCs w:val="28"/>
          <w:lang w:val="uk-UA"/>
        </w:rPr>
        <w:t>ри за визначеними напрями досл</w:t>
      </w:r>
      <w:r w:rsidRPr="002D5D0C">
        <w:rPr>
          <w:sz w:val="28"/>
          <w:szCs w:val="28"/>
          <w:lang w:val="uk-UA"/>
        </w:rPr>
        <w:t>і</w:t>
      </w:r>
      <w:r w:rsidRPr="002D5D0C">
        <w:rPr>
          <w:sz w:val="28"/>
          <w:szCs w:val="28"/>
          <w:lang w:val="uk-UA"/>
        </w:rPr>
        <w:t>дження;</w:t>
      </w:r>
    </w:p>
    <w:p w:rsidR="00796671" w:rsidRPr="002D5D0C" w:rsidRDefault="00796671" w:rsidP="00E17880">
      <w:pPr>
        <w:widowControl w:val="0"/>
        <w:numPr>
          <w:ilvl w:val="0"/>
          <w:numId w:val="40"/>
        </w:numPr>
        <w:tabs>
          <w:tab w:val="clear" w:pos="1428"/>
          <w:tab w:val="num" w:pos="180"/>
        </w:tabs>
        <w:suppressAutoHyphens w:val="0"/>
        <w:ind w:left="180" w:hanging="180"/>
        <w:jc w:val="both"/>
        <w:rPr>
          <w:sz w:val="28"/>
          <w:szCs w:val="28"/>
          <w:lang w:val="uk-UA"/>
        </w:rPr>
      </w:pPr>
      <w:r w:rsidRPr="002D5D0C">
        <w:rPr>
          <w:sz w:val="28"/>
          <w:szCs w:val="28"/>
          <w:lang w:val="uk-UA"/>
        </w:rPr>
        <w:t>провести аналіз стану захворюваності населення України на грибкові інфекції;</w:t>
      </w:r>
    </w:p>
    <w:p w:rsidR="00796671" w:rsidRPr="002D5D0C" w:rsidRDefault="00796671" w:rsidP="00E17880">
      <w:pPr>
        <w:widowControl w:val="0"/>
        <w:numPr>
          <w:ilvl w:val="0"/>
          <w:numId w:val="40"/>
        </w:numPr>
        <w:tabs>
          <w:tab w:val="clear" w:pos="1428"/>
          <w:tab w:val="num" w:pos="180"/>
        </w:tabs>
        <w:suppressAutoHyphens w:val="0"/>
        <w:ind w:left="180" w:hanging="180"/>
        <w:jc w:val="both"/>
        <w:rPr>
          <w:sz w:val="28"/>
          <w:szCs w:val="28"/>
          <w:lang w:val="uk-UA"/>
        </w:rPr>
      </w:pPr>
      <w:r w:rsidRPr="002D5D0C">
        <w:rPr>
          <w:sz w:val="28"/>
          <w:szCs w:val="28"/>
          <w:lang w:val="uk-UA"/>
        </w:rPr>
        <w:t xml:space="preserve">опрацювати соціально-економічні, у тому числі маркетингової особливості </w:t>
      </w:r>
      <w:r w:rsidRPr="002D5D0C">
        <w:rPr>
          <w:sz w:val="28"/>
          <w:szCs w:val="28"/>
          <w:lang w:val="uk-UA"/>
        </w:rPr>
        <w:lastRenderedPageBreak/>
        <w:t>забе</w:t>
      </w:r>
      <w:r w:rsidRPr="002D5D0C">
        <w:rPr>
          <w:sz w:val="28"/>
          <w:szCs w:val="28"/>
          <w:lang w:val="uk-UA"/>
        </w:rPr>
        <w:t>з</w:t>
      </w:r>
      <w:r w:rsidRPr="002D5D0C">
        <w:rPr>
          <w:sz w:val="28"/>
          <w:szCs w:val="28"/>
          <w:lang w:val="uk-UA"/>
        </w:rPr>
        <w:t>печення доступності ЛП на різних рівнях фармацевтичної допомоги, а також у с</w:t>
      </w:r>
      <w:r w:rsidRPr="002D5D0C">
        <w:rPr>
          <w:sz w:val="28"/>
          <w:szCs w:val="28"/>
          <w:lang w:val="uk-UA"/>
        </w:rPr>
        <w:t>и</w:t>
      </w:r>
      <w:r w:rsidRPr="002D5D0C">
        <w:rPr>
          <w:sz w:val="28"/>
          <w:szCs w:val="28"/>
          <w:lang w:val="uk-UA"/>
        </w:rPr>
        <w:t>стемі амбулаторно-поліклінічної сл</w:t>
      </w:r>
      <w:r w:rsidRPr="002D5D0C">
        <w:rPr>
          <w:sz w:val="28"/>
          <w:szCs w:val="28"/>
          <w:lang w:val="uk-UA"/>
        </w:rPr>
        <w:t>у</w:t>
      </w:r>
      <w:r w:rsidRPr="002D5D0C">
        <w:rPr>
          <w:sz w:val="28"/>
          <w:szCs w:val="28"/>
          <w:lang w:val="uk-UA"/>
        </w:rPr>
        <w:t>жби і аптек;</w:t>
      </w:r>
    </w:p>
    <w:p w:rsidR="00796671" w:rsidRPr="002D5D0C" w:rsidRDefault="00796671" w:rsidP="00E17880">
      <w:pPr>
        <w:widowControl w:val="0"/>
        <w:numPr>
          <w:ilvl w:val="0"/>
          <w:numId w:val="40"/>
        </w:numPr>
        <w:tabs>
          <w:tab w:val="clear" w:pos="1428"/>
          <w:tab w:val="num" w:pos="180"/>
        </w:tabs>
        <w:suppressAutoHyphens w:val="0"/>
        <w:ind w:left="180" w:hanging="180"/>
        <w:jc w:val="both"/>
        <w:rPr>
          <w:sz w:val="28"/>
          <w:szCs w:val="28"/>
          <w:lang w:val="uk-UA"/>
        </w:rPr>
      </w:pPr>
      <w:r w:rsidRPr="002D5D0C">
        <w:rPr>
          <w:sz w:val="28"/>
          <w:szCs w:val="28"/>
          <w:lang w:val="uk-UA"/>
        </w:rPr>
        <w:t>вивчити сучасні тенденції, особливості розвитку ринку та рівень цін на ПГЛП;</w:t>
      </w:r>
    </w:p>
    <w:p w:rsidR="00796671" w:rsidRPr="002D5D0C" w:rsidRDefault="00796671" w:rsidP="00E17880">
      <w:pPr>
        <w:widowControl w:val="0"/>
        <w:numPr>
          <w:ilvl w:val="0"/>
          <w:numId w:val="40"/>
        </w:numPr>
        <w:tabs>
          <w:tab w:val="clear" w:pos="1428"/>
          <w:tab w:val="num" w:pos="180"/>
        </w:tabs>
        <w:suppressAutoHyphens w:val="0"/>
        <w:ind w:left="180" w:hanging="180"/>
        <w:jc w:val="both"/>
        <w:rPr>
          <w:sz w:val="28"/>
          <w:szCs w:val="28"/>
          <w:lang w:val="uk-UA"/>
        </w:rPr>
      </w:pPr>
      <w:r w:rsidRPr="002D5D0C">
        <w:rPr>
          <w:sz w:val="28"/>
          <w:szCs w:val="28"/>
          <w:lang w:val="uk-UA"/>
        </w:rPr>
        <w:t>розробити алгоритм вивчення споживчих переваг і провести їх под</w:t>
      </w:r>
      <w:r w:rsidRPr="002D5D0C">
        <w:rPr>
          <w:sz w:val="28"/>
          <w:szCs w:val="28"/>
          <w:lang w:val="uk-UA"/>
        </w:rPr>
        <w:t>а</w:t>
      </w:r>
      <w:r w:rsidRPr="002D5D0C">
        <w:rPr>
          <w:sz w:val="28"/>
          <w:szCs w:val="28"/>
          <w:lang w:val="uk-UA"/>
        </w:rPr>
        <w:t>льший аналіз;</w:t>
      </w:r>
    </w:p>
    <w:p w:rsidR="00796671" w:rsidRPr="002D5D0C" w:rsidRDefault="00796671" w:rsidP="00E17880">
      <w:pPr>
        <w:widowControl w:val="0"/>
        <w:numPr>
          <w:ilvl w:val="0"/>
          <w:numId w:val="40"/>
        </w:numPr>
        <w:tabs>
          <w:tab w:val="clear" w:pos="1428"/>
          <w:tab w:val="num" w:pos="180"/>
        </w:tabs>
        <w:suppressAutoHyphens w:val="0"/>
        <w:ind w:left="180" w:hanging="180"/>
        <w:jc w:val="both"/>
        <w:rPr>
          <w:sz w:val="28"/>
          <w:szCs w:val="28"/>
          <w:lang w:val="uk-UA"/>
        </w:rPr>
      </w:pPr>
      <w:r w:rsidRPr="002D5D0C">
        <w:rPr>
          <w:sz w:val="28"/>
          <w:szCs w:val="28"/>
          <w:lang w:val="uk-UA"/>
        </w:rPr>
        <w:t>провести типологічне угрупування регіонів України за показниками споживання ПГЛП;</w:t>
      </w:r>
    </w:p>
    <w:p w:rsidR="00796671" w:rsidRPr="002D5D0C" w:rsidRDefault="00796671" w:rsidP="00E17880">
      <w:pPr>
        <w:widowControl w:val="0"/>
        <w:numPr>
          <w:ilvl w:val="0"/>
          <w:numId w:val="40"/>
        </w:numPr>
        <w:tabs>
          <w:tab w:val="clear" w:pos="1428"/>
          <w:tab w:val="num" w:pos="180"/>
        </w:tabs>
        <w:suppressAutoHyphens w:val="0"/>
        <w:ind w:left="360"/>
        <w:jc w:val="both"/>
        <w:rPr>
          <w:sz w:val="28"/>
          <w:szCs w:val="28"/>
          <w:lang w:val="uk-UA"/>
        </w:rPr>
      </w:pPr>
      <w:r w:rsidRPr="002D5D0C">
        <w:rPr>
          <w:sz w:val="28"/>
          <w:szCs w:val="28"/>
          <w:lang w:val="uk-UA"/>
        </w:rPr>
        <w:t>розробити методику для розрахунку рівня попиту на ПГЛП для аптечних закл</w:t>
      </w:r>
      <w:r w:rsidRPr="002D5D0C">
        <w:rPr>
          <w:sz w:val="28"/>
          <w:szCs w:val="28"/>
          <w:lang w:val="uk-UA"/>
        </w:rPr>
        <w:t>а</w:t>
      </w:r>
      <w:r w:rsidRPr="002D5D0C">
        <w:rPr>
          <w:sz w:val="28"/>
          <w:szCs w:val="28"/>
          <w:lang w:val="uk-UA"/>
        </w:rPr>
        <w:t>дів;</w:t>
      </w:r>
    </w:p>
    <w:p w:rsidR="00796671" w:rsidRPr="002D5D0C" w:rsidRDefault="00796671" w:rsidP="00E17880">
      <w:pPr>
        <w:widowControl w:val="0"/>
        <w:numPr>
          <w:ilvl w:val="0"/>
          <w:numId w:val="40"/>
        </w:numPr>
        <w:tabs>
          <w:tab w:val="clear" w:pos="1428"/>
          <w:tab w:val="num" w:pos="360"/>
        </w:tabs>
        <w:suppressAutoHyphens w:val="0"/>
        <w:ind w:left="360"/>
        <w:jc w:val="both"/>
        <w:rPr>
          <w:sz w:val="28"/>
          <w:szCs w:val="28"/>
          <w:lang w:val="uk-UA"/>
        </w:rPr>
      </w:pPr>
      <w:r w:rsidRPr="002D5D0C">
        <w:rPr>
          <w:sz w:val="28"/>
          <w:szCs w:val="28"/>
          <w:lang w:val="uk-UA"/>
        </w:rPr>
        <w:t>розробити науково-методичні рекомендації щодо прогнозування попиту нас</w:t>
      </w:r>
      <w:r w:rsidRPr="002D5D0C">
        <w:rPr>
          <w:sz w:val="28"/>
          <w:szCs w:val="28"/>
          <w:lang w:val="uk-UA"/>
        </w:rPr>
        <w:t>е</w:t>
      </w:r>
      <w:r w:rsidRPr="002D5D0C">
        <w:rPr>
          <w:sz w:val="28"/>
          <w:szCs w:val="28"/>
          <w:lang w:val="uk-UA"/>
        </w:rPr>
        <w:t>лення на ПГЛП.</w:t>
      </w:r>
    </w:p>
    <w:p w:rsidR="00796671" w:rsidRPr="002D5D0C" w:rsidRDefault="00796671" w:rsidP="00796671">
      <w:pPr>
        <w:widowControl w:val="0"/>
        <w:ind w:firstLine="360"/>
        <w:jc w:val="both"/>
        <w:rPr>
          <w:sz w:val="28"/>
          <w:szCs w:val="28"/>
          <w:lang w:val="uk-UA"/>
        </w:rPr>
      </w:pPr>
      <w:r w:rsidRPr="002D5D0C">
        <w:rPr>
          <w:b/>
          <w:sz w:val="28"/>
          <w:szCs w:val="28"/>
          <w:lang w:val="uk-UA"/>
        </w:rPr>
        <w:t>Об'єктами дослідження стали:</w:t>
      </w:r>
      <w:r w:rsidRPr="002D5D0C">
        <w:rPr>
          <w:sz w:val="28"/>
          <w:szCs w:val="28"/>
          <w:lang w:val="uk-UA"/>
        </w:rPr>
        <w:t xml:space="preserve"> законодавчо-нормативна база, фармацевтичний ринок Укра</w:t>
      </w:r>
      <w:r w:rsidRPr="002D5D0C">
        <w:rPr>
          <w:sz w:val="28"/>
          <w:szCs w:val="28"/>
          <w:lang w:val="uk-UA"/>
        </w:rPr>
        <w:t>ї</w:t>
      </w:r>
      <w:r w:rsidRPr="002D5D0C">
        <w:rPr>
          <w:sz w:val="28"/>
          <w:szCs w:val="28"/>
          <w:lang w:val="uk-UA"/>
        </w:rPr>
        <w:t>ни, показники захворюваності населення, споживачі ПГЛП, лікувально-профілактичні та аптечні з</w:t>
      </w:r>
      <w:r w:rsidRPr="002D5D0C">
        <w:rPr>
          <w:sz w:val="28"/>
          <w:szCs w:val="28"/>
          <w:lang w:val="uk-UA"/>
        </w:rPr>
        <w:t>а</w:t>
      </w:r>
      <w:r w:rsidRPr="002D5D0C">
        <w:rPr>
          <w:sz w:val="28"/>
          <w:szCs w:val="28"/>
          <w:lang w:val="uk-UA"/>
        </w:rPr>
        <w:t>клади.</w:t>
      </w:r>
    </w:p>
    <w:p w:rsidR="00796671" w:rsidRPr="002D5D0C" w:rsidRDefault="00796671" w:rsidP="00796671">
      <w:pPr>
        <w:widowControl w:val="0"/>
        <w:ind w:firstLine="360"/>
        <w:jc w:val="both"/>
        <w:rPr>
          <w:sz w:val="28"/>
          <w:szCs w:val="28"/>
          <w:lang w:val="uk-UA" w:eastAsia="uk-UA"/>
        </w:rPr>
      </w:pPr>
      <w:r w:rsidRPr="002D5D0C">
        <w:rPr>
          <w:b/>
          <w:sz w:val="28"/>
          <w:szCs w:val="28"/>
          <w:lang w:val="uk-UA" w:eastAsia="uk-UA"/>
        </w:rPr>
        <w:t>Предметом дослідження</w:t>
      </w:r>
      <w:r w:rsidRPr="002D5D0C">
        <w:rPr>
          <w:sz w:val="28"/>
          <w:szCs w:val="28"/>
          <w:lang w:val="uk-UA" w:eastAsia="uk-UA"/>
        </w:rPr>
        <w:t xml:space="preserve"> є механізми формування соціально-економічної, у тому числі маркетингової доступності на різних рівнях фармацевтичної допомоги, пі</w:t>
      </w:r>
      <w:r w:rsidRPr="002D5D0C">
        <w:rPr>
          <w:sz w:val="28"/>
          <w:szCs w:val="28"/>
          <w:lang w:val="uk-UA" w:eastAsia="uk-UA"/>
        </w:rPr>
        <w:t>д</w:t>
      </w:r>
      <w:r w:rsidRPr="002D5D0C">
        <w:rPr>
          <w:sz w:val="28"/>
          <w:szCs w:val="28"/>
          <w:lang w:val="uk-UA" w:eastAsia="uk-UA"/>
        </w:rPr>
        <w:t>приємствах (організаціях) фармацевтичної галузі: принципи, методи, інструменти, що сприятимуть ефективному забезпеченню населення України лікарськими преп</w:t>
      </w:r>
      <w:r w:rsidRPr="002D5D0C">
        <w:rPr>
          <w:sz w:val="28"/>
          <w:szCs w:val="28"/>
          <w:lang w:val="uk-UA" w:eastAsia="uk-UA"/>
        </w:rPr>
        <w:t>а</w:t>
      </w:r>
      <w:r w:rsidRPr="002D5D0C">
        <w:rPr>
          <w:sz w:val="28"/>
          <w:szCs w:val="28"/>
          <w:lang w:val="uk-UA" w:eastAsia="uk-UA"/>
        </w:rPr>
        <w:t>ратами.</w:t>
      </w:r>
    </w:p>
    <w:p w:rsidR="00796671" w:rsidRPr="002D5D0C" w:rsidRDefault="00796671" w:rsidP="00796671">
      <w:pPr>
        <w:widowControl w:val="0"/>
        <w:ind w:firstLine="360"/>
        <w:jc w:val="both"/>
        <w:rPr>
          <w:sz w:val="28"/>
          <w:szCs w:val="28"/>
          <w:lang w:val="uk-UA"/>
        </w:rPr>
      </w:pPr>
      <w:r w:rsidRPr="002D5D0C">
        <w:rPr>
          <w:b/>
          <w:sz w:val="28"/>
          <w:szCs w:val="28"/>
          <w:lang w:val="uk-UA"/>
        </w:rPr>
        <w:t>Методи дослідження.</w:t>
      </w:r>
      <w:r w:rsidRPr="002D5D0C">
        <w:rPr>
          <w:sz w:val="28"/>
          <w:szCs w:val="28"/>
          <w:lang w:val="uk-UA"/>
        </w:rPr>
        <w:t xml:space="preserve"> В ході роботи використані методи маркетингових досл</w:t>
      </w:r>
      <w:r w:rsidRPr="002D5D0C">
        <w:rPr>
          <w:sz w:val="28"/>
          <w:szCs w:val="28"/>
          <w:lang w:val="uk-UA"/>
        </w:rPr>
        <w:t>і</w:t>
      </w:r>
      <w:r w:rsidRPr="002D5D0C">
        <w:rPr>
          <w:sz w:val="28"/>
          <w:szCs w:val="28"/>
          <w:lang w:val="uk-UA"/>
        </w:rPr>
        <w:t>джень (аналіз структури ринку ПГЛП та динаміка його розвитку, анкетування сп</w:t>
      </w:r>
      <w:r w:rsidRPr="002D5D0C">
        <w:rPr>
          <w:sz w:val="28"/>
          <w:szCs w:val="28"/>
          <w:lang w:val="uk-UA"/>
        </w:rPr>
        <w:t>о</w:t>
      </w:r>
      <w:r w:rsidRPr="002D5D0C">
        <w:rPr>
          <w:sz w:val="28"/>
          <w:szCs w:val="28"/>
          <w:lang w:val="uk-UA"/>
        </w:rPr>
        <w:t>живачів); історичний, системний та логічний аналіз (вивчення юридичних, аналіт</w:t>
      </w:r>
      <w:r w:rsidRPr="002D5D0C">
        <w:rPr>
          <w:sz w:val="28"/>
          <w:szCs w:val="28"/>
          <w:lang w:val="uk-UA"/>
        </w:rPr>
        <w:t>и</w:t>
      </w:r>
      <w:r w:rsidRPr="002D5D0C">
        <w:rPr>
          <w:sz w:val="28"/>
          <w:szCs w:val="28"/>
          <w:lang w:val="uk-UA"/>
        </w:rPr>
        <w:t>чних, інформаційно-рекламних матеріалів, фахових вітчизняних та іноземних публ</w:t>
      </w:r>
      <w:r w:rsidRPr="002D5D0C">
        <w:rPr>
          <w:sz w:val="28"/>
          <w:szCs w:val="28"/>
          <w:lang w:val="uk-UA"/>
        </w:rPr>
        <w:t>і</w:t>
      </w:r>
      <w:r w:rsidRPr="002D5D0C">
        <w:rPr>
          <w:sz w:val="28"/>
          <w:szCs w:val="28"/>
          <w:lang w:val="uk-UA"/>
        </w:rPr>
        <w:t>кацій щодо визначення доступності лікарських препар</w:t>
      </w:r>
      <w:r w:rsidRPr="002D5D0C">
        <w:rPr>
          <w:sz w:val="28"/>
          <w:szCs w:val="28"/>
          <w:lang w:val="uk-UA"/>
        </w:rPr>
        <w:t>а</w:t>
      </w:r>
      <w:r w:rsidRPr="002D5D0C">
        <w:rPr>
          <w:sz w:val="28"/>
          <w:szCs w:val="28"/>
          <w:lang w:val="uk-UA"/>
        </w:rPr>
        <w:t>тів); методи порівняльного, документального, структурно-функціонального та економіко-статистичного ан</w:t>
      </w:r>
      <w:r w:rsidRPr="002D5D0C">
        <w:rPr>
          <w:sz w:val="28"/>
          <w:szCs w:val="28"/>
          <w:lang w:val="uk-UA"/>
        </w:rPr>
        <w:t>а</w:t>
      </w:r>
      <w:r w:rsidRPr="002D5D0C">
        <w:rPr>
          <w:sz w:val="28"/>
          <w:szCs w:val="28"/>
          <w:lang w:val="uk-UA"/>
        </w:rPr>
        <w:t>лізу (вивчення даних МОЗ України і Держкомстату та показників інших країн щодо рі</w:t>
      </w:r>
      <w:r w:rsidRPr="002D5D0C">
        <w:rPr>
          <w:sz w:val="28"/>
          <w:szCs w:val="28"/>
          <w:lang w:val="uk-UA"/>
        </w:rPr>
        <w:t>в</w:t>
      </w:r>
      <w:r w:rsidRPr="002D5D0C">
        <w:rPr>
          <w:sz w:val="28"/>
          <w:szCs w:val="28"/>
          <w:lang w:val="uk-UA"/>
        </w:rPr>
        <w:t>ня захворюваності на грибкові інфекції, ведення державного реєстру хворих та впров</w:t>
      </w:r>
      <w:r w:rsidRPr="002D5D0C">
        <w:rPr>
          <w:sz w:val="28"/>
          <w:szCs w:val="28"/>
          <w:lang w:val="uk-UA"/>
        </w:rPr>
        <w:t>а</w:t>
      </w:r>
      <w:r w:rsidRPr="002D5D0C">
        <w:rPr>
          <w:sz w:val="28"/>
          <w:szCs w:val="28"/>
          <w:lang w:val="uk-UA"/>
        </w:rPr>
        <w:t>дження державного регулювання рівня доступності лікарських препаратів); соціологічні методи дослідження, зокрема метод експертних оцінок (аналіз чинн</w:t>
      </w:r>
      <w:r w:rsidRPr="002D5D0C">
        <w:rPr>
          <w:sz w:val="28"/>
          <w:szCs w:val="28"/>
          <w:lang w:val="uk-UA"/>
        </w:rPr>
        <w:t>и</w:t>
      </w:r>
      <w:r w:rsidRPr="002D5D0C">
        <w:rPr>
          <w:sz w:val="28"/>
          <w:szCs w:val="28"/>
          <w:lang w:val="uk-UA"/>
        </w:rPr>
        <w:t>ків, що формують попит на лікарські препарати та їх доступність, визначення пр</w:t>
      </w:r>
      <w:r w:rsidRPr="002D5D0C">
        <w:rPr>
          <w:sz w:val="28"/>
          <w:szCs w:val="28"/>
          <w:lang w:val="uk-UA"/>
        </w:rPr>
        <w:t>е</w:t>
      </w:r>
      <w:r w:rsidRPr="002D5D0C">
        <w:rPr>
          <w:sz w:val="28"/>
          <w:szCs w:val="28"/>
          <w:lang w:val="uk-UA"/>
        </w:rPr>
        <w:t>паратів, що користуються високим попитом, оц</w:t>
      </w:r>
      <w:r w:rsidRPr="002D5D0C">
        <w:rPr>
          <w:sz w:val="28"/>
          <w:szCs w:val="28"/>
          <w:lang w:val="uk-UA"/>
        </w:rPr>
        <w:t>і</w:t>
      </w:r>
      <w:r w:rsidRPr="002D5D0C">
        <w:rPr>
          <w:sz w:val="28"/>
          <w:szCs w:val="28"/>
          <w:lang w:val="uk-UA"/>
        </w:rPr>
        <w:t>нка ефективності джерел інформації щодо ПГЛП); методи функціонального, логічного і економіко-математичного мод</w:t>
      </w:r>
      <w:r w:rsidRPr="002D5D0C">
        <w:rPr>
          <w:sz w:val="28"/>
          <w:szCs w:val="28"/>
          <w:lang w:val="uk-UA"/>
        </w:rPr>
        <w:t>е</w:t>
      </w:r>
      <w:r w:rsidRPr="002D5D0C">
        <w:rPr>
          <w:sz w:val="28"/>
          <w:szCs w:val="28"/>
          <w:lang w:val="uk-UA"/>
        </w:rPr>
        <w:t>лювання (розробка методики оцінки кількості звернень в аптечні устан</w:t>
      </w:r>
      <w:r w:rsidRPr="002D5D0C">
        <w:rPr>
          <w:sz w:val="28"/>
          <w:szCs w:val="28"/>
          <w:lang w:val="uk-UA"/>
        </w:rPr>
        <w:t>о</w:t>
      </w:r>
      <w:r w:rsidRPr="002D5D0C">
        <w:rPr>
          <w:sz w:val="28"/>
          <w:szCs w:val="28"/>
          <w:lang w:val="uk-UA"/>
        </w:rPr>
        <w:t>ви за ПГЛП та визначення рівня доходу аптек від реалізації ЛП даної групи); методи математи</w:t>
      </w:r>
      <w:r w:rsidRPr="002D5D0C">
        <w:rPr>
          <w:sz w:val="28"/>
          <w:szCs w:val="28"/>
          <w:lang w:val="uk-UA"/>
        </w:rPr>
        <w:t>ч</w:t>
      </w:r>
      <w:r w:rsidRPr="002D5D0C">
        <w:rPr>
          <w:sz w:val="28"/>
          <w:szCs w:val="28"/>
          <w:lang w:val="uk-UA"/>
        </w:rPr>
        <w:t>ної статистики, в тому числі, нейромережевого прогнозування (розподіл регіонів України за рівнем споживання ПГЛП з використанням методу типологічних угруп</w:t>
      </w:r>
      <w:r w:rsidRPr="002D5D0C">
        <w:rPr>
          <w:sz w:val="28"/>
          <w:szCs w:val="28"/>
          <w:lang w:val="uk-UA"/>
        </w:rPr>
        <w:t>у</w:t>
      </w:r>
      <w:r w:rsidRPr="002D5D0C">
        <w:rPr>
          <w:sz w:val="28"/>
          <w:szCs w:val="28"/>
          <w:lang w:val="uk-UA"/>
        </w:rPr>
        <w:t>вань, нейромережеве прогнозування рівня попиту на ПГЛП). Математична обробка даних проводилася з використанням сучасних комп'ютерних технол</w:t>
      </w:r>
      <w:r w:rsidRPr="002D5D0C">
        <w:rPr>
          <w:sz w:val="28"/>
          <w:szCs w:val="28"/>
          <w:lang w:val="uk-UA"/>
        </w:rPr>
        <w:t>о</w:t>
      </w:r>
      <w:r w:rsidRPr="002D5D0C">
        <w:rPr>
          <w:sz w:val="28"/>
          <w:szCs w:val="28"/>
          <w:lang w:val="uk-UA"/>
        </w:rPr>
        <w:t>гій.</w:t>
      </w:r>
    </w:p>
    <w:p w:rsidR="00796671" w:rsidRPr="002D5D0C" w:rsidRDefault="00796671" w:rsidP="00796671">
      <w:pPr>
        <w:widowControl w:val="0"/>
        <w:ind w:firstLine="360"/>
        <w:jc w:val="both"/>
        <w:rPr>
          <w:sz w:val="28"/>
          <w:szCs w:val="28"/>
          <w:lang w:val="uk-UA"/>
        </w:rPr>
      </w:pPr>
      <w:r w:rsidRPr="002D5D0C">
        <w:rPr>
          <w:sz w:val="28"/>
          <w:szCs w:val="28"/>
          <w:lang w:val="uk-UA"/>
        </w:rPr>
        <w:t>Вихідною інформацією виступили законодавча і нормативна база в сфері ліка</w:t>
      </w:r>
      <w:r w:rsidRPr="002D5D0C">
        <w:rPr>
          <w:sz w:val="28"/>
          <w:szCs w:val="28"/>
          <w:lang w:val="uk-UA"/>
        </w:rPr>
        <w:t>р</w:t>
      </w:r>
      <w:r w:rsidRPr="002D5D0C">
        <w:rPr>
          <w:sz w:val="28"/>
          <w:szCs w:val="28"/>
          <w:lang w:val="uk-UA"/>
        </w:rPr>
        <w:t>ського забезпечення населення, закладів і організацій охорони здоров’я; стати</w:t>
      </w:r>
      <w:r w:rsidRPr="002D5D0C">
        <w:rPr>
          <w:sz w:val="28"/>
          <w:szCs w:val="28"/>
          <w:lang w:val="uk-UA"/>
        </w:rPr>
        <w:t>с</w:t>
      </w:r>
      <w:r w:rsidRPr="002D5D0C">
        <w:rPr>
          <w:sz w:val="28"/>
          <w:szCs w:val="28"/>
          <w:lang w:val="uk-UA"/>
        </w:rPr>
        <w:t>тичні дані Держкомстату України про динаміку стану здоров'я населення, демогр</w:t>
      </w:r>
      <w:r w:rsidRPr="002D5D0C">
        <w:rPr>
          <w:sz w:val="28"/>
          <w:szCs w:val="28"/>
          <w:lang w:val="uk-UA"/>
        </w:rPr>
        <w:t>а</w:t>
      </w:r>
      <w:r w:rsidRPr="002D5D0C">
        <w:rPr>
          <w:sz w:val="28"/>
          <w:szCs w:val="28"/>
          <w:lang w:val="uk-UA"/>
        </w:rPr>
        <w:t>фічну ситуацію в Україні, соціально-економічний розвиток; відомості щодо обсягів пр</w:t>
      </w:r>
      <w:r w:rsidRPr="002D5D0C">
        <w:rPr>
          <w:sz w:val="28"/>
          <w:szCs w:val="28"/>
          <w:lang w:val="uk-UA"/>
        </w:rPr>
        <w:t>о</w:t>
      </w:r>
      <w:r w:rsidRPr="002D5D0C">
        <w:rPr>
          <w:sz w:val="28"/>
          <w:szCs w:val="28"/>
          <w:lang w:val="uk-UA"/>
        </w:rPr>
        <w:t>дажів ПГЛП на території України; експериментальні дані а</w:t>
      </w:r>
      <w:r w:rsidRPr="002D5D0C">
        <w:rPr>
          <w:sz w:val="28"/>
          <w:szCs w:val="28"/>
          <w:lang w:val="uk-UA"/>
        </w:rPr>
        <w:t>н</w:t>
      </w:r>
      <w:r w:rsidRPr="002D5D0C">
        <w:rPr>
          <w:sz w:val="28"/>
          <w:szCs w:val="28"/>
          <w:lang w:val="uk-UA"/>
        </w:rPr>
        <w:t>кетування споживачів ПГЛП та анкетування експертів – провізорів і лікарів закладів охорони зд</w:t>
      </w:r>
      <w:r w:rsidRPr="002D5D0C">
        <w:rPr>
          <w:sz w:val="28"/>
          <w:szCs w:val="28"/>
          <w:lang w:val="uk-UA"/>
        </w:rPr>
        <w:t>о</w:t>
      </w:r>
      <w:r w:rsidRPr="002D5D0C">
        <w:rPr>
          <w:sz w:val="28"/>
          <w:szCs w:val="28"/>
          <w:lang w:val="uk-UA"/>
        </w:rPr>
        <w:t>ров’я.</w:t>
      </w:r>
    </w:p>
    <w:p w:rsidR="00796671" w:rsidRPr="002D5D0C" w:rsidRDefault="00796671" w:rsidP="00796671">
      <w:pPr>
        <w:widowControl w:val="0"/>
        <w:ind w:firstLine="360"/>
        <w:jc w:val="both"/>
        <w:rPr>
          <w:sz w:val="28"/>
          <w:szCs w:val="28"/>
          <w:lang w:val="uk-UA"/>
        </w:rPr>
      </w:pPr>
      <w:r w:rsidRPr="002D5D0C">
        <w:rPr>
          <w:b/>
          <w:sz w:val="28"/>
          <w:szCs w:val="28"/>
          <w:lang w:val="uk-UA"/>
        </w:rPr>
        <w:t>Наукова новизна одержаних результатів.</w:t>
      </w:r>
      <w:r w:rsidRPr="002D5D0C">
        <w:rPr>
          <w:sz w:val="28"/>
          <w:szCs w:val="28"/>
          <w:lang w:val="uk-UA"/>
        </w:rPr>
        <w:t xml:space="preserve"> Вперше з використанням систе</w:t>
      </w:r>
      <w:r w:rsidRPr="002D5D0C">
        <w:rPr>
          <w:sz w:val="28"/>
          <w:szCs w:val="28"/>
          <w:lang w:val="uk-UA"/>
        </w:rPr>
        <w:t>м</w:t>
      </w:r>
      <w:r w:rsidRPr="002D5D0C">
        <w:rPr>
          <w:sz w:val="28"/>
          <w:szCs w:val="28"/>
          <w:lang w:val="uk-UA"/>
        </w:rPr>
        <w:t>ного підходу, структурно-функціонального аналізу і нейромережевого прогнозування н</w:t>
      </w:r>
      <w:r w:rsidRPr="002D5D0C">
        <w:rPr>
          <w:sz w:val="28"/>
          <w:szCs w:val="28"/>
          <w:lang w:val="uk-UA"/>
        </w:rPr>
        <w:t>а</w:t>
      </w:r>
      <w:r w:rsidRPr="002D5D0C">
        <w:rPr>
          <w:sz w:val="28"/>
          <w:szCs w:val="28"/>
          <w:lang w:val="uk-UA"/>
        </w:rPr>
        <w:t>уково обґрунтована м</w:t>
      </w:r>
      <w:r w:rsidRPr="002D5D0C">
        <w:rPr>
          <w:sz w:val="28"/>
          <w:szCs w:val="28"/>
          <w:lang w:val="uk-UA"/>
        </w:rPr>
        <w:t>е</w:t>
      </w:r>
      <w:r w:rsidRPr="002D5D0C">
        <w:rPr>
          <w:sz w:val="28"/>
          <w:szCs w:val="28"/>
          <w:lang w:val="uk-UA"/>
        </w:rPr>
        <w:t>тодологія забезпечення соціально-економічної, в тому числі маркетингової доступності л</w:t>
      </w:r>
      <w:r w:rsidRPr="002D5D0C">
        <w:rPr>
          <w:sz w:val="28"/>
          <w:szCs w:val="28"/>
          <w:lang w:val="uk-UA"/>
        </w:rPr>
        <w:t>і</w:t>
      </w:r>
      <w:r w:rsidRPr="002D5D0C">
        <w:rPr>
          <w:sz w:val="28"/>
          <w:szCs w:val="28"/>
          <w:lang w:val="uk-UA"/>
        </w:rPr>
        <w:t xml:space="preserve">ків, опрацьована на прикладі ПГЛП. Вперше здійснено </w:t>
      </w:r>
      <w:r w:rsidRPr="002D5D0C">
        <w:rPr>
          <w:sz w:val="28"/>
          <w:szCs w:val="28"/>
          <w:lang w:val="uk-UA"/>
        </w:rPr>
        <w:lastRenderedPageBreak/>
        <w:t>комплексний аналіз ринку ПГЛП, їх позиціонування, визначені цінові характери</w:t>
      </w:r>
      <w:r w:rsidRPr="002D5D0C">
        <w:rPr>
          <w:sz w:val="28"/>
          <w:szCs w:val="28"/>
          <w:lang w:val="uk-UA"/>
        </w:rPr>
        <w:t>с</w:t>
      </w:r>
      <w:r w:rsidRPr="002D5D0C">
        <w:rPr>
          <w:sz w:val="28"/>
          <w:szCs w:val="28"/>
          <w:lang w:val="uk-UA"/>
        </w:rPr>
        <w:t>тики та доступність препаратів, обґрунтовані методичні пі</w:t>
      </w:r>
      <w:r w:rsidRPr="002D5D0C">
        <w:rPr>
          <w:sz w:val="28"/>
          <w:szCs w:val="28"/>
          <w:lang w:val="uk-UA"/>
        </w:rPr>
        <w:t>д</w:t>
      </w:r>
      <w:r w:rsidRPr="002D5D0C">
        <w:rPr>
          <w:sz w:val="28"/>
          <w:szCs w:val="28"/>
          <w:lang w:val="uk-UA"/>
        </w:rPr>
        <w:t>ходи до прогнозування попиту з використанням методів анкетування, статистичного аналізу та моделюва</w:t>
      </w:r>
      <w:r w:rsidRPr="002D5D0C">
        <w:rPr>
          <w:sz w:val="28"/>
          <w:szCs w:val="28"/>
          <w:lang w:val="uk-UA"/>
        </w:rPr>
        <w:t>н</w:t>
      </w:r>
      <w:r w:rsidRPr="002D5D0C">
        <w:rPr>
          <w:sz w:val="28"/>
          <w:szCs w:val="28"/>
          <w:lang w:val="uk-UA"/>
        </w:rPr>
        <w:t>ня.</w:t>
      </w:r>
    </w:p>
    <w:p w:rsidR="00796671" w:rsidRDefault="00796671" w:rsidP="00796671">
      <w:pPr>
        <w:widowControl w:val="0"/>
        <w:autoSpaceDE w:val="0"/>
        <w:autoSpaceDN w:val="0"/>
        <w:adjustRightInd w:val="0"/>
        <w:ind w:firstLine="360"/>
        <w:jc w:val="both"/>
        <w:rPr>
          <w:sz w:val="28"/>
          <w:szCs w:val="28"/>
          <w:lang w:val="uk-UA"/>
        </w:rPr>
      </w:pPr>
      <w:r w:rsidRPr="002D5D0C">
        <w:rPr>
          <w:sz w:val="28"/>
          <w:szCs w:val="28"/>
          <w:lang w:val="uk-UA"/>
        </w:rPr>
        <w:t>Вперше розроблена модель управління доступністю ЛП для населення, яка вкл</w:t>
      </w:r>
      <w:r w:rsidRPr="002D5D0C">
        <w:rPr>
          <w:sz w:val="28"/>
          <w:szCs w:val="28"/>
          <w:lang w:val="uk-UA"/>
        </w:rPr>
        <w:t>ю</w:t>
      </w:r>
      <w:r>
        <w:rPr>
          <w:sz w:val="28"/>
          <w:szCs w:val="28"/>
          <w:lang w:val="uk-UA"/>
        </w:rPr>
        <w:t>-</w:t>
      </w:r>
    </w:p>
    <w:p w:rsidR="00796671" w:rsidRDefault="00796671" w:rsidP="00796671">
      <w:pPr>
        <w:widowControl w:val="0"/>
        <w:autoSpaceDE w:val="0"/>
        <w:autoSpaceDN w:val="0"/>
        <w:adjustRightInd w:val="0"/>
        <w:ind w:firstLine="360"/>
        <w:jc w:val="both"/>
        <w:rPr>
          <w:sz w:val="28"/>
          <w:szCs w:val="28"/>
          <w:lang w:val="uk-UA"/>
        </w:rPr>
      </w:pPr>
      <w:r w:rsidRPr="002D5D0C">
        <w:rPr>
          <w:sz w:val="28"/>
          <w:szCs w:val="28"/>
          <w:lang w:val="uk-UA"/>
        </w:rPr>
        <w:t xml:space="preserve"> </w:t>
      </w:r>
    </w:p>
    <w:p w:rsidR="00796671" w:rsidRPr="002D5D0C" w:rsidRDefault="00796671" w:rsidP="00796671">
      <w:pPr>
        <w:widowControl w:val="0"/>
        <w:autoSpaceDE w:val="0"/>
        <w:autoSpaceDN w:val="0"/>
        <w:adjustRightInd w:val="0"/>
        <w:jc w:val="both"/>
        <w:rPr>
          <w:sz w:val="28"/>
          <w:szCs w:val="28"/>
          <w:lang w:val="uk-UA"/>
        </w:rPr>
      </w:pPr>
      <w:r>
        <w:rPr>
          <w:sz w:val="28"/>
          <w:szCs w:val="28"/>
          <w:lang w:val="uk-UA"/>
        </w:rPr>
        <w:t xml:space="preserve">чаэ </w:t>
      </w:r>
      <w:r w:rsidRPr="002D5D0C">
        <w:rPr>
          <w:sz w:val="28"/>
          <w:szCs w:val="28"/>
          <w:lang w:val="uk-UA"/>
        </w:rPr>
        <w:t>визначення мети, формування комплексу чинників, що впливають на ухвалення управлінських рішень у сфері лікарського забезпечення, основні напрями підвище</w:t>
      </w:r>
      <w:r w:rsidRPr="002D5D0C">
        <w:rPr>
          <w:sz w:val="28"/>
          <w:szCs w:val="28"/>
          <w:lang w:val="uk-UA"/>
        </w:rPr>
        <w:t>н</w:t>
      </w:r>
      <w:r w:rsidRPr="002D5D0C">
        <w:rPr>
          <w:sz w:val="28"/>
          <w:szCs w:val="28"/>
          <w:lang w:val="uk-UA"/>
        </w:rPr>
        <w:t>ня доступності лікарської допомоги на рівнях: державному, регіональному, апте</w:t>
      </w:r>
      <w:r w:rsidRPr="002D5D0C">
        <w:rPr>
          <w:sz w:val="28"/>
          <w:szCs w:val="28"/>
          <w:lang w:val="uk-UA"/>
        </w:rPr>
        <w:t>ч</w:t>
      </w:r>
      <w:r w:rsidRPr="002D5D0C">
        <w:rPr>
          <w:sz w:val="28"/>
          <w:szCs w:val="28"/>
          <w:lang w:val="uk-UA"/>
        </w:rPr>
        <w:t>них закладів і лікарень.</w:t>
      </w:r>
    </w:p>
    <w:p w:rsidR="00796671" w:rsidRPr="002D5D0C" w:rsidRDefault="00796671" w:rsidP="00796671">
      <w:pPr>
        <w:widowControl w:val="0"/>
        <w:autoSpaceDE w:val="0"/>
        <w:autoSpaceDN w:val="0"/>
        <w:adjustRightInd w:val="0"/>
        <w:ind w:firstLine="360"/>
        <w:jc w:val="both"/>
        <w:rPr>
          <w:sz w:val="28"/>
          <w:szCs w:val="28"/>
          <w:lang w:val="uk-UA"/>
        </w:rPr>
      </w:pPr>
      <w:r w:rsidRPr="002D5D0C">
        <w:rPr>
          <w:sz w:val="28"/>
          <w:szCs w:val="28"/>
          <w:lang w:val="uk-UA"/>
        </w:rPr>
        <w:t>Розроблено та опрацьовано алгоритм вивчення та моделювання споживчих пер</w:t>
      </w:r>
      <w:r w:rsidRPr="002D5D0C">
        <w:rPr>
          <w:sz w:val="28"/>
          <w:szCs w:val="28"/>
          <w:lang w:val="uk-UA"/>
        </w:rPr>
        <w:t>е</w:t>
      </w:r>
      <w:r w:rsidRPr="002D5D0C">
        <w:rPr>
          <w:sz w:val="28"/>
          <w:szCs w:val="28"/>
          <w:lang w:val="uk-UA"/>
        </w:rPr>
        <w:t>ваг на ринку ПГЛП, визначено типові характеристики основних споживачів ПГЛП та чинники, що формують попит на ЛП. Запропоновано стратегічні напрямки вдо</w:t>
      </w:r>
      <w:r w:rsidRPr="002D5D0C">
        <w:rPr>
          <w:sz w:val="28"/>
          <w:szCs w:val="28"/>
          <w:lang w:val="uk-UA"/>
        </w:rPr>
        <w:t>с</w:t>
      </w:r>
      <w:r w:rsidRPr="002D5D0C">
        <w:rPr>
          <w:sz w:val="28"/>
          <w:szCs w:val="28"/>
          <w:lang w:val="uk-UA"/>
        </w:rPr>
        <w:t>коналення д</w:t>
      </w:r>
      <w:r w:rsidRPr="002D5D0C">
        <w:rPr>
          <w:sz w:val="28"/>
          <w:szCs w:val="28"/>
          <w:lang w:val="uk-UA"/>
        </w:rPr>
        <w:t>о</w:t>
      </w:r>
      <w:r w:rsidRPr="002D5D0C">
        <w:rPr>
          <w:sz w:val="28"/>
          <w:szCs w:val="28"/>
          <w:lang w:val="uk-UA"/>
        </w:rPr>
        <w:t xml:space="preserve">ступності ПГЛП. </w:t>
      </w:r>
    </w:p>
    <w:p w:rsidR="00796671" w:rsidRPr="002D5D0C" w:rsidRDefault="00796671" w:rsidP="00796671">
      <w:pPr>
        <w:widowControl w:val="0"/>
        <w:ind w:firstLine="360"/>
        <w:jc w:val="both"/>
        <w:rPr>
          <w:sz w:val="28"/>
          <w:szCs w:val="28"/>
          <w:lang w:val="uk-UA"/>
        </w:rPr>
      </w:pPr>
      <w:r w:rsidRPr="002D5D0C">
        <w:rPr>
          <w:sz w:val="28"/>
          <w:szCs w:val="28"/>
          <w:lang w:val="uk-UA"/>
        </w:rPr>
        <w:t>Опрацьовано використання та адаптування сучасного інтелектуального комп’ютерного методу штучних нейронних мереж (ШНМ) до фармації з метою од</w:t>
      </w:r>
      <w:r w:rsidRPr="002D5D0C">
        <w:rPr>
          <w:sz w:val="28"/>
          <w:szCs w:val="28"/>
          <w:lang w:val="uk-UA"/>
        </w:rPr>
        <w:t>е</w:t>
      </w:r>
      <w:r w:rsidRPr="002D5D0C">
        <w:rPr>
          <w:sz w:val="28"/>
          <w:szCs w:val="28"/>
          <w:lang w:val="uk-UA"/>
        </w:rPr>
        <w:t>ржання достовірного прогнозу рівня поп</w:t>
      </w:r>
      <w:r w:rsidRPr="002D5D0C">
        <w:rPr>
          <w:sz w:val="28"/>
          <w:szCs w:val="28"/>
          <w:lang w:val="uk-UA"/>
        </w:rPr>
        <w:t>и</w:t>
      </w:r>
      <w:r w:rsidRPr="002D5D0C">
        <w:rPr>
          <w:sz w:val="28"/>
          <w:szCs w:val="28"/>
          <w:lang w:val="uk-UA"/>
        </w:rPr>
        <w:t>ту на ПГЛП.</w:t>
      </w:r>
    </w:p>
    <w:p w:rsidR="00796671" w:rsidRPr="002D5D0C" w:rsidRDefault="00796671" w:rsidP="00796671">
      <w:pPr>
        <w:widowControl w:val="0"/>
        <w:autoSpaceDE w:val="0"/>
        <w:autoSpaceDN w:val="0"/>
        <w:adjustRightInd w:val="0"/>
        <w:ind w:firstLine="360"/>
        <w:jc w:val="both"/>
        <w:rPr>
          <w:sz w:val="28"/>
          <w:szCs w:val="28"/>
          <w:lang w:val="uk-UA"/>
        </w:rPr>
      </w:pPr>
      <w:r w:rsidRPr="002D5D0C">
        <w:rPr>
          <w:sz w:val="28"/>
          <w:szCs w:val="28"/>
          <w:lang w:val="uk-UA"/>
        </w:rPr>
        <w:t>Суттєво удосконалено методичні підходи до типологічного угрупування регіонів України за показниками середньодушового споживання ПГЛП, визначення впливу показників суспільного здоров’я на рівень ро</w:t>
      </w:r>
      <w:r w:rsidRPr="002D5D0C">
        <w:rPr>
          <w:sz w:val="28"/>
          <w:szCs w:val="28"/>
          <w:lang w:val="uk-UA"/>
        </w:rPr>
        <w:t>з</w:t>
      </w:r>
      <w:r w:rsidRPr="002D5D0C">
        <w:rPr>
          <w:sz w:val="28"/>
          <w:szCs w:val="28"/>
          <w:lang w:val="uk-UA"/>
        </w:rPr>
        <w:t>витку фармацевтичного ринку.</w:t>
      </w:r>
    </w:p>
    <w:p w:rsidR="00796671" w:rsidRPr="002D5D0C" w:rsidRDefault="00796671" w:rsidP="00796671">
      <w:pPr>
        <w:widowControl w:val="0"/>
        <w:ind w:firstLine="360"/>
        <w:jc w:val="both"/>
        <w:rPr>
          <w:sz w:val="28"/>
          <w:szCs w:val="28"/>
          <w:lang w:val="uk-UA"/>
        </w:rPr>
      </w:pPr>
      <w:r w:rsidRPr="002D5D0C">
        <w:rPr>
          <w:b/>
          <w:sz w:val="28"/>
          <w:szCs w:val="28"/>
          <w:lang w:val="uk-UA"/>
        </w:rPr>
        <w:t>Практичне значення одержаних результатів</w:t>
      </w:r>
      <w:r w:rsidRPr="002D5D0C">
        <w:rPr>
          <w:sz w:val="28"/>
          <w:szCs w:val="28"/>
          <w:lang w:val="uk-UA"/>
        </w:rPr>
        <w:t xml:space="preserve"> полягає в тому, що запропоновані методики є основою для розробки процесу забезпечення ЛП закладів системи ох</w:t>
      </w:r>
      <w:r w:rsidRPr="002D5D0C">
        <w:rPr>
          <w:sz w:val="28"/>
          <w:szCs w:val="28"/>
          <w:lang w:val="uk-UA"/>
        </w:rPr>
        <w:t>о</w:t>
      </w:r>
      <w:r w:rsidRPr="002D5D0C">
        <w:rPr>
          <w:sz w:val="28"/>
          <w:szCs w:val="28"/>
          <w:lang w:val="uk-UA"/>
        </w:rPr>
        <w:t>рони здоров'я, впровадження нових форм і сучасних інформаційних технологій у д</w:t>
      </w:r>
      <w:r w:rsidRPr="002D5D0C">
        <w:rPr>
          <w:sz w:val="28"/>
          <w:szCs w:val="28"/>
          <w:lang w:val="uk-UA"/>
        </w:rPr>
        <w:t>і</w:t>
      </w:r>
      <w:r w:rsidRPr="002D5D0C">
        <w:rPr>
          <w:sz w:val="28"/>
          <w:szCs w:val="28"/>
          <w:lang w:val="uk-UA"/>
        </w:rPr>
        <w:t>яльність фармацевтичних організацій, обґрунтування шляхів вирішення стратегі</w:t>
      </w:r>
      <w:r w:rsidRPr="002D5D0C">
        <w:rPr>
          <w:sz w:val="28"/>
          <w:szCs w:val="28"/>
          <w:lang w:val="uk-UA"/>
        </w:rPr>
        <w:t>ч</w:t>
      </w:r>
      <w:r w:rsidRPr="002D5D0C">
        <w:rPr>
          <w:sz w:val="28"/>
          <w:szCs w:val="28"/>
          <w:lang w:val="uk-UA"/>
        </w:rPr>
        <w:t>них завдань, спрямованих на підвищення доступності ЛП на різних рівнях фармац</w:t>
      </w:r>
      <w:r w:rsidRPr="002D5D0C">
        <w:rPr>
          <w:sz w:val="28"/>
          <w:szCs w:val="28"/>
          <w:lang w:val="uk-UA"/>
        </w:rPr>
        <w:t>е</w:t>
      </w:r>
      <w:r w:rsidRPr="002D5D0C">
        <w:rPr>
          <w:sz w:val="28"/>
          <w:szCs w:val="28"/>
          <w:lang w:val="uk-UA"/>
        </w:rPr>
        <w:t>втичної допомоги.</w:t>
      </w:r>
    </w:p>
    <w:p w:rsidR="00796671" w:rsidRPr="002D5D0C" w:rsidRDefault="00796671" w:rsidP="00796671">
      <w:pPr>
        <w:widowControl w:val="0"/>
        <w:ind w:firstLine="360"/>
        <w:jc w:val="both"/>
        <w:rPr>
          <w:sz w:val="28"/>
          <w:szCs w:val="28"/>
          <w:lang w:val="uk-UA" w:eastAsia="uk-UA"/>
        </w:rPr>
      </w:pPr>
      <w:r w:rsidRPr="002D5D0C">
        <w:rPr>
          <w:sz w:val="28"/>
          <w:szCs w:val="28"/>
          <w:lang w:val="uk-UA" w:eastAsia="uk-UA"/>
        </w:rPr>
        <w:t>За підсумками досліджень розроблені та впроваджені в роботу фармацевтичних організацій та їх об’єднань, у навчальний процес вищих медичних (фармацевти</w:t>
      </w:r>
      <w:r w:rsidRPr="002D5D0C">
        <w:rPr>
          <w:sz w:val="28"/>
          <w:szCs w:val="28"/>
          <w:lang w:val="uk-UA" w:eastAsia="uk-UA"/>
        </w:rPr>
        <w:t>ч</w:t>
      </w:r>
      <w:r w:rsidRPr="002D5D0C">
        <w:rPr>
          <w:sz w:val="28"/>
          <w:szCs w:val="28"/>
          <w:lang w:val="uk-UA" w:eastAsia="uk-UA"/>
        </w:rPr>
        <w:t>них) закладів такі матері</w:t>
      </w:r>
      <w:r w:rsidRPr="002D5D0C">
        <w:rPr>
          <w:sz w:val="28"/>
          <w:szCs w:val="28"/>
          <w:lang w:val="uk-UA" w:eastAsia="uk-UA"/>
        </w:rPr>
        <w:t>а</w:t>
      </w:r>
      <w:r w:rsidRPr="002D5D0C">
        <w:rPr>
          <w:sz w:val="28"/>
          <w:szCs w:val="28"/>
          <w:lang w:val="uk-UA" w:eastAsia="uk-UA"/>
        </w:rPr>
        <w:t>ли:</w:t>
      </w:r>
    </w:p>
    <w:p w:rsidR="00796671" w:rsidRDefault="00796671" w:rsidP="00796671">
      <w:pPr>
        <w:widowControl w:val="0"/>
        <w:ind w:firstLine="360"/>
        <w:jc w:val="both"/>
        <w:rPr>
          <w:sz w:val="28"/>
          <w:szCs w:val="28"/>
          <w:lang w:val="uk-UA"/>
        </w:rPr>
      </w:pPr>
      <w:r w:rsidRPr="002D5D0C">
        <w:rPr>
          <w:sz w:val="28"/>
          <w:szCs w:val="28"/>
          <w:lang w:val="uk-UA"/>
        </w:rPr>
        <w:t>методичні рекомендації «Сегментація фармацевтичного ринку методом типол</w:t>
      </w:r>
      <w:r w:rsidRPr="002D5D0C">
        <w:rPr>
          <w:sz w:val="28"/>
          <w:szCs w:val="28"/>
          <w:lang w:val="uk-UA"/>
        </w:rPr>
        <w:t>о</w:t>
      </w:r>
      <w:r w:rsidRPr="002D5D0C">
        <w:rPr>
          <w:sz w:val="28"/>
          <w:szCs w:val="28"/>
          <w:lang w:val="uk-UA"/>
        </w:rPr>
        <w:t>гічних угрупувань» (затверджені ПК «Фармація» МОЗ та АМН України, узгодж</w:t>
      </w:r>
      <w:r w:rsidRPr="002D5D0C">
        <w:rPr>
          <w:sz w:val="28"/>
          <w:szCs w:val="28"/>
          <w:lang w:val="uk-UA"/>
        </w:rPr>
        <w:t>е</w:t>
      </w:r>
      <w:r w:rsidRPr="002D5D0C">
        <w:rPr>
          <w:sz w:val="28"/>
          <w:szCs w:val="28"/>
          <w:lang w:val="uk-UA"/>
        </w:rPr>
        <w:t>ні МОЗ України 22.06.2007 р.) впроваджені в діяльність ТОВ «РМБС» (акт впров</w:t>
      </w:r>
      <w:r w:rsidRPr="002D5D0C">
        <w:rPr>
          <w:sz w:val="28"/>
          <w:szCs w:val="28"/>
          <w:lang w:val="uk-UA"/>
        </w:rPr>
        <w:t>а</w:t>
      </w:r>
      <w:r w:rsidRPr="002D5D0C">
        <w:rPr>
          <w:sz w:val="28"/>
          <w:szCs w:val="28"/>
          <w:lang w:val="uk-UA"/>
        </w:rPr>
        <w:t>дження від 12.09.2007р.), ТОВ «ФК «Зд</w:t>
      </w:r>
      <w:r w:rsidRPr="002D5D0C">
        <w:rPr>
          <w:sz w:val="28"/>
          <w:szCs w:val="28"/>
          <w:lang w:val="uk-UA"/>
        </w:rPr>
        <w:t>о</w:t>
      </w:r>
      <w:r w:rsidRPr="002D5D0C">
        <w:rPr>
          <w:sz w:val="28"/>
          <w:szCs w:val="28"/>
          <w:lang w:val="uk-UA"/>
        </w:rPr>
        <w:t>ров’я» (акт впровадження від 16.09.2007р.), ТОВ ВТФ «Сарепта» (акт впровадження від 16.10.2007р.), Львівської обласної апт</w:t>
      </w:r>
      <w:r w:rsidRPr="002D5D0C">
        <w:rPr>
          <w:sz w:val="28"/>
          <w:szCs w:val="28"/>
          <w:lang w:val="uk-UA"/>
        </w:rPr>
        <w:t>е</w:t>
      </w:r>
      <w:r w:rsidRPr="002D5D0C">
        <w:rPr>
          <w:sz w:val="28"/>
          <w:szCs w:val="28"/>
          <w:lang w:val="uk-UA"/>
        </w:rPr>
        <w:t>чної корпорації (акт впровадження від 18.10.2007р.), АТ «Стома» (акт впровадження від 16.10.2007р.), Державної інспекції з контролю якості лікарських засобів у Вінн</w:t>
      </w:r>
      <w:r w:rsidRPr="002D5D0C">
        <w:rPr>
          <w:sz w:val="28"/>
          <w:szCs w:val="28"/>
          <w:lang w:val="uk-UA"/>
        </w:rPr>
        <w:t>и</w:t>
      </w:r>
      <w:r w:rsidRPr="002D5D0C">
        <w:rPr>
          <w:sz w:val="28"/>
          <w:szCs w:val="28"/>
          <w:lang w:val="uk-UA"/>
        </w:rPr>
        <w:t>цький області МОЗ України (акт впровадження від 01.11.2007р.), АТЗТ «Лекхім-Харків» (акт впровадження від 20.09.2008р.), ТОВ «Харківська фармацевтична фа</w:t>
      </w:r>
      <w:r w:rsidRPr="002D5D0C">
        <w:rPr>
          <w:sz w:val="28"/>
          <w:szCs w:val="28"/>
          <w:lang w:val="uk-UA"/>
        </w:rPr>
        <w:t>б</w:t>
      </w:r>
      <w:r w:rsidRPr="002D5D0C">
        <w:rPr>
          <w:sz w:val="28"/>
          <w:szCs w:val="28"/>
          <w:lang w:val="uk-UA"/>
        </w:rPr>
        <w:t>рика» (акт впровадження від 08.05.2008р.), ТОВ «Укрсінтез» (акт впровадження від 28.11.2007р.), ВАТ «ХФЗ «Червона зі</w:t>
      </w:r>
      <w:r w:rsidRPr="002D5D0C">
        <w:rPr>
          <w:sz w:val="28"/>
          <w:szCs w:val="28"/>
          <w:lang w:val="uk-UA"/>
        </w:rPr>
        <w:t>р</w:t>
      </w:r>
      <w:r w:rsidRPr="002D5D0C">
        <w:rPr>
          <w:sz w:val="28"/>
          <w:szCs w:val="28"/>
          <w:lang w:val="uk-UA"/>
        </w:rPr>
        <w:t>ка» (акт впровадження від 05.12.2007р.), ТОВ «Фіто-Лек» (акт впровадження від 17.12.2007р.), ТОВ «Ріхтер Гедеон – Укрфарм» (акт впровадження від 17.01.2008р.), представницто в Україні Гродзинського фа</w:t>
      </w:r>
      <w:r w:rsidRPr="002D5D0C">
        <w:rPr>
          <w:sz w:val="28"/>
          <w:szCs w:val="28"/>
          <w:lang w:val="uk-UA"/>
        </w:rPr>
        <w:t>р</w:t>
      </w:r>
      <w:r w:rsidRPr="002D5D0C">
        <w:rPr>
          <w:sz w:val="28"/>
          <w:szCs w:val="28"/>
          <w:lang w:val="uk-UA"/>
        </w:rPr>
        <w:t>мацевтичного заводу «Польфа» Сп. з. о.о., «Ріхтер Гедеон» і «</w:t>
      </w:r>
      <w:r w:rsidRPr="002D5D0C">
        <w:rPr>
          <w:sz w:val="28"/>
          <w:szCs w:val="28"/>
          <w:lang w:val="en-US"/>
        </w:rPr>
        <w:t>espormo</w:t>
      </w:r>
      <w:r w:rsidRPr="002D5D0C">
        <w:rPr>
          <w:sz w:val="28"/>
          <w:szCs w:val="28"/>
          <w:lang w:val="uk-UA"/>
        </w:rPr>
        <w:t xml:space="preserve"> </w:t>
      </w:r>
      <w:r w:rsidRPr="002D5D0C">
        <w:rPr>
          <w:sz w:val="28"/>
          <w:szCs w:val="28"/>
          <w:lang w:val="en-US"/>
        </w:rPr>
        <w:t>CmbH</w:t>
      </w:r>
      <w:r w:rsidRPr="002D5D0C">
        <w:rPr>
          <w:sz w:val="28"/>
          <w:szCs w:val="28"/>
          <w:lang w:val="uk-UA"/>
        </w:rPr>
        <w:t xml:space="preserve"> &amp; </w:t>
      </w:r>
      <w:r w:rsidRPr="002D5D0C">
        <w:rPr>
          <w:sz w:val="28"/>
          <w:szCs w:val="28"/>
          <w:lang w:val="en-US"/>
        </w:rPr>
        <w:t>Wockhardh</w:t>
      </w:r>
      <w:r w:rsidRPr="002D5D0C">
        <w:rPr>
          <w:sz w:val="28"/>
          <w:szCs w:val="28"/>
          <w:lang w:val="uk-UA"/>
        </w:rPr>
        <w:t xml:space="preserve"> </w:t>
      </w:r>
      <w:r w:rsidRPr="002D5D0C">
        <w:rPr>
          <w:sz w:val="28"/>
          <w:szCs w:val="28"/>
          <w:lang w:val="en-US"/>
        </w:rPr>
        <w:t>Ltd</w:t>
      </w:r>
      <w:r w:rsidRPr="002D5D0C">
        <w:rPr>
          <w:sz w:val="28"/>
          <w:szCs w:val="28"/>
          <w:lang w:val="uk-UA"/>
        </w:rPr>
        <w:t>» (акти впровадження 08.10.2007р., 02.10.2008р., 28.01.2008р.), вик</w:t>
      </w:r>
      <w:r w:rsidRPr="002D5D0C">
        <w:rPr>
          <w:sz w:val="28"/>
          <w:szCs w:val="28"/>
          <w:lang w:val="uk-UA"/>
        </w:rPr>
        <w:t>о</w:t>
      </w:r>
      <w:r w:rsidRPr="002D5D0C">
        <w:rPr>
          <w:sz w:val="28"/>
          <w:szCs w:val="28"/>
          <w:lang w:val="uk-UA"/>
        </w:rPr>
        <w:t>ристовуються в навчальному процесі Івано-Франківського державного медичного університету, Національного медичного університету імені О.О. Богомольця, Ві</w:t>
      </w:r>
      <w:r w:rsidRPr="002D5D0C">
        <w:rPr>
          <w:sz w:val="28"/>
          <w:szCs w:val="28"/>
          <w:lang w:val="uk-UA"/>
        </w:rPr>
        <w:t>н</w:t>
      </w:r>
      <w:r w:rsidRPr="002D5D0C">
        <w:rPr>
          <w:sz w:val="28"/>
          <w:szCs w:val="28"/>
          <w:lang w:val="uk-UA"/>
        </w:rPr>
        <w:t>ницького національного медичного універс</w:t>
      </w:r>
      <w:r w:rsidRPr="002D5D0C">
        <w:rPr>
          <w:sz w:val="28"/>
          <w:szCs w:val="28"/>
          <w:lang w:val="uk-UA"/>
        </w:rPr>
        <w:t>и</w:t>
      </w:r>
      <w:r w:rsidRPr="002D5D0C">
        <w:rPr>
          <w:sz w:val="28"/>
          <w:szCs w:val="28"/>
          <w:lang w:val="uk-UA"/>
        </w:rPr>
        <w:t xml:space="preserve">тету, Одеського державного медичного університету, Львівського національного </w:t>
      </w:r>
      <w:r w:rsidRPr="002D5D0C">
        <w:rPr>
          <w:sz w:val="28"/>
          <w:szCs w:val="28"/>
          <w:lang w:val="uk-UA"/>
        </w:rPr>
        <w:lastRenderedPageBreak/>
        <w:t>медичного університету ім. Данила Гал</w:t>
      </w:r>
      <w:r w:rsidRPr="002D5D0C">
        <w:rPr>
          <w:sz w:val="28"/>
          <w:szCs w:val="28"/>
          <w:lang w:val="uk-UA"/>
        </w:rPr>
        <w:t>и</w:t>
      </w:r>
      <w:r w:rsidRPr="002D5D0C">
        <w:rPr>
          <w:sz w:val="28"/>
          <w:szCs w:val="28"/>
          <w:lang w:val="uk-UA"/>
        </w:rPr>
        <w:t>цького, Запорізького державного медичного університету, Тернопільського держа</w:t>
      </w:r>
      <w:r w:rsidRPr="002D5D0C">
        <w:rPr>
          <w:sz w:val="28"/>
          <w:szCs w:val="28"/>
          <w:lang w:val="uk-UA"/>
        </w:rPr>
        <w:t>в</w:t>
      </w:r>
      <w:r w:rsidRPr="002D5D0C">
        <w:rPr>
          <w:sz w:val="28"/>
          <w:szCs w:val="28"/>
          <w:lang w:val="uk-UA"/>
        </w:rPr>
        <w:t xml:space="preserve">ного медичного університету </w:t>
      </w:r>
      <w:r>
        <w:rPr>
          <w:sz w:val="28"/>
          <w:szCs w:val="28"/>
          <w:lang w:val="uk-UA"/>
        </w:rPr>
        <w:t xml:space="preserve"> </w:t>
      </w:r>
      <w:r w:rsidRPr="002D5D0C">
        <w:rPr>
          <w:sz w:val="28"/>
          <w:szCs w:val="28"/>
          <w:lang w:val="uk-UA"/>
        </w:rPr>
        <w:t xml:space="preserve">ім. І.Я. Горбачовського, </w:t>
      </w:r>
      <w:r>
        <w:rPr>
          <w:sz w:val="28"/>
          <w:szCs w:val="28"/>
          <w:lang w:val="uk-UA"/>
        </w:rPr>
        <w:t xml:space="preserve"> </w:t>
      </w:r>
      <w:r w:rsidRPr="002D5D0C">
        <w:rPr>
          <w:sz w:val="28"/>
          <w:szCs w:val="28"/>
          <w:lang w:val="uk-UA"/>
        </w:rPr>
        <w:t>Інституту  підвищення квал</w:t>
      </w:r>
      <w:r w:rsidRPr="002D5D0C">
        <w:rPr>
          <w:sz w:val="28"/>
          <w:szCs w:val="28"/>
          <w:lang w:val="uk-UA"/>
        </w:rPr>
        <w:t>і</w:t>
      </w:r>
      <w:r>
        <w:rPr>
          <w:sz w:val="28"/>
          <w:szCs w:val="28"/>
          <w:lang w:val="uk-UA"/>
        </w:rPr>
        <w:t>-</w:t>
      </w:r>
    </w:p>
    <w:p w:rsidR="00796671" w:rsidRDefault="00796671" w:rsidP="00796671">
      <w:pPr>
        <w:widowControl w:val="0"/>
        <w:ind w:firstLine="360"/>
        <w:jc w:val="both"/>
        <w:rPr>
          <w:sz w:val="28"/>
          <w:szCs w:val="28"/>
          <w:lang w:val="uk-UA"/>
        </w:rPr>
      </w:pPr>
      <w:r w:rsidRPr="002D5D0C">
        <w:rPr>
          <w:sz w:val="28"/>
          <w:szCs w:val="28"/>
          <w:lang w:val="uk-UA"/>
        </w:rPr>
        <w:t xml:space="preserve"> </w:t>
      </w:r>
    </w:p>
    <w:p w:rsidR="00796671" w:rsidRPr="002D5D0C" w:rsidRDefault="00796671" w:rsidP="00796671">
      <w:pPr>
        <w:widowControl w:val="0"/>
        <w:jc w:val="both"/>
        <w:rPr>
          <w:sz w:val="28"/>
          <w:szCs w:val="28"/>
          <w:lang w:val="uk-UA"/>
        </w:rPr>
      </w:pPr>
      <w:r>
        <w:rPr>
          <w:sz w:val="28"/>
          <w:szCs w:val="28"/>
          <w:lang w:val="uk-UA"/>
        </w:rPr>
        <w:t xml:space="preserve">фікації </w:t>
      </w:r>
      <w:r w:rsidRPr="002D5D0C">
        <w:rPr>
          <w:sz w:val="28"/>
          <w:szCs w:val="28"/>
          <w:lang w:val="uk-UA"/>
        </w:rPr>
        <w:t>спеціалістів фармацевтів, м.Харків (акти впр</w:t>
      </w:r>
      <w:r w:rsidRPr="002D5D0C">
        <w:rPr>
          <w:sz w:val="28"/>
          <w:szCs w:val="28"/>
          <w:lang w:val="uk-UA"/>
        </w:rPr>
        <w:t>о</w:t>
      </w:r>
      <w:r w:rsidRPr="002D5D0C">
        <w:rPr>
          <w:sz w:val="28"/>
          <w:szCs w:val="28"/>
          <w:lang w:val="uk-UA"/>
        </w:rPr>
        <w:t>вадження від 31.08.2007р., 28.11.2007р., 03.10.2007р., 08.10.2007р., 11.09.2007р., 19.12.2007р., 24.12.2007р., 23.01.2008р.)</w:t>
      </w:r>
    </w:p>
    <w:p w:rsidR="00796671" w:rsidRPr="002D5D0C" w:rsidRDefault="00796671" w:rsidP="00796671">
      <w:pPr>
        <w:widowControl w:val="0"/>
        <w:ind w:firstLine="360"/>
        <w:jc w:val="both"/>
        <w:rPr>
          <w:sz w:val="28"/>
          <w:szCs w:val="28"/>
          <w:lang w:val="uk-UA"/>
        </w:rPr>
      </w:pPr>
      <w:r w:rsidRPr="002D5D0C">
        <w:rPr>
          <w:sz w:val="28"/>
          <w:szCs w:val="28"/>
          <w:lang w:val="uk-UA"/>
        </w:rPr>
        <w:t>методичні рекомендації «Прогнозування попиту на лікарські препарати з викор</w:t>
      </w:r>
      <w:r w:rsidRPr="002D5D0C">
        <w:rPr>
          <w:sz w:val="28"/>
          <w:szCs w:val="28"/>
          <w:lang w:val="uk-UA"/>
        </w:rPr>
        <w:t>и</w:t>
      </w:r>
      <w:r w:rsidRPr="002D5D0C">
        <w:rPr>
          <w:sz w:val="28"/>
          <w:szCs w:val="28"/>
          <w:lang w:val="uk-UA"/>
        </w:rPr>
        <w:t>станням методу нейроних мереж» (затверджені ПК «Фармація» МОЗ та АМН Укр</w:t>
      </w:r>
      <w:r w:rsidRPr="002D5D0C">
        <w:rPr>
          <w:sz w:val="28"/>
          <w:szCs w:val="28"/>
          <w:lang w:val="uk-UA"/>
        </w:rPr>
        <w:t>а</w:t>
      </w:r>
      <w:r w:rsidRPr="002D5D0C">
        <w:rPr>
          <w:sz w:val="28"/>
          <w:szCs w:val="28"/>
          <w:lang w:val="uk-UA"/>
        </w:rPr>
        <w:t xml:space="preserve">їни, </w:t>
      </w:r>
      <w:r w:rsidRPr="002D5D0C">
        <w:rPr>
          <w:sz w:val="28"/>
          <w:szCs w:val="28"/>
          <w:lang w:val="uk-UA" w:eastAsia="uk-UA"/>
        </w:rPr>
        <w:t>протокол № 49 від 19.12.2007р</w:t>
      </w:r>
      <w:r w:rsidRPr="002D5D0C">
        <w:rPr>
          <w:sz w:val="28"/>
          <w:szCs w:val="28"/>
          <w:lang w:val="uk-UA"/>
        </w:rPr>
        <w:t>.) впроваджені в діяльність спільно украї</w:t>
      </w:r>
      <w:r w:rsidRPr="002D5D0C">
        <w:rPr>
          <w:sz w:val="28"/>
          <w:szCs w:val="28"/>
          <w:lang w:val="uk-UA"/>
        </w:rPr>
        <w:t>н</w:t>
      </w:r>
      <w:r w:rsidRPr="002D5D0C">
        <w:rPr>
          <w:sz w:val="28"/>
          <w:szCs w:val="28"/>
          <w:lang w:val="uk-UA"/>
        </w:rPr>
        <w:t>сько-естонське підприємство “</w:t>
      </w:r>
      <w:r w:rsidRPr="002D5D0C">
        <w:rPr>
          <w:sz w:val="28"/>
          <w:szCs w:val="28"/>
          <w:lang w:val="en-US"/>
        </w:rPr>
        <w:t>Hetal</w:t>
      </w:r>
      <w:r w:rsidRPr="002D5D0C">
        <w:rPr>
          <w:sz w:val="28"/>
          <w:szCs w:val="28"/>
          <w:lang w:val="uk-UA"/>
        </w:rPr>
        <w:t xml:space="preserve"> </w:t>
      </w:r>
      <w:r w:rsidRPr="002D5D0C">
        <w:rPr>
          <w:sz w:val="28"/>
          <w:szCs w:val="28"/>
          <w:lang w:val="en-US"/>
        </w:rPr>
        <w:t>LTD</w:t>
      </w:r>
      <w:r w:rsidRPr="002D5D0C">
        <w:rPr>
          <w:sz w:val="28"/>
          <w:szCs w:val="28"/>
          <w:lang w:val="uk-UA"/>
        </w:rPr>
        <w:t>” (акт впровадження від 28.02.2008р.),  ТОВ «Мак-Фарм» (акт впровадження від 11.03.2008р.), ПП «Семь» (акт впровадження від 25.03.2008р.), ПП «Мілафарм» (акт впровадження від 08.04.2008р.), ДФ «Новофарм» (акт впровадження від 11.04.2008р.), АТ «Стома» (акт впров</w:t>
      </w:r>
      <w:r w:rsidRPr="002D5D0C">
        <w:rPr>
          <w:sz w:val="28"/>
          <w:szCs w:val="28"/>
          <w:lang w:val="uk-UA"/>
        </w:rPr>
        <w:t>а</w:t>
      </w:r>
      <w:r w:rsidRPr="002D5D0C">
        <w:rPr>
          <w:sz w:val="28"/>
          <w:szCs w:val="28"/>
          <w:lang w:val="uk-UA"/>
        </w:rPr>
        <w:t>дження від 22.04.2008р.), АТЗТ «Лекхім-Харків» (акт впровадження від 06.05.2008р.), ТОВ «Харківська фармацевтична фабрика» (акт впровадження від 08.05.2008р.), КП «Л</w:t>
      </w:r>
      <w:r w:rsidRPr="002D5D0C">
        <w:rPr>
          <w:sz w:val="28"/>
          <w:szCs w:val="28"/>
          <w:lang w:val="uk-UA"/>
        </w:rPr>
        <w:t>у</w:t>
      </w:r>
      <w:r w:rsidRPr="002D5D0C">
        <w:rPr>
          <w:sz w:val="28"/>
          <w:szCs w:val="28"/>
          <w:lang w:val="uk-UA"/>
        </w:rPr>
        <w:t>ганська обласна «Фармація» (акт впровадження від 21.05.2008р.), ВАТ «ХФЗ «Че</w:t>
      </w:r>
      <w:r w:rsidRPr="002D5D0C">
        <w:rPr>
          <w:sz w:val="28"/>
          <w:szCs w:val="28"/>
          <w:lang w:val="uk-UA"/>
        </w:rPr>
        <w:t>р</w:t>
      </w:r>
      <w:r w:rsidRPr="002D5D0C">
        <w:rPr>
          <w:sz w:val="28"/>
          <w:szCs w:val="28"/>
          <w:lang w:val="uk-UA"/>
        </w:rPr>
        <w:t>вона зірка» (акт впровадження від 27.05.2008р.), ТОВ ЗТФ «Ексімторг» (акт впров</w:t>
      </w:r>
      <w:r w:rsidRPr="002D5D0C">
        <w:rPr>
          <w:sz w:val="28"/>
          <w:szCs w:val="28"/>
          <w:lang w:val="uk-UA"/>
        </w:rPr>
        <w:t>а</w:t>
      </w:r>
      <w:r w:rsidRPr="002D5D0C">
        <w:rPr>
          <w:sz w:val="28"/>
          <w:szCs w:val="28"/>
          <w:lang w:val="uk-UA"/>
        </w:rPr>
        <w:t>дження від 16.08.2008р.), використовуються в навчальному процесі Одеського де</w:t>
      </w:r>
      <w:r w:rsidRPr="002D5D0C">
        <w:rPr>
          <w:sz w:val="28"/>
          <w:szCs w:val="28"/>
          <w:lang w:val="uk-UA"/>
        </w:rPr>
        <w:t>р</w:t>
      </w:r>
      <w:r w:rsidRPr="002D5D0C">
        <w:rPr>
          <w:sz w:val="28"/>
          <w:szCs w:val="28"/>
          <w:lang w:val="uk-UA"/>
        </w:rPr>
        <w:t>жавного медичного університету, Інституту  підвищення квал</w:t>
      </w:r>
      <w:r w:rsidRPr="002D5D0C">
        <w:rPr>
          <w:sz w:val="28"/>
          <w:szCs w:val="28"/>
          <w:lang w:val="uk-UA"/>
        </w:rPr>
        <w:t>і</w:t>
      </w:r>
      <w:r w:rsidRPr="002D5D0C">
        <w:rPr>
          <w:sz w:val="28"/>
          <w:szCs w:val="28"/>
          <w:lang w:val="uk-UA"/>
        </w:rPr>
        <w:t>фікації спеціалістів фармації, м.Харків (акти впров</w:t>
      </w:r>
      <w:r w:rsidRPr="002D5D0C">
        <w:rPr>
          <w:sz w:val="28"/>
          <w:szCs w:val="28"/>
          <w:lang w:val="uk-UA"/>
        </w:rPr>
        <w:t>а</w:t>
      </w:r>
      <w:r w:rsidRPr="002D5D0C">
        <w:rPr>
          <w:sz w:val="28"/>
          <w:szCs w:val="28"/>
          <w:lang w:val="uk-UA"/>
        </w:rPr>
        <w:t>дження від 12.02.2008р., 10.03.2008р.).</w:t>
      </w:r>
    </w:p>
    <w:p w:rsidR="00796671" w:rsidRPr="002D5D0C" w:rsidRDefault="00796671" w:rsidP="00796671">
      <w:pPr>
        <w:widowControl w:val="0"/>
        <w:ind w:firstLine="360"/>
        <w:jc w:val="both"/>
        <w:rPr>
          <w:sz w:val="28"/>
          <w:szCs w:val="28"/>
          <w:lang w:val="uk-UA"/>
        </w:rPr>
      </w:pPr>
      <w:r w:rsidRPr="002D5D0C">
        <w:rPr>
          <w:b/>
          <w:sz w:val="28"/>
          <w:szCs w:val="28"/>
          <w:lang w:val="uk-UA"/>
        </w:rPr>
        <w:t xml:space="preserve">Особистий внесок здобувача. </w:t>
      </w:r>
      <w:r w:rsidRPr="002D5D0C">
        <w:rPr>
          <w:sz w:val="28"/>
          <w:szCs w:val="28"/>
          <w:lang w:val="uk-UA"/>
        </w:rPr>
        <w:t>Дисертантом особисто одержані такі результ</w:t>
      </w:r>
      <w:r w:rsidRPr="002D5D0C">
        <w:rPr>
          <w:sz w:val="28"/>
          <w:szCs w:val="28"/>
          <w:lang w:val="uk-UA"/>
        </w:rPr>
        <w:t>а</w:t>
      </w:r>
      <w:r w:rsidRPr="002D5D0C">
        <w:rPr>
          <w:sz w:val="28"/>
          <w:szCs w:val="28"/>
          <w:lang w:val="uk-UA"/>
        </w:rPr>
        <w:t>ти:</w:t>
      </w:r>
    </w:p>
    <w:p w:rsidR="00796671" w:rsidRPr="002D5D0C" w:rsidRDefault="00796671" w:rsidP="00E17880">
      <w:pPr>
        <w:widowControl w:val="0"/>
        <w:numPr>
          <w:ilvl w:val="0"/>
          <w:numId w:val="41"/>
        </w:numPr>
        <w:tabs>
          <w:tab w:val="clear" w:pos="1428"/>
          <w:tab w:val="num" w:pos="360"/>
        </w:tabs>
        <w:suppressAutoHyphens w:val="0"/>
        <w:ind w:left="360"/>
        <w:jc w:val="both"/>
        <w:rPr>
          <w:sz w:val="28"/>
          <w:szCs w:val="28"/>
          <w:lang w:val="uk-UA"/>
        </w:rPr>
      </w:pPr>
      <w:r w:rsidRPr="002D5D0C">
        <w:rPr>
          <w:sz w:val="28"/>
          <w:szCs w:val="28"/>
          <w:lang w:val="uk-UA"/>
        </w:rPr>
        <w:t>опрацьовані дані наукової літератури;</w:t>
      </w:r>
    </w:p>
    <w:p w:rsidR="00796671" w:rsidRPr="002D5D0C" w:rsidRDefault="00796671" w:rsidP="00E17880">
      <w:pPr>
        <w:widowControl w:val="0"/>
        <w:numPr>
          <w:ilvl w:val="0"/>
          <w:numId w:val="41"/>
        </w:numPr>
        <w:tabs>
          <w:tab w:val="clear" w:pos="1428"/>
          <w:tab w:val="num" w:pos="360"/>
        </w:tabs>
        <w:suppressAutoHyphens w:val="0"/>
        <w:ind w:left="360"/>
        <w:jc w:val="both"/>
        <w:rPr>
          <w:sz w:val="28"/>
          <w:szCs w:val="28"/>
          <w:lang w:val="uk-UA"/>
        </w:rPr>
      </w:pPr>
      <w:r w:rsidRPr="002D5D0C">
        <w:rPr>
          <w:sz w:val="28"/>
          <w:szCs w:val="28"/>
          <w:lang w:val="uk-UA"/>
        </w:rPr>
        <w:t>досліджена вітчизняна та закордонна нормативно-правова база, що визначає д</w:t>
      </w:r>
      <w:r w:rsidRPr="002D5D0C">
        <w:rPr>
          <w:sz w:val="28"/>
          <w:szCs w:val="28"/>
          <w:lang w:val="uk-UA"/>
        </w:rPr>
        <w:t>о</w:t>
      </w:r>
      <w:r w:rsidRPr="002D5D0C">
        <w:rPr>
          <w:sz w:val="28"/>
          <w:szCs w:val="28"/>
          <w:lang w:val="uk-UA"/>
        </w:rPr>
        <w:t>ступність ЛП та регулює її забезп</w:t>
      </w:r>
      <w:r w:rsidRPr="002D5D0C">
        <w:rPr>
          <w:sz w:val="28"/>
          <w:szCs w:val="28"/>
          <w:lang w:val="uk-UA"/>
        </w:rPr>
        <w:t>е</w:t>
      </w:r>
      <w:r w:rsidRPr="002D5D0C">
        <w:rPr>
          <w:sz w:val="28"/>
          <w:szCs w:val="28"/>
          <w:lang w:val="uk-UA"/>
        </w:rPr>
        <w:t>чення;</w:t>
      </w:r>
    </w:p>
    <w:p w:rsidR="00796671" w:rsidRPr="002D5D0C" w:rsidRDefault="00796671" w:rsidP="00E17880">
      <w:pPr>
        <w:widowControl w:val="0"/>
        <w:numPr>
          <w:ilvl w:val="0"/>
          <w:numId w:val="41"/>
        </w:numPr>
        <w:tabs>
          <w:tab w:val="clear" w:pos="1428"/>
          <w:tab w:val="num" w:pos="360"/>
        </w:tabs>
        <w:suppressAutoHyphens w:val="0"/>
        <w:ind w:left="360"/>
        <w:jc w:val="both"/>
        <w:rPr>
          <w:sz w:val="28"/>
          <w:szCs w:val="28"/>
          <w:lang w:val="uk-UA"/>
        </w:rPr>
      </w:pPr>
      <w:r w:rsidRPr="002D5D0C">
        <w:rPr>
          <w:sz w:val="28"/>
          <w:szCs w:val="28"/>
          <w:lang w:val="uk-UA"/>
        </w:rPr>
        <w:t>проведені дослідження ринку та структури асортименту ПГЛП;</w:t>
      </w:r>
    </w:p>
    <w:p w:rsidR="00796671" w:rsidRPr="002D5D0C" w:rsidRDefault="00796671" w:rsidP="00E17880">
      <w:pPr>
        <w:widowControl w:val="0"/>
        <w:numPr>
          <w:ilvl w:val="0"/>
          <w:numId w:val="41"/>
        </w:numPr>
        <w:tabs>
          <w:tab w:val="clear" w:pos="1428"/>
          <w:tab w:val="num" w:pos="360"/>
        </w:tabs>
        <w:suppressAutoHyphens w:val="0"/>
        <w:ind w:left="360"/>
        <w:jc w:val="both"/>
        <w:rPr>
          <w:sz w:val="28"/>
          <w:szCs w:val="28"/>
          <w:lang w:val="uk-UA"/>
        </w:rPr>
      </w:pPr>
      <w:r w:rsidRPr="002D5D0C">
        <w:rPr>
          <w:sz w:val="28"/>
          <w:szCs w:val="28"/>
          <w:lang w:val="uk-UA"/>
        </w:rPr>
        <w:t>досліджені переваги споживачів і ставлення провізорів та лікарів до ПГЛП, зм</w:t>
      </w:r>
      <w:r w:rsidRPr="002D5D0C">
        <w:rPr>
          <w:sz w:val="28"/>
          <w:szCs w:val="28"/>
          <w:lang w:val="uk-UA"/>
        </w:rPr>
        <w:t>о</w:t>
      </w:r>
      <w:r w:rsidRPr="002D5D0C">
        <w:rPr>
          <w:sz w:val="28"/>
          <w:szCs w:val="28"/>
          <w:lang w:val="uk-UA"/>
        </w:rPr>
        <w:t>дульовано п</w:t>
      </w:r>
      <w:r w:rsidRPr="002D5D0C">
        <w:rPr>
          <w:sz w:val="28"/>
          <w:szCs w:val="28"/>
          <w:lang w:val="uk-UA"/>
        </w:rPr>
        <w:t>о</w:t>
      </w:r>
      <w:r w:rsidRPr="002D5D0C">
        <w:rPr>
          <w:sz w:val="28"/>
          <w:szCs w:val="28"/>
          <w:lang w:val="uk-UA"/>
        </w:rPr>
        <w:t>ведінку споживачів ПГЛП;</w:t>
      </w:r>
    </w:p>
    <w:p w:rsidR="00796671" w:rsidRPr="002D5D0C" w:rsidRDefault="00796671" w:rsidP="00E17880">
      <w:pPr>
        <w:widowControl w:val="0"/>
        <w:numPr>
          <w:ilvl w:val="0"/>
          <w:numId w:val="41"/>
        </w:numPr>
        <w:tabs>
          <w:tab w:val="clear" w:pos="1428"/>
          <w:tab w:val="num" w:pos="360"/>
        </w:tabs>
        <w:suppressAutoHyphens w:val="0"/>
        <w:ind w:left="360"/>
        <w:jc w:val="both"/>
        <w:rPr>
          <w:sz w:val="28"/>
          <w:szCs w:val="28"/>
          <w:lang w:val="uk-UA"/>
        </w:rPr>
      </w:pPr>
      <w:r w:rsidRPr="002D5D0C">
        <w:rPr>
          <w:sz w:val="28"/>
          <w:szCs w:val="28"/>
          <w:lang w:val="uk-UA"/>
        </w:rPr>
        <w:t>визначені і проаналізовані чинники, що впливають на доступність ПГЛП та о</w:t>
      </w:r>
      <w:r w:rsidRPr="002D5D0C">
        <w:rPr>
          <w:sz w:val="28"/>
          <w:szCs w:val="28"/>
          <w:lang w:val="uk-UA"/>
        </w:rPr>
        <w:t>б</w:t>
      </w:r>
      <w:r w:rsidRPr="002D5D0C">
        <w:rPr>
          <w:sz w:val="28"/>
          <w:szCs w:val="28"/>
          <w:lang w:val="uk-UA"/>
        </w:rPr>
        <w:t>ґрунтована багаторівнева структура соціально-економічної досту</w:t>
      </w:r>
      <w:r w:rsidRPr="002D5D0C">
        <w:rPr>
          <w:sz w:val="28"/>
          <w:szCs w:val="28"/>
          <w:lang w:val="uk-UA"/>
        </w:rPr>
        <w:t>п</w:t>
      </w:r>
      <w:r w:rsidRPr="002D5D0C">
        <w:rPr>
          <w:sz w:val="28"/>
          <w:szCs w:val="28"/>
          <w:lang w:val="uk-UA"/>
        </w:rPr>
        <w:t xml:space="preserve">ності ЛП; </w:t>
      </w:r>
    </w:p>
    <w:p w:rsidR="00796671" w:rsidRPr="002D5D0C" w:rsidRDefault="00796671" w:rsidP="00E17880">
      <w:pPr>
        <w:widowControl w:val="0"/>
        <w:numPr>
          <w:ilvl w:val="0"/>
          <w:numId w:val="41"/>
        </w:numPr>
        <w:tabs>
          <w:tab w:val="clear" w:pos="1428"/>
          <w:tab w:val="num" w:pos="360"/>
        </w:tabs>
        <w:suppressAutoHyphens w:val="0"/>
        <w:ind w:left="360"/>
        <w:jc w:val="both"/>
        <w:rPr>
          <w:sz w:val="28"/>
          <w:szCs w:val="28"/>
          <w:lang w:val="uk-UA"/>
        </w:rPr>
      </w:pPr>
      <w:r w:rsidRPr="002D5D0C">
        <w:rPr>
          <w:sz w:val="28"/>
          <w:szCs w:val="28"/>
          <w:lang w:val="uk-UA"/>
        </w:rPr>
        <w:t>обґрунтовані напрямки оцінки існуючого рівня доступності ЛП протигрибкової дії для населення України: сегментація регіонів країни за демографічними пока</w:t>
      </w:r>
      <w:r w:rsidRPr="002D5D0C">
        <w:rPr>
          <w:sz w:val="28"/>
          <w:szCs w:val="28"/>
          <w:lang w:val="uk-UA"/>
        </w:rPr>
        <w:t>з</w:t>
      </w:r>
      <w:r w:rsidRPr="002D5D0C">
        <w:rPr>
          <w:sz w:val="28"/>
          <w:szCs w:val="28"/>
          <w:lang w:val="uk-UA"/>
        </w:rPr>
        <w:t>никами та показниками захворюваності, типологічне угрупування областей за р</w:t>
      </w:r>
      <w:r w:rsidRPr="002D5D0C">
        <w:rPr>
          <w:sz w:val="28"/>
          <w:szCs w:val="28"/>
          <w:lang w:val="uk-UA"/>
        </w:rPr>
        <w:t>і</w:t>
      </w:r>
      <w:r w:rsidRPr="002D5D0C">
        <w:rPr>
          <w:sz w:val="28"/>
          <w:szCs w:val="28"/>
          <w:lang w:val="uk-UA"/>
        </w:rPr>
        <w:t>внем споживання ПГЛП;</w:t>
      </w:r>
    </w:p>
    <w:p w:rsidR="00796671" w:rsidRPr="002D5D0C" w:rsidRDefault="00796671" w:rsidP="00E17880">
      <w:pPr>
        <w:widowControl w:val="0"/>
        <w:numPr>
          <w:ilvl w:val="0"/>
          <w:numId w:val="41"/>
        </w:numPr>
        <w:tabs>
          <w:tab w:val="clear" w:pos="1428"/>
          <w:tab w:val="num" w:pos="360"/>
        </w:tabs>
        <w:suppressAutoHyphens w:val="0"/>
        <w:ind w:left="360"/>
        <w:jc w:val="both"/>
        <w:rPr>
          <w:sz w:val="28"/>
          <w:szCs w:val="28"/>
          <w:lang w:val="uk-UA"/>
        </w:rPr>
      </w:pPr>
      <w:r w:rsidRPr="002D5D0C">
        <w:rPr>
          <w:sz w:val="28"/>
          <w:szCs w:val="28"/>
          <w:lang w:val="uk-UA"/>
        </w:rPr>
        <w:t>розроблені методики прогнозування попиту на ПГЛП для аптечних закладів та регіонального рівня.</w:t>
      </w:r>
    </w:p>
    <w:p w:rsidR="00796671" w:rsidRPr="002D5D0C" w:rsidRDefault="00796671" w:rsidP="00796671">
      <w:pPr>
        <w:widowControl w:val="0"/>
        <w:ind w:firstLine="360"/>
        <w:jc w:val="both"/>
        <w:rPr>
          <w:sz w:val="28"/>
          <w:szCs w:val="28"/>
          <w:lang w:val="uk-UA"/>
        </w:rPr>
      </w:pPr>
      <w:r w:rsidRPr="002D5D0C">
        <w:rPr>
          <w:sz w:val="28"/>
          <w:szCs w:val="28"/>
          <w:lang w:val="uk-UA"/>
        </w:rPr>
        <w:t>В опублікованих працях зі співавторами З.М. Мнушко, І.В. Пестун, В.В. Пресн</w:t>
      </w:r>
      <w:r w:rsidRPr="002D5D0C">
        <w:rPr>
          <w:sz w:val="28"/>
          <w:szCs w:val="28"/>
          <w:lang w:val="uk-UA"/>
        </w:rPr>
        <w:t>я</w:t>
      </w:r>
      <w:r w:rsidRPr="002D5D0C">
        <w:rPr>
          <w:sz w:val="28"/>
          <w:szCs w:val="28"/>
          <w:lang w:val="uk-UA"/>
        </w:rPr>
        <w:t>ковою автором особисто проведені експериментальні дослідження: ринку ПГЛП, опрацьовані сучасні методи прогнозування стану фармацевтичного ринку, провед</w:t>
      </w:r>
      <w:r w:rsidRPr="002D5D0C">
        <w:rPr>
          <w:sz w:val="28"/>
          <w:szCs w:val="28"/>
          <w:lang w:val="uk-UA"/>
        </w:rPr>
        <w:t>е</w:t>
      </w:r>
      <w:r w:rsidRPr="002D5D0C">
        <w:rPr>
          <w:sz w:val="28"/>
          <w:szCs w:val="28"/>
          <w:lang w:val="uk-UA"/>
        </w:rPr>
        <w:t>но анкетування споживачів, експертна оцінка ПГЛП провізорами, лікарями та кері</w:t>
      </w:r>
      <w:r w:rsidRPr="002D5D0C">
        <w:rPr>
          <w:sz w:val="28"/>
          <w:szCs w:val="28"/>
          <w:lang w:val="uk-UA"/>
        </w:rPr>
        <w:t>в</w:t>
      </w:r>
      <w:r w:rsidRPr="002D5D0C">
        <w:rPr>
          <w:sz w:val="28"/>
          <w:szCs w:val="28"/>
          <w:lang w:val="uk-UA"/>
        </w:rPr>
        <w:t>никами середньої і вищої ланки фармацевтичних і аптечних підпр</w:t>
      </w:r>
      <w:r w:rsidRPr="002D5D0C">
        <w:rPr>
          <w:sz w:val="28"/>
          <w:szCs w:val="28"/>
          <w:lang w:val="uk-UA"/>
        </w:rPr>
        <w:t>и</w:t>
      </w:r>
      <w:r w:rsidRPr="002D5D0C">
        <w:rPr>
          <w:sz w:val="28"/>
          <w:szCs w:val="28"/>
          <w:lang w:val="uk-UA"/>
        </w:rPr>
        <w:t>ємств.</w:t>
      </w:r>
    </w:p>
    <w:p w:rsidR="00796671" w:rsidRPr="002D5D0C" w:rsidRDefault="00796671" w:rsidP="00796671">
      <w:pPr>
        <w:widowControl w:val="0"/>
        <w:ind w:firstLine="360"/>
        <w:jc w:val="both"/>
        <w:rPr>
          <w:sz w:val="28"/>
          <w:szCs w:val="28"/>
          <w:lang w:val="uk-UA"/>
        </w:rPr>
      </w:pPr>
      <w:r w:rsidRPr="002D5D0C">
        <w:rPr>
          <w:b/>
          <w:sz w:val="28"/>
          <w:szCs w:val="28"/>
          <w:lang w:val="uk-UA"/>
        </w:rPr>
        <w:t xml:space="preserve">Апробація результатів дисертації. </w:t>
      </w:r>
      <w:r w:rsidRPr="002D5D0C">
        <w:rPr>
          <w:sz w:val="28"/>
          <w:szCs w:val="28"/>
          <w:lang w:val="uk-UA"/>
        </w:rPr>
        <w:t xml:space="preserve">Основні положення дисертаційної роботи представлено та </w:t>
      </w:r>
      <w:r>
        <w:rPr>
          <w:sz w:val="28"/>
          <w:szCs w:val="28"/>
          <w:lang w:val="uk-UA"/>
        </w:rPr>
        <w:t>оприлюднено</w:t>
      </w:r>
      <w:r w:rsidRPr="002D5D0C">
        <w:rPr>
          <w:sz w:val="28"/>
          <w:szCs w:val="28"/>
          <w:lang w:val="uk-UA"/>
        </w:rPr>
        <w:t xml:space="preserve"> на міжвузівській студентській науковій конференції „Актуальні питання ств</w:t>
      </w:r>
      <w:r w:rsidRPr="002D5D0C">
        <w:rPr>
          <w:sz w:val="28"/>
          <w:szCs w:val="28"/>
          <w:lang w:val="uk-UA"/>
        </w:rPr>
        <w:t>о</w:t>
      </w:r>
      <w:r w:rsidRPr="002D5D0C">
        <w:rPr>
          <w:sz w:val="28"/>
          <w:szCs w:val="28"/>
          <w:lang w:val="uk-UA"/>
        </w:rPr>
        <w:t xml:space="preserve">рення лікарських засобів” (Харків, 2004), науково-практичній конференції „Пріоритети організаційно-економічної науки та освіти у розвитку </w:t>
      </w:r>
      <w:r w:rsidRPr="002D5D0C">
        <w:rPr>
          <w:sz w:val="28"/>
          <w:szCs w:val="28"/>
          <w:lang w:val="uk-UA"/>
        </w:rPr>
        <w:lastRenderedPageBreak/>
        <w:t>вітчизняної фармації” (Харків, 2005), Міжнародній конференції „Створе</w:t>
      </w:r>
      <w:r w:rsidRPr="002D5D0C">
        <w:rPr>
          <w:sz w:val="28"/>
          <w:szCs w:val="28"/>
          <w:lang w:val="uk-UA"/>
        </w:rPr>
        <w:t>н</w:t>
      </w:r>
      <w:r w:rsidRPr="002D5D0C">
        <w:rPr>
          <w:sz w:val="28"/>
          <w:szCs w:val="28"/>
          <w:lang w:val="uk-UA"/>
        </w:rPr>
        <w:t>ня, виробництво, стандартизація та факмакоекономічні дослідження нових лікарс</w:t>
      </w:r>
      <w:r w:rsidRPr="002D5D0C">
        <w:rPr>
          <w:sz w:val="28"/>
          <w:szCs w:val="28"/>
          <w:lang w:val="uk-UA"/>
        </w:rPr>
        <w:t>ь</w:t>
      </w:r>
      <w:r w:rsidRPr="002D5D0C">
        <w:rPr>
          <w:sz w:val="28"/>
          <w:szCs w:val="28"/>
          <w:lang w:val="uk-UA"/>
        </w:rPr>
        <w:t>ких препаратів та біологічно активних добавок” (Харків, 2006), Всеукраїнській на</w:t>
      </w:r>
      <w:r w:rsidRPr="002D5D0C">
        <w:rPr>
          <w:sz w:val="28"/>
          <w:szCs w:val="28"/>
          <w:lang w:val="uk-UA"/>
        </w:rPr>
        <w:t>у</w:t>
      </w:r>
      <w:r w:rsidRPr="002D5D0C">
        <w:rPr>
          <w:sz w:val="28"/>
          <w:szCs w:val="28"/>
          <w:lang w:val="uk-UA"/>
        </w:rPr>
        <w:t>ково-практичній конференції „Клінічна фармація в Україні” (Харків, 2007), науково-практичній конференції „Економічна освіта та наука: досвід та перспективи розви</w:t>
      </w:r>
      <w:r w:rsidRPr="002D5D0C">
        <w:rPr>
          <w:sz w:val="28"/>
          <w:szCs w:val="28"/>
          <w:lang w:val="uk-UA"/>
        </w:rPr>
        <w:t>т</w:t>
      </w:r>
      <w:r w:rsidRPr="002D5D0C">
        <w:rPr>
          <w:sz w:val="28"/>
          <w:szCs w:val="28"/>
          <w:lang w:val="uk-UA"/>
        </w:rPr>
        <w:t>ку” (Харків, 2007), 63-й міжнародній конференції «</w:t>
      </w:r>
      <w:r w:rsidRPr="0087143A">
        <w:rPr>
          <w:sz w:val="28"/>
          <w:szCs w:val="28"/>
          <w:lang w:val="uk-UA"/>
        </w:rPr>
        <w:t>Разработка, исследование и ма</w:t>
      </w:r>
      <w:r w:rsidRPr="0087143A">
        <w:rPr>
          <w:sz w:val="28"/>
          <w:szCs w:val="28"/>
          <w:lang w:val="uk-UA"/>
        </w:rPr>
        <w:t>р</w:t>
      </w:r>
      <w:r w:rsidRPr="0087143A">
        <w:rPr>
          <w:sz w:val="28"/>
          <w:szCs w:val="28"/>
          <w:lang w:val="uk-UA"/>
        </w:rPr>
        <w:t>кетинг новой фармацевтической продукции</w:t>
      </w:r>
      <w:r w:rsidRPr="002D5D0C">
        <w:rPr>
          <w:sz w:val="28"/>
          <w:szCs w:val="28"/>
          <w:lang w:val="uk-UA"/>
        </w:rPr>
        <w:t>» (П’ятигорськ, 2008),</w:t>
      </w:r>
      <w:r w:rsidRPr="002D5D0C">
        <w:rPr>
          <w:i/>
          <w:sz w:val="28"/>
          <w:szCs w:val="28"/>
          <w:lang w:val="uk-UA"/>
        </w:rPr>
        <w:t xml:space="preserve"> </w:t>
      </w:r>
      <w:r w:rsidRPr="002D5D0C">
        <w:rPr>
          <w:sz w:val="28"/>
          <w:szCs w:val="28"/>
          <w:lang w:val="uk-UA"/>
        </w:rPr>
        <w:t>медико-фармацевтичній конференції студентів та молодих вчених, присвяч</w:t>
      </w:r>
      <w:r w:rsidRPr="002D5D0C">
        <w:rPr>
          <w:sz w:val="28"/>
          <w:szCs w:val="28"/>
          <w:lang w:val="uk-UA"/>
        </w:rPr>
        <w:t>е</w:t>
      </w:r>
      <w:r w:rsidRPr="002D5D0C">
        <w:rPr>
          <w:sz w:val="28"/>
          <w:szCs w:val="28"/>
          <w:lang w:val="uk-UA"/>
        </w:rPr>
        <w:t>на 600-річчю м.Чернівці (Чернівці, 2008), Науково-практичній конференції «Формування Наці</w:t>
      </w:r>
      <w:r w:rsidRPr="002D5D0C">
        <w:rPr>
          <w:sz w:val="28"/>
          <w:szCs w:val="28"/>
          <w:lang w:val="uk-UA"/>
        </w:rPr>
        <w:t>о</w:t>
      </w:r>
      <w:r w:rsidRPr="002D5D0C">
        <w:rPr>
          <w:sz w:val="28"/>
          <w:szCs w:val="28"/>
          <w:lang w:val="uk-UA"/>
        </w:rPr>
        <w:t>нальної лікарської пол</w:t>
      </w:r>
      <w:r w:rsidRPr="002D5D0C">
        <w:rPr>
          <w:sz w:val="28"/>
          <w:szCs w:val="28"/>
          <w:lang w:val="uk-UA"/>
        </w:rPr>
        <w:t>і</w:t>
      </w:r>
      <w:r w:rsidRPr="002D5D0C">
        <w:rPr>
          <w:sz w:val="28"/>
          <w:szCs w:val="28"/>
          <w:lang w:val="uk-UA"/>
        </w:rPr>
        <w:t>тики за умов впровадження медичного страхування: питання освіти, теорії та пра</w:t>
      </w:r>
      <w:r w:rsidRPr="002D5D0C">
        <w:rPr>
          <w:sz w:val="28"/>
          <w:szCs w:val="28"/>
          <w:lang w:val="uk-UA"/>
        </w:rPr>
        <w:t>к</w:t>
      </w:r>
      <w:r w:rsidRPr="002D5D0C">
        <w:rPr>
          <w:sz w:val="28"/>
          <w:szCs w:val="28"/>
          <w:lang w:val="uk-UA"/>
        </w:rPr>
        <w:t>тики» (Харків, 2008), Всеукраїнському конгресі «Сьогодення та майбутнє фармації» (Ха</w:t>
      </w:r>
      <w:r w:rsidRPr="002D5D0C">
        <w:rPr>
          <w:sz w:val="28"/>
          <w:szCs w:val="28"/>
          <w:lang w:val="uk-UA"/>
        </w:rPr>
        <w:t>р</w:t>
      </w:r>
      <w:r w:rsidRPr="002D5D0C">
        <w:rPr>
          <w:sz w:val="28"/>
          <w:szCs w:val="28"/>
          <w:lang w:val="uk-UA"/>
        </w:rPr>
        <w:t>ків, 2008).</w:t>
      </w:r>
    </w:p>
    <w:p w:rsidR="00796671" w:rsidRPr="002D5D0C" w:rsidRDefault="00796671" w:rsidP="00796671">
      <w:pPr>
        <w:widowControl w:val="0"/>
        <w:ind w:firstLine="360"/>
        <w:jc w:val="both"/>
        <w:rPr>
          <w:sz w:val="28"/>
          <w:szCs w:val="28"/>
          <w:lang w:val="uk-UA"/>
        </w:rPr>
      </w:pPr>
      <w:r w:rsidRPr="002D5D0C">
        <w:rPr>
          <w:b/>
          <w:sz w:val="28"/>
          <w:szCs w:val="28"/>
          <w:lang w:val="uk-UA"/>
        </w:rPr>
        <w:t>Публікації.</w:t>
      </w:r>
      <w:r w:rsidRPr="002D5D0C">
        <w:rPr>
          <w:sz w:val="28"/>
          <w:szCs w:val="28"/>
          <w:lang w:val="uk-UA"/>
        </w:rPr>
        <w:t xml:space="preserve"> За матеріалами дисертаційної роботи опубліковано 16 наукових праць, із них 4 статті у фахових виданнях, 1 стаття у зарубіжному виданні, 3 статті у інших виданнях; методичних рекомендацій - 2; тез доп</w:t>
      </w:r>
      <w:r w:rsidRPr="002D5D0C">
        <w:rPr>
          <w:sz w:val="28"/>
          <w:szCs w:val="28"/>
          <w:lang w:val="uk-UA"/>
        </w:rPr>
        <w:t>о</w:t>
      </w:r>
      <w:r w:rsidRPr="002D5D0C">
        <w:rPr>
          <w:sz w:val="28"/>
          <w:szCs w:val="28"/>
          <w:lang w:val="uk-UA"/>
        </w:rPr>
        <w:t>відей на конференції – 5.</w:t>
      </w:r>
    </w:p>
    <w:p w:rsidR="00796671" w:rsidRPr="002D5D0C" w:rsidRDefault="00796671" w:rsidP="00796671">
      <w:pPr>
        <w:widowControl w:val="0"/>
        <w:ind w:firstLine="360"/>
        <w:jc w:val="both"/>
        <w:rPr>
          <w:sz w:val="28"/>
          <w:szCs w:val="28"/>
          <w:lang w:val="uk-UA"/>
        </w:rPr>
      </w:pPr>
      <w:r w:rsidRPr="002D5D0C">
        <w:rPr>
          <w:b/>
          <w:sz w:val="28"/>
          <w:szCs w:val="28"/>
          <w:lang w:val="uk-UA"/>
        </w:rPr>
        <w:t>Структура та обсяг роботи.</w:t>
      </w:r>
      <w:r w:rsidRPr="002D5D0C">
        <w:rPr>
          <w:sz w:val="28"/>
          <w:szCs w:val="28"/>
          <w:lang w:val="uk-UA"/>
        </w:rPr>
        <w:t xml:space="preserve"> Дисертація складається зі вступу, шістьох розділів, висновків, додатків, списку використаних джерел. Повний обсяг роботи складає 219 сторінок, із них обсяг основного тексту 106, 39 рисунків на 22 сторінках, 23 таблиці на 14 сторінках та списку використаних джерел з 220 наймен</w:t>
      </w:r>
      <w:r w:rsidRPr="002D5D0C">
        <w:rPr>
          <w:sz w:val="28"/>
          <w:szCs w:val="28"/>
          <w:lang w:val="uk-UA"/>
        </w:rPr>
        <w:t>у</w:t>
      </w:r>
      <w:r w:rsidRPr="002D5D0C">
        <w:rPr>
          <w:sz w:val="28"/>
          <w:szCs w:val="28"/>
          <w:lang w:val="uk-UA"/>
        </w:rPr>
        <w:t>вань, серед яких 32 іноземних авторів на 20 сторінках.</w:t>
      </w:r>
    </w:p>
    <w:p w:rsidR="00796671" w:rsidRPr="002D5D0C" w:rsidRDefault="00796671" w:rsidP="00796671">
      <w:pPr>
        <w:widowControl w:val="0"/>
        <w:ind w:firstLine="360"/>
        <w:jc w:val="both"/>
        <w:rPr>
          <w:sz w:val="28"/>
          <w:szCs w:val="28"/>
          <w:lang w:val="uk-UA"/>
        </w:rPr>
      </w:pPr>
    </w:p>
    <w:p w:rsidR="00796671" w:rsidRPr="002D5D0C" w:rsidRDefault="00796671" w:rsidP="00796671">
      <w:pPr>
        <w:widowControl w:val="0"/>
        <w:ind w:firstLine="360"/>
        <w:jc w:val="center"/>
        <w:rPr>
          <w:b/>
          <w:sz w:val="28"/>
          <w:szCs w:val="28"/>
          <w:lang w:val="uk-UA"/>
        </w:rPr>
      </w:pPr>
      <w:r w:rsidRPr="002D5D0C">
        <w:rPr>
          <w:b/>
          <w:sz w:val="28"/>
          <w:szCs w:val="28"/>
          <w:lang w:val="uk-UA"/>
        </w:rPr>
        <w:t>ОСНОВНИЙ ЗМІСТ РОБОТИ</w:t>
      </w:r>
    </w:p>
    <w:p w:rsidR="00796671" w:rsidRPr="002D5D0C" w:rsidRDefault="00796671" w:rsidP="00796671">
      <w:pPr>
        <w:widowControl w:val="0"/>
        <w:ind w:firstLine="360"/>
        <w:jc w:val="center"/>
        <w:rPr>
          <w:b/>
          <w:sz w:val="28"/>
          <w:szCs w:val="28"/>
          <w:lang w:val="uk-UA"/>
        </w:rPr>
      </w:pPr>
      <w:bookmarkStart w:id="0" w:name="_GoBack"/>
      <w:r w:rsidRPr="002D5D0C">
        <w:rPr>
          <w:b/>
          <w:sz w:val="28"/>
          <w:szCs w:val="28"/>
          <w:lang w:val="uk-UA"/>
        </w:rPr>
        <w:t>Забезпечення доступності лікарських препаратів як соціально-економічна пр</w:t>
      </w:r>
      <w:r w:rsidRPr="002D5D0C">
        <w:rPr>
          <w:b/>
          <w:sz w:val="28"/>
          <w:szCs w:val="28"/>
          <w:lang w:val="uk-UA"/>
        </w:rPr>
        <w:t>о</w:t>
      </w:r>
      <w:r w:rsidRPr="002D5D0C">
        <w:rPr>
          <w:b/>
          <w:sz w:val="28"/>
          <w:szCs w:val="28"/>
          <w:lang w:val="uk-UA"/>
        </w:rPr>
        <w:t>блема</w:t>
      </w:r>
    </w:p>
    <w:p w:rsidR="00796671" w:rsidRPr="002D5D0C" w:rsidRDefault="00796671" w:rsidP="00796671">
      <w:pPr>
        <w:ind w:firstLine="360"/>
        <w:jc w:val="both"/>
        <w:rPr>
          <w:sz w:val="28"/>
          <w:szCs w:val="28"/>
          <w:lang w:val="uk-UA"/>
        </w:rPr>
      </w:pPr>
      <w:r w:rsidRPr="002D5D0C">
        <w:rPr>
          <w:sz w:val="28"/>
          <w:szCs w:val="28"/>
          <w:lang w:val="uk-UA"/>
        </w:rPr>
        <w:t>Проблема доступності ЛП (показник споживання яких в Україні – 22,6 долара на душу нас</w:t>
      </w:r>
      <w:r w:rsidRPr="002D5D0C">
        <w:rPr>
          <w:sz w:val="28"/>
          <w:szCs w:val="28"/>
          <w:lang w:val="uk-UA"/>
        </w:rPr>
        <w:t>е</w:t>
      </w:r>
      <w:r w:rsidRPr="002D5D0C">
        <w:rPr>
          <w:sz w:val="28"/>
          <w:szCs w:val="28"/>
          <w:lang w:val="uk-UA"/>
        </w:rPr>
        <w:t>лення – один з найнижчих в Європі) для переважної більшості мешканців є найактуальнішою. Доступність ЛП можна розглядати як систему, що має внутр</w:t>
      </w:r>
      <w:r w:rsidRPr="002D5D0C">
        <w:rPr>
          <w:sz w:val="28"/>
          <w:szCs w:val="28"/>
          <w:lang w:val="uk-UA"/>
        </w:rPr>
        <w:t>і</w:t>
      </w:r>
      <w:r w:rsidRPr="002D5D0C">
        <w:rPr>
          <w:sz w:val="28"/>
          <w:szCs w:val="28"/>
          <w:lang w:val="uk-UA"/>
        </w:rPr>
        <w:t>шню структуру, а також ієрархію окремих елементів. Виходячи з цього, в основу вивчення маркетингової доступності повинен бути покл</w:t>
      </w:r>
      <w:r w:rsidRPr="002D5D0C">
        <w:rPr>
          <w:sz w:val="28"/>
          <w:szCs w:val="28"/>
          <w:lang w:val="uk-UA"/>
        </w:rPr>
        <w:t>а</w:t>
      </w:r>
      <w:r w:rsidRPr="002D5D0C">
        <w:rPr>
          <w:sz w:val="28"/>
          <w:szCs w:val="28"/>
          <w:lang w:val="uk-UA"/>
        </w:rPr>
        <w:t xml:space="preserve">дений системний підхід. </w:t>
      </w:r>
    </w:p>
    <w:p w:rsidR="00796671" w:rsidRPr="002D5D0C" w:rsidRDefault="00796671" w:rsidP="00796671">
      <w:pPr>
        <w:widowControl w:val="0"/>
        <w:autoSpaceDE w:val="0"/>
        <w:autoSpaceDN w:val="0"/>
        <w:adjustRightInd w:val="0"/>
        <w:ind w:firstLine="360"/>
        <w:jc w:val="both"/>
        <w:rPr>
          <w:sz w:val="28"/>
          <w:szCs w:val="28"/>
          <w:lang w:val="uk-UA"/>
        </w:rPr>
      </w:pPr>
      <w:r w:rsidRPr="002D5D0C">
        <w:rPr>
          <w:sz w:val="28"/>
          <w:szCs w:val="28"/>
          <w:lang w:val="uk-UA"/>
        </w:rPr>
        <w:t>Проведений аналіз ряду звітів міжнародних компаній, що займаються монітори</w:t>
      </w:r>
      <w:r w:rsidRPr="002D5D0C">
        <w:rPr>
          <w:sz w:val="28"/>
          <w:szCs w:val="28"/>
          <w:lang w:val="uk-UA"/>
        </w:rPr>
        <w:t>н</w:t>
      </w:r>
      <w:r w:rsidRPr="002D5D0C">
        <w:rPr>
          <w:sz w:val="28"/>
          <w:szCs w:val="28"/>
          <w:lang w:val="uk-UA"/>
        </w:rPr>
        <w:t>гом грибкових захворювань, дав можливість отримати загальну картину захворюв</w:t>
      </w:r>
      <w:r w:rsidRPr="002D5D0C">
        <w:rPr>
          <w:sz w:val="28"/>
          <w:szCs w:val="28"/>
          <w:lang w:val="uk-UA"/>
        </w:rPr>
        <w:t>а</w:t>
      </w:r>
      <w:r w:rsidRPr="002D5D0C">
        <w:rPr>
          <w:sz w:val="28"/>
          <w:szCs w:val="28"/>
          <w:lang w:val="uk-UA"/>
        </w:rPr>
        <w:t>ності грибковими інфекціями. Враховуючи відомості про рівень з</w:t>
      </w:r>
      <w:r w:rsidRPr="002D5D0C">
        <w:rPr>
          <w:sz w:val="28"/>
          <w:szCs w:val="28"/>
          <w:lang w:val="uk-UA"/>
        </w:rPr>
        <w:t>а</w:t>
      </w:r>
      <w:r w:rsidRPr="002D5D0C">
        <w:rPr>
          <w:sz w:val="28"/>
          <w:szCs w:val="28"/>
          <w:lang w:val="uk-UA"/>
        </w:rPr>
        <w:t>хворюваності на грибкові інфекції, нами побудовано карту регіонів України, що розподілені за відн</w:t>
      </w:r>
      <w:r w:rsidRPr="002D5D0C">
        <w:rPr>
          <w:sz w:val="28"/>
          <w:szCs w:val="28"/>
          <w:lang w:val="uk-UA"/>
        </w:rPr>
        <w:t>о</w:t>
      </w:r>
      <w:r w:rsidRPr="002D5D0C">
        <w:rPr>
          <w:sz w:val="28"/>
          <w:szCs w:val="28"/>
          <w:lang w:val="uk-UA"/>
        </w:rPr>
        <w:t>сними показниками у відсотках до загальної захворюваності н</w:t>
      </w:r>
      <w:r w:rsidRPr="002D5D0C">
        <w:rPr>
          <w:sz w:val="28"/>
          <w:szCs w:val="28"/>
          <w:lang w:val="uk-UA"/>
        </w:rPr>
        <w:t>а</w:t>
      </w:r>
      <w:r w:rsidRPr="002D5D0C">
        <w:rPr>
          <w:sz w:val="28"/>
          <w:szCs w:val="28"/>
          <w:lang w:val="uk-UA"/>
        </w:rPr>
        <w:t>селення України на грибкові і</w:t>
      </w:r>
      <w:r w:rsidRPr="002D5D0C">
        <w:rPr>
          <w:sz w:val="28"/>
          <w:szCs w:val="28"/>
          <w:lang w:val="uk-UA"/>
        </w:rPr>
        <w:t>н</w:t>
      </w:r>
      <w:r w:rsidRPr="002D5D0C">
        <w:rPr>
          <w:sz w:val="28"/>
          <w:szCs w:val="28"/>
          <w:lang w:val="uk-UA"/>
        </w:rPr>
        <w:t>фекції.</w:t>
      </w:r>
    </w:p>
    <w:p w:rsidR="00796671" w:rsidRPr="002D5D0C" w:rsidRDefault="00796671" w:rsidP="00796671">
      <w:pPr>
        <w:widowControl w:val="0"/>
        <w:autoSpaceDE w:val="0"/>
        <w:autoSpaceDN w:val="0"/>
        <w:adjustRightInd w:val="0"/>
        <w:ind w:firstLine="360"/>
        <w:jc w:val="both"/>
        <w:rPr>
          <w:sz w:val="28"/>
          <w:szCs w:val="28"/>
          <w:lang w:val="uk-UA"/>
        </w:rPr>
      </w:pPr>
      <w:r w:rsidRPr="002D5D0C">
        <w:rPr>
          <w:color w:val="000000"/>
          <w:sz w:val="28"/>
          <w:szCs w:val="28"/>
          <w:lang w:val="uk-UA"/>
        </w:rPr>
        <w:t>Проведений аналіз підтверджує необхідність визначення тенденцій ринку ЛП та прогнозува</w:t>
      </w:r>
      <w:r w:rsidRPr="002D5D0C">
        <w:rPr>
          <w:color w:val="000000"/>
          <w:sz w:val="28"/>
          <w:szCs w:val="28"/>
          <w:lang w:val="uk-UA"/>
        </w:rPr>
        <w:t>н</w:t>
      </w:r>
      <w:r w:rsidRPr="002D5D0C">
        <w:rPr>
          <w:color w:val="000000"/>
          <w:sz w:val="28"/>
          <w:szCs w:val="28"/>
          <w:lang w:val="uk-UA"/>
        </w:rPr>
        <w:t>ня основних напрямків суспільного розвитку, що дозволить встановити параметри функціонува</w:t>
      </w:r>
      <w:r w:rsidRPr="002D5D0C">
        <w:rPr>
          <w:color w:val="000000"/>
          <w:sz w:val="28"/>
          <w:szCs w:val="28"/>
          <w:lang w:val="uk-UA"/>
        </w:rPr>
        <w:t>н</w:t>
      </w:r>
      <w:r w:rsidRPr="002D5D0C">
        <w:rPr>
          <w:color w:val="000000"/>
          <w:sz w:val="28"/>
          <w:szCs w:val="28"/>
          <w:lang w:val="uk-UA"/>
        </w:rPr>
        <w:t xml:space="preserve">ня окремих елементів, їх взаємозв’язку і взаємозалежності. </w:t>
      </w:r>
      <w:r w:rsidRPr="002D5D0C">
        <w:rPr>
          <w:sz w:val="28"/>
          <w:szCs w:val="28"/>
          <w:lang w:val="uk-UA"/>
        </w:rPr>
        <w:t>Прогнози розвитку такої складної си</w:t>
      </w:r>
      <w:r w:rsidRPr="002D5D0C">
        <w:rPr>
          <w:sz w:val="28"/>
          <w:szCs w:val="28"/>
          <w:lang w:val="uk-UA"/>
        </w:rPr>
        <w:t>с</w:t>
      </w:r>
      <w:r w:rsidRPr="002D5D0C">
        <w:rPr>
          <w:sz w:val="28"/>
          <w:szCs w:val="28"/>
          <w:lang w:val="uk-UA"/>
        </w:rPr>
        <w:t>теми, як фармацевтичний ринок, потребують використання сучасних методів.</w:t>
      </w:r>
    </w:p>
    <w:p w:rsidR="00796671" w:rsidRPr="002D5D0C" w:rsidRDefault="00796671" w:rsidP="00796671">
      <w:pPr>
        <w:widowControl w:val="0"/>
        <w:autoSpaceDE w:val="0"/>
        <w:autoSpaceDN w:val="0"/>
        <w:adjustRightInd w:val="0"/>
        <w:ind w:firstLine="360"/>
        <w:jc w:val="both"/>
        <w:rPr>
          <w:sz w:val="28"/>
          <w:szCs w:val="28"/>
          <w:lang w:val="uk-UA"/>
        </w:rPr>
      </w:pPr>
      <w:r w:rsidRPr="002D5D0C">
        <w:rPr>
          <w:color w:val="000000"/>
          <w:sz w:val="28"/>
          <w:szCs w:val="28"/>
          <w:lang w:val="uk-UA"/>
        </w:rPr>
        <w:t>Науково обґрунтоване прогнозування розвитку соціально-економічних процесів в фармації п</w:t>
      </w:r>
      <w:r w:rsidRPr="002D5D0C">
        <w:rPr>
          <w:color w:val="000000"/>
          <w:sz w:val="28"/>
          <w:szCs w:val="28"/>
          <w:lang w:val="uk-UA"/>
        </w:rPr>
        <w:t>о</w:t>
      </w:r>
      <w:r w:rsidRPr="002D5D0C">
        <w:rPr>
          <w:color w:val="000000"/>
          <w:sz w:val="28"/>
          <w:szCs w:val="28"/>
          <w:lang w:val="uk-UA"/>
        </w:rPr>
        <w:t>требує створення методології прогнозування доступності ЛП, зокрема маркетингової, з використанням ряду методів, що дозволять на основі аналізу ре</w:t>
      </w:r>
      <w:r w:rsidRPr="002D5D0C">
        <w:rPr>
          <w:color w:val="000000"/>
          <w:sz w:val="28"/>
          <w:szCs w:val="28"/>
          <w:lang w:val="uk-UA"/>
        </w:rPr>
        <w:t>т</w:t>
      </w:r>
      <w:r w:rsidRPr="002D5D0C">
        <w:rPr>
          <w:color w:val="000000"/>
          <w:sz w:val="28"/>
          <w:szCs w:val="28"/>
          <w:lang w:val="uk-UA"/>
        </w:rPr>
        <w:t>роспективних даних, екзогенних і ендогенних зв’язків об’єкта прогнозування, а т</w:t>
      </w:r>
      <w:r w:rsidRPr="002D5D0C">
        <w:rPr>
          <w:color w:val="000000"/>
          <w:sz w:val="28"/>
          <w:szCs w:val="28"/>
          <w:lang w:val="uk-UA"/>
        </w:rPr>
        <w:t>а</w:t>
      </w:r>
      <w:r w:rsidRPr="002D5D0C">
        <w:rPr>
          <w:color w:val="000000"/>
          <w:sz w:val="28"/>
          <w:szCs w:val="28"/>
          <w:lang w:val="uk-UA"/>
        </w:rPr>
        <w:t>кож їхніх вимірів у рамках розглянутого явища визначити вірогідності щодо майб</w:t>
      </w:r>
      <w:r w:rsidRPr="002D5D0C">
        <w:rPr>
          <w:color w:val="000000"/>
          <w:sz w:val="28"/>
          <w:szCs w:val="28"/>
          <w:lang w:val="uk-UA"/>
        </w:rPr>
        <w:t>у</w:t>
      </w:r>
      <w:r w:rsidRPr="002D5D0C">
        <w:rPr>
          <w:color w:val="000000"/>
          <w:sz w:val="28"/>
          <w:szCs w:val="28"/>
          <w:lang w:val="uk-UA"/>
        </w:rPr>
        <w:t>тнього розви</w:t>
      </w:r>
      <w:r w:rsidRPr="002D5D0C">
        <w:rPr>
          <w:color w:val="000000"/>
          <w:sz w:val="28"/>
          <w:szCs w:val="28"/>
          <w:lang w:val="uk-UA"/>
        </w:rPr>
        <w:t>т</w:t>
      </w:r>
      <w:r w:rsidRPr="002D5D0C">
        <w:rPr>
          <w:color w:val="000000"/>
          <w:sz w:val="28"/>
          <w:szCs w:val="28"/>
          <w:lang w:val="uk-UA"/>
        </w:rPr>
        <w:t>ку.</w:t>
      </w:r>
    </w:p>
    <w:p w:rsidR="00796671" w:rsidRDefault="00796671" w:rsidP="00796671">
      <w:pPr>
        <w:widowControl w:val="0"/>
        <w:autoSpaceDE w:val="0"/>
        <w:autoSpaceDN w:val="0"/>
        <w:adjustRightInd w:val="0"/>
        <w:jc w:val="both"/>
        <w:rPr>
          <w:sz w:val="28"/>
          <w:szCs w:val="28"/>
          <w:lang w:val="uk-UA"/>
        </w:rPr>
      </w:pPr>
    </w:p>
    <w:p w:rsidR="00796671" w:rsidRPr="002D5D0C" w:rsidRDefault="00796671" w:rsidP="00796671">
      <w:pPr>
        <w:widowControl w:val="0"/>
        <w:autoSpaceDE w:val="0"/>
        <w:autoSpaceDN w:val="0"/>
        <w:adjustRightInd w:val="0"/>
        <w:jc w:val="both"/>
        <w:rPr>
          <w:sz w:val="28"/>
          <w:szCs w:val="28"/>
          <w:lang w:val="uk-UA"/>
        </w:rPr>
      </w:pPr>
    </w:p>
    <w:p w:rsidR="00796671" w:rsidRPr="002D5D0C" w:rsidRDefault="00796671" w:rsidP="00796671">
      <w:pPr>
        <w:widowControl w:val="0"/>
        <w:jc w:val="center"/>
        <w:rPr>
          <w:b/>
          <w:sz w:val="28"/>
          <w:szCs w:val="28"/>
          <w:lang w:val="uk-UA"/>
        </w:rPr>
      </w:pPr>
      <w:r w:rsidRPr="002D5D0C">
        <w:rPr>
          <w:b/>
          <w:sz w:val="28"/>
          <w:szCs w:val="28"/>
          <w:lang w:val="uk-UA"/>
        </w:rPr>
        <w:t>Методи та загальна методика дисертаційного досл</w:t>
      </w:r>
      <w:r w:rsidRPr="002D5D0C">
        <w:rPr>
          <w:b/>
          <w:sz w:val="28"/>
          <w:szCs w:val="28"/>
          <w:lang w:val="uk-UA"/>
        </w:rPr>
        <w:t>і</w:t>
      </w:r>
      <w:r w:rsidRPr="002D5D0C">
        <w:rPr>
          <w:b/>
          <w:sz w:val="28"/>
          <w:szCs w:val="28"/>
          <w:lang w:val="uk-UA"/>
        </w:rPr>
        <w:t>дження</w:t>
      </w:r>
    </w:p>
    <w:p w:rsidR="00796671" w:rsidRPr="002D5D0C" w:rsidRDefault="00796671" w:rsidP="00796671">
      <w:pPr>
        <w:widowControl w:val="0"/>
        <w:ind w:firstLine="360"/>
        <w:jc w:val="both"/>
        <w:rPr>
          <w:sz w:val="28"/>
          <w:szCs w:val="28"/>
          <w:lang w:val="uk-UA"/>
        </w:rPr>
      </w:pPr>
      <w:r w:rsidRPr="002D5D0C">
        <w:rPr>
          <w:sz w:val="28"/>
          <w:szCs w:val="28"/>
          <w:lang w:val="uk-UA"/>
        </w:rPr>
        <w:t>Методологічну базу досліджень склали законодавчі та нормативно-правові акти, теоретичні положення з питань регулювання фармацевтичного ринку, діяльності й</w:t>
      </w:r>
      <w:r w:rsidRPr="002D5D0C">
        <w:rPr>
          <w:sz w:val="28"/>
          <w:szCs w:val="28"/>
          <w:lang w:val="uk-UA"/>
        </w:rPr>
        <w:t>о</w:t>
      </w:r>
      <w:r w:rsidRPr="002D5D0C">
        <w:rPr>
          <w:sz w:val="28"/>
          <w:szCs w:val="28"/>
          <w:lang w:val="uk-UA"/>
        </w:rPr>
        <w:t>го господарюючих суб’єктів, лікарського забезпечення населення та окремих конт</w:t>
      </w:r>
      <w:r w:rsidRPr="002D5D0C">
        <w:rPr>
          <w:sz w:val="28"/>
          <w:szCs w:val="28"/>
          <w:lang w:val="uk-UA"/>
        </w:rPr>
        <w:t>и</w:t>
      </w:r>
      <w:r w:rsidRPr="002D5D0C">
        <w:rPr>
          <w:sz w:val="28"/>
          <w:szCs w:val="28"/>
          <w:lang w:val="uk-UA"/>
        </w:rPr>
        <w:t>нгентів хворих, аналізу та прогн</w:t>
      </w:r>
      <w:r w:rsidRPr="002D5D0C">
        <w:rPr>
          <w:sz w:val="28"/>
          <w:szCs w:val="28"/>
          <w:lang w:val="uk-UA"/>
        </w:rPr>
        <w:t>о</w:t>
      </w:r>
      <w:r w:rsidRPr="002D5D0C">
        <w:rPr>
          <w:sz w:val="28"/>
          <w:szCs w:val="28"/>
          <w:lang w:val="uk-UA"/>
        </w:rPr>
        <w:t>зування ринку ЛП, тощо.</w:t>
      </w:r>
    </w:p>
    <w:p w:rsidR="00796671" w:rsidRPr="002D5D0C" w:rsidRDefault="00796671" w:rsidP="00796671">
      <w:pPr>
        <w:widowControl w:val="0"/>
        <w:ind w:firstLine="360"/>
        <w:jc w:val="both"/>
        <w:rPr>
          <w:color w:val="000000"/>
          <w:sz w:val="28"/>
          <w:szCs w:val="28"/>
          <w:lang w:val="uk-UA"/>
        </w:rPr>
      </w:pPr>
      <w:r w:rsidRPr="002D5D0C">
        <w:rPr>
          <w:color w:val="000000"/>
          <w:sz w:val="28"/>
          <w:szCs w:val="28"/>
          <w:lang w:val="uk-UA"/>
        </w:rPr>
        <w:t>Для досягнення поставленої мети і завдань дисертаційної роботи використано ряд сучасних мет</w:t>
      </w:r>
      <w:r w:rsidRPr="002D5D0C">
        <w:rPr>
          <w:color w:val="000000"/>
          <w:sz w:val="28"/>
          <w:szCs w:val="28"/>
          <w:lang w:val="uk-UA"/>
        </w:rPr>
        <w:t>о</w:t>
      </w:r>
      <w:r w:rsidRPr="002D5D0C">
        <w:rPr>
          <w:color w:val="000000"/>
          <w:sz w:val="28"/>
          <w:szCs w:val="28"/>
          <w:lang w:val="uk-UA"/>
        </w:rPr>
        <w:t>дів маркетингових досліджень, направлених на вивчення кон’юнктури ринку, споживачів, цін, рівня доступності ЛП та ін.</w:t>
      </w:r>
      <w:r>
        <w:rPr>
          <w:color w:val="000000"/>
          <w:sz w:val="28"/>
          <w:szCs w:val="28"/>
          <w:lang w:val="uk-UA"/>
        </w:rPr>
        <w:t xml:space="preserve"> </w:t>
      </w:r>
      <w:r w:rsidRPr="002D5D0C">
        <w:rPr>
          <w:color w:val="000000"/>
          <w:sz w:val="28"/>
          <w:szCs w:val="28"/>
          <w:lang w:val="uk-UA"/>
        </w:rPr>
        <w:t>Обґрунтування с</w:t>
      </w:r>
      <w:r w:rsidRPr="002D5D0C">
        <w:rPr>
          <w:color w:val="000000"/>
          <w:sz w:val="28"/>
          <w:szCs w:val="28"/>
          <w:lang w:val="uk-UA"/>
        </w:rPr>
        <w:t>о</w:t>
      </w:r>
      <w:r w:rsidRPr="002D5D0C">
        <w:rPr>
          <w:color w:val="000000"/>
          <w:sz w:val="28"/>
          <w:szCs w:val="28"/>
          <w:lang w:val="uk-UA"/>
        </w:rPr>
        <w:t>ціально-економічної та маркетингової доступності ПГЛП проведено відповідно до загальної методики, предста</w:t>
      </w:r>
      <w:r w:rsidRPr="002D5D0C">
        <w:rPr>
          <w:color w:val="000000"/>
          <w:sz w:val="28"/>
          <w:szCs w:val="28"/>
          <w:lang w:val="uk-UA"/>
        </w:rPr>
        <w:t>в</w:t>
      </w:r>
      <w:r w:rsidRPr="002D5D0C">
        <w:rPr>
          <w:color w:val="000000"/>
          <w:sz w:val="28"/>
          <w:szCs w:val="28"/>
          <w:lang w:val="uk-UA"/>
        </w:rPr>
        <w:t>леної на рис. 1.</w:t>
      </w:r>
    </w:p>
    <w:bookmarkEnd w:id="0"/>
    <w:p w:rsidR="00796671" w:rsidRPr="002D5D0C" w:rsidRDefault="00796671" w:rsidP="00796671">
      <w:pPr>
        <w:widowControl w:val="0"/>
        <w:autoSpaceDE w:val="0"/>
        <w:autoSpaceDN w:val="0"/>
        <w:adjustRightInd w:val="0"/>
        <w:jc w:val="center"/>
        <w:rPr>
          <w:color w:val="000000"/>
          <w:sz w:val="28"/>
          <w:szCs w:val="28"/>
          <w:lang w:val="uk-UA"/>
        </w:rPr>
      </w:pPr>
      <w:r w:rsidRPr="002D5D0C">
        <w:rPr>
          <w:noProof/>
          <w:color w:val="000000"/>
          <w:sz w:val="28"/>
          <w:szCs w:val="28"/>
          <w:lang w:eastAsia="ru-RU"/>
        </w:rPr>
        <w:lastRenderedPageBreak/>
        <mc:AlternateContent>
          <mc:Choice Requires="wpc">
            <w:drawing>
              <wp:inline distT="0" distB="0" distL="0" distR="0">
                <wp:extent cx="6400800" cy="7086600"/>
                <wp:effectExtent l="5715" t="12065" r="241935" b="0"/>
                <wp:docPr id="458" name="Полотно 4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3" name="Text Box 539"/>
                        <wps:cNvSpPr txBox="1">
                          <a:spLocks noChangeArrowheads="1"/>
                        </wps:cNvSpPr>
                        <wps:spPr bwMode="auto">
                          <a:xfrm>
                            <a:off x="0" y="0"/>
                            <a:ext cx="6400800" cy="914109"/>
                          </a:xfrm>
                          <a:prstGeom prst="rect">
                            <a:avLst/>
                          </a:prstGeom>
                          <a:solidFill>
                            <a:srgbClr val="FFFFFF"/>
                          </a:solidFill>
                          <a:ln w="9525">
                            <a:solidFill>
                              <a:srgbClr val="000000"/>
                            </a:solidFill>
                            <a:miter lim="800000"/>
                            <a:headEnd/>
                            <a:tailEnd/>
                          </a:ln>
                        </wps:spPr>
                        <wps:txbx>
                          <w:txbxContent>
                            <w:p w:rsidR="00796671" w:rsidRPr="002D5D0C" w:rsidRDefault="00796671" w:rsidP="00796671">
                              <w:pPr>
                                <w:spacing w:line="192" w:lineRule="auto"/>
                                <w:jc w:val="center"/>
                                <w:rPr>
                                  <w:b/>
                                  <w:sz w:val="28"/>
                                  <w:szCs w:val="28"/>
                                </w:rPr>
                              </w:pPr>
                              <w:r w:rsidRPr="002D5D0C">
                                <w:rPr>
                                  <w:b/>
                                  <w:sz w:val="28"/>
                                  <w:szCs w:val="28"/>
                                  <w:lang w:val="uk-UA"/>
                                </w:rPr>
                                <w:t>П</w:t>
                              </w:r>
                              <w:r w:rsidRPr="002D5D0C">
                                <w:rPr>
                                  <w:b/>
                                  <w:sz w:val="28"/>
                                  <w:szCs w:val="28"/>
                                </w:rPr>
                                <w:t>роведен</w:t>
                              </w:r>
                              <w:r w:rsidRPr="002D5D0C">
                                <w:rPr>
                                  <w:b/>
                                  <w:sz w:val="28"/>
                                  <w:szCs w:val="28"/>
                                  <w:lang w:val="uk-UA"/>
                                </w:rPr>
                                <w:t>н</w:t>
                              </w:r>
                              <w:r w:rsidRPr="002D5D0C">
                                <w:rPr>
                                  <w:b/>
                                  <w:sz w:val="28"/>
                                  <w:szCs w:val="28"/>
                                </w:rPr>
                                <w:t xml:space="preserve">я </w:t>
                              </w:r>
                              <w:r w:rsidRPr="002D5D0C">
                                <w:rPr>
                                  <w:b/>
                                  <w:sz w:val="28"/>
                                  <w:szCs w:val="28"/>
                                  <w:lang w:val="uk-UA"/>
                                </w:rPr>
                                <w:t>досліджень</w:t>
                              </w:r>
                              <w:r w:rsidRPr="002D5D0C">
                                <w:rPr>
                                  <w:b/>
                                  <w:sz w:val="28"/>
                                  <w:szCs w:val="28"/>
                                </w:rPr>
                                <w:t xml:space="preserve"> на </w:t>
                              </w:r>
                              <w:r w:rsidRPr="002D5D0C">
                                <w:rPr>
                                  <w:b/>
                                  <w:sz w:val="28"/>
                                  <w:szCs w:val="28"/>
                                  <w:lang w:val="uk-UA"/>
                                </w:rPr>
                                <w:t>державному</w:t>
                              </w:r>
                              <w:r w:rsidRPr="002D5D0C">
                                <w:rPr>
                                  <w:b/>
                                  <w:sz w:val="28"/>
                                  <w:szCs w:val="28"/>
                                </w:rPr>
                                <w:t xml:space="preserve"> </w:t>
                              </w:r>
                              <w:r w:rsidRPr="002D5D0C">
                                <w:rPr>
                                  <w:b/>
                                  <w:sz w:val="28"/>
                                  <w:szCs w:val="28"/>
                                  <w:lang w:val="uk-UA"/>
                                </w:rPr>
                                <w:t>рівні</w:t>
                              </w:r>
                              <w:r w:rsidRPr="002D5D0C">
                                <w:rPr>
                                  <w:b/>
                                  <w:sz w:val="28"/>
                                  <w:szCs w:val="28"/>
                                </w:rPr>
                                <w:t>:</w:t>
                              </w:r>
                            </w:p>
                            <w:p w:rsidR="00796671" w:rsidRPr="002D5D0C" w:rsidRDefault="00796671" w:rsidP="00E17880">
                              <w:pPr>
                                <w:numPr>
                                  <w:ilvl w:val="0"/>
                                  <w:numId w:val="44"/>
                                </w:numPr>
                                <w:tabs>
                                  <w:tab w:val="clear" w:pos="720"/>
                                  <w:tab w:val="num" w:pos="360"/>
                                </w:tabs>
                                <w:suppressAutoHyphens w:val="0"/>
                                <w:spacing w:line="192" w:lineRule="auto"/>
                                <w:ind w:left="360"/>
                                <w:jc w:val="both"/>
                                <w:rPr>
                                  <w:sz w:val="28"/>
                                  <w:szCs w:val="28"/>
                                </w:rPr>
                              </w:pPr>
                              <w:r w:rsidRPr="002D5D0C">
                                <w:rPr>
                                  <w:sz w:val="28"/>
                                  <w:szCs w:val="28"/>
                                  <w:lang w:val="uk-UA"/>
                                </w:rPr>
                                <w:t>проведення</w:t>
                              </w:r>
                              <w:r w:rsidRPr="002D5D0C">
                                <w:rPr>
                                  <w:sz w:val="28"/>
                                  <w:szCs w:val="28"/>
                                </w:rPr>
                                <w:t xml:space="preserve"> </w:t>
                              </w:r>
                              <w:r w:rsidRPr="002D5D0C">
                                <w:rPr>
                                  <w:sz w:val="28"/>
                                  <w:szCs w:val="28"/>
                                  <w:lang w:val="uk-UA"/>
                                </w:rPr>
                                <w:t>всебічного</w:t>
                              </w:r>
                              <w:r w:rsidRPr="002D5D0C">
                                <w:rPr>
                                  <w:sz w:val="28"/>
                                  <w:szCs w:val="28"/>
                                </w:rPr>
                                <w:t xml:space="preserve"> </w:t>
                              </w:r>
                              <w:r w:rsidRPr="002D5D0C">
                                <w:rPr>
                                  <w:sz w:val="28"/>
                                  <w:szCs w:val="28"/>
                                  <w:lang w:val="uk-UA"/>
                                </w:rPr>
                                <w:t>аналізу</w:t>
                              </w:r>
                              <w:r w:rsidRPr="002D5D0C">
                                <w:rPr>
                                  <w:sz w:val="28"/>
                                  <w:szCs w:val="28"/>
                                </w:rPr>
                                <w:t xml:space="preserve"> </w:t>
                              </w:r>
                              <w:r w:rsidRPr="002D5D0C">
                                <w:rPr>
                                  <w:sz w:val="28"/>
                                  <w:szCs w:val="28"/>
                                  <w:lang w:val="uk-UA"/>
                                </w:rPr>
                                <w:t>законодавчої бази, що регулює</w:t>
                              </w:r>
                              <w:r w:rsidRPr="002D5D0C">
                                <w:rPr>
                                  <w:sz w:val="28"/>
                                  <w:szCs w:val="28"/>
                                </w:rPr>
                                <w:t xml:space="preserve"> доступн</w:t>
                              </w:r>
                              <w:r w:rsidRPr="002D5D0C">
                                <w:rPr>
                                  <w:sz w:val="28"/>
                                  <w:szCs w:val="28"/>
                                  <w:lang w:val="uk-UA"/>
                                </w:rPr>
                                <w:t>і</w:t>
                              </w:r>
                              <w:r w:rsidRPr="002D5D0C">
                                <w:rPr>
                                  <w:sz w:val="28"/>
                                  <w:szCs w:val="28"/>
                                </w:rPr>
                                <w:t xml:space="preserve">сть ЛП на </w:t>
                              </w:r>
                              <w:r w:rsidRPr="002D5D0C">
                                <w:rPr>
                                  <w:sz w:val="28"/>
                                  <w:szCs w:val="28"/>
                                  <w:lang w:val="uk-UA"/>
                                </w:rPr>
                                <w:t>держа</w:t>
                              </w:r>
                              <w:r w:rsidRPr="002D5D0C">
                                <w:rPr>
                                  <w:sz w:val="28"/>
                                  <w:szCs w:val="28"/>
                                  <w:lang w:val="uk-UA"/>
                                </w:rPr>
                                <w:t>в</w:t>
                              </w:r>
                              <w:r w:rsidRPr="002D5D0C">
                                <w:rPr>
                                  <w:sz w:val="28"/>
                                  <w:szCs w:val="28"/>
                                  <w:lang w:val="uk-UA"/>
                                </w:rPr>
                                <w:t>ному</w:t>
                              </w:r>
                              <w:r w:rsidRPr="002D5D0C">
                                <w:rPr>
                                  <w:sz w:val="28"/>
                                  <w:szCs w:val="28"/>
                                </w:rPr>
                                <w:t xml:space="preserve"> </w:t>
                              </w:r>
                              <w:r w:rsidRPr="002D5D0C">
                                <w:rPr>
                                  <w:sz w:val="28"/>
                                  <w:szCs w:val="28"/>
                                  <w:lang w:val="uk-UA"/>
                                </w:rPr>
                                <w:t>рівні</w:t>
                              </w:r>
                            </w:p>
                            <w:p w:rsidR="00796671" w:rsidRPr="002D5D0C" w:rsidRDefault="00796671" w:rsidP="00E17880">
                              <w:pPr>
                                <w:numPr>
                                  <w:ilvl w:val="0"/>
                                  <w:numId w:val="44"/>
                                </w:numPr>
                                <w:tabs>
                                  <w:tab w:val="clear" w:pos="720"/>
                                  <w:tab w:val="num" w:pos="360"/>
                                </w:tabs>
                                <w:suppressAutoHyphens w:val="0"/>
                                <w:spacing w:line="192" w:lineRule="auto"/>
                                <w:ind w:left="360"/>
                                <w:jc w:val="both"/>
                                <w:rPr>
                                  <w:sz w:val="28"/>
                                  <w:szCs w:val="28"/>
                                </w:rPr>
                              </w:pPr>
                              <w:r w:rsidRPr="002D5D0C">
                                <w:rPr>
                                  <w:sz w:val="28"/>
                                  <w:szCs w:val="28"/>
                                  <w:lang w:val="uk-UA"/>
                                </w:rPr>
                                <w:t>виділення</w:t>
                              </w:r>
                              <w:r w:rsidRPr="002D5D0C">
                                <w:rPr>
                                  <w:sz w:val="28"/>
                                  <w:szCs w:val="28"/>
                                </w:rPr>
                                <w:t xml:space="preserve"> основн</w:t>
                              </w:r>
                              <w:r w:rsidRPr="002D5D0C">
                                <w:rPr>
                                  <w:sz w:val="28"/>
                                  <w:szCs w:val="28"/>
                                  <w:lang w:val="uk-UA"/>
                                </w:rPr>
                                <w:t>и</w:t>
                              </w:r>
                              <w:r w:rsidRPr="002D5D0C">
                                <w:rPr>
                                  <w:sz w:val="28"/>
                                  <w:szCs w:val="28"/>
                                </w:rPr>
                                <w:t xml:space="preserve">х </w:t>
                              </w:r>
                              <w:r w:rsidRPr="002D5D0C">
                                <w:rPr>
                                  <w:sz w:val="28"/>
                                  <w:szCs w:val="28"/>
                                  <w:lang w:val="uk-UA"/>
                                </w:rPr>
                                <w:t>державних</w:t>
                              </w:r>
                              <w:r w:rsidRPr="002D5D0C">
                                <w:rPr>
                                  <w:sz w:val="28"/>
                                  <w:szCs w:val="28"/>
                                </w:rPr>
                                <w:t xml:space="preserve"> орган</w:t>
                              </w:r>
                              <w:r w:rsidRPr="002D5D0C">
                                <w:rPr>
                                  <w:sz w:val="28"/>
                                  <w:szCs w:val="28"/>
                                  <w:lang w:val="uk-UA"/>
                                </w:rPr>
                                <w:t>і</w:t>
                              </w:r>
                              <w:r w:rsidRPr="002D5D0C">
                                <w:rPr>
                                  <w:sz w:val="28"/>
                                  <w:szCs w:val="28"/>
                                </w:rPr>
                                <w:t>в</w:t>
                              </w:r>
                              <w:r w:rsidRPr="002D5D0C">
                                <w:rPr>
                                  <w:sz w:val="28"/>
                                  <w:szCs w:val="28"/>
                                  <w:lang w:val="uk-UA"/>
                                </w:rPr>
                                <w:t>, що забезпечують</w:t>
                              </w:r>
                              <w:r w:rsidRPr="002D5D0C">
                                <w:rPr>
                                  <w:sz w:val="28"/>
                                  <w:szCs w:val="28"/>
                                </w:rPr>
                                <w:t xml:space="preserve"> доступн</w:t>
                              </w:r>
                              <w:r w:rsidRPr="002D5D0C">
                                <w:rPr>
                                  <w:sz w:val="28"/>
                                  <w:szCs w:val="28"/>
                                  <w:lang w:val="uk-UA"/>
                                </w:rPr>
                                <w:t>і</w:t>
                              </w:r>
                              <w:r w:rsidRPr="002D5D0C">
                                <w:rPr>
                                  <w:sz w:val="28"/>
                                  <w:szCs w:val="28"/>
                                </w:rPr>
                                <w:t xml:space="preserve">сть ЛП на </w:t>
                              </w:r>
                              <w:r w:rsidRPr="002D5D0C">
                                <w:rPr>
                                  <w:sz w:val="28"/>
                                  <w:szCs w:val="28"/>
                                  <w:lang w:val="uk-UA"/>
                                </w:rPr>
                                <w:t>і</w:t>
                              </w:r>
                              <w:r w:rsidRPr="002D5D0C">
                                <w:rPr>
                                  <w:sz w:val="28"/>
                                  <w:szCs w:val="28"/>
                                  <w:lang w:val="uk-UA"/>
                                </w:rPr>
                                <w:t>н</w:t>
                              </w:r>
                              <w:r w:rsidRPr="002D5D0C">
                                <w:rPr>
                                  <w:sz w:val="28"/>
                                  <w:szCs w:val="28"/>
                                  <w:lang w:val="uk-UA"/>
                                </w:rPr>
                                <w:t>ституціональному</w:t>
                              </w:r>
                              <w:r w:rsidRPr="002D5D0C">
                                <w:rPr>
                                  <w:sz w:val="28"/>
                                  <w:szCs w:val="28"/>
                                </w:rPr>
                                <w:t xml:space="preserve"> </w:t>
                              </w:r>
                              <w:r w:rsidRPr="002D5D0C">
                                <w:rPr>
                                  <w:sz w:val="28"/>
                                  <w:szCs w:val="28"/>
                                  <w:lang w:val="uk-UA"/>
                                </w:rPr>
                                <w:t>рівні</w:t>
                              </w:r>
                              <w:r w:rsidRPr="002D5D0C">
                                <w:rPr>
                                  <w:sz w:val="28"/>
                                  <w:szCs w:val="28"/>
                                </w:rPr>
                                <w:t xml:space="preserve">, опис </w:t>
                              </w:r>
                              <w:r w:rsidRPr="002D5D0C">
                                <w:rPr>
                                  <w:sz w:val="28"/>
                                  <w:szCs w:val="28"/>
                                  <w:lang w:val="uk-UA"/>
                                </w:rPr>
                                <w:t>ї</w:t>
                              </w:r>
                              <w:r w:rsidRPr="002D5D0C">
                                <w:rPr>
                                  <w:sz w:val="28"/>
                                  <w:szCs w:val="28"/>
                                </w:rPr>
                                <w:t>х фун</w:t>
                              </w:r>
                              <w:r w:rsidRPr="002D5D0C">
                                <w:rPr>
                                  <w:sz w:val="28"/>
                                  <w:szCs w:val="28"/>
                                </w:rPr>
                                <w:t>к</w:t>
                              </w:r>
                              <w:r w:rsidRPr="002D5D0C">
                                <w:rPr>
                                  <w:sz w:val="28"/>
                                  <w:szCs w:val="28"/>
                                </w:rPr>
                                <w:t>ц</w:t>
                              </w:r>
                              <w:r w:rsidRPr="002D5D0C">
                                <w:rPr>
                                  <w:sz w:val="28"/>
                                  <w:szCs w:val="28"/>
                                  <w:lang w:val="uk-UA"/>
                                </w:rPr>
                                <w:t>і</w:t>
                              </w:r>
                              <w:r w:rsidRPr="002D5D0C">
                                <w:rPr>
                                  <w:sz w:val="28"/>
                                  <w:szCs w:val="28"/>
                                </w:rPr>
                                <w:t>й</w:t>
                              </w:r>
                            </w:p>
                          </w:txbxContent>
                        </wps:txbx>
                        <wps:bodyPr rot="0" vert="horz" wrap="square" lIns="18000" tIns="10800" rIns="18000" bIns="10800" anchor="t" anchorCtr="0" upright="1">
                          <a:noAutofit/>
                        </wps:bodyPr>
                      </wps:wsp>
                      <wps:wsp>
                        <wps:cNvPr id="444" name="Text Box 540"/>
                        <wps:cNvSpPr txBox="1">
                          <a:spLocks noChangeArrowheads="1"/>
                        </wps:cNvSpPr>
                        <wps:spPr bwMode="auto">
                          <a:xfrm>
                            <a:off x="0" y="1028885"/>
                            <a:ext cx="6400800" cy="2056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6671" w:rsidRPr="002D5D0C" w:rsidRDefault="00796671" w:rsidP="00796671">
                              <w:pPr>
                                <w:tabs>
                                  <w:tab w:val="left" w:pos="180"/>
                                </w:tabs>
                                <w:spacing w:line="192" w:lineRule="auto"/>
                                <w:jc w:val="center"/>
                                <w:rPr>
                                  <w:b/>
                                  <w:sz w:val="28"/>
                                  <w:szCs w:val="28"/>
                                </w:rPr>
                              </w:pPr>
                              <w:r w:rsidRPr="002D5D0C">
                                <w:rPr>
                                  <w:b/>
                                  <w:sz w:val="28"/>
                                  <w:szCs w:val="28"/>
                                  <w:lang w:val="uk-UA"/>
                                </w:rPr>
                                <w:t>П</w:t>
                              </w:r>
                              <w:r w:rsidRPr="002D5D0C">
                                <w:rPr>
                                  <w:b/>
                                  <w:sz w:val="28"/>
                                  <w:szCs w:val="28"/>
                                </w:rPr>
                                <w:t>роведен</w:t>
                              </w:r>
                              <w:r w:rsidRPr="002D5D0C">
                                <w:rPr>
                                  <w:b/>
                                  <w:sz w:val="28"/>
                                  <w:szCs w:val="28"/>
                                  <w:lang w:val="uk-UA"/>
                                </w:rPr>
                                <w:t>н</w:t>
                              </w:r>
                              <w:r w:rsidRPr="002D5D0C">
                                <w:rPr>
                                  <w:b/>
                                  <w:sz w:val="28"/>
                                  <w:szCs w:val="28"/>
                                </w:rPr>
                                <w:t xml:space="preserve">я </w:t>
                              </w:r>
                              <w:r w:rsidRPr="002D5D0C">
                                <w:rPr>
                                  <w:b/>
                                  <w:sz w:val="28"/>
                                  <w:szCs w:val="28"/>
                                  <w:lang w:val="uk-UA"/>
                                </w:rPr>
                                <w:t>досліджень</w:t>
                              </w:r>
                              <w:r w:rsidRPr="002D5D0C">
                                <w:rPr>
                                  <w:b/>
                                  <w:sz w:val="28"/>
                                  <w:szCs w:val="28"/>
                                </w:rPr>
                                <w:t xml:space="preserve"> на </w:t>
                              </w:r>
                              <w:r w:rsidRPr="002D5D0C">
                                <w:rPr>
                                  <w:b/>
                                  <w:sz w:val="28"/>
                                  <w:szCs w:val="28"/>
                                  <w:lang w:val="uk-UA"/>
                                </w:rPr>
                                <w:t>регіональному</w:t>
                              </w:r>
                              <w:r w:rsidRPr="002D5D0C">
                                <w:rPr>
                                  <w:b/>
                                  <w:sz w:val="28"/>
                                  <w:szCs w:val="28"/>
                                </w:rPr>
                                <w:t xml:space="preserve"> </w:t>
                              </w:r>
                              <w:r w:rsidRPr="002D5D0C">
                                <w:rPr>
                                  <w:b/>
                                  <w:sz w:val="28"/>
                                  <w:szCs w:val="28"/>
                                  <w:lang w:val="uk-UA"/>
                                </w:rPr>
                                <w:t>рівні</w:t>
                              </w:r>
                              <w:r w:rsidRPr="002D5D0C">
                                <w:rPr>
                                  <w:b/>
                                  <w:sz w:val="28"/>
                                  <w:szCs w:val="28"/>
                                </w:rPr>
                                <w:t>:</w:t>
                              </w:r>
                            </w:p>
                            <w:p w:rsidR="00796671" w:rsidRPr="002D5D0C" w:rsidRDefault="00796671" w:rsidP="00E17880">
                              <w:pPr>
                                <w:numPr>
                                  <w:ilvl w:val="0"/>
                                  <w:numId w:val="45"/>
                                </w:numPr>
                                <w:tabs>
                                  <w:tab w:val="left" w:pos="180"/>
                                </w:tabs>
                                <w:suppressAutoHyphens w:val="0"/>
                                <w:spacing w:line="192" w:lineRule="auto"/>
                                <w:jc w:val="both"/>
                                <w:rPr>
                                  <w:sz w:val="28"/>
                                  <w:szCs w:val="28"/>
                                </w:rPr>
                              </w:pPr>
                              <w:r w:rsidRPr="002D5D0C">
                                <w:rPr>
                                  <w:sz w:val="28"/>
                                  <w:szCs w:val="28"/>
                                  <w:lang w:val="uk-UA"/>
                                </w:rPr>
                                <w:t>збір</w:t>
                              </w:r>
                              <w:r w:rsidRPr="002D5D0C">
                                <w:rPr>
                                  <w:sz w:val="28"/>
                                  <w:szCs w:val="28"/>
                                </w:rPr>
                                <w:t xml:space="preserve"> </w:t>
                              </w:r>
                              <w:r w:rsidRPr="002D5D0C">
                                <w:rPr>
                                  <w:sz w:val="28"/>
                                  <w:szCs w:val="28"/>
                                  <w:lang w:val="uk-UA"/>
                                </w:rPr>
                                <w:t>інформації</w:t>
                              </w:r>
                              <w:r w:rsidRPr="002D5D0C">
                                <w:rPr>
                                  <w:sz w:val="28"/>
                                  <w:szCs w:val="28"/>
                                </w:rPr>
                                <w:t xml:space="preserve"> </w:t>
                              </w:r>
                              <w:r w:rsidRPr="002D5D0C">
                                <w:rPr>
                                  <w:sz w:val="28"/>
                                  <w:szCs w:val="28"/>
                                  <w:lang w:val="uk-UA"/>
                                </w:rPr>
                                <w:t>щодо</w:t>
                              </w:r>
                              <w:r w:rsidRPr="002D5D0C">
                                <w:rPr>
                                  <w:sz w:val="28"/>
                                  <w:szCs w:val="28"/>
                                </w:rPr>
                                <w:t xml:space="preserve"> </w:t>
                              </w:r>
                              <w:r w:rsidRPr="002D5D0C">
                                <w:rPr>
                                  <w:sz w:val="28"/>
                                  <w:szCs w:val="28"/>
                                  <w:lang w:val="uk-UA"/>
                                </w:rPr>
                                <w:t>обсягів</w:t>
                              </w:r>
                              <w:r w:rsidRPr="002D5D0C">
                                <w:rPr>
                                  <w:sz w:val="28"/>
                                  <w:szCs w:val="28"/>
                                </w:rPr>
                                <w:t xml:space="preserve"> продаж</w:t>
                              </w:r>
                              <w:r w:rsidRPr="002D5D0C">
                                <w:rPr>
                                  <w:sz w:val="28"/>
                                  <w:szCs w:val="28"/>
                                  <w:lang w:val="uk-UA"/>
                                </w:rPr>
                                <w:t>у</w:t>
                              </w:r>
                              <w:r w:rsidRPr="002D5D0C">
                                <w:rPr>
                                  <w:sz w:val="28"/>
                                  <w:szCs w:val="28"/>
                                </w:rPr>
                                <w:t xml:space="preserve"> ПГЛП </w:t>
                              </w:r>
                              <w:r w:rsidRPr="002D5D0C">
                                <w:rPr>
                                  <w:sz w:val="28"/>
                                  <w:szCs w:val="28"/>
                                  <w:lang w:val="uk-UA"/>
                                </w:rPr>
                                <w:t>на території України</w:t>
                              </w:r>
                            </w:p>
                            <w:p w:rsidR="00796671" w:rsidRPr="002D5D0C" w:rsidRDefault="00796671" w:rsidP="00E17880">
                              <w:pPr>
                                <w:numPr>
                                  <w:ilvl w:val="0"/>
                                  <w:numId w:val="45"/>
                                </w:numPr>
                                <w:tabs>
                                  <w:tab w:val="left" w:pos="180"/>
                                </w:tabs>
                                <w:suppressAutoHyphens w:val="0"/>
                                <w:spacing w:line="192" w:lineRule="auto"/>
                                <w:jc w:val="both"/>
                                <w:rPr>
                                  <w:sz w:val="28"/>
                                  <w:szCs w:val="28"/>
                                </w:rPr>
                              </w:pPr>
                              <w:r w:rsidRPr="002D5D0C">
                                <w:rPr>
                                  <w:sz w:val="28"/>
                                  <w:szCs w:val="28"/>
                                  <w:lang w:val="uk-UA"/>
                                </w:rPr>
                                <w:t>проведення</w:t>
                              </w:r>
                              <w:r w:rsidRPr="002D5D0C">
                                <w:rPr>
                                  <w:sz w:val="28"/>
                                  <w:szCs w:val="28"/>
                                </w:rPr>
                                <w:t xml:space="preserve"> </w:t>
                              </w:r>
                              <w:r w:rsidRPr="002D5D0C">
                                <w:rPr>
                                  <w:sz w:val="28"/>
                                  <w:szCs w:val="28"/>
                                  <w:lang w:val="uk-UA"/>
                                </w:rPr>
                                <w:t>типологічного</w:t>
                              </w:r>
                              <w:r w:rsidRPr="002D5D0C">
                                <w:rPr>
                                  <w:sz w:val="28"/>
                                  <w:szCs w:val="28"/>
                                </w:rPr>
                                <w:t xml:space="preserve"> </w:t>
                              </w:r>
                              <w:r w:rsidRPr="002D5D0C">
                                <w:rPr>
                                  <w:sz w:val="28"/>
                                  <w:szCs w:val="28"/>
                                  <w:lang w:val="uk-UA"/>
                                </w:rPr>
                                <w:t>групування</w:t>
                              </w:r>
                              <w:r w:rsidRPr="002D5D0C">
                                <w:rPr>
                                  <w:sz w:val="28"/>
                                  <w:szCs w:val="28"/>
                                </w:rPr>
                                <w:t xml:space="preserve"> областей </w:t>
                              </w:r>
                              <w:r w:rsidRPr="002D5D0C">
                                <w:rPr>
                                  <w:sz w:val="28"/>
                                  <w:szCs w:val="28"/>
                                  <w:lang w:val="uk-UA"/>
                                </w:rPr>
                                <w:t>України</w:t>
                              </w:r>
                              <w:r w:rsidRPr="002D5D0C">
                                <w:rPr>
                                  <w:sz w:val="28"/>
                                  <w:szCs w:val="28"/>
                                </w:rPr>
                                <w:t xml:space="preserve"> </w:t>
                              </w:r>
                              <w:r w:rsidRPr="002D5D0C">
                                <w:rPr>
                                  <w:sz w:val="28"/>
                                  <w:szCs w:val="28"/>
                                  <w:lang w:val="uk-UA"/>
                                </w:rPr>
                                <w:t>за рівнем спожива</w:t>
                              </w:r>
                              <w:r w:rsidRPr="002D5D0C">
                                <w:rPr>
                                  <w:sz w:val="28"/>
                                  <w:szCs w:val="28"/>
                                  <w:lang w:val="uk-UA"/>
                                </w:rPr>
                                <w:t>н</w:t>
                              </w:r>
                              <w:r w:rsidRPr="002D5D0C">
                                <w:rPr>
                                  <w:sz w:val="28"/>
                                  <w:szCs w:val="28"/>
                                  <w:lang w:val="uk-UA"/>
                                </w:rPr>
                                <w:t>ня</w:t>
                              </w:r>
                              <w:r w:rsidRPr="002D5D0C">
                                <w:rPr>
                                  <w:sz w:val="28"/>
                                  <w:szCs w:val="28"/>
                                </w:rPr>
                                <w:t xml:space="preserve"> ПГЛП</w:t>
                              </w:r>
                            </w:p>
                            <w:p w:rsidR="00796671" w:rsidRPr="002D5D0C" w:rsidRDefault="00796671" w:rsidP="00E17880">
                              <w:pPr>
                                <w:numPr>
                                  <w:ilvl w:val="0"/>
                                  <w:numId w:val="45"/>
                                </w:numPr>
                                <w:tabs>
                                  <w:tab w:val="left" w:pos="180"/>
                                </w:tabs>
                                <w:suppressAutoHyphens w:val="0"/>
                                <w:spacing w:line="192" w:lineRule="auto"/>
                                <w:jc w:val="both"/>
                                <w:rPr>
                                  <w:sz w:val="28"/>
                                  <w:szCs w:val="28"/>
                                </w:rPr>
                              </w:pPr>
                              <w:r w:rsidRPr="002D5D0C">
                                <w:rPr>
                                  <w:sz w:val="28"/>
                                  <w:szCs w:val="28"/>
                                </w:rPr>
                                <w:t>анал</w:t>
                              </w:r>
                              <w:r w:rsidRPr="002D5D0C">
                                <w:rPr>
                                  <w:sz w:val="28"/>
                                  <w:szCs w:val="28"/>
                                  <w:lang w:val="uk-UA"/>
                                </w:rPr>
                                <w:t>і</w:t>
                              </w:r>
                              <w:r w:rsidRPr="002D5D0C">
                                <w:rPr>
                                  <w:sz w:val="28"/>
                                  <w:szCs w:val="28"/>
                                </w:rPr>
                                <w:t>з р</w:t>
                              </w:r>
                              <w:r w:rsidRPr="002D5D0C">
                                <w:rPr>
                                  <w:sz w:val="28"/>
                                  <w:szCs w:val="28"/>
                                  <w:lang w:val="uk-UA"/>
                                </w:rPr>
                                <w:t>і</w:t>
                              </w:r>
                              <w:r w:rsidRPr="002D5D0C">
                                <w:rPr>
                                  <w:sz w:val="28"/>
                                  <w:szCs w:val="28"/>
                                </w:rPr>
                                <w:t xml:space="preserve">вня </w:t>
                              </w:r>
                              <w:r w:rsidRPr="002D5D0C">
                                <w:rPr>
                                  <w:sz w:val="28"/>
                                  <w:szCs w:val="28"/>
                                  <w:lang w:val="uk-UA"/>
                                </w:rPr>
                                <w:t>захворюваності</w:t>
                              </w:r>
                              <w:r w:rsidRPr="002D5D0C">
                                <w:rPr>
                                  <w:sz w:val="28"/>
                                  <w:szCs w:val="28"/>
                                </w:rPr>
                                <w:t xml:space="preserve"> </w:t>
                              </w:r>
                              <w:r w:rsidRPr="002D5D0C">
                                <w:rPr>
                                  <w:sz w:val="28"/>
                                  <w:szCs w:val="28"/>
                                  <w:lang w:val="uk-UA"/>
                                </w:rPr>
                                <w:t>населення країни на грибкові інфекції</w:t>
                              </w:r>
                            </w:p>
                            <w:p w:rsidR="00796671" w:rsidRPr="002D5D0C" w:rsidRDefault="00796671" w:rsidP="00E17880">
                              <w:pPr>
                                <w:numPr>
                                  <w:ilvl w:val="0"/>
                                  <w:numId w:val="45"/>
                                </w:numPr>
                                <w:tabs>
                                  <w:tab w:val="left" w:pos="180"/>
                                </w:tabs>
                                <w:suppressAutoHyphens w:val="0"/>
                                <w:spacing w:line="192" w:lineRule="auto"/>
                                <w:jc w:val="both"/>
                                <w:rPr>
                                  <w:sz w:val="28"/>
                                  <w:szCs w:val="28"/>
                                  <w:lang w:val="uk-UA"/>
                                </w:rPr>
                              </w:pPr>
                              <w:r w:rsidRPr="002D5D0C">
                                <w:rPr>
                                  <w:sz w:val="28"/>
                                  <w:szCs w:val="28"/>
                                  <w:lang w:val="uk-UA"/>
                                </w:rPr>
                                <w:t>співставлення рівня споживання ПГЛП і рівня захворюваності населення кр</w:t>
                              </w:r>
                              <w:r w:rsidRPr="002D5D0C">
                                <w:rPr>
                                  <w:sz w:val="28"/>
                                  <w:szCs w:val="28"/>
                                  <w:lang w:val="uk-UA"/>
                                </w:rPr>
                                <w:t>а</w:t>
                              </w:r>
                              <w:r w:rsidRPr="002D5D0C">
                                <w:rPr>
                                  <w:sz w:val="28"/>
                                  <w:szCs w:val="28"/>
                                  <w:lang w:val="uk-UA"/>
                                </w:rPr>
                                <w:t>їни на грибкові інфекції; відокремлення областей України, де доступність ПГЛП обмежена, аналіз о</w:t>
                              </w:r>
                              <w:r w:rsidRPr="002D5D0C">
                                <w:rPr>
                                  <w:sz w:val="28"/>
                                  <w:szCs w:val="28"/>
                                  <w:lang w:val="uk-UA"/>
                                </w:rPr>
                                <w:t>с</w:t>
                              </w:r>
                              <w:r w:rsidRPr="002D5D0C">
                                <w:rPr>
                                  <w:sz w:val="28"/>
                                  <w:szCs w:val="28"/>
                                  <w:lang w:val="uk-UA"/>
                                </w:rPr>
                                <w:t>новних передумов виникнення цього стану</w:t>
                              </w:r>
                            </w:p>
                            <w:p w:rsidR="00796671" w:rsidRPr="002D5D0C" w:rsidRDefault="00796671" w:rsidP="00E17880">
                              <w:pPr>
                                <w:numPr>
                                  <w:ilvl w:val="0"/>
                                  <w:numId w:val="45"/>
                                </w:numPr>
                                <w:tabs>
                                  <w:tab w:val="left" w:pos="180"/>
                                </w:tabs>
                                <w:suppressAutoHyphens w:val="0"/>
                                <w:spacing w:line="192" w:lineRule="auto"/>
                                <w:jc w:val="both"/>
                                <w:rPr>
                                  <w:sz w:val="28"/>
                                  <w:szCs w:val="28"/>
                                  <w:lang w:val="uk-UA"/>
                                </w:rPr>
                              </w:pPr>
                              <w:r w:rsidRPr="002D5D0C">
                                <w:rPr>
                                  <w:sz w:val="28"/>
                                  <w:szCs w:val="28"/>
                                </w:rPr>
                                <w:t>анал</w:t>
                              </w:r>
                              <w:r w:rsidRPr="002D5D0C">
                                <w:rPr>
                                  <w:sz w:val="28"/>
                                  <w:szCs w:val="28"/>
                                  <w:lang w:val="uk-UA"/>
                                </w:rPr>
                                <w:t>і</w:t>
                              </w:r>
                              <w:r w:rsidRPr="002D5D0C">
                                <w:rPr>
                                  <w:sz w:val="28"/>
                                  <w:szCs w:val="28"/>
                                </w:rPr>
                                <w:t xml:space="preserve">з </w:t>
                              </w:r>
                              <w:r w:rsidRPr="002D5D0C">
                                <w:rPr>
                                  <w:sz w:val="28"/>
                                  <w:szCs w:val="28"/>
                                  <w:lang w:val="uk-UA"/>
                                </w:rPr>
                                <w:t>державних</w:t>
                              </w:r>
                              <w:r w:rsidRPr="002D5D0C">
                                <w:rPr>
                                  <w:sz w:val="28"/>
                                  <w:szCs w:val="28"/>
                                </w:rPr>
                                <w:t xml:space="preserve"> </w:t>
                              </w:r>
                              <w:r w:rsidRPr="002D5D0C">
                                <w:rPr>
                                  <w:sz w:val="28"/>
                                  <w:szCs w:val="28"/>
                                  <w:lang w:val="uk-UA"/>
                                </w:rPr>
                                <w:t>і</w:t>
                              </w:r>
                              <w:r w:rsidRPr="002D5D0C">
                                <w:rPr>
                                  <w:sz w:val="28"/>
                                  <w:szCs w:val="28"/>
                                </w:rPr>
                                <w:t xml:space="preserve"> </w:t>
                              </w:r>
                              <w:r w:rsidRPr="002D5D0C">
                                <w:rPr>
                                  <w:sz w:val="28"/>
                                  <w:szCs w:val="28"/>
                                  <w:lang w:val="uk-UA"/>
                                </w:rPr>
                                <w:t>недержавних</w:t>
                              </w:r>
                              <w:r w:rsidRPr="002D5D0C">
                                <w:rPr>
                                  <w:sz w:val="28"/>
                                  <w:szCs w:val="28"/>
                                </w:rPr>
                                <w:t xml:space="preserve"> орган</w:t>
                              </w:r>
                              <w:r w:rsidRPr="002D5D0C">
                                <w:rPr>
                                  <w:sz w:val="28"/>
                                  <w:szCs w:val="28"/>
                                  <w:lang w:val="uk-UA"/>
                                </w:rPr>
                                <w:t>і</w:t>
                              </w:r>
                              <w:r w:rsidRPr="002D5D0C">
                                <w:rPr>
                                  <w:sz w:val="28"/>
                                  <w:szCs w:val="28"/>
                                </w:rPr>
                                <w:t xml:space="preserve">в </w:t>
                              </w:r>
                              <w:r w:rsidRPr="002D5D0C">
                                <w:rPr>
                                  <w:sz w:val="28"/>
                                  <w:szCs w:val="28"/>
                                  <w:lang w:val="uk-UA"/>
                                </w:rPr>
                                <w:t>та</w:t>
                              </w:r>
                              <w:r w:rsidRPr="002D5D0C">
                                <w:rPr>
                                  <w:sz w:val="28"/>
                                  <w:szCs w:val="28"/>
                                </w:rPr>
                                <w:t xml:space="preserve"> систем, </w:t>
                              </w:r>
                              <w:r w:rsidRPr="002D5D0C">
                                <w:rPr>
                                  <w:sz w:val="28"/>
                                  <w:szCs w:val="28"/>
                                  <w:lang w:val="uk-UA"/>
                                </w:rPr>
                                <w:t xml:space="preserve">що забезпечують </w:t>
                              </w:r>
                              <w:r w:rsidRPr="002D5D0C">
                                <w:rPr>
                                  <w:sz w:val="28"/>
                                  <w:szCs w:val="28"/>
                                </w:rPr>
                                <w:t>до</w:t>
                              </w:r>
                              <w:r w:rsidRPr="002D5D0C">
                                <w:rPr>
                                  <w:sz w:val="28"/>
                                  <w:szCs w:val="28"/>
                                </w:rPr>
                                <w:t>с</w:t>
                              </w:r>
                              <w:r w:rsidRPr="002D5D0C">
                                <w:rPr>
                                  <w:sz w:val="28"/>
                                  <w:szCs w:val="28"/>
                                </w:rPr>
                                <w:t>тупн</w:t>
                              </w:r>
                              <w:r w:rsidRPr="002D5D0C">
                                <w:rPr>
                                  <w:sz w:val="28"/>
                                  <w:szCs w:val="28"/>
                                  <w:lang w:val="uk-UA"/>
                                </w:rPr>
                                <w:t>і</w:t>
                              </w:r>
                              <w:r w:rsidRPr="002D5D0C">
                                <w:rPr>
                                  <w:sz w:val="28"/>
                                  <w:szCs w:val="28"/>
                                </w:rPr>
                                <w:t xml:space="preserve">сть ЛП на </w:t>
                              </w:r>
                              <w:r w:rsidRPr="002D5D0C">
                                <w:rPr>
                                  <w:sz w:val="28"/>
                                  <w:szCs w:val="28"/>
                                  <w:lang w:val="uk-UA"/>
                                </w:rPr>
                                <w:t>рівні</w:t>
                              </w:r>
                              <w:r w:rsidRPr="002D5D0C">
                                <w:rPr>
                                  <w:sz w:val="28"/>
                                  <w:szCs w:val="28"/>
                                </w:rPr>
                                <w:t xml:space="preserve"> рег</w:t>
                              </w:r>
                              <w:r w:rsidRPr="002D5D0C">
                                <w:rPr>
                                  <w:sz w:val="28"/>
                                  <w:szCs w:val="28"/>
                                  <w:lang w:val="uk-UA"/>
                                </w:rPr>
                                <w:t>і</w:t>
                              </w:r>
                              <w:r w:rsidRPr="002D5D0C">
                                <w:rPr>
                                  <w:sz w:val="28"/>
                                  <w:szCs w:val="28"/>
                                </w:rPr>
                                <w:t>он</w:t>
                              </w:r>
                              <w:r w:rsidRPr="002D5D0C">
                                <w:rPr>
                                  <w:sz w:val="28"/>
                                  <w:szCs w:val="28"/>
                                  <w:lang w:val="uk-UA"/>
                                </w:rPr>
                                <w:t>у</w:t>
                              </w:r>
                            </w:p>
                            <w:p w:rsidR="00796671" w:rsidRPr="002D5D0C" w:rsidRDefault="00796671" w:rsidP="00E17880">
                              <w:pPr>
                                <w:numPr>
                                  <w:ilvl w:val="0"/>
                                  <w:numId w:val="45"/>
                                </w:numPr>
                                <w:tabs>
                                  <w:tab w:val="left" w:pos="180"/>
                                </w:tabs>
                                <w:suppressAutoHyphens w:val="0"/>
                                <w:spacing w:line="192" w:lineRule="auto"/>
                                <w:jc w:val="both"/>
                                <w:rPr>
                                  <w:sz w:val="28"/>
                                  <w:szCs w:val="28"/>
                                  <w:lang w:val="uk-UA"/>
                                </w:rPr>
                              </w:pPr>
                              <w:r w:rsidRPr="002D5D0C">
                                <w:rPr>
                                  <w:sz w:val="28"/>
                                  <w:szCs w:val="28"/>
                                  <w:lang w:val="uk-UA"/>
                                </w:rPr>
                                <w:t>складання прогнозу рівня захворюваності і виділення найбільш перспекти</w:t>
                              </w:r>
                              <w:r w:rsidRPr="002D5D0C">
                                <w:rPr>
                                  <w:sz w:val="28"/>
                                  <w:szCs w:val="28"/>
                                  <w:lang w:val="uk-UA"/>
                                </w:rPr>
                                <w:t>в</w:t>
                              </w:r>
                              <w:r w:rsidRPr="002D5D0C">
                                <w:rPr>
                                  <w:sz w:val="28"/>
                                  <w:szCs w:val="28"/>
                                  <w:lang w:val="uk-UA"/>
                                </w:rPr>
                                <w:t>них для виро</w:t>
                              </w:r>
                              <w:r w:rsidRPr="002D5D0C">
                                <w:rPr>
                                  <w:sz w:val="28"/>
                                  <w:szCs w:val="28"/>
                                  <w:lang w:val="uk-UA"/>
                                </w:rPr>
                                <w:t>б</w:t>
                              </w:r>
                              <w:r w:rsidRPr="002D5D0C">
                                <w:rPr>
                                  <w:sz w:val="28"/>
                                  <w:szCs w:val="28"/>
                                  <w:lang w:val="uk-UA"/>
                                </w:rPr>
                                <w:t>ництва та реалізації ПГЛП</w:t>
                              </w:r>
                            </w:p>
                          </w:txbxContent>
                        </wps:txbx>
                        <wps:bodyPr rot="0" vert="horz" wrap="square" lIns="18000" tIns="10800" rIns="18000" bIns="10800" anchor="t" anchorCtr="0" upright="1">
                          <a:noAutofit/>
                        </wps:bodyPr>
                      </wps:wsp>
                      <wps:wsp>
                        <wps:cNvPr id="445" name="Text Box 541"/>
                        <wps:cNvSpPr txBox="1">
                          <a:spLocks noChangeArrowheads="1"/>
                        </wps:cNvSpPr>
                        <wps:spPr bwMode="auto">
                          <a:xfrm>
                            <a:off x="228311" y="3200612"/>
                            <a:ext cx="2857934" cy="13715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6671" w:rsidRPr="002D5D0C" w:rsidRDefault="00796671" w:rsidP="00796671">
                              <w:pPr>
                                <w:tabs>
                                  <w:tab w:val="left" w:pos="180"/>
                                  <w:tab w:val="left" w:pos="360"/>
                                </w:tabs>
                                <w:spacing w:line="192" w:lineRule="auto"/>
                                <w:jc w:val="center"/>
                                <w:rPr>
                                  <w:b/>
                                  <w:sz w:val="28"/>
                                  <w:szCs w:val="28"/>
                                </w:rPr>
                              </w:pPr>
                              <w:r w:rsidRPr="002D5D0C">
                                <w:rPr>
                                  <w:b/>
                                  <w:sz w:val="28"/>
                                  <w:szCs w:val="28"/>
                                  <w:lang w:val="uk-UA"/>
                                </w:rPr>
                                <w:t>Е</w:t>
                              </w:r>
                              <w:r w:rsidRPr="002D5D0C">
                                <w:rPr>
                                  <w:b/>
                                  <w:sz w:val="28"/>
                                  <w:szCs w:val="28"/>
                                </w:rPr>
                                <w:t xml:space="preserve">тап </w:t>
                              </w:r>
                              <w:r w:rsidRPr="002D5D0C">
                                <w:rPr>
                                  <w:b/>
                                  <w:sz w:val="28"/>
                                  <w:szCs w:val="28"/>
                                  <w:lang w:val="uk-UA"/>
                                </w:rPr>
                                <w:t>досліджень</w:t>
                              </w:r>
                              <w:r w:rsidRPr="002D5D0C">
                                <w:rPr>
                                  <w:b/>
                                  <w:sz w:val="28"/>
                                  <w:szCs w:val="28"/>
                                </w:rPr>
                                <w:t xml:space="preserve"> </w:t>
                              </w:r>
                              <w:r w:rsidRPr="002D5D0C">
                                <w:rPr>
                                  <w:b/>
                                  <w:sz w:val="28"/>
                                  <w:szCs w:val="28"/>
                                  <w:lang w:val="uk-UA"/>
                                </w:rPr>
                                <w:t>у</w:t>
                              </w:r>
                              <w:r w:rsidRPr="002D5D0C">
                                <w:rPr>
                                  <w:b/>
                                  <w:sz w:val="28"/>
                                  <w:szCs w:val="28"/>
                                </w:rPr>
                                <w:t xml:space="preserve"> ЛП</w:t>
                              </w:r>
                              <w:r w:rsidRPr="002D5D0C">
                                <w:rPr>
                                  <w:b/>
                                  <w:sz w:val="28"/>
                                  <w:szCs w:val="28"/>
                                  <w:lang w:val="uk-UA"/>
                                </w:rPr>
                                <w:t>З</w:t>
                              </w:r>
                              <w:r w:rsidRPr="002D5D0C">
                                <w:rPr>
                                  <w:b/>
                                  <w:sz w:val="28"/>
                                  <w:szCs w:val="28"/>
                                </w:rPr>
                                <w:t xml:space="preserve"> р</w:t>
                              </w:r>
                              <w:r w:rsidRPr="002D5D0C">
                                <w:rPr>
                                  <w:b/>
                                  <w:sz w:val="28"/>
                                  <w:szCs w:val="28"/>
                                </w:rPr>
                                <w:t>е</w:t>
                              </w:r>
                              <w:r w:rsidRPr="002D5D0C">
                                <w:rPr>
                                  <w:b/>
                                  <w:sz w:val="28"/>
                                  <w:szCs w:val="28"/>
                                </w:rPr>
                                <w:t>г</w:t>
                              </w:r>
                              <w:r w:rsidRPr="002D5D0C">
                                <w:rPr>
                                  <w:b/>
                                  <w:sz w:val="28"/>
                                  <w:szCs w:val="28"/>
                                  <w:lang w:val="uk-UA"/>
                                </w:rPr>
                                <w:t>і</w:t>
                              </w:r>
                              <w:r w:rsidRPr="002D5D0C">
                                <w:rPr>
                                  <w:b/>
                                  <w:sz w:val="28"/>
                                  <w:szCs w:val="28"/>
                                </w:rPr>
                                <w:t>он</w:t>
                              </w:r>
                              <w:r w:rsidRPr="002D5D0C">
                                <w:rPr>
                                  <w:b/>
                                  <w:sz w:val="28"/>
                                  <w:szCs w:val="28"/>
                                  <w:lang w:val="uk-UA"/>
                                </w:rPr>
                                <w:t>у</w:t>
                              </w:r>
                              <w:r w:rsidRPr="002D5D0C">
                                <w:rPr>
                                  <w:b/>
                                  <w:sz w:val="28"/>
                                  <w:szCs w:val="28"/>
                                </w:rPr>
                                <w:t>:</w:t>
                              </w:r>
                            </w:p>
                            <w:p w:rsidR="00796671" w:rsidRPr="002D5D0C" w:rsidRDefault="00796671" w:rsidP="00E17880">
                              <w:pPr>
                                <w:numPr>
                                  <w:ilvl w:val="0"/>
                                  <w:numId w:val="46"/>
                                </w:numPr>
                                <w:tabs>
                                  <w:tab w:val="clear" w:pos="720"/>
                                  <w:tab w:val="num" w:pos="0"/>
                                  <w:tab w:val="left" w:pos="180"/>
                                  <w:tab w:val="left" w:pos="360"/>
                                </w:tabs>
                                <w:suppressAutoHyphens w:val="0"/>
                                <w:spacing w:line="192" w:lineRule="auto"/>
                                <w:ind w:left="0" w:firstLine="0"/>
                                <w:rPr>
                                  <w:sz w:val="28"/>
                                  <w:szCs w:val="28"/>
                                </w:rPr>
                              </w:pPr>
                              <w:r w:rsidRPr="002D5D0C">
                                <w:rPr>
                                  <w:sz w:val="28"/>
                                  <w:szCs w:val="28"/>
                                  <w:lang w:val="uk-UA"/>
                                </w:rPr>
                                <w:t>збір і аналіз даних</w:t>
                              </w:r>
                              <w:r w:rsidRPr="002D5D0C">
                                <w:rPr>
                                  <w:sz w:val="28"/>
                                  <w:szCs w:val="28"/>
                                </w:rPr>
                                <w:t xml:space="preserve"> </w:t>
                              </w:r>
                              <w:r w:rsidRPr="002D5D0C">
                                <w:rPr>
                                  <w:sz w:val="28"/>
                                  <w:szCs w:val="28"/>
                                  <w:lang w:val="uk-UA"/>
                                </w:rPr>
                                <w:t>щодо осно</w:t>
                              </w:r>
                              <w:r w:rsidRPr="002D5D0C">
                                <w:rPr>
                                  <w:sz w:val="28"/>
                                  <w:szCs w:val="28"/>
                                  <w:lang w:val="uk-UA"/>
                                </w:rPr>
                                <w:t>в</w:t>
                              </w:r>
                              <w:r w:rsidRPr="002D5D0C">
                                <w:rPr>
                                  <w:sz w:val="28"/>
                                  <w:szCs w:val="28"/>
                                  <w:lang w:val="uk-UA"/>
                                </w:rPr>
                                <w:t>них грибкових нозологій</w:t>
                              </w:r>
                              <w:r w:rsidRPr="002D5D0C">
                                <w:rPr>
                                  <w:sz w:val="28"/>
                                  <w:szCs w:val="28"/>
                                </w:rPr>
                                <w:t xml:space="preserve"> </w:t>
                              </w:r>
                              <w:r w:rsidRPr="002D5D0C">
                                <w:rPr>
                                  <w:sz w:val="28"/>
                                  <w:szCs w:val="28"/>
                                  <w:lang w:val="uk-UA"/>
                                </w:rPr>
                                <w:t>і</w:t>
                              </w:r>
                              <w:r w:rsidRPr="002D5D0C">
                                <w:rPr>
                                  <w:sz w:val="28"/>
                                  <w:szCs w:val="28"/>
                                </w:rPr>
                                <w:t xml:space="preserve"> ПГЛП</w:t>
                              </w:r>
                              <w:r w:rsidRPr="002D5D0C">
                                <w:rPr>
                                  <w:sz w:val="28"/>
                                  <w:szCs w:val="28"/>
                                  <w:lang w:val="uk-UA"/>
                                </w:rPr>
                                <w:t>,</w:t>
                              </w:r>
                              <w:r w:rsidRPr="002D5D0C">
                                <w:rPr>
                                  <w:sz w:val="28"/>
                                  <w:szCs w:val="28"/>
                                </w:rPr>
                                <w:t xml:space="preserve"> </w:t>
                              </w:r>
                              <w:r w:rsidRPr="002D5D0C">
                                <w:rPr>
                                  <w:sz w:val="28"/>
                                  <w:szCs w:val="28"/>
                                  <w:lang w:val="uk-UA"/>
                                </w:rPr>
                                <w:t>що призначаються для їх л</w:t>
                              </w:r>
                              <w:r w:rsidRPr="002D5D0C">
                                <w:rPr>
                                  <w:sz w:val="28"/>
                                  <w:szCs w:val="28"/>
                                  <w:lang w:val="uk-UA"/>
                                </w:rPr>
                                <w:t>і</w:t>
                              </w:r>
                              <w:r w:rsidRPr="002D5D0C">
                                <w:rPr>
                                  <w:sz w:val="28"/>
                                  <w:szCs w:val="28"/>
                                  <w:lang w:val="uk-UA"/>
                                </w:rPr>
                                <w:t>кування</w:t>
                              </w:r>
                            </w:p>
                            <w:p w:rsidR="00796671" w:rsidRPr="002D5D0C" w:rsidRDefault="00796671" w:rsidP="00E17880">
                              <w:pPr>
                                <w:numPr>
                                  <w:ilvl w:val="0"/>
                                  <w:numId w:val="46"/>
                                </w:numPr>
                                <w:tabs>
                                  <w:tab w:val="clear" w:pos="720"/>
                                  <w:tab w:val="num" w:pos="0"/>
                                  <w:tab w:val="left" w:pos="180"/>
                                  <w:tab w:val="left" w:pos="360"/>
                                </w:tabs>
                                <w:suppressAutoHyphens w:val="0"/>
                                <w:spacing w:line="192" w:lineRule="auto"/>
                                <w:ind w:left="0" w:firstLine="0"/>
                                <w:rPr>
                                  <w:sz w:val="28"/>
                                  <w:szCs w:val="28"/>
                                </w:rPr>
                              </w:pPr>
                              <w:r w:rsidRPr="002D5D0C">
                                <w:rPr>
                                  <w:sz w:val="28"/>
                                  <w:szCs w:val="28"/>
                                  <w:lang w:val="uk-UA"/>
                                </w:rPr>
                                <w:t>проведення</w:t>
                              </w:r>
                              <w:r w:rsidRPr="002D5D0C">
                                <w:rPr>
                                  <w:sz w:val="28"/>
                                  <w:szCs w:val="28"/>
                                </w:rPr>
                                <w:t xml:space="preserve"> </w:t>
                              </w:r>
                              <w:r w:rsidRPr="002D5D0C">
                                <w:rPr>
                                  <w:sz w:val="28"/>
                                  <w:szCs w:val="28"/>
                                  <w:lang w:val="uk-UA"/>
                                </w:rPr>
                                <w:t>експертної оцінки ПГЛП</w:t>
                              </w:r>
                            </w:p>
                            <w:p w:rsidR="00796671" w:rsidRPr="002D5D0C" w:rsidRDefault="00796671" w:rsidP="00E17880">
                              <w:pPr>
                                <w:numPr>
                                  <w:ilvl w:val="0"/>
                                  <w:numId w:val="46"/>
                                </w:numPr>
                                <w:tabs>
                                  <w:tab w:val="clear" w:pos="720"/>
                                  <w:tab w:val="num" w:pos="0"/>
                                  <w:tab w:val="left" w:pos="180"/>
                                  <w:tab w:val="left" w:pos="360"/>
                                </w:tabs>
                                <w:suppressAutoHyphens w:val="0"/>
                                <w:spacing w:line="192" w:lineRule="auto"/>
                                <w:ind w:left="0" w:firstLine="0"/>
                                <w:rPr>
                                  <w:sz w:val="28"/>
                                  <w:szCs w:val="28"/>
                                </w:rPr>
                              </w:pPr>
                              <w:r w:rsidRPr="002D5D0C">
                                <w:rPr>
                                  <w:sz w:val="28"/>
                                  <w:szCs w:val="28"/>
                                  <w:lang w:val="uk-UA"/>
                                </w:rPr>
                                <w:t>виділення</w:t>
                              </w:r>
                              <w:r w:rsidRPr="002D5D0C">
                                <w:rPr>
                                  <w:sz w:val="28"/>
                                  <w:szCs w:val="28"/>
                                </w:rPr>
                                <w:t xml:space="preserve"> </w:t>
                              </w:r>
                              <w:r w:rsidRPr="002D5D0C">
                                <w:rPr>
                                  <w:sz w:val="28"/>
                                  <w:szCs w:val="28"/>
                                  <w:lang w:val="uk-UA"/>
                                </w:rPr>
                                <w:t>найбільш</w:t>
                              </w:r>
                              <w:r w:rsidRPr="002D5D0C">
                                <w:rPr>
                                  <w:sz w:val="28"/>
                                  <w:szCs w:val="28"/>
                                </w:rPr>
                                <w:t xml:space="preserve"> доступн</w:t>
                              </w:r>
                              <w:r w:rsidRPr="002D5D0C">
                                <w:rPr>
                                  <w:sz w:val="28"/>
                                  <w:szCs w:val="28"/>
                                  <w:lang w:val="uk-UA"/>
                                </w:rPr>
                                <w:t>и</w:t>
                              </w:r>
                              <w:r w:rsidRPr="002D5D0C">
                                <w:rPr>
                                  <w:sz w:val="28"/>
                                  <w:szCs w:val="28"/>
                                </w:rPr>
                                <w:t>х ПГЛП</w:t>
                              </w:r>
                            </w:p>
                          </w:txbxContent>
                        </wps:txbx>
                        <wps:bodyPr rot="0" vert="horz" wrap="square" lIns="18000" tIns="10800" rIns="18000" bIns="10800" anchor="t" anchorCtr="0" upright="1">
                          <a:noAutofit/>
                        </wps:bodyPr>
                      </wps:wsp>
                      <wps:wsp>
                        <wps:cNvPr id="446" name="Text Box 542"/>
                        <wps:cNvSpPr txBox="1">
                          <a:spLocks noChangeArrowheads="1"/>
                        </wps:cNvSpPr>
                        <wps:spPr bwMode="auto">
                          <a:xfrm>
                            <a:off x="3314555" y="3200612"/>
                            <a:ext cx="2857934" cy="13715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6671" w:rsidRPr="002D5D0C" w:rsidRDefault="00796671" w:rsidP="00796671">
                              <w:pPr>
                                <w:tabs>
                                  <w:tab w:val="left" w:pos="180"/>
                                </w:tabs>
                                <w:spacing w:line="192" w:lineRule="auto"/>
                                <w:jc w:val="center"/>
                                <w:rPr>
                                  <w:b/>
                                  <w:sz w:val="28"/>
                                  <w:szCs w:val="28"/>
                                </w:rPr>
                              </w:pPr>
                              <w:r w:rsidRPr="002D5D0C">
                                <w:rPr>
                                  <w:b/>
                                  <w:sz w:val="28"/>
                                  <w:szCs w:val="28"/>
                                  <w:lang w:val="uk-UA"/>
                                </w:rPr>
                                <w:t>Е</w:t>
                              </w:r>
                              <w:r w:rsidRPr="002D5D0C">
                                <w:rPr>
                                  <w:b/>
                                  <w:sz w:val="28"/>
                                  <w:szCs w:val="28"/>
                                </w:rPr>
                                <w:t xml:space="preserve">тап </w:t>
                              </w:r>
                              <w:r w:rsidRPr="002D5D0C">
                                <w:rPr>
                                  <w:b/>
                                  <w:sz w:val="28"/>
                                  <w:szCs w:val="28"/>
                                  <w:lang w:val="uk-UA"/>
                                </w:rPr>
                                <w:t>досліджень</w:t>
                              </w:r>
                              <w:r w:rsidRPr="002D5D0C">
                                <w:rPr>
                                  <w:b/>
                                  <w:sz w:val="28"/>
                                  <w:szCs w:val="28"/>
                                </w:rPr>
                                <w:t xml:space="preserve"> в аптеках </w:t>
                              </w:r>
                            </w:p>
                            <w:p w:rsidR="00796671" w:rsidRPr="002D5D0C" w:rsidRDefault="00796671" w:rsidP="00796671">
                              <w:pPr>
                                <w:tabs>
                                  <w:tab w:val="left" w:pos="180"/>
                                </w:tabs>
                                <w:spacing w:line="192" w:lineRule="auto"/>
                                <w:jc w:val="center"/>
                                <w:rPr>
                                  <w:b/>
                                  <w:sz w:val="28"/>
                                  <w:szCs w:val="28"/>
                                  <w:lang w:val="uk-UA"/>
                                </w:rPr>
                              </w:pPr>
                              <w:r w:rsidRPr="002D5D0C">
                                <w:rPr>
                                  <w:b/>
                                  <w:sz w:val="28"/>
                                  <w:szCs w:val="28"/>
                                </w:rPr>
                                <w:t>р</w:t>
                              </w:r>
                              <w:r w:rsidRPr="002D5D0C">
                                <w:rPr>
                                  <w:b/>
                                  <w:sz w:val="28"/>
                                  <w:szCs w:val="28"/>
                                </w:rPr>
                                <w:t>е</w:t>
                              </w:r>
                              <w:r w:rsidRPr="002D5D0C">
                                <w:rPr>
                                  <w:b/>
                                  <w:sz w:val="28"/>
                                  <w:szCs w:val="28"/>
                                </w:rPr>
                                <w:t>г</w:t>
                              </w:r>
                              <w:r w:rsidRPr="002D5D0C">
                                <w:rPr>
                                  <w:b/>
                                  <w:sz w:val="28"/>
                                  <w:szCs w:val="28"/>
                                  <w:lang w:val="uk-UA"/>
                                </w:rPr>
                                <w:t>і</w:t>
                              </w:r>
                              <w:r w:rsidRPr="002D5D0C">
                                <w:rPr>
                                  <w:b/>
                                  <w:sz w:val="28"/>
                                  <w:szCs w:val="28"/>
                                </w:rPr>
                                <w:t>он</w:t>
                              </w:r>
                              <w:r w:rsidRPr="002D5D0C">
                                <w:rPr>
                                  <w:b/>
                                  <w:sz w:val="28"/>
                                  <w:szCs w:val="28"/>
                                  <w:lang w:val="uk-UA"/>
                                </w:rPr>
                                <w:t>у</w:t>
                              </w:r>
                              <w:r w:rsidRPr="002D5D0C">
                                <w:rPr>
                                  <w:b/>
                                  <w:sz w:val="28"/>
                                  <w:szCs w:val="28"/>
                                </w:rPr>
                                <w:t>:</w:t>
                              </w:r>
                            </w:p>
                            <w:p w:rsidR="00796671" w:rsidRPr="002D5D0C" w:rsidRDefault="00796671" w:rsidP="00E17880">
                              <w:pPr>
                                <w:numPr>
                                  <w:ilvl w:val="0"/>
                                  <w:numId w:val="47"/>
                                </w:numPr>
                                <w:tabs>
                                  <w:tab w:val="clear" w:pos="720"/>
                                  <w:tab w:val="left" w:pos="180"/>
                                  <w:tab w:val="left" w:pos="360"/>
                                </w:tabs>
                                <w:suppressAutoHyphens w:val="0"/>
                                <w:spacing w:line="192" w:lineRule="auto"/>
                                <w:ind w:left="180" w:hanging="180"/>
                                <w:rPr>
                                  <w:sz w:val="28"/>
                                  <w:szCs w:val="28"/>
                                </w:rPr>
                              </w:pPr>
                              <w:r w:rsidRPr="002D5D0C">
                                <w:rPr>
                                  <w:sz w:val="28"/>
                                  <w:szCs w:val="28"/>
                                  <w:lang w:val="uk-UA"/>
                                </w:rPr>
                                <w:t>аналіз обсягів продажу</w:t>
                              </w:r>
                              <w:r w:rsidRPr="002D5D0C">
                                <w:rPr>
                                  <w:sz w:val="28"/>
                                  <w:szCs w:val="28"/>
                                </w:rPr>
                                <w:t xml:space="preserve"> ПГЛП</w:t>
                              </w:r>
                            </w:p>
                            <w:p w:rsidR="00796671" w:rsidRPr="002D5D0C" w:rsidRDefault="00796671" w:rsidP="00E17880">
                              <w:pPr>
                                <w:numPr>
                                  <w:ilvl w:val="0"/>
                                  <w:numId w:val="47"/>
                                </w:numPr>
                                <w:tabs>
                                  <w:tab w:val="clear" w:pos="720"/>
                                  <w:tab w:val="left" w:pos="180"/>
                                  <w:tab w:val="left" w:pos="360"/>
                                </w:tabs>
                                <w:suppressAutoHyphens w:val="0"/>
                                <w:spacing w:line="192" w:lineRule="auto"/>
                                <w:ind w:left="180" w:hanging="180"/>
                                <w:rPr>
                                  <w:sz w:val="28"/>
                                  <w:szCs w:val="28"/>
                                </w:rPr>
                              </w:pPr>
                              <w:r w:rsidRPr="002D5D0C">
                                <w:rPr>
                                  <w:sz w:val="28"/>
                                  <w:szCs w:val="28"/>
                                  <w:lang w:val="uk-UA"/>
                                </w:rPr>
                                <w:t>опитування споживачів</w:t>
                              </w:r>
                            </w:p>
                            <w:p w:rsidR="00796671" w:rsidRPr="002D5D0C" w:rsidRDefault="00796671" w:rsidP="00E17880">
                              <w:pPr>
                                <w:numPr>
                                  <w:ilvl w:val="0"/>
                                  <w:numId w:val="47"/>
                                </w:numPr>
                                <w:tabs>
                                  <w:tab w:val="clear" w:pos="720"/>
                                  <w:tab w:val="left" w:pos="180"/>
                                  <w:tab w:val="left" w:pos="360"/>
                                </w:tabs>
                                <w:suppressAutoHyphens w:val="0"/>
                                <w:spacing w:line="192" w:lineRule="auto"/>
                                <w:ind w:left="180" w:hanging="180"/>
                                <w:rPr>
                                  <w:sz w:val="28"/>
                                  <w:szCs w:val="28"/>
                                  <w:lang w:val="uk-UA"/>
                                </w:rPr>
                              </w:pPr>
                              <w:r w:rsidRPr="002D5D0C">
                                <w:rPr>
                                  <w:sz w:val="28"/>
                                  <w:szCs w:val="28"/>
                                  <w:lang w:val="uk-UA"/>
                                </w:rPr>
                                <w:t>проведення</w:t>
                              </w:r>
                              <w:r w:rsidRPr="002D5D0C">
                                <w:rPr>
                                  <w:sz w:val="28"/>
                                  <w:szCs w:val="28"/>
                                </w:rPr>
                                <w:t xml:space="preserve"> </w:t>
                              </w:r>
                              <w:r w:rsidRPr="002D5D0C">
                                <w:rPr>
                                  <w:sz w:val="28"/>
                                  <w:szCs w:val="28"/>
                                  <w:lang w:val="uk-UA"/>
                                </w:rPr>
                                <w:t>експертної оцінки ПГЛП</w:t>
                              </w:r>
                            </w:p>
                            <w:p w:rsidR="00796671" w:rsidRPr="002D5D0C" w:rsidRDefault="00796671" w:rsidP="00E17880">
                              <w:pPr>
                                <w:numPr>
                                  <w:ilvl w:val="0"/>
                                  <w:numId w:val="47"/>
                                </w:numPr>
                                <w:tabs>
                                  <w:tab w:val="clear" w:pos="720"/>
                                  <w:tab w:val="left" w:pos="180"/>
                                  <w:tab w:val="left" w:pos="360"/>
                                </w:tabs>
                                <w:suppressAutoHyphens w:val="0"/>
                                <w:spacing w:line="192" w:lineRule="auto"/>
                                <w:ind w:left="180" w:hanging="180"/>
                                <w:rPr>
                                  <w:sz w:val="28"/>
                                  <w:szCs w:val="28"/>
                                  <w:lang w:val="uk-UA"/>
                                </w:rPr>
                              </w:pPr>
                              <w:r w:rsidRPr="002D5D0C">
                                <w:rPr>
                                  <w:sz w:val="28"/>
                                  <w:szCs w:val="28"/>
                                  <w:lang w:val="uk-UA"/>
                                </w:rPr>
                                <w:t>аналіз цінової доступності ПГЛП</w:t>
                              </w:r>
                            </w:p>
                            <w:p w:rsidR="00796671" w:rsidRPr="002D5D0C" w:rsidRDefault="00796671" w:rsidP="00E17880">
                              <w:pPr>
                                <w:numPr>
                                  <w:ilvl w:val="0"/>
                                  <w:numId w:val="47"/>
                                </w:numPr>
                                <w:tabs>
                                  <w:tab w:val="clear" w:pos="720"/>
                                  <w:tab w:val="left" w:pos="180"/>
                                  <w:tab w:val="left" w:pos="360"/>
                                </w:tabs>
                                <w:suppressAutoHyphens w:val="0"/>
                                <w:spacing w:line="192" w:lineRule="auto"/>
                                <w:ind w:left="180" w:hanging="180"/>
                                <w:rPr>
                                  <w:sz w:val="28"/>
                                  <w:szCs w:val="28"/>
                                  <w:lang w:val="uk-UA"/>
                                </w:rPr>
                              </w:pPr>
                              <w:r w:rsidRPr="002D5D0C">
                                <w:rPr>
                                  <w:sz w:val="28"/>
                                  <w:szCs w:val="28"/>
                                  <w:lang w:val="uk-UA"/>
                                </w:rPr>
                                <w:t>прогноз</w:t>
                              </w:r>
                              <w:r w:rsidRPr="002D5D0C">
                                <w:rPr>
                                  <w:sz w:val="28"/>
                                  <w:szCs w:val="28"/>
                                  <w:lang w:val="uk-UA"/>
                                </w:rPr>
                                <w:t>у</w:t>
                              </w:r>
                              <w:r w:rsidRPr="002D5D0C">
                                <w:rPr>
                                  <w:sz w:val="28"/>
                                  <w:szCs w:val="28"/>
                                  <w:lang w:val="uk-UA"/>
                                </w:rPr>
                                <w:t>вання попиту на ПГЛП</w:t>
                              </w:r>
                            </w:p>
                            <w:p w:rsidR="00796671" w:rsidRDefault="00796671" w:rsidP="00796671"/>
                          </w:txbxContent>
                        </wps:txbx>
                        <wps:bodyPr rot="0" vert="horz" wrap="square" lIns="18000" tIns="10800" rIns="18000" bIns="10800" anchor="t" anchorCtr="0" upright="1">
                          <a:noAutofit/>
                        </wps:bodyPr>
                      </wps:wsp>
                      <wps:wsp>
                        <wps:cNvPr id="447" name="Text Box 543"/>
                        <wps:cNvSpPr txBox="1">
                          <a:spLocks noChangeArrowheads="1"/>
                        </wps:cNvSpPr>
                        <wps:spPr bwMode="auto">
                          <a:xfrm>
                            <a:off x="914053" y="4686141"/>
                            <a:ext cx="4572694" cy="6853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6671" w:rsidRPr="002D5D0C" w:rsidRDefault="00796671" w:rsidP="00796671">
                              <w:pPr>
                                <w:spacing w:line="192" w:lineRule="auto"/>
                                <w:jc w:val="center"/>
                                <w:rPr>
                                  <w:b/>
                                  <w:sz w:val="28"/>
                                  <w:szCs w:val="28"/>
                                </w:rPr>
                              </w:pPr>
                              <w:r w:rsidRPr="002D5D0C">
                                <w:rPr>
                                  <w:b/>
                                  <w:sz w:val="28"/>
                                  <w:szCs w:val="28"/>
                                  <w:lang w:val="uk-UA"/>
                                </w:rPr>
                                <w:t>Прогнозування</w:t>
                              </w:r>
                              <w:r w:rsidRPr="002D5D0C">
                                <w:rPr>
                                  <w:b/>
                                  <w:sz w:val="28"/>
                                  <w:szCs w:val="28"/>
                                </w:rPr>
                                <w:t xml:space="preserve"> </w:t>
                              </w:r>
                              <w:r w:rsidRPr="002D5D0C">
                                <w:rPr>
                                  <w:b/>
                                  <w:sz w:val="28"/>
                                  <w:szCs w:val="28"/>
                                  <w:lang w:val="uk-UA"/>
                                </w:rPr>
                                <w:t>споживацької</w:t>
                              </w:r>
                              <w:r w:rsidRPr="002D5D0C">
                                <w:rPr>
                                  <w:b/>
                                  <w:sz w:val="28"/>
                                  <w:szCs w:val="28"/>
                                </w:rPr>
                                <w:t xml:space="preserve"> доступност</w:t>
                              </w:r>
                              <w:r w:rsidRPr="002D5D0C">
                                <w:rPr>
                                  <w:b/>
                                  <w:sz w:val="28"/>
                                  <w:szCs w:val="28"/>
                                  <w:lang w:val="uk-UA"/>
                                </w:rPr>
                                <w:t>і</w:t>
                              </w:r>
                              <w:r w:rsidRPr="002D5D0C">
                                <w:rPr>
                                  <w:b/>
                                  <w:sz w:val="28"/>
                                  <w:szCs w:val="28"/>
                                </w:rPr>
                                <w:t xml:space="preserve"> ПГЛП:</w:t>
                              </w:r>
                            </w:p>
                            <w:p w:rsidR="00796671" w:rsidRPr="002D5D0C" w:rsidRDefault="00796671" w:rsidP="00796671">
                              <w:pPr>
                                <w:spacing w:line="192" w:lineRule="auto"/>
                                <w:rPr>
                                  <w:sz w:val="28"/>
                                  <w:szCs w:val="28"/>
                                </w:rPr>
                              </w:pPr>
                              <w:r w:rsidRPr="002D5D0C">
                                <w:rPr>
                                  <w:sz w:val="28"/>
                                  <w:szCs w:val="28"/>
                                  <w:lang w:val="uk-UA"/>
                                </w:rPr>
                                <w:t>складання</w:t>
                              </w:r>
                              <w:r w:rsidRPr="002D5D0C">
                                <w:rPr>
                                  <w:sz w:val="28"/>
                                  <w:szCs w:val="28"/>
                                </w:rPr>
                                <w:t xml:space="preserve"> прогноз</w:t>
                              </w:r>
                              <w:r w:rsidRPr="002D5D0C">
                                <w:rPr>
                                  <w:sz w:val="28"/>
                                  <w:szCs w:val="28"/>
                                  <w:lang w:val="uk-UA"/>
                                </w:rPr>
                                <w:t>у</w:t>
                              </w:r>
                              <w:r w:rsidRPr="002D5D0C">
                                <w:rPr>
                                  <w:sz w:val="28"/>
                                  <w:szCs w:val="28"/>
                                </w:rPr>
                                <w:t xml:space="preserve"> </w:t>
                              </w:r>
                              <w:r w:rsidRPr="002D5D0C">
                                <w:rPr>
                                  <w:sz w:val="28"/>
                                  <w:szCs w:val="28"/>
                                  <w:lang w:val="uk-UA"/>
                                </w:rPr>
                                <w:t>рівня</w:t>
                              </w:r>
                              <w:r w:rsidRPr="002D5D0C">
                                <w:rPr>
                                  <w:sz w:val="28"/>
                                  <w:szCs w:val="28"/>
                                </w:rPr>
                                <w:t xml:space="preserve"> доступност</w:t>
                              </w:r>
                              <w:r w:rsidRPr="002D5D0C">
                                <w:rPr>
                                  <w:sz w:val="28"/>
                                  <w:szCs w:val="28"/>
                                  <w:lang w:val="uk-UA"/>
                                </w:rPr>
                                <w:t>і</w:t>
                              </w:r>
                              <w:r w:rsidRPr="002D5D0C">
                                <w:rPr>
                                  <w:sz w:val="28"/>
                                  <w:szCs w:val="28"/>
                                </w:rPr>
                                <w:t xml:space="preserve"> ПГЛП на основ</w:t>
                              </w:r>
                              <w:r w:rsidRPr="002D5D0C">
                                <w:rPr>
                                  <w:sz w:val="28"/>
                                  <w:szCs w:val="28"/>
                                  <w:lang w:val="uk-UA"/>
                                </w:rPr>
                                <w:t>і</w:t>
                              </w:r>
                              <w:r w:rsidRPr="002D5D0C">
                                <w:rPr>
                                  <w:sz w:val="28"/>
                                  <w:szCs w:val="28"/>
                                </w:rPr>
                                <w:t xml:space="preserve"> </w:t>
                              </w:r>
                              <w:r w:rsidRPr="002D5D0C">
                                <w:rPr>
                                  <w:sz w:val="28"/>
                                  <w:szCs w:val="28"/>
                                  <w:lang w:val="uk-UA"/>
                                </w:rPr>
                                <w:t>з</w:t>
                              </w:r>
                              <w:r w:rsidRPr="002D5D0C">
                                <w:rPr>
                                  <w:sz w:val="28"/>
                                  <w:szCs w:val="28"/>
                                  <w:lang w:val="uk-UA"/>
                                </w:rPr>
                                <w:t>і</w:t>
                              </w:r>
                              <w:r w:rsidRPr="002D5D0C">
                                <w:rPr>
                                  <w:sz w:val="28"/>
                                  <w:szCs w:val="28"/>
                                  <w:lang w:val="uk-UA"/>
                                </w:rPr>
                                <w:t>браних</w:t>
                              </w:r>
                              <w:r w:rsidRPr="002D5D0C">
                                <w:rPr>
                                  <w:sz w:val="28"/>
                                  <w:szCs w:val="28"/>
                                </w:rPr>
                                <w:t xml:space="preserve"> на вс</w:t>
                              </w:r>
                              <w:r w:rsidRPr="002D5D0C">
                                <w:rPr>
                                  <w:sz w:val="28"/>
                                  <w:szCs w:val="28"/>
                                  <w:lang w:val="uk-UA"/>
                                </w:rPr>
                                <w:t>і</w:t>
                              </w:r>
                              <w:r w:rsidRPr="002D5D0C">
                                <w:rPr>
                                  <w:sz w:val="28"/>
                                  <w:szCs w:val="28"/>
                                </w:rPr>
                                <w:t xml:space="preserve">х </w:t>
                              </w:r>
                              <w:r w:rsidRPr="002D5D0C">
                                <w:rPr>
                                  <w:sz w:val="28"/>
                                  <w:szCs w:val="28"/>
                                  <w:lang w:val="uk-UA"/>
                                </w:rPr>
                                <w:t>рівнях</w:t>
                              </w:r>
                              <w:r w:rsidRPr="002D5D0C">
                                <w:rPr>
                                  <w:sz w:val="28"/>
                                  <w:szCs w:val="28"/>
                                </w:rPr>
                                <w:t xml:space="preserve"> дан</w:t>
                              </w:r>
                              <w:r w:rsidRPr="002D5D0C">
                                <w:rPr>
                                  <w:sz w:val="28"/>
                                  <w:szCs w:val="28"/>
                                  <w:lang w:val="uk-UA"/>
                                </w:rPr>
                                <w:t>и</w:t>
                              </w:r>
                              <w:r w:rsidRPr="002D5D0C">
                                <w:rPr>
                                  <w:sz w:val="28"/>
                                  <w:szCs w:val="28"/>
                                </w:rPr>
                                <w:t xml:space="preserve">х </w:t>
                              </w:r>
                              <w:r w:rsidRPr="002D5D0C">
                                <w:rPr>
                                  <w:sz w:val="28"/>
                                  <w:szCs w:val="28"/>
                                  <w:lang w:val="uk-UA"/>
                                </w:rPr>
                                <w:t>з</w:t>
                              </w:r>
                              <w:r w:rsidRPr="002D5D0C">
                                <w:rPr>
                                  <w:sz w:val="28"/>
                                  <w:szCs w:val="28"/>
                                </w:rPr>
                                <w:t xml:space="preserve"> </w:t>
                              </w:r>
                              <w:r w:rsidRPr="002D5D0C">
                                <w:rPr>
                                  <w:sz w:val="28"/>
                                  <w:szCs w:val="28"/>
                                  <w:lang w:val="uk-UA"/>
                                </w:rPr>
                                <w:t>використанням</w:t>
                              </w:r>
                              <w:r w:rsidRPr="002D5D0C">
                                <w:rPr>
                                  <w:sz w:val="28"/>
                                  <w:szCs w:val="28"/>
                                </w:rPr>
                                <w:t xml:space="preserve"> </w:t>
                              </w:r>
                              <w:r w:rsidRPr="002D5D0C">
                                <w:rPr>
                                  <w:sz w:val="28"/>
                                  <w:szCs w:val="28"/>
                                  <w:lang w:val="uk-UA"/>
                                </w:rPr>
                                <w:t>сучасного</w:t>
                              </w:r>
                              <w:r w:rsidRPr="002D5D0C">
                                <w:rPr>
                                  <w:sz w:val="28"/>
                                  <w:szCs w:val="28"/>
                                </w:rPr>
                                <w:t xml:space="preserve"> метод</w:t>
                              </w:r>
                              <w:r w:rsidRPr="002D5D0C">
                                <w:rPr>
                                  <w:sz w:val="28"/>
                                  <w:szCs w:val="28"/>
                                  <w:lang w:val="uk-UA"/>
                                </w:rPr>
                                <w:t>у</w:t>
                              </w:r>
                              <w:r w:rsidRPr="002D5D0C">
                                <w:rPr>
                                  <w:sz w:val="28"/>
                                  <w:szCs w:val="28"/>
                                </w:rPr>
                                <w:t xml:space="preserve"> </w:t>
                              </w:r>
                              <w:r w:rsidRPr="002D5D0C">
                                <w:rPr>
                                  <w:sz w:val="28"/>
                                  <w:szCs w:val="28"/>
                                  <w:lang w:val="uk-UA"/>
                                </w:rPr>
                                <w:t>інтелектуальних</w:t>
                              </w:r>
                              <w:r w:rsidRPr="002D5D0C">
                                <w:rPr>
                                  <w:sz w:val="28"/>
                                  <w:szCs w:val="28"/>
                                </w:rPr>
                                <w:t xml:space="preserve"> не</w:t>
                              </w:r>
                              <w:r w:rsidRPr="002D5D0C">
                                <w:rPr>
                                  <w:sz w:val="28"/>
                                  <w:szCs w:val="28"/>
                                </w:rPr>
                                <w:t>й</w:t>
                              </w:r>
                              <w:r w:rsidRPr="002D5D0C">
                                <w:rPr>
                                  <w:sz w:val="28"/>
                                  <w:szCs w:val="28"/>
                                </w:rPr>
                                <w:t>рон</w:t>
                              </w:r>
                              <w:r w:rsidRPr="002D5D0C">
                                <w:rPr>
                                  <w:sz w:val="28"/>
                                  <w:szCs w:val="28"/>
                                  <w:lang w:val="uk-UA"/>
                                </w:rPr>
                                <w:t>и</w:t>
                              </w:r>
                              <w:r w:rsidRPr="002D5D0C">
                                <w:rPr>
                                  <w:sz w:val="28"/>
                                  <w:szCs w:val="28"/>
                                </w:rPr>
                                <w:t xml:space="preserve">х </w:t>
                              </w:r>
                              <w:r w:rsidRPr="002D5D0C">
                                <w:rPr>
                                  <w:sz w:val="28"/>
                                  <w:szCs w:val="28"/>
                                  <w:lang w:val="uk-UA"/>
                                </w:rPr>
                                <w:t>мереж</w:t>
                              </w:r>
                              <w:r w:rsidRPr="002D5D0C">
                                <w:rPr>
                                  <w:sz w:val="28"/>
                                  <w:szCs w:val="28"/>
                                </w:rPr>
                                <w:t xml:space="preserve"> (</w:t>
                              </w:r>
                              <w:r w:rsidRPr="002D5D0C">
                                <w:rPr>
                                  <w:sz w:val="28"/>
                                  <w:szCs w:val="28"/>
                                  <w:lang w:val="uk-UA"/>
                                </w:rPr>
                                <w:t>І</w:t>
                              </w:r>
                              <w:r w:rsidRPr="002D5D0C">
                                <w:rPr>
                                  <w:sz w:val="28"/>
                                  <w:szCs w:val="28"/>
                                </w:rPr>
                                <w:t>Н</w:t>
                              </w:r>
                              <w:r w:rsidRPr="002D5D0C">
                                <w:rPr>
                                  <w:sz w:val="28"/>
                                  <w:szCs w:val="28"/>
                                  <w:lang w:val="uk-UA"/>
                                </w:rPr>
                                <w:t>М</w:t>
                              </w:r>
                              <w:r w:rsidRPr="002D5D0C">
                                <w:rPr>
                                  <w:sz w:val="28"/>
                                  <w:szCs w:val="28"/>
                                </w:rPr>
                                <w:t>)</w:t>
                              </w:r>
                            </w:p>
                          </w:txbxContent>
                        </wps:txbx>
                        <wps:bodyPr rot="0" vert="horz" wrap="square" lIns="54000" tIns="10800" rIns="54000" bIns="10800" anchor="t" anchorCtr="0" upright="1">
                          <a:noAutofit/>
                        </wps:bodyPr>
                      </wps:wsp>
                      <wps:wsp>
                        <wps:cNvPr id="448" name="Text Box 544"/>
                        <wps:cNvSpPr txBox="1">
                          <a:spLocks noChangeArrowheads="1"/>
                        </wps:cNvSpPr>
                        <wps:spPr bwMode="auto">
                          <a:xfrm>
                            <a:off x="228311" y="5486294"/>
                            <a:ext cx="5944178" cy="13715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6671" w:rsidRPr="002D5D0C" w:rsidRDefault="00796671" w:rsidP="00796671">
                              <w:pPr>
                                <w:spacing w:line="192" w:lineRule="auto"/>
                                <w:jc w:val="center"/>
                                <w:rPr>
                                  <w:b/>
                                  <w:sz w:val="28"/>
                                  <w:szCs w:val="28"/>
                                  <w:lang w:val="uk-UA"/>
                                </w:rPr>
                              </w:pPr>
                              <w:r w:rsidRPr="002D5D0C">
                                <w:rPr>
                                  <w:b/>
                                  <w:sz w:val="28"/>
                                  <w:szCs w:val="28"/>
                                  <w:lang w:val="uk-UA"/>
                                </w:rPr>
                                <w:t>Розробка рекомендацій:</w:t>
                              </w:r>
                            </w:p>
                            <w:p w:rsidR="00796671" w:rsidRPr="002D5D0C" w:rsidRDefault="00796671" w:rsidP="00E17880">
                              <w:pPr>
                                <w:numPr>
                                  <w:ilvl w:val="0"/>
                                  <w:numId w:val="48"/>
                                </w:numPr>
                                <w:tabs>
                                  <w:tab w:val="clear" w:pos="720"/>
                                  <w:tab w:val="num" w:pos="180"/>
                                  <w:tab w:val="left" w:pos="360"/>
                                </w:tabs>
                                <w:suppressAutoHyphens w:val="0"/>
                                <w:spacing w:line="192" w:lineRule="auto"/>
                                <w:ind w:left="180" w:hanging="180"/>
                                <w:rPr>
                                  <w:sz w:val="28"/>
                                  <w:szCs w:val="28"/>
                                  <w:lang w:val="uk-UA"/>
                                </w:rPr>
                              </w:pPr>
                              <w:r w:rsidRPr="002D5D0C">
                                <w:rPr>
                                  <w:sz w:val="28"/>
                                  <w:szCs w:val="28"/>
                                  <w:lang w:val="uk-UA"/>
                                </w:rPr>
                                <w:t>рекомендації для ЛПЗ щодо доступних ПГЛП, які будуть користуватися поп</w:t>
                              </w:r>
                              <w:r w:rsidRPr="002D5D0C">
                                <w:rPr>
                                  <w:sz w:val="28"/>
                                  <w:szCs w:val="28"/>
                                  <w:lang w:val="uk-UA"/>
                                </w:rPr>
                                <w:t>и</w:t>
                              </w:r>
                              <w:r w:rsidRPr="002D5D0C">
                                <w:rPr>
                                  <w:sz w:val="28"/>
                                  <w:szCs w:val="28"/>
                                  <w:lang w:val="uk-UA"/>
                                </w:rPr>
                                <w:t>том у майбутньому</w:t>
                              </w:r>
                            </w:p>
                            <w:p w:rsidR="00796671" w:rsidRPr="002D5D0C" w:rsidRDefault="00796671" w:rsidP="00E17880">
                              <w:pPr>
                                <w:numPr>
                                  <w:ilvl w:val="0"/>
                                  <w:numId w:val="48"/>
                                </w:numPr>
                                <w:tabs>
                                  <w:tab w:val="clear" w:pos="720"/>
                                  <w:tab w:val="num" w:pos="180"/>
                                  <w:tab w:val="left" w:pos="360"/>
                                </w:tabs>
                                <w:suppressAutoHyphens w:val="0"/>
                                <w:spacing w:line="192" w:lineRule="auto"/>
                                <w:ind w:left="180" w:hanging="180"/>
                                <w:rPr>
                                  <w:sz w:val="28"/>
                                  <w:szCs w:val="28"/>
                                  <w:lang w:val="uk-UA"/>
                                </w:rPr>
                              </w:pPr>
                              <w:r w:rsidRPr="002D5D0C">
                                <w:rPr>
                                  <w:sz w:val="28"/>
                                  <w:szCs w:val="28"/>
                                  <w:lang w:val="uk-UA"/>
                                </w:rPr>
                                <w:t>рекомендації для господарюючих суб’єктів фармацевтичного ринку щ</w:t>
                              </w:r>
                              <w:r w:rsidRPr="002D5D0C">
                                <w:rPr>
                                  <w:sz w:val="28"/>
                                  <w:szCs w:val="28"/>
                                  <w:lang w:val="uk-UA"/>
                                </w:rPr>
                                <w:t>о</w:t>
                              </w:r>
                              <w:r w:rsidRPr="002D5D0C">
                                <w:rPr>
                                  <w:sz w:val="28"/>
                                  <w:szCs w:val="28"/>
                                  <w:lang w:val="uk-UA"/>
                                </w:rPr>
                                <w:t>до ПГЛП, доступних для споживача, що будуть забезпечувати високі обсяги пр</w:t>
                              </w:r>
                              <w:r w:rsidRPr="002D5D0C">
                                <w:rPr>
                                  <w:sz w:val="28"/>
                                  <w:szCs w:val="28"/>
                                  <w:lang w:val="uk-UA"/>
                                </w:rPr>
                                <w:t>о</w:t>
                              </w:r>
                              <w:r w:rsidRPr="002D5D0C">
                                <w:rPr>
                                  <w:sz w:val="28"/>
                                  <w:szCs w:val="28"/>
                                  <w:lang w:val="uk-UA"/>
                                </w:rPr>
                                <w:t>дажу</w:t>
                              </w:r>
                            </w:p>
                            <w:p w:rsidR="00796671" w:rsidRPr="002D5D0C" w:rsidRDefault="00796671" w:rsidP="00E17880">
                              <w:pPr>
                                <w:numPr>
                                  <w:ilvl w:val="0"/>
                                  <w:numId w:val="48"/>
                                </w:numPr>
                                <w:tabs>
                                  <w:tab w:val="clear" w:pos="720"/>
                                  <w:tab w:val="num" w:pos="180"/>
                                  <w:tab w:val="left" w:pos="360"/>
                                </w:tabs>
                                <w:suppressAutoHyphens w:val="0"/>
                                <w:spacing w:line="192" w:lineRule="auto"/>
                                <w:ind w:left="180" w:hanging="180"/>
                                <w:rPr>
                                  <w:sz w:val="28"/>
                                  <w:szCs w:val="28"/>
                                  <w:lang w:val="uk-UA"/>
                                </w:rPr>
                              </w:pPr>
                              <w:r w:rsidRPr="002D5D0C">
                                <w:rPr>
                                  <w:sz w:val="28"/>
                                  <w:szCs w:val="28"/>
                                  <w:lang w:val="uk-UA"/>
                                </w:rPr>
                                <w:t>рекомендації по проведенню прогнозування рівня попиту з використа</w:t>
                              </w:r>
                              <w:r w:rsidRPr="002D5D0C">
                                <w:rPr>
                                  <w:sz w:val="28"/>
                                  <w:szCs w:val="28"/>
                                  <w:lang w:val="uk-UA"/>
                                </w:rPr>
                                <w:t>н</w:t>
                              </w:r>
                              <w:r w:rsidRPr="002D5D0C">
                                <w:rPr>
                                  <w:sz w:val="28"/>
                                  <w:szCs w:val="28"/>
                                  <w:lang w:val="uk-UA"/>
                                </w:rPr>
                                <w:t>ням суча</w:t>
                              </w:r>
                              <w:r w:rsidRPr="002D5D0C">
                                <w:rPr>
                                  <w:sz w:val="28"/>
                                  <w:szCs w:val="28"/>
                                  <w:lang w:val="uk-UA"/>
                                </w:rPr>
                                <w:t>с</w:t>
                              </w:r>
                              <w:r w:rsidRPr="002D5D0C">
                                <w:rPr>
                                  <w:sz w:val="28"/>
                                  <w:szCs w:val="28"/>
                                  <w:lang w:val="uk-UA"/>
                                </w:rPr>
                                <w:t>них комп’ютерних програм</w:t>
                              </w:r>
                            </w:p>
                          </w:txbxContent>
                        </wps:txbx>
                        <wps:bodyPr rot="0" vert="horz" wrap="square" lIns="18000" tIns="10800" rIns="18000" bIns="10800" anchor="t" anchorCtr="0" upright="1">
                          <a:noAutofit/>
                        </wps:bodyPr>
                      </wps:wsp>
                      <wps:wsp>
                        <wps:cNvPr id="449" name="AutoShape 545"/>
                        <wps:cNvCnPr>
                          <a:cxnSpLocks noChangeShapeType="1"/>
                          <a:stCxn id="443" idx="2"/>
                          <a:endCxn id="444" idx="0"/>
                        </wps:cNvCnPr>
                        <wps:spPr bwMode="auto">
                          <a:xfrm>
                            <a:off x="3200400" y="914109"/>
                            <a:ext cx="810" cy="1147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0" name="AutoShape 546"/>
                        <wps:cNvCnPr>
                          <a:cxnSpLocks noChangeShapeType="1"/>
                          <a:stCxn id="444" idx="2"/>
                          <a:endCxn id="446" idx="0"/>
                        </wps:cNvCnPr>
                        <wps:spPr bwMode="auto">
                          <a:xfrm>
                            <a:off x="3200400" y="3085836"/>
                            <a:ext cx="1543122" cy="1147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 name="AutoShape 547"/>
                        <wps:cNvCnPr>
                          <a:cxnSpLocks noChangeShapeType="1"/>
                          <a:stCxn id="444" idx="2"/>
                          <a:endCxn id="445" idx="0"/>
                        </wps:cNvCnPr>
                        <wps:spPr bwMode="auto">
                          <a:xfrm flipH="1">
                            <a:off x="1657278" y="3085836"/>
                            <a:ext cx="1543122" cy="1147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2" name="AutoShape 548"/>
                        <wps:cNvCnPr>
                          <a:cxnSpLocks noChangeShapeType="1"/>
                          <a:stCxn id="448" idx="1"/>
                          <a:endCxn id="445" idx="1"/>
                        </wps:cNvCnPr>
                        <wps:spPr bwMode="auto">
                          <a:xfrm rot="10800000" flipH="1">
                            <a:off x="228311" y="3885988"/>
                            <a:ext cx="810" cy="2286502"/>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3" name="AutoShape 549"/>
                        <wps:cNvCnPr>
                          <a:cxnSpLocks noChangeShapeType="1"/>
                          <a:stCxn id="448" idx="3"/>
                          <a:endCxn id="446" idx="3"/>
                        </wps:cNvCnPr>
                        <wps:spPr bwMode="auto">
                          <a:xfrm flipV="1">
                            <a:off x="6172489" y="3885988"/>
                            <a:ext cx="810" cy="2286502"/>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4" name="Text Box 550"/>
                        <wps:cNvSpPr txBox="1">
                          <a:spLocks noChangeArrowheads="1"/>
                        </wps:cNvSpPr>
                        <wps:spPr bwMode="auto">
                          <a:xfrm>
                            <a:off x="457431" y="6857868"/>
                            <a:ext cx="5600093" cy="225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671" w:rsidRPr="002D5D0C" w:rsidRDefault="00796671" w:rsidP="00796671">
                              <w:pPr>
                                <w:jc w:val="center"/>
                                <w:rPr>
                                  <w:sz w:val="28"/>
                                  <w:szCs w:val="28"/>
                                  <w:lang w:val="uk-UA"/>
                                </w:rPr>
                              </w:pPr>
                              <w:r w:rsidRPr="002D5D0C">
                                <w:rPr>
                                  <w:sz w:val="28"/>
                                  <w:szCs w:val="28"/>
                                </w:rPr>
                                <w:t xml:space="preserve">Рис. </w:t>
                              </w:r>
                              <w:r w:rsidRPr="002D5D0C">
                                <w:rPr>
                                  <w:sz w:val="28"/>
                                  <w:szCs w:val="28"/>
                                  <w:lang w:val="uk-UA"/>
                                </w:rPr>
                                <w:t>1</w:t>
                              </w:r>
                              <w:r w:rsidRPr="002D5D0C">
                                <w:rPr>
                                  <w:sz w:val="28"/>
                                  <w:szCs w:val="28"/>
                                </w:rPr>
                                <w:t xml:space="preserve">. </w:t>
                              </w:r>
                              <w:r w:rsidRPr="002D5D0C">
                                <w:rPr>
                                  <w:sz w:val="28"/>
                                  <w:szCs w:val="28"/>
                                  <w:lang w:val="uk-UA"/>
                                </w:rPr>
                                <w:t>Загальна методика</w:t>
                              </w:r>
                              <w:r w:rsidRPr="002D5D0C">
                                <w:rPr>
                                  <w:sz w:val="28"/>
                                  <w:szCs w:val="28"/>
                                </w:rPr>
                                <w:t xml:space="preserve"> </w:t>
                              </w:r>
                              <w:r w:rsidRPr="002D5D0C">
                                <w:rPr>
                                  <w:sz w:val="28"/>
                                  <w:szCs w:val="28"/>
                                  <w:lang w:val="uk-UA"/>
                                </w:rPr>
                                <w:t>проведення</w:t>
                              </w:r>
                              <w:r w:rsidRPr="002D5D0C">
                                <w:rPr>
                                  <w:sz w:val="28"/>
                                  <w:szCs w:val="28"/>
                                </w:rPr>
                                <w:t xml:space="preserve"> </w:t>
                              </w:r>
                              <w:r w:rsidRPr="002D5D0C">
                                <w:rPr>
                                  <w:sz w:val="28"/>
                                  <w:szCs w:val="28"/>
                                  <w:lang w:val="uk-UA"/>
                                </w:rPr>
                                <w:t>дисертаційних досліджень</w:t>
                              </w:r>
                              <w:r w:rsidRPr="002D5D0C">
                                <w:rPr>
                                  <w:sz w:val="28"/>
                                  <w:szCs w:val="28"/>
                                </w:rPr>
                                <w:t xml:space="preserve"> </w:t>
                              </w:r>
                            </w:p>
                          </w:txbxContent>
                        </wps:txbx>
                        <wps:bodyPr rot="0" vert="horz" wrap="square" lIns="54000" tIns="10800" rIns="91440" bIns="10800" anchor="t" anchorCtr="0" upright="1">
                          <a:noAutofit/>
                        </wps:bodyPr>
                      </wps:wsp>
                      <wps:wsp>
                        <wps:cNvPr id="455" name="AutoShape 551"/>
                        <wps:cNvCnPr>
                          <a:cxnSpLocks noChangeShapeType="1"/>
                          <a:stCxn id="445" idx="2"/>
                          <a:endCxn id="447" idx="0"/>
                        </wps:cNvCnPr>
                        <wps:spPr bwMode="auto">
                          <a:xfrm>
                            <a:off x="1657278" y="4572185"/>
                            <a:ext cx="1543122" cy="1139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6" name="AutoShape 552"/>
                        <wps:cNvCnPr>
                          <a:cxnSpLocks noChangeShapeType="1"/>
                          <a:stCxn id="446" idx="2"/>
                          <a:endCxn id="447" idx="0"/>
                        </wps:cNvCnPr>
                        <wps:spPr bwMode="auto">
                          <a:xfrm flipH="1">
                            <a:off x="3200400" y="4572185"/>
                            <a:ext cx="1543122" cy="1139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7" name="AutoShape 553"/>
                        <wps:cNvCnPr>
                          <a:cxnSpLocks noChangeShapeType="1"/>
                          <a:stCxn id="447" idx="2"/>
                          <a:endCxn id="448" idx="0"/>
                        </wps:cNvCnPr>
                        <wps:spPr bwMode="auto">
                          <a:xfrm>
                            <a:off x="3200400" y="5371518"/>
                            <a:ext cx="810" cy="1147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58" o:spid="_x0000_s1026" editas="canvas" style="width:7in;height:558pt;mso-position-horizontal-relative:char;mso-position-vertical-relative:line" coordsize="64008,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70866;visibility:visible;mso-wrap-style:square">
                  <v:fill o:detectmouseclick="t"/>
                  <v:path o:connecttype="none"/>
                </v:shape>
                <v:shapetype id="_x0000_t202" coordsize="21600,21600" o:spt="202" path="m,l,21600r21600,l21600,xe">
                  <v:stroke joinstyle="miter"/>
                  <v:path gradientshapeok="t" o:connecttype="rect"/>
                </v:shapetype>
                <v:shape id="Text Box 539" o:spid="_x0000_s1028" type="#_x0000_t202" style="position:absolute;width:64008;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zU8UA&#10;AADcAAAADwAAAGRycy9kb3ducmV2LnhtbESPT2vCQBTE70K/w/IK3nRTlSqpq5SC6K3EP4i31+wz&#10;Cc2+jbtrTL+9KxQ8DjPzG2a+7EwtWnK+sqzgbZiAIM6trrhQsN+tBjMQPiBrrC2Tgj/ysFy89OaY&#10;anvjjNptKESEsE9RQRlCk0rp85IM+qFtiKN3ts5giNIVUju8Rbip5ShJ3qXBiuNCiQ19lZT/bq9G&#10;wXjfTv3PIUN3OWd2d8rWo299VKr/2n1+gAjUhWf4v73RCiaTM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TNTxQAAANwAAAAPAAAAAAAAAAAAAAAAAJgCAABkcnMv&#10;ZG93bnJldi54bWxQSwUGAAAAAAQABAD1AAAAigMAAAAA&#10;">
                  <v:textbox inset=".5mm,.3mm,.5mm,.3mm">
                    <w:txbxContent>
                      <w:p w:rsidR="00796671" w:rsidRPr="002D5D0C" w:rsidRDefault="00796671" w:rsidP="00796671">
                        <w:pPr>
                          <w:spacing w:line="192" w:lineRule="auto"/>
                          <w:jc w:val="center"/>
                          <w:rPr>
                            <w:b/>
                            <w:sz w:val="28"/>
                            <w:szCs w:val="28"/>
                          </w:rPr>
                        </w:pPr>
                        <w:r w:rsidRPr="002D5D0C">
                          <w:rPr>
                            <w:b/>
                            <w:sz w:val="28"/>
                            <w:szCs w:val="28"/>
                            <w:lang w:val="uk-UA"/>
                          </w:rPr>
                          <w:t>П</w:t>
                        </w:r>
                        <w:r w:rsidRPr="002D5D0C">
                          <w:rPr>
                            <w:b/>
                            <w:sz w:val="28"/>
                            <w:szCs w:val="28"/>
                          </w:rPr>
                          <w:t>роведен</w:t>
                        </w:r>
                        <w:r w:rsidRPr="002D5D0C">
                          <w:rPr>
                            <w:b/>
                            <w:sz w:val="28"/>
                            <w:szCs w:val="28"/>
                            <w:lang w:val="uk-UA"/>
                          </w:rPr>
                          <w:t>н</w:t>
                        </w:r>
                        <w:r w:rsidRPr="002D5D0C">
                          <w:rPr>
                            <w:b/>
                            <w:sz w:val="28"/>
                            <w:szCs w:val="28"/>
                          </w:rPr>
                          <w:t xml:space="preserve">я </w:t>
                        </w:r>
                        <w:r w:rsidRPr="002D5D0C">
                          <w:rPr>
                            <w:b/>
                            <w:sz w:val="28"/>
                            <w:szCs w:val="28"/>
                            <w:lang w:val="uk-UA"/>
                          </w:rPr>
                          <w:t>досліджень</w:t>
                        </w:r>
                        <w:r w:rsidRPr="002D5D0C">
                          <w:rPr>
                            <w:b/>
                            <w:sz w:val="28"/>
                            <w:szCs w:val="28"/>
                          </w:rPr>
                          <w:t xml:space="preserve"> на </w:t>
                        </w:r>
                        <w:r w:rsidRPr="002D5D0C">
                          <w:rPr>
                            <w:b/>
                            <w:sz w:val="28"/>
                            <w:szCs w:val="28"/>
                            <w:lang w:val="uk-UA"/>
                          </w:rPr>
                          <w:t>державному</w:t>
                        </w:r>
                        <w:r w:rsidRPr="002D5D0C">
                          <w:rPr>
                            <w:b/>
                            <w:sz w:val="28"/>
                            <w:szCs w:val="28"/>
                          </w:rPr>
                          <w:t xml:space="preserve"> </w:t>
                        </w:r>
                        <w:r w:rsidRPr="002D5D0C">
                          <w:rPr>
                            <w:b/>
                            <w:sz w:val="28"/>
                            <w:szCs w:val="28"/>
                            <w:lang w:val="uk-UA"/>
                          </w:rPr>
                          <w:t>рівні</w:t>
                        </w:r>
                        <w:r w:rsidRPr="002D5D0C">
                          <w:rPr>
                            <w:b/>
                            <w:sz w:val="28"/>
                            <w:szCs w:val="28"/>
                          </w:rPr>
                          <w:t>:</w:t>
                        </w:r>
                      </w:p>
                      <w:p w:rsidR="00796671" w:rsidRPr="002D5D0C" w:rsidRDefault="00796671" w:rsidP="00E17880">
                        <w:pPr>
                          <w:numPr>
                            <w:ilvl w:val="0"/>
                            <w:numId w:val="44"/>
                          </w:numPr>
                          <w:tabs>
                            <w:tab w:val="clear" w:pos="720"/>
                            <w:tab w:val="num" w:pos="360"/>
                          </w:tabs>
                          <w:suppressAutoHyphens w:val="0"/>
                          <w:spacing w:line="192" w:lineRule="auto"/>
                          <w:ind w:left="360"/>
                          <w:jc w:val="both"/>
                          <w:rPr>
                            <w:sz w:val="28"/>
                            <w:szCs w:val="28"/>
                          </w:rPr>
                        </w:pPr>
                        <w:r w:rsidRPr="002D5D0C">
                          <w:rPr>
                            <w:sz w:val="28"/>
                            <w:szCs w:val="28"/>
                            <w:lang w:val="uk-UA"/>
                          </w:rPr>
                          <w:t>проведення</w:t>
                        </w:r>
                        <w:r w:rsidRPr="002D5D0C">
                          <w:rPr>
                            <w:sz w:val="28"/>
                            <w:szCs w:val="28"/>
                          </w:rPr>
                          <w:t xml:space="preserve"> </w:t>
                        </w:r>
                        <w:r w:rsidRPr="002D5D0C">
                          <w:rPr>
                            <w:sz w:val="28"/>
                            <w:szCs w:val="28"/>
                            <w:lang w:val="uk-UA"/>
                          </w:rPr>
                          <w:t>всебічного</w:t>
                        </w:r>
                        <w:r w:rsidRPr="002D5D0C">
                          <w:rPr>
                            <w:sz w:val="28"/>
                            <w:szCs w:val="28"/>
                          </w:rPr>
                          <w:t xml:space="preserve"> </w:t>
                        </w:r>
                        <w:r w:rsidRPr="002D5D0C">
                          <w:rPr>
                            <w:sz w:val="28"/>
                            <w:szCs w:val="28"/>
                            <w:lang w:val="uk-UA"/>
                          </w:rPr>
                          <w:t>аналізу</w:t>
                        </w:r>
                        <w:r w:rsidRPr="002D5D0C">
                          <w:rPr>
                            <w:sz w:val="28"/>
                            <w:szCs w:val="28"/>
                          </w:rPr>
                          <w:t xml:space="preserve"> </w:t>
                        </w:r>
                        <w:r w:rsidRPr="002D5D0C">
                          <w:rPr>
                            <w:sz w:val="28"/>
                            <w:szCs w:val="28"/>
                            <w:lang w:val="uk-UA"/>
                          </w:rPr>
                          <w:t>законодавчої бази, що регулює</w:t>
                        </w:r>
                        <w:r w:rsidRPr="002D5D0C">
                          <w:rPr>
                            <w:sz w:val="28"/>
                            <w:szCs w:val="28"/>
                          </w:rPr>
                          <w:t xml:space="preserve"> доступн</w:t>
                        </w:r>
                        <w:r w:rsidRPr="002D5D0C">
                          <w:rPr>
                            <w:sz w:val="28"/>
                            <w:szCs w:val="28"/>
                            <w:lang w:val="uk-UA"/>
                          </w:rPr>
                          <w:t>і</w:t>
                        </w:r>
                        <w:r w:rsidRPr="002D5D0C">
                          <w:rPr>
                            <w:sz w:val="28"/>
                            <w:szCs w:val="28"/>
                          </w:rPr>
                          <w:t xml:space="preserve">сть ЛП на </w:t>
                        </w:r>
                        <w:r w:rsidRPr="002D5D0C">
                          <w:rPr>
                            <w:sz w:val="28"/>
                            <w:szCs w:val="28"/>
                            <w:lang w:val="uk-UA"/>
                          </w:rPr>
                          <w:t>держа</w:t>
                        </w:r>
                        <w:r w:rsidRPr="002D5D0C">
                          <w:rPr>
                            <w:sz w:val="28"/>
                            <w:szCs w:val="28"/>
                            <w:lang w:val="uk-UA"/>
                          </w:rPr>
                          <w:t>в</w:t>
                        </w:r>
                        <w:r w:rsidRPr="002D5D0C">
                          <w:rPr>
                            <w:sz w:val="28"/>
                            <w:szCs w:val="28"/>
                            <w:lang w:val="uk-UA"/>
                          </w:rPr>
                          <w:t>ному</w:t>
                        </w:r>
                        <w:r w:rsidRPr="002D5D0C">
                          <w:rPr>
                            <w:sz w:val="28"/>
                            <w:szCs w:val="28"/>
                          </w:rPr>
                          <w:t xml:space="preserve"> </w:t>
                        </w:r>
                        <w:r w:rsidRPr="002D5D0C">
                          <w:rPr>
                            <w:sz w:val="28"/>
                            <w:szCs w:val="28"/>
                            <w:lang w:val="uk-UA"/>
                          </w:rPr>
                          <w:t>рівні</w:t>
                        </w:r>
                      </w:p>
                      <w:p w:rsidR="00796671" w:rsidRPr="002D5D0C" w:rsidRDefault="00796671" w:rsidP="00E17880">
                        <w:pPr>
                          <w:numPr>
                            <w:ilvl w:val="0"/>
                            <w:numId w:val="44"/>
                          </w:numPr>
                          <w:tabs>
                            <w:tab w:val="clear" w:pos="720"/>
                            <w:tab w:val="num" w:pos="360"/>
                          </w:tabs>
                          <w:suppressAutoHyphens w:val="0"/>
                          <w:spacing w:line="192" w:lineRule="auto"/>
                          <w:ind w:left="360"/>
                          <w:jc w:val="both"/>
                          <w:rPr>
                            <w:sz w:val="28"/>
                            <w:szCs w:val="28"/>
                          </w:rPr>
                        </w:pPr>
                        <w:r w:rsidRPr="002D5D0C">
                          <w:rPr>
                            <w:sz w:val="28"/>
                            <w:szCs w:val="28"/>
                            <w:lang w:val="uk-UA"/>
                          </w:rPr>
                          <w:t>виділення</w:t>
                        </w:r>
                        <w:r w:rsidRPr="002D5D0C">
                          <w:rPr>
                            <w:sz w:val="28"/>
                            <w:szCs w:val="28"/>
                          </w:rPr>
                          <w:t xml:space="preserve"> основн</w:t>
                        </w:r>
                        <w:r w:rsidRPr="002D5D0C">
                          <w:rPr>
                            <w:sz w:val="28"/>
                            <w:szCs w:val="28"/>
                            <w:lang w:val="uk-UA"/>
                          </w:rPr>
                          <w:t>и</w:t>
                        </w:r>
                        <w:r w:rsidRPr="002D5D0C">
                          <w:rPr>
                            <w:sz w:val="28"/>
                            <w:szCs w:val="28"/>
                          </w:rPr>
                          <w:t xml:space="preserve">х </w:t>
                        </w:r>
                        <w:r w:rsidRPr="002D5D0C">
                          <w:rPr>
                            <w:sz w:val="28"/>
                            <w:szCs w:val="28"/>
                            <w:lang w:val="uk-UA"/>
                          </w:rPr>
                          <w:t>державних</w:t>
                        </w:r>
                        <w:r w:rsidRPr="002D5D0C">
                          <w:rPr>
                            <w:sz w:val="28"/>
                            <w:szCs w:val="28"/>
                          </w:rPr>
                          <w:t xml:space="preserve"> орган</w:t>
                        </w:r>
                        <w:r w:rsidRPr="002D5D0C">
                          <w:rPr>
                            <w:sz w:val="28"/>
                            <w:szCs w:val="28"/>
                            <w:lang w:val="uk-UA"/>
                          </w:rPr>
                          <w:t>і</w:t>
                        </w:r>
                        <w:r w:rsidRPr="002D5D0C">
                          <w:rPr>
                            <w:sz w:val="28"/>
                            <w:szCs w:val="28"/>
                          </w:rPr>
                          <w:t>в</w:t>
                        </w:r>
                        <w:r w:rsidRPr="002D5D0C">
                          <w:rPr>
                            <w:sz w:val="28"/>
                            <w:szCs w:val="28"/>
                            <w:lang w:val="uk-UA"/>
                          </w:rPr>
                          <w:t>, що забезпечують</w:t>
                        </w:r>
                        <w:r w:rsidRPr="002D5D0C">
                          <w:rPr>
                            <w:sz w:val="28"/>
                            <w:szCs w:val="28"/>
                          </w:rPr>
                          <w:t xml:space="preserve"> доступн</w:t>
                        </w:r>
                        <w:r w:rsidRPr="002D5D0C">
                          <w:rPr>
                            <w:sz w:val="28"/>
                            <w:szCs w:val="28"/>
                            <w:lang w:val="uk-UA"/>
                          </w:rPr>
                          <w:t>і</w:t>
                        </w:r>
                        <w:r w:rsidRPr="002D5D0C">
                          <w:rPr>
                            <w:sz w:val="28"/>
                            <w:szCs w:val="28"/>
                          </w:rPr>
                          <w:t xml:space="preserve">сть ЛП на </w:t>
                        </w:r>
                        <w:r w:rsidRPr="002D5D0C">
                          <w:rPr>
                            <w:sz w:val="28"/>
                            <w:szCs w:val="28"/>
                            <w:lang w:val="uk-UA"/>
                          </w:rPr>
                          <w:t>і</w:t>
                        </w:r>
                        <w:r w:rsidRPr="002D5D0C">
                          <w:rPr>
                            <w:sz w:val="28"/>
                            <w:szCs w:val="28"/>
                            <w:lang w:val="uk-UA"/>
                          </w:rPr>
                          <w:t>н</w:t>
                        </w:r>
                        <w:r w:rsidRPr="002D5D0C">
                          <w:rPr>
                            <w:sz w:val="28"/>
                            <w:szCs w:val="28"/>
                            <w:lang w:val="uk-UA"/>
                          </w:rPr>
                          <w:t>ституціональному</w:t>
                        </w:r>
                        <w:r w:rsidRPr="002D5D0C">
                          <w:rPr>
                            <w:sz w:val="28"/>
                            <w:szCs w:val="28"/>
                          </w:rPr>
                          <w:t xml:space="preserve"> </w:t>
                        </w:r>
                        <w:r w:rsidRPr="002D5D0C">
                          <w:rPr>
                            <w:sz w:val="28"/>
                            <w:szCs w:val="28"/>
                            <w:lang w:val="uk-UA"/>
                          </w:rPr>
                          <w:t>рівні</w:t>
                        </w:r>
                        <w:r w:rsidRPr="002D5D0C">
                          <w:rPr>
                            <w:sz w:val="28"/>
                            <w:szCs w:val="28"/>
                          </w:rPr>
                          <w:t xml:space="preserve">, опис </w:t>
                        </w:r>
                        <w:r w:rsidRPr="002D5D0C">
                          <w:rPr>
                            <w:sz w:val="28"/>
                            <w:szCs w:val="28"/>
                            <w:lang w:val="uk-UA"/>
                          </w:rPr>
                          <w:t>ї</w:t>
                        </w:r>
                        <w:r w:rsidRPr="002D5D0C">
                          <w:rPr>
                            <w:sz w:val="28"/>
                            <w:szCs w:val="28"/>
                          </w:rPr>
                          <w:t>х фун</w:t>
                        </w:r>
                        <w:r w:rsidRPr="002D5D0C">
                          <w:rPr>
                            <w:sz w:val="28"/>
                            <w:szCs w:val="28"/>
                          </w:rPr>
                          <w:t>к</w:t>
                        </w:r>
                        <w:r w:rsidRPr="002D5D0C">
                          <w:rPr>
                            <w:sz w:val="28"/>
                            <w:szCs w:val="28"/>
                          </w:rPr>
                          <w:t>ц</w:t>
                        </w:r>
                        <w:r w:rsidRPr="002D5D0C">
                          <w:rPr>
                            <w:sz w:val="28"/>
                            <w:szCs w:val="28"/>
                            <w:lang w:val="uk-UA"/>
                          </w:rPr>
                          <w:t>і</w:t>
                        </w:r>
                        <w:r w:rsidRPr="002D5D0C">
                          <w:rPr>
                            <w:sz w:val="28"/>
                            <w:szCs w:val="28"/>
                          </w:rPr>
                          <w:t>й</w:t>
                        </w:r>
                      </w:p>
                    </w:txbxContent>
                  </v:textbox>
                </v:shape>
                <v:shape id="Text Box 540" o:spid="_x0000_s1029" type="#_x0000_t202" style="position:absolute;top:10288;width:64008;height:20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76qMMA&#10;AADcAAAADwAAAGRycy9kb3ducmV2LnhtbESPQWvCQBSE70L/w/IKvelLShBJXUMRhV4bi16f2dck&#10;mn0bs9uY/vtuodDjMDPfMOtisp0aefCtEw3pIgHFUjnTSq3h47Cfr0D5QGKoc8IavtlDsXmYrSk3&#10;7i7vPJahVhEiPicNTQh9juirhi35hetZovfpBkshyqFGM9A9wm2Hz0myREutxIWGet42XF3LL6th&#10;dylv5enQ3/B43od0ecJxu0Otnx6n1xdQgafwH/5rvxkNWZbB75l4BH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76qMMAAADcAAAADwAAAAAAAAAAAAAAAACYAgAAZHJzL2Rv&#10;d25yZXYueG1sUEsFBgAAAAAEAAQA9QAAAIgDAAAAAA==&#10;" filled="f">
                  <v:textbox inset=".5mm,.3mm,.5mm,.3mm">
                    <w:txbxContent>
                      <w:p w:rsidR="00796671" w:rsidRPr="002D5D0C" w:rsidRDefault="00796671" w:rsidP="00796671">
                        <w:pPr>
                          <w:tabs>
                            <w:tab w:val="left" w:pos="180"/>
                          </w:tabs>
                          <w:spacing w:line="192" w:lineRule="auto"/>
                          <w:jc w:val="center"/>
                          <w:rPr>
                            <w:b/>
                            <w:sz w:val="28"/>
                            <w:szCs w:val="28"/>
                          </w:rPr>
                        </w:pPr>
                        <w:r w:rsidRPr="002D5D0C">
                          <w:rPr>
                            <w:b/>
                            <w:sz w:val="28"/>
                            <w:szCs w:val="28"/>
                            <w:lang w:val="uk-UA"/>
                          </w:rPr>
                          <w:t>П</w:t>
                        </w:r>
                        <w:r w:rsidRPr="002D5D0C">
                          <w:rPr>
                            <w:b/>
                            <w:sz w:val="28"/>
                            <w:szCs w:val="28"/>
                          </w:rPr>
                          <w:t>роведен</w:t>
                        </w:r>
                        <w:r w:rsidRPr="002D5D0C">
                          <w:rPr>
                            <w:b/>
                            <w:sz w:val="28"/>
                            <w:szCs w:val="28"/>
                            <w:lang w:val="uk-UA"/>
                          </w:rPr>
                          <w:t>н</w:t>
                        </w:r>
                        <w:r w:rsidRPr="002D5D0C">
                          <w:rPr>
                            <w:b/>
                            <w:sz w:val="28"/>
                            <w:szCs w:val="28"/>
                          </w:rPr>
                          <w:t xml:space="preserve">я </w:t>
                        </w:r>
                        <w:r w:rsidRPr="002D5D0C">
                          <w:rPr>
                            <w:b/>
                            <w:sz w:val="28"/>
                            <w:szCs w:val="28"/>
                            <w:lang w:val="uk-UA"/>
                          </w:rPr>
                          <w:t>досліджень</w:t>
                        </w:r>
                        <w:r w:rsidRPr="002D5D0C">
                          <w:rPr>
                            <w:b/>
                            <w:sz w:val="28"/>
                            <w:szCs w:val="28"/>
                          </w:rPr>
                          <w:t xml:space="preserve"> на </w:t>
                        </w:r>
                        <w:r w:rsidRPr="002D5D0C">
                          <w:rPr>
                            <w:b/>
                            <w:sz w:val="28"/>
                            <w:szCs w:val="28"/>
                            <w:lang w:val="uk-UA"/>
                          </w:rPr>
                          <w:t>регіональному</w:t>
                        </w:r>
                        <w:r w:rsidRPr="002D5D0C">
                          <w:rPr>
                            <w:b/>
                            <w:sz w:val="28"/>
                            <w:szCs w:val="28"/>
                          </w:rPr>
                          <w:t xml:space="preserve"> </w:t>
                        </w:r>
                        <w:r w:rsidRPr="002D5D0C">
                          <w:rPr>
                            <w:b/>
                            <w:sz w:val="28"/>
                            <w:szCs w:val="28"/>
                            <w:lang w:val="uk-UA"/>
                          </w:rPr>
                          <w:t>рівні</w:t>
                        </w:r>
                        <w:r w:rsidRPr="002D5D0C">
                          <w:rPr>
                            <w:b/>
                            <w:sz w:val="28"/>
                            <w:szCs w:val="28"/>
                          </w:rPr>
                          <w:t>:</w:t>
                        </w:r>
                      </w:p>
                      <w:p w:rsidR="00796671" w:rsidRPr="002D5D0C" w:rsidRDefault="00796671" w:rsidP="00E17880">
                        <w:pPr>
                          <w:numPr>
                            <w:ilvl w:val="0"/>
                            <w:numId w:val="45"/>
                          </w:numPr>
                          <w:tabs>
                            <w:tab w:val="left" w:pos="180"/>
                          </w:tabs>
                          <w:suppressAutoHyphens w:val="0"/>
                          <w:spacing w:line="192" w:lineRule="auto"/>
                          <w:jc w:val="both"/>
                          <w:rPr>
                            <w:sz w:val="28"/>
                            <w:szCs w:val="28"/>
                          </w:rPr>
                        </w:pPr>
                        <w:r w:rsidRPr="002D5D0C">
                          <w:rPr>
                            <w:sz w:val="28"/>
                            <w:szCs w:val="28"/>
                            <w:lang w:val="uk-UA"/>
                          </w:rPr>
                          <w:t>збір</w:t>
                        </w:r>
                        <w:r w:rsidRPr="002D5D0C">
                          <w:rPr>
                            <w:sz w:val="28"/>
                            <w:szCs w:val="28"/>
                          </w:rPr>
                          <w:t xml:space="preserve"> </w:t>
                        </w:r>
                        <w:r w:rsidRPr="002D5D0C">
                          <w:rPr>
                            <w:sz w:val="28"/>
                            <w:szCs w:val="28"/>
                            <w:lang w:val="uk-UA"/>
                          </w:rPr>
                          <w:t>інформації</w:t>
                        </w:r>
                        <w:r w:rsidRPr="002D5D0C">
                          <w:rPr>
                            <w:sz w:val="28"/>
                            <w:szCs w:val="28"/>
                          </w:rPr>
                          <w:t xml:space="preserve"> </w:t>
                        </w:r>
                        <w:r w:rsidRPr="002D5D0C">
                          <w:rPr>
                            <w:sz w:val="28"/>
                            <w:szCs w:val="28"/>
                            <w:lang w:val="uk-UA"/>
                          </w:rPr>
                          <w:t>щодо</w:t>
                        </w:r>
                        <w:r w:rsidRPr="002D5D0C">
                          <w:rPr>
                            <w:sz w:val="28"/>
                            <w:szCs w:val="28"/>
                          </w:rPr>
                          <w:t xml:space="preserve"> </w:t>
                        </w:r>
                        <w:r w:rsidRPr="002D5D0C">
                          <w:rPr>
                            <w:sz w:val="28"/>
                            <w:szCs w:val="28"/>
                            <w:lang w:val="uk-UA"/>
                          </w:rPr>
                          <w:t>обсягів</w:t>
                        </w:r>
                        <w:r w:rsidRPr="002D5D0C">
                          <w:rPr>
                            <w:sz w:val="28"/>
                            <w:szCs w:val="28"/>
                          </w:rPr>
                          <w:t xml:space="preserve"> продаж</w:t>
                        </w:r>
                        <w:r w:rsidRPr="002D5D0C">
                          <w:rPr>
                            <w:sz w:val="28"/>
                            <w:szCs w:val="28"/>
                            <w:lang w:val="uk-UA"/>
                          </w:rPr>
                          <w:t>у</w:t>
                        </w:r>
                        <w:r w:rsidRPr="002D5D0C">
                          <w:rPr>
                            <w:sz w:val="28"/>
                            <w:szCs w:val="28"/>
                          </w:rPr>
                          <w:t xml:space="preserve"> ПГЛП </w:t>
                        </w:r>
                        <w:r w:rsidRPr="002D5D0C">
                          <w:rPr>
                            <w:sz w:val="28"/>
                            <w:szCs w:val="28"/>
                            <w:lang w:val="uk-UA"/>
                          </w:rPr>
                          <w:t>на території України</w:t>
                        </w:r>
                      </w:p>
                      <w:p w:rsidR="00796671" w:rsidRPr="002D5D0C" w:rsidRDefault="00796671" w:rsidP="00E17880">
                        <w:pPr>
                          <w:numPr>
                            <w:ilvl w:val="0"/>
                            <w:numId w:val="45"/>
                          </w:numPr>
                          <w:tabs>
                            <w:tab w:val="left" w:pos="180"/>
                          </w:tabs>
                          <w:suppressAutoHyphens w:val="0"/>
                          <w:spacing w:line="192" w:lineRule="auto"/>
                          <w:jc w:val="both"/>
                          <w:rPr>
                            <w:sz w:val="28"/>
                            <w:szCs w:val="28"/>
                          </w:rPr>
                        </w:pPr>
                        <w:r w:rsidRPr="002D5D0C">
                          <w:rPr>
                            <w:sz w:val="28"/>
                            <w:szCs w:val="28"/>
                            <w:lang w:val="uk-UA"/>
                          </w:rPr>
                          <w:t>проведення</w:t>
                        </w:r>
                        <w:r w:rsidRPr="002D5D0C">
                          <w:rPr>
                            <w:sz w:val="28"/>
                            <w:szCs w:val="28"/>
                          </w:rPr>
                          <w:t xml:space="preserve"> </w:t>
                        </w:r>
                        <w:r w:rsidRPr="002D5D0C">
                          <w:rPr>
                            <w:sz w:val="28"/>
                            <w:szCs w:val="28"/>
                            <w:lang w:val="uk-UA"/>
                          </w:rPr>
                          <w:t>типологічного</w:t>
                        </w:r>
                        <w:r w:rsidRPr="002D5D0C">
                          <w:rPr>
                            <w:sz w:val="28"/>
                            <w:szCs w:val="28"/>
                          </w:rPr>
                          <w:t xml:space="preserve"> </w:t>
                        </w:r>
                        <w:r w:rsidRPr="002D5D0C">
                          <w:rPr>
                            <w:sz w:val="28"/>
                            <w:szCs w:val="28"/>
                            <w:lang w:val="uk-UA"/>
                          </w:rPr>
                          <w:t>групування</w:t>
                        </w:r>
                        <w:r w:rsidRPr="002D5D0C">
                          <w:rPr>
                            <w:sz w:val="28"/>
                            <w:szCs w:val="28"/>
                          </w:rPr>
                          <w:t xml:space="preserve"> областей </w:t>
                        </w:r>
                        <w:r w:rsidRPr="002D5D0C">
                          <w:rPr>
                            <w:sz w:val="28"/>
                            <w:szCs w:val="28"/>
                            <w:lang w:val="uk-UA"/>
                          </w:rPr>
                          <w:t>України</w:t>
                        </w:r>
                        <w:r w:rsidRPr="002D5D0C">
                          <w:rPr>
                            <w:sz w:val="28"/>
                            <w:szCs w:val="28"/>
                          </w:rPr>
                          <w:t xml:space="preserve"> </w:t>
                        </w:r>
                        <w:r w:rsidRPr="002D5D0C">
                          <w:rPr>
                            <w:sz w:val="28"/>
                            <w:szCs w:val="28"/>
                            <w:lang w:val="uk-UA"/>
                          </w:rPr>
                          <w:t>за рівнем спожива</w:t>
                        </w:r>
                        <w:r w:rsidRPr="002D5D0C">
                          <w:rPr>
                            <w:sz w:val="28"/>
                            <w:szCs w:val="28"/>
                            <w:lang w:val="uk-UA"/>
                          </w:rPr>
                          <w:t>н</w:t>
                        </w:r>
                        <w:r w:rsidRPr="002D5D0C">
                          <w:rPr>
                            <w:sz w:val="28"/>
                            <w:szCs w:val="28"/>
                            <w:lang w:val="uk-UA"/>
                          </w:rPr>
                          <w:t>ня</w:t>
                        </w:r>
                        <w:r w:rsidRPr="002D5D0C">
                          <w:rPr>
                            <w:sz w:val="28"/>
                            <w:szCs w:val="28"/>
                          </w:rPr>
                          <w:t xml:space="preserve"> ПГЛП</w:t>
                        </w:r>
                      </w:p>
                      <w:p w:rsidR="00796671" w:rsidRPr="002D5D0C" w:rsidRDefault="00796671" w:rsidP="00E17880">
                        <w:pPr>
                          <w:numPr>
                            <w:ilvl w:val="0"/>
                            <w:numId w:val="45"/>
                          </w:numPr>
                          <w:tabs>
                            <w:tab w:val="left" w:pos="180"/>
                          </w:tabs>
                          <w:suppressAutoHyphens w:val="0"/>
                          <w:spacing w:line="192" w:lineRule="auto"/>
                          <w:jc w:val="both"/>
                          <w:rPr>
                            <w:sz w:val="28"/>
                            <w:szCs w:val="28"/>
                          </w:rPr>
                        </w:pPr>
                        <w:r w:rsidRPr="002D5D0C">
                          <w:rPr>
                            <w:sz w:val="28"/>
                            <w:szCs w:val="28"/>
                          </w:rPr>
                          <w:t>анал</w:t>
                        </w:r>
                        <w:r w:rsidRPr="002D5D0C">
                          <w:rPr>
                            <w:sz w:val="28"/>
                            <w:szCs w:val="28"/>
                            <w:lang w:val="uk-UA"/>
                          </w:rPr>
                          <w:t>і</w:t>
                        </w:r>
                        <w:r w:rsidRPr="002D5D0C">
                          <w:rPr>
                            <w:sz w:val="28"/>
                            <w:szCs w:val="28"/>
                          </w:rPr>
                          <w:t>з р</w:t>
                        </w:r>
                        <w:r w:rsidRPr="002D5D0C">
                          <w:rPr>
                            <w:sz w:val="28"/>
                            <w:szCs w:val="28"/>
                            <w:lang w:val="uk-UA"/>
                          </w:rPr>
                          <w:t>і</w:t>
                        </w:r>
                        <w:r w:rsidRPr="002D5D0C">
                          <w:rPr>
                            <w:sz w:val="28"/>
                            <w:szCs w:val="28"/>
                          </w:rPr>
                          <w:t xml:space="preserve">вня </w:t>
                        </w:r>
                        <w:r w:rsidRPr="002D5D0C">
                          <w:rPr>
                            <w:sz w:val="28"/>
                            <w:szCs w:val="28"/>
                            <w:lang w:val="uk-UA"/>
                          </w:rPr>
                          <w:t>захворюваності</w:t>
                        </w:r>
                        <w:r w:rsidRPr="002D5D0C">
                          <w:rPr>
                            <w:sz w:val="28"/>
                            <w:szCs w:val="28"/>
                          </w:rPr>
                          <w:t xml:space="preserve"> </w:t>
                        </w:r>
                        <w:r w:rsidRPr="002D5D0C">
                          <w:rPr>
                            <w:sz w:val="28"/>
                            <w:szCs w:val="28"/>
                            <w:lang w:val="uk-UA"/>
                          </w:rPr>
                          <w:t>населення країни на грибкові інфекції</w:t>
                        </w:r>
                      </w:p>
                      <w:p w:rsidR="00796671" w:rsidRPr="002D5D0C" w:rsidRDefault="00796671" w:rsidP="00E17880">
                        <w:pPr>
                          <w:numPr>
                            <w:ilvl w:val="0"/>
                            <w:numId w:val="45"/>
                          </w:numPr>
                          <w:tabs>
                            <w:tab w:val="left" w:pos="180"/>
                          </w:tabs>
                          <w:suppressAutoHyphens w:val="0"/>
                          <w:spacing w:line="192" w:lineRule="auto"/>
                          <w:jc w:val="both"/>
                          <w:rPr>
                            <w:sz w:val="28"/>
                            <w:szCs w:val="28"/>
                            <w:lang w:val="uk-UA"/>
                          </w:rPr>
                        </w:pPr>
                        <w:r w:rsidRPr="002D5D0C">
                          <w:rPr>
                            <w:sz w:val="28"/>
                            <w:szCs w:val="28"/>
                            <w:lang w:val="uk-UA"/>
                          </w:rPr>
                          <w:t>співставлення рівня споживання ПГЛП і рівня захворюваності населення кр</w:t>
                        </w:r>
                        <w:r w:rsidRPr="002D5D0C">
                          <w:rPr>
                            <w:sz w:val="28"/>
                            <w:szCs w:val="28"/>
                            <w:lang w:val="uk-UA"/>
                          </w:rPr>
                          <w:t>а</w:t>
                        </w:r>
                        <w:r w:rsidRPr="002D5D0C">
                          <w:rPr>
                            <w:sz w:val="28"/>
                            <w:szCs w:val="28"/>
                            <w:lang w:val="uk-UA"/>
                          </w:rPr>
                          <w:t>їни на грибкові інфекції; відокремлення областей України, де доступність ПГЛП обмежена, аналіз о</w:t>
                        </w:r>
                        <w:r w:rsidRPr="002D5D0C">
                          <w:rPr>
                            <w:sz w:val="28"/>
                            <w:szCs w:val="28"/>
                            <w:lang w:val="uk-UA"/>
                          </w:rPr>
                          <w:t>с</w:t>
                        </w:r>
                        <w:r w:rsidRPr="002D5D0C">
                          <w:rPr>
                            <w:sz w:val="28"/>
                            <w:szCs w:val="28"/>
                            <w:lang w:val="uk-UA"/>
                          </w:rPr>
                          <w:t>новних передумов виникнення цього стану</w:t>
                        </w:r>
                      </w:p>
                      <w:p w:rsidR="00796671" w:rsidRPr="002D5D0C" w:rsidRDefault="00796671" w:rsidP="00E17880">
                        <w:pPr>
                          <w:numPr>
                            <w:ilvl w:val="0"/>
                            <w:numId w:val="45"/>
                          </w:numPr>
                          <w:tabs>
                            <w:tab w:val="left" w:pos="180"/>
                          </w:tabs>
                          <w:suppressAutoHyphens w:val="0"/>
                          <w:spacing w:line="192" w:lineRule="auto"/>
                          <w:jc w:val="both"/>
                          <w:rPr>
                            <w:sz w:val="28"/>
                            <w:szCs w:val="28"/>
                            <w:lang w:val="uk-UA"/>
                          </w:rPr>
                        </w:pPr>
                        <w:r w:rsidRPr="002D5D0C">
                          <w:rPr>
                            <w:sz w:val="28"/>
                            <w:szCs w:val="28"/>
                          </w:rPr>
                          <w:t>анал</w:t>
                        </w:r>
                        <w:r w:rsidRPr="002D5D0C">
                          <w:rPr>
                            <w:sz w:val="28"/>
                            <w:szCs w:val="28"/>
                            <w:lang w:val="uk-UA"/>
                          </w:rPr>
                          <w:t>і</w:t>
                        </w:r>
                        <w:r w:rsidRPr="002D5D0C">
                          <w:rPr>
                            <w:sz w:val="28"/>
                            <w:szCs w:val="28"/>
                          </w:rPr>
                          <w:t xml:space="preserve">з </w:t>
                        </w:r>
                        <w:r w:rsidRPr="002D5D0C">
                          <w:rPr>
                            <w:sz w:val="28"/>
                            <w:szCs w:val="28"/>
                            <w:lang w:val="uk-UA"/>
                          </w:rPr>
                          <w:t>державних</w:t>
                        </w:r>
                        <w:r w:rsidRPr="002D5D0C">
                          <w:rPr>
                            <w:sz w:val="28"/>
                            <w:szCs w:val="28"/>
                          </w:rPr>
                          <w:t xml:space="preserve"> </w:t>
                        </w:r>
                        <w:r w:rsidRPr="002D5D0C">
                          <w:rPr>
                            <w:sz w:val="28"/>
                            <w:szCs w:val="28"/>
                            <w:lang w:val="uk-UA"/>
                          </w:rPr>
                          <w:t>і</w:t>
                        </w:r>
                        <w:r w:rsidRPr="002D5D0C">
                          <w:rPr>
                            <w:sz w:val="28"/>
                            <w:szCs w:val="28"/>
                          </w:rPr>
                          <w:t xml:space="preserve"> </w:t>
                        </w:r>
                        <w:r w:rsidRPr="002D5D0C">
                          <w:rPr>
                            <w:sz w:val="28"/>
                            <w:szCs w:val="28"/>
                            <w:lang w:val="uk-UA"/>
                          </w:rPr>
                          <w:t>недержавних</w:t>
                        </w:r>
                        <w:r w:rsidRPr="002D5D0C">
                          <w:rPr>
                            <w:sz w:val="28"/>
                            <w:szCs w:val="28"/>
                          </w:rPr>
                          <w:t xml:space="preserve"> орган</w:t>
                        </w:r>
                        <w:r w:rsidRPr="002D5D0C">
                          <w:rPr>
                            <w:sz w:val="28"/>
                            <w:szCs w:val="28"/>
                            <w:lang w:val="uk-UA"/>
                          </w:rPr>
                          <w:t>і</w:t>
                        </w:r>
                        <w:r w:rsidRPr="002D5D0C">
                          <w:rPr>
                            <w:sz w:val="28"/>
                            <w:szCs w:val="28"/>
                          </w:rPr>
                          <w:t xml:space="preserve">в </w:t>
                        </w:r>
                        <w:r w:rsidRPr="002D5D0C">
                          <w:rPr>
                            <w:sz w:val="28"/>
                            <w:szCs w:val="28"/>
                            <w:lang w:val="uk-UA"/>
                          </w:rPr>
                          <w:t>та</w:t>
                        </w:r>
                        <w:r w:rsidRPr="002D5D0C">
                          <w:rPr>
                            <w:sz w:val="28"/>
                            <w:szCs w:val="28"/>
                          </w:rPr>
                          <w:t xml:space="preserve"> систем, </w:t>
                        </w:r>
                        <w:r w:rsidRPr="002D5D0C">
                          <w:rPr>
                            <w:sz w:val="28"/>
                            <w:szCs w:val="28"/>
                            <w:lang w:val="uk-UA"/>
                          </w:rPr>
                          <w:t xml:space="preserve">що забезпечують </w:t>
                        </w:r>
                        <w:r w:rsidRPr="002D5D0C">
                          <w:rPr>
                            <w:sz w:val="28"/>
                            <w:szCs w:val="28"/>
                          </w:rPr>
                          <w:t>до</w:t>
                        </w:r>
                        <w:r w:rsidRPr="002D5D0C">
                          <w:rPr>
                            <w:sz w:val="28"/>
                            <w:szCs w:val="28"/>
                          </w:rPr>
                          <w:t>с</w:t>
                        </w:r>
                        <w:r w:rsidRPr="002D5D0C">
                          <w:rPr>
                            <w:sz w:val="28"/>
                            <w:szCs w:val="28"/>
                          </w:rPr>
                          <w:t>тупн</w:t>
                        </w:r>
                        <w:r w:rsidRPr="002D5D0C">
                          <w:rPr>
                            <w:sz w:val="28"/>
                            <w:szCs w:val="28"/>
                            <w:lang w:val="uk-UA"/>
                          </w:rPr>
                          <w:t>і</w:t>
                        </w:r>
                        <w:r w:rsidRPr="002D5D0C">
                          <w:rPr>
                            <w:sz w:val="28"/>
                            <w:szCs w:val="28"/>
                          </w:rPr>
                          <w:t xml:space="preserve">сть ЛП на </w:t>
                        </w:r>
                        <w:r w:rsidRPr="002D5D0C">
                          <w:rPr>
                            <w:sz w:val="28"/>
                            <w:szCs w:val="28"/>
                            <w:lang w:val="uk-UA"/>
                          </w:rPr>
                          <w:t>рівні</w:t>
                        </w:r>
                        <w:r w:rsidRPr="002D5D0C">
                          <w:rPr>
                            <w:sz w:val="28"/>
                            <w:szCs w:val="28"/>
                          </w:rPr>
                          <w:t xml:space="preserve"> рег</w:t>
                        </w:r>
                        <w:r w:rsidRPr="002D5D0C">
                          <w:rPr>
                            <w:sz w:val="28"/>
                            <w:szCs w:val="28"/>
                            <w:lang w:val="uk-UA"/>
                          </w:rPr>
                          <w:t>і</w:t>
                        </w:r>
                        <w:r w:rsidRPr="002D5D0C">
                          <w:rPr>
                            <w:sz w:val="28"/>
                            <w:szCs w:val="28"/>
                          </w:rPr>
                          <w:t>он</w:t>
                        </w:r>
                        <w:r w:rsidRPr="002D5D0C">
                          <w:rPr>
                            <w:sz w:val="28"/>
                            <w:szCs w:val="28"/>
                            <w:lang w:val="uk-UA"/>
                          </w:rPr>
                          <w:t>у</w:t>
                        </w:r>
                      </w:p>
                      <w:p w:rsidR="00796671" w:rsidRPr="002D5D0C" w:rsidRDefault="00796671" w:rsidP="00E17880">
                        <w:pPr>
                          <w:numPr>
                            <w:ilvl w:val="0"/>
                            <w:numId w:val="45"/>
                          </w:numPr>
                          <w:tabs>
                            <w:tab w:val="left" w:pos="180"/>
                          </w:tabs>
                          <w:suppressAutoHyphens w:val="0"/>
                          <w:spacing w:line="192" w:lineRule="auto"/>
                          <w:jc w:val="both"/>
                          <w:rPr>
                            <w:sz w:val="28"/>
                            <w:szCs w:val="28"/>
                            <w:lang w:val="uk-UA"/>
                          </w:rPr>
                        </w:pPr>
                        <w:r w:rsidRPr="002D5D0C">
                          <w:rPr>
                            <w:sz w:val="28"/>
                            <w:szCs w:val="28"/>
                            <w:lang w:val="uk-UA"/>
                          </w:rPr>
                          <w:t>складання прогнозу рівня захворюваності і виділення найбільш перспекти</w:t>
                        </w:r>
                        <w:r w:rsidRPr="002D5D0C">
                          <w:rPr>
                            <w:sz w:val="28"/>
                            <w:szCs w:val="28"/>
                            <w:lang w:val="uk-UA"/>
                          </w:rPr>
                          <w:t>в</w:t>
                        </w:r>
                        <w:r w:rsidRPr="002D5D0C">
                          <w:rPr>
                            <w:sz w:val="28"/>
                            <w:szCs w:val="28"/>
                            <w:lang w:val="uk-UA"/>
                          </w:rPr>
                          <w:t>них для виро</w:t>
                        </w:r>
                        <w:r w:rsidRPr="002D5D0C">
                          <w:rPr>
                            <w:sz w:val="28"/>
                            <w:szCs w:val="28"/>
                            <w:lang w:val="uk-UA"/>
                          </w:rPr>
                          <w:t>б</w:t>
                        </w:r>
                        <w:r w:rsidRPr="002D5D0C">
                          <w:rPr>
                            <w:sz w:val="28"/>
                            <w:szCs w:val="28"/>
                            <w:lang w:val="uk-UA"/>
                          </w:rPr>
                          <w:t>ництва та реалізації ПГЛП</w:t>
                        </w:r>
                      </w:p>
                    </w:txbxContent>
                  </v:textbox>
                </v:shape>
                <v:shape id="Text Box 541" o:spid="_x0000_s1030" type="#_x0000_t202" style="position:absolute;left:2283;top:32006;width:28579;height:1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fM8MA&#10;AADcAAAADwAAAGRycy9kb3ducmV2LnhtbESPQWvCQBSE74L/YXlCb/qiWCnRVYoo9Noo9frMviZp&#10;s29jdo3pv+8KgsdhZr5hVpve1qrj1ldONEwnCSiW3JlKCg3Hw378BsoHEkO1E9bwxx426+FgRalx&#10;N/nkLguFihDxKWkoQ2hSRJ+XbMlPXMMSvW/XWgpRtgWalm4RbmucJckCLVUSF0pqeFty/ptdrYbd&#10;T3bJTofmgl/nfZguTthtd6j1y6h/X4IK3Idn+NH+MBrm81e4n4lHA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JfM8MAAADcAAAADwAAAAAAAAAAAAAAAACYAgAAZHJzL2Rv&#10;d25yZXYueG1sUEsFBgAAAAAEAAQA9QAAAIgDAAAAAA==&#10;" filled="f">
                  <v:textbox inset=".5mm,.3mm,.5mm,.3mm">
                    <w:txbxContent>
                      <w:p w:rsidR="00796671" w:rsidRPr="002D5D0C" w:rsidRDefault="00796671" w:rsidP="00796671">
                        <w:pPr>
                          <w:tabs>
                            <w:tab w:val="left" w:pos="180"/>
                            <w:tab w:val="left" w:pos="360"/>
                          </w:tabs>
                          <w:spacing w:line="192" w:lineRule="auto"/>
                          <w:jc w:val="center"/>
                          <w:rPr>
                            <w:b/>
                            <w:sz w:val="28"/>
                            <w:szCs w:val="28"/>
                          </w:rPr>
                        </w:pPr>
                        <w:r w:rsidRPr="002D5D0C">
                          <w:rPr>
                            <w:b/>
                            <w:sz w:val="28"/>
                            <w:szCs w:val="28"/>
                            <w:lang w:val="uk-UA"/>
                          </w:rPr>
                          <w:t>Е</w:t>
                        </w:r>
                        <w:r w:rsidRPr="002D5D0C">
                          <w:rPr>
                            <w:b/>
                            <w:sz w:val="28"/>
                            <w:szCs w:val="28"/>
                          </w:rPr>
                          <w:t xml:space="preserve">тап </w:t>
                        </w:r>
                        <w:r w:rsidRPr="002D5D0C">
                          <w:rPr>
                            <w:b/>
                            <w:sz w:val="28"/>
                            <w:szCs w:val="28"/>
                            <w:lang w:val="uk-UA"/>
                          </w:rPr>
                          <w:t>досліджень</w:t>
                        </w:r>
                        <w:r w:rsidRPr="002D5D0C">
                          <w:rPr>
                            <w:b/>
                            <w:sz w:val="28"/>
                            <w:szCs w:val="28"/>
                          </w:rPr>
                          <w:t xml:space="preserve"> </w:t>
                        </w:r>
                        <w:r w:rsidRPr="002D5D0C">
                          <w:rPr>
                            <w:b/>
                            <w:sz w:val="28"/>
                            <w:szCs w:val="28"/>
                            <w:lang w:val="uk-UA"/>
                          </w:rPr>
                          <w:t>у</w:t>
                        </w:r>
                        <w:r w:rsidRPr="002D5D0C">
                          <w:rPr>
                            <w:b/>
                            <w:sz w:val="28"/>
                            <w:szCs w:val="28"/>
                          </w:rPr>
                          <w:t xml:space="preserve"> ЛП</w:t>
                        </w:r>
                        <w:r w:rsidRPr="002D5D0C">
                          <w:rPr>
                            <w:b/>
                            <w:sz w:val="28"/>
                            <w:szCs w:val="28"/>
                            <w:lang w:val="uk-UA"/>
                          </w:rPr>
                          <w:t>З</w:t>
                        </w:r>
                        <w:r w:rsidRPr="002D5D0C">
                          <w:rPr>
                            <w:b/>
                            <w:sz w:val="28"/>
                            <w:szCs w:val="28"/>
                          </w:rPr>
                          <w:t xml:space="preserve"> р</w:t>
                        </w:r>
                        <w:r w:rsidRPr="002D5D0C">
                          <w:rPr>
                            <w:b/>
                            <w:sz w:val="28"/>
                            <w:szCs w:val="28"/>
                          </w:rPr>
                          <w:t>е</w:t>
                        </w:r>
                        <w:r w:rsidRPr="002D5D0C">
                          <w:rPr>
                            <w:b/>
                            <w:sz w:val="28"/>
                            <w:szCs w:val="28"/>
                          </w:rPr>
                          <w:t>г</w:t>
                        </w:r>
                        <w:r w:rsidRPr="002D5D0C">
                          <w:rPr>
                            <w:b/>
                            <w:sz w:val="28"/>
                            <w:szCs w:val="28"/>
                            <w:lang w:val="uk-UA"/>
                          </w:rPr>
                          <w:t>і</w:t>
                        </w:r>
                        <w:r w:rsidRPr="002D5D0C">
                          <w:rPr>
                            <w:b/>
                            <w:sz w:val="28"/>
                            <w:szCs w:val="28"/>
                          </w:rPr>
                          <w:t>он</w:t>
                        </w:r>
                        <w:r w:rsidRPr="002D5D0C">
                          <w:rPr>
                            <w:b/>
                            <w:sz w:val="28"/>
                            <w:szCs w:val="28"/>
                            <w:lang w:val="uk-UA"/>
                          </w:rPr>
                          <w:t>у</w:t>
                        </w:r>
                        <w:r w:rsidRPr="002D5D0C">
                          <w:rPr>
                            <w:b/>
                            <w:sz w:val="28"/>
                            <w:szCs w:val="28"/>
                          </w:rPr>
                          <w:t>:</w:t>
                        </w:r>
                      </w:p>
                      <w:p w:rsidR="00796671" w:rsidRPr="002D5D0C" w:rsidRDefault="00796671" w:rsidP="00E17880">
                        <w:pPr>
                          <w:numPr>
                            <w:ilvl w:val="0"/>
                            <w:numId w:val="46"/>
                          </w:numPr>
                          <w:tabs>
                            <w:tab w:val="clear" w:pos="720"/>
                            <w:tab w:val="num" w:pos="0"/>
                            <w:tab w:val="left" w:pos="180"/>
                            <w:tab w:val="left" w:pos="360"/>
                          </w:tabs>
                          <w:suppressAutoHyphens w:val="0"/>
                          <w:spacing w:line="192" w:lineRule="auto"/>
                          <w:ind w:left="0" w:firstLine="0"/>
                          <w:rPr>
                            <w:sz w:val="28"/>
                            <w:szCs w:val="28"/>
                          </w:rPr>
                        </w:pPr>
                        <w:r w:rsidRPr="002D5D0C">
                          <w:rPr>
                            <w:sz w:val="28"/>
                            <w:szCs w:val="28"/>
                            <w:lang w:val="uk-UA"/>
                          </w:rPr>
                          <w:t>збір і аналіз даних</w:t>
                        </w:r>
                        <w:r w:rsidRPr="002D5D0C">
                          <w:rPr>
                            <w:sz w:val="28"/>
                            <w:szCs w:val="28"/>
                          </w:rPr>
                          <w:t xml:space="preserve"> </w:t>
                        </w:r>
                        <w:r w:rsidRPr="002D5D0C">
                          <w:rPr>
                            <w:sz w:val="28"/>
                            <w:szCs w:val="28"/>
                            <w:lang w:val="uk-UA"/>
                          </w:rPr>
                          <w:t>щодо осно</w:t>
                        </w:r>
                        <w:r w:rsidRPr="002D5D0C">
                          <w:rPr>
                            <w:sz w:val="28"/>
                            <w:szCs w:val="28"/>
                            <w:lang w:val="uk-UA"/>
                          </w:rPr>
                          <w:t>в</w:t>
                        </w:r>
                        <w:r w:rsidRPr="002D5D0C">
                          <w:rPr>
                            <w:sz w:val="28"/>
                            <w:szCs w:val="28"/>
                            <w:lang w:val="uk-UA"/>
                          </w:rPr>
                          <w:t>них грибкових нозологій</w:t>
                        </w:r>
                        <w:r w:rsidRPr="002D5D0C">
                          <w:rPr>
                            <w:sz w:val="28"/>
                            <w:szCs w:val="28"/>
                          </w:rPr>
                          <w:t xml:space="preserve"> </w:t>
                        </w:r>
                        <w:r w:rsidRPr="002D5D0C">
                          <w:rPr>
                            <w:sz w:val="28"/>
                            <w:szCs w:val="28"/>
                            <w:lang w:val="uk-UA"/>
                          </w:rPr>
                          <w:t>і</w:t>
                        </w:r>
                        <w:r w:rsidRPr="002D5D0C">
                          <w:rPr>
                            <w:sz w:val="28"/>
                            <w:szCs w:val="28"/>
                          </w:rPr>
                          <w:t xml:space="preserve"> ПГЛП</w:t>
                        </w:r>
                        <w:r w:rsidRPr="002D5D0C">
                          <w:rPr>
                            <w:sz w:val="28"/>
                            <w:szCs w:val="28"/>
                            <w:lang w:val="uk-UA"/>
                          </w:rPr>
                          <w:t>,</w:t>
                        </w:r>
                        <w:r w:rsidRPr="002D5D0C">
                          <w:rPr>
                            <w:sz w:val="28"/>
                            <w:szCs w:val="28"/>
                          </w:rPr>
                          <w:t xml:space="preserve"> </w:t>
                        </w:r>
                        <w:r w:rsidRPr="002D5D0C">
                          <w:rPr>
                            <w:sz w:val="28"/>
                            <w:szCs w:val="28"/>
                            <w:lang w:val="uk-UA"/>
                          </w:rPr>
                          <w:t>що призначаються для їх л</w:t>
                        </w:r>
                        <w:r w:rsidRPr="002D5D0C">
                          <w:rPr>
                            <w:sz w:val="28"/>
                            <w:szCs w:val="28"/>
                            <w:lang w:val="uk-UA"/>
                          </w:rPr>
                          <w:t>і</w:t>
                        </w:r>
                        <w:r w:rsidRPr="002D5D0C">
                          <w:rPr>
                            <w:sz w:val="28"/>
                            <w:szCs w:val="28"/>
                            <w:lang w:val="uk-UA"/>
                          </w:rPr>
                          <w:t>кування</w:t>
                        </w:r>
                      </w:p>
                      <w:p w:rsidR="00796671" w:rsidRPr="002D5D0C" w:rsidRDefault="00796671" w:rsidP="00E17880">
                        <w:pPr>
                          <w:numPr>
                            <w:ilvl w:val="0"/>
                            <w:numId w:val="46"/>
                          </w:numPr>
                          <w:tabs>
                            <w:tab w:val="clear" w:pos="720"/>
                            <w:tab w:val="num" w:pos="0"/>
                            <w:tab w:val="left" w:pos="180"/>
                            <w:tab w:val="left" w:pos="360"/>
                          </w:tabs>
                          <w:suppressAutoHyphens w:val="0"/>
                          <w:spacing w:line="192" w:lineRule="auto"/>
                          <w:ind w:left="0" w:firstLine="0"/>
                          <w:rPr>
                            <w:sz w:val="28"/>
                            <w:szCs w:val="28"/>
                          </w:rPr>
                        </w:pPr>
                        <w:r w:rsidRPr="002D5D0C">
                          <w:rPr>
                            <w:sz w:val="28"/>
                            <w:szCs w:val="28"/>
                            <w:lang w:val="uk-UA"/>
                          </w:rPr>
                          <w:t>проведення</w:t>
                        </w:r>
                        <w:r w:rsidRPr="002D5D0C">
                          <w:rPr>
                            <w:sz w:val="28"/>
                            <w:szCs w:val="28"/>
                          </w:rPr>
                          <w:t xml:space="preserve"> </w:t>
                        </w:r>
                        <w:r w:rsidRPr="002D5D0C">
                          <w:rPr>
                            <w:sz w:val="28"/>
                            <w:szCs w:val="28"/>
                            <w:lang w:val="uk-UA"/>
                          </w:rPr>
                          <w:t>експертної оцінки ПГЛП</w:t>
                        </w:r>
                      </w:p>
                      <w:p w:rsidR="00796671" w:rsidRPr="002D5D0C" w:rsidRDefault="00796671" w:rsidP="00E17880">
                        <w:pPr>
                          <w:numPr>
                            <w:ilvl w:val="0"/>
                            <w:numId w:val="46"/>
                          </w:numPr>
                          <w:tabs>
                            <w:tab w:val="clear" w:pos="720"/>
                            <w:tab w:val="num" w:pos="0"/>
                            <w:tab w:val="left" w:pos="180"/>
                            <w:tab w:val="left" w:pos="360"/>
                          </w:tabs>
                          <w:suppressAutoHyphens w:val="0"/>
                          <w:spacing w:line="192" w:lineRule="auto"/>
                          <w:ind w:left="0" w:firstLine="0"/>
                          <w:rPr>
                            <w:sz w:val="28"/>
                            <w:szCs w:val="28"/>
                          </w:rPr>
                        </w:pPr>
                        <w:r w:rsidRPr="002D5D0C">
                          <w:rPr>
                            <w:sz w:val="28"/>
                            <w:szCs w:val="28"/>
                            <w:lang w:val="uk-UA"/>
                          </w:rPr>
                          <w:t>виділення</w:t>
                        </w:r>
                        <w:r w:rsidRPr="002D5D0C">
                          <w:rPr>
                            <w:sz w:val="28"/>
                            <w:szCs w:val="28"/>
                          </w:rPr>
                          <w:t xml:space="preserve"> </w:t>
                        </w:r>
                        <w:r w:rsidRPr="002D5D0C">
                          <w:rPr>
                            <w:sz w:val="28"/>
                            <w:szCs w:val="28"/>
                            <w:lang w:val="uk-UA"/>
                          </w:rPr>
                          <w:t>найбільш</w:t>
                        </w:r>
                        <w:r w:rsidRPr="002D5D0C">
                          <w:rPr>
                            <w:sz w:val="28"/>
                            <w:szCs w:val="28"/>
                          </w:rPr>
                          <w:t xml:space="preserve"> доступн</w:t>
                        </w:r>
                        <w:r w:rsidRPr="002D5D0C">
                          <w:rPr>
                            <w:sz w:val="28"/>
                            <w:szCs w:val="28"/>
                            <w:lang w:val="uk-UA"/>
                          </w:rPr>
                          <w:t>и</w:t>
                        </w:r>
                        <w:r w:rsidRPr="002D5D0C">
                          <w:rPr>
                            <w:sz w:val="28"/>
                            <w:szCs w:val="28"/>
                          </w:rPr>
                          <w:t>х ПГЛП</w:t>
                        </w:r>
                      </w:p>
                    </w:txbxContent>
                  </v:textbox>
                </v:shape>
                <v:shape id="Text Box 542" o:spid="_x0000_s1031" type="#_x0000_t202" style="position:absolute;left:33145;top:32006;width:28579;height:1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BRMMA&#10;AADcAAAADwAAAGRycy9kb3ducmV2LnhtbESPQWvCQBSE74X+h+UVeqsvKRJK6hqKKPTaKPX6zL4m&#10;0ezbmN3G+O/dQsHjMDPfMItisp0aefCtEw3pLAHFUjnTSq1ht928vIHygcRQ54Q1XNlDsXx8WFBu&#10;3EW+eCxDrSJEfE4amhD6HNFXDVvyM9ezRO/HDZZClEONZqBLhNsOX5MkQ0utxIWGel41XJ3KX6th&#10;fSzP5X7bn/H7sAlptsdxtUatn5+mj3dQgadwD/+3P42G+TyDvzPxCOD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DBRMMAAADcAAAADwAAAAAAAAAAAAAAAACYAgAAZHJzL2Rv&#10;d25yZXYueG1sUEsFBgAAAAAEAAQA9QAAAIgDAAAAAA==&#10;" filled="f">
                  <v:textbox inset=".5mm,.3mm,.5mm,.3mm">
                    <w:txbxContent>
                      <w:p w:rsidR="00796671" w:rsidRPr="002D5D0C" w:rsidRDefault="00796671" w:rsidP="00796671">
                        <w:pPr>
                          <w:tabs>
                            <w:tab w:val="left" w:pos="180"/>
                          </w:tabs>
                          <w:spacing w:line="192" w:lineRule="auto"/>
                          <w:jc w:val="center"/>
                          <w:rPr>
                            <w:b/>
                            <w:sz w:val="28"/>
                            <w:szCs w:val="28"/>
                          </w:rPr>
                        </w:pPr>
                        <w:r w:rsidRPr="002D5D0C">
                          <w:rPr>
                            <w:b/>
                            <w:sz w:val="28"/>
                            <w:szCs w:val="28"/>
                            <w:lang w:val="uk-UA"/>
                          </w:rPr>
                          <w:t>Е</w:t>
                        </w:r>
                        <w:r w:rsidRPr="002D5D0C">
                          <w:rPr>
                            <w:b/>
                            <w:sz w:val="28"/>
                            <w:szCs w:val="28"/>
                          </w:rPr>
                          <w:t xml:space="preserve">тап </w:t>
                        </w:r>
                        <w:r w:rsidRPr="002D5D0C">
                          <w:rPr>
                            <w:b/>
                            <w:sz w:val="28"/>
                            <w:szCs w:val="28"/>
                            <w:lang w:val="uk-UA"/>
                          </w:rPr>
                          <w:t>досліджень</w:t>
                        </w:r>
                        <w:r w:rsidRPr="002D5D0C">
                          <w:rPr>
                            <w:b/>
                            <w:sz w:val="28"/>
                            <w:szCs w:val="28"/>
                          </w:rPr>
                          <w:t xml:space="preserve"> в аптеках </w:t>
                        </w:r>
                      </w:p>
                      <w:p w:rsidR="00796671" w:rsidRPr="002D5D0C" w:rsidRDefault="00796671" w:rsidP="00796671">
                        <w:pPr>
                          <w:tabs>
                            <w:tab w:val="left" w:pos="180"/>
                          </w:tabs>
                          <w:spacing w:line="192" w:lineRule="auto"/>
                          <w:jc w:val="center"/>
                          <w:rPr>
                            <w:b/>
                            <w:sz w:val="28"/>
                            <w:szCs w:val="28"/>
                            <w:lang w:val="uk-UA"/>
                          </w:rPr>
                        </w:pPr>
                        <w:r w:rsidRPr="002D5D0C">
                          <w:rPr>
                            <w:b/>
                            <w:sz w:val="28"/>
                            <w:szCs w:val="28"/>
                          </w:rPr>
                          <w:t>р</w:t>
                        </w:r>
                        <w:r w:rsidRPr="002D5D0C">
                          <w:rPr>
                            <w:b/>
                            <w:sz w:val="28"/>
                            <w:szCs w:val="28"/>
                          </w:rPr>
                          <w:t>е</w:t>
                        </w:r>
                        <w:r w:rsidRPr="002D5D0C">
                          <w:rPr>
                            <w:b/>
                            <w:sz w:val="28"/>
                            <w:szCs w:val="28"/>
                          </w:rPr>
                          <w:t>г</w:t>
                        </w:r>
                        <w:r w:rsidRPr="002D5D0C">
                          <w:rPr>
                            <w:b/>
                            <w:sz w:val="28"/>
                            <w:szCs w:val="28"/>
                            <w:lang w:val="uk-UA"/>
                          </w:rPr>
                          <w:t>і</w:t>
                        </w:r>
                        <w:r w:rsidRPr="002D5D0C">
                          <w:rPr>
                            <w:b/>
                            <w:sz w:val="28"/>
                            <w:szCs w:val="28"/>
                          </w:rPr>
                          <w:t>он</w:t>
                        </w:r>
                        <w:r w:rsidRPr="002D5D0C">
                          <w:rPr>
                            <w:b/>
                            <w:sz w:val="28"/>
                            <w:szCs w:val="28"/>
                            <w:lang w:val="uk-UA"/>
                          </w:rPr>
                          <w:t>у</w:t>
                        </w:r>
                        <w:r w:rsidRPr="002D5D0C">
                          <w:rPr>
                            <w:b/>
                            <w:sz w:val="28"/>
                            <w:szCs w:val="28"/>
                          </w:rPr>
                          <w:t>:</w:t>
                        </w:r>
                      </w:p>
                      <w:p w:rsidR="00796671" w:rsidRPr="002D5D0C" w:rsidRDefault="00796671" w:rsidP="00E17880">
                        <w:pPr>
                          <w:numPr>
                            <w:ilvl w:val="0"/>
                            <w:numId w:val="47"/>
                          </w:numPr>
                          <w:tabs>
                            <w:tab w:val="clear" w:pos="720"/>
                            <w:tab w:val="left" w:pos="180"/>
                            <w:tab w:val="left" w:pos="360"/>
                          </w:tabs>
                          <w:suppressAutoHyphens w:val="0"/>
                          <w:spacing w:line="192" w:lineRule="auto"/>
                          <w:ind w:left="180" w:hanging="180"/>
                          <w:rPr>
                            <w:sz w:val="28"/>
                            <w:szCs w:val="28"/>
                          </w:rPr>
                        </w:pPr>
                        <w:r w:rsidRPr="002D5D0C">
                          <w:rPr>
                            <w:sz w:val="28"/>
                            <w:szCs w:val="28"/>
                            <w:lang w:val="uk-UA"/>
                          </w:rPr>
                          <w:t>аналіз обсягів продажу</w:t>
                        </w:r>
                        <w:r w:rsidRPr="002D5D0C">
                          <w:rPr>
                            <w:sz w:val="28"/>
                            <w:szCs w:val="28"/>
                          </w:rPr>
                          <w:t xml:space="preserve"> ПГЛП</w:t>
                        </w:r>
                      </w:p>
                      <w:p w:rsidR="00796671" w:rsidRPr="002D5D0C" w:rsidRDefault="00796671" w:rsidP="00E17880">
                        <w:pPr>
                          <w:numPr>
                            <w:ilvl w:val="0"/>
                            <w:numId w:val="47"/>
                          </w:numPr>
                          <w:tabs>
                            <w:tab w:val="clear" w:pos="720"/>
                            <w:tab w:val="left" w:pos="180"/>
                            <w:tab w:val="left" w:pos="360"/>
                          </w:tabs>
                          <w:suppressAutoHyphens w:val="0"/>
                          <w:spacing w:line="192" w:lineRule="auto"/>
                          <w:ind w:left="180" w:hanging="180"/>
                          <w:rPr>
                            <w:sz w:val="28"/>
                            <w:szCs w:val="28"/>
                          </w:rPr>
                        </w:pPr>
                        <w:r w:rsidRPr="002D5D0C">
                          <w:rPr>
                            <w:sz w:val="28"/>
                            <w:szCs w:val="28"/>
                            <w:lang w:val="uk-UA"/>
                          </w:rPr>
                          <w:t>опитування споживачів</w:t>
                        </w:r>
                      </w:p>
                      <w:p w:rsidR="00796671" w:rsidRPr="002D5D0C" w:rsidRDefault="00796671" w:rsidP="00E17880">
                        <w:pPr>
                          <w:numPr>
                            <w:ilvl w:val="0"/>
                            <w:numId w:val="47"/>
                          </w:numPr>
                          <w:tabs>
                            <w:tab w:val="clear" w:pos="720"/>
                            <w:tab w:val="left" w:pos="180"/>
                            <w:tab w:val="left" w:pos="360"/>
                          </w:tabs>
                          <w:suppressAutoHyphens w:val="0"/>
                          <w:spacing w:line="192" w:lineRule="auto"/>
                          <w:ind w:left="180" w:hanging="180"/>
                          <w:rPr>
                            <w:sz w:val="28"/>
                            <w:szCs w:val="28"/>
                            <w:lang w:val="uk-UA"/>
                          </w:rPr>
                        </w:pPr>
                        <w:r w:rsidRPr="002D5D0C">
                          <w:rPr>
                            <w:sz w:val="28"/>
                            <w:szCs w:val="28"/>
                            <w:lang w:val="uk-UA"/>
                          </w:rPr>
                          <w:t>проведення</w:t>
                        </w:r>
                        <w:r w:rsidRPr="002D5D0C">
                          <w:rPr>
                            <w:sz w:val="28"/>
                            <w:szCs w:val="28"/>
                          </w:rPr>
                          <w:t xml:space="preserve"> </w:t>
                        </w:r>
                        <w:r w:rsidRPr="002D5D0C">
                          <w:rPr>
                            <w:sz w:val="28"/>
                            <w:szCs w:val="28"/>
                            <w:lang w:val="uk-UA"/>
                          </w:rPr>
                          <w:t>експертної оцінки ПГЛП</w:t>
                        </w:r>
                      </w:p>
                      <w:p w:rsidR="00796671" w:rsidRPr="002D5D0C" w:rsidRDefault="00796671" w:rsidP="00E17880">
                        <w:pPr>
                          <w:numPr>
                            <w:ilvl w:val="0"/>
                            <w:numId w:val="47"/>
                          </w:numPr>
                          <w:tabs>
                            <w:tab w:val="clear" w:pos="720"/>
                            <w:tab w:val="left" w:pos="180"/>
                            <w:tab w:val="left" w:pos="360"/>
                          </w:tabs>
                          <w:suppressAutoHyphens w:val="0"/>
                          <w:spacing w:line="192" w:lineRule="auto"/>
                          <w:ind w:left="180" w:hanging="180"/>
                          <w:rPr>
                            <w:sz w:val="28"/>
                            <w:szCs w:val="28"/>
                            <w:lang w:val="uk-UA"/>
                          </w:rPr>
                        </w:pPr>
                        <w:r w:rsidRPr="002D5D0C">
                          <w:rPr>
                            <w:sz w:val="28"/>
                            <w:szCs w:val="28"/>
                            <w:lang w:val="uk-UA"/>
                          </w:rPr>
                          <w:t>аналіз цінової доступності ПГЛП</w:t>
                        </w:r>
                      </w:p>
                      <w:p w:rsidR="00796671" w:rsidRPr="002D5D0C" w:rsidRDefault="00796671" w:rsidP="00E17880">
                        <w:pPr>
                          <w:numPr>
                            <w:ilvl w:val="0"/>
                            <w:numId w:val="47"/>
                          </w:numPr>
                          <w:tabs>
                            <w:tab w:val="clear" w:pos="720"/>
                            <w:tab w:val="left" w:pos="180"/>
                            <w:tab w:val="left" w:pos="360"/>
                          </w:tabs>
                          <w:suppressAutoHyphens w:val="0"/>
                          <w:spacing w:line="192" w:lineRule="auto"/>
                          <w:ind w:left="180" w:hanging="180"/>
                          <w:rPr>
                            <w:sz w:val="28"/>
                            <w:szCs w:val="28"/>
                            <w:lang w:val="uk-UA"/>
                          </w:rPr>
                        </w:pPr>
                        <w:r w:rsidRPr="002D5D0C">
                          <w:rPr>
                            <w:sz w:val="28"/>
                            <w:szCs w:val="28"/>
                            <w:lang w:val="uk-UA"/>
                          </w:rPr>
                          <w:t>прогноз</w:t>
                        </w:r>
                        <w:r w:rsidRPr="002D5D0C">
                          <w:rPr>
                            <w:sz w:val="28"/>
                            <w:szCs w:val="28"/>
                            <w:lang w:val="uk-UA"/>
                          </w:rPr>
                          <w:t>у</w:t>
                        </w:r>
                        <w:r w:rsidRPr="002D5D0C">
                          <w:rPr>
                            <w:sz w:val="28"/>
                            <w:szCs w:val="28"/>
                            <w:lang w:val="uk-UA"/>
                          </w:rPr>
                          <w:t>вання попиту на ПГЛП</w:t>
                        </w:r>
                      </w:p>
                      <w:p w:rsidR="00796671" w:rsidRDefault="00796671" w:rsidP="00796671"/>
                    </w:txbxContent>
                  </v:textbox>
                </v:shape>
                <v:shape id="Text Box 543" o:spid="_x0000_s1032" type="#_x0000_t202" style="position:absolute;left:9140;top:46861;width:45727;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EWlcUA&#10;AADcAAAADwAAAGRycy9kb3ducmV2LnhtbESPQWvCQBSE74L/YXkFb82mRaykrlIiLRGhoubS2yP7&#10;TEKzb8Pu1sR/3y0UPA4z8w2z2oymE1dyvrWs4ClJQRBXVrdcKyjP749LED4ga+wsk4Ibedisp5MV&#10;ZtoOfKTrKdQiQthnqKAJoc+k9FVDBn1ie+LoXawzGKJ0tdQOhwg3nXxO04U02HJcaLCnvKHq+/Rj&#10;FOSXYlecy09TVoftPsePfT18OaVmD+PbK4hAY7iH/9uFVjCfv8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RaVxQAAANwAAAAPAAAAAAAAAAAAAAAAAJgCAABkcnMv&#10;ZG93bnJldi54bWxQSwUGAAAAAAQABAD1AAAAigMAAAAA&#10;" filled="f">
                  <v:textbox inset="1.5mm,.3mm,1.5mm,.3mm">
                    <w:txbxContent>
                      <w:p w:rsidR="00796671" w:rsidRPr="002D5D0C" w:rsidRDefault="00796671" w:rsidP="00796671">
                        <w:pPr>
                          <w:spacing w:line="192" w:lineRule="auto"/>
                          <w:jc w:val="center"/>
                          <w:rPr>
                            <w:b/>
                            <w:sz w:val="28"/>
                            <w:szCs w:val="28"/>
                          </w:rPr>
                        </w:pPr>
                        <w:r w:rsidRPr="002D5D0C">
                          <w:rPr>
                            <w:b/>
                            <w:sz w:val="28"/>
                            <w:szCs w:val="28"/>
                            <w:lang w:val="uk-UA"/>
                          </w:rPr>
                          <w:t>Прогнозування</w:t>
                        </w:r>
                        <w:r w:rsidRPr="002D5D0C">
                          <w:rPr>
                            <w:b/>
                            <w:sz w:val="28"/>
                            <w:szCs w:val="28"/>
                          </w:rPr>
                          <w:t xml:space="preserve"> </w:t>
                        </w:r>
                        <w:r w:rsidRPr="002D5D0C">
                          <w:rPr>
                            <w:b/>
                            <w:sz w:val="28"/>
                            <w:szCs w:val="28"/>
                            <w:lang w:val="uk-UA"/>
                          </w:rPr>
                          <w:t>споживацької</w:t>
                        </w:r>
                        <w:r w:rsidRPr="002D5D0C">
                          <w:rPr>
                            <w:b/>
                            <w:sz w:val="28"/>
                            <w:szCs w:val="28"/>
                          </w:rPr>
                          <w:t xml:space="preserve"> доступност</w:t>
                        </w:r>
                        <w:r w:rsidRPr="002D5D0C">
                          <w:rPr>
                            <w:b/>
                            <w:sz w:val="28"/>
                            <w:szCs w:val="28"/>
                            <w:lang w:val="uk-UA"/>
                          </w:rPr>
                          <w:t>і</w:t>
                        </w:r>
                        <w:r w:rsidRPr="002D5D0C">
                          <w:rPr>
                            <w:b/>
                            <w:sz w:val="28"/>
                            <w:szCs w:val="28"/>
                          </w:rPr>
                          <w:t xml:space="preserve"> ПГЛП:</w:t>
                        </w:r>
                      </w:p>
                      <w:p w:rsidR="00796671" w:rsidRPr="002D5D0C" w:rsidRDefault="00796671" w:rsidP="00796671">
                        <w:pPr>
                          <w:spacing w:line="192" w:lineRule="auto"/>
                          <w:rPr>
                            <w:sz w:val="28"/>
                            <w:szCs w:val="28"/>
                          </w:rPr>
                        </w:pPr>
                        <w:r w:rsidRPr="002D5D0C">
                          <w:rPr>
                            <w:sz w:val="28"/>
                            <w:szCs w:val="28"/>
                            <w:lang w:val="uk-UA"/>
                          </w:rPr>
                          <w:t>складання</w:t>
                        </w:r>
                        <w:r w:rsidRPr="002D5D0C">
                          <w:rPr>
                            <w:sz w:val="28"/>
                            <w:szCs w:val="28"/>
                          </w:rPr>
                          <w:t xml:space="preserve"> прогноз</w:t>
                        </w:r>
                        <w:r w:rsidRPr="002D5D0C">
                          <w:rPr>
                            <w:sz w:val="28"/>
                            <w:szCs w:val="28"/>
                            <w:lang w:val="uk-UA"/>
                          </w:rPr>
                          <w:t>у</w:t>
                        </w:r>
                        <w:r w:rsidRPr="002D5D0C">
                          <w:rPr>
                            <w:sz w:val="28"/>
                            <w:szCs w:val="28"/>
                          </w:rPr>
                          <w:t xml:space="preserve"> </w:t>
                        </w:r>
                        <w:r w:rsidRPr="002D5D0C">
                          <w:rPr>
                            <w:sz w:val="28"/>
                            <w:szCs w:val="28"/>
                            <w:lang w:val="uk-UA"/>
                          </w:rPr>
                          <w:t>рівня</w:t>
                        </w:r>
                        <w:r w:rsidRPr="002D5D0C">
                          <w:rPr>
                            <w:sz w:val="28"/>
                            <w:szCs w:val="28"/>
                          </w:rPr>
                          <w:t xml:space="preserve"> доступност</w:t>
                        </w:r>
                        <w:r w:rsidRPr="002D5D0C">
                          <w:rPr>
                            <w:sz w:val="28"/>
                            <w:szCs w:val="28"/>
                            <w:lang w:val="uk-UA"/>
                          </w:rPr>
                          <w:t>і</w:t>
                        </w:r>
                        <w:r w:rsidRPr="002D5D0C">
                          <w:rPr>
                            <w:sz w:val="28"/>
                            <w:szCs w:val="28"/>
                          </w:rPr>
                          <w:t xml:space="preserve"> ПГЛП на основ</w:t>
                        </w:r>
                        <w:r w:rsidRPr="002D5D0C">
                          <w:rPr>
                            <w:sz w:val="28"/>
                            <w:szCs w:val="28"/>
                            <w:lang w:val="uk-UA"/>
                          </w:rPr>
                          <w:t>і</w:t>
                        </w:r>
                        <w:r w:rsidRPr="002D5D0C">
                          <w:rPr>
                            <w:sz w:val="28"/>
                            <w:szCs w:val="28"/>
                          </w:rPr>
                          <w:t xml:space="preserve"> </w:t>
                        </w:r>
                        <w:r w:rsidRPr="002D5D0C">
                          <w:rPr>
                            <w:sz w:val="28"/>
                            <w:szCs w:val="28"/>
                            <w:lang w:val="uk-UA"/>
                          </w:rPr>
                          <w:t>з</w:t>
                        </w:r>
                        <w:r w:rsidRPr="002D5D0C">
                          <w:rPr>
                            <w:sz w:val="28"/>
                            <w:szCs w:val="28"/>
                            <w:lang w:val="uk-UA"/>
                          </w:rPr>
                          <w:t>і</w:t>
                        </w:r>
                        <w:r w:rsidRPr="002D5D0C">
                          <w:rPr>
                            <w:sz w:val="28"/>
                            <w:szCs w:val="28"/>
                            <w:lang w:val="uk-UA"/>
                          </w:rPr>
                          <w:t>браних</w:t>
                        </w:r>
                        <w:r w:rsidRPr="002D5D0C">
                          <w:rPr>
                            <w:sz w:val="28"/>
                            <w:szCs w:val="28"/>
                          </w:rPr>
                          <w:t xml:space="preserve"> на вс</w:t>
                        </w:r>
                        <w:r w:rsidRPr="002D5D0C">
                          <w:rPr>
                            <w:sz w:val="28"/>
                            <w:szCs w:val="28"/>
                            <w:lang w:val="uk-UA"/>
                          </w:rPr>
                          <w:t>і</w:t>
                        </w:r>
                        <w:r w:rsidRPr="002D5D0C">
                          <w:rPr>
                            <w:sz w:val="28"/>
                            <w:szCs w:val="28"/>
                          </w:rPr>
                          <w:t xml:space="preserve">х </w:t>
                        </w:r>
                        <w:r w:rsidRPr="002D5D0C">
                          <w:rPr>
                            <w:sz w:val="28"/>
                            <w:szCs w:val="28"/>
                            <w:lang w:val="uk-UA"/>
                          </w:rPr>
                          <w:t>рівнях</w:t>
                        </w:r>
                        <w:r w:rsidRPr="002D5D0C">
                          <w:rPr>
                            <w:sz w:val="28"/>
                            <w:szCs w:val="28"/>
                          </w:rPr>
                          <w:t xml:space="preserve"> дан</w:t>
                        </w:r>
                        <w:r w:rsidRPr="002D5D0C">
                          <w:rPr>
                            <w:sz w:val="28"/>
                            <w:szCs w:val="28"/>
                            <w:lang w:val="uk-UA"/>
                          </w:rPr>
                          <w:t>и</w:t>
                        </w:r>
                        <w:r w:rsidRPr="002D5D0C">
                          <w:rPr>
                            <w:sz w:val="28"/>
                            <w:szCs w:val="28"/>
                          </w:rPr>
                          <w:t xml:space="preserve">х </w:t>
                        </w:r>
                        <w:r w:rsidRPr="002D5D0C">
                          <w:rPr>
                            <w:sz w:val="28"/>
                            <w:szCs w:val="28"/>
                            <w:lang w:val="uk-UA"/>
                          </w:rPr>
                          <w:t>з</w:t>
                        </w:r>
                        <w:r w:rsidRPr="002D5D0C">
                          <w:rPr>
                            <w:sz w:val="28"/>
                            <w:szCs w:val="28"/>
                          </w:rPr>
                          <w:t xml:space="preserve"> </w:t>
                        </w:r>
                        <w:r w:rsidRPr="002D5D0C">
                          <w:rPr>
                            <w:sz w:val="28"/>
                            <w:szCs w:val="28"/>
                            <w:lang w:val="uk-UA"/>
                          </w:rPr>
                          <w:t>використанням</w:t>
                        </w:r>
                        <w:r w:rsidRPr="002D5D0C">
                          <w:rPr>
                            <w:sz w:val="28"/>
                            <w:szCs w:val="28"/>
                          </w:rPr>
                          <w:t xml:space="preserve"> </w:t>
                        </w:r>
                        <w:r w:rsidRPr="002D5D0C">
                          <w:rPr>
                            <w:sz w:val="28"/>
                            <w:szCs w:val="28"/>
                            <w:lang w:val="uk-UA"/>
                          </w:rPr>
                          <w:t>сучасного</w:t>
                        </w:r>
                        <w:r w:rsidRPr="002D5D0C">
                          <w:rPr>
                            <w:sz w:val="28"/>
                            <w:szCs w:val="28"/>
                          </w:rPr>
                          <w:t xml:space="preserve"> метод</w:t>
                        </w:r>
                        <w:r w:rsidRPr="002D5D0C">
                          <w:rPr>
                            <w:sz w:val="28"/>
                            <w:szCs w:val="28"/>
                            <w:lang w:val="uk-UA"/>
                          </w:rPr>
                          <w:t>у</w:t>
                        </w:r>
                        <w:r w:rsidRPr="002D5D0C">
                          <w:rPr>
                            <w:sz w:val="28"/>
                            <w:szCs w:val="28"/>
                          </w:rPr>
                          <w:t xml:space="preserve"> </w:t>
                        </w:r>
                        <w:r w:rsidRPr="002D5D0C">
                          <w:rPr>
                            <w:sz w:val="28"/>
                            <w:szCs w:val="28"/>
                            <w:lang w:val="uk-UA"/>
                          </w:rPr>
                          <w:t>інтелектуальних</w:t>
                        </w:r>
                        <w:r w:rsidRPr="002D5D0C">
                          <w:rPr>
                            <w:sz w:val="28"/>
                            <w:szCs w:val="28"/>
                          </w:rPr>
                          <w:t xml:space="preserve"> не</w:t>
                        </w:r>
                        <w:r w:rsidRPr="002D5D0C">
                          <w:rPr>
                            <w:sz w:val="28"/>
                            <w:szCs w:val="28"/>
                          </w:rPr>
                          <w:t>й</w:t>
                        </w:r>
                        <w:r w:rsidRPr="002D5D0C">
                          <w:rPr>
                            <w:sz w:val="28"/>
                            <w:szCs w:val="28"/>
                          </w:rPr>
                          <w:t>рон</w:t>
                        </w:r>
                        <w:r w:rsidRPr="002D5D0C">
                          <w:rPr>
                            <w:sz w:val="28"/>
                            <w:szCs w:val="28"/>
                            <w:lang w:val="uk-UA"/>
                          </w:rPr>
                          <w:t>и</w:t>
                        </w:r>
                        <w:r w:rsidRPr="002D5D0C">
                          <w:rPr>
                            <w:sz w:val="28"/>
                            <w:szCs w:val="28"/>
                          </w:rPr>
                          <w:t xml:space="preserve">х </w:t>
                        </w:r>
                        <w:r w:rsidRPr="002D5D0C">
                          <w:rPr>
                            <w:sz w:val="28"/>
                            <w:szCs w:val="28"/>
                            <w:lang w:val="uk-UA"/>
                          </w:rPr>
                          <w:t>мереж</w:t>
                        </w:r>
                        <w:r w:rsidRPr="002D5D0C">
                          <w:rPr>
                            <w:sz w:val="28"/>
                            <w:szCs w:val="28"/>
                          </w:rPr>
                          <w:t xml:space="preserve"> (</w:t>
                        </w:r>
                        <w:r w:rsidRPr="002D5D0C">
                          <w:rPr>
                            <w:sz w:val="28"/>
                            <w:szCs w:val="28"/>
                            <w:lang w:val="uk-UA"/>
                          </w:rPr>
                          <w:t>І</w:t>
                        </w:r>
                        <w:r w:rsidRPr="002D5D0C">
                          <w:rPr>
                            <w:sz w:val="28"/>
                            <w:szCs w:val="28"/>
                          </w:rPr>
                          <w:t>Н</w:t>
                        </w:r>
                        <w:r w:rsidRPr="002D5D0C">
                          <w:rPr>
                            <w:sz w:val="28"/>
                            <w:szCs w:val="28"/>
                            <w:lang w:val="uk-UA"/>
                          </w:rPr>
                          <w:t>М</w:t>
                        </w:r>
                        <w:r w:rsidRPr="002D5D0C">
                          <w:rPr>
                            <w:sz w:val="28"/>
                            <w:szCs w:val="28"/>
                          </w:rPr>
                          <w:t>)</w:t>
                        </w:r>
                      </w:p>
                    </w:txbxContent>
                  </v:textbox>
                </v:shape>
                <v:shape id="Text Box 544" o:spid="_x0000_s1033" type="#_x0000_t202" style="position:absolute;left:2283;top:54862;width:59441;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wrb8A&#10;AADcAAAADwAAAGRycy9kb3ducmV2LnhtbERPTYvCMBC9C/6HMIK3daqILF2jiCjsdeuyXmebsa02&#10;k9rEWv+9OQgeH+97ue5trTpufeVEw3SSgGLJnamk0PB72H98gvKBxFDthDU82MN6NRwsKTXuLj/c&#10;ZaFQMUR8ShrKEJoU0eclW/IT17BE7uRaSyHCtkDT0j2G2xpnSbJAS5XEhpIa3pacX7Kb1bA7Z9fs&#10;eGiu+Pe/D9PFEbvtDrUej/rNF6jAfXiLX+5vo2E+j2vjmXgEcP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E/CtvwAAANwAAAAPAAAAAAAAAAAAAAAAAJgCAABkcnMvZG93bnJl&#10;di54bWxQSwUGAAAAAAQABAD1AAAAhAMAAAAA&#10;" filled="f">
                  <v:textbox inset=".5mm,.3mm,.5mm,.3mm">
                    <w:txbxContent>
                      <w:p w:rsidR="00796671" w:rsidRPr="002D5D0C" w:rsidRDefault="00796671" w:rsidP="00796671">
                        <w:pPr>
                          <w:spacing w:line="192" w:lineRule="auto"/>
                          <w:jc w:val="center"/>
                          <w:rPr>
                            <w:b/>
                            <w:sz w:val="28"/>
                            <w:szCs w:val="28"/>
                            <w:lang w:val="uk-UA"/>
                          </w:rPr>
                        </w:pPr>
                        <w:r w:rsidRPr="002D5D0C">
                          <w:rPr>
                            <w:b/>
                            <w:sz w:val="28"/>
                            <w:szCs w:val="28"/>
                            <w:lang w:val="uk-UA"/>
                          </w:rPr>
                          <w:t>Розробка рекомендацій:</w:t>
                        </w:r>
                      </w:p>
                      <w:p w:rsidR="00796671" w:rsidRPr="002D5D0C" w:rsidRDefault="00796671" w:rsidP="00E17880">
                        <w:pPr>
                          <w:numPr>
                            <w:ilvl w:val="0"/>
                            <w:numId w:val="48"/>
                          </w:numPr>
                          <w:tabs>
                            <w:tab w:val="clear" w:pos="720"/>
                            <w:tab w:val="num" w:pos="180"/>
                            <w:tab w:val="left" w:pos="360"/>
                          </w:tabs>
                          <w:suppressAutoHyphens w:val="0"/>
                          <w:spacing w:line="192" w:lineRule="auto"/>
                          <w:ind w:left="180" w:hanging="180"/>
                          <w:rPr>
                            <w:sz w:val="28"/>
                            <w:szCs w:val="28"/>
                            <w:lang w:val="uk-UA"/>
                          </w:rPr>
                        </w:pPr>
                        <w:r w:rsidRPr="002D5D0C">
                          <w:rPr>
                            <w:sz w:val="28"/>
                            <w:szCs w:val="28"/>
                            <w:lang w:val="uk-UA"/>
                          </w:rPr>
                          <w:t>рекомендації для ЛПЗ щодо доступних ПГЛП, які будуть користуватися поп</w:t>
                        </w:r>
                        <w:r w:rsidRPr="002D5D0C">
                          <w:rPr>
                            <w:sz w:val="28"/>
                            <w:szCs w:val="28"/>
                            <w:lang w:val="uk-UA"/>
                          </w:rPr>
                          <w:t>и</w:t>
                        </w:r>
                        <w:r w:rsidRPr="002D5D0C">
                          <w:rPr>
                            <w:sz w:val="28"/>
                            <w:szCs w:val="28"/>
                            <w:lang w:val="uk-UA"/>
                          </w:rPr>
                          <w:t>том у майбутньому</w:t>
                        </w:r>
                      </w:p>
                      <w:p w:rsidR="00796671" w:rsidRPr="002D5D0C" w:rsidRDefault="00796671" w:rsidP="00E17880">
                        <w:pPr>
                          <w:numPr>
                            <w:ilvl w:val="0"/>
                            <w:numId w:val="48"/>
                          </w:numPr>
                          <w:tabs>
                            <w:tab w:val="clear" w:pos="720"/>
                            <w:tab w:val="num" w:pos="180"/>
                            <w:tab w:val="left" w:pos="360"/>
                          </w:tabs>
                          <w:suppressAutoHyphens w:val="0"/>
                          <w:spacing w:line="192" w:lineRule="auto"/>
                          <w:ind w:left="180" w:hanging="180"/>
                          <w:rPr>
                            <w:sz w:val="28"/>
                            <w:szCs w:val="28"/>
                            <w:lang w:val="uk-UA"/>
                          </w:rPr>
                        </w:pPr>
                        <w:r w:rsidRPr="002D5D0C">
                          <w:rPr>
                            <w:sz w:val="28"/>
                            <w:szCs w:val="28"/>
                            <w:lang w:val="uk-UA"/>
                          </w:rPr>
                          <w:t>рекомендації для господарюючих суб’єктів фармацевтичного ринку щ</w:t>
                        </w:r>
                        <w:r w:rsidRPr="002D5D0C">
                          <w:rPr>
                            <w:sz w:val="28"/>
                            <w:szCs w:val="28"/>
                            <w:lang w:val="uk-UA"/>
                          </w:rPr>
                          <w:t>о</w:t>
                        </w:r>
                        <w:r w:rsidRPr="002D5D0C">
                          <w:rPr>
                            <w:sz w:val="28"/>
                            <w:szCs w:val="28"/>
                            <w:lang w:val="uk-UA"/>
                          </w:rPr>
                          <w:t>до ПГЛП, доступних для споживача, що будуть забезпечувати високі обсяги пр</w:t>
                        </w:r>
                        <w:r w:rsidRPr="002D5D0C">
                          <w:rPr>
                            <w:sz w:val="28"/>
                            <w:szCs w:val="28"/>
                            <w:lang w:val="uk-UA"/>
                          </w:rPr>
                          <w:t>о</w:t>
                        </w:r>
                        <w:r w:rsidRPr="002D5D0C">
                          <w:rPr>
                            <w:sz w:val="28"/>
                            <w:szCs w:val="28"/>
                            <w:lang w:val="uk-UA"/>
                          </w:rPr>
                          <w:t>дажу</w:t>
                        </w:r>
                      </w:p>
                      <w:p w:rsidR="00796671" w:rsidRPr="002D5D0C" w:rsidRDefault="00796671" w:rsidP="00E17880">
                        <w:pPr>
                          <w:numPr>
                            <w:ilvl w:val="0"/>
                            <w:numId w:val="48"/>
                          </w:numPr>
                          <w:tabs>
                            <w:tab w:val="clear" w:pos="720"/>
                            <w:tab w:val="num" w:pos="180"/>
                            <w:tab w:val="left" w:pos="360"/>
                          </w:tabs>
                          <w:suppressAutoHyphens w:val="0"/>
                          <w:spacing w:line="192" w:lineRule="auto"/>
                          <w:ind w:left="180" w:hanging="180"/>
                          <w:rPr>
                            <w:sz w:val="28"/>
                            <w:szCs w:val="28"/>
                            <w:lang w:val="uk-UA"/>
                          </w:rPr>
                        </w:pPr>
                        <w:r w:rsidRPr="002D5D0C">
                          <w:rPr>
                            <w:sz w:val="28"/>
                            <w:szCs w:val="28"/>
                            <w:lang w:val="uk-UA"/>
                          </w:rPr>
                          <w:t>рекомендації по проведенню прогнозування рівня попиту з використа</w:t>
                        </w:r>
                        <w:r w:rsidRPr="002D5D0C">
                          <w:rPr>
                            <w:sz w:val="28"/>
                            <w:szCs w:val="28"/>
                            <w:lang w:val="uk-UA"/>
                          </w:rPr>
                          <w:t>н</w:t>
                        </w:r>
                        <w:r w:rsidRPr="002D5D0C">
                          <w:rPr>
                            <w:sz w:val="28"/>
                            <w:szCs w:val="28"/>
                            <w:lang w:val="uk-UA"/>
                          </w:rPr>
                          <w:t>ням суча</w:t>
                        </w:r>
                        <w:r w:rsidRPr="002D5D0C">
                          <w:rPr>
                            <w:sz w:val="28"/>
                            <w:szCs w:val="28"/>
                            <w:lang w:val="uk-UA"/>
                          </w:rPr>
                          <w:t>с</w:t>
                        </w:r>
                        <w:r w:rsidRPr="002D5D0C">
                          <w:rPr>
                            <w:sz w:val="28"/>
                            <w:szCs w:val="28"/>
                            <w:lang w:val="uk-UA"/>
                          </w:rPr>
                          <w:t>них комп’ютерних програм</w:t>
                        </w:r>
                      </w:p>
                    </w:txbxContent>
                  </v:textbox>
                </v:shape>
                <v:shapetype id="_x0000_t32" coordsize="21600,21600" o:spt="32" o:oned="t" path="m,l21600,21600e" filled="f">
                  <v:path arrowok="t" fillok="f" o:connecttype="none"/>
                  <o:lock v:ext="edit" shapetype="t"/>
                </v:shapetype>
                <v:shape id="AutoShape 545" o:spid="_x0000_s1034" type="#_x0000_t32" style="position:absolute;left:32004;top:9141;width:8;height:11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GdTcUAAADcAAAADwAAAGRycy9kb3ducmV2LnhtbESPQWvCQBSE74L/YXmCN90oIk10lVKo&#10;iOKhWkJ7e2SfSWj2bdhdNfbXdwWhx2FmvmGW68404krO15YVTMYJCOLC6ppLBZ+n99ELCB+QNTaW&#10;ScGdPKxX/d4SM21v/EHXYyhFhLDPUEEVQptJ6YuKDPqxbYmjd7bOYIjSlVI7vEW4aeQ0SebSYM1x&#10;ocKW3ioqfo4Xo+Brn17ye36gXT5Jd9/ojP89bZQaDrrXBYhAXfgPP9tbrWA2S+F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GdTcUAAADcAAAADwAAAAAAAAAA&#10;AAAAAAChAgAAZHJzL2Rvd25yZXYueG1sUEsFBgAAAAAEAAQA+QAAAJMDAAAAAA==&#10;">
                  <v:stroke endarrow="block"/>
                </v:shape>
                <v:shape id="AutoShape 546" o:spid="_x0000_s1035" type="#_x0000_t32" style="position:absolute;left:32004;top:30858;width:15431;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iDcIAAADcAAAADwAAAGRycy9kb3ducmV2LnhtbERPz2vCMBS+C/4P4QneZupQmdUoIkxE&#10;8TAdZd4ezVtb1ryUJGr1rzeHgceP7/d82ZpaXMn5yrKC4SABQZxbXXGh4Pv0+fYBwgdkjbVlUnAn&#10;D8tFtzPHVNsbf9H1GAoRQ9inqKAMoUml9HlJBv3ANsSR+7XOYIjQFVI7vMVwU8v3JJlIgxXHhhIb&#10;WpeU/x0vRsHPfnrJ7tmBdtlwujujM/5x2ijV77WrGYhAbXiJ/91brWA0j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KiDcIAAADcAAAADwAAAAAAAAAAAAAA&#10;AAChAgAAZHJzL2Rvd25yZXYueG1sUEsFBgAAAAAEAAQA+QAAAJADAAAAAA==&#10;">
                  <v:stroke endarrow="block"/>
                </v:shape>
                <v:shape id="AutoShape 547" o:spid="_x0000_s1036" type="#_x0000_t32" style="position:absolute;left:16572;top:30858;width:15432;height:11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9M1cIAAADcAAAADwAAAGRycy9kb3ducmV2LnhtbESPQWsCMRSE70L/Q3gFb5q1qJTVKFYQ&#10;xEtRC+3xsXnuBjcvyyZu1n9vCoLHYWa+YZbr3taio9Ybxwom4wwEceG04VLBz3k3+gThA7LG2jEp&#10;uJOH9eptsMRcu8hH6k6hFAnCPkcFVQhNLqUvKrLox64hTt7FtRZDkm0pdYsxwW0tP7JsLi0aTgsV&#10;NrStqLieblaBid+ma/bb+HX4/fM6krnPnFFq+N5vFiAC9eEVfrb3WsF0NoH/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9M1cIAAADc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48" o:spid="_x0000_s1037" type="#_x0000_t34" style="position:absolute;left:2283;top:38859;width:8;height:22865;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CdPMQAAADcAAAADwAAAGRycy9kb3ducmV2LnhtbESPQWvCQBSE7wX/w/IEb83G0EpJXUWC&#10;LR6KYOylt0f2NQndfZtktzH+e1co9DjMzDfMejtZI0YafOtYwTJJQRBXTrdcK/g8vz2+gPABWaNx&#10;TAqu5GG7mT2sMdfuwicay1CLCGGfo4ImhC6X0lcNWfSJ64ij9+0GiyHKoZZ6wEuEWyOzNF1Jiy3H&#10;hQY7Khqqfspfq2DkrFrivuj7d4PHNv3oJJsvpRbzafcKItAU/sN/7YNW8PScwf1MPAJ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8J08xAAAANwAAAAPAAAAAAAAAAAA&#10;AAAAAKECAABkcnMvZG93bnJldi54bWxQSwUGAAAAAAQABAD5AAAAkgMAAAAA&#10;" adj="-7776000">
                  <v:stroke endarrow="block"/>
                </v:shape>
                <v:shape id="AutoShape 549" o:spid="_x0000_s1038" type="#_x0000_t34" style="position:absolute;left:61724;top:38859;width:8;height:2286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86ycYAAADcAAAADwAAAGRycy9kb3ducmV2LnhtbESP3WrCQBSE7wu+w3IEb0rd+JOgqauI&#10;0lJBhEYf4JA9TRazZ0N21fTtu4VCL4eZ+YZZbXrbiDt13jhWMBknIIhLpw1XCi7nt5cFCB+QNTaO&#10;ScE3edisB08rzLV78Cfdi1CJCGGfo4I6hDaX0pc1WfRj1xJH78t1FkOUXSV1h48It42cJkkmLRqO&#10;CzW2tKupvBY3q+C5yPbL98Pptj+e5GQ+y8wuTY1So2G/fQURqA//4b/2h1YwT2fweyYe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POsnGAAAA3AAAAA8AAAAAAAAA&#10;AAAAAAAAoQIAAGRycy9kb3ducmV2LnhtbFBLBQYAAAAABAAEAPkAAACUAwAAAAA=&#10;" adj="7776000">
                  <v:stroke endarrow="block"/>
                </v:shape>
                <v:shape id="Text Box 550" o:spid="_x0000_s1039" type="#_x0000_t202" style="position:absolute;left:4574;top:68578;width:56001;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AWssUA&#10;AADcAAAADwAAAGRycy9kb3ducmV2LnhtbESPQWsCMRSE70L/Q3hCbzVra4tujVIEwZtdW8Tj6+a5&#10;u5q8bJOsbv99Uyh4HGbmG2a+7K0RF/KhcaxgPMpAEJdON1wp+PxYP0xBhIis0TgmBT8UYLm4G8wx&#10;1+7KBV12sRIJwiFHBXWMbS5lKGuyGEauJU7e0XmLMUlfSe3xmuDWyMcse5EWG04LNba0qqk87zqr&#10;QHeF/zbmUFT0vu2eODvNvvYnpe6H/dsriEh9vIX/2xutYPI8gb8z6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8BayxQAAANwAAAAPAAAAAAAAAAAAAAAAAJgCAABkcnMv&#10;ZG93bnJldi54bWxQSwUGAAAAAAQABAD1AAAAigMAAAAA&#10;" filled="f" stroked="f">
                  <v:textbox inset="1.5mm,.3mm,,.3mm">
                    <w:txbxContent>
                      <w:p w:rsidR="00796671" w:rsidRPr="002D5D0C" w:rsidRDefault="00796671" w:rsidP="00796671">
                        <w:pPr>
                          <w:jc w:val="center"/>
                          <w:rPr>
                            <w:sz w:val="28"/>
                            <w:szCs w:val="28"/>
                            <w:lang w:val="uk-UA"/>
                          </w:rPr>
                        </w:pPr>
                        <w:r w:rsidRPr="002D5D0C">
                          <w:rPr>
                            <w:sz w:val="28"/>
                            <w:szCs w:val="28"/>
                          </w:rPr>
                          <w:t xml:space="preserve">Рис. </w:t>
                        </w:r>
                        <w:r w:rsidRPr="002D5D0C">
                          <w:rPr>
                            <w:sz w:val="28"/>
                            <w:szCs w:val="28"/>
                            <w:lang w:val="uk-UA"/>
                          </w:rPr>
                          <w:t>1</w:t>
                        </w:r>
                        <w:r w:rsidRPr="002D5D0C">
                          <w:rPr>
                            <w:sz w:val="28"/>
                            <w:szCs w:val="28"/>
                          </w:rPr>
                          <w:t xml:space="preserve">. </w:t>
                        </w:r>
                        <w:r w:rsidRPr="002D5D0C">
                          <w:rPr>
                            <w:sz w:val="28"/>
                            <w:szCs w:val="28"/>
                            <w:lang w:val="uk-UA"/>
                          </w:rPr>
                          <w:t>Загальна методика</w:t>
                        </w:r>
                        <w:r w:rsidRPr="002D5D0C">
                          <w:rPr>
                            <w:sz w:val="28"/>
                            <w:szCs w:val="28"/>
                          </w:rPr>
                          <w:t xml:space="preserve"> </w:t>
                        </w:r>
                        <w:r w:rsidRPr="002D5D0C">
                          <w:rPr>
                            <w:sz w:val="28"/>
                            <w:szCs w:val="28"/>
                            <w:lang w:val="uk-UA"/>
                          </w:rPr>
                          <w:t>проведення</w:t>
                        </w:r>
                        <w:r w:rsidRPr="002D5D0C">
                          <w:rPr>
                            <w:sz w:val="28"/>
                            <w:szCs w:val="28"/>
                          </w:rPr>
                          <w:t xml:space="preserve"> </w:t>
                        </w:r>
                        <w:r w:rsidRPr="002D5D0C">
                          <w:rPr>
                            <w:sz w:val="28"/>
                            <w:szCs w:val="28"/>
                            <w:lang w:val="uk-UA"/>
                          </w:rPr>
                          <w:t>дисертаційних досліджень</w:t>
                        </w:r>
                        <w:r w:rsidRPr="002D5D0C">
                          <w:rPr>
                            <w:sz w:val="28"/>
                            <w:szCs w:val="28"/>
                          </w:rPr>
                          <w:t xml:space="preserve"> </w:t>
                        </w:r>
                      </w:p>
                    </w:txbxContent>
                  </v:textbox>
                </v:shape>
                <v:shape id="AutoShape 551" o:spid="_x0000_s1040" type="#_x0000_t32" style="position:absolute;left:16572;top:45721;width:15432;height:1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UBlcYAAADcAAAADwAAAGRycy9kb3ducmV2LnhtbESPQWvCQBSE74X+h+UVvNWNoqXGbKQI&#10;SrF4qJagt0f2mYRm34bdVWN/fVco9DjMzDdMtuhNKy7kfGNZwWiYgCAurW64UvC1Xz2/gvABWWNr&#10;mRTcyMMif3zIMNX2yp902YVKRAj7FBXUIXSplL6syaAf2o44eifrDIYoXSW1w2uEm1aOk+RFGmw4&#10;LtTY0bKm8nt3NgoOH7NzcSu2tClGs80RnfE/+7VSg6f+bQ4iUB/+w3/td61gMp3C/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VAZXGAAAA3AAAAA8AAAAAAAAA&#10;AAAAAAAAoQIAAGRycy9kb3ducmV2LnhtbFBLBQYAAAAABAAEAPkAAACUAwAAAAA=&#10;">
                  <v:stroke endarrow="block"/>
                </v:shape>
                <v:shape id="AutoShape 552" o:spid="_x0000_s1041" type="#_x0000_t32" style="position:absolute;left:32004;top:45721;width:15431;height:11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bUocMAAADcAAAADwAAAGRycy9kb3ducmV2LnhtbESPT2sCMRTE7wW/Q3hCb92soiJbo1RB&#10;kF6Kf0CPj83rbujmZdnEzfrtm0LB4zAzv2FWm8E2oqfOG8cKJlkOgrh02nCl4HLevy1B+ICssXFM&#10;Ch7kYbMevayw0C7ykfpTqESCsC9QQR1CW0jpy5os+sy1xMn7dp3FkGRXSd1hTHDbyGmeL6RFw2mh&#10;xpZ2NZU/p7tVYOKX6dvDLm4/rzevI5nH3BmlXsfDxzuIQEN4hv/bB61gNl/A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W1KHDAAAA3AAAAA8AAAAAAAAAAAAA&#10;AAAAoQIAAGRycy9kb3ducmV2LnhtbFBLBQYAAAAABAAEAPkAAACRAwAAAAA=&#10;">
                  <v:stroke endarrow="block"/>
                </v:shape>
                <v:shape id="AutoShape 553" o:spid="_x0000_s1042" type="#_x0000_t32" style="position:absolute;left:32004;top:53715;width:8;height:11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s6ecYAAADcAAAADwAAAGRycy9kb3ducmV2LnhtbESPQWvCQBSE70L/w/IEb3Wj2Kqpq4ig&#10;iKWHxhLa2yP7TEKzb8PuqrG/vlsoeBxm5htmsepMIy7kfG1ZwWiYgCAurK65VPBx3D7OQPiArLGx&#10;TApu5GG1fOgtMNX2yu90yUIpIoR9igqqENpUSl9UZNAPbUscvZN1BkOUrpTa4TXCTSPHSfIsDdYc&#10;FypsaVNR8Z2djYLP1/k5v+VvdMhH88MXOuN/jjulBv1u/QIiUBfu4f/2XiuYPE3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LOnnGAAAA3AAAAA8AAAAAAAAA&#10;AAAAAAAAoQIAAGRycy9kb3ducmV2LnhtbFBLBQYAAAAABAAEAPkAAACUAwAAAAA=&#10;">
                  <v:stroke endarrow="block"/>
                </v:shape>
                <w10:anchorlock/>
              </v:group>
            </w:pict>
          </mc:Fallback>
        </mc:AlternateContent>
      </w:r>
    </w:p>
    <w:p w:rsidR="00796671" w:rsidRPr="002D5D0C" w:rsidRDefault="00796671" w:rsidP="00796671">
      <w:pPr>
        <w:widowControl w:val="0"/>
        <w:ind w:firstLine="360"/>
        <w:jc w:val="both"/>
        <w:rPr>
          <w:sz w:val="28"/>
          <w:szCs w:val="28"/>
          <w:lang w:val="uk-UA"/>
        </w:rPr>
      </w:pPr>
      <w:r w:rsidRPr="002D5D0C">
        <w:rPr>
          <w:sz w:val="28"/>
          <w:szCs w:val="28"/>
          <w:lang w:val="uk-UA"/>
        </w:rPr>
        <w:t>Інформаційна база досліджень представлена даними щодо кількості випадків з</w:t>
      </w:r>
      <w:r w:rsidRPr="002D5D0C">
        <w:rPr>
          <w:sz w:val="28"/>
          <w:szCs w:val="28"/>
          <w:lang w:val="uk-UA"/>
        </w:rPr>
        <w:t>а</w:t>
      </w:r>
      <w:r w:rsidRPr="002D5D0C">
        <w:rPr>
          <w:sz w:val="28"/>
          <w:szCs w:val="28"/>
          <w:lang w:val="uk-UA"/>
        </w:rPr>
        <w:t>хворювань н</w:t>
      </w:r>
      <w:r w:rsidRPr="002D5D0C">
        <w:rPr>
          <w:sz w:val="28"/>
          <w:szCs w:val="28"/>
          <w:lang w:val="uk-UA"/>
        </w:rPr>
        <w:t>а</w:t>
      </w:r>
      <w:r w:rsidRPr="002D5D0C">
        <w:rPr>
          <w:sz w:val="28"/>
          <w:szCs w:val="28"/>
          <w:lang w:val="uk-UA"/>
        </w:rPr>
        <w:t>селення України на грибкові інфекції; обсяги продажів ПГЛП; ресурси Internet; статистичні матеріали, опубліковані в науковій літературі і періодичних в</w:t>
      </w:r>
      <w:r w:rsidRPr="002D5D0C">
        <w:rPr>
          <w:sz w:val="28"/>
          <w:szCs w:val="28"/>
          <w:lang w:val="uk-UA"/>
        </w:rPr>
        <w:t>и</w:t>
      </w:r>
      <w:r w:rsidRPr="002D5D0C">
        <w:rPr>
          <w:sz w:val="28"/>
          <w:szCs w:val="28"/>
          <w:lang w:val="uk-UA"/>
        </w:rPr>
        <w:t>даннях; дані Держкомстату України; інформація, отримана автором в ході пров</w:t>
      </w:r>
      <w:r w:rsidRPr="002D5D0C">
        <w:rPr>
          <w:sz w:val="28"/>
          <w:szCs w:val="28"/>
          <w:lang w:val="uk-UA"/>
        </w:rPr>
        <w:t>е</w:t>
      </w:r>
      <w:r w:rsidRPr="002D5D0C">
        <w:rPr>
          <w:sz w:val="28"/>
          <w:szCs w:val="28"/>
          <w:lang w:val="uk-UA"/>
        </w:rPr>
        <w:t>дення власних досліджень. Для обробки інформаційн</w:t>
      </w:r>
      <w:r w:rsidRPr="002D5D0C">
        <w:rPr>
          <w:sz w:val="28"/>
          <w:szCs w:val="28"/>
          <w:lang w:val="uk-UA"/>
        </w:rPr>
        <w:t>о</w:t>
      </w:r>
      <w:r w:rsidRPr="002D5D0C">
        <w:rPr>
          <w:sz w:val="28"/>
          <w:szCs w:val="28"/>
          <w:lang w:val="uk-UA"/>
        </w:rPr>
        <w:t>го масиву використовувався метод математичного аналізу з використанням програмного забезпече</w:t>
      </w:r>
      <w:r w:rsidRPr="002D5D0C">
        <w:rPr>
          <w:sz w:val="28"/>
          <w:szCs w:val="28"/>
          <w:lang w:val="uk-UA"/>
        </w:rPr>
        <w:t>н</w:t>
      </w:r>
      <w:r w:rsidRPr="002D5D0C">
        <w:rPr>
          <w:sz w:val="28"/>
          <w:szCs w:val="28"/>
          <w:lang w:val="uk-UA"/>
        </w:rPr>
        <w:t xml:space="preserve">ня Statistica та Exel. </w:t>
      </w:r>
    </w:p>
    <w:p w:rsidR="00796671" w:rsidRPr="002D5D0C" w:rsidRDefault="00796671" w:rsidP="00796671">
      <w:pPr>
        <w:widowControl w:val="0"/>
        <w:autoSpaceDE w:val="0"/>
        <w:autoSpaceDN w:val="0"/>
        <w:adjustRightInd w:val="0"/>
        <w:jc w:val="center"/>
        <w:rPr>
          <w:b/>
          <w:bCs/>
          <w:sz w:val="28"/>
          <w:szCs w:val="28"/>
          <w:lang w:val="uk-UA"/>
        </w:rPr>
      </w:pPr>
    </w:p>
    <w:p w:rsidR="00796671" w:rsidRPr="002D5D0C" w:rsidRDefault="00796671" w:rsidP="00796671">
      <w:pPr>
        <w:widowControl w:val="0"/>
        <w:autoSpaceDE w:val="0"/>
        <w:autoSpaceDN w:val="0"/>
        <w:adjustRightInd w:val="0"/>
        <w:jc w:val="center"/>
        <w:rPr>
          <w:b/>
          <w:bCs/>
          <w:sz w:val="28"/>
          <w:szCs w:val="28"/>
          <w:lang w:val="uk-UA"/>
        </w:rPr>
      </w:pPr>
      <w:r w:rsidRPr="002D5D0C">
        <w:rPr>
          <w:b/>
          <w:bCs/>
          <w:sz w:val="28"/>
          <w:szCs w:val="28"/>
          <w:lang w:val="uk-UA"/>
        </w:rPr>
        <w:t>Обґрунтування доступності лікарських препаратів як комплексного показник</w:t>
      </w:r>
      <w:r w:rsidRPr="002D5D0C">
        <w:rPr>
          <w:b/>
          <w:bCs/>
          <w:sz w:val="28"/>
          <w:szCs w:val="28"/>
          <w:lang w:val="uk-UA"/>
        </w:rPr>
        <w:t>а</w:t>
      </w:r>
    </w:p>
    <w:p w:rsidR="00796671" w:rsidRDefault="00796671" w:rsidP="00796671">
      <w:pPr>
        <w:widowControl w:val="0"/>
        <w:ind w:firstLine="357"/>
        <w:jc w:val="both"/>
        <w:rPr>
          <w:sz w:val="28"/>
          <w:szCs w:val="28"/>
          <w:lang w:val="uk-UA"/>
        </w:rPr>
      </w:pPr>
      <w:r w:rsidRPr="002D5D0C">
        <w:rPr>
          <w:sz w:val="28"/>
          <w:szCs w:val="28"/>
          <w:lang w:val="uk-UA"/>
        </w:rPr>
        <w:t>До структури доступності ЛП, запропонованої ВООЗ, введені дві нові змінні: м</w:t>
      </w:r>
      <w:r w:rsidRPr="002D5D0C">
        <w:rPr>
          <w:sz w:val="28"/>
          <w:szCs w:val="28"/>
          <w:lang w:val="uk-UA"/>
        </w:rPr>
        <w:t>а</w:t>
      </w:r>
      <w:r w:rsidRPr="002D5D0C">
        <w:rPr>
          <w:sz w:val="28"/>
          <w:szCs w:val="28"/>
          <w:lang w:val="uk-UA"/>
        </w:rPr>
        <w:t xml:space="preserve">ркетингова і технологічна доступність (рис. 2). Технологічна доступність передбачає </w:t>
      </w:r>
      <w:r w:rsidRPr="002D5D0C">
        <w:rPr>
          <w:sz w:val="28"/>
          <w:szCs w:val="28"/>
          <w:lang w:val="uk-UA"/>
        </w:rPr>
        <w:lastRenderedPageBreak/>
        <w:t>відпуск ЛП за рецептом, без рецепту лікаря, на вимогу ЛПЗ і інші напрями розпод</w:t>
      </w:r>
      <w:r w:rsidRPr="002D5D0C">
        <w:rPr>
          <w:sz w:val="28"/>
          <w:szCs w:val="28"/>
          <w:lang w:val="uk-UA"/>
        </w:rPr>
        <w:t>і</w:t>
      </w:r>
      <w:r w:rsidRPr="002D5D0C">
        <w:rPr>
          <w:sz w:val="28"/>
          <w:szCs w:val="28"/>
          <w:lang w:val="uk-UA"/>
        </w:rPr>
        <w:t>лу ЛП. До моделі доступності ЛП введена ще одна складова – маркетингова досту</w:t>
      </w:r>
      <w:r w:rsidRPr="002D5D0C">
        <w:rPr>
          <w:sz w:val="28"/>
          <w:szCs w:val="28"/>
          <w:lang w:val="uk-UA"/>
        </w:rPr>
        <w:t>п</w:t>
      </w:r>
      <w:r w:rsidRPr="002D5D0C">
        <w:rPr>
          <w:sz w:val="28"/>
          <w:szCs w:val="28"/>
          <w:lang w:val="uk-UA"/>
        </w:rPr>
        <w:t>ність, яка об</w:t>
      </w:r>
      <w:r w:rsidRPr="002D5D0C">
        <w:rPr>
          <w:sz w:val="28"/>
          <w:szCs w:val="28"/>
        </w:rPr>
        <w:t>’</w:t>
      </w:r>
      <w:r w:rsidRPr="002D5D0C">
        <w:rPr>
          <w:sz w:val="28"/>
          <w:szCs w:val="28"/>
          <w:lang w:val="uk-UA"/>
        </w:rPr>
        <w:t>єднує систему формування попиту і інформаційний банк даних. Інфо</w:t>
      </w:r>
      <w:r w:rsidRPr="002D5D0C">
        <w:rPr>
          <w:sz w:val="28"/>
          <w:szCs w:val="28"/>
          <w:lang w:val="uk-UA"/>
        </w:rPr>
        <w:t>р</w:t>
      </w:r>
      <w:r w:rsidRPr="002D5D0C">
        <w:rPr>
          <w:sz w:val="28"/>
          <w:szCs w:val="28"/>
          <w:lang w:val="uk-UA"/>
        </w:rPr>
        <w:t>мація, що потрапляє в інформаційний банк даних, накопичується при проведенні досліджень за трьома основними складовими: аналіз асортименту ЛП, аналіз та пр</w:t>
      </w:r>
      <w:r w:rsidRPr="002D5D0C">
        <w:rPr>
          <w:sz w:val="28"/>
          <w:szCs w:val="28"/>
          <w:lang w:val="uk-UA"/>
        </w:rPr>
        <w:t>о</w:t>
      </w:r>
      <w:r w:rsidRPr="002D5D0C">
        <w:rPr>
          <w:sz w:val="28"/>
          <w:szCs w:val="28"/>
          <w:lang w:val="uk-UA"/>
        </w:rPr>
        <w:t>гноз ємності ринку і аналіз та моделювання поведінки сп</w:t>
      </w:r>
      <w:r w:rsidRPr="002D5D0C">
        <w:rPr>
          <w:sz w:val="28"/>
          <w:szCs w:val="28"/>
          <w:lang w:val="uk-UA"/>
        </w:rPr>
        <w:t>о</w:t>
      </w:r>
      <w:r w:rsidRPr="002D5D0C">
        <w:rPr>
          <w:sz w:val="28"/>
          <w:szCs w:val="28"/>
          <w:lang w:val="uk-UA"/>
        </w:rPr>
        <w:t>живачів.</w:t>
      </w:r>
    </w:p>
    <w:p w:rsidR="00796671" w:rsidRDefault="00796671" w:rsidP="00796671">
      <w:pPr>
        <w:widowControl w:val="0"/>
        <w:ind w:firstLine="357"/>
        <w:jc w:val="both"/>
        <w:rPr>
          <w:sz w:val="28"/>
          <w:szCs w:val="28"/>
          <w:lang w:val="uk-UA"/>
        </w:rPr>
      </w:pPr>
      <w:r w:rsidRPr="002D5D0C">
        <w:rPr>
          <w:sz w:val="28"/>
          <w:szCs w:val="28"/>
          <w:lang w:val="uk-UA"/>
        </w:rPr>
        <w:t>Проведено аналіз чинників, що впливають на рівень доступності ЛП. Встановл</w:t>
      </w:r>
      <w:r w:rsidRPr="002D5D0C">
        <w:rPr>
          <w:sz w:val="28"/>
          <w:szCs w:val="28"/>
          <w:lang w:val="uk-UA"/>
        </w:rPr>
        <w:t>е</w:t>
      </w:r>
      <w:r w:rsidRPr="002D5D0C">
        <w:rPr>
          <w:sz w:val="28"/>
          <w:szCs w:val="28"/>
          <w:lang w:val="uk-UA"/>
        </w:rPr>
        <w:t>но, що найбільший вплив спричиняють такі чинники, як державне регулювання, ц</w:t>
      </w:r>
      <w:r w:rsidRPr="002D5D0C">
        <w:rPr>
          <w:sz w:val="28"/>
          <w:szCs w:val="28"/>
          <w:lang w:val="uk-UA"/>
        </w:rPr>
        <w:t>і</w:t>
      </w:r>
      <w:r w:rsidRPr="002D5D0C">
        <w:rPr>
          <w:sz w:val="28"/>
          <w:szCs w:val="28"/>
          <w:lang w:val="uk-UA"/>
        </w:rPr>
        <w:t>на ЛП та його якість. Але для забезпечення належного рівня доступності ЛП нео</w:t>
      </w:r>
      <w:r w:rsidRPr="002D5D0C">
        <w:rPr>
          <w:sz w:val="28"/>
          <w:szCs w:val="28"/>
          <w:lang w:val="uk-UA"/>
        </w:rPr>
        <w:t>б</w:t>
      </w:r>
      <w:r w:rsidRPr="002D5D0C">
        <w:rPr>
          <w:sz w:val="28"/>
          <w:szCs w:val="28"/>
          <w:lang w:val="uk-UA"/>
        </w:rPr>
        <w:t>хідно враховувати також: рівень доходів та витрат населення; рівень захворювано</w:t>
      </w:r>
      <w:r w:rsidRPr="002D5D0C">
        <w:rPr>
          <w:sz w:val="28"/>
          <w:szCs w:val="28"/>
          <w:lang w:val="uk-UA"/>
        </w:rPr>
        <w:t>с</w:t>
      </w:r>
      <w:r w:rsidRPr="002D5D0C">
        <w:rPr>
          <w:sz w:val="28"/>
          <w:szCs w:val="28"/>
          <w:lang w:val="uk-UA"/>
        </w:rPr>
        <w:t>ті; забезпечення аптечними закладами соціальної функції та надання спож</w:t>
      </w:r>
      <w:r w:rsidRPr="002D5D0C">
        <w:rPr>
          <w:sz w:val="28"/>
          <w:szCs w:val="28"/>
          <w:lang w:val="uk-UA"/>
        </w:rPr>
        <w:t>и</w:t>
      </w:r>
      <w:r w:rsidRPr="002D5D0C">
        <w:rPr>
          <w:sz w:val="28"/>
          <w:szCs w:val="28"/>
          <w:lang w:val="uk-UA"/>
        </w:rPr>
        <w:t>вачеві широкого асортименту ліків; діяльність лікувально-профілактичних закл</w:t>
      </w:r>
      <w:r w:rsidRPr="002D5D0C">
        <w:rPr>
          <w:sz w:val="28"/>
          <w:szCs w:val="28"/>
          <w:lang w:val="uk-UA"/>
        </w:rPr>
        <w:t>а</w:t>
      </w:r>
      <w:r w:rsidRPr="002D5D0C">
        <w:rPr>
          <w:sz w:val="28"/>
          <w:szCs w:val="28"/>
          <w:lang w:val="uk-UA"/>
        </w:rPr>
        <w:t>дів (ЛПЗ); рівень професіоналізму аптечних та медичних працівників</w:t>
      </w:r>
      <w:r>
        <w:rPr>
          <w:sz w:val="28"/>
          <w:szCs w:val="28"/>
          <w:lang w:val="uk-UA"/>
        </w:rPr>
        <w:t>.</w:t>
      </w:r>
    </w:p>
    <w:p w:rsidR="00796671" w:rsidRDefault="00796671" w:rsidP="00796671">
      <w:pPr>
        <w:widowControl w:val="0"/>
        <w:ind w:firstLine="357"/>
        <w:jc w:val="both"/>
        <w:rPr>
          <w:sz w:val="28"/>
          <w:szCs w:val="28"/>
          <w:lang w:val="uk-UA"/>
        </w:rPr>
      </w:pPr>
      <w:r w:rsidRPr="002D5D0C">
        <w:rPr>
          <w:sz w:val="28"/>
          <w:szCs w:val="28"/>
          <w:lang w:val="uk-UA"/>
        </w:rPr>
        <w:t>Система забезпечення доступності лікарських засобів формується на трьох осн</w:t>
      </w:r>
      <w:r w:rsidRPr="002D5D0C">
        <w:rPr>
          <w:sz w:val="28"/>
          <w:szCs w:val="28"/>
          <w:lang w:val="uk-UA"/>
        </w:rPr>
        <w:t>о</w:t>
      </w:r>
      <w:r w:rsidRPr="002D5D0C">
        <w:rPr>
          <w:sz w:val="28"/>
          <w:szCs w:val="28"/>
          <w:lang w:val="uk-UA"/>
        </w:rPr>
        <w:t>вних рівнях: державному, регіональному і окремого підприємс</w:t>
      </w:r>
      <w:r w:rsidRPr="002D5D0C">
        <w:rPr>
          <w:sz w:val="28"/>
          <w:szCs w:val="28"/>
          <w:lang w:val="uk-UA"/>
        </w:rPr>
        <w:t>т</w:t>
      </w:r>
      <w:r w:rsidRPr="002D5D0C">
        <w:rPr>
          <w:sz w:val="28"/>
          <w:szCs w:val="28"/>
          <w:lang w:val="uk-UA"/>
        </w:rPr>
        <w:t>ва (рис.3).</w:t>
      </w:r>
    </w:p>
    <w:p w:rsidR="00796671" w:rsidRPr="002D5D0C" w:rsidRDefault="00796671" w:rsidP="00796671">
      <w:pPr>
        <w:widowControl w:val="0"/>
        <w:ind w:firstLine="357"/>
        <w:jc w:val="both"/>
        <w:rPr>
          <w:sz w:val="28"/>
          <w:szCs w:val="28"/>
          <w:lang w:val="uk-UA"/>
        </w:rPr>
      </w:pPr>
      <w:r w:rsidRPr="002D5D0C">
        <w:rPr>
          <w:sz w:val="28"/>
          <w:szCs w:val="28"/>
          <w:lang w:val="uk-UA"/>
        </w:rPr>
        <w:t>Показано, що на державному рівні при забезпеченні доступності доцільно прид</w:t>
      </w:r>
      <w:r w:rsidRPr="002D5D0C">
        <w:rPr>
          <w:sz w:val="28"/>
          <w:szCs w:val="28"/>
          <w:lang w:val="uk-UA"/>
        </w:rPr>
        <w:t>і</w:t>
      </w:r>
      <w:r w:rsidRPr="002D5D0C">
        <w:rPr>
          <w:sz w:val="28"/>
          <w:szCs w:val="28"/>
          <w:lang w:val="uk-UA"/>
        </w:rPr>
        <w:t>ляти увагу регулюванню фармацевтичної діяльності та реєстрації ЛП, підтримці ві</w:t>
      </w:r>
      <w:r w:rsidRPr="002D5D0C">
        <w:rPr>
          <w:sz w:val="28"/>
          <w:szCs w:val="28"/>
          <w:lang w:val="uk-UA"/>
        </w:rPr>
        <w:t>т</w:t>
      </w:r>
      <w:r w:rsidRPr="002D5D0C">
        <w:rPr>
          <w:sz w:val="28"/>
          <w:szCs w:val="28"/>
          <w:lang w:val="uk-UA"/>
        </w:rPr>
        <w:t>чизняного виробника, державному забезпечення якості ЛП, моніторингу і регул</w:t>
      </w:r>
      <w:r w:rsidRPr="002D5D0C">
        <w:rPr>
          <w:sz w:val="28"/>
          <w:szCs w:val="28"/>
          <w:lang w:val="uk-UA"/>
        </w:rPr>
        <w:t>ю</w:t>
      </w:r>
      <w:r w:rsidRPr="002D5D0C">
        <w:rPr>
          <w:sz w:val="28"/>
          <w:szCs w:val="28"/>
          <w:lang w:val="uk-UA"/>
        </w:rPr>
        <w:t>ванню цін на ОЛЗ. На регіональному рівні система забезпечення доступності потр</w:t>
      </w:r>
      <w:r w:rsidRPr="002D5D0C">
        <w:rPr>
          <w:sz w:val="28"/>
          <w:szCs w:val="28"/>
          <w:lang w:val="uk-UA"/>
        </w:rPr>
        <w:t>е</w:t>
      </w:r>
      <w:r w:rsidRPr="002D5D0C">
        <w:rPr>
          <w:sz w:val="28"/>
          <w:szCs w:val="28"/>
          <w:lang w:val="uk-UA"/>
        </w:rPr>
        <w:t>бує посилення контролю якості ЛП, введення стандартів лікування і формулярів, посилення контролю за цінами на ЛП, проведення моніторингу лікарських призн</w:t>
      </w:r>
      <w:r w:rsidRPr="002D5D0C">
        <w:rPr>
          <w:sz w:val="28"/>
          <w:szCs w:val="28"/>
          <w:lang w:val="uk-UA"/>
        </w:rPr>
        <w:t>а</w:t>
      </w:r>
      <w:r w:rsidRPr="002D5D0C">
        <w:rPr>
          <w:sz w:val="28"/>
          <w:szCs w:val="28"/>
          <w:lang w:val="uk-UA"/>
        </w:rPr>
        <w:t>чень. На рівні аптек значну увагу необхідно приділяти формуванню асортименту ЛП, ціновій політиці, мерчандайзингу, фармацевтичній опіці та додатковим посл</w:t>
      </w:r>
      <w:r w:rsidRPr="002D5D0C">
        <w:rPr>
          <w:sz w:val="28"/>
          <w:szCs w:val="28"/>
          <w:lang w:val="uk-UA"/>
        </w:rPr>
        <w:t>у</w:t>
      </w:r>
      <w:r w:rsidRPr="002D5D0C">
        <w:rPr>
          <w:sz w:val="28"/>
          <w:szCs w:val="28"/>
          <w:lang w:val="uk-UA"/>
        </w:rPr>
        <w:t>гам. На виробничому рівні – введенню нових технологій, управлінню збутом, пр</w:t>
      </w:r>
      <w:r w:rsidRPr="002D5D0C">
        <w:rPr>
          <w:sz w:val="28"/>
          <w:szCs w:val="28"/>
          <w:lang w:val="uk-UA"/>
        </w:rPr>
        <w:t>о</w:t>
      </w:r>
      <w:r w:rsidRPr="002D5D0C">
        <w:rPr>
          <w:sz w:val="28"/>
          <w:szCs w:val="28"/>
          <w:lang w:val="uk-UA"/>
        </w:rPr>
        <w:t>суванню продукції та формува</w:t>
      </w:r>
      <w:r w:rsidRPr="002D5D0C">
        <w:rPr>
          <w:sz w:val="28"/>
          <w:szCs w:val="28"/>
          <w:lang w:val="uk-UA"/>
        </w:rPr>
        <w:t>н</w:t>
      </w:r>
      <w:r w:rsidRPr="002D5D0C">
        <w:rPr>
          <w:sz w:val="28"/>
          <w:szCs w:val="28"/>
          <w:lang w:val="uk-UA"/>
        </w:rPr>
        <w:t xml:space="preserve">ню цін. </w:t>
      </w:r>
    </w:p>
    <w:p w:rsidR="00796671" w:rsidRPr="002D5D0C" w:rsidRDefault="00796671" w:rsidP="00796671">
      <w:pPr>
        <w:widowControl w:val="0"/>
        <w:ind w:firstLine="360"/>
        <w:jc w:val="both"/>
        <w:rPr>
          <w:sz w:val="28"/>
          <w:szCs w:val="28"/>
          <w:lang w:val="uk-UA"/>
        </w:rPr>
      </w:pPr>
      <w:r w:rsidRPr="002D5D0C">
        <w:rPr>
          <w:sz w:val="28"/>
          <w:szCs w:val="28"/>
          <w:lang w:val="uk-UA"/>
        </w:rPr>
        <w:t>Комплекс проведених досліджень свідчить про те, що вирішення проблеми з</w:t>
      </w:r>
      <w:r w:rsidRPr="002D5D0C">
        <w:rPr>
          <w:sz w:val="28"/>
          <w:szCs w:val="28"/>
          <w:lang w:val="uk-UA"/>
        </w:rPr>
        <w:t>а</w:t>
      </w:r>
      <w:r w:rsidRPr="002D5D0C">
        <w:rPr>
          <w:sz w:val="28"/>
          <w:szCs w:val="28"/>
          <w:lang w:val="uk-UA"/>
        </w:rPr>
        <w:t>безпечення доступності ЛП повинно здійснюватися на базі ефективно працюючих відповідних нормативних докум</w:t>
      </w:r>
      <w:r w:rsidRPr="002D5D0C">
        <w:rPr>
          <w:sz w:val="28"/>
          <w:szCs w:val="28"/>
          <w:lang w:val="uk-UA"/>
        </w:rPr>
        <w:t>е</w:t>
      </w:r>
      <w:r w:rsidRPr="002D5D0C">
        <w:rPr>
          <w:sz w:val="28"/>
          <w:szCs w:val="28"/>
          <w:lang w:val="uk-UA"/>
        </w:rPr>
        <w:t>нтів.</w:t>
      </w:r>
    </w:p>
    <w:p w:rsidR="00796671" w:rsidRPr="002D5D0C" w:rsidRDefault="00796671" w:rsidP="00796671">
      <w:pPr>
        <w:widowControl w:val="0"/>
        <w:jc w:val="both"/>
        <w:rPr>
          <w:sz w:val="28"/>
          <w:szCs w:val="28"/>
          <w:lang w:val="uk-UA"/>
        </w:rPr>
      </w:pPr>
    </w:p>
    <w:p w:rsidR="00796671" w:rsidRPr="002D5D0C" w:rsidRDefault="00796671" w:rsidP="00796671">
      <w:pPr>
        <w:pStyle w:val="2ffff7"/>
        <w:widowControl w:val="0"/>
        <w:jc w:val="center"/>
        <w:rPr>
          <w:b/>
          <w:szCs w:val="28"/>
          <w:lang w:val="uk-UA"/>
        </w:rPr>
      </w:pPr>
      <w:r w:rsidRPr="002D5D0C">
        <w:rPr>
          <w:b/>
          <w:szCs w:val="28"/>
          <w:lang w:val="uk-UA"/>
        </w:rPr>
        <w:t xml:space="preserve">Маркетингові дослідження групи протигрибкових лікарських препаратів </w:t>
      </w:r>
    </w:p>
    <w:p w:rsidR="00796671" w:rsidRPr="002D5D0C" w:rsidRDefault="00796671" w:rsidP="00796671">
      <w:pPr>
        <w:widowControl w:val="0"/>
        <w:ind w:firstLine="360"/>
        <w:jc w:val="both"/>
        <w:rPr>
          <w:sz w:val="28"/>
          <w:szCs w:val="28"/>
          <w:lang w:val="uk-UA"/>
        </w:rPr>
        <w:sectPr w:rsidR="00796671" w:rsidRPr="002D5D0C" w:rsidSect="00336D60">
          <w:headerReference w:type="even" r:id="rId8"/>
          <w:headerReference w:type="default" r:id="rId9"/>
          <w:pgSz w:w="11906" w:h="16838"/>
          <w:pgMar w:top="1134" w:right="567" w:bottom="1134" w:left="1134" w:header="709" w:footer="709" w:gutter="0"/>
          <w:cols w:space="708"/>
          <w:docGrid w:linePitch="360"/>
        </w:sectPr>
      </w:pPr>
      <w:r w:rsidRPr="002D5D0C">
        <w:rPr>
          <w:sz w:val="28"/>
          <w:szCs w:val="28"/>
          <w:lang w:val="uk-UA"/>
        </w:rPr>
        <w:t>За результатами дослідження визначено, що останні роки характеризувалися зб</w:t>
      </w:r>
      <w:r w:rsidRPr="002D5D0C">
        <w:rPr>
          <w:sz w:val="28"/>
          <w:szCs w:val="28"/>
          <w:lang w:val="uk-UA"/>
        </w:rPr>
        <w:t>і</w:t>
      </w:r>
      <w:r w:rsidRPr="002D5D0C">
        <w:rPr>
          <w:sz w:val="28"/>
          <w:szCs w:val="28"/>
          <w:lang w:val="uk-UA"/>
        </w:rPr>
        <w:t>льшенням кількості ПГЛП, що виробляються на території України (32,47% серед з</w:t>
      </w:r>
      <w:r w:rsidRPr="002D5D0C">
        <w:rPr>
          <w:sz w:val="28"/>
          <w:szCs w:val="28"/>
          <w:lang w:val="uk-UA"/>
        </w:rPr>
        <w:t>а</w:t>
      </w:r>
      <w:r w:rsidRPr="002D5D0C">
        <w:rPr>
          <w:sz w:val="28"/>
          <w:szCs w:val="28"/>
          <w:lang w:val="uk-UA"/>
        </w:rPr>
        <w:t>реєстрованих препаратів), тоді як у 2004р. цей показник складав – 22,77%. Встано</w:t>
      </w:r>
      <w:r w:rsidRPr="002D5D0C">
        <w:rPr>
          <w:sz w:val="28"/>
          <w:szCs w:val="28"/>
          <w:lang w:val="uk-UA"/>
        </w:rPr>
        <w:t>в</w:t>
      </w:r>
      <w:r>
        <w:rPr>
          <w:sz w:val="28"/>
          <w:szCs w:val="28"/>
          <w:lang w:val="uk-UA"/>
        </w:rPr>
        <w:t>-</w:t>
      </w:r>
    </w:p>
    <w:p w:rsidR="00796671" w:rsidRPr="002D5D0C" w:rsidRDefault="00796671" w:rsidP="00796671">
      <w:pPr>
        <w:widowControl w:val="0"/>
        <w:ind w:firstLine="360"/>
        <w:jc w:val="both"/>
        <w:rPr>
          <w:sz w:val="28"/>
          <w:szCs w:val="28"/>
          <w:lang w:val="uk-UA"/>
        </w:rPr>
      </w:pPr>
      <w:r w:rsidRPr="002D5D0C">
        <w:rPr>
          <w:noProof/>
          <w:sz w:val="28"/>
          <w:szCs w:val="28"/>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9372600</wp:posOffset>
                </wp:positionH>
                <wp:positionV relativeFrom="paragraph">
                  <wp:posOffset>2628900</wp:posOffset>
                </wp:positionV>
                <wp:extent cx="228600" cy="228600"/>
                <wp:effectExtent l="0" t="0" r="3810" b="3810"/>
                <wp:wrapNone/>
                <wp:docPr id="442" name="Надпись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671" w:rsidRDefault="00796671" w:rsidP="00796671">
                            <w:pPr>
                              <w:jc w:val="center"/>
                            </w:pPr>
                            <w:r>
                              <w:t>8</w:t>
                            </w:r>
                          </w:p>
                        </w:txbxContent>
                      </wps:txbx>
                      <wps:bodyPr rot="0" vert="vert"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2" o:spid="_x0000_s1043" type="#_x0000_t202" style="position:absolute;left:0;text-align:left;margin-left:738pt;margin-top:207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" filled="f" stroked="f">
                <v:textbox style="layout-flow:vertical" inset=".5mm,.3mm,.5mm,.3mm">
                  <w:txbxContent>
                    <w:p w:rsidR="00796671" w:rsidRDefault="00796671" w:rsidP="00796671">
                      <w:pPr>
                        <w:jc w:val="center"/>
                      </w:pPr>
                      <w:r>
                        <w:t>8</w:t>
                      </w:r>
                    </w:p>
                  </w:txbxContent>
                </v:textbox>
              </v:shape>
            </w:pict>
          </mc:Fallback>
        </mc:AlternateContent>
      </w:r>
      <w:r w:rsidRPr="002D5D0C">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4572000</wp:posOffset>
                </wp:positionH>
                <wp:positionV relativeFrom="paragraph">
                  <wp:posOffset>-342900</wp:posOffset>
                </wp:positionV>
                <wp:extent cx="114300" cy="228600"/>
                <wp:effectExtent l="0" t="0" r="3810" b="3810"/>
                <wp:wrapNone/>
                <wp:docPr id="441" name="Прямоугольник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12E3B" id="Прямоугольник 441" o:spid="_x0000_s1026" style="position:absolute;margin-left:5in;margin-top:-27pt;width: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" stroked="f"/>
            </w:pict>
          </mc:Fallback>
        </mc:AlternateContent>
      </w:r>
      <w:r>
        <w:rPr>
          <w:noProof/>
          <w:sz w:val="28"/>
          <w:szCs w:val="28"/>
          <w:lang w:eastAsia="ru-RU"/>
        </w:rPr>
        <mc:AlternateContent>
          <mc:Choice Requires="wpc">
            <w:drawing>
              <wp:inline distT="0" distB="0" distL="0" distR="0">
                <wp:extent cx="9262745" cy="6400800"/>
                <wp:effectExtent l="5715" t="5715" r="8890" b="3810"/>
                <wp:docPr id="440" name="Полотно 4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8" name="Text Box 456"/>
                        <wps:cNvSpPr txBox="1">
                          <a:spLocks noChangeArrowheads="1"/>
                        </wps:cNvSpPr>
                        <wps:spPr bwMode="auto">
                          <a:xfrm>
                            <a:off x="2171700" y="0"/>
                            <a:ext cx="5143500" cy="457200"/>
                          </a:xfrm>
                          <a:prstGeom prst="rect">
                            <a:avLst/>
                          </a:prstGeom>
                          <a:solidFill>
                            <a:srgbClr val="FFFFFF"/>
                          </a:solidFill>
                          <a:ln w="9525">
                            <a:solidFill>
                              <a:srgbClr val="000000"/>
                            </a:solidFill>
                            <a:miter lim="800000"/>
                            <a:headEnd/>
                            <a:tailEnd/>
                          </a:ln>
                        </wps:spPr>
                        <wps:txbx>
                          <w:txbxContent>
                            <w:p w:rsidR="00796671" w:rsidRPr="00CA29BE" w:rsidRDefault="00796671" w:rsidP="00796671">
                              <w:pPr>
                                <w:jc w:val="center"/>
                                <w:rPr>
                                  <w:b/>
                                  <w:sz w:val="12"/>
                                  <w:szCs w:val="12"/>
                                  <w:lang w:val="uk-UA"/>
                                </w:rPr>
                              </w:pPr>
                            </w:p>
                            <w:p w:rsidR="00796671" w:rsidRPr="00791A2A" w:rsidRDefault="00796671" w:rsidP="00796671">
                              <w:pPr>
                                <w:jc w:val="center"/>
                                <w:rPr>
                                  <w:b/>
                                  <w:sz w:val="28"/>
                                  <w:szCs w:val="28"/>
                                  <w:lang w:val="uk-UA"/>
                                </w:rPr>
                              </w:pPr>
                              <w:r w:rsidRPr="00791A2A">
                                <w:rPr>
                                  <w:b/>
                                  <w:sz w:val="28"/>
                                  <w:szCs w:val="28"/>
                                  <w:lang w:val="uk-UA"/>
                                </w:rPr>
                                <w:t>ДОСТУПНІСТЬ ЛІКАРСЬКИХ ЗАСОБІВ</w:t>
                              </w:r>
                            </w:p>
                            <w:p w:rsidR="00796671" w:rsidRDefault="00796671" w:rsidP="00796671"/>
                          </w:txbxContent>
                        </wps:txbx>
                        <wps:bodyPr rot="0" vert="horz" wrap="square" lIns="18000" tIns="45720" rIns="18000" bIns="45720" anchor="t" anchorCtr="0" upright="1">
                          <a:noAutofit/>
                        </wps:bodyPr>
                      </wps:wsp>
                      <wps:wsp>
                        <wps:cNvPr id="359" name="Text Box 457"/>
                        <wps:cNvSpPr txBox="1">
                          <a:spLocks noChangeArrowheads="1"/>
                        </wps:cNvSpPr>
                        <wps:spPr bwMode="auto">
                          <a:xfrm>
                            <a:off x="571500" y="685800"/>
                            <a:ext cx="1370965" cy="455930"/>
                          </a:xfrm>
                          <a:prstGeom prst="rect">
                            <a:avLst/>
                          </a:prstGeom>
                          <a:solidFill>
                            <a:srgbClr val="FFFFFF"/>
                          </a:solidFill>
                          <a:ln w="9525">
                            <a:solidFill>
                              <a:srgbClr val="000000"/>
                            </a:solidFill>
                            <a:miter lim="800000"/>
                            <a:headEnd/>
                            <a:tailEnd/>
                          </a:ln>
                        </wps:spPr>
                        <wps:txbx>
                          <w:txbxContent>
                            <w:p w:rsidR="00796671" w:rsidRPr="00791A2A" w:rsidRDefault="00796671" w:rsidP="00796671">
                              <w:pPr>
                                <w:spacing w:line="216" w:lineRule="auto"/>
                                <w:jc w:val="center"/>
                                <w:rPr>
                                  <w:b/>
                                  <w:sz w:val="28"/>
                                  <w:szCs w:val="28"/>
                                  <w:lang w:val="uk-UA"/>
                                </w:rPr>
                              </w:pPr>
                              <w:r w:rsidRPr="00791A2A">
                                <w:rPr>
                                  <w:b/>
                                  <w:sz w:val="28"/>
                                  <w:szCs w:val="28"/>
                                  <w:lang w:val="uk-UA"/>
                                </w:rPr>
                                <w:t xml:space="preserve">Фізична </w:t>
                              </w:r>
                            </w:p>
                            <w:p w:rsidR="00796671" w:rsidRPr="00791A2A" w:rsidRDefault="00796671" w:rsidP="00796671">
                              <w:pPr>
                                <w:spacing w:line="216" w:lineRule="auto"/>
                                <w:jc w:val="center"/>
                                <w:rPr>
                                  <w:b/>
                                  <w:sz w:val="28"/>
                                  <w:szCs w:val="28"/>
                                  <w:lang w:val="uk-UA"/>
                                </w:rPr>
                              </w:pPr>
                              <w:r w:rsidRPr="00791A2A">
                                <w:rPr>
                                  <w:b/>
                                  <w:sz w:val="28"/>
                                  <w:szCs w:val="28"/>
                                  <w:lang w:val="uk-UA"/>
                                </w:rPr>
                                <w:t>д</w:t>
                              </w:r>
                              <w:r w:rsidRPr="00791A2A">
                                <w:rPr>
                                  <w:b/>
                                  <w:sz w:val="28"/>
                                  <w:szCs w:val="28"/>
                                  <w:lang w:val="uk-UA"/>
                                </w:rPr>
                                <w:t>о</w:t>
                              </w:r>
                              <w:r w:rsidRPr="00791A2A">
                                <w:rPr>
                                  <w:b/>
                                  <w:sz w:val="28"/>
                                  <w:szCs w:val="28"/>
                                  <w:lang w:val="uk-UA"/>
                                </w:rPr>
                                <w:t>ступність</w:t>
                              </w:r>
                            </w:p>
                            <w:p w:rsidR="00796671" w:rsidRDefault="00796671" w:rsidP="00796671"/>
                          </w:txbxContent>
                        </wps:txbx>
                        <wps:bodyPr rot="0" vert="horz" wrap="square" lIns="18000" tIns="45720" rIns="18000" bIns="45720" anchor="t" anchorCtr="0" upright="1">
                          <a:noAutofit/>
                        </wps:bodyPr>
                      </wps:wsp>
                      <wps:wsp>
                        <wps:cNvPr id="360" name="Text Box 458"/>
                        <wps:cNvSpPr txBox="1">
                          <a:spLocks noChangeArrowheads="1"/>
                        </wps:cNvSpPr>
                        <wps:spPr bwMode="auto">
                          <a:xfrm>
                            <a:off x="2628900" y="685800"/>
                            <a:ext cx="2286000" cy="455930"/>
                          </a:xfrm>
                          <a:prstGeom prst="rect">
                            <a:avLst/>
                          </a:prstGeom>
                          <a:solidFill>
                            <a:srgbClr val="FFFFFF"/>
                          </a:solidFill>
                          <a:ln w="9525">
                            <a:solidFill>
                              <a:srgbClr val="000000"/>
                            </a:solidFill>
                            <a:prstDash val="dash"/>
                            <a:miter lim="800000"/>
                            <a:headEnd/>
                            <a:tailEnd/>
                          </a:ln>
                        </wps:spPr>
                        <wps:txbx>
                          <w:txbxContent>
                            <w:p w:rsidR="00796671" w:rsidRPr="00791A2A" w:rsidRDefault="00796671" w:rsidP="00796671">
                              <w:pPr>
                                <w:spacing w:line="216" w:lineRule="auto"/>
                                <w:jc w:val="center"/>
                                <w:rPr>
                                  <w:b/>
                                  <w:sz w:val="28"/>
                                  <w:szCs w:val="28"/>
                                  <w:lang w:val="uk-UA"/>
                                </w:rPr>
                              </w:pPr>
                              <w:r w:rsidRPr="00791A2A">
                                <w:rPr>
                                  <w:b/>
                                  <w:sz w:val="28"/>
                                  <w:szCs w:val="28"/>
                                  <w:lang w:val="uk-UA"/>
                                </w:rPr>
                                <w:t xml:space="preserve">Маркетингова </w:t>
                              </w:r>
                            </w:p>
                            <w:p w:rsidR="00796671" w:rsidRPr="00791A2A" w:rsidRDefault="00796671" w:rsidP="00796671">
                              <w:pPr>
                                <w:spacing w:line="216" w:lineRule="auto"/>
                                <w:jc w:val="center"/>
                                <w:rPr>
                                  <w:b/>
                                  <w:sz w:val="28"/>
                                  <w:szCs w:val="28"/>
                                  <w:lang w:val="uk-UA"/>
                                </w:rPr>
                              </w:pPr>
                              <w:r w:rsidRPr="00791A2A">
                                <w:rPr>
                                  <w:b/>
                                  <w:sz w:val="28"/>
                                  <w:szCs w:val="28"/>
                                  <w:lang w:val="uk-UA"/>
                                </w:rPr>
                                <w:t>д</w:t>
                              </w:r>
                              <w:r w:rsidRPr="00791A2A">
                                <w:rPr>
                                  <w:b/>
                                  <w:sz w:val="28"/>
                                  <w:szCs w:val="28"/>
                                  <w:lang w:val="uk-UA"/>
                                </w:rPr>
                                <w:t>о</w:t>
                              </w:r>
                              <w:r w:rsidRPr="00791A2A">
                                <w:rPr>
                                  <w:b/>
                                  <w:sz w:val="28"/>
                                  <w:szCs w:val="28"/>
                                  <w:lang w:val="uk-UA"/>
                                </w:rPr>
                                <w:t>ступність</w:t>
                              </w:r>
                            </w:p>
                            <w:p w:rsidR="00796671" w:rsidRDefault="00796671" w:rsidP="00796671"/>
                          </w:txbxContent>
                        </wps:txbx>
                        <wps:bodyPr rot="0" vert="horz" wrap="square" lIns="18000" tIns="45720" rIns="18000" bIns="45720" anchor="t" anchorCtr="0" upright="1">
                          <a:noAutofit/>
                        </wps:bodyPr>
                      </wps:wsp>
                      <wps:wsp>
                        <wps:cNvPr id="361" name="Text Box 459"/>
                        <wps:cNvSpPr txBox="1">
                          <a:spLocks noChangeArrowheads="1"/>
                        </wps:cNvSpPr>
                        <wps:spPr bwMode="auto">
                          <a:xfrm>
                            <a:off x="5143500" y="685800"/>
                            <a:ext cx="1257300" cy="455930"/>
                          </a:xfrm>
                          <a:prstGeom prst="rect">
                            <a:avLst/>
                          </a:prstGeom>
                          <a:solidFill>
                            <a:srgbClr val="FFFFFF"/>
                          </a:solidFill>
                          <a:ln w="9525">
                            <a:solidFill>
                              <a:srgbClr val="000000"/>
                            </a:solidFill>
                            <a:miter lim="800000"/>
                            <a:headEnd/>
                            <a:tailEnd/>
                          </a:ln>
                        </wps:spPr>
                        <wps:txbx>
                          <w:txbxContent>
                            <w:p w:rsidR="00796671" w:rsidRPr="00791A2A" w:rsidRDefault="00796671" w:rsidP="00796671">
                              <w:pPr>
                                <w:spacing w:line="216" w:lineRule="auto"/>
                                <w:jc w:val="center"/>
                                <w:rPr>
                                  <w:b/>
                                  <w:sz w:val="28"/>
                                  <w:szCs w:val="28"/>
                                  <w:lang w:val="uk-UA"/>
                                </w:rPr>
                              </w:pPr>
                              <w:r w:rsidRPr="00791A2A">
                                <w:rPr>
                                  <w:b/>
                                  <w:sz w:val="28"/>
                                  <w:szCs w:val="28"/>
                                  <w:lang w:val="uk-UA"/>
                                </w:rPr>
                                <w:t xml:space="preserve">Економічна </w:t>
                              </w:r>
                            </w:p>
                            <w:p w:rsidR="00796671" w:rsidRPr="00791A2A" w:rsidRDefault="00796671" w:rsidP="00796671">
                              <w:pPr>
                                <w:spacing w:line="216" w:lineRule="auto"/>
                                <w:jc w:val="center"/>
                                <w:rPr>
                                  <w:b/>
                                  <w:sz w:val="28"/>
                                  <w:szCs w:val="28"/>
                                  <w:lang w:val="uk-UA"/>
                                </w:rPr>
                              </w:pPr>
                              <w:r w:rsidRPr="00791A2A">
                                <w:rPr>
                                  <w:b/>
                                  <w:sz w:val="28"/>
                                  <w:szCs w:val="28"/>
                                  <w:lang w:val="uk-UA"/>
                                </w:rPr>
                                <w:t>д</w:t>
                              </w:r>
                              <w:r w:rsidRPr="00791A2A">
                                <w:rPr>
                                  <w:b/>
                                  <w:sz w:val="28"/>
                                  <w:szCs w:val="28"/>
                                  <w:lang w:val="uk-UA"/>
                                </w:rPr>
                                <w:t>о</w:t>
                              </w:r>
                              <w:r w:rsidRPr="00791A2A">
                                <w:rPr>
                                  <w:b/>
                                  <w:sz w:val="28"/>
                                  <w:szCs w:val="28"/>
                                  <w:lang w:val="uk-UA"/>
                                </w:rPr>
                                <w:t>ступність</w:t>
                              </w:r>
                            </w:p>
                            <w:p w:rsidR="00796671" w:rsidRDefault="00796671" w:rsidP="00796671"/>
                          </w:txbxContent>
                        </wps:txbx>
                        <wps:bodyPr rot="0" vert="horz" wrap="square" lIns="18000" tIns="45720" rIns="18000" bIns="45720" anchor="t" anchorCtr="0" upright="1">
                          <a:noAutofit/>
                        </wps:bodyPr>
                      </wps:wsp>
                      <wps:wsp>
                        <wps:cNvPr id="362" name="Text Box 460"/>
                        <wps:cNvSpPr txBox="1">
                          <a:spLocks noChangeArrowheads="1"/>
                        </wps:cNvSpPr>
                        <wps:spPr bwMode="auto">
                          <a:xfrm>
                            <a:off x="0" y="1371600"/>
                            <a:ext cx="1143635" cy="342900"/>
                          </a:xfrm>
                          <a:prstGeom prst="rect">
                            <a:avLst/>
                          </a:prstGeom>
                          <a:solidFill>
                            <a:srgbClr val="FFFFFF"/>
                          </a:solidFill>
                          <a:ln w="9525">
                            <a:solidFill>
                              <a:srgbClr val="000000"/>
                            </a:solidFill>
                            <a:miter lim="800000"/>
                            <a:headEnd/>
                            <a:tailEnd/>
                          </a:ln>
                        </wps:spPr>
                        <wps:txbx>
                          <w:txbxContent>
                            <w:p w:rsidR="00796671" w:rsidRPr="00791A2A" w:rsidRDefault="00796671" w:rsidP="00796671">
                              <w:pPr>
                                <w:jc w:val="center"/>
                                <w:rPr>
                                  <w:sz w:val="28"/>
                                  <w:szCs w:val="28"/>
                                  <w:lang w:val="uk-UA"/>
                                </w:rPr>
                              </w:pPr>
                              <w:r w:rsidRPr="00791A2A">
                                <w:rPr>
                                  <w:sz w:val="28"/>
                                  <w:szCs w:val="28"/>
                                  <w:lang w:val="uk-UA"/>
                                </w:rPr>
                                <w:t>Якість</w:t>
                              </w:r>
                            </w:p>
                          </w:txbxContent>
                        </wps:txbx>
                        <wps:bodyPr rot="0" vert="horz" wrap="square" lIns="18000" tIns="45720" rIns="18000" bIns="45720" anchor="t" anchorCtr="0" upright="1">
                          <a:noAutofit/>
                        </wps:bodyPr>
                      </wps:wsp>
                      <wps:wsp>
                        <wps:cNvPr id="363" name="Text Box 461"/>
                        <wps:cNvSpPr txBox="1">
                          <a:spLocks noChangeArrowheads="1"/>
                        </wps:cNvSpPr>
                        <wps:spPr bwMode="auto">
                          <a:xfrm>
                            <a:off x="0" y="1829435"/>
                            <a:ext cx="1144270" cy="342900"/>
                          </a:xfrm>
                          <a:prstGeom prst="rect">
                            <a:avLst/>
                          </a:prstGeom>
                          <a:solidFill>
                            <a:srgbClr val="FFFFFF"/>
                          </a:solidFill>
                          <a:ln w="9525">
                            <a:solidFill>
                              <a:srgbClr val="000000"/>
                            </a:solidFill>
                            <a:miter lim="800000"/>
                            <a:headEnd/>
                            <a:tailEnd/>
                          </a:ln>
                        </wps:spPr>
                        <wps:txbx>
                          <w:txbxContent>
                            <w:p w:rsidR="00796671" w:rsidRPr="00791A2A" w:rsidRDefault="00796671" w:rsidP="00796671">
                              <w:pPr>
                                <w:jc w:val="center"/>
                                <w:rPr>
                                  <w:sz w:val="28"/>
                                  <w:szCs w:val="28"/>
                                  <w:lang w:val="uk-UA"/>
                                </w:rPr>
                              </w:pPr>
                              <w:r w:rsidRPr="00791A2A">
                                <w:rPr>
                                  <w:sz w:val="28"/>
                                  <w:szCs w:val="28"/>
                                  <w:lang w:val="uk-UA"/>
                                </w:rPr>
                                <w:t>Ефекти</w:t>
                              </w:r>
                              <w:r w:rsidRPr="00791A2A">
                                <w:rPr>
                                  <w:sz w:val="28"/>
                                  <w:szCs w:val="28"/>
                                  <w:lang w:val="uk-UA"/>
                                </w:rPr>
                                <w:t>в</w:t>
                              </w:r>
                              <w:r w:rsidRPr="00791A2A">
                                <w:rPr>
                                  <w:sz w:val="28"/>
                                  <w:szCs w:val="28"/>
                                  <w:lang w:val="uk-UA"/>
                                </w:rPr>
                                <w:t>ність</w:t>
                              </w:r>
                            </w:p>
                          </w:txbxContent>
                        </wps:txbx>
                        <wps:bodyPr rot="0" vert="horz" wrap="square" lIns="18000" tIns="45720" rIns="18000" bIns="45720" anchor="t" anchorCtr="0" upright="1">
                          <a:noAutofit/>
                        </wps:bodyPr>
                      </wps:wsp>
                      <wps:wsp>
                        <wps:cNvPr id="364" name="Text Box 462"/>
                        <wps:cNvSpPr txBox="1">
                          <a:spLocks noChangeArrowheads="1"/>
                        </wps:cNvSpPr>
                        <wps:spPr bwMode="auto">
                          <a:xfrm>
                            <a:off x="0" y="2286000"/>
                            <a:ext cx="1144270" cy="342900"/>
                          </a:xfrm>
                          <a:prstGeom prst="rect">
                            <a:avLst/>
                          </a:prstGeom>
                          <a:solidFill>
                            <a:srgbClr val="FFFFFF"/>
                          </a:solidFill>
                          <a:ln w="9525">
                            <a:solidFill>
                              <a:srgbClr val="000000"/>
                            </a:solidFill>
                            <a:miter lim="800000"/>
                            <a:headEnd/>
                            <a:tailEnd/>
                          </a:ln>
                        </wps:spPr>
                        <wps:txbx>
                          <w:txbxContent>
                            <w:p w:rsidR="00796671" w:rsidRPr="00791A2A" w:rsidRDefault="00796671" w:rsidP="00796671">
                              <w:pPr>
                                <w:jc w:val="center"/>
                                <w:rPr>
                                  <w:sz w:val="28"/>
                                  <w:szCs w:val="28"/>
                                  <w:lang w:val="uk-UA"/>
                                </w:rPr>
                              </w:pPr>
                              <w:r w:rsidRPr="00791A2A">
                                <w:rPr>
                                  <w:sz w:val="28"/>
                                  <w:szCs w:val="28"/>
                                  <w:lang w:val="uk-UA"/>
                                </w:rPr>
                                <w:t>Безпечність</w:t>
                              </w:r>
                            </w:p>
                          </w:txbxContent>
                        </wps:txbx>
                        <wps:bodyPr rot="0" vert="horz" wrap="square" lIns="18000" tIns="45720" rIns="18000" bIns="45720" anchor="t" anchorCtr="0" upright="1">
                          <a:noAutofit/>
                        </wps:bodyPr>
                      </wps:wsp>
                      <wps:wsp>
                        <wps:cNvPr id="365" name="Text Box 463"/>
                        <wps:cNvSpPr txBox="1">
                          <a:spLocks noChangeArrowheads="1"/>
                        </wps:cNvSpPr>
                        <wps:spPr bwMode="auto">
                          <a:xfrm>
                            <a:off x="1371600" y="1371600"/>
                            <a:ext cx="1029335" cy="342900"/>
                          </a:xfrm>
                          <a:prstGeom prst="rect">
                            <a:avLst/>
                          </a:prstGeom>
                          <a:solidFill>
                            <a:srgbClr val="FFFFFF"/>
                          </a:solidFill>
                          <a:ln w="9525">
                            <a:solidFill>
                              <a:srgbClr val="000000"/>
                            </a:solidFill>
                            <a:miter lim="800000"/>
                            <a:headEnd/>
                            <a:tailEnd/>
                          </a:ln>
                        </wps:spPr>
                        <wps:txbx>
                          <w:txbxContent>
                            <w:p w:rsidR="00796671" w:rsidRPr="00791A2A" w:rsidRDefault="00796671" w:rsidP="00796671">
                              <w:pPr>
                                <w:spacing w:line="192" w:lineRule="auto"/>
                                <w:jc w:val="center"/>
                                <w:rPr>
                                  <w:sz w:val="28"/>
                                  <w:szCs w:val="28"/>
                                  <w:lang w:val="uk-UA"/>
                                </w:rPr>
                              </w:pPr>
                              <w:r w:rsidRPr="00791A2A">
                                <w:rPr>
                                  <w:sz w:val="28"/>
                                  <w:szCs w:val="28"/>
                                  <w:lang w:val="uk-UA"/>
                                </w:rPr>
                                <w:t xml:space="preserve">Власне </w:t>
                              </w:r>
                            </w:p>
                            <w:p w:rsidR="00796671" w:rsidRPr="00791A2A" w:rsidRDefault="00796671" w:rsidP="00796671">
                              <w:pPr>
                                <w:spacing w:line="192" w:lineRule="auto"/>
                                <w:jc w:val="center"/>
                                <w:rPr>
                                  <w:sz w:val="28"/>
                                  <w:szCs w:val="28"/>
                                  <w:lang w:val="uk-UA"/>
                                </w:rPr>
                              </w:pPr>
                              <w:r w:rsidRPr="00791A2A">
                                <w:rPr>
                                  <w:sz w:val="28"/>
                                  <w:szCs w:val="28"/>
                                  <w:lang w:val="uk-UA"/>
                                </w:rPr>
                                <w:t>вир</w:t>
                              </w:r>
                              <w:r w:rsidRPr="00791A2A">
                                <w:rPr>
                                  <w:sz w:val="28"/>
                                  <w:szCs w:val="28"/>
                                  <w:lang w:val="uk-UA"/>
                                </w:rPr>
                                <w:t>о</w:t>
                              </w:r>
                              <w:r w:rsidRPr="00791A2A">
                                <w:rPr>
                                  <w:sz w:val="28"/>
                                  <w:szCs w:val="28"/>
                                  <w:lang w:val="uk-UA"/>
                                </w:rPr>
                                <w:t>бництво</w:t>
                              </w:r>
                            </w:p>
                            <w:p w:rsidR="00796671" w:rsidRDefault="00796671" w:rsidP="00796671"/>
                          </w:txbxContent>
                        </wps:txbx>
                        <wps:bodyPr rot="0" vert="horz" wrap="square" lIns="18000" tIns="10800" rIns="18000" bIns="10800" anchor="t" anchorCtr="0" upright="1">
                          <a:noAutofit/>
                        </wps:bodyPr>
                      </wps:wsp>
                      <wps:wsp>
                        <wps:cNvPr id="366" name="Text Box 464"/>
                        <wps:cNvSpPr txBox="1">
                          <a:spLocks noChangeArrowheads="1"/>
                        </wps:cNvSpPr>
                        <wps:spPr bwMode="auto">
                          <a:xfrm>
                            <a:off x="1371600" y="1828800"/>
                            <a:ext cx="1031240" cy="344170"/>
                          </a:xfrm>
                          <a:prstGeom prst="rect">
                            <a:avLst/>
                          </a:prstGeom>
                          <a:solidFill>
                            <a:srgbClr val="FFFFFF"/>
                          </a:solidFill>
                          <a:ln w="9525">
                            <a:solidFill>
                              <a:srgbClr val="000000"/>
                            </a:solidFill>
                            <a:miter lim="800000"/>
                            <a:headEnd/>
                            <a:tailEnd/>
                          </a:ln>
                        </wps:spPr>
                        <wps:txbx>
                          <w:txbxContent>
                            <w:p w:rsidR="00796671" w:rsidRPr="00791A2A" w:rsidRDefault="00796671" w:rsidP="00796671">
                              <w:pPr>
                                <w:jc w:val="center"/>
                                <w:rPr>
                                  <w:sz w:val="28"/>
                                  <w:szCs w:val="28"/>
                                  <w:lang w:val="uk-UA"/>
                                </w:rPr>
                              </w:pPr>
                              <w:r w:rsidRPr="00791A2A">
                                <w:rPr>
                                  <w:sz w:val="28"/>
                                  <w:szCs w:val="28"/>
                                  <w:lang w:val="uk-UA"/>
                                </w:rPr>
                                <w:t>Імпорт</w:t>
                              </w:r>
                            </w:p>
                          </w:txbxContent>
                        </wps:txbx>
                        <wps:bodyPr rot="0" vert="horz" wrap="square" lIns="18000" tIns="45720" rIns="18000" bIns="45720" anchor="t" anchorCtr="0" upright="1">
                          <a:noAutofit/>
                        </wps:bodyPr>
                      </wps:wsp>
                      <wps:wsp>
                        <wps:cNvPr id="367" name="Text Box 465"/>
                        <wps:cNvSpPr txBox="1">
                          <a:spLocks noChangeArrowheads="1"/>
                        </wps:cNvSpPr>
                        <wps:spPr bwMode="auto">
                          <a:xfrm>
                            <a:off x="1371600" y="2286000"/>
                            <a:ext cx="1031240" cy="571500"/>
                          </a:xfrm>
                          <a:prstGeom prst="rect">
                            <a:avLst/>
                          </a:prstGeom>
                          <a:solidFill>
                            <a:srgbClr val="FFFFFF"/>
                          </a:solidFill>
                          <a:ln w="9525">
                            <a:solidFill>
                              <a:srgbClr val="000000"/>
                            </a:solidFill>
                            <a:miter lim="800000"/>
                            <a:headEnd/>
                            <a:tailEnd/>
                          </a:ln>
                        </wps:spPr>
                        <wps:txbx>
                          <w:txbxContent>
                            <w:p w:rsidR="00796671" w:rsidRPr="00791A2A" w:rsidRDefault="00796671" w:rsidP="00796671">
                              <w:pPr>
                                <w:spacing w:line="216" w:lineRule="auto"/>
                                <w:jc w:val="center"/>
                                <w:rPr>
                                  <w:sz w:val="28"/>
                                  <w:szCs w:val="28"/>
                                  <w:lang w:val="uk-UA"/>
                                </w:rPr>
                              </w:pPr>
                              <w:r w:rsidRPr="00791A2A">
                                <w:rPr>
                                  <w:sz w:val="28"/>
                                  <w:szCs w:val="28"/>
                                  <w:lang w:val="uk-UA"/>
                                </w:rPr>
                                <w:t xml:space="preserve">Система </w:t>
                              </w:r>
                            </w:p>
                            <w:p w:rsidR="00796671" w:rsidRPr="00791A2A" w:rsidRDefault="00796671" w:rsidP="00796671">
                              <w:pPr>
                                <w:spacing w:line="216" w:lineRule="auto"/>
                                <w:jc w:val="center"/>
                                <w:rPr>
                                  <w:sz w:val="28"/>
                                  <w:szCs w:val="28"/>
                                  <w:lang w:val="uk-UA"/>
                                </w:rPr>
                              </w:pPr>
                              <w:r w:rsidRPr="00791A2A">
                                <w:rPr>
                                  <w:sz w:val="28"/>
                                  <w:szCs w:val="28"/>
                                  <w:lang w:val="uk-UA"/>
                                </w:rPr>
                                <w:t xml:space="preserve">збуту й </w:t>
                              </w:r>
                            </w:p>
                            <w:p w:rsidR="00796671" w:rsidRPr="00791A2A" w:rsidRDefault="00796671" w:rsidP="00796671">
                              <w:pPr>
                                <w:spacing w:line="216" w:lineRule="auto"/>
                                <w:jc w:val="center"/>
                                <w:rPr>
                                  <w:sz w:val="28"/>
                                  <w:szCs w:val="28"/>
                                  <w:lang w:val="uk-UA"/>
                                </w:rPr>
                              </w:pPr>
                              <w:r w:rsidRPr="00791A2A">
                                <w:rPr>
                                  <w:sz w:val="28"/>
                                  <w:szCs w:val="28"/>
                                  <w:lang w:val="uk-UA"/>
                                </w:rPr>
                                <w:t>реал</w:t>
                              </w:r>
                              <w:r w:rsidRPr="00791A2A">
                                <w:rPr>
                                  <w:sz w:val="28"/>
                                  <w:szCs w:val="28"/>
                                  <w:lang w:val="uk-UA"/>
                                </w:rPr>
                                <w:t>і</w:t>
                              </w:r>
                              <w:r w:rsidRPr="00791A2A">
                                <w:rPr>
                                  <w:sz w:val="28"/>
                                  <w:szCs w:val="28"/>
                                  <w:lang w:val="uk-UA"/>
                                </w:rPr>
                                <w:t>зації</w:t>
                              </w:r>
                            </w:p>
                            <w:p w:rsidR="00796671" w:rsidRDefault="00796671" w:rsidP="00796671"/>
                          </w:txbxContent>
                        </wps:txbx>
                        <wps:bodyPr rot="0" vert="horz" wrap="square" lIns="10800" tIns="10800" rIns="10800" bIns="10800" anchor="t" anchorCtr="0" upright="1">
                          <a:noAutofit/>
                        </wps:bodyPr>
                      </wps:wsp>
                      <wps:wsp>
                        <wps:cNvPr id="368" name="AutoShape 466"/>
                        <wps:cNvCnPr>
                          <a:cxnSpLocks noChangeShapeType="1"/>
                          <a:stCxn id="358" idx="1"/>
                          <a:endCxn id="359" idx="0"/>
                        </wps:cNvCnPr>
                        <wps:spPr bwMode="auto">
                          <a:xfrm rot="10800000" flipV="1">
                            <a:off x="1257300" y="228600"/>
                            <a:ext cx="914400" cy="4572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9" name="AutoShape 467"/>
                        <wps:cNvCnPr>
                          <a:cxnSpLocks noChangeShapeType="1"/>
                          <a:stCxn id="359" idx="2"/>
                          <a:endCxn id="362" idx="3"/>
                        </wps:cNvCnPr>
                        <wps:spPr bwMode="auto">
                          <a:xfrm rot="5400000">
                            <a:off x="1000125" y="1285240"/>
                            <a:ext cx="401320" cy="11366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0" name="AutoShape 468"/>
                        <wps:cNvCnPr>
                          <a:cxnSpLocks noChangeShapeType="1"/>
                          <a:stCxn id="359" idx="2"/>
                          <a:endCxn id="363" idx="3"/>
                        </wps:cNvCnPr>
                        <wps:spPr bwMode="auto">
                          <a:xfrm rot="5400000">
                            <a:off x="770890" y="1515110"/>
                            <a:ext cx="859155" cy="11303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1" name="AutoShape 469"/>
                        <wps:cNvCnPr>
                          <a:cxnSpLocks noChangeShapeType="1"/>
                          <a:stCxn id="359" idx="2"/>
                          <a:endCxn id="364" idx="3"/>
                        </wps:cNvCnPr>
                        <wps:spPr bwMode="auto">
                          <a:xfrm rot="5400000">
                            <a:off x="542925" y="1743075"/>
                            <a:ext cx="1315720" cy="11303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2" name="AutoShape 470"/>
                        <wps:cNvCnPr>
                          <a:cxnSpLocks noChangeShapeType="1"/>
                          <a:stCxn id="359" idx="2"/>
                          <a:endCxn id="365" idx="1"/>
                        </wps:cNvCnPr>
                        <wps:spPr bwMode="auto">
                          <a:xfrm rot="16200000" flipH="1">
                            <a:off x="1113790" y="1285240"/>
                            <a:ext cx="401320" cy="1143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3" name="AutoShape 471"/>
                        <wps:cNvCnPr>
                          <a:cxnSpLocks noChangeShapeType="1"/>
                          <a:stCxn id="359" idx="2"/>
                          <a:endCxn id="366" idx="1"/>
                        </wps:cNvCnPr>
                        <wps:spPr bwMode="auto">
                          <a:xfrm rot="16200000" flipH="1">
                            <a:off x="884555" y="1514475"/>
                            <a:ext cx="859155" cy="1143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4" name="AutoShape 472"/>
                        <wps:cNvCnPr>
                          <a:cxnSpLocks noChangeShapeType="1"/>
                          <a:stCxn id="359" idx="2"/>
                          <a:endCxn id="367" idx="1"/>
                        </wps:cNvCnPr>
                        <wps:spPr bwMode="auto">
                          <a:xfrm rot="16200000" flipH="1">
                            <a:off x="599440" y="1799590"/>
                            <a:ext cx="1430020" cy="1143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6" name="Text Box 473"/>
                        <wps:cNvSpPr txBox="1">
                          <a:spLocks noChangeArrowheads="1"/>
                        </wps:cNvSpPr>
                        <wps:spPr bwMode="auto">
                          <a:xfrm>
                            <a:off x="5943600" y="1371600"/>
                            <a:ext cx="1143000" cy="457835"/>
                          </a:xfrm>
                          <a:prstGeom prst="rect">
                            <a:avLst/>
                          </a:prstGeom>
                          <a:solidFill>
                            <a:srgbClr val="FFFFFF"/>
                          </a:solidFill>
                          <a:ln w="9525">
                            <a:solidFill>
                              <a:srgbClr val="000000"/>
                            </a:solidFill>
                            <a:miter lim="800000"/>
                            <a:headEnd/>
                            <a:tailEnd/>
                          </a:ln>
                        </wps:spPr>
                        <wps:txbx>
                          <w:txbxContent>
                            <w:p w:rsidR="00796671" w:rsidRPr="00791A2A" w:rsidRDefault="00796671" w:rsidP="00796671">
                              <w:pPr>
                                <w:jc w:val="center"/>
                                <w:rPr>
                                  <w:sz w:val="28"/>
                                  <w:szCs w:val="28"/>
                                  <w:lang w:val="uk-UA"/>
                                </w:rPr>
                              </w:pPr>
                              <w:r w:rsidRPr="00791A2A">
                                <w:rPr>
                                  <w:sz w:val="28"/>
                                  <w:szCs w:val="28"/>
                                  <w:lang w:val="uk-UA"/>
                                </w:rPr>
                                <w:t xml:space="preserve">Державне </w:t>
                              </w:r>
                            </w:p>
                            <w:p w:rsidR="00796671" w:rsidRPr="00791A2A" w:rsidRDefault="00796671" w:rsidP="00796671">
                              <w:pPr>
                                <w:jc w:val="center"/>
                                <w:rPr>
                                  <w:sz w:val="28"/>
                                  <w:szCs w:val="28"/>
                                  <w:lang w:val="uk-UA"/>
                                </w:rPr>
                              </w:pPr>
                              <w:r w:rsidRPr="00791A2A">
                                <w:rPr>
                                  <w:sz w:val="28"/>
                                  <w:szCs w:val="28"/>
                                  <w:lang w:val="uk-UA"/>
                                </w:rPr>
                                <w:t>фіна</w:t>
                              </w:r>
                              <w:r w:rsidRPr="00791A2A">
                                <w:rPr>
                                  <w:sz w:val="28"/>
                                  <w:szCs w:val="28"/>
                                  <w:lang w:val="uk-UA"/>
                                </w:rPr>
                                <w:t>н</w:t>
                              </w:r>
                              <w:r w:rsidRPr="00791A2A">
                                <w:rPr>
                                  <w:sz w:val="28"/>
                                  <w:szCs w:val="28"/>
                                  <w:lang w:val="uk-UA"/>
                                </w:rPr>
                                <w:t>сування</w:t>
                              </w:r>
                            </w:p>
                          </w:txbxContent>
                        </wps:txbx>
                        <wps:bodyPr rot="0" vert="horz" wrap="square" lIns="18000" tIns="10800" rIns="18000" bIns="10800" anchor="t" anchorCtr="0" upright="1">
                          <a:noAutofit/>
                        </wps:bodyPr>
                      </wps:wsp>
                      <wps:wsp>
                        <wps:cNvPr id="377" name="Text Box 474"/>
                        <wps:cNvSpPr txBox="1">
                          <a:spLocks noChangeArrowheads="1"/>
                        </wps:cNvSpPr>
                        <wps:spPr bwMode="auto">
                          <a:xfrm>
                            <a:off x="5829300" y="2057400"/>
                            <a:ext cx="1371600" cy="342900"/>
                          </a:xfrm>
                          <a:prstGeom prst="rect">
                            <a:avLst/>
                          </a:prstGeom>
                          <a:solidFill>
                            <a:srgbClr val="FFFFFF"/>
                          </a:solidFill>
                          <a:ln w="9525">
                            <a:solidFill>
                              <a:srgbClr val="000000"/>
                            </a:solidFill>
                            <a:miter lim="800000"/>
                            <a:headEnd/>
                            <a:tailEnd/>
                          </a:ln>
                        </wps:spPr>
                        <wps:txbx>
                          <w:txbxContent>
                            <w:p w:rsidR="00796671" w:rsidRPr="00791A2A" w:rsidRDefault="00796671" w:rsidP="00796671">
                              <w:pPr>
                                <w:spacing w:line="192" w:lineRule="auto"/>
                                <w:jc w:val="center"/>
                                <w:rPr>
                                  <w:sz w:val="28"/>
                                  <w:szCs w:val="28"/>
                                  <w:lang w:val="uk-UA"/>
                                </w:rPr>
                              </w:pPr>
                              <w:r w:rsidRPr="00791A2A">
                                <w:rPr>
                                  <w:sz w:val="28"/>
                                  <w:szCs w:val="28"/>
                                  <w:lang w:val="uk-UA"/>
                                </w:rPr>
                                <w:t>Компенсації (пільги, дот</w:t>
                              </w:r>
                              <w:r w:rsidRPr="00791A2A">
                                <w:rPr>
                                  <w:sz w:val="28"/>
                                  <w:szCs w:val="28"/>
                                  <w:lang w:val="uk-UA"/>
                                </w:rPr>
                                <w:t>а</w:t>
                              </w:r>
                              <w:r w:rsidRPr="00791A2A">
                                <w:rPr>
                                  <w:sz w:val="28"/>
                                  <w:szCs w:val="28"/>
                                  <w:lang w:val="uk-UA"/>
                                </w:rPr>
                                <w:t>ції)</w:t>
                              </w:r>
                            </w:p>
                            <w:p w:rsidR="00796671" w:rsidRDefault="00796671" w:rsidP="00796671"/>
                          </w:txbxContent>
                        </wps:txbx>
                        <wps:bodyPr rot="0" vert="horz" wrap="square" lIns="18000" tIns="10800" rIns="18000" bIns="10800" anchor="t" anchorCtr="0" upright="1">
                          <a:noAutofit/>
                        </wps:bodyPr>
                      </wps:wsp>
                      <wps:wsp>
                        <wps:cNvPr id="378" name="Text Box 475"/>
                        <wps:cNvSpPr txBox="1">
                          <a:spLocks noChangeArrowheads="1"/>
                        </wps:cNvSpPr>
                        <wps:spPr bwMode="auto">
                          <a:xfrm>
                            <a:off x="4457700" y="1371600"/>
                            <a:ext cx="1143000" cy="571500"/>
                          </a:xfrm>
                          <a:prstGeom prst="rect">
                            <a:avLst/>
                          </a:prstGeom>
                          <a:solidFill>
                            <a:srgbClr val="FFFFFF"/>
                          </a:solidFill>
                          <a:ln w="9525">
                            <a:solidFill>
                              <a:srgbClr val="000000"/>
                            </a:solidFill>
                            <a:miter lim="800000"/>
                            <a:headEnd/>
                            <a:tailEnd/>
                          </a:ln>
                        </wps:spPr>
                        <wps:txbx>
                          <w:txbxContent>
                            <w:p w:rsidR="00796671" w:rsidRPr="00791A2A" w:rsidRDefault="00796671" w:rsidP="00796671">
                              <w:pPr>
                                <w:spacing w:line="192" w:lineRule="auto"/>
                                <w:jc w:val="center"/>
                                <w:rPr>
                                  <w:sz w:val="28"/>
                                  <w:szCs w:val="28"/>
                                  <w:lang w:val="uk-UA"/>
                                </w:rPr>
                              </w:pPr>
                              <w:r w:rsidRPr="00791A2A">
                                <w:rPr>
                                  <w:sz w:val="28"/>
                                  <w:szCs w:val="28"/>
                                  <w:lang w:val="uk-UA"/>
                                </w:rPr>
                                <w:t xml:space="preserve">Система </w:t>
                              </w:r>
                            </w:p>
                            <w:p w:rsidR="00796671" w:rsidRPr="00791A2A" w:rsidRDefault="00796671" w:rsidP="00796671">
                              <w:pPr>
                                <w:spacing w:line="192" w:lineRule="auto"/>
                                <w:jc w:val="center"/>
                                <w:rPr>
                                  <w:sz w:val="28"/>
                                  <w:szCs w:val="28"/>
                                  <w:lang w:val="uk-UA"/>
                                </w:rPr>
                              </w:pPr>
                              <w:r w:rsidRPr="00791A2A">
                                <w:rPr>
                                  <w:sz w:val="28"/>
                                  <w:szCs w:val="28"/>
                                  <w:lang w:val="uk-UA"/>
                                </w:rPr>
                                <w:t>формування попиту</w:t>
                              </w:r>
                            </w:p>
                            <w:p w:rsidR="00796671" w:rsidRDefault="00796671" w:rsidP="00796671"/>
                          </w:txbxContent>
                        </wps:txbx>
                        <wps:bodyPr rot="0" vert="horz" wrap="square" lIns="18000" tIns="10800" rIns="18000" bIns="10800" anchor="t" anchorCtr="0" upright="1">
                          <a:noAutofit/>
                        </wps:bodyPr>
                      </wps:wsp>
                      <wps:wsp>
                        <wps:cNvPr id="379" name="Text Box 476"/>
                        <wps:cNvSpPr txBox="1">
                          <a:spLocks noChangeArrowheads="1"/>
                        </wps:cNvSpPr>
                        <wps:spPr bwMode="auto">
                          <a:xfrm>
                            <a:off x="4457700" y="2057400"/>
                            <a:ext cx="1029335" cy="340995"/>
                          </a:xfrm>
                          <a:prstGeom prst="rect">
                            <a:avLst/>
                          </a:prstGeom>
                          <a:solidFill>
                            <a:srgbClr val="FFFFFF"/>
                          </a:solidFill>
                          <a:ln w="9525">
                            <a:solidFill>
                              <a:srgbClr val="000000"/>
                            </a:solidFill>
                            <a:prstDash val="dash"/>
                            <a:miter lim="800000"/>
                            <a:headEnd/>
                            <a:tailEnd/>
                          </a:ln>
                        </wps:spPr>
                        <wps:txbx>
                          <w:txbxContent>
                            <w:p w:rsidR="00796671" w:rsidRPr="00791A2A" w:rsidRDefault="00796671" w:rsidP="00796671">
                              <w:pPr>
                                <w:spacing w:line="192" w:lineRule="auto"/>
                                <w:jc w:val="center"/>
                                <w:rPr>
                                  <w:sz w:val="28"/>
                                  <w:szCs w:val="28"/>
                                  <w:lang w:val="uk-UA"/>
                                </w:rPr>
                              </w:pPr>
                              <w:r w:rsidRPr="00791A2A">
                                <w:rPr>
                                  <w:sz w:val="28"/>
                                  <w:szCs w:val="28"/>
                                  <w:lang w:val="uk-UA"/>
                                </w:rPr>
                                <w:t xml:space="preserve">Існуючий </w:t>
                              </w:r>
                            </w:p>
                            <w:p w:rsidR="00796671" w:rsidRPr="00791A2A" w:rsidRDefault="00796671" w:rsidP="00796671">
                              <w:pPr>
                                <w:spacing w:line="192" w:lineRule="auto"/>
                                <w:jc w:val="center"/>
                                <w:rPr>
                                  <w:sz w:val="28"/>
                                  <w:szCs w:val="28"/>
                                  <w:lang w:val="uk-UA"/>
                                </w:rPr>
                              </w:pPr>
                              <w:r w:rsidRPr="00791A2A">
                                <w:rPr>
                                  <w:sz w:val="28"/>
                                  <w:szCs w:val="28"/>
                                  <w:lang w:val="uk-UA"/>
                                </w:rPr>
                                <w:t>попит</w:t>
                              </w:r>
                            </w:p>
                          </w:txbxContent>
                        </wps:txbx>
                        <wps:bodyPr rot="0" vert="horz" wrap="square" lIns="18000" tIns="10800" rIns="18000" bIns="10800" anchor="t" anchorCtr="0" upright="1">
                          <a:noAutofit/>
                        </wps:bodyPr>
                      </wps:wsp>
                      <wps:wsp>
                        <wps:cNvPr id="380" name="Text Box 477"/>
                        <wps:cNvSpPr txBox="1">
                          <a:spLocks noChangeArrowheads="1"/>
                        </wps:cNvSpPr>
                        <wps:spPr bwMode="auto">
                          <a:xfrm>
                            <a:off x="800100" y="3657600"/>
                            <a:ext cx="1600200" cy="457200"/>
                          </a:xfrm>
                          <a:prstGeom prst="rect">
                            <a:avLst/>
                          </a:prstGeom>
                          <a:solidFill>
                            <a:srgbClr val="FFFFFF"/>
                          </a:solidFill>
                          <a:ln w="9525">
                            <a:solidFill>
                              <a:srgbClr val="000000"/>
                            </a:solidFill>
                            <a:prstDash val="dash"/>
                            <a:miter lim="800000"/>
                            <a:headEnd/>
                            <a:tailEnd/>
                          </a:ln>
                        </wps:spPr>
                        <wps:txbx>
                          <w:txbxContent>
                            <w:p w:rsidR="00796671" w:rsidRPr="00791A2A" w:rsidRDefault="00796671" w:rsidP="00796671">
                              <w:pPr>
                                <w:jc w:val="center"/>
                                <w:rPr>
                                  <w:sz w:val="28"/>
                                  <w:szCs w:val="28"/>
                                  <w:lang w:val="uk-UA"/>
                                </w:rPr>
                              </w:pPr>
                              <w:r w:rsidRPr="00791A2A">
                                <w:rPr>
                                  <w:sz w:val="28"/>
                                  <w:szCs w:val="28"/>
                                  <w:lang w:val="uk-UA"/>
                                </w:rPr>
                                <w:t>Аналіз асортиме</w:t>
                              </w:r>
                              <w:r w:rsidRPr="00791A2A">
                                <w:rPr>
                                  <w:sz w:val="28"/>
                                  <w:szCs w:val="28"/>
                                  <w:lang w:val="uk-UA"/>
                                </w:rPr>
                                <w:t>н</w:t>
                              </w:r>
                              <w:r w:rsidRPr="00791A2A">
                                <w:rPr>
                                  <w:sz w:val="28"/>
                                  <w:szCs w:val="28"/>
                                  <w:lang w:val="uk-UA"/>
                                </w:rPr>
                                <w:t>ту ЛП</w:t>
                              </w:r>
                            </w:p>
                          </w:txbxContent>
                        </wps:txbx>
                        <wps:bodyPr rot="0" vert="horz" wrap="square" lIns="18000" tIns="10800" rIns="18000" bIns="10800" anchor="t" anchorCtr="0" upright="1">
                          <a:noAutofit/>
                        </wps:bodyPr>
                      </wps:wsp>
                      <wps:wsp>
                        <wps:cNvPr id="381" name="Text Box 478"/>
                        <wps:cNvSpPr txBox="1">
                          <a:spLocks noChangeArrowheads="1"/>
                        </wps:cNvSpPr>
                        <wps:spPr bwMode="auto">
                          <a:xfrm>
                            <a:off x="4457700" y="2628900"/>
                            <a:ext cx="1032510" cy="340995"/>
                          </a:xfrm>
                          <a:prstGeom prst="rect">
                            <a:avLst/>
                          </a:prstGeom>
                          <a:solidFill>
                            <a:srgbClr val="FFFFFF"/>
                          </a:solidFill>
                          <a:ln w="9525">
                            <a:solidFill>
                              <a:srgbClr val="000000"/>
                            </a:solidFill>
                            <a:prstDash val="dash"/>
                            <a:miter lim="800000"/>
                            <a:headEnd/>
                            <a:tailEnd/>
                          </a:ln>
                        </wps:spPr>
                        <wps:txbx>
                          <w:txbxContent>
                            <w:p w:rsidR="00796671" w:rsidRPr="00791A2A" w:rsidRDefault="00796671" w:rsidP="00796671">
                              <w:pPr>
                                <w:spacing w:line="192" w:lineRule="auto"/>
                                <w:jc w:val="center"/>
                                <w:rPr>
                                  <w:sz w:val="28"/>
                                  <w:szCs w:val="28"/>
                                  <w:lang w:val="uk-UA"/>
                                </w:rPr>
                              </w:pPr>
                              <w:r w:rsidRPr="00791A2A">
                                <w:rPr>
                                  <w:sz w:val="28"/>
                                  <w:szCs w:val="28"/>
                                  <w:lang w:val="uk-UA"/>
                                </w:rPr>
                                <w:t>Прогнозний попит</w:t>
                              </w:r>
                            </w:p>
                            <w:p w:rsidR="00796671" w:rsidRDefault="00796671" w:rsidP="00796671">
                              <w:pPr>
                                <w:spacing w:line="192" w:lineRule="auto"/>
                              </w:pPr>
                            </w:p>
                          </w:txbxContent>
                        </wps:txbx>
                        <wps:bodyPr rot="0" vert="horz" wrap="square" lIns="10800" tIns="10800" rIns="10800" bIns="10800" anchor="t" anchorCtr="0" upright="1">
                          <a:noAutofit/>
                        </wps:bodyPr>
                      </wps:wsp>
                      <wps:wsp>
                        <wps:cNvPr id="382" name="AutoShape 479"/>
                        <wps:cNvCnPr>
                          <a:cxnSpLocks noChangeShapeType="1"/>
                          <a:stCxn id="376" idx="2"/>
                          <a:endCxn id="377" idx="0"/>
                        </wps:cNvCnPr>
                        <wps:spPr bwMode="auto">
                          <a:xfrm>
                            <a:off x="6515100" y="1829435"/>
                            <a:ext cx="635"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3" name="Text Box 480"/>
                        <wps:cNvSpPr txBox="1">
                          <a:spLocks noChangeArrowheads="1"/>
                        </wps:cNvSpPr>
                        <wps:spPr bwMode="auto">
                          <a:xfrm>
                            <a:off x="1828800" y="4343400"/>
                            <a:ext cx="1257300" cy="342900"/>
                          </a:xfrm>
                          <a:prstGeom prst="rect">
                            <a:avLst/>
                          </a:prstGeom>
                          <a:solidFill>
                            <a:srgbClr val="FFFFFF"/>
                          </a:solidFill>
                          <a:ln w="9525">
                            <a:solidFill>
                              <a:srgbClr val="000000"/>
                            </a:solidFill>
                            <a:prstDash val="dash"/>
                            <a:miter lim="800000"/>
                            <a:headEnd/>
                            <a:tailEnd/>
                          </a:ln>
                        </wps:spPr>
                        <wps:txbx>
                          <w:txbxContent>
                            <w:p w:rsidR="00796671" w:rsidRPr="00791A2A" w:rsidRDefault="00796671" w:rsidP="00796671">
                              <w:pPr>
                                <w:spacing w:line="192" w:lineRule="auto"/>
                                <w:jc w:val="center"/>
                                <w:rPr>
                                  <w:sz w:val="28"/>
                                  <w:szCs w:val="28"/>
                                  <w:lang w:val="uk-UA"/>
                                </w:rPr>
                              </w:pPr>
                              <w:r w:rsidRPr="00791A2A">
                                <w:rPr>
                                  <w:sz w:val="28"/>
                                  <w:szCs w:val="28"/>
                                  <w:lang w:val="uk-UA"/>
                                </w:rPr>
                                <w:t>Аналіз рівня цін</w:t>
                              </w:r>
                            </w:p>
                          </w:txbxContent>
                        </wps:txbx>
                        <wps:bodyPr rot="0" vert="horz" wrap="square" lIns="18000" tIns="10800" rIns="18000" bIns="10800" anchor="t" anchorCtr="0" upright="1">
                          <a:noAutofit/>
                        </wps:bodyPr>
                      </wps:wsp>
                      <wps:wsp>
                        <wps:cNvPr id="384" name="AutoShape 481"/>
                        <wps:cNvCnPr>
                          <a:cxnSpLocks noChangeShapeType="1"/>
                          <a:stCxn id="361" idx="2"/>
                          <a:endCxn id="376" idx="1"/>
                        </wps:cNvCnPr>
                        <wps:spPr bwMode="auto">
                          <a:xfrm rot="16200000" flipH="1">
                            <a:off x="5628005" y="1285875"/>
                            <a:ext cx="459105" cy="1714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5" name="Text Box 482"/>
                        <wps:cNvSpPr txBox="1">
                          <a:spLocks noChangeArrowheads="1"/>
                        </wps:cNvSpPr>
                        <wps:spPr bwMode="auto">
                          <a:xfrm>
                            <a:off x="114300" y="6057900"/>
                            <a:ext cx="9029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671" w:rsidRPr="00791A2A" w:rsidRDefault="00796671" w:rsidP="00796671">
                              <w:pPr>
                                <w:spacing w:line="360" w:lineRule="auto"/>
                                <w:jc w:val="center"/>
                                <w:rPr>
                                  <w:rFonts w:ascii="Times New Roman CYR" w:hAnsi="Times New Roman CYR" w:cs="Times New Roman CYR"/>
                                  <w:sz w:val="28"/>
                                  <w:szCs w:val="28"/>
                                  <w:lang w:val="uk-UA"/>
                                </w:rPr>
                              </w:pPr>
                              <w:r w:rsidRPr="00791A2A">
                                <w:rPr>
                                  <w:rFonts w:ascii="Times New Roman CYR" w:hAnsi="Times New Roman CYR" w:cs="Times New Roman CYR"/>
                                  <w:sz w:val="28"/>
                                  <w:szCs w:val="28"/>
                                </w:rPr>
                                <w:t xml:space="preserve">Рис. </w:t>
                              </w:r>
                              <w:r>
                                <w:rPr>
                                  <w:rFonts w:ascii="Times New Roman CYR" w:hAnsi="Times New Roman CYR" w:cs="Times New Roman CYR"/>
                                  <w:sz w:val="28"/>
                                  <w:szCs w:val="28"/>
                                  <w:lang w:val="uk-UA"/>
                                </w:rPr>
                                <w:t>2</w:t>
                              </w:r>
                              <w:r w:rsidRPr="00791A2A">
                                <w:rPr>
                                  <w:rFonts w:ascii="Times New Roman CYR" w:hAnsi="Times New Roman CYR" w:cs="Times New Roman CYR"/>
                                  <w:sz w:val="28"/>
                                  <w:szCs w:val="28"/>
                                </w:rPr>
                                <w:t xml:space="preserve"> </w:t>
                              </w:r>
                              <w:r w:rsidRPr="00791A2A">
                                <w:rPr>
                                  <w:rFonts w:ascii="Times New Roman CYR" w:hAnsi="Times New Roman CYR" w:cs="Times New Roman CYR"/>
                                  <w:sz w:val="28"/>
                                  <w:szCs w:val="28"/>
                                  <w:lang w:val="uk-UA"/>
                                </w:rPr>
                                <w:t>Модель</w:t>
                              </w:r>
                              <w:r w:rsidRPr="00791A2A">
                                <w:rPr>
                                  <w:rFonts w:ascii="Times New Roman CYR" w:hAnsi="Times New Roman CYR" w:cs="Times New Roman CYR"/>
                                  <w:sz w:val="28"/>
                                  <w:szCs w:val="28"/>
                                </w:rPr>
                                <w:t xml:space="preserve"> </w:t>
                              </w:r>
                              <w:r w:rsidRPr="00791A2A">
                                <w:rPr>
                                  <w:rFonts w:ascii="Times New Roman CYR" w:hAnsi="Times New Roman CYR" w:cs="Times New Roman CYR"/>
                                  <w:sz w:val="28"/>
                                  <w:szCs w:val="28"/>
                                  <w:lang w:val="uk-UA"/>
                                </w:rPr>
                                <w:t>доступності</w:t>
                              </w:r>
                              <w:r w:rsidRPr="00791A2A">
                                <w:rPr>
                                  <w:rFonts w:ascii="Times New Roman CYR" w:hAnsi="Times New Roman CYR" w:cs="Times New Roman CYR"/>
                                  <w:sz w:val="28"/>
                                  <w:szCs w:val="28"/>
                                </w:rPr>
                                <w:t xml:space="preserve"> </w:t>
                              </w:r>
                              <w:r w:rsidRPr="00791A2A">
                                <w:rPr>
                                  <w:rFonts w:ascii="Times New Roman CYR" w:hAnsi="Times New Roman CYR" w:cs="Times New Roman CYR"/>
                                  <w:sz w:val="28"/>
                                  <w:szCs w:val="28"/>
                                  <w:lang w:val="uk-UA"/>
                                </w:rPr>
                                <w:t>лікарських препаратів</w:t>
                              </w:r>
                            </w:p>
                            <w:p w:rsidR="00796671" w:rsidRDefault="00796671" w:rsidP="00796671"/>
                          </w:txbxContent>
                        </wps:txbx>
                        <wps:bodyPr rot="0" vert="horz" wrap="square" lIns="91440" tIns="45720" rIns="91440" bIns="45720" anchor="t" anchorCtr="0" upright="1">
                          <a:noAutofit/>
                        </wps:bodyPr>
                      </wps:wsp>
                      <wps:wsp>
                        <wps:cNvPr id="386" name="AutoShape 483"/>
                        <wps:cNvCnPr>
                          <a:cxnSpLocks noChangeShapeType="1"/>
                          <a:stCxn id="361" idx="2"/>
                          <a:endCxn id="378" idx="3"/>
                        </wps:cNvCnPr>
                        <wps:spPr bwMode="auto">
                          <a:xfrm rot="5400000">
                            <a:off x="5428615" y="1313815"/>
                            <a:ext cx="515620" cy="1714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7" name="Text Box 484"/>
                        <wps:cNvSpPr txBox="1">
                          <a:spLocks noChangeArrowheads="1"/>
                        </wps:cNvSpPr>
                        <wps:spPr bwMode="auto">
                          <a:xfrm>
                            <a:off x="2743200" y="1371600"/>
                            <a:ext cx="1371600" cy="342900"/>
                          </a:xfrm>
                          <a:prstGeom prst="rect">
                            <a:avLst/>
                          </a:prstGeom>
                          <a:solidFill>
                            <a:srgbClr val="FFFFFF"/>
                          </a:solidFill>
                          <a:ln w="9525">
                            <a:solidFill>
                              <a:srgbClr val="000000"/>
                            </a:solidFill>
                            <a:prstDash val="dash"/>
                            <a:miter lim="800000"/>
                            <a:headEnd/>
                            <a:tailEnd/>
                          </a:ln>
                        </wps:spPr>
                        <wps:txbx>
                          <w:txbxContent>
                            <w:p w:rsidR="00796671" w:rsidRPr="00791A2A" w:rsidRDefault="00796671" w:rsidP="00796671">
                              <w:pPr>
                                <w:spacing w:line="192" w:lineRule="auto"/>
                                <w:jc w:val="center"/>
                                <w:rPr>
                                  <w:sz w:val="28"/>
                                  <w:szCs w:val="28"/>
                                  <w:lang w:val="uk-UA"/>
                                </w:rPr>
                              </w:pPr>
                              <w:r w:rsidRPr="00791A2A">
                                <w:rPr>
                                  <w:sz w:val="28"/>
                                  <w:szCs w:val="28"/>
                                  <w:lang w:val="uk-UA"/>
                                </w:rPr>
                                <w:t>Інформаційний банк даних</w:t>
                              </w:r>
                            </w:p>
                            <w:p w:rsidR="00796671" w:rsidRDefault="00796671" w:rsidP="00796671"/>
                          </w:txbxContent>
                        </wps:txbx>
                        <wps:bodyPr rot="0" vert="horz" wrap="square" lIns="18000" tIns="10800" rIns="18000" bIns="10800" anchor="t" anchorCtr="0" upright="1">
                          <a:noAutofit/>
                        </wps:bodyPr>
                      </wps:wsp>
                      <wps:wsp>
                        <wps:cNvPr id="388" name="Text Box 485"/>
                        <wps:cNvSpPr txBox="1">
                          <a:spLocks noChangeArrowheads="1"/>
                        </wps:cNvSpPr>
                        <wps:spPr bwMode="auto">
                          <a:xfrm>
                            <a:off x="0" y="4229100"/>
                            <a:ext cx="1371600" cy="457200"/>
                          </a:xfrm>
                          <a:prstGeom prst="rect">
                            <a:avLst/>
                          </a:prstGeom>
                          <a:solidFill>
                            <a:srgbClr val="FFFFFF"/>
                          </a:solidFill>
                          <a:ln w="9525">
                            <a:solidFill>
                              <a:srgbClr val="000000"/>
                            </a:solidFill>
                            <a:prstDash val="dash"/>
                            <a:miter lim="800000"/>
                            <a:headEnd/>
                            <a:tailEnd/>
                          </a:ln>
                        </wps:spPr>
                        <wps:txbx>
                          <w:txbxContent>
                            <w:p w:rsidR="00796671" w:rsidRPr="00791A2A" w:rsidRDefault="00796671" w:rsidP="00796671">
                              <w:pPr>
                                <w:jc w:val="center"/>
                                <w:rPr>
                                  <w:sz w:val="28"/>
                                  <w:szCs w:val="28"/>
                                  <w:lang w:val="uk-UA"/>
                                </w:rPr>
                              </w:pPr>
                              <w:r w:rsidRPr="00791A2A">
                                <w:rPr>
                                  <w:sz w:val="28"/>
                                  <w:szCs w:val="28"/>
                                  <w:lang w:val="uk-UA"/>
                                </w:rPr>
                                <w:t>Ширина, глиб</w:t>
                              </w:r>
                              <w:r w:rsidRPr="00791A2A">
                                <w:rPr>
                                  <w:sz w:val="28"/>
                                  <w:szCs w:val="28"/>
                                  <w:lang w:val="uk-UA"/>
                                </w:rPr>
                                <w:t>и</w:t>
                              </w:r>
                              <w:r w:rsidRPr="00791A2A">
                                <w:rPr>
                                  <w:sz w:val="28"/>
                                  <w:szCs w:val="28"/>
                                  <w:lang w:val="uk-UA"/>
                                </w:rPr>
                                <w:t>на, насич</w:t>
                              </w:r>
                              <w:r w:rsidRPr="00791A2A">
                                <w:rPr>
                                  <w:sz w:val="28"/>
                                  <w:szCs w:val="28"/>
                                  <w:lang w:val="uk-UA"/>
                                </w:rPr>
                                <w:t>е</w:t>
                              </w:r>
                              <w:r w:rsidRPr="00791A2A">
                                <w:rPr>
                                  <w:sz w:val="28"/>
                                  <w:szCs w:val="28"/>
                                  <w:lang w:val="uk-UA"/>
                                </w:rPr>
                                <w:t>ність</w:t>
                              </w:r>
                            </w:p>
                          </w:txbxContent>
                        </wps:txbx>
                        <wps:bodyPr rot="0" vert="horz" wrap="square" lIns="10800" tIns="10800" rIns="10800" bIns="10800" anchor="t" anchorCtr="0" upright="1">
                          <a:noAutofit/>
                        </wps:bodyPr>
                      </wps:wsp>
                      <wps:wsp>
                        <wps:cNvPr id="389" name="Text Box 486"/>
                        <wps:cNvSpPr txBox="1">
                          <a:spLocks noChangeArrowheads="1"/>
                        </wps:cNvSpPr>
                        <wps:spPr bwMode="auto">
                          <a:xfrm>
                            <a:off x="0" y="4914900"/>
                            <a:ext cx="1371600" cy="342900"/>
                          </a:xfrm>
                          <a:prstGeom prst="rect">
                            <a:avLst/>
                          </a:prstGeom>
                          <a:solidFill>
                            <a:srgbClr val="FFFFFF"/>
                          </a:solidFill>
                          <a:ln w="9525">
                            <a:solidFill>
                              <a:srgbClr val="000000"/>
                            </a:solidFill>
                            <a:prstDash val="dash"/>
                            <a:miter lim="800000"/>
                            <a:headEnd/>
                            <a:tailEnd/>
                          </a:ln>
                        </wps:spPr>
                        <wps:txbx>
                          <w:txbxContent>
                            <w:p w:rsidR="00796671" w:rsidRPr="00791A2A" w:rsidRDefault="00796671" w:rsidP="00796671">
                              <w:pPr>
                                <w:spacing w:line="192" w:lineRule="auto"/>
                                <w:jc w:val="center"/>
                                <w:rPr>
                                  <w:sz w:val="28"/>
                                  <w:szCs w:val="28"/>
                                  <w:lang w:val="uk-UA"/>
                                </w:rPr>
                              </w:pPr>
                              <w:r w:rsidRPr="00791A2A">
                                <w:rPr>
                                  <w:sz w:val="28"/>
                                  <w:szCs w:val="28"/>
                                  <w:lang w:val="uk-UA"/>
                                </w:rPr>
                                <w:t>Обсяг</w:t>
                              </w:r>
                            </w:p>
                            <w:p w:rsidR="00796671" w:rsidRPr="00791A2A" w:rsidRDefault="00796671" w:rsidP="00796671">
                              <w:pPr>
                                <w:spacing w:line="192" w:lineRule="auto"/>
                                <w:jc w:val="center"/>
                                <w:rPr>
                                  <w:sz w:val="28"/>
                                  <w:szCs w:val="28"/>
                                  <w:lang w:val="uk-UA"/>
                                </w:rPr>
                              </w:pPr>
                              <w:r w:rsidRPr="00791A2A">
                                <w:rPr>
                                  <w:sz w:val="28"/>
                                  <w:szCs w:val="28"/>
                                  <w:lang w:val="uk-UA"/>
                                </w:rPr>
                                <w:t>продажів</w:t>
                              </w:r>
                            </w:p>
                          </w:txbxContent>
                        </wps:txbx>
                        <wps:bodyPr rot="0" vert="horz" wrap="square" lIns="18000" tIns="10800" rIns="18000" bIns="10800" anchor="t" anchorCtr="0" upright="1">
                          <a:noAutofit/>
                        </wps:bodyPr>
                      </wps:wsp>
                      <wps:wsp>
                        <wps:cNvPr id="390" name="Text Box 487"/>
                        <wps:cNvSpPr txBox="1">
                          <a:spLocks noChangeArrowheads="1"/>
                        </wps:cNvSpPr>
                        <wps:spPr bwMode="auto">
                          <a:xfrm>
                            <a:off x="0" y="5486400"/>
                            <a:ext cx="1371600" cy="342900"/>
                          </a:xfrm>
                          <a:prstGeom prst="rect">
                            <a:avLst/>
                          </a:prstGeom>
                          <a:solidFill>
                            <a:srgbClr val="FFFFFF"/>
                          </a:solidFill>
                          <a:ln w="9525">
                            <a:solidFill>
                              <a:srgbClr val="000000"/>
                            </a:solidFill>
                            <a:prstDash val="dash"/>
                            <a:miter lim="800000"/>
                            <a:headEnd/>
                            <a:tailEnd/>
                          </a:ln>
                        </wps:spPr>
                        <wps:txbx>
                          <w:txbxContent>
                            <w:p w:rsidR="00796671" w:rsidRPr="00791A2A" w:rsidRDefault="00796671" w:rsidP="00796671">
                              <w:pPr>
                                <w:spacing w:line="192" w:lineRule="auto"/>
                                <w:jc w:val="center"/>
                                <w:rPr>
                                  <w:sz w:val="28"/>
                                  <w:szCs w:val="28"/>
                                  <w:lang w:val="uk-UA"/>
                                </w:rPr>
                              </w:pPr>
                              <w:r w:rsidRPr="00791A2A">
                                <w:rPr>
                                  <w:sz w:val="28"/>
                                  <w:szCs w:val="28"/>
                                  <w:lang w:val="uk-UA"/>
                                </w:rPr>
                                <w:t>Планування ас</w:t>
                              </w:r>
                              <w:r w:rsidRPr="00791A2A">
                                <w:rPr>
                                  <w:sz w:val="28"/>
                                  <w:szCs w:val="28"/>
                                  <w:lang w:val="uk-UA"/>
                                </w:rPr>
                                <w:t>о</w:t>
                              </w:r>
                              <w:r w:rsidRPr="00791A2A">
                                <w:rPr>
                                  <w:sz w:val="28"/>
                                  <w:szCs w:val="28"/>
                                  <w:lang w:val="uk-UA"/>
                                </w:rPr>
                                <w:t>ртименту</w:t>
                              </w:r>
                            </w:p>
                          </w:txbxContent>
                        </wps:txbx>
                        <wps:bodyPr rot="0" vert="horz" wrap="square" lIns="18000" tIns="10800" rIns="18000" bIns="10800" anchor="t" anchorCtr="0" upright="1">
                          <a:noAutofit/>
                        </wps:bodyPr>
                      </wps:wsp>
                      <wps:wsp>
                        <wps:cNvPr id="391" name="Text Box 488"/>
                        <wps:cNvSpPr txBox="1">
                          <a:spLocks noChangeArrowheads="1"/>
                        </wps:cNvSpPr>
                        <wps:spPr bwMode="auto">
                          <a:xfrm>
                            <a:off x="1828800" y="4914900"/>
                            <a:ext cx="1257300" cy="685800"/>
                          </a:xfrm>
                          <a:prstGeom prst="rect">
                            <a:avLst/>
                          </a:prstGeom>
                          <a:solidFill>
                            <a:srgbClr val="FFFFFF"/>
                          </a:solidFill>
                          <a:ln w="9525">
                            <a:solidFill>
                              <a:srgbClr val="000000"/>
                            </a:solidFill>
                            <a:prstDash val="dash"/>
                            <a:miter lim="800000"/>
                            <a:headEnd/>
                            <a:tailEnd/>
                          </a:ln>
                        </wps:spPr>
                        <wps:txbx>
                          <w:txbxContent>
                            <w:p w:rsidR="00796671" w:rsidRPr="00791A2A" w:rsidRDefault="00796671" w:rsidP="00796671">
                              <w:pPr>
                                <w:jc w:val="center"/>
                                <w:rPr>
                                  <w:sz w:val="28"/>
                                  <w:szCs w:val="28"/>
                                </w:rPr>
                              </w:pPr>
                              <w:r w:rsidRPr="00791A2A">
                                <w:rPr>
                                  <w:sz w:val="28"/>
                                  <w:szCs w:val="28"/>
                                  <w:lang w:val="uk-UA"/>
                                </w:rPr>
                                <w:t>Частка ринку пе</w:t>
                              </w:r>
                              <w:r w:rsidRPr="00791A2A">
                                <w:rPr>
                                  <w:sz w:val="28"/>
                                  <w:szCs w:val="28"/>
                                  <w:lang w:val="uk-UA"/>
                                </w:rPr>
                                <w:t>в</w:t>
                              </w:r>
                              <w:r w:rsidRPr="00791A2A">
                                <w:rPr>
                                  <w:sz w:val="28"/>
                                  <w:szCs w:val="28"/>
                                  <w:lang w:val="uk-UA"/>
                                </w:rPr>
                                <w:t>ної групи ЛП</w:t>
                              </w:r>
                            </w:p>
                          </w:txbxContent>
                        </wps:txbx>
                        <wps:bodyPr rot="0" vert="horz" wrap="square" lIns="18000" tIns="46800" rIns="18000" bIns="10800" anchor="t" anchorCtr="0" upright="1">
                          <a:noAutofit/>
                        </wps:bodyPr>
                      </wps:wsp>
                      <wps:wsp>
                        <wps:cNvPr id="392" name="Text Box 489"/>
                        <wps:cNvSpPr txBox="1">
                          <a:spLocks noChangeArrowheads="1"/>
                        </wps:cNvSpPr>
                        <wps:spPr bwMode="auto">
                          <a:xfrm>
                            <a:off x="3543300" y="3658235"/>
                            <a:ext cx="1600200" cy="456565"/>
                          </a:xfrm>
                          <a:prstGeom prst="rect">
                            <a:avLst/>
                          </a:prstGeom>
                          <a:solidFill>
                            <a:srgbClr val="FFFFFF"/>
                          </a:solidFill>
                          <a:ln w="9525">
                            <a:solidFill>
                              <a:srgbClr val="000000"/>
                            </a:solidFill>
                            <a:prstDash val="dash"/>
                            <a:miter lim="800000"/>
                            <a:headEnd/>
                            <a:tailEnd/>
                          </a:ln>
                        </wps:spPr>
                        <wps:txbx>
                          <w:txbxContent>
                            <w:p w:rsidR="00796671" w:rsidRPr="00791A2A" w:rsidRDefault="00796671" w:rsidP="00796671">
                              <w:pPr>
                                <w:jc w:val="center"/>
                                <w:rPr>
                                  <w:sz w:val="28"/>
                                  <w:szCs w:val="28"/>
                                  <w:lang w:val="uk-UA"/>
                                </w:rPr>
                              </w:pPr>
                              <w:r w:rsidRPr="00791A2A">
                                <w:rPr>
                                  <w:sz w:val="28"/>
                                  <w:szCs w:val="28"/>
                                  <w:lang w:val="uk-UA"/>
                                </w:rPr>
                                <w:t>Аналіз та пр</w:t>
                              </w:r>
                              <w:r w:rsidRPr="00791A2A">
                                <w:rPr>
                                  <w:sz w:val="28"/>
                                  <w:szCs w:val="28"/>
                                  <w:lang w:val="uk-UA"/>
                                </w:rPr>
                                <w:t>о</w:t>
                              </w:r>
                              <w:r w:rsidRPr="00791A2A">
                                <w:rPr>
                                  <w:sz w:val="28"/>
                                  <w:szCs w:val="28"/>
                                  <w:lang w:val="uk-UA"/>
                                </w:rPr>
                                <w:t xml:space="preserve">гноз </w:t>
                              </w:r>
                            </w:p>
                            <w:p w:rsidR="00796671" w:rsidRPr="00791A2A" w:rsidRDefault="00796671" w:rsidP="00796671">
                              <w:pPr>
                                <w:jc w:val="center"/>
                                <w:rPr>
                                  <w:sz w:val="28"/>
                                  <w:szCs w:val="28"/>
                                  <w:lang w:val="uk-UA"/>
                                </w:rPr>
                              </w:pPr>
                              <w:r w:rsidRPr="00791A2A">
                                <w:rPr>
                                  <w:sz w:val="28"/>
                                  <w:szCs w:val="28"/>
                                  <w:lang w:val="uk-UA"/>
                                </w:rPr>
                                <w:t>ємності р</w:t>
                              </w:r>
                              <w:r w:rsidRPr="00791A2A">
                                <w:rPr>
                                  <w:sz w:val="28"/>
                                  <w:szCs w:val="28"/>
                                  <w:lang w:val="uk-UA"/>
                                </w:rPr>
                                <w:t>и</w:t>
                              </w:r>
                              <w:r w:rsidRPr="00791A2A">
                                <w:rPr>
                                  <w:sz w:val="28"/>
                                  <w:szCs w:val="28"/>
                                  <w:lang w:val="uk-UA"/>
                                </w:rPr>
                                <w:t>нку</w:t>
                              </w:r>
                            </w:p>
                          </w:txbxContent>
                        </wps:txbx>
                        <wps:bodyPr rot="0" vert="horz" wrap="square" lIns="18000" tIns="10800" rIns="18000" bIns="10800" anchor="t" anchorCtr="0" upright="1">
                          <a:noAutofit/>
                        </wps:bodyPr>
                      </wps:wsp>
                      <wps:wsp>
                        <wps:cNvPr id="393" name="Text Box 490"/>
                        <wps:cNvSpPr txBox="1">
                          <a:spLocks noChangeArrowheads="1"/>
                        </wps:cNvSpPr>
                        <wps:spPr bwMode="auto">
                          <a:xfrm>
                            <a:off x="3657600" y="4344035"/>
                            <a:ext cx="1258570" cy="344805"/>
                          </a:xfrm>
                          <a:prstGeom prst="rect">
                            <a:avLst/>
                          </a:prstGeom>
                          <a:solidFill>
                            <a:srgbClr val="FFFFFF"/>
                          </a:solidFill>
                          <a:ln w="9525">
                            <a:solidFill>
                              <a:srgbClr val="000000"/>
                            </a:solidFill>
                            <a:prstDash val="dash"/>
                            <a:miter lim="800000"/>
                            <a:headEnd/>
                            <a:tailEnd/>
                          </a:ln>
                        </wps:spPr>
                        <wps:txbx>
                          <w:txbxContent>
                            <w:p w:rsidR="00796671" w:rsidRPr="00791A2A" w:rsidRDefault="00796671" w:rsidP="00796671">
                              <w:pPr>
                                <w:spacing w:line="192" w:lineRule="auto"/>
                                <w:jc w:val="center"/>
                                <w:rPr>
                                  <w:sz w:val="28"/>
                                  <w:szCs w:val="28"/>
                                  <w:lang w:val="uk-UA"/>
                                </w:rPr>
                              </w:pPr>
                              <w:r w:rsidRPr="00791A2A">
                                <w:rPr>
                                  <w:sz w:val="28"/>
                                  <w:szCs w:val="28"/>
                                  <w:lang w:val="uk-UA"/>
                                </w:rPr>
                                <w:t>Еластичність</w:t>
                              </w:r>
                            </w:p>
                            <w:p w:rsidR="00796671" w:rsidRPr="00791A2A" w:rsidRDefault="00796671" w:rsidP="00796671">
                              <w:pPr>
                                <w:spacing w:line="192" w:lineRule="auto"/>
                                <w:jc w:val="center"/>
                                <w:rPr>
                                  <w:sz w:val="28"/>
                                  <w:szCs w:val="28"/>
                                  <w:lang w:val="uk-UA"/>
                                </w:rPr>
                              </w:pPr>
                              <w:r w:rsidRPr="00791A2A">
                                <w:rPr>
                                  <w:sz w:val="28"/>
                                  <w:szCs w:val="28"/>
                                  <w:lang w:val="uk-UA"/>
                                </w:rPr>
                                <w:t>попиту</w:t>
                              </w:r>
                            </w:p>
                          </w:txbxContent>
                        </wps:txbx>
                        <wps:bodyPr rot="0" vert="horz" wrap="square" lIns="10800" tIns="10800" rIns="10800" bIns="10800" anchor="t" anchorCtr="0" upright="1">
                          <a:noAutofit/>
                        </wps:bodyPr>
                      </wps:wsp>
                      <wps:wsp>
                        <wps:cNvPr id="394" name="Text Box 491"/>
                        <wps:cNvSpPr txBox="1">
                          <a:spLocks noChangeArrowheads="1"/>
                        </wps:cNvSpPr>
                        <wps:spPr bwMode="auto">
                          <a:xfrm>
                            <a:off x="3657600" y="4801235"/>
                            <a:ext cx="1258570" cy="456565"/>
                          </a:xfrm>
                          <a:prstGeom prst="rect">
                            <a:avLst/>
                          </a:prstGeom>
                          <a:solidFill>
                            <a:srgbClr val="FFFFFF"/>
                          </a:solidFill>
                          <a:ln w="9525">
                            <a:solidFill>
                              <a:srgbClr val="000000"/>
                            </a:solidFill>
                            <a:prstDash val="dash"/>
                            <a:miter lim="800000"/>
                            <a:headEnd/>
                            <a:tailEnd/>
                          </a:ln>
                        </wps:spPr>
                        <wps:txbx>
                          <w:txbxContent>
                            <w:p w:rsidR="00796671" w:rsidRPr="00791A2A" w:rsidRDefault="00796671" w:rsidP="00796671">
                              <w:pPr>
                                <w:jc w:val="center"/>
                                <w:rPr>
                                  <w:sz w:val="28"/>
                                  <w:szCs w:val="28"/>
                                  <w:lang w:val="uk-UA"/>
                                </w:rPr>
                              </w:pPr>
                              <w:r w:rsidRPr="00791A2A">
                                <w:rPr>
                                  <w:sz w:val="28"/>
                                  <w:szCs w:val="28"/>
                                  <w:lang w:val="uk-UA"/>
                                </w:rPr>
                                <w:t>Темпи росту і приросту ринку</w:t>
                              </w:r>
                            </w:p>
                          </w:txbxContent>
                        </wps:txbx>
                        <wps:bodyPr rot="0" vert="horz" wrap="square" lIns="18000" tIns="10800" rIns="18000" bIns="10800" anchor="t" anchorCtr="0" upright="1">
                          <a:noAutofit/>
                        </wps:bodyPr>
                      </wps:wsp>
                      <wps:wsp>
                        <wps:cNvPr id="395" name="Text Box 492"/>
                        <wps:cNvSpPr txBox="1">
                          <a:spLocks noChangeArrowheads="1"/>
                        </wps:cNvSpPr>
                        <wps:spPr bwMode="auto">
                          <a:xfrm>
                            <a:off x="3657600" y="5372100"/>
                            <a:ext cx="1371600" cy="457200"/>
                          </a:xfrm>
                          <a:prstGeom prst="rect">
                            <a:avLst/>
                          </a:prstGeom>
                          <a:solidFill>
                            <a:srgbClr val="FFFFFF"/>
                          </a:solidFill>
                          <a:ln w="9525">
                            <a:solidFill>
                              <a:srgbClr val="000000"/>
                            </a:solidFill>
                            <a:prstDash val="dash"/>
                            <a:miter lim="800000"/>
                            <a:headEnd/>
                            <a:tailEnd/>
                          </a:ln>
                        </wps:spPr>
                        <wps:txbx>
                          <w:txbxContent>
                            <w:p w:rsidR="00796671" w:rsidRPr="00791A2A" w:rsidRDefault="00796671" w:rsidP="00796671">
                              <w:pPr>
                                <w:jc w:val="center"/>
                                <w:rPr>
                                  <w:sz w:val="28"/>
                                  <w:szCs w:val="28"/>
                                  <w:lang w:val="uk-UA"/>
                                </w:rPr>
                              </w:pPr>
                              <w:r w:rsidRPr="00791A2A">
                                <w:rPr>
                                  <w:sz w:val="28"/>
                                  <w:szCs w:val="28"/>
                                  <w:lang w:val="uk-UA"/>
                                </w:rPr>
                                <w:t>Сезонність пр</w:t>
                              </w:r>
                              <w:r w:rsidRPr="00791A2A">
                                <w:rPr>
                                  <w:sz w:val="28"/>
                                  <w:szCs w:val="28"/>
                                  <w:lang w:val="uk-UA"/>
                                </w:rPr>
                                <w:t>о</w:t>
                              </w:r>
                              <w:r w:rsidRPr="00791A2A">
                                <w:rPr>
                                  <w:sz w:val="28"/>
                                  <w:szCs w:val="28"/>
                                  <w:lang w:val="uk-UA"/>
                                </w:rPr>
                                <w:t>дажів препар</w:t>
                              </w:r>
                              <w:r w:rsidRPr="00791A2A">
                                <w:rPr>
                                  <w:sz w:val="28"/>
                                  <w:szCs w:val="28"/>
                                  <w:lang w:val="uk-UA"/>
                                </w:rPr>
                                <w:t>а</w:t>
                              </w:r>
                              <w:r w:rsidRPr="00791A2A">
                                <w:rPr>
                                  <w:sz w:val="28"/>
                                  <w:szCs w:val="28"/>
                                  <w:lang w:val="uk-UA"/>
                                </w:rPr>
                                <w:t>тів</w:t>
                              </w:r>
                            </w:p>
                          </w:txbxContent>
                        </wps:txbx>
                        <wps:bodyPr rot="0" vert="horz" wrap="square" lIns="18000" tIns="10800" rIns="18000" bIns="10800" anchor="t" anchorCtr="0" upright="1">
                          <a:noAutofit/>
                        </wps:bodyPr>
                      </wps:wsp>
                      <wps:wsp>
                        <wps:cNvPr id="396" name="Text Box 493"/>
                        <wps:cNvSpPr txBox="1">
                          <a:spLocks noChangeArrowheads="1"/>
                        </wps:cNvSpPr>
                        <wps:spPr bwMode="auto">
                          <a:xfrm>
                            <a:off x="6858000" y="3657600"/>
                            <a:ext cx="1141730" cy="457200"/>
                          </a:xfrm>
                          <a:prstGeom prst="rect">
                            <a:avLst/>
                          </a:prstGeom>
                          <a:solidFill>
                            <a:srgbClr val="FFFFFF"/>
                          </a:solidFill>
                          <a:ln w="9525">
                            <a:solidFill>
                              <a:srgbClr val="000000"/>
                            </a:solidFill>
                            <a:prstDash val="dash"/>
                            <a:miter lim="800000"/>
                            <a:headEnd/>
                            <a:tailEnd/>
                          </a:ln>
                        </wps:spPr>
                        <wps:txbx>
                          <w:txbxContent>
                            <w:p w:rsidR="00796671" w:rsidRPr="00791A2A" w:rsidRDefault="00796671" w:rsidP="00796671">
                              <w:pPr>
                                <w:jc w:val="center"/>
                                <w:rPr>
                                  <w:sz w:val="28"/>
                                  <w:szCs w:val="28"/>
                                  <w:lang w:val="uk-UA"/>
                                </w:rPr>
                              </w:pPr>
                              <w:r w:rsidRPr="00791A2A">
                                <w:rPr>
                                  <w:sz w:val="28"/>
                                  <w:szCs w:val="28"/>
                                  <w:lang w:val="uk-UA"/>
                                </w:rPr>
                                <w:t>Аналіз</w:t>
                              </w:r>
                            </w:p>
                            <w:p w:rsidR="00796671" w:rsidRPr="00791A2A" w:rsidRDefault="00796671" w:rsidP="00796671">
                              <w:pPr>
                                <w:jc w:val="center"/>
                                <w:rPr>
                                  <w:sz w:val="28"/>
                                  <w:szCs w:val="28"/>
                                  <w:lang w:val="uk-UA"/>
                                </w:rPr>
                              </w:pPr>
                              <w:r w:rsidRPr="00791A2A">
                                <w:rPr>
                                  <w:sz w:val="28"/>
                                  <w:szCs w:val="28"/>
                                  <w:lang w:val="uk-UA"/>
                                </w:rPr>
                                <w:t>споживачів</w:t>
                              </w:r>
                            </w:p>
                          </w:txbxContent>
                        </wps:txbx>
                        <wps:bodyPr rot="0" vert="horz" wrap="square" lIns="18000" tIns="10800" rIns="18000" bIns="10800" anchor="t" anchorCtr="0" upright="1">
                          <a:noAutofit/>
                        </wps:bodyPr>
                      </wps:wsp>
                      <wps:wsp>
                        <wps:cNvPr id="397" name="Text Box 494"/>
                        <wps:cNvSpPr txBox="1">
                          <a:spLocks noChangeArrowheads="1"/>
                        </wps:cNvSpPr>
                        <wps:spPr bwMode="auto">
                          <a:xfrm>
                            <a:off x="5486400" y="4344035"/>
                            <a:ext cx="1714500" cy="456565"/>
                          </a:xfrm>
                          <a:prstGeom prst="rect">
                            <a:avLst/>
                          </a:prstGeom>
                          <a:solidFill>
                            <a:srgbClr val="FFFFFF"/>
                          </a:solidFill>
                          <a:ln w="9525">
                            <a:solidFill>
                              <a:srgbClr val="000000"/>
                            </a:solidFill>
                            <a:prstDash val="dash"/>
                            <a:miter lim="800000"/>
                            <a:headEnd/>
                            <a:tailEnd/>
                          </a:ln>
                        </wps:spPr>
                        <wps:txbx>
                          <w:txbxContent>
                            <w:p w:rsidR="00796671" w:rsidRPr="00791A2A" w:rsidRDefault="00796671" w:rsidP="00796671">
                              <w:pPr>
                                <w:jc w:val="center"/>
                                <w:rPr>
                                  <w:sz w:val="28"/>
                                  <w:szCs w:val="28"/>
                                  <w:lang w:val="uk-UA"/>
                                </w:rPr>
                              </w:pPr>
                              <w:r w:rsidRPr="00791A2A">
                                <w:rPr>
                                  <w:sz w:val="28"/>
                                  <w:szCs w:val="28"/>
                                  <w:lang w:val="uk-UA"/>
                                </w:rPr>
                                <w:t>Аналіз демографічної структури</w:t>
                              </w:r>
                            </w:p>
                          </w:txbxContent>
                        </wps:txbx>
                        <wps:bodyPr rot="0" vert="horz" wrap="square" lIns="10800" tIns="10800" rIns="10800" bIns="10800" anchor="t" anchorCtr="0" upright="1">
                          <a:noAutofit/>
                        </wps:bodyPr>
                      </wps:wsp>
                      <wps:wsp>
                        <wps:cNvPr id="398" name="Text Box 495"/>
                        <wps:cNvSpPr txBox="1">
                          <a:spLocks noChangeArrowheads="1"/>
                        </wps:cNvSpPr>
                        <wps:spPr bwMode="auto">
                          <a:xfrm>
                            <a:off x="5486400" y="4915535"/>
                            <a:ext cx="1714500" cy="456565"/>
                          </a:xfrm>
                          <a:prstGeom prst="rect">
                            <a:avLst/>
                          </a:prstGeom>
                          <a:solidFill>
                            <a:srgbClr val="FFFFFF"/>
                          </a:solidFill>
                          <a:ln w="9525">
                            <a:solidFill>
                              <a:srgbClr val="000000"/>
                            </a:solidFill>
                            <a:prstDash val="dash"/>
                            <a:miter lim="800000"/>
                            <a:headEnd/>
                            <a:tailEnd/>
                          </a:ln>
                        </wps:spPr>
                        <wps:txbx>
                          <w:txbxContent>
                            <w:p w:rsidR="00796671" w:rsidRPr="00791A2A" w:rsidRDefault="00796671" w:rsidP="00796671">
                              <w:pPr>
                                <w:jc w:val="center"/>
                                <w:rPr>
                                  <w:sz w:val="28"/>
                                  <w:szCs w:val="28"/>
                                  <w:lang w:val="uk-UA"/>
                                </w:rPr>
                              </w:pPr>
                              <w:r w:rsidRPr="00791A2A">
                                <w:rPr>
                                  <w:sz w:val="28"/>
                                  <w:szCs w:val="28"/>
                                  <w:lang w:val="uk-UA"/>
                                </w:rPr>
                                <w:t xml:space="preserve">Структура </w:t>
                              </w:r>
                            </w:p>
                            <w:p w:rsidR="00796671" w:rsidRPr="00791A2A" w:rsidRDefault="00796671" w:rsidP="00796671">
                              <w:pPr>
                                <w:jc w:val="center"/>
                                <w:rPr>
                                  <w:sz w:val="28"/>
                                  <w:szCs w:val="28"/>
                                  <w:lang w:val="uk-UA"/>
                                </w:rPr>
                              </w:pPr>
                              <w:r w:rsidRPr="00791A2A">
                                <w:rPr>
                                  <w:sz w:val="28"/>
                                  <w:szCs w:val="28"/>
                                  <w:lang w:val="uk-UA"/>
                                </w:rPr>
                                <w:t>захворюваності</w:t>
                              </w:r>
                            </w:p>
                          </w:txbxContent>
                        </wps:txbx>
                        <wps:bodyPr rot="0" vert="horz" wrap="square" lIns="18000" tIns="10800" rIns="18000" bIns="10800" anchor="t" anchorCtr="0" upright="1">
                          <a:noAutofit/>
                        </wps:bodyPr>
                      </wps:wsp>
                      <wps:wsp>
                        <wps:cNvPr id="399" name="Text Box 496"/>
                        <wps:cNvSpPr txBox="1">
                          <a:spLocks noChangeArrowheads="1"/>
                        </wps:cNvSpPr>
                        <wps:spPr bwMode="auto">
                          <a:xfrm>
                            <a:off x="5486400" y="5486400"/>
                            <a:ext cx="1714500" cy="457200"/>
                          </a:xfrm>
                          <a:prstGeom prst="rect">
                            <a:avLst/>
                          </a:prstGeom>
                          <a:solidFill>
                            <a:srgbClr val="FFFFFF"/>
                          </a:solidFill>
                          <a:ln w="9525">
                            <a:solidFill>
                              <a:srgbClr val="000000"/>
                            </a:solidFill>
                            <a:prstDash val="dash"/>
                            <a:miter lim="800000"/>
                            <a:headEnd/>
                            <a:tailEnd/>
                          </a:ln>
                        </wps:spPr>
                        <wps:txbx>
                          <w:txbxContent>
                            <w:p w:rsidR="00796671" w:rsidRPr="00791A2A" w:rsidRDefault="00796671" w:rsidP="00796671">
                              <w:pPr>
                                <w:jc w:val="center"/>
                                <w:rPr>
                                  <w:sz w:val="28"/>
                                  <w:szCs w:val="28"/>
                                  <w:lang w:val="uk-UA"/>
                                </w:rPr>
                              </w:pPr>
                              <w:r w:rsidRPr="00791A2A">
                                <w:rPr>
                                  <w:sz w:val="28"/>
                                  <w:szCs w:val="28"/>
                                  <w:lang w:val="uk-UA"/>
                                </w:rPr>
                                <w:t xml:space="preserve">Структура доходів і </w:t>
                              </w:r>
                            </w:p>
                            <w:p w:rsidR="00796671" w:rsidRPr="00791A2A" w:rsidRDefault="00796671" w:rsidP="00796671">
                              <w:pPr>
                                <w:jc w:val="center"/>
                                <w:rPr>
                                  <w:sz w:val="28"/>
                                  <w:szCs w:val="28"/>
                                  <w:lang w:val="uk-UA"/>
                                </w:rPr>
                              </w:pPr>
                              <w:r w:rsidRPr="00791A2A">
                                <w:rPr>
                                  <w:sz w:val="28"/>
                                  <w:szCs w:val="28"/>
                                  <w:lang w:val="uk-UA"/>
                                </w:rPr>
                                <w:t>витрат населення</w:t>
                              </w:r>
                            </w:p>
                          </w:txbxContent>
                        </wps:txbx>
                        <wps:bodyPr rot="0" vert="horz" wrap="square" lIns="18000" tIns="10800" rIns="18000" bIns="10800" anchor="t" anchorCtr="0" upright="1">
                          <a:noAutofit/>
                        </wps:bodyPr>
                      </wps:wsp>
                      <wps:wsp>
                        <wps:cNvPr id="400" name="Text Box 497"/>
                        <wps:cNvSpPr txBox="1">
                          <a:spLocks noChangeArrowheads="1"/>
                        </wps:cNvSpPr>
                        <wps:spPr bwMode="auto">
                          <a:xfrm>
                            <a:off x="7658100" y="4343400"/>
                            <a:ext cx="1600200" cy="914400"/>
                          </a:xfrm>
                          <a:prstGeom prst="rect">
                            <a:avLst/>
                          </a:prstGeom>
                          <a:solidFill>
                            <a:srgbClr val="FFFFFF"/>
                          </a:solidFill>
                          <a:ln w="9525">
                            <a:solidFill>
                              <a:srgbClr val="000000"/>
                            </a:solidFill>
                            <a:prstDash val="dash"/>
                            <a:miter lim="800000"/>
                            <a:headEnd/>
                            <a:tailEnd/>
                          </a:ln>
                        </wps:spPr>
                        <wps:txbx>
                          <w:txbxContent>
                            <w:p w:rsidR="00796671" w:rsidRPr="00791A2A" w:rsidRDefault="00796671" w:rsidP="00796671">
                              <w:pPr>
                                <w:spacing w:line="192" w:lineRule="auto"/>
                                <w:jc w:val="center"/>
                                <w:rPr>
                                  <w:sz w:val="28"/>
                                  <w:szCs w:val="28"/>
                                </w:rPr>
                              </w:pPr>
                              <w:r w:rsidRPr="00791A2A">
                                <w:rPr>
                                  <w:sz w:val="28"/>
                                  <w:szCs w:val="28"/>
                                  <w:lang w:val="uk-UA"/>
                                </w:rPr>
                                <w:t>Сегментація спож</w:t>
                              </w:r>
                              <w:r w:rsidRPr="00791A2A">
                                <w:rPr>
                                  <w:sz w:val="28"/>
                                  <w:szCs w:val="28"/>
                                  <w:lang w:val="uk-UA"/>
                                </w:rPr>
                                <w:t>и</w:t>
                              </w:r>
                              <w:r w:rsidRPr="00791A2A">
                                <w:rPr>
                                  <w:sz w:val="28"/>
                                  <w:szCs w:val="28"/>
                                  <w:lang w:val="uk-UA"/>
                                </w:rPr>
                                <w:t>вачів за соці</w:t>
                              </w:r>
                              <w:r w:rsidRPr="00791A2A">
                                <w:rPr>
                                  <w:sz w:val="28"/>
                                  <w:szCs w:val="28"/>
                                  <w:lang w:val="uk-UA"/>
                                </w:rPr>
                                <w:t>а</w:t>
                              </w:r>
                              <w:r w:rsidRPr="00791A2A">
                                <w:rPr>
                                  <w:sz w:val="28"/>
                                  <w:szCs w:val="28"/>
                                  <w:lang w:val="uk-UA"/>
                                </w:rPr>
                                <w:t>льно-демографічними ознаками і озн</w:t>
                              </w:r>
                              <w:r w:rsidRPr="00791A2A">
                                <w:rPr>
                                  <w:sz w:val="28"/>
                                  <w:szCs w:val="28"/>
                                  <w:lang w:val="uk-UA"/>
                                </w:rPr>
                                <w:t>а</w:t>
                              </w:r>
                              <w:r w:rsidRPr="00791A2A">
                                <w:rPr>
                                  <w:sz w:val="28"/>
                                  <w:szCs w:val="28"/>
                                  <w:lang w:val="uk-UA"/>
                                </w:rPr>
                                <w:t>ками поведінки</w:t>
                              </w:r>
                            </w:p>
                          </w:txbxContent>
                        </wps:txbx>
                        <wps:bodyPr rot="0" vert="horz" wrap="square" lIns="18000" tIns="46800" rIns="18000" bIns="10800" anchor="t" anchorCtr="0" upright="1">
                          <a:noAutofit/>
                        </wps:bodyPr>
                      </wps:wsp>
                      <wps:wsp>
                        <wps:cNvPr id="401" name="AutoShape 498"/>
                        <wps:cNvCnPr>
                          <a:cxnSpLocks noChangeShapeType="1"/>
                          <a:stCxn id="392" idx="1"/>
                          <a:endCxn id="393" idx="1"/>
                        </wps:cNvCnPr>
                        <wps:spPr bwMode="auto">
                          <a:xfrm rot="10800000" flipH="1" flipV="1">
                            <a:off x="3543300" y="3886835"/>
                            <a:ext cx="114300" cy="629920"/>
                          </a:xfrm>
                          <a:prstGeom prst="bentConnector3">
                            <a:avLst>
                              <a:gd name="adj1" fmla="val -200000"/>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02" name="AutoShape 499"/>
                        <wps:cNvCnPr>
                          <a:cxnSpLocks noChangeShapeType="1"/>
                          <a:stCxn id="392" idx="1"/>
                          <a:endCxn id="394" idx="1"/>
                        </wps:cNvCnPr>
                        <wps:spPr bwMode="auto">
                          <a:xfrm rot="10800000" flipH="1" flipV="1">
                            <a:off x="3543300" y="3886835"/>
                            <a:ext cx="114300" cy="1143000"/>
                          </a:xfrm>
                          <a:prstGeom prst="bentConnector3">
                            <a:avLst>
                              <a:gd name="adj1" fmla="val -200000"/>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03" name="AutoShape 500"/>
                        <wps:cNvCnPr>
                          <a:cxnSpLocks noChangeShapeType="1"/>
                          <a:stCxn id="392" idx="1"/>
                          <a:endCxn id="395" idx="1"/>
                        </wps:cNvCnPr>
                        <wps:spPr bwMode="auto">
                          <a:xfrm rot="10800000" flipH="1" flipV="1">
                            <a:off x="3543300" y="3886835"/>
                            <a:ext cx="114300" cy="1713865"/>
                          </a:xfrm>
                          <a:prstGeom prst="bentConnector3">
                            <a:avLst>
                              <a:gd name="adj1" fmla="val -200000"/>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04" name="AutoShape 501"/>
                        <wps:cNvCnPr>
                          <a:cxnSpLocks noChangeShapeType="1"/>
                          <a:stCxn id="380" idx="2"/>
                          <a:endCxn id="388" idx="3"/>
                        </wps:cNvCnPr>
                        <wps:spPr bwMode="auto">
                          <a:xfrm rot="5400000">
                            <a:off x="1314450" y="4171950"/>
                            <a:ext cx="342900" cy="228600"/>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05" name="AutoShape 502"/>
                        <wps:cNvCnPr>
                          <a:cxnSpLocks noChangeShapeType="1"/>
                          <a:stCxn id="380" idx="2"/>
                          <a:endCxn id="389" idx="3"/>
                        </wps:cNvCnPr>
                        <wps:spPr bwMode="auto">
                          <a:xfrm rot="5400000">
                            <a:off x="1000125" y="4486275"/>
                            <a:ext cx="971550" cy="228600"/>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06" name="AutoShape 503"/>
                        <wps:cNvCnPr>
                          <a:cxnSpLocks noChangeShapeType="1"/>
                          <a:stCxn id="380" idx="2"/>
                          <a:endCxn id="390" idx="3"/>
                        </wps:cNvCnPr>
                        <wps:spPr bwMode="auto">
                          <a:xfrm rot="5400000">
                            <a:off x="714375" y="4772025"/>
                            <a:ext cx="1543050" cy="228600"/>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07" name="AutoShape 504"/>
                        <wps:cNvCnPr>
                          <a:cxnSpLocks noChangeShapeType="1"/>
                          <a:stCxn id="380" idx="2"/>
                          <a:endCxn id="383" idx="1"/>
                        </wps:cNvCnPr>
                        <wps:spPr bwMode="auto">
                          <a:xfrm rot="16200000" flipH="1">
                            <a:off x="1514475" y="4200525"/>
                            <a:ext cx="400050" cy="228600"/>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08" name="AutoShape 505"/>
                        <wps:cNvCnPr>
                          <a:cxnSpLocks noChangeShapeType="1"/>
                          <a:stCxn id="380" idx="2"/>
                          <a:endCxn id="391" idx="1"/>
                        </wps:cNvCnPr>
                        <wps:spPr bwMode="auto">
                          <a:xfrm rot="16200000" flipH="1">
                            <a:off x="1143000" y="4572000"/>
                            <a:ext cx="1143000" cy="228600"/>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09" name="AutoShape 506"/>
                        <wps:cNvCnPr>
                          <a:cxnSpLocks noChangeShapeType="1"/>
                          <a:stCxn id="396" idx="2"/>
                          <a:endCxn id="397" idx="3"/>
                        </wps:cNvCnPr>
                        <wps:spPr bwMode="auto">
                          <a:xfrm rot="5400000">
                            <a:off x="7085965" y="4229735"/>
                            <a:ext cx="457835" cy="227965"/>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10" name="AutoShape 507"/>
                        <wps:cNvCnPr>
                          <a:cxnSpLocks noChangeShapeType="1"/>
                          <a:stCxn id="396" idx="2"/>
                          <a:endCxn id="398" idx="3"/>
                        </wps:cNvCnPr>
                        <wps:spPr bwMode="auto">
                          <a:xfrm rot="5400000">
                            <a:off x="6800215" y="4515485"/>
                            <a:ext cx="1029335" cy="227965"/>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11" name="AutoShape 508"/>
                        <wps:cNvCnPr>
                          <a:cxnSpLocks noChangeShapeType="1"/>
                          <a:stCxn id="396" idx="2"/>
                          <a:endCxn id="399" idx="3"/>
                        </wps:cNvCnPr>
                        <wps:spPr bwMode="auto">
                          <a:xfrm rot="5400000">
                            <a:off x="6515100" y="4800600"/>
                            <a:ext cx="1600200" cy="227965"/>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12" name="AutoShape 509"/>
                        <wps:cNvCnPr>
                          <a:cxnSpLocks noChangeShapeType="1"/>
                          <a:stCxn id="396" idx="2"/>
                          <a:endCxn id="400" idx="1"/>
                        </wps:cNvCnPr>
                        <wps:spPr bwMode="auto">
                          <a:xfrm rot="16200000" flipH="1">
                            <a:off x="7200900" y="4342765"/>
                            <a:ext cx="685800" cy="229235"/>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13" name="AutoShape 510"/>
                        <wps:cNvCnPr>
                          <a:cxnSpLocks noChangeShapeType="1"/>
                          <a:stCxn id="360" idx="2"/>
                          <a:endCxn id="387" idx="0"/>
                        </wps:cNvCnPr>
                        <wps:spPr bwMode="auto">
                          <a:xfrm rot="5400000">
                            <a:off x="3485515" y="1085215"/>
                            <a:ext cx="229870" cy="342900"/>
                          </a:xfrm>
                          <a:prstGeom prst="bentConnector3">
                            <a:avLst>
                              <a:gd name="adj1" fmla="val 50000"/>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14" name="AutoShape 511"/>
                        <wps:cNvCnPr>
                          <a:cxnSpLocks noChangeShapeType="1"/>
                          <a:stCxn id="360" idx="2"/>
                          <a:endCxn id="378" idx="0"/>
                        </wps:cNvCnPr>
                        <wps:spPr bwMode="auto">
                          <a:xfrm rot="16200000" flipH="1">
                            <a:off x="4285615" y="628015"/>
                            <a:ext cx="229870" cy="1257300"/>
                          </a:xfrm>
                          <a:prstGeom prst="bentConnector3">
                            <a:avLst>
                              <a:gd name="adj1" fmla="val 50000"/>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15" name="AutoShape 512"/>
                        <wps:cNvCnPr>
                          <a:cxnSpLocks noChangeShapeType="1"/>
                          <a:stCxn id="360" idx="1"/>
                          <a:endCxn id="365" idx="3"/>
                        </wps:cNvCnPr>
                        <wps:spPr bwMode="auto">
                          <a:xfrm rot="10800000" flipV="1">
                            <a:off x="2400935" y="913765"/>
                            <a:ext cx="227965" cy="629285"/>
                          </a:xfrm>
                          <a:prstGeom prst="bentConnector3">
                            <a:avLst>
                              <a:gd name="adj1" fmla="val 50139"/>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16" name="AutoShape 513"/>
                        <wps:cNvCnPr>
                          <a:cxnSpLocks noChangeShapeType="1"/>
                          <a:stCxn id="360" idx="1"/>
                          <a:endCxn id="366" idx="3"/>
                        </wps:cNvCnPr>
                        <wps:spPr bwMode="auto">
                          <a:xfrm rot="10800000" flipV="1">
                            <a:off x="2402840" y="913765"/>
                            <a:ext cx="226060" cy="1087120"/>
                          </a:xfrm>
                          <a:prstGeom prst="bentConnector3">
                            <a:avLst>
                              <a:gd name="adj1" fmla="val 50000"/>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17" name="AutoShape 514"/>
                        <wps:cNvCnPr>
                          <a:cxnSpLocks noChangeShapeType="1"/>
                          <a:stCxn id="360" idx="1"/>
                          <a:endCxn id="367" idx="3"/>
                        </wps:cNvCnPr>
                        <wps:spPr bwMode="auto">
                          <a:xfrm rot="10800000" flipV="1">
                            <a:off x="2402840" y="913765"/>
                            <a:ext cx="226060" cy="1657985"/>
                          </a:xfrm>
                          <a:prstGeom prst="bentConnector3">
                            <a:avLst>
                              <a:gd name="adj1" fmla="val 50000"/>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18" name="AutoShape 515"/>
                        <wps:cNvCnPr>
                          <a:cxnSpLocks noChangeShapeType="1"/>
                          <a:stCxn id="378" idx="1"/>
                          <a:endCxn id="379" idx="1"/>
                        </wps:cNvCnPr>
                        <wps:spPr bwMode="auto">
                          <a:xfrm rot="10800000" flipH="1" flipV="1">
                            <a:off x="4457700" y="1657350"/>
                            <a:ext cx="635" cy="570865"/>
                          </a:xfrm>
                          <a:prstGeom prst="bentConnector3">
                            <a:avLst>
                              <a:gd name="adj1" fmla="val -36000000"/>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19" name="AutoShape 516"/>
                        <wps:cNvCnPr>
                          <a:cxnSpLocks noChangeShapeType="1"/>
                          <a:stCxn id="378" idx="1"/>
                          <a:endCxn id="381" idx="1"/>
                        </wps:cNvCnPr>
                        <wps:spPr bwMode="auto">
                          <a:xfrm rot="10800000" flipH="1" flipV="1">
                            <a:off x="4457700" y="1657350"/>
                            <a:ext cx="635" cy="1142365"/>
                          </a:xfrm>
                          <a:prstGeom prst="bentConnector3">
                            <a:avLst>
                              <a:gd name="adj1" fmla="val -36000000"/>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20" name="Line 517"/>
                        <wps:cNvCnPr>
                          <a:cxnSpLocks noChangeShapeType="1"/>
                        </wps:cNvCnPr>
                        <wps:spPr bwMode="auto">
                          <a:xfrm>
                            <a:off x="1485900" y="3429000"/>
                            <a:ext cx="58293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1" name="Line 518"/>
                        <wps:cNvCnPr>
                          <a:cxnSpLocks noChangeShapeType="1"/>
                        </wps:cNvCnPr>
                        <wps:spPr bwMode="auto">
                          <a:xfrm>
                            <a:off x="1485900" y="3429000"/>
                            <a:ext cx="635"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22" name="Line 519"/>
                        <wps:cNvCnPr>
                          <a:cxnSpLocks noChangeShapeType="1"/>
                        </wps:cNvCnPr>
                        <wps:spPr bwMode="auto">
                          <a:xfrm>
                            <a:off x="4114800" y="3429000"/>
                            <a:ext cx="635"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23" name="Line 520"/>
                        <wps:cNvCnPr>
                          <a:cxnSpLocks noChangeShapeType="1"/>
                        </wps:cNvCnPr>
                        <wps:spPr bwMode="auto">
                          <a:xfrm>
                            <a:off x="7315200" y="3429000"/>
                            <a:ext cx="635"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24" name="Line 521"/>
                        <wps:cNvCnPr>
                          <a:cxnSpLocks noChangeShapeType="1"/>
                        </wps:cNvCnPr>
                        <wps:spPr bwMode="auto">
                          <a:xfrm>
                            <a:off x="3429000" y="1714500"/>
                            <a:ext cx="635" cy="1714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5" name="AutoShape 522"/>
                        <wps:cNvCnPr>
                          <a:cxnSpLocks noChangeShapeType="1"/>
                          <a:stCxn id="358" idx="2"/>
                          <a:endCxn id="360" idx="0"/>
                        </wps:cNvCnPr>
                        <wps:spPr bwMode="auto">
                          <a:xfrm rot="5400000">
                            <a:off x="4143375" y="85725"/>
                            <a:ext cx="228600" cy="971550"/>
                          </a:xfrm>
                          <a:prstGeom prst="bentConnector3">
                            <a:avLst>
                              <a:gd name="adj1" fmla="val 50000"/>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26" name="Text Box 523"/>
                        <wps:cNvSpPr txBox="1">
                          <a:spLocks noChangeArrowheads="1"/>
                        </wps:cNvSpPr>
                        <wps:spPr bwMode="auto">
                          <a:xfrm>
                            <a:off x="6972300" y="685800"/>
                            <a:ext cx="1257300" cy="455930"/>
                          </a:xfrm>
                          <a:prstGeom prst="rect">
                            <a:avLst/>
                          </a:prstGeom>
                          <a:solidFill>
                            <a:srgbClr val="FFFFFF"/>
                          </a:solidFill>
                          <a:ln w="9525">
                            <a:solidFill>
                              <a:srgbClr val="000000"/>
                            </a:solidFill>
                            <a:prstDash val="dash"/>
                            <a:miter lim="800000"/>
                            <a:headEnd/>
                            <a:tailEnd/>
                          </a:ln>
                        </wps:spPr>
                        <wps:txbx>
                          <w:txbxContent>
                            <w:p w:rsidR="00796671" w:rsidRPr="00791A2A" w:rsidRDefault="00796671" w:rsidP="00796671">
                              <w:pPr>
                                <w:spacing w:line="216" w:lineRule="auto"/>
                                <w:jc w:val="center"/>
                                <w:rPr>
                                  <w:b/>
                                  <w:sz w:val="28"/>
                                  <w:szCs w:val="28"/>
                                  <w:lang w:val="uk-UA"/>
                                </w:rPr>
                              </w:pPr>
                              <w:r w:rsidRPr="00791A2A">
                                <w:rPr>
                                  <w:b/>
                                  <w:sz w:val="28"/>
                                  <w:szCs w:val="28"/>
                                  <w:lang w:val="uk-UA"/>
                                </w:rPr>
                                <w:t xml:space="preserve">Технологічна </w:t>
                              </w:r>
                            </w:p>
                            <w:p w:rsidR="00796671" w:rsidRPr="00791A2A" w:rsidRDefault="00796671" w:rsidP="00796671">
                              <w:pPr>
                                <w:spacing w:line="216" w:lineRule="auto"/>
                                <w:jc w:val="center"/>
                                <w:rPr>
                                  <w:b/>
                                  <w:sz w:val="28"/>
                                  <w:szCs w:val="28"/>
                                  <w:lang w:val="uk-UA"/>
                                </w:rPr>
                              </w:pPr>
                              <w:r w:rsidRPr="00791A2A">
                                <w:rPr>
                                  <w:b/>
                                  <w:sz w:val="28"/>
                                  <w:szCs w:val="28"/>
                                  <w:lang w:val="uk-UA"/>
                                </w:rPr>
                                <w:t>д</w:t>
                              </w:r>
                              <w:r w:rsidRPr="00791A2A">
                                <w:rPr>
                                  <w:b/>
                                  <w:sz w:val="28"/>
                                  <w:szCs w:val="28"/>
                                  <w:lang w:val="uk-UA"/>
                                </w:rPr>
                                <w:t>о</w:t>
                              </w:r>
                              <w:r w:rsidRPr="00791A2A">
                                <w:rPr>
                                  <w:b/>
                                  <w:sz w:val="28"/>
                                  <w:szCs w:val="28"/>
                                  <w:lang w:val="uk-UA"/>
                                </w:rPr>
                                <w:t>ступність</w:t>
                              </w:r>
                            </w:p>
                            <w:p w:rsidR="00796671" w:rsidRDefault="00796671" w:rsidP="00796671"/>
                          </w:txbxContent>
                        </wps:txbx>
                        <wps:bodyPr rot="0" vert="horz" wrap="square" lIns="18000" tIns="45720" rIns="18000" bIns="45720" anchor="t" anchorCtr="0" upright="1">
                          <a:noAutofit/>
                        </wps:bodyPr>
                      </wps:wsp>
                      <wps:wsp>
                        <wps:cNvPr id="427" name="Text Box 524"/>
                        <wps:cNvSpPr txBox="1">
                          <a:spLocks noChangeArrowheads="1"/>
                        </wps:cNvSpPr>
                        <wps:spPr bwMode="auto">
                          <a:xfrm>
                            <a:off x="7772400" y="1257300"/>
                            <a:ext cx="1371600" cy="455295"/>
                          </a:xfrm>
                          <a:prstGeom prst="rect">
                            <a:avLst/>
                          </a:prstGeom>
                          <a:solidFill>
                            <a:srgbClr val="FFFFFF"/>
                          </a:solidFill>
                          <a:ln w="9525">
                            <a:solidFill>
                              <a:srgbClr val="000000"/>
                            </a:solidFill>
                            <a:prstDash val="dash"/>
                            <a:miter lim="800000"/>
                            <a:headEnd/>
                            <a:tailEnd/>
                          </a:ln>
                        </wps:spPr>
                        <wps:txbx>
                          <w:txbxContent>
                            <w:p w:rsidR="00796671" w:rsidRPr="00791A2A" w:rsidRDefault="00796671" w:rsidP="00796671">
                              <w:pPr>
                                <w:jc w:val="center"/>
                                <w:rPr>
                                  <w:sz w:val="28"/>
                                  <w:szCs w:val="28"/>
                                  <w:lang w:val="uk-UA"/>
                                </w:rPr>
                              </w:pPr>
                              <w:r w:rsidRPr="00791A2A">
                                <w:rPr>
                                  <w:sz w:val="28"/>
                                  <w:szCs w:val="28"/>
                                  <w:lang w:val="uk-UA"/>
                                </w:rPr>
                                <w:t>Відпуск ЛП без рец</w:t>
                              </w:r>
                              <w:r w:rsidRPr="00791A2A">
                                <w:rPr>
                                  <w:sz w:val="28"/>
                                  <w:szCs w:val="28"/>
                                  <w:lang w:val="uk-UA"/>
                                </w:rPr>
                                <w:t>е</w:t>
                              </w:r>
                              <w:r w:rsidRPr="00791A2A">
                                <w:rPr>
                                  <w:sz w:val="28"/>
                                  <w:szCs w:val="28"/>
                                  <w:lang w:val="uk-UA"/>
                                </w:rPr>
                                <w:t xml:space="preserve">пту </w:t>
                              </w:r>
                            </w:p>
                          </w:txbxContent>
                        </wps:txbx>
                        <wps:bodyPr rot="0" vert="horz" wrap="square" lIns="18000" tIns="10800" rIns="18000" bIns="10800" anchor="t" anchorCtr="0" upright="1">
                          <a:noAutofit/>
                        </wps:bodyPr>
                      </wps:wsp>
                      <wps:wsp>
                        <wps:cNvPr id="428" name="Text Box 525"/>
                        <wps:cNvSpPr txBox="1">
                          <a:spLocks noChangeArrowheads="1"/>
                        </wps:cNvSpPr>
                        <wps:spPr bwMode="auto">
                          <a:xfrm>
                            <a:off x="7772400" y="1828800"/>
                            <a:ext cx="1371600" cy="457200"/>
                          </a:xfrm>
                          <a:prstGeom prst="rect">
                            <a:avLst/>
                          </a:prstGeom>
                          <a:solidFill>
                            <a:srgbClr val="FFFFFF"/>
                          </a:solidFill>
                          <a:ln w="9525">
                            <a:solidFill>
                              <a:srgbClr val="000000"/>
                            </a:solidFill>
                            <a:prstDash val="dash"/>
                            <a:miter lim="800000"/>
                            <a:headEnd/>
                            <a:tailEnd/>
                          </a:ln>
                        </wps:spPr>
                        <wps:txbx>
                          <w:txbxContent>
                            <w:p w:rsidR="00796671" w:rsidRDefault="00796671" w:rsidP="00796671">
                              <w:pPr>
                                <w:jc w:val="center"/>
                                <w:rPr>
                                  <w:sz w:val="28"/>
                                  <w:szCs w:val="28"/>
                                  <w:lang w:val="uk-UA"/>
                                </w:rPr>
                              </w:pPr>
                              <w:r w:rsidRPr="00791A2A">
                                <w:rPr>
                                  <w:sz w:val="28"/>
                                  <w:szCs w:val="28"/>
                                  <w:lang w:val="uk-UA"/>
                                </w:rPr>
                                <w:t xml:space="preserve">Відпуск ЛП за </w:t>
                              </w:r>
                            </w:p>
                            <w:p w:rsidR="00796671" w:rsidRPr="00791A2A" w:rsidRDefault="00796671" w:rsidP="00796671">
                              <w:pPr>
                                <w:jc w:val="center"/>
                                <w:rPr>
                                  <w:sz w:val="28"/>
                                  <w:szCs w:val="28"/>
                                  <w:lang w:val="uk-UA"/>
                                </w:rPr>
                              </w:pPr>
                              <w:r w:rsidRPr="00791A2A">
                                <w:rPr>
                                  <w:sz w:val="28"/>
                                  <w:szCs w:val="28"/>
                                  <w:lang w:val="uk-UA"/>
                                </w:rPr>
                                <w:t>реце</w:t>
                              </w:r>
                              <w:r w:rsidRPr="00791A2A">
                                <w:rPr>
                                  <w:sz w:val="28"/>
                                  <w:szCs w:val="28"/>
                                  <w:lang w:val="uk-UA"/>
                                </w:rPr>
                                <w:t>п</w:t>
                              </w:r>
                              <w:r w:rsidRPr="00791A2A">
                                <w:rPr>
                                  <w:sz w:val="28"/>
                                  <w:szCs w:val="28"/>
                                  <w:lang w:val="uk-UA"/>
                                </w:rPr>
                                <w:t>том лікаря</w:t>
                              </w:r>
                            </w:p>
                            <w:p w:rsidR="00796671" w:rsidRDefault="00796671" w:rsidP="00796671">
                              <w:pPr>
                                <w:spacing w:line="192" w:lineRule="auto"/>
                              </w:pPr>
                            </w:p>
                          </w:txbxContent>
                        </wps:txbx>
                        <wps:bodyPr rot="0" vert="horz" wrap="square" lIns="10800" tIns="10800" rIns="10800" bIns="10800" anchor="t" anchorCtr="0" upright="1">
                          <a:noAutofit/>
                        </wps:bodyPr>
                      </wps:wsp>
                      <wps:wsp>
                        <wps:cNvPr id="429" name="Text Box 526"/>
                        <wps:cNvSpPr txBox="1">
                          <a:spLocks noChangeArrowheads="1"/>
                        </wps:cNvSpPr>
                        <wps:spPr bwMode="auto">
                          <a:xfrm>
                            <a:off x="7772400" y="2400300"/>
                            <a:ext cx="1371600" cy="457200"/>
                          </a:xfrm>
                          <a:prstGeom prst="rect">
                            <a:avLst/>
                          </a:prstGeom>
                          <a:solidFill>
                            <a:srgbClr val="FFFFFF"/>
                          </a:solidFill>
                          <a:ln w="9525">
                            <a:solidFill>
                              <a:srgbClr val="000000"/>
                            </a:solidFill>
                            <a:prstDash val="dash"/>
                            <a:miter lim="800000"/>
                            <a:headEnd/>
                            <a:tailEnd/>
                          </a:ln>
                        </wps:spPr>
                        <wps:txbx>
                          <w:txbxContent>
                            <w:p w:rsidR="00796671" w:rsidRDefault="00796671" w:rsidP="00796671">
                              <w:pPr>
                                <w:jc w:val="center"/>
                                <w:rPr>
                                  <w:sz w:val="28"/>
                                  <w:szCs w:val="28"/>
                                  <w:lang w:val="uk-UA"/>
                                </w:rPr>
                              </w:pPr>
                              <w:r w:rsidRPr="00791A2A">
                                <w:rPr>
                                  <w:sz w:val="28"/>
                                  <w:szCs w:val="28"/>
                                  <w:lang w:val="uk-UA"/>
                                </w:rPr>
                                <w:t xml:space="preserve">Відпуск ЛП за </w:t>
                              </w:r>
                            </w:p>
                            <w:p w:rsidR="00796671" w:rsidRPr="00791A2A" w:rsidRDefault="00796671" w:rsidP="00796671">
                              <w:pPr>
                                <w:jc w:val="center"/>
                                <w:rPr>
                                  <w:sz w:val="28"/>
                                  <w:szCs w:val="28"/>
                                  <w:lang w:val="uk-UA"/>
                                </w:rPr>
                              </w:pPr>
                              <w:r w:rsidRPr="00791A2A">
                                <w:rPr>
                                  <w:sz w:val="28"/>
                                  <w:szCs w:val="28"/>
                                  <w:lang w:val="uk-UA"/>
                                </w:rPr>
                                <w:t>в</w:t>
                              </w:r>
                              <w:r w:rsidRPr="00791A2A">
                                <w:rPr>
                                  <w:sz w:val="28"/>
                                  <w:szCs w:val="28"/>
                                  <w:lang w:val="uk-UA"/>
                                </w:rPr>
                                <w:t>и</w:t>
                              </w:r>
                              <w:r w:rsidRPr="00791A2A">
                                <w:rPr>
                                  <w:sz w:val="28"/>
                                  <w:szCs w:val="28"/>
                                  <w:lang w:val="uk-UA"/>
                                </w:rPr>
                                <w:t>могами ЛПЗ</w:t>
                              </w:r>
                            </w:p>
                          </w:txbxContent>
                        </wps:txbx>
                        <wps:bodyPr rot="0" vert="horz" wrap="square" lIns="10800" tIns="10800" rIns="10800" bIns="10800" anchor="t" anchorCtr="0" upright="1">
                          <a:noAutofit/>
                        </wps:bodyPr>
                      </wps:wsp>
                      <wps:wsp>
                        <wps:cNvPr id="430" name="Text Box 527"/>
                        <wps:cNvSpPr txBox="1">
                          <a:spLocks noChangeArrowheads="1"/>
                        </wps:cNvSpPr>
                        <wps:spPr bwMode="auto">
                          <a:xfrm>
                            <a:off x="7772400" y="2971800"/>
                            <a:ext cx="1371600" cy="455295"/>
                          </a:xfrm>
                          <a:prstGeom prst="rect">
                            <a:avLst/>
                          </a:prstGeom>
                          <a:solidFill>
                            <a:srgbClr val="FFFFFF"/>
                          </a:solidFill>
                          <a:ln w="9525">
                            <a:solidFill>
                              <a:srgbClr val="000000"/>
                            </a:solidFill>
                            <a:prstDash val="dash"/>
                            <a:miter lim="800000"/>
                            <a:headEnd/>
                            <a:tailEnd/>
                          </a:ln>
                        </wps:spPr>
                        <wps:txbx>
                          <w:txbxContent>
                            <w:p w:rsidR="00796671" w:rsidRPr="00791A2A" w:rsidRDefault="00796671" w:rsidP="00796671">
                              <w:pPr>
                                <w:jc w:val="center"/>
                                <w:rPr>
                                  <w:sz w:val="28"/>
                                  <w:szCs w:val="28"/>
                                  <w:lang w:val="uk-UA"/>
                                </w:rPr>
                              </w:pPr>
                              <w:r w:rsidRPr="00791A2A">
                                <w:rPr>
                                  <w:sz w:val="28"/>
                                  <w:szCs w:val="28"/>
                                  <w:lang w:val="uk-UA"/>
                                </w:rPr>
                                <w:t>Інші технології розподілу ЛП</w:t>
                              </w:r>
                            </w:p>
                            <w:p w:rsidR="00796671" w:rsidRDefault="00796671" w:rsidP="00796671">
                              <w:pPr>
                                <w:spacing w:line="192" w:lineRule="auto"/>
                              </w:pPr>
                            </w:p>
                          </w:txbxContent>
                        </wps:txbx>
                        <wps:bodyPr rot="0" vert="horz" wrap="square" lIns="10800" tIns="10800" rIns="10800" bIns="10800" anchor="t" anchorCtr="0" upright="1">
                          <a:noAutofit/>
                        </wps:bodyPr>
                      </wps:wsp>
                      <wps:wsp>
                        <wps:cNvPr id="431" name="AutoShape 528"/>
                        <wps:cNvCnPr>
                          <a:cxnSpLocks noChangeShapeType="1"/>
                          <a:stCxn id="358" idx="3"/>
                          <a:endCxn id="426" idx="0"/>
                        </wps:cNvCnPr>
                        <wps:spPr bwMode="auto">
                          <a:xfrm>
                            <a:off x="7315200" y="228600"/>
                            <a:ext cx="285750" cy="457200"/>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32" name="AutoShape 529"/>
                        <wps:cNvCnPr>
                          <a:cxnSpLocks noChangeShapeType="1"/>
                          <a:stCxn id="358" idx="2"/>
                          <a:endCxn id="361" idx="0"/>
                        </wps:cNvCnPr>
                        <wps:spPr bwMode="auto">
                          <a:xfrm rot="16200000" flipH="1">
                            <a:off x="5143500" y="57150"/>
                            <a:ext cx="228600" cy="10287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3" name="Line 530"/>
                        <wps:cNvCnPr>
                          <a:cxnSpLocks noChangeShapeType="1"/>
                        </wps:cNvCnPr>
                        <wps:spPr bwMode="auto">
                          <a:xfrm>
                            <a:off x="3429000" y="2400300"/>
                            <a:ext cx="800100" cy="635"/>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434" name="Rectangle 531"/>
                        <wps:cNvSpPr>
                          <a:spLocks noChangeArrowheads="1"/>
                        </wps:cNvSpPr>
                        <wps:spPr bwMode="auto">
                          <a:xfrm>
                            <a:off x="0" y="2743200"/>
                            <a:ext cx="1143000" cy="457200"/>
                          </a:xfrm>
                          <a:prstGeom prst="rect">
                            <a:avLst/>
                          </a:prstGeom>
                          <a:solidFill>
                            <a:srgbClr val="FFFFFF"/>
                          </a:solidFill>
                          <a:ln w="9525">
                            <a:solidFill>
                              <a:srgbClr val="000000"/>
                            </a:solidFill>
                            <a:miter lim="800000"/>
                            <a:headEnd/>
                            <a:tailEnd/>
                          </a:ln>
                        </wps:spPr>
                        <wps:txbx>
                          <w:txbxContent>
                            <w:p w:rsidR="00796671" w:rsidRPr="00791A2A" w:rsidRDefault="00796671" w:rsidP="00796671">
                              <w:pPr>
                                <w:spacing w:line="216" w:lineRule="auto"/>
                                <w:jc w:val="center"/>
                                <w:rPr>
                                  <w:sz w:val="28"/>
                                  <w:szCs w:val="28"/>
                                  <w:lang w:val="uk-UA"/>
                                </w:rPr>
                              </w:pPr>
                              <w:r w:rsidRPr="00791A2A">
                                <w:rPr>
                                  <w:sz w:val="28"/>
                                  <w:szCs w:val="28"/>
                                  <w:lang w:val="uk-UA"/>
                                </w:rPr>
                                <w:t>Наявність ЛП в а</w:t>
                              </w:r>
                              <w:r w:rsidRPr="00791A2A">
                                <w:rPr>
                                  <w:sz w:val="28"/>
                                  <w:szCs w:val="28"/>
                                  <w:lang w:val="uk-UA"/>
                                </w:rPr>
                                <w:t>п</w:t>
                              </w:r>
                              <w:r w:rsidRPr="00791A2A">
                                <w:rPr>
                                  <w:sz w:val="28"/>
                                  <w:szCs w:val="28"/>
                                  <w:lang w:val="uk-UA"/>
                                </w:rPr>
                                <w:t>теці</w:t>
                              </w:r>
                            </w:p>
                          </w:txbxContent>
                        </wps:txbx>
                        <wps:bodyPr rot="0" vert="horz" wrap="square" lIns="91440" tIns="45720" rIns="91440" bIns="45720" anchor="t" anchorCtr="0" upright="1">
                          <a:noAutofit/>
                        </wps:bodyPr>
                      </wps:wsp>
                      <wps:wsp>
                        <wps:cNvPr id="435" name="AutoShape 532"/>
                        <wps:cNvCnPr>
                          <a:cxnSpLocks noChangeShapeType="1"/>
                          <a:stCxn id="359" idx="2"/>
                          <a:endCxn id="434" idx="3"/>
                        </wps:cNvCnPr>
                        <wps:spPr bwMode="auto">
                          <a:xfrm rot="5400000">
                            <a:off x="285115" y="1999615"/>
                            <a:ext cx="1830070" cy="114300"/>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36" name="AutoShape 533"/>
                        <wps:cNvCnPr>
                          <a:cxnSpLocks noChangeShapeType="1"/>
                          <a:stCxn id="426" idx="2"/>
                          <a:endCxn id="427" idx="1"/>
                        </wps:cNvCnPr>
                        <wps:spPr bwMode="auto">
                          <a:xfrm rot="16200000" flipH="1">
                            <a:off x="7514590" y="1228090"/>
                            <a:ext cx="343535" cy="171450"/>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37" name="AutoShape 534"/>
                        <wps:cNvCnPr>
                          <a:cxnSpLocks noChangeShapeType="1"/>
                          <a:stCxn id="426" idx="2"/>
                          <a:endCxn id="428" idx="1"/>
                        </wps:cNvCnPr>
                        <wps:spPr bwMode="auto">
                          <a:xfrm rot="16200000" flipH="1">
                            <a:off x="7228840" y="1513840"/>
                            <a:ext cx="915670" cy="171450"/>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38" name="AutoShape 535"/>
                        <wps:cNvCnPr>
                          <a:cxnSpLocks noChangeShapeType="1"/>
                          <a:stCxn id="426" idx="2"/>
                          <a:endCxn id="429" idx="1"/>
                        </wps:cNvCnPr>
                        <wps:spPr bwMode="auto">
                          <a:xfrm rot="16200000" flipH="1">
                            <a:off x="6943090" y="1799590"/>
                            <a:ext cx="1487170" cy="171450"/>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39" name="AutoShape 536"/>
                        <wps:cNvCnPr>
                          <a:cxnSpLocks noChangeShapeType="1"/>
                          <a:stCxn id="426" idx="2"/>
                          <a:endCxn id="430" idx="1"/>
                        </wps:cNvCnPr>
                        <wps:spPr bwMode="auto">
                          <a:xfrm rot="16200000" flipH="1">
                            <a:off x="6657340" y="2085340"/>
                            <a:ext cx="2058035" cy="171450"/>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40" o:spid="_x0000_s1044" editas="canvas" style="width:729.35pt;height:7in;mso-position-horizontal-relative:char;mso-position-vertical-relative:line" coordsize="92627,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">
                <v:shape id="_x0000_s1045" type="#_x0000_t75" style="position:absolute;width:92627;height:64008;visibility:visible;mso-wrap-style:square">
                  <v:fill o:detectmouseclick="t"/>
                  <v:path o:connecttype="none"/>
                </v:shape>
                <v:shape id="Text Box 456" o:spid="_x0000_s1046" type="#_x0000_t202" style="position:absolute;left:21717;width:514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4zOcAA&#10;AADcAAAADwAAAGRycy9kb3ducmV2LnhtbERPy4rCMBTdC/5DuIK7MXVkRqlGEUdhNuIT15fm2lSb&#10;m9JE2/n7yUJweTjv2aK1pXhS7QvHCoaDBARx5nTBuYLzafMxAeEDssbSMSn4Iw+Lebczw1S7hg/0&#10;PIZcxBD2KSowIVSplD4zZNEPXEUcuaurLYYI61zqGpsYbkv5mSTf0mLBscFgRStD2f34sAoaNDsz&#10;5jP+2O2+Pd126/X1kijV77XLKYhAbXiLX+5frWD0FdfGM/EI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4zOcAAAADcAAAADwAAAAAAAAAAAAAAAACYAgAAZHJzL2Rvd25y&#10;ZXYueG1sUEsFBgAAAAAEAAQA9QAAAIUDAAAAAA==&#10;">
                  <v:textbox inset=".5mm,,.5mm">
                    <w:txbxContent>
                      <w:p w:rsidR="00796671" w:rsidRPr="00CA29BE" w:rsidRDefault="00796671" w:rsidP="00796671">
                        <w:pPr>
                          <w:jc w:val="center"/>
                          <w:rPr>
                            <w:b/>
                            <w:sz w:val="12"/>
                            <w:szCs w:val="12"/>
                            <w:lang w:val="uk-UA"/>
                          </w:rPr>
                        </w:pPr>
                      </w:p>
                      <w:p w:rsidR="00796671" w:rsidRPr="00791A2A" w:rsidRDefault="00796671" w:rsidP="00796671">
                        <w:pPr>
                          <w:jc w:val="center"/>
                          <w:rPr>
                            <w:b/>
                            <w:sz w:val="28"/>
                            <w:szCs w:val="28"/>
                            <w:lang w:val="uk-UA"/>
                          </w:rPr>
                        </w:pPr>
                        <w:r w:rsidRPr="00791A2A">
                          <w:rPr>
                            <w:b/>
                            <w:sz w:val="28"/>
                            <w:szCs w:val="28"/>
                            <w:lang w:val="uk-UA"/>
                          </w:rPr>
                          <w:t>ДОСТУПНІСТЬ ЛІКАРСЬКИХ ЗАСОБІВ</w:t>
                        </w:r>
                      </w:p>
                      <w:p w:rsidR="00796671" w:rsidRDefault="00796671" w:rsidP="00796671"/>
                    </w:txbxContent>
                  </v:textbox>
                </v:shape>
                <v:shape id="Text Box 457" o:spid="_x0000_s1047" type="#_x0000_t202" style="position:absolute;left:5715;top:6858;width:13709;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WosQA&#10;AADcAAAADwAAAGRycy9kb3ducmV2LnhtbESPQWvCQBSE74L/YXlCb3Vji7WmrlJaC16K1gTPj+wz&#10;m5p9G7JbE/+9WxA8DjPzDbNY9bYWZ2p95VjBZJyAIC6crrhUkGdfj68gfEDWWDsmBRfysFoOBwtM&#10;tev4h877UIoIYZ+iAhNCk0rpC0MW/dg1xNE7utZiiLItpW6xi3Bby6ckeZEWK44LBhv6MFSc9n9W&#10;QYdma2ac46f93vXZ73a9Ph4SpR5G/fsbiEB9uIdv7Y1W8Dydw/+Ze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ClqLEAAAA3AAAAA8AAAAAAAAAAAAAAAAAmAIAAGRycy9k&#10;b3ducmV2LnhtbFBLBQYAAAAABAAEAPUAAACJAwAAAAA=&#10;">
                  <v:textbox inset=".5mm,,.5mm">
                    <w:txbxContent>
                      <w:p w:rsidR="00796671" w:rsidRPr="00791A2A" w:rsidRDefault="00796671" w:rsidP="00796671">
                        <w:pPr>
                          <w:spacing w:line="216" w:lineRule="auto"/>
                          <w:jc w:val="center"/>
                          <w:rPr>
                            <w:b/>
                            <w:sz w:val="28"/>
                            <w:szCs w:val="28"/>
                            <w:lang w:val="uk-UA"/>
                          </w:rPr>
                        </w:pPr>
                        <w:r w:rsidRPr="00791A2A">
                          <w:rPr>
                            <w:b/>
                            <w:sz w:val="28"/>
                            <w:szCs w:val="28"/>
                            <w:lang w:val="uk-UA"/>
                          </w:rPr>
                          <w:t xml:space="preserve">Фізична </w:t>
                        </w:r>
                      </w:p>
                      <w:p w:rsidR="00796671" w:rsidRPr="00791A2A" w:rsidRDefault="00796671" w:rsidP="00796671">
                        <w:pPr>
                          <w:spacing w:line="216" w:lineRule="auto"/>
                          <w:jc w:val="center"/>
                          <w:rPr>
                            <w:b/>
                            <w:sz w:val="28"/>
                            <w:szCs w:val="28"/>
                            <w:lang w:val="uk-UA"/>
                          </w:rPr>
                        </w:pPr>
                        <w:r w:rsidRPr="00791A2A">
                          <w:rPr>
                            <w:b/>
                            <w:sz w:val="28"/>
                            <w:szCs w:val="28"/>
                            <w:lang w:val="uk-UA"/>
                          </w:rPr>
                          <w:t>д</w:t>
                        </w:r>
                        <w:r w:rsidRPr="00791A2A">
                          <w:rPr>
                            <w:b/>
                            <w:sz w:val="28"/>
                            <w:szCs w:val="28"/>
                            <w:lang w:val="uk-UA"/>
                          </w:rPr>
                          <w:t>о</w:t>
                        </w:r>
                        <w:r w:rsidRPr="00791A2A">
                          <w:rPr>
                            <w:b/>
                            <w:sz w:val="28"/>
                            <w:szCs w:val="28"/>
                            <w:lang w:val="uk-UA"/>
                          </w:rPr>
                          <w:t>ступність</w:t>
                        </w:r>
                      </w:p>
                      <w:p w:rsidR="00796671" w:rsidRDefault="00796671" w:rsidP="00796671"/>
                    </w:txbxContent>
                  </v:textbox>
                </v:shape>
                <v:shape id="Text Box 458" o:spid="_x0000_s1048" type="#_x0000_t202" style="position:absolute;left:26289;top:6858;width:22860;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vksEA&#10;AADcAAAADwAAAGRycy9kb3ducmV2LnhtbERPTYvCMBC9C/6HMAvebLoKItUooi54WrAK6m22mW1L&#10;m0lpsrbrrzcHwePjfS/XvanFnVpXWlbwGcUgiDOrS84VnE9f4zkI55E11pZJwT85WK+GgyUm2nZ8&#10;pHvqcxFC2CWooPC+SaR0WUEGXWQb4sD92tagD7DNpW6xC+GmlpM4nkmDJYeGAhvaFpRV6Z9RsN3s&#10;mlM1vaRV5vPH7fsa00+3V2r00W8WIDz1/i1+uQ9awXQW5ocz4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4L5LBAAAA3AAAAA8AAAAAAAAAAAAAAAAAmAIAAGRycy9kb3du&#10;cmV2LnhtbFBLBQYAAAAABAAEAPUAAACGAwAAAAA=&#10;">
                  <v:stroke dashstyle="dash"/>
                  <v:textbox inset=".5mm,,.5mm">
                    <w:txbxContent>
                      <w:p w:rsidR="00796671" w:rsidRPr="00791A2A" w:rsidRDefault="00796671" w:rsidP="00796671">
                        <w:pPr>
                          <w:spacing w:line="216" w:lineRule="auto"/>
                          <w:jc w:val="center"/>
                          <w:rPr>
                            <w:b/>
                            <w:sz w:val="28"/>
                            <w:szCs w:val="28"/>
                            <w:lang w:val="uk-UA"/>
                          </w:rPr>
                        </w:pPr>
                        <w:r w:rsidRPr="00791A2A">
                          <w:rPr>
                            <w:b/>
                            <w:sz w:val="28"/>
                            <w:szCs w:val="28"/>
                            <w:lang w:val="uk-UA"/>
                          </w:rPr>
                          <w:t xml:space="preserve">Маркетингова </w:t>
                        </w:r>
                      </w:p>
                      <w:p w:rsidR="00796671" w:rsidRPr="00791A2A" w:rsidRDefault="00796671" w:rsidP="00796671">
                        <w:pPr>
                          <w:spacing w:line="216" w:lineRule="auto"/>
                          <w:jc w:val="center"/>
                          <w:rPr>
                            <w:b/>
                            <w:sz w:val="28"/>
                            <w:szCs w:val="28"/>
                            <w:lang w:val="uk-UA"/>
                          </w:rPr>
                        </w:pPr>
                        <w:r w:rsidRPr="00791A2A">
                          <w:rPr>
                            <w:b/>
                            <w:sz w:val="28"/>
                            <w:szCs w:val="28"/>
                            <w:lang w:val="uk-UA"/>
                          </w:rPr>
                          <w:t>д</w:t>
                        </w:r>
                        <w:r w:rsidRPr="00791A2A">
                          <w:rPr>
                            <w:b/>
                            <w:sz w:val="28"/>
                            <w:szCs w:val="28"/>
                            <w:lang w:val="uk-UA"/>
                          </w:rPr>
                          <w:t>о</w:t>
                        </w:r>
                        <w:r w:rsidRPr="00791A2A">
                          <w:rPr>
                            <w:b/>
                            <w:sz w:val="28"/>
                            <w:szCs w:val="28"/>
                            <w:lang w:val="uk-UA"/>
                          </w:rPr>
                          <w:t>ступність</w:t>
                        </w:r>
                      </w:p>
                      <w:p w:rsidR="00796671" w:rsidRDefault="00796671" w:rsidP="00796671"/>
                    </w:txbxContent>
                  </v:textbox>
                </v:shape>
                <v:shape id="Text Box 459" o:spid="_x0000_s1049" type="#_x0000_t202" style="position:absolute;left:51435;top:6858;width:12573;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QGcIA&#10;AADcAAAADwAAAGRycy9kb3ducmV2LnhtbESPT4vCMBTE7wv7HcIT9ramuqBSjSKrgpfFv3h+NM+m&#10;2ryUJtr67TeC4HGYmd8wk1lrS3Gn2heOFfS6CQjizOmCcwXHw+p7BMIHZI2lY1LwIA+z6efHBFPt&#10;Gt7RfR9yESHsU1RgQqhSKX1myKLvuoo4emdXWwxR1rnUNTYRbkvZT5KBtFhwXDBY0a+h7Lq/WQUN&#10;mo0Z8hEX9m/bHi6b5fJ8SpT66rTzMYhAbXiHX+21VvAz6MHzTDwC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FAZwgAAANwAAAAPAAAAAAAAAAAAAAAAAJgCAABkcnMvZG93&#10;bnJldi54bWxQSwUGAAAAAAQABAD1AAAAhwMAAAAA&#10;">
                  <v:textbox inset=".5mm,,.5mm">
                    <w:txbxContent>
                      <w:p w:rsidR="00796671" w:rsidRPr="00791A2A" w:rsidRDefault="00796671" w:rsidP="00796671">
                        <w:pPr>
                          <w:spacing w:line="216" w:lineRule="auto"/>
                          <w:jc w:val="center"/>
                          <w:rPr>
                            <w:b/>
                            <w:sz w:val="28"/>
                            <w:szCs w:val="28"/>
                            <w:lang w:val="uk-UA"/>
                          </w:rPr>
                        </w:pPr>
                        <w:r w:rsidRPr="00791A2A">
                          <w:rPr>
                            <w:b/>
                            <w:sz w:val="28"/>
                            <w:szCs w:val="28"/>
                            <w:lang w:val="uk-UA"/>
                          </w:rPr>
                          <w:t xml:space="preserve">Економічна </w:t>
                        </w:r>
                      </w:p>
                      <w:p w:rsidR="00796671" w:rsidRPr="00791A2A" w:rsidRDefault="00796671" w:rsidP="00796671">
                        <w:pPr>
                          <w:spacing w:line="216" w:lineRule="auto"/>
                          <w:jc w:val="center"/>
                          <w:rPr>
                            <w:b/>
                            <w:sz w:val="28"/>
                            <w:szCs w:val="28"/>
                            <w:lang w:val="uk-UA"/>
                          </w:rPr>
                        </w:pPr>
                        <w:r w:rsidRPr="00791A2A">
                          <w:rPr>
                            <w:b/>
                            <w:sz w:val="28"/>
                            <w:szCs w:val="28"/>
                            <w:lang w:val="uk-UA"/>
                          </w:rPr>
                          <w:t>д</w:t>
                        </w:r>
                        <w:r w:rsidRPr="00791A2A">
                          <w:rPr>
                            <w:b/>
                            <w:sz w:val="28"/>
                            <w:szCs w:val="28"/>
                            <w:lang w:val="uk-UA"/>
                          </w:rPr>
                          <w:t>о</w:t>
                        </w:r>
                        <w:r w:rsidRPr="00791A2A">
                          <w:rPr>
                            <w:b/>
                            <w:sz w:val="28"/>
                            <w:szCs w:val="28"/>
                            <w:lang w:val="uk-UA"/>
                          </w:rPr>
                          <w:t>ступність</w:t>
                        </w:r>
                      </w:p>
                      <w:p w:rsidR="00796671" w:rsidRDefault="00796671" w:rsidP="00796671"/>
                    </w:txbxContent>
                  </v:textbox>
                </v:shape>
                <v:shape id="Text Box 460" o:spid="_x0000_s1050" type="#_x0000_t202" style="position:absolute;top:13716;width:1143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rObsMA&#10;AADcAAAADwAAAGRycy9kb3ducmV2LnhtbESPT4vCMBTE7wt+h/AEb2uqgivVKKIueFlc/+D50Tyb&#10;avNSmqyt334jCB6HmfkNM1u0thR3qn3hWMGgn4AgzpwuOFdwOn5/TkD4gKyxdEwKHuRhMe98zDDV&#10;ruE93Q8hFxHCPkUFJoQqldJnhiz6vquIo3dxtcUQZZ1LXWMT4baUwyQZS4sFxwWDFa0MZbfDn1XQ&#10;oNmZLz7h2v78tsfrbrO5nBOlet12OQURqA3v8Ku91QpG4yE8z8Qj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rObsMAAADcAAAADwAAAAAAAAAAAAAAAACYAgAAZHJzL2Rv&#10;d25yZXYueG1sUEsFBgAAAAAEAAQA9QAAAIgDAAAAAA==&#10;">
                  <v:textbox inset=".5mm,,.5mm">
                    <w:txbxContent>
                      <w:p w:rsidR="00796671" w:rsidRPr="00791A2A" w:rsidRDefault="00796671" w:rsidP="00796671">
                        <w:pPr>
                          <w:jc w:val="center"/>
                          <w:rPr>
                            <w:sz w:val="28"/>
                            <w:szCs w:val="28"/>
                            <w:lang w:val="uk-UA"/>
                          </w:rPr>
                        </w:pPr>
                        <w:r w:rsidRPr="00791A2A">
                          <w:rPr>
                            <w:sz w:val="28"/>
                            <w:szCs w:val="28"/>
                            <w:lang w:val="uk-UA"/>
                          </w:rPr>
                          <w:t>Якість</w:t>
                        </w:r>
                      </w:p>
                    </w:txbxContent>
                  </v:textbox>
                </v:shape>
                <v:shape id="Text Box 461" o:spid="_x0000_s1051" type="#_x0000_t202" style="position:absolute;top:18294;width:1144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r9cMA&#10;AADcAAAADwAAAGRycy9kb3ducmV2LnhtbESPW4vCMBSE3xf8D+EIvq2pCq5Uo4gX2JfF9YLPh+bY&#10;VJuT0kTb/fcbQfBxmJlvmNmitaV4UO0LxwoG/QQEceZ0wbmC03H7OQHhA7LG0jEp+CMPi3nnY4ap&#10;dg3v6XEIuYgQ9ikqMCFUqZQ+M2TR911FHL2Lqy2GKOtc6hqbCLelHCbJWFosOC4YrGhlKLsd7lZB&#10;g2ZnvviEa/vz2x6vu83mck6U6nXb5RREoDa8w6/2t1YwGo/geSYe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Zr9cMAAADcAAAADwAAAAAAAAAAAAAAAACYAgAAZHJzL2Rv&#10;d25yZXYueG1sUEsFBgAAAAAEAAQA9QAAAIgDAAAAAA==&#10;">
                  <v:textbox inset=".5mm,,.5mm">
                    <w:txbxContent>
                      <w:p w:rsidR="00796671" w:rsidRPr="00791A2A" w:rsidRDefault="00796671" w:rsidP="00796671">
                        <w:pPr>
                          <w:jc w:val="center"/>
                          <w:rPr>
                            <w:sz w:val="28"/>
                            <w:szCs w:val="28"/>
                            <w:lang w:val="uk-UA"/>
                          </w:rPr>
                        </w:pPr>
                        <w:r w:rsidRPr="00791A2A">
                          <w:rPr>
                            <w:sz w:val="28"/>
                            <w:szCs w:val="28"/>
                            <w:lang w:val="uk-UA"/>
                          </w:rPr>
                          <w:t>Ефекти</w:t>
                        </w:r>
                        <w:r w:rsidRPr="00791A2A">
                          <w:rPr>
                            <w:sz w:val="28"/>
                            <w:szCs w:val="28"/>
                            <w:lang w:val="uk-UA"/>
                          </w:rPr>
                          <w:t>в</w:t>
                        </w:r>
                        <w:r w:rsidRPr="00791A2A">
                          <w:rPr>
                            <w:sz w:val="28"/>
                            <w:szCs w:val="28"/>
                            <w:lang w:val="uk-UA"/>
                          </w:rPr>
                          <w:t>ність</w:t>
                        </w:r>
                      </w:p>
                    </w:txbxContent>
                  </v:textbox>
                </v:shape>
                <v:shape id="Text Box 462" o:spid="_x0000_s1052" type="#_x0000_t202" style="position:absolute;top:22860;width:1144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gcQA&#10;AADcAAAADwAAAGRycy9kb3ducmV2LnhtbESPQWvCQBSE74X+h+UVvNVNVbREN1KqBS9FjdLzI/uS&#10;jc2+Ddmtif/eLRR6HGbmG2a1HmwjrtT52rGCl3ECgrhwuuZKwfn08fwKwgdkjY1jUnAjD+vs8WGF&#10;qXY9H+mah0pECPsUFZgQ2lRKXxiy6MeuJY5e6TqLIcqukrrDPsJtIydJMpcWa44LBlt6N1R85z9W&#10;QY9mbxZ8xo39PAyny367Lb8SpUZPw9sSRKAh/If/2jutYDqfwe+ZeAR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84HEAAAA3AAAAA8AAAAAAAAAAAAAAAAAmAIAAGRycy9k&#10;b3ducmV2LnhtbFBLBQYAAAAABAAEAPUAAACJAwAAAAA=&#10;">
                  <v:textbox inset=".5mm,,.5mm">
                    <w:txbxContent>
                      <w:p w:rsidR="00796671" w:rsidRPr="00791A2A" w:rsidRDefault="00796671" w:rsidP="00796671">
                        <w:pPr>
                          <w:jc w:val="center"/>
                          <w:rPr>
                            <w:sz w:val="28"/>
                            <w:szCs w:val="28"/>
                            <w:lang w:val="uk-UA"/>
                          </w:rPr>
                        </w:pPr>
                        <w:r w:rsidRPr="00791A2A">
                          <w:rPr>
                            <w:sz w:val="28"/>
                            <w:szCs w:val="28"/>
                            <w:lang w:val="uk-UA"/>
                          </w:rPr>
                          <w:t>Безпечність</w:t>
                        </w:r>
                      </w:p>
                    </w:txbxContent>
                  </v:textbox>
                </v:shape>
                <v:shape id="Text Box 463" o:spid="_x0000_s1053" type="#_x0000_t202" style="position:absolute;left:13716;top:13716;width:102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efucQA&#10;AADcAAAADwAAAGRycy9kb3ducmV2LnhtbESPQWvCQBSE74L/YXlCb7rRopXUTRChtDeJWqS31+wz&#10;Cc2+jbvbmP77bqHgcZj5ZphNPphW9OR8Y1nBfJaAIC6tbrhScDq+TNcgfEDW2FomBT/kIc/Gow2m&#10;2t64oP4QKhFL2KeooA6hS6X0ZU0G/cx2xNG7WGcwROkqqR3eYrlp5SJJVtJgw3Ghxo52NZVfh2+j&#10;4PHUP/nP9wLd9VLY40fxutjrs1IPk2H7DCLQEO7hf/pNR261hL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3n7nEAAAA3AAAAA8AAAAAAAAAAAAAAAAAmAIAAGRycy9k&#10;b3ducmV2LnhtbFBLBQYAAAAABAAEAPUAAACJAwAAAAA=&#10;">
                  <v:textbox inset=".5mm,.3mm,.5mm,.3mm">
                    <w:txbxContent>
                      <w:p w:rsidR="00796671" w:rsidRPr="00791A2A" w:rsidRDefault="00796671" w:rsidP="00796671">
                        <w:pPr>
                          <w:spacing w:line="192" w:lineRule="auto"/>
                          <w:jc w:val="center"/>
                          <w:rPr>
                            <w:sz w:val="28"/>
                            <w:szCs w:val="28"/>
                            <w:lang w:val="uk-UA"/>
                          </w:rPr>
                        </w:pPr>
                        <w:r w:rsidRPr="00791A2A">
                          <w:rPr>
                            <w:sz w:val="28"/>
                            <w:szCs w:val="28"/>
                            <w:lang w:val="uk-UA"/>
                          </w:rPr>
                          <w:t xml:space="preserve">Власне </w:t>
                        </w:r>
                      </w:p>
                      <w:p w:rsidR="00796671" w:rsidRPr="00791A2A" w:rsidRDefault="00796671" w:rsidP="00796671">
                        <w:pPr>
                          <w:spacing w:line="192" w:lineRule="auto"/>
                          <w:jc w:val="center"/>
                          <w:rPr>
                            <w:sz w:val="28"/>
                            <w:szCs w:val="28"/>
                            <w:lang w:val="uk-UA"/>
                          </w:rPr>
                        </w:pPr>
                        <w:r w:rsidRPr="00791A2A">
                          <w:rPr>
                            <w:sz w:val="28"/>
                            <w:szCs w:val="28"/>
                            <w:lang w:val="uk-UA"/>
                          </w:rPr>
                          <w:t>вир</w:t>
                        </w:r>
                        <w:r w:rsidRPr="00791A2A">
                          <w:rPr>
                            <w:sz w:val="28"/>
                            <w:szCs w:val="28"/>
                            <w:lang w:val="uk-UA"/>
                          </w:rPr>
                          <w:t>о</w:t>
                        </w:r>
                        <w:r w:rsidRPr="00791A2A">
                          <w:rPr>
                            <w:sz w:val="28"/>
                            <w:szCs w:val="28"/>
                            <w:lang w:val="uk-UA"/>
                          </w:rPr>
                          <w:t>бництво</w:t>
                        </w:r>
                      </w:p>
                      <w:p w:rsidR="00796671" w:rsidRDefault="00796671" w:rsidP="00796671"/>
                    </w:txbxContent>
                  </v:textbox>
                </v:shape>
                <v:shape id="Text Box 464" o:spid="_x0000_s1054" type="#_x0000_t202" style="position:absolute;left:13716;top:18288;width:10312;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IbcQA&#10;AADcAAAADwAAAGRycy9kb3ducmV2LnhtbESPQWvCQBSE7wX/w/IEb3VjhVhiVilWoRfRqvT8yL5k&#10;Y7NvQ3Y16b93C4Ueh5n5hsnXg23EnTpfO1YwmyYgiAuna64UXM6751cQPiBrbByTgh/ysF6NnnLM&#10;tOv5k+6nUIkIYZ+hAhNCm0npC0MW/dS1xNErXWcxRNlVUnfYR7ht5EuSpNJizXHBYEsbQ8X36WYV&#10;9GgOZsEXfLf743C+Hrbb8itRajIe3pYgAg3hP/zX/tAK5mkKv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yG3EAAAA3AAAAA8AAAAAAAAAAAAAAAAAmAIAAGRycy9k&#10;b3ducmV2LnhtbFBLBQYAAAAABAAEAPUAAACJAwAAAAA=&#10;">
                  <v:textbox inset=".5mm,,.5mm">
                    <w:txbxContent>
                      <w:p w:rsidR="00796671" w:rsidRPr="00791A2A" w:rsidRDefault="00796671" w:rsidP="00796671">
                        <w:pPr>
                          <w:jc w:val="center"/>
                          <w:rPr>
                            <w:sz w:val="28"/>
                            <w:szCs w:val="28"/>
                            <w:lang w:val="uk-UA"/>
                          </w:rPr>
                        </w:pPr>
                        <w:r w:rsidRPr="00791A2A">
                          <w:rPr>
                            <w:sz w:val="28"/>
                            <w:szCs w:val="28"/>
                            <w:lang w:val="uk-UA"/>
                          </w:rPr>
                          <w:t>Імпорт</w:t>
                        </w:r>
                      </w:p>
                    </w:txbxContent>
                  </v:textbox>
                </v:shape>
                <v:shape id="Text Box 465" o:spid="_x0000_s1055" type="#_x0000_t202" style="position:absolute;left:13716;top:22860;width:1031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Fj8UA&#10;AADcAAAADwAAAGRycy9kb3ducmV2LnhtbESPQWvCQBSE74L/YXlCb7pRSyzRTRBRWouH1ipeH9ln&#10;Esy+DdmtSf99t1DwOMzMN8wq600t7tS6yrKC6SQCQZxbXXGh4PS1G7+AcB5ZY22ZFPyQgywdDlaY&#10;aNvxJ92PvhABwi5BBaX3TSKly0sy6Ca2IQ7e1bYGfZBtIXWLXYCbWs6iKJYGKw4LJTa0KSm/Hb+N&#10;Atdpen0264Vp3rfR+XDZx8XHXqmnUb9egvDU+0f4v/2mFczjBf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sWPxQAAANwAAAAPAAAAAAAAAAAAAAAAAJgCAABkcnMv&#10;ZG93bnJldi54bWxQSwUGAAAAAAQABAD1AAAAigMAAAAA&#10;">
                  <v:textbox inset=".3mm,.3mm,.3mm,.3mm">
                    <w:txbxContent>
                      <w:p w:rsidR="00796671" w:rsidRPr="00791A2A" w:rsidRDefault="00796671" w:rsidP="00796671">
                        <w:pPr>
                          <w:spacing w:line="216" w:lineRule="auto"/>
                          <w:jc w:val="center"/>
                          <w:rPr>
                            <w:sz w:val="28"/>
                            <w:szCs w:val="28"/>
                            <w:lang w:val="uk-UA"/>
                          </w:rPr>
                        </w:pPr>
                        <w:r w:rsidRPr="00791A2A">
                          <w:rPr>
                            <w:sz w:val="28"/>
                            <w:szCs w:val="28"/>
                            <w:lang w:val="uk-UA"/>
                          </w:rPr>
                          <w:t xml:space="preserve">Система </w:t>
                        </w:r>
                      </w:p>
                      <w:p w:rsidR="00796671" w:rsidRPr="00791A2A" w:rsidRDefault="00796671" w:rsidP="00796671">
                        <w:pPr>
                          <w:spacing w:line="216" w:lineRule="auto"/>
                          <w:jc w:val="center"/>
                          <w:rPr>
                            <w:sz w:val="28"/>
                            <w:szCs w:val="28"/>
                            <w:lang w:val="uk-UA"/>
                          </w:rPr>
                        </w:pPr>
                        <w:r w:rsidRPr="00791A2A">
                          <w:rPr>
                            <w:sz w:val="28"/>
                            <w:szCs w:val="28"/>
                            <w:lang w:val="uk-UA"/>
                          </w:rPr>
                          <w:t xml:space="preserve">збуту й </w:t>
                        </w:r>
                      </w:p>
                      <w:p w:rsidR="00796671" w:rsidRPr="00791A2A" w:rsidRDefault="00796671" w:rsidP="00796671">
                        <w:pPr>
                          <w:spacing w:line="216" w:lineRule="auto"/>
                          <w:jc w:val="center"/>
                          <w:rPr>
                            <w:sz w:val="28"/>
                            <w:szCs w:val="28"/>
                            <w:lang w:val="uk-UA"/>
                          </w:rPr>
                        </w:pPr>
                        <w:r w:rsidRPr="00791A2A">
                          <w:rPr>
                            <w:sz w:val="28"/>
                            <w:szCs w:val="28"/>
                            <w:lang w:val="uk-UA"/>
                          </w:rPr>
                          <w:t>реал</w:t>
                        </w:r>
                        <w:r w:rsidRPr="00791A2A">
                          <w:rPr>
                            <w:sz w:val="28"/>
                            <w:szCs w:val="28"/>
                            <w:lang w:val="uk-UA"/>
                          </w:rPr>
                          <w:t>і</w:t>
                        </w:r>
                        <w:r w:rsidRPr="00791A2A">
                          <w:rPr>
                            <w:sz w:val="28"/>
                            <w:szCs w:val="28"/>
                            <w:lang w:val="uk-UA"/>
                          </w:rPr>
                          <w:t>зації</w:t>
                        </w:r>
                      </w:p>
                      <w:p w:rsidR="00796671" w:rsidRDefault="00796671" w:rsidP="00796671"/>
                    </w:txbxContent>
                  </v:textbox>
                </v:shape>
                <v:shapetype id="_x0000_t33" coordsize="21600,21600" o:spt="33" o:oned="t" path="m,l21600,r,21600e" filled="f">
                  <v:stroke joinstyle="miter"/>
                  <v:path arrowok="t" fillok="f" o:connecttype="none"/>
                  <o:lock v:ext="edit" shapetype="t"/>
                </v:shapetype>
                <v:shape id="AutoShape 466" o:spid="_x0000_s1056" type="#_x0000_t33" style="position:absolute;left:12573;top:2286;width:9144;height:457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V1G8IAAADcAAAADwAAAGRycy9kb3ducmV2LnhtbERPz2vCMBS+C/sfwht403TKpHZG2USZ&#10;FxHtDjs+mremrHmpTar1vzcHwePH93ux6m0tLtT6yrGCt3ECgrhwuuJSwU++HaUgfEDWWDsmBTfy&#10;sFq+DBaYaXflI11OoRQxhH2GCkwITSalLwxZ9GPXEEfuz7UWQ4RtKXWL1xhuazlJkpm0WHFsMNjQ&#10;2lDxf+qsgndzLubb3Y0P6VeTd/mm2/9+d0oNX/vPDxCB+vAUP9w7rWA6i2vjmXgE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V1G8IAAADcAAAADwAAAAAAAAAAAAAA&#10;AAChAgAAZHJzL2Rvd25yZXYueG1sUEsFBgAAAAAEAAQA+QAAAJADAAAAAA==&#10;">
                  <v:stroke endarrow="block"/>
                </v:shape>
                <v:shape id="AutoShape 467" o:spid="_x0000_s1057" type="#_x0000_t33" style="position:absolute;left:10001;top:12852;width:4013;height:113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rxu8QAAADcAAAADwAAAGRycy9kb3ducmV2LnhtbESPUWvCMBSF3wf7D+EOfJvpJpRZjSJu&#10;w+LD0G4/4NJcm7LmpiSxdv9+EQQfD+ec73CW69F2YiAfWscKXqYZCOLa6ZYbBT/fn89vIEJE1tg5&#10;JgV/FGC9enxYYqHdhY80VLERCcKhQAUmxr6QMtSGLIap64mTd3LeYkzSN1J7vCS47eRrluXSYstp&#10;wWBPW0P1b3W2CvLZJtudv95taco92WrY+o9Dq9TkadwsQEQa4z18a5dawSyfw/V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OvG7xAAAANwAAAAPAAAAAAAAAAAA&#10;AAAAAKECAABkcnMvZG93bnJldi54bWxQSwUGAAAAAAQABAD5AAAAkgMAAAAA&#10;">
                  <v:stroke endarrow="block"/>
                </v:shape>
                <v:shape id="AutoShape 468" o:spid="_x0000_s1058" type="#_x0000_t33" style="position:absolute;left:7708;top:15151;width:8592;height:113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nO+8EAAADcAAAADwAAAGRycy9kb3ducmV2LnhtbERP3WrCMBS+H/gO4QjezdQJTqpRRCeW&#10;XYyt+gCH5tgUm5OSxFrffrkY7PLj+19vB9uKnnxoHCuYTTMQxJXTDdcKLufj6xJEiMgaW8ek4EkB&#10;tpvRyxpz7R78Q30Za5FCOOSowMTY5VKGypDFMHUdceKuzluMCfpaao+PFG5b+ZZlC2mx4dRgsKO9&#10;oepW3q2CxXyXne5fB1uY4pNs2e/9x3ej1GQ87FYgIg3xX/znLrSC+Xuan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2c77wQAAANwAAAAPAAAAAAAAAAAAAAAA&#10;AKECAABkcnMvZG93bnJldi54bWxQSwUGAAAAAAQABAD5AAAAjwMAAAAA&#10;">
                  <v:stroke endarrow="block"/>
                </v:shape>
                <v:shape id="AutoShape 469" o:spid="_x0000_s1059" type="#_x0000_t33" style="position:absolute;left:5429;top:17430;width:13157;height:113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rYMQAAADcAAAADwAAAGRycy9kb3ducmV2LnhtbESPUWvCMBSF3wX/Q7jC3jRVQUc1iujG&#10;yh5k6/wBl+baFJubksTa/ftlMNjj4ZzzHc52P9hW9ORD41jBfJaBIK6cbrhWcPl6nT6DCBFZY+uY&#10;FHxTgP1uPNpirt2DP6kvYy0ShEOOCkyMXS5lqAxZDDPXESfv6rzFmKSvpfb4SHDbykWWraTFhtOC&#10;wY6OhqpbebcKVstD9nY/n2xhineyZX/0Lx+NUk+T4bABEWmI/+G/dqEVLNdz+D2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lWtgxAAAANwAAAAPAAAAAAAAAAAA&#10;AAAAAKECAABkcnMvZG93bnJldi54bWxQSwUGAAAAAAQABAD5AAAAkgMAAAAA&#10;">
                  <v:stroke endarrow="block"/>
                </v:shape>
                <v:shape id="AutoShape 470" o:spid="_x0000_s1060" type="#_x0000_t33" style="position:absolute;left:11138;top:12852;width:4013;height:114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nB8QAAADcAAAADwAAAGRycy9kb3ducmV2LnhtbESPQWvCQBSE74X+h+UVeqsbI7QSXYNE&#10;hULpoSro8ZF9yYZk34bsqum/7xYEj8PMfMMs89F24kqDbxwrmE4SEMSl0w3XCo6H3dschA/IGjvH&#10;pOCXPOSr56clZtrd+Ieu+1CLCGGfoQITQp9J6UtDFv3E9cTRq9xgMUQ51FIPeItw28k0Sd6lxYbj&#10;gsGeCkNlu79YBV/uLCt3NkW1MSff+stWn76PSr2+jOsFiEBjeITv7U+tYPaRwv+Ze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6cHxAAAANwAAAAPAAAAAAAAAAAA&#10;AAAAAKECAABkcnMvZG93bnJldi54bWxQSwUGAAAAAAQABAD5AAAAkgMAAAAA&#10;">
                  <v:stroke endarrow="block"/>
                </v:shape>
                <v:shape id="AutoShape 471" o:spid="_x0000_s1061" type="#_x0000_t33" style="position:absolute;left:8845;top:15144;width:8592;height:114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MCnMMAAADcAAAADwAAAGRycy9kb3ducmV2LnhtbESPW4vCMBSE3xf8D+EIvq2pCqtUo4gX&#10;EBYfvIA+HprTpticlCZq999vBMHHYWa+YWaL1lbiQY0vHSsY9BMQxJnTJRcKzqft9wSED8gaK8ek&#10;4I88LOadrxmm2j35QI9jKESEsE9RgQmhTqX0mSGLvu9q4ujlrrEYomwKqRt8Rrit5DBJfqTFkuOC&#10;wZpWhrLb8W4V/LqrzN3VrPK1ufibv2/0ZX9Wqtdtl1MQgdrwCb/bO61gNB7B60w8An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zApzDAAAA3AAAAA8AAAAAAAAAAAAA&#10;AAAAoQIAAGRycy9kb3ducmV2LnhtbFBLBQYAAAAABAAEAPkAAACRAwAAAAA=&#10;">
                  <v:stroke endarrow="block"/>
                </v:shape>
                <v:shape id="AutoShape 472" o:spid="_x0000_s1062" type="#_x0000_t33" style="position:absolute;left:5995;top:17995;width:14300;height:114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qa6MMAAADcAAAADwAAAGRycy9kb3ducmV2LnhtbESPQYvCMBSE78L+h/AEb5rqirt0jbLo&#10;CoJ40BX0+Ghem2LzUpqo9d8bQfA4zMw3zHTe2kpcqfGlYwXDQQKCOHO65ELB4X/V/wbhA7LGyjEp&#10;uJOH+eyjM8VUuxvv6LoPhYgQ9ikqMCHUqZQ+M2TRD1xNHL3cNRZDlE0hdYO3CLeVHCXJRFosOS4Y&#10;rGlhKDvvL1bBxp1k7k5mkS/N0Z/95U8ftwelet329wdEoDa8w6/2Wiv4/Br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amujDAAAA3AAAAA8AAAAAAAAAAAAA&#10;AAAAoQIAAGRycy9kb3ducmV2LnhtbFBLBQYAAAAABAAEAPkAAACRAwAAAAA=&#10;">
                  <v:stroke endarrow="block"/>
                </v:shape>
                <v:shape id="Text Box 473" o:spid="_x0000_s1063" type="#_x0000_t202" style="position:absolute;left:59436;top:13716;width:11430;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yXE8QA&#10;AADcAAAADwAAAGRycy9kb3ducmV2LnhtbESPT4vCMBTE7wt+h/AEb2uqCypdoyzC4t6k/kG8vW2e&#10;bdnmpZvEWr+9EQSPw8xvhpkvO1OLlpyvLCsYDRMQxLnVFRcK9rvv9xkIH5A11pZJwY08LBe9tzmm&#10;2l45o3YbChFL2KeooAyhSaX0eUkG/dA2xNE7W2cwROkKqR1eY7mp5ThJJtJgxXGhxIZWJeV/24tR&#10;8LFvp/73kKH7P2d2d8rW440+KjXod1+fIAJ14RV+0j86ctMJ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8lxPEAAAA3AAAAA8AAAAAAAAAAAAAAAAAmAIAAGRycy9k&#10;b3ducmV2LnhtbFBLBQYAAAAABAAEAPUAAACJAwAAAAA=&#10;">
                  <v:textbox inset=".5mm,.3mm,.5mm,.3mm">
                    <w:txbxContent>
                      <w:p w:rsidR="00796671" w:rsidRPr="00791A2A" w:rsidRDefault="00796671" w:rsidP="00796671">
                        <w:pPr>
                          <w:jc w:val="center"/>
                          <w:rPr>
                            <w:sz w:val="28"/>
                            <w:szCs w:val="28"/>
                            <w:lang w:val="uk-UA"/>
                          </w:rPr>
                        </w:pPr>
                        <w:r w:rsidRPr="00791A2A">
                          <w:rPr>
                            <w:sz w:val="28"/>
                            <w:szCs w:val="28"/>
                            <w:lang w:val="uk-UA"/>
                          </w:rPr>
                          <w:t xml:space="preserve">Державне </w:t>
                        </w:r>
                      </w:p>
                      <w:p w:rsidR="00796671" w:rsidRPr="00791A2A" w:rsidRDefault="00796671" w:rsidP="00796671">
                        <w:pPr>
                          <w:jc w:val="center"/>
                          <w:rPr>
                            <w:sz w:val="28"/>
                            <w:szCs w:val="28"/>
                            <w:lang w:val="uk-UA"/>
                          </w:rPr>
                        </w:pPr>
                        <w:r w:rsidRPr="00791A2A">
                          <w:rPr>
                            <w:sz w:val="28"/>
                            <w:szCs w:val="28"/>
                            <w:lang w:val="uk-UA"/>
                          </w:rPr>
                          <w:t>фіна</w:t>
                        </w:r>
                        <w:r w:rsidRPr="00791A2A">
                          <w:rPr>
                            <w:sz w:val="28"/>
                            <w:szCs w:val="28"/>
                            <w:lang w:val="uk-UA"/>
                          </w:rPr>
                          <w:t>н</w:t>
                        </w:r>
                        <w:r w:rsidRPr="00791A2A">
                          <w:rPr>
                            <w:sz w:val="28"/>
                            <w:szCs w:val="28"/>
                            <w:lang w:val="uk-UA"/>
                          </w:rPr>
                          <w:t>сування</w:t>
                        </w:r>
                      </w:p>
                    </w:txbxContent>
                  </v:textbox>
                </v:shape>
                <v:shape id="Text Box 474" o:spid="_x0000_s1064" type="#_x0000_t202" style="position:absolute;left:58293;top:20574;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yiMQA&#10;AADcAAAADwAAAGRycy9kb3ducmV2LnhtbESPT2vCQBTE74V+h+UVvNVNFZoS3UgpiN5K1FK8PbMv&#10;fzD7Nt1dY/rtu4LQ4zDzm2GWq9F0YiDnW8sKXqYJCOLS6pZrBYf9+vkNhA/IGjvLpOCXPKzyx4cl&#10;ZtpeuaBhF2oRS9hnqKAJoc+k9GVDBv3U9sTRq6wzGKJ0tdQOr7HcdHKWJK/SYMtxocGePhoqz7uL&#10;UTA/DKk/fRXofqrC7o/FZvapv5WaPI3vCxCBxvAfvtNbHbk0hduZeAR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wMojEAAAA3AAAAA8AAAAAAAAAAAAAAAAAmAIAAGRycy9k&#10;b3ducmV2LnhtbFBLBQYAAAAABAAEAPUAAACJAwAAAAA=&#10;">
                  <v:textbox inset=".5mm,.3mm,.5mm,.3mm">
                    <w:txbxContent>
                      <w:p w:rsidR="00796671" w:rsidRPr="00791A2A" w:rsidRDefault="00796671" w:rsidP="00796671">
                        <w:pPr>
                          <w:spacing w:line="192" w:lineRule="auto"/>
                          <w:jc w:val="center"/>
                          <w:rPr>
                            <w:sz w:val="28"/>
                            <w:szCs w:val="28"/>
                            <w:lang w:val="uk-UA"/>
                          </w:rPr>
                        </w:pPr>
                        <w:r w:rsidRPr="00791A2A">
                          <w:rPr>
                            <w:sz w:val="28"/>
                            <w:szCs w:val="28"/>
                            <w:lang w:val="uk-UA"/>
                          </w:rPr>
                          <w:t>Компенсації (пільги, дот</w:t>
                        </w:r>
                        <w:r w:rsidRPr="00791A2A">
                          <w:rPr>
                            <w:sz w:val="28"/>
                            <w:szCs w:val="28"/>
                            <w:lang w:val="uk-UA"/>
                          </w:rPr>
                          <w:t>а</w:t>
                        </w:r>
                        <w:r w:rsidRPr="00791A2A">
                          <w:rPr>
                            <w:sz w:val="28"/>
                            <w:szCs w:val="28"/>
                            <w:lang w:val="uk-UA"/>
                          </w:rPr>
                          <w:t>ції)</w:t>
                        </w:r>
                      </w:p>
                      <w:p w:rsidR="00796671" w:rsidRDefault="00796671" w:rsidP="00796671"/>
                    </w:txbxContent>
                  </v:textbox>
                </v:shape>
                <v:shape id="Text Box 475" o:spid="_x0000_s1065" type="#_x0000_t202" style="position:absolute;left:44577;top:13716;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sEA&#10;AADcAAAADwAAAGRycy9kb3ducmV2LnhtbERPS2vCQBC+F/oflil4qxsVaomuIoXS3kp8ULyN2TEJ&#10;ZmfT3W1M/33nIHj8+N7L9eBa1VOIjWcDk3EGirj0tuHKwH73/vwKKiZki61nMvBHEdarx4cl5tZf&#10;uaB+myolIRxzNFCn1OVax7Imh3HsO2Lhzj44TAJDpW3Aq4S7Vk+z7EU7bFgaauzorabysv11Bmb7&#10;fh5PhwLDz7nwu2PxMf2y38aMnobNAlSiId3FN/enFd9c1soZOQJ6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vpvrBAAAA3AAAAA8AAAAAAAAAAAAAAAAAmAIAAGRycy9kb3du&#10;cmV2LnhtbFBLBQYAAAAABAAEAPUAAACGAwAAAAA=&#10;">
                  <v:textbox inset=".5mm,.3mm,.5mm,.3mm">
                    <w:txbxContent>
                      <w:p w:rsidR="00796671" w:rsidRPr="00791A2A" w:rsidRDefault="00796671" w:rsidP="00796671">
                        <w:pPr>
                          <w:spacing w:line="192" w:lineRule="auto"/>
                          <w:jc w:val="center"/>
                          <w:rPr>
                            <w:sz w:val="28"/>
                            <w:szCs w:val="28"/>
                            <w:lang w:val="uk-UA"/>
                          </w:rPr>
                        </w:pPr>
                        <w:r w:rsidRPr="00791A2A">
                          <w:rPr>
                            <w:sz w:val="28"/>
                            <w:szCs w:val="28"/>
                            <w:lang w:val="uk-UA"/>
                          </w:rPr>
                          <w:t xml:space="preserve">Система </w:t>
                        </w:r>
                      </w:p>
                      <w:p w:rsidR="00796671" w:rsidRPr="00791A2A" w:rsidRDefault="00796671" w:rsidP="00796671">
                        <w:pPr>
                          <w:spacing w:line="192" w:lineRule="auto"/>
                          <w:jc w:val="center"/>
                          <w:rPr>
                            <w:sz w:val="28"/>
                            <w:szCs w:val="28"/>
                            <w:lang w:val="uk-UA"/>
                          </w:rPr>
                        </w:pPr>
                        <w:r w:rsidRPr="00791A2A">
                          <w:rPr>
                            <w:sz w:val="28"/>
                            <w:szCs w:val="28"/>
                            <w:lang w:val="uk-UA"/>
                          </w:rPr>
                          <w:t>формування попиту</w:t>
                        </w:r>
                      </w:p>
                      <w:p w:rsidR="00796671" w:rsidRDefault="00796671" w:rsidP="00796671"/>
                    </w:txbxContent>
                  </v:textbox>
                </v:shape>
                <v:shape id="Text Box 476" o:spid="_x0000_s1066" type="#_x0000_t202" style="position:absolute;left:44577;top:20574;width:10293;height:3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8sQA&#10;AADcAAAADwAAAGRycy9kb3ducmV2LnhtbESPQWvCQBSE70L/w/IK3nRTA7WNrlIKghdBYw89Pnaf&#10;2WD2bchuk+iv7xYKHoeZ+YZZb0fXiJ66UHtW8DLPQBBrb2quFHydd7M3ECEiG2w8k4IbBdhuniZr&#10;LIwf+ER9GSuRIBwKVGBjbAspg7bkMMx9S5y8i+8cxiS7SpoOhwR3jVxk2at0WHNasNjSpyV9LX+c&#10;gj6WNtf50Bz0/bi47U/D5ZuOSk2fx48ViEhjfIT/23ujIF++w9+Zd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f/PLEAAAA3AAAAA8AAAAAAAAAAAAAAAAAmAIAAGRycy9k&#10;b3ducmV2LnhtbFBLBQYAAAAABAAEAPUAAACJAwAAAAA=&#10;">
                  <v:stroke dashstyle="dash"/>
                  <v:textbox inset=".5mm,.3mm,.5mm,.3mm">
                    <w:txbxContent>
                      <w:p w:rsidR="00796671" w:rsidRPr="00791A2A" w:rsidRDefault="00796671" w:rsidP="00796671">
                        <w:pPr>
                          <w:spacing w:line="192" w:lineRule="auto"/>
                          <w:jc w:val="center"/>
                          <w:rPr>
                            <w:sz w:val="28"/>
                            <w:szCs w:val="28"/>
                            <w:lang w:val="uk-UA"/>
                          </w:rPr>
                        </w:pPr>
                        <w:r w:rsidRPr="00791A2A">
                          <w:rPr>
                            <w:sz w:val="28"/>
                            <w:szCs w:val="28"/>
                            <w:lang w:val="uk-UA"/>
                          </w:rPr>
                          <w:t xml:space="preserve">Існуючий </w:t>
                        </w:r>
                      </w:p>
                      <w:p w:rsidR="00796671" w:rsidRPr="00791A2A" w:rsidRDefault="00796671" w:rsidP="00796671">
                        <w:pPr>
                          <w:spacing w:line="192" w:lineRule="auto"/>
                          <w:jc w:val="center"/>
                          <w:rPr>
                            <w:sz w:val="28"/>
                            <w:szCs w:val="28"/>
                            <w:lang w:val="uk-UA"/>
                          </w:rPr>
                        </w:pPr>
                        <w:r w:rsidRPr="00791A2A">
                          <w:rPr>
                            <w:sz w:val="28"/>
                            <w:szCs w:val="28"/>
                            <w:lang w:val="uk-UA"/>
                          </w:rPr>
                          <w:t>попит</w:t>
                        </w:r>
                      </w:p>
                    </w:txbxContent>
                  </v:textbox>
                </v:shape>
                <v:shape id="Text Box 477" o:spid="_x0000_s1067" type="#_x0000_t202" style="position:absolute;left:8001;top:36576;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SMAA&#10;AADcAAAADwAAAGRycy9kb3ducmV2LnhtbERPTYvCMBC9C/sfwgh701QLItUoy8KCF0GrB49DMjbF&#10;ZlKa2Nb99ZvDgsfH+97uR9eInrpQe1awmGcgiLU3NVcKrpef2RpEiMgGG8+k4EUB9ruPyRYL4wc+&#10;U1/GSqQQDgUqsDG2hZRBW3IY5r4lTtzddw5jgl0lTYdDCneNXGbZSjqsOTVYbOnbkn6UT6egj6XN&#10;dT40R/17Wr4O5+F+o5NSn9PxawMi0hjf4n/3wSjI12l+OpOO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lSMAAAADcAAAADwAAAAAAAAAAAAAAAACYAgAAZHJzL2Rvd25y&#10;ZXYueG1sUEsFBgAAAAAEAAQA9QAAAIUDAAAAAA==&#10;">
                  <v:stroke dashstyle="dash"/>
                  <v:textbox inset=".5mm,.3mm,.5mm,.3mm">
                    <w:txbxContent>
                      <w:p w:rsidR="00796671" w:rsidRPr="00791A2A" w:rsidRDefault="00796671" w:rsidP="00796671">
                        <w:pPr>
                          <w:jc w:val="center"/>
                          <w:rPr>
                            <w:sz w:val="28"/>
                            <w:szCs w:val="28"/>
                            <w:lang w:val="uk-UA"/>
                          </w:rPr>
                        </w:pPr>
                        <w:r w:rsidRPr="00791A2A">
                          <w:rPr>
                            <w:sz w:val="28"/>
                            <w:szCs w:val="28"/>
                            <w:lang w:val="uk-UA"/>
                          </w:rPr>
                          <w:t>Аналіз асортиме</w:t>
                        </w:r>
                        <w:r w:rsidRPr="00791A2A">
                          <w:rPr>
                            <w:sz w:val="28"/>
                            <w:szCs w:val="28"/>
                            <w:lang w:val="uk-UA"/>
                          </w:rPr>
                          <w:t>н</w:t>
                        </w:r>
                        <w:r w:rsidRPr="00791A2A">
                          <w:rPr>
                            <w:sz w:val="28"/>
                            <w:szCs w:val="28"/>
                            <w:lang w:val="uk-UA"/>
                          </w:rPr>
                          <w:t>ту ЛП</w:t>
                        </w:r>
                      </w:p>
                    </w:txbxContent>
                  </v:textbox>
                </v:shape>
                <v:shape id="Text Box 478" o:spid="_x0000_s1068" type="#_x0000_t202" style="position:absolute;left:44577;top:26289;width:10325;height:3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TksUA&#10;AADcAAAADwAAAGRycy9kb3ducmV2LnhtbESPzWrDMBCE74W8g9hCLiGR40Jj3CghtA009JI/cl6s&#10;rWVqrVxLdty3rwKBHoeZ+YZZrgdbi55aXzlWMJ8lIIgLpysuFZxP22kGwgdkjbVjUvBLHtar0cMS&#10;c+2ufKD+GEoRIexzVGBCaHIpfWHIop+5hjh6X661GKJsS6lbvEa4rWWaJM/SYsVxwWBDr4aK72Nn&#10;FXRdSftJurPvh0va/3TZp3nLFkqNH4fNC4hAQ/gP39sfWsFTNof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pOSxQAAANwAAAAPAAAAAAAAAAAAAAAAAJgCAABkcnMv&#10;ZG93bnJldi54bWxQSwUGAAAAAAQABAD1AAAAigMAAAAA&#10;">
                  <v:stroke dashstyle="dash"/>
                  <v:textbox inset=".3mm,.3mm,.3mm,.3mm">
                    <w:txbxContent>
                      <w:p w:rsidR="00796671" w:rsidRPr="00791A2A" w:rsidRDefault="00796671" w:rsidP="00796671">
                        <w:pPr>
                          <w:spacing w:line="192" w:lineRule="auto"/>
                          <w:jc w:val="center"/>
                          <w:rPr>
                            <w:sz w:val="28"/>
                            <w:szCs w:val="28"/>
                            <w:lang w:val="uk-UA"/>
                          </w:rPr>
                        </w:pPr>
                        <w:r w:rsidRPr="00791A2A">
                          <w:rPr>
                            <w:sz w:val="28"/>
                            <w:szCs w:val="28"/>
                            <w:lang w:val="uk-UA"/>
                          </w:rPr>
                          <w:t>Прогнозний попит</w:t>
                        </w:r>
                      </w:p>
                      <w:p w:rsidR="00796671" w:rsidRDefault="00796671" w:rsidP="00796671">
                        <w:pPr>
                          <w:spacing w:line="192" w:lineRule="auto"/>
                        </w:pPr>
                      </w:p>
                    </w:txbxContent>
                  </v:textbox>
                </v:shape>
                <v:shape id="AutoShape 479" o:spid="_x0000_s1069" type="#_x0000_t32" style="position:absolute;left:65151;top:18294;width:6;height:2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Z4w8YAAADcAAAADwAAAGRycy9kb3ducmV2LnhtbESPT2vCQBTE74V+h+UVvNWNForGbKQU&#10;lKJ48A9Bb4/saxKafRt2V4399K5Q6HGYmd8w2bw3rbiQ841lBaNhAoK4tLrhSsFhv3idgPABWWNr&#10;mRTcyMM8f37KMNX2ylu67EIlIoR9igrqELpUSl/WZNAPbUccvW/rDIYoXSW1w2uEm1aOk+RdGmw4&#10;LtTY0WdN5c/ubBQc19NzcSs2tCpG09UJnfG/+6VSg5f+YwYiUB/+w3/tL63gbTKG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2eMPGAAAA3AAAAA8AAAAAAAAA&#10;AAAAAAAAoQIAAGRycy9kb3ducmV2LnhtbFBLBQYAAAAABAAEAPkAAACUAwAAAAA=&#10;">
                  <v:stroke endarrow="block"/>
                </v:shape>
                <v:shape id="Text Box 480" o:spid="_x0000_s1070" type="#_x0000_t202" style="position:absolute;left:18288;top:43434;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7P8MA&#10;AADcAAAADwAAAGRycy9kb3ducmV2LnhtbESPQYvCMBSE7wv+h/AEb2u6FkS6RlkWBC+Cdvewx0fy&#10;bMo2L6WJbfXXG0HwOMzMN8x6O7pG9NSF2rOCj3kGglh7U3Ol4Pdn974CESKywcYzKbhSgO1m8rbG&#10;wviBT9SXsRIJwqFABTbGtpAyaEsOw9y3xMk7+85hTLKrpOlwSHDXyEWWLaXDmtOCxZa+Len/8uIU&#10;9LG0uc6H5qBvx8V1fxrOf3RUajYdvz5BRBrjK/xs742CfJXD40w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K7P8MAAADcAAAADwAAAAAAAAAAAAAAAACYAgAAZHJzL2Rv&#10;d25yZXYueG1sUEsFBgAAAAAEAAQA9QAAAIgDAAAAAA==&#10;">
                  <v:stroke dashstyle="dash"/>
                  <v:textbox inset=".5mm,.3mm,.5mm,.3mm">
                    <w:txbxContent>
                      <w:p w:rsidR="00796671" w:rsidRPr="00791A2A" w:rsidRDefault="00796671" w:rsidP="00796671">
                        <w:pPr>
                          <w:spacing w:line="192" w:lineRule="auto"/>
                          <w:jc w:val="center"/>
                          <w:rPr>
                            <w:sz w:val="28"/>
                            <w:szCs w:val="28"/>
                            <w:lang w:val="uk-UA"/>
                          </w:rPr>
                        </w:pPr>
                        <w:r w:rsidRPr="00791A2A">
                          <w:rPr>
                            <w:sz w:val="28"/>
                            <w:szCs w:val="28"/>
                            <w:lang w:val="uk-UA"/>
                          </w:rPr>
                          <w:t>Аналіз рівня цін</w:t>
                        </w:r>
                      </w:p>
                    </w:txbxContent>
                  </v:textbox>
                </v:shape>
                <v:shape id="AutoShape 481" o:spid="_x0000_s1071" type="#_x0000_t33" style="position:absolute;left:56279;top:12859;width:4591;height:171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qz8IAAADcAAAADwAAAGRycy9kb3ducmV2LnhtbESPQYvCMBSE7wv+h/AEb2vqKotUo4iu&#10;IIiHVUGPj+a1KTYvpYla/70RBI/DzHzDTOetrcSNGl86VjDoJyCIM6dLLhQcD+vvMQgfkDVWjknB&#10;gzzMZ52vKaba3fmfbvtQiAhhn6ICE0KdSukzQxZ939XE0ctdYzFE2RRSN3iPcFvJnyT5lRZLjgsG&#10;a1oayi77q1WwdWeZu7NZ5itz8hd//dOn3VGpXrddTEAEasMn/G5vtILheASvM/EI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qz8IAAADcAAAADwAAAAAAAAAAAAAA&#10;AAChAgAAZHJzL2Rvd25yZXYueG1sUEsFBgAAAAAEAAQA+QAAAJADAAAAAA==&#10;">
                  <v:stroke endarrow="block"/>
                </v:shape>
                <v:shape id="Text Box 482" o:spid="_x0000_s1072" type="#_x0000_t202" style="position:absolute;left:1143;top:60579;width:9029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MsMA&#10;AADcAAAADwAAAGRycy9kb3ducmV2LnhtbESP3YrCMBSE74V9h3AWvBFN179qNYoKK97q9gGOzbEt&#10;Nielydr69htB2MthZr5h1tvOVOJBjSstK/gaRSCIM6tLzhWkP9/DBQjnkTVWlknBkxxsNx+9NSba&#10;tnymx8XnIkDYJaig8L5OpHRZQQbdyNbEwbvZxqAPssmlbrANcFPJcRTNpcGSw0KBNR0Kyu6XX6Pg&#10;dmoHs2V7Pfo0Pk/neyzjq30q1f/sdisQnjr/H363T1rBZDGD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BMsMAAADcAAAADwAAAAAAAAAAAAAAAACYAgAAZHJzL2Rv&#10;d25yZXYueG1sUEsFBgAAAAAEAAQA9QAAAIgDAAAAAA==&#10;" stroked="f">
                  <v:textbox>
                    <w:txbxContent>
                      <w:p w:rsidR="00796671" w:rsidRPr="00791A2A" w:rsidRDefault="00796671" w:rsidP="00796671">
                        <w:pPr>
                          <w:spacing w:line="360" w:lineRule="auto"/>
                          <w:jc w:val="center"/>
                          <w:rPr>
                            <w:rFonts w:ascii="Times New Roman CYR" w:hAnsi="Times New Roman CYR" w:cs="Times New Roman CYR"/>
                            <w:sz w:val="28"/>
                            <w:szCs w:val="28"/>
                            <w:lang w:val="uk-UA"/>
                          </w:rPr>
                        </w:pPr>
                        <w:r w:rsidRPr="00791A2A">
                          <w:rPr>
                            <w:rFonts w:ascii="Times New Roman CYR" w:hAnsi="Times New Roman CYR" w:cs="Times New Roman CYR"/>
                            <w:sz w:val="28"/>
                            <w:szCs w:val="28"/>
                          </w:rPr>
                          <w:t xml:space="preserve">Рис. </w:t>
                        </w:r>
                        <w:r>
                          <w:rPr>
                            <w:rFonts w:ascii="Times New Roman CYR" w:hAnsi="Times New Roman CYR" w:cs="Times New Roman CYR"/>
                            <w:sz w:val="28"/>
                            <w:szCs w:val="28"/>
                            <w:lang w:val="uk-UA"/>
                          </w:rPr>
                          <w:t>2</w:t>
                        </w:r>
                        <w:r w:rsidRPr="00791A2A">
                          <w:rPr>
                            <w:rFonts w:ascii="Times New Roman CYR" w:hAnsi="Times New Roman CYR" w:cs="Times New Roman CYR"/>
                            <w:sz w:val="28"/>
                            <w:szCs w:val="28"/>
                          </w:rPr>
                          <w:t xml:space="preserve"> </w:t>
                        </w:r>
                        <w:r w:rsidRPr="00791A2A">
                          <w:rPr>
                            <w:rFonts w:ascii="Times New Roman CYR" w:hAnsi="Times New Roman CYR" w:cs="Times New Roman CYR"/>
                            <w:sz w:val="28"/>
                            <w:szCs w:val="28"/>
                            <w:lang w:val="uk-UA"/>
                          </w:rPr>
                          <w:t>Модель</w:t>
                        </w:r>
                        <w:r w:rsidRPr="00791A2A">
                          <w:rPr>
                            <w:rFonts w:ascii="Times New Roman CYR" w:hAnsi="Times New Roman CYR" w:cs="Times New Roman CYR"/>
                            <w:sz w:val="28"/>
                            <w:szCs w:val="28"/>
                          </w:rPr>
                          <w:t xml:space="preserve"> </w:t>
                        </w:r>
                        <w:r w:rsidRPr="00791A2A">
                          <w:rPr>
                            <w:rFonts w:ascii="Times New Roman CYR" w:hAnsi="Times New Roman CYR" w:cs="Times New Roman CYR"/>
                            <w:sz w:val="28"/>
                            <w:szCs w:val="28"/>
                            <w:lang w:val="uk-UA"/>
                          </w:rPr>
                          <w:t>доступності</w:t>
                        </w:r>
                        <w:r w:rsidRPr="00791A2A">
                          <w:rPr>
                            <w:rFonts w:ascii="Times New Roman CYR" w:hAnsi="Times New Roman CYR" w:cs="Times New Roman CYR"/>
                            <w:sz w:val="28"/>
                            <w:szCs w:val="28"/>
                          </w:rPr>
                          <w:t xml:space="preserve"> </w:t>
                        </w:r>
                        <w:r w:rsidRPr="00791A2A">
                          <w:rPr>
                            <w:rFonts w:ascii="Times New Roman CYR" w:hAnsi="Times New Roman CYR" w:cs="Times New Roman CYR"/>
                            <w:sz w:val="28"/>
                            <w:szCs w:val="28"/>
                            <w:lang w:val="uk-UA"/>
                          </w:rPr>
                          <w:t>лікарських препаратів</w:t>
                        </w:r>
                      </w:p>
                      <w:p w:rsidR="00796671" w:rsidRDefault="00796671" w:rsidP="00796671"/>
                    </w:txbxContent>
                  </v:textbox>
                </v:shape>
                <v:shape id="AutoShape 483" o:spid="_x0000_s1073" type="#_x0000_t33" style="position:absolute;left:54286;top:13138;width:5156;height:171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mDM8QAAADcAAAADwAAAGRycy9kb3ducmV2LnhtbESPUWvCMBSF3wX/Q7jC3jR1QpFqFHEb&#10;K3uQ2e0HXJprU2xuShJr9++XgbDHwznnO5ztfrSdGMiH1rGC5SIDQVw73XKj4Pvrbb4GESKyxs4x&#10;KfihAPvddLLFQrs7n2moYiMShEOBCkyMfSFlqA1ZDAvXEyfv4rzFmKRvpPZ4T3Dbyecsy6XFltOC&#10;wZ6OhuprdbMK8tUhe7+dXmxpyg+y1XD0r5+tUk+z8bABEWmM/+FHu9QKVusc/s6kIy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YMzxAAAANwAAAAPAAAAAAAAAAAA&#10;AAAAAKECAABkcnMvZG93bnJldi54bWxQSwUGAAAAAAQABAD5AAAAkgMAAAAA&#10;">
                  <v:stroke endarrow="block"/>
                </v:shape>
                <v:shape id="Text Box 484" o:spid="_x0000_s1074" type="#_x0000_t202" style="position:absolute;left:27432;top:13716;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9PMQA&#10;AADcAAAADwAAAGRycy9kb3ducmV2LnhtbESPQWvCQBSE70L/w/IK3nRTA1VSV5GC4EXQ6KHHx+4z&#10;G8y+Ddk1if313UKhx2FmvmHW29E1oqcu1J4VvM0zEMTam5orBdfLfrYCESKywcYzKXhSgO3mZbLG&#10;wviBz9SXsRIJwqFABTbGtpAyaEsOw9y3xMm7+c5hTLKrpOlwSHDXyEWWvUuHNacFiy19WtL38uEU&#10;9LG0uc6H5qi/T4vn4Tzcvuik1PR13H2AiDTG//Bf+2AU5Ksl/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ZvTzEAAAA3AAAAA8AAAAAAAAAAAAAAAAAmAIAAGRycy9k&#10;b3ducmV2LnhtbFBLBQYAAAAABAAEAPUAAACJAwAAAAA=&#10;">
                  <v:stroke dashstyle="dash"/>
                  <v:textbox inset=".5mm,.3mm,.5mm,.3mm">
                    <w:txbxContent>
                      <w:p w:rsidR="00796671" w:rsidRPr="00791A2A" w:rsidRDefault="00796671" w:rsidP="00796671">
                        <w:pPr>
                          <w:spacing w:line="192" w:lineRule="auto"/>
                          <w:jc w:val="center"/>
                          <w:rPr>
                            <w:sz w:val="28"/>
                            <w:szCs w:val="28"/>
                            <w:lang w:val="uk-UA"/>
                          </w:rPr>
                        </w:pPr>
                        <w:r w:rsidRPr="00791A2A">
                          <w:rPr>
                            <w:sz w:val="28"/>
                            <w:szCs w:val="28"/>
                            <w:lang w:val="uk-UA"/>
                          </w:rPr>
                          <w:t>Інформаційний банк даних</w:t>
                        </w:r>
                      </w:p>
                      <w:p w:rsidR="00796671" w:rsidRDefault="00796671" w:rsidP="00796671"/>
                    </w:txbxContent>
                  </v:textbox>
                </v:shape>
                <v:shape id="Text Box 485" o:spid="_x0000_s1075" type="#_x0000_t202" style="position:absolute;top:42291;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6D8IA&#10;AADcAAAADwAAAGRycy9kb3ducmV2LnhtbERPz2vCMBS+C/sfwhvsIjO1givVKMNtMPEynXh+NM+m&#10;rHnpmrTW/94cBI8f3+/lerC16Kn1lWMF00kCgrhwuuJSwfH36zUD4QOyxtoxKbiSh/XqabTEXLsL&#10;76k/hFLEEPY5KjAhNLmUvjBk0U9cQxy5s2sthgjbUuoWLzHc1jJNkrm0WHFsMNjQxlDxd+isgq4r&#10;6Wecbu3n/pT2/122Mx/Zm1Ivz8P7AkSgITzEd/e3VjDL4tp4Jh4B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DoPwgAAANwAAAAPAAAAAAAAAAAAAAAAAJgCAABkcnMvZG93&#10;bnJldi54bWxQSwUGAAAAAAQABAD1AAAAhwMAAAAA&#10;">
                  <v:stroke dashstyle="dash"/>
                  <v:textbox inset=".3mm,.3mm,.3mm,.3mm">
                    <w:txbxContent>
                      <w:p w:rsidR="00796671" w:rsidRPr="00791A2A" w:rsidRDefault="00796671" w:rsidP="00796671">
                        <w:pPr>
                          <w:jc w:val="center"/>
                          <w:rPr>
                            <w:sz w:val="28"/>
                            <w:szCs w:val="28"/>
                            <w:lang w:val="uk-UA"/>
                          </w:rPr>
                        </w:pPr>
                        <w:r w:rsidRPr="00791A2A">
                          <w:rPr>
                            <w:sz w:val="28"/>
                            <w:szCs w:val="28"/>
                            <w:lang w:val="uk-UA"/>
                          </w:rPr>
                          <w:t>Ширина, глиб</w:t>
                        </w:r>
                        <w:r w:rsidRPr="00791A2A">
                          <w:rPr>
                            <w:sz w:val="28"/>
                            <w:szCs w:val="28"/>
                            <w:lang w:val="uk-UA"/>
                          </w:rPr>
                          <w:t>и</w:t>
                        </w:r>
                        <w:r w:rsidRPr="00791A2A">
                          <w:rPr>
                            <w:sz w:val="28"/>
                            <w:szCs w:val="28"/>
                            <w:lang w:val="uk-UA"/>
                          </w:rPr>
                          <w:t>на, насич</w:t>
                        </w:r>
                        <w:r w:rsidRPr="00791A2A">
                          <w:rPr>
                            <w:sz w:val="28"/>
                            <w:szCs w:val="28"/>
                            <w:lang w:val="uk-UA"/>
                          </w:rPr>
                          <w:t>е</w:t>
                        </w:r>
                        <w:r w:rsidRPr="00791A2A">
                          <w:rPr>
                            <w:sz w:val="28"/>
                            <w:szCs w:val="28"/>
                            <w:lang w:val="uk-UA"/>
                          </w:rPr>
                          <w:t>ність</w:t>
                        </w:r>
                      </w:p>
                    </w:txbxContent>
                  </v:textbox>
                </v:shape>
                <v:shape id="Text Box 486" o:spid="_x0000_s1076" type="#_x0000_t202" style="position:absolute;top:49149;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M1cQA&#10;AADcAAAADwAAAGRycy9kb3ducmV2LnhtbESPQWvCQBSE74L/YXlCb7rRgNjoKlIoeClo6qHHx+4z&#10;G8y+DdltEvvruwWhx2FmvmF2h9E1oqcu1J4VLBcZCGLtTc2Vguvn+3wDIkRkg41nUvCgAIf9dLLD&#10;wviBL9SXsRIJwqFABTbGtpAyaEsOw8K3xMm7+c5hTLKrpOlwSHDXyFWWraXDmtOCxZbeLOl7+e0U&#10;9LG0uc6H5kP/nFeP02W4fdFZqZfZeNyCiDTG//CzfTIK8s0r/J1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KjNXEAAAA3AAAAA8AAAAAAAAAAAAAAAAAmAIAAGRycy9k&#10;b3ducmV2LnhtbFBLBQYAAAAABAAEAPUAAACJAwAAAAA=&#10;">
                  <v:stroke dashstyle="dash"/>
                  <v:textbox inset=".5mm,.3mm,.5mm,.3mm">
                    <w:txbxContent>
                      <w:p w:rsidR="00796671" w:rsidRPr="00791A2A" w:rsidRDefault="00796671" w:rsidP="00796671">
                        <w:pPr>
                          <w:spacing w:line="192" w:lineRule="auto"/>
                          <w:jc w:val="center"/>
                          <w:rPr>
                            <w:sz w:val="28"/>
                            <w:szCs w:val="28"/>
                            <w:lang w:val="uk-UA"/>
                          </w:rPr>
                        </w:pPr>
                        <w:r w:rsidRPr="00791A2A">
                          <w:rPr>
                            <w:sz w:val="28"/>
                            <w:szCs w:val="28"/>
                            <w:lang w:val="uk-UA"/>
                          </w:rPr>
                          <w:t>Обсяг</w:t>
                        </w:r>
                      </w:p>
                      <w:p w:rsidR="00796671" w:rsidRPr="00791A2A" w:rsidRDefault="00796671" w:rsidP="00796671">
                        <w:pPr>
                          <w:spacing w:line="192" w:lineRule="auto"/>
                          <w:jc w:val="center"/>
                          <w:rPr>
                            <w:sz w:val="28"/>
                            <w:szCs w:val="28"/>
                            <w:lang w:val="uk-UA"/>
                          </w:rPr>
                        </w:pPr>
                        <w:r w:rsidRPr="00791A2A">
                          <w:rPr>
                            <w:sz w:val="28"/>
                            <w:szCs w:val="28"/>
                            <w:lang w:val="uk-UA"/>
                          </w:rPr>
                          <w:t>продажів</w:t>
                        </w:r>
                      </w:p>
                    </w:txbxContent>
                  </v:textbox>
                </v:shape>
                <v:shape id="Text Box 487" o:spid="_x0000_s1077" type="#_x0000_t202" style="position:absolute;top:54864;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zlcEA&#10;AADcAAAADwAAAGRycy9kb3ducmV2LnhtbERPz2vCMBS+D/wfwhO8zXQWRDujDGHgZaDVg8dH8mzK&#10;mpfSxLb61y+HgceP7/dmN7pG9NSF2rOCj3kGglh7U3Ol4HL+fl+BCBHZYOOZFDwowG47edtgYfzA&#10;J+rLWIkUwqFABTbGtpAyaEsOw9y3xIm7+c5hTLCrpOlwSOGukYssW0qHNacGiy3tLenf8u4U9LG0&#10;uc6H5kc/j4vH4TTcrnRUajYdvz5BRBrjS/zvPhgF+TrNT2fSEZ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ps5XBAAAA3AAAAA8AAAAAAAAAAAAAAAAAmAIAAGRycy9kb3du&#10;cmV2LnhtbFBLBQYAAAAABAAEAPUAAACGAwAAAAA=&#10;">
                  <v:stroke dashstyle="dash"/>
                  <v:textbox inset=".5mm,.3mm,.5mm,.3mm">
                    <w:txbxContent>
                      <w:p w:rsidR="00796671" w:rsidRPr="00791A2A" w:rsidRDefault="00796671" w:rsidP="00796671">
                        <w:pPr>
                          <w:spacing w:line="192" w:lineRule="auto"/>
                          <w:jc w:val="center"/>
                          <w:rPr>
                            <w:sz w:val="28"/>
                            <w:szCs w:val="28"/>
                            <w:lang w:val="uk-UA"/>
                          </w:rPr>
                        </w:pPr>
                        <w:r w:rsidRPr="00791A2A">
                          <w:rPr>
                            <w:sz w:val="28"/>
                            <w:szCs w:val="28"/>
                            <w:lang w:val="uk-UA"/>
                          </w:rPr>
                          <w:t>Планування ас</w:t>
                        </w:r>
                        <w:r w:rsidRPr="00791A2A">
                          <w:rPr>
                            <w:sz w:val="28"/>
                            <w:szCs w:val="28"/>
                            <w:lang w:val="uk-UA"/>
                          </w:rPr>
                          <w:t>о</w:t>
                        </w:r>
                        <w:r w:rsidRPr="00791A2A">
                          <w:rPr>
                            <w:sz w:val="28"/>
                            <w:szCs w:val="28"/>
                            <w:lang w:val="uk-UA"/>
                          </w:rPr>
                          <w:t>ртименту</w:t>
                        </w:r>
                      </w:p>
                    </w:txbxContent>
                  </v:textbox>
                </v:shape>
                <v:shape id="Text Box 488" o:spid="_x0000_s1078" type="#_x0000_t202" style="position:absolute;left:18288;top:49149;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rc8YA&#10;AADcAAAADwAAAGRycy9kb3ducmV2LnhtbESPT2vCQBTE7wW/w/IKvZS6sbalja4iAcEcTUXx9sg+&#10;k9js25Bd8+fbdwsFj8PM/IZZrgdTi45aV1lWMJtGIIhzqysuFBy+ty+fIJxH1lhbJgUjOVivJg9L&#10;jLXteU9d5gsRIOxiVFB638RSurwkg25qG+LgXWxr0AfZFlK32Ae4qeVrFH1IgxWHhRIbSkrKf7Kb&#10;UYDP4zU9RHl2fEveO3/dp6fseFbq6XHYLEB4Gvw9/N/eaQXzrxn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Nrc8YAAADcAAAADwAAAAAAAAAAAAAAAACYAgAAZHJz&#10;L2Rvd25yZXYueG1sUEsFBgAAAAAEAAQA9QAAAIsDAAAAAA==&#10;">
                  <v:stroke dashstyle="dash"/>
                  <v:textbox inset=".5mm,1.3mm,.5mm,.3mm">
                    <w:txbxContent>
                      <w:p w:rsidR="00796671" w:rsidRPr="00791A2A" w:rsidRDefault="00796671" w:rsidP="00796671">
                        <w:pPr>
                          <w:jc w:val="center"/>
                          <w:rPr>
                            <w:sz w:val="28"/>
                            <w:szCs w:val="28"/>
                          </w:rPr>
                        </w:pPr>
                        <w:r w:rsidRPr="00791A2A">
                          <w:rPr>
                            <w:sz w:val="28"/>
                            <w:szCs w:val="28"/>
                            <w:lang w:val="uk-UA"/>
                          </w:rPr>
                          <w:t>Частка ринку пе</w:t>
                        </w:r>
                        <w:r w:rsidRPr="00791A2A">
                          <w:rPr>
                            <w:sz w:val="28"/>
                            <w:szCs w:val="28"/>
                            <w:lang w:val="uk-UA"/>
                          </w:rPr>
                          <w:t>в</w:t>
                        </w:r>
                        <w:r w:rsidRPr="00791A2A">
                          <w:rPr>
                            <w:sz w:val="28"/>
                            <w:szCs w:val="28"/>
                            <w:lang w:val="uk-UA"/>
                          </w:rPr>
                          <w:t>ної групи ЛП</w:t>
                        </w:r>
                      </w:p>
                    </w:txbxContent>
                  </v:textbox>
                </v:shape>
                <v:shape id="Text Box 489" o:spid="_x0000_s1079" type="#_x0000_t202" style="position:absolute;left:35433;top:36582;width:16002;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IecQA&#10;AADcAAAADwAAAGRycy9kb3ducmV2LnhtbESPQWvCQBSE70L/w/IKvemmCUibuooUBC8FTXvo8bH7&#10;zAazb0N2TWJ/fVcQPA4z8w2z2kyuFQP1ofGs4HWRgSDW3jRcK/j53s3fQISIbLD1TAquFGCzfpqt&#10;sDR+5CMNVaxFgnAoUYGNsSulDNqSw7DwHXHyTr53GJPsa2l6HBPctTLPsqV02HBasNjRpyV9ri5O&#10;wRArW+hibL/03yG/7o/j6ZcOSr08T9sPEJGm+Ajf23ujoHjP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3iHnEAAAA3AAAAA8AAAAAAAAAAAAAAAAAmAIAAGRycy9k&#10;b3ducmV2LnhtbFBLBQYAAAAABAAEAPUAAACJAwAAAAA=&#10;">
                  <v:stroke dashstyle="dash"/>
                  <v:textbox inset=".5mm,.3mm,.5mm,.3mm">
                    <w:txbxContent>
                      <w:p w:rsidR="00796671" w:rsidRPr="00791A2A" w:rsidRDefault="00796671" w:rsidP="00796671">
                        <w:pPr>
                          <w:jc w:val="center"/>
                          <w:rPr>
                            <w:sz w:val="28"/>
                            <w:szCs w:val="28"/>
                            <w:lang w:val="uk-UA"/>
                          </w:rPr>
                        </w:pPr>
                        <w:r w:rsidRPr="00791A2A">
                          <w:rPr>
                            <w:sz w:val="28"/>
                            <w:szCs w:val="28"/>
                            <w:lang w:val="uk-UA"/>
                          </w:rPr>
                          <w:t>Аналіз та пр</w:t>
                        </w:r>
                        <w:r w:rsidRPr="00791A2A">
                          <w:rPr>
                            <w:sz w:val="28"/>
                            <w:szCs w:val="28"/>
                            <w:lang w:val="uk-UA"/>
                          </w:rPr>
                          <w:t>о</w:t>
                        </w:r>
                        <w:r w:rsidRPr="00791A2A">
                          <w:rPr>
                            <w:sz w:val="28"/>
                            <w:szCs w:val="28"/>
                            <w:lang w:val="uk-UA"/>
                          </w:rPr>
                          <w:t xml:space="preserve">гноз </w:t>
                        </w:r>
                      </w:p>
                      <w:p w:rsidR="00796671" w:rsidRPr="00791A2A" w:rsidRDefault="00796671" w:rsidP="00796671">
                        <w:pPr>
                          <w:jc w:val="center"/>
                          <w:rPr>
                            <w:sz w:val="28"/>
                            <w:szCs w:val="28"/>
                            <w:lang w:val="uk-UA"/>
                          </w:rPr>
                        </w:pPr>
                        <w:r w:rsidRPr="00791A2A">
                          <w:rPr>
                            <w:sz w:val="28"/>
                            <w:szCs w:val="28"/>
                            <w:lang w:val="uk-UA"/>
                          </w:rPr>
                          <w:t>ємності р</w:t>
                        </w:r>
                        <w:r w:rsidRPr="00791A2A">
                          <w:rPr>
                            <w:sz w:val="28"/>
                            <w:szCs w:val="28"/>
                            <w:lang w:val="uk-UA"/>
                          </w:rPr>
                          <w:t>и</w:t>
                        </w:r>
                        <w:r w:rsidRPr="00791A2A">
                          <w:rPr>
                            <w:sz w:val="28"/>
                            <w:szCs w:val="28"/>
                            <w:lang w:val="uk-UA"/>
                          </w:rPr>
                          <w:t>нку</w:t>
                        </w:r>
                      </w:p>
                    </w:txbxContent>
                  </v:textbox>
                </v:shape>
                <v:shape id="Text Box 490" o:spid="_x0000_s1080" type="#_x0000_t202" style="position:absolute;left:36576;top:43440;width:12585;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o8YA&#10;AADcAAAADwAAAGRycy9kb3ducmV2LnhtbESPzWrDMBCE74W8g9hALyWR60DjuFFCaRNoyCV/9LxY&#10;W8vUWrmW7LhvHxUKPQ4z8w2zXA+2Fj21vnKs4HGagCAunK64VHA5bycZCB+QNdaOScEPeVivRndL&#10;zLW78pH6UyhFhLDPUYEJocml9IUhi37qGuLofbrWYoiyLaVu8RrhtpZpkjxJixXHBYMNvRoqvk6d&#10;VdB1JR0e0p3dHD/S/rvL9uYtmyt1Px5enkEEGsJ/+K/9rhXMFjP4PROP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U+o8YAAADcAAAADwAAAAAAAAAAAAAAAACYAgAAZHJz&#10;L2Rvd25yZXYueG1sUEsFBgAAAAAEAAQA9QAAAIsDAAAAAA==&#10;">
                  <v:stroke dashstyle="dash"/>
                  <v:textbox inset=".3mm,.3mm,.3mm,.3mm">
                    <w:txbxContent>
                      <w:p w:rsidR="00796671" w:rsidRPr="00791A2A" w:rsidRDefault="00796671" w:rsidP="00796671">
                        <w:pPr>
                          <w:spacing w:line="192" w:lineRule="auto"/>
                          <w:jc w:val="center"/>
                          <w:rPr>
                            <w:sz w:val="28"/>
                            <w:szCs w:val="28"/>
                            <w:lang w:val="uk-UA"/>
                          </w:rPr>
                        </w:pPr>
                        <w:r w:rsidRPr="00791A2A">
                          <w:rPr>
                            <w:sz w:val="28"/>
                            <w:szCs w:val="28"/>
                            <w:lang w:val="uk-UA"/>
                          </w:rPr>
                          <w:t>Еластичність</w:t>
                        </w:r>
                      </w:p>
                      <w:p w:rsidR="00796671" w:rsidRPr="00791A2A" w:rsidRDefault="00796671" w:rsidP="00796671">
                        <w:pPr>
                          <w:spacing w:line="192" w:lineRule="auto"/>
                          <w:jc w:val="center"/>
                          <w:rPr>
                            <w:sz w:val="28"/>
                            <w:szCs w:val="28"/>
                            <w:lang w:val="uk-UA"/>
                          </w:rPr>
                        </w:pPr>
                        <w:r w:rsidRPr="00791A2A">
                          <w:rPr>
                            <w:sz w:val="28"/>
                            <w:szCs w:val="28"/>
                            <w:lang w:val="uk-UA"/>
                          </w:rPr>
                          <w:t>попиту</w:t>
                        </w:r>
                      </w:p>
                    </w:txbxContent>
                  </v:textbox>
                </v:shape>
                <v:shape id="Text Box 491" o:spid="_x0000_s1081" type="#_x0000_t202" style="position:absolute;left:36576;top:48012;width:12585;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1lsQA&#10;AADcAAAADwAAAGRycy9kb3ducmV2LnhtbESPQWvCQBSE70L/w/IK3nRTU6SNrlIKghdBYw89Pnaf&#10;2WD2bchuk+iv7xYKHoeZ+YZZb0fXiJ66UHtW8DLPQBBrb2quFHydd7M3ECEiG2w8k4IbBdhuniZr&#10;LIwf+ER9GSuRIBwKVGBjbAspg7bkMMx9S5y8i+8cxiS7SpoOhwR3jVxk2VI6rDktWGzp05K+lj9O&#10;QR9Lm+t8aA76flzc9qfh8k1HpabP48cKRKQxPsL/7b1RkL+/wt+Zd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tZbEAAAA3AAAAA8AAAAAAAAAAAAAAAAAmAIAAGRycy9k&#10;b3ducmV2LnhtbFBLBQYAAAAABAAEAPUAAACJAwAAAAA=&#10;">
                  <v:stroke dashstyle="dash"/>
                  <v:textbox inset=".5mm,.3mm,.5mm,.3mm">
                    <w:txbxContent>
                      <w:p w:rsidR="00796671" w:rsidRPr="00791A2A" w:rsidRDefault="00796671" w:rsidP="00796671">
                        <w:pPr>
                          <w:jc w:val="center"/>
                          <w:rPr>
                            <w:sz w:val="28"/>
                            <w:szCs w:val="28"/>
                            <w:lang w:val="uk-UA"/>
                          </w:rPr>
                        </w:pPr>
                        <w:r w:rsidRPr="00791A2A">
                          <w:rPr>
                            <w:sz w:val="28"/>
                            <w:szCs w:val="28"/>
                            <w:lang w:val="uk-UA"/>
                          </w:rPr>
                          <w:t>Темпи росту і приросту ринку</w:t>
                        </w:r>
                      </w:p>
                    </w:txbxContent>
                  </v:textbox>
                </v:shape>
                <v:shape id="Text Box 492" o:spid="_x0000_s1082" type="#_x0000_t202" style="position:absolute;left:36576;top:53721;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4QDcQA&#10;AADcAAAADwAAAGRycy9kb3ducmV2LnhtbESPQWvCQBSE70L/w/IK3nRTQ6WNrlIKghdBYw89Pnaf&#10;2WD2bchuk+iv7xYKHoeZ+YZZb0fXiJ66UHtW8DLPQBBrb2quFHydd7M3ECEiG2w8k4IbBdhuniZr&#10;LIwf+ER9GSuRIBwKVGBjbAspg7bkMMx9S5y8i+8cxiS7SpoOhwR3jVxk2VI6rDktWGzp05K+lj9O&#10;QR9Lm+t8aA76flzc9qfh8k1HpabP48cKRKQxPsL/7b1RkL+/wt+Zd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eEA3EAAAA3AAAAA8AAAAAAAAAAAAAAAAAmAIAAGRycy9k&#10;b3ducmV2LnhtbFBLBQYAAAAABAAEAPUAAACJAwAAAAA=&#10;">
                  <v:stroke dashstyle="dash"/>
                  <v:textbox inset=".5mm,.3mm,.5mm,.3mm">
                    <w:txbxContent>
                      <w:p w:rsidR="00796671" w:rsidRPr="00791A2A" w:rsidRDefault="00796671" w:rsidP="00796671">
                        <w:pPr>
                          <w:jc w:val="center"/>
                          <w:rPr>
                            <w:sz w:val="28"/>
                            <w:szCs w:val="28"/>
                            <w:lang w:val="uk-UA"/>
                          </w:rPr>
                        </w:pPr>
                        <w:r w:rsidRPr="00791A2A">
                          <w:rPr>
                            <w:sz w:val="28"/>
                            <w:szCs w:val="28"/>
                            <w:lang w:val="uk-UA"/>
                          </w:rPr>
                          <w:t>Сезонність пр</w:t>
                        </w:r>
                        <w:r w:rsidRPr="00791A2A">
                          <w:rPr>
                            <w:sz w:val="28"/>
                            <w:szCs w:val="28"/>
                            <w:lang w:val="uk-UA"/>
                          </w:rPr>
                          <w:t>о</w:t>
                        </w:r>
                        <w:r w:rsidRPr="00791A2A">
                          <w:rPr>
                            <w:sz w:val="28"/>
                            <w:szCs w:val="28"/>
                            <w:lang w:val="uk-UA"/>
                          </w:rPr>
                          <w:t>дажів препар</w:t>
                        </w:r>
                        <w:r w:rsidRPr="00791A2A">
                          <w:rPr>
                            <w:sz w:val="28"/>
                            <w:szCs w:val="28"/>
                            <w:lang w:val="uk-UA"/>
                          </w:rPr>
                          <w:t>а</w:t>
                        </w:r>
                        <w:r w:rsidRPr="00791A2A">
                          <w:rPr>
                            <w:sz w:val="28"/>
                            <w:szCs w:val="28"/>
                            <w:lang w:val="uk-UA"/>
                          </w:rPr>
                          <w:t>тів</w:t>
                        </w:r>
                      </w:p>
                    </w:txbxContent>
                  </v:textbox>
                </v:shape>
                <v:shape id="Text Box 493" o:spid="_x0000_s1083" type="#_x0000_t202" style="position:absolute;left:68580;top:36576;width:1141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OesQA&#10;AADcAAAADwAAAGRycy9kb3ducmV2LnhtbESPQWvCQBSE74L/YXlCb7rRgLTRVaRQ8FLQ1EOPj91n&#10;Nph9G7LbJPbXdwuCx2FmvmG2+9E1oqcu1J4VLBcZCGLtTc2VgsvXx/wVRIjIBhvPpOBOAfa76WSL&#10;hfEDn6kvYyUShEOBCmyMbSFl0JYchoVviZN39Z3DmGRXSdPhkOCukassW0uHNacFiy29W9K38scp&#10;6GNpc50Pzaf+Pa3ux/Nw/aaTUi+z8bABEWmMz/CjfTQK8rc1/J9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MjnrEAAAA3AAAAA8AAAAAAAAAAAAAAAAAmAIAAGRycy9k&#10;b3ducmV2LnhtbFBLBQYAAAAABAAEAPUAAACJAwAAAAA=&#10;">
                  <v:stroke dashstyle="dash"/>
                  <v:textbox inset=".5mm,.3mm,.5mm,.3mm">
                    <w:txbxContent>
                      <w:p w:rsidR="00796671" w:rsidRPr="00791A2A" w:rsidRDefault="00796671" w:rsidP="00796671">
                        <w:pPr>
                          <w:jc w:val="center"/>
                          <w:rPr>
                            <w:sz w:val="28"/>
                            <w:szCs w:val="28"/>
                            <w:lang w:val="uk-UA"/>
                          </w:rPr>
                        </w:pPr>
                        <w:r w:rsidRPr="00791A2A">
                          <w:rPr>
                            <w:sz w:val="28"/>
                            <w:szCs w:val="28"/>
                            <w:lang w:val="uk-UA"/>
                          </w:rPr>
                          <w:t>Аналіз</w:t>
                        </w:r>
                      </w:p>
                      <w:p w:rsidR="00796671" w:rsidRPr="00791A2A" w:rsidRDefault="00796671" w:rsidP="00796671">
                        <w:pPr>
                          <w:jc w:val="center"/>
                          <w:rPr>
                            <w:sz w:val="28"/>
                            <w:szCs w:val="28"/>
                            <w:lang w:val="uk-UA"/>
                          </w:rPr>
                        </w:pPr>
                        <w:r w:rsidRPr="00791A2A">
                          <w:rPr>
                            <w:sz w:val="28"/>
                            <w:szCs w:val="28"/>
                            <w:lang w:val="uk-UA"/>
                          </w:rPr>
                          <w:t>споживачів</w:t>
                        </w:r>
                      </w:p>
                    </w:txbxContent>
                  </v:textbox>
                </v:shape>
                <v:shape id="Text Box 494" o:spid="_x0000_s1084" type="#_x0000_t202" style="position:absolute;left:54864;top:43440;width:17145;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4oMYA&#10;AADcAAAADwAAAGRycy9kb3ducmV2LnhtbESPzWrDMBCE74W8g9hALyWR60LjuFFCaRNIySV/9LxY&#10;W8vUWrmW7LhvHxUKOQ4z8w2zWA22Fj21vnKs4HGagCAunK64VHA+bSYZCB+QNdaOScEveVgtR3cL&#10;zLW78IH6YyhFhLDPUYEJocml9IUhi37qGuLofbnWYoiyLaVu8RLhtpZpkjxLixXHBYMNvRkqvo+d&#10;VdB1Je0f0g+7Pnym/U+X7cx7NlPqfjy8voAINIRb+L+91Qqe5jP4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4oMYAAADcAAAADwAAAAAAAAAAAAAAAACYAgAAZHJz&#10;L2Rvd25yZXYueG1sUEsFBgAAAAAEAAQA9QAAAIsDAAAAAA==&#10;">
                  <v:stroke dashstyle="dash"/>
                  <v:textbox inset=".3mm,.3mm,.3mm,.3mm">
                    <w:txbxContent>
                      <w:p w:rsidR="00796671" w:rsidRPr="00791A2A" w:rsidRDefault="00796671" w:rsidP="00796671">
                        <w:pPr>
                          <w:jc w:val="center"/>
                          <w:rPr>
                            <w:sz w:val="28"/>
                            <w:szCs w:val="28"/>
                            <w:lang w:val="uk-UA"/>
                          </w:rPr>
                        </w:pPr>
                        <w:r w:rsidRPr="00791A2A">
                          <w:rPr>
                            <w:sz w:val="28"/>
                            <w:szCs w:val="28"/>
                            <w:lang w:val="uk-UA"/>
                          </w:rPr>
                          <w:t>Аналіз демографічної структури</w:t>
                        </w:r>
                      </w:p>
                    </w:txbxContent>
                  </v:textbox>
                </v:shape>
                <v:shape id="Text Box 495" o:spid="_x0000_s1085" type="#_x0000_t202" style="position:absolute;left:54864;top:49155;width:17145;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k8EA&#10;AADcAAAADwAAAGRycy9kb3ducmV2LnhtbERPz2vCMBS+D/wfwhO8zXQWRDujDGHgZaDVg8dH8mzK&#10;mpfSxLb61y+HgceP7/dmN7pG9NSF2rOCj3kGglh7U3Ol4HL+fl+BCBHZYOOZFDwowG47edtgYfzA&#10;J+rLWIkUwqFABTbGtpAyaEsOw9y3xIm7+c5hTLCrpOlwSOGukYssW0qHNacGiy3tLenf8u4U9LG0&#10;uc6H5kc/j4vH4TTcrnRUajYdvz5BRBrjS/zvPhgF+TqtTWfSEZ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fv5PBAAAA3AAAAA8AAAAAAAAAAAAAAAAAmAIAAGRycy9kb3du&#10;cmV2LnhtbFBLBQYAAAAABAAEAPUAAACGAwAAAAA=&#10;">
                  <v:stroke dashstyle="dash"/>
                  <v:textbox inset=".5mm,.3mm,.5mm,.3mm">
                    <w:txbxContent>
                      <w:p w:rsidR="00796671" w:rsidRPr="00791A2A" w:rsidRDefault="00796671" w:rsidP="00796671">
                        <w:pPr>
                          <w:jc w:val="center"/>
                          <w:rPr>
                            <w:sz w:val="28"/>
                            <w:szCs w:val="28"/>
                            <w:lang w:val="uk-UA"/>
                          </w:rPr>
                        </w:pPr>
                        <w:r w:rsidRPr="00791A2A">
                          <w:rPr>
                            <w:sz w:val="28"/>
                            <w:szCs w:val="28"/>
                            <w:lang w:val="uk-UA"/>
                          </w:rPr>
                          <w:t xml:space="preserve">Структура </w:t>
                        </w:r>
                      </w:p>
                      <w:p w:rsidR="00796671" w:rsidRPr="00791A2A" w:rsidRDefault="00796671" w:rsidP="00796671">
                        <w:pPr>
                          <w:jc w:val="center"/>
                          <w:rPr>
                            <w:sz w:val="28"/>
                            <w:szCs w:val="28"/>
                            <w:lang w:val="uk-UA"/>
                          </w:rPr>
                        </w:pPr>
                        <w:r w:rsidRPr="00791A2A">
                          <w:rPr>
                            <w:sz w:val="28"/>
                            <w:szCs w:val="28"/>
                            <w:lang w:val="uk-UA"/>
                          </w:rPr>
                          <w:t>захворюваності</w:t>
                        </w:r>
                      </w:p>
                    </w:txbxContent>
                  </v:textbox>
                </v:shape>
                <v:shape id="Text Box 496" o:spid="_x0000_s1086" type="#_x0000_t202" style="position:absolute;left:54864;top:54864;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aCMQA&#10;AADcAAAADwAAAGRycy9kb3ducmV2LnhtbESPQWvCQBSE70L/w/IK3nRTA0VTV5GC4EXQ6KHHx+4z&#10;G8y+Ddk1if313UKhx2FmvmHW29E1oqcu1J4VvM0zEMTam5orBdfLfrYEESKywcYzKXhSgO3mZbLG&#10;wviBz9SXsRIJwqFABTbGtpAyaEsOw9y3xMm7+c5hTLKrpOlwSHDXyEWWvUuHNacFiy19WtL38uEU&#10;9LG0uc6H5qi/T4vn4Tzcvuik1PR13H2AiDTG//Bf+2AU5KsV/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TGgjEAAAA3AAAAA8AAAAAAAAAAAAAAAAAmAIAAGRycy9k&#10;b3ducmV2LnhtbFBLBQYAAAAABAAEAPUAAACJAwAAAAA=&#10;">
                  <v:stroke dashstyle="dash"/>
                  <v:textbox inset=".5mm,.3mm,.5mm,.3mm">
                    <w:txbxContent>
                      <w:p w:rsidR="00796671" w:rsidRPr="00791A2A" w:rsidRDefault="00796671" w:rsidP="00796671">
                        <w:pPr>
                          <w:jc w:val="center"/>
                          <w:rPr>
                            <w:sz w:val="28"/>
                            <w:szCs w:val="28"/>
                            <w:lang w:val="uk-UA"/>
                          </w:rPr>
                        </w:pPr>
                        <w:r w:rsidRPr="00791A2A">
                          <w:rPr>
                            <w:sz w:val="28"/>
                            <w:szCs w:val="28"/>
                            <w:lang w:val="uk-UA"/>
                          </w:rPr>
                          <w:t xml:space="preserve">Структура доходів і </w:t>
                        </w:r>
                      </w:p>
                      <w:p w:rsidR="00796671" w:rsidRPr="00791A2A" w:rsidRDefault="00796671" w:rsidP="00796671">
                        <w:pPr>
                          <w:jc w:val="center"/>
                          <w:rPr>
                            <w:sz w:val="28"/>
                            <w:szCs w:val="28"/>
                            <w:lang w:val="uk-UA"/>
                          </w:rPr>
                        </w:pPr>
                        <w:r w:rsidRPr="00791A2A">
                          <w:rPr>
                            <w:sz w:val="28"/>
                            <w:szCs w:val="28"/>
                            <w:lang w:val="uk-UA"/>
                          </w:rPr>
                          <w:t>витрат населення</w:t>
                        </w:r>
                      </w:p>
                    </w:txbxContent>
                  </v:textbox>
                </v:shape>
                <v:shape id="Text Box 497" o:spid="_x0000_s1087" type="#_x0000_t202" style="position:absolute;left:76581;top:43434;width:1600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sAA&#10;AADcAAAADwAAAGRycy9kb3ducmV2LnhtbERPTYvCMBC9L/gfwgh7WTRRVKQaRQRBj1ZRvA3N2Fab&#10;SWlirf9+c1jY4+N9L9edrURLjS8daxgNFQjizJmScw3n024wB+EDssHKMWn4kIf1qve1xMS4Nx+p&#10;TUMuYgj7BDUUIdSJlD4ryKIfupo4cnfXWAwRNrk0Db5juK3kWKmZtFhybCiwpm1B2TN9WQ3483kc&#10;zipLL5PttA2P4+GaXm5af/e7zQJEoC78i//ce6NhouL8eCYeAb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CsAAAADcAAAADwAAAAAAAAAAAAAAAACYAgAAZHJzL2Rvd25y&#10;ZXYueG1sUEsFBgAAAAAEAAQA9QAAAIUDAAAAAA==&#10;">
                  <v:stroke dashstyle="dash"/>
                  <v:textbox inset=".5mm,1.3mm,.5mm,.3mm">
                    <w:txbxContent>
                      <w:p w:rsidR="00796671" w:rsidRPr="00791A2A" w:rsidRDefault="00796671" w:rsidP="00796671">
                        <w:pPr>
                          <w:spacing w:line="192" w:lineRule="auto"/>
                          <w:jc w:val="center"/>
                          <w:rPr>
                            <w:sz w:val="28"/>
                            <w:szCs w:val="28"/>
                          </w:rPr>
                        </w:pPr>
                        <w:r w:rsidRPr="00791A2A">
                          <w:rPr>
                            <w:sz w:val="28"/>
                            <w:szCs w:val="28"/>
                            <w:lang w:val="uk-UA"/>
                          </w:rPr>
                          <w:t>Сегментація спож</w:t>
                        </w:r>
                        <w:r w:rsidRPr="00791A2A">
                          <w:rPr>
                            <w:sz w:val="28"/>
                            <w:szCs w:val="28"/>
                            <w:lang w:val="uk-UA"/>
                          </w:rPr>
                          <w:t>и</w:t>
                        </w:r>
                        <w:r w:rsidRPr="00791A2A">
                          <w:rPr>
                            <w:sz w:val="28"/>
                            <w:szCs w:val="28"/>
                            <w:lang w:val="uk-UA"/>
                          </w:rPr>
                          <w:t>вачів за соці</w:t>
                        </w:r>
                        <w:r w:rsidRPr="00791A2A">
                          <w:rPr>
                            <w:sz w:val="28"/>
                            <w:szCs w:val="28"/>
                            <w:lang w:val="uk-UA"/>
                          </w:rPr>
                          <w:t>а</w:t>
                        </w:r>
                        <w:r w:rsidRPr="00791A2A">
                          <w:rPr>
                            <w:sz w:val="28"/>
                            <w:szCs w:val="28"/>
                            <w:lang w:val="uk-UA"/>
                          </w:rPr>
                          <w:t>льно-демографічними ознаками і озн</w:t>
                        </w:r>
                        <w:r w:rsidRPr="00791A2A">
                          <w:rPr>
                            <w:sz w:val="28"/>
                            <w:szCs w:val="28"/>
                            <w:lang w:val="uk-UA"/>
                          </w:rPr>
                          <w:t>а</w:t>
                        </w:r>
                        <w:r w:rsidRPr="00791A2A">
                          <w:rPr>
                            <w:sz w:val="28"/>
                            <w:szCs w:val="28"/>
                            <w:lang w:val="uk-UA"/>
                          </w:rPr>
                          <w:t>ками поведінки</w:t>
                        </w:r>
                      </w:p>
                    </w:txbxContent>
                  </v:textbox>
                </v:shape>
                <v:shape id="AutoShape 498" o:spid="_x0000_s1088" type="#_x0000_t34" style="position:absolute;left:35433;top:38868;width:1143;height:6299;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rhcUAAADcAAAADwAAAGRycy9kb3ducmV2LnhtbESP0WrCQBRE34X+w3KFvpld02IluoZS&#10;KG190tQPuGSvSTR7N2S3Mfbr3ULBx2FmzjDrfLStGKj3jWMN80SBIC6dabjScPh+ny1B+IBssHVM&#10;Gq7kId88TNaYGXfhPQ1FqESEsM9QQx1Cl0npy5os+sR1xNE7ut5iiLKvpOnxEuG2lalSC2mx4bhQ&#10;Y0dvNZXn4sdqoJcvWuyWctek5uO636anVD39av04HV9XIAKN4R7+b38aDc9qDn9n4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WrhcUAAADcAAAADwAAAAAAAAAA&#10;AAAAAAChAgAAZHJzL2Rvd25yZXYueG1sUEsFBgAAAAAEAAQA+QAAAJMDAAAAAA==&#10;" adj="-43200">
                  <v:stroke dashstyle="dash" endarrow="block"/>
                </v:shape>
                <v:shape id="AutoShape 499" o:spid="_x0000_s1089" type="#_x0000_t34" style="position:absolute;left:35433;top:38868;width:1143;height:11430;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18sQAAADcAAAADwAAAGRycy9kb3ducmV2LnhtbESPUWvCMBSF34X9h3AHe9Nkmah0pmUI&#10;4tyTuv2AS3PXdmtuShO17tcvguDj4ZzzHc6yGFwrTtSHxrOB54kCQVx623Bl4OtzPV6ACBHZYuuZ&#10;DFwoQJE/jJaYWX/mPZ0OsRIJwiFDA3WMXSZlKGtyGCa+I07et+8dxiT7StoezwnuWqmVmkmHDaeF&#10;Gjta1VT+Ho7OAM23NNst5K7RdnPZf+gfrV7+jHl6HN5eQUQa4j18a79bA1Ol4XomHQGZ/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zXyxAAAANwAAAAPAAAAAAAAAAAA&#10;AAAAAKECAABkcnMvZG93bnJldi54bWxQSwUGAAAAAAQABAD5AAAAkgMAAAAA&#10;" adj="-43200">
                  <v:stroke dashstyle="dash" endarrow="block"/>
                </v:shape>
                <v:shape id="AutoShape 500" o:spid="_x0000_s1090" type="#_x0000_t34" style="position:absolute;left:35433;top:38868;width:1143;height:17139;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uQacMAAADcAAAADwAAAGRycy9kb3ducmV2LnhtbESP0YrCMBRE34X9h3AXfNNkq7hSjSKC&#10;qPukrh9waa5t3eamNFGrX78RBB+HmTnDTOetrcSVGl861vDVVyCIM2dKzjUcf1e9MQgfkA1WjknD&#10;nTzMZx+dKabG3XhP10PIRYSwT1FDEUKdSumzgiz6vquJo3dyjcUQZZNL0+Atwm0lE6VG0mLJcaHA&#10;mpYFZX+Hi9VA31sa7cZyVyZmfd//JOdEDR5adz/bxQREoDa8w6/2xmgYqgE8z8QjI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bkGnDAAAA3AAAAA8AAAAAAAAAAAAA&#10;AAAAoQIAAGRycy9kb3ducmV2LnhtbFBLBQYAAAAABAAEAPkAAACRAwAAAAA=&#10;" adj="-43200">
                  <v:stroke dashstyle="dash" endarrow="block"/>
                </v:shape>
                <v:shape id="AutoShape 501" o:spid="_x0000_s1091" type="#_x0000_t33" style="position:absolute;left:13144;top:41720;width:3429;height:228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8BE8EAAADcAAAADwAAAGRycy9kb3ducmV2LnhtbESPQYvCMBSE7wv+h/AEb2taKbJWYxFB&#10;8bruinh7NM+2tHkpTWzrvzcLwh6HmfmG2WSjaURPnassK4jnEQji3OqKCwW/P4fPLxDOI2tsLJOC&#10;JznItpOPDabaDvxN/dkXIkDYpaig9L5NpXR5SQbd3LbEwbvbzqAPsiuk7nAIcNPIRRQtpcGKw0KJ&#10;Le1LyuvzwyjoTXJZmSvRUN9cP16ro47ro1Kz6bhbg/A0+v/wu33SCpIogb8z4QjI7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wETwQAAANwAAAAPAAAAAAAAAAAAAAAA&#10;AKECAABkcnMvZG93bnJldi54bWxQSwUGAAAAAAQABAD5AAAAjwMAAAAA&#10;">
                  <v:stroke dashstyle="dash" endarrow="block"/>
                </v:shape>
                <v:shape id="AutoShape 502" o:spid="_x0000_s1092" type="#_x0000_t33" style="position:absolute;left:10001;top:44863;width:9715;height:228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OkiMIAAADcAAAADwAAAGRycy9kb3ducmV2LnhtbESPQWvCQBSE70L/w/IKvZmNRYuNriJC&#10;xWutEnp7ZJ9JSPZt2N0m8d93BcHjMDPfMOvtaFrRk/O1ZQWzJAVBXFhdc6ng/PM1XYLwAVlja5kU&#10;3MjDdvMyWWOm7cDf1J9CKSKEfYYKqhC6TEpfVGTQJ7Yjjt7VOoMhSldK7XCIcNPK9zT9kAZrjgsV&#10;drSvqGhOf0ZBb+aXT5MTDc2v78e8PuhZc1Dq7XXcrUAEGsMz/GgftYJ5uoD7mXg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OkiMIAAADcAAAADwAAAAAAAAAAAAAA&#10;AAChAgAAZHJzL2Rvd25yZXYueG1sUEsFBgAAAAAEAAQA+QAAAJADAAAAAA==&#10;">
                  <v:stroke dashstyle="dash" endarrow="block"/>
                </v:shape>
                <v:shape id="AutoShape 503" o:spid="_x0000_s1093" type="#_x0000_t33" style="position:absolute;left:7144;top:47720;width:15430;height:228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E6/8EAAADcAAAADwAAAGRycy9kb3ducmV2LnhtbESPT4vCMBTE74LfITzB25oqIms1LSIo&#10;e13/IN4ezbMtbV5Kk23rt98IgsdhZn7DbNPB1KKj1pWWFcxnEQjizOqScwWX8+HrG4TzyBpry6Tg&#10;SQ7SZDzaYqxtz7/UnXwuAoRdjAoK75tYSpcVZNDNbEMcvIdtDfog21zqFvsAN7VcRNFKGiw5LBTY&#10;0L6grDr9GQWdWV7X5kbUV3fXDbfyqOfVUanpZNhtQHga/Cf8bv9oBctoBa8z4QjI5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ATr/wQAAANwAAAAPAAAAAAAAAAAAAAAA&#10;AKECAABkcnMvZG93bnJldi54bWxQSwUGAAAAAAQABAD5AAAAjwMAAAAA&#10;">
                  <v:stroke dashstyle="dash" endarrow="block"/>
                </v:shape>
                <v:shape id="AutoShape 504" o:spid="_x0000_s1094" type="#_x0000_t33" style="position:absolute;left:15145;top:42005;width:4000;height:228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XdF8MAAADcAAAADwAAAGRycy9kb3ducmV2LnhtbESPT2sCMRTE70K/Q3iF3jRb8U/ZGkUL&#10;BW9a9dLbY/O6WZq8rEl012/fCEKPw8z8hlmsemfFlUJsPCt4HRUgiCuvG64VnI6fwzcQMSFrtJ5J&#10;wY0irJZPgwWW2nf8RddDqkWGcCxRgUmpLaWMlSGHceRb4uz9+OAwZRlqqQN2Ge6sHBfFTDpsOC8Y&#10;bOnDUPV7uDgF+5ummd3tNvYSpp05z2my/SalXp779TuIRH36Dz/aW61gUszhfiYfAb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l3RfDAAAA3AAAAA8AAAAAAAAAAAAA&#10;AAAAoQIAAGRycy9kb3ducmV2LnhtbFBLBQYAAAAABAAEAPkAAACRAwAAAAA=&#10;">
                  <v:stroke dashstyle="dash" endarrow="block"/>
                </v:shape>
                <v:shape id="AutoShape 505" o:spid="_x0000_s1095" type="#_x0000_t33" style="position:absolute;left:11430;top:45720;width:11430;height:228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pJZcAAAADcAAAADwAAAGRycy9kb3ducmV2LnhtbERPy2oCMRTdC/2HcIXuNGPxxWiUWii4&#10;02o33V0mt5Ohyc2YRGf8e7MQujyc93rbOytuFGLjWcFkXIAgrrxuuFbwff4cLUHEhKzReiYFd4qw&#10;3bwM1lhq3/EX3U6pFjmEY4kKTEptKWWsDDmMY98SZ+7XB4cpw1BLHbDL4c7Kt6KYS4cN5waDLX0Y&#10;qv5OV6fgeNc0t4fDzl7DrDOXBU33P6TU67B/X4FI1Kd/8dO91wqmRV6bz+Qj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6SWXAAAAA3AAAAA8AAAAAAAAAAAAAAAAA&#10;oQIAAGRycy9kb3ducmV2LnhtbFBLBQYAAAAABAAEAPkAAACOAwAAAAA=&#10;">
                  <v:stroke dashstyle="dash" endarrow="block"/>
                </v:shape>
                <v:shape id="AutoShape 506" o:spid="_x0000_s1096" type="#_x0000_t33" style="position:absolute;left:70860;top:42297;width:4578;height:227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6ujcEAAADcAAAADwAAAGRycy9kb3ducmV2LnhtbESPzarCMBSE94LvEI7gTlMvIrYaRQTF&#10;rX+Iu0NzbEubk9Lktr1vfyMILoeZ+YZZb3tTiZYaV1hWMJtGIIhTqwvOFNyuh8kShPPIGivLpOCP&#10;HGw3w8EaE207PlN78ZkIEHYJKsi9rxMpXZqTQTe1NXHwXrYx6INsMqkb7ALcVPInihbSYMFhIcea&#10;9jml5eXXKGjN/B6bB1FXPl3bP4qjnpVHpcajfrcC4an33/CnfdIK5lEM7zPhCM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q6NwQAAANwAAAAPAAAAAAAAAAAAAAAA&#10;AKECAABkcnMvZG93bnJldi54bWxQSwUGAAAAAAQABAD5AAAAjwMAAAAA&#10;">
                  <v:stroke dashstyle="dash" endarrow="block"/>
                </v:shape>
                <v:shape id="AutoShape 507" o:spid="_x0000_s1097" type="#_x0000_t33" style="position:absolute;left:68002;top:45155;width:10293;height:227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2Rzb8AAADcAAAADwAAAGRycy9kb3ducmV2LnhtbERPy4rCMBTdC/5DuII7TTuIaDUtIozM&#10;dnwg7i7NtS1tbkqTaevfTxaCy8N577PRNKKnzlWWFcTLCARxbnXFhYLr5XuxAeE8ssbGMil4kYMs&#10;nU72mGg78C/1Z1+IEMIuQQWl920ipctLMuiWtiUO3NN2Bn2AXSF1h0MIN438iqK1NFhxaCixpWNJ&#10;eX3+Mwp6s7ptzZ1oqB+uH+/VScf1San5bDzsQHga/Uf8dv9oBas4zA9nwhGQ6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H2Rzb8AAADcAAAADwAAAAAAAAAAAAAAAACh&#10;AgAAZHJzL2Rvd25yZXYueG1sUEsFBgAAAAAEAAQA+QAAAI0DAAAAAA==&#10;">
                  <v:stroke dashstyle="dash" endarrow="block"/>
                </v:shape>
                <v:shape id="AutoShape 508" o:spid="_x0000_s1098" type="#_x0000_t33" style="position:absolute;left:65151;top:48005;width:16002;height:227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0VsEAAADcAAAADwAAAGRycy9kb3ducmV2LnhtbESPQYvCMBSE74L/ITzBm6ZdRLQaiwgW&#10;r+uuiLdH82xLm5fSZNvuv98sCB6HmfmG2aejaURPnassK4iXEQji3OqKCwXfX+fFBoTzyBoby6Tg&#10;lxykh+lkj4m2A39Sf/WFCBB2CSoovW8TKV1ekkG3tC1x8J62M+iD7AqpOxwC3DTyI4rW0mDFYaHE&#10;lk4l5fX1xyjozeq2NXeioX64frxXmY7rTKn5bDzuQHga/Tv8al+0glUcw/+ZcATk4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TRWwQAAANwAAAAPAAAAAAAAAAAAAAAA&#10;AKECAABkcnMvZG93bnJldi54bWxQSwUGAAAAAAQABAD5AAAAjwMAAAAA&#10;">
                  <v:stroke dashstyle="dash" endarrow="block"/>
                </v:shape>
                <v:shape id="AutoShape 509" o:spid="_x0000_s1099" type="#_x0000_t33" style="position:absolute;left:72009;top:43426;width:6858;height:229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voUsMAAADcAAAADwAAAGRycy9kb3ducmV2LnhtbESPQWsCMRSE74X+h/AK3mpWUVtWo9RC&#10;wZvt2ktvj81zszR5WZPorv/eCIUeh5n5hlltBmfFhUJsPSuYjAsQxLXXLTcKvg8fz68gYkLWaD2T&#10;gitF2KwfH1ZYat/zF12q1IgM4ViiApNSV0oZa0MO49h3xNk7+uAwZRkaqQP2Ge6snBbFQjpsOS8Y&#10;7OjdUP1bnZ2Cz6umhd3vt/Yc5r05vdBs90NKjZ6GtyWIREP6D/+1d1rBbDKF+5l8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L6FLDAAAA3AAAAA8AAAAAAAAAAAAA&#10;AAAAoQIAAGRycy9kb3ducmV2LnhtbFBLBQYAAAAABAAEAPkAAACRAwAAAAA=&#10;">
                  <v:stroke dashstyle="dash" endarrow="block"/>
                </v:shape>
                <v:shape id="AutoShape 510" o:spid="_x0000_s1100" type="#_x0000_t34" style="position:absolute;left:34855;top:10852;width:2299;height:342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GKisQAAADcAAAADwAAAGRycy9kb3ducmV2LnhtbESPT2vCQBTE70K/w/IEL1I3/itt6ipV&#10;DHg19tDjI/uaBLNvw+4ao5/eLRQ8DjPzG2a16U0jOnK+tqxgOklAEBdW11wq+D5lr+8gfEDW2Fgm&#10;BTfysFm/DFaYanvlI3V5KEWEsE9RQRVCm0rpi4oM+oltiaP3a53BEKUrpXZ4jXDTyFmSvEmDNceF&#10;ClvaVVSc84tRsJzLutvnOlv8uL0ZZ/292X6clBoN+69PEIH68Az/tw9awWI6h78z8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YqKxAAAANwAAAAPAAAAAAAAAAAA&#10;AAAAAKECAABkcnMvZG93bnJldi54bWxQSwUGAAAAAAQABAD5AAAAkgMAAAAA&#10;">
                  <v:stroke dashstyle="dash" endarrow="block"/>
                </v:shape>
                <v:shape id="AutoShape 511" o:spid="_x0000_s1101" type="#_x0000_t34" style="position:absolute;left:42856;top:6280;width:2299;height:12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8jHcQAAADcAAAADwAAAGRycy9kb3ducmV2LnhtbESPQWvCQBSE70L/w/IK3nSjhiCpq4ig&#10;eLHYVfD6yL4m0ezbkF01/ffdgtDjMDPfMItVbxvxoM7XjhVMxgkI4sKZmksF59N2NAfhA7LBxjEp&#10;+CEPq+XbYIG5cU/+oocOpYgQ9jkqqEJocyl9UZFFP3YtcfS+XWcxRNmV0nT4jHDbyGmSZNJizXGh&#10;wpY2FRU3fbcKjuZwv2R6p+XnbJul+6ueXi8bpYbv/foDRKA+/Idf7b1RkE5S+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jyMdxAAAANwAAAAPAAAAAAAAAAAA&#10;AAAAAKECAABkcnMvZG93bnJldi54bWxQSwUGAAAAAAQABAD5AAAAkgMAAAAA&#10;">
                  <v:stroke dashstyle="dash" endarrow="block"/>
                </v:shape>
                <v:shape id="AutoShape 512" o:spid="_x0000_s1102" type="#_x0000_t34" style="position:absolute;left:24009;top:9137;width:2280;height:629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3HccAAADcAAAADwAAAGRycy9kb3ducmV2LnhtbESPzWvCQBTE74L/w/KEXqRuDPWD6Cr9&#10;QOhBKNUcenxkX5PQ7Nsku4nxv3cLgsdhZn7DbPeDqURPrSstK5jPIhDEmdUl5wrS8+F5DcJ5ZI2V&#10;ZVJwJQf73Xi0xUTbC39Tf/K5CBB2CSoovK8TKV1WkEE3szVx8H5ta9AH2eZSt3gJcFPJOIqW0mDJ&#10;YaHAmt4Lyv5OnVHg0/gnnX41H2/xoVs5e26OXd8o9TQZXjcgPA3+Eb63P7WCl/kC/s+EIyB3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BTcdxwAAANwAAAAPAAAAAAAA&#10;AAAAAAAAAKECAABkcnMvZG93bnJldi54bWxQSwUGAAAAAAQABAD5AAAAlQMAAAAA&#10;" adj="10830">
                  <v:stroke dashstyle="dash" endarrow="block"/>
                </v:shape>
                <v:shape id="AutoShape 513" o:spid="_x0000_s1103" type="#_x0000_t34" style="position:absolute;left:24028;top:9137;width:2261;height:1087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JmksYAAADcAAAADwAAAGRycy9kb3ducmV2LnhtbESPQWvCQBSE7wX/w/KE3nSTYoOkrtIK&#10;itLSovbg8ZF9ZlOzb0N2q9Ff7xaEHoeZ+YaZzDpbixO1vnKsIB0mIIgLpysuFXzvFoMxCB+QNdaO&#10;ScGFPMymvYcJ5tqdeUOnbShFhLDPUYEJocml9IUhi37oGuLoHVxrMUTZllK3eI5wW8unJMmkxYrj&#10;gsGG5oaK4/bXKnhff31Wy4+LzXD085we52+7694o9djvXl9ABOrCf/jeXmkFozSDvzPxCMj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iZpLGAAAA3AAAAA8AAAAAAAAA&#10;AAAAAAAAoQIAAGRycy9kb3ducmV2LnhtbFBLBQYAAAAABAAEAPkAAACUAwAAAAA=&#10;">
                  <v:stroke dashstyle="dash" endarrow="block"/>
                </v:shape>
                <v:shape id="AutoShape 514" o:spid="_x0000_s1104" type="#_x0000_t34" style="position:absolute;left:24028;top:9137;width:2261;height:1658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7DCccAAADcAAAADwAAAGRycy9kb3ducmV2LnhtbESPT2sCMRTE74V+h/CE3mp2i1pZjdIK&#10;LRWl4p+Dx8fmudm6eVk2qa5+eiMUehxm5jfMeNraSpyo8aVjBWk3AUGcO11yoWC3/XgegvABWWPl&#10;mBRcyMN08vgwxky7M6/ptAmFiBD2GSowIdSZlD43ZNF3XU0cvYNrLIYom0LqBs8Rbiv5kiQDabHk&#10;uGCwppmh/Lj5tQoW89V3+bm82AH2fvrpcfa+ve6NUk+d9m0EIlAb/sN/7S+toJe+wv1MPA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LsMJxwAAANwAAAAPAAAAAAAA&#10;AAAAAAAAAKECAABkcnMvZG93bnJldi54bWxQSwUGAAAAAAQABAD5AAAAlQMAAAAA&#10;">
                  <v:stroke dashstyle="dash" endarrow="block"/>
                </v:shape>
                <v:shape id="AutoShape 515" o:spid="_x0000_s1105" type="#_x0000_t34" style="position:absolute;left:44577;top:16573;width:6;height:5709;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wP1cMAAADcAAAADwAAAGRycy9kb3ducmV2LnhtbERPz2vCMBS+C/sfwhN209ThyuiMIhsF&#10;YRetbrDbs3lrujUvpUm18683B8Hjx/d7sRpsI07U+dqxgtk0AUFcOl1zpeCwzycvIHxA1tg4JgX/&#10;5GG1fBgtMNPuzDs6FaESMYR9hgpMCG0mpS8NWfRT1xJH7sd1FkOEXSV1h+cYbhv5lCSptFhzbDDY&#10;0puh8q/orYLv5/d++9kc5cfuuM3xq/01qbwo9Tge1q8gAg3hLr65N1rBfBbXxjPxCM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8D9XDAAAA3AAAAA8AAAAAAAAAAAAA&#10;AAAAoQIAAGRycy9kb3ducmV2LnhtbFBLBQYAAAAABAAEAPkAAACRAwAAAAA=&#10;" adj="-7776000">
                  <v:stroke dashstyle="dash" endarrow="block"/>
                </v:shape>
                <v:shape id="AutoShape 516" o:spid="_x0000_s1106" type="#_x0000_t34" style="position:absolute;left:44577;top:16573;width:6;height:11424;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CqTsYAAADcAAAADwAAAGRycy9kb3ducmV2LnhtbESPT2sCMRTE70K/Q3gFbzVrUamrUcQi&#10;CF78UwVvz81zs+3mZdlEXfvpG6HgcZiZ3zDjaWNLcaXaF44VdDsJCOLM6YJzBV+7xdsHCB+QNZaO&#10;ScGdPEwnL60xptrdeEPXbchFhLBPUYEJoUql9Jkhi77jKuLonV1tMURZ51LXeItwW8r3JBlIiwXH&#10;BYMVzQ1lP9uLVXDsf17W+/IkV5vTeoGH6tsM5K9S7ddmNgIRqAnP8H97qRX0ukN4nIlHQE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wqk7GAAAA3AAAAA8AAAAAAAAA&#10;AAAAAAAAoQIAAGRycy9kb3ducmV2LnhtbFBLBQYAAAAABAAEAPkAAACUAwAAAAA=&#10;" adj="-7776000">
                  <v:stroke dashstyle="dash" endarrow="block"/>
                </v:shape>
                <v:line id="Line 517" o:spid="_x0000_s1107" style="position:absolute;visibility:visible;mso-wrap-style:square" from="14859,34290" to="73152,34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GvLsEAAADcAAAADwAAAGRycy9kb3ducmV2LnhtbERPTWvCQBC9F/wPywje6kaRUqOrSEHw&#10;oC3V0vOQHZNodjbubmP8951DocfH+16ue9eojkKsPRuYjDNQxIW3NZcGvk7b51dQMSFbbDyTgQdF&#10;WK8GT0vMrb/zJ3XHVCoJ4ZijgSqlNtc6FhU5jGPfEgt39sFhEhhKbQPeJdw1epplL9phzdJQYUtv&#10;FRXX44+T3qLch9v35drvzof99sbd/P30Ycxo2G8WoBL16V/8595ZA7Op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8a8uwQAAANwAAAAPAAAAAAAAAAAAAAAA&#10;AKECAABkcnMvZG93bnJldi54bWxQSwUGAAAAAAQABAD5AAAAjwMAAAAA&#10;">
                  <v:stroke dashstyle="dash"/>
                </v:line>
                <v:line id="Line 518" o:spid="_x0000_s1108" style="position:absolute;visibility:visible;mso-wrap-style:square" from="14859,34290" to="14865,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YNwcUAAADcAAAADwAAAGRycy9kb3ducmV2LnhtbESPW2vCQBSE34X+h+UUfNNNVLxEV2kF&#10;IaJ98ILPh+xpEpo9G7KrRn99tyD0cZiZb5jFqjWVuFHjSssK4n4EgjizuuRcwfm06U1BOI+ssbJM&#10;Ch7kYLV86yww0fbOB7odfS4ChF2CCgrv60RKlxVk0PVtTRy8b9sY9EE2udQN3gPcVHIQRWNpsOSw&#10;UGBN64Kyn+PVKNhd/XNyvgxxH3/m22w3S/FrkirVfW8/5iA8tf4//GqnWsFoEMPfmXA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YNwcUAAADcAAAADwAAAAAAAAAA&#10;AAAAAAChAgAAZHJzL2Rvd25yZXYueG1sUEsFBgAAAAAEAAQA+QAAAJMDAAAAAA==&#10;">
                  <v:stroke dashstyle="dash" endarrow="block"/>
                </v:line>
                <v:line id="Line 519" o:spid="_x0000_s1109" style="position:absolute;visibility:visible;mso-wrap-style:square" from="41148,34290" to="41154,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STtsYAAADcAAAADwAAAGRycy9kb3ducmV2LnhtbESPQWvCQBSE74X+h+UVvDUbU9GaZpW2&#10;IES0h6r0/Mi+JqHZtyG70eivdwWhx2FmvmGy5WAacaTO1ZYVjKMYBHFhdc2lgsN+9fwKwnlkjY1l&#10;UnAmB8vF40OGqbYn/qbjzpciQNilqKDyvk2ldEVFBl1kW+Lg/drOoA+yK6Xu8BTgppFJHE+lwZrD&#10;QoUtfVZU/O16o2DT+8vs8POC2/FHuS428xy/ZrlSo6fh/Q2Ep8H/h+/tXCuYJAnczoQj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kk7bGAAAA3AAAAA8AAAAAAAAA&#10;AAAAAAAAoQIAAGRycy9kb3ducmV2LnhtbFBLBQYAAAAABAAEAPkAAACUAwAAAAA=&#10;">
                  <v:stroke dashstyle="dash" endarrow="block"/>
                </v:line>
                <v:line id="Line 520" o:spid="_x0000_s1110" style="position:absolute;visibility:visible;mso-wrap-style:square" from="73152,34290" to="73158,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g2LcYAAADcAAAADwAAAGRycy9kb3ducmV2LnhtbESPQWvCQBSE7wX/w/KE3upGLdqm2YgK&#10;hYjtoTb0/Mi+JsHs25DdaOqvdwWhx2FmvmGS1WAacaLO1ZYVTCcRCOLC6ppLBfn3+9MLCOeRNTaW&#10;ScEfOVilo4cEY23P/EWngy9FgLCLUUHlfRtL6YqKDLqJbYmD92s7gz7IrpS6w3OAm0bOomghDdYc&#10;FipsaVtRcTz0RsG+95dl/jPHj+mm3BX71ww/l5lSj+Nh/QbC0+D/w/d2phU8z+ZwOxOOgEy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oNi3GAAAA3AAAAA8AAAAAAAAA&#10;AAAAAAAAoQIAAGRycy9kb3ducmV2LnhtbFBLBQYAAAAABAAEAPkAAACUAwAAAAA=&#10;">
                  <v:stroke dashstyle="dash" endarrow="block"/>
                </v:line>
                <v:line id="Line 521" o:spid="_x0000_s1111" style="position:absolute;visibility:visible;mso-wrap-style:square" from="34290,17145" to="34296,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qpLcMAAADcAAAADwAAAGRycy9kb3ducmV2LnhtbESPzYrCMBSF98K8Q7gD7jQdEXGqUWRA&#10;cOEo6uD60lzbanNTk1g7b28EweXh/Hyc6bw1lWjI+dKygq9+AoI4s7rkXMHfYdkbg/ABWWNlmRT8&#10;k4f57KMzxVTbO++o2YdcxBH2KSooQqhTKX1WkEHftzVx9E7WGQxRulxqh/c4bio5SJKRNFhyJBRY&#10;009B2WV/M5Gb5Wt3PZ4v7er0u15eufneHLZKdT/bxQREoDa8w6/2SisYDo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KqS3DAAAA3AAAAA8AAAAAAAAAAAAA&#10;AAAAoQIAAGRycy9kb3ducmV2LnhtbFBLBQYAAAAABAAEAPkAAACRAwAAAAA=&#10;">
                  <v:stroke dashstyle="dash"/>
                </v:line>
                <v:shape id="AutoShape 522" o:spid="_x0000_s1112" type="#_x0000_t34" style="position:absolute;left:41434;top:857;width:2286;height:971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h92MUAAADcAAAADwAAAGRycy9kb3ducmV2LnhtbESPzWrDMBCE74W+g9hCLyWRm5+SuJZD&#10;GmLoNU4POS7W1ja1VkZSHCdPXxUKOQ4z8w2TbUbTiYGcby0reJ0mIIgrq1uuFXwdi8kKhA/IGjvL&#10;pOBKHjb540OGqbYXPtBQhlpECPsUFTQh9KmUvmrIoJ/anjh639YZDFG6WmqHlwg3nZwlyZs02HJc&#10;aLCnXUPVT3k2CpZz2Q77UheLk9ubl2K8dR/ro1LPT+P2HUSgMdzD/+1PrWAxW8L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h92MUAAADcAAAADwAAAAAAAAAA&#10;AAAAAAChAgAAZHJzL2Rvd25yZXYueG1sUEsFBgAAAAAEAAQA+QAAAJMDAAAAAA==&#10;">
                  <v:stroke dashstyle="dash" endarrow="block"/>
                </v:shape>
                <v:shape id="Text Box 523" o:spid="_x0000_s1113" type="#_x0000_t202" style="position:absolute;left:69723;top:6858;width:12573;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1m2MYA&#10;AADcAAAADwAAAGRycy9kb3ducmV2LnhtbESPQWvCQBSE70L/w/IK3symtkiJriFYC56ExkLr7TX7&#10;moRk34bsamJ/fVcQPA4z8w2zSkfTijP1rras4CmKQRAXVtdcKvg8vM9eQTiPrLG1TAou5CBdP0xW&#10;mGg78Aedc1+KAGGXoILK+y6R0hUVGXSR7YiD92t7gz7IvpS6xyHATSvncbyQBmsOCxV2tKmoaPKT&#10;UbDJ3rpD8/yVN4Uv/47775h+hq1S08cxW4LwNPp7+NbeaQUv8wVcz4Qj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1m2MYAAADcAAAADwAAAAAAAAAAAAAAAACYAgAAZHJz&#10;L2Rvd25yZXYueG1sUEsFBgAAAAAEAAQA9QAAAIsDAAAAAA==&#10;">
                  <v:stroke dashstyle="dash"/>
                  <v:textbox inset=".5mm,,.5mm">
                    <w:txbxContent>
                      <w:p w:rsidR="00796671" w:rsidRPr="00791A2A" w:rsidRDefault="00796671" w:rsidP="00796671">
                        <w:pPr>
                          <w:spacing w:line="216" w:lineRule="auto"/>
                          <w:jc w:val="center"/>
                          <w:rPr>
                            <w:b/>
                            <w:sz w:val="28"/>
                            <w:szCs w:val="28"/>
                            <w:lang w:val="uk-UA"/>
                          </w:rPr>
                        </w:pPr>
                        <w:r w:rsidRPr="00791A2A">
                          <w:rPr>
                            <w:b/>
                            <w:sz w:val="28"/>
                            <w:szCs w:val="28"/>
                            <w:lang w:val="uk-UA"/>
                          </w:rPr>
                          <w:t xml:space="preserve">Технологічна </w:t>
                        </w:r>
                      </w:p>
                      <w:p w:rsidR="00796671" w:rsidRPr="00791A2A" w:rsidRDefault="00796671" w:rsidP="00796671">
                        <w:pPr>
                          <w:spacing w:line="216" w:lineRule="auto"/>
                          <w:jc w:val="center"/>
                          <w:rPr>
                            <w:b/>
                            <w:sz w:val="28"/>
                            <w:szCs w:val="28"/>
                            <w:lang w:val="uk-UA"/>
                          </w:rPr>
                        </w:pPr>
                        <w:r w:rsidRPr="00791A2A">
                          <w:rPr>
                            <w:b/>
                            <w:sz w:val="28"/>
                            <w:szCs w:val="28"/>
                            <w:lang w:val="uk-UA"/>
                          </w:rPr>
                          <w:t>д</w:t>
                        </w:r>
                        <w:r w:rsidRPr="00791A2A">
                          <w:rPr>
                            <w:b/>
                            <w:sz w:val="28"/>
                            <w:szCs w:val="28"/>
                            <w:lang w:val="uk-UA"/>
                          </w:rPr>
                          <w:t>о</w:t>
                        </w:r>
                        <w:r w:rsidRPr="00791A2A">
                          <w:rPr>
                            <w:b/>
                            <w:sz w:val="28"/>
                            <w:szCs w:val="28"/>
                            <w:lang w:val="uk-UA"/>
                          </w:rPr>
                          <w:t>ступність</w:t>
                        </w:r>
                      </w:p>
                      <w:p w:rsidR="00796671" w:rsidRDefault="00796671" w:rsidP="00796671"/>
                    </w:txbxContent>
                  </v:textbox>
                </v:shape>
                <v:shape id="Text Box 524" o:spid="_x0000_s1114" type="#_x0000_t202" style="position:absolute;left:77724;top:12573;width:13716;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Y8QA&#10;AADcAAAADwAAAGRycy9kb3ducmV2LnhtbESPQWvCQBSE74X+h+UVvNVNY2lLdJUiCF4EjT30+Nh9&#10;ZoPZtyG7JtFf3xWEHoeZ+YZZrEbXiJ66UHtW8DbNQBBrb2quFPwcN69fIEJENth4JgVXCrBaPj8t&#10;sDB+4AP1ZaxEgnAoUIGNsS2kDNqSwzD1LXHyTr5zGJPsKmk6HBLcNTLPsg/psOa0YLGltSV9Li9O&#10;QR9LO9Ozodnp2z6/bg/D6Zf2Sk1exu85iEhj/A8/2luj4D3/hPu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VL2PEAAAA3AAAAA8AAAAAAAAAAAAAAAAAmAIAAGRycy9k&#10;b3ducmV2LnhtbFBLBQYAAAAABAAEAPUAAACJAwAAAAA=&#10;">
                  <v:stroke dashstyle="dash"/>
                  <v:textbox inset=".5mm,.3mm,.5mm,.3mm">
                    <w:txbxContent>
                      <w:p w:rsidR="00796671" w:rsidRPr="00791A2A" w:rsidRDefault="00796671" w:rsidP="00796671">
                        <w:pPr>
                          <w:jc w:val="center"/>
                          <w:rPr>
                            <w:sz w:val="28"/>
                            <w:szCs w:val="28"/>
                            <w:lang w:val="uk-UA"/>
                          </w:rPr>
                        </w:pPr>
                        <w:r w:rsidRPr="00791A2A">
                          <w:rPr>
                            <w:sz w:val="28"/>
                            <w:szCs w:val="28"/>
                            <w:lang w:val="uk-UA"/>
                          </w:rPr>
                          <w:t>Відпуск ЛП без рец</w:t>
                        </w:r>
                        <w:r w:rsidRPr="00791A2A">
                          <w:rPr>
                            <w:sz w:val="28"/>
                            <w:szCs w:val="28"/>
                            <w:lang w:val="uk-UA"/>
                          </w:rPr>
                          <w:t>е</w:t>
                        </w:r>
                        <w:r w:rsidRPr="00791A2A">
                          <w:rPr>
                            <w:sz w:val="28"/>
                            <w:szCs w:val="28"/>
                            <w:lang w:val="uk-UA"/>
                          </w:rPr>
                          <w:t xml:space="preserve">пту </w:t>
                        </w:r>
                      </w:p>
                    </w:txbxContent>
                  </v:textbox>
                </v:shape>
                <v:shape id="Text Box 525" o:spid="_x0000_s1115" type="#_x0000_t202" style="position:absolute;left:77724;top:18288;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oUMIA&#10;AADcAAAADwAAAGRycy9kb3ducmV2LnhtbERPz2vCMBS+C/sfwhvsIjO1iCvVKMNtMPEynXh+NM+m&#10;rHnpmrTW/94cBI8f3+/lerC16Kn1lWMF00kCgrhwuuJSwfH36zUD4QOyxtoxKbiSh/XqabTEXLsL&#10;76k/hFLEEPY5KjAhNLmUvjBk0U9cQxy5s2sthgjbUuoWLzHc1jJNkrm0WHFsMNjQxlDxd+isgq4r&#10;6Wecbu3n/pT2/122Mx/Zm1Ivz8P7AkSgITzEd/e3VjBL49p4Jh4B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dKhQwgAAANwAAAAPAAAAAAAAAAAAAAAAAJgCAABkcnMvZG93&#10;bnJldi54bWxQSwUGAAAAAAQABAD1AAAAhwMAAAAA&#10;">
                  <v:stroke dashstyle="dash"/>
                  <v:textbox inset=".3mm,.3mm,.3mm,.3mm">
                    <w:txbxContent>
                      <w:p w:rsidR="00796671" w:rsidRDefault="00796671" w:rsidP="00796671">
                        <w:pPr>
                          <w:jc w:val="center"/>
                          <w:rPr>
                            <w:sz w:val="28"/>
                            <w:szCs w:val="28"/>
                            <w:lang w:val="uk-UA"/>
                          </w:rPr>
                        </w:pPr>
                        <w:r w:rsidRPr="00791A2A">
                          <w:rPr>
                            <w:sz w:val="28"/>
                            <w:szCs w:val="28"/>
                            <w:lang w:val="uk-UA"/>
                          </w:rPr>
                          <w:t xml:space="preserve">Відпуск ЛП за </w:t>
                        </w:r>
                      </w:p>
                      <w:p w:rsidR="00796671" w:rsidRPr="00791A2A" w:rsidRDefault="00796671" w:rsidP="00796671">
                        <w:pPr>
                          <w:jc w:val="center"/>
                          <w:rPr>
                            <w:sz w:val="28"/>
                            <w:szCs w:val="28"/>
                            <w:lang w:val="uk-UA"/>
                          </w:rPr>
                        </w:pPr>
                        <w:r w:rsidRPr="00791A2A">
                          <w:rPr>
                            <w:sz w:val="28"/>
                            <w:szCs w:val="28"/>
                            <w:lang w:val="uk-UA"/>
                          </w:rPr>
                          <w:t>реце</w:t>
                        </w:r>
                        <w:r w:rsidRPr="00791A2A">
                          <w:rPr>
                            <w:sz w:val="28"/>
                            <w:szCs w:val="28"/>
                            <w:lang w:val="uk-UA"/>
                          </w:rPr>
                          <w:t>п</w:t>
                        </w:r>
                        <w:r w:rsidRPr="00791A2A">
                          <w:rPr>
                            <w:sz w:val="28"/>
                            <w:szCs w:val="28"/>
                            <w:lang w:val="uk-UA"/>
                          </w:rPr>
                          <w:t>том лікаря</w:t>
                        </w:r>
                      </w:p>
                      <w:p w:rsidR="00796671" w:rsidRDefault="00796671" w:rsidP="00796671">
                        <w:pPr>
                          <w:spacing w:line="192" w:lineRule="auto"/>
                        </w:pPr>
                      </w:p>
                    </w:txbxContent>
                  </v:textbox>
                </v:shape>
                <v:shape id="Text Box 526" o:spid="_x0000_s1116" type="#_x0000_t202" style="position:absolute;left:77724;top:24003;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Ny8YA&#10;AADcAAAADwAAAGRycy9kb3ducmV2LnhtbESPzWrDMBCE74W8g9hALyWRa0rjOFFCSFpo6aX5IefF&#10;2lgm1sq1ZMd9+6pQ6HGYmW+Y5Xqwteip9ZVjBY/TBARx4XTFpYLT8XWSgfABWWPtmBR8k4f1anS3&#10;xFy7G++pP4RSRAj7HBWYEJpcSl8YsuinriGO3sW1FkOUbSl1i7cIt7VMk+RZWqw4LhhsaGuouB46&#10;q6DrSvp8SN/ty/6c9l9d9mF22Uyp+/GwWYAINIT/8F/7TSt4SufweyY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gNy8YAAADcAAAADwAAAAAAAAAAAAAAAACYAgAAZHJz&#10;L2Rvd25yZXYueG1sUEsFBgAAAAAEAAQA9QAAAIsDAAAAAA==&#10;">
                  <v:stroke dashstyle="dash"/>
                  <v:textbox inset=".3mm,.3mm,.3mm,.3mm">
                    <w:txbxContent>
                      <w:p w:rsidR="00796671" w:rsidRDefault="00796671" w:rsidP="00796671">
                        <w:pPr>
                          <w:jc w:val="center"/>
                          <w:rPr>
                            <w:sz w:val="28"/>
                            <w:szCs w:val="28"/>
                            <w:lang w:val="uk-UA"/>
                          </w:rPr>
                        </w:pPr>
                        <w:r w:rsidRPr="00791A2A">
                          <w:rPr>
                            <w:sz w:val="28"/>
                            <w:szCs w:val="28"/>
                            <w:lang w:val="uk-UA"/>
                          </w:rPr>
                          <w:t xml:space="preserve">Відпуск ЛП за </w:t>
                        </w:r>
                      </w:p>
                      <w:p w:rsidR="00796671" w:rsidRPr="00791A2A" w:rsidRDefault="00796671" w:rsidP="00796671">
                        <w:pPr>
                          <w:jc w:val="center"/>
                          <w:rPr>
                            <w:sz w:val="28"/>
                            <w:szCs w:val="28"/>
                            <w:lang w:val="uk-UA"/>
                          </w:rPr>
                        </w:pPr>
                        <w:r w:rsidRPr="00791A2A">
                          <w:rPr>
                            <w:sz w:val="28"/>
                            <w:szCs w:val="28"/>
                            <w:lang w:val="uk-UA"/>
                          </w:rPr>
                          <w:t>в</w:t>
                        </w:r>
                        <w:r w:rsidRPr="00791A2A">
                          <w:rPr>
                            <w:sz w:val="28"/>
                            <w:szCs w:val="28"/>
                            <w:lang w:val="uk-UA"/>
                          </w:rPr>
                          <w:t>и</w:t>
                        </w:r>
                        <w:r w:rsidRPr="00791A2A">
                          <w:rPr>
                            <w:sz w:val="28"/>
                            <w:szCs w:val="28"/>
                            <w:lang w:val="uk-UA"/>
                          </w:rPr>
                          <w:t>могами ЛПЗ</w:t>
                        </w:r>
                      </w:p>
                    </w:txbxContent>
                  </v:textbox>
                </v:shape>
                <v:shape id="Text Box 527" o:spid="_x0000_s1117" type="#_x0000_t202" style="position:absolute;left:77724;top:29718;width:13716;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i8MA&#10;AADcAAAADwAAAGRycy9kb3ducmV2LnhtbERPy2rCQBTdF/yH4QpuSp2YFhtSRxFtocWNL7q+ZK6Z&#10;YOZOzExi+vedRaHLw3kvVoOtRU+trxwrmE0TEMSF0xWXCs6nj6cMhA/IGmvHpOCHPKyWo4cF5trd&#10;+UD9MZQihrDPUYEJocml9IUhi37qGuLIXVxrMUTYllK3eI/htpZpksylxYpjg8GGNoaK67GzCrqu&#10;pP1j+mXfD99pf+uyndlmr0pNxsP6DUSgIfyL/9yfWsHLc5wfz8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syi8MAAADcAAAADwAAAAAAAAAAAAAAAACYAgAAZHJzL2Rv&#10;d25yZXYueG1sUEsFBgAAAAAEAAQA9QAAAIgDAAAAAA==&#10;">
                  <v:stroke dashstyle="dash"/>
                  <v:textbox inset=".3mm,.3mm,.3mm,.3mm">
                    <w:txbxContent>
                      <w:p w:rsidR="00796671" w:rsidRPr="00791A2A" w:rsidRDefault="00796671" w:rsidP="00796671">
                        <w:pPr>
                          <w:jc w:val="center"/>
                          <w:rPr>
                            <w:sz w:val="28"/>
                            <w:szCs w:val="28"/>
                            <w:lang w:val="uk-UA"/>
                          </w:rPr>
                        </w:pPr>
                        <w:r w:rsidRPr="00791A2A">
                          <w:rPr>
                            <w:sz w:val="28"/>
                            <w:szCs w:val="28"/>
                            <w:lang w:val="uk-UA"/>
                          </w:rPr>
                          <w:t>Інші технології розподілу ЛП</w:t>
                        </w:r>
                      </w:p>
                      <w:p w:rsidR="00796671" w:rsidRDefault="00796671" w:rsidP="00796671">
                        <w:pPr>
                          <w:spacing w:line="192" w:lineRule="auto"/>
                        </w:pPr>
                      </w:p>
                    </w:txbxContent>
                  </v:textbox>
                </v:shape>
                <v:shape id="AutoShape 528" o:spid="_x0000_s1118" type="#_x0000_t33" style="position:absolute;left:73152;top:2286;width:2857;height:457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oi58YAAADcAAAADwAAAGRycy9kb3ducmV2LnhtbESPQWvCQBSE74X+h+UVeqsbrUhMs4oI&#10;LV6kVXPp7ZF9yQazb0N2TdJ/3xUKPQ4z8w2TbyfbioF63zhWMJ8lIIhLpxuuFRSX95cUhA/IGlvH&#10;pOCHPGw3jw85ZtqNfKLhHGoRIewzVGBC6DIpfWnIop+5jjh6lesthij7Wuoexwi3rVwkyUpabDgu&#10;GOxob6i8nm9WwffedOti+Dis8Pj1Od6ORVpUV6Wen6bdG4hAU/gP/7UPWsHydQ73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6IufGAAAA3AAAAA8AAAAAAAAA&#10;AAAAAAAAoQIAAGRycy9kb3ducmV2LnhtbFBLBQYAAAAABAAEAPkAAACUAwAAAAA=&#10;">
                  <v:stroke dashstyle="dash" endarrow="block"/>
                </v:shape>
                <v:shape id="AutoShape 529" o:spid="_x0000_s1119" type="#_x0000_t34" style="position:absolute;left:51435;top:571;width:2286;height:1028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LqeMQAAADcAAAADwAAAGRycy9kb3ducmV2LnhtbESPzWrDMBCE74G+g9hCb4kcN+THsWxK&#10;oTSXQpL2ATbW+odYK2OpttOnrwqFHIeZb4ZJ88m0YqDeNZYVLBcRCOLC6oYrBV+fb/MtCOeRNbaW&#10;ScGNHOTZwyzFRNuRTzScfSVCCbsEFdTed4mUrqjJoFvYjjh4pe0N+iD7Suoex1BuWhlH0VoabDgs&#10;1NjRa03F9fxtFKxu7vRDH1sZH6vdrnDR5r3ki1JPj9PLHoSnyd/D//RBB+45hr8z4Qj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Iup4xAAAANwAAAAPAAAAAAAAAAAA&#10;AAAAAKECAABkcnMvZG93bnJldi54bWxQSwUGAAAAAAQABAD5AAAAkgMAAAAA&#10;">
                  <v:stroke endarrow="block"/>
                </v:shape>
                <v:line id="Line 530" o:spid="_x0000_s1120" style="position:absolute;visibility:visible;mso-wrap-style:square" from="34290,24003" to="42291,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aq/MUAAADcAAAADwAAAGRycy9kb3ducmV2LnhtbESP0WrCQBRE34X+w3ILvummJlhJs5FW&#10;ECxFoWk/4DZ7m4Rk74bsauLfdwuCj8PMnGGy7WQ6caHBNZYVPC0jEMSl1Q1XCr6/9osNCOeRNXaW&#10;ScGVHGzzh1mGqbYjf9Kl8JUIEHYpKqi971MpXVmTQbe0PXHwfu1g0Ac5VFIPOAa46eQqitbSYMNh&#10;ocaedjWVbXE2CuJ2c9x/tO9j0uvnk377OZ4S9krNH6fXFxCeJn8P39oHrSCJY/g/E46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aq/MUAAADcAAAADwAAAAAAAAAA&#10;AAAAAAChAgAAZHJzL2Rvd25yZXYueG1sUEsFBgAAAAAEAAQA+QAAAJMDAAAAAA==&#10;">
                  <v:stroke dashstyle="dash" startarrow="block" endarrow="block"/>
                </v:line>
                <v:rect id="Rectangle 531" o:spid="_x0000_s1121" style="position:absolute;top:27432;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QqMUA&#10;AADcAAAADwAAAGRycy9kb3ducmV2LnhtbESPT2vCQBTE74LfYXlCb2bjH4pNs4q0pNijxou31+xr&#10;Es2+DdnVxH76bqHgcZiZ3zDpZjCNuFHnassKZlEMgriwuuZSwTHPpisQziNrbCyTgjs52KzHoxQT&#10;bXve0+3gSxEg7BJUUHnfJlK6oiKDLrItcfC+bWfQB9mVUnfYB7hp5DyOn6XBmsNChS29VVRcDlej&#10;4KueH/Fnn3/E5iVb+M8hP19P70o9TYbtKwhPg3+E/9s7rWC5W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hCoxQAAANwAAAAPAAAAAAAAAAAAAAAAAJgCAABkcnMv&#10;ZG93bnJldi54bWxQSwUGAAAAAAQABAD1AAAAigMAAAAA&#10;">
                  <v:textbox>
                    <w:txbxContent>
                      <w:p w:rsidR="00796671" w:rsidRPr="00791A2A" w:rsidRDefault="00796671" w:rsidP="00796671">
                        <w:pPr>
                          <w:spacing w:line="216" w:lineRule="auto"/>
                          <w:jc w:val="center"/>
                          <w:rPr>
                            <w:sz w:val="28"/>
                            <w:szCs w:val="28"/>
                            <w:lang w:val="uk-UA"/>
                          </w:rPr>
                        </w:pPr>
                        <w:r w:rsidRPr="00791A2A">
                          <w:rPr>
                            <w:sz w:val="28"/>
                            <w:szCs w:val="28"/>
                            <w:lang w:val="uk-UA"/>
                          </w:rPr>
                          <w:t>Наявність ЛП в а</w:t>
                        </w:r>
                        <w:r w:rsidRPr="00791A2A">
                          <w:rPr>
                            <w:sz w:val="28"/>
                            <w:szCs w:val="28"/>
                            <w:lang w:val="uk-UA"/>
                          </w:rPr>
                          <w:t>п</w:t>
                        </w:r>
                        <w:r w:rsidRPr="00791A2A">
                          <w:rPr>
                            <w:sz w:val="28"/>
                            <w:szCs w:val="28"/>
                            <w:lang w:val="uk-UA"/>
                          </w:rPr>
                          <w:t>теці</w:t>
                        </w:r>
                      </w:p>
                    </w:txbxContent>
                  </v:textbox>
                </v:rect>
                <v:shape id="AutoShape 532" o:spid="_x0000_s1122" type="#_x0000_t33" style="position:absolute;left:2851;top:19996;width:18301;height:114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9uNcMAAADcAAAADwAAAGRycy9kb3ducmV2LnhtbESPQWvCQBSE7wX/w/KE3urGNhWNWUUK&#10;Sq9NK8HbI/tMQrJvQ3ZN4r93C4Ueh5n5hkn3k2nFQL2rLStYLiIQxIXVNZcKfr6PL2sQziNrbC2T&#10;gjs52O9mTykm2o78RUPmSxEg7BJUUHnfJVK6oiKDbmE74uBdbW/QB9mXUvc4Brhp5WsUraTBmsNC&#10;hR19VFQ02c0oGEx83picaGwubpjy+qSXzUmp5/l02ILwNPn/8F/7UyuI397h90w4AnL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bjXDAAAA3AAAAA8AAAAAAAAAAAAA&#10;AAAAoQIAAGRycy9kb3ducmV2LnhtbFBLBQYAAAAABAAEAPkAAACRAwAAAAA=&#10;">
                  <v:stroke dashstyle="dash" endarrow="block"/>
                </v:shape>
                <v:shape id="AutoShape 533" o:spid="_x0000_s1123" type="#_x0000_t33" style="position:absolute;left:75145;top:12281;width:3435;height:171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WyMcQAAADcAAAADwAAAGRycy9kb3ducmV2LnhtbESPT0sDMRTE74LfITzBm81a67asTUsV&#10;hN5q/1x6e2xeN4vJy5qk3e23N4LQ4zAzv2Hmy8FZcaEQW88KnkcFCOLa65YbBYf959MMREzIGq1n&#10;UnClCMvF/d0cK+173tJllxqRIRwrVGBS6iopY23IYRz5jjh7Jx8cpixDI3XAPsOdleOiKKXDlvOC&#10;wY4+DNXfu7NT8HXVVNrN5t2ew2tvfqY0WR9JqceHYfUGItGQbuH/9lormLyU8HcmHw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BbIxxAAAANwAAAAPAAAAAAAAAAAA&#10;AAAAAKECAABkcnMvZG93bnJldi54bWxQSwUGAAAAAAQABAD5AAAAkgMAAAAA&#10;">
                  <v:stroke dashstyle="dash" endarrow="block"/>
                </v:shape>
                <v:shape id="AutoShape 534" o:spid="_x0000_s1124" type="#_x0000_t33" style="position:absolute;left:72288;top:15138;width:9157;height:171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kXqsMAAADcAAAADwAAAGRycy9kb3ducmV2LnhtbESPQWsCMRSE74X+h/AK3mq21aqsRmkL&#10;BW+21ou3x+a5WUxetkl013/fCILHYWa+YRar3llxphAbzwpehgUI4srrhmsFu9+v5xmImJA1Ws+k&#10;4EIRVsvHhwWW2nf8Q+dtqkWGcCxRgUmpLaWMlSGHcehb4uwdfHCYsgy11AG7DHdWvhbFRDpsOC8Y&#10;bOnTUHXcnpyC74umid1sPuwpvHXmb0rj9Z6UGjz173MQifp0D9/aa61gPJrC9Uw+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F6rDAAAA3AAAAA8AAAAAAAAAAAAA&#10;AAAAoQIAAGRycy9kb3ducmV2LnhtbFBLBQYAAAAABAAEAPkAAACRAwAAAAA=&#10;">
                  <v:stroke dashstyle="dash" endarrow="block"/>
                </v:shape>
                <v:shape id="AutoShape 535" o:spid="_x0000_s1125" type="#_x0000_t33" style="position:absolute;left:69431;top:17995;width:14872;height:171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aD2MAAAADcAAAADwAAAGRycy9kb3ducmV2LnhtbERPy2oCMRTdC/5DuIXuNNPWF1OjtIWC&#10;O58bd5fJdTI0uRmT6Ix/3ywKXR7Oe7nunRV3CrHxrOBlXIAgrrxuuFZwOn6PFiBiQtZoPZOCB0VY&#10;r4aDJZbad7yn+yHVIodwLFGBSaktpYyVIYdx7FvizF18cJgyDLXUAbsc7qx8LYqZdNhwbjDY0peh&#10;6udwcwp2D00zu91+2luYduY6p8nmTEo9P/Uf7yAS9elf/OfeaAWTt7w2n8lH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Wg9jAAAAA3AAAAA8AAAAAAAAAAAAAAAAA&#10;oQIAAGRycy9kb3ducmV2LnhtbFBLBQYAAAAABAAEAPkAAACOAwAAAAA=&#10;">
                  <v:stroke dashstyle="dash" endarrow="block"/>
                </v:shape>
                <v:shape id="AutoShape 536" o:spid="_x0000_s1126" type="#_x0000_t33" style="position:absolute;left:66573;top:20853;width:20580;height:171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omQ8QAAADcAAAADwAAAGRycy9kb3ducmV2LnhtbESPT0sDMRTE7wW/Q3iCN5vV1rauTYsV&#10;hN7699LbY/PcLCYva5J2t9/eCEKPw8z8hpkve2fFhUJsPCt4GhYgiCuvG64VHA+fjzMQMSFrtJ5J&#10;wZUiLBd3gzmW2ne8o8s+1SJDOJaowKTUllLGypDDOPQtcfa+fHCYsgy11AG7DHdWPhfFRDpsOC8Y&#10;bOnDUPW9PzsF26umid1sVvYcXjrzM6Xx+kRKPdz3728gEvXpFv5vr7WC8egV/s7k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miZDxAAAANwAAAAPAAAAAAAAAAAA&#10;AAAAAKECAABkcnMvZG93bnJldi54bWxQSwUGAAAAAAQABAD5AAAAkgMAAAAA&#10;">
                  <v:stroke dashstyle="dash" endarrow="block"/>
                </v:shape>
                <w10:anchorlock/>
              </v:group>
            </w:pict>
          </mc:Fallback>
        </mc:AlternateContent>
      </w:r>
    </w:p>
    <w:p w:rsidR="00796671" w:rsidRPr="002D5D0C" w:rsidRDefault="00796671" w:rsidP="00796671">
      <w:pPr>
        <w:widowControl w:val="0"/>
        <w:ind w:left="360"/>
        <w:jc w:val="both"/>
        <w:rPr>
          <w:sz w:val="28"/>
          <w:szCs w:val="28"/>
          <w:lang w:val="uk-UA"/>
        </w:rPr>
        <w:sectPr w:rsidR="00796671" w:rsidRPr="002D5D0C" w:rsidSect="005122D2">
          <w:pgSz w:w="16838" w:h="11906" w:orient="landscape"/>
          <w:pgMar w:top="1134" w:right="1134" w:bottom="851" w:left="1134" w:header="709" w:footer="709" w:gutter="0"/>
          <w:cols w:space="708"/>
          <w:docGrid w:linePitch="360"/>
        </w:sectPr>
      </w:pPr>
    </w:p>
    <w:p w:rsidR="00796671" w:rsidRDefault="00796671" w:rsidP="00796671">
      <w:pPr>
        <w:widowControl w:val="0"/>
        <w:jc w:val="both"/>
        <w:rPr>
          <w:sz w:val="28"/>
          <w:szCs w:val="28"/>
          <w:lang w:val="uk-UA"/>
        </w:rPr>
      </w:pPr>
      <w:r>
        <w:rPr>
          <w:noProof/>
          <w:sz w:val="28"/>
          <w:szCs w:val="28"/>
          <w:lang w:eastAsia="ru-RU"/>
        </w:rPr>
        <w:lastRenderedPageBreak/>
        <mc:AlternateContent>
          <mc:Choice Requires="wpc">
            <w:drawing>
              <wp:inline distT="0" distB="0" distL="0" distR="0">
                <wp:extent cx="5832475" cy="6515100"/>
                <wp:effectExtent l="0" t="5715" r="635" b="3810"/>
                <wp:docPr id="357" name="Полотно 3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6" name="Text Box 382"/>
                        <wps:cNvSpPr txBox="1">
                          <a:spLocks noChangeArrowheads="1"/>
                        </wps:cNvSpPr>
                        <wps:spPr bwMode="auto">
                          <a:xfrm>
                            <a:off x="114156" y="6286255"/>
                            <a:ext cx="5600925" cy="2280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671" w:rsidRPr="00550E89" w:rsidRDefault="00796671" w:rsidP="00796671">
                              <w:pPr>
                                <w:jc w:val="center"/>
                                <w:rPr>
                                  <w:sz w:val="28"/>
                                  <w:szCs w:val="28"/>
                                  <w:lang w:val="uk-UA"/>
                                </w:rPr>
                              </w:pPr>
                              <w:r w:rsidRPr="00550E89">
                                <w:rPr>
                                  <w:sz w:val="28"/>
                                  <w:szCs w:val="28"/>
                                </w:rPr>
                                <w:t xml:space="preserve">Рис. </w:t>
                              </w:r>
                              <w:r>
                                <w:rPr>
                                  <w:sz w:val="28"/>
                                  <w:szCs w:val="28"/>
                                  <w:lang w:val="uk-UA"/>
                                </w:rPr>
                                <w:t>3</w:t>
                              </w:r>
                              <w:r w:rsidRPr="00550E89">
                                <w:rPr>
                                  <w:sz w:val="28"/>
                                  <w:szCs w:val="28"/>
                                </w:rPr>
                                <w:t xml:space="preserve">. </w:t>
                              </w:r>
                              <w:r w:rsidRPr="00550E89">
                                <w:rPr>
                                  <w:sz w:val="28"/>
                                  <w:szCs w:val="28"/>
                                  <w:lang w:val="uk-UA"/>
                                </w:rPr>
                                <w:t>Система забезпечення доступності лікарських препаратів</w:t>
                              </w:r>
                            </w:p>
                          </w:txbxContent>
                        </wps:txbx>
                        <wps:bodyPr rot="0" vert="horz" wrap="square" lIns="91440" tIns="10800" rIns="91440" bIns="10800" anchor="t" anchorCtr="0" upright="1">
                          <a:noAutofit/>
                        </wps:bodyPr>
                      </wps:wsp>
                      <wps:wsp>
                        <wps:cNvPr id="337" name="Text Box 383"/>
                        <wps:cNvSpPr txBox="1">
                          <a:spLocks noChangeArrowheads="1"/>
                        </wps:cNvSpPr>
                        <wps:spPr bwMode="auto">
                          <a:xfrm>
                            <a:off x="1371490" y="0"/>
                            <a:ext cx="3086257" cy="228845"/>
                          </a:xfrm>
                          <a:prstGeom prst="rect">
                            <a:avLst/>
                          </a:prstGeom>
                          <a:solidFill>
                            <a:srgbClr val="FFFFFF"/>
                          </a:solidFill>
                          <a:ln w="9525">
                            <a:solidFill>
                              <a:srgbClr val="000000"/>
                            </a:solidFill>
                            <a:miter lim="800000"/>
                            <a:headEnd/>
                            <a:tailEnd/>
                          </a:ln>
                        </wps:spPr>
                        <wps:txbx>
                          <w:txbxContent>
                            <w:p w:rsidR="00796671" w:rsidRPr="00E57670" w:rsidRDefault="00796671" w:rsidP="00796671">
                              <w:pPr>
                                <w:jc w:val="center"/>
                                <w:rPr>
                                  <w:b/>
                                  <w:sz w:val="28"/>
                                  <w:szCs w:val="28"/>
                                  <w:lang w:val="uk-UA"/>
                                </w:rPr>
                              </w:pPr>
                              <w:r w:rsidRPr="00E57670">
                                <w:rPr>
                                  <w:b/>
                                  <w:sz w:val="28"/>
                                  <w:szCs w:val="28"/>
                                  <w:lang w:val="uk-UA"/>
                                </w:rPr>
                                <w:t>Доступність лікарських преп</w:t>
                              </w:r>
                              <w:r w:rsidRPr="00E57670">
                                <w:rPr>
                                  <w:b/>
                                  <w:sz w:val="28"/>
                                  <w:szCs w:val="28"/>
                                  <w:lang w:val="uk-UA"/>
                                </w:rPr>
                                <w:t>а</w:t>
                              </w:r>
                              <w:r w:rsidRPr="00E57670">
                                <w:rPr>
                                  <w:b/>
                                  <w:sz w:val="28"/>
                                  <w:szCs w:val="28"/>
                                  <w:lang w:val="uk-UA"/>
                                </w:rPr>
                                <w:t>ратів</w:t>
                              </w:r>
                            </w:p>
                          </w:txbxContent>
                        </wps:txbx>
                        <wps:bodyPr rot="0" vert="horz" wrap="square" lIns="18000" tIns="10800" rIns="18000" bIns="10800" anchor="t" anchorCtr="0" upright="1">
                          <a:noAutofit/>
                        </wps:bodyPr>
                      </wps:wsp>
                      <wps:wsp>
                        <wps:cNvPr id="338" name="AutoShape 384"/>
                        <wps:cNvCnPr>
                          <a:cxnSpLocks noChangeShapeType="1"/>
                          <a:stCxn id="349" idx="3"/>
                          <a:endCxn id="354" idx="0"/>
                        </wps:cNvCnPr>
                        <wps:spPr bwMode="auto">
                          <a:xfrm>
                            <a:off x="3886158" y="4229935"/>
                            <a:ext cx="171639" cy="22802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9" name="AutoShape 385"/>
                        <wps:cNvCnPr>
                          <a:cxnSpLocks noChangeShapeType="1"/>
                          <a:stCxn id="349" idx="1"/>
                          <a:endCxn id="356" idx="0"/>
                        </wps:cNvCnPr>
                        <wps:spPr bwMode="auto">
                          <a:xfrm rot="10800000" flipV="1">
                            <a:off x="1829733" y="4229935"/>
                            <a:ext cx="113346" cy="22802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0" name="AutoShape 386"/>
                        <wps:cNvSpPr>
                          <a:spLocks noChangeArrowheads="1"/>
                        </wps:cNvSpPr>
                        <wps:spPr bwMode="auto">
                          <a:xfrm>
                            <a:off x="228312" y="228845"/>
                            <a:ext cx="5372613" cy="5943399"/>
                          </a:xfrm>
                          <a:prstGeom prst="triangle">
                            <a:avLst>
                              <a:gd name="adj" fmla="val 50000"/>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Text Box 387"/>
                        <wps:cNvSpPr txBox="1">
                          <a:spLocks noChangeArrowheads="1"/>
                        </wps:cNvSpPr>
                        <wps:spPr bwMode="auto">
                          <a:xfrm>
                            <a:off x="1943079" y="342857"/>
                            <a:ext cx="1943079" cy="229665"/>
                          </a:xfrm>
                          <a:prstGeom prst="rect">
                            <a:avLst/>
                          </a:prstGeom>
                          <a:solidFill>
                            <a:srgbClr val="FFFFFF"/>
                          </a:solidFill>
                          <a:ln w="9525">
                            <a:solidFill>
                              <a:srgbClr val="000000"/>
                            </a:solidFill>
                            <a:miter lim="800000"/>
                            <a:headEnd/>
                            <a:tailEnd/>
                          </a:ln>
                        </wps:spPr>
                        <wps:txbx>
                          <w:txbxContent>
                            <w:p w:rsidR="00796671" w:rsidRPr="00E57670" w:rsidRDefault="00796671" w:rsidP="00796671">
                              <w:pPr>
                                <w:jc w:val="center"/>
                                <w:rPr>
                                  <w:b/>
                                  <w:sz w:val="28"/>
                                  <w:szCs w:val="28"/>
                                  <w:lang w:val="uk-UA"/>
                                </w:rPr>
                              </w:pPr>
                              <w:r w:rsidRPr="00E57670">
                                <w:rPr>
                                  <w:b/>
                                  <w:sz w:val="28"/>
                                  <w:szCs w:val="28"/>
                                  <w:lang w:val="uk-UA"/>
                                </w:rPr>
                                <w:t>Державний р</w:t>
                              </w:r>
                              <w:r w:rsidRPr="00E57670">
                                <w:rPr>
                                  <w:b/>
                                  <w:sz w:val="28"/>
                                  <w:szCs w:val="28"/>
                                  <w:lang w:val="uk-UA"/>
                                </w:rPr>
                                <w:t>і</w:t>
                              </w:r>
                              <w:r w:rsidRPr="00E57670">
                                <w:rPr>
                                  <w:b/>
                                  <w:sz w:val="28"/>
                                  <w:szCs w:val="28"/>
                                  <w:lang w:val="uk-UA"/>
                                </w:rPr>
                                <w:t>вень</w:t>
                              </w:r>
                            </w:p>
                          </w:txbxContent>
                        </wps:txbx>
                        <wps:bodyPr rot="0" vert="horz" wrap="square" lIns="91440" tIns="10800" rIns="91440" bIns="10800" anchor="t" anchorCtr="0" upright="1">
                          <a:noAutofit/>
                        </wps:bodyPr>
                      </wps:wsp>
                      <wps:wsp>
                        <wps:cNvPr id="342" name="Text Box 388"/>
                        <wps:cNvSpPr txBox="1">
                          <a:spLocks noChangeArrowheads="1"/>
                        </wps:cNvSpPr>
                        <wps:spPr bwMode="auto">
                          <a:xfrm>
                            <a:off x="914057" y="685714"/>
                            <a:ext cx="4001123" cy="148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671" w:rsidRPr="00550E89" w:rsidRDefault="00796671" w:rsidP="00796671">
                              <w:pPr>
                                <w:rPr>
                                  <w:sz w:val="28"/>
                                  <w:szCs w:val="28"/>
                                  <w:lang w:val="uk-UA"/>
                                </w:rPr>
                              </w:pPr>
                              <w:r w:rsidRPr="00550E89">
                                <w:rPr>
                                  <w:sz w:val="28"/>
                                  <w:szCs w:val="28"/>
                                  <w:lang w:val="uk-UA"/>
                                </w:rPr>
                                <w:t>Регулювання фармацевтичної діяльності</w:t>
                              </w:r>
                            </w:p>
                            <w:p w:rsidR="00796671" w:rsidRPr="00550E89" w:rsidRDefault="00796671" w:rsidP="00796671">
                              <w:pPr>
                                <w:rPr>
                                  <w:sz w:val="28"/>
                                  <w:szCs w:val="28"/>
                                  <w:lang w:val="uk-UA"/>
                                </w:rPr>
                              </w:pPr>
                              <w:r w:rsidRPr="00550E89">
                                <w:rPr>
                                  <w:sz w:val="28"/>
                                  <w:szCs w:val="28"/>
                                  <w:lang w:val="uk-UA"/>
                                </w:rPr>
                                <w:t>Регулювання реєстрації лікарських засобів</w:t>
                              </w:r>
                            </w:p>
                            <w:p w:rsidR="00796671" w:rsidRPr="00550E89" w:rsidRDefault="00796671" w:rsidP="00796671">
                              <w:pPr>
                                <w:rPr>
                                  <w:sz w:val="28"/>
                                  <w:szCs w:val="28"/>
                                  <w:lang w:val="uk-UA"/>
                                </w:rPr>
                              </w:pPr>
                              <w:r w:rsidRPr="00550E89">
                                <w:rPr>
                                  <w:sz w:val="28"/>
                                  <w:szCs w:val="28"/>
                                  <w:lang w:val="uk-UA"/>
                                </w:rPr>
                                <w:t>Підтримка вітчизняного виробника</w:t>
                              </w:r>
                            </w:p>
                            <w:p w:rsidR="00796671" w:rsidRPr="00550E89" w:rsidRDefault="00796671" w:rsidP="00796671">
                              <w:pPr>
                                <w:rPr>
                                  <w:sz w:val="28"/>
                                  <w:szCs w:val="28"/>
                                  <w:lang w:val="uk-UA"/>
                                </w:rPr>
                              </w:pPr>
                              <w:r w:rsidRPr="00550E89">
                                <w:rPr>
                                  <w:sz w:val="28"/>
                                  <w:szCs w:val="28"/>
                                  <w:lang w:val="uk-UA"/>
                                </w:rPr>
                                <w:t>Державне забезпечення якості лікарських зас</w:t>
                              </w:r>
                              <w:r w:rsidRPr="00550E89">
                                <w:rPr>
                                  <w:sz w:val="28"/>
                                  <w:szCs w:val="28"/>
                                  <w:lang w:val="uk-UA"/>
                                </w:rPr>
                                <w:t>о</w:t>
                              </w:r>
                              <w:r w:rsidRPr="00550E89">
                                <w:rPr>
                                  <w:sz w:val="28"/>
                                  <w:szCs w:val="28"/>
                                  <w:lang w:val="uk-UA"/>
                                </w:rPr>
                                <w:t>бів</w:t>
                              </w:r>
                            </w:p>
                            <w:p w:rsidR="00796671" w:rsidRPr="00550E89" w:rsidRDefault="00796671" w:rsidP="00796671">
                              <w:pPr>
                                <w:rPr>
                                  <w:sz w:val="28"/>
                                  <w:szCs w:val="28"/>
                                  <w:lang w:val="uk-UA"/>
                                </w:rPr>
                              </w:pPr>
                              <w:r w:rsidRPr="00550E89">
                                <w:rPr>
                                  <w:sz w:val="28"/>
                                  <w:szCs w:val="28"/>
                                  <w:lang w:val="uk-UA"/>
                                </w:rPr>
                                <w:t>Моніторинг і регулювання цін на ОЛЗ</w:t>
                              </w:r>
                            </w:p>
                            <w:p w:rsidR="00796671" w:rsidRPr="00550E89" w:rsidRDefault="00796671" w:rsidP="00796671">
                              <w:pPr>
                                <w:rPr>
                                  <w:sz w:val="28"/>
                                  <w:szCs w:val="28"/>
                                  <w:lang w:val="uk-UA"/>
                                </w:rPr>
                              </w:pPr>
                              <w:r w:rsidRPr="00550E89">
                                <w:rPr>
                                  <w:sz w:val="28"/>
                                  <w:szCs w:val="28"/>
                                  <w:lang w:val="uk-UA"/>
                                </w:rPr>
                                <w:t>Державне фінансування ЛПЗ</w:t>
                              </w:r>
                            </w:p>
                            <w:p w:rsidR="00796671" w:rsidRPr="00550E89" w:rsidRDefault="00796671" w:rsidP="00796671">
                              <w:pPr>
                                <w:rPr>
                                  <w:sz w:val="28"/>
                                  <w:szCs w:val="28"/>
                                  <w:lang w:val="uk-UA"/>
                                </w:rPr>
                              </w:pPr>
                              <w:r w:rsidRPr="00550E89">
                                <w:rPr>
                                  <w:sz w:val="28"/>
                                  <w:szCs w:val="28"/>
                                  <w:lang w:val="uk-UA"/>
                                </w:rPr>
                                <w:t>Підготовка і розподіл кваліфікованих кадрів</w:t>
                              </w:r>
                            </w:p>
                          </w:txbxContent>
                        </wps:txbx>
                        <wps:bodyPr rot="0" vert="horz" wrap="square" lIns="10800" tIns="10800" rIns="10800" bIns="10800" anchor="t" anchorCtr="0" upright="1">
                          <a:noAutofit/>
                        </wps:bodyPr>
                      </wps:wsp>
                      <wps:wsp>
                        <wps:cNvPr id="343" name="Line 389"/>
                        <wps:cNvCnPr>
                          <a:cxnSpLocks noChangeShapeType="1"/>
                        </wps:cNvCnPr>
                        <wps:spPr bwMode="auto">
                          <a:xfrm>
                            <a:off x="2057235" y="2171973"/>
                            <a:ext cx="1828923" cy="8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Text Box 390"/>
                        <wps:cNvSpPr txBox="1">
                          <a:spLocks noChangeArrowheads="1"/>
                        </wps:cNvSpPr>
                        <wps:spPr bwMode="auto">
                          <a:xfrm>
                            <a:off x="1029022" y="2628842"/>
                            <a:ext cx="3769573" cy="1372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671" w:rsidRPr="00550E89" w:rsidRDefault="00796671" w:rsidP="00796671">
                              <w:pPr>
                                <w:spacing w:line="216" w:lineRule="auto"/>
                                <w:rPr>
                                  <w:sz w:val="28"/>
                                  <w:szCs w:val="28"/>
                                  <w:lang w:val="uk-UA"/>
                                </w:rPr>
                              </w:pPr>
                              <w:r w:rsidRPr="00550E89">
                                <w:rPr>
                                  <w:sz w:val="28"/>
                                  <w:szCs w:val="28"/>
                                  <w:lang w:val="uk-UA"/>
                                </w:rPr>
                                <w:t>Розробка стандартів лікування та формулярів</w:t>
                              </w:r>
                            </w:p>
                            <w:p w:rsidR="00796671" w:rsidRPr="00550E89" w:rsidRDefault="00796671" w:rsidP="00796671">
                              <w:pPr>
                                <w:spacing w:line="216" w:lineRule="auto"/>
                                <w:rPr>
                                  <w:sz w:val="28"/>
                                  <w:szCs w:val="28"/>
                                  <w:lang w:val="uk-UA"/>
                                </w:rPr>
                              </w:pPr>
                              <w:r w:rsidRPr="00550E89">
                                <w:rPr>
                                  <w:sz w:val="28"/>
                                  <w:szCs w:val="28"/>
                                  <w:lang w:val="uk-UA"/>
                                </w:rPr>
                                <w:t>Контроль якості лікарських засобів</w:t>
                              </w:r>
                            </w:p>
                            <w:p w:rsidR="00796671" w:rsidRPr="00550E89" w:rsidRDefault="00796671" w:rsidP="00796671">
                              <w:pPr>
                                <w:spacing w:line="216" w:lineRule="auto"/>
                                <w:rPr>
                                  <w:sz w:val="28"/>
                                  <w:szCs w:val="28"/>
                                  <w:lang w:val="uk-UA"/>
                                </w:rPr>
                              </w:pPr>
                              <w:r w:rsidRPr="00550E89">
                                <w:rPr>
                                  <w:sz w:val="28"/>
                                  <w:szCs w:val="28"/>
                                  <w:lang w:val="uk-UA"/>
                                </w:rPr>
                                <w:t>Регіональне забезпечення потреби в ЛП</w:t>
                              </w:r>
                            </w:p>
                            <w:p w:rsidR="00796671" w:rsidRPr="00550E89" w:rsidRDefault="00796671" w:rsidP="00796671">
                              <w:pPr>
                                <w:spacing w:line="216" w:lineRule="auto"/>
                                <w:rPr>
                                  <w:sz w:val="28"/>
                                  <w:szCs w:val="28"/>
                                  <w:lang w:val="uk-UA"/>
                                </w:rPr>
                              </w:pPr>
                              <w:r w:rsidRPr="00550E89">
                                <w:rPr>
                                  <w:sz w:val="28"/>
                                  <w:szCs w:val="28"/>
                                  <w:lang w:val="uk-UA"/>
                                </w:rPr>
                                <w:t>Контроль цін на ОЛЗ</w:t>
                              </w:r>
                            </w:p>
                            <w:p w:rsidR="00796671" w:rsidRPr="00550E89" w:rsidRDefault="00796671" w:rsidP="00796671">
                              <w:pPr>
                                <w:spacing w:line="216" w:lineRule="auto"/>
                                <w:rPr>
                                  <w:sz w:val="28"/>
                                  <w:szCs w:val="28"/>
                                  <w:lang w:val="uk-UA"/>
                                </w:rPr>
                              </w:pPr>
                              <w:r w:rsidRPr="00550E89">
                                <w:rPr>
                                  <w:sz w:val="28"/>
                                  <w:szCs w:val="28"/>
                                  <w:lang w:val="uk-UA"/>
                                </w:rPr>
                                <w:t>Моніторинг призначень ЛП</w:t>
                              </w:r>
                            </w:p>
                            <w:p w:rsidR="00796671" w:rsidRPr="00550E89" w:rsidRDefault="00796671" w:rsidP="00796671">
                              <w:pPr>
                                <w:spacing w:line="216" w:lineRule="auto"/>
                                <w:rPr>
                                  <w:sz w:val="28"/>
                                  <w:szCs w:val="28"/>
                                  <w:lang w:val="uk-UA"/>
                                </w:rPr>
                              </w:pPr>
                              <w:r w:rsidRPr="00550E89">
                                <w:rPr>
                                  <w:sz w:val="28"/>
                                  <w:szCs w:val="28"/>
                                  <w:lang w:val="uk-UA"/>
                                </w:rPr>
                                <w:t>Дистриб</w:t>
                              </w:r>
                              <w:r w:rsidRPr="00550E89">
                                <w:rPr>
                                  <w:sz w:val="28"/>
                                  <w:szCs w:val="28"/>
                                </w:rPr>
                                <w:t>’</w:t>
                              </w:r>
                              <w:r w:rsidRPr="00550E89">
                                <w:rPr>
                                  <w:sz w:val="28"/>
                                  <w:szCs w:val="28"/>
                                  <w:lang w:val="uk-UA"/>
                                </w:rPr>
                                <w:t>юція</w:t>
                              </w:r>
                            </w:p>
                            <w:p w:rsidR="00796671" w:rsidRPr="00550E89" w:rsidRDefault="00796671" w:rsidP="00796671">
                              <w:pPr>
                                <w:spacing w:line="216" w:lineRule="auto"/>
                                <w:rPr>
                                  <w:sz w:val="28"/>
                                  <w:szCs w:val="28"/>
                                  <w:lang w:val="uk-UA"/>
                                </w:rPr>
                              </w:pPr>
                              <w:r w:rsidRPr="00550E89">
                                <w:rPr>
                                  <w:sz w:val="28"/>
                                  <w:szCs w:val="28"/>
                                  <w:lang w:val="uk-UA"/>
                                </w:rPr>
                                <w:t>Ефективна діяльність оптових фірм</w:t>
                              </w:r>
                            </w:p>
                          </w:txbxContent>
                        </wps:txbx>
                        <wps:bodyPr rot="0" vert="horz" wrap="square" lIns="18000" tIns="10800" rIns="18000" bIns="10800" anchor="t" anchorCtr="0" upright="1">
                          <a:noAutofit/>
                        </wps:bodyPr>
                      </wps:wsp>
                      <wps:wsp>
                        <wps:cNvPr id="345" name="Line 391"/>
                        <wps:cNvCnPr>
                          <a:cxnSpLocks noChangeShapeType="1"/>
                        </wps:cNvCnPr>
                        <wps:spPr bwMode="auto">
                          <a:xfrm flipV="1">
                            <a:off x="1257334" y="4001090"/>
                            <a:ext cx="3314569" cy="8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Text Box 392"/>
                        <wps:cNvSpPr txBox="1">
                          <a:spLocks noChangeArrowheads="1"/>
                        </wps:cNvSpPr>
                        <wps:spPr bwMode="auto">
                          <a:xfrm>
                            <a:off x="0" y="4800816"/>
                            <a:ext cx="2971291" cy="1257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671" w:rsidRPr="00550E89" w:rsidRDefault="00796671" w:rsidP="00796671">
                              <w:pPr>
                                <w:spacing w:line="216" w:lineRule="auto"/>
                                <w:rPr>
                                  <w:sz w:val="28"/>
                                  <w:szCs w:val="28"/>
                                  <w:lang w:val="uk-UA"/>
                                </w:rPr>
                              </w:pPr>
                              <w:r w:rsidRPr="00550E89">
                                <w:rPr>
                                  <w:sz w:val="28"/>
                                  <w:szCs w:val="28"/>
                                  <w:lang w:val="uk-UA"/>
                                </w:rPr>
                                <w:t>Управління виробничою прогр</w:t>
                              </w:r>
                              <w:r w:rsidRPr="00550E89">
                                <w:rPr>
                                  <w:sz w:val="28"/>
                                  <w:szCs w:val="28"/>
                                  <w:lang w:val="uk-UA"/>
                                </w:rPr>
                                <w:t>а</w:t>
                              </w:r>
                              <w:r w:rsidRPr="00550E89">
                                <w:rPr>
                                  <w:sz w:val="28"/>
                                  <w:szCs w:val="28"/>
                                  <w:lang w:val="uk-UA"/>
                                </w:rPr>
                                <w:t>мою</w:t>
                              </w:r>
                            </w:p>
                            <w:p w:rsidR="00796671" w:rsidRPr="00550E89" w:rsidRDefault="00796671" w:rsidP="00796671">
                              <w:pPr>
                                <w:spacing w:line="216" w:lineRule="auto"/>
                                <w:rPr>
                                  <w:sz w:val="28"/>
                                  <w:szCs w:val="28"/>
                                  <w:lang w:val="uk-UA"/>
                                </w:rPr>
                              </w:pPr>
                              <w:r w:rsidRPr="00550E89">
                                <w:rPr>
                                  <w:sz w:val="28"/>
                                  <w:szCs w:val="28"/>
                                  <w:lang w:val="uk-UA"/>
                                </w:rPr>
                                <w:t>Запровадження нових ефективних технологій</w:t>
                              </w:r>
                            </w:p>
                            <w:p w:rsidR="00796671" w:rsidRPr="00550E89" w:rsidRDefault="00796671" w:rsidP="00796671">
                              <w:pPr>
                                <w:spacing w:line="216" w:lineRule="auto"/>
                                <w:rPr>
                                  <w:sz w:val="28"/>
                                  <w:szCs w:val="28"/>
                                  <w:lang w:val="uk-UA"/>
                                </w:rPr>
                              </w:pPr>
                              <w:r w:rsidRPr="00550E89">
                                <w:rPr>
                                  <w:sz w:val="28"/>
                                  <w:szCs w:val="28"/>
                                  <w:lang w:val="uk-UA"/>
                                </w:rPr>
                                <w:t>Управління збутом і просуванням ЛП</w:t>
                              </w:r>
                            </w:p>
                            <w:p w:rsidR="00796671" w:rsidRDefault="00796671" w:rsidP="00796671">
                              <w:pPr>
                                <w:spacing w:line="216" w:lineRule="auto"/>
                                <w:rPr>
                                  <w:sz w:val="28"/>
                                  <w:szCs w:val="28"/>
                                  <w:lang w:val="uk-UA"/>
                                </w:rPr>
                              </w:pPr>
                              <w:r w:rsidRPr="00550E89">
                                <w:rPr>
                                  <w:sz w:val="28"/>
                                  <w:szCs w:val="28"/>
                                  <w:lang w:val="uk-UA"/>
                                </w:rPr>
                                <w:t xml:space="preserve">Формування цін (з урахуванням принципів маркетингової </w:t>
                              </w:r>
                            </w:p>
                            <w:p w:rsidR="00796671" w:rsidRPr="00550E89" w:rsidRDefault="00796671" w:rsidP="00796671">
                              <w:pPr>
                                <w:spacing w:line="216" w:lineRule="auto"/>
                                <w:rPr>
                                  <w:sz w:val="28"/>
                                  <w:szCs w:val="28"/>
                                  <w:lang w:val="uk-UA"/>
                                </w:rPr>
                              </w:pPr>
                              <w:r w:rsidRPr="00550E89">
                                <w:rPr>
                                  <w:sz w:val="28"/>
                                  <w:szCs w:val="28"/>
                                  <w:lang w:val="uk-UA"/>
                                </w:rPr>
                                <w:t>доступно</w:t>
                              </w:r>
                              <w:r w:rsidRPr="00550E89">
                                <w:rPr>
                                  <w:sz w:val="28"/>
                                  <w:szCs w:val="28"/>
                                  <w:lang w:val="uk-UA"/>
                                </w:rPr>
                                <w:t>с</w:t>
                              </w:r>
                              <w:r w:rsidRPr="00550E89">
                                <w:rPr>
                                  <w:sz w:val="28"/>
                                  <w:szCs w:val="28"/>
                                  <w:lang w:val="uk-UA"/>
                                </w:rPr>
                                <w:t>ті)</w:t>
                              </w:r>
                            </w:p>
                          </w:txbxContent>
                        </wps:txbx>
                        <wps:bodyPr rot="0" vert="horz" wrap="square" lIns="18000" tIns="0" rIns="18000" bIns="0" anchor="t" anchorCtr="0" upright="1">
                          <a:noAutofit/>
                        </wps:bodyPr>
                      </wps:wsp>
                      <wps:wsp>
                        <wps:cNvPr id="347" name="Text Box 393"/>
                        <wps:cNvSpPr txBox="1">
                          <a:spLocks noChangeArrowheads="1"/>
                        </wps:cNvSpPr>
                        <wps:spPr bwMode="auto">
                          <a:xfrm>
                            <a:off x="3086257" y="4800816"/>
                            <a:ext cx="2746218" cy="1258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671" w:rsidRPr="00550E89" w:rsidRDefault="00796671" w:rsidP="00796671">
                              <w:pPr>
                                <w:spacing w:line="216" w:lineRule="auto"/>
                                <w:rPr>
                                  <w:sz w:val="28"/>
                                  <w:szCs w:val="28"/>
                                  <w:lang w:val="uk-UA"/>
                                </w:rPr>
                              </w:pPr>
                              <w:r w:rsidRPr="00550E89">
                                <w:rPr>
                                  <w:sz w:val="28"/>
                                  <w:szCs w:val="28"/>
                                  <w:lang w:val="uk-UA"/>
                                </w:rPr>
                                <w:t xml:space="preserve">Формування асортименту </w:t>
                              </w:r>
                            </w:p>
                            <w:p w:rsidR="00796671" w:rsidRPr="00550E89" w:rsidRDefault="00796671" w:rsidP="00796671">
                              <w:pPr>
                                <w:spacing w:line="216" w:lineRule="auto"/>
                                <w:rPr>
                                  <w:sz w:val="28"/>
                                  <w:szCs w:val="28"/>
                                  <w:lang w:val="uk-UA"/>
                                </w:rPr>
                              </w:pPr>
                              <w:r w:rsidRPr="00550E89">
                                <w:rPr>
                                  <w:sz w:val="28"/>
                                  <w:szCs w:val="28"/>
                                  <w:lang w:val="uk-UA"/>
                                </w:rPr>
                                <w:t>Цінова політика</w:t>
                              </w:r>
                            </w:p>
                            <w:p w:rsidR="00796671" w:rsidRDefault="00796671" w:rsidP="00796671">
                              <w:pPr>
                                <w:spacing w:line="216" w:lineRule="auto"/>
                                <w:rPr>
                                  <w:sz w:val="28"/>
                                  <w:szCs w:val="28"/>
                                  <w:lang w:val="uk-UA"/>
                                </w:rPr>
                              </w:pPr>
                              <w:r w:rsidRPr="00550E89">
                                <w:rPr>
                                  <w:sz w:val="28"/>
                                  <w:szCs w:val="28"/>
                                  <w:lang w:val="uk-UA"/>
                                </w:rPr>
                                <w:t xml:space="preserve">Визначення потреби і попиту </w:t>
                              </w:r>
                            </w:p>
                            <w:p w:rsidR="00796671" w:rsidRPr="00550E89" w:rsidRDefault="00796671" w:rsidP="00796671">
                              <w:pPr>
                                <w:spacing w:line="216" w:lineRule="auto"/>
                                <w:rPr>
                                  <w:sz w:val="28"/>
                                  <w:szCs w:val="28"/>
                                  <w:lang w:val="uk-UA"/>
                                </w:rPr>
                              </w:pPr>
                              <w:r w:rsidRPr="00550E89">
                                <w:rPr>
                                  <w:sz w:val="28"/>
                                  <w:szCs w:val="28"/>
                                  <w:lang w:val="uk-UA"/>
                                </w:rPr>
                                <w:t>на ЛП</w:t>
                              </w:r>
                            </w:p>
                            <w:p w:rsidR="00796671" w:rsidRPr="00550E89" w:rsidRDefault="00796671" w:rsidP="00796671">
                              <w:pPr>
                                <w:spacing w:line="216" w:lineRule="auto"/>
                                <w:rPr>
                                  <w:sz w:val="28"/>
                                  <w:szCs w:val="28"/>
                                  <w:lang w:val="uk-UA"/>
                                </w:rPr>
                              </w:pPr>
                              <w:r w:rsidRPr="00550E89">
                                <w:rPr>
                                  <w:sz w:val="28"/>
                                  <w:szCs w:val="28"/>
                                  <w:lang w:val="uk-UA"/>
                                </w:rPr>
                                <w:t>Мерчандайзинг</w:t>
                              </w:r>
                            </w:p>
                            <w:p w:rsidR="00796671" w:rsidRPr="00550E89" w:rsidRDefault="00796671" w:rsidP="00796671">
                              <w:pPr>
                                <w:spacing w:line="216" w:lineRule="auto"/>
                                <w:rPr>
                                  <w:sz w:val="28"/>
                                  <w:szCs w:val="28"/>
                                  <w:lang w:val="uk-UA"/>
                                </w:rPr>
                              </w:pPr>
                              <w:r w:rsidRPr="00550E89">
                                <w:rPr>
                                  <w:sz w:val="28"/>
                                  <w:szCs w:val="28"/>
                                  <w:lang w:val="uk-UA"/>
                                </w:rPr>
                                <w:t>Фармацевтична опіка</w:t>
                              </w:r>
                            </w:p>
                            <w:p w:rsidR="00796671" w:rsidRPr="00550E89" w:rsidRDefault="00796671" w:rsidP="00796671">
                              <w:pPr>
                                <w:spacing w:line="216" w:lineRule="auto"/>
                                <w:rPr>
                                  <w:sz w:val="28"/>
                                  <w:szCs w:val="28"/>
                                  <w:lang w:val="uk-UA"/>
                                </w:rPr>
                              </w:pPr>
                              <w:r w:rsidRPr="00550E89">
                                <w:rPr>
                                  <w:sz w:val="28"/>
                                  <w:szCs w:val="28"/>
                                  <w:lang w:val="uk-UA"/>
                                </w:rPr>
                                <w:t>Додаткові послуги</w:t>
                              </w:r>
                            </w:p>
                          </w:txbxContent>
                        </wps:txbx>
                        <wps:bodyPr rot="0" vert="horz" wrap="square" lIns="18000" tIns="0" rIns="18000" bIns="0" anchor="t" anchorCtr="0" upright="1">
                          <a:noAutofit/>
                        </wps:bodyPr>
                      </wps:wsp>
                      <wps:wsp>
                        <wps:cNvPr id="348" name="Line 394"/>
                        <wps:cNvCnPr>
                          <a:cxnSpLocks noChangeShapeType="1"/>
                        </wps:cNvCnPr>
                        <wps:spPr bwMode="auto">
                          <a:xfrm>
                            <a:off x="2972101" y="4343947"/>
                            <a:ext cx="810" cy="182829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Text Box 395"/>
                        <wps:cNvSpPr txBox="1">
                          <a:spLocks noChangeArrowheads="1"/>
                        </wps:cNvSpPr>
                        <wps:spPr bwMode="auto">
                          <a:xfrm>
                            <a:off x="1943079" y="4115102"/>
                            <a:ext cx="1943079" cy="228845"/>
                          </a:xfrm>
                          <a:prstGeom prst="rect">
                            <a:avLst/>
                          </a:prstGeom>
                          <a:solidFill>
                            <a:srgbClr val="FFFFFF"/>
                          </a:solidFill>
                          <a:ln w="9525">
                            <a:solidFill>
                              <a:srgbClr val="000000"/>
                            </a:solidFill>
                            <a:miter lim="800000"/>
                            <a:headEnd/>
                            <a:tailEnd/>
                          </a:ln>
                        </wps:spPr>
                        <wps:txbx>
                          <w:txbxContent>
                            <w:p w:rsidR="00796671" w:rsidRPr="00550E89" w:rsidRDefault="00796671" w:rsidP="00796671">
                              <w:pPr>
                                <w:jc w:val="center"/>
                                <w:rPr>
                                  <w:b/>
                                  <w:sz w:val="28"/>
                                  <w:szCs w:val="28"/>
                                  <w:lang w:val="uk-UA"/>
                                </w:rPr>
                              </w:pPr>
                              <w:r w:rsidRPr="00550E89">
                                <w:rPr>
                                  <w:b/>
                                  <w:sz w:val="28"/>
                                  <w:szCs w:val="28"/>
                                  <w:lang w:val="uk-UA"/>
                                </w:rPr>
                                <w:t>Рівень підприє</w:t>
                              </w:r>
                              <w:r w:rsidRPr="00550E89">
                                <w:rPr>
                                  <w:b/>
                                  <w:sz w:val="28"/>
                                  <w:szCs w:val="28"/>
                                  <w:lang w:val="uk-UA"/>
                                </w:rPr>
                                <w:t>м</w:t>
                              </w:r>
                              <w:r w:rsidRPr="00550E89">
                                <w:rPr>
                                  <w:b/>
                                  <w:sz w:val="28"/>
                                  <w:szCs w:val="28"/>
                                  <w:lang w:val="uk-UA"/>
                                </w:rPr>
                                <w:t>ства</w:t>
                              </w:r>
                            </w:p>
                          </w:txbxContent>
                        </wps:txbx>
                        <wps:bodyPr rot="0" vert="horz" wrap="square" lIns="18000" tIns="10800" rIns="18000" bIns="10800" anchor="t" anchorCtr="0" upright="1">
                          <a:noAutofit/>
                        </wps:bodyPr>
                      </wps:wsp>
                      <wps:wsp>
                        <wps:cNvPr id="350" name="Oval 396"/>
                        <wps:cNvSpPr>
                          <a:spLocks noChangeArrowheads="1"/>
                        </wps:cNvSpPr>
                        <wps:spPr bwMode="auto">
                          <a:xfrm>
                            <a:off x="4800214" y="2857687"/>
                            <a:ext cx="915676" cy="688995"/>
                          </a:xfrm>
                          <a:prstGeom prst="ellipse">
                            <a:avLst/>
                          </a:prstGeom>
                          <a:solidFill>
                            <a:srgbClr val="FFFFFF"/>
                          </a:solidFill>
                          <a:ln w="9525">
                            <a:solidFill>
                              <a:srgbClr val="000000"/>
                            </a:solidFill>
                            <a:round/>
                            <a:headEnd/>
                            <a:tailEnd/>
                          </a:ln>
                        </wps:spPr>
                        <wps:txbx>
                          <w:txbxContent>
                            <w:p w:rsidR="00796671" w:rsidRPr="00074189" w:rsidRDefault="00796671" w:rsidP="00796671">
                              <w:pPr>
                                <w:rPr>
                                  <w:sz w:val="16"/>
                                  <w:szCs w:val="16"/>
                                  <w:lang w:val="uk-UA"/>
                                </w:rPr>
                              </w:pPr>
                            </w:p>
                            <w:p w:rsidR="00796671" w:rsidRPr="00550E89" w:rsidRDefault="00796671" w:rsidP="00796671">
                              <w:pPr>
                                <w:jc w:val="center"/>
                                <w:rPr>
                                  <w:sz w:val="28"/>
                                  <w:szCs w:val="28"/>
                                  <w:lang w:val="uk-UA"/>
                                </w:rPr>
                              </w:pPr>
                              <w:r w:rsidRPr="00550E89">
                                <w:rPr>
                                  <w:sz w:val="28"/>
                                  <w:szCs w:val="28"/>
                                  <w:lang w:val="uk-UA"/>
                                </w:rPr>
                                <w:t>ЛПЗ</w:t>
                              </w:r>
                            </w:p>
                          </w:txbxContent>
                        </wps:txbx>
                        <wps:bodyPr rot="0" vert="horz" wrap="square" lIns="91440" tIns="45720" rIns="91440" bIns="45720" anchor="t" anchorCtr="0" upright="1">
                          <a:noAutofit/>
                        </wps:bodyPr>
                      </wps:wsp>
                      <wps:wsp>
                        <wps:cNvPr id="351" name="AutoShape 397"/>
                        <wps:cNvCnPr>
                          <a:cxnSpLocks noChangeShapeType="1"/>
                          <a:stCxn id="341" idx="3"/>
                          <a:endCxn id="350" idx="0"/>
                        </wps:cNvCnPr>
                        <wps:spPr bwMode="auto">
                          <a:xfrm>
                            <a:off x="3886158" y="457689"/>
                            <a:ext cx="1371490" cy="239999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2" name="Text Box 398"/>
                        <wps:cNvSpPr txBox="1">
                          <a:spLocks noChangeArrowheads="1"/>
                        </wps:cNvSpPr>
                        <wps:spPr bwMode="auto">
                          <a:xfrm>
                            <a:off x="2057235" y="2285986"/>
                            <a:ext cx="1714767" cy="228845"/>
                          </a:xfrm>
                          <a:prstGeom prst="rect">
                            <a:avLst/>
                          </a:prstGeom>
                          <a:solidFill>
                            <a:srgbClr val="FFFFFF"/>
                          </a:solidFill>
                          <a:ln w="9525">
                            <a:solidFill>
                              <a:srgbClr val="000000"/>
                            </a:solidFill>
                            <a:miter lim="800000"/>
                            <a:headEnd/>
                            <a:tailEnd/>
                          </a:ln>
                        </wps:spPr>
                        <wps:txbx>
                          <w:txbxContent>
                            <w:p w:rsidR="00796671" w:rsidRPr="00550E89" w:rsidRDefault="00796671" w:rsidP="00796671">
                              <w:pPr>
                                <w:jc w:val="center"/>
                                <w:rPr>
                                  <w:b/>
                                  <w:sz w:val="28"/>
                                  <w:szCs w:val="28"/>
                                  <w:lang w:val="uk-UA"/>
                                </w:rPr>
                              </w:pPr>
                              <w:r w:rsidRPr="00550E89">
                                <w:rPr>
                                  <w:b/>
                                  <w:sz w:val="28"/>
                                  <w:szCs w:val="28"/>
                                  <w:lang w:val="uk-UA"/>
                                </w:rPr>
                                <w:t>Регіональний рівень</w:t>
                              </w:r>
                            </w:p>
                          </w:txbxContent>
                        </wps:txbx>
                        <wps:bodyPr rot="0" vert="horz" wrap="square" lIns="18000" tIns="10800" rIns="18000" bIns="10800" anchor="t" anchorCtr="0" upright="1">
                          <a:noAutofit/>
                        </wps:bodyPr>
                      </wps:wsp>
                      <wps:wsp>
                        <wps:cNvPr id="353" name="AutoShape 399"/>
                        <wps:cNvCnPr>
                          <a:cxnSpLocks noChangeShapeType="1"/>
                          <a:stCxn id="352" idx="3"/>
                          <a:endCxn id="350" idx="1"/>
                        </wps:cNvCnPr>
                        <wps:spPr bwMode="auto">
                          <a:xfrm>
                            <a:off x="3772002" y="2399998"/>
                            <a:ext cx="1161799" cy="55857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4" name="Text Box 400"/>
                        <wps:cNvSpPr txBox="1">
                          <a:spLocks noChangeArrowheads="1"/>
                        </wps:cNvSpPr>
                        <wps:spPr bwMode="auto">
                          <a:xfrm>
                            <a:off x="3657846" y="4457959"/>
                            <a:ext cx="799091" cy="228845"/>
                          </a:xfrm>
                          <a:prstGeom prst="rect">
                            <a:avLst/>
                          </a:prstGeom>
                          <a:solidFill>
                            <a:srgbClr val="FFFFFF"/>
                          </a:solidFill>
                          <a:ln w="9525">
                            <a:solidFill>
                              <a:srgbClr val="000000"/>
                            </a:solidFill>
                            <a:miter lim="800000"/>
                            <a:headEnd/>
                            <a:tailEnd/>
                          </a:ln>
                        </wps:spPr>
                        <wps:txbx>
                          <w:txbxContent>
                            <w:p w:rsidR="00796671" w:rsidRPr="00550E89" w:rsidRDefault="00796671" w:rsidP="00796671">
                              <w:pPr>
                                <w:jc w:val="center"/>
                                <w:rPr>
                                  <w:sz w:val="28"/>
                                  <w:szCs w:val="28"/>
                                  <w:lang w:val="uk-UA"/>
                                </w:rPr>
                              </w:pPr>
                              <w:r w:rsidRPr="00550E89">
                                <w:rPr>
                                  <w:sz w:val="28"/>
                                  <w:szCs w:val="28"/>
                                  <w:lang w:val="uk-UA"/>
                                </w:rPr>
                                <w:t>Апт</w:t>
                              </w:r>
                              <w:r w:rsidRPr="00550E89">
                                <w:rPr>
                                  <w:sz w:val="28"/>
                                  <w:szCs w:val="28"/>
                                  <w:lang w:val="uk-UA"/>
                                </w:rPr>
                                <w:t>е</w:t>
                              </w:r>
                              <w:r w:rsidRPr="00550E89">
                                <w:rPr>
                                  <w:sz w:val="28"/>
                                  <w:szCs w:val="28"/>
                                  <w:lang w:val="uk-UA"/>
                                </w:rPr>
                                <w:t>ка</w:t>
                              </w:r>
                            </w:p>
                          </w:txbxContent>
                        </wps:txbx>
                        <wps:bodyPr rot="0" vert="horz" wrap="square" lIns="91440" tIns="10800" rIns="91440" bIns="10800" anchor="t" anchorCtr="0" upright="1">
                          <a:noAutofit/>
                        </wps:bodyPr>
                      </wps:wsp>
                      <wps:wsp>
                        <wps:cNvPr id="355" name="AutoShape 401"/>
                        <wps:cNvCnPr>
                          <a:cxnSpLocks noChangeShapeType="1"/>
                          <a:stCxn id="354" idx="3"/>
                          <a:endCxn id="350" idx="4"/>
                        </wps:cNvCnPr>
                        <wps:spPr bwMode="auto">
                          <a:xfrm flipV="1">
                            <a:off x="4456937" y="3546682"/>
                            <a:ext cx="800710" cy="102611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6" name="Text Box 402"/>
                        <wps:cNvSpPr txBox="1">
                          <a:spLocks noChangeArrowheads="1"/>
                        </wps:cNvSpPr>
                        <wps:spPr bwMode="auto">
                          <a:xfrm>
                            <a:off x="1257334" y="4457959"/>
                            <a:ext cx="1143988" cy="228845"/>
                          </a:xfrm>
                          <a:prstGeom prst="rect">
                            <a:avLst/>
                          </a:prstGeom>
                          <a:solidFill>
                            <a:srgbClr val="FFFFFF"/>
                          </a:solidFill>
                          <a:ln w="9525">
                            <a:solidFill>
                              <a:srgbClr val="000000"/>
                            </a:solidFill>
                            <a:miter lim="800000"/>
                            <a:headEnd/>
                            <a:tailEnd/>
                          </a:ln>
                        </wps:spPr>
                        <wps:txbx>
                          <w:txbxContent>
                            <w:p w:rsidR="00796671" w:rsidRPr="00550E89" w:rsidRDefault="00796671" w:rsidP="00796671">
                              <w:pPr>
                                <w:jc w:val="center"/>
                                <w:rPr>
                                  <w:sz w:val="28"/>
                                  <w:szCs w:val="28"/>
                                  <w:lang w:val="uk-UA"/>
                                </w:rPr>
                              </w:pPr>
                              <w:r w:rsidRPr="00550E89">
                                <w:rPr>
                                  <w:sz w:val="28"/>
                                  <w:szCs w:val="28"/>
                                  <w:lang w:val="uk-UA"/>
                                </w:rPr>
                                <w:t>Виро</w:t>
                              </w:r>
                              <w:r w:rsidRPr="00550E89">
                                <w:rPr>
                                  <w:sz w:val="28"/>
                                  <w:szCs w:val="28"/>
                                  <w:lang w:val="uk-UA"/>
                                </w:rPr>
                                <w:t>б</w:t>
                              </w:r>
                              <w:r w:rsidRPr="00550E89">
                                <w:rPr>
                                  <w:sz w:val="28"/>
                                  <w:szCs w:val="28"/>
                                  <w:lang w:val="uk-UA"/>
                                </w:rPr>
                                <w:t>ник</w:t>
                              </w:r>
                            </w:p>
                          </w:txbxContent>
                        </wps:txbx>
                        <wps:bodyPr rot="0" vert="horz" wrap="square" lIns="91440" tIns="10800" rIns="91440" bIns="10800" anchor="t" anchorCtr="0" upright="1">
                          <a:noAutofit/>
                        </wps:bodyPr>
                      </wps:wsp>
                    </wpc:wpc>
                  </a:graphicData>
                </a:graphic>
              </wp:inline>
            </w:drawing>
          </mc:Choice>
          <mc:Fallback>
            <w:pict>
              <v:group id="Полотно 357" o:spid="_x0000_s1127" editas="canvas" style="width:459.25pt;height:513pt;mso-position-horizontal-relative:char;mso-position-vertical-relative:line" coordsize="58324,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">
                <v:shape id="_x0000_s1128" type="#_x0000_t75" style="position:absolute;width:58324;height:65151;visibility:visible;mso-wrap-style:square">
                  <v:fill o:detectmouseclick="t"/>
                  <v:path o:connecttype="none"/>
                </v:shape>
                <v:shape id="Text Box 382" o:spid="_x0000_s1129" type="#_x0000_t202" style="position:absolute;left:1141;top:62862;width:56009;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M/pcMA&#10;AADcAAAADwAAAGRycy9kb3ducmV2LnhtbESPT2sCMRTE74V+h/AK3mp2FaRsjYstCF79U72+bp6b&#10;1c3LksR120/fFASPw8z8hpmXg21FTz40jhXk4wwEceV0w7WC/W71+gYiRGSNrWNS8EMBysXz0xwL&#10;7W68oX4ba5EgHApUYGLsCilDZchiGLuOOHkn5y3GJH0ttcdbgttWTrJsJi02nBYMdvRpqLpsr1bB&#10;9351zHB3pkN//ao49x/9rzNKjV6G5TuISEN8hO/ttVYwnc7g/0w6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M/pcMAAADcAAAADwAAAAAAAAAAAAAAAACYAgAAZHJzL2Rv&#10;d25yZXYueG1sUEsFBgAAAAAEAAQA9QAAAIgDAAAAAA==&#10;" stroked="f">
                  <v:textbox inset=",.3mm,,.3mm">
                    <w:txbxContent>
                      <w:p w:rsidR="00796671" w:rsidRPr="00550E89" w:rsidRDefault="00796671" w:rsidP="00796671">
                        <w:pPr>
                          <w:jc w:val="center"/>
                          <w:rPr>
                            <w:sz w:val="28"/>
                            <w:szCs w:val="28"/>
                            <w:lang w:val="uk-UA"/>
                          </w:rPr>
                        </w:pPr>
                        <w:r w:rsidRPr="00550E89">
                          <w:rPr>
                            <w:sz w:val="28"/>
                            <w:szCs w:val="28"/>
                          </w:rPr>
                          <w:t xml:space="preserve">Рис. </w:t>
                        </w:r>
                        <w:r>
                          <w:rPr>
                            <w:sz w:val="28"/>
                            <w:szCs w:val="28"/>
                            <w:lang w:val="uk-UA"/>
                          </w:rPr>
                          <w:t>3</w:t>
                        </w:r>
                        <w:r w:rsidRPr="00550E89">
                          <w:rPr>
                            <w:sz w:val="28"/>
                            <w:szCs w:val="28"/>
                          </w:rPr>
                          <w:t xml:space="preserve">. </w:t>
                        </w:r>
                        <w:r w:rsidRPr="00550E89">
                          <w:rPr>
                            <w:sz w:val="28"/>
                            <w:szCs w:val="28"/>
                            <w:lang w:val="uk-UA"/>
                          </w:rPr>
                          <w:t>Система забезпечення доступності лікарських препаратів</w:t>
                        </w:r>
                      </w:p>
                    </w:txbxContent>
                  </v:textbox>
                </v:shape>
                <v:shape id="Text Box 383" o:spid="_x0000_s1130" type="#_x0000_t202" style="position:absolute;left:13714;width:3086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LSMQA&#10;AADcAAAADwAAAGRycy9kb3ducmV2LnhtbESPQWvCQBSE74X+h+UJ3pqNClqiq0hB9FailtLbM/tM&#10;gtm3cXeN6b93CwWPw8w3wyxWvWlER87XlhWMkhQEcWF1zaWC42Hz9g7CB2SNjWVS8EseVsvXlwVm&#10;2t45p24fShFL2GeooAqhzaT0RUUGfWJb4uidrTMYonSl1A7vsdw0cpymU2mw5rhQYUsfFRWX/c0o&#10;mBy7mT995eiu59wefvLt+FN/KzUc9Os5iEB9eIb/6Z2O3GQGf2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ai0jEAAAA3AAAAA8AAAAAAAAAAAAAAAAAmAIAAGRycy9k&#10;b3ducmV2LnhtbFBLBQYAAAAABAAEAPUAAACJAwAAAAA=&#10;">
                  <v:textbox inset=".5mm,.3mm,.5mm,.3mm">
                    <w:txbxContent>
                      <w:p w:rsidR="00796671" w:rsidRPr="00E57670" w:rsidRDefault="00796671" w:rsidP="00796671">
                        <w:pPr>
                          <w:jc w:val="center"/>
                          <w:rPr>
                            <w:b/>
                            <w:sz w:val="28"/>
                            <w:szCs w:val="28"/>
                            <w:lang w:val="uk-UA"/>
                          </w:rPr>
                        </w:pPr>
                        <w:r w:rsidRPr="00E57670">
                          <w:rPr>
                            <w:b/>
                            <w:sz w:val="28"/>
                            <w:szCs w:val="28"/>
                            <w:lang w:val="uk-UA"/>
                          </w:rPr>
                          <w:t>Доступність лікарських преп</w:t>
                        </w:r>
                        <w:r w:rsidRPr="00E57670">
                          <w:rPr>
                            <w:b/>
                            <w:sz w:val="28"/>
                            <w:szCs w:val="28"/>
                            <w:lang w:val="uk-UA"/>
                          </w:rPr>
                          <w:t>а</w:t>
                        </w:r>
                        <w:r w:rsidRPr="00E57670">
                          <w:rPr>
                            <w:b/>
                            <w:sz w:val="28"/>
                            <w:szCs w:val="28"/>
                            <w:lang w:val="uk-UA"/>
                          </w:rPr>
                          <w:t>ратів</w:t>
                        </w:r>
                      </w:p>
                    </w:txbxContent>
                  </v:textbox>
                </v:shape>
                <v:shape id="AutoShape 384" o:spid="_x0000_s1131" type="#_x0000_t33" style="position:absolute;left:38861;top:42299;width:1716;height:22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sbcIAAADcAAAADwAAAGRycy9kb3ducmV2LnhtbERPPW/CMBDdkfofrENiAydFAhQwEarU&#10;FnVr2oHxiI8kEJ+DbUjaX18PlRif3vcmH0wr7uR8Y1lBOktAEJdWN1wp+P56na5A+ICssbVMCn7I&#10;Q759Gm0w07bnT7oXoRIxhH2GCuoQukxKX9Zk0M9sRxy5k3UGQ4SuktphH8NNK5+TZCENNhwbauzo&#10;pabyUtyMgvfduXfy97C8HtObxv5t8VFcUanJeNitQQQawkP8795rBfN5XBvPxCM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osbcIAAADcAAAADwAAAAAAAAAAAAAA&#10;AAChAgAAZHJzL2Rvd25yZXYueG1sUEsFBgAAAAAEAAQA+QAAAJADAAAAAA==&#10;">
                  <v:stroke endarrow="block"/>
                </v:shape>
                <v:shape id="AutoShape 385" o:spid="_x0000_s1132" type="#_x0000_t33" style="position:absolute;left:18297;top:42299;width:1133;height:228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r/ncYAAADcAAAADwAAAGRycy9kb3ducmV2LnhtbESPQWvCQBSE7wX/w/KE3uqmFUWjm9CW&#10;Sr0U0fTQ4yP7zIZm36bZjcZ/7xYEj8PMfMOs88E24kSdrx0reJ4kIIhLp2uuFHwXm6cFCB+QNTaO&#10;ScGFPOTZ6GGNqXZn3tPpECoRIexTVGBCaFMpfWnIop+4ljh6R9dZDFF2ldQdniPcNvIlSebSYs1x&#10;wWBL74bK30NvFczMX7ncbC+8W7y1RV989F8/n71Sj+PhdQUi0BDu4Vt7qxVMp0v4PxOPgMy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q/53GAAAA3AAAAA8AAAAAAAAA&#10;AAAAAAAAoQIAAGRycy9kb3ducmV2LnhtbFBLBQYAAAAABAAEAPkAAACUAwAAAAA=&#10;">
                  <v:stroke endarrow="block"/>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86" o:spid="_x0000_s1133" type="#_x0000_t5" style="position:absolute;left:2283;top:2288;width:53726;height:59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mocIA&#10;AADcAAAADwAAAGRycy9kb3ducmV2LnhtbERPS27CMBDdI3EHa5C6Kw60oJLGQVCpFStaKAcY4mkS&#10;sMdRbCBweryoxPLp/bN5Z404U+trxwpGwwQEceF0zaWC3e/n8xsIH5A1Gsek4Eoe5nm/l2Gq3YU3&#10;dN6GUsQQ9ikqqEJoUil9UZFFP3QNceT+XGsxRNiWUrd4ieHWyHGSTKXFmmNDhQ19VFQctyerwPzs&#10;zddtNrk2384sD6f1zKwpKPU06BbvIAJ14SH+d6+0gpfXOD+eiUd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8+ahwgAAANwAAAAPAAAAAAAAAAAAAAAAAJgCAABkcnMvZG93&#10;bnJldi54bWxQSwUGAAAAAAQABAD1AAAAhwMAAAAA&#10;" filled="f">
                  <v:stroke dashstyle="dash"/>
                </v:shape>
                <v:shape id="Text Box 387" o:spid="_x0000_s1134" type="#_x0000_t202" style="position:absolute;left:19430;top:3428;width:19431;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Zm8gA&#10;AADcAAAADwAAAGRycy9kb3ducmV2LnhtbESPQWvCQBSE74X+h+UJXopubIOW6CpFreihStNevD2y&#10;zySYfZtmV5P+e1co9DjMzDfMbNGZSlypcaVlBaNhBII4s7rkXMH31/vgFYTzyBory6Tglxws5o8P&#10;M0y0bfmTrqnPRYCwS1BB4X2dSOmyggy6oa2Jg3eyjUEfZJNL3WAb4KaSz1E0lgZLDgsF1rQsKDun&#10;F6PguFkd2vVqnP6YyTaOl+f9R7Z7Uqrf696mIDx1/j/8195qBS/xCO5nwhG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VJmbyAAAANwAAAAPAAAAAAAAAAAAAAAAAJgCAABk&#10;cnMvZG93bnJldi54bWxQSwUGAAAAAAQABAD1AAAAjQMAAAAA&#10;">
                  <v:textbox inset=",.3mm,,.3mm">
                    <w:txbxContent>
                      <w:p w:rsidR="00796671" w:rsidRPr="00E57670" w:rsidRDefault="00796671" w:rsidP="00796671">
                        <w:pPr>
                          <w:jc w:val="center"/>
                          <w:rPr>
                            <w:b/>
                            <w:sz w:val="28"/>
                            <w:szCs w:val="28"/>
                            <w:lang w:val="uk-UA"/>
                          </w:rPr>
                        </w:pPr>
                        <w:r w:rsidRPr="00E57670">
                          <w:rPr>
                            <w:b/>
                            <w:sz w:val="28"/>
                            <w:szCs w:val="28"/>
                            <w:lang w:val="uk-UA"/>
                          </w:rPr>
                          <w:t>Державний р</w:t>
                        </w:r>
                        <w:r w:rsidRPr="00E57670">
                          <w:rPr>
                            <w:b/>
                            <w:sz w:val="28"/>
                            <w:szCs w:val="28"/>
                            <w:lang w:val="uk-UA"/>
                          </w:rPr>
                          <w:t>і</w:t>
                        </w:r>
                        <w:r w:rsidRPr="00E57670">
                          <w:rPr>
                            <w:b/>
                            <w:sz w:val="28"/>
                            <w:szCs w:val="28"/>
                            <w:lang w:val="uk-UA"/>
                          </w:rPr>
                          <w:t>вень</w:t>
                        </w:r>
                      </w:p>
                    </w:txbxContent>
                  </v:textbox>
                </v:shape>
                <v:shape id="Text Box 388" o:spid="_x0000_s1135" type="#_x0000_t202" style="position:absolute;left:9140;top:6857;width:40011;height:1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F+8MA&#10;AADcAAAADwAAAGRycy9kb3ducmV2LnhtbESPQWsCMRSE7wX/Q3hCbzVRi8jWKEVa6LVW9PrcPDeL&#10;m5clSXfX/fVNodDjMDPfMJvd4BrRUYi1Zw3zmQJBXHpTc6Xh+PX+tAYRE7LBxjNpuFOE3XbysMHC&#10;+J4/qTukSmQIxwI12JTaQspYWnIYZ74lzt7VB4cpy1BJE7DPcNfIhVIr6bDmvGCxpb2l8nb4dhrK&#10;ux3fusvtFMbxtDofe3VdBqX143R4fQGRaEj/4b/2h9GwfF7A75l8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DF+8MAAADcAAAADwAAAAAAAAAAAAAAAACYAgAAZHJzL2Rv&#10;d25yZXYueG1sUEsFBgAAAAAEAAQA9QAAAIgDAAAAAA==&#10;" stroked="f">
                  <v:textbox inset=".3mm,.3mm,.3mm,.3mm">
                    <w:txbxContent>
                      <w:p w:rsidR="00796671" w:rsidRPr="00550E89" w:rsidRDefault="00796671" w:rsidP="00796671">
                        <w:pPr>
                          <w:rPr>
                            <w:sz w:val="28"/>
                            <w:szCs w:val="28"/>
                            <w:lang w:val="uk-UA"/>
                          </w:rPr>
                        </w:pPr>
                        <w:r w:rsidRPr="00550E89">
                          <w:rPr>
                            <w:sz w:val="28"/>
                            <w:szCs w:val="28"/>
                            <w:lang w:val="uk-UA"/>
                          </w:rPr>
                          <w:t>Регулювання фармацевтичної діяльності</w:t>
                        </w:r>
                      </w:p>
                      <w:p w:rsidR="00796671" w:rsidRPr="00550E89" w:rsidRDefault="00796671" w:rsidP="00796671">
                        <w:pPr>
                          <w:rPr>
                            <w:sz w:val="28"/>
                            <w:szCs w:val="28"/>
                            <w:lang w:val="uk-UA"/>
                          </w:rPr>
                        </w:pPr>
                        <w:r w:rsidRPr="00550E89">
                          <w:rPr>
                            <w:sz w:val="28"/>
                            <w:szCs w:val="28"/>
                            <w:lang w:val="uk-UA"/>
                          </w:rPr>
                          <w:t>Регулювання реєстрації лікарських засобів</w:t>
                        </w:r>
                      </w:p>
                      <w:p w:rsidR="00796671" w:rsidRPr="00550E89" w:rsidRDefault="00796671" w:rsidP="00796671">
                        <w:pPr>
                          <w:rPr>
                            <w:sz w:val="28"/>
                            <w:szCs w:val="28"/>
                            <w:lang w:val="uk-UA"/>
                          </w:rPr>
                        </w:pPr>
                        <w:r w:rsidRPr="00550E89">
                          <w:rPr>
                            <w:sz w:val="28"/>
                            <w:szCs w:val="28"/>
                            <w:lang w:val="uk-UA"/>
                          </w:rPr>
                          <w:t>Підтримка вітчизняного виробника</w:t>
                        </w:r>
                      </w:p>
                      <w:p w:rsidR="00796671" w:rsidRPr="00550E89" w:rsidRDefault="00796671" w:rsidP="00796671">
                        <w:pPr>
                          <w:rPr>
                            <w:sz w:val="28"/>
                            <w:szCs w:val="28"/>
                            <w:lang w:val="uk-UA"/>
                          </w:rPr>
                        </w:pPr>
                        <w:r w:rsidRPr="00550E89">
                          <w:rPr>
                            <w:sz w:val="28"/>
                            <w:szCs w:val="28"/>
                            <w:lang w:val="uk-UA"/>
                          </w:rPr>
                          <w:t>Державне забезпечення якості лікарських зас</w:t>
                        </w:r>
                        <w:r w:rsidRPr="00550E89">
                          <w:rPr>
                            <w:sz w:val="28"/>
                            <w:szCs w:val="28"/>
                            <w:lang w:val="uk-UA"/>
                          </w:rPr>
                          <w:t>о</w:t>
                        </w:r>
                        <w:r w:rsidRPr="00550E89">
                          <w:rPr>
                            <w:sz w:val="28"/>
                            <w:szCs w:val="28"/>
                            <w:lang w:val="uk-UA"/>
                          </w:rPr>
                          <w:t>бів</w:t>
                        </w:r>
                      </w:p>
                      <w:p w:rsidR="00796671" w:rsidRPr="00550E89" w:rsidRDefault="00796671" w:rsidP="00796671">
                        <w:pPr>
                          <w:rPr>
                            <w:sz w:val="28"/>
                            <w:szCs w:val="28"/>
                            <w:lang w:val="uk-UA"/>
                          </w:rPr>
                        </w:pPr>
                        <w:r w:rsidRPr="00550E89">
                          <w:rPr>
                            <w:sz w:val="28"/>
                            <w:szCs w:val="28"/>
                            <w:lang w:val="uk-UA"/>
                          </w:rPr>
                          <w:t>Моніторинг і регулювання цін на ОЛЗ</w:t>
                        </w:r>
                      </w:p>
                      <w:p w:rsidR="00796671" w:rsidRPr="00550E89" w:rsidRDefault="00796671" w:rsidP="00796671">
                        <w:pPr>
                          <w:rPr>
                            <w:sz w:val="28"/>
                            <w:szCs w:val="28"/>
                            <w:lang w:val="uk-UA"/>
                          </w:rPr>
                        </w:pPr>
                        <w:r w:rsidRPr="00550E89">
                          <w:rPr>
                            <w:sz w:val="28"/>
                            <w:szCs w:val="28"/>
                            <w:lang w:val="uk-UA"/>
                          </w:rPr>
                          <w:t>Державне фінансування ЛПЗ</w:t>
                        </w:r>
                      </w:p>
                      <w:p w:rsidR="00796671" w:rsidRPr="00550E89" w:rsidRDefault="00796671" w:rsidP="00796671">
                        <w:pPr>
                          <w:rPr>
                            <w:sz w:val="28"/>
                            <w:szCs w:val="28"/>
                            <w:lang w:val="uk-UA"/>
                          </w:rPr>
                        </w:pPr>
                        <w:r w:rsidRPr="00550E89">
                          <w:rPr>
                            <w:sz w:val="28"/>
                            <w:szCs w:val="28"/>
                            <w:lang w:val="uk-UA"/>
                          </w:rPr>
                          <w:t>Підготовка і розподіл кваліфікованих кадрів</w:t>
                        </w:r>
                      </w:p>
                    </w:txbxContent>
                  </v:textbox>
                </v:shape>
                <v:line id="Line 389" o:spid="_x0000_s1136" style="position:absolute;visibility:visible;mso-wrap-style:square" from="20572,21719" to="38861,2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ZnMQAAADcAAAADwAAAGRycy9kb3ducmV2LnhtbESPS2vCQBSF94L/YbhCd3XiA7Gpo4gg&#10;uNCKUbq+ZK5JauZOnJnG9N93CgWXh/P4OItVZ2rRkvOVZQWjYQKCOLe64kLB5bx9nYPwAVljbZkU&#10;/JCH1bLfW2Cq7YNP1GahEHGEfYoKyhCaVEqfl2TQD21DHL2rdQZDlK6Q2uEjjptajpNkJg1WHAkl&#10;NrQpKb9l3yZy82Lv7p9ft253Pey3d27fPs5HpV4G3fodRKAuPMP/7Z1WMJlO4O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VhmcxAAAANwAAAAPAAAAAAAAAAAA&#10;AAAAAKECAABkcnMvZG93bnJldi54bWxQSwUGAAAAAAQABAD5AAAAkgMAAAAA&#10;">
                  <v:stroke dashstyle="dash"/>
                </v:line>
                <v:shape id="Text Box 390" o:spid="_x0000_s1137" type="#_x0000_t202" style="position:absolute;left:10290;top:26288;width:37695;height:1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vW8IA&#10;AADcAAAADwAAAGRycy9kb3ducmV2LnhtbESPX2vCQBDE34V+h2OFvulFDVJST7GSgq/+oc9Lbs2l&#10;ZvdC7tT02/eEQh+HmfkNs9oM3Ko79aHxYmA2zUCRVN42Uhs4nz4nb6BCRLHYeiEDPxRgs34ZrbCw&#10;/iEHuh9jrRJEQoEGXIxdoXWoHDGGqe9IknfxPWNMsq+17fGR4NzqeZYtNWMjacFhRztH1fV4YwNl&#10;+L7ks3LPC26+ULO72ttHaczreNi+g4o0xP/wX3tvDSzyHJ5n0hH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a9bwgAAANwAAAAPAAAAAAAAAAAAAAAAAJgCAABkcnMvZG93&#10;bnJldi54bWxQSwUGAAAAAAQABAD1AAAAhwMAAAAA&#10;" stroked="f">
                  <v:textbox inset=".5mm,.3mm,.5mm,.3mm">
                    <w:txbxContent>
                      <w:p w:rsidR="00796671" w:rsidRPr="00550E89" w:rsidRDefault="00796671" w:rsidP="00796671">
                        <w:pPr>
                          <w:spacing w:line="216" w:lineRule="auto"/>
                          <w:rPr>
                            <w:sz w:val="28"/>
                            <w:szCs w:val="28"/>
                            <w:lang w:val="uk-UA"/>
                          </w:rPr>
                        </w:pPr>
                        <w:r w:rsidRPr="00550E89">
                          <w:rPr>
                            <w:sz w:val="28"/>
                            <w:szCs w:val="28"/>
                            <w:lang w:val="uk-UA"/>
                          </w:rPr>
                          <w:t>Розробка стандартів лікування та формулярів</w:t>
                        </w:r>
                      </w:p>
                      <w:p w:rsidR="00796671" w:rsidRPr="00550E89" w:rsidRDefault="00796671" w:rsidP="00796671">
                        <w:pPr>
                          <w:spacing w:line="216" w:lineRule="auto"/>
                          <w:rPr>
                            <w:sz w:val="28"/>
                            <w:szCs w:val="28"/>
                            <w:lang w:val="uk-UA"/>
                          </w:rPr>
                        </w:pPr>
                        <w:r w:rsidRPr="00550E89">
                          <w:rPr>
                            <w:sz w:val="28"/>
                            <w:szCs w:val="28"/>
                            <w:lang w:val="uk-UA"/>
                          </w:rPr>
                          <w:t>Контроль якості лікарських засобів</w:t>
                        </w:r>
                      </w:p>
                      <w:p w:rsidR="00796671" w:rsidRPr="00550E89" w:rsidRDefault="00796671" w:rsidP="00796671">
                        <w:pPr>
                          <w:spacing w:line="216" w:lineRule="auto"/>
                          <w:rPr>
                            <w:sz w:val="28"/>
                            <w:szCs w:val="28"/>
                            <w:lang w:val="uk-UA"/>
                          </w:rPr>
                        </w:pPr>
                        <w:r w:rsidRPr="00550E89">
                          <w:rPr>
                            <w:sz w:val="28"/>
                            <w:szCs w:val="28"/>
                            <w:lang w:val="uk-UA"/>
                          </w:rPr>
                          <w:t>Регіональне забезпечення потреби в ЛП</w:t>
                        </w:r>
                      </w:p>
                      <w:p w:rsidR="00796671" w:rsidRPr="00550E89" w:rsidRDefault="00796671" w:rsidP="00796671">
                        <w:pPr>
                          <w:spacing w:line="216" w:lineRule="auto"/>
                          <w:rPr>
                            <w:sz w:val="28"/>
                            <w:szCs w:val="28"/>
                            <w:lang w:val="uk-UA"/>
                          </w:rPr>
                        </w:pPr>
                        <w:r w:rsidRPr="00550E89">
                          <w:rPr>
                            <w:sz w:val="28"/>
                            <w:szCs w:val="28"/>
                            <w:lang w:val="uk-UA"/>
                          </w:rPr>
                          <w:t>Контроль цін на ОЛЗ</w:t>
                        </w:r>
                      </w:p>
                      <w:p w:rsidR="00796671" w:rsidRPr="00550E89" w:rsidRDefault="00796671" w:rsidP="00796671">
                        <w:pPr>
                          <w:spacing w:line="216" w:lineRule="auto"/>
                          <w:rPr>
                            <w:sz w:val="28"/>
                            <w:szCs w:val="28"/>
                            <w:lang w:val="uk-UA"/>
                          </w:rPr>
                        </w:pPr>
                        <w:r w:rsidRPr="00550E89">
                          <w:rPr>
                            <w:sz w:val="28"/>
                            <w:szCs w:val="28"/>
                            <w:lang w:val="uk-UA"/>
                          </w:rPr>
                          <w:t>Моніторинг призначень ЛП</w:t>
                        </w:r>
                      </w:p>
                      <w:p w:rsidR="00796671" w:rsidRPr="00550E89" w:rsidRDefault="00796671" w:rsidP="00796671">
                        <w:pPr>
                          <w:spacing w:line="216" w:lineRule="auto"/>
                          <w:rPr>
                            <w:sz w:val="28"/>
                            <w:szCs w:val="28"/>
                            <w:lang w:val="uk-UA"/>
                          </w:rPr>
                        </w:pPr>
                        <w:r w:rsidRPr="00550E89">
                          <w:rPr>
                            <w:sz w:val="28"/>
                            <w:szCs w:val="28"/>
                            <w:lang w:val="uk-UA"/>
                          </w:rPr>
                          <w:t>Дистриб</w:t>
                        </w:r>
                        <w:r w:rsidRPr="00550E89">
                          <w:rPr>
                            <w:sz w:val="28"/>
                            <w:szCs w:val="28"/>
                          </w:rPr>
                          <w:t>’</w:t>
                        </w:r>
                        <w:r w:rsidRPr="00550E89">
                          <w:rPr>
                            <w:sz w:val="28"/>
                            <w:szCs w:val="28"/>
                            <w:lang w:val="uk-UA"/>
                          </w:rPr>
                          <w:t>юція</w:t>
                        </w:r>
                      </w:p>
                      <w:p w:rsidR="00796671" w:rsidRPr="00550E89" w:rsidRDefault="00796671" w:rsidP="00796671">
                        <w:pPr>
                          <w:spacing w:line="216" w:lineRule="auto"/>
                          <w:rPr>
                            <w:sz w:val="28"/>
                            <w:szCs w:val="28"/>
                            <w:lang w:val="uk-UA"/>
                          </w:rPr>
                        </w:pPr>
                        <w:r w:rsidRPr="00550E89">
                          <w:rPr>
                            <w:sz w:val="28"/>
                            <w:szCs w:val="28"/>
                            <w:lang w:val="uk-UA"/>
                          </w:rPr>
                          <w:t>Ефективна діяльність оптових фірм</w:t>
                        </w:r>
                      </w:p>
                    </w:txbxContent>
                  </v:textbox>
                </v:shape>
                <v:line id="Line 391" o:spid="_x0000_s1138" style="position:absolute;flip:y;visibility:visible;mso-wrap-style:square" from="12573,40010" to="45719,40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z5CsMAAADcAAAADwAAAGRycy9kb3ducmV2LnhtbESPQWvCQBSE74X+h+UVetNNbRWJboIU&#10;LaV4Mer9JfvcBLNvQ3bV9N93BaHHYWa+YZb5YFtxpd43jhW8jRMQxJXTDRsFh/1mNAfhA7LG1jEp&#10;+CUPefb8tMRUuxvv6FoEIyKEfYoK6hC6VEpf1WTRj11HHL2T6y2GKHsjdY+3CLetnCTJTFpsOC7U&#10;2NFnTdW5uFgF5Xp1ND/lcW0nvNVfZlqULAulXl+G1QJEoCH8hx/tb63g/WMK9zPxCM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8+QrDAAAA3AAAAA8AAAAAAAAAAAAA&#10;AAAAoQIAAGRycy9kb3ducmV2LnhtbFBLBQYAAAAABAAEAPkAAACRAwAAAAA=&#10;">
                  <v:stroke dashstyle="dash"/>
                </v:line>
                <v:shape id="Text Box 392" o:spid="_x0000_s1139" type="#_x0000_t202" style="position:absolute;top:48008;width:29712;height:1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xlHcQA&#10;AADcAAAADwAAAGRycy9kb3ducmV2LnhtbESPQWvCQBSE70L/w/IKXqRuqsWG1FWKEvBqbIPHZ/Y1&#10;SZt9G7JrjP/eLQgeh5n5hlmuB9OInjpXW1bwOo1AEBdW11wq+DqkLzEI55E1NpZJwZUcrFdPoyUm&#10;2l54T33mSxEg7BJUUHnfJlK6oiKDbmpb4uD92M6gD7Irpe7wEuCmkbMoWkiDNYeFClvaVFT8ZWej&#10;wOZZXP6e5Hc7OWf8nh7zDW6NUuPn4fMDhKfBP8L39k4rmL8t4P9MO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sZR3EAAAA3AAAAA8AAAAAAAAAAAAAAAAAmAIAAGRycy9k&#10;b3ducmV2LnhtbFBLBQYAAAAABAAEAPUAAACJAwAAAAA=&#10;" stroked="f">
                  <v:textbox inset=".5mm,0,.5mm,0">
                    <w:txbxContent>
                      <w:p w:rsidR="00796671" w:rsidRPr="00550E89" w:rsidRDefault="00796671" w:rsidP="00796671">
                        <w:pPr>
                          <w:spacing w:line="216" w:lineRule="auto"/>
                          <w:rPr>
                            <w:sz w:val="28"/>
                            <w:szCs w:val="28"/>
                            <w:lang w:val="uk-UA"/>
                          </w:rPr>
                        </w:pPr>
                        <w:r w:rsidRPr="00550E89">
                          <w:rPr>
                            <w:sz w:val="28"/>
                            <w:szCs w:val="28"/>
                            <w:lang w:val="uk-UA"/>
                          </w:rPr>
                          <w:t>Управління виробничою прогр</w:t>
                        </w:r>
                        <w:r w:rsidRPr="00550E89">
                          <w:rPr>
                            <w:sz w:val="28"/>
                            <w:szCs w:val="28"/>
                            <w:lang w:val="uk-UA"/>
                          </w:rPr>
                          <w:t>а</w:t>
                        </w:r>
                        <w:r w:rsidRPr="00550E89">
                          <w:rPr>
                            <w:sz w:val="28"/>
                            <w:szCs w:val="28"/>
                            <w:lang w:val="uk-UA"/>
                          </w:rPr>
                          <w:t>мою</w:t>
                        </w:r>
                      </w:p>
                      <w:p w:rsidR="00796671" w:rsidRPr="00550E89" w:rsidRDefault="00796671" w:rsidP="00796671">
                        <w:pPr>
                          <w:spacing w:line="216" w:lineRule="auto"/>
                          <w:rPr>
                            <w:sz w:val="28"/>
                            <w:szCs w:val="28"/>
                            <w:lang w:val="uk-UA"/>
                          </w:rPr>
                        </w:pPr>
                        <w:r w:rsidRPr="00550E89">
                          <w:rPr>
                            <w:sz w:val="28"/>
                            <w:szCs w:val="28"/>
                            <w:lang w:val="uk-UA"/>
                          </w:rPr>
                          <w:t>Запровадження нових ефективних технологій</w:t>
                        </w:r>
                      </w:p>
                      <w:p w:rsidR="00796671" w:rsidRPr="00550E89" w:rsidRDefault="00796671" w:rsidP="00796671">
                        <w:pPr>
                          <w:spacing w:line="216" w:lineRule="auto"/>
                          <w:rPr>
                            <w:sz w:val="28"/>
                            <w:szCs w:val="28"/>
                            <w:lang w:val="uk-UA"/>
                          </w:rPr>
                        </w:pPr>
                        <w:r w:rsidRPr="00550E89">
                          <w:rPr>
                            <w:sz w:val="28"/>
                            <w:szCs w:val="28"/>
                            <w:lang w:val="uk-UA"/>
                          </w:rPr>
                          <w:t>Управління збутом і просуванням ЛП</w:t>
                        </w:r>
                      </w:p>
                      <w:p w:rsidR="00796671" w:rsidRDefault="00796671" w:rsidP="00796671">
                        <w:pPr>
                          <w:spacing w:line="216" w:lineRule="auto"/>
                          <w:rPr>
                            <w:sz w:val="28"/>
                            <w:szCs w:val="28"/>
                            <w:lang w:val="uk-UA"/>
                          </w:rPr>
                        </w:pPr>
                        <w:r w:rsidRPr="00550E89">
                          <w:rPr>
                            <w:sz w:val="28"/>
                            <w:szCs w:val="28"/>
                            <w:lang w:val="uk-UA"/>
                          </w:rPr>
                          <w:t xml:space="preserve">Формування цін (з урахуванням принципів маркетингової </w:t>
                        </w:r>
                      </w:p>
                      <w:p w:rsidR="00796671" w:rsidRPr="00550E89" w:rsidRDefault="00796671" w:rsidP="00796671">
                        <w:pPr>
                          <w:spacing w:line="216" w:lineRule="auto"/>
                          <w:rPr>
                            <w:sz w:val="28"/>
                            <w:szCs w:val="28"/>
                            <w:lang w:val="uk-UA"/>
                          </w:rPr>
                        </w:pPr>
                        <w:r w:rsidRPr="00550E89">
                          <w:rPr>
                            <w:sz w:val="28"/>
                            <w:szCs w:val="28"/>
                            <w:lang w:val="uk-UA"/>
                          </w:rPr>
                          <w:t>доступно</w:t>
                        </w:r>
                        <w:r w:rsidRPr="00550E89">
                          <w:rPr>
                            <w:sz w:val="28"/>
                            <w:szCs w:val="28"/>
                            <w:lang w:val="uk-UA"/>
                          </w:rPr>
                          <w:t>с</w:t>
                        </w:r>
                        <w:r w:rsidRPr="00550E89">
                          <w:rPr>
                            <w:sz w:val="28"/>
                            <w:szCs w:val="28"/>
                            <w:lang w:val="uk-UA"/>
                          </w:rPr>
                          <w:t>ті)</w:t>
                        </w:r>
                      </w:p>
                    </w:txbxContent>
                  </v:textbox>
                </v:shape>
                <v:shape id="Text Box 393" o:spid="_x0000_s1140" type="#_x0000_t202" style="position:absolute;left:30862;top:48008;width:27462;height:1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DAhsMA&#10;AADcAAAADwAAAGRycy9kb3ducmV2LnhtbESPT4vCMBTE7wt+h/AEL6Kpu2KlGkVcBK9b/+Dx2Tzb&#10;avNSmqjdb78RhD0OM/MbZr5sTSUe1LjSsoLRMAJBnFldcq5gv9sMpiCcR9ZYWSYFv+Rgueh8zDHR&#10;9sk/9Eh9LgKEXYIKCu/rREqXFWTQDW1NHLyLbQz6IJtc6gafAW4q+RlFE2mw5LBQYE3rgrJbejcK&#10;7DGd5tezPNT9e8rx5nRc47dRqtdtVzMQnlr/H363t1rB1ziG15lw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DAhsMAAADcAAAADwAAAAAAAAAAAAAAAACYAgAAZHJzL2Rv&#10;d25yZXYueG1sUEsFBgAAAAAEAAQA9QAAAIgDAAAAAA==&#10;" stroked="f">
                  <v:textbox inset=".5mm,0,.5mm,0">
                    <w:txbxContent>
                      <w:p w:rsidR="00796671" w:rsidRPr="00550E89" w:rsidRDefault="00796671" w:rsidP="00796671">
                        <w:pPr>
                          <w:spacing w:line="216" w:lineRule="auto"/>
                          <w:rPr>
                            <w:sz w:val="28"/>
                            <w:szCs w:val="28"/>
                            <w:lang w:val="uk-UA"/>
                          </w:rPr>
                        </w:pPr>
                        <w:r w:rsidRPr="00550E89">
                          <w:rPr>
                            <w:sz w:val="28"/>
                            <w:szCs w:val="28"/>
                            <w:lang w:val="uk-UA"/>
                          </w:rPr>
                          <w:t xml:space="preserve">Формування асортименту </w:t>
                        </w:r>
                      </w:p>
                      <w:p w:rsidR="00796671" w:rsidRPr="00550E89" w:rsidRDefault="00796671" w:rsidP="00796671">
                        <w:pPr>
                          <w:spacing w:line="216" w:lineRule="auto"/>
                          <w:rPr>
                            <w:sz w:val="28"/>
                            <w:szCs w:val="28"/>
                            <w:lang w:val="uk-UA"/>
                          </w:rPr>
                        </w:pPr>
                        <w:r w:rsidRPr="00550E89">
                          <w:rPr>
                            <w:sz w:val="28"/>
                            <w:szCs w:val="28"/>
                            <w:lang w:val="uk-UA"/>
                          </w:rPr>
                          <w:t>Цінова політика</w:t>
                        </w:r>
                      </w:p>
                      <w:p w:rsidR="00796671" w:rsidRDefault="00796671" w:rsidP="00796671">
                        <w:pPr>
                          <w:spacing w:line="216" w:lineRule="auto"/>
                          <w:rPr>
                            <w:sz w:val="28"/>
                            <w:szCs w:val="28"/>
                            <w:lang w:val="uk-UA"/>
                          </w:rPr>
                        </w:pPr>
                        <w:r w:rsidRPr="00550E89">
                          <w:rPr>
                            <w:sz w:val="28"/>
                            <w:szCs w:val="28"/>
                            <w:lang w:val="uk-UA"/>
                          </w:rPr>
                          <w:t xml:space="preserve">Визначення потреби і попиту </w:t>
                        </w:r>
                      </w:p>
                      <w:p w:rsidR="00796671" w:rsidRPr="00550E89" w:rsidRDefault="00796671" w:rsidP="00796671">
                        <w:pPr>
                          <w:spacing w:line="216" w:lineRule="auto"/>
                          <w:rPr>
                            <w:sz w:val="28"/>
                            <w:szCs w:val="28"/>
                            <w:lang w:val="uk-UA"/>
                          </w:rPr>
                        </w:pPr>
                        <w:r w:rsidRPr="00550E89">
                          <w:rPr>
                            <w:sz w:val="28"/>
                            <w:szCs w:val="28"/>
                            <w:lang w:val="uk-UA"/>
                          </w:rPr>
                          <w:t>на ЛП</w:t>
                        </w:r>
                      </w:p>
                      <w:p w:rsidR="00796671" w:rsidRPr="00550E89" w:rsidRDefault="00796671" w:rsidP="00796671">
                        <w:pPr>
                          <w:spacing w:line="216" w:lineRule="auto"/>
                          <w:rPr>
                            <w:sz w:val="28"/>
                            <w:szCs w:val="28"/>
                            <w:lang w:val="uk-UA"/>
                          </w:rPr>
                        </w:pPr>
                        <w:r w:rsidRPr="00550E89">
                          <w:rPr>
                            <w:sz w:val="28"/>
                            <w:szCs w:val="28"/>
                            <w:lang w:val="uk-UA"/>
                          </w:rPr>
                          <w:t>Мерчандайзинг</w:t>
                        </w:r>
                      </w:p>
                      <w:p w:rsidR="00796671" w:rsidRPr="00550E89" w:rsidRDefault="00796671" w:rsidP="00796671">
                        <w:pPr>
                          <w:spacing w:line="216" w:lineRule="auto"/>
                          <w:rPr>
                            <w:sz w:val="28"/>
                            <w:szCs w:val="28"/>
                            <w:lang w:val="uk-UA"/>
                          </w:rPr>
                        </w:pPr>
                        <w:r w:rsidRPr="00550E89">
                          <w:rPr>
                            <w:sz w:val="28"/>
                            <w:szCs w:val="28"/>
                            <w:lang w:val="uk-UA"/>
                          </w:rPr>
                          <w:t>Фармацевтична опіка</w:t>
                        </w:r>
                      </w:p>
                      <w:p w:rsidR="00796671" w:rsidRPr="00550E89" w:rsidRDefault="00796671" w:rsidP="00796671">
                        <w:pPr>
                          <w:spacing w:line="216" w:lineRule="auto"/>
                          <w:rPr>
                            <w:sz w:val="28"/>
                            <w:szCs w:val="28"/>
                            <w:lang w:val="uk-UA"/>
                          </w:rPr>
                        </w:pPr>
                        <w:r w:rsidRPr="00550E89">
                          <w:rPr>
                            <w:sz w:val="28"/>
                            <w:szCs w:val="28"/>
                            <w:lang w:val="uk-UA"/>
                          </w:rPr>
                          <w:t>Додаткові послуги</w:t>
                        </w:r>
                      </w:p>
                    </w:txbxContent>
                  </v:textbox>
                </v:shape>
                <v:line id="Line 394" o:spid="_x0000_s1141" style="position:absolute;visibility:visible;mso-wrap-style:square" from="29721,43439" to="29729,6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KL7cIAAADcAAAADwAAAGRycy9kb3ducmV2LnhtbERPTWvCQBC9C/0PyxS81U2rlDa6SikI&#10;HmxFLT0P2TGJZmfj7jbGf985CB4f73u26F2jOgqx9mzgeZSBIi68rbk08LNfPr2BignZYuOZDFwp&#10;wmL+MJhhbv2Ft9TtUqkkhGOOBqqU2lzrWFTkMI58SyzcwQeHSWAotQ14kXDX6Jcse9UOa5aGClv6&#10;rKg47f6c9BblOpx/j6d+dfhaL8/cvX/vN8YMH/uPKahEfbqLb+6VNTCeyF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KL7cIAAADcAAAADwAAAAAAAAAAAAAA&#10;AAChAgAAZHJzL2Rvd25yZXYueG1sUEsFBgAAAAAEAAQA+QAAAJADAAAAAA==&#10;">
                  <v:stroke dashstyle="dash"/>
                </v:line>
                <v:shape id="Text Box 395" o:spid="_x0000_s1142" type="#_x0000_t202" style="position:absolute;left:19430;top:41151;width:1943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3MQA&#10;AADcAAAADwAAAGRycy9kb3ducmV2LnhtbESPQWvCQBSE7wX/w/KE3upGW7RGV5FC0ZtELaW3Z/aZ&#10;BLNv091tTP+9Kwgeh5lvhpkvO1OLlpyvLCsYDhIQxLnVFRcKDvvPl3cQPiBrrC2Tgn/ysFz0nuaY&#10;anvhjNpdKEQsYZ+igjKEJpXS5yUZ9APbEEfvZJ3BEKUrpHZ4ieWmlqMkGUuDFceFEhv6KCk/7/6M&#10;gtdDO/HHrwzd7ymz+59sPdrqb6We+91qBiJQFx7hO73RkXubwu1MPA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PydzEAAAA3AAAAA8AAAAAAAAAAAAAAAAAmAIAAGRycy9k&#10;b3ducmV2LnhtbFBLBQYAAAAABAAEAPUAAACJAwAAAAA=&#10;">
                  <v:textbox inset=".5mm,.3mm,.5mm,.3mm">
                    <w:txbxContent>
                      <w:p w:rsidR="00796671" w:rsidRPr="00550E89" w:rsidRDefault="00796671" w:rsidP="00796671">
                        <w:pPr>
                          <w:jc w:val="center"/>
                          <w:rPr>
                            <w:b/>
                            <w:sz w:val="28"/>
                            <w:szCs w:val="28"/>
                            <w:lang w:val="uk-UA"/>
                          </w:rPr>
                        </w:pPr>
                        <w:r w:rsidRPr="00550E89">
                          <w:rPr>
                            <w:b/>
                            <w:sz w:val="28"/>
                            <w:szCs w:val="28"/>
                            <w:lang w:val="uk-UA"/>
                          </w:rPr>
                          <w:t>Рівень підприє</w:t>
                        </w:r>
                        <w:r w:rsidRPr="00550E89">
                          <w:rPr>
                            <w:b/>
                            <w:sz w:val="28"/>
                            <w:szCs w:val="28"/>
                            <w:lang w:val="uk-UA"/>
                          </w:rPr>
                          <w:t>м</w:t>
                        </w:r>
                        <w:r w:rsidRPr="00550E89">
                          <w:rPr>
                            <w:b/>
                            <w:sz w:val="28"/>
                            <w:szCs w:val="28"/>
                            <w:lang w:val="uk-UA"/>
                          </w:rPr>
                          <w:t>ства</w:t>
                        </w:r>
                      </w:p>
                    </w:txbxContent>
                  </v:textbox>
                </v:shape>
                <v:oval id="Oval 396" o:spid="_x0000_s1143" style="position:absolute;left:48002;top:28576;width:9156;height:6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YoEsEA&#10;AADcAAAADwAAAGRycy9kb3ducmV2LnhtbERPTWvCQBC9C/6HZYTezMaGSEldRSoFe/BgbO9DdkyC&#10;2dmQncb033cPgsfH+97sJtepkYbQejawSlJQxJW3LdcGvi+fyzdQQZAtdp7JwB8F2G3nsw0W1t/5&#10;TGMptYohHAo00Ij0hdahashhSHxPHLmrHxxKhEOt7YD3GO46/Zqma+2w5djQYE8fDVW38tcZONT7&#10;cj3qTPLsejhKfvs5fWUrY14W0/4dlNAkT/HDfbQGsjzOj2fiEd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KBLBAAAA3AAAAA8AAAAAAAAAAAAAAAAAmAIAAGRycy9kb3du&#10;cmV2LnhtbFBLBQYAAAAABAAEAPUAAACGAwAAAAA=&#10;">
                  <v:textbox>
                    <w:txbxContent>
                      <w:p w:rsidR="00796671" w:rsidRPr="00074189" w:rsidRDefault="00796671" w:rsidP="00796671">
                        <w:pPr>
                          <w:rPr>
                            <w:sz w:val="16"/>
                            <w:szCs w:val="16"/>
                            <w:lang w:val="uk-UA"/>
                          </w:rPr>
                        </w:pPr>
                      </w:p>
                      <w:p w:rsidR="00796671" w:rsidRPr="00550E89" w:rsidRDefault="00796671" w:rsidP="00796671">
                        <w:pPr>
                          <w:jc w:val="center"/>
                          <w:rPr>
                            <w:sz w:val="28"/>
                            <w:szCs w:val="28"/>
                            <w:lang w:val="uk-UA"/>
                          </w:rPr>
                        </w:pPr>
                        <w:r w:rsidRPr="00550E89">
                          <w:rPr>
                            <w:sz w:val="28"/>
                            <w:szCs w:val="28"/>
                            <w:lang w:val="uk-UA"/>
                          </w:rPr>
                          <w:t>ЛПЗ</w:t>
                        </w:r>
                      </w:p>
                    </w:txbxContent>
                  </v:textbox>
                </v:oval>
                <v:shape id="AutoShape 397" o:spid="_x0000_s1144" type="#_x0000_t33" style="position:absolute;left:38861;top:4576;width:13715;height:2400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9gUMUAAADcAAAADwAAAGRycy9kb3ducmV2LnhtbESPzW7CMBCE75V4B2uRegMnrUpRwCBU&#10;qT/iRsqB4xIvSSBeB9uQlKevKyH1OJqZbzTzZW8acSXna8sK0nECgriwuuZSwfb7fTQF4QOyxsYy&#10;KfghD8vF4GGOmbYdb+iah1JECPsMFVQhtJmUvqjIoB/bljh6B+sMhihdKbXDLsJNI5+SZCIN1hwX&#10;KmzpraLilF+Mgs/VsXPytns979OLxu5jss7PqNTjsF/NQATqw3/43v7SCp5f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9gUMUAAADcAAAADwAAAAAAAAAA&#10;AAAAAAChAgAAZHJzL2Rvd25yZXYueG1sUEsFBgAAAAAEAAQA+QAAAJMDAAAAAA==&#10;">
                  <v:stroke endarrow="block"/>
                </v:shape>
                <v:shape id="Text Box 398" o:spid="_x0000_s1145" type="#_x0000_t202" style="position:absolute;left:20572;top:22859;width:17148;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NcMQA&#10;AADcAAAADwAAAGRycy9kb3ducmV2LnhtbESPQWvCQBSE74L/YXlCb7oxpVqiq4hQ2luJppTentln&#10;Esy+TXe3Mf333YLgcZj5Zpj1djCt6Mn5xrKC+SwBQVxa3XCloDi+TJ9B+ICssbVMCn7Jw3YzHq0x&#10;0/bKOfWHUIlYwj5DBXUIXSalL2sy6Ge2I47e2TqDIUpXSe3wGstNK9MkWUiDDceFGjva11ReDj9G&#10;wWPRL/3pI0f3fc7t8St/Td/1p1IPk2G3AhFoCPfwjX7TkXtK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yzXDEAAAA3AAAAA8AAAAAAAAAAAAAAAAAmAIAAGRycy9k&#10;b3ducmV2LnhtbFBLBQYAAAAABAAEAPUAAACJAwAAAAA=&#10;">
                  <v:textbox inset=".5mm,.3mm,.5mm,.3mm">
                    <w:txbxContent>
                      <w:p w:rsidR="00796671" w:rsidRPr="00550E89" w:rsidRDefault="00796671" w:rsidP="00796671">
                        <w:pPr>
                          <w:jc w:val="center"/>
                          <w:rPr>
                            <w:b/>
                            <w:sz w:val="28"/>
                            <w:szCs w:val="28"/>
                            <w:lang w:val="uk-UA"/>
                          </w:rPr>
                        </w:pPr>
                        <w:r w:rsidRPr="00550E89">
                          <w:rPr>
                            <w:b/>
                            <w:sz w:val="28"/>
                            <w:szCs w:val="28"/>
                            <w:lang w:val="uk-UA"/>
                          </w:rPr>
                          <w:t>Регіональний рівень</w:t>
                        </w:r>
                      </w:p>
                    </w:txbxContent>
                  </v:textbox>
                </v:shape>
                <v:shape id="AutoShape 399" o:spid="_x0000_s1146" type="#_x0000_t33" style="position:absolute;left:37720;top:23999;width:11618;height:558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FbvMYAAADcAAAADwAAAGRycy9kb3ducmV2LnhtbESPzW7CMBCE70h9B2uRuDUOIGiVYhCq&#10;xI96a+ihx228TVLidbANCX36uhISx9HMfKNZrHrTiAs5X1tWME5SEMSF1TWXCj4Om8dnED4ga2ws&#10;k4IreVgtHwYLzLTt+J0ueShFhLDPUEEVQptJ6YuKDPrEtsTR+7bOYIjSlVI77CLcNHKSpnNpsOa4&#10;UGFLrxUVx/xsFOzWP52Tv59Pp6/xWWO3nb/lJ1RqNOzXLyAC9eEevrX3WsF0NoX/M/E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BW7zGAAAA3AAAAA8AAAAAAAAA&#10;AAAAAAAAoQIAAGRycy9kb3ducmV2LnhtbFBLBQYAAAAABAAEAPkAAACUAwAAAAA=&#10;">
                  <v:stroke endarrow="block"/>
                </v:shape>
                <v:shape id="Text Box 400" o:spid="_x0000_s1147" type="#_x0000_t202" style="position:absolute;left:36578;top:44579;width:799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qs3sgA&#10;AADcAAAADwAAAGRycy9kb3ducmV2LnhtbESPQWvCQBSE74X+h+UVeim6aY1WoqsUtUUPrTR68fbI&#10;PpNg9m3Mbk38926h0OMwM98w03lnKnGhxpWWFTz3IxDEmdUl5wr2u/feGITzyBory6TgSg7ms/u7&#10;KSbatvxNl9TnIkDYJaig8L5OpHRZQQZd39bEwTvaxqAPssmlbrANcFPJlygaSYMlh4UCa1oUlJ3S&#10;H6Pg8LHctqvlKD2b13UcL05fn9nmSanHh+5tAsJT5//Df+21VjAYxvB7Jhw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qzeyAAAANwAAAAPAAAAAAAAAAAAAAAAAJgCAABk&#10;cnMvZG93bnJldi54bWxQSwUGAAAAAAQABAD1AAAAjQMAAAAA&#10;">
                  <v:textbox inset=",.3mm,,.3mm">
                    <w:txbxContent>
                      <w:p w:rsidR="00796671" w:rsidRPr="00550E89" w:rsidRDefault="00796671" w:rsidP="00796671">
                        <w:pPr>
                          <w:jc w:val="center"/>
                          <w:rPr>
                            <w:sz w:val="28"/>
                            <w:szCs w:val="28"/>
                            <w:lang w:val="uk-UA"/>
                          </w:rPr>
                        </w:pPr>
                        <w:r w:rsidRPr="00550E89">
                          <w:rPr>
                            <w:sz w:val="28"/>
                            <w:szCs w:val="28"/>
                            <w:lang w:val="uk-UA"/>
                          </w:rPr>
                          <w:t>Апт</w:t>
                        </w:r>
                        <w:r w:rsidRPr="00550E89">
                          <w:rPr>
                            <w:sz w:val="28"/>
                            <w:szCs w:val="28"/>
                            <w:lang w:val="uk-UA"/>
                          </w:rPr>
                          <w:t>е</w:t>
                        </w:r>
                        <w:r w:rsidRPr="00550E89">
                          <w:rPr>
                            <w:sz w:val="28"/>
                            <w:szCs w:val="28"/>
                            <w:lang w:val="uk-UA"/>
                          </w:rPr>
                          <w:t>ка</w:t>
                        </w:r>
                      </w:p>
                    </w:txbxContent>
                  </v:textbox>
                </v:shape>
                <v:shape id="AutoShape 401" o:spid="_x0000_s1148" type="#_x0000_t33" style="position:absolute;left:44569;top:35466;width:8007;height:1026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cVqcIAAADcAAAADwAAAGRycy9kb3ducmV2LnhtbESP3YrCMBSE74V9h3AE7zS1RV26RhFR&#10;di/9e4BDc2yKzUlJslrf3iwseDnMzDfMct3bVtzJh8axgukkA0FcOd1wreBy3o8/QYSIrLF1TAqe&#10;FGC9+hgssdTuwUe6n2ItEoRDiQpMjF0pZagMWQwT1xEn7+q8xZikr6X2+Ehw28o8y+bSYsNpwWBH&#10;W0PV7fRrFWyKxf5Y+e8imO1hnvf5rbs2O6VGw37zBSJSH9/h//aPVlDMZvB3Jh0B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0cVqcIAAADcAAAADwAAAAAAAAAAAAAA&#10;AAChAgAAZHJzL2Rvd25yZXYueG1sUEsFBgAAAAAEAAQA+QAAAJADAAAAAA==&#10;">
                  <v:stroke endarrow="block"/>
                </v:shape>
                <v:shape id="Text Box 402" o:spid="_x0000_s1149" type="#_x0000_t202" style="position:absolute;left:12573;top:44579;width:1144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XMsgA&#10;AADcAAAADwAAAGRycy9kb3ducmV2LnhtbESPQWvCQBSE74X+h+UVeim6adVUoqsUtUUPrTR68fbI&#10;PpNg9m3Mbk38926h0OMwM98w03lnKnGhxpWWFTz3IxDEmdUl5wr2u/feGITzyBory6TgSg7ms/u7&#10;KSbatvxNl9TnIkDYJaig8L5OpHRZQQZd39bEwTvaxqAPssmlbrANcFPJlyiKpcGSw0KBNS0Kyk7p&#10;j1Fw+Fhu29UyTs/mdT0cLk5fn9nmSanHh+5tAsJT5//Df+21VjAYxfB7Jhw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ZJcyyAAAANwAAAAPAAAAAAAAAAAAAAAAAJgCAABk&#10;cnMvZG93bnJldi54bWxQSwUGAAAAAAQABAD1AAAAjQMAAAAA&#10;">
                  <v:textbox inset=",.3mm,,.3mm">
                    <w:txbxContent>
                      <w:p w:rsidR="00796671" w:rsidRPr="00550E89" w:rsidRDefault="00796671" w:rsidP="00796671">
                        <w:pPr>
                          <w:jc w:val="center"/>
                          <w:rPr>
                            <w:sz w:val="28"/>
                            <w:szCs w:val="28"/>
                            <w:lang w:val="uk-UA"/>
                          </w:rPr>
                        </w:pPr>
                        <w:r w:rsidRPr="00550E89">
                          <w:rPr>
                            <w:sz w:val="28"/>
                            <w:szCs w:val="28"/>
                            <w:lang w:val="uk-UA"/>
                          </w:rPr>
                          <w:t>Виро</w:t>
                        </w:r>
                        <w:r w:rsidRPr="00550E89">
                          <w:rPr>
                            <w:sz w:val="28"/>
                            <w:szCs w:val="28"/>
                            <w:lang w:val="uk-UA"/>
                          </w:rPr>
                          <w:t>б</w:t>
                        </w:r>
                        <w:r w:rsidRPr="00550E89">
                          <w:rPr>
                            <w:sz w:val="28"/>
                            <w:szCs w:val="28"/>
                            <w:lang w:val="uk-UA"/>
                          </w:rPr>
                          <w:t>ник</w:t>
                        </w:r>
                      </w:p>
                    </w:txbxContent>
                  </v:textbox>
                </v:shape>
                <w10:anchorlock/>
              </v:group>
            </w:pict>
          </mc:Fallback>
        </mc:AlternateContent>
      </w:r>
    </w:p>
    <w:p w:rsidR="00796671" w:rsidRPr="002D5D0C" w:rsidRDefault="00796671" w:rsidP="00796671">
      <w:pPr>
        <w:widowControl w:val="0"/>
        <w:jc w:val="both"/>
        <w:rPr>
          <w:sz w:val="28"/>
          <w:szCs w:val="28"/>
          <w:lang w:val="uk-UA"/>
        </w:rPr>
      </w:pPr>
      <w:r>
        <w:rPr>
          <w:sz w:val="28"/>
          <w:szCs w:val="28"/>
          <w:lang w:val="uk-UA"/>
        </w:rPr>
        <w:t>л</w:t>
      </w:r>
      <w:r w:rsidRPr="002D5D0C">
        <w:rPr>
          <w:sz w:val="28"/>
          <w:szCs w:val="28"/>
          <w:lang w:val="uk-UA"/>
        </w:rPr>
        <w:t>ено, що на цей час у світі виробляється понад 300 ПГЛП на базі 86 діючих реч</w:t>
      </w:r>
      <w:r w:rsidRPr="002D5D0C">
        <w:rPr>
          <w:sz w:val="28"/>
          <w:szCs w:val="28"/>
          <w:lang w:val="uk-UA"/>
        </w:rPr>
        <w:t>о</w:t>
      </w:r>
      <w:r w:rsidRPr="002D5D0C">
        <w:rPr>
          <w:sz w:val="28"/>
          <w:szCs w:val="28"/>
          <w:lang w:val="uk-UA"/>
        </w:rPr>
        <w:t>вин. В Україні підлягають виробництву препарати на базі 10 діючих речовин: б</w:t>
      </w:r>
      <w:r w:rsidRPr="002D5D0C">
        <w:rPr>
          <w:sz w:val="28"/>
          <w:szCs w:val="28"/>
          <w:lang w:val="uk-UA"/>
        </w:rPr>
        <w:t>і</w:t>
      </w:r>
      <w:r w:rsidRPr="002D5D0C">
        <w:rPr>
          <w:sz w:val="28"/>
          <w:szCs w:val="28"/>
          <w:lang w:val="uk-UA"/>
        </w:rPr>
        <w:t>фоназол, гризеофульвін, кетоконазол, іклотрімазол, міконазол, мірамістин, ніст</w:t>
      </w:r>
      <w:r w:rsidRPr="002D5D0C">
        <w:rPr>
          <w:sz w:val="28"/>
          <w:szCs w:val="28"/>
          <w:lang w:val="uk-UA"/>
        </w:rPr>
        <w:t>а</w:t>
      </w:r>
      <w:r w:rsidRPr="002D5D0C">
        <w:rPr>
          <w:sz w:val="28"/>
          <w:szCs w:val="28"/>
          <w:lang w:val="uk-UA"/>
        </w:rPr>
        <w:t>тин, тербін</w:t>
      </w:r>
      <w:r w:rsidRPr="002D5D0C">
        <w:rPr>
          <w:sz w:val="28"/>
          <w:szCs w:val="28"/>
          <w:lang w:val="uk-UA"/>
        </w:rPr>
        <w:t>а</w:t>
      </w:r>
      <w:r w:rsidRPr="002D5D0C">
        <w:rPr>
          <w:sz w:val="28"/>
          <w:szCs w:val="28"/>
          <w:lang w:val="uk-UA"/>
        </w:rPr>
        <w:t>фін, флуконазол, еконазол.</w:t>
      </w:r>
    </w:p>
    <w:p w:rsidR="00796671" w:rsidRPr="002D5D0C" w:rsidRDefault="00796671" w:rsidP="00796671">
      <w:pPr>
        <w:widowControl w:val="0"/>
        <w:autoSpaceDE w:val="0"/>
        <w:autoSpaceDN w:val="0"/>
        <w:adjustRightInd w:val="0"/>
        <w:ind w:firstLine="360"/>
        <w:jc w:val="both"/>
        <w:rPr>
          <w:sz w:val="28"/>
          <w:szCs w:val="28"/>
          <w:lang w:val="uk-UA"/>
        </w:rPr>
      </w:pPr>
      <w:r w:rsidRPr="002D5D0C">
        <w:rPr>
          <w:sz w:val="28"/>
          <w:szCs w:val="28"/>
          <w:lang w:val="uk-UA"/>
        </w:rPr>
        <w:t>Проаналізовані країни-виробники ПГЛП, представлені на ринку України: 29 країн-виробників, лідерами є індійські (28,3%) та українські компанії (24,52%). Вивчено структуру асортим</w:t>
      </w:r>
      <w:r w:rsidRPr="002D5D0C">
        <w:rPr>
          <w:sz w:val="28"/>
          <w:szCs w:val="28"/>
          <w:lang w:val="uk-UA"/>
        </w:rPr>
        <w:t>е</w:t>
      </w:r>
      <w:r w:rsidRPr="002D5D0C">
        <w:rPr>
          <w:sz w:val="28"/>
          <w:szCs w:val="28"/>
          <w:lang w:val="uk-UA"/>
        </w:rPr>
        <w:t>нту ПГЛП за лікарськими формами і виявлено, що найбільш пошир</w:t>
      </w:r>
      <w:r w:rsidRPr="002D5D0C">
        <w:rPr>
          <w:sz w:val="28"/>
          <w:szCs w:val="28"/>
          <w:lang w:val="uk-UA"/>
        </w:rPr>
        <w:t>е</w:t>
      </w:r>
      <w:r w:rsidRPr="002D5D0C">
        <w:rPr>
          <w:sz w:val="28"/>
          <w:szCs w:val="28"/>
          <w:lang w:val="uk-UA"/>
        </w:rPr>
        <w:t>ними з них є креми, таблетки і капсули.</w:t>
      </w:r>
    </w:p>
    <w:p w:rsidR="00796671" w:rsidRPr="002D5D0C" w:rsidRDefault="00796671" w:rsidP="00796671">
      <w:pPr>
        <w:widowControl w:val="0"/>
        <w:autoSpaceDE w:val="0"/>
        <w:autoSpaceDN w:val="0"/>
        <w:adjustRightInd w:val="0"/>
        <w:ind w:firstLine="360"/>
        <w:jc w:val="both"/>
        <w:rPr>
          <w:i/>
          <w:sz w:val="28"/>
          <w:szCs w:val="28"/>
          <w:lang w:val="uk-UA"/>
        </w:rPr>
      </w:pPr>
      <w:r w:rsidRPr="002D5D0C">
        <w:rPr>
          <w:sz w:val="28"/>
          <w:szCs w:val="28"/>
          <w:lang w:val="uk-UA"/>
        </w:rPr>
        <w:t>Важливим етапом дослідження було проведення експертної оцінки ПГЛП ф</w:t>
      </w:r>
      <w:r w:rsidRPr="002D5D0C">
        <w:rPr>
          <w:sz w:val="28"/>
          <w:szCs w:val="28"/>
          <w:lang w:val="uk-UA"/>
        </w:rPr>
        <w:t>а</w:t>
      </w:r>
      <w:r w:rsidRPr="002D5D0C">
        <w:rPr>
          <w:sz w:val="28"/>
          <w:szCs w:val="28"/>
          <w:lang w:val="uk-UA"/>
        </w:rPr>
        <w:t>хівцями, в якості яких виступали лікарі-дерматологи, лікарі-гінекологи і провіз</w:t>
      </w:r>
      <w:r w:rsidRPr="002D5D0C">
        <w:rPr>
          <w:sz w:val="28"/>
          <w:szCs w:val="28"/>
          <w:lang w:val="uk-UA"/>
        </w:rPr>
        <w:t>о</w:t>
      </w:r>
      <w:r w:rsidRPr="002D5D0C">
        <w:rPr>
          <w:sz w:val="28"/>
          <w:szCs w:val="28"/>
          <w:lang w:val="uk-UA"/>
        </w:rPr>
        <w:t>ри. При вивченні джерел і</w:t>
      </w:r>
      <w:r w:rsidRPr="002D5D0C">
        <w:rPr>
          <w:sz w:val="28"/>
          <w:szCs w:val="28"/>
          <w:lang w:val="uk-UA"/>
        </w:rPr>
        <w:t>н</w:t>
      </w:r>
      <w:r w:rsidRPr="002D5D0C">
        <w:rPr>
          <w:sz w:val="28"/>
          <w:szCs w:val="28"/>
          <w:lang w:val="uk-UA"/>
        </w:rPr>
        <w:t>формації, якими користуються фахівці на перше місце серед джерел інформації вийшли повідомлення інформаторів (медичних або фа</w:t>
      </w:r>
      <w:r w:rsidRPr="002D5D0C">
        <w:rPr>
          <w:sz w:val="28"/>
          <w:szCs w:val="28"/>
          <w:lang w:val="uk-UA"/>
        </w:rPr>
        <w:t>р</w:t>
      </w:r>
      <w:r w:rsidRPr="002D5D0C">
        <w:rPr>
          <w:sz w:val="28"/>
          <w:szCs w:val="28"/>
          <w:lang w:val="uk-UA"/>
        </w:rPr>
        <w:t>мацевтичних представників) – 82,6%. При пошуку і</w:t>
      </w:r>
      <w:r w:rsidRPr="002D5D0C">
        <w:rPr>
          <w:sz w:val="28"/>
          <w:szCs w:val="28"/>
          <w:lang w:val="uk-UA"/>
        </w:rPr>
        <w:t>н</w:t>
      </w:r>
      <w:r w:rsidRPr="002D5D0C">
        <w:rPr>
          <w:sz w:val="28"/>
          <w:szCs w:val="28"/>
          <w:lang w:val="uk-UA"/>
        </w:rPr>
        <w:t xml:space="preserve">формації у разі вибору схеми </w:t>
      </w:r>
      <w:r w:rsidRPr="002D5D0C">
        <w:rPr>
          <w:sz w:val="28"/>
          <w:szCs w:val="28"/>
          <w:lang w:val="uk-UA"/>
        </w:rPr>
        <w:lastRenderedPageBreak/>
        <w:t>лікування або рекомендації безрецептурного ПГЛП 78,3% фахівців як перше дж</w:t>
      </w:r>
      <w:r w:rsidRPr="002D5D0C">
        <w:rPr>
          <w:sz w:val="28"/>
          <w:szCs w:val="28"/>
          <w:lang w:val="uk-UA"/>
        </w:rPr>
        <w:t>е</w:t>
      </w:r>
      <w:r w:rsidRPr="002D5D0C">
        <w:rPr>
          <w:sz w:val="28"/>
          <w:szCs w:val="28"/>
          <w:lang w:val="uk-UA"/>
        </w:rPr>
        <w:t>рело розглядали особистий досвід. Також велика частина фахівців 73,9% оріє</w:t>
      </w:r>
      <w:r w:rsidRPr="002D5D0C">
        <w:rPr>
          <w:sz w:val="28"/>
          <w:szCs w:val="28"/>
          <w:lang w:val="uk-UA"/>
        </w:rPr>
        <w:t>н</w:t>
      </w:r>
      <w:r w:rsidRPr="002D5D0C">
        <w:rPr>
          <w:sz w:val="28"/>
          <w:szCs w:val="28"/>
          <w:lang w:val="uk-UA"/>
        </w:rPr>
        <w:t>туються на інформацію, опубліковану на сторінках періодичних друкарських в</w:t>
      </w:r>
      <w:r w:rsidRPr="002D5D0C">
        <w:rPr>
          <w:sz w:val="28"/>
          <w:szCs w:val="28"/>
          <w:lang w:val="uk-UA"/>
        </w:rPr>
        <w:t>и</w:t>
      </w:r>
      <w:r w:rsidRPr="002D5D0C">
        <w:rPr>
          <w:sz w:val="28"/>
          <w:szCs w:val="28"/>
          <w:lang w:val="uk-UA"/>
        </w:rPr>
        <w:t xml:space="preserve">дань. </w:t>
      </w:r>
    </w:p>
    <w:p w:rsidR="00796671" w:rsidRPr="002D5D0C" w:rsidRDefault="00796671" w:rsidP="00796671">
      <w:pPr>
        <w:widowControl w:val="0"/>
        <w:autoSpaceDE w:val="0"/>
        <w:autoSpaceDN w:val="0"/>
        <w:adjustRightInd w:val="0"/>
        <w:ind w:firstLine="357"/>
        <w:jc w:val="both"/>
        <w:rPr>
          <w:sz w:val="28"/>
          <w:szCs w:val="28"/>
          <w:lang w:val="uk-UA"/>
        </w:rPr>
      </w:pPr>
      <w:r w:rsidRPr="002D5D0C">
        <w:rPr>
          <w:sz w:val="28"/>
          <w:szCs w:val="28"/>
          <w:lang w:val="uk-UA"/>
        </w:rPr>
        <w:t>Встановлено, що для лікарів, які працюють в умовах стаціонару, при наданні фармацевти</w:t>
      </w:r>
      <w:r w:rsidRPr="002D5D0C">
        <w:rPr>
          <w:sz w:val="28"/>
          <w:szCs w:val="28"/>
          <w:lang w:val="uk-UA"/>
        </w:rPr>
        <w:t>ч</w:t>
      </w:r>
      <w:r w:rsidRPr="002D5D0C">
        <w:rPr>
          <w:sz w:val="28"/>
          <w:szCs w:val="28"/>
          <w:lang w:val="uk-UA"/>
        </w:rPr>
        <w:t>ної допомоги чинниками, що обмежують доступність (крім тих ЛП, що закуповуються ЛПЗ за бюджетні кошти), як правило, є висока вартість преп</w:t>
      </w:r>
      <w:r w:rsidRPr="002D5D0C">
        <w:rPr>
          <w:sz w:val="28"/>
          <w:szCs w:val="28"/>
          <w:lang w:val="uk-UA"/>
        </w:rPr>
        <w:t>а</w:t>
      </w:r>
      <w:r w:rsidRPr="002D5D0C">
        <w:rPr>
          <w:sz w:val="28"/>
          <w:szCs w:val="28"/>
          <w:lang w:val="uk-UA"/>
        </w:rPr>
        <w:t>рату і велика кількість поб</w:t>
      </w:r>
      <w:r w:rsidRPr="002D5D0C">
        <w:rPr>
          <w:sz w:val="28"/>
          <w:szCs w:val="28"/>
          <w:lang w:val="uk-UA"/>
        </w:rPr>
        <w:t>і</w:t>
      </w:r>
      <w:r w:rsidRPr="002D5D0C">
        <w:rPr>
          <w:sz w:val="28"/>
          <w:szCs w:val="28"/>
          <w:lang w:val="uk-UA"/>
        </w:rPr>
        <w:t>чних ефектів. Так, у 99% випадків препаратом, що призначається для лікування грибкової інфекції в ЛПЗ, є фл</w:t>
      </w:r>
      <w:r w:rsidRPr="002D5D0C">
        <w:rPr>
          <w:sz w:val="28"/>
          <w:szCs w:val="28"/>
          <w:lang w:val="uk-UA"/>
        </w:rPr>
        <w:t>у</w:t>
      </w:r>
      <w:r w:rsidRPr="002D5D0C">
        <w:rPr>
          <w:sz w:val="28"/>
          <w:szCs w:val="28"/>
          <w:lang w:val="uk-UA"/>
        </w:rPr>
        <w:t>коназол 50 міліграм №7 (ФК «Здоров'я»).</w:t>
      </w:r>
    </w:p>
    <w:p w:rsidR="00796671" w:rsidRPr="002D5D0C" w:rsidRDefault="00796671" w:rsidP="00796671">
      <w:pPr>
        <w:widowControl w:val="0"/>
        <w:tabs>
          <w:tab w:val="left" w:pos="0"/>
        </w:tabs>
        <w:ind w:firstLine="357"/>
        <w:jc w:val="both"/>
        <w:rPr>
          <w:sz w:val="28"/>
          <w:szCs w:val="28"/>
          <w:lang w:val="uk-UA"/>
        </w:rPr>
      </w:pPr>
      <w:r w:rsidRPr="002D5D0C">
        <w:rPr>
          <w:sz w:val="28"/>
          <w:szCs w:val="28"/>
          <w:lang w:val="uk-UA"/>
        </w:rPr>
        <w:t>Розроблено і обґрунтовано алгоритм вивчення споживчих переваг, що пере</w:t>
      </w:r>
      <w:r w:rsidRPr="002D5D0C">
        <w:rPr>
          <w:sz w:val="28"/>
          <w:szCs w:val="28"/>
          <w:lang w:val="uk-UA"/>
        </w:rPr>
        <w:t>д</w:t>
      </w:r>
      <w:r w:rsidRPr="002D5D0C">
        <w:rPr>
          <w:sz w:val="28"/>
          <w:szCs w:val="28"/>
          <w:lang w:val="uk-UA"/>
        </w:rPr>
        <w:t>бачає усвідомлення потреби в придбанні ПГЛП; збір інформації про ПГЛП; оці</w:t>
      </w:r>
      <w:r w:rsidRPr="002D5D0C">
        <w:rPr>
          <w:sz w:val="28"/>
          <w:szCs w:val="28"/>
          <w:lang w:val="uk-UA"/>
        </w:rPr>
        <w:t>н</w:t>
      </w:r>
      <w:r w:rsidRPr="002D5D0C">
        <w:rPr>
          <w:sz w:val="28"/>
          <w:szCs w:val="28"/>
          <w:lang w:val="uk-UA"/>
        </w:rPr>
        <w:t>ку альтернатив; призначення лікаря, рекомендації провізора або покупка спож</w:t>
      </w:r>
      <w:r w:rsidRPr="002D5D0C">
        <w:rPr>
          <w:sz w:val="28"/>
          <w:szCs w:val="28"/>
          <w:lang w:val="uk-UA"/>
        </w:rPr>
        <w:t>и</w:t>
      </w:r>
      <w:r w:rsidRPr="002D5D0C">
        <w:rPr>
          <w:sz w:val="28"/>
          <w:szCs w:val="28"/>
          <w:lang w:val="uk-UA"/>
        </w:rPr>
        <w:t>вачем; споживання ПГЛП; оцінку вибору, р</w:t>
      </w:r>
      <w:r w:rsidRPr="002D5D0C">
        <w:rPr>
          <w:sz w:val="28"/>
          <w:szCs w:val="28"/>
          <w:lang w:val="uk-UA"/>
        </w:rPr>
        <w:t>е</w:t>
      </w:r>
      <w:r w:rsidRPr="002D5D0C">
        <w:rPr>
          <w:sz w:val="28"/>
          <w:szCs w:val="28"/>
          <w:lang w:val="uk-UA"/>
        </w:rPr>
        <w:t>комендації або результат споживання (табл. 1). Для вивчення споживчої поведінки розроблено анкети, в яких запроп</w:t>
      </w:r>
      <w:r w:rsidRPr="002D5D0C">
        <w:rPr>
          <w:sz w:val="28"/>
          <w:szCs w:val="28"/>
          <w:lang w:val="uk-UA"/>
        </w:rPr>
        <w:t>о</w:t>
      </w:r>
      <w:r w:rsidRPr="002D5D0C">
        <w:rPr>
          <w:sz w:val="28"/>
          <w:szCs w:val="28"/>
          <w:lang w:val="uk-UA"/>
        </w:rPr>
        <w:t>н</w:t>
      </w:r>
      <w:r>
        <w:rPr>
          <w:sz w:val="28"/>
          <w:szCs w:val="28"/>
          <w:lang w:val="uk-UA"/>
        </w:rPr>
        <w:t>овані питання, що</w:t>
      </w:r>
      <w:r w:rsidRPr="002D5D0C">
        <w:rPr>
          <w:sz w:val="28"/>
          <w:szCs w:val="28"/>
          <w:lang w:val="uk-UA"/>
        </w:rPr>
        <w:t xml:space="preserve"> характеризують соціально-економічні, психографічні, функц</w:t>
      </w:r>
      <w:r w:rsidRPr="002D5D0C">
        <w:rPr>
          <w:sz w:val="28"/>
          <w:szCs w:val="28"/>
          <w:lang w:val="uk-UA"/>
        </w:rPr>
        <w:t>і</w:t>
      </w:r>
      <w:r w:rsidRPr="002D5D0C">
        <w:rPr>
          <w:sz w:val="28"/>
          <w:szCs w:val="28"/>
          <w:lang w:val="uk-UA"/>
        </w:rPr>
        <w:t>ональні, ринкові характерист</w:t>
      </w:r>
      <w:r w:rsidRPr="002D5D0C">
        <w:rPr>
          <w:sz w:val="28"/>
          <w:szCs w:val="28"/>
          <w:lang w:val="uk-UA"/>
        </w:rPr>
        <w:t>и</w:t>
      </w:r>
      <w:r w:rsidRPr="002D5D0C">
        <w:rPr>
          <w:sz w:val="28"/>
          <w:szCs w:val="28"/>
          <w:lang w:val="uk-UA"/>
        </w:rPr>
        <w:t xml:space="preserve">ки та поведінкові переваги. </w:t>
      </w:r>
    </w:p>
    <w:p w:rsidR="00796671" w:rsidRPr="002D5D0C" w:rsidRDefault="00796671" w:rsidP="00796671">
      <w:pPr>
        <w:widowControl w:val="0"/>
        <w:ind w:firstLine="357"/>
        <w:jc w:val="both"/>
        <w:rPr>
          <w:bCs/>
          <w:sz w:val="28"/>
          <w:szCs w:val="28"/>
          <w:lang w:val="uk-UA"/>
        </w:rPr>
      </w:pPr>
      <w:r w:rsidRPr="002D5D0C">
        <w:rPr>
          <w:sz w:val="28"/>
          <w:szCs w:val="28"/>
          <w:lang w:val="uk-UA"/>
        </w:rPr>
        <w:t>Сегментація споживачів за рівнем доходів проводилась відповідно до реком</w:t>
      </w:r>
      <w:r w:rsidRPr="002D5D0C">
        <w:rPr>
          <w:sz w:val="28"/>
          <w:szCs w:val="28"/>
          <w:lang w:val="uk-UA"/>
        </w:rPr>
        <w:t>е</w:t>
      </w:r>
      <w:r w:rsidRPr="002D5D0C">
        <w:rPr>
          <w:sz w:val="28"/>
          <w:szCs w:val="28"/>
          <w:lang w:val="uk-UA"/>
        </w:rPr>
        <w:t>нд</w:t>
      </w:r>
      <w:r w:rsidRPr="002D5D0C">
        <w:rPr>
          <w:sz w:val="28"/>
          <w:szCs w:val="28"/>
          <w:lang w:val="uk-UA"/>
        </w:rPr>
        <w:t>а</w:t>
      </w:r>
      <w:r w:rsidRPr="002D5D0C">
        <w:rPr>
          <w:sz w:val="28"/>
          <w:szCs w:val="28"/>
          <w:lang w:val="uk-UA"/>
        </w:rPr>
        <w:t xml:space="preserve">цій компаній Socis Gallup і Sirex. Так </w:t>
      </w:r>
      <w:r w:rsidRPr="002D5D0C">
        <w:rPr>
          <w:bCs/>
          <w:sz w:val="28"/>
          <w:szCs w:val="28"/>
          <w:lang w:val="uk-UA"/>
        </w:rPr>
        <w:t>65% населення України відносяться до “бідних” (рівень доходів м</w:t>
      </w:r>
      <w:r w:rsidRPr="002D5D0C">
        <w:rPr>
          <w:bCs/>
          <w:sz w:val="28"/>
          <w:szCs w:val="28"/>
          <w:lang w:val="uk-UA"/>
        </w:rPr>
        <w:t>е</w:t>
      </w:r>
      <w:r w:rsidRPr="002D5D0C">
        <w:rPr>
          <w:bCs/>
          <w:sz w:val="28"/>
          <w:szCs w:val="28"/>
          <w:lang w:val="uk-UA"/>
        </w:rPr>
        <w:t>нше ніж 200 дол. США); 26,4% – “низовий середній клас” (200-500 дол. США); 7,5% – “сере</w:t>
      </w:r>
      <w:r w:rsidRPr="002D5D0C">
        <w:rPr>
          <w:bCs/>
          <w:sz w:val="28"/>
          <w:szCs w:val="28"/>
          <w:lang w:val="uk-UA"/>
        </w:rPr>
        <w:t>д</w:t>
      </w:r>
      <w:r w:rsidRPr="002D5D0C">
        <w:rPr>
          <w:bCs/>
          <w:sz w:val="28"/>
          <w:szCs w:val="28"/>
          <w:lang w:val="uk-UA"/>
        </w:rPr>
        <w:t>ній клас” (501-1000 дол. США); 1,0% – “багаті” (1001- 10000 дол. США) та 0,1% – “дуже багаті” (п</w:t>
      </w:r>
      <w:r w:rsidRPr="002D5D0C">
        <w:rPr>
          <w:bCs/>
          <w:sz w:val="28"/>
          <w:szCs w:val="28"/>
          <w:lang w:val="uk-UA"/>
        </w:rPr>
        <w:t>о</w:t>
      </w:r>
      <w:r w:rsidRPr="002D5D0C">
        <w:rPr>
          <w:bCs/>
          <w:sz w:val="28"/>
          <w:szCs w:val="28"/>
          <w:lang w:val="uk-UA"/>
        </w:rPr>
        <w:t>над 10000 дол. США).</w:t>
      </w:r>
    </w:p>
    <w:p w:rsidR="00796671" w:rsidRPr="002D5D0C" w:rsidRDefault="00796671" w:rsidP="00796671">
      <w:pPr>
        <w:widowControl w:val="0"/>
        <w:autoSpaceDE w:val="0"/>
        <w:autoSpaceDN w:val="0"/>
        <w:adjustRightInd w:val="0"/>
        <w:ind w:firstLine="357"/>
        <w:jc w:val="both"/>
        <w:rPr>
          <w:sz w:val="28"/>
          <w:szCs w:val="28"/>
          <w:lang w:val="uk-UA"/>
        </w:rPr>
      </w:pPr>
      <w:r>
        <w:rPr>
          <w:sz w:val="28"/>
          <w:szCs w:val="28"/>
          <w:lang w:val="uk-UA"/>
        </w:rPr>
        <w:t>Ціна та якість</w:t>
      </w:r>
      <w:r w:rsidRPr="002D5D0C">
        <w:rPr>
          <w:sz w:val="28"/>
          <w:szCs w:val="28"/>
          <w:lang w:val="uk-UA"/>
        </w:rPr>
        <w:t xml:space="preserve"> ПГЛП найбільш значущі критерії при прийнятті рішення про вибір ЛП. Ця тенд</w:t>
      </w:r>
      <w:r w:rsidRPr="002D5D0C">
        <w:rPr>
          <w:sz w:val="28"/>
          <w:szCs w:val="28"/>
          <w:lang w:val="uk-UA"/>
        </w:rPr>
        <w:t>е</w:t>
      </w:r>
      <w:r w:rsidRPr="002D5D0C">
        <w:rPr>
          <w:sz w:val="28"/>
          <w:szCs w:val="28"/>
          <w:lang w:val="uk-UA"/>
        </w:rPr>
        <w:t>нція простежується у відповідях респондентів на питання, чим вони керуються при виборі ЛП.</w:t>
      </w:r>
      <w:r w:rsidRPr="002D5D0C">
        <w:rPr>
          <w:bCs/>
          <w:sz w:val="28"/>
          <w:szCs w:val="28"/>
          <w:lang w:val="uk-UA"/>
        </w:rPr>
        <w:t xml:space="preserve"> </w:t>
      </w:r>
      <w:r w:rsidRPr="002D5D0C">
        <w:rPr>
          <w:sz w:val="28"/>
          <w:szCs w:val="28"/>
          <w:lang w:val="uk-UA"/>
        </w:rPr>
        <w:t>58% опитаних віддають перевагу імпортним пр</w:t>
      </w:r>
      <w:r w:rsidRPr="002D5D0C">
        <w:rPr>
          <w:sz w:val="28"/>
          <w:szCs w:val="28"/>
          <w:lang w:val="uk-UA"/>
        </w:rPr>
        <w:t>е</w:t>
      </w:r>
      <w:r w:rsidRPr="002D5D0C">
        <w:rPr>
          <w:sz w:val="28"/>
          <w:szCs w:val="28"/>
          <w:lang w:val="uk-UA"/>
        </w:rPr>
        <w:t>паратам. Оскільки значна частина ПГЛП відпускаються без рецепту, нами було створено модель поведінки споживачів безреце</w:t>
      </w:r>
      <w:r w:rsidRPr="002D5D0C">
        <w:rPr>
          <w:sz w:val="28"/>
          <w:szCs w:val="28"/>
          <w:lang w:val="uk-UA"/>
        </w:rPr>
        <w:t>п</w:t>
      </w:r>
      <w:r w:rsidRPr="002D5D0C">
        <w:rPr>
          <w:sz w:val="28"/>
          <w:szCs w:val="28"/>
          <w:lang w:val="uk-UA"/>
        </w:rPr>
        <w:t>турних ПГЛП.</w:t>
      </w:r>
    </w:p>
    <w:p w:rsidR="00796671" w:rsidRPr="002D5D0C" w:rsidRDefault="00796671" w:rsidP="00796671">
      <w:pPr>
        <w:widowControl w:val="0"/>
        <w:autoSpaceDE w:val="0"/>
        <w:autoSpaceDN w:val="0"/>
        <w:adjustRightInd w:val="0"/>
        <w:ind w:firstLine="360"/>
        <w:jc w:val="both"/>
        <w:rPr>
          <w:i/>
          <w:sz w:val="28"/>
          <w:szCs w:val="28"/>
          <w:lang w:val="uk-UA"/>
        </w:rPr>
      </w:pPr>
      <w:r w:rsidRPr="002D5D0C">
        <w:rPr>
          <w:sz w:val="28"/>
          <w:szCs w:val="28"/>
          <w:lang w:val="uk-UA"/>
        </w:rPr>
        <w:t xml:space="preserve">Проте, </w:t>
      </w:r>
      <w:r>
        <w:rPr>
          <w:sz w:val="28"/>
          <w:szCs w:val="28"/>
          <w:lang w:val="uk-UA"/>
        </w:rPr>
        <w:t>головним</w:t>
      </w:r>
      <w:r w:rsidRPr="002D5D0C">
        <w:rPr>
          <w:sz w:val="28"/>
          <w:szCs w:val="28"/>
          <w:lang w:val="uk-UA"/>
        </w:rPr>
        <w:t xml:space="preserve"> чином на поведінку споживачів впливає доступність лікарс</w:t>
      </w:r>
      <w:r w:rsidRPr="002D5D0C">
        <w:rPr>
          <w:sz w:val="28"/>
          <w:szCs w:val="28"/>
          <w:lang w:val="uk-UA"/>
        </w:rPr>
        <w:t>ь</w:t>
      </w:r>
      <w:r w:rsidRPr="002D5D0C">
        <w:rPr>
          <w:sz w:val="28"/>
          <w:szCs w:val="28"/>
          <w:lang w:val="uk-UA"/>
        </w:rPr>
        <w:t>ких засобів. Рівень доступності ПГЛП різний в залежності від місця мешкання спож</w:t>
      </w:r>
      <w:r w:rsidRPr="002D5D0C">
        <w:rPr>
          <w:sz w:val="28"/>
          <w:szCs w:val="28"/>
          <w:lang w:val="uk-UA"/>
        </w:rPr>
        <w:t>и</w:t>
      </w:r>
      <w:r w:rsidRPr="002D5D0C">
        <w:rPr>
          <w:sz w:val="28"/>
          <w:szCs w:val="28"/>
          <w:lang w:val="uk-UA"/>
        </w:rPr>
        <w:t>вача.</w:t>
      </w:r>
    </w:p>
    <w:p w:rsidR="00796671" w:rsidRDefault="00796671" w:rsidP="00796671">
      <w:pPr>
        <w:widowControl w:val="0"/>
        <w:rPr>
          <w:sz w:val="28"/>
          <w:szCs w:val="28"/>
          <w:lang w:val="uk-UA"/>
        </w:rPr>
      </w:pPr>
    </w:p>
    <w:p w:rsidR="00796671" w:rsidRPr="002D5D0C" w:rsidRDefault="00796671" w:rsidP="00796671">
      <w:pPr>
        <w:widowControl w:val="0"/>
        <w:jc w:val="center"/>
        <w:rPr>
          <w:b/>
          <w:bCs/>
          <w:sz w:val="28"/>
          <w:szCs w:val="28"/>
          <w:lang w:val="uk-UA" w:eastAsia="uk-UA"/>
        </w:rPr>
      </w:pPr>
      <w:r w:rsidRPr="002D5D0C">
        <w:rPr>
          <w:b/>
          <w:bCs/>
          <w:sz w:val="28"/>
          <w:szCs w:val="28"/>
          <w:lang w:val="uk-UA" w:eastAsia="uk-UA"/>
        </w:rPr>
        <w:t>Оцінка існуючого рівня доступності лікарських препаратів протигрибкової дії для нас</w:t>
      </w:r>
      <w:r w:rsidRPr="002D5D0C">
        <w:rPr>
          <w:b/>
          <w:bCs/>
          <w:sz w:val="28"/>
          <w:szCs w:val="28"/>
          <w:lang w:val="uk-UA" w:eastAsia="uk-UA"/>
        </w:rPr>
        <w:t>е</w:t>
      </w:r>
      <w:r w:rsidRPr="002D5D0C">
        <w:rPr>
          <w:b/>
          <w:bCs/>
          <w:sz w:val="28"/>
          <w:szCs w:val="28"/>
          <w:lang w:val="uk-UA" w:eastAsia="uk-UA"/>
        </w:rPr>
        <w:t>лення України</w:t>
      </w:r>
    </w:p>
    <w:p w:rsidR="00796671" w:rsidRDefault="00796671" w:rsidP="00796671">
      <w:pPr>
        <w:widowControl w:val="0"/>
        <w:autoSpaceDE w:val="0"/>
        <w:autoSpaceDN w:val="0"/>
        <w:adjustRightInd w:val="0"/>
        <w:ind w:firstLine="360"/>
        <w:jc w:val="both"/>
        <w:rPr>
          <w:sz w:val="28"/>
          <w:szCs w:val="28"/>
          <w:lang w:val="uk-UA"/>
        </w:rPr>
      </w:pPr>
      <w:r w:rsidRPr="002D5D0C">
        <w:rPr>
          <w:sz w:val="28"/>
          <w:szCs w:val="28"/>
          <w:lang w:val="uk-UA"/>
        </w:rPr>
        <w:t>Для встановлення впливу демографічного чинника на доступність ПГЛП у ході дослідження проведена сегментація населення України за регіонами з урахува</w:t>
      </w:r>
      <w:r w:rsidRPr="002D5D0C">
        <w:rPr>
          <w:sz w:val="28"/>
          <w:szCs w:val="28"/>
          <w:lang w:val="uk-UA"/>
        </w:rPr>
        <w:t>н</w:t>
      </w:r>
      <w:r w:rsidRPr="002D5D0C">
        <w:rPr>
          <w:sz w:val="28"/>
          <w:szCs w:val="28"/>
          <w:lang w:val="uk-UA"/>
        </w:rPr>
        <w:t>ням чисельності і щільності населення регіону. Одночасно здійснено сегментацію регіонів України за рівнем захворюваності на грибкові інфекції. Регіонами з вис</w:t>
      </w:r>
      <w:r w:rsidRPr="002D5D0C">
        <w:rPr>
          <w:sz w:val="28"/>
          <w:szCs w:val="28"/>
          <w:lang w:val="uk-UA"/>
        </w:rPr>
        <w:t>о</w:t>
      </w:r>
      <w:r w:rsidRPr="002D5D0C">
        <w:rPr>
          <w:sz w:val="28"/>
          <w:szCs w:val="28"/>
          <w:lang w:val="uk-UA"/>
        </w:rPr>
        <w:t>ким рі</w:t>
      </w:r>
      <w:r w:rsidRPr="002D5D0C">
        <w:rPr>
          <w:sz w:val="28"/>
          <w:szCs w:val="28"/>
          <w:lang w:val="uk-UA"/>
        </w:rPr>
        <w:t>в</w:t>
      </w:r>
      <w:r w:rsidRPr="002D5D0C">
        <w:rPr>
          <w:sz w:val="28"/>
          <w:szCs w:val="28"/>
          <w:lang w:val="uk-UA"/>
        </w:rPr>
        <w:t>нем захворюваності є Донецька, Запорізька, Луганська, Одеська, Сумська, Хмел</w:t>
      </w:r>
      <w:r w:rsidRPr="002D5D0C">
        <w:rPr>
          <w:sz w:val="28"/>
          <w:szCs w:val="28"/>
          <w:lang w:val="uk-UA"/>
        </w:rPr>
        <w:t>ь</w:t>
      </w:r>
      <w:r w:rsidRPr="002D5D0C">
        <w:rPr>
          <w:sz w:val="28"/>
          <w:szCs w:val="28"/>
          <w:lang w:val="uk-UA"/>
        </w:rPr>
        <w:t>ницька і Чернігівська області.</w:t>
      </w:r>
    </w:p>
    <w:p w:rsidR="00796671" w:rsidRDefault="00796671" w:rsidP="00796671">
      <w:pPr>
        <w:widowControl w:val="0"/>
        <w:autoSpaceDE w:val="0"/>
        <w:autoSpaceDN w:val="0"/>
        <w:adjustRightInd w:val="0"/>
        <w:ind w:firstLine="360"/>
        <w:jc w:val="both"/>
        <w:rPr>
          <w:sz w:val="28"/>
          <w:szCs w:val="28"/>
          <w:lang w:val="uk-UA"/>
        </w:rPr>
      </w:pPr>
      <w:r w:rsidRPr="002D5D0C">
        <w:rPr>
          <w:sz w:val="28"/>
          <w:szCs w:val="28"/>
          <w:lang w:val="uk-UA"/>
        </w:rPr>
        <w:t>Споживання ПГЛП у різних регіонах України обумовлено різними закономі</w:t>
      </w:r>
      <w:r w:rsidRPr="002D5D0C">
        <w:rPr>
          <w:sz w:val="28"/>
          <w:szCs w:val="28"/>
          <w:lang w:val="uk-UA"/>
        </w:rPr>
        <w:t>р</w:t>
      </w:r>
      <w:r w:rsidRPr="002D5D0C">
        <w:rPr>
          <w:sz w:val="28"/>
          <w:szCs w:val="28"/>
          <w:lang w:val="uk-UA"/>
        </w:rPr>
        <w:t>ностями і процесами. Згідно з проведеними дослідженнями обґрунтовано наук</w:t>
      </w:r>
      <w:r w:rsidRPr="002D5D0C">
        <w:rPr>
          <w:sz w:val="28"/>
          <w:szCs w:val="28"/>
          <w:lang w:val="uk-UA"/>
        </w:rPr>
        <w:t>о</w:t>
      </w:r>
      <w:r w:rsidRPr="002D5D0C">
        <w:rPr>
          <w:sz w:val="28"/>
          <w:szCs w:val="28"/>
          <w:lang w:val="uk-UA"/>
        </w:rPr>
        <w:t>во-практичне застосування методу типологічних угрупувань для сегментації ри</w:t>
      </w:r>
      <w:r w:rsidRPr="002D5D0C">
        <w:rPr>
          <w:sz w:val="28"/>
          <w:szCs w:val="28"/>
          <w:lang w:val="uk-UA"/>
        </w:rPr>
        <w:t>н</w:t>
      </w:r>
      <w:r w:rsidRPr="002D5D0C">
        <w:rPr>
          <w:sz w:val="28"/>
          <w:szCs w:val="28"/>
          <w:lang w:val="uk-UA"/>
        </w:rPr>
        <w:t>ку споживання ПГЛП. Розроблено алгоритм проведення сегментації ринку з його використанням, що дозволяє здійснювати науковий аналіз ринку; виявляти на</w:t>
      </w:r>
      <w:r w:rsidRPr="002D5D0C">
        <w:rPr>
          <w:sz w:val="28"/>
          <w:szCs w:val="28"/>
          <w:lang w:val="uk-UA"/>
        </w:rPr>
        <w:t>й</w:t>
      </w:r>
      <w:r w:rsidRPr="002D5D0C">
        <w:rPr>
          <w:sz w:val="28"/>
          <w:szCs w:val="28"/>
          <w:lang w:val="uk-UA"/>
        </w:rPr>
        <w:t xml:space="preserve">більш </w:t>
      </w:r>
      <w:r>
        <w:rPr>
          <w:sz w:val="28"/>
          <w:szCs w:val="28"/>
          <w:lang w:val="uk-UA"/>
        </w:rPr>
        <w:t xml:space="preserve"> </w:t>
      </w:r>
      <w:r w:rsidRPr="002D5D0C">
        <w:rPr>
          <w:sz w:val="28"/>
          <w:szCs w:val="28"/>
          <w:lang w:val="uk-UA"/>
        </w:rPr>
        <w:t>о</w:t>
      </w:r>
      <w:r w:rsidRPr="002D5D0C">
        <w:rPr>
          <w:sz w:val="28"/>
          <w:szCs w:val="28"/>
          <w:lang w:val="uk-UA"/>
        </w:rPr>
        <w:t>д</w:t>
      </w:r>
      <w:r w:rsidRPr="002D5D0C">
        <w:rPr>
          <w:sz w:val="28"/>
          <w:szCs w:val="28"/>
          <w:lang w:val="uk-UA"/>
        </w:rPr>
        <w:t xml:space="preserve">норідні </w:t>
      </w:r>
      <w:r>
        <w:rPr>
          <w:sz w:val="28"/>
          <w:szCs w:val="28"/>
          <w:lang w:val="uk-UA"/>
        </w:rPr>
        <w:t xml:space="preserve"> </w:t>
      </w:r>
      <w:r w:rsidRPr="002D5D0C">
        <w:rPr>
          <w:sz w:val="28"/>
          <w:szCs w:val="28"/>
          <w:lang w:val="uk-UA"/>
        </w:rPr>
        <w:t xml:space="preserve">ознаки </w:t>
      </w:r>
      <w:r>
        <w:rPr>
          <w:sz w:val="28"/>
          <w:szCs w:val="28"/>
          <w:lang w:val="uk-UA"/>
        </w:rPr>
        <w:t xml:space="preserve"> </w:t>
      </w:r>
      <w:r w:rsidRPr="002D5D0C">
        <w:rPr>
          <w:sz w:val="28"/>
          <w:szCs w:val="28"/>
          <w:lang w:val="uk-UA"/>
        </w:rPr>
        <w:t>і формувати</w:t>
      </w:r>
      <w:r>
        <w:rPr>
          <w:sz w:val="28"/>
          <w:szCs w:val="28"/>
          <w:lang w:val="uk-UA"/>
        </w:rPr>
        <w:t xml:space="preserve"> </w:t>
      </w:r>
      <w:r w:rsidRPr="002D5D0C">
        <w:rPr>
          <w:sz w:val="28"/>
          <w:szCs w:val="28"/>
          <w:lang w:val="uk-UA"/>
        </w:rPr>
        <w:t xml:space="preserve"> їх у групи; визначати потенційний обсяг та </w:t>
      </w:r>
    </w:p>
    <w:p w:rsidR="00796671" w:rsidRPr="002D5D0C" w:rsidRDefault="00796671" w:rsidP="00796671">
      <w:pPr>
        <w:widowControl w:val="0"/>
        <w:rPr>
          <w:sz w:val="28"/>
          <w:szCs w:val="28"/>
          <w:lang w:val="uk-UA"/>
        </w:rPr>
        <w:sectPr w:rsidR="00796671" w:rsidRPr="002D5D0C" w:rsidSect="00AD3AB2">
          <w:pgSz w:w="11906" w:h="16838"/>
          <w:pgMar w:top="1134" w:right="851" w:bottom="1134" w:left="1134" w:header="709" w:footer="709" w:gutter="0"/>
          <w:cols w:space="708"/>
          <w:docGrid w:linePitch="360"/>
        </w:sectPr>
      </w:pPr>
    </w:p>
    <w:p w:rsidR="00796671" w:rsidRPr="003941D1" w:rsidRDefault="00796671" w:rsidP="00796671">
      <w:pPr>
        <w:widowControl w:val="0"/>
        <w:jc w:val="right"/>
        <w:rPr>
          <w:sz w:val="23"/>
          <w:szCs w:val="23"/>
          <w:lang w:val="uk-UA"/>
        </w:rPr>
      </w:pPr>
      <w:r w:rsidRPr="003941D1">
        <w:rPr>
          <w:noProof/>
          <w:sz w:val="23"/>
          <w:szCs w:val="23"/>
          <w:lang w:eastAsia="ru-RU"/>
        </w:rPr>
        <w:lastRenderedPageBreak/>
        <mc:AlternateContent>
          <mc:Choice Requires="wps">
            <w:drawing>
              <wp:anchor distT="0" distB="0" distL="114300" distR="114300" simplePos="0" relativeHeight="251664384" behindDoc="0" locked="0" layoutInCell="1" allowOverlap="1">
                <wp:simplePos x="0" y="0"/>
                <wp:positionH relativeFrom="column">
                  <wp:posOffset>4572000</wp:posOffset>
                </wp:positionH>
                <wp:positionV relativeFrom="paragraph">
                  <wp:posOffset>-342900</wp:posOffset>
                </wp:positionV>
                <wp:extent cx="228600" cy="228600"/>
                <wp:effectExtent l="0" t="0" r="3810" b="381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EBBC5" id="Прямоугольник 335" o:spid="_x0000_s1026" style="position:absolute;margin-left:5in;margin-top:-27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" stroked="f"/>
            </w:pict>
          </mc:Fallback>
        </mc:AlternateContent>
      </w:r>
      <w:r w:rsidRPr="003941D1">
        <w:rPr>
          <w:noProof/>
          <w:sz w:val="23"/>
          <w:szCs w:val="23"/>
          <w:lang w:eastAsia="ru-RU"/>
        </w:rPr>
        <mc:AlternateContent>
          <mc:Choice Requires="wps">
            <w:drawing>
              <wp:anchor distT="0" distB="0" distL="114300" distR="114300" simplePos="0" relativeHeight="251659264" behindDoc="0" locked="0" layoutInCell="1" allowOverlap="1">
                <wp:simplePos x="0" y="0"/>
                <wp:positionH relativeFrom="column">
                  <wp:posOffset>8915400</wp:posOffset>
                </wp:positionH>
                <wp:positionV relativeFrom="paragraph">
                  <wp:posOffset>-683895</wp:posOffset>
                </wp:positionV>
                <wp:extent cx="457200" cy="342900"/>
                <wp:effectExtent l="0" t="0" r="3810" b="1905"/>
                <wp:wrapNone/>
                <wp:docPr id="334" name="Прямоугольник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239" id="Прямоугольник 334" o:spid="_x0000_s1026" style="position:absolute;margin-left:702pt;margin-top:-53.8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" stroked="f"/>
            </w:pict>
          </mc:Fallback>
        </mc:AlternateContent>
      </w:r>
      <w:r w:rsidRPr="003941D1">
        <w:rPr>
          <w:sz w:val="23"/>
          <w:szCs w:val="23"/>
        </w:rPr>
        <w:t xml:space="preserve">Таблица </w:t>
      </w:r>
      <w:r w:rsidRPr="003941D1">
        <w:rPr>
          <w:sz w:val="23"/>
          <w:szCs w:val="23"/>
          <w:lang w:val="uk-UA"/>
        </w:rPr>
        <w:t>1</w:t>
      </w:r>
    </w:p>
    <w:p w:rsidR="00796671" w:rsidRPr="003941D1" w:rsidRDefault="00796671" w:rsidP="00796671">
      <w:pPr>
        <w:widowControl w:val="0"/>
        <w:jc w:val="center"/>
        <w:rPr>
          <w:b/>
          <w:sz w:val="23"/>
          <w:szCs w:val="23"/>
          <w:lang w:val="uk-UA"/>
        </w:rPr>
      </w:pPr>
      <w:r w:rsidRPr="003941D1">
        <w:rPr>
          <w:b/>
          <w:sz w:val="23"/>
          <w:szCs w:val="23"/>
          <w:lang w:val="uk-UA"/>
        </w:rPr>
        <w:t>Е</w:t>
      </w:r>
      <w:r w:rsidRPr="003941D1">
        <w:rPr>
          <w:b/>
          <w:sz w:val="23"/>
          <w:szCs w:val="23"/>
        </w:rPr>
        <w:t>тап</w:t>
      </w:r>
      <w:r w:rsidRPr="003941D1">
        <w:rPr>
          <w:b/>
          <w:sz w:val="23"/>
          <w:szCs w:val="23"/>
          <w:lang w:val="uk-UA"/>
        </w:rPr>
        <w:t>и</w:t>
      </w:r>
      <w:r w:rsidRPr="003941D1">
        <w:rPr>
          <w:b/>
          <w:sz w:val="23"/>
          <w:szCs w:val="23"/>
        </w:rPr>
        <w:t xml:space="preserve"> </w:t>
      </w:r>
      <w:r w:rsidRPr="003941D1">
        <w:rPr>
          <w:b/>
          <w:sz w:val="23"/>
          <w:szCs w:val="23"/>
          <w:lang w:val="uk-UA"/>
        </w:rPr>
        <w:t>дослідження</w:t>
      </w:r>
      <w:r w:rsidRPr="003941D1">
        <w:rPr>
          <w:b/>
          <w:sz w:val="23"/>
          <w:szCs w:val="23"/>
        </w:rPr>
        <w:t xml:space="preserve"> </w:t>
      </w:r>
      <w:r w:rsidRPr="003941D1">
        <w:rPr>
          <w:b/>
          <w:sz w:val="23"/>
          <w:szCs w:val="23"/>
          <w:lang w:val="uk-UA"/>
        </w:rPr>
        <w:t>споживчих</w:t>
      </w:r>
      <w:r w:rsidRPr="003941D1">
        <w:rPr>
          <w:b/>
          <w:sz w:val="23"/>
          <w:szCs w:val="23"/>
        </w:rPr>
        <w:t xml:space="preserve"> </w:t>
      </w:r>
      <w:r w:rsidRPr="003941D1">
        <w:rPr>
          <w:b/>
          <w:sz w:val="23"/>
          <w:szCs w:val="23"/>
          <w:lang w:val="uk-UA"/>
        </w:rPr>
        <w:t>переваг</w:t>
      </w:r>
      <w:r w:rsidRPr="003941D1">
        <w:rPr>
          <w:b/>
          <w:sz w:val="23"/>
          <w:szCs w:val="23"/>
        </w:rPr>
        <w:t xml:space="preserve"> ПГЛП</w:t>
      </w:r>
    </w:p>
    <w:tbl>
      <w:tblPr>
        <w:tblStyle w:val="afffffffffffffffffffe"/>
        <w:tblW w:w="15120" w:type="dxa"/>
        <w:tblInd w:w="-72" w:type="dxa"/>
        <w:tblLook w:val="01E0" w:firstRow="1" w:lastRow="1" w:firstColumn="1" w:lastColumn="1" w:noHBand="0" w:noVBand="0"/>
      </w:tblPr>
      <w:tblGrid>
        <w:gridCol w:w="1864"/>
        <w:gridCol w:w="2936"/>
        <w:gridCol w:w="4213"/>
        <w:gridCol w:w="6107"/>
      </w:tblGrid>
      <w:tr w:rsidR="00796671" w:rsidRPr="003941D1" w:rsidTr="00D57AE3">
        <w:trPr>
          <w:trHeight w:val="268"/>
        </w:trPr>
        <w:tc>
          <w:tcPr>
            <w:tcW w:w="0" w:type="auto"/>
            <w:vMerge w:val="restart"/>
            <w:tcBorders>
              <w:tl2br w:val="single" w:sz="4" w:space="0" w:color="auto"/>
            </w:tcBorders>
            <w:shd w:val="clear" w:color="auto" w:fill="auto"/>
          </w:tcPr>
          <w:p w:rsidR="00796671" w:rsidRPr="003941D1" w:rsidRDefault="00796671" w:rsidP="00D57AE3">
            <w:pPr>
              <w:widowControl w:val="0"/>
              <w:jc w:val="right"/>
              <w:rPr>
                <w:b/>
                <w:sz w:val="23"/>
                <w:szCs w:val="23"/>
                <w:lang w:val="uk-UA"/>
              </w:rPr>
            </w:pPr>
            <w:r w:rsidRPr="003941D1">
              <w:rPr>
                <w:b/>
                <w:sz w:val="23"/>
                <w:szCs w:val="23"/>
                <w:lang w:val="uk-UA"/>
              </w:rPr>
              <w:t>Напрями</w:t>
            </w:r>
          </w:p>
          <w:p w:rsidR="00796671" w:rsidRPr="003941D1" w:rsidRDefault="00796671" w:rsidP="00D57AE3">
            <w:pPr>
              <w:widowControl w:val="0"/>
              <w:jc w:val="right"/>
              <w:rPr>
                <w:b/>
                <w:sz w:val="23"/>
                <w:szCs w:val="23"/>
              </w:rPr>
            </w:pPr>
          </w:p>
          <w:p w:rsidR="00796671" w:rsidRPr="003941D1" w:rsidRDefault="00796671" w:rsidP="00D57AE3">
            <w:pPr>
              <w:widowControl w:val="0"/>
              <w:jc w:val="right"/>
              <w:rPr>
                <w:b/>
                <w:sz w:val="23"/>
                <w:szCs w:val="23"/>
              </w:rPr>
            </w:pPr>
          </w:p>
          <w:p w:rsidR="00796671" w:rsidRPr="003941D1" w:rsidRDefault="00796671" w:rsidP="00D57AE3">
            <w:pPr>
              <w:widowControl w:val="0"/>
              <w:rPr>
                <w:b/>
                <w:sz w:val="23"/>
                <w:szCs w:val="23"/>
              </w:rPr>
            </w:pPr>
            <w:r w:rsidRPr="003941D1">
              <w:rPr>
                <w:b/>
                <w:sz w:val="23"/>
                <w:szCs w:val="23"/>
              </w:rPr>
              <w:t xml:space="preserve">Програма  </w:t>
            </w:r>
          </w:p>
        </w:tc>
        <w:tc>
          <w:tcPr>
            <w:tcW w:w="13256" w:type="dxa"/>
            <w:gridSpan w:val="3"/>
            <w:shd w:val="clear" w:color="auto" w:fill="auto"/>
            <w:vAlign w:val="center"/>
          </w:tcPr>
          <w:p w:rsidR="00796671" w:rsidRPr="003941D1" w:rsidRDefault="00796671" w:rsidP="00D57AE3">
            <w:pPr>
              <w:widowControl w:val="0"/>
              <w:jc w:val="center"/>
              <w:rPr>
                <w:b/>
                <w:sz w:val="23"/>
                <w:szCs w:val="23"/>
                <w:lang w:val="uk-UA"/>
              </w:rPr>
            </w:pPr>
            <w:r w:rsidRPr="003941D1">
              <w:rPr>
                <w:b/>
                <w:sz w:val="23"/>
                <w:szCs w:val="23"/>
                <w:lang w:val="uk-UA"/>
              </w:rPr>
              <w:t>Е</w:t>
            </w:r>
            <w:r w:rsidRPr="003941D1">
              <w:rPr>
                <w:b/>
                <w:sz w:val="23"/>
                <w:szCs w:val="23"/>
              </w:rPr>
              <w:t>тап</w:t>
            </w:r>
            <w:r w:rsidRPr="003941D1">
              <w:rPr>
                <w:b/>
                <w:sz w:val="23"/>
                <w:szCs w:val="23"/>
                <w:lang w:val="uk-UA"/>
              </w:rPr>
              <w:t>и</w:t>
            </w:r>
            <w:r w:rsidRPr="003941D1">
              <w:rPr>
                <w:b/>
                <w:sz w:val="23"/>
                <w:szCs w:val="23"/>
              </w:rPr>
              <w:t xml:space="preserve"> </w:t>
            </w:r>
            <w:r w:rsidRPr="003941D1">
              <w:rPr>
                <w:b/>
                <w:sz w:val="23"/>
                <w:szCs w:val="23"/>
                <w:lang w:val="uk-UA"/>
              </w:rPr>
              <w:t>дослідження</w:t>
            </w:r>
            <w:r w:rsidRPr="003941D1">
              <w:rPr>
                <w:b/>
                <w:sz w:val="23"/>
                <w:szCs w:val="23"/>
              </w:rPr>
              <w:t xml:space="preserve"> </w:t>
            </w:r>
            <w:r w:rsidRPr="003941D1">
              <w:rPr>
                <w:b/>
                <w:sz w:val="23"/>
                <w:szCs w:val="23"/>
                <w:lang w:val="uk-UA"/>
              </w:rPr>
              <w:t>споживчих</w:t>
            </w:r>
            <w:r w:rsidRPr="003941D1">
              <w:rPr>
                <w:b/>
                <w:sz w:val="23"/>
                <w:szCs w:val="23"/>
              </w:rPr>
              <w:t xml:space="preserve"> </w:t>
            </w:r>
            <w:r w:rsidRPr="003941D1">
              <w:rPr>
                <w:b/>
                <w:sz w:val="23"/>
                <w:szCs w:val="23"/>
                <w:lang w:val="uk-UA"/>
              </w:rPr>
              <w:t>переваг</w:t>
            </w:r>
          </w:p>
        </w:tc>
      </w:tr>
      <w:tr w:rsidR="00796671" w:rsidRPr="003941D1" w:rsidTr="00D57AE3">
        <w:trPr>
          <w:trHeight w:val="179"/>
        </w:trPr>
        <w:tc>
          <w:tcPr>
            <w:tcW w:w="0" w:type="auto"/>
            <w:vMerge/>
            <w:shd w:val="clear" w:color="auto" w:fill="auto"/>
          </w:tcPr>
          <w:p w:rsidR="00796671" w:rsidRPr="003941D1" w:rsidRDefault="00796671" w:rsidP="00D57AE3">
            <w:pPr>
              <w:widowControl w:val="0"/>
              <w:jc w:val="right"/>
              <w:rPr>
                <w:b/>
                <w:sz w:val="23"/>
                <w:szCs w:val="23"/>
              </w:rPr>
            </w:pPr>
          </w:p>
        </w:tc>
        <w:tc>
          <w:tcPr>
            <w:tcW w:w="7149" w:type="dxa"/>
            <w:gridSpan w:val="2"/>
            <w:shd w:val="clear" w:color="auto" w:fill="auto"/>
            <w:vAlign w:val="center"/>
          </w:tcPr>
          <w:p w:rsidR="00796671" w:rsidRPr="003941D1" w:rsidRDefault="00796671" w:rsidP="00D57AE3">
            <w:pPr>
              <w:widowControl w:val="0"/>
              <w:jc w:val="center"/>
              <w:rPr>
                <w:b/>
                <w:sz w:val="23"/>
                <w:szCs w:val="23"/>
              </w:rPr>
            </w:pPr>
            <w:r w:rsidRPr="003941D1">
              <w:rPr>
                <w:b/>
                <w:sz w:val="23"/>
                <w:szCs w:val="23"/>
                <w:lang w:val="uk-UA"/>
              </w:rPr>
              <w:t>Вивчення</w:t>
            </w:r>
            <w:r w:rsidRPr="003941D1">
              <w:rPr>
                <w:b/>
                <w:sz w:val="23"/>
                <w:szCs w:val="23"/>
              </w:rPr>
              <w:t xml:space="preserve"> </w:t>
            </w:r>
            <w:r w:rsidRPr="003941D1">
              <w:rPr>
                <w:b/>
                <w:sz w:val="23"/>
                <w:szCs w:val="23"/>
                <w:lang w:val="uk-UA"/>
              </w:rPr>
              <w:t>споживача</w:t>
            </w:r>
            <w:r w:rsidRPr="003941D1">
              <w:rPr>
                <w:b/>
                <w:sz w:val="23"/>
                <w:szCs w:val="23"/>
              </w:rPr>
              <w:t xml:space="preserve"> реце</w:t>
            </w:r>
            <w:r w:rsidRPr="003941D1">
              <w:rPr>
                <w:b/>
                <w:sz w:val="23"/>
                <w:szCs w:val="23"/>
              </w:rPr>
              <w:t>п</w:t>
            </w:r>
            <w:r w:rsidRPr="003941D1">
              <w:rPr>
                <w:b/>
                <w:sz w:val="23"/>
                <w:szCs w:val="23"/>
              </w:rPr>
              <w:t>турн</w:t>
            </w:r>
            <w:r w:rsidRPr="003941D1">
              <w:rPr>
                <w:b/>
                <w:sz w:val="23"/>
                <w:szCs w:val="23"/>
                <w:lang w:val="uk-UA"/>
              </w:rPr>
              <w:t>и</w:t>
            </w:r>
            <w:r w:rsidRPr="003941D1">
              <w:rPr>
                <w:b/>
                <w:sz w:val="23"/>
                <w:szCs w:val="23"/>
              </w:rPr>
              <w:t xml:space="preserve">х ПГЛП </w:t>
            </w:r>
          </w:p>
        </w:tc>
        <w:tc>
          <w:tcPr>
            <w:tcW w:w="6107" w:type="dxa"/>
            <w:vMerge w:val="restart"/>
            <w:shd w:val="clear" w:color="auto" w:fill="auto"/>
            <w:vAlign w:val="center"/>
          </w:tcPr>
          <w:p w:rsidR="00796671" w:rsidRPr="003941D1" w:rsidRDefault="00796671" w:rsidP="00D57AE3">
            <w:pPr>
              <w:widowControl w:val="0"/>
              <w:jc w:val="center"/>
              <w:rPr>
                <w:b/>
                <w:sz w:val="23"/>
                <w:szCs w:val="23"/>
                <w:lang w:val="uk-UA"/>
              </w:rPr>
            </w:pPr>
            <w:r w:rsidRPr="003941D1">
              <w:rPr>
                <w:b/>
                <w:sz w:val="23"/>
                <w:szCs w:val="23"/>
                <w:lang w:val="uk-UA"/>
              </w:rPr>
              <w:t>Вивчення</w:t>
            </w:r>
            <w:r w:rsidRPr="003941D1">
              <w:rPr>
                <w:b/>
                <w:sz w:val="23"/>
                <w:szCs w:val="23"/>
              </w:rPr>
              <w:t xml:space="preserve"> </w:t>
            </w:r>
            <w:r w:rsidRPr="003941D1">
              <w:rPr>
                <w:b/>
                <w:sz w:val="23"/>
                <w:szCs w:val="23"/>
                <w:lang w:val="uk-UA"/>
              </w:rPr>
              <w:t>кінцевого</w:t>
            </w:r>
            <w:r w:rsidRPr="003941D1">
              <w:rPr>
                <w:b/>
                <w:sz w:val="23"/>
                <w:szCs w:val="23"/>
              </w:rPr>
              <w:t xml:space="preserve"> </w:t>
            </w:r>
            <w:r w:rsidRPr="003941D1">
              <w:rPr>
                <w:b/>
                <w:sz w:val="23"/>
                <w:szCs w:val="23"/>
                <w:lang w:val="uk-UA"/>
              </w:rPr>
              <w:t>споживача</w:t>
            </w:r>
            <w:r w:rsidRPr="003941D1">
              <w:rPr>
                <w:b/>
                <w:sz w:val="23"/>
                <w:szCs w:val="23"/>
              </w:rPr>
              <w:t xml:space="preserve"> безреце</w:t>
            </w:r>
            <w:r w:rsidRPr="003941D1">
              <w:rPr>
                <w:b/>
                <w:sz w:val="23"/>
                <w:szCs w:val="23"/>
              </w:rPr>
              <w:t>п</w:t>
            </w:r>
            <w:r w:rsidRPr="003941D1">
              <w:rPr>
                <w:b/>
                <w:sz w:val="23"/>
                <w:szCs w:val="23"/>
              </w:rPr>
              <w:t>турн</w:t>
            </w:r>
            <w:r w:rsidRPr="003941D1">
              <w:rPr>
                <w:b/>
                <w:sz w:val="23"/>
                <w:szCs w:val="23"/>
                <w:lang w:val="uk-UA"/>
              </w:rPr>
              <w:t>и</w:t>
            </w:r>
            <w:r w:rsidRPr="003941D1">
              <w:rPr>
                <w:b/>
                <w:sz w:val="23"/>
                <w:szCs w:val="23"/>
              </w:rPr>
              <w:t>х ПГЛП</w:t>
            </w:r>
          </w:p>
        </w:tc>
      </w:tr>
      <w:tr w:rsidR="00796671" w:rsidRPr="003941D1" w:rsidTr="00D57AE3">
        <w:trPr>
          <w:trHeight w:val="179"/>
        </w:trPr>
        <w:tc>
          <w:tcPr>
            <w:tcW w:w="0" w:type="auto"/>
            <w:vMerge/>
            <w:shd w:val="clear" w:color="auto" w:fill="auto"/>
          </w:tcPr>
          <w:p w:rsidR="00796671" w:rsidRPr="003941D1" w:rsidRDefault="00796671" w:rsidP="00D57AE3">
            <w:pPr>
              <w:widowControl w:val="0"/>
              <w:jc w:val="right"/>
              <w:rPr>
                <w:b/>
                <w:sz w:val="23"/>
                <w:szCs w:val="23"/>
              </w:rPr>
            </w:pPr>
          </w:p>
        </w:tc>
        <w:tc>
          <w:tcPr>
            <w:tcW w:w="2936" w:type="dxa"/>
            <w:shd w:val="clear" w:color="auto" w:fill="auto"/>
            <w:vAlign w:val="center"/>
          </w:tcPr>
          <w:p w:rsidR="00796671" w:rsidRPr="003941D1" w:rsidRDefault="00796671" w:rsidP="00D57AE3">
            <w:pPr>
              <w:widowControl w:val="0"/>
              <w:jc w:val="center"/>
              <w:rPr>
                <w:b/>
                <w:sz w:val="23"/>
                <w:szCs w:val="23"/>
                <w:lang w:val="uk-UA"/>
              </w:rPr>
            </w:pPr>
            <w:r w:rsidRPr="003941D1">
              <w:rPr>
                <w:b/>
                <w:sz w:val="23"/>
                <w:szCs w:val="23"/>
              </w:rPr>
              <w:t>в а</w:t>
            </w:r>
            <w:r w:rsidRPr="003941D1">
              <w:rPr>
                <w:b/>
                <w:sz w:val="23"/>
                <w:szCs w:val="23"/>
              </w:rPr>
              <w:t>п</w:t>
            </w:r>
            <w:r w:rsidRPr="003941D1">
              <w:rPr>
                <w:b/>
                <w:sz w:val="23"/>
                <w:szCs w:val="23"/>
              </w:rPr>
              <w:t>течн</w:t>
            </w:r>
            <w:r w:rsidRPr="003941D1">
              <w:rPr>
                <w:b/>
                <w:sz w:val="23"/>
                <w:szCs w:val="23"/>
                <w:lang w:val="uk-UA"/>
              </w:rPr>
              <w:t>и</w:t>
            </w:r>
            <w:r w:rsidRPr="003941D1">
              <w:rPr>
                <w:b/>
                <w:sz w:val="23"/>
                <w:szCs w:val="23"/>
              </w:rPr>
              <w:t xml:space="preserve">х </w:t>
            </w:r>
            <w:r w:rsidRPr="003941D1">
              <w:rPr>
                <w:b/>
                <w:sz w:val="23"/>
                <w:szCs w:val="23"/>
                <w:lang w:val="uk-UA"/>
              </w:rPr>
              <w:t>закладах</w:t>
            </w:r>
          </w:p>
        </w:tc>
        <w:tc>
          <w:tcPr>
            <w:tcW w:w="4213" w:type="dxa"/>
            <w:shd w:val="clear" w:color="auto" w:fill="auto"/>
            <w:vAlign w:val="center"/>
          </w:tcPr>
          <w:p w:rsidR="00796671" w:rsidRPr="003941D1" w:rsidRDefault="00796671" w:rsidP="00D57AE3">
            <w:pPr>
              <w:widowControl w:val="0"/>
              <w:jc w:val="center"/>
              <w:rPr>
                <w:b/>
                <w:sz w:val="23"/>
                <w:szCs w:val="23"/>
                <w:lang w:val="uk-UA"/>
              </w:rPr>
            </w:pPr>
            <w:r w:rsidRPr="003941D1">
              <w:rPr>
                <w:b/>
                <w:sz w:val="23"/>
                <w:szCs w:val="23"/>
              </w:rPr>
              <w:t xml:space="preserve">в </w:t>
            </w:r>
            <w:r w:rsidRPr="003941D1">
              <w:rPr>
                <w:b/>
                <w:sz w:val="23"/>
                <w:szCs w:val="23"/>
                <w:lang w:val="uk-UA"/>
              </w:rPr>
              <w:t>лікувально</w:t>
            </w:r>
            <w:r w:rsidRPr="003941D1">
              <w:rPr>
                <w:b/>
                <w:sz w:val="23"/>
                <w:szCs w:val="23"/>
              </w:rPr>
              <w:t>-</w:t>
            </w:r>
            <w:r w:rsidRPr="003941D1">
              <w:rPr>
                <w:b/>
                <w:sz w:val="23"/>
                <w:szCs w:val="23"/>
                <w:lang w:val="uk-UA"/>
              </w:rPr>
              <w:t>профілактичних</w:t>
            </w:r>
            <w:r w:rsidRPr="003941D1">
              <w:rPr>
                <w:b/>
                <w:sz w:val="23"/>
                <w:szCs w:val="23"/>
              </w:rPr>
              <w:t xml:space="preserve"> </w:t>
            </w:r>
            <w:r w:rsidRPr="003941D1">
              <w:rPr>
                <w:b/>
                <w:sz w:val="23"/>
                <w:szCs w:val="23"/>
                <w:lang w:val="uk-UA"/>
              </w:rPr>
              <w:t>закл</w:t>
            </w:r>
            <w:r w:rsidRPr="003941D1">
              <w:rPr>
                <w:b/>
                <w:sz w:val="23"/>
                <w:szCs w:val="23"/>
                <w:lang w:val="uk-UA"/>
              </w:rPr>
              <w:t>а</w:t>
            </w:r>
            <w:r w:rsidRPr="003941D1">
              <w:rPr>
                <w:b/>
                <w:sz w:val="23"/>
                <w:szCs w:val="23"/>
                <w:lang w:val="uk-UA"/>
              </w:rPr>
              <w:t>дах</w:t>
            </w:r>
          </w:p>
        </w:tc>
        <w:tc>
          <w:tcPr>
            <w:tcW w:w="6107" w:type="dxa"/>
            <w:vMerge/>
            <w:shd w:val="clear" w:color="auto" w:fill="auto"/>
            <w:vAlign w:val="center"/>
          </w:tcPr>
          <w:p w:rsidR="00796671" w:rsidRPr="003941D1" w:rsidRDefault="00796671" w:rsidP="00D57AE3">
            <w:pPr>
              <w:widowControl w:val="0"/>
              <w:jc w:val="center"/>
              <w:rPr>
                <w:b/>
                <w:sz w:val="23"/>
                <w:szCs w:val="23"/>
              </w:rPr>
            </w:pPr>
          </w:p>
        </w:tc>
      </w:tr>
      <w:tr w:rsidR="00796671" w:rsidRPr="003941D1" w:rsidTr="00D57AE3">
        <w:trPr>
          <w:trHeight w:val="358"/>
        </w:trPr>
        <w:tc>
          <w:tcPr>
            <w:tcW w:w="0" w:type="auto"/>
            <w:shd w:val="clear" w:color="auto" w:fill="auto"/>
            <w:vAlign w:val="center"/>
          </w:tcPr>
          <w:p w:rsidR="00796671" w:rsidRPr="003941D1" w:rsidRDefault="00796671" w:rsidP="00D57AE3">
            <w:pPr>
              <w:widowControl w:val="0"/>
              <w:jc w:val="center"/>
              <w:rPr>
                <w:b/>
                <w:sz w:val="23"/>
                <w:szCs w:val="23"/>
                <w:lang w:val="uk-UA"/>
              </w:rPr>
            </w:pPr>
            <w:r w:rsidRPr="003941D1">
              <w:rPr>
                <w:b/>
                <w:sz w:val="23"/>
                <w:szCs w:val="23"/>
                <w:lang w:val="uk-UA"/>
              </w:rPr>
              <w:t>Визначення</w:t>
            </w:r>
          </w:p>
          <w:p w:rsidR="00796671" w:rsidRPr="003941D1" w:rsidRDefault="00796671" w:rsidP="00D57AE3">
            <w:pPr>
              <w:widowControl w:val="0"/>
              <w:jc w:val="center"/>
              <w:rPr>
                <w:b/>
                <w:sz w:val="23"/>
                <w:szCs w:val="23"/>
              </w:rPr>
            </w:pPr>
            <w:r w:rsidRPr="003941D1">
              <w:rPr>
                <w:b/>
                <w:sz w:val="23"/>
                <w:szCs w:val="23"/>
                <w:lang w:val="uk-UA"/>
              </w:rPr>
              <w:t>мети</w:t>
            </w:r>
            <w:r w:rsidRPr="003941D1">
              <w:rPr>
                <w:b/>
                <w:sz w:val="23"/>
                <w:szCs w:val="23"/>
              </w:rPr>
              <w:t xml:space="preserve"> </w:t>
            </w:r>
          </w:p>
        </w:tc>
        <w:tc>
          <w:tcPr>
            <w:tcW w:w="13256" w:type="dxa"/>
            <w:gridSpan w:val="3"/>
            <w:vAlign w:val="center"/>
          </w:tcPr>
          <w:p w:rsidR="00796671" w:rsidRPr="003941D1" w:rsidRDefault="00796671" w:rsidP="00D57AE3">
            <w:pPr>
              <w:widowControl w:val="0"/>
              <w:jc w:val="center"/>
              <w:rPr>
                <w:sz w:val="23"/>
                <w:szCs w:val="23"/>
                <w:lang w:val="uk-UA"/>
              </w:rPr>
            </w:pPr>
            <w:r w:rsidRPr="003941D1">
              <w:rPr>
                <w:sz w:val="23"/>
                <w:szCs w:val="23"/>
                <w:lang w:val="uk-UA"/>
              </w:rPr>
              <w:t>Визначення</w:t>
            </w:r>
            <w:r w:rsidRPr="003941D1">
              <w:rPr>
                <w:sz w:val="23"/>
                <w:szCs w:val="23"/>
              </w:rPr>
              <w:t xml:space="preserve"> законом</w:t>
            </w:r>
            <w:r w:rsidRPr="003941D1">
              <w:rPr>
                <w:sz w:val="23"/>
                <w:szCs w:val="23"/>
                <w:lang w:val="uk-UA"/>
              </w:rPr>
              <w:t>і</w:t>
            </w:r>
            <w:r w:rsidRPr="003941D1">
              <w:rPr>
                <w:sz w:val="23"/>
                <w:szCs w:val="23"/>
              </w:rPr>
              <w:t xml:space="preserve">рностей </w:t>
            </w:r>
            <w:r w:rsidRPr="003941D1">
              <w:rPr>
                <w:sz w:val="23"/>
                <w:szCs w:val="23"/>
                <w:lang w:val="uk-UA"/>
              </w:rPr>
              <w:t>фактичного</w:t>
            </w:r>
            <w:r w:rsidRPr="003941D1">
              <w:rPr>
                <w:sz w:val="23"/>
                <w:szCs w:val="23"/>
              </w:rPr>
              <w:t xml:space="preserve"> </w:t>
            </w:r>
            <w:r w:rsidRPr="003941D1">
              <w:rPr>
                <w:sz w:val="23"/>
                <w:szCs w:val="23"/>
                <w:lang w:val="uk-UA"/>
              </w:rPr>
              <w:t>споживання</w:t>
            </w:r>
            <w:r w:rsidRPr="003941D1">
              <w:rPr>
                <w:sz w:val="23"/>
                <w:szCs w:val="23"/>
              </w:rPr>
              <w:t xml:space="preserve"> рецептурн</w:t>
            </w:r>
            <w:r w:rsidRPr="003941D1">
              <w:rPr>
                <w:sz w:val="23"/>
                <w:szCs w:val="23"/>
                <w:lang w:val="uk-UA"/>
              </w:rPr>
              <w:t>и</w:t>
            </w:r>
            <w:r w:rsidRPr="003941D1">
              <w:rPr>
                <w:sz w:val="23"/>
                <w:szCs w:val="23"/>
              </w:rPr>
              <w:t>х ЛП</w:t>
            </w:r>
          </w:p>
        </w:tc>
      </w:tr>
      <w:tr w:rsidR="00796671" w:rsidRPr="003941D1" w:rsidTr="00D57AE3">
        <w:trPr>
          <w:trHeight w:val="248"/>
        </w:trPr>
        <w:tc>
          <w:tcPr>
            <w:tcW w:w="0" w:type="auto"/>
            <w:shd w:val="clear" w:color="auto" w:fill="auto"/>
            <w:vAlign w:val="center"/>
          </w:tcPr>
          <w:p w:rsidR="00796671" w:rsidRPr="003941D1" w:rsidRDefault="00796671" w:rsidP="00D57AE3">
            <w:pPr>
              <w:widowControl w:val="0"/>
              <w:jc w:val="center"/>
              <w:rPr>
                <w:b/>
                <w:sz w:val="23"/>
                <w:szCs w:val="23"/>
              </w:rPr>
            </w:pPr>
            <w:r w:rsidRPr="003941D1">
              <w:rPr>
                <w:b/>
                <w:sz w:val="23"/>
                <w:szCs w:val="23"/>
                <w:lang w:val="uk-UA"/>
              </w:rPr>
              <w:t xml:space="preserve">Об’єкти </w:t>
            </w:r>
            <w:r w:rsidRPr="003941D1">
              <w:rPr>
                <w:b/>
                <w:sz w:val="23"/>
                <w:szCs w:val="23"/>
              </w:rPr>
              <w:t xml:space="preserve"> </w:t>
            </w:r>
          </w:p>
        </w:tc>
        <w:tc>
          <w:tcPr>
            <w:tcW w:w="2936" w:type="dxa"/>
            <w:vAlign w:val="center"/>
          </w:tcPr>
          <w:p w:rsidR="00796671" w:rsidRPr="003941D1" w:rsidRDefault="00796671" w:rsidP="00D57AE3">
            <w:pPr>
              <w:widowControl w:val="0"/>
              <w:rPr>
                <w:sz w:val="23"/>
                <w:szCs w:val="23"/>
                <w:lang w:val="uk-UA"/>
              </w:rPr>
            </w:pPr>
            <w:r w:rsidRPr="003941D1">
              <w:rPr>
                <w:sz w:val="23"/>
                <w:szCs w:val="23"/>
                <w:lang w:val="uk-UA"/>
              </w:rPr>
              <w:t>Споживачі</w:t>
            </w:r>
            <w:r w:rsidRPr="003941D1">
              <w:rPr>
                <w:sz w:val="23"/>
                <w:szCs w:val="23"/>
              </w:rPr>
              <w:t xml:space="preserve"> рецепту</w:t>
            </w:r>
            <w:r w:rsidRPr="003941D1">
              <w:rPr>
                <w:sz w:val="23"/>
                <w:szCs w:val="23"/>
              </w:rPr>
              <w:t>р</w:t>
            </w:r>
            <w:r w:rsidRPr="003941D1">
              <w:rPr>
                <w:sz w:val="23"/>
                <w:szCs w:val="23"/>
              </w:rPr>
              <w:t>н</w:t>
            </w:r>
            <w:r w:rsidRPr="003941D1">
              <w:rPr>
                <w:sz w:val="23"/>
                <w:szCs w:val="23"/>
                <w:lang w:val="uk-UA"/>
              </w:rPr>
              <w:t>и</w:t>
            </w:r>
            <w:r w:rsidRPr="003941D1">
              <w:rPr>
                <w:sz w:val="23"/>
                <w:szCs w:val="23"/>
              </w:rPr>
              <w:t>х ЛП</w:t>
            </w:r>
          </w:p>
        </w:tc>
        <w:tc>
          <w:tcPr>
            <w:tcW w:w="4213" w:type="dxa"/>
            <w:vAlign w:val="center"/>
          </w:tcPr>
          <w:p w:rsidR="00796671" w:rsidRPr="003941D1" w:rsidRDefault="00796671" w:rsidP="00D57AE3">
            <w:pPr>
              <w:widowControl w:val="0"/>
              <w:rPr>
                <w:sz w:val="23"/>
                <w:szCs w:val="23"/>
                <w:lang w:val="uk-UA"/>
              </w:rPr>
            </w:pPr>
            <w:r w:rsidRPr="003941D1">
              <w:rPr>
                <w:sz w:val="23"/>
                <w:szCs w:val="23"/>
                <w:lang w:val="uk-UA"/>
              </w:rPr>
              <w:t>Кінцеві споживачі рецептурних ЛП, л</w:t>
            </w:r>
            <w:r w:rsidRPr="003941D1">
              <w:rPr>
                <w:sz w:val="23"/>
                <w:szCs w:val="23"/>
                <w:lang w:val="uk-UA"/>
              </w:rPr>
              <w:t>і</w:t>
            </w:r>
            <w:r w:rsidRPr="003941D1">
              <w:rPr>
                <w:sz w:val="23"/>
                <w:szCs w:val="23"/>
                <w:lang w:val="uk-UA"/>
              </w:rPr>
              <w:t>карі-спеціалісти</w:t>
            </w:r>
          </w:p>
        </w:tc>
        <w:tc>
          <w:tcPr>
            <w:tcW w:w="6107" w:type="dxa"/>
            <w:vAlign w:val="center"/>
          </w:tcPr>
          <w:p w:rsidR="00796671" w:rsidRPr="003941D1" w:rsidRDefault="00796671" w:rsidP="00D57AE3">
            <w:pPr>
              <w:widowControl w:val="0"/>
              <w:rPr>
                <w:sz w:val="23"/>
                <w:szCs w:val="23"/>
              </w:rPr>
            </w:pPr>
            <w:r w:rsidRPr="003941D1">
              <w:rPr>
                <w:sz w:val="23"/>
                <w:szCs w:val="23"/>
                <w:lang w:val="uk-UA"/>
              </w:rPr>
              <w:t>Кінцеві</w:t>
            </w:r>
            <w:r w:rsidRPr="003941D1">
              <w:rPr>
                <w:sz w:val="23"/>
                <w:szCs w:val="23"/>
              </w:rPr>
              <w:t xml:space="preserve"> </w:t>
            </w:r>
            <w:r w:rsidRPr="003941D1">
              <w:rPr>
                <w:sz w:val="23"/>
                <w:szCs w:val="23"/>
                <w:lang w:val="uk-UA"/>
              </w:rPr>
              <w:t>споживачі</w:t>
            </w:r>
            <w:r w:rsidRPr="003941D1">
              <w:rPr>
                <w:sz w:val="23"/>
                <w:szCs w:val="23"/>
              </w:rPr>
              <w:t xml:space="preserve"> ПГЛП </w:t>
            </w:r>
            <w:r w:rsidRPr="003941D1">
              <w:rPr>
                <w:sz w:val="23"/>
                <w:szCs w:val="23"/>
                <w:lang w:val="uk-UA"/>
              </w:rPr>
              <w:t>і</w:t>
            </w:r>
            <w:r w:rsidRPr="003941D1">
              <w:rPr>
                <w:sz w:val="23"/>
                <w:szCs w:val="23"/>
              </w:rPr>
              <w:t xml:space="preserve"> </w:t>
            </w:r>
            <w:r w:rsidRPr="003941D1">
              <w:rPr>
                <w:sz w:val="23"/>
                <w:szCs w:val="23"/>
                <w:lang w:val="uk-UA"/>
              </w:rPr>
              <w:t>фармацевтичний</w:t>
            </w:r>
            <w:r w:rsidRPr="003941D1">
              <w:rPr>
                <w:sz w:val="23"/>
                <w:szCs w:val="23"/>
              </w:rPr>
              <w:t xml:space="preserve"> персонал</w:t>
            </w:r>
          </w:p>
        </w:tc>
      </w:tr>
      <w:tr w:rsidR="00796671" w:rsidRPr="003941D1" w:rsidTr="00D57AE3">
        <w:tc>
          <w:tcPr>
            <w:tcW w:w="0" w:type="auto"/>
            <w:shd w:val="clear" w:color="auto" w:fill="auto"/>
            <w:vAlign w:val="center"/>
          </w:tcPr>
          <w:p w:rsidR="00796671" w:rsidRPr="003941D1" w:rsidRDefault="00796671" w:rsidP="00D57AE3">
            <w:pPr>
              <w:widowControl w:val="0"/>
              <w:jc w:val="center"/>
              <w:rPr>
                <w:b/>
                <w:sz w:val="23"/>
                <w:szCs w:val="23"/>
                <w:lang w:val="uk-UA"/>
              </w:rPr>
            </w:pPr>
            <w:r w:rsidRPr="003941D1">
              <w:rPr>
                <w:b/>
                <w:sz w:val="23"/>
                <w:szCs w:val="23"/>
                <w:lang w:val="uk-UA"/>
              </w:rPr>
              <w:t xml:space="preserve">Визначення </w:t>
            </w:r>
          </w:p>
          <w:p w:rsidR="00796671" w:rsidRPr="003941D1" w:rsidRDefault="00796671" w:rsidP="00D57AE3">
            <w:pPr>
              <w:widowControl w:val="0"/>
              <w:jc w:val="center"/>
              <w:rPr>
                <w:b/>
                <w:sz w:val="23"/>
                <w:szCs w:val="23"/>
                <w:lang w:val="uk-UA"/>
              </w:rPr>
            </w:pPr>
            <w:r w:rsidRPr="003941D1">
              <w:rPr>
                <w:b/>
                <w:sz w:val="23"/>
                <w:szCs w:val="23"/>
                <w:lang w:val="uk-UA"/>
              </w:rPr>
              <w:t>обс</w:t>
            </w:r>
            <w:r w:rsidRPr="003941D1">
              <w:rPr>
                <w:b/>
                <w:sz w:val="23"/>
                <w:szCs w:val="23"/>
                <w:lang w:val="uk-UA"/>
              </w:rPr>
              <w:t>я</w:t>
            </w:r>
            <w:r w:rsidRPr="003941D1">
              <w:rPr>
                <w:b/>
                <w:sz w:val="23"/>
                <w:szCs w:val="23"/>
                <w:lang w:val="uk-UA"/>
              </w:rPr>
              <w:t xml:space="preserve">гу </w:t>
            </w:r>
          </w:p>
          <w:p w:rsidR="00796671" w:rsidRPr="003941D1" w:rsidRDefault="00796671" w:rsidP="00D57AE3">
            <w:pPr>
              <w:widowControl w:val="0"/>
              <w:jc w:val="center"/>
              <w:rPr>
                <w:b/>
                <w:sz w:val="23"/>
                <w:szCs w:val="23"/>
                <w:lang w:val="uk-UA"/>
              </w:rPr>
            </w:pPr>
            <w:r w:rsidRPr="003941D1">
              <w:rPr>
                <w:b/>
                <w:sz w:val="23"/>
                <w:szCs w:val="23"/>
                <w:lang w:val="uk-UA"/>
              </w:rPr>
              <w:t>вибірки</w:t>
            </w:r>
          </w:p>
        </w:tc>
        <w:tc>
          <w:tcPr>
            <w:tcW w:w="2936" w:type="dxa"/>
            <w:vAlign w:val="center"/>
          </w:tcPr>
          <w:p w:rsidR="00796671" w:rsidRPr="003941D1" w:rsidRDefault="00796671" w:rsidP="00D57AE3">
            <w:pPr>
              <w:widowControl w:val="0"/>
              <w:rPr>
                <w:sz w:val="23"/>
                <w:szCs w:val="23"/>
              </w:rPr>
            </w:pPr>
            <w:r w:rsidRPr="003941D1">
              <w:rPr>
                <w:sz w:val="23"/>
                <w:szCs w:val="23"/>
                <w:lang w:val="uk-UA"/>
              </w:rPr>
              <w:t>Репрезентативна</w:t>
            </w:r>
            <w:r w:rsidRPr="003941D1">
              <w:rPr>
                <w:sz w:val="23"/>
                <w:szCs w:val="23"/>
              </w:rPr>
              <w:t xml:space="preserve"> в</w:t>
            </w:r>
            <w:r w:rsidRPr="003941D1">
              <w:rPr>
                <w:sz w:val="23"/>
                <w:szCs w:val="23"/>
                <w:lang w:val="uk-UA"/>
              </w:rPr>
              <w:t>и</w:t>
            </w:r>
            <w:r w:rsidRPr="003941D1">
              <w:rPr>
                <w:sz w:val="23"/>
                <w:szCs w:val="23"/>
              </w:rPr>
              <w:t>б</w:t>
            </w:r>
            <w:r w:rsidRPr="003941D1">
              <w:rPr>
                <w:sz w:val="23"/>
                <w:szCs w:val="23"/>
                <w:lang w:val="uk-UA"/>
              </w:rPr>
              <w:t>і</w:t>
            </w:r>
            <w:r w:rsidRPr="003941D1">
              <w:rPr>
                <w:sz w:val="23"/>
                <w:szCs w:val="23"/>
              </w:rPr>
              <w:t>рка</w:t>
            </w:r>
          </w:p>
        </w:tc>
        <w:tc>
          <w:tcPr>
            <w:tcW w:w="4213" w:type="dxa"/>
            <w:vAlign w:val="center"/>
          </w:tcPr>
          <w:p w:rsidR="00796671" w:rsidRPr="003941D1" w:rsidRDefault="00796671" w:rsidP="00D57AE3">
            <w:pPr>
              <w:widowControl w:val="0"/>
              <w:rPr>
                <w:sz w:val="23"/>
                <w:szCs w:val="23"/>
                <w:lang w:val="uk-UA"/>
              </w:rPr>
            </w:pPr>
            <w:r w:rsidRPr="003941D1">
              <w:rPr>
                <w:sz w:val="23"/>
                <w:szCs w:val="23"/>
                <w:lang w:val="uk-UA"/>
              </w:rPr>
              <w:t>Суцільна</w:t>
            </w:r>
            <w:r w:rsidRPr="003941D1">
              <w:rPr>
                <w:sz w:val="23"/>
                <w:szCs w:val="23"/>
              </w:rPr>
              <w:t xml:space="preserve"> в</w:t>
            </w:r>
            <w:r w:rsidRPr="003941D1">
              <w:rPr>
                <w:sz w:val="23"/>
                <w:szCs w:val="23"/>
                <w:lang w:val="uk-UA"/>
              </w:rPr>
              <w:t>и</w:t>
            </w:r>
            <w:r w:rsidRPr="003941D1">
              <w:rPr>
                <w:sz w:val="23"/>
                <w:szCs w:val="23"/>
              </w:rPr>
              <w:t>б</w:t>
            </w:r>
            <w:r w:rsidRPr="003941D1">
              <w:rPr>
                <w:sz w:val="23"/>
                <w:szCs w:val="23"/>
                <w:lang w:val="uk-UA"/>
              </w:rPr>
              <w:t>і</w:t>
            </w:r>
            <w:r w:rsidRPr="003941D1">
              <w:rPr>
                <w:sz w:val="23"/>
                <w:szCs w:val="23"/>
              </w:rPr>
              <w:t xml:space="preserve">рка </w:t>
            </w:r>
            <w:r w:rsidRPr="003941D1">
              <w:rPr>
                <w:sz w:val="23"/>
                <w:szCs w:val="23"/>
                <w:lang w:val="uk-UA"/>
              </w:rPr>
              <w:t>о</w:t>
            </w:r>
            <w:r w:rsidRPr="003941D1">
              <w:rPr>
                <w:sz w:val="23"/>
                <w:szCs w:val="23"/>
              </w:rPr>
              <w:t>диниц</w:t>
            </w:r>
            <w:r w:rsidRPr="003941D1">
              <w:rPr>
                <w:sz w:val="23"/>
                <w:szCs w:val="23"/>
                <w:lang w:val="uk-UA"/>
              </w:rPr>
              <w:t>ь</w:t>
            </w:r>
            <w:r w:rsidRPr="003941D1">
              <w:rPr>
                <w:sz w:val="23"/>
                <w:szCs w:val="23"/>
              </w:rPr>
              <w:t xml:space="preserve"> </w:t>
            </w:r>
            <w:r w:rsidRPr="003941D1">
              <w:rPr>
                <w:sz w:val="23"/>
                <w:szCs w:val="23"/>
                <w:lang w:val="uk-UA"/>
              </w:rPr>
              <w:t>статистичн</w:t>
            </w:r>
            <w:r w:rsidRPr="003941D1">
              <w:rPr>
                <w:sz w:val="23"/>
                <w:szCs w:val="23"/>
                <w:lang w:val="uk-UA"/>
              </w:rPr>
              <w:t>о</w:t>
            </w:r>
            <w:r w:rsidRPr="003941D1">
              <w:rPr>
                <w:sz w:val="23"/>
                <w:szCs w:val="23"/>
                <w:lang w:val="uk-UA"/>
              </w:rPr>
              <w:t>го</w:t>
            </w:r>
            <w:r w:rsidRPr="003941D1">
              <w:rPr>
                <w:sz w:val="23"/>
                <w:szCs w:val="23"/>
              </w:rPr>
              <w:t xml:space="preserve"> </w:t>
            </w:r>
            <w:r w:rsidRPr="003941D1">
              <w:rPr>
                <w:sz w:val="23"/>
                <w:szCs w:val="23"/>
                <w:lang w:val="uk-UA"/>
              </w:rPr>
              <w:t>о</w:t>
            </w:r>
            <w:r w:rsidRPr="003941D1">
              <w:rPr>
                <w:sz w:val="23"/>
                <w:szCs w:val="23"/>
                <w:lang w:val="uk-UA"/>
              </w:rPr>
              <w:t>б</w:t>
            </w:r>
            <w:r w:rsidRPr="003941D1">
              <w:rPr>
                <w:sz w:val="23"/>
                <w:szCs w:val="23"/>
                <w:lang w:val="uk-UA"/>
              </w:rPr>
              <w:t>ліку</w:t>
            </w:r>
          </w:p>
        </w:tc>
        <w:tc>
          <w:tcPr>
            <w:tcW w:w="6107" w:type="dxa"/>
            <w:vAlign w:val="center"/>
          </w:tcPr>
          <w:p w:rsidR="00796671" w:rsidRPr="003941D1" w:rsidRDefault="00796671" w:rsidP="00D57AE3">
            <w:pPr>
              <w:widowControl w:val="0"/>
              <w:rPr>
                <w:sz w:val="23"/>
                <w:szCs w:val="23"/>
                <w:lang w:val="uk-UA"/>
              </w:rPr>
            </w:pPr>
            <w:r w:rsidRPr="003941D1">
              <w:rPr>
                <w:sz w:val="23"/>
                <w:szCs w:val="23"/>
                <w:lang w:val="uk-UA"/>
              </w:rPr>
              <w:t>Випадкова</w:t>
            </w:r>
            <w:r w:rsidRPr="003941D1">
              <w:rPr>
                <w:sz w:val="23"/>
                <w:szCs w:val="23"/>
              </w:rPr>
              <w:t xml:space="preserve"> бе</w:t>
            </w:r>
            <w:r w:rsidRPr="003941D1">
              <w:rPr>
                <w:sz w:val="23"/>
                <w:szCs w:val="23"/>
                <w:lang w:val="uk-UA"/>
              </w:rPr>
              <w:t>з</w:t>
            </w:r>
            <w:r w:rsidRPr="003941D1">
              <w:rPr>
                <w:sz w:val="23"/>
                <w:szCs w:val="23"/>
              </w:rPr>
              <w:t xml:space="preserve">повторна </w:t>
            </w:r>
            <w:r w:rsidRPr="003941D1">
              <w:rPr>
                <w:sz w:val="23"/>
                <w:szCs w:val="23"/>
                <w:lang w:val="uk-UA"/>
              </w:rPr>
              <w:t>вибірка</w:t>
            </w:r>
          </w:p>
        </w:tc>
      </w:tr>
      <w:tr w:rsidR="00796671" w:rsidRPr="003941D1" w:rsidTr="00D57AE3">
        <w:tc>
          <w:tcPr>
            <w:tcW w:w="0" w:type="auto"/>
            <w:shd w:val="clear" w:color="auto" w:fill="auto"/>
            <w:vAlign w:val="center"/>
          </w:tcPr>
          <w:p w:rsidR="00796671" w:rsidRPr="003941D1" w:rsidRDefault="00796671" w:rsidP="00D57AE3">
            <w:pPr>
              <w:widowControl w:val="0"/>
              <w:jc w:val="center"/>
              <w:rPr>
                <w:b/>
                <w:sz w:val="23"/>
                <w:szCs w:val="23"/>
              </w:rPr>
            </w:pPr>
            <w:r w:rsidRPr="003941D1">
              <w:rPr>
                <w:b/>
                <w:sz w:val="23"/>
                <w:szCs w:val="23"/>
                <w:lang w:val="uk-UA"/>
              </w:rPr>
              <w:t>І</w:t>
            </w:r>
            <w:r w:rsidRPr="003941D1">
              <w:rPr>
                <w:b/>
                <w:sz w:val="23"/>
                <w:szCs w:val="23"/>
              </w:rPr>
              <w:t>нструментар</w:t>
            </w:r>
            <w:r w:rsidRPr="003941D1">
              <w:rPr>
                <w:b/>
                <w:sz w:val="23"/>
                <w:szCs w:val="23"/>
                <w:lang w:val="uk-UA"/>
              </w:rPr>
              <w:t>і</w:t>
            </w:r>
            <w:r w:rsidRPr="003941D1">
              <w:rPr>
                <w:b/>
                <w:sz w:val="23"/>
                <w:szCs w:val="23"/>
              </w:rPr>
              <w:t xml:space="preserve">й </w:t>
            </w:r>
          </w:p>
        </w:tc>
        <w:tc>
          <w:tcPr>
            <w:tcW w:w="2936" w:type="dxa"/>
            <w:vAlign w:val="center"/>
          </w:tcPr>
          <w:p w:rsidR="00796671" w:rsidRPr="003941D1" w:rsidRDefault="00796671" w:rsidP="00D57AE3">
            <w:pPr>
              <w:widowControl w:val="0"/>
              <w:rPr>
                <w:sz w:val="23"/>
                <w:szCs w:val="23"/>
                <w:lang w:val="uk-UA"/>
              </w:rPr>
            </w:pPr>
            <w:r w:rsidRPr="003941D1">
              <w:rPr>
                <w:sz w:val="23"/>
                <w:szCs w:val="23"/>
              </w:rPr>
              <w:t xml:space="preserve">Анкета для </w:t>
            </w:r>
            <w:r w:rsidRPr="003941D1">
              <w:rPr>
                <w:sz w:val="23"/>
                <w:szCs w:val="23"/>
                <w:lang w:val="uk-UA"/>
              </w:rPr>
              <w:t>покупців</w:t>
            </w:r>
          </w:p>
        </w:tc>
        <w:tc>
          <w:tcPr>
            <w:tcW w:w="4213" w:type="dxa"/>
            <w:vAlign w:val="center"/>
          </w:tcPr>
          <w:p w:rsidR="00796671" w:rsidRPr="003941D1" w:rsidRDefault="00796671" w:rsidP="00D57AE3">
            <w:pPr>
              <w:widowControl w:val="0"/>
              <w:rPr>
                <w:sz w:val="23"/>
                <w:szCs w:val="23"/>
              </w:rPr>
            </w:pPr>
            <w:r w:rsidRPr="003941D1">
              <w:rPr>
                <w:sz w:val="23"/>
                <w:szCs w:val="23"/>
              </w:rPr>
              <w:t>Лист</w:t>
            </w:r>
            <w:r w:rsidRPr="003941D1">
              <w:rPr>
                <w:sz w:val="23"/>
                <w:szCs w:val="23"/>
                <w:lang w:val="uk-UA"/>
              </w:rPr>
              <w:t>и</w:t>
            </w:r>
            <w:r w:rsidRPr="003941D1">
              <w:rPr>
                <w:sz w:val="23"/>
                <w:szCs w:val="23"/>
              </w:rPr>
              <w:t xml:space="preserve"> </w:t>
            </w:r>
            <w:r w:rsidRPr="003941D1">
              <w:rPr>
                <w:sz w:val="23"/>
                <w:szCs w:val="23"/>
                <w:lang w:val="uk-UA"/>
              </w:rPr>
              <w:t>призначень</w:t>
            </w:r>
            <w:r w:rsidRPr="003941D1">
              <w:rPr>
                <w:sz w:val="23"/>
                <w:szCs w:val="23"/>
              </w:rPr>
              <w:t>, анкета для спец</w:t>
            </w:r>
            <w:r w:rsidRPr="003941D1">
              <w:rPr>
                <w:sz w:val="23"/>
                <w:szCs w:val="23"/>
                <w:lang w:val="uk-UA"/>
              </w:rPr>
              <w:t>і</w:t>
            </w:r>
            <w:r w:rsidRPr="003941D1">
              <w:rPr>
                <w:sz w:val="23"/>
                <w:szCs w:val="23"/>
              </w:rPr>
              <w:t>ал</w:t>
            </w:r>
            <w:r w:rsidRPr="003941D1">
              <w:rPr>
                <w:sz w:val="23"/>
                <w:szCs w:val="23"/>
                <w:lang w:val="uk-UA"/>
              </w:rPr>
              <w:t>і</w:t>
            </w:r>
            <w:r w:rsidRPr="003941D1">
              <w:rPr>
                <w:sz w:val="23"/>
                <w:szCs w:val="23"/>
              </w:rPr>
              <w:t>с</w:t>
            </w:r>
            <w:r w:rsidRPr="003941D1">
              <w:rPr>
                <w:sz w:val="23"/>
                <w:szCs w:val="23"/>
              </w:rPr>
              <w:t>т</w:t>
            </w:r>
            <w:r w:rsidRPr="003941D1">
              <w:rPr>
                <w:sz w:val="23"/>
                <w:szCs w:val="23"/>
                <w:lang w:val="uk-UA"/>
              </w:rPr>
              <w:t>і</w:t>
            </w:r>
            <w:r w:rsidRPr="003941D1">
              <w:rPr>
                <w:sz w:val="23"/>
                <w:szCs w:val="23"/>
              </w:rPr>
              <w:t>в</w:t>
            </w:r>
          </w:p>
        </w:tc>
        <w:tc>
          <w:tcPr>
            <w:tcW w:w="6107" w:type="dxa"/>
            <w:vAlign w:val="center"/>
          </w:tcPr>
          <w:p w:rsidR="00796671" w:rsidRPr="003941D1" w:rsidRDefault="00796671" w:rsidP="00D57AE3">
            <w:pPr>
              <w:widowControl w:val="0"/>
              <w:rPr>
                <w:sz w:val="23"/>
                <w:szCs w:val="23"/>
              </w:rPr>
            </w:pPr>
            <w:r w:rsidRPr="003941D1">
              <w:rPr>
                <w:sz w:val="23"/>
                <w:szCs w:val="23"/>
              </w:rPr>
              <w:t xml:space="preserve">Анкета для </w:t>
            </w:r>
            <w:r w:rsidRPr="003941D1">
              <w:rPr>
                <w:sz w:val="23"/>
                <w:szCs w:val="23"/>
                <w:lang w:val="uk-UA"/>
              </w:rPr>
              <w:t>споживачів</w:t>
            </w:r>
            <w:r w:rsidRPr="003941D1">
              <w:rPr>
                <w:sz w:val="23"/>
                <w:szCs w:val="23"/>
              </w:rPr>
              <w:t xml:space="preserve"> </w:t>
            </w:r>
            <w:r w:rsidRPr="003941D1">
              <w:rPr>
                <w:sz w:val="23"/>
                <w:szCs w:val="23"/>
                <w:lang w:val="uk-UA"/>
              </w:rPr>
              <w:t>і</w:t>
            </w:r>
            <w:r w:rsidRPr="003941D1">
              <w:rPr>
                <w:sz w:val="23"/>
                <w:szCs w:val="23"/>
              </w:rPr>
              <w:t xml:space="preserve"> пров</w:t>
            </w:r>
            <w:r w:rsidRPr="003941D1">
              <w:rPr>
                <w:sz w:val="23"/>
                <w:szCs w:val="23"/>
                <w:lang w:val="uk-UA"/>
              </w:rPr>
              <w:t>і</w:t>
            </w:r>
            <w:r w:rsidRPr="003941D1">
              <w:rPr>
                <w:sz w:val="23"/>
                <w:szCs w:val="23"/>
              </w:rPr>
              <w:t>зор</w:t>
            </w:r>
            <w:r w:rsidRPr="003941D1">
              <w:rPr>
                <w:sz w:val="23"/>
                <w:szCs w:val="23"/>
                <w:lang w:val="uk-UA"/>
              </w:rPr>
              <w:t>і</w:t>
            </w:r>
            <w:r w:rsidRPr="003941D1">
              <w:rPr>
                <w:sz w:val="23"/>
                <w:szCs w:val="23"/>
              </w:rPr>
              <w:t>в</w:t>
            </w:r>
          </w:p>
        </w:tc>
      </w:tr>
      <w:tr w:rsidR="00796671" w:rsidRPr="003941D1" w:rsidTr="00D57AE3">
        <w:trPr>
          <w:trHeight w:val="488"/>
        </w:trPr>
        <w:tc>
          <w:tcPr>
            <w:tcW w:w="0" w:type="auto"/>
            <w:shd w:val="clear" w:color="auto" w:fill="auto"/>
            <w:vAlign w:val="center"/>
          </w:tcPr>
          <w:p w:rsidR="00796671" w:rsidRPr="003941D1" w:rsidRDefault="00796671" w:rsidP="00D57AE3">
            <w:pPr>
              <w:widowControl w:val="0"/>
              <w:jc w:val="center"/>
              <w:rPr>
                <w:b/>
                <w:sz w:val="23"/>
                <w:szCs w:val="23"/>
              </w:rPr>
            </w:pPr>
            <w:r w:rsidRPr="003941D1">
              <w:rPr>
                <w:b/>
                <w:sz w:val="23"/>
                <w:szCs w:val="23"/>
              </w:rPr>
              <w:t>Метод</w:t>
            </w:r>
            <w:r w:rsidRPr="003941D1">
              <w:rPr>
                <w:b/>
                <w:sz w:val="23"/>
                <w:szCs w:val="23"/>
                <w:lang w:val="uk-UA"/>
              </w:rPr>
              <w:t>и</w:t>
            </w:r>
            <w:r w:rsidRPr="003941D1">
              <w:rPr>
                <w:b/>
                <w:sz w:val="23"/>
                <w:szCs w:val="23"/>
              </w:rPr>
              <w:t xml:space="preserve"> </w:t>
            </w:r>
          </w:p>
        </w:tc>
        <w:tc>
          <w:tcPr>
            <w:tcW w:w="2936" w:type="dxa"/>
            <w:vAlign w:val="center"/>
          </w:tcPr>
          <w:p w:rsidR="00796671" w:rsidRPr="003941D1" w:rsidRDefault="00796671" w:rsidP="00D57AE3">
            <w:pPr>
              <w:widowControl w:val="0"/>
              <w:rPr>
                <w:sz w:val="23"/>
                <w:szCs w:val="23"/>
                <w:lang w:val="uk-UA"/>
              </w:rPr>
            </w:pPr>
            <w:r w:rsidRPr="003941D1">
              <w:rPr>
                <w:sz w:val="23"/>
                <w:szCs w:val="23"/>
                <w:lang w:val="uk-UA"/>
              </w:rPr>
              <w:t>Соціологічне</w:t>
            </w:r>
            <w:r w:rsidRPr="003941D1">
              <w:rPr>
                <w:sz w:val="23"/>
                <w:szCs w:val="23"/>
              </w:rPr>
              <w:t xml:space="preserve"> </w:t>
            </w:r>
            <w:r w:rsidRPr="003941D1">
              <w:rPr>
                <w:sz w:val="23"/>
                <w:szCs w:val="23"/>
                <w:lang w:val="uk-UA"/>
              </w:rPr>
              <w:t>досл</w:t>
            </w:r>
            <w:r w:rsidRPr="003941D1">
              <w:rPr>
                <w:sz w:val="23"/>
                <w:szCs w:val="23"/>
                <w:lang w:val="uk-UA"/>
              </w:rPr>
              <w:t>і</w:t>
            </w:r>
            <w:r w:rsidRPr="003941D1">
              <w:rPr>
                <w:sz w:val="23"/>
                <w:szCs w:val="23"/>
                <w:lang w:val="uk-UA"/>
              </w:rPr>
              <w:t>дження</w:t>
            </w:r>
          </w:p>
        </w:tc>
        <w:tc>
          <w:tcPr>
            <w:tcW w:w="4213" w:type="dxa"/>
            <w:vAlign w:val="center"/>
          </w:tcPr>
          <w:p w:rsidR="00796671" w:rsidRPr="003941D1" w:rsidRDefault="00796671" w:rsidP="00D57AE3">
            <w:pPr>
              <w:widowControl w:val="0"/>
              <w:rPr>
                <w:sz w:val="23"/>
                <w:szCs w:val="23"/>
                <w:lang w:val="uk-UA"/>
              </w:rPr>
            </w:pPr>
            <w:r w:rsidRPr="003941D1">
              <w:rPr>
                <w:sz w:val="23"/>
                <w:szCs w:val="23"/>
                <w:lang w:val="uk-UA"/>
              </w:rPr>
              <w:t>Викопіювання з історій хвороб і амб</w:t>
            </w:r>
            <w:r w:rsidRPr="003941D1">
              <w:rPr>
                <w:sz w:val="23"/>
                <w:szCs w:val="23"/>
                <w:lang w:val="uk-UA"/>
              </w:rPr>
              <w:t>у</w:t>
            </w:r>
            <w:r w:rsidRPr="003941D1">
              <w:rPr>
                <w:sz w:val="23"/>
                <w:szCs w:val="23"/>
                <w:lang w:val="uk-UA"/>
              </w:rPr>
              <w:t xml:space="preserve">латорних карт </w:t>
            </w:r>
          </w:p>
          <w:p w:rsidR="00796671" w:rsidRPr="003941D1" w:rsidRDefault="00796671" w:rsidP="00D57AE3">
            <w:pPr>
              <w:widowControl w:val="0"/>
              <w:rPr>
                <w:sz w:val="23"/>
                <w:szCs w:val="23"/>
                <w:lang w:val="uk-UA"/>
              </w:rPr>
            </w:pPr>
            <w:r w:rsidRPr="003941D1">
              <w:rPr>
                <w:sz w:val="23"/>
                <w:szCs w:val="23"/>
              </w:rPr>
              <w:t>Метод</w:t>
            </w:r>
            <w:r w:rsidRPr="003941D1">
              <w:rPr>
                <w:sz w:val="23"/>
                <w:szCs w:val="23"/>
                <w:lang w:val="uk-UA"/>
              </w:rPr>
              <w:t>и</w:t>
            </w:r>
            <w:r w:rsidRPr="003941D1">
              <w:rPr>
                <w:sz w:val="23"/>
                <w:szCs w:val="23"/>
              </w:rPr>
              <w:t xml:space="preserve"> фармако</w:t>
            </w:r>
            <w:r w:rsidRPr="003941D1">
              <w:rPr>
                <w:sz w:val="23"/>
                <w:szCs w:val="23"/>
                <w:lang w:val="uk-UA"/>
              </w:rPr>
              <w:t>е</w:t>
            </w:r>
            <w:r w:rsidRPr="003941D1">
              <w:rPr>
                <w:sz w:val="23"/>
                <w:szCs w:val="23"/>
              </w:rPr>
              <w:t>коном</w:t>
            </w:r>
            <w:r w:rsidRPr="003941D1">
              <w:rPr>
                <w:sz w:val="23"/>
                <w:szCs w:val="23"/>
                <w:lang w:val="uk-UA"/>
              </w:rPr>
              <w:t>і</w:t>
            </w:r>
            <w:r w:rsidRPr="003941D1">
              <w:rPr>
                <w:sz w:val="23"/>
                <w:szCs w:val="23"/>
              </w:rPr>
              <w:t>ч</w:t>
            </w:r>
            <w:r w:rsidRPr="003941D1">
              <w:rPr>
                <w:sz w:val="23"/>
                <w:szCs w:val="23"/>
                <w:lang w:val="uk-UA"/>
              </w:rPr>
              <w:t>н</w:t>
            </w:r>
            <w:r w:rsidRPr="003941D1">
              <w:rPr>
                <w:sz w:val="23"/>
                <w:szCs w:val="23"/>
              </w:rPr>
              <w:t>ого анализ</w:t>
            </w:r>
            <w:r w:rsidRPr="003941D1">
              <w:rPr>
                <w:sz w:val="23"/>
                <w:szCs w:val="23"/>
                <w:lang w:val="uk-UA"/>
              </w:rPr>
              <w:t>у</w:t>
            </w:r>
          </w:p>
        </w:tc>
        <w:tc>
          <w:tcPr>
            <w:tcW w:w="6107" w:type="dxa"/>
            <w:vAlign w:val="center"/>
          </w:tcPr>
          <w:p w:rsidR="00796671" w:rsidRPr="003941D1" w:rsidRDefault="00796671" w:rsidP="00D57AE3">
            <w:pPr>
              <w:widowControl w:val="0"/>
              <w:rPr>
                <w:sz w:val="23"/>
                <w:szCs w:val="23"/>
                <w:lang w:val="uk-UA"/>
              </w:rPr>
            </w:pPr>
            <w:r w:rsidRPr="003941D1">
              <w:rPr>
                <w:noProof/>
                <w:sz w:val="23"/>
                <w:szCs w:val="23"/>
                <w:lang w:eastAsia="ru-RU"/>
              </w:rPr>
              <mc:AlternateContent>
                <mc:Choice Requires="wps">
                  <w:drawing>
                    <wp:anchor distT="0" distB="0" distL="114300" distR="114300" simplePos="0" relativeHeight="251665408" behindDoc="0" locked="0" layoutInCell="1" allowOverlap="1">
                      <wp:simplePos x="0" y="0"/>
                      <wp:positionH relativeFrom="column">
                        <wp:posOffset>3809365</wp:posOffset>
                      </wp:positionH>
                      <wp:positionV relativeFrom="paragraph">
                        <wp:posOffset>290195</wp:posOffset>
                      </wp:positionV>
                      <wp:extent cx="228600" cy="342900"/>
                      <wp:effectExtent l="0" t="1270" r="3810" b="0"/>
                      <wp:wrapNone/>
                      <wp:docPr id="333" name="Надпись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671" w:rsidRDefault="00796671" w:rsidP="00796671">
                                  <w:pPr>
                                    <w:jc w:val="center"/>
                                  </w:pPr>
                                  <w:r>
                                    <w:t>11</w:t>
                                  </w:r>
                                </w:p>
                              </w:txbxContent>
                            </wps:txbx>
                            <wps:bodyPr rot="0" vert="vert"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3" o:spid="_x0000_s1150" type="#_x0000_t202" style="position:absolute;margin-left:299.95pt;margin-top:22.85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" filled="f" stroked="f">
                      <v:textbox style="layout-flow:vertical" inset=".5mm,.3mm,.5mm,.3mm">
                        <w:txbxContent>
                          <w:p w:rsidR="00796671" w:rsidRDefault="00796671" w:rsidP="00796671">
                            <w:pPr>
                              <w:jc w:val="center"/>
                            </w:pPr>
                            <w:r>
                              <w:t>11</w:t>
                            </w:r>
                          </w:p>
                        </w:txbxContent>
                      </v:textbox>
                    </v:shape>
                  </w:pict>
                </mc:Fallback>
              </mc:AlternateContent>
            </w:r>
            <w:r w:rsidRPr="003941D1">
              <w:rPr>
                <w:sz w:val="23"/>
                <w:szCs w:val="23"/>
                <w:lang w:val="uk-UA"/>
              </w:rPr>
              <w:t>Соціологічне дослідження; неактивне спостереження і в</w:t>
            </w:r>
            <w:r w:rsidRPr="003941D1">
              <w:rPr>
                <w:sz w:val="23"/>
                <w:szCs w:val="23"/>
                <w:lang w:val="uk-UA"/>
              </w:rPr>
              <w:t>и</w:t>
            </w:r>
            <w:r w:rsidRPr="003941D1">
              <w:rPr>
                <w:sz w:val="23"/>
                <w:szCs w:val="23"/>
                <w:lang w:val="uk-UA"/>
              </w:rPr>
              <w:t>мір; типологічне угрупування; будування штучних нейр</w:t>
            </w:r>
            <w:r w:rsidRPr="003941D1">
              <w:rPr>
                <w:sz w:val="23"/>
                <w:szCs w:val="23"/>
                <w:lang w:val="uk-UA"/>
              </w:rPr>
              <w:t>о</w:t>
            </w:r>
            <w:r w:rsidRPr="003941D1">
              <w:rPr>
                <w:sz w:val="23"/>
                <w:szCs w:val="23"/>
                <w:lang w:val="uk-UA"/>
              </w:rPr>
              <w:t>них м</w:t>
            </w:r>
            <w:r w:rsidRPr="003941D1">
              <w:rPr>
                <w:sz w:val="23"/>
                <w:szCs w:val="23"/>
                <w:lang w:val="uk-UA"/>
              </w:rPr>
              <w:t>е</w:t>
            </w:r>
            <w:r w:rsidRPr="003941D1">
              <w:rPr>
                <w:sz w:val="23"/>
                <w:szCs w:val="23"/>
                <w:lang w:val="uk-UA"/>
              </w:rPr>
              <w:t>реж</w:t>
            </w:r>
          </w:p>
        </w:tc>
      </w:tr>
      <w:tr w:rsidR="00796671" w:rsidRPr="003941D1" w:rsidTr="00D57AE3">
        <w:trPr>
          <w:trHeight w:val="1021"/>
        </w:trPr>
        <w:tc>
          <w:tcPr>
            <w:tcW w:w="0" w:type="auto"/>
            <w:shd w:val="clear" w:color="auto" w:fill="auto"/>
            <w:vAlign w:val="center"/>
          </w:tcPr>
          <w:p w:rsidR="00796671" w:rsidRPr="003941D1" w:rsidRDefault="00796671" w:rsidP="00D57AE3">
            <w:pPr>
              <w:widowControl w:val="0"/>
              <w:jc w:val="center"/>
              <w:rPr>
                <w:b/>
                <w:sz w:val="23"/>
                <w:szCs w:val="23"/>
              </w:rPr>
            </w:pPr>
            <w:r w:rsidRPr="003941D1">
              <w:rPr>
                <w:b/>
                <w:sz w:val="23"/>
                <w:szCs w:val="23"/>
              </w:rPr>
              <w:t>Технолог</w:t>
            </w:r>
            <w:r w:rsidRPr="003941D1">
              <w:rPr>
                <w:b/>
                <w:sz w:val="23"/>
                <w:szCs w:val="23"/>
                <w:lang w:val="uk-UA"/>
              </w:rPr>
              <w:t>і</w:t>
            </w:r>
            <w:r w:rsidRPr="003941D1">
              <w:rPr>
                <w:b/>
                <w:sz w:val="23"/>
                <w:szCs w:val="23"/>
              </w:rPr>
              <w:t xml:space="preserve">я </w:t>
            </w:r>
          </w:p>
          <w:p w:rsidR="00796671" w:rsidRPr="003941D1" w:rsidRDefault="00796671" w:rsidP="00D57AE3">
            <w:pPr>
              <w:widowControl w:val="0"/>
              <w:jc w:val="center"/>
              <w:rPr>
                <w:b/>
                <w:sz w:val="23"/>
                <w:szCs w:val="23"/>
              </w:rPr>
            </w:pPr>
            <w:r w:rsidRPr="003941D1">
              <w:rPr>
                <w:b/>
                <w:sz w:val="23"/>
                <w:szCs w:val="23"/>
              </w:rPr>
              <w:t>ан</w:t>
            </w:r>
            <w:r w:rsidRPr="003941D1">
              <w:rPr>
                <w:b/>
                <w:sz w:val="23"/>
                <w:szCs w:val="23"/>
              </w:rPr>
              <w:t>а</w:t>
            </w:r>
            <w:r w:rsidRPr="003941D1">
              <w:rPr>
                <w:b/>
                <w:sz w:val="23"/>
                <w:szCs w:val="23"/>
              </w:rPr>
              <w:t>л</w:t>
            </w:r>
            <w:r w:rsidRPr="003941D1">
              <w:rPr>
                <w:b/>
                <w:sz w:val="23"/>
                <w:szCs w:val="23"/>
                <w:lang w:val="uk-UA"/>
              </w:rPr>
              <w:t>і</w:t>
            </w:r>
            <w:r w:rsidRPr="003941D1">
              <w:rPr>
                <w:b/>
                <w:sz w:val="23"/>
                <w:szCs w:val="23"/>
              </w:rPr>
              <w:t>з</w:t>
            </w:r>
            <w:r w:rsidRPr="003941D1">
              <w:rPr>
                <w:b/>
                <w:sz w:val="23"/>
                <w:szCs w:val="23"/>
                <w:lang w:val="uk-UA"/>
              </w:rPr>
              <w:t>у</w:t>
            </w:r>
            <w:r w:rsidRPr="003941D1">
              <w:rPr>
                <w:b/>
                <w:sz w:val="23"/>
                <w:szCs w:val="23"/>
              </w:rPr>
              <w:t xml:space="preserve"> </w:t>
            </w:r>
          </w:p>
          <w:p w:rsidR="00796671" w:rsidRPr="003941D1" w:rsidRDefault="00796671" w:rsidP="00D57AE3">
            <w:pPr>
              <w:widowControl w:val="0"/>
              <w:jc w:val="center"/>
              <w:rPr>
                <w:b/>
                <w:sz w:val="23"/>
                <w:szCs w:val="23"/>
              </w:rPr>
            </w:pPr>
            <w:r w:rsidRPr="003941D1">
              <w:rPr>
                <w:b/>
                <w:sz w:val="23"/>
                <w:szCs w:val="23"/>
              </w:rPr>
              <w:t>резул</w:t>
            </w:r>
            <w:r w:rsidRPr="003941D1">
              <w:rPr>
                <w:b/>
                <w:sz w:val="23"/>
                <w:szCs w:val="23"/>
              </w:rPr>
              <w:t>ь</w:t>
            </w:r>
            <w:r w:rsidRPr="003941D1">
              <w:rPr>
                <w:b/>
                <w:sz w:val="23"/>
                <w:szCs w:val="23"/>
              </w:rPr>
              <w:t>тат</w:t>
            </w:r>
            <w:r w:rsidRPr="003941D1">
              <w:rPr>
                <w:b/>
                <w:sz w:val="23"/>
                <w:szCs w:val="23"/>
                <w:lang w:val="uk-UA"/>
              </w:rPr>
              <w:t>і</w:t>
            </w:r>
            <w:r w:rsidRPr="003941D1">
              <w:rPr>
                <w:b/>
                <w:sz w:val="23"/>
                <w:szCs w:val="23"/>
              </w:rPr>
              <w:t>в</w:t>
            </w:r>
          </w:p>
        </w:tc>
        <w:tc>
          <w:tcPr>
            <w:tcW w:w="2936" w:type="dxa"/>
            <w:vAlign w:val="center"/>
          </w:tcPr>
          <w:p w:rsidR="00796671" w:rsidRPr="003941D1" w:rsidRDefault="00796671" w:rsidP="00D57AE3">
            <w:pPr>
              <w:widowControl w:val="0"/>
              <w:rPr>
                <w:sz w:val="23"/>
                <w:szCs w:val="23"/>
                <w:lang w:val="uk-UA"/>
              </w:rPr>
            </w:pPr>
            <w:r w:rsidRPr="003941D1">
              <w:rPr>
                <w:sz w:val="23"/>
                <w:szCs w:val="23"/>
                <w:lang w:val="uk-UA"/>
              </w:rPr>
              <w:t>Вивчення</w:t>
            </w:r>
            <w:r w:rsidRPr="003941D1">
              <w:rPr>
                <w:sz w:val="23"/>
                <w:szCs w:val="23"/>
              </w:rPr>
              <w:t xml:space="preserve"> </w:t>
            </w:r>
            <w:r w:rsidRPr="003941D1">
              <w:rPr>
                <w:sz w:val="23"/>
                <w:szCs w:val="23"/>
                <w:lang w:val="uk-UA"/>
              </w:rPr>
              <w:t>чинників</w:t>
            </w:r>
            <w:r w:rsidRPr="003941D1">
              <w:rPr>
                <w:sz w:val="23"/>
                <w:szCs w:val="23"/>
              </w:rPr>
              <w:t xml:space="preserve">, </w:t>
            </w:r>
            <w:r w:rsidRPr="003941D1">
              <w:rPr>
                <w:sz w:val="23"/>
                <w:szCs w:val="23"/>
                <w:lang w:val="uk-UA"/>
              </w:rPr>
              <w:t>що</w:t>
            </w:r>
            <w:r w:rsidRPr="003941D1">
              <w:rPr>
                <w:sz w:val="23"/>
                <w:szCs w:val="23"/>
              </w:rPr>
              <w:t xml:space="preserve"> </w:t>
            </w:r>
            <w:r w:rsidRPr="003941D1">
              <w:rPr>
                <w:sz w:val="23"/>
                <w:szCs w:val="23"/>
                <w:lang w:val="uk-UA"/>
              </w:rPr>
              <w:t>впл</w:t>
            </w:r>
            <w:r w:rsidRPr="003941D1">
              <w:rPr>
                <w:sz w:val="23"/>
                <w:szCs w:val="23"/>
                <w:lang w:val="uk-UA"/>
              </w:rPr>
              <w:t>и</w:t>
            </w:r>
            <w:r w:rsidRPr="003941D1">
              <w:rPr>
                <w:sz w:val="23"/>
                <w:szCs w:val="23"/>
                <w:lang w:val="uk-UA"/>
              </w:rPr>
              <w:t>вають</w:t>
            </w:r>
            <w:r w:rsidRPr="003941D1">
              <w:rPr>
                <w:sz w:val="23"/>
                <w:szCs w:val="23"/>
              </w:rPr>
              <w:t xml:space="preserve"> на </w:t>
            </w:r>
            <w:r w:rsidRPr="003941D1">
              <w:rPr>
                <w:sz w:val="23"/>
                <w:szCs w:val="23"/>
                <w:lang w:val="uk-UA"/>
              </w:rPr>
              <w:t>прийняття</w:t>
            </w:r>
            <w:r w:rsidRPr="003941D1">
              <w:rPr>
                <w:sz w:val="23"/>
                <w:szCs w:val="23"/>
              </w:rPr>
              <w:t xml:space="preserve"> </w:t>
            </w:r>
            <w:r w:rsidRPr="003941D1">
              <w:rPr>
                <w:sz w:val="23"/>
                <w:szCs w:val="23"/>
                <w:lang w:val="uk-UA"/>
              </w:rPr>
              <w:t>рішення</w:t>
            </w:r>
            <w:r w:rsidRPr="003941D1">
              <w:rPr>
                <w:sz w:val="23"/>
                <w:szCs w:val="23"/>
              </w:rPr>
              <w:t xml:space="preserve"> </w:t>
            </w:r>
            <w:r w:rsidRPr="003941D1">
              <w:rPr>
                <w:sz w:val="23"/>
                <w:szCs w:val="23"/>
                <w:lang w:val="uk-UA"/>
              </w:rPr>
              <w:t>про</w:t>
            </w:r>
            <w:r w:rsidRPr="003941D1">
              <w:rPr>
                <w:sz w:val="23"/>
                <w:szCs w:val="23"/>
              </w:rPr>
              <w:t xml:space="preserve"> </w:t>
            </w:r>
            <w:r w:rsidRPr="003941D1">
              <w:rPr>
                <w:sz w:val="23"/>
                <w:szCs w:val="23"/>
                <w:lang w:val="uk-UA"/>
              </w:rPr>
              <w:t>використання</w:t>
            </w:r>
            <w:r w:rsidRPr="003941D1">
              <w:rPr>
                <w:sz w:val="23"/>
                <w:szCs w:val="23"/>
              </w:rPr>
              <w:t xml:space="preserve"> ПГЛП</w:t>
            </w:r>
          </w:p>
        </w:tc>
        <w:tc>
          <w:tcPr>
            <w:tcW w:w="4213" w:type="dxa"/>
            <w:vAlign w:val="center"/>
          </w:tcPr>
          <w:p w:rsidR="00796671" w:rsidRPr="003941D1" w:rsidRDefault="00796671" w:rsidP="00D57AE3">
            <w:pPr>
              <w:widowControl w:val="0"/>
              <w:rPr>
                <w:sz w:val="23"/>
                <w:szCs w:val="23"/>
                <w:lang w:val="uk-UA"/>
              </w:rPr>
            </w:pPr>
            <w:r w:rsidRPr="003941D1">
              <w:rPr>
                <w:sz w:val="23"/>
                <w:szCs w:val="23"/>
              </w:rPr>
              <w:t>Структурн</w:t>
            </w:r>
            <w:r w:rsidRPr="003941D1">
              <w:rPr>
                <w:sz w:val="23"/>
                <w:szCs w:val="23"/>
                <w:lang w:val="uk-UA"/>
              </w:rPr>
              <w:t>и</w:t>
            </w:r>
            <w:r w:rsidRPr="003941D1">
              <w:rPr>
                <w:sz w:val="23"/>
                <w:szCs w:val="23"/>
              </w:rPr>
              <w:t>й анал</w:t>
            </w:r>
            <w:r w:rsidRPr="003941D1">
              <w:rPr>
                <w:sz w:val="23"/>
                <w:szCs w:val="23"/>
                <w:lang w:val="uk-UA"/>
              </w:rPr>
              <w:t>і</w:t>
            </w:r>
            <w:r w:rsidRPr="003941D1">
              <w:rPr>
                <w:sz w:val="23"/>
                <w:szCs w:val="23"/>
              </w:rPr>
              <w:t xml:space="preserve">з </w:t>
            </w:r>
            <w:r w:rsidRPr="003941D1">
              <w:rPr>
                <w:sz w:val="23"/>
                <w:szCs w:val="23"/>
                <w:lang w:val="uk-UA"/>
              </w:rPr>
              <w:t>внутрішніх</w:t>
            </w:r>
            <w:r w:rsidRPr="003941D1">
              <w:rPr>
                <w:sz w:val="23"/>
                <w:szCs w:val="23"/>
              </w:rPr>
              <w:t xml:space="preserve"> </w:t>
            </w:r>
            <w:r w:rsidRPr="003941D1">
              <w:rPr>
                <w:sz w:val="23"/>
                <w:szCs w:val="23"/>
                <w:lang w:val="uk-UA"/>
              </w:rPr>
              <w:t>і</w:t>
            </w:r>
            <w:r w:rsidRPr="003941D1">
              <w:rPr>
                <w:sz w:val="23"/>
                <w:szCs w:val="23"/>
              </w:rPr>
              <w:t xml:space="preserve"> </w:t>
            </w:r>
            <w:r w:rsidRPr="003941D1">
              <w:rPr>
                <w:sz w:val="23"/>
                <w:szCs w:val="23"/>
                <w:lang w:val="uk-UA"/>
              </w:rPr>
              <w:t>зовн</w:t>
            </w:r>
            <w:r w:rsidRPr="003941D1">
              <w:rPr>
                <w:sz w:val="23"/>
                <w:szCs w:val="23"/>
                <w:lang w:val="uk-UA"/>
              </w:rPr>
              <w:t>і</w:t>
            </w:r>
            <w:r w:rsidRPr="003941D1">
              <w:rPr>
                <w:sz w:val="23"/>
                <w:szCs w:val="23"/>
                <w:lang w:val="uk-UA"/>
              </w:rPr>
              <w:t>шніх</w:t>
            </w:r>
            <w:r w:rsidRPr="003941D1">
              <w:rPr>
                <w:sz w:val="23"/>
                <w:szCs w:val="23"/>
              </w:rPr>
              <w:t xml:space="preserve"> </w:t>
            </w:r>
            <w:r w:rsidRPr="003941D1">
              <w:rPr>
                <w:sz w:val="23"/>
                <w:szCs w:val="23"/>
                <w:lang w:val="uk-UA"/>
              </w:rPr>
              <w:t>чинників</w:t>
            </w:r>
            <w:r w:rsidRPr="003941D1">
              <w:rPr>
                <w:sz w:val="23"/>
                <w:szCs w:val="23"/>
              </w:rPr>
              <w:t xml:space="preserve">, </w:t>
            </w:r>
            <w:r w:rsidRPr="003941D1">
              <w:rPr>
                <w:sz w:val="23"/>
                <w:szCs w:val="23"/>
                <w:lang w:val="uk-UA"/>
              </w:rPr>
              <w:t>що впливають</w:t>
            </w:r>
            <w:r w:rsidRPr="003941D1">
              <w:rPr>
                <w:sz w:val="23"/>
                <w:szCs w:val="23"/>
              </w:rPr>
              <w:t xml:space="preserve"> на </w:t>
            </w:r>
            <w:r w:rsidRPr="003941D1">
              <w:rPr>
                <w:sz w:val="23"/>
                <w:szCs w:val="23"/>
                <w:lang w:val="uk-UA"/>
              </w:rPr>
              <w:t>сп</w:t>
            </w:r>
            <w:r w:rsidRPr="003941D1">
              <w:rPr>
                <w:sz w:val="23"/>
                <w:szCs w:val="23"/>
                <w:lang w:val="uk-UA"/>
              </w:rPr>
              <w:t>о</w:t>
            </w:r>
            <w:r w:rsidRPr="003941D1">
              <w:rPr>
                <w:sz w:val="23"/>
                <w:szCs w:val="23"/>
                <w:lang w:val="uk-UA"/>
              </w:rPr>
              <w:t>живання</w:t>
            </w:r>
            <w:r w:rsidRPr="003941D1">
              <w:rPr>
                <w:sz w:val="23"/>
                <w:szCs w:val="23"/>
              </w:rPr>
              <w:t xml:space="preserve"> рецепту</w:t>
            </w:r>
            <w:r w:rsidRPr="003941D1">
              <w:rPr>
                <w:sz w:val="23"/>
                <w:szCs w:val="23"/>
              </w:rPr>
              <w:t>р</w:t>
            </w:r>
            <w:r w:rsidRPr="003941D1">
              <w:rPr>
                <w:sz w:val="23"/>
                <w:szCs w:val="23"/>
              </w:rPr>
              <w:t>н</w:t>
            </w:r>
            <w:r w:rsidRPr="003941D1">
              <w:rPr>
                <w:sz w:val="23"/>
                <w:szCs w:val="23"/>
                <w:lang w:val="uk-UA"/>
              </w:rPr>
              <w:t>и</w:t>
            </w:r>
            <w:r w:rsidRPr="003941D1">
              <w:rPr>
                <w:sz w:val="23"/>
                <w:szCs w:val="23"/>
              </w:rPr>
              <w:t>х ПГЛП</w:t>
            </w:r>
          </w:p>
          <w:p w:rsidR="00796671" w:rsidRPr="003941D1" w:rsidRDefault="00796671" w:rsidP="00D57AE3">
            <w:pPr>
              <w:widowControl w:val="0"/>
              <w:rPr>
                <w:sz w:val="23"/>
                <w:szCs w:val="23"/>
              </w:rPr>
            </w:pPr>
            <w:r w:rsidRPr="003941D1">
              <w:rPr>
                <w:sz w:val="23"/>
                <w:szCs w:val="23"/>
                <w:lang w:val="uk-UA"/>
              </w:rPr>
              <w:t>Визначення</w:t>
            </w:r>
            <w:r w:rsidRPr="003941D1">
              <w:rPr>
                <w:sz w:val="23"/>
                <w:szCs w:val="23"/>
              </w:rPr>
              <w:t xml:space="preserve"> </w:t>
            </w:r>
            <w:r w:rsidRPr="003941D1">
              <w:rPr>
                <w:sz w:val="23"/>
                <w:szCs w:val="23"/>
                <w:lang w:val="uk-UA"/>
              </w:rPr>
              <w:t>фактичного</w:t>
            </w:r>
            <w:r w:rsidRPr="003941D1">
              <w:rPr>
                <w:sz w:val="23"/>
                <w:szCs w:val="23"/>
              </w:rPr>
              <w:t xml:space="preserve"> </w:t>
            </w:r>
            <w:r w:rsidRPr="003941D1">
              <w:rPr>
                <w:sz w:val="23"/>
                <w:szCs w:val="23"/>
                <w:lang w:val="uk-UA"/>
              </w:rPr>
              <w:t>спож</w:t>
            </w:r>
            <w:r w:rsidRPr="003941D1">
              <w:rPr>
                <w:sz w:val="23"/>
                <w:szCs w:val="23"/>
                <w:lang w:val="uk-UA"/>
              </w:rPr>
              <w:t>и</w:t>
            </w:r>
            <w:r w:rsidRPr="003941D1">
              <w:rPr>
                <w:sz w:val="23"/>
                <w:szCs w:val="23"/>
                <w:lang w:val="uk-UA"/>
              </w:rPr>
              <w:t>вання</w:t>
            </w:r>
            <w:r w:rsidRPr="003941D1">
              <w:rPr>
                <w:sz w:val="23"/>
                <w:szCs w:val="23"/>
              </w:rPr>
              <w:t xml:space="preserve"> ПГЛП на основ</w:t>
            </w:r>
            <w:r w:rsidRPr="003941D1">
              <w:rPr>
                <w:sz w:val="23"/>
                <w:szCs w:val="23"/>
                <w:lang w:val="uk-UA"/>
              </w:rPr>
              <w:t>і</w:t>
            </w:r>
            <w:r w:rsidRPr="003941D1">
              <w:rPr>
                <w:sz w:val="23"/>
                <w:szCs w:val="23"/>
              </w:rPr>
              <w:t xml:space="preserve"> </w:t>
            </w:r>
            <w:r w:rsidRPr="003941D1">
              <w:rPr>
                <w:sz w:val="23"/>
                <w:szCs w:val="23"/>
                <w:lang w:val="uk-UA"/>
              </w:rPr>
              <w:t>встановлених</w:t>
            </w:r>
            <w:r w:rsidRPr="003941D1">
              <w:rPr>
                <w:sz w:val="23"/>
                <w:szCs w:val="23"/>
              </w:rPr>
              <w:t xml:space="preserve"> </w:t>
            </w:r>
            <w:r w:rsidRPr="003941D1">
              <w:rPr>
                <w:sz w:val="23"/>
                <w:szCs w:val="23"/>
                <w:lang w:val="uk-UA"/>
              </w:rPr>
              <w:t>доб</w:t>
            </w:r>
            <w:r w:rsidRPr="003941D1">
              <w:rPr>
                <w:sz w:val="23"/>
                <w:szCs w:val="23"/>
                <w:lang w:val="uk-UA"/>
              </w:rPr>
              <w:t>о</w:t>
            </w:r>
            <w:r w:rsidRPr="003941D1">
              <w:rPr>
                <w:sz w:val="23"/>
                <w:szCs w:val="23"/>
                <w:lang w:val="uk-UA"/>
              </w:rPr>
              <w:t>вих</w:t>
            </w:r>
            <w:r w:rsidRPr="003941D1">
              <w:rPr>
                <w:sz w:val="23"/>
                <w:szCs w:val="23"/>
              </w:rPr>
              <w:t xml:space="preserve"> доз</w:t>
            </w:r>
          </w:p>
          <w:p w:rsidR="00796671" w:rsidRPr="003941D1" w:rsidRDefault="00796671" w:rsidP="00D57AE3">
            <w:pPr>
              <w:widowControl w:val="0"/>
              <w:rPr>
                <w:sz w:val="23"/>
                <w:szCs w:val="23"/>
                <w:lang w:val="uk-UA"/>
              </w:rPr>
            </w:pPr>
            <w:r w:rsidRPr="003941D1">
              <w:rPr>
                <w:sz w:val="23"/>
                <w:szCs w:val="23"/>
                <w:lang w:val="uk-UA"/>
              </w:rPr>
              <w:t>Виявлення</w:t>
            </w:r>
            <w:r w:rsidRPr="003941D1">
              <w:rPr>
                <w:sz w:val="23"/>
                <w:szCs w:val="23"/>
              </w:rPr>
              <w:t xml:space="preserve"> вар</w:t>
            </w:r>
            <w:r w:rsidRPr="003941D1">
              <w:rPr>
                <w:sz w:val="23"/>
                <w:szCs w:val="23"/>
                <w:lang w:val="uk-UA"/>
              </w:rPr>
              <w:t>і</w:t>
            </w:r>
            <w:r w:rsidRPr="003941D1">
              <w:rPr>
                <w:sz w:val="23"/>
                <w:szCs w:val="23"/>
              </w:rPr>
              <w:t>ант</w:t>
            </w:r>
            <w:r w:rsidRPr="003941D1">
              <w:rPr>
                <w:sz w:val="23"/>
                <w:szCs w:val="23"/>
                <w:lang w:val="uk-UA"/>
              </w:rPr>
              <w:t>і</w:t>
            </w:r>
            <w:r w:rsidRPr="003941D1">
              <w:rPr>
                <w:sz w:val="23"/>
                <w:szCs w:val="23"/>
              </w:rPr>
              <w:t xml:space="preserve">в </w:t>
            </w:r>
            <w:r w:rsidRPr="003941D1">
              <w:rPr>
                <w:sz w:val="23"/>
                <w:szCs w:val="23"/>
                <w:lang w:val="uk-UA"/>
              </w:rPr>
              <w:t>нераціон</w:t>
            </w:r>
            <w:r w:rsidRPr="003941D1">
              <w:rPr>
                <w:sz w:val="23"/>
                <w:szCs w:val="23"/>
                <w:lang w:val="uk-UA"/>
              </w:rPr>
              <w:t>а</w:t>
            </w:r>
            <w:r w:rsidRPr="003941D1">
              <w:rPr>
                <w:sz w:val="23"/>
                <w:szCs w:val="23"/>
                <w:lang w:val="uk-UA"/>
              </w:rPr>
              <w:t>льної</w:t>
            </w:r>
            <w:r w:rsidRPr="003941D1">
              <w:rPr>
                <w:sz w:val="23"/>
                <w:szCs w:val="23"/>
              </w:rPr>
              <w:t xml:space="preserve"> фармак</w:t>
            </w:r>
            <w:r w:rsidRPr="003941D1">
              <w:rPr>
                <w:sz w:val="23"/>
                <w:szCs w:val="23"/>
              </w:rPr>
              <w:t>о</w:t>
            </w:r>
            <w:r w:rsidRPr="003941D1">
              <w:rPr>
                <w:sz w:val="23"/>
                <w:szCs w:val="23"/>
              </w:rPr>
              <w:t>терап</w:t>
            </w:r>
            <w:r w:rsidRPr="003941D1">
              <w:rPr>
                <w:sz w:val="23"/>
                <w:szCs w:val="23"/>
                <w:lang w:val="uk-UA"/>
              </w:rPr>
              <w:t>ії</w:t>
            </w:r>
          </w:p>
          <w:p w:rsidR="00796671" w:rsidRPr="003941D1" w:rsidRDefault="00796671" w:rsidP="00D57AE3">
            <w:pPr>
              <w:widowControl w:val="0"/>
              <w:rPr>
                <w:sz w:val="23"/>
                <w:szCs w:val="23"/>
                <w:lang w:val="uk-UA"/>
              </w:rPr>
            </w:pPr>
            <w:r w:rsidRPr="003941D1">
              <w:rPr>
                <w:sz w:val="23"/>
                <w:szCs w:val="23"/>
                <w:lang w:val="uk-UA"/>
              </w:rPr>
              <w:t>Визначення</w:t>
            </w:r>
            <w:r w:rsidRPr="003941D1">
              <w:rPr>
                <w:sz w:val="23"/>
                <w:szCs w:val="23"/>
              </w:rPr>
              <w:t xml:space="preserve"> соц</w:t>
            </w:r>
            <w:r w:rsidRPr="003941D1">
              <w:rPr>
                <w:sz w:val="23"/>
                <w:szCs w:val="23"/>
                <w:lang w:val="uk-UA"/>
              </w:rPr>
              <w:t>і</w:t>
            </w:r>
            <w:r w:rsidRPr="003941D1">
              <w:rPr>
                <w:sz w:val="23"/>
                <w:szCs w:val="23"/>
              </w:rPr>
              <w:t>ально-</w:t>
            </w:r>
            <w:r w:rsidRPr="003941D1">
              <w:rPr>
                <w:sz w:val="23"/>
                <w:szCs w:val="23"/>
                <w:lang w:val="uk-UA"/>
              </w:rPr>
              <w:t>е</w:t>
            </w:r>
            <w:r w:rsidRPr="003941D1">
              <w:rPr>
                <w:sz w:val="23"/>
                <w:szCs w:val="23"/>
              </w:rPr>
              <w:t>коном</w:t>
            </w:r>
            <w:r w:rsidRPr="003941D1">
              <w:rPr>
                <w:sz w:val="23"/>
                <w:szCs w:val="23"/>
                <w:lang w:val="uk-UA"/>
              </w:rPr>
              <w:t>ічних</w:t>
            </w:r>
            <w:r w:rsidRPr="003941D1">
              <w:rPr>
                <w:sz w:val="23"/>
                <w:szCs w:val="23"/>
              </w:rPr>
              <w:t xml:space="preserve"> </w:t>
            </w:r>
            <w:r w:rsidRPr="003941D1">
              <w:rPr>
                <w:sz w:val="23"/>
                <w:szCs w:val="23"/>
                <w:lang w:val="uk-UA"/>
              </w:rPr>
              <w:t>н</w:t>
            </w:r>
            <w:r w:rsidRPr="003941D1">
              <w:rPr>
                <w:sz w:val="23"/>
                <w:szCs w:val="23"/>
                <w:lang w:val="uk-UA"/>
              </w:rPr>
              <w:t>а</w:t>
            </w:r>
            <w:r w:rsidRPr="003941D1">
              <w:rPr>
                <w:sz w:val="23"/>
                <w:szCs w:val="23"/>
                <w:lang w:val="uk-UA"/>
              </w:rPr>
              <w:t>слідків</w:t>
            </w:r>
            <w:r w:rsidRPr="003941D1">
              <w:rPr>
                <w:sz w:val="23"/>
                <w:szCs w:val="23"/>
              </w:rPr>
              <w:t xml:space="preserve"> </w:t>
            </w:r>
            <w:r w:rsidRPr="003941D1">
              <w:rPr>
                <w:sz w:val="23"/>
                <w:szCs w:val="23"/>
                <w:lang w:val="uk-UA"/>
              </w:rPr>
              <w:t>окремої</w:t>
            </w:r>
            <w:r w:rsidRPr="003941D1">
              <w:rPr>
                <w:sz w:val="23"/>
                <w:szCs w:val="23"/>
              </w:rPr>
              <w:t xml:space="preserve"> патолог</w:t>
            </w:r>
            <w:r w:rsidRPr="003941D1">
              <w:rPr>
                <w:sz w:val="23"/>
                <w:szCs w:val="23"/>
                <w:lang w:val="uk-UA"/>
              </w:rPr>
              <w:t>ії</w:t>
            </w:r>
          </w:p>
        </w:tc>
        <w:tc>
          <w:tcPr>
            <w:tcW w:w="6107" w:type="dxa"/>
            <w:vAlign w:val="center"/>
          </w:tcPr>
          <w:p w:rsidR="00796671" w:rsidRPr="003941D1" w:rsidRDefault="00796671" w:rsidP="00D57AE3">
            <w:pPr>
              <w:widowControl w:val="0"/>
              <w:rPr>
                <w:sz w:val="23"/>
                <w:szCs w:val="23"/>
                <w:lang w:val="uk-UA"/>
              </w:rPr>
            </w:pPr>
            <w:r w:rsidRPr="003941D1">
              <w:rPr>
                <w:sz w:val="23"/>
                <w:szCs w:val="23"/>
                <w:lang w:val="uk-UA"/>
              </w:rPr>
              <w:t>Дослідження</w:t>
            </w:r>
            <w:r w:rsidRPr="003941D1">
              <w:rPr>
                <w:sz w:val="23"/>
                <w:szCs w:val="23"/>
              </w:rPr>
              <w:t xml:space="preserve"> </w:t>
            </w:r>
            <w:r w:rsidRPr="003941D1">
              <w:rPr>
                <w:sz w:val="23"/>
                <w:szCs w:val="23"/>
                <w:lang w:val="uk-UA"/>
              </w:rPr>
              <w:t>чинників</w:t>
            </w:r>
            <w:r w:rsidRPr="003941D1">
              <w:rPr>
                <w:sz w:val="23"/>
                <w:szCs w:val="23"/>
              </w:rPr>
              <w:t xml:space="preserve">, </w:t>
            </w:r>
            <w:r w:rsidRPr="003941D1">
              <w:rPr>
                <w:sz w:val="23"/>
                <w:szCs w:val="23"/>
                <w:lang w:val="uk-UA"/>
              </w:rPr>
              <w:t>що визначають</w:t>
            </w:r>
            <w:r w:rsidRPr="003941D1">
              <w:rPr>
                <w:sz w:val="23"/>
                <w:szCs w:val="23"/>
              </w:rPr>
              <w:t xml:space="preserve"> </w:t>
            </w:r>
            <w:r w:rsidRPr="003941D1">
              <w:rPr>
                <w:sz w:val="23"/>
                <w:szCs w:val="23"/>
                <w:lang w:val="uk-UA"/>
              </w:rPr>
              <w:t>прий</w:t>
            </w:r>
            <w:r w:rsidRPr="003941D1">
              <w:rPr>
                <w:sz w:val="23"/>
                <w:szCs w:val="23"/>
                <w:lang w:val="uk-UA"/>
              </w:rPr>
              <w:t>н</w:t>
            </w:r>
            <w:r w:rsidRPr="003941D1">
              <w:rPr>
                <w:sz w:val="23"/>
                <w:szCs w:val="23"/>
                <w:lang w:val="uk-UA"/>
              </w:rPr>
              <w:t>яття</w:t>
            </w:r>
            <w:r w:rsidRPr="003941D1">
              <w:rPr>
                <w:sz w:val="23"/>
                <w:szCs w:val="23"/>
              </w:rPr>
              <w:t xml:space="preserve"> </w:t>
            </w:r>
            <w:r w:rsidRPr="003941D1">
              <w:rPr>
                <w:sz w:val="23"/>
                <w:szCs w:val="23"/>
                <w:lang w:val="uk-UA"/>
              </w:rPr>
              <w:t xml:space="preserve">рішення </w:t>
            </w:r>
            <w:r w:rsidRPr="003941D1">
              <w:rPr>
                <w:sz w:val="23"/>
                <w:szCs w:val="23"/>
              </w:rPr>
              <w:t xml:space="preserve"> </w:t>
            </w:r>
            <w:r w:rsidRPr="003941D1">
              <w:rPr>
                <w:sz w:val="23"/>
                <w:szCs w:val="23"/>
                <w:lang w:val="uk-UA"/>
              </w:rPr>
              <w:t>пр</w:t>
            </w:r>
            <w:r w:rsidRPr="003941D1">
              <w:rPr>
                <w:sz w:val="23"/>
                <w:szCs w:val="23"/>
              </w:rPr>
              <w:t>о п</w:t>
            </w:r>
            <w:r w:rsidRPr="003941D1">
              <w:rPr>
                <w:sz w:val="23"/>
                <w:szCs w:val="23"/>
              </w:rPr>
              <w:t>о</w:t>
            </w:r>
            <w:r w:rsidRPr="003941D1">
              <w:rPr>
                <w:sz w:val="23"/>
                <w:szCs w:val="23"/>
              </w:rPr>
              <w:t>купк</w:t>
            </w:r>
            <w:r w:rsidRPr="003941D1">
              <w:rPr>
                <w:sz w:val="23"/>
                <w:szCs w:val="23"/>
                <w:lang w:val="uk-UA"/>
              </w:rPr>
              <w:t>у</w:t>
            </w:r>
            <w:r w:rsidRPr="003941D1">
              <w:rPr>
                <w:sz w:val="23"/>
                <w:szCs w:val="23"/>
              </w:rPr>
              <w:t xml:space="preserve"> ПГЛП</w:t>
            </w:r>
          </w:p>
          <w:p w:rsidR="00796671" w:rsidRPr="003941D1" w:rsidRDefault="00796671" w:rsidP="00D57AE3">
            <w:pPr>
              <w:widowControl w:val="0"/>
              <w:rPr>
                <w:sz w:val="23"/>
                <w:szCs w:val="23"/>
                <w:lang w:val="uk-UA"/>
              </w:rPr>
            </w:pPr>
            <w:r w:rsidRPr="003941D1">
              <w:rPr>
                <w:sz w:val="23"/>
                <w:szCs w:val="23"/>
                <w:lang w:val="uk-UA"/>
              </w:rPr>
              <w:t>Дослідження</w:t>
            </w:r>
            <w:r w:rsidRPr="003941D1">
              <w:rPr>
                <w:sz w:val="23"/>
                <w:szCs w:val="23"/>
              </w:rPr>
              <w:t xml:space="preserve"> </w:t>
            </w:r>
            <w:r w:rsidRPr="003941D1">
              <w:rPr>
                <w:sz w:val="23"/>
                <w:szCs w:val="23"/>
                <w:lang w:val="uk-UA"/>
              </w:rPr>
              <w:t>чинників</w:t>
            </w:r>
            <w:r w:rsidRPr="003941D1">
              <w:rPr>
                <w:sz w:val="23"/>
                <w:szCs w:val="23"/>
              </w:rPr>
              <w:t xml:space="preserve">, </w:t>
            </w:r>
            <w:r w:rsidRPr="003941D1">
              <w:rPr>
                <w:sz w:val="23"/>
                <w:szCs w:val="23"/>
                <w:lang w:val="uk-UA"/>
              </w:rPr>
              <w:t>що впливають</w:t>
            </w:r>
            <w:r w:rsidRPr="003941D1">
              <w:rPr>
                <w:sz w:val="23"/>
                <w:szCs w:val="23"/>
              </w:rPr>
              <w:t xml:space="preserve"> на в</w:t>
            </w:r>
            <w:r w:rsidRPr="003941D1">
              <w:rPr>
                <w:sz w:val="23"/>
                <w:szCs w:val="23"/>
                <w:lang w:val="uk-UA"/>
              </w:rPr>
              <w:t>и</w:t>
            </w:r>
            <w:r w:rsidRPr="003941D1">
              <w:rPr>
                <w:sz w:val="23"/>
                <w:szCs w:val="23"/>
              </w:rPr>
              <w:t>б</w:t>
            </w:r>
            <w:r w:rsidRPr="003941D1">
              <w:rPr>
                <w:sz w:val="23"/>
                <w:szCs w:val="23"/>
                <w:lang w:val="uk-UA"/>
              </w:rPr>
              <w:t>і</w:t>
            </w:r>
            <w:r w:rsidRPr="003941D1">
              <w:rPr>
                <w:sz w:val="23"/>
                <w:szCs w:val="23"/>
              </w:rPr>
              <w:t>р аптечно</w:t>
            </w:r>
            <w:r w:rsidRPr="003941D1">
              <w:rPr>
                <w:sz w:val="23"/>
                <w:szCs w:val="23"/>
                <w:lang w:val="uk-UA"/>
              </w:rPr>
              <w:t>го</w:t>
            </w:r>
            <w:r w:rsidRPr="003941D1">
              <w:rPr>
                <w:sz w:val="23"/>
                <w:szCs w:val="23"/>
              </w:rPr>
              <w:t xml:space="preserve"> </w:t>
            </w:r>
            <w:r w:rsidRPr="003941D1">
              <w:rPr>
                <w:sz w:val="23"/>
                <w:szCs w:val="23"/>
                <w:lang w:val="uk-UA"/>
              </w:rPr>
              <w:t>з</w:t>
            </w:r>
            <w:r w:rsidRPr="003941D1">
              <w:rPr>
                <w:sz w:val="23"/>
                <w:szCs w:val="23"/>
                <w:lang w:val="uk-UA"/>
              </w:rPr>
              <w:t>а</w:t>
            </w:r>
            <w:r w:rsidRPr="003941D1">
              <w:rPr>
                <w:sz w:val="23"/>
                <w:szCs w:val="23"/>
                <w:lang w:val="uk-UA"/>
              </w:rPr>
              <w:t>кладу</w:t>
            </w:r>
          </w:p>
          <w:p w:rsidR="00796671" w:rsidRPr="003941D1" w:rsidRDefault="00796671" w:rsidP="00D57AE3">
            <w:pPr>
              <w:widowControl w:val="0"/>
              <w:rPr>
                <w:sz w:val="23"/>
                <w:szCs w:val="23"/>
                <w:lang w:val="uk-UA"/>
              </w:rPr>
            </w:pPr>
            <w:r w:rsidRPr="003941D1">
              <w:rPr>
                <w:sz w:val="23"/>
                <w:szCs w:val="23"/>
                <w:lang w:val="uk-UA"/>
              </w:rPr>
              <w:t>Дослідження</w:t>
            </w:r>
            <w:r w:rsidRPr="003941D1">
              <w:rPr>
                <w:sz w:val="23"/>
                <w:szCs w:val="23"/>
              </w:rPr>
              <w:t xml:space="preserve"> </w:t>
            </w:r>
            <w:r w:rsidRPr="003941D1">
              <w:rPr>
                <w:sz w:val="23"/>
                <w:szCs w:val="23"/>
                <w:lang w:val="uk-UA"/>
              </w:rPr>
              <w:t>чинників</w:t>
            </w:r>
            <w:r w:rsidRPr="003941D1">
              <w:rPr>
                <w:sz w:val="23"/>
                <w:szCs w:val="23"/>
              </w:rPr>
              <w:t xml:space="preserve">, </w:t>
            </w:r>
            <w:r w:rsidRPr="003941D1">
              <w:rPr>
                <w:sz w:val="23"/>
                <w:szCs w:val="23"/>
                <w:lang w:val="uk-UA"/>
              </w:rPr>
              <w:t>що впливають</w:t>
            </w:r>
            <w:r w:rsidRPr="003941D1">
              <w:rPr>
                <w:sz w:val="23"/>
                <w:szCs w:val="23"/>
              </w:rPr>
              <w:t xml:space="preserve"> на </w:t>
            </w:r>
            <w:r w:rsidRPr="003941D1">
              <w:rPr>
                <w:sz w:val="23"/>
                <w:szCs w:val="23"/>
                <w:lang w:val="uk-UA"/>
              </w:rPr>
              <w:t>поведінку спож</w:t>
            </w:r>
            <w:r w:rsidRPr="003941D1">
              <w:rPr>
                <w:sz w:val="23"/>
                <w:szCs w:val="23"/>
                <w:lang w:val="uk-UA"/>
              </w:rPr>
              <w:t>и</w:t>
            </w:r>
            <w:r w:rsidRPr="003941D1">
              <w:rPr>
                <w:sz w:val="23"/>
                <w:szCs w:val="23"/>
                <w:lang w:val="uk-UA"/>
              </w:rPr>
              <w:t>вача</w:t>
            </w:r>
            <w:r w:rsidRPr="003941D1">
              <w:rPr>
                <w:sz w:val="23"/>
                <w:szCs w:val="23"/>
              </w:rPr>
              <w:t xml:space="preserve"> на </w:t>
            </w:r>
            <w:r w:rsidRPr="003941D1">
              <w:rPr>
                <w:sz w:val="23"/>
                <w:szCs w:val="23"/>
                <w:lang w:val="uk-UA"/>
              </w:rPr>
              <w:t>місці</w:t>
            </w:r>
            <w:r w:rsidRPr="003941D1">
              <w:rPr>
                <w:sz w:val="23"/>
                <w:szCs w:val="23"/>
              </w:rPr>
              <w:t xml:space="preserve"> пр</w:t>
            </w:r>
            <w:r w:rsidRPr="003941D1">
              <w:rPr>
                <w:sz w:val="23"/>
                <w:szCs w:val="23"/>
              </w:rPr>
              <w:t>о</w:t>
            </w:r>
            <w:r w:rsidRPr="003941D1">
              <w:rPr>
                <w:sz w:val="23"/>
                <w:szCs w:val="23"/>
              </w:rPr>
              <w:t>даж</w:t>
            </w:r>
            <w:r w:rsidRPr="003941D1">
              <w:rPr>
                <w:sz w:val="23"/>
                <w:szCs w:val="23"/>
                <w:lang w:val="uk-UA"/>
              </w:rPr>
              <w:t>у</w:t>
            </w:r>
          </w:p>
        </w:tc>
      </w:tr>
      <w:tr w:rsidR="00796671" w:rsidRPr="003941D1" w:rsidTr="00D57AE3">
        <w:trPr>
          <w:trHeight w:val="1503"/>
        </w:trPr>
        <w:tc>
          <w:tcPr>
            <w:tcW w:w="0" w:type="auto"/>
            <w:shd w:val="clear" w:color="auto" w:fill="auto"/>
            <w:vAlign w:val="center"/>
          </w:tcPr>
          <w:p w:rsidR="00796671" w:rsidRPr="003941D1" w:rsidRDefault="00796671" w:rsidP="00D57AE3">
            <w:pPr>
              <w:widowControl w:val="0"/>
              <w:jc w:val="center"/>
              <w:rPr>
                <w:b/>
                <w:sz w:val="23"/>
                <w:szCs w:val="23"/>
                <w:lang w:val="uk-UA"/>
              </w:rPr>
            </w:pPr>
            <w:r w:rsidRPr="003941D1">
              <w:rPr>
                <w:b/>
                <w:sz w:val="23"/>
                <w:szCs w:val="23"/>
                <w:lang w:val="uk-UA"/>
              </w:rPr>
              <w:t>Значущість</w:t>
            </w:r>
          </w:p>
          <w:p w:rsidR="00796671" w:rsidRPr="003941D1" w:rsidRDefault="00796671" w:rsidP="00D57AE3">
            <w:pPr>
              <w:widowControl w:val="0"/>
              <w:jc w:val="center"/>
              <w:rPr>
                <w:b/>
                <w:sz w:val="23"/>
                <w:szCs w:val="23"/>
                <w:lang w:val="uk-UA"/>
              </w:rPr>
            </w:pPr>
            <w:r w:rsidRPr="003941D1">
              <w:rPr>
                <w:b/>
                <w:sz w:val="23"/>
                <w:szCs w:val="23"/>
                <w:lang w:val="uk-UA"/>
              </w:rPr>
              <w:t>дослідження</w:t>
            </w:r>
          </w:p>
        </w:tc>
        <w:tc>
          <w:tcPr>
            <w:tcW w:w="2936" w:type="dxa"/>
            <w:vAlign w:val="center"/>
          </w:tcPr>
          <w:p w:rsidR="00796671" w:rsidRPr="003941D1" w:rsidRDefault="00796671" w:rsidP="00D57AE3">
            <w:pPr>
              <w:widowControl w:val="0"/>
              <w:rPr>
                <w:sz w:val="23"/>
                <w:szCs w:val="23"/>
                <w:lang w:val="uk-UA"/>
              </w:rPr>
            </w:pPr>
            <w:r w:rsidRPr="003941D1">
              <w:rPr>
                <w:sz w:val="23"/>
                <w:szCs w:val="23"/>
                <w:lang w:val="uk-UA"/>
              </w:rPr>
              <w:t>Теоретична</w:t>
            </w:r>
            <w:r w:rsidRPr="003941D1">
              <w:rPr>
                <w:sz w:val="23"/>
                <w:szCs w:val="23"/>
              </w:rPr>
              <w:t xml:space="preserve"> модель </w:t>
            </w:r>
            <w:r w:rsidRPr="003941D1">
              <w:rPr>
                <w:sz w:val="23"/>
                <w:szCs w:val="23"/>
                <w:lang w:val="uk-UA"/>
              </w:rPr>
              <w:t>повед</w:t>
            </w:r>
            <w:r w:rsidRPr="003941D1">
              <w:rPr>
                <w:sz w:val="23"/>
                <w:szCs w:val="23"/>
                <w:lang w:val="uk-UA"/>
              </w:rPr>
              <w:t>і</w:t>
            </w:r>
            <w:r w:rsidRPr="003941D1">
              <w:rPr>
                <w:sz w:val="23"/>
                <w:szCs w:val="23"/>
                <w:lang w:val="uk-UA"/>
              </w:rPr>
              <w:t>нки</w:t>
            </w:r>
            <w:r w:rsidRPr="003941D1">
              <w:rPr>
                <w:sz w:val="23"/>
                <w:szCs w:val="23"/>
              </w:rPr>
              <w:t xml:space="preserve"> </w:t>
            </w:r>
            <w:r w:rsidRPr="003941D1">
              <w:rPr>
                <w:sz w:val="23"/>
                <w:szCs w:val="23"/>
                <w:lang w:val="uk-UA"/>
              </w:rPr>
              <w:t>кінцевих</w:t>
            </w:r>
            <w:r w:rsidRPr="003941D1">
              <w:rPr>
                <w:sz w:val="23"/>
                <w:szCs w:val="23"/>
              </w:rPr>
              <w:t xml:space="preserve"> </w:t>
            </w:r>
            <w:r w:rsidRPr="003941D1">
              <w:rPr>
                <w:sz w:val="23"/>
                <w:szCs w:val="23"/>
                <w:lang w:val="uk-UA"/>
              </w:rPr>
              <w:t>споживачів</w:t>
            </w:r>
            <w:r w:rsidRPr="003941D1">
              <w:rPr>
                <w:sz w:val="23"/>
                <w:szCs w:val="23"/>
              </w:rPr>
              <w:t xml:space="preserve"> на </w:t>
            </w:r>
            <w:r w:rsidRPr="003941D1">
              <w:rPr>
                <w:sz w:val="23"/>
                <w:szCs w:val="23"/>
                <w:lang w:val="uk-UA"/>
              </w:rPr>
              <w:t>ринку</w:t>
            </w:r>
            <w:r w:rsidRPr="003941D1">
              <w:rPr>
                <w:sz w:val="23"/>
                <w:szCs w:val="23"/>
              </w:rPr>
              <w:t xml:space="preserve"> реце</w:t>
            </w:r>
            <w:r w:rsidRPr="003941D1">
              <w:rPr>
                <w:sz w:val="23"/>
                <w:szCs w:val="23"/>
              </w:rPr>
              <w:t>п</w:t>
            </w:r>
            <w:r w:rsidRPr="003941D1">
              <w:rPr>
                <w:sz w:val="23"/>
                <w:szCs w:val="23"/>
              </w:rPr>
              <w:t>турн</w:t>
            </w:r>
            <w:r w:rsidRPr="003941D1">
              <w:rPr>
                <w:sz w:val="23"/>
                <w:szCs w:val="23"/>
                <w:lang w:val="uk-UA"/>
              </w:rPr>
              <w:t>и</w:t>
            </w:r>
            <w:r w:rsidRPr="003941D1">
              <w:rPr>
                <w:sz w:val="23"/>
                <w:szCs w:val="23"/>
              </w:rPr>
              <w:t>х ПГЛП</w:t>
            </w:r>
          </w:p>
        </w:tc>
        <w:tc>
          <w:tcPr>
            <w:tcW w:w="4213" w:type="dxa"/>
            <w:vAlign w:val="center"/>
          </w:tcPr>
          <w:p w:rsidR="00796671" w:rsidRPr="003941D1" w:rsidRDefault="00796671" w:rsidP="00D57AE3">
            <w:pPr>
              <w:widowControl w:val="0"/>
              <w:rPr>
                <w:sz w:val="23"/>
                <w:szCs w:val="23"/>
                <w:lang w:val="uk-UA"/>
              </w:rPr>
            </w:pPr>
            <w:r w:rsidRPr="003941D1">
              <w:rPr>
                <w:sz w:val="23"/>
                <w:szCs w:val="23"/>
                <w:lang w:val="uk-UA"/>
              </w:rPr>
              <w:t>Теоретична</w:t>
            </w:r>
            <w:r w:rsidRPr="003941D1">
              <w:rPr>
                <w:sz w:val="23"/>
                <w:szCs w:val="23"/>
              </w:rPr>
              <w:t xml:space="preserve"> модель </w:t>
            </w:r>
            <w:r w:rsidRPr="003941D1">
              <w:rPr>
                <w:sz w:val="23"/>
                <w:szCs w:val="23"/>
                <w:lang w:val="uk-UA"/>
              </w:rPr>
              <w:t>поведінки</w:t>
            </w:r>
            <w:r w:rsidRPr="003941D1">
              <w:rPr>
                <w:sz w:val="23"/>
                <w:szCs w:val="23"/>
              </w:rPr>
              <w:t xml:space="preserve"> </w:t>
            </w:r>
            <w:r w:rsidRPr="003941D1">
              <w:rPr>
                <w:sz w:val="23"/>
                <w:szCs w:val="23"/>
                <w:lang w:val="uk-UA"/>
              </w:rPr>
              <w:t>кінцевих</w:t>
            </w:r>
            <w:r w:rsidRPr="003941D1">
              <w:rPr>
                <w:sz w:val="23"/>
                <w:szCs w:val="23"/>
              </w:rPr>
              <w:t xml:space="preserve"> </w:t>
            </w:r>
            <w:r w:rsidRPr="003941D1">
              <w:rPr>
                <w:sz w:val="23"/>
                <w:szCs w:val="23"/>
                <w:lang w:val="uk-UA"/>
              </w:rPr>
              <w:t>сп</w:t>
            </w:r>
            <w:r w:rsidRPr="003941D1">
              <w:rPr>
                <w:sz w:val="23"/>
                <w:szCs w:val="23"/>
                <w:lang w:val="uk-UA"/>
              </w:rPr>
              <w:t>о</w:t>
            </w:r>
            <w:r w:rsidRPr="003941D1">
              <w:rPr>
                <w:sz w:val="23"/>
                <w:szCs w:val="23"/>
                <w:lang w:val="uk-UA"/>
              </w:rPr>
              <w:t>живачів</w:t>
            </w:r>
            <w:r w:rsidRPr="003941D1">
              <w:rPr>
                <w:sz w:val="23"/>
                <w:szCs w:val="23"/>
              </w:rPr>
              <w:t xml:space="preserve"> на </w:t>
            </w:r>
            <w:r w:rsidRPr="003941D1">
              <w:rPr>
                <w:sz w:val="23"/>
                <w:szCs w:val="23"/>
                <w:lang w:val="uk-UA"/>
              </w:rPr>
              <w:t>ринку</w:t>
            </w:r>
            <w:r w:rsidRPr="003941D1">
              <w:rPr>
                <w:sz w:val="23"/>
                <w:szCs w:val="23"/>
              </w:rPr>
              <w:t xml:space="preserve"> рецептурн</w:t>
            </w:r>
            <w:r w:rsidRPr="003941D1">
              <w:rPr>
                <w:sz w:val="23"/>
                <w:szCs w:val="23"/>
                <w:lang w:val="uk-UA"/>
              </w:rPr>
              <w:t>и</w:t>
            </w:r>
            <w:r w:rsidRPr="003941D1">
              <w:rPr>
                <w:sz w:val="23"/>
                <w:szCs w:val="23"/>
              </w:rPr>
              <w:t xml:space="preserve">х ПГЛП </w:t>
            </w:r>
          </w:p>
          <w:p w:rsidR="00796671" w:rsidRPr="003941D1" w:rsidRDefault="00796671" w:rsidP="00D57AE3">
            <w:pPr>
              <w:widowControl w:val="0"/>
              <w:rPr>
                <w:sz w:val="23"/>
                <w:szCs w:val="23"/>
              </w:rPr>
            </w:pPr>
            <w:r w:rsidRPr="003941D1">
              <w:rPr>
                <w:sz w:val="23"/>
                <w:szCs w:val="23"/>
                <w:lang w:val="uk-UA"/>
              </w:rPr>
              <w:t>Методичний</w:t>
            </w:r>
            <w:r w:rsidRPr="003941D1">
              <w:rPr>
                <w:sz w:val="23"/>
                <w:szCs w:val="23"/>
              </w:rPr>
              <w:t xml:space="preserve"> п</w:t>
            </w:r>
            <w:r w:rsidRPr="003941D1">
              <w:rPr>
                <w:sz w:val="23"/>
                <w:szCs w:val="23"/>
                <w:lang w:val="uk-UA"/>
              </w:rPr>
              <w:t>і</w:t>
            </w:r>
            <w:r w:rsidRPr="003941D1">
              <w:rPr>
                <w:sz w:val="23"/>
                <w:szCs w:val="23"/>
              </w:rPr>
              <w:t>дх</w:t>
            </w:r>
            <w:r w:rsidRPr="003941D1">
              <w:rPr>
                <w:sz w:val="23"/>
                <w:szCs w:val="23"/>
                <w:lang w:val="uk-UA"/>
              </w:rPr>
              <w:t>і</w:t>
            </w:r>
            <w:r w:rsidRPr="003941D1">
              <w:rPr>
                <w:sz w:val="23"/>
                <w:szCs w:val="23"/>
              </w:rPr>
              <w:t xml:space="preserve">д </w:t>
            </w:r>
            <w:r w:rsidRPr="003941D1">
              <w:rPr>
                <w:sz w:val="23"/>
                <w:szCs w:val="23"/>
                <w:lang w:val="uk-UA"/>
              </w:rPr>
              <w:t xml:space="preserve">до </w:t>
            </w:r>
            <w:r w:rsidRPr="003941D1">
              <w:rPr>
                <w:sz w:val="23"/>
                <w:szCs w:val="23"/>
              </w:rPr>
              <w:t>анал</w:t>
            </w:r>
            <w:r w:rsidRPr="003941D1">
              <w:rPr>
                <w:sz w:val="23"/>
                <w:szCs w:val="23"/>
                <w:lang w:val="uk-UA"/>
              </w:rPr>
              <w:t>і</w:t>
            </w:r>
            <w:r w:rsidRPr="003941D1">
              <w:rPr>
                <w:sz w:val="23"/>
                <w:szCs w:val="23"/>
              </w:rPr>
              <w:t xml:space="preserve">зу </w:t>
            </w:r>
            <w:r w:rsidRPr="003941D1">
              <w:rPr>
                <w:sz w:val="23"/>
                <w:szCs w:val="23"/>
                <w:lang w:val="uk-UA"/>
              </w:rPr>
              <w:t>спож</w:t>
            </w:r>
            <w:r w:rsidRPr="003941D1">
              <w:rPr>
                <w:sz w:val="23"/>
                <w:szCs w:val="23"/>
                <w:lang w:val="uk-UA"/>
              </w:rPr>
              <w:t>и</w:t>
            </w:r>
            <w:r w:rsidRPr="003941D1">
              <w:rPr>
                <w:sz w:val="23"/>
                <w:szCs w:val="23"/>
                <w:lang w:val="uk-UA"/>
              </w:rPr>
              <w:t>вання</w:t>
            </w:r>
            <w:r w:rsidRPr="003941D1">
              <w:rPr>
                <w:sz w:val="23"/>
                <w:szCs w:val="23"/>
              </w:rPr>
              <w:t xml:space="preserve"> ПГЛП на о</w:t>
            </w:r>
            <w:r w:rsidRPr="003941D1">
              <w:rPr>
                <w:sz w:val="23"/>
                <w:szCs w:val="23"/>
              </w:rPr>
              <w:t>с</w:t>
            </w:r>
            <w:r w:rsidRPr="003941D1">
              <w:rPr>
                <w:sz w:val="23"/>
                <w:szCs w:val="23"/>
              </w:rPr>
              <w:t>нов</w:t>
            </w:r>
            <w:r w:rsidRPr="003941D1">
              <w:rPr>
                <w:sz w:val="23"/>
                <w:szCs w:val="23"/>
                <w:lang w:val="uk-UA"/>
              </w:rPr>
              <w:t>і</w:t>
            </w:r>
            <w:r w:rsidRPr="003941D1">
              <w:rPr>
                <w:sz w:val="23"/>
                <w:szCs w:val="23"/>
              </w:rPr>
              <w:t xml:space="preserve"> </w:t>
            </w:r>
            <w:r w:rsidRPr="003941D1">
              <w:rPr>
                <w:sz w:val="23"/>
                <w:szCs w:val="23"/>
                <w:lang w:val="uk-UA"/>
              </w:rPr>
              <w:t>встановлених</w:t>
            </w:r>
            <w:r w:rsidRPr="003941D1">
              <w:rPr>
                <w:sz w:val="23"/>
                <w:szCs w:val="23"/>
              </w:rPr>
              <w:t xml:space="preserve"> </w:t>
            </w:r>
            <w:r w:rsidRPr="003941D1">
              <w:rPr>
                <w:sz w:val="23"/>
                <w:szCs w:val="23"/>
                <w:lang w:val="uk-UA"/>
              </w:rPr>
              <w:t>добових</w:t>
            </w:r>
            <w:r w:rsidRPr="003941D1">
              <w:rPr>
                <w:sz w:val="23"/>
                <w:szCs w:val="23"/>
              </w:rPr>
              <w:t xml:space="preserve"> доз</w:t>
            </w:r>
          </w:p>
          <w:p w:rsidR="00796671" w:rsidRPr="003941D1" w:rsidRDefault="00796671" w:rsidP="00D57AE3">
            <w:pPr>
              <w:widowControl w:val="0"/>
              <w:rPr>
                <w:sz w:val="23"/>
                <w:szCs w:val="23"/>
              </w:rPr>
            </w:pPr>
          </w:p>
        </w:tc>
        <w:tc>
          <w:tcPr>
            <w:tcW w:w="6107" w:type="dxa"/>
            <w:vAlign w:val="center"/>
          </w:tcPr>
          <w:p w:rsidR="00796671" w:rsidRPr="003941D1" w:rsidRDefault="00796671" w:rsidP="00D57AE3">
            <w:pPr>
              <w:widowControl w:val="0"/>
              <w:rPr>
                <w:sz w:val="23"/>
                <w:szCs w:val="23"/>
                <w:lang w:val="uk-UA"/>
              </w:rPr>
            </w:pPr>
            <w:r w:rsidRPr="003941D1">
              <w:rPr>
                <w:sz w:val="23"/>
                <w:szCs w:val="23"/>
                <w:lang w:val="uk-UA"/>
              </w:rPr>
              <w:t>Теоретична</w:t>
            </w:r>
            <w:r w:rsidRPr="003941D1">
              <w:rPr>
                <w:sz w:val="23"/>
                <w:szCs w:val="23"/>
              </w:rPr>
              <w:t xml:space="preserve"> модель </w:t>
            </w:r>
            <w:r w:rsidRPr="003941D1">
              <w:rPr>
                <w:sz w:val="23"/>
                <w:szCs w:val="23"/>
                <w:lang w:val="uk-UA"/>
              </w:rPr>
              <w:t>поведінки</w:t>
            </w:r>
            <w:r w:rsidRPr="003941D1">
              <w:rPr>
                <w:sz w:val="23"/>
                <w:szCs w:val="23"/>
              </w:rPr>
              <w:t xml:space="preserve"> </w:t>
            </w:r>
            <w:r w:rsidRPr="003941D1">
              <w:rPr>
                <w:sz w:val="23"/>
                <w:szCs w:val="23"/>
                <w:lang w:val="uk-UA"/>
              </w:rPr>
              <w:t>кінцевих</w:t>
            </w:r>
            <w:r w:rsidRPr="003941D1">
              <w:rPr>
                <w:sz w:val="23"/>
                <w:szCs w:val="23"/>
              </w:rPr>
              <w:t xml:space="preserve"> </w:t>
            </w:r>
            <w:r w:rsidRPr="003941D1">
              <w:rPr>
                <w:sz w:val="23"/>
                <w:szCs w:val="23"/>
                <w:lang w:val="uk-UA"/>
              </w:rPr>
              <w:t>споживачів</w:t>
            </w:r>
            <w:r w:rsidRPr="003941D1">
              <w:rPr>
                <w:sz w:val="23"/>
                <w:szCs w:val="23"/>
              </w:rPr>
              <w:t xml:space="preserve"> на </w:t>
            </w:r>
            <w:r w:rsidRPr="003941D1">
              <w:rPr>
                <w:sz w:val="23"/>
                <w:szCs w:val="23"/>
                <w:lang w:val="uk-UA"/>
              </w:rPr>
              <w:t>ри</w:t>
            </w:r>
            <w:r w:rsidRPr="003941D1">
              <w:rPr>
                <w:sz w:val="23"/>
                <w:szCs w:val="23"/>
                <w:lang w:val="uk-UA"/>
              </w:rPr>
              <w:t>н</w:t>
            </w:r>
            <w:r w:rsidRPr="003941D1">
              <w:rPr>
                <w:sz w:val="23"/>
                <w:szCs w:val="23"/>
                <w:lang w:val="uk-UA"/>
              </w:rPr>
              <w:t>ку</w:t>
            </w:r>
            <w:r w:rsidRPr="003941D1">
              <w:rPr>
                <w:sz w:val="23"/>
                <w:szCs w:val="23"/>
              </w:rPr>
              <w:t xml:space="preserve"> ПГЛП </w:t>
            </w:r>
          </w:p>
          <w:p w:rsidR="00796671" w:rsidRPr="003941D1" w:rsidRDefault="00796671" w:rsidP="00D57AE3">
            <w:pPr>
              <w:widowControl w:val="0"/>
              <w:rPr>
                <w:sz w:val="23"/>
                <w:szCs w:val="23"/>
                <w:lang w:val="uk-UA"/>
              </w:rPr>
            </w:pPr>
            <w:r w:rsidRPr="003941D1">
              <w:rPr>
                <w:sz w:val="23"/>
                <w:szCs w:val="23"/>
                <w:lang w:val="uk-UA"/>
              </w:rPr>
              <w:t>Методичний</w:t>
            </w:r>
            <w:r w:rsidRPr="003941D1">
              <w:rPr>
                <w:sz w:val="23"/>
                <w:szCs w:val="23"/>
              </w:rPr>
              <w:t xml:space="preserve"> п</w:t>
            </w:r>
            <w:r w:rsidRPr="003941D1">
              <w:rPr>
                <w:sz w:val="23"/>
                <w:szCs w:val="23"/>
                <w:lang w:val="uk-UA"/>
              </w:rPr>
              <w:t>і</w:t>
            </w:r>
            <w:r w:rsidRPr="003941D1">
              <w:rPr>
                <w:sz w:val="23"/>
                <w:szCs w:val="23"/>
              </w:rPr>
              <w:t>дх</w:t>
            </w:r>
            <w:r w:rsidRPr="003941D1">
              <w:rPr>
                <w:sz w:val="23"/>
                <w:szCs w:val="23"/>
                <w:lang w:val="uk-UA"/>
              </w:rPr>
              <w:t>і</w:t>
            </w:r>
            <w:r w:rsidRPr="003941D1">
              <w:rPr>
                <w:sz w:val="23"/>
                <w:szCs w:val="23"/>
              </w:rPr>
              <w:t xml:space="preserve">д </w:t>
            </w:r>
            <w:r w:rsidRPr="003941D1">
              <w:rPr>
                <w:sz w:val="23"/>
                <w:szCs w:val="23"/>
                <w:lang w:val="uk-UA"/>
              </w:rPr>
              <w:t>до вивчення</w:t>
            </w:r>
            <w:r w:rsidRPr="003941D1">
              <w:rPr>
                <w:sz w:val="23"/>
                <w:szCs w:val="23"/>
              </w:rPr>
              <w:t xml:space="preserve"> </w:t>
            </w:r>
            <w:r w:rsidRPr="003941D1">
              <w:rPr>
                <w:sz w:val="23"/>
                <w:szCs w:val="23"/>
                <w:lang w:val="uk-UA"/>
              </w:rPr>
              <w:t>поведінки споживача</w:t>
            </w:r>
            <w:r w:rsidRPr="003941D1">
              <w:rPr>
                <w:sz w:val="23"/>
                <w:szCs w:val="23"/>
              </w:rPr>
              <w:t xml:space="preserve"> на р</w:t>
            </w:r>
            <w:r w:rsidRPr="003941D1">
              <w:rPr>
                <w:sz w:val="23"/>
                <w:szCs w:val="23"/>
                <w:lang w:val="uk-UA"/>
              </w:rPr>
              <w:t>и</w:t>
            </w:r>
            <w:r w:rsidRPr="003941D1">
              <w:rPr>
                <w:sz w:val="23"/>
                <w:szCs w:val="23"/>
              </w:rPr>
              <w:t>н</w:t>
            </w:r>
            <w:r w:rsidRPr="003941D1">
              <w:rPr>
                <w:sz w:val="23"/>
                <w:szCs w:val="23"/>
              </w:rPr>
              <w:t>к</w:t>
            </w:r>
            <w:r w:rsidRPr="003941D1">
              <w:rPr>
                <w:sz w:val="23"/>
                <w:szCs w:val="23"/>
                <w:lang w:val="uk-UA"/>
              </w:rPr>
              <w:t>у</w:t>
            </w:r>
            <w:r w:rsidRPr="003941D1">
              <w:rPr>
                <w:sz w:val="23"/>
                <w:szCs w:val="23"/>
              </w:rPr>
              <w:t xml:space="preserve"> ПГЛП</w:t>
            </w:r>
          </w:p>
          <w:p w:rsidR="00796671" w:rsidRPr="003941D1" w:rsidRDefault="00796671" w:rsidP="00D57AE3">
            <w:pPr>
              <w:widowControl w:val="0"/>
              <w:rPr>
                <w:sz w:val="23"/>
                <w:szCs w:val="23"/>
                <w:lang w:val="uk-UA"/>
              </w:rPr>
            </w:pPr>
            <w:r w:rsidRPr="003941D1">
              <w:rPr>
                <w:sz w:val="23"/>
                <w:szCs w:val="23"/>
              </w:rPr>
              <w:t>Методика оц</w:t>
            </w:r>
            <w:r w:rsidRPr="003941D1">
              <w:rPr>
                <w:sz w:val="23"/>
                <w:szCs w:val="23"/>
                <w:lang w:val="uk-UA"/>
              </w:rPr>
              <w:t>і</w:t>
            </w:r>
            <w:r w:rsidRPr="003941D1">
              <w:rPr>
                <w:sz w:val="23"/>
                <w:szCs w:val="23"/>
              </w:rPr>
              <w:t xml:space="preserve">нки </w:t>
            </w:r>
            <w:r w:rsidRPr="003941D1">
              <w:rPr>
                <w:sz w:val="23"/>
                <w:szCs w:val="23"/>
                <w:lang w:val="uk-UA"/>
              </w:rPr>
              <w:t>можливого</w:t>
            </w:r>
            <w:r w:rsidRPr="003941D1">
              <w:rPr>
                <w:sz w:val="23"/>
                <w:szCs w:val="23"/>
              </w:rPr>
              <w:t xml:space="preserve"> </w:t>
            </w:r>
            <w:r w:rsidRPr="003941D1">
              <w:rPr>
                <w:sz w:val="23"/>
                <w:szCs w:val="23"/>
                <w:lang w:val="uk-UA"/>
              </w:rPr>
              <w:t>розвитку</w:t>
            </w:r>
            <w:r w:rsidRPr="003941D1">
              <w:rPr>
                <w:sz w:val="23"/>
                <w:szCs w:val="23"/>
              </w:rPr>
              <w:t xml:space="preserve"> </w:t>
            </w:r>
            <w:r w:rsidRPr="003941D1">
              <w:rPr>
                <w:sz w:val="23"/>
                <w:szCs w:val="23"/>
                <w:lang w:val="uk-UA"/>
              </w:rPr>
              <w:t>поведінки спожив</w:t>
            </w:r>
            <w:r w:rsidRPr="003941D1">
              <w:rPr>
                <w:sz w:val="23"/>
                <w:szCs w:val="23"/>
                <w:lang w:val="uk-UA"/>
              </w:rPr>
              <w:t>а</w:t>
            </w:r>
            <w:r w:rsidRPr="003941D1">
              <w:rPr>
                <w:sz w:val="23"/>
                <w:szCs w:val="23"/>
                <w:lang w:val="uk-UA"/>
              </w:rPr>
              <w:t>ча</w:t>
            </w:r>
            <w:r w:rsidRPr="003941D1">
              <w:rPr>
                <w:sz w:val="23"/>
                <w:szCs w:val="23"/>
              </w:rPr>
              <w:t xml:space="preserve">, </w:t>
            </w:r>
            <w:r w:rsidRPr="003941D1">
              <w:rPr>
                <w:sz w:val="23"/>
                <w:szCs w:val="23"/>
                <w:lang w:val="uk-UA"/>
              </w:rPr>
              <w:t>що заснована</w:t>
            </w:r>
            <w:r w:rsidRPr="003941D1">
              <w:rPr>
                <w:sz w:val="23"/>
                <w:szCs w:val="23"/>
              </w:rPr>
              <w:t xml:space="preserve"> на групов</w:t>
            </w:r>
            <w:r w:rsidRPr="003941D1">
              <w:rPr>
                <w:sz w:val="23"/>
                <w:szCs w:val="23"/>
                <w:lang w:val="uk-UA"/>
              </w:rPr>
              <w:t>и</w:t>
            </w:r>
            <w:r w:rsidRPr="003941D1">
              <w:rPr>
                <w:sz w:val="23"/>
                <w:szCs w:val="23"/>
              </w:rPr>
              <w:t xml:space="preserve">х </w:t>
            </w:r>
            <w:r w:rsidRPr="003941D1">
              <w:rPr>
                <w:sz w:val="23"/>
                <w:szCs w:val="23"/>
                <w:lang w:val="uk-UA"/>
              </w:rPr>
              <w:t>споживацьких</w:t>
            </w:r>
            <w:r w:rsidRPr="003941D1">
              <w:rPr>
                <w:sz w:val="23"/>
                <w:szCs w:val="23"/>
              </w:rPr>
              <w:t xml:space="preserve"> установках, </w:t>
            </w:r>
            <w:r w:rsidRPr="003941D1">
              <w:rPr>
                <w:sz w:val="23"/>
                <w:szCs w:val="23"/>
                <w:lang w:val="uk-UA"/>
              </w:rPr>
              <w:t>які зорієнтовані</w:t>
            </w:r>
            <w:r w:rsidRPr="003941D1">
              <w:rPr>
                <w:sz w:val="23"/>
                <w:szCs w:val="23"/>
              </w:rPr>
              <w:t xml:space="preserve"> на оптим</w:t>
            </w:r>
            <w:r w:rsidRPr="003941D1">
              <w:rPr>
                <w:sz w:val="23"/>
                <w:szCs w:val="23"/>
                <w:lang w:val="uk-UA"/>
              </w:rPr>
              <w:t>і</w:t>
            </w:r>
            <w:r w:rsidRPr="003941D1">
              <w:rPr>
                <w:sz w:val="23"/>
                <w:szCs w:val="23"/>
              </w:rPr>
              <w:t>зац</w:t>
            </w:r>
            <w:r w:rsidRPr="003941D1">
              <w:rPr>
                <w:sz w:val="23"/>
                <w:szCs w:val="23"/>
                <w:lang w:val="uk-UA"/>
              </w:rPr>
              <w:t>і</w:t>
            </w:r>
            <w:r w:rsidRPr="003941D1">
              <w:rPr>
                <w:sz w:val="23"/>
                <w:szCs w:val="23"/>
              </w:rPr>
              <w:t xml:space="preserve">ю </w:t>
            </w:r>
            <w:r w:rsidRPr="003941D1">
              <w:rPr>
                <w:sz w:val="23"/>
                <w:szCs w:val="23"/>
                <w:lang w:val="uk-UA"/>
              </w:rPr>
              <w:t>цільової</w:t>
            </w:r>
            <w:r w:rsidRPr="003941D1">
              <w:rPr>
                <w:sz w:val="23"/>
                <w:szCs w:val="23"/>
              </w:rPr>
              <w:t xml:space="preserve"> функц</w:t>
            </w:r>
            <w:r w:rsidRPr="003941D1">
              <w:rPr>
                <w:sz w:val="23"/>
                <w:szCs w:val="23"/>
                <w:lang w:val="uk-UA"/>
              </w:rPr>
              <w:t>ії</w:t>
            </w:r>
            <w:r w:rsidRPr="003941D1">
              <w:rPr>
                <w:sz w:val="23"/>
                <w:szCs w:val="23"/>
              </w:rPr>
              <w:t xml:space="preserve"> </w:t>
            </w:r>
            <w:r w:rsidRPr="003941D1">
              <w:rPr>
                <w:sz w:val="23"/>
                <w:szCs w:val="23"/>
                <w:lang w:val="uk-UA"/>
              </w:rPr>
              <w:t>спож</w:t>
            </w:r>
            <w:r w:rsidRPr="003941D1">
              <w:rPr>
                <w:sz w:val="23"/>
                <w:szCs w:val="23"/>
                <w:lang w:val="uk-UA"/>
              </w:rPr>
              <w:t>и</w:t>
            </w:r>
            <w:r w:rsidRPr="003941D1">
              <w:rPr>
                <w:sz w:val="23"/>
                <w:szCs w:val="23"/>
                <w:lang w:val="uk-UA"/>
              </w:rPr>
              <w:t>вання</w:t>
            </w:r>
          </w:p>
          <w:p w:rsidR="00796671" w:rsidRPr="003941D1" w:rsidRDefault="00796671" w:rsidP="00D57AE3">
            <w:pPr>
              <w:widowControl w:val="0"/>
              <w:rPr>
                <w:sz w:val="23"/>
                <w:szCs w:val="23"/>
                <w:lang w:val="uk-UA"/>
              </w:rPr>
            </w:pPr>
            <w:r w:rsidRPr="003941D1">
              <w:rPr>
                <w:sz w:val="23"/>
                <w:szCs w:val="23"/>
              </w:rPr>
              <w:t>Модел</w:t>
            </w:r>
            <w:r w:rsidRPr="003941D1">
              <w:rPr>
                <w:sz w:val="23"/>
                <w:szCs w:val="23"/>
                <w:lang w:val="uk-UA"/>
              </w:rPr>
              <w:t>і</w:t>
            </w:r>
            <w:r w:rsidRPr="003941D1">
              <w:rPr>
                <w:sz w:val="23"/>
                <w:szCs w:val="23"/>
              </w:rPr>
              <w:t xml:space="preserve"> </w:t>
            </w:r>
            <w:r w:rsidRPr="003941D1">
              <w:rPr>
                <w:sz w:val="23"/>
                <w:szCs w:val="23"/>
                <w:lang w:val="uk-UA"/>
              </w:rPr>
              <w:t>споживацького</w:t>
            </w:r>
            <w:r w:rsidRPr="003941D1">
              <w:rPr>
                <w:sz w:val="23"/>
                <w:szCs w:val="23"/>
              </w:rPr>
              <w:t xml:space="preserve"> </w:t>
            </w:r>
            <w:r w:rsidRPr="003941D1">
              <w:rPr>
                <w:sz w:val="23"/>
                <w:szCs w:val="23"/>
                <w:lang w:val="uk-UA"/>
              </w:rPr>
              <w:t>задоволення</w:t>
            </w:r>
          </w:p>
        </w:tc>
      </w:tr>
    </w:tbl>
    <w:p w:rsidR="00796671" w:rsidRPr="002D5D0C" w:rsidRDefault="00796671" w:rsidP="00796671">
      <w:pPr>
        <w:widowControl w:val="0"/>
        <w:autoSpaceDE w:val="0"/>
        <w:autoSpaceDN w:val="0"/>
        <w:adjustRightInd w:val="0"/>
        <w:jc w:val="both"/>
        <w:rPr>
          <w:sz w:val="28"/>
          <w:szCs w:val="28"/>
          <w:lang w:val="uk-UA"/>
        </w:rPr>
        <w:sectPr w:rsidR="00796671" w:rsidRPr="002D5D0C" w:rsidSect="00833252">
          <w:pgSz w:w="16838" w:h="11906" w:orient="landscape"/>
          <w:pgMar w:top="1134" w:right="1134" w:bottom="851" w:left="1134" w:header="709" w:footer="709" w:gutter="0"/>
          <w:cols w:space="708"/>
          <w:docGrid w:linePitch="360"/>
        </w:sectPr>
      </w:pPr>
    </w:p>
    <w:p w:rsidR="00796671" w:rsidRDefault="00796671" w:rsidP="00796671">
      <w:pPr>
        <w:widowControl w:val="0"/>
        <w:autoSpaceDE w:val="0"/>
        <w:autoSpaceDN w:val="0"/>
        <w:adjustRightInd w:val="0"/>
        <w:jc w:val="both"/>
        <w:rPr>
          <w:sz w:val="28"/>
          <w:szCs w:val="28"/>
          <w:lang w:val="uk-UA"/>
        </w:rPr>
      </w:pPr>
      <w:r w:rsidRPr="002D5D0C">
        <w:rPr>
          <w:sz w:val="28"/>
          <w:szCs w:val="28"/>
          <w:lang w:val="uk-UA"/>
        </w:rPr>
        <w:lastRenderedPageBreak/>
        <w:t>тенденції розвитку ри</w:t>
      </w:r>
      <w:r w:rsidRPr="002D5D0C">
        <w:rPr>
          <w:sz w:val="28"/>
          <w:szCs w:val="28"/>
          <w:lang w:val="uk-UA"/>
        </w:rPr>
        <w:t>н</w:t>
      </w:r>
      <w:r w:rsidRPr="002D5D0C">
        <w:rPr>
          <w:sz w:val="28"/>
          <w:szCs w:val="28"/>
          <w:lang w:val="uk-UA"/>
        </w:rPr>
        <w:t>ку; складати прогноз споживання ЛП (рис.4).</w:t>
      </w:r>
    </w:p>
    <w:p w:rsidR="00796671" w:rsidRDefault="00796671" w:rsidP="00796671">
      <w:pPr>
        <w:widowControl w:val="0"/>
        <w:autoSpaceDE w:val="0"/>
        <w:autoSpaceDN w:val="0"/>
        <w:adjustRightInd w:val="0"/>
        <w:ind w:firstLine="357"/>
        <w:jc w:val="both"/>
        <w:rPr>
          <w:sz w:val="28"/>
          <w:szCs w:val="28"/>
          <w:lang w:val="uk-UA"/>
        </w:rPr>
      </w:pPr>
      <w:r w:rsidRPr="002D5D0C">
        <w:rPr>
          <w:sz w:val="28"/>
          <w:szCs w:val="28"/>
          <w:lang w:val="uk-UA"/>
        </w:rPr>
        <w:t>Виходячи з отриманих результатів, проведено угрупування регіонів України за рівнем спож</w:t>
      </w:r>
      <w:r w:rsidRPr="002D5D0C">
        <w:rPr>
          <w:sz w:val="28"/>
          <w:szCs w:val="28"/>
          <w:lang w:val="uk-UA"/>
        </w:rPr>
        <w:t>и</w:t>
      </w:r>
      <w:r w:rsidRPr="002D5D0C">
        <w:rPr>
          <w:sz w:val="28"/>
          <w:szCs w:val="28"/>
          <w:lang w:val="uk-UA"/>
        </w:rPr>
        <w:t>вання ПГЛП (табл. 2).</w:t>
      </w:r>
    </w:p>
    <w:p w:rsidR="00796671" w:rsidRPr="002D5D0C" w:rsidRDefault="00796671" w:rsidP="00796671">
      <w:pPr>
        <w:widowControl w:val="0"/>
        <w:autoSpaceDE w:val="0"/>
        <w:autoSpaceDN w:val="0"/>
        <w:adjustRightInd w:val="0"/>
        <w:jc w:val="right"/>
        <w:rPr>
          <w:sz w:val="28"/>
          <w:szCs w:val="28"/>
          <w:lang w:val="uk-UA"/>
        </w:rPr>
      </w:pPr>
      <w:r w:rsidRPr="002D5D0C">
        <w:rPr>
          <w:sz w:val="28"/>
          <w:szCs w:val="28"/>
          <w:lang w:val="uk-UA"/>
        </w:rPr>
        <w:t>Таблиця 2</w:t>
      </w:r>
    </w:p>
    <w:p w:rsidR="00796671" w:rsidRPr="002D5D0C" w:rsidRDefault="00796671" w:rsidP="00796671">
      <w:pPr>
        <w:widowControl w:val="0"/>
        <w:autoSpaceDE w:val="0"/>
        <w:autoSpaceDN w:val="0"/>
        <w:adjustRightInd w:val="0"/>
        <w:jc w:val="center"/>
        <w:rPr>
          <w:sz w:val="28"/>
          <w:szCs w:val="28"/>
          <w:lang w:val="uk-UA"/>
        </w:rPr>
      </w:pPr>
      <w:r w:rsidRPr="002D5D0C">
        <w:rPr>
          <w:sz w:val="28"/>
          <w:szCs w:val="28"/>
          <w:lang w:val="uk-UA"/>
        </w:rPr>
        <w:t xml:space="preserve">Розподіл областей України за типами споживання </w:t>
      </w:r>
      <w:r>
        <w:rPr>
          <w:sz w:val="28"/>
          <w:szCs w:val="28"/>
          <w:lang w:val="uk-UA"/>
        </w:rPr>
        <w:t>ПГЛП</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417"/>
        <w:gridCol w:w="2633"/>
        <w:gridCol w:w="2587"/>
      </w:tblGrid>
      <w:tr w:rsidR="00796671" w:rsidRPr="002D5D0C" w:rsidTr="00D57AE3">
        <w:tblPrEx>
          <w:tblCellMar>
            <w:top w:w="0" w:type="dxa"/>
            <w:bottom w:w="0" w:type="dxa"/>
          </w:tblCellMar>
        </w:tblPrEx>
        <w:trPr>
          <w:trHeight w:val="173"/>
          <w:jc w:val="center"/>
        </w:trPr>
        <w:tc>
          <w:tcPr>
            <w:tcW w:w="9797" w:type="dxa"/>
            <w:gridSpan w:val="4"/>
            <w:tcBorders>
              <w:top w:val="single" w:sz="4" w:space="0" w:color="auto"/>
              <w:left w:val="single" w:sz="4" w:space="0" w:color="auto"/>
              <w:bottom w:val="single" w:sz="4" w:space="0" w:color="auto"/>
              <w:right w:val="single" w:sz="4" w:space="0" w:color="auto"/>
            </w:tcBorders>
            <w:vAlign w:val="center"/>
          </w:tcPr>
          <w:p w:rsidR="00796671" w:rsidRPr="002D5D0C" w:rsidRDefault="00796671" w:rsidP="00D57AE3">
            <w:pPr>
              <w:widowControl w:val="0"/>
              <w:autoSpaceDE w:val="0"/>
              <w:autoSpaceDN w:val="0"/>
              <w:adjustRightInd w:val="0"/>
              <w:jc w:val="center"/>
              <w:rPr>
                <w:sz w:val="28"/>
                <w:szCs w:val="28"/>
                <w:lang w:val="uk-UA"/>
              </w:rPr>
            </w:pPr>
            <w:r w:rsidRPr="002D5D0C">
              <w:rPr>
                <w:sz w:val="28"/>
                <w:szCs w:val="28"/>
                <w:lang w:val="uk-UA"/>
              </w:rPr>
              <w:t>Області</w:t>
            </w:r>
          </w:p>
        </w:tc>
      </w:tr>
      <w:tr w:rsidR="00796671" w:rsidRPr="002D5D0C" w:rsidTr="00D57AE3">
        <w:tblPrEx>
          <w:tblCellMar>
            <w:top w:w="0" w:type="dxa"/>
            <w:bottom w:w="0" w:type="dxa"/>
          </w:tblCellMar>
        </w:tblPrEx>
        <w:trPr>
          <w:trHeight w:val="886"/>
          <w:jc w:val="center"/>
        </w:trPr>
        <w:tc>
          <w:tcPr>
            <w:tcW w:w="2160" w:type="dxa"/>
            <w:tcBorders>
              <w:top w:val="single" w:sz="4" w:space="0" w:color="auto"/>
              <w:left w:val="single" w:sz="4" w:space="0" w:color="auto"/>
              <w:bottom w:val="single" w:sz="4" w:space="0" w:color="auto"/>
              <w:right w:val="single" w:sz="4" w:space="0" w:color="auto"/>
            </w:tcBorders>
          </w:tcPr>
          <w:p w:rsidR="00796671" w:rsidRPr="002D5D0C" w:rsidRDefault="00796671" w:rsidP="00D57AE3">
            <w:pPr>
              <w:widowControl w:val="0"/>
              <w:autoSpaceDE w:val="0"/>
              <w:autoSpaceDN w:val="0"/>
              <w:adjustRightInd w:val="0"/>
              <w:jc w:val="center"/>
              <w:rPr>
                <w:sz w:val="28"/>
                <w:szCs w:val="28"/>
                <w:lang w:val="uk-UA"/>
              </w:rPr>
            </w:pPr>
            <w:r w:rsidRPr="002D5D0C">
              <w:rPr>
                <w:sz w:val="28"/>
                <w:szCs w:val="28"/>
                <w:lang w:val="uk-UA"/>
              </w:rPr>
              <w:t>I тип</w:t>
            </w:r>
          </w:p>
          <w:p w:rsidR="00796671" w:rsidRPr="002D5D0C" w:rsidRDefault="00796671" w:rsidP="00D57AE3">
            <w:pPr>
              <w:widowControl w:val="0"/>
              <w:autoSpaceDE w:val="0"/>
              <w:autoSpaceDN w:val="0"/>
              <w:adjustRightInd w:val="0"/>
              <w:jc w:val="center"/>
              <w:rPr>
                <w:sz w:val="28"/>
                <w:szCs w:val="28"/>
                <w:lang w:val="uk-UA"/>
              </w:rPr>
            </w:pPr>
            <w:r w:rsidRPr="002D5D0C">
              <w:rPr>
                <w:sz w:val="28"/>
                <w:szCs w:val="28"/>
                <w:lang w:val="uk-UA"/>
              </w:rPr>
              <w:t>(низький р</w:t>
            </w:r>
            <w:r w:rsidRPr="002D5D0C">
              <w:rPr>
                <w:sz w:val="28"/>
                <w:szCs w:val="28"/>
                <w:lang w:val="uk-UA"/>
              </w:rPr>
              <w:t>і</w:t>
            </w:r>
            <w:r w:rsidRPr="002D5D0C">
              <w:rPr>
                <w:sz w:val="28"/>
                <w:szCs w:val="28"/>
                <w:lang w:val="uk-UA"/>
              </w:rPr>
              <w:t>вень спож</w:t>
            </w:r>
            <w:r w:rsidRPr="002D5D0C">
              <w:rPr>
                <w:sz w:val="28"/>
                <w:szCs w:val="28"/>
                <w:lang w:val="uk-UA"/>
              </w:rPr>
              <w:t>и</w:t>
            </w:r>
            <w:r w:rsidRPr="002D5D0C">
              <w:rPr>
                <w:sz w:val="28"/>
                <w:szCs w:val="28"/>
                <w:lang w:val="uk-UA"/>
              </w:rPr>
              <w:t>вання)</w:t>
            </w:r>
          </w:p>
        </w:tc>
        <w:tc>
          <w:tcPr>
            <w:tcW w:w="2417" w:type="dxa"/>
            <w:tcBorders>
              <w:top w:val="single" w:sz="4" w:space="0" w:color="auto"/>
              <w:left w:val="single" w:sz="4" w:space="0" w:color="auto"/>
              <w:bottom w:val="single" w:sz="4" w:space="0" w:color="auto"/>
              <w:right w:val="single" w:sz="4" w:space="0" w:color="auto"/>
            </w:tcBorders>
          </w:tcPr>
          <w:p w:rsidR="00796671" w:rsidRPr="002D5D0C" w:rsidRDefault="00796671" w:rsidP="00D57AE3">
            <w:pPr>
              <w:widowControl w:val="0"/>
              <w:autoSpaceDE w:val="0"/>
              <w:autoSpaceDN w:val="0"/>
              <w:adjustRightInd w:val="0"/>
              <w:jc w:val="center"/>
              <w:rPr>
                <w:sz w:val="28"/>
                <w:szCs w:val="28"/>
                <w:lang w:val="uk-UA"/>
              </w:rPr>
            </w:pPr>
            <w:r w:rsidRPr="002D5D0C">
              <w:rPr>
                <w:sz w:val="28"/>
                <w:szCs w:val="28"/>
                <w:lang w:val="uk-UA"/>
              </w:rPr>
              <w:t>II тип</w:t>
            </w:r>
          </w:p>
          <w:p w:rsidR="00796671" w:rsidRPr="002D5D0C" w:rsidRDefault="00796671" w:rsidP="00D57AE3">
            <w:pPr>
              <w:widowControl w:val="0"/>
              <w:autoSpaceDE w:val="0"/>
              <w:autoSpaceDN w:val="0"/>
              <w:adjustRightInd w:val="0"/>
              <w:jc w:val="center"/>
              <w:rPr>
                <w:sz w:val="28"/>
                <w:szCs w:val="28"/>
                <w:lang w:val="uk-UA"/>
              </w:rPr>
            </w:pPr>
            <w:r w:rsidRPr="002D5D0C">
              <w:rPr>
                <w:sz w:val="28"/>
                <w:szCs w:val="28"/>
                <w:lang w:val="uk-UA"/>
              </w:rPr>
              <w:t>(рівень спож</w:t>
            </w:r>
            <w:r w:rsidRPr="002D5D0C">
              <w:rPr>
                <w:sz w:val="28"/>
                <w:szCs w:val="28"/>
                <w:lang w:val="uk-UA"/>
              </w:rPr>
              <w:t>и</w:t>
            </w:r>
            <w:r w:rsidRPr="002D5D0C">
              <w:rPr>
                <w:sz w:val="28"/>
                <w:szCs w:val="28"/>
                <w:lang w:val="uk-UA"/>
              </w:rPr>
              <w:t>вання нижчий за с</w:t>
            </w:r>
            <w:r w:rsidRPr="002D5D0C">
              <w:rPr>
                <w:sz w:val="28"/>
                <w:szCs w:val="28"/>
                <w:lang w:val="uk-UA"/>
              </w:rPr>
              <w:t>е</w:t>
            </w:r>
            <w:r w:rsidRPr="002D5D0C">
              <w:rPr>
                <w:sz w:val="28"/>
                <w:szCs w:val="28"/>
                <w:lang w:val="uk-UA"/>
              </w:rPr>
              <w:t>редній)</w:t>
            </w:r>
          </w:p>
        </w:tc>
        <w:tc>
          <w:tcPr>
            <w:tcW w:w="2633" w:type="dxa"/>
            <w:tcBorders>
              <w:top w:val="single" w:sz="4" w:space="0" w:color="auto"/>
              <w:left w:val="single" w:sz="4" w:space="0" w:color="auto"/>
              <w:bottom w:val="single" w:sz="4" w:space="0" w:color="auto"/>
              <w:right w:val="single" w:sz="4" w:space="0" w:color="auto"/>
            </w:tcBorders>
          </w:tcPr>
          <w:p w:rsidR="00796671" w:rsidRPr="002D5D0C" w:rsidRDefault="00796671" w:rsidP="00D57AE3">
            <w:pPr>
              <w:widowControl w:val="0"/>
              <w:autoSpaceDE w:val="0"/>
              <w:autoSpaceDN w:val="0"/>
              <w:adjustRightInd w:val="0"/>
              <w:jc w:val="center"/>
              <w:rPr>
                <w:sz w:val="28"/>
                <w:szCs w:val="28"/>
                <w:lang w:val="uk-UA"/>
              </w:rPr>
            </w:pPr>
            <w:r w:rsidRPr="002D5D0C">
              <w:rPr>
                <w:sz w:val="28"/>
                <w:szCs w:val="28"/>
                <w:lang w:val="uk-UA"/>
              </w:rPr>
              <w:t>III тип</w:t>
            </w:r>
          </w:p>
          <w:p w:rsidR="00796671" w:rsidRPr="002D5D0C" w:rsidRDefault="00796671" w:rsidP="00D57AE3">
            <w:pPr>
              <w:widowControl w:val="0"/>
              <w:autoSpaceDE w:val="0"/>
              <w:autoSpaceDN w:val="0"/>
              <w:adjustRightInd w:val="0"/>
              <w:jc w:val="center"/>
              <w:rPr>
                <w:sz w:val="28"/>
                <w:szCs w:val="28"/>
                <w:lang w:val="uk-UA"/>
              </w:rPr>
            </w:pPr>
            <w:r w:rsidRPr="002D5D0C">
              <w:rPr>
                <w:sz w:val="28"/>
                <w:szCs w:val="28"/>
                <w:lang w:val="uk-UA"/>
              </w:rPr>
              <w:t>(рівень спож</w:t>
            </w:r>
            <w:r w:rsidRPr="002D5D0C">
              <w:rPr>
                <w:sz w:val="28"/>
                <w:szCs w:val="28"/>
                <w:lang w:val="uk-UA"/>
              </w:rPr>
              <w:t>и</w:t>
            </w:r>
            <w:r w:rsidRPr="002D5D0C">
              <w:rPr>
                <w:sz w:val="28"/>
                <w:szCs w:val="28"/>
                <w:lang w:val="uk-UA"/>
              </w:rPr>
              <w:t>вання вищий за с</w:t>
            </w:r>
            <w:r w:rsidRPr="002D5D0C">
              <w:rPr>
                <w:sz w:val="28"/>
                <w:szCs w:val="28"/>
                <w:lang w:val="uk-UA"/>
              </w:rPr>
              <w:t>е</w:t>
            </w:r>
            <w:r w:rsidRPr="002D5D0C">
              <w:rPr>
                <w:sz w:val="28"/>
                <w:szCs w:val="28"/>
                <w:lang w:val="uk-UA"/>
              </w:rPr>
              <w:t>редній)</w:t>
            </w:r>
          </w:p>
        </w:tc>
        <w:tc>
          <w:tcPr>
            <w:tcW w:w="2587" w:type="dxa"/>
            <w:tcBorders>
              <w:top w:val="single" w:sz="4" w:space="0" w:color="auto"/>
              <w:left w:val="single" w:sz="4" w:space="0" w:color="auto"/>
              <w:bottom w:val="single" w:sz="4" w:space="0" w:color="auto"/>
              <w:right w:val="single" w:sz="4" w:space="0" w:color="auto"/>
            </w:tcBorders>
          </w:tcPr>
          <w:p w:rsidR="00796671" w:rsidRPr="002D5D0C" w:rsidRDefault="00796671" w:rsidP="00D57AE3">
            <w:pPr>
              <w:widowControl w:val="0"/>
              <w:autoSpaceDE w:val="0"/>
              <w:autoSpaceDN w:val="0"/>
              <w:adjustRightInd w:val="0"/>
              <w:jc w:val="center"/>
              <w:rPr>
                <w:sz w:val="28"/>
                <w:szCs w:val="28"/>
                <w:lang w:val="uk-UA"/>
              </w:rPr>
            </w:pPr>
            <w:r w:rsidRPr="002D5D0C">
              <w:rPr>
                <w:sz w:val="28"/>
                <w:szCs w:val="28"/>
                <w:lang w:val="uk-UA"/>
              </w:rPr>
              <w:t>IV тип</w:t>
            </w:r>
          </w:p>
          <w:p w:rsidR="00796671" w:rsidRPr="002D5D0C" w:rsidRDefault="00796671" w:rsidP="00D57AE3">
            <w:pPr>
              <w:widowControl w:val="0"/>
              <w:autoSpaceDE w:val="0"/>
              <w:autoSpaceDN w:val="0"/>
              <w:adjustRightInd w:val="0"/>
              <w:jc w:val="center"/>
              <w:rPr>
                <w:sz w:val="28"/>
                <w:szCs w:val="28"/>
                <w:lang w:val="uk-UA"/>
              </w:rPr>
            </w:pPr>
            <w:r w:rsidRPr="002D5D0C">
              <w:rPr>
                <w:sz w:val="28"/>
                <w:szCs w:val="28"/>
                <w:lang w:val="uk-UA"/>
              </w:rPr>
              <w:t>(високий рівень споживання)</w:t>
            </w:r>
          </w:p>
        </w:tc>
      </w:tr>
      <w:tr w:rsidR="00796671" w:rsidRPr="002D5D0C" w:rsidTr="00D57AE3">
        <w:tblPrEx>
          <w:tblCellMar>
            <w:top w:w="0" w:type="dxa"/>
            <w:bottom w:w="0" w:type="dxa"/>
          </w:tblCellMar>
        </w:tblPrEx>
        <w:trPr>
          <w:trHeight w:val="3226"/>
          <w:jc w:val="center"/>
        </w:trPr>
        <w:tc>
          <w:tcPr>
            <w:tcW w:w="2160" w:type="dxa"/>
            <w:tcBorders>
              <w:top w:val="single" w:sz="4" w:space="0" w:color="auto"/>
              <w:left w:val="single" w:sz="4" w:space="0" w:color="auto"/>
              <w:bottom w:val="single" w:sz="4" w:space="0" w:color="auto"/>
              <w:right w:val="single" w:sz="4" w:space="0" w:color="auto"/>
            </w:tcBorders>
          </w:tcPr>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м. Київ</w:t>
            </w:r>
          </w:p>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 xml:space="preserve">Луганська </w:t>
            </w:r>
          </w:p>
        </w:tc>
        <w:tc>
          <w:tcPr>
            <w:tcW w:w="2417" w:type="dxa"/>
            <w:tcBorders>
              <w:top w:val="single" w:sz="4" w:space="0" w:color="auto"/>
              <w:left w:val="single" w:sz="4" w:space="0" w:color="auto"/>
              <w:bottom w:val="single" w:sz="4" w:space="0" w:color="auto"/>
              <w:right w:val="single" w:sz="4" w:space="0" w:color="auto"/>
            </w:tcBorders>
          </w:tcPr>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Дніпропетровська</w:t>
            </w:r>
          </w:p>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Івано-Франківська</w:t>
            </w:r>
          </w:p>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Одеська</w:t>
            </w:r>
          </w:p>
        </w:tc>
        <w:tc>
          <w:tcPr>
            <w:tcW w:w="2633" w:type="dxa"/>
            <w:tcBorders>
              <w:top w:val="single" w:sz="4" w:space="0" w:color="auto"/>
              <w:left w:val="single" w:sz="4" w:space="0" w:color="auto"/>
              <w:bottom w:val="single" w:sz="4" w:space="0" w:color="auto"/>
              <w:right w:val="single" w:sz="4" w:space="0" w:color="auto"/>
            </w:tcBorders>
          </w:tcPr>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АРК</w:t>
            </w:r>
          </w:p>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Житомирська</w:t>
            </w:r>
          </w:p>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Київська</w:t>
            </w:r>
          </w:p>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Кіровоградська</w:t>
            </w:r>
          </w:p>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Львівська</w:t>
            </w:r>
          </w:p>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Полтавська</w:t>
            </w:r>
          </w:p>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Рівненська</w:t>
            </w:r>
          </w:p>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Сумська</w:t>
            </w:r>
          </w:p>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Тернопільська</w:t>
            </w:r>
          </w:p>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Харківська</w:t>
            </w:r>
          </w:p>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Херсонська</w:t>
            </w:r>
          </w:p>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Чернівецька</w:t>
            </w:r>
          </w:p>
        </w:tc>
        <w:tc>
          <w:tcPr>
            <w:tcW w:w="2587" w:type="dxa"/>
            <w:tcBorders>
              <w:top w:val="single" w:sz="4" w:space="0" w:color="auto"/>
              <w:left w:val="single" w:sz="4" w:space="0" w:color="auto"/>
              <w:bottom w:val="single" w:sz="4" w:space="0" w:color="auto"/>
              <w:right w:val="single" w:sz="4" w:space="0" w:color="auto"/>
            </w:tcBorders>
          </w:tcPr>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Вінницька</w:t>
            </w:r>
          </w:p>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Волинська</w:t>
            </w:r>
          </w:p>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Донецька</w:t>
            </w:r>
          </w:p>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Закарпатська</w:t>
            </w:r>
          </w:p>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Запорізька</w:t>
            </w:r>
          </w:p>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Миколаївська</w:t>
            </w:r>
          </w:p>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Хмельницька</w:t>
            </w:r>
          </w:p>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Черкаська</w:t>
            </w:r>
          </w:p>
          <w:p w:rsidR="00796671" w:rsidRPr="002D5D0C" w:rsidRDefault="00796671" w:rsidP="00D57AE3">
            <w:pPr>
              <w:widowControl w:val="0"/>
              <w:autoSpaceDE w:val="0"/>
              <w:autoSpaceDN w:val="0"/>
              <w:adjustRightInd w:val="0"/>
              <w:rPr>
                <w:sz w:val="28"/>
                <w:szCs w:val="28"/>
                <w:lang w:val="uk-UA"/>
              </w:rPr>
            </w:pPr>
            <w:r w:rsidRPr="002D5D0C">
              <w:rPr>
                <w:sz w:val="28"/>
                <w:szCs w:val="28"/>
                <w:lang w:val="uk-UA"/>
              </w:rPr>
              <w:t>Чернігівська</w:t>
            </w:r>
          </w:p>
        </w:tc>
      </w:tr>
    </w:tbl>
    <w:p w:rsidR="00796671" w:rsidRPr="002D5D0C" w:rsidRDefault="00796671" w:rsidP="00796671">
      <w:pPr>
        <w:widowControl w:val="0"/>
        <w:autoSpaceDE w:val="0"/>
        <w:autoSpaceDN w:val="0"/>
        <w:adjustRightInd w:val="0"/>
        <w:ind w:firstLine="357"/>
        <w:jc w:val="both"/>
        <w:rPr>
          <w:sz w:val="28"/>
          <w:szCs w:val="28"/>
          <w:lang w:val="uk-UA"/>
        </w:rPr>
      </w:pPr>
      <w:r w:rsidRPr="002D5D0C">
        <w:rPr>
          <w:sz w:val="28"/>
          <w:szCs w:val="28"/>
          <w:lang w:val="uk-UA"/>
        </w:rPr>
        <w:t>Отримані результати дають можливість спрогнозувати, що попит на ПГЛП у р</w:t>
      </w:r>
      <w:r w:rsidRPr="002D5D0C">
        <w:rPr>
          <w:sz w:val="28"/>
          <w:szCs w:val="28"/>
          <w:lang w:val="uk-UA"/>
        </w:rPr>
        <w:t>е</w:t>
      </w:r>
      <w:r>
        <w:rPr>
          <w:sz w:val="28"/>
          <w:szCs w:val="28"/>
          <w:lang w:val="uk-UA"/>
        </w:rPr>
        <w:t xml:space="preserve">гіонах, які </w:t>
      </w:r>
      <w:r w:rsidRPr="002D5D0C">
        <w:rPr>
          <w:sz w:val="28"/>
          <w:szCs w:val="28"/>
          <w:lang w:val="uk-UA"/>
        </w:rPr>
        <w:t>відносяться до III і IV типу, в найближчому майбутньому залишиться д</w:t>
      </w:r>
      <w:r w:rsidRPr="002D5D0C">
        <w:rPr>
          <w:sz w:val="28"/>
          <w:szCs w:val="28"/>
          <w:lang w:val="uk-UA"/>
        </w:rPr>
        <w:t>о</w:t>
      </w:r>
      <w:r w:rsidRPr="002D5D0C">
        <w:rPr>
          <w:sz w:val="28"/>
          <w:szCs w:val="28"/>
          <w:lang w:val="uk-UA"/>
        </w:rPr>
        <w:t xml:space="preserve">статньо стабільним. </w:t>
      </w:r>
    </w:p>
    <w:p w:rsidR="00796671" w:rsidRPr="002D5D0C" w:rsidRDefault="00796671" w:rsidP="00796671">
      <w:pPr>
        <w:widowControl w:val="0"/>
        <w:autoSpaceDE w:val="0"/>
        <w:autoSpaceDN w:val="0"/>
        <w:adjustRightInd w:val="0"/>
        <w:ind w:firstLine="357"/>
        <w:jc w:val="both"/>
        <w:rPr>
          <w:sz w:val="28"/>
          <w:szCs w:val="28"/>
          <w:lang w:val="uk-UA"/>
        </w:rPr>
      </w:pPr>
      <w:r w:rsidRPr="002D5D0C">
        <w:rPr>
          <w:sz w:val="28"/>
          <w:szCs w:val="28"/>
          <w:lang w:val="uk-UA"/>
        </w:rPr>
        <w:t>У подальшому, ґрунтуючись на запропонованій типології регіонів України за р</w:t>
      </w:r>
      <w:r w:rsidRPr="002D5D0C">
        <w:rPr>
          <w:sz w:val="28"/>
          <w:szCs w:val="28"/>
          <w:lang w:val="uk-UA"/>
        </w:rPr>
        <w:t>і</w:t>
      </w:r>
      <w:r w:rsidRPr="002D5D0C">
        <w:rPr>
          <w:sz w:val="28"/>
          <w:szCs w:val="28"/>
          <w:lang w:val="uk-UA"/>
        </w:rPr>
        <w:t>внем споживання ЛП, розроблена система оцінки доступності ПГЛП. Кожному з чинників (визначеному кіл</w:t>
      </w:r>
      <w:r w:rsidRPr="002D5D0C">
        <w:rPr>
          <w:sz w:val="28"/>
          <w:szCs w:val="28"/>
          <w:lang w:val="uk-UA"/>
        </w:rPr>
        <w:t>ь</w:t>
      </w:r>
      <w:r w:rsidRPr="002D5D0C">
        <w:rPr>
          <w:sz w:val="28"/>
          <w:szCs w:val="28"/>
          <w:lang w:val="uk-UA"/>
        </w:rPr>
        <w:t>кісно чи якісно), експертним шляхом присвоювався бал і вага, яка відображає вагомість кожного з параметрів у формуванні оцінки доступн</w:t>
      </w:r>
      <w:r w:rsidRPr="002D5D0C">
        <w:rPr>
          <w:sz w:val="28"/>
          <w:szCs w:val="28"/>
          <w:lang w:val="uk-UA"/>
        </w:rPr>
        <w:t>о</w:t>
      </w:r>
      <w:r w:rsidRPr="002D5D0C">
        <w:rPr>
          <w:sz w:val="28"/>
          <w:szCs w:val="28"/>
          <w:lang w:val="uk-UA"/>
        </w:rPr>
        <w:t>сті ЛП. Оцінка доступності ПГЛП за регіонами України проведена з урахуванням дем</w:t>
      </w:r>
      <w:r w:rsidRPr="002D5D0C">
        <w:rPr>
          <w:sz w:val="28"/>
          <w:szCs w:val="28"/>
          <w:lang w:val="uk-UA"/>
        </w:rPr>
        <w:t>о</w:t>
      </w:r>
      <w:r w:rsidRPr="002D5D0C">
        <w:rPr>
          <w:sz w:val="28"/>
          <w:szCs w:val="28"/>
          <w:lang w:val="uk-UA"/>
        </w:rPr>
        <w:t>графічного показника, рівня захворюваності і споживання ПГЛП на території України.</w:t>
      </w:r>
      <w:r>
        <w:rPr>
          <w:sz w:val="28"/>
          <w:szCs w:val="28"/>
          <w:lang w:val="uk-UA"/>
        </w:rPr>
        <w:t xml:space="preserve"> </w:t>
      </w:r>
      <w:r w:rsidRPr="002D5D0C">
        <w:rPr>
          <w:sz w:val="28"/>
          <w:szCs w:val="28"/>
          <w:lang w:val="uk-UA"/>
        </w:rPr>
        <w:t>На базі отриманих результатів можна прослідкувати рівень доступності ПГЛП в кожному регіоні України. Встановлено, що рівень доступності ПГЛП вище в великих промислових регіонах, з крупними центральними містами.</w:t>
      </w:r>
      <w:r>
        <w:rPr>
          <w:sz w:val="28"/>
          <w:szCs w:val="28"/>
          <w:lang w:val="uk-UA"/>
        </w:rPr>
        <w:t xml:space="preserve"> </w:t>
      </w:r>
      <w:r w:rsidRPr="002D5D0C">
        <w:rPr>
          <w:sz w:val="28"/>
          <w:szCs w:val="28"/>
          <w:lang w:val="uk-UA"/>
        </w:rPr>
        <w:t>Низький р</w:t>
      </w:r>
      <w:r w:rsidRPr="002D5D0C">
        <w:rPr>
          <w:sz w:val="28"/>
          <w:szCs w:val="28"/>
          <w:lang w:val="uk-UA"/>
        </w:rPr>
        <w:t>і</w:t>
      </w:r>
      <w:r w:rsidRPr="002D5D0C">
        <w:rPr>
          <w:sz w:val="28"/>
          <w:szCs w:val="28"/>
          <w:lang w:val="uk-UA"/>
        </w:rPr>
        <w:t>вень доступності притаманний невеликим областям, саме забезпече</w:t>
      </w:r>
      <w:r w:rsidRPr="002D5D0C">
        <w:rPr>
          <w:sz w:val="28"/>
          <w:szCs w:val="28"/>
          <w:lang w:val="uk-UA"/>
        </w:rPr>
        <w:t>н</w:t>
      </w:r>
      <w:r w:rsidRPr="002D5D0C">
        <w:rPr>
          <w:sz w:val="28"/>
          <w:szCs w:val="28"/>
          <w:lang w:val="uk-UA"/>
        </w:rPr>
        <w:t>ня доступності в цих областях повинне стати пріоритетним напрямком розвитку фармацевтичної допомоги на державному р</w:t>
      </w:r>
      <w:r w:rsidRPr="002D5D0C">
        <w:rPr>
          <w:sz w:val="28"/>
          <w:szCs w:val="28"/>
          <w:lang w:val="uk-UA"/>
        </w:rPr>
        <w:t>і</w:t>
      </w:r>
      <w:r w:rsidRPr="002D5D0C">
        <w:rPr>
          <w:sz w:val="28"/>
          <w:szCs w:val="28"/>
          <w:lang w:val="uk-UA"/>
        </w:rPr>
        <w:t>вні.</w:t>
      </w:r>
    </w:p>
    <w:p w:rsidR="00796671" w:rsidRPr="002D5D0C" w:rsidRDefault="00796671" w:rsidP="00796671">
      <w:pPr>
        <w:widowControl w:val="0"/>
        <w:autoSpaceDE w:val="0"/>
        <w:autoSpaceDN w:val="0"/>
        <w:adjustRightInd w:val="0"/>
        <w:ind w:firstLine="360"/>
        <w:jc w:val="both"/>
        <w:rPr>
          <w:sz w:val="28"/>
          <w:szCs w:val="28"/>
          <w:lang w:val="uk-UA"/>
        </w:rPr>
      </w:pPr>
      <w:r w:rsidRPr="002D5D0C">
        <w:rPr>
          <w:sz w:val="28"/>
          <w:szCs w:val="28"/>
          <w:lang w:val="uk-UA"/>
        </w:rPr>
        <w:t>У ході роботи розраховані коефіцієнти адекватності платоспроможності населе</w:t>
      </w:r>
      <w:r w:rsidRPr="002D5D0C">
        <w:rPr>
          <w:sz w:val="28"/>
          <w:szCs w:val="28"/>
          <w:lang w:val="uk-UA"/>
        </w:rPr>
        <w:t>н</w:t>
      </w:r>
      <w:r w:rsidRPr="002D5D0C">
        <w:rPr>
          <w:sz w:val="28"/>
          <w:szCs w:val="28"/>
          <w:lang w:val="uk-UA"/>
        </w:rPr>
        <w:t>ня. Отримані значення свідчать про те, що найбільш доступним є лікування грибк</w:t>
      </w:r>
      <w:r w:rsidRPr="002D5D0C">
        <w:rPr>
          <w:sz w:val="28"/>
          <w:szCs w:val="28"/>
          <w:lang w:val="uk-UA"/>
        </w:rPr>
        <w:t>о</w:t>
      </w:r>
      <w:r w:rsidRPr="002D5D0C">
        <w:rPr>
          <w:sz w:val="28"/>
          <w:szCs w:val="28"/>
          <w:lang w:val="uk-UA"/>
        </w:rPr>
        <w:t>вих інфекцій препаратами клотримазол, флуконазол, кандібене, кандид, канізон, д</w:t>
      </w:r>
      <w:r w:rsidRPr="002D5D0C">
        <w:rPr>
          <w:sz w:val="28"/>
          <w:szCs w:val="28"/>
          <w:lang w:val="uk-UA"/>
        </w:rPr>
        <w:t>і</w:t>
      </w:r>
      <w:r w:rsidRPr="002D5D0C">
        <w:rPr>
          <w:sz w:val="28"/>
          <w:szCs w:val="28"/>
          <w:lang w:val="uk-UA"/>
        </w:rPr>
        <w:t>флюзол і кандид-В6. На базі наявної інф</w:t>
      </w:r>
      <w:r w:rsidRPr="002D5D0C">
        <w:rPr>
          <w:sz w:val="28"/>
          <w:szCs w:val="28"/>
          <w:lang w:val="uk-UA"/>
        </w:rPr>
        <w:t>о</w:t>
      </w:r>
      <w:r w:rsidRPr="002D5D0C">
        <w:rPr>
          <w:sz w:val="28"/>
          <w:szCs w:val="28"/>
          <w:lang w:val="uk-UA"/>
        </w:rPr>
        <w:t xml:space="preserve">рмації обчислені коефіцієнти еластичності попиту. </w:t>
      </w:r>
    </w:p>
    <w:p w:rsidR="00796671" w:rsidRPr="002D5D0C" w:rsidRDefault="00796671" w:rsidP="00796671">
      <w:pPr>
        <w:widowControl w:val="0"/>
        <w:autoSpaceDE w:val="0"/>
        <w:autoSpaceDN w:val="0"/>
        <w:adjustRightInd w:val="0"/>
        <w:ind w:firstLine="360"/>
        <w:jc w:val="both"/>
        <w:rPr>
          <w:sz w:val="28"/>
          <w:szCs w:val="28"/>
          <w:lang w:val="uk-UA"/>
        </w:rPr>
      </w:pPr>
      <w:r w:rsidRPr="002D5D0C">
        <w:rPr>
          <w:sz w:val="28"/>
          <w:szCs w:val="28"/>
          <w:lang w:val="uk-UA"/>
        </w:rPr>
        <w:t>Показник цінової еластичності попиту визначався як відношення процентної зм</w:t>
      </w:r>
      <w:r w:rsidRPr="002D5D0C">
        <w:rPr>
          <w:sz w:val="28"/>
          <w:szCs w:val="28"/>
          <w:lang w:val="uk-UA"/>
        </w:rPr>
        <w:t>і</w:t>
      </w:r>
      <w:r w:rsidRPr="002D5D0C">
        <w:rPr>
          <w:sz w:val="28"/>
          <w:szCs w:val="28"/>
          <w:lang w:val="uk-UA"/>
        </w:rPr>
        <w:t xml:space="preserve">ни обсягу реалізації препаратів до процентної зміни ціни на них. Обчислені </w:t>
      </w:r>
      <w:r w:rsidRPr="002D5D0C">
        <w:rPr>
          <w:sz w:val="28"/>
          <w:szCs w:val="28"/>
          <w:lang w:val="uk-UA"/>
        </w:rPr>
        <w:lastRenderedPageBreak/>
        <w:t>коефіц</w:t>
      </w:r>
      <w:r w:rsidRPr="002D5D0C">
        <w:rPr>
          <w:sz w:val="28"/>
          <w:szCs w:val="28"/>
          <w:lang w:val="uk-UA"/>
        </w:rPr>
        <w:t>і</w:t>
      </w:r>
      <w:r w:rsidRPr="002D5D0C">
        <w:rPr>
          <w:sz w:val="28"/>
          <w:szCs w:val="28"/>
          <w:lang w:val="uk-UA"/>
        </w:rPr>
        <w:t xml:space="preserve">єнти </w:t>
      </w:r>
      <w:r>
        <w:rPr>
          <w:sz w:val="28"/>
          <w:szCs w:val="28"/>
          <w:lang w:val="uk-UA"/>
        </w:rPr>
        <w:t xml:space="preserve"> </w:t>
      </w:r>
      <w:r w:rsidRPr="002D5D0C">
        <w:rPr>
          <w:sz w:val="28"/>
          <w:szCs w:val="28"/>
          <w:lang w:val="uk-UA"/>
        </w:rPr>
        <w:t>цінової</w:t>
      </w:r>
      <w:r>
        <w:rPr>
          <w:sz w:val="28"/>
          <w:szCs w:val="28"/>
          <w:lang w:val="uk-UA"/>
        </w:rPr>
        <w:t xml:space="preserve"> </w:t>
      </w:r>
      <w:r w:rsidRPr="002D5D0C">
        <w:rPr>
          <w:sz w:val="28"/>
          <w:szCs w:val="28"/>
          <w:lang w:val="uk-UA"/>
        </w:rPr>
        <w:t xml:space="preserve"> еластичності</w:t>
      </w:r>
      <w:r>
        <w:rPr>
          <w:sz w:val="28"/>
          <w:szCs w:val="28"/>
          <w:lang w:val="uk-UA"/>
        </w:rPr>
        <w:t xml:space="preserve"> </w:t>
      </w:r>
      <w:r w:rsidRPr="002D5D0C">
        <w:rPr>
          <w:sz w:val="28"/>
          <w:szCs w:val="28"/>
          <w:lang w:val="uk-UA"/>
        </w:rPr>
        <w:t xml:space="preserve"> попиту </w:t>
      </w:r>
      <w:r>
        <w:rPr>
          <w:sz w:val="28"/>
          <w:szCs w:val="28"/>
          <w:lang w:val="uk-UA"/>
        </w:rPr>
        <w:t xml:space="preserve"> </w:t>
      </w:r>
      <w:r w:rsidRPr="002D5D0C">
        <w:rPr>
          <w:sz w:val="28"/>
          <w:szCs w:val="28"/>
          <w:lang w:val="uk-UA"/>
        </w:rPr>
        <w:t xml:space="preserve">за </w:t>
      </w:r>
      <w:r>
        <w:rPr>
          <w:sz w:val="28"/>
          <w:szCs w:val="28"/>
          <w:lang w:val="uk-UA"/>
        </w:rPr>
        <w:t xml:space="preserve"> </w:t>
      </w:r>
      <w:r w:rsidRPr="002D5D0C">
        <w:rPr>
          <w:sz w:val="28"/>
          <w:szCs w:val="28"/>
          <w:lang w:val="uk-UA"/>
        </w:rPr>
        <w:t xml:space="preserve">період </w:t>
      </w:r>
      <w:r>
        <w:rPr>
          <w:sz w:val="28"/>
          <w:szCs w:val="28"/>
          <w:lang w:val="uk-UA"/>
        </w:rPr>
        <w:t xml:space="preserve"> </w:t>
      </w:r>
      <w:r w:rsidRPr="002D5D0C">
        <w:rPr>
          <w:sz w:val="28"/>
          <w:szCs w:val="28"/>
          <w:lang w:val="uk-UA"/>
        </w:rPr>
        <w:t xml:space="preserve">з </w:t>
      </w:r>
      <w:r>
        <w:rPr>
          <w:sz w:val="28"/>
          <w:szCs w:val="28"/>
          <w:lang w:val="uk-UA"/>
        </w:rPr>
        <w:t xml:space="preserve"> </w:t>
      </w:r>
      <w:r w:rsidRPr="002D5D0C">
        <w:rPr>
          <w:sz w:val="28"/>
          <w:szCs w:val="28"/>
          <w:lang w:val="uk-UA"/>
        </w:rPr>
        <w:t xml:space="preserve">1 кв. </w:t>
      </w:r>
      <w:r>
        <w:rPr>
          <w:sz w:val="28"/>
          <w:szCs w:val="28"/>
          <w:lang w:val="uk-UA"/>
        </w:rPr>
        <w:t xml:space="preserve"> </w:t>
      </w:r>
      <w:r w:rsidRPr="002D5D0C">
        <w:rPr>
          <w:sz w:val="28"/>
          <w:szCs w:val="28"/>
          <w:lang w:val="uk-UA"/>
        </w:rPr>
        <w:t xml:space="preserve">2006р. </w:t>
      </w:r>
      <w:r>
        <w:rPr>
          <w:sz w:val="28"/>
          <w:szCs w:val="28"/>
          <w:lang w:val="uk-UA"/>
        </w:rPr>
        <w:t xml:space="preserve"> </w:t>
      </w:r>
      <w:r w:rsidRPr="002D5D0C">
        <w:rPr>
          <w:sz w:val="28"/>
          <w:szCs w:val="28"/>
          <w:lang w:val="uk-UA"/>
        </w:rPr>
        <w:t>по</w:t>
      </w:r>
      <w:r>
        <w:rPr>
          <w:sz w:val="28"/>
          <w:szCs w:val="28"/>
          <w:lang w:val="uk-UA"/>
        </w:rPr>
        <w:t xml:space="preserve"> </w:t>
      </w:r>
      <w:r w:rsidRPr="002D5D0C">
        <w:rPr>
          <w:sz w:val="28"/>
          <w:szCs w:val="28"/>
          <w:lang w:val="uk-UA"/>
        </w:rPr>
        <w:t xml:space="preserve"> 1 кв. 2008р. Аналіз </w:t>
      </w:r>
    </w:p>
    <w:p w:rsidR="00796671" w:rsidRDefault="00796671" w:rsidP="00796671">
      <w:pPr>
        <w:widowControl w:val="0"/>
        <w:rPr>
          <w:sz w:val="28"/>
          <w:szCs w:val="28"/>
          <w:lang w:val="uk-UA"/>
        </w:rPr>
      </w:pPr>
      <w:r>
        <w:rPr>
          <w:noProof/>
          <w:sz w:val="28"/>
          <w:szCs w:val="28"/>
          <w:lang w:eastAsia="ru-RU"/>
        </w:rPr>
        <mc:AlternateContent>
          <mc:Choice Requires="wpc">
            <w:drawing>
              <wp:inline distT="0" distB="0" distL="0" distR="0">
                <wp:extent cx="6515100" cy="7543800"/>
                <wp:effectExtent l="0" t="5715" r="13335" b="3810"/>
                <wp:docPr id="332" name="Полотно 3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Text Box 405"/>
                        <wps:cNvSpPr txBox="1">
                          <a:spLocks noChangeArrowheads="1"/>
                        </wps:cNvSpPr>
                        <wps:spPr bwMode="auto">
                          <a:xfrm>
                            <a:off x="1029041" y="0"/>
                            <a:ext cx="4685334" cy="457697"/>
                          </a:xfrm>
                          <a:prstGeom prst="rect">
                            <a:avLst/>
                          </a:prstGeom>
                          <a:solidFill>
                            <a:srgbClr val="FFFFFF"/>
                          </a:solidFill>
                          <a:ln w="9525">
                            <a:solidFill>
                              <a:srgbClr val="000000"/>
                            </a:solidFill>
                            <a:miter lim="800000"/>
                            <a:headEnd/>
                            <a:tailEnd/>
                          </a:ln>
                        </wps:spPr>
                        <wps:txbx>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Визначення найбільш інформативної ознаки</w:t>
                              </w:r>
                            </w:p>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 xml:space="preserve">(середньодушове споживання лікарських </w:t>
                              </w:r>
                              <w:r>
                                <w:rPr>
                                  <w:rFonts w:ascii="Times New Roman CYR" w:hAnsi="Times New Roman CYR" w:cs="Times New Roman CYR"/>
                                  <w:sz w:val="20"/>
                                  <w:lang w:val="uk-UA"/>
                                </w:rPr>
                                <w:t>препаратів</w:t>
                              </w:r>
                              <w:r>
                                <w:rPr>
                                  <w:rFonts w:ascii="Times New Roman CYR" w:hAnsi="Times New Roman CYR" w:cs="Times New Roman CYR"/>
                                  <w:sz w:val="20"/>
                                </w:rPr>
                                <w:t xml:space="preserve"> (ЛП))</w:t>
                              </w:r>
                            </w:p>
                            <w:p w:rsidR="00796671" w:rsidRPr="003B1E31" w:rsidRDefault="00796671" w:rsidP="00796671"/>
                          </w:txbxContent>
                        </wps:txbx>
                        <wps:bodyPr rot="0" vert="horz" wrap="square" lIns="91440" tIns="45720" rIns="91440" bIns="45720" anchor="t" anchorCtr="0" upright="1">
                          <a:noAutofit/>
                        </wps:bodyPr>
                      </wps:wsp>
                      <wps:wsp>
                        <wps:cNvPr id="28" name="Text Box 406"/>
                        <wps:cNvSpPr txBox="1">
                          <a:spLocks noChangeArrowheads="1"/>
                        </wps:cNvSpPr>
                        <wps:spPr bwMode="auto">
                          <a:xfrm>
                            <a:off x="1943114" y="571711"/>
                            <a:ext cx="2857188" cy="228028"/>
                          </a:xfrm>
                          <a:prstGeom prst="rect">
                            <a:avLst/>
                          </a:prstGeom>
                          <a:solidFill>
                            <a:srgbClr val="FFFFFF"/>
                          </a:solidFill>
                          <a:ln w="9525">
                            <a:solidFill>
                              <a:srgbClr val="000000"/>
                            </a:solidFill>
                            <a:miter lim="800000"/>
                            <a:headEnd/>
                            <a:tailEnd/>
                          </a:ln>
                        </wps:spPr>
                        <wps:txbx>
                          <w:txbxContent>
                            <w:p w:rsidR="00796671" w:rsidRPr="003B1E31" w:rsidRDefault="00796671" w:rsidP="00796671">
                              <w:pPr>
                                <w:jc w:val="center"/>
                              </w:pPr>
                              <w:r>
                                <w:rPr>
                                  <w:rFonts w:ascii="Times New Roman CYR" w:hAnsi="Times New Roman CYR" w:cs="Times New Roman CYR"/>
                                  <w:sz w:val="20"/>
                                </w:rPr>
                                <w:t>Розрахунок ентропії (Н) для вибраного рівня</w:t>
                              </w:r>
                            </w:p>
                          </w:txbxContent>
                        </wps:txbx>
                        <wps:bodyPr rot="0" vert="horz" wrap="square" lIns="18000" tIns="10800" rIns="18000" bIns="10800" anchor="t" anchorCtr="0" upright="1">
                          <a:noAutofit/>
                        </wps:bodyPr>
                      </wps:wsp>
                      <wps:wsp>
                        <wps:cNvPr id="29" name="Text Box 407"/>
                        <wps:cNvSpPr txBox="1">
                          <a:spLocks noChangeArrowheads="1"/>
                        </wps:cNvSpPr>
                        <wps:spPr bwMode="auto">
                          <a:xfrm>
                            <a:off x="114158" y="914574"/>
                            <a:ext cx="2057272" cy="799740"/>
                          </a:xfrm>
                          <a:prstGeom prst="rect">
                            <a:avLst/>
                          </a:prstGeom>
                          <a:solidFill>
                            <a:srgbClr val="FFFFFF"/>
                          </a:solidFill>
                          <a:ln w="9525">
                            <a:solidFill>
                              <a:srgbClr val="000000"/>
                            </a:solidFill>
                            <a:miter lim="800000"/>
                            <a:headEnd/>
                            <a:tailEnd/>
                          </a:ln>
                        </wps:spPr>
                        <wps:txbx>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H</w:t>
                              </w:r>
                              <w:r>
                                <w:rPr>
                                  <w:rFonts w:ascii="Times New Roman CYR" w:hAnsi="Times New Roman CYR" w:cs="Times New Roman CYR"/>
                                  <w:i/>
                                  <w:iCs/>
                                  <w:sz w:val="20"/>
                                  <w:vertAlign w:val="subscript"/>
                                </w:rPr>
                                <w:t>i</w:t>
                              </w:r>
                              <w:r>
                                <w:rPr>
                                  <w:rFonts w:ascii="Times New Roman CYR" w:hAnsi="Times New Roman CYR" w:cs="Times New Roman CYR"/>
                                  <w:sz w:val="20"/>
                                </w:rPr>
                                <w:t>=0</w:t>
                              </w:r>
                            </w:p>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lang w:val="uk-UA"/>
                                </w:rPr>
                                <w:t>У</w:t>
                              </w:r>
                              <w:r>
                                <w:rPr>
                                  <w:rFonts w:ascii="Times New Roman CYR" w:hAnsi="Times New Roman CYR" w:cs="Times New Roman CYR"/>
                                  <w:sz w:val="20"/>
                                </w:rPr>
                                <w:t>сі оцінки однакові: ознака зміщ</w:t>
                              </w:r>
                              <w:r>
                                <w:rPr>
                                  <w:rFonts w:ascii="Times New Roman CYR" w:hAnsi="Times New Roman CYR" w:cs="Times New Roman CYR"/>
                                  <w:sz w:val="20"/>
                                </w:rPr>
                                <w:t>е</w:t>
                              </w:r>
                              <w:r>
                                <w:rPr>
                                  <w:rFonts w:ascii="Times New Roman CYR" w:hAnsi="Times New Roman CYR" w:cs="Times New Roman CYR"/>
                                  <w:sz w:val="20"/>
                                </w:rPr>
                                <w:t>на в один із своїх станів, і можна з в</w:t>
                              </w:r>
                              <w:r>
                                <w:rPr>
                                  <w:rFonts w:ascii="Times New Roman CYR" w:hAnsi="Times New Roman CYR" w:cs="Times New Roman CYR"/>
                                  <w:sz w:val="20"/>
                                </w:rPr>
                                <w:t>е</w:t>
                              </w:r>
                              <w:r>
                                <w:rPr>
                                  <w:rFonts w:ascii="Times New Roman CYR" w:hAnsi="Times New Roman CYR" w:cs="Times New Roman CYR"/>
                                  <w:sz w:val="20"/>
                                </w:rPr>
                                <w:t>ликою вірогідністю передбачити стан ознаки</w:t>
                              </w:r>
                            </w:p>
                            <w:p w:rsidR="00796671" w:rsidRPr="003B1E31" w:rsidRDefault="00796671" w:rsidP="00796671"/>
                          </w:txbxContent>
                        </wps:txbx>
                        <wps:bodyPr rot="0" vert="horz" wrap="square" lIns="18000" tIns="10800" rIns="18000" bIns="10800" anchor="t" anchorCtr="0" upright="1">
                          <a:noAutofit/>
                        </wps:bodyPr>
                      </wps:wsp>
                      <wps:wsp>
                        <wps:cNvPr id="30" name="Text Box 408"/>
                        <wps:cNvSpPr txBox="1">
                          <a:spLocks noChangeArrowheads="1"/>
                        </wps:cNvSpPr>
                        <wps:spPr bwMode="auto">
                          <a:xfrm>
                            <a:off x="2400556" y="914574"/>
                            <a:ext cx="1942305" cy="799740"/>
                          </a:xfrm>
                          <a:prstGeom prst="rect">
                            <a:avLst/>
                          </a:prstGeom>
                          <a:solidFill>
                            <a:srgbClr val="FFFFFF"/>
                          </a:solidFill>
                          <a:ln w="9525">
                            <a:solidFill>
                              <a:srgbClr val="000000"/>
                            </a:solidFill>
                            <a:miter lim="800000"/>
                            <a:headEnd/>
                            <a:tailEnd/>
                          </a:ln>
                        </wps:spPr>
                        <wps:txbx>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0&lt;H</w:t>
                              </w:r>
                              <w:r w:rsidRPr="009F186D">
                                <w:rPr>
                                  <w:rFonts w:ascii="Times New Roman CYR" w:hAnsi="Times New Roman CYR" w:cs="Times New Roman CYR"/>
                                  <w:i/>
                                  <w:sz w:val="20"/>
                                  <w:vertAlign w:val="subscript"/>
                                </w:rPr>
                                <w:t>i</w:t>
                              </w:r>
                              <w:r>
                                <w:rPr>
                                  <w:rFonts w:ascii="Times New Roman CYR" w:hAnsi="Times New Roman CYR" w:cs="Times New Roman CYR"/>
                                  <w:sz w:val="20"/>
                                </w:rPr>
                                <w:t>&lt;1</w:t>
                              </w:r>
                            </w:p>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Проведення дослідження взаємн</w:t>
                              </w:r>
                              <w:r>
                                <w:rPr>
                                  <w:rFonts w:ascii="Times New Roman CYR" w:hAnsi="Times New Roman CYR" w:cs="Times New Roman CYR"/>
                                  <w:sz w:val="20"/>
                                </w:rPr>
                                <w:t>о</w:t>
                              </w:r>
                              <w:r>
                                <w:rPr>
                                  <w:rFonts w:ascii="Times New Roman CYR" w:hAnsi="Times New Roman CYR" w:cs="Times New Roman CYR"/>
                                  <w:sz w:val="20"/>
                                </w:rPr>
                                <w:t>го впливу споживання препаратів</w:t>
                              </w:r>
                            </w:p>
                            <w:p w:rsidR="00796671" w:rsidRPr="003B1E31" w:rsidRDefault="00796671" w:rsidP="00796671"/>
                          </w:txbxContent>
                        </wps:txbx>
                        <wps:bodyPr rot="0" vert="horz" wrap="square" lIns="18000" tIns="10800" rIns="18000" bIns="10800" anchor="t" anchorCtr="0" upright="1">
                          <a:noAutofit/>
                        </wps:bodyPr>
                      </wps:wsp>
                      <wps:wsp>
                        <wps:cNvPr id="31" name="Text Box 409"/>
                        <wps:cNvSpPr txBox="1">
                          <a:spLocks noChangeArrowheads="1"/>
                        </wps:cNvSpPr>
                        <wps:spPr bwMode="auto">
                          <a:xfrm>
                            <a:off x="4571986" y="914574"/>
                            <a:ext cx="1943114" cy="799740"/>
                          </a:xfrm>
                          <a:prstGeom prst="rect">
                            <a:avLst/>
                          </a:prstGeom>
                          <a:solidFill>
                            <a:srgbClr val="FFFFFF"/>
                          </a:solidFill>
                          <a:ln w="9525">
                            <a:solidFill>
                              <a:srgbClr val="000000"/>
                            </a:solidFill>
                            <a:miter lim="800000"/>
                            <a:headEnd/>
                            <a:tailEnd/>
                          </a:ln>
                        </wps:spPr>
                        <wps:txbx>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H</w:t>
                              </w:r>
                              <w:r>
                                <w:rPr>
                                  <w:rFonts w:ascii="Times New Roman CYR" w:hAnsi="Times New Roman CYR" w:cs="Times New Roman CYR"/>
                                  <w:i/>
                                  <w:iCs/>
                                  <w:sz w:val="20"/>
                                  <w:vertAlign w:val="subscript"/>
                                </w:rPr>
                                <w:t>i</w:t>
                              </w:r>
                              <w:r>
                                <w:rPr>
                                  <w:rFonts w:ascii="Times New Roman CYR" w:hAnsi="Times New Roman CYR" w:cs="Times New Roman CYR"/>
                                  <w:sz w:val="20"/>
                                </w:rPr>
                                <w:t>=1</w:t>
                              </w:r>
                            </w:p>
                            <w:p w:rsidR="00796671" w:rsidRPr="005052E2" w:rsidRDefault="00796671" w:rsidP="00796671">
                              <w:pPr>
                                <w:autoSpaceDE w:val="0"/>
                                <w:autoSpaceDN w:val="0"/>
                                <w:adjustRightInd w:val="0"/>
                                <w:jc w:val="center"/>
                                <w:rPr>
                                  <w:rFonts w:ascii="Times New Roman CYR" w:hAnsi="Times New Roman CYR" w:cs="Times New Roman CYR"/>
                                  <w:lang w:val="uk-UA"/>
                                </w:rPr>
                              </w:pPr>
                              <w:r>
                                <w:rPr>
                                  <w:rFonts w:ascii="Times New Roman CYR" w:hAnsi="Times New Roman CYR" w:cs="Times New Roman CYR"/>
                                  <w:sz w:val="20"/>
                                </w:rPr>
                                <w:t>Дисперсія максимальна: ознака рівно розподілена, що не дозволяє п</w:t>
                              </w:r>
                              <w:r>
                                <w:rPr>
                                  <w:rFonts w:ascii="Times New Roman CYR" w:hAnsi="Times New Roman CYR" w:cs="Times New Roman CYR"/>
                                  <w:sz w:val="20"/>
                                </w:rPr>
                                <w:t>е</w:t>
                              </w:r>
                              <w:r>
                                <w:rPr>
                                  <w:rFonts w:ascii="Times New Roman CYR" w:hAnsi="Times New Roman CYR" w:cs="Times New Roman CYR"/>
                                  <w:sz w:val="20"/>
                                </w:rPr>
                                <w:t>редбачити стан ринку</w:t>
                              </w:r>
                            </w:p>
                          </w:txbxContent>
                        </wps:txbx>
                        <wps:bodyPr rot="0" vert="horz" wrap="square" lIns="18000" tIns="10800" rIns="18000" bIns="10800" anchor="t" anchorCtr="0" upright="1">
                          <a:noAutofit/>
                        </wps:bodyPr>
                      </wps:wsp>
                      <wps:wsp>
                        <wps:cNvPr id="32" name="Text Box 410"/>
                        <wps:cNvSpPr txBox="1">
                          <a:spLocks noChangeArrowheads="1"/>
                        </wps:cNvSpPr>
                        <wps:spPr bwMode="auto">
                          <a:xfrm>
                            <a:off x="1257357" y="1829148"/>
                            <a:ext cx="4228702" cy="228028"/>
                          </a:xfrm>
                          <a:prstGeom prst="rect">
                            <a:avLst/>
                          </a:prstGeom>
                          <a:solidFill>
                            <a:srgbClr val="FFFFFF"/>
                          </a:solidFill>
                          <a:ln w="9525">
                            <a:solidFill>
                              <a:srgbClr val="000000"/>
                            </a:solidFill>
                            <a:miter lim="800000"/>
                            <a:headEnd/>
                            <a:tailEnd/>
                          </a:ln>
                        </wps:spPr>
                        <wps:txbx>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Дослідження взаємного впливу споживання 2-х ЛП (T</w:t>
                              </w:r>
                              <w:r w:rsidRPr="009F186D">
                                <w:rPr>
                                  <w:rFonts w:ascii="Times New Roman CYR" w:hAnsi="Times New Roman CYR" w:cs="Times New Roman CYR"/>
                                  <w:i/>
                                  <w:sz w:val="20"/>
                                  <w:vertAlign w:val="subscript"/>
                                </w:rPr>
                                <w:t>i</w:t>
                              </w:r>
                              <w:r>
                                <w:rPr>
                                  <w:rFonts w:ascii="Times New Roman CYR" w:hAnsi="Times New Roman CYR" w:cs="Times New Roman CYR"/>
                                  <w:sz w:val="20"/>
                                </w:rPr>
                                <w:t xml:space="preserve"> і T</w:t>
                              </w:r>
                              <w:r w:rsidRPr="009F186D">
                                <w:rPr>
                                  <w:rFonts w:ascii="Times New Roman CYR" w:hAnsi="Times New Roman CYR" w:cs="Times New Roman CYR"/>
                                  <w:i/>
                                  <w:sz w:val="20"/>
                                  <w:vertAlign w:val="subscript"/>
                                </w:rPr>
                                <w:t>j</w:t>
                              </w:r>
                              <w:r>
                                <w:rPr>
                                  <w:rFonts w:ascii="Times New Roman CYR" w:hAnsi="Times New Roman CYR" w:cs="Times New Roman CYR"/>
                                  <w:sz w:val="20"/>
                                </w:rPr>
                                <w:t>)</w:t>
                              </w:r>
                            </w:p>
                            <w:p w:rsidR="00796671" w:rsidRPr="003B1E31" w:rsidRDefault="00796671" w:rsidP="00796671"/>
                          </w:txbxContent>
                        </wps:txbx>
                        <wps:bodyPr rot="0" vert="horz" wrap="square" lIns="18000" tIns="10800" rIns="18000" bIns="10800" anchor="t" anchorCtr="0" upright="1">
                          <a:noAutofit/>
                        </wps:bodyPr>
                      </wps:wsp>
                      <wps:wsp>
                        <wps:cNvPr id="33" name="Text Box 411"/>
                        <wps:cNvSpPr txBox="1">
                          <a:spLocks noChangeArrowheads="1"/>
                        </wps:cNvSpPr>
                        <wps:spPr bwMode="auto">
                          <a:xfrm>
                            <a:off x="2171430" y="2172011"/>
                            <a:ext cx="2400556" cy="228028"/>
                          </a:xfrm>
                          <a:prstGeom prst="rect">
                            <a:avLst/>
                          </a:prstGeom>
                          <a:solidFill>
                            <a:srgbClr val="FFFFFF"/>
                          </a:solidFill>
                          <a:ln w="9525">
                            <a:solidFill>
                              <a:srgbClr val="000000"/>
                            </a:solidFill>
                            <a:miter lim="800000"/>
                            <a:headEnd/>
                            <a:tailEnd/>
                          </a:ln>
                        </wps:spPr>
                        <wps:txbx>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Розрахунок загальної дисперсії (</w:t>
                              </w:r>
                              <w:r>
                                <w:rPr>
                                  <w:rFonts w:ascii="Times New Roman CYR" w:hAnsi="Times New Roman CYR" w:cs="Times New Roman CYR"/>
                                  <w:i/>
                                  <w:iCs/>
                                  <w:sz w:val="20"/>
                                </w:rPr>
                                <w:t>h</w:t>
                              </w:r>
                              <w:r w:rsidRPr="009F186D">
                                <w:rPr>
                                  <w:rFonts w:ascii="Times New Roman CYR" w:hAnsi="Times New Roman CYR" w:cs="Times New Roman CYR"/>
                                  <w:i/>
                                  <w:iCs/>
                                  <w:sz w:val="20"/>
                                  <w:vertAlign w:val="subscript"/>
                                </w:rPr>
                                <w:t>ij</w:t>
                              </w:r>
                              <w:r>
                                <w:rPr>
                                  <w:rFonts w:ascii="Times New Roman CYR" w:hAnsi="Times New Roman CYR" w:cs="Times New Roman CYR"/>
                                  <w:sz w:val="20"/>
                                </w:rPr>
                                <w:t>)</w:t>
                              </w:r>
                            </w:p>
                            <w:p w:rsidR="00796671" w:rsidRPr="003B1E31" w:rsidRDefault="00796671" w:rsidP="00796671"/>
                          </w:txbxContent>
                        </wps:txbx>
                        <wps:bodyPr rot="0" vert="horz" wrap="square" lIns="18000" tIns="10800" rIns="18000" bIns="10800" anchor="t" anchorCtr="0" upright="1">
                          <a:noAutofit/>
                        </wps:bodyPr>
                      </wps:wsp>
                      <wps:wsp>
                        <wps:cNvPr id="34" name="Text Box 412"/>
                        <wps:cNvSpPr txBox="1">
                          <a:spLocks noChangeArrowheads="1"/>
                        </wps:cNvSpPr>
                        <wps:spPr bwMode="auto">
                          <a:xfrm>
                            <a:off x="2171430" y="2514873"/>
                            <a:ext cx="2400556" cy="228028"/>
                          </a:xfrm>
                          <a:prstGeom prst="rect">
                            <a:avLst/>
                          </a:prstGeom>
                          <a:solidFill>
                            <a:srgbClr val="FFFFFF"/>
                          </a:solidFill>
                          <a:ln w="9525">
                            <a:solidFill>
                              <a:srgbClr val="000000"/>
                            </a:solidFill>
                            <a:miter lim="800000"/>
                            <a:headEnd/>
                            <a:tailEnd/>
                          </a:ln>
                        </wps:spPr>
                        <wps:txbx>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Визначення інформативності ознаки</w:t>
                              </w:r>
                            </w:p>
                            <w:p w:rsidR="00796671" w:rsidRPr="001C5817" w:rsidRDefault="00796671" w:rsidP="00796671">
                              <w:pPr>
                                <w:jc w:val="center"/>
                                <w:rPr>
                                  <w:sz w:val="20"/>
                                </w:rPr>
                              </w:pPr>
                            </w:p>
                          </w:txbxContent>
                        </wps:txbx>
                        <wps:bodyPr rot="0" vert="horz" wrap="square" lIns="18000" tIns="10800" rIns="18000" bIns="10800" anchor="t" anchorCtr="0" upright="1">
                          <a:noAutofit/>
                        </wps:bodyPr>
                      </wps:wsp>
                      <wps:wsp>
                        <wps:cNvPr id="35" name="Text Box 413"/>
                        <wps:cNvSpPr txBox="1">
                          <a:spLocks noChangeArrowheads="1"/>
                        </wps:cNvSpPr>
                        <wps:spPr bwMode="auto">
                          <a:xfrm>
                            <a:off x="1485673" y="2857736"/>
                            <a:ext cx="3772070" cy="226388"/>
                          </a:xfrm>
                          <a:prstGeom prst="rect">
                            <a:avLst/>
                          </a:prstGeom>
                          <a:solidFill>
                            <a:srgbClr val="FFFFFF"/>
                          </a:solidFill>
                          <a:ln w="9525">
                            <a:solidFill>
                              <a:srgbClr val="000000"/>
                            </a:solidFill>
                            <a:miter lim="800000"/>
                            <a:headEnd/>
                            <a:tailEnd/>
                          </a:ln>
                        </wps:spPr>
                        <wps:txbx>
                          <w:txbxContent>
                            <w:p w:rsidR="00796671" w:rsidRPr="003B1E31" w:rsidRDefault="00796671" w:rsidP="00796671">
                              <w:pPr>
                                <w:jc w:val="center"/>
                              </w:pPr>
                              <w:r>
                                <w:rPr>
                                  <w:rFonts w:ascii="Times New Roman CYR" w:hAnsi="Times New Roman CYR" w:cs="Times New Roman CYR"/>
                                  <w:sz w:val="20"/>
                                </w:rPr>
                                <w:t>Виділення ЛП з найбільш однотипним рівнем споживання</w:t>
                              </w:r>
                            </w:p>
                          </w:txbxContent>
                        </wps:txbx>
                        <wps:bodyPr rot="0" vert="horz" wrap="square" lIns="18000" tIns="10800" rIns="18000" bIns="10800" anchor="t" anchorCtr="0" upright="1">
                          <a:noAutofit/>
                        </wps:bodyPr>
                      </wps:wsp>
                      <wps:wsp>
                        <wps:cNvPr id="36" name="Text Box 414"/>
                        <wps:cNvSpPr txBox="1">
                          <a:spLocks noChangeArrowheads="1"/>
                        </wps:cNvSpPr>
                        <wps:spPr bwMode="auto">
                          <a:xfrm>
                            <a:off x="2514714" y="3200599"/>
                            <a:ext cx="1713989" cy="228849"/>
                          </a:xfrm>
                          <a:prstGeom prst="rect">
                            <a:avLst/>
                          </a:prstGeom>
                          <a:solidFill>
                            <a:srgbClr val="FFFFFF"/>
                          </a:solidFill>
                          <a:ln w="9525">
                            <a:solidFill>
                              <a:srgbClr val="000000"/>
                            </a:solidFill>
                            <a:miter lim="800000"/>
                            <a:headEnd/>
                            <a:tailEnd/>
                          </a:ln>
                        </wps:spPr>
                        <wps:txbx>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Проведення класифікації</w:t>
                              </w:r>
                            </w:p>
                            <w:p w:rsidR="00796671" w:rsidRPr="003B1E31" w:rsidRDefault="00796671" w:rsidP="00796671"/>
                          </w:txbxContent>
                        </wps:txbx>
                        <wps:bodyPr rot="0" vert="horz" wrap="square" lIns="18000" tIns="10800" rIns="18000" bIns="10800" anchor="t" anchorCtr="0" upright="1">
                          <a:noAutofit/>
                        </wps:bodyPr>
                      </wps:wsp>
                      <wps:wsp>
                        <wps:cNvPr id="37" name="Text Box 415"/>
                        <wps:cNvSpPr txBox="1">
                          <a:spLocks noChangeArrowheads="1"/>
                        </wps:cNvSpPr>
                        <wps:spPr bwMode="auto">
                          <a:xfrm>
                            <a:off x="1714798" y="3543462"/>
                            <a:ext cx="3313010" cy="228028"/>
                          </a:xfrm>
                          <a:prstGeom prst="rect">
                            <a:avLst/>
                          </a:prstGeom>
                          <a:solidFill>
                            <a:srgbClr val="FFFFFF"/>
                          </a:solidFill>
                          <a:ln w="9525">
                            <a:solidFill>
                              <a:srgbClr val="000000"/>
                            </a:solidFill>
                            <a:miter lim="800000"/>
                            <a:headEnd/>
                            <a:tailEnd/>
                          </a:ln>
                        </wps:spPr>
                        <wps:txbx>
                          <w:txbxContent>
                            <w:p w:rsidR="00796671" w:rsidRPr="003B1E31" w:rsidRDefault="00796671" w:rsidP="00796671">
                              <w:pPr>
                                <w:jc w:val="center"/>
                              </w:pPr>
                              <w:r>
                                <w:rPr>
                                  <w:rFonts w:ascii="Times New Roman CYR" w:hAnsi="Times New Roman CYR" w:cs="Times New Roman CYR"/>
                                  <w:sz w:val="20"/>
                                </w:rPr>
                                <w:t>Визначення однорідності отриманих результатів</w:t>
                              </w:r>
                            </w:p>
                          </w:txbxContent>
                        </wps:txbx>
                        <wps:bodyPr rot="0" vert="horz" wrap="square" lIns="18000" tIns="10800" rIns="18000" bIns="10800" anchor="t" anchorCtr="0" upright="1">
                          <a:noAutofit/>
                        </wps:bodyPr>
                      </wps:wsp>
                      <wps:wsp>
                        <wps:cNvPr id="38" name="Text Box 416"/>
                        <wps:cNvSpPr txBox="1">
                          <a:spLocks noChangeArrowheads="1"/>
                        </wps:cNvSpPr>
                        <wps:spPr bwMode="auto">
                          <a:xfrm>
                            <a:off x="114158" y="4000338"/>
                            <a:ext cx="2743030" cy="226388"/>
                          </a:xfrm>
                          <a:prstGeom prst="rect">
                            <a:avLst/>
                          </a:prstGeom>
                          <a:solidFill>
                            <a:srgbClr val="FFFFFF"/>
                          </a:solidFill>
                          <a:ln w="9525">
                            <a:solidFill>
                              <a:srgbClr val="000000"/>
                            </a:solidFill>
                            <a:miter lim="800000"/>
                            <a:headEnd/>
                            <a:tailEnd/>
                          </a:ln>
                        </wps:spPr>
                        <wps:txbx>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Побудова класифікаційного ключа</w:t>
                              </w:r>
                            </w:p>
                            <w:p w:rsidR="00796671" w:rsidRPr="003B1E31" w:rsidRDefault="00796671" w:rsidP="00796671"/>
                          </w:txbxContent>
                        </wps:txbx>
                        <wps:bodyPr rot="0" vert="horz" wrap="square" lIns="18000" tIns="10800" rIns="18000" bIns="10800" anchor="t" anchorCtr="0" upright="1">
                          <a:noAutofit/>
                        </wps:bodyPr>
                      </wps:wsp>
                      <wps:wsp>
                        <wps:cNvPr id="39" name="Text Box 417"/>
                        <wps:cNvSpPr txBox="1">
                          <a:spLocks noChangeArrowheads="1"/>
                        </wps:cNvSpPr>
                        <wps:spPr bwMode="auto">
                          <a:xfrm>
                            <a:off x="114158" y="4343201"/>
                            <a:ext cx="2743030" cy="228028"/>
                          </a:xfrm>
                          <a:prstGeom prst="rect">
                            <a:avLst/>
                          </a:prstGeom>
                          <a:solidFill>
                            <a:srgbClr val="FFFFFF"/>
                          </a:solidFill>
                          <a:ln w="9525">
                            <a:solidFill>
                              <a:srgbClr val="000000"/>
                            </a:solidFill>
                            <a:miter lim="800000"/>
                            <a:headEnd/>
                            <a:tailEnd/>
                          </a:ln>
                        </wps:spPr>
                        <wps:txbx>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Групування областей за типами споживання</w:t>
                              </w:r>
                            </w:p>
                            <w:p w:rsidR="00796671" w:rsidRPr="003B1E31" w:rsidRDefault="00796671" w:rsidP="00796671"/>
                          </w:txbxContent>
                        </wps:txbx>
                        <wps:bodyPr rot="0" vert="horz" wrap="square" lIns="18000" tIns="10800" rIns="18000" bIns="10800" anchor="t" anchorCtr="0" upright="1">
                          <a:noAutofit/>
                        </wps:bodyPr>
                      </wps:wsp>
                      <wps:wsp>
                        <wps:cNvPr id="40" name="Text Box 418"/>
                        <wps:cNvSpPr txBox="1">
                          <a:spLocks noChangeArrowheads="1"/>
                        </wps:cNvSpPr>
                        <wps:spPr bwMode="auto">
                          <a:xfrm>
                            <a:off x="3772070" y="4000338"/>
                            <a:ext cx="2742220" cy="342863"/>
                          </a:xfrm>
                          <a:prstGeom prst="rect">
                            <a:avLst/>
                          </a:prstGeom>
                          <a:solidFill>
                            <a:srgbClr val="FFFFFF"/>
                          </a:solidFill>
                          <a:ln w="9525">
                            <a:solidFill>
                              <a:srgbClr val="000000"/>
                            </a:solidFill>
                            <a:miter lim="800000"/>
                            <a:headEnd/>
                            <a:tailEnd/>
                          </a:ln>
                        </wps:spPr>
                        <wps:txbx>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 xml:space="preserve">Дослідження взаємного впливу споживання </w:t>
                              </w:r>
                            </w:p>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3-х ЛП (T</w:t>
                              </w:r>
                              <w:r w:rsidRPr="009F186D">
                                <w:rPr>
                                  <w:rFonts w:ascii="Times New Roman CYR" w:hAnsi="Times New Roman CYR" w:cs="Times New Roman CYR"/>
                                  <w:i/>
                                  <w:sz w:val="20"/>
                                  <w:vertAlign w:val="subscript"/>
                                </w:rPr>
                                <w:t>i</w:t>
                              </w:r>
                              <w:r>
                                <w:rPr>
                                  <w:rFonts w:ascii="Times New Roman CYR" w:hAnsi="Times New Roman CYR" w:cs="Times New Roman CYR"/>
                                  <w:sz w:val="20"/>
                                </w:rPr>
                                <w:t>, T</w:t>
                              </w:r>
                              <w:r w:rsidRPr="009F186D">
                                <w:rPr>
                                  <w:rFonts w:ascii="Times New Roman CYR" w:hAnsi="Times New Roman CYR" w:cs="Times New Roman CYR"/>
                                  <w:i/>
                                  <w:sz w:val="20"/>
                                  <w:vertAlign w:val="subscript"/>
                                </w:rPr>
                                <w:t>j</w:t>
                              </w:r>
                              <w:r>
                                <w:rPr>
                                  <w:rFonts w:ascii="Times New Roman CYR" w:hAnsi="Times New Roman CYR" w:cs="Times New Roman CYR"/>
                                  <w:sz w:val="20"/>
                                </w:rPr>
                                <w:t xml:space="preserve"> і T</w:t>
                              </w:r>
                              <w:r w:rsidRPr="009F186D">
                                <w:rPr>
                                  <w:rFonts w:ascii="Times New Roman CYR" w:hAnsi="Times New Roman CYR" w:cs="Times New Roman CYR"/>
                                  <w:i/>
                                  <w:sz w:val="20"/>
                                  <w:vertAlign w:val="subscript"/>
                                </w:rPr>
                                <w:t>g</w:t>
                              </w:r>
                              <w:r>
                                <w:rPr>
                                  <w:rFonts w:ascii="Times New Roman CYR" w:hAnsi="Times New Roman CYR" w:cs="Times New Roman CYR"/>
                                  <w:sz w:val="20"/>
                                </w:rPr>
                                <w:t xml:space="preserve">) </w:t>
                              </w:r>
                            </w:p>
                          </w:txbxContent>
                        </wps:txbx>
                        <wps:bodyPr rot="0" vert="horz" wrap="square" lIns="18000" tIns="10800" rIns="18000" bIns="10800" anchor="t" anchorCtr="0" upright="1">
                          <a:noAutofit/>
                        </wps:bodyPr>
                      </wps:wsp>
                      <wps:wsp>
                        <wps:cNvPr id="41" name="Text Box 419"/>
                        <wps:cNvSpPr txBox="1">
                          <a:spLocks noChangeArrowheads="1"/>
                        </wps:cNvSpPr>
                        <wps:spPr bwMode="auto">
                          <a:xfrm>
                            <a:off x="2285588" y="4686064"/>
                            <a:ext cx="2172240" cy="228028"/>
                          </a:xfrm>
                          <a:prstGeom prst="rect">
                            <a:avLst/>
                          </a:prstGeom>
                          <a:solidFill>
                            <a:srgbClr val="FFFFFF"/>
                          </a:solidFill>
                          <a:ln w="9525">
                            <a:solidFill>
                              <a:srgbClr val="000000"/>
                            </a:solidFill>
                            <a:miter lim="800000"/>
                            <a:headEnd/>
                            <a:tailEnd/>
                          </a:ln>
                        </wps:spPr>
                        <wps:txbx>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Розрахунок загальної дисперсії (</w:t>
                              </w:r>
                              <w:r>
                                <w:rPr>
                                  <w:rFonts w:ascii="Times New Roman CYR" w:hAnsi="Times New Roman CYR" w:cs="Times New Roman CYR"/>
                                  <w:i/>
                                  <w:iCs/>
                                  <w:sz w:val="20"/>
                                </w:rPr>
                                <w:t>h</w:t>
                              </w:r>
                              <w:r w:rsidRPr="009F186D">
                                <w:rPr>
                                  <w:rFonts w:ascii="Times New Roman CYR" w:hAnsi="Times New Roman CYR" w:cs="Times New Roman CYR"/>
                                  <w:i/>
                                  <w:iCs/>
                                  <w:sz w:val="20"/>
                                  <w:vertAlign w:val="subscript"/>
                                </w:rPr>
                                <w:t>igj</w:t>
                              </w:r>
                              <w:r>
                                <w:rPr>
                                  <w:rFonts w:ascii="Times New Roman CYR" w:hAnsi="Times New Roman CYR" w:cs="Times New Roman CYR"/>
                                  <w:sz w:val="20"/>
                                </w:rPr>
                                <w:t>)</w:t>
                              </w:r>
                            </w:p>
                            <w:p w:rsidR="00796671" w:rsidRPr="003B1E31" w:rsidRDefault="00796671" w:rsidP="00796671"/>
                          </w:txbxContent>
                        </wps:txbx>
                        <wps:bodyPr rot="0" vert="horz" wrap="square" lIns="18000" tIns="10800" rIns="18000" bIns="10800" anchor="t" anchorCtr="0" upright="1">
                          <a:noAutofit/>
                        </wps:bodyPr>
                      </wps:wsp>
                      <wps:wsp>
                        <wps:cNvPr id="42" name="Text Box 420"/>
                        <wps:cNvSpPr txBox="1">
                          <a:spLocks noChangeArrowheads="1"/>
                        </wps:cNvSpPr>
                        <wps:spPr bwMode="auto">
                          <a:xfrm>
                            <a:off x="2057272" y="5028927"/>
                            <a:ext cx="2628872" cy="228028"/>
                          </a:xfrm>
                          <a:prstGeom prst="rect">
                            <a:avLst/>
                          </a:prstGeom>
                          <a:solidFill>
                            <a:srgbClr val="FFFFFF"/>
                          </a:solidFill>
                          <a:ln w="9525">
                            <a:solidFill>
                              <a:srgbClr val="000000"/>
                            </a:solidFill>
                            <a:miter lim="800000"/>
                            <a:headEnd/>
                            <a:tailEnd/>
                          </a:ln>
                        </wps:spPr>
                        <wps:txbx>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Визначення інформативності ознаки</w:t>
                              </w:r>
                            </w:p>
                            <w:p w:rsidR="00796671" w:rsidRPr="003B1E31" w:rsidRDefault="00796671" w:rsidP="00796671"/>
                          </w:txbxContent>
                        </wps:txbx>
                        <wps:bodyPr rot="0" vert="horz" wrap="square" lIns="18000" tIns="10800" rIns="18000" bIns="10800" anchor="t" anchorCtr="0" upright="1">
                          <a:noAutofit/>
                        </wps:bodyPr>
                      </wps:wsp>
                      <wps:wsp>
                        <wps:cNvPr id="43" name="Text Box 421"/>
                        <wps:cNvSpPr txBox="1">
                          <a:spLocks noChangeArrowheads="1"/>
                        </wps:cNvSpPr>
                        <wps:spPr bwMode="auto">
                          <a:xfrm>
                            <a:off x="1485673" y="5371789"/>
                            <a:ext cx="3772070" cy="228028"/>
                          </a:xfrm>
                          <a:prstGeom prst="rect">
                            <a:avLst/>
                          </a:prstGeom>
                          <a:solidFill>
                            <a:srgbClr val="FFFFFF"/>
                          </a:solidFill>
                          <a:ln w="9525">
                            <a:solidFill>
                              <a:srgbClr val="000000"/>
                            </a:solidFill>
                            <a:miter lim="800000"/>
                            <a:headEnd/>
                            <a:tailEnd/>
                          </a:ln>
                        </wps:spPr>
                        <wps:txbx>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Виділення ЛП з найбільш однотипним рівнем споживання</w:t>
                              </w:r>
                            </w:p>
                            <w:p w:rsidR="00796671" w:rsidRPr="003B1E31" w:rsidRDefault="00796671" w:rsidP="00796671"/>
                          </w:txbxContent>
                        </wps:txbx>
                        <wps:bodyPr rot="0" vert="horz" wrap="square" lIns="18000" tIns="10800" rIns="18000" bIns="10800" anchor="t" anchorCtr="0" upright="1">
                          <a:noAutofit/>
                        </wps:bodyPr>
                      </wps:wsp>
                      <wps:wsp>
                        <wps:cNvPr id="44" name="Text Box 422"/>
                        <wps:cNvSpPr txBox="1">
                          <a:spLocks noChangeArrowheads="1"/>
                        </wps:cNvSpPr>
                        <wps:spPr bwMode="auto">
                          <a:xfrm>
                            <a:off x="2514714" y="5715472"/>
                            <a:ext cx="1713989" cy="229669"/>
                          </a:xfrm>
                          <a:prstGeom prst="rect">
                            <a:avLst/>
                          </a:prstGeom>
                          <a:solidFill>
                            <a:srgbClr val="FFFFFF"/>
                          </a:solidFill>
                          <a:ln w="9525">
                            <a:solidFill>
                              <a:srgbClr val="000000"/>
                            </a:solidFill>
                            <a:miter lim="800000"/>
                            <a:headEnd/>
                            <a:tailEnd/>
                          </a:ln>
                        </wps:spPr>
                        <wps:txbx>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Проведення класифікації</w:t>
                              </w:r>
                            </w:p>
                            <w:p w:rsidR="00796671" w:rsidRPr="003B1E31" w:rsidRDefault="00796671" w:rsidP="00796671"/>
                          </w:txbxContent>
                        </wps:txbx>
                        <wps:bodyPr rot="0" vert="horz" wrap="square" lIns="18000" tIns="10800" rIns="18000" bIns="10800" anchor="t" anchorCtr="0" upright="1">
                          <a:noAutofit/>
                        </wps:bodyPr>
                      </wps:wsp>
                      <wps:wsp>
                        <wps:cNvPr id="45" name="Text Box 423"/>
                        <wps:cNvSpPr txBox="1">
                          <a:spLocks noChangeArrowheads="1"/>
                        </wps:cNvSpPr>
                        <wps:spPr bwMode="auto">
                          <a:xfrm>
                            <a:off x="1828956" y="6058335"/>
                            <a:ext cx="3085503" cy="228028"/>
                          </a:xfrm>
                          <a:prstGeom prst="rect">
                            <a:avLst/>
                          </a:prstGeom>
                          <a:solidFill>
                            <a:srgbClr val="FFFFFF"/>
                          </a:solidFill>
                          <a:ln w="9525">
                            <a:solidFill>
                              <a:srgbClr val="000000"/>
                            </a:solidFill>
                            <a:miter lim="800000"/>
                            <a:headEnd/>
                            <a:tailEnd/>
                          </a:ln>
                        </wps:spPr>
                        <wps:txbx>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Визначення однорідності отриманих результатів</w:t>
                              </w:r>
                            </w:p>
                            <w:p w:rsidR="00796671" w:rsidRPr="003B1E31" w:rsidRDefault="00796671" w:rsidP="00796671"/>
                          </w:txbxContent>
                        </wps:txbx>
                        <wps:bodyPr rot="0" vert="horz" wrap="square" lIns="18000" tIns="10800" rIns="18000" bIns="10800" anchor="t" anchorCtr="0" upright="1">
                          <a:noAutofit/>
                        </wps:bodyPr>
                      </wps:wsp>
                      <wps:wsp>
                        <wps:cNvPr id="46" name="Text Box 424"/>
                        <wps:cNvSpPr txBox="1">
                          <a:spLocks noChangeArrowheads="1"/>
                        </wps:cNvSpPr>
                        <wps:spPr bwMode="auto">
                          <a:xfrm>
                            <a:off x="114158" y="6516852"/>
                            <a:ext cx="2743030" cy="227208"/>
                          </a:xfrm>
                          <a:prstGeom prst="rect">
                            <a:avLst/>
                          </a:prstGeom>
                          <a:solidFill>
                            <a:srgbClr val="FFFFFF"/>
                          </a:solidFill>
                          <a:ln w="9525">
                            <a:solidFill>
                              <a:srgbClr val="000000"/>
                            </a:solidFill>
                            <a:miter lim="800000"/>
                            <a:headEnd/>
                            <a:tailEnd/>
                          </a:ln>
                        </wps:spPr>
                        <wps:txbx>
                          <w:txbxContent>
                            <w:p w:rsidR="00796671" w:rsidRPr="003B1E31" w:rsidRDefault="00796671" w:rsidP="00796671">
                              <w:pPr>
                                <w:jc w:val="center"/>
                              </w:pPr>
                              <w:r>
                                <w:rPr>
                                  <w:rFonts w:ascii="Times New Roman CYR" w:hAnsi="Times New Roman CYR" w:cs="Times New Roman CYR"/>
                                  <w:sz w:val="20"/>
                                </w:rPr>
                                <w:t>Побудова класифікаційного ключа</w:t>
                              </w:r>
                            </w:p>
                          </w:txbxContent>
                        </wps:txbx>
                        <wps:bodyPr rot="0" vert="horz" wrap="square" lIns="18000" tIns="10800" rIns="18000" bIns="10800" anchor="t" anchorCtr="0" upright="1">
                          <a:noAutofit/>
                        </wps:bodyPr>
                      </wps:wsp>
                      <wps:wsp>
                        <wps:cNvPr id="47" name="Text Box 425"/>
                        <wps:cNvSpPr txBox="1">
                          <a:spLocks noChangeArrowheads="1"/>
                        </wps:cNvSpPr>
                        <wps:spPr bwMode="auto">
                          <a:xfrm>
                            <a:off x="114158" y="6858075"/>
                            <a:ext cx="2743030" cy="228849"/>
                          </a:xfrm>
                          <a:prstGeom prst="rect">
                            <a:avLst/>
                          </a:prstGeom>
                          <a:solidFill>
                            <a:srgbClr val="FFFFFF"/>
                          </a:solidFill>
                          <a:ln w="9525">
                            <a:solidFill>
                              <a:srgbClr val="000000"/>
                            </a:solidFill>
                            <a:miter lim="800000"/>
                            <a:headEnd/>
                            <a:tailEnd/>
                          </a:ln>
                        </wps:spPr>
                        <wps:txbx>
                          <w:txbxContent>
                            <w:p w:rsidR="00796671" w:rsidRPr="003B1E31" w:rsidRDefault="00796671" w:rsidP="00796671">
                              <w:pPr>
                                <w:jc w:val="center"/>
                              </w:pPr>
                              <w:r>
                                <w:rPr>
                                  <w:rFonts w:ascii="Times New Roman CYR" w:hAnsi="Times New Roman CYR" w:cs="Times New Roman CYR"/>
                                  <w:sz w:val="20"/>
                                </w:rPr>
                                <w:t>Групування областей за типами споживання</w:t>
                              </w:r>
                            </w:p>
                          </w:txbxContent>
                        </wps:txbx>
                        <wps:bodyPr rot="0" vert="horz" wrap="square" lIns="18000" tIns="10800" rIns="18000" bIns="10800" anchor="t" anchorCtr="0" upright="1">
                          <a:noAutofit/>
                        </wps:bodyPr>
                      </wps:wsp>
                      <wps:wsp>
                        <wps:cNvPr id="48" name="Text Box 426"/>
                        <wps:cNvSpPr txBox="1">
                          <a:spLocks noChangeArrowheads="1"/>
                        </wps:cNvSpPr>
                        <wps:spPr bwMode="auto">
                          <a:xfrm>
                            <a:off x="3542945" y="6515212"/>
                            <a:ext cx="2743839" cy="456057"/>
                          </a:xfrm>
                          <a:prstGeom prst="rect">
                            <a:avLst/>
                          </a:prstGeom>
                          <a:solidFill>
                            <a:srgbClr val="FFFFFF"/>
                          </a:solidFill>
                          <a:ln w="9525">
                            <a:solidFill>
                              <a:srgbClr val="000000"/>
                            </a:solidFill>
                            <a:miter lim="800000"/>
                            <a:headEnd/>
                            <a:tailEnd/>
                          </a:ln>
                        </wps:spPr>
                        <wps:txbx>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Перевірка однорідності продовжується, поки не буде знайдена типова послідовність</w:t>
                              </w:r>
                            </w:p>
                            <w:p w:rsidR="00796671" w:rsidRPr="003B1E31" w:rsidRDefault="00796671" w:rsidP="00796671"/>
                          </w:txbxContent>
                        </wps:txbx>
                        <wps:bodyPr rot="0" vert="horz" wrap="square" lIns="18000" tIns="10800" rIns="18000" bIns="10800" anchor="t" anchorCtr="0" upright="1">
                          <a:noAutofit/>
                        </wps:bodyPr>
                      </wps:wsp>
                      <wps:wsp>
                        <wps:cNvPr id="49" name="AutoShape 427"/>
                        <wps:cNvCnPr>
                          <a:cxnSpLocks noChangeShapeType="1"/>
                          <a:stCxn id="37" idx="2"/>
                          <a:endCxn id="40" idx="0"/>
                        </wps:cNvCnPr>
                        <wps:spPr bwMode="auto">
                          <a:xfrm>
                            <a:off x="3371303" y="3771490"/>
                            <a:ext cx="1772282" cy="2288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428"/>
                        <wps:cNvCnPr>
                          <a:cxnSpLocks noChangeShapeType="1"/>
                          <a:stCxn id="37" idx="2"/>
                          <a:endCxn id="38" idx="0"/>
                        </wps:cNvCnPr>
                        <wps:spPr bwMode="auto">
                          <a:xfrm flipH="1">
                            <a:off x="1485673" y="3771490"/>
                            <a:ext cx="1885630" cy="2288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429"/>
                        <wps:cNvSpPr txBox="1">
                          <a:spLocks noChangeArrowheads="1"/>
                        </wps:cNvSpPr>
                        <wps:spPr bwMode="auto">
                          <a:xfrm>
                            <a:off x="914073" y="3772310"/>
                            <a:ext cx="915693" cy="228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ОДНОРІДНІ</w:t>
                              </w:r>
                            </w:p>
                            <w:p w:rsidR="00796671" w:rsidRPr="003B1E31" w:rsidRDefault="00796671" w:rsidP="00796671"/>
                          </w:txbxContent>
                        </wps:txbx>
                        <wps:bodyPr rot="0" vert="horz" wrap="square" lIns="18000" tIns="10800" rIns="18000" bIns="10800" anchor="t" anchorCtr="0" upright="1">
                          <a:noAutofit/>
                        </wps:bodyPr>
                      </wps:wsp>
                      <wps:wsp>
                        <wps:cNvPr id="52" name="Text Box 430"/>
                        <wps:cNvSpPr txBox="1">
                          <a:spLocks noChangeArrowheads="1"/>
                        </wps:cNvSpPr>
                        <wps:spPr bwMode="auto">
                          <a:xfrm>
                            <a:off x="799915" y="6286363"/>
                            <a:ext cx="914073" cy="228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ОДНОРІДНІ</w:t>
                              </w:r>
                            </w:p>
                            <w:p w:rsidR="00796671" w:rsidRPr="003B1E31" w:rsidRDefault="00796671" w:rsidP="00796671"/>
                          </w:txbxContent>
                        </wps:txbx>
                        <wps:bodyPr rot="0" vert="horz" wrap="square" lIns="18000" tIns="10800" rIns="18000" bIns="10800" anchor="t" anchorCtr="0" upright="1">
                          <a:noAutofit/>
                        </wps:bodyPr>
                      </wps:wsp>
                      <wps:wsp>
                        <wps:cNvPr id="53" name="Text Box 431"/>
                        <wps:cNvSpPr txBox="1">
                          <a:spLocks noChangeArrowheads="1"/>
                        </wps:cNvSpPr>
                        <wps:spPr bwMode="auto">
                          <a:xfrm>
                            <a:off x="4915269" y="3772310"/>
                            <a:ext cx="1142389" cy="228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671" w:rsidRDefault="00796671" w:rsidP="00796671">
                              <w:pPr>
                                <w:autoSpaceDE w:val="0"/>
                                <w:autoSpaceDN w:val="0"/>
                                <w:adjustRightInd w:val="0"/>
                                <w:rPr>
                                  <w:rFonts w:ascii="Times New Roman CYR" w:hAnsi="Times New Roman CYR" w:cs="Times New Roman CYR"/>
                                </w:rPr>
                              </w:pPr>
                              <w:r>
                                <w:rPr>
                                  <w:rFonts w:ascii="Times New Roman CYR" w:hAnsi="Times New Roman CYR" w:cs="Times New Roman CYR"/>
                                  <w:sz w:val="20"/>
                                </w:rPr>
                                <w:t>НЕОДНОРІДНІ</w:t>
                              </w:r>
                            </w:p>
                            <w:p w:rsidR="00796671" w:rsidRPr="00E45FB0" w:rsidRDefault="00796671" w:rsidP="00796671"/>
                          </w:txbxContent>
                        </wps:txbx>
                        <wps:bodyPr rot="0" vert="horz" wrap="square" lIns="18000" tIns="10800" rIns="18000" bIns="10800" anchor="t" anchorCtr="0" upright="1">
                          <a:noAutofit/>
                        </wps:bodyPr>
                      </wps:wsp>
                      <wps:wsp>
                        <wps:cNvPr id="54" name="Text Box 432"/>
                        <wps:cNvSpPr txBox="1">
                          <a:spLocks noChangeArrowheads="1"/>
                        </wps:cNvSpPr>
                        <wps:spPr bwMode="auto">
                          <a:xfrm>
                            <a:off x="4915269" y="6286363"/>
                            <a:ext cx="1028231" cy="229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671" w:rsidRDefault="00796671" w:rsidP="00796671">
                              <w:pPr>
                                <w:autoSpaceDE w:val="0"/>
                                <w:autoSpaceDN w:val="0"/>
                                <w:adjustRightInd w:val="0"/>
                                <w:rPr>
                                  <w:rFonts w:ascii="Times New Roman CYR" w:hAnsi="Times New Roman CYR" w:cs="Times New Roman CYR"/>
                                </w:rPr>
                              </w:pPr>
                              <w:r>
                                <w:rPr>
                                  <w:rFonts w:ascii="Times New Roman CYR" w:hAnsi="Times New Roman CYR" w:cs="Times New Roman CYR"/>
                                  <w:sz w:val="20"/>
                                </w:rPr>
                                <w:t>НЕОДНОРІДНІ</w:t>
                              </w:r>
                            </w:p>
                          </w:txbxContent>
                        </wps:txbx>
                        <wps:bodyPr rot="0" vert="horz" wrap="square" lIns="18000" tIns="18000" rIns="18000" bIns="10800" anchor="t" anchorCtr="0" upright="1">
                          <a:noAutofit/>
                        </wps:bodyPr>
                      </wps:wsp>
                      <wps:wsp>
                        <wps:cNvPr id="55" name="AutoShape 433"/>
                        <wps:cNvCnPr>
                          <a:cxnSpLocks noChangeShapeType="1"/>
                          <a:stCxn id="27" idx="2"/>
                          <a:endCxn id="28" idx="0"/>
                        </wps:cNvCnPr>
                        <wps:spPr bwMode="auto">
                          <a:xfrm>
                            <a:off x="3372113" y="457697"/>
                            <a:ext cx="810" cy="1140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434"/>
                        <wps:cNvCnPr>
                          <a:cxnSpLocks noChangeShapeType="1"/>
                          <a:stCxn id="28" idx="2"/>
                          <a:endCxn id="30" idx="0"/>
                        </wps:cNvCnPr>
                        <wps:spPr bwMode="auto">
                          <a:xfrm>
                            <a:off x="3372113" y="799740"/>
                            <a:ext cx="810" cy="1148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435"/>
                        <wps:cNvCnPr>
                          <a:cxnSpLocks noChangeShapeType="1"/>
                          <a:stCxn id="28" idx="2"/>
                          <a:endCxn id="31" idx="0"/>
                        </wps:cNvCnPr>
                        <wps:spPr bwMode="auto">
                          <a:xfrm>
                            <a:off x="3372113" y="799740"/>
                            <a:ext cx="2171430" cy="1148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436"/>
                        <wps:cNvCnPr>
                          <a:cxnSpLocks noChangeShapeType="1"/>
                          <a:stCxn id="28" idx="2"/>
                          <a:endCxn id="29" idx="0"/>
                        </wps:cNvCnPr>
                        <wps:spPr bwMode="auto">
                          <a:xfrm flipH="1">
                            <a:off x="1143199" y="799740"/>
                            <a:ext cx="2228914" cy="1148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437"/>
                        <wps:cNvCnPr>
                          <a:cxnSpLocks noChangeShapeType="1"/>
                          <a:stCxn id="30" idx="2"/>
                          <a:endCxn id="32" idx="0"/>
                        </wps:cNvCnPr>
                        <wps:spPr bwMode="auto">
                          <a:xfrm>
                            <a:off x="3372113" y="1714314"/>
                            <a:ext cx="810" cy="1148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38"/>
                        <wps:cNvCnPr>
                          <a:cxnSpLocks noChangeShapeType="1"/>
                          <a:stCxn id="32" idx="2"/>
                          <a:endCxn id="33" idx="0"/>
                        </wps:cNvCnPr>
                        <wps:spPr bwMode="auto">
                          <a:xfrm>
                            <a:off x="3372113" y="2057176"/>
                            <a:ext cx="810" cy="1148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439"/>
                        <wps:cNvCnPr>
                          <a:cxnSpLocks noChangeShapeType="1"/>
                          <a:stCxn id="33" idx="2"/>
                          <a:endCxn id="34" idx="0"/>
                        </wps:cNvCnPr>
                        <wps:spPr bwMode="auto">
                          <a:xfrm>
                            <a:off x="3372113" y="2400039"/>
                            <a:ext cx="810" cy="1148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440"/>
                        <wps:cNvCnPr>
                          <a:cxnSpLocks noChangeShapeType="1"/>
                          <a:stCxn id="34" idx="2"/>
                          <a:endCxn id="35" idx="0"/>
                        </wps:cNvCnPr>
                        <wps:spPr bwMode="auto">
                          <a:xfrm>
                            <a:off x="3372113" y="2742902"/>
                            <a:ext cx="810" cy="1148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441"/>
                        <wps:cNvCnPr>
                          <a:cxnSpLocks noChangeShapeType="1"/>
                          <a:stCxn id="35" idx="2"/>
                          <a:endCxn id="36" idx="0"/>
                        </wps:cNvCnPr>
                        <wps:spPr bwMode="auto">
                          <a:xfrm>
                            <a:off x="3372113" y="3084124"/>
                            <a:ext cx="810" cy="116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AutoShape 442"/>
                        <wps:cNvCnPr>
                          <a:cxnSpLocks noChangeShapeType="1"/>
                          <a:stCxn id="36" idx="2"/>
                          <a:endCxn id="37" idx="0"/>
                        </wps:cNvCnPr>
                        <wps:spPr bwMode="auto">
                          <a:xfrm flipH="1">
                            <a:off x="3371303" y="3429447"/>
                            <a:ext cx="810" cy="1140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 name="Line 443"/>
                        <wps:cNvCnPr>
                          <a:cxnSpLocks noChangeShapeType="1"/>
                        </wps:cNvCnPr>
                        <wps:spPr bwMode="auto">
                          <a:xfrm>
                            <a:off x="4000386" y="4343201"/>
                            <a:ext cx="810" cy="3428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AutoShape 444"/>
                        <wps:cNvCnPr>
                          <a:cxnSpLocks noChangeShapeType="1"/>
                          <a:stCxn id="41" idx="2"/>
                          <a:endCxn id="42" idx="0"/>
                        </wps:cNvCnPr>
                        <wps:spPr bwMode="auto">
                          <a:xfrm>
                            <a:off x="3372113" y="4914092"/>
                            <a:ext cx="810" cy="1148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3" name="AutoShape 445"/>
                        <wps:cNvCnPr>
                          <a:cxnSpLocks noChangeShapeType="1"/>
                          <a:stCxn id="42" idx="2"/>
                          <a:endCxn id="43" idx="0"/>
                        </wps:cNvCnPr>
                        <wps:spPr bwMode="auto">
                          <a:xfrm>
                            <a:off x="3372113" y="5256955"/>
                            <a:ext cx="810" cy="1148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4" name="AutoShape 446"/>
                        <wps:cNvCnPr>
                          <a:cxnSpLocks noChangeShapeType="1"/>
                          <a:stCxn id="43" idx="2"/>
                          <a:endCxn id="44" idx="0"/>
                        </wps:cNvCnPr>
                        <wps:spPr bwMode="auto">
                          <a:xfrm>
                            <a:off x="3372113" y="5599818"/>
                            <a:ext cx="810" cy="115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5" name="AutoShape 447"/>
                        <wps:cNvCnPr>
                          <a:cxnSpLocks noChangeShapeType="1"/>
                          <a:stCxn id="44" idx="2"/>
                          <a:endCxn id="45" idx="0"/>
                        </wps:cNvCnPr>
                        <wps:spPr bwMode="auto">
                          <a:xfrm>
                            <a:off x="3372113" y="5945141"/>
                            <a:ext cx="810" cy="1131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AutoShape 448"/>
                        <wps:cNvCnPr>
                          <a:cxnSpLocks noChangeShapeType="1"/>
                          <a:stCxn id="45" idx="2"/>
                          <a:endCxn id="48" idx="0"/>
                        </wps:cNvCnPr>
                        <wps:spPr bwMode="auto">
                          <a:xfrm>
                            <a:off x="3372113" y="6286363"/>
                            <a:ext cx="1543157" cy="2288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7" name="AutoShape 449"/>
                        <wps:cNvCnPr>
                          <a:cxnSpLocks noChangeShapeType="1"/>
                          <a:stCxn id="45" idx="2"/>
                          <a:endCxn id="46" idx="0"/>
                        </wps:cNvCnPr>
                        <wps:spPr bwMode="auto">
                          <a:xfrm flipH="1">
                            <a:off x="1485673" y="6286363"/>
                            <a:ext cx="1886440" cy="2304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8" name="AutoShape 450"/>
                        <wps:cNvCnPr>
                          <a:cxnSpLocks noChangeShapeType="1"/>
                          <a:stCxn id="46" idx="2"/>
                          <a:endCxn id="47" idx="0"/>
                        </wps:cNvCnPr>
                        <wps:spPr bwMode="auto">
                          <a:xfrm>
                            <a:off x="1485673" y="6744060"/>
                            <a:ext cx="810" cy="1140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9" name="Text Box 451"/>
                        <wps:cNvSpPr txBox="1">
                          <a:spLocks noChangeArrowheads="1"/>
                        </wps:cNvSpPr>
                        <wps:spPr bwMode="auto">
                          <a:xfrm>
                            <a:off x="0" y="7086923"/>
                            <a:ext cx="6515100" cy="456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671" w:rsidRDefault="00796671" w:rsidP="00796671">
                              <w:pPr>
                                <w:autoSpaceDE w:val="0"/>
                                <w:autoSpaceDN w:val="0"/>
                                <w:adjustRightInd w:val="0"/>
                                <w:jc w:val="center"/>
                                <w:rPr>
                                  <w:rFonts w:ascii="Times New Roman CYR" w:hAnsi="Times New Roman CYR" w:cs="Times New Roman CYR"/>
                                  <w:sz w:val="28"/>
                                  <w:szCs w:val="28"/>
                                </w:rPr>
                              </w:pPr>
                              <w:r w:rsidRPr="00A36FF2">
                                <w:rPr>
                                  <w:rFonts w:ascii="Times New Roman CYR" w:hAnsi="Times New Roman CYR" w:cs="Times New Roman CYR"/>
                                  <w:sz w:val="28"/>
                                  <w:szCs w:val="28"/>
                                </w:rPr>
                                <w:t>Рис.</w:t>
                              </w:r>
                              <w:r w:rsidRPr="00A36FF2">
                                <w:rPr>
                                  <w:rFonts w:ascii="Times New Roman CYR" w:hAnsi="Times New Roman CYR" w:cs="Times New Roman CYR"/>
                                  <w:sz w:val="28"/>
                                  <w:szCs w:val="28"/>
                                  <w:lang w:val="uk-UA"/>
                                </w:rPr>
                                <w:t xml:space="preserve"> 4</w:t>
                              </w:r>
                              <w:r w:rsidRPr="00A36FF2">
                                <w:rPr>
                                  <w:rFonts w:ascii="Times New Roman CYR" w:hAnsi="Times New Roman CYR" w:cs="Times New Roman CYR"/>
                                  <w:sz w:val="28"/>
                                  <w:szCs w:val="28"/>
                                </w:rPr>
                                <w:t xml:space="preserve">. Алгоритм </w:t>
                              </w:r>
                              <w:r w:rsidRPr="00A36FF2">
                                <w:rPr>
                                  <w:rFonts w:ascii="Times New Roman CYR" w:hAnsi="Times New Roman CYR" w:cs="Times New Roman CYR"/>
                                  <w:sz w:val="28"/>
                                  <w:szCs w:val="28"/>
                                  <w:lang w:val="uk-UA"/>
                                </w:rPr>
                                <w:t>сегментації ринку</w:t>
                              </w:r>
                              <w:r w:rsidRPr="00A36FF2">
                                <w:rPr>
                                  <w:rFonts w:ascii="Times New Roman CYR" w:hAnsi="Times New Roman CYR" w:cs="Times New Roman CYR"/>
                                  <w:sz w:val="28"/>
                                  <w:szCs w:val="28"/>
                                </w:rPr>
                                <w:t xml:space="preserve"> </w:t>
                              </w:r>
                              <w:r w:rsidRPr="00A36FF2">
                                <w:rPr>
                                  <w:rFonts w:ascii="Times New Roman CYR" w:hAnsi="Times New Roman CYR" w:cs="Times New Roman CYR"/>
                                  <w:sz w:val="28"/>
                                  <w:szCs w:val="28"/>
                                  <w:lang w:val="uk-UA"/>
                                </w:rPr>
                                <w:t xml:space="preserve">споживання </w:t>
                              </w:r>
                              <w:r w:rsidRPr="00A36FF2">
                                <w:rPr>
                                  <w:rFonts w:ascii="Times New Roman CYR" w:hAnsi="Times New Roman CYR" w:cs="Times New Roman CYR"/>
                                  <w:sz w:val="28"/>
                                  <w:szCs w:val="28"/>
                                </w:rPr>
                                <w:t xml:space="preserve">ЛП методом типологічного </w:t>
                              </w:r>
                            </w:p>
                            <w:p w:rsidR="00796671" w:rsidRPr="00A36FF2" w:rsidRDefault="00796671" w:rsidP="00796671">
                              <w:pPr>
                                <w:autoSpaceDE w:val="0"/>
                                <w:autoSpaceDN w:val="0"/>
                                <w:adjustRightInd w:val="0"/>
                                <w:jc w:val="center"/>
                                <w:rPr>
                                  <w:rFonts w:ascii="Times New Roman CYR" w:hAnsi="Times New Roman CYR" w:cs="Times New Roman CYR"/>
                                  <w:sz w:val="28"/>
                                  <w:szCs w:val="28"/>
                                </w:rPr>
                              </w:pPr>
                              <w:r w:rsidRPr="00A36FF2">
                                <w:rPr>
                                  <w:rFonts w:ascii="Times New Roman CYR" w:hAnsi="Times New Roman CYR" w:cs="Times New Roman CYR"/>
                                  <w:sz w:val="28"/>
                                  <w:szCs w:val="28"/>
                                </w:rPr>
                                <w:t>угруп</w:t>
                              </w:r>
                              <w:r w:rsidRPr="00A36FF2">
                                <w:rPr>
                                  <w:rFonts w:ascii="Times New Roman CYR" w:hAnsi="Times New Roman CYR" w:cs="Times New Roman CYR"/>
                                  <w:sz w:val="28"/>
                                  <w:szCs w:val="28"/>
                                </w:rPr>
                                <w:t>у</w:t>
                              </w:r>
                              <w:r w:rsidRPr="00A36FF2">
                                <w:rPr>
                                  <w:rFonts w:ascii="Times New Roman CYR" w:hAnsi="Times New Roman CYR" w:cs="Times New Roman CYR"/>
                                  <w:sz w:val="28"/>
                                  <w:szCs w:val="28"/>
                                </w:rPr>
                                <w:t>вання</w:t>
                              </w:r>
                            </w:p>
                          </w:txbxContent>
                        </wps:txbx>
                        <wps:bodyPr rot="0" vert="horz" wrap="square" lIns="18000" tIns="10800" rIns="18000" bIns="10800" anchor="t" anchorCtr="0" upright="1">
                          <a:noAutofit/>
                        </wps:bodyPr>
                      </wps:wsp>
                      <wps:wsp>
                        <wps:cNvPr id="330" name="AutoShape 452"/>
                        <wps:cNvCnPr>
                          <a:cxnSpLocks noChangeShapeType="1"/>
                          <a:stCxn id="38" idx="2"/>
                          <a:endCxn id="39" idx="0"/>
                        </wps:cNvCnPr>
                        <wps:spPr bwMode="auto">
                          <a:xfrm>
                            <a:off x="1485673" y="4226726"/>
                            <a:ext cx="810" cy="116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Line 453"/>
                        <wps:cNvCnPr>
                          <a:cxnSpLocks noChangeShapeType="1"/>
                        </wps:cNvCnPr>
                        <wps:spPr bwMode="auto">
                          <a:xfrm flipV="1">
                            <a:off x="6057659" y="4343201"/>
                            <a:ext cx="810" cy="2172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32" o:spid="_x0000_s1151" editas="canvas" style="width:513pt;height:594pt;mso-position-horizontal-relative:char;mso-position-vertical-relative:line" coordsize="65151,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">
                <v:shape id="_x0000_s1152" type="#_x0000_t75" style="position:absolute;width:65151;height:75438;visibility:visible;mso-wrap-style:square">
                  <v:fill o:detectmouseclick="t"/>
                  <v:path o:connecttype="none"/>
                </v:shape>
                <v:shape id="Text Box 405" o:spid="_x0000_s1153" type="#_x0000_t202" style="position:absolute;left:10290;width:46853;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Визначення найбільш інформативної ознаки</w:t>
                        </w:r>
                      </w:p>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 xml:space="preserve">(середньодушове споживання лікарських </w:t>
                        </w:r>
                        <w:r>
                          <w:rPr>
                            <w:rFonts w:ascii="Times New Roman CYR" w:hAnsi="Times New Roman CYR" w:cs="Times New Roman CYR"/>
                            <w:sz w:val="20"/>
                            <w:lang w:val="uk-UA"/>
                          </w:rPr>
                          <w:t>препаратів</w:t>
                        </w:r>
                        <w:r>
                          <w:rPr>
                            <w:rFonts w:ascii="Times New Roman CYR" w:hAnsi="Times New Roman CYR" w:cs="Times New Roman CYR"/>
                            <w:sz w:val="20"/>
                          </w:rPr>
                          <w:t xml:space="preserve"> (ЛП))</w:t>
                        </w:r>
                      </w:p>
                      <w:p w:rsidR="00796671" w:rsidRPr="003B1E31" w:rsidRDefault="00796671" w:rsidP="00796671"/>
                    </w:txbxContent>
                  </v:textbox>
                </v:shape>
                <v:shape id="Text Box 406" o:spid="_x0000_s1154" type="#_x0000_t202" style="position:absolute;left:19431;top:5717;width:2857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8EA&#10;AADbAAAADwAAAGRycy9kb3ducmV2LnhtbERPy2rCQBTdC/2H4Rbc6aQpWIlOpBSk3Uk0Urq7Zm4e&#10;NHMnzkxj/PvOotDl4by3u8n0YiTnO8sKnpYJCOLK6o4bBeVpv1iD8AFZY2+ZFNzJwy5/mG0x0/bG&#10;BY3H0IgYwj5DBW0IQyalr1oy6Jd2II5cbZ3BEKFrpHZ4i+Gml2mSrKTBjmNDiwO9tVR9H3+Mgudy&#10;fPGXc4HuWhf29FW8pwf9qdT8cXrdgAg0hX/xn/tDK0jj2Pg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D/4/BAAAA2wAAAA8AAAAAAAAAAAAAAAAAmAIAAGRycy9kb3du&#10;cmV2LnhtbFBLBQYAAAAABAAEAPUAAACGAwAAAAA=&#10;">
                  <v:textbox inset=".5mm,.3mm,.5mm,.3mm">
                    <w:txbxContent>
                      <w:p w:rsidR="00796671" w:rsidRPr="003B1E31" w:rsidRDefault="00796671" w:rsidP="00796671">
                        <w:pPr>
                          <w:jc w:val="center"/>
                        </w:pPr>
                        <w:r>
                          <w:rPr>
                            <w:rFonts w:ascii="Times New Roman CYR" w:hAnsi="Times New Roman CYR" w:cs="Times New Roman CYR"/>
                            <w:sz w:val="20"/>
                          </w:rPr>
                          <w:t>Розрахунок ентропії (Н) для вибраного рівня</w:t>
                        </w:r>
                      </w:p>
                    </w:txbxContent>
                  </v:textbox>
                </v:shape>
                <v:shape id="Text Box 407" o:spid="_x0000_s1155" type="#_x0000_t202" style="position:absolute;left:1141;top:9145;width:20573;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9aFMQA&#10;AADbAAAADwAAAGRycy9kb3ducmV2LnhtbESPT2vCQBTE74V+h+UVvNVNI9iaukopiN4k/kG8vWaf&#10;SWj2bdxdY/z2rlDocZiZ3zDTeW8a0ZHztWUFb8MEBHFhdc2lgt128foBwgdkjY1lUnAjD/PZ89MU&#10;M22vnFO3CaWIEPYZKqhCaDMpfVGRQT+0LXH0TtYZDFG6UmqH1wg3jUyTZCwN1hwXKmzpu6Lid3Mx&#10;Cka77t3/7HN051Nut8d8ma71QanBS//1CSJQH/7Df+2VVpBO4P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PWhTEAAAA2wAAAA8AAAAAAAAAAAAAAAAAmAIAAGRycy9k&#10;b3ducmV2LnhtbFBLBQYAAAAABAAEAPUAAACJAwAAAAA=&#10;">
                  <v:textbox inset=".5mm,.3mm,.5mm,.3mm">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H</w:t>
                        </w:r>
                        <w:r>
                          <w:rPr>
                            <w:rFonts w:ascii="Times New Roman CYR" w:hAnsi="Times New Roman CYR" w:cs="Times New Roman CYR"/>
                            <w:i/>
                            <w:iCs/>
                            <w:sz w:val="20"/>
                            <w:vertAlign w:val="subscript"/>
                          </w:rPr>
                          <w:t>i</w:t>
                        </w:r>
                        <w:r>
                          <w:rPr>
                            <w:rFonts w:ascii="Times New Roman CYR" w:hAnsi="Times New Roman CYR" w:cs="Times New Roman CYR"/>
                            <w:sz w:val="20"/>
                          </w:rPr>
                          <w:t>=0</w:t>
                        </w:r>
                      </w:p>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lang w:val="uk-UA"/>
                          </w:rPr>
                          <w:t>У</w:t>
                        </w:r>
                        <w:r>
                          <w:rPr>
                            <w:rFonts w:ascii="Times New Roman CYR" w:hAnsi="Times New Roman CYR" w:cs="Times New Roman CYR"/>
                            <w:sz w:val="20"/>
                          </w:rPr>
                          <w:t>сі оцінки однакові: ознака зміщ</w:t>
                        </w:r>
                        <w:r>
                          <w:rPr>
                            <w:rFonts w:ascii="Times New Roman CYR" w:hAnsi="Times New Roman CYR" w:cs="Times New Roman CYR"/>
                            <w:sz w:val="20"/>
                          </w:rPr>
                          <w:t>е</w:t>
                        </w:r>
                        <w:r>
                          <w:rPr>
                            <w:rFonts w:ascii="Times New Roman CYR" w:hAnsi="Times New Roman CYR" w:cs="Times New Roman CYR"/>
                            <w:sz w:val="20"/>
                          </w:rPr>
                          <w:t>на в один із своїх станів, і можна з в</w:t>
                        </w:r>
                        <w:r>
                          <w:rPr>
                            <w:rFonts w:ascii="Times New Roman CYR" w:hAnsi="Times New Roman CYR" w:cs="Times New Roman CYR"/>
                            <w:sz w:val="20"/>
                          </w:rPr>
                          <w:t>е</w:t>
                        </w:r>
                        <w:r>
                          <w:rPr>
                            <w:rFonts w:ascii="Times New Roman CYR" w:hAnsi="Times New Roman CYR" w:cs="Times New Roman CYR"/>
                            <w:sz w:val="20"/>
                          </w:rPr>
                          <w:t>ликою вірогідністю передбачити стан ознаки</w:t>
                        </w:r>
                      </w:p>
                      <w:p w:rsidR="00796671" w:rsidRPr="003B1E31" w:rsidRDefault="00796671" w:rsidP="00796671"/>
                    </w:txbxContent>
                  </v:textbox>
                </v:shape>
                <v:shape id="Text Box 408" o:spid="_x0000_s1156" type="#_x0000_t202" style="position:absolute;left:24005;top:9145;width:19423;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lVMAA&#10;AADbAAAADwAAAGRycy9kb3ducmV2LnhtbERPTWvCQBC9F/wPywi91Y0KtqSuUoRSbyVqEW/T7JiE&#10;ZmfT3W2M/945CD0+3vdyPbhW9RRi49nAdJKBIi69bbgycNi/P72AignZYuuZDFwpwno1elhibv2F&#10;C+p3qVISwjFHA3VKXa51LGtyGCe+Ixbu7IPDJDBU2ga8SLhr9SzLFtphw9JQY0ebmsqf3Z8zMD/0&#10;z/H7q8Dwey78/lR8zD7t0ZjH8fD2CirRkP7Fd/fWik/Wyxf5AXp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xlVMAAAADbAAAADwAAAAAAAAAAAAAAAACYAgAAZHJzL2Rvd25y&#10;ZXYueG1sUEsFBgAAAAAEAAQA9QAAAIUDAAAAAA==&#10;">
                  <v:textbox inset=".5mm,.3mm,.5mm,.3mm">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0&lt;H</w:t>
                        </w:r>
                        <w:r w:rsidRPr="009F186D">
                          <w:rPr>
                            <w:rFonts w:ascii="Times New Roman CYR" w:hAnsi="Times New Roman CYR" w:cs="Times New Roman CYR"/>
                            <w:i/>
                            <w:sz w:val="20"/>
                            <w:vertAlign w:val="subscript"/>
                          </w:rPr>
                          <w:t>i</w:t>
                        </w:r>
                        <w:r>
                          <w:rPr>
                            <w:rFonts w:ascii="Times New Roman CYR" w:hAnsi="Times New Roman CYR" w:cs="Times New Roman CYR"/>
                            <w:sz w:val="20"/>
                          </w:rPr>
                          <w:t>&lt;1</w:t>
                        </w:r>
                      </w:p>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Проведення дослідження взаємн</w:t>
                        </w:r>
                        <w:r>
                          <w:rPr>
                            <w:rFonts w:ascii="Times New Roman CYR" w:hAnsi="Times New Roman CYR" w:cs="Times New Roman CYR"/>
                            <w:sz w:val="20"/>
                          </w:rPr>
                          <w:t>о</w:t>
                        </w:r>
                        <w:r>
                          <w:rPr>
                            <w:rFonts w:ascii="Times New Roman CYR" w:hAnsi="Times New Roman CYR" w:cs="Times New Roman CYR"/>
                            <w:sz w:val="20"/>
                          </w:rPr>
                          <w:t>го впливу споживання препаратів</w:t>
                        </w:r>
                      </w:p>
                      <w:p w:rsidR="00796671" w:rsidRPr="003B1E31" w:rsidRDefault="00796671" w:rsidP="00796671"/>
                    </w:txbxContent>
                  </v:textbox>
                </v:shape>
                <v:shape id="Text Box 409" o:spid="_x0000_s1157" type="#_x0000_t202" style="position:absolute;left:45719;top:9145;width:19432;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DAz8IA&#10;AADbAAAADwAAAGRycy9kb3ducmV2LnhtbESPQWvCQBSE7wX/w/IEb3WjgpXoKiIUvUnUIt6e2WcS&#10;zL5Nd9cY/323UOhxmPlmmMWqM7VoyfnKsoLRMAFBnFtdcaHgdPx8n4HwAVljbZkUvMjDatl7W2Cq&#10;7ZMzag+hELGEfYoKyhCaVEqfl2TQD21DHL2bdQZDlK6Q2uEzlptajpNkKg1WHBdKbGhTUn4/PIyC&#10;yan98NevDN33LbPHS7Yd7/VZqUG/W89BBOrCf/iP3unIjeD3S/w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MDPwgAAANsAAAAPAAAAAAAAAAAAAAAAAJgCAABkcnMvZG93&#10;bnJldi54bWxQSwUGAAAAAAQABAD1AAAAhwMAAAAA&#10;">
                  <v:textbox inset=".5mm,.3mm,.5mm,.3mm">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H</w:t>
                        </w:r>
                        <w:r>
                          <w:rPr>
                            <w:rFonts w:ascii="Times New Roman CYR" w:hAnsi="Times New Roman CYR" w:cs="Times New Roman CYR"/>
                            <w:i/>
                            <w:iCs/>
                            <w:sz w:val="20"/>
                            <w:vertAlign w:val="subscript"/>
                          </w:rPr>
                          <w:t>i</w:t>
                        </w:r>
                        <w:r>
                          <w:rPr>
                            <w:rFonts w:ascii="Times New Roman CYR" w:hAnsi="Times New Roman CYR" w:cs="Times New Roman CYR"/>
                            <w:sz w:val="20"/>
                          </w:rPr>
                          <w:t>=1</w:t>
                        </w:r>
                      </w:p>
                      <w:p w:rsidR="00796671" w:rsidRPr="005052E2" w:rsidRDefault="00796671" w:rsidP="00796671">
                        <w:pPr>
                          <w:autoSpaceDE w:val="0"/>
                          <w:autoSpaceDN w:val="0"/>
                          <w:adjustRightInd w:val="0"/>
                          <w:jc w:val="center"/>
                          <w:rPr>
                            <w:rFonts w:ascii="Times New Roman CYR" w:hAnsi="Times New Roman CYR" w:cs="Times New Roman CYR"/>
                            <w:lang w:val="uk-UA"/>
                          </w:rPr>
                        </w:pPr>
                        <w:r>
                          <w:rPr>
                            <w:rFonts w:ascii="Times New Roman CYR" w:hAnsi="Times New Roman CYR" w:cs="Times New Roman CYR"/>
                            <w:sz w:val="20"/>
                          </w:rPr>
                          <w:t>Дисперсія максимальна: ознака рівно розподілена, що не дозволяє п</w:t>
                        </w:r>
                        <w:r>
                          <w:rPr>
                            <w:rFonts w:ascii="Times New Roman CYR" w:hAnsi="Times New Roman CYR" w:cs="Times New Roman CYR"/>
                            <w:sz w:val="20"/>
                          </w:rPr>
                          <w:t>е</w:t>
                        </w:r>
                        <w:r>
                          <w:rPr>
                            <w:rFonts w:ascii="Times New Roman CYR" w:hAnsi="Times New Roman CYR" w:cs="Times New Roman CYR"/>
                            <w:sz w:val="20"/>
                          </w:rPr>
                          <w:t>редбачити стан ринку</w:t>
                        </w:r>
                      </w:p>
                    </w:txbxContent>
                  </v:textbox>
                </v:shape>
                <v:shape id="Text Box 410" o:spid="_x0000_s1158" type="#_x0000_t202" style="position:absolute;left:12573;top:18291;width:42287;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JeuMQA&#10;AADbAAAADwAAAGRycy9kb3ducmV2LnhtbESPS2vDMBCE74X8B7GB3ho5LrTBiRxCoLS34jwIuW2s&#10;9YNYK1dSHfffV4VCjsPMN8Os1qPpxEDOt5YVzGcJCOLS6pZrBYf929MChA/IGjvLpOCHPKzzycMK&#10;M21vXNCwC7WIJewzVNCE0GdS+rIhg35me+LoVdYZDFG6WmqHt1huOpkmyYs02HJcaLCnbUPldfdt&#10;FDwfhld/ORbovqrC7s/Fe/qpT0o9TsfNEkSgMdzD//SHjlwK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yXrjEAAAA2wAAAA8AAAAAAAAAAAAAAAAAmAIAAGRycy9k&#10;b3ducmV2LnhtbFBLBQYAAAAABAAEAPUAAACJAwAAAAA=&#10;">
                  <v:textbox inset=".5mm,.3mm,.5mm,.3mm">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Дослідження взаємного впливу споживання 2-х ЛП (T</w:t>
                        </w:r>
                        <w:r w:rsidRPr="009F186D">
                          <w:rPr>
                            <w:rFonts w:ascii="Times New Roman CYR" w:hAnsi="Times New Roman CYR" w:cs="Times New Roman CYR"/>
                            <w:i/>
                            <w:sz w:val="20"/>
                            <w:vertAlign w:val="subscript"/>
                          </w:rPr>
                          <w:t>i</w:t>
                        </w:r>
                        <w:r>
                          <w:rPr>
                            <w:rFonts w:ascii="Times New Roman CYR" w:hAnsi="Times New Roman CYR" w:cs="Times New Roman CYR"/>
                            <w:sz w:val="20"/>
                          </w:rPr>
                          <w:t xml:space="preserve"> і T</w:t>
                        </w:r>
                        <w:r w:rsidRPr="009F186D">
                          <w:rPr>
                            <w:rFonts w:ascii="Times New Roman CYR" w:hAnsi="Times New Roman CYR" w:cs="Times New Roman CYR"/>
                            <w:i/>
                            <w:sz w:val="20"/>
                            <w:vertAlign w:val="subscript"/>
                          </w:rPr>
                          <w:t>j</w:t>
                        </w:r>
                        <w:r>
                          <w:rPr>
                            <w:rFonts w:ascii="Times New Roman CYR" w:hAnsi="Times New Roman CYR" w:cs="Times New Roman CYR"/>
                            <w:sz w:val="20"/>
                          </w:rPr>
                          <w:t>)</w:t>
                        </w:r>
                      </w:p>
                      <w:p w:rsidR="00796671" w:rsidRPr="003B1E31" w:rsidRDefault="00796671" w:rsidP="00796671"/>
                    </w:txbxContent>
                  </v:textbox>
                </v:shape>
                <v:shape id="Text Box 411" o:spid="_x0000_s1159" type="#_x0000_t202" style="position:absolute;left:21714;top:21720;width:24005;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7I8QA&#10;AADbAAAADwAAAGRycy9kb3ducmV2LnhtbESPzWrDMBCE74W+g9hCbrXcBJriRDalENJbcH4ovW2t&#10;jW1irVxJddy3jwKBHIeZb4ZZFqPpxEDOt5YVvCQpCOLK6pZrBfvd6vkNhA/IGjvLpOCfPBT548MS&#10;M23PXNKwDbWIJewzVNCE0GdS+qohgz6xPXH0jtYZDFG6WmqH51huOjlN01dpsOW40GBPHw1Vp+2f&#10;UTDbD3P/cyjR/R5Lu/su19ON/lJq8jS+L0AEGsM9fKM/deRmcP0Sf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PEAAAA2wAAAA8AAAAAAAAAAAAAAAAAmAIAAGRycy9k&#10;b3ducmV2LnhtbFBLBQYAAAAABAAEAPUAAACJAwAAAAA=&#10;">
                  <v:textbox inset=".5mm,.3mm,.5mm,.3mm">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Розрахунок загальної дисперсії (</w:t>
                        </w:r>
                        <w:r>
                          <w:rPr>
                            <w:rFonts w:ascii="Times New Roman CYR" w:hAnsi="Times New Roman CYR" w:cs="Times New Roman CYR"/>
                            <w:i/>
                            <w:iCs/>
                            <w:sz w:val="20"/>
                          </w:rPr>
                          <w:t>h</w:t>
                        </w:r>
                        <w:r w:rsidRPr="009F186D">
                          <w:rPr>
                            <w:rFonts w:ascii="Times New Roman CYR" w:hAnsi="Times New Roman CYR" w:cs="Times New Roman CYR"/>
                            <w:i/>
                            <w:iCs/>
                            <w:sz w:val="20"/>
                            <w:vertAlign w:val="subscript"/>
                          </w:rPr>
                          <w:t>ij</w:t>
                        </w:r>
                        <w:r>
                          <w:rPr>
                            <w:rFonts w:ascii="Times New Roman CYR" w:hAnsi="Times New Roman CYR" w:cs="Times New Roman CYR"/>
                            <w:sz w:val="20"/>
                          </w:rPr>
                          <w:t>)</w:t>
                        </w:r>
                      </w:p>
                      <w:p w:rsidR="00796671" w:rsidRPr="003B1E31" w:rsidRDefault="00796671" w:rsidP="00796671"/>
                    </w:txbxContent>
                  </v:textbox>
                </v:shape>
                <v:shape id="Text Box 412" o:spid="_x0000_s1160" type="#_x0000_t202" style="position:absolute;left:21714;top:25148;width:24005;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V8QA&#10;AADbAAAADwAAAGRycy9kb3ducmV2LnhtbESPT2sCMRTE70K/Q3gFb5qtFZXtRikFaW9l1VK8vW7e&#10;/qGblzWJ6/rtm4LgcZj5zTDZZjCt6Mn5xrKCp2kCgriwuuFKwWG/naxA+ICssbVMCq7kYbN+GGWY&#10;anvhnPpdqEQsYZ+igjqELpXSFzUZ9FPbEUevtM5giNJVUju8xHLTylmSLKTBhuNCjR291VT87s5G&#10;wfOhX/qfrxzdqczt/pi/zz71t1Ljx+H1BUSgIdzDN/pDR24O/1/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XY1fEAAAA2wAAAA8AAAAAAAAAAAAAAAAAmAIAAGRycy9k&#10;b3ducmV2LnhtbFBLBQYAAAAABAAEAPUAAACJAwAAAAA=&#10;">
                  <v:textbox inset=".5mm,.3mm,.5mm,.3mm">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Визначення інформативності ознаки</w:t>
                        </w:r>
                      </w:p>
                      <w:p w:rsidR="00796671" w:rsidRPr="001C5817" w:rsidRDefault="00796671" w:rsidP="00796671">
                        <w:pPr>
                          <w:jc w:val="center"/>
                          <w:rPr>
                            <w:sz w:val="20"/>
                          </w:rPr>
                        </w:pPr>
                      </w:p>
                    </w:txbxContent>
                  </v:textbox>
                </v:shape>
                <v:shape id="Text Box 413" o:spid="_x0000_s1161" type="#_x0000_t202" style="position:absolute;left:14856;top:28577;width:37721;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GzMQA&#10;AADbAAAADwAAAGRycy9kb3ducmV2LnhtbESPS2vDMBCE74H+B7GF3BK5KXngWgmlENpbcZJSctta&#10;6we1Vo6kOM6/rwqBHIeZb4bJNoNpRU/ON5YVPE0TEMSF1Q1XCg777WQFwgdkja1lUnAlD5v1wyjD&#10;VNsL59TvQiViCfsUFdQhdKmUvqjJoJ/ajjh6pXUGQ5SuktrhJZabVs6SZCENNhwXauzorabid3c2&#10;Cp4P/dL/fOXoTmVu98f8ffapv5UaPw6vLyACDeEevtEfOnJz+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bxszEAAAA2wAAAA8AAAAAAAAAAAAAAAAAmAIAAGRycy9k&#10;b3ducmV2LnhtbFBLBQYAAAAABAAEAPUAAACJAwAAAAA=&#10;">
                  <v:textbox inset=".5mm,.3mm,.5mm,.3mm">
                    <w:txbxContent>
                      <w:p w:rsidR="00796671" w:rsidRPr="003B1E31" w:rsidRDefault="00796671" w:rsidP="00796671">
                        <w:pPr>
                          <w:jc w:val="center"/>
                        </w:pPr>
                        <w:r>
                          <w:rPr>
                            <w:rFonts w:ascii="Times New Roman CYR" w:hAnsi="Times New Roman CYR" w:cs="Times New Roman CYR"/>
                            <w:sz w:val="20"/>
                          </w:rPr>
                          <w:t>Виділення ЛП з найбільш однотипним рівнем споживання</w:t>
                        </w:r>
                      </w:p>
                    </w:txbxContent>
                  </v:textbox>
                </v:shape>
                <v:shape id="Text Box 414" o:spid="_x0000_s1162" type="#_x0000_t202" style="position:absolute;left:25147;top:32005;width:1714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Yu8QA&#10;AADbAAAADwAAAGRycy9kb3ducmV2LnhtbESPzWrDMBCE74G+g9hCb7HcFJLiRDalENJbcX4ovW2t&#10;jW1irVxJddy3jwKBHIeZb4ZZFaPpxEDOt5YVPCcpCOLK6pZrBfvdevoKwgdkjZ1lUvBPHor8YbLC&#10;TNszlzRsQy1iCfsMFTQh9JmUvmrIoE9sTxy9o3UGQ5SultrhOZabTs7SdC4NthwXGuzpvaHqtP0z&#10;Cl72w8L/HEp0v8fS7r7LzexTfyn19Di+LUEEGsM9fKM/dOTmcP0Sf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JWLvEAAAA2wAAAA8AAAAAAAAAAAAAAAAAmAIAAGRycy9k&#10;b3ducmV2LnhtbFBLBQYAAAAABAAEAPUAAACJAwAAAAA=&#10;">
                  <v:textbox inset=".5mm,.3mm,.5mm,.3mm">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Проведення класифікації</w:t>
                        </w:r>
                      </w:p>
                      <w:p w:rsidR="00796671" w:rsidRPr="003B1E31" w:rsidRDefault="00796671" w:rsidP="00796671"/>
                    </w:txbxContent>
                  </v:textbox>
                </v:shape>
                <v:shape id="Text Box 415" o:spid="_x0000_s1163" type="#_x0000_t202" style="position:absolute;left:17147;top:35434;width:3313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9IMQA&#10;AADbAAAADwAAAGRycy9kb3ducmV2LnhtbESPzWrDMBCE74W+g9hCbrXcBJLiRDalUNpbcH4ovW2t&#10;jW1irVxJdZy3jwKBHIeZb4ZZFaPpxEDOt5YVvCQpCOLK6pZrBbvtx/MrCB+QNXaWScGZPBT548MK&#10;M21PXNKwCbWIJewzVNCE0GdS+qohgz6xPXH0DtYZDFG6WmqHp1huOjlN07k02HJcaLCn94aq4+bf&#10;KJjthoX/3Zfo/g6l3f6Un9O1/lZq8jS+LUEEGsM9fKO/dOQWcP0Sf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F/SDEAAAA2wAAAA8AAAAAAAAAAAAAAAAAmAIAAGRycy9k&#10;b3ducmV2LnhtbFBLBQYAAAAABAAEAPUAAACJAwAAAAA=&#10;">
                  <v:textbox inset=".5mm,.3mm,.5mm,.3mm">
                    <w:txbxContent>
                      <w:p w:rsidR="00796671" w:rsidRPr="003B1E31" w:rsidRDefault="00796671" w:rsidP="00796671">
                        <w:pPr>
                          <w:jc w:val="center"/>
                        </w:pPr>
                        <w:r>
                          <w:rPr>
                            <w:rFonts w:ascii="Times New Roman CYR" w:hAnsi="Times New Roman CYR" w:cs="Times New Roman CYR"/>
                            <w:sz w:val="20"/>
                          </w:rPr>
                          <w:t>Визначення однорідності отриманих результатів</w:t>
                        </w:r>
                      </w:p>
                    </w:txbxContent>
                  </v:textbox>
                </v:shape>
                <v:shape id="Text Box 416" o:spid="_x0000_s1164" type="#_x0000_t202" style="position:absolute;left:1141;top:40003;width:27430;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pUsAA&#10;AADbAAAADwAAAGRycy9kb3ducmV2LnhtbERPTWvCQBC9F/wPywi91Y0KtqSuUoRSbyVqEW/T7JiE&#10;ZmfT3W2M/945CD0+3vdyPbhW9RRi49nAdJKBIi69bbgycNi/P72AignZYuuZDFwpwno1elhibv2F&#10;C+p3qVISwjFHA3VKXa51LGtyGCe+Ixbu7IPDJDBU2ga8SLhr9SzLFtphw9JQY0ebmsqf3Z8zMD/0&#10;z/H7q8Dwey78/lR8zD7t0ZjH8fD2CirRkP7Fd/fWik/Gyhf5AXp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ppUsAAAADbAAAADwAAAAAAAAAAAAAAAACYAgAAZHJzL2Rvd25y&#10;ZXYueG1sUEsFBgAAAAAEAAQA9QAAAIUDAAAAAA==&#10;">
                  <v:textbox inset=".5mm,.3mm,.5mm,.3mm">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Побудова класифікаційного ключа</w:t>
                        </w:r>
                      </w:p>
                      <w:p w:rsidR="00796671" w:rsidRPr="003B1E31" w:rsidRDefault="00796671" w:rsidP="00796671"/>
                    </w:txbxContent>
                  </v:textbox>
                </v:shape>
                <v:shape id="Text Box 417" o:spid="_x0000_s1165" type="#_x0000_t202" style="position:absolute;left:1141;top:43432;width:2743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bMycQA&#10;AADbAAAADwAAAGRycy9kb3ducmV2LnhtbESPS2vDMBCE74H+B7GF3BK5KeThWgmlENpbcZJSctta&#10;6we1Vo6kOM6/rwqBHIeZb4bJNoNpRU/ON5YVPE0TEMSF1Q1XCg777WQJwgdkja1lUnAlD5v1wyjD&#10;VNsL59TvQiViCfsUFdQhdKmUvqjJoJ/ajjh6pXUGQ5SuktrhJZabVs6SZC4NNhwXauzorabid3c2&#10;Cp4P/cL/fOXoTmVu98f8ffapv5UaPw6vLyACDeEevtEfOnIr+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WzMnEAAAA2wAAAA8AAAAAAAAAAAAAAAAAmAIAAGRycy9k&#10;b3ducmV2LnhtbFBLBQYAAAAABAAEAPUAAACJAwAAAAA=&#10;">
                  <v:textbox inset=".5mm,.3mm,.5mm,.3mm">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Групування областей за типами споживання</w:t>
                        </w:r>
                      </w:p>
                      <w:p w:rsidR="00796671" w:rsidRPr="003B1E31" w:rsidRDefault="00796671" w:rsidP="00796671"/>
                    </w:txbxContent>
                  </v:textbox>
                </v:shape>
                <v:shape id="Text Box 418" o:spid="_x0000_s1166" type="#_x0000_t202" style="position:absolute;left:37720;top:40003;width:274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WKcEA&#10;AADbAAAADwAAAGRycy9kb3ducmV2LnhtbERPy2rCQBTdC/2H4Ra600mt2JI6kSKUupNoSnF3zdw8&#10;aOZOnBlj+vedheDycN6r9Wg6MZDzrWUFz7MEBHFpdcu1guLwOX0D4QOyxs4yKfgjD+vsYbLCVNsr&#10;5zTsQy1iCPsUFTQh9KmUvmzIoJ/ZnjhylXUGQ4SultrhNYabTs6TZCkNthwbGuxp01D5u78YBS/F&#10;8OpP3zm6c5XbwzH/mu/0j1JPj+PHO4hAY7iLb+6tVrCI6+OX+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qFinBAAAA2wAAAA8AAAAAAAAAAAAAAAAAmAIAAGRycy9kb3du&#10;cmV2LnhtbFBLBQYAAAAABAAEAPUAAACGAwAAAAA=&#10;">
                  <v:textbox inset=".5mm,.3mm,.5mm,.3mm">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 xml:space="preserve">Дослідження взаємного впливу споживання </w:t>
                        </w:r>
                      </w:p>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3-х ЛП (T</w:t>
                        </w:r>
                        <w:r w:rsidRPr="009F186D">
                          <w:rPr>
                            <w:rFonts w:ascii="Times New Roman CYR" w:hAnsi="Times New Roman CYR" w:cs="Times New Roman CYR"/>
                            <w:i/>
                            <w:sz w:val="20"/>
                            <w:vertAlign w:val="subscript"/>
                          </w:rPr>
                          <w:t>i</w:t>
                        </w:r>
                        <w:r>
                          <w:rPr>
                            <w:rFonts w:ascii="Times New Roman CYR" w:hAnsi="Times New Roman CYR" w:cs="Times New Roman CYR"/>
                            <w:sz w:val="20"/>
                          </w:rPr>
                          <w:t>, T</w:t>
                        </w:r>
                        <w:r w:rsidRPr="009F186D">
                          <w:rPr>
                            <w:rFonts w:ascii="Times New Roman CYR" w:hAnsi="Times New Roman CYR" w:cs="Times New Roman CYR"/>
                            <w:i/>
                            <w:sz w:val="20"/>
                            <w:vertAlign w:val="subscript"/>
                          </w:rPr>
                          <w:t>j</w:t>
                        </w:r>
                        <w:r>
                          <w:rPr>
                            <w:rFonts w:ascii="Times New Roman CYR" w:hAnsi="Times New Roman CYR" w:cs="Times New Roman CYR"/>
                            <w:sz w:val="20"/>
                          </w:rPr>
                          <w:t xml:space="preserve"> і T</w:t>
                        </w:r>
                        <w:r w:rsidRPr="009F186D">
                          <w:rPr>
                            <w:rFonts w:ascii="Times New Roman CYR" w:hAnsi="Times New Roman CYR" w:cs="Times New Roman CYR"/>
                            <w:i/>
                            <w:sz w:val="20"/>
                            <w:vertAlign w:val="subscript"/>
                          </w:rPr>
                          <w:t>g</w:t>
                        </w:r>
                        <w:r>
                          <w:rPr>
                            <w:rFonts w:ascii="Times New Roman CYR" w:hAnsi="Times New Roman CYR" w:cs="Times New Roman CYR"/>
                            <w:sz w:val="20"/>
                          </w:rPr>
                          <w:t xml:space="preserve">) </w:t>
                        </w:r>
                      </w:p>
                    </w:txbxContent>
                  </v:textbox>
                </v:shape>
                <v:shape id="Text Box 419" o:spid="_x0000_s1167" type="#_x0000_t202" style="position:absolute;left:22855;top:46860;width:217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zssQA&#10;AADbAAAADwAAAGRycy9kb3ducmV2LnhtbESPT2vCQBTE7wW/w/IEb3WjLVWiq4hQ6k3iH8TbM/tM&#10;gtm36e4a02/fLRQ8DjPzG2a+7EwtWnK+sqxgNExAEOdWV1woOOw/X6cgfEDWWFsmBT/kYbnovcwx&#10;1fbBGbW7UIgIYZ+igjKEJpXS5yUZ9EPbEEfvap3BEKUrpHb4iHBTy3GSfEiDFceFEhtal5Tfdnej&#10;4O3QTvzlmKH7vmZ2f86+xlt9UmrQ71YzEIG68Az/tzdawfsI/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s7LEAAAA2wAAAA8AAAAAAAAAAAAAAAAAmAIAAGRycy9k&#10;b3ducmV2LnhtbFBLBQYAAAAABAAEAPUAAACJAwAAAAA=&#10;">
                  <v:textbox inset=".5mm,.3mm,.5mm,.3mm">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Розрахунок загальної дисперсії (</w:t>
                        </w:r>
                        <w:r>
                          <w:rPr>
                            <w:rFonts w:ascii="Times New Roman CYR" w:hAnsi="Times New Roman CYR" w:cs="Times New Roman CYR"/>
                            <w:i/>
                            <w:iCs/>
                            <w:sz w:val="20"/>
                          </w:rPr>
                          <w:t>h</w:t>
                        </w:r>
                        <w:r w:rsidRPr="009F186D">
                          <w:rPr>
                            <w:rFonts w:ascii="Times New Roman CYR" w:hAnsi="Times New Roman CYR" w:cs="Times New Roman CYR"/>
                            <w:i/>
                            <w:iCs/>
                            <w:sz w:val="20"/>
                            <w:vertAlign w:val="subscript"/>
                          </w:rPr>
                          <w:t>igj</w:t>
                        </w:r>
                        <w:r>
                          <w:rPr>
                            <w:rFonts w:ascii="Times New Roman CYR" w:hAnsi="Times New Roman CYR" w:cs="Times New Roman CYR"/>
                            <w:sz w:val="20"/>
                          </w:rPr>
                          <w:t>)</w:t>
                        </w:r>
                      </w:p>
                      <w:p w:rsidR="00796671" w:rsidRPr="003B1E31" w:rsidRDefault="00796671" w:rsidP="00796671"/>
                    </w:txbxContent>
                  </v:textbox>
                </v:shape>
                <v:shape id="Text Box 420" o:spid="_x0000_s1168" type="#_x0000_t202" style="position:absolute;left:20572;top:50289;width:26289;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txcQA&#10;AADbAAAADwAAAGRycy9kb3ducmV2LnhtbESPT2vCQBTE74V+h+UVvNVNo7SSukopiN4k/kG8vWaf&#10;SWj2bdxdY/z2rlDocZiZ3zDTeW8a0ZHztWUFb8MEBHFhdc2lgt128ToB4QOyxsYyKbiRh/ns+WmK&#10;mbZXzqnbhFJECPsMFVQhtJmUvqjIoB/aljh6J+sMhihdKbXDa4SbRqZJ8i4N1hwXKmzpu6Lid3Mx&#10;Cka77sP/7HN051Nut8d8ma71QanBS//1CSJQH/7Df+2VVjBO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0LcXEAAAA2wAAAA8AAAAAAAAAAAAAAAAAmAIAAGRycy9k&#10;b3ducmV2LnhtbFBLBQYAAAAABAAEAPUAAACJAwAAAAA=&#10;">
                  <v:textbox inset=".5mm,.3mm,.5mm,.3mm">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Визначення інформативності ознаки</w:t>
                        </w:r>
                      </w:p>
                      <w:p w:rsidR="00796671" w:rsidRPr="003B1E31" w:rsidRDefault="00796671" w:rsidP="00796671"/>
                    </w:txbxContent>
                  </v:textbox>
                </v:shape>
                <v:shape id="Text Box 421" o:spid="_x0000_s1169" type="#_x0000_t202" style="position:absolute;left:14856;top:53717;width:37721;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IXsQA&#10;AADbAAAADwAAAGRycy9kb3ducmV2LnhtbESPQWvCQBSE74X+h+UVvNVNtdiSuglFEL1J1FJ6e80+&#10;k9Ds27i7xvTfu4LgcZiZb5h5PphW9OR8Y1nByzgBQVxa3XClYL9bPr+D8AFZY2uZFPyThzx7fJhj&#10;qu2ZC+q3oRIRwj5FBXUIXSqlL2sy6Me2I47ewTqDIUpXSe3wHOGmlZMkmUmDDceFGjta1FT+bU9G&#10;wXTfv/nfrwLd8VDY3U+xmmz0t1Kjp+HzA0SgIdzDt/ZaK3idwvVL/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4iF7EAAAA2wAAAA8AAAAAAAAAAAAAAAAAmAIAAGRycy9k&#10;b3ducmV2LnhtbFBLBQYAAAAABAAEAPUAAACJAwAAAAA=&#10;">
                  <v:textbox inset=".5mm,.3mm,.5mm,.3mm">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Виділення ЛП з найбільш однотипним рівнем споживання</w:t>
                        </w:r>
                      </w:p>
                      <w:p w:rsidR="00796671" w:rsidRPr="003B1E31" w:rsidRDefault="00796671" w:rsidP="00796671"/>
                    </w:txbxContent>
                  </v:textbox>
                </v:shape>
                <v:shape id="Text Box 422" o:spid="_x0000_s1170" type="#_x0000_t202" style="position:absolute;left:25147;top:57154;width:17140;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QKsQA&#10;AADbAAAADwAAAGRycy9kb3ducmV2LnhtbESPQWvCQBSE74X+h+UVequbWrES3YQilPYmUYv09pp9&#10;JsHs27i7jfHfu4LgcZiZb5hFPphW9OR8Y1nB6ygBQVxa3XClYLv5fJmB8AFZY2uZFJzJQ549Piww&#10;1fbEBfXrUIkIYZ+igjqELpXSlzUZ9CPbEUdvb53BEKWrpHZ4inDTynGSTKXBhuNCjR0tayoP63+j&#10;4G3bv/u/nwLdcV/YzW/xNV7pnVLPT8PHHESgIdzDt/a3VjCZwPVL/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RECrEAAAA2wAAAA8AAAAAAAAAAAAAAAAAmAIAAGRycy9k&#10;b3ducmV2LnhtbFBLBQYAAAAABAAEAPUAAACJAwAAAAA=&#10;">
                  <v:textbox inset=".5mm,.3mm,.5mm,.3mm">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Проведення класифікації</w:t>
                        </w:r>
                      </w:p>
                      <w:p w:rsidR="00796671" w:rsidRPr="003B1E31" w:rsidRDefault="00796671" w:rsidP="00796671"/>
                    </w:txbxContent>
                  </v:textbox>
                </v:shape>
                <v:shape id="Text Box 423" o:spid="_x0000_s1171" type="#_x0000_t202" style="position:absolute;left:18289;top:60583;width:30855;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1scQA&#10;AADbAAAADwAAAGRycy9kb3ducmV2LnhtbESPQWvCQBSE74X+h+UJvdWNttaSukoRit4kGhFvr9ln&#10;Epp9G3e3Mf33riD0OMzMN8xs0ZtGdOR8bVnBaJiAIC6srrlUkO++nt9B+ICssbFMCv7Iw2L++DDD&#10;VNsLZ9RtQykihH2KCqoQ2lRKX1Rk0A9tSxy9k3UGQ5SulNrhJcJNI8dJ8iYN1hwXKmxpWVHxs/01&#10;Cl7ybuq/9xm68ymzu2O2Gm/0QamnQf/5ASJQH/7D9/ZaK3idwO1L/A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dtbHEAAAA2wAAAA8AAAAAAAAAAAAAAAAAmAIAAGRycy9k&#10;b3ducmV2LnhtbFBLBQYAAAAABAAEAPUAAACJAwAAAAA=&#10;">
                  <v:textbox inset=".5mm,.3mm,.5mm,.3mm">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Визначення однорідності отриманих результатів</w:t>
                        </w:r>
                      </w:p>
                      <w:p w:rsidR="00796671" w:rsidRPr="003B1E31" w:rsidRDefault="00796671" w:rsidP="00796671"/>
                    </w:txbxContent>
                  </v:textbox>
                </v:shape>
                <v:shape id="Text Box 424" o:spid="_x0000_s1172" type="#_x0000_t202" style="position:absolute;left:1141;top:65168;width:27430;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8rxsQA&#10;AADbAAAADwAAAGRycy9kb3ducmV2LnhtbESPQWvCQBSE74L/YXlCb7rRipXUTRChtDeJWqS31+wz&#10;Cc2+jbvbmP77bqHgcZiZb5hNPphW9OR8Y1nBfJaAIC6tbrhScDq+TNcgfEDW2FomBT/kIc/Gow2m&#10;2t64oP4QKhEh7FNUUIfQpVL6siaDfmY74uhdrDMYonSV1A5vEW5auUiSlTTYcFyosaNdTeXX4dso&#10;eDz1T/7zvUB3vRT2+FG8Lvb6rNTDZNg+gwg0hHv4v/2mFSxX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PK8bEAAAA2wAAAA8AAAAAAAAAAAAAAAAAmAIAAGRycy9k&#10;b3ducmV2LnhtbFBLBQYAAAAABAAEAPUAAACJAwAAAAA=&#10;">
                  <v:textbox inset=".5mm,.3mm,.5mm,.3mm">
                    <w:txbxContent>
                      <w:p w:rsidR="00796671" w:rsidRPr="003B1E31" w:rsidRDefault="00796671" w:rsidP="00796671">
                        <w:pPr>
                          <w:jc w:val="center"/>
                        </w:pPr>
                        <w:r>
                          <w:rPr>
                            <w:rFonts w:ascii="Times New Roman CYR" w:hAnsi="Times New Roman CYR" w:cs="Times New Roman CYR"/>
                            <w:sz w:val="20"/>
                          </w:rPr>
                          <w:t>Побудова класифікаційного ключа</w:t>
                        </w:r>
                      </w:p>
                    </w:txbxContent>
                  </v:textbox>
                </v:shape>
                <v:shape id="Text Box 425" o:spid="_x0000_s1173" type="#_x0000_t202" style="position:absolute;left:1141;top:68580;width:2743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OXcUA&#10;AADbAAAADwAAAGRycy9kb3ducmV2LnhtbESPT2vCQBTE7wW/w/KE3upGK7WkboIIYm8S/1B6e80+&#10;k9Ds27i7jem37xYEj8PM/IZZ5oNpRU/ON5YVTCcJCOLS6oYrBcfD5ukVhA/IGlvLpOCXPOTZ6GGJ&#10;qbZXLqjfh0pECPsUFdQhdKmUvqzJoJ/Yjjh6Z+sMhihdJbXDa4SbVs6S5EUabDgu1NjRuqbye/9j&#10;FDwf+4X/OhXoLufCHj6L7WynP5R6HA+rNxCBhnAP39rvWsF8Af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45dxQAAANsAAAAPAAAAAAAAAAAAAAAAAJgCAABkcnMv&#10;ZG93bnJldi54bWxQSwUGAAAAAAQABAD1AAAAigMAAAAA&#10;">
                  <v:textbox inset=".5mm,.3mm,.5mm,.3mm">
                    <w:txbxContent>
                      <w:p w:rsidR="00796671" w:rsidRPr="003B1E31" w:rsidRDefault="00796671" w:rsidP="00796671">
                        <w:pPr>
                          <w:jc w:val="center"/>
                        </w:pPr>
                        <w:r>
                          <w:rPr>
                            <w:rFonts w:ascii="Times New Roman CYR" w:hAnsi="Times New Roman CYR" w:cs="Times New Roman CYR"/>
                            <w:sz w:val="20"/>
                          </w:rPr>
                          <w:t>Групування областей за типами споживання</w:t>
                        </w:r>
                      </w:p>
                    </w:txbxContent>
                  </v:textbox>
                </v:shape>
                <v:shape id="Text Box 426" o:spid="_x0000_s1174" type="#_x0000_t202" style="position:absolute;left:35429;top:65152;width:27438;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aL8EA&#10;AADbAAAADwAAAGRycy9kb3ducmV2LnhtbERPy2rCQBTdC/2H4Ra600mt2JI6kSKUupNoSnF3zdw8&#10;aOZOnBlj+vedheDycN6r9Wg6MZDzrWUFz7MEBHFpdcu1guLwOX0D4QOyxs4yKfgjD+vsYbLCVNsr&#10;5zTsQy1iCPsUFTQh9KmUvmzIoJ/ZnjhylXUGQ4SultrhNYabTs6TZCkNthwbGuxp01D5u78YBS/F&#10;8OpP3zm6c5XbwzH/mu/0j1JPj+PHO4hAY7iLb+6tVrCIY+OX+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cGi/BAAAA2wAAAA8AAAAAAAAAAAAAAAAAmAIAAGRycy9kb3du&#10;cmV2LnhtbFBLBQYAAAAABAAEAPUAAACGAwAAAAA=&#10;">
                  <v:textbox inset=".5mm,.3mm,.5mm,.3mm">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Перевірка однорідності продовжується, поки не буде знайдена типова послідовність</w:t>
                        </w:r>
                      </w:p>
                      <w:p w:rsidR="00796671" w:rsidRPr="003B1E31" w:rsidRDefault="00796671" w:rsidP="00796671"/>
                    </w:txbxContent>
                  </v:textbox>
                </v:shape>
                <v:shape id="AutoShape 427" o:spid="_x0000_s1175" type="#_x0000_t32" style="position:absolute;left:33713;top:37714;width:17722;height:2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428" o:spid="_x0000_s1176" type="#_x0000_t32" style="position:absolute;left:14856;top:37714;width:18857;height:22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Text Box 429" o:spid="_x0000_s1177" type="#_x0000_t202" style="position:absolute;left:9140;top:37723;width:9157;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FJjMMA&#10;AADbAAAADwAAAGRycy9kb3ducmV2LnhtbESPwWrDMBBE74X+g9hCb43kQEtwo4SkkJAe7eaQ42Jt&#10;LRNrZaxt4vTrq0Khx2Fm3jDL9RR6daExdZEtFDMDiriJruPWwvFj97QAlQTZYR+ZLNwowXp1f7fE&#10;0sUrV3SppVUZwqlEC15kKLVOjaeAaRYH4ux9xjGgZDm22o14zfDQ67kxLzpgx3nB40Bvnppz/RUs&#10;tGZeFZXx3/1pv60W77XI6eysfXyYNq+ghCb5D/+1D87Ccw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FJjMMAAADbAAAADwAAAAAAAAAAAAAAAACYAgAAZHJzL2Rv&#10;d25yZXYueG1sUEsFBgAAAAAEAAQA9QAAAIgDAAAAAA==&#10;" filled="f" stroked="f">
                  <v:textbox inset=".5mm,.3mm,.5mm,.3mm">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ОДНОРІДНІ</w:t>
                        </w:r>
                      </w:p>
                      <w:p w:rsidR="00796671" w:rsidRPr="003B1E31" w:rsidRDefault="00796671" w:rsidP="00796671"/>
                    </w:txbxContent>
                  </v:textbox>
                </v:shape>
                <v:shape id="Text Box 430" o:spid="_x0000_s1178" type="#_x0000_t202" style="position:absolute;left:7999;top:62863;width:914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PX+8MA&#10;AADbAAAADwAAAGRycy9kb3ducmV2LnhtbESPwWrDMBBE74X8g9hAbo0UQ0pwo4Sk0NIe7eaQ42Jt&#10;LRNrZaxt4vbrq0Khx2Fm3jDb/RR6daUxdZEtrJYGFHETXcethdP78/0GVBJkh31ksvBFCfa72d0W&#10;SxdvXNG1llZlCKcSLXiRodQ6NZ4CpmUciLP3EceAkuXYajfiLcNDrwtjHnTAjvOCx4GePDWX+jNY&#10;aE1RrSrjv/vzy7HavNUi54uzdjGfDo+ghCb5D/+1X52FdQG/X/I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PX+8MAAADbAAAADwAAAAAAAAAAAAAAAACYAgAAZHJzL2Rv&#10;d25yZXYueG1sUEsFBgAAAAAEAAQA9QAAAIgDAAAAAA==&#10;" filled="f" stroked="f">
                  <v:textbox inset=".5mm,.3mm,.5mm,.3mm">
                    <w:txbxContent>
                      <w:p w:rsidR="00796671" w:rsidRDefault="00796671" w:rsidP="00796671">
                        <w:pPr>
                          <w:autoSpaceDE w:val="0"/>
                          <w:autoSpaceDN w:val="0"/>
                          <w:adjustRightInd w:val="0"/>
                          <w:jc w:val="center"/>
                          <w:rPr>
                            <w:rFonts w:ascii="Times New Roman CYR" w:hAnsi="Times New Roman CYR" w:cs="Times New Roman CYR"/>
                          </w:rPr>
                        </w:pPr>
                        <w:r>
                          <w:rPr>
                            <w:rFonts w:ascii="Times New Roman CYR" w:hAnsi="Times New Roman CYR" w:cs="Times New Roman CYR"/>
                            <w:sz w:val="20"/>
                          </w:rPr>
                          <w:t>ОДНОРІДНІ</w:t>
                        </w:r>
                      </w:p>
                      <w:p w:rsidR="00796671" w:rsidRPr="003B1E31" w:rsidRDefault="00796671" w:rsidP="00796671"/>
                    </w:txbxContent>
                  </v:textbox>
                </v:shape>
                <v:shape id="Text Box 431" o:spid="_x0000_s1179" type="#_x0000_t202" style="position:absolute;left:49152;top:37723;width:11424;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9yYMMA&#10;AADbAAAADwAAAGRycy9kb3ducmV2LnhtbESPQWsCMRSE74X+h/AK3mqiYpGtUVqhpR5324PHx+Z1&#10;s7h5WTZP3fbXN4LQ4zAz3zDr7Rg6daYhtZEtzKYGFHEdXcuNha/Pt8cVqCTIDrvIZOGHEmw393dr&#10;LFy8cEnnShqVIZwKtOBF+kLrVHsKmKaxJ87edxwCSpZDo92AlwwPnZ4b86QDtpwXPPa081Qfq1Ow&#10;0Jh5OSuN/+0O76/lal+JHI7O2snD+PIMSmiU//Ct/eEsLBd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9yYMMAAADbAAAADwAAAAAAAAAAAAAAAACYAgAAZHJzL2Rv&#10;d25yZXYueG1sUEsFBgAAAAAEAAQA9QAAAIgDAAAAAA==&#10;" filled="f" stroked="f">
                  <v:textbox inset=".5mm,.3mm,.5mm,.3mm">
                    <w:txbxContent>
                      <w:p w:rsidR="00796671" w:rsidRDefault="00796671" w:rsidP="00796671">
                        <w:pPr>
                          <w:autoSpaceDE w:val="0"/>
                          <w:autoSpaceDN w:val="0"/>
                          <w:adjustRightInd w:val="0"/>
                          <w:rPr>
                            <w:rFonts w:ascii="Times New Roman CYR" w:hAnsi="Times New Roman CYR" w:cs="Times New Roman CYR"/>
                          </w:rPr>
                        </w:pPr>
                        <w:r>
                          <w:rPr>
                            <w:rFonts w:ascii="Times New Roman CYR" w:hAnsi="Times New Roman CYR" w:cs="Times New Roman CYR"/>
                            <w:sz w:val="20"/>
                          </w:rPr>
                          <w:t>НЕОДНОРІДНІ</w:t>
                        </w:r>
                      </w:p>
                      <w:p w:rsidR="00796671" w:rsidRPr="00E45FB0" w:rsidRDefault="00796671" w:rsidP="00796671"/>
                    </w:txbxContent>
                  </v:textbox>
                </v:shape>
                <v:shape id="Text Box 432" o:spid="_x0000_s1180" type="#_x0000_t202" style="position:absolute;left:49152;top:62863;width:10283;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8G8UA&#10;AADbAAAADwAAAGRycy9kb3ducmV2LnhtbESPW2vCQBSE3wv+h+UIvtVNrS0ldSMSKQi+eCn19TR7&#10;crHZsyG7xuivdwWhj8PMfMPM5r2pRUetqywreBlHIIgzqysuFHzvv54/QDiPrLG2TAou5GCeDJ5m&#10;GGt75i11O1+IAGEXo4LS+yaW0mUlGXRj2xAHL7etQR9kW0jd4jnATS0nUfQuDVYcFkpsKC0p+9ud&#10;jIJp2q2Lyc/yNc82v+Z6PB582hyUGg37xScIT73/Dz/aK63gbQr3L+EH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7wbxQAAANsAAAAPAAAAAAAAAAAAAAAAAJgCAABkcnMv&#10;ZG93bnJldi54bWxQSwUGAAAAAAQABAD1AAAAigMAAAAA&#10;" filled="f" stroked="f">
                  <v:textbox inset=".5mm,.5mm,.5mm,.3mm">
                    <w:txbxContent>
                      <w:p w:rsidR="00796671" w:rsidRDefault="00796671" w:rsidP="00796671">
                        <w:pPr>
                          <w:autoSpaceDE w:val="0"/>
                          <w:autoSpaceDN w:val="0"/>
                          <w:adjustRightInd w:val="0"/>
                          <w:rPr>
                            <w:rFonts w:ascii="Times New Roman CYR" w:hAnsi="Times New Roman CYR" w:cs="Times New Roman CYR"/>
                          </w:rPr>
                        </w:pPr>
                        <w:r>
                          <w:rPr>
                            <w:rFonts w:ascii="Times New Roman CYR" w:hAnsi="Times New Roman CYR" w:cs="Times New Roman CYR"/>
                            <w:sz w:val="20"/>
                          </w:rPr>
                          <w:t>НЕОДНОРІДНІ</w:t>
                        </w:r>
                      </w:p>
                    </w:txbxContent>
                  </v:textbox>
                </v:shape>
                <v:shape id="AutoShape 433" o:spid="_x0000_s1181" type="#_x0000_t32" style="position:absolute;left:33721;top:4576;width:8;height:1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434" o:spid="_x0000_s1182" type="#_x0000_t32" style="position:absolute;left:33721;top:7997;width:8;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435" o:spid="_x0000_s1183" type="#_x0000_t32" style="position:absolute;left:33721;top:7997;width:21714;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436" o:spid="_x0000_s1184" type="#_x0000_t32" style="position:absolute;left:11431;top:7997;width:22290;height:11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shape id="AutoShape 437" o:spid="_x0000_s1185" type="#_x0000_t32" style="position:absolute;left:33721;top:17143;width:8;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438" o:spid="_x0000_s1186" type="#_x0000_t32" style="position:absolute;left:33721;top:20571;width:8;height:11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439" o:spid="_x0000_s1187" type="#_x0000_t32" style="position:absolute;left:33721;top:24000;width:8;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440" o:spid="_x0000_s1188" type="#_x0000_t32" style="position:absolute;left:33721;top:27429;width:8;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441" o:spid="_x0000_s1189" type="#_x0000_t32" style="position:absolute;left:33721;top:30841;width:8;height:1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442" o:spid="_x0000_s1190" type="#_x0000_t32" style="position:absolute;left:33713;top:34294;width:8;height:11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9XVsEAAADcAAAADwAAAGRycy9kb3ducmV2LnhtbERPz2vCMBS+C/sfwhvsZtM5HKM2yiYM&#10;iheZDrbjo3m2Yc1LabKm/e/NQfD48f0ud5PtxEiDN44VPGc5COLaacONgu/z5/INhA/IGjvHpGAm&#10;D7vtw6LEQrvIXzSeQiNSCPsCFbQh9IWUvm7Jos9cT5y4ixsshgSHRuoBYwq3nVzl+au0aDg1tNjT&#10;vqX67/RvFZh4NGNf7ePH4efX60hmXjuj1NPj9L4BEWgKd/HNXWkFL6s0P5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31dWwQAAANwAAAAPAAAAAAAAAAAAAAAA&#10;AKECAABkcnMvZG93bnJldi54bWxQSwUGAAAAAAQABAD5AAAAjwMAAAAA&#10;">
                  <v:stroke endarrow="block"/>
                </v:shape>
                <v:line id="Line 443" o:spid="_x0000_s1191" style="position:absolute;visibility:visible;mso-wrap-style:square" from="40003,43432" to="40011,4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UMUAAADcAAAADwAAAGRycy9kb3ducmV2LnhtbESPQWsCMRSE70L/Q3iF3jS7CrWuRild&#10;hB60oJaeXzfPzdLNy7JJ1/jvG6HgcZiZb5jVJtpWDNT7xrGCfJKBIK6cbrhW8Hnajl9A+ICssXVM&#10;Cq7kYbN+GK2w0O7CBxqOoRYJwr5ABSaErpDSV4Ys+onriJN3dr3FkGRfS93jJcFtK6dZ9iwtNpwW&#10;DHb0Zqj6Of5aBXNTHuRclrvTRzk0+SLu49f3Qqmnx/i6BBEohnv4v/2uFcy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HUMUAAADcAAAADwAAAAAAAAAA&#10;AAAAAAChAgAAZHJzL2Rvd25yZXYueG1sUEsFBgAAAAAEAAQA+QAAAJMDAAAAAA==&#10;">
                  <v:stroke endarrow="block"/>
                </v:line>
                <v:shape id="AutoShape 444" o:spid="_x0000_s1192" type="#_x0000_t32" style="position:absolute;left:33721;top:49140;width:8;height:11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An+cUAAADcAAAADwAAAGRycy9kb3ducmV2LnhtbESPQWvCQBSE74L/YXlCb7oxhaLRVaRQ&#10;EUsPagl6e2SfSTD7NuyuGvvruwWhx2FmvmHmy8404kbO15YVjEcJCOLC6ppLBd+Hj+EEhA/IGhvL&#10;pOBBHpaLfm+OmbZ33tFtH0oRIewzVFCF0GZS+qIig35kW+Lona0zGKJ0pdQO7xFuGpkmyZs0WHNc&#10;qLCl94qKy/5qFBw/p9f8kX/RNh9Ptyd0xv8c1kq9DLrVDESgLvyHn+2NVvCa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An+cUAAADcAAAADwAAAAAAAAAA&#10;AAAAAAChAgAAZHJzL2Rvd25yZXYueG1sUEsFBgAAAAAEAAQA+QAAAJMDAAAAAA==&#10;">
                  <v:stroke endarrow="block"/>
                </v:shape>
                <v:shape id="AutoShape 445" o:spid="_x0000_s1193" type="#_x0000_t32" style="position:absolute;left:33721;top:52569;width:8;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yCYsYAAADcAAAADwAAAGRycy9kb3ducmV2LnhtbESPT2vCQBTE7wW/w/KE3upGhaIxGxGh&#10;pVh68A9Bb4/sMwlm34bdVWM/fbdQ6HGYmd8w2bI3rbiR841lBeNRAoK4tLrhSsFh//YyA+EDssbW&#10;Mil4kIdlPnjKMNX2zlu67UIlIoR9igrqELpUSl/WZNCPbEccvbN1BkOUrpLa4T3CTSsnSfIqDTYc&#10;F2rsaF1TedldjYLj5/xaPIov2hTj+eaEzvjv/btSz8N+tQARqA//4b/2h1YwnUz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cgmLGAAAA3AAAAA8AAAAAAAAA&#10;AAAAAAAAoQIAAGRycy9kb3ducmV2LnhtbFBLBQYAAAAABAAEAPkAAACUAwAAAAA=&#10;">
                  <v:stroke endarrow="block"/>
                </v:shape>
                <v:shape id="AutoShape 446" o:spid="_x0000_s1194" type="#_x0000_t32" style="position:absolute;left:33721;top:55998;width:8;height:1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UaFsUAAADcAAAADwAAAGRycy9kb3ducmV2LnhtbESPQWsCMRSE7wX/Q3iCt5rVStHVKFJo&#10;EaWHqix6e2yeu4ublyWJuvrrTaHQ4zAz3zCzRWtqcSXnK8sKBv0EBHFudcWFgv3u83UMwgdkjbVl&#10;UnAnD4t552WGqbY3/qHrNhQiQtinqKAMoUml9HlJBn3fNsTRO1lnMETpCqkd3iLc1HKYJO/SYMVx&#10;ocSGPkrKz9uLUXDYTC7ZPfumdTaYrI/ojH/svpTqddvlFESgNvyH/9orreBtOI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UaFsUAAADcAAAADwAAAAAAAAAA&#10;AAAAAAChAgAAZHJzL2Rvd25yZXYueG1sUEsFBgAAAAAEAAQA+QAAAJMDAAAAAA==&#10;">
                  <v:stroke endarrow="block"/>
                </v:shape>
                <v:shape id="AutoShape 447" o:spid="_x0000_s1195" type="#_x0000_t32" style="position:absolute;left:33721;top:59451;width:8;height:1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m/jcUAAADcAAAADwAAAGRycy9kb3ducmV2LnhtbESPQWsCMRSE7wX/Q3iCt5rVYtHVKFJo&#10;EaWHqix6e2yeu4ublyWJuvrrTaHQ4zAz3zCzRWtqcSXnK8sKBv0EBHFudcWFgv3u83UMwgdkjbVl&#10;UnAnD4t552WGqbY3/qHrNhQiQtinqKAMoUml9HlJBn3fNsTRO1lnMETpCqkd3iLc1HKYJO/SYMVx&#10;ocSGPkrKz9uLUXDYTC7ZPfumdTaYrI/ojH/svpTqddvlFESgNvyH/9orreBtOI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m/jcUAAADcAAAADwAAAAAAAAAA&#10;AAAAAAChAgAAZHJzL2Rvd25yZXYueG1sUEsFBgAAAAAEAAQA+QAAAJMDAAAAAA==&#10;">
                  <v:stroke endarrow="block"/>
                </v:shape>
                <v:shape id="AutoShape 448" o:spid="_x0000_s1196" type="#_x0000_t32" style="position:absolute;left:33721;top:62863;width:15431;height:2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sh+sUAAADcAAAADwAAAGRycy9kb3ducmV2LnhtbESPQWsCMRSE70L/Q3gFb5pVQXQ1Sim0&#10;iOJBLUu9PTavu0s3L0sSdfXXG0HwOMzMN8x82ZpanMn5yrKCQT8BQZxbXXGh4Ofw1ZuA8AFZY22Z&#10;FFzJw3Lx1pljqu2Fd3Teh0JECPsUFZQhNKmUPi/JoO/bhjh6f9YZDFG6QmqHlwg3tRwmyVgarDgu&#10;lNjQZ0n5//5kFPxupqfsmm1pnQ2m6yM642+Hb6W67+3HDESgNrzCz/ZKKxgNx/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sh+sUAAADcAAAADwAAAAAAAAAA&#10;AAAAAAChAgAAZHJzL2Rvd25yZXYueG1sUEsFBgAAAAAEAAQA+QAAAJMDAAAAAA==&#10;">
                  <v:stroke endarrow="block"/>
                </v:shape>
                <v:shape id="AutoShape 449" o:spid="_x0000_s1197" type="#_x0000_t32" style="position:absolute;left:14856;top:62863;width:18865;height:23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bPIsMAAADcAAAADwAAAGRycy9kb3ducmV2LnhtbESPQWsCMRSE7wX/Q3iCt5pVaZXVKFYQ&#10;pJdSFfT42Dx3g5uXZZNu1n9vCoUeh5n5hllteluLjlpvHCuYjDMQxIXThksF59P+dQHCB2SNtWNS&#10;8CAPm/XgZYW5dpG/qTuGUiQI+xwVVCE0uZS+qMiiH7uGOHk311oMSbal1C3GBLe1nGbZu7RoOC1U&#10;2NCuouJ+/LEKTPwyXXPYxY/Py9XrSObx5oxSo2G/XYII1If/8F/7oBXMpn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2zyLDAAAA3AAAAA8AAAAAAAAAAAAA&#10;AAAAoQIAAGRycy9kb3ducmV2LnhtbFBLBQYAAAAABAAEAPkAAACRAwAAAAA=&#10;">
                  <v:stroke endarrow="block"/>
                </v:shape>
                <v:shape id="AutoShape 450" o:spid="_x0000_s1198" type="#_x0000_t32" style="position:absolute;left:14856;top:67440;width:8;height:1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QE8IAAADcAAAADwAAAGRycy9kb3ducmV2LnhtbERPTYvCMBC9L/gfwgje1lQF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gQE8IAAADcAAAADwAAAAAAAAAAAAAA&#10;AAChAgAAZHJzL2Rvd25yZXYueG1sUEsFBgAAAAAEAAQA+QAAAJADAAAAAA==&#10;">
                  <v:stroke endarrow="block"/>
                </v:shape>
                <v:shape id="Text Box 451" o:spid="_x0000_s1199" type="#_x0000_t202" style="position:absolute;top:70869;width:6515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3G5cQA&#10;AADcAAAADwAAAGRycy9kb3ducmV2LnhtbESPQUvDQBSE74L/YXlCb3a3EaTGbktbUPSY6KHHR/Y1&#10;G5p9G7LPNvXXu4LgcZiZb5jVZgq9OtOYusgWFnMDiriJruPWwufHy/0SVBJkh31ksnClBJv17c0K&#10;SxcvXNG5llZlCKcSLXiRodQ6NZ4CpnkciLN3jGNAyXJstRvxkuGh14Uxjzpgx3nB40B7T82p/goW&#10;WlNUi8r47/7wuquW77XI4eSsnd1N22dQQpP8h//ab87CQ/E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txuXEAAAA3AAAAA8AAAAAAAAAAAAAAAAAmAIAAGRycy9k&#10;b3ducmV2LnhtbFBLBQYAAAAABAAEAPUAAACJAwAAAAA=&#10;" filled="f" stroked="f">
                  <v:textbox inset=".5mm,.3mm,.5mm,.3mm">
                    <w:txbxContent>
                      <w:p w:rsidR="00796671" w:rsidRDefault="00796671" w:rsidP="00796671">
                        <w:pPr>
                          <w:autoSpaceDE w:val="0"/>
                          <w:autoSpaceDN w:val="0"/>
                          <w:adjustRightInd w:val="0"/>
                          <w:jc w:val="center"/>
                          <w:rPr>
                            <w:rFonts w:ascii="Times New Roman CYR" w:hAnsi="Times New Roman CYR" w:cs="Times New Roman CYR"/>
                            <w:sz w:val="28"/>
                            <w:szCs w:val="28"/>
                          </w:rPr>
                        </w:pPr>
                        <w:r w:rsidRPr="00A36FF2">
                          <w:rPr>
                            <w:rFonts w:ascii="Times New Roman CYR" w:hAnsi="Times New Roman CYR" w:cs="Times New Roman CYR"/>
                            <w:sz w:val="28"/>
                            <w:szCs w:val="28"/>
                          </w:rPr>
                          <w:t>Рис.</w:t>
                        </w:r>
                        <w:r w:rsidRPr="00A36FF2">
                          <w:rPr>
                            <w:rFonts w:ascii="Times New Roman CYR" w:hAnsi="Times New Roman CYR" w:cs="Times New Roman CYR"/>
                            <w:sz w:val="28"/>
                            <w:szCs w:val="28"/>
                            <w:lang w:val="uk-UA"/>
                          </w:rPr>
                          <w:t xml:space="preserve"> 4</w:t>
                        </w:r>
                        <w:r w:rsidRPr="00A36FF2">
                          <w:rPr>
                            <w:rFonts w:ascii="Times New Roman CYR" w:hAnsi="Times New Roman CYR" w:cs="Times New Roman CYR"/>
                            <w:sz w:val="28"/>
                            <w:szCs w:val="28"/>
                          </w:rPr>
                          <w:t xml:space="preserve">. Алгоритм </w:t>
                        </w:r>
                        <w:r w:rsidRPr="00A36FF2">
                          <w:rPr>
                            <w:rFonts w:ascii="Times New Roman CYR" w:hAnsi="Times New Roman CYR" w:cs="Times New Roman CYR"/>
                            <w:sz w:val="28"/>
                            <w:szCs w:val="28"/>
                            <w:lang w:val="uk-UA"/>
                          </w:rPr>
                          <w:t>сегментації ринку</w:t>
                        </w:r>
                        <w:r w:rsidRPr="00A36FF2">
                          <w:rPr>
                            <w:rFonts w:ascii="Times New Roman CYR" w:hAnsi="Times New Roman CYR" w:cs="Times New Roman CYR"/>
                            <w:sz w:val="28"/>
                            <w:szCs w:val="28"/>
                          </w:rPr>
                          <w:t xml:space="preserve"> </w:t>
                        </w:r>
                        <w:r w:rsidRPr="00A36FF2">
                          <w:rPr>
                            <w:rFonts w:ascii="Times New Roman CYR" w:hAnsi="Times New Roman CYR" w:cs="Times New Roman CYR"/>
                            <w:sz w:val="28"/>
                            <w:szCs w:val="28"/>
                            <w:lang w:val="uk-UA"/>
                          </w:rPr>
                          <w:t xml:space="preserve">споживання </w:t>
                        </w:r>
                        <w:r w:rsidRPr="00A36FF2">
                          <w:rPr>
                            <w:rFonts w:ascii="Times New Roman CYR" w:hAnsi="Times New Roman CYR" w:cs="Times New Roman CYR"/>
                            <w:sz w:val="28"/>
                            <w:szCs w:val="28"/>
                          </w:rPr>
                          <w:t xml:space="preserve">ЛП методом типологічного </w:t>
                        </w:r>
                      </w:p>
                      <w:p w:rsidR="00796671" w:rsidRPr="00A36FF2" w:rsidRDefault="00796671" w:rsidP="00796671">
                        <w:pPr>
                          <w:autoSpaceDE w:val="0"/>
                          <w:autoSpaceDN w:val="0"/>
                          <w:adjustRightInd w:val="0"/>
                          <w:jc w:val="center"/>
                          <w:rPr>
                            <w:rFonts w:ascii="Times New Roman CYR" w:hAnsi="Times New Roman CYR" w:cs="Times New Roman CYR"/>
                            <w:sz w:val="28"/>
                            <w:szCs w:val="28"/>
                          </w:rPr>
                        </w:pPr>
                        <w:r w:rsidRPr="00A36FF2">
                          <w:rPr>
                            <w:rFonts w:ascii="Times New Roman CYR" w:hAnsi="Times New Roman CYR" w:cs="Times New Roman CYR"/>
                            <w:sz w:val="28"/>
                            <w:szCs w:val="28"/>
                          </w:rPr>
                          <w:t>угруп</w:t>
                        </w:r>
                        <w:r w:rsidRPr="00A36FF2">
                          <w:rPr>
                            <w:rFonts w:ascii="Times New Roman CYR" w:hAnsi="Times New Roman CYR" w:cs="Times New Roman CYR"/>
                            <w:sz w:val="28"/>
                            <w:szCs w:val="28"/>
                          </w:rPr>
                          <w:t>у</w:t>
                        </w:r>
                        <w:r w:rsidRPr="00A36FF2">
                          <w:rPr>
                            <w:rFonts w:ascii="Times New Roman CYR" w:hAnsi="Times New Roman CYR" w:cs="Times New Roman CYR"/>
                            <w:sz w:val="28"/>
                            <w:szCs w:val="28"/>
                          </w:rPr>
                          <w:t>вання</w:t>
                        </w:r>
                      </w:p>
                    </w:txbxContent>
                  </v:textbox>
                </v:shape>
                <v:shape id="AutoShape 452" o:spid="_x0000_s1200" type="#_x0000_t32" style="position:absolute;left:14856;top:42267;width:8;height:1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KyMIAAADcAAAADwAAAGRycy9kb3ducmV2LnhtbERPy4rCMBTdC/MP4Q7MTlMVBq1GkYGR&#10;wcGFD4ruLs21LTY3JYla/XqzEFwezns6b00truR8ZVlBv5eAIM6trrhQsN/9dkcgfEDWWFsmBXfy&#10;MJ99dKaYanvjDV23oRAxhH2KCsoQmlRKn5dk0PdsQxy5k3UGQ4SukNrhLYabWg6S5FsarDg2lNjQ&#10;T0n5eXsxCg7/40t2z9a0yvrj1RGd8Y/dUqmvz3YxARGoDW/xy/2nFQyHcX4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eKyMIAAADcAAAADwAAAAAAAAAAAAAA&#10;AAChAgAAZHJzL2Rvd25yZXYueG1sUEsFBgAAAAAEAAQA+QAAAJADAAAAAA==&#10;">
                  <v:stroke endarrow="block"/>
                </v:shape>
                <v:line id="Line 453" o:spid="_x0000_s1201" style="position:absolute;flip:y;visibility:visible;mso-wrap-style:square" from="60576,43432" to="60584,6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qWHsQAAADcAAAADwAAAGRycy9kb3ducmV2LnhtbESPQWvCQBCF7wX/wzJCL6FubEBsdBXb&#10;KhTEg9pDj0N2TILZ2ZCdavz3XUHo8fHmfW/efNm7Rl2oC7VnA+NRCoq48Lbm0sD3cfMyBRUE2WLj&#10;mQzcKMByMXiaY279lfd0OUipIoRDjgYqkTbXOhQVOQwj3xJH7+Q7hxJlV2rb4TXCXaNf03SiHdYc&#10;Gyps6aOi4nz4dfGNzY4/syx5dzpJ3mj9I9tUizHPw341AyXUy//xI/1lDWTZGO5jIgH0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WpYexAAAANwAAAAPAAAAAAAAAAAA&#10;AAAAAKECAABkcnMvZG93bnJldi54bWxQSwUGAAAAAAQABAD5AAAAkgMAAAAA&#10;">
                  <v:stroke endarrow="block"/>
                </v:line>
                <w10:anchorlock/>
              </v:group>
            </w:pict>
          </mc:Fallback>
        </mc:AlternateContent>
      </w:r>
    </w:p>
    <w:p w:rsidR="00796671" w:rsidRDefault="00796671" w:rsidP="00796671">
      <w:pPr>
        <w:widowControl w:val="0"/>
        <w:autoSpaceDE w:val="0"/>
        <w:autoSpaceDN w:val="0"/>
        <w:adjustRightInd w:val="0"/>
        <w:jc w:val="both"/>
        <w:rPr>
          <w:sz w:val="28"/>
          <w:szCs w:val="28"/>
          <w:lang w:val="uk-UA"/>
        </w:rPr>
      </w:pPr>
      <w:r w:rsidRPr="002D5D0C">
        <w:rPr>
          <w:sz w:val="28"/>
          <w:szCs w:val="28"/>
          <w:lang w:val="uk-UA"/>
        </w:rPr>
        <w:t>коефіцієнтів еластичності попиту показав, що всі препарати протигрибкової дії х</w:t>
      </w:r>
      <w:r w:rsidRPr="002D5D0C">
        <w:rPr>
          <w:sz w:val="28"/>
          <w:szCs w:val="28"/>
          <w:lang w:val="uk-UA"/>
        </w:rPr>
        <w:t>а</w:t>
      </w:r>
      <w:r w:rsidRPr="002D5D0C">
        <w:rPr>
          <w:sz w:val="28"/>
          <w:szCs w:val="28"/>
          <w:lang w:val="uk-UA"/>
        </w:rPr>
        <w:t>рактеризуються відносно еластичним попитом, тобто зміна попиту прямо пропо</w:t>
      </w:r>
      <w:r w:rsidRPr="002D5D0C">
        <w:rPr>
          <w:sz w:val="28"/>
          <w:szCs w:val="28"/>
          <w:lang w:val="uk-UA"/>
        </w:rPr>
        <w:t>р</w:t>
      </w:r>
      <w:r w:rsidRPr="002D5D0C">
        <w:rPr>
          <w:sz w:val="28"/>
          <w:szCs w:val="28"/>
          <w:lang w:val="uk-UA"/>
        </w:rPr>
        <w:t>ційна зміні ціни. Проте для більшості ПГЛП протягом досліджуваного періоду був притаманний тимчасовий перехід до груп з іншими показниками цінової еластичн</w:t>
      </w:r>
      <w:r w:rsidRPr="002D5D0C">
        <w:rPr>
          <w:sz w:val="28"/>
          <w:szCs w:val="28"/>
          <w:lang w:val="uk-UA"/>
        </w:rPr>
        <w:t>о</w:t>
      </w:r>
      <w:r w:rsidRPr="002D5D0C">
        <w:rPr>
          <w:sz w:val="28"/>
          <w:szCs w:val="28"/>
          <w:lang w:val="uk-UA"/>
        </w:rPr>
        <w:t>сті, а саме: відносно нееластичного, абсолютно нееластичного і абсолютно еласти</w:t>
      </w:r>
      <w:r w:rsidRPr="002D5D0C">
        <w:rPr>
          <w:sz w:val="28"/>
          <w:szCs w:val="28"/>
          <w:lang w:val="uk-UA"/>
        </w:rPr>
        <w:t>ч</w:t>
      </w:r>
      <w:r w:rsidRPr="002D5D0C">
        <w:rPr>
          <w:sz w:val="28"/>
          <w:szCs w:val="28"/>
          <w:lang w:val="uk-UA"/>
        </w:rPr>
        <w:t xml:space="preserve">ного попиту. В ході аналізу нами відібрані препарати з </w:t>
      </w:r>
      <w:r w:rsidRPr="002D5D0C">
        <w:rPr>
          <w:sz w:val="28"/>
          <w:szCs w:val="28"/>
          <w:lang w:val="uk-UA"/>
        </w:rPr>
        <w:lastRenderedPageBreak/>
        <w:t>найбільш показовими змін</w:t>
      </w:r>
      <w:r w:rsidRPr="002D5D0C">
        <w:rPr>
          <w:sz w:val="28"/>
          <w:szCs w:val="28"/>
          <w:lang w:val="uk-UA"/>
        </w:rPr>
        <w:t>а</w:t>
      </w:r>
      <w:r w:rsidRPr="002D5D0C">
        <w:rPr>
          <w:sz w:val="28"/>
          <w:szCs w:val="28"/>
          <w:lang w:val="uk-UA"/>
        </w:rPr>
        <w:t>ми коефіцієнтів еластичності у з</w:t>
      </w:r>
      <w:r w:rsidRPr="002D5D0C">
        <w:rPr>
          <w:sz w:val="28"/>
          <w:szCs w:val="28"/>
          <w:lang w:val="uk-UA"/>
        </w:rPr>
        <w:t>а</w:t>
      </w:r>
      <w:r w:rsidRPr="002D5D0C">
        <w:rPr>
          <w:sz w:val="28"/>
          <w:szCs w:val="28"/>
          <w:lang w:val="uk-UA"/>
        </w:rPr>
        <w:t>значених групах.</w:t>
      </w:r>
    </w:p>
    <w:p w:rsidR="00796671" w:rsidRPr="002D5D0C" w:rsidRDefault="00796671" w:rsidP="00796671">
      <w:pPr>
        <w:widowControl w:val="0"/>
        <w:autoSpaceDE w:val="0"/>
        <w:autoSpaceDN w:val="0"/>
        <w:adjustRightInd w:val="0"/>
        <w:ind w:firstLine="360"/>
        <w:jc w:val="both"/>
        <w:rPr>
          <w:sz w:val="28"/>
          <w:szCs w:val="28"/>
          <w:lang w:val="uk-UA"/>
        </w:rPr>
      </w:pPr>
      <w:r w:rsidRPr="002D5D0C">
        <w:rPr>
          <w:sz w:val="28"/>
          <w:szCs w:val="28"/>
          <w:lang w:val="uk-UA"/>
        </w:rPr>
        <w:t>До препаратів з відносно нееластичним попитом потрапили Гризеофульвін табл. 125 мг №20, Кандид лосьйон 10 мг/мл 20 мл №1, Клотр</w:t>
      </w:r>
      <w:r w:rsidRPr="002D5D0C">
        <w:rPr>
          <w:sz w:val="28"/>
          <w:szCs w:val="28"/>
          <w:lang w:val="uk-UA"/>
        </w:rPr>
        <w:t>и</w:t>
      </w:r>
      <w:r w:rsidRPr="002D5D0C">
        <w:rPr>
          <w:sz w:val="28"/>
          <w:szCs w:val="28"/>
          <w:lang w:val="uk-UA"/>
        </w:rPr>
        <w:t>мазол крем 10 мг/г 20 г №1, Ламікон® крем 10 мг/г 15 г №1, Орунгал® капс. 100 мг №15, Тербінокс® крем 10 мг/г 15 г №1, Флуконазол р-н 2 мг/мл 100 мл №1, Фунготек крем 10 мг/г 10 г №1.</w:t>
      </w:r>
    </w:p>
    <w:p w:rsidR="00796671" w:rsidRPr="002D5D0C" w:rsidRDefault="00796671" w:rsidP="00796671">
      <w:pPr>
        <w:widowControl w:val="0"/>
        <w:autoSpaceDE w:val="0"/>
        <w:autoSpaceDN w:val="0"/>
        <w:adjustRightInd w:val="0"/>
        <w:ind w:firstLine="360"/>
        <w:jc w:val="both"/>
        <w:rPr>
          <w:sz w:val="28"/>
          <w:szCs w:val="28"/>
          <w:lang w:val="uk-UA"/>
        </w:rPr>
      </w:pPr>
      <w:r w:rsidRPr="002D5D0C">
        <w:rPr>
          <w:sz w:val="28"/>
          <w:szCs w:val="28"/>
          <w:lang w:val="uk-UA"/>
        </w:rPr>
        <w:t>Відносно нееластичний попит, що виникає у деякі проміжки часу протягом д</w:t>
      </w:r>
      <w:r w:rsidRPr="002D5D0C">
        <w:rPr>
          <w:sz w:val="28"/>
          <w:szCs w:val="28"/>
          <w:lang w:val="uk-UA"/>
        </w:rPr>
        <w:t>о</w:t>
      </w:r>
      <w:r w:rsidRPr="002D5D0C">
        <w:rPr>
          <w:sz w:val="28"/>
          <w:szCs w:val="28"/>
          <w:lang w:val="uk-UA"/>
        </w:rPr>
        <w:t>сліджуваного періоду, для вказаних препаратів можна пояснити рядом причин, а с</w:t>
      </w:r>
      <w:r w:rsidRPr="002D5D0C">
        <w:rPr>
          <w:sz w:val="28"/>
          <w:szCs w:val="28"/>
          <w:lang w:val="uk-UA"/>
        </w:rPr>
        <w:t>а</w:t>
      </w:r>
      <w:r w:rsidRPr="002D5D0C">
        <w:rPr>
          <w:sz w:val="28"/>
          <w:szCs w:val="28"/>
          <w:lang w:val="uk-UA"/>
        </w:rPr>
        <w:t>ме: більшість препаратів пре</w:t>
      </w:r>
      <w:r w:rsidRPr="002D5D0C">
        <w:rPr>
          <w:sz w:val="28"/>
          <w:szCs w:val="28"/>
          <w:lang w:val="uk-UA"/>
        </w:rPr>
        <w:t>д</w:t>
      </w:r>
      <w:r w:rsidRPr="002D5D0C">
        <w:rPr>
          <w:sz w:val="28"/>
          <w:szCs w:val="28"/>
          <w:lang w:val="uk-UA"/>
        </w:rPr>
        <w:t>ставлені на фармацевтичному ринку України досить тривалий час, що надало змогу лікарям озн</w:t>
      </w:r>
      <w:r w:rsidRPr="002D5D0C">
        <w:rPr>
          <w:sz w:val="28"/>
          <w:szCs w:val="28"/>
          <w:lang w:val="uk-UA"/>
        </w:rPr>
        <w:t>а</w:t>
      </w:r>
      <w:r w:rsidRPr="002D5D0C">
        <w:rPr>
          <w:sz w:val="28"/>
          <w:szCs w:val="28"/>
          <w:lang w:val="uk-UA"/>
        </w:rPr>
        <w:t>йомитися з їх фармакологічною дією і, як наслідок, часто призначати саме ці ПГЛП хворим; деякі препарати, як наприклад, Тербінокс є оригінальними і високоефективними, що пояснює незначну зміну поп</w:t>
      </w:r>
      <w:r w:rsidRPr="002D5D0C">
        <w:rPr>
          <w:sz w:val="28"/>
          <w:szCs w:val="28"/>
          <w:lang w:val="uk-UA"/>
        </w:rPr>
        <w:t>и</w:t>
      </w:r>
      <w:r w:rsidRPr="002D5D0C">
        <w:rPr>
          <w:sz w:val="28"/>
          <w:szCs w:val="28"/>
          <w:lang w:val="uk-UA"/>
        </w:rPr>
        <w:t>ту на них при зміні ціни.</w:t>
      </w:r>
    </w:p>
    <w:p w:rsidR="00796671" w:rsidRPr="002D5D0C" w:rsidRDefault="00796671" w:rsidP="00796671">
      <w:pPr>
        <w:widowControl w:val="0"/>
        <w:tabs>
          <w:tab w:val="left" w:pos="360"/>
        </w:tabs>
        <w:autoSpaceDE w:val="0"/>
        <w:autoSpaceDN w:val="0"/>
        <w:adjustRightInd w:val="0"/>
        <w:jc w:val="both"/>
        <w:rPr>
          <w:sz w:val="28"/>
          <w:szCs w:val="28"/>
          <w:lang w:val="uk-UA"/>
        </w:rPr>
      </w:pPr>
      <w:r w:rsidRPr="002D5D0C">
        <w:rPr>
          <w:sz w:val="28"/>
          <w:szCs w:val="28"/>
          <w:lang w:val="uk-UA"/>
        </w:rPr>
        <w:tab/>
        <w:t>До препаратів, що характеризуються показниками абсолютно еластичного поп</w:t>
      </w:r>
      <w:r w:rsidRPr="002D5D0C">
        <w:rPr>
          <w:sz w:val="28"/>
          <w:szCs w:val="28"/>
          <w:lang w:val="uk-UA"/>
        </w:rPr>
        <w:t>и</w:t>
      </w:r>
      <w:r w:rsidRPr="002D5D0C">
        <w:rPr>
          <w:sz w:val="28"/>
          <w:szCs w:val="28"/>
          <w:lang w:val="uk-UA"/>
        </w:rPr>
        <w:t>ту, віднесені Екзодеріл р-н 10 мг/мл 10 мл №1, Флуконазол-Дарниця капс. 50 мг №10, Фунгізон ліофіл. 50 мг №1, Мікомакс інф р-н 100 мл №1, Діфлюкан® р-н 2 мг/мл 100 мл №1, Флуконаз капс. 50 мг №10, Флуконазол табл. 150 мг №1. Зазнач</w:t>
      </w:r>
      <w:r w:rsidRPr="002D5D0C">
        <w:rPr>
          <w:sz w:val="28"/>
          <w:szCs w:val="28"/>
          <w:lang w:val="uk-UA"/>
        </w:rPr>
        <w:t>е</w:t>
      </w:r>
      <w:r w:rsidRPr="002D5D0C">
        <w:rPr>
          <w:sz w:val="28"/>
          <w:szCs w:val="28"/>
          <w:lang w:val="uk-UA"/>
        </w:rPr>
        <w:t>ні препарати на початку досліджуваного періоду характеризувалися відносно ела</w:t>
      </w:r>
      <w:r w:rsidRPr="002D5D0C">
        <w:rPr>
          <w:sz w:val="28"/>
          <w:szCs w:val="28"/>
          <w:lang w:val="uk-UA"/>
        </w:rPr>
        <w:t>с</w:t>
      </w:r>
      <w:r w:rsidRPr="002D5D0C">
        <w:rPr>
          <w:sz w:val="28"/>
          <w:szCs w:val="28"/>
          <w:lang w:val="uk-UA"/>
        </w:rPr>
        <w:t>тичним попитом. Проте у 1 кв. 2008р. їх коефіцієнти еластичності попиту різко зм</w:t>
      </w:r>
      <w:r w:rsidRPr="002D5D0C">
        <w:rPr>
          <w:sz w:val="28"/>
          <w:szCs w:val="28"/>
          <w:lang w:val="uk-UA"/>
        </w:rPr>
        <w:t>і</w:t>
      </w:r>
      <w:r w:rsidRPr="002D5D0C">
        <w:rPr>
          <w:sz w:val="28"/>
          <w:szCs w:val="28"/>
          <w:lang w:val="uk-UA"/>
        </w:rPr>
        <w:t>нилися у бік збільшення і препарати потрапили до групи абсолютно еластичного попиту. Це пояснюється наявністю великої кількості ПГЛП-аналогів, тому зміна ц</w:t>
      </w:r>
      <w:r w:rsidRPr="002D5D0C">
        <w:rPr>
          <w:sz w:val="28"/>
          <w:szCs w:val="28"/>
          <w:lang w:val="uk-UA"/>
        </w:rPr>
        <w:t>і</w:t>
      </w:r>
      <w:r w:rsidRPr="002D5D0C">
        <w:rPr>
          <w:sz w:val="28"/>
          <w:szCs w:val="28"/>
          <w:lang w:val="uk-UA"/>
        </w:rPr>
        <w:t>ни на перелічені преп</w:t>
      </w:r>
      <w:r w:rsidRPr="002D5D0C">
        <w:rPr>
          <w:sz w:val="28"/>
          <w:szCs w:val="28"/>
          <w:lang w:val="uk-UA"/>
        </w:rPr>
        <w:t>а</w:t>
      </w:r>
      <w:r w:rsidRPr="002D5D0C">
        <w:rPr>
          <w:sz w:val="28"/>
          <w:szCs w:val="28"/>
          <w:lang w:val="uk-UA"/>
        </w:rPr>
        <w:t>рати призводить до миттєвої реакції споживачів на користь покупки препаратів більш доступних за ціновим показн</w:t>
      </w:r>
      <w:r w:rsidRPr="002D5D0C">
        <w:rPr>
          <w:sz w:val="28"/>
          <w:szCs w:val="28"/>
          <w:lang w:val="uk-UA"/>
        </w:rPr>
        <w:t>и</w:t>
      </w:r>
      <w:r w:rsidRPr="002D5D0C">
        <w:rPr>
          <w:sz w:val="28"/>
          <w:szCs w:val="28"/>
          <w:lang w:val="uk-UA"/>
        </w:rPr>
        <w:t>ком.</w:t>
      </w:r>
    </w:p>
    <w:p w:rsidR="00796671" w:rsidRPr="002D5D0C" w:rsidRDefault="00796671" w:rsidP="00796671">
      <w:pPr>
        <w:widowControl w:val="0"/>
        <w:tabs>
          <w:tab w:val="left" w:pos="360"/>
        </w:tabs>
        <w:autoSpaceDE w:val="0"/>
        <w:autoSpaceDN w:val="0"/>
        <w:adjustRightInd w:val="0"/>
        <w:jc w:val="both"/>
        <w:rPr>
          <w:sz w:val="28"/>
          <w:szCs w:val="28"/>
          <w:lang w:val="uk-UA"/>
        </w:rPr>
      </w:pPr>
      <w:r w:rsidRPr="002D5D0C">
        <w:rPr>
          <w:sz w:val="28"/>
          <w:szCs w:val="28"/>
          <w:lang w:val="uk-UA"/>
        </w:rPr>
        <w:tab/>
        <w:t>До препаратів з абсолютно нееластичним попитом потрапили лише 3 ПГЛП: Д</w:t>
      </w:r>
      <w:r w:rsidRPr="002D5D0C">
        <w:rPr>
          <w:sz w:val="28"/>
          <w:szCs w:val="28"/>
          <w:lang w:val="uk-UA"/>
        </w:rPr>
        <w:t>і</w:t>
      </w:r>
      <w:r w:rsidRPr="002D5D0C">
        <w:rPr>
          <w:sz w:val="28"/>
          <w:szCs w:val="28"/>
          <w:lang w:val="uk-UA"/>
        </w:rPr>
        <w:t>флюкан® капс. 100 мг №7, Мікосист р-н 200 мг/мл 100 мл №1 і Орунгал® р-н 10 мг/мл 150 мл №1. Ці препарати, у першу чергу, є оригінальними, що відрізняє їх від інших ПГЛП з високою ціною; вони призначаються у складних випадках системн</w:t>
      </w:r>
      <w:r w:rsidRPr="002D5D0C">
        <w:rPr>
          <w:sz w:val="28"/>
          <w:szCs w:val="28"/>
          <w:lang w:val="uk-UA"/>
        </w:rPr>
        <w:t>о</w:t>
      </w:r>
      <w:r w:rsidRPr="002D5D0C">
        <w:rPr>
          <w:sz w:val="28"/>
          <w:szCs w:val="28"/>
          <w:lang w:val="uk-UA"/>
        </w:rPr>
        <w:t>го враження організму людини грибковими інфекціями завдяки їх високій ефекти</w:t>
      </w:r>
      <w:r w:rsidRPr="002D5D0C">
        <w:rPr>
          <w:sz w:val="28"/>
          <w:szCs w:val="28"/>
          <w:lang w:val="uk-UA"/>
        </w:rPr>
        <w:t>в</w:t>
      </w:r>
      <w:r w:rsidRPr="002D5D0C">
        <w:rPr>
          <w:sz w:val="28"/>
          <w:szCs w:val="28"/>
          <w:lang w:val="uk-UA"/>
        </w:rPr>
        <w:t>ності, тому зміна ціни на зазначені ПГЛП не відображається на загальн</w:t>
      </w:r>
      <w:r w:rsidRPr="002D5D0C">
        <w:rPr>
          <w:sz w:val="28"/>
          <w:szCs w:val="28"/>
          <w:lang w:val="uk-UA"/>
        </w:rPr>
        <w:t>о</w:t>
      </w:r>
      <w:r w:rsidRPr="002D5D0C">
        <w:rPr>
          <w:sz w:val="28"/>
          <w:szCs w:val="28"/>
          <w:lang w:val="uk-UA"/>
        </w:rPr>
        <w:t>му рівні їх попиту.</w:t>
      </w:r>
    </w:p>
    <w:p w:rsidR="00796671" w:rsidRPr="002D5D0C" w:rsidRDefault="00796671" w:rsidP="00796671">
      <w:pPr>
        <w:widowControl w:val="0"/>
        <w:tabs>
          <w:tab w:val="left" w:pos="360"/>
        </w:tabs>
        <w:autoSpaceDE w:val="0"/>
        <w:autoSpaceDN w:val="0"/>
        <w:adjustRightInd w:val="0"/>
        <w:jc w:val="both"/>
        <w:rPr>
          <w:sz w:val="28"/>
          <w:szCs w:val="28"/>
          <w:lang w:val="uk-UA" w:eastAsia="uk-UA"/>
        </w:rPr>
      </w:pPr>
      <w:r w:rsidRPr="002D5D0C">
        <w:rPr>
          <w:sz w:val="28"/>
          <w:szCs w:val="28"/>
          <w:lang w:val="uk-UA"/>
        </w:rPr>
        <w:tab/>
        <w:t>Для підтвердження стабільності попиту додатково розраховані коефіцієнти лікв</w:t>
      </w:r>
      <w:r w:rsidRPr="002D5D0C">
        <w:rPr>
          <w:sz w:val="28"/>
          <w:szCs w:val="28"/>
          <w:lang w:val="uk-UA"/>
        </w:rPr>
        <w:t>і</w:t>
      </w:r>
      <w:r w:rsidRPr="002D5D0C">
        <w:rPr>
          <w:sz w:val="28"/>
          <w:szCs w:val="28"/>
          <w:lang w:val="uk-UA"/>
        </w:rPr>
        <w:t xml:space="preserve">дності цін для ПГЛП. </w:t>
      </w:r>
      <w:r w:rsidRPr="002D5D0C">
        <w:rPr>
          <w:sz w:val="28"/>
          <w:szCs w:val="28"/>
          <w:lang w:val="uk-UA" w:eastAsia="uk-UA"/>
        </w:rPr>
        <w:t>Коефіцієнти ліквідності ціни, розраховані для ПГЛП, відрі</w:t>
      </w:r>
      <w:r w:rsidRPr="002D5D0C">
        <w:rPr>
          <w:sz w:val="28"/>
          <w:szCs w:val="28"/>
          <w:lang w:val="uk-UA" w:eastAsia="uk-UA"/>
        </w:rPr>
        <w:t>з</w:t>
      </w:r>
      <w:r w:rsidRPr="002D5D0C">
        <w:rPr>
          <w:sz w:val="28"/>
          <w:szCs w:val="28"/>
          <w:lang w:val="uk-UA" w:eastAsia="uk-UA"/>
        </w:rPr>
        <w:t>няються вел</w:t>
      </w:r>
      <w:r w:rsidRPr="002D5D0C">
        <w:rPr>
          <w:sz w:val="28"/>
          <w:szCs w:val="28"/>
          <w:lang w:val="uk-UA" w:eastAsia="uk-UA"/>
        </w:rPr>
        <w:t>и</w:t>
      </w:r>
      <w:r w:rsidRPr="002D5D0C">
        <w:rPr>
          <w:sz w:val="28"/>
          <w:szCs w:val="28"/>
          <w:lang w:val="uk-UA" w:eastAsia="uk-UA"/>
        </w:rPr>
        <w:t>кою дисперсією: від 0 до 2,8.</w:t>
      </w:r>
    </w:p>
    <w:p w:rsidR="00796671" w:rsidRPr="002D5D0C" w:rsidRDefault="00796671" w:rsidP="00796671">
      <w:pPr>
        <w:widowControl w:val="0"/>
        <w:tabs>
          <w:tab w:val="left" w:pos="360"/>
        </w:tabs>
        <w:autoSpaceDE w:val="0"/>
        <w:autoSpaceDN w:val="0"/>
        <w:adjustRightInd w:val="0"/>
        <w:jc w:val="both"/>
        <w:rPr>
          <w:sz w:val="28"/>
          <w:szCs w:val="28"/>
          <w:lang w:val="uk-UA"/>
        </w:rPr>
      </w:pPr>
      <w:r w:rsidRPr="002D5D0C">
        <w:rPr>
          <w:sz w:val="28"/>
          <w:szCs w:val="28"/>
          <w:lang w:val="uk-UA"/>
        </w:rPr>
        <w:tab/>
      </w:r>
      <w:r w:rsidRPr="002D5D0C">
        <w:rPr>
          <w:sz w:val="28"/>
          <w:szCs w:val="28"/>
          <w:lang w:val="uk-UA" w:eastAsia="uk-UA"/>
        </w:rPr>
        <w:t>В цілому, для більшості ПГЛП відмічається цінова стабільність, що, в свою че</w:t>
      </w:r>
      <w:r w:rsidRPr="002D5D0C">
        <w:rPr>
          <w:sz w:val="28"/>
          <w:szCs w:val="28"/>
          <w:lang w:val="uk-UA" w:eastAsia="uk-UA"/>
        </w:rPr>
        <w:t>р</w:t>
      </w:r>
      <w:r w:rsidRPr="002D5D0C">
        <w:rPr>
          <w:sz w:val="28"/>
          <w:szCs w:val="28"/>
          <w:lang w:val="uk-UA" w:eastAsia="uk-UA"/>
        </w:rPr>
        <w:t>гу, характеризує постійний попит на ЛП, і в певній мірі свідчить про наявність вис</w:t>
      </w:r>
      <w:r w:rsidRPr="002D5D0C">
        <w:rPr>
          <w:sz w:val="28"/>
          <w:szCs w:val="28"/>
          <w:lang w:val="uk-UA" w:eastAsia="uk-UA"/>
        </w:rPr>
        <w:t>о</w:t>
      </w:r>
      <w:r w:rsidRPr="002D5D0C">
        <w:rPr>
          <w:sz w:val="28"/>
          <w:szCs w:val="28"/>
          <w:lang w:val="uk-UA" w:eastAsia="uk-UA"/>
        </w:rPr>
        <w:t>кого рівня конкуренції.</w:t>
      </w:r>
    </w:p>
    <w:p w:rsidR="00796671" w:rsidRPr="002D5D0C" w:rsidRDefault="00796671" w:rsidP="00796671">
      <w:pPr>
        <w:widowControl w:val="0"/>
        <w:jc w:val="both"/>
        <w:rPr>
          <w:sz w:val="28"/>
          <w:szCs w:val="28"/>
          <w:lang w:val="uk-UA"/>
        </w:rPr>
      </w:pPr>
    </w:p>
    <w:p w:rsidR="00796671" w:rsidRPr="002D5D0C" w:rsidRDefault="00796671" w:rsidP="00796671">
      <w:pPr>
        <w:widowControl w:val="0"/>
        <w:jc w:val="center"/>
        <w:rPr>
          <w:b/>
          <w:sz w:val="28"/>
          <w:szCs w:val="28"/>
          <w:lang w:val="uk-UA"/>
        </w:rPr>
      </w:pPr>
      <w:r w:rsidRPr="002D5D0C">
        <w:rPr>
          <w:b/>
          <w:sz w:val="28"/>
          <w:szCs w:val="28"/>
          <w:lang w:val="uk-UA"/>
        </w:rPr>
        <w:t>Науково-методичне прогнозування маркетингової доступності протигрибкових лікарс</w:t>
      </w:r>
      <w:r w:rsidRPr="002D5D0C">
        <w:rPr>
          <w:b/>
          <w:sz w:val="28"/>
          <w:szCs w:val="28"/>
          <w:lang w:val="uk-UA"/>
        </w:rPr>
        <w:t>ь</w:t>
      </w:r>
      <w:r w:rsidRPr="002D5D0C">
        <w:rPr>
          <w:b/>
          <w:sz w:val="28"/>
          <w:szCs w:val="28"/>
          <w:lang w:val="uk-UA"/>
        </w:rPr>
        <w:t>ких препаратів</w:t>
      </w:r>
    </w:p>
    <w:p w:rsidR="00796671" w:rsidRPr="002D5D0C" w:rsidRDefault="00796671" w:rsidP="00796671">
      <w:pPr>
        <w:widowControl w:val="0"/>
        <w:autoSpaceDE w:val="0"/>
        <w:autoSpaceDN w:val="0"/>
        <w:adjustRightInd w:val="0"/>
        <w:ind w:firstLine="360"/>
        <w:jc w:val="both"/>
        <w:rPr>
          <w:sz w:val="28"/>
          <w:szCs w:val="28"/>
          <w:lang w:val="uk-UA"/>
        </w:rPr>
      </w:pPr>
      <w:r w:rsidRPr="002D5D0C">
        <w:rPr>
          <w:sz w:val="28"/>
          <w:szCs w:val="28"/>
          <w:lang w:val="uk-UA"/>
        </w:rPr>
        <w:t>Ґрунтуючись на проведеному анкетуванні</w:t>
      </w:r>
      <w:r>
        <w:rPr>
          <w:sz w:val="28"/>
          <w:szCs w:val="28"/>
          <w:lang w:val="uk-UA"/>
        </w:rPr>
        <w:t>, фахівців та споживачів,</w:t>
      </w:r>
      <w:r w:rsidRPr="002D5D0C">
        <w:rPr>
          <w:sz w:val="28"/>
          <w:szCs w:val="28"/>
          <w:lang w:val="uk-UA"/>
        </w:rPr>
        <w:t xml:space="preserve"> розроблено методику моделювання попиту на ПГЛП для аптечних закладів на прикладі міста Харкова. Спочатку визначається ч</w:t>
      </w:r>
      <w:r w:rsidRPr="002D5D0C">
        <w:rPr>
          <w:sz w:val="28"/>
          <w:szCs w:val="28"/>
          <w:lang w:val="uk-UA"/>
        </w:rPr>
        <w:t>и</w:t>
      </w:r>
      <w:r w:rsidRPr="002D5D0C">
        <w:rPr>
          <w:sz w:val="28"/>
          <w:szCs w:val="28"/>
          <w:lang w:val="uk-UA"/>
        </w:rPr>
        <w:t>сло звернень в аптеки за ПГЛП за рік (</w:t>
      </w:r>
      <w:r w:rsidRPr="002D5D0C">
        <w:rPr>
          <w:i/>
          <w:sz w:val="28"/>
          <w:szCs w:val="28"/>
          <w:lang w:val="uk-UA"/>
        </w:rPr>
        <w:t>Д</w:t>
      </w:r>
      <w:r w:rsidRPr="002D5D0C">
        <w:rPr>
          <w:sz w:val="28"/>
          <w:szCs w:val="28"/>
          <w:lang w:val="uk-UA"/>
        </w:rPr>
        <w:t>):</w:t>
      </w:r>
    </w:p>
    <w:p w:rsidR="00796671" w:rsidRPr="002D5D0C" w:rsidRDefault="00796671" w:rsidP="00796671">
      <w:pPr>
        <w:widowControl w:val="0"/>
        <w:jc w:val="right"/>
        <w:rPr>
          <w:sz w:val="28"/>
          <w:szCs w:val="28"/>
          <w:lang w:val="uk-UA" w:eastAsia="uk-UA"/>
        </w:rPr>
      </w:pPr>
      <w:r w:rsidRPr="002D5D0C">
        <w:rPr>
          <w:position w:val="-30"/>
          <w:sz w:val="28"/>
          <w:szCs w:val="28"/>
          <w:lang w:val="uk-UA"/>
        </w:rPr>
        <w:object w:dxaOrig="1880" w:dyaOrig="700">
          <v:shape id="_x0000_i1025" type="#_x0000_t75" style="width:119.2pt;height:44.8pt" o:ole="">
            <v:imagedata r:id="rId10" o:title=""/>
          </v:shape>
          <o:OLEObject Type="Embed" ProgID="Equation.3" ShapeID="_x0000_i1025" DrawAspect="Content" ObjectID="_1517128689" r:id="rId11"/>
        </w:object>
      </w:r>
      <w:r w:rsidRPr="002D5D0C">
        <w:rPr>
          <w:sz w:val="28"/>
          <w:szCs w:val="28"/>
          <w:lang w:val="uk-UA"/>
        </w:rPr>
        <w:t xml:space="preserve">, </w:t>
      </w:r>
      <w:r w:rsidRPr="002D5D0C">
        <w:rPr>
          <w:sz w:val="28"/>
          <w:szCs w:val="28"/>
          <w:lang w:val="uk-UA" w:eastAsia="uk-UA"/>
        </w:rPr>
        <w:t xml:space="preserve">                                                         (1)</w:t>
      </w:r>
    </w:p>
    <w:p w:rsidR="00796671" w:rsidRPr="002D5D0C" w:rsidRDefault="00796671" w:rsidP="00796671">
      <w:pPr>
        <w:widowControl w:val="0"/>
        <w:jc w:val="both"/>
        <w:rPr>
          <w:sz w:val="28"/>
          <w:szCs w:val="28"/>
          <w:lang w:val="uk-UA" w:eastAsia="uk-UA"/>
        </w:rPr>
      </w:pPr>
      <w:r w:rsidRPr="002D5D0C">
        <w:rPr>
          <w:sz w:val="28"/>
          <w:szCs w:val="28"/>
          <w:lang w:val="uk-UA" w:eastAsia="uk-UA"/>
        </w:rPr>
        <w:t>де</w:t>
      </w:r>
      <w:r w:rsidRPr="002D5D0C">
        <w:rPr>
          <w:i/>
          <w:sz w:val="28"/>
          <w:szCs w:val="28"/>
          <w:lang w:val="uk-UA" w:eastAsia="uk-UA"/>
        </w:rPr>
        <w:t xml:space="preserve"> Д</w:t>
      </w:r>
      <w:r w:rsidRPr="002D5D0C">
        <w:rPr>
          <w:i/>
          <w:sz w:val="28"/>
          <w:szCs w:val="28"/>
          <w:vertAlign w:val="subscript"/>
          <w:lang w:val="uk-UA" w:eastAsia="uk-UA"/>
        </w:rPr>
        <w:t>в</w:t>
      </w:r>
      <w:r w:rsidRPr="002D5D0C">
        <w:rPr>
          <w:sz w:val="28"/>
          <w:szCs w:val="28"/>
          <w:lang w:val="uk-UA" w:eastAsia="uk-UA"/>
        </w:rPr>
        <w:t xml:space="preserve"> – кількість звернень в аптеки за препаратами, в ході дослідження;</w:t>
      </w:r>
    </w:p>
    <w:p w:rsidR="00796671" w:rsidRPr="002D5D0C" w:rsidRDefault="00796671" w:rsidP="00796671">
      <w:pPr>
        <w:widowControl w:val="0"/>
        <w:autoSpaceDE w:val="0"/>
        <w:autoSpaceDN w:val="0"/>
        <w:jc w:val="both"/>
        <w:rPr>
          <w:sz w:val="28"/>
          <w:szCs w:val="28"/>
          <w:lang w:val="uk-UA" w:eastAsia="uk-UA"/>
        </w:rPr>
      </w:pPr>
      <w:r w:rsidRPr="002D5D0C">
        <w:rPr>
          <w:i/>
          <w:sz w:val="28"/>
          <w:szCs w:val="28"/>
          <w:lang w:val="uk-UA" w:eastAsia="uk-UA"/>
        </w:rPr>
        <w:t>М</w:t>
      </w:r>
      <w:r w:rsidRPr="002D5D0C">
        <w:rPr>
          <w:sz w:val="28"/>
          <w:szCs w:val="28"/>
          <w:lang w:val="uk-UA" w:eastAsia="uk-UA"/>
        </w:rPr>
        <w:t xml:space="preserve"> – кількість аптек у досліджуваному регіоні;</w:t>
      </w:r>
    </w:p>
    <w:p w:rsidR="00796671" w:rsidRPr="002D5D0C" w:rsidRDefault="00796671" w:rsidP="00796671">
      <w:pPr>
        <w:widowControl w:val="0"/>
        <w:autoSpaceDE w:val="0"/>
        <w:autoSpaceDN w:val="0"/>
        <w:jc w:val="both"/>
        <w:rPr>
          <w:sz w:val="28"/>
          <w:szCs w:val="28"/>
          <w:lang w:val="uk-UA" w:eastAsia="uk-UA"/>
        </w:rPr>
      </w:pPr>
      <w:r w:rsidRPr="002D5D0C">
        <w:rPr>
          <w:i/>
          <w:sz w:val="28"/>
          <w:szCs w:val="28"/>
          <w:lang w:val="uk-UA" w:eastAsia="uk-UA"/>
        </w:rPr>
        <w:t>m</w:t>
      </w:r>
      <w:r w:rsidRPr="002D5D0C">
        <w:rPr>
          <w:i/>
          <w:sz w:val="28"/>
          <w:szCs w:val="28"/>
          <w:vertAlign w:val="subscript"/>
          <w:lang w:val="uk-UA" w:eastAsia="uk-UA"/>
        </w:rPr>
        <w:t>в</w:t>
      </w:r>
      <w:r w:rsidRPr="002D5D0C">
        <w:rPr>
          <w:sz w:val="28"/>
          <w:szCs w:val="28"/>
          <w:lang w:val="uk-UA" w:eastAsia="uk-UA"/>
        </w:rPr>
        <w:t xml:space="preserve"> – кількість аптек, на базі яких проводиться обстеження: (</w:t>
      </w:r>
      <w:r w:rsidRPr="002D5D0C">
        <w:rPr>
          <w:i/>
          <w:sz w:val="28"/>
          <w:szCs w:val="28"/>
          <w:lang w:val="en-US" w:eastAsia="uk-UA"/>
        </w:rPr>
        <w:t>m</w:t>
      </w:r>
      <w:r w:rsidRPr="002D5D0C">
        <w:rPr>
          <w:i/>
          <w:sz w:val="28"/>
          <w:szCs w:val="28"/>
          <w:vertAlign w:val="subscript"/>
          <w:lang w:val="uk-UA" w:eastAsia="uk-UA"/>
        </w:rPr>
        <w:t>в</w:t>
      </w:r>
      <w:r w:rsidRPr="002D5D0C">
        <w:rPr>
          <w:i/>
          <w:sz w:val="28"/>
          <w:szCs w:val="28"/>
          <w:lang w:val="uk-UA" w:eastAsia="uk-UA"/>
        </w:rPr>
        <w:t>=0,1М</w:t>
      </w:r>
      <w:r w:rsidRPr="002D5D0C">
        <w:rPr>
          <w:sz w:val="28"/>
          <w:szCs w:val="28"/>
          <w:lang w:val="uk-UA" w:eastAsia="uk-UA"/>
        </w:rPr>
        <w:t>);</w:t>
      </w:r>
    </w:p>
    <w:p w:rsidR="00796671" w:rsidRPr="002D5D0C" w:rsidRDefault="00796671" w:rsidP="00796671">
      <w:pPr>
        <w:widowControl w:val="0"/>
        <w:autoSpaceDE w:val="0"/>
        <w:autoSpaceDN w:val="0"/>
        <w:jc w:val="both"/>
        <w:rPr>
          <w:sz w:val="28"/>
          <w:szCs w:val="28"/>
          <w:lang w:val="uk-UA" w:eastAsia="uk-UA"/>
        </w:rPr>
      </w:pPr>
      <w:r w:rsidRPr="002D5D0C">
        <w:rPr>
          <w:i/>
          <w:sz w:val="28"/>
          <w:szCs w:val="28"/>
          <w:lang w:val="uk-UA" w:eastAsia="uk-UA"/>
        </w:rPr>
        <w:t>К</w:t>
      </w:r>
      <w:r w:rsidRPr="002D5D0C">
        <w:rPr>
          <w:i/>
          <w:sz w:val="28"/>
          <w:szCs w:val="28"/>
          <w:vertAlign w:val="subscript"/>
          <w:lang w:val="uk-UA" w:eastAsia="uk-UA"/>
        </w:rPr>
        <w:t>д</w:t>
      </w:r>
      <w:r w:rsidRPr="002D5D0C">
        <w:rPr>
          <w:sz w:val="28"/>
          <w:szCs w:val="28"/>
          <w:lang w:val="uk-UA" w:eastAsia="uk-UA"/>
        </w:rPr>
        <w:t xml:space="preserve"> – кількість днів вибіркового обстеження;</w:t>
      </w:r>
    </w:p>
    <w:p w:rsidR="00796671" w:rsidRPr="002D5D0C" w:rsidRDefault="00796671" w:rsidP="00796671">
      <w:pPr>
        <w:widowControl w:val="0"/>
        <w:autoSpaceDE w:val="0"/>
        <w:autoSpaceDN w:val="0"/>
        <w:jc w:val="both"/>
        <w:rPr>
          <w:sz w:val="28"/>
          <w:szCs w:val="28"/>
          <w:lang w:val="uk-UA" w:eastAsia="uk-UA"/>
        </w:rPr>
      </w:pPr>
      <w:r w:rsidRPr="002D5D0C">
        <w:rPr>
          <w:sz w:val="28"/>
          <w:szCs w:val="28"/>
          <w:lang w:val="uk-UA" w:eastAsia="uk-UA"/>
        </w:rPr>
        <w:t>320</w:t>
      </w:r>
      <w:r w:rsidRPr="002D5D0C">
        <w:rPr>
          <w:i/>
          <w:sz w:val="28"/>
          <w:szCs w:val="28"/>
          <w:lang w:val="uk-UA" w:eastAsia="uk-UA"/>
        </w:rPr>
        <w:t xml:space="preserve"> </w:t>
      </w:r>
      <w:r w:rsidRPr="002D5D0C">
        <w:rPr>
          <w:sz w:val="28"/>
          <w:szCs w:val="28"/>
          <w:lang w:val="uk-UA" w:eastAsia="uk-UA"/>
        </w:rPr>
        <w:t>– середня кількість днів роботи аптеки за рік.</w:t>
      </w:r>
    </w:p>
    <w:p w:rsidR="00796671" w:rsidRPr="002D5D0C" w:rsidRDefault="00796671" w:rsidP="00796671">
      <w:pPr>
        <w:widowControl w:val="0"/>
        <w:ind w:firstLine="360"/>
        <w:rPr>
          <w:sz w:val="28"/>
          <w:szCs w:val="28"/>
          <w:lang w:val="uk-UA" w:eastAsia="uk-UA"/>
        </w:rPr>
      </w:pPr>
      <w:r w:rsidRPr="002D5D0C">
        <w:rPr>
          <w:sz w:val="28"/>
          <w:szCs w:val="28"/>
          <w:lang w:val="uk-UA" w:eastAsia="uk-UA"/>
        </w:rPr>
        <w:t>Далі встановлювалась інтенсивність попиту та розраховувався коефіцієнт реду</w:t>
      </w:r>
      <w:r w:rsidRPr="002D5D0C">
        <w:rPr>
          <w:sz w:val="28"/>
          <w:szCs w:val="28"/>
          <w:lang w:val="uk-UA" w:eastAsia="uk-UA"/>
        </w:rPr>
        <w:t>к</w:t>
      </w:r>
      <w:r w:rsidRPr="002D5D0C">
        <w:rPr>
          <w:sz w:val="28"/>
          <w:szCs w:val="28"/>
          <w:lang w:val="uk-UA" w:eastAsia="uk-UA"/>
        </w:rPr>
        <w:t>ції інтенсивності попиту. Він виражається відношенням кількості звернень на одн</w:t>
      </w:r>
      <w:r w:rsidRPr="002D5D0C">
        <w:rPr>
          <w:sz w:val="28"/>
          <w:szCs w:val="28"/>
          <w:lang w:val="uk-UA" w:eastAsia="uk-UA"/>
        </w:rPr>
        <w:t>о</w:t>
      </w:r>
      <w:r w:rsidRPr="002D5D0C">
        <w:rPr>
          <w:sz w:val="28"/>
          <w:szCs w:val="28"/>
          <w:lang w:val="uk-UA" w:eastAsia="uk-UA"/>
        </w:rPr>
        <w:t>го жителя певної вікової гр</w:t>
      </w:r>
      <w:r w:rsidRPr="002D5D0C">
        <w:rPr>
          <w:sz w:val="28"/>
          <w:szCs w:val="28"/>
          <w:lang w:val="uk-UA" w:eastAsia="uk-UA"/>
        </w:rPr>
        <w:t>у</w:t>
      </w:r>
      <w:r w:rsidRPr="002D5D0C">
        <w:rPr>
          <w:sz w:val="28"/>
          <w:szCs w:val="28"/>
          <w:lang w:val="uk-UA" w:eastAsia="uk-UA"/>
        </w:rPr>
        <w:t>пи до звернень на одного жителя в групі максимально високого попиту. За результатами проведеного анкетування розраховувалась сере</w:t>
      </w:r>
      <w:r w:rsidRPr="002D5D0C">
        <w:rPr>
          <w:sz w:val="28"/>
          <w:szCs w:val="28"/>
          <w:lang w:val="uk-UA" w:eastAsia="uk-UA"/>
        </w:rPr>
        <w:t>д</w:t>
      </w:r>
      <w:r w:rsidRPr="002D5D0C">
        <w:rPr>
          <w:sz w:val="28"/>
          <w:szCs w:val="28"/>
          <w:lang w:val="uk-UA" w:eastAsia="uk-UA"/>
        </w:rPr>
        <w:t>ня кількість зве</w:t>
      </w:r>
      <w:r w:rsidRPr="002D5D0C">
        <w:rPr>
          <w:sz w:val="28"/>
          <w:szCs w:val="28"/>
          <w:lang w:val="uk-UA" w:eastAsia="uk-UA"/>
        </w:rPr>
        <w:t>р</w:t>
      </w:r>
      <w:r w:rsidRPr="002D5D0C">
        <w:rPr>
          <w:sz w:val="28"/>
          <w:szCs w:val="28"/>
          <w:lang w:val="uk-UA" w:eastAsia="uk-UA"/>
        </w:rPr>
        <w:t>нень на одного мешканця (2):</w:t>
      </w:r>
    </w:p>
    <w:p w:rsidR="00796671" w:rsidRPr="002D5D0C" w:rsidRDefault="00796671" w:rsidP="00796671">
      <w:pPr>
        <w:widowControl w:val="0"/>
        <w:ind w:firstLine="709"/>
        <w:jc w:val="right"/>
        <w:rPr>
          <w:sz w:val="28"/>
          <w:szCs w:val="28"/>
          <w:lang w:val="uk-UA" w:eastAsia="uk-UA"/>
        </w:rPr>
      </w:pPr>
      <w:r w:rsidRPr="002D5D0C">
        <w:rPr>
          <w:position w:val="-24"/>
          <w:sz w:val="28"/>
          <w:szCs w:val="28"/>
          <w:lang w:val="uk-UA" w:eastAsia="uk-UA"/>
        </w:rPr>
        <w:object w:dxaOrig="1040" w:dyaOrig="999">
          <v:shape id="_x0000_i1026" type="#_x0000_t75" style="width:52pt;height:49.6pt" o:ole="">
            <v:imagedata r:id="rId12" o:title=""/>
          </v:shape>
          <o:OLEObject Type="Embed" ProgID="Equation.3" ShapeID="_x0000_i1026" DrawAspect="Content" ObjectID="_1517128690" r:id="rId13"/>
        </w:object>
      </w:r>
      <w:r w:rsidRPr="002D5D0C">
        <w:rPr>
          <w:sz w:val="28"/>
          <w:szCs w:val="28"/>
          <w:lang w:val="uk-UA" w:eastAsia="uk-UA"/>
        </w:rPr>
        <w:t>,                                                                    (2)</w:t>
      </w:r>
    </w:p>
    <w:p w:rsidR="00796671" w:rsidRPr="002D5D0C" w:rsidRDefault="00796671" w:rsidP="00796671">
      <w:pPr>
        <w:widowControl w:val="0"/>
        <w:rPr>
          <w:sz w:val="28"/>
          <w:szCs w:val="28"/>
          <w:lang w:val="uk-UA" w:eastAsia="uk-UA"/>
        </w:rPr>
      </w:pPr>
      <w:r w:rsidRPr="002D5D0C">
        <w:rPr>
          <w:sz w:val="28"/>
          <w:szCs w:val="28"/>
          <w:lang w:val="uk-UA" w:eastAsia="uk-UA"/>
        </w:rPr>
        <w:t xml:space="preserve">де </w:t>
      </w:r>
      <w:r w:rsidRPr="002D5D0C">
        <w:rPr>
          <w:position w:val="-4"/>
          <w:sz w:val="28"/>
          <w:szCs w:val="28"/>
          <w:lang w:val="uk-UA" w:eastAsia="uk-UA"/>
        </w:rPr>
        <w:object w:dxaOrig="260" w:dyaOrig="300">
          <v:shape id="_x0000_i1027" type="#_x0000_t75" style="width:12.8pt;height:15.2pt" o:ole="">
            <v:imagedata r:id="rId14" o:title=""/>
          </v:shape>
          <o:OLEObject Type="Embed" ProgID="Equation.3" ShapeID="_x0000_i1027" DrawAspect="Content" ObjectID="_1517128691" r:id="rId15"/>
        </w:object>
      </w:r>
      <w:r w:rsidRPr="002D5D0C">
        <w:rPr>
          <w:sz w:val="28"/>
          <w:szCs w:val="28"/>
          <w:lang w:eastAsia="uk-UA"/>
        </w:rPr>
        <w:t xml:space="preserve"> </w:t>
      </w:r>
      <w:r w:rsidRPr="002D5D0C">
        <w:rPr>
          <w:sz w:val="28"/>
          <w:szCs w:val="28"/>
          <w:lang w:val="uk-UA" w:eastAsia="uk-UA"/>
        </w:rPr>
        <w:t>– середня кількість звернень на одного мешканця;</w:t>
      </w:r>
    </w:p>
    <w:p w:rsidR="00796671" w:rsidRPr="002D5D0C" w:rsidRDefault="00796671" w:rsidP="00796671">
      <w:pPr>
        <w:widowControl w:val="0"/>
        <w:rPr>
          <w:sz w:val="28"/>
          <w:szCs w:val="28"/>
          <w:lang w:val="uk-UA" w:eastAsia="uk-UA"/>
        </w:rPr>
      </w:pPr>
      <w:r w:rsidRPr="002D5D0C">
        <w:rPr>
          <w:i/>
          <w:sz w:val="28"/>
          <w:szCs w:val="28"/>
          <w:lang w:val="uk-UA" w:eastAsia="uk-UA"/>
        </w:rPr>
        <w:t>P</w:t>
      </w:r>
      <w:r w:rsidRPr="002D5D0C">
        <w:rPr>
          <w:i/>
          <w:sz w:val="28"/>
          <w:szCs w:val="28"/>
          <w:vertAlign w:val="subscript"/>
          <w:lang w:val="uk-UA" w:eastAsia="uk-UA"/>
        </w:rPr>
        <w:t xml:space="preserve">j </w:t>
      </w:r>
      <w:r w:rsidRPr="002D5D0C">
        <w:rPr>
          <w:sz w:val="28"/>
          <w:szCs w:val="28"/>
          <w:lang w:val="uk-UA" w:eastAsia="uk-UA"/>
        </w:rPr>
        <w:t xml:space="preserve"> – кількість звернень на одного мешканця в </w:t>
      </w:r>
      <w:r w:rsidRPr="002D5D0C">
        <w:rPr>
          <w:i/>
          <w:sz w:val="28"/>
          <w:szCs w:val="28"/>
          <w:lang w:val="uk-UA" w:eastAsia="uk-UA"/>
        </w:rPr>
        <w:t>j</w:t>
      </w:r>
      <w:r w:rsidRPr="002D5D0C">
        <w:rPr>
          <w:sz w:val="28"/>
          <w:szCs w:val="28"/>
          <w:lang w:val="uk-UA" w:eastAsia="uk-UA"/>
        </w:rPr>
        <w:t>-тій віковій групі;</w:t>
      </w:r>
    </w:p>
    <w:p w:rsidR="00796671" w:rsidRPr="002D5D0C" w:rsidRDefault="00796671" w:rsidP="00796671">
      <w:pPr>
        <w:widowControl w:val="0"/>
        <w:rPr>
          <w:sz w:val="28"/>
          <w:szCs w:val="28"/>
          <w:lang w:val="uk-UA" w:eastAsia="uk-UA"/>
        </w:rPr>
      </w:pPr>
      <w:r w:rsidRPr="002D5D0C">
        <w:rPr>
          <w:i/>
          <w:sz w:val="28"/>
          <w:szCs w:val="28"/>
          <w:lang w:val="en-US" w:eastAsia="uk-UA"/>
        </w:rPr>
        <w:t>n</w:t>
      </w:r>
      <w:r w:rsidRPr="002D5D0C">
        <w:rPr>
          <w:sz w:val="28"/>
          <w:szCs w:val="28"/>
          <w:lang w:val="uk-UA" w:eastAsia="uk-UA"/>
        </w:rPr>
        <w:t xml:space="preserve"> – кількість вікових груп.</w:t>
      </w:r>
    </w:p>
    <w:p w:rsidR="00796671" w:rsidRPr="002D5D0C" w:rsidRDefault="00796671" w:rsidP="00796671">
      <w:pPr>
        <w:widowControl w:val="0"/>
        <w:ind w:firstLine="357"/>
        <w:jc w:val="both"/>
        <w:rPr>
          <w:sz w:val="28"/>
          <w:szCs w:val="28"/>
          <w:lang w:val="uk-UA" w:eastAsia="uk-UA"/>
        </w:rPr>
      </w:pPr>
      <w:r w:rsidRPr="002D5D0C">
        <w:rPr>
          <w:bCs/>
          <w:iCs/>
          <w:sz w:val="28"/>
          <w:szCs w:val="28"/>
          <w:lang w:val="uk-UA" w:eastAsia="uk-UA"/>
        </w:rPr>
        <w:t>Динаміка зменшення чисельності населення прямо відображується на споживанні ПГЛП. Чисельність населення скорочується в середньому на 0,64% в рік. З викори</w:t>
      </w:r>
      <w:r w:rsidRPr="002D5D0C">
        <w:rPr>
          <w:bCs/>
          <w:iCs/>
          <w:sz w:val="28"/>
          <w:szCs w:val="28"/>
          <w:lang w:val="uk-UA" w:eastAsia="uk-UA"/>
        </w:rPr>
        <w:t>с</w:t>
      </w:r>
      <w:r w:rsidRPr="002D5D0C">
        <w:rPr>
          <w:bCs/>
          <w:iCs/>
          <w:sz w:val="28"/>
          <w:szCs w:val="28"/>
          <w:lang w:val="uk-UA" w:eastAsia="uk-UA"/>
        </w:rPr>
        <w:t>танням спрогнозованої чисельності населення м.Харкова. Розроблено прогноз сер</w:t>
      </w:r>
      <w:r w:rsidRPr="002D5D0C">
        <w:rPr>
          <w:bCs/>
          <w:iCs/>
          <w:sz w:val="28"/>
          <w:szCs w:val="28"/>
          <w:lang w:val="uk-UA" w:eastAsia="uk-UA"/>
        </w:rPr>
        <w:t>е</w:t>
      </w:r>
      <w:r w:rsidRPr="002D5D0C">
        <w:rPr>
          <w:bCs/>
          <w:iCs/>
          <w:sz w:val="28"/>
          <w:szCs w:val="28"/>
          <w:lang w:val="uk-UA" w:eastAsia="uk-UA"/>
        </w:rPr>
        <w:t xml:space="preserve">дньої кількості звернень за ПГЛП, з застосуванням прогнозного інструментарію програмного забезпечення </w:t>
      </w:r>
      <w:r w:rsidRPr="002D5D0C">
        <w:rPr>
          <w:bCs/>
          <w:iCs/>
          <w:sz w:val="28"/>
          <w:szCs w:val="28"/>
          <w:lang w:val="en-US" w:eastAsia="uk-UA"/>
        </w:rPr>
        <w:t>Statistic</w:t>
      </w:r>
      <w:r w:rsidRPr="002D5D0C">
        <w:rPr>
          <w:bCs/>
          <w:iCs/>
          <w:sz w:val="28"/>
          <w:szCs w:val="28"/>
          <w:lang w:val="uk-UA" w:eastAsia="uk-UA"/>
        </w:rPr>
        <w:t xml:space="preserve">. </w:t>
      </w:r>
      <w:r w:rsidRPr="002D5D0C">
        <w:rPr>
          <w:sz w:val="28"/>
          <w:szCs w:val="28"/>
          <w:lang w:val="uk-UA" w:eastAsia="uk-UA"/>
        </w:rPr>
        <w:t>Згідно наведених розрахунків число звернень повинно значно збільшитися навіть за умови зменшення чисельності населення та незмінної кількості аптек у м.Харкові. Як наслідок, дохід аптечних закладів буде і</w:t>
      </w:r>
      <w:r w:rsidRPr="002D5D0C">
        <w:rPr>
          <w:sz w:val="28"/>
          <w:szCs w:val="28"/>
          <w:lang w:val="uk-UA" w:eastAsia="uk-UA"/>
        </w:rPr>
        <w:t>н</w:t>
      </w:r>
      <w:r w:rsidRPr="002D5D0C">
        <w:rPr>
          <w:sz w:val="28"/>
          <w:szCs w:val="28"/>
          <w:lang w:val="uk-UA" w:eastAsia="uk-UA"/>
        </w:rPr>
        <w:t>тенсивно зростати. Для прогнозування його розміру відібрані ПГЛП, що користув</w:t>
      </w:r>
      <w:r w:rsidRPr="002D5D0C">
        <w:rPr>
          <w:sz w:val="28"/>
          <w:szCs w:val="28"/>
          <w:lang w:val="uk-UA" w:eastAsia="uk-UA"/>
        </w:rPr>
        <w:t>а</w:t>
      </w:r>
      <w:r w:rsidRPr="002D5D0C">
        <w:rPr>
          <w:sz w:val="28"/>
          <w:szCs w:val="28"/>
          <w:lang w:val="uk-UA" w:eastAsia="uk-UA"/>
        </w:rPr>
        <w:t>лися найбільшим попитом у 2006 р. У ході дослідження спрогнозовано, що дохід аптечних закладів від прод</w:t>
      </w:r>
      <w:r w:rsidRPr="002D5D0C">
        <w:rPr>
          <w:sz w:val="28"/>
          <w:szCs w:val="28"/>
          <w:lang w:val="uk-UA" w:eastAsia="uk-UA"/>
        </w:rPr>
        <w:t>а</w:t>
      </w:r>
      <w:r w:rsidRPr="002D5D0C">
        <w:rPr>
          <w:sz w:val="28"/>
          <w:szCs w:val="28"/>
          <w:lang w:val="uk-UA" w:eastAsia="uk-UA"/>
        </w:rPr>
        <w:t>жу ПГЛП в 2007р. складе 2,92 млн. грн.. Фактично у 2007р. в м.Харкові ПГЛП було реалізовано на суму біля 3 млн. грн. (похибка склала 5%). Аналогічно проведено прогноз на подальші роки. До 2011р. динаміка доходу аптечних закладів від продажу ПГЛП буде зрост</w:t>
      </w:r>
      <w:r w:rsidRPr="002D5D0C">
        <w:rPr>
          <w:sz w:val="28"/>
          <w:szCs w:val="28"/>
          <w:lang w:val="uk-UA" w:eastAsia="uk-UA"/>
        </w:rPr>
        <w:t>а</w:t>
      </w:r>
      <w:r w:rsidRPr="002D5D0C">
        <w:rPr>
          <w:sz w:val="28"/>
          <w:szCs w:val="28"/>
          <w:lang w:val="uk-UA" w:eastAsia="uk-UA"/>
        </w:rPr>
        <w:t>ти.</w:t>
      </w:r>
    </w:p>
    <w:p w:rsidR="00796671" w:rsidRPr="002D5D0C" w:rsidRDefault="00796671" w:rsidP="00796671">
      <w:pPr>
        <w:widowControl w:val="0"/>
        <w:ind w:firstLine="357"/>
        <w:jc w:val="both"/>
        <w:rPr>
          <w:sz w:val="28"/>
          <w:szCs w:val="28"/>
          <w:lang w:val="uk-UA" w:eastAsia="uk-UA"/>
        </w:rPr>
      </w:pPr>
      <w:r w:rsidRPr="002D5D0C">
        <w:rPr>
          <w:sz w:val="28"/>
          <w:szCs w:val="28"/>
          <w:lang w:val="uk-UA" w:eastAsia="uk-UA"/>
        </w:rPr>
        <w:t>Для прогнозування попиту на більш високому рівні необхідно враховувати вел</w:t>
      </w:r>
      <w:r w:rsidRPr="002D5D0C">
        <w:rPr>
          <w:sz w:val="28"/>
          <w:szCs w:val="28"/>
          <w:lang w:val="uk-UA" w:eastAsia="uk-UA"/>
        </w:rPr>
        <w:t>и</w:t>
      </w:r>
      <w:r w:rsidRPr="002D5D0C">
        <w:rPr>
          <w:sz w:val="28"/>
          <w:szCs w:val="28"/>
          <w:lang w:val="uk-UA" w:eastAsia="uk-UA"/>
        </w:rPr>
        <w:t>ку кількість чинників, що можливо при використанні  сучасних методів прогноз</w:t>
      </w:r>
      <w:r w:rsidRPr="002D5D0C">
        <w:rPr>
          <w:sz w:val="28"/>
          <w:szCs w:val="28"/>
          <w:lang w:val="uk-UA" w:eastAsia="uk-UA"/>
        </w:rPr>
        <w:t>у</w:t>
      </w:r>
      <w:r w:rsidRPr="002D5D0C">
        <w:rPr>
          <w:sz w:val="28"/>
          <w:szCs w:val="28"/>
          <w:lang w:val="uk-UA" w:eastAsia="uk-UA"/>
        </w:rPr>
        <w:t>вання, зокрема, ШНМ</w:t>
      </w:r>
      <w:r w:rsidRPr="002D5D0C">
        <w:rPr>
          <w:sz w:val="28"/>
          <w:szCs w:val="28"/>
          <w:lang w:val="uk-UA"/>
        </w:rPr>
        <w:t>. Це система, яка спроектована для моделювання функцій мо</w:t>
      </w:r>
      <w:r w:rsidRPr="002D5D0C">
        <w:rPr>
          <w:sz w:val="28"/>
          <w:szCs w:val="28"/>
          <w:lang w:val="uk-UA"/>
        </w:rPr>
        <w:t>з</w:t>
      </w:r>
      <w:r w:rsidRPr="002D5D0C">
        <w:rPr>
          <w:sz w:val="28"/>
          <w:szCs w:val="28"/>
          <w:lang w:val="uk-UA"/>
        </w:rPr>
        <w:t>ку, і подібно до нього має багатошарову ієрархічну структуру і здатність до навча</w:t>
      </w:r>
      <w:r w:rsidRPr="002D5D0C">
        <w:rPr>
          <w:sz w:val="28"/>
          <w:szCs w:val="28"/>
          <w:lang w:val="uk-UA"/>
        </w:rPr>
        <w:t>н</w:t>
      </w:r>
      <w:r w:rsidRPr="002D5D0C">
        <w:rPr>
          <w:sz w:val="28"/>
          <w:szCs w:val="28"/>
          <w:lang w:val="uk-UA"/>
        </w:rPr>
        <w:t>ня.</w:t>
      </w:r>
      <w:r w:rsidRPr="002D5D0C">
        <w:rPr>
          <w:sz w:val="28"/>
          <w:szCs w:val="28"/>
          <w:lang w:val="uk-UA" w:eastAsia="uk-UA"/>
        </w:rPr>
        <w:t xml:space="preserve"> </w:t>
      </w:r>
      <w:r w:rsidRPr="002D5D0C">
        <w:rPr>
          <w:sz w:val="28"/>
          <w:szCs w:val="28"/>
          <w:lang w:val="uk-UA"/>
        </w:rPr>
        <w:t>Створення нейромереж передбачає декілька етапів: одержання даних, їх аналіз та перетворення, відбір даних, створення архітектури нейрона, навча</w:t>
      </w:r>
      <w:r w:rsidRPr="002D5D0C">
        <w:rPr>
          <w:sz w:val="28"/>
          <w:szCs w:val="28"/>
          <w:lang w:val="uk-UA"/>
        </w:rPr>
        <w:t>н</w:t>
      </w:r>
      <w:r w:rsidRPr="002D5D0C">
        <w:rPr>
          <w:sz w:val="28"/>
          <w:szCs w:val="28"/>
          <w:lang w:val="uk-UA"/>
        </w:rPr>
        <w:t>ня мережі та практичне її вик</w:t>
      </w:r>
      <w:r w:rsidRPr="002D5D0C">
        <w:rPr>
          <w:sz w:val="28"/>
          <w:szCs w:val="28"/>
          <w:lang w:val="uk-UA"/>
        </w:rPr>
        <w:t>о</w:t>
      </w:r>
      <w:r w:rsidRPr="002D5D0C">
        <w:rPr>
          <w:sz w:val="28"/>
          <w:szCs w:val="28"/>
          <w:lang w:val="uk-UA"/>
        </w:rPr>
        <w:t xml:space="preserve">ристання. </w:t>
      </w:r>
    </w:p>
    <w:p w:rsidR="00796671" w:rsidRPr="002D5D0C" w:rsidRDefault="00796671" w:rsidP="00796671">
      <w:pPr>
        <w:widowControl w:val="0"/>
        <w:ind w:firstLine="357"/>
        <w:jc w:val="both"/>
        <w:rPr>
          <w:sz w:val="28"/>
          <w:szCs w:val="28"/>
          <w:lang w:val="uk-UA"/>
        </w:rPr>
      </w:pPr>
      <w:r w:rsidRPr="002D5D0C">
        <w:rPr>
          <w:sz w:val="28"/>
          <w:szCs w:val="28"/>
          <w:lang w:val="uk-UA"/>
        </w:rPr>
        <w:t>У ході дослідження розроблено працюючий нейрон. Вхідними даними для ств</w:t>
      </w:r>
      <w:r w:rsidRPr="002D5D0C">
        <w:rPr>
          <w:sz w:val="28"/>
          <w:szCs w:val="28"/>
          <w:lang w:val="uk-UA"/>
        </w:rPr>
        <w:t>о</w:t>
      </w:r>
      <w:r w:rsidRPr="002D5D0C">
        <w:rPr>
          <w:sz w:val="28"/>
          <w:szCs w:val="28"/>
          <w:lang w:val="uk-UA"/>
        </w:rPr>
        <w:t>рення нейромережі є обсяги продажу ПГЛП за всіма 26 областями України. Базу</w:t>
      </w:r>
      <w:r w:rsidRPr="002D5D0C">
        <w:rPr>
          <w:sz w:val="28"/>
          <w:szCs w:val="28"/>
          <w:lang w:val="uk-UA"/>
        </w:rPr>
        <w:t>ю</w:t>
      </w:r>
      <w:r w:rsidRPr="002D5D0C">
        <w:rPr>
          <w:sz w:val="28"/>
          <w:szCs w:val="28"/>
          <w:lang w:val="uk-UA"/>
        </w:rPr>
        <w:t>чись на обсязі вхідної інформації, нами використано адаптивний нейрон, архітект</w:t>
      </w:r>
      <w:r w:rsidRPr="002D5D0C">
        <w:rPr>
          <w:sz w:val="28"/>
          <w:szCs w:val="28"/>
          <w:lang w:val="uk-UA"/>
        </w:rPr>
        <w:t>у</w:t>
      </w:r>
      <w:r w:rsidRPr="002D5D0C">
        <w:rPr>
          <w:sz w:val="28"/>
          <w:szCs w:val="28"/>
          <w:lang w:val="uk-UA"/>
        </w:rPr>
        <w:t>ра якого представл</w:t>
      </w:r>
      <w:r w:rsidRPr="002D5D0C">
        <w:rPr>
          <w:sz w:val="28"/>
          <w:szCs w:val="28"/>
          <w:lang w:val="uk-UA"/>
        </w:rPr>
        <w:t>е</w:t>
      </w:r>
      <w:r w:rsidRPr="002D5D0C">
        <w:rPr>
          <w:sz w:val="28"/>
          <w:szCs w:val="28"/>
          <w:lang w:val="uk-UA"/>
        </w:rPr>
        <w:t>на на рис. 5.</w:t>
      </w:r>
    </w:p>
    <w:p w:rsidR="00796671" w:rsidRPr="002D5D0C" w:rsidRDefault="00796671" w:rsidP="00796671">
      <w:pPr>
        <w:widowControl w:val="0"/>
        <w:ind w:firstLine="357"/>
        <w:jc w:val="both"/>
        <w:rPr>
          <w:sz w:val="28"/>
          <w:szCs w:val="28"/>
          <w:lang w:val="uk-UA"/>
        </w:rPr>
      </w:pPr>
      <w:r w:rsidRPr="002D5D0C">
        <w:rPr>
          <w:sz w:val="28"/>
          <w:szCs w:val="28"/>
          <w:lang w:val="uk-UA"/>
        </w:rPr>
        <w:t>Створена мережа пройшла етап навчання, а для перевірки правильності роботи нейрону оде</w:t>
      </w:r>
      <w:r w:rsidRPr="002D5D0C">
        <w:rPr>
          <w:sz w:val="28"/>
          <w:szCs w:val="28"/>
          <w:lang w:val="uk-UA"/>
        </w:rPr>
        <w:t>р</w:t>
      </w:r>
      <w:r w:rsidRPr="002D5D0C">
        <w:rPr>
          <w:sz w:val="28"/>
          <w:szCs w:val="28"/>
          <w:lang w:val="uk-UA"/>
        </w:rPr>
        <w:t xml:space="preserve">жаний прогноз обсягів продажу ПГЛП. </w:t>
      </w:r>
      <w:r w:rsidRPr="002D5D0C">
        <w:rPr>
          <w:color w:val="000000"/>
          <w:sz w:val="28"/>
          <w:szCs w:val="28"/>
          <w:lang w:val="uk-UA"/>
        </w:rPr>
        <w:t xml:space="preserve">Для порівняння </w:t>
      </w:r>
      <w:r w:rsidRPr="002D5D0C">
        <w:rPr>
          <w:color w:val="000000"/>
          <w:sz w:val="28"/>
          <w:szCs w:val="28"/>
          <w:lang w:val="uk-UA"/>
        </w:rPr>
        <w:lastRenderedPageBreak/>
        <w:t>ефективності застосування даного нейрону одержаний аналогічний прогноз з використанням пр</w:t>
      </w:r>
      <w:r w:rsidRPr="002D5D0C">
        <w:rPr>
          <w:color w:val="000000"/>
          <w:sz w:val="28"/>
          <w:szCs w:val="28"/>
          <w:lang w:val="uk-UA"/>
        </w:rPr>
        <w:t>о</w:t>
      </w:r>
      <w:r w:rsidRPr="002D5D0C">
        <w:rPr>
          <w:color w:val="000000"/>
          <w:sz w:val="28"/>
          <w:szCs w:val="28"/>
          <w:lang w:val="uk-UA"/>
        </w:rPr>
        <w:t xml:space="preserve">грамного забезпечення Microsoft </w:t>
      </w:r>
      <w:r w:rsidRPr="002D5D0C">
        <w:rPr>
          <w:sz w:val="28"/>
          <w:szCs w:val="28"/>
          <w:lang w:val="uk-UA"/>
        </w:rPr>
        <w:t>Excel та надбудови „Пакет ан</w:t>
      </w:r>
      <w:r w:rsidRPr="002D5D0C">
        <w:rPr>
          <w:sz w:val="28"/>
          <w:szCs w:val="28"/>
          <w:lang w:val="uk-UA"/>
        </w:rPr>
        <w:t>а</w:t>
      </w:r>
      <w:r w:rsidRPr="002D5D0C">
        <w:rPr>
          <w:sz w:val="28"/>
          <w:szCs w:val="28"/>
          <w:lang w:val="uk-UA"/>
        </w:rPr>
        <w:t>лізу”.</w:t>
      </w:r>
    </w:p>
    <w:p w:rsidR="00796671" w:rsidRPr="002D5D0C" w:rsidRDefault="00796671" w:rsidP="00796671">
      <w:pPr>
        <w:widowControl w:val="0"/>
        <w:ind w:firstLine="357"/>
        <w:jc w:val="both"/>
        <w:rPr>
          <w:sz w:val="28"/>
          <w:szCs w:val="28"/>
          <w:lang w:val="uk-UA"/>
        </w:rPr>
      </w:pPr>
      <w:r w:rsidRPr="002D5D0C">
        <w:rPr>
          <w:sz w:val="28"/>
          <w:szCs w:val="28"/>
          <w:lang w:val="uk-UA"/>
        </w:rPr>
        <w:t>Середня помилка методу нейромережевого прогнозування становила 1,35%, а порівняльного методу (регресійного) – 5,32% . Слід відзначити, що досліджувані дані здебільшого характеризувалися лінійним розподілом. Це знайшло своє від</w:t>
      </w:r>
      <w:r w:rsidRPr="002D5D0C">
        <w:rPr>
          <w:sz w:val="28"/>
          <w:szCs w:val="28"/>
          <w:lang w:val="uk-UA"/>
        </w:rPr>
        <w:t>о</w:t>
      </w:r>
      <w:r w:rsidRPr="002D5D0C">
        <w:rPr>
          <w:sz w:val="28"/>
          <w:szCs w:val="28"/>
          <w:lang w:val="uk-UA"/>
        </w:rPr>
        <w:t>браження на достатньо високій точності отриманих результатів у другому експер</w:t>
      </w:r>
      <w:r w:rsidRPr="002D5D0C">
        <w:rPr>
          <w:sz w:val="28"/>
          <w:szCs w:val="28"/>
          <w:lang w:val="uk-UA"/>
        </w:rPr>
        <w:t>и</w:t>
      </w:r>
      <w:r>
        <w:rPr>
          <w:sz w:val="28"/>
          <w:szCs w:val="28"/>
          <w:lang w:val="uk-UA"/>
        </w:rPr>
        <w:t>-</w:t>
      </w:r>
    </w:p>
    <w:p w:rsidR="00796671" w:rsidRPr="002D5D0C" w:rsidRDefault="00796671" w:rsidP="00796671">
      <w:pPr>
        <w:widowControl w:val="0"/>
        <w:jc w:val="center"/>
        <w:rPr>
          <w:sz w:val="28"/>
          <w:szCs w:val="28"/>
          <w:lang w:val="uk-UA"/>
        </w:rPr>
      </w:pPr>
      <w:r w:rsidRPr="002D5D0C">
        <w:rPr>
          <w:noProof/>
          <w:sz w:val="28"/>
          <w:szCs w:val="28"/>
          <w:lang w:eastAsia="ru-RU"/>
        </w:rPr>
        <mc:AlternateContent>
          <mc:Choice Requires="wpc">
            <w:drawing>
              <wp:inline distT="0" distB="0" distL="0" distR="0">
                <wp:extent cx="5829300" cy="2743200"/>
                <wp:effectExtent l="0" t="5715" r="2540" b="3810"/>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Oval 556"/>
                        <wps:cNvSpPr>
                          <a:spLocks noChangeArrowheads="1"/>
                        </wps:cNvSpPr>
                        <wps:spPr bwMode="auto">
                          <a:xfrm>
                            <a:off x="343281" y="114813"/>
                            <a:ext cx="568357" cy="570782"/>
                          </a:xfrm>
                          <a:prstGeom prst="ellipse">
                            <a:avLst/>
                          </a:prstGeom>
                          <a:solidFill>
                            <a:srgbClr val="FFFFFF"/>
                          </a:solidFill>
                          <a:ln w="9525">
                            <a:solidFill>
                              <a:srgbClr val="000000"/>
                            </a:solidFill>
                            <a:round/>
                            <a:headEnd/>
                            <a:tailEnd/>
                          </a:ln>
                        </wps:spPr>
                        <wps:txbx>
                          <w:txbxContent>
                            <w:p w:rsidR="00796671" w:rsidRPr="00BF3474" w:rsidRDefault="00796671" w:rsidP="00796671">
                              <w:pPr>
                                <w:rPr>
                                  <w:sz w:val="8"/>
                                  <w:szCs w:val="8"/>
                                  <w:lang w:val="en-US"/>
                                </w:rPr>
                              </w:pPr>
                            </w:p>
                            <w:p w:rsidR="00796671" w:rsidRPr="00BF3474" w:rsidRDefault="00796671" w:rsidP="00796671">
                              <w:pPr>
                                <w:jc w:val="center"/>
                                <w:rPr>
                                  <w:lang w:val="en-US"/>
                                </w:rPr>
                              </w:pPr>
                              <w:r w:rsidRPr="00156E68">
                                <w:rPr>
                                  <w:position w:val="-10"/>
                                  <w:lang w:val="en-US"/>
                                </w:rPr>
                                <w:object w:dxaOrig="499" w:dyaOrig="320">
                                  <v:shape id="_x0000_i1028" type="#_x0000_t75" style="width:24.8pt;height:16pt" o:ole="">
                                    <v:imagedata r:id="rId16" o:title=""/>
                                  </v:shape>
                                  <o:OLEObject Type="Embed" ProgID="Equation.3" ShapeID="_x0000_i1028" DrawAspect="Content" ObjectID="_1517128692" r:id="rId17"/>
                                </w:object>
                              </w:r>
                            </w:p>
                          </w:txbxContent>
                        </wps:txbx>
                        <wps:bodyPr rot="0" vert="horz" wrap="square" lIns="54000" tIns="45720" rIns="54000" bIns="45720" anchor="t" anchorCtr="0" upright="1">
                          <a:noAutofit/>
                        </wps:bodyPr>
                      </wps:wsp>
                      <wps:wsp>
                        <wps:cNvPr id="4" name="Oval 557"/>
                        <wps:cNvSpPr>
                          <a:spLocks noChangeArrowheads="1"/>
                        </wps:cNvSpPr>
                        <wps:spPr bwMode="auto">
                          <a:xfrm>
                            <a:off x="1257348" y="343618"/>
                            <a:ext cx="114967" cy="1139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AutoShape 558"/>
                        <wps:cNvCnPr>
                          <a:cxnSpLocks noChangeShapeType="1"/>
                          <a:stCxn id="3" idx="6"/>
                          <a:endCxn id="4" idx="2"/>
                        </wps:cNvCnPr>
                        <wps:spPr bwMode="auto">
                          <a:xfrm>
                            <a:off x="911638" y="401024"/>
                            <a:ext cx="345710"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559"/>
                        <wps:cNvSpPr txBox="1">
                          <a:spLocks noChangeArrowheads="1"/>
                        </wps:cNvSpPr>
                        <wps:spPr bwMode="auto">
                          <a:xfrm>
                            <a:off x="3428762" y="1943613"/>
                            <a:ext cx="572405" cy="571603"/>
                          </a:xfrm>
                          <a:prstGeom prst="rect">
                            <a:avLst/>
                          </a:prstGeom>
                          <a:solidFill>
                            <a:srgbClr val="FFFFFF"/>
                          </a:solidFill>
                          <a:ln w="9525">
                            <a:solidFill>
                              <a:srgbClr val="000000"/>
                            </a:solidFill>
                            <a:miter lim="800000"/>
                            <a:headEnd/>
                            <a:tailEnd/>
                          </a:ln>
                        </wps:spPr>
                        <wps:txbx>
                          <w:txbxContent>
                            <w:p w:rsidR="00796671" w:rsidRPr="008475B9" w:rsidRDefault="00796671" w:rsidP="00796671">
                              <w:pPr>
                                <w:jc w:val="center"/>
                                <w:rPr>
                                  <w:sz w:val="16"/>
                                  <w:szCs w:val="16"/>
                                  <w:lang w:val="en-US"/>
                                </w:rPr>
                              </w:pPr>
                            </w:p>
                            <w:p w:rsidR="00796671" w:rsidRPr="00BF3474" w:rsidRDefault="00796671" w:rsidP="00796671">
                              <w:pPr>
                                <w:jc w:val="center"/>
                                <w:rPr>
                                  <w:sz w:val="28"/>
                                  <w:szCs w:val="28"/>
                                  <w:lang w:val="en-US"/>
                                </w:rPr>
                              </w:pPr>
                              <w:r w:rsidRPr="00BF3474">
                                <w:rPr>
                                  <w:sz w:val="28"/>
                                  <w:szCs w:val="28"/>
                                  <w:lang w:val="en-US"/>
                                </w:rPr>
                                <w:t>Z</w:t>
                              </w:r>
                              <w:r w:rsidRPr="00BF3474">
                                <w:rPr>
                                  <w:sz w:val="28"/>
                                  <w:szCs w:val="28"/>
                                  <w:vertAlign w:val="superscript"/>
                                  <w:lang w:val="en-US"/>
                                </w:rPr>
                                <w:t>-1</w:t>
                              </w:r>
                            </w:p>
                          </w:txbxContent>
                        </wps:txbx>
                        <wps:bodyPr rot="0" vert="horz" wrap="square" lIns="91440" tIns="45720" rIns="91440" bIns="45720" anchor="t" anchorCtr="0" upright="1">
                          <a:noAutofit/>
                        </wps:bodyPr>
                      </wps:wsp>
                      <wps:wsp>
                        <wps:cNvPr id="7" name="Oval 560"/>
                        <wps:cNvSpPr>
                          <a:spLocks noChangeArrowheads="1"/>
                        </wps:cNvSpPr>
                        <wps:spPr bwMode="auto">
                          <a:xfrm>
                            <a:off x="2286381" y="114813"/>
                            <a:ext cx="569976" cy="570782"/>
                          </a:xfrm>
                          <a:prstGeom prst="ellipse">
                            <a:avLst/>
                          </a:prstGeom>
                          <a:solidFill>
                            <a:srgbClr val="FFFFFF"/>
                          </a:solidFill>
                          <a:ln w="9525">
                            <a:solidFill>
                              <a:srgbClr val="000000"/>
                            </a:solidFill>
                            <a:round/>
                            <a:headEnd/>
                            <a:tailEnd/>
                          </a:ln>
                        </wps:spPr>
                        <wps:txbx>
                          <w:txbxContent>
                            <w:p w:rsidR="00796671" w:rsidRPr="00BF3474" w:rsidRDefault="00796671" w:rsidP="00796671">
                              <w:pPr>
                                <w:rPr>
                                  <w:sz w:val="8"/>
                                  <w:szCs w:val="8"/>
                                  <w:lang w:val="en-US"/>
                                </w:rPr>
                              </w:pPr>
                              <w:r w:rsidRPr="00BF3474">
                                <w:rPr>
                                  <w:position w:val="-8"/>
                                  <w:lang w:val="en-US"/>
                                </w:rPr>
                                <w:object w:dxaOrig="260" w:dyaOrig="300">
                                  <v:shape id="_x0000_i1029" type="#_x0000_t75" style="width:24.8pt;height:28.8pt" o:ole="">
                                    <v:imagedata r:id="rId18" o:title=""/>
                                  </v:shape>
                                  <o:OLEObject Type="Embed" ProgID="Equation.3" ShapeID="_x0000_i1029" DrawAspect="Content" ObjectID="_1517128693" r:id="rId19"/>
                                </w:object>
                              </w:r>
                            </w:p>
                            <w:p w:rsidR="00796671" w:rsidRPr="00BF3474" w:rsidRDefault="00796671" w:rsidP="00796671">
                              <w:pPr>
                                <w:jc w:val="center"/>
                                <w:rPr>
                                  <w:lang w:val="en-US"/>
                                </w:rPr>
                              </w:pPr>
                            </w:p>
                          </w:txbxContent>
                        </wps:txbx>
                        <wps:bodyPr rot="0" vert="horz" wrap="square" lIns="54000" tIns="45720" rIns="54000" bIns="45720" anchor="t" anchorCtr="0" upright="1">
                          <a:noAutofit/>
                        </wps:bodyPr>
                      </wps:wsp>
                      <wps:wsp>
                        <wps:cNvPr id="8" name="Oval 561"/>
                        <wps:cNvSpPr>
                          <a:spLocks noChangeArrowheads="1"/>
                        </wps:cNvSpPr>
                        <wps:spPr bwMode="auto">
                          <a:xfrm flipH="1">
                            <a:off x="2514695" y="1143205"/>
                            <a:ext cx="115776" cy="1164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562"/>
                        <wps:cNvSpPr>
                          <a:spLocks noChangeArrowheads="1"/>
                        </wps:cNvSpPr>
                        <wps:spPr bwMode="auto">
                          <a:xfrm>
                            <a:off x="4343638" y="343618"/>
                            <a:ext cx="113348" cy="1164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563"/>
                        <wps:cNvSpPr>
                          <a:spLocks noChangeArrowheads="1"/>
                        </wps:cNvSpPr>
                        <wps:spPr bwMode="auto">
                          <a:xfrm>
                            <a:off x="4915233" y="820"/>
                            <a:ext cx="799100" cy="797127"/>
                          </a:xfrm>
                          <a:prstGeom prst="ellipse">
                            <a:avLst/>
                          </a:prstGeom>
                          <a:solidFill>
                            <a:srgbClr val="FFFFFF"/>
                          </a:solidFill>
                          <a:ln w="9525">
                            <a:solidFill>
                              <a:srgbClr val="000000"/>
                            </a:solidFill>
                            <a:round/>
                            <a:headEnd/>
                            <a:tailEnd/>
                          </a:ln>
                        </wps:spPr>
                        <wps:txbx>
                          <w:txbxContent>
                            <w:p w:rsidR="00796671" w:rsidRPr="00156E68" w:rsidRDefault="00796671" w:rsidP="00796671">
                              <w:pPr>
                                <w:rPr>
                                  <w:sz w:val="12"/>
                                  <w:szCs w:val="12"/>
                                  <w:lang w:val="en-US"/>
                                </w:rPr>
                              </w:pPr>
                            </w:p>
                            <w:p w:rsidR="00796671" w:rsidRPr="00903952" w:rsidRDefault="00796671" w:rsidP="00796671">
                              <w:pPr>
                                <w:jc w:val="center"/>
                                <w:rPr>
                                  <w:lang w:val="en-US"/>
                                </w:rPr>
                              </w:pPr>
                              <w:r w:rsidRPr="00156E68">
                                <w:rPr>
                                  <w:position w:val="-10"/>
                                  <w:lang w:val="en-US"/>
                                </w:rPr>
                                <w:object w:dxaOrig="800" w:dyaOrig="320">
                                  <v:shape id="_x0000_i1030" type="#_x0000_t75" style="width:51.2pt;height:20.8pt" o:ole="">
                                    <v:imagedata r:id="rId20" o:title=""/>
                                  </v:shape>
                                  <o:OLEObject Type="Embed" ProgID="Equation.3" ShapeID="_x0000_i1030" DrawAspect="Content" ObjectID="_1517128694" r:id="rId21"/>
                                </w:object>
                              </w:r>
                            </w:p>
                          </w:txbxContent>
                        </wps:txbx>
                        <wps:bodyPr rot="0" vert="horz" wrap="square" lIns="18000" tIns="45720" rIns="18000" bIns="45720" anchor="t" anchorCtr="0" upright="1">
                          <a:noAutofit/>
                        </wps:bodyPr>
                      </wps:wsp>
                      <wps:wsp>
                        <wps:cNvPr id="11" name="Oval 564"/>
                        <wps:cNvSpPr>
                          <a:spLocks noChangeArrowheads="1"/>
                        </wps:cNvSpPr>
                        <wps:spPr bwMode="auto">
                          <a:xfrm>
                            <a:off x="2286381" y="1943613"/>
                            <a:ext cx="569976" cy="572423"/>
                          </a:xfrm>
                          <a:prstGeom prst="ellipse">
                            <a:avLst/>
                          </a:prstGeom>
                          <a:solidFill>
                            <a:srgbClr val="FFFFFF"/>
                          </a:solidFill>
                          <a:ln w="9525">
                            <a:solidFill>
                              <a:srgbClr val="000000"/>
                            </a:solidFill>
                            <a:round/>
                            <a:headEnd/>
                            <a:tailEnd/>
                          </a:ln>
                        </wps:spPr>
                        <wps:txbx>
                          <w:txbxContent>
                            <w:p w:rsidR="00796671" w:rsidRPr="00BF3474" w:rsidRDefault="00796671" w:rsidP="00796671">
                              <w:pPr>
                                <w:rPr>
                                  <w:sz w:val="8"/>
                                  <w:szCs w:val="8"/>
                                  <w:lang w:val="en-US"/>
                                </w:rPr>
                              </w:pPr>
                              <w:r w:rsidRPr="00BF3474">
                                <w:rPr>
                                  <w:position w:val="-8"/>
                                  <w:lang w:val="en-US"/>
                                </w:rPr>
                                <w:object w:dxaOrig="260" w:dyaOrig="300">
                                  <v:shape id="_x0000_i1031" type="#_x0000_t75" style="width:24.8pt;height:28.8pt" o:ole="">
                                    <v:imagedata r:id="rId18" o:title=""/>
                                  </v:shape>
                                  <o:OLEObject Type="Embed" ProgID="Equation.3" ShapeID="_x0000_i1031" DrawAspect="Content" ObjectID="_1517128695" r:id="rId22"/>
                                </w:object>
                              </w:r>
                            </w:p>
                            <w:p w:rsidR="00796671" w:rsidRPr="00BF3474" w:rsidRDefault="00796671" w:rsidP="00796671">
                              <w:pPr>
                                <w:jc w:val="center"/>
                                <w:rPr>
                                  <w:lang w:val="en-US"/>
                                </w:rPr>
                              </w:pPr>
                            </w:p>
                          </w:txbxContent>
                        </wps:txbx>
                        <wps:bodyPr rot="0" vert="horz" wrap="square" lIns="54000" tIns="45720" rIns="54000" bIns="45720" anchor="t" anchorCtr="0" upright="1">
                          <a:noAutofit/>
                        </wps:bodyPr>
                      </wps:wsp>
                      <wps:wsp>
                        <wps:cNvPr id="12" name="Text Box 565"/>
                        <wps:cNvSpPr txBox="1">
                          <a:spLocks noChangeArrowheads="1"/>
                        </wps:cNvSpPr>
                        <wps:spPr bwMode="auto">
                          <a:xfrm>
                            <a:off x="2057257" y="2286410"/>
                            <a:ext cx="229124" cy="22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671" w:rsidRPr="00FC7094" w:rsidRDefault="00796671" w:rsidP="00796671">
                              <w:pPr>
                                <w:jc w:val="center"/>
                                <w:rPr>
                                  <w:sz w:val="28"/>
                                  <w:szCs w:val="28"/>
                                  <w:lang w:val="uk-UA"/>
                                </w:rPr>
                              </w:pPr>
                              <w:r w:rsidRPr="00FC7094">
                                <w:rPr>
                                  <w:sz w:val="28"/>
                                  <w:szCs w:val="28"/>
                                  <w:lang w:val="uk-UA"/>
                                </w:rPr>
                                <w:t>+</w:t>
                              </w:r>
                            </w:p>
                          </w:txbxContent>
                        </wps:txbx>
                        <wps:bodyPr rot="0" vert="horz" wrap="square" lIns="18000" tIns="10800" rIns="18000" bIns="10800" anchor="t" anchorCtr="0" upright="1">
                          <a:noAutofit/>
                        </wps:bodyPr>
                      </wps:wsp>
                      <wps:wsp>
                        <wps:cNvPr id="13" name="Text Box 566"/>
                        <wps:cNvSpPr txBox="1">
                          <a:spLocks noChangeArrowheads="1"/>
                        </wps:cNvSpPr>
                        <wps:spPr bwMode="auto">
                          <a:xfrm>
                            <a:off x="2857167" y="2286410"/>
                            <a:ext cx="190262" cy="22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671" w:rsidRPr="00FC7094" w:rsidRDefault="00796671" w:rsidP="00796671">
                              <w:pPr>
                                <w:rPr>
                                  <w:sz w:val="28"/>
                                  <w:szCs w:val="28"/>
                                  <w:lang w:val="uk-UA"/>
                                </w:rPr>
                              </w:pPr>
                              <w:r>
                                <w:rPr>
                                  <w:sz w:val="28"/>
                                  <w:szCs w:val="28"/>
                                  <w:lang w:val="uk-UA"/>
                                </w:rPr>
                                <w:t>–</w:t>
                              </w:r>
                            </w:p>
                          </w:txbxContent>
                        </wps:txbx>
                        <wps:bodyPr rot="0" vert="horz" wrap="square" lIns="18000" tIns="10800" rIns="18000" bIns="10800" anchor="t" anchorCtr="0" upright="1">
                          <a:noAutofit/>
                        </wps:bodyPr>
                      </wps:wsp>
                      <wps:wsp>
                        <wps:cNvPr id="14" name="AutoShape 567"/>
                        <wps:cNvCnPr>
                          <a:cxnSpLocks noChangeShapeType="1"/>
                          <a:stCxn id="9" idx="6"/>
                          <a:endCxn id="10" idx="2"/>
                        </wps:cNvCnPr>
                        <wps:spPr bwMode="auto">
                          <a:xfrm flipV="1">
                            <a:off x="4456986" y="399384"/>
                            <a:ext cx="458248" cy="2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568"/>
                        <wps:cNvCnPr>
                          <a:cxnSpLocks noChangeShapeType="1"/>
                          <a:stCxn id="7" idx="6"/>
                          <a:endCxn id="9" idx="2"/>
                        </wps:cNvCnPr>
                        <wps:spPr bwMode="auto">
                          <a:xfrm>
                            <a:off x="2856357" y="401024"/>
                            <a:ext cx="148728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569"/>
                        <wps:cNvCnPr>
                          <a:cxnSpLocks noChangeShapeType="1"/>
                          <a:stCxn id="4" idx="6"/>
                          <a:endCxn id="7" idx="2"/>
                        </wps:cNvCnPr>
                        <wps:spPr bwMode="auto">
                          <a:xfrm>
                            <a:off x="1372314" y="401024"/>
                            <a:ext cx="914067"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570"/>
                        <wps:cNvCnPr>
                          <a:cxnSpLocks noChangeShapeType="1"/>
                          <a:stCxn id="4" idx="4"/>
                          <a:endCxn id="11" idx="2"/>
                        </wps:cNvCnPr>
                        <wps:spPr bwMode="auto">
                          <a:xfrm rot="16200000" flipH="1">
                            <a:off x="914094" y="858352"/>
                            <a:ext cx="1772214" cy="9715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571"/>
                        <wps:cNvCnPr>
                          <a:cxnSpLocks noChangeShapeType="1"/>
                          <a:stCxn id="6" idx="1"/>
                          <a:endCxn id="11" idx="6"/>
                        </wps:cNvCnPr>
                        <wps:spPr bwMode="auto">
                          <a:xfrm flipH="1">
                            <a:off x="2856357" y="2229824"/>
                            <a:ext cx="572405" cy="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572"/>
                        <wps:cNvCnPr>
                          <a:cxnSpLocks noChangeShapeType="1"/>
                          <a:stCxn id="9" idx="5"/>
                          <a:endCxn id="6" idx="3"/>
                        </wps:cNvCnPr>
                        <wps:spPr bwMode="auto">
                          <a:xfrm rot="5400000">
                            <a:off x="3327492" y="1116523"/>
                            <a:ext cx="1786975" cy="439626"/>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Rectangle 573"/>
                        <wps:cNvSpPr>
                          <a:spLocks noChangeArrowheads="1"/>
                        </wps:cNvSpPr>
                        <wps:spPr bwMode="auto">
                          <a:xfrm>
                            <a:off x="1714786" y="1029213"/>
                            <a:ext cx="1704261" cy="532238"/>
                          </a:xfrm>
                          <a:prstGeom prst="rect">
                            <a:avLst/>
                          </a:prstGeom>
                          <a:solidFill>
                            <a:srgbClr val="FFFFFF"/>
                          </a:solidFill>
                          <a:ln w="9525">
                            <a:solidFill>
                              <a:srgbClr val="000000"/>
                            </a:solidFill>
                            <a:miter lim="800000"/>
                            <a:headEnd/>
                            <a:tailEnd/>
                          </a:ln>
                        </wps:spPr>
                        <wps:txbx>
                          <w:txbxContent>
                            <w:p w:rsidR="00796671" w:rsidRDefault="00796671" w:rsidP="00796671">
                              <w:r w:rsidRPr="008475B9">
                                <w:rPr>
                                  <w:position w:val="-24"/>
                                </w:rPr>
                                <w:object w:dxaOrig="2380" w:dyaOrig="680">
                                  <v:shape id="_x0000_i1032" type="#_x0000_t75" style="width:119.2pt;height:34.4pt" o:ole="">
                                    <v:imagedata r:id="rId23" o:title=""/>
                                  </v:shape>
                                  <o:OLEObject Type="Embed" ProgID="Equation.3" ShapeID="_x0000_i1032" DrawAspect="Content" ObjectID="_1517128696" r:id="rId24"/>
                                </w:object>
                              </w:r>
                            </w:p>
                          </w:txbxContent>
                        </wps:txbx>
                        <wps:bodyPr rot="0" vert="horz" wrap="none" lIns="91440" tIns="45720" rIns="91440" bIns="45720" anchor="t" anchorCtr="0" upright="1">
                          <a:spAutoFit/>
                        </wps:bodyPr>
                      </wps:wsp>
                      <wps:wsp>
                        <wps:cNvPr id="21" name="AutoShape 574"/>
                        <wps:cNvCnPr>
                          <a:cxnSpLocks noChangeShapeType="1"/>
                          <a:stCxn id="11" idx="0"/>
                          <a:endCxn id="20" idx="2"/>
                        </wps:cNvCnPr>
                        <wps:spPr bwMode="auto">
                          <a:xfrm flipH="1" flipV="1">
                            <a:off x="2566511" y="1561451"/>
                            <a:ext cx="4858" cy="3821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75"/>
                        <wps:cNvCnPr>
                          <a:cxnSpLocks noChangeShapeType="1"/>
                          <a:stCxn id="20" idx="0"/>
                          <a:endCxn id="7" idx="4"/>
                        </wps:cNvCnPr>
                        <wps:spPr bwMode="auto">
                          <a:xfrm flipV="1">
                            <a:off x="2566511" y="685595"/>
                            <a:ext cx="4858" cy="3436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576"/>
                        <wps:cNvSpPr txBox="1">
                          <a:spLocks noChangeArrowheads="1"/>
                        </wps:cNvSpPr>
                        <wps:spPr bwMode="auto">
                          <a:xfrm>
                            <a:off x="2628852" y="1600815"/>
                            <a:ext cx="590217" cy="22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671" w:rsidRDefault="00796671" w:rsidP="00796671">
                              <w:r w:rsidRPr="008475B9">
                                <w:rPr>
                                  <w:position w:val="-10"/>
                                </w:rPr>
                                <w:object w:dxaOrig="639" w:dyaOrig="320">
                                  <v:shape id="_x0000_i1033" type="#_x0000_t75" style="width:32pt;height:13.6pt" o:ole="">
                                    <v:imagedata r:id="rId25" o:title=""/>
                                  </v:shape>
                                  <o:OLEObject Type="Embed" ProgID="Equation.3" ShapeID="_x0000_i1033" DrawAspect="Content" ObjectID="_1517128697" r:id="rId26"/>
                                </w:object>
                              </w:r>
                            </w:p>
                          </w:txbxContent>
                        </wps:txbx>
                        <wps:bodyPr rot="0" vert="horz" wrap="none" lIns="91440" tIns="45720" rIns="91440" bIns="45720" anchor="t" anchorCtr="0" upright="1">
                          <a:noAutofit/>
                        </wps:bodyPr>
                      </wps:wsp>
                      <wps:wsp>
                        <wps:cNvPr id="24" name="Text Box 577"/>
                        <wps:cNvSpPr txBox="1">
                          <a:spLocks noChangeArrowheads="1"/>
                        </wps:cNvSpPr>
                        <wps:spPr bwMode="auto">
                          <a:xfrm>
                            <a:off x="2628852" y="685595"/>
                            <a:ext cx="500348" cy="266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671" w:rsidRDefault="00796671" w:rsidP="00796671">
                              <w:r w:rsidRPr="008475B9">
                                <w:rPr>
                                  <w:position w:val="-10"/>
                                </w:rPr>
                                <w:object w:dxaOrig="499" w:dyaOrig="380">
                                  <v:shape id="_x0000_i1034" type="#_x0000_t75" style="width:24.8pt;height:13.6pt" o:ole="">
                                    <v:imagedata r:id="rId27" o:title=""/>
                                  </v:shape>
                                  <o:OLEObject Type="Embed" ProgID="Equation.3" ShapeID="_x0000_i1034" DrawAspect="Content" ObjectID="_1517128698" r:id="rId28"/>
                                </w:object>
                              </w:r>
                            </w:p>
                          </w:txbxContent>
                        </wps:txbx>
                        <wps:bodyPr rot="0" vert="horz" wrap="none" lIns="91440" tIns="45720" rIns="91440" bIns="45720" anchor="t" anchorCtr="0" upright="1">
                          <a:spAutoFit/>
                        </wps:bodyPr>
                      </wps:wsp>
                      <wps:wsp>
                        <wps:cNvPr id="25" name="Text Box 578"/>
                        <wps:cNvSpPr txBox="1">
                          <a:spLocks noChangeArrowheads="1"/>
                        </wps:cNvSpPr>
                        <wps:spPr bwMode="auto">
                          <a:xfrm>
                            <a:off x="0" y="2515215"/>
                            <a:ext cx="5829300" cy="22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671" w:rsidRPr="00FF37F1" w:rsidRDefault="00796671" w:rsidP="00796671">
                              <w:pPr>
                                <w:jc w:val="center"/>
                                <w:rPr>
                                  <w:sz w:val="28"/>
                                  <w:szCs w:val="28"/>
                                </w:rPr>
                              </w:pPr>
                              <w:r w:rsidRPr="00FF37F1">
                                <w:rPr>
                                  <w:sz w:val="28"/>
                                  <w:szCs w:val="28"/>
                                </w:rPr>
                                <w:t xml:space="preserve">Рис. </w:t>
                              </w:r>
                              <w:r w:rsidRPr="00FF37F1">
                                <w:rPr>
                                  <w:sz w:val="28"/>
                                  <w:szCs w:val="28"/>
                                  <w:lang w:val="uk-UA"/>
                                </w:rPr>
                                <w:t>5.</w:t>
                              </w:r>
                              <w:r w:rsidRPr="00FF37F1">
                                <w:rPr>
                                  <w:sz w:val="28"/>
                                  <w:szCs w:val="28"/>
                                </w:rPr>
                                <w:t xml:space="preserve"> </w:t>
                              </w:r>
                              <w:r w:rsidRPr="00FF37F1">
                                <w:rPr>
                                  <w:rFonts w:ascii="Times New Roman CYR" w:hAnsi="Times New Roman CYR" w:cs="Times New Roman CYR"/>
                                  <w:sz w:val="28"/>
                                  <w:szCs w:val="28"/>
                                  <w:lang w:val="uk-UA"/>
                                </w:rPr>
                                <w:t>Архітектура створеного нейрону</w:t>
                              </w:r>
                            </w:p>
                          </w:txbxContent>
                        </wps:txbx>
                        <wps:bodyPr rot="0" vert="horz" wrap="square" lIns="91440" tIns="10800" rIns="91440" bIns="10800" anchor="t" anchorCtr="0" upright="1">
                          <a:noAutofit/>
                        </wps:bodyPr>
                      </wps:wsp>
                    </wpc:wpc>
                  </a:graphicData>
                </a:graphic>
              </wp:inline>
            </w:drawing>
          </mc:Choice>
          <mc:Fallback>
            <w:pict>
              <v:group id="Полотно 26" o:spid="_x0000_s1202" editas="canvas" style="width:459pt;height:3in;mso-position-horizontal-relative:char;mso-position-vertical-relative:line" coordsize="5829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">
                <v:shape id="_x0000_s1203" type="#_x0000_t75" style="position:absolute;width:58293;height:27432;visibility:visible;mso-wrap-style:square">
                  <v:fill o:detectmouseclick="t"/>
                  <v:path o:connecttype="none"/>
                </v:shape>
                <v:oval id="Oval 556" o:spid="_x0000_s1204" style="position:absolute;left:3432;top:1148;width:5684;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Eps8QA&#10;AADaAAAADwAAAGRycy9kb3ducmV2LnhtbESP3WrCQBSE7wu+w3IE7+rGWqrEbMRqC6Ug4h/eHrLH&#10;JJg9G7Jrkr59t1DwcpiZb5hk2ZtKtNS40rKCyTgCQZxZXXKu4HT8fJ6DcB5ZY2WZFPyQg2U6eEow&#10;1rbjPbUHn4sAYRejgsL7OpbSZQUZdGNbEwfvahuDPsgml7rBLsBNJV+i6E0aLDksFFjTuqDsdrgb&#10;Bdt3WX1vZtPyfO5298vrR8v9eqfUaNivFiA89f4R/m9/aQVT+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xKbPEAAAA2gAAAA8AAAAAAAAAAAAAAAAAmAIAAGRycy9k&#10;b3ducmV2LnhtbFBLBQYAAAAABAAEAPUAAACJAwAAAAA=&#10;">
                  <v:textbox inset="1.5mm,,1.5mm">
                    <w:txbxContent>
                      <w:p w:rsidR="00796671" w:rsidRPr="00BF3474" w:rsidRDefault="00796671" w:rsidP="00796671">
                        <w:pPr>
                          <w:rPr>
                            <w:sz w:val="8"/>
                            <w:szCs w:val="8"/>
                            <w:lang w:val="en-US"/>
                          </w:rPr>
                        </w:pPr>
                      </w:p>
                      <w:p w:rsidR="00796671" w:rsidRPr="00BF3474" w:rsidRDefault="00796671" w:rsidP="00796671">
                        <w:pPr>
                          <w:jc w:val="center"/>
                          <w:rPr>
                            <w:lang w:val="en-US"/>
                          </w:rPr>
                        </w:pPr>
                        <w:r w:rsidRPr="00156E68">
                          <w:rPr>
                            <w:position w:val="-10"/>
                            <w:lang w:val="en-US"/>
                          </w:rPr>
                          <w:object w:dxaOrig="499" w:dyaOrig="320">
                            <v:shape id="_x0000_i1028" type="#_x0000_t75" style="width:24.8pt;height:16pt" o:ole="">
                              <v:imagedata r:id="rId16" o:title=""/>
                            </v:shape>
                            <o:OLEObject Type="Embed" ProgID="Equation.3" ShapeID="_x0000_i1028" DrawAspect="Content" ObjectID="_1517128692" r:id="rId29"/>
                          </w:object>
                        </w:r>
                      </w:p>
                    </w:txbxContent>
                  </v:textbox>
                </v:oval>
                <v:oval id="Oval 557" o:spid="_x0000_s1205" style="position:absolute;left:12573;top:3436;width:115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shape id="AutoShape 558" o:spid="_x0000_s1206" type="#_x0000_t32" style="position:absolute;left:9116;top:4010;width:345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Text Box 559" o:spid="_x0000_s1207" type="#_x0000_t202" style="position:absolute;left:34287;top:19436;width:5724;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96671" w:rsidRPr="008475B9" w:rsidRDefault="00796671" w:rsidP="00796671">
                        <w:pPr>
                          <w:jc w:val="center"/>
                          <w:rPr>
                            <w:sz w:val="16"/>
                            <w:szCs w:val="16"/>
                            <w:lang w:val="en-US"/>
                          </w:rPr>
                        </w:pPr>
                      </w:p>
                      <w:p w:rsidR="00796671" w:rsidRPr="00BF3474" w:rsidRDefault="00796671" w:rsidP="00796671">
                        <w:pPr>
                          <w:jc w:val="center"/>
                          <w:rPr>
                            <w:sz w:val="28"/>
                            <w:szCs w:val="28"/>
                            <w:lang w:val="en-US"/>
                          </w:rPr>
                        </w:pPr>
                        <w:r w:rsidRPr="00BF3474">
                          <w:rPr>
                            <w:sz w:val="28"/>
                            <w:szCs w:val="28"/>
                            <w:lang w:val="en-US"/>
                          </w:rPr>
                          <w:t>Z</w:t>
                        </w:r>
                        <w:r w:rsidRPr="00BF3474">
                          <w:rPr>
                            <w:sz w:val="28"/>
                            <w:szCs w:val="28"/>
                            <w:vertAlign w:val="superscript"/>
                            <w:lang w:val="en-US"/>
                          </w:rPr>
                          <w:t>-1</w:t>
                        </w:r>
                      </w:p>
                    </w:txbxContent>
                  </v:textbox>
                </v:shape>
                <v:oval id="Oval 560" o:spid="_x0000_s1208" style="position:absolute;left:22863;top:1148;width:5700;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vsMQA&#10;AADaAAAADwAAAGRycy9kb3ducmV2LnhtbESPW2vCQBSE3wv+h+UIvtWNFxqJrtJqC6Ug4g1fD9lj&#10;EsyeDdk1if++Wyj4OMzMN8xi1ZlSNFS7wrKC0TACQZxaXXCm4HT8ep2BcB5ZY2mZFDzIwWrZe1lg&#10;om3Le2oOPhMBwi5BBbn3VSKlS3My6Ia2Ig7e1dYGfZB1JnWNbYCbUo6j6E0aLDgs5FjROqf0drgb&#10;BdsPWf5s4klxPre7+2X62XC33ik16HfvcxCeOv8M/7e/tYIY/q6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KL7DEAAAA2gAAAA8AAAAAAAAAAAAAAAAAmAIAAGRycy9k&#10;b3ducmV2LnhtbFBLBQYAAAAABAAEAPUAAACJAwAAAAA=&#10;">
                  <v:textbox inset="1.5mm,,1.5mm">
                    <w:txbxContent>
                      <w:p w:rsidR="00796671" w:rsidRPr="00BF3474" w:rsidRDefault="00796671" w:rsidP="00796671">
                        <w:pPr>
                          <w:rPr>
                            <w:sz w:val="8"/>
                            <w:szCs w:val="8"/>
                            <w:lang w:val="en-US"/>
                          </w:rPr>
                        </w:pPr>
                        <w:r w:rsidRPr="00BF3474">
                          <w:rPr>
                            <w:position w:val="-8"/>
                            <w:lang w:val="en-US"/>
                          </w:rPr>
                          <w:object w:dxaOrig="260" w:dyaOrig="300">
                            <v:shape id="_x0000_i1029" type="#_x0000_t75" style="width:24.8pt;height:28.8pt" o:ole="">
                              <v:imagedata r:id="rId18" o:title=""/>
                            </v:shape>
                            <o:OLEObject Type="Embed" ProgID="Equation.3" ShapeID="_x0000_i1029" DrawAspect="Content" ObjectID="_1517128693" r:id="rId30"/>
                          </w:object>
                        </w:r>
                      </w:p>
                      <w:p w:rsidR="00796671" w:rsidRPr="00BF3474" w:rsidRDefault="00796671" w:rsidP="00796671">
                        <w:pPr>
                          <w:jc w:val="center"/>
                          <w:rPr>
                            <w:lang w:val="en-US"/>
                          </w:rPr>
                        </w:pPr>
                      </w:p>
                    </w:txbxContent>
                  </v:textbox>
                </v:oval>
                <v:oval id="Oval 561" o:spid="_x0000_s1209" style="position:absolute;left:25146;top:11432;width:1158;height:116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9pa70A&#10;AADaAAAADwAAAGRycy9kb3ducmV2LnhtbERPTYvCMBC9C/6HMII3TV1BlmpaRBAqXtTdy96mzdgG&#10;m0lpslr/vTkIHh/ve5MPthV36r1xrGAxT0AQV04brhX8/uxn3yB8QNbYOiYFT/KQZ+PRBlPtHnym&#10;+yXUIoawT1FBE0KXSumrhiz6ueuII3d1vcUQYV9L3eMjhttWfiXJSlo0HBsa7GjXUHW7/FsFh9PB&#10;IpXmaMtlUZyTv6PBa6nUdDJs1yACDeEjfrsLrSBujVfiDZDZ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z9pa70AAADaAAAADwAAAAAAAAAAAAAAAACYAgAAZHJzL2Rvd25yZXYu&#10;eG1sUEsFBgAAAAAEAAQA9QAAAIIDAAAAAA==&#10;"/>
                <v:oval id="Oval 562" o:spid="_x0000_s1210" style="position:absolute;left:43436;top:3436;width:1133;height: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563" o:spid="_x0000_s1211" style="position:absolute;left:49152;top:8;width:7991;height:7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YB8QA&#10;AADbAAAADwAAAGRycy9kb3ducmV2LnhtbESP0WrDMAxF3wf7B6PB3hanhZaS1S0jEBiFMZr2A0Ss&#10;JVljOdhemu7rp4dB3yTu1b1H2/3sBjVRiL1nA4ssB0XceNtza+B8ql42oGJCtjh4JgM3irDfPT5s&#10;sbD+ykea6tQqCeFYoIEupbHQOjYdOYyZH4lF+/LBYZI1tNoGvEq4G/Qyz9faYc/S0OFIZUfNpf5x&#10;Bg6Hdirj8L1YffyW609bV5ewqox5fprfXkElmtPd/H/9bgVf6OUXGUD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AWAfEAAAA2wAAAA8AAAAAAAAAAAAAAAAAmAIAAGRycy9k&#10;b3ducmV2LnhtbFBLBQYAAAAABAAEAPUAAACJAwAAAAA=&#10;">
                  <v:textbox inset=".5mm,,.5mm">
                    <w:txbxContent>
                      <w:p w:rsidR="00796671" w:rsidRPr="00156E68" w:rsidRDefault="00796671" w:rsidP="00796671">
                        <w:pPr>
                          <w:rPr>
                            <w:sz w:val="12"/>
                            <w:szCs w:val="12"/>
                            <w:lang w:val="en-US"/>
                          </w:rPr>
                        </w:pPr>
                      </w:p>
                      <w:p w:rsidR="00796671" w:rsidRPr="00903952" w:rsidRDefault="00796671" w:rsidP="00796671">
                        <w:pPr>
                          <w:jc w:val="center"/>
                          <w:rPr>
                            <w:lang w:val="en-US"/>
                          </w:rPr>
                        </w:pPr>
                        <w:r w:rsidRPr="00156E68">
                          <w:rPr>
                            <w:position w:val="-10"/>
                            <w:lang w:val="en-US"/>
                          </w:rPr>
                          <w:object w:dxaOrig="800" w:dyaOrig="320">
                            <v:shape id="_x0000_i1030" type="#_x0000_t75" style="width:51.2pt;height:20.8pt" o:ole="">
                              <v:imagedata r:id="rId20" o:title=""/>
                            </v:shape>
                            <o:OLEObject Type="Embed" ProgID="Equation.3" ShapeID="_x0000_i1030" DrawAspect="Content" ObjectID="_1517128694" r:id="rId31"/>
                          </w:object>
                        </w:r>
                      </w:p>
                    </w:txbxContent>
                  </v:textbox>
                </v:oval>
                <v:oval id="Oval 564" o:spid="_x0000_s1212" style="position:absolute;left:22863;top:19436;width:5700;height:5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FXcIA&#10;AADbAAAADwAAAGRycy9kb3ducmV2LnhtbERP22rCQBB9L/gPywi+NRsvVImu0moLpSDiDV+H7JgE&#10;s7Mhuybx77uFgm9zONdZrDpTioZqV1hWMIxiEMSp1QVnCk7Hr9cZCOeRNZaWScGDHKyWvZcFJtq2&#10;vKfm4DMRQtglqCD3vkqkdGlOBl1kK+LAXW1t0AdYZ1LX2IZwU8pRHL9JgwWHhhwrWueU3g53o2D7&#10;IcufzXRcnM/t7n6ZfDbcrXdKDfrd+xyEp84/xf/ubx3mD+Hvl3C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68VdwgAAANsAAAAPAAAAAAAAAAAAAAAAAJgCAABkcnMvZG93&#10;bnJldi54bWxQSwUGAAAAAAQABAD1AAAAhwMAAAAA&#10;">
                  <v:textbox inset="1.5mm,,1.5mm">
                    <w:txbxContent>
                      <w:p w:rsidR="00796671" w:rsidRPr="00BF3474" w:rsidRDefault="00796671" w:rsidP="00796671">
                        <w:pPr>
                          <w:rPr>
                            <w:sz w:val="8"/>
                            <w:szCs w:val="8"/>
                            <w:lang w:val="en-US"/>
                          </w:rPr>
                        </w:pPr>
                        <w:r w:rsidRPr="00BF3474">
                          <w:rPr>
                            <w:position w:val="-8"/>
                            <w:lang w:val="en-US"/>
                          </w:rPr>
                          <w:object w:dxaOrig="260" w:dyaOrig="300">
                            <v:shape id="_x0000_i1031" type="#_x0000_t75" style="width:24.8pt;height:28.8pt" o:ole="">
                              <v:imagedata r:id="rId18" o:title=""/>
                            </v:shape>
                            <o:OLEObject Type="Embed" ProgID="Equation.3" ShapeID="_x0000_i1031" DrawAspect="Content" ObjectID="_1517128695" r:id="rId32"/>
                          </w:object>
                        </w:r>
                      </w:p>
                      <w:p w:rsidR="00796671" w:rsidRPr="00BF3474" w:rsidRDefault="00796671" w:rsidP="00796671">
                        <w:pPr>
                          <w:jc w:val="center"/>
                          <w:rPr>
                            <w:lang w:val="en-US"/>
                          </w:rPr>
                        </w:pPr>
                      </w:p>
                    </w:txbxContent>
                  </v:textbox>
                </v:oval>
                <v:shape id="Text Box 565" o:spid="_x0000_s1213" type="#_x0000_t202" style="position:absolute;left:20572;top:22864;width:2291;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uO8AA&#10;AADbAAAADwAAAGRycy9kb3ducmV2LnhtbERPTWvCQBC9F/oflil4q7vmIJK6SltoaY+JHjwO2Wk2&#10;mJ0N2amm/fWuIHibx/uc9XYKvTrRmLrIFhZzA4q4ia7j1sJ+9/G8ApUE2WEfmSz8UYLt5vFhjaWL&#10;Z67oVEurcginEi14kaHUOjWeAqZ5HIgz9xPHgJLh2Go34jmHh14Xxix1wI5zg8eB3j01x/o3WGhN&#10;US0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luO8AAAADbAAAADwAAAAAAAAAAAAAAAACYAgAAZHJzL2Rvd25y&#10;ZXYueG1sUEsFBgAAAAAEAAQA9QAAAIUDAAAAAA==&#10;" filled="f" stroked="f">
                  <v:textbox inset=".5mm,.3mm,.5mm,.3mm">
                    <w:txbxContent>
                      <w:p w:rsidR="00796671" w:rsidRPr="00FC7094" w:rsidRDefault="00796671" w:rsidP="00796671">
                        <w:pPr>
                          <w:jc w:val="center"/>
                          <w:rPr>
                            <w:sz w:val="28"/>
                            <w:szCs w:val="28"/>
                            <w:lang w:val="uk-UA"/>
                          </w:rPr>
                        </w:pPr>
                        <w:r w:rsidRPr="00FC7094">
                          <w:rPr>
                            <w:sz w:val="28"/>
                            <w:szCs w:val="28"/>
                            <w:lang w:val="uk-UA"/>
                          </w:rPr>
                          <w:t>+</w:t>
                        </w:r>
                      </w:p>
                    </w:txbxContent>
                  </v:textbox>
                </v:shape>
                <v:shape id="Text Box 566" o:spid="_x0000_s1214" type="#_x0000_t202" style="position:absolute;left:28571;top:22864;width:190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LoMAA&#10;AADbAAAADwAAAGRycy9kb3ducmV2LnhtbERPTWsCMRC9F/ofwhR6q4kW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XLoMAAAADbAAAADwAAAAAAAAAAAAAAAACYAgAAZHJzL2Rvd25y&#10;ZXYueG1sUEsFBgAAAAAEAAQA9QAAAIUDAAAAAA==&#10;" filled="f" stroked="f">
                  <v:textbox inset=".5mm,.3mm,.5mm,.3mm">
                    <w:txbxContent>
                      <w:p w:rsidR="00796671" w:rsidRPr="00FC7094" w:rsidRDefault="00796671" w:rsidP="00796671">
                        <w:pPr>
                          <w:rPr>
                            <w:sz w:val="28"/>
                            <w:szCs w:val="28"/>
                            <w:lang w:val="uk-UA"/>
                          </w:rPr>
                        </w:pPr>
                        <w:r>
                          <w:rPr>
                            <w:sz w:val="28"/>
                            <w:szCs w:val="28"/>
                            <w:lang w:val="uk-UA"/>
                          </w:rPr>
                          <w:t>–</w:t>
                        </w:r>
                      </w:p>
                    </w:txbxContent>
                  </v:textbox>
                </v:shape>
                <v:shape id="AutoShape 567" o:spid="_x0000_s1215" type="#_x0000_t32" style="position:absolute;left:44569;top:3993;width:4583;height: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568" o:spid="_x0000_s1216" type="#_x0000_t32" style="position:absolute;left:28563;top:4010;width:14873;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569" o:spid="_x0000_s1217" type="#_x0000_t32" style="position:absolute;left:13723;top:4010;width:9140;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570" o:spid="_x0000_s1218" type="#_x0000_t33" style="position:absolute;left:9141;top:8583;width:17722;height:971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NnwcAAAADbAAAADwAAAGRycy9kb3ducmV2LnhtbERPTYvCMBC9C/6HMII3Td2DK7WpiK4g&#10;yB5WBT0OzbQpNpPSRK3/frOw4G0e73OyVW8b8aDO144VzKYJCOLC6ZorBefTbrIA4QOyxsYxKXiR&#10;h1U+HGSYavfkH3ocQyViCPsUFZgQ2lRKXxiy6KeuJY5c6TqLIcKukrrDZwy3jfxIkrm0WHNsMNjS&#10;xlBxO96tgoO7ytJdzabcmou/+fuXvnyflRqP+vUSRKA+vMX/7r2O8z/h75d4gM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gTZ8HAAAAA2wAAAA8AAAAAAAAAAAAAAAAA&#10;oQIAAGRycy9kb3ducmV2LnhtbFBLBQYAAAAABAAEAPkAAACOAwAAAAA=&#10;">
                  <v:stroke endarrow="block"/>
                </v:shape>
                <v:shape id="AutoShape 571" o:spid="_x0000_s1219" type="#_x0000_t32" style="position:absolute;left:28563;top:22298;width:5724;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572" o:spid="_x0000_s1220" type="#_x0000_t33" style="position:absolute;left:33274;top:11165;width:17870;height:439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nM/8AAAADbAAAADwAAAGRycy9kb3ducmV2LnhtbERPTYvCMBC9C/6HMAt703RFpds1igiC&#10;e9PqxdvQjG2xmdQkat1fvxEEb/N4nzNbdKYRN3K+tqzga5iAIC6srrlUcNivBykIH5A1NpZJwYM8&#10;LOb93gwzbe+8o1seShFD2GeooAqhzaT0RUUG/dC2xJE7WWcwROhKqR3eY7hp5ChJptJgzbGhwpZW&#10;FRXn/GoUHE9ye0ZMXfI7zf1yfKn/JuGh1OdHt/wBEagLb/HLvdFx/jc8f4kHyP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ZzP/AAAAA2wAAAA8AAAAAAAAAAAAAAAAA&#10;oQIAAGRycy9kb3ducmV2LnhtbFBLBQYAAAAABAAEAPkAAACOAwAAAAA=&#10;"/>
                <v:rect id="Rectangle 573" o:spid="_x0000_s1221" style="position:absolute;left:17147;top:10292;width:17043;height:5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IKL8A&#10;AADbAAAADwAAAGRycy9kb3ducmV2LnhtbERPPWvDMBDdA/0P4grZYjkZiutaCW2goWRzGmjHw7pa&#10;ptbJWErs/PvcUOj4eN/Vbva9utIYu8AG1lkOirgJtuPWwPnzfVWAignZYh+YDNwowm77sKiwtGHi&#10;mq6n1CoJ4ViiAZfSUGodG0ceYxYGYuF+wugxCRxbbUecJNz3epPnT9pjx9LgcKC9o+b3dPFSsh7s&#10;cwy26OxXwX5/fPs+uNqY5eP8+gIq0Zz+xX/uD2tgI+vli/wAvb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9AgovwAAANsAAAAPAAAAAAAAAAAAAAAAAJgCAABkcnMvZG93bnJl&#10;di54bWxQSwUGAAAAAAQABAD1AAAAhAMAAAAA&#10;">
                  <v:textbox style="mso-fit-shape-to-text:t">
                    <w:txbxContent>
                      <w:p w:rsidR="00796671" w:rsidRDefault="00796671" w:rsidP="00796671">
                        <w:r w:rsidRPr="008475B9">
                          <w:rPr>
                            <w:position w:val="-24"/>
                          </w:rPr>
                          <w:object w:dxaOrig="2380" w:dyaOrig="680">
                            <v:shape id="_x0000_i1032" type="#_x0000_t75" style="width:119.2pt;height:34.4pt" o:ole="">
                              <v:imagedata r:id="rId23" o:title=""/>
                            </v:shape>
                            <o:OLEObject Type="Embed" ProgID="Equation.3" ShapeID="_x0000_i1032" DrawAspect="Content" ObjectID="_1517128696" r:id="rId33"/>
                          </w:object>
                        </w:r>
                      </w:p>
                    </w:txbxContent>
                  </v:textbox>
                </v:rect>
                <v:shape id="AutoShape 574" o:spid="_x0000_s1222" type="#_x0000_t32" style="position:absolute;left:25665;top:15614;width:48;height:38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lst8MAAADbAAAADwAAAGRycy9kb3ducmV2LnhtbESPT2vCQBTE7wW/w/IEb3VjCNJGVymK&#10;IKUX/xx6fGSfm9Ds25B9avz2bqHQ4zAzv2GW68G36kZ9bAIbmE0zUMRVsA07A+fT7vUNVBRki21g&#10;MvCgCOvV6GWJpQ13PtDtKE4lCMcSDdQiXal1rGryGKehI07eJfQeJcneadvjPcF9q/Msm2uPDaeF&#10;Gjva1FT9HK/ewPfZf73nxda7wp3kIPTZ5MXcmMl4+FiAEhrkP/zX3lsD+Qx+v6Qfo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pbLfDAAAA2wAAAA8AAAAAAAAAAAAA&#10;AAAAoQIAAGRycy9kb3ducmV2LnhtbFBLBQYAAAAABAAEAPkAAACRAwAAAAA=&#10;">
                  <v:stroke endarrow="block"/>
                </v:shape>
                <v:shape id="AutoShape 575" o:spid="_x0000_s1223" type="#_x0000_t32" style="position:absolute;left:25665;top:6855;width:48;height:34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Text Box 576" o:spid="_x0000_s1224" type="#_x0000_t202" style="position:absolute;left:26288;top:16008;width:5902;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YiscA&#10;AADbAAAADwAAAGRycy9kb3ducmV2LnhtbESPT2vCQBTE74V+h+UVehHdGKFIdBVpaSkoin8OHp/Z&#10;ZxKbfRt2tzH203cLQo/DzPyGmc47U4uWnK8sKxgOEhDEudUVFwoO+/f+GIQPyBpry6TgRh7ms8eH&#10;KWbaXnlL7S4UIkLYZ6igDKHJpPR5SQb9wDbE0TtbZzBE6QqpHV4j3NQyTZIXabDiuFBiQ68l5V+7&#10;b6PgZ+NWNk1XH8PTcVS14a13WS/XSj0/dYsJiEBd+A/f259aQTqCv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32IrHAAAA2wAAAA8AAAAAAAAAAAAAAAAAmAIAAGRy&#10;cy9kb3ducmV2LnhtbFBLBQYAAAAABAAEAPUAAACMAwAAAAA=&#10;" filled="f" stroked="f">
                  <v:textbox>
                    <w:txbxContent>
                      <w:p w:rsidR="00796671" w:rsidRDefault="00796671" w:rsidP="00796671">
                        <w:r w:rsidRPr="008475B9">
                          <w:rPr>
                            <w:position w:val="-10"/>
                          </w:rPr>
                          <w:object w:dxaOrig="639" w:dyaOrig="320">
                            <v:shape id="_x0000_i1033" type="#_x0000_t75" style="width:32pt;height:13.6pt" o:ole="">
                              <v:imagedata r:id="rId25" o:title=""/>
                            </v:shape>
                            <o:OLEObject Type="Embed" ProgID="Equation.3" ShapeID="_x0000_i1033" DrawAspect="Content" ObjectID="_1517128697" r:id="rId34"/>
                          </w:object>
                        </w:r>
                      </w:p>
                    </w:txbxContent>
                  </v:textbox>
                </v:shape>
                <v:shape id="Text Box 577" o:spid="_x0000_s1225" type="#_x0000_t202" style="position:absolute;left:26288;top:6855;width:5004;height:26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rsidR="00796671" w:rsidRDefault="00796671" w:rsidP="00796671">
                        <w:r w:rsidRPr="008475B9">
                          <w:rPr>
                            <w:position w:val="-10"/>
                          </w:rPr>
                          <w:object w:dxaOrig="499" w:dyaOrig="380">
                            <v:shape id="_x0000_i1034" type="#_x0000_t75" style="width:24.8pt;height:13.6pt" o:ole="">
                              <v:imagedata r:id="rId27" o:title=""/>
                            </v:shape>
                            <o:OLEObject Type="Embed" ProgID="Equation.3" ShapeID="_x0000_i1034" DrawAspect="Content" ObjectID="_1517128698" r:id="rId35"/>
                          </w:object>
                        </w:r>
                      </w:p>
                    </w:txbxContent>
                  </v:textbox>
                </v:shape>
                <v:shape id="Text Box 578" o:spid="_x0000_s1226" type="#_x0000_t202" style="position:absolute;top:25152;width:5829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8iMMA&#10;AADbAAAADwAAAGRycy9kb3ducmV2LnhtbESPQYvCMBSE74L/ITxhb5qusCLVKK6L4GUPahGPj+aZ&#10;VpuX0mRt119vBMHjMDPfMPNlZytxo8aXjhV8jhIQxLnTJRsF2WEznILwAVlj5ZgU/JOH5aLfm2Oq&#10;Xcs7uu2DERHCPkUFRQh1KqXPC7LoR64mjt7ZNRZDlI2RusE2wm0lx0kykRZLjgsF1rQuKL/u/6wC&#10;edjefy/f2Ynv7eYn0UcT1hOj1MegW81ABOrCO/xqb7WC8Rc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k8iMMAAADbAAAADwAAAAAAAAAAAAAAAACYAgAAZHJzL2Rv&#10;d25yZXYueG1sUEsFBgAAAAAEAAQA9QAAAIgDAAAAAA==&#10;" filled="f" stroked="f">
                  <v:textbox inset=",.3mm,,.3mm">
                    <w:txbxContent>
                      <w:p w:rsidR="00796671" w:rsidRPr="00FF37F1" w:rsidRDefault="00796671" w:rsidP="00796671">
                        <w:pPr>
                          <w:jc w:val="center"/>
                          <w:rPr>
                            <w:sz w:val="28"/>
                            <w:szCs w:val="28"/>
                          </w:rPr>
                        </w:pPr>
                        <w:r w:rsidRPr="00FF37F1">
                          <w:rPr>
                            <w:sz w:val="28"/>
                            <w:szCs w:val="28"/>
                          </w:rPr>
                          <w:t xml:space="preserve">Рис. </w:t>
                        </w:r>
                        <w:r w:rsidRPr="00FF37F1">
                          <w:rPr>
                            <w:sz w:val="28"/>
                            <w:szCs w:val="28"/>
                            <w:lang w:val="uk-UA"/>
                          </w:rPr>
                          <w:t>5.</w:t>
                        </w:r>
                        <w:r w:rsidRPr="00FF37F1">
                          <w:rPr>
                            <w:sz w:val="28"/>
                            <w:szCs w:val="28"/>
                          </w:rPr>
                          <w:t xml:space="preserve"> </w:t>
                        </w:r>
                        <w:r w:rsidRPr="00FF37F1">
                          <w:rPr>
                            <w:rFonts w:ascii="Times New Roman CYR" w:hAnsi="Times New Roman CYR" w:cs="Times New Roman CYR"/>
                            <w:sz w:val="28"/>
                            <w:szCs w:val="28"/>
                            <w:lang w:val="uk-UA"/>
                          </w:rPr>
                          <w:t>Архітектура створеного нейрону</w:t>
                        </w:r>
                      </w:p>
                    </w:txbxContent>
                  </v:textbox>
                </v:shape>
                <w10:anchorlock/>
              </v:group>
            </w:pict>
          </mc:Fallback>
        </mc:AlternateContent>
      </w:r>
    </w:p>
    <w:p w:rsidR="00796671" w:rsidRPr="002D5D0C" w:rsidRDefault="00796671" w:rsidP="00796671">
      <w:pPr>
        <w:widowControl w:val="0"/>
        <w:jc w:val="both"/>
        <w:rPr>
          <w:sz w:val="28"/>
          <w:szCs w:val="28"/>
          <w:lang w:val="uk-UA"/>
        </w:rPr>
      </w:pPr>
      <w:r w:rsidRPr="002D5D0C">
        <w:rPr>
          <w:sz w:val="28"/>
          <w:szCs w:val="28"/>
          <w:lang w:val="uk-UA"/>
        </w:rPr>
        <w:t>менті. Проте, за умов не лінійності  регресійний  аналіз  дасть значну поми</w:t>
      </w:r>
      <w:r w:rsidRPr="002D5D0C">
        <w:rPr>
          <w:sz w:val="28"/>
          <w:szCs w:val="28"/>
          <w:lang w:val="uk-UA"/>
        </w:rPr>
        <w:t>л</w:t>
      </w:r>
      <w:r w:rsidRPr="002D5D0C">
        <w:rPr>
          <w:sz w:val="28"/>
          <w:szCs w:val="28"/>
          <w:lang w:val="uk-UA"/>
        </w:rPr>
        <w:t>ку, а нейромережа працюватиме далі з мінімально заданою похибкою, що підтве</w:t>
      </w:r>
      <w:r w:rsidRPr="002D5D0C">
        <w:rPr>
          <w:sz w:val="28"/>
          <w:szCs w:val="28"/>
          <w:lang w:val="uk-UA"/>
        </w:rPr>
        <w:t>р</w:t>
      </w:r>
      <w:r w:rsidRPr="002D5D0C">
        <w:rPr>
          <w:sz w:val="28"/>
          <w:szCs w:val="28"/>
          <w:lang w:val="uk-UA"/>
        </w:rPr>
        <w:t>джено результат</w:t>
      </w:r>
      <w:r w:rsidRPr="002D5D0C">
        <w:rPr>
          <w:sz w:val="28"/>
          <w:szCs w:val="28"/>
          <w:lang w:val="uk-UA"/>
        </w:rPr>
        <w:t>а</w:t>
      </w:r>
      <w:r w:rsidRPr="002D5D0C">
        <w:rPr>
          <w:sz w:val="28"/>
          <w:szCs w:val="28"/>
          <w:lang w:val="uk-UA"/>
        </w:rPr>
        <w:t>ми розрахунків обсягів продажу.</w:t>
      </w:r>
    </w:p>
    <w:p w:rsidR="00796671" w:rsidRPr="002D5D0C" w:rsidRDefault="00796671" w:rsidP="00796671">
      <w:pPr>
        <w:widowControl w:val="0"/>
        <w:ind w:firstLine="360"/>
        <w:jc w:val="both"/>
        <w:rPr>
          <w:sz w:val="28"/>
          <w:szCs w:val="28"/>
          <w:lang w:val="uk-UA"/>
        </w:rPr>
      </w:pPr>
      <w:r w:rsidRPr="002D5D0C">
        <w:rPr>
          <w:sz w:val="28"/>
          <w:szCs w:val="28"/>
          <w:lang w:val="uk-UA"/>
        </w:rPr>
        <w:t>Застосування нейромережі у фармації надає можливість скоротити термін досл</w:t>
      </w:r>
      <w:r w:rsidRPr="002D5D0C">
        <w:rPr>
          <w:sz w:val="28"/>
          <w:szCs w:val="28"/>
          <w:lang w:val="uk-UA"/>
        </w:rPr>
        <w:t>і</w:t>
      </w:r>
      <w:r w:rsidRPr="002D5D0C">
        <w:rPr>
          <w:sz w:val="28"/>
          <w:szCs w:val="28"/>
          <w:lang w:val="uk-UA"/>
        </w:rPr>
        <w:t>дження, значно полегшити роботу при наукових та практичних розрахунках, але з</w:t>
      </w:r>
      <w:r w:rsidRPr="002D5D0C">
        <w:rPr>
          <w:sz w:val="28"/>
          <w:szCs w:val="28"/>
          <w:lang w:val="uk-UA"/>
        </w:rPr>
        <w:t>а</w:t>
      </w:r>
      <w:r w:rsidRPr="002D5D0C">
        <w:rPr>
          <w:sz w:val="28"/>
          <w:szCs w:val="28"/>
          <w:lang w:val="uk-UA"/>
        </w:rPr>
        <w:t>стосування нейромереж передбачає наявність глибоких знань у її розробника. У с</w:t>
      </w:r>
      <w:r w:rsidRPr="002D5D0C">
        <w:rPr>
          <w:sz w:val="28"/>
          <w:szCs w:val="28"/>
          <w:lang w:val="uk-UA"/>
        </w:rPr>
        <w:t>у</w:t>
      </w:r>
      <w:r w:rsidRPr="002D5D0C">
        <w:rPr>
          <w:sz w:val="28"/>
          <w:szCs w:val="28"/>
          <w:lang w:val="uk-UA"/>
        </w:rPr>
        <w:t>часних умовах не можна недооцінювати такі системи, бо вони надають можливість роботи в умовах невизначеності, характеризуються гнучкістю, швидкодією і вис</w:t>
      </w:r>
      <w:r w:rsidRPr="002D5D0C">
        <w:rPr>
          <w:sz w:val="28"/>
          <w:szCs w:val="28"/>
          <w:lang w:val="uk-UA"/>
        </w:rPr>
        <w:t>о</w:t>
      </w:r>
      <w:r w:rsidRPr="002D5D0C">
        <w:rPr>
          <w:sz w:val="28"/>
          <w:szCs w:val="28"/>
          <w:lang w:val="uk-UA"/>
        </w:rPr>
        <w:t>кою надійністю отриманих результ</w:t>
      </w:r>
      <w:r w:rsidRPr="002D5D0C">
        <w:rPr>
          <w:sz w:val="28"/>
          <w:szCs w:val="28"/>
          <w:lang w:val="uk-UA"/>
        </w:rPr>
        <w:t>а</w:t>
      </w:r>
      <w:r w:rsidRPr="002D5D0C">
        <w:rPr>
          <w:sz w:val="28"/>
          <w:szCs w:val="28"/>
          <w:lang w:val="uk-UA"/>
        </w:rPr>
        <w:t>тів.</w:t>
      </w:r>
    </w:p>
    <w:p w:rsidR="00796671" w:rsidRDefault="00796671" w:rsidP="00796671">
      <w:pPr>
        <w:widowControl w:val="0"/>
        <w:jc w:val="both"/>
        <w:rPr>
          <w:sz w:val="28"/>
          <w:szCs w:val="28"/>
          <w:lang w:val="uk-UA" w:eastAsia="uk-UA"/>
        </w:rPr>
      </w:pPr>
    </w:p>
    <w:p w:rsidR="00796671" w:rsidRPr="002D5D0C" w:rsidRDefault="00796671" w:rsidP="00796671">
      <w:pPr>
        <w:widowControl w:val="0"/>
        <w:jc w:val="both"/>
        <w:rPr>
          <w:sz w:val="28"/>
          <w:szCs w:val="28"/>
          <w:lang w:val="uk-UA" w:eastAsia="uk-UA"/>
        </w:rPr>
      </w:pPr>
    </w:p>
    <w:p w:rsidR="00796671" w:rsidRPr="002D5D0C" w:rsidRDefault="00796671" w:rsidP="00796671">
      <w:pPr>
        <w:widowControl w:val="0"/>
        <w:jc w:val="center"/>
        <w:rPr>
          <w:b/>
          <w:sz w:val="28"/>
          <w:szCs w:val="28"/>
          <w:lang w:val="uk-UA"/>
        </w:rPr>
      </w:pPr>
      <w:r w:rsidRPr="002D5D0C">
        <w:rPr>
          <w:b/>
          <w:sz w:val="28"/>
          <w:szCs w:val="28"/>
          <w:lang w:val="uk-UA"/>
        </w:rPr>
        <w:t>ЗАГАЛЬНІ ВИСНОВКИ</w:t>
      </w:r>
    </w:p>
    <w:p w:rsidR="00796671" w:rsidRPr="002D5D0C" w:rsidRDefault="00796671" w:rsidP="00E17880">
      <w:pPr>
        <w:widowControl w:val="0"/>
        <w:numPr>
          <w:ilvl w:val="0"/>
          <w:numId w:val="42"/>
        </w:numPr>
        <w:tabs>
          <w:tab w:val="clear" w:pos="900"/>
          <w:tab w:val="num" w:pos="180"/>
          <w:tab w:val="left" w:pos="540"/>
        </w:tabs>
        <w:suppressAutoHyphens w:val="0"/>
        <w:ind w:left="0" w:firstLine="180"/>
        <w:jc w:val="both"/>
        <w:rPr>
          <w:sz w:val="28"/>
          <w:szCs w:val="28"/>
          <w:lang w:val="uk-UA"/>
        </w:rPr>
      </w:pPr>
      <w:r w:rsidRPr="002D5D0C">
        <w:rPr>
          <w:sz w:val="28"/>
          <w:szCs w:val="28"/>
          <w:lang w:val="uk-UA"/>
        </w:rPr>
        <w:t xml:space="preserve"> Обґрунтовано науково-методичні підходи до визначення маркетингової дост</w:t>
      </w:r>
      <w:r w:rsidRPr="002D5D0C">
        <w:rPr>
          <w:sz w:val="28"/>
          <w:szCs w:val="28"/>
          <w:lang w:val="uk-UA"/>
        </w:rPr>
        <w:t>у</w:t>
      </w:r>
      <w:r w:rsidRPr="002D5D0C">
        <w:rPr>
          <w:sz w:val="28"/>
          <w:szCs w:val="28"/>
          <w:lang w:val="uk-UA"/>
        </w:rPr>
        <w:t>пності ПГЛП на підставі результатів досліджень законодавства України та рекоме</w:t>
      </w:r>
      <w:r w:rsidRPr="002D5D0C">
        <w:rPr>
          <w:sz w:val="28"/>
          <w:szCs w:val="28"/>
          <w:lang w:val="uk-UA"/>
        </w:rPr>
        <w:t>н</w:t>
      </w:r>
      <w:r w:rsidRPr="002D5D0C">
        <w:rPr>
          <w:sz w:val="28"/>
          <w:szCs w:val="28"/>
          <w:lang w:val="uk-UA"/>
        </w:rPr>
        <w:t>дацій ВООЗ щодо існуючих поняття та структури доступності ЛП, захворюваності населення України на грибкові інфекції, сучасного стану та тенденцій розвитку ри</w:t>
      </w:r>
      <w:r w:rsidRPr="002D5D0C">
        <w:rPr>
          <w:sz w:val="28"/>
          <w:szCs w:val="28"/>
          <w:lang w:val="uk-UA"/>
        </w:rPr>
        <w:t>н</w:t>
      </w:r>
      <w:r w:rsidRPr="002D5D0C">
        <w:rPr>
          <w:sz w:val="28"/>
          <w:szCs w:val="28"/>
          <w:lang w:val="uk-UA"/>
        </w:rPr>
        <w:t>ку ПГЛП, проведеної експертної оцінки ПГЛП фахівц</w:t>
      </w:r>
      <w:r w:rsidRPr="002D5D0C">
        <w:rPr>
          <w:sz w:val="28"/>
          <w:szCs w:val="28"/>
          <w:lang w:val="uk-UA"/>
        </w:rPr>
        <w:t>я</w:t>
      </w:r>
      <w:r w:rsidRPr="002D5D0C">
        <w:rPr>
          <w:sz w:val="28"/>
          <w:szCs w:val="28"/>
          <w:lang w:val="uk-UA"/>
        </w:rPr>
        <w:t>ми, споживацької поведінки на даному сегменті ринку, демографічної структури населення України та рівня й</w:t>
      </w:r>
      <w:r w:rsidRPr="002D5D0C">
        <w:rPr>
          <w:sz w:val="28"/>
          <w:szCs w:val="28"/>
          <w:lang w:val="uk-UA"/>
        </w:rPr>
        <w:t>о</w:t>
      </w:r>
      <w:r w:rsidRPr="002D5D0C">
        <w:rPr>
          <w:sz w:val="28"/>
          <w:szCs w:val="28"/>
          <w:lang w:val="uk-UA"/>
        </w:rPr>
        <w:t>го платоспроможності, фармакоекономічних показників раціональності використа</w:t>
      </w:r>
      <w:r w:rsidRPr="002D5D0C">
        <w:rPr>
          <w:sz w:val="28"/>
          <w:szCs w:val="28"/>
          <w:lang w:val="uk-UA"/>
        </w:rPr>
        <w:t>н</w:t>
      </w:r>
      <w:r w:rsidRPr="002D5D0C">
        <w:rPr>
          <w:sz w:val="28"/>
          <w:szCs w:val="28"/>
          <w:lang w:val="uk-UA"/>
        </w:rPr>
        <w:t xml:space="preserve">ня ПГЛП, динаміки рівня цін на ПГЛП. </w:t>
      </w:r>
    </w:p>
    <w:p w:rsidR="00796671" w:rsidRPr="002D5D0C" w:rsidRDefault="00796671" w:rsidP="00E17880">
      <w:pPr>
        <w:widowControl w:val="0"/>
        <w:numPr>
          <w:ilvl w:val="0"/>
          <w:numId w:val="42"/>
        </w:numPr>
        <w:tabs>
          <w:tab w:val="clear" w:pos="900"/>
          <w:tab w:val="num" w:pos="180"/>
          <w:tab w:val="left" w:pos="540"/>
        </w:tabs>
        <w:suppressAutoHyphens w:val="0"/>
        <w:ind w:left="0" w:firstLine="180"/>
        <w:jc w:val="both"/>
        <w:rPr>
          <w:sz w:val="28"/>
          <w:szCs w:val="28"/>
          <w:lang w:val="uk-UA"/>
        </w:rPr>
      </w:pPr>
      <w:r w:rsidRPr="002D5D0C">
        <w:rPr>
          <w:sz w:val="28"/>
          <w:szCs w:val="28"/>
          <w:lang w:val="uk-UA" w:eastAsia="uk-UA"/>
        </w:rPr>
        <w:t xml:space="preserve"> Проаналізовано сучасний стан захворюваності населення грибковими інфекц</w:t>
      </w:r>
      <w:r w:rsidRPr="002D5D0C">
        <w:rPr>
          <w:sz w:val="28"/>
          <w:szCs w:val="28"/>
          <w:lang w:val="uk-UA" w:eastAsia="uk-UA"/>
        </w:rPr>
        <w:t>і</w:t>
      </w:r>
      <w:r w:rsidRPr="002D5D0C">
        <w:rPr>
          <w:sz w:val="28"/>
          <w:szCs w:val="28"/>
          <w:lang w:val="uk-UA" w:eastAsia="uk-UA"/>
        </w:rPr>
        <w:t>ями. Встановлено, що зараз в Україні не ведеться моніторингу кількості випадків з</w:t>
      </w:r>
      <w:r w:rsidRPr="002D5D0C">
        <w:rPr>
          <w:sz w:val="28"/>
          <w:szCs w:val="28"/>
          <w:lang w:val="uk-UA" w:eastAsia="uk-UA"/>
        </w:rPr>
        <w:t>а</w:t>
      </w:r>
      <w:r w:rsidRPr="002D5D0C">
        <w:rPr>
          <w:sz w:val="28"/>
          <w:szCs w:val="28"/>
          <w:lang w:val="uk-UA" w:eastAsia="uk-UA"/>
        </w:rPr>
        <w:t xml:space="preserve">хворювання на грибкові інфекції. В той же час дані інших країн, </w:t>
      </w:r>
      <w:r w:rsidRPr="002D5D0C">
        <w:rPr>
          <w:sz w:val="28"/>
          <w:szCs w:val="28"/>
          <w:lang w:val="uk-UA" w:eastAsia="uk-UA"/>
        </w:rPr>
        <w:lastRenderedPageBreak/>
        <w:t>насамперед Вел</w:t>
      </w:r>
      <w:r w:rsidRPr="002D5D0C">
        <w:rPr>
          <w:sz w:val="28"/>
          <w:szCs w:val="28"/>
          <w:lang w:val="uk-UA" w:eastAsia="uk-UA"/>
        </w:rPr>
        <w:t>и</w:t>
      </w:r>
      <w:r w:rsidRPr="002D5D0C">
        <w:rPr>
          <w:sz w:val="28"/>
          <w:szCs w:val="28"/>
          <w:lang w:val="uk-UA" w:eastAsia="uk-UA"/>
        </w:rPr>
        <w:t>кобританії, свідчать про те, що к</w:t>
      </w:r>
      <w:r w:rsidRPr="002D5D0C">
        <w:rPr>
          <w:sz w:val="28"/>
          <w:szCs w:val="28"/>
          <w:lang w:val="uk-UA" w:eastAsia="uk-UA"/>
        </w:rPr>
        <w:t>о</w:t>
      </w:r>
      <w:r w:rsidRPr="002D5D0C">
        <w:rPr>
          <w:sz w:val="28"/>
          <w:szCs w:val="28"/>
          <w:lang w:val="uk-UA" w:eastAsia="uk-UA"/>
        </w:rPr>
        <w:t xml:space="preserve">жен п’ятий мешканець планети є носієм грибкової інфекції. В цих умовах визначено роль і значення </w:t>
      </w:r>
      <w:r w:rsidRPr="002D5D0C">
        <w:rPr>
          <w:sz w:val="28"/>
          <w:szCs w:val="28"/>
          <w:lang w:val="uk-UA"/>
        </w:rPr>
        <w:t>соціально-економічної, у тому ч</w:t>
      </w:r>
      <w:r w:rsidRPr="002D5D0C">
        <w:rPr>
          <w:sz w:val="28"/>
          <w:szCs w:val="28"/>
          <w:lang w:val="uk-UA"/>
        </w:rPr>
        <w:t>и</w:t>
      </w:r>
      <w:r w:rsidRPr="002D5D0C">
        <w:rPr>
          <w:sz w:val="28"/>
          <w:szCs w:val="28"/>
          <w:lang w:val="uk-UA"/>
        </w:rPr>
        <w:t>слі маркетингової доступності протигрибкових лікарських зас</w:t>
      </w:r>
      <w:r w:rsidRPr="002D5D0C">
        <w:rPr>
          <w:sz w:val="28"/>
          <w:szCs w:val="28"/>
          <w:lang w:val="uk-UA"/>
        </w:rPr>
        <w:t>о</w:t>
      </w:r>
      <w:r w:rsidRPr="002D5D0C">
        <w:rPr>
          <w:sz w:val="28"/>
          <w:szCs w:val="28"/>
          <w:lang w:val="uk-UA"/>
        </w:rPr>
        <w:t>бів та її зв’язок з прогнозуванням попиту на ПГЛП.</w:t>
      </w:r>
      <w:r w:rsidRPr="002D5D0C">
        <w:rPr>
          <w:sz w:val="28"/>
          <w:szCs w:val="28"/>
          <w:lang w:val="uk-UA" w:eastAsia="uk-UA"/>
        </w:rPr>
        <w:t xml:space="preserve"> </w:t>
      </w:r>
    </w:p>
    <w:p w:rsidR="00796671" w:rsidRPr="002D5D0C" w:rsidRDefault="00796671" w:rsidP="00E17880">
      <w:pPr>
        <w:widowControl w:val="0"/>
        <w:numPr>
          <w:ilvl w:val="0"/>
          <w:numId w:val="42"/>
        </w:numPr>
        <w:tabs>
          <w:tab w:val="clear" w:pos="900"/>
          <w:tab w:val="num" w:pos="180"/>
          <w:tab w:val="left" w:pos="540"/>
        </w:tabs>
        <w:suppressAutoHyphens w:val="0"/>
        <w:ind w:left="0" w:firstLine="180"/>
        <w:jc w:val="both"/>
        <w:rPr>
          <w:sz w:val="28"/>
          <w:szCs w:val="28"/>
          <w:lang w:val="uk-UA"/>
        </w:rPr>
      </w:pPr>
      <w:r w:rsidRPr="002D5D0C">
        <w:rPr>
          <w:sz w:val="28"/>
          <w:szCs w:val="28"/>
          <w:lang w:val="uk-UA" w:eastAsia="uk-UA"/>
        </w:rPr>
        <w:t xml:space="preserve"> Досліджено вітчизняне і міжнародне чинне законодавство в сфері регул</w:t>
      </w:r>
      <w:r w:rsidRPr="002D5D0C">
        <w:rPr>
          <w:sz w:val="28"/>
          <w:szCs w:val="28"/>
          <w:lang w:val="uk-UA" w:eastAsia="uk-UA"/>
        </w:rPr>
        <w:t>ю</w:t>
      </w:r>
      <w:r w:rsidRPr="002D5D0C">
        <w:rPr>
          <w:sz w:val="28"/>
          <w:szCs w:val="28"/>
          <w:lang w:val="uk-UA" w:eastAsia="uk-UA"/>
        </w:rPr>
        <w:t xml:space="preserve">вання доступності ЛП. </w:t>
      </w:r>
      <w:r w:rsidRPr="002D5D0C">
        <w:rPr>
          <w:sz w:val="28"/>
          <w:szCs w:val="28"/>
          <w:lang w:val="uk-UA"/>
        </w:rPr>
        <w:t>Здійснено аналіз чинників, що впливають на рівень доступності та доповнено і обґрунтовано структуру доступності ЛП, що запропонована ВООЗ, м</w:t>
      </w:r>
      <w:r w:rsidRPr="002D5D0C">
        <w:rPr>
          <w:sz w:val="28"/>
          <w:szCs w:val="28"/>
          <w:lang w:val="uk-UA"/>
        </w:rPr>
        <w:t>а</w:t>
      </w:r>
      <w:r w:rsidRPr="002D5D0C">
        <w:rPr>
          <w:sz w:val="28"/>
          <w:szCs w:val="28"/>
          <w:lang w:val="uk-UA"/>
        </w:rPr>
        <w:t>ркетинговою і технологічною складов</w:t>
      </w:r>
      <w:r w:rsidRPr="002D5D0C">
        <w:rPr>
          <w:sz w:val="28"/>
          <w:szCs w:val="28"/>
          <w:lang w:val="uk-UA"/>
        </w:rPr>
        <w:t>и</w:t>
      </w:r>
      <w:r w:rsidRPr="002D5D0C">
        <w:rPr>
          <w:sz w:val="28"/>
          <w:szCs w:val="28"/>
          <w:lang w:val="uk-UA"/>
        </w:rPr>
        <w:t>ми. Запропоновано розділення забезпечення доступності відповідно до трьох рівнів управління: державного, регіонального та р</w:t>
      </w:r>
      <w:r w:rsidRPr="002D5D0C">
        <w:rPr>
          <w:sz w:val="28"/>
          <w:szCs w:val="28"/>
          <w:lang w:val="uk-UA"/>
        </w:rPr>
        <w:t>і</w:t>
      </w:r>
      <w:r w:rsidRPr="002D5D0C">
        <w:rPr>
          <w:sz w:val="28"/>
          <w:szCs w:val="28"/>
          <w:lang w:val="uk-UA"/>
        </w:rPr>
        <w:t>вня підприєм</w:t>
      </w:r>
      <w:r w:rsidRPr="002D5D0C">
        <w:rPr>
          <w:sz w:val="28"/>
          <w:szCs w:val="28"/>
          <w:lang w:val="uk-UA"/>
        </w:rPr>
        <w:t>с</w:t>
      </w:r>
      <w:r w:rsidRPr="002D5D0C">
        <w:rPr>
          <w:sz w:val="28"/>
          <w:szCs w:val="28"/>
          <w:lang w:val="uk-UA"/>
        </w:rPr>
        <w:t>тва.</w:t>
      </w:r>
    </w:p>
    <w:p w:rsidR="00796671" w:rsidRPr="002D5D0C" w:rsidRDefault="00796671" w:rsidP="00E17880">
      <w:pPr>
        <w:widowControl w:val="0"/>
        <w:numPr>
          <w:ilvl w:val="0"/>
          <w:numId w:val="42"/>
        </w:numPr>
        <w:tabs>
          <w:tab w:val="clear" w:pos="900"/>
          <w:tab w:val="num" w:pos="180"/>
          <w:tab w:val="left" w:pos="540"/>
        </w:tabs>
        <w:suppressAutoHyphens w:val="0"/>
        <w:ind w:left="0" w:firstLine="180"/>
        <w:jc w:val="both"/>
        <w:rPr>
          <w:sz w:val="28"/>
          <w:szCs w:val="28"/>
          <w:lang w:val="uk-UA"/>
        </w:rPr>
      </w:pPr>
      <w:r w:rsidRPr="002D5D0C">
        <w:rPr>
          <w:sz w:val="28"/>
          <w:szCs w:val="28"/>
          <w:lang w:val="uk-UA"/>
        </w:rPr>
        <w:t xml:space="preserve"> Обґрунтовано, що на державному рівні при забезпеченні доступності ліків д</w:t>
      </w:r>
      <w:r w:rsidRPr="002D5D0C">
        <w:rPr>
          <w:sz w:val="28"/>
          <w:szCs w:val="28"/>
          <w:lang w:val="uk-UA"/>
        </w:rPr>
        <w:t>о</w:t>
      </w:r>
      <w:r w:rsidRPr="002D5D0C">
        <w:rPr>
          <w:sz w:val="28"/>
          <w:szCs w:val="28"/>
          <w:lang w:val="uk-UA"/>
        </w:rPr>
        <w:t>цільно приділяти увагу: регулюванню фармацевтичної діяльності; реєстрації ліка</w:t>
      </w:r>
      <w:r w:rsidRPr="002D5D0C">
        <w:rPr>
          <w:sz w:val="28"/>
          <w:szCs w:val="28"/>
          <w:lang w:val="uk-UA"/>
        </w:rPr>
        <w:t>р</w:t>
      </w:r>
      <w:r w:rsidRPr="002D5D0C">
        <w:rPr>
          <w:sz w:val="28"/>
          <w:szCs w:val="28"/>
          <w:lang w:val="uk-UA"/>
        </w:rPr>
        <w:t>ських засобів; підтримці ві</w:t>
      </w:r>
      <w:r w:rsidRPr="002D5D0C">
        <w:rPr>
          <w:sz w:val="28"/>
          <w:szCs w:val="28"/>
          <w:lang w:val="uk-UA"/>
        </w:rPr>
        <w:t>т</w:t>
      </w:r>
      <w:r w:rsidRPr="002D5D0C">
        <w:rPr>
          <w:sz w:val="28"/>
          <w:szCs w:val="28"/>
          <w:lang w:val="uk-UA"/>
        </w:rPr>
        <w:t>чизняного виробника; державному забезпеченню якості ЛП; моніторингу і регулюванню цін на ОЛЗ. На регіональному рівні система забе</w:t>
      </w:r>
      <w:r w:rsidRPr="002D5D0C">
        <w:rPr>
          <w:sz w:val="28"/>
          <w:szCs w:val="28"/>
          <w:lang w:val="uk-UA"/>
        </w:rPr>
        <w:t>з</w:t>
      </w:r>
      <w:r w:rsidRPr="002D5D0C">
        <w:rPr>
          <w:sz w:val="28"/>
          <w:szCs w:val="28"/>
          <w:lang w:val="uk-UA"/>
        </w:rPr>
        <w:t>печення доступності потребує: посилення контролю якості ЛП; введення стандартів лікування і формулярів; посилення контролю за цінами на ЛП; проведення моніт</w:t>
      </w:r>
      <w:r w:rsidRPr="002D5D0C">
        <w:rPr>
          <w:sz w:val="28"/>
          <w:szCs w:val="28"/>
          <w:lang w:val="uk-UA"/>
        </w:rPr>
        <w:t>о</w:t>
      </w:r>
      <w:r w:rsidRPr="002D5D0C">
        <w:rPr>
          <w:sz w:val="28"/>
          <w:szCs w:val="28"/>
          <w:lang w:val="uk-UA"/>
        </w:rPr>
        <w:t>рингу лікарських призначень. На рівні аптек значну увагу необхідно приділяти фо</w:t>
      </w:r>
      <w:r w:rsidRPr="002D5D0C">
        <w:rPr>
          <w:sz w:val="28"/>
          <w:szCs w:val="28"/>
          <w:lang w:val="uk-UA"/>
        </w:rPr>
        <w:t>р</w:t>
      </w:r>
      <w:r w:rsidRPr="002D5D0C">
        <w:rPr>
          <w:sz w:val="28"/>
          <w:szCs w:val="28"/>
          <w:lang w:val="uk-UA"/>
        </w:rPr>
        <w:t>муванню асортименту ЛП, ціновій політиці, мерчандайзингу, фармацевтичній опіці та додатковим послугам. На рівні виробничого підприємства – введенню нових те</w:t>
      </w:r>
      <w:r w:rsidRPr="002D5D0C">
        <w:rPr>
          <w:sz w:val="28"/>
          <w:szCs w:val="28"/>
          <w:lang w:val="uk-UA"/>
        </w:rPr>
        <w:t>х</w:t>
      </w:r>
      <w:r w:rsidRPr="002D5D0C">
        <w:rPr>
          <w:sz w:val="28"/>
          <w:szCs w:val="28"/>
          <w:lang w:val="uk-UA"/>
        </w:rPr>
        <w:t>нологій, управлінню збутом, просуванню продукції та форм</w:t>
      </w:r>
      <w:r w:rsidRPr="002D5D0C">
        <w:rPr>
          <w:sz w:val="28"/>
          <w:szCs w:val="28"/>
          <w:lang w:val="uk-UA"/>
        </w:rPr>
        <w:t>у</w:t>
      </w:r>
      <w:r w:rsidRPr="002D5D0C">
        <w:rPr>
          <w:sz w:val="28"/>
          <w:szCs w:val="28"/>
          <w:lang w:val="uk-UA"/>
        </w:rPr>
        <w:t xml:space="preserve">ванню цін. </w:t>
      </w:r>
    </w:p>
    <w:p w:rsidR="00796671" w:rsidRPr="002D5D0C" w:rsidRDefault="00796671" w:rsidP="00E17880">
      <w:pPr>
        <w:widowControl w:val="0"/>
        <w:numPr>
          <w:ilvl w:val="0"/>
          <w:numId w:val="42"/>
        </w:numPr>
        <w:tabs>
          <w:tab w:val="clear" w:pos="900"/>
          <w:tab w:val="num" w:pos="180"/>
          <w:tab w:val="left" w:pos="540"/>
        </w:tabs>
        <w:suppressAutoHyphens w:val="0"/>
        <w:ind w:left="0" w:firstLine="180"/>
        <w:jc w:val="both"/>
        <w:rPr>
          <w:sz w:val="28"/>
          <w:szCs w:val="28"/>
          <w:lang w:val="uk-UA"/>
        </w:rPr>
      </w:pPr>
      <w:r w:rsidRPr="002D5D0C">
        <w:rPr>
          <w:sz w:val="28"/>
          <w:szCs w:val="28"/>
          <w:lang w:val="uk-UA"/>
        </w:rPr>
        <w:t xml:space="preserve"> Досліджено особливості та тенденції розвитку ринку ПГЛП. Проведена клас</w:t>
      </w:r>
      <w:r w:rsidRPr="002D5D0C">
        <w:rPr>
          <w:sz w:val="28"/>
          <w:szCs w:val="28"/>
          <w:lang w:val="uk-UA"/>
        </w:rPr>
        <w:t>и</w:t>
      </w:r>
      <w:r w:rsidRPr="002D5D0C">
        <w:rPr>
          <w:sz w:val="28"/>
          <w:szCs w:val="28"/>
          <w:lang w:val="uk-UA"/>
        </w:rPr>
        <w:t>фікація виділеної групи відповідно АТС-класифікації та хімічної структури. Встан</w:t>
      </w:r>
      <w:r w:rsidRPr="002D5D0C">
        <w:rPr>
          <w:sz w:val="28"/>
          <w:szCs w:val="28"/>
          <w:lang w:val="uk-UA"/>
        </w:rPr>
        <w:t>о</w:t>
      </w:r>
      <w:r w:rsidRPr="002D5D0C">
        <w:rPr>
          <w:sz w:val="28"/>
          <w:szCs w:val="28"/>
          <w:lang w:val="uk-UA"/>
        </w:rPr>
        <w:t>влено співвідношення вітчизняних і зарубіжних компаній, що пр</w:t>
      </w:r>
      <w:r w:rsidRPr="002D5D0C">
        <w:rPr>
          <w:sz w:val="28"/>
          <w:szCs w:val="28"/>
          <w:lang w:val="uk-UA"/>
        </w:rPr>
        <w:t>о</w:t>
      </w:r>
      <w:r w:rsidRPr="002D5D0C">
        <w:rPr>
          <w:sz w:val="28"/>
          <w:szCs w:val="28"/>
          <w:lang w:val="uk-UA"/>
        </w:rPr>
        <w:t>понують ПГЛП українським споживачам. Визначено, що на цей час у світі виробляється понад 300 ПГЛП на базі 86 діючих речовин; в Україні зареєстровано 172 ПГЛП, які предста</w:t>
      </w:r>
      <w:r w:rsidRPr="002D5D0C">
        <w:rPr>
          <w:sz w:val="28"/>
          <w:szCs w:val="28"/>
          <w:lang w:val="uk-UA"/>
        </w:rPr>
        <w:t>в</w:t>
      </w:r>
      <w:r w:rsidRPr="002D5D0C">
        <w:rPr>
          <w:sz w:val="28"/>
          <w:szCs w:val="28"/>
          <w:lang w:val="uk-UA"/>
        </w:rPr>
        <w:t>ляють 29 країн-виробників, із них лідерами є індійські (28,3%) та українські комп</w:t>
      </w:r>
      <w:r w:rsidRPr="002D5D0C">
        <w:rPr>
          <w:sz w:val="28"/>
          <w:szCs w:val="28"/>
          <w:lang w:val="uk-UA"/>
        </w:rPr>
        <w:t>а</w:t>
      </w:r>
      <w:r w:rsidRPr="002D5D0C">
        <w:rPr>
          <w:sz w:val="28"/>
          <w:szCs w:val="28"/>
          <w:lang w:val="uk-UA"/>
        </w:rPr>
        <w:t>нії (24,52%); найбільш поширеними лікарськими формами є креми, таблетки і ка</w:t>
      </w:r>
      <w:r w:rsidRPr="002D5D0C">
        <w:rPr>
          <w:sz w:val="28"/>
          <w:szCs w:val="28"/>
          <w:lang w:val="uk-UA"/>
        </w:rPr>
        <w:t>п</w:t>
      </w:r>
      <w:r w:rsidRPr="002D5D0C">
        <w:rPr>
          <w:sz w:val="28"/>
          <w:szCs w:val="28"/>
          <w:lang w:val="uk-UA"/>
        </w:rPr>
        <w:t>сули.</w:t>
      </w:r>
    </w:p>
    <w:p w:rsidR="00796671" w:rsidRPr="002D5D0C" w:rsidRDefault="00796671" w:rsidP="00E17880">
      <w:pPr>
        <w:widowControl w:val="0"/>
        <w:numPr>
          <w:ilvl w:val="0"/>
          <w:numId w:val="42"/>
        </w:numPr>
        <w:tabs>
          <w:tab w:val="clear" w:pos="900"/>
          <w:tab w:val="num" w:pos="180"/>
          <w:tab w:val="left" w:pos="540"/>
        </w:tabs>
        <w:suppressAutoHyphens w:val="0"/>
        <w:ind w:left="0" w:firstLine="180"/>
        <w:jc w:val="both"/>
        <w:rPr>
          <w:sz w:val="28"/>
          <w:szCs w:val="28"/>
          <w:lang w:val="uk-UA"/>
        </w:rPr>
      </w:pPr>
      <w:r w:rsidRPr="002D5D0C">
        <w:rPr>
          <w:sz w:val="28"/>
          <w:szCs w:val="28"/>
          <w:lang w:val="uk-UA"/>
        </w:rPr>
        <w:t xml:space="preserve"> Розроблено і опрацьовано алгоритм вивчення споживчих переваг. Проведена експертна оц</w:t>
      </w:r>
      <w:r w:rsidRPr="002D5D0C">
        <w:rPr>
          <w:sz w:val="28"/>
          <w:szCs w:val="28"/>
          <w:lang w:val="uk-UA"/>
        </w:rPr>
        <w:t>і</w:t>
      </w:r>
      <w:r w:rsidRPr="002D5D0C">
        <w:rPr>
          <w:sz w:val="28"/>
          <w:szCs w:val="28"/>
          <w:lang w:val="uk-UA"/>
        </w:rPr>
        <w:t>нка ПГЛП фахівцями та встановлені основні джерела інформації про них; задоволеність існуючим попитом; чинники, що впливають на вибір фахівцем того чи іншого препарату; виділені ЛП, що користуються найбільшим попитом. В</w:t>
      </w:r>
      <w:r w:rsidRPr="002D5D0C">
        <w:rPr>
          <w:sz w:val="28"/>
          <w:szCs w:val="28"/>
          <w:lang w:val="uk-UA"/>
        </w:rPr>
        <w:t>и</w:t>
      </w:r>
      <w:r w:rsidRPr="002D5D0C">
        <w:rPr>
          <w:sz w:val="28"/>
          <w:szCs w:val="28"/>
          <w:lang w:val="uk-UA"/>
        </w:rPr>
        <w:t>значені чинники, що впливають на споживчий вибір і проведено їх аналіз. Побуд</w:t>
      </w:r>
      <w:r w:rsidRPr="002D5D0C">
        <w:rPr>
          <w:sz w:val="28"/>
          <w:szCs w:val="28"/>
          <w:lang w:val="uk-UA"/>
        </w:rPr>
        <w:t>о</w:t>
      </w:r>
      <w:r w:rsidRPr="002D5D0C">
        <w:rPr>
          <w:sz w:val="28"/>
          <w:szCs w:val="28"/>
          <w:lang w:val="uk-UA"/>
        </w:rPr>
        <w:t>вана і обґрунтована модель споживчої поведінки на ринку безрецепту</w:t>
      </w:r>
      <w:r w:rsidRPr="002D5D0C">
        <w:rPr>
          <w:sz w:val="28"/>
          <w:szCs w:val="28"/>
          <w:lang w:val="uk-UA"/>
        </w:rPr>
        <w:t>р</w:t>
      </w:r>
      <w:r w:rsidRPr="002D5D0C">
        <w:rPr>
          <w:sz w:val="28"/>
          <w:szCs w:val="28"/>
          <w:lang w:val="uk-UA"/>
        </w:rPr>
        <w:t>них ПГЛП. Проаналізовано чинники, що впливають на поведінку споживача при в</w:t>
      </w:r>
      <w:r w:rsidRPr="002D5D0C">
        <w:rPr>
          <w:sz w:val="28"/>
          <w:szCs w:val="28"/>
          <w:lang w:val="uk-UA"/>
        </w:rPr>
        <w:t>и</w:t>
      </w:r>
      <w:r w:rsidRPr="002D5D0C">
        <w:rPr>
          <w:sz w:val="28"/>
          <w:szCs w:val="28"/>
          <w:lang w:val="uk-UA"/>
        </w:rPr>
        <w:t>борі ПГЛП.</w:t>
      </w:r>
    </w:p>
    <w:p w:rsidR="00796671" w:rsidRPr="002D5D0C" w:rsidRDefault="00796671" w:rsidP="00E17880">
      <w:pPr>
        <w:widowControl w:val="0"/>
        <w:numPr>
          <w:ilvl w:val="0"/>
          <w:numId w:val="42"/>
        </w:numPr>
        <w:tabs>
          <w:tab w:val="clear" w:pos="900"/>
          <w:tab w:val="num" w:pos="180"/>
          <w:tab w:val="left" w:pos="540"/>
        </w:tabs>
        <w:suppressAutoHyphens w:val="0"/>
        <w:ind w:left="0" w:firstLine="180"/>
        <w:jc w:val="both"/>
        <w:rPr>
          <w:sz w:val="28"/>
          <w:szCs w:val="28"/>
          <w:lang w:val="uk-UA"/>
        </w:rPr>
      </w:pPr>
      <w:r w:rsidRPr="002D5D0C">
        <w:rPr>
          <w:sz w:val="28"/>
          <w:szCs w:val="28"/>
          <w:lang w:val="uk-UA"/>
        </w:rPr>
        <w:t xml:space="preserve"> Обґрунтовано науково-практичне використання методу типологічних угруп</w:t>
      </w:r>
      <w:r w:rsidRPr="002D5D0C">
        <w:rPr>
          <w:sz w:val="28"/>
          <w:szCs w:val="28"/>
          <w:lang w:val="uk-UA"/>
        </w:rPr>
        <w:t>у</w:t>
      </w:r>
      <w:r w:rsidRPr="002D5D0C">
        <w:rPr>
          <w:sz w:val="28"/>
          <w:szCs w:val="28"/>
          <w:lang w:val="uk-UA"/>
        </w:rPr>
        <w:t>вань для сегментації ринку споживання ПГЛП та розроблено алгоритм його пров</w:t>
      </w:r>
      <w:r w:rsidRPr="002D5D0C">
        <w:rPr>
          <w:sz w:val="28"/>
          <w:szCs w:val="28"/>
          <w:lang w:val="uk-UA"/>
        </w:rPr>
        <w:t>е</w:t>
      </w:r>
      <w:r w:rsidRPr="002D5D0C">
        <w:rPr>
          <w:sz w:val="28"/>
          <w:szCs w:val="28"/>
          <w:lang w:val="uk-UA"/>
        </w:rPr>
        <w:t>дення. Сформовано чотири т</w:t>
      </w:r>
      <w:r w:rsidRPr="002D5D0C">
        <w:rPr>
          <w:sz w:val="28"/>
          <w:szCs w:val="28"/>
          <w:lang w:val="uk-UA"/>
        </w:rPr>
        <w:t>и</w:t>
      </w:r>
      <w:r w:rsidRPr="002D5D0C">
        <w:rPr>
          <w:sz w:val="28"/>
          <w:szCs w:val="28"/>
          <w:lang w:val="uk-UA"/>
        </w:rPr>
        <w:t>пи областей України за рівнем середньодушового споживання ПГЛП та здійснено їх порівн</w:t>
      </w:r>
      <w:r w:rsidRPr="002D5D0C">
        <w:rPr>
          <w:sz w:val="28"/>
          <w:szCs w:val="28"/>
          <w:lang w:val="uk-UA"/>
        </w:rPr>
        <w:t>я</w:t>
      </w:r>
      <w:r w:rsidRPr="002D5D0C">
        <w:rPr>
          <w:sz w:val="28"/>
          <w:szCs w:val="28"/>
          <w:lang w:val="uk-UA"/>
        </w:rPr>
        <w:t>льний аналіз із захворюваністю населення за регіонами. Розроблено методику визначення рівня попиту на ПГЛП з урахува</w:t>
      </w:r>
      <w:r w:rsidRPr="002D5D0C">
        <w:rPr>
          <w:sz w:val="28"/>
          <w:szCs w:val="28"/>
          <w:lang w:val="uk-UA"/>
        </w:rPr>
        <w:t>н</w:t>
      </w:r>
      <w:r w:rsidRPr="002D5D0C">
        <w:rPr>
          <w:sz w:val="28"/>
          <w:szCs w:val="28"/>
          <w:lang w:val="uk-UA"/>
        </w:rPr>
        <w:t>ням демографічних чинників, рівня захворюваності населення і інтенсивності поп</w:t>
      </w:r>
      <w:r w:rsidRPr="002D5D0C">
        <w:rPr>
          <w:sz w:val="28"/>
          <w:szCs w:val="28"/>
          <w:lang w:val="uk-UA"/>
        </w:rPr>
        <w:t>и</w:t>
      </w:r>
      <w:r w:rsidRPr="002D5D0C">
        <w:rPr>
          <w:sz w:val="28"/>
          <w:szCs w:val="28"/>
          <w:lang w:val="uk-UA"/>
        </w:rPr>
        <w:t>ту та виділені регіони, де рівень фізичної доступності ЛП низ</w:t>
      </w:r>
      <w:r w:rsidRPr="002D5D0C">
        <w:rPr>
          <w:sz w:val="28"/>
          <w:szCs w:val="28"/>
          <w:lang w:val="uk-UA"/>
        </w:rPr>
        <w:t>ь</w:t>
      </w:r>
      <w:r w:rsidRPr="002D5D0C">
        <w:rPr>
          <w:sz w:val="28"/>
          <w:szCs w:val="28"/>
          <w:lang w:val="uk-UA"/>
        </w:rPr>
        <w:t>кий.</w:t>
      </w:r>
    </w:p>
    <w:p w:rsidR="00796671" w:rsidRPr="002D5D0C" w:rsidRDefault="00796671" w:rsidP="00E17880">
      <w:pPr>
        <w:widowControl w:val="0"/>
        <w:numPr>
          <w:ilvl w:val="0"/>
          <w:numId w:val="42"/>
        </w:numPr>
        <w:tabs>
          <w:tab w:val="clear" w:pos="900"/>
          <w:tab w:val="num" w:pos="180"/>
          <w:tab w:val="left" w:pos="540"/>
        </w:tabs>
        <w:suppressAutoHyphens w:val="0"/>
        <w:ind w:left="0" w:firstLine="180"/>
        <w:jc w:val="both"/>
        <w:rPr>
          <w:sz w:val="28"/>
          <w:szCs w:val="28"/>
          <w:lang w:val="uk-UA"/>
        </w:rPr>
      </w:pPr>
      <w:r w:rsidRPr="002D5D0C">
        <w:rPr>
          <w:sz w:val="28"/>
          <w:szCs w:val="28"/>
          <w:lang w:val="uk-UA"/>
        </w:rPr>
        <w:t xml:space="preserve"> Проаналізовані показники цін на ПГЛП як складові маркетингової </w:t>
      </w:r>
      <w:r w:rsidRPr="002D5D0C">
        <w:rPr>
          <w:sz w:val="28"/>
          <w:szCs w:val="28"/>
          <w:lang w:val="uk-UA"/>
        </w:rPr>
        <w:lastRenderedPageBreak/>
        <w:t>доступності ліків. Розр</w:t>
      </w:r>
      <w:r w:rsidRPr="002D5D0C">
        <w:rPr>
          <w:sz w:val="28"/>
          <w:szCs w:val="28"/>
          <w:lang w:val="uk-UA"/>
        </w:rPr>
        <w:t>а</w:t>
      </w:r>
      <w:r w:rsidRPr="002D5D0C">
        <w:rPr>
          <w:sz w:val="28"/>
          <w:szCs w:val="28"/>
          <w:lang w:val="uk-UA"/>
        </w:rPr>
        <w:t>хована цінова еластичність попиту, виділені препарати з коефіцієнтами еластичності попиту, колива</w:t>
      </w:r>
      <w:r w:rsidRPr="002D5D0C">
        <w:rPr>
          <w:sz w:val="28"/>
          <w:szCs w:val="28"/>
          <w:lang w:val="uk-UA"/>
        </w:rPr>
        <w:t>н</w:t>
      </w:r>
      <w:r w:rsidRPr="002D5D0C">
        <w:rPr>
          <w:sz w:val="28"/>
          <w:szCs w:val="28"/>
          <w:lang w:val="uk-UA"/>
        </w:rPr>
        <w:t>ня значень яких характеризуються різкими змінами. Розраховані коефіцієнти адекватності платоспроможності і ліквідності цін у Харкі</w:t>
      </w:r>
      <w:r w:rsidRPr="002D5D0C">
        <w:rPr>
          <w:sz w:val="28"/>
          <w:szCs w:val="28"/>
          <w:lang w:val="uk-UA"/>
        </w:rPr>
        <w:t>в</w:t>
      </w:r>
      <w:r w:rsidRPr="002D5D0C">
        <w:rPr>
          <w:sz w:val="28"/>
          <w:szCs w:val="28"/>
          <w:lang w:val="uk-UA"/>
        </w:rPr>
        <w:t>ському регіоні. Виділені препарати, динаміка зміни ціни на які відрізняється від з</w:t>
      </w:r>
      <w:r w:rsidRPr="002D5D0C">
        <w:rPr>
          <w:sz w:val="28"/>
          <w:szCs w:val="28"/>
          <w:lang w:val="uk-UA"/>
        </w:rPr>
        <w:t>а</w:t>
      </w:r>
      <w:r w:rsidRPr="002D5D0C">
        <w:rPr>
          <w:sz w:val="28"/>
          <w:szCs w:val="28"/>
          <w:lang w:val="uk-UA"/>
        </w:rPr>
        <w:t>гальної.</w:t>
      </w:r>
    </w:p>
    <w:p w:rsidR="00796671" w:rsidRPr="002D5D0C" w:rsidRDefault="00796671" w:rsidP="00E17880">
      <w:pPr>
        <w:widowControl w:val="0"/>
        <w:numPr>
          <w:ilvl w:val="0"/>
          <w:numId w:val="42"/>
        </w:numPr>
        <w:tabs>
          <w:tab w:val="clear" w:pos="900"/>
          <w:tab w:val="num" w:pos="180"/>
          <w:tab w:val="left" w:pos="540"/>
        </w:tabs>
        <w:suppressAutoHyphens w:val="0"/>
        <w:ind w:left="0" w:firstLine="180"/>
        <w:jc w:val="both"/>
        <w:rPr>
          <w:sz w:val="28"/>
          <w:szCs w:val="28"/>
          <w:lang w:val="uk-UA"/>
        </w:rPr>
      </w:pPr>
      <w:r w:rsidRPr="002D5D0C">
        <w:rPr>
          <w:sz w:val="28"/>
          <w:szCs w:val="28"/>
          <w:lang w:val="uk-UA"/>
        </w:rPr>
        <w:t xml:space="preserve"> Запропоновано методику розрахунку рівня попиту для аптечних закладів. З її використанням спрогнозована кількість звернень в аптечні заклади м.Харкова за ПГЛП в період 2007-2011 рр..</w:t>
      </w:r>
    </w:p>
    <w:p w:rsidR="00796671" w:rsidRPr="002D5D0C" w:rsidRDefault="00796671" w:rsidP="00E17880">
      <w:pPr>
        <w:widowControl w:val="0"/>
        <w:numPr>
          <w:ilvl w:val="0"/>
          <w:numId w:val="42"/>
        </w:numPr>
        <w:tabs>
          <w:tab w:val="clear" w:pos="900"/>
          <w:tab w:val="num" w:pos="180"/>
          <w:tab w:val="left" w:pos="360"/>
        </w:tabs>
        <w:suppressAutoHyphens w:val="0"/>
        <w:ind w:left="0" w:firstLine="180"/>
        <w:jc w:val="both"/>
        <w:rPr>
          <w:sz w:val="28"/>
          <w:szCs w:val="28"/>
          <w:lang w:val="uk-UA"/>
        </w:rPr>
      </w:pPr>
      <w:r w:rsidRPr="002D5D0C">
        <w:rPr>
          <w:sz w:val="28"/>
          <w:szCs w:val="28"/>
          <w:lang w:val="uk-UA"/>
        </w:rPr>
        <w:t>Обґрунтовано науково-практичне використання методу нейронного прогноз</w:t>
      </w:r>
      <w:r w:rsidRPr="002D5D0C">
        <w:rPr>
          <w:sz w:val="28"/>
          <w:szCs w:val="28"/>
          <w:lang w:val="uk-UA"/>
        </w:rPr>
        <w:t>у</w:t>
      </w:r>
      <w:r w:rsidRPr="002D5D0C">
        <w:rPr>
          <w:sz w:val="28"/>
          <w:szCs w:val="28"/>
          <w:lang w:val="uk-UA"/>
        </w:rPr>
        <w:t>вання для прогнозування попиту на ПГЛП. Обґрунтовано, що ШНМ можуть вик</w:t>
      </w:r>
      <w:r w:rsidRPr="002D5D0C">
        <w:rPr>
          <w:sz w:val="28"/>
          <w:szCs w:val="28"/>
          <w:lang w:val="uk-UA"/>
        </w:rPr>
        <w:t>о</w:t>
      </w:r>
      <w:r w:rsidRPr="002D5D0C">
        <w:rPr>
          <w:sz w:val="28"/>
          <w:szCs w:val="28"/>
          <w:lang w:val="uk-UA"/>
        </w:rPr>
        <w:t>ристовуватися для визначення змін обсягів продажу ЛП та інших маркетингових показників. Розраховані прогнози обсягів продажу ПГЛП на основі ШНМ та ліні</w:t>
      </w:r>
      <w:r w:rsidRPr="002D5D0C">
        <w:rPr>
          <w:sz w:val="28"/>
          <w:szCs w:val="28"/>
          <w:lang w:val="uk-UA"/>
        </w:rPr>
        <w:t>й</w:t>
      </w:r>
      <w:r w:rsidRPr="002D5D0C">
        <w:rPr>
          <w:sz w:val="28"/>
          <w:szCs w:val="28"/>
          <w:lang w:val="uk-UA"/>
        </w:rPr>
        <w:t>ної регресії. Показана ефективність застосування нейронного прогнозування. Вст</w:t>
      </w:r>
      <w:r w:rsidRPr="002D5D0C">
        <w:rPr>
          <w:sz w:val="28"/>
          <w:szCs w:val="28"/>
          <w:lang w:val="uk-UA"/>
        </w:rPr>
        <w:t>а</w:t>
      </w:r>
      <w:r w:rsidRPr="002D5D0C">
        <w:rPr>
          <w:sz w:val="28"/>
          <w:szCs w:val="28"/>
          <w:lang w:val="uk-UA"/>
        </w:rPr>
        <w:t>новлено, що використання нейромережевого прогнозування дає можливість отрим</w:t>
      </w:r>
      <w:r w:rsidRPr="002D5D0C">
        <w:rPr>
          <w:sz w:val="28"/>
          <w:szCs w:val="28"/>
          <w:lang w:val="uk-UA"/>
        </w:rPr>
        <w:t>у</w:t>
      </w:r>
      <w:r w:rsidRPr="002D5D0C">
        <w:rPr>
          <w:sz w:val="28"/>
          <w:szCs w:val="28"/>
          <w:lang w:val="uk-UA"/>
        </w:rPr>
        <w:t>вати результати з помилкою ни</w:t>
      </w:r>
      <w:r w:rsidRPr="002D5D0C">
        <w:rPr>
          <w:sz w:val="28"/>
          <w:szCs w:val="28"/>
          <w:lang w:val="uk-UA"/>
        </w:rPr>
        <w:t>ж</w:t>
      </w:r>
      <w:r w:rsidRPr="002D5D0C">
        <w:rPr>
          <w:sz w:val="28"/>
          <w:szCs w:val="28"/>
          <w:lang w:val="uk-UA"/>
        </w:rPr>
        <w:t>че за 2%.</w:t>
      </w:r>
    </w:p>
    <w:p w:rsidR="00796671" w:rsidRPr="002D5D0C" w:rsidRDefault="00796671" w:rsidP="00E17880">
      <w:pPr>
        <w:widowControl w:val="0"/>
        <w:numPr>
          <w:ilvl w:val="0"/>
          <w:numId w:val="42"/>
        </w:numPr>
        <w:tabs>
          <w:tab w:val="clear" w:pos="900"/>
          <w:tab w:val="num" w:pos="180"/>
          <w:tab w:val="left" w:pos="360"/>
        </w:tabs>
        <w:suppressAutoHyphens w:val="0"/>
        <w:ind w:left="0" w:firstLine="180"/>
        <w:jc w:val="both"/>
        <w:rPr>
          <w:sz w:val="28"/>
          <w:szCs w:val="28"/>
          <w:lang w:val="uk-UA"/>
        </w:rPr>
      </w:pPr>
      <w:r w:rsidRPr="002D5D0C">
        <w:rPr>
          <w:sz w:val="28"/>
          <w:szCs w:val="28"/>
          <w:lang w:val="uk-UA" w:eastAsia="uk-UA"/>
        </w:rPr>
        <w:t>За результатами досліджень розроблено і впроваджено в діяльність фармаце</w:t>
      </w:r>
      <w:r w:rsidRPr="002D5D0C">
        <w:rPr>
          <w:sz w:val="28"/>
          <w:szCs w:val="28"/>
          <w:lang w:val="uk-UA" w:eastAsia="uk-UA"/>
        </w:rPr>
        <w:t>в</w:t>
      </w:r>
      <w:r w:rsidRPr="002D5D0C">
        <w:rPr>
          <w:sz w:val="28"/>
          <w:szCs w:val="28"/>
          <w:lang w:val="uk-UA" w:eastAsia="uk-UA"/>
        </w:rPr>
        <w:t>тичних підприємств, у навчальний процес вищих фармацевтичних та медичних з</w:t>
      </w:r>
      <w:r w:rsidRPr="002D5D0C">
        <w:rPr>
          <w:sz w:val="28"/>
          <w:szCs w:val="28"/>
          <w:lang w:val="uk-UA" w:eastAsia="uk-UA"/>
        </w:rPr>
        <w:t>а</w:t>
      </w:r>
      <w:r w:rsidRPr="002D5D0C">
        <w:rPr>
          <w:sz w:val="28"/>
          <w:szCs w:val="28"/>
          <w:lang w:val="uk-UA" w:eastAsia="uk-UA"/>
        </w:rPr>
        <w:t>кладів методичні рекомендації, затверджені ПК „Фармація” МОЗ та АМН Укр</w:t>
      </w:r>
      <w:r w:rsidRPr="002D5D0C">
        <w:rPr>
          <w:sz w:val="28"/>
          <w:szCs w:val="28"/>
          <w:lang w:val="uk-UA" w:eastAsia="uk-UA"/>
        </w:rPr>
        <w:t>а</w:t>
      </w:r>
      <w:r w:rsidRPr="002D5D0C">
        <w:rPr>
          <w:sz w:val="28"/>
          <w:szCs w:val="28"/>
          <w:lang w:val="uk-UA" w:eastAsia="uk-UA"/>
        </w:rPr>
        <w:t>їни і узгоджені МОЗ України.</w:t>
      </w:r>
    </w:p>
    <w:p w:rsidR="00796671" w:rsidRPr="002D5D0C" w:rsidRDefault="00796671" w:rsidP="00796671">
      <w:pPr>
        <w:widowControl w:val="0"/>
        <w:jc w:val="both"/>
        <w:rPr>
          <w:sz w:val="28"/>
          <w:szCs w:val="28"/>
          <w:lang w:val="uk-UA" w:eastAsia="uk-UA"/>
        </w:rPr>
      </w:pPr>
    </w:p>
    <w:p w:rsidR="00796671" w:rsidRPr="002D5D0C" w:rsidRDefault="00796671" w:rsidP="00796671">
      <w:pPr>
        <w:widowControl w:val="0"/>
        <w:jc w:val="center"/>
        <w:rPr>
          <w:b/>
          <w:sz w:val="28"/>
          <w:szCs w:val="28"/>
          <w:lang w:val="uk-UA" w:eastAsia="uk-UA"/>
        </w:rPr>
      </w:pPr>
      <w:r w:rsidRPr="002D5D0C">
        <w:rPr>
          <w:b/>
          <w:sz w:val="28"/>
          <w:szCs w:val="28"/>
          <w:lang w:val="uk-UA" w:eastAsia="uk-UA"/>
        </w:rPr>
        <w:t>ОСНОВНИЙ ЗМІСТ ДИСЕРТАЦІЇ ВИКЛАДЕНО В ПУБЛІКАЦІЯХ</w:t>
      </w:r>
    </w:p>
    <w:p w:rsidR="00796671" w:rsidRPr="002D5D0C" w:rsidRDefault="00796671" w:rsidP="00E17880">
      <w:pPr>
        <w:widowControl w:val="0"/>
        <w:numPr>
          <w:ilvl w:val="0"/>
          <w:numId w:val="43"/>
        </w:numPr>
        <w:tabs>
          <w:tab w:val="clear" w:pos="720"/>
          <w:tab w:val="left" w:pos="0"/>
          <w:tab w:val="num" w:pos="360"/>
          <w:tab w:val="num" w:pos="1980"/>
        </w:tabs>
        <w:suppressAutoHyphens w:val="0"/>
        <w:ind w:left="357" w:hanging="357"/>
        <w:jc w:val="both"/>
        <w:rPr>
          <w:sz w:val="28"/>
          <w:szCs w:val="28"/>
          <w:lang w:val="uk-UA"/>
        </w:rPr>
      </w:pPr>
      <w:r w:rsidRPr="002D5D0C">
        <w:rPr>
          <w:sz w:val="28"/>
          <w:szCs w:val="28"/>
          <w:lang w:val="uk-UA"/>
        </w:rPr>
        <w:t>Мнушко З.М. Дослідження рівня попиту на протигрибкові лікарські засоби / З.М. Мнушко, І.В. Тіманюк // Вісник Фармації. – 2005. – №1 (41). – С.57-60. (</w:t>
      </w:r>
      <w:r w:rsidRPr="002D5D0C">
        <w:rPr>
          <w:b/>
          <w:sz w:val="28"/>
          <w:szCs w:val="28"/>
          <w:lang w:val="uk-UA"/>
        </w:rPr>
        <w:t>особи</w:t>
      </w:r>
      <w:r w:rsidRPr="002D5D0C">
        <w:rPr>
          <w:b/>
          <w:sz w:val="28"/>
          <w:szCs w:val="28"/>
          <w:lang w:val="uk-UA"/>
        </w:rPr>
        <w:t>с</w:t>
      </w:r>
      <w:r w:rsidRPr="002D5D0C">
        <w:rPr>
          <w:b/>
          <w:sz w:val="28"/>
          <w:szCs w:val="28"/>
          <w:lang w:val="uk-UA"/>
        </w:rPr>
        <w:t>тий внесок здобувача</w:t>
      </w:r>
      <w:r w:rsidRPr="002D5D0C">
        <w:rPr>
          <w:sz w:val="28"/>
          <w:szCs w:val="28"/>
          <w:lang w:val="uk-UA"/>
        </w:rPr>
        <w:t xml:space="preserve"> – а</w:t>
      </w:r>
      <w:r w:rsidRPr="002D5D0C">
        <w:rPr>
          <w:sz w:val="28"/>
          <w:szCs w:val="28"/>
          <w:lang w:val="uk-UA"/>
        </w:rPr>
        <w:t>п</w:t>
      </w:r>
      <w:r w:rsidRPr="002D5D0C">
        <w:rPr>
          <w:sz w:val="28"/>
          <w:szCs w:val="28"/>
          <w:lang w:val="uk-UA"/>
        </w:rPr>
        <w:t>робовано методику визначення інтенсивності попиту на ЛП з урахуванням різних вікових кат</w:t>
      </w:r>
      <w:r w:rsidRPr="002D5D0C">
        <w:rPr>
          <w:sz w:val="28"/>
          <w:szCs w:val="28"/>
          <w:lang w:val="uk-UA"/>
        </w:rPr>
        <w:t>е</w:t>
      </w:r>
      <w:r w:rsidRPr="002D5D0C">
        <w:rPr>
          <w:sz w:val="28"/>
          <w:szCs w:val="28"/>
          <w:lang w:val="uk-UA"/>
        </w:rPr>
        <w:t>горій, написана стаття).</w:t>
      </w:r>
    </w:p>
    <w:p w:rsidR="00796671" w:rsidRPr="002D5D0C" w:rsidRDefault="00796671" w:rsidP="00E17880">
      <w:pPr>
        <w:widowControl w:val="0"/>
        <w:numPr>
          <w:ilvl w:val="0"/>
          <w:numId w:val="43"/>
        </w:numPr>
        <w:tabs>
          <w:tab w:val="clear" w:pos="720"/>
          <w:tab w:val="left" w:pos="0"/>
          <w:tab w:val="num" w:pos="360"/>
          <w:tab w:val="num" w:pos="1980"/>
        </w:tabs>
        <w:suppressAutoHyphens w:val="0"/>
        <w:ind w:left="357" w:hanging="357"/>
        <w:jc w:val="both"/>
        <w:rPr>
          <w:sz w:val="28"/>
          <w:szCs w:val="28"/>
          <w:lang w:val="uk-UA"/>
        </w:rPr>
      </w:pPr>
      <w:r w:rsidRPr="002D5D0C">
        <w:rPr>
          <w:sz w:val="28"/>
          <w:szCs w:val="28"/>
          <w:lang w:val="uk-UA"/>
        </w:rPr>
        <w:t>Мнушко З.М. Дослідження ринку та доступності протигрибкових лікарських з</w:t>
      </w:r>
      <w:r w:rsidRPr="002D5D0C">
        <w:rPr>
          <w:sz w:val="28"/>
          <w:szCs w:val="28"/>
          <w:lang w:val="uk-UA"/>
        </w:rPr>
        <w:t>а</w:t>
      </w:r>
      <w:r w:rsidRPr="002D5D0C">
        <w:rPr>
          <w:sz w:val="28"/>
          <w:szCs w:val="28"/>
          <w:lang w:val="uk-UA"/>
        </w:rPr>
        <w:t>собів / З.М. Мнушко, І.В. Тіманюк, В.В. Преснякова // Фармацевтичний журнал. – 2007. –  № 6. – С.15-21 (</w:t>
      </w:r>
      <w:r w:rsidRPr="002D5D0C">
        <w:rPr>
          <w:b/>
          <w:sz w:val="28"/>
          <w:szCs w:val="28"/>
          <w:lang w:val="uk-UA"/>
        </w:rPr>
        <w:t xml:space="preserve">особистий внесок здобувача </w:t>
      </w:r>
      <w:r w:rsidRPr="002D5D0C">
        <w:rPr>
          <w:sz w:val="28"/>
          <w:szCs w:val="28"/>
          <w:lang w:val="uk-UA"/>
        </w:rPr>
        <w:t>– проаналізовано світ</w:t>
      </w:r>
      <w:r w:rsidRPr="002D5D0C">
        <w:rPr>
          <w:sz w:val="28"/>
          <w:szCs w:val="28"/>
          <w:lang w:val="uk-UA"/>
        </w:rPr>
        <w:t>о</w:t>
      </w:r>
      <w:r w:rsidRPr="002D5D0C">
        <w:rPr>
          <w:sz w:val="28"/>
          <w:szCs w:val="28"/>
          <w:lang w:val="uk-UA"/>
        </w:rPr>
        <w:t>вий та національний ринок ПГЛП, розраховані коефіцієнти адекватності плат</w:t>
      </w:r>
      <w:r w:rsidRPr="002D5D0C">
        <w:rPr>
          <w:sz w:val="28"/>
          <w:szCs w:val="28"/>
          <w:lang w:val="uk-UA"/>
        </w:rPr>
        <w:t>о</w:t>
      </w:r>
      <w:r w:rsidRPr="002D5D0C">
        <w:rPr>
          <w:sz w:val="28"/>
          <w:szCs w:val="28"/>
          <w:lang w:val="uk-UA"/>
        </w:rPr>
        <w:t>спроможності, нап</w:t>
      </w:r>
      <w:r w:rsidRPr="002D5D0C">
        <w:rPr>
          <w:sz w:val="28"/>
          <w:szCs w:val="28"/>
          <w:lang w:val="uk-UA"/>
        </w:rPr>
        <w:t>и</w:t>
      </w:r>
      <w:r w:rsidRPr="002D5D0C">
        <w:rPr>
          <w:sz w:val="28"/>
          <w:szCs w:val="28"/>
          <w:lang w:val="uk-UA"/>
        </w:rPr>
        <w:t>сана стаття).</w:t>
      </w:r>
    </w:p>
    <w:p w:rsidR="00796671" w:rsidRPr="002D5D0C" w:rsidRDefault="00796671" w:rsidP="00E17880">
      <w:pPr>
        <w:widowControl w:val="0"/>
        <w:numPr>
          <w:ilvl w:val="0"/>
          <w:numId w:val="43"/>
        </w:numPr>
        <w:tabs>
          <w:tab w:val="clear" w:pos="720"/>
          <w:tab w:val="left" w:pos="0"/>
          <w:tab w:val="num" w:pos="360"/>
          <w:tab w:val="num" w:pos="1980"/>
        </w:tabs>
        <w:suppressAutoHyphens w:val="0"/>
        <w:ind w:left="357" w:hanging="357"/>
        <w:jc w:val="both"/>
        <w:rPr>
          <w:sz w:val="28"/>
          <w:szCs w:val="28"/>
          <w:lang w:val="uk-UA"/>
        </w:rPr>
      </w:pPr>
      <w:r w:rsidRPr="002D5D0C">
        <w:rPr>
          <w:sz w:val="28"/>
          <w:szCs w:val="28"/>
          <w:lang w:val="uk-UA"/>
        </w:rPr>
        <w:t>Мнушко З.М. Система забезпечення доступності лікарських засобів / З.М. Мн</w:t>
      </w:r>
      <w:r w:rsidRPr="002D5D0C">
        <w:rPr>
          <w:sz w:val="28"/>
          <w:szCs w:val="28"/>
          <w:lang w:val="uk-UA"/>
        </w:rPr>
        <w:t>у</w:t>
      </w:r>
      <w:r w:rsidRPr="002D5D0C">
        <w:rPr>
          <w:sz w:val="28"/>
          <w:szCs w:val="28"/>
          <w:lang w:val="uk-UA"/>
        </w:rPr>
        <w:t>шко, І.В. Тіманюк // Вісник Фармації. – 2007. – № 1 (49) – С.52-58. (</w:t>
      </w:r>
      <w:r w:rsidRPr="002D5D0C">
        <w:rPr>
          <w:b/>
          <w:sz w:val="28"/>
          <w:szCs w:val="28"/>
          <w:lang w:val="uk-UA"/>
        </w:rPr>
        <w:t>особистий внесок здобувача</w:t>
      </w:r>
      <w:r w:rsidRPr="002D5D0C">
        <w:rPr>
          <w:sz w:val="28"/>
          <w:szCs w:val="28"/>
          <w:lang w:val="uk-UA"/>
        </w:rPr>
        <w:t xml:space="preserve"> – обґрунтована доцільність розподілу системи забезпечення доступності на рі</w:t>
      </w:r>
      <w:r w:rsidRPr="002D5D0C">
        <w:rPr>
          <w:sz w:val="28"/>
          <w:szCs w:val="28"/>
          <w:lang w:val="uk-UA"/>
        </w:rPr>
        <w:t>в</w:t>
      </w:r>
      <w:r w:rsidRPr="002D5D0C">
        <w:rPr>
          <w:sz w:val="28"/>
          <w:szCs w:val="28"/>
          <w:lang w:val="uk-UA"/>
        </w:rPr>
        <w:t>ні, написана стаття).</w:t>
      </w:r>
    </w:p>
    <w:p w:rsidR="00796671" w:rsidRPr="002D5D0C" w:rsidRDefault="00796671" w:rsidP="00E17880">
      <w:pPr>
        <w:widowControl w:val="0"/>
        <w:numPr>
          <w:ilvl w:val="0"/>
          <w:numId w:val="43"/>
        </w:numPr>
        <w:tabs>
          <w:tab w:val="clear" w:pos="720"/>
          <w:tab w:val="left" w:pos="0"/>
          <w:tab w:val="num" w:pos="360"/>
          <w:tab w:val="num" w:pos="1980"/>
        </w:tabs>
        <w:suppressAutoHyphens w:val="0"/>
        <w:ind w:left="357" w:hanging="357"/>
        <w:jc w:val="both"/>
        <w:rPr>
          <w:sz w:val="28"/>
          <w:szCs w:val="28"/>
          <w:lang w:val="uk-UA"/>
        </w:rPr>
      </w:pPr>
      <w:r w:rsidRPr="002D5D0C">
        <w:rPr>
          <w:sz w:val="28"/>
          <w:szCs w:val="28"/>
          <w:lang w:val="uk-UA"/>
        </w:rPr>
        <w:t>Мнушко З.М. Сегментація ринку споживання протигрибкових препаратів мет</w:t>
      </w:r>
      <w:r w:rsidRPr="002D5D0C">
        <w:rPr>
          <w:sz w:val="28"/>
          <w:szCs w:val="28"/>
          <w:lang w:val="uk-UA"/>
        </w:rPr>
        <w:t>о</w:t>
      </w:r>
      <w:r w:rsidRPr="002D5D0C">
        <w:rPr>
          <w:sz w:val="28"/>
          <w:szCs w:val="28"/>
          <w:lang w:val="uk-UA"/>
        </w:rPr>
        <w:t>дом типологічного угрупування / З.М. Мнушко, І.В. Тіманюк , І.В. Пестун // Ві</w:t>
      </w:r>
      <w:r w:rsidRPr="002D5D0C">
        <w:rPr>
          <w:sz w:val="28"/>
          <w:szCs w:val="28"/>
          <w:lang w:val="uk-UA"/>
        </w:rPr>
        <w:t>с</w:t>
      </w:r>
      <w:r w:rsidRPr="002D5D0C">
        <w:rPr>
          <w:sz w:val="28"/>
          <w:szCs w:val="28"/>
          <w:lang w:val="uk-UA"/>
        </w:rPr>
        <w:t>ник Фармації. – 2007. – № 4(52). – С. 50-54. (</w:t>
      </w:r>
      <w:r w:rsidRPr="002D5D0C">
        <w:rPr>
          <w:b/>
          <w:sz w:val="28"/>
          <w:szCs w:val="28"/>
          <w:lang w:val="uk-UA"/>
        </w:rPr>
        <w:t>особистий внесок здобувача</w:t>
      </w:r>
      <w:r w:rsidRPr="002D5D0C">
        <w:rPr>
          <w:sz w:val="28"/>
          <w:szCs w:val="28"/>
          <w:lang w:val="uk-UA"/>
        </w:rPr>
        <w:t xml:space="preserve"> – опрацьовано використання методу типологічних угрупувань для сегментації ри</w:t>
      </w:r>
      <w:r w:rsidRPr="002D5D0C">
        <w:rPr>
          <w:sz w:val="28"/>
          <w:szCs w:val="28"/>
          <w:lang w:val="uk-UA"/>
        </w:rPr>
        <w:t>н</w:t>
      </w:r>
      <w:r w:rsidRPr="002D5D0C">
        <w:rPr>
          <w:sz w:val="28"/>
          <w:szCs w:val="28"/>
          <w:lang w:val="uk-UA"/>
        </w:rPr>
        <w:t>ку ПГЛП, нап</w:t>
      </w:r>
      <w:r w:rsidRPr="002D5D0C">
        <w:rPr>
          <w:sz w:val="28"/>
          <w:szCs w:val="28"/>
          <w:lang w:val="uk-UA"/>
        </w:rPr>
        <w:t>и</w:t>
      </w:r>
      <w:r w:rsidRPr="002D5D0C">
        <w:rPr>
          <w:sz w:val="28"/>
          <w:szCs w:val="28"/>
          <w:lang w:val="uk-UA"/>
        </w:rPr>
        <w:t>сана стаття).</w:t>
      </w:r>
    </w:p>
    <w:p w:rsidR="00796671" w:rsidRPr="002D5D0C" w:rsidRDefault="00796671" w:rsidP="00E17880">
      <w:pPr>
        <w:widowControl w:val="0"/>
        <w:numPr>
          <w:ilvl w:val="0"/>
          <w:numId w:val="43"/>
        </w:numPr>
        <w:tabs>
          <w:tab w:val="clear" w:pos="720"/>
          <w:tab w:val="left" w:pos="0"/>
          <w:tab w:val="num" w:pos="360"/>
          <w:tab w:val="num" w:pos="1980"/>
        </w:tabs>
        <w:suppressAutoHyphens w:val="0"/>
        <w:ind w:left="357" w:hanging="357"/>
        <w:jc w:val="both"/>
        <w:rPr>
          <w:sz w:val="28"/>
          <w:szCs w:val="28"/>
          <w:lang w:val="uk-UA"/>
        </w:rPr>
      </w:pPr>
      <w:r w:rsidRPr="002D5D0C">
        <w:rPr>
          <w:sz w:val="28"/>
          <w:szCs w:val="28"/>
        </w:rPr>
        <w:t>Тиманюк И.В. Проблемы и перспективы прогнозирования показателей фарм</w:t>
      </w:r>
      <w:r w:rsidRPr="002D5D0C">
        <w:rPr>
          <w:sz w:val="28"/>
          <w:szCs w:val="28"/>
        </w:rPr>
        <w:t>а</w:t>
      </w:r>
      <w:r w:rsidRPr="002D5D0C">
        <w:rPr>
          <w:sz w:val="28"/>
          <w:szCs w:val="28"/>
        </w:rPr>
        <w:t>цевтического рынка</w:t>
      </w:r>
      <w:r w:rsidRPr="002D5D0C">
        <w:rPr>
          <w:sz w:val="28"/>
          <w:szCs w:val="28"/>
          <w:lang w:val="uk-UA"/>
        </w:rPr>
        <w:t xml:space="preserve"> / И.В. Тиманюк, З.Н. Мнушко</w:t>
      </w:r>
      <w:r w:rsidRPr="002D5D0C">
        <w:rPr>
          <w:sz w:val="28"/>
          <w:szCs w:val="28"/>
        </w:rPr>
        <w:t xml:space="preserve"> / Розработка, исследование и маркетинг новой фармацевтической продукции: сб. науч. тр. / под. ред. М.В. Га</w:t>
      </w:r>
      <w:r w:rsidRPr="002D5D0C">
        <w:rPr>
          <w:sz w:val="28"/>
          <w:szCs w:val="28"/>
        </w:rPr>
        <w:t>в</w:t>
      </w:r>
      <w:r w:rsidRPr="002D5D0C">
        <w:rPr>
          <w:sz w:val="28"/>
          <w:szCs w:val="28"/>
        </w:rPr>
        <w:t xml:space="preserve">рилина / Пятигорская ГФА. – Пятигорск, 2008. – Вып. 63. – </w:t>
      </w:r>
      <w:r w:rsidRPr="002D5D0C">
        <w:rPr>
          <w:sz w:val="28"/>
          <w:szCs w:val="28"/>
          <w:lang w:val="uk-UA"/>
        </w:rPr>
        <w:t>С.</w:t>
      </w:r>
      <w:r w:rsidRPr="002D5D0C">
        <w:rPr>
          <w:sz w:val="28"/>
          <w:szCs w:val="28"/>
        </w:rPr>
        <w:t>707-709. (</w:t>
      </w:r>
      <w:r w:rsidRPr="002D5D0C">
        <w:rPr>
          <w:b/>
          <w:sz w:val="28"/>
          <w:szCs w:val="28"/>
          <w:lang w:val="uk-UA"/>
        </w:rPr>
        <w:t>особи</w:t>
      </w:r>
      <w:r w:rsidRPr="002D5D0C">
        <w:rPr>
          <w:b/>
          <w:sz w:val="28"/>
          <w:szCs w:val="28"/>
          <w:lang w:val="uk-UA"/>
        </w:rPr>
        <w:t>с</w:t>
      </w:r>
      <w:r w:rsidRPr="002D5D0C">
        <w:rPr>
          <w:b/>
          <w:sz w:val="28"/>
          <w:szCs w:val="28"/>
          <w:lang w:val="uk-UA"/>
        </w:rPr>
        <w:t>тий внесок здобувача</w:t>
      </w:r>
      <w:r w:rsidRPr="002D5D0C">
        <w:rPr>
          <w:sz w:val="28"/>
          <w:szCs w:val="28"/>
          <w:lang w:val="uk-UA"/>
        </w:rPr>
        <w:t xml:space="preserve"> – досліджені сучасні методи пр</w:t>
      </w:r>
      <w:r w:rsidRPr="002D5D0C">
        <w:rPr>
          <w:sz w:val="28"/>
          <w:szCs w:val="28"/>
          <w:lang w:val="uk-UA"/>
        </w:rPr>
        <w:t>о</w:t>
      </w:r>
      <w:r w:rsidRPr="002D5D0C">
        <w:rPr>
          <w:sz w:val="28"/>
          <w:szCs w:val="28"/>
          <w:lang w:val="uk-UA"/>
        </w:rPr>
        <w:t xml:space="preserve">гнозування та розроблена модель для прогнозування стану ринку ПГЛП, </w:t>
      </w:r>
      <w:r w:rsidRPr="002D5D0C">
        <w:rPr>
          <w:sz w:val="28"/>
          <w:szCs w:val="28"/>
          <w:lang w:val="uk-UA"/>
        </w:rPr>
        <w:lastRenderedPageBreak/>
        <w:t>напис</w:t>
      </w:r>
      <w:r w:rsidRPr="002D5D0C">
        <w:rPr>
          <w:sz w:val="28"/>
          <w:szCs w:val="28"/>
          <w:lang w:val="uk-UA"/>
        </w:rPr>
        <w:t>а</w:t>
      </w:r>
      <w:r w:rsidRPr="002D5D0C">
        <w:rPr>
          <w:sz w:val="28"/>
          <w:szCs w:val="28"/>
          <w:lang w:val="uk-UA"/>
        </w:rPr>
        <w:t>на стаття).</w:t>
      </w:r>
    </w:p>
    <w:p w:rsidR="00796671" w:rsidRPr="002D5D0C" w:rsidRDefault="00796671" w:rsidP="00E17880">
      <w:pPr>
        <w:widowControl w:val="0"/>
        <w:numPr>
          <w:ilvl w:val="0"/>
          <w:numId w:val="43"/>
        </w:numPr>
        <w:tabs>
          <w:tab w:val="clear" w:pos="720"/>
          <w:tab w:val="left" w:pos="0"/>
          <w:tab w:val="num" w:pos="360"/>
          <w:tab w:val="num" w:pos="1980"/>
        </w:tabs>
        <w:suppressAutoHyphens w:val="0"/>
        <w:ind w:left="357" w:hanging="357"/>
        <w:jc w:val="both"/>
        <w:rPr>
          <w:sz w:val="28"/>
          <w:szCs w:val="28"/>
          <w:lang w:val="uk-UA"/>
        </w:rPr>
      </w:pPr>
      <w:r w:rsidRPr="002D5D0C">
        <w:rPr>
          <w:sz w:val="28"/>
          <w:szCs w:val="28"/>
          <w:lang w:val="uk-UA"/>
        </w:rPr>
        <w:t>Мнушко З.Н. Анализ факторов, влияющих на прогнозирование спроса на лекар</w:t>
      </w:r>
      <w:r w:rsidRPr="002D5D0C">
        <w:rPr>
          <w:sz w:val="28"/>
          <w:szCs w:val="28"/>
          <w:lang w:val="uk-UA"/>
        </w:rPr>
        <w:t>с</w:t>
      </w:r>
      <w:r w:rsidRPr="002D5D0C">
        <w:rPr>
          <w:sz w:val="28"/>
          <w:szCs w:val="28"/>
          <w:lang w:val="uk-UA"/>
        </w:rPr>
        <w:t>твенные сре</w:t>
      </w:r>
      <w:r w:rsidRPr="002D5D0C">
        <w:rPr>
          <w:sz w:val="28"/>
          <w:szCs w:val="28"/>
          <w:lang w:val="uk-UA"/>
        </w:rPr>
        <w:t>д</w:t>
      </w:r>
      <w:r w:rsidRPr="002D5D0C">
        <w:rPr>
          <w:sz w:val="28"/>
          <w:szCs w:val="28"/>
          <w:lang w:val="uk-UA"/>
        </w:rPr>
        <w:t>ства / З.Н. Мнушко, И.В. Тиманюк // Пріоритети організаційно-економічної науки та освіти у розвитку вітчизняної фармації: Матеріали науково-практичної конференції (3-4 б</w:t>
      </w:r>
      <w:r w:rsidRPr="002D5D0C">
        <w:rPr>
          <w:sz w:val="28"/>
          <w:szCs w:val="28"/>
          <w:lang w:val="uk-UA"/>
        </w:rPr>
        <w:t>е</w:t>
      </w:r>
      <w:r w:rsidRPr="002D5D0C">
        <w:rPr>
          <w:sz w:val="28"/>
          <w:szCs w:val="28"/>
          <w:lang w:val="uk-UA"/>
        </w:rPr>
        <w:t>резня 2005р.), – Х.: Вид-во НФаУ, 2005 – С. 95-99 (</w:t>
      </w:r>
      <w:r w:rsidRPr="002D5D0C">
        <w:rPr>
          <w:b/>
          <w:sz w:val="28"/>
          <w:szCs w:val="28"/>
          <w:lang w:val="uk-UA"/>
        </w:rPr>
        <w:t>особистий внесок здобувача</w:t>
      </w:r>
      <w:r w:rsidRPr="002D5D0C">
        <w:rPr>
          <w:sz w:val="28"/>
          <w:szCs w:val="28"/>
          <w:lang w:val="uk-UA"/>
        </w:rPr>
        <w:t xml:space="preserve"> – досліджені чи</w:t>
      </w:r>
      <w:r w:rsidRPr="002D5D0C">
        <w:rPr>
          <w:sz w:val="28"/>
          <w:szCs w:val="28"/>
          <w:lang w:val="uk-UA"/>
        </w:rPr>
        <w:t>н</w:t>
      </w:r>
      <w:r w:rsidRPr="002D5D0C">
        <w:rPr>
          <w:sz w:val="28"/>
          <w:szCs w:val="28"/>
          <w:lang w:val="uk-UA"/>
        </w:rPr>
        <w:t>ники, що найбільш впливають на попит ЛП та обгрунтовано необхідність розроблення методики розрахунку поп</w:t>
      </w:r>
      <w:r w:rsidRPr="002D5D0C">
        <w:rPr>
          <w:sz w:val="28"/>
          <w:szCs w:val="28"/>
          <w:lang w:val="uk-UA"/>
        </w:rPr>
        <w:t>и</w:t>
      </w:r>
      <w:r w:rsidRPr="002D5D0C">
        <w:rPr>
          <w:sz w:val="28"/>
          <w:szCs w:val="28"/>
          <w:lang w:val="uk-UA"/>
        </w:rPr>
        <w:t xml:space="preserve">ту на ЛП, написана стаття). </w:t>
      </w:r>
    </w:p>
    <w:p w:rsidR="00796671" w:rsidRPr="002D5D0C" w:rsidRDefault="00796671" w:rsidP="00E17880">
      <w:pPr>
        <w:widowControl w:val="0"/>
        <w:numPr>
          <w:ilvl w:val="0"/>
          <w:numId w:val="43"/>
        </w:numPr>
        <w:tabs>
          <w:tab w:val="clear" w:pos="720"/>
          <w:tab w:val="left" w:pos="0"/>
          <w:tab w:val="num" w:pos="360"/>
          <w:tab w:val="num" w:pos="1980"/>
        </w:tabs>
        <w:suppressAutoHyphens w:val="0"/>
        <w:ind w:left="357" w:hanging="357"/>
        <w:jc w:val="both"/>
        <w:rPr>
          <w:sz w:val="28"/>
          <w:szCs w:val="28"/>
          <w:lang w:val="uk-UA"/>
        </w:rPr>
      </w:pPr>
      <w:r w:rsidRPr="002D5D0C">
        <w:rPr>
          <w:sz w:val="28"/>
          <w:szCs w:val="28"/>
          <w:lang w:val="uk-UA"/>
        </w:rPr>
        <w:t>Мнушко З.Н. Проблема доступности лекарственных средств / З.Н. Мнушко, И.В. Тиманюк // Провізор. – 2006. – № 11. – С. 4-6. (</w:t>
      </w:r>
      <w:r w:rsidRPr="002D5D0C">
        <w:rPr>
          <w:b/>
          <w:sz w:val="28"/>
          <w:szCs w:val="28"/>
          <w:lang w:val="uk-UA"/>
        </w:rPr>
        <w:t>особистий внесок здобувача</w:t>
      </w:r>
      <w:r w:rsidRPr="002D5D0C">
        <w:rPr>
          <w:sz w:val="28"/>
          <w:szCs w:val="28"/>
          <w:lang w:val="uk-UA"/>
        </w:rPr>
        <w:t xml:space="preserve"> – описано проблему досту</w:t>
      </w:r>
      <w:r w:rsidRPr="002D5D0C">
        <w:rPr>
          <w:sz w:val="28"/>
          <w:szCs w:val="28"/>
          <w:lang w:val="uk-UA"/>
        </w:rPr>
        <w:t>п</w:t>
      </w:r>
      <w:r w:rsidRPr="002D5D0C">
        <w:rPr>
          <w:sz w:val="28"/>
          <w:szCs w:val="28"/>
          <w:lang w:val="uk-UA"/>
        </w:rPr>
        <w:t>ності ЛП та виявлені її складові, підготовлена стаття).</w:t>
      </w:r>
    </w:p>
    <w:p w:rsidR="00796671" w:rsidRPr="002D5D0C" w:rsidRDefault="00796671" w:rsidP="00E17880">
      <w:pPr>
        <w:widowControl w:val="0"/>
        <w:numPr>
          <w:ilvl w:val="0"/>
          <w:numId w:val="43"/>
        </w:numPr>
        <w:tabs>
          <w:tab w:val="clear" w:pos="720"/>
          <w:tab w:val="left" w:pos="0"/>
          <w:tab w:val="num" w:pos="360"/>
          <w:tab w:val="num" w:pos="1980"/>
        </w:tabs>
        <w:suppressAutoHyphens w:val="0"/>
        <w:ind w:left="357" w:hanging="357"/>
        <w:jc w:val="both"/>
        <w:rPr>
          <w:sz w:val="28"/>
          <w:szCs w:val="28"/>
          <w:lang w:val="uk-UA"/>
        </w:rPr>
      </w:pPr>
      <w:r w:rsidRPr="002D5D0C">
        <w:rPr>
          <w:sz w:val="28"/>
          <w:szCs w:val="28"/>
          <w:lang w:val="uk-UA"/>
        </w:rPr>
        <w:t xml:space="preserve">Мнушко З.Н. </w:t>
      </w:r>
      <w:r w:rsidRPr="002D5D0C">
        <w:rPr>
          <w:sz w:val="28"/>
          <w:szCs w:val="28"/>
        </w:rPr>
        <w:t>Исследование потребителей противогрибковых лекарственных средств</w:t>
      </w:r>
      <w:r w:rsidRPr="002D5D0C">
        <w:rPr>
          <w:sz w:val="28"/>
          <w:szCs w:val="28"/>
          <w:lang w:val="uk-UA"/>
        </w:rPr>
        <w:t xml:space="preserve"> / З.Н. Мнушко, И.В. Тиманюк / Науково-практична конференція «Фо</w:t>
      </w:r>
      <w:r w:rsidRPr="002D5D0C">
        <w:rPr>
          <w:sz w:val="28"/>
          <w:szCs w:val="28"/>
          <w:lang w:val="uk-UA"/>
        </w:rPr>
        <w:t>р</w:t>
      </w:r>
      <w:r w:rsidRPr="002D5D0C">
        <w:rPr>
          <w:sz w:val="28"/>
          <w:szCs w:val="28"/>
          <w:lang w:val="uk-UA"/>
        </w:rPr>
        <w:t>мування Національної лікарс</w:t>
      </w:r>
      <w:r w:rsidRPr="002D5D0C">
        <w:rPr>
          <w:sz w:val="28"/>
          <w:szCs w:val="28"/>
          <w:lang w:val="uk-UA"/>
        </w:rPr>
        <w:t>ь</w:t>
      </w:r>
      <w:r w:rsidRPr="002D5D0C">
        <w:rPr>
          <w:sz w:val="28"/>
          <w:szCs w:val="28"/>
          <w:lang w:val="uk-UA"/>
        </w:rPr>
        <w:t>кої політики за умов впровадження медичного страхування: питання освіти, теорії та практики» / М-во охорони здоров’я в Укр</w:t>
      </w:r>
      <w:r w:rsidRPr="002D5D0C">
        <w:rPr>
          <w:sz w:val="28"/>
          <w:szCs w:val="28"/>
          <w:lang w:val="uk-UA"/>
        </w:rPr>
        <w:t>а</w:t>
      </w:r>
      <w:r w:rsidRPr="002D5D0C">
        <w:rPr>
          <w:sz w:val="28"/>
          <w:szCs w:val="28"/>
          <w:lang w:val="uk-UA"/>
        </w:rPr>
        <w:t>їні, НФаУ. – Х., 2008. – С.103-108 (</w:t>
      </w:r>
      <w:r w:rsidRPr="002D5D0C">
        <w:rPr>
          <w:b/>
          <w:sz w:val="28"/>
          <w:szCs w:val="28"/>
          <w:lang w:val="uk-UA"/>
        </w:rPr>
        <w:t>особистий внесок здобувача</w:t>
      </w:r>
      <w:r w:rsidRPr="002D5D0C">
        <w:rPr>
          <w:sz w:val="28"/>
          <w:szCs w:val="28"/>
          <w:lang w:val="uk-UA"/>
        </w:rPr>
        <w:t xml:space="preserve"> – досліджено переваги споживачів ПГЛП, визначено чинники які впливають на вибір покупця, написана стаття).</w:t>
      </w:r>
    </w:p>
    <w:p w:rsidR="00796671" w:rsidRPr="002D5D0C" w:rsidRDefault="00796671" w:rsidP="00E17880">
      <w:pPr>
        <w:widowControl w:val="0"/>
        <w:numPr>
          <w:ilvl w:val="0"/>
          <w:numId w:val="43"/>
        </w:numPr>
        <w:tabs>
          <w:tab w:val="clear" w:pos="720"/>
          <w:tab w:val="left" w:pos="0"/>
          <w:tab w:val="num" w:pos="360"/>
          <w:tab w:val="num" w:pos="1980"/>
        </w:tabs>
        <w:suppressAutoHyphens w:val="0"/>
        <w:ind w:left="357" w:hanging="357"/>
        <w:jc w:val="both"/>
        <w:rPr>
          <w:sz w:val="28"/>
          <w:szCs w:val="28"/>
          <w:lang w:val="uk-UA"/>
        </w:rPr>
      </w:pPr>
      <w:r w:rsidRPr="002D5D0C">
        <w:rPr>
          <w:sz w:val="28"/>
          <w:szCs w:val="28"/>
          <w:lang w:val="uk-UA"/>
        </w:rPr>
        <w:t>Мнушко З.М. Сегментація фармацевтичного ринку методом типологічних угр</w:t>
      </w:r>
      <w:r w:rsidRPr="002D5D0C">
        <w:rPr>
          <w:sz w:val="28"/>
          <w:szCs w:val="28"/>
          <w:lang w:val="uk-UA"/>
        </w:rPr>
        <w:t>у</w:t>
      </w:r>
      <w:r w:rsidRPr="002D5D0C">
        <w:rPr>
          <w:sz w:val="28"/>
          <w:szCs w:val="28"/>
          <w:lang w:val="uk-UA"/>
        </w:rPr>
        <w:t>пувань: метод. рек. / З.М. Мнушко, І.В. Тіманюк, І.В. Пестун. – Х.: Вид-во НФаУ, 2007. – 22 с.</w:t>
      </w:r>
    </w:p>
    <w:p w:rsidR="00796671" w:rsidRPr="002D5D0C" w:rsidRDefault="00796671" w:rsidP="00E17880">
      <w:pPr>
        <w:widowControl w:val="0"/>
        <w:numPr>
          <w:ilvl w:val="0"/>
          <w:numId w:val="43"/>
        </w:numPr>
        <w:tabs>
          <w:tab w:val="clear" w:pos="720"/>
          <w:tab w:val="left" w:pos="0"/>
          <w:tab w:val="num" w:pos="360"/>
          <w:tab w:val="num" w:pos="1980"/>
        </w:tabs>
        <w:suppressAutoHyphens w:val="0"/>
        <w:ind w:left="357" w:hanging="357"/>
        <w:jc w:val="both"/>
        <w:rPr>
          <w:sz w:val="28"/>
          <w:szCs w:val="28"/>
          <w:lang w:val="uk-UA"/>
        </w:rPr>
      </w:pPr>
      <w:r w:rsidRPr="002D5D0C">
        <w:rPr>
          <w:sz w:val="28"/>
          <w:szCs w:val="28"/>
          <w:lang w:val="uk-UA"/>
        </w:rPr>
        <w:t>Мнушко З.М. Прогнозування попиту на лікарські засоби з використанням методу нейронних м</w:t>
      </w:r>
      <w:r w:rsidRPr="002D5D0C">
        <w:rPr>
          <w:sz w:val="28"/>
          <w:szCs w:val="28"/>
          <w:lang w:val="uk-UA"/>
        </w:rPr>
        <w:t>е</w:t>
      </w:r>
      <w:r w:rsidRPr="002D5D0C">
        <w:rPr>
          <w:sz w:val="28"/>
          <w:szCs w:val="28"/>
          <w:lang w:val="uk-UA"/>
        </w:rPr>
        <w:t>реж: метод. рек. / З.М. Мнушко, І.В. Тіманюк. – Х.: Вид-во НФаУ,  2008г. – 23 с.</w:t>
      </w:r>
    </w:p>
    <w:p w:rsidR="00796671" w:rsidRPr="002D5D0C" w:rsidRDefault="00796671" w:rsidP="00E17880">
      <w:pPr>
        <w:widowControl w:val="0"/>
        <w:numPr>
          <w:ilvl w:val="0"/>
          <w:numId w:val="43"/>
        </w:numPr>
        <w:tabs>
          <w:tab w:val="clear" w:pos="720"/>
          <w:tab w:val="left" w:pos="0"/>
          <w:tab w:val="num" w:pos="360"/>
          <w:tab w:val="num" w:pos="1980"/>
        </w:tabs>
        <w:suppressAutoHyphens w:val="0"/>
        <w:ind w:left="357" w:hanging="357"/>
        <w:jc w:val="both"/>
        <w:rPr>
          <w:sz w:val="28"/>
          <w:szCs w:val="28"/>
          <w:lang w:val="uk-UA"/>
        </w:rPr>
      </w:pPr>
      <w:r w:rsidRPr="002D5D0C">
        <w:rPr>
          <w:sz w:val="28"/>
          <w:szCs w:val="28"/>
          <w:lang w:val="uk-UA"/>
        </w:rPr>
        <w:t>Мнушко З.М. Маркетингові дослідження протигрибкових лікарських засобів. / З.М. Мнушко, І.В. Тіманюк // Актуальні питання створення лікарських засобів: Тези доп. міжвуз. студ. конф. (13-14 кв</w:t>
      </w:r>
      <w:r w:rsidRPr="002D5D0C">
        <w:rPr>
          <w:sz w:val="28"/>
          <w:szCs w:val="28"/>
          <w:lang w:val="uk-UA"/>
        </w:rPr>
        <w:t>і</w:t>
      </w:r>
      <w:r w:rsidRPr="002D5D0C">
        <w:rPr>
          <w:sz w:val="28"/>
          <w:szCs w:val="28"/>
          <w:lang w:val="uk-UA"/>
        </w:rPr>
        <w:t>тня 2004 р). – Х.: Вид-во НФаУ, 2004. – С. 275.</w:t>
      </w:r>
    </w:p>
    <w:p w:rsidR="00796671" w:rsidRPr="002D5D0C" w:rsidRDefault="00796671" w:rsidP="00E17880">
      <w:pPr>
        <w:widowControl w:val="0"/>
        <w:numPr>
          <w:ilvl w:val="0"/>
          <w:numId w:val="43"/>
        </w:numPr>
        <w:tabs>
          <w:tab w:val="clear" w:pos="720"/>
          <w:tab w:val="left" w:pos="0"/>
          <w:tab w:val="num" w:pos="360"/>
          <w:tab w:val="num" w:pos="1980"/>
        </w:tabs>
        <w:suppressAutoHyphens w:val="0"/>
        <w:ind w:left="357" w:hanging="357"/>
        <w:jc w:val="both"/>
        <w:rPr>
          <w:sz w:val="28"/>
          <w:szCs w:val="28"/>
          <w:lang w:val="uk-UA"/>
        </w:rPr>
      </w:pPr>
      <w:r w:rsidRPr="002D5D0C">
        <w:rPr>
          <w:sz w:val="28"/>
          <w:szCs w:val="28"/>
          <w:lang w:val="uk-UA"/>
        </w:rPr>
        <w:t>Мнушко З.Н. Содержание показателя доступности лекарственных средств / З.Н. Мнушко, И.В. Тиманюк // Створення, виробництво, стандартизація та фармако</w:t>
      </w:r>
      <w:r w:rsidRPr="002D5D0C">
        <w:rPr>
          <w:sz w:val="28"/>
          <w:szCs w:val="28"/>
          <w:lang w:val="uk-UA"/>
        </w:rPr>
        <w:t>е</w:t>
      </w:r>
      <w:r w:rsidRPr="002D5D0C">
        <w:rPr>
          <w:sz w:val="28"/>
          <w:szCs w:val="28"/>
          <w:lang w:val="uk-UA"/>
        </w:rPr>
        <w:t>кономічні дослідже</w:t>
      </w:r>
      <w:r w:rsidRPr="002D5D0C">
        <w:rPr>
          <w:sz w:val="28"/>
          <w:szCs w:val="28"/>
          <w:lang w:val="uk-UA"/>
        </w:rPr>
        <w:t>н</w:t>
      </w:r>
      <w:r w:rsidRPr="002D5D0C">
        <w:rPr>
          <w:sz w:val="28"/>
          <w:szCs w:val="28"/>
          <w:lang w:val="uk-UA"/>
        </w:rPr>
        <w:t>ня нових лікарських засобів та біологічно активних добавок: Матеріали другої міжнародної конференції 2006., – Х.: Вид-во НФаУ, 2006. – С. 217-218.</w:t>
      </w:r>
    </w:p>
    <w:p w:rsidR="00796671" w:rsidRPr="002D5D0C" w:rsidRDefault="00796671" w:rsidP="00E17880">
      <w:pPr>
        <w:widowControl w:val="0"/>
        <w:numPr>
          <w:ilvl w:val="0"/>
          <w:numId w:val="43"/>
        </w:numPr>
        <w:tabs>
          <w:tab w:val="clear" w:pos="720"/>
          <w:tab w:val="left" w:pos="0"/>
          <w:tab w:val="num" w:pos="360"/>
          <w:tab w:val="num" w:pos="1980"/>
        </w:tabs>
        <w:suppressAutoHyphens w:val="0"/>
        <w:ind w:left="357" w:hanging="357"/>
        <w:jc w:val="both"/>
        <w:rPr>
          <w:sz w:val="28"/>
          <w:szCs w:val="28"/>
          <w:lang w:val="uk-UA"/>
        </w:rPr>
      </w:pPr>
      <w:r w:rsidRPr="002D5D0C">
        <w:rPr>
          <w:sz w:val="28"/>
          <w:szCs w:val="28"/>
          <w:lang w:val="uk-UA"/>
        </w:rPr>
        <w:t>Мнушко З.Н. Структура и тенденции рынка противогрибковых лекарстве</w:t>
      </w:r>
      <w:r w:rsidRPr="002D5D0C">
        <w:rPr>
          <w:sz w:val="28"/>
          <w:szCs w:val="28"/>
          <w:lang w:val="uk-UA"/>
        </w:rPr>
        <w:t>н</w:t>
      </w:r>
      <w:r w:rsidRPr="002D5D0C">
        <w:rPr>
          <w:sz w:val="28"/>
          <w:szCs w:val="28"/>
          <w:lang w:val="uk-UA"/>
        </w:rPr>
        <w:t xml:space="preserve">ных средств / З.Н. Мнушко, И.В. Тиманюк // Матеріали </w:t>
      </w:r>
      <w:r w:rsidRPr="002D5D0C">
        <w:rPr>
          <w:sz w:val="28"/>
          <w:szCs w:val="28"/>
          <w:lang w:val="en-US"/>
        </w:rPr>
        <w:t>VI</w:t>
      </w:r>
      <w:r w:rsidRPr="002D5D0C">
        <w:rPr>
          <w:sz w:val="28"/>
          <w:szCs w:val="28"/>
          <w:lang w:val="uk-UA"/>
        </w:rPr>
        <w:t xml:space="preserve"> всеукраїнської науково-практичної конференції «Кл</w:t>
      </w:r>
      <w:r w:rsidRPr="002D5D0C">
        <w:rPr>
          <w:sz w:val="28"/>
          <w:szCs w:val="28"/>
          <w:lang w:val="uk-UA"/>
        </w:rPr>
        <w:t>і</w:t>
      </w:r>
      <w:r w:rsidRPr="002D5D0C">
        <w:rPr>
          <w:sz w:val="28"/>
          <w:szCs w:val="28"/>
          <w:lang w:val="uk-UA"/>
        </w:rPr>
        <w:t>нічна фармація в Україні» / М-во охорони здоров’я України; Нац. фармац. ун-т. – Х., 2007. – С.180-181.</w:t>
      </w:r>
    </w:p>
    <w:p w:rsidR="00796671" w:rsidRPr="002D5D0C" w:rsidRDefault="00796671" w:rsidP="00E17880">
      <w:pPr>
        <w:widowControl w:val="0"/>
        <w:numPr>
          <w:ilvl w:val="0"/>
          <w:numId w:val="43"/>
        </w:numPr>
        <w:tabs>
          <w:tab w:val="clear" w:pos="720"/>
          <w:tab w:val="left" w:pos="0"/>
          <w:tab w:val="num" w:pos="360"/>
          <w:tab w:val="num" w:pos="1980"/>
        </w:tabs>
        <w:suppressAutoHyphens w:val="0"/>
        <w:ind w:left="357" w:hanging="357"/>
        <w:jc w:val="both"/>
        <w:rPr>
          <w:sz w:val="28"/>
          <w:szCs w:val="28"/>
          <w:lang w:val="uk-UA"/>
        </w:rPr>
      </w:pPr>
      <w:r w:rsidRPr="002D5D0C">
        <w:rPr>
          <w:sz w:val="28"/>
          <w:szCs w:val="28"/>
          <w:lang w:val="uk-UA"/>
        </w:rPr>
        <w:t>Мнушко З.М. Можливість використання нейронних мереж в прогнозуванні д</w:t>
      </w:r>
      <w:r w:rsidRPr="002D5D0C">
        <w:rPr>
          <w:sz w:val="28"/>
          <w:szCs w:val="28"/>
          <w:lang w:val="uk-UA"/>
        </w:rPr>
        <w:t>о</w:t>
      </w:r>
      <w:r w:rsidRPr="002D5D0C">
        <w:rPr>
          <w:sz w:val="28"/>
          <w:szCs w:val="28"/>
          <w:lang w:val="uk-UA"/>
        </w:rPr>
        <w:t>ступності ліка</w:t>
      </w:r>
      <w:r w:rsidRPr="002D5D0C">
        <w:rPr>
          <w:sz w:val="28"/>
          <w:szCs w:val="28"/>
          <w:lang w:val="uk-UA"/>
        </w:rPr>
        <w:t>р</w:t>
      </w:r>
      <w:r w:rsidRPr="002D5D0C">
        <w:rPr>
          <w:sz w:val="28"/>
          <w:szCs w:val="28"/>
          <w:lang w:val="uk-UA"/>
        </w:rPr>
        <w:t>ських засобів / З.М. Мнушко, І.В. Тіманюк / Матеріали науково-практичної конференції „Економічна освіта та наука: досвід та перспективи ро</w:t>
      </w:r>
      <w:r w:rsidRPr="002D5D0C">
        <w:rPr>
          <w:sz w:val="28"/>
          <w:szCs w:val="28"/>
          <w:lang w:val="uk-UA"/>
        </w:rPr>
        <w:t>з</w:t>
      </w:r>
      <w:r w:rsidRPr="002D5D0C">
        <w:rPr>
          <w:sz w:val="28"/>
          <w:szCs w:val="28"/>
          <w:lang w:val="uk-UA"/>
        </w:rPr>
        <w:t>витку” / М-во охорони здоров’я Укра</w:t>
      </w:r>
      <w:r w:rsidRPr="002D5D0C">
        <w:rPr>
          <w:sz w:val="28"/>
          <w:szCs w:val="28"/>
          <w:lang w:val="uk-UA"/>
        </w:rPr>
        <w:t>ї</w:t>
      </w:r>
      <w:r w:rsidRPr="002D5D0C">
        <w:rPr>
          <w:sz w:val="28"/>
          <w:szCs w:val="28"/>
          <w:lang w:val="uk-UA"/>
        </w:rPr>
        <w:t>ни; М-во освіти та науки України, НФаУ. – Х., 2007. – С.327-328.</w:t>
      </w:r>
    </w:p>
    <w:p w:rsidR="00796671" w:rsidRPr="002D5D0C" w:rsidRDefault="00796671" w:rsidP="00E17880">
      <w:pPr>
        <w:widowControl w:val="0"/>
        <w:numPr>
          <w:ilvl w:val="0"/>
          <w:numId w:val="43"/>
        </w:numPr>
        <w:tabs>
          <w:tab w:val="clear" w:pos="720"/>
          <w:tab w:val="left" w:pos="0"/>
          <w:tab w:val="num" w:pos="360"/>
          <w:tab w:val="num" w:pos="1980"/>
        </w:tabs>
        <w:suppressAutoHyphens w:val="0"/>
        <w:ind w:left="357" w:hanging="357"/>
        <w:jc w:val="both"/>
        <w:rPr>
          <w:sz w:val="28"/>
          <w:szCs w:val="28"/>
          <w:lang w:val="uk-UA"/>
        </w:rPr>
      </w:pPr>
      <w:r w:rsidRPr="002D5D0C">
        <w:rPr>
          <w:sz w:val="28"/>
          <w:szCs w:val="28"/>
          <w:lang w:val="uk-UA"/>
        </w:rPr>
        <w:t>Мнушко З.М. Аналіз попиту на протигрибкові лікарські засоби / З.М. Мнушко, І.В. Тіманюк / Тези доповідей Всеукраїнського конгресу «Сьогодення та майбу</w:t>
      </w:r>
      <w:r w:rsidRPr="002D5D0C">
        <w:rPr>
          <w:sz w:val="28"/>
          <w:szCs w:val="28"/>
          <w:lang w:val="uk-UA"/>
        </w:rPr>
        <w:t>т</w:t>
      </w:r>
      <w:r w:rsidRPr="002D5D0C">
        <w:rPr>
          <w:sz w:val="28"/>
          <w:szCs w:val="28"/>
          <w:lang w:val="uk-UA"/>
        </w:rPr>
        <w:t xml:space="preserve">нє фармації» (16-19 квітня 2008 р., м.Харків) / Ред. кол.: </w:t>
      </w:r>
      <w:r w:rsidRPr="002D5D0C">
        <w:rPr>
          <w:sz w:val="28"/>
          <w:szCs w:val="28"/>
          <w:lang w:val="uk-UA"/>
        </w:rPr>
        <w:lastRenderedPageBreak/>
        <w:t>В.П. Черних та ін. – Х.: Вид-во НФаУ. – Х., 2008. – С. 683.</w:t>
      </w:r>
    </w:p>
    <w:p w:rsidR="00796671" w:rsidRDefault="00796671" w:rsidP="00E17880">
      <w:pPr>
        <w:widowControl w:val="0"/>
        <w:numPr>
          <w:ilvl w:val="0"/>
          <w:numId w:val="43"/>
        </w:numPr>
        <w:tabs>
          <w:tab w:val="clear" w:pos="720"/>
          <w:tab w:val="left" w:pos="0"/>
          <w:tab w:val="num" w:pos="360"/>
          <w:tab w:val="num" w:pos="1980"/>
        </w:tabs>
        <w:suppressAutoHyphens w:val="0"/>
        <w:ind w:left="357" w:hanging="357"/>
        <w:jc w:val="both"/>
        <w:rPr>
          <w:sz w:val="28"/>
          <w:szCs w:val="28"/>
          <w:lang w:val="uk-UA"/>
        </w:rPr>
      </w:pPr>
      <w:r w:rsidRPr="002D5D0C">
        <w:rPr>
          <w:sz w:val="28"/>
          <w:szCs w:val="28"/>
          <w:lang w:val="uk-UA"/>
        </w:rPr>
        <w:t>Тіманюк І.В. Аналіз еластичності попиту на протигрибкові лікарські засоби // Хист. – 2008. – №10. – С. 262.</w:t>
      </w:r>
    </w:p>
    <w:p w:rsidR="00796671" w:rsidRPr="002D5D0C" w:rsidRDefault="00796671" w:rsidP="00796671">
      <w:pPr>
        <w:widowControl w:val="0"/>
        <w:tabs>
          <w:tab w:val="left" w:pos="0"/>
        </w:tabs>
        <w:jc w:val="both"/>
        <w:rPr>
          <w:sz w:val="28"/>
          <w:szCs w:val="28"/>
          <w:lang w:val="uk-UA"/>
        </w:rPr>
      </w:pPr>
    </w:p>
    <w:p w:rsidR="00796671" w:rsidRPr="002D5D0C" w:rsidRDefault="00796671" w:rsidP="00796671">
      <w:pPr>
        <w:widowControl w:val="0"/>
        <w:jc w:val="center"/>
        <w:rPr>
          <w:b/>
          <w:sz w:val="28"/>
          <w:szCs w:val="28"/>
          <w:lang w:val="uk-UA" w:eastAsia="uk-UA"/>
        </w:rPr>
      </w:pPr>
      <w:r w:rsidRPr="002D5D0C">
        <w:rPr>
          <w:b/>
          <w:sz w:val="28"/>
          <w:szCs w:val="28"/>
          <w:lang w:val="uk-UA" w:eastAsia="uk-UA"/>
        </w:rPr>
        <w:t>АНОТАЦІЇ</w:t>
      </w:r>
    </w:p>
    <w:p w:rsidR="00796671" w:rsidRPr="002D5D0C" w:rsidRDefault="00796671" w:rsidP="00796671">
      <w:pPr>
        <w:widowControl w:val="0"/>
        <w:ind w:firstLine="360"/>
        <w:rPr>
          <w:sz w:val="28"/>
          <w:szCs w:val="28"/>
          <w:lang w:val="uk-UA" w:eastAsia="uk-UA"/>
        </w:rPr>
      </w:pPr>
      <w:r w:rsidRPr="002D5D0C">
        <w:rPr>
          <w:sz w:val="28"/>
          <w:szCs w:val="28"/>
          <w:lang w:val="uk-UA" w:eastAsia="uk-UA"/>
        </w:rPr>
        <w:t xml:space="preserve">Тіманюк І.В. </w:t>
      </w:r>
      <w:r w:rsidRPr="002D5D0C">
        <w:rPr>
          <w:b/>
          <w:sz w:val="28"/>
          <w:szCs w:val="28"/>
          <w:lang w:val="uk-UA" w:eastAsia="uk-UA"/>
        </w:rPr>
        <w:t>Науково-методичне обґрунтування маркетингової доступності протигрибк</w:t>
      </w:r>
      <w:r w:rsidRPr="002D5D0C">
        <w:rPr>
          <w:b/>
          <w:sz w:val="28"/>
          <w:szCs w:val="28"/>
          <w:lang w:val="uk-UA" w:eastAsia="uk-UA"/>
        </w:rPr>
        <w:t>о</w:t>
      </w:r>
      <w:r w:rsidRPr="002D5D0C">
        <w:rPr>
          <w:b/>
          <w:sz w:val="28"/>
          <w:szCs w:val="28"/>
          <w:lang w:val="uk-UA" w:eastAsia="uk-UA"/>
        </w:rPr>
        <w:t>вих лікарських препаратів.</w:t>
      </w:r>
      <w:r w:rsidRPr="002D5D0C">
        <w:rPr>
          <w:sz w:val="28"/>
          <w:szCs w:val="28"/>
          <w:lang w:val="uk-UA" w:eastAsia="uk-UA"/>
        </w:rPr>
        <w:t xml:space="preserve"> – Рукопис.</w:t>
      </w:r>
    </w:p>
    <w:p w:rsidR="00796671" w:rsidRPr="002D5D0C" w:rsidRDefault="00796671" w:rsidP="00796671">
      <w:pPr>
        <w:widowControl w:val="0"/>
        <w:ind w:firstLine="360"/>
        <w:rPr>
          <w:sz w:val="28"/>
          <w:szCs w:val="28"/>
          <w:lang w:val="uk-UA" w:eastAsia="uk-UA"/>
        </w:rPr>
      </w:pPr>
      <w:r w:rsidRPr="002D5D0C">
        <w:rPr>
          <w:sz w:val="28"/>
          <w:szCs w:val="28"/>
          <w:lang w:val="uk-UA" w:eastAsia="uk-UA"/>
        </w:rPr>
        <w:t>Дисертація на здобуття наукового ступеня кандидата фармацевтичних наук за спеціальністю 15.00.01 – технологія ліків та організація фармацевтичної справи – Національний фармацевти</w:t>
      </w:r>
      <w:r w:rsidRPr="002D5D0C">
        <w:rPr>
          <w:sz w:val="28"/>
          <w:szCs w:val="28"/>
          <w:lang w:val="uk-UA" w:eastAsia="uk-UA"/>
        </w:rPr>
        <w:t>ч</w:t>
      </w:r>
      <w:r w:rsidRPr="002D5D0C">
        <w:rPr>
          <w:sz w:val="28"/>
          <w:szCs w:val="28"/>
          <w:lang w:val="uk-UA" w:eastAsia="uk-UA"/>
        </w:rPr>
        <w:t>ний університет, Харків, 2008.</w:t>
      </w:r>
    </w:p>
    <w:p w:rsidR="00796671" w:rsidRPr="002D5D0C" w:rsidRDefault="00796671" w:rsidP="00796671">
      <w:pPr>
        <w:widowControl w:val="0"/>
        <w:ind w:firstLine="360"/>
        <w:jc w:val="both"/>
        <w:rPr>
          <w:sz w:val="28"/>
          <w:szCs w:val="28"/>
          <w:lang w:val="uk-UA"/>
        </w:rPr>
      </w:pPr>
      <w:r w:rsidRPr="002D5D0C">
        <w:rPr>
          <w:sz w:val="28"/>
          <w:szCs w:val="28"/>
          <w:lang w:val="uk-UA" w:eastAsia="uk-UA"/>
        </w:rPr>
        <w:t>Дисертація присвячена</w:t>
      </w:r>
      <w:r w:rsidRPr="002D5D0C">
        <w:rPr>
          <w:sz w:val="28"/>
          <w:szCs w:val="28"/>
          <w:lang w:val="uk-UA"/>
        </w:rPr>
        <w:t xml:space="preserve"> обґрунтуванню теоретичних основ, методичних підходів та практичних рекомендацій, спрямованих на підвищення маркетингової доступно</w:t>
      </w:r>
      <w:r w:rsidRPr="002D5D0C">
        <w:rPr>
          <w:sz w:val="28"/>
          <w:szCs w:val="28"/>
          <w:lang w:val="uk-UA"/>
        </w:rPr>
        <w:t>с</w:t>
      </w:r>
      <w:r w:rsidRPr="002D5D0C">
        <w:rPr>
          <w:sz w:val="28"/>
          <w:szCs w:val="28"/>
          <w:lang w:val="uk-UA"/>
        </w:rPr>
        <w:t>ті протигрибкових лікарських препар</w:t>
      </w:r>
      <w:r w:rsidRPr="002D5D0C">
        <w:rPr>
          <w:sz w:val="28"/>
          <w:szCs w:val="28"/>
          <w:lang w:val="uk-UA"/>
        </w:rPr>
        <w:t>а</w:t>
      </w:r>
      <w:r w:rsidRPr="002D5D0C">
        <w:rPr>
          <w:sz w:val="28"/>
          <w:szCs w:val="28"/>
          <w:lang w:val="uk-UA"/>
        </w:rPr>
        <w:t xml:space="preserve">тів. </w:t>
      </w:r>
    </w:p>
    <w:p w:rsidR="00796671" w:rsidRPr="002D5D0C" w:rsidRDefault="00796671" w:rsidP="00796671">
      <w:pPr>
        <w:widowControl w:val="0"/>
        <w:autoSpaceDE w:val="0"/>
        <w:autoSpaceDN w:val="0"/>
        <w:adjustRightInd w:val="0"/>
        <w:ind w:firstLine="360"/>
        <w:jc w:val="both"/>
        <w:rPr>
          <w:sz w:val="28"/>
          <w:szCs w:val="28"/>
          <w:lang w:val="uk-UA"/>
        </w:rPr>
      </w:pPr>
      <w:r w:rsidRPr="002D5D0C">
        <w:rPr>
          <w:sz w:val="28"/>
          <w:szCs w:val="28"/>
          <w:lang w:val="uk-UA"/>
        </w:rPr>
        <w:t>У роботі описана існуюча структура доступності лікарських препаратів, що д</w:t>
      </w:r>
      <w:r w:rsidRPr="002D5D0C">
        <w:rPr>
          <w:sz w:val="28"/>
          <w:szCs w:val="28"/>
          <w:lang w:val="uk-UA"/>
        </w:rPr>
        <w:t>о</w:t>
      </w:r>
      <w:r w:rsidRPr="002D5D0C">
        <w:rPr>
          <w:sz w:val="28"/>
          <w:szCs w:val="28"/>
          <w:lang w:val="uk-UA"/>
        </w:rPr>
        <w:t>повнена та уд</w:t>
      </w:r>
      <w:r w:rsidRPr="002D5D0C">
        <w:rPr>
          <w:sz w:val="28"/>
          <w:szCs w:val="28"/>
          <w:lang w:val="uk-UA"/>
        </w:rPr>
        <w:t>о</w:t>
      </w:r>
      <w:r w:rsidRPr="002D5D0C">
        <w:rPr>
          <w:sz w:val="28"/>
          <w:szCs w:val="28"/>
          <w:lang w:val="uk-UA"/>
        </w:rPr>
        <w:t>сконалена складовими маркетингової та технологічної доступності. Узагальнено чинники та встановлено рівень їх впливу на доступність протигрибк</w:t>
      </w:r>
      <w:r w:rsidRPr="002D5D0C">
        <w:rPr>
          <w:sz w:val="28"/>
          <w:szCs w:val="28"/>
          <w:lang w:val="uk-UA"/>
        </w:rPr>
        <w:t>о</w:t>
      </w:r>
      <w:r w:rsidRPr="002D5D0C">
        <w:rPr>
          <w:sz w:val="28"/>
          <w:szCs w:val="28"/>
          <w:lang w:val="uk-UA"/>
        </w:rPr>
        <w:t>вих лікарських препаратів. Запр</w:t>
      </w:r>
      <w:r w:rsidRPr="002D5D0C">
        <w:rPr>
          <w:sz w:val="28"/>
          <w:szCs w:val="28"/>
          <w:lang w:val="uk-UA"/>
        </w:rPr>
        <w:t>о</w:t>
      </w:r>
      <w:r w:rsidRPr="002D5D0C">
        <w:rPr>
          <w:sz w:val="28"/>
          <w:szCs w:val="28"/>
          <w:lang w:val="uk-UA"/>
        </w:rPr>
        <w:t>поновано розподіл забезпечення доступності ліків на основні рівні управління: державний, рівень регіону і рівень фармацевтичної о</w:t>
      </w:r>
      <w:r w:rsidRPr="002D5D0C">
        <w:rPr>
          <w:sz w:val="28"/>
          <w:szCs w:val="28"/>
          <w:lang w:val="uk-UA"/>
        </w:rPr>
        <w:t>р</w:t>
      </w:r>
      <w:r w:rsidRPr="002D5D0C">
        <w:rPr>
          <w:sz w:val="28"/>
          <w:szCs w:val="28"/>
          <w:lang w:val="uk-UA"/>
        </w:rPr>
        <w:t>ганізації. Проведено сегментацію населення регіонів України за демографічними показниками, захворюваністю та рівнем платоспроможності населення. Розроблено та опрацьовано алгоритм проведення сегментації ринку з використанням методу т</w:t>
      </w:r>
      <w:r w:rsidRPr="002D5D0C">
        <w:rPr>
          <w:sz w:val="28"/>
          <w:szCs w:val="28"/>
          <w:lang w:val="uk-UA"/>
        </w:rPr>
        <w:t>и</w:t>
      </w:r>
      <w:r w:rsidRPr="002D5D0C">
        <w:rPr>
          <w:sz w:val="28"/>
          <w:szCs w:val="28"/>
          <w:lang w:val="uk-UA"/>
        </w:rPr>
        <w:t>пологічних угр</w:t>
      </w:r>
      <w:r w:rsidRPr="002D5D0C">
        <w:rPr>
          <w:sz w:val="28"/>
          <w:szCs w:val="28"/>
          <w:lang w:val="uk-UA"/>
        </w:rPr>
        <w:t>у</w:t>
      </w:r>
      <w:r w:rsidRPr="002D5D0C">
        <w:rPr>
          <w:sz w:val="28"/>
          <w:szCs w:val="28"/>
          <w:lang w:val="uk-UA"/>
        </w:rPr>
        <w:t>пувань. Розроблено методику розрахунку рівня попиту для аптечних закладів за показником кількості звернень за протигрибковими лікарськими преп</w:t>
      </w:r>
      <w:r w:rsidRPr="002D5D0C">
        <w:rPr>
          <w:sz w:val="28"/>
          <w:szCs w:val="28"/>
          <w:lang w:val="uk-UA"/>
        </w:rPr>
        <w:t>а</w:t>
      </w:r>
      <w:r w:rsidRPr="002D5D0C">
        <w:rPr>
          <w:sz w:val="28"/>
          <w:szCs w:val="28"/>
          <w:lang w:val="uk-UA"/>
        </w:rPr>
        <w:t>ратами. Здійснено прогноз обсягів продажу лікарських препаратів в регіонах Укра</w:t>
      </w:r>
      <w:r w:rsidRPr="002D5D0C">
        <w:rPr>
          <w:sz w:val="28"/>
          <w:szCs w:val="28"/>
          <w:lang w:val="uk-UA"/>
        </w:rPr>
        <w:t>ї</w:t>
      </w:r>
      <w:r w:rsidRPr="002D5D0C">
        <w:rPr>
          <w:sz w:val="28"/>
          <w:szCs w:val="28"/>
          <w:lang w:val="uk-UA"/>
        </w:rPr>
        <w:t>ни на основі штучної нейтронної мережі та обґрунтовано доцільність її використа</w:t>
      </w:r>
      <w:r w:rsidRPr="002D5D0C">
        <w:rPr>
          <w:sz w:val="28"/>
          <w:szCs w:val="28"/>
          <w:lang w:val="uk-UA"/>
        </w:rPr>
        <w:t>н</w:t>
      </w:r>
      <w:r w:rsidRPr="002D5D0C">
        <w:rPr>
          <w:sz w:val="28"/>
          <w:szCs w:val="28"/>
          <w:lang w:val="uk-UA"/>
        </w:rPr>
        <w:t>ня.</w:t>
      </w:r>
    </w:p>
    <w:p w:rsidR="00796671" w:rsidRPr="002D5D0C" w:rsidRDefault="00796671" w:rsidP="00796671">
      <w:pPr>
        <w:widowControl w:val="0"/>
        <w:autoSpaceDE w:val="0"/>
        <w:autoSpaceDN w:val="0"/>
        <w:adjustRightInd w:val="0"/>
        <w:ind w:firstLine="360"/>
        <w:jc w:val="both"/>
        <w:rPr>
          <w:sz w:val="28"/>
          <w:szCs w:val="28"/>
          <w:lang w:val="uk-UA"/>
        </w:rPr>
      </w:pPr>
      <w:r w:rsidRPr="002D5D0C">
        <w:rPr>
          <w:b/>
          <w:sz w:val="28"/>
          <w:szCs w:val="28"/>
          <w:lang w:val="uk-UA"/>
        </w:rPr>
        <w:t>Ключові слова:</w:t>
      </w:r>
      <w:r w:rsidRPr="002D5D0C">
        <w:rPr>
          <w:sz w:val="28"/>
          <w:szCs w:val="28"/>
          <w:lang w:val="uk-UA"/>
        </w:rPr>
        <w:t xml:space="preserve"> протигрибкові лікарські препарати, доступність, грибкові інф</w:t>
      </w:r>
      <w:r w:rsidRPr="002D5D0C">
        <w:rPr>
          <w:sz w:val="28"/>
          <w:szCs w:val="28"/>
          <w:lang w:val="uk-UA"/>
        </w:rPr>
        <w:t>е</w:t>
      </w:r>
      <w:r w:rsidRPr="002D5D0C">
        <w:rPr>
          <w:sz w:val="28"/>
          <w:szCs w:val="28"/>
          <w:lang w:val="uk-UA"/>
        </w:rPr>
        <w:t>кції, асорт</w:t>
      </w:r>
      <w:r w:rsidRPr="002D5D0C">
        <w:rPr>
          <w:sz w:val="28"/>
          <w:szCs w:val="28"/>
          <w:lang w:val="uk-UA"/>
        </w:rPr>
        <w:t>и</w:t>
      </w:r>
      <w:r w:rsidRPr="002D5D0C">
        <w:rPr>
          <w:sz w:val="28"/>
          <w:szCs w:val="28"/>
          <w:lang w:val="uk-UA"/>
        </w:rPr>
        <w:t>мент, споживчі переваги, сегментування, угрупування, штучні нейроні мережі.</w:t>
      </w:r>
    </w:p>
    <w:p w:rsidR="00796671" w:rsidRPr="002D5D0C" w:rsidRDefault="00796671" w:rsidP="00796671">
      <w:pPr>
        <w:widowControl w:val="0"/>
        <w:autoSpaceDE w:val="0"/>
        <w:autoSpaceDN w:val="0"/>
        <w:adjustRightInd w:val="0"/>
        <w:ind w:firstLine="360"/>
        <w:rPr>
          <w:sz w:val="28"/>
          <w:szCs w:val="28"/>
          <w:lang w:val="uk-UA"/>
        </w:rPr>
      </w:pPr>
    </w:p>
    <w:p w:rsidR="00796671" w:rsidRPr="002D5D0C" w:rsidRDefault="00796671" w:rsidP="00796671">
      <w:pPr>
        <w:widowControl w:val="0"/>
        <w:autoSpaceDE w:val="0"/>
        <w:autoSpaceDN w:val="0"/>
        <w:adjustRightInd w:val="0"/>
        <w:ind w:firstLine="360"/>
        <w:rPr>
          <w:sz w:val="28"/>
          <w:szCs w:val="28"/>
        </w:rPr>
      </w:pPr>
      <w:r w:rsidRPr="002D5D0C">
        <w:rPr>
          <w:sz w:val="28"/>
          <w:szCs w:val="28"/>
        </w:rPr>
        <w:t xml:space="preserve">Тиманюк И.В. </w:t>
      </w:r>
      <w:r w:rsidRPr="002D5D0C">
        <w:rPr>
          <w:b/>
          <w:bCs/>
          <w:sz w:val="28"/>
          <w:szCs w:val="28"/>
        </w:rPr>
        <w:t>Научно-методическое обоснование маркетинговой доступн</w:t>
      </w:r>
      <w:r w:rsidRPr="002D5D0C">
        <w:rPr>
          <w:b/>
          <w:bCs/>
          <w:sz w:val="28"/>
          <w:szCs w:val="28"/>
        </w:rPr>
        <w:t>о</w:t>
      </w:r>
      <w:r w:rsidRPr="002D5D0C">
        <w:rPr>
          <w:b/>
          <w:bCs/>
          <w:sz w:val="28"/>
          <w:szCs w:val="28"/>
        </w:rPr>
        <w:t>сти против</w:t>
      </w:r>
      <w:r w:rsidRPr="002D5D0C">
        <w:rPr>
          <w:b/>
          <w:bCs/>
          <w:sz w:val="28"/>
          <w:szCs w:val="28"/>
        </w:rPr>
        <w:t>о</w:t>
      </w:r>
      <w:r w:rsidRPr="002D5D0C">
        <w:rPr>
          <w:b/>
          <w:bCs/>
          <w:sz w:val="28"/>
          <w:szCs w:val="28"/>
        </w:rPr>
        <w:t>грибковых лекарственных препаратов.</w:t>
      </w:r>
      <w:r w:rsidRPr="002D5D0C">
        <w:rPr>
          <w:sz w:val="28"/>
          <w:szCs w:val="28"/>
        </w:rPr>
        <w:t xml:space="preserve"> – Рукопись.</w:t>
      </w:r>
    </w:p>
    <w:p w:rsidR="00796671" w:rsidRPr="002D5D0C" w:rsidRDefault="00796671" w:rsidP="00796671">
      <w:pPr>
        <w:widowControl w:val="0"/>
        <w:autoSpaceDE w:val="0"/>
        <w:autoSpaceDN w:val="0"/>
        <w:adjustRightInd w:val="0"/>
        <w:ind w:firstLine="360"/>
        <w:rPr>
          <w:sz w:val="28"/>
          <w:szCs w:val="28"/>
        </w:rPr>
      </w:pPr>
      <w:r w:rsidRPr="002D5D0C">
        <w:rPr>
          <w:sz w:val="28"/>
          <w:szCs w:val="28"/>
        </w:rPr>
        <w:t>Диссертация на соискание ученой степени кандидата фармацевтических наук по специальности 15.00.01 – технология лекарств и организация фармацевтического дела – Национальный фармацевтический ун</w:t>
      </w:r>
      <w:r w:rsidRPr="002D5D0C">
        <w:rPr>
          <w:sz w:val="28"/>
          <w:szCs w:val="28"/>
        </w:rPr>
        <w:t>и</w:t>
      </w:r>
      <w:r w:rsidRPr="002D5D0C">
        <w:rPr>
          <w:sz w:val="28"/>
          <w:szCs w:val="28"/>
        </w:rPr>
        <w:t>верситет, Харьков, 2008.</w:t>
      </w:r>
    </w:p>
    <w:p w:rsidR="00796671" w:rsidRPr="002D5D0C" w:rsidRDefault="00796671" w:rsidP="00796671">
      <w:pPr>
        <w:widowControl w:val="0"/>
        <w:autoSpaceDE w:val="0"/>
        <w:autoSpaceDN w:val="0"/>
        <w:adjustRightInd w:val="0"/>
        <w:ind w:firstLine="360"/>
        <w:jc w:val="both"/>
        <w:rPr>
          <w:sz w:val="28"/>
          <w:szCs w:val="28"/>
        </w:rPr>
      </w:pPr>
      <w:r w:rsidRPr="002D5D0C">
        <w:rPr>
          <w:sz w:val="28"/>
          <w:szCs w:val="28"/>
        </w:rPr>
        <w:t>Диссертация посвящена обоснованию теоретических основ, методических по</w:t>
      </w:r>
      <w:r w:rsidRPr="002D5D0C">
        <w:rPr>
          <w:sz w:val="28"/>
          <w:szCs w:val="28"/>
        </w:rPr>
        <w:t>д</w:t>
      </w:r>
      <w:r w:rsidRPr="002D5D0C">
        <w:rPr>
          <w:sz w:val="28"/>
          <w:szCs w:val="28"/>
        </w:rPr>
        <w:t>ходов и практ</w:t>
      </w:r>
      <w:r w:rsidRPr="002D5D0C">
        <w:rPr>
          <w:sz w:val="28"/>
          <w:szCs w:val="28"/>
        </w:rPr>
        <w:t>и</w:t>
      </w:r>
      <w:r w:rsidRPr="002D5D0C">
        <w:rPr>
          <w:sz w:val="28"/>
          <w:szCs w:val="28"/>
        </w:rPr>
        <w:t>ческих рекомендаций, направленных на повышение маркетинговой доступности противогрибковых л</w:t>
      </w:r>
      <w:r w:rsidRPr="002D5D0C">
        <w:rPr>
          <w:sz w:val="28"/>
          <w:szCs w:val="28"/>
        </w:rPr>
        <w:t>е</w:t>
      </w:r>
      <w:r w:rsidRPr="002D5D0C">
        <w:rPr>
          <w:sz w:val="28"/>
          <w:szCs w:val="28"/>
        </w:rPr>
        <w:t xml:space="preserve">карственных препаратов. </w:t>
      </w:r>
    </w:p>
    <w:p w:rsidR="00796671" w:rsidRPr="002D5D0C" w:rsidRDefault="00796671" w:rsidP="00796671">
      <w:pPr>
        <w:widowControl w:val="0"/>
        <w:autoSpaceDE w:val="0"/>
        <w:autoSpaceDN w:val="0"/>
        <w:adjustRightInd w:val="0"/>
        <w:ind w:firstLine="360"/>
        <w:jc w:val="both"/>
        <w:rPr>
          <w:sz w:val="28"/>
          <w:szCs w:val="28"/>
        </w:rPr>
      </w:pPr>
      <w:r w:rsidRPr="002D5D0C">
        <w:rPr>
          <w:sz w:val="28"/>
          <w:szCs w:val="28"/>
        </w:rPr>
        <w:t>В работе определена проблема маркетинговой доступности лекарственных пр</w:t>
      </w:r>
      <w:r w:rsidRPr="002D5D0C">
        <w:rPr>
          <w:sz w:val="28"/>
          <w:szCs w:val="28"/>
        </w:rPr>
        <w:t>е</w:t>
      </w:r>
      <w:r w:rsidRPr="002D5D0C">
        <w:rPr>
          <w:sz w:val="28"/>
          <w:szCs w:val="28"/>
        </w:rPr>
        <w:t>паратов. Описана существующая структура доступности лекарственных препар</w:t>
      </w:r>
      <w:r w:rsidRPr="002D5D0C">
        <w:rPr>
          <w:sz w:val="28"/>
          <w:szCs w:val="28"/>
        </w:rPr>
        <w:t>а</w:t>
      </w:r>
      <w:r w:rsidRPr="002D5D0C">
        <w:rPr>
          <w:sz w:val="28"/>
          <w:szCs w:val="28"/>
        </w:rPr>
        <w:t>тов, которая дополнена и усовершенствована составляющими маркетинговой и технол</w:t>
      </w:r>
      <w:r w:rsidRPr="002D5D0C">
        <w:rPr>
          <w:sz w:val="28"/>
          <w:szCs w:val="28"/>
        </w:rPr>
        <w:t>о</w:t>
      </w:r>
      <w:r w:rsidRPr="002D5D0C">
        <w:rPr>
          <w:sz w:val="28"/>
          <w:szCs w:val="28"/>
        </w:rPr>
        <w:t>гической доступности. Обобщены факторы и установлен уровень их влияния на п</w:t>
      </w:r>
      <w:r w:rsidRPr="002D5D0C">
        <w:rPr>
          <w:sz w:val="28"/>
          <w:szCs w:val="28"/>
        </w:rPr>
        <w:t>о</w:t>
      </w:r>
      <w:r w:rsidRPr="002D5D0C">
        <w:rPr>
          <w:sz w:val="28"/>
          <w:szCs w:val="28"/>
        </w:rPr>
        <w:t>казатель доступности против</w:t>
      </w:r>
      <w:r w:rsidRPr="002D5D0C">
        <w:rPr>
          <w:sz w:val="28"/>
          <w:szCs w:val="28"/>
        </w:rPr>
        <w:t>о</w:t>
      </w:r>
      <w:r w:rsidRPr="002D5D0C">
        <w:rPr>
          <w:sz w:val="28"/>
          <w:szCs w:val="28"/>
        </w:rPr>
        <w:t>грибковых лекарственных препаратов. Предложено разделение обеспечения доступности лекарств на основные уровни управления: г</w:t>
      </w:r>
      <w:r w:rsidRPr="002D5D0C">
        <w:rPr>
          <w:sz w:val="28"/>
          <w:szCs w:val="28"/>
        </w:rPr>
        <w:t>о</w:t>
      </w:r>
      <w:r w:rsidRPr="002D5D0C">
        <w:rPr>
          <w:sz w:val="28"/>
          <w:szCs w:val="28"/>
        </w:rPr>
        <w:t xml:space="preserve">сударственный, региональный и </w:t>
      </w:r>
      <w:r w:rsidRPr="002D5D0C">
        <w:rPr>
          <w:sz w:val="28"/>
          <w:szCs w:val="28"/>
        </w:rPr>
        <w:lastRenderedPageBreak/>
        <w:t xml:space="preserve">уровень фармацевтической организации. </w:t>
      </w:r>
      <w:r>
        <w:rPr>
          <w:sz w:val="28"/>
          <w:szCs w:val="28"/>
        </w:rPr>
        <w:t>Обосн</w:t>
      </w:r>
      <w:r>
        <w:rPr>
          <w:sz w:val="28"/>
          <w:szCs w:val="28"/>
        </w:rPr>
        <w:t>о</w:t>
      </w:r>
      <w:r>
        <w:rPr>
          <w:sz w:val="28"/>
          <w:szCs w:val="28"/>
        </w:rPr>
        <w:t>вана</w:t>
      </w:r>
      <w:r w:rsidRPr="002D5D0C">
        <w:rPr>
          <w:sz w:val="28"/>
          <w:szCs w:val="28"/>
        </w:rPr>
        <w:t xml:space="preserve"> связь прогнозирования социально-экономических показателей с обеспечением доступности лекарственных препаратов</w:t>
      </w:r>
      <w:r>
        <w:rPr>
          <w:sz w:val="28"/>
          <w:szCs w:val="28"/>
        </w:rPr>
        <w:t>. Проанализирован</w:t>
      </w:r>
      <w:r w:rsidRPr="002D5D0C">
        <w:rPr>
          <w:sz w:val="28"/>
          <w:szCs w:val="28"/>
        </w:rPr>
        <w:t xml:space="preserve"> уровень заболеваемости населения </w:t>
      </w:r>
      <w:r>
        <w:rPr>
          <w:sz w:val="28"/>
          <w:szCs w:val="28"/>
        </w:rPr>
        <w:t xml:space="preserve">зарубежных стран и </w:t>
      </w:r>
      <w:r w:rsidRPr="002D5D0C">
        <w:rPr>
          <w:sz w:val="28"/>
          <w:szCs w:val="28"/>
        </w:rPr>
        <w:t>Укра</w:t>
      </w:r>
      <w:r w:rsidRPr="002D5D0C">
        <w:rPr>
          <w:sz w:val="28"/>
          <w:szCs w:val="28"/>
        </w:rPr>
        <w:t>и</w:t>
      </w:r>
      <w:r w:rsidRPr="002D5D0C">
        <w:rPr>
          <w:sz w:val="28"/>
          <w:szCs w:val="28"/>
        </w:rPr>
        <w:t>ны грибковыми инфекциями и причины их возникновения.</w:t>
      </w:r>
      <w:r>
        <w:rPr>
          <w:sz w:val="28"/>
          <w:szCs w:val="28"/>
        </w:rPr>
        <w:t xml:space="preserve"> На основе статистич</w:t>
      </w:r>
      <w:r>
        <w:rPr>
          <w:sz w:val="28"/>
          <w:szCs w:val="28"/>
        </w:rPr>
        <w:t>е</w:t>
      </w:r>
      <w:r>
        <w:rPr>
          <w:sz w:val="28"/>
          <w:szCs w:val="28"/>
        </w:rPr>
        <w:t>ских данных построена карта заболеваемости населения Украины на грибковые инфе</w:t>
      </w:r>
      <w:r>
        <w:rPr>
          <w:sz w:val="28"/>
          <w:szCs w:val="28"/>
        </w:rPr>
        <w:t>к</w:t>
      </w:r>
      <w:r>
        <w:rPr>
          <w:sz w:val="28"/>
          <w:szCs w:val="28"/>
        </w:rPr>
        <w:t>ции, выделены регионы с наиболее высоким уровнем заболеваемости. В работе о</w:t>
      </w:r>
      <w:r w:rsidRPr="002D5D0C">
        <w:rPr>
          <w:sz w:val="28"/>
          <w:szCs w:val="28"/>
        </w:rPr>
        <w:t xml:space="preserve">тражено современное состояние и установлены тенденции развития рынка противогрибковых лекарственных препаратов. </w:t>
      </w:r>
      <w:r>
        <w:rPr>
          <w:sz w:val="28"/>
          <w:szCs w:val="28"/>
        </w:rPr>
        <w:t>Привед</w:t>
      </w:r>
      <w:r>
        <w:rPr>
          <w:sz w:val="28"/>
          <w:szCs w:val="28"/>
        </w:rPr>
        <w:t>е</w:t>
      </w:r>
      <w:r>
        <w:rPr>
          <w:sz w:val="28"/>
          <w:szCs w:val="28"/>
        </w:rPr>
        <w:t>на классификация препаратов исследуемой группы соответственно АТС-классификации и химической структуре. Установлено соотношение отечественных и зарубежных компаний, предлагающих противогрибковые лекарственные препар</w:t>
      </w:r>
      <w:r>
        <w:rPr>
          <w:sz w:val="28"/>
          <w:szCs w:val="28"/>
        </w:rPr>
        <w:t>а</w:t>
      </w:r>
      <w:r>
        <w:rPr>
          <w:sz w:val="28"/>
          <w:szCs w:val="28"/>
        </w:rPr>
        <w:t>ты украинским потребителям. Определено, что на данный момент в мире произв</w:t>
      </w:r>
      <w:r>
        <w:rPr>
          <w:sz w:val="28"/>
          <w:szCs w:val="28"/>
        </w:rPr>
        <w:t>о</w:t>
      </w:r>
      <w:r>
        <w:rPr>
          <w:sz w:val="28"/>
          <w:szCs w:val="28"/>
        </w:rPr>
        <w:t>дится свыше 300 специфических препаратов на базе 86 действующих веществ, в У</w:t>
      </w:r>
      <w:r>
        <w:rPr>
          <w:sz w:val="28"/>
          <w:szCs w:val="28"/>
        </w:rPr>
        <w:t>к</w:t>
      </w:r>
      <w:r>
        <w:rPr>
          <w:sz w:val="28"/>
          <w:szCs w:val="28"/>
        </w:rPr>
        <w:t>раине зарегистрировано 172 противогрибковых препарата 29 стран-производителей. Наиболее распространенными лекарственными формами я</w:t>
      </w:r>
      <w:r>
        <w:rPr>
          <w:sz w:val="28"/>
          <w:szCs w:val="28"/>
        </w:rPr>
        <w:t>в</w:t>
      </w:r>
      <w:r>
        <w:rPr>
          <w:sz w:val="28"/>
          <w:szCs w:val="28"/>
        </w:rPr>
        <w:t xml:space="preserve">ляются крема, таблетки и капсулы. </w:t>
      </w:r>
      <w:r w:rsidRPr="002D5D0C">
        <w:rPr>
          <w:sz w:val="28"/>
          <w:szCs w:val="28"/>
        </w:rPr>
        <w:t xml:space="preserve">Разработан и </w:t>
      </w:r>
      <w:r>
        <w:rPr>
          <w:sz w:val="28"/>
          <w:szCs w:val="28"/>
        </w:rPr>
        <w:t>обоснован</w:t>
      </w:r>
      <w:r w:rsidRPr="002D5D0C">
        <w:rPr>
          <w:sz w:val="28"/>
          <w:szCs w:val="28"/>
        </w:rPr>
        <w:t xml:space="preserve"> алгоритм изучения потребительских предпочт</w:t>
      </w:r>
      <w:r w:rsidRPr="002D5D0C">
        <w:rPr>
          <w:sz w:val="28"/>
          <w:szCs w:val="28"/>
        </w:rPr>
        <w:t>е</w:t>
      </w:r>
      <w:r w:rsidRPr="002D5D0C">
        <w:rPr>
          <w:sz w:val="28"/>
          <w:szCs w:val="28"/>
        </w:rPr>
        <w:t>ний</w:t>
      </w:r>
      <w:r>
        <w:rPr>
          <w:sz w:val="28"/>
          <w:szCs w:val="28"/>
        </w:rPr>
        <w:t xml:space="preserve"> и </w:t>
      </w:r>
      <w:r w:rsidRPr="002D5D0C">
        <w:rPr>
          <w:sz w:val="28"/>
          <w:szCs w:val="28"/>
        </w:rPr>
        <w:t>модель потребительского поведения, описаны факторы, влияющие на повед</w:t>
      </w:r>
      <w:r w:rsidRPr="002D5D0C">
        <w:rPr>
          <w:sz w:val="28"/>
          <w:szCs w:val="28"/>
        </w:rPr>
        <w:t>е</w:t>
      </w:r>
      <w:r w:rsidRPr="002D5D0C">
        <w:rPr>
          <w:sz w:val="28"/>
          <w:szCs w:val="28"/>
        </w:rPr>
        <w:t>ние потребителя при выборе препаратов данной гру</w:t>
      </w:r>
      <w:r w:rsidRPr="002D5D0C">
        <w:rPr>
          <w:sz w:val="28"/>
          <w:szCs w:val="28"/>
        </w:rPr>
        <w:t>п</w:t>
      </w:r>
      <w:r w:rsidRPr="002D5D0C">
        <w:rPr>
          <w:sz w:val="28"/>
          <w:szCs w:val="28"/>
        </w:rPr>
        <w:t>пы. Приведены результаты экспертной оценки лекарственных препаратов специали</w:t>
      </w:r>
      <w:r>
        <w:rPr>
          <w:sz w:val="28"/>
          <w:szCs w:val="28"/>
        </w:rPr>
        <w:t>стами: установлены осно</w:t>
      </w:r>
      <w:r>
        <w:rPr>
          <w:sz w:val="28"/>
          <w:szCs w:val="28"/>
        </w:rPr>
        <w:t>в</w:t>
      </w:r>
      <w:r>
        <w:rPr>
          <w:sz w:val="28"/>
          <w:szCs w:val="28"/>
        </w:rPr>
        <w:t>ные источники информации о лекарственных препаратах; факторы, влияющие на выбор специалистом того или иного препарата; выделены препараты, которые х</w:t>
      </w:r>
      <w:r>
        <w:rPr>
          <w:sz w:val="28"/>
          <w:szCs w:val="28"/>
        </w:rPr>
        <w:t>а</w:t>
      </w:r>
      <w:r>
        <w:rPr>
          <w:sz w:val="28"/>
          <w:szCs w:val="28"/>
        </w:rPr>
        <w:t>рактеризуются наибольшим спросом (фл</w:t>
      </w:r>
      <w:r>
        <w:rPr>
          <w:sz w:val="28"/>
          <w:szCs w:val="28"/>
        </w:rPr>
        <w:t>у</w:t>
      </w:r>
      <w:r>
        <w:rPr>
          <w:sz w:val="28"/>
          <w:szCs w:val="28"/>
        </w:rPr>
        <w:t>коназол, ламизил, нистатин, клотримазол, клотрисал, гино-певарил, миконазол, дермазол, низорал, кандид)</w:t>
      </w:r>
      <w:r>
        <w:rPr>
          <w:szCs w:val="28"/>
          <w:lang w:val="uk-UA"/>
        </w:rPr>
        <w:t>,</w:t>
      </w:r>
      <w:r w:rsidRPr="00D91F5C">
        <w:rPr>
          <w:sz w:val="28"/>
          <w:szCs w:val="28"/>
          <w:lang w:val="uk-UA"/>
        </w:rPr>
        <w:t xml:space="preserve"> </w:t>
      </w:r>
      <w:r>
        <w:rPr>
          <w:sz w:val="28"/>
          <w:szCs w:val="28"/>
        </w:rPr>
        <w:t>что свидетельс</w:t>
      </w:r>
      <w:r>
        <w:rPr>
          <w:sz w:val="28"/>
          <w:szCs w:val="28"/>
        </w:rPr>
        <w:t>т</w:t>
      </w:r>
      <w:r>
        <w:rPr>
          <w:sz w:val="28"/>
          <w:szCs w:val="28"/>
        </w:rPr>
        <w:t>вует об их перспективн</w:t>
      </w:r>
      <w:r>
        <w:rPr>
          <w:sz w:val="28"/>
          <w:szCs w:val="28"/>
        </w:rPr>
        <w:t>о</w:t>
      </w:r>
      <w:r>
        <w:rPr>
          <w:sz w:val="28"/>
          <w:szCs w:val="28"/>
        </w:rPr>
        <w:t xml:space="preserve">сти. </w:t>
      </w:r>
      <w:r w:rsidRPr="002D5D0C">
        <w:rPr>
          <w:sz w:val="28"/>
          <w:szCs w:val="28"/>
        </w:rPr>
        <w:t>Проведена сегментация населения регионов Украины по демографическим показ</w:t>
      </w:r>
      <w:r w:rsidRPr="002D5D0C">
        <w:rPr>
          <w:sz w:val="28"/>
          <w:szCs w:val="28"/>
        </w:rPr>
        <w:t>а</w:t>
      </w:r>
      <w:r w:rsidRPr="002D5D0C">
        <w:rPr>
          <w:sz w:val="28"/>
          <w:szCs w:val="28"/>
        </w:rPr>
        <w:t xml:space="preserve">телям, заболеваемости и уровню платежеспособности. Разработан алгоритм сегментации рынка </w:t>
      </w:r>
      <w:r>
        <w:rPr>
          <w:sz w:val="28"/>
          <w:szCs w:val="28"/>
        </w:rPr>
        <w:t>потребителей противогрибковых лекарс</w:t>
      </w:r>
      <w:r>
        <w:rPr>
          <w:sz w:val="28"/>
          <w:szCs w:val="28"/>
        </w:rPr>
        <w:t>т</w:t>
      </w:r>
      <w:r>
        <w:rPr>
          <w:sz w:val="28"/>
          <w:szCs w:val="28"/>
        </w:rPr>
        <w:t xml:space="preserve">венных препаратов </w:t>
      </w:r>
      <w:r w:rsidRPr="002D5D0C">
        <w:rPr>
          <w:sz w:val="28"/>
          <w:szCs w:val="28"/>
        </w:rPr>
        <w:t xml:space="preserve">с использованием метода типологических группировок. </w:t>
      </w:r>
      <w:r>
        <w:rPr>
          <w:sz w:val="28"/>
          <w:szCs w:val="28"/>
        </w:rPr>
        <w:t>Выдел</w:t>
      </w:r>
      <w:r>
        <w:rPr>
          <w:sz w:val="28"/>
          <w:szCs w:val="28"/>
        </w:rPr>
        <w:t>е</w:t>
      </w:r>
      <w:r>
        <w:rPr>
          <w:sz w:val="28"/>
          <w:szCs w:val="28"/>
        </w:rPr>
        <w:t>ны регионы, имеющие на</w:t>
      </w:r>
      <w:r>
        <w:rPr>
          <w:sz w:val="28"/>
          <w:szCs w:val="28"/>
        </w:rPr>
        <w:t>и</w:t>
      </w:r>
      <w:r>
        <w:rPr>
          <w:sz w:val="28"/>
          <w:szCs w:val="28"/>
        </w:rPr>
        <w:t>более высокие показатели среднедушевого потребления препаратов (Винницкая, Волынская, Донецкая, Закарпатская, Запорожская, Никол</w:t>
      </w:r>
      <w:r>
        <w:rPr>
          <w:sz w:val="28"/>
          <w:szCs w:val="28"/>
        </w:rPr>
        <w:t>а</w:t>
      </w:r>
      <w:r>
        <w:rPr>
          <w:sz w:val="28"/>
          <w:szCs w:val="28"/>
        </w:rPr>
        <w:t>евская, Хмельницкая, Черкасская и Черниговская области) и наименьшего потре</w:t>
      </w:r>
      <w:r>
        <w:rPr>
          <w:sz w:val="28"/>
          <w:szCs w:val="28"/>
        </w:rPr>
        <w:t>б</w:t>
      </w:r>
      <w:r>
        <w:rPr>
          <w:sz w:val="28"/>
          <w:szCs w:val="28"/>
        </w:rPr>
        <w:t>ления (г.Киев, Луганская область). Осуществлен сравнительный анализ результатов данной типологической группировки с заболеваемостью населения грибковыми и</w:t>
      </w:r>
      <w:r>
        <w:rPr>
          <w:sz w:val="28"/>
          <w:szCs w:val="28"/>
        </w:rPr>
        <w:t>н</w:t>
      </w:r>
      <w:r>
        <w:rPr>
          <w:sz w:val="28"/>
          <w:szCs w:val="28"/>
        </w:rPr>
        <w:t>фекциями в регионах свидетельствующий преимущественно о несоответствии уро</w:t>
      </w:r>
      <w:r>
        <w:rPr>
          <w:sz w:val="28"/>
          <w:szCs w:val="28"/>
        </w:rPr>
        <w:t>в</w:t>
      </w:r>
      <w:r>
        <w:rPr>
          <w:sz w:val="28"/>
          <w:szCs w:val="28"/>
        </w:rPr>
        <w:t>ня потребления противогрибковых лекарственных препаратов и заболеваемости н</w:t>
      </w:r>
      <w:r>
        <w:rPr>
          <w:sz w:val="28"/>
          <w:szCs w:val="28"/>
        </w:rPr>
        <w:t>а</w:t>
      </w:r>
      <w:r>
        <w:rPr>
          <w:sz w:val="28"/>
          <w:szCs w:val="28"/>
        </w:rPr>
        <w:t>селения. Это послуж</w:t>
      </w:r>
      <w:r>
        <w:rPr>
          <w:sz w:val="28"/>
          <w:szCs w:val="28"/>
        </w:rPr>
        <w:t>и</w:t>
      </w:r>
      <w:r>
        <w:rPr>
          <w:sz w:val="28"/>
          <w:szCs w:val="28"/>
        </w:rPr>
        <w:t xml:space="preserve">ло основой для рекомендаций по корректировке обеспечения доступности противогрибковых лекарственных препаратов в областях Украины.   </w:t>
      </w:r>
      <w:r w:rsidRPr="002D5D0C">
        <w:rPr>
          <w:sz w:val="28"/>
          <w:szCs w:val="28"/>
        </w:rPr>
        <w:t>Приведены результаты мониторинга цен в динамике с последующими расчетами к</w:t>
      </w:r>
      <w:r w:rsidRPr="002D5D0C">
        <w:rPr>
          <w:sz w:val="28"/>
          <w:szCs w:val="28"/>
        </w:rPr>
        <w:t>о</w:t>
      </w:r>
      <w:r w:rsidRPr="002D5D0C">
        <w:rPr>
          <w:sz w:val="28"/>
          <w:szCs w:val="28"/>
        </w:rPr>
        <w:t>эффициентов их ликвидности и эластично</w:t>
      </w:r>
      <w:r>
        <w:rPr>
          <w:sz w:val="28"/>
          <w:szCs w:val="28"/>
        </w:rPr>
        <w:t>сти спроса, что позволило установить ц</w:t>
      </w:r>
      <w:r>
        <w:rPr>
          <w:sz w:val="28"/>
          <w:szCs w:val="28"/>
        </w:rPr>
        <w:t>е</w:t>
      </w:r>
      <w:r>
        <w:rPr>
          <w:sz w:val="28"/>
          <w:szCs w:val="28"/>
        </w:rPr>
        <w:t>новую стабильность, характеризующую постоянный спрос, дифференцировать а</w:t>
      </w:r>
      <w:r>
        <w:rPr>
          <w:sz w:val="28"/>
          <w:szCs w:val="28"/>
        </w:rPr>
        <w:t>н</w:t>
      </w:r>
      <w:r>
        <w:rPr>
          <w:sz w:val="28"/>
          <w:szCs w:val="28"/>
        </w:rPr>
        <w:t xml:space="preserve">тимикотические препараты по уровню эластичности спроса. </w:t>
      </w:r>
      <w:r w:rsidRPr="002D5D0C">
        <w:rPr>
          <w:sz w:val="28"/>
          <w:szCs w:val="28"/>
        </w:rPr>
        <w:t>Проанализированы м</w:t>
      </w:r>
      <w:r w:rsidRPr="002D5D0C">
        <w:rPr>
          <w:sz w:val="28"/>
          <w:szCs w:val="28"/>
        </w:rPr>
        <w:t>е</w:t>
      </w:r>
      <w:r w:rsidRPr="002D5D0C">
        <w:rPr>
          <w:sz w:val="28"/>
          <w:szCs w:val="28"/>
        </w:rPr>
        <w:t>тоды прогнозир</w:t>
      </w:r>
      <w:r w:rsidRPr="002D5D0C">
        <w:rPr>
          <w:sz w:val="28"/>
          <w:szCs w:val="28"/>
        </w:rPr>
        <w:t>о</w:t>
      </w:r>
      <w:r w:rsidRPr="002D5D0C">
        <w:rPr>
          <w:sz w:val="28"/>
          <w:szCs w:val="28"/>
        </w:rPr>
        <w:t>вания, используемые в фармации, приведены их преимущества и недостатки. Разр</w:t>
      </w:r>
      <w:r w:rsidRPr="002D5D0C">
        <w:rPr>
          <w:sz w:val="28"/>
          <w:szCs w:val="28"/>
        </w:rPr>
        <w:t>а</w:t>
      </w:r>
      <w:r w:rsidRPr="002D5D0C">
        <w:rPr>
          <w:sz w:val="28"/>
          <w:szCs w:val="28"/>
        </w:rPr>
        <w:t>ботана методика расчета уровня спроса для аптечных учреждений с использованием пок</w:t>
      </w:r>
      <w:r w:rsidRPr="002D5D0C">
        <w:rPr>
          <w:sz w:val="28"/>
          <w:szCs w:val="28"/>
        </w:rPr>
        <w:t>а</w:t>
      </w:r>
      <w:r w:rsidRPr="002D5D0C">
        <w:rPr>
          <w:sz w:val="28"/>
          <w:szCs w:val="28"/>
        </w:rPr>
        <w:t xml:space="preserve">зателя </w:t>
      </w:r>
      <w:r w:rsidRPr="002D5D0C">
        <w:rPr>
          <w:sz w:val="28"/>
          <w:szCs w:val="28"/>
        </w:rPr>
        <w:lastRenderedPageBreak/>
        <w:t>количества обращений в аптечные предприятия за противогрибковыми лекарственными препаратами.</w:t>
      </w:r>
      <w:r>
        <w:rPr>
          <w:sz w:val="28"/>
          <w:szCs w:val="28"/>
        </w:rPr>
        <w:t xml:space="preserve"> С использованием данной мет</w:t>
      </w:r>
      <w:r>
        <w:rPr>
          <w:sz w:val="28"/>
          <w:szCs w:val="28"/>
        </w:rPr>
        <w:t>о</w:t>
      </w:r>
      <w:r>
        <w:rPr>
          <w:sz w:val="28"/>
          <w:szCs w:val="28"/>
        </w:rPr>
        <w:t>дики спрогнозировано количество обращений в аптеки г.Харькова за противогри</w:t>
      </w:r>
      <w:r>
        <w:rPr>
          <w:sz w:val="28"/>
          <w:szCs w:val="28"/>
        </w:rPr>
        <w:t>б</w:t>
      </w:r>
      <w:r>
        <w:rPr>
          <w:sz w:val="28"/>
          <w:szCs w:val="28"/>
        </w:rPr>
        <w:t>ковыми лекарственными препаратами на период с 2007 по 2011 гг.</w:t>
      </w:r>
      <w:r w:rsidRPr="002D5D0C">
        <w:rPr>
          <w:sz w:val="28"/>
          <w:szCs w:val="28"/>
        </w:rPr>
        <w:t xml:space="preserve"> </w:t>
      </w:r>
      <w:r>
        <w:rPr>
          <w:sz w:val="28"/>
          <w:szCs w:val="28"/>
        </w:rPr>
        <w:t xml:space="preserve"> Впервые для прогнозирования спроса на специфические лекарственные препар</w:t>
      </w:r>
      <w:r>
        <w:rPr>
          <w:sz w:val="28"/>
          <w:szCs w:val="28"/>
        </w:rPr>
        <w:t>а</w:t>
      </w:r>
      <w:r>
        <w:rPr>
          <w:sz w:val="28"/>
          <w:szCs w:val="28"/>
        </w:rPr>
        <w:t>ты предложено применение метода искусственных нейронных сетей, позволяющего учитывать фа</w:t>
      </w:r>
      <w:r>
        <w:rPr>
          <w:sz w:val="28"/>
          <w:szCs w:val="28"/>
        </w:rPr>
        <w:t>к</w:t>
      </w:r>
      <w:r>
        <w:rPr>
          <w:sz w:val="28"/>
          <w:szCs w:val="28"/>
        </w:rPr>
        <w:t xml:space="preserve">торы неопределенности. </w:t>
      </w:r>
      <w:r w:rsidRPr="002D5D0C">
        <w:rPr>
          <w:sz w:val="28"/>
          <w:szCs w:val="28"/>
        </w:rPr>
        <w:t>Составлен прогноз объемов продажи лекарственных преп</w:t>
      </w:r>
      <w:r w:rsidRPr="002D5D0C">
        <w:rPr>
          <w:sz w:val="28"/>
          <w:szCs w:val="28"/>
        </w:rPr>
        <w:t>а</w:t>
      </w:r>
      <w:r w:rsidRPr="002D5D0C">
        <w:rPr>
          <w:sz w:val="28"/>
          <w:szCs w:val="28"/>
        </w:rPr>
        <w:t xml:space="preserve">ратов на основе </w:t>
      </w:r>
      <w:r>
        <w:rPr>
          <w:sz w:val="28"/>
          <w:szCs w:val="28"/>
        </w:rPr>
        <w:t>данного метода</w:t>
      </w:r>
      <w:r w:rsidRPr="002D5D0C">
        <w:rPr>
          <w:sz w:val="28"/>
          <w:szCs w:val="28"/>
        </w:rPr>
        <w:t xml:space="preserve"> и линейной регрессии. Обосновано научно-практическое преимущество использования метода нейронного прогнозир</w:t>
      </w:r>
      <w:r w:rsidRPr="002D5D0C">
        <w:rPr>
          <w:sz w:val="28"/>
          <w:szCs w:val="28"/>
        </w:rPr>
        <w:t>о</w:t>
      </w:r>
      <w:r w:rsidRPr="002D5D0C">
        <w:rPr>
          <w:sz w:val="28"/>
          <w:szCs w:val="28"/>
        </w:rPr>
        <w:t>вания на примере противогрибковых лекарственных преп</w:t>
      </w:r>
      <w:r w:rsidRPr="002D5D0C">
        <w:rPr>
          <w:sz w:val="28"/>
          <w:szCs w:val="28"/>
        </w:rPr>
        <w:t>а</w:t>
      </w:r>
      <w:r w:rsidRPr="002D5D0C">
        <w:rPr>
          <w:sz w:val="28"/>
          <w:szCs w:val="28"/>
        </w:rPr>
        <w:t>ратов.</w:t>
      </w:r>
    </w:p>
    <w:p w:rsidR="00796671" w:rsidRPr="002D5D0C" w:rsidRDefault="00796671" w:rsidP="00796671">
      <w:pPr>
        <w:widowControl w:val="0"/>
        <w:autoSpaceDE w:val="0"/>
        <w:autoSpaceDN w:val="0"/>
        <w:adjustRightInd w:val="0"/>
        <w:ind w:firstLine="357"/>
        <w:jc w:val="both"/>
        <w:rPr>
          <w:sz w:val="28"/>
          <w:szCs w:val="28"/>
        </w:rPr>
      </w:pPr>
      <w:r w:rsidRPr="002D5D0C">
        <w:rPr>
          <w:b/>
          <w:sz w:val="28"/>
          <w:szCs w:val="28"/>
        </w:rPr>
        <w:t>Ключевые слова:</w:t>
      </w:r>
      <w:r w:rsidRPr="002D5D0C">
        <w:rPr>
          <w:sz w:val="28"/>
          <w:szCs w:val="28"/>
        </w:rPr>
        <w:t xml:space="preserve"> противогрибковые лекарственные препараты, доступность, грибковые инфекции, ассортимент, потребительские предпочтения, сегментации, группировки, искусственные нейронные с</w:t>
      </w:r>
      <w:r w:rsidRPr="002D5D0C">
        <w:rPr>
          <w:sz w:val="28"/>
          <w:szCs w:val="28"/>
        </w:rPr>
        <w:t>е</w:t>
      </w:r>
      <w:r w:rsidRPr="002D5D0C">
        <w:rPr>
          <w:sz w:val="28"/>
          <w:szCs w:val="28"/>
        </w:rPr>
        <w:t>ти.</w:t>
      </w:r>
    </w:p>
    <w:p w:rsidR="00796671" w:rsidRDefault="00796671" w:rsidP="00796671">
      <w:pPr>
        <w:widowControl w:val="0"/>
        <w:autoSpaceDE w:val="0"/>
        <w:autoSpaceDN w:val="0"/>
        <w:adjustRightInd w:val="0"/>
        <w:ind w:firstLine="360"/>
        <w:rPr>
          <w:sz w:val="28"/>
          <w:szCs w:val="28"/>
        </w:rPr>
      </w:pPr>
    </w:p>
    <w:p w:rsidR="00796671" w:rsidRDefault="00796671" w:rsidP="00796671">
      <w:pPr>
        <w:widowControl w:val="0"/>
        <w:autoSpaceDE w:val="0"/>
        <w:autoSpaceDN w:val="0"/>
        <w:adjustRightInd w:val="0"/>
        <w:ind w:firstLine="360"/>
        <w:rPr>
          <w:sz w:val="28"/>
          <w:szCs w:val="28"/>
        </w:rPr>
      </w:pPr>
    </w:p>
    <w:p w:rsidR="00796671" w:rsidRPr="002D5D0C" w:rsidRDefault="00796671" w:rsidP="00796671">
      <w:pPr>
        <w:widowControl w:val="0"/>
        <w:autoSpaceDE w:val="0"/>
        <w:autoSpaceDN w:val="0"/>
        <w:adjustRightInd w:val="0"/>
        <w:ind w:firstLine="360"/>
        <w:rPr>
          <w:sz w:val="28"/>
          <w:szCs w:val="28"/>
          <w:lang w:val="en-US"/>
        </w:rPr>
      </w:pPr>
      <w:r w:rsidRPr="002D5D0C">
        <w:rPr>
          <w:sz w:val="28"/>
          <w:szCs w:val="28"/>
          <w:lang w:val="en-US"/>
        </w:rPr>
        <w:t xml:space="preserve">Timanyuk I.V. </w:t>
      </w:r>
      <w:r w:rsidRPr="002D5D0C">
        <w:rPr>
          <w:b/>
          <w:bCs/>
          <w:sz w:val="28"/>
          <w:szCs w:val="28"/>
          <w:lang w:val="en-US"/>
        </w:rPr>
        <w:t>Scientifically-methodical ground of marketing availability of ant</w:t>
      </w:r>
      <w:r w:rsidRPr="002D5D0C">
        <w:rPr>
          <w:b/>
          <w:bCs/>
          <w:sz w:val="28"/>
          <w:szCs w:val="28"/>
          <w:lang w:val="en-US"/>
        </w:rPr>
        <w:t>i</w:t>
      </w:r>
      <w:r w:rsidRPr="002D5D0C">
        <w:rPr>
          <w:b/>
          <w:bCs/>
          <w:sz w:val="28"/>
          <w:szCs w:val="28"/>
          <w:lang w:val="en-US"/>
        </w:rPr>
        <w:t>fungal medical preparations.</w:t>
      </w:r>
      <w:r w:rsidRPr="002D5D0C">
        <w:rPr>
          <w:sz w:val="28"/>
          <w:szCs w:val="28"/>
          <w:lang w:val="en-US"/>
        </w:rPr>
        <w:t xml:space="preserve"> – Manuscript.</w:t>
      </w:r>
    </w:p>
    <w:p w:rsidR="00796671" w:rsidRPr="002D5D0C" w:rsidRDefault="00796671" w:rsidP="00796671">
      <w:pPr>
        <w:widowControl w:val="0"/>
        <w:autoSpaceDE w:val="0"/>
        <w:autoSpaceDN w:val="0"/>
        <w:adjustRightInd w:val="0"/>
        <w:ind w:firstLine="360"/>
        <w:rPr>
          <w:sz w:val="28"/>
          <w:szCs w:val="28"/>
          <w:lang w:val="uk-UA"/>
        </w:rPr>
      </w:pPr>
      <w:r w:rsidRPr="002D5D0C">
        <w:rPr>
          <w:sz w:val="28"/>
          <w:szCs w:val="28"/>
          <w:lang w:val="en-US"/>
        </w:rPr>
        <w:t xml:space="preserve">The thesis is for Candidate of Pharmacy Degree in specialty 15.00.01 Drug Technology and Pharmacy Organization. – National University of Pharmacy, </w:t>
      </w:r>
      <w:r w:rsidRPr="002D5D0C">
        <w:rPr>
          <w:sz w:val="28"/>
          <w:szCs w:val="28"/>
          <w:lang w:val="en-US"/>
        </w:rPr>
        <w:t>K</w:t>
      </w:r>
      <w:r w:rsidRPr="002D5D0C">
        <w:rPr>
          <w:sz w:val="28"/>
          <w:szCs w:val="28"/>
          <w:lang w:val="en-US"/>
        </w:rPr>
        <w:t>harkov, 2008.</w:t>
      </w:r>
    </w:p>
    <w:p w:rsidR="00796671" w:rsidRPr="002D5D0C" w:rsidRDefault="00796671" w:rsidP="00796671">
      <w:pPr>
        <w:widowControl w:val="0"/>
        <w:autoSpaceDE w:val="0"/>
        <w:autoSpaceDN w:val="0"/>
        <w:adjustRightInd w:val="0"/>
        <w:ind w:firstLine="360"/>
        <w:rPr>
          <w:sz w:val="28"/>
          <w:szCs w:val="28"/>
          <w:lang w:val="uk-UA"/>
        </w:rPr>
      </w:pPr>
      <w:r w:rsidRPr="002D5D0C">
        <w:rPr>
          <w:sz w:val="28"/>
          <w:szCs w:val="28"/>
          <w:lang w:val="en-US"/>
        </w:rPr>
        <w:t>The thesis is described existent structure of availability of medicinal preparations, that is complemented and improved by the constituents of marketing and technological avai</w:t>
      </w:r>
      <w:r w:rsidRPr="002D5D0C">
        <w:rPr>
          <w:sz w:val="28"/>
          <w:szCs w:val="28"/>
          <w:lang w:val="en-US"/>
        </w:rPr>
        <w:t>l</w:t>
      </w:r>
      <w:r w:rsidRPr="002D5D0C">
        <w:rPr>
          <w:sz w:val="28"/>
          <w:szCs w:val="28"/>
          <w:lang w:val="en-US"/>
        </w:rPr>
        <w:t>ability. Generalized fa</w:t>
      </w:r>
      <w:r w:rsidRPr="002D5D0C">
        <w:rPr>
          <w:sz w:val="28"/>
          <w:szCs w:val="28"/>
          <w:lang w:val="en-US"/>
        </w:rPr>
        <w:t>c</w:t>
      </w:r>
      <w:r w:rsidRPr="002D5D0C">
        <w:rPr>
          <w:sz w:val="28"/>
          <w:szCs w:val="28"/>
          <w:lang w:val="en-US"/>
        </w:rPr>
        <w:t>tors and the level of their influence on the index of availability of antifungal medical preparation. The d</w:t>
      </w:r>
      <w:r w:rsidRPr="002D5D0C">
        <w:rPr>
          <w:sz w:val="28"/>
          <w:szCs w:val="28"/>
          <w:lang w:val="en-US"/>
        </w:rPr>
        <w:t>i</w:t>
      </w:r>
      <w:r w:rsidRPr="002D5D0C">
        <w:rPr>
          <w:sz w:val="28"/>
          <w:szCs w:val="28"/>
          <w:lang w:val="en-US"/>
        </w:rPr>
        <w:t>vision of providing of availability of medications is offered on the basic levels of management: state, level of region and level of pharmaceut</w:t>
      </w:r>
      <w:r w:rsidRPr="002D5D0C">
        <w:rPr>
          <w:sz w:val="28"/>
          <w:szCs w:val="28"/>
          <w:lang w:val="en-US"/>
        </w:rPr>
        <w:t>i</w:t>
      </w:r>
      <w:r w:rsidRPr="002D5D0C">
        <w:rPr>
          <w:sz w:val="28"/>
          <w:szCs w:val="28"/>
          <w:lang w:val="en-US"/>
        </w:rPr>
        <w:t>cal organization. Segmentation of population of regions of Ukraine is conducted on dem</w:t>
      </w:r>
      <w:r w:rsidRPr="002D5D0C">
        <w:rPr>
          <w:sz w:val="28"/>
          <w:szCs w:val="28"/>
          <w:lang w:val="en-US"/>
        </w:rPr>
        <w:t>o</w:t>
      </w:r>
      <w:r w:rsidRPr="002D5D0C">
        <w:rPr>
          <w:sz w:val="28"/>
          <w:szCs w:val="28"/>
          <w:lang w:val="en-US"/>
        </w:rPr>
        <w:t>graphic indicators indexes of morbidity and level of solvency. The alg</w:t>
      </w:r>
      <w:r w:rsidRPr="002D5D0C">
        <w:rPr>
          <w:sz w:val="28"/>
          <w:szCs w:val="28"/>
          <w:lang w:val="en-US"/>
        </w:rPr>
        <w:t>o</w:t>
      </w:r>
      <w:r w:rsidRPr="002D5D0C">
        <w:rPr>
          <w:sz w:val="28"/>
          <w:szCs w:val="28"/>
          <w:lang w:val="en-US"/>
        </w:rPr>
        <w:t>rithm of lead through of market segmentation is developed with the use of method of typological grou</w:t>
      </w:r>
      <w:r w:rsidRPr="002D5D0C">
        <w:rPr>
          <w:sz w:val="28"/>
          <w:szCs w:val="28"/>
          <w:lang w:val="en-US"/>
        </w:rPr>
        <w:t>p</w:t>
      </w:r>
      <w:r w:rsidRPr="002D5D0C">
        <w:rPr>
          <w:sz w:val="28"/>
          <w:szCs w:val="28"/>
          <w:lang w:val="en-US"/>
        </w:rPr>
        <w:t>ing. The method of calculation of value of service is developed for pharmacies establis</w:t>
      </w:r>
      <w:r w:rsidRPr="002D5D0C">
        <w:rPr>
          <w:sz w:val="28"/>
          <w:szCs w:val="28"/>
          <w:lang w:val="en-US"/>
        </w:rPr>
        <w:t>h</w:t>
      </w:r>
      <w:r w:rsidRPr="002D5D0C">
        <w:rPr>
          <w:sz w:val="28"/>
          <w:szCs w:val="28"/>
          <w:lang w:val="en-US"/>
        </w:rPr>
        <w:t>ments with the use of determination of index of amount of appeals in pharmacies esta</w:t>
      </w:r>
      <w:r w:rsidRPr="002D5D0C">
        <w:rPr>
          <w:sz w:val="28"/>
          <w:szCs w:val="28"/>
          <w:lang w:val="en-US"/>
        </w:rPr>
        <w:t>b</w:t>
      </w:r>
      <w:r w:rsidRPr="002D5D0C">
        <w:rPr>
          <w:sz w:val="28"/>
          <w:szCs w:val="28"/>
          <w:lang w:val="en-US"/>
        </w:rPr>
        <w:t>lishments after antifungal medicinal preparations. The prognosis of volumes of sale of medicinal preparations is carried out on the basis of artif</w:t>
      </w:r>
      <w:r w:rsidRPr="002D5D0C">
        <w:rPr>
          <w:sz w:val="28"/>
          <w:szCs w:val="28"/>
          <w:lang w:val="en-US"/>
        </w:rPr>
        <w:t>i</w:t>
      </w:r>
      <w:r w:rsidRPr="002D5D0C">
        <w:rPr>
          <w:sz w:val="28"/>
          <w:szCs w:val="28"/>
          <w:lang w:val="en-US"/>
        </w:rPr>
        <w:t xml:space="preserve">cial neutron network and based their </w:t>
      </w:r>
      <w:r w:rsidRPr="002D5D0C">
        <w:rPr>
          <w:bCs/>
          <w:sz w:val="28"/>
          <w:szCs w:val="28"/>
          <w:lang w:val="en-US"/>
        </w:rPr>
        <w:t>scientifically</w:t>
      </w:r>
      <w:r w:rsidRPr="002D5D0C">
        <w:rPr>
          <w:sz w:val="28"/>
          <w:szCs w:val="28"/>
          <w:lang w:val="en-US"/>
        </w:rPr>
        <w:t>-practical use.</w:t>
      </w:r>
    </w:p>
    <w:p w:rsidR="00796671" w:rsidRPr="002D5D0C" w:rsidRDefault="00796671" w:rsidP="00796671">
      <w:pPr>
        <w:widowControl w:val="0"/>
        <w:autoSpaceDE w:val="0"/>
        <w:autoSpaceDN w:val="0"/>
        <w:adjustRightInd w:val="0"/>
        <w:ind w:firstLine="360"/>
        <w:jc w:val="both"/>
        <w:rPr>
          <w:sz w:val="28"/>
          <w:szCs w:val="28"/>
          <w:lang w:val="en-US"/>
        </w:rPr>
      </w:pPr>
      <w:r w:rsidRPr="002D5D0C">
        <w:rPr>
          <w:b/>
          <w:bCs/>
          <w:sz w:val="28"/>
          <w:szCs w:val="28"/>
          <w:lang w:val="en-US"/>
        </w:rPr>
        <w:t>Keywords:</w:t>
      </w:r>
      <w:r w:rsidRPr="002D5D0C">
        <w:rPr>
          <w:sz w:val="28"/>
          <w:szCs w:val="28"/>
          <w:lang w:val="en-US"/>
        </w:rPr>
        <w:t xml:space="preserve"> antifungal medical preparations, availability, fungal infections, stock list, consumer’s advantages, segmentations, bunching, neuron ne</w:t>
      </w:r>
      <w:r w:rsidRPr="002D5D0C">
        <w:rPr>
          <w:sz w:val="28"/>
          <w:szCs w:val="28"/>
          <w:lang w:val="en-US"/>
        </w:rPr>
        <w:t>t</w:t>
      </w:r>
      <w:r w:rsidRPr="002D5D0C">
        <w:rPr>
          <w:sz w:val="28"/>
          <w:szCs w:val="28"/>
          <w:lang w:val="en-US"/>
        </w:rPr>
        <w:t>work.</w:t>
      </w:r>
    </w:p>
    <w:p w:rsidR="00796671" w:rsidRPr="002D5D0C" w:rsidRDefault="00796671" w:rsidP="00796671">
      <w:pPr>
        <w:widowControl w:val="0"/>
        <w:autoSpaceDE w:val="0"/>
        <w:autoSpaceDN w:val="0"/>
        <w:adjustRightInd w:val="0"/>
        <w:ind w:firstLine="360"/>
        <w:jc w:val="both"/>
        <w:rPr>
          <w:sz w:val="28"/>
          <w:szCs w:val="28"/>
          <w:lang w:val="en-US"/>
        </w:rPr>
      </w:pPr>
    </w:p>
    <w:p w:rsidR="00796671" w:rsidRPr="002D5D0C" w:rsidRDefault="00796671" w:rsidP="00796671">
      <w:pPr>
        <w:widowControl w:val="0"/>
        <w:autoSpaceDE w:val="0"/>
        <w:autoSpaceDN w:val="0"/>
        <w:adjustRightInd w:val="0"/>
        <w:jc w:val="center"/>
        <w:rPr>
          <w:sz w:val="28"/>
          <w:szCs w:val="28"/>
          <w:lang w:val="uk-UA"/>
        </w:rPr>
      </w:pPr>
    </w:p>
    <w:p w:rsidR="00796671" w:rsidRPr="002D5D0C" w:rsidRDefault="00796671" w:rsidP="00796671">
      <w:pPr>
        <w:widowControl w:val="0"/>
        <w:autoSpaceDE w:val="0"/>
        <w:autoSpaceDN w:val="0"/>
        <w:adjustRightInd w:val="0"/>
        <w:jc w:val="center"/>
        <w:rPr>
          <w:sz w:val="28"/>
          <w:szCs w:val="28"/>
          <w:lang w:val="uk-UA"/>
        </w:rPr>
      </w:pPr>
    </w:p>
    <w:p w:rsidR="00796671" w:rsidRPr="002D5D0C" w:rsidRDefault="00796671" w:rsidP="00796671">
      <w:pPr>
        <w:widowControl w:val="0"/>
        <w:autoSpaceDE w:val="0"/>
        <w:autoSpaceDN w:val="0"/>
        <w:adjustRightInd w:val="0"/>
        <w:jc w:val="center"/>
        <w:rPr>
          <w:sz w:val="28"/>
          <w:szCs w:val="28"/>
          <w:lang w:val="uk-UA"/>
        </w:rPr>
      </w:pPr>
    </w:p>
    <w:p w:rsidR="00796671" w:rsidRPr="002D5D0C" w:rsidRDefault="00796671" w:rsidP="00796671">
      <w:pPr>
        <w:widowControl w:val="0"/>
        <w:autoSpaceDE w:val="0"/>
        <w:autoSpaceDN w:val="0"/>
        <w:adjustRightInd w:val="0"/>
        <w:jc w:val="center"/>
        <w:rPr>
          <w:sz w:val="28"/>
          <w:szCs w:val="28"/>
          <w:lang w:val="uk-UA"/>
        </w:rPr>
      </w:pPr>
    </w:p>
    <w:p w:rsidR="00796671" w:rsidRPr="002D5D0C" w:rsidRDefault="00796671" w:rsidP="00796671">
      <w:pPr>
        <w:widowControl w:val="0"/>
        <w:autoSpaceDE w:val="0"/>
        <w:autoSpaceDN w:val="0"/>
        <w:adjustRightInd w:val="0"/>
        <w:jc w:val="center"/>
        <w:rPr>
          <w:sz w:val="28"/>
          <w:szCs w:val="28"/>
          <w:lang w:val="uk-UA"/>
        </w:rPr>
      </w:pPr>
    </w:p>
    <w:p w:rsidR="00796671" w:rsidRPr="002D5D0C" w:rsidRDefault="00796671" w:rsidP="00796671">
      <w:pPr>
        <w:widowControl w:val="0"/>
        <w:autoSpaceDE w:val="0"/>
        <w:autoSpaceDN w:val="0"/>
        <w:adjustRightInd w:val="0"/>
        <w:jc w:val="center"/>
        <w:rPr>
          <w:sz w:val="28"/>
          <w:szCs w:val="28"/>
          <w:lang w:val="uk-UA"/>
        </w:rPr>
      </w:pPr>
    </w:p>
    <w:p w:rsidR="00796671" w:rsidRPr="002D5D0C" w:rsidRDefault="00796671" w:rsidP="00796671">
      <w:pPr>
        <w:widowControl w:val="0"/>
        <w:autoSpaceDE w:val="0"/>
        <w:autoSpaceDN w:val="0"/>
        <w:adjustRightInd w:val="0"/>
        <w:jc w:val="center"/>
        <w:rPr>
          <w:sz w:val="28"/>
          <w:szCs w:val="28"/>
          <w:lang w:val="uk-UA"/>
        </w:rPr>
      </w:pPr>
    </w:p>
    <w:p w:rsidR="00796671" w:rsidRPr="002D5D0C" w:rsidRDefault="00796671" w:rsidP="00796671">
      <w:pPr>
        <w:widowControl w:val="0"/>
        <w:autoSpaceDE w:val="0"/>
        <w:autoSpaceDN w:val="0"/>
        <w:adjustRightInd w:val="0"/>
        <w:jc w:val="center"/>
        <w:rPr>
          <w:sz w:val="28"/>
          <w:szCs w:val="28"/>
          <w:lang w:val="uk-UA"/>
        </w:rPr>
      </w:pPr>
    </w:p>
    <w:p w:rsidR="00796671" w:rsidRPr="002D5D0C" w:rsidRDefault="00796671" w:rsidP="00796671">
      <w:pPr>
        <w:widowControl w:val="0"/>
        <w:autoSpaceDE w:val="0"/>
        <w:autoSpaceDN w:val="0"/>
        <w:adjustRightInd w:val="0"/>
        <w:jc w:val="center"/>
        <w:rPr>
          <w:sz w:val="28"/>
          <w:szCs w:val="28"/>
          <w:lang w:val="uk-UA"/>
        </w:rPr>
      </w:pPr>
    </w:p>
    <w:p w:rsidR="00796671" w:rsidRPr="002D5D0C" w:rsidRDefault="00796671" w:rsidP="00796671">
      <w:pPr>
        <w:widowControl w:val="0"/>
        <w:autoSpaceDE w:val="0"/>
        <w:autoSpaceDN w:val="0"/>
        <w:adjustRightInd w:val="0"/>
        <w:jc w:val="center"/>
        <w:rPr>
          <w:sz w:val="28"/>
          <w:szCs w:val="28"/>
          <w:lang w:val="uk-UA"/>
        </w:rPr>
      </w:pPr>
    </w:p>
    <w:p w:rsidR="00796671" w:rsidRPr="002D5D0C" w:rsidRDefault="00796671" w:rsidP="00796671">
      <w:pPr>
        <w:widowControl w:val="0"/>
        <w:autoSpaceDE w:val="0"/>
        <w:autoSpaceDN w:val="0"/>
        <w:adjustRightInd w:val="0"/>
        <w:jc w:val="center"/>
        <w:rPr>
          <w:sz w:val="28"/>
          <w:szCs w:val="28"/>
          <w:lang w:val="uk-UA"/>
        </w:rPr>
      </w:pPr>
    </w:p>
    <w:p w:rsidR="00796671" w:rsidRPr="002D5D0C" w:rsidRDefault="00796671" w:rsidP="00796671">
      <w:pPr>
        <w:widowControl w:val="0"/>
        <w:autoSpaceDE w:val="0"/>
        <w:autoSpaceDN w:val="0"/>
        <w:adjustRightInd w:val="0"/>
        <w:jc w:val="center"/>
        <w:rPr>
          <w:sz w:val="28"/>
          <w:szCs w:val="28"/>
          <w:lang w:val="uk-UA"/>
        </w:rPr>
      </w:pPr>
    </w:p>
    <w:p w:rsidR="00796671" w:rsidRPr="002D5D0C" w:rsidRDefault="00796671" w:rsidP="00796671">
      <w:pPr>
        <w:widowControl w:val="0"/>
        <w:autoSpaceDE w:val="0"/>
        <w:autoSpaceDN w:val="0"/>
        <w:adjustRightInd w:val="0"/>
        <w:jc w:val="center"/>
        <w:rPr>
          <w:sz w:val="28"/>
          <w:szCs w:val="28"/>
          <w:lang w:val="uk-UA"/>
        </w:rPr>
      </w:pPr>
    </w:p>
    <w:p w:rsidR="00796671" w:rsidRPr="002D5D0C" w:rsidRDefault="00796671" w:rsidP="00796671">
      <w:pPr>
        <w:widowControl w:val="0"/>
        <w:autoSpaceDE w:val="0"/>
        <w:autoSpaceDN w:val="0"/>
        <w:adjustRightInd w:val="0"/>
        <w:jc w:val="center"/>
        <w:rPr>
          <w:sz w:val="28"/>
          <w:szCs w:val="28"/>
          <w:lang w:val="uk-UA"/>
        </w:rPr>
      </w:pPr>
    </w:p>
    <w:p w:rsidR="00796671" w:rsidRPr="002D5D0C" w:rsidRDefault="00796671" w:rsidP="00796671">
      <w:pPr>
        <w:widowControl w:val="0"/>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r w:rsidRPr="002D5D0C">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133350</wp:posOffset>
                </wp:positionV>
                <wp:extent cx="6400800" cy="0"/>
                <wp:effectExtent l="5715" t="5715" r="13335"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724A5"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"/>
            </w:pict>
          </mc:Fallback>
        </mc:AlternateContent>
      </w: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r w:rsidRPr="002D5D0C">
        <w:rPr>
          <w:sz w:val="28"/>
          <w:szCs w:val="28"/>
          <w:lang w:val="uk-UA"/>
        </w:rPr>
        <w:t xml:space="preserve">Підписано до друку </w:t>
      </w:r>
      <w:r>
        <w:rPr>
          <w:sz w:val="28"/>
          <w:szCs w:val="28"/>
          <w:lang w:val="uk-UA"/>
        </w:rPr>
        <w:t xml:space="preserve">23.10.2008. </w:t>
      </w:r>
      <w:r w:rsidRPr="002D5D0C">
        <w:rPr>
          <w:sz w:val="28"/>
          <w:szCs w:val="28"/>
          <w:lang w:val="uk-UA"/>
        </w:rPr>
        <w:t>Формат 60х84/16.</w:t>
      </w:r>
    </w:p>
    <w:p w:rsidR="00796671" w:rsidRPr="002D5D0C" w:rsidRDefault="00796671" w:rsidP="00796671">
      <w:pPr>
        <w:autoSpaceDE w:val="0"/>
        <w:autoSpaceDN w:val="0"/>
        <w:adjustRightInd w:val="0"/>
        <w:jc w:val="center"/>
        <w:rPr>
          <w:sz w:val="28"/>
          <w:szCs w:val="28"/>
          <w:lang w:val="uk-UA"/>
        </w:rPr>
      </w:pPr>
      <w:r w:rsidRPr="002D5D0C">
        <w:rPr>
          <w:sz w:val="28"/>
          <w:szCs w:val="28"/>
          <w:lang w:val="uk-UA"/>
        </w:rPr>
        <w:t xml:space="preserve">Папір офсетний. Гарнітура </w:t>
      </w:r>
      <w:r w:rsidRPr="002D5D0C">
        <w:rPr>
          <w:sz w:val="28"/>
          <w:szCs w:val="28"/>
          <w:lang w:val="en-US"/>
        </w:rPr>
        <w:t>Times</w:t>
      </w:r>
      <w:r w:rsidRPr="002D5D0C">
        <w:rPr>
          <w:sz w:val="28"/>
          <w:szCs w:val="28"/>
          <w:lang w:val="uk-UA"/>
        </w:rPr>
        <w:t xml:space="preserve"> </w:t>
      </w:r>
      <w:r>
        <w:rPr>
          <w:sz w:val="28"/>
          <w:szCs w:val="28"/>
          <w:lang w:val="en-US"/>
        </w:rPr>
        <w:t>New Roman Cyr</w:t>
      </w:r>
      <w:r w:rsidRPr="002D5D0C">
        <w:rPr>
          <w:sz w:val="28"/>
          <w:szCs w:val="28"/>
          <w:lang w:val="uk-UA"/>
        </w:rPr>
        <w:t>. Друк ризографія.</w:t>
      </w:r>
    </w:p>
    <w:p w:rsidR="00796671" w:rsidRPr="002D5D0C" w:rsidRDefault="00796671" w:rsidP="00796671">
      <w:pPr>
        <w:autoSpaceDE w:val="0"/>
        <w:autoSpaceDN w:val="0"/>
        <w:adjustRightInd w:val="0"/>
        <w:jc w:val="center"/>
        <w:rPr>
          <w:sz w:val="28"/>
          <w:szCs w:val="28"/>
          <w:lang w:val="uk-UA"/>
        </w:rPr>
      </w:pPr>
      <w:r>
        <w:rPr>
          <w:sz w:val="28"/>
          <w:szCs w:val="28"/>
          <w:lang w:val="uk-UA"/>
        </w:rPr>
        <w:t>Умов. друк. арк. 1,</w:t>
      </w:r>
      <w:r w:rsidRPr="00796671">
        <w:rPr>
          <w:sz w:val="28"/>
          <w:szCs w:val="28"/>
        </w:rPr>
        <w:t>0</w:t>
      </w:r>
      <w:r w:rsidRPr="002D5D0C">
        <w:rPr>
          <w:sz w:val="28"/>
          <w:szCs w:val="28"/>
          <w:lang w:val="uk-UA"/>
        </w:rPr>
        <w:t>. Наклад 100 прим.</w:t>
      </w:r>
    </w:p>
    <w:p w:rsidR="00796671" w:rsidRPr="002D5D0C" w:rsidRDefault="00796671" w:rsidP="00796671">
      <w:pPr>
        <w:autoSpaceDE w:val="0"/>
        <w:autoSpaceDN w:val="0"/>
        <w:adjustRightInd w:val="0"/>
        <w:jc w:val="center"/>
        <w:rPr>
          <w:sz w:val="28"/>
          <w:szCs w:val="28"/>
          <w:lang w:val="uk-UA"/>
        </w:rPr>
      </w:pPr>
      <w:r w:rsidRPr="002D5D0C">
        <w:rPr>
          <w:sz w:val="28"/>
          <w:szCs w:val="28"/>
          <w:lang w:val="uk-UA"/>
        </w:rPr>
        <w:t>Замов. № ___</w:t>
      </w: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r w:rsidRPr="002D5D0C">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24130</wp:posOffset>
                </wp:positionV>
                <wp:extent cx="6400800" cy="0"/>
                <wp:effectExtent l="5715" t="12700" r="1333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1C83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"/>
            </w:pict>
          </mc:Fallback>
        </mc:AlternateContent>
      </w: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p>
    <w:p w:rsidR="00796671" w:rsidRPr="002D5D0C" w:rsidRDefault="00796671" w:rsidP="00796671">
      <w:pPr>
        <w:autoSpaceDE w:val="0"/>
        <w:autoSpaceDN w:val="0"/>
        <w:adjustRightInd w:val="0"/>
        <w:jc w:val="center"/>
        <w:rPr>
          <w:sz w:val="28"/>
          <w:szCs w:val="28"/>
          <w:lang w:val="uk-UA"/>
        </w:rPr>
      </w:pPr>
      <w:r w:rsidRPr="002D5D0C">
        <w:rPr>
          <w:sz w:val="28"/>
          <w:szCs w:val="28"/>
          <w:lang w:val="uk-UA"/>
        </w:rPr>
        <w:t>Надруковано ФОП „Азамаєва В.П.”</w:t>
      </w:r>
    </w:p>
    <w:p w:rsidR="00796671" w:rsidRPr="002D5D0C" w:rsidRDefault="00796671" w:rsidP="00796671">
      <w:pPr>
        <w:autoSpaceDE w:val="0"/>
        <w:autoSpaceDN w:val="0"/>
        <w:adjustRightInd w:val="0"/>
        <w:jc w:val="center"/>
        <w:rPr>
          <w:sz w:val="28"/>
          <w:szCs w:val="28"/>
          <w:lang w:val="uk-UA"/>
        </w:rPr>
      </w:pPr>
      <w:r w:rsidRPr="002D5D0C">
        <w:rPr>
          <w:sz w:val="28"/>
          <w:szCs w:val="28"/>
          <w:lang w:val="uk-UA"/>
        </w:rPr>
        <w:t>Свідоцтво про державну реєстрацію В02 №229277 від 06.06.2001р.</w:t>
      </w:r>
    </w:p>
    <w:p w:rsidR="00796671" w:rsidRDefault="00796671" w:rsidP="00796671">
      <w:pPr>
        <w:autoSpaceDE w:val="0"/>
        <w:autoSpaceDN w:val="0"/>
        <w:adjustRightInd w:val="0"/>
        <w:jc w:val="center"/>
        <w:rPr>
          <w:sz w:val="28"/>
          <w:szCs w:val="28"/>
          <w:lang w:val="uk-UA"/>
        </w:rPr>
      </w:pPr>
      <w:r w:rsidRPr="002D5D0C">
        <w:rPr>
          <w:sz w:val="28"/>
          <w:szCs w:val="28"/>
          <w:lang w:val="uk-UA"/>
        </w:rPr>
        <w:t xml:space="preserve">Свідоцтво про внесення суб’єкта видавничої справи до державного реєстру </w:t>
      </w:r>
    </w:p>
    <w:p w:rsidR="00796671" w:rsidRPr="002D5D0C" w:rsidRDefault="00796671" w:rsidP="00796671">
      <w:pPr>
        <w:autoSpaceDE w:val="0"/>
        <w:autoSpaceDN w:val="0"/>
        <w:adjustRightInd w:val="0"/>
        <w:jc w:val="center"/>
        <w:rPr>
          <w:sz w:val="28"/>
          <w:szCs w:val="28"/>
          <w:lang w:val="uk-UA"/>
        </w:rPr>
      </w:pPr>
      <w:r w:rsidRPr="002D5D0C">
        <w:rPr>
          <w:sz w:val="28"/>
          <w:szCs w:val="28"/>
          <w:lang w:val="uk-UA"/>
        </w:rPr>
        <w:t>видавництв, виготі</w:t>
      </w:r>
      <w:r w:rsidRPr="002D5D0C">
        <w:rPr>
          <w:sz w:val="28"/>
          <w:szCs w:val="28"/>
          <w:lang w:val="uk-UA"/>
        </w:rPr>
        <w:t>в</w:t>
      </w:r>
      <w:r w:rsidRPr="002D5D0C">
        <w:rPr>
          <w:sz w:val="28"/>
          <w:szCs w:val="28"/>
          <w:lang w:val="uk-UA"/>
        </w:rPr>
        <w:t>ників і розповсюджувачів видавничої продукції.</w:t>
      </w:r>
    </w:p>
    <w:p w:rsidR="00796671" w:rsidRPr="002D5D0C" w:rsidRDefault="00796671" w:rsidP="00796671">
      <w:pPr>
        <w:autoSpaceDE w:val="0"/>
        <w:autoSpaceDN w:val="0"/>
        <w:adjustRightInd w:val="0"/>
        <w:jc w:val="center"/>
        <w:rPr>
          <w:sz w:val="28"/>
          <w:szCs w:val="28"/>
          <w:lang w:val="uk-UA"/>
        </w:rPr>
      </w:pPr>
      <w:r w:rsidRPr="002D5D0C">
        <w:rPr>
          <w:sz w:val="28"/>
          <w:szCs w:val="28"/>
          <w:lang w:val="uk-UA"/>
        </w:rPr>
        <w:t>Серія ХК № 134 від 23.02.05р.</w:t>
      </w:r>
    </w:p>
    <w:p w:rsidR="00796671" w:rsidRPr="002D5D0C" w:rsidRDefault="00796671" w:rsidP="00796671">
      <w:pPr>
        <w:autoSpaceDE w:val="0"/>
        <w:autoSpaceDN w:val="0"/>
        <w:adjustRightInd w:val="0"/>
        <w:jc w:val="center"/>
        <w:rPr>
          <w:sz w:val="28"/>
          <w:szCs w:val="28"/>
          <w:lang w:val="uk-UA"/>
        </w:rPr>
      </w:pPr>
      <w:r w:rsidRPr="002D5D0C">
        <w:rPr>
          <w:sz w:val="28"/>
          <w:szCs w:val="28"/>
          <w:lang w:val="uk-UA"/>
        </w:rPr>
        <w:lastRenderedPageBreak/>
        <w:t>Україна, 61111, м. Харків, вул.. Познанська 6, к.84. тел. 761-25-84.</w:t>
      </w:r>
    </w:p>
    <w:p w:rsidR="00796671" w:rsidRDefault="00796671" w:rsidP="00D60933">
      <w:pPr>
        <w:rPr>
          <w:lang w:val="uk-UA"/>
        </w:rPr>
      </w:pPr>
    </w:p>
    <w:p w:rsidR="007943DF" w:rsidRPr="006D47DC" w:rsidRDefault="007943DF" w:rsidP="00D60933">
      <w:pPr>
        <w:rPr>
          <w:lang w:val="uk-UA"/>
        </w:rPr>
      </w:pPr>
    </w:p>
    <w:p w:rsidR="00E8063E" w:rsidRPr="007943DF" w:rsidRDefault="00E8063E" w:rsidP="00935F1E">
      <w:pPr>
        <w:pStyle w:val="afffffff6"/>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36" w:history="1">
        <w:r w:rsidRPr="007943DF">
          <w:rPr>
            <w:rStyle w:val="ae"/>
            <w:color w:val="0070C0"/>
            <w:lang w:val="en-US"/>
          </w:rPr>
          <w:t>http</w:t>
        </w:r>
        <w:r w:rsidRPr="007943DF">
          <w:rPr>
            <w:rStyle w:val="ae"/>
            <w:color w:val="0070C0"/>
          </w:rPr>
          <w:t>://</w:t>
        </w:r>
        <w:r w:rsidRPr="007943DF">
          <w:rPr>
            <w:rStyle w:val="ae"/>
            <w:color w:val="0070C0"/>
            <w:lang w:val="en-US"/>
          </w:rPr>
          <w:t>www</w:t>
        </w:r>
        <w:r w:rsidRPr="007943DF">
          <w:rPr>
            <w:rStyle w:val="ae"/>
            <w:color w:val="0070C0"/>
          </w:rPr>
          <w:t>.</w:t>
        </w:r>
        <w:r w:rsidRPr="007943DF">
          <w:rPr>
            <w:rStyle w:val="ae"/>
            <w:color w:val="0070C0"/>
            <w:lang w:val="en-US"/>
          </w:rPr>
          <w:t>mydisser</w:t>
        </w:r>
        <w:r w:rsidRPr="007943DF">
          <w:rPr>
            <w:rStyle w:val="ae"/>
            <w:color w:val="0070C0"/>
          </w:rPr>
          <w:t>.</w:t>
        </w:r>
        <w:r w:rsidRPr="007943DF">
          <w:rPr>
            <w:rStyle w:val="ae"/>
            <w:color w:val="0070C0"/>
            <w:lang w:val="en-US"/>
          </w:rPr>
          <w:t>com</w:t>
        </w:r>
        <w:r w:rsidRPr="007943DF">
          <w:rPr>
            <w:rStyle w:val="ae"/>
            <w:color w:val="0070C0"/>
          </w:rPr>
          <w:t>/</w:t>
        </w:r>
        <w:r w:rsidRPr="007943DF">
          <w:rPr>
            <w:rStyle w:val="ae"/>
            <w:color w:val="0070C0"/>
            <w:lang w:val="en-US"/>
          </w:rPr>
          <w:t>search</w:t>
        </w:r>
        <w:r w:rsidRPr="007943DF">
          <w:rPr>
            <w:rStyle w:val="ae"/>
            <w:color w:val="0070C0"/>
          </w:rPr>
          <w:t>.</w:t>
        </w:r>
        <w:r w:rsidRPr="007943DF">
          <w:rPr>
            <w:rStyle w:val="ae"/>
            <w:color w:val="0070C0"/>
            <w:lang w:val="en-US"/>
          </w:rPr>
          <w:t>html</w:t>
        </w:r>
      </w:hyperlink>
    </w:p>
    <w:p w:rsidR="00E8063E" w:rsidRPr="007943DF" w:rsidRDefault="00E8063E">
      <w:pPr>
        <w:spacing w:line="336" w:lineRule="auto"/>
        <w:jc w:val="both"/>
      </w:pPr>
      <w:bookmarkStart w:id="1" w:name="_PictureBullets"/>
      <w:bookmarkEnd w:id="1"/>
    </w:p>
    <w:sectPr w:rsidR="00E8063E" w:rsidRPr="007943DF">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880" w:rsidRDefault="00E17880">
      <w:r>
        <w:separator/>
      </w:r>
    </w:p>
  </w:endnote>
  <w:endnote w:type="continuationSeparator" w:id="0">
    <w:p w:rsidR="00E17880" w:rsidRDefault="00E1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880" w:rsidRDefault="00E17880">
      <w:r>
        <w:separator/>
      </w:r>
    </w:p>
  </w:footnote>
  <w:footnote w:type="continuationSeparator" w:id="0">
    <w:p w:rsidR="00E17880" w:rsidRDefault="00E1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71" w:rsidRDefault="00796671" w:rsidP="00E968C7">
    <w:pPr>
      <w:pStyle w:val="afffffff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96671" w:rsidRDefault="00796671">
    <w:pPr>
      <w:pStyle w:val="afff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71" w:rsidRDefault="00796671" w:rsidP="00E968C7">
    <w:pPr>
      <w:pStyle w:val="afffffff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8</w:t>
    </w:r>
    <w:r>
      <w:rPr>
        <w:rStyle w:val="ad"/>
      </w:rPr>
      <w:fldChar w:fldCharType="end"/>
    </w:r>
  </w:p>
  <w:p w:rsidR="00796671" w:rsidRDefault="00796671">
    <w:pPr>
      <w:pStyle w:val="afffff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6F10D0C"/>
    <w:multiLevelType w:val="hybridMultilevel"/>
    <w:tmpl w:val="90C8DA4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D4E1B9E"/>
    <w:multiLevelType w:val="hybridMultilevel"/>
    <w:tmpl w:val="CCE89D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7E32635"/>
    <w:multiLevelType w:val="hybridMultilevel"/>
    <w:tmpl w:val="D786E2F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44818B3"/>
    <w:multiLevelType w:val="hybridMultilevel"/>
    <w:tmpl w:val="8C088E04"/>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2A1B14E3"/>
    <w:multiLevelType w:val="hybridMultilevel"/>
    <w:tmpl w:val="124EA8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nsid w:val="34F67A8E"/>
    <w:multiLevelType w:val="hybridMultilevel"/>
    <w:tmpl w:val="B48AA76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EDB102F"/>
    <w:multiLevelType w:val="hybridMultilevel"/>
    <w:tmpl w:val="31BC758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5D4C6814"/>
    <w:multiLevelType w:val="hybridMultilevel"/>
    <w:tmpl w:val="30A2151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7">
    <w:nsid w:val="73B702B9"/>
    <w:multiLevelType w:val="hybridMultilevel"/>
    <w:tmpl w:val="67FE1C2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6"/>
  </w:num>
  <w:num w:numId="38">
    <w:abstractNumId w:val="45"/>
  </w:num>
  <w:num w:numId="39">
    <w:abstractNumId w:val="0"/>
  </w:num>
  <w:num w:numId="40">
    <w:abstractNumId w:val="42"/>
  </w:num>
  <w:num w:numId="41">
    <w:abstractNumId w:val="46"/>
  </w:num>
  <w:num w:numId="42">
    <w:abstractNumId w:val="44"/>
  </w:num>
  <w:num w:numId="43">
    <w:abstractNumId w:val="39"/>
  </w:num>
  <w:num w:numId="44">
    <w:abstractNumId w:val="43"/>
  </w:num>
  <w:num w:numId="45">
    <w:abstractNumId w:val="41"/>
  </w:num>
  <w:num w:numId="46">
    <w:abstractNumId w:val="40"/>
  </w:num>
  <w:num w:numId="47">
    <w:abstractNumId w:val="47"/>
  </w:num>
  <w:num w:numId="48">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685"/>
    <w:rsid w:val="000561E5"/>
    <w:rsid w:val="000622FD"/>
    <w:rsid w:val="00075237"/>
    <w:rsid w:val="00080ED1"/>
    <w:rsid w:val="0008255B"/>
    <w:rsid w:val="000948A4"/>
    <w:rsid w:val="000976D0"/>
    <w:rsid w:val="000A3262"/>
    <w:rsid w:val="000A56E3"/>
    <w:rsid w:val="000A6478"/>
    <w:rsid w:val="000C0695"/>
    <w:rsid w:val="000C57B6"/>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731B9"/>
    <w:rsid w:val="001A197B"/>
    <w:rsid w:val="001A5E82"/>
    <w:rsid w:val="001A6FC9"/>
    <w:rsid w:val="001B38EF"/>
    <w:rsid w:val="001D5247"/>
    <w:rsid w:val="001F14AE"/>
    <w:rsid w:val="001F1507"/>
    <w:rsid w:val="001F66E7"/>
    <w:rsid w:val="00206C75"/>
    <w:rsid w:val="00217013"/>
    <w:rsid w:val="002250DF"/>
    <w:rsid w:val="00247042"/>
    <w:rsid w:val="00267173"/>
    <w:rsid w:val="00267C02"/>
    <w:rsid w:val="0028253D"/>
    <w:rsid w:val="00292B3F"/>
    <w:rsid w:val="002A6528"/>
    <w:rsid w:val="002B2CE4"/>
    <w:rsid w:val="002D11A8"/>
    <w:rsid w:val="002D4909"/>
    <w:rsid w:val="002F142F"/>
    <w:rsid w:val="002F1BEC"/>
    <w:rsid w:val="0030185F"/>
    <w:rsid w:val="00304F1E"/>
    <w:rsid w:val="00311AF5"/>
    <w:rsid w:val="00314A13"/>
    <w:rsid w:val="00342491"/>
    <w:rsid w:val="003723CF"/>
    <w:rsid w:val="00383B3E"/>
    <w:rsid w:val="0039380B"/>
    <w:rsid w:val="003A3D03"/>
    <w:rsid w:val="003A67F5"/>
    <w:rsid w:val="003A6904"/>
    <w:rsid w:val="003C00A6"/>
    <w:rsid w:val="003C6BE6"/>
    <w:rsid w:val="003D2931"/>
    <w:rsid w:val="003D58DB"/>
    <w:rsid w:val="003E3271"/>
    <w:rsid w:val="003E74CD"/>
    <w:rsid w:val="003F1EBF"/>
    <w:rsid w:val="004102F1"/>
    <w:rsid w:val="00411717"/>
    <w:rsid w:val="00414194"/>
    <w:rsid w:val="004313DD"/>
    <w:rsid w:val="00453A09"/>
    <w:rsid w:val="00457062"/>
    <w:rsid w:val="0046167F"/>
    <w:rsid w:val="00471A16"/>
    <w:rsid w:val="00474B03"/>
    <w:rsid w:val="004942BD"/>
    <w:rsid w:val="004962C8"/>
    <w:rsid w:val="004A5A83"/>
    <w:rsid w:val="004B56F9"/>
    <w:rsid w:val="004B59E3"/>
    <w:rsid w:val="004C647D"/>
    <w:rsid w:val="004D5C1C"/>
    <w:rsid w:val="004F03AF"/>
    <w:rsid w:val="0051645F"/>
    <w:rsid w:val="00524D1A"/>
    <w:rsid w:val="00535170"/>
    <w:rsid w:val="0053557A"/>
    <w:rsid w:val="005461ED"/>
    <w:rsid w:val="005506B9"/>
    <w:rsid w:val="00576C1A"/>
    <w:rsid w:val="005803EE"/>
    <w:rsid w:val="00592471"/>
    <w:rsid w:val="005A2875"/>
    <w:rsid w:val="005A4EFD"/>
    <w:rsid w:val="005C0E6E"/>
    <w:rsid w:val="005C3CE3"/>
    <w:rsid w:val="005E2FD3"/>
    <w:rsid w:val="005F3280"/>
    <w:rsid w:val="00600D4B"/>
    <w:rsid w:val="00612643"/>
    <w:rsid w:val="00612DF3"/>
    <w:rsid w:val="00616BC2"/>
    <w:rsid w:val="006339C2"/>
    <w:rsid w:val="00650F42"/>
    <w:rsid w:val="00654AEE"/>
    <w:rsid w:val="00662592"/>
    <w:rsid w:val="006A0054"/>
    <w:rsid w:val="006A1105"/>
    <w:rsid w:val="006B2317"/>
    <w:rsid w:val="006C7D70"/>
    <w:rsid w:val="006D47DC"/>
    <w:rsid w:val="006E7682"/>
    <w:rsid w:val="006F0333"/>
    <w:rsid w:val="006F065B"/>
    <w:rsid w:val="006F1417"/>
    <w:rsid w:val="00700395"/>
    <w:rsid w:val="00714EB5"/>
    <w:rsid w:val="0071510D"/>
    <w:rsid w:val="00727B28"/>
    <w:rsid w:val="0074121F"/>
    <w:rsid w:val="00760C9A"/>
    <w:rsid w:val="00763C76"/>
    <w:rsid w:val="007755D7"/>
    <w:rsid w:val="007943DF"/>
    <w:rsid w:val="00796671"/>
    <w:rsid w:val="007A3A4A"/>
    <w:rsid w:val="007B0B78"/>
    <w:rsid w:val="007C2E00"/>
    <w:rsid w:val="007C548E"/>
    <w:rsid w:val="007D49F9"/>
    <w:rsid w:val="007E5161"/>
    <w:rsid w:val="007F3184"/>
    <w:rsid w:val="00802229"/>
    <w:rsid w:val="00803975"/>
    <w:rsid w:val="00803E5C"/>
    <w:rsid w:val="008373B3"/>
    <w:rsid w:val="00840EC3"/>
    <w:rsid w:val="00846A3F"/>
    <w:rsid w:val="00854667"/>
    <w:rsid w:val="00855E0D"/>
    <w:rsid w:val="008620BE"/>
    <w:rsid w:val="0087703A"/>
    <w:rsid w:val="00877AA5"/>
    <w:rsid w:val="00885A91"/>
    <w:rsid w:val="00886B4E"/>
    <w:rsid w:val="0089415E"/>
    <w:rsid w:val="008A3B27"/>
    <w:rsid w:val="008B1120"/>
    <w:rsid w:val="008D0321"/>
    <w:rsid w:val="008D39D9"/>
    <w:rsid w:val="008E567E"/>
    <w:rsid w:val="008E7A5F"/>
    <w:rsid w:val="008F087D"/>
    <w:rsid w:val="00902A7A"/>
    <w:rsid w:val="00917D67"/>
    <w:rsid w:val="00927323"/>
    <w:rsid w:val="00935F1E"/>
    <w:rsid w:val="00937513"/>
    <w:rsid w:val="00941BB0"/>
    <w:rsid w:val="0099764D"/>
    <w:rsid w:val="009B3919"/>
    <w:rsid w:val="009C4802"/>
    <w:rsid w:val="009C7D55"/>
    <w:rsid w:val="009D350E"/>
    <w:rsid w:val="009D4CB8"/>
    <w:rsid w:val="009F4BD2"/>
    <w:rsid w:val="009F7EAC"/>
    <w:rsid w:val="00A0133D"/>
    <w:rsid w:val="00A23A7B"/>
    <w:rsid w:val="00A27490"/>
    <w:rsid w:val="00A4158A"/>
    <w:rsid w:val="00A41FCB"/>
    <w:rsid w:val="00A521E0"/>
    <w:rsid w:val="00A627AC"/>
    <w:rsid w:val="00A814A4"/>
    <w:rsid w:val="00A84733"/>
    <w:rsid w:val="00A96C62"/>
    <w:rsid w:val="00AA2DB9"/>
    <w:rsid w:val="00AB48AC"/>
    <w:rsid w:val="00AC1CB8"/>
    <w:rsid w:val="00AC454C"/>
    <w:rsid w:val="00AC5CFA"/>
    <w:rsid w:val="00AC7317"/>
    <w:rsid w:val="00AD01B6"/>
    <w:rsid w:val="00AD75CF"/>
    <w:rsid w:val="00AF5500"/>
    <w:rsid w:val="00AF649C"/>
    <w:rsid w:val="00B008CD"/>
    <w:rsid w:val="00B02945"/>
    <w:rsid w:val="00B1230A"/>
    <w:rsid w:val="00B15527"/>
    <w:rsid w:val="00B3226C"/>
    <w:rsid w:val="00B339FA"/>
    <w:rsid w:val="00B46023"/>
    <w:rsid w:val="00B53BD0"/>
    <w:rsid w:val="00B615E6"/>
    <w:rsid w:val="00B7676C"/>
    <w:rsid w:val="00B800A2"/>
    <w:rsid w:val="00B8206A"/>
    <w:rsid w:val="00B84E7D"/>
    <w:rsid w:val="00B850AD"/>
    <w:rsid w:val="00B90BA3"/>
    <w:rsid w:val="00BA3A4E"/>
    <w:rsid w:val="00BA6DC8"/>
    <w:rsid w:val="00BE256E"/>
    <w:rsid w:val="00BE2595"/>
    <w:rsid w:val="00BE4502"/>
    <w:rsid w:val="00BF1277"/>
    <w:rsid w:val="00C20DA6"/>
    <w:rsid w:val="00C34C20"/>
    <w:rsid w:val="00C44D61"/>
    <w:rsid w:val="00C50E4C"/>
    <w:rsid w:val="00C53120"/>
    <w:rsid w:val="00C56704"/>
    <w:rsid w:val="00C57DC8"/>
    <w:rsid w:val="00C70C58"/>
    <w:rsid w:val="00C77163"/>
    <w:rsid w:val="00C87CAD"/>
    <w:rsid w:val="00CB1C7A"/>
    <w:rsid w:val="00CB5B02"/>
    <w:rsid w:val="00CB74DD"/>
    <w:rsid w:val="00CC5461"/>
    <w:rsid w:val="00CC6BB0"/>
    <w:rsid w:val="00CE2459"/>
    <w:rsid w:val="00CE3755"/>
    <w:rsid w:val="00CF6003"/>
    <w:rsid w:val="00D13A16"/>
    <w:rsid w:val="00D1591A"/>
    <w:rsid w:val="00D3158B"/>
    <w:rsid w:val="00D347FA"/>
    <w:rsid w:val="00D46BAC"/>
    <w:rsid w:val="00D51D04"/>
    <w:rsid w:val="00D52279"/>
    <w:rsid w:val="00D548D3"/>
    <w:rsid w:val="00D60933"/>
    <w:rsid w:val="00D839B6"/>
    <w:rsid w:val="00D959BF"/>
    <w:rsid w:val="00D963CD"/>
    <w:rsid w:val="00D97F12"/>
    <w:rsid w:val="00DA041F"/>
    <w:rsid w:val="00DB43FE"/>
    <w:rsid w:val="00DB5B53"/>
    <w:rsid w:val="00DC6529"/>
    <w:rsid w:val="00DD4EAD"/>
    <w:rsid w:val="00DE5D7B"/>
    <w:rsid w:val="00E00292"/>
    <w:rsid w:val="00E038A0"/>
    <w:rsid w:val="00E17880"/>
    <w:rsid w:val="00E26F4E"/>
    <w:rsid w:val="00E3373F"/>
    <w:rsid w:val="00E36459"/>
    <w:rsid w:val="00E5494D"/>
    <w:rsid w:val="00E57281"/>
    <w:rsid w:val="00E63D91"/>
    <w:rsid w:val="00E73D4A"/>
    <w:rsid w:val="00E8063E"/>
    <w:rsid w:val="00E94606"/>
    <w:rsid w:val="00EA4717"/>
    <w:rsid w:val="00EC68A6"/>
    <w:rsid w:val="00ED245E"/>
    <w:rsid w:val="00ED2E24"/>
    <w:rsid w:val="00EE7DE8"/>
    <w:rsid w:val="00F02799"/>
    <w:rsid w:val="00F224B8"/>
    <w:rsid w:val="00F30AC7"/>
    <w:rsid w:val="00F42DB2"/>
    <w:rsid w:val="00F501BB"/>
    <w:rsid w:val="00F54536"/>
    <w:rsid w:val="00F67C61"/>
    <w:rsid w:val="00F864E0"/>
    <w:rsid w:val="00F91991"/>
    <w:rsid w:val="00F971B0"/>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82ACDA0-FECF-46CE-84A0-9A4401A6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uiPriority w:val="20"/>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e">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aliases w:val=" Знак1"/>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5">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c">
    <w:name w:val="2"/>
    <w:basedOn w:val="a7"/>
    <w:next w:val="affffffff"/>
    <w:pPr>
      <w:spacing w:before="280" w:after="280"/>
    </w:pPr>
    <w:rPr>
      <w:lang w:val="uk-UA"/>
    </w:rPr>
  </w:style>
  <w:style w:type="paragraph" w:customStyle="1" w:styleId="3f8">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uiPriority w:val="34"/>
    <w:qFormat/>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e">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7">
    <w:name w:val="Body Text 2"/>
    <w:aliases w:val="Текст загальний"/>
    <w:basedOn w:val="a7"/>
    <w:link w:val="225"/>
    <w:unhideWhenUsed/>
    <w:rsid w:val="00524D1A"/>
    <w:pPr>
      <w:spacing w:after="120" w:line="480" w:lineRule="auto"/>
    </w:pPr>
  </w:style>
  <w:style w:type="character" w:customStyle="1" w:styleId="225">
    <w:name w:val="Основной текст 2 Знак2"/>
    <w:aliases w:val="Текст загальний Знак1"/>
    <w:basedOn w:val="a8"/>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uiPriority w:val="99"/>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7"/>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7"/>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b">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8"/>
    <w:rsid w:val="000C57B6"/>
  </w:style>
  <w:style w:type="paragraph" w:customStyle="1" w:styleId="2100">
    <w:name w:val="Основной текст 210"/>
    <w:basedOn w:val="a7"/>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7"/>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7"/>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8">
    <w:name w:val="?сновной текст с отступом"/>
    <w:basedOn w:val="a7"/>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7"/>
    <w:next w:val="a7"/>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7"/>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7"/>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7"/>
    <w:next w:val="a7"/>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7"/>
    <w:next w:val="a7"/>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7"/>
    <w:next w:val="a7"/>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7"/>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7"/>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7"/>
    <w:next w:val="a7"/>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9">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a">
    <w:name w:val="?сновной текст"/>
    <w:basedOn w:val="a7"/>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7"/>
    <w:rsid w:val="001731B9"/>
    <w:pPr>
      <w:tabs>
        <w:tab w:val="clear" w:pos="431"/>
        <w:tab w:val="left" w:pos="1584"/>
      </w:tabs>
    </w:pPr>
  </w:style>
  <w:style w:type="paragraph" w:customStyle="1" w:styleId="affffffffffffffffffffffb">
    <w:name w:val="?етка таблицы"/>
    <w:basedOn w:val="affffffffffffffffffffff9"/>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7"/>
    <w:rsid w:val="001731B9"/>
    <w:pPr>
      <w:tabs>
        <w:tab w:val="clear" w:pos="431"/>
        <w:tab w:val="left" w:pos="1584"/>
      </w:tabs>
    </w:pPr>
  </w:style>
  <w:style w:type="paragraph" w:customStyle="1" w:styleId="affffffffffffffffffffffc">
    <w:name w:val="?азвание объекта"/>
    <w:basedOn w:val="a7"/>
    <w:next w:val="a7"/>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c">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8">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7"/>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9">
    <w:name w:val="Замещающий текст1"/>
    <w:rsid w:val="001731B9"/>
    <w:rPr>
      <w:color w:val="808080"/>
    </w:rPr>
  </w:style>
  <w:style w:type="paragraph" w:customStyle="1" w:styleId="1fffffffa">
    <w:name w:val="Знак Знак Знак Знак Знак Знак Знак1"/>
    <w:basedOn w:val="a7"/>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7"/>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7"/>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d">
    <w:name w:val="курсовая"/>
    <w:basedOn w:val="a7"/>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e">
    <w:name w:val="курсовая Знак"/>
    <w:rsid w:val="001731B9"/>
    <w:rPr>
      <w:sz w:val="25"/>
      <w:szCs w:val="25"/>
      <w:lang w:val="ru-RU" w:eastAsia="ru-RU" w:bidi="ar-SA"/>
    </w:rPr>
  </w:style>
  <w:style w:type="paragraph" w:customStyle="1" w:styleId="sbm">
    <w:name w:val="sbm"/>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7"/>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d">
    <w:name w:val="List Bullet 2"/>
    <w:basedOn w:val="a7"/>
    <w:autoRedefine/>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b">
    <w:name w:val="Немає списку1"/>
    <w:next w:val="aa"/>
    <w:uiPriority w:val="99"/>
    <w:semiHidden/>
    <w:unhideWhenUsed/>
    <w:rsid w:val="001731B9"/>
  </w:style>
  <w:style w:type="character" w:customStyle="1" w:styleId="afffffffffffffffffffffff">
    <w:name w:val="Текст покажчика місця заповнення"/>
    <w:uiPriority w:val="99"/>
    <w:semiHidden/>
    <w:rsid w:val="001731B9"/>
    <w:rPr>
      <w:color w:val="808080"/>
    </w:rPr>
  </w:style>
  <w:style w:type="table" w:customStyle="1" w:styleId="1fffffffc">
    <w:name w:val="Сітка таблиці1"/>
    <w:basedOn w:val="a9"/>
    <w:next w:val="afffffffffffffffffffe"/>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7"/>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7"/>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7"/>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7"/>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e">
    <w:name w:val="Немає списку2"/>
    <w:next w:val="aa"/>
    <w:uiPriority w:val="99"/>
    <w:semiHidden/>
    <w:unhideWhenUsed/>
    <w:rsid w:val="001731B9"/>
  </w:style>
  <w:style w:type="table" w:customStyle="1" w:styleId="2ffffff">
    <w:name w:val="Сітка таблиці2"/>
    <w:basedOn w:val="a9"/>
    <w:next w:val="afffffffffffffffffffe"/>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4">
    <w:name w:val="Немає списку11"/>
    <w:next w:val="aa"/>
    <w:uiPriority w:val="99"/>
    <w:semiHidden/>
    <w:unhideWhenUsed/>
    <w:rsid w:val="001731B9"/>
  </w:style>
  <w:style w:type="numbering" w:customStyle="1" w:styleId="12b">
    <w:name w:val="Немає списку12"/>
    <w:next w:val="aa"/>
    <w:uiPriority w:val="99"/>
    <w:semiHidden/>
    <w:unhideWhenUsed/>
    <w:rsid w:val="001731B9"/>
  </w:style>
  <w:style w:type="numbering" w:customStyle="1" w:styleId="21f2">
    <w:name w:val="Немає списку21"/>
    <w:next w:val="aa"/>
    <w:uiPriority w:val="99"/>
    <w:semiHidden/>
    <w:unhideWhenUsed/>
    <w:rsid w:val="001731B9"/>
  </w:style>
  <w:style w:type="numbering" w:customStyle="1" w:styleId="139">
    <w:name w:val="Немає списку13"/>
    <w:next w:val="aa"/>
    <w:uiPriority w:val="99"/>
    <w:semiHidden/>
    <w:unhideWhenUsed/>
    <w:rsid w:val="001731B9"/>
  </w:style>
  <w:style w:type="numbering" w:customStyle="1" w:styleId="229">
    <w:name w:val="Немає списку22"/>
    <w:next w:val="aa"/>
    <w:uiPriority w:val="99"/>
    <w:semiHidden/>
    <w:unhideWhenUsed/>
    <w:rsid w:val="001731B9"/>
  </w:style>
  <w:style w:type="numbering" w:customStyle="1" w:styleId="14f">
    <w:name w:val="Немає списку14"/>
    <w:next w:val="aa"/>
    <w:uiPriority w:val="99"/>
    <w:semiHidden/>
    <w:unhideWhenUsed/>
    <w:rsid w:val="001731B9"/>
  </w:style>
  <w:style w:type="numbering" w:customStyle="1" w:styleId="234">
    <w:name w:val="Немає списку23"/>
    <w:next w:val="aa"/>
    <w:uiPriority w:val="99"/>
    <w:semiHidden/>
    <w:unhideWhenUsed/>
    <w:rsid w:val="001731B9"/>
  </w:style>
  <w:style w:type="paragraph" w:customStyle="1" w:styleId="afffffffffffffffffffffff0">
    <w:name w:val="Заголовок змісту"/>
    <w:basedOn w:val="1"/>
    <w:next w:val="a7"/>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7"/>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8"/>
    <w:rsid w:val="00BE4502"/>
    <w:rPr>
      <w:b/>
      <w:vanish/>
      <w:color w:val="FF0000"/>
      <w:sz w:val="28"/>
      <w:szCs w:val="28"/>
      <w:lang w:val="ru-RU"/>
    </w:rPr>
  </w:style>
  <w:style w:type="character" w:customStyle="1" w:styleId="bstrong">
    <w:name w:val="bstrong"/>
    <w:basedOn w:val="a8"/>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7"/>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7"/>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basedOn w:val="a8"/>
    <w:rsid w:val="005F3280"/>
  </w:style>
  <w:style w:type="character" w:customStyle="1" w:styleId="sylfaen11pt">
    <w:name w:val="sylfaen11pt"/>
    <w:basedOn w:val="a8"/>
    <w:rsid w:val="005F3280"/>
  </w:style>
  <w:style w:type="character" w:customStyle="1" w:styleId="1pt2">
    <w:name w:val="1pt"/>
    <w:basedOn w:val="a8"/>
    <w:rsid w:val="005F3280"/>
  </w:style>
  <w:style w:type="character" w:customStyle="1" w:styleId="6f8">
    <w:name w:val="6"/>
    <w:basedOn w:val="a8"/>
    <w:rsid w:val="005F3280"/>
  </w:style>
  <w:style w:type="character" w:customStyle="1" w:styleId="95pt2">
    <w:name w:val="95pt"/>
    <w:basedOn w:val="a8"/>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1">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d">
    <w:name w:val="Знак1 Знак Знак Знак Знак Знак Знак"/>
    <w:basedOn w:val="a7"/>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7"/>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8"/>
    <w:rsid w:val="007C2E00"/>
    <w:rPr>
      <w:sz w:val="18"/>
      <w:szCs w:val="18"/>
      <w:lang w:bidi="ar-SA"/>
    </w:rPr>
  </w:style>
  <w:style w:type="character" w:customStyle="1" w:styleId="b-serp-urlitem1">
    <w:name w:val="b-serp-url__item1"/>
    <w:basedOn w:val="a8"/>
    <w:rsid w:val="007C2E00"/>
    <w:rPr>
      <w:vanish w:val="0"/>
      <w:webHidden w:val="0"/>
      <w:specVanish w:val="0"/>
    </w:rPr>
  </w:style>
  <w:style w:type="character" w:customStyle="1" w:styleId="b-serp-urlmark1">
    <w:name w:val="b-serp-url__mark1"/>
    <w:basedOn w:val="a8"/>
    <w:rsid w:val="007C2E00"/>
    <w:rPr>
      <w:rFonts w:ascii="Verdana" w:hAnsi="Verdana" w:hint="default"/>
    </w:rPr>
  </w:style>
  <w:style w:type="paragraph" w:customStyle="1" w:styleId="-d">
    <w:name w:val="АА - К У Р Ь Е Р"/>
    <w:basedOn w:val="a7"/>
    <w:rsid w:val="00BA6DC8"/>
    <w:pPr>
      <w:ind w:firstLine="720"/>
      <w:jc w:val="both"/>
    </w:pPr>
    <w:rPr>
      <w:rFonts w:ascii="Courier New" w:eastAsia="Times New Roman" w:hAnsi="Courier New" w:cs="Times New Roman"/>
      <w:szCs w:val="20"/>
      <w:lang w:eastAsia="ru-RU"/>
    </w:rPr>
  </w:style>
  <w:style w:type="paragraph" w:customStyle="1" w:styleId="11f5">
    <w:name w:val="Знак1 Знак Знак Знак1"/>
    <w:basedOn w:val="a7"/>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7"/>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8"/>
    <w:rsid w:val="00BA6DC8"/>
    <w:rPr>
      <w:rFonts w:ascii="Times New Roman" w:hAnsi="Times New Roman" w:cs="Times New Roman"/>
      <w:sz w:val="18"/>
      <w:szCs w:val="18"/>
    </w:rPr>
  </w:style>
  <w:style w:type="character" w:customStyle="1" w:styleId="FontStyle432">
    <w:name w:val="Font Style432"/>
    <w:basedOn w:val="a8"/>
    <w:rsid w:val="00BA6DC8"/>
    <w:rPr>
      <w:rFonts w:ascii="Times New Roman" w:hAnsi="Times New Roman" w:cs="Times New Roman"/>
      <w:i/>
      <w:iCs/>
      <w:sz w:val="18"/>
      <w:szCs w:val="18"/>
    </w:rPr>
  </w:style>
  <w:style w:type="paragraph" w:customStyle="1" w:styleId="4ffd">
    <w:name w:val="Абзац списка4"/>
    <w:basedOn w:val="a7"/>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7"/>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7"/>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7"/>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Абзац: Основной текст"/>
    <w:basedOn w:val="a7"/>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7"/>
    <w:rsid w:val="00BA6DC8"/>
    <w:pPr>
      <w:suppressAutoHyphens w:val="0"/>
    </w:pPr>
    <w:rPr>
      <w:rFonts w:ascii="Verdana" w:eastAsia="Times New Roman" w:hAnsi="Verdana" w:cs="Verdana"/>
      <w:sz w:val="20"/>
      <w:szCs w:val="20"/>
      <w:lang w:val="en-US" w:eastAsia="en-US"/>
    </w:rPr>
  </w:style>
  <w:style w:type="character" w:customStyle="1" w:styleId="31d">
    <w:name w:val="31"/>
    <w:basedOn w:val="a8"/>
    <w:rsid w:val="00032036"/>
  </w:style>
  <w:style w:type="paragraph" w:customStyle="1" w:styleId="400">
    <w:name w:val="40"/>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7">
    <w:name w:val="41"/>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8"/>
    <w:rsid w:val="00032036"/>
  </w:style>
  <w:style w:type="character" w:customStyle="1" w:styleId="a30">
    <w:name w:val="a3"/>
    <w:basedOn w:val="a8"/>
    <w:rsid w:val="00032036"/>
  </w:style>
  <w:style w:type="character" w:customStyle="1" w:styleId="a40">
    <w:name w:val="a4"/>
    <w:basedOn w:val="a8"/>
    <w:rsid w:val="00032036"/>
  </w:style>
  <w:style w:type="paragraph" w:customStyle="1" w:styleId="a50">
    <w:name w:val="a5"/>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8"/>
    <w:rsid w:val="00032036"/>
  </w:style>
  <w:style w:type="character" w:customStyle="1" w:styleId="305">
    <w:name w:val="30"/>
    <w:basedOn w:val="a8"/>
    <w:rsid w:val="00032036"/>
  </w:style>
  <w:style w:type="character" w:customStyle="1" w:styleId="600">
    <w:name w:val="60"/>
    <w:basedOn w:val="a8"/>
    <w:rsid w:val="00032036"/>
  </w:style>
  <w:style w:type="character" w:customStyle="1" w:styleId="613">
    <w:name w:val="61"/>
    <w:basedOn w:val="a8"/>
    <w:rsid w:val="00032036"/>
  </w:style>
  <w:style w:type="paragraph" w:customStyle="1" w:styleId="800">
    <w:name w:val="80"/>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8"/>
    <w:rsid w:val="00F54536"/>
    <w:rPr>
      <w:b w:val="0"/>
      <w:bCs w:val="0"/>
      <w:color w:val="949494"/>
      <w:sz w:val="24"/>
      <w:szCs w:val="24"/>
    </w:rPr>
  </w:style>
  <w:style w:type="character" w:customStyle="1" w:styleId="900">
    <w:name w:val="90"/>
    <w:basedOn w:val="a8"/>
    <w:rsid w:val="00662592"/>
  </w:style>
  <w:style w:type="character" w:customStyle="1" w:styleId="ab0">
    <w:name w:val="ab"/>
    <w:basedOn w:val="a8"/>
    <w:rsid w:val="00662592"/>
  </w:style>
  <w:style w:type="character" w:customStyle="1" w:styleId="aa0">
    <w:name w:val="aa"/>
    <w:basedOn w:val="a8"/>
    <w:rsid w:val="00662592"/>
  </w:style>
  <w:style w:type="character" w:customStyle="1" w:styleId="580">
    <w:name w:val="58"/>
    <w:basedOn w:val="a8"/>
    <w:rsid w:val="00662592"/>
  </w:style>
  <w:style w:type="character" w:customStyle="1" w:styleId="fontstyle130">
    <w:name w:val="fontstyle13"/>
    <w:basedOn w:val="a8"/>
    <w:rsid w:val="00662592"/>
  </w:style>
  <w:style w:type="character" w:customStyle="1" w:styleId="fontstyle140">
    <w:name w:val="fontstyle14"/>
    <w:basedOn w:val="a8"/>
    <w:rsid w:val="00662592"/>
  </w:style>
  <w:style w:type="character" w:customStyle="1" w:styleId="522">
    <w:name w:val="52"/>
    <w:basedOn w:val="a8"/>
    <w:rsid w:val="00662592"/>
  </w:style>
  <w:style w:type="character" w:customStyle="1" w:styleId="490">
    <w:name w:val="49"/>
    <w:basedOn w:val="a8"/>
    <w:rsid w:val="00662592"/>
  </w:style>
  <w:style w:type="paragraph" w:customStyle="1" w:styleId="14f0">
    <w:name w:val="14"/>
    <w:basedOn w:val="a7"/>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c">
    <w:name w:val="Body Text First Indent"/>
    <w:basedOn w:val="a7"/>
    <w:link w:val="affb"/>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e">
    <w:name w:val="Красная строка Знак1"/>
    <w:basedOn w:val="1ff"/>
    <w:uiPriority w:val="99"/>
    <w:semiHidden/>
    <w:rsid w:val="00662592"/>
    <w:rPr>
      <w:rFonts w:ascii="Garamond" w:eastAsia="Garamond" w:hAnsi="Garamond" w:cs="Garamond"/>
      <w:sz w:val="24"/>
      <w:szCs w:val="24"/>
      <w:lang w:eastAsia="ar-SA"/>
    </w:rPr>
  </w:style>
  <w:style w:type="paragraph" w:customStyle="1" w:styleId="psection">
    <w:name w:val="psection"/>
    <w:basedOn w:val="a7"/>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8"/>
    <w:rsid w:val="00662592"/>
  </w:style>
  <w:style w:type="paragraph" w:customStyle="1" w:styleId="720">
    <w:name w:val="72"/>
    <w:basedOn w:val="a7"/>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8"/>
    <w:rsid w:val="00662592"/>
  </w:style>
  <w:style w:type="character" w:customStyle="1" w:styleId="480">
    <w:name w:val="480"/>
    <w:basedOn w:val="a8"/>
    <w:rsid w:val="00662592"/>
  </w:style>
  <w:style w:type="character" w:customStyle="1" w:styleId="430">
    <w:name w:val="43"/>
    <w:basedOn w:val="a8"/>
    <w:rsid w:val="00662592"/>
  </w:style>
  <w:style w:type="character" w:customStyle="1" w:styleId="283">
    <w:name w:val="28"/>
    <w:basedOn w:val="a8"/>
    <w:rsid w:val="00662592"/>
  </w:style>
  <w:style w:type="character" w:customStyle="1" w:styleId="343">
    <w:name w:val="34"/>
    <w:basedOn w:val="a8"/>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8"/>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8"/>
    <w:rsid w:val="008B1120"/>
  </w:style>
  <w:style w:type="paragraph" w:customStyle="1" w:styleId="afffffffffffffffffffffff3">
    <w:name w:val="МойТекст"/>
    <w:basedOn w:val="2ffff7"/>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7"/>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8"/>
    <w:rsid w:val="00803E5C"/>
  </w:style>
  <w:style w:type="character" w:customStyle="1" w:styleId="style11">
    <w:name w:val="style11"/>
    <w:basedOn w:val="a8"/>
    <w:rsid w:val="00803E5C"/>
  </w:style>
  <w:style w:type="character" w:customStyle="1" w:styleId="style300">
    <w:name w:val="style30"/>
    <w:basedOn w:val="a8"/>
    <w:rsid w:val="00803E5C"/>
  </w:style>
  <w:style w:type="character" w:customStyle="1" w:styleId="style210">
    <w:name w:val="style21"/>
    <w:basedOn w:val="a8"/>
    <w:rsid w:val="00803E5C"/>
  </w:style>
  <w:style w:type="paragraph" w:customStyle="1" w:styleId="afffffffffffffffffffffff4">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5">
    <w:name w:val="Подраздел"/>
    <w:basedOn w:val="a7"/>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6">
    <w:name w:val="МояСноска"/>
    <w:basedOn w:val="affffffff1"/>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7">
    <w:name w:val="МояНумерация"/>
    <w:basedOn w:val="afffffffffffffffffffffff3"/>
    <w:rsid w:val="00803E5C"/>
    <w:pPr>
      <w:tabs>
        <w:tab w:val="num" w:pos="2145"/>
      </w:tabs>
      <w:ind w:left="2145" w:hanging="885"/>
    </w:pPr>
  </w:style>
  <w:style w:type="paragraph" w:customStyle="1" w:styleId="afffffffffffffffffffffff8">
    <w:name w:val="ТекстДок"/>
    <w:basedOn w:val="a7"/>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8"/>
    <w:rsid w:val="00803E5C"/>
    <w:rPr>
      <w:b/>
      <w:bCs/>
      <w:noProof w:val="0"/>
      <w:sz w:val="28"/>
      <w:szCs w:val="24"/>
      <w:lang w:val="uk-UA" w:eastAsia="ru-RU" w:bidi="ar-SA"/>
    </w:rPr>
  </w:style>
  <w:style w:type="paragraph" w:customStyle="1" w:styleId="afffffffffffffffffffffff9">
    <w:name w:val="ТекстАреф"/>
    <w:basedOn w:val="afffffffffffffffffffffff8"/>
    <w:rsid w:val="00803E5C"/>
    <w:pPr>
      <w:autoSpaceDE w:val="0"/>
      <w:autoSpaceDN w:val="0"/>
      <w:spacing w:line="240" w:lineRule="auto"/>
    </w:pPr>
  </w:style>
  <w:style w:type="numbering" w:customStyle="1" w:styleId="7f1">
    <w:name w:val="Нет списка7"/>
    <w:next w:val="aa"/>
    <w:uiPriority w:val="99"/>
    <w:semiHidden/>
    <w:unhideWhenUsed/>
    <w:rsid w:val="000622FD"/>
  </w:style>
  <w:style w:type="paragraph" w:customStyle="1" w:styleId="Normal0">
    <w:name w:val="Normal"/>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a">
    <w:name w:val="Обічный"/>
    <w:basedOn w:val="a7"/>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b">
    <w:name w:val="таблица"/>
    <w:basedOn w:val="a7"/>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9" Type="http://schemas.openxmlformats.org/officeDocument/2006/relationships/footer" Target="footer1.xml"/><Relationship Id="rId21" Type="http://schemas.openxmlformats.org/officeDocument/2006/relationships/oleObject" Target="embeddings/oleObject6.bin"/><Relationship Id="rId34" Type="http://schemas.openxmlformats.org/officeDocument/2006/relationships/oleObject" Target="embeddings/oleObject16.bin"/><Relationship Id="rId42" Type="http://schemas.openxmlformats.org/officeDocument/2006/relationships/footer" Target="footer3.xml"/><Relationship Id="rId7" Type="http://schemas.openxmlformats.org/officeDocument/2006/relationships/hyperlink" Target="http://www.mydisser.com/search.html" TargetMode="Externa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1.bin"/><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4.bin"/><Relationship Id="rId37" Type="http://schemas.openxmlformats.org/officeDocument/2006/relationships/header" Target="header3.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oleObject" Target="embeddings/oleObject10.bin"/><Relationship Id="rId36" Type="http://schemas.openxmlformats.org/officeDocument/2006/relationships/hyperlink" Target="http://www.mydisser.com/search.html" TargetMode="Externa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3.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oleObject" Target="embeddings/oleObject12.bin"/><Relationship Id="rId35" Type="http://schemas.openxmlformats.org/officeDocument/2006/relationships/oleObject" Target="embeddings/oleObject17.bin"/><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oleObject" Target="embeddings/oleObject15.bin"/><Relationship Id="rId38"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27</Pages>
  <Words>8305</Words>
  <Characters>47339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55533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cp:revision>
  <cp:lastPrinted>2009-02-06T08:36:00Z</cp:lastPrinted>
  <dcterms:created xsi:type="dcterms:W3CDTF">2015-03-22T11:10:00Z</dcterms:created>
  <dcterms:modified xsi:type="dcterms:W3CDTF">2016-02-16T08:52:00Z</dcterms:modified>
</cp:coreProperties>
</file>