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1"/>
            <w:color w:val="0070C0"/>
          </w:rPr>
          <w:t>http://www.mydisser.com/search.html</w:t>
        </w:r>
      </w:hyperlink>
      <w:r w:rsidR="00073D5C" w:rsidRPr="00073D5C">
        <w:rPr>
          <w:sz w:val="28"/>
          <w:szCs w:val="28"/>
          <w:lang w:val="uk-UA"/>
        </w:rPr>
        <w:t xml:space="preserve"> </w:t>
      </w:r>
    </w:p>
    <w:p w:rsidR="00640A13" w:rsidRDefault="00640A13" w:rsidP="00640A13">
      <w:pPr>
        <w:spacing w:line="360" w:lineRule="auto"/>
        <w:jc w:val="center"/>
        <w:rPr>
          <w:b/>
          <w:sz w:val="28"/>
          <w:lang w:val="pl-PL"/>
        </w:rPr>
      </w:pPr>
      <w:bookmarkStart w:id="0" w:name="_Ref36355590"/>
      <w:bookmarkEnd w:id="0"/>
    </w:p>
    <w:p w:rsidR="00CF0DE8" w:rsidRDefault="00CF0DE8" w:rsidP="00CF0DE8">
      <w:pPr>
        <w:pStyle w:val="161"/>
        <w:widowControl w:val="0"/>
        <w:spacing w:line="230" w:lineRule="exact"/>
        <w:ind w:right="0" w:firstLine="340"/>
        <w:jc w:val="center"/>
        <w:rPr>
          <w:b/>
          <w:sz w:val="22"/>
        </w:rPr>
        <w:sectPr w:rsidR="00CF0DE8">
          <w:headerReference w:type="even" r:id="rId9"/>
          <w:headerReference w:type="default" r:id="rId10"/>
          <w:pgSz w:w="8420" w:h="11907" w:orient="landscape" w:code="9"/>
          <w:pgMar w:top="1134" w:right="851" w:bottom="1134" w:left="851" w:header="720" w:footer="720" w:gutter="0"/>
          <w:cols w:space="708"/>
          <w:noEndnote/>
          <w:titlePg/>
          <w:docGrid w:linePitch="326"/>
        </w:sectPr>
      </w:pPr>
    </w:p>
    <w:p w:rsidR="00D44EAC" w:rsidRDefault="00D44EAC" w:rsidP="00D44EAC">
      <w:pPr>
        <w:spacing w:line="360" w:lineRule="auto"/>
        <w:rPr>
          <w:sz w:val="28"/>
          <w:szCs w:val="28"/>
          <w:lang w:val="uk-UA"/>
        </w:rPr>
      </w:pPr>
    </w:p>
    <w:p w:rsidR="00AC16B6" w:rsidRPr="001200E4" w:rsidRDefault="00AC16B6" w:rsidP="00AC16B6">
      <w:pPr>
        <w:pStyle w:val="afffffff9"/>
      </w:pPr>
      <w:r w:rsidRPr="001200E4">
        <w:t>ОДЕСЬКИЙ ДЕРЖАВНИЙ  ЕКОЛОГІЧНИЙ УНІВЕРСИТЕТ</w:t>
      </w:r>
    </w:p>
    <w:p w:rsidR="00AC16B6" w:rsidRPr="001200E4" w:rsidRDefault="00AC16B6" w:rsidP="00AC16B6"/>
    <w:p w:rsidR="00AC16B6" w:rsidRPr="001200E4" w:rsidRDefault="00AC16B6" w:rsidP="00AC16B6"/>
    <w:p w:rsidR="00AC16B6" w:rsidRPr="001200E4" w:rsidRDefault="00AC16B6" w:rsidP="00AC16B6"/>
    <w:p w:rsidR="00AC16B6" w:rsidRPr="001200E4" w:rsidRDefault="00AC16B6" w:rsidP="00AC16B6">
      <w:pPr>
        <w:rPr>
          <w:b/>
          <w:bCs/>
        </w:rPr>
      </w:pPr>
      <w:r w:rsidRPr="001200E4">
        <w:t xml:space="preserve">                                     </w:t>
      </w:r>
      <w:r w:rsidRPr="001200E4">
        <w:rPr>
          <w:b/>
          <w:bCs/>
        </w:rPr>
        <w:t>ДЖАМАЛ АБУБАКАР АВАД АБАД</w:t>
      </w:r>
    </w:p>
    <w:p w:rsidR="00AC16B6" w:rsidRPr="001200E4" w:rsidRDefault="00AC16B6" w:rsidP="00AC16B6"/>
    <w:p w:rsidR="00AC16B6" w:rsidRPr="001200E4" w:rsidRDefault="00AC16B6" w:rsidP="00AC16B6"/>
    <w:p w:rsidR="00AC16B6" w:rsidRPr="001200E4" w:rsidRDefault="00AC16B6" w:rsidP="00AC16B6"/>
    <w:p w:rsidR="00AC16B6" w:rsidRPr="001200E4" w:rsidRDefault="00AC16B6" w:rsidP="00AC16B6">
      <w:r w:rsidRPr="001200E4">
        <w:t xml:space="preserve">                                                                                              УДК 551.521.31</w:t>
      </w:r>
    </w:p>
    <w:p w:rsidR="00AC16B6" w:rsidRPr="001200E4" w:rsidRDefault="00AC16B6" w:rsidP="00AC16B6"/>
    <w:p w:rsidR="00AC16B6" w:rsidRPr="001200E4" w:rsidRDefault="00AC16B6" w:rsidP="00AC16B6"/>
    <w:p w:rsidR="00AC16B6" w:rsidRPr="001200E4" w:rsidRDefault="00AC16B6" w:rsidP="00AC16B6">
      <w:pPr>
        <w:spacing w:line="360" w:lineRule="auto"/>
        <w:jc w:val="center"/>
      </w:pPr>
      <w:r w:rsidRPr="001200E4">
        <w:t>ОЦІНКА ВІТРОВИХ РЕСУРСІВ АРАВІЙСЬКОГО ПІВОСТРОВА І МОЖЛИВІСТЬ ЇХ ВИКОРИСТАННЯ В ЦІЛЯХ ВІТРОЕНЕРГЕТИКИ</w:t>
      </w:r>
    </w:p>
    <w:p w:rsidR="00AC16B6" w:rsidRPr="001200E4" w:rsidRDefault="00AC16B6" w:rsidP="00AC16B6"/>
    <w:p w:rsidR="00AC16B6" w:rsidRPr="001200E4" w:rsidRDefault="00AC16B6" w:rsidP="00AC16B6"/>
    <w:p w:rsidR="00AC16B6" w:rsidRPr="001200E4" w:rsidRDefault="00AC16B6" w:rsidP="00AC16B6"/>
    <w:p w:rsidR="00AC16B6" w:rsidRPr="001200E4" w:rsidRDefault="00AC16B6" w:rsidP="00AC16B6"/>
    <w:p w:rsidR="00AC16B6" w:rsidRPr="001200E4" w:rsidRDefault="00AC16B6" w:rsidP="00AC16B6">
      <w:r w:rsidRPr="001200E4">
        <w:t xml:space="preserve">                11.00.09 – метеорологія, кліматологія, агрометеорологія</w:t>
      </w:r>
    </w:p>
    <w:p w:rsidR="00AC16B6" w:rsidRPr="001200E4" w:rsidRDefault="00AC16B6" w:rsidP="00AC16B6"/>
    <w:p w:rsidR="00AC16B6" w:rsidRPr="001200E4" w:rsidRDefault="00AC16B6" w:rsidP="00AC16B6"/>
    <w:p w:rsidR="00AC16B6" w:rsidRPr="001200E4" w:rsidRDefault="00AC16B6" w:rsidP="00AC16B6"/>
    <w:p w:rsidR="00AC16B6" w:rsidRPr="001200E4" w:rsidRDefault="00AC16B6" w:rsidP="00AC16B6"/>
    <w:p w:rsidR="00AC16B6" w:rsidRPr="001200E4" w:rsidRDefault="00AC16B6" w:rsidP="00AC16B6"/>
    <w:p w:rsidR="00AC16B6" w:rsidRPr="001200E4" w:rsidRDefault="00AC16B6" w:rsidP="00AC16B6"/>
    <w:p w:rsidR="00AC16B6" w:rsidRPr="001200E4" w:rsidRDefault="00AC16B6" w:rsidP="00AC16B6"/>
    <w:p w:rsidR="00AC16B6" w:rsidRPr="001200E4" w:rsidRDefault="00AC16B6" w:rsidP="00AC16B6"/>
    <w:p w:rsidR="00AC16B6" w:rsidRPr="001200E4" w:rsidRDefault="00AC16B6" w:rsidP="00AC16B6"/>
    <w:p w:rsidR="00AC16B6" w:rsidRPr="001200E4" w:rsidRDefault="00AC16B6" w:rsidP="00AC16B6">
      <w:r w:rsidRPr="001200E4">
        <w:t xml:space="preserve">                                                Автореферат</w:t>
      </w:r>
    </w:p>
    <w:p w:rsidR="00AC16B6" w:rsidRPr="001200E4" w:rsidRDefault="00AC16B6" w:rsidP="00AC16B6">
      <w:r w:rsidRPr="001200E4">
        <w:t xml:space="preserve">                      дисертації на здобуття  наукового ступеня </w:t>
      </w:r>
    </w:p>
    <w:p w:rsidR="00AC16B6" w:rsidRPr="001200E4" w:rsidRDefault="00AC16B6" w:rsidP="00AC16B6">
      <w:r w:rsidRPr="001200E4">
        <w:t xml:space="preserve">                               кандидата географічних наук</w:t>
      </w:r>
    </w:p>
    <w:p w:rsidR="00AC16B6" w:rsidRPr="001200E4" w:rsidRDefault="00AC16B6" w:rsidP="00AC16B6"/>
    <w:p w:rsidR="00AC16B6" w:rsidRPr="001200E4" w:rsidRDefault="00AC16B6" w:rsidP="00AC16B6"/>
    <w:p w:rsidR="00AC16B6" w:rsidRPr="001200E4" w:rsidRDefault="00AC16B6" w:rsidP="00AC16B6"/>
    <w:p w:rsidR="00AC16B6" w:rsidRPr="001200E4" w:rsidRDefault="00AC16B6" w:rsidP="00AC16B6"/>
    <w:p w:rsidR="00AC16B6" w:rsidRPr="001200E4" w:rsidRDefault="00AC16B6" w:rsidP="00AC16B6"/>
    <w:p w:rsidR="00AC16B6" w:rsidRPr="001200E4" w:rsidRDefault="00AC16B6" w:rsidP="00AC16B6"/>
    <w:p w:rsidR="00AC16B6" w:rsidRPr="001200E4" w:rsidRDefault="00AC16B6" w:rsidP="00AC16B6"/>
    <w:p w:rsidR="00AC16B6" w:rsidRPr="001200E4" w:rsidRDefault="00AC16B6" w:rsidP="00AC16B6"/>
    <w:p w:rsidR="00AC16B6" w:rsidRPr="001200E4" w:rsidRDefault="00AC16B6" w:rsidP="00AC16B6"/>
    <w:p w:rsidR="00AC16B6" w:rsidRPr="001200E4" w:rsidRDefault="00AC16B6" w:rsidP="00AC16B6">
      <w:r w:rsidRPr="001200E4">
        <w:t xml:space="preserve">      </w:t>
      </w:r>
    </w:p>
    <w:p w:rsidR="00AC16B6" w:rsidRPr="001200E4" w:rsidRDefault="00AC16B6" w:rsidP="00AC16B6">
      <w:r w:rsidRPr="001200E4">
        <w:t xml:space="preserve">                                                    Одеса – 2006</w:t>
      </w:r>
    </w:p>
    <w:p w:rsidR="00AC16B6" w:rsidRPr="001200E4" w:rsidRDefault="00AC16B6" w:rsidP="00AC16B6">
      <w:r w:rsidRPr="001200E4">
        <w:t xml:space="preserve">              </w:t>
      </w:r>
    </w:p>
    <w:p w:rsidR="00AC16B6" w:rsidRPr="001200E4" w:rsidRDefault="00AC16B6" w:rsidP="00AC16B6"/>
    <w:p w:rsidR="00AC16B6" w:rsidRPr="001200E4" w:rsidRDefault="00AC16B6" w:rsidP="00AC16B6"/>
    <w:p w:rsidR="00AC16B6" w:rsidRPr="001200E4" w:rsidRDefault="00AC16B6" w:rsidP="00AC16B6">
      <w:r w:rsidRPr="001200E4">
        <w:t>Дисертацією є рукопис.</w:t>
      </w:r>
    </w:p>
    <w:p w:rsidR="00AC16B6" w:rsidRPr="001200E4" w:rsidRDefault="00AC16B6" w:rsidP="00AC16B6">
      <w:r w:rsidRPr="001200E4">
        <w:t xml:space="preserve"> </w:t>
      </w:r>
    </w:p>
    <w:p w:rsidR="00AC16B6" w:rsidRPr="001200E4" w:rsidRDefault="00AC16B6" w:rsidP="00AC16B6">
      <w:r w:rsidRPr="001200E4">
        <w:t>Робота виконана в Одеському державному екологічному університеті</w:t>
      </w:r>
    </w:p>
    <w:p w:rsidR="00AC16B6" w:rsidRPr="001200E4" w:rsidRDefault="00AC16B6" w:rsidP="00AC16B6">
      <w:r w:rsidRPr="001200E4">
        <w:t>Міністерства освіти і науки України.</w:t>
      </w:r>
    </w:p>
    <w:p w:rsidR="00AC16B6" w:rsidRPr="001200E4" w:rsidRDefault="00AC16B6" w:rsidP="00AC16B6"/>
    <w:p w:rsidR="00AC16B6" w:rsidRPr="001200E4" w:rsidRDefault="00AC16B6" w:rsidP="00AC16B6">
      <w:r w:rsidRPr="001200E4">
        <w:rPr>
          <w:b/>
          <w:bCs/>
        </w:rPr>
        <w:t>Науковий керівник:</w:t>
      </w:r>
      <w:r w:rsidRPr="001200E4">
        <w:t xml:space="preserve">  кандидат фізико-математичних наук, старший  </w:t>
      </w:r>
    </w:p>
    <w:p w:rsidR="00AC16B6" w:rsidRPr="001200E4" w:rsidRDefault="00AC16B6" w:rsidP="00AC16B6">
      <w:r w:rsidRPr="001200E4">
        <w:lastRenderedPageBreak/>
        <w:t xml:space="preserve">   </w:t>
      </w:r>
      <w:r w:rsidRPr="001200E4">
        <w:tab/>
      </w:r>
      <w:r w:rsidRPr="001200E4">
        <w:tab/>
      </w:r>
      <w:r w:rsidRPr="001200E4">
        <w:tab/>
        <w:t xml:space="preserve">        науковий співробітник </w:t>
      </w:r>
    </w:p>
    <w:p w:rsidR="00AC16B6" w:rsidRPr="001200E4" w:rsidRDefault="00AC16B6" w:rsidP="00AC16B6">
      <w:pPr>
        <w:ind w:left="1416" w:firstLine="708"/>
        <w:rPr>
          <w:b/>
          <w:bCs/>
        </w:rPr>
      </w:pPr>
      <w:r w:rsidRPr="001200E4">
        <w:rPr>
          <w:b/>
          <w:bCs/>
        </w:rPr>
        <w:t xml:space="preserve">        Казаков Олександр Леонідович,</w:t>
      </w:r>
    </w:p>
    <w:p w:rsidR="00AC16B6" w:rsidRPr="001200E4" w:rsidRDefault="00AC16B6" w:rsidP="00AC16B6">
      <w:r w:rsidRPr="001200E4">
        <w:t xml:space="preserve">                                      Одеський державний екологічний університет,</w:t>
      </w:r>
    </w:p>
    <w:p w:rsidR="00AC16B6" w:rsidRPr="001200E4" w:rsidRDefault="00AC16B6" w:rsidP="00AC16B6">
      <w:pPr>
        <w:ind w:left="1416" w:firstLine="708"/>
        <w:jc w:val="both"/>
      </w:pPr>
      <w:r w:rsidRPr="001200E4">
        <w:t xml:space="preserve">        доцент кафедри фізики атмосфери</w:t>
      </w:r>
      <w:r>
        <w:t xml:space="preserve"> та кліматології</w:t>
      </w:r>
    </w:p>
    <w:p w:rsidR="00AC16B6" w:rsidRPr="001200E4" w:rsidRDefault="00AC16B6" w:rsidP="00AC16B6">
      <w:pPr>
        <w:ind w:left="1416" w:firstLine="708"/>
        <w:jc w:val="both"/>
      </w:pPr>
    </w:p>
    <w:p w:rsidR="00AC16B6" w:rsidRPr="001200E4" w:rsidRDefault="00AC16B6" w:rsidP="00AC16B6">
      <w:r w:rsidRPr="001200E4">
        <w:rPr>
          <w:b/>
          <w:bCs/>
        </w:rPr>
        <w:t>Офіційні опоненти:</w:t>
      </w:r>
      <w:r w:rsidRPr="001200E4">
        <w:t xml:space="preserve">   доктор географічних наук, доцент</w:t>
      </w:r>
    </w:p>
    <w:p w:rsidR="00AC16B6" w:rsidRPr="001200E4" w:rsidRDefault="00AC16B6" w:rsidP="00AC16B6">
      <w:pPr>
        <w:rPr>
          <w:b/>
          <w:bCs/>
        </w:rPr>
      </w:pPr>
      <w:r w:rsidRPr="001200E4">
        <w:t xml:space="preserve">                                      </w:t>
      </w:r>
      <w:r w:rsidRPr="001200E4">
        <w:rPr>
          <w:b/>
          <w:bCs/>
        </w:rPr>
        <w:t>Хохлов Валерій Миколайович,</w:t>
      </w:r>
    </w:p>
    <w:p w:rsidR="00AC16B6" w:rsidRPr="001200E4" w:rsidRDefault="00AC16B6" w:rsidP="00AC16B6">
      <w:r w:rsidRPr="001200E4">
        <w:t xml:space="preserve">                                      Одеський державний екологічний університет, </w:t>
      </w:r>
    </w:p>
    <w:p w:rsidR="00AC16B6" w:rsidRPr="001200E4" w:rsidRDefault="00AC16B6" w:rsidP="00AC16B6">
      <w:r w:rsidRPr="001200E4">
        <w:t xml:space="preserve">                                      доцент кафедри теоретичної метеорології та </w:t>
      </w:r>
    </w:p>
    <w:p w:rsidR="00AC16B6" w:rsidRPr="00B704D8" w:rsidRDefault="00AC16B6" w:rsidP="00AC16B6">
      <w:r w:rsidRPr="001200E4">
        <w:tab/>
      </w:r>
      <w:r w:rsidRPr="001200E4">
        <w:tab/>
      </w:r>
      <w:r w:rsidRPr="001200E4">
        <w:tab/>
        <w:t xml:space="preserve">        метеорологічних прогнозів</w:t>
      </w:r>
    </w:p>
    <w:p w:rsidR="00AC16B6" w:rsidRPr="001200E4" w:rsidRDefault="00AC16B6" w:rsidP="00AC16B6">
      <w:pPr>
        <w:rPr>
          <w:b/>
          <w:bCs/>
        </w:rPr>
      </w:pPr>
    </w:p>
    <w:p w:rsidR="00AC16B6" w:rsidRPr="003E3A54" w:rsidRDefault="00AC16B6" w:rsidP="00AC16B6">
      <w:pPr>
        <w:ind w:left="1416" w:firstLine="708"/>
        <w:rPr>
          <w:b/>
          <w:bCs/>
        </w:rPr>
      </w:pPr>
      <w:r w:rsidRPr="001200E4">
        <w:t xml:space="preserve">       доктор географічних наук, проф</w:t>
      </w:r>
      <w:r>
        <w:t>есор</w:t>
      </w:r>
    </w:p>
    <w:p w:rsidR="00AC16B6" w:rsidRPr="001200E4" w:rsidRDefault="00AC16B6" w:rsidP="00AC16B6">
      <w:pPr>
        <w:pStyle w:val="af9"/>
        <w:ind w:left="1416" w:firstLine="708"/>
        <w:rPr>
          <w:rFonts w:ascii="Times New Roman" w:hAnsi="Times New Roman" w:cs="Times New Roman"/>
          <w:b/>
          <w:bCs/>
          <w:sz w:val="28"/>
          <w:szCs w:val="28"/>
          <w:lang w:val="uk-UA"/>
        </w:rPr>
      </w:pPr>
      <w:r w:rsidRPr="001200E4">
        <w:rPr>
          <w:rFonts w:ascii="Times New Roman" w:hAnsi="Times New Roman" w:cs="Times New Roman"/>
          <w:b/>
          <w:bCs/>
          <w:sz w:val="28"/>
          <w:szCs w:val="28"/>
          <w:lang w:val="uk-UA"/>
        </w:rPr>
        <w:t xml:space="preserve">       Дробишев Анатолій Данилович,</w:t>
      </w:r>
    </w:p>
    <w:p w:rsidR="00AC16B6" w:rsidRPr="001200E4" w:rsidRDefault="00AC16B6" w:rsidP="00AC16B6">
      <w:pPr>
        <w:pStyle w:val="af9"/>
        <w:ind w:left="708" w:firstLine="708"/>
        <w:jc w:val="both"/>
        <w:rPr>
          <w:rFonts w:ascii="Times New Roman" w:hAnsi="Times New Roman" w:cs="Times New Roman"/>
          <w:sz w:val="28"/>
          <w:szCs w:val="28"/>
          <w:lang w:val="uk-UA"/>
        </w:rPr>
      </w:pPr>
      <w:r w:rsidRPr="001200E4">
        <w:rPr>
          <w:rFonts w:ascii="Times New Roman" w:hAnsi="Times New Roman" w:cs="Times New Roman"/>
          <w:sz w:val="28"/>
          <w:szCs w:val="28"/>
          <w:lang w:val="uk-UA"/>
        </w:rPr>
        <w:t xml:space="preserve">                </w:t>
      </w:r>
      <w:r w:rsidRPr="001200E4">
        <w:rPr>
          <w:rFonts w:ascii="Times New Roman" w:hAnsi="Times New Roman" w:cs="Times New Roman"/>
          <w:sz w:val="28"/>
          <w:szCs w:val="28"/>
        </w:rPr>
        <w:t>Туапс</w:t>
      </w:r>
      <w:r w:rsidRPr="001200E4">
        <w:rPr>
          <w:rFonts w:ascii="Times New Roman" w:hAnsi="Times New Roman" w:cs="Times New Roman"/>
          <w:sz w:val="28"/>
          <w:szCs w:val="28"/>
          <w:lang w:val="uk-UA"/>
        </w:rPr>
        <w:t>і</w:t>
      </w:r>
      <w:r w:rsidRPr="001200E4">
        <w:rPr>
          <w:rFonts w:ascii="Times New Roman" w:hAnsi="Times New Roman" w:cs="Times New Roman"/>
          <w:sz w:val="28"/>
          <w:szCs w:val="28"/>
        </w:rPr>
        <w:t>нс</w:t>
      </w:r>
      <w:r w:rsidRPr="001200E4">
        <w:rPr>
          <w:rFonts w:ascii="Times New Roman" w:hAnsi="Times New Roman" w:cs="Times New Roman"/>
          <w:sz w:val="28"/>
          <w:szCs w:val="28"/>
          <w:lang w:val="uk-UA"/>
        </w:rPr>
        <w:t>ь</w:t>
      </w:r>
      <w:r w:rsidRPr="001200E4">
        <w:rPr>
          <w:rFonts w:ascii="Times New Roman" w:hAnsi="Times New Roman" w:cs="Times New Roman"/>
          <w:sz w:val="28"/>
          <w:szCs w:val="28"/>
        </w:rPr>
        <w:t>к</w:t>
      </w:r>
      <w:r w:rsidRPr="001200E4">
        <w:rPr>
          <w:rFonts w:ascii="Times New Roman" w:hAnsi="Times New Roman" w:cs="Times New Roman"/>
          <w:sz w:val="28"/>
          <w:szCs w:val="28"/>
          <w:lang w:val="uk-UA"/>
        </w:rPr>
        <w:t>а</w:t>
      </w:r>
      <w:r w:rsidRPr="001200E4">
        <w:rPr>
          <w:rFonts w:ascii="Times New Roman" w:hAnsi="Times New Roman" w:cs="Times New Roman"/>
          <w:sz w:val="28"/>
          <w:szCs w:val="28"/>
        </w:rPr>
        <w:t xml:space="preserve"> ф</w:t>
      </w:r>
      <w:r w:rsidRPr="001200E4">
        <w:rPr>
          <w:rFonts w:ascii="Times New Roman" w:hAnsi="Times New Roman" w:cs="Times New Roman"/>
          <w:sz w:val="28"/>
          <w:szCs w:val="28"/>
          <w:lang w:val="uk-UA"/>
        </w:rPr>
        <w:t>і</w:t>
      </w:r>
      <w:r w:rsidRPr="001200E4">
        <w:rPr>
          <w:rFonts w:ascii="Times New Roman" w:hAnsi="Times New Roman" w:cs="Times New Roman"/>
          <w:sz w:val="28"/>
          <w:szCs w:val="28"/>
        </w:rPr>
        <w:t>л</w:t>
      </w:r>
      <w:r w:rsidRPr="001200E4">
        <w:rPr>
          <w:rFonts w:ascii="Times New Roman" w:hAnsi="Times New Roman" w:cs="Times New Roman"/>
          <w:sz w:val="28"/>
          <w:szCs w:val="28"/>
          <w:lang w:val="uk-UA"/>
        </w:rPr>
        <w:t>ія</w:t>
      </w:r>
      <w:r w:rsidRPr="001200E4">
        <w:rPr>
          <w:rFonts w:ascii="Times New Roman" w:hAnsi="Times New Roman" w:cs="Times New Roman"/>
          <w:sz w:val="28"/>
          <w:szCs w:val="28"/>
        </w:rPr>
        <w:t xml:space="preserve"> Рос</w:t>
      </w:r>
      <w:r w:rsidRPr="001200E4">
        <w:rPr>
          <w:rFonts w:ascii="Times New Roman" w:hAnsi="Times New Roman" w:cs="Times New Roman"/>
          <w:sz w:val="28"/>
          <w:szCs w:val="28"/>
          <w:lang w:val="uk-UA"/>
        </w:rPr>
        <w:t>і</w:t>
      </w:r>
      <w:r w:rsidRPr="001200E4">
        <w:rPr>
          <w:rFonts w:ascii="Times New Roman" w:hAnsi="Times New Roman" w:cs="Times New Roman"/>
          <w:sz w:val="28"/>
          <w:szCs w:val="28"/>
        </w:rPr>
        <w:t>йс</w:t>
      </w:r>
      <w:r w:rsidRPr="001200E4">
        <w:rPr>
          <w:rFonts w:ascii="Times New Roman" w:hAnsi="Times New Roman" w:cs="Times New Roman"/>
          <w:sz w:val="28"/>
          <w:szCs w:val="28"/>
          <w:lang w:val="uk-UA"/>
        </w:rPr>
        <w:t>ь</w:t>
      </w:r>
      <w:r w:rsidRPr="001200E4">
        <w:rPr>
          <w:rFonts w:ascii="Times New Roman" w:hAnsi="Times New Roman" w:cs="Times New Roman"/>
          <w:sz w:val="28"/>
          <w:szCs w:val="28"/>
        </w:rPr>
        <w:t xml:space="preserve">кого </w:t>
      </w:r>
      <w:r w:rsidRPr="001200E4">
        <w:rPr>
          <w:rFonts w:ascii="Times New Roman" w:hAnsi="Times New Roman" w:cs="Times New Roman"/>
          <w:sz w:val="28"/>
          <w:szCs w:val="28"/>
          <w:lang w:val="uk-UA"/>
        </w:rPr>
        <w:t>державного</w:t>
      </w:r>
      <w:r w:rsidRPr="001200E4">
        <w:rPr>
          <w:rFonts w:ascii="Times New Roman" w:hAnsi="Times New Roman" w:cs="Times New Roman"/>
          <w:sz w:val="28"/>
          <w:szCs w:val="28"/>
        </w:rPr>
        <w:t xml:space="preserve"> </w:t>
      </w:r>
    </w:p>
    <w:p w:rsidR="00AC16B6" w:rsidRPr="001200E4" w:rsidRDefault="00AC16B6" w:rsidP="00AC16B6">
      <w:pPr>
        <w:pStyle w:val="af9"/>
        <w:ind w:left="708" w:firstLine="708"/>
        <w:jc w:val="both"/>
        <w:rPr>
          <w:rFonts w:ascii="Times New Roman" w:hAnsi="Times New Roman" w:cs="Times New Roman"/>
          <w:sz w:val="28"/>
          <w:szCs w:val="28"/>
          <w:lang w:val="uk-UA"/>
        </w:rPr>
      </w:pPr>
      <w:r w:rsidRPr="001200E4">
        <w:rPr>
          <w:rFonts w:ascii="Times New Roman" w:hAnsi="Times New Roman" w:cs="Times New Roman"/>
          <w:sz w:val="28"/>
          <w:szCs w:val="28"/>
          <w:lang w:val="uk-UA"/>
        </w:rPr>
        <w:t xml:space="preserve">                 </w:t>
      </w:r>
      <w:r w:rsidRPr="001200E4">
        <w:rPr>
          <w:rFonts w:ascii="Times New Roman" w:hAnsi="Times New Roman" w:cs="Times New Roman"/>
          <w:sz w:val="28"/>
          <w:szCs w:val="28"/>
        </w:rPr>
        <w:t>г</w:t>
      </w:r>
      <w:r w:rsidRPr="001200E4">
        <w:rPr>
          <w:rFonts w:ascii="Times New Roman" w:hAnsi="Times New Roman" w:cs="Times New Roman"/>
          <w:sz w:val="28"/>
          <w:szCs w:val="28"/>
          <w:lang w:val="uk-UA"/>
        </w:rPr>
        <w:t>і</w:t>
      </w:r>
      <w:r w:rsidRPr="001200E4">
        <w:rPr>
          <w:rFonts w:ascii="Times New Roman" w:hAnsi="Times New Roman" w:cs="Times New Roman"/>
          <w:sz w:val="28"/>
          <w:szCs w:val="28"/>
        </w:rPr>
        <w:t>дрометеоролог</w:t>
      </w:r>
      <w:r w:rsidRPr="001200E4">
        <w:rPr>
          <w:rFonts w:ascii="Times New Roman" w:hAnsi="Times New Roman" w:cs="Times New Roman"/>
          <w:sz w:val="28"/>
          <w:szCs w:val="28"/>
          <w:lang w:val="uk-UA"/>
        </w:rPr>
        <w:t>і</w:t>
      </w:r>
      <w:r w:rsidRPr="001200E4">
        <w:rPr>
          <w:rFonts w:ascii="Times New Roman" w:hAnsi="Times New Roman" w:cs="Times New Roman"/>
          <w:sz w:val="28"/>
          <w:szCs w:val="28"/>
        </w:rPr>
        <w:t>ч</w:t>
      </w:r>
      <w:r w:rsidRPr="001200E4">
        <w:rPr>
          <w:rFonts w:ascii="Times New Roman" w:hAnsi="Times New Roman" w:cs="Times New Roman"/>
          <w:sz w:val="28"/>
          <w:szCs w:val="28"/>
          <w:lang w:val="uk-UA"/>
        </w:rPr>
        <w:t>н</w:t>
      </w:r>
      <w:r w:rsidRPr="001200E4">
        <w:rPr>
          <w:rFonts w:ascii="Times New Roman" w:hAnsi="Times New Roman" w:cs="Times New Roman"/>
          <w:sz w:val="28"/>
          <w:szCs w:val="28"/>
        </w:rPr>
        <w:t>ого ун</w:t>
      </w:r>
      <w:r w:rsidRPr="001200E4">
        <w:rPr>
          <w:rFonts w:ascii="Times New Roman" w:hAnsi="Times New Roman" w:cs="Times New Roman"/>
          <w:sz w:val="28"/>
          <w:szCs w:val="28"/>
          <w:lang w:val="uk-UA"/>
        </w:rPr>
        <w:t>і</w:t>
      </w:r>
      <w:r w:rsidRPr="001200E4">
        <w:rPr>
          <w:rFonts w:ascii="Times New Roman" w:hAnsi="Times New Roman" w:cs="Times New Roman"/>
          <w:sz w:val="28"/>
          <w:szCs w:val="28"/>
        </w:rPr>
        <w:t>верситет</w:t>
      </w:r>
      <w:r w:rsidRPr="001200E4">
        <w:rPr>
          <w:rFonts w:ascii="Times New Roman" w:hAnsi="Times New Roman" w:cs="Times New Roman"/>
          <w:sz w:val="28"/>
          <w:szCs w:val="28"/>
          <w:lang w:val="uk-UA"/>
        </w:rPr>
        <w:t>у;</w:t>
      </w:r>
    </w:p>
    <w:p w:rsidR="00AC16B6" w:rsidRPr="001200E4" w:rsidRDefault="00AC16B6" w:rsidP="00AC16B6">
      <w:pPr>
        <w:ind w:left="1416" w:firstLine="708"/>
      </w:pPr>
      <w:r w:rsidRPr="001200E4">
        <w:t xml:space="preserve">       професор кафедри метеорології та </w:t>
      </w:r>
    </w:p>
    <w:p w:rsidR="00AC16B6" w:rsidRPr="001200E4" w:rsidRDefault="00AC16B6" w:rsidP="00AC16B6">
      <w:pPr>
        <w:ind w:left="2124"/>
      </w:pPr>
      <w:r w:rsidRPr="001200E4">
        <w:t xml:space="preserve">       природокори</w:t>
      </w:r>
      <w:r>
        <w:t>с</w:t>
      </w:r>
      <w:r w:rsidRPr="001200E4">
        <w:t>тування</w:t>
      </w:r>
    </w:p>
    <w:p w:rsidR="00AC16B6" w:rsidRPr="001200E4" w:rsidRDefault="00AC16B6" w:rsidP="00AC16B6"/>
    <w:p w:rsidR="00AC16B6" w:rsidRPr="001200E4" w:rsidRDefault="00AC16B6" w:rsidP="00AC16B6">
      <w:r w:rsidRPr="001200E4">
        <w:rPr>
          <w:b/>
          <w:bCs/>
        </w:rPr>
        <w:t>Провідна установа:</w:t>
      </w:r>
      <w:r w:rsidRPr="001200E4">
        <w:t xml:space="preserve">  Київський національний університет імені </w:t>
      </w:r>
    </w:p>
    <w:p w:rsidR="00AC16B6" w:rsidRPr="001200E4" w:rsidRDefault="00AC16B6" w:rsidP="00AC16B6">
      <w:pPr>
        <w:ind w:left="1416" w:firstLine="708"/>
      </w:pPr>
      <w:r w:rsidRPr="001200E4">
        <w:t xml:space="preserve">       Тараса Шевченка, географічний факультет, </w:t>
      </w:r>
    </w:p>
    <w:p w:rsidR="00AC16B6" w:rsidRPr="001200E4" w:rsidRDefault="00AC16B6" w:rsidP="00AC16B6">
      <w:pPr>
        <w:ind w:left="1416" w:firstLine="708"/>
      </w:pPr>
      <w:r w:rsidRPr="001200E4">
        <w:t xml:space="preserve">        кафедра метеорології та кліматології</w:t>
      </w:r>
    </w:p>
    <w:p w:rsidR="00AC16B6" w:rsidRPr="001200E4" w:rsidRDefault="00AC16B6" w:rsidP="00AC16B6"/>
    <w:p w:rsidR="00AC16B6" w:rsidRPr="001200E4" w:rsidRDefault="00AC16B6" w:rsidP="00AC16B6">
      <w:r w:rsidRPr="001200E4">
        <w:t xml:space="preserve">       Захист відбудеться   “_</w:t>
      </w:r>
      <w:r w:rsidRPr="00AC37EB">
        <w:t>11</w:t>
      </w:r>
      <w:r w:rsidRPr="001200E4">
        <w:t>__”  __</w:t>
      </w:r>
      <w:r>
        <w:rPr>
          <w:u w:val="single"/>
        </w:rPr>
        <w:t>січня</w:t>
      </w:r>
      <w:r w:rsidRPr="001200E4">
        <w:t xml:space="preserve">  200</w:t>
      </w:r>
      <w:r>
        <w:t>7</w:t>
      </w:r>
      <w:r w:rsidRPr="001200E4">
        <w:t xml:space="preserve">  р.     о   _</w:t>
      </w:r>
      <w:r>
        <w:rPr>
          <w:u w:val="single"/>
        </w:rPr>
        <w:t>10</w:t>
      </w:r>
      <w:r w:rsidRPr="001200E4">
        <w:t xml:space="preserve"> годині  на   засіданні  спеціализованої  вченої   ради    Д   41.090.01   в    Одеському   державному екологічному  університеті за адресою: </w:t>
      </w:r>
    </w:p>
    <w:p w:rsidR="00AC16B6" w:rsidRPr="001200E4" w:rsidRDefault="00AC16B6" w:rsidP="00AC16B6">
      <w:r w:rsidRPr="001200E4">
        <w:t>65016, м. Одеса-16, вул. Львівська, 15, ОДЕКУ</w:t>
      </w:r>
    </w:p>
    <w:p w:rsidR="00AC16B6" w:rsidRPr="001200E4" w:rsidRDefault="00AC16B6" w:rsidP="00AC16B6"/>
    <w:p w:rsidR="00AC16B6" w:rsidRPr="001200E4" w:rsidRDefault="00AC16B6" w:rsidP="00AC16B6">
      <w:r w:rsidRPr="001200E4">
        <w:t xml:space="preserve">З дисертацією можна ознайомитися  в бібліотеці Одеського державного </w:t>
      </w:r>
    </w:p>
    <w:p w:rsidR="00AC16B6" w:rsidRPr="001200E4" w:rsidRDefault="00AC16B6" w:rsidP="00AC16B6">
      <w:r w:rsidRPr="001200E4">
        <w:t xml:space="preserve">екологічного університету за адресою: </w:t>
      </w:r>
    </w:p>
    <w:p w:rsidR="00AC16B6" w:rsidRPr="001200E4" w:rsidRDefault="00AC16B6" w:rsidP="00AC16B6">
      <w:r w:rsidRPr="001200E4">
        <w:t xml:space="preserve">м. Одеса, вул. Львівська, 15,  ОДЕКУ  </w:t>
      </w:r>
    </w:p>
    <w:p w:rsidR="00AC16B6" w:rsidRPr="001200E4" w:rsidRDefault="00AC16B6" w:rsidP="00AC16B6"/>
    <w:p w:rsidR="00AC16B6" w:rsidRPr="001200E4" w:rsidRDefault="00AC16B6" w:rsidP="00AC16B6">
      <w:r w:rsidRPr="001200E4">
        <w:t>Автореферат розісланий  “_</w:t>
      </w:r>
      <w:r>
        <w:rPr>
          <w:u w:val="single"/>
        </w:rPr>
        <w:t>8</w:t>
      </w:r>
      <w:r w:rsidRPr="001200E4">
        <w:t>__”  _</w:t>
      </w:r>
      <w:r>
        <w:rPr>
          <w:u w:val="single"/>
        </w:rPr>
        <w:t>грудня</w:t>
      </w:r>
      <w:r w:rsidRPr="001200E4">
        <w:t>___200</w:t>
      </w:r>
      <w:r>
        <w:t>6</w:t>
      </w:r>
      <w:r w:rsidRPr="001200E4">
        <w:t xml:space="preserve">  р.</w:t>
      </w:r>
    </w:p>
    <w:p w:rsidR="00AC16B6" w:rsidRPr="001200E4" w:rsidRDefault="00AC16B6" w:rsidP="00AC16B6"/>
    <w:p w:rsidR="00AC16B6" w:rsidRPr="001200E4" w:rsidRDefault="00AC16B6" w:rsidP="00AC16B6">
      <w:r w:rsidRPr="001200E4">
        <w:t>Вчений секретар</w:t>
      </w:r>
    </w:p>
    <w:p w:rsidR="00AC16B6" w:rsidRDefault="00AC16B6" w:rsidP="00AC16B6">
      <w:r w:rsidRPr="001200E4">
        <w:t xml:space="preserve">спеціалізованої вченої ради                            Чугай А.В.     </w:t>
      </w:r>
    </w:p>
    <w:p w:rsidR="00AC16B6" w:rsidRPr="001200E4" w:rsidRDefault="00AC16B6" w:rsidP="00AC16B6">
      <w:pPr>
        <w:pStyle w:val="1"/>
        <w:jc w:val="center"/>
        <w:rPr>
          <w:b w:val="0"/>
          <w:bCs w:val="0"/>
          <w:sz w:val="28"/>
          <w:szCs w:val="28"/>
          <w:lang w:val="uk-UA"/>
        </w:rPr>
      </w:pPr>
      <w:r w:rsidRPr="001200E4">
        <w:rPr>
          <w:b w:val="0"/>
          <w:bCs w:val="0"/>
          <w:sz w:val="28"/>
          <w:szCs w:val="28"/>
          <w:lang w:val="uk-UA"/>
        </w:rPr>
        <w:t xml:space="preserve">ЗАГАЛЬНА </w:t>
      </w:r>
      <w:r w:rsidRPr="00BC2966">
        <w:rPr>
          <w:b w:val="0"/>
          <w:bCs w:val="0"/>
          <w:sz w:val="28"/>
          <w:szCs w:val="28"/>
        </w:rPr>
        <w:t xml:space="preserve"> </w:t>
      </w:r>
      <w:r w:rsidRPr="001200E4">
        <w:rPr>
          <w:b w:val="0"/>
          <w:bCs w:val="0"/>
          <w:sz w:val="28"/>
          <w:szCs w:val="28"/>
          <w:lang w:val="uk-UA"/>
        </w:rPr>
        <w:t xml:space="preserve">ХАРАКТЕРИСТИКА </w:t>
      </w:r>
      <w:r w:rsidRPr="00BC2966">
        <w:rPr>
          <w:b w:val="0"/>
          <w:bCs w:val="0"/>
          <w:sz w:val="28"/>
          <w:szCs w:val="28"/>
        </w:rPr>
        <w:t xml:space="preserve"> </w:t>
      </w:r>
      <w:r w:rsidRPr="001200E4">
        <w:rPr>
          <w:b w:val="0"/>
          <w:bCs w:val="0"/>
          <w:sz w:val="28"/>
          <w:szCs w:val="28"/>
          <w:lang w:val="uk-UA"/>
        </w:rPr>
        <w:t>РОБОТИ</w:t>
      </w:r>
    </w:p>
    <w:p w:rsidR="00AC16B6" w:rsidRPr="001200E4" w:rsidRDefault="00AC16B6" w:rsidP="00AC16B6">
      <w:pPr>
        <w:rPr>
          <w:lang w:val="uk-UA"/>
        </w:rPr>
      </w:pPr>
    </w:p>
    <w:p w:rsidR="00AC16B6" w:rsidRPr="001200E4" w:rsidRDefault="00AC16B6" w:rsidP="00AC16B6">
      <w:pPr>
        <w:ind w:firstLine="567"/>
        <w:jc w:val="both"/>
        <w:rPr>
          <w:b/>
          <w:bCs/>
          <w:sz w:val="28"/>
          <w:szCs w:val="28"/>
          <w:lang w:val="uk-UA"/>
        </w:rPr>
      </w:pPr>
    </w:p>
    <w:p w:rsidR="00AC16B6" w:rsidRPr="001200E4" w:rsidRDefault="00AC16B6" w:rsidP="00AC16B6">
      <w:pPr>
        <w:ind w:firstLine="567"/>
        <w:jc w:val="both"/>
        <w:rPr>
          <w:sz w:val="28"/>
          <w:szCs w:val="28"/>
        </w:rPr>
      </w:pPr>
      <w:r w:rsidRPr="001200E4">
        <w:rPr>
          <w:b/>
          <w:bCs/>
          <w:sz w:val="28"/>
          <w:szCs w:val="28"/>
          <w:lang w:val="uk-UA"/>
        </w:rPr>
        <w:t>Актуальність теми дослідження.</w:t>
      </w:r>
      <w:r w:rsidRPr="001200E4">
        <w:rPr>
          <w:sz w:val="28"/>
          <w:szCs w:val="28"/>
          <w:lang w:val="uk-UA"/>
        </w:rPr>
        <w:t xml:space="preserve"> </w:t>
      </w:r>
      <w:r w:rsidRPr="00BC2966">
        <w:rPr>
          <w:sz w:val="28"/>
          <w:szCs w:val="28"/>
          <w:lang w:val="uk-UA"/>
        </w:rPr>
        <w:t xml:space="preserve">Проблема забезпечення енергією господарської діяльності людини не тільки в майбутньому, але і в даний час викликає заклопотаність багатьох країн, у тому числі і розташованих на Аравійському півострові. </w:t>
      </w:r>
      <w:r w:rsidRPr="001200E4">
        <w:rPr>
          <w:sz w:val="28"/>
          <w:szCs w:val="28"/>
        </w:rPr>
        <w:t xml:space="preserve">Не дивлячись на те, що цей регіон земної кулі по запасах нафти і газу є найбагатшим, усі розуміють, що вони не безмежні. Тому виникає проблема отримання і використання нетрадиційних і відновлюваних джерел енергії: вітрової і сонячної. Доцільність використання цих видів джерел визначається також і їх перевагою з екологічного погляду. </w:t>
      </w:r>
    </w:p>
    <w:p w:rsidR="00AC16B6" w:rsidRPr="001200E4" w:rsidRDefault="00AC16B6" w:rsidP="00AC16B6">
      <w:pPr>
        <w:autoSpaceDE w:val="0"/>
        <w:autoSpaceDN w:val="0"/>
        <w:ind w:firstLine="567"/>
        <w:jc w:val="both"/>
        <w:rPr>
          <w:sz w:val="28"/>
          <w:szCs w:val="28"/>
          <w:lang w:val="uk-UA"/>
        </w:rPr>
      </w:pPr>
      <w:r w:rsidRPr="001200E4">
        <w:rPr>
          <w:sz w:val="28"/>
          <w:szCs w:val="28"/>
        </w:rPr>
        <w:t xml:space="preserve">Для вибору вітроенергетичних установок (ВЕУ) з метою їх ефективної експлуатації потрібна по можливості детальна характеристика вітрового режиму, від показників якого залежить робота ВЕУ в різні сезони для  даної місцевості </w:t>
      </w:r>
      <w:r w:rsidRPr="001200E4">
        <w:rPr>
          <w:sz w:val="28"/>
          <w:szCs w:val="28"/>
        </w:rPr>
        <w:lastRenderedPageBreak/>
        <w:t>півострова. Тому достатньо актуальним є питання про створення інформаційної бази даних за вітром для конкретних фізико-географічних умов. Її основу можуть скласти як наявні фактичні дані спостережень, так і дані, отримані з інших джерел, наприклад, з матеріалів об'єктивного аналізу або ре-аналіз</w:t>
      </w:r>
      <w:r w:rsidRPr="001200E4">
        <w:rPr>
          <w:sz w:val="28"/>
          <w:szCs w:val="28"/>
          <w:lang w:val="uk-UA"/>
        </w:rPr>
        <w:t>у</w:t>
      </w:r>
      <w:r w:rsidRPr="001200E4">
        <w:rPr>
          <w:sz w:val="28"/>
          <w:szCs w:val="28"/>
        </w:rPr>
        <w:t>. Крім того, велике значення може мати її поповнення за допомогою різних методів відновлення швидкостей вітру на різних висотах.</w:t>
      </w:r>
      <w:r w:rsidRPr="001200E4">
        <w:rPr>
          <w:spacing w:val="4"/>
          <w:sz w:val="28"/>
          <w:szCs w:val="28"/>
        </w:rPr>
        <w:t xml:space="preserve"> </w:t>
      </w:r>
      <w:r w:rsidRPr="001200E4">
        <w:rPr>
          <w:spacing w:val="4"/>
          <w:sz w:val="28"/>
          <w:szCs w:val="28"/>
          <w:lang w:val="uk-UA"/>
        </w:rPr>
        <w:t>Таким чином о</w:t>
      </w:r>
      <w:r w:rsidRPr="001200E4">
        <w:rPr>
          <w:sz w:val="28"/>
          <w:szCs w:val="28"/>
        </w:rPr>
        <w:t>цінка відновлюваних джерел енергії є важливою науково-прикладною задачею вітроенергети</w:t>
      </w:r>
      <w:r w:rsidRPr="001200E4">
        <w:rPr>
          <w:sz w:val="28"/>
          <w:szCs w:val="28"/>
          <w:lang w:val="uk-UA"/>
        </w:rPr>
        <w:t>ки</w:t>
      </w:r>
      <w:r w:rsidRPr="001200E4">
        <w:rPr>
          <w:sz w:val="28"/>
          <w:szCs w:val="28"/>
        </w:rPr>
        <w:t xml:space="preserve">. </w:t>
      </w:r>
    </w:p>
    <w:p w:rsidR="00AC16B6" w:rsidRPr="00BC2966" w:rsidRDefault="00AC16B6" w:rsidP="00AC16B6">
      <w:pPr>
        <w:ind w:firstLine="567"/>
        <w:jc w:val="both"/>
        <w:rPr>
          <w:lang w:val="uk-UA"/>
        </w:rPr>
      </w:pPr>
      <w:r w:rsidRPr="001200E4">
        <w:rPr>
          <w:b/>
          <w:bCs/>
          <w:sz w:val="28"/>
          <w:szCs w:val="28"/>
          <w:lang w:val="uk-UA"/>
        </w:rPr>
        <w:t>Зв'язок роботи з науковими програмами</w:t>
      </w:r>
      <w:r w:rsidRPr="00BC2966">
        <w:rPr>
          <w:lang w:val="uk-UA"/>
        </w:rPr>
        <w:t xml:space="preserve"> </w:t>
      </w:r>
      <w:r w:rsidRPr="00BC2966">
        <w:rPr>
          <w:sz w:val="28"/>
          <w:szCs w:val="28"/>
          <w:lang w:val="uk-UA"/>
        </w:rPr>
        <w:t>Робота пов'язана з міжнародними програмами, направленими на дослідження можливостей широкого використання відновлюваних джерел енергії та національними, що розробляються у ряді країн Аравійського півострова, що визначає актуальність теми.</w:t>
      </w:r>
    </w:p>
    <w:p w:rsidR="00AC16B6" w:rsidRPr="001200E4" w:rsidRDefault="00AC16B6" w:rsidP="00AC16B6">
      <w:pPr>
        <w:ind w:firstLine="567"/>
        <w:jc w:val="both"/>
        <w:rPr>
          <w:sz w:val="28"/>
          <w:szCs w:val="28"/>
        </w:rPr>
      </w:pPr>
      <w:r w:rsidRPr="001200E4">
        <w:rPr>
          <w:b/>
          <w:bCs/>
          <w:sz w:val="28"/>
          <w:szCs w:val="28"/>
          <w:lang w:val="uk-UA"/>
        </w:rPr>
        <w:t>Мета і задачі дослідження.</w:t>
      </w:r>
      <w:r w:rsidRPr="001200E4">
        <w:rPr>
          <w:sz w:val="28"/>
          <w:szCs w:val="28"/>
          <w:lang w:val="uk-UA"/>
        </w:rPr>
        <w:t xml:space="preserve"> </w:t>
      </w:r>
      <w:r w:rsidRPr="001200E4">
        <w:rPr>
          <w:sz w:val="28"/>
          <w:szCs w:val="28"/>
        </w:rPr>
        <w:t>Для вирішення проблеми освоєння вітрових ресурсів Аравійського півострова перш за все треба дати оцінку цих ресурсів. Тому основною метою даної роботи було отримання більш повної інформації про вітер, необхідної для використання у вітроенергетиці. Згідно мети дослідження були поставлені наступні задачі:</w:t>
      </w:r>
    </w:p>
    <w:p w:rsidR="00AC16B6" w:rsidRPr="001200E4" w:rsidRDefault="00AC16B6" w:rsidP="00DE60FB">
      <w:pPr>
        <w:numPr>
          <w:ilvl w:val="0"/>
          <w:numId w:val="52"/>
        </w:numPr>
        <w:suppressAutoHyphens w:val="0"/>
        <w:ind w:left="0" w:firstLine="567"/>
        <w:jc w:val="both"/>
        <w:rPr>
          <w:sz w:val="28"/>
          <w:szCs w:val="28"/>
        </w:rPr>
      </w:pPr>
      <w:r w:rsidRPr="001200E4">
        <w:rPr>
          <w:sz w:val="28"/>
          <w:szCs w:val="28"/>
        </w:rPr>
        <w:t>отримати по можливості повну просторово-часову характеристику розподілу швидкості вітру у поверхні землі на Аравійському півострові, використовуючи сучасні інформаційні технології;</w:t>
      </w:r>
    </w:p>
    <w:p w:rsidR="00AC16B6" w:rsidRPr="001200E4" w:rsidRDefault="00AC16B6" w:rsidP="00DE60FB">
      <w:pPr>
        <w:numPr>
          <w:ilvl w:val="0"/>
          <w:numId w:val="52"/>
        </w:numPr>
        <w:suppressAutoHyphens w:val="0"/>
        <w:ind w:left="0" w:firstLine="567"/>
        <w:jc w:val="both"/>
        <w:rPr>
          <w:sz w:val="28"/>
          <w:szCs w:val="28"/>
        </w:rPr>
      </w:pPr>
      <w:r w:rsidRPr="001200E4">
        <w:rPr>
          <w:sz w:val="28"/>
          <w:szCs w:val="28"/>
        </w:rPr>
        <w:t>розробити метод відновлення вертикальних профілів швидкості вітру на Аравійському півострові за допомогою теорії подібності Моніна-Обухова;</w:t>
      </w:r>
    </w:p>
    <w:p w:rsidR="00AC16B6" w:rsidRPr="001200E4" w:rsidRDefault="00AC16B6" w:rsidP="00DE60FB">
      <w:pPr>
        <w:numPr>
          <w:ilvl w:val="0"/>
          <w:numId w:val="52"/>
        </w:numPr>
        <w:suppressAutoHyphens w:val="0"/>
        <w:ind w:left="0" w:firstLine="567"/>
        <w:jc w:val="both"/>
        <w:rPr>
          <w:sz w:val="28"/>
          <w:szCs w:val="28"/>
        </w:rPr>
      </w:pPr>
      <w:r w:rsidRPr="001200E4">
        <w:rPr>
          <w:sz w:val="28"/>
          <w:szCs w:val="28"/>
        </w:rPr>
        <w:t>розрахувати швидкості вітру на рівні вітроколеса і отримати для них статистичні характеристики;</w:t>
      </w:r>
    </w:p>
    <w:p w:rsidR="00AC16B6" w:rsidRPr="001200E4" w:rsidRDefault="00AC16B6" w:rsidP="00DE60FB">
      <w:pPr>
        <w:numPr>
          <w:ilvl w:val="0"/>
          <w:numId w:val="52"/>
        </w:numPr>
        <w:suppressAutoHyphens w:val="0"/>
        <w:ind w:left="0" w:firstLine="567"/>
        <w:jc w:val="both"/>
        <w:rPr>
          <w:sz w:val="28"/>
          <w:szCs w:val="28"/>
          <w:lang w:val="uk-UA"/>
        </w:rPr>
      </w:pPr>
      <w:r w:rsidRPr="001200E4">
        <w:rPr>
          <w:sz w:val="28"/>
          <w:szCs w:val="28"/>
        </w:rPr>
        <w:t>провести порівняльний аналіз середніх швидкостей вітру на стандартному рівні і рівні вітроколеса</w:t>
      </w:r>
      <w:r w:rsidRPr="001200E4">
        <w:rPr>
          <w:sz w:val="28"/>
          <w:szCs w:val="28"/>
          <w:lang w:val="uk-UA"/>
        </w:rPr>
        <w:t xml:space="preserve"> і таким чином зробити висновок про можливості використання вітрових ресурсів на Аравійському півострові. </w:t>
      </w:r>
    </w:p>
    <w:p w:rsidR="00AC16B6" w:rsidRPr="00BC2966" w:rsidRDefault="00AC16B6" w:rsidP="00AC16B6">
      <w:pPr>
        <w:ind w:firstLine="567"/>
        <w:jc w:val="both"/>
        <w:rPr>
          <w:sz w:val="28"/>
          <w:szCs w:val="28"/>
          <w:lang w:val="uk-UA"/>
        </w:rPr>
      </w:pPr>
      <w:r w:rsidRPr="00BC2966">
        <w:rPr>
          <w:i/>
          <w:iCs/>
          <w:sz w:val="28"/>
          <w:szCs w:val="28"/>
          <w:lang w:val="uk-UA"/>
        </w:rPr>
        <w:t>Об'єкт дослідженн</w:t>
      </w:r>
      <w:r w:rsidRPr="001200E4">
        <w:rPr>
          <w:i/>
          <w:iCs/>
          <w:sz w:val="28"/>
          <w:szCs w:val="28"/>
          <w:lang w:val="uk-UA"/>
        </w:rPr>
        <w:t xml:space="preserve">я - </w:t>
      </w:r>
      <w:r w:rsidRPr="001200E4">
        <w:rPr>
          <w:sz w:val="28"/>
          <w:szCs w:val="28"/>
          <w:lang w:val="uk-UA"/>
        </w:rPr>
        <w:t>в</w:t>
      </w:r>
      <w:r w:rsidRPr="00BC2966">
        <w:rPr>
          <w:sz w:val="28"/>
          <w:szCs w:val="28"/>
          <w:lang w:val="uk-UA"/>
        </w:rPr>
        <w:t>ітрові ресурси Аравійського пі</w:t>
      </w:r>
      <w:r w:rsidRPr="001200E4">
        <w:rPr>
          <w:sz w:val="28"/>
          <w:szCs w:val="28"/>
          <w:lang w:val="uk-UA"/>
        </w:rPr>
        <w:t>в</w:t>
      </w:r>
      <w:r w:rsidRPr="00BC2966">
        <w:rPr>
          <w:sz w:val="28"/>
          <w:szCs w:val="28"/>
          <w:lang w:val="uk-UA"/>
        </w:rPr>
        <w:t>острова.</w:t>
      </w:r>
    </w:p>
    <w:p w:rsidR="00AC16B6" w:rsidRPr="001200E4" w:rsidRDefault="00AC16B6" w:rsidP="00AC16B6">
      <w:pPr>
        <w:ind w:firstLine="567"/>
        <w:jc w:val="both"/>
        <w:rPr>
          <w:sz w:val="28"/>
          <w:szCs w:val="28"/>
          <w:lang w:val="uk-UA"/>
        </w:rPr>
      </w:pPr>
      <w:r w:rsidRPr="001200E4">
        <w:rPr>
          <w:i/>
          <w:iCs/>
          <w:sz w:val="28"/>
          <w:szCs w:val="28"/>
        </w:rPr>
        <w:t>Предмет дослідженн</w:t>
      </w:r>
      <w:r w:rsidRPr="001200E4">
        <w:rPr>
          <w:i/>
          <w:iCs/>
          <w:sz w:val="28"/>
          <w:szCs w:val="28"/>
          <w:lang w:val="uk-UA"/>
        </w:rPr>
        <w:t xml:space="preserve">я - </w:t>
      </w:r>
      <w:r w:rsidRPr="001200E4">
        <w:rPr>
          <w:b/>
          <w:bCs/>
          <w:sz w:val="28"/>
          <w:szCs w:val="28"/>
        </w:rPr>
        <w:t xml:space="preserve"> </w:t>
      </w:r>
      <w:r w:rsidRPr="001200E4">
        <w:rPr>
          <w:sz w:val="28"/>
          <w:szCs w:val="28"/>
          <w:lang w:val="uk-UA"/>
        </w:rPr>
        <w:t>п</w:t>
      </w:r>
      <w:r w:rsidRPr="001200E4">
        <w:rPr>
          <w:sz w:val="28"/>
          <w:szCs w:val="28"/>
        </w:rPr>
        <w:t xml:space="preserve">росторово-часові розподіли швидкості вітру і їх статистичних характеристик у поверхні землі </w:t>
      </w:r>
      <w:r w:rsidRPr="001200E4">
        <w:rPr>
          <w:sz w:val="28"/>
          <w:szCs w:val="28"/>
          <w:lang w:val="uk-UA"/>
        </w:rPr>
        <w:t>та</w:t>
      </w:r>
      <w:r w:rsidRPr="001200E4">
        <w:rPr>
          <w:sz w:val="28"/>
          <w:szCs w:val="28"/>
        </w:rPr>
        <w:t xml:space="preserve"> рівні в</w:t>
      </w:r>
      <w:r w:rsidRPr="001200E4">
        <w:rPr>
          <w:sz w:val="28"/>
          <w:szCs w:val="28"/>
          <w:lang w:val="uk-UA"/>
        </w:rPr>
        <w:t>і</w:t>
      </w:r>
      <w:r w:rsidRPr="001200E4">
        <w:rPr>
          <w:sz w:val="28"/>
          <w:szCs w:val="28"/>
        </w:rPr>
        <w:t>тро</w:t>
      </w:r>
      <w:r w:rsidRPr="001200E4">
        <w:rPr>
          <w:sz w:val="28"/>
          <w:szCs w:val="28"/>
          <w:lang w:val="uk-UA"/>
        </w:rPr>
        <w:t>приймача</w:t>
      </w:r>
      <w:r w:rsidRPr="001200E4">
        <w:rPr>
          <w:sz w:val="28"/>
          <w:szCs w:val="28"/>
        </w:rPr>
        <w:t xml:space="preserve"> на Аравійському півострові.</w:t>
      </w:r>
    </w:p>
    <w:p w:rsidR="00AC16B6" w:rsidRPr="001200E4" w:rsidRDefault="00AC16B6" w:rsidP="00AC16B6">
      <w:pPr>
        <w:ind w:firstLine="567"/>
        <w:jc w:val="both"/>
        <w:rPr>
          <w:sz w:val="28"/>
          <w:szCs w:val="28"/>
          <w:lang w:val="uk-UA"/>
        </w:rPr>
      </w:pPr>
      <w:r w:rsidRPr="001200E4">
        <w:rPr>
          <w:i/>
          <w:iCs/>
          <w:sz w:val="28"/>
          <w:szCs w:val="28"/>
          <w:lang w:val="uk-UA"/>
        </w:rPr>
        <w:t>Методи дослідження.</w:t>
      </w:r>
      <w:r w:rsidRPr="001200E4">
        <w:rPr>
          <w:sz w:val="28"/>
          <w:szCs w:val="28"/>
          <w:lang w:val="uk-UA"/>
        </w:rPr>
        <w:t xml:space="preserve"> Для визначення характеристик вітрового режиму Аравійського півострова були залучені поля об’єктивного аналізу Британської гідрометслужби. На підставі цих даних були підготовлені виборки характеристик вітру для кожного з вузлів сітки (більш 1150 точок), до яких були застосовані методи статистичного аналізу та узагальнення даних. Для встановлення швидкості вітру на рівні вітроприймача був розроблений метод, який базується на використанні основ теорії подібності Моніна-Обухова. Отримані за його допомогою значення швидкості у вузлах сітки за весь період аналізу також являли собою вибірки, до яких застосувалися методи статистичного аналізу. </w:t>
      </w:r>
    </w:p>
    <w:p w:rsidR="00AC16B6" w:rsidRPr="001200E4" w:rsidRDefault="00AC16B6" w:rsidP="00AC16B6">
      <w:pPr>
        <w:ind w:firstLine="567"/>
        <w:jc w:val="both"/>
        <w:rPr>
          <w:sz w:val="28"/>
          <w:szCs w:val="28"/>
          <w:lang w:val="uk-UA"/>
        </w:rPr>
      </w:pPr>
      <w:r w:rsidRPr="001200E4">
        <w:rPr>
          <w:b/>
          <w:bCs/>
          <w:sz w:val="28"/>
          <w:szCs w:val="28"/>
        </w:rPr>
        <w:t>Наукова новизна отриманих результатів</w:t>
      </w:r>
      <w:r w:rsidRPr="001200E4">
        <w:rPr>
          <w:b/>
          <w:bCs/>
          <w:sz w:val="28"/>
          <w:szCs w:val="28"/>
          <w:lang w:val="en-US"/>
        </w:rPr>
        <w:t xml:space="preserve"> </w:t>
      </w:r>
      <w:r w:rsidRPr="001200E4">
        <w:rPr>
          <w:sz w:val="28"/>
          <w:szCs w:val="28"/>
          <w:lang w:val="uk-UA"/>
        </w:rPr>
        <w:t xml:space="preserve">полягає </w:t>
      </w:r>
    </w:p>
    <w:p w:rsidR="00AC16B6" w:rsidRPr="001200E4" w:rsidRDefault="00AC16B6" w:rsidP="00DE60FB">
      <w:pPr>
        <w:numPr>
          <w:ilvl w:val="0"/>
          <w:numId w:val="54"/>
        </w:numPr>
        <w:suppressAutoHyphens w:val="0"/>
        <w:jc w:val="both"/>
        <w:rPr>
          <w:sz w:val="28"/>
          <w:szCs w:val="28"/>
        </w:rPr>
      </w:pPr>
      <w:r>
        <w:rPr>
          <w:sz w:val="28"/>
          <w:szCs w:val="28"/>
          <w:lang w:val="uk-UA"/>
        </w:rPr>
        <w:t>в оцінці вітрових ресурсів з</w:t>
      </w:r>
      <w:r w:rsidRPr="001200E4">
        <w:rPr>
          <w:sz w:val="28"/>
          <w:szCs w:val="28"/>
          <w:lang w:val="uk-UA"/>
        </w:rPr>
        <w:t xml:space="preserve"> використанн</w:t>
      </w:r>
      <w:r>
        <w:rPr>
          <w:sz w:val="28"/>
          <w:szCs w:val="28"/>
          <w:lang w:val="uk-UA"/>
        </w:rPr>
        <w:t>ям</w:t>
      </w:r>
      <w:r w:rsidRPr="001200E4">
        <w:rPr>
          <w:sz w:val="28"/>
          <w:szCs w:val="28"/>
          <w:lang w:val="uk-UA"/>
        </w:rPr>
        <w:t xml:space="preserve"> </w:t>
      </w:r>
      <w:r w:rsidRPr="001200E4">
        <w:rPr>
          <w:sz w:val="28"/>
          <w:szCs w:val="28"/>
        </w:rPr>
        <w:t>дан</w:t>
      </w:r>
      <w:r w:rsidRPr="001200E4">
        <w:rPr>
          <w:sz w:val="28"/>
          <w:szCs w:val="28"/>
          <w:lang w:val="uk-UA"/>
        </w:rPr>
        <w:t>их</w:t>
      </w:r>
      <w:r w:rsidRPr="001200E4">
        <w:rPr>
          <w:sz w:val="28"/>
          <w:szCs w:val="28"/>
        </w:rPr>
        <w:t xml:space="preserve"> об'єктивного аналізу за вітром Британської метеослужби</w:t>
      </w:r>
      <w:r w:rsidRPr="001200E4">
        <w:rPr>
          <w:sz w:val="28"/>
          <w:szCs w:val="28"/>
          <w:lang w:val="uk-UA"/>
        </w:rPr>
        <w:t>;</w:t>
      </w:r>
      <w:r w:rsidRPr="001200E4">
        <w:rPr>
          <w:sz w:val="28"/>
          <w:szCs w:val="28"/>
        </w:rPr>
        <w:t xml:space="preserve"> </w:t>
      </w:r>
    </w:p>
    <w:p w:rsidR="00AC16B6" w:rsidRPr="001200E4" w:rsidRDefault="00AC16B6" w:rsidP="00DE60FB">
      <w:pPr>
        <w:numPr>
          <w:ilvl w:val="0"/>
          <w:numId w:val="54"/>
        </w:numPr>
        <w:suppressAutoHyphens w:val="0"/>
        <w:autoSpaceDE w:val="0"/>
        <w:autoSpaceDN w:val="0"/>
        <w:jc w:val="both"/>
        <w:rPr>
          <w:sz w:val="28"/>
          <w:szCs w:val="28"/>
          <w:lang w:val="uk-UA"/>
        </w:rPr>
      </w:pPr>
      <w:r w:rsidRPr="001200E4">
        <w:rPr>
          <w:sz w:val="28"/>
          <w:szCs w:val="28"/>
          <w:lang w:val="uk-UA"/>
        </w:rPr>
        <w:lastRenderedPageBreak/>
        <w:t>в</w:t>
      </w:r>
      <w:r w:rsidRPr="001200E4">
        <w:rPr>
          <w:sz w:val="28"/>
          <w:szCs w:val="28"/>
        </w:rPr>
        <w:t xml:space="preserve"> методи</w:t>
      </w:r>
      <w:r w:rsidRPr="001200E4">
        <w:rPr>
          <w:sz w:val="28"/>
          <w:szCs w:val="28"/>
          <w:lang w:val="uk-UA"/>
        </w:rPr>
        <w:t>ці</w:t>
      </w:r>
      <w:r w:rsidRPr="001200E4">
        <w:rPr>
          <w:sz w:val="28"/>
          <w:szCs w:val="28"/>
        </w:rPr>
        <w:t xml:space="preserve"> відновлення вертикального профілю швидкості вітру</w:t>
      </w:r>
      <w:r w:rsidRPr="001200E4">
        <w:rPr>
          <w:sz w:val="28"/>
          <w:szCs w:val="28"/>
          <w:lang w:val="uk-UA"/>
        </w:rPr>
        <w:t>;</w:t>
      </w:r>
      <w:r w:rsidRPr="001200E4">
        <w:rPr>
          <w:sz w:val="28"/>
          <w:szCs w:val="28"/>
        </w:rPr>
        <w:t xml:space="preserve"> </w:t>
      </w:r>
    </w:p>
    <w:p w:rsidR="00AC16B6" w:rsidRPr="001200E4" w:rsidRDefault="00AC16B6" w:rsidP="00DE60FB">
      <w:pPr>
        <w:numPr>
          <w:ilvl w:val="0"/>
          <w:numId w:val="54"/>
        </w:numPr>
        <w:suppressAutoHyphens w:val="0"/>
        <w:autoSpaceDE w:val="0"/>
        <w:autoSpaceDN w:val="0"/>
        <w:jc w:val="both"/>
        <w:rPr>
          <w:sz w:val="28"/>
          <w:szCs w:val="28"/>
          <w:lang w:val="uk-UA"/>
        </w:rPr>
      </w:pPr>
      <w:r w:rsidRPr="001200E4">
        <w:rPr>
          <w:sz w:val="28"/>
          <w:szCs w:val="28"/>
          <w:lang w:val="uk-UA"/>
        </w:rPr>
        <w:t xml:space="preserve">в </w:t>
      </w:r>
      <w:r w:rsidRPr="001200E4">
        <w:rPr>
          <w:sz w:val="28"/>
          <w:szCs w:val="28"/>
        </w:rPr>
        <w:t>відновленн</w:t>
      </w:r>
      <w:r w:rsidRPr="001200E4">
        <w:rPr>
          <w:sz w:val="28"/>
          <w:szCs w:val="28"/>
          <w:lang w:val="uk-UA"/>
        </w:rPr>
        <w:t>і</w:t>
      </w:r>
      <w:r w:rsidRPr="001200E4">
        <w:rPr>
          <w:sz w:val="28"/>
          <w:szCs w:val="28"/>
        </w:rPr>
        <w:t xml:space="preserve"> швидкостей вітру на рівень ветроколеса </w:t>
      </w:r>
      <w:r w:rsidRPr="001200E4">
        <w:rPr>
          <w:sz w:val="28"/>
          <w:szCs w:val="28"/>
          <w:lang w:val="uk-UA"/>
        </w:rPr>
        <w:t>н</w:t>
      </w:r>
      <w:r w:rsidRPr="001200E4">
        <w:rPr>
          <w:sz w:val="28"/>
          <w:szCs w:val="28"/>
        </w:rPr>
        <w:t xml:space="preserve">а підставі щоденних даних об'єктивного аналізу </w:t>
      </w:r>
      <w:r w:rsidRPr="001200E4">
        <w:rPr>
          <w:sz w:val="28"/>
          <w:szCs w:val="28"/>
          <w:lang w:val="uk-UA"/>
        </w:rPr>
        <w:t>д</w:t>
      </w:r>
      <w:r w:rsidRPr="001200E4">
        <w:rPr>
          <w:sz w:val="28"/>
          <w:szCs w:val="28"/>
        </w:rPr>
        <w:t>ля території Аравійського півострова і розрах</w:t>
      </w:r>
      <w:r w:rsidRPr="001200E4">
        <w:rPr>
          <w:sz w:val="28"/>
          <w:szCs w:val="28"/>
          <w:lang w:val="uk-UA"/>
        </w:rPr>
        <w:t>унках</w:t>
      </w:r>
      <w:r w:rsidRPr="001200E4">
        <w:rPr>
          <w:sz w:val="28"/>
          <w:szCs w:val="28"/>
        </w:rPr>
        <w:t xml:space="preserve"> </w:t>
      </w:r>
      <w:r w:rsidRPr="001200E4">
        <w:rPr>
          <w:sz w:val="28"/>
          <w:szCs w:val="28"/>
          <w:lang w:val="uk-UA"/>
        </w:rPr>
        <w:t xml:space="preserve">відповідних </w:t>
      </w:r>
      <w:r w:rsidRPr="001200E4">
        <w:rPr>
          <w:sz w:val="28"/>
          <w:szCs w:val="28"/>
        </w:rPr>
        <w:t>статистичн</w:t>
      </w:r>
      <w:r w:rsidRPr="001200E4">
        <w:rPr>
          <w:sz w:val="28"/>
          <w:szCs w:val="28"/>
          <w:lang w:val="uk-UA"/>
        </w:rPr>
        <w:t>их</w:t>
      </w:r>
      <w:r w:rsidRPr="001200E4">
        <w:rPr>
          <w:sz w:val="28"/>
          <w:szCs w:val="28"/>
        </w:rPr>
        <w:t xml:space="preserve"> характеристик</w:t>
      </w:r>
      <w:r w:rsidRPr="001200E4">
        <w:rPr>
          <w:sz w:val="28"/>
          <w:szCs w:val="28"/>
          <w:lang w:val="uk-UA"/>
        </w:rPr>
        <w:t>;</w:t>
      </w:r>
      <w:r w:rsidRPr="001200E4">
        <w:rPr>
          <w:sz w:val="28"/>
          <w:szCs w:val="28"/>
        </w:rPr>
        <w:t xml:space="preserve"> </w:t>
      </w:r>
    </w:p>
    <w:p w:rsidR="00AC16B6" w:rsidRPr="001200E4" w:rsidRDefault="00AC16B6" w:rsidP="00DE60FB">
      <w:pPr>
        <w:numPr>
          <w:ilvl w:val="0"/>
          <w:numId w:val="54"/>
        </w:numPr>
        <w:suppressAutoHyphens w:val="0"/>
        <w:autoSpaceDE w:val="0"/>
        <w:autoSpaceDN w:val="0"/>
        <w:jc w:val="both"/>
        <w:rPr>
          <w:sz w:val="28"/>
          <w:szCs w:val="28"/>
          <w:lang w:val="uk-UA"/>
        </w:rPr>
      </w:pPr>
      <w:r w:rsidRPr="001200E4">
        <w:rPr>
          <w:sz w:val="28"/>
          <w:szCs w:val="28"/>
          <w:lang w:val="uk-UA"/>
        </w:rPr>
        <w:t xml:space="preserve">у </w:t>
      </w:r>
      <w:r w:rsidRPr="001200E4">
        <w:rPr>
          <w:sz w:val="28"/>
          <w:szCs w:val="28"/>
        </w:rPr>
        <w:t>встановлені закон</w:t>
      </w:r>
      <w:r w:rsidRPr="001200E4">
        <w:rPr>
          <w:sz w:val="28"/>
          <w:szCs w:val="28"/>
          <w:lang w:val="uk-UA"/>
        </w:rPr>
        <w:t>ів</w:t>
      </w:r>
      <w:r w:rsidRPr="001200E4">
        <w:rPr>
          <w:sz w:val="28"/>
          <w:szCs w:val="28"/>
        </w:rPr>
        <w:t xml:space="preserve"> розподілу швидкості вітру, а на їх основі </w:t>
      </w:r>
      <w:r w:rsidRPr="001200E4">
        <w:rPr>
          <w:sz w:val="28"/>
          <w:szCs w:val="28"/>
          <w:lang w:val="uk-UA"/>
        </w:rPr>
        <w:t>визначенні</w:t>
      </w:r>
      <w:r w:rsidRPr="001200E4">
        <w:rPr>
          <w:sz w:val="28"/>
          <w:szCs w:val="28"/>
        </w:rPr>
        <w:t xml:space="preserve"> характеристик вірогідності</w:t>
      </w:r>
      <w:r w:rsidRPr="001200E4">
        <w:rPr>
          <w:sz w:val="28"/>
          <w:szCs w:val="28"/>
          <w:lang w:val="uk-UA"/>
        </w:rPr>
        <w:t xml:space="preserve"> швидкості вище або нижче заданих значень.</w:t>
      </w:r>
    </w:p>
    <w:p w:rsidR="00AC16B6" w:rsidRPr="001200E4" w:rsidRDefault="00AC16B6" w:rsidP="00AC16B6">
      <w:pPr>
        <w:ind w:firstLine="567"/>
        <w:jc w:val="both"/>
        <w:rPr>
          <w:sz w:val="28"/>
          <w:szCs w:val="28"/>
          <w:lang w:val="uk-UA"/>
        </w:rPr>
      </w:pPr>
      <w:r w:rsidRPr="001200E4">
        <w:rPr>
          <w:b/>
          <w:bCs/>
          <w:sz w:val="28"/>
          <w:szCs w:val="28"/>
          <w:lang w:val="uk-UA"/>
        </w:rPr>
        <w:t xml:space="preserve">Практичне значення отриманих результатів. </w:t>
      </w:r>
      <w:r w:rsidRPr="001200E4">
        <w:rPr>
          <w:sz w:val="28"/>
          <w:szCs w:val="28"/>
          <w:lang w:val="uk-UA"/>
        </w:rPr>
        <w:t xml:space="preserve">Отримані кількісні характеристики вітрового режиму є основою рекомендацій щодо вибору місць </w:t>
      </w:r>
      <w:r w:rsidRPr="001200E4">
        <w:rPr>
          <w:sz w:val="28"/>
          <w:szCs w:val="28"/>
        </w:rPr>
        <w:t xml:space="preserve">розташування </w:t>
      </w:r>
      <w:r w:rsidRPr="001200E4">
        <w:rPr>
          <w:sz w:val="28"/>
          <w:szCs w:val="28"/>
          <w:lang w:val="uk-UA"/>
        </w:rPr>
        <w:t>вітроенергетичних установок на</w:t>
      </w:r>
      <w:r w:rsidRPr="001200E4">
        <w:rPr>
          <w:sz w:val="28"/>
          <w:szCs w:val="28"/>
        </w:rPr>
        <w:t xml:space="preserve"> Аравійсько</w:t>
      </w:r>
      <w:r w:rsidRPr="001200E4">
        <w:rPr>
          <w:sz w:val="28"/>
          <w:szCs w:val="28"/>
          <w:lang w:val="uk-UA"/>
        </w:rPr>
        <w:t>му</w:t>
      </w:r>
      <w:r w:rsidRPr="001200E4">
        <w:rPr>
          <w:sz w:val="28"/>
          <w:szCs w:val="28"/>
        </w:rPr>
        <w:t xml:space="preserve"> півостров</w:t>
      </w:r>
      <w:r w:rsidRPr="001200E4">
        <w:rPr>
          <w:sz w:val="28"/>
          <w:szCs w:val="28"/>
          <w:lang w:val="uk-UA"/>
        </w:rPr>
        <w:t>і. Карти середніх значень швидкостей вітру та ймовірності заданих значень можуть бути використані в наукових і навчальних цілях при вивченні природних ресурсів цього регіону.</w:t>
      </w:r>
    </w:p>
    <w:p w:rsidR="00AC16B6" w:rsidRPr="001200E4" w:rsidRDefault="00AC16B6" w:rsidP="00AC16B6">
      <w:pPr>
        <w:pStyle w:val="afffffffc"/>
        <w:jc w:val="both"/>
      </w:pPr>
      <w:r>
        <w:t xml:space="preserve">Результати роботи </w:t>
      </w:r>
      <w:r w:rsidRPr="001200E4">
        <w:t>були впроваджені у на</w:t>
      </w:r>
      <w:r>
        <w:t>уко</w:t>
      </w:r>
      <w:r w:rsidRPr="001200E4">
        <w:t>в</w:t>
      </w:r>
      <w:r>
        <w:t>ому</w:t>
      </w:r>
      <w:r w:rsidRPr="001200E4">
        <w:t xml:space="preserve"> </w:t>
      </w:r>
      <w:r>
        <w:t>секторі Національного Аденського університета</w:t>
      </w:r>
      <w:r w:rsidRPr="001200E4">
        <w:t>.</w:t>
      </w:r>
    </w:p>
    <w:p w:rsidR="00AC16B6" w:rsidRPr="001200E4" w:rsidRDefault="00AC16B6" w:rsidP="00AC16B6">
      <w:pPr>
        <w:pStyle w:val="af9"/>
        <w:ind w:firstLine="560"/>
        <w:jc w:val="both"/>
        <w:rPr>
          <w:rFonts w:ascii="Times New Roman" w:hAnsi="Times New Roman" w:cs="Times New Roman"/>
          <w:sz w:val="28"/>
          <w:szCs w:val="28"/>
          <w:lang w:val="uk-UA"/>
        </w:rPr>
      </w:pPr>
      <w:r w:rsidRPr="001200E4">
        <w:rPr>
          <w:rFonts w:ascii="Times New Roman" w:hAnsi="Times New Roman" w:cs="Times New Roman"/>
          <w:b/>
          <w:bCs/>
          <w:sz w:val="28"/>
          <w:szCs w:val="28"/>
          <w:lang w:val="uk-UA"/>
        </w:rPr>
        <w:t xml:space="preserve">Особистий внесок автора </w:t>
      </w:r>
      <w:r w:rsidRPr="001200E4">
        <w:rPr>
          <w:rFonts w:ascii="Times New Roman" w:hAnsi="Times New Roman" w:cs="Times New Roman"/>
          <w:sz w:val="28"/>
          <w:szCs w:val="28"/>
          <w:lang w:val="uk-UA"/>
        </w:rPr>
        <w:t xml:space="preserve">полягає у створенні спеціалізованого архіву метеорологічних даних експедиційних спостережень </w:t>
      </w:r>
      <w:r w:rsidRPr="001200E4">
        <w:rPr>
          <w:rFonts w:ascii="Times New Roman" w:hAnsi="Times New Roman" w:cs="Times New Roman"/>
          <w:sz w:val="28"/>
          <w:szCs w:val="28"/>
          <w:lang w:val="en-US"/>
        </w:rPr>
        <w:t>WANGARA</w:t>
      </w:r>
      <w:r w:rsidRPr="001200E4">
        <w:rPr>
          <w:rFonts w:ascii="Times New Roman" w:hAnsi="Times New Roman" w:cs="Times New Roman"/>
          <w:sz w:val="28"/>
          <w:szCs w:val="28"/>
          <w:lang w:val="uk-UA"/>
        </w:rPr>
        <w:t xml:space="preserve"> та архіву полів об’єктивного аналізу Британської метеослужби для Аравійського півострова та прилеглих територій. Опрацьовані та узагальнені літературні джерела, що стосуються питань вітроенергетики і природних ресурсів Аравійського півострова; розроблено метод розрахунку швидкості вітру на рівні вітроприймача та виконано його випробування у порівнянні з даними експедиційних спостережень; проаналізовані поля швидкості вітру біля поверхні землі та на рівні вітроколеса. Зроблені апроксимації рядів швидкості вітру теоретичними законами розподілу та розраховані характеристики ймовірності цієї величини, розроблені рекомендації щодо ефективного використання вітроустановок.</w:t>
      </w:r>
    </w:p>
    <w:p w:rsidR="00AC16B6" w:rsidRPr="001200E4" w:rsidRDefault="00AC16B6" w:rsidP="00AC16B6">
      <w:pPr>
        <w:autoSpaceDE w:val="0"/>
        <w:autoSpaceDN w:val="0"/>
        <w:jc w:val="both"/>
        <w:rPr>
          <w:sz w:val="28"/>
          <w:szCs w:val="28"/>
          <w:lang w:val="uk-UA"/>
        </w:rPr>
      </w:pPr>
      <w:r w:rsidRPr="001200E4">
        <w:rPr>
          <w:b/>
          <w:bCs/>
          <w:lang w:val="uk-UA"/>
        </w:rPr>
        <w:t xml:space="preserve">        </w:t>
      </w:r>
      <w:r w:rsidRPr="001200E4">
        <w:rPr>
          <w:b/>
          <w:bCs/>
          <w:sz w:val="28"/>
          <w:szCs w:val="28"/>
          <w:lang w:val="uk-UA"/>
        </w:rPr>
        <w:t xml:space="preserve">Апробація  результатів дисертації. </w:t>
      </w:r>
      <w:r w:rsidRPr="001200E4">
        <w:rPr>
          <w:sz w:val="28"/>
          <w:szCs w:val="28"/>
          <w:lang w:val="uk-UA"/>
        </w:rPr>
        <w:t>Результати, отримані в дисертації, докладалися на конференції молодих вчених  ОДЕКУ  (квітень 2004 р., травень 2006 р.),</w:t>
      </w:r>
      <w:r w:rsidRPr="001200E4">
        <w:rPr>
          <w:sz w:val="28"/>
          <w:szCs w:val="28"/>
        </w:rPr>
        <w:t xml:space="preserve"> на конференц</w:t>
      </w:r>
      <w:r w:rsidRPr="001200E4">
        <w:rPr>
          <w:sz w:val="28"/>
          <w:szCs w:val="28"/>
          <w:lang w:val="uk-UA"/>
        </w:rPr>
        <w:t>ії</w:t>
      </w:r>
      <w:r w:rsidRPr="001200E4">
        <w:rPr>
          <w:sz w:val="28"/>
          <w:szCs w:val="28"/>
        </w:rPr>
        <w:t xml:space="preserve"> </w:t>
      </w:r>
      <w:r w:rsidRPr="001200E4">
        <w:rPr>
          <w:sz w:val="28"/>
          <w:szCs w:val="28"/>
          <w:lang w:val="uk-UA"/>
        </w:rPr>
        <w:t>викладачів</w:t>
      </w:r>
      <w:r w:rsidRPr="001200E4">
        <w:rPr>
          <w:sz w:val="28"/>
          <w:szCs w:val="28"/>
        </w:rPr>
        <w:t xml:space="preserve"> О</w:t>
      </w:r>
      <w:r w:rsidRPr="001200E4">
        <w:rPr>
          <w:sz w:val="28"/>
          <w:szCs w:val="28"/>
          <w:lang w:val="uk-UA"/>
        </w:rPr>
        <w:t>ДЕК</w:t>
      </w:r>
      <w:r>
        <w:rPr>
          <w:sz w:val="28"/>
          <w:szCs w:val="28"/>
        </w:rPr>
        <w:t xml:space="preserve">У (2005 </w:t>
      </w:r>
      <w:r>
        <w:rPr>
          <w:sz w:val="28"/>
          <w:szCs w:val="28"/>
          <w:lang w:val="uk-UA"/>
        </w:rPr>
        <w:t>р</w:t>
      </w:r>
      <w:r w:rsidRPr="001200E4">
        <w:rPr>
          <w:sz w:val="28"/>
          <w:szCs w:val="28"/>
        </w:rPr>
        <w:t>.)</w:t>
      </w:r>
      <w:r w:rsidRPr="001200E4">
        <w:rPr>
          <w:sz w:val="28"/>
          <w:szCs w:val="28"/>
          <w:lang w:val="uk-UA"/>
        </w:rPr>
        <w:t xml:space="preserve">, на розширеному науковому семінарі кафедри фізики атмосфери в ОДЕКУ  (травень 2006 р.), на міжнародній конференції </w:t>
      </w:r>
      <w:r w:rsidRPr="001200E4">
        <w:rPr>
          <w:sz w:val="28"/>
          <w:szCs w:val="28"/>
          <w:lang w:val="en-US"/>
        </w:rPr>
        <w:t>Enviromis</w:t>
      </w:r>
      <w:r w:rsidRPr="001200E4">
        <w:rPr>
          <w:sz w:val="28"/>
          <w:szCs w:val="28"/>
          <w:lang w:val="uk-UA"/>
        </w:rPr>
        <w:t>-</w:t>
      </w:r>
      <w:r w:rsidRPr="00BC2966">
        <w:rPr>
          <w:sz w:val="28"/>
          <w:szCs w:val="28"/>
        </w:rPr>
        <w:t>2006</w:t>
      </w:r>
      <w:r>
        <w:rPr>
          <w:sz w:val="28"/>
          <w:szCs w:val="28"/>
          <w:lang w:val="uk-UA"/>
        </w:rPr>
        <w:t xml:space="preserve"> (</w:t>
      </w:r>
      <w:r w:rsidRPr="001200E4">
        <w:rPr>
          <w:sz w:val="28"/>
          <w:szCs w:val="28"/>
          <w:lang w:val="uk-UA"/>
        </w:rPr>
        <w:t>Томськ (Росія)  лип</w:t>
      </w:r>
      <w:r>
        <w:rPr>
          <w:sz w:val="28"/>
          <w:szCs w:val="28"/>
          <w:lang w:val="uk-UA"/>
        </w:rPr>
        <w:t>е</w:t>
      </w:r>
      <w:r w:rsidRPr="001200E4">
        <w:rPr>
          <w:sz w:val="28"/>
          <w:szCs w:val="28"/>
          <w:lang w:val="uk-UA"/>
        </w:rPr>
        <w:t>н</w:t>
      </w:r>
      <w:r>
        <w:rPr>
          <w:sz w:val="28"/>
          <w:szCs w:val="28"/>
          <w:lang w:val="uk-UA"/>
        </w:rPr>
        <w:t>ь</w:t>
      </w:r>
      <w:r w:rsidRPr="001200E4">
        <w:rPr>
          <w:sz w:val="28"/>
          <w:szCs w:val="28"/>
          <w:lang w:val="uk-UA"/>
        </w:rPr>
        <w:t xml:space="preserve"> 2006 р.</w:t>
      </w:r>
      <w:r>
        <w:rPr>
          <w:sz w:val="28"/>
          <w:szCs w:val="28"/>
          <w:lang w:val="uk-UA"/>
        </w:rPr>
        <w:t>)</w:t>
      </w:r>
      <w:r w:rsidRPr="001200E4">
        <w:rPr>
          <w:sz w:val="28"/>
          <w:szCs w:val="28"/>
          <w:lang w:val="uk-UA"/>
        </w:rPr>
        <w:t xml:space="preserve"> </w:t>
      </w:r>
    </w:p>
    <w:p w:rsidR="00AC16B6" w:rsidRPr="001200E4" w:rsidRDefault="00AC16B6" w:rsidP="00AC16B6">
      <w:pPr>
        <w:autoSpaceDE w:val="0"/>
        <w:autoSpaceDN w:val="0"/>
        <w:jc w:val="both"/>
        <w:rPr>
          <w:sz w:val="28"/>
          <w:szCs w:val="28"/>
          <w:lang w:val="uk-UA"/>
        </w:rPr>
      </w:pPr>
      <w:r w:rsidRPr="001200E4">
        <w:rPr>
          <w:sz w:val="28"/>
          <w:szCs w:val="28"/>
          <w:lang w:val="uk-UA"/>
        </w:rPr>
        <w:t xml:space="preserve">       </w:t>
      </w:r>
      <w:r w:rsidRPr="001200E4">
        <w:rPr>
          <w:b/>
          <w:bCs/>
          <w:sz w:val="28"/>
          <w:szCs w:val="28"/>
          <w:lang w:val="uk-UA"/>
        </w:rPr>
        <w:t>Публікації.</w:t>
      </w:r>
      <w:r w:rsidRPr="001200E4">
        <w:rPr>
          <w:sz w:val="28"/>
          <w:szCs w:val="28"/>
          <w:lang w:val="uk-UA"/>
        </w:rPr>
        <w:t xml:space="preserve"> Основні результати дисертаційної роботи опубліковані у </w:t>
      </w:r>
      <w:r>
        <w:rPr>
          <w:sz w:val="28"/>
          <w:szCs w:val="28"/>
          <w:lang w:val="uk-UA"/>
        </w:rPr>
        <w:t xml:space="preserve">п’яти </w:t>
      </w:r>
      <w:r w:rsidRPr="001200E4">
        <w:rPr>
          <w:sz w:val="28"/>
          <w:szCs w:val="28"/>
          <w:lang w:val="uk-UA"/>
        </w:rPr>
        <w:t xml:space="preserve">наукових працях, </w:t>
      </w:r>
      <w:r>
        <w:rPr>
          <w:sz w:val="28"/>
          <w:szCs w:val="28"/>
          <w:lang w:val="uk-UA"/>
        </w:rPr>
        <w:t>з них чотири у виданнях</w:t>
      </w:r>
      <w:r w:rsidRPr="001200E4">
        <w:rPr>
          <w:sz w:val="28"/>
          <w:szCs w:val="28"/>
          <w:lang w:val="uk-UA"/>
        </w:rPr>
        <w:t xml:space="preserve"> рекомендован</w:t>
      </w:r>
      <w:r>
        <w:rPr>
          <w:sz w:val="28"/>
          <w:szCs w:val="28"/>
          <w:lang w:val="uk-UA"/>
        </w:rPr>
        <w:t>их</w:t>
      </w:r>
      <w:r w:rsidRPr="001200E4">
        <w:rPr>
          <w:sz w:val="28"/>
          <w:szCs w:val="28"/>
          <w:lang w:val="uk-UA"/>
        </w:rPr>
        <w:t xml:space="preserve"> ВАК України (у тому числі, дві самостійні публікації).</w:t>
      </w:r>
    </w:p>
    <w:p w:rsidR="00AC16B6" w:rsidRPr="001200E4" w:rsidRDefault="00AC16B6" w:rsidP="00AC16B6">
      <w:pPr>
        <w:autoSpaceDE w:val="0"/>
        <w:autoSpaceDN w:val="0"/>
        <w:jc w:val="both"/>
        <w:rPr>
          <w:sz w:val="28"/>
          <w:szCs w:val="28"/>
          <w:lang w:val="uk-UA"/>
        </w:rPr>
      </w:pPr>
      <w:r w:rsidRPr="001200E4">
        <w:rPr>
          <w:b/>
          <w:bCs/>
          <w:lang w:val="uk-UA"/>
        </w:rPr>
        <w:t xml:space="preserve">     </w:t>
      </w:r>
      <w:r w:rsidRPr="001200E4">
        <w:rPr>
          <w:b/>
          <w:bCs/>
          <w:sz w:val="28"/>
          <w:szCs w:val="28"/>
          <w:lang w:val="uk-UA"/>
        </w:rPr>
        <w:t>Структура і об'єм дисертації.</w:t>
      </w:r>
      <w:r w:rsidRPr="001200E4">
        <w:rPr>
          <w:sz w:val="28"/>
          <w:szCs w:val="28"/>
          <w:lang w:val="uk-UA"/>
        </w:rPr>
        <w:t xml:space="preserve"> Дисертація складається з вступу, чотирьох розділів, висновку, списку використаних джерел. Загальний об'єм дисертації складає 2</w:t>
      </w:r>
      <w:r>
        <w:rPr>
          <w:sz w:val="28"/>
          <w:szCs w:val="28"/>
          <w:lang w:val="uk-UA"/>
        </w:rPr>
        <w:t>13</w:t>
      </w:r>
      <w:r w:rsidRPr="001200E4">
        <w:rPr>
          <w:sz w:val="28"/>
          <w:szCs w:val="28"/>
          <w:lang w:val="uk-UA"/>
        </w:rPr>
        <w:t xml:space="preserve"> сторінок, містить 5</w:t>
      </w:r>
      <w:r>
        <w:rPr>
          <w:sz w:val="28"/>
          <w:szCs w:val="28"/>
          <w:lang w:val="uk-UA"/>
        </w:rPr>
        <w:t>0</w:t>
      </w:r>
      <w:r w:rsidRPr="001200E4">
        <w:rPr>
          <w:sz w:val="28"/>
          <w:szCs w:val="28"/>
          <w:lang w:val="uk-UA"/>
        </w:rPr>
        <w:t xml:space="preserve"> рисунків і </w:t>
      </w:r>
      <w:r>
        <w:rPr>
          <w:sz w:val="28"/>
          <w:szCs w:val="28"/>
          <w:lang w:val="uk-UA"/>
        </w:rPr>
        <w:t>2</w:t>
      </w:r>
      <w:r w:rsidRPr="001200E4">
        <w:rPr>
          <w:sz w:val="28"/>
          <w:szCs w:val="28"/>
          <w:lang w:val="uk-UA"/>
        </w:rPr>
        <w:t>5 таблиць; список використаних літературних джерел містить 98 посилань.</w:t>
      </w:r>
    </w:p>
    <w:p w:rsidR="00AC16B6" w:rsidRPr="001200E4" w:rsidRDefault="00AC16B6" w:rsidP="00AC16B6">
      <w:pPr>
        <w:autoSpaceDE w:val="0"/>
        <w:autoSpaceDN w:val="0"/>
        <w:jc w:val="both"/>
        <w:rPr>
          <w:sz w:val="28"/>
          <w:szCs w:val="28"/>
          <w:lang w:val="uk-UA"/>
        </w:rPr>
      </w:pPr>
    </w:p>
    <w:p w:rsidR="00AC16B6" w:rsidRPr="001200E4" w:rsidRDefault="00AC16B6" w:rsidP="00AC16B6">
      <w:pPr>
        <w:pStyle w:val="21"/>
        <w:jc w:val="center"/>
        <w:rPr>
          <w:b w:val="0"/>
          <w:bCs w:val="0"/>
          <w:lang w:val="uk-UA"/>
        </w:rPr>
      </w:pPr>
      <w:r w:rsidRPr="001200E4">
        <w:rPr>
          <w:b w:val="0"/>
          <w:bCs w:val="0"/>
          <w:lang w:val="uk-UA"/>
        </w:rPr>
        <w:t>ОСНОВНИЙ  ЗМІСТ  РОБОТИ</w:t>
      </w:r>
    </w:p>
    <w:p w:rsidR="00AC16B6" w:rsidRPr="001200E4" w:rsidRDefault="00AC16B6" w:rsidP="00AC16B6">
      <w:pPr>
        <w:rPr>
          <w:lang w:val="uk-UA"/>
        </w:rPr>
      </w:pPr>
    </w:p>
    <w:p w:rsidR="00AC16B6" w:rsidRPr="001200E4" w:rsidRDefault="00AC16B6" w:rsidP="00AC16B6">
      <w:pPr>
        <w:jc w:val="both"/>
        <w:rPr>
          <w:sz w:val="28"/>
          <w:szCs w:val="28"/>
          <w:lang w:val="uk-UA"/>
        </w:rPr>
      </w:pPr>
      <w:r w:rsidRPr="001200E4">
        <w:rPr>
          <w:b/>
          <w:bCs/>
          <w:sz w:val="28"/>
          <w:szCs w:val="28"/>
          <w:lang w:val="uk-UA"/>
        </w:rPr>
        <w:t xml:space="preserve">         У вступі</w:t>
      </w:r>
      <w:r w:rsidRPr="001200E4">
        <w:rPr>
          <w:sz w:val="28"/>
          <w:szCs w:val="28"/>
          <w:lang w:val="uk-UA"/>
        </w:rPr>
        <w:t xml:space="preserve"> надаються передбачені діючим положенням ВАК України відомості про актуальність теми дисертаційної роботи, її зв'язок з науковими програмами, темами, формулюються мета та задачі дослідження, наводиться </w:t>
      </w:r>
      <w:r w:rsidRPr="001200E4">
        <w:rPr>
          <w:sz w:val="28"/>
          <w:szCs w:val="28"/>
          <w:lang w:val="uk-UA"/>
        </w:rPr>
        <w:lastRenderedPageBreak/>
        <w:t>новизна та практичне значення роботи, надаються відомості про апробацію одержаних результатів, особистий внесок дисертанта та його наукові праці.</w:t>
      </w:r>
    </w:p>
    <w:p w:rsidR="00AC16B6" w:rsidRPr="001200E4" w:rsidRDefault="00AC16B6" w:rsidP="00AC16B6">
      <w:pPr>
        <w:autoSpaceDE w:val="0"/>
        <w:autoSpaceDN w:val="0"/>
        <w:jc w:val="both"/>
        <w:rPr>
          <w:sz w:val="28"/>
          <w:szCs w:val="28"/>
          <w:lang w:val="uk-UA"/>
        </w:rPr>
      </w:pPr>
      <w:r w:rsidRPr="001200E4">
        <w:rPr>
          <w:sz w:val="28"/>
          <w:szCs w:val="28"/>
          <w:lang w:val="uk-UA"/>
        </w:rPr>
        <w:t xml:space="preserve">         В </w:t>
      </w:r>
      <w:r w:rsidRPr="001200E4">
        <w:rPr>
          <w:b/>
          <w:bCs/>
          <w:sz w:val="28"/>
          <w:szCs w:val="28"/>
          <w:lang w:val="uk-UA"/>
        </w:rPr>
        <w:t xml:space="preserve">першому </w:t>
      </w:r>
      <w:r w:rsidRPr="001200E4">
        <w:rPr>
          <w:sz w:val="28"/>
          <w:szCs w:val="28"/>
          <w:lang w:val="uk-UA"/>
        </w:rPr>
        <w:t xml:space="preserve">розділі описуються фізико-географічні особливості і метеорологічний режим Аравійського півострова. Циркуляційні умови характеризуються формуванням над півостровом області високого тиску  в зимовий сезон. В літній період переважаючою рисою баричного поля в результаті інтенсивного прогрівання суші є термічна депресія, поглиблення якої відбувається з середини травня до середини липня, а до середини вересня вона поволі заповнюється. В перехідні періоди </w:t>
      </w:r>
      <w:r w:rsidRPr="001200E4">
        <w:rPr>
          <w:sz w:val="28"/>
          <w:szCs w:val="28"/>
        </w:rPr>
        <w:t>барич</w:t>
      </w:r>
      <w:r w:rsidRPr="001200E4">
        <w:rPr>
          <w:sz w:val="28"/>
          <w:szCs w:val="28"/>
          <w:lang w:val="uk-UA"/>
        </w:rPr>
        <w:t>н</w:t>
      </w:r>
      <w:r w:rsidRPr="001200E4">
        <w:rPr>
          <w:sz w:val="28"/>
          <w:szCs w:val="28"/>
        </w:rPr>
        <w:t>е</w:t>
      </w:r>
      <w:r w:rsidRPr="001200E4">
        <w:rPr>
          <w:sz w:val="28"/>
          <w:szCs w:val="28"/>
          <w:lang w:val="uk-UA"/>
        </w:rPr>
        <w:t xml:space="preserve"> поле не представляє чітко виражених утворень високого або низького тиску. Характер </w:t>
      </w:r>
      <w:r w:rsidRPr="001200E4">
        <w:rPr>
          <w:sz w:val="28"/>
          <w:szCs w:val="28"/>
        </w:rPr>
        <w:t>барич</w:t>
      </w:r>
      <w:r w:rsidRPr="001200E4">
        <w:rPr>
          <w:sz w:val="28"/>
          <w:szCs w:val="28"/>
          <w:lang w:val="uk-UA"/>
        </w:rPr>
        <w:t>н</w:t>
      </w:r>
      <w:r w:rsidRPr="001200E4">
        <w:rPr>
          <w:sz w:val="28"/>
          <w:szCs w:val="28"/>
        </w:rPr>
        <w:t>их</w:t>
      </w:r>
      <w:r w:rsidRPr="001200E4">
        <w:rPr>
          <w:sz w:val="28"/>
          <w:szCs w:val="28"/>
          <w:lang w:val="uk-UA"/>
        </w:rPr>
        <w:t xml:space="preserve"> утворень і їх сезонна зміна визначає і характер вітрового режиму. Середня річна швидкість вітру порівняно невелика і на самому півострові не перевищує 5 м/с. В південних областях півострова чітко виражена мусонна циркуляція.   </w:t>
      </w:r>
    </w:p>
    <w:p w:rsidR="00AC16B6" w:rsidRPr="001200E4" w:rsidRDefault="00AC16B6" w:rsidP="00AC16B6">
      <w:pPr>
        <w:ind w:firstLine="567"/>
        <w:jc w:val="both"/>
        <w:rPr>
          <w:sz w:val="28"/>
          <w:szCs w:val="28"/>
        </w:rPr>
      </w:pPr>
      <w:r w:rsidRPr="001200E4">
        <w:rPr>
          <w:sz w:val="28"/>
          <w:szCs w:val="28"/>
        </w:rPr>
        <w:t xml:space="preserve">В </w:t>
      </w:r>
      <w:r w:rsidRPr="001200E4">
        <w:rPr>
          <w:b/>
          <w:bCs/>
          <w:sz w:val="28"/>
          <w:szCs w:val="28"/>
        </w:rPr>
        <w:t xml:space="preserve">другому </w:t>
      </w:r>
      <w:r w:rsidRPr="001200E4">
        <w:rPr>
          <w:sz w:val="28"/>
          <w:szCs w:val="28"/>
        </w:rPr>
        <w:t xml:space="preserve">розділі розглядається стан і перспективи розвитку вітроенергетики в світі. </w:t>
      </w:r>
      <w:r w:rsidRPr="001200E4">
        <w:rPr>
          <w:sz w:val="28"/>
          <w:szCs w:val="28"/>
          <w:lang w:val="uk-UA"/>
        </w:rPr>
        <w:t>Д</w:t>
      </w:r>
      <w:r w:rsidRPr="001200E4">
        <w:rPr>
          <w:sz w:val="28"/>
          <w:szCs w:val="28"/>
        </w:rPr>
        <w:t>овгий час ро</w:t>
      </w:r>
      <w:r w:rsidRPr="001200E4">
        <w:rPr>
          <w:sz w:val="28"/>
          <w:szCs w:val="28"/>
          <w:lang w:val="uk-UA"/>
        </w:rPr>
        <w:t>звиток</w:t>
      </w:r>
      <w:r w:rsidRPr="001200E4">
        <w:rPr>
          <w:sz w:val="28"/>
          <w:szCs w:val="28"/>
        </w:rPr>
        <w:t xml:space="preserve"> вітроенергетики стримувалося відносно високою ціною установок, їх складністю в обслуговуванні, частими поломками і нестабільністю вироблення електрики. </w:t>
      </w:r>
      <w:r w:rsidRPr="001200E4">
        <w:rPr>
          <w:sz w:val="28"/>
          <w:szCs w:val="28"/>
          <w:lang w:val="uk-UA"/>
        </w:rPr>
        <w:t xml:space="preserve">Зроблені </w:t>
      </w:r>
      <w:r w:rsidRPr="001200E4">
        <w:rPr>
          <w:sz w:val="28"/>
          <w:szCs w:val="28"/>
        </w:rPr>
        <w:t>технологічні удосконалення, зниження вартості, безкоштовний і відновлюваний характер джерела енергії підготували грунт для швидкого зростання даного сектора енергетики. Потужність в</w:t>
      </w:r>
      <w:r w:rsidRPr="001200E4">
        <w:rPr>
          <w:sz w:val="28"/>
          <w:szCs w:val="28"/>
          <w:lang w:val="uk-UA"/>
        </w:rPr>
        <w:t>і</w:t>
      </w:r>
      <w:r w:rsidRPr="001200E4">
        <w:rPr>
          <w:sz w:val="28"/>
          <w:szCs w:val="28"/>
        </w:rPr>
        <w:t>тро</w:t>
      </w:r>
      <w:r w:rsidRPr="001200E4">
        <w:rPr>
          <w:sz w:val="28"/>
          <w:szCs w:val="28"/>
          <w:lang w:val="uk-UA"/>
        </w:rPr>
        <w:t>е</w:t>
      </w:r>
      <w:r w:rsidRPr="001200E4">
        <w:rPr>
          <w:sz w:val="28"/>
          <w:szCs w:val="28"/>
        </w:rPr>
        <w:t>нергетич</w:t>
      </w:r>
      <w:r w:rsidRPr="001200E4">
        <w:rPr>
          <w:sz w:val="28"/>
          <w:szCs w:val="28"/>
          <w:lang w:val="uk-UA"/>
        </w:rPr>
        <w:t>н</w:t>
      </w:r>
      <w:r w:rsidRPr="001200E4">
        <w:rPr>
          <w:sz w:val="28"/>
          <w:szCs w:val="28"/>
        </w:rPr>
        <w:t xml:space="preserve">их установок в світі за станом на березень </w:t>
      </w:r>
      <w:r w:rsidRPr="001200E4">
        <w:rPr>
          <w:sz w:val="28"/>
          <w:szCs w:val="28"/>
          <w:lang w:val="uk-UA"/>
        </w:rPr>
        <w:t>минулого</w:t>
      </w:r>
      <w:r w:rsidRPr="001200E4">
        <w:rPr>
          <w:sz w:val="28"/>
          <w:szCs w:val="28"/>
        </w:rPr>
        <w:t xml:space="preserve"> року досягла 47616 </w:t>
      </w:r>
      <w:r w:rsidRPr="001200E4">
        <w:rPr>
          <w:sz w:val="28"/>
          <w:szCs w:val="28"/>
          <w:lang w:val="uk-UA"/>
        </w:rPr>
        <w:t>м</w:t>
      </w:r>
      <w:r w:rsidRPr="001200E4">
        <w:rPr>
          <w:sz w:val="28"/>
          <w:szCs w:val="28"/>
        </w:rPr>
        <w:t>Вт. За даними Всесвітньої в</w:t>
      </w:r>
      <w:r w:rsidRPr="001200E4">
        <w:rPr>
          <w:sz w:val="28"/>
          <w:szCs w:val="28"/>
          <w:lang w:val="uk-UA"/>
        </w:rPr>
        <w:t>і</w:t>
      </w:r>
      <w:r w:rsidRPr="001200E4">
        <w:rPr>
          <w:sz w:val="28"/>
          <w:szCs w:val="28"/>
        </w:rPr>
        <w:t>тро</w:t>
      </w:r>
      <w:r w:rsidRPr="001200E4">
        <w:rPr>
          <w:sz w:val="28"/>
          <w:szCs w:val="28"/>
          <w:lang w:val="uk-UA"/>
        </w:rPr>
        <w:t>е</w:t>
      </w:r>
      <w:r w:rsidRPr="001200E4">
        <w:rPr>
          <w:sz w:val="28"/>
          <w:szCs w:val="28"/>
        </w:rPr>
        <w:t>нергетич</w:t>
      </w:r>
      <w:r w:rsidRPr="001200E4">
        <w:rPr>
          <w:sz w:val="28"/>
          <w:szCs w:val="28"/>
          <w:lang w:val="uk-UA"/>
        </w:rPr>
        <w:t>ної</w:t>
      </w:r>
      <w:r w:rsidRPr="001200E4">
        <w:rPr>
          <w:sz w:val="28"/>
          <w:szCs w:val="28"/>
        </w:rPr>
        <w:t xml:space="preserve"> асоціації п'ять країн - Німеччина, Іспанія, США, Данія і Індія - домінують на світовому ринку з більш ніж 37 ГВт встановленої потужності ВЕУ. </w:t>
      </w:r>
    </w:p>
    <w:p w:rsidR="00AC16B6" w:rsidRPr="001200E4" w:rsidRDefault="00AC16B6" w:rsidP="00AC16B6">
      <w:pPr>
        <w:shd w:val="clear" w:color="auto" w:fill="FFFFFF"/>
        <w:ind w:firstLine="567"/>
        <w:jc w:val="both"/>
        <w:rPr>
          <w:sz w:val="28"/>
          <w:szCs w:val="28"/>
        </w:rPr>
      </w:pPr>
      <w:r w:rsidRPr="001200E4">
        <w:rPr>
          <w:sz w:val="28"/>
          <w:szCs w:val="28"/>
        </w:rPr>
        <w:t>Окрем</w:t>
      </w:r>
      <w:r w:rsidRPr="001200E4">
        <w:rPr>
          <w:sz w:val="28"/>
          <w:szCs w:val="28"/>
          <w:lang w:val="uk-UA"/>
        </w:rPr>
        <w:t>і</w:t>
      </w:r>
      <w:r w:rsidRPr="001200E4">
        <w:rPr>
          <w:sz w:val="28"/>
          <w:szCs w:val="28"/>
        </w:rPr>
        <w:t xml:space="preserve"> підрозділ</w:t>
      </w:r>
      <w:r w:rsidRPr="001200E4">
        <w:rPr>
          <w:sz w:val="28"/>
          <w:szCs w:val="28"/>
          <w:lang w:val="uk-UA"/>
        </w:rPr>
        <w:t>и</w:t>
      </w:r>
      <w:r w:rsidRPr="001200E4">
        <w:rPr>
          <w:sz w:val="28"/>
          <w:szCs w:val="28"/>
        </w:rPr>
        <w:t xml:space="preserve"> присвячен</w:t>
      </w:r>
      <w:r w:rsidRPr="001200E4">
        <w:rPr>
          <w:sz w:val="28"/>
          <w:szCs w:val="28"/>
          <w:lang w:val="uk-UA"/>
        </w:rPr>
        <w:t>і</w:t>
      </w:r>
      <w:r w:rsidRPr="001200E4">
        <w:rPr>
          <w:sz w:val="28"/>
          <w:szCs w:val="28"/>
        </w:rPr>
        <w:t xml:space="preserve"> різним аспектам інженерних досліджень за оцінкою вітрових ресурсів</w:t>
      </w:r>
      <w:r w:rsidRPr="001200E4">
        <w:rPr>
          <w:sz w:val="28"/>
          <w:szCs w:val="28"/>
          <w:lang w:val="uk-UA"/>
        </w:rPr>
        <w:t>. Звичайно</w:t>
      </w:r>
      <w:r w:rsidRPr="00AC16B6">
        <w:rPr>
          <w:spacing w:val="-4"/>
          <w:sz w:val="28"/>
          <w:szCs w:val="28"/>
          <w:lang w:val="uk-UA"/>
        </w:rPr>
        <w:t xml:space="preserve"> </w:t>
      </w:r>
      <w:r w:rsidRPr="001200E4">
        <w:rPr>
          <w:spacing w:val="-4"/>
          <w:sz w:val="28"/>
          <w:szCs w:val="28"/>
          <w:lang w:val="uk-UA"/>
        </w:rPr>
        <w:t>в</w:t>
      </w:r>
      <w:r w:rsidRPr="00AC16B6">
        <w:rPr>
          <w:spacing w:val="-4"/>
          <w:sz w:val="28"/>
          <w:szCs w:val="28"/>
          <w:lang w:val="uk-UA"/>
        </w:rPr>
        <w:t xml:space="preserve">изнається, що ВЕУ працює вельми обмежений час </w:t>
      </w:r>
      <w:r>
        <w:rPr>
          <w:spacing w:val="-4"/>
          <w:sz w:val="28"/>
          <w:szCs w:val="28"/>
          <w:lang w:val="uk-UA"/>
        </w:rPr>
        <w:t>в</w:t>
      </w:r>
      <w:r w:rsidRPr="00AC16B6">
        <w:rPr>
          <w:spacing w:val="-4"/>
          <w:sz w:val="28"/>
          <w:szCs w:val="28"/>
          <w:lang w:val="uk-UA"/>
        </w:rPr>
        <w:t>наслідок її простою при швидкостях менш швидкості «чіпання» і максимальних швидкостей</w:t>
      </w:r>
      <w:r w:rsidRPr="001200E4">
        <w:rPr>
          <w:spacing w:val="-4"/>
          <w:sz w:val="28"/>
          <w:szCs w:val="28"/>
          <w:lang w:val="uk-UA"/>
        </w:rPr>
        <w:t>. Існують також</w:t>
      </w:r>
      <w:r w:rsidRPr="001200E4">
        <w:rPr>
          <w:spacing w:val="-4"/>
          <w:sz w:val="28"/>
          <w:szCs w:val="28"/>
        </w:rPr>
        <w:t xml:space="preserve"> «недобори» потужності унаслідок поступового виходу на «робочий режим». </w:t>
      </w:r>
      <w:r w:rsidRPr="001200E4">
        <w:rPr>
          <w:spacing w:val="-4"/>
          <w:sz w:val="28"/>
          <w:szCs w:val="28"/>
          <w:lang w:val="uk-UA"/>
        </w:rPr>
        <w:t>Д</w:t>
      </w:r>
      <w:r w:rsidRPr="001200E4">
        <w:rPr>
          <w:spacing w:val="-4"/>
          <w:sz w:val="28"/>
          <w:szCs w:val="28"/>
        </w:rPr>
        <w:t>ля кожної ВЕУ ці «граничні значення» швидкостей, як і потужність, що знімається, для кожного діапазону швидкості – розрізняються. В цьому і полягає задача досліджень – знайти місця, де найбільш доцільно будувати ВЕ</w:t>
      </w:r>
      <w:r w:rsidRPr="001200E4">
        <w:rPr>
          <w:spacing w:val="-4"/>
          <w:sz w:val="28"/>
          <w:szCs w:val="28"/>
          <w:lang w:val="uk-UA"/>
        </w:rPr>
        <w:t>У</w:t>
      </w:r>
      <w:r w:rsidRPr="001200E4">
        <w:rPr>
          <w:spacing w:val="-4"/>
          <w:sz w:val="28"/>
          <w:szCs w:val="28"/>
        </w:rPr>
        <w:t xml:space="preserve"> і вибрати найефективнішу установку. </w:t>
      </w:r>
      <w:r w:rsidRPr="001200E4">
        <w:rPr>
          <w:spacing w:val="-4"/>
          <w:sz w:val="28"/>
          <w:szCs w:val="28"/>
          <w:lang w:val="uk-UA"/>
        </w:rPr>
        <w:t>При цьому в</w:t>
      </w:r>
      <w:r w:rsidRPr="001200E4">
        <w:rPr>
          <w:sz w:val="28"/>
          <w:szCs w:val="28"/>
        </w:rPr>
        <w:t>плив місцевих неоднор</w:t>
      </w:r>
      <w:r w:rsidRPr="001200E4">
        <w:rPr>
          <w:sz w:val="28"/>
          <w:szCs w:val="28"/>
          <w:lang w:val="uk-UA"/>
        </w:rPr>
        <w:t>і</w:t>
      </w:r>
      <w:r w:rsidRPr="001200E4">
        <w:rPr>
          <w:sz w:val="28"/>
          <w:szCs w:val="28"/>
        </w:rPr>
        <w:t>дностей підстил</w:t>
      </w:r>
      <w:r w:rsidRPr="001200E4">
        <w:rPr>
          <w:sz w:val="28"/>
          <w:szCs w:val="28"/>
          <w:lang w:val="uk-UA"/>
        </w:rPr>
        <w:t>ьної</w:t>
      </w:r>
      <w:r w:rsidRPr="001200E4">
        <w:rPr>
          <w:sz w:val="28"/>
          <w:szCs w:val="28"/>
        </w:rPr>
        <w:t xml:space="preserve"> поверхні, зокрема рельєфу і крупних водоймищ при</w:t>
      </w:r>
      <w:r w:rsidRPr="001200E4">
        <w:rPr>
          <w:sz w:val="28"/>
          <w:szCs w:val="28"/>
          <w:lang w:val="uk-UA"/>
        </w:rPr>
        <w:t>з</w:t>
      </w:r>
      <w:r w:rsidRPr="001200E4">
        <w:rPr>
          <w:sz w:val="28"/>
          <w:szCs w:val="28"/>
        </w:rPr>
        <w:t>водить до мінливості кліматичних в</w:t>
      </w:r>
      <w:r w:rsidRPr="001200E4">
        <w:rPr>
          <w:sz w:val="28"/>
          <w:szCs w:val="28"/>
          <w:lang w:val="uk-UA"/>
        </w:rPr>
        <w:t>і</w:t>
      </w:r>
      <w:r w:rsidRPr="001200E4">
        <w:rPr>
          <w:sz w:val="28"/>
          <w:szCs w:val="28"/>
        </w:rPr>
        <w:t>тро</w:t>
      </w:r>
      <w:r w:rsidRPr="001200E4">
        <w:rPr>
          <w:sz w:val="28"/>
          <w:szCs w:val="28"/>
          <w:lang w:val="uk-UA"/>
        </w:rPr>
        <w:t>е</w:t>
      </w:r>
      <w:r w:rsidRPr="001200E4">
        <w:rPr>
          <w:sz w:val="28"/>
          <w:szCs w:val="28"/>
        </w:rPr>
        <w:t>нергетич</w:t>
      </w:r>
      <w:r w:rsidRPr="001200E4">
        <w:rPr>
          <w:sz w:val="28"/>
          <w:szCs w:val="28"/>
          <w:lang w:val="uk-UA"/>
        </w:rPr>
        <w:t>н</w:t>
      </w:r>
      <w:r w:rsidRPr="001200E4">
        <w:rPr>
          <w:sz w:val="28"/>
          <w:szCs w:val="28"/>
        </w:rPr>
        <w:t xml:space="preserve">их ресурсів на малих відстанях. </w:t>
      </w:r>
    </w:p>
    <w:p w:rsidR="00AC16B6" w:rsidRPr="001200E4" w:rsidRDefault="00AC16B6" w:rsidP="00AC16B6">
      <w:pPr>
        <w:shd w:val="clear" w:color="auto" w:fill="FFFFFF"/>
        <w:ind w:firstLine="567"/>
        <w:jc w:val="both"/>
        <w:rPr>
          <w:sz w:val="28"/>
          <w:szCs w:val="28"/>
        </w:rPr>
      </w:pPr>
      <w:r w:rsidRPr="001200E4">
        <w:rPr>
          <w:sz w:val="28"/>
          <w:szCs w:val="28"/>
        </w:rPr>
        <w:t>Важливий аспект оцінки вітрових ресурсів пов'язаний з т</w:t>
      </w:r>
      <w:r w:rsidRPr="001200E4">
        <w:rPr>
          <w:sz w:val="28"/>
          <w:szCs w:val="28"/>
          <w:lang w:val="uk-UA"/>
        </w:rPr>
        <w:t>им</w:t>
      </w:r>
      <w:r w:rsidRPr="001200E4">
        <w:rPr>
          <w:sz w:val="28"/>
          <w:szCs w:val="28"/>
        </w:rPr>
        <w:t>, що висота в</w:t>
      </w:r>
      <w:r w:rsidRPr="001200E4">
        <w:rPr>
          <w:sz w:val="28"/>
          <w:szCs w:val="28"/>
          <w:lang w:val="uk-UA"/>
        </w:rPr>
        <w:t>і</w:t>
      </w:r>
      <w:r w:rsidRPr="001200E4">
        <w:rPr>
          <w:sz w:val="28"/>
          <w:szCs w:val="28"/>
        </w:rPr>
        <w:t xml:space="preserve">троколеса виявляється вище за рівень вимірювання вітру на метеостанціях, </w:t>
      </w:r>
      <w:r w:rsidRPr="001200E4">
        <w:rPr>
          <w:sz w:val="28"/>
          <w:szCs w:val="28"/>
          <w:lang w:val="uk-UA"/>
        </w:rPr>
        <w:t xml:space="preserve">а </w:t>
      </w:r>
      <w:r w:rsidRPr="001200E4">
        <w:rPr>
          <w:sz w:val="28"/>
          <w:szCs w:val="28"/>
        </w:rPr>
        <w:t xml:space="preserve">вітер з висотою </w:t>
      </w:r>
      <w:r w:rsidRPr="001200E4">
        <w:rPr>
          <w:sz w:val="28"/>
          <w:szCs w:val="28"/>
          <w:lang w:val="uk-UA"/>
        </w:rPr>
        <w:t>з</w:t>
      </w:r>
      <w:r w:rsidRPr="001200E4">
        <w:rPr>
          <w:sz w:val="28"/>
          <w:szCs w:val="28"/>
        </w:rPr>
        <w:t>мін</w:t>
      </w:r>
      <w:r w:rsidRPr="001200E4">
        <w:rPr>
          <w:sz w:val="28"/>
          <w:szCs w:val="28"/>
          <w:lang w:val="uk-UA"/>
        </w:rPr>
        <w:t>ює</w:t>
      </w:r>
      <w:r w:rsidRPr="001200E4">
        <w:rPr>
          <w:sz w:val="28"/>
          <w:szCs w:val="28"/>
        </w:rPr>
        <w:t xml:space="preserve">ться, </w:t>
      </w:r>
      <w:r w:rsidRPr="001200E4">
        <w:rPr>
          <w:sz w:val="28"/>
          <w:szCs w:val="28"/>
          <w:lang w:val="uk-UA"/>
        </w:rPr>
        <w:t>щ</w:t>
      </w:r>
      <w:r w:rsidRPr="001200E4">
        <w:rPr>
          <w:sz w:val="28"/>
          <w:szCs w:val="28"/>
        </w:rPr>
        <w:t>о означає, що всі оцінки в</w:t>
      </w:r>
      <w:r w:rsidRPr="001200E4">
        <w:rPr>
          <w:sz w:val="28"/>
          <w:szCs w:val="28"/>
          <w:lang w:val="uk-UA"/>
        </w:rPr>
        <w:t>і</w:t>
      </w:r>
      <w:r w:rsidRPr="001200E4">
        <w:rPr>
          <w:sz w:val="28"/>
          <w:szCs w:val="28"/>
        </w:rPr>
        <w:t>троресурс</w:t>
      </w:r>
      <w:r w:rsidRPr="001200E4">
        <w:rPr>
          <w:sz w:val="28"/>
          <w:szCs w:val="28"/>
          <w:lang w:val="uk-UA"/>
        </w:rPr>
        <w:t>і</w:t>
      </w:r>
      <w:r w:rsidRPr="001200E4">
        <w:rPr>
          <w:sz w:val="28"/>
          <w:szCs w:val="28"/>
        </w:rPr>
        <w:t>в, виконані на рівні в</w:t>
      </w:r>
      <w:r w:rsidRPr="001200E4">
        <w:rPr>
          <w:sz w:val="28"/>
          <w:szCs w:val="28"/>
          <w:lang w:val="uk-UA"/>
        </w:rPr>
        <w:t>і</w:t>
      </w:r>
      <w:r w:rsidRPr="001200E4">
        <w:rPr>
          <w:sz w:val="28"/>
          <w:szCs w:val="28"/>
        </w:rPr>
        <w:t>тро</w:t>
      </w:r>
      <w:r w:rsidRPr="001200E4">
        <w:rPr>
          <w:sz w:val="28"/>
          <w:szCs w:val="28"/>
          <w:lang w:val="uk-UA"/>
        </w:rPr>
        <w:t>вимірювача</w:t>
      </w:r>
      <w:r w:rsidRPr="001200E4">
        <w:rPr>
          <w:sz w:val="28"/>
          <w:szCs w:val="28"/>
        </w:rPr>
        <w:t>, виявляються неадекватними реальним швидкостям вітру в даній місцевості. Звідси слідує вельми важливий аспект в інженерних вишукуваннях в</w:t>
      </w:r>
      <w:r w:rsidRPr="001200E4">
        <w:rPr>
          <w:sz w:val="28"/>
          <w:szCs w:val="28"/>
          <w:lang w:val="uk-UA"/>
        </w:rPr>
        <w:t>і</w:t>
      </w:r>
      <w:r w:rsidRPr="001200E4">
        <w:rPr>
          <w:sz w:val="28"/>
          <w:szCs w:val="28"/>
        </w:rPr>
        <w:t>троресурс</w:t>
      </w:r>
      <w:r w:rsidRPr="001200E4">
        <w:rPr>
          <w:sz w:val="28"/>
          <w:szCs w:val="28"/>
          <w:lang w:val="uk-UA"/>
        </w:rPr>
        <w:t>і</w:t>
      </w:r>
      <w:r w:rsidRPr="001200E4">
        <w:rPr>
          <w:sz w:val="28"/>
          <w:szCs w:val="28"/>
        </w:rPr>
        <w:t>в - це відновлення вертикального профілю вітру або уточнення оцінок в</w:t>
      </w:r>
      <w:r w:rsidRPr="001200E4">
        <w:rPr>
          <w:sz w:val="28"/>
          <w:szCs w:val="28"/>
          <w:lang w:val="uk-UA"/>
        </w:rPr>
        <w:t>і</w:t>
      </w:r>
      <w:r w:rsidRPr="001200E4">
        <w:rPr>
          <w:sz w:val="28"/>
          <w:szCs w:val="28"/>
        </w:rPr>
        <w:t>троресурс</w:t>
      </w:r>
      <w:r w:rsidRPr="001200E4">
        <w:rPr>
          <w:sz w:val="28"/>
          <w:szCs w:val="28"/>
          <w:lang w:val="uk-UA"/>
        </w:rPr>
        <w:t>і</w:t>
      </w:r>
      <w:r w:rsidRPr="001200E4">
        <w:rPr>
          <w:sz w:val="28"/>
          <w:szCs w:val="28"/>
        </w:rPr>
        <w:t xml:space="preserve">в, зроблених по стандартних вітрових вимірюваннях. Звичайно з цією метою використовується </w:t>
      </w:r>
      <w:r>
        <w:rPr>
          <w:sz w:val="28"/>
          <w:szCs w:val="28"/>
          <w:lang w:val="uk-UA"/>
        </w:rPr>
        <w:t>будь-</w:t>
      </w:r>
      <w:r w:rsidRPr="001200E4">
        <w:rPr>
          <w:sz w:val="28"/>
          <w:szCs w:val="28"/>
        </w:rPr>
        <w:t>яка модель для відновлення вертикального профілю вітру на рівень в</w:t>
      </w:r>
      <w:r w:rsidRPr="001200E4">
        <w:rPr>
          <w:sz w:val="28"/>
          <w:szCs w:val="28"/>
          <w:lang w:val="uk-UA"/>
        </w:rPr>
        <w:t>і</w:t>
      </w:r>
      <w:r w:rsidRPr="001200E4">
        <w:rPr>
          <w:sz w:val="28"/>
          <w:szCs w:val="28"/>
        </w:rPr>
        <w:t xml:space="preserve">троколеса за даними стандартних спостережень або вводяться </w:t>
      </w:r>
      <w:r>
        <w:rPr>
          <w:sz w:val="28"/>
          <w:szCs w:val="28"/>
          <w:lang w:val="uk-UA"/>
        </w:rPr>
        <w:t>будь-</w:t>
      </w:r>
      <w:r w:rsidRPr="001200E4">
        <w:rPr>
          <w:sz w:val="28"/>
          <w:szCs w:val="28"/>
        </w:rPr>
        <w:t>як</w:t>
      </w:r>
      <w:r w:rsidRPr="001200E4">
        <w:rPr>
          <w:sz w:val="28"/>
          <w:szCs w:val="28"/>
          <w:lang w:val="uk-UA"/>
        </w:rPr>
        <w:t>і</w:t>
      </w:r>
      <w:r w:rsidRPr="001200E4">
        <w:rPr>
          <w:sz w:val="28"/>
          <w:szCs w:val="28"/>
        </w:rPr>
        <w:t xml:space="preserve"> поправки в отримані оцінки в</w:t>
      </w:r>
      <w:r w:rsidRPr="001200E4">
        <w:rPr>
          <w:sz w:val="28"/>
          <w:szCs w:val="28"/>
          <w:lang w:val="uk-UA"/>
        </w:rPr>
        <w:t>і</w:t>
      </w:r>
      <w:r w:rsidRPr="001200E4">
        <w:rPr>
          <w:sz w:val="28"/>
          <w:szCs w:val="28"/>
        </w:rPr>
        <w:t>троресурс</w:t>
      </w:r>
      <w:r w:rsidRPr="001200E4">
        <w:rPr>
          <w:sz w:val="28"/>
          <w:szCs w:val="28"/>
          <w:lang w:val="uk-UA"/>
        </w:rPr>
        <w:t>і</w:t>
      </w:r>
      <w:r w:rsidRPr="001200E4">
        <w:rPr>
          <w:sz w:val="28"/>
          <w:szCs w:val="28"/>
        </w:rPr>
        <w:t>в.</w:t>
      </w:r>
    </w:p>
    <w:p w:rsidR="00AC16B6" w:rsidRPr="00BC2966" w:rsidRDefault="00AC16B6" w:rsidP="00AC16B6">
      <w:pPr>
        <w:ind w:firstLine="567"/>
        <w:jc w:val="both"/>
        <w:rPr>
          <w:sz w:val="28"/>
          <w:szCs w:val="28"/>
          <w:lang w:val="uk-UA"/>
        </w:rPr>
      </w:pPr>
      <w:r w:rsidRPr="001200E4">
        <w:rPr>
          <w:sz w:val="28"/>
          <w:szCs w:val="28"/>
          <w:lang w:val="uk-UA"/>
        </w:rPr>
        <w:lastRenderedPageBreak/>
        <w:t>З іншого боку, з самого початку розвитку вітроенергетики виникали питання про можливу</w:t>
      </w:r>
      <w:r w:rsidRPr="001200E4">
        <w:rPr>
          <w:lang w:val="uk-UA"/>
        </w:rPr>
        <w:t xml:space="preserve"> </w:t>
      </w:r>
      <w:r w:rsidRPr="001200E4">
        <w:rPr>
          <w:sz w:val="28"/>
          <w:szCs w:val="28"/>
          <w:lang w:val="uk-UA"/>
        </w:rPr>
        <w:t>шкоду, що наноситься ВЕУ людині і представникам фауни. Останнім часом з'явилося ряд публікацій, в яких детально аналізуються</w:t>
      </w:r>
      <w:r w:rsidRPr="001200E4">
        <w:rPr>
          <w:lang w:val="uk-UA"/>
        </w:rPr>
        <w:t xml:space="preserve"> </w:t>
      </w:r>
      <w:r w:rsidRPr="001200E4">
        <w:rPr>
          <w:sz w:val="28"/>
          <w:szCs w:val="28"/>
          <w:lang w:val="uk-UA"/>
        </w:rPr>
        <w:t>результати роботи ВЕУ в багатьох країнах саме в цьому аспекті. Згідно</w:t>
      </w:r>
      <w:r w:rsidRPr="001200E4">
        <w:rPr>
          <w:lang w:val="uk-UA"/>
        </w:rPr>
        <w:t xml:space="preserve"> </w:t>
      </w:r>
      <w:r w:rsidRPr="001200E4">
        <w:rPr>
          <w:sz w:val="28"/>
          <w:szCs w:val="28"/>
          <w:lang w:val="uk-UA"/>
        </w:rPr>
        <w:t>цим дослідженням не знаходять підтвердження раніше зроблені песимістичні</w:t>
      </w:r>
      <w:r w:rsidRPr="001200E4">
        <w:rPr>
          <w:lang w:val="uk-UA"/>
        </w:rPr>
        <w:t xml:space="preserve"> </w:t>
      </w:r>
      <w:r w:rsidRPr="001200E4">
        <w:rPr>
          <w:sz w:val="28"/>
          <w:szCs w:val="28"/>
          <w:lang w:val="uk-UA"/>
        </w:rPr>
        <w:t>висновки про шкоду ВЕУ. В даний час частота обертання ВЕУ потужністю 1-2 МВт складає від 10 до 30 об/хв, а це означає, що лопасті</w:t>
      </w:r>
      <w:r w:rsidRPr="001200E4">
        <w:rPr>
          <w:lang w:val="uk-UA"/>
        </w:rPr>
        <w:t xml:space="preserve"> </w:t>
      </w:r>
      <w:r w:rsidRPr="001200E4">
        <w:rPr>
          <w:sz w:val="28"/>
          <w:szCs w:val="28"/>
          <w:lang w:val="uk-UA"/>
        </w:rPr>
        <w:t>достатньо повільно обертаються, і тому не мають загрози для птахів. Крім того, законодавством європейських країн заборонено встановлення ВЕУ на відстані менше 400 м від об’єктів життєдіяльності, щоб не було впливу шуму від діючих вітряків.</w:t>
      </w:r>
    </w:p>
    <w:p w:rsidR="00AC16B6" w:rsidRPr="001200E4" w:rsidRDefault="00AC16B6" w:rsidP="00AC16B6">
      <w:pPr>
        <w:ind w:firstLine="567"/>
        <w:jc w:val="both"/>
        <w:rPr>
          <w:sz w:val="28"/>
          <w:szCs w:val="28"/>
        </w:rPr>
      </w:pPr>
      <w:r w:rsidRPr="001200E4">
        <w:rPr>
          <w:sz w:val="28"/>
          <w:szCs w:val="28"/>
        </w:rPr>
        <w:t xml:space="preserve">В </w:t>
      </w:r>
      <w:r w:rsidRPr="001200E4">
        <w:rPr>
          <w:b/>
          <w:bCs/>
          <w:sz w:val="28"/>
          <w:szCs w:val="28"/>
        </w:rPr>
        <w:t>третьому</w:t>
      </w:r>
      <w:r w:rsidRPr="001200E4">
        <w:rPr>
          <w:sz w:val="28"/>
          <w:szCs w:val="28"/>
        </w:rPr>
        <w:t xml:space="preserve"> розділі аналізувалися поля приземного вітру, що є полями об'єктивного аналізу</w:t>
      </w:r>
      <w:r w:rsidRPr="001200E4">
        <w:rPr>
          <w:sz w:val="28"/>
          <w:szCs w:val="28"/>
          <w:lang w:eastAsia="uk-UA"/>
        </w:rPr>
        <w:t xml:space="preserve"> (ОА)</w:t>
      </w:r>
      <w:r w:rsidRPr="001200E4">
        <w:rPr>
          <w:sz w:val="28"/>
          <w:szCs w:val="28"/>
        </w:rPr>
        <w:t xml:space="preserve"> Британської метеослужби за 00 і 12 ГСЧ. </w:t>
      </w:r>
      <w:r w:rsidRPr="001200E4">
        <w:rPr>
          <w:sz w:val="28"/>
          <w:szCs w:val="28"/>
          <w:lang w:eastAsia="uk-UA"/>
        </w:rPr>
        <w:t>В перш</w:t>
      </w:r>
      <w:r w:rsidRPr="001200E4">
        <w:rPr>
          <w:sz w:val="28"/>
          <w:szCs w:val="28"/>
          <w:lang w:val="uk-UA" w:eastAsia="uk-UA"/>
        </w:rPr>
        <w:t>ому</w:t>
      </w:r>
      <w:r w:rsidRPr="001200E4">
        <w:rPr>
          <w:sz w:val="28"/>
          <w:szCs w:val="28"/>
          <w:lang w:eastAsia="uk-UA"/>
        </w:rPr>
        <w:t xml:space="preserve"> параграф</w:t>
      </w:r>
      <w:r w:rsidRPr="001200E4">
        <w:rPr>
          <w:sz w:val="28"/>
          <w:szCs w:val="28"/>
          <w:lang w:val="uk-UA" w:eastAsia="uk-UA"/>
        </w:rPr>
        <w:t>і</w:t>
      </w:r>
      <w:r w:rsidRPr="001200E4">
        <w:rPr>
          <w:sz w:val="28"/>
          <w:szCs w:val="28"/>
          <w:lang w:eastAsia="uk-UA"/>
        </w:rPr>
        <w:t xml:space="preserve"> дана </w:t>
      </w:r>
      <w:r w:rsidRPr="001200E4">
        <w:rPr>
          <w:sz w:val="28"/>
          <w:szCs w:val="28"/>
        </w:rPr>
        <w:t>характеристика використаного матеріалу і методи його обробки.</w:t>
      </w:r>
      <w:r w:rsidRPr="001200E4">
        <w:rPr>
          <w:sz w:val="28"/>
          <w:szCs w:val="28"/>
          <w:lang w:eastAsia="uk-UA"/>
        </w:rPr>
        <w:t xml:space="preserve"> </w:t>
      </w:r>
      <w:r w:rsidRPr="001200E4">
        <w:rPr>
          <w:sz w:val="28"/>
          <w:szCs w:val="28"/>
          <w:lang w:val="uk-UA" w:eastAsia="uk-UA"/>
        </w:rPr>
        <w:t>Нами</w:t>
      </w:r>
      <w:r w:rsidRPr="001200E4">
        <w:rPr>
          <w:sz w:val="28"/>
          <w:szCs w:val="28"/>
        </w:rPr>
        <w:t xml:space="preserve"> були прийняті дані об'єктивного аналізу з червня 1999р. по вересень 2005 р. Робоча область обмежувалася координатами 34</w:t>
      </w:r>
      <w:r w:rsidRPr="001200E4">
        <w:rPr>
          <w:sz w:val="28"/>
          <w:szCs w:val="28"/>
        </w:rPr>
        <w:sym w:font="Symbol" w:char="F0B0"/>
      </w:r>
      <w:r w:rsidRPr="001200E4">
        <w:rPr>
          <w:sz w:val="28"/>
          <w:szCs w:val="28"/>
        </w:rPr>
        <w:t>34.8</w:t>
      </w:r>
      <w:r w:rsidRPr="001200E4">
        <w:rPr>
          <w:sz w:val="28"/>
          <w:szCs w:val="28"/>
        </w:rPr>
        <w:sym w:font="Symbol" w:char="F0A2"/>
      </w:r>
      <w:r w:rsidRPr="001200E4">
        <w:rPr>
          <w:sz w:val="28"/>
          <w:szCs w:val="28"/>
        </w:rPr>
        <w:t xml:space="preserve"> - 60</w:t>
      </w:r>
      <w:r w:rsidRPr="001200E4">
        <w:rPr>
          <w:sz w:val="28"/>
          <w:szCs w:val="28"/>
        </w:rPr>
        <w:sym w:font="Symbol" w:char="F0B0"/>
      </w:r>
      <w:r w:rsidRPr="001200E4">
        <w:rPr>
          <w:sz w:val="28"/>
          <w:szCs w:val="28"/>
        </w:rPr>
        <w:t>25.8</w:t>
      </w:r>
      <w:r w:rsidRPr="001200E4">
        <w:rPr>
          <w:sz w:val="28"/>
          <w:szCs w:val="28"/>
        </w:rPr>
        <w:sym w:font="Symbol" w:char="F0A2"/>
      </w:r>
      <w:r w:rsidRPr="001200E4">
        <w:rPr>
          <w:sz w:val="28"/>
          <w:szCs w:val="28"/>
        </w:rPr>
        <w:t xml:space="preserve"> с.д. і 29</w:t>
      </w:r>
      <w:r w:rsidRPr="001200E4">
        <w:rPr>
          <w:sz w:val="28"/>
          <w:szCs w:val="28"/>
        </w:rPr>
        <w:sym w:font="Symbol" w:char="F0B0"/>
      </w:r>
      <w:r w:rsidRPr="001200E4">
        <w:rPr>
          <w:sz w:val="28"/>
          <w:szCs w:val="28"/>
        </w:rPr>
        <w:t>43.2</w:t>
      </w:r>
      <w:r w:rsidRPr="001200E4">
        <w:rPr>
          <w:sz w:val="28"/>
          <w:szCs w:val="28"/>
        </w:rPr>
        <w:sym w:font="Symbol" w:char="F0A2"/>
      </w:r>
      <w:r w:rsidRPr="001200E4">
        <w:rPr>
          <w:sz w:val="28"/>
          <w:szCs w:val="28"/>
        </w:rPr>
        <w:t xml:space="preserve"> - 10</w:t>
      </w:r>
      <w:r w:rsidRPr="001200E4">
        <w:rPr>
          <w:sz w:val="28"/>
          <w:szCs w:val="28"/>
        </w:rPr>
        <w:sym w:font="Symbol" w:char="F0B0"/>
      </w:r>
      <w:r w:rsidRPr="001200E4">
        <w:rPr>
          <w:sz w:val="28"/>
          <w:szCs w:val="28"/>
        </w:rPr>
        <w:t>16.8</w:t>
      </w:r>
      <w:r w:rsidRPr="001200E4">
        <w:rPr>
          <w:sz w:val="28"/>
          <w:szCs w:val="28"/>
        </w:rPr>
        <w:sym w:font="Symbol" w:char="F0A2"/>
      </w:r>
      <w:r w:rsidRPr="001200E4">
        <w:rPr>
          <w:sz w:val="28"/>
          <w:szCs w:val="28"/>
        </w:rPr>
        <w:t xml:space="preserve"> півн.ш., що склало 36</w:t>
      </w:r>
      <w:r w:rsidRPr="001200E4">
        <w:rPr>
          <w:sz w:val="28"/>
          <w:szCs w:val="28"/>
        </w:rPr>
        <w:sym w:font="Symbol" w:char="F0B4"/>
      </w:r>
      <w:r w:rsidRPr="001200E4">
        <w:rPr>
          <w:sz w:val="28"/>
          <w:szCs w:val="28"/>
        </w:rPr>
        <w:t xml:space="preserve">32=1152 вузла сітки. Крок по меридіану складав 62,3 км, а уздовж круга широти – від 80 до 91 км. </w:t>
      </w:r>
      <w:r w:rsidRPr="001200E4">
        <w:rPr>
          <w:sz w:val="28"/>
          <w:szCs w:val="28"/>
          <w:lang w:eastAsia="uk-UA"/>
        </w:rPr>
        <w:t xml:space="preserve">Спочатку дані </w:t>
      </w:r>
      <w:r w:rsidRPr="001200E4">
        <w:rPr>
          <w:sz w:val="28"/>
          <w:szCs w:val="28"/>
        </w:rPr>
        <w:t xml:space="preserve">за один </w:t>
      </w:r>
      <w:r w:rsidRPr="001200E4">
        <w:rPr>
          <w:sz w:val="28"/>
          <w:szCs w:val="28"/>
          <w:lang w:val="uk-UA"/>
        </w:rPr>
        <w:t>с</w:t>
      </w:r>
      <w:r w:rsidRPr="001200E4">
        <w:rPr>
          <w:sz w:val="28"/>
          <w:szCs w:val="28"/>
        </w:rPr>
        <w:t>тр</w:t>
      </w:r>
      <w:r w:rsidRPr="001200E4">
        <w:rPr>
          <w:sz w:val="28"/>
          <w:szCs w:val="28"/>
          <w:lang w:val="uk-UA"/>
        </w:rPr>
        <w:t>ок</w:t>
      </w:r>
      <w:r w:rsidRPr="001200E4">
        <w:rPr>
          <w:sz w:val="28"/>
          <w:szCs w:val="28"/>
        </w:rPr>
        <w:t xml:space="preserve"> перетворювалися до матричного вигляду, в якому стовпці містили значення величин уздовж меридіанів, а рядки – уздовж кругів широти. Таким чином були сформовані файли даних ОА за 00 і 12 ГСЧ </w:t>
      </w:r>
      <w:r w:rsidRPr="001200E4">
        <w:rPr>
          <w:sz w:val="28"/>
          <w:szCs w:val="28"/>
          <w:lang w:eastAsia="uk-UA"/>
        </w:rPr>
        <w:t xml:space="preserve">для </w:t>
      </w:r>
      <w:r w:rsidRPr="001200E4">
        <w:rPr>
          <w:sz w:val="28"/>
          <w:szCs w:val="28"/>
        </w:rPr>
        <w:t>конкретного місяця. Далі здійснювався роз</w:t>
      </w:r>
      <w:r w:rsidRPr="001200E4">
        <w:rPr>
          <w:sz w:val="28"/>
          <w:szCs w:val="28"/>
          <w:lang w:val="uk-UA"/>
        </w:rPr>
        <w:t>по</w:t>
      </w:r>
      <w:r w:rsidRPr="001200E4">
        <w:rPr>
          <w:sz w:val="28"/>
          <w:szCs w:val="28"/>
        </w:rPr>
        <w:t xml:space="preserve">діл отриманих масивів по рівнях ізобаричних поверхонь за кожний строк всього періоду обробки. Для вітру були використані поля на рівні 10 м, а для </w:t>
      </w:r>
      <w:r w:rsidRPr="001200E4">
        <w:rPr>
          <w:sz w:val="28"/>
          <w:szCs w:val="28"/>
          <w:lang w:eastAsia="uk-UA"/>
        </w:rPr>
        <w:t>температури, тиску/висоти ізобаричн</w:t>
      </w:r>
      <w:r>
        <w:rPr>
          <w:sz w:val="28"/>
          <w:szCs w:val="28"/>
          <w:lang w:val="uk-UA" w:eastAsia="uk-UA"/>
        </w:rPr>
        <w:t>ої</w:t>
      </w:r>
      <w:r w:rsidRPr="001200E4">
        <w:rPr>
          <w:sz w:val="28"/>
          <w:szCs w:val="28"/>
          <w:lang w:eastAsia="uk-UA"/>
        </w:rPr>
        <w:t xml:space="preserve"> поверхні </w:t>
      </w:r>
      <w:r w:rsidRPr="001200E4">
        <w:rPr>
          <w:sz w:val="28"/>
          <w:szCs w:val="28"/>
        </w:rPr>
        <w:t>– на шести поверхнях (у земної поверхні, 1000, 950, 925, 850 і 700 гПа).</w:t>
      </w:r>
      <w:r w:rsidRPr="001200E4">
        <w:rPr>
          <w:sz w:val="28"/>
          <w:szCs w:val="28"/>
          <w:lang w:eastAsia="uk-UA"/>
        </w:rPr>
        <w:t xml:space="preserve"> </w:t>
      </w:r>
    </w:p>
    <w:p w:rsidR="00AC16B6" w:rsidRPr="001200E4" w:rsidRDefault="00AC16B6" w:rsidP="00AC16B6">
      <w:pPr>
        <w:pStyle w:val="2ffe"/>
        <w:rPr>
          <w:lang w:val="uk-UA"/>
        </w:rPr>
      </w:pPr>
      <w:r w:rsidRPr="001200E4">
        <w:rPr>
          <w:lang w:val="uk-UA"/>
        </w:rPr>
        <w:t>Наступний етап представляв вже власне статистичну обробку приземних полів вітру. З цією метою формувалася вибірка значень модуля швидкості вітру і напряму вітру в кожному вузлі сітки за весь період за термін 00 або 12 ГСЧ. Для швидкостей на рівні 10 м нами були розраховані наступні статистичні характеристики:</w:t>
      </w:r>
    </w:p>
    <w:p w:rsidR="00AC16B6" w:rsidRPr="001200E4" w:rsidRDefault="00AC16B6" w:rsidP="00DE60FB">
      <w:pPr>
        <w:pStyle w:val="2ffe"/>
        <w:widowControl/>
        <w:numPr>
          <w:ilvl w:val="0"/>
          <w:numId w:val="55"/>
        </w:numPr>
        <w:tabs>
          <w:tab w:val="left" w:pos="927"/>
        </w:tabs>
        <w:suppressAutoHyphens w:val="0"/>
        <w:autoSpaceDE w:val="0"/>
        <w:autoSpaceDN w:val="0"/>
        <w:adjustRightInd w:val="0"/>
        <w:rPr>
          <w:lang w:val="uk-UA"/>
        </w:rPr>
      </w:pPr>
      <w:r w:rsidRPr="001200E4">
        <w:rPr>
          <w:lang w:val="uk-UA"/>
        </w:rPr>
        <w:t>середньо місячні і середньорічні значення;</w:t>
      </w:r>
    </w:p>
    <w:p w:rsidR="00AC16B6" w:rsidRPr="001200E4" w:rsidRDefault="00AC16B6" w:rsidP="00DE60FB">
      <w:pPr>
        <w:pStyle w:val="2ffe"/>
        <w:widowControl/>
        <w:numPr>
          <w:ilvl w:val="0"/>
          <w:numId w:val="55"/>
        </w:numPr>
        <w:tabs>
          <w:tab w:val="left" w:pos="927"/>
        </w:tabs>
        <w:suppressAutoHyphens w:val="0"/>
        <w:autoSpaceDE w:val="0"/>
        <w:autoSpaceDN w:val="0"/>
        <w:adjustRightInd w:val="0"/>
        <w:rPr>
          <w:lang w:val="uk-UA"/>
        </w:rPr>
      </w:pPr>
      <w:r w:rsidRPr="001200E4">
        <w:rPr>
          <w:lang w:val="uk-UA"/>
        </w:rPr>
        <w:t>середнє квадратичне відхилення, коефіцієнти асиметрії і ексцесу;</w:t>
      </w:r>
    </w:p>
    <w:p w:rsidR="00AC16B6" w:rsidRPr="001200E4" w:rsidRDefault="00AC16B6" w:rsidP="00DE60FB">
      <w:pPr>
        <w:pStyle w:val="2ffe"/>
        <w:widowControl/>
        <w:numPr>
          <w:ilvl w:val="0"/>
          <w:numId w:val="55"/>
        </w:numPr>
        <w:tabs>
          <w:tab w:val="left" w:pos="927"/>
        </w:tabs>
        <w:suppressAutoHyphens w:val="0"/>
        <w:autoSpaceDE w:val="0"/>
        <w:autoSpaceDN w:val="0"/>
        <w:adjustRightInd w:val="0"/>
        <w:rPr>
          <w:lang w:val="uk-UA"/>
        </w:rPr>
      </w:pPr>
      <w:r w:rsidRPr="001200E4">
        <w:rPr>
          <w:lang w:val="uk-UA"/>
        </w:rPr>
        <w:t>число днів з штилем;</w:t>
      </w:r>
    </w:p>
    <w:p w:rsidR="00AC16B6" w:rsidRPr="001200E4" w:rsidRDefault="00AC16B6" w:rsidP="00DE60FB">
      <w:pPr>
        <w:pStyle w:val="2ffe"/>
        <w:widowControl/>
        <w:numPr>
          <w:ilvl w:val="0"/>
          <w:numId w:val="55"/>
        </w:numPr>
        <w:tabs>
          <w:tab w:val="left" w:pos="927"/>
        </w:tabs>
        <w:suppressAutoHyphens w:val="0"/>
        <w:autoSpaceDE w:val="0"/>
        <w:autoSpaceDN w:val="0"/>
        <w:adjustRightInd w:val="0"/>
        <w:rPr>
          <w:lang w:val="uk-UA"/>
        </w:rPr>
      </w:pPr>
      <w:r w:rsidRPr="001200E4">
        <w:rPr>
          <w:lang w:val="uk-UA"/>
        </w:rPr>
        <w:t xml:space="preserve">рози вітрів і пануючі напрями; </w:t>
      </w:r>
    </w:p>
    <w:p w:rsidR="00AC16B6" w:rsidRPr="001200E4" w:rsidRDefault="00AC16B6" w:rsidP="00DE60FB">
      <w:pPr>
        <w:pStyle w:val="2ffe"/>
        <w:widowControl/>
        <w:numPr>
          <w:ilvl w:val="0"/>
          <w:numId w:val="55"/>
        </w:numPr>
        <w:tabs>
          <w:tab w:val="left" w:pos="927"/>
        </w:tabs>
        <w:suppressAutoHyphens w:val="0"/>
        <w:autoSpaceDE w:val="0"/>
        <w:autoSpaceDN w:val="0"/>
        <w:adjustRightInd w:val="0"/>
        <w:rPr>
          <w:lang w:val="uk-UA"/>
        </w:rPr>
      </w:pPr>
      <w:r w:rsidRPr="001200E4">
        <w:rPr>
          <w:lang w:val="uk-UA"/>
        </w:rPr>
        <w:t>вірогідність швидкостей менше 2 або 5 м/с, більше 7, 10 і 15 м/с.</w:t>
      </w:r>
    </w:p>
    <w:p w:rsidR="00AC16B6" w:rsidRPr="001200E4" w:rsidRDefault="00AC16B6" w:rsidP="00AC16B6">
      <w:pPr>
        <w:ind w:firstLine="567"/>
        <w:jc w:val="both"/>
        <w:rPr>
          <w:sz w:val="28"/>
          <w:szCs w:val="28"/>
        </w:rPr>
      </w:pPr>
      <w:r w:rsidRPr="001200E4">
        <w:rPr>
          <w:sz w:val="28"/>
          <w:szCs w:val="28"/>
        </w:rPr>
        <w:t>Визначення повторюваності окремих напрямів вітру здійснювалося по восьми румбах, тобто для 45</w:t>
      </w:r>
      <w:r w:rsidRPr="001200E4">
        <w:rPr>
          <w:sz w:val="28"/>
          <w:szCs w:val="28"/>
        </w:rPr>
        <w:sym w:font="Symbol" w:char="F0B0"/>
      </w:r>
      <w:r w:rsidRPr="001200E4">
        <w:rPr>
          <w:sz w:val="28"/>
          <w:szCs w:val="28"/>
        </w:rPr>
        <w:t xml:space="preserve"> секторів. Штилем вважалися швидкості вітру менше 0,5 м/с. У ряді випадків оцінювався середній вектор швидкості вітру. Для цього розраховувалося арифметичне середнє складових швидкості вітру, визначався модуль і обчислювався відповідний кут </w:t>
      </w:r>
      <w:r w:rsidRPr="001200E4">
        <w:rPr>
          <w:sz w:val="28"/>
          <w:szCs w:val="28"/>
          <w:lang w:eastAsia="uk-UA"/>
        </w:rPr>
        <w:t>напряму вітру</w:t>
      </w:r>
      <w:r w:rsidRPr="001200E4">
        <w:rPr>
          <w:sz w:val="28"/>
          <w:szCs w:val="28"/>
        </w:rPr>
        <w:t>. Емпіричні розподіли швидкостей апроксимувалися відомими теоретичними розподілами.</w:t>
      </w:r>
    </w:p>
    <w:p w:rsidR="00AC16B6" w:rsidRPr="001200E4" w:rsidRDefault="00AC16B6" w:rsidP="00AC16B6">
      <w:pPr>
        <w:pStyle w:val="afffffffc"/>
        <w:jc w:val="both"/>
        <w:rPr>
          <w:spacing w:val="-7"/>
        </w:rPr>
      </w:pPr>
      <w:r w:rsidRPr="001200E4">
        <w:t xml:space="preserve">Враховуючи ту обставину, що вітер був пов'язаний з розподілом тиску, на початку другого параграфа були розглянуті особливості розподілу приземного тиску і полів середнього вектора вітру. Сумісний аналіз </w:t>
      </w:r>
      <w:r w:rsidRPr="001200E4">
        <w:rPr>
          <w:spacing w:val="-8"/>
        </w:rPr>
        <w:t xml:space="preserve">цих полів показав, що отримані розподіли добре відповідають фізико-географічним особливостям </w:t>
      </w:r>
      <w:r w:rsidRPr="001200E4">
        <w:rPr>
          <w:spacing w:val="-6"/>
        </w:rPr>
        <w:t xml:space="preserve">півострова, циркуляційним особливостям сезонів, що свідчить про </w:t>
      </w:r>
      <w:r w:rsidRPr="001200E4">
        <w:rPr>
          <w:spacing w:val="-8"/>
        </w:rPr>
        <w:lastRenderedPageBreak/>
        <w:t xml:space="preserve">те, що використання даних об'єктивного аналізу дозволяє отримувати </w:t>
      </w:r>
      <w:r w:rsidRPr="001200E4">
        <w:rPr>
          <w:spacing w:val="4"/>
        </w:rPr>
        <w:t xml:space="preserve">достовірну інформацію про вітер в приземному шарі на території </w:t>
      </w:r>
      <w:r w:rsidRPr="001200E4">
        <w:rPr>
          <w:spacing w:val="-7"/>
        </w:rPr>
        <w:t xml:space="preserve">півострова. </w:t>
      </w:r>
    </w:p>
    <w:p w:rsidR="00AC16B6" w:rsidRPr="001200E4" w:rsidRDefault="00AC16B6" w:rsidP="00AC16B6">
      <w:pPr>
        <w:pStyle w:val="afffffffc"/>
        <w:jc w:val="both"/>
      </w:pPr>
      <w:r w:rsidRPr="001200E4">
        <w:t>На рис. 1 наведено поле розрахованих середньорічних значень над Аравійським півостровом і омиваючими його морями. Зони найбільших швидкостей розташовані над Аравійським морем. Над іншими акваторіями також помітно посилення швидкостей в порівнянні з сухопутними районами. На суші фон швидкостей не набагато перевищує 4 м/с, а в гірських районах значення середньорічних швидкостей близько 2 м/с.</w:t>
      </w:r>
    </w:p>
    <w:p w:rsidR="00AC16B6" w:rsidRPr="001200E4" w:rsidRDefault="00AC16B6" w:rsidP="00AC16B6">
      <w:pPr>
        <w:pStyle w:val="afffffffc"/>
        <w:jc w:val="both"/>
      </w:pPr>
    </w:p>
    <w:p w:rsidR="00AC16B6" w:rsidRPr="001200E4" w:rsidRDefault="00AC16B6" w:rsidP="00AC16B6">
      <w:pPr>
        <w:jc w:val="center"/>
        <w:rPr>
          <w:sz w:val="28"/>
          <w:szCs w:val="28"/>
        </w:rPr>
      </w:pPr>
      <w:r>
        <w:rPr>
          <w:noProof/>
          <w:sz w:val="28"/>
          <w:szCs w:val="28"/>
          <w:lang w:eastAsia="ru-RU"/>
        </w:rPr>
        <w:drawing>
          <wp:inline distT="0" distB="0" distL="0" distR="0">
            <wp:extent cx="4954270" cy="345313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4270" cy="3453130"/>
                    </a:xfrm>
                    <a:prstGeom prst="rect">
                      <a:avLst/>
                    </a:prstGeom>
                    <a:noFill/>
                    <a:ln>
                      <a:noFill/>
                    </a:ln>
                  </pic:spPr>
                </pic:pic>
              </a:graphicData>
            </a:graphic>
          </wp:inline>
        </w:drawing>
      </w:r>
    </w:p>
    <w:p w:rsidR="00AC16B6" w:rsidRPr="001200E4" w:rsidRDefault="00AC16B6" w:rsidP="00AC16B6">
      <w:pPr>
        <w:jc w:val="center"/>
        <w:rPr>
          <w:sz w:val="28"/>
          <w:szCs w:val="28"/>
        </w:rPr>
      </w:pPr>
      <w:r w:rsidRPr="001200E4">
        <w:rPr>
          <w:sz w:val="28"/>
          <w:szCs w:val="28"/>
        </w:rPr>
        <w:t xml:space="preserve">Рис. </w:t>
      </w:r>
      <w:r w:rsidRPr="00BC2966">
        <w:rPr>
          <w:sz w:val="28"/>
          <w:szCs w:val="28"/>
        </w:rPr>
        <w:t>1</w:t>
      </w:r>
      <w:r w:rsidRPr="001200E4">
        <w:rPr>
          <w:sz w:val="28"/>
          <w:szCs w:val="28"/>
        </w:rPr>
        <w:t xml:space="preserve">  С</w:t>
      </w:r>
      <w:r w:rsidRPr="001200E4">
        <w:rPr>
          <w:sz w:val="28"/>
          <w:szCs w:val="28"/>
          <w:lang w:val="uk-UA"/>
        </w:rPr>
        <w:t>е</w:t>
      </w:r>
      <w:r w:rsidRPr="001200E4">
        <w:rPr>
          <w:sz w:val="28"/>
          <w:szCs w:val="28"/>
        </w:rPr>
        <w:t>редн</w:t>
      </w:r>
      <w:r w:rsidRPr="001200E4">
        <w:rPr>
          <w:sz w:val="28"/>
          <w:szCs w:val="28"/>
          <w:lang w:val="uk-UA"/>
        </w:rPr>
        <w:t>ьорічні</w:t>
      </w:r>
      <w:r w:rsidRPr="001200E4">
        <w:rPr>
          <w:sz w:val="28"/>
          <w:szCs w:val="28"/>
        </w:rPr>
        <w:t xml:space="preserve"> </w:t>
      </w:r>
      <w:r w:rsidRPr="001200E4">
        <w:rPr>
          <w:sz w:val="28"/>
          <w:szCs w:val="28"/>
          <w:lang w:val="uk-UA"/>
        </w:rPr>
        <w:t>швидкості</w:t>
      </w:r>
      <w:r w:rsidRPr="001200E4">
        <w:rPr>
          <w:sz w:val="28"/>
          <w:szCs w:val="28"/>
        </w:rPr>
        <w:t xml:space="preserve"> в</w:t>
      </w:r>
      <w:r w:rsidRPr="001200E4">
        <w:rPr>
          <w:sz w:val="28"/>
          <w:szCs w:val="28"/>
          <w:lang w:val="uk-UA"/>
        </w:rPr>
        <w:t>і</w:t>
      </w:r>
      <w:r w:rsidRPr="001200E4">
        <w:rPr>
          <w:sz w:val="28"/>
          <w:szCs w:val="28"/>
        </w:rPr>
        <w:t>тр</w:t>
      </w:r>
      <w:r w:rsidRPr="001200E4">
        <w:rPr>
          <w:sz w:val="28"/>
          <w:szCs w:val="28"/>
          <w:lang w:val="uk-UA"/>
        </w:rPr>
        <w:t>у</w:t>
      </w:r>
      <w:r w:rsidRPr="001200E4">
        <w:rPr>
          <w:sz w:val="28"/>
          <w:szCs w:val="28"/>
        </w:rPr>
        <w:t xml:space="preserve"> </w:t>
      </w:r>
      <w:r w:rsidRPr="001200E4">
        <w:rPr>
          <w:sz w:val="28"/>
          <w:szCs w:val="28"/>
          <w:lang w:val="uk-UA"/>
        </w:rPr>
        <w:t xml:space="preserve">біля </w:t>
      </w:r>
      <w:r w:rsidRPr="001200E4">
        <w:rPr>
          <w:sz w:val="28"/>
          <w:szCs w:val="28"/>
        </w:rPr>
        <w:t>поверхн</w:t>
      </w:r>
      <w:r w:rsidRPr="001200E4">
        <w:rPr>
          <w:sz w:val="28"/>
          <w:szCs w:val="28"/>
          <w:lang w:val="uk-UA"/>
        </w:rPr>
        <w:t>і</w:t>
      </w:r>
      <w:r w:rsidRPr="001200E4">
        <w:rPr>
          <w:sz w:val="28"/>
          <w:szCs w:val="28"/>
        </w:rPr>
        <w:t xml:space="preserve"> земл</w:t>
      </w:r>
      <w:r w:rsidRPr="001200E4">
        <w:rPr>
          <w:sz w:val="28"/>
          <w:szCs w:val="28"/>
          <w:lang w:val="uk-UA"/>
        </w:rPr>
        <w:t>і</w:t>
      </w:r>
    </w:p>
    <w:p w:rsidR="00AC16B6" w:rsidRPr="001200E4" w:rsidRDefault="00AC16B6" w:rsidP="00AC16B6">
      <w:pPr>
        <w:jc w:val="center"/>
        <w:rPr>
          <w:sz w:val="28"/>
          <w:szCs w:val="28"/>
        </w:rPr>
      </w:pPr>
      <w:r w:rsidRPr="001200E4">
        <w:rPr>
          <w:sz w:val="28"/>
          <w:szCs w:val="28"/>
        </w:rPr>
        <w:t>над Арав</w:t>
      </w:r>
      <w:r w:rsidRPr="001200E4">
        <w:rPr>
          <w:sz w:val="28"/>
          <w:szCs w:val="28"/>
          <w:lang w:val="uk-UA"/>
        </w:rPr>
        <w:t>і</w:t>
      </w:r>
      <w:r w:rsidRPr="001200E4">
        <w:rPr>
          <w:sz w:val="28"/>
          <w:szCs w:val="28"/>
        </w:rPr>
        <w:t>йс</w:t>
      </w:r>
      <w:r w:rsidRPr="001200E4">
        <w:rPr>
          <w:sz w:val="28"/>
          <w:szCs w:val="28"/>
          <w:lang w:val="uk-UA"/>
        </w:rPr>
        <w:t>ь</w:t>
      </w:r>
      <w:r w:rsidRPr="001200E4">
        <w:rPr>
          <w:sz w:val="28"/>
          <w:szCs w:val="28"/>
        </w:rPr>
        <w:t>ким п</w:t>
      </w:r>
      <w:r w:rsidRPr="001200E4">
        <w:rPr>
          <w:sz w:val="28"/>
          <w:szCs w:val="28"/>
          <w:lang w:val="uk-UA"/>
        </w:rPr>
        <w:t>ів</w:t>
      </w:r>
      <w:r w:rsidRPr="001200E4">
        <w:rPr>
          <w:sz w:val="28"/>
          <w:szCs w:val="28"/>
        </w:rPr>
        <w:t>островом</w:t>
      </w:r>
    </w:p>
    <w:p w:rsidR="00AC16B6" w:rsidRPr="001200E4" w:rsidRDefault="00AC16B6" w:rsidP="00AC16B6">
      <w:pPr>
        <w:pStyle w:val="afffffffc"/>
        <w:jc w:val="both"/>
      </w:pPr>
    </w:p>
    <w:p w:rsidR="00AC16B6" w:rsidRPr="001200E4" w:rsidRDefault="00AC16B6" w:rsidP="00AC16B6">
      <w:pPr>
        <w:pStyle w:val="afffffffc"/>
        <w:jc w:val="both"/>
      </w:pPr>
      <w:r w:rsidRPr="001200E4">
        <w:t>Виконана оцінка внутрішньодобової і міжсезонної мінливості показала, що в денні строки швидкості вітру над суходолом вище на</w:t>
      </w:r>
      <w:r>
        <w:t xml:space="preserve">         1-2 </w:t>
      </w:r>
      <w:r w:rsidRPr="001200E4">
        <w:t xml:space="preserve">м/с, а в гірських районах на 3-4 м/с, ніж вночі, а найбільші річні амплітуди середньомісячних швидкостей (10-11 м/с) були отримані над Аравійським морем, над сушею не більше 2-3 м/с. </w:t>
      </w:r>
    </w:p>
    <w:p w:rsidR="00AC16B6" w:rsidRPr="001200E4" w:rsidRDefault="00AC16B6" w:rsidP="00AC16B6">
      <w:pPr>
        <w:pStyle w:val="afffffffc"/>
        <w:jc w:val="both"/>
      </w:pPr>
      <w:r w:rsidRPr="001200E4">
        <w:t xml:space="preserve">Важливим питанням достовірності приземних полів вітру, отриманих на підставі полів об'єктивного аналізу є порівняння середніх характеристик вітру з даними кліматичної обробки. Так, на двох станціях Перської затоки, Бахрейн і Шарджа, і найближчих вузлах сітки відзначено непоганий збіг тенденцій зміни і самих значень. Для Адена і Джідди, Райяна і Періма також отримано цілком задовільну згоду як у формі кривих, так і в самих значеннях. </w:t>
      </w:r>
    </w:p>
    <w:p w:rsidR="00AC16B6" w:rsidRPr="001200E4" w:rsidRDefault="00AC16B6" w:rsidP="00AC16B6">
      <w:pPr>
        <w:pStyle w:val="afffffffc"/>
        <w:jc w:val="both"/>
      </w:pPr>
      <w:r w:rsidRPr="001200E4">
        <w:t xml:space="preserve">В кінці цього розділу дана оцінка вірогідності швидкостей нижче </w:t>
      </w:r>
      <w:r>
        <w:t xml:space="preserve">       </w:t>
      </w:r>
      <w:r w:rsidRPr="001200E4">
        <w:t xml:space="preserve">5 м/с і вище 7 м/с. Виявилося, що над всім Аравійським півостровом вірогідність слабких вітрів може досягати 60%, а в гірських областях - 95%. Ці оцінки були </w:t>
      </w:r>
      <w:r w:rsidRPr="001200E4">
        <w:lastRenderedPageBreak/>
        <w:t xml:space="preserve">доповнені аналізом розподілу вітрових умов окремо для дня і ночі. Вночі вірогідність слабких швидкостей менше 2 м/с зросла, особливо в гірських районах, досягаючи 70 % випадків, а менше 5 м/с навіть 100 %. В денний час вірогідності швидкостей робочих діапазонів помітно зростають, навіть на ділянках суші, зокрема прилеглих до Персидської затоки, досягаючи 20 % і більш. Тільки в гірських районах Йємену і на сході Омана, зберігається висока вірогідність (80-90 %) вітрових умов, при яких робота ВЕУ не можлива. </w:t>
      </w:r>
    </w:p>
    <w:p w:rsidR="00AC16B6" w:rsidRPr="001200E4" w:rsidRDefault="00AC16B6" w:rsidP="00AC16B6">
      <w:pPr>
        <w:pStyle w:val="afffffffc"/>
        <w:jc w:val="both"/>
      </w:pPr>
      <w:r w:rsidRPr="001200E4">
        <w:t>Таким чином, згідно виконаного аналізу полів об'єктивного аналізу вітру для рівня 10 м територія Аравійського півострова не може вважатися придатно</w:t>
      </w:r>
      <w:r>
        <w:t>ю</w:t>
      </w:r>
      <w:r w:rsidRPr="001200E4">
        <w:t xml:space="preserve"> для розвитку вітроенергетики, за винятком прибережних і острівних зон. Тому далі нами буде зроблений додатковий аналіз вітрових умов на рівні 50 м, рівня вітроприймача.</w:t>
      </w:r>
    </w:p>
    <w:p w:rsidR="00AC16B6" w:rsidRPr="001200E4" w:rsidRDefault="00AC16B6" w:rsidP="00AC16B6">
      <w:pPr>
        <w:ind w:firstLine="567"/>
        <w:jc w:val="both"/>
        <w:rPr>
          <w:sz w:val="28"/>
          <w:szCs w:val="28"/>
        </w:rPr>
      </w:pPr>
      <w:r w:rsidRPr="001200E4">
        <w:rPr>
          <w:sz w:val="28"/>
          <w:szCs w:val="28"/>
        </w:rPr>
        <w:t xml:space="preserve">В </w:t>
      </w:r>
      <w:r w:rsidRPr="001200E4">
        <w:rPr>
          <w:b/>
          <w:bCs/>
          <w:sz w:val="28"/>
          <w:szCs w:val="28"/>
          <w:lang w:val="uk-UA"/>
        </w:rPr>
        <w:t>четвертому розділі</w:t>
      </w:r>
      <w:r w:rsidRPr="001200E4">
        <w:rPr>
          <w:sz w:val="28"/>
          <w:szCs w:val="28"/>
        </w:rPr>
        <w:t xml:space="preserve"> розглянута методика розрахунку швидкості вітру в приземному шарі на рівень розташування в</w:t>
      </w:r>
      <w:r w:rsidRPr="001200E4">
        <w:rPr>
          <w:sz w:val="28"/>
          <w:szCs w:val="28"/>
          <w:lang w:val="uk-UA"/>
        </w:rPr>
        <w:t>і</w:t>
      </w:r>
      <w:r w:rsidRPr="001200E4">
        <w:rPr>
          <w:sz w:val="28"/>
          <w:szCs w:val="28"/>
        </w:rPr>
        <w:t xml:space="preserve">троколеса. З цією метою була використана теорія подібності Моніна-Обухова, згідно </w:t>
      </w:r>
      <w:r w:rsidRPr="001200E4">
        <w:rPr>
          <w:sz w:val="28"/>
          <w:szCs w:val="28"/>
          <w:lang w:val="uk-UA"/>
        </w:rPr>
        <w:t xml:space="preserve">з </w:t>
      </w:r>
      <w:r w:rsidRPr="001200E4">
        <w:rPr>
          <w:sz w:val="28"/>
          <w:szCs w:val="28"/>
        </w:rPr>
        <w:t xml:space="preserve">якої вертикальні профілі швидкості вітру можуть бути визначені з формули </w:t>
      </w:r>
    </w:p>
    <w:p w:rsidR="00AC16B6" w:rsidRPr="001200E4" w:rsidRDefault="00AC16B6" w:rsidP="00AC16B6">
      <w:pPr>
        <w:ind w:firstLine="567"/>
        <w:jc w:val="both"/>
        <w:rPr>
          <w:sz w:val="28"/>
          <w:szCs w:val="28"/>
        </w:rPr>
      </w:pPr>
      <w:r w:rsidRPr="001200E4">
        <w:rPr>
          <w:position w:val="-84"/>
          <w:sz w:val="28"/>
          <w:szCs w:val="28"/>
        </w:rPr>
        <w:object w:dxaOrig="3080" w:dyaOrig="1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65pt;height:91.35pt" o:ole="">
            <v:imagedata r:id="rId12" o:title=""/>
          </v:shape>
          <o:OLEObject Type="Embed" ProgID="Unknown" ShapeID="_x0000_i1025" DrawAspect="Content" ObjectID="_1489339325" r:id="rId13"/>
        </w:object>
      </w:r>
      <w:r w:rsidRPr="001200E4">
        <w:rPr>
          <w:sz w:val="28"/>
          <w:szCs w:val="28"/>
          <w:lang w:val="uk-UA"/>
        </w:rPr>
        <w:t xml:space="preserve">   </w:t>
      </w:r>
      <w:r w:rsidRPr="001200E4">
        <w:rPr>
          <w:position w:val="-26"/>
          <w:sz w:val="28"/>
          <w:szCs w:val="28"/>
        </w:rPr>
        <w:object w:dxaOrig="4040" w:dyaOrig="700">
          <v:shape id="_x0000_i1026" type="#_x0000_t75" style="width:202.05pt;height:35.45pt" o:ole="">
            <v:imagedata r:id="rId14" o:title=""/>
          </v:shape>
          <o:OLEObject Type="Embed" ProgID="Unknown" ShapeID="_x0000_i1026" DrawAspect="Content" ObjectID="_1489339326" r:id="rId15"/>
        </w:object>
      </w:r>
      <w:r w:rsidRPr="001200E4">
        <w:rPr>
          <w:sz w:val="28"/>
          <w:szCs w:val="28"/>
        </w:rPr>
        <w:t xml:space="preserve">, </w:t>
      </w:r>
      <w:r w:rsidRPr="001200E4">
        <w:rPr>
          <w:sz w:val="28"/>
          <w:szCs w:val="28"/>
        </w:rPr>
        <w:tab/>
        <w:t xml:space="preserve">(1) </w:t>
      </w:r>
    </w:p>
    <w:p w:rsidR="00AC16B6" w:rsidRDefault="00AC16B6" w:rsidP="00AC16B6">
      <w:pPr>
        <w:jc w:val="both"/>
        <w:rPr>
          <w:sz w:val="28"/>
          <w:szCs w:val="28"/>
          <w:lang w:val="uk-UA"/>
        </w:rPr>
      </w:pPr>
      <w:r w:rsidRPr="001200E4">
        <w:rPr>
          <w:sz w:val="28"/>
          <w:szCs w:val="28"/>
        </w:rPr>
        <w:t xml:space="preserve">де, </w:t>
      </w:r>
      <w:r w:rsidRPr="001200E4">
        <w:rPr>
          <w:position w:val="-28"/>
          <w:sz w:val="28"/>
          <w:szCs w:val="28"/>
        </w:rPr>
        <w:object w:dxaOrig="1120" w:dyaOrig="720">
          <v:shape id="_x0000_i1027" type="#_x0000_t75" style="width:55.9pt;height:36.55pt" o:ole="">
            <v:imagedata r:id="rId16" o:title=""/>
          </v:shape>
          <o:OLEObject Type="Embed" ProgID="Unknown" ShapeID="_x0000_i1027" DrawAspect="Content" ObjectID="_1489339327" r:id="rId17"/>
        </w:object>
      </w:r>
      <w:r w:rsidRPr="001200E4">
        <w:rPr>
          <w:sz w:val="28"/>
          <w:szCs w:val="28"/>
        </w:rPr>
        <w:t xml:space="preserve">, </w:t>
      </w:r>
      <w:r w:rsidRPr="001200E4">
        <w:rPr>
          <w:position w:val="-34"/>
          <w:sz w:val="28"/>
          <w:szCs w:val="28"/>
        </w:rPr>
        <w:object w:dxaOrig="1320" w:dyaOrig="900">
          <v:shape id="_x0000_i1028" type="#_x0000_t75" style="width:65.55pt;height:45.15pt" o:ole="">
            <v:imagedata r:id="rId18" o:title=""/>
          </v:shape>
          <o:OLEObject Type="Embed" ProgID="Unknown" ShapeID="_x0000_i1028" DrawAspect="Content" ObjectID="_1489339328" r:id="rId19"/>
        </w:object>
      </w:r>
      <w:r w:rsidRPr="001200E4">
        <w:rPr>
          <w:sz w:val="28"/>
          <w:szCs w:val="28"/>
        </w:rPr>
        <w:t xml:space="preserve">, </w:t>
      </w:r>
      <w:r w:rsidRPr="001200E4">
        <w:rPr>
          <w:position w:val="-26"/>
          <w:sz w:val="28"/>
          <w:szCs w:val="28"/>
        </w:rPr>
        <w:object w:dxaOrig="999" w:dyaOrig="700">
          <v:shape id="_x0000_i1029" type="#_x0000_t75" style="width:49.45pt;height:35.45pt" o:ole="">
            <v:imagedata r:id="rId20" o:title=""/>
          </v:shape>
          <o:OLEObject Type="Embed" ProgID="Unknown" ShapeID="_x0000_i1029" DrawAspect="Content" ObjectID="_1489339329" r:id="rId21"/>
        </w:object>
      </w:r>
      <w:r w:rsidRPr="001200E4">
        <w:rPr>
          <w:sz w:val="28"/>
          <w:szCs w:val="28"/>
        </w:rPr>
        <w:t xml:space="preserve">, </w:t>
      </w:r>
      <w:r w:rsidRPr="001200E4">
        <w:rPr>
          <w:position w:val="-34"/>
          <w:sz w:val="28"/>
          <w:szCs w:val="28"/>
          <w:lang w:eastAsia="uk-UA"/>
        </w:rPr>
        <w:object w:dxaOrig="3720" w:dyaOrig="780">
          <v:shape id="_x0000_i1030" type="#_x0000_t75" style="width:185.9pt;height:38.7pt" o:ole="">
            <v:imagedata r:id="rId22" o:title=""/>
          </v:shape>
          <o:OLEObject Type="Embed" ProgID="Unknown" ShapeID="_x0000_i1030" DrawAspect="Content" ObjectID="_1489339330" r:id="rId23"/>
        </w:object>
      </w:r>
      <w:r w:rsidRPr="001200E4">
        <w:rPr>
          <w:sz w:val="28"/>
          <w:szCs w:val="28"/>
        </w:rPr>
        <w:t xml:space="preserve"> - універсальні функції профілів швидкості в приземному шарі, </w:t>
      </w:r>
      <w:r w:rsidRPr="001200E4">
        <w:rPr>
          <w:position w:val="-14"/>
          <w:sz w:val="28"/>
          <w:szCs w:val="28"/>
        </w:rPr>
        <w:object w:dxaOrig="1300" w:dyaOrig="440">
          <v:shape id="_x0000_i1031" type="#_x0000_t75" style="width:64.5pt;height:21.5pt" o:ole="">
            <v:imagedata r:id="rId24" o:title=""/>
          </v:shape>
          <o:OLEObject Type="Embed" ProgID="Unknown" ShapeID="_x0000_i1031" DrawAspect="Content" ObjectID="_1489339331" r:id="rId25"/>
        </w:object>
      </w:r>
      <w:r w:rsidRPr="001200E4">
        <w:rPr>
          <w:sz w:val="28"/>
          <w:szCs w:val="28"/>
        </w:rPr>
        <w:t xml:space="preserve"> -функц</w:t>
      </w:r>
      <w:r w:rsidRPr="001200E4">
        <w:rPr>
          <w:sz w:val="28"/>
          <w:szCs w:val="28"/>
          <w:lang w:val="uk-UA"/>
        </w:rPr>
        <w:t>ії</w:t>
      </w:r>
      <w:r w:rsidRPr="001200E4">
        <w:rPr>
          <w:sz w:val="28"/>
          <w:szCs w:val="28"/>
        </w:rPr>
        <w:t xml:space="preserve">, </w:t>
      </w:r>
      <w:r w:rsidRPr="001200E4">
        <w:rPr>
          <w:sz w:val="28"/>
          <w:szCs w:val="28"/>
          <w:lang w:val="uk-UA"/>
        </w:rPr>
        <w:t xml:space="preserve">які </w:t>
      </w:r>
      <w:r w:rsidRPr="001200E4">
        <w:rPr>
          <w:sz w:val="28"/>
          <w:szCs w:val="28"/>
        </w:rPr>
        <w:t>визначаю</w:t>
      </w:r>
      <w:r w:rsidRPr="001200E4">
        <w:rPr>
          <w:sz w:val="28"/>
          <w:szCs w:val="28"/>
          <w:lang w:val="uk-UA"/>
        </w:rPr>
        <w:t>ть</w:t>
      </w:r>
      <w:r w:rsidRPr="001200E4">
        <w:rPr>
          <w:sz w:val="28"/>
          <w:szCs w:val="28"/>
        </w:rPr>
        <w:t xml:space="preserve"> відхилення профілів від логарифмічного, конкретний вид яких залежить від умов стійкості в приземному шарі, </w:t>
      </w:r>
      <w:r w:rsidRPr="001200E4">
        <w:rPr>
          <w:position w:val="-38"/>
          <w:sz w:val="28"/>
          <w:szCs w:val="28"/>
        </w:rPr>
        <w:object w:dxaOrig="1340" w:dyaOrig="880">
          <v:shape id="_x0000_i1032" type="#_x0000_t75" style="width:66.65pt;height:44.05pt" o:ole="">
            <v:imagedata r:id="rId26" o:title=""/>
          </v:shape>
          <o:OLEObject Type="Embed" ProgID="Unknown" ShapeID="_x0000_i1032" DrawAspect="Content" ObjectID="_1489339332" r:id="rId27"/>
        </w:object>
      </w:r>
      <w:r w:rsidRPr="001200E4">
        <w:rPr>
          <w:sz w:val="28"/>
          <w:szCs w:val="28"/>
        </w:rPr>
        <w:t xml:space="preserve"> - масштаб Моніна-Обухова, </w:t>
      </w:r>
      <w:r w:rsidRPr="001200E4">
        <w:rPr>
          <w:position w:val="-12"/>
          <w:sz w:val="28"/>
          <w:szCs w:val="28"/>
        </w:rPr>
        <w:object w:dxaOrig="660" w:dyaOrig="380">
          <v:shape id="_x0000_i1033" type="#_x0000_t75" style="width:33.3pt;height:19.35pt" o:ole="">
            <v:imagedata r:id="rId28" o:title=""/>
          </v:shape>
          <o:OLEObject Type="Embed" ProgID="Unknown" ShapeID="_x0000_i1033" DrawAspect="Content" ObjectID="_1489339333" r:id="rId29"/>
        </w:object>
      </w:r>
      <w:r w:rsidRPr="001200E4">
        <w:rPr>
          <w:sz w:val="28"/>
          <w:szCs w:val="28"/>
        </w:rPr>
        <w:t xml:space="preserve"> - масштаби швидкості вітру і температури в приземному шарі</w:t>
      </w:r>
      <w:r w:rsidRPr="001200E4">
        <w:rPr>
          <w:sz w:val="28"/>
          <w:szCs w:val="28"/>
          <w:lang w:val="uk-UA"/>
        </w:rPr>
        <w:t>,</w:t>
      </w:r>
      <w:r w:rsidRPr="001200E4">
        <w:rPr>
          <w:sz w:val="28"/>
          <w:szCs w:val="28"/>
        </w:rPr>
        <w:t xml:space="preserve"> </w:t>
      </w:r>
      <w:r w:rsidRPr="001200E4">
        <w:rPr>
          <w:i/>
          <w:iCs/>
          <w:sz w:val="28"/>
          <w:szCs w:val="28"/>
        </w:rPr>
        <w:sym w:font="Symbol" w:char="F06B"/>
      </w:r>
      <w:r w:rsidRPr="001200E4">
        <w:rPr>
          <w:sz w:val="28"/>
          <w:szCs w:val="28"/>
        </w:rPr>
        <w:t xml:space="preserve"> - ст</w:t>
      </w:r>
      <w:r w:rsidRPr="001200E4">
        <w:rPr>
          <w:sz w:val="28"/>
          <w:szCs w:val="28"/>
          <w:lang w:val="uk-UA"/>
        </w:rPr>
        <w:t>ал</w:t>
      </w:r>
      <w:r w:rsidRPr="001200E4">
        <w:rPr>
          <w:sz w:val="28"/>
          <w:szCs w:val="28"/>
        </w:rPr>
        <w:t>а К</w:t>
      </w:r>
      <w:r w:rsidRPr="001200E4">
        <w:rPr>
          <w:sz w:val="28"/>
          <w:szCs w:val="28"/>
          <w:lang w:val="uk-UA"/>
        </w:rPr>
        <w:t>армана</w:t>
      </w:r>
      <w:r w:rsidRPr="001200E4">
        <w:rPr>
          <w:sz w:val="28"/>
          <w:szCs w:val="28"/>
        </w:rPr>
        <w:t xml:space="preserve">, </w:t>
      </w:r>
      <w:r w:rsidRPr="001200E4">
        <w:rPr>
          <w:position w:val="-10"/>
          <w:sz w:val="28"/>
          <w:szCs w:val="28"/>
        </w:rPr>
        <w:object w:dxaOrig="1100" w:dyaOrig="400">
          <v:shape id="_x0000_i1034" type="#_x0000_t75" style="width:54.8pt;height:20.4pt" o:ole="">
            <v:imagedata r:id="rId30" o:title=""/>
          </v:shape>
          <o:OLEObject Type="Embed" ProgID="Unknown" ShapeID="_x0000_i1034" DrawAspect="Content" ObjectID="_1489339334" r:id="rId31"/>
        </w:object>
      </w:r>
      <w:r w:rsidRPr="001200E4">
        <w:rPr>
          <w:sz w:val="28"/>
          <w:szCs w:val="28"/>
        </w:rPr>
        <w:t xml:space="preserve">- параметр плавучості, </w:t>
      </w:r>
      <w:r w:rsidRPr="001200E4">
        <w:rPr>
          <w:position w:val="-14"/>
          <w:sz w:val="28"/>
          <w:szCs w:val="28"/>
        </w:rPr>
        <w:object w:dxaOrig="480" w:dyaOrig="460">
          <v:shape id="_x0000_i1035" type="#_x0000_t75" style="width:23.65pt;height:22.55pt" o:ole="">
            <v:imagedata r:id="rId32" o:title=""/>
          </v:shape>
          <o:OLEObject Type="Embed" ProgID="Unknown" ShapeID="_x0000_i1035" DrawAspect="Content" ObjectID="_1489339335" r:id="rId33"/>
        </w:object>
      </w:r>
      <w:r w:rsidRPr="001200E4">
        <w:rPr>
          <w:sz w:val="28"/>
          <w:szCs w:val="28"/>
          <w:lang w:val="uk-UA"/>
        </w:rPr>
        <w:t xml:space="preserve"> </w:t>
      </w:r>
      <w:r w:rsidRPr="001200E4">
        <w:rPr>
          <w:sz w:val="28"/>
          <w:szCs w:val="28"/>
        </w:rPr>
        <w:t xml:space="preserve">- рівень, на якому </w:t>
      </w:r>
      <w:r w:rsidRPr="001200E4">
        <w:rPr>
          <w:sz w:val="28"/>
          <w:szCs w:val="28"/>
          <w:lang w:val="uk-UA"/>
        </w:rPr>
        <w:t xml:space="preserve">треба </w:t>
      </w:r>
      <w:r w:rsidRPr="001200E4">
        <w:rPr>
          <w:sz w:val="28"/>
          <w:szCs w:val="28"/>
        </w:rPr>
        <w:t xml:space="preserve">знайти швидкість вітру, </w:t>
      </w:r>
      <w:r w:rsidRPr="001200E4">
        <w:rPr>
          <w:position w:val="-14"/>
          <w:sz w:val="28"/>
          <w:szCs w:val="28"/>
          <w:lang w:eastAsia="uk-UA"/>
        </w:rPr>
        <w:object w:dxaOrig="460" w:dyaOrig="460">
          <v:shape id="_x0000_i1036" type="#_x0000_t75" style="width:22.55pt;height:22.55pt" o:ole="">
            <v:imagedata r:id="rId34" o:title=""/>
          </v:shape>
          <o:OLEObject Type="Embed" ProgID="Unknown" ShapeID="_x0000_i1036" DrawAspect="Content" ObjectID="_1489339336" r:id="rId35"/>
        </w:object>
      </w:r>
      <w:r w:rsidRPr="001200E4">
        <w:rPr>
          <w:sz w:val="28"/>
          <w:szCs w:val="28"/>
        </w:rPr>
        <w:t xml:space="preserve"> - рівень вимірювання швидкості вітру, </w:t>
      </w:r>
      <w:r w:rsidRPr="001200E4">
        <w:rPr>
          <w:position w:val="-12"/>
          <w:sz w:val="28"/>
          <w:szCs w:val="28"/>
        </w:rPr>
        <w:object w:dxaOrig="340" w:dyaOrig="380">
          <v:shape id="_x0000_i1037" type="#_x0000_t75" style="width:17.2pt;height:19.35pt" o:ole="">
            <v:imagedata r:id="rId36" o:title=""/>
          </v:shape>
          <o:OLEObject Type="Embed" ProgID="Unknown" ShapeID="_x0000_i1037" DrawAspect="Content" ObjectID="_1489339337" r:id="rId37"/>
        </w:object>
      </w:r>
      <w:r w:rsidRPr="001200E4">
        <w:rPr>
          <w:sz w:val="28"/>
          <w:szCs w:val="28"/>
          <w:lang w:val="uk-UA"/>
        </w:rPr>
        <w:t xml:space="preserve"> </w:t>
      </w:r>
      <w:r w:rsidRPr="001200E4">
        <w:rPr>
          <w:sz w:val="28"/>
          <w:szCs w:val="28"/>
        </w:rPr>
        <w:t xml:space="preserve">- параметр шорсткості. </w:t>
      </w:r>
    </w:p>
    <w:p w:rsidR="00AC16B6" w:rsidRPr="00BC2966" w:rsidRDefault="00AC16B6" w:rsidP="00AC16B6">
      <w:pPr>
        <w:ind w:firstLine="567"/>
        <w:jc w:val="both"/>
        <w:rPr>
          <w:sz w:val="28"/>
          <w:szCs w:val="28"/>
          <w:lang w:val="uk-UA"/>
        </w:rPr>
      </w:pPr>
      <w:r>
        <w:rPr>
          <w:sz w:val="28"/>
          <w:szCs w:val="28"/>
          <w:lang w:val="uk-UA"/>
        </w:rPr>
        <w:t>В</w:t>
      </w:r>
      <w:r w:rsidRPr="001200E4">
        <w:rPr>
          <w:sz w:val="28"/>
          <w:szCs w:val="28"/>
          <w:lang w:val="uk-UA"/>
        </w:rPr>
        <w:t xml:space="preserve"> якості</w:t>
      </w:r>
      <w:r w:rsidRPr="00BC2966">
        <w:rPr>
          <w:sz w:val="28"/>
          <w:szCs w:val="28"/>
          <w:lang w:val="uk-UA"/>
        </w:rPr>
        <w:t xml:space="preserve"> універсальн</w:t>
      </w:r>
      <w:r w:rsidRPr="001200E4">
        <w:rPr>
          <w:sz w:val="28"/>
          <w:szCs w:val="28"/>
          <w:lang w:val="uk-UA"/>
        </w:rPr>
        <w:t>их</w:t>
      </w:r>
      <w:r w:rsidRPr="00BC2966">
        <w:rPr>
          <w:sz w:val="28"/>
          <w:szCs w:val="28"/>
          <w:lang w:val="uk-UA"/>
        </w:rPr>
        <w:t xml:space="preserve"> функці</w:t>
      </w:r>
      <w:r w:rsidRPr="001200E4">
        <w:rPr>
          <w:sz w:val="28"/>
          <w:szCs w:val="28"/>
          <w:lang w:val="uk-UA"/>
        </w:rPr>
        <w:t>й</w:t>
      </w:r>
      <w:r w:rsidRPr="00BC2966">
        <w:rPr>
          <w:sz w:val="28"/>
          <w:szCs w:val="28"/>
          <w:lang w:val="uk-UA"/>
        </w:rPr>
        <w:t xml:space="preserve"> були використані універсальні функції профілів для швидкості вітру і температури Бус</w:t>
      </w:r>
      <w:r w:rsidRPr="001200E4">
        <w:rPr>
          <w:sz w:val="28"/>
          <w:szCs w:val="28"/>
          <w:lang w:val="uk-UA"/>
        </w:rPr>
        <w:t>і</w:t>
      </w:r>
      <w:r w:rsidRPr="00BC2966">
        <w:rPr>
          <w:sz w:val="28"/>
          <w:szCs w:val="28"/>
          <w:lang w:val="uk-UA"/>
        </w:rPr>
        <w:t>нджера-Дай</w:t>
      </w:r>
      <w:r w:rsidRPr="001200E4">
        <w:rPr>
          <w:sz w:val="28"/>
          <w:szCs w:val="28"/>
          <w:lang w:val="uk-UA"/>
        </w:rPr>
        <w:t>є</w:t>
      </w:r>
      <w:r w:rsidRPr="00BC2966">
        <w:rPr>
          <w:sz w:val="28"/>
          <w:szCs w:val="28"/>
          <w:lang w:val="uk-UA"/>
        </w:rPr>
        <w:t>ра.</w:t>
      </w:r>
    </w:p>
    <w:p w:rsidR="00AC16B6" w:rsidRPr="001200E4" w:rsidRDefault="00AC16B6" w:rsidP="00AC16B6">
      <w:pPr>
        <w:ind w:firstLine="567"/>
        <w:jc w:val="both"/>
        <w:rPr>
          <w:sz w:val="28"/>
          <w:szCs w:val="28"/>
          <w:lang w:val="uk-UA"/>
        </w:rPr>
      </w:pPr>
      <w:r w:rsidRPr="00BC2966">
        <w:rPr>
          <w:sz w:val="28"/>
          <w:szCs w:val="28"/>
          <w:lang w:val="uk-UA"/>
        </w:rPr>
        <w:t>Методика розрахунку швидкості вітру усередині приземного шару може бути умовно розділен</w:t>
      </w:r>
      <w:r w:rsidRPr="001200E4">
        <w:rPr>
          <w:sz w:val="28"/>
          <w:szCs w:val="28"/>
          <w:lang w:val="uk-UA"/>
        </w:rPr>
        <w:t>а</w:t>
      </w:r>
      <w:r w:rsidRPr="00BC2966">
        <w:rPr>
          <w:sz w:val="28"/>
          <w:szCs w:val="28"/>
          <w:lang w:val="uk-UA"/>
        </w:rPr>
        <w:t xml:space="preserve"> на дві частини: розрахунок масштабу довжини Моніна-Обухова </w:t>
      </w:r>
      <w:r w:rsidRPr="001200E4">
        <w:rPr>
          <w:position w:val="-10"/>
          <w:sz w:val="28"/>
          <w:szCs w:val="28"/>
          <w:lang w:eastAsia="uk-UA"/>
        </w:rPr>
        <w:object w:dxaOrig="460" w:dyaOrig="340">
          <v:shape id="_x0000_i1038" type="#_x0000_t75" style="width:22.55pt;height:17.2pt" o:ole="">
            <v:imagedata r:id="rId38" o:title=""/>
          </v:shape>
          <o:OLEObject Type="Embed" ProgID="Unknown" ShapeID="_x0000_i1038" DrawAspect="Content" ObjectID="_1489339338" r:id="rId39"/>
        </w:object>
      </w:r>
      <w:r w:rsidRPr="00BC2966">
        <w:rPr>
          <w:sz w:val="28"/>
          <w:szCs w:val="28"/>
          <w:lang w:val="uk-UA"/>
        </w:rPr>
        <w:t xml:space="preserve"> і відновлення профілю швидкості вітру. </w:t>
      </w:r>
      <w:r w:rsidRPr="001200E4">
        <w:rPr>
          <w:sz w:val="28"/>
          <w:szCs w:val="28"/>
          <w:lang w:val="uk-UA"/>
        </w:rPr>
        <w:t>Перше визначається за допомогою р</w:t>
      </w:r>
      <w:r w:rsidRPr="001200E4">
        <w:rPr>
          <w:sz w:val="28"/>
          <w:szCs w:val="28"/>
        </w:rPr>
        <w:t xml:space="preserve">ішення трансцендентного рівняння </w:t>
      </w:r>
      <w:r w:rsidRPr="001200E4">
        <w:rPr>
          <w:sz w:val="28"/>
          <w:szCs w:val="28"/>
          <w:lang w:val="uk-UA"/>
        </w:rPr>
        <w:t>при нестійкій стратифікації</w:t>
      </w:r>
      <w:r w:rsidRPr="001200E4">
        <w:rPr>
          <w:sz w:val="28"/>
          <w:szCs w:val="28"/>
        </w:rPr>
        <w:t xml:space="preserve">, </w:t>
      </w:r>
      <w:r w:rsidRPr="001200E4">
        <w:rPr>
          <w:sz w:val="28"/>
          <w:szCs w:val="28"/>
          <w:lang w:val="uk-UA"/>
        </w:rPr>
        <w:t xml:space="preserve">а </w:t>
      </w:r>
      <w:r w:rsidRPr="001200E4">
        <w:rPr>
          <w:sz w:val="28"/>
          <w:szCs w:val="28"/>
        </w:rPr>
        <w:t xml:space="preserve">при сильній стійкості </w:t>
      </w:r>
      <w:r w:rsidRPr="001200E4">
        <w:rPr>
          <w:sz w:val="28"/>
          <w:szCs w:val="28"/>
          <w:lang w:val="uk-UA"/>
        </w:rPr>
        <w:t xml:space="preserve">- </w:t>
      </w:r>
      <w:r w:rsidRPr="001200E4">
        <w:rPr>
          <w:sz w:val="28"/>
          <w:szCs w:val="28"/>
        </w:rPr>
        <w:t>аналітичним р</w:t>
      </w:r>
      <w:r w:rsidRPr="001200E4">
        <w:rPr>
          <w:sz w:val="28"/>
          <w:szCs w:val="28"/>
          <w:lang w:val="uk-UA"/>
        </w:rPr>
        <w:t>озв</w:t>
      </w:r>
      <w:r w:rsidRPr="001200E4">
        <w:rPr>
          <w:rFonts w:ascii="Arial" w:hAnsi="Arial" w:cs="Arial"/>
          <w:sz w:val="28"/>
          <w:szCs w:val="28"/>
          <w:lang w:val="uk-UA"/>
        </w:rPr>
        <w:t>′</w:t>
      </w:r>
      <w:r w:rsidRPr="001200E4">
        <w:rPr>
          <w:sz w:val="28"/>
          <w:szCs w:val="28"/>
          <w:lang w:val="uk-UA"/>
        </w:rPr>
        <w:t>язанням</w:t>
      </w:r>
      <w:r w:rsidRPr="001200E4">
        <w:rPr>
          <w:sz w:val="28"/>
          <w:szCs w:val="28"/>
        </w:rPr>
        <w:t xml:space="preserve">. </w:t>
      </w:r>
      <w:r w:rsidRPr="001200E4">
        <w:rPr>
          <w:sz w:val="28"/>
          <w:szCs w:val="28"/>
          <w:lang w:val="uk-UA"/>
        </w:rPr>
        <w:t>Д</w:t>
      </w:r>
      <w:r w:rsidRPr="001200E4">
        <w:rPr>
          <w:sz w:val="28"/>
          <w:szCs w:val="28"/>
        </w:rPr>
        <w:t xml:space="preserve">ля </w:t>
      </w:r>
      <w:r w:rsidRPr="001200E4">
        <w:rPr>
          <w:sz w:val="28"/>
          <w:szCs w:val="28"/>
          <w:lang w:val="uk-UA"/>
        </w:rPr>
        <w:t>визначення</w:t>
      </w:r>
      <w:r w:rsidRPr="001200E4">
        <w:rPr>
          <w:sz w:val="28"/>
          <w:szCs w:val="28"/>
        </w:rPr>
        <w:t xml:space="preserve"> стратиф</w:t>
      </w:r>
      <w:r w:rsidRPr="001200E4">
        <w:rPr>
          <w:sz w:val="28"/>
          <w:szCs w:val="28"/>
          <w:lang w:val="uk-UA"/>
        </w:rPr>
        <w:t>і</w:t>
      </w:r>
      <w:r w:rsidRPr="001200E4">
        <w:rPr>
          <w:sz w:val="28"/>
          <w:szCs w:val="28"/>
        </w:rPr>
        <w:t>кац</w:t>
      </w:r>
      <w:r w:rsidRPr="001200E4">
        <w:rPr>
          <w:sz w:val="28"/>
          <w:szCs w:val="28"/>
          <w:lang w:val="uk-UA"/>
        </w:rPr>
        <w:t>ії</w:t>
      </w:r>
      <w:r w:rsidRPr="001200E4">
        <w:rPr>
          <w:sz w:val="28"/>
          <w:szCs w:val="28"/>
        </w:rPr>
        <w:t xml:space="preserve"> приземного шару атмосфери </w:t>
      </w:r>
      <w:r w:rsidRPr="001200E4">
        <w:rPr>
          <w:sz w:val="28"/>
          <w:szCs w:val="28"/>
          <w:lang w:val="uk-UA"/>
        </w:rPr>
        <w:t xml:space="preserve">(перепаду температур </w:t>
      </w:r>
      <w:r w:rsidRPr="001200E4">
        <w:rPr>
          <w:position w:val="-14"/>
          <w:sz w:val="28"/>
          <w:szCs w:val="28"/>
        </w:rPr>
        <w:object w:dxaOrig="2700" w:dyaOrig="460">
          <v:shape id="_x0000_i1039" type="#_x0000_t75" style="width:135.4pt;height:22.55pt" o:ole="">
            <v:imagedata r:id="rId40" o:title=""/>
          </v:shape>
          <o:OLEObject Type="Embed" ProgID="Unknown" ShapeID="_x0000_i1039" DrawAspect="Content" ObjectID="_1489339339" r:id="rId41"/>
        </w:object>
      </w:r>
      <w:r w:rsidRPr="001200E4">
        <w:rPr>
          <w:sz w:val="28"/>
          <w:szCs w:val="28"/>
          <w:lang w:val="uk-UA"/>
        </w:rPr>
        <w:t>)</w:t>
      </w:r>
      <w:r w:rsidRPr="001200E4">
        <w:rPr>
          <w:sz w:val="28"/>
          <w:szCs w:val="28"/>
        </w:rPr>
        <w:t xml:space="preserve"> доводиться використовувати дані об'єктивного аналізу температури поблизу </w:t>
      </w:r>
      <w:r w:rsidRPr="001200E4">
        <w:rPr>
          <w:sz w:val="28"/>
          <w:szCs w:val="28"/>
        </w:rPr>
        <w:lastRenderedPageBreak/>
        <w:t>підстил</w:t>
      </w:r>
      <w:r w:rsidRPr="001200E4">
        <w:rPr>
          <w:sz w:val="28"/>
          <w:szCs w:val="28"/>
          <w:lang w:val="uk-UA"/>
        </w:rPr>
        <w:t>ьної</w:t>
      </w:r>
      <w:r w:rsidRPr="001200E4">
        <w:rPr>
          <w:sz w:val="28"/>
          <w:szCs w:val="28"/>
        </w:rPr>
        <w:t xml:space="preserve"> поверхні і на найближчій основній </w:t>
      </w:r>
      <w:r w:rsidRPr="001200E4">
        <w:rPr>
          <w:sz w:val="28"/>
          <w:szCs w:val="28"/>
          <w:lang w:val="uk-UA"/>
        </w:rPr>
        <w:t>і</w:t>
      </w:r>
      <w:r w:rsidRPr="001200E4">
        <w:rPr>
          <w:sz w:val="28"/>
          <w:szCs w:val="28"/>
        </w:rPr>
        <w:t>зобарич</w:t>
      </w:r>
      <w:r w:rsidRPr="001200E4">
        <w:rPr>
          <w:sz w:val="28"/>
          <w:szCs w:val="28"/>
          <w:lang w:val="uk-UA"/>
        </w:rPr>
        <w:t>ній</w:t>
      </w:r>
      <w:r w:rsidRPr="001200E4">
        <w:rPr>
          <w:sz w:val="28"/>
          <w:szCs w:val="28"/>
        </w:rPr>
        <w:t xml:space="preserve"> поверхні (925, 850 або 700  </w:t>
      </w:r>
      <w:r w:rsidRPr="001200E4">
        <w:rPr>
          <w:i/>
          <w:iCs/>
          <w:sz w:val="28"/>
          <w:szCs w:val="28"/>
        </w:rPr>
        <w:t>гПа</w:t>
      </w:r>
      <w:r w:rsidRPr="001200E4">
        <w:rPr>
          <w:sz w:val="28"/>
          <w:szCs w:val="28"/>
        </w:rPr>
        <w:t xml:space="preserve">). </w:t>
      </w:r>
      <w:r w:rsidRPr="001200E4">
        <w:rPr>
          <w:sz w:val="28"/>
          <w:szCs w:val="28"/>
          <w:lang w:val="uk-UA"/>
        </w:rPr>
        <w:t>Д</w:t>
      </w:r>
      <w:r w:rsidRPr="001200E4">
        <w:rPr>
          <w:sz w:val="28"/>
          <w:szCs w:val="28"/>
        </w:rPr>
        <w:t xml:space="preserve">ля </w:t>
      </w:r>
      <w:r w:rsidRPr="001200E4">
        <w:rPr>
          <w:sz w:val="28"/>
          <w:szCs w:val="28"/>
          <w:lang w:val="uk-UA"/>
        </w:rPr>
        <w:t>р</w:t>
      </w:r>
      <w:r w:rsidRPr="001200E4">
        <w:rPr>
          <w:sz w:val="28"/>
          <w:szCs w:val="28"/>
        </w:rPr>
        <w:t>озрахунку перепаду потенці</w:t>
      </w:r>
      <w:r w:rsidRPr="001200E4">
        <w:rPr>
          <w:sz w:val="28"/>
          <w:szCs w:val="28"/>
          <w:lang w:val="uk-UA"/>
        </w:rPr>
        <w:t>аль</w:t>
      </w:r>
      <w:r w:rsidRPr="001200E4">
        <w:rPr>
          <w:sz w:val="28"/>
          <w:szCs w:val="28"/>
        </w:rPr>
        <w:t xml:space="preserve">ної температури в приземному шарі </w:t>
      </w:r>
      <w:r w:rsidRPr="001200E4">
        <w:rPr>
          <w:sz w:val="28"/>
          <w:szCs w:val="28"/>
          <w:lang w:val="uk-UA"/>
        </w:rPr>
        <w:t>(</w:t>
      </w:r>
      <w:r w:rsidRPr="001200E4">
        <w:rPr>
          <w:position w:val="-6"/>
          <w:sz w:val="28"/>
          <w:szCs w:val="28"/>
          <w:lang w:eastAsia="uk-UA"/>
        </w:rPr>
        <w:object w:dxaOrig="1240" w:dyaOrig="360">
          <v:shape id="_x0000_i1040" type="#_x0000_t75" style="width:62.35pt;height:18.25pt" o:ole="">
            <v:imagedata r:id="rId42" o:title=""/>
          </v:shape>
          <o:OLEObject Type="Embed" ProgID="Unknown" ShapeID="_x0000_i1040" DrawAspect="Content" ObjectID="_1489339340" r:id="rId43"/>
        </w:object>
      </w:r>
      <w:r w:rsidRPr="001200E4">
        <w:rPr>
          <w:sz w:val="28"/>
          <w:szCs w:val="28"/>
          <w:lang w:val="uk-UA" w:eastAsia="uk-UA"/>
        </w:rPr>
        <w:t xml:space="preserve">), згідно з роботами </w:t>
      </w:r>
      <w:r w:rsidRPr="001200E4">
        <w:rPr>
          <w:sz w:val="28"/>
          <w:szCs w:val="28"/>
        </w:rPr>
        <w:t>В.Шнайдман</w:t>
      </w:r>
      <w:r w:rsidRPr="001200E4">
        <w:rPr>
          <w:sz w:val="28"/>
          <w:szCs w:val="28"/>
          <w:lang w:val="uk-UA"/>
        </w:rPr>
        <w:t>а</w:t>
      </w:r>
      <w:r w:rsidRPr="001200E4">
        <w:rPr>
          <w:sz w:val="28"/>
          <w:szCs w:val="28"/>
        </w:rPr>
        <w:t xml:space="preserve"> і О.Фоскаріно</w:t>
      </w:r>
      <w:r w:rsidRPr="001200E4">
        <w:rPr>
          <w:sz w:val="28"/>
          <w:szCs w:val="28"/>
          <w:lang w:val="uk-UA"/>
        </w:rPr>
        <w:t>,</w:t>
      </w:r>
      <w:r w:rsidRPr="001200E4">
        <w:rPr>
          <w:sz w:val="28"/>
          <w:szCs w:val="28"/>
        </w:rPr>
        <w:t xml:space="preserve"> замість сухоад</w:t>
      </w:r>
      <w:r w:rsidRPr="001200E4">
        <w:rPr>
          <w:sz w:val="28"/>
          <w:szCs w:val="28"/>
          <w:lang w:val="uk-UA"/>
        </w:rPr>
        <w:t>і</w:t>
      </w:r>
      <w:r w:rsidRPr="001200E4">
        <w:rPr>
          <w:sz w:val="28"/>
          <w:szCs w:val="28"/>
        </w:rPr>
        <w:t>абатич</w:t>
      </w:r>
      <w:r w:rsidRPr="001200E4">
        <w:rPr>
          <w:sz w:val="28"/>
          <w:szCs w:val="28"/>
          <w:lang w:val="uk-UA"/>
        </w:rPr>
        <w:t>н</w:t>
      </w:r>
      <w:r w:rsidRPr="001200E4">
        <w:rPr>
          <w:sz w:val="28"/>
          <w:szCs w:val="28"/>
        </w:rPr>
        <w:t xml:space="preserve">ого градієнта </w:t>
      </w:r>
      <w:r w:rsidRPr="001200E4">
        <w:rPr>
          <w:position w:val="-14"/>
          <w:sz w:val="28"/>
          <w:szCs w:val="28"/>
          <w:lang w:eastAsia="uk-UA"/>
        </w:rPr>
        <w:object w:dxaOrig="380" w:dyaOrig="460">
          <v:shape id="_x0000_i1041" type="#_x0000_t75" style="width:19.35pt;height:22.55pt" o:ole="">
            <v:imagedata r:id="rId44" o:title=""/>
          </v:shape>
          <o:OLEObject Type="Embed" ProgID="Unknown" ShapeID="_x0000_i1041" DrawAspect="Content" ObjectID="_1489339341" r:id="rId45"/>
        </w:object>
      </w:r>
      <w:r w:rsidRPr="001200E4">
        <w:rPr>
          <w:sz w:val="28"/>
          <w:szCs w:val="28"/>
        </w:rPr>
        <w:t xml:space="preserve"> використову</w:t>
      </w:r>
      <w:r w:rsidRPr="001200E4">
        <w:rPr>
          <w:sz w:val="28"/>
          <w:szCs w:val="28"/>
          <w:lang w:val="uk-UA"/>
        </w:rPr>
        <w:t>ється</w:t>
      </w:r>
      <w:r w:rsidRPr="001200E4">
        <w:rPr>
          <w:sz w:val="28"/>
          <w:szCs w:val="28"/>
        </w:rPr>
        <w:t xml:space="preserve"> модифікований градієнт </w:t>
      </w:r>
      <w:r w:rsidRPr="001200E4">
        <w:rPr>
          <w:position w:val="-14"/>
          <w:sz w:val="28"/>
          <w:szCs w:val="28"/>
          <w:lang w:eastAsia="uk-UA"/>
        </w:rPr>
        <w:object w:dxaOrig="480" w:dyaOrig="460">
          <v:shape id="_x0000_i1042" type="#_x0000_t75" style="width:23.65pt;height:22.55pt" o:ole="">
            <v:imagedata r:id="rId46" o:title=""/>
          </v:shape>
          <o:OLEObject Type="Embed" ProgID="Unknown" ShapeID="_x0000_i1042" DrawAspect="Content" ObjectID="_1489339342" r:id="rId47"/>
        </w:object>
      </w:r>
      <w:r w:rsidRPr="001200E4">
        <w:rPr>
          <w:sz w:val="28"/>
          <w:szCs w:val="28"/>
        </w:rPr>
        <w:t xml:space="preserve">: </w:t>
      </w:r>
    </w:p>
    <w:p w:rsidR="00AC16B6" w:rsidRPr="001200E4" w:rsidRDefault="00AC16B6" w:rsidP="00AC16B6">
      <w:pPr>
        <w:ind w:firstLine="567"/>
        <w:jc w:val="both"/>
        <w:rPr>
          <w:sz w:val="28"/>
          <w:szCs w:val="28"/>
        </w:rPr>
      </w:pPr>
      <w:r w:rsidRPr="001200E4">
        <w:rPr>
          <w:position w:val="-20"/>
          <w:sz w:val="28"/>
          <w:szCs w:val="28"/>
        </w:rPr>
        <w:object w:dxaOrig="5960" w:dyaOrig="520">
          <v:shape id="_x0000_i1043" type="#_x0000_t75" style="width:297.65pt;height:25.8pt" o:ole="">
            <v:imagedata r:id="rId48" o:title=""/>
          </v:shape>
          <o:OLEObject Type="Embed" ProgID="Unknown" ShapeID="_x0000_i1043" DrawAspect="Content" ObjectID="_1489339343" r:id="rId49"/>
        </w:object>
      </w:r>
      <w:r w:rsidRPr="001200E4">
        <w:rPr>
          <w:sz w:val="28"/>
          <w:szCs w:val="28"/>
        </w:rPr>
        <w:t xml:space="preserve"> , </w:t>
      </w:r>
      <w:r w:rsidRPr="001200E4">
        <w:rPr>
          <w:sz w:val="28"/>
          <w:szCs w:val="28"/>
        </w:rPr>
        <w:tab/>
      </w:r>
      <w:r w:rsidRPr="001200E4">
        <w:rPr>
          <w:sz w:val="28"/>
          <w:szCs w:val="28"/>
        </w:rPr>
        <w:tab/>
      </w:r>
      <w:r w:rsidRPr="001200E4">
        <w:rPr>
          <w:sz w:val="28"/>
          <w:szCs w:val="28"/>
        </w:rPr>
        <w:tab/>
        <w:t>(2)</w:t>
      </w:r>
    </w:p>
    <w:p w:rsidR="00AC16B6" w:rsidRPr="001200E4" w:rsidRDefault="00AC16B6" w:rsidP="00AC16B6">
      <w:pPr>
        <w:jc w:val="both"/>
        <w:rPr>
          <w:sz w:val="28"/>
          <w:szCs w:val="28"/>
        </w:rPr>
      </w:pPr>
      <w:r w:rsidRPr="001200E4">
        <w:rPr>
          <w:sz w:val="28"/>
          <w:szCs w:val="28"/>
        </w:rPr>
        <w:t xml:space="preserve">де </w:t>
      </w:r>
      <w:r w:rsidRPr="001200E4">
        <w:rPr>
          <w:position w:val="-20"/>
          <w:sz w:val="28"/>
          <w:szCs w:val="28"/>
          <w:lang w:eastAsia="uk-UA"/>
        </w:rPr>
        <w:object w:dxaOrig="520" w:dyaOrig="520">
          <v:shape id="_x0000_i1044" type="#_x0000_t75" style="width:25.8pt;height:25.8pt" o:ole="">
            <v:imagedata r:id="rId50" o:title=""/>
          </v:shape>
          <o:OLEObject Type="Embed" ProgID="Unknown" ShapeID="_x0000_i1044" DrawAspect="Content" ObjectID="_1489339344" r:id="rId51"/>
        </w:object>
      </w:r>
      <w:r w:rsidRPr="001200E4">
        <w:rPr>
          <w:sz w:val="28"/>
          <w:szCs w:val="28"/>
        </w:rPr>
        <w:t xml:space="preserve"> і </w:t>
      </w:r>
      <w:r w:rsidRPr="001200E4">
        <w:rPr>
          <w:position w:val="-16"/>
          <w:sz w:val="28"/>
          <w:szCs w:val="28"/>
          <w:lang w:eastAsia="uk-UA"/>
        </w:rPr>
        <w:object w:dxaOrig="360" w:dyaOrig="420">
          <v:shape id="_x0000_i1045" type="#_x0000_t75" style="width:18.25pt;height:21.5pt" o:ole="">
            <v:imagedata r:id="rId52" o:title=""/>
          </v:shape>
          <o:OLEObject Type="Embed" ProgID="Unknown" ShapeID="_x0000_i1045" DrawAspect="Content" ObjectID="_1489339345" r:id="rId53"/>
        </w:object>
      </w:r>
      <w:r w:rsidRPr="001200E4">
        <w:rPr>
          <w:sz w:val="28"/>
          <w:szCs w:val="28"/>
        </w:rPr>
        <w:t xml:space="preserve"> – геопотенц</w:t>
      </w:r>
      <w:r w:rsidRPr="001200E4">
        <w:rPr>
          <w:sz w:val="28"/>
          <w:szCs w:val="28"/>
          <w:lang w:val="uk-UA"/>
        </w:rPr>
        <w:t>і</w:t>
      </w:r>
      <w:r w:rsidRPr="001200E4">
        <w:rPr>
          <w:sz w:val="28"/>
          <w:szCs w:val="28"/>
        </w:rPr>
        <w:t>ал</w:t>
      </w:r>
      <w:r w:rsidRPr="001200E4">
        <w:rPr>
          <w:sz w:val="28"/>
          <w:szCs w:val="28"/>
          <w:lang w:val="uk-UA"/>
        </w:rPr>
        <w:t>ьна висота та температура ізобаричної поверхні</w:t>
      </w:r>
      <w:r w:rsidRPr="001200E4">
        <w:rPr>
          <w:sz w:val="28"/>
          <w:szCs w:val="28"/>
        </w:rPr>
        <w:t xml:space="preserve">, </w:t>
      </w:r>
      <w:r w:rsidRPr="001200E4">
        <w:rPr>
          <w:position w:val="-4"/>
          <w:sz w:val="28"/>
          <w:szCs w:val="28"/>
        </w:rPr>
        <w:object w:dxaOrig="279" w:dyaOrig="320">
          <v:shape id="_x0000_i1046" type="#_x0000_t75" style="width:13.95pt;height:16.1pt" o:ole="">
            <v:imagedata r:id="rId54" o:title=""/>
          </v:shape>
          <o:OLEObject Type="Embed" ProgID="Unknown" ShapeID="_x0000_i1046" DrawAspect="Content" ObjectID="_1489339346" r:id="rId55"/>
        </w:object>
      </w:r>
      <w:r w:rsidRPr="001200E4">
        <w:rPr>
          <w:sz w:val="28"/>
          <w:szCs w:val="28"/>
        </w:rPr>
        <w:t xml:space="preserve"> – висота над рівнем моря. Приймається, що </w:t>
      </w:r>
      <w:r w:rsidRPr="001200E4">
        <w:rPr>
          <w:position w:val="-18"/>
          <w:sz w:val="28"/>
          <w:szCs w:val="28"/>
        </w:rPr>
        <w:object w:dxaOrig="460" w:dyaOrig="620">
          <v:shape id="_x0000_i1047" type="#_x0000_t75" style="width:22.55pt;height:31.15pt" o:ole="">
            <v:imagedata r:id="rId56" o:title=""/>
          </v:shape>
          <o:OLEObject Type="Embed" ProgID="Unknown" ShapeID="_x0000_i1047" DrawAspect="Content" ObjectID="_1489339347" r:id="rId57"/>
        </w:object>
      </w:r>
      <w:r w:rsidRPr="001200E4">
        <w:rPr>
          <w:sz w:val="28"/>
          <w:szCs w:val="28"/>
        </w:rPr>
        <w:t>=0,65·10</w:t>
      </w:r>
      <w:r w:rsidRPr="001200E4">
        <w:rPr>
          <w:sz w:val="28"/>
          <w:szCs w:val="28"/>
          <w:vertAlign w:val="superscript"/>
        </w:rPr>
        <w:t>-2</w:t>
      </w:r>
      <w:r w:rsidRPr="001200E4">
        <w:rPr>
          <w:sz w:val="28"/>
          <w:szCs w:val="28"/>
        </w:rPr>
        <w:t xml:space="preserve"> </w:t>
      </w:r>
      <w:r w:rsidRPr="001200E4">
        <w:rPr>
          <w:sz w:val="44"/>
          <w:szCs w:val="44"/>
          <w:vertAlign w:val="superscript"/>
        </w:rPr>
        <w:t>є</w:t>
      </w:r>
      <w:r w:rsidRPr="001200E4">
        <w:rPr>
          <w:sz w:val="32"/>
          <w:szCs w:val="32"/>
        </w:rPr>
        <w:t>К/м</w:t>
      </w:r>
      <w:r w:rsidRPr="001200E4">
        <w:rPr>
          <w:sz w:val="28"/>
          <w:szCs w:val="28"/>
        </w:rPr>
        <w:t xml:space="preserve"> </w:t>
      </w:r>
      <w:r w:rsidRPr="001200E4">
        <w:rPr>
          <w:sz w:val="28"/>
          <w:szCs w:val="28"/>
          <w:lang w:val="uk-UA"/>
        </w:rPr>
        <w:t>та</w:t>
      </w:r>
      <w:r w:rsidRPr="001200E4">
        <w:rPr>
          <w:sz w:val="28"/>
          <w:szCs w:val="28"/>
        </w:rPr>
        <w:t xml:space="preserve"> </w:t>
      </w:r>
      <w:r w:rsidRPr="001200E4">
        <w:rPr>
          <w:sz w:val="28"/>
          <w:szCs w:val="28"/>
          <w:lang w:val="en-US"/>
        </w:rPr>
        <w:t>Z</w:t>
      </w:r>
      <w:r w:rsidRPr="001200E4">
        <w:rPr>
          <w:sz w:val="28"/>
          <w:szCs w:val="28"/>
          <w:vertAlign w:val="subscript"/>
        </w:rPr>
        <w:t>2</w:t>
      </w:r>
      <w:r w:rsidRPr="001200E4">
        <w:rPr>
          <w:sz w:val="28"/>
          <w:szCs w:val="28"/>
        </w:rPr>
        <w:t>=50</w:t>
      </w:r>
      <w:r w:rsidRPr="001200E4">
        <w:rPr>
          <w:i/>
          <w:iCs/>
          <w:sz w:val="28"/>
          <w:szCs w:val="28"/>
        </w:rPr>
        <w:t>м</w:t>
      </w:r>
      <w:r w:rsidRPr="001200E4">
        <w:rPr>
          <w:sz w:val="28"/>
          <w:szCs w:val="28"/>
        </w:rPr>
        <w:t>.</w:t>
      </w:r>
    </w:p>
    <w:p w:rsidR="00AC16B6" w:rsidRPr="00BC2966" w:rsidRDefault="00AC16B6" w:rsidP="00AC16B6">
      <w:pPr>
        <w:ind w:firstLine="567"/>
        <w:jc w:val="both"/>
        <w:rPr>
          <w:sz w:val="28"/>
          <w:szCs w:val="28"/>
          <w:lang w:val="uk-UA"/>
        </w:rPr>
      </w:pPr>
      <w:r w:rsidRPr="001200E4">
        <w:rPr>
          <w:sz w:val="28"/>
          <w:szCs w:val="28"/>
        </w:rPr>
        <w:t xml:space="preserve">Для перевірки запропонованого методу були використані дані експедиційних спостережень в період експерименту </w:t>
      </w:r>
      <w:r w:rsidRPr="001200E4">
        <w:rPr>
          <w:sz w:val="28"/>
          <w:szCs w:val="28"/>
          <w:lang w:eastAsia="uk-UA"/>
        </w:rPr>
        <w:t>W</w:t>
      </w:r>
      <w:r w:rsidRPr="001200E4">
        <w:rPr>
          <w:sz w:val="28"/>
          <w:szCs w:val="28"/>
        </w:rPr>
        <w:t>angara</w:t>
      </w:r>
      <w:r w:rsidRPr="001200E4">
        <w:rPr>
          <w:sz w:val="28"/>
          <w:szCs w:val="28"/>
          <w:lang w:eastAsia="uk-UA"/>
        </w:rPr>
        <w:t xml:space="preserve"> </w:t>
      </w:r>
      <w:r w:rsidRPr="001200E4">
        <w:rPr>
          <w:sz w:val="28"/>
          <w:szCs w:val="28"/>
        </w:rPr>
        <w:t xml:space="preserve">в приземному і </w:t>
      </w:r>
      <w:r w:rsidRPr="001200E4">
        <w:rPr>
          <w:sz w:val="28"/>
          <w:szCs w:val="28"/>
          <w:lang w:val="uk-UA"/>
        </w:rPr>
        <w:t>г</w:t>
      </w:r>
      <w:r w:rsidRPr="001200E4">
        <w:rPr>
          <w:sz w:val="28"/>
          <w:szCs w:val="28"/>
        </w:rPr>
        <w:t>р</w:t>
      </w:r>
      <w:r w:rsidRPr="001200E4">
        <w:rPr>
          <w:sz w:val="28"/>
          <w:szCs w:val="28"/>
          <w:lang w:val="uk-UA"/>
        </w:rPr>
        <w:t>анич</w:t>
      </w:r>
      <w:r w:rsidRPr="001200E4">
        <w:rPr>
          <w:sz w:val="28"/>
          <w:szCs w:val="28"/>
        </w:rPr>
        <w:t xml:space="preserve">ному шарах. </w:t>
      </w:r>
      <w:r w:rsidRPr="001200E4">
        <w:rPr>
          <w:sz w:val="28"/>
          <w:szCs w:val="28"/>
          <w:lang w:val="uk-UA"/>
        </w:rPr>
        <w:t>Нами б</w:t>
      </w:r>
      <w:r w:rsidRPr="001200E4">
        <w:rPr>
          <w:sz w:val="28"/>
          <w:szCs w:val="28"/>
        </w:rPr>
        <w:t xml:space="preserve">ули виконані ряд тематичних експериментів. По-перше, була </w:t>
      </w:r>
      <w:r w:rsidRPr="001200E4">
        <w:rPr>
          <w:sz w:val="28"/>
          <w:szCs w:val="28"/>
          <w:lang w:val="uk-UA"/>
        </w:rPr>
        <w:t>да</w:t>
      </w:r>
      <w:r w:rsidRPr="001200E4">
        <w:rPr>
          <w:sz w:val="28"/>
          <w:szCs w:val="28"/>
        </w:rPr>
        <w:t>на оцінка чутливості розрахованих швидкостей вітру до використання значень швидкості вітру на різних рівнях при незмінному перепаді температури в приземному шарі. По-друге, оц</w:t>
      </w:r>
      <w:r w:rsidRPr="001200E4">
        <w:rPr>
          <w:sz w:val="28"/>
          <w:szCs w:val="28"/>
          <w:lang w:val="uk-UA"/>
        </w:rPr>
        <w:t>і</w:t>
      </w:r>
      <w:r w:rsidRPr="001200E4">
        <w:rPr>
          <w:sz w:val="28"/>
          <w:szCs w:val="28"/>
        </w:rPr>
        <w:t>нени</w:t>
      </w:r>
      <w:r w:rsidRPr="001200E4">
        <w:rPr>
          <w:sz w:val="28"/>
          <w:szCs w:val="28"/>
          <w:lang w:val="uk-UA"/>
        </w:rPr>
        <w:t>й</w:t>
      </w:r>
      <w:r w:rsidRPr="001200E4">
        <w:rPr>
          <w:sz w:val="28"/>
          <w:szCs w:val="28"/>
        </w:rPr>
        <w:t xml:space="preserve"> вплив, який може надати температурна стратиф</w:t>
      </w:r>
      <w:r w:rsidRPr="001200E4">
        <w:rPr>
          <w:sz w:val="28"/>
          <w:szCs w:val="28"/>
          <w:lang w:val="uk-UA"/>
        </w:rPr>
        <w:t>і</w:t>
      </w:r>
      <w:r w:rsidRPr="001200E4">
        <w:rPr>
          <w:sz w:val="28"/>
          <w:szCs w:val="28"/>
        </w:rPr>
        <w:t>кац</w:t>
      </w:r>
      <w:r w:rsidRPr="001200E4">
        <w:rPr>
          <w:sz w:val="28"/>
          <w:szCs w:val="28"/>
          <w:lang w:val="uk-UA"/>
        </w:rPr>
        <w:t>і</w:t>
      </w:r>
      <w:r w:rsidRPr="001200E4">
        <w:rPr>
          <w:sz w:val="28"/>
          <w:szCs w:val="28"/>
        </w:rPr>
        <w:t>я</w:t>
      </w:r>
      <w:r w:rsidRPr="001200E4">
        <w:rPr>
          <w:sz w:val="28"/>
          <w:szCs w:val="28"/>
          <w:lang w:val="uk-UA"/>
        </w:rPr>
        <w:t xml:space="preserve"> </w:t>
      </w:r>
      <w:r w:rsidRPr="001200E4">
        <w:rPr>
          <w:sz w:val="28"/>
          <w:szCs w:val="28"/>
        </w:rPr>
        <w:t>на точність відновлення швидкості вітру</w:t>
      </w:r>
      <w:r w:rsidRPr="001200E4">
        <w:rPr>
          <w:sz w:val="28"/>
          <w:szCs w:val="28"/>
          <w:lang w:val="uk-UA"/>
        </w:rPr>
        <w:t>, якщо</w:t>
      </w:r>
      <w:r w:rsidRPr="001200E4">
        <w:rPr>
          <w:sz w:val="28"/>
          <w:szCs w:val="28"/>
        </w:rPr>
        <w:t xml:space="preserve"> </w:t>
      </w:r>
      <w:r w:rsidRPr="001200E4">
        <w:rPr>
          <w:sz w:val="28"/>
          <w:szCs w:val="28"/>
          <w:lang w:val="uk-UA"/>
        </w:rPr>
        <w:t xml:space="preserve">вона враховується </w:t>
      </w:r>
      <w:r w:rsidRPr="001200E4">
        <w:rPr>
          <w:sz w:val="28"/>
          <w:szCs w:val="28"/>
        </w:rPr>
        <w:t>в безпосередній близькості до підстил</w:t>
      </w:r>
      <w:r w:rsidRPr="001200E4">
        <w:rPr>
          <w:sz w:val="28"/>
          <w:szCs w:val="28"/>
          <w:lang w:val="uk-UA"/>
        </w:rPr>
        <w:t>ьн</w:t>
      </w:r>
      <w:r w:rsidRPr="001200E4">
        <w:rPr>
          <w:sz w:val="28"/>
          <w:szCs w:val="28"/>
        </w:rPr>
        <w:t>ої поверхні в нижньому 5-метровому шарі</w:t>
      </w:r>
      <w:r w:rsidRPr="001200E4">
        <w:rPr>
          <w:sz w:val="28"/>
          <w:szCs w:val="28"/>
          <w:lang w:val="uk-UA"/>
        </w:rPr>
        <w:t>,</w:t>
      </w:r>
      <w:r w:rsidRPr="001200E4">
        <w:rPr>
          <w:sz w:val="28"/>
          <w:szCs w:val="28"/>
        </w:rPr>
        <w:t xml:space="preserve"> у всій товщі </w:t>
      </w:r>
      <w:r w:rsidRPr="001200E4">
        <w:rPr>
          <w:sz w:val="28"/>
          <w:szCs w:val="28"/>
          <w:lang w:val="uk-UA"/>
        </w:rPr>
        <w:t xml:space="preserve">приземного </w:t>
      </w:r>
      <w:r w:rsidRPr="001200E4">
        <w:rPr>
          <w:sz w:val="28"/>
          <w:szCs w:val="28"/>
        </w:rPr>
        <w:t xml:space="preserve">шару 50 м, </w:t>
      </w:r>
      <w:r w:rsidRPr="001200E4">
        <w:rPr>
          <w:sz w:val="28"/>
          <w:szCs w:val="28"/>
          <w:lang w:val="uk-UA"/>
        </w:rPr>
        <w:t xml:space="preserve">а також при </w:t>
      </w:r>
      <w:r w:rsidRPr="001200E4">
        <w:rPr>
          <w:sz w:val="28"/>
          <w:szCs w:val="28"/>
        </w:rPr>
        <w:t>нейтральн</w:t>
      </w:r>
      <w:r w:rsidRPr="001200E4">
        <w:rPr>
          <w:sz w:val="28"/>
          <w:szCs w:val="28"/>
          <w:lang w:val="uk-UA"/>
        </w:rPr>
        <w:t>ій</w:t>
      </w:r>
      <w:r w:rsidRPr="001200E4">
        <w:rPr>
          <w:sz w:val="28"/>
          <w:szCs w:val="28"/>
        </w:rPr>
        <w:t xml:space="preserve"> стратиф</w:t>
      </w:r>
      <w:r w:rsidRPr="001200E4">
        <w:rPr>
          <w:sz w:val="28"/>
          <w:szCs w:val="28"/>
          <w:lang w:val="uk-UA"/>
        </w:rPr>
        <w:t>і</w:t>
      </w:r>
      <w:r w:rsidRPr="001200E4">
        <w:rPr>
          <w:sz w:val="28"/>
          <w:szCs w:val="28"/>
        </w:rPr>
        <w:t>кац</w:t>
      </w:r>
      <w:r w:rsidRPr="001200E4">
        <w:rPr>
          <w:sz w:val="28"/>
          <w:szCs w:val="28"/>
          <w:lang w:val="uk-UA"/>
        </w:rPr>
        <w:t>ії</w:t>
      </w:r>
      <w:r w:rsidRPr="001200E4">
        <w:rPr>
          <w:sz w:val="28"/>
          <w:szCs w:val="28"/>
        </w:rPr>
        <w:t>. По-</w:t>
      </w:r>
      <w:r w:rsidRPr="001200E4">
        <w:rPr>
          <w:sz w:val="28"/>
          <w:szCs w:val="28"/>
          <w:lang w:val="uk-UA"/>
        </w:rPr>
        <w:t>третє,</w:t>
      </w:r>
      <w:r w:rsidRPr="001200E4">
        <w:rPr>
          <w:sz w:val="28"/>
          <w:szCs w:val="28"/>
        </w:rPr>
        <w:t xml:space="preserve"> </w:t>
      </w:r>
      <w:r w:rsidRPr="001200E4">
        <w:rPr>
          <w:sz w:val="28"/>
          <w:szCs w:val="28"/>
          <w:lang w:val="uk-UA"/>
        </w:rPr>
        <w:t>виконувалась оцінка чутливості точності вітру при використанні перепадів температури, що визначені різними способами (з залученням даних на ближчих ізобаричних поверхнях)</w:t>
      </w:r>
      <w:r w:rsidRPr="001200E4">
        <w:rPr>
          <w:sz w:val="28"/>
          <w:szCs w:val="28"/>
        </w:rPr>
        <w:t>.</w:t>
      </w:r>
      <w:r w:rsidRPr="001200E4">
        <w:rPr>
          <w:sz w:val="28"/>
          <w:szCs w:val="28"/>
          <w:lang w:val="uk-UA"/>
        </w:rPr>
        <w:t xml:space="preserve"> По-четверте, </w:t>
      </w:r>
      <w:r w:rsidRPr="00BC2966">
        <w:rPr>
          <w:sz w:val="28"/>
          <w:szCs w:val="28"/>
          <w:lang w:val="uk-UA"/>
        </w:rPr>
        <w:t>була виконана оцінка ролі параметра шорсткості. Метою всіх вказаних експериментів була оцінка якості відновлення швидкості вітру на рівні колеса ВЕУ, при цьому особливу увагу надавалося точності відновлення кривої повторюваності швидкості вітру на двох рівнях: 50 і 100 м. Остання обставина нам представляється ключовою, оскільки саме ці р</w:t>
      </w:r>
      <w:r w:rsidRPr="001200E4">
        <w:rPr>
          <w:sz w:val="28"/>
          <w:szCs w:val="28"/>
          <w:lang w:val="uk-UA"/>
        </w:rPr>
        <w:t>озподіли</w:t>
      </w:r>
      <w:r w:rsidRPr="00BC2966">
        <w:rPr>
          <w:sz w:val="28"/>
          <w:szCs w:val="28"/>
          <w:lang w:val="uk-UA"/>
        </w:rPr>
        <w:t xml:space="preserve"> представляють основу оцін</w:t>
      </w:r>
      <w:r w:rsidRPr="001200E4">
        <w:rPr>
          <w:sz w:val="28"/>
          <w:szCs w:val="28"/>
          <w:lang w:val="uk-UA"/>
        </w:rPr>
        <w:t>ки</w:t>
      </w:r>
      <w:r w:rsidRPr="00BC2966">
        <w:rPr>
          <w:sz w:val="28"/>
          <w:szCs w:val="28"/>
          <w:lang w:val="uk-UA"/>
        </w:rPr>
        <w:t xml:space="preserve"> тривалості дії різних швидкостей вітру і утилізованої потужності будь-</w:t>
      </w:r>
      <w:r w:rsidRPr="001200E4">
        <w:rPr>
          <w:sz w:val="28"/>
          <w:szCs w:val="28"/>
          <w:lang w:val="uk-UA"/>
        </w:rPr>
        <w:t>я</w:t>
      </w:r>
      <w:r w:rsidRPr="00BC2966">
        <w:rPr>
          <w:sz w:val="28"/>
          <w:szCs w:val="28"/>
          <w:lang w:val="uk-UA"/>
        </w:rPr>
        <w:t>ко</w:t>
      </w:r>
      <w:r w:rsidRPr="001200E4">
        <w:rPr>
          <w:sz w:val="28"/>
          <w:szCs w:val="28"/>
          <w:lang w:val="uk-UA"/>
        </w:rPr>
        <w:t>ї</w:t>
      </w:r>
      <w:r w:rsidRPr="00BC2966">
        <w:rPr>
          <w:sz w:val="28"/>
          <w:szCs w:val="28"/>
          <w:lang w:val="uk-UA"/>
        </w:rPr>
        <w:t xml:space="preserve"> ВЕУ.</w:t>
      </w:r>
    </w:p>
    <w:p w:rsidR="00AC16B6" w:rsidRPr="001200E4" w:rsidRDefault="00AC16B6" w:rsidP="00AC16B6">
      <w:pPr>
        <w:ind w:firstLine="567"/>
        <w:jc w:val="both"/>
        <w:rPr>
          <w:sz w:val="28"/>
          <w:szCs w:val="28"/>
        </w:rPr>
      </w:pPr>
      <w:r w:rsidRPr="001200E4">
        <w:rPr>
          <w:sz w:val="28"/>
          <w:szCs w:val="28"/>
        </w:rPr>
        <w:t xml:space="preserve">Проведені експерименти дозволили зробити ряд висновків щодо ролі вказаних вище параметрів приземного шару на точність розрахованої швидкості вітру. Так, із збільшенням рівня вимірювання вітру, </w:t>
      </w:r>
      <w:r w:rsidRPr="001200E4">
        <w:rPr>
          <w:sz w:val="28"/>
          <w:szCs w:val="28"/>
          <w:lang w:val="uk-UA"/>
        </w:rPr>
        <w:t>що</w:t>
      </w:r>
      <w:r w:rsidRPr="001200E4">
        <w:rPr>
          <w:sz w:val="28"/>
          <w:szCs w:val="28"/>
        </w:rPr>
        <w:t xml:space="preserve"> використовується як базов</w:t>
      </w:r>
      <w:r w:rsidRPr="001200E4">
        <w:rPr>
          <w:sz w:val="28"/>
          <w:szCs w:val="28"/>
          <w:lang w:val="uk-UA"/>
        </w:rPr>
        <w:t>ий</w:t>
      </w:r>
      <w:r w:rsidRPr="001200E4">
        <w:rPr>
          <w:sz w:val="28"/>
          <w:szCs w:val="28"/>
        </w:rPr>
        <w:t xml:space="preserve"> (в </w:t>
      </w:r>
      <w:r w:rsidRPr="001200E4">
        <w:rPr>
          <w:sz w:val="28"/>
          <w:szCs w:val="28"/>
          <w:lang w:val="uk-UA"/>
        </w:rPr>
        <w:t>на</w:t>
      </w:r>
      <w:r w:rsidRPr="001200E4">
        <w:rPr>
          <w:sz w:val="28"/>
          <w:szCs w:val="28"/>
        </w:rPr>
        <w:t>веденій вище формулі</w:t>
      </w:r>
      <w:r w:rsidRPr="001200E4">
        <w:rPr>
          <w:sz w:val="28"/>
          <w:szCs w:val="28"/>
          <w:lang w:val="uk-UA"/>
        </w:rPr>
        <w:t xml:space="preserve"> 1</w:t>
      </w:r>
      <w:r w:rsidRPr="001200E4">
        <w:rPr>
          <w:sz w:val="28"/>
          <w:szCs w:val="28"/>
        </w:rPr>
        <w:t>)</w:t>
      </w:r>
      <w:r w:rsidRPr="001200E4">
        <w:rPr>
          <w:sz w:val="28"/>
          <w:szCs w:val="28"/>
          <w:lang w:val="uk-UA"/>
        </w:rPr>
        <w:t>,</w:t>
      </w:r>
      <w:r w:rsidRPr="001200E4">
        <w:rPr>
          <w:sz w:val="28"/>
          <w:szCs w:val="28"/>
        </w:rPr>
        <w:t xml:space="preserve"> </w:t>
      </w:r>
      <w:r w:rsidRPr="001200E4">
        <w:rPr>
          <w:sz w:val="28"/>
          <w:szCs w:val="28"/>
          <w:lang w:val="uk-UA"/>
        </w:rPr>
        <w:t>з</w:t>
      </w:r>
      <w:r w:rsidRPr="001200E4">
        <w:rPr>
          <w:sz w:val="28"/>
          <w:szCs w:val="28"/>
        </w:rPr>
        <w:t>мін</w:t>
      </w:r>
      <w:r w:rsidRPr="001200E4">
        <w:rPr>
          <w:sz w:val="28"/>
          <w:szCs w:val="28"/>
          <w:lang w:val="uk-UA"/>
        </w:rPr>
        <w:t>ю</w:t>
      </w:r>
      <w:r w:rsidRPr="001200E4">
        <w:rPr>
          <w:sz w:val="28"/>
          <w:szCs w:val="28"/>
        </w:rPr>
        <w:t xml:space="preserve">ються статистичні характеристики розподілу. Зокрема, з підвищенням рівня вимірювання вітру </w:t>
      </w:r>
      <w:r w:rsidRPr="001200E4">
        <w:rPr>
          <w:sz w:val="28"/>
          <w:szCs w:val="28"/>
          <w:lang w:val="uk-UA"/>
        </w:rPr>
        <w:t>з</w:t>
      </w:r>
      <w:r w:rsidRPr="001200E4">
        <w:rPr>
          <w:sz w:val="28"/>
          <w:szCs w:val="28"/>
        </w:rPr>
        <w:t>мін</w:t>
      </w:r>
      <w:r w:rsidRPr="001200E4">
        <w:rPr>
          <w:sz w:val="28"/>
          <w:szCs w:val="28"/>
          <w:lang w:val="uk-UA"/>
        </w:rPr>
        <w:t>ю</w:t>
      </w:r>
      <w:r w:rsidRPr="001200E4">
        <w:rPr>
          <w:sz w:val="28"/>
          <w:szCs w:val="28"/>
        </w:rPr>
        <w:t xml:space="preserve">ється знак асиметрії і ексцес. З другого боку, всі розраховані швидкості в експериментах першої групи при </w:t>
      </w:r>
      <w:r w:rsidRPr="001200E4">
        <w:rPr>
          <w:sz w:val="28"/>
          <w:szCs w:val="28"/>
          <w:lang w:val="uk-UA"/>
        </w:rPr>
        <w:t>врахуванні</w:t>
      </w:r>
      <w:r w:rsidRPr="001200E4">
        <w:rPr>
          <w:sz w:val="28"/>
          <w:szCs w:val="28"/>
        </w:rPr>
        <w:t xml:space="preserve"> стратиф</w:t>
      </w:r>
      <w:r w:rsidRPr="001200E4">
        <w:rPr>
          <w:sz w:val="28"/>
          <w:szCs w:val="28"/>
          <w:lang w:val="uk-UA"/>
        </w:rPr>
        <w:t>і</w:t>
      </w:r>
      <w:r w:rsidRPr="001200E4">
        <w:rPr>
          <w:sz w:val="28"/>
          <w:szCs w:val="28"/>
        </w:rPr>
        <w:t>кац</w:t>
      </w:r>
      <w:r w:rsidRPr="001200E4">
        <w:rPr>
          <w:sz w:val="28"/>
          <w:szCs w:val="28"/>
          <w:lang w:val="uk-UA"/>
        </w:rPr>
        <w:t>ії</w:t>
      </w:r>
      <w:r w:rsidRPr="001200E4">
        <w:rPr>
          <w:sz w:val="28"/>
          <w:szCs w:val="28"/>
        </w:rPr>
        <w:t xml:space="preserve"> в нижній частині приземного шару порівняно з даними спостережень показали, що оцінки повтор</w:t>
      </w:r>
      <w:r w:rsidRPr="001200E4">
        <w:rPr>
          <w:sz w:val="28"/>
          <w:szCs w:val="28"/>
          <w:lang w:val="uk-UA"/>
        </w:rPr>
        <w:t>юваності</w:t>
      </w:r>
      <w:r w:rsidRPr="001200E4">
        <w:rPr>
          <w:sz w:val="28"/>
          <w:szCs w:val="28"/>
        </w:rPr>
        <w:t xml:space="preserve"> розрахованих швидкостей при</w:t>
      </w:r>
      <w:r w:rsidRPr="001200E4">
        <w:rPr>
          <w:sz w:val="28"/>
          <w:szCs w:val="28"/>
          <w:lang w:val="uk-UA"/>
        </w:rPr>
        <w:t>з</w:t>
      </w:r>
      <w:r w:rsidRPr="001200E4">
        <w:rPr>
          <w:sz w:val="28"/>
          <w:szCs w:val="28"/>
        </w:rPr>
        <w:t xml:space="preserve">ведуть до завищення вітрових енергоресурсів для будь-якого типу ВЕУ. </w:t>
      </w:r>
    </w:p>
    <w:p w:rsidR="00AC16B6" w:rsidRPr="001200E4" w:rsidRDefault="00AC16B6" w:rsidP="00AC16B6">
      <w:pPr>
        <w:ind w:firstLine="567"/>
        <w:jc w:val="both"/>
        <w:rPr>
          <w:sz w:val="28"/>
          <w:szCs w:val="28"/>
          <w:lang w:val="uk-UA"/>
        </w:rPr>
      </w:pPr>
      <w:r w:rsidRPr="001200E4">
        <w:rPr>
          <w:sz w:val="28"/>
          <w:szCs w:val="28"/>
        </w:rPr>
        <w:t>Для другої групи експериментів із змінним параметром стратиф</w:t>
      </w:r>
      <w:r w:rsidRPr="001200E4">
        <w:rPr>
          <w:sz w:val="28"/>
          <w:szCs w:val="28"/>
          <w:lang w:val="uk-UA"/>
        </w:rPr>
        <w:t>і</w:t>
      </w:r>
      <w:r w:rsidRPr="001200E4">
        <w:rPr>
          <w:sz w:val="28"/>
          <w:szCs w:val="28"/>
        </w:rPr>
        <w:t>кац</w:t>
      </w:r>
      <w:r w:rsidRPr="001200E4">
        <w:rPr>
          <w:sz w:val="28"/>
          <w:szCs w:val="28"/>
          <w:lang w:val="uk-UA"/>
        </w:rPr>
        <w:t>ії</w:t>
      </w:r>
      <w:r w:rsidRPr="001200E4">
        <w:rPr>
          <w:sz w:val="28"/>
          <w:szCs w:val="28"/>
        </w:rPr>
        <w:t xml:space="preserve"> показано, що використання </w:t>
      </w:r>
      <w:r w:rsidRPr="001200E4">
        <w:rPr>
          <w:sz w:val="28"/>
          <w:szCs w:val="28"/>
          <w:lang w:val="uk-UA"/>
        </w:rPr>
        <w:t xml:space="preserve">перепаду </w:t>
      </w:r>
      <w:r w:rsidRPr="001200E4">
        <w:rPr>
          <w:sz w:val="28"/>
          <w:szCs w:val="28"/>
        </w:rPr>
        <w:t xml:space="preserve">температури у всьому приземному шарі </w:t>
      </w:r>
      <w:r w:rsidRPr="001200E4">
        <w:rPr>
          <w:sz w:val="28"/>
          <w:szCs w:val="28"/>
          <w:lang w:val="uk-UA"/>
        </w:rPr>
        <w:t xml:space="preserve">у якості способу врахування </w:t>
      </w:r>
      <w:r w:rsidRPr="001200E4">
        <w:rPr>
          <w:sz w:val="28"/>
          <w:szCs w:val="28"/>
        </w:rPr>
        <w:t>температурної стратиф</w:t>
      </w:r>
      <w:r w:rsidRPr="001200E4">
        <w:rPr>
          <w:sz w:val="28"/>
          <w:szCs w:val="28"/>
          <w:lang w:val="uk-UA"/>
        </w:rPr>
        <w:t>і</w:t>
      </w:r>
      <w:r w:rsidRPr="001200E4">
        <w:rPr>
          <w:sz w:val="28"/>
          <w:szCs w:val="28"/>
        </w:rPr>
        <w:t>кац</w:t>
      </w:r>
      <w:r w:rsidRPr="001200E4">
        <w:rPr>
          <w:sz w:val="28"/>
          <w:szCs w:val="28"/>
          <w:lang w:val="uk-UA"/>
        </w:rPr>
        <w:t>ії</w:t>
      </w:r>
      <w:r w:rsidRPr="001200E4">
        <w:rPr>
          <w:sz w:val="28"/>
          <w:szCs w:val="28"/>
        </w:rPr>
        <w:t xml:space="preserve"> істотно покращує </w:t>
      </w:r>
      <w:r w:rsidRPr="001200E4">
        <w:rPr>
          <w:sz w:val="28"/>
          <w:szCs w:val="28"/>
          <w:lang w:val="uk-UA"/>
        </w:rPr>
        <w:t>у</w:t>
      </w:r>
      <w:r w:rsidRPr="001200E4">
        <w:rPr>
          <w:sz w:val="28"/>
          <w:szCs w:val="28"/>
        </w:rPr>
        <w:t>згод</w:t>
      </w:r>
      <w:r w:rsidRPr="001200E4">
        <w:rPr>
          <w:sz w:val="28"/>
          <w:szCs w:val="28"/>
          <w:lang w:val="uk-UA"/>
        </w:rPr>
        <w:t>ження</w:t>
      </w:r>
      <w:r w:rsidRPr="001200E4">
        <w:rPr>
          <w:sz w:val="28"/>
          <w:szCs w:val="28"/>
        </w:rPr>
        <w:t xml:space="preserve"> розрахункової швидкості вітру з даними спостережень. При цьому залучення даних по температурі з вищероз</w:t>
      </w:r>
      <w:r w:rsidRPr="001200E4">
        <w:rPr>
          <w:sz w:val="28"/>
          <w:szCs w:val="28"/>
          <w:lang w:val="uk-UA"/>
        </w:rPr>
        <w:t>ташованих</w:t>
      </w:r>
      <w:r w:rsidRPr="001200E4">
        <w:rPr>
          <w:sz w:val="28"/>
          <w:szCs w:val="28"/>
        </w:rPr>
        <w:t xml:space="preserve"> рівнів для відновлення </w:t>
      </w:r>
      <w:r w:rsidRPr="001200E4">
        <w:rPr>
          <w:sz w:val="28"/>
          <w:szCs w:val="28"/>
        </w:rPr>
        <w:lastRenderedPageBreak/>
        <w:t>переп</w:t>
      </w:r>
      <w:r w:rsidRPr="001200E4">
        <w:rPr>
          <w:sz w:val="28"/>
          <w:szCs w:val="28"/>
          <w:lang w:val="uk-UA"/>
        </w:rPr>
        <w:t>а</w:t>
      </w:r>
      <w:r w:rsidRPr="001200E4">
        <w:rPr>
          <w:sz w:val="28"/>
          <w:szCs w:val="28"/>
        </w:rPr>
        <w:t>д</w:t>
      </w:r>
      <w:r w:rsidRPr="001200E4">
        <w:rPr>
          <w:sz w:val="28"/>
          <w:szCs w:val="28"/>
          <w:lang w:val="uk-UA"/>
        </w:rPr>
        <w:t>і</w:t>
      </w:r>
      <w:r w:rsidRPr="001200E4">
        <w:rPr>
          <w:sz w:val="28"/>
          <w:szCs w:val="28"/>
        </w:rPr>
        <w:t>в температури у всьому приземному шарі може при</w:t>
      </w:r>
      <w:r w:rsidRPr="001200E4">
        <w:rPr>
          <w:sz w:val="28"/>
          <w:szCs w:val="28"/>
          <w:lang w:val="uk-UA"/>
        </w:rPr>
        <w:t>з</w:t>
      </w:r>
      <w:r w:rsidRPr="001200E4">
        <w:rPr>
          <w:sz w:val="28"/>
          <w:szCs w:val="28"/>
        </w:rPr>
        <w:t>в</w:t>
      </w:r>
      <w:r w:rsidRPr="001200E4">
        <w:rPr>
          <w:sz w:val="28"/>
          <w:szCs w:val="28"/>
          <w:lang w:val="uk-UA"/>
        </w:rPr>
        <w:t>ести</w:t>
      </w:r>
      <w:r w:rsidRPr="001200E4">
        <w:rPr>
          <w:sz w:val="28"/>
          <w:szCs w:val="28"/>
        </w:rPr>
        <w:t xml:space="preserve"> до заниження швидкостей вітру в порівнянні з фактичними</w:t>
      </w:r>
      <w:r w:rsidRPr="001200E4">
        <w:rPr>
          <w:sz w:val="28"/>
          <w:szCs w:val="28"/>
          <w:lang w:val="uk-UA"/>
        </w:rPr>
        <w:t>, як і використання логарифмічної формули або степеневої залежності.</w:t>
      </w:r>
    </w:p>
    <w:p w:rsidR="00AC16B6" w:rsidRPr="001200E4" w:rsidRDefault="00AC16B6" w:rsidP="00AC16B6">
      <w:pPr>
        <w:autoSpaceDE w:val="0"/>
        <w:autoSpaceDN w:val="0"/>
        <w:adjustRightInd w:val="0"/>
        <w:ind w:firstLine="567"/>
        <w:jc w:val="both"/>
        <w:rPr>
          <w:sz w:val="28"/>
          <w:szCs w:val="28"/>
          <w:lang w:val="uk-UA"/>
        </w:rPr>
      </w:pPr>
      <w:r w:rsidRPr="00BC2966">
        <w:rPr>
          <w:sz w:val="28"/>
          <w:szCs w:val="28"/>
          <w:lang w:val="uk-UA"/>
        </w:rPr>
        <w:t>На рис.</w:t>
      </w:r>
      <w:r w:rsidRPr="001200E4">
        <w:rPr>
          <w:sz w:val="28"/>
          <w:szCs w:val="28"/>
          <w:lang w:val="uk-UA"/>
        </w:rPr>
        <w:t>2</w:t>
      </w:r>
      <w:r w:rsidRPr="00BC2966">
        <w:rPr>
          <w:sz w:val="28"/>
          <w:szCs w:val="28"/>
          <w:lang w:val="uk-UA"/>
        </w:rPr>
        <w:t xml:space="preserve"> представлені повторюваності розрахованих швидкостей</w:t>
      </w:r>
      <w:r w:rsidRPr="001200E4">
        <w:rPr>
          <w:sz w:val="28"/>
          <w:szCs w:val="28"/>
          <w:lang w:val="uk-UA"/>
        </w:rPr>
        <w:t xml:space="preserve"> на рівні 50 м</w:t>
      </w:r>
      <w:r w:rsidRPr="00BC2966">
        <w:rPr>
          <w:sz w:val="28"/>
          <w:szCs w:val="28"/>
          <w:lang w:val="uk-UA"/>
        </w:rPr>
        <w:t xml:space="preserve">, </w:t>
      </w:r>
      <w:r w:rsidRPr="001200E4">
        <w:rPr>
          <w:sz w:val="28"/>
          <w:szCs w:val="28"/>
          <w:lang w:val="uk-UA"/>
        </w:rPr>
        <w:t xml:space="preserve">які </w:t>
      </w:r>
      <w:r w:rsidRPr="00BC2966">
        <w:rPr>
          <w:sz w:val="28"/>
          <w:szCs w:val="28"/>
          <w:lang w:val="uk-UA"/>
        </w:rPr>
        <w:t>підкреслюю</w:t>
      </w:r>
      <w:r w:rsidRPr="001200E4">
        <w:rPr>
          <w:sz w:val="28"/>
          <w:szCs w:val="28"/>
          <w:lang w:val="uk-UA"/>
        </w:rPr>
        <w:t>ть</w:t>
      </w:r>
      <w:r w:rsidRPr="00BC2966">
        <w:rPr>
          <w:sz w:val="28"/>
          <w:szCs w:val="28"/>
          <w:lang w:val="uk-UA"/>
        </w:rPr>
        <w:t xml:space="preserve"> </w:t>
      </w:r>
      <w:r w:rsidRPr="001200E4">
        <w:rPr>
          <w:sz w:val="28"/>
          <w:szCs w:val="28"/>
          <w:lang w:val="uk-UA"/>
        </w:rPr>
        <w:t xml:space="preserve">наведені вище висновки щодо найкращого використання параметрів наведеної інтерполяційної формули. </w:t>
      </w:r>
    </w:p>
    <w:p w:rsidR="00AC16B6" w:rsidRPr="00BC2966" w:rsidRDefault="00AC16B6" w:rsidP="00AC16B6">
      <w:pPr>
        <w:autoSpaceDE w:val="0"/>
        <w:autoSpaceDN w:val="0"/>
        <w:adjustRightInd w:val="0"/>
        <w:ind w:firstLine="567"/>
        <w:jc w:val="both"/>
        <w:rPr>
          <w:sz w:val="28"/>
          <w:szCs w:val="28"/>
          <w:lang w:val="uk-UA"/>
        </w:rPr>
      </w:pPr>
    </w:p>
    <w:p w:rsidR="00AC16B6" w:rsidRPr="001200E4" w:rsidRDefault="00AC16B6" w:rsidP="00AC16B6">
      <w:pPr>
        <w:ind w:firstLine="567"/>
        <w:jc w:val="center"/>
        <w:rPr>
          <w:sz w:val="28"/>
          <w:szCs w:val="28"/>
          <w:lang w:val="uk-UA"/>
        </w:rPr>
      </w:pPr>
      <w:r>
        <w:rPr>
          <w:noProof/>
          <w:sz w:val="28"/>
          <w:szCs w:val="28"/>
          <w:lang w:eastAsia="ru-RU"/>
        </w:rPr>
        <w:drawing>
          <wp:inline distT="0" distB="0" distL="0" distR="0">
            <wp:extent cx="4831080" cy="3316605"/>
            <wp:effectExtent l="0" t="0" r="762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831080" cy="3316605"/>
                    </a:xfrm>
                    <a:prstGeom prst="rect">
                      <a:avLst/>
                    </a:prstGeom>
                    <a:noFill/>
                    <a:ln>
                      <a:noFill/>
                    </a:ln>
                  </pic:spPr>
                </pic:pic>
              </a:graphicData>
            </a:graphic>
          </wp:inline>
        </w:drawing>
      </w:r>
    </w:p>
    <w:p w:rsidR="00AC16B6" w:rsidRPr="001200E4" w:rsidRDefault="00AC16B6" w:rsidP="00AC16B6">
      <w:pPr>
        <w:autoSpaceDE w:val="0"/>
        <w:autoSpaceDN w:val="0"/>
        <w:ind w:firstLine="567"/>
        <w:jc w:val="both"/>
        <w:rPr>
          <w:sz w:val="28"/>
          <w:szCs w:val="28"/>
        </w:rPr>
      </w:pPr>
      <w:r w:rsidRPr="001200E4">
        <w:rPr>
          <w:sz w:val="28"/>
          <w:szCs w:val="28"/>
          <w:lang w:val="uk-UA"/>
        </w:rPr>
        <w:t>Рис.</w:t>
      </w:r>
      <w:r w:rsidRPr="001200E4">
        <w:rPr>
          <w:sz w:val="28"/>
          <w:szCs w:val="28"/>
        </w:rPr>
        <w:t xml:space="preserve"> </w:t>
      </w:r>
      <w:r w:rsidRPr="001200E4">
        <w:rPr>
          <w:sz w:val="28"/>
          <w:szCs w:val="28"/>
          <w:lang w:val="uk-UA"/>
        </w:rPr>
        <w:t>2</w:t>
      </w:r>
      <w:r w:rsidRPr="001200E4">
        <w:rPr>
          <w:sz w:val="28"/>
          <w:szCs w:val="28"/>
        </w:rPr>
        <w:t xml:space="preserve">  - Повторюваності розрахованих швидкостей вітру на рівні 50 м</w:t>
      </w:r>
      <w:r w:rsidRPr="001200E4">
        <w:rPr>
          <w:sz w:val="28"/>
          <w:szCs w:val="28"/>
          <w:lang w:val="uk-UA"/>
        </w:rPr>
        <w:t xml:space="preserve"> </w:t>
      </w:r>
    </w:p>
    <w:p w:rsidR="00AC16B6" w:rsidRPr="001200E4" w:rsidRDefault="00AC16B6" w:rsidP="00AC16B6">
      <w:pPr>
        <w:ind w:firstLine="567"/>
        <w:jc w:val="both"/>
        <w:rPr>
          <w:sz w:val="28"/>
          <w:szCs w:val="28"/>
        </w:rPr>
      </w:pPr>
      <w:r w:rsidRPr="001200E4">
        <w:rPr>
          <w:sz w:val="28"/>
          <w:szCs w:val="28"/>
        </w:rPr>
        <w:t xml:space="preserve">1 – облік стратификации в нижній частині приземного шару,  2 – облік температурної стратификации у всьому приземному шарі, 3 – логарифмічний закон,  4 – фактичні дані. </w:t>
      </w:r>
    </w:p>
    <w:p w:rsidR="00AC16B6" w:rsidRPr="001200E4" w:rsidRDefault="00AC16B6" w:rsidP="00AC16B6">
      <w:pPr>
        <w:ind w:firstLine="567"/>
        <w:jc w:val="both"/>
        <w:rPr>
          <w:sz w:val="28"/>
          <w:szCs w:val="28"/>
          <w:lang w:val="uk-UA"/>
        </w:rPr>
      </w:pPr>
    </w:p>
    <w:p w:rsidR="00AC16B6" w:rsidRPr="001200E4" w:rsidRDefault="00AC16B6" w:rsidP="00AC16B6">
      <w:pPr>
        <w:ind w:firstLine="567"/>
        <w:jc w:val="both"/>
        <w:rPr>
          <w:sz w:val="28"/>
          <w:szCs w:val="28"/>
        </w:rPr>
      </w:pPr>
      <w:r w:rsidRPr="00BC2966">
        <w:rPr>
          <w:sz w:val="28"/>
          <w:szCs w:val="28"/>
          <w:lang w:val="uk-UA"/>
        </w:rPr>
        <w:t>Кількісна оцінка розбіжностей повтор</w:t>
      </w:r>
      <w:r w:rsidRPr="001200E4">
        <w:rPr>
          <w:sz w:val="28"/>
          <w:szCs w:val="28"/>
          <w:lang w:val="uk-UA"/>
        </w:rPr>
        <w:t>юваностей</w:t>
      </w:r>
      <w:r w:rsidRPr="00BC2966">
        <w:rPr>
          <w:sz w:val="28"/>
          <w:szCs w:val="28"/>
          <w:lang w:val="uk-UA"/>
        </w:rPr>
        <w:t xml:space="preserve"> розрахованих і фактичних швидкостей вітру ви</w:t>
      </w:r>
      <w:r w:rsidRPr="001200E4">
        <w:rPr>
          <w:sz w:val="28"/>
          <w:szCs w:val="28"/>
          <w:lang w:val="uk-UA"/>
        </w:rPr>
        <w:t>ко</w:t>
      </w:r>
      <w:r w:rsidRPr="00BC2966">
        <w:rPr>
          <w:sz w:val="28"/>
          <w:szCs w:val="28"/>
          <w:lang w:val="uk-UA"/>
        </w:rPr>
        <w:t>н</w:t>
      </w:r>
      <w:r w:rsidRPr="001200E4">
        <w:rPr>
          <w:sz w:val="28"/>
          <w:szCs w:val="28"/>
          <w:lang w:val="uk-UA"/>
        </w:rPr>
        <w:t>увалась</w:t>
      </w:r>
      <w:r w:rsidRPr="00BC2966">
        <w:rPr>
          <w:sz w:val="28"/>
          <w:szCs w:val="28"/>
          <w:lang w:val="uk-UA"/>
        </w:rPr>
        <w:t xml:space="preserve"> за допомогою коефіцієнта відмінності:</w:t>
      </w:r>
      <w:r w:rsidRPr="001200E4">
        <w:rPr>
          <w:sz w:val="28"/>
          <w:szCs w:val="28"/>
          <w:lang w:val="uk-UA"/>
        </w:rPr>
        <w:t xml:space="preserve"> </w:t>
      </w:r>
      <w:r w:rsidRPr="001200E4">
        <w:rPr>
          <w:position w:val="-18"/>
          <w:sz w:val="28"/>
          <w:szCs w:val="28"/>
        </w:rPr>
        <w:object w:dxaOrig="1359" w:dyaOrig="440">
          <v:shape id="_x0000_i1048" type="#_x0000_t75" style="width:67.7pt;height:21.5pt" o:ole="">
            <v:imagedata r:id="rId59" o:title=""/>
          </v:shape>
          <o:OLEObject Type="Embed" ProgID="Unknown" ShapeID="_x0000_i1048" DrawAspect="Content" ObjectID="_1489339348" r:id="rId60"/>
        </w:object>
      </w:r>
      <w:r w:rsidRPr="00BC2966">
        <w:rPr>
          <w:sz w:val="28"/>
          <w:szCs w:val="28"/>
          <w:lang w:val="uk-UA"/>
        </w:rPr>
        <w:t xml:space="preserve">, де </w:t>
      </w:r>
      <w:r w:rsidRPr="001200E4">
        <w:rPr>
          <w:position w:val="-18"/>
          <w:sz w:val="28"/>
          <w:szCs w:val="28"/>
          <w:lang w:eastAsia="uk-UA"/>
        </w:rPr>
        <w:object w:dxaOrig="380" w:dyaOrig="440">
          <v:shape id="_x0000_i1049" type="#_x0000_t75" style="width:19.35pt;height:21.5pt" o:ole="">
            <v:imagedata r:id="rId61" o:title=""/>
          </v:shape>
          <o:OLEObject Type="Embed" ProgID="Unknown" ShapeID="_x0000_i1049" DrawAspect="Content" ObjectID="_1489339349" r:id="rId62"/>
        </w:object>
      </w:r>
      <w:r w:rsidRPr="00BC2966">
        <w:rPr>
          <w:sz w:val="28"/>
          <w:szCs w:val="28"/>
          <w:lang w:val="uk-UA"/>
        </w:rPr>
        <w:t xml:space="preserve"> -</w:t>
      </w:r>
      <w:r w:rsidRPr="001200E4">
        <w:rPr>
          <w:sz w:val="28"/>
          <w:szCs w:val="28"/>
          <w:lang w:val="uk-UA"/>
        </w:rPr>
        <w:t xml:space="preserve"> загальна</w:t>
      </w:r>
      <w:r w:rsidRPr="00BC2966">
        <w:rPr>
          <w:sz w:val="28"/>
          <w:szCs w:val="28"/>
          <w:lang w:val="uk-UA"/>
        </w:rPr>
        <w:t xml:space="preserve"> частина площ</w:t>
      </w:r>
      <w:r w:rsidRPr="001200E4">
        <w:rPr>
          <w:sz w:val="28"/>
          <w:szCs w:val="28"/>
          <w:lang w:val="uk-UA"/>
        </w:rPr>
        <w:t>ин</w:t>
      </w:r>
      <w:r w:rsidRPr="00BC2966">
        <w:rPr>
          <w:sz w:val="28"/>
          <w:szCs w:val="28"/>
          <w:lang w:val="uk-UA"/>
        </w:rPr>
        <w:t xml:space="preserve">, </w:t>
      </w:r>
      <w:r w:rsidRPr="001200E4">
        <w:rPr>
          <w:sz w:val="28"/>
          <w:szCs w:val="28"/>
          <w:lang w:val="uk-UA"/>
        </w:rPr>
        <w:t xml:space="preserve">які </w:t>
      </w:r>
      <w:r w:rsidRPr="00BC2966">
        <w:rPr>
          <w:sz w:val="28"/>
          <w:szCs w:val="28"/>
          <w:lang w:val="uk-UA"/>
        </w:rPr>
        <w:t>обмежу</w:t>
      </w:r>
      <w:r w:rsidRPr="001200E4">
        <w:rPr>
          <w:sz w:val="28"/>
          <w:szCs w:val="28"/>
          <w:lang w:val="uk-UA"/>
        </w:rPr>
        <w:t>ються</w:t>
      </w:r>
      <w:r w:rsidRPr="00BC2966">
        <w:rPr>
          <w:sz w:val="28"/>
          <w:szCs w:val="28"/>
          <w:lang w:val="uk-UA"/>
        </w:rPr>
        <w:t xml:space="preserve"> кривими </w:t>
      </w:r>
      <w:r w:rsidRPr="001200E4">
        <w:rPr>
          <w:sz w:val="28"/>
          <w:szCs w:val="28"/>
          <w:lang w:val="uk-UA"/>
        </w:rPr>
        <w:t xml:space="preserve">щільності </w:t>
      </w:r>
      <w:r w:rsidRPr="00BC2966">
        <w:rPr>
          <w:sz w:val="28"/>
          <w:szCs w:val="28"/>
          <w:lang w:val="uk-UA"/>
        </w:rPr>
        <w:t xml:space="preserve">вірогідності </w:t>
      </w:r>
      <w:r w:rsidRPr="001200E4">
        <w:rPr>
          <w:position w:val="-12"/>
          <w:sz w:val="28"/>
          <w:szCs w:val="28"/>
        </w:rPr>
        <w:object w:dxaOrig="639" w:dyaOrig="380">
          <v:shape id="_x0000_i1050" type="#_x0000_t75" style="width:32.25pt;height:19.35pt" o:ole="">
            <v:imagedata r:id="rId63" o:title=""/>
          </v:shape>
          <o:OLEObject Type="Embed" ProgID="Unknown" ShapeID="_x0000_i1050" DrawAspect="Content" ObjectID="_1489339350" r:id="rId64"/>
        </w:object>
      </w:r>
      <w:r w:rsidRPr="00BC2966">
        <w:rPr>
          <w:sz w:val="28"/>
          <w:szCs w:val="28"/>
          <w:lang w:val="uk-UA"/>
        </w:rPr>
        <w:t xml:space="preserve"> і </w:t>
      </w:r>
      <w:r w:rsidRPr="001200E4">
        <w:rPr>
          <w:position w:val="-18"/>
          <w:sz w:val="28"/>
          <w:szCs w:val="28"/>
        </w:rPr>
        <w:object w:dxaOrig="680" w:dyaOrig="440">
          <v:shape id="_x0000_i1051" type="#_x0000_t75" style="width:34.4pt;height:21.5pt" o:ole="">
            <v:imagedata r:id="rId65" o:title=""/>
          </v:shape>
          <o:OLEObject Type="Embed" ProgID="Unknown" ShapeID="_x0000_i1051" DrawAspect="Content" ObjectID="_1489339351" r:id="rId66"/>
        </w:object>
      </w:r>
      <w:r w:rsidRPr="00BC2966">
        <w:rPr>
          <w:sz w:val="28"/>
          <w:szCs w:val="28"/>
          <w:lang w:val="uk-UA"/>
        </w:rPr>
        <w:t xml:space="preserve">; </w:t>
      </w:r>
      <w:r w:rsidRPr="001200E4">
        <w:rPr>
          <w:position w:val="-6"/>
          <w:sz w:val="28"/>
          <w:szCs w:val="28"/>
          <w:lang w:val="en-US"/>
        </w:rPr>
        <w:object w:dxaOrig="220" w:dyaOrig="240">
          <v:shape id="_x0000_i1052" type="#_x0000_t75" style="width:10.75pt;height:11.8pt" o:ole="">
            <v:imagedata r:id="rId67" o:title=""/>
          </v:shape>
          <o:OLEObject Type="Embed" ProgID="Unknown" ShapeID="_x0000_i1052" DrawAspect="Content" ObjectID="_1489339352" r:id="rId68"/>
        </w:object>
      </w:r>
      <w:r w:rsidRPr="00BC2966">
        <w:rPr>
          <w:sz w:val="28"/>
          <w:szCs w:val="28"/>
          <w:lang w:val="uk-UA"/>
        </w:rPr>
        <w:t xml:space="preserve"> – досліджуваний аргумент. </w:t>
      </w:r>
      <w:r w:rsidRPr="001200E4">
        <w:rPr>
          <w:sz w:val="28"/>
          <w:szCs w:val="28"/>
        </w:rPr>
        <w:t xml:space="preserve">Таким чином, коефіцієнт </w:t>
      </w:r>
      <w:r w:rsidRPr="001200E4">
        <w:rPr>
          <w:position w:val="-18"/>
          <w:sz w:val="28"/>
          <w:szCs w:val="28"/>
        </w:rPr>
        <w:object w:dxaOrig="420" w:dyaOrig="440">
          <v:shape id="_x0000_i1053" type="#_x0000_t75" style="width:21.5pt;height:21.5pt" o:ole="">
            <v:imagedata r:id="rId69" o:title=""/>
          </v:shape>
          <o:OLEObject Type="Embed" ProgID="Unknown" ShapeID="_x0000_i1053" DrawAspect="Content" ObjectID="_1489339353" r:id="rId70"/>
        </w:object>
      </w:r>
      <w:r w:rsidRPr="001200E4">
        <w:rPr>
          <w:sz w:val="28"/>
          <w:szCs w:val="28"/>
        </w:rPr>
        <w:t xml:space="preserve"> дає кількісну характеристику відмінностей двох по</w:t>
      </w:r>
      <w:r w:rsidRPr="001200E4">
        <w:rPr>
          <w:sz w:val="28"/>
          <w:szCs w:val="28"/>
          <w:lang w:val="uk-UA"/>
        </w:rPr>
        <w:t>вторюваностей</w:t>
      </w:r>
      <w:r w:rsidRPr="001200E4">
        <w:rPr>
          <w:sz w:val="28"/>
          <w:szCs w:val="28"/>
        </w:rPr>
        <w:t xml:space="preserve"> випадкових величин. З </w:t>
      </w:r>
      <w:r w:rsidRPr="001200E4">
        <w:rPr>
          <w:sz w:val="28"/>
          <w:szCs w:val="28"/>
          <w:lang w:val="uk-UA"/>
        </w:rPr>
        <w:t>іншого</w:t>
      </w:r>
      <w:r w:rsidRPr="001200E4">
        <w:rPr>
          <w:sz w:val="28"/>
          <w:szCs w:val="28"/>
        </w:rPr>
        <w:t xml:space="preserve"> боку, цей коефіцієнт можна</w:t>
      </w:r>
      <w:r w:rsidRPr="001200E4">
        <w:rPr>
          <w:sz w:val="28"/>
          <w:szCs w:val="28"/>
          <w:lang w:val="uk-UA"/>
        </w:rPr>
        <w:t xml:space="preserve"> </w:t>
      </w:r>
      <w:r w:rsidRPr="001200E4">
        <w:rPr>
          <w:sz w:val="28"/>
          <w:szCs w:val="28"/>
        </w:rPr>
        <w:t>розглядати і як кількісну оцінку по</w:t>
      </w:r>
      <w:r w:rsidRPr="001200E4">
        <w:rPr>
          <w:sz w:val="28"/>
          <w:szCs w:val="28"/>
          <w:lang w:val="uk-UA"/>
        </w:rPr>
        <w:t>хибки</w:t>
      </w:r>
      <w:r w:rsidRPr="001200E4">
        <w:rPr>
          <w:sz w:val="28"/>
          <w:szCs w:val="28"/>
        </w:rPr>
        <w:t xml:space="preserve"> розрахованої повторюваності в порівнянні з фактичною</w:t>
      </w:r>
      <w:r w:rsidRPr="001200E4">
        <w:rPr>
          <w:sz w:val="28"/>
          <w:szCs w:val="28"/>
          <w:lang w:val="uk-UA"/>
        </w:rPr>
        <w:t xml:space="preserve"> – у згаданому найуспішнішому експерименті </w:t>
      </w:r>
      <w:r w:rsidRPr="001200E4">
        <w:rPr>
          <w:position w:val="-18"/>
          <w:sz w:val="28"/>
          <w:szCs w:val="28"/>
        </w:rPr>
        <w:object w:dxaOrig="420" w:dyaOrig="440">
          <v:shape id="_x0000_i1054" type="#_x0000_t75" style="width:21.5pt;height:21.5pt" o:ole="">
            <v:imagedata r:id="rId69" o:title=""/>
          </v:shape>
          <o:OLEObject Type="Embed" ProgID="Unknown" ShapeID="_x0000_i1054" DrawAspect="Content" ObjectID="_1489339354" r:id="rId71"/>
        </w:object>
      </w:r>
      <w:r w:rsidRPr="001200E4">
        <w:rPr>
          <w:sz w:val="28"/>
          <w:szCs w:val="28"/>
          <w:lang w:val="uk-UA"/>
        </w:rPr>
        <w:t xml:space="preserve">=0,085, а для логарифмічного закону </w:t>
      </w:r>
      <w:r w:rsidRPr="001200E4">
        <w:rPr>
          <w:position w:val="-18"/>
          <w:sz w:val="28"/>
          <w:szCs w:val="28"/>
        </w:rPr>
        <w:object w:dxaOrig="420" w:dyaOrig="440">
          <v:shape id="_x0000_i1055" type="#_x0000_t75" style="width:21.5pt;height:21.5pt" o:ole="">
            <v:imagedata r:id="rId69" o:title=""/>
          </v:shape>
          <o:OLEObject Type="Embed" ProgID="Unknown" ShapeID="_x0000_i1055" DrawAspect="Content" ObjectID="_1489339355" r:id="rId72"/>
        </w:object>
      </w:r>
      <w:r w:rsidRPr="001200E4">
        <w:rPr>
          <w:sz w:val="28"/>
          <w:szCs w:val="28"/>
          <w:lang w:val="uk-UA"/>
        </w:rPr>
        <w:t>=0,217</w:t>
      </w:r>
      <w:r w:rsidRPr="001200E4">
        <w:rPr>
          <w:sz w:val="28"/>
          <w:szCs w:val="28"/>
        </w:rPr>
        <w:t xml:space="preserve">. </w:t>
      </w:r>
    </w:p>
    <w:p w:rsidR="00AC16B6" w:rsidRPr="001200E4" w:rsidRDefault="00AC16B6" w:rsidP="00AC16B6">
      <w:pPr>
        <w:ind w:firstLine="567"/>
        <w:jc w:val="both"/>
        <w:rPr>
          <w:sz w:val="28"/>
          <w:szCs w:val="28"/>
        </w:rPr>
      </w:pPr>
      <w:r w:rsidRPr="001200E4">
        <w:rPr>
          <w:sz w:val="28"/>
          <w:szCs w:val="28"/>
        </w:rPr>
        <w:t>Експерименти, проведені із завданням можливих значень параметра шорсткості (</w:t>
      </w:r>
      <w:r w:rsidRPr="001200E4">
        <w:rPr>
          <w:position w:val="-14"/>
          <w:sz w:val="28"/>
          <w:szCs w:val="28"/>
          <w:lang w:eastAsia="uk-UA"/>
        </w:rPr>
        <w:object w:dxaOrig="320" w:dyaOrig="420">
          <v:shape id="_x0000_i1056" type="#_x0000_t75" style="width:16.1pt;height:21.5pt" o:ole="">
            <v:imagedata r:id="rId73" o:title=""/>
          </v:shape>
          <o:OLEObject Type="Embed" ProgID="Unknown" ShapeID="_x0000_i1056" DrawAspect="Content" ObjectID="_1489339356" r:id="rId74"/>
        </w:object>
      </w:r>
      <w:r w:rsidRPr="001200E4">
        <w:rPr>
          <w:sz w:val="28"/>
          <w:szCs w:val="28"/>
        </w:rPr>
        <w:t>=0,001, 0,01 і 0,1 м) при нейтральній і відмінній від неї стратиф</w:t>
      </w:r>
      <w:r w:rsidRPr="001200E4">
        <w:rPr>
          <w:sz w:val="28"/>
          <w:szCs w:val="28"/>
          <w:lang w:val="uk-UA"/>
        </w:rPr>
        <w:t>і</w:t>
      </w:r>
      <w:r w:rsidRPr="001200E4">
        <w:rPr>
          <w:sz w:val="28"/>
          <w:szCs w:val="28"/>
        </w:rPr>
        <w:t>кац</w:t>
      </w:r>
      <w:r w:rsidRPr="001200E4">
        <w:rPr>
          <w:sz w:val="28"/>
          <w:szCs w:val="28"/>
          <w:lang w:val="uk-UA"/>
        </w:rPr>
        <w:t>ії</w:t>
      </w:r>
      <w:r w:rsidRPr="001200E4">
        <w:rPr>
          <w:sz w:val="28"/>
          <w:szCs w:val="28"/>
        </w:rPr>
        <w:t xml:space="preserve"> показали, що зміна чисельного значення параметра шорсткості істотно </w:t>
      </w:r>
      <w:r w:rsidRPr="001200E4">
        <w:rPr>
          <w:sz w:val="28"/>
          <w:szCs w:val="28"/>
          <w:lang w:val="uk-UA"/>
        </w:rPr>
        <w:t xml:space="preserve">не </w:t>
      </w:r>
      <w:r w:rsidRPr="001200E4">
        <w:rPr>
          <w:sz w:val="28"/>
          <w:szCs w:val="28"/>
        </w:rPr>
        <w:t>вплив</w:t>
      </w:r>
      <w:r w:rsidRPr="001200E4">
        <w:rPr>
          <w:sz w:val="28"/>
          <w:szCs w:val="28"/>
          <w:lang w:val="uk-UA"/>
        </w:rPr>
        <w:t>ає</w:t>
      </w:r>
      <w:r w:rsidRPr="001200E4">
        <w:rPr>
          <w:sz w:val="28"/>
          <w:szCs w:val="28"/>
        </w:rPr>
        <w:t xml:space="preserve"> на форму кривої повторюваності швидкості вітру. Хоча можна відзначити деяке погіршення точності </w:t>
      </w:r>
      <w:r w:rsidRPr="001200E4">
        <w:rPr>
          <w:sz w:val="28"/>
          <w:szCs w:val="28"/>
          <w:lang w:val="uk-UA"/>
        </w:rPr>
        <w:t xml:space="preserve">відтворення </w:t>
      </w:r>
      <w:r w:rsidRPr="001200E4">
        <w:rPr>
          <w:sz w:val="28"/>
          <w:szCs w:val="28"/>
        </w:rPr>
        <w:t>повтор</w:t>
      </w:r>
      <w:r w:rsidRPr="001200E4">
        <w:rPr>
          <w:sz w:val="28"/>
          <w:szCs w:val="28"/>
          <w:lang w:val="uk-UA"/>
        </w:rPr>
        <w:t>юваності</w:t>
      </w:r>
      <w:r w:rsidRPr="001200E4">
        <w:rPr>
          <w:sz w:val="28"/>
          <w:szCs w:val="28"/>
        </w:rPr>
        <w:t xml:space="preserve"> розрахованих швидкостей вітру із збільшенням параметра шорсткості. Мабуть, </w:t>
      </w:r>
      <w:r w:rsidRPr="001200E4">
        <w:rPr>
          <w:sz w:val="28"/>
          <w:szCs w:val="28"/>
        </w:rPr>
        <w:lastRenderedPageBreak/>
        <w:t xml:space="preserve">значення шорсткості 1мм </w:t>
      </w:r>
      <w:r w:rsidRPr="001200E4">
        <w:rPr>
          <w:sz w:val="28"/>
          <w:szCs w:val="28"/>
          <w:lang w:val="uk-UA"/>
        </w:rPr>
        <w:t>слід</w:t>
      </w:r>
      <w:r w:rsidRPr="001200E4">
        <w:rPr>
          <w:sz w:val="28"/>
          <w:szCs w:val="28"/>
        </w:rPr>
        <w:t xml:space="preserve"> вважати найприйнятнішим значенням в даних експериментах.</w:t>
      </w:r>
    </w:p>
    <w:p w:rsidR="00AC16B6" w:rsidRPr="001200E4" w:rsidRDefault="00AC16B6" w:rsidP="00AC16B6">
      <w:pPr>
        <w:autoSpaceDE w:val="0"/>
        <w:autoSpaceDN w:val="0"/>
        <w:ind w:firstLine="567"/>
        <w:jc w:val="both"/>
        <w:rPr>
          <w:sz w:val="28"/>
          <w:szCs w:val="28"/>
          <w:lang w:val="uk-UA"/>
        </w:rPr>
      </w:pPr>
      <w:r w:rsidRPr="001200E4">
        <w:rPr>
          <w:sz w:val="28"/>
          <w:szCs w:val="28"/>
          <w:lang w:val="uk-UA"/>
        </w:rPr>
        <w:t xml:space="preserve">Аналогічний аналіз </w:t>
      </w:r>
      <w:r w:rsidRPr="001200E4">
        <w:rPr>
          <w:sz w:val="28"/>
          <w:szCs w:val="28"/>
        </w:rPr>
        <w:t>бу</w:t>
      </w:r>
      <w:r w:rsidRPr="001200E4">
        <w:rPr>
          <w:sz w:val="28"/>
          <w:szCs w:val="28"/>
          <w:lang w:val="uk-UA"/>
        </w:rPr>
        <w:t>в</w:t>
      </w:r>
      <w:r w:rsidRPr="001200E4">
        <w:rPr>
          <w:sz w:val="28"/>
          <w:szCs w:val="28"/>
        </w:rPr>
        <w:t xml:space="preserve"> </w:t>
      </w:r>
      <w:r w:rsidRPr="001200E4">
        <w:rPr>
          <w:sz w:val="28"/>
          <w:szCs w:val="28"/>
          <w:lang w:val="uk-UA"/>
        </w:rPr>
        <w:t>зроблений</w:t>
      </w:r>
      <w:r w:rsidRPr="001200E4">
        <w:rPr>
          <w:sz w:val="28"/>
          <w:szCs w:val="28"/>
        </w:rPr>
        <w:t xml:space="preserve"> </w:t>
      </w:r>
      <w:r w:rsidRPr="001200E4">
        <w:rPr>
          <w:sz w:val="28"/>
          <w:szCs w:val="28"/>
          <w:lang w:val="uk-UA"/>
        </w:rPr>
        <w:t xml:space="preserve">нами по </w:t>
      </w:r>
      <w:r w:rsidRPr="001200E4">
        <w:rPr>
          <w:sz w:val="28"/>
          <w:szCs w:val="28"/>
        </w:rPr>
        <w:t>розрах</w:t>
      </w:r>
      <w:r w:rsidRPr="001200E4">
        <w:rPr>
          <w:sz w:val="28"/>
          <w:szCs w:val="28"/>
          <w:lang w:val="uk-UA"/>
        </w:rPr>
        <w:t xml:space="preserve">ованим характеристикам вітру </w:t>
      </w:r>
      <w:r w:rsidRPr="001200E4">
        <w:rPr>
          <w:sz w:val="28"/>
          <w:szCs w:val="28"/>
        </w:rPr>
        <w:t xml:space="preserve">на рівні 100 м. </w:t>
      </w:r>
      <w:r w:rsidRPr="001200E4">
        <w:rPr>
          <w:sz w:val="28"/>
          <w:szCs w:val="28"/>
          <w:lang w:val="uk-UA"/>
        </w:rPr>
        <w:t>Нами були отримані такі самі ж висновки, що і для рівня 50 м.</w:t>
      </w:r>
    </w:p>
    <w:p w:rsidR="00AC16B6" w:rsidRPr="001200E4" w:rsidRDefault="00AC16B6" w:rsidP="00AC16B6">
      <w:pPr>
        <w:ind w:firstLine="567"/>
        <w:jc w:val="both"/>
        <w:rPr>
          <w:sz w:val="28"/>
          <w:szCs w:val="28"/>
          <w:lang w:val="uk-UA"/>
        </w:rPr>
      </w:pPr>
      <w:r w:rsidRPr="001200E4">
        <w:rPr>
          <w:sz w:val="28"/>
          <w:szCs w:val="28"/>
          <w:lang w:val="uk-UA"/>
        </w:rPr>
        <w:t xml:space="preserve">Таким чином, на підставі проведених експериментів було зроблено висновок про те, що рівень вимірювання швидкості вітру і спосіб оцінки температурної </w:t>
      </w:r>
      <w:r w:rsidRPr="001200E4">
        <w:rPr>
          <w:sz w:val="28"/>
          <w:szCs w:val="28"/>
        </w:rPr>
        <w:t>стратиф</w:t>
      </w:r>
      <w:r w:rsidRPr="001200E4">
        <w:rPr>
          <w:sz w:val="28"/>
          <w:szCs w:val="28"/>
          <w:lang w:val="uk-UA"/>
        </w:rPr>
        <w:t>і</w:t>
      </w:r>
      <w:r w:rsidRPr="001200E4">
        <w:rPr>
          <w:sz w:val="28"/>
          <w:szCs w:val="28"/>
        </w:rPr>
        <w:t>кац</w:t>
      </w:r>
      <w:r w:rsidRPr="001200E4">
        <w:rPr>
          <w:sz w:val="28"/>
          <w:szCs w:val="28"/>
          <w:lang w:val="uk-UA"/>
        </w:rPr>
        <w:t>ії в приземному шарі робить найістотніший вплив на статистичні характеристики розрахованих швидкостей вітру.</w:t>
      </w:r>
    </w:p>
    <w:p w:rsidR="00AC16B6" w:rsidRPr="001200E4" w:rsidRDefault="00AC16B6" w:rsidP="00AC16B6">
      <w:pPr>
        <w:pStyle w:val="afffffffc"/>
        <w:jc w:val="both"/>
      </w:pPr>
      <w:r w:rsidRPr="00AC16B6">
        <w:rPr>
          <w:lang w:val="uk-UA"/>
        </w:rPr>
        <w:t xml:space="preserve">Останній параграф четвертого розділу присвячений аналізу розрахованих полів вітру на рівні 50 м. Основними формулами для перерахунку швидкості вітру на будь-якому рівні в приземному шарі служать формули (1), в яких замість швидкостей </w:t>
      </w:r>
      <w:r w:rsidRPr="001200E4">
        <w:rPr>
          <w:position w:val="-4"/>
          <w:sz w:val="20"/>
          <w:szCs w:val="20"/>
          <w:lang w:val="en-US"/>
        </w:rPr>
        <w:object w:dxaOrig="340" w:dyaOrig="320">
          <v:shape id="_x0000_i1057" type="#_x0000_t75" style="width:17.2pt;height:16.1pt" o:ole="">
            <v:imagedata r:id="rId75" o:title=""/>
          </v:shape>
          <o:OLEObject Type="Embed" ProgID="Unknown" ShapeID="_x0000_i1057" DrawAspect="Content" ObjectID="_1489339357" r:id="rId76"/>
        </w:object>
      </w:r>
      <w:r w:rsidRPr="00AC16B6">
        <w:rPr>
          <w:lang w:val="uk-UA"/>
        </w:rPr>
        <w:t xml:space="preserve"> і </w:t>
      </w:r>
      <w:r w:rsidRPr="001200E4">
        <w:rPr>
          <w:position w:val="-20"/>
          <w:sz w:val="20"/>
          <w:szCs w:val="20"/>
          <w:lang w:val="en-US"/>
        </w:rPr>
        <w:object w:dxaOrig="680" w:dyaOrig="540">
          <v:shape id="_x0000_i1058" type="#_x0000_t75" style="width:34.4pt;height:26.85pt" o:ole="">
            <v:imagedata r:id="rId77" o:title=""/>
          </v:shape>
          <o:OLEObject Type="Embed" ProgID="Unknown" ShapeID="_x0000_i1058" DrawAspect="Content" ObjectID="_1489339358" r:id="rId78"/>
        </w:object>
      </w:r>
      <w:r w:rsidRPr="00BC2966">
        <w:rPr>
          <w:lang w:val="uk-UA"/>
        </w:rPr>
        <w:t xml:space="preserve"> </w:t>
      </w:r>
      <w:r w:rsidRPr="00AC16B6">
        <w:rPr>
          <w:lang w:val="uk-UA"/>
        </w:rPr>
        <w:t xml:space="preserve">слід розуміти значення швидкості вітру на рівні вітроколеса </w:t>
      </w:r>
      <w:r w:rsidRPr="001200E4">
        <w:rPr>
          <w:position w:val="-4"/>
          <w:sz w:val="20"/>
          <w:szCs w:val="20"/>
          <w:lang w:val="en-US"/>
        </w:rPr>
        <w:object w:dxaOrig="1040" w:dyaOrig="320">
          <v:shape id="_x0000_i1059" type="#_x0000_t75" style="width:51.6pt;height:16.1pt" o:ole="">
            <v:imagedata r:id="rId79" o:title=""/>
          </v:shape>
          <o:OLEObject Type="Embed" ProgID="Unknown" ShapeID="_x0000_i1059" DrawAspect="Content" ObjectID="_1489339359" r:id="rId80"/>
        </w:object>
      </w:r>
      <w:r w:rsidRPr="00BC2966">
        <w:rPr>
          <w:lang w:val="uk-UA"/>
        </w:rPr>
        <w:t xml:space="preserve"> </w:t>
      </w:r>
      <w:r w:rsidRPr="00AC16B6">
        <w:rPr>
          <w:lang w:val="uk-UA"/>
        </w:rPr>
        <w:t xml:space="preserve">м і стандартному рівні 10 м. У якості останніх значень ми використовували дані об'єктивного аналізу Британської метеослужби. </w:t>
      </w:r>
      <w:r w:rsidRPr="001200E4">
        <w:t xml:space="preserve">Помітимо, що через відсутність даних на верхній границі приземного шару проводилася оцінка перепаду температур із залученням даних на найближчих ізобаричних поверхонь. В рамках пропонованої методики необхідно задати висоту вузла сітки, вибрати рівень найближчої ізобаричної поверхні і скористатися температурою на ній для обчислення перепаду температур в приземному шарі по вказаній вище формулі (2). У разі відсутності даних потрібної ізобаричної поверхні або даних по температурі використовувалася логарифмічна формула. </w:t>
      </w:r>
    </w:p>
    <w:p w:rsidR="00AC16B6" w:rsidRPr="001200E4" w:rsidRDefault="00AC16B6" w:rsidP="00AC16B6">
      <w:pPr>
        <w:pStyle w:val="afffffffc"/>
        <w:jc w:val="both"/>
      </w:pPr>
      <w:r w:rsidRPr="001200E4">
        <w:t>На рис.3 представлені розраховані середньорічні швидкості вітру на рівні 50 м. Практично на всій території півострова швидкості вітру зросли в порівнянні з тими, що були отримані для рівня 10 м. Над гірськими областями уздовж Червоного моря і Аденської затоки також помітно зростання швидкостей, хоча вони не досягають “критичного значення” 5м/с. А над о.Сокотра середньорічні швидкості склали більше 9 м/с. Відмінності в середніх швидкостях для дня і ночі були пов'язані з впливом температурної стратифікації на розвиток турбулентності. Вночі в полях середньої швидкості на рівні 50 м виявилася важлива особливість: область максимальних швидкостей 6-7 м/с формується уздовж центрального плоскогір'я, західної частини пустелі Руб ель Халі і області Хадрамаут. Таким чином над територією Аравійського півострова зростання швидкостей з висотою вночі склало 3-4 м/с, а вдень 1-2 м/с.</w:t>
      </w:r>
    </w:p>
    <w:p w:rsidR="00AC16B6" w:rsidRPr="001200E4" w:rsidRDefault="00AC16B6" w:rsidP="00AC16B6">
      <w:pPr>
        <w:pStyle w:val="afffffffc"/>
        <w:jc w:val="both"/>
      </w:pPr>
      <w:r w:rsidRPr="001200E4">
        <w:t>Зросли також і максимуми швидкостей на рівні 50 м. Особливо відзначимо зростання максимальних значень швидкостей  до 12.5 – 15 м/с над гірськими районами. Максимальні швидкості були відзначені над Аравійським морем поблизу о.Сокотра (більше 22 м/с).</w:t>
      </w:r>
    </w:p>
    <w:p w:rsidR="00AC16B6" w:rsidRPr="001200E4" w:rsidRDefault="00AC16B6" w:rsidP="00AC16B6">
      <w:pPr>
        <w:pStyle w:val="afffffffc"/>
        <w:jc w:val="both"/>
      </w:pPr>
      <w:r w:rsidRPr="001200E4">
        <w:t xml:space="preserve">Іншою ознакою, яка вказує на зростання швидкостей, може служити зменшення кількості днів зі штильовими умовами. Дійсно, за даний період з 1999 по 2005 рр. число днів зі штилем на рівні 50 м скоротилося по всій </w:t>
      </w:r>
      <w:r w:rsidRPr="001200E4">
        <w:lastRenderedPageBreak/>
        <w:t xml:space="preserve">території півострова, причому особливо помітно за нічний строк, коли число штилів зменшилося до 2-5 випадків. </w:t>
      </w:r>
    </w:p>
    <w:p w:rsidR="00AC16B6" w:rsidRPr="001200E4" w:rsidRDefault="00AC16B6" w:rsidP="00AC16B6">
      <w:pPr>
        <w:pStyle w:val="afffffffc"/>
        <w:jc w:val="both"/>
      </w:pPr>
    </w:p>
    <w:p w:rsidR="00AC16B6" w:rsidRPr="001200E4" w:rsidRDefault="00AC16B6" w:rsidP="00AC16B6">
      <w:pPr>
        <w:pStyle w:val="afffffffc"/>
        <w:jc w:val="both"/>
      </w:pPr>
      <w:r>
        <w:rPr>
          <w:noProof/>
          <w:lang w:eastAsia="ru-RU"/>
        </w:rPr>
        <w:drawing>
          <wp:inline distT="0" distB="0" distL="0" distR="0">
            <wp:extent cx="5036185" cy="3384550"/>
            <wp:effectExtent l="0" t="0" r="0" b="635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5036185" cy="3384550"/>
                    </a:xfrm>
                    <a:prstGeom prst="rect">
                      <a:avLst/>
                    </a:prstGeom>
                    <a:noFill/>
                    <a:ln>
                      <a:noFill/>
                    </a:ln>
                  </pic:spPr>
                </pic:pic>
              </a:graphicData>
            </a:graphic>
          </wp:inline>
        </w:drawing>
      </w:r>
    </w:p>
    <w:p w:rsidR="00AC16B6" w:rsidRPr="001200E4" w:rsidRDefault="00AC16B6" w:rsidP="00AC16B6">
      <w:pPr>
        <w:jc w:val="center"/>
        <w:rPr>
          <w:sz w:val="28"/>
          <w:szCs w:val="28"/>
        </w:rPr>
      </w:pPr>
      <w:r w:rsidRPr="001200E4">
        <w:rPr>
          <w:sz w:val="28"/>
          <w:szCs w:val="28"/>
        </w:rPr>
        <w:t xml:space="preserve">Рис. </w:t>
      </w:r>
      <w:r w:rsidRPr="001200E4">
        <w:rPr>
          <w:sz w:val="28"/>
          <w:szCs w:val="28"/>
          <w:lang w:val="uk-UA"/>
        </w:rPr>
        <w:t>3</w:t>
      </w:r>
      <w:r w:rsidRPr="001200E4">
        <w:rPr>
          <w:sz w:val="28"/>
          <w:szCs w:val="28"/>
        </w:rPr>
        <w:t xml:space="preserve">  С</w:t>
      </w:r>
      <w:r w:rsidRPr="001200E4">
        <w:rPr>
          <w:sz w:val="28"/>
          <w:szCs w:val="28"/>
          <w:lang w:val="uk-UA"/>
        </w:rPr>
        <w:t>е</w:t>
      </w:r>
      <w:r w:rsidRPr="001200E4">
        <w:rPr>
          <w:sz w:val="28"/>
          <w:szCs w:val="28"/>
        </w:rPr>
        <w:t>редн</w:t>
      </w:r>
      <w:r w:rsidRPr="001200E4">
        <w:rPr>
          <w:sz w:val="28"/>
          <w:szCs w:val="28"/>
          <w:lang w:val="uk-UA"/>
        </w:rPr>
        <w:t>ьорічні</w:t>
      </w:r>
      <w:r w:rsidRPr="001200E4">
        <w:rPr>
          <w:sz w:val="28"/>
          <w:szCs w:val="28"/>
        </w:rPr>
        <w:t xml:space="preserve"> </w:t>
      </w:r>
      <w:r w:rsidRPr="001200E4">
        <w:rPr>
          <w:sz w:val="28"/>
          <w:szCs w:val="28"/>
          <w:lang w:val="uk-UA"/>
        </w:rPr>
        <w:t>швидкості</w:t>
      </w:r>
      <w:r w:rsidRPr="001200E4">
        <w:rPr>
          <w:sz w:val="28"/>
          <w:szCs w:val="28"/>
        </w:rPr>
        <w:t xml:space="preserve"> в</w:t>
      </w:r>
      <w:r w:rsidRPr="001200E4">
        <w:rPr>
          <w:sz w:val="28"/>
          <w:szCs w:val="28"/>
          <w:lang w:val="uk-UA"/>
        </w:rPr>
        <w:t>і</w:t>
      </w:r>
      <w:r w:rsidRPr="001200E4">
        <w:rPr>
          <w:sz w:val="28"/>
          <w:szCs w:val="28"/>
        </w:rPr>
        <w:t>тр</w:t>
      </w:r>
      <w:r w:rsidRPr="001200E4">
        <w:rPr>
          <w:sz w:val="28"/>
          <w:szCs w:val="28"/>
          <w:lang w:val="uk-UA"/>
        </w:rPr>
        <w:t>у</w:t>
      </w:r>
      <w:r w:rsidRPr="001200E4">
        <w:rPr>
          <w:sz w:val="28"/>
          <w:szCs w:val="28"/>
        </w:rPr>
        <w:t xml:space="preserve"> </w:t>
      </w:r>
      <w:r w:rsidRPr="001200E4">
        <w:rPr>
          <w:sz w:val="28"/>
          <w:szCs w:val="28"/>
          <w:lang w:val="uk-UA"/>
        </w:rPr>
        <w:t xml:space="preserve">на рівні 50 м </w:t>
      </w:r>
    </w:p>
    <w:p w:rsidR="00AC16B6" w:rsidRPr="001200E4" w:rsidRDefault="00AC16B6" w:rsidP="00AC16B6">
      <w:pPr>
        <w:pStyle w:val="afffffffc"/>
      </w:pPr>
      <w:r w:rsidRPr="001200E4">
        <w:t>над Аравійським півостровом</w:t>
      </w:r>
    </w:p>
    <w:p w:rsidR="00AC16B6" w:rsidRPr="001200E4" w:rsidRDefault="00AC16B6" w:rsidP="00AC16B6">
      <w:pPr>
        <w:pStyle w:val="afffffffc"/>
        <w:jc w:val="both"/>
      </w:pPr>
    </w:p>
    <w:p w:rsidR="00AC16B6" w:rsidRPr="001200E4" w:rsidRDefault="00AC16B6" w:rsidP="00AC16B6">
      <w:pPr>
        <w:pStyle w:val="afffffffc"/>
        <w:jc w:val="both"/>
      </w:pPr>
      <w:r w:rsidRPr="001200E4">
        <w:t xml:space="preserve">Крім аналізу особливостей просторових розподілів середньомісячних полів швидкості вітру на рівні 50 м було проведено більш детальне порівняння особливостей річного ходу середньомісячних швидкостей вітру для окремих частин півострова, зокрема показано, що різниці середніх швидкостей між двома рівнями 50 і 10 м для всіх районів півострова позитивні, тобто у всіх розглянутих випадках було отримано збільшення швидкостей на рівні вітроколеса. Максимальне збільшення близько 4 м/с отримано в районі о.Сокотра, а мінімальне в районі станції Салала – 0,5-1,5 м/с. В більшості місць є виражений річний хід цих різниць із максимумом в літні місяці (1,5 – 2,5 м/с). При цьому річний хід середніх швидкостей на рівні 50 м в цілому повторює особливості річного ходу швидкостей на рівні 10 м. Найбільші середньомісячні швидкості були отримані над о.Сокотра – близько 18 м/с - в період літнього мусону. Приблизно в два рази менші швидкості отримані в цей же період для іншого острова в Аравійському морі – Масира. А найбільші значення швидкостей на суші були отримані для району станції Обейла в пустелі Руб ель Халі – близько 8 м/с. Над рештою станцій максимуми середньомісячних швидкостей знаходяться в діапазоні 6-7 м/с, а якнайменші для районів поблизу станцій Сліун і Хаміс (від 4 до 5 м/с), розташованих в гірських районах південного заходу півострова. </w:t>
      </w:r>
    </w:p>
    <w:p w:rsidR="00AC16B6" w:rsidRPr="001200E4" w:rsidRDefault="00AC16B6" w:rsidP="00AC16B6">
      <w:pPr>
        <w:jc w:val="both"/>
        <w:rPr>
          <w:sz w:val="28"/>
          <w:szCs w:val="28"/>
          <w:lang w:val="uk-UA"/>
        </w:rPr>
      </w:pPr>
    </w:p>
    <w:p w:rsidR="00AC16B6" w:rsidRPr="001200E4" w:rsidRDefault="00AC16B6" w:rsidP="00AC16B6">
      <w:pPr>
        <w:pStyle w:val="6"/>
        <w:rPr>
          <w:b w:val="0"/>
          <w:bCs/>
          <w:color w:val="auto"/>
        </w:rPr>
      </w:pPr>
      <w:r w:rsidRPr="001200E4">
        <w:rPr>
          <w:color w:val="auto"/>
        </w:rPr>
        <w:lastRenderedPageBreak/>
        <w:t>Висновки</w:t>
      </w:r>
    </w:p>
    <w:p w:rsidR="00AC16B6" w:rsidRPr="001200E4" w:rsidRDefault="00AC16B6" w:rsidP="00AC16B6">
      <w:pPr>
        <w:jc w:val="center"/>
        <w:rPr>
          <w:b/>
          <w:bCs/>
          <w:sz w:val="28"/>
          <w:szCs w:val="28"/>
          <w:lang w:val="uk-UA"/>
        </w:rPr>
      </w:pPr>
    </w:p>
    <w:p w:rsidR="00AC16B6" w:rsidRPr="001200E4" w:rsidRDefault="00AC16B6" w:rsidP="00AC16B6">
      <w:pPr>
        <w:ind w:firstLine="567"/>
        <w:jc w:val="both"/>
        <w:rPr>
          <w:sz w:val="28"/>
          <w:szCs w:val="28"/>
        </w:rPr>
      </w:pPr>
      <w:r w:rsidRPr="001200E4">
        <w:rPr>
          <w:sz w:val="28"/>
          <w:szCs w:val="28"/>
          <w:lang w:val="uk-UA"/>
        </w:rPr>
        <w:t>У дисертаційній роботі в</w:t>
      </w:r>
      <w:r w:rsidRPr="00BC2966">
        <w:rPr>
          <w:sz w:val="28"/>
          <w:szCs w:val="28"/>
          <w:lang w:val="uk-UA"/>
        </w:rPr>
        <w:t>иконані оцінки просторового розподілу характеристик вітру у поверхні Землі і на рівні вітроколеса</w:t>
      </w:r>
      <w:r w:rsidRPr="001200E4">
        <w:rPr>
          <w:sz w:val="28"/>
          <w:szCs w:val="28"/>
          <w:lang w:val="uk-UA"/>
        </w:rPr>
        <w:t xml:space="preserve">, що </w:t>
      </w:r>
      <w:r w:rsidRPr="00BC2966">
        <w:rPr>
          <w:sz w:val="28"/>
          <w:szCs w:val="28"/>
          <w:lang w:val="uk-UA"/>
        </w:rPr>
        <w:t>дозволил</w:t>
      </w:r>
      <w:r>
        <w:rPr>
          <w:sz w:val="28"/>
          <w:szCs w:val="28"/>
          <w:lang w:val="uk-UA"/>
        </w:rPr>
        <w:t>о</w:t>
      </w:r>
      <w:r w:rsidRPr="00BC2966">
        <w:rPr>
          <w:sz w:val="28"/>
          <w:szCs w:val="28"/>
          <w:lang w:val="uk-UA"/>
        </w:rPr>
        <w:t xml:space="preserve"> проаналізувати просторово-часові зміни швидкостей вітру і зробити певні висновки про вітрові ресурси на території Аравійського півострова. </w:t>
      </w:r>
      <w:r w:rsidRPr="001200E4">
        <w:rPr>
          <w:sz w:val="28"/>
          <w:szCs w:val="28"/>
        </w:rPr>
        <w:t>В результаті проведеного дослідження нами були отримані наступні висновки:</w:t>
      </w:r>
    </w:p>
    <w:p w:rsidR="00AC16B6" w:rsidRPr="001200E4" w:rsidRDefault="00AC16B6" w:rsidP="00DE60FB">
      <w:pPr>
        <w:numPr>
          <w:ilvl w:val="0"/>
          <w:numId w:val="53"/>
        </w:numPr>
        <w:suppressAutoHyphens w:val="0"/>
        <w:ind w:left="0" w:firstLine="567"/>
        <w:jc w:val="both"/>
        <w:rPr>
          <w:sz w:val="28"/>
          <w:szCs w:val="28"/>
        </w:rPr>
      </w:pPr>
      <w:r w:rsidRPr="001200E4">
        <w:rPr>
          <w:sz w:val="28"/>
          <w:szCs w:val="28"/>
        </w:rPr>
        <w:t xml:space="preserve">За даними </w:t>
      </w:r>
      <w:r w:rsidRPr="001200E4">
        <w:rPr>
          <w:sz w:val="28"/>
          <w:szCs w:val="28"/>
          <w:lang w:eastAsia="uk-UA"/>
        </w:rPr>
        <w:t xml:space="preserve">ОА для полів вітру на рівні 10 м якнайменші </w:t>
      </w:r>
      <w:r w:rsidRPr="001200E4">
        <w:rPr>
          <w:sz w:val="28"/>
          <w:szCs w:val="28"/>
        </w:rPr>
        <w:t xml:space="preserve">значення (1 – 2 м/с) були отримані в гірських масивах південного заходу півострова на території Йємену та Саудівської Аравії, а також на сході Омана. Тільки над пустелею Руб ель Халі практично круглий рік розташовані зони підвищених швидкостей вітру (4 - 5 м/с). Найбільші швидкості були відзначені в Аравійському морі, поблизу о.Сокотра – близько 13 м/с в період літнього мусону. </w:t>
      </w:r>
      <w:r w:rsidRPr="001200E4">
        <w:rPr>
          <w:sz w:val="28"/>
          <w:szCs w:val="28"/>
          <w:lang w:eastAsia="uk-UA"/>
        </w:rPr>
        <w:t xml:space="preserve">В той же час над </w:t>
      </w:r>
      <w:r w:rsidRPr="001200E4">
        <w:rPr>
          <w:sz w:val="28"/>
          <w:szCs w:val="28"/>
        </w:rPr>
        <w:t xml:space="preserve">всіма акваторіями швидкості вітру виявляються вище на 1-3 м/с, ніж над прилеглими частинами суші. </w:t>
      </w:r>
    </w:p>
    <w:p w:rsidR="00AC16B6" w:rsidRPr="001200E4" w:rsidRDefault="00AC16B6" w:rsidP="00DE60FB">
      <w:pPr>
        <w:numPr>
          <w:ilvl w:val="0"/>
          <w:numId w:val="53"/>
        </w:numPr>
        <w:tabs>
          <w:tab w:val="left" w:pos="720"/>
        </w:tabs>
        <w:suppressAutoHyphens w:val="0"/>
        <w:autoSpaceDE w:val="0"/>
        <w:autoSpaceDN w:val="0"/>
        <w:ind w:left="0" w:firstLine="567"/>
        <w:jc w:val="both"/>
        <w:rPr>
          <w:sz w:val="28"/>
          <w:szCs w:val="28"/>
        </w:rPr>
      </w:pPr>
      <w:r w:rsidRPr="001200E4">
        <w:rPr>
          <w:sz w:val="28"/>
          <w:szCs w:val="28"/>
        </w:rPr>
        <w:t>Порівняння середньомісячних полів швидкості вітру за 00 і 12 ГС</w:t>
      </w:r>
      <w:r w:rsidRPr="001200E4">
        <w:rPr>
          <w:sz w:val="28"/>
          <w:szCs w:val="28"/>
          <w:lang w:val="uk-UA"/>
        </w:rPr>
        <w:t>Ч</w:t>
      </w:r>
      <w:r w:rsidRPr="001200E4">
        <w:rPr>
          <w:sz w:val="28"/>
          <w:szCs w:val="28"/>
        </w:rPr>
        <w:t xml:space="preserve"> показало, що в денні строки швидкості вітру над сушею вище на 1-2м/с, а в гірських районах на 3-4 м/с. Найбільші річні амплітуди середньомісячних швидкостей 10-11 м/с отримані над Аравійським морем, а над сушею -  2-3 м/с. </w:t>
      </w:r>
    </w:p>
    <w:p w:rsidR="00AC16B6" w:rsidRPr="001200E4" w:rsidRDefault="00AC16B6" w:rsidP="00DE60FB">
      <w:pPr>
        <w:numPr>
          <w:ilvl w:val="0"/>
          <w:numId w:val="53"/>
        </w:numPr>
        <w:tabs>
          <w:tab w:val="left" w:pos="720"/>
        </w:tabs>
        <w:suppressAutoHyphens w:val="0"/>
        <w:autoSpaceDE w:val="0"/>
        <w:autoSpaceDN w:val="0"/>
        <w:ind w:left="0" w:firstLine="567"/>
        <w:jc w:val="both"/>
        <w:rPr>
          <w:sz w:val="28"/>
          <w:szCs w:val="28"/>
        </w:rPr>
      </w:pPr>
      <w:r w:rsidRPr="001200E4">
        <w:rPr>
          <w:sz w:val="28"/>
          <w:szCs w:val="28"/>
        </w:rPr>
        <w:t xml:space="preserve">Над всім Аравійським півостровом вірогідність слабких вітрів (менше 5 м/с) може досягати 60%, а в гірських областях - 95 %. Найбільша вірогідність для швидкостей більше 7 м/с отримані над Аравійським морем в період літнього мусону, зокрема для о.Сокотра близько 100 %. </w:t>
      </w:r>
    </w:p>
    <w:p w:rsidR="00AC16B6" w:rsidRPr="001200E4" w:rsidRDefault="00AC16B6" w:rsidP="00DE60FB">
      <w:pPr>
        <w:pStyle w:val="afffffffc"/>
        <w:numPr>
          <w:ilvl w:val="0"/>
          <w:numId w:val="53"/>
        </w:numPr>
        <w:suppressAutoHyphens w:val="0"/>
        <w:autoSpaceDE w:val="0"/>
        <w:autoSpaceDN w:val="0"/>
        <w:adjustRightInd w:val="0"/>
        <w:spacing w:after="0"/>
        <w:ind w:left="0" w:firstLine="567"/>
        <w:jc w:val="both"/>
      </w:pPr>
      <w:r w:rsidRPr="001200E4">
        <w:t xml:space="preserve">Територія Аравійського півострова за виконаними нами оцінками полів об'єктивного аналізу вітру для рівня 10 м може вважатися непридатною для розвитку вітроенергетики, за винятком прибережних і острівних зон. </w:t>
      </w:r>
    </w:p>
    <w:p w:rsidR="00AC16B6" w:rsidRPr="001200E4" w:rsidRDefault="00AC16B6" w:rsidP="00DE60FB">
      <w:pPr>
        <w:pStyle w:val="afffffffc"/>
        <w:numPr>
          <w:ilvl w:val="0"/>
          <w:numId w:val="53"/>
        </w:numPr>
        <w:tabs>
          <w:tab w:val="left" w:pos="720"/>
        </w:tabs>
        <w:suppressAutoHyphens w:val="0"/>
        <w:autoSpaceDE w:val="0"/>
        <w:autoSpaceDN w:val="0"/>
        <w:adjustRightInd w:val="0"/>
        <w:spacing w:after="0"/>
        <w:ind w:left="0" w:firstLine="567"/>
        <w:jc w:val="both"/>
      </w:pPr>
      <w:r w:rsidRPr="001200E4">
        <w:t xml:space="preserve"> Запропонований метод розрахунку профілів швидкості вітру в приземному шарі, заснований на теорії подібності Моніна – Обухова, показав задовільну згоду з даними спостережень. Краща згода з даними вимірювань на рівнях 50 і 100 м була отримана при використанні швидкості вітру не нижче 10 м і обліку температурної стратифікації у всьому приземному шарі. Використання логарифмічного або степеневого закону призводить до заниження розрахованих швидкостей вітру. Вплив величини параметра шорсткості на розраховані швидкості на рівні вітроколеса має другорядне значення.</w:t>
      </w:r>
    </w:p>
    <w:p w:rsidR="00AC16B6" w:rsidRPr="001200E4" w:rsidRDefault="00AC16B6" w:rsidP="00DE60FB">
      <w:pPr>
        <w:pStyle w:val="afffffffc"/>
        <w:numPr>
          <w:ilvl w:val="0"/>
          <w:numId w:val="53"/>
        </w:numPr>
        <w:tabs>
          <w:tab w:val="left" w:pos="720"/>
        </w:tabs>
        <w:suppressAutoHyphens w:val="0"/>
        <w:autoSpaceDE w:val="0"/>
        <w:autoSpaceDN w:val="0"/>
        <w:adjustRightInd w:val="0"/>
        <w:spacing w:after="0"/>
        <w:ind w:left="0" w:firstLine="567"/>
        <w:jc w:val="both"/>
      </w:pPr>
      <w:r w:rsidRPr="001200E4">
        <w:t xml:space="preserve">Практично над всією територією півострова швидкості вітру на рівні 50 м зросли в порівнянні з тими, що були отримані для рівня 10 м. Зростання швидкостей з висотою вночі склало 3-4 м/с, а вдень 1-2 м/с.  Різниці швидкостей між двома рівнями 50 і 10 м обумовлені впливом температурної стратифікації: вони зростають вночі через зменшення турбулентності, а вдень зменшуються, оскільки турбулізація призводить до вирівнювання швидкості з висотою. Тому основна надбавка швидкостей на рівні вітроколеса виходить вночі, вдень вона убуває, а при сильних вітрах співпадає з тою, що отримана за допомогою логарифмічного закону. </w:t>
      </w:r>
    </w:p>
    <w:p w:rsidR="00AC16B6" w:rsidRPr="001200E4" w:rsidRDefault="00AC16B6" w:rsidP="00DE60FB">
      <w:pPr>
        <w:pStyle w:val="afffffffc"/>
        <w:numPr>
          <w:ilvl w:val="0"/>
          <w:numId w:val="53"/>
        </w:numPr>
        <w:suppressAutoHyphens w:val="0"/>
        <w:autoSpaceDE w:val="0"/>
        <w:autoSpaceDN w:val="0"/>
        <w:adjustRightInd w:val="0"/>
        <w:spacing w:after="0"/>
        <w:ind w:left="0" w:firstLine="567"/>
        <w:jc w:val="both"/>
      </w:pPr>
      <w:r w:rsidRPr="001200E4">
        <w:t xml:space="preserve"> Основні зони посилення швидкостей вітру (в середньому до 6-7 м/с) над Аравійським півостровом розташовуються в предгірних районах двічі: на більш низовинних ділянках суші в пустелі Руб ель Халі і високих плоскогір′ях </w:t>
      </w:r>
      <w:r w:rsidRPr="001200E4">
        <w:lastRenderedPageBreak/>
        <w:t>області Асир. В самих гірських масивах отримані мінімальні швидкості 4-5 м/с.  Найбільші середньомісячні швидкості були помічені над Сокотрой – близько 18 м/с - в період літнього мусону.</w:t>
      </w:r>
    </w:p>
    <w:p w:rsidR="00AC16B6" w:rsidRPr="001200E4" w:rsidRDefault="00AC16B6" w:rsidP="00AC16B6">
      <w:pPr>
        <w:ind w:firstLine="567"/>
        <w:jc w:val="both"/>
        <w:rPr>
          <w:sz w:val="28"/>
          <w:szCs w:val="28"/>
        </w:rPr>
      </w:pPr>
      <w:r w:rsidRPr="001200E4">
        <w:rPr>
          <w:sz w:val="28"/>
          <w:szCs w:val="28"/>
          <w:lang w:val="uk-UA"/>
        </w:rPr>
        <w:t xml:space="preserve">8. </w:t>
      </w:r>
      <w:r w:rsidRPr="001200E4">
        <w:rPr>
          <w:sz w:val="28"/>
          <w:szCs w:val="28"/>
        </w:rPr>
        <w:t xml:space="preserve">В результаті перерахунку швидкості вітру на рівень 50 м на ньому відбулося зменшення вірогідності слабких вітрів менше 5 м/с: в одних районах в 2.5-3 рази </w:t>
      </w:r>
      <w:r w:rsidRPr="001200E4">
        <w:rPr>
          <w:sz w:val="28"/>
          <w:szCs w:val="28"/>
          <w:lang w:val="uk-UA"/>
        </w:rPr>
        <w:t>весь</w:t>
      </w:r>
      <w:r w:rsidRPr="001200E4">
        <w:rPr>
          <w:sz w:val="28"/>
          <w:szCs w:val="28"/>
        </w:rPr>
        <w:t xml:space="preserve"> рік, в інших - в окремі сезони, взимку, весною або влітку, а в третіх - в межах 20-30 % також весь рік. Особливо несприятливим для використовування енергії вітру є жовтень місяць, коли в багатьох центральних районах вірогідності швидкості вітру менше 5 м/с зростають до 60 %, а в гірських районах Йємену – навіть до 90 %. </w:t>
      </w:r>
    </w:p>
    <w:p w:rsidR="00AC16B6" w:rsidRPr="001200E4" w:rsidRDefault="00AC16B6" w:rsidP="00AC16B6">
      <w:pPr>
        <w:ind w:firstLine="567"/>
        <w:jc w:val="both"/>
        <w:rPr>
          <w:sz w:val="28"/>
          <w:szCs w:val="28"/>
        </w:rPr>
      </w:pPr>
      <w:r w:rsidRPr="00BC2966">
        <w:rPr>
          <w:sz w:val="28"/>
          <w:szCs w:val="28"/>
        </w:rPr>
        <w:t xml:space="preserve">9. </w:t>
      </w:r>
      <w:r w:rsidRPr="001200E4">
        <w:rPr>
          <w:sz w:val="28"/>
          <w:szCs w:val="28"/>
        </w:rPr>
        <w:t>Вірогідність швидкостей вітру більше 10 м/с найбільш велика (більше половини випадків) в районі о.Сокотра, а на більшій частині Аравійського півострова їх вірогідності все ж таки менше 5 %. Таким чином виходить, що найчастішими вітрами над пустелею Руб ель Халі, областю Асир і північно-східною частиною півострова є вітри в діапазоні 6-9 м/с</w:t>
      </w:r>
      <w:r w:rsidRPr="001200E4">
        <w:rPr>
          <w:sz w:val="28"/>
          <w:szCs w:val="28"/>
          <w:lang w:val="uk-UA"/>
        </w:rPr>
        <w:t>,</w:t>
      </w:r>
      <w:r w:rsidRPr="001200E4">
        <w:rPr>
          <w:sz w:val="28"/>
          <w:szCs w:val="28"/>
        </w:rPr>
        <w:t xml:space="preserve"> і ця область розташовується на схід від центрального і південно-західного гірського масивів, як би опоясуючи їх. </w:t>
      </w:r>
    </w:p>
    <w:p w:rsidR="00AC16B6" w:rsidRPr="001200E4" w:rsidRDefault="00AC16B6" w:rsidP="00AC16B6">
      <w:pPr>
        <w:ind w:firstLine="567"/>
        <w:jc w:val="both"/>
        <w:rPr>
          <w:sz w:val="28"/>
          <w:szCs w:val="28"/>
          <w:lang w:val="uk-UA"/>
        </w:rPr>
      </w:pPr>
      <w:r w:rsidRPr="001200E4">
        <w:rPr>
          <w:sz w:val="28"/>
          <w:szCs w:val="28"/>
        </w:rPr>
        <w:t>Проведений вище аналіз середніх і максимальних швидкостей на рівні 50 м, розрахованих за допомогою теорії Моніна-Обухова, указує на цілком відчутні “надбавки” швидкостей, достатні для можливого використання вітроенергетичних установок.</w:t>
      </w:r>
    </w:p>
    <w:p w:rsidR="00AC16B6" w:rsidRPr="001200E4" w:rsidRDefault="00AC16B6" w:rsidP="00AC16B6">
      <w:pPr>
        <w:jc w:val="both"/>
        <w:rPr>
          <w:sz w:val="28"/>
          <w:szCs w:val="28"/>
        </w:rPr>
      </w:pPr>
    </w:p>
    <w:p w:rsidR="00AC16B6" w:rsidRPr="001200E4" w:rsidRDefault="00AC16B6" w:rsidP="00AC16B6">
      <w:pPr>
        <w:jc w:val="center"/>
        <w:rPr>
          <w:b/>
          <w:bCs/>
          <w:sz w:val="28"/>
          <w:szCs w:val="28"/>
          <w:lang w:val="uk-UA"/>
        </w:rPr>
      </w:pPr>
      <w:r w:rsidRPr="001200E4">
        <w:rPr>
          <w:b/>
          <w:bCs/>
          <w:sz w:val="28"/>
          <w:szCs w:val="28"/>
          <w:lang w:val="uk-UA"/>
        </w:rPr>
        <w:t>СПИСОК ОПУБЛІКОВАНИХ НАУКОВИХ ПРАЦЬ</w:t>
      </w:r>
    </w:p>
    <w:p w:rsidR="00AC16B6" w:rsidRPr="001200E4" w:rsidRDefault="00AC16B6" w:rsidP="00AC16B6">
      <w:pPr>
        <w:jc w:val="center"/>
        <w:rPr>
          <w:b/>
          <w:bCs/>
          <w:sz w:val="28"/>
          <w:szCs w:val="28"/>
          <w:lang w:val="uk-UA"/>
        </w:rPr>
      </w:pPr>
      <w:r w:rsidRPr="001200E4">
        <w:rPr>
          <w:b/>
          <w:bCs/>
          <w:sz w:val="28"/>
          <w:szCs w:val="28"/>
          <w:lang w:val="uk-UA"/>
        </w:rPr>
        <w:t>ЗА ТЕМОЮ ДИСЕРТАЦІЇ</w:t>
      </w:r>
    </w:p>
    <w:p w:rsidR="00AC16B6" w:rsidRPr="001200E4" w:rsidRDefault="00AC16B6" w:rsidP="00AC16B6">
      <w:pPr>
        <w:jc w:val="both"/>
        <w:rPr>
          <w:sz w:val="28"/>
          <w:szCs w:val="28"/>
          <w:lang w:val="uk-UA"/>
        </w:rPr>
      </w:pPr>
    </w:p>
    <w:p w:rsidR="00AC16B6" w:rsidRPr="001200E4" w:rsidRDefault="00AC16B6" w:rsidP="00AC16B6">
      <w:pPr>
        <w:jc w:val="both"/>
        <w:rPr>
          <w:sz w:val="28"/>
          <w:szCs w:val="28"/>
          <w:lang w:val="uk-UA"/>
        </w:rPr>
      </w:pPr>
      <w:r w:rsidRPr="001200E4">
        <w:rPr>
          <w:sz w:val="28"/>
          <w:szCs w:val="28"/>
          <w:lang w:val="uk-UA"/>
        </w:rPr>
        <w:t>1. Тарнопольский А.Г., Джамал Абубакар Авад Абад</w:t>
      </w:r>
      <w:r>
        <w:rPr>
          <w:sz w:val="28"/>
          <w:szCs w:val="28"/>
          <w:lang w:val="uk-UA"/>
        </w:rPr>
        <w:t xml:space="preserve">. </w:t>
      </w:r>
      <w:r w:rsidRPr="001200E4">
        <w:rPr>
          <w:sz w:val="28"/>
          <w:szCs w:val="28"/>
          <w:lang w:val="uk-UA"/>
        </w:rPr>
        <w:t xml:space="preserve"> Восстановление вертикальних профилей метеорологических величин в приземном слое атмосферы // </w:t>
      </w:r>
      <w:r w:rsidRPr="001200E4">
        <w:rPr>
          <w:sz w:val="28"/>
          <w:szCs w:val="28"/>
          <w:lang w:val="uk-UA" w:eastAsia="uk-UA"/>
        </w:rPr>
        <w:t>Метеорологія, кліматологія та гідрологія</w:t>
      </w:r>
      <w:r w:rsidRPr="001200E4">
        <w:rPr>
          <w:sz w:val="28"/>
          <w:szCs w:val="28"/>
          <w:lang w:val="uk-UA"/>
        </w:rPr>
        <w:t xml:space="preserve">. </w:t>
      </w:r>
      <w:r w:rsidRPr="001200E4">
        <w:rPr>
          <w:sz w:val="28"/>
          <w:szCs w:val="28"/>
          <w:lang w:val="uk-UA"/>
        </w:rPr>
        <w:sym w:font="Symbol" w:char="F02D"/>
      </w:r>
      <w:r w:rsidRPr="001200E4">
        <w:rPr>
          <w:sz w:val="28"/>
          <w:szCs w:val="28"/>
          <w:lang w:val="uk-UA"/>
        </w:rPr>
        <w:t xml:space="preserve">2002. </w:t>
      </w:r>
      <w:r w:rsidRPr="001200E4">
        <w:rPr>
          <w:sz w:val="28"/>
          <w:szCs w:val="28"/>
          <w:lang w:val="uk-UA"/>
        </w:rPr>
        <w:sym w:font="Symbol" w:char="F02D"/>
      </w:r>
      <w:r w:rsidRPr="001200E4">
        <w:rPr>
          <w:sz w:val="28"/>
          <w:szCs w:val="28"/>
          <w:lang w:val="uk-UA"/>
        </w:rPr>
        <w:t xml:space="preserve"> Вип. </w:t>
      </w:r>
      <w:r w:rsidRPr="001200E4">
        <w:rPr>
          <w:sz w:val="28"/>
          <w:szCs w:val="28"/>
          <w:lang w:val="uk-UA" w:eastAsia="uk-UA"/>
        </w:rPr>
        <w:t>46.</w:t>
      </w:r>
      <w:r w:rsidRPr="001200E4">
        <w:rPr>
          <w:sz w:val="28"/>
          <w:szCs w:val="28"/>
          <w:lang w:val="uk-UA"/>
        </w:rPr>
        <w:t xml:space="preserve"> </w:t>
      </w:r>
      <w:r w:rsidRPr="001200E4">
        <w:rPr>
          <w:sz w:val="28"/>
          <w:szCs w:val="28"/>
          <w:lang w:val="uk-UA"/>
        </w:rPr>
        <w:sym w:font="Symbol" w:char="F02D"/>
      </w:r>
      <w:r w:rsidRPr="001200E4">
        <w:rPr>
          <w:sz w:val="28"/>
          <w:szCs w:val="28"/>
          <w:lang w:val="uk-UA"/>
        </w:rPr>
        <w:t xml:space="preserve"> С.3 </w:t>
      </w:r>
      <w:r w:rsidRPr="001200E4">
        <w:rPr>
          <w:sz w:val="28"/>
          <w:szCs w:val="28"/>
          <w:lang w:val="uk-UA"/>
        </w:rPr>
        <w:sym w:font="Symbol" w:char="F02D"/>
      </w:r>
      <w:r w:rsidRPr="001200E4">
        <w:rPr>
          <w:sz w:val="28"/>
          <w:szCs w:val="28"/>
          <w:lang w:val="uk-UA"/>
        </w:rPr>
        <w:t xml:space="preserve"> 12.</w:t>
      </w:r>
    </w:p>
    <w:p w:rsidR="00AC16B6" w:rsidRPr="001200E4" w:rsidRDefault="00AC16B6" w:rsidP="00AC16B6">
      <w:pPr>
        <w:jc w:val="both"/>
        <w:rPr>
          <w:sz w:val="28"/>
          <w:szCs w:val="28"/>
          <w:lang w:val="uk-UA"/>
        </w:rPr>
      </w:pPr>
      <w:r w:rsidRPr="001200E4">
        <w:rPr>
          <w:sz w:val="28"/>
          <w:szCs w:val="28"/>
          <w:lang w:val="uk-UA"/>
        </w:rPr>
        <w:t>2. Джамал Абубакар Авад Абад</w:t>
      </w:r>
      <w:r>
        <w:rPr>
          <w:sz w:val="28"/>
          <w:szCs w:val="28"/>
          <w:lang w:val="uk-UA"/>
        </w:rPr>
        <w:t xml:space="preserve">. </w:t>
      </w:r>
      <w:r w:rsidRPr="001200E4">
        <w:rPr>
          <w:sz w:val="28"/>
          <w:szCs w:val="28"/>
          <w:lang w:val="uk-UA"/>
        </w:rPr>
        <w:t xml:space="preserve"> Физико-географические особенности и метеорологический режим Аравийского полуострова // Метеорологія, кліматологія та гідрологія. </w:t>
      </w:r>
      <w:r w:rsidRPr="001200E4">
        <w:rPr>
          <w:sz w:val="28"/>
          <w:szCs w:val="28"/>
          <w:lang w:val="uk-UA"/>
        </w:rPr>
        <w:sym w:font="Symbol" w:char="F02D"/>
      </w:r>
      <w:r w:rsidRPr="001200E4">
        <w:rPr>
          <w:sz w:val="28"/>
          <w:szCs w:val="28"/>
          <w:lang w:val="uk-UA"/>
        </w:rPr>
        <w:t xml:space="preserve">2003. </w:t>
      </w:r>
      <w:r w:rsidRPr="001200E4">
        <w:rPr>
          <w:sz w:val="28"/>
          <w:szCs w:val="28"/>
          <w:lang w:val="uk-UA"/>
        </w:rPr>
        <w:sym w:font="Symbol" w:char="F02D"/>
      </w:r>
      <w:r w:rsidRPr="001200E4">
        <w:rPr>
          <w:sz w:val="28"/>
          <w:szCs w:val="28"/>
          <w:lang w:val="uk-UA"/>
        </w:rPr>
        <w:t xml:space="preserve"> Вип.</w:t>
      </w:r>
      <w:r w:rsidRPr="001200E4">
        <w:rPr>
          <w:sz w:val="28"/>
          <w:szCs w:val="28"/>
          <w:lang w:val="uk-UA" w:eastAsia="uk-UA"/>
        </w:rPr>
        <w:t>47.</w:t>
      </w:r>
      <w:r w:rsidRPr="001200E4">
        <w:rPr>
          <w:sz w:val="28"/>
          <w:szCs w:val="28"/>
          <w:lang w:val="uk-UA"/>
        </w:rPr>
        <w:t xml:space="preserve"> </w:t>
      </w:r>
      <w:r w:rsidRPr="001200E4">
        <w:rPr>
          <w:sz w:val="28"/>
          <w:szCs w:val="28"/>
          <w:lang w:val="uk-UA"/>
        </w:rPr>
        <w:sym w:font="Symbol" w:char="F02D"/>
      </w:r>
      <w:r w:rsidRPr="001200E4">
        <w:rPr>
          <w:sz w:val="28"/>
          <w:szCs w:val="28"/>
          <w:lang w:val="uk-UA"/>
        </w:rPr>
        <w:t xml:space="preserve"> С. 63 </w:t>
      </w:r>
      <w:r w:rsidRPr="001200E4">
        <w:rPr>
          <w:sz w:val="28"/>
          <w:szCs w:val="28"/>
          <w:lang w:val="uk-UA"/>
        </w:rPr>
        <w:sym w:font="Symbol" w:char="F02D"/>
      </w:r>
      <w:r w:rsidRPr="001200E4">
        <w:rPr>
          <w:sz w:val="28"/>
          <w:szCs w:val="28"/>
          <w:lang w:val="uk-UA"/>
        </w:rPr>
        <w:t xml:space="preserve"> 70.</w:t>
      </w:r>
    </w:p>
    <w:p w:rsidR="00AC16B6" w:rsidRPr="001200E4" w:rsidRDefault="00AC16B6" w:rsidP="00AC16B6">
      <w:pPr>
        <w:jc w:val="both"/>
        <w:rPr>
          <w:sz w:val="28"/>
          <w:szCs w:val="28"/>
          <w:lang w:val="uk-UA"/>
        </w:rPr>
      </w:pPr>
      <w:r w:rsidRPr="001200E4">
        <w:rPr>
          <w:sz w:val="28"/>
          <w:szCs w:val="28"/>
          <w:lang w:val="uk-UA"/>
        </w:rPr>
        <w:t xml:space="preserve">3. Казаков А.Л., Джамал Абубакар Авад Абад Восстановление вертикального профиля ветра в целях ветроэнергетики // Метеорологія, кліматологія та гідрологія. </w:t>
      </w:r>
      <w:r w:rsidRPr="001200E4">
        <w:rPr>
          <w:sz w:val="28"/>
          <w:szCs w:val="28"/>
          <w:lang w:val="uk-UA"/>
        </w:rPr>
        <w:sym w:font="Symbol" w:char="F02D"/>
      </w:r>
      <w:r w:rsidRPr="001200E4">
        <w:rPr>
          <w:sz w:val="28"/>
          <w:szCs w:val="28"/>
          <w:lang w:val="uk-UA"/>
        </w:rPr>
        <w:t xml:space="preserve">2004. </w:t>
      </w:r>
      <w:r w:rsidRPr="001200E4">
        <w:rPr>
          <w:sz w:val="28"/>
          <w:szCs w:val="28"/>
          <w:lang w:val="uk-UA"/>
        </w:rPr>
        <w:sym w:font="Symbol" w:char="F02D"/>
      </w:r>
      <w:r w:rsidRPr="001200E4">
        <w:rPr>
          <w:sz w:val="28"/>
          <w:szCs w:val="28"/>
          <w:lang w:val="uk-UA"/>
        </w:rPr>
        <w:t xml:space="preserve"> Вип.</w:t>
      </w:r>
      <w:r w:rsidRPr="001200E4">
        <w:rPr>
          <w:sz w:val="28"/>
          <w:szCs w:val="28"/>
          <w:lang w:val="uk-UA" w:eastAsia="uk-UA"/>
        </w:rPr>
        <w:t>48.</w:t>
      </w:r>
      <w:r w:rsidRPr="001200E4">
        <w:rPr>
          <w:sz w:val="28"/>
          <w:szCs w:val="28"/>
          <w:lang w:val="uk-UA"/>
        </w:rPr>
        <w:t xml:space="preserve"> </w:t>
      </w:r>
      <w:r w:rsidRPr="001200E4">
        <w:rPr>
          <w:sz w:val="28"/>
          <w:szCs w:val="28"/>
          <w:lang w:val="uk-UA"/>
        </w:rPr>
        <w:sym w:font="Symbol" w:char="F02D"/>
      </w:r>
      <w:r w:rsidRPr="001200E4">
        <w:rPr>
          <w:sz w:val="28"/>
          <w:szCs w:val="28"/>
          <w:lang w:val="uk-UA"/>
        </w:rPr>
        <w:t xml:space="preserve"> С. 103 </w:t>
      </w:r>
      <w:r w:rsidRPr="001200E4">
        <w:rPr>
          <w:sz w:val="28"/>
          <w:szCs w:val="28"/>
          <w:lang w:val="uk-UA"/>
        </w:rPr>
        <w:sym w:font="Symbol" w:char="F02D"/>
      </w:r>
      <w:r w:rsidRPr="001200E4">
        <w:rPr>
          <w:sz w:val="28"/>
          <w:szCs w:val="28"/>
          <w:lang w:val="uk-UA"/>
        </w:rPr>
        <w:t xml:space="preserve"> 111.</w:t>
      </w:r>
    </w:p>
    <w:p w:rsidR="00AC16B6" w:rsidRPr="001200E4" w:rsidRDefault="00AC16B6" w:rsidP="00AC16B6">
      <w:pPr>
        <w:jc w:val="both"/>
        <w:rPr>
          <w:sz w:val="28"/>
          <w:szCs w:val="28"/>
          <w:lang w:val="uk-UA"/>
        </w:rPr>
      </w:pPr>
      <w:r w:rsidRPr="001200E4">
        <w:rPr>
          <w:sz w:val="28"/>
          <w:szCs w:val="28"/>
        </w:rPr>
        <w:t xml:space="preserve">4. </w:t>
      </w:r>
      <w:r w:rsidRPr="001200E4">
        <w:rPr>
          <w:sz w:val="28"/>
          <w:szCs w:val="28"/>
          <w:lang w:val="uk-UA"/>
        </w:rPr>
        <w:t>Джамал Абубакар Авад Абад</w:t>
      </w:r>
      <w:r>
        <w:rPr>
          <w:sz w:val="28"/>
          <w:szCs w:val="28"/>
          <w:lang w:val="uk-UA"/>
        </w:rPr>
        <w:t xml:space="preserve">. </w:t>
      </w:r>
      <w:r w:rsidRPr="001200E4">
        <w:rPr>
          <w:sz w:val="28"/>
          <w:szCs w:val="28"/>
          <w:lang w:val="uk-UA"/>
        </w:rPr>
        <w:t xml:space="preserve"> Статистический анализ восстановленных скоростей ветра // Метеорологія, кліматологія та гідрологія. </w:t>
      </w:r>
      <w:r w:rsidRPr="001200E4">
        <w:rPr>
          <w:sz w:val="28"/>
          <w:szCs w:val="28"/>
          <w:lang w:val="uk-UA"/>
        </w:rPr>
        <w:sym w:font="Symbol" w:char="F02D"/>
      </w:r>
      <w:r w:rsidRPr="001200E4">
        <w:rPr>
          <w:sz w:val="28"/>
          <w:szCs w:val="28"/>
          <w:lang w:val="uk-UA"/>
        </w:rPr>
        <w:t xml:space="preserve">2004. </w:t>
      </w:r>
      <w:r w:rsidRPr="001200E4">
        <w:rPr>
          <w:sz w:val="28"/>
          <w:szCs w:val="28"/>
          <w:lang w:val="uk-UA"/>
        </w:rPr>
        <w:sym w:font="Symbol" w:char="F02D"/>
      </w:r>
      <w:r w:rsidRPr="001200E4">
        <w:rPr>
          <w:sz w:val="28"/>
          <w:szCs w:val="28"/>
          <w:lang w:val="uk-UA"/>
        </w:rPr>
        <w:t xml:space="preserve"> Вип.</w:t>
      </w:r>
      <w:r w:rsidRPr="001200E4">
        <w:rPr>
          <w:sz w:val="28"/>
          <w:szCs w:val="28"/>
          <w:lang w:val="uk-UA" w:eastAsia="uk-UA"/>
        </w:rPr>
        <w:t>49.</w:t>
      </w:r>
      <w:r w:rsidRPr="001200E4">
        <w:rPr>
          <w:sz w:val="28"/>
          <w:szCs w:val="28"/>
          <w:lang w:val="uk-UA"/>
        </w:rPr>
        <w:t xml:space="preserve"> </w:t>
      </w:r>
      <w:r w:rsidRPr="001200E4">
        <w:rPr>
          <w:sz w:val="28"/>
          <w:szCs w:val="28"/>
          <w:lang w:val="uk-UA"/>
        </w:rPr>
        <w:sym w:font="Symbol" w:char="F02D"/>
      </w:r>
      <w:r w:rsidRPr="001200E4">
        <w:rPr>
          <w:sz w:val="28"/>
          <w:szCs w:val="28"/>
          <w:lang w:val="uk-UA"/>
        </w:rPr>
        <w:t xml:space="preserve"> С. 180 </w:t>
      </w:r>
      <w:r w:rsidRPr="001200E4">
        <w:rPr>
          <w:sz w:val="28"/>
          <w:szCs w:val="28"/>
          <w:lang w:val="uk-UA"/>
        </w:rPr>
        <w:sym w:font="Symbol" w:char="F02D"/>
      </w:r>
      <w:r w:rsidRPr="001200E4">
        <w:rPr>
          <w:sz w:val="28"/>
          <w:szCs w:val="28"/>
          <w:lang w:val="uk-UA"/>
        </w:rPr>
        <w:t xml:space="preserve"> 189.</w:t>
      </w:r>
    </w:p>
    <w:p w:rsidR="00AC16B6" w:rsidRPr="001200E4" w:rsidRDefault="00AC16B6" w:rsidP="00AC16B6">
      <w:pPr>
        <w:jc w:val="both"/>
        <w:rPr>
          <w:sz w:val="28"/>
          <w:szCs w:val="28"/>
          <w:lang w:val="uk-UA"/>
        </w:rPr>
      </w:pPr>
      <w:r w:rsidRPr="001200E4">
        <w:rPr>
          <w:sz w:val="28"/>
          <w:szCs w:val="28"/>
          <w:lang w:val="uk-UA"/>
        </w:rPr>
        <w:t>5. Джамал Абубакар Авад Абад</w:t>
      </w:r>
      <w:r>
        <w:rPr>
          <w:sz w:val="28"/>
          <w:szCs w:val="28"/>
          <w:lang w:val="uk-UA"/>
        </w:rPr>
        <w:t xml:space="preserve">. </w:t>
      </w:r>
      <w:r w:rsidRPr="001200E4">
        <w:rPr>
          <w:sz w:val="28"/>
          <w:szCs w:val="28"/>
          <w:lang w:val="uk-UA"/>
        </w:rPr>
        <w:t xml:space="preserve"> </w:t>
      </w:r>
      <w:r w:rsidRPr="001200E4">
        <w:rPr>
          <w:sz w:val="28"/>
          <w:szCs w:val="28"/>
        </w:rPr>
        <w:t>Восстановление вертикальных профилей метеорологических величин в приземном слое атмосферы. –Т</w:t>
      </w:r>
      <w:r w:rsidRPr="001200E4">
        <w:rPr>
          <w:sz w:val="28"/>
          <w:szCs w:val="28"/>
          <w:lang w:val="uk-UA"/>
        </w:rPr>
        <w:t>ези доповідей ІІІ наукової конференції молодих вчених  Одеського державного екологічного університету.  Одеса: Т</w:t>
      </w:r>
      <w:r w:rsidRPr="00BC2966">
        <w:rPr>
          <w:sz w:val="28"/>
          <w:szCs w:val="28"/>
          <w:lang w:val="uk-UA"/>
        </w:rPr>
        <w:t xml:space="preserve">ЭС.  - </w:t>
      </w:r>
      <w:r w:rsidRPr="001200E4">
        <w:rPr>
          <w:sz w:val="28"/>
          <w:szCs w:val="28"/>
          <w:lang w:val="uk-UA"/>
        </w:rPr>
        <w:t>2003.  –</w:t>
      </w:r>
      <w:r>
        <w:rPr>
          <w:sz w:val="28"/>
          <w:szCs w:val="28"/>
          <w:lang w:val="uk-UA"/>
        </w:rPr>
        <w:t xml:space="preserve"> С</w:t>
      </w:r>
      <w:r w:rsidRPr="001200E4">
        <w:rPr>
          <w:sz w:val="28"/>
          <w:szCs w:val="28"/>
          <w:lang w:val="uk-UA"/>
        </w:rPr>
        <w:t>.87-90.</w:t>
      </w:r>
    </w:p>
    <w:p w:rsidR="00AC16B6" w:rsidRPr="001200E4" w:rsidRDefault="00AC16B6" w:rsidP="00AC16B6">
      <w:pPr>
        <w:jc w:val="both"/>
        <w:rPr>
          <w:sz w:val="28"/>
          <w:szCs w:val="28"/>
          <w:lang w:val="uk-UA"/>
        </w:rPr>
      </w:pPr>
    </w:p>
    <w:p w:rsidR="00AC16B6" w:rsidRPr="00BC2966" w:rsidRDefault="00AC16B6" w:rsidP="00AC16B6">
      <w:pPr>
        <w:pStyle w:val="31"/>
        <w:rPr>
          <w:lang w:val="uk-UA"/>
        </w:rPr>
      </w:pPr>
      <w:r w:rsidRPr="00BC2966">
        <w:rPr>
          <w:lang w:val="uk-UA"/>
        </w:rPr>
        <w:lastRenderedPageBreak/>
        <w:t>Анотац</w:t>
      </w:r>
      <w:r w:rsidRPr="001200E4">
        <w:rPr>
          <w:lang w:val="uk-UA"/>
        </w:rPr>
        <w:t>ії</w:t>
      </w:r>
      <w:r w:rsidRPr="00BC2966">
        <w:rPr>
          <w:lang w:val="uk-UA"/>
        </w:rPr>
        <w:t xml:space="preserve"> </w:t>
      </w:r>
    </w:p>
    <w:p w:rsidR="00AC16B6" w:rsidRPr="00BC2966" w:rsidRDefault="00AC16B6" w:rsidP="00AC16B6">
      <w:pPr>
        <w:ind w:firstLine="567"/>
        <w:jc w:val="both"/>
        <w:rPr>
          <w:b/>
          <w:bCs/>
          <w:sz w:val="28"/>
          <w:szCs w:val="28"/>
          <w:lang w:val="uk-UA"/>
        </w:rPr>
      </w:pPr>
      <w:r w:rsidRPr="001200E4">
        <w:rPr>
          <w:b/>
          <w:bCs/>
          <w:sz w:val="28"/>
          <w:szCs w:val="28"/>
          <w:lang w:val="uk-UA"/>
        </w:rPr>
        <w:t>Джамал Абубакар Авад Абад</w:t>
      </w:r>
      <w:r w:rsidRPr="00BC2966">
        <w:rPr>
          <w:b/>
          <w:bCs/>
          <w:sz w:val="28"/>
          <w:szCs w:val="28"/>
          <w:lang w:val="uk-UA"/>
        </w:rPr>
        <w:t xml:space="preserve">. </w:t>
      </w:r>
      <w:r w:rsidRPr="001200E4">
        <w:rPr>
          <w:b/>
          <w:bCs/>
          <w:sz w:val="28"/>
          <w:szCs w:val="28"/>
          <w:lang w:val="uk-UA"/>
        </w:rPr>
        <w:t>Оцінка вітрових ресурсів Аравійського півострова і можливість їх використання в цілях вітроенергетики</w:t>
      </w:r>
      <w:r w:rsidRPr="00BC2966">
        <w:rPr>
          <w:b/>
          <w:bCs/>
          <w:sz w:val="28"/>
          <w:szCs w:val="28"/>
          <w:lang w:val="uk-UA"/>
        </w:rPr>
        <w:t>. -  Рукопис.</w:t>
      </w:r>
    </w:p>
    <w:p w:rsidR="00AC16B6" w:rsidRPr="001200E4" w:rsidRDefault="00AC16B6" w:rsidP="00AC16B6">
      <w:pPr>
        <w:jc w:val="both"/>
        <w:rPr>
          <w:sz w:val="28"/>
          <w:szCs w:val="28"/>
          <w:lang w:val="uk-UA"/>
        </w:rPr>
      </w:pPr>
      <w:r w:rsidRPr="001200E4">
        <w:rPr>
          <w:sz w:val="28"/>
          <w:szCs w:val="28"/>
          <w:lang w:val="uk-UA"/>
        </w:rPr>
        <w:t xml:space="preserve">       Дисертація на здобуття наукового ступеня кандидата географічних наук. - Спеціальність 11.00.09 - метеорологія, кліматологія, агрометеорологія. – Одеський державний екологічний університет, Одеса, 2006.</w:t>
      </w:r>
    </w:p>
    <w:p w:rsidR="00AC16B6" w:rsidRPr="001200E4" w:rsidRDefault="00AC16B6" w:rsidP="00AC16B6">
      <w:pPr>
        <w:shd w:val="clear" w:color="auto" w:fill="FFFFFF"/>
        <w:ind w:left="14" w:right="34" w:firstLine="725"/>
        <w:jc w:val="both"/>
        <w:rPr>
          <w:sz w:val="28"/>
          <w:szCs w:val="28"/>
          <w:lang w:val="uk-UA"/>
        </w:rPr>
      </w:pPr>
      <w:r w:rsidRPr="001200E4">
        <w:rPr>
          <w:spacing w:val="3"/>
          <w:sz w:val="28"/>
          <w:szCs w:val="28"/>
          <w:lang w:val="uk-UA"/>
        </w:rPr>
        <w:t>О</w:t>
      </w:r>
      <w:r w:rsidRPr="001200E4">
        <w:rPr>
          <w:spacing w:val="4"/>
          <w:sz w:val="28"/>
          <w:szCs w:val="28"/>
          <w:lang w:val="uk-UA"/>
        </w:rPr>
        <w:t xml:space="preserve">цінка вітрових ресурсів Аравійського півострова </w:t>
      </w:r>
      <w:r w:rsidRPr="001200E4">
        <w:rPr>
          <w:spacing w:val="9"/>
          <w:sz w:val="28"/>
          <w:szCs w:val="28"/>
          <w:lang w:val="uk-UA"/>
        </w:rPr>
        <w:t>досліджується</w:t>
      </w:r>
      <w:r w:rsidRPr="001200E4">
        <w:rPr>
          <w:sz w:val="28"/>
          <w:szCs w:val="28"/>
          <w:lang w:val="uk-UA"/>
        </w:rPr>
        <w:t xml:space="preserve"> з</w:t>
      </w:r>
      <w:r w:rsidRPr="001200E4">
        <w:rPr>
          <w:spacing w:val="5"/>
          <w:sz w:val="28"/>
          <w:szCs w:val="28"/>
          <w:lang w:val="uk-UA"/>
        </w:rPr>
        <w:t xml:space="preserve"> залученням полів вітру об'єктивного аналізу Британської метеослужби</w:t>
      </w:r>
      <w:r w:rsidRPr="001200E4">
        <w:rPr>
          <w:spacing w:val="1"/>
          <w:sz w:val="28"/>
          <w:szCs w:val="28"/>
          <w:lang w:val="uk-UA"/>
        </w:rPr>
        <w:t xml:space="preserve">. </w:t>
      </w:r>
      <w:r w:rsidRPr="001200E4">
        <w:rPr>
          <w:spacing w:val="-8"/>
          <w:sz w:val="28"/>
          <w:szCs w:val="28"/>
          <w:lang w:val="uk-UA"/>
        </w:rPr>
        <w:t>Аналіз отриманих середньомісячних полів характеристик вітру біля поверхні землі показав, що отримані розподіли добре відповідають ф</w:t>
      </w:r>
      <w:r w:rsidRPr="00BC2966">
        <w:rPr>
          <w:spacing w:val="-8"/>
          <w:sz w:val="28"/>
          <w:szCs w:val="28"/>
          <w:lang w:val="uk-UA"/>
        </w:rPr>
        <w:t>і</w:t>
      </w:r>
      <w:r w:rsidRPr="001200E4">
        <w:rPr>
          <w:spacing w:val="-8"/>
          <w:sz w:val="28"/>
          <w:szCs w:val="28"/>
          <w:lang w:val="uk-UA"/>
        </w:rPr>
        <w:t xml:space="preserve">зико-географічним особливостям </w:t>
      </w:r>
      <w:r w:rsidRPr="001200E4">
        <w:rPr>
          <w:spacing w:val="-6"/>
          <w:sz w:val="28"/>
          <w:szCs w:val="28"/>
          <w:lang w:val="uk-UA"/>
        </w:rPr>
        <w:t>півострова та циркуляційним особливостям сезонів</w:t>
      </w:r>
      <w:r w:rsidRPr="001200E4">
        <w:rPr>
          <w:spacing w:val="-7"/>
          <w:sz w:val="28"/>
          <w:szCs w:val="28"/>
          <w:lang w:val="uk-UA"/>
        </w:rPr>
        <w:t xml:space="preserve">. </w:t>
      </w:r>
    </w:p>
    <w:p w:rsidR="00AC16B6" w:rsidRPr="001200E4" w:rsidRDefault="00AC16B6" w:rsidP="00AC16B6">
      <w:pPr>
        <w:shd w:val="clear" w:color="auto" w:fill="FFFFFF"/>
        <w:ind w:left="38" w:firstLine="725"/>
        <w:jc w:val="both"/>
        <w:rPr>
          <w:sz w:val="28"/>
          <w:szCs w:val="28"/>
          <w:lang w:val="uk-UA"/>
        </w:rPr>
      </w:pPr>
      <w:r w:rsidRPr="001200E4">
        <w:rPr>
          <w:spacing w:val="-7"/>
          <w:sz w:val="28"/>
          <w:szCs w:val="28"/>
          <w:lang w:val="uk-UA"/>
        </w:rPr>
        <w:t xml:space="preserve">Була проведена оцінка вітрових умов на рівні </w:t>
      </w:r>
      <w:r w:rsidRPr="00BC2966">
        <w:rPr>
          <w:spacing w:val="-7"/>
          <w:sz w:val="28"/>
          <w:szCs w:val="28"/>
          <w:lang w:val="uk-UA"/>
        </w:rPr>
        <w:t>вітроколеса</w:t>
      </w:r>
      <w:r w:rsidRPr="001200E4">
        <w:rPr>
          <w:spacing w:val="-7"/>
          <w:sz w:val="28"/>
          <w:szCs w:val="28"/>
          <w:lang w:val="uk-UA"/>
        </w:rPr>
        <w:t xml:space="preserve"> </w:t>
      </w:r>
      <w:r w:rsidRPr="001200E4">
        <w:rPr>
          <w:spacing w:val="-9"/>
          <w:sz w:val="28"/>
          <w:szCs w:val="28"/>
          <w:lang w:val="uk-UA"/>
        </w:rPr>
        <w:t xml:space="preserve">шляхом відновлення вертикального профілю </w:t>
      </w:r>
      <w:r w:rsidRPr="001200E4">
        <w:rPr>
          <w:spacing w:val="-1"/>
          <w:sz w:val="28"/>
          <w:szCs w:val="28"/>
          <w:lang w:val="uk-UA"/>
        </w:rPr>
        <w:t xml:space="preserve">вітру в приземному шарі </w:t>
      </w:r>
      <w:r w:rsidRPr="00BC2966">
        <w:rPr>
          <w:spacing w:val="-1"/>
          <w:sz w:val="28"/>
          <w:szCs w:val="28"/>
          <w:lang w:val="uk-UA"/>
        </w:rPr>
        <w:t>д</w:t>
      </w:r>
      <w:r w:rsidRPr="001200E4">
        <w:rPr>
          <w:spacing w:val="-1"/>
          <w:sz w:val="28"/>
          <w:szCs w:val="28"/>
          <w:lang w:val="uk-UA"/>
        </w:rPr>
        <w:t xml:space="preserve">о рівнів 50 і 100 м за допомогою </w:t>
      </w:r>
      <w:r w:rsidRPr="001200E4">
        <w:rPr>
          <w:spacing w:val="-3"/>
          <w:sz w:val="28"/>
          <w:szCs w:val="28"/>
          <w:lang w:val="uk-UA"/>
        </w:rPr>
        <w:t xml:space="preserve">теорії подібності Моніна-Обухова. На підставі </w:t>
      </w:r>
      <w:r w:rsidRPr="001200E4">
        <w:rPr>
          <w:spacing w:val="-6"/>
          <w:sz w:val="28"/>
          <w:szCs w:val="28"/>
          <w:lang w:val="uk-UA"/>
        </w:rPr>
        <w:t xml:space="preserve">статистичного аналізу показано, що найкраще узгодження повторюваності фактичних і розрахованих швидкостей вітру </w:t>
      </w:r>
      <w:r w:rsidRPr="001200E4">
        <w:rPr>
          <w:spacing w:val="-7"/>
          <w:sz w:val="28"/>
          <w:szCs w:val="28"/>
          <w:lang w:val="uk-UA"/>
        </w:rPr>
        <w:t xml:space="preserve">на рівні 50 м була отримана при використанні вітру на рівнях не менше 10 м </w:t>
      </w:r>
      <w:r w:rsidRPr="001200E4">
        <w:rPr>
          <w:spacing w:val="-6"/>
          <w:sz w:val="28"/>
          <w:szCs w:val="28"/>
          <w:lang w:val="uk-UA"/>
        </w:rPr>
        <w:t xml:space="preserve">і </w:t>
      </w:r>
      <w:r w:rsidRPr="00BC2966">
        <w:rPr>
          <w:spacing w:val="-6"/>
          <w:sz w:val="28"/>
          <w:szCs w:val="28"/>
          <w:lang w:val="uk-UA"/>
        </w:rPr>
        <w:t>врахуванням</w:t>
      </w:r>
      <w:r w:rsidRPr="001200E4">
        <w:rPr>
          <w:spacing w:val="-6"/>
          <w:sz w:val="28"/>
          <w:szCs w:val="28"/>
          <w:lang w:val="uk-UA"/>
        </w:rPr>
        <w:t xml:space="preserve"> температурної </w:t>
      </w:r>
      <w:r w:rsidRPr="00BC2966">
        <w:rPr>
          <w:spacing w:val="-6"/>
          <w:sz w:val="28"/>
          <w:szCs w:val="28"/>
          <w:lang w:val="uk-UA"/>
        </w:rPr>
        <w:t>стратифікації</w:t>
      </w:r>
      <w:r w:rsidRPr="001200E4">
        <w:rPr>
          <w:spacing w:val="-6"/>
          <w:sz w:val="28"/>
          <w:szCs w:val="28"/>
          <w:lang w:val="uk-UA"/>
        </w:rPr>
        <w:t xml:space="preserve"> </w:t>
      </w:r>
      <w:r w:rsidRPr="00BC2966">
        <w:rPr>
          <w:spacing w:val="-6"/>
          <w:sz w:val="28"/>
          <w:szCs w:val="28"/>
          <w:lang w:val="uk-UA"/>
        </w:rPr>
        <w:t>–</w:t>
      </w:r>
      <w:r w:rsidRPr="001200E4">
        <w:rPr>
          <w:spacing w:val="-6"/>
          <w:sz w:val="28"/>
          <w:szCs w:val="28"/>
          <w:lang w:val="uk-UA"/>
        </w:rPr>
        <w:t xml:space="preserve"> в приземному шарі 50 - 2 м. </w:t>
      </w:r>
      <w:r w:rsidRPr="001200E4">
        <w:rPr>
          <w:spacing w:val="-9"/>
          <w:sz w:val="28"/>
          <w:szCs w:val="28"/>
          <w:lang w:val="uk-UA"/>
        </w:rPr>
        <w:t xml:space="preserve">Отримані поля середніх значень та вірогідності </w:t>
      </w:r>
      <w:r w:rsidRPr="001200E4">
        <w:rPr>
          <w:sz w:val="28"/>
          <w:szCs w:val="28"/>
          <w:lang w:val="uk-UA"/>
        </w:rPr>
        <w:t>швидкостей вітру на висоті 50 м</w:t>
      </w:r>
      <w:r w:rsidRPr="001200E4">
        <w:rPr>
          <w:spacing w:val="-8"/>
          <w:sz w:val="28"/>
          <w:szCs w:val="28"/>
          <w:lang w:val="uk-UA"/>
        </w:rPr>
        <w:t xml:space="preserve"> показують, що режимні характеристики </w:t>
      </w:r>
      <w:r w:rsidRPr="001200E4">
        <w:rPr>
          <w:spacing w:val="-7"/>
          <w:sz w:val="28"/>
          <w:szCs w:val="28"/>
          <w:lang w:val="uk-UA"/>
        </w:rPr>
        <w:t xml:space="preserve">вітру на цьому рівні </w:t>
      </w:r>
      <w:r w:rsidRPr="00BC2966">
        <w:rPr>
          <w:spacing w:val="-7"/>
          <w:sz w:val="28"/>
          <w:szCs w:val="28"/>
          <w:lang w:val="uk-UA"/>
        </w:rPr>
        <w:t xml:space="preserve">вже </w:t>
      </w:r>
      <w:r w:rsidRPr="001200E4">
        <w:rPr>
          <w:spacing w:val="-6"/>
          <w:sz w:val="28"/>
          <w:szCs w:val="28"/>
          <w:lang w:val="uk-UA"/>
        </w:rPr>
        <w:t>дозволя</w:t>
      </w:r>
      <w:r w:rsidRPr="00BC2966">
        <w:rPr>
          <w:spacing w:val="-6"/>
          <w:sz w:val="28"/>
          <w:szCs w:val="28"/>
          <w:lang w:val="uk-UA"/>
        </w:rPr>
        <w:t>ють</w:t>
      </w:r>
      <w:r w:rsidRPr="001200E4">
        <w:rPr>
          <w:spacing w:val="-6"/>
          <w:sz w:val="28"/>
          <w:szCs w:val="28"/>
          <w:lang w:val="uk-UA"/>
        </w:rPr>
        <w:t xml:space="preserve"> використовувати енергію вітру. </w:t>
      </w:r>
    </w:p>
    <w:p w:rsidR="00AC16B6" w:rsidRPr="00BC2966" w:rsidRDefault="00AC16B6" w:rsidP="00AC16B6">
      <w:pPr>
        <w:rPr>
          <w:sz w:val="28"/>
          <w:szCs w:val="28"/>
          <w:lang w:val="uk-UA"/>
        </w:rPr>
      </w:pPr>
    </w:p>
    <w:p w:rsidR="00AC16B6" w:rsidRPr="001200E4" w:rsidRDefault="00AC16B6" w:rsidP="00AC16B6">
      <w:pPr>
        <w:autoSpaceDE w:val="0"/>
        <w:autoSpaceDN w:val="0"/>
        <w:jc w:val="both"/>
        <w:rPr>
          <w:sz w:val="28"/>
          <w:szCs w:val="28"/>
          <w:lang w:val="uk-UA"/>
        </w:rPr>
      </w:pPr>
      <w:r w:rsidRPr="001200E4">
        <w:rPr>
          <w:b/>
          <w:bCs/>
          <w:sz w:val="28"/>
          <w:szCs w:val="28"/>
          <w:lang w:val="uk-UA"/>
        </w:rPr>
        <w:t xml:space="preserve">      Ключові слова:</w:t>
      </w:r>
      <w:r w:rsidRPr="001200E4">
        <w:rPr>
          <w:sz w:val="28"/>
          <w:szCs w:val="28"/>
          <w:lang w:val="uk-UA"/>
        </w:rPr>
        <w:t xml:space="preserve"> поля вітру, дані об’єктивного аналізу, профіль вітру, статистичні характеристики.   </w:t>
      </w:r>
    </w:p>
    <w:p w:rsidR="00AC16B6" w:rsidRPr="001200E4" w:rsidRDefault="00AC16B6" w:rsidP="00AC16B6">
      <w:pPr>
        <w:ind w:firstLine="567"/>
        <w:jc w:val="both"/>
        <w:rPr>
          <w:b/>
          <w:bCs/>
          <w:sz w:val="28"/>
          <w:szCs w:val="28"/>
          <w:lang w:val="uk-UA"/>
        </w:rPr>
      </w:pPr>
    </w:p>
    <w:p w:rsidR="00AC16B6" w:rsidRPr="001200E4" w:rsidRDefault="00AC16B6" w:rsidP="00AC16B6">
      <w:pPr>
        <w:ind w:firstLine="567"/>
        <w:jc w:val="both"/>
        <w:rPr>
          <w:b/>
          <w:bCs/>
          <w:sz w:val="28"/>
          <w:szCs w:val="28"/>
        </w:rPr>
      </w:pPr>
      <w:r w:rsidRPr="001200E4">
        <w:rPr>
          <w:b/>
          <w:bCs/>
          <w:sz w:val="28"/>
          <w:szCs w:val="28"/>
          <w:lang w:val="uk-UA"/>
        </w:rPr>
        <w:t>Джамал Абубакар Авад</w:t>
      </w:r>
      <w:r w:rsidRPr="00BC2966">
        <w:rPr>
          <w:b/>
          <w:bCs/>
          <w:sz w:val="28"/>
          <w:szCs w:val="28"/>
        </w:rPr>
        <w:t xml:space="preserve"> </w:t>
      </w:r>
      <w:r w:rsidRPr="001200E4">
        <w:rPr>
          <w:b/>
          <w:bCs/>
          <w:sz w:val="28"/>
          <w:szCs w:val="28"/>
        </w:rPr>
        <w:t xml:space="preserve">Абад. </w:t>
      </w:r>
      <w:r w:rsidRPr="001200E4">
        <w:rPr>
          <w:b/>
          <w:bCs/>
          <w:sz w:val="28"/>
          <w:szCs w:val="28"/>
          <w:lang w:val="uk-UA"/>
        </w:rPr>
        <w:t>Оценка ветров</w:t>
      </w:r>
      <w:r w:rsidRPr="001200E4">
        <w:rPr>
          <w:b/>
          <w:bCs/>
          <w:sz w:val="28"/>
          <w:szCs w:val="28"/>
        </w:rPr>
        <w:t>ы</w:t>
      </w:r>
      <w:r w:rsidRPr="001200E4">
        <w:rPr>
          <w:b/>
          <w:bCs/>
          <w:sz w:val="28"/>
          <w:szCs w:val="28"/>
          <w:lang w:val="uk-UA"/>
        </w:rPr>
        <w:t>х ресурсов Аравийского полуострова и возможность их использования в целях ветроэнергетики</w:t>
      </w:r>
      <w:r w:rsidRPr="001200E4">
        <w:rPr>
          <w:b/>
          <w:bCs/>
          <w:sz w:val="28"/>
          <w:szCs w:val="28"/>
        </w:rPr>
        <w:t>. -  Рукопись.</w:t>
      </w:r>
    </w:p>
    <w:p w:rsidR="00AC16B6" w:rsidRPr="001200E4" w:rsidRDefault="00AC16B6" w:rsidP="00AC16B6">
      <w:pPr>
        <w:jc w:val="both"/>
        <w:rPr>
          <w:sz w:val="28"/>
          <w:szCs w:val="28"/>
        </w:rPr>
      </w:pPr>
      <w:r w:rsidRPr="001200E4">
        <w:rPr>
          <w:sz w:val="28"/>
          <w:szCs w:val="28"/>
        </w:rPr>
        <w:t xml:space="preserve">     Диссертация на соискание ученой степени кандидата географических наук. - Специальность 11.00.09 - </w:t>
      </w:r>
      <w:r w:rsidRPr="001200E4">
        <w:rPr>
          <w:sz w:val="28"/>
          <w:szCs w:val="28"/>
          <w:lang w:val="uk-UA"/>
        </w:rPr>
        <w:t>м</w:t>
      </w:r>
      <w:r w:rsidRPr="001200E4">
        <w:rPr>
          <w:sz w:val="28"/>
          <w:szCs w:val="28"/>
        </w:rPr>
        <w:t>етеорология, климатология, агрометеорология. – Одесский государственный экологический университет, Одесса, 2006.</w:t>
      </w:r>
    </w:p>
    <w:p w:rsidR="00AC16B6" w:rsidRPr="001200E4" w:rsidRDefault="00AC16B6" w:rsidP="00AC16B6">
      <w:pPr>
        <w:shd w:val="clear" w:color="auto" w:fill="FFFFFF"/>
        <w:ind w:left="14" w:right="34" w:firstLine="725"/>
        <w:jc w:val="both"/>
        <w:rPr>
          <w:sz w:val="28"/>
          <w:szCs w:val="28"/>
        </w:rPr>
      </w:pPr>
      <w:r w:rsidRPr="001200E4">
        <w:rPr>
          <w:spacing w:val="3"/>
          <w:sz w:val="28"/>
          <w:szCs w:val="28"/>
        </w:rPr>
        <w:t xml:space="preserve">Для </w:t>
      </w:r>
      <w:r w:rsidRPr="001200E4">
        <w:rPr>
          <w:spacing w:val="4"/>
          <w:sz w:val="28"/>
          <w:szCs w:val="28"/>
        </w:rPr>
        <w:t xml:space="preserve">оценки ветровых ресурсов Аравийского полуострова </w:t>
      </w:r>
      <w:r w:rsidRPr="001200E4">
        <w:rPr>
          <w:spacing w:val="9"/>
          <w:sz w:val="28"/>
          <w:szCs w:val="28"/>
        </w:rPr>
        <w:t xml:space="preserve">исследуется многолетний ветровой режим этого </w:t>
      </w:r>
      <w:r w:rsidRPr="001200E4">
        <w:rPr>
          <w:spacing w:val="5"/>
          <w:sz w:val="28"/>
          <w:szCs w:val="28"/>
        </w:rPr>
        <w:t>малоизученного в климатическом отношении региона мира путем привлечения полей ветра из данных объективного анализа Британской метеослужбы</w:t>
      </w:r>
      <w:r w:rsidRPr="001200E4">
        <w:rPr>
          <w:spacing w:val="1"/>
          <w:sz w:val="28"/>
          <w:szCs w:val="28"/>
        </w:rPr>
        <w:t xml:space="preserve">. </w:t>
      </w:r>
    </w:p>
    <w:p w:rsidR="00AC16B6" w:rsidRPr="00BC2966" w:rsidRDefault="00AC16B6" w:rsidP="00AC16B6">
      <w:pPr>
        <w:shd w:val="clear" w:color="auto" w:fill="FFFFFF"/>
        <w:ind w:left="38" w:firstLine="725"/>
        <w:jc w:val="both"/>
        <w:rPr>
          <w:sz w:val="28"/>
          <w:szCs w:val="28"/>
        </w:rPr>
      </w:pPr>
      <w:r w:rsidRPr="001200E4">
        <w:rPr>
          <w:sz w:val="28"/>
          <w:szCs w:val="28"/>
        </w:rPr>
        <w:t>Анализ полей господствующих ветров (с повторяемостью более 30%) над Аравийским полуостровом и окружающими акваториями выявил их сезонную изменчивость.</w:t>
      </w:r>
      <w:r w:rsidRPr="001200E4">
        <w:rPr>
          <w:b/>
          <w:bCs/>
          <w:sz w:val="28"/>
          <w:szCs w:val="28"/>
        </w:rPr>
        <w:t xml:space="preserve"> </w:t>
      </w:r>
      <w:r w:rsidRPr="001200E4">
        <w:rPr>
          <w:sz w:val="28"/>
          <w:szCs w:val="28"/>
        </w:rPr>
        <w:t>Зимой две ветви как бы обтекают Аравийский п-ов и его горную часть, сливаясь над Абиссинией. Летом Аравийский полуостров, в силу значительного прогрева, становится зоной конвергенции ветров. Муссоны наиболее отчетливо выражены над Аденским заливом и Аравийским морем. В горных массивах, на востоке Омана и юго-западе полуострова, господствующие ветры отражают горно-долинную циркуляцию: днем в горы, а ночью – с гор.</w:t>
      </w:r>
    </w:p>
    <w:p w:rsidR="00AC16B6" w:rsidRPr="00BC2966" w:rsidRDefault="00AC16B6" w:rsidP="00AC16B6">
      <w:pPr>
        <w:shd w:val="clear" w:color="auto" w:fill="FFFFFF"/>
        <w:ind w:left="38" w:firstLine="725"/>
        <w:jc w:val="both"/>
        <w:rPr>
          <w:sz w:val="28"/>
          <w:szCs w:val="28"/>
        </w:rPr>
      </w:pPr>
      <w:r w:rsidRPr="001200E4">
        <w:rPr>
          <w:sz w:val="28"/>
          <w:szCs w:val="28"/>
        </w:rPr>
        <w:t xml:space="preserve">Над всеми акваториями – Персидским заливом, Аравийским морем, Аденским заливом, Красным морем – скорости ветра оказываются выше на 1-3 м/с, чем над прилегающими частями суши. Наименьшие значения (1 – 2 м/с) </w:t>
      </w:r>
      <w:r w:rsidRPr="001200E4">
        <w:rPr>
          <w:sz w:val="28"/>
          <w:szCs w:val="28"/>
        </w:rPr>
        <w:lastRenderedPageBreak/>
        <w:t>получены в горных массивах юго-запада полуострова на территории Йемена и Саудовской Аравии, а также на востоке Омана. Только над пустыней Руб эль Хали практически круглый год отмечаются зоны повышенных скоростей ветра (4 - 5 м/с). Наибольшие скорости отмечены в Аравийском море, вблизи о.Сокотра – около 13 м/с в период летнего муссона.</w:t>
      </w:r>
    </w:p>
    <w:p w:rsidR="00AC16B6" w:rsidRPr="001200E4" w:rsidRDefault="00AC16B6" w:rsidP="00AC16B6">
      <w:pPr>
        <w:shd w:val="clear" w:color="auto" w:fill="FFFFFF"/>
        <w:ind w:left="38" w:right="34" w:firstLine="710"/>
        <w:jc w:val="both"/>
        <w:rPr>
          <w:sz w:val="28"/>
          <w:szCs w:val="28"/>
        </w:rPr>
      </w:pPr>
      <w:r w:rsidRPr="001200E4">
        <w:rPr>
          <w:spacing w:val="-8"/>
          <w:sz w:val="28"/>
          <w:szCs w:val="28"/>
        </w:rPr>
        <w:t xml:space="preserve">Анализ полученных среднемесячных полей характеристик ветра показал, что полученные распределения хорошо согласуются с физико-географическими особенностями </w:t>
      </w:r>
      <w:r w:rsidRPr="001200E4">
        <w:rPr>
          <w:spacing w:val="-6"/>
          <w:sz w:val="28"/>
          <w:szCs w:val="28"/>
        </w:rPr>
        <w:t xml:space="preserve">полуострова, циркуляционными особенностям сезонов, что свидетельствует о </w:t>
      </w:r>
      <w:r w:rsidRPr="001200E4">
        <w:rPr>
          <w:spacing w:val="-8"/>
          <w:sz w:val="28"/>
          <w:szCs w:val="28"/>
        </w:rPr>
        <w:t xml:space="preserve">том, что использование данных объективного анализа позволяет получать </w:t>
      </w:r>
      <w:r w:rsidRPr="001200E4">
        <w:rPr>
          <w:spacing w:val="4"/>
          <w:sz w:val="28"/>
          <w:szCs w:val="28"/>
        </w:rPr>
        <w:t xml:space="preserve">достоверную информацию о ветре в приземном слое на территории </w:t>
      </w:r>
      <w:r w:rsidRPr="001200E4">
        <w:rPr>
          <w:spacing w:val="-7"/>
          <w:sz w:val="28"/>
          <w:szCs w:val="28"/>
        </w:rPr>
        <w:t xml:space="preserve">полуострова. </w:t>
      </w:r>
    </w:p>
    <w:p w:rsidR="00AC16B6" w:rsidRPr="00BC2966" w:rsidRDefault="00AC16B6" w:rsidP="00AC16B6">
      <w:pPr>
        <w:shd w:val="clear" w:color="auto" w:fill="FFFFFF"/>
        <w:ind w:left="38" w:firstLine="725"/>
        <w:jc w:val="both"/>
        <w:rPr>
          <w:spacing w:val="-7"/>
          <w:sz w:val="28"/>
          <w:szCs w:val="28"/>
        </w:rPr>
      </w:pPr>
      <w:r w:rsidRPr="001200E4">
        <w:rPr>
          <w:sz w:val="28"/>
          <w:szCs w:val="28"/>
        </w:rPr>
        <w:t>Над всем Аравийским полуостровом вероятность слабых ветров может достигать 60%, а в горных областях - 95 %. Таким образом на остальные диапазоны скоростей по всей территории остается не более 10% случаев. Отсюда следует, что территория Аравийского полуострова по выполненным нами оценкам полей объективного анализа ветра для уровня 10 м не может считаться пригодной для развития ветроэнергетики, за исключением прибрежных и островных зон.</w:t>
      </w:r>
    </w:p>
    <w:p w:rsidR="00AC16B6" w:rsidRPr="001200E4" w:rsidRDefault="00AC16B6" w:rsidP="00AC16B6">
      <w:pPr>
        <w:shd w:val="clear" w:color="auto" w:fill="FFFFFF"/>
        <w:ind w:left="38" w:firstLine="725"/>
        <w:jc w:val="both"/>
        <w:rPr>
          <w:spacing w:val="-7"/>
          <w:sz w:val="28"/>
          <w:szCs w:val="28"/>
        </w:rPr>
      </w:pPr>
      <w:r w:rsidRPr="001200E4">
        <w:rPr>
          <w:spacing w:val="-7"/>
          <w:sz w:val="28"/>
          <w:szCs w:val="28"/>
        </w:rPr>
        <w:t>Поэтому была проведена оценка ветровых условий на уровне ветроколеса</w:t>
      </w:r>
      <w:r w:rsidRPr="001200E4">
        <w:rPr>
          <w:spacing w:val="-1"/>
          <w:sz w:val="28"/>
          <w:szCs w:val="28"/>
        </w:rPr>
        <w:t xml:space="preserve"> с </w:t>
      </w:r>
      <w:r w:rsidRPr="001200E4">
        <w:rPr>
          <w:spacing w:val="-7"/>
          <w:sz w:val="28"/>
          <w:szCs w:val="28"/>
        </w:rPr>
        <w:t xml:space="preserve">применением </w:t>
      </w:r>
      <w:r w:rsidRPr="001200E4">
        <w:rPr>
          <w:spacing w:val="1"/>
          <w:sz w:val="28"/>
          <w:szCs w:val="28"/>
        </w:rPr>
        <w:t xml:space="preserve">метода, </w:t>
      </w:r>
      <w:r w:rsidRPr="001200E4">
        <w:rPr>
          <w:spacing w:val="-3"/>
          <w:sz w:val="28"/>
          <w:szCs w:val="28"/>
        </w:rPr>
        <w:t xml:space="preserve">основанного на теории подобия Монина-Обухова. Предварительно было проведен статистический анализ результатов сравнения рассчитанных повторяемостей ветра с фактическими. Было показано, что </w:t>
      </w:r>
      <w:r w:rsidRPr="001200E4">
        <w:rPr>
          <w:spacing w:val="-6"/>
          <w:sz w:val="28"/>
          <w:szCs w:val="28"/>
        </w:rPr>
        <w:t xml:space="preserve">наилучшее согласие повторяемости фактических и рассчитанных скоростей ветра </w:t>
      </w:r>
      <w:r w:rsidRPr="001200E4">
        <w:rPr>
          <w:spacing w:val="-7"/>
          <w:sz w:val="28"/>
          <w:szCs w:val="28"/>
        </w:rPr>
        <w:t xml:space="preserve">на уровне 50 м получено при использовании ветра на уровнях не менее 10 м </w:t>
      </w:r>
      <w:r w:rsidRPr="001200E4">
        <w:rPr>
          <w:spacing w:val="-6"/>
          <w:sz w:val="28"/>
          <w:szCs w:val="28"/>
        </w:rPr>
        <w:t xml:space="preserve">и учетом температурной стратифицированной – перепадом температур на высотах 50 и 2 м. </w:t>
      </w:r>
    </w:p>
    <w:p w:rsidR="00AC16B6" w:rsidRPr="001200E4" w:rsidRDefault="00AC16B6" w:rsidP="00AC16B6">
      <w:pPr>
        <w:autoSpaceDE w:val="0"/>
        <w:autoSpaceDN w:val="0"/>
        <w:adjustRightInd w:val="0"/>
        <w:ind w:firstLine="567"/>
        <w:jc w:val="both"/>
        <w:rPr>
          <w:sz w:val="28"/>
          <w:szCs w:val="28"/>
        </w:rPr>
      </w:pPr>
      <w:r w:rsidRPr="001200E4">
        <w:rPr>
          <w:sz w:val="28"/>
          <w:szCs w:val="28"/>
        </w:rPr>
        <w:t xml:space="preserve">Представленные поля рассчитанных скоростей на уровне 50 м указывают на возрастание скоростей на всей территории полуострова по сравнению с теми, что отмечались для уровня 10 м. Рост скоростей с высотой в ночные часы составил 3-4 м/с, а днем 1-2 м/с. </w:t>
      </w:r>
    </w:p>
    <w:p w:rsidR="00AC16B6" w:rsidRPr="001200E4" w:rsidRDefault="00AC16B6" w:rsidP="00AC16B6">
      <w:pPr>
        <w:autoSpaceDE w:val="0"/>
        <w:autoSpaceDN w:val="0"/>
        <w:adjustRightInd w:val="0"/>
        <w:ind w:firstLine="567"/>
        <w:jc w:val="both"/>
        <w:rPr>
          <w:sz w:val="28"/>
          <w:szCs w:val="28"/>
        </w:rPr>
      </w:pPr>
      <w:r w:rsidRPr="001200E4">
        <w:rPr>
          <w:sz w:val="28"/>
          <w:szCs w:val="28"/>
        </w:rPr>
        <w:t xml:space="preserve">Основные зоны максимумов среднемесячных скоростей ветра 6-7 м/с располагаются над сушей в виде двух отчетливых зон на более низменных участках суши в пустыне Руб эль Хали и высоких плоскогорьях области Асир. В самих горных массивах отмечаются минимальные скорости 4-5м/с. Наибольшие среднемесячные скорости получены над Сокотрой – около 18 м/с - в период летнего муссона. </w:t>
      </w:r>
    </w:p>
    <w:p w:rsidR="00AC16B6" w:rsidRPr="001200E4" w:rsidRDefault="00AC16B6" w:rsidP="00AC16B6">
      <w:pPr>
        <w:autoSpaceDE w:val="0"/>
        <w:autoSpaceDN w:val="0"/>
        <w:adjustRightInd w:val="0"/>
        <w:ind w:firstLine="567"/>
        <w:jc w:val="both"/>
        <w:rPr>
          <w:sz w:val="28"/>
          <w:szCs w:val="28"/>
        </w:rPr>
      </w:pPr>
      <w:r w:rsidRPr="001200E4">
        <w:rPr>
          <w:sz w:val="28"/>
          <w:szCs w:val="28"/>
        </w:rPr>
        <w:t xml:space="preserve">На уровне 50 м получен также рост максимальных скоростей. Особо отметим рост максимальных значений над горными районами до 12.5 – 15м/с. Число дней со штилем также сократилось по всей территории полуострова. Причем это стало особенно заметно в ночной срок, когда число штилей сократилось до 2-5 случаев за весь период анализа. В результате пересчета скорости ветра на уровень 50 м на нем произошло уменьшение вероятности слабых ветров. В одних районах в 2.5-3 раза </w:t>
      </w:r>
      <w:r w:rsidRPr="001200E4">
        <w:rPr>
          <w:sz w:val="28"/>
          <w:szCs w:val="28"/>
          <w:lang w:val="uk-UA"/>
        </w:rPr>
        <w:t>весь</w:t>
      </w:r>
      <w:r w:rsidRPr="001200E4">
        <w:rPr>
          <w:sz w:val="28"/>
          <w:szCs w:val="28"/>
        </w:rPr>
        <w:t xml:space="preserve"> год, в других - в отдельные сезоны, зимой, весной или летом, а в третьих - в пределах 20-30 %. </w:t>
      </w:r>
    </w:p>
    <w:p w:rsidR="00AC16B6" w:rsidRPr="001200E4" w:rsidRDefault="00AC16B6" w:rsidP="00AC16B6">
      <w:pPr>
        <w:ind w:firstLine="567"/>
        <w:jc w:val="both"/>
        <w:rPr>
          <w:sz w:val="28"/>
          <w:szCs w:val="28"/>
        </w:rPr>
      </w:pPr>
      <w:r w:rsidRPr="001200E4">
        <w:rPr>
          <w:sz w:val="28"/>
          <w:szCs w:val="28"/>
        </w:rPr>
        <w:t xml:space="preserve">Проведенный выше анализ средних и максимальных скоростей на уровне 50 м, рассчитанных с помощью теории Монина-Обухова, указывает на вполне </w:t>
      </w:r>
      <w:r w:rsidRPr="001200E4">
        <w:rPr>
          <w:sz w:val="28"/>
          <w:szCs w:val="28"/>
        </w:rPr>
        <w:lastRenderedPageBreak/>
        <w:t xml:space="preserve">ощутимые “прибавки” скоростей, достаточные для возможного использования ветроэнергетических установок. </w:t>
      </w:r>
    </w:p>
    <w:p w:rsidR="00AC16B6" w:rsidRPr="001200E4" w:rsidRDefault="00AC16B6" w:rsidP="00AC16B6">
      <w:pPr>
        <w:shd w:val="clear" w:color="auto" w:fill="FFFFFF"/>
        <w:ind w:left="5" w:right="48" w:firstLine="701"/>
        <w:jc w:val="both"/>
        <w:rPr>
          <w:sz w:val="28"/>
          <w:szCs w:val="28"/>
        </w:rPr>
      </w:pPr>
    </w:p>
    <w:p w:rsidR="00AC16B6" w:rsidRPr="001200E4" w:rsidRDefault="00AC16B6" w:rsidP="00AC16B6">
      <w:pPr>
        <w:jc w:val="both"/>
        <w:rPr>
          <w:sz w:val="28"/>
          <w:szCs w:val="28"/>
        </w:rPr>
      </w:pPr>
      <w:r w:rsidRPr="001200E4">
        <w:rPr>
          <w:sz w:val="28"/>
          <w:szCs w:val="28"/>
        </w:rPr>
        <w:t xml:space="preserve">        </w:t>
      </w:r>
      <w:r w:rsidRPr="001200E4">
        <w:rPr>
          <w:b/>
          <w:bCs/>
          <w:sz w:val="28"/>
          <w:szCs w:val="28"/>
        </w:rPr>
        <w:t xml:space="preserve">Ключевые слова: </w:t>
      </w:r>
      <w:r w:rsidRPr="001200E4">
        <w:rPr>
          <w:sz w:val="28"/>
          <w:szCs w:val="28"/>
          <w:lang w:val="uk-UA"/>
        </w:rPr>
        <w:t>поля ветра, данн</w:t>
      </w:r>
      <w:r w:rsidRPr="001200E4">
        <w:rPr>
          <w:sz w:val="28"/>
          <w:szCs w:val="28"/>
        </w:rPr>
        <w:t>ые</w:t>
      </w:r>
      <w:r w:rsidRPr="001200E4">
        <w:rPr>
          <w:sz w:val="28"/>
          <w:szCs w:val="28"/>
          <w:lang w:val="uk-UA"/>
        </w:rPr>
        <w:t xml:space="preserve"> объективного анализа, профиль ветра, статистические характеристики. </w:t>
      </w:r>
    </w:p>
    <w:p w:rsidR="00AC16B6" w:rsidRPr="001200E4" w:rsidRDefault="00AC16B6" w:rsidP="00AC16B6">
      <w:pPr>
        <w:jc w:val="both"/>
        <w:rPr>
          <w:sz w:val="28"/>
          <w:szCs w:val="28"/>
        </w:rPr>
      </w:pPr>
    </w:p>
    <w:p w:rsidR="00AC16B6" w:rsidRPr="001200E4" w:rsidRDefault="00AC16B6" w:rsidP="00AC16B6">
      <w:pPr>
        <w:ind w:firstLine="567"/>
        <w:jc w:val="both"/>
        <w:rPr>
          <w:b/>
          <w:bCs/>
          <w:sz w:val="28"/>
          <w:szCs w:val="28"/>
        </w:rPr>
      </w:pPr>
    </w:p>
    <w:p w:rsidR="00AC16B6" w:rsidRPr="001200E4" w:rsidRDefault="00AC16B6" w:rsidP="00AC16B6">
      <w:pPr>
        <w:ind w:firstLine="567"/>
        <w:jc w:val="both"/>
        <w:rPr>
          <w:b/>
          <w:bCs/>
          <w:sz w:val="28"/>
          <w:szCs w:val="28"/>
          <w:lang w:val="en-US"/>
        </w:rPr>
      </w:pPr>
      <w:r w:rsidRPr="001200E4">
        <w:rPr>
          <w:b/>
          <w:bCs/>
          <w:sz w:val="28"/>
          <w:szCs w:val="28"/>
          <w:lang w:val="en-US"/>
        </w:rPr>
        <w:t>Jamal Aboba</w:t>
      </w:r>
      <w:r>
        <w:rPr>
          <w:b/>
          <w:bCs/>
          <w:sz w:val="28"/>
          <w:szCs w:val="28"/>
          <w:lang w:val="en-US"/>
        </w:rPr>
        <w:t>k</w:t>
      </w:r>
      <w:r w:rsidRPr="001200E4">
        <w:rPr>
          <w:b/>
          <w:bCs/>
          <w:sz w:val="28"/>
          <w:szCs w:val="28"/>
          <w:lang w:val="en-US"/>
        </w:rPr>
        <w:t>ar Awadh Abad. Estimation of wind resources of the Arabian peninsula and possibility of their use for power of wind. -  Manuscript.</w:t>
      </w:r>
    </w:p>
    <w:p w:rsidR="00AC16B6" w:rsidRPr="001200E4" w:rsidRDefault="00AC16B6" w:rsidP="00AC16B6">
      <w:pPr>
        <w:jc w:val="both"/>
        <w:rPr>
          <w:sz w:val="28"/>
          <w:szCs w:val="28"/>
          <w:lang w:val="en-US"/>
        </w:rPr>
      </w:pPr>
      <w:r w:rsidRPr="001200E4">
        <w:rPr>
          <w:sz w:val="28"/>
          <w:szCs w:val="28"/>
          <w:lang w:val="en-US"/>
        </w:rPr>
        <w:t xml:space="preserve">       Thesis for candidate’s degree of geographical sciences by speciality 11.00.09 - </w:t>
      </w:r>
      <w:r w:rsidRPr="001200E4">
        <w:rPr>
          <w:sz w:val="28"/>
          <w:szCs w:val="28"/>
          <w:lang w:val="uk-UA"/>
        </w:rPr>
        <w:t>м</w:t>
      </w:r>
      <w:r w:rsidRPr="001200E4">
        <w:rPr>
          <w:sz w:val="28"/>
          <w:szCs w:val="28"/>
          <w:lang w:val="en-US"/>
        </w:rPr>
        <w:t>eteorology, climatology, agrometeorology. – The Odessa State Environmental University, Odessa, 2006.</w:t>
      </w:r>
    </w:p>
    <w:p w:rsidR="00AC16B6" w:rsidRPr="001200E4" w:rsidRDefault="00AC16B6" w:rsidP="00AC16B6">
      <w:pPr>
        <w:shd w:val="clear" w:color="auto" w:fill="FFFFFF"/>
        <w:ind w:left="14" w:right="34" w:firstLine="725"/>
        <w:jc w:val="both"/>
        <w:rPr>
          <w:sz w:val="28"/>
          <w:szCs w:val="28"/>
          <w:lang w:val="en-US"/>
        </w:rPr>
      </w:pPr>
      <w:r w:rsidRPr="001200E4">
        <w:rPr>
          <w:spacing w:val="3"/>
          <w:sz w:val="28"/>
          <w:szCs w:val="28"/>
          <w:lang w:val="en-US"/>
        </w:rPr>
        <w:t>Estimation</w:t>
      </w:r>
      <w:r w:rsidRPr="001200E4">
        <w:rPr>
          <w:sz w:val="28"/>
          <w:szCs w:val="28"/>
          <w:lang w:val="en-US"/>
        </w:rPr>
        <w:t xml:space="preserve"> </w:t>
      </w:r>
      <w:r w:rsidRPr="001200E4">
        <w:rPr>
          <w:spacing w:val="4"/>
          <w:sz w:val="28"/>
          <w:szCs w:val="28"/>
          <w:lang w:val="en-US"/>
        </w:rPr>
        <w:t xml:space="preserve">of wind resources of the Arabian peninsula </w:t>
      </w:r>
      <w:r w:rsidRPr="001200E4">
        <w:rPr>
          <w:spacing w:val="3"/>
          <w:sz w:val="28"/>
          <w:szCs w:val="28"/>
          <w:lang w:val="en-US"/>
        </w:rPr>
        <w:t xml:space="preserve">is </w:t>
      </w:r>
      <w:r w:rsidRPr="001200E4">
        <w:rPr>
          <w:spacing w:val="9"/>
          <w:sz w:val="28"/>
          <w:szCs w:val="28"/>
          <w:lang w:val="en-US"/>
        </w:rPr>
        <w:t xml:space="preserve">explored </w:t>
      </w:r>
      <w:r w:rsidRPr="001200E4">
        <w:rPr>
          <w:sz w:val="28"/>
          <w:szCs w:val="28"/>
          <w:lang w:val="en-US"/>
        </w:rPr>
        <w:t xml:space="preserve">with </w:t>
      </w:r>
      <w:r w:rsidRPr="001200E4">
        <w:rPr>
          <w:spacing w:val="5"/>
          <w:sz w:val="28"/>
          <w:szCs w:val="28"/>
          <w:lang w:val="en-US"/>
        </w:rPr>
        <w:t>the fields of wind of objective analysis of British meteorological service</w:t>
      </w:r>
      <w:r w:rsidRPr="001200E4">
        <w:rPr>
          <w:spacing w:val="1"/>
          <w:sz w:val="28"/>
          <w:szCs w:val="28"/>
          <w:lang w:val="en-US"/>
        </w:rPr>
        <w:t xml:space="preserve">. </w:t>
      </w:r>
      <w:r w:rsidRPr="001200E4">
        <w:rPr>
          <w:spacing w:val="-8"/>
          <w:sz w:val="28"/>
          <w:szCs w:val="28"/>
          <w:lang w:val="en-US"/>
        </w:rPr>
        <w:t xml:space="preserve">The analysis of the got average monthly fields of descriptions of wind near a surface showed that distributing was got well answer the </w:t>
      </w:r>
      <w:r>
        <w:rPr>
          <w:spacing w:val="-8"/>
          <w:sz w:val="28"/>
          <w:szCs w:val="28"/>
          <w:lang w:val="en-US"/>
        </w:rPr>
        <w:t xml:space="preserve">physical and </w:t>
      </w:r>
      <w:r w:rsidRPr="001200E4">
        <w:rPr>
          <w:spacing w:val="-8"/>
          <w:sz w:val="28"/>
          <w:szCs w:val="28"/>
          <w:lang w:val="en-US"/>
        </w:rPr>
        <w:t xml:space="preserve">geographical features </w:t>
      </w:r>
      <w:r w:rsidRPr="001200E4">
        <w:rPr>
          <w:spacing w:val="-6"/>
          <w:sz w:val="28"/>
          <w:szCs w:val="28"/>
          <w:lang w:val="en-US"/>
        </w:rPr>
        <w:t>of peninsula and circulation features of seasons</w:t>
      </w:r>
      <w:r w:rsidRPr="001200E4">
        <w:rPr>
          <w:spacing w:val="-7"/>
          <w:sz w:val="28"/>
          <w:szCs w:val="28"/>
          <w:lang w:val="en-US"/>
        </w:rPr>
        <w:t xml:space="preserve">. </w:t>
      </w:r>
    </w:p>
    <w:p w:rsidR="00AC16B6" w:rsidRPr="001200E4" w:rsidRDefault="00AC16B6" w:rsidP="00AC16B6">
      <w:pPr>
        <w:shd w:val="clear" w:color="auto" w:fill="FFFFFF"/>
        <w:ind w:left="38" w:firstLine="725"/>
        <w:jc w:val="both"/>
        <w:rPr>
          <w:sz w:val="28"/>
          <w:szCs w:val="28"/>
          <w:lang w:val="en-US"/>
        </w:rPr>
      </w:pPr>
      <w:r w:rsidRPr="001200E4">
        <w:rPr>
          <w:spacing w:val="-7"/>
          <w:sz w:val="28"/>
          <w:szCs w:val="28"/>
          <w:lang w:val="en-US"/>
        </w:rPr>
        <w:t xml:space="preserve">Estimation of wind terms was conducted at the level of </w:t>
      </w:r>
      <w:r>
        <w:rPr>
          <w:spacing w:val="-7"/>
          <w:sz w:val="28"/>
          <w:szCs w:val="28"/>
          <w:lang w:val="en-US"/>
        </w:rPr>
        <w:t>wind circle</w:t>
      </w:r>
      <w:r w:rsidRPr="001200E4">
        <w:rPr>
          <w:spacing w:val="-7"/>
          <w:sz w:val="28"/>
          <w:szCs w:val="28"/>
          <w:lang w:val="en-US"/>
        </w:rPr>
        <w:t xml:space="preserve"> </w:t>
      </w:r>
      <w:r w:rsidRPr="001200E4">
        <w:rPr>
          <w:spacing w:val="-9"/>
          <w:sz w:val="28"/>
          <w:szCs w:val="28"/>
          <w:lang w:val="en-US"/>
        </w:rPr>
        <w:t xml:space="preserve">by renewal of vertical type </w:t>
      </w:r>
      <w:r w:rsidRPr="001200E4">
        <w:rPr>
          <w:spacing w:val="-1"/>
          <w:sz w:val="28"/>
          <w:szCs w:val="28"/>
          <w:lang w:val="en-US"/>
        </w:rPr>
        <w:t xml:space="preserve">of wind in the ground layer to the levels 50 and 100 m by means </w:t>
      </w:r>
      <w:r w:rsidRPr="001200E4">
        <w:rPr>
          <w:spacing w:val="-3"/>
          <w:sz w:val="28"/>
          <w:szCs w:val="28"/>
          <w:lang w:val="en-US"/>
        </w:rPr>
        <w:t xml:space="preserve">the </w:t>
      </w:r>
      <w:r>
        <w:rPr>
          <w:spacing w:val="-3"/>
          <w:sz w:val="28"/>
          <w:szCs w:val="28"/>
          <w:lang w:val="en-US"/>
        </w:rPr>
        <w:t xml:space="preserve">Monin-Obuchov similarity </w:t>
      </w:r>
      <w:r w:rsidRPr="001200E4">
        <w:rPr>
          <w:spacing w:val="-3"/>
          <w:sz w:val="28"/>
          <w:szCs w:val="28"/>
          <w:lang w:val="en-US"/>
        </w:rPr>
        <w:t>t</w:t>
      </w:r>
      <w:r>
        <w:rPr>
          <w:spacing w:val="-3"/>
          <w:sz w:val="28"/>
          <w:szCs w:val="28"/>
          <w:lang w:val="en-US"/>
        </w:rPr>
        <w:t>heory</w:t>
      </w:r>
      <w:r w:rsidRPr="001200E4">
        <w:rPr>
          <w:spacing w:val="-3"/>
          <w:sz w:val="28"/>
          <w:szCs w:val="28"/>
          <w:lang w:val="en-US"/>
        </w:rPr>
        <w:t xml:space="preserve">. </w:t>
      </w:r>
      <w:r w:rsidRPr="001200E4">
        <w:rPr>
          <w:spacing w:val="-6"/>
          <w:sz w:val="28"/>
          <w:szCs w:val="28"/>
          <w:lang w:val="en-US"/>
        </w:rPr>
        <w:t xml:space="preserve">It is shown </w:t>
      </w:r>
      <w:r w:rsidRPr="001200E4">
        <w:rPr>
          <w:spacing w:val="-3"/>
          <w:sz w:val="28"/>
          <w:szCs w:val="28"/>
          <w:lang w:val="en-US"/>
        </w:rPr>
        <w:t xml:space="preserve">on the basis of </w:t>
      </w:r>
      <w:r w:rsidRPr="001200E4">
        <w:rPr>
          <w:spacing w:val="-6"/>
          <w:sz w:val="28"/>
          <w:szCs w:val="28"/>
          <w:lang w:val="en-US"/>
        </w:rPr>
        <w:t>statistical</w:t>
      </w:r>
      <w:r w:rsidRPr="001200E4">
        <w:rPr>
          <w:sz w:val="28"/>
          <w:szCs w:val="28"/>
          <w:lang w:val="en-US"/>
        </w:rPr>
        <w:t xml:space="preserve"> </w:t>
      </w:r>
      <w:r w:rsidRPr="001200E4">
        <w:rPr>
          <w:spacing w:val="-6"/>
          <w:sz w:val="28"/>
          <w:szCs w:val="28"/>
          <w:lang w:val="en-US"/>
        </w:rPr>
        <w:t xml:space="preserve">analysis, that the best consent of repetition of actual and expected speeds of wind </w:t>
      </w:r>
      <w:r w:rsidRPr="001200E4">
        <w:rPr>
          <w:spacing w:val="-7"/>
          <w:sz w:val="28"/>
          <w:szCs w:val="28"/>
          <w:lang w:val="en-US"/>
        </w:rPr>
        <w:t xml:space="preserve">at a level 50 to m </w:t>
      </w:r>
      <w:r w:rsidRPr="001200E4">
        <w:rPr>
          <w:spacing w:val="-6"/>
          <w:sz w:val="28"/>
          <w:szCs w:val="28"/>
          <w:lang w:val="en-US"/>
        </w:rPr>
        <w:t xml:space="preserve">was </w:t>
      </w:r>
      <w:r w:rsidRPr="001200E4">
        <w:rPr>
          <w:spacing w:val="-7"/>
          <w:sz w:val="28"/>
          <w:szCs w:val="28"/>
          <w:lang w:val="en-US"/>
        </w:rPr>
        <w:t xml:space="preserve">got at the use of wind at a level not less than 10 m </w:t>
      </w:r>
      <w:r w:rsidRPr="001200E4">
        <w:rPr>
          <w:spacing w:val="-6"/>
          <w:sz w:val="28"/>
          <w:szCs w:val="28"/>
          <w:lang w:val="en-US"/>
        </w:rPr>
        <w:t>and consideration of temperature stratificat</w:t>
      </w:r>
      <w:r>
        <w:rPr>
          <w:spacing w:val="-6"/>
          <w:sz w:val="28"/>
          <w:szCs w:val="28"/>
          <w:lang w:val="en-US"/>
        </w:rPr>
        <w:t>ion</w:t>
      </w:r>
      <w:r w:rsidRPr="001200E4">
        <w:rPr>
          <w:spacing w:val="-6"/>
          <w:sz w:val="28"/>
          <w:szCs w:val="28"/>
          <w:lang w:val="en-US"/>
        </w:rPr>
        <w:t xml:space="preserve"> – in the </w:t>
      </w:r>
      <w:r>
        <w:rPr>
          <w:spacing w:val="-6"/>
          <w:sz w:val="28"/>
          <w:szCs w:val="28"/>
          <w:lang w:val="en-US"/>
        </w:rPr>
        <w:t>surface</w:t>
      </w:r>
      <w:r w:rsidRPr="001200E4">
        <w:rPr>
          <w:spacing w:val="-6"/>
          <w:sz w:val="28"/>
          <w:szCs w:val="28"/>
          <w:lang w:val="en-US"/>
        </w:rPr>
        <w:t xml:space="preserve"> layer 50 - 2 m. </w:t>
      </w:r>
      <w:r w:rsidRPr="001200E4">
        <w:rPr>
          <w:spacing w:val="-9"/>
          <w:sz w:val="28"/>
          <w:szCs w:val="28"/>
          <w:lang w:val="en-US"/>
        </w:rPr>
        <w:t xml:space="preserve">The fields of mean values and authenticity </w:t>
      </w:r>
      <w:r w:rsidRPr="001200E4">
        <w:rPr>
          <w:sz w:val="28"/>
          <w:szCs w:val="28"/>
          <w:lang w:val="en-US"/>
        </w:rPr>
        <w:t xml:space="preserve">of speeds of wind on height of 50 </w:t>
      </w:r>
      <w:r>
        <w:rPr>
          <w:sz w:val="28"/>
          <w:szCs w:val="28"/>
          <w:lang w:val="en-US"/>
        </w:rPr>
        <w:t xml:space="preserve">m </w:t>
      </w:r>
      <w:r w:rsidRPr="001200E4">
        <w:rPr>
          <w:spacing w:val="-9"/>
          <w:sz w:val="28"/>
          <w:szCs w:val="28"/>
          <w:lang w:val="en-US"/>
        </w:rPr>
        <w:t xml:space="preserve">were got </w:t>
      </w:r>
      <w:r w:rsidRPr="001200E4">
        <w:rPr>
          <w:spacing w:val="-8"/>
          <w:sz w:val="28"/>
          <w:szCs w:val="28"/>
          <w:lang w:val="en-US"/>
        </w:rPr>
        <w:t xml:space="preserve">show that regime descriptions </w:t>
      </w:r>
      <w:r w:rsidRPr="001200E4">
        <w:rPr>
          <w:spacing w:val="-7"/>
          <w:sz w:val="28"/>
          <w:szCs w:val="28"/>
          <w:lang w:val="en-US"/>
        </w:rPr>
        <w:t xml:space="preserve">of wind at this level already </w:t>
      </w:r>
      <w:r w:rsidRPr="001200E4">
        <w:rPr>
          <w:spacing w:val="-6"/>
          <w:sz w:val="28"/>
          <w:szCs w:val="28"/>
          <w:lang w:val="en-US"/>
        </w:rPr>
        <w:t xml:space="preserve">allow to use energy of wind. </w:t>
      </w:r>
    </w:p>
    <w:p w:rsidR="00AC16B6" w:rsidRPr="001200E4" w:rsidRDefault="00AC16B6" w:rsidP="00AC16B6">
      <w:pPr>
        <w:rPr>
          <w:sz w:val="28"/>
          <w:szCs w:val="28"/>
          <w:lang w:val="en-US"/>
        </w:rPr>
      </w:pPr>
    </w:p>
    <w:p w:rsidR="00AC16B6" w:rsidRPr="001200E4" w:rsidRDefault="00AC16B6" w:rsidP="00AC16B6">
      <w:pPr>
        <w:autoSpaceDE w:val="0"/>
        <w:autoSpaceDN w:val="0"/>
        <w:jc w:val="both"/>
        <w:rPr>
          <w:sz w:val="28"/>
          <w:szCs w:val="28"/>
          <w:lang w:val="en-US"/>
        </w:rPr>
      </w:pPr>
      <w:r w:rsidRPr="001200E4">
        <w:rPr>
          <w:b/>
          <w:bCs/>
          <w:sz w:val="28"/>
          <w:szCs w:val="28"/>
          <w:lang w:val="en-US"/>
        </w:rPr>
        <w:t xml:space="preserve">      Keywords:</w:t>
      </w:r>
      <w:r w:rsidRPr="001200E4">
        <w:rPr>
          <w:sz w:val="28"/>
          <w:szCs w:val="28"/>
          <w:lang w:val="en-US"/>
        </w:rPr>
        <w:t xml:space="preserve"> fields of wind, data of objective analysis, type of wind, statistical descriptions.   </w:t>
      </w:r>
    </w:p>
    <w:p w:rsidR="008F5C92" w:rsidRPr="00AC16B6" w:rsidRDefault="008F5C92" w:rsidP="008F5C92">
      <w:pPr>
        <w:jc w:val="both"/>
        <w:rPr>
          <w:lang w:val="en-US"/>
        </w:rPr>
      </w:pPr>
      <w:bookmarkStart w:id="1" w:name="_GoBack"/>
      <w:bookmarkEnd w:id="1"/>
    </w:p>
    <w:p w:rsidR="00E8063E" w:rsidRDefault="00E8063E" w:rsidP="00085F29">
      <w:pPr>
        <w:pStyle w:val="21"/>
        <w:keepNext w:val="0"/>
        <w:widowControl w:val="0"/>
        <w:numPr>
          <w:ilvl w:val="0"/>
          <w:numId w:val="0"/>
        </w:numPr>
        <w:spacing w:line="360" w:lineRule="auto"/>
        <w:ind w:left="720" w:right="210"/>
      </w:pPr>
      <w:r>
        <w:rPr>
          <w:color w:val="FF0000"/>
        </w:rPr>
        <w:t xml:space="preserve">Для заказа доставки данной работы воспользуйтесь поиском на сайте по ссылке:  </w:t>
      </w:r>
      <w:hyperlink r:id="rId82" w:history="1">
        <w:r>
          <w:rPr>
            <w:rStyle w:val="af1"/>
            <w:color w:val="0070C0"/>
          </w:rPr>
          <w:t>http://www.mydisser.com/search.html</w:t>
        </w:r>
      </w:hyperlink>
    </w:p>
    <w:p w:rsidR="00E8063E" w:rsidRDefault="00E8063E">
      <w:pPr>
        <w:spacing w:line="336" w:lineRule="auto"/>
        <w:jc w:val="both"/>
      </w:pPr>
      <w:bookmarkStart w:id="2" w:name="_PictureBullets"/>
      <w:bookmarkEnd w:id="2"/>
    </w:p>
    <w:sectPr w:rsidR="00E8063E" w:rsidSect="001A5206">
      <w:headerReference w:type="even" r:id="rId83"/>
      <w:headerReference w:type="default" r:id="rId84"/>
      <w:footerReference w:type="even" r:id="rId85"/>
      <w:footerReference w:type="default" r:id="rId86"/>
      <w:headerReference w:type="first" r:id="rId87"/>
      <w:footerReference w:type="first" r:id="rId88"/>
      <w:type w:val="continuous"/>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0FB" w:rsidRDefault="00DE60FB">
      <w:r>
        <w:separator/>
      </w:r>
    </w:p>
  </w:endnote>
  <w:endnote w:type="continuationSeparator" w:id="0">
    <w:p w:rsidR="00DE60FB" w:rsidRDefault="00DE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0FB" w:rsidRDefault="00DE60FB">
      <w:r>
        <w:separator/>
      </w:r>
    </w:p>
  </w:footnote>
  <w:footnote w:type="continuationSeparator" w:id="0">
    <w:p w:rsidR="00DE60FB" w:rsidRDefault="00DE6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E8" w:rsidRDefault="00CF0DE8">
    <w:pPr>
      <w:pStyle w:val="2fffffd"/>
      <w:framePr w:wrap="auto" w:vAnchor="text" w:hAnchor="margin" w:xAlign="center" w:y="1"/>
      <w:rPr>
        <w:rStyle w:val="2fffffe"/>
      </w:rPr>
    </w:pPr>
    <w:r>
      <w:rPr>
        <w:rStyle w:val="2fffffe"/>
      </w:rPr>
      <w:fldChar w:fldCharType="begin"/>
    </w:r>
    <w:r>
      <w:rPr>
        <w:rStyle w:val="2fffffe"/>
      </w:rPr>
      <w:instrText xml:space="preserve">PAGE  </w:instrText>
    </w:r>
    <w:r>
      <w:rPr>
        <w:rStyle w:val="2fffffe"/>
      </w:rPr>
      <w:fldChar w:fldCharType="end"/>
    </w:r>
  </w:p>
  <w:p w:rsidR="00CF0DE8" w:rsidRDefault="00CF0DE8">
    <w:pPr>
      <w:pStyle w:val="2fff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E8" w:rsidRDefault="00CF0DE8">
    <w:pPr>
      <w:pStyle w:val="2fffffd"/>
      <w:framePr w:wrap="auto" w:vAnchor="text" w:hAnchor="margin" w:xAlign="center" w:y="1"/>
      <w:rPr>
        <w:rStyle w:val="2fffffe"/>
      </w:rPr>
    </w:pPr>
    <w:r>
      <w:rPr>
        <w:rStyle w:val="2fffffe"/>
      </w:rPr>
      <w:fldChar w:fldCharType="begin"/>
    </w:r>
    <w:r>
      <w:rPr>
        <w:rStyle w:val="2fffffe"/>
      </w:rPr>
      <w:instrText xml:space="preserve">PAGE  </w:instrText>
    </w:r>
    <w:r>
      <w:rPr>
        <w:rStyle w:val="2fffffe"/>
      </w:rPr>
      <w:fldChar w:fldCharType="separate"/>
    </w:r>
    <w:r w:rsidR="00367B31">
      <w:rPr>
        <w:rStyle w:val="2fffffe"/>
        <w:noProof/>
      </w:rPr>
      <w:t>2</w:t>
    </w:r>
    <w:r>
      <w:rPr>
        <w:rStyle w:val="2fffffe"/>
      </w:rPr>
      <w:fldChar w:fldCharType="end"/>
    </w:r>
  </w:p>
  <w:p w:rsidR="00CF0DE8" w:rsidRDefault="00CF0DE8">
    <w:pPr>
      <w:pStyle w:val="2fff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8"/>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1"/>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5">
    <w:nsid w:val="206B5B7D"/>
    <w:multiLevelType w:val="hybridMultilevel"/>
    <w:tmpl w:val="2DD6C3F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6">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8">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5BA336FA"/>
    <w:multiLevelType w:val="hybridMultilevel"/>
    <w:tmpl w:val="844CC9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74472682"/>
    <w:multiLevelType w:val="hybridMultilevel"/>
    <w:tmpl w:val="E35E3652"/>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54">
    <w:nsid w:val="79F44B01"/>
    <w:multiLevelType w:val="singleLevel"/>
    <w:tmpl w:val="4F9215C4"/>
    <w:lvl w:ilvl="0">
      <w:numFmt w:val="bullet"/>
      <w:lvlText w:val=""/>
      <w:lvlJc w:val="left"/>
      <w:pPr>
        <w:tabs>
          <w:tab w:val="num" w:pos="915"/>
        </w:tabs>
        <w:ind w:left="915" w:hanging="690"/>
      </w:pPr>
      <w:rPr>
        <w:rFonts w:ascii="Symbol" w:hAnsi="Symbol" w:hint="default"/>
      </w:r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49"/>
  </w:num>
  <w:num w:numId="39">
    <w:abstractNumId w:val="51"/>
  </w:num>
  <w:num w:numId="40">
    <w:abstractNumId w:val="6"/>
  </w:num>
  <w:num w:numId="41">
    <w:abstractNumId w:val="5"/>
  </w:num>
  <w:num w:numId="42">
    <w:abstractNumId w:val="4"/>
  </w:num>
  <w:num w:numId="43">
    <w:abstractNumId w:val="46"/>
  </w:num>
  <w:num w:numId="44">
    <w:abstractNumId w:val="48"/>
  </w:num>
  <w:num w:numId="45">
    <w:abstractNumId w:val="47"/>
  </w:num>
  <w:num w:numId="46">
    <w:abstractNumId w:val="0"/>
  </w:num>
  <w:num w:numId="47">
    <w:abstractNumId w:val="50"/>
  </w:num>
  <w:num w:numId="48">
    <w:abstractNumId w:val="44"/>
  </w:num>
  <w:num w:numId="49">
    <w:abstractNumId w:val="3"/>
  </w:num>
  <w:num w:numId="50">
    <w:abstractNumId w:val="2"/>
  </w:num>
  <w:num w:numId="51">
    <w:abstractNumId w:val="1"/>
  </w:num>
  <w:num w:numId="52">
    <w:abstractNumId w:val="54"/>
  </w:num>
  <w:num w:numId="53">
    <w:abstractNumId w:val="52"/>
  </w:num>
  <w:num w:numId="54">
    <w:abstractNumId w:val="45"/>
  </w:num>
  <w:num w:numId="55">
    <w:abstractNumId w:val="5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86B"/>
    <w:rsid w:val="00007646"/>
    <w:rsid w:val="000236C9"/>
    <w:rsid w:val="000312C4"/>
    <w:rsid w:val="00031EB2"/>
    <w:rsid w:val="0004076E"/>
    <w:rsid w:val="0004111E"/>
    <w:rsid w:val="00051685"/>
    <w:rsid w:val="000561E5"/>
    <w:rsid w:val="00057DAB"/>
    <w:rsid w:val="00062399"/>
    <w:rsid w:val="000737AA"/>
    <w:rsid w:val="00073D5C"/>
    <w:rsid w:val="00082E58"/>
    <w:rsid w:val="0008592B"/>
    <w:rsid w:val="00085F29"/>
    <w:rsid w:val="00094139"/>
    <w:rsid w:val="0009473D"/>
    <w:rsid w:val="00097AA1"/>
    <w:rsid w:val="000A172E"/>
    <w:rsid w:val="000A376E"/>
    <w:rsid w:val="000B1C3A"/>
    <w:rsid w:val="000B5CCA"/>
    <w:rsid w:val="000B7322"/>
    <w:rsid w:val="000B7376"/>
    <w:rsid w:val="000B7A0F"/>
    <w:rsid w:val="000C66C1"/>
    <w:rsid w:val="000D0331"/>
    <w:rsid w:val="000D50B1"/>
    <w:rsid w:val="000E2DCB"/>
    <w:rsid w:val="000E6014"/>
    <w:rsid w:val="00107B0D"/>
    <w:rsid w:val="001218E1"/>
    <w:rsid w:val="00131584"/>
    <w:rsid w:val="0013651E"/>
    <w:rsid w:val="001407E0"/>
    <w:rsid w:val="0014481E"/>
    <w:rsid w:val="0015340A"/>
    <w:rsid w:val="001562E2"/>
    <w:rsid w:val="00161AF8"/>
    <w:rsid w:val="00162A81"/>
    <w:rsid w:val="00166386"/>
    <w:rsid w:val="00171370"/>
    <w:rsid w:val="00172D21"/>
    <w:rsid w:val="00177A6B"/>
    <w:rsid w:val="00191C10"/>
    <w:rsid w:val="00191C95"/>
    <w:rsid w:val="00192F59"/>
    <w:rsid w:val="0019421E"/>
    <w:rsid w:val="00195416"/>
    <w:rsid w:val="00197CBB"/>
    <w:rsid w:val="001A197B"/>
    <w:rsid w:val="001A5206"/>
    <w:rsid w:val="001A6E56"/>
    <w:rsid w:val="001B5B25"/>
    <w:rsid w:val="001C0C72"/>
    <w:rsid w:val="001C3631"/>
    <w:rsid w:val="001C5549"/>
    <w:rsid w:val="001D5364"/>
    <w:rsid w:val="001D61A9"/>
    <w:rsid w:val="001E1DDF"/>
    <w:rsid w:val="001E293A"/>
    <w:rsid w:val="001F1507"/>
    <w:rsid w:val="001F1B16"/>
    <w:rsid w:val="001F3D5E"/>
    <w:rsid w:val="00214047"/>
    <w:rsid w:val="00215489"/>
    <w:rsid w:val="00215CD2"/>
    <w:rsid w:val="0021648A"/>
    <w:rsid w:val="00220817"/>
    <w:rsid w:val="002241D6"/>
    <w:rsid w:val="00235CAA"/>
    <w:rsid w:val="002502E8"/>
    <w:rsid w:val="00251E57"/>
    <w:rsid w:val="00255E44"/>
    <w:rsid w:val="002615FB"/>
    <w:rsid w:val="00271354"/>
    <w:rsid w:val="002757EE"/>
    <w:rsid w:val="00275C86"/>
    <w:rsid w:val="002953C8"/>
    <w:rsid w:val="002958EC"/>
    <w:rsid w:val="002B08F6"/>
    <w:rsid w:val="002B7BF1"/>
    <w:rsid w:val="002C28F9"/>
    <w:rsid w:val="002E197C"/>
    <w:rsid w:val="002F4E5A"/>
    <w:rsid w:val="002F550A"/>
    <w:rsid w:val="00301FD2"/>
    <w:rsid w:val="0030592D"/>
    <w:rsid w:val="0031511A"/>
    <w:rsid w:val="00326443"/>
    <w:rsid w:val="00342393"/>
    <w:rsid w:val="0035582A"/>
    <w:rsid w:val="00361543"/>
    <w:rsid w:val="00367B31"/>
    <w:rsid w:val="00370B86"/>
    <w:rsid w:val="00381722"/>
    <w:rsid w:val="00386690"/>
    <w:rsid w:val="00387CE8"/>
    <w:rsid w:val="00392625"/>
    <w:rsid w:val="003A1E74"/>
    <w:rsid w:val="003A2409"/>
    <w:rsid w:val="003A541D"/>
    <w:rsid w:val="003B1D18"/>
    <w:rsid w:val="003C38B0"/>
    <w:rsid w:val="003F35E8"/>
    <w:rsid w:val="003F5973"/>
    <w:rsid w:val="00401704"/>
    <w:rsid w:val="00403E20"/>
    <w:rsid w:val="00414194"/>
    <w:rsid w:val="00414608"/>
    <w:rsid w:val="00415990"/>
    <w:rsid w:val="004241F8"/>
    <w:rsid w:val="00425582"/>
    <w:rsid w:val="00431D44"/>
    <w:rsid w:val="00433F0C"/>
    <w:rsid w:val="0043737B"/>
    <w:rsid w:val="00442E0F"/>
    <w:rsid w:val="00443246"/>
    <w:rsid w:val="00445AF6"/>
    <w:rsid w:val="00447CDC"/>
    <w:rsid w:val="00450BE6"/>
    <w:rsid w:val="00453A09"/>
    <w:rsid w:val="00457062"/>
    <w:rsid w:val="00460F5E"/>
    <w:rsid w:val="004732DA"/>
    <w:rsid w:val="00474FE8"/>
    <w:rsid w:val="00476D89"/>
    <w:rsid w:val="00480D13"/>
    <w:rsid w:val="00483F56"/>
    <w:rsid w:val="004864AF"/>
    <w:rsid w:val="004A294F"/>
    <w:rsid w:val="004A4539"/>
    <w:rsid w:val="004B7F0F"/>
    <w:rsid w:val="004C5F33"/>
    <w:rsid w:val="004C6816"/>
    <w:rsid w:val="004D0DD8"/>
    <w:rsid w:val="004D3393"/>
    <w:rsid w:val="004F4EDD"/>
    <w:rsid w:val="00500AD2"/>
    <w:rsid w:val="00502D3D"/>
    <w:rsid w:val="005165A4"/>
    <w:rsid w:val="00517790"/>
    <w:rsid w:val="00524D1A"/>
    <w:rsid w:val="00527D35"/>
    <w:rsid w:val="00534A48"/>
    <w:rsid w:val="00547B8C"/>
    <w:rsid w:val="005524AE"/>
    <w:rsid w:val="0055761B"/>
    <w:rsid w:val="0056141B"/>
    <w:rsid w:val="00566ED6"/>
    <w:rsid w:val="00574D8D"/>
    <w:rsid w:val="005804EE"/>
    <w:rsid w:val="00580535"/>
    <w:rsid w:val="00580B1F"/>
    <w:rsid w:val="00582692"/>
    <w:rsid w:val="00582DD9"/>
    <w:rsid w:val="00586696"/>
    <w:rsid w:val="00591CE4"/>
    <w:rsid w:val="005965F7"/>
    <w:rsid w:val="005A490F"/>
    <w:rsid w:val="005A4EFD"/>
    <w:rsid w:val="005B7C72"/>
    <w:rsid w:val="005D0CA4"/>
    <w:rsid w:val="005E630D"/>
    <w:rsid w:val="005E7613"/>
    <w:rsid w:val="005E7DC9"/>
    <w:rsid w:val="005F2235"/>
    <w:rsid w:val="0061066D"/>
    <w:rsid w:val="006212A6"/>
    <w:rsid w:val="006241B6"/>
    <w:rsid w:val="00640284"/>
    <w:rsid w:val="00640A13"/>
    <w:rsid w:val="006436EA"/>
    <w:rsid w:val="006437D3"/>
    <w:rsid w:val="0064553D"/>
    <w:rsid w:val="006462F4"/>
    <w:rsid w:val="006539F7"/>
    <w:rsid w:val="0066258B"/>
    <w:rsid w:val="00666C2E"/>
    <w:rsid w:val="00687122"/>
    <w:rsid w:val="006952CF"/>
    <w:rsid w:val="006A07E1"/>
    <w:rsid w:val="006C0CF3"/>
    <w:rsid w:val="006C6A50"/>
    <w:rsid w:val="006D2F49"/>
    <w:rsid w:val="006D6494"/>
    <w:rsid w:val="006E38D6"/>
    <w:rsid w:val="006E755F"/>
    <w:rsid w:val="006E76C4"/>
    <w:rsid w:val="006F2EFD"/>
    <w:rsid w:val="006F6D85"/>
    <w:rsid w:val="006F7D25"/>
    <w:rsid w:val="00700395"/>
    <w:rsid w:val="007159A9"/>
    <w:rsid w:val="0072174E"/>
    <w:rsid w:val="007248BD"/>
    <w:rsid w:val="00730BA1"/>
    <w:rsid w:val="007452A6"/>
    <w:rsid w:val="00750CA9"/>
    <w:rsid w:val="0076155F"/>
    <w:rsid w:val="007645FC"/>
    <w:rsid w:val="00773B27"/>
    <w:rsid w:val="00773FBC"/>
    <w:rsid w:val="00780D61"/>
    <w:rsid w:val="00784130"/>
    <w:rsid w:val="00792201"/>
    <w:rsid w:val="00794B51"/>
    <w:rsid w:val="00794E20"/>
    <w:rsid w:val="007A205C"/>
    <w:rsid w:val="007A3A4A"/>
    <w:rsid w:val="007B7CB6"/>
    <w:rsid w:val="007C5656"/>
    <w:rsid w:val="007D3122"/>
    <w:rsid w:val="007E2097"/>
    <w:rsid w:val="007E3CE5"/>
    <w:rsid w:val="007F6C73"/>
    <w:rsid w:val="00803798"/>
    <w:rsid w:val="00803975"/>
    <w:rsid w:val="008057C8"/>
    <w:rsid w:val="00812E93"/>
    <w:rsid w:val="00816455"/>
    <w:rsid w:val="00834DF4"/>
    <w:rsid w:val="00834E7A"/>
    <w:rsid w:val="008372B4"/>
    <w:rsid w:val="008373B3"/>
    <w:rsid w:val="00840EC3"/>
    <w:rsid w:val="00842F88"/>
    <w:rsid w:val="00842FFD"/>
    <w:rsid w:val="0084356E"/>
    <w:rsid w:val="00854667"/>
    <w:rsid w:val="00855C6E"/>
    <w:rsid w:val="00856AF1"/>
    <w:rsid w:val="00860261"/>
    <w:rsid w:val="00867B60"/>
    <w:rsid w:val="00877AA5"/>
    <w:rsid w:val="00880E46"/>
    <w:rsid w:val="0089309B"/>
    <w:rsid w:val="008A109A"/>
    <w:rsid w:val="008D250C"/>
    <w:rsid w:val="008D40B1"/>
    <w:rsid w:val="008D5A37"/>
    <w:rsid w:val="008E200A"/>
    <w:rsid w:val="008E3846"/>
    <w:rsid w:val="008F115A"/>
    <w:rsid w:val="008F5C92"/>
    <w:rsid w:val="008F646A"/>
    <w:rsid w:val="0090002C"/>
    <w:rsid w:val="00902A7A"/>
    <w:rsid w:val="0090321E"/>
    <w:rsid w:val="009051E8"/>
    <w:rsid w:val="00906EC1"/>
    <w:rsid w:val="00914C86"/>
    <w:rsid w:val="0091635B"/>
    <w:rsid w:val="00925BDA"/>
    <w:rsid w:val="0092636E"/>
    <w:rsid w:val="00927736"/>
    <w:rsid w:val="00934238"/>
    <w:rsid w:val="00934446"/>
    <w:rsid w:val="009625A4"/>
    <w:rsid w:val="00963CDE"/>
    <w:rsid w:val="00966F81"/>
    <w:rsid w:val="00990DE6"/>
    <w:rsid w:val="009A0641"/>
    <w:rsid w:val="009B4D7B"/>
    <w:rsid w:val="009C6512"/>
    <w:rsid w:val="009D054B"/>
    <w:rsid w:val="009D3ACA"/>
    <w:rsid w:val="009D4F72"/>
    <w:rsid w:val="009D6235"/>
    <w:rsid w:val="009E1B56"/>
    <w:rsid w:val="009F07CF"/>
    <w:rsid w:val="009F35A1"/>
    <w:rsid w:val="009F37FD"/>
    <w:rsid w:val="00A050FC"/>
    <w:rsid w:val="00A212AC"/>
    <w:rsid w:val="00A27D10"/>
    <w:rsid w:val="00A33B24"/>
    <w:rsid w:val="00A33D42"/>
    <w:rsid w:val="00A4158A"/>
    <w:rsid w:val="00A41FCB"/>
    <w:rsid w:val="00A445AD"/>
    <w:rsid w:val="00A521E0"/>
    <w:rsid w:val="00A55F35"/>
    <w:rsid w:val="00A60964"/>
    <w:rsid w:val="00A62BFD"/>
    <w:rsid w:val="00A65D06"/>
    <w:rsid w:val="00A93644"/>
    <w:rsid w:val="00A97497"/>
    <w:rsid w:val="00AA3702"/>
    <w:rsid w:val="00AA402F"/>
    <w:rsid w:val="00AA665E"/>
    <w:rsid w:val="00AB3BA2"/>
    <w:rsid w:val="00AC16B6"/>
    <w:rsid w:val="00AC4776"/>
    <w:rsid w:val="00AC6CBC"/>
    <w:rsid w:val="00AD050A"/>
    <w:rsid w:val="00AD5DBA"/>
    <w:rsid w:val="00AE0C4B"/>
    <w:rsid w:val="00B0245D"/>
    <w:rsid w:val="00B04C43"/>
    <w:rsid w:val="00B125DB"/>
    <w:rsid w:val="00B12E5F"/>
    <w:rsid w:val="00B17976"/>
    <w:rsid w:val="00B224E7"/>
    <w:rsid w:val="00B46023"/>
    <w:rsid w:val="00B539A0"/>
    <w:rsid w:val="00B53BD0"/>
    <w:rsid w:val="00B62ABB"/>
    <w:rsid w:val="00B63508"/>
    <w:rsid w:val="00B77AE2"/>
    <w:rsid w:val="00B818CA"/>
    <w:rsid w:val="00B91E66"/>
    <w:rsid w:val="00B93084"/>
    <w:rsid w:val="00B93F89"/>
    <w:rsid w:val="00BA0C7C"/>
    <w:rsid w:val="00BA1AD0"/>
    <w:rsid w:val="00BA7E2A"/>
    <w:rsid w:val="00BB3459"/>
    <w:rsid w:val="00BC241E"/>
    <w:rsid w:val="00BD64F2"/>
    <w:rsid w:val="00BE256E"/>
    <w:rsid w:val="00BE2595"/>
    <w:rsid w:val="00BE6F31"/>
    <w:rsid w:val="00BE7A08"/>
    <w:rsid w:val="00BF0985"/>
    <w:rsid w:val="00C1232E"/>
    <w:rsid w:val="00C17E23"/>
    <w:rsid w:val="00C34C20"/>
    <w:rsid w:val="00C40317"/>
    <w:rsid w:val="00C429F9"/>
    <w:rsid w:val="00C465B6"/>
    <w:rsid w:val="00C50F18"/>
    <w:rsid w:val="00C52247"/>
    <w:rsid w:val="00C55188"/>
    <w:rsid w:val="00C57DC8"/>
    <w:rsid w:val="00C6258F"/>
    <w:rsid w:val="00C66AD5"/>
    <w:rsid w:val="00C840C2"/>
    <w:rsid w:val="00C96FB4"/>
    <w:rsid w:val="00CA0A94"/>
    <w:rsid w:val="00CA107E"/>
    <w:rsid w:val="00CA1B0F"/>
    <w:rsid w:val="00CB1A05"/>
    <w:rsid w:val="00CB293E"/>
    <w:rsid w:val="00CB5506"/>
    <w:rsid w:val="00CC085B"/>
    <w:rsid w:val="00CC6BB0"/>
    <w:rsid w:val="00CC6D86"/>
    <w:rsid w:val="00CD1733"/>
    <w:rsid w:val="00CD303E"/>
    <w:rsid w:val="00CD4E1F"/>
    <w:rsid w:val="00CD7D3A"/>
    <w:rsid w:val="00CE5542"/>
    <w:rsid w:val="00CE5C5D"/>
    <w:rsid w:val="00CF0B2E"/>
    <w:rsid w:val="00CF0DE8"/>
    <w:rsid w:val="00D02A6F"/>
    <w:rsid w:val="00D10999"/>
    <w:rsid w:val="00D13A16"/>
    <w:rsid w:val="00D230E2"/>
    <w:rsid w:val="00D2606E"/>
    <w:rsid w:val="00D34D05"/>
    <w:rsid w:val="00D36DE2"/>
    <w:rsid w:val="00D44EAC"/>
    <w:rsid w:val="00D56F9F"/>
    <w:rsid w:val="00D574B2"/>
    <w:rsid w:val="00D60CFE"/>
    <w:rsid w:val="00D75BB0"/>
    <w:rsid w:val="00D963CD"/>
    <w:rsid w:val="00D97F12"/>
    <w:rsid w:val="00DA49B1"/>
    <w:rsid w:val="00DB1D95"/>
    <w:rsid w:val="00DB3801"/>
    <w:rsid w:val="00DC7973"/>
    <w:rsid w:val="00DD1496"/>
    <w:rsid w:val="00DD1F52"/>
    <w:rsid w:val="00DD2FF3"/>
    <w:rsid w:val="00DD7AD2"/>
    <w:rsid w:val="00DE60FB"/>
    <w:rsid w:val="00DE69DA"/>
    <w:rsid w:val="00DF2453"/>
    <w:rsid w:val="00DF649B"/>
    <w:rsid w:val="00DF697A"/>
    <w:rsid w:val="00E13B3A"/>
    <w:rsid w:val="00E14CEF"/>
    <w:rsid w:val="00E20FFA"/>
    <w:rsid w:val="00E26F4E"/>
    <w:rsid w:val="00E46F32"/>
    <w:rsid w:val="00E54562"/>
    <w:rsid w:val="00E56C70"/>
    <w:rsid w:val="00E57100"/>
    <w:rsid w:val="00E57D56"/>
    <w:rsid w:val="00E61E68"/>
    <w:rsid w:val="00E63D91"/>
    <w:rsid w:val="00E67E94"/>
    <w:rsid w:val="00E7649A"/>
    <w:rsid w:val="00E766CB"/>
    <w:rsid w:val="00E801C0"/>
    <w:rsid w:val="00E8063E"/>
    <w:rsid w:val="00E8229C"/>
    <w:rsid w:val="00E9409A"/>
    <w:rsid w:val="00E95C44"/>
    <w:rsid w:val="00EA68EC"/>
    <w:rsid w:val="00EB4118"/>
    <w:rsid w:val="00EB48A0"/>
    <w:rsid w:val="00EB5A72"/>
    <w:rsid w:val="00EB5EA7"/>
    <w:rsid w:val="00EC12E5"/>
    <w:rsid w:val="00EC144A"/>
    <w:rsid w:val="00EC68A6"/>
    <w:rsid w:val="00ED0CD9"/>
    <w:rsid w:val="00ED1CAB"/>
    <w:rsid w:val="00ED5FD4"/>
    <w:rsid w:val="00EE2571"/>
    <w:rsid w:val="00EE70C1"/>
    <w:rsid w:val="00EF2802"/>
    <w:rsid w:val="00EF4092"/>
    <w:rsid w:val="00EF6AFF"/>
    <w:rsid w:val="00F07695"/>
    <w:rsid w:val="00F1657B"/>
    <w:rsid w:val="00F249F9"/>
    <w:rsid w:val="00F30791"/>
    <w:rsid w:val="00F36349"/>
    <w:rsid w:val="00F4275F"/>
    <w:rsid w:val="00F46135"/>
    <w:rsid w:val="00F54347"/>
    <w:rsid w:val="00F562F9"/>
    <w:rsid w:val="00F73D29"/>
    <w:rsid w:val="00F778D4"/>
    <w:rsid w:val="00F864E0"/>
    <w:rsid w:val="00F86864"/>
    <w:rsid w:val="00F959B5"/>
    <w:rsid w:val="00FA0515"/>
    <w:rsid w:val="00FA45E7"/>
    <w:rsid w:val="00FA7242"/>
    <w:rsid w:val="00FB1D5E"/>
    <w:rsid w:val="00FB74D9"/>
    <w:rsid w:val="00FC0325"/>
    <w:rsid w:val="00FC214A"/>
    <w:rsid w:val="00FD207C"/>
    <w:rsid w:val="00FE7B0C"/>
    <w:rsid w:val="00FF3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caption" w:qFormat="1"/>
    <w:lsdException w:name="table of figures" w:uiPriority="99"/>
    <w:lsdException w:name="table of authorities" w:uiPriority="99"/>
    <w:lsdException w:name="macro" w:uiPriority="99"/>
    <w:lsdException w:name="List Bullet 5"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a"/>
    <w:qFormat/>
    <w:pPr>
      <w:numPr>
        <w:ilvl w:val="2"/>
      </w:numPr>
      <w:outlineLvl w:val="2"/>
    </w:pPr>
  </w:style>
  <w:style w:type="paragraph" w:styleId="41">
    <w:name w:val="heading 4"/>
    <w:basedOn w:val="aa"/>
    <w:next w:val="aa"/>
    <w:qFormat/>
    <w:pPr>
      <w:keepNext/>
      <w:numPr>
        <w:ilvl w:val="3"/>
        <w:numId w:val="1"/>
      </w:numPr>
      <w:spacing w:line="360" w:lineRule="auto"/>
      <w:jc w:val="center"/>
      <w:outlineLvl w:val="3"/>
    </w:pPr>
    <w:rPr>
      <w:sz w:val="32"/>
      <w:szCs w:val="20"/>
    </w:rPr>
  </w:style>
  <w:style w:type="paragraph" w:styleId="50">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link w:val="affffff1"/>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d">
    <w:name w:val="???????? ????? ??????1"/>
    <w:rPr>
      <w:sz w:val="20"/>
      <w:szCs w:val="20"/>
    </w:rPr>
  </w:style>
  <w:style w:type="character" w:customStyle="1" w:styleId="a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7">
    <w:name w:val="footnote text"/>
    <w:basedOn w:val="aa"/>
    <w:pPr>
      <w:spacing w:line="240" w:lineRule="atLeast"/>
      <w:jc w:val="both"/>
    </w:pPr>
  </w:style>
  <w:style w:type="paragraph" w:styleId="afffffff8">
    <w:name w:val="header"/>
    <w:basedOn w:val="aa"/>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aliases w:val="Нижний колонтитул Знак Знак"/>
    <w:basedOn w:val="aa"/>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0">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1">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2">
    <w:name w:val="Текст2"/>
    <w:basedOn w:val="aa"/>
    <w:rPr>
      <w:rFonts w:ascii="ISOCPEUR" w:hAnsi="ISOCPEUR" w:cs="ISOCPEUR"/>
      <w:sz w:val="20"/>
      <w:szCs w:val="20"/>
    </w:rPr>
  </w:style>
  <w:style w:type="paragraph" w:customStyle="1" w:styleId="1ff6">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3">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a"/>
    <w:rPr>
      <w:sz w:val="20"/>
      <w:szCs w:val="20"/>
    </w:rPr>
  </w:style>
  <w:style w:type="paragraph" w:styleId="affffffff8">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c">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5"/>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3">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e">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
    <w:name w:val="2"/>
    <w:basedOn w:val="aa"/>
    <w:next w:val="affffffff2"/>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0">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1">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2">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3">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4">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6">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7">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4">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7">
    <w:name w:val="заголовок 6"/>
    <w:basedOn w:val="aa"/>
    <w:next w:val="aa"/>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8">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9">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pPr>
      <w:spacing w:line="360" w:lineRule="auto"/>
      <w:jc w:val="right"/>
    </w:pPr>
    <w:rPr>
      <w:sz w:val="28"/>
      <w:szCs w:val="20"/>
    </w:rPr>
  </w:style>
  <w:style w:type="paragraph" w:customStyle="1" w:styleId="affffffffffffffff7">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8">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9">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b">
    <w:name w:val="Адрес 2"/>
    <w:basedOn w:val="aa"/>
    <w:pPr>
      <w:spacing w:line="200" w:lineRule="atLeast"/>
    </w:pPr>
    <w:rPr>
      <w:sz w:val="16"/>
      <w:szCs w:val="20"/>
    </w:rPr>
  </w:style>
  <w:style w:type="paragraph" w:customStyle="1" w:styleId="affffffffffffffffb">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c">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a"/>
    <w:rPr>
      <w:lang w:val="uk-UA"/>
    </w:rPr>
  </w:style>
  <w:style w:type="paragraph" w:customStyle="1" w:styleId="afffffffffffffffff">
    <w:name w:val="Абзац списку"/>
    <w:basedOn w:val="aa"/>
    <w:uiPriority w:val="34"/>
    <w:qFormat/>
    <w:pPr>
      <w:ind w:left="720"/>
    </w:pPr>
    <w:rPr>
      <w:lang w:val="uk-UA"/>
    </w:rPr>
  </w:style>
  <w:style w:type="paragraph" w:customStyle="1" w:styleId="afffffffffffffffff0">
    <w:name w:val="Цитація"/>
    <w:basedOn w:val="aa"/>
    <w:next w:val="aa"/>
    <w:pPr>
      <w:spacing w:before="200"/>
      <w:ind w:left="360" w:right="360"/>
    </w:pPr>
    <w:rPr>
      <w:i/>
      <w:iCs/>
      <w:lang w:val="uk-UA"/>
    </w:rPr>
  </w:style>
  <w:style w:type="paragraph" w:customStyle="1" w:styleId="afffffffffffffffff1">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a"/>
    <w:pPr>
      <w:keepNext/>
      <w:keepLines/>
      <w:autoSpaceDE w:val="0"/>
      <w:spacing w:before="240"/>
      <w:jc w:val="center"/>
    </w:pPr>
    <w:rPr>
      <w:caps/>
      <w:sz w:val="28"/>
      <w:szCs w:val="28"/>
    </w:rPr>
  </w:style>
  <w:style w:type="paragraph" w:customStyle="1" w:styleId="afffffffffffffffff4">
    <w:name w:val="текст сноски Знак"/>
    <w:basedOn w:val="aa"/>
    <w:pPr>
      <w:autoSpaceDE w:val="0"/>
      <w:ind w:firstLine="709"/>
      <w:jc w:val="both"/>
    </w:pPr>
    <w:rPr>
      <w:sz w:val="16"/>
      <w:szCs w:val="20"/>
    </w:rPr>
  </w:style>
  <w:style w:type="paragraph" w:customStyle="1" w:styleId="afffffffffffffffff5">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6">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0">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c">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6">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9">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d">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5"/>
    <w:next w:val="afffffff5"/>
    <w:pPr>
      <w:keepNext/>
      <w:autoSpaceDE w:val="0"/>
      <w:spacing w:after="0" w:line="480" w:lineRule="auto"/>
      <w:ind w:firstLine="720"/>
      <w:jc w:val="center"/>
    </w:pPr>
    <w:rPr>
      <w:b/>
      <w:bCs/>
      <w:szCs w:val="28"/>
    </w:rPr>
  </w:style>
  <w:style w:type="paragraph" w:customStyle="1" w:styleId="3ff6">
    <w:name w:val="????????? 3"/>
    <w:basedOn w:val="afffffff5"/>
    <w:next w:val="afffffff5"/>
    <w:pPr>
      <w:keepNext/>
      <w:autoSpaceDE w:val="0"/>
      <w:spacing w:after="0" w:line="480" w:lineRule="auto"/>
      <w:ind w:firstLine="720"/>
      <w:jc w:val="both"/>
    </w:pPr>
    <w:rPr>
      <w:b/>
      <w:bCs/>
      <w:szCs w:val="28"/>
    </w:rPr>
  </w:style>
  <w:style w:type="paragraph" w:customStyle="1" w:styleId="4f6">
    <w:name w:val="????????? 4"/>
    <w:basedOn w:val="afffffff5"/>
    <w:next w:val="afffffff5"/>
    <w:pPr>
      <w:keepNext/>
      <w:autoSpaceDE w:val="0"/>
      <w:spacing w:after="0" w:line="480" w:lineRule="auto"/>
      <w:ind w:firstLine="993"/>
      <w:jc w:val="both"/>
    </w:pPr>
    <w:rPr>
      <w:b/>
      <w:bCs/>
      <w:szCs w:val="28"/>
    </w:rPr>
  </w:style>
  <w:style w:type="paragraph" w:customStyle="1" w:styleId="5f1">
    <w:name w:val="????????? 5"/>
    <w:basedOn w:val="afffffff5"/>
    <w:next w:val="afffffff5"/>
    <w:pPr>
      <w:keepNext/>
      <w:autoSpaceDE w:val="0"/>
      <w:spacing w:after="0"/>
      <w:jc w:val="both"/>
    </w:pPr>
    <w:rPr>
      <w:szCs w:val="28"/>
    </w:rPr>
  </w:style>
  <w:style w:type="paragraph" w:customStyle="1" w:styleId="6a">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d">
    <w:name w:val="??????? ??????????"/>
    <w:basedOn w:val="afffffff5"/>
    <w:pPr>
      <w:tabs>
        <w:tab w:val="center" w:pos="4536"/>
        <w:tab w:val="right" w:pos="9072"/>
      </w:tabs>
      <w:autoSpaceDE w:val="0"/>
      <w:spacing w:after="0"/>
    </w:pPr>
    <w:rPr>
      <w:szCs w:val="28"/>
    </w:rPr>
  </w:style>
  <w:style w:type="paragraph" w:customStyle="1" w:styleId="afffffffffffffffffe">
    <w:name w:val="????????????"/>
    <w:basedOn w:val="afffffff5"/>
    <w:pPr>
      <w:autoSpaceDE w:val="0"/>
      <w:spacing w:before="240" w:after="0" w:line="480" w:lineRule="auto"/>
      <w:ind w:firstLine="720"/>
      <w:jc w:val="both"/>
    </w:pPr>
    <w:rPr>
      <w:szCs w:val="28"/>
    </w:rPr>
  </w:style>
  <w:style w:type="paragraph" w:customStyle="1" w:styleId="affffffffffffffffff">
    <w:name w:val="???????? ????? ? ????????"/>
    <w:basedOn w:val="afffffff5"/>
    <w:pPr>
      <w:tabs>
        <w:tab w:val="left" w:pos="567"/>
      </w:tabs>
      <w:autoSpaceDE w:val="0"/>
      <w:spacing w:after="0" w:line="376" w:lineRule="auto"/>
      <w:ind w:firstLine="567"/>
      <w:jc w:val="both"/>
    </w:pPr>
    <w:rPr>
      <w:szCs w:val="28"/>
    </w:rPr>
  </w:style>
  <w:style w:type="paragraph" w:customStyle="1" w:styleId="2ffff1">
    <w:name w:val="???????? ????? ? ???????? 2"/>
    <w:basedOn w:val="afffffff5"/>
    <w:pPr>
      <w:tabs>
        <w:tab w:val="left" w:pos="360"/>
      </w:tabs>
      <w:autoSpaceDE w:val="0"/>
      <w:spacing w:after="0" w:line="376" w:lineRule="auto"/>
      <w:ind w:firstLine="357"/>
      <w:jc w:val="both"/>
    </w:pPr>
    <w:rPr>
      <w:szCs w:val="28"/>
    </w:rPr>
  </w:style>
  <w:style w:type="paragraph" w:customStyle="1" w:styleId="affffffffffffffffff0">
    <w:name w:val="???????? ?????"/>
    <w:basedOn w:val="afffffff5"/>
    <w:pPr>
      <w:autoSpaceDE w:val="0"/>
      <w:spacing w:after="0"/>
    </w:pPr>
    <w:rPr>
      <w:szCs w:val="28"/>
    </w:rPr>
  </w:style>
  <w:style w:type="paragraph" w:customStyle="1" w:styleId="affffffffffffffffff1">
    <w:name w:val="????????"/>
    <w:basedOn w:val="afffffff5"/>
    <w:pPr>
      <w:autoSpaceDE w:val="0"/>
      <w:spacing w:after="0" w:line="480" w:lineRule="auto"/>
      <w:ind w:firstLine="720"/>
      <w:jc w:val="center"/>
    </w:pPr>
    <w:rPr>
      <w:b/>
      <w:bCs/>
      <w:caps/>
      <w:szCs w:val="28"/>
    </w:rPr>
  </w:style>
  <w:style w:type="paragraph" w:customStyle="1" w:styleId="2ffff2">
    <w:name w:val="???????? ????? 2"/>
    <w:basedOn w:val="afffffff5"/>
    <w:pPr>
      <w:widowControl w:val="0"/>
      <w:autoSpaceDE w:val="0"/>
      <w:spacing w:after="0"/>
      <w:jc w:val="center"/>
    </w:pPr>
    <w:rPr>
      <w:b/>
      <w:bCs/>
      <w:caps/>
      <w:sz w:val="32"/>
      <w:szCs w:val="32"/>
    </w:rPr>
  </w:style>
  <w:style w:type="paragraph" w:customStyle="1" w:styleId="affffffffffffffffff2">
    <w:name w:val="?????? ??????????"/>
    <w:basedOn w:val="afffffff5"/>
    <w:pPr>
      <w:tabs>
        <w:tab w:val="center" w:pos="4153"/>
        <w:tab w:val="right" w:pos="8306"/>
      </w:tabs>
      <w:autoSpaceDE w:val="0"/>
      <w:spacing w:after="0"/>
    </w:pPr>
    <w:rPr>
      <w:szCs w:val="28"/>
    </w:rPr>
  </w:style>
  <w:style w:type="paragraph" w:customStyle="1" w:styleId="1ffffff">
    <w:name w:val="??????? ??????????1"/>
    <w:basedOn w:val="affffffffffffff0"/>
    <w:pPr>
      <w:tabs>
        <w:tab w:val="center" w:pos="4536"/>
        <w:tab w:val="right" w:pos="9072"/>
      </w:tabs>
      <w:overflowPunct/>
      <w:textAlignment w:val="auto"/>
    </w:pPr>
    <w:rPr>
      <w:sz w:val="20"/>
      <w:szCs w:val="20"/>
      <w:lang w:val="ru-RU"/>
    </w:rPr>
  </w:style>
  <w:style w:type="paragraph" w:customStyle="1" w:styleId="1ffffff0">
    <w:name w:val="?????? ??????????1"/>
    <w:basedOn w:val="affffffffffffff0"/>
    <w:pPr>
      <w:tabs>
        <w:tab w:val="center" w:pos="4153"/>
        <w:tab w:val="right" w:pos="8306"/>
      </w:tabs>
      <w:overflowPunct/>
      <w:textAlignment w:val="auto"/>
    </w:pPr>
    <w:rPr>
      <w:sz w:val="20"/>
      <w:szCs w:val="20"/>
      <w:lang w:val="ru-RU"/>
    </w:rPr>
  </w:style>
  <w:style w:type="paragraph" w:customStyle="1" w:styleId="1ffffff1">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2">
    <w:name w:val="заголовок дисера 1"/>
    <w:basedOn w:val="affffffffffffffffd"/>
    <w:pPr>
      <w:widowControl/>
      <w:ind w:firstLine="0"/>
      <w:jc w:val="center"/>
    </w:pPr>
    <w:rPr>
      <w:rFonts w:cs="Mangal"/>
      <w:b/>
      <w:bCs/>
      <w:caps/>
    </w:rPr>
  </w:style>
  <w:style w:type="paragraph" w:customStyle="1" w:styleId="2ffff3">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3">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4">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5">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6">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6"/>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7">
    <w:name w:val="Розд."/>
    <w:basedOn w:val="aa"/>
    <w:pPr>
      <w:widowControl w:val="0"/>
      <w:spacing w:line="360" w:lineRule="auto"/>
      <w:ind w:firstLine="567"/>
      <w:jc w:val="center"/>
    </w:pPr>
    <w:rPr>
      <w:b/>
      <w:sz w:val="28"/>
      <w:szCs w:val="20"/>
      <w:lang w:val="uk-UA"/>
    </w:rPr>
  </w:style>
  <w:style w:type="paragraph" w:customStyle="1" w:styleId="affffffffffffffffff8">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9">
    <w:name w:val="Чертежный"/>
    <w:pPr>
      <w:suppressAutoHyphens/>
      <w:jc w:val="both"/>
    </w:pPr>
    <w:rPr>
      <w:rFonts w:ascii="Mincho" w:eastAsia="Garamond" w:hAnsi="Mincho" w:cs="Garamond"/>
      <w:i/>
      <w:sz w:val="28"/>
      <w:lang w:val="uk-UA" w:eastAsia="ar-SA"/>
    </w:rPr>
  </w:style>
  <w:style w:type="paragraph" w:customStyle="1" w:styleId="affffffffffffffffffa">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1"/>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4"/>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b">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c">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d">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e">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
    <w:name w:val="Памятник"/>
    <w:basedOn w:val="aa"/>
    <w:next w:val="aa"/>
    <w:pPr>
      <w:spacing w:line="360" w:lineRule="auto"/>
      <w:jc w:val="both"/>
    </w:pPr>
    <w:rPr>
      <w:sz w:val="28"/>
      <w:szCs w:val="20"/>
      <w:lang w:val="uk-UA"/>
    </w:rPr>
  </w:style>
  <w:style w:type="paragraph" w:customStyle="1" w:styleId="afffffffffffffffffff0">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1">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5"/>
    <w:pPr>
      <w:spacing w:after="0" w:line="360" w:lineRule="auto"/>
      <w:ind w:firstLine="709"/>
      <w:jc w:val="both"/>
    </w:pPr>
    <w:rPr>
      <w:color w:val="000000"/>
      <w:szCs w:val="28"/>
      <w:lang w:val="uk-UA"/>
    </w:rPr>
  </w:style>
  <w:style w:type="paragraph" w:customStyle="1" w:styleId="afffffffffffffffffff2">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3">
    <w:name w:val="Сноска в дисертации"/>
    <w:basedOn w:val="afffffff7"/>
    <w:pPr>
      <w:spacing w:line="240" w:lineRule="auto"/>
      <w:ind w:firstLine="284"/>
    </w:pPr>
    <w:rPr>
      <w:sz w:val="18"/>
      <w:szCs w:val="20"/>
    </w:rPr>
  </w:style>
  <w:style w:type="paragraph" w:customStyle="1" w:styleId="1ffffff8">
    <w:name w:val="Дисертация Заголовок1 без номера"/>
    <w:basedOn w:val="1"/>
    <w:next w:val="afffffffffffffffffff2"/>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4">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c"/>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5">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6">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7"/>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7">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7">
    <w:name w:val="Основний А"/>
    <w:basedOn w:val="aa"/>
    <w:pPr>
      <w:jc w:val="both"/>
    </w:pPr>
    <w:rPr>
      <w:sz w:val="22"/>
      <w:lang w:val="en-GB"/>
    </w:rPr>
  </w:style>
  <w:style w:type="paragraph" w:customStyle="1" w:styleId="afffffffffffffffffff8">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9">
    <w:name w:val="Дисертация"/>
    <w:basedOn w:val="aa"/>
    <w:pPr>
      <w:spacing w:line="360" w:lineRule="auto"/>
      <w:ind w:firstLine="709"/>
      <w:jc w:val="both"/>
    </w:pPr>
    <w:rPr>
      <w:sz w:val="28"/>
      <w:szCs w:val="28"/>
    </w:rPr>
  </w:style>
  <w:style w:type="paragraph" w:customStyle="1" w:styleId="afffffffffffffffffffa">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b">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7">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c">
    <w:name w:val="Светлана"/>
    <w:basedOn w:val="aa"/>
    <w:pPr>
      <w:overflowPunct w:val="0"/>
      <w:autoSpaceDE w:val="0"/>
      <w:textAlignment w:val="baseline"/>
    </w:pPr>
    <w:rPr>
      <w:rFonts w:ascii="Alpha000" w:hAnsi="Alpha000" w:cs="Alpha000"/>
      <w:kern w:val="1"/>
      <w:sz w:val="28"/>
    </w:rPr>
  </w:style>
  <w:style w:type="paragraph" w:customStyle="1" w:styleId="afffffffffffffffffffd">
    <w:name w:val="Текст_осн"/>
    <w:pPr>
      <w:widowControl w:val="0"/>
      <w:suppressAutoHyphens/>
      <w:spacing w:line="360" w:lineRule="auto"/>
      <w:ind w:firstLine="567"/>
      <w:jc w:val="both"/>
    </w:pPr>
    <w:rPr>
      <w:sz w:val="28"/>
      <w:szCs w:val="28"/>
      <w:lang w:val="uk-UA" w:eastAsia="ar-SA"/>
    </w:rPr>
  </w:style>
  <w:style w:type="paragraph" w:styleId="afffffffffffffffffffe">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0">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a">
    <w:name w:val="Body Text 2"/>
    <w:basedOn w:val="aa"/>
    <w:link w:val="225"/>
    <w:unhideWhenUsed/>
    <w:rsid w:val="00524D1A"/>
    <w:pPr>
      <w:spacing w:after="120" w:line="480" w:lineRule="auto"/>
    </w:pPr>
  </w:style>
  <w:style w:type="character" w:customStyle="1" w:styleId="225">
    <w:name w:val="Основной текст 2 Знак2"/>
    <w:basedOn w:val="ab"/>
    <w:link w:val="2ffffa"/>
    <w:uiPriority w:val="99"/>
    <w:semiHidden/>
    <w:rsid w:val="00524D1A"/>
    <w:rPr>
      <w:rFonts w:ascii="Garamond" w:eastAsia="Garamond" w:hAnsi="Garamond" w:cs="Garamond"/>
      <w:sz w:val="24"/>
      <w:szCs w:val="24"/>
      <w:lang w:eastAsia="ar-SA"/>
    </w:rPr>
  </w:style>
  <w:style w:type="character" w:styleId="affffffffffffffffffff1">
    <w:name w:val="footnote reference"/>
    <w:basedOn w:val="ab"/>
    <w:rsid w:val="00524D1A"/>
    <w:rPr>
      <w:vertAlign w:val="superscript"/>
    </w:rPr>
  </w:style>
  <w:style w:type="character" w:styleId="affffffffffffffffffff2">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3">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b">
    <w:name w:val="Основной текст 2 Знак Знак"/>
    <w:basedOn w:val="ab"/>
    <w:rsid w:val="00902A7A"/>
    <w:rPr>
      <w:sz w:val="28"/>
      <w:szCs w:val="24"/>
      <w:lang w:val="uk-UA" w:eastAsia="ru-RU" w:bidi="ar-SA"/>
    </w:rPr>
  </w:style>
  <w:style w:type="paragraph" w:styleId="affffffffffffffffffff4">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5">
    <w:name w:val="Основной б.о."/>
    <w:basedOn w:val="1fffffff2"/>
    <w:next w:val="1fffffff2"/>
    <w:rsid w:val="00AD050A"/>
    <w:pPr>
      <w:ind w:firstLine="0"/>
    </w:pPr>
  </w:style>
  <w:style w:type="paragraph" w:customStyle="1" w:styleId="BodyText2">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c">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6">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7">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d">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a"/>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e">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5"/>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c"/>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c"/>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8">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9">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a">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b">
    <w:name w:val="Обычный + По ширине"/>
    <w:aliases w:val="Первая строка:  1,25 см,Обычный + по ширине,59 см"/>
    <w:basedOn w:val="aa"/>
    <w:link w:val="affffffffffffffffffffc"/>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c">
    <w:name w:val="Обычный + По ширине Знак"/>
    <w:aliases w:val="Первая строка:  1 Знак,25 см Знак"/>
    <w:basedOn w:val="ab"/>
    <w:link w:val="affffffffffffffffffffb"/>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d">
    <w:name w:val="Узел"/>
    <w:rsid w:val="003C38B0"/>
    <w:rPr>
      <w:i/>
    </w:rPr>
  </w:style>
  <w:style w:type="character" w:customStyle="1" w:styleId="2fffff">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e">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1">
    <w:name w:val="Message Header"/>
    <w:basedOn w:val="aa"/>
    <w:link w:val="affffff0"/>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
    <w:name w:val="Normal Indent"/>
    <w:aliases w:val="Обычный 22"/>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0">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1">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0">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1">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2">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3">
    <w:name w:val="формула"/>
    <w:basedOn w:val="ab"/>
    <w:rsid w:val="00B17976"/>
    <w:rPr>
      <w:rFonts w:ascii="Times New Roman" w:hAnsi="Times New Roman"/>
      <w:i/>
    </w:rPr>
  </w:style>
  <w:style w:type="paragraph" w:customStyle="1" w:styleId="afffffffffffffffffffff4">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5">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5"/>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2">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3">
    <w:name w:val="Красная строка2"/>
    <w:basedOn w:val="afffffff5"/>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6">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4">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5">
    <w:name w:val="Quote"/>
    <w:basedOn w:val="aa"/>
    <w:next w:val="aa"/>
    <w:link w:val="2fffff6"/>
    <w:uiPriority w:val="29"/>
    <w:qFormat/>
    <w:rsid w:val="00566ED6"/>
    <w:pPr>
      <w:suppressAutoHyphens w:val="0"/>
    </w:pPr>
    <w:rPr>
      <w:rFonts w:ascii="Calibri" w:eastAsia="Times New Roman" w:hAnsi="Calibri" w:cs="Times New Roman"/>
      <w:i/>
      <w:lang w:val="en-US" w:eastAsia="en-US"/>
    </w:rPr>
  </w:style>
  <w:style w:type="character" w:customStyle="1" w:styleId="2fffff6">
    <w:name w:val="Цитата 2 Знак"/>
    <w:basedOn w:val="ab"/>
    <w:link w:val="2fffff5"/>
    <w:uiPriority w:val="29"/>
    <w:rsid w:val="00566ED6"/>
    <w:rPr>
      <w:rFonts w:ascii="Calibri" w:eastAsia="Times New Roman" w:hAnsi="Calibri" w:cs="Times New Roman"/>
      <w:i/>
      <w:sz w:val="24"/>
      <w:szCs w:val="24"/>
      <w:lang w:val="en-US" w:eastAsia="en-US"/>
    </w:rPr>
  </w:style>
  <w:style w:type="paragraph" w:styleId="afffffffffffffffffffff7">
    <w:name w:val="Intense Quote"/>
    <w:basedOn w:val="aa"/>
    <w:next w:val="aa"/>
    <w:link w:val="afffffffffffffffffffff8"/>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8">
    <w:name w:val="Выделенная цитата Знак"/>
    <w:basedOn w:val="ab"/>
    <w:link w:val="afffffffffffffffffffff7"/>
    <w:uiPriority w:val="30"/>
    <w:rsid w:val="00566ED6"/>
    <w:rPr>
      <w:rFonts w:ascii="Calibri" w:eastAsia="Times New Roman" w:hAnsi="Calibri" w:cs="Times New Roman"/>
      <w:b/>
      <w:i/>
      <w:sz w:val="24"/>
      <w:szCs w:val="22"/>
      <w:lang w:val="en-US" w:eastAsia="en-US"/>
    </w:rPr>
  </w:style>
  <w:style w:type="character" w:styleId="afffffffffffffffffffff9">
    <w:name w:val="Subtle Emphasis"/>
    <w:uiPriority w:val="19"/>
    <w:qFormat/>
    <w:rsid w:val="00566ED6"/>
    <w:rPr>
      <w:i/>
      <w:color w:val="5A5A5A"/>
    </w:rPr>
  </w:style>
  <w:style w:type="character" w:styleId="afffffffffffffffffffffa">
    <w:name w:val="Intense Emphasis"/>
    <w:basedOn w:val="ab"/>
    <w:uiPriority w:val="21"/>
    <w:qFormat/>
    <w:rsid w:val="00566ED6"/>
    <w:rPr>
      <w:rFonts w:cs="Times New Roman"/>
      <w:b/>
      <w:i/>
      <w:sz w:val="24"/>
      <w:szCs w:val="24"/>
      <w:u w:val="single"/>
    </w:rPr>
  </w:style>
  <w:style w:type="character" w:styleId="afffffffffffffffffffffb">
    <w:name w:val="Subtle Reference"/>
    <w:basedOn w:val="ab"/>
    <w:uiPriority w:val="31"/>
    <w:qFormat/>
    <w:rsid w:val="00566ED6"/>
    <w:rPr>
      <w:rFonts w:cs="Times New Roman"/>
      <w:sz w:val="24"/>
      <w:szCs w:val="24"/>
      <w:u w:val="single"/>
    </w:rPr>
  </w:style>
  <w:style w:type="character" w:styleId="afffffffffffffffffffffc">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7">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d">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e">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
    <w:name w:val="выделение"/>
    <w:basedOn w:val="ab"/>
    <w:rsid w:val="00BC241E"/>
  </w:style>
  <w:style w:type="character" w:customStyle="1" w:styleId="affffffffffffffffffffff0">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1">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2">
    <w:name w:val="Розділ"/>
    <w:basedOn w:val="afffffff9"/>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3">
    <w:name w:val="Розділ_питання"/>
    <w:basedOn w:val="afffffff9"/>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8">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4">
    <w:name w:val="Знак Знак"/>
    <w:basedOn w:val="ab"/>
    <w:rsid w:val="00DD1496"/>
    <w:rPr>
      <w:sz w:val="24"/>
      <w:szCs w:val="24"/>
    </w:rPr>
  </w:style>
  <w:style w:type="paragraph" w:customStyle="1" w:styleId="affffffffffffffffffffff5">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6">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7">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8">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9">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a">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b">
    <w:name w:val="стиль приклад"/>
    <w:basedOn w:val="affffffffffffffffffffff9"/>
    <w:rsid w:val="000B1C3A"/>
    <w:pPr>
      <w:tabs>
        <w:tab w:val="left" w:pos="2552"/>
      </w:tabs>
      <w:ind w:left="0" w:firstLine="0"/>
    </w:pPr>
    <w:rPr>
      <w:iCs/>
    </w:rPr>
  </w:style>
  <w:style w:type="paragraph" w:customStyle="1" w:styleId="affffffffffffffffffffffc">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 анг Знак"/>
    <w:basedOn w:val="ab"/>
    <w:rsid w:val="000B1C3A"/>
    <w:rPr>
      <w:i/>
      <w:noProof w:val="0"/>
      <w:sz w:val="28"/>
      <w:szCs w:val="28"/>
      <w:lang w:val="en-US" w:eastAsia="ru-RU" w:bidi="ar-SA"/>
    </w:rPr>
  </w:style>
  <w:style w:type="paragraph" w:customStyle="1" w:styleId="affffffffffffffffffffffe">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
    <w:name w:val="приклад стиль"/>
    <w:basedOn w:val="affffffffffffffffffffffc"/>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0">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1">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2">
    <w:name w:val="регалії"/>
    <w:basedOn w:val="afffffffffffb"/>
    <w:rsid w:val="007159A9"/>
    <w:pPr>
      <w:suppressAutoHyphens w:val="0"/>
      <w:jc w:val="right"/>
    </w:pPr>
    <w:rPr>
      <w:rFonts w:ascii="Times New Roman" w:eastAsia="Times New Roman" w:hAnsi="Times New Roman" w:cs="Times New Roman"/>
      <w:lang w:eastAsia="ru-RU"/>
    </w:rPr>
  </w:style>
  <w:style w:type="character" w:customStyle="1" w:styleId="afffffffffffffffffffffff3">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4">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5">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6">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7">
    <w:name w:val="стиль для ссылок"/>
    <w:basedOn w:val="ab"/>
    <w:rsid w:val="00094139"/>
    <w:rPr>
      <w:rFonts w:ascii="Times New Roman" w:hAnsi="Times New Roman"/>
      <w:i/>
      <w:sz w:val="20"/>
    </w:rPr>
  </w:style>
  <w:style w:type="paragraph" w:customStyle="1" w:styleId="afffffffffffffffffffffff8">
    <w:name w:val="для ссылок"/>
    <w:basedOn w:val="aa"/>
    <w:link w:val="afffffffffffffffffffffff9"/>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9">
    <w:name w:val="для ссылок Знак"/>
    <w:basedOn w:val="ab"/>
    <w:link w:val="afffffffffffffffffffffff8"/>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7"/>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9">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a">
    <w:name w:val="Название таблицы Знак"/>
    <w:basedOn w:val="affffffffffffffffffff0"/>
    <w:next w:val="aa"/>
    <w:rsid w:val="000B7376"/>
    <w:pPr>
      <w:keepNext/>
      <w:keepLines/>
      <w:spacing w:before="360" w:after="120"/>
      <w:ind w:firstLine="567"/>
    </w:pPr>
    <w:rPr>
      <w:spacing w:val="0"/>
      <w:sz w:val="22"/>
      <w:lang w:val="ru-RU" w:eastAsia="uk-UA"/>
    </w:rPr>
  </w:style>
  <w:style w:type="paragraph" w:customStyle="1" w:styleId="afffffffffffffffffffffffb">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a">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c">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5"/>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d">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e">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0">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1">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2">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3">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4">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5">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6">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7">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8">
    <w:name w:val="Стиль Основной текст с отступом +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9">
    <w:name w:val="Стиль Основной текст с отступом + полужирный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a">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b">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c">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b">
    <w:name w:val="2.Продолж."/>
    <w:basedOn w:val="1ffffffff2"/>
    <w:rsid w:val="00E14CEF"/>
    <w:pPr>
      <w:ind w:firstLine="0"/>
    </w:pPr>
    <w:rPr>
      <w:color w:val="auto"/>
    </w:rPr>
  </w:style>
  <w:style w:type="character" w:customStyle="1" w:styleId="2fffffc">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d">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e">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a"/>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a"/>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a"/>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a"/>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a"/>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
    <w:name w:val="Разделитель"/>
    <w:basedOn w:val="aa"/>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d">
    <w:name w:val="Верхний колонтитул2"/>
    <w:basedOn w:val="14f4"/>
    <w:rsid w:val="00CF0DE8"/>
    <w:pPr>
      <w:tabs>
        <w:tab w:val="center" w:pos="4153"/>
        <w:tab w:val="right" w:pos="8306"/>
      </w:tabs>
    </w:pPr>
  </w:style>
  <w:style w:type="character" w:customStyle="1" w:styleId="2fffffe">
    <w:name w:val="Номер страницы2"/>
    <w:basedOn w:val="ab"/>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b"/>
    <w:rsid w:val="00CF0DE8"/>
    <w:rPr>
      <w:rFonts w:ascii="Courier New" w:eastAsia="Times New Roman" w:hAnsi="Courier New"/>
      <w:sz w:val="20"/>
    </w:rPr>
  </w:style>
  <w:style w:type="paragraph" w:customStyle="1" w:styleId="headword">
    <w:name w:val="headword"/>
    <w:basedOn w:val="aa"/>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a"/>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b"/>
    <w:rsid w:val="001A5206"/>
  </w:style>
  <w:style w:type="character" w:customStyle="1" w:styleId="sender">
    <w:name w:val="sender"/>
    <w:basedOn w:val="ab"/>
    <w:rsid w:val="001A5206"/>
  </w:style>
  <w:style w:type="character" w:customStyle="1" w:styleId="4ff5">
    <w:name w:val="Дата4"/>
    <w:basedOn w:val="ab"/>
    <w:rsid w:val="001A5206"/>
  </w:style>
  <w:style w:type="character" w:customStyle="1" w:styleId="cald-example1">
    <w:name w:val="cald-example1"/>
    <w:basedOn w:val="ab"/>
    <w:rsid w:val="001A5206"/>
    <w:rPr>
      <w:rFonts w:ascii="Verdana" w:hAnsi="Verdana" w:cs="Verdana"/>
      <w:i/>
      <w:iCs/>
      <w:color w:val="auto"/>
      <w:sz w:val="24"/>
      <w:szCs w:val="24"/>
    </w:rPr>
  </w:style>
  <w:style w:type="character" w:customStyle="1" w:styleId="6f3">
    <w:name w:val="Гиперссылка6"/>
    <w:basedOn w:val="ab"/>
    <w:rsid w:val="001A5206"/>
    <w:rPr>
      <w:color w:val="auto"/>
      <w:u w:val="none"/>
      <w:effect w:val="none"/>
    </w:rPr>
  </w:style>
  <w:style w:type="character" w:customStyle="1" w:styleId="brokenlink">
    <w:name w:val="brokenlink"/>
    <w:basedOn w:val="ab"/>
    <w:rsid w:val="001A5206"/>
  </w:style>
  <w:style w:type="character" w:customStyle="1" w:styleId="fieldvalue1">
    <w:name w:val="fieldvalue1"/>
    <w:basedOn w:val="ab"/>
    <w:rsid w:val="001A5206"/>
    <w:rPr>
      <w:rFonts w:ascii="Arial" w:hAnsi="Arial" w:cs="Arial"/>
      <w:color w:val="000000"/>
      <w:sz w:val="22"/>
      <w:szCs w:val="22"/>
    </w:rPr>
  </w:style>
  <w:style w:type="paragraph" w:customStyle="1" w:styleId="afffffffffffffffffffffffff0">
    <w:name w:val="Укр"/>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0"/>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1">
    <w:name w:val="Назва рисунка"/>
    <w:basedOn w:val="affffffffffffffffffff0"/>
    <w:autoRedefine/>
    <w:rsid w:val="006241B6"/>
    <w:pPr>
      <w:ind w:firstLine="0"/>
      <w:jc w:val="right"/>
    </w:pPr>
    <w:rPr>
      <w:i/>
      <w:iCs/>
      <w:spacing w:val="0"/>
      <w:szCs w:val="28"/>
    </w:rPr>
  </w:style>
  <w:style w:type="paragraph" w:customStyle="1" w:styleId="8f2">
    <w:name w:val="Текст выноски8"/>
    <w:basedOn w:val="aa"/>
    <w:rsid w:val="006241B6"/>
    <w:pPr>
      <w:suppressAutoHyphens w:val="0"/>
    </w:pPr>
    <w:rPr>
      <w:rFonts w:ascii="Tahoma" w:eastAsia="Times New Roman" w:hAnsi="Tahoma" w:cs="Tahoma"/>
      <w:sz w:val="16"/>
      <w:szCs w:val="16"/>
      <w:lang w:eastAsia="ru-RU"/>
    </w:rPr>
  </w:style>
  <w:style w:type="paragraph" w:customStyle="1" w:styleId="NormalRus">
    <w:name w:val="Normal_Rus"/>
    <w:basedOn w:val="aa"/>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a"/>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0"/>
    <w:next w:val="aff0"/>
    <w:rsid w:val="006241B6"/>
    <w:pPr>
      <w:widowControl/>
    </w:pPr>
    <w:rPr>
      <w:rFonts w:ascii="Times New Roman" w:eastAsia="Times New Roman" w:hAnsi="Times New Roman" w:cs="Times New Roman"/>
      <w:b/>
      <w:bCs/>
    </w:rPr>
  </w:style>
  <w:style w:type="paragraph" w:customStyle="1" w:styleId="1ffffffff5">
    <w:name w:val="Çàãîëîâîê1"/>
    <w:basedOn w:val="aa"/>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b"/>
    <w:rsid w:val="00191C95"/>
    <w:rPr>
      <w:i/>
      <w:iCs/>
      <w:vanish w:val="0"/>
      <w:webHidden w:val="0"/>
      <w:specVanish w:val="0"/>
    </w:rPr>
  </w:style>
  <w:style w:type="character" w:customStyle="1" w:styleId="Heading3Char1CharChar">
    <w:name w:val="Heading 3 Char1 Char Char"/>
    <w:basedOn w:val="ab"/>
    <w:rsid w:val="00F30791"/>
    <w:rPr>
      <w:rFonts w:eastAsia="MS Mincho"/>
      <w:sz w:val="28"/>
      <w:szCs w:val="24"/>
      <w:lang w:val="uk-UA" w:eastAsia="ja-JP" w:bidi="ar-SA"/>
    </w:rPr>
  </w:style>
  <w:style w:type="paragraph" w:customStyle="1" w:styleId="afffffffffffffffffffffffff2">
    <w:name w:val="Базовый с отступом"/>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a"/>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3">
    <w:name w:val="литерату"/>
    <w:basedOn w:val="aa"/>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b"/>
    <w:rsid w:val="001A6E56"/>
    <w:rPr>
      <w:rFonts w:ascii="Arial" w:hAnsi="Arial" w:cs="Arial" w:hint="default"/>
      <w:b/>
      <w:bCs/>
      <w:color w:val="CC3300"/>
      <w:sz w:val="18"/>
      <w:szCs w:val="18"/>
    </w:rPr>
  </w:style>
  <w:style w:type="paragraph" w:customStyle="1" w:styleId="afffffffffffffffffffffffff4">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a"/>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b"/>
    <w:rsid w:val="00A212AC"/>
    <w:rPr>
      <w:rFonts w:ascii="Verdana" w:hAnsi="Verdana" w:cs="Verdana"/>
      <w:sz w:val="18"/>
      <w:szCs w:val="18"/>
    </w:rPr>
  </w:style>
  <w:style w:type="character" w:customStyle="1" w:styleId="citecrochet1">
    <w:name w:val="cite_crochet1"/>
    <w:basedOn w:val="ab"/>
    <w:rsid w:val="00A212AC"/>
    <w:rPr>
      <w:vanish/>
    </w:rPr>
  </w:style>
  <w:style w:type="paragraph" w:customStyle="1" w:styleId="r">
    <w:name w:val="r"/>
    <w:basedOn w:val="aa"/>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b"/>
    <w:rsid w:val="00A212AC"/>
  </w:style>
  <w:style w:type="paragraph" w:customStyle="1" w:styleId="14pt14pt">
    <w:name w:val="Обычный + 14 ptОбычный + 14 pt"/>
    <w:basedOn w:val="affffffff2"/>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a"/>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5">
    <w:name w:val="Табличные данные"/>
    <w:basedOn w:val="aa"/>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b"/>
    <w:rsid w:val="00773B27"/>
    <w:rPr>
      <w:rFonts w:ascii="Arial" w:hAnsi="Arial"/>
      <w:color w:val="000000"/>
      <w:sz w:val="21"/>
    </w:rPr>
  </w:style>
  <w:style w:type="character" w:customStyle="1" w:styleId="1ffffffff7">
    <w:name w:val="Знак Знак1"/>
    <w:basedOn w:val="ab"/>
    <w:locked/>
    <w:rsid w:val="00EA68EC"/>
    <w:rPr>
      <w:rFonts w:ascii="Cambria" w:hAnsi="Cambria"/>
      <w:b/>
      <w:bCs/>
      <w:kern w:val="32"/>
      <w:sz w:val="32"/>
      <w:szCs w:val="32"/>
      <w:lang w:val="ru-RU" w:eastAsia="ru-RU" w:bidi="ar-SA"/>
    </w:rPr>
  </w:style>
  <w:style w:type="character" w:customStyle="1" w:styleId="afffffffffffffffffffffffff6">
    <w:name w:val="Знак Знак"/>
    <w:basedOn w:val="ab"/>
    <w:semiHidden/>
    <w:locked/>
    <w:rsid w:val="00EA68EC"/>
    <w:rPr>
      <w:rFonts w:eastAsia="SimSun"/>
      <w:sz w:val="16"/>
      <w:szCs w:val="16"/>
      <w:lang w:val="ru-RU" w:eastAsia="ru-RU" w:bidi="ar-SA"/>
    </w:rPr>
  </w:style>
  <w:style w:type="paragraph" w:customStyle="1" w:styleId="333">
    <w:name w:val="Основной текст 33"/>
    <w:basedOn w:val="aa"/>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b"/>
    <w:rsid w:val="00EF6AFF"/>
  </w:style>
  <w:style w:type="paragraph" w:customStyle="1" w:styleId="Page0">
    <w:name w:val="Page"/>
    <w:basedOn w:val="aa"/>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b"/>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b"/>
    <w:rsid w:val="00F249F9"/>
  </w:style>
  <w:style w:type="character" w:customStyle="1" w:styleId="ver101">
    <w:name w:val="ver101"/>
    <w:basedOn w:val="ab"/>
    <w:rsid w:val="00F249F9"/>
    <w:rPr>
      <w:rFonts w:ascii="Verdana" w:hAnsi="Verdana" w:hint="default"/>
      <w:strike w:val="0"/>
      <w:dstrike w:val="0"/>
      <w:sz w:val="15"/>
      <w:szCs w:val="15"/>
      <w:u w:val="none"/>
      <w:effect w:val="none"/>
    </w:rPr>
  </w:style>
  <w:style w:type="character" w:customStyle="1" w:styleId="inside-head">
    <w:name w:val="inside-head"/>
    <w:basedOn w:val="ab"/>
    <w:rsid w:val="00F249F9"/>
  </w:style>
  <w:style w:type="character" w:customStyle="1" w:styleId="c7">
    <w:name w:val="c7"/>
    <w:basedOn w:val="ab"/>
    <w:rsid w:val="00CD4E1F"/>
    <w:rPr>
      <w:sz w:val="20"/>
      <w:szCs w:val="20"/>
    </w:rPr>
  </w:style>
  <w:style w:type="character" w:customStyle="1" w:styleId="c10">
    <w:name w:val="c10"/>
    <w:basedOn w:val="ab"/>
    <w:rsid w:val="00CA107E"/>
    <w:rPr>
      <w:sz w:val="20"/>
      <w:szCs w:val="20"/>
    </w:rPr>
  </w:style>
  <w:style w:type="paragraph" w:customStyle="1" w:styleId="1011">
    <w:name w:val="Обычный + Первая строка:  1.01 см.Междустр.интервал:  одинарный"/>
    <w:basedOn w:val="aa"/>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a"/>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b"/>
    <w:rsid w:val="00443246"/>
    <w:rPr>
      <w:noProof w:val="0"/>
      <w:sz w:val="28"/>
      <w:szCs w:val="28"/>
      <w:lang w:val="uk-UA" w:eastAsia="ru-RU" w:bidi="ar-SA"/>
    </w:rPr>
  </w:style>
  <w:style w:type="paragraph" w:customStyle="1" w:styleId="afffffffffffffffffffffffff7">
    <w:name w:val="Инициалы"/>
    <w:basedOn w:val="aa"/>
    <w:next w:val="aa"/>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443246"/>
    <w:rPr>
      <w:noProof w:val="0"/>
      <w:sz w:val="24"/>
      <w:szCs w:val="24"/>
      <w:lang w:val="ru-RU" w:eastAsia="ru-RU" w:bidi="ar-SA"/>
    </w:rPr>
  </w:style>
  <w:style w:type="paragraph" w:customStyle="1" w:styleId="12a">
    <w:name w:val="Основной текст с отступом12"/>
    <w:basedOn w:val="aa"/>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0"/>
    <w:next w:val="aff0"/>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a"/>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8">
    <w:name w:val="Обычный (веб) Знак"/>
    <w:basedOn w:val="ab"/>
    <w:rsid w:val="009E1B56"/>
    <w:rPr>
      <w:sz w:val="24"/>
      <w:szCs w:val="24"/>
      <w:lang w:val="ru-RU" w:eastAsia="ru-RU"/>
    </w:rPr>
  </w:style>
  <w:style w:type="paragraph" w:customStyle="1" w:styleId="Center0">
    <w:name w:val="Center"/>
    <w:basedOn w:val="aa"/>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
    <w:name w:val="Нижний колонтитул2"/>
    <w:basedOn w:val="154"/>
    <w:rsid w:val="006F2EFD"/>
    <w:pPr>
      <w:tabs>
        <w:tab w:val="center" w:pos="4677"/>
        <w:tab w:val="right" w:pos="9355"/>
      </w:tabs>
    </w:pPr>
    <w:rPr>
      <w:snapToGrid/>
      <w:sz w:val="24"/>
    </w:rPr>
  </w:style>
  <w:style w:type="character" w:customStyle="1" w:styleId="text131">
    <w:name w:val="text131"/>
    <w:basedOn w:val="ab"/>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a"/>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b"/>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9">
    <w:name w:val="Знак Знак"/>
    <w:basedOn w:val="ab"/>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a">
    <w:name w:val="Тема примітки"/>
    <w:basedOn w:val="aff0"/>
    <w:next w:val="aff0"/>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a"/>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a"/>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a"/>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a"/>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b">
    <w:name w:val="реферат"/>
    <w:basedOn w:val="154"/>
    <w:rsid w:val="00A65D06"/>
    <w:pPr>
      <w:spacing w:line="228" w:lineRule="auto"/>
      <w:ind w:firstLine="397"/>
      <w:jc w:val="both"/>
    </w:pPr>
    <w:rPr>
      <w:snapToGrid/>
      <w:sz w:val="22"/>
      <w:lang w:val="uk-UA"/>
    </w:rPr>
  </w:style>
  <w:style w:type="paragraph" w:customStyle="1" w:styleId="afffffffffffffffffffffffffc">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a"/>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d">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a"/>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a"/>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Normal0">
    <w:name w:val="Normal"/>
    <w:rsid w:val="008F5C92"/>
    <w:rPr>
      <w:rFonts w:ascii="Dutch801 Rm BT" w:eastAsia="Times New Roman" w:hAnsi="Dutch801 Rm BT" w:cs="Times New Roman"/>
    </w:rPr>
  </w:style>
  <w:style w:type="character" w:customStyle="1" w:styleId="titlesub1">
    <w:name w:val="titlesub1"/>
    <w:basedOn w:val="ab"/>
    <w:rsid w:val="008F5C92"/>
    <w:rPr>
      <w:b/>
      <w:bCs/>
      <w:i/>
      <w:iCs/>
      <w:strike/>
      <w:sz w:val="28"/>
      <w:szCs w:val="28"/>
      <w:u w:val="none"/>
      <w:effect w:val="none"/>
    </w:rPr>
  </w:style>
  <w:style w:type="character" w:customStyle="1" w:styleId="textnews1">
    <w:name w:val="textnews1"/>
    <w:basedOn w:val="ab"/>
    <w:rsid w:val="008F5C92"/>
    <w:rPr>
      <w:b/>
      <w:bCs/>
      <w:i/>
      <w:iCs/>
      <w:smallCaps/>
      <w:strike/>
      <w:sz w:val="24"/>
      <w:szCs w:val="24"/>
      <w:u w:val="none"/>
      <w:effect w:val="none"/>
    </w:rPr>
  </w:style>
  <w:style w:type="paragraph" w:customStyle="1" w:styleId="BodyTextIndent">
    <w:name w:val="Body Text Indent"/>
    <w:basedOn w:val="aa"/>
    <w:rsid w:val="008F5C92"/>
    <w:pPr>
      <w:suppressAutoHyphens w:val="0"/>
      <w:autoSpaceDE w:val="0"/>
      <w:autoSpaceDN w:val="0"/>
      <w:spacing w:after="120"/>
      <w:ind w:left="283"/>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caption" w:qFormat="1"/>
    <w:lsdException w:name="table of figures" w:uiPriority="99"/>
    <w:lsdException w:name="table of authorities" w:uiPriority="99"/>
    <w:lsdException w:name="macro" w:uiPriority="99"/>
    <w:lsdException w:name="List Bullet 5"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a"/>
    <w:qFormat/>
    <w:pPr>
      <w:numPr>
        <w:ilvl w:val="2"/>
      </w:numPr>
      <w:outlineLvl w:val="2"/>
    </w:pPr>
  </w:style>
  <w:style w:type="paragraph" w:styleId="41">
    <w:name w:val="heading 4"/>
    <w:basedOn w:val="aa"/>
    <w:next w:val="aa"/>
    <w:qFormat/>
    <w:pPr>
      <w:keepNext/>
      <w:numPr>
        <w:ilvl w:val="3"/>
        <w:numId w:val="1"/>
      </w:numPr>
      <w:spacing w:line="360" w:lineRule="auto"/>
      <w:jc w:val="center"/>
      <w:outlineLvl w:val="3"/>
    </w:pPr>
    <w:rPr>
      <w:sz w:val="32"/>
      <w:szCs w:val="20"/>
    </w:rPr>
  </w:style>
  <w:style w:type="paragraph" w:styleId="50">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link w:val="affffff1"/>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d">
    <w:name w:val="???????? ????? ??????1"/>
    <w:rPr>
      <w:sz w:val="20"/>
      <w:szCs w:val="20"/>
    </w:rPr>
  </w:style>
  <w:style w:type="character" w:customStyle="1" w:styleId="a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7">
    <w:name w:val="footnote text"/>
    <w:basedOn w:val="aa"/>
    <w:pPr>
      <w:spacing w:line="240" w:lineRule="atLeast"/>
      <w:jc w:val="both"/>
    </w:pPr>
  </w:style>
  <w:style w:type="paragraph" w:styleId="afffffff8">
    <w:name w:val="header"/>
    <w:basedOn w:val="aa"/>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aliases w:val="Нижний колонтитул Знак Знак"/>
    <w:basedOn w:val="aa"/>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0">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1">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2">
    <w:name w:val="Текст2"/>
    <w:basedOn w:val="aa"/>
    <w:rPr>
      <w:rFonts w:ascii="ISOCPEUR" w:hAnsi="ISOCPEUR" w:cs="ISOCPEUR"/>
      <w:sz w:val="20"/>
      <w:szCs w:val="20"/>
    </w:rPr>
  </w:style>
  <w:style w:type="paragraph" w:customStyle="1" w:styleId="1ff6">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3">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a"/>
    <w:rPr>
      <w:sz w:val="20"/>
      <w:szCs w:val="20"/>
    </w:rPr>
  </w:style>
  <w:style w:type="paragraph" w:styleId="affffffff8">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c">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5"/>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3">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e">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
    <w:name w:val="2"/>
    <w:basedOn w:val="aa"/>
    <w:next w:val="affffffff2"/>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0">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1">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2">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3">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4">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6">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7">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4">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7">
    <w:name w:val="заголовок 6"/>
    <w:basedOn w:val="aa"/>
    <w:next w:val="aa"/>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8">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9">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pPr>
      <w:spacing w:line="360" w:lineRule="auto"/>
      <w:jc w:val="right"/>
    </w:pPr>
    <w:rPr>
      <w:sz w:val="28"/>
      <w:szCs w:val="20"/>
    </w:rPr>
  </w:style>
  <w:style w:type="paragraph" w:customStyle="1" w:styleId="affffffffffffffff7">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8">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9">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b">
    <w:name w:val="Адрес 2"/>
    <w:basedOn w:val="aa"/>
    <w:pPr>
      <w:spacing w:line="200" w:lineRule="atLeast"/>
    </w:pPr>
    <w:rPr>
      <w:sz w:val="16"/>
      <w:szCs w:val="20"/>
    </w:rPr>
  </w:style>
  <w:style w:type="paragraph" w:customStyle="1" w:styleId="affffffffffffffffb">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c">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a"/>
    <w:rPr>
      <w:lang w:val="uk-UA"/>
    </w:rPr>
  </w:style>
  <w:style w:type="paragraph" w:customStyle="1" w:styleId="afffffffffffffffff">
    <w:name w:val="Абзац списку"/>
    <w:basedOn w:val="aa"/>
    <w:uiPriority w:val="34"/>
    <w:qFormat/>
    <w:pPr>
      <w:ind w:left="720"/>
    </w:pPr>
    <w:rPr>
      <w:lang w:val="uk-UA"/>
    </w:rPr>
  </w:style>
  <w:style w:type="paragraph" w:customStyle="1" w:styleId="afffffffffffffffff0">
    <w:name w:val="Цитація"/>
    <w:basedOn w:val="aa"/>
    <w:next w:val="aa"/>
    <w:pPr>
      <w:spacing w:before="200"/>
      <w:ind w:left="360" w:right="360"/>
    </w:pPr>
    <w:rPr>
      <w:i/>
      <w:iCs/>
      <w:lang w:val="uk-UA"/>
    </w:rPr>
  </w:style>
  <w:style w:type="paragraph" w:customStyle="1" w:styleId="afffffffffffffffff1">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a"/>
    <w:pPr>
      <w:keepNext/>
      <w:keepLines/>
      <w:autoSpaceDE w:val="0"/>
      <w:spacing w:before="240"/>
      <w:jc w:val="center"/>
    </w:pPr>
    <w:rPr>
      <w:caps/>
      <w:sz w:val="28"/>
      <w:szCs w:val="28"/>
    </w:rPr>
  </w:style>
  <w:style w:type="paragraph" w:customStyle="1" w:styleId="afffffffffffffffff4">
    <w:name w:val="текст сноски Знак"/>
    <w:basedOn w:val="aa"/>
    <w:pPr>
      <w:autoSpaceDE w:val="0"/>
      <w:ind w:firstLine="709"/>
      <w:jc w:val="both"/>
    </w:pPr>
    <w:rPr>
      <w:sz w:val="16"/>
      <w:szCs w:val="20"/>
    </w:rPr>
  </w:style>
  <w:style w:type="paragraph" w:customStyle="1" w:styleId="afffffffffffffffff5">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6">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0">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c">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6">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9">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d">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5"/>
    <w:next w:val="afffffff5"/>
    <w:pPr>
      <w:keepNext/>
      <w:autoSpaceDE w:val="0"/>
      <w:spacing w:after="0" w:line="480" w:lineRule="auto"/>
      <w:ind w:firstLine="720"/>
      <w:jc w:val="center"/>
    </w:pPr>
    <w:rPr>
      <w:b/>
      <w:bCs/>
      <w:szCs w:val="28"/>
    </w:rPr>
  </w:style>
  <w:style w:type="paragraph" w:customStyle="1" w:styleId="3ff6">
    <w:name w:val="????????? 3"/>
    <w:basedOn w:val="afffffff5"/>
    <w:next w:val="afffffff5"/>
    <w:pPr>
      <w:keepNext/>
      <w:autoSpaceDE w:val="0"/>
      <w:spacing w:after="0" w:line="480" w:lineRule="auto"/>
      <w:ind w:firstLine="720"/>
      <w:jc w:val="both"/>
    </w:pPr>
    <w:rPr>
      <w:b/>
      <w:bCs/>
      <w:szCs w:val="28"/>
    </w:rPr>
  </w:style>
  <w:style w:type="paragraph" w:customStyle="1" w:styleId="4f6">
    <w:name w:val="????????? 4"/>
    <w:basedOn w:val="afffffff5"/>
    <w:next w:val="afffffff5"/>
    <w:pPr>
      <w:keepNext/>
      <w:autoSpaceDE w:val="0"/>
      <w:spacing w:after="0" w:line="480" w:lineRule="auto"/>
      <w:ind w:firstLine="993"/>
      <w:jc w:val="both"/>
    </w:pPr>
    <w:rPr>
      <w:b/>
      <w:bCs/>
      <w:szCs w:val="28"/>
    </w:rPr>
  </w:style>
  <w:style w:type="paragraph" w:customStyle="1" w:styleId="5f1">
    <w:name w:val="????????? 5"/>
    <w:basedOn w:val="afffffff5"/>
    <w:next w:val="afffffff5"/>
    <w:pPr>
      <w:keepNext/>
      <w:autoSpaceDE w:val="0"/>
      <w:spacing w:after="0"/>
      <w:jc w:val="both"/>
    </w:pPr>
    <w:rPr>
      <w:szCs w:val="28"/>
    </w:rPr>
  </w:style>
  <w:style w:type="paragraph" w:customStyle="1" w:styleId="6a">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d">
    <w:name w:val="??????? ??????????"/>
    <w:basedOn w:val="afffffff5"/>
    <w:pPr>
      <w:tabs>
        <w:tab w:val="center" w:pos="4536"/>
        <w:tab w:val="right" w:pos="9072"/>
      </w:tabs>
      <w:autoSpaceDE w:val="0"/>
      <w:spacing w:after="0"/>
    </w:pPr>
    <w:rPr>
      <w:szCs w:val="28"/>
    </w:rPr>
  </w:style>
  <w:style w:type="paragraph" w:customStyle="1" w:styleId="afffffffffffffffffe">
    <w:name w:val="????????????"/>
    <w:basedOn w:val="afffffff5"/>
    <w:pPr>
      <w:autoSpaceDE w:val="0"/>
      <w:spacing w:before="240" w:after="0" w:line="480" w:lineRule="auto"/>
      <w:ind w:firstLine="720"/>
      <w:jc w:val="both"/>
    </w:pPr>
    <w:rPr>
      <w:szCs w:val="28"/>
    </w:rPr>
  </w:style>
  <w:style w:type="paragraph" w:customStyle="1" w:styleId="affffffffffffffffff">
    <w:name w:val="???????? ????? ? ????????"/>
    <w:basedOn w:val="afffffff5"/>
    <w:pPr>
      <w:tabs>
        <w:tab w:val="left" w:pos="567"/>
      </w:tabs>
      <w:autoSpaceDE w:val="0"/>
      <w:spacing w:after="0" w:line="376" w:lineRule="auto"/>
      <w:ind w:firstLine="567"/>
      <w:jc w:val="both"/>
    </w:pPr>
    <w:rPr>
      <w:szCs w:val="28"/>
    </w:rPr>
  </w:style>
  <w:style w:type="paragraph" w:customStyle="1" w:styleId="2ffff1">
    <w:name w:val="???????? ????? ? ???????? 2"/>
    <w:basedOn w:val="afffffff5"/>
    <w:pPr>
      <w:tabs>
        <w:tab w:val="left" w:pos="360"/>
      </w:tabs>
      <w:autoSpaceDE w:val="0"/>
      <w:spacing w:after="0" w:line="376" w:lineRule="auto"/>
      <w:ind w:firstLine="357"/>
      <w:jc w:val="both"/>
    </w:pPr>
    <w:rPr>
      <w:szCs w:val="28"/>
    </w:rPr>
  </w:style>
  <w:style w:type="paragraph" w:customStyle="1" w:styleId="affffffffffffffffff0">
    <w:name w:val="???????? ?????"/>
    <w:basedOn w:val="afffffff5"/>
    <w:pPr>
      <w:autoSpaceDE w:val="0"/>
      <w:spacing w:after="0"/>
    </w:pPr>
    <w:rPr>
      <w:szCs w:val="28"/>
    </w:rPr>
  </w:style>
  <w:style w:type="paragraph" w:customStyle="1" w:styleId="affffffffffffffffff1">
    <w:name w:val="????????"/>
    <w:basedOn w:val="afffffff5"/>
    <w:pPr>
      <w:autoSpaceDE w:val="0"/>
      <w:spacing w:after="0" w:line="480" w:lineRule="auto"/>
      <w:ind w:firstLine="720"/>
      <w:jc w:val="center"/>
    </w:pPr>
    <w:rPr>
      <w:b/>
      <w:bCs/>
      <w:caps/>
      <w:szCs w:val="28"/>
    </w:rPr>
  </w:style>
  <w:style w:type="paragraph" w:customStyle="1" w:styleId="2ffff2">
    <w:name w:val="???????? ????? 2"/>
    <w:basedOn w:val="afffffff5"/>
    <w:pPr>
      <w:widowControl w:val="0"/>
      <w:autoSpaceDE w:val="0"/>
      <w:spacing w:after="0"/>
      <w:jc w:val="center"/>
    </w:pPr>
    <w:rPr>
      <w:b/>
      <w:bCs/>
      <w:caps/>
      <w:sz w:val="32"/>
      <w:szCs w:val="32"/>
    </w:rPr>
  </w:style>
  <w:style w:type="paragraph" w:customStyle="1" w:styleId="affffffffffffffffff2">
    <w:name w:val="?????? ??????????"/>
    <w:basedOn w:val="afffffff5"/>
    <w:pPr>
      <w:tabs>
        <w:tab w:val="center" w:pos="4153"/>
        <w:tab w:val="right" w:pos="8306"/>
      </w:tabs>
      <w:autoSpaceDE w:val="0"/>
      <w:spacing w:after="0"/>
    </w:pPr>
    <w:rPr>
      <w:szCs w:val="28"/>
    </w:rPr>
  </w:style>
  <w:style w:type="paragraph" w:customStyle="1" w:styleId="1ffffff">
    <w:name w:val="??????? ??????????1"/>
    <w:basedOn w:val="affffffffffffff0"/>
    <w:pPr>
      <w:tabs>
        <w:tab w:val="center" w:pos="4536"/>
        <w:tab w:val="right" w:pos="9072"/>
      </w:tabs>
      <w:overflowPunct/>
      <w:textAlignment w:val="auto"/>
    </w:pPr>
    <w:rPr>
      <w:sz w:val="20"/>
      <w:szCs w:val="20"/>
      <w:lang w:val="ru-RU"/>
    </w:rPr>
  </w:style>
  <w:style w:type="paragraph" w:customStyle="1" w:styleId="1ffffff0">
    <w:name w:val="?????? ??????????1"/>
    <w:basedOn w:val="affffffffffffff0"/>
    <w:pPr>
      <w:tabs>
        <w:tab w:val="center" w:pos="4153"/>
        <w:tab w:val="right" w:pos="8306"/>
      </w:tabs>
      <w:overflowPunct/>
      <w:textAlignment w:val="auto"/>
    </w:pPr>
    <w:rPr>
      <w:sz w:val="20"/>
      <w:szCs w:val="20"/>
      <w:lang w:val="ru-RU"/>
    </w:rPr>
  </w:style>
  <w:style w:type="paragraph" w:customStyle="1" w:styleId="1ffffff1">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2">
    <w:name w:val="заголовок дисера 1"/>
    <w:basedOn w:val="affffffffffffffffd"/>
    <w:pPr>
      <w:widowControl/>
      <w:ind w:firstLine="0"/>
      <w:jc w:val="center"/>
    </w:pPr>
    <w:rPr>
      <w:rFonts w:cs="Mangal"/>
      <w:b/>
      <w:bCs/>
      <w:caps/>
    </w:rPr>
  </w:style>
  <w:style w:type="paragraph" w:customStyle="1" w:styleId="2ffff3">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3">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4">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5">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6">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6"/>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7">
    <w:name w:val="Розд."/>
    <w:basedOn w:val="aa"/>
    <w:pPr>
      <w:widowControl w:val="0"/>
      <w:spacing w:line="360" w:lineRule="auto"/>
      <w:ind w:firstLine="567"/>
      <w:jc w:val="center"/>
    </w:pPr>
    <w:rPr>
      <w:b/>
      <w:sz w:val="28"/>
      <w:szCs w:val="20"/>
      <w:lang w:val="uk-UA"/>
    </w:rPr>
  </w:style>
  <w:style w:type="paragraph" w:customStyle="1" w:styleId="affffffffffffffffff8">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9">
    <w:name w:val="Чертежный"/>
    <w:pPr>
      <w:suppressAutoHyphens/>
      <w:jc w:val="both"/>
    </w:pPr>
    <w:rPr>
      <w:rFonts w:ascii="Mincho" w:eastAsia="Garamond" w:hAnsi="Mincho" w:cs="Garamond"/>
      <w:i/>
      <w:sz w:val="28"/>
      <w:lang w:val="uk-UA" w:eastAsia="ar-SA"/>
    </w:rPr>
  </w:style>
  <w:style w:type="paragraph" w:customStyle="1" w:styleId="affffffffffffffffffa">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1"/>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4"/>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b">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c">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d">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e">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
    <w:name w:val="Памятник"/>
    <w:basedOn w:val="aa"/>
    <w:next w:val="aa"/>
    <w:pPr>
      <w:spacing w:line="360" w:lineRule="auto"/>
      <w:jc w:val="both"/>
    </w:pPr>
    <w:rPr>
      <w:sz w:val="28"/>
      <w:szCs w:val="20"/>
      <w:lang w:val="uk-UA"/>
    </w:rPr>
  </w:style>
  <w:style w:type="paragraph" w:customStyle="1" w:styleId="afffffffffffffffffff0">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1">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5"/>
    <w:pPr>
      <w:spacing w:after="0" w:line="360" w:lineRule="auto"/>
      <w:ind w:firstLine="709"/>
      <w:jc w:val="both"/>
    </w:pPr>
    <w:rPr>
      <w:color w:val="000000"/>
      <w:szCs w:val="28"/>
      <w:lang w:val="uk-UA"/>
    </w:rPr>
  </w:style>
  <w:style w:type="paragraph" w:customStyle="1" w:styleId="afffffffffffffffffff2">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3">
    <w:name w:val="Сноска в дисертации"/>
    <w:basedOn w:val="afffffff7"/>
    <w:pPr>
      <w:spacing w:line="240" w:lineRule="auto"/>
      <w:ind w:firstLine="284"/>
    </w:pPr>
    <w:rPr>
      <w:sz w:val="18"/>
      <w:szCs w:val="20"/>
    </w:rPr>
  </w:style>
  <w:style w:type="paragraph" w:customStyle="1" w:styleId="1ffffff8">
    <w:name w:val="Дисертация Заголовок1 без номера"/>
    <w:basedOn w:val="1"/>
    <w:next w:val="afffffffffffffffffff2"/>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4">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c"/>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5">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6">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7"/>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7">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7">
    <w:name w:val="Основний А"/>
    <w:basedOn w:val="aa"/>
    <w:pPr>
      <w:jc w:val="both"/>
    </w:pPr>
    <w:rPr>
      <w:sz w:val="22"/>
      <w:lang w:val="en-GB"/>
    </w:rPr>
  </w:style>
  <w:style w:type="paragraph" w:customStyle="1" w:styleId="afffffffffffffffffff8">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9">
    <w:name w:val="Дисертация"/>
    <w:basedOn w:val="aa"/>
    <w:pPr>
      <w:spacing w:line="360" w:lineRule="auto"/>
      <w:ind w:firstLine="709"/>
      <w:jc w:val="both"/>
    </w:pPr>
    <w:rPr>
      <w:sz w:val="28"/>
      <w:szCs w:val="28"/>
    </w:rPr>
  </w:style>
  <w:style w:type="paragraph" w:customStyle="1" w:styleId="afffffffffffffffffffa">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b">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7">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c">
    <w:name w:val="Светлана"/>
    <w:basedOn w:val="aa"/>
    <w:pPr>
      <w:overflowPunct w:val="0"/>
      <w:autoSpaceDE w:val="0"/>
      <w:textAlignment w:val="baseline"/>
    </w:pPr>
    <w:rPr>
      <w:rFonts w:ascii="Alpha000" w:hAnsi="Alpha000" w:cs="Alpha000"/>
      <w:kern w:val="1"/>
      <w:sz w:val="28"/>
    </w:rPr>
  </w:style>
  <w:style w:type="paragraph" w:customStyle="1" w:styleId="afffffffffffffffffffd">
    <w:name w:val="Текст_осн"/>
    <w:pPr>
      <w:widowControl w:val="0"/>
      <w:suppressAutoHyphens/>
      <w:spacing w:line="360" w:lineRule="auto"/>
      <w:ind w:firstLine="567"/>
      <w:jc w:val="both"/>
    </w:pPr>
    <w:rPr>
      <w:sz w:val="28"/>
      <w:szCs w:val="28"/>
      <w:lang w:val="uk-UA" w:eastAsia="ar-SA"/>
    </w:rPr>
  </w:style>
  <w:style w:type="paragraph" w:styleId="afffffffffffffffffffe">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0">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a">
    <w:name w:val="Body Text 2"/>
    <w:basedOn w:val="aa"/>
    <w:link w:val="225"/>
    <w:unhideWhenUsed/>
    <w:rsid w:val="00524D1A"/>
    <w:pPr>
      <w:spacing w:after="120" w:line="480" w:lineRule="auto"/>
    </w:pPr>
  </w:style>
  <w:style w:type="character" w:customStyle="1" w:styleId="225">
    <w:name w:val="Основной текст 2 Знак2"/>
    <w:basedOn w:val="ab"/>
    <w:link w:val="2ffffa"/>
    <w:uiPriority w:val="99"/>
    <w:semiHidden/>
    <w:rsid w:val="00524D1A"/>
    <w:rPr>
      <w:rFonts w:ascii="Garamond" w:eastAsia="Garamond" w:hAnsi="Garamond" w:cs="Garamond"/>
      <w:sz w:val="24"/>
      <w:szCs w:val="24"/>
      <w:lang w:eastAsia="ar-SA"/>
    </w:rPr>
  </w:style>
  <w:style w:type="character" w:styleId="affffffffffffffffffff1">
    <w:name w:val="footnote reference"/>
    <w:basedOn w:val="ab"/>
    <w:rsid w:val="00524D1A"/>
    <w:rPr>
      <w:vertAlign w:val="superscript"/>
    </w:rPr>
  </w:style>
  <w:style w:type="character" w:styleId="affffffffffffffffffff2">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3">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b">
    <w:name w:val="Основной текст 2 Знак Знак"/>
    <w:basedOn w:val="ab"/>
    <w:rsid w:val="00902A7A"/>
    <w:rPr>
      <w:sz w:val="28"/>
      <w:szCs w:val="24"/>
      <w:lang w:val="uk-UA" w:eastAsia="ru-RU" w:bidi="ar-SA"/>
    </w:rPr>
  </w:style>
  <w:style w:type="paragraph" w:styleId="affffffffffffffffffff4">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5">
    <w:name w:val="Основной б.о."/>
    <w:basedOn w:val="1fffffff2"/>
    <w:next w:val="1fffffff2"/>
    <w:rsid w:val="00AD050A"/>
    <w:pPr>
      <w:ind w:firstLine="0"/>
    </w:pPr>
  </w:style>
  <w:style w:type="paragraph" w:customStyle="1" w:styleId="BodyText2">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c">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6">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7">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d">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a"/>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e">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5"/>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c"/>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c"/>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8">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9">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a">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b">
    <w:name w:val="Обычный + По ширине"/>
    <w:aliases w:val="Первая строка:  1,25 см,Обычный + по ширине,59 см"/>
    <w:basedOn w:val="aa"/>
    <w:link w:val="affffffffffffffffffffc"/>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c">
    <w:name w:val="Обычный + По ширине Знак"/>
    <w:aliases w:val="Первая строка:  1 Знак,25 см Знак"/>
    <w:basedOn w:val="ab"/>
    <w:link w:val="affffffffffffffffffffb"/>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d">
    <w:name w:val="Узел"/>
    <w:rsid w:val="003C38B0"/>
    <w:rPr>
      <w:i/>
    </w:rPr>
  </w:style>
  <w:style w:type="character" w:customStyle="1" w:styleId="2fffff">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e">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1">
    <w:name w:val="Message Header"/>
    <w:basedOn w:val="aa"/>
    <w:link w:val="affffff0"/>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
    <w:name w:val="Normal Indent"/>
    <w:aliases w:val="Обычный 22"/>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0">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1">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0">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1">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2">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3">
    <w:name w:val="формула"/>
    <w:basedOn w:val="ab"/>
    <w:rsid w:val="00B17976"/>
    <w:rPr>
      <w:rFonts w:ascii="Times New Roman" w:hAnsi="Times New Roman"/>
      <w:i/>
    </w:rPr>
  </w:style>
  <w:style w:type="paragraph" w:customStyle="1" w:styleId="afffffffffffffffffffff4">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5">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5"/>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2">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3">
    <w:name w:val="Красная строка2"/>
    <w:basedOn w:val="afffffff5"/>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6">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4">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5">
    <w:name w:val="Quote"/>
    <w:basedOn w:val="aa"/>
    <w:next w:val="aa"/>
    <w:link w:val="2fffff6"/>
    <w:uiPriority w:val="29"/>
    <w:qFormat/>
    <w:rsid w:val="00566ED6"/>
    <w:pPr>
      <w:suppressAutoHyphens w:val="0"/>
    </w:pPr>
    <w:rPr>
      <w:rFonts w:ascii="Calibri" w:eastAsia="Times New Roman" w:hAnsi="Calibri" w:cs="Times New Roman"/>
      <w:i/>
      <w:lang w:val="en-US" w:eastAsia="en-US"/>
    </w:rPr>
  </w:style>
  <w:style w:type="character" w:customStyle="1" w:styleId="2fffff6">
    <w:name w:val="Цитата 2 Знак"/>
    <w:basedOn w:val="ab"/>
    <w:link w:val="2fffff5"/>
    <w:uiPriority w:val="29"/>
    <w:rsid w:val="00566ED6"/>
    <w:rPr>
      <w:rFonts w:ascii="Calibri" w:eastAsia="Times New Roman" w:hAnsi="Calibri" w:cs="Times New Roman"/>
      <w:i/>
      <w:sz w:val="24"/>
      <w:szCs w:val="24"/>
      <w:lang w:val="en-US" w:eastAsia="en-US"/>
    </w:rPr>
  </w:style>
  <w:style w:type="paragraph" w:styleId="afffffffffffffffffffff7">
    <w:name w:val="Intense Quote"/>
    <w:basedOn w:val="aa"/>
    <w:next w:val="aa"/>
    <w:link w:val="afffffffffffffffffffff8"/>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8">
    <w:name w:val="Выделенная цитата Знак"/>
    <w:basedOn w:val="ab"/>
    <w:link w:val="afffffffffffffffffffff7"/>
    <w:uiPriority w:val="30"/>
    <w:rsid w:val="00566ED6"/>
    <w:rPr>
      <w:rFonts w:ascii="Calibri" w:eastAsia="Times New Roman" w:hAnsi="Calibri" w:cs="Times New Roman"/>
      <w:b/>
      <w:i/>
      <w:sz w:val="24"/>
      <w:szCs w:val="22"/>
      <w:lang w:val="en-US" w:eastAsia="en-US"/>
    </w:rPr>
  </w:style>
  <w:style w:type="character" w:styleId="afffffffffffffffffffff9">
    <w:name w:val="Subtle Emphasis"/>
    <w:uiPriority w:val="19"/>
    <w:qFormat/>
    <w:rsid w:val="00566ED6"/>
    <w:rPr>
      <w:i/>
      <w:color w:val="5A5A5A"/>
    </w:rPr>
  </w:style>
  <w:style w:type="character" w:styleId="afffffffffffffffffffffa">
    <w:name w:val="Intense Emphasis"/>
    <w:basedOn w:val="ab"/>
    <w:uiPriority w:val="21"/>
    <w:qFormat/>
    <w:rsid w:val="00566ED6"/>
    <w:rPr>
      <w:rFonts w:cs="Times New Roman"/>
      <w:b/>
      <w:i/>
      <w:sz w:val="24"/>
      <w:szCs w:val="24"/>
      <w:u w:val="single"/>
    </w:rPr>
  </w:style>
  <w:style w:type="character" w:styleId="afffffffffffffffffffffb">
    <w:name w:val="Subtle Reference"/>
    <w:basedOn w:val="ab"/>
    <w:uiPriority w:val="31"/>
    <w:qFormat/>
    <w:rsid w:val="00566ED6"/>
    <w:rPr>
      <w:rFonts w:cs="Times New Roman"/>
      <w:sz w:val="24"/>
      <w:szCs w:val="24"/>
      <w:u w:val="single"/>
    </w:rPr>
  </w:style>
  <w:style w:type="character" w:styleId="afffffffffffffffffffffc">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7">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d">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e">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
    <w:name w:val="выделение"/>
    <w:basedOn w:val="ab"/>
    <w:rsid w:val="00BC241E"/>
  </w:style>
  <w:style w:type="character" w:customStyle="1" w:styleId="affffffffffffffffffffff0">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1">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2">
    <w:name w:val="Розділ"/>
    <w:basedOn w:val="afffffff9"/>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3">
    <w:name w:val="Розділ_питання"/>
    <w:basedOn w:val="afffffff9"/>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8">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4">
    <w:name w:val="Знак Знак"/>
    <w:basedOn w:val="ab"/>
    <w:rsid w:val="00DD1496"/>
    <w:rPr>
      <w:sz w:val="24"/>
      <w:szCs w:val="24"/>
    </w:rPr>
  </w:style>
  <w:style w:type="paragraph" w:customStyle="1" w:styleId="affffffffffffffffffffff5">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6">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7">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8">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9">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a">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b">
    <w:name w:val="стиль приклад"/>
    <w:basedOn w:val="affffffffffffffffffffff9"/>
    <w:rsid w:val="000B1C3A"/>
    <w:pPr>
      <w:tabs>
        <w:tab w:val="left" w:pos="2552"/>
      </w:tabs>
      <w:ind w:left="0" w:firstLine="0"/>
    </w:pPr>
    <w:rPr>
      <w:iCs/>
    </w:rPr>
  </w:style>
  <w:style w:type="paragraph" w:customStyle="1" w:styleId="affffffffffffffffffffffc">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 анг Знак"/>
    <w:basedOn w:val="ab"/>
    <w:rsid w:val="000B1C3A"/>
    <w:rPr>
      <w:i/>
      <w:noProof w:val="0"/>
      <w:sz w:val="28"/>
      <w:szCs w:val="28"/>
      <w:lang w:val="en-US" w:eastAsia="ru-RU" w:bidi="ar-SA"/>
    </w:rPr>
  </w:style>
  <w:style w:type="paragraph" w:customStyle="1" w:styleId="affffffffffffffffffffffe">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
    <w:name w:val="приклад стиль"/>
    <w:basedOn w:val="affffffffffffffffffffffc"/>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0">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1">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2">
    <w:name w:val="регалії"/>
    <w:basedOn w:val="afffffffffffb"/>
    <w:rsid w:val="007159A9"/>
    <w:pPr>
      <w:suppressAutoHyphens w:val="0"/>
      <w:jc w:val="right"/>
    </w:pPr>
    <w:rPr>
      <w:rFonts w:ascii="Times New Roman" w:eastAsia="Times New Roman" w:hAnsi="Times New Roman" w:cs="Times New Roman"/>
      <w:lang w:eastAsia="ru-RU"/>
    </w:rPr>
  </w:style>
  <w:style w:type="character" w:customStyle="1" w:styleId="afffffffffffffffffffffff3">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4">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5">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6">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7">
    <w:name w:val="стиль для ссылок"/>
    <w:basedOn w:val="ab"/>
    <w:rsid w:val="00094139"/>
    <w:rPr>
      <w:rFonts w:ascii="Times New Roman" w:hAnsi="Times New Roman"/>
      <w:i/>
      <w:sz w:val="20"/>
    </w:rPr>
  </w:style>
  <w:style w:type="paragraph" w:customStyle="1" w:styleId="afffffffffffffffffffffff8">
    <w:name w:val="для ссылок"/>
    <w:basedOn w:val="aa"/>
    <w:link w:val="afffffffffffffffffffffff9"/>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9">
    <w:name w:val="для ссылок Знак"/>
    <w:basedOn w:val="ab"/>
    <w:link w:val="afffffffffffffffffffffff8"/>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7"/>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9">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a">
    <w:name w:val="Название таблицы Знак"/>
    <w:basedOn w:val="affffffffffffffffffff0"/>
    <w:next w:val="aa"/>
    <w:rsid w:val="000B7376"/>
    <w:pPr>
      <w:keepNext/>
      <w:keepLines/>
      <w:spacing w:before="360" w:after="120"/>
      <w:ind w:firstLine="567"/>
    </w:pPr>
    <w:rPr>
      <w:spacing w:val="0"/>
      <w:sz w:val="22"/>
      <w:lang w:val="ru-RU" w:eastAsia="uk-UA"/>
    </w:rPr>
  </w:style>
  <w:style w:type="paragraph" w:customStyle="1" w:styleId="afffffffffffffffffffffffb">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a">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c">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5"/>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d">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e">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0">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1">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2">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3">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4">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5">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6">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7">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8">
    <w:name w:val="Стиль Основной текст с отступом +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9">
    <w:name w:val="Стиль Основной текст с отступом + полужирный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a">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b">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c">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b">
    <w:name w:val="2.Продолж."/>
    <w:basedOn w:val="1ffffffff2"/>
    <w:rsid w:val="00E14CEF"/>
    <w:pPr>
      <w:ind w:firstLine="0"/>
    </w:pPr>
    <w:rPr>
      <w:color w:val="auto"/>
    </w:rPr>
  </w:style>
  <w:style w:type="character" w:customStyle="1" w:styleId="2fffffc">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d">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e">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a"/>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a"/>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a"/>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a"/>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a"/>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
    <w:name w:val="Разделитель"/>
    <w:basedOn w:val="aa"/>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d">
    <w:name w:val="Верхний колонтитул2"/>
    <w:basedOn w:val="14f4"/>
    <w:rsid w:val="00CF0DE8"/>
    <w:pPr>
      <w:tabs>
        <w:tab w:val="center" w:pos="4153"/>
        <w:tab w:val="right" w:pos="8306"/>
      </w:tabs>
    </w:pPr>
  </w:style>
  <w:style w:type="character" w:customStyle="1" w:styleId="2fffffe">
    <w:name w:val="Номер страницы2"/>
    <w:basedOn w:val="ab"/>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b"/>
    <w:rsid w:val="00CF0DE8"/>
    <w:rPr>
      <w:rFonts w:ascii="Courier New" w:eastAsia="Times New Roman" w:hAnsi="Courier New"/>
      <w:sz w:val="20"/>
    </w:rPr>
  </w:style>
  <w:style w:type="paragraph" w:customStyle="1" w:styleId="headword">
    <w:name w:val="headword"/>
    <w:basedOn w:val="aa"/>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a"/>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b"/>
    <w:rsid w:val="001A5206"/>
  </w:style>
  <w:style w:type="character" w:customStyle="1" w:styleId="sender">
    <w:name w:val="sender"/>
    <w:basedOn w:val="ab"/>
    <w:rsid w:val="001A5206"/>
  </w:style>
  <w:style w:type="character" w:customStyle="1" w:styleId="4ff5">
    <w:name w:val="Дата4"/>
    <w:basedOn w:val="ab"/>
    <w:rsid w:val="001A5206"/>
  </w:style>
  <w:style w:type="character" w:customStyle="1" w:styleId="cald-example1">
    <w:name w:val="cald-example1"/>
    <w:basedOn w:val="ab"/>
    <w:rsid w:val="001A5206"/>
    <w:rPr>
      <w:rFonts w:ascii="Verdana" w:hAnsi="Verdana" w:cs="Verdana"/>
      <w:i/>
      <w:iCs/>
      <w:color w:val="auto"/>
      <w:sz w:val="24"/>
      <w:szCs w:val="24"/>
    </w:rPr>
  </w:style>
  <w:style w:type="character" w:customStyle="1" w:styleId="6f3">
    <w:name w:val="Гиперссылка6"/>
    <w:basedOn w:val="ab"/>
    <w:rsid w:val="001A5206"/>
    <w:rPr>
      <w:color w:val="auto"/>
      <w:u w:val="none"/>
      <w:effect w:val="none"/>
    </w:rPr>
  </w:style>
  <w:style w:type="character" w:customStyle="1" w:styleId="brokenlink">
    <w:name w:val="brokenlink"/>
    <w:basedOn w:val="ab"/>
    <w:rsid w:val="001A5206"/>
  </w:style>
  <w:style w:type="character" w:customStyle="1" w:styleId="fieldvalue1">
    <w:name w:val="fieldvalue1"/>
    <w:basedOn w:val="ab"/>
    <w:rsid w:val="001A5206"/>
    <w:rPr>
      <w:rFonts w:ascii="Arial" w:hAnsi="Arial" w:cs="Arial"/>
      <w:color w:val="000000"/>
      <w:sz w:val="22"/>
      <w:szCs w:val="22"/>
    </w:rPr>
  </w:style>
  <w:style w:type="paragraph" w:customStyle="1" w:styleId="afffffffffffffffffffffffff0">
    <w:name w:val="Укр"/>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0"/>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1">
    <w:name w:val="Назва рисунка"/>
    <w:basedOn w:val="affffffffffffffffffff0"/>
    <w:autoRedefine/>
    <w:rsid w:val="006241B6"/>
    <w:pPr>
      <w:ind w:firstLine="0"/>
      <w:jc w:val="right"/>
    </w:pPr>
    <w:rPr>
      <w:i/>
      <w:iCs/>
      <w:spacing w:val="0"/>
      <w:szCs w:val="28"/>
    </w:rPr>
  </w:style>
  <w:style w:type="paragraph" w:customStyle="1" w:styleId="8f2">
    <w:name w:val="Текст выноски8"/>
    <w:basedOn w:val="aa"/>
    <w:rsid w:val="006241B6"/>
    <w:pPr>
      <w:suppressAutoHyphens w:val="0"/>
    </w:pPr>
    <w:rPr>
      <w:rFonts w:ascii="Tahoma" w:eastAsia="Times New Roman" w:hAnsi="Tahoma" w:cs="Tahoma"/>
      <w:sz w:val="16"/>
      <w:szCs w:val="16"/>
      <w:lang w:eastAsia="ru-RU"/>
    </w:rPr>
  </w:style>
  <w:style w:type="paragraph" w:customStyle="1" w:styleId="NormalRus">
    <w:name w:val="Normal_Rus"/>
    <w:basedOn w:val="aa"/>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a"/>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0"/>
    <w:next w:val="aff0"/>
    <w:rsid w:val="006241B6"/>
    <w:pPr>
      <w:widowControl/>
    </w:pPr>
    <w:rPr>
      <w:rFonts w:ascii="Times New Roman" w:eastAsia="Times New Roman" w:hAnsi="Times New Roman" w:cs="Times New Roman"/>
      <w:b/>
      <w:bCs/>
    </w:rPr>
  </w:style>
  <w:style w:type="paragraph" w:customStyle="1" w:styleId="1ffffffff5">
    <w:name w:val="Çàãîëîâîê1"/>
    <w:basedOn w:val="aa"/>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b"/>
    <w:rsid w:val="00191C95"/>
    <w:rPr>
      <w:i/>
      <w:iCs/>
      <w:vanish w:val="0"/>
      <w:webHidden w:val="0"/>
      <w:specVanish w:val="0"/>
    </w:rPr>
  </w:style>
  <w:style w:type="character" w:customStyle="1" w:styleId="Heading3Char1CharChar">
    <w:name w:val="Heading 3 Char1 Char Char"/>
    <w:basedOn w:val="ab"/>
    <w:rsid w:val="00F30791"/>
    <w:rPr>
      <w:rFonts w:eastAsia="MS Mincho"/>
      <w:sz w:val="28"/>
      <w:szCs w:val="24"/>
      <w:lang w:val="uk-UA" w:eastAsia="ja-JP" w:bidi="ar-SA"/>
    </w:rPr>
  </w:style>
  <w:style w:type="paragraph" w:customStyle="1" w:styleId="afffffffffffffffffffffffff2">
    <w:name w:val="Базовый с отступом"/>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a"/>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3">
    <w:name w:val="литерату"/>
    <w:basedOn w:val="aa"/>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b"/>
    <w:rsid w:val="001A6E56"/>
    <w:rPr>
      <w:rFonts w:ascii="Arial" w:hAnsi="Arial" w:cs="Arial" w:hint="default"/>
      <w:b/>
      <w:bCs/>
      <w:color w:val="CC3300"/>
      <w:sz w:val="18"/>
      <w:szCs w:val="18"/>
    </w:rPr>
  </w:style>
  <w:style w:type="paragraph" w:customStyle="1" w:styleId="afffffffffffffffffffffffff4">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a"/>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b"/>
    <w:rsid w:val="00A212AC"/>
    <w:rPr>
      <w:rFonts w:ascii="Verdana" w:hAnsi="Verdana" w:cs="Verdana"/>
      <w:sz w:val="18"/>
      <w:szCs w:val="18"/>
    </w:rPr>
  </w:style>
  <w:style w:type="character" w:customStyle="1" w:styleId="citecrochet1">
    <w:name w:val="cite_crochet1"/>
    <w:basedOn w:val="ab"/>
    <w:rsid w:val="00A212AC"/>
    <w:rPr>
      <w:vanish/>
    </w:rPr>
  </w:style>
  <w:style w:type="paragraph" w:customStyle="1" w:styleId="r">
    <w:name w:val="r"/>
    <w:basedOn w:val="aa"/>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b"/>
    <w:rsid w:val="00A212AC"/>
  </w:style>
  <w:style w:type="paragraph" w:customStyle="1" w:styleId="14pt14pt">
    <w:name w:val="Обычный + 14 ptОбычный + 14 pt"/>
    <w:basedOn w:val="affffffff2"/>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a"/>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5">
    <w:name w:val="Табличные данные"/>
    <w:basedOn w:val="aa"/>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b"/>
    <w:rsid w:val="00773B27"/>
    <w:rPr>
      <w:rFonts w:ascii="Arial" w:hAnsi="Arial"/>
      <w:color w:val="000000"/>
      <w:sz w:val="21"/>
    </w:rPr>
  </w:style>
  <w:style w:type="character" w:customStyle="1" w:styleId="1ffffffff7">
    <w:name w:val="Знак Знак1"/>
    <w:basedOn w:val="ab"/>
    <w:locked/>
    <w:rsid w:val="00EA68EC"/>
    <w:rPr>
      <w:rFonts w:ascii="Cambria" w:hAnsi="Cambria"/>
      <w:b/>
      <w:bCs/>
      <w:kern w:val="32"/>
      <w:sz w:val="32"/>
      <w:szCs w:val="32"/>
      <w:lang w:val="ru-RU" w:eastAsia="ru-RU" w:bidi="ar-SA"/>
    </w:rPr>
  </w:style>
  <w:style w:type="character" w:customStyle="1" w:styleId="afffffffffffffffffffffffff6">
    <w:name w:val="Знак Знак"/>
    <w:basedOn w:val="ab"/>
    <w:semiHidden/>
    <w:locked/>
    <w:rsid w:val="00EA68EC"/>
    <w:rPr>
      <w:rFonts w:eastAsia="SimSun"/>
      <w:sz w:val="16"/>
      <w:szCs w:val="16"/>
      <w:lang w:val="ru-RU" w:eastAsia="ru-RU" w:bidi="ar-SA"/>
    </w:rPr>
  </w:style>
  <w:style w:type="paragraph" w:customStyle="1" w:styleId="333">
    <w:name w:val="Основной текст 33"/>
    <w:basedOn w:val="aa"/>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b"/>
    <w:rsid w:val="00EF6AFF"/>
  </w:style>
  <w:style w:type="paragraph" w:customStyle="1" w:styleId="Page0">
    <w:name w:val="Page"/>
    <w:basedOn w:val="aa"/>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b"/>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b"/>
    <w:rsid w:val="00F249F9"/>
  </w:style>
  <w:style w:type="character" w:customStyle="1" w:styleId="ver101">
    <w:name w:val="ver101"/>
    <w:basedOn w:val="ab"/>
    <w:rsid w:val="00F249F9"/>
    <w:rPr>
      <w:rFonts w:ascii="Verdana" w:hAnsi="Verdana" w:hint="default"/>
      <w:strike w:val="0"/>
      <w:dstrike w:val="0"/>
      <w:sz w:val="15"/>
      <w:szCs w:val="15"/>
      <w:u w:val="none"/>
      <w:effect w:val="none"/>
    </w:rPr>
  </w:style>
  <w:style w:type="character" w:customStyle="1" w:styleId="inside-head">
    <w:name w:val="inside-head"/>
    <w:basedOn w:val="ab"/>
    <w:rsid w:val="00F249F9"/>
  </w:style>
  <w:style w:type="character" w:customStyle="1" w:styleId="c7">
    <w:name w:val="c7"/>
    <w:basedOn w:val="ab"/>
    <w:rsid w:val="00CD4E1F"/>
    <w:rPr>
      <w:sz w:val="20"/>
      <w:szCs w:val="20"/>
    </w:rPr>
  </w:style>
  <w:style w:type="character" w:customStyle="1" w:styleId="c10">
    <w:name w:val="c10"/>
    <w:basedOn w:val="ab"/>
    <w:rsid w:val="00CA107E"/>
    <w:rPr>
      <w:sz w:val="20"/>
      <w:szCs w:val="20"/>
    </w:rPr>
  </w:style>
  <w:style w:type="paragraph" w:customStyle="1" w:styleId="1011">
    <w:name w:val="Обычный + Первая строка:  1.01 см.Междустр.интервал:  одинарный"/>
    <w:basedOn w:val="aa"/>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a"/>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b"/>
    <w:rsid w:val="00443246"/>
    <w:rPr>
      <w:noProof w:val="0"/>
      <w:sz w:val="28"/>
      <w:szCs w:val="28"/>
      <w:lang w:val="uk-UA" w:eastAsia="ru-RU" w:bidi="ar-SA"/>
    </w:rPr>
  </w:style>
  <w:style w:type="paragraph" w:customStyle="1" w:styleId="afffffffffffffffffffffffff7">
    <w:name w:val="Инициалы"/>
    <w:basedOn w:val="aa"/>
    <w:next w:val="aa"/>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443246"/>
    <w:rPr>
      <w:noProof w:val="0"/>
      <w:sz w:val="24"/>
      <w:szCs w:val="24"/>
      <w:lang w:val="ru-RU" w:eastAsia="ru-RU" w:bidi="ar-SA"/>
    </w:rPr>
  </w:style>
  <w:style w:type="paragraph" w:customStyle="1" w:styleId="12a">
    <w:name w:val="Основной текст с отступом12"/>
    <w:basedOn w:val="aa"/>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0"/>
    <w:next w:val="aff0"/>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a"/>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8">
    <w:name w:val="Обычный (веб) Знак"/>
    <w:basedOn w:val="ab"/>
    <w:rsid w:val="009E1B56"/>
    <w:rPr>
      <w:sz w:val="24"/>
      <w:szCs w:val="24"/>
      <w:lang w:val="ru-RU" w:eastAsia="ru-RU"/>
    </w:rPr>
  </w:style>
  <w:style w:type="paragraph" w:customStyle="1" w:styleId="Center0">
    <w:name w:val="Center"/>
    <w:basedOn w:val="aa"/>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
    <w:name w:val="Нижний колонтитул2"/>
    <w:basedOn w:val="154"/>
    <w:rsid w:val="006F2EFD"/>
    <w:pPr>
      <w:tabs>
        <w:tab w:val="center" w:pos="4677"/>
        <w:tab w:val="right" w:pos="9355"/>
      </w:tabs>
    </w:pPr>
    <w:rPr>
      <w:snapToGrid/>
      <w:sz w:val="24"/>
    </w:rPr>
  </w:style>
  <w:style w:type="character" w:customStyle="1" w:styleId="text131">
    <w:name w:val="text131"/>
    <w:basedOn w:val="ab"/>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a"/>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b"/>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9">
    <w:name w:val="Знак Знак"/>
    <w:basedOn w:val="ab"/>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a">
    <w:name w:val="Тема примітки"/>
    <w:basedOn w:val="aff0"/>
    <w:next w:val="aff0"/>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a"/>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a"/>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a"/>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a"/>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b">
    <w:name w:val="реферат"/>
    <w:basedOn w:val="154"/>
    <w:rsid w:val="00A65D06"/>
    <w:pPr>
      <w:spacing w:line="228" w:lineRule="auto"/>
      <w:ind w:firstLine="397"/>
      <w:jc w:val="both"/>
    </w:pPr>
    <w:rPr>
      <w:snapToGrid/>
      <w:sz w:val="22"/>
      <w:lang w:val="uk-UA"/>
    </w:rPr>
  </w:style>
  <w:style w:type="paragraph" w:customStyle="1" w:styleId="afffffffffffffffffffffffffc">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a"/>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d">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a"/>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a"/>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Normal0">
    <w:name w:val="Normal"/>
    <w:rsid w:val="008F5C92"/>
    <w:rPr>
      <w:rFonts w:ascii="Dutch801 Rm BT" w:eastAsia="Times New Roman" w:hAnsi="Dutch801 Rm BT" w:cs="Times New Roman"/>
    </w:rPr>
  </w:style>
  <w:style w:type="character" w:customStyle="1" w:styleId="titlesub1">
    <w:name w:val="titlesub1"/>
    <w:basedOn w:val="ab"/>
    <w:rsid w:val="008F5C92"/>
    <w:rPr>
      <w:b/>
      <w:bCs/>
      <w:i/>
      <w:iCs/>
      <w:strike/>
      <w:sz w:val="28"/>
      <w:szCs w:val="28"/>
      <w:u w:val="none"/>
      <w:effect w:val="none"/>
    </w:rPr>
  </w:style>
  <w:style w:type="character" w:customStyle="1" w:styleId="textnews1">
    <w:name w:val="textnews1"/>
    <w:basedOn w:val="ab"/>
    <w:rsid w:val="008F5C92"/>
    <w:rPr>
      <w:b/>
      <w:bCs/>
      <w:i/>
      <w:iCs/>
      <w:smallCaps/>
      <w:strike/>
      <w:sz w:val="24"/>
      <w:szCs w:val="24"/>
      <w:u w:val="none"/>
      <w:effect w:val="none"/>
    </w:rPr>
  </w:style>
  <w:style w:type="paragraph" w:customStyle="1" w:styleId="BodyTextIndent">
    <w:name w:val="Body Text Indent"/>
    <w:basedOn w:val="aa"/>
    <w:rsid w:val="008F5C92"/>
    <w:pPr>
      <w:suppressAutoHyphens w:val="0"/>
      <w:autoSpaceDE w:val="0"/>
      <w:autoSpaceDN w:val="0"/>
      <w:spacing w:after="120"/>
      <w:ind w:left="283"/>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8.bin"/><Relationship Id="rId50" Type="http://schemas.openxmlformats.org/officeDocument/2006/relationships/image" Target="media/image21.wmf"/><Relationship Id="rId55" Type="http://schemas.openxmlformats.org/officeDocument/2006/relationships/oleObject" Target="embeddings/oleObject22.bin"/><Relationship Id="rId63" Type="http://schemas.openxmlformats.org/officeDocument/2006/relationships/image" Target="media/image28.wmf"/><Relationship Id="rId68" Type="http://schemas.openxmlformats.org/officeDocument/2006/relationships/oleObject" Target="embeddings/oleObject28.bin"/><Relationship Id="rId76" Type="http://schemas.openxmlformats.org/officeDocument/2006/relationships/oleObject" Target="embeddings/oleObject33.bin"/><Relationship Id="rId84" Type="http://schemas.openxmlformats.org/officeDocument/2006/relationships/header" Target="header4.xm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30.bin"/><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oleObject" Target="embeddings/oleObject9.bin"/><Relationship Id="rId11" Type="http://schemas.openxmlformats.org/officeDocument/2006/relationships/image" Target="media/image1.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3.bin"/><Relationship Id="rId40" Type="http://schemas.openxmlformats.org/officeDocument/2006/relationships/image" Target="media/image16.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5.emf"/><Relationship Id="rId66" Type="http://schemas.openxmlformats.org/officeDocument/2006/relationships/oleObject" Target="embeddings/oleObject27.bin"/><Relationship Id="rId74" Type="http://schemas.openxmlformats.org/officeDocument/2006/relationships/oleObject" Target="embeddings/oleObject32.bin"/><Relationship Id="rId79" Type="http://schemas.openxmlformats.org/officeDocument/2006/relationships/image" Target="media/image35.wmf"/><Relationship Id="rId87" Type="http://schemas.openxmlformats.org/officeDocument/2006/relationships/header" Target="header5.xml"/><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hyperlink" Target="http://www.mydisser.com/search.html" TargetMode="External"/><Relationship Id="rId90" Type="http://schemas.openxmlformats.org/officeDocument/2006/relationships/theme" Target="theme/theme1.xm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image" Target="media/image11.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oleObject" Target="embeddings/oleObject26.bin"/><Relationship Id="rId69" Type="http://schemas.openxmlformats.org/officeDocument/2006/relationships/image" Target="media/image31.wmf"/><Relationship Id="rId77" Type="http://schemas.openxmlformats.org/officeDocument/2006/relationships/image" Target="media/image34.wmf"/><Relationship Id="rId8" Type="http://schemas.openxmlformats.org/officeDocument/2006/relationships/hyperlink" Target="http://www.mydisser.com/search.html" TargetMode="External"/><Relationship Id="rId51" Type="http://schemas.openxmlformats.org/officeDocument/2006/relationships/oleObject" Target="embeddings/oleObject20.bin"/><Relationship Id="rId72" Type="http://schemas.openxmlformats.org/officeDocument/2006/relationships/oleObject" Target="embeddings/oleObject31.bin"/><Relationship Id="rId80" Type="http://schemas.openxmlformats.org/officeDocument/2006/relationships/oleObject" Target="embeddings/oleObject35.bin"/><Relationship Id="rId85"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image" Target="media/image6.wmf"/><Relationship Id="rId41" Type="http://schemas.openxmlformats.org/officeDocument/2006/relationships/oleObject" Target="embeddings/oleObject15.bin"/><Relationship Id="rId54" Type="http://schemas.openxmlformats.org/officeDocument/2006/relationships/image" Target="media/image23.wmf"/><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image" Target="media/image33.wmf"/><Relationship Id="rId83" Type="http://schemas.openxmlformats.org/officeDocument/2006/relationships/header" Target="header3.xml"/><Relationship Id="rId88"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19.bin"/><Relationship Id="rId57" Type="http://schemas.openxmlformats.org/officeDocument/2006/relationships/oleObject" Target="embeddings/oleObject23.bin"/><Relationship Id="rId10" Type="http://schemas.openxmlformats.org/officeDocument/2006/relationships/header" Target="header2.xml"/><Relationship Id="rId31" Type="http://schemas.openxmlformats.org/officeDocument/2006/relationships/oleObject" Target="embeddings/oleObject10.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oleObject" Target="embeddings/oleObject24.bin"/><Relationship Id="rId65" Type="http://schemas.openxmlformats.org/officeDocument/2006/relationships/image" Target="media/image29.wmf"/><Relationship Id="rId73" Type="http://schemas.openxmlformats.org/officeDocument/2006/relationships/image" Target="media/image32.wmf"/><Relationship Id="rId78" Type="http://schemas.openxmlformats.org/officeDocument/2006/relationships/oleObject" Target="embeddings/oleObject34.bin"/><Relationship Id="rId81" Type="http://schemas.openxmlformats.org/officeDocument/2006/relationships/image" Target="media/image36.wmf"/><Relationship Id="rId86"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1262</TotalTime>
  <Pages>18</Pages>
  <Words>6202</Words>
  <Characters>35356</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41476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405</cp:revision>
  <cp:lastPrinted>2009-02-06T08:36:00Z</cp:lastPrinted>
  <dcterms:created xsi:type="dcterms:W3CDTF">2015-03-22T11:10:00Z</dcterms:created>
  <dcterms:modified xsi:type="dcterms:W3CDTF">2015-03-31T17:36:00Z</dcterms:modified>
</cp:coreProperties>
</file>