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6"/>
            <w:color w:val="0070C0"/>
          </w:rPr>
          <w:t>http://www.mydisser.com/search.html</w:t>
        </w:r>
      </w:hyperlink>
    </w:p>
    <w:p w:rsidR="00FC6A7A" w:rsidRPr="003031D9" w:rsidRDefault="00FC6A7A" w:rsidP="00FC6A7A">
      <w:pPr>
        <w:jc w:val="center"/>
        <w:rPr>
          <w:b/>
          <w:color w:val="000000"/>
          <w:sz w:val="28"/>
          <w:szCs w:val="28"/>
          <w:lang w:val="uk-UA"/>
        </w:rPr>
      </w:pPr>
      <w:bookmarkStart w:id="0" w:name="_Hlt159839706"/>
      <w:bookmarkEnd w:id="0"/>
      <w:r w:rsidRPr="003031D9">
        <w:rPr>
          <w:b/>
          <w:color w:val="000000"/>
          <w:sz w:val="28"/>
          <w:szCs w:val="28"/>
          <w:lang w:val="uk-UA"/>
        </w:rPr>
        <w:t xml:space="preserve">УКРАЇНСЬКИЙ НАУКОВО-ДОСЛІДНИЙ ІНСТИТУТ МЕДИЧНОЇ </w:t>
      </w:r>
    </w:p>
    <w:p w:rsidR="00FC6A7A" w:rsidRPr="003031D9" w:rsidRDefault="00FC6A7A" w:rsidP="00FC6A7A">
      <w:pPr>
        <w:jc w:val="center"/>
        <w:rPr>
          <w:b/>
          <w:color w:val="000000"/>
          <w:sz w:val="28"/>
          <w:szCs w:val="28"/>
          <w:lang w:val="uk-UA"/>
        </w:rPr>
      </w:pPr>
      <w:r w:rsidRPr="003031D9">
        <w:rPr>
          <w:b/>
          <w:color w:val="000000"/>
          <w:sz w:val="28"/>
          <w:szCs w:val="28"/>
          <w:lang w:val="uk-UA"/>
        </w:rPr>
        <w:t>РЕАБІЛІТАЦІЇ ТА КУРОРТОЛОГІЇ</w:t>
      </w:r>
    </w:p>
    <w:p w:rsidR="00FC6A7A" w:rsidRPr="003031D9" w:rsidRDefault="00FC6A7A" w:rsidP="00FC6A7A">
      <w:pPr>
        <w:jc w:val="center"/>
        <w:rPr>
          <w:b/>
          <w:color w:val="000000"/>
          <w:sz w:val="28"/>
          <w:szCs w:val="28"/>
          <w:lang w:val="uk-UA"/>
        </w:rPr>
      </w:pPr>
      <w:r w:rsidRPr="003031D9">
        <w:rPr>
          <w:b/>
          <w:color w:val="000000"/>
          <w:sz w:val="28"/>
          <w:szCs w:val="28"/>
          <w:lang w:val="uk-UA"/>
        </w:rPr>
        <w:t>МІНІСТЕРСТВА ОХОРОНИ ЗДОРОВ'Я УКРАЇНИ</w:t>
      </w:r>
    </w:p>
    <w:p w:rsidR="00FC6A7A" w:rsidRDefault="00FC6A7A" w:rsidP="00FC6A7A">
      <w:pPr>
        <w:spacing w:line="360" w:lineRule="auto"/>
        <w:jc w:val="center"/>
        <w:rPr>
          <w:b/>
          <w:color w:val="000000"/>
          <w:lang w:val="uk-UA"/>
        </w:rPr>
      </w:pPr>
    </w:p>
    <w:p w:rsidR="00FC6A7A" w:rsidRDefault="00FC6A7A" w:rsidP="00FC6A7A">
      <w:pPr>
        <w:spacing w:line="360" w:lineRule="auto"/>
        <w:rPr>
          <w:color w:val="000000"/>
        </w:rPr>
      </w:pPr>
    </w:p>
    <w:p w:rsidR="00FC6A7A" w:rsidRDefault="00FC6A7A" w:rsidP="00FC6A7A">
      <w:pPr>
        <w:spacing w:line="360" w:lineRule="auto"/>
        <w:rPr>
          <w:color w:val="000000"/>
        </w:rPr>
      </w:pPr>
    </w:p>
    <w:p w:rsidR="00FC6A7A" w:rsidRDefault="00FC6A7A" w:rsidP="00FC6A7A">
      <w:pPr>
        <w:spacing w:line="360" w:lineRule="auto"/>
        <w:rPr>
          <w:color w:val="000000"/>
          <w:lang w:val="uk-UA"/>
        </w:rPr>
      </w:pPr>
    </w:p>
    <w:p w:rsidR="00FC6A7A" w:rsidRPr="0058249F" w:rsidRDefault="00FC6A7A" w:rsidP="00FC6A7A">
      <w:pPr>
        <w:pStyle w:val="20"/>
        <w:rPr>
          <w:b w:val="0"/>
          <w:caps/>
          <w:spacing w:val="20"/>
          <w:sz w:val="32"/>
          <w:szCs w:val="32"/>
        </w:rPr>
      </w:pPr>
      <w:r w:rsidRPr="0058249F">
        <w:rPr>
          <w:b w:val="0"/>
          <w:caps/>
          <w:spacing w:val="20"/>
          <w:sz w:val="32"/>
          <w:szCs w:val="32"/>
        </w:rPr>
        <w:t>ПАЛАМАРЧУК   Т</w:t>
      </w:r>
      <w:r w:rsidRPr="0058249F">
        <w:rPr>
          <w:b w:val="0"/>
          <w:spacing w:val="20"/>
          <w:sz w:val="32"/>
          <w:szCs w:val="32"/>
        </w:rPr>
        <w:t>етяна   Юріївна</w:t>
      </w:r>
    </w:p>
    <w:p w:rsidR="00FC6A7A" w:rsidRDefault="00FC6A7A" w:rsidP="00FC6A7A">
      <w:pPr>
        <w:spacing w:line="360" w:lineRule="auto"/>
        <w:jc w:val="center"/>
        <w:rPr>
          <w:b/>
          <w:color w:val="000000"/>
          <w:lang w:val="uk-UA"/>
        </w:rPr>
      </w:pPr>
    </w:p>
    <w:p w:rsidR="00FC6A7A" w:rsidRDefault="00FC6A7A" w:rsidP="00FC6A7A">
      <w:pPr>
        <w:spacing w:line="360" w:lineRule="auto"/>
        <w:rPr>
          <w:color w:val="000000"/>
        </w:rPr>
      </w:pPr>
    </w:p>
    <w:p w:rsidR="00FC6A7A" w:rsidRPr="00887362" w:rsidRDefault="00FC6A7A" w:rsidP="00FC6A7A">
      <w:pPr>
        <w:ind w:firstLine="3600"/>
        <w:rPr>
          <w:sz w:val="28"/>
          <w:szCs w:val="28"/>
        </w:rPr>
      </w:pPr>
      <w:r w:rsidRPr="00887362">
        <w:rPr>
          <w:sz w:val="28"/>
          <w:szCs w:val="28"/>
        </w:rPr>
        <w:t>УДК 618.3–06–085.847.8</w:t>
      </w:r>
    </w:p>
    <w:p w:rsidR="00FC6A7A" w:rsidRDefault="00FC6A7A" w:rsidP="00FC6A7A">
      <w:pPr>
        <w:spacing w:line="360" w:lineRule="auto"/>
        <w:rPr>
          <w:color w:val="000000"/>
        </w:rPr>
      </w:pPr>
    </w:p>
    <w:p w:rsidR="00FC6A7A" w:rsidRDefault="00FC6A7A" w:rsidP="00FC6A7A">
      <w:pPr>
        <w:spacing w:line="360" w:lineRule="auto"/>
        <w:rPr>
          <w:color w:val="000000"/>
          <w:lang w:val="uk-UA"/>
        </w:rPr>
      </w:pPr>
    </w:p>
    <w:p w:rsidR="00FC6A7A" w:rsidRDefault="00FC6A7A" w:rsidP="00FC6A7A">
      <w:pPr>
        <w:spacing w:line="360" w:lineRule="auto"/>
        <w:rPr>
          <w:color w:val="000000"/>
          <w:lang w:val="uk-UA"/>
        </w:rPr>
      </w:pPr>
    </w:p>
    <w:p w:rsidR="00FC6A7A" w:rsidRPr="00DB7283" w:rsidRDefault="00FC6A7A" w:rsidP="00FC6A7A">
      <w:pPr>
        <w:spacing w:line="360" w:lineRule="auto"/>
        <w:jc w:val="center"/>
        <w:rPr>
          <w:b/>
          <w:caps/>
          <w:color w:val="000000"/>
          <w:sz w:val="32"/>
          <w:szCs w:val="32"/>
          <w:lang w:val="uk-UA"/>
        </w:rPr>
      </w:pPr>
      <w:r w:rsidRPr="00DB7283">
        <w:rPr>
          <w:b/>
          <w:caps/>
          <w:sz w:val="32"/>
          <w:szCs w:val="32"/>
          <w:lang w:val="uk-UA"/>
        </w:rPr>
        <w:t>Диференц</w:t>
      </w:r>
      <w:r w:rsidRPr="00DB7283">
        <w:rPr>
          <w:b/>
          <w:caps/>
          <w:sz w:val="32"/>
          <w:szCs w:val="32"/>
          <w:lang w:val="en-US"/>
        </w:rPr>
        <w:t>i</w:t>
      </w:r>
      <w:r w:rsidRPr="00DB7283">
        <w:rPr>
          <w:b/>
          <w:caps/>
          <w:sz w:val="32"/>
          <w:szCs w:val="32"/>
          <w:lang w:val="uk-UA"/>
        </w:rPr>
        <w:t>йоване  в</w:t>
      </w:r>
      <w:r w:rsidRPr="00DB7283">
        <w:rPr>
          <w:b/>
          <w:caps/>
          <w:color w:val="000000"/>
          <w:sz w:val="32"/>
          <w:szCs w:val="32"/>
          <w:lang w:val="uk-UA"/>
        </w:rPr>
        <w:t xml:space="preserve">икористання  низькочастотної магнітотерапії  В  комплексному  лікуванні  </w:t>
      </w:r>
    </w:p>
    <w:p w:rsidR="00FC6A7A" w:rsidRPr="00021C0D" w:rsidRDefault="00FC6A7A" w:rsidP="00FC6A7A">
      <w:pPr>
        <w:jc w:val="center"/>
        <w:rPr>
          <w:b/>
          <w:caps/>
          <w:color w:val="000000"/>
          <w:sz w:val="28"/>
          <w:szCs w:val="28"/>
          <w:lang w:val="uk-UA"/>
        </w:rPr>
      </w:pPr>
      <w:r w:rsidRPr="00DB7283">
        <w:rPr>
          <w:b/>
          <w:caps/>
          <w:color w:val="000000"/>
          <w:sz w:val="32"/>
          <w:szCs w:val="32"/>
          <w:lang w:val="uk-UA"/>
        </w:rPr>
        <w:t xml:space="preserve">прееклампсії </w:t>
      </w:r>
      <w:r w:rsidRPr="00DB7283">
        <w:rPr>
          <w:b/>
          <w:caps/>
          <w:sz w:val="32"/>
          <w:szCs w:val="32"/>
          <w:lang w:val="uk-UA"/>
        </w:rPr>
        <w:t>вагітних</w:t>
      </w:r>
    </w:p>
    <w:p w:rsidR="00FC6A7A" w:rsidRDefault="00FC6A7A" w:rsidP="00FC6A7A">
      <w:pPr>
        <w:spacing w:line="360" w:lineRule="auto"/>
        <w:rPr>
          <w:color w:val="000000"/>
          <w:lang w:val="uk-UA"/>
        </w:rPr>
      </w:pPr>
    </w:p>
    <w:p w:rsidR="00FC6A7A" w:rsidRDefault="00FC6A7A" w:rsidP="00FC6A7A">
      <w:pPr>
        <w:spacing w:line="360" w:lineRule="auto"/>
        <w:rPr>
          <w:color w:val="000000"/>
          <w:lang w:val="uk-UA"/>
        </w:rPr>
      </w:pPr>
    </w:p>
    <w:p w:rsidR="00FC6A7A" w:rsidRDefault="00FC6A7A" w:rsidP="00FC6A7A">
      <w:pPr>
        <w:spacing w:line="360" w:lineRule="auto"/>
        <w:rPr>
          <w:color w:val="000000"/>
          <w:lang w:val="uk-UA"/>
        </w:rPr>
      </w:pPr>
    </w:p>
    <w:p w:rsidR="00FC6A7A" w:rsidRPr="003031D9" w:rsidRDefault="00FC6A7A" w:rsidP="00FC6A7A">
      <w:pPr>
        <w:spacing w:line="360" w:lineRule="auto"/>
        <w:jc w:val="center"/>
        <w:rPr>
          <w:color w:val="000000"/>
          <w:sz w:val="28"/>
          <w:szCs w:val="28"/>
          <w:lang w:val="uk-UA"/>
        </w:rPr>
      </w:pPr>
      <w:r w:rsidRPr="003031D9">
        <w:rPr>
          <w:color w:val="000000"/>
          <w:sz w:val="28"/>
          <w:szCs w:val="28"/>
          <w:lang w:val="uk-UA"/>
        </w:rPr>
        <w:t xml:space="preserve">14.01.33 – медична реабілітація, фізіотерапія та курортологія </w:t>
      </w:r>
    </w:p>
    <w:p w:rsidR="00FC6A7A" w:rsidRDefault="00FC6A7A" w:rsidP="00FC6A7A">
      <w:pPr>
        <w:spacing w:line="360" w:lineRule="auto"/>
        <w:rPr>
          <w:color w:val="000000"/>
          <w:lang w:val="uk-UA"/>
        </w:rPr>
      </w:pPr>
    </w:p>
    <w:p w:rsidR="00FC6A7A" w:rsidRDefault="00FC6A7A" w:rsidP="00FC6A7A">
      <w:pPr>
        <w:spacing w:line="360" w:lineRule="auto"/>
        <w:rPr>
          <w:color w:val="000000"/>
          <w:lang w:val="uk-UA"/>
        </w:rPr>
      </w:pPr>
    </w:p>
    <w:p w:rsidR="00FC6A7A" w:rsidRDefault="00FC6A7A" w:rsidP="00FC6A7A">
      <w:pPr>
        <w:spacing w:line="360" w:lineRule="auto"/>
        <w:rPr>
          <w:color w:val="000000"/>
          <w:lang w:val="uk-UA"/>
        </w:rPr>
      </w:pPr>
    </w:p>
    <w:p w:rsidR="00FC6A7A" w:rsidRDefault="00FC6A7A" w:rsidP="00FC6A7A">
      <w:pPr>
        <w:spacing w:line="360" w:lineRule="auto"/>
        <w:rPr>
          <w:color w:val="000000"/>
          <w:lang w:val="uk-UA"/>
        </w:rPr>
      </w:pPr>
    </w:p>
    <w:p w:rsidR="00FC6A7A" w:rsidRPr="003031D9" w:rsidRDefault="00FC6A7A" w:rsidP="00FC6A7A">
      <w:pPr>
        <w:spacing w:line="360" w:lineRule="auto"/>
        <w:jc w:val="center"/>
        <w:rPr>
          <w:color w:val="000000"/>
          <w:sz w:val="28"/>
          <w:szCs w:val="28"/>
          <w:lang w:val="uk-UA"/>
        </w:rPr>
      </w:pPr>
      <w:r w:rsidRPr="003031D9">
        <w:rPr>
          <w:color w:val="000000"/>
          <w:sz w:val="28"/>
          <w:szCs w:val="28"/>
          <w:lang w:val="uk-UA"/>
        </w:rPr>
        <w:t>АВТОРЕФЕРАТ</w:t>
      </w:r>
    </w:p>
    <w:p w:rsidR="00FC6A7A" w:rsidRPr="003031D9" w:rsidRDefault="00FC6A7A" w:rsidP="00FC6A7A">
      <w:pPr>
        <w:spacing w:line="360" w:lineRule="auto"/>
        <w:jc w:val="center"/>
        <w:rPr>
          <w:color w:val="000000"/>
          <w:sz w:val="28"/>
          <w:szCs w:val="28"/>
          <w:lang w:val="uk-UA"/>
        </w:rPr>
      </w:pPr>
      <w:r w:rsidRPr="003031D9">
        <w:rPr>
          <w:color w:val="000000"/>
          <w:sz w:val="28"/>
          <w:szCs w:val="28"/>
          <w:lang w:val="uk-UA"/>
        </w:rPr>
        <w:lastRenderedPageBreak/>
        <w:t>дисертації на здобуття наукового ступеня</w:t>
      </w:r>
    </w:p>
    <w:p w:rsidR="00FC6A7A" w:rsidRPr="003031D9" w:rsidRDefault="00FC6A7A" w:rsidP="00FC6A7A">
      <w:pPr>
        <w:spacing w:line="360" w:lineRule="auto"/>
        <w:jc w:val="center"/>
        <w:rPr>
          <w:color w:val="000000"/>
          <w:sz w:val="28"/>
          <w:szCs w:val="28"/>
          <w:lang w:val="uk-UA"/>
        </w:rPr>
      </w:pPr>
      <w:r w:rsidRPr="003031D9">
        <w:rPr>
          <w:color w:val="000000"/>
          <w:sz w:val="28"/>
          <w:szCs w:val="28"/>
          <w:lang w:val="uk-UA"/>
        </w:rPr>
        <w:t xml:space="preserve"> кандидата медичних наук</w:t>
      </w:r>
    </w:p>
    <w:p w:rsidR="00FC6A7A" w:rsidRPr="003031D9" w:rsidRDefault="00FC6A7A" w:rsidP="00FC6A7A">
      <w:pPr>
        <w:spacing w:line="360" w:lineRule="auto"/>
        <w:rPr>
          <w:color w:val="000000"/>
          <w:sz w:val="28"/>
          <w:szCs w:val="28"/>
          <w:lang w:val="uk-UA"/>
        </w:rPr>
      </w:pPr>
    </w:p>
    <w:p w:rsidR="00FC6A7A" w:rsidRDefault="00FC6A7A" w:rsidP="00FC6A7A">
      <w:pPr>
        <w:spacing w:line="360" w:lineRule="auto"/>
        <w:rPr>
          <w:color w:val="000000"/>
          <w:sz w:val="28"/>
          <w:szCs w:val="28"/>
          <w:lang w:val="uk-UA"/>
        </w:rPr>
      </w:pPr>
    </w:p>
    <w:p w:rsidR="00FC6A7A" w:rsidRPr="003031D9" w:rsidRDefault="00FC6A7A" w:rsidP="00FC6A7A">
      <w:pPr>
        <w:spacing w:line="360" w:lineRule="auto"/>
        <w:rPr>
          <w:color w:val="000000"/>
          <w:sz w:val="28"/>
          <w:szCs w:val="28"/>
          <w:lang w:val="uk-UA"/>
        </w:rPr>
      </w:pPr>
    </w:p>
    <w:p w:rsidR="00FC6A7A" w:rsidRPr="003031D9" w:rsidRDefault="00FC6A7A" w:rsidP="00FC6A7A">
      <w:pPr>
        <w:spacing w:line="360" w:lineRule="auto"/>
        <w:rPr>
          <w:color w:val="000000"/>
          <w:sz w:val="28"/>
          <w:szCs w:val="28"/>
          <w:lang w:val="uk-UA"/>
        </w:rPr>
      </w:pPr>
    </w:p>
    <w:p w:rsidR="00FC6A7A" w:rsidRPr="003031D9" w:rsidRDefault="00FC6A7A" w:rsidP="00FC6A7A">
      <w:pPr>
        <w:spacing w:line="360" w:lineRule="auto"/>
        <w:jc w:val="center"/>
        <w:rPr>
          <w:sz w:val="28"/>
          <w:szCs w:val="28"/>
        </w:rPr>
      </w:pPr>
      <w:r w:rsidRPr="003031D9">
        <w:rPr>
          <w:color w:val="000000"/>
          <w:sz w:val="28"/>
          <w:szCs w:val="28"/>
          <w:lang w:val="uk-UA"/>
        </w:rPr>
        <w:t>Одеса – 200</w:t>
      </w:r>
      <w:r>
        <w:rPr>
          <w:color w:val="000000"/>
          <w:sz w:val="28"/>
          <w:szCs w:val="28"/>
          <w:lang w:val="uk-UA"/>
        </w:rPr>
        <w:t>7</w:t>
      </w:r>
    </w:p>
    <w:p w:rsidR="00FC6A7A" w:rsidRDefault="00FC6A7A" w:rsidP="00FC6A7A">
      <w:pPr>
        <w:spacing w:line="360" w:lineRule="auto"/>
        <w:ind w:firstLine="567"/>
        <w:jc w:val="center"/>
        <w:rPr>
          <w:b/>
          <w:color w:val="000000"/>
          <w:sz w:val="28"/>
          <w:szCs w:val="28"/>
          <w:lang w:val="uk-UA"/>
        </w:rPr>
      </w:pPr>
    </w:p>
    <w:p w:rsidR="00FC6A7A" w:rsidRPr="00E56B99" w:rsidRDefault="00FC6A7A" w:rsidP="00FC6A7A">
      <w:pPr>
        <w:jc w:val="both"/>
        <w:rPr>
          <w:color w:val="000000"/>
          <w:sz w:val="28"/>
          <w:szCs w:val="28"/>
          <w:lang w:val="uk-UA"/>
        </w:rPr>
      </w:pPr>
      <w:r>
        <w:rPr>
          <w:b/>
          <w:color w:val="000000"/>
          <w:sz w:val="28"/>
          <w:szCs w:val="28"/>
          <w:lang w:val="uk-UA"/>
        </w:rPr>
        <w:br w:type="page"/>
      </w:r>
      <w:r w:rsidRPr="00E56B99">
        <w:rPr>
          <w:color w:val="000000"/>
          <w:sz w:val="28"/>
          <w:szCs w:val="28"/>
          <w:lang w:val="uk-UA"/>
        </w:rPr>
        <w:lastRenderedPageBreak/>
        <w:t>Дисертацією є рукопис</w:t>
      </w:r>
      <w:r>
        <w:rPr>
          <w:color w:val="000000"/>
          <w:sz w:val="28"/>
          <w:szCs w:val="28"/>
          <w:lang w:val="uk-UA"/>
        </w:rPr>
        <w:t>.</w:t>
      </w:r>
    </w:p>
    <w:p w:rsidR="00FC6A7A" w:rsidRDefault="00FC6A7A" w:rsidP="00FC6A7A">
      <w:pPr>
        <w:tabs>
          <w:tab w:val="left" w:pos="3420"/>
        </w:tabs>
        <w:jc w:val="both"/>
        <w:rPr>
          <w:color w:val="000000"/>
          <w:lang w:val="uk-UA"/>
        </w:rPr>
      </w:pPr>
    </w:p>
    <w:p w:rsidR="00FC6A7A" w:rsidRDefault="00FC6A7A" w:rsidP="00FC6A7A">
      <w:pPr>
        <w:jc w:val="both"/>
        <w:rPr>
          <w:color w:val="000000"/>
          <w:sz w:val="28"/>
          <w:szCs w:val="28"/>
          <w:lang w:val="uk-UA"/>
        </w:rPr>
      </w:pPr>
      <w:r w:rsidRPr="00E56B99">
        <w:rPr>
          <w:color w:val="000000"/>
          <w:sz w:val="28"/>
          <w:szCs w:val="28"/>
          <w:lang w:val="uk-UA"/>
        </w:rPr>
        <w:t xml:space="preserve">Робота виконана в Донецькому </w:t>
      </w:r>
      <w:r>
        <w:rPr>
          <w:color w:val="000000"/>
          <w:sz w:val="28"/>
          <w:szCs w:val="28"/>
          <w:lang w:val="uk-UA"/>
        </w:rPr>
        <w:t xml:space="preserve">національному медичному університеті </w:t>
      </w:r>
    </w:p>
    <w:p w:rsidR="00FC6A7A" w:rsidRPr="00E56B99" w:rsidRDefault="00FC6A7A" w:rsidP="00FC6A7A">
      <w:pPr>
        <w:jc w:val="both"/>
        <w:rPr>
          <w:color w:val="000000"/>
          <w:sz w:val="28"/>
          <w:szCs w:val="28"/>
          <w:lang w:val="uk-UA"/>
        </w:rPr>
      </w:pPr>
      <w:r>
        <w:rPr>
          <w:color w:val="000000"/>
          <w:sz w:val="28"/>
          <w:szCs w:val="28"/>
          <w:lang w:val="uk-UA"/>
        </w:rPr>
        <w:t xml:space="preserve">ім. </w:t>
      </w:r>
      <w:r w:rsidRPr="00E56B99">
        <w:rPr>
          <w:color w:val="000000"/>
          <w:sz w:val="28"/>
          <w:szCs w:val="28"/>
          <w:lang w:val="uk-UA"/>
        </w:rPr>
        <w:t>М. Горького</w:t>
      </w:r>
      <w:r>
        <w:rPr>
          <w:color w:val="000000"/>
          <w:sz w:val="28"/>
          <w:szCs w:val="28"/>
          <w:lang w:val="uk-UA"/>
        </w:rPr>
        <w:t xml:space="preserve"> </w:t>
      </w:r>
      <w:r w:rsidRPr="00E56B99">
        <w:rPr>
          <w:color w:val="000000"/>
          <w:sz w:val="28"/>
          <w:szCs w:val="28"/>
          <w:lang w:val="uk-UA"/>
        </w:rPr>
        <w:t>МОЗ України</w:t>
      </w:r>
    </w:p>
    <w:p w:rsidR="00FC6A7A" w:rsidRDefault="00FC6A7A" w:rsidP="00FC6A7A">
      <w:pPr>
        <w:jc w:val="both"/>
        <w:rPr>
          <w:color w:val="000000"/>
          <w:lang w:val="uk-UA"/>
        </w:rPr>
      </w:pPr>
    </w:p>
    <w:p w:rsidR="00FC6A7A" w:rsidRPr="00E56B99" w:rsidRDefault="00FC6A7A" w:rsidP="00FC6A7A">
      <w:pPr>
        <w:jc w:val="both"/>
        <w:rPr>
          <w:color w:val="000000"/>
          <w:sz w:val="28"/>
          <w:szCs w:val="28"/>
          <w:lang w:val="uk-UA"/>
        </w:rPr>
      </w:pPr>
      <w:r w:rsidRPr="00E56B99">
        <w:rPr>
          <w:b/>
          <w:color w:val="000000"/>
          <w:sz w:val="28"/>
          <w:szCs w:val="28"/>
          <w:lang w:val="uk-UA"/>
        </w:rPr>
        <w:t>Науковий керівник</w:t>
      </w:r>
      <w:r w:rsidRPr="00E56B99">
        <w:rPr>
          <w:color w:val="000000"/>
          <w:sz w:val="28"/>
          <w:szCs w:val="28"/>
          <w:lang w:val="uk-UA"/>
        </w:rPr>
        <w:t>: доктор медичних наук, професор</w:t>
      </w:r>
    </w:p>
    <w:p w:rsidR="00FC6A7A" w:rsidRPr="00E56B99" w:rsidRDefault="00FC6A7A" w:rsidP="00FC6A7A">
      <w:pPr>
        <w:ind w:left="1440" w:firstLine="720"/>
        <w:jc w:val="both"/>
        <w:rPr>
          <w:color w:val="000000"/>
          <w:sz w:val="28"/>
          <w:szCs w:val="28"/>
          <w:lang w:val="uk-UA"/>
        </w:rPr>
      </w:pPr>
      <w:r w:rsidRPr="00E56B99">
        <w:rPr>
          <w:color w:val="000000"/>
          <w:sz w:val="28"/>
          <w:szCs w:val="28"/>
          <w:lang w:val="uk-UA"/>
        </w:rPr>
        <w:t xml:space="preserve"> </w:t>
      </w:r>
      <w:r>
        <w:rPr>
          <w:color w:val="000000"/>
          <w:sz w:val="28"/>
          <w:szCs w:val="28"/>
          <w:lang w:val="uk-UA"/>
        </w:rPr>
        <w:t xml:space="preserve">      </w:t>
      </w:r>
      <w:r w:rsidRPr="00E56B99">
        <w:rPr>
          <w:b/>
          <w:color w:val="000000"/>
          <w:sz w:val="28"/>
          <w:szCs w:val="28"/>
          <w:lang w:val="uk-UA"/>
        </w:rPr>
        <w:t>Сокрут Валерій Миколайович</w:t>
      </w:r>
      <w:r w:rsidRPr="00E56B99">
        <w:rPr>
          <w:color w:val="000000"/>
          <w:sz w:val="28"/>
          <w:szCs w:val="28"/>
          <w:lang w:val="uk-UA"/>
        </w:rPr>
        <w:t>,</w:t>
      </w:r>
    </w:p>
    <w:p w:rsidR="00FC6A7A" w:rsidRDefault="00FC6A7A" w:rsidP="00FC6A7A">
      <w:pPr>
        <w:jc w:val="both"/>
        <w:rPr>
          <w:color w:val="000000"/>
          <w:sz w:val="28"/>
          <w:szCs w:val="28"/>
          <w:lang w:val="uk-UA"/>
        </w:rPr>
      </w:pPr>
      <w:r w:rsidRPr="00E56B99">
        <w:rPr>
          <w:color w:val="000000"/>
          <w:sz w:val="28"/>
          <w:szCs w:val="28"/>
          <w:lang w:val="uk-UA"/>
        </w:rPr>
        <w:tab/>
      </w:r>
      <w:r w:rsidRPr="00E56B99">
        <w:rPr>
          <w:color w:val="000000"/>
          <w:sz w:val="28"/>
          <w:szCs w:val="28"/>
          <w:lang w:val="uk-UA"/>
        </w:rPr>
        <w:tab/>
        <w:t xml:space="preserve">            </w:t>
      </w:r>
      <w:r>
        <w:rPr>
          <w:color w:val="000000"/>
          <w:sz w:val="28"/>
          <w:szCs w:val="28"/>
          <w:lang w:val="uk-UA"/>
        </w:rPr>
        <w:t xml:space="preserve">      </w:t>
      </w:r>
      <w:r w:rsidRPr="00E56B99">
        <w:rPr>
          <w:color w:val="000000"/>
          <w:sz w:val="28"/>
          <w:szCs w:val="28"/>
          <w:lang w:val="uk-UA"/>
        </w:rPr>
        <w:t>завідувач кафедри фізіотерапії</w:t>
      </w:r>
      <w:r>
        <w:rPr>
          <w:color w:val="000000"/>
          <w:sz w:val="28"/>
          <w:szCs w:val="28"/>
          <w:lang w:val="uk-UA"/>
        </w:rPr>
        <w:t>,</w:t>
      </w:r>
      <w:r w:rsidRPr="00E56B99">
        <w:rPr>
          <w:color w:val="000000"/>
          <w:sz w:val="28"/>
          <w:szCs w:val="28"/>
          <w:lang w:val="uk-UA"/>
        </w:rPr>
        <w:t xml:space="preserve"> ЛФК</w:t>
      </w:r>
      <w:r>
        <w:rPr>
          <w:color w:val="000000"/>
          <w:sz w:val="28"/>
          <w:szCs w:val="28"/>
          <w:lang w:val="uk-UA"/>
        </w:rPr>
        <w:t xml:space="preserve"> та нетрадиційної </w:t>
      </w:r>
    </w:p>
    <w:p w:rsidR="00FC6A7A" w:rsidRDefault="00FC6A7A" w:rsidP="00FC6A7A">
      <w:pPr>
        <w:ind w:left="1992" w:firstLine="708"/>
        <w:jc w:val="both"/>
        <w:rPr>
          <w:color w:val="000000"/>
          <w:sz w:val="28"/>
          <w:szCs w:val="28"/>
          <w:lang w:val="uk-UA"/>
        </w:rPr>
      </w:pPr>
      <w:r>
        <w:rPr>
          <w:color w:val="000000"/>
          <w:sz w:val="28"/>
          <w:szCs w:val="28"/>
          <w:lang w:val="uk-UA"/>
        </w:rPr>
        <w:t>медицини</w:t>
      </w:r>
      <w:r w:rsidRPr="00E56B99">
        <w:rPr>
          <w:color w:val="000000"/>
          <w:sz w:val="28"/>
          <w:szCs w:val="28"/>
          <w:lang w:val="uk-UA"/>
        </w:rPr>
        <w:t xml:space="preserve"> Донецьк</w:t>
      </w:r>
      <w:r>
        <w:rPr>
          <w:color w:val="000000"/>
          <w:sz w:val="28"/>
          <w:szCs w:val="28"/>
          <w:lang w:val="uk-UA"/>
        </w:rPr>
        <w:t>ого</w:t>
      </w:r>
      <w:r w:rsidRPr="00E56B99">
        <w:rPr>
          <w:color w:val="000000"/>
          <w:sz w:val="28"/>
          <w:szCs w:val="28"/>
          <w:lang w:val="uk-UA"/>
        </w:rPr>
        <w:t xml:space="preserve"> </w:t>
      </w:r>
      <w:r>
        <w:rPr>
          <w:color w:val="000000"/>
          <w:sz w:val="28"/>
          <w:szCs w:val="28"/>
          <w:lang w:val="uk-UA"/>
        </w:rPr>
        <w:t>національ</w:t>
      </w:r>
      <w:r w:rsidRPr="00E56B99">
        <w:rPr>
          <w:color w:val="000000"/>
          <w:sz w:val="28"/>
          <w:szCs w:val="28"/>
          <w:lang w:val="uk-UA"/>
        </w:rPr>
        <w:t>н</w:t>
      </w:r>
      <w:r>
        <w:rPr>
          <w:color w:val="000000"/>
          <w:sz w:val="28"/>
          <w:szCs w:val="28"/>
          <w:lang w:val="uk-UA"/>
        </w:rPr>
        <w:t>ого</w:t>
      </w:r>
      <w:r w:rsidRPr="00E56B99">
        <w:rPr>
          <w:color w:val="000000"/>
          <w:sz w:val="28"/>
          <w:szCs w:val="28"/>
          <w:lang w:val="uk-UA"/>
        </w:rPr>
        <w:t xml:space="preserve"> медичн</w:t>
      </w:r>
      <w:r>
        <w:rPr>
          <w:color w:val="000000"/>
          <w:sz w:val="28"/>
          <w:szCs w:val="28"/>
          <w:lang w:val="uk-UA"/>
        </w:rPr>
        <w:t>ого</w:t>
      </w:r>
      <w:r w:rsidRPr="00E56B99">
        <w:rPr>
          <w:color w:val="000000"/>
          <w:sz w:val="28"/>
          <w:szCs w:val="28"/>
          <w:lang w:val="uk-UA"/>
        </w:rPr>
        <w:t xml:space="preserve"> </w:t>
      </w:r>
    </w:p>
    <w:p w:rsidR="00FC6A7A" w:rsidRPr="00E56B99" w:rsidRDefault="00FC6A7A" w:rsidP="00FC6A7A">
      <w:pPr>
        <w:ind w:left="1992" w:firstLine="708"/>
        <w:jc w:val="both"/>
        <w:rPr>
          <w:color w:val="000000"/>
          <w:sz w:val="28"/>
          <w:szCs w:val="28"/>
          <w:lang w:val="uk-UA"/>
        </w:rPr>
      </w:pPr>
      <w:r w:rsidRPr="00E56B99">
        <w:rPr>
          <w:color w:val="000000"/>
          <w:sz w:val="28"/>
          <w:szCs w:val="28"/>
          <w:lang w:val="uk-UA"/>
        </w:rPr>
        <w:t>університет</w:t>
      </w:r>
      <w:r>
        <w:rPr>
          <w:color w:val="000000"/>
          <w:sz w:val="28"/>
          <w:szCs w:val="28"/>
          <w:lang w:val="uk-UA"/>
        </w:rPr>
        <w:t>у</w:t>
      </w:r>
      <w:r w:rsidRPr="00E56B99">
        <w:rPr>
          <w:color w:val="000000"/>
          <w:sz w:val="28"/>
          <w:szCs w:val="28"/>
          <w:lang w:val="uk-UA"/>
        </w:rPr>
        <w:t xml:space="preserve"> ім. М. Горького</w:t>
      </w:r>
      <w:r>
        <w:rPr>
          <w:color w:val="000000"/>
          <w:sz w:val="28"/>
          <w:szCs w:val="28"/>
          <w:lang w:val="uk-UA"/>
        </w:rPr>
        <w:t xml:space="preserve"> </w:t>
      </w:r>
      <w:r w:rsidRPr="00E56B99">
        <w:rPr>
          <w:color w:val="000000"/>
          <w:sz w:val="28"/>
          <w:szCs w:val="28"/>
          <w:lang w:val="uk-UA"/>
        </w:rPr>
        <w:t xml:space="preserve">МОЗ України </w:t>
      </w:r>
    </w:p>
    <w:p w:rsidR="00FC6A7A" w:rsidRDefault="00FC6A7A" w:rsidP="00FC6A7A">
      <w:pPr>
        <w:jc w:val="both"/>
        <w:rPr>
          <w:color w:val="000000"/>
          <w:lang w:val="uk-UA"/>
        </w:rPr>
      </w:pPr>
    </w:p>
    <w:p w:rsidR="00FC6A7A" w:rsidRPr="00E56B99" w:rsidRDefault="00FC6A7A" w:rsidP="00FC6A7A">
      <w:pPr>
        <w:jc w:val="both"/>
        <w:rPr>
          <w:color w:val="000000"/>
          <w:sz w:val="28"/>
          <w:szCs w:val="28"/>
          <w:lang w:val="uk-UA"/>
        </w:rPr>
      </w:pPr>
      <w:r w:rsidRPr="00E56B99">
        <w:rPr>
          <w:b/>
          <w:color w:val="000000"/>
          <w:sz w:val="28"/>
          <w:szCs w:val="28"/>
          <w:lang w:val="uk-UA"/>
        </w:rPr>
        <w:t>Офіційні опоненти</w:t>
      </w:r>
      <w:r w:rsidRPr="00E56B99">
        <w:rPr>
          <w:color w:val="000000"/>
          <w:sz w:val="28"/>
          <w:szCs w:val="28"/>
          <w:lang w:val="uk-UA"/>
        </w:rPr>
        <w:t xml:space="preserve">: </w:t>
      </w:r>
      <w:r>
        <w:rPr>
          <w:color w:val="000000"/>
          <w:sz w:val="28"/>
          <w:szCs w:val="28"/>
          <w:lang w:val="uk-UA"/>
        </w:rPr>
        <w:t xml:space="preserve"> </w:t>
      </w:r>
      <w:r w:rsidRPr="00E56B99">
        <w:rPr>
          <w:color w:val="000000"/>
          <w:sz w:val="28"/>
          <w:szCs w:val="28"/>
          <w:lang w:val="uk-UA"/>
        </w:rPr>
        <w:t xml:space="preserve">доктор медичних наук, </w:t>
      </w:r>
      <w:r>
        <w:rPr>
          <w:color w:val="000000"/>
          <w:sz w:val="28"/>
          <w:szCs w:val="28"/>
          <w:lang w:val="uk-UA"/>
        </w:rPr>
        <w:t>професор</w:t>
      </w:r>
    </w:p>
    <w:p w:rsidR="00FC6A7A" w:rsidRDefault="00FC6A7A" w:rsidP="00FC6A7A">
      <w:pPr>
        <w:jc w:val="both"/>
        <w:rPr>
          <w:color w:val="000000"/>
          <w:sz w:val="28"/>
          <w:szCs w:val="28"/>
          <w:lang w:val="uk-UA"/>
        </w:rPr>
      </w:pPr>
      <w:r w:rsidRPr="00E56B99">
        <w:rPr>
          <w:color w:val="000000"/>
          <w:sz w:val="28"/>
          <w:szCs w:val="28"/>
          <w:lang w:val="uk-UA"/>
        </w:rPr>
        <w:tab/>
      </w:r>
      <w:r w:rsidRPr="00E56B99">
        <w:rPr>
          <w:color w:val="000000"/>
          <w:sz w:val="28"/>
          <w:szCs w:val="28"/>
          <w:lang w:val="uk-UA"/>
        </w:rPr>
        <w:tab/>
      </w:r>
      <w:r w:rsidRPr="00E56B99">
        <w:rPr>
          <w:color w:val="000000"/>
          <w:sz w:val="28"/>
          <w:szCs w:val="28"/>
          <w:lang w:val="uk-UA"/>
        </w:rPr>
        <w:tab/>
      </w:r>
      <w:r>
        <w:rPr>
          <w:color w:val="000000"/>
          <w:sz w:val="28"/>
          <w:szCs w:val="28"/>
          <w:lang w:val="uk-UA"/>
        </w:rPr>
        <w:t xml:space="preserve">      </w:t>
      </w:r>
      <w:r>
        <w:rPr>
          <w:b/>
          <w:color w:val="000000"/>
          <w:sz w:val="28"/>
          <w:szCs w:val="28"/>
          <w:lang w:val="uk-UA"/>
        </w:rPr>
        <w:t>Зелинський</w:t>
      </w:r>
      <w:r w:rsidRPr="00E56B99">
        <w:rPr>
          <w:b/>
          <w:color w:val="000000"/>
          <w:sz w:val="28"/>
          <w:szCs w:val="28"/>
          <w:lang w:val="uk-UA"/>
        </w:rPr>
        <w:t xml:space="preserve"> </w:t>
      </w:r>
      <w:r>
        <w:rPr>
          <w:b/>
          <w:color w:val="000000"/>
          <w:sz w:val="28"/>
          <w:szCs w:val="28"/>
          <w:lang w:val="uk-UA"/>
        </w:rPr>
        <w:t>Олександр</w:t>
      </w:r>
      <w:r w:rsidRPr="00E56B99">
        <w:rPr>
          <w:b/>
          <w:color w:val="000000"/>
          <w:sz w:val="28"/>
          <w:szCs w:val="28"/>
          <w:lang w:val="uk-UA"/>
        </w:rPr>
        <w:t xml:space="preserve"> </w:t>
      </w:r>
      <w:r>
        <w:rPr>
          <w:b/>
          <w:color w:val="000000"/>
          <w:sz w:val="28"/>
          <w:szCs w:val="28"/>
          <w:lang w:val="uk-UA"/>
        </w:rPr>
        <w:t>Олексійович</w:t>
      </w:r>
      <w:r w:rsidRPr="00E56B99">
        <w:rPr>
          <w:color w:val="000000"/>
          <w:sz w:val="28"/>
          <w:szCs w:val="28"/>
          <w:lang w:val="uk-UA"/>
        </w:rPr>
        <w:t>,</w:t>
      </w:r>
    </w:p>
    <w:p w:rsidR="00FC6A7A" w:rsidRDefault="00FC6A7A" w:rsidP="00FC6A7A">
      <w:pPr>
        <w:ind w:left="1992" w:firstLine="528"/>
        <w:jc w:val="both"/>
        <w:rPr>
          <w:color w:val="000000"/>
          <w:sz w:val="28"/>
          <w:szCs w:val="28"/>
          <w:lang w:val="uk-UA"/>
        </w:rPr>
      </w:pPr>
      <w:r>
        <w:rPr>
          <w:color w:val="000000"/>
          <w:sz w:val="28"/>
          <w:szCs w:val="28"/>
          <w:lang w:val="uk-UA"/>
        </w:rPr>
        <w:t xml:space="preserve"> </w:t>
      </w:r>
      <w:r w:rsidRPr="00E56B99">
        <w:rPr>
          <w:color w:val="000000"/>
          <w:sz w:val="28"/>
          <w:szCs w:val="28"/>
          <w:lang w:val="uk-UA"/>
        </w:rPr>
        <w:t xml:space="preserve">завідувач кафедри </w:t>
      </w:r>
      <w:r>
        <w:rPr>
          <w:color w:val="000000"/>
          <w:sz w:val="28"/>
          <w:szCs w:val="28"/>
          <w:lang w:val="uk-UA"/>
        </w:rPr>
        <w:t xml:space="preserve">акушерства і гінекології № 2 </w:t>
      </w:r>
    </w:p>
    <w:p w:rsidR="00FC6A7A" w:rsidRDefault="00FC6A7A" w:rsidP="00FC6A7A">
      <w:pPr>
        <w:ind w:left="1800" w:firstLine="720"/>
        <w:jc w:val="both"/>
        <w:rPr>
          <w:color w:val="000000"/>
          <w:sz w:val="28"/>
          <w:szCs w:val="28"/>
          <w:lang w:val="uk-UA"/>
        </w:rPr>
      </w:pPr>
      <w:r>
        <w:rPr>
          <w:color w:val="000000"/>
          <w:sz w:val="28"/>
          <w:szCs w:val="28"/>
          <w:lang w:val="uk-UA"/>
        </w:rPr>
        <w:t xml:space="preserve"> Одеського</w:t>
      </w:r>
      <w:r w:rsidRPr="00E56B99">
        <w:rPr>
          <w:color w:val="000000"/>
          <w:sz w:val="28"/>
          <w:szCs w:val="28"/>
          <w:lang w:val="uk-UA"/>
        </w:rPr>
        <w:t xml:space="preserve"> державн</w:t>
      </w:r>
      <w:r>
        <w:rPr>
          <w:color w:val="000000"/>
          <w:sz w:val="28"/>
          <w:szCs w:val="28"/>
          <w:lang w:val="uk-UA"/>
        </w:rPr>
        <w:t>ого</w:t>
      </w:r>
      <w:r w:rsidRPr="00E56B99">
        <w:rPr>
          <w:color w:val="000000"/>
          <w:sz w:val="28"/>
          <w:szCs w:val="28"/>
          <w:lang w:val="uk-UA"/>
        </w:rPr>
        <w:t xml:space="preserve"> медичн</w:t>
      </w:r>
      <w:r>
        <w:rPr>
          <w:color w:val="000000"/>
          <w:sz w:val="28"/>
          <w:szCs w:val="28"/>
          <w:lang w:val="uk-UA"/>
        </w:rPr>
        <w:t>ого</w:t>
      </w:r>
      <w:r w:rsidRPr="00E56B99">
        <w:rPr>
          <w:color w:val="000000"/>
          <w:sz w:val="28"/>
          <w:szCs w:val="28"/>
          <w:lang w:val="uk-UA"/>
        </w:rPr>
        <w:t xml:space="preserve"> університет</w:t>
      </w:r>
      <w:r>
        <w:rPr>
          <w:color w:val="000000"/>
          <w:sz w:val="28"/>
          <w:szCs w:val="28"/>
          <w:lang w:val="uk-UA"/>
        </w:rPr>
        <w:t>у</w:t>
      </w:r>
      <w:r w:rsidRPr="00E56B99">
        <w:rPr>
          <w:color w:val="000000"/>
          <w:sz w:val="28"/>
          <w:szCs w:val="28"/>
          <w:lang w:val="uk-UA"/>
        </w:rPr>
        <w:t xml:space="preserve"> </w:t>
      </w:r>
    </w:p>
    <w:p w:rsidR="00FC6A7A" w:rsidRDefault="00FC6A7A" w:rsidP="00FC6A7A">
      <w:pPr>
        <w:ind w:left="1800" w:firstLine="720"/>
        <w:jc w:val="both"/>
        <w:rPr>
          <w:color w:val="000000"/>
          <w:sz w:val="28"/>
          <w:szCs w:val="28"/>
          <w:lang w:val="uk-UA"/>
        </w:rPr>
      </w:pPr>
      <w:r>
        <w:rPr>
          <w:color w:val="000000"/>
          <w:sz w:val="28"/>
          <w:szCs w:val="28"/>
          <w:lang w:val="uk-UA"/>
        </w:rPr>
        <w:t xml:space="preserve"> </w:t>
      </w:r>
      <w:r w:rsidRPr="00E56B99">
        <w:rPr>
          <w:color w:val="000000"/>
          <w:sz w:val="28"/>
          <w:szCs w:val="28"/>
          <w:lang w:val="uk-UA"/>
        </w:rPr>
        <w:t>МОЗ України</w:t>
      </w:r>
    </w:p>
    <w:p w:rsidR="00FC6A7A" w:rsidRDefault="00FC6A7A" w:rsidP="00FC6A7A">
      <w:pPr>
        <w:jc w:val="both"/>
        <w:rPr>
          <w:color w:val="000000"/>
          <w:sz w:val="28"/>
          <w:szCs w:val="28"/>
          <w:lang w:val="uk-UA"/>
        </w:rPr>
      </w:pPr>
    </w:p>
    <w:p w:rsidR="00FC6A7A" w:rsidRDefault="00FC6A7A" w:rsidP="00FC6A7A">
      <w:pPr>
        <w:tabs>
          <w:tab w:val="left" w:pos="2520"/>
        </w:tabs>
        <w:jc w:val="both"/>
        <w:rPr>
          <w:color w:val="000000"/>
          <w:sz w:val="28"/>
          <w:szCs w:val="28"/>
          <w:lang w:val="uk-UA"/>
        </w:rPr>
      </w:pPr>
      <w:r>
        <w:rPr>
          <w:color w:val="000000"/>
          <w:lang w:val="uk-UA"/>
        </w:rPr>
        <w:tab/>
        <w:t xml:space="preserve"> </w:t>
      </w:r>
      <w:r w:rsidRPr="00E56B99">
        <w:rPr>
          <w:color w:val="000000"/>
          <w:sz w:val="28"/>
          <w:szCs w:val="28"/>
          <w:lang w:val="uk-UA"/>
        </w:rPr>
        <w:t xml:space="preserve">доктор медичних наук, </w:t>
      </w:r>
      <w:r>
        <w:rPr>
          <w:color w:val="000000"/>
          <w:sz w:val="28"/>
          <w:szCs w:val="28"/>
          <w:lang w:val="uk-UA"/>
        </w:rPr>
        <w:t>старший науковий співробітник,</w:t>
      </w:r>
    </w:p>
    <w:p w:rsidR="00FC6A7A" w:rsidRDefault="00FC6A7A" w:rsidP="00FC6A7A">
      <w:pPr>
        <w:tabs>
          <w:tab w:val="left" w:pos="2520"/>
        </w:tabs>
        <w:jc w:val="both"/>
        <w:rPr>
          <w:color w:val="000000"/>
          <w:sz w:val="28"/>
          <w:szCs w:val="28"/>
          <w:lang w:val="uk-UA"/>
        </w:rPr>
      </w:pPr>
      <w:r>
        <w:rPr>
          <w:color w:val="000000"/>
          <w:sz w:val="28"/>
          <w:szCs w:val="28"/>
          <w:lang w:val="uk-UA"/>
        </w:rPr>
        <w:tab/>
        <w:t xml:space="preserve"> </w:t>
      </w:r>
      <w:r>
        <w:rPr>
          <w:b/>
          <w:color w:val="000000"/>
          <w:sz w:val="28"/>
          <w:szCs w:val="28"/>
          <w:lang w:val="uk-UA"/>
        </w:rPr>
        <w:t>Тофан Наталія</w:t>
      </w:r>
      <w:r w:rsidRPr="00E56B99">
        <w:rPr>
          <w:b/>
          <w:color w:val="000000"/>
          <w:sz w:val="28"/>
          <w:szCs w:val="28"/>
          <w:lang w:val="uk-UA"/>
        </w:rPr>
        <w:t xml:space="preserve"> Іван</w:t>
      </w:r>
      <w:r>
        <w:rPr>
          <w:b/>
          <w:color w:val="000000"/>
          <w:sz w:val="28"/>
          <w:szCs w:val="28"/>
          <w:lang w:val="uk-UA"/>
        </w:rPr>
        <w:t>івна</w:t>
      </w:r>
      <w:r w:rsidRPr="00E56B99">
        <w:rPr>
          <w:color w:val="000000"/>
          <w:sz w:val="28"/>
          <w:szCs w:val="28"/>
          <w:lang w:val="uk-UA"/>
        </w:rPr>
        <w:t>,</w:t>
      </w:r>
    </w:p>
    <w:p w:rsidR="00FC6A7A" w:rsidRPr="00E56B99" w:rsidRDefault="00FC6A7A" w:rsidP="00FC6A7A">
      <w:pPr>
        <w:tabs>
          <w:tab w:val="left" w:pos="2520"/>
        </w:tabs>
        <w:jc w:val="both"/>
        <w:rPr>
          <w:color w:val="000000"/>
          <w:sz w:val="28"/>
          <w:szCs w:val="28"/>
          <w:lang w:val="uk-UA"/>
        </w:rPr>
      </w:pPr>
      <w:r>
        <w:rPr>
          <w:color w:val="000000"/>
          <w:sz w:val="28"/>
          <w:szCs w:val="28"/>
          <w:lang w:val="uk-UA"/>
        </w:rPr>
        <w:tab/>
        <w:t xml:space="preserve"> головний науковий співробітник клінічного відділу </w:t>
      </w:r>
    </w:p>
    <w:p w:rsidR="00FC6A7A" w:rsidRDefault="00FC6A7A" w:rsidP="00FC6A7A">
      <w:pPr>
        <w:jc w:val="both"/>
        <w:rPr>
          <w:color w:val="000000"/>
          <w:sz w:val="28"/>
          <w:szCs w:val="28"/>
          <w:lang w:val="uk-UA"/>
        </w:rPr>
      </w:pPr>
      <w:r w:rsidRPr="00E56B99">
        <w:rPr>
          <w:color w:val="000000"/>
          <w:sz w:val="28"/>
          <w:szCs w:val="28"/>
          <w:lang w:val="uk-UA"/>
        </w:rPr>
        <w:tab/>
      </w:r>
      <w:r w:rsidRPr="00E56B99">
        <w:rPr>
          <w:color w:val="000000"/>
          <w:sz w:val="28"/>
          <w:szCs w:val="28"/>
          <w:lang w:val="uk-UA"/>
        </w:rPr>
        <w:tab/>
      </w:r>
      <w:r w:rsidRPr="00E56B99">
        <w:rPr>
          <w:color w:val="000000"/>
          <w:sz w:val="28"/>
          <w:szCs w:val="28"/>
          <w:lang w:val="uk-UA"/>
        </w:rPr>
        <w:tab/>
      </w:r>
      <w:r>
        <w:rPr>
          <w:color w:val="000000"/>
          <w:sz w:val="28"/>
          <w:szCs w:val="28"/>
          <w:lang w:val="uk-UA"/>
        </w:rPr>
        <w:t xml:space="preserve">      Українського НДІ медичної реабілітації та курортології</w:t>
      </w:r>
      <w:r w:rsidRPr="00E56B99">
        <w:rPr>
          <w:color w:val="000000"/>
          <w:sz w:val="28"/>
          <w:szCs w:val="28"/>
          <w:lang w:val="uk-UA"/>
        </w:rPr>
        <w:t xml:space="preserve"> </w:t>
      </w:r>
    </w:p>
    <w:p w:rsidR="00FC6A7A" w:rsidRPr="00E56B99" w:rsidRDefault="00FC6A7A" w:rsidP="00FC6A7A">
      <w:pPr>
        <w:ind w:left="2124"/>
        <w:jc w:val="both"/>
        <w:rPr>
          <w:color w:val="000000"/>
          <w:sz w:val="28"/>
          <w:szCs w:val="28"/>
          <w:lang w:val="uk-UA"/>
        </w:rPr>
      </w:pPr>
      <w:r>
        <w:rPr>
          <w:color w:val="000000"/>
          <w:sz w:val="28"/>
          <w:szCs w:val="28"/>
          <w:lang w:val="uk-UA"/>
        </w:rPr>
        <w:t xml:space="preserve">      МОЗ України</w:t>
      </w:r>
    </w:p>
    <w:p w:rsidR="00FC6A7A" w:rsidRPr="00E56B99" w:rsidRDefault="00FC6A7A" w:rsidP="00FC6A7A">
      <w:pPr>
        <w:jc w:val="both"/>
        <w:rPr>
          <w:color w:val="000000"/>
          <w:sz w:val="28"/>
          <w:szCs w:val="28"/>
          <w:lang w:val="uk-UA"/>
        </w:rPr>
      </w:pPr>
      <w:r w:rsidRPr="00E56B99">
        <w:rPr>
          <w:color w:val="000000"/>
          <w:sz w:val="28"/>
          <w:szCs w:val="28"/>
          <w:lang w:val="uk-UA"/>
        </w:rPr>
        <w:tab/>
      </w:r>
      <w:r w:rsidRPr="00E56B99">
        <w:rPr>
          <w:color w:val="000000"/>
          <w:sz w:val="28"/>
          <w:szCs w:val="28"/>
          <w:lang w:val="uk-UA"/>
        </w:rPr>
        <w:tab/>
      </w:r>
      <w:r w:rsidRPr="00E56B99">
        <w:rPr>
          <w:color w:val="000000"/>
          <w:sz w:val="28"/>
          <w:szCs w:val="28"/>
          <w:lang w:val="uk-UA"/>
        </w:rPr>
        <w:tab/>
      </w:r>
      <w:r>
        <w:rPr>
          <w:color w:val="000000"/>
          <w:sz w:val="28"/>
          <w:szCs w:val="28"/>
          <w:lang w:val="uk-UA"/>
        </w:rPr>
        <w:t xml:space="preserve">       </w:t>
      </w:r>
    </w:p>
    <w:p w:rsidR="00FC6A7A" w:rsidRDefault="00FC6A7A" w:rsidP="00FC6A7A">
      <w:pPr>
        <w:jc w:val="both"/>
        <w:rPr>
          <w:color w:val="000000"/>
          <w:lang w:val="uk-UA"/>
        </w:rPr>
      </w:pPr>
    </w:p>
    <w:p w:rsidR="00FC6A7A" w:rsidRDefault="00FC6A7A" w:rsidP="00FC6A7A">
      <w:pPr>
        <w:spacing w:line="360" w:lineRule="auto"/>
        <w:jc w:val="both"/>
        <w:rPr>
          <w:color w:val="000000"/>
          <w:lang w:val="uk-UA"/>
        </w:rPr>
      </w:pPr>
    </w:p>
    <w:p w:rsidR="00FC6A7A" w:rsidRPr="00CB5CF0" w:rsidRDefault="00FC6A7A" w:rsidP="00FC6A7A">
      <w:pPr>
        <w:ind w:firstLine="708"/>
        <w:jc w:val="both"/>
        <w:rPr>
          <w:color w:val="000000"/>
          <w:sz w:val="28"/>
          <w:szCs w:val="28"/>
          <w:lang w:val="uk-UA"/>
        </w:rPr>
      </w:pPr>
      <w:r w:rsidRPr="00CB5CF0">
        <w:rPr>
          <w:color w:val="000000"/>
          <w:sz w:val="28"/>
          <w:szCs w:val="28"/>
          <w:lang w:val="uk-UA"/>
        </w:rPr>
        <w:t xml:space="preserve">Захист дисертації відбудеться  </w:t>
      </w:r>
      <w:r>
        <w:rPr>
          <w:color w:val="000000"/>
          <w:sz w:val="28"/>
          <w:szCs w:val="28"/>
          <w:lang w:val="uk-UA"/>
        </w:rPr>
        <w:t xml:space="preserve">20 грудня </w:t>
      </w:r>
      <w:r w:rsidRPr="00CB5CF0">
        <w:rPr>
          <w:color w:val="000000"/>
          <w:sz w:val="28"/>
          <w:szCs w:val="28"/>
          <w:lang w:val="uk-UA"/>
        </w:rPr>
        <w:t>200</w:t>
      </w:r>
      <w:r>
        <w:rPr>
          <w:color w:val="000000"/>
          <w:sz w:val="28"/>
          <w:szCs w:val="28"/>
          <w:lang w:val="uk-UA"/>
        </w:rPr>
        <w:t>7</w:t>
      </w:r>
      <w:r w:rsidRPr="00CB5CF0">
        <w:rPr>
          <w:color w:val="000000"/>
          <w:sz w:val="28"/>
          <w:szCs w:val="28"/>
          <w:lang w:val="uk-UA"/>
        </w:rPr>
        <w:t xml:space="preserve"> р. о </w:t>
      </w:r>
      <w:r>
        <w:rPr>
          <w:color w:val="000000"/>
          <w:sz w:val="28"/>
          <w:szCs w:val="28"/>
          <w:lang w:val="uk-UA"/>
        </w:rPr>
        <w:t>10</w:t>
      </w:r>
      <w:r w:rsidRPr="00641EF3">
        <w:rPr>
          <w:color w:val="000000"/>
          <w:sz w:val="28"/>
          <w:szCs w:val="28"/>
          <w:u w:val="single"/>
          <w:vertAlign w:val="superscript"/>
          <w:lang w:val="uk-UA"/>
        </w:rPr>
        <w:t>00</w:t>
      </w:r>
      <w:r w:rsidRPr="00CB5CF0">
        <w:rPr>
          <w:color w:val="000000"/>
          <w:sz w:val="28"/>
          <w:szCs w:val="28"/>
          <w:lang w:val="uk-UA"/>
        </w:rPr>
        <w:t xml:space="preserve"> годині на засіданні </w:t>
      </w:r>
      <w:r>
        <w:rPr>
          <w:color w:val="000000"/>
          <w:sz w:val="28"/>
          <w:szCs w:val="28"/>
          <w:lang w:val="uk-UA"/>
        </w:rPr>
        <w:t>с</w:t>
      </w:r>
      <w:r w:rsidRPr="00CB5CF0">
        <w:rPr>
          <w:color w:val="000000"/>
          <w:sz w:val="28"/>
          <w:szCs w:val="28"/>
          <w:lang w:val="uk-UA"/>
        </w:rPr>
        <w:t>пеціалізованої вченої ради Д 41.608.01  Українськ</w:t>
      </w:r>
      <w:r>
        <w:rPr>
          <w:color w:val="000000"/>
          <w:sz w:val="28"/>
          <w:szCs w:val="28"/>
          <w:lang w:val="uk-UA"/>
        </w:rPr>
        <w:t>ого</w:t>
      </w:r>
      <w:r w:rsidRPr="00CB5CF0">
        <w:rPr>
          <w:color w:val="000000"/>
          <w:sz w:val="28"/>
          <w:szCs w:val="28"/>
          <w:lang w:val="uk-UA"/>
        </w:rPr>
        <w:t xml:space="preserve"> науково-дослідн</w:t>
      </w:r>
      <w:r>
        <w:rPr>
          <w:color w:val="000000"/>
          <w:sz w:val="28"/>
          <w:szCs w:val="28"/>
          <w:lang w:val="uk-UA"/>
        </w:rPr>
        <w:t>ого</w:t>
      </w:r>
      <w:r w:rsidRPr="00CB5CF0">
        <w:rPr>
          <w:color w:val="000000"/>
          <w:sz w:val="28"/>
          <w:szCs w:val="28"/>
          <w:lang w:val="uk-UA"/>
        </w:rPr>
        <w:t xml:space="preserve"> інститут</w:t>
      </w:r>
      <w:r>
        <w:rPr>
          <w:color w:val="000000"/>
          <w:sz w:val="28"/>
          <w:szCs w:val="28"/>
          <w:lang w:val="uk-UA"/>
        </w:rPr>
        <w:t>у</w:t>
      </w:r>
      <w:r w:rsidRPr="00CB5CF0">
        <w:rPr>
          <w:color w:val="000000"/>
          <w:sz w:val="28"/>
          <w:szCs w:val="28"/>
          <w:lang w:val="uk-UA"/>
        </w:rPr>
        <w:t xml:space="preserve"> </w:t>
      </w:r>
      <w:r>
        <w:rPr>
          <w:color w:val="000000"/>
          <w:sz w:val="28"/>
          <w:szCs w:val="28"/>
          <w:lang w:val="uk-UA"/>
        </w:rPr>
        <w:t xml:space="preserve"> </w:t>
      </w:r>
      <w:r w:rsidRPr="00CB5CF0">
        <w:rPr>
          <w:color w:val="000000"/>
          <w:sz w:val="28"/>
          <w:szCs w:val="28"/>
          <w:lang w:val="uk-UA"/>
        </w:rPr>
        <w:t xml:space="preserve">медичної </w:t>
      </w:r>
      <w:r>
        <w:rPr>
          <w:color w:val="000000"/>
          <w:sz w:val="28"/>
          <w:szCs w:val="28"/>
          <w:lang w:val="uk-UA"/>
        </w:rPr>
        <w:t xml:space="preserve"> </w:t>
      </w:r>
      <w:r w:rsidRPr="00CB5CF0">
        <w:rPr>
          <w:color w:val="000000"/>
          <w:sz w:val="28"/>
          <w:szCs w:val="28"/>
          <w:lang w:val="uk-UA"/>
        </w:rPr>
        <w:t xml:space="preserve">реабілітації та курортології </w:t>
      </w:r>
      <w:r>
        <w:rPr>
          <w:color w:val="000000"/>
          <w:sz w:val="28"/>
          <w:szCs w:val="28"/>
          <w:lang w:val="uk-UA"/>
        </w:rPr>
        <w:t xml:space="preserve"> </w:t>
      </w:r>
      <w:r w:rsidRPr="00CB5CF0">
        <w:rPr>
          <w:color w:val="000000"/>
          <w:sz w:val="28"/>
          <w:szCs w:val="28"/>
          <w:lang w:val="uk-UA"/>
        </w:rPr>
        <w:t xml:space="preserve">МОЗ України </w:t>
      </w:r>
      <w:r>
        <w:rPr>
          <w:color w:val="000000"/>
          <w:sz w:val="28"/>
          <w:szCs w:val="28"/>
          <w:lang w:val="uk-UA"/>
        </w:rPr>
        <w:t xml:space="preserve"> </w:t>
      </w:r>
      <w:r w:rsidRPr="00CB5CF0">
        <w:rPr>
          <w:color w:val="000000"/>
          <w:sz w:val="28"/>
          <w:szCs w:val="28"/>
          <w:lang w:val="uk-UA"/>
        </w:rPr>
        <w:t xml:space="preserve">за адресою: 65014, </w:t>
      </w:r>
      <w:r>
        <w:rPr>
          <w:color w:val="000000"/>
          <w:sz w:val="28"/>
          <w:szCs w:val="28"/>
          <w:lang w:val="uk-UA"/>
        </w:rPr>
        <w:t>м. </w:t>
      </w:r>
      <w:r w:rsidRPr="00CB5CF0">
        <w:rPr>
          <w:color w:val="000000"/>
          <w:sz w:val="28"/>
          <w:szCs w:val="28"/>
          <w:lang w:val="uk-UA"/>
        </w:rPr>
        <w:t xml:space="preserve">Одеса, </w:t>
      </w:r>
      <w:r>
        <w:rPr>
          <w:color w:val="000000"/>
          <w:sz w:val="28"/>
          <w:szCs w:val="28"/>
          <w:lang w:val="uk-UA"/>
        </w:rPr>
        <w:t xml:space="preserve"> </w:t>
      </w:r>
      <w:r w:rsidRPr="00CB5CF0">
        <w:rPr>
          <w:color w:val="000000"/>
          <w:sz w:val="28"/>
          <w:szCs w:val="28"/>
          <w:lang w:val="uk-UA"/>
        </w:rPr>
        <w:t>Лермонтовський пров., 6.</w:t>
      </w:r>
    </w:p>
    <w:p w:rsidR="00FC6A7A" w:rsidRDefault="00FC6A7A" w:rsidP="00FC6A7A">
      <w:pPr>
        <w:jc w:val="both"/>
        <w:rPr>
          <w:color w:val="000000"/>
          <w:lang w:val="uk-UA"/>
        </w:rPr>
      </w:pPr>
    </w:p>
    <w:p w:rsidR="00FC6A7A" w:rsidRPr="00CB5CF0" w:rsidRDefault="00FC6A7A" w:rsidP="00FC6A7A">
      <w:pPr>
        <w:ind w:firstLine="708"/>
        <w:jc w:val="both"/>
        <w:rPr>
          <w:color w:val="000000"/>
          <w:sz w:val="28"/>
          <w:szCs w:val="28"/>
          <w:lang w:val="uk-UA"/>
        </w:rPr>
      </w:pPr>
      <w:r w:rsidRPr="00CB5CF0">
        <w:rPr>
          <w:color w:val="000000"/>
          <w:sz w:val="28"/>
          <w:szCs w:val="28"/>
          <w:lang w:val="uk-UA"/>
        </w:rPr>
        <w:t>З дисертацією можна ознайомитис</w:t>
      </w:r>
      <w:r>
        <w:rPr>
          <w:color w:val="000000"/>
          <w:sz w:val="28"/>
          <w:szCs w:val="28"/>
          <w:lang w:val="uk-UA"/>
        </w:rPr>
        <w:t>ь</w:t>
      </w:r>
      <w:r w:rsidRPr="00CB5CF0">
        <w:rPr>
          <w:color w:val="000000"/>
          <w:sz w:val="28"/>
          <w:szCs w:val="28"/>
          <w:lang w:val="uk-UA"/>
        </w:rPr>
        <w:t xml:space="preserve"> у бібліотеці Українськ</w:t>
      </w:r>
      <w:r>
        <w:rPr>
          <w:color w:val="000000"/>
          <w:sz w:val="28"/>
          <w:szCs w:val="28"/>
          <w:lang w:val="uk-UA"/>
        </w:rPr>
        <w:t>ого</w:t>
      </w:r>
      <w:r w:rsidRPr="00CB5CF0">
        <w:rPr>
          <w:color w:val="000000"/>
          <w:sz w:val="28"/>
          <w:szCs w:val="28"/>
          <w:lang w:val="uk-UA"/>
        </w:rPr>
        <w:t xml:space="preserve"> науково-дослідн</w:t>
      </w:r>
      <w:r>
        <w:rPr>
          <w:color w:val="000000"/>
          <w:sz w:val="28"/>
          <w:szCs w:val="28"/>
          <w:lang w:val="uk-UA"/>
        </w:rPr>
        <w:t>ого</w:t>
      </w:r>
      <w:r w:rsidRPr="00CB5CF0">
        <w:rPr>
          <w:color w:val="000000"/>
          <w:sz w:val="28"/>
          <w:szCs w:val="28"/>
          <w:lang w:val="uk-UA"/>
        </w:rPr>
        <w:t xml:space="preserve"> інститут</w:t>
      </w:r>
      <w:r>
        <w:rPr>
          <w:color w:val="000000"/>
          <w:sz w:val="28"/>
          <w:szCs w:val="28"/>
          <w:lang w:val="uk-UA"/>
        </w:rPr>
        <w:t>у</w:t>
      </w:r>
      <w:r w:rsidRPr="00CB5CF0">
        <w:rPr>
          <w:color w:val="000000"/>
          <w:sz w:val="28"/>
          <w:szCs w:val="28"/>
          <w:lang w:val="uk-UA"/>
        </w:rPr>
        <w:t xml:space="preserve"> медичної реабілітації та курортології МОЗ України за адресою: 65014, м</w:t>
      </w:r>
      <w:r>
        <w:rPr>
          <w:color w:val="000000"/>
          <w:sz w:val="28"/>
          <w:szCs w:val="28"/>
          <w:lang w:val="uk-UA"/>
        </w:rPr>
        <w:t>. </w:t>
      </w:r>
      <w:r w:rsidRPr="00CB5CF0">
        <w:rPr>
          <w:color w:val="000000"/>
          <w:sz w:val="28"/>
          <w:szCs w:val="28"/>
          <w:lang w:val="uk-UA"/>
        </w:rPr>
        <w:t>Одеса, Лермонтовський пров., 6.</w:t>
      </w:r>
    </w:p>
    <w:p w:rsidR="00FC6A7A" w:rsidRDefault="00FC6A7A" w:rsidP="00FC6A7A">
      <w:pPr>
        <w:spacing w:line="360" w:lineRule="auto"/>
        <w:jc w:val="both"/>
        <w:rPr>
          <w:color w:val="000000"/>
          <w:lang w:val="uk-UA"/>
        </w:rPr>
      </w:pPr>
    </w:p>
    <w:p w:rsidR="00FC6A7A" w:rsidRPr="00BE5CB1" w:rsidRDefault="00FC6A7A" w:rsidP="00FC6A7A">
      <w:pPr>
        <w:spacing w:line="360" w:lineRule="auto"/>
        <w:jc w:val="both"/>
        <w:rPr>
          <w:color w:val="000000"/>
          <w:sz w:val="28"/>
          <w:szCs w:val="28"/>
        </w:rPr>
      </w:pPr>
      <w:r w:rsidRPr="00BE5CB1">
        <w:rPr>
          <w:color w:val="000000"/>
          <w:sz w:val="28"/>
          <w:szCs w:val="28"/>
          <w:lang w:val="uk-UA"/>
        </w:rPr>
        <w:t xml:space="preserve">Автореферат розісланий </w:t>
      </w:r>
      <w:r w:rsidRPr="00BE5CB1">
        <w:rPr>
          <w:color w:val="000000"/>
          <w:sz w:val="28"/>
          <w:szCs w:val="28"/>
        </w:rPr>
        <w:t>«</w:t>
      </w:r>
      <w:r>
        <w:rPr>
          <w:color w:val="000000"/>
          <w:sz w:val="28"/>
          <w:szCs w:val="28"/>
        </w:rPr>
        <w:t> </w:t>
      </w:r>
      <w:r>
        <w:rPr>
          <w:color w:val="000000"/>
          <w:sz w:val="28"/>
          <w:szCs w:val="28"/>
          <w:lang w:val="uk-UA"/>
        </w:rPr>
        <w:t>14 </w:t>
      </w:r>
      <w:r w:rsidRPr="00BE5CB1">
        <w:rPr>
          <w:color w:val="000000"/>
          <w:sz w:val="28"/>
          <w:szCs w:val="28"/>
        </w:rPr>
        <w:t>»</w:t>
      </w:r>
      <w:r>
        <w:rPr>
          <w:color w:val="000000"/>
          <w:sz w:val="28"/>
          <w:szCs w:val="28"/>
          <w:lang w:val="uk-UA"/>
        </w:rPr>
        <w:t xml:space="preserve"> листопада </w:t>
      </w:r>
      <w:r w:rsidRPr="00BE5CB1">
        <w:rPr>
          <w:color w:val="000000"/>
          <w:sz w:val="28"/>
          <w:szCs w:val="28"/>
        </w:rPr>
        <w:t>200</w:t>
      </w:r>
      <w:r>
        <w:rPr>
          <w:color w:val="000000"/>
          <w:sz w:val="28"/>
          <w:szCs w:val="28"/>
          <w:lang w:val="uk-UA"/>
        </w:rPr>
        <w:t>7</w:t>
      </w:r>
      <w:r w:rsidRPr="00BE5CB1">
        <w:rPr>
          <w:color w:val="000000"/>
          <w:sz w:val="28"/>
          <w:szCs w:val="28"/>
        </w:rPr>
        <w:t xml:space="preserve"> р.</w:t>
      </w:r>
    </w:p>
    <w:p w:rsidR="00FC6A7A" w:rsidRDefault="00FC6A7A" w:rsidP="00FC6A7A">
      <w:pPr>
        <w:spacing w:line="360" w:lineRule="auto"/>
        <w:jc w:val="both"/>
        <w:rPr>
          <w:color w:val="000000"/>
          <w:lang w:val="uk-UA"/>
        </w:rPr>
      </w:pPr>
    </w:p>
    <w:p w:rsidR="00FC6A7A" w:rsidRPr="00BE5CB1" w:rsidRDefault="00FC6A7A" w:rsidP="00FC6A7A">
      <w:pPr>
        <w:jc w:val="both"/>
        <w:rPr>
          <w:color w:val="000000"/>
          <w:sz w:val="28"/>
          <w:szCs w:val="28"/>
          <w:lang w:val="uk-UA"/>
        </w:rPr>
      </w:pPr>
      <w:r w:rsidRPr="00BE5CB1">
        <w:rPr>
          <w:color w:val="000000"/>
          <w:sz w:val="28"/>
          <w:szCs w:val="28"/>
        </w:rPr>
        <w:t>Вчений секретар</w:t>
      </w:r>
    </w:p>
    <w:p w:rsidR="00FC6A7A" w:rsidRPr="00BE5CB1" w:rsidRDefault="00FC6A7A" w:rsidP="00FC6A7A">
      <w:pPr>
        <w:jc w:val="both"/>
        <w:rPr>
          <w:color w:val="000000"/>
          <w:sz w:val="28"/>
          <w:szCs w:val="28"/>
          <w:lang w:val="uk-UA"/>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left:0;text-align:left;margin-left:243pt;margin-top:9.85pt;width:86.5pt;height:40.8pt;z-index:-251657216;mso-wrap-edited:f" wrapcoords="-188 0 -188 21200 21600 21200 21600 0 -188 0" fillcolor="window">
            <v:imagedata r:id="rId10" o:title="" cropright="4959f" gain="69719f" grayscale="t" bilevel="t"/>
            <w10:wrap type="through"/>
          </v:shape>
          <o:OLEObject Type="Embed" ProgID="Word.Picture.8" ShapeID="_x0000_s1067" DrawAspect="Content" ObjectID="_1501942164" r:id="rId11"/>
        </w:pict>
      </w:r>
      <w:r w:rsidRPr="00BE5CB1">
        <w:rPr>
          <w:color w:val="000000"/>
          <w:sz w:val="28"/>
          <w:szCs w:val="28"/>
          <w:lang w:val="uk-UA"/>
        </w:rPr>
        <w:t>спеціалізованої вченої ради,</w:t>
      </w:r>
    </w:p>
    <w:p w:rsidR="00FC6A7A" w:rsidRPr="00BE5CB1" w:rsidRDefault="00FC6A7A" w:rsidP="00FC6A7A">
      <w:pPr>
        <w:jc w:val="both"/>
        <w:rPr>
          <w:color w:val="000000"/>
          <w:sz w:val="28"/>
          <w:szCs w:val="28"/>
          <w:lang w:val="uk-UA"/>
        </w:rPr>
      </w:pPr>
      <w:r w:rsidRPr="00BE5CB1">
        <w:rPr>
          <w:color w:val="000000"/>
          <w:sz w:val="28"/>
          <w:szCs w:val="28"/>
          <w:lang w:val="uk-UA"/>
        </w:rPr>
        <w:t>кандидат медичних наук,</w:t>
      </w:r>
    </w:p>
    <w:p w:rsidR="00FC6A7A" w:rsidRDefault="00FC6A7A" w:rsidP="00FC6A7A">
      <w:pPr>
        <w:jc w:val="both"/>
        <w:rPr>
          <w:color w:val="000000"/>
          <w:lang w:val="uk-UA"/>
        </w:rPr>
      </w:pPr>
      <w:r w:rsidRPr="00BE5CB1">
        <w:rPr>
          <w:color w:val="000000"/>
          <w:sz w:val="28"/>
          <w:szCs w:val="28"/>
          <w:lang w:val="uk-UA"/>
        </w:rPr>
        <w:t>старший науковий співробітник</w:t>
      </w:r>
      <w:r>
        <w:rPr>
          <w:color w:val="000000"/>
          <w:lang w:val="uk-UA"/>
        </w:rPr>
        <w:tab/>
      </w:r>
      <w:r>
        <w:rPr>
          <w:color w:val="000000"/>
          <w:lang w:val="uk-UA"/>
        </w:rPr>
        <w:tab/>
      </w:r>
      <w:r w:rsidRPr="00BE5CB1">
        <w:rPr>
          <w:color w:val="000000"/>
          <w:sz w:val="28"/>
          <w:szCs w:val="28"/>
          <w:lang w:val="uk-UA"/>
        </w:rPr>
        <w:t>Г.О. Дмитрієва</w:t>
      </w:r>
    </w:p>
    <w:p w:rsidR="00FC6A7A" w:rsidRDefault="00FC6A7A" w:rsidP="00FC6A7A"/>
    <w:p w:rsidR="00FC6A7A" w:rsidRPr="007D27A7" w:rsidRDefault="00FC6A7A" w:rsidP="00FC6A7A">
      <w:pPr>
        <w:spacing w:line="360" w:lineRule="auto"/>
        <w:ind w:firstLine="567"/>
        <w:jc w:val="center"/>
        <w:rPr>
          <w:color w:val="000000"/>
          <w:sz w:val="28"/>
          <w:szCs w:val="28"/>
          <w:lang w:val="uk-UA"/>
        </w:rPr>
      </w:pPr>
      <w:r w:rsidRPr="007D27A7">
        <w:rPr>
          <w:b/>
          <w:color w:val="000000"/>
          <w:sz w:val="28"/>
          <w:szCs w:val="28"/>
          <w:lang w:val="uk-UA"/>
        </w:rPr>
        <w:t>ЗАГАЛЬНА ХАРАКТЕРИСТИКА РОБОТИ</w:t>
      </w:r>
    </w:p>
    <w:p w:rsidR="00FC6A7A" w:rsidRPr="000E6EF8" w:rsidRDefault="00FC6A7A" w:rsidP="00FC6A7A">
      <w:pPr>
        <w:ind w:firstLine="567"/>
        <w:jc w:val="both"/>
        <w:rPr>
          <w:sz w:val="28"/>
          <w:szCs w:val="28"/>
          <w:lang w:val="uk-UA"/>
        </w:rPr>
      </w:pPr>
      <w:r w:rsidRPr="000E6EF8">
        <w:rPr>
          <w:b/>
          <w:sz w:val="28"/>
          <w:szCs w:val="28"/>
          <w:lang w:val="uk-UA"/>
        </w:rPr>
        <w:t>Актуальність теми.</w:t>
      </w:r>
      <w:r w:rsidRPr="000E6EF8">
        <w:rPr>
          <w:sz w:val="28"/>
          <w:szCs w:val="28"/>
          <w:lang w:val="uk-UA"/>
        </w:rPr>
        <w:t xml:space="preserve"> Актуальним </w:t>
      </w:r>
      <w:r w:rsidRPr="000E6EF8">
        <w:rPr>
          <w:spacing w:val="2"/>
          <w:sz w:val="28"/>
          <w:szCs w:val="28"/>
          <w:lang w:val="uk-UA"/>
        </w:rPr>
        <w:t>питанням</w:t>
      </w:r>
      <w:r w:rsidRPr="000E6EF8">
        <w:rPr>
          <w:sz w:val="28"/>
          <w:szCs w:val="28"/>
          <w:lang w:val="uk-UA"/>
        </w:rPr>
        <w:t xml:space="preserve"> на сьогоднішній день залишається лікування </w:t>
      </w:r>
      <w:r w:rsidRPr="000E6EF8">
        <w:rPr>
          <w:spacing w:val="2"/>
          <w:sz w:val="28"/>
          <w:szCs w:val="28"/>
          <w:lang w:val="uk-UA"/>
        </w:rPr>
        <w:t>одного</w:t>
      </w:r>
      <w:r w:rsidRPr="000E6EF8">
        <w:rPr>
          <w:sz w:val="28"/>
          <w:szCs w:val="28"/>
          <w:lang w:val="uk-UA"/>
        </w:rPr>
        <w:t xml:space="preserve"> </w:t>
      </w:r>
      <w:r w:rsidRPr="000E6EF8">
        <w:rPr>
          <w:spacing w:val="2"/>
          <w:sz w:val="28"/>
          <w:szCs w:val="28"/>
          <w:lang w:val="uk-UA"/>
        </w:rPr>
        <w:t>з</w:t>
      </w:r>
      <w:r w:rsidRPr="000E6EF8">
        <w:rPr>
          <w:sz w:val="28"/>
          <w:szCs w:val="28"/>
          <w:lang w:val="uk-UA"/>
        </w:rPr>
        <w:t xml:space="preserve"> найбільш частих ускладнень вагітності і </w:t>
      </w:r>
      <w:r>
        <w:rPr>
          <w:sz w:val="28"/>
          <w:szCs w:val="28"/>
          <w:lang w:val="uk-UA"/>
        </w:rPr>
        <w:t>пологів</w:t>
      </w:r>
      <w:r w:rsidRPr="000E6EF8">
        <w:rPr>
          <w:sz w:val="28"/>
          <w:szCs w:val="28"/>
          <w:lang w:val="uk-UA"/>
        </w:rPr>
        <w:t xml:space="preserve"> на Україні – </w:t>
      </w:r>
      <w:r w:rsidRPr="000E6EF8">
        <w:rPr>
          <w:spacing w:val="2"/>
          <w:sz w:val="28"/>
          <w:szCs w:val="28"/>
          <w:lang w:val="uk-UA"/>
        </w:rPr>
        <w:t>прееклампсії</w:t>
      </w:r>
      <w:r w:rsidRPr="000E6EF8">
        <w:rPr>
          <w:sz w:val="28"/>
          <w:szCs w:val="28"/>
          <w:lang w:val="uk-UA"/>
        </w:rPr>
        <w:t xml:space="preserve"> вагітних [Коломійцева А.Г., 2001; Мурашко Л.Е., 2001</w:t>
      </w:r>
      <w:r>
        <w:rPr>
          <w:sz w:val="28"/>
          <w:szCs w:val="28"/>
          <w:lang w:val="uk-UA"/>
        </w:rPr>
        <w:t>;</w:t>
      </w:r>
      <w:r w:rsidRPr="000E6EF8">
        <w:rPr>
          <w:sz w:val="28"/>
          <w:szCs w:val="28"/>
          <w:lang w:val="uk-UA"/>
        </w:rPr>
        <w:t xml:space="preserve"> </w:t>
      </w:r>
      <w:r w:rsidRPr="000E6EF8">
        <w:rPr>
          <w:sz w:val="28"/>
          <w:szCs w:val="28"/>
          <w:lang w:val="uk-UA"/>
        </w:rPr>
        <w:lastRenderedPageBreak/>
        <w:t xml:space="preserve">Лубяна С.С., 2003; Поліщук І.П., 2006; </w:t>
      </w:r>
      <w:r w:rsidRPr="000E6EF8">
        <w:rPr>
          <w:sz w:val="28"/>
          <w:szCs w:val="28"/>
          <w:lang w:val="en-US"/>
        </w:rPr>
        <w:t>Dildy</w:t>
      </w:r>
      <w:r w:rsidRPr="000E6EF8">
        <w:rPr>
          <w:sz w:val="28"/>
          <w:szCs w:val="28"/>
          <w:lang w:val="uk-UA"/>
        </w:rPr>
        <w:t xml:space="preserve"> </w:t>
      </w:r>
      <w:r w:rsidRPr="000E6EF8">
        <w:rPr>
          <w:sz w:val="28"/>
          <w:szCs w:val="28"/>
          <w:lang w:val="en-US"/>
        </w:rPr>
        <w:t>G</w:t>
      </w:r>
      <w:r w:rsidRPr="000E6EF8">
        <w:rPr>
          <w:sz w:val="28"/>
          <w:szCs w:val="28"/>
          <w:lang w:val="uk-UA"/>
        </w:rPr>
        <w:t xml:space="preserve">., 2007]. </w:t>
      </w:r>
      <w:r>
        <w:rPr>
          <w:sz w:val="28"/>
          <w:szCs w:val="28"/>
          <w:lang w:val="uk-UA"/>
        </w:rPr>
        <w:t>П</w:t>
      </w:r>
      <w:r w:rsidRPr="000E6EF8">
        <w:rPr>
          <w:spacing w:val="2"/>
          <w:sz w:val="28"/>
          <w:szCs w:val="28"/>
          <w:lang w:val="uk-UA"/>
        </w:rPr>
        <w:t>рееклампсі</w:t>
      </w:r>
      <w:r>
        <w:rPr>
          <w:spacing w:val="2"/>
          <w:sz w:val="28"/>
          <w:szCs w:val="28"/>
          <w:lang w:val="uk-UA"/>
        </w:rPr>
        <w:t>я</w:t>
      </w:r>
      <w:r w:rsidRPr="000E6EF8">
        <w:rPr>
          <w:sz w:val="28"/>
          <w:szCs w:val="28"/>
          <w:lang w:val="uk-UA"/>
        </w:rPr>
        <w:t xml:space="preserve"> займає 3-е місце у структурі материнської і перинатальної захворюваності та смертності, складаючи 40% серед усіх акушерських причин смерті у нашій країні.</w:t>
      </w:r>
      <w:r>
        <w:rPr>
          <w:sz w:val="28"/>
          <w:szCs w:val="28"/>
          <w:lang w:val="uk-UA"/>
        </w:rPr>
        <w:t xml:space="preserve"> </w:t>
      </w:r>
      <w:r w:rsidRPr="003971F6">
        <w:rPr>
          <w:sz w:val="28"/>
          <w:szCs w:val="28"/>
          <w:lang w:val="uk-UA"/>
        </w:rPr>
        <w:t xml:space="preserve">Метою лікування </w:t>
      </w:r>
      <w:r w:rsidRPr="000E6EF8">
        <w:rPr>
          <w:spacing w:val="2"/>
          <w:sz w:val="28"/>
          <w:szCs w:val="28"/>
          <w:lang w:val="uk-UA"/>
        </w:rPr>
        <w:t>прееклампсії</w:t>
      </w:r>
      <w:r w:rsidRPr="000E6EF8">
        <w:rPr>
          <w:sz w:val="28"/>
          <w:szCs w:val="28"/>
          <w:lang w:val="uk-UA"/>
        </w:rPr>
        <w:t xml:space="preserve"> вагітних</w:t>
      </w:r>
      <w:r w:rsidRPr="003971F6">
        <w:rPr>
          <w:sz w:val="28"/>
          <w:szCs w:val="28"/>
          <w:lang w:val="uk-UA"/>
        </w:rPr>
        <w:t xml:space="preserve"> є пролонгація вагітності до фізіологічного терміну пологів із запобіганням переходу патології у </w:t>
      </w:r>
      <w:r>
        <w:rPr>
          <w:sz w:val="28"/>
          <w:szCs w:val="28"/>
          <w:lang w:val="uk-UA"/>
        </w:rPr>
        <w:t>більш тяжку</w:t>
      </w:r>
      <w:r w:rsidRPr="003971F6">
        <w:rPr>
          <w:sz w:val="28"/>
          <w:szCs w:val="28"/>
          <w:lang w:val="uk-UA"/>
        </w:rPr>
        <w:t xml:space="preserve"> форму і розвитком ускладнень для матері і плоду </w:t>
      </w:r>
      <w:r w:rsidRPr="000E6EF8">
        <w:rPr>
          <w:sz w:val="28"/>
          <w:szCs w:val="28"/>
          <w:lang w:val="uk-UA"/>
        </w:rPr>
        <w:t>[</w:t>
      </w:r>
      <w:r>
        <w:rPr>
          <w:sz w:val="28"/>
          <w:szCs w:val="28"/>
          <w:lang w:val="uk-UA"/>
        </w:rPr>
        <w:t>Дубоссарська</w:t>
      </w:r>
      <w:r w:rsidRPr="000E6EF8">
        <w:rPr>
          <w:sz w:val="28"/>
          <w:szCs w:val="28"/>
          <w:lang w:val="uk-UA"/>
        </w:rPr>
        <w:t xml:space="preserve"> </w:t>
      </w:r>
      <w:r>
        <w:rPr>
          <w:sz w:val="28"/>
          <w:szCs w:val="28"/>
          <w:lang w:val="uk-UA"/>
        </w:rPr>
        <w:t>З.М.</w:t>
      </w:r>
      <w:r w:rsidRPr="000E6EF8">
        <w:rPr>
          <w:sz w:val="28"/>
          <w:szCs w:val="28"/>
          <w:lang w:val="uk-UA"/>
        </w:rPr>
        <w:t>, 200</w:t>
      </w:r>
      <w:r>
        <w:rPr>
          <w:sz w:val="28"/>
          <w:szCs w:val="28"/>
          <w:lang w:val="uk-UA"/>
        </w:rPr>
        <w:t>0</w:t>
      </w:r>
      <w:r w:rsidRPr="000E6EF8">
        <w:rPr>
          <w:sz w:val="28"/>
          <w:szCs w:val="28"/>
          <w:lang w:val="uk-UA"/>
        </w:rPr>
        <w:t xml:space="preserve">; </w:t>
      </w:r>
      <w:r>
        <w:rPr>
          <w:sz w:val="28"/>
          <w:szCs w:val="28"/>
          <w:lang w:val="uk-UA"/>
        </w:rPr>
        <w:t>Охапкін М.Б., 2002; Сідорова І.С</w:t>
      </w:r>
      <w:r w:rsidRPr="000E6EF8">
        <w:rPr>
          <w:sz w:val="28"/>
          <w:szCs w:val="28"/>
          <w:lang w:val="uk-UA"/>
        </w:rPr>
        <w:t>., 200</w:t>
      </w:r>
      <w:r>
        <w:rPr>
          <w:sz w:val="28"/>
          <w:szCs w:val="28"/>
          <w:lang w:val="uk-UA"/>
        </w:rPr>
        <w:t>3;</w:t>
      </w:r>
      <w:r w:rsidRPr="000E6EF8">
        <w:rPr>
          <w:sz w:val="28"/>
          <w:szCs w:val="28"/>
          <w:lang w:val="uk-UA"/>
        </w:rPr>
        <w:t xml:space="preserve"> </w:t>
      </w:r>
      <w:r>
        <w:rPr>
          <w:sz w:val="28"/>
          <w:szCs w:val="28"/>
          <w:lang w:val="uk-UA"/>
        </w:rPr>
        <w:t>Ольховська В.Н., 2005</w:t>
      </w:r>
      <w:r w:rsidRPr="000E6EF8">
        <w:rPr>
          <w:sz w:val="28"/>
          <w:szCs w:val="28"/>
          <w:lang w:val="uk-UA"/>
        </w:rPr>
        <w:t>]</w:t>
      </w:r>
      <w:r w:rsidRPr="00FF5752">
        <w:rPr>
          <w:sz w:val="28"/>
          <w:szCs w:val="28"/>
          <w:lang w:val="uk-UA"/>
        </w:rPr>
        <w:t>.</w:t>
      </w:r>
      <w:r w:rsidRPr="000E6EF8">
        <w:rPr>
          <w:sz w:val="28"/>
          <w:szCs w:val="28"/>
          <w:lang w:val="uk-UA"/>
        </w:rPr>
        <w:t xml:space="preserve"> Незважаючи на проведення численних досліджень та використання різноманітних методів терапії даної патології, за останні десятиріччя не </w:t>
      </w:r>
      <w:r w:rsidRPr="000E6EF8">
        <w:rPr>
          <w:spacing w:val="2"/>
          <w:sz w:val="28"/>
          <w:szCs w:val="28"/>
          <w:lang w:val="uk-UA"/>
        </w:rPr>
        <w:t>відмічається</w:t>
      </w:r>
      <w:r w:rsidRPr="000E6EF8">
        <w:rPr>
          <w:sz w:val="28"/>
          <w:szCs w:val="28"/>
          <w:lang w:val="uk-UA"/>
        </w:rPr>
        <w:t xml:space="preserve"> тенденція до зниження її частоти.</w:t>
      </w:r>
    </w:p>
    <w:p w:rsidR="00FC6A7A" w:rsidRPr="000E6EF8" w:rsidRDefault="00FC6A7A" w:rsidP="00FC6A7A">
      <w:pPr>
        <w:ind w:firstLine="567"/>
        <w:jc w:val="both"/>
        <w:rPr>
          <w:sz w:val="28"/>
          <w:szCs w:val="28"/>
          <w:lang w:val="uk-UA"/>
        </w:rPr>
      </w:pPr>
      <w:r w:rsidRPr="000E6EF8">
        <w:rPr>
          <w:sz w:val="28"/>
          <w:szCs w:val="28"/>
          <w:lang w:val="uk-UA"/>
        </w:rPr>
        <w:t xml:space="preserve">З сучасних позицій </w:t>
      </w:r>
      <w:r w:rsidRPr="000E6EF8">
        <w:rPr>
          <w:spacing w:val="2"/>
          <w:sz w:val="28"/>
          <w:szCs w:val="28"/>
          <w:lang w:val="uk-UA"/>
        </w:rPr>
        <w:t>прееклампсі</w:t>
      </w:r>
      <w:r>
        <w:rPr>
          <w:spacing w:val="2"/>
          <w:sz w:val="28"/>
          <w:szCs w:val="28"/>
          <w:lang w:val="uk-UA"/>
        </w:rPr>
        <w:t>я</w:t>
      </w:r>
      <w:r w:rsidRPr="000E6EF8">
        <w:rPr>
          <w:sz w:val="28"/>
          <w:szCs w:val="28"/>
          <w:lang w:val="uk-UA"/>
        </w:rPr>
        <w:t xml:space="preserve"> вагітних </w:t>
      </w:r>
      <w:r w:rsidRPr="000E6EF8">
        <w:rPr>
          <w:spacing w:val="2"/>
          <w:sz w:val="28"/>
          <w:szCs w:val="28"/>
          <w:lang w:val="uk-UA"/>
        </w:rPr>
        <w:t>розглядається</w:t>
      </w:r>
      <w:r w:rsidRPr="000E6EF8">
        <w:rPr>
          <w:sz w:val="28"/>
          <w:szCs w:val="28"/>
          <w:lang w:val="uk-UA"/>
        </w:rPr>
        <w:t xml:space="preserve"> як прояв </w:t>
      </w:r>
      <w:r w:rsidRPr="000E6EF8">
        <w:rPr>
          <w:spacing w:val="2"/>
          <w:sz w:val="28"/>
          <w:szCs w:val="28"/>
          <w:lang w:val="uk-UA"/>
        </w:rPr>
        <w:t>токсико</w:t>
      </w:r>
      <w:r w:rsidRPr="000E6EF8">
        <w:rPr>
          <w:sz w:val="28"/>
          <w:szCs w:val="28"/>
          <w:lang w:val="uk-UA"/>
        </w:rPr>
        <w:t>-запального синдрому [Медвинський І.Д., 2000; Кабанова Н.В., 2002; Макацарія А.Д., 2006; Borzychowski A., 2006</w:t>
      </w:r>
      <w:r>
        <w:rPr>
          <w:sz w:val="28"/>
          <w:szCs w:val="28"/>
          <w:lang w:val="uk-UA"/>
        </w:rPr>
        <w:t>;</w:t>
      </w:r>
      <w:r w:rsidRPr="000E6EF8">
        <w:rPr>
          <w:sz w:val="28"/>
          <w:szCs w:val="28"/>
          <w:lang w:val="uk-UA"/>
        </w:rPr>
        <w:t xml:space="preserve"> </w:t>
      </w:r>
      <w:r w:rsidRPr="000E6EF8">
        <w:rPr>
          <w:bCs/>
          <w:sz w:val="28"/>
          <w:szCs w:val="28"/>
          <w:lang w:val="en-US"/>
        </w:rPr>
        <w:t>Schiess B</w:t>
      </w:r>
      <w:r w:rsidRPr="000E6EF8">
        <w:rPr>
          <w:bCs/>
          <w:sz w:val="28"/>
          <w:szCs w:val="28"/>
          <w:lang w:val="uk-UA"/>
        </w:rPr>
        <w:t>., 2007</w:t>
      </w:r>
      <w:r w:rsidRPr="000E6EF8">
        <w:rPr>
          <w:sz w:val="28"/>
          <w:szCs w:val="28"/>
          <w:lang w:val="uk-UA"/>
        </w:rPr>
        <w:t xml:space="preserve">]. Даний синдром характеризується </w:t>
      </w:r>
      <w:r w:rsidRPr="000E6EF8">
        <w:rPr>
          <w:spacing w:val="2"/>
          <w:sz w:val="28"/>
          <w:szCs w:val="28"/>
          <w:lang w:val="uk-UA"/>
        </w:rPr>
        <w:t>мікроциркуляторними</w:t>
      </w:r>
      <w:r w:rsidRPr="000E6EF8">
        <w:rPr>
          <w:sz w:val="28"/>
          <w:szCs w:val="28"/>
          <w:lang w:val="uk-UA"/>
        </w:rPr>
        <w:t xml:space="preserve"> порушеннями, розвитком </w:t>
      </w:r>
      <w:r w:rsidRPr="000E6EF8">
        <w:rPr>
          <w:spacing w:val="2"/>
          <w:sz w:val="28"/>
          <w:szCs w:val="28"/>
          <w:lang w:val="uk-UA"/>
        </w:rPr>
        <w:t>волемічних</w:t>
      </w:r>
      <w:r w:rsidRPr="000E6EF8">
        <w:rPr>
          <w:sz w:val="28"/>
          <w:szCs w:val="28"/>
          <w:lang w:val="uk-UA"/>
        </w:rPr>
        <w:t xml:space="preserve"> і метаболічних розладів з </w:t>
      </w:r>
      <w:r w:rsidRPr="000E6EF8">
        <w:rPr>
          <w:spacing w:val="2"/>
          <w:sz w:val="28"/>
          <w:szCs w:val="28"/>
          <w:lang w:val="uk-UA"/>
        </w:rPr>
        <w:t>подальшою</w:t>
      </w:r>
      <w:r w:rsidRPr="000E6EF8">
        <w:rPr>
          <w:sz w:val="28"/>
          <w:szCs w:val="28"/>
          <w:lang w:val="uk-UA"/>
        </w:rPr>
        <w:t xml:space="preserve"> зміною функціональної активності життєво важливих органів, передусім центральної нервової системи і печінки [Міляєва Н.М., 2000; Сєров В.М., 2004; Meziani F., 2006]. Неоднорідність і різноманіття клінічних </w:t>
      </w:r>
      <w:r>
        <w:rPr>
          <w:sz w:val="28"/>
          <w:szCs w:val="28"/>
          <w:lang w:val="uk-UA"/>
        </w:rPr>
        <w:t>про</w:t>
      </w:r>
      <w:r w:rsidRPr="000E6EF8">
        <w:rPr>
          <w:sz w:val="28"/>
          <w:szCs w:val="28"/>
          <w:lang w:val="uk-UA"/>
        </w:rPr>
        <w:t xml:space="preserve">явів </w:t>
      </w:r>
      <w:r w:rsidRPr="000E6EF8">
        <w:rPr>
          <w:spacing w:val="2"/>
          <w:sz w:val="28"/>
          <w:szCs w:val="28"/>
          <w:lang w:val="uk-UA"/>
        </w:rPr>
        <w:t>прееклампсії</w:t>
      </w:r>
      <w:r w:rsidRPr="000E6EF8">
        <w:rPr>
          <w:sz w:val="28"/>
          <w:szCs w:val="28"/>
          <w:lang w:val="uk-UA"/>
        </w:rPr>
        <w:t xml:space="preserve"> вагітних, даних лабораторних обстежень і часта неефективність стандартних схем лікування дають підстави </w:t>
      </w:r>
      <w:r w:rsidRPr="000E6EF8">
        <w:rPr>
          <w:spacing w:val="2"/>
          <w:sz w:val="28"/>
          <w:szCs w:val="28"/>
          <w:lang w:val="uk-UA"/>
        </w:rPr>
        <w:t>передбач</w:t>
      </w:r>
      <w:r>
        <w:rPr>
          <w:spacing w:val="2"/>
          <w:sz w:val="28"/>
          <w:szCs w:val="28"/>
          <w:lang w:val="uk-UA"/>
        </w:rPr>
        <w:t>а</w:t>
      </w:r>
      <w:r w:rsidRPr="000E6EF8">
        <w:rPr>
          <w:spacing w:val="2"/>
          <w:sz w:val="28"/>
          <w:szCs w:val="28"/>
          <w:lang w:val="uk-UA"/>
        </w:rPr>
        <w:t>ти</w:t>
      </w:r>
      <w:r w:rsidRPr="000E6EF8">
        <w:rPr>
          <w:sz w:val="28"/>
          <w:szCs w:val="28"/>
          <w:lang w:val="uk-UA"/>
        </w:rPr>
        <w:t xml:space="preserve"> існування різних </w:t>
      </w:r>
      <w:r w:rsidRPr="000E6EF8">
        <w:rPr>
          <w:spacing w:val="2"/>
          <w:sz w:val="28"/>
          <w:szCs w:val="28"/>
          <w:lang w:val="uk-UA"/>
        </w:rPr>
        <w:t>патофізіологічних</w:t>
      </w:r>
      <w:r w:rsidRPr="000E6EF8">
        <w:rPr>
          <w:sz w:val="28"/>
          <w:szCs w:val="28"/>
          <w:lang w:val="uk-UA"/>
        </w:rPr>
        <w:t xml:space="preserve"> варіантів </w:t>
      </w:r>
      <w:r w:rsidRPr="000E6EF8">
        <w:rPr>
          <w:spacing w:val="2"/>
          <w:sz w:val="28"/>
          <w:szCs w:val="28"/>
          <w:lang w:val="uk-UA"/>
        </w:rPr>
        <w:t>токсико</w:t>
      </w:r>
      <w:r w:rsidRPr="000E6EF8">
        <w:rPr>
          <w:sz w:val="28"/>
          <w:szCs w:val="28"/>
          <w:lang w:val="uk-UA"/>
        </w:rPr>
        <w:t xml:space="preserve">-запального синдрому </w:t>
      </w:r>
      <w:r w:rsidRPr="000E6EF8">
        <w:rPr>
          <w:spacing w:val="2"/>
          <w:sz w:val="28"/>
          <w:szCs w:val="28"/>
          <w:lang w:val="uk-UA"/>
        </w:rPr>
        <w:t>при</w:t>
      </w:r>
      <w:r w:rsidRPr="000E6EF8">
        <w:rPr>
          <w:sz w:val="28"/>
          <w:szCs w:val="28"/>
          <w:lang w:val="uk-UA"/>
        </w:rPr>
        <w:t xml:space="preserve"> </w:t>
      </w:r>
      <w:r w:rsidRPr="000E6EF8">
        <w:rPr>
          <w:spacing w:val="2"/>
          <w:sz w:val="28"/>
          <w:szCs w:val="28"/>
          <w:lang w:val="uk-UA"/>
        </w:rPr>
        <w:t>прееклампсії</w:t>
      </w:r>
      <w:r w:rsidRPr="000E6EF8">
        <w:rPr>
          <w:sz w:val="28"/>
          <w:szCs w:val="28"/>
          <w:lang w:val="uk-UA"/>
        </w:rPr>
        <w:t xml:space="preserve"> і необхідність диференційованого підходу до </w:t>
      </w:r>
      <w:r>
        <w:rPr>
          <w:sz w:val="28"/>
          <w:szCs w:val="28"/>
          <w:lang w:val="uk-UA"/>
        </w:rPr>
        <w:t xml:space="preserve">призначення </w:t>
      </w:r>
      <w:r w:rsidRPr="000E6EF8">
        <w:rPr>
          <w:spacing w:val="2"/>
          <w:sz w:val="28"/>
          <w:szCs w:val="28"/>
          <w:lang w:val="uk-UA"/>
        </w:rPr>
        <w:t>лікування</w:t>
      </w:r>
      <w:r w:rsidRPr="000E6EF8">
        <w:rPr>
          <w:sz w:val="28"/>
          <w:szCs w:val="28"/>
          <w:lang w:val="uk-UA"/>
        </w:rPr>
        <w:t xml:space="preserve"> [Черній В.І., 2001</w:t>
      </w:r>
      <w:r>
        <w:rPr>
          <w:sz w:val="28"/>
          <w:szCs w:val="28"/>
          <w:lang w:val="uk-UA"/>
        </w:rPr>
        <w:t>;</w:t>
      </w:r>
      <w:r w:rsidRPr="000E6EF8">
        <w:rPr>
          <w:sz w:val="28"/>
          <w:szCs w:val="28"/>
          <w:lang w:val="uk-UA"/>
        </w:rPr>
        <w:t xml:space="preserve"> Литвинова О.В., 2003; </w:t>
      </w:r>
      <w:r w:rsidRPr="000E6EF8">
        <w:rPr>
          <w:sz w:val="28"/>
          <w:szCs w:val="28"/>
          <w:lang w:val="en-GB"/>
        </w:rPr>
        <w:t>Vatten</w:t>
      </w:r>
      <w:r w:rsidRPr="000E6EF8">
        <w:rPr>
          <w:sz w:val="28"/>
          <w:szCs w:val="28"/>
          <w:lang w:val="uk-UA"/>
        </w:rPr>
        <w:t xml:space="preserve"> </w:t>
      </w:r>
      <w:r w:rsidRPr="000E6EF8">
        <w:rPr>
          <w:sz w:val="28"/>
          <w:szCs w:val="28"/>
          <w:lang w:val="en-GB"/>
        </w:rPr>
        <w:t>L</w:t>
      </w:r>
      <w:r w:rsidRPr="000E6EF8">
        <w:rPr>
          <w:sz w:val="28"/>
          <w:szCs w:val="28"/>
          <w:lang w:val="uk-UA"/>
        </w:rPr>
        <w:t xml:space="preserve">., 2004]. </w:t>
      </w:r>
      <w:r>
        <w:rPr>
          <w:sz w:val="28"/>
          <w:szCs w:val="28"/>
          <w:lang w:val="uk-UA"/>
        </w:rPr>
        <w:t>Д</w:t>
      </w:r>
      <w:r w:rsidRPr="000E6EF8">
        <w:rPr>
          <w:sz w:val="28"/>
          <w:szCs w:val="28"/>
          <w:lang w:val="uk-UA"/>
        </w:rPr>
        <w:t xml:space="preserve">ля визначення особливостей </w:t>
      </w:r>
      <w:r w:rsidRPr="000E6EF8">
        <w:rPr>
          <w:spacing w:val="2"/>
          <w:sz w:val="28"/>
          <w:szCs w:val="28"/>
          <w:lang w:val="uk-UA"/>
        </w:rPr>
        <w:t xml:space="preserve">системного запального процесу, </w:t>
      </w:r>
      <w:r>
        <w:rPr>
          <w:spacing w:val="2"/>
          <w:sz w:val="28"/>
          <w:szCs w:val="28"/>
          <w:lang w:val="uk-UA"/>
        </w:rPr>
        <w:t>який</w:t>
      </w:r>
      <w:r w:rsidRPr="000E6EF8">
        <w:rPr>
          <w:spacing w:val="2"/>
          <w:sz w:val="28"/>
          <w:szCs w:val="28"/>
          <w:lang w:val="uk-UA"/>
        </w:rPr>
        <w:t xml:space="preserve"> розвивається</w:t>
      </w:r>
      <w:r w:rsidRPr="000E6EF8">
        <w:rPr>
          <w:sz w:val="28"/>
          <w:szCs w:val="28"/>
          <w:lang w:val="uk-UA"/>
        </w:rPr>
        <w:t xml:space="preserve"> </w:t>
      </w:r>
      <w:r w:rsidRPr="000E6EF8">
        <w:rPr>
          <w:spacing w:val="2"/>
          <w:sz w:val="28"/>
          <w:szCs w:val="28"/>
          <w:lang w:val="uk-UA"/>
        </w:rPr>
        <w:t>при</w:t>
      </w:r>
      <w:r w:rsidRPr="000E6EF8">
        <w:rPr>
          <w:sz w:val="28"/>
          <w:szCs w:val="28"/>
          <w:lang w:val="uk-UA"/>
        </w:rPr>
        <w:t xml:space="preserve"> </w:t>
      </w:r>
      <w:r w:rsidRPr="000E6EF8">
        <w:rPr>
          <w:spacing w:val="2"/>
          <w:sz w:val="28"/>
          <w:szCs w:val="28"/>
          <w:lang w:val="uk-UA"/>
        </w:rPr>
        <w:t>прееклампсії,</w:t>
      </w:r>
      <w:r w:rsidRPr="000E6EF8">
        <w:rPr>
          <w:sz w:val="28"/>
          <w:szCs w:val="28"/>
          <w:lang w:val="uk-UA"/>
        </w:rPr>
        <w:t xml:space="preserve"> потрібно оцінити параметри системи </w:t>
      </w:r>
      <w:r w:rsidRPr="000E6EF8">
        <w:rPr>
          <w:spacing w:val="2"/>
          <w:sz w:val="28"/>
          <w:szCs w:val="28"/>
          <w:lang w:val="uk-UA"/>
        </w:rPr>
        <w:t>мікроциркуляції</w:t>
      </w:r>
      <w:r w:rsidRPr="000E6EF8">
        <w:rPr>
          <w:sz w:val="28"/>
          <w:szCs w:val="28"/>
          <w:lang w:val="uk-UA"/>
        </w:rPr>
        <w:t xml:space="preserve">, що </w:t>
      </w:r>
      <w:r w:rsidRPr="000E6EF8">
        <w:rPr>
          <w:spacing w:val="2"/>
          <w:sz w:val="28"/>
          <w:szCs w:val="28"/>
          <w:lang w:val="uk-UA"/>
        </w:rPr>
        <w:t>включають</w:t>
      </w:r>
      <w:r w:rsidRPr="000E6EF8">
        <w:rPr>
          <w:sz w:val="28"/>
          <w:szCs w:val="28"/>
          <w:lang w:val="uk-UA"/>
        </w:rPr>
        <w:t xml:space="preserve"> показники судинного тонусу і </w:t>
      </w:r>
      <w:r w:rsidRPr="000E6EF8">
        <w:rPr>
          <w:spacing w:val="2"/>
          <w:sz w:val="28"/>
          <w:szCs w:val="28"/>
          <w:lang w:val="uk-UA"/>
        </w:rPr>
        <w:t>реологічних</w:t>
      </w:r>
      <w:r w:rsidRPr="000E6EF8">
        <w:rPr>
          <w:sz w:val="28"/>
          <w:szCs w:val="28"/>
          <w:lang w:val="uk-UA"/>
        </w:rPr>
        <w:t>, колоїдно-</w:t>
      </w:r>
      <w:r w:rsidRPr="000E6EF8">
        <w:rPr>
          <w:spacing w:val="2"/>
          <w:sz w:val="28"/>
          <w:szCs w:val="28"/>
          <w:lang w:val="uk-UA"/>
        </w:rPr>
        <w:t>осмотичних</w:t>
      </w:r>
      <w:r w:rsidRPr="000E6EF8">
        <w:rPr>
          <w:sz w:val="28"/>
          <w:szCs w:val="28"/>
          <w:lang w:val="uk-UA"/>
        </w:rPr>
        <w:t xml:space="preserve"> властивостей крові, </w:t>
      </w:r>
      <w:r w:rsidRPr="000E6EF8">
        <w:rPr>
          <w:spacing w:val="2"/>
          <w:sz w:val="28"/>
          <w:szCs w:val="28"/>
          <w:lang w:val="uk-UA"/>
        </w:rPr>
        <w:t>гуморальні</w:t>
      </w:r>
      <w:r w:rsidRPr="000E6EF8">
        <w:rPr>
          <w:sz w:val="28"/>
          <w:szCs w:val="28"/>
          <w:lang w:val="uk-UA"/>
        </w:rPr>
        <w:t xml:space="preserve"> показники запальної реакції і біохімічні маркери </w:t>
      </w:r>
      <w:r w:rsidRPr="000E6EF8">
        <w:rPr>
          <w:spacing w:val="2"/>
          <w:sz w:val="28"/>
          <w:szCs w:val="28"/>
          <w:lang w:val="uk-UA"/>
        </w:rPr>
        <w:t>ендотоксикозу</w:t>
      </w:r>
      <w:r w:rsidRPr="000E6EF8">
        <w:rPr>
          <w:sz w:val="28"/>
          <w:szCs w:val="28"/>
          <w:lang w:val="uk-UA"/>
        </w:rPr>
        <w:t xml:space="preserve"> [Адо А.Д., 2001; Черній В.І., 2001; Сокрут В.М., 2004]. </w:t>
      </w:r>
    </w:p>
    <w:p w:rsidR="00FC6A7A" w:rsidRDefault="00FC6A7A" w:rsidP="00FC6A7A">
      <w:pPr>
        <w:ind w:firstLine="567"/>
        <w:jc w:val="both"/>
        <w:rPr>
          <w:sz w:val="28"/>
          <w:szCs w:val="28"/>
          <w:lang w:val="uk-UA"/>
        </w:rPr>
      </w:pPr>
      <w:r w:rsidRPr="000E6EF8">
        <w:rPr>
          <w:spacing w:val="2"/>
          <w:sz w:val="28"/>
          <w:szCs w:val="28"/>
          <w:lang w:val="uk-UA"/>
        </w:rPr>
        <w:t>Використання</w:t>
      </w:r>
      <w:r w:rsidRPr="000E6EF8">
        <w:rPr>
          <w:sz w:val="28"/>
          <w:szCs w:val="28"/>
          <w:lang w:val="uk-UA"/>
        </w:rPr>
        <w:t xml:space="preserve"> </w:t>
      </w:r>
      <w:r w:rsidRPr="000E6EF8">
        <w:rPr>
          <w:spacing w:val="2"/>
          <w:sz w:val="28"/>
          <w:szCs w:val="28"/>
          <w:lang w:val="uk-UA"/>
        </w:rPr>
        <w:t>фізіотерапевтичних</w:t>
      </w:r>
      <w:r w:rsidRPr="000E6EF8">
        <w:rPr>
          <w:sz w:val="28"/>
          <w:szCs w:val="28"/>
          <w:lang w:val="uk-UA"/>
        </w:rPr>
        <w:t xml:space="preserve"> </w:t>
      </w:r>
      <w:r w:rsidRPr="000E6EF8">
        <w:rPr>
          <w:spacing w:val="2"/>
          <w:sz w:val="28"/>
          <w:szCs w:val="28"/>
          <w:lang w:val="uk-UA"/>
        </w:rPr>
        <w:t>чинників</w:t>
      </w:r>
      <w:r w:rsidRPr="000E6EF8">
        <w:rPr>
          <w:sz w:val="28"/>
          <w:szCs w:val="28"/>
          <w:lang w:val="uk-UA"/>
        </w:rPr>
        <w:t xml:space="preserve"> низької інтенсивності у комплексному лікуванні ускладнень вагітності є перспективним </w:t>
      </w:r>
      <w:r w:rsidRPr="000E6EF8">
        <w:rPr>
          <w:spacing w:val="2"/>
          <w:sz w:val="28"/>
          <w:szCs w:val="28"/>
          <w:lang w:val="uk-UA"/>
        </w:rPr>
        <w:t>напрямом</w:t>
      </w:r>
      <w:r w:rsidRPr="000E6EF8">
        <w:rPr>
          <w:sz w:val="28"/>
          <w:szCs w:val="28"/>
          <w:lang w:val="uk-UA"/>
        </w:rPr>
        <w:t xml:space="preserve"> сучасної </w:t>
      </w:r>
      <w:r w:rsidRPr="000E6EF8">
        <w:rPr>
          <w:spacing w:val="2"/>
          <w:sz w:val="28"/>
          <w:szCs w:val="28"/>
          <w:lang w:val="uk-UA"/>
        </w:rPr>
        <w:t>фізіотерапії</w:t>
      </w:r>
      <w:r w:rsidRPr="000E6EF8">
        <w:rPr>
          <w:sz w:val="28"/>
          <w:szCs w:val="28"/>
          <w:lang w:val="uk-UA"/>
        </w:rPr>
        <w:t xml:space="preserve"> в акушерстві. Вони мають високу терапевтичну ефективність, не порушують маточно-</w:t>
      </w:r>
      <w:r w:rsidRPr="000E6EF8">
        <w:rPr>
          <w:spacing w:val="2"/>
          <w:sz w:val="28"/>
          <w:szCs w:val="28"/>
          <w:lang w:val="uk-UA"/>
        </w:rPr>
        <w:t>плацентарний</w:t>
      </w:r>
      <w:r w:rsidRPr="000E6EF8">
        <w:rPr>
          <w:sz w:val="28"/>
          <w:szCs w:val="28"/>
          <w:lang w:val="uk-UA"/>
        </w:rPr>
        <w:t xml:space="preserve"> бар'єр та дозволяють уникнути </w:t>
      </w:r>
      <w:r w:rsidRPr="000E6EF8">
        <w:rPr>
          <w:spacing w:val="2"/>
          <w:sz w:val="28"/>
          <w:szCs w:val="28"/>
          <w:lang w:val="uk-UA"/>
        </w:rPr>
        <w:t>поліпрагмазії</w:t>
      </w:r>
      <w:r w:rsidRPr="000E6EF8">
        <w:rPr>
          <w:sz w:val="28"/>
          <w:szCs w:val="28"/>
          <w:lang w:val="uk-UA"/>
        </w:rPr>
        <w:t xml:space="preserve"> [Владимиров О.А., 2004; Сердюк В.В., 2004; Литвинова О.В., 2004; Стругацький В.М., 2005]. </w:t>
      </w:r>
      <w:r>
        <w:rPr>
          <w:sz w:val="28"/>
          <w:szCs w:val="28"/>
          <w:lang w:val="uk-UA"/>
        </w:rPr>
        <w:t>Заслуговує на</w:t>
      </w:r>
      <w:r w:rsidRPr="000E6EF8">
        <w:rPr>
          <w:sz w:val="28"/>
          <w:szCs w:val="28"/>
          <w:lang w:val="uk-UA"/>
        </w:rPr>
        <w:t xml:space="preserve"> увагу включення </w:t>
      </w:r>
      <w:r>
        <w:rPr>
          <w:sz w:val="28"/>
          <w:szCs w:val="28"/>
          <w:lang w:val="uk-UA"/>
        </w:rPr>
        <w:t>до</w:t>
      </w:r>
      <w:r w:rsidRPr="000E6EF8">
        <w:rPr>
          <w:sz w:val="28"/>
          <w:szCs w:val="28"/>
          <w:lang w:val="uk-UA"/>
        </w:rPr>
        <w:t xml:space="preserve"> комплекс</w:t>
      </w:r>
      <w:r>
        <w:rPr>
          <w:sz w:val="28"/>
          <w:szCs w:val="28"/>
          <w:lang w:val="uk-UA"/>
        </w:rPr>
        <w:t>у</w:t>
      </w:r>
      <w:r w:rsidRPr="000E6EF8">
        <w:rPr>
          <w:sz w:val="28"/>
          <w:szCs w:val="28"/>
          <w:lang w:val="uk-UA"/>
        </w:rPr>
        <w:t xml:space="preserve"> лікування </w:t>
      </w:r>
      <w:r w:rsidRPr="000E6EF8">
        <w:rPr>
          <w:spacing w:val="2"/>
          <w:sz w:val="28"/>
          <w:szCs w:val="28"/>
          <w:lang w:val="uk-UA"/>
        </w:rPr>
        <w:t>прееклампсії</w:t>
      </w:r>
      <w:r w:rsidRPr="000E6EF8">
        <w:rPr>
          <w:sz w:val="28"/>
          <w:szCs w:val="28"/>
          <w:lang w:val="uk-UA"/>
        </w:rPr>
        <w:t xml:space="preserve"> в</w:t>
      </w:r>
      <w:r>
        <w:rPr>
          <w:sz w:val="28"/>
          <w:szCs w:val="28"/>
          <w:lang w:val="uk-UA"/>
        </w:rPr>
        <w:t>агітних змінного магнітного поля</w:t>
      </w:r>
      <w:r w:rsidRPr="000E6EF8">
        <w:rPr>
          <w:sz w:val="28"/>
          <w:szCs w:val="28"/>
          <w:lang w:val="uk-UA"/>
        </w:rPr>
        <w:t xml:space="preserve"> низької частоти, яке </w:t>
      </w:r>
      <w:r>
        <w:rPr>
          <w:sz w:val="28"/>
          <w:szCs w:val="28"/>
          <w:lang w:val="uk-UA"/>
        </w:rPr>
        <w:t>здатне чинити</w:t>
      </w:r>
      <w:r w:rsidRPr="000E6EF8">
        <w:rPr>
          <w:sz w:val="28"/>
          <w:szCs w:val="28"/>
          <w:lang w:val="uk-UA"/>
        </w:rPr>
        <w:t xml:space="preserve"> протизапальну, симпатолітичну, гіпотензивну, спазмолітичну, протинабрякову та гіпокоагуляційну дії [</w:t>
      </w:r>
      <w:r w:rsidRPr="00716737">
        <w:rPr>
          <w:sz w:val="28"/>
          <w:szCs w:val="28"/>
          <w:lang w:val="uk-UA"/>
        </w:rPr>
        <w:t xml:space="preserve">Заремба </w:t>
      </w:r>
      <w:r w:rsidRPr="003A36AA">
        <w:rPr>
          <w:sz w:val="28"/>
          <w:szCs w:val="28"/>
          <w:lang w:val="uk-UA"/>
        </w:rPr>
        <w:t xml:space="preserve">Є., </w:t>
      </w:r>
      <w:r>
        <w:rPr>
          <w:sz w:val="28"/>
          <w:szCs w:val="28"/>
          <w:lang w:val="uk-UA"/>
        </w:rPr>
        <w:t xml:space="preserve">2001; Улащик В.С., 2003; Зубкова С.М., 2004; Порада А.М., 2006; </w:t>
      </w:r>
      <w:r w:rsidRPr="00A8473F">
        <w:rPr>
          <w:sz w:val="28"/>
          <w:szCs w:val="28"/>
          <w:lang w:val="uk-UA"/>
        </w:rPr>
        <w:t>Markov M.</w:t>
      </w:r>
      <w:r>
        <w:rPr>
          <w:sz w:val="28"/>
          <w:szCs w:val="28"/>
          <w:lang w:val="uk-UA"/>
        </w:rPr>
        <w:t>, 2007</w:t>
      </w:r>
      <w:r w:rsidRPr="000E6EF8">
        <w:rPr>
          <w:sz w:val="28"/>
          <w:szCs w:val="28"/>
          <w:lang w:val="uk-UA"/>
        </w:rPr>
        <w:t xml:space="preserve">]. </w:t>
      </w:r>
    </w:p>
    <w:p w:rsidR="00FC6A7A" w:rsidRPr="000E6EF8" w:rsidRDefault="00FC6A7A" w:rsidP="00FC6A7A">
      <w:pPr>
        <w:ind w:firstLine="567"/>
        <w:jc w:val="both"/>
        <w:rPr>
          <w:sz w:val="28"/>
          <w:szCs w:val="28"/>
          <w:lang w:val="uk-UA"/>
        </w:rPr>
      </w:pPr>
      <w:r>
        <w:rPr>
          <w:sz w:val="28"/>
          <w:szCs w:val="28"/>
          <w:lang w:val="uk-UA"/>
        </w:rPr>
        <w:t>Н</w:t>
      </w:r>
      <w:r w:rsidRPr="00DA594D">
        <w:rPr>
          <w:sz w:val="28"/>
          <w:szCs w:val="28"/>
          <w:lang w:val="uk-UA"/>
        </w:rPr>
        <w:t xml:space="preserve">а сьогодні </w:t>
      </w:r>
      <w:r>
        <w:rPr>
          <w:sz w:val="28"/>
          <w:szCs w:val="28"/>
          <w:lang w:val="uk-UA"/>
        </w:rPr>
        <w:t>бракує</w:t>
      </w:r>
      <w:r w:rsidRPr="000E6EF8">
        <w:rPr>
          <w:sz w:val="28"/>
          <w:szCs w:val="28"/>
          <w:lang w:val="uk-UA"/>
        </w:rPr>
        <w:t xml:space="preserve"> єдин</w:t>
      </w:r>
      <w:r>
        <w:rPr>
          <w:sz w:val="28"/>
          <w:szCs w:val="28"/>
          <w:lang w:val="uk-UA"/>
        </w:rPr>
        <w:t>ої, загальноприйнятої</w:t>
      </w:r>
      <w:r w:rsidRPr="000E6EF8">
        <w:rPr>
          <w:sz w:val="28"/>
          <w:szCs w:val="28"/>
          <w:lang w:val="uk-UA"/>
        </w:rPr>
        <w:t xml:space="preserve"> теорі</w:t>
      </w:r>
      <w:r>
        <w:rPr>
          <w:sz w:val="28"/>
          <w:szCs w:val="28"/>
          <w:lang w:val="uk-UA"/>
        </w:rPr>
        <w:t>ї</w:t>
      </w:r>
      <w:r w:rsidRPr="000E6EF8">
        <w:rPr>
          <w:sz w:val="28"/>
          <w:szCs w:val="28"/>
          <w:lang w:val="uk-UA"/>
        </w:rPr>
        <w:t xml:space="preserve"> та схеми застосування змінного магнітного пол</w:t>
      </w:r>
      <w:r>
        <w:rPr>
          <w:sz w:val="28"/>
          <w:szCs w:val="28"/>
          <w:lang w:val="uk-UA"/>
        </w:rPr>
        <w:t>я</w:t>
      </w:r>
      <w:r w:rsidRPr="000E6EF8">
        <w:rPr>
          <w:sz w:val="28"/>
          <w:szCs w:val="28"/>
          <w:lang w:val="uk-UA"/>
        </w:rPr>
        <w:t>.</w:t>
      </w:r>
      <w:r>
        <w:rPr>
          <w:sz w:val="28"/>
          <w:szCs w:val="28"/>
          <w:lang w:val="uk-UA"/>
        </w:rPr>
        <w:t xml:space="preserve"> В</w:t>
      </w:r>
      <w:r w:rsidRPr="000E6EF8">
        <w:rPr>
          <w:sz w:val="28"/>
          <w:szCs w:val="28"/>
          <w:lang w:val="uk-UA"/>
        </w:rPr>
        <w:t xml:space="preserve"> </w:t>
      </w:r>
      <w:r>
        <w:rPr>
          <w:sz w:val="28"/>
          <w:szCs w:val="28"/>
          <w:lang w:val="uk-UA"/>
        </w:rPr>
        <w:t>р</w:t>
      </w:r>
      <w:r w:rsidRPr="000E6EF8">
        <w:rPr>
          <w:sz w:val="28"/>
          <w:szCs w:val="28"/>
          <w:lang w:val="uk-UA"/>
        </w:rPr>
        <w:t>яд</w:t>
      </w:r>
      <w:r>
        <w:rPr>
          <w:sz w:val="28"/>
          <w:szCs w:val="28"/>
          <w:lang w:val="uk-UA"/>
        </w:rPr>
        <w:t>і</w:t>
      </w:r>
      <w:r w:rsidRPr="000E6EF8">
        <w:rPr>
          <w:sz w:val="28"/>
          <w:szCs w:val="28"/>
          <w:lang w:val="uk-UA"/>
        </w:rPr>
        <w:t xml:space="preserve"> робіт [</w:t>
      </w:r>
      <w:r>
        <w:rPr>
          <w:sz w:val="28"/>
          <w:szCs w:val="28"/>
          <w:lang w:val="uk-UA"/>
        </w:rPr>
        <w:t>Самосюк І.З., 2000</w:t>
      </w:r>
      <w:r w:rsidRPr="00F57510">
        <w:rPr>
          <w:color w:val="000000"/>
          <w:sz w:val="28"/>
          <w:szCs w:val="28"/>
          <w:lang w:val="uk-UA"/>
        </w:rPr>
        <w:t xml:space="preserve">; </w:t>
      </w:r>
      <w:r w:rsidRPr="009958F4">
        <w:rPr>
          <w:sz w:val="28"/>
          <w:szCs w:val="28"/>
          <w:lang w:val="uk-UA"/>
        </w:rPr>
        <w:t>Фисенко Л.И.</w:t>
      </w:r>
      <w:r>
        <w:rPr>
          <w:sz w:val="28"/>
          <w:szCs w:val="28"/>
          <w:lang w:val="uk-UA"/>
        </w:rPr>
        <w:t>, 2001;</w:t>
      </w:r>
      <w:r w:rsidRPr="009958F4">
        <w:rPr>
          <w:sz w:val="28"/>
          <w:szCs w:val="28"/>
          <w:lang w:val="uk-UA"/>
        </w:rPr>
        <w:t xml:space="preserve"> </w:t>
      </w:r>
      <w:r w:rsidRPr="00F57510">
        <w:rPr>
          <w:color w:val="000000"/>
          <w:sz w:val="28"/>
          <w:szCs w:val="28"/>
          <w:lang w:val="uk-UA"/>
        </w:rPr>
        <w:t>Васильева-Линецкая Л.Я., 2003</w:t>
      </w:r>
      <w:r>
        <w:rPr>
          <w:color w:val="000000"/>
          <w:sz w:val="28"/>
          <w:szCs w:val="28"/>
          <w:lang w:val="uk-UA"/>
        </w:rPr>
        <w:t>;</w:t>
      </w:r>
      <w:r w:rsidRPr="00F57510">
        <w:rPr>
          <w:color w:val="000000"/>
          <w:sz w:val="28"/>
          <w:szCs w:val="28"/>
          <w:lang w:val="uk-UA"/>
        </w:rPr>
        <w:t xml:space="preserve"> </w:t>
      </w:r>
      <w:r w:rsidRPr="00F57510">
        <w:rPr>
          <w:sz w:val="28"/>
          <w:szCs w:val="28"/>
          <w:lang w:val="uk-UA"/>
        </w:rPr>
        <w:t>Зубенко</w:t>
      </w:r>
      <w:r>
        <w:rPr>
          <w:sz w:val="28"/>
          <w:szCs w:val="28"/>
          <w:lang w:val="uk-UA"/>
        </w:rPr>
        <w:t xml:space="preserve"> І.В.</w:t>
      </w:r>
      <w:r w:rsidRPr="00F57510">
        <w:rPr>
          <w:sz w:val="28"/>
          <w:szCs w:val="28"/>
          <w:lang w:val="uk-UA"/>
        </w:rPr>
        <w:t>,</w:t>
      </w:r>
      <w:r>
        <w:rPr>
          <w:sz w:val="28"/>
          <w:szCs w:val="28"/>
          <w:lang w:val="uk-UA"/>
        </w:rPr>
        <w:t xml:space="preserve"> </w:t>
      </w:r>
      <w:r w:rsidRPr="00F57510">
        <w:rPr>
          <w:sz w:val="28"/>
          <w:szCs w:val="28"/>
          <w:lang w:val="uk-UA"/>
        </w:rPr>
        <w:t>2004</w:t>
      </w:r>
      <w:r w:rsidRPr="000E6EF8">
        <w:rPr>
          <w:sz w:val="28"/>
          <w:szCs w:val="28"/>
          <w:lang w:val="uk-UA"/>
        </w:rPr>
        <w:t xml:space="preserve">] </w:t>
      </w:r>
      <w:r>
        <w:rPr>
          <w:sz w:val="28"/>
          <w:szCs w:val="28"/>
          <w:lang w:val="uk-UA"/>
        </w:rPr>
        <w:t xml:space="preserve">автори </w:t>
      </w:r>
      <w:r w:rsidRPr="000E6EF8">
        <w:rPr>
          <w:sz w:val="28"/>
          <w:szCs w:val="28"/>
          <w:lang w:val="uk-UA"/>
        </w:rPr>
        <w:t>вказу</w:t>
      </w:r>
      <w:r>
        <w:rPr>
          <w:sz w:val="28"/>
          <w:szCs w:val="28"/>
          <w:lang w:val="uk-UA"/>
        </w:rPr>
        <w:t>ють</w:t>
      </w:r>
      <w:r w:rsidRPr="000E6EF8">
        <w:rPr>
          <w:sz w:val="28"/>
          <w:szCs w:val="28"/>
          <w:lang w:val="uk-UA"/>
        </w:rPr>
        <w:t xml:space="preserve"> на різну ефективність </w:t>
      </w:r>
      <w:r w:rsidRPr="000E6EF8">
        <w:rPr>
          <w:spacing w:val="2"/>
          <w:sz w:val="28"/>
          <w:szCs w:val="28"/>
          <w:lang w:val="uk-UA"/>
        </w:rPr>
        <w:t xml:space="preserve">магнітотерапії при акушерських ускладненнях, що, можливо, пов’язано з </w:t>
      </w:r>
      <w:r w:rsidRPr="000E6EF8">
        <w:rPr>
          <w:sz w:val="28"/>
          <w:szCs w:val="28"/>
          <w:lang w:val="uk-UA"/>
        </w:rPr>
        <w:t>недостатн</w:t>
      </w:r>
      <w:r>
        <w:rPr>
          <w:sz w:val="28"/>
          <w:szCs w:val="28"/>
          <w:lang w:val="uk-UA"/>
        </w:rPr>
        <w:t>ім</w:t>
      </w:r>
      <w:r w:rsidRPr="000E6EF8">
        <w:rPr>
          <w:sz w:val="28"/>
          <w:szCs w:val="28"/>
          <w:lang w:val="uk-UA"/>
        </w:rPr>
        <w:t xml:space="preserve"> вивчен</w:t>
      </w:r>
      <w:r>
        <w:rPr>
          <w:sz w:val="28"/>
          <w:szCs w:val="28"/>
          <w:lang w:val="uk-UA"/>
        </w:rPr>
        <w:t>ня</w:t>
      </w:r>
      <w:r w:rsidRPr="000E6EF8">
        <w:rPr>
          <w:sz w:val="28"/>
          <w:szCs w:val="28"/>
          <w:lang w:val="uk-UA"/>
        </w:rPr>
        <w:t>м механізм</w:t>
      </w:r>
      <w:r>
        <w:rPr>
          <w:sz w:val="28"/>
          <w:szCs w:val="28"/>
          <w:lang w:val="uk-UA"/>
        </w:rPr>
        <w:t>ів</w:t>
      </w:r>
      <w:r w:rsidRPr="000E6EF8">
        <w:rPr>
          <w:sz w:val="28"/>
          <w:szCs w:val="28"/>
          <w:lang w:val="uk-UA"/>
        </w:rPr>
        <w:t xml:space="preserve"> дії пол</w:t>
      </w:r>
      <w:r>
        <w:rPr>
          <w:sz w:val="28"/>
          <w:szCs w:val="28"/>
          <w:lang w:val="uk-UA"/>
        </w:rPr>
        <w:t>я</w:t>
      </w:r>
      <w:r w:rsidRPr="000E6EF8">
        <w:rPr>
          <w:sz w:val="28"/>
          <w:szCs w:val="28"/>
          <w:lang w:val="uk-UA"/>
        </w:rPr>
        <w:t>, призначенням неадекватних параметрів і методик, а також відсутністю чітких критеріїв відбору вагітних для проведення процедур [</w:t>
      </w:r>
      <w:r>
        <w:rPr>
          <w:sz w:val="28"/>
          <w:szCs w:val="28"/>
          <w:lang w:val="uk-UA"/>
        </w:rPr>
        <w:t>Сокрут В.М., 2001;</w:t>
      </w:r>
      <w:r w:rsidRPr="00C439EA">
        <w:rPr>
          <w:sz w:val="28"/>
          <w:szCs w:val="28"/>
          <w:lang w:val="uk-UA"/>
        </w:rPr>
        <w:t xml:space="preserve"> </w:t>
      </w:r>
      <w:r>
        <w:rPr>
          <w:sz w:val="28"/>
          <w:szCs w:val="28"/>
          <w:lang w:val="uk-UA"/>
        </w:rPr>
        <w:t>Пономаренко Г.Н., 2003; Ликов О.О., 2004; Порада А.М., 2006</w:t>
      </w:r>
      <w:r w:rsidRPr="000E6EF8">
        <w:rPr>
          <w:sz w:val="28"/>
          <w:szCs w:val="28"/>
          <w:lang w:val="uk-UA"/>
        </w:rPr>
        <w:t xml:space="preserve">]. </w:t>
      </w:r>
      <w:r w:rsidRPr="007E4890">
        <w:rPr>
          <w:sz w:val="28"/>
          <w:szCs w:val="28"/>
          <w:lang w:val="uk-UA"/>
        </w:rPr>
        <w:t xml:space="preserve">Для успішного використання магнітного </w:t>
      </w:r>
      <w:r w:rsidRPr="007E4890">
        <w:rPr>
          <w:sz w:val="28"/>
          <w:szCs w:val="28"/>
          <w:lang w:val="uk-UA"/>
        </w:rPr>
        <w:lastRenderedPageBreak/>
        <w:t>поля в акушерстві</w:t>
      </w:r>
      <w:r>
        <w:rPr>
          <w:sz w:val="28"/>
          <w:szCs w:val="28"/>
          <w:lang w:val="uk-UA"/>
        </w:rPr>
        <w:t>,</w:t>
      </w:r>
      <w:r w:rsidRPr="007E4890">
        <w:rPr>
          <w:sz w:val="28"/>
          <w:szCs w:val="28"/>
          <w:lang w:val="uk-UA"/>
        </w:rPr>
        <w:t xml:space="preserve"> </w:t>
      </w:r>
      <w:r>
        <w:rPr>
          <w:sz w:val="28"/>
          <w:szCs w:val="28"/>
          <w:lang w:val="uk-UA"/>
        </w:rPr>
        <w:t xml:space="preserve">на наш погляд, </w:t>
      </w:r>
      <w:r w:rsidRPr="007E4890">
        <w:rPr>
          <w:sz w:val="28"/>
          <w:szCs w:val="28"/>
          <w:lang w:val="uk-UA"/>
        </w:rPr>
        <w:t xml:space="preserve">необхідно враховувати особливості його впливу на тканини, початковий стан організму жінки, протипоказання, зони дії </w:t>
      </w:r>
      <w:r w:rsidRPr="000E6EF8">
        <w:rPr>
          <w:sz w:val="28"/>
          <w:szCs w:val="28"/>
          <w:lang w:val="uk-UA"/>
        </w:rPr>
        <w:t xml:space="preserve">магнітного </w:t>
      </w:r>
      <w:r w:rsidRPr="007E4890">
        <w:rPr>
          <w:sz w:val="28"/>
          <w:szCs w:val="28"/>
          <w:lang w:val="uk-UA"/>
        </w:rPr>
        <w:t>поля слід вибирати залежно від патофізіологічних особливостей ускладнен</w:t>
      </w:r>
      <w:r>
        <w:rPr>
          <w:sz w:val="28"/>
          <w:szCs w:val="28"/>
          <w:lang w:val="uk-UA"/>
        </w:rPr>
        <w:t>ня у</w:t>
      </w:r>
      <w:r w:rsidRPr="007E4890">
        <w:rPr>
          <w:sz w:val="28"/>
          <w:szCs w:val="28"/>
          <w:lang w:val="uk-UA"/>
        </w:rPr>
        <w:t xml:space="preserve"> вагітн</w:t>
      </w:r>
      <w:r>
        <w:rPr>
          <w:sz w:val="28"/>
          <w:szCs w:val="28"/>
          <w:lang w:val="uk-UA"/>
        </w:rPr>
        <w:t>их.</w:t>
      </w:r>
    </w:p>
    <w:p w:rsidR="00FC6A7A" w:rsidRPr="000E6EF8" w:rsidRDefault="00FC6A7A" w:rsidP="00FC6A7A">
      <w:pPr>
        <w:ind w:firstLine="567"/>
        <w:jc w:val="both"/>
        <w:rPr>
          <w:sz w:val="28"/>
          <w:szCs w:val="28"/>
          <w:lang w:val="uk-UA"/>
        </w:rPr>
      </w:pPr>
      <w:r w:rsidRPr="000E6EF8">
        <w:rPr>
          <w:sz w:val="28"/>
          <w:szCs w:val="28"/>
          <w:lang w:val="uk-UA"/>
        </w:rPr>
        <w:t xml:space="preserve">Це передбачає </w:t>
      </w:r>
      <w:r>
        <w:rPr>
          <w:sz w:val="28"/>
          <w:szCs w:val="28"/>
          <w:lang w:val="uk-UA"/>
        </w:rPr>
        <w:t>пошуки</w:t>
      </w:r>
      <w:r w:rsidRPr="000E6EF8">
        <w:rPr>
          <w:sz w:val="28"/>
          <w:szCs w:val="28"/>
          <w:lang w:val="uk-UA"/>
        </w:rPr>
        <w:t xml:space="preserve"> нових напрямів щодо оптимізації застосування </w:t>
      </w:r>
      <w:r>
        <w:rPr>
          <w:color w:val="000000"/>
          <w:sz w:val="28"/>
          <w:szCs w:val="28"/>
          <w:lang w:val="uk-UA"/>
        </w:rPr>
        <w:t>змінного</w:t>
      </w:r>
      <w:r w:rsidRPr="00674350">
        <w:rPr>
          <w:color w:val="000000"/>
          <w:sz w:val="28"/>
          <w:szCs w:val="28"/>
          <w:lang w:val="uk-UA"/>
        </w:rPr>
        <w:t xml:space="preserve"> магнітн</w:t>
      </w:r>
      <w:r>
        <w:rPr>
          <w:color w:val="000000"/>
          <w:sz w:val="28"/>
          <w:szCs w:val="28"/>
          <w:lang w:val="uk-UA"/>
        </w:rPr>
        <w:t>ого</w:t>
      </w:r>
      <w:r w:rsidRPr="00674350">
        <w:rPr>
          <w:color w:val="000000"/>
          <w:sz w:val="28"/>
          <w:szCs w:val="28"/>
          <w:lang w:val="uk-UA"/>
        </w:rPr>
        <w:t xml:space="preserve"> пол</w:t>
      </w:r>
      <w:r>
        <w:rPr>
          <w:color w:val="000000"/>
          <w:sz w:val="28"/>
          <w:szCs w:val="28"/>
          <w:lang w:val="uk-UA"/>
        </w:rPr>
        <w:t>я</w:t>
      </w:r>
      <w:r w:rsidRPr="000E6EF8">
        <w:rPr>
          <w:sz w:val="28"/>
          <w:szCs w:val="28"/>
          <w:lang w:val="uk-UA"/>
        </w:rPr>
        <w:t xml:space="preserve"> у вагітних з </w:t>
      </w:r>
      <w:r w:rsidRPr="000E6EF8">
        <w:rPr>
          <w:spacing w:val="2"/>
          <w:sz w:val="28"/>
          <w:szCs w:val="28"/>
          <w:lang w:val="uk-UA"/>
        </w:rPr>
        <w:t>прееклампсі</w:t>
      </w:r>
      <w:r>
        <w:rPr>
          <w:spacing w:val="2"/>
          <w:sz w:val="28"/>
          <w:szCs w:val="28"/>
          <w:lang w:val="uk-UA"/>
        </w:rPr>
        <w:t>єю</w:t>
      </w:r>
      <w:r w:rsidRPr="000E6EF8">
        <w:rPr>
          <w:sz w:val="28"/>
          <w:szCs w:val="28"/>
          <w:lang w:val="uk-UA"/>
        </w:rPr>
        <w:t>, проведення наукових досліджень з урахуванням особливостей стан</w:t>
      </w:r>
      <w:r>
        <w:rPr>
          <w:sz w:val="28"/>
          <w:szCs w:val="28"/>
          <w:lang w:val="uk-UA"/>
        </w:rPr>
        <w:t>у вегетативної нервової системи</w:t>
      </w:r>
      <w:r w:rsidRPr="000E6EF8">
        <w:rPr>
          <w:sz w:val="28"/>
          <w:szCs w:val="28"/>
          <w:lang w:val="uk-UA"/>
        </w:rPr>
        <w:t>, реологічних та біохімічних показників крові, які дозволять встановити типи порушення та ступ</w:t>
      </w:r>
      <w:r>
        <w:rPr>
          <w:sz w:val="28"/>
          <w:szCs w:val="28"/>
          <w:lang w:val="uk-UA"/>
        </w:rPr>
        <w:t>і</w:t>
      </w:r>
      <w:r w:rsidRPr="000E6EF8">
        <w:rPr>
          <w:sz w:val="28"/>
          <w:szCs w:val="28"/>
          <w:lang w:val="uk-UA"/>
        </w:rPr>
        <w:t xml:space="preserve">нь розладу мікроциркуляції і метаболічних реакцій, уточнити оптимальну методику й параметри </w:t>
      </w:r>
      <w:r w:rsidRPr="00674350">
        <w:rPr>
          <w:color w:val="000000"/>
          <w:sz w:val="28"/>
          <w:szCs w:val="28"/>
          <w:lang w:val="uk-UA"/>
        </w:rPr>
        <w:t>магнітн</w:t>
      </w:r>
      <w:r>
        <w:rPr>
          <w:color w:val="000000"/>
          <w:sz w:val="28"/>
          <w:szCs w:val="28"/>
          <w:lang w:val="uk-UA"/>
        </w:rPr>
        <w:t>ого</w:t>
      </w:r>
      <w:r w:rsidRPr="00674350">
        <w:rPr>
          <w:color w:val="000000"/>
          <w:sz w:val="28"/>
          <w:szCs w:val="28"/>
          <w:lang w:val="uk-UA"/>
        </w:rPr>
        <w:t xml:space="preserve"> пол</w:t>
      </w:r>
      <w:r>
        <w:rPr>
          <w:color w:val="000000"/>
          <w:sz w:val="28"/>
          <w:szCs w:val="28"/>
          <w:lang w:val="uk-UA"/>
        </w:rPr>
        <w:t>я</w:t>
      </w:r>
      <w:r w:rsidRPr="000E6EF8">
        <w:rPr>
          <w:sz w:val="28"/>
          <w:szCs w:val="28"/>
          <w:lang w:val="uk-UA"/>
        </w:rPr>
        <w:t xml:space="preserve">, а також критерії призначення фізіопроцедур хворим. Саме ці питання й обумовили проведення даного дослідження. </w:t>
      </w:r>
    </w:p>
    <w:p w:rsidR="00FC6A7A" w:rsidRPr="000E6EF8" w:rsidRDefault="00FC6A7A" w:rsidP="00FC6A7A">
      <w:pPr>
        <w:pStyle w:val="Normal6"/>
        <w:tabs>
          <w:tab w:val="left" w:pos="9720"/>
        </w:tabs>
        <w:ind w:right="-57" w:firstLine="567"/>
        <w:rPr>
          <w:sz w:val="28"/>
          <w:szCs w:val="28"/>
          <w:lang w:val="uk-UA"/>
        </w:rPr>
      </w:pPr>
      <w:r w:rsidRPr="000E6EF8">
        <w:rPr>
          <w:b/>
          <w:sz w:val="28"/>
          <w:szCs w:val="28"/>
          <w:lang w:val="uk-UA"/>
        </w:rPr>
        <w:t xml:space="preserve">Зв'язок </w:t>
      </w:r>
      <w:r w:rsidRPr="000E6EF8">
        <w:rPr>
          <w:b/>
          <w:spacing w:val="2"/>
          <w:sz w:val="28"/>
          <w:szCs w:val="28"/>
          <w:lang w:val="uk-UA"/>
        </w:rPr>
        <w:t>роботи</w:t>
      </w:r>
      <w:r w:rsidRPr="000E6EF8">
        <w:rPr>
          <w:b/>
          <w:sz w:val="28"/>
          <w:szCs w:val="28"/>
          <w:lang w:val="uk-UA"/>
        </w:rPr>
        <w:t xml:space="preserve"> з науковими програмами, планами, темами</w:t>
      </w:r>
      <w:r>
        <w:rPr>
          <w:b/>
          <w:sz w:val="28"/>
          <w:szCs w:val="28"/>
          <w:lang w:val="uk-UA"/>
        </w:rPr>
        <w:t>.</w:t>
      </w:r>
      <w:r w:rsidRPr="000E6EF8">
        <w:rPr>
          <w:sz w:val="28"/>
          <w:szCs w:val="28"/>
          <w:lang w:val="uk-UA"/>
        </w:rPr>
        <w:t xml:space="preserve"> Дисертаційна </w:t>
      </w:r>
      <w:r w:rsidRPr="000E6EF8">
        <w:rPr>
          <w:spacing w:val="2"/>
          <w:sz w:val="28"/>
          <w:szCs w:val="28"/>
          <w:lang w:val="uk-UA"/>
        </w:rPr>
        <w:t>робота</w:t>
      </w:r>
      <w:r w:rsidRPr="000E6EF8">
        <w:rPr>
          <w:sz w:val="28"/>
          <w:szCs w:val="28"/>
          <w:lang w:val="uk-UA"/>
        </w:rPr>
        <w:t xml:space="preserve"> виконана згідно з планом наукових досліджень </w:t>
      </w:r>
      <w:r w:rsidRPr="000E6EF8">
        <w:rPr>
          <w:spacing w:val="2"/>
          <w:sz w:val="28"/>
          <w:szCs w:val="28"/>
          <w:lang w:val="uk-UA"/>
        </w:rPr>
        <w:t>Донецького</w:t>
      </w:r>
      <w:r w:rsidRPr="000E6EF8">
        <w:rPr>
          <w:sz w:val="28"/>
          <w:szCs w:val="28"/>
          <w:lang w:val="uk-UA"/>
        </w:rPr>
        <w:t xml:space="preserve"> </w:t>
      </w:r>
      <w:r>
        <w:rPr>
          <w:sz w:val="28"/>
          <w:szCs w:val="28"/>
          <w:lang w:val="uk-UA"/>
        </w:rPr>
        <w:t>національного</w:t>
      </w:r>
      <w:r w:rsidRPr="000E6EF8">
        <w:rPr>
          <w:sz w:val="28"/>
          <w:szCs w:val="28"/>
          <w:lang w:val="uk-UA"/>
        </w:rPr>
        <w:t xml:space="preserve"> медичного університету ім</w:t>
      </w:r>
      <w:r>
        <w:rPr>
          <w:sz w:val="28"/>
          <w:szCs w:val="28"/>
          <w:lang w:val="uk-UA"/>
        </w:rPr>
        <w:t>. </w:t>
      </w:r>
      <w:r w:rsidRPr="000E6EF8">
        <w:rPr>
          <w:sz w:val="28"/>
          <w:szCs w:val="28"/>
          <w:lang w:val="uk-UA"/>
        </w:rPr>
        <w:t>М. Горького. Вона є частиною спільної науково-дослідн</w:t>
      </w:r>
      <w:r>
        <w:rPr>
          <w:sz w:val="28"/>
          <w:szCs w:val="28"/>
          <w:lang w:val="uk-UA"/>
        </w:rPr>
        <w:t>ицьк</w:t>
      </w:r>
      <w:r w:rsidRPr="000E6EF8">
        <w:rPr>
          <w:sz w:val="28"/>
          <w:szCs w:val="28"/>
          <w:lang w:val="uk-UA"/>
        </w:rPr>
        <w:t xml:space="preserve">ої </w:t>
      </w:r>
      <w:r w:rsidRPr="000E6EF8">
        <w:rPr>
          <w:spacing w:val="2"/>
          <w:sz w:val="28"/>
          <w:szCs w:val="28"/>
          <w:lang w:val="uk-UA"/>
        </w:rPr>
        <w:t xml:space="preserve">роботи кафедр </w:t>
      </w:r>
      <w:r w:rsidRPr="000E6EF8">
        <w:rPr>
          <w:sz w:val="28"/>
          <w:szCs w:val="28"/>
          <w:lang w:val="uk-UA"/>
        </w:rPr>
        <w:t>фізіотерапії, ЛФК і нетрадиційної медицини та акушерства і гінекології № 1 «В</w:t>
      </w:r>
      <w:r>
        <w:rPr>
          <w:sz w:val="28"/>
          <w:szCs w:val="28"/>
          <w:lang w:val="uk-UA"/>
        </w:rPr>
        <w:t>и</w:t>
      </w:r>
      <w:r w:rsidRPr="000E6EF8">
        <w:rPr>
          <w:sz w:val="28"/>
          <w:szCs w:val="28"/>
          <w:lang w:val="uk-UA"/>
        </w:rPr>
        <w:t>кор</w:t>
      </w:r>
      <w:r>
        <w:rPr>
          <w:sz w:val="28"/>
          <w:szCs w:val="28"/>
          <w:lang w:val="uk-UA"/>
        </w:rPr>
        <w:t>и</w:t>
      </w:r>
      <w:r w:rsidRPr="000E6EF8">
        <w:rPr>
          <w:sz w:val="28"/>
          <w:szCs w:val="28"/>
          <w:lang w:val="uk-UA"/>
        </w:rPr>
        <w:t xml:space="preserve">стання фізичних факторів для корекції </w:t>
      </w:r>
      <w:r w:rsidRPr="000E6EF8">
        <w:rPr>
          <w:spacing w:val="2"/>
          <w:sz w:val="28"/>
          <w:szCs w:val="28"/>
          <w:lang w:val="uk-UA"/>
        </w:rPr>
        <w:t>порушень</w:t>
      </w:r>
      <w:r w:rsidRPr="000E6EF8">
        <w:rPr>
          <w:sz w:val="28"/>
          <w:szCs w:val="28"/>
          <w:lang w:val="uk-UA"/>
        </w:rPr>
        <w:t xml:space="preserve"> мікроциркуляції </w:t>
      </w:r>
      <w:r w:rsidRPr="000E6EF8">
        <w:rPr>
          <w:spacing w:val="2"/>
          <w:sz w:val="28"/>
          <w:szCs w:val="28"/>
          <w:lang w:val="uk-UA"/>
        </w:rPr>
        <w:t>при</w:t>
      </w:r>
      <w:r w:rsidRPr="000E6EF8">
        <w:rPr>
          <w:sz w:val="28"/>
          <w:szCs w:val="28"/>
          <w:lang w:val="uk-UA"/>
        </w:rPr>
        <w:t xml:space="preserve"> прееклампсії вагітних і відбудовних процесів </w:t>
      </w:r>
      <w:r w:rsidRPr="000E6EF8">
        <w:rPr>
          <w:spacing w:val="2"/>
          <w:sz w:val="28"/>
          <w:szCs w:val="28"/>
          <w:lang w:val="uk-UA"/>
        </w:rPr>
        <w:t>у</w:t>
      </w:r>
      <w:r w:rsidRPr="000E6EF8">
        <w:rPr>
          <w:sz w:val="28"/>
          <w:szCs w:val="28"/>
          <w:lang w:val="uk-UA"/>
        </w:rPr>
        <w:t xml:space="preserve"> післяопераційній рані </w:t>
      </w:r>
      <w:r w:rsidRPr="000E6EF8">
        <w:rPr>
          <w:spacing w:val="2"/>
          <w:sz w:val="28"/>
          <w:szCs w:val="28"/>
          <w:lang w:val="uk-UA"/>
        </w:rPr>
        <w:t>у</w:t>
      </w:r>
      <w:r w:rsidRPr="000E6EF8">
        <w:rPr>
          <w:sz w:val="28"/>
          <w:szCs w:val="28"/>
          <w:lang w:val="uk-UA"/>
        </w:rPr>
        <w:t xml:space="preserve"> породілей», № держреєстрації 0102U006783, шифр </w:t>
      </w:r>
      <w:r w:rsidRPr="000E6EF8">
        <w:rPr>
          <w:spacing w:val="2"/>
          <w:sz w:val="28"/>
          <w:szCs w:val="28"/>
          <w:lang w:val="uk-UA"/>
        </w:rPr>
        <w:t>УН</w:t>
      </w:r>
      <w:r w:rsidRPr="000E6EF8">
        <w:rPr>
          <w:sz w:val="28"/>
          <w:szCs w:val="28"/>
          <w:lang w:val="uk-UA"/>
        </w:rPr>
        <w:t xml:space="preserve"> 03.02.01. Фрагмент </w:t>
      </w:r>
      <w:r w:rsidRPr="000E6EF8">
        <w:rPr>
          <w:spacing w:val="2"/>
          <w:sz w:val="28"/>
          <w:szCs w:val="28"/>
          <w:lang w:val="uk-UA"/>
        </w:rPr>
        <w:t>роботи</w:t>
      </w:r>
      <w:r w:rsidRPr="000E6EF8">
        <w:rPr>
          <w:sz w:val="28"/>
          <w:szCs w:val="28"/>
          <w:lang w:val="uk-UA"/>
        </w:rPr>
        <w:t xml:space="preserve">, присвячений вивченню впливу магнітного поля низької частоти на реологічні і біохімічні показники крові та використанню </w:t>
      </w:r>
      <w:r w:rsidRPr="000E6EF8">
        <w:rPr>
          <w:spacing w:val="2"/>
          <w:sz w:val="28"/>
          <w:szCs w:val="28"/>
          <w:lang w:val="uk-UA"/>
        </w:rPr>
        <w:t>магнітотерапії</w:t>
      </w:r>
      <w:r w:rsidRPr="000E6EF8">
        <w:rPr>
          <w:sz w:val="28"/>
          <w:szCs w:val="28"/>
          <w:lang w:val="uk-UA"/>
        </w:rPr>
        <w:t xml:space="preserve"> у комплексному лікуванні </w:t>
      </w:r>
      <w:r w:rsidRPr="000E6EF8">
        <w:rPr>
          <w:spacing w:val="2"/>
          <w:sz w:val="28"/>
          <w:szCs w:val="28"/>
          <w:lang w:val="uk-UA"/>
        </w:rPr>
        <w:t>прееклампсії</w:t>
      </w:r>
      <w:r w:rsidRPr="000E6EF8">
        <w:rPr>
          <w:sz w:val="28"/>
          <w:szCs w:val="28"/>
          <w:lang w:val="uk-UA"/>
        </w:rPr>
        <w:t xml:space="preserve"> вагітних</w:t>
      </w:r>
      <w:r>
        <w:rPr>
          <w:sz w:val="28"/>
          <w:szCs w:val="28"/>
          <w:lang w:val="uk-UA"/>
        </w:rPr>
        <w:t>,</w:t>
      </w:r>
      <w:r w:rsidRPr="000E6EF8">
        <w:rPr>
          <w:sz w:val="28"/>
          <w:szCs w:val="28"/>
          <w:lang w:val="uk-UA"/>
        </w:rPr>
        <w:t xml:space="preserve"> виконаний безпосередньо </w:t>
      </w:r>
      <w:r w:rsidRPr="000E6EF8">
        <w:rPr>
          <w:spacing w:val="2"/>
          <w:sz w:val="28"/>
          <w:szCs w:val="28"/>
          <w:lang w:val="uk-UA"/>
        </w:rPr>
        <w:t>здобувачем</w:t>
      </w:r>
      <w:r w:rsidRPr="000E6EF8">
        <w:rPr>
          <w:sz w:val="28"/>
          <w:szCs w:val="28"/>
          <w:lang w:val="uk-UA"/>
        </w:rPr>
        <w:t xml:space="preserve">. </w:t>
      </w:r>
    </w:p>
    <w:p w:rsidR="00FC6A7A" w:rsidRPr="000E6EF8" w:rsidRDefault="00FC6A7A" w:rsidP="00FC6A7A">
      <w:pPr>
        <w:pStyle w:val="Normal6"/>
        <w:ind w:right="-5" w:firstLine="567"/>
        <w:rPr>
          <w:sz w:val="28"/>
          <w:szCs w:val="28"/>
          <w:lang w:val="uk-UA"/>
        </w:rPr>
      </w:pPr>
      <w:r w:rsidRPr="000E6EF8">
        <w:rPr>
          <w:b/>
          <w:sz w:val="28"/>
          <w:szCs w:val="28"/>
          <w:lang w:val="uk-UA"/>
        </w:rPr>
        <w:t xml:space="preserve">Мета </w:t>
      </w:r>
      <w:r w:rsidRPr="000E6EF8">
        <w:rPr>
          <w:b/>
          <w:spacing w:val="2"/>
          <w:sz w:val="28"/>
          <w:szCs w:val="28"/>
          <w:lang w:val="uk-UA"/>
        </w:rPr>
        <w:t>роботи</w:t>
      </w:r>
      <w:r>
        <w:rPr>
          <w:b/>
          <w:spacing w:val="2"/>
          <w:sz w:val="28"/>
          <w:szCs w:val="28"/>
          <w:lang w:val="uk-UA"/>
        </w:rPr>
        <w:t>.</w:t>
      </w:r>
      <w:r w:rsidRPr="000E6EF8">
        <w:rPr>
          <w:sz w:val="28"/>
          <w:szCs w:val="28"/>
          <w:lang w:val="uk-UA"/>
        </w:rPr>
        <w:t xml:space="preserve"> Підвищити ефективність лікування </w:t>
      </w:r>
      <w:r w:rsidRPr="000E6EF8">
        <w:rPr>
          <w:spacing w:val="2"/>
          <w:sz w:val="28"/>
          <w:szCs w:val="28"/>
          <w:lang w:val="uk-UA"/>
        </w:rPr>
        <w:t>прееклампсії</w:t>
      </w:r>
      <w:r w:rsidRPr="000E6EF8">
        <w:rPr>
          <w:sz w:val="28"/>
          <w:szCs w:val="28"/>
          <w:lang w:val="uk-UA"/>
        </w:rPr>
        <w:t xml:space="preserve"> вагітних шляхом </w:t>
      </w:r>
      <w:r w:rsidRPr="000E6EF8">
        <w:rPr>
          <w:spacing w:val="2"/>
          <w:sz w:val="28"/>
          <w:szCs w:val="28"/>
          <w:lang w:val="uk-UA"/>
        </w:rPr>
        <w:t>застосування</w:t>
      </w:r>
      <w:r w:rsidRPr="000E6EF8">
        <w:rPr>
          <w:sz w:val="28"/>
          <w:szCs w:val="28"/>
          <w:lang w:val="uk-UA"/>
        </w:rPr>
        <w:t xml:space="preserve"> </w:t>
      </w:r>
      <w:r>
        <w:rPr>
          <w:sz w:val="28"/>
          <w:szCs w:val="28"/>
          <w:lang w:val="uk-UA"/>
        </w:rPr>
        <w:t>в</w:t>
      </w:r>
      <w:r w:rsidRPr="000E6EF8">
        <w:rPr>
          <w:sz w:val="28"/>
          <w:szCs w:val="28"/>
          <w:lang w:val="uk-UA"/>
        </w:rPr>
        <w:t xml:space="preserve"> комплексній терапії низькочастотного змінного магнітного поля з урахуванням типу </w:t>
      </w:r>
      <w:r w:rsidRPr="000E6EF8">
        <w:rPr>
          <w:spacing w:val="2"/>
          <w:sz w:val="28"/>
          <w:szCs w:val="28"/>
          <w:lang w:val="uk-UA"/>
        </w:rPr>
        <w:t>токсико</w:t>
      </w:r>
      <w:r w:rsidRPr="000E6EF8">
        <w:rPr>
          <w:sz w:val="28"/>
          <w:szCs w:val="28"/>
          <w:lang w:val="uk-UA"/>
        </w:rPr>
        <w:t xml:space="preserve">-запального синдрому. </w:t>
      </w:r>
    </w:p>
    <w:p w:rsidR="00FC6A7A" w:rsidRPr="000E6EF8" w:rsidRDefault="00FC6A7A" w:rsidP="00FC6A7A">
      <w:pPr>
        <w:tabs>
          <w:tab w:val="left" w:pos="9540"/>
        </w:tabs>
        <w:ind w:right="-5" w:firstLine="567"/>
        <w:jc w:val="both"/>
        <w:rPr>
          <w:sz w:val="28"/>
          <w:szCs w:val="28"/>
          <w:u w:val="single"/>
          <w:lang w:val="uk-UA"/>
        </w:rPr>
      </w:pPr>
      <w:r w:rsidRPr="00EB6282">
        <w:rPr>
          <w:b/>
          <w:color w:val="000000"/>
          <w:sz w:val="28"/>
          <w:szCs w:val="28"/>
          <w:lang w:val="uk-UA"/>
        </w:rPr>
        <w:t>Задачі дослідження</w:t>
      </w:r>
      <w:r w:rsidRPr="005030DF">
        <w:rPr>
          <w:b/>
          <w:color w:val="000000"/>
          <w:sz w:val="28"/>
          <w:szCs w:val="28"/>
          <w:lang w:val="uk-UA"/>
        </w:rPr>
        <w:t>:</w:t>
      </w:r>
    </w:p>
    <w:p w:rsidR="00FC6A7A" w:rsidRDefault="00FC6A7A" w:rsidP="006D6130">
      <w:pPr>
        <w:numPr>
          <w:ilvl w:val="0"/>
          <w:numId w:val="54"/>
        </w:numPr>
        <w:tabs>
          <w:tab w:val="clear" w:pos="720"/>
          <w:tab w:val="left" w:pos="360"/>
          <w:tab w:val="left" w:pos="9540"/>
        </w:tabs>
        <w:suppressAutoHyphens w:val="0"/>
        <w:ind w:left="0" w:firstLine="0"/>
        <w:jc w:val="both"/>
        <w:rPr>
          <w:sz w:val="28"/>
          <w:szCs w:val="28"/>
          <w:lang w:val="uk-UA"/>
        </w:rPr>
      </w:pPr>
      <w:r>
        <w:rPr>
          <w:sz w:val="28"/>
          <w:szCs w:val="28"/>
          <w:lang w:val="uk-UA"/>
        </w:rPr>
        <w:t xml:space="preserve">На підставі вивчення </w:t>
      </w:r>
      <w:r w:rsidRPr="000E6EF8">
        <w:rPr>
          <w:sz w:val="28"/>
          <w:szCs w:val="28"/>
          <w:lang w:val="uk-UA"/>
        </w:rPr>
        <w:t xml:space="preserve">вихідного </w:t>
      </w:r>
      <w:r w:rsidRPr="000E6EF8">
        <w:rPr>
          <w:spacing w:val="2"/>
          <w:sz w:val="28"/>
          <w:szCs w:val="28"/>
          <w:lang w:val="uk-UA"/>
        </w:rPr>
        <w:t>стану</w:t>
      </w:r>
      <w:r w:rsidRPr="000E6EF8">
        <w:rPr>
          <w:sz w:val="28"/>
          <w:szCs w:val="28"/>
          <w:lang w:val="uk-UA"/>
        </w:rPr>
        <w:t xml:space="preserve"> вегетативного тонусу, колоїдно-</w:t>
      </w:r>
      <w:r w:rsidRPr="000E6EF8">
        <w:rPr>
          <w:spacing w:val="2"/>
          <w:sz w:val="28"/>
          <w:szCs w:val="28"/>
          <w:lang w:val="uk-UA"/>
        </w:rPr>
        <w:t>осмотичних</w:t>
      </w:r>
      <w:r w:rsidRPr="000E6EF8">
        <w:rPr>
          <w:sz w:val="28"/>
          <w:szCs w:val="28"/>
          <w:lang w:val="uk-UA"/>
        </w:rPr>
        <w:t xml:space="preserve"> властивостей крові, біохімічних показників запального процесу і </w:t>
      </w:r>
      <w:r>
        <w:rPr>
          <w:spacing w:val="2"/>
          <w:sz w:val="28"/>
          <w:szCs w:val="28"/>
          <w:lang w:val="uk-UA"/>
        </w:rPr>
        <w:t>е</w:t>
      </w:r>
      <w:r w:rsidRPr="000E6EF8">
        <w:rPr>
          <w:spacing w:val="2"/>
          <w:sz w:val="28"/>
          <w:szCs w:val="28"/>
          <w:lang w:val="uk-UA"/>
        </w:rPr>
        <w:t>ндотоксикозу</w:t>
      </w:r>
      <w:r w:rsidRPr="000E6EF8">
        <w:rPr>
          <w:sz w:val="28"/>
          <w:szCs w:val="28"/>
          <w:lang w:val="uk-UA"/>
        </w:rPr>
        <w:t xml:space="preserve"> </w:t>
      </w:r>
      <w:r>
        <w:rPr>
          <w:sz w:val="28"/>
          <w:szCs w:val="28"/>
          <w:lang w:val="uk-UA"/>
        </w:rPr>
        <w:t>в</w:t>
      </w:r>
      <w:r w:rsidRPr="000E6EF8">
        <w:rPr>
          <w:sz w:val="28"/>
          <w:szCs w:val="28"/>
          <w:lang w:val="uk-UA"/>
        </w:rPr>
        <w:t xml:space="preserve">иділити типи </w:t>
      </w:r>
      <w:r w:rsidRPr="000E6EF8">
        <w:rPr>
          <w:spacing w:val="2"/>
          <w:sz w:val="28"/>
          <w:szCs w:val="28"/>
          <w:lang w:val="uk-UA"/>
        </w:rPr>
        <w:t>токсико</w:t>
      </w:r>
      <w:r w:rsidRPr="000E6EF8">
        <w:rPr>
          <w:sz w:val="28"/>
          <w:szCs w:val="28"/>
          <w:lang w:val="uk-UA"/>
        </w:rPr>
        <w:t xml:space="preserve">-запального синдрому </w:t>
      </w:r>
      <w:r w:rsidRPr="000E6EF8">
        <w:rPr>
          <w:spacing w:val="2"/>
          <w:sz w:val="28"/>
          <w:szCs w:val="28"/>
          <w:lang w:val="uk-UA"/>
        </w:rPr>
        <w:t>при</w:t>
      </w:r>
      <w:r w:rsidRPr="000E6EF8">
        <w:rPr>
          <w:sz w:val="28"/>
          <w:szCs w:val="28"/>
          <w:lang w:val="uk-UA"/>
        </w:rPr>
        <w:t xml:space="preserve"> </w:t>
      </w:r>
      <w:r w:rsidRPr="000E6EF8">
        <w:rPr>
          <w:spacing w:val="2"/>
          <w:sz w:val="28"/>
          <w:szCs w:val="28"/>
          <w:lang w:val="uk-UA"/>
        </w:rPr>
        <w:t>прееклампсії</w:t>
      </w:r>
      <w:r w:rsidRPr="000E6EF8">
        <w:rPr>
          <w:sz w:val="28"/>
          <w:szCs w:val="28"/>
          <w:lang w:val="uk-UA"/>
        </w:rPr>
        <w:t xml:space="preserve"> вагітних.</w:t>
      </w:r>
    </w:p>
    <w:p w:rsidR="00FC6A7A" w:rsidRDefault="00FC6A7A" w:rsidP="006D6130">
      <w:pPr>
        <w:numPr>
          <w:ilvl w:val="0"/>
          <w:numId w:val="54"/>
        </w:numPr>
        <w:tabs>
          <w:tab w:val="clear" w:pos="720"/>
          <w:tab w:val="left" w:pos="360"/>
          <w:tab w:val="left" w:pos="9540"/>
        </w:tabs>
        <w:suppressAutoHyphens w:val="0"/>
        <w:ind w:left="0" w:firstLine="0"/>
        <w:jc w:val="both"/>
        <w:rPr>
          <w:sz w:val="28"/>
          <w:szCs w:val="28"/>
          <w:lang w:val="uk-UA"/>
        </w:rPr>
      </w:pPr>
      <w:r w:rsidRPr="000E6EF8">
        <w:rPr>
          <w:sz w:val="28"/>
          <w:szCs w:val="28"/>
          <w:lang w:val="uk-UA"/>
        </w:rPr>
        <w:t xml:space="preserve">Визначити особливості </w:t>
      </w:r>
      <w:r w:rsidRPr="000E6EF8">
        <w:rPr>
          <w:spacing w:val="2"/>
          <w:sz w:val="28"/>
          <w:szCs w:val="28"/>
          <w:lang w:val="uk-UA"/>
        </w:rPr>
        <w:t>проявів</w:t>
      </w:r>
      <w:r w:rsidRPr="000E6EF8">
        <w:rPr>
          <w:sz w:val="28"/>
          <w:szCs w:val="28"/>
          <w:lang w:val="uk-UA"/>
        </w:rPr>
        <w:t xml:space="preserve"> </w:t>
      </w:r>
      <w:r>
        <w:rPr>
          <w:sz w:val="28"/>
          <w:szCs w:val="28"/>
          <w:lang w:val="uk-UA"/>
        </w:rPr>
        <w:t>гіпоергічного</w:t>
      </w:r>
      <w:r w:rsidRPr="000E6EF8">
        <w:rPr>
          <w:sz w:val="28"/>
          <w:szCs w:val="28"/>
          <w:lang w:val="uk-UA"/>
        </w:rPr>
        <w:t xml:space="preserve"> тип</w:t>
      </w:r>
      <w:r>
        <w:rPr>
          <w:sz w:val="28"/>
          <w:szCs w:val="28"/>
          <w:lang w:val="uk-UA"/>
        </w:rPr>
        <w:t>у</w:t>
      </w:r>
      <w:r w:rsidRPr="000E6EF8">
        <w:rPr>
          <w:sz w:val="28"/>
          <w:szCs w:val="28"/>
          <w:lang w:val="uk-UA"/>
        </w:rPr>
        <w:t xml:space="preserve"> </w:t>
      </w:r>
      <w:r w:rsidRPr="000E6EF8">
        <w:rPr>
          <w:spacing w:val="2"/>
          <w:sz w:val="28"/>
          <w:szCs w:val="28"/>
          <w:lang w:val="uk-UA"/>
        </w:rPr>
        <w:t>токсико</w:t>
      </w:r>
      <w:r w:rsidRPr="000E6EF8">
        <w:rPr>
          <w:sz w:val="28"/>
          <w:szCs w:val="28"/>
          <w:lang w:val="uk-UA"/>
        </w:rPr>
        <w:t xml:space="preserve">-запального синдрому </w:t>
      </w:r>
      <w:r w:rsidRPr="000E6EF8">
        <w:rPr>
          <w:spacing w:val="2"/>
          <w:sz w:val="28"/>
          <w:szCs w:val="28"/>
          <w:lang w:val="uk-UA"/>
        </w:rPr>
        <w:t>у</w:t>
      </w:r>
      <w:r w:rsidRPr="000E6EF8">
        <w:rPr>
          <w:sz w:val="28"/>
          <w:szCs w:val="28"/>
          <w:lang w:val="uk-UA"/>
        </w:rPr>
        <w:t xml:space="preserve"> вагітних з прееклампсією</w:t>
      </w:r>
      <w:r>
        <w:rPr>
          <w:sz w:val="28"/>
          <w:szCs w:val="28"/>
          <w:lang w:val="uk-UA"/>
        </w:rPr>
        <w:t xml:space="preserve"> за даними показників </w:t>
      </w:r>
      <w:r w:rsidRPr="00071B7D">
        <w:rPr>
          <w:spacing w:val="2"/>
          <w:sz w:val="28"/>
          <w:szCs w:val="28"/>
          <w:lang w:val="uk-UA"/>
        </w:rPr>
        <w:t>варіабельності</w:t>
      </w:r>
      <w:r w:rsidRPr="00071B7D">
        <w:rPr>
          <w:sz w:val="28"/>
          <w:szCs w:val="28"/>
          <w:lang w:val="uk-UA"/>
        </w:rPr>
        <w:t xml:space="preserve"> </w:t>
      </w:r>
      <w:r w:rsidRPr="00071B7D">
        <w:rPr>
          <w:spacing w:val="2"/>
          <w:sz w:val="28"/>
          <w:szCs w:val="28"/>
          <w:lang w:val="uk-UA"/>
        </w:rPr>
        <w:t>серцевого</w:t>
      </w:r>
      <w:r w:rsidRPr="00071B7D">
        <w:rPr>
          <w:sz w:val="28"/>
          <w:szCs w:val="28"/>
          <w:lang w:val="uk-UA"/>
        </w:rPr>
        <w:t xml:space="preserve"> ритму, </w:t>
      </w:r>
      <w:r w:rsidRPr="00071B7D">
        <w:rPr>
          <w:spacing w:val="2"/>
          <w:sz w:val="28"/>
          <w:szCs w:val="28"/>
          <w:lang w:val="uk-UA"/>
        </w:rPr>
        <w:t>тензіометрії</w:t>
      </w:r>
      <w:r w:rsidRPr="00071B7D">
        <w:rPr>
          <w:sz w:val="28"/>
          <w:szCs w:val="28"/>
          <w:lang w:val="uk-UA"/>
        </w:rPr>
        <w:t xml:space="preserve"> і </w:t>
      </w:r>
      <w:r w:rsidRPr="00071B7D">
        <w:rPr>
          <w:spacing w:val="2"/>
          <w:sz w:val="28"/>
          <w:szCs w:val="28"/>
          <w:lang w:val="uk-UA"/>
        </w:rPr>
        <w:t>реометрії</w:t>
      </w:r>
      <w:r w:rsidRPr="00071B7D">
        <w:rPr>
          <w:sz w:val="28"/>
          <w:szCs w:val="28"/>
          <w:lang w:val="uk-UA"/>
        </w:rPr>
        <w:t xml:space="preserve"> крові, </w:t>
      </w:r>
      <w:r>
        <w:rPr>
          <w:sz w:val="28"/>
          <w:szCs w:val="28"/>
          <w:lang w:val="uk-UA"/>
        </w:rPr>
        <w:t>процесів ліпопероксидації та</w:t>
      </w:r>
      <w:r w:rsidRPr="00071B7D">
        <w:rPr>
          <w:sz w:val="28"/>
          <w:szCs w:val="28"/>
          <w:lang w:val="uk-UA"/>
        </w:rPr>
        <w:t xml:space="preserve"> маркерів </w:t>
      </w:r>
      <w:r w:rsidRPr="00071B7D">
        <w:rPr>
          <w:spacing w:val="2"/>
          <w:sz w:val="28"/>
          <w:szCs w:val="28"/>
          <w:lang w:val="uk-UA"/>
        </w:rPr>
        <w:t>ендогенної</w:t>
      </w:r>
      <w:r w:rsidRPr="00071B7D">
        <w:rPr>
          <w:sz w:val="28"/>
          <w:szCs w:val="28"/>
          <w:lang w:val="uk-UA"/>
        </w:rPr>
        <w:t xml:space="preserve"> інтоксикації</w:t>
      </w:r>
      <w:r w:rsidRPr="000E6EF8">
        <w:rPr>
          <w:sz w:val="28"/>
          <w:szCs w:val="28"/>
          <w:lang w:val="uk-UA"/>
        </w:rPr>
        <w:t xml:space="preserve">.   </w:t>
      </w:r>
    </w:p>
    <w:p w:rsidR="00FC6A7A" w:rsidRDefault="00FC6A7A" w:rsidP="006D6130">
      <w:pPr>
        <w:numPr>
          <w:ilvl w:val="0"/>
          <w:numId w:val="54"/>
        </w:numPr>
        <w:tabs>
          <w:tab w:val="clear" w:pos="720"/>
          <w:tab w:val="left" w:pos="360"/>
          <w:tab w:val="left" w:pos="9540"/>
        </w:tabs>
        <w:suppressAutoHyphens w:val="0"/>
        <w:ind w:left="0" w:firstLine="0"/>
        <w:jc w:val="both"/>
        <w:rPr>
          <w:sz w:val="28"/>
          <w:szCs w:val="28"/>
          <w:lang w:val="uk-UA"/>
        </w:rPr>
      </w:pPr>
      <w:r>
        <w:rPr>
          <w:sz w:val="28"/>
          <w:szCs w:val="28"/>
          <w:lang w:val="uk-UA"/>
        </w:rPr>
        <w:t>Встановити</w:t>
      </w:r>
      <w:r w:rsidRPr="007814EA">
        <w:rPr>
          <w:sz w:val="28"/>
          <w:szCs w:val="28"/>
          <w:lang w:val="uk-UA"/>
        </w:rPr>
        <w:t xml:space="preserve"> </w:t>
      </w:r>
      <w:r>
        <w:rPr>
          <w:sz w:val="28"/>
          <w:szCs w:val="28"/>
          <w:lang w:val="uk-UA"/>
        </w:rPr>
        <w:t xml:space="preserve">ознаки мікроциркуляторних, метаболічних порушень та клінічні </w:t>
      </w:r>
      <w:r w:rsidRPr="000E6EF8">
        <w:rPr>
          <w:spacing w:val="2"/>
          <w:sz w:val="28"/>
          <w:szCs w:val="28"/>
          <w:lang w:val="uk-UA"/>
        </w:rPr>
        <w:t>прояв</w:t>
      </w:r>
      <w:r>
        <w:rPr>
          <w:spacing w:val="2"/>
          <w:sz w:val="28"/>
          <w:szCs w:val="28"/>
          <w:lang w:val="uk-UA"/>
        </w:rPr>
        <w:t>и</w:t>
      </w:r>
      <w:r w:rsidRPr="000E6EF8">
        <w:rPr>
          <w:sz w:val="28"/>
          <w:szCs w:val="28"/>
          <w:lang w:val="uk-UA"/>
        </w:rPr>
        <w:t xml:space="preserve"> </w:t>
      </w:r>
      <w:r>
        <w:rPr>
          <w:sz w:val="28"/>
          <w:szCs w:val="28"/>
          <w:lang w:val="uk-UA"/>
        </w:rPr>
        <w:t>гіперергічного</w:t>
      </w:r>
      <w:r w:rsidRPr="000E6EF8">
        <w:rPr>
          <w:sz w:val="28"/>
          <w:szCs w:val="28"/>
          <w:lang w:val="uk-UA"/>
        </w:rPr>
        <w:t xml:space="preserve"> </w:t>
      </w:r>
      <w:r>
        <w:rPr>
          <w:sz w:val="28"/>
          <w:szCs w:val="28"/>
          <w:lang w:val="uk-UA"/>
        </w:rPr>
        <w:t>варіанта</w:t>
      </w:r>
      <w:r w:rsidRPr="000E6EF8">
        <w:rPr>
          <w:sz w:val="28"/>
          <w:szCs w:val="28"/>
          <w:lang w:val="uk-UA"/>
        </w:rPr>
        <w:t xml:space="preserve"> </w:t>
      </w:r>
      <w:r w:rsidRPr="000E6EF8">
        <w:rPr>
          <w:spacing w:val="2"/>
          <w:sz w:val="28"/>
          <w:szCs w:val="28"/>
          <w:lang w:val="uk-UA"/>
        </w:rPr>
        <w:t>токсико</w:t>
      </w:r>
      <w:r w:rsidRPr="000E6EF8">
        <w:rPr>
          <w:sz w:val="28"/>
          <w:szCs w:val="28"/>
          <w:lang w:val="uk-UA"/>
        </w:rPr>
        <w:t xml:space="preserve">-запального синдрому </w:t>
      </w:r>
      <w:r>
        <w:rPr>
          <w:spacing w:val="2"/>
          <w:sz w:val="28"/>
          <w:szCs w:val="28"/>
          <w:lang w:val="uk-UA"/>
        </w:rPr>
        <w:t>при</w:t>
      </w:r>
      <w:r>
        <w:rPr>
          <w:sz w:val="28"/>
          <w:szCs w:val="28"/>
          <w:lang w:val="uk-UA"/>
        </w:rPr>
        <w:t xml:space="preserve"> прееклампсії вагітних</w:t>
      </w:r>
      <w:r w:rsidRPr="000E6EF8">
        <w:rPr>
          <w:sz w:val="28"/>
          <w:szCs w:val="28"/>
          <w:lang w:val="uk-UA"/>
        </w:rPr>
        <w:t>.</w:t>
      </w:r>
    </w:p>
    <w:p w:rsidR="00FC6A7A" w:rsidRPr="00AE3E7E" w:rsidRDefault="00FC6A7A" w:rsidP="006D6130">
      <w:pPr>
        <w:numPr>
          <w:ilvl w:val="0"/>
          <w:numId w:val="54"/>
        </w:numPr>
        <w:tabs>
          <w:tab w:val="left" w:pos="360"/>
          <w:tab w:val="left" w:pos="9540"/>
        </w:tabs>
        <w:suppressAutoHyphens w:val="0"/>
        <w:ind w:left="0" w:firstLine="0"/>
        <w:jc w:val="both"/>
        <w:rPr>
          <w:sz w:val="28"/>
          <w:szCs w:val="28"/>
          <w:lang w:val="uk-UA"/>
        </w:rPr>
      </w:pPr>
      <w:r w:rsidRPr="000E6EF8">
        <w:rPr>
          <w:sz w:val="28"/>
          <w:szCs w:val="28"/>
          <w:lang w:val="uk-UA"/>
        </w:rPr>
        <w:t xml:space="preserve">Вивчити </w:t>
      </w:r>
      <w:r w:rsidRPr="000E6EF8">
        <w:rPr>
          <w:spacing w:val="2"/>
          <w:sz w:val="28"/>
          <w:szCs w:val="28"/>
          <w:lang w:val="uk-UA"/>
        </w:rPr>
        <w:t>характер</w:t>
      </w:r>
      <w:r w:rsidRPr="000E6EF8">
        <w:rPr>
          <w:sz w:val="28"/>
          <w:szCs w:val="28"/>
          <w:lang w:val="uk-UA"/>
        </w:rPr>
        <w:t xml:space="preserve"> впливу різних режимів змінного магнітного пол</w:t>
      </w:r>
      <w:r>
        <w:rPr>
          <w:sz w:val="28"/>
          <w:szCs w:val="28"/>
          <w:lang w:val="uk-UA"/>
        </w:rPr>
        <w:t>я</w:t>
      </w:r>
      <w:r w:rsidRPr="000E6EF8">
        <w:rPr>
          <w:sz w:val="28"/>
          <w:szCs w:val="28"/>
          <w:lang w:val="uk-UA"/>
        </w:rPr>
        <w:t xml:space="preserve"> низької частоти in vitro на </w:t>
      </w:r>
      <w:r>
        <w:rPr>
          <w:spacing w:val="2"/>
          <w:sz w:val="28"/>
          <w:szCs w:val="28"/>
          <w:lang w:val="uk-UA"/>
        </w:rPr>
        <w:t>тензіометричні</w:t>
      </w:r>
      <w:r w:rsidRPr="000E6EF8">
        <w:rPr>
          <w:sz w:val="28"/>
          <w:szCs w:val="28"/>
          <w:lang w:val="uk-UA"/>
        </w:rPr>
        <w:t xml:space="preserve"> і біохімічні показники крові здорових вагітних і </w:t>
      </w:r>
      <w:r w:rsidRPr="00AE3E7E">
        <w:rPr>
          <w:sz w:val="28"/>
          <w:szCs w:val="28"/>
          <w:lang w:val="uk-UA"/>
        </w:rPr>
        <w:t xml:space="preserve">вагітних з прееклампсією для визначення спрямованості дії </w:t>
      </w:r>
      <w:r w:rsidRPr="00AE3E7E">
        <w:rPr>
          <w:spacing w:val="2"/>
          <w:sz w:val="28"/>
          <w:szCs w:val="28"/>
          <w:lang w:val="uk-UA"/>
        </w:rPr>
        <w:t>чинника</w:t>
      </w:r>
      <w:r w:rsidRPr="00AE3E7E">
        <w:rPr>
          <w:sz w:val="28"/>
          <w:szCs w:val="28"/>
          <w:lang w:val="uk-UA"/>
        </w:rPr>
        <w:t xml:space="preserve"> і можливості обгрунтування його диференційованого використання при </w:t>
      </w:r>
      <w:r>
        <w:rPr>
          <w:sz w:val="28"/>
          <w:szCs w:val="28"/>
          <w:lang w:val="uk-UA"/>
        </w:rPr>
        <w:t>прееклампсії</w:t>
      </w:r>
      <w:r w:rsidRPr="00AE3E7E">
        <w:rPr>
          <w:sz w:val="28"/>
          <w:szCs w:val="28"/>
          <w:lang w:val="uk-UA"/>
        </w:rPr>
        <w:t xml:space="preserve"> вагітних.</w:t>
      </w:r>
    </w:p>
    <w:p w:rsidR="00FC6A7A" w:rsidRPr="00AE3E7E" w:rsidRDefault="00FC6A7A" w:rsidP="006D6130">
      <w:pPr>
        <w:numPr>
          <w:ilvl w:val="0"/>
          <w:numId w:val="54"/>
        </w:numPr>
        <w:tabs>
          <w:tab w:val="left" w:pos="360"/>
          <w:tab w:val="left" w:pos="9540"/>
        </w:tabs>
        <w:suppressAutoHyphens w:val="0"/>
        <w:ind w:left="0" w:firstLine="0"/>
        <w:jc w:val="both"/>
        <w:rPr>
          <w:sz w:val="28"/>
          <w:szCs w:val="28"/>
          <w:lang w:val="uk-UA"/>
        </w:rPr>
      </w:pPr>
      <w:r w:rsidRPr="00AE3E7E">
        <w:rPr>
          <w:sz w:val="28"/>
          <w:szCs w:val="28"/>
          <w:lang w:val="uk-UA"/>
        </w:rPr>
        <w:t xml:space="preserve">Запропонувати методику магнітотерапії в комплексному лікуванні </w:t>
      </w:r>
      <w:r>
        <w:rPr>
          <w:sz w:val="28"/>
          <w:szCs w:val="28"/>
          <w:lang w:val="uk-UA"/>
        </w:rPr>
        <w:t>прееклампсії</w:t>
      </w:r>
      <w:r w:rsidRPr="00AE3E7E">
        <w:rPr>
          <w:sz w:val="28"/>
          <w:szCs w:val="28"/>
          <w:lang w:val="uk-UA"/>
        </w:rPr>
        <w:t xml:space="preserve"> вагітних та встановити інформативні критерії відбору хворих для її </w:t>
      </w:r>
      <w:r w:rsidRPr="00AE3E7E">
        <w:rPr>
          <w:sz w:val="28"/>
          <w:szCs w:val="28"/>
          <w:lang w:val="uk-UA"/>
        </w:rPr>
        <w:lastRenderedPageBreak/>
        <w:t xml:space="preserve">диференційованого призначення в залежності від особливостей дії магнітного поля і патофізіологічних проявів </w:t>
      </w:r>
      <w:r w:rsidRPr="00AE3E7E">
        <w:rPr>
          <w:spacing w:val="2"/>
          <w:sz w:val="28"/>
          <w:szCs w:val="28"/>
          <w:lang w:val="uk-UA"/>
        </w:rPr>
        <w:t>токсико</w:t>
      </w:r>
      <w:r w:rsidRPr="00AE3E7E">
        <w:rPr>
          <w:sz w:val="28"/>
          <w:szCs w:val="28"/>
          <w:lang w:val="uk-UA"/>
        </w:rPr>
        <w:t>-запального синдрому при прееклам</w:t>
      </w:r>
      <w:r>
        <w:rPr>
          <w:sz w:val="28"/>
          <w:szCs w:val="28"/>
          <w:lang w:val="uk-UA"/>
        </w:rPr>
        <w:t>п</w:t>
      </w:r>
      <w:r w:rsidRPr="00AE3E7E">
        <w:rPr>
          <w:sz w:val="28"/>
          <w:szCs w:val="28"/>
          <w:lang w:val="uk-UA"/>
        </w:rPr>
        <w:t xml:space="preserve">сії, враховуючи показники </w:t>
      </w:r>
      <w:r w:rsidRPr="00AE3E7E">
        <w:rPr>
          <w:spacing w:val="2"/>
          <w:sz w:val="28"/>
          <w:szCs w:val="28"/>
          <w:lang w:val="uk-UA"/>
        </w:rPr>
        <w:t>варіабельності</w:t>
      </w:r>
      <w:r w:rsidRPr="00AE3E7E">
        <w:rPr>
          <w:sz w:val="28"/>
          <w:szCs w:val="28"/>
          <w:lang w:val="uk-UA"/>
        </w:rPr>
        <w:t xml:space="preserve"> </w:t>
      </w:r>
      <w:r w:rsidRPr="00AE3E7E">
        <w:rPr>
          <w:spacing w:val="2"/>
          <w:sz w:val="28"/>
          <w:szCs w:val="28"/>
          <w:lang w:val="uk-UA"/>
        </w:rPr>
        <w:t>серцевого</w:t>
      </w:r>
      <w:r w:rsidRPr="00AE3E7E">
        <w:rPr>
          <w:sz w:val="28"/>
          <w:szCs w:val="28"/>
          <w:lang w:val="uk-UA"/>
        </w:rPr>
        <w:t xml:space="preserve"> ритму, </w:t>
      </w:r>
      <w:r w:rsidRPr="00AE3E7E">
        <w:rPr>
          <w:spacing w:val="2"/>
          <w:sz w:val="28"/>
          <w:szCs w:val="28"/>
          <w:lang w:val="uk-UA"/>
        </w:rPr>
        <w:t>тензіометрії</w:t>
      </w:r>
      <w:r w:rsidRPr="00AE3E7E">
        <w:rPr>
          <w:sz w:val="28"/>
          <w:szCs w:val="28"/>
          <w:lang w:val="uk-UA"/>
        </w:rPr>
        <w:t xml:space="preserve"> і </w:t>
      </w:r>
      <w:r w:rsidRPr="00AE3E7E">
        <w:rPr>
          <w:spacing w:val="2"/>
          <w:sz w:val="28"/>
          <w:szCs w:val="28"/>
          <w:lang w:val="uk-UA"/>
        </w:rPr>
        <w:t>реометрії</w:t>
      </w:r>
      <w:r w:rsidRPr="00AE3E7E">
        <w:rPr>
          <w:sz w:val="28"/>
          <w:szCs w:val="28"/>
          <w:lang w:val="uk-UA"/>
        </w:rPr>
        <w:t xml:space="preserve"> крові, </w:t>
      </w:r>
      <w:r w:rsidRPr="00AE3E7E">
        <w:rPr>
          <w:spacing w:val="2"/>
          <w:sz w:val="28"/>
          <w:szCs w:val="28"/>
          <w:lang w:val="uk-UA"/>
        </w:rPr>
        <w:t>ліпопероксидації</w:t>
      </w:r>
      <w:r w:rsidRPr="00AE3E7E">
        <w:rPr>
          <w:sz w:val="28"/>
          <w:szCs w:val="28"/>
          <w:lang w:val="uk-UA"/>
        </w:rPr>
        <w:t xml:space="preserve">, маркерів </w:t>
      </w:r>
      <w:r w:rsidRPr="00AE3E7E">
        <w:rPr>
          <w:spacing w:val="2"/>
          <w:sz w:val="28"/>
          <w:szCs w:val="28"/>
          <w:lang w:val="uk-UA"/>
        </w:rPr>
        <w:t>ендогенної</w:t>
      </w:r>
      <w:r w:rsidRPr="00AE3E7E">
        <w:rPr>
          <w:sz w:val="28"/>
          <w:szCs w:val="28"/>
          <w:lang w:val="uk-UA"/>
        </w:rPr>
        <w:t xml:space="preserve"> інтоксикації. </w:t>
      </w:r>
    </w:p>
    <w:p w:rsidR="00FC6A7A" w:rsidRPr="00AE3E7E" w:rsidRDefault="00FC6A7A" w:rsidP="006D6130">
      <w:pPr>
        <w:numPr>
          <w:ilvl w:val="0"/>
          <w:numId w:val="54"/>
        </w:numPr>
        <w:tabs>
          <w:tab w:val="left" w:pos="360"/>
          <w:tab w:val="left" w:pos="9540"/>
        </w:tabs>
        <w:suppressAutoHyphens w:val="0"/>
        <w:ind w:left="0" w:firstLine="0"/>
        <w:jc w:val="both"/>
        <w:rPr>
          <w:lang w:val="uk-UA"/>
        </w:rPr>
      </w:pPr>
      <w:r w:rsidRPr="00AE3E7E">
        <w:rPr>
          <w:sz w:val="28"/>
          <w:szCs w:val="28"/>
          <w:lang w:val="uk-UA"/>
        </w:rPr>
        <w:t xml:space="preserve">Оцінити ефективність запропонованого комплексного лікування </w:t>
      </w:r>
      <w:r w:rsidRPr="00AE3E7E">
        <w:rPr>
          <w:spacing w:val="2"/>
          <w:sz w:val="28"/>
          <w:szCs w:val="28"/>
          <w:lang w:val="uk-UA"/>
        </w:rPr>
        <w:t xml:space="preserve">прееклампсії вагітних із </w:t>
      </w:r>
      <w:r w:rsidRPr="00AE3E7E">
        <w:rPr>
          <w:sz w:val="28"/>
          <w:szCs w:val="28"/>
          <w:lang w:val="uk-UA"/>
        </w:rPr>
        <w:t xml:space="preserve">диференційованим </w:t>
      </w:r>
      <w:r w:rsidRPr="00AE3E7E">
        <w:rPr>
          <w:spacing w:val="2"/>
          <w:sz w:val="28"/>
          <w:szCs w:val="28"/>
          <w:lang w:val="uk-UA"/>
        </w:rPr>
        <w:t xml:space="preserve">використанням низькочастотного </w:t>
      </w:r>
      <w:r w:rsidRPr="00AE3E7E">
        <w:rPr>
          <w:sz w:val="28"/>
          <w:szCs w:val="28"/>
          <w:lang w:val="uk-UA"/>
        </w:rPr>
        <w:t>магнітного поля в залежності від форми</w:t>
      </w:r>
      <w:r>
        <w:rPr>
          <w:sz w:val="28"/>
          <w:szCs w:val="28"/>
          <w:lang w:val="uk-UA"/>
        </w:rPr>
        <w:t xml:space="preserve"> токсико-запального синдрома</w:t>
      </w:r>
      <w:r w:rsidRPr="000E6EF8">
        <w:rPr>
          <w:spacing w:val="2"/>
          <w:sz w:val="28"/>
          <w:szCs w:val="28"/>
          <w:lang w:val="uk-UA"/>
        </w:rPr>
        <w:t>.</w:t>
      </w:r>
    </w:p>
    <w:p w:rsidR="00FC6A7A" w:rsidRPr="000E6EF8" w:rsidRDefault="00FC6A7A" w:rsidP="00FC6A7A">
      <w:pPr>
        <w:tabs>
          <w:tab w:val="left" w:pos="9540"/>
        </w:tabs>
        <w:ind w:right="126" w:firstLine="567"/>
        <w:jc w:val="both"/>
        <w:rPr>
          <w:sz w:val="28"/>
          <w:szCs w:val="28"/>
          <w:lang w:val="uk-UA"/>
        </w:rPr>
      </w:pPr>
      <w:r w:rsidRPr="00A72680">
        <w:rPr>
          <w:i/>
          <w:sz w:val="28"/>
          <w:szCs w:val="28"/>
          <w:lang w:val="uk-UA"/>
        </w:rPr>
        <w:t>Об'єкт дослідження:</w:t>
      </w:r>
      <w:r w:rsidRPr="000E6EF8">
        <w:rPr>
          <w:i/>
          <w:sz w:val="28"/>
          <w:szCs w:val="28"/>
          <w:lang w:val="uk-UA"/>
        </w:rPr>
        <w:t xml:space="preserve"> </w:t>
      </w:r>
      <w:r w:rsidRPr="000E6EF8">
        <w:rPr>
          <w:sz w:val="28"/>
          <w:szCs w:val="28"/>
          <w:lang w:val="uk-UA"/>
        </w:rPr>
        <w:t>клініко-л</w:t>
      </w:r>
      <w:r>
        <w:rPr>
          <w:sz w:val="28"/>
          <w:szCs w:val="28"/>
          <w:lang w:val="uk-UA"/>
        </w:rPr>
        <w:t>а</w:t>
      </w:r>
      <w:r w:rsidRPr="000E6EF8">
        <w:rPr>
          <w:sz w:val="28"/>
          <w:szCs w:val="28"/>
          <w:lang w:val="uk-UA"/>
        </w:rPr>
        <w:t xml:space="preserve">бораторні особливості </w:t>
      </w:r>
      <w:r w:rsidRPr="000E6EF8">
        <w:rPr>
          <w:spacing w:val="2"/>
          <w:sz w:val="28"/>
          <w:szCs w:val="28"/>
          <w:lang w:val="uk-UA"/>
        </w:rPr>
        <w:t>токсико</w:t>
      </w:r>
      <w:r w:rsidRPr="000E6EF8">
        <w:rPr>
          <w:sz w:val="28"/>
          <w:szCs w:val="28"/>
          <w:lang w:val="uk-UA"/>
        </w:rPr>
        <w:t xml:space="preserve">-запального синдрому </w:t>
      </w:r>
      <w:r w:rsidRPr="000E6EF8">
        <w:rPr>
          <w:spacing w:val="2"/>
          <w:sz w:val="28"/>
          <w:szCs w:val="28"/>
          <w:lang w:val="uk-UA"/>
        </w:rPr>
        <w:t>у</w:t>
      </w:r>
      <w:r w:rsidRPr="000E6EF8">
        <w:rPr>
          <w:sz w:val="28"/>
          <w:szCs w:val="28"/>
          <w:lang w:val="uk-UA"/>
        </w:rPr>
        <w:t xml:space="preserve">  вагітних, що страждають на </w:t>
      </w:r>
      <w:r w:rsidRPr="000E6EF8">
        <w:rPr>
          <w:spacing w:val="2"/>
          <w:sz w:val="28"/>
          <w:szCs w:val="28"/>
          <w:lang w:val="uk-UA"/>
        </w:rPr>
        <w:t>прееклампсію</w:t>
      </w:r>
      <w:r w:rsidRPr="000E6EF8">
        <w:rPr>
          <w:sz w:val="28"/>
          <w:szCs w:val="28"/>
          <w:lang w:val="uk-UA"/>
        </w:rPr>
        <w:t>.</w:t>
      </w:r>
    </w:p>
    <w:p w:rsidR="00FC6A7A" w:rsidRPr="000E6EF8" w:rsidRDefault="00FC6A7A" w:rsidP="00FC6A7A">
      <w:pPr>
        <w:tabs>
          <w:tab w:val="left" w:pos="9540"/>
        </w:tabs>
        <w:ind w:right="126" w:firstLine="567"/>
        <w:jc w:val="both"/>
        <w:rPr>
          <w:sz w:val="28"/>
          <w:szCs w:val="28"/>
          <w:lang w:val="uk-UA"/>
        </w:rPr>
      </w:pPr>
      <w:r w:rsidRPr="000E6EF8">
        <w:rPr>
          <w:i/>
          <w:sz w:val="28"/>
          <w:szCs w:val="28"/>
          <w:lang w:val="uk-UA"/>
        </w:rPr>
        <w:t>Предмет дослідження</w:t>
      </w:r>
      <w:r w:rsidRPr="000E6EF8">
        <w:rPr>
          <w:sz w:val="28"/>
          <w:szCs w:val="28"/>
          <w:lang w:val="uk-UA"/>
        </w:rPr>
        <w:t>: клінічний п</w:t>
      </w:r>
      <w:r>
        <w:rPr>
          <w:sz w:val="28"/>
          <w:szCs w:val="28"/>
          <w:lang w:val="uk-UA"/>
        </w:rPr>
        <w:t>еребіг, вегетативний статус,</w:t>
      </w:r>
      <w:r w:rsidRPr="000E6EF8">
        <w:rPr>
          <w:sz w:val="28"/>
          <w:szCs w:val="28"/>
          <w:lang w:val="uk-UA"/>
        </w:rPr>
        <w:t xml:space="preserve"> </w:t>
      </w:r>
      <w:r w:rsidRPr="000E6EF8">
        <w:rPr>
          <w:spacing w:val="2"/>
          <w:sz w:val="28"/>
          <w:szCs w:val="28"/>
          <w:lang w:val="uk-UA"/>
        </w:rPr>
        <w:t>поверхневий</w:t>
      </w:r>
      <w:r w:rsidRPr="000E6EF8">
        <w:rPr>
          <w:sz w:val="28"/>
          <w:szCs w:val="28"/>
          <w:lang w:val="uk-UA"/>
        </w:rPr>
        <w:t xml:space="preserve"> натяг крові, </w:t>
      </w:r>
      <w:r w:rsidRPr="000E6EF8">
        <w:rPr>
          <w:spacing w:val="2"/>
          <w:sz w:val="28"/>
          <w:szCs w:val="28"/>
          <w:lang w:val="uk-UA"/>
        </w:rPr>
        <w:t>стан</w:t>
      </w:r>
      <w:r w:rsidRPr="000E6EF8">
        <w:rPr>
          <w:sz w:val="28"/>
          <w:szCs w:val="28"/>
          <w:lang w:val="uk-UA"/>
        </w:rPr>
        <w:t xml:space="preserve"> </w:t>
      </w:r>
      <w:r w:rsidRPr="000E6EF8">
        <w:rPr>
          <w:spacing w:val="2"/>
          <w:sz w:val="28"/>
          <w:szCs w:val="28"/>
          <w:lang w:val="uk-UA"/>
        </w:rPr>
        <w:t>окислювальних</w:t>
      </w:r>
      <w:r w:rsidRPr="000E6EF8">
        <w:rPr>
          <w:sz w:val="28"/>
          <w:szCs w:val="28"/>
          <w:lang w:val="uk-UA"/>
        </w:rPr>
        <w:t xml:space="preserve"> систем крові, </w:t>
      </w:r>
      <w:r>
        <w:rPr>
          <w:spacing w:val="2"/>
          <w:sz w:val="28"/>
          <w:szCs w:val="28"/>
          <w:lang w:val="uk-UA"/>
        </w:rPr>
        <w:t>в</w:t>
      </w:r>
      <w:r w:rsidRPr="000E6EF8">
        <w:rPr>
          <w:spacing w:val="2"/>
          <w:sz w:val="28"/>
          <w:szCs w:val="28"/>
          <w:lang w:val="uk-UA"/>
        </w:rPr>
        <w:t>міст</w:t>
      </w:r>
      <w:r>
        <w:rPr>
          <w:sz w:val="28"/>
          <w:szCs w:val="28"/>
          <w:lang w:val="uk-UA"/>
        </w:rPr>
        <w:t xml:space="preserve"> біогенних</w:t>
      </w:r>
      <w:r w:rsidRPr="000E6EF8">
        <w:rPr>
          <w:sz w:val="28"/>
          <w:szCs w:val="28"/>
          <w:lang w:val="uk-UA"/>
        </w:rPr>
        <w:t xml:space="preserve"> </w:t>
      </w:r>
      <w:r w:rsidRPr="000E6EF8">
        <w:rPr>
          <w:spacing w:val="2"/>
          <w:sz w:val="28"/>
          <w:szCs w:val="28"/>
          <w:lang w:val="uk-UA"/>
        </w:rPr>
        <w:t>амінів</w:t>
      </w:r>
      <w:r w:rsidRPr="000E6EF8">
        <w:rPr>
          <w:sz w:val="28"/>
          <w:szCs w:val="28"/>
          <w:lang w:val="uk-UA"/>
        </w:rPr>
        <w:t xml:space="preserve"> і середньомолекулярних молекул крові </w:t>
      </w:r>
      <w:r w:rsidRPr="000E6EF8">
        <w:rPr>
          <w:spacing w:val="2"/>
          <w:sz w:val="28"/>
          <w:szCs w:val="28"/>
          <w:lang w:val="uk-UA"/>
        </w:rPr>
        <w:t>у</w:t>
      </w:r>
      <w:r w:rsidRPr="000E6EF8">
        <w:rPr>
          <w:sz w:val="28"/>
          <w:szCs w:val="28"/>
          <w:lang w:val="uk-UA"/>
        </w:rPr>
        <w:t xml:space="preserve"> вагітних з прееклам</w:t>
      </w:r>
      <w:r>
        <w:rPr>
          <w:sz w:val="28"/>
          <w:szCs w:val="28"/>
          <w:lang w:val="uk-UA"/>
        </w:rPr>
        <w:t>п</w:t>
      </w:r>
      <w:r w:rsidRPr="000E6EF8">
        <w:rPr>
          <w:sz w:val="28"/>
          <w:szCs w:val="28"/>
          <w:lang w:val="uk-UA"/>
        </w:rPr>
        <w:t>сією під впливом низькочастотного змінного магнітного пол</w:t>
      </w:r>
      <w:r>
        <w:rPr>
          <w:sz w:val="28"/>
          <w:szCs w:val="28"/>
          <w:lang w:val="uk-UA"/>
        </w:rPr>
        <w:t>я</w:t>
      </w:r>
      <w:r w:rsidRPr="000E6EF8">
        <w:rPr>
          <w:sz w:val="28"/>
          <w:szCs w:val="28"/>
          <w:lang w:val="uk-UA"/>
        </w:rPr>
        <w:t xml:space="preserve">. </w:t>
      </w:r>
    </w:p>
    <w:p w:rsidR="00FC6A7A" w:rsidRPr="000E6EF8" w:rsidRDefault="00FC6A7A" w:rsidP="00FC6A7A">
      <w:pPr>
        <w:tabs>
          <w:tab w:val="left" w:pos="9540"/>
        </w:tabs>
        <w:ind w:firstLine="567"/>
        <w:jc w:val="both"/>
        <w:rPr>
          <w:sz w:val="28"/>
          <w:szCs w:val="28"/>
          <w:lang w:val="uk-UA"/>
        </w:rPr>
      </w:pPr>
      <w:r w:rsidRPr="000E6EF8">
        <w:rPr>
          <w:i/>
          <w:sz w:val="28"/>
          <w:szCs w:val="28"/>
          <w:lang w:val="uk-UA"/>
        </w:rPr>
        <w:t>Методи дослідження:</w:t>
      </w:r>
      <w:r w:rsidRPr="000E6EF8">
        <w:rPr>
          <w:sz w:val="28"/>
          <w:szCs w:val="28"/>
          <w:lang w:val="uk-UA"/>
        </w:rPr>
        <w:t xml:space="preserve"> </w:t>
      </w:r>
      <w:r w:rsidRPr="000E6EF8">
        <w:rPr>
          <w:spacing w:val="2"/>
          <w:sz w:val="28"/>
          <w:szCs w:val="28"/>
          <w:lang w:val="uk-UA"/>
        </w:rPr>
        <w:t>клініко</w:t>
      </w:r>
      <w:r w:rsidRPr="000E6EF8">
        <w:rPr>
          <w:sz w:val="28"/>
          <w:szCs w:val="28"/>
          <w:lang w:val="uk-UA"/>
        </w:rPr>
        <w:t xml:space="preserve">-лабораторні (виявлення особливостей клінічних ознак і загальноклінічних аналізів при </w:t>
      </w:r>
      <w:r>
        <w:rPr>
          <w:sz w:val="28"/>
          <w:szCs w:val="28"/>
          <w:lang w:val="uk-UA"/>
        </w:rPr>
        <w:t>прееклампсії</w:t>
      </w:r>
      <w:r w:rsidRPr="000E6EF8">
        <w:rPr>
          <w:sz w:val="28"/>
          <w:szCs w:val="28"/>
          <w:lang w:val="uk-UA"/>
        </w:rPr>
        <w:t xml:space="preserve"> вагітних на фоні різних варіантів токсико-запального синдрому); біохімічні (вміст </w:t>
      </w:r>
      <w:r>
        <w:rPr>
          <w:sz w:val="28"/>
          <w:szCs w:val="28"/>
          <w:lang w:val="uk-UA"/>
        </w:rPr>
        <w:t>у</w:t>
      </w:r>
      <w:r w:rsidRPr="000E6EF8">
        <w:rPr>
          <w:sz w:val="28"/>
          <w:szCs w:val="28"/>
          <w:lang w:val="uk-UA"/>
        </w:rPr>
        <w:t xml:space="preserve"> крові </w:t>
      </w:r>
      <w:r w:rsidRPr="000E6EF8">
        <w:rPr>
          <w:spacing w:val="2"/>
          <w:sz w:val="28"/>
          <w:szCs w:val="28"/>
          <w:lang w:val="uk-UA"/>
        </w:rPr>
        <w:t>дієнових</w:t>
      </w:r>
      <w:r w:rsidRPr="000E6EF8">
        <w:rPr>
          <w:sz w:val="28"/>
          <w:szCs w:val="28"/>
          <w:lang w:val="uk-UA"/>
        </w:rPr>
        <w:t xml:space="preserve"> </w:t>
      </w:r>
      <w:r w:rsidRPr="000E6EF8">
        <w:rPr>
          <w:spacing w:val="2"/>
          <w:sz w:val="28"/>
          <w:szCs w:val="28"/>
          <w:lang w:val="uk-UA"/>
        </w:rPr>
        <w:t>кон’югатів</w:t>
      </w:r>
      <w:r w:rsidRPr="000E6EF8">
        <w:rPr>
          <w:sz w:val="28"/>
          <w:szCs w:val="28"/>
          <w:lang w:val="uk-UA"/>
        </w:rPr>
        <w:t xml:space="preserve">,  </w:t>
      </w:r>
      <w:r w:rsidRPr="000E6EF8">
        <w:rPr>
          <w:spacing w:val="2"/>
          <w:sz w:val="28"/>
          <w:szCs w:val="28"/>
          <w:lang w:val="uk-UA"/>
        </w:rPr>
        <w:t>малонового</w:t>
      </w:r>
      <w:r w:rsidRPr="000E6EF8">
        <w:rPr>
          <w:sz w:val="28"/>
          <w:szCs w:val="28"/>
          <w:lang w:val="uk-UA"/>
        </w:rPr>
        <w:t xml:space="preserve"> </w:t>
      </w:r>
      <w:r w:rsidRPr="000E6EF8">
        <w:rPr>
          <w:spacing w:val="2"/>
          <w:sz w:val="28"/>
          <w:szCs w:val="28"/>
          <w:lang w:val="uk-UA"/>
        </w:rPr>
        <w:t>діальдегіду</w:t>
      </w:r>
      <w:r w:rsidRPr="000E6EF8">
        <w:rPr>
          <w:sz w:val="28"/>
          <w:szCs w:val="28"/>
          <w:lang w:val="uk-UA"/>
        </w:rPr>
        <w:t xml:space="preserve">, </w:t>
      </w:r>
      <w:r w:rsidRPr="000E6EF8">
        <w:rPr>
          <w:spacing w:val="2"/>
          <w:sz w:val="28"/>
          <w:szCs w:val="28"/>
          <w:lang w:val="uk-UA"/>
        </w:rPr>
        <w:t>перекисного</w:t>
      </w:r>
      <w:r w:rsidRPr="000E6EF8">
        <w:rPr>
          <w:sz w:val="28"/>
          <w:szCs w:val="28"/>
          <w:lang w:val="uk-UA"/>
        </w:rPr>
        <w:t xml:space="preserve"> </w:t>
      </w:r>
      <w:r w:rsidRPr="000E6EF8">
        <w:rPr>
          <w:spacing w:val="2"/>
          <w:sz w:val="28"/>
          <w:szCs w:val="28"/>
          <w:lang w:val="uk-UA"/>
        </w:rPr>
        <w:t>гемолізу</w:t>
      </w:r>
      <w:r w:rsidRPr="000E6EF8">
        <w:rPr>
          <w:sz w:val="28"/>
          <w:szCs w:val="28"/>
          <w:lang w:val="uk-UA"/>
        </w:rPr>
        <w:t xml:space="preserve"> еритроцитів, антиокислювальної активності плазми, вітаміну Е, активності </w:t>
      </w:r>
      <w:r w:rsidRPr="000E6EF8">
        <w:rPr>
          <w:spacing w:val="2"/>
          <w:sz w:val="28"/>
          <w:szCs w:val="28"/>
          <w:lang w:val="uk-UA"/>
        </w:rPr>
        <w:t>каталази</w:t>
      </w:r>
      <w:r w:rsidRPr="000E6EF8">
        <w:rPr>
          <w:sz w:val="28"/>
          <w:szCs w:val="28"/>
          <w:lang w:val="uk-UA"/>
        </w:rPr>
        <w:t xml:space="preserve"> й </w:t>
      </w:r>
      <w:r w:rsidRPr="000E6EF8">
        <w:rPr>
          <w:spacing w:val="2"/>
          <w:sz w:val="28"/>
          <w:szCs w:val="28"/>
          <w:lang w:val="uk-UA"/>
        </w:rPr>
        <w:t>супероксиддисмутази</w:t>
      </w:r>
      <w:r w:rsidRPr="000E6EF8">
        <w:rPr>
          <w:sz w:val="28"/>
          <w:szCs w:val="28"/>
          <w:lang w:val="uk-UA"/>
        </w:rPr>
        <w:t xml:space="preserve">, рівня </w:t>
      </w:r>
      <w:r w:rsidRPr="000E6EF8">
        <w:rPr>
          <w:spacing w:val="2"/>
          <w:sz w:val="28"/>
          <w:szCs w:val="28"/>
          <w:lang w:val="uk-UA"/>
        </w:rPr>
        <w:t>гістамін</w:t>
      </w:r>
      <w:r>
        <w:rPr>
          <w:spacing w:val="2"/>
          <w:sz w:val="28"/>
          <w:szCs w:val="28"/>
          <w:lang w:val="uk-UA"/>
        </w:rPr>
        <w:t>у</w:t>
      </w:r>
      <w:r w:rsidRPr="000E6EF8">
        <w:rPr>
          <w:sz w:val="28"/>
          <w:szCs w:val="28"/>
          <w:lang w:val="uk-UA"/>
        </w:rPr>
        <w:t xml:space="preserve"> та </w:t>
      </w:r>
      <w:r w:rsidRPr="000E6EF8">
        <w:rPr>
          <w:spacing w:val="2"/>
          <w:sz w:val="28"/>
          <w:szCs w:val="28"/>
          <w:lang w:val="uk-UA"/>
        </w:rPr>
        <w:t>серотонін</w:t>
      </w:r>
      <w:r>
        <w:rPr>
          <w:spacing w:val="2"/>
          <w:sz w:val="28"/>
          <w:szCs w:val="28"/>
          <w:lang w:val="uk-UA"/>
        </w:rPr>
        <w:t>у</w:t>
      </w:r>
      <w:r w:rsidRPr="000E6EF8">
        <w:rPr>
          <w:sz w:val="28"/>
          <w:szCs w:val="28"/>
          <w:lang w:val="uk-UA"/>
        </w:rPr>
        <w:t xml:space="preserve">,  </w:t>
      </w:r>
      <w:r w:rsidRPr="000E6EF8">
        <w:rPr>
          <w:spacing w:val="2"/>
          <w:sz w:val="28"/>
          <w:szCs w:val="28"/>
          <w:lang w:val="uk-UA"/>
        </w:rPr>
        <w:t>середньомолекулярних</w:t>
      </w:r>
      <w:r w:rsidRPr="000E6EF8">
        <w:rPr>
          <w:sz w:val="28"/>
          <w:szCs w:val="28"/>
          <w:lang w:val="uk-UA"/>
        </w:rPr>
        <w:t xml:space="preserve"> </w:t>
      </w:r>
      <w:r>
        <w:rPr>
          <w:sz w:val="28"/>
          <w:szCs w:val="28"/>
          <w:lang w:val="uk-UA"/>
        </w:rPr>
        <w:t>пептидів</w:t>
      </w:r>
      <w:r w:rsidRPr="000E6EF8">
        <w:rPr>
          <w:sz w:val="28"/>
          <w:szCs w:val="28"/>
          <w:lang w:val="uk-UA"/>
        </w:rPr>
        <w:t xml:space="preserve">); інструментальні (вимірювання артеріального тиску, визначення </w:t>
      </w:r>
      <w:r w:rsidRPr="000E6EF8">
        <w:rPr>
          <w:spacing w:val="2"/>
          <w:sz w:val="28"/>
          <w:szCs w:val="28"/>
          <w:lang w:val="uk-UA"/>
        </w:rPr>
        <w:t>вагосимпатичного</w:t>
      </w:r>
      <w:r w:rsidRPr="000E6EF8">
        <w:rPr>
          <w:sz w:val="28"/>
          <w:szCs w:val="28"/>
          <w:lang w:val="uk-UA"/>
        </w:rPr>
        <w:t xml:space="preserve"> балансу за допомогою </w:t>
      </w:r>
      <w:r w:rsidRPr="000E6EF8">
        <w:rPr>
          <w:spacing w:val="2"/>
          <w:sz w:val="28"/>
          <w:szCs w:val="28"/>
          <w:lang w:val="uk-UA"/>
        </w:rPr>
        <w:t>варіабельності</w:t>
      </w:r>
      <w:r w:rsidRPr="000E6EF8">
        <w:rPr>
          <w:sz w:val="28"/>
          <w:szCs w:val="28"/>
          <w:lang w:val="uk-UA"/>
        </w:rPr>
        <w:t xml:space="preserve"> серцевого ритму); спеціальні (визначення показників динамічної </w:t>
      </w:r>
      <w:r>
        <w:rPr>
          <w:spacing w:val="2"/>
          <w:sz w:val="28"/>
          <w:szCs w:val="28"/>
          <w:lang w:val="uk-UA"/>
        </w:rPr>
        <w:t>мі</w:t>
      </w:r>
      <w:r w:rsidRPr="000E6EF8">
        <w:rPr>
          <w:spacing w:val="2"/>
          <w:sz w:val="28"/>
          <w:szCs w:val="28"/>
          <w:lang w:val="uk-UA"/>
        </w:rPr>
        <w:t>жфазної</w:t>
      </w:r>
      <w:r w:rsidRPr="000E6EF8">
        <w:rPr>
          <w:sz w:val="28"/>
          <w:szCs w:val="28"/>
          <w:lang w:val="uk-UA"/>
        </w:rPr>
        <w:t xml:space="preserve"> </w:t>
      </w:r>
      <w:r w:rsidRPr="000E6EF8">
        <w:rPr>
          <w:spacing w:val="2"/>
          <w:sz w:val="28"/>
          <w:szCs w:val="28"/>
          <w:lang w:val="uk-UA"/>
        </w:rPr>
        <w:t>тензіометрії</w:t>
      </w:r>
      <w:r w:rsidRPr="000E6EF8">
        <w:rPr>
          <w:sz w:val="28"/>
          <w:szCs w:val="28"/>
          <w:lang w:val="uk-UA"/>
        </w:rPr>
        <w:t xml:space="preserve"> і </w:t>
      </w:r>
      <w:r w:rsidRPr="000E6EF8">
        <w:rPr>
          <w:spacing w:val="2"/>
          <w:sz w:val="28"/>
          <w:szCs w:val="28"/>
          <w:lang w:val="uk-UA"/>
        </w:rPr>
        <w:t>реометрії</w:t>
      </w:r>
      <w:r w:rsidRPr="000E6EF8">
        <w:rPr>
          <w:sz w:val="28"/>
          <w:szCs w:val="28"/>
          <w:lang w:val="uk-UA"/>
        </w:rPr>
        <w:t xml:space="preserve"> крові методом максимального тиску в бульбашці і методом висячої краплі); математичні (статистична обробка отриманих результатів).</w:t>
      </w:r>
    </w:p>
    <w:p w:rsidR="00FC6A7A" w:rsidRPr="000E6EF8" w:rsidRDefault="00FC6A7A" w:rsidP="00FC6A7A">
      <w:pPr>
        <w:tabs>
          <w:tab w:val="left" w:pos="9540"/>
        </w:tabs>
        <w:ind w:firstLine="567"/>
        <w:jc w:val="both"/>
        <w:rPr>
          <w:sz w:val="28"/>
          <w:szCs w:val="28"/>
          <w:lang w:val="uk-UA"/>
        </w:rPr>
      </w:pPr>
      <w:r w:rsidRPr="000E6EF8">
        <w:rPr>
          <w:b/>
          <w:sz w:val="28"/>
          <w:szCs w:val="28"/>
          <w:lang w:val="uk-UA"/>
        </w:rPr>
        <w:t xml:space="preserve">Наукова </w:t>
      </w:r>
      <w:r w:rsidRPr="000E6EF8">
        <w:rPr>
          <w:b/>
          <w:spacing w:val="2"/>
          <w:sz w:val="28"/>
          <w:szCs w:val="28"/>
          <w:lang w:val="uk-UA"/>
        </w:rPr>
        <w:t>новизна</w:t>
      </w:r>
      <w:r w:rsidRPr="000E6EF8">
        <w:rPr>
          <w:b/>
          <w:sz w:val="28"/>
          <w:szCs w:val="28"/>
          <w:lang w:val="uk-UA"/>
        </w:rPr>
        <w:t xml:space="preserve"> </w:t>
      </w:r>
      <w:r w:rsidRPr="000E6EF8">
        <w:rPr>
          <w:b/>
          <w:spacing w:val="2"/>
          <w:sz w:val="28"/>
          <w:szCs w:val="28"/>
          <w:lang w:val="uk-UA"/>
        </w:rPr>
        <w:t>отриманих</w:t>
      </w:r>
      <w:r w:rsidRPr="000E6EF8">
        <w:rPr>
          <w:b/>
          <w:sz w:val="28"/>
          <w:szCs w:val="28"/>
          <w:lang w:val="uk-UA"/>
        </w:rPr>
        <w:t xml:space="preserve"> результатів. </w:t>
      </w:r>
      <w:r w:rsidRPr="000E6EF8">
        <w:rPr>
          <w:sz w:val="28"/>
          <w:szCs w:val="28"/>
          <w:lang w:val="uk-UA"/>
        </w:rPr>
        <w:t>У вагітних, що страждають на прееклам</w:t>
      </w:r>
      <w:r>
        <w:rPr>
          <w:sz w:val="28"/>
          <w:szCs w:val="28"/>
          <w:lang w:val="uk-UA"/>
        </w:rPr>
        <w:t>п</w:t>
      </w:r>
      <w:r w:rsidRPr="000E6EF8">
        <w:rPr>
          <w:sz w:val="28"/>
          <w:szCs w:val="28"/>
          <w:lang w:val="uk-UA"/>
        </w:rPr>
        <w:t xml:space="preserve">сію, були виділені </w:t>
      </w:r>
      <w:r w:rsidRPr="000E6EF8">
        <w:rPr>
          <w:spacing w:val="2"/>
          <w:sz w:val="28"/>
          <w:szCs w:val="28"/>
          <w:lang w:val="uk-UA"/>
        </w:rPr>
        <w:t>гіпо</w:t>
      </w:r>
      <w:r w:rsidRPr="000E6EF8">
        <w:rPr>
          <w:sz w:val="28"/>
          <w:szCs w:val="28"/>
          <w:lang w:val="uk-UA"/>
        </w:rPr>
        <w:t xml:space="preserve">- та </w:t>
      </w:r>
      <w:r w:rsidRPr="000E6EF8">
        <w:rPr>
          <w:spacing w:val="2"/>
          <w:sz w:val="28"/>
          <w:szCs w:val="28"/>
          <w:lang w:val="uk-UA"/>
        </w:rPr>
        <w:t>гіперергічний</w:t>
      </w:r>
      <w:r w:rsidRPr="000E6EF8">
        <w:rPr>
          <w:sz w:val="28"/>
          <w:szCs w:val="28"/>
          <w:lang w:val="uk-UA"/>
        </w:rPr>
        <w:t xml:space="preserve"> варіанти розвитку токсико-запального синдрому,</w:t>
      </w:r>
      <w:r w:rsidRPr="000E6EF8">
        <w:rPr>
          <w:spacing w:val="2"/>
          <w:sz w:val="28"/>
          <w:szCs w:val="28"/>
          <w:lang w:val="uk-UA"/>
        </w:rPr>
        <w:t xml:space="preserve"> вивчені </w:t>
      </w:r>
      <w:r w:rsidRPr="000E6EF8">
        <w:rPr>
          <w:sz w:val="28"/>
          <w:szCs w:val="28"/>
          <w:lang w:val="uk-UA"/>
        </w:rPr>
        <w:t>ос</w:t>
      </w:r>
      <w:r>
        <w:rPr>
          <w:sz w:val="28"/>
          <w:szCs w:val="28"/>
          <w:lang w:val="uk-UA"/>
        </w:rPr>
        <w:t>обливості їх клініко-лабораторних проявів</w:t>
      </w:r>
      <w:r w:rsidRPr="000E6EF8">
        <w:rPr>
          <w:sz w:val="28"/>
          <w:szCs w:val="28"/>
          <w:lang w:val="uk-UA"/>
        </w:rPr>
        <w:t xml:space="preserve">, </w:t>
      </w:r>
      <w:r w:rsidRPr="000E6EF8">
        <w:rPr>
          <w:spacing w:val="2"/>
          <w:sz w:val="28"/>
          <w:szCs w:val="28"/>
          <w:lang w:val="uk-UA"/>
        </w:rPr>
        <w:t>встановлені</w:t>
      </w:r>
      <w:r w:rsidRPr="000E6EF8">
        <w:rPr>
          <w:sz w:val="28"/>
          <w:szCs w:val="28"/>
          <w:lang w:val="uk-UA"/>
        </w:rPr>
        <w:t xml:space="preserve"> механізми їх формування, </w:t>
      </w:r>
      <w:r>
        <w:rPr>
          <w:sz w:val="28"/>
          <w:szCs w:val="28"/>
          <w:lang w:val="uk-UA"/>
        </w:rPr>
        <w:t>що</w:t>
      </w:r>
      <w:r w:rsidRPr="000E6EF8">
        <w:rPr>
          <w:sz w:val="28"/>
          <w:szCs w:val="28"/>
          <w:lang w:val="uk-UA"/>
        </w:rPr>
        <w:t xml:space="preserve"> обумовлені різними  </w:t>
      </w:r>
      <w:r w:rsidRPr="000E6EF8">
        <w:rPr>
          <w:spacing w:val="2"/>
          <w:sz w:val="28"/>
          <w:szCs w:val="28"/>
          <w:lang w:val="uk-UA"/>
        </w:rPr>
        <w:t>мікроциркуляторними</w:t>
      </w:r>
      <w:r w:rsidRPr="000E6EF8">
        <w:rPr>
          <w:sz w:val="28"/>
          <w:szCs w:val="28"/>
          <w:lang w:val="uk-UA"/>
        </w:rPr>
        <w:t xml:space="preserve"> та метаболічними порушеннями. </w:t>
      </w:r>
    </w:p>
    <w:p w:rsidR="00FC6A7A" w:rsidRPr="000E6EF8" w:rsidRDefault="00FC6A7A" w:rsidP="00FC6A7A">
      <w:pPr>
        <w:tabs>
          <w:tab w:val="left" w:pos="9540"/>
        </w:tabs>
        <w:ind w:firstLine="567"/>
        <w:jc w:val="both"/>
        <w:rPr>
          <w:sz w:val="28"/>
          <w:szCs w:val="28"/>
          <w:lang w:val="uk-UA"/>
        </w:rPr>
      </w:pPr>
      <w:r w:rsidRPr="000E6EF8">
        <w:rPr>
          <w:spacing w:val="2"/>
          <w:sz w:val="28"/>
          <w:szCs w:val="28"/>
          <w:lang w:val="uk-UA"/>
        </w:rPr>
        <w:t>Відібрані</w:t>
      </w:r>
      <w:r w:rsidRPr="000E6EF8">
        <w:rPr>
          <w:sz w:val="28"/>
          <w:szCs w:val="28"/>
          <w:lang w:val="uk-UA"/>
        </w:rPr>
        <w:t xml:space="preserve"> найінформативніші показники для визначення типу </w:t>
      </w:r>
      <w:r w:rsidRPr="00355525">
        <w:rPr>
          <w:spacing w:val="2"/>
          <w:sz w:val="28"/>
          <w:szCs w:val="28"/>
          <w:lang w:val="uk-UA"/>
        </w:rPr>
        <w:t>токсико</w:t>
      </w:r>
      <w:r w:rsidRPr="00355525">
        <w:rPr>
          <w:sz w:val="28"/>
          <w:szCs w:val="28"/>
          <w:lang w:val="uk-UA"/>
        </w:rPr>
        <w:t>-запальн</w:t>
      </w:r>
      <w:r>
        <w:rPr>
          <w:sz w:val="28"/>
          <w:szCs w:val="28"/>
          <w:lang w:val="uk-UA"/>
        </w:rPr>
        <w:t>ого</w:t>
      </w:r>
      <w:r w:rsidRPr="00355525">
        <w:rPr>
          <w:sz w:val="28"/>
          <w:szCs w:val="28"/>
          <w:lang w:val="uk-UA"/>
        </w:rPr>
        <w:t xml:space="preserve"> синдром</w:t>
      </w:r>
      <w:r>
        <w:rPr>
          <w:sz w:val="28"/>
          <w:szCs w:val="28"/>
          <w:lang w:val="uk-UA"/>
        </w:rPr>
        <w:t>а</w:t>
      </w:r>
      <w:r w:rsidRPr="000E6EF8">
        <w:rPr>
          <w:sz w:val="28"/>
          <w:szCs w:val="28"/>
          <w:lang w:val="uk-UA"/>
        </w:rPr>
        <w:t xml:space="preserve"> при прееклампсії вагітних, а саме – стан вегетативного статусу, </w:t>
      </w:r>
      <w:r>
        <w:rPr>
          <w:sz w:val="28"/>
          <w:szCs w:val="28"/>
          <w:lang w:val="uk-UA"/>
        </w:rPr>
        <w:t xml:space="preserve">тензіометричні та реометричні показники </w:t>
      </w:r>
      <w:r w:rsidRPr="000E6EF8">
        <w:rPr>
          <w:sz w:val="28"/>
          <w:szCs w:val="28"/>
          <w:lang w:val="uk-UA"/>
        </w:rPr>
        <w:t xml:space="preserve">поверхневого натягу крові, </w:t>
      </w:r>
      <w:r>
        <w:rPr>
          <w:sz w:val="28"/>
          <w:szCs w:val="28"/>
          <w:lang w:val="uk-UA"/>
        </w:rPr>
        <w:t xml:space="preserve">біохімічні показники активності окислювальних </w:t>
      </w:r>
      <w:r w:rsidRPr="000E6EF8">
        <w:rPr>
          <w:sz w:val="28"/>
          <w:szCs w:val="28"/>
          <w:lang w:val="uk-UA"/>
        </w:rPr>
        <w:t xml:space="preserve">процесів </w:t>
      </w:r>
      <w:r>
        <w:rPr>
          <w:sz w:val="28"/>
          <w:szCs w:val="28"/>
          <w:lang w:val="uk-UA"/>
        </w:rPr>
        <w:t>крові</w:t>
      </w:r>
      <w:r w:rsidRPr="000E6EF8">
        <w:rPr>
          <w:sz w:val="28"/>
          <w:szCs w:val="28"/>
          <w:lang w:val="uk-UA"/>
        </w:rPr>
        <w:t xml:space="preserve"> </w:t>
      </w:r>
      <w:r>
        <w:rPr>
          <w:sz w:val="28"/>
          <w:szCs w:val="28"/>
          <w:lang w:val="uk-UA"/>
        </w:rPr>
        <w:t>та</w:t>
      </w:r>
      <w:r w:rsidRPr="000E6EF8">
        <w:rPr>
          <w:sz w:val="28"/>
          <w:szCs w:val="28"/>
          <w:lang w:val="uk-UA"/>
        </w:rPr>
        <w:t xml:space="preserve"> маркер</w:t>
      </w:r>
      <w:r>
        <w:rPr>
          <w:sz w:val="28"/>
          <w:szCs w:val="28"/>
          <w:lang w:val="uk-UA"/>
        </w:rPr>
        <w:t>и</w:t>
      </w:r>
      <w:r w:rsidRPr="000E6EF8">
        <w:rPr>
          <w:sz w:val="28"/>
          <w:szCs w:val="28"/>
          <w:lang w:val="uk-UA"/>
        </w:rPr>
        <w:t xml:space="preserve"> е</w:t>
      </w:r>
      <w:r w:rsidRPr="000E6EF8">
        <w:rPr>
          <w:spacing w:val="2"/>
          <w:sz w:val="28"/>
          <w:szCs w:val="28"/>
          <w:lang w:val="uk-UA"/>
        </w:rPr>
        <w:t>ндогенної</w:t>
      </w:r>
      <w:r w:rsidRPr="000E6EF8">
        <w:rPr>
          <w:sz w:val="28"/>
          <w:szCs w:val="28"/>
          <w:lang w:val="uk-UA"/>
        </w:rPr>
        <w:t xml:space="preserve"> інтоксикації. </w:t>
      </w:r>
    </w:p>
    <w:p w:rsidR="00FC6A7A" w:rsidRPr="000E6EF8" w:rsidRDefault="00FC6A7A" w:rsidP="00FC6A7A">
      <w:pPr>
        <w:tabs>
          <w:tab w:val="left" w:pos="9540"/>
        </w:tabs>
        <w:ind w:firstLine="567"/>
        <w:jc w:val="both"/>
        <w:rPr>
          <w:sz w:val="28"/>
          <w:szCs w:val="28"/>
          <w:lang w:val="uk-UA"/>
        </w:rPr>
      </w:pPr>
      <w:r w:rsidRPr="000E6EF8">
        <w:rPr>
          <w:sz w:val="28"/>
          <w:szCs w:val="28"/>
          <w:lang w:val="uk-UA"/>
        </w:rPr>
        <w:t>Вив</w:t>
      </w:r>
      <w:r>
        <w:rPr>
          <w:sz w:val="28"/>
          <w:szCs w:val="28"/>
          <w:lang w:val="uk-UA"/>
        </w:rPr>
        <w:t>чено</w:t>
      </w:r>
      <w:r w:rsidRPr="000E6EF8">
        <w:rPr>
          <w:sz w:val="28"/>
          <w:szCs w:val="28"/>
          <w:lang w:val="uk-UA"/>
        </w:rPr>
        <w:t xml:space="preserve"> особливості </w:t>
      </w:r>
      <w:r>
        <w:rPr>
          <w:sz w:val="28"/>
          <w:szCs w:val="28"/>
          <w:lang w:val="uk-UA"/>
        </w:rPr>
        <w:t>впливу</w:t>
      </w:r>
      <w:r w:rsidRPr="002F6A87">
        <w:rPr>
          <w:sz w:val="28"/>
          <w:szCs w:val="28"/>
          <w:lang w:val="uk-UA"/>
        </w:rPr>
        <w:t xml:space="preserve"> різних режимів </w:t>
      </w:r>
      <w:r w:rsidRPr="002F6A87">
        <w:rPr>
          <w:color w:val="000000"/>
          <w:sz w:val="28"/>
          <w:szCs w:val="28"/>
          <w:lang w:val="uk-UA"/>
        </w:rPr>
        <w:t>змінного магнітного поля</w:t>
      </w:r>
      <w:r w:rsidRPr="002F6A87">
        <w:rPr>
          <w:sz w:val="28"/>
          <w:szCs w:val="28"/>
          <w:lang w:val="uk-UA"/>
        </w:rPr>
        <w:t xml:space="preserve"> in vitro на </w:t>
      </w:r>
      <w:r w:rsidRPr="002F6A87">
        <w:rPr>
          <w:spacing w:val="2"/>
          <w:sz w:val="28"/>
          <w:szCs w:val="28"/>
          <w:lang w:val="uk-UA"/>
        </w:rPr>
        <w:t>біофізичні</w:t>
      </w:r>
      <w:r w:rsidRPr="002F6A87">
        <w:rPr>
          <w:sz w:val="28"/>
          <w:szCs w:val="28"/>
          <w:lang w:val="uk-UA"/>
        </w:rPr>
        <w:t xml:space="preserve"> властивості</w:t>
      </w:r>
      <w:r w:rsidRPr="000E6EF8">
        <w:rPr>
          <w:sz w:val="28"/>
          <w:szCs w:val="28"/>
          <w:lang w:val="uk-UA"/>
        </w:rPr>
        <w:t xml:space="preserve"> сироватки крові, біогенні </w:t>
      </w:r>
      <w:r w:rsidRPr="000E6EF8">
        <w:rPr>
          <w:spacing w:val="2"/>
          <w:sz w:val="28"/>
          <w:szCs w:val="28"/>
          <w:lang w:val="uk-UA"/>
        </w:rPr>
        <w:t>аміни</w:t>
      </w:r>
      <w:r w:rsidRPr="000E6EF8">
        <w:rPr>
          <w:sz w:val="28"/>
          <w:szCs w:val="28"/>
          <w:lang w:val="uk-UA"/>
        </w:rPr>
        <w:t xml:space="preserve">, біохімічні показники </w:t>
      </w:r>
      <w:r>
        <w:rPr>
          <w:color w:val="000000"/>
          <w:sz w:val="28"/>
          <w:szCs w:val="28"/>
          <w:lang w:val="uk-UA"/>
        </w:rPr>
        <w:t>перекисного</w:t>
      </w:r>
      <w:r w:rsidRPr="00674350">
        <w:rPr>
          <w:color w:val="000000"/>
          <w:sz w:val="28"/>
          <w:szCs w:val="28"/>
          <w:lang w:val="uk-UA"/>
        </w:rPr>
        <w:t xml:space="preserve"> окислення ліпідів</w:t>
      </w:r>
      <w:r>
        <w:rPr>
          <w:color w:val="000000"/>
          <w:sz w:val="28"/>
          <w:szCs w:val="28"/>
          <w:lang w:val="uk-UA"/>
        </w:rPr>
        <w:t xml:space="preserve"> та антиоксидантної</w:t>
      </w:r>
      <w:r w:rsidRPr="00674350">
        <w:rPr>
          <w:color w:val="000000"/>
          <w:sz w:val="28"/>
          <w:szCs w:val="28"/>
          <w:lang w:val="uk-UA"/>
        </w:rPr>
        <w:t xml:space="preserve"> систем</w:t>
      </w:r>
      <w:r>
        <w:rPr>
          <w:color w:val="000000"/>
          <w:sz w:val="28"/>
          <w:szCs w:val="28"/>
          <w:lang w:val="uk-UA"/>
        </w:rPr>
        <w:t>и крові</w:t>
      </w:r>
      <w:r w:rsidRPr="000E6EF8">
        <w:rPr>
          <w:sz w:val="28"/>
          <w:szCs w:val="28"/>
          <w:lang w:val="uk-UA"/>
        </w:rPr>
        <w:t xml:space="preserve">, рівень </w:t>
      </w:r>
      <w:r w:rsidRPr="000E6EF8">
        <w:rPr>
          <w:spacing w:val="2"/>
          <w:sz w:val="28"/>
          <w:szCs w:val="28"/>
          <w:lang w:val="uk-UA"/>
        </w:rPr>
        <w:t>середньомолекулярних молекул</w:t>
      </w:r>
      <w:r w:rsidRPr="000E6EF8">
        <w:rPr>
          <w:sz w:val="28"/>
          <w:szCs w:val="28"/>
          <w:lang w:val="uk-UA"/>
        </w:rPr>
        <w:t xml:space="preserve"> </w:t>
      </w:r>
      <w:r w:rsidRPr="000E6EF8">
        <w:rPr>
          <w:spacing w:val="2"/>
          <w:sz w:val="28"/>
          <w:szCs w:val="28"/>
          <w:lang w:val="uk-UA"/>
        </w:rPr>
        <w:t>у</w:t>
      </w:r>
      <w:r w:rsidRPr="000E6EF8">
        <w:rPr>
          <w:sz w:val="28"/>
          <w:szCs w:val="28"/>
          <w:lang w:val="uk-UA"/>
        </w:rPr>
        <w:t xml:space="preserve"> вагітних з </w:t>
      </w:r>
      <w:r>
        <w:rPr>
          <w:spacing w:val="2"/>
          <w:sz w:val="28"/>
          <w:szCs w:val="28"/>
          <w:lang w:val="uk-UA"/>
        </w:rPr>
        <w:t>прееклампсією</w:t>
      </w:r>
      <w:r w:rsidRPr="000E6EF8">
        <w:rPr>
          <w:sz w:val="28"/>
          <w:szCs w:val="28"/>
          <w:lang w:val="uk-UA"/>
        </w:rPr>
        <w:t xml:space="preserve"> на фоні різних варіантів </w:t>
      </w:r>
      <w:r w:rsidRPr="00355525">
        <w:rPr>
          <w:spacing w:val="2"/>
          <w:sz w:val="28"/>
          <w:szCs w:val="28"/>
          <w:lang w:val="uk-UA"/>
        </w:rPr>
        <w:t>токсико</w:t>
      </w:r>
      <w:r w:rsidRPr="00355525">
        <w:rPr>
          <w:sz w:val="28"/>
          <w:szCs w:val="28"/>
          <w:lang w:val="uk-UA"/>
        </w:rPr>
        <w:t>-запальн</w:t>
      </w:r>
      <w:r>
        <w:rPr>
          <w:sz w:val="28"/>
          <w:szCs w:val="28"/>
          <w:lang w:val="uk-UA"/>
        </w:rPr>
        <w:t>ого</w:t>
      </w:r>
      <w:r w:rsidRPr="00355525">
        <w:rPr>
          <w:sz w:val="28"/>
          <w:szCs w:val="28"/>
          <w:lang w:val="uk-UA"/>
        </w:rPr>
        <w:t xml:space="preserve"> синдром</w:t>
      </w:r>
      <w:r>
        <w:rPr>
          <w:sz w:val="28"/>
          <w:szCs w:val="28"/>
          <w:lang w:val="uk-UA"/>
        </w:rPr>
        <w:t>у</w:t>
      </w:r>
      <w:r w:rsidRPr="000E6EF8">
        <w:rPr>
          <w:sz w:val="28"/>
          <w:szCs w:val="28"/>
          <w:lang w:val="uk-UA"/>
        </w:rPr>
        <w:t xml:space="preserve">, що дозволило уточнити </w:t>
      </w:r>
      <w:r>
        <w:rPr>
          <w:sz w:val="28"/>
          <w:szCs w:val="28"/>
          <w:lang w:val="uk-UA"/>
        </w:rPr>
        <w:t>спрямованість</w:t>
      </w:r>
      <w:r w:rsidRPr="000E6EF8">
        <w:rPr>
          <w:sz w:val="28"/>
          <w:szCs w:val="28"/>
          <w:lang w:val="uk-UA"/>
        </w:rPr>
        <w:t xml:space="preserve"> дії фізичного </w:t>
      </w:r>
      <w:r w:rsidRPr="000E6EF8">
        <w:rPr>
          <w:spacing w:val="2"/>
          <w:sz w:val="28"/>
          <w:szCs w:val="28"/>
          <w:lang w:val="uk-UA"/>
        </w:rPr>
        <w:t>чинника</w:t>
      </w:r>
      <w:r w:rsidRPr="000E6EF8">
        <w:rPr>
          <w:sz w:val="28"/>
          <w:szCs w:val="28"/>
          <w:lang w:val="uk-UA"/>
        </w:rPr>
        <w:t xml:space="preserve">, вибрати </w:t>
      </w:r>
      <w:r>
        <w:rPr>
          <w:sz w:val="28"/>
          <w:szCs w:val="28"/>
          <w:lang w:val="uk-UA"/>
        </w:rPr>
        <w:t>його оптималь</w:t>
      </w:r>
      <w:r w:rsidRPr="000E6EF8">
        <w:rPr>
          <w:sz w:val="28"/>
          <w:szCs w:val="28"/>
          <w:lang w:val="uk-UA"/>
        </w:rPr>
        <w:t xml:space="preserve">ні параметри, розробити критерій призначення </w:t>
      </w:r>
      <w:r>
        <w:rPr>
          <w:sz w:val="28"/>
          <w:szCs w:val="28"/>
          <w:lang w:val="uk-UA"/>
        </w:rPr>
        <w:t>магнітотерапії</w:t>
      </w:r>
      <w:r w:rsidRPr="000E6EF8">
        <w:rPr>
          <w:sz w:val="28"/>
          <w:szCs w:val="28"/>
          <w:lang w:val="uk-UA"/>
        </w:rPr>
        <w:t xml:space="preserve">. </w:t>
      </w:r>
    </w:p>
    <w:p w:rsidR="00FC6A7A" w:rsidRDefault="00FC6A7A" w:rsidP="00FC6A7A">
      <w:pPr>
        <w:tabs>
          <w:tab w:val="left" w:pos="9540"/>
        </w:tabs>
        <w:ind w:firstLine="567"/>
        <w:jc w:val="both"/>
        <w:rPr>
          <w:sz w:val="28"/>
          <w:szCs w:val="28"/>
          <w:lang w:val="uk-UA"/>
        </w:rPr>
      </w:pPr>
      <w:r>
        <w:rPr>
          <w:sz w:val="28"/>
          <w:szCs w:val="28"/>
          <w:lang w:val="uk-UA"/>
        </w:rPr>
        <w:t xml:space="preserve">Показано, що вагітним, які страждають на прееклампсію, доцільно призначати </w:t>
      </w:r>
      <w:r w:rsidRPr="00674350">
        <w:rPr>
          <w:color w:val="000000"/>
          <w:sz w:val="28"/>
          <w:szCs w:val="28"/>
          <w:lang w:val="uk-UA"/>
        </w:rPr>
        <w:t>змінне магнітне поле</w:t>
      </w:r>
      <w:r>
        <w:rPr>
          <w:sz w:val="28"/>
          <w:szCs w:val="28"/>
          <w:lang w:val="uk-UA"/>
        </w:rPr>
        <w:t xml:space="preserve"> диференційовано з </w:t>
      </w:r>
      <w:r w:rsidRPr="000E6EF8">
        <w:rPr>
          <w:sz w:val="28"/>
          <w:szCs w:val="28"/>
          <w:lang w:val="uk-UA"/>
        </w:rPr>
        <w:t xml:space="preserve">урахуванням патофізіологічних особливостей </w:t>
      </w:r>
      <w:r w:rsidRPr="00355525">
        <w:rPr>
          <w:spacing w:val="2"/>
          <w:sz w:val="28"/>
          <w:szCs w:val="28"/>
          <w:lang w:val="uk-UA"/>
        </w:rPr>
        <w:t>токсико</w:t>
      </w:r>
      <w:r w:rsidRPr="00355525">
        <w:rPr>
          <w:sz w:val="28"/>
          <w:szCs w:val="28"/>
          <w:lang w:val="uk-UA"/>
        </w:rPr>
        <w:t>-запальн</w:t>
      </w:r>
      <w:r>
        <w:rPr>
          <w:sz w:val="28"/>
          <w:szCs w:val="28"/>
          <w:lang w:val="uk-UA"/>
        </w:rPr>
        <w:t>ого</w:t>
      </w:r>
      <w:r w:rsidRPr="00355525">
        <w:rPr>
          <w:sz w:val="28"/>
          <w:szCs w:val="28"/>
          <w:lang w:val="uk-UA"/>
        </w:rPr>
        <w:t xml:space="preserve"> синдром</w:t>
      </w:r>
      <w:r>
        <w:rPr>
          <w:sz w:val="28"/>
          <w:szCs w:val="28"/>
          <w:lang w:val="uk-UA"/>
        </w:rPr>
        <w:t>у, а саме – при розвитку гіперергічного типу синдрому</w:t>
      </w:r>
      <w:r w:rsidRPr="000E6EF8">
        <w:rPr>
          <w:sz w:val="28"/>
          <w:szCs w:val="28"/>
          <w:lang w:val="uk-UA"/>
        </w:rPr>
        <w:t xml:space="preserve">. </w:t>
      </w:r>
    </w:p>
    <w:p w:rsidR="00FC6A7A" w:rsidRDefault="00FC6A7A" w:rsidP="00FC6A7A">
      <w:pPr>
        <w:tabs>
          <w:tab w:val="left" w:pos="9540"/>
        </w:tabs>
        <w:ind w:firstLine="567"/>
        <w:jc w:val="both"/>
        <w:rPr>
          <w:sz w:val="28"/>
          <w:lang w:val="uk-UA"/>
        </w:rPr>
      </w:pPr>
      <w:r>
        <w:rPr>
          <w:sz w:val="28"/>
          <w:lang w:val="uk-UA"/>
        </w:rPr>
        <w:lastRenderedPageBreak/>
        <w:t>Застосування</w:t>
      </w:r>
      <w:r w:rsidRPr="006F766C">
        <w:rPr>
          <w:sz w:val="28"/>
          <w:lang w:val="uk-UA"/>
        </w:rPr>
        <w:t xml:space="preserve"> </w:t>
      </w:r>
      <w:r>
        <w:rPr>
          <w:sz w:val="28"/>
          <w:lang w:val="uk-UA"/>
        </w:rPr>
        <w:t>в</w:t>
      </w:r>
      <w:r w:rsidRPr="006F766C">
        <w:rPr>
          <w:sz w:val="28"/>
          <w:lang w:val="uk-UA"/>
        </w:rPr>
        <w:t xml:space="preserve"> комплекс</w:t>
      </w:r>
      <w:r>
        <w:rPr>
          <w:sz w:val="28"/>
          <w:lang w:val="uk-UA"/>
        </w:rPr>
        <w:t>і</w:t>
      </w:r>
      <w:r w:rsidRPr="006F766C">
        <w:rPr>
          <w:sz w:val="28"/>
          <w:lang w:val="uk-UA"/>
        </w:rPr>
        <w:t xml:space="preserve"> лікування </w:t>
      </w:r>
      <w:r>
        <w:rPr>
          <w:spacing w:val="2"/>
          <w:sz w:val="28"/>
          <w:lang w:val="uk-UA"/>
        </w:rPr>
        <w:t>прееклампсії вагітних</w:t>
      </w:r>
      <w:r w:rsidRPr="006F766C">
        <w:rPr>
          <w:spacing w:val="2"/>
          <w:sz w:val="28"/>
          <w:lang w:val="uk-UA"/>
        </w:rPr>
        <w:t xml:space="preserve"> при формуванні гіперергічного варіант</w:t>
      </w:r>
      <w:r>
        <w:rPr>
          <w:spacing w:val="2"/>
          <w:sz w:val="28"/>
          <w:lang w:val="uk-UA"/>
        </w:rPr>
        <w:t>а</w:t>
      </w:r>
      <w:r w:rsidRPr="006F766C">
        <w:rPr>
          <w:sz w:val="28"/>
          <w:lang w:val="uk-UA"/>
        </w:rPr>
        <w:t xml:space="preserve"> </w:t>
      </w:r>
      <w:r w:rsidRPr="00355525">
        <w:rPr>
          <w:spacing w:val="2"/>
          <w:sz w:val="28"/>
          <w:szCs w:val="28"/>
          <w:lang w:val="uk-UA"/>
        </w:rPr>
        <w:t>токсико</w:t>
      </w:r>
      <w:r w:rsidRPr="00355525">
        <w:rPr>
          <w:sz w:val="28"/>
          <w:szCs w:val="28"/>
          <w:lang w:val="uk-UA"/>
        </w:rPr>
        <w:t>-запальн</w:t>
      </w:r>
      <w:r>
        <w:rPr>
          <w:sz w:val="28"/>
          <w:szCs w:val="28"/>
          <w:lang w:val="uk-UA"/>
        </w:rPr>
        <w:t>ого</w:t>
      </w:r>
      <w:r w:rsidRPr="00355525">
        <w:rPr>
          <w:sz w:val="28"/>
          <w:szCs w:val="28"/>
          <w:lang w:val="uk-UA"/>
        </w:rPr>
        <w:t xml:space="preserve"> синдром</w:t>
      </w:r>
      <w:r>
        <w:rPr>
          <w:sz w:val="28"/>
          <w:szCs w:val="28"/>
          <w:lang w:val="uk-UA"/>
        </w:rPr>
        <w:t>у</w:t>
      </w:r>
      <w:r>
        <w:rPr>
          <w:sz w:val="28"/>
          <w:lang w:val="uk-UA"/>
        </w:rPr>
        <w:t xml:space="preserve"> нової запропонованої методики</w:t>
      </w:r>
      <w:r w:rsidRPr="006F766C">
        <w:rPr>
          <w:sz w:val="28"/>
          <w:lang w:val="uk-UA"/>
        </w:rPr>
        <w:t xml:space="preserve"> низькочастотної </w:t>
      </w:r>
      <w:r w:rsidRPr="006F766C">
        <w:rPr>
          <w:spacing w:val="2"/>
          <w:sz w:val="28"/>
          <w:lang w:val="uk-UA"/>
        </w:rPr>
        <w:t>магнітотерапії</w:t>
      </w:r>
      <w:r w:rsidRPr="006F766C">
        <w:rPr>
          <w:sz w:val="28"/>
          <w:lang w:val="uk-UA"/>
        </w:rPr>
        <w:t xml:space="preserve"> </w:t>
      </w:r>
      <w:r>
        <w:rPr>
          <w:sz w:val="28"/>
          <w:lang w:val="uk-UA"/>
        </w:rPr>
        <w:t xml:space="preserve">на </w:t>
      </w:r>
      <w:r w:rsidRPr="00604FDD">
        <w:rPr>
          <w:sz w:val="28"/>
          <w:lang w:val="uk-UA"/>
        </w:rPr>
        <w:t>прав</w:t>
      </w:r>
      <w:r>
        <w:rPr>
          <w:sz w:val="28"/>
          <w:lang w:val="uk-UA"/>
        </w:rPr>
        <w:t>е</w:t>
      </w:r>
      <w:r w:rsidRPr="00604FDD">
        <w:rPr>
          <w:sz w:val="28"/>
          <w:lang w:val="uk-UA"/>
        </w:rPr>
        <w:t xml:space="preserve"> </w:t>
      </w:r>
      <w:r w:rsidRPr="00604FDD">
        <w:rPr>
          <w:spacing w:val="2"/>
          <w:sz w:val="28"/>
          <w:lang w:val="uk-UA"/>
        </w:rPr>
        <w:t>підребір’я</w:t>
      </w:r>
      <w:r w:rsidRPr="00604FDD">
        <w:rPr>
          <w:sz w:val="28"/>
          <w:lang w:val="uk-UA"/>
        </w:rPr>
        <w:t xml:space="preserve"> і</w:t>
      </w:r>
      <w:r>
        <w:rPr>
          <w:sz w:val="28"/>
          <w:lang w:val="uk-UA"/>
        </w:rPr>
        <w:t xml:space="preserve"> </w:t>
      </w:r>
      <w:r w:rsidRPr="0086484B">
        <w:rPr>
          <w:sz w:val="28"/>
          <w:lang w:val="uk-UA"/>
        </w:rPr>
        <w:t>ліву скроневу ділянку (</w:t>
      </w:r>
      <w:r w:rsidRPr="0086484B">
        <w:rPr>
          <w:sz w:val="28"/>
          <w:szCs w:val="28"/>
          <w:lang w:val="uk-UA"/>
        </w:rPr>
        <w:t>патент на винахід № 17349 </w:t>
      </w:r>
      <w:r w:rsidRPr="0086484B">
        <w:rPr>
          <w:sz w:val="28"/>
          <w:szCs w:val="28"/>
        </w:rPr>
        <w:t>UA</w:t>
      </w:r>
      <w:r w:rsidRPr="0086484B">
        <w:rPr>
          <w:sz w:val="28"/>
          <w:szCs w:val="28"/>
          <w:lang w:val="uk-UA"/>
        </w:rPr>
        <w:t>) сприяє</w:t>
      </w:r>
      <w:r w:rsidRPr="0086484B">
        <w:rPr>
          <w:sz w:val="28"/>
          <w:lang w:val="uk-UA"/>
        </w:rPr>
        <w:t xml:space="preserve"> підвищенню ефективності терапії, поліпшенню мікроциркуляції, забезпечує усунення вегетативних розладів</w:t>
      </w:r>
      <w:r>
        <w:rPr>
          <w:sz w:val="28"/>
          <w:lang w:val="uk-UA"/>
        </w:rPr>
        <w:t xml:space="preserve">, ознак ендогенної інтоксикації та клінічних проявів ускладнення вагітності, </w:t>
      </w:r>
      <w:r w:rsidRPr="00B0640F">
        <w:rPr>
          <w:color w:val="000000"/>
          <w:sz w:val="28"/>
          <w:szCs w:val="28"/>
          <w:lang w:val="uk-UA"/>
        </w:rPr>
        <w:t xml:space="preserve">що </w:t>
      </w:r>
      <w:r>
        <w:rPr>
          <w:color w:val="000000"/>
          <w:sz w:val="28"/>
          <w:szCs w:val="28"/>
          <w:lang w:val="uk-UA"/>
        </w:rPr>
        <w:t xml:space="preserve">дозволяє </w:t>
      </w:r>
      <w:r>
        <w:rPr>
          <w:sz w:val="28"/>
          <w:lang w:val="uk-UA"/>
        </w:rPr>
        <w:t xml:space="preserve">пролонгувати вагітність </w:t>
      </w:r>
      <w:r w:rsidRPr="000E719A">
        <w:rPr>
          <w:sz w:val="28"/>
          <w:lang w:val="uk-UA"/>
        </w:rPr>
        <w:t xml:space="preserve">до </w:t>
      </w:r>
      <w:r w:rsidRPr="000E719A">
        <w:rPr>
          <w:spacing w:val="2"/>
          <w:sz w:val="28"/>
          <w:lang w:val="uk-UA"/>
        </w:rPr>
        <w:t>терміну</w:t>
      </w:r>
      <w:r w:rsidRPr="000E719A">
        <w:rPr>
          <w:sz w:val="28"/>
          <w:lang w:val="uk-UA"/>
        </w:rPr>
        <w:t xml:space="preserve"> 40 тижнів </w:t>
      </w:r>
      <w:r w:rsidRPr="000E719A">
        <w:rPr>
          <w:spacing w:val="2"/>
          <w:sz w:val="28"/>
          <w:lang w:val="uk-UA"/>
        </w:rPr>
        <w:t>гестації</w:t>
      </w:r>
      <w:r w:rsidRPr="000E719A">
        <w:rPr>
          <w:sz w:val="28"/>
          <w:lang w:val="uk-UA"/>
        </w:rPr>
        <w:t xml:space="preserve"> </w:t>
      </w:r>
      <w:r>
        <w:rPr>
          <w:sz w:val="28"/>
          <w:lang w:val="uk-UA"/>
        </w:rPr>
        <w:t>зі зниженням частоти передчасних і оперативних пологів на 20%.</w:t>
      </w:r>
    </w:p>
    <w:p w:rsidR="00FC6A7A" w:rsidRDefault="00FC6A7A" w:rsidP="00FC6A7A">
      <w:pPr>
        <w:tabs>
          <w:tab w:val="left" w:pos="9540"/>
        </w:tabs>
        <w:ind w:firstLine="567"/>
        <w:jc w:val="both"/>
        <w:rPr>
          <w:color w:val="000000"/>
          <w:sz w:val="28"/>
          <w:szCs w:val="28"/>
          <w:lang w:val="uk-UA"/>
        </w:rPr>
      </w:pPr>
      <w:r w:rsidRPr="00E03F8D">
        <w:rPr>
          <w:color w:val="000000"/>
          <w:sz w:val="28"/>
          <w:szCs w:val="28"/>
          <w:lang w:val="uk-UA"/>
        </w:rPr>
        <w:t xml:space="preserve">Встановлено, що симпатолітичний, </w:t>
      </w:r>
      <w:r>
        <w:rPr>
          <w:color w:val="000000"/>
          <w:sz w:val="28"/>
          <w:szCs w:val="28"/>
          <w:lang w:val="uk-UA"/>
        </w:rPr>
        <w:t xml:space="preserve">протизапальний, </w:t>
      </w:r>
      <w:r w:rsidRPr="00E03F8D">
        <w:rPr>
          <w:color w:val="000000"/>
          <w:sz w:val="28"/>
          <w:szCs w:val="28"/>
          <w:lang w:val="uk-UA"/>
        </w:rPr>
        <w:t>гіп</w:t>
      </w:r>
      <w:r>
        <w:rPr>
          <w:color w:val="000000"/>
          <w:sz w:val="28"/>
          <w:szCs w:val="28"/>
          <w:lang w:val="uk-UA"/>
        </w:rPr>
        <w:t>о</w:t>
      </w:r>
      <w:r w:rsidRPr="00E03F8D">
        <w:rPr>
          <w:color w:val="000000"/>
          <w:sz w:val="28"/>
          <w:szCs w:val="28"/>
          <w:lang w:val="uk-UA"/>
        </w:rPr>
        <w:t>тензивний, гіпокоагулю</w:t>
      </w:r>
      <w:r>
        <w:rPr>
          <w:color w:val="000000"/>
          <w:sz w:val="28"/>
          <w:szCs w:val="28"/>
          <w:lang w:val="uk-UA"/>
        </w:rPr>
        <w:t>ючий</w:t>
      </w:r>
      <w:r w:rsidRPr="00E03F8D">
        <w:rPr>
          <w:color w:val="000000"/>
          <w:sz w:val="28"/>
          <w:szCs w:val="28"/>
          <w:lang w:val="uk-UA"/>
        </w:rPr>
        <w:t xml:space="preserve">, </w:t>
      </w:r>
      <w:r>
        <w:rPr>
          <w:color w:val="000000"/>
          <w:sz w:val="28"/>
          <w:szCs w:val="28"/>
          <w:lang w:val="uk-UA"/>
        </w:rPr>
        <w:t xml:space="preserve">дезінтоксикаційний та антиоксидантний </w:t>
      </w:r>
      <w:r w:rsidRPr="00E03F8D">
        <w:rPr>
          <w:color w:val="000000"/>
          <w:sz w:val="28"/>
          <w:szCs w:val="28"/>
          <w:lang w:val="uk-UA"/>
        </w:rPr>
        <w:t xml:space="preserve">ефекти магнітотерапії реалізуються через нормалізацію вагосимпатичного балансу, </w:t>
      </w:r>
      <w:r>
        <w:rPr>
          <w:color w:val="000000"/>
          <w:sz w:val="28"/>
          <w:szCs w:val="28"/>
          <w:lang w:val="uk-UA"/>
        </w:rPr>
        <w:t xml:space="preserve">поліпшення реологічних і </w:t>
      </w:r>
      <w:r w:rsidRPr="00E03F8D">
        <w:rPr>
          <w:color w:val="000000"/>
          <w:sz w:val="28"/>
          <w:szCs w:val="28"/>
          <w:lang w:val="uk-UA"/>
        </w:rPr>
        <w:t xml:space="preserve">сурфактантних властивостей крові, </w:t>
      </w:r>
      <w:r>
        <w:rPr>
          <w:sz w:val="28"/>
          <w:lang w:val="uk-UA"/>
        </w:rPr>
        <w:t xml:space="preserve">зниження рівня медіаторів запальної реакції та маркерів ендотоксикозу, </w:t>
      </w:r>
      <w:r w:rsidRPr="00E03F8D">
        <w:rPr>
          <w:color w:val="000000"/>
          <w:sz w:val="28"/>
          <w:szCs w:val="28"/>
          <w:lang w:val="uk-UA"/>
        </w:rPr>
        <w:t xml:space="preserve">інгібування процесів </w:t>
      </w:r>
      <w:r w:rsidRPr="00674350">
        <w:rPr>
          <w:color w:val="000000"/>
          <w:sz w:val="28"/>
          <w:szCs w:val="28"/>
          <w:lang w:val="uk-UA"/>
        </w:rPr>
        <w:t>ліп</w:t>
      </w:r>
      <w:r>
        <w:rPr>
          <w:color w:val="000000"/>
          <w:sz w:val="28"/>
          <w:szCs w:val="28"/>
          <w:lang w:val="uk-UA"/>
        </w:rPr>
        <w:t>опероксидації.</w:t>
      </w:r>
    </w:p>
    <w:p w:rsidR="00FC6A7A" w:rsidRDefault="00FC6A7A" w:rsidP="00FC6A7A">
      <w:pPr>
        <w:tabs>
          <w:tab w:val="left" w:pos="9540"/>
        </w:tabs>
        <w:ind w:firstLine="567"/>
        <w:jc w:val="both"/>
        <w:rPr>
          <w:color w:val="000000"/>
          <w:sz w:val="28"/>
          <w:szCs w:val="28"/>
          <w:lang w:val="uk-UA"/>
        </w:rPr>
      </w:pPr>
      <w:r w:rsidRPr="00E36B02">
        <w:rPr>
          <w:b/>
          <w:sz w:val="28"/>
          <w:lang w:val="uk-UA"/>
        </w:rPr>
        <w:t xml:space="preserve">Практичне значення </w:t>
      </w:r>
      <w:r w:rsidRPr="00E36B02">
        <w:rPr>
          <w:b/>
          <w:spacing w:val="2"/>
          <w:sz w:val="28"/>
          <w:lang w:val="uk-UA"/>
        </w:rPr>
        <w:t>отриманих</w:t>
      </w:r>
      <w:r w:rsidRPr="00E36B02">
        <w:rPr>
          <w:b/>
          <w:sz w:val="28"/>
          <w:lang w:val="uk-UA"/>
        </w:rPr>
        <w:t xml:space="preserve"> результатів.</w:t>
      </w:r>
      <w:r w:rsidRPr="00E36B02">
        <w:rPr>
          <w:sz w:val="28"/>
          <w:lang w:val="uk-UA"/>
        </w:rPr>
        <w:t xml:space="preserve"> </w:t>
      </w:r>
      <w:r w:rsidRPr="00FC1DC3">
        <w:rPr>
          <w:sz w:val="28"/>
          <w:lang w:val="uk-UA"/>
        </w:rPr>
        <w:t xml:space="preserve">Виділені варіанти </w:t>
      </w:r>
      <w:r w:rsidRPr="00355525">
        <w:rPr>
          <w:spacing w:val="2"/>
          <w:sz w:val="28"/>
          <w:szCs w:val="28"/>
          <w:lang w:val="uk-UA"/>
        </w:rPr>
        <w:t>токсико</w:t>
      </w:r>
      <w:r w:rsidRPr="00355525">
        <w:rPr>
          <w:sz w:val="28"/>
          <w:szCs w:val="28"/>
          <w:lang w:val="uk-UA"/>
        </w:rPr>
        <w:t>-запальн</w:t>
      </w:r>
      <w:r>
        <w:rPr>
          <w:sz w:val="28"/>
          <w:szCs w:val="28"/>
          <w:lang w:val="uk-UA"/>
        </w:rPr>
        <w:t>ого</w:t>
      </w:r>
      <w:r w:rsidRPr="00355525">
        <w:rPr>
          <w:sz w:val="28"/>
          <w:szCs w:val="28"/>
          <w:lang w:val="uk-UA"/>
        </w:rPr>
        <w:t xml:space="preserve"> синдром</w:t>
      </w:r>
      <w:r>
        <w:rPr>
          <w:sz w:val="28"/>
          <w:szCs w:val="28"/>
          <w:lang w:val="uk-UA"/>
        </w:rPr>
        <w:t>у</w:t>
      </w:r>
      <w:r w:rsidRPr="00FC1DC3">
        <w:rPr>
          <w:sz w:val="28"/>
          <w:lang w:val="uk-UA"/>
        </w:rPr>
        <w:t xml:space="preserve"> </w:t>
      </w:r>
      <w:r w:rsidRPr="00FC1DC3">
        <w:rPr>
          <w:spacing w:val="2"/>
          <w:sz w:val="28"/>
          <w:lang w:val="uk-UA"/>
        </w:rPr>
        <w:t>при</w:t>
      </w:r>
      <w:r w:rsidRPr="00FC1DC3">
        <w:rPr>
          <w:sz w:val="28"/>
          <w:lang w:val="uk-UA"/>
        </w:rPr>
        <w:t xml:space="preserve"> </w:t>
      </w:r>
      <w:r>
        <w:rPr>
          <w:spacing w:val="2"/>
          <w:sz w:val="28"/>
          <w:lang w:val="uk-UA"/>
        </w:rPr>
        <w:t>прееклампсії вагітних</w:t>
      </w:r>
      <w:r w:rsidRPr="00FC1DC3">
        <w:rPr>
          <w:sz w:val="28"/>
          <w:lang w:val="uk-UA"/>
        </w:rPr>
        <w:t xml:space="preserve"> в залежності від </w:t>
      </w:r>
      <w:r w:rsidRPr="00FC1DC3">
        <w:rPr>
          <w:spacing w:val="2"/>
          <w:sz w:val="28"/>
          <w:lang w:val="uk-UA"/>
        </w:rPr>
        <w:t>стану</w:t>
      </w:r>
      <w:r w:rsidRPr="00FC1DC3">
        <w:rPr>
          <w:sz w:val="28"/>
          <w:lang w:val="uk-UA"/>
        </w:rPr>
        <w:t xml:space="preserve"> </w:t>
      </w:r>
      <w:r w:rsidRPr="00FC1DC3">
        <w:rPr>
          <w:spacing w:val="2"/>
          <w:sz w:val="28"/>
          <w:lang w:val="uk-UA"/>
        </w:rPr>
        <w:t>мікроциркуляції</w:t>
      </w:r>
      <w:r w:rsidRPr="00FC1DC3">
        <w:rPr>
          <w:sz w:val="28"/>
          <w:lang w:val="uk-UA"/>
        </w:rPr>
        <w:t xml:space="preserve"> і метаболічних порушень, що дозволяє </w:t>
      </w:r>
      <w:r w:rsidRPr="00FC1DC3">
        <w:rPr>
          <w:spacing w:val="2"/>
          <w:sz w:val="28"/>
          <w:lang w:val="uk-UA"/>
        </w:rPr>
        <w:t>диференційовано</w:t>
      </w:r>
      <w:r w:rsidRPr="00FC1DC3">
        <w:rPr>
          <w:sz w:val="28"/>
          <w:lang w:val="uk-UA"/>
        </w:rPr>
        <w:t xml:space="preserve"> призначати </w:t>
      </w:r>
      <w:r w:rsidRPr="00FC1DC3">
        <w:rPr>
          <w:spacing w:val="2"/>
          <w:sz w:val="28"/>
          <w:lang w:val="uk-UA"/>
        </w:rPr>
        <w:t>фізіотерапевтичне</w:t>
      </w:r>
      <w:r w:rsidRPr="00FC1DC3">
        <w:rPr>
          <w:sz w:val="28"/>
          <w:lang w:val="uk-UA"/>
        </w:rPr>
        <w:t xml:space="preserve"> лікування.</w:t>
      </w:r>
      <w:r>
        <w:rPr>
          <w:sz w:val="28"/>
          <w:lang w:val="uk-UA"/>
        </w:rPr>
        <w:t xml:space="preserve"> </w:t>
      </w:r>
      <w:r w:rsidRPr="00FC1DC3">
        <w:rPr>
          <w:sz w:val="28"/>
          <w:lang w:val="uk-UA"/>
        </w:rPr>
        <w:t>Запропонован</w:t>
      </w:r>
      <w:r>
        <w:rPr>
          <w:sz w:val="28"/>
          <w:lang w:val="uk-UA"/>
        </w:rPr>
        <w:t>о</w:t>
      </w:r>
      <w:r w:rsidRPr="00FC1DC3">
        <w:rPr>
          <w:sz w:val="28"/>
          <w:lang w:val="uk-UA"/>
        </w:rPr>
        <w:t xml:space="preserve"> оптимальні і доступні для практичної вітчизняної медицини методи оцінки </w:t>
      </w:r>
      <w:r w:rsidRPr="00FC1DC3">
        <w:rPr>
          <w:spacing w:val="2"/>
          <w:sz w:val="28"/>
          <w:lang w:val="uk-UA"/>
        </w:rPr>
        <w:t>стану</w:t>
      </w:r>
      <w:r w:rsidRPr="00FC1DC3">
        <w:rPr>
          <w:sz w:val="28"/>
          <w:lang w:val="uk-UA"/>
        </w:rPr>
        <w:t xml:space="preserve"> </w:t>
      </w:r>
      <w:r w:rsidRPr="00FC1DC3">
        <w:rPr>
          <w:spacing w:val="2"/>
          <w:sz w:val="28"/>
          <w:lang w:val="uk-UA"/>
        </w:rPr>
        <w:t>мікроциркуляції</w:t>
      </w:r>
      <w:r w:rsidRPr="00FC1DC3">
        <w:rPr>
          <w:sz w:val="28"/>
          <w:lang w:val="uk-UA"/>
        </w:rPr>
        <w:t xml:space="preserve"> за даними </w:t>
      </w:r>
      <w:r>
        <w:rPr>
          <w:color w:val="000000"/>
          <w:sz w:val="28"/>
          <w:szCs w:val="28"/>
          <w:lang w:val="uk-UA"/>
        </w:rPr>
        <w:t>варіабельно</w:t>
      </w:r>
      <w:r w:rsidRPr="00674350">
        <w:rPr>
          <w:color w:val="000000"/>
          <w:sz w:val="28"/>
          <w:szCs w:val="28"/>
          <w:lang w:val="uk-UA"/>
        </w:rPr>
        <w:t>ст</w:t>
      </w:r>
      <w:r>
        <w:rPr>
          <w:color w:val="000000"/>
          <w:sz w:val="28"/>
          <w:szCs w:val="28"/>
          <w:lang w:val="uk-UA"/>
        </w:rPr>
        <w:t>і</w:t>
      </w:r>
      <w:r w:rsidRPr="00674350">
        <w:rPr>
          <w:color w:val="000000"/>
          <w:sz w:val="28"/>
          <w:szCs w:val="28"/>
          <w:lang w:val="uk-UA"/>
        </w:rPr>
        <w:t xml:space="preserve"> серцевого ритму</w:t>
      </w:r>
      <w:r>
        <w:rPr>
          <w:color w:val="000000"/>
          <w:sz w:val="28"/>
          <w:szCs w:val="28"/>
          <w:lang w:val="uk-UA"/>
        </w:rPr>
        <w:t>,</w:t>
      </w:r>
      <w:r w:rsidRPr="00FC1DC3">
        <w:rPr>
          <w:sz w:val="28"/>
          <w:lang w:val="uk-UA"/>
        </w:rPr>
        <w:t xml:space="preserve"> </w:t>
      </w:r>
      <w:r w:rsidRPr="00FC1DC3">
        <w:rPr>
          <w:spacing w:val="2"/>
          <w:sz w:val="28"/>
          <w:lang w:val="uk-UA"/>
        </w:rPr>
        <w:t>м</w:t>
      </w:r>
      <w:r>
        <w:rPr>
          <w:spacing w:val="2"/>
          <w:sz w:val="28"/>
          <w:lang w:val="uk-UA"/>
        </w:rPr>
        <w:t>і</w:t>
      </w:r>
      <w:r w:rsidRPr="00FC1DC3">
        <w:rPr>
          <w:spacing w:val="2"/>
          <w:sz w:val="28"/>
          <w:lang w:val="uk-UA"/>
        </w:rPr>
        <w:t>жфазної</w:t>
      </w:r>
      <w:r w:rsidRPr="00FC1DC3">
        <w:rPr>
          <w:sz w:val="28"/>
          <w:lang w:val="uk-UA"/>
        </w:rPr>
        <w:t xml:space="preserve"> </w:t>
      </w:r>
      <w:r w:rsidRPr="00FC1DC3">
        <w:rPr>
          <w:spacing w:val="2"/>
          <w:sz w:val="28"/>
          <w:lang w:val="uk-UA"/>
        </w:rPr>
        <w:t>тензіометрії</w:t>
      </w:r>
      <w:r w:rsidRPr="00FC1DC3">
        <w:rPr>
          <w:sz w:val="28"/>
          <w:lang w:val="uk-UA"/>
        </w:rPr>
        <w:t xml:space="preserve"> і </w:t>
      </w:r>
      <w:r w:rsidRPr="00FC1DC3">
        <w:rPr>
          <w:spacing w:val="2"/>
          <w:sz w:val="28"/>
          <w:lang w:val="uk-UA"/>
        </w:rPr>
        <w:t>реометрії</w:t>
      </w:r>
      <w:r w:rsidRPr="00FC1DC3">
        <w:rPr>
          <w:sz w:val="28"/>
          <w:lang w:val="uk-UA"/>
        </w:rPr>
        <w:t xml:space="preserve"> сироватки крові. Індекси </w:t>
      </w:r>
      <w:r w:rsidRPr="00FC1DC3">
        <w:rPr>
          <w:spacing w:val="2"/>
          <w:sz w:val="28"/>
          <w:lang w:val="uk-UA"/>
        </w:rPr>
        <w:t>вагосимпатичного</w:t>
      </w:r>
      <w:r w:rsidRPr="00FC1DC3">
        <w:rPr>
          <w:sz w:val="28"/>
          <w:lang w:val="uk-UA"/>
        </w:rPr>
        <w:t xml:space="preserve"> балансу, рівноваги </w:t>
      </w:r>
      <w:r w:rsidRPr="00FC1DC3">
        <w:rPr>
          <w:spacing w:val="2"/>
          <w:sz w:val="28"/>
          <w:lang w:val="uk-UA"/>
        </w:rPr>
        <w:t>окислювальних</w:t>
      </w:r>
      <w:r w:rsidRPr="00FC1DC3">
        <w:rPr>
          <w:sz w:val="28"/>
          <w:lang w:val="uk-UA"/>
        </w:rPr>
        <w:t xml:space="preserve"> систем, показники поверхневого натягу крові та біохімічні параметри окислювальних процесів крові можуть бути використані як критерії відбору для проведення </w:t>
      </w:r>
      <w:r w:rsidRPr="00FC1DC3">
        <w:rPr>
          <w:spacing w:val="2"/>
          <w:sz w:val="28"/>
          <w:lang w:val="uk-UA"/>
        </w:rPr>
        <w:t>магнітотерапії</w:t>
      </w:r>
      <w:r w:rsidRPr="00FC1DC3">
        <w:rPr>
          <w:sz w:val="28"/>
          <w:lang w:val="uk-UA"/>
        </w:rPr>
        <w:t xml:space="preserve"> та оцінки ефективності лікувальних заходів</w:t>
      </w:r>
      <w:r>
        <w:rPr>
          <w:sz w:val="28"/>
          <w:lang w:val="uk-UA"/>
        </w:rPr>
        <w:t xml:space="preserve"> вагітним.</w:t>
      </w:r>
      <w:r w:rsidRPr="001B5FD3">
        <w:rPr>
          <w:color w:val="000000"/>
          <w:sz w:val="28"/>
          <w:szCs w:val="28"/>
          <w:lang w:val="uk-UA"/>
        </w:rPr>
        <w:t xml:space="preserve"> </w:t>
      </w:r>
    </w:p>
    <w:p w:rsidR="00FC6A7A" w:rsidRDefault="00FC6A7A" w:rsidP="00FC6A7A">
      <w:pPr>
        <w:tabs>
          <w:tab w:val="left" w:pos="9540"/>
        </w:tabs>
        <w:ind w:firstLine="567"/>
        <w:jc w:val="both"/>
        <w:rPr>
          <w:sz w:val="28"/>
          <w:lang w:val="uk-UA"/>
        </w:rPr>
      </w:pPr>
      <w:r w:rsidRPr="00B0640F">
        <w:rPr>
          <w:color w:val="000000"/>
          <w:sz w:val="28"/>
          <w:szCs w:val="28"/>
          <w:lang w:val="uk-UA"/>
        </w:rPr>
        <w:t>Уточнен</w:t>
      </w:r>
      <w:r>
        <w:rPr>
          <w:color w:val="000000"/>
          <w:sz w:val="28"/>
          <w:szCs w:val="28"/>
          <w:lang w:val="uk-UA"/>
        </w:rPr>
        <w:t>о</w:t>
      </w:r>
      <w:r w:rsidRPr="00B0640F">
        <w:rPr>
          <w:color w:val="000000"/>
          <w:sz w:val="28"/>
          <w:szCs w:val="28"/>
          <w:lang w:val="uk-UA"/>
        </w:rPr>
        <w:t xml:space="preserve"> механізм дії </w:t>
      </w:r>
      <w:r w:rsidRPr="00674350">
        <w:rPr>
          <w:color w:val="000000"/>
          <w:sz w:val="28"/>
          <w:szCs w:val="28"/>
          <w:lang w:val="uk-UA"/>
        </w:rPr>
        <w:t>змінн</w:t>
      </w:r>
      <w:r>
        <w:rPr>
          <w:color w:val="000000"/>
          <w:sz w:val="28"/>
          <w:szCs w:val="28"/>
          <w:lang w:val="uk-UA"/>
        </w:rPr>
        <w:t>ого</w:t>
      </w:r>
      <w:r w:rsidRPr="00674350">
        <w:rPr>
          <w:color w:val="000000"/>
          <w:sz w:val="28"/>
          <w:szCs w:val="28"/>
          <w:lang w:val="uk-UA"/>
        </w:rPr>
        <w:t xml:space="preserve"> магнітн</w:t>
      </w:r>
      <w:r>
        <w:rPr>
          <w:color w:val="000000"/>
          <w:sz w:val="28"/>
          <w:szCs w:val="28"/>
          <w:lang w:val="uk-UA"/>
        </w:rPr>
        <w:t>ого поля</w:t>
      </w:r>
      <w:r w:rsidRPr="00B0640F">
        <w:rPr>
          <w:color w:val="000000"/>
          <w:sz w:val="28"/>
          <w:szCs w:val="28"/>
          <w:lang w:val="uk-UA"/>
        </w:rPr>
        <w:t xml:space="preserve"> та розроблен</w:t>
      </w:r>
      <w:r>
        <w:rPr>
          <w:color w:val="000000"/>
          <w:sz w:val="28"/>
          <w:szCs w:val="28"/>
          <w:lang w:val="uk-UA"/>
        </w:rPr>
        <w:t>о</w:t>
      </w:r>
      <w:r w:rsidRPr="00B0640F">
        <w:rPr>
          <w:color w:val="000000"/>
          <w:sz w:val="28"/>
          <w:szCs w:val="28"/>
          <w:lang w:val="uk-UA"/>
        </w:rPr>
        <w:t xml:space="preserve"> оптимальний </w:t>
      </w:r>
      <w:r>
        <w:rPr>
          <w:color w:val="000000"/>
          <w:sz w:val="28"/>
          <w:szCs w:val="28"/>
          <w:lang w:val="uk-UA"/>
        </w:rPr>
        <w:t>патофізіологічно обгрунтований метод</w:t>
      </w:r>
      <w:r w:rsidRPr="00B0640F">
        <w:rPr>
          <w:color w:val="000000"/>
          <w:sz w:val="28"/>
          <w:szCs w:val="28"/>
          <w:lang w:val="uk-UA"/>
        </w:rPr>
        <w:t xml:space="preserve"> проведення магнітотерапії </w:t>
      </w:r>
      <w:r>
        <w:rPr>
          <w:color w:val="000000"/>
          <w:sz w:val="28"/>
          <w:szCs w:val="28"/>
          <w:lang w:val="uk-UA"/>
        </w:rPr>
        <w:t>при прееклампсії вагітних</w:t>
      </w:r>
      <w:r w:rsidRPr="00B0640F">
        <w:rPr>
          <w:color w:val="000000"/>
          <w:sz w:val="28"/>
          <w:szCs w:val="28"/>
          <w:lang w:val="uk-UA"/>
        </w:rPr>
        <w:t>.</w:t>
      </w:r>
      <w:r>
        <w:rPr>
          <w:color w:val="000000"/>
          <w:sz w:val="28"/>
          <w:szCs w:val="28"/>
          <w:lang w:val="uk-UA"/>
        </w:rPr>
        <w:t xml:space="preserve"> </w:t>
      </w:r>
      <w:r w:rsidRPr="00B0640F">
        <w:rPr>
          <w:color w:val="000000"/>
          <w:sz w:val="28"/>
          <w:szCs w:val="28"/>
          <w:lang w:val="uk-UA"/>
        </w:rPr>
        <w:t>Запропонован</w:t>
      </w:r>
      <w:r>
        <w:rPr>
          <w:color w:val="000000"/>
          <w:sz w:val="28"/>
          <w:szCs w:val="28"/>
          <w:lang w:val="uk-UA"/>
        </w:rPr>
        <w:t>о</w:t>
      </w:r>
      <w:r w:rsidRPr="00B0640F">
        <w:rPr>
          <w:color w:val="000000"/>
          <w:sz w:val="28"/>
          <w:szCs w:val="28"/>
          <w:lang w:val="uk-UA"/>
        </w:rPr>
        <w:t xml:space="preserve"> включення </w:t>
      </w:r>
      <w:r w:rsidRPr="00B031EC">
        <w:rPr>
          <w:sz w:val="28"/>
          <w:lang w:val="uk-UA"/>
        </w:rPr>
        <w:t xml:space="preserve">низькочастотної </w:t>
      </w:r>
      <w:r w:rsidRPr="00BD23CE">
        <w:rPr>
          <w:spacing w:val="2"/>
          <w:sz w:val="28"/>
          <w:lang w:val="uk-UA"/>
        </w:rPr>
        <w:t>магнітотерапії</w:t>
      </w:r>
      <w:r w:rsidRPr="00BD23CE">
        <w:rPr>
          <w:sz w:val="28"/>
          <w:lang w:val="uk-UA"/>
        </w:rPr>
        <w:t xml:space="preserve"> на праве </w:t>
      </w:r>
      <w:r w:rsidRPr="00BD23CE">
        <w:rPr>
          <w:spacing w:val="2"/>
          <w:sz w:val="28"/>
          <w:lang w:val="uk-UA"/>
        </w:rPr>
        <w:t>підребір’я</w:t>
      </w:r>
      <w:r w:rsidRPr="00BD23CE">
        <w:rPr>
          <w:sz w:val="28"/>
          <w:lang w:val="uk-UA"/>
        </w:rPr>
        <w:t xml:space="preserve"> і ліву </w:t>
      </w:r>
      <w:r w:rsidRPr="0086484B">
        <w:rPr>
          <w:sz w:val="28"/>
          <w:lang w:val="uk-UA"/>
        </w:rPr>
        <w:t xml:space="preserve">скроневу ділянку </w:t>
      </w:r>
      <w:r w:rsidRPr="0086484B">
        <w:rPr>
          <w:sz w:val="28"/>
          <w:szCs w:val="28"/>
          <w:lang w:val="uk-UA"/>
        </w:rPr>
        <w:t>до комплексу</w:t>
      </w:r>
      <w:r w:rsidRPr="00BD23CE">
        <w:rPr>
          <w:sz w:val="28"/>
          <w:szCs w:val="28"/>
          <w:lang w:val="uk-UA"/>
        </w:rPr>
        <w:t xml:space="preserve"> лікування </w:t>
      </w:r>
      <w:r w:rsidRPr="00BD23CE">
        <w:rPr>
          <w:sz w:val="28"/>
          <w:lang w:val="uk-UA"/>
        </w:rPr>
        <w:t xml:space="preserve">вагітних з </w:t>
      </w:r>
      <w:r>
        <w:rPr>
          <w:spacing w:val="2"/>
          <w:sz w:val="28"/>
          <w:lang w:val="uk-UA"/>
        </w:rPr>
        <w:t>прееклампсією</w:t>
      </w:r>
      <w:r w:rsidRPr="00BD23CE">
        <w:rPr>
          <w:sz w:val="28"/>
          <w:lang w:val="uk-UA"/>
        </w:rPr>
        <w:t xml:space="preserve"> </w:t>
      </w:r>
      <w:r w:rsidRPr="00BD23CE">
        <w:rPr>
          <w:spacing w:val="2"/>
          <w:sz w:val="28"/>
          <w:lang w:val="uk-UA"/>
        </w:rPr>
        <w:t>при</w:t>
      </w:r>
      <w:r w:rsidRPr="00BD23CE">
        <w:rPr>
          <w:sz w:val="28"/>
          <w:lang w:val="uk-UA"/>
        </w:rPr>
        <w:t xml:space="preserve"> формуванні </w:t>
      </w:r>
      <w:r w:rsidRPr="00BD23CE">
        <w:rPr>
          <w:spacing w:val="2"/>
          <w:sz w:val="28"/>
          <w:lang w:val="uk-UA"/>
        </w:rPr>
        <w:t>гіперергічного</w:t>
      </w:r>
      <w:r w:rsidRPr="00BD23CE">
        <w:rPr>
          <w:sz w:val="28"/>
          <w:lang w:val="uk-UA"/>
        </w:rPr>
        <w:t xml:space="preserve"> варіант</w:t>
      </w:r>
      <w:r>
        <w:rPr>
          <w:sz w:val="28"/>
          <w:lang w:val="uk-UA"/>
        </w:rPr>
        <w:t>а</w:t>
      </w:r>
      <w:r w:rsidRPr="00BD23CE">
        <w:rPr>
          <w:sz w:val="28"/>
          <w:lang w:val="uk-UA"/>
        </w:rPr>
        <w:t xml:space="preserve"> </w:t>
      </w:r>
      <w:r w:rsidRPr="00355525">
        <w:rPr>
          <w:spacing w:val="2"/>
          <w:sz w:val="28"/>
          <w:szCs w:val="28"/>
          <w:lang w:val="uk-UA"/>
        </w:rPr>
        <w:t>токсико</w:t>
      </w:r>
      <w:r w:rsidRPr="00355525">
        <w:rPr>
          <w:sz w:val="28"/>
          <w:szCs w:val="28"/>
          <w:lang w:val="uk-UA"/>
        </w:rPr>
        <w:t>-запальн</w:t>
      </w:r>
      <w:r>
        <w:rPr>
          <w:sz w:val="28"/>
          <w:szCs w:val="28"/>
          <w:lang w:val="uk-UA"/>
        </w:rPr>
        <w:t>ого</w:t>
      </w:r>
      <w:r w:rsidRPr="00355525">
        <w:rPr>
          <w:sz w:val="28"/>
          <w:szCs w:val="28"/>
          <w:lang w:val="uk-UA"/>
        </w:rPr>
        <w:t xml:space="preserve"> синдром</w:t>
      </w:r>
      <w:r>
        <w:rPr>
          <w:sz w:val="28"/>
          <w:szCs w:val="28"/>
          <w:lang w:val="uk-UA"/>
        </w:rPr>
        <w:t>у</w:t>
      </w:r>
      <w:r w:rsidRPr="00BD23CE">
        <w:rPr>
          <w:sz w:val="28"/>
          <w:lang w:val="uk-UA"/>
        </w:rPr>
        <w:t xml:space="preserve"> і</w:t>
      </w:r>
      <w:r w:rsidRPr="00BD23CE">
        <w:rPr>
          <w:sz w:val="28"/>
          <w:szCs w:val="28"/>
          <w:lang w:val="uk-UA"/>
        </w:rPr>
        <w:t>з симпатикотонією і порушенням</w:t>
      </w:r>
      <w:r w:rsidRPr="00B0640F">
        <w:rPr>
          <w:color w:val="000000"/>
          <w:sz w:val="28"/>
          <w:szCs w:val="28"/>
          <w:lang w:val="uk-UA"/>
        </w:rPr>
        <w:t xml:space="preserve"> мікр</w:t>
      </w:r>
      <w:r>
        <w:rPr>
          <w:color w:val="000000"/>
          <w:sz w:val="28"/>
          <w:szCs w:val="28"/>
          <w:lang w:val="uk-UA"/>
        </w:rPr>
        <w:t>оциркуляції за спастичним типом.</w:t>
      </w:r>
      <w:r w:rsidRPr="00B0640F">
        <w:rPr>
          <w:color w:val="000000"/>
          <w:sz w:val="28"/>
          <w:szCs w:val="28"/>
          <w:lang w:val="uk-UA"/>
        </w:rPr>
        <w:t xml:space="preserve"> </w:t>
      </w:r>
      <w:r>
        <w:rPr>
          <w:sz w:val="28"/>
          <w:szCs w:val="28"/>
          <w:lang w:val="uk-UA"/>
        </w:rPr>
        <w:t>Д</w:t>
      </w:r>
      <w:r w:rsidRPr="00D20AD4">
        <w:rPr>
          <w:sz w:val="28"/>
          <w:szCs w:val="28"/>
          <w:lang w:val="uk-UA"/>
        </w:rPr>
        <w:t>иференц</w:t>
      </w:r>
      <w:r w:rsidRPr="00D20AD4">
        <w:rPr>
          <w:sz w:val="28"/>
          <w:szCs w:val="28"/>
          <w:lang w:val="en-US"/>
        </w:rPr>
        <w:t>i</w:t>
      </w:r>
      <w:r w:rsidRPr="00D20AD4">
        <w:rPr>
          <w:sz w:val="28"/>
          <w:szCs w:val="28"/>
          <w:lang w:val="uk-UA"/>
        </w:rPr>
        <w:t>йован</w:t>
      </w:r>
      <w:r>
        <w:rPr>
          <w:sz w:val="28"/>
          <w:szCs w:val="28"/>
          <w:lang w:val="uk-UA"/>
        </w:rPr>
        <w:t>е використання</w:t>
      </w:r>
      <w:r w:rsidRPr="00D76F28">
        <w:rPr>
          <w:sz w:val="28"/>
          <w:lang w:val="uk-UA"/>
        </w:rPr>
        <w:t xml:space="preserve"> </w:t>
      </w:r>
      <w:r>
        <w:rPr>
          <w:sz w:val="28"/>
          <w:lang w:val="uk-UA"/>
        </w:rPr>
        <w:t>магнітотерапії</w:t>
      </w:r>
      <w:r w:rsidRPr="00D76F28">
        <w:rPr>
          <w:sz w:val="28"/>
          <w:lang w:val="uk-UA"/>
        </w:rPr>
        <w:t xml:space="preserve"> </w:t>
      </w:r>
      <w:r>
        <w:rPr>
          <w:sz w:val="28"/>
          <w:lang w:val="uk-UA"/>
        </w:rPr>
        <w:t xml:space="preserve">сприяло </w:t>
      </w:r>
      <w:r w:rsidRPr="00BD23CE">
        <w:rPr>
          <w:sz w:val="28"/>
          <w:lang w:val="uk-UA"/>
        </w:rPr>
        <w:t>підвищенню ефективності лікування</w:t>
      </w:r>
      <w:r>
        <w:rPr>
          <w:sz w:val="28"/>
          <w:lang w:val="uk-UA"/>
        </w:rPr>
        <w:t>,</w:t>
      </w:r>
      <w:r w:rsidRPr="00BD23CE">
        <w:rPr>
          <w:sz w:val="28"/>
          <w:lang w:val="uk-UA"/>
        </w:rPr>
        <w:t xml:space="preserve"> </w:t>
      </w:r>
      <w:r>
        <w:rPr>
          <w:color w:val="000000"/>
          <w:sz w:val="28"/>
          <w:szCs w:val="28"/>
          <w:lang w:val="uk-UA"/>
        </w:rPr>
        <w:t xml:space="preserve">дозволило </w:t>
      </w:r>
      <w:r>
        <w:rPr>
          <w:sz w:val="28"/>
          <w:lang w:val="uk-UA"/>
        </w:rPr>
        <w:t xml:space="preserve">пролонгувати ускладнену вагітність </w:t>
      </w:r>
      <w:r w:rsidRPr="000E719A">
        <w:rPr>
          <w:sz w:val="28"/>
          <w:lang w:val="uk-UA"/>
        </w:rPr>
        <w:t xml:space="preserve">до </w:t>
      </w:r>
      <w:r w:rsidRPr="000E719A">
        <w:rPr>
          <w:spacing w:val="2"/>
          <w:sz w:val="28"/>
          <w:lang w:val="uk-UA"/>
        </w:rPr>
        <w:t>терміну</w:t>
      </w:r>
      <w:r w:rsidRPr="000E719A">
        <w:rPr>
          <w:sz w:val="28"/>
          <w:lang w:val="uk-UA"/>
        </w:rPr>
        <w:t xml:space="preserve"> 40 тижнів </w:t>
      </w:r>
      <w:r w:rsidRPr="000E719A">
        <w:rPr>
          <w:spacing w:val="2"/>
          <w:sz w:val="28"/>
          <w:lang w:val="uk-UA"/>
        </w:rPr>
        <w:t>гестації</w:t>
      </w:r>
      <w:r w:rsidRPr="000E719A">
        <w:rPr>
          <w:sz w:val="28"/>
          <w:lang w:val="uk-UA"/>
        </w:rPr>
        <w:t xml:space="preserve"> </w:t>
      </w:r>
      <w:r>
        <w:rPr>
          <w:sz w:val="28"/>
          <w:lang w:val="uk-UA"/>
        </w:rPr>
        <w:t xml:space="preserve">зі зниженням частоти передчасних і оперативних пологів на 20%. </w:t>
      </w:r>
    </w:p>
    <w:p w:rsidR="00FC6A7A" w:rsidRPr="00B0640F" w:rsidRDefault="00FC6A7A" w:rsidP="00FC6A7A">
      <w:pPr>
        <w:tabs>
          <w:tab w:val="left" w:pos="9540"/>
        </w:tabs>
        <w:ind w:firstLine="567"/>
        <w:jc w:val="both"/>
        <w:rPr>
          <w:color w:val="000000"/>
          <w:sz w:val="28"/>
          <w:szCs w:val="28"/>
          <w:lang w:val="uk-UA"/>
        </w:rPr>
      </w:pPr>
      <w:r w:rsidRPr="00B0640F">
        <w:rPr>
          <w:color w:val="000000"/>
          <w:sz w:val="28"/>
          <w:szCs w:val="28"/>
          <w:lang w:val="uk-UA"/>
        </w:rPr>
        <w:t xml:space="preserve">Розроблена методика впроваджена у </w:t>
      </w:r>
      <w:r>
        <w:rPr>
          <w:sz w:val="28"/>
          <w:lang w:val="uk-UA"/>
        </w:rPr>
        <w:t xml:space="preserve">відділенні патології вагітних, </w:t>
      </w:r>
      <w:r w:rsidRPr="00B0640F">
        <w:rPr>
          <w:color w:val="000000"/>
          <w:sz w:val="28"/>
          <w:szCs w:val="28"/>
          <w:lang w:val="uk-UA"/>
        </w:rPr>
        <w:t>фізіотерапевтичному від</w:t>
      </w:r>
      <w:r>
        <w:rPr>
          <w:color w:val="000000"/>
          <w:sz w:val="28"/>
          <w:szCs w:val="28"/>
          <w:lang w:val="uk-UA"/>
        </w:rPr>
        <w:t>діленні</w:t>
      </w:r>
      <w:r w:rsidRPr="00B0640F">
        <w:rPr>
          <w:color w:val="000000"/>
          <w:sz w:val="28"/>
          <w:szCs w:val="28"/>
          <w:lang w:val="uk-UA"/>
        </w:rPr>
        <w:t xml:space="preserve"> Донецького обласного клінічного територіального медичного об'єднання, </w:t>
      </w:r>
      <w:r>
        <w:rPr>
          <w:color w:val="000000"/>
          <w:sz w:val="28"/>
          <w:szCs w:val="28"/>
          <w:lang w:val="uk-UA"/>
        </w:rPr>
        <w:t>пологових відділеннях і</w:t>
      </w:r>
      <w:r w:rsidRPr="00B0640F">
        <w:rPr>
          <w:color w:val="000000"/>
          <w:sz w:val="28"/>
          <w:szCs w:val="28"/>
          <w:lang w:val="uk-UA"/>
        </w:rPr>
        <w:t xml:space="preserve"> фі</w:t>
      </w:r>
      <w:r>
        <w:rPr>
          <w:color w:val="000000"/>
          <w:sz w:val="28"/>
          <w:szCs w:val="28"/>
          <w:lang w:val="uk-UA"/>
        </w:rPr>
        <w:t>зіотерапевтичних кабінетах МЛ № 9 і МЛ№ 17</w:t>
      </w:r>
      <w:r w:rsidRPr="00B0640F">
        <w:rPr>
          <w:color w:val="000000"/>
          <w:sz w:val="28"/>
          <w:szCs w:val="28"/>
          <w:lang w:val="uk-UA"/>
        </w:rPr>
        <w:t xml:space="preserve">, фізіотерапевтичному відділенні МЛ № 5 міста Донецька, а також у педагогічному процесі Донецького </w:t>
      </w:r>
      <w:r>
        <w:rPr>
          <w:color w:val="000000"/>
          <w:sz w:val="28"/>
          <w:szCs w:val="28"/>
          <w:lang w:val="uk-UA"/>
        </w:rPr>
        <w:t xml:space="preserve">національного </w:t>
      </w:r>
      <w:r w:rsidRPr="00B0640F">
        <w:rPr>
          <w:color w:val="000000"/>
          <w:sz w:val="28"/>
          <w:szCs w:val="28"/>
          <w:lang w:val="uk-UA"/>
        </w:rPr>
        <w:t>медичного університету</w:t>
      </w:r>
      <w:r>
        <w:rPr>
          <w:color w:val="000000"/>
          <w:sz w:val="28"/>
          <w:szCs w:val="28"/>
          <w:lang w:val="uk-UA"/>
        </w:rPr>
        <w:t xml:space="preserve"> ім.М.Горького</w:t>
      </w:r>
      <w:r w:rsidRPr="00B0640F">
        <w:rPr>
          <w:color w:val="000000"/>
          <w:sz w:val="28"/>
          <w:szCs w:val="28"/>
          <w:lang w:val="uk-UA"/>
        </w:rPr>
        <w:t xml:space="preserve">. </w:t>
      </w:r>
    </w:p>
    <w:p w:rsidR="00FC6A7A" w:rsidRDefault="00FC6A7A" w:rsidP="00FC6A7A">
      <w:pPr>
        <w:ind w:firstLine="567"/>
        <w:jc w:val="both"/>
        <w:rPr>
          <w:sz w:val="28"/>
          <w:szCs w:val="28"/>
          <w:lang w:val="uk-UA"/>
        </w:rPr>
      </w:pPr>
      <w:r w:rsidRPr="00B0640F">
        <w:rPr>
          <w:b/>
          <w:color w:val="000000"/>
          <w:sz w:val="28"/>
          <w:szCs w:val="28"/>
          <w:lang w:val="uk-UA"/>
        </w:rPr>
        <w:t>Індивідуальний внесок здобувача.</w:t>
      </w:r>
      <w:r w:rsidRPr="00B0640F">
        <w:rPr>
          <w:color w:val="000000"/>
          <w:sz w:val="28"/>
          <w:szCs w:val="28"/>
          <w:lang w:val="uk-UA"/>
        </w:rPr>
        <w:t xml:space="preserve"> Автором самостійно був проведений патентно-інформаційний пошук і проаналізована наукова література за темою дисертаційної роботи. Спільно з науковим керівником сформульовані ідея, тема, мета і задачі дослідження, визначена оптимальна методика дії фізіотерапевтичного фактора, обговорені висновки, практичні рекомендації. Самостійно </w:t>
      </w:r>
      <w:r>
        <w:rPr>
          <w:color w:val="000000"/>
          <w:sz w:val="28"/>
          <w:szCs w:val="28"/>
          <w:lang w:val="uk-UA"/>
        </w:rPr>
        <w:t>здійснено</w:t>
      </w:r>
      <w:r w:rsidRPr="00B0640F">
        <w:rPr>
          <w:color w:val="000000"/>
          <w:sz w:val="28"/>
          <w:szCs w:val="28"/>
          <w:lang w:val="uk-UA"/>
        </w:rPr>
        <w:t xml:space="preserve"> відбір, вивчення і ви</w:t>
      </w:r>
      <w:r>
        <w:rPr>
          <w:color w:val="000000"/>
          <w:sz w:val="28"/>
          <w:szCs w:val="28"/>
          <w:lang w:val="uk-UA"/>
        </w:rPr>
        <w:t>тяги</w:t>
      </w:r>
      <w:r w:rsidRPr="00B0640F">
        <w:rPr>
          <w:color w:val="000000"/>
          <w:sz w:val="28"/>
          <w:szCs w:val="28"/>
          <w:lang w:val="uk-UA"/>
        </w:rPr>
        <w:t xml:space="preserve"> з історій хвороби пацієнтів, які </w:t>
      </w:r>
      <w:r w:rsidRPr="00B0640F">
        <w:rPr>
          <w:color w:val="000000"/>
          <w:sz w:val="28"/>
          <w:szCs w:val="28"/>
          <w:lang w:val="uk-UA"/>
        </w:rPr>
        <w:lastRenderedPageBreak/>
        <w:t xml:space="preserve">проходили обстеження і лікування в відділенні </w:t>
      </w:r>
      <w:r>
        <w:rPr>
          <w:sz w:val="28"/>
          <w:lang w:val="uk-UA"/>
        </w:rPr>
        <w:t xml:space="preserve">патології вагітних </w:t>
      </w:r>
      <w:r w:rsidRPr="00B0640F">
        <w:rPr>
          <w:color w:val="000000"/>
          <w:sz w:val="28"/>
          <w:szCs w:val="28"/>
          <w:lang w:val="uk-UA"/>
        </w:rPr>
        <w:t>Донецького обласного клінічного територіального медичного об'єднання протягом 200</w:t>
      </w:r>
      <w:r>
        <w:rPr>
          <w:color w:val="000000"/>
          <w:sz w:val="28"/>
          <w:szCs w:val="28"/>
          <w:lang w:val="uk-UA"/>
        </w:rPr>
        <w:t>1</w:t>
      </w:r>
      <w:r w:rsidRPr="00B0640F">
        <w:rPr>
          <w:color w:val="000000"/>
          <w:sz w:val="28"/>
          <w:szCs w:val="28"/>
          <w:lang w:val="uk-UA"/>
        </w:rPr>
        <w:t>-2004 років. Автором був проведений диференційований відбір хворих</w:t>
      </w:r>
      <w:r>
        <w:rPr>
          <w:color w:val="000000"/>
          <w:sz w:val="28"/>
          <w:szCs w:val="28"/>
          <w:lang w:val="uk-UA"/>
        </w:rPr>
        <w:t xml:space="preserve"> вагітних для проведення </w:t>
      </w:r>
      <w:r w:rsidRPr="00B0640F">
        <w:rPr>
          <w:color w:val="000000"/>
          <w:sz w:val="28"/>
          <w:szCs w:val="28"/>
          <w:lang w:val="uk-UA"/>
        </w:rPr>
        <w:t xml:space="preserve">магнітотерапії. Самостійно виконані дослідження варіабельності серцевого ритму </w:t>
      </w:r>
      <w:r>
        <w:rPr>
          <w:color w:val="000000"/>
          <w:sz w:val="28"/>
          <w:szCs w:val="28"/>
          <w:lang w:val="uk-UA"/>
        </w:rPr>
        <w:t>та</w:t>
      </w:r>
      <w:r w:rsidRPr="00B0640F">
        <w:rPr>
          <w:color w:val="000000"/>
          <w:sz w:val="28"/>
          <w:szCs w:val="28"/>
          <w:lang w:val="uk-UA"/>
        </w:rPr>
        <w:t xml:space="preserve"> аналіз усіх отриманих результатів. Літературний огляд, статистична обробка отриманих даних, ілюстративні матеріали, таблиці, написання тексту дисертації виконані особисто здобувачем.</w:t>
      </w:r>
    </w:p>
    <w:p w:rsidR="00FC6A7A" w:rsidRPr="00B0640F" w:rsidRDefault="00FC6A7A" w:rsidP="00FC6A7A">
      <w:pPr>
        <w:tabs>
          <w:tab w:val="left" w:pos="9540"/>
        </w:tabs>
        <w:ind w:firstLine="567"/>
        <w:jc w:val="both"/>
        <w:rPr>
          <w:color w:val="000000"/>
          <w:sz w:val="28"/>
          <w:szCs w:val="28"/>
          <w:lang w:val="uk-UA"/>
        </w:rPr>
      </w:pPr>
      <w:r w:rsidRPr="00B0640F">
        <w:rPr>
          <w:b/>
          <w:color w:val="000000"/>
          <w:sz w:val="28"/>
          <w:szCs w:val="28"/>
          <w:lang w:val="uk-UA"/>
        </w:rPr>
        <w:t>Апробація результатів роботи.</w:t>
      </w:r>
      <w:r w:rsidRPr="00B0640F">
        <w:rPr>
          <w:color w:val="000000"/>
          <w:sz w:val="28"/>
          <w:szCs w:val="28"/>
          <w:lang w:val="uk-UA"/>
        </w:rPr>
        <w:t xml:space="preserve"> Основні положення роботи були приведені в усних і стендових доповідях на науково-практичній конференції «Нові підходи в медичній реабілітації», присвяченій 40-річчю</w:t>
      </w:r>
      <w:r>
        <w:rPr>
          <w:color w:val="000000"/>
          <w:sz w:val="28"/>
          <w:szCs w:val="28"/>
          <w:lang w:val="uk-UA"/>
        </w:rPr>
        <w:t xml:space="preserve"> кафедри фізіотерапії і ЛФК ДонН</w:t>
      </w:r>
      <w:r w:rsidRPr="00B0640F">
        <w:rPr>
          <w:color w:val="000000"/>
          <w:sz w:val="28"/>
          <w:szCs w:val="28"/>
          <w:lang w:val="uk-UA"/>
        </w:rPr>
        <w:t>МУ ім. М.Горького (Донецьк, 2003), науково-практичній конференції з міжнародною участю «Нові медичні технології в клінічній і курортній практиці», присвяченій 80-річчю кафедри медичної реабілітації, фізіотерапії і курортології КМАПО ім. П.Л.Шуп</w:t>
      </w:r>
      <w:r>
        <w:rPr>
          <w:color w:val="000000"/>
          <w:sz w:val="28"/>
          <w:szCs w:val="28"/>
          <w:lang w:val="uk-UA"/>
        </w:rPr>
        <w:t>и</w:t>
      </w:r>
      <w:r w:rsidRPr="00B0640F">
        <w:rPr>
          <w:color w:val="000000"/>
          <w:sz w:val="28"/>
          <w:szCs w:val="28"/>
          <w:lang w:val="uk-UA"/>
        </w:rPr>
        <w:t xml:space="preserve">ка (Київ, 2004), ІV національному конгресі патофізіологів України з міжнародною участю (Чернівці, 2004), </w:t>
      </w:r>
      <w:r>
        <w:rPr>
          <w:color w:val="000000"/>
          <w:sz w:val="28"/>
          <w:szCs w:val="28"/>
          <w:lang w:val="uk-UA"/>
        </w:rPr>
        <w:t>н</w:t>
      </w:r>
      <w:r>
        <w:rPr>
          <w:sz w:val="28"/>
          <w:lang w:val="uk-UA"/>
        </w:rPr>
        <w:t xml:space="preserve">ауково-практичній конференції з міжнародною участю  "Нові медичні технології в клінічній та курортній практиці" (Київ, 2004 р.), </w:t>
      </w:r>
      <w:r w:rsidRPr="00B0640F">
        <w:rPr>
          <w:color w:val="000000"/>
          <w:sz w:val="28"/>
          <w:szCs w:val="28"/>
          <w:lang w:val="uk-UA"/>
        </w:rPr>
        <w:t xml:space="preserve">II міжнародній науковій конференції «Гомеостаз: фізіологія, патологія, фармакологія і клініка» (Одеса, 2005), </w:t>
      </w:r>
      <w:r w:rsidRPr="00825224">
        <w:rPr>
          <w:sz w:val="28"/>
          <w:lang w:val="uk-UA"/>
        </w:rPr>
        <w:t>VI конгрес</w:t>
      </w:r>
      <w:r>
        <w:rPr>
          <w:sz w:val="28"/>
          <w:lang w:val="uk-UA"/>
        </w:rPr>
        <w:t>і</w:t>
      </w:r>
      <w:r w:rsidRPr="00825224">
        <w:rPr>
          <w:sz w:val="28"/>
          <w:lang w:val="uk-UA"/>
        </w:rPr>
        <w:t xml:space="preserve"> </w:t>
      </w:r>
      <w:r w:rsidRPr="00825224">
        <w:rPr>
          <w:sz w:val="28"/>
          <w:szCs w:val="28"/>
          <w:lang w:val="uk-UA"/>
        </w:rPr>
        <w:t xml:space="preserve">фізіотерапевтів і курортологів </w:t>
      </w:r>
      <w:r w:rsidRPr="00825224">
        <w:rPr>
          <w:sz w:val="28"/>
          <w:lang w:val="uk-UA"/>
        </w:rPr>
        <w:t xml:space="preserve">Автономної Республіки Крим "Актуальні </w:t>
      </w:r>
      <w:r w:rsidRPr="00825224">
        <w:rPr>
          <w:spacing w:val="2"/>
          <w:sz w:val="28"/>
          <w:lang w:val="uk-UA"/>
        </w:rPr>
        <w:t>питання</w:t>
      </w:r>
      <w:r w:rsidRPr="00825224">
        <w:rPr>
          <w:sz w:val="28"/>
          <w:lang w:val="uk-UA"/>
        </w:rPr>
        <w:t xml:space="preserve"> організації курортної справи, курортної політики і </w:t>
      </w:r>
      <w:r w:rsidRPr="00825224">
        <w:rPr>
          <w:spacing w:val="2"/>
          <w:sz w:val="28"/>
          <w:lang w:val="uk-UA"/>
        </w:rPr>
        <w:t>фізіотерапії</w:t>
      </w:r>
      <w:r w:rsidRPr="00825224">
        <w:rPr>
          <w:sz w:val="28"/>
          <w:lang w:val="uk-UA"/>
        </w:rPr>
        <w:t>" (Е</w:t>
      </w:r>
      <w:r>
        <w:rPr>
          <w:sz w:val="28"/>
          <w:lang w:val="uk-UA"/>
        </w:rPr>
        <w:t>впаторія, 2006 р.), Всеросійській</w:t>
      </w:r>
      <w:r w:rsidRPr="00825224">
        <w:rPr>
          <w:sz w:val="28"/>
          <w:lang w:val="uk-UA"/>
        </w:rPr>
        <w:t xml:space="preserve"> науково-практичн</w:t>
      </w:r>
      <w:r>
        <w:rPr>
          <w:sz w:val="28"/>
          <w:lang w:val="uk-UA"/>
        </w:rPr>
        <w:t>ій</w:t>
      </w:r>
      <w:r w:rsidRPr="00825224">
        <w:rPr>
          <w:sz w:val="28"/>
          <w:lang w:val="uk-UA"/>
        </w:rPr>
        <w:t xml:space="preserve"> конференції з міжнародною участю "Актуальні </w:t>
      </w:r>
      <w:r w:rsidRPr="00825224">
        <w:rPr>
          <w:spacing w:val="2"/>
          <w:sz w:val="28"/>
          <w:lang w:val="uk-UA"/>
        </w:rPr>
        <w:t>питання</w:t>
      </w:r>
      <w:r w:rsidRPr="00825224">
        <w:rPr>
          <w:sz w:val="28"/>
          <w:lang w:val="uk-UA"/>
        </w:rPr>
        <w:t xml:space="preserve"> спортивної медицини, лікувальної фізкультури, </w:t>
      </w:r>
      <w:r w:rsidRPr="00825224">
        <w:rPr>
          <w:sz w:val="28"/>
          <w:szCs w:val="28"/>
          <w:lang w:val="uk-UA"/>
        </w:rPr>
        <w:t xml:space="preserve">фізіотерапії і курортології </w:t>
      </w:r>
      <w:r w:rsidRPr="00825224">
        <w:rPr>
          <w:sz w:val="28"/>
          <w:lang w:val="uk-UA"/>
        </w:rPr>
        <w:t>" (Москва, 2006</w:t>
      </w:r>
      <w:r>
        <w:rPr>
          <w:sz w:val="28"/>
          <w:lang w:val="uk-UA"/>
        </w:rPr>
        <w:t> </w:t>
      </w:r>
      <w:r w:rsidRPr="00825224">
        <w:rPr>
          <w:sz w:val="28"/>
          <w:lang w:val="uk-UA"/>
        </w:rPr>
        <w:t>р.), VII конгрес</w:t>
      </w:r>
      <w:r>
        <w:rPr>
          <w:sz w:val="28"/>
          <w:lang w:val="uk-UA"/>
        </w:rPr>
        <w:t>і</w:t>
      </w:r>
      <w:r w:rsidRPr="00825224">
        <w:rPr>
          <w:sz w:val="28"/>
          <w:lang w:val="uk-UA"/>
        </w:rPr>
        <w:t xml:space="preserve"> </w:t>
      </w:r>
      <w:r w:rsidRPr="00825224">
        <w:rPr>
          <w:sz w:val="28"/>
          <w:szCs w:val="28"/>
          <w:lang w:val="uk-UA"/>
        </w:rPr>
        <w:t xml:space="preserve">фізіотерапевтів і курортологів </w:t>
      </w:r>
      <w:r w:rsidRPr="00825224">
        <w:rPr>
          <w:sz w:val="28"/>
          <w:lang w:val="uk-UA"/>
        </w:rPr>
        <w:t xml:space="preserve">Автономної Республіки Крим  "Актуальні </w:t>
      </w:r>
      <w:r w:rsidRPr="00825224">
        <w:rPr>
          <w:spacing w:val="2"/>
          <w:sz w:val="28"/>
          <w:lang w:val="uk-UA"/>
        </w:rPr>
        <w:t>питання</w:t>
      </w:r>
      <w:r>
        <w:rPr>
          <w:sz w:val="28"/>
          <w:lang w:val="uk-UA"/>
        </w:rPr>
        <w:t xml:space="preserve"> курортної справи, курортної політики і </w:t>
      </w:r>
      <w:r w:rsidRPr="00825224">
        <w:rPr>
          <w:spacing w:val="2"/>
          <w:sz w:val="28"/>
          <w:lang w:val="uk-UA"/>
        </w:rPr>
        <w:t>фізіотерапії</w:t>
      </w:r>
      <w:r>
        <w:rPr>
          <w:sz w:val="28"/>
          <w:lang w:val="uk-UA"/>
        </w:rPr>
        <w:t xml:space="preserve"> " (Євпаторія, 2007 р.), </w:t>
      </w:r>
      <w:r w:rsidRPr="00B0640F">
        <w:rPr>
          <w:color w:val="000000"/>
          <w:sz w:val="28"/>
          <w:szCs w:val="28"/>
          <w:lang w:val="uk-UA"/>
        </w:rPr>
        <w:t>засіданні Донецького наукового товариства фізіотерапевт</w:t>
      </w:r>
      <w:r>
        <w:rPr>
          <w:color w:val="000000"/>
          <w:sz w:val="28"/>
          <w:szCs w:val="28"/>
          <w:lang w:val="uk-UA"/>
        </w:rPr>
        <w:t>ів (Донецьк, 2006 і 2007 р.).</w:t>
      </w:r>
    </w:p>
    <w:p w:rsidR="00FC6A7A" w:rsidRPr="00B0640F" w:rsidRDefault="00FC6A7A" w:rsidP="00FC6A7A">
      <w:pPr>
        <w:tabs>
          <w:tab w:val="left" w:pos="9540"/>
        </w:tabs>
        <w:ind w:firstLine="567"/>
        <w:jc w:val="both"/>
        <w:rPr>
          <w:color w:val="000000"/>
          <w:sz w:val="28"/>
          <w:szCs w:val="28"/>
          <w:lang w:val="uk-UA"/>
        </w:rPr>
      </w:pPr>
      <w:r w:rsidRPr="00B0640F">
        <w:rPr>
          <w:color w:val="000000"/>
          <w:sz w:val="28"/>
          <w:szCs w:val="28"/>
          <w:lang w:val="uk-UA"/>
        </w:rPr>
        <w:t xml:space="preserve">Апробацію роботи проведено на </w:t>
      </w:r>
      <w:r w:rsidRPr="003C4617">
        <w:rPr>
          <w:color w:val="000000"/>
          <w:sz w:val="28"/>
          <w:szCs w:val="28"/>
          <w:lang w:val="uk-UA"/>
        </w:rPr>
        <w:t xml:space="preserve">спільному засіданні кафедр фізіотерапії, </w:t>
      </w:r>
      <w:r w:rsidRPr="00E8288E">
        <w:rPr>
          <w:color w:val="000000"/>
          <w:sz w:val="28"/>
          <w:szCs w:val="28"/>
          <w:lang w:val="uk-UA"/>
        </w:rPr>
        <w:t>ЛФК і нетрадиційної медицини та акушерства і гінекології №</w:t>
      </w:r>
      <w:r w:rsidRPr="00E8288E">
        <w:rPr>
          <w:color w:val="000000"/>
          <w:sz w:val="28"/>
          <w:szCs w:val="28"/>
        </w:rPr>
        <w:t> </w:t>
      </w:r>
      <w:r w:rsidRPr="00E8288E">
        <w:rPr>
          <w:color w:val="000000"/>
          <w:sz w:val="28"/>
          <w:szCs w:val="28"/>
          <w:lang w:val="uk-UA"/>
        </w:rPr>
        <w:t xml:space="preserve">1 Донецького </w:t>
      </w:r>
      <w:r>
        <w:rPr>
          <w:color w:val="000000"/>
          <w:sz w:val="28"/>
          <w:szCs w:val="28"/>
          <w:lang w:val="uk-UA"/>
        </w:rPr>
        <w:t xml:space="preserve">національного </w:t>
      </w:r>
      <w:r w:rsidRPr="00E8288E">
        <w:rPr>
          <w:color w:val="000000"/>
          <w:sz w:val="28"/>
          <w:szCs w:val="28"/>
          <w:lang w:val="uk-UA"/>
        </w:rPr>
        <w:t>медичного університету</w:t>
      </w:r>
      <w:r>
        <w:rPr>
          <w:color w:val="000000"/>
          <w:sz w:val="28"/>
          <w:szCs w:val="28"/>
          <w:lang w:val="uk-UA"/>
        </w:rPr>
        <w:t xml:space="preserve"> ім.М.Горького</w:t>
      </w:r>
      <w:r w:rsidRPr="00E8288E">
        <w:rPr>
          <w:color w:val="000000"/>
          <w:sz w:val="28"/>
          <w:szCs w:val="28"/>
          <w:lang w:val="uk-UA"/>
        </w:rPr>
        <w:t xml:space="preserve"> </w:t>
      </w:r>
      <w:r>
        <w:rPr>
          <w:color w:val="000000"/>
          <w:sz w:val="28"/>
          <w:szCs w:val="28"/>
          <w:lang w:val="uk-UA"/>
        </w:rPr>
        <w:t>і</w:t>
      </w:r>
      <w:r w:rsidRPr="00B0640F">
        <w:rPr>
          <w:color w:val="000000"/>
          <w:sz w:val="28"/>
          <w:szCs w:val="28"/>
          <w:lang w:val="uk-UA"/>
        </w:rPr>
        <w:t xml:space="preserve"> на засіданні клінічного відділу Українського НДІ медичної реабілітації та курортології.</w:t>
      </w:r>
    </w:p>
    <w:p w:rsidR="00FC6A7A" w:rsidRPr="00B0640F" w:rsidRDefault="00FC6A7A" w:rsidP="00FC6A7A">
      <w:pPr>
        <w:tabs>
          <w:tab w:val="left" w:pos="9540"/>
        </w:tabs>
        <w:ind w:firstLine="567"/>
        <w:jc w:val="both"/>
        <w:rPr>
          <w:color w:val="000000"/>
          <w:sz w:val="28"/>
          <w:szCs w:val="28"/>
          <w:lang w:val="uk-UA"/>
        </w:rPr>
      </w:pPr>
      <w:r w:rsidRPr="00B0640F">
        <w:rPr>
          <w:b/>
          <w:color w:val="000000"/>
          <w:sz w:val="28"/>
          <w:szCs w:val="28"/>
          <w:lang w:val="uk-UA"/>
        </w:rPr>
        <w:t>Публікації.</w:t>
      </w:r>
      <w:r w:rsidRPr="00B0640F">
        <w:rPr>
          <w:color w:val="000000"/>
          <w:sz w:val="28"/>
          <w:szCs w:val="28"/>
          <w:lang w:val="uk-UA"/>
        </w:rPr>
        <w:t xml:space="preserve"> За темою д</w:t>
      </w:r>
      <w:r>
        <w:rPr>
          <w:color w:val="000000"/>
          <w:sz w:val="28"/>
          <w:szCs w:val="28"/>
          <w:lang w:val="uk-UA"/>
        </w:rPr>
        <w:t>исертації автором опубліковано 25 наукових</w:t>
      </w:r>
      <w:r w:rsidRPr="00B0640F">
        <w:rPr>
          <w:color w:val="000000"/>
          <w:sz w:val="28"/>
          <w:szCs w:val="28"/>
          <w:lang w:val="uk-UA"/>
        </w:rPr>
        <w:t xml:space="preserve"> прац</w:t>
      </w:r>
      <w:r>
        <w:rPr>
          <w:color w:val="000000"/>
          <w:sz w:val="28"/>
          <w:szCs w:val="28"/>
          <w:lang w:val="uk-UA"/>
        </w:rPr>
        <w:t>ь</w:t>
      </w:r>
      <w:r w:rsidRPr="00B0640F">
        <w:rPr>
          <w:color w:val="000000"/>
          <w:sz w:val="28"/>
          <w:szCs w:val="28"/>
          <w:lang w:val="uk-UA"/>
        </w:rPr>
        <w:t xml:space="preserve">, </w:t>
      </w:r>
      <w:r>
        <w:rPr>
          <w:color w:val="000000"/>
          <w:sz w:val="28"/>
          <w:szCs w:val="28"/>
          <w:lang w:val="uk-UA"/>
        </w:rPr>
        <w:t>і</w:t>
      </w:r>
      <w:r w:rsidRPr="00B0640F">
        <w:rPr>
          <w:color w:val="000000"/>
          <w:sz w:val="28"/>
          <w:szCs w:val="28"/>
          <w:lang w:val="uk-UA"/>
        </w:rPr>
        <w:t xml:space="preserve">з них </w:t>
      </w:r>
      <w:r>
        <w:rPr>
          <w:color w:val="000000"/>
          <w:sz w:val="28"/>
          <w:szCs w:val="28"/>
          <w:lang w:val="uk-UA"/>
        </w:rPr>
        <w:t>6</w:t>
      </w:r>
      <w:r w:rsidRPr="00B0640F">
        <w:rPr>
          <w:color w:val="000000"/>
          <w:sz w:val="28"/>
          <w:szCs w:val="28"/>
          <w:lang w:val="uk-UA"/>
        </w:rPr>
        <w:t xml:space="preserve"> статей</w:t>
      </w:r>
      <w:r>
        <w:rPr>
          <w:color w:val="000000"/>
          <w:sz w:val="28"/>
          <w:szCs w:val="28"/>
          <w:lang w:val="uk-UA"/>
        </w:rPr>
        <w:t xml:space="preserve"> –</w:t>
      </w:r>
      <w:r w:rsidRPr="00B0640F">
        <w:rPr>
          <w:color w:val="000000"/>
          <w:sz w:val="28"/>
          <w:szCs w:val="28"/>
          <w:lang w:val="uk-UA"/>
        </w:rPr>
        <w:t xml:space="preserve"> у фахових профільних виданнях України</w:t>
      </w:r>
      <w:r>
        <w:rPr>
          <w:color w:val="000000"/>
          <w:sz w:val="28"/>
          <w:szCs w:val="28"/>
          <w:lang w:val="uk-UA"/>
        </w:rPr>
        <w:t>, 2 публікації – у збірках наукових робіт,</w:t>
      </w:r>
      <w:r w:rsidRPr="00B0640F">
        <w:rPr>
          <w:color w:val="000000"/>
          <w:sz w:val="28"/>
          <w:szCs w:val="28"/>
          <w:lang w:val="uk-UA"/>
        </w:rPr>
        <w:t xml:space="preserve"> 1</w:t>
      </w:r>
      <w:r>
        <w:rPr>
          <w:color w:val="000000"/>
          <w:sz w:val="28"/>
          <w:szCs w:val="28"/>
          <w:lang w:val="uk-UA"/>
        </w:rPr>
        <w:t>6</w:t>
      </w:r>
      <w:r w:rsidRPr="00B0640F">
        <w:rPr>
          <w:color w:val="000000"/>
          <w:sz w:val="28"/>
          <w:szCs w:val="28"/>
          <w:lang w:val="uk-UA"/>
        </w:rPr>
        <w:t xml:space="preserve"> тез доповідей</w:t>
      </w:r>
      <w:r>
        <w:rPr>
          <w:color w:val="000000"/>
          <w:sz w:val="28"/>
          <w:szCs w:val="28"/>
          <w:lang w:val="uk-UA"/>
        </w:rPr>
        <w:t>, одержано 1 патент</w:t>
      </w:r>
      <w:r w:rsidRPr="00B0640F">
        <w:rPr>
          <w:color w:val="000000"/>
          <w:sz w:val="28"/>
          <w:szCs w:val="28"/>
          <w:lang w:val="uk-UA"/>
        </w:rPr>
        <w:t>.</w:t>
      </w:r>
    </w:p>
    <w:p w:rsidR="00FC6A7A" w:rsidRDefault="00FC6A7A" w:rsidP="00FC6A7A">
      <w:pPr>
        <w:ind w:firstLine="567"/>
        <w:jc w:val="both"/>
        <w:rPr>
          <w:b/>
          <w:color w:val="000000"/>
          <w:sz w:val="28"/>
          <w:szCs w:val="28"/>
          <w:lang w:val="uk-UA"/>
        </w:rPr>
      </w:pPr>
      <w:r w:rsidRPr="00B0640F">
        <w:rPr>
          <w:b/>
          <w:color w:val="000000"/>
          <w:sz w:val="28"/>
          <w:szCs w:val="28"/>
          <w:lang w:val="uk-UA"/>
        </w:rPr>
        <w:t>Структура і обсяг роботи.</w:t>
      </w:r>
      <w:r w:rsidRPr="00B0640F">
        <w:rPr>
          <w:color w:val="000000"/>
          <w:sz w:val="28"/>
          <w:szCs w:val="28"/>
          <w:lang w:val="uk-UA"/>
        </w:rPr>
        <w:t xml:space="preserve"> Робота складається зі вступу, огляду літератури, опису матеріалів і основних методик виконаних досліджень, трьох розділів власних досліджень, заключн</w:t>
      </w:r>
      <w:r>
        <w:rPr>
          <w:color w:val="000000"/>
          <w:sz w:val="28"/>
          <w:szCs w:val="28"/>
          <w:lang w:val="uk-UA"/>
        </w:rPr>
        <w:t>ої частини</w:t>
      </w:r>
      <w:r w:rsidRPr="00B0640F">
        <w:rPr>
          <w:color w:val="000000"/>
          <w:sz w:val="28"/>
          <w:szCs w:val="28"/>
          <w:lang w:val="uk-UA"/>
        </w:rPr>
        <w:t xml:space="preserve">, висновків і практичних рекомендацій, списку використаних літературних джерел. Повний обсяг дисертації складає </w:t>
      </w:r>
      <w:r w:rsidRPr="00C969B6">
        <w:rPr>
          <w:color w:val="000000"/>
          <w:sz w:val="28"/>
          <w:szCs w:val="28"/>
          <w:lang w:val="uk-UA"/>
        </w:rPr>
        <w:t>180</w:t>
      </w:r>
      <w:r w:rsidRPr="00B0640F">
        <w:rPr>
          <w:color w:val="000000"/>
          <w:sz w:val="28"/>
          <w:szCs w:val="28"/>
          <w:lang w:val="uk-UA"/>
        </w:rPr>
        <w:t xml:space="preserve"> сторінок тексту. Робота проілюстрована </w:t>
      </w:r>
      <w:r w:rsidRPr="00C969B6">
        <w:rPr>
          <w:color w:val="000000"/>
          <w:sz w:val="28"/>
          <w:szCs w:val="28"/>
          <w:lang w:val="uk-UA"/>
        </w:rPr>
        <w:t>32</w:t>
      </w:r>
      <w:r w:rsidRPr="00B0640F">
        <w:rPr>
          <w:color w:val="000000"/>
          <w:sz w:val="28"/>
          <w:szCs w:val="28"/>
          <w:lang w:val="uk-UA"/>
        </w:rPr>
        <w:t xml:space="preserve"> таблицями і </w:t>
      </w:r>
      <w:r w:rsidRPr="00C969B6">
        <w:rPr>
          <w:color w:val="000000"/>
          <w:sz w:val="28"/>
          <w:szCs w:val="28"/>
          <w:lang w:val="uk-UA"/>
        </w:rPr>
        <w:t>3</w:t>
      </w:r>
      <w:r w:rsidRPr="00B0640F">
        <w:rPr>
          <w:color w:val="000000"/>
          <w:sz w:val="28"/>
          <w:szCs w:val="28"/>
          <w:lang w:val="uk-UA"/>
        </w:rPr>
        <w:t xml:space="preserve"> рисунками. Список використаних літературних джерел містить 2</w:t>
      </w:r>
      <w:r>
        <w:rPr>
          <w:color w:val="000000"/>
          <w:sz w:val="28"/>
          <w:szCs w:val="28"/>
          <w:lang w:val="uk-UA"/>
        </w:rPr>
        <w:t>50 публікацій, з них 191 вітчизняна і 59 - зарубіжних</w:t>
      </w:r>
      <w:r w:rsidRPr="00B0640F">
        <w:rPr>
          <w:color w:val="000000"/>
          <w:sz w:val="28"/>
          <w:szCs w:val="28"/>
          <w:lang w:val="uk-UA"/>
        </w:rPr>
        <w:t>.</w:t>
      </w:r>
      <w:r w:rsidRPr="000E6EF8">
        <w:rPr>
          <w:sz w:val="28"/>
          <w:szCs w:val="28"/>
          <w:lang w:val="uk-UA"/>
        </w:rPr>
        <w:t xml:space="preserve"> </w:t>
      </w:r>
    </w:p>
    <w:p w:rsidR="00FC6A7A" w:rsidRPr="003F6656" w:rsidRDefault="00FC6A7A" w:rsidP="00FC6A7A">
      <w:pPr>
        <w:rPr>
          <w:sz w:val="28"/>
          <w:szCs w:val="28"/>
          <w:lang w:val="uk-UA"/>
        </w:rPr>
      </w:pPr>
    </w:p>
    <w:p w:rsidR="00FC6A7A" w:rsidRPr="003A2D59" w:rsidRDefault="00FC6A7A" w:rsidP="00FC6A7A">
      <w:pPr>
        <w:tabs>
          <w:tab w:val="left" w:pos="9540"/>
        </w:tabs>
        <w:ind w:firstLine="540"/>
        <w:jc w:val="center"/>
        <w:rPr>
          <w:b/>
          <w:color w:val="000000"/>
          <w:sz w:val="28"/>
          <w:szCs w:val="28"/>
          <w:lang w:val="uk-UA"/>
        </w:rPr>
      </w:pPr>
      <w:r w:rsidRPr="003A2D59">
        <w:rPr>
          <w:b/>
          <w:color w:val="000000"/>
          <w:sz w:val="28"/>
          <w:szCs w:val="28"/>
          <w:lang w:val="uk-UA"/>
        </w:rPr>
        <w:t>ОСНОВНИЙ ЗМІСТ РОБОТИ</w:t>
      </w:r>
    </w:p>
    <w:p w:rsidR="00FC6A7A" w:rsidRDefault="00FC6A7A" w:rsidP="00FC6A7A">
      <w:pPr>
        <w:ind w:firstLine="709"/>
        <w:jc w:val="both"/>
        <w:rPr>
          <w:color w:val="000000"/>
          <w:sz w:val="28"/>
          <w:szCs w:val="28"/>
          <w:lang w:val="uk-UA"/>
        </w:rPr>
      </w:pPr>
      <w:r w:rsidRPr="003A2D59">
        <w:rPr>
          <w:b/>
          <w:color w:val="000000"/>
          <w:sz w:val="28"/>
          <w:szCs w:val="28"/>
          <w:lang w:val="uk-UA"/>
        </w:rPr>
        <w:t xml:space="preserve">Матеріал і методи дослідження: </w:t>
      </w:r>
      <w:r w:rsidRPr="00CA6A30">
        <w:rPr>
          <w:color w:val="000000"/>
          <w:sz w:val="28"/>
          <w:szCs w:val="28"/>
          <w:lang w:val="uk-UA"/>
        </w:rPr>
        <w:t>Д</w:t>
      </w:r>
      <w:r>
        <w:rPr>
          <w:sz w:val="28"/>
          <w:lang w:val="uk-UA"/>
        </w:rPr>
        <w:t>ослідження проводилося в три етапи.</w:t>
      </w:r>
      <w:r w:rsidRPr="00FA59C3">
        <w:rPr>
          <w:sz w:val="28"/>
          <w:szCs w:val="28"/>
          <w:lang w:val="uk-UA"/>
        </w:rPr>
        <w:t xml:space="preserve"> Клінічна </w:t>
      </w:r>
      <w:r w:rsidRPr="00FA59C3">
        <w:rPr>
          <w:spacing w:val="2"/>
          <w:sz w:val="28"/>
          <w:szCs w:val="28"/>
          <w:lang w:val="uk-UA"/>
        </w:rPr>
        <w:t>частина</w:t>
      </w:r>
      <w:r w:rsidRPr="00FA59C3">
        <w:rPr>
          <w:sz w:val="28"/>
          <w:szCs w:val="28"/>
          <w:lang w:val="uk-UA"/>
        </w:rPr>
        <w:t xml:space="preserve"> </w:t>
      </w:r>
      <w:r w:rsidRPr="00FA59C3">
        <w:rPr>
          <w:spacing w:val="2"/>
          <w:sz w:val="28"/>
          <w:szCs w:val="28"/>
          <w:lang w:val="uk-UA"/>
        </w:rPr>
        <w:t>роботи</w:t>
      </w:r>
      <w:r w:rsidRPr="00FA59C3">
        <w:rPr>
          <w:sz w:val="28"/>
          <w:szCs w:val="28"/>
          <w:lang w:val="uk-UA"/>
        </w:rPr>
        <w:t xml:space="preserve"> була виконана на 95 вагітних </w:t>
      </w:r>
      <w:r w:rsidRPr="00FA59C3">
        <w:rPr>
          <w:spacing w:val="2"/>
          <w:sz w:val="28"/>
          <w:szCs w:val="28"/>
          <w:lang w:val="uk-UA"/>
        </w:rPr>
        <w:t>з терміном</w:t>
      </w:r>
      <w:r w:rsidRPr="00FA59C3">
        <w:rPr>
          <w:sz w:val="28"/>
          <w:szCs w:val="28"/>
          <w:lang w:val="uk-UA"/>
        </w:rPr>
        <w:t xml:space="preserve"> гестації 37-38 тижнів та 20 </w:t>
      </w:r>
      <w:r w:rsidRPr="00FA59C3">
        <w:rPr>
          <w:sz w:val="28"/>
          <w:szCs w:val="28"/>
          <w:lang w:val="uk-UA" w:eastAsia="uk-UA"/>
        </w:rPr>
        <w:t>гінекологічно і соматично здорових невагітних жінок</w:t>
      </w:r>
      <w:r>
        <w:rPr>
          <w:sz w:val="28"/>
          <w:szCs w:val="28"/>
          <w:lang w:val="uk-UA" w:eastAsia="uk-UA"/>
        </w:rPr>
        <w:t>,</w:t>
      </w:r>
      <w:r w:rsidRPr="00FA59C3">
        <w:rPr>
          <w:sz w:val="28"/>
          <w:szCs w:val="28"/>
          <w:lang w:val="uk-UA" w:eastAsia="uk-UA"/>
        </w:rPr>
        <w:t xml:space="preserve"> </w:t>
      </w:r>
      <w:r>
        <w:rPr>
          <w:sz w:val="28"/>
          <w:szCs w:val="28"/>
          <w:lang w:val="uk-UA" w:eastAsia="uk-UA"/>
        </w:rPr>
        <w:t xml:space="preserve">у віці 20-30 </w:t>
      </w:r>
      <w:r>
        <w:rPr>
          <w:sz w:val="28"/>
          <w:szCs w:val="28"/>
          <w:lang w:val="uk-UA" w:eastAsia="uk-UA"/>
        </w:rPr>
        <w:lastRenderedPageBreak/>
        <w:t>років,</w:t>
      </w:r>
      <w:r w:rsidRPr="00FA59C3">
        <w:rPr>
          <w:sz w:val="28"/>
          <w:szCs w:val="28"/>
          <w:lang w:val="uk-UA" w:eastAsia="uk-UA"/>
        </w:rPr>
        <w:t xml:space="preserve"> </w:t>
      </w:r>
      <w:r w:rsidRPr="00FA59C3">
        <w:rPr>
          <w:sz w:val="28"/>
          <w:szCs w:val="28"/>
          <w:lang w:val="uk-UA"/>
        </w:rPr>
        <w:t xml:space="preserve">на базі відділень патології вагітних у Центрі </w:t>
      </w:r>
      <w:r w:rsidRPr="00FA59C3">
        <w:rPr>
          <w:spacing w:val="2"/>
          <w:sz w:val="28"/>
          <w:szCs w:val="28"/>
          <w:lang w:val="uk-UA"/>
        </w:rPr>
        <w:t>екстрагенітальної та акушерської</w:t>
      </w:r>
      <w:r w:rsidRPr="00FA59C3">
        <w:rPr>
          <w:sz w:val="28"/>
          <w:szCs w:val="28"/>
          <w:lang w:val="uk-UA"/>
        </w:rPr>
        <w:t xml:space="preserve"> патології Донецького обласного клінічного терит</w:t>
      </w:r>
      <w:r>
        <w:rPr>
          <w:sz w:val="28"/>
          <w:szCs w:val="28"/>
          <w:lang w:val="uk-UA"/>
        </w:rPr>
        <w:t>оріального медичного об'єднання;</w:t>
      </w:r>
      <w:r w:rsidRPr="00FA59C3">
        <w:rPr>
          <w:sz w:val="28"/>
          <w:szCs w:val="28"/>
          <w:lang w:val="uk-UA"/>
        </w:rPr>
        <w:t xml:space="preserve"> </w:t>
      </w:r>
      <w:r w:rsidRPr="00FA59C3">
        <w:rPr>
          <w:spacing w:val="2"/>
          <w:sz w:val="28"/>
          <w:szCs w:val="28"/>
          <w:lang w:val="uk-UA"/>
        </w:rPr>
        <w:t>робота</w:t>
      </w:r>
      <w:r w:rsidRPr="00FA59C3">
        <w:rPr>
          <w:sz w:val="28"/>
          <w:szCs w:val="28"/>
          <w:lang w:val="uk-UA"/>
        </w:rPr>
        <w:t xml:space="preserve"> in vitro пров</w:t>
      </w:r>
      <w:r>
        <w:rPr>
          <w:sz w:val="28"/>
          <w:szCs w:val="28"/>
          <w:lang w:val="uk-UA"/>
        </w:rPr>
        <w:t>е</w:t>
      </w:r>
      <w:r w:rsidRPr="00FA59C3">
        <w:rPr>
          <w:sz w:val="28"/>
          <w:szCs w:val="28"/>
          <w:lang w:val="uk-UA"/>
        </w:rPr>
        <w:t>д</w:t>
      </w:r>
      <w:r>
        <w:rPr>
          <w:sz w:val="28"/>
          <w:szCs w:val="28"/>
          <w:lang w:val="uk-UA"/>
        </w:rPr>
        <w:t>ена</w:t>
      </w:r>
      <w:r w:rsidRPr="00FA59C3">
        <w:rPr>
          <w:sz w:val="28"/>
          <w:szCs w:val="28"/>
          <w:lang w:val="uk-UA"/>
        </w:rPr>
        <w:t xml:space="preserve"> </w:t>
      </w:r>
      <w:r>
        <w:rPr>
          <w:sz w:val="28"/>
          <w:szCs w:val="28"/>
          <w:lang w:val="uk-UA"/>
        </w:rPr>
        <w:t>на 234 пробах</w:t>
      </w:r>
      <w:r w:rsidRPr="00FA59C3">
        <w:rPr>
          <w:sz w:val="28"/>
          <w:szCs w:val="28"/>
          <w:lang w:val="uk-UA"/>
        </w:rPr>
        <w:t xml:space="preserve"> крові</w:t>
      </w:r>
      <w:r>
        <w:rPr>
          <w:sz w:val="28"/>
          <w:szCs w:val="28"/>
          <w:lang w:val="uk-UA"/>
        </w:rPr>
        <w:t xml:space="preserve"> здорових та хворих вагітних жінок</w:t>
      </w:r>
      <w:r w:rsidRPr="00FA59C3">
        <w:rPr>
          <w:sz w:val="28"/>
          <w:szCs w:val="28"/>
          <w:lang w:val="uk-UA"/>
        </w:rPr>
        <w:t xml:space="preserve"> на базі Центральної</w:t>
      </w:r>
      <w:r>
        <w:rPr>
          <w:sz w:val="28"/>
          <w:lang w:val="uk-UA"/>
        </w:rPr>
        <w:t xml:space="preserve"> науково-дослідної лабораторії Донецького національного медичного університету ім.М.Горького. В</w:t>
      </w:r>
      <w:r w:rsidRPr="005655E6">
        <w:rPr>
          <w:sz w:val="28"/>
          <w:szCs w:val="28"/>
          <w:lang w:val="uk-UA" w:eastAsia="uk-UA"/>
        </w:rPr>
        <w:t>ідповідно до</w:t>
      </w:r>
      <w:r>
        <w:rPr>
          <w:sz w:val="28"/>
          <w:szCs w:val="28"/>
          <w:lang w:val="uk-UA" w:eastAsia="uk-UA"/>
        </w:rPr>
        <w:t xml:space="preserve"> етапу дослідження </w:t>
      </w:r>
      <w:r w:rsidRPr="005655E6">
        <w:rPr>
          <w:sz w:val="28"/>
          <w:szCs w:val="28"/>
          <w:lang w:val="uk-UA" w:eastAsia="uk-UA"/>
        </w:rPr>
        <w:t>(клінічн</w:t>
      </w:r>
      <w:r>
        <w:rPr>
          <w:sz w:val="28"/>
          <w:szCs w:val="28"/>
          <w:lang w:val="uk-UA" w:eastAsia="uk-UA"/>
        </w:rPr>
        <w:t xml:space="preserve">ого або </w:t>
      </w:r>
      <w:r w:rsidRPr="007E7587">
        <w:rPr>
          <w:sz w:val="28"/>
          <w:lang w:val="en-US"/>
        </w:rPr>
        <w:t>in</w:t>
      </w:r>
      <w:r w:rsidRPr="00BE602C">
        <w:rPr>
          <w:sz w:val="28"/>
          <w:lang w:val="uk-UA"/>
        </w:rPr>
        <w:t xml:space="preserve"> </w:t>
      </w:r>
      <w:r w:rsidRPr="007E7587">
        <w:rPr>
          <w:sz w:val="28"/>
          <w:lang w:val="en-US"/>
        </w:rPr>
        <w:t>vitro</w:t>
      </w:r>
      <w:r w:rsidRPr="005655E6">
        <w:rPr>
          <w:sz w:val="28"/>
          <w:szCs w:val="28"/>
          <w:lang w:val="uk-UA" w:eastAsia="uk-UA"/>
        </w:rPr>
        <w:t xml:space="preserve">) </w:t>
      </w:r>
      <w:r>
        <w:rPr>
          <w:sz w:val="28"/>
          <w:szCs w:val="28"/>
          <w:lang w:val="uk-UA" w:eastAsia="uk-UA"/>
        </w:rPr>
        <w:t>і</w:t>
      </w:r>
      <w:r w:rsidRPr="005655E6">
        <w:rPr>
          <w:sz w:val="28"/>
          <w:szCs w:val="28"/>
          <w:lang w:val="uk-UA" w:eastAsia="uk-UA"/>
        </w:rPr>
        <w:t xml:space="preserve"> </w:t>
      </w:r>
      <w:r>
        <w:rPr>
          <w:sz w:val="28"/>
          <w:szCs w:val="28"/>
          <w:lang w:val="uk-UA" w:eastAsia="uk-UA"/>
        </w:rPr>
        <w:t>типу виявленого токсико-запального синдрому пацієнток</w:t>
      </w:r>
      <w:r w:rsidRPr="005655E6">
        <w:rPr>
          <w:sz w:val="28"/>
          <w:szCs w:val="28"/>
          <w:lang w:val="uk-UA" w:eastAsia="uk-UA"/>
        </w:rPr>
        <w:t xml:space="preserve"> </w:t>
      </w:r>
      <w:r>
        <w:rPr>
          <w:sz w:val="28"/>
          <w:szCs w:val="28"/>
          <w:lang w:val="uk-UA" w:eastAsia="uk-UA"/>
        </w:rPr>
        <w:t>було розбито</w:t>
      </w:r>
      <w:r w:rsidRPr="005655E6">
        <w:rPr>
          <w:sz w:val="28"/>
          <w:szCs w:val="28"/>
          <w:lang w:val="uk-UA" w:eastAsia="uk-UA"/>
        </w:rPr>
        <w:t xml:space="preserve"> на групи. </w:t>
      </w:r>
      <w:r w:rsidRPr="003A2D59">
        <w:rPr>
          <w:color w:val="000000"/>
          <w:sz w:val="28"/>
          <w:szCs w:val="28"/>
          <w:lang w:val="uk-UA"/>
        </w:rPr>
        <w:t xml:space="preserve"> </w:t>
      </w:r>
    </w:p>
    <w:p w:rsidR="00FC6A7A" w:rsidRDefault="00FC6A7A" w:rsidP="00FC6A7A">
      <w:pPr>
        <w:ind w:firstLine="709"/>
        <w:jc w:val="both"/>
        <w:rPr>
          <w:color w:val="000000"/>
          <w:sz w:val="28"/>
          <w:szCs w:val="28"/>
          <w:lang w:val="uk-UA"/>
        </w:rPr>
      </w:pPr>
      <w:r w:rsidRPr="003A2D59">
        <w:rPr>
          <w:color w:val="000000"/>
          <w:sz w:val="28"/>
          <w:szCs w:val="28"/>
          <w:lang w:val="uk-UA"/>
        </w:rPr>
        <w:t xml:space="preserve">У клінічній частині дослідження брали участь </w:t>
      </w:r>
      <w:r w:rsidRPr="00FA59C3">
        <w:rPr>
          <w:sz w:val="28"/>
          <w:szCs w:val="28"/>
          <w:lang w:val="uk-UA"/>
        </w:rPr>
        <w:t xml:space="preserve">20 </w:t>
      </w:r>
      <w:r w:rsidRPr="00FA59C3">
        <w:rPr>
          <w:sz w:val="28"/>
          <w:szCs w:val="28"/>
          <w:lang w:val="uk-UA" w:eastAsia="uk-UA"/>
        </w:rPr>
        <w:t>здорових невагітних жінок</w:t>
      </w:r>
      <w:r>
        <w:rPr>
          <w:sz w:val="28"/>
          <w:szCs w:val="28"/>
          <w:lang w:val="uk-UA" w:eastAsia="uk-UA"/>
        </w:rPr>
        <w:t xml:space="preserve">, що склали контрольну групу порівняння, 23 </w:t>
      </w:r>
      <w:r>
        <w:rPr>
          <w:sz w:val="28"/>
          <w:lang w:val="uk-UA"/>
        </w:rPr>
        <w:t>здорових вагітних – основна контрольна група</w:t>
      </w:r>
      <w:r w:rsidRPr="00CC7328">
        <w:rPr>
          <w:sz w:val="28"/>
          <w:lang w:val="uk-UA"/>
        </w:rPr>
        <w:t xml:space="preserve"> та 72 </w:t>
      </w:r>
      <w:r>
        <w:rPr>
          <w:sz w:val="28"/>
          <w:lang w:val="uk-UA"/>
        </w:rPr>
        <w:t>пацієнтки, які страждали на</w:t>
      </w:r>
      <w:r w:rsidRPr="00CC7328">
        <w:rPr>
          <w:sz w:val="28"/>
          <w:lang w:val="uk-UA"/>
        </w:rPr>
        <w:t xml:space="preserve"> </w:t>
      </w:r>
      <w:r>
        <w:rPr>
          <w:sz w:val="28"/>
          <w:lang w:val="uk-UA"/>
        </w:rPr>
        <w:t>прееклампсію вагітних (</w:t>
      </w:r>
      <w:r w:rsidRPr="00CC7328">
        <w:rPr>
          <w:spacing w:val="2"/>
          <w:sz w:val="28"/>
          <w:lang w:val="uk-UA"/>
        </w:rPr>
        <w:t>ПВ</w:t>
      </w:r>
      <w:r>
        <w:rPr>
          <w:spacing w:val="2"/>
          <w:sz w:val="28"/>
          <w:lang w:val="uk-UA"/>
        </w:rPr>
        <w:t>)</w:t>
      </w:r>
      <w:r w:rsidRPr="00CC7328">
        <w:rPr>
          <w:spacing w:val="2"/>
          <w:sz w:val="28"/>
          <w:lang w:val="uk-UA"/>
        </w:rPr>
        <w:t>, у терміні</w:t>
      </w:r>
      <w:r w:rsidRPr="00CC7328">
        <w:rPr>
          <w:sz w:val="28"/>
          <w:lang w:val="uk-UA"/>
        </w:rPr>
        <w:t xml:space="preserve"> </w:t>
      </w:r>
      <w:r w:rsidRPr="00CC7328">
        <w:rPr>
          <w:spacing w:val="2"/>
          <w:sz w:val="28"/>
          <w:lang w:val="uk-UA"/>
        </w:rPr>
        <w:t>гестації</w:t>
      </w:r>
      <w:r>
        <w:rPr>
          <w:sz w:val="28"/>
          <w:lang w:val="uk-UA"/>
        </w:rPr>
        <w:t xml:space="preserve"> 37-38 тижнів, що становили дві основні групи</w:t>
      </w:r>
      <w:r w:rsidRPr="00CC7328">
        <w:rPr>
          <w:sz w:val="28"/>
          <w:lang w:val="uk-UA"/>
        </w:rPr>
        <w:t>.</w:t>
      </w:r>
      <w:r w:rsidRPr="003A2D59">
        <w:rPr>
          <w:color w:val="000000"/>
          <w:sz w:val="28"/>
          <w:szCs w:val="28"/>
          <w:lang w:val="uk-UA"/>
        </w:rPr>
        <w:t xml:space="preserve"> </w:t>
      </w:r>
      <w:r w:rsidRPr="00CC7328">
        <w:rPr>
          <w:spacing w:val="2"/>
          <w:sz w:val="28"/>
          <w:lang w:val="uk-UA"/>
        </w:rPr>
        <w:t>Розглядаючи</w:t>
      </w:r>
      <w:r w:rsidRPr="00CC7328">
        <w:rPr>
          <w:sz w:val="28"/>
          <w:lang w:val="uk-UA"/>
        </w:rPr>
        <w:t xml:space="preserve"> </w:t>
      </w:r>
      <w:r>
        <w:rPr>
          <w:sz w:val="28"/>
          <w:lang w:val="uk-UA"/>
        </w:rPr>
        <w:t>прееклампсію,</w:t>
      </w:r>
      <w:r w:rsidRPr="00CC7328">
        <w:rPr>
          <w:sz w:val="28"/>
          <w:lang w:val="uk-UA"/>
        </w:rPr>
        <w:t xml:space="preserve"> </w:t>
      </w:r>
      <w:r>
        <w:rPr>
          <w:sz w:val="28"/>
          <w:lang w:val="uk-UA"/>
        </w:rPr>
        <w:t>як ускладнення вагітності – про</w:t>
      </w:r>
      <w:r w:rsidRPr="00CC7328">
        <w:rPr>
          <w:sz w:val="28"/>
          <w:lang w:val="uk-UA"/>
        </w:rPr>
        <w:t xml:space="preserve">яв системного </w:t>
      </w:r>
      <w:r w:rsidRPr="00355525">
        <w:rPr>
          <w:spacing w:val="2"/>
          <w:sz w:val="28"/>
          <w:szCs w:val="28"/>
          <w:lang w:val="uk-UA"/>
        </w:rPr>
        <w:t>токсико</w:t>
      </w:r>
      <w:r w:rsidRPr="00355525">
        <w:rPr>
          <w:sz w:val="28"/>
          <w:szCs w:val="28"/>
          <w:lang w:val="uk-UA"/>
        </w:rPr>
        <w:t>-запальн</w:t>
      </w:r>
      <w:r>
        <w:rPr>
          <w:sz w:val="28"/>
          <w:szCs w:val="28"/>
          <w:lang w:val="uk-UA"/>
        </w:rPr>
        <w:t>ого</w:t>
      </w:r>
      <w:r w:rsidRPr="00355525">
        <w:rPr>
          <w:sz w:val="28"/>
          <w:szCs w:val="28"/>
          <w:lang w:val="uk-UA"/>
        </w:rPr>
        <w:t xml:space="preserve"> синдром</w:t>
      </w:r>
      <w:r>
        <w:rPr>
          <w:sz w:val="28"/>
          <w:szCs w:val="28"/>
          <w:lang w:val="uk-UA"/>
        </w:rPr>
        <w:t>у</w:t>
      </w:r>
      <w:r>
        <w:rPr>
          <w:spacing w:val="2"/>
          <w:sz w:val="28"/>
          <w:lang w:val="uk-UA"/>
        </w:rPr>
        <w:t>,</w:t>
      </w:r>
      <w:r w:rsidRPr="00CC7328">
        <w:rPr>
          <w:sz w:val="28"/>
          <w:lang w:val="uk-UA"/>
        </w:rPr>
        <w:t xml:space="preserve"> були виділені </w:t>
      </w:r>
      <w:r>
        <w:rPr>
          <w:sz w:val="28"/>
          <w:lang w:val="uk-UA"/>
        </w:rPr>
        <w:t>гіпо– та гіперергічний</w:t>
      </w:r>
      <w:r w:rsidRPr="00CC7328">
        <w:rPr>
          <w:spacing w:val="2"/>
          <w:sz w:val="28"/>
          <w:lang w:val="uk-UA"/>
        </w:rPr>
        <w:t xml:space="preserve"> патоф</w:t>
      </w:r>
      <w:r>
        <w:rPr>
          <w:spacing w:val="2"/>
          <w:sz w:val="28"/>
          <w:lang w:val="uk-UA"/>
        </w:rPr>
        <w:t>і</w:t>
      </w:r>
      <w:r w:rsidRPr="00CC7328">
        <w:rPr>
          <w:spacing w:val="2"/>
          <w:sz w:val="28"/>
          <w:lang w:val="uk-UA"/>
        </w:rPr>
        <w:t>з</w:t>
      </w:r>
      <w:r>
        <w:rPr>
          <w:spacing w:val="2"/>
          <w:sz w:val="28"/>
          <w:lang w:val="uk-UA"/>
        </w:rPr>
        <w:t>і</w:t>
      </w:r>
      <w:r w:rsidRPr="00CC7328">
        <w:rPr>
          <w:spacing w:val="2"/>
          <w:sz w:val="28"/>
          <w:lang w:val="uk-UA"/>
        </w:rPr>
        <w:t>олог</w:t>
      </w:r>
      <w:r>
        <w:rPr>
          <w:spacing w:val="2"/>
          <w:sz w:val="28"/>
          <w:lang w:val="uk-UA"/>
        </w:rPr>
        <w:t>і</w:t>
      </w:r>
      <w:r w:rsidRPr="00CC7328">
        <w:rPr>
          <w:spacing w:val="2"/>
          <w:sz w:val="28"/>
          <w:lang w:val="uk-UA"/>
        </w:rPr>
        <w:t>ч</w:t>
      </w:r>
      <w:r>
        <w:rPr>
          <w:spacing w:val="2"/>
          <w:sz w:val="28"/>
          <w:lang w:val="uk-UA"/>
        </w:rPr>
        <w:t>ні</w:t>
      </w:r>
      <w:r w:rsidRPr="00CC7328">
        <w:rPr>
          <w:sz w:val="28"/>
          <w:lang w:val="uk-UA"/>
        </w:rPr>
        <w:t xml:space="preserve"> </w:t>
      </w:r>
      <w:r>
        <w:rPr>
          <w:sz w:val="28"/>
          <w:lang w:val="uk-UA"/>
        </w:rPr>
        <w:t xml:space="preserve">варіанти запального синдрому </w:t>
      </w:r>
      <w:r w:rsidRPr="00CC7328">
        <w:rPr>
          <w:sz w:val="28"/>
          <w:lang w:val="uk-UA"/>
        </w:rPr>
        <w:t>в залежності від</w:t>
      </w:r>
      <w:r>
        <w:rPr>
          <w:sz w:val="28"/>
          <w:lang w:val="uk-UA"/>
        </w:rPr>
        <w:t xml:space="preserve"> вихідного</w:t>
      </w:r>
      <w:r w:rsidRPr="00CC7328">
        <w:rPr>
          <w:sz w:val="28"/>
          <w:lang w:val="uk-UA"/>
        </w:rPr>
        <w:t xml:space="preserve"> </w:t>
      </w:r>
      <w:r>
        <w:rPr>
          <w:sz w:val="28"/>
          <w:lang w:val="uk-UA"/>
        </w:rPr>
        <w:t>стану центральних регуляторних систем організму</w:t>
      </w:r>
      <w:r w:rsidRPr="00CC7328">
        <w:rPr>
          <w:sz w:val="28"/>
          <w:lang w:val="uk-UA"/>
        </w:rPr>
        <w:t>.</w:t>
      </w:r>
      <w:r w:rsidRPr="00BF750B">
        <w:rPr>
          <w:color w:val="000000"/>
          <w:sz w:val="28"/>
          <w:szCs w:val="28"/>
          <w:lang w:val="uk-UA"/>
        </w:rPr>
        <w:t xml:space="preserve"> </w:t>
      </w:r>
      <w:r>
        <w:rPr>
          <w:color w:val="000000"/>
          <w:sz w:val="28"/>
          <w:szCs w:val="28"/>
          <w:lang w:val="uk-UA"/>
        </w:rPr>
        <w:t>Відбір хворих у клінічній</w:t>
      </w:r>
      <w:r w:rsidRPr="003A2D59">
        <w:rPr>
          <w:color w:val="000000"/>
          <w:sz w:val="28"/>
          <w:szCs w:val="28"/>
          <w:lang w:val="uk-UA"/>
        </w:rPr>
        <w:t xml:space="preserve"> частин</w:t>
      </w:r>
      <w:r>
        <w:rPr>
          <w:color w:val="000000"/>
          <w:sz w:val="28"/>
          <w:szCs w:val="28"/>
          <w:lang w:val="uk-UA"/>
        </w:rPr>
        <w:t>і</w:t>
      </w:r>
      <w:r w:rsidRPr="003A2D59">
        <w:rPr>
          <w:color w:val="000000"/>
          <w:sz w:val="28"/>
          <w:szCs w:val="28"/>
          <w:lang w:val="uk-UA"/>
        </w:rPr>
        <w:t xml:space="preserve"> дослідження проводився</w:t>
      </w:r>
      <w:r>
        <w:rPr>
          <w:color w:val="000000"/>
          <w:sz w:val="28"/>
          <w:szCs w:val="28"/>
          <w:lang w:val="uk-UA"/>
        </w:rPr>
        <w:t xml:space="preserve"> </w:t>
      </w:r>
      <w:r w:rsidRPr="003A2D59">
        <w:rPr>
          <w:color w:val="000000"/>
          <w:sz w:val="28"/>
          <w:szCs w:val="28"/>
          <w:lang w:val="uk-UA"/>
        </w:rPr>
        <w:t>за даними варіабельності серцевого ритму.</w:t>
      </w:r>
      <w:r>
        <w:rPr>
          <w:color w:val="000000"/>
          <w:sz w:val="28"/>
          <w:szCs w:val="28"/>
          <w:lang w:val="uk-UA"/>
        </w:rPr>
        <w:t xml:space="preserve"> </w:t>
      </w:r>
    </w:p>
    <w:p w:rsidR="00FC6A7A" w:rsidRPr="008D71B6" w:rsidRDefault="00FC6A7A" w:rsidP="00FC6A7A">
      <w:pPr>
        <w:ind w:firstLine="709"/>
        <w:jc w:val="both"/>
        <w:rPr>
          <w:sz w:val="28"/>
          <w:lang w:val="uk-UA"/>
        </w:rPr>
      </w:pPr>
      <w:r w:rsidRPr="002653CF">
        <w:rPr>
          <w:sz w:val="28"/>
          <w:lang w:val="uk-UA"/>
        </w:rPr>
        <w:t xml:space="preserve">Групу 1 становили 24 вагітних з </w:t>
      </w:r>
      <w:r w:rsidRPr="002653CF">
        <w:rPr>
          <w:spacing w:val="2"/>
          <w:sz w:val="28"/>
          <w:lang w:val="uk-UA"/>
        </w:rPr>
        <w:t>ПВ</w:t>
      </w:r>
      <w:r w:rsidRPr="002653CF">
        <w:rPr>
          <w:sz w:val="28"/>
          <w:lang w:val="uk-UA"/>
        </w:rPr>
        <w:t xml:space="preserve"> на фоні </w:t>
      </w:r>
      <w:r w:rsidRPr="002653CF">
        <w:rPr>
          <w:spacing w:val="2"/>
          <w:sz w:val="28"/>
          <w:lang w:val="uk-UA"/>
        </w:rPr>
        <w:t>гіпоергічної</w:t>
      </w:r>
      <w:r w:rsidRPr="002653CF">
        <w:rPr>
          <w:sz w:val="28"/>
          <w:lang w:val="uk-UA"/>
        </w:rPr>
        <w:t xml:space="preserve"> форми </w:t>
      </w:r>
      <w:r w:rsidRPr="00355525">
        <w:rPr>
          <w:spacing w:val="2"/>
          <w:sz w:val="28"/>
          <w:szCs w:val="28"/>
          <w:lang w:val="uk-UA"/>
        </w:rPr>
        <w:t>токсико</w:t>
      </w:r>
      <w:r w:rsidRPr="00355525">
        <w:rPr>
          <w:sz w:val="28"/>
          <w:szCs w:val="28"/>
          <w:lang w:val="uk-UA"/>
        </w:rPr>
        <w:t>-запальн</w:t>
      </w:r>
      <w:r>
        <w:rPr>
          <w:sz w:val="28"/>
          <w:szCs w:val="28"/>
          <w:lang w:val="uk-UA"/>
        </w:rPr>
        <w:t>ого</w:t>
      </w:r>
      <w:r w:rsidRPr="00355525">
        <w:rPr>
          <w:sz w:val="28"/>
          <w:szCs w:val="28"/>
          <w:lang w:val="uk-UA"/>
        </w:rPr>
        <w:t xml:space="preserve"> синдром</w:t>
      </w:r>
      <w:r>
        <w:rPr>
          <w:sz w:val="28"/>
          <w:szCs w:val="28"/>
          <w:lang w:val="uk-UA"/>
        </w:rPr>
        <w:t>у</w:t>
      </w:r>
      <w:r w:rsidRPr="002653CF">
        <w:rPr>
          <w:spacing w:val="2"/>
          <w:sz w:val="28"/>
          <w:lang w:val="uk-UA"/>
        </w:rPr>
        <w:t xml:space="preserve">, у яких було виявлено </w:t>
      </w:r>
      <w:r w:rsidRPr="002653CF">
        <w:rPr>
          <w:sz w:val="28"/>
          <w:szCs w:val="28"/>
          <w:lang w:val="uk-UA"/>
        </w:rPr>
        <w:t>вихідне переважання парасимпатичної ланки вегетативної нервової системи</w:t>
      </w:r>
      <w:r w:rsidRPr="002653CF">
        <w:rPr>
          <w:sz w:val="28"/>
          <w:lang w:val="uk-UA"/>
        </w:rPr>
        <w:t xml:space="preserve">. У жінок групи 2 (48 вагітних), що страждали на </w:t>
      </w:r>
      <w:r w:rsidRPr="002653CF">
        <w:rPr>
          <w:spacing w:val="2"/>
          <w:sz w:val="28"/>
          <w:lang w:val="uk-UA"/>
        </w:rPr>
        <w:t>ПВ</w:t>
      </w:r>
      <w:r w:rsidRPr="002653CF">
        <w:rPr>
          <w:sz w:val="28"/>
          <w:lang w:val="uk-UA"/>
        </w:rPr>
        <w:t xml:space="preserve">, із вихідною симпатикотонією за даними ВСР формувався </w:t>
      </w:r>
      <w:r w:rsidRPr="00355525">
        <w:rPr>
          <w:spacing w:val="2"/>
          <w:sz w:val="28"/>
          <w:szCs w:val="28"/>
          <w:lang w:val="uk-UA"/>
        </w:rPr>
        <w:t>токсико</w:t>
      </w:r>
      <w:r w:rsidRPr="00355525">
        <w:rPr>
          <w:sz w:val="28"/>
          <w:szCs w:val="28"/>
          <w:lang w:val="uk-UA"/>
        </w:rPr>
        <w:t>-запальн</w:t>
      </w:r>
      <w:r>
        <w:rPr>
          <w:sz w:val="28"/>
          <w:szCs w:val="28"/>
          <w:lang w:val="uk-UA"/>
        </w:rPr>
        <w:t>ий</w:t>
      </w:r>
      <w:r w:rsidRPr="00355525">
        <w:rPr>
          <w:sz w:val="28"/>
          <w:szCs w:val="28"/>
          <w:lang w:val="uk-UA"/>
        </w:rPr>
        <w:t xml:space="preserve"> синдром</w:t>
      </w:r>
      <w:r w:rsidRPr="002653CF">
        <w:rPr>
          <w:sz w:val="28"/>
          <w:lang w:val="uk-UA"/>
        </w:rPr>
        <w:t xml:space="preserve"> по </w:t>
      </w:r>
      <w:r w:rsidRPr="002653CF">
        <w:rPr>
          <w:spacing w:val="2"/>
          <w:sz w:val="28"/>
          <w:lang w:val="uk-UA"/>
        </w:rPr>
        <w:t>гіперергічному</w:t>
      </w:r>
      <w:r w:rsidRPr="002653CF">
        <w:rPr>
          <w:sz w:val="28"/>
          <w:lang w:val="uk-UA"/>
        </w:rPr>
        <w:t xml:space="preserve"> типу.  Груп</w:t>
      </w:r>
      <w:r>
        <w:rPr>
          <w:sz w:val="28"/>
          <w:lang w:val="uk-UA"/>
        </w:rPr>
        <w:t>у</w:t>
      </w:r>
      <w:r w:rsidRPr="002653CF">
        <w:rPr>
          <w:sz w:val="28"/>
          <w:lang w:val="uk-UA"/>
        </w:rPr>
        <w:t xml:space="preserve"> 2 бул</w:t>
      </w:r>
      <w:r>
        <w:rPr>
          <w:sz w:val="28"/>
          <w:lang w:val="uk-UA"/>
        </w:rPr>
        <w:t>о</w:t>
      </w:r>
      <w:r w:rsidRPr="002653CF">
        <w:rPr>
          <w:sz w:val="28"/>
          <w:lang w:val="uk-UA"/>
        </w:rPr>
        <w:t xml:space="preserve"> роз</w:t>
      </w:r>
      <w:r>
        <w:rPr>
          <w:sz w:val="28"/>
          <w:lang w:val="uk-UA"/>
        </w:rPr>
        <w:t>бито</w:t>
      </w:r>
      <w:r w:rsidRPr="002653CF">
        <w:rPr>
          <w:sz w:val="28"/>
          <w:lang w:val="uk-UA"/>
        </w:rPr>
        <w:t xml:space="preserve"> на дві підгрупи: у </w:t>
      </w:r>
      <w:r w:rsidRPr="006D41A5">
        <w:rPr>
          <w:sz w:val="28"/>
          <w:szCs w:val="28"/>
          <w:lang w:val="uk-UA"/>
        </w:rPr>
        <w:t xml:space="preserve">підгрупі порівняння 2.1 – 22 жінки </w:t>
      </w:r>
      <w:r w:rsidRPr="006D41A5">
        <w:rPr>
          <w:spacing w:val="2"/>
          <w:sz w:val="28"/>
          <w:szCs w:val="28"/>
          <w:lang w:val="uk-UA"/>
        </w:rPr>
        <w:t>отримували</w:t>
      </w:r>
      <w:r w:rsidRPr="006D41A5">
        <w:rPr>
          <w:sz w:val="28"/>
          <w:szCs w:val="28"/>
          <w:lang w:val="uk-UA"/>
        </w:rPr>
        <w:t xml:space="preserve"> тільки стандартне медикаментозне лікування; </w:t>
      </w:r>
      <w:r>
        <w:rPr>
          <w:sz w:val="28"/>
          <w:szCs w:val="28"/>
          <w:lang w:val="uk-UA"/>
        </w:rPr>
        <w:t>в</w:t>
      </w:r>
      <w:r w:rsidRPr="006D41A5">
        <w:rPr>
          <w:sz w:val="28"/>
          <w:szCs w:val="28"/>
          <w:lang w:val="uk-UA"/>
        </w:rPr>
        <w:t xml:space="preserve"> основній підгрупі </w:t>
      </w:r>
      <w:r w:rsidRPr="002808AD">
        <w:rPr>
          <w:sz w:val="28"/>
          <w:szCs w:val="28"/>
          <w:lang w:val="uk-UA"/>
        </w:rPr>
        <w:t xml:space="preserve">2.2 – 26 вагітних додатково одержували </w:t>
      </w:r>
      <w:r w:rsidRPr="002808AD">
        <w:rPr>
          <w:spacing w:val="2"/>
          <w:sz w:val="28"/>
          <w:szCs w:val="28"/>
          <w:lang w:val="uk-UA"/>
        </w:rPr>
        <w:t>магнітотерапію (усі</w:t>
      </w:r>
      <w:r w:rsidRPr="002808AD">
        <w:rPr>
          <w:spacing w:val="2"/>
          <w:sz w:val="28"/>
          <w:lang w:val="uk-UA"/>
        </w:rPr>
        <w:t xml:space="preserve"> вагітні дали добровільну згоду на проведення процедур)</w:t>
      </w:r>
      <w:r w:rsidRPr="002808AD">
        <w:rPr>
          <w:sz w:val="28"/>
          <w:lang w:val="uk-UA"/>
        </w:rPr>
        <w:t xml:space="preserve">. Усі жінки групи 2 </w:t>
      </w:r>
      <w:r w:rsidRPr="002808AD">
        <w:rPr>
          <w:spacing w:val="2"/>
          <w:sz w:val="28"/>
          <w:lang w:val="uk-UA"/>
        </w:rPr>
        <w:t>отримували</w:t>
      </w:r>
      <w:r w:rsidRPr="002808AD">
        <w:rPr>
          <w:sz w:val="28"/>
          <w:lang w:val="uk-UA"/>
        </w:rPr>
        <w:t xml:space="preserve"> загальноприйняту терапію згідно з наказами і методичними рекомендаціями Міністерства охорони Здоров'я України, що </w:t>
      </w:r>
      <w:r w:rsidRPr="002808AD">
        <w:rPr>
          <w:spacing w:val="2"/>
          <w:sz w:val="28"/>
          <w:lang w:val="uk-UA"/>
        </w:rPr>
        <w:t>включала</w:t>
      </w:r>
      <w:r w:rsidRPr="002808AD">
        <w:rPr>
          <w:sz w:val="28"/>
          <w:lang w:val="uk-UA"/>
        </w:rPr>
        <w:t xml:space="preserve"> лікувально-охоронний режим, </w:t>
      </w:r>
      <w:r w:rsidRPr="002808AD">
        <w:rPr>
          <w:spacing w:val="2"/>
          <w:sz w:val="28"/>
          <w:lang w:val="uk-UA"/>
        </w:rPr>
        <w:t>гіпотензивну</w:t>
      </w:r>
      <w:r w:rsidRPr="002808AD">
        <w:rPr>
          <w:sz w:val="28"/>
          <w:lang w:val="uk-UA"/>
        </w:rPr>
        <w:t xml:space="preserve">, </w:t>
      </w:r>
      <w:r w:rsidRPr="002808AD">
        <w:rPr>
          <w:spacing w:val="2"/>
          <w:sz w:val="28"/>
          <w:lang w:val="uk-UA"/>
        </w:rPr>
        <w:t>антиагрегантну</w:t>
      </w:r>
      <w:r w:rsidRPr="002808AD">
        <w:rPr>
          <w:sz w:val="28"/>
          <w:lang w:val="uk-UA"/>
        </w:rPr>
        <w:t xml:space="preserve">, </w:t>
      </w:r>
      <w:r w:rsidRPr="002808AD">
        <w:rPr>
          <w:spacing w:val="2"/>
          <w:sz w:val="28"/>
          <w:lang w:val="uk-UA"/>
        </w:rPr>
        <w:t>інфузійону</w:t>
      </w:r>
      <w:r w:rsidRPr="002808AD">
        <w:rPr>
          <w:sz w:val="28"/>
          <w:lang w:val="uk-UA"/>
        </w:rPr>
        <w:t xml:space="preserve">, </w:t>
      </w:r>
      <w:r w:rsidRPr="002808AD">
        <w:rPr>
          <w:spacing w:val="2"/>
          <w:sz w:val="28"/>
          <w:lang w:val="uk-UA"/>
        </w:rPr>
        <w:t>антиоксидантну</w:t>
      </w:r>
      <w:r w:rsidRPr="002808AD">
        <w:rPr>
          <w:sz w:val="28"/>
          <w:lang w:val="uk-UA"/>
        </w:rPr>
        <w:t>, с</w:t>
      </w:r>
      <w:r w:rsidRPr="002808AD">
        <w:rPr>
          <w:spacing w:val="2"/>
          <w:sz w:val="28"/>
          <w:lang w:val="uk-UA"/>
        </w:rPr>
        <w:t>удинну</w:t>
      </w:r>
      <w:r w:rsidRPr="002808AD">
        <w:rPr>
          <w:sz w:val="28"/>
          <w:lang w:val="uk-UA"/>
        </w:rPr>
        <w:t xml:space="preserve"> та </w:t>
      </w:r>
      <w:r w:rsidRPr="002808AD">
        <w:rPr>
          <w:spacing w:val="2"/>
          <w:sz w:val="28"/>
          <w:lang w:val="uk-UA"/>
        </w:rPr>
        <w:t>гепатопротекторну</w:t>
      </w:r>
      <w:r w:rsidRPr="002808AD">
        <w:rPr>
          <w:sz w:val="28"/>
          <w:lang w:val="uk-UA"/>
        </w:rPr>
        <w:t xml:space="preserve"> терапію. </w:t>
      </w:r>
      <w:r w:rsidRPr="002808AD">
        <w:rPr>
          <w:color w:val="000000"/>
          <w:sz w:val="28"/>
          <w:szCs w:val="28"/>
          <w:lang w:val="uk-UA"/>
        </w:rPr>
        <w:t>Групи були</w:t>
      </w:r>
      <w:r>
        <w:rPr>
          <w:color w:val="000000"/>
          <w:sz w:val="28"/>
          <w:szCs w:val="28"/>
          <w:lang w:val="uk-UA"/>
        </w:rPr>
        <w:t xml:space="preserve"> ідентичні за віком,</w:t>
      </w:r>
      <w:r w:rsidRPr="003A2D59">
        <w:rPr>
          <w:color w:val="000000"/>
          <w:sz w:val="28"/>
          <w:szCs w:val="28"/>
          <w:lang w:val="uk-UA"/>
        </w:rPr>
        <w:t xml:space="preserve"> </w:t>
      </w:r>
      <w:r>
        <w:rPr>
          <w:color w:val="000000"/>
          <w:sz w:val="28"/>
          <w:szCs w:val="28"/>
          <w:lang w:val="uk-UA"/>
        </w:rPr>
        <w:t>акушерським станом і терміном гестації.</w:t>
      </w:r>
    </w:p>
    <w:p w:rsidR="00FC6A7A" w:rsidRDefault="00FC6A7A" w:rsidP="00FC6A7A">
      <w:pPr>
        <w:ind w:firstLine="709"/>
        <w:jc w:val="both"/>
        <w:rPr>
          <w:sz w:val="28"/>
          <w:lang w:val="uk-UA"/>
        </w:rPr>
      </w:pPr>
      <w:r>
        <w:rPr>
          <w:spacing w:val="2"/>
          <w:sz w:val="28"/>
          <w:lang w:val="uk-UA"/>
        </w:rPr>
        <w:t>Під час перебування</w:t>
      </w:r>
      <w:r w:rsidRPr="008D71B6">
        <w:rPr>
          <w:sz w:val="28"/>
          <w:lang w:val="uk-UA"/>
        </w:rPr>
        <w:t xml:space="preserve"> в стаціонарі, хворі основної підгрупи 2.2</w:t>
      </w:r>
      <w:r>
        <w:rPr>
          <w:sz w:val="28"/>
          <w:lang w:val="uk-UA"/>
        </w:rPr>
        <w:t>,</w:t>
      </w:r>
      <w:r w:rsidRPr="008D71B6">
        <w:rPr>
          <w:sz w:val="28"/>
          <w:lang w:val="uk-UA"/>
        </w:rPr>
        <w:t xml:space="preserve"> </w:t>
      </w:r>
      <w:r w:rsidRPr="008D71B6">
        <w:rPr>
          <w:spacing w:val="2"/>
          <w:sz w:val="28"/>
          <w:lang w:val="uk-UA"/>
        </w:rPr>
        <w:t>крім</w:t>
      </w:r>
      <w:r w:rsidRPr="008D71B6">
        <w:rPr>
          <w:sz w:val="28"/>
          <w:lang w:val="uk-UA"/>
        </w:rPr>
        <w:t xml:space="preserve"> медикаментозного </w:t>
      </w:r>
      <w:r w:rsidRPr="0086484B">
        <w:rPr>
          <w:sz w:val="28"/>
          <w:lang w:val="uk-UA"/>
        </w:rPr>
        <w:t xml:space="preserve">лікування, додатково </w:t>
      </w:r>
      <w:r w:rsidRPr="0086484B">
        <w:rPr>
          <w:spacing w:val="2"/>
          <w:sz w:val="28"/>
          <w:lang w:val="uk-UA"/>
        </w:rPr>
        <w:t>отримували</w:t>
      </w:r>
      <w:r w:rsidRPr="0086484B">
        <w:rPr>
          <w:sz w:val="28"/>
          <w:lang w:val="uk-UA"/>
        </w:rPr>
        <w:t xml:space="preserve"> розроблений нами курс магнітотерапії (</w:t>
      </w:r>
      <w:r w:rsidRPr="0086484B">
        <w:rPr>
          <w:spacing w:val="2"/>
          <w:sz w:val="28"/>
          <w:lang w:val="uk-UA"/>
        </w:rPr>
        <w:t>МТ)</w:t>
      </w:r>
      <w:r w:rsidRPr="0086484B">
        <w:rPr>
          <w:sz w:val="28"/>
          <w:lang w:val="uk-UA"/>
        </w:rPr>
        <w:t xml:space="preserve">. Застосовано </w:t>
      </w:r>
      <w:r w:rsidRPr="0086484B">
        <w:rPr>
          <w:color w:val="000000"/>
          <w:sz w:val="28"/>
          <w:szCs w:val="28"/>
          <w:lang w:val="uk-UA"/>
        </w:rPr>
        <w:t>змінне магнітне поле</w:t>
      </w:r>
      <w:r w:rsidRPr="0086484B">
        <w:rPr>
          <w:sz w:val="28"/>
          <w:lang w:val="uk-UA"/>
        </w:rPr>
        <w:t xml:space="preserve"> (ЗМП) </w:t>
      </w:r>
      <w:r w:rsidRPr="0086484B">
        <w:rPr>
          <w:spacing w:val="2"/>
          <w:sz w:val="28"/>
          <w:lang w:val="uk-UA"/>
        </w:rPr>
        <w:t>синусоїдальної</w:t>
      </w:r>
      <w:r w:rsidRPr="0086484B">
        <w:rPr>
          <w:sz w:val="28"/>
          <w:lang w:val="uk-UA"/>
        </w:rPr>
        <w:t xml:space="preserve"> форми, магнітна індукція 10 </w:t>
      </w:r>
      <w:r w:rsidRPr="0086484B">
        <w:rPr>
          <w:spacing w:val="2"/>
          <w:sz w:val="28"/>
          <w:lang w:val="uk-UA"/>
        </w:rPr>
        <w:t>мТл</w:t>
      </w:r>
      <w:r w:rsidRPr="0086484B">
        <w:rPr>
          <w:sz w:val="28"/>
          <w:lang w:val="uk-UA"/>
        </w:rPr>
        <w:t xml:space="preserve">, частота 50 Гц, за контактною методикою – на ділянку правого </w:t>
      </w:r>
      <w:r w:rsidRPr="0086484B">
        <w:rPr>
          <w:spacing w:val="2"/>
          <w:sz w:val="28"/>
          <w:lang w:val="uk-UA"/>
        </w:rPr>
        <w:t>підребір’я</w:t>
      </w:r>
      <w:r w:rsidRPr="0086484B">
        <w:rPr>
          <w:sz w:val="28"/>
          <w:lang w:val="uk-UA"/>
        </w:rPr>
        <w:t xml:space="preserve"> 10 хвилин і на ліву скроневу ділянку - 5 хвилин</w:t>
      </w:r>
      <w:r>
        <w:rPr>
          <w:sz w:val="28"/>
          <w:lang w:val="uk-UA"/>
        </w:rPr>
        <w:t xml:space="preserve">, курс 8-10 процедур, щодня. Використовували портативний апарат для </w:t>
      </w:r>
      <w:r w:rsidRPr="00F478CD">
        <w:rPr>
          <w:sz w:val="28"/>
          <w:lang w:val="uk-UA"/>
        </w:rPr>
        <w:t xml:space="preserve">низькочастотної </w:t>
      </w:r>
      <w:r w:rsidRPr="00F478CD">
        <w:rPr>
          <w:spacing w:val="2"/>
          <w:sz w:val="28"/>
          <w:lang w:val="uk-UA"/>
        </w:rPr>
        <w:t>магнітотерапії</w:t>
      </w:r>
      <w:r>
        <w:rPr>
          <w:sz w:val="28"/>
          <w:lang w:val="uk-UA"/>
        </w:rPr>
        <w:t xml:space="preserve">  "</w:t>
      </w:r>
      <w:r w:rsidRPr="00F478CD">
        <w:rPr>
          <w:spacing w:val="2"/>
          <w:sz w:val="28"/>
          <w:lang w:val="uk-UA"/>
        </w:rPr>
        <w:t>АМТ</w:t>
      </w:r>
      <w:r w:rsidRPr="00F478CD">
        <w:rPr>
          <w:sz w:val="28"/>
          <w:lang w:val="uk-UA"/>
        </w:rPr>
        <w:t xml:space="preserve"> 01 Магнітер"</w:t>
      </w:r>
      <w:r>
        <w:rPr>
          <w:sz w:val="28"/>
          <w:lang w:val="uk-UA"/>
        </w:rPr>
        <w:t xml:space="preserve">. </w:t>
      </w:r>
    </w:p>
    <w:p w:rsidR="00FC6A7A" w:rsidRPr="00CC7328" w:rsidRDefault="00FC6A7A" w:rsidP="00FC6A7A">
      <w:pPr>
        <w:ind w:firstLine="709"/>
        <w:jc w:val="both"/>
        <w:rPr>
          <w:sz w:val="28"/>
          <w:szCs w:val="28"/>
          <w:lang w:val="uk-UA"/>
        </w:rPr>
      </w:pPr>
      <w:r w:rsidRPr="000C708D">
        <w:rPr>
          <w:sz w:val="28"/>
          <w:lang w:val="uk-UA"/>
        </w:rPr>
        <w:t>Вагітн</w:t>
      </w:r>
      <w:r>
        <w:rPr>
          <w:sz w:val="28"/>
          <w:lang w:val="uk-UA"/>
        </w:rPr>
        <w:t>их</w:t>
      </w:r>
      <w:r w:rsidRPr="000C708D">
        <w:rPr>
          <w:sz w:val="28"/>
          <w:lang w:val="uk-UA"/>
        </w:rPr>
        <w:t xml:space="preserve"> бул</w:t>
      </w:r>
      <w:r>
        <w:rPr>
          <w:sz w:val="28"/>
          <w:lang w:val="uk-UA"/>
        </w:rPr>
        <w:t>о обстежено</w:t>
      </w:r>
      <w:r w:rsidRPr="000C708D">
        <w:rPr>
          <w:sz w:val="28"/>
          <w:lang w:val="uk-UA"/>
        </w:rPr>
        <w:t xml:space="preserve"> в </w:t>
      </w:r>
      <w:r w:rsidRPr="000C708D">
        <w:rPr>
          <w:spacing w:val="2"/>
          <w:sz w:val="28"/>
          <w:lang w:val="uk-UA"/>
        </w:rPr>
        <w:t>терміні</w:t>
      </w:r>
      <w:r w:rsidRPr="000C708D">
        <w:rPr>
          <w:sz w:val="28"/>
          <w:lang w:val="uk-UA"/>
        </w:rPr>
        <w:t xml:space="preserve"> </w:t>
      </w:r>
      <w:r w:rsidRPr="000C708D">
        <w:rPr>
          <w:spacing w:val="2"/>
          <w:sz w:val="28"/>
          <w:lang w:val="uk-UA"/>
        </w:rPr>
        <w:t>гестації</w:t>
      </w:r>
      <w:r w:rsidRPr="000C708D">
        <w:rPr>
          <w:sz w:val="28"/>
          <w:lang w:val="uk-UA"/>
        </w:rPr>
        <w:t xml:space="preserve"> 37-38 тижнів </w:t>
      </w:r>
      <w:r w:rsidRPr="000C708D">
        <w:rPr>
          <w:spacing w:val="2"/>
          <w:sz w:val="28"/>
          <w:lang w:val="uk-UA"/>
        </w:rPr>
        <w:t>при</w:t>
      </w:r>
      <w:r w:rsidRPr="000C708D">
        <w:rPr>
          <w:sz w:val="28"/>
          <w:lang w:val="uk-UA"/>
        </w:rPr>
        <w:t xml:space="preserve"> </w:t>
      </w:r>
      <w:r w:rsidRPr="000C708D">
        <w:rPr>
          <w:spacing w:val="2"/>
          <w:sz w:val="28"/>
          <w:lang w:val="uk-UA"/>
        </w:rPr>
        <w:t>надходженні</w:t>
      </w:r>
      <w:r w:rsidRPr="000C708D">
        <w:rPr>
          <w:sz w:val="28"/>
          <w:lang w:val="uk-UA"/>
        </w:rPr>
        <w:t xml:space="preserve"> в стаціонар</w:t>
      </w:r>
      <w:r>
        <w:rPr>
          <w:sz w:val="28"/>
          <w:lang w:val="uk-UA"/>
        </w:rPr>
        <w:t xml:space="preserve"> до лікування, жінок групи 2 – також на 2-у і 8-10-у добу лікувальних заходів. Обстеження невагітних пацієнток контрольної групи </w:t>
      </w:r>
      <w:r>
        <w:rPr>
          <w:sz w:val="28"/>
          <w:szCs w:val="28"/>
          <w:lang w:val="uk-UA" w:eastAsia="uk-UA"/>
        </w:rPr>
        <w:t>порівняння</w:t>
      </w:r>
      <w:r>
        <w:rPr>
          <w:sz w:val="28"/>
          <w:lang w:val="uk-UA"/>
        </w:rPr>
        <w:t xml:space="preserve"> проводилося на 7-8-й день менструального циклу.</w:t>
      </w:r>
      <w:r w:rsidRPr="00521018">
        <w:rPr>
          <w:color w:val="000000"/>
          <w:sz w:val="28"/>
          <w:szCs w:val="28"/>
          <w:lang w:val="uk-UA"/>
        </w:rPr>
        <w:t xml:space="preserve"> </w:t>
      </w:r>
      <w:r w:rsidRPr="0039522E">
        <w:rPr>
          <w:color w:val="000000"/>
          <w:sz w:val="28"/>
          <w:szCs w:val="28"/>
          <w:lang w:val="uk-UA"/>
        </w:rPr>
        <w:t>Забір венозної крові проводився вранці з ліктьової вени, натщесерце, в один і той же час</w:t>
      </w:r>
      <w:r>
        <w:rPr>
          <w:color w:val="000000"/>
          <w:sz w:val="28"/>
          <w:szCs w:val="28"/>
          <w:lang w:val="uk-UA"/>
        </w:rPr>
        <w:t>.</w:t>
      </w:r>
    </w:p>
    <w:p w:rsidR="00FC6A7A" w:rsidRPr="003A2D59" w:rsidRDefault="00FC6A7A" w:rsidP="00FC6A7A">
      <w:pPr>
        <w:ind w:firstLine="720"/>
        <w:jc w:val="both"/>
        <w:rPr>
          <w:color w:val="000000"/>
          <w:sz w:val="28"/>
          <w:szCs w:val="28"/>
          <w:lang w:val="uk-UA"/>
        </w:rPr>
      </w:pPr>
      <w:r w:rsidRPr="003A2D59">
        <w:rPr>
          <w:color w:val="000000"/>
          <w:sz w:val="28"/>
          <w:szCs w:val="28"/>
          <w:lang w:val="uk-UA"/>
        </w:rPr>
        <w:t xml:space="preserve">Усім </w:t>
      </w:r>
      <w:r>
        <w:rPr>
          <w:color w:val="000000"/>
          <w:sz w:val="28"/>
          <w:szCs w:val="28"/>
          <w:lang w:val="uk-UA"/>
        </w:rPr>
        <w:t>жінкам</w:t>
      </w:r>
      <w:r w:rsidRPr="003A2D59">
        <w:rPr>
          <w:color w:val="000000"/>
          <w:sz w:val="28"/>
          <w:szCs w:val="28"/>
          <w:lang w:val="uk-UA"/>
        </w:rPr>
        <w:t xml:space="preserve"> для оцінки вихідного стану і аналізу ефективності лікування проводилося комплексне обстеження. Враховувалися скарги хворих, </w:t>
      </w:r>
      <w:r>
        <w:rPr>
          <w:color w:val="000000"/>
          <w:sz w:val="28"/>
          <w:szCs w:val="28"/>
          <w:lang w:val="uk-UA"/>
        </w:rPr>
        <w:t xml:space="preserve">соматичний та акушерський </w:t>
      </w:r>
      <w:r w:rsidRPr="003A2D59">
        <w:rPr>
          <w:color w:val="000000"/>
          <w:sz w:val="28"/>
          <w:szCs w:val="28"/>
          <w:lang w:val="uk-UA"/>
        </w:rPr>
        <w:t xml:space="preserve">анамнез, дані об'єктивного огляду. Клініко-лабораторне обстеження включало загальний аналіз крові, визначення загального білка за біуретною реакцією та протеїнограми електрофоретичним </w:t>
      </w:r>
      <w:r w:rsidRPr="003A2D59">
        <w:rPr>
          <w:color w:val="000000"/>
          <w:sz w:val="28"/>
          <w:szCs w:val="28"/>
          <w:lang w:val="uk-UA"/>
        </w:rPr>
        <w:lastRenderedPageBreak/>
        <w:t>мет</w:t>
      </w:r>
      <w:r>
        <w:rPr>
          <w:color w:val="000000"/>
          <w:sz w:val="28"/>
          <w:szCs w:val="28"/>
          <w:lang w:val="uk-UA"/>
        </w:rPr>
        <w:t>одом на ацетатцелюлозній плівці,</w:t>
      </w:r>
      <w:r w:rsidRPr="003A2D59">
        <w:rPr>
          <w:color w:val="000000"/>
          <w:sz w:val="28"/>
          <w:szCs w:val="28"/>
          <w:lang w:val="uk-UA"/>
        </w:rPr>
        <w:t xml:space="preserve"> </w:t>
      </w:r>
      <w:r>
        <w:rPr>
          <w:color w:val="000000"/>
          <w:sz w:val="28"/>
          <w:szCs w:val="28"/>
          <w:lang w:val="uk-UA"/>
        </w:rPr>
        <w:t>о</w:t>
      </w:r>
      <w:r w:rsidRPr="003A2D59">
        <w:rPr>
          <w:color w:val="000000"/>
          <w:sz w:val="28"/>
          <w:szCs w:val="28"/>
          <w:lang w:val="uk-UA"/>
        </w:rPr>
        <w:t xml:space="preserve">цінювали </w:t>
      </w:r>
      <w:r>
        <w:rPr>
          <w:color w:val="000000"/>
          <w:sz w:val="28"/>
          <w:szCs w:val="28"/>
          <w:lang w:val="uk-UA"/>
        </w:rPr>
        <w:t>показники</w:t>
      </w:r>
      <w:r w:rsidRPr="003A2D59">
        <w:rPr>
          <w:color w:val="000000"/>
          <w:sz w:val="28"/>
          <w:szCs w:val="28"/>
          <w:lang w:val="uk-UA"/>
        </w:rPr>
        <w:t xml:space="preserve"> </w:t>
      </w:r>
      <w:r>
        <w:rPr>
          <w:color w:val="000000"/>
          <w:sz w:val="28"/>
          <w:szCs w:val="28"/>
          <w:lang w:val="uk-UA"/>
        </w:rPr>
        <w:t>згортатання</w:t>
      </w:r>
      <w:r w:rsidRPr="003A2D59">
        <w:rPr>
          <w:color w:val="000000"/>
          <w:sz w:val="28"/>
          <w:szCs w:val="28"/>
          <w:lang w:val="uk-UA"/>
        </w:rPr>
        <w:t xml:space="preserve"> крові; загальний аналіз сечі, добову протеїнурію.</w:t>
      </w:r>
    </w:p>
    <w:p w:rsidR="00FC6A7A" w:rsidRPr="0039522E" w:rsidRDefault="00FC6A7A" w:rsidP="00FC6A7A">
      <w:pPr>
        <w:ind w:firstLine="709"/>
        <w:jc w:val="both"/>
        <w:rPr>
          <w:color w:val="000000"/>
          <w:sz w:val="28"/>
          <w:szCs w:val="28"/>
          <w:lang w:val="uk-UA"/>
        </w:rPr>
      </w:pPr>
      <w:r w:rsidRPr="0039522E">
        <w:rPr>
          <w:color w:val="000000"/>
          <w:sz w:val="28"/>
          <w:szCs w:val="28"/>
          <w:lang w:val="uk-UA"/>
        </w:rPr>
        <w:t>Варіабельність серцевого ритму (ВСР) визначали за допомогою апаратно-програмного комплексу «ANSpro» на 5-хвилинних послідовностях RR-інтервалів. Виконували аналіз площі під кривою спектральної потужн</w:t>
      </w:r>
      <w:r>
        <w:rPr>
          <w:color w:val="000000"/>
          <w:sz w:val="28"/>
          <w:szCs w:val="28"/>
          <w:lang w:val="uk-UA"/>
        </w:rPr>
        <w:t>о</w:t>
      </w:r>
      <w:r w:rsidRPr="0039522E">
        <w:rPr>
          <w:color w:val="000000"/>
          <w:sz w:val="28"/>
          <w:szCs w:val="28"/>
          <w:lang w:val="uk-UA"/>
        </w:rPr>
        <w:t>ст</w:t>
      </w:r>
      <w:r>
        <w:rPr>
          <w:color w:val="000000"/>
          <w:sz w:val="28"/>
          <w:szCs w:val="28"/>
          <w:lang w:val="uk-UA"/>
        </w:rPr>
        <w:t>і</w:t>
      </w:r>
      <w:r w:rsidRPr="0039522E">
        <w:rPr>
          <w:color w:val="000000"/>
          <w:sz w:val="28"/>
          <w:szCs w:val="28"/>
          <w:lang w:val="uk-UA"/>
        </w:rPr>
        <w:t xml:space="preserve">, отриманий за допомогою швидкого перетворення Фур'є, в межах певних частотних інтервалів: високочастотного (HF), який визначає парасимпатичну нервову систему, низькочастотного (LF), що відображає стан симпатичної нервової системи. Відношення потужностей спектрів у низькочастотних і високочастотних ділянках позначалося як LF/HF і характеризувало рівень </w:t>
      </w:r>
      <w:r>
        <w:rPr>
          <w:color w:val="000000"/>
          <w:sz w:val="28"/>
          <w:szCs w:val="28"/>
          <w:lang w:val="uk-UA"/>
        </w:rPr>
        <w:t>вагосимпатичного</w:t>
      </w:r>
      <w:r w:rsidRPr="0039522E">
        <w:rPr>
          <w:color w:val="000000"/>
          <w:sz w:val="28"/>
          <w:szCs w:val="28"/>
          <w:lang w:val="uk-UA"/>
        </w:rPr>
        <w:t xml:space="preserve"> балансу в організмі.</w:t>
      </w:r>
    </w:p>
    <w:p w:rsidR="00FC6A7A" w:rsidRDefault="00FC6A7A" w:rsidP="00FC6A7A">
      <w:pPr>
        <w:ind w:firstLine="720"/>
        <w:jc w:val="both"/>
        <w:rPr>
          <w:color w:val="000000"/>
          <w:sz w:val="28"/>
          <w:szCs w:val="28"/>
          <w:lang w:val="uk-UA"/>
        </w:rPr>
      </w:pPr>
      <w:r w:rsidRPr="0039522E">
        <w:rPr>
          <w:color w:val="000000"/>
          <w:sz w:val="28"/>
          <w:szCs w:val="28"/>
          <w:lang w:val="uk-UA"/>
        </w:rPr>
        <w:t>Динамічний поверхневий натяг</w:t>
      </w:r>
      <w:r>
        <w:rPr>
          <w:color w:val="000000"/>
          <w:sz w:val="28"/>
          <w:szCs w:val="28"/>
          <w:lang w:val="uk-UA"/>
        </w:rPr>
        <w:t xml:space="preserve"> (ПН) крові</w:t>
      </w:r>
      <w:r w:rsidRPr="0039522E">
        <w:rPr>
          <w:color w:val="000000"/>
          <w:sz w:val="28"/>
          <w:szCs w:val="28"/>
          <w:lang w:val="uk-UA"/>
        </w:rPr>
        <w:t xml:space="preserve"> оцінювали методом максимального тиску в бульбашці, реалізованому в комп'ютеризованому приладі-тензіометрі МПТ-1 і МПТ-2 (Лауда, Німеччина) і методом краплі (ADSA, Канада). Діапазон аналізованих часових інтервалів (часу життя поверхні) для МПТ склада</w:t>
      </w:r>
      <w:r>
        <w:rPr>
          <w:color w:val="000000"/>
          <w:sz w:val="28"/>
          <w:szCs w:val="28"/>
          <w:lang w:val="uk-UA"/>
        </w:rPr>
        <w:t>в</w:t>
      </w:r>
      <w:r w:rsidRPr="0039522E">
        <w:rPr>
          <w:color w:val="000000"/>
          <w:sz w:val="28"/>
          <w:szCs w:val="28"/>
          <w:lang w:val="uk-UA"/>
        </w:rPr>
        <w:t xml:space="preserve"> від 0,001 до 50 секунд, для ADSA – від 10 до 10000 с. Проводилася комп'ютерна обробка отриманих результатів із подальшою побудовою тензіограм – кривих залежності ПН від часу</w:t>
      </w:r>
      <w:r>
        <w:rPr>
          <w:color w:val="000000"/>
          <w:sz w:val="28"/>
          <w:szCs w:val="28"/>
          <w:lang w:val="uk-UA"/>
        </w:rPr>
        <w:t xml:space="preserve"> та визначенням реометричного показника – модуль </w:t>
      </w:r>
      <w:r w:rsidRPr="00B9402A">
        <w:rPr>
          <w:spacing w:val="2"/>
          <w:sz w:val="28"/>
          <w:lang w:val="uk-UA"/>
        </w:rPr>
        <w:t>в’язкоеластичності</w:t>
      </w:r>
      <w:r>
        <w:rPr>
          <w:spacing w:val="2"/>
          <w:sz w:val="28"/>
          <w:lang w:val="uk-UA"/>
        </w:rPr>
        <w:t xml:space="preserve"> крові Е</w:t>
      </w:r>
      <w:r w:rsidRPr="0039522E">
        <w:rPr>
          <w:color w:val="000000"/>
          <w:sz w:val="28"/>
          <w:szCs w:val="28"/>
          <w:lang w:val="uk-UA"/>
        </w:rPr>
        <w:t xml:space="preserve">. </w:t>
      </w:r>
    </w:p>
    <w:p w:rsidR="00FC6A7A" w:rsidRPr="009F28C9" w:rsidRDefault="00FC6A7A" w:rsidP="00FC6A7A">
      <w:pPr>
        <w:ind w:firstLine="720"/>
        <w:jc w:val="both"/>
        <w:rPr>
          <w:sz w:val="28"/>
          <w:szCs w:val="28"/>
          <w:lang w:val="uk-UA"/>
        </w:rPr>
      </w:pPr>
      <w:r w:rsidRPr="00461FD5">
        <w:rPr>
          <w:sz w:val="28"/>
          <w:szCs w:val="28"/>
          <w:lang w:val="uk-UA"/>
        </w:rPr>
        <w:t xml:space="preserve">В крові жінок вивчали рівень </w:t>
      </w:r>
      <w:r>
        <w:rPr>
          <w:sz w:val="28"/>
          <w:szCs w:val="28"/>
          <w:lang w:val="uk-UA"/>
        </w:rPr>
        <w:t xml:space="preserve">гістаміну та </w:t>
      </w:r>
      <w:r w:rsidRPr="009F28C9">
        <w:rPr>
          <w:sz w:val="28"/>
          <w:szCs w:val="28"/>
          <w:lang w:val="uk-UA"/>
        </w:rPr>
        <w:t xml:space="preserve">серотоніну </w:t>
      </w:r>
      <w:r>
        <w:rPr>
          <w:sz w:val="28"/>
          <w:szCs w:val="28"/>
          <w:lang w:val="uk-UA"/>
        </w:rPr>
        <w:t xml:space="preserve">за допомогою </w:t>
      </w:r>
      <w:r w:rsidRPr="00DC53C0">
        <w:rPr>
          <w:sz w:val="28"/>
          <w:szCs w:val="28"/>
          <w:lang w:val="uk-UA"/>
        </w:rPr>
        <w:t>флуориметрич</w:t>
      </w:r>
      <w:r>
        <w:rPr>
          <w:sz w:val="28"/>
          <w:szCs w:val="28"/>
          <w:lang w:val="uk-UA"/>
        </w:rPr>
        <w:t xml:space="preserve">ного біохімічного методу, оцінювали </w:t>
      </w:r>
      <w:r w:rsidRPr="009F28C9">
        <w:rPr>
          <w:sz w:val="28"/>
          <w:szCs w:val="28"/>
          <w:lang w:val="uk-UA"/>
        </w:rPr>
        <w:t xml:space="preserve"> </w:t>
      </w:r>
      <w:r>
        <w:rPr>
          <w:sz w:val="28"/>
          <w:szCs w:val="28"/>
          <w:lang w:val="uk-UA"/>
        </w:rPr>
        <w:t>індекс їх співвідношення.</w:t>
      </w:r>
    </w:p>
    <w:p w:rsidR="00FC6A7A" w:rsidRDefault="00FC6A7A" w:rsidP="00FC6A7A">
      <w:pPr>
        <w:ind w:firstLine="720"/>
        <w:jc w:val="both"/>
        <w:rPr>
          <w:color w:val="000000"/>
          <w:sz w:val="28"/>
          <w:szCs w:val="28"/>
          <w:lang w:val="uk-UA"/>
        </w:rPr>
      </w:pPr>
      <w:r w:rsidRPr="0039522E">
        <w:rPr>
          <w:color w:val="000000"/>
          <w:sz w:val="28"/>
          <w:szCs w:val="28"/>
          <w:lang w:val="uk-UA"/>
        </w:rPr>
        <w:t xml:space="preserve">Для дослідження інтенсивності ліпопероксидації визначали концентрації первинних і вторинних продуктів </w:t>
      </w:r>
      <w:r w:rsidRPr="00674350">
        <w:rPr>
          <w:color w:val="000000"/>
          <w:sz w:val="28"/>
          <w:szCs w:val="28"/>
          <w:lang w:val="uk-UA"/>
        </w:rPr>
        <w:t>перекисн</w:t>
      </w:r>
      <w:r>
        <w:rPr>
          <w:color w:val="000000"/>
          <w:sz w:val="28"/>
          <w:szCs w:val="28"/>
          <w:lang w:val="uk-UA"/>
        </w:rPr>
        <w:t>ого</w:t>
      </w:r>
      <w:r w:rsidRPr="00674350">
        <w:rPr>
          <w:color w:val="000000"/>
          <w:sz w:val="28"/>
          <w:szCs w:val="28"/>
          <w:lang w:val="uk-UA"/>
        </w:rPr>
        <w:t xml:space="preserve"> окислення </w:t>
      </w:r>
      <w:r w:rsidRPr="00031F5C">
        <w:rPr>
          <w:color w:val="000000"/>
          <w:sz w:val="28"/>
          <w:szCs w:val="28"/>
          <w:lang w:val="uk-UA"/>
        </w:rPr>
        <w:t>ліпідів (ПОЛ) – дієнових</w:t>
      </w:r>
      <w:r w:rsidRPr="0039522E">
        <w:rPr>
          <w:color w:val="000000"/>
          <w:sz w:val="28"/>
          <w:szCs w:val="28"/>
          <w:lang w:val="uk-UA"/>
        </w:rPr>
        <w:t xml:space="preserve"> кон</w:t>
      </w:r>
      <w:r w:rsidRPr="0039522E">
        <w:rPr>
          <w:color w:val="000000"/>
          <w:sz w:val="28"/>
          <w:szCs w:val="28"/>
        </w:rPr>
        <w:sym w:font="Symbol" w:char="F0A2"/>
      </w:r>
      <w:r w:rsidRPr="0039522E">
        <w:rPr>
          <w:color w:val="000000"/>
          <w:sz w:val="28"/>
          <w:szCs w:val="28"/>
          <w:lang w:val="uk-UA"/>
        </w:rPr>
        <w:t xml:space="preserve">югатів (ДК) і малонового діальдегіду (МДА), рівень перекисного гемолізу еритроцитів (ПГЕ) за загальноприйнятими біохімічними методами дослідження. Стан систем </w:t>
      </w:r>
      <w:r w:rsidRPr="0039522E">
        <w:rPr>
          <w:color w:val="000000"/>
          <w:sz w:val="28"/>
          <w:szCs w:val="28"/>
        </w:rPr>
        <w:t>антиоксидантного</w:t>
      </w:r>
      <w:r w:rsidRPr="0039522E">
        <w:rPr>
          <w:color w:val="000000"/>
          <w:sz w:val="28"/>
          <w:szCs w:val="28"/>
          <w:lang w:val="uk-UA"/>
        </w:rPr>
        <w:t xml:space="preserve"> захисту вивчали за загальною антиокисною активністю (АОА), </w:t>
      </w:r>
      <w:r>
        <w:rPr>
          <w:color w:val="000000"/>
          <w:sz w:val="28"/>
          <w:szCs w:val="28"/>
          <w:lang w:val="uk-UA"/>
        </w:rPr>
        <w:t xml:space="preserve">ензимів </w:t>
      </w:r>
      <w:r w:rsidRPr="0039522E">
        <w:rPr>
          <w:color w:val="000000"/>
          <w:sz w:val="28"/>
          <w:szCs w:val="28"/>
        </w:rPr>
        <w:t>супероксиддисмутази</w:t>
      </w:r>
      <w:r w:rsidRPr="0039522E">
        <w:rPr>
          <w:color w:val="000000"/>
          <w:sz w:val="28"/>
          <w:szCs w:val="28"/>
          <w:lang w:val="uk-UA"/>
        </w:rPr>
        <w:t xml:space="preserve"> (СОД) і </w:t>
      </w:r>
      <w:r w:rsidRPr="0039522E">
        <w:rPr>
          <w:color w:val="000000"/>
          <w:sz w:val="28"/>
          <w:szCs w:val="28"/>
        </w:rPr>
        <w:t>каталази</w:t>
      </w:r>
      <w:r>
        <w:rPr>
          <w:color w:val="000000"/>
          <w:sz w:val="28"/>
          <w:szCs w:val="28"/>
          <w:lang w:val="uk-UA"/>
        </w:rPr>
        <w:t xml:space="preserve">, рівнем </w:t>
      </w:r>
      <w:r w:rsidRPr="006A301B">
        <w:rPr>
          <w:sz w:val="28"/>
          <w:szCs w:val="28"/>
          <w:lang w:val="uk-UA"/>
        </w:rPr>
        <w:t xml:space="preserve">вітаміну Е у крові. </w:t>
      </w:r>
      <w:r w:rsidRPr="00BB1454">
        <w:rPr>
          <w:sz w:val="28"/>
          <w:lang w:val="uk-UA"/>
        </w:rPr>
        <w:t xml:space="preserve">Інтегральний індекс рівноваги </w:t>
      </w:r>
      <w:r w:rsidRPr="00BB1454">
        <w:rPr>
          <w:spacing w:val="2"/>
          <w:sz w:val="28"/>
          <w:lang w:val="uk-UA"/>
        </w:rPr>
        <w:t>окислювальних</w:t>
      </w:r>
      <w:r w:rsidRPr="00BB1454">
        <w:rPr>
          <w:sz w:val="28"/>
          <w:lang w:val="uk-UA"/>
        </w:rPr>
        <w:t xml:space="preserve"> систем  крові (ІРОС) характеризував баланс систем ПОЛ-</w:t>
      </w:r>
      <w:r w:rsidRPr="00BB1454">
        <w:rPr>
          <w:spacing w:val="2"/>
          <w:sz w:val="28"/>
          <w:lang w:val="uk-UA"/>
        </w:rPr>
        <w:t>АОС</w:t>
      </w:r>
      <w:r>
        <w:rPr>
          <w:spacing w:val="2"/>
          <w:sz w:val="28"/>
          <w:lang w:val="uk-UA"/>
        </w:rPr>
        <w:t>.</w:t>
      </w:r>
      <w:r>
        <w:rPr>
          <w:color w:val="FF0000"/>
          <w:spacing w:val="2"/>
          <w:sz w:val="28"/>
          <w:lang w:val="uk-UA"/>
        </w:rPr>
        <w:t xml:space="preserve"> </w:t>
      </w:r>
      <w:r w:rsidRPr="006A301B">
        <w:rPr>
          <w:spacing w:val="2"/>
          <w:sz w:val="28"/>
          <w:lang w:val="uk-UA"/>
        </w:rPr>
        <w:t>Як гуморальні показники</w:t>
      </w:r>
      <w:r w:rsidRPr="006A301B">
        <w:rPr>
          <w:sz w:val="28"/>
          <w:lang w:val="uk-UA"/>
        </w:rPr>
        <w:t xml:space="preserve"> запальної реакції в організмі вивчали вміст в крові</w:t>
      </w:r>
      <w:r>
        <w:rPr>
          <w:sz w:val="28"/>
          <w:lang w:val="uk-UA"/>
        </w:rPr>
        <w:t xml:space="preserve"> та</w:t>
      </w:r>
      <w:r w:rsidRPr="006A301B">
        <w:rPr>
          <w:sz w:val="28"/>
          <w:lang w:val="uk-UA"/>
        </w:rPr>
        <w:t xml:space="preserve"> </w:t>
      </w:r>
      <w:r w:rsidRPr="006A301B">
        <w:rPr>
          <w:spacing w:val="2"/>
          <w:sz w:val="28"/>
          <w:lang w:val="uk-UA"/>
        </w:rPr>
        <w:t>співвідношен</w:t>
      </w:r>
      <w:r>
        <w:rPr>
          <w:spacing w:val="2"/>
          <w:sz w:val="28"/>
          <w:lang w:val="uk-UA"/>
        </w:rPr>
        <w:t>ня</w:t>
      </w:r>
      <w:r w:rsidRPr="006A301B">
        <w:rPr>
          <w:sz w:val="28"/>
          <w:lang w:val="uk-UA"/>
        </w:rPr>
        <w:t xml:space="preserve"> біоген</w:t>
      </w:r>
      <w:r>
        <w:rPr>
          <w:sz w:val="28"/>
          <w:lang w:val="uk-UA"/>
        </w:rPr>
        <w:t>н</w:t>
      </w:r>
      <w:r w:rsidRPr="006A301B">
        <w:rPr>
          <w:sz w:val="28"/>
          <w:lang w:val="uk-UA"/>
        </w:rPr>
        <w:t xml:space="preserve">их амінів – </w:t>
      </w:r>
      <w:r w:rsidRPr="006A301B">
        <w:rPr>
          <w:spacing w:val="2"/>
          <w:sz w:val="28"/>
          <w:lang w:val="uk-UA"/>
        </w:rPr>
        <w:t>гістаміну</w:t>
      </w:r>
      <w:r w:rsidRPr="006A301B">
        <w:rPr>
          <w:sz w:val="28"/>
          <w:lang w:val="uk-UA"/>
        </w:rPr>
        <w:t xml:space="preserve"> і </w:t>
      </w:r>
      <w:r w:rsidRPr="006A301B">
        <w:rPr>
          <w:spacing w:val="2"/>
          <w:sz w:val="28"/>
          <w:lang w:val="uk-UA"/>
        </w:rPr>
        <w:t>серотоніну</w:t>
      </w:r>
      <w:r w:rsidRPr="006A301B">
        <w:rPr>
          <w:sz w:val="28"/>
          <w:lang w:val="uk-UA"/>
        </w:rPr>
        <w:t>.</w:t>
      </w:r>
      <w:r>
        <w:rPr>
          <w:sz w:val="28"/>
          <w:lang w:val="uk-UA"/>
        </w:rPr>
        <w:t xml:space="preserve"> </w:t>
      </w:r>
      <w:r w:rsidRPr="0039522E">
        <w:rPr>
          <w:color w:val="000000"/>
          <w:sz w:val="28"/>
          <w:szCs w:val="28"/>
          <w:lang w:val="uk-UA"/>
        </w:rPr>
        <w:t xml:space="preserve"> </w:t>
      </w:r>
    </w:p>
    <w:p w:rsidR="00FC6A7A" w:rsidRPr="0039522E" w:rsidRDefault="00FC6A7A" w:rsidP="00FC6A7A">
      <w:pPr>
        <w:ind w:firstLine="720"/>
        <w:jc w:val="both"/>
        <w:rPr>
          <w:color w:val="000000"/>
          <w:sz w:val="28"/>
          <w:szCs w:val="28"/>
          <w:lang w:val="uk-UA"/>
        </w:rPr>
      </w:pPr>
      <w:r>
        <w:rPr>
          <w:color w:val="000000"/>
          <w:sz w:val="28"/>
          <w:szCs w:val="28"/>
          <w:lang w:val="uk-UA"/>
        </w:rPr>
        <w:t>З маркерів</w:t>
      </w:r>
      <w:r w:rsidRPr="0039522E">
        <w:rPr>
          <w:color w:val="000000"/>
          <w:sz w:val="28"/>
          <w:szCs w:val="28"/>
          <w:lang w:val="uk-UA"/>
        </w:rPr>
        <w:t xml:space="preserve"> ендогенної інтоксикації досліджувалися показники </w:t>
      </w:r>
      <w:r>
        <w:rPr>
          <w:color w:val="000000"/>
          <w:sz w:val="28"/>
          <w:szCs w:val="28"/>
          <w:lang w:val="uk-UA"/>
        </w:rPr>
        <w:t>молекул середньої маси (МСМ)</w:t>
      </w:r>
      <w:r w:rsidRPr="0039522E">
        <w:rPr>
          <w:color w:val="000000"/>
          <w:sz w:val="28"/>
          <w:szCs w:val="28"/>
          <w:lang w:val="uk-UA"/>
        </w:rPr>
        <w:t xml:space="preserve"> при довжині хвилі 238, 254, 260 і 280 нм за методикою Габріелян М.І. та співав</w:t>
      </w:r>
      <w:r>
        <w:rPr>
          <w:color w:val="000000"/>
          <w:sz w:val="28"/>
          <w:szCs w:val="28"/>
          <w:lang w:val="uk-UA"/>
        </w:rPr>
        <w:t>т</w:t>
      </w:r>
      <w:r w:rsidRPr="0039522E">
        <w:rPr>
          <w:color w:val="000000"/>
          <w:sz w:val="28"/>
          <w:szCs w:val="28"/>
          <w:lang w:val="uk-UA"/>
        </w:rPr>
        <w:t>.</w:t>
      </w:r>
      <w:r>
        <w:rPr>
          <w:color w:val="000000"/>
          <w:sz w:val="28"/>
          <w:szCs w:val="28"/>
          <w:lang w:val="uk-UA"/>
        </w:rPr>
        <w:t xml:space="preserve"> С</w:t>
      </w:r>
      <w:r>
        <w:rPr>
          <w:sz w:val="28"/>
          <w:lang w:val="uk-UA"/>
        </w:rPr>
        <w:t xml:space="preserve">прямованість </w:t>
      </w:r>
      <w:r w:rsidRPr="00355056">
        <w:rPr>
          <w:sz w:val="28"/>
          <w:lang w:val="uk-UA"/>
        </w:rPr>
        <w:t xml:space="preserve">метаболічних реакцій </w:t>
      </w:r>
      <w:r w:rsidRPr="006D45B7">
        <w:rPr>
          <w:sz w:val="28"/>
          <w:lang w:val="uk-UA"/>
        </w:rPr>
        <w:t xml:space="preserve">характеризували коефіцієнти співвідношень фракцій </w:t>
      </w:r>
      <w:r w:rsidRPr="006D45B7">
        <w:rPr>
          <w:spacing w:val="2"/>
          <w:sz w:val="28"/>
          <w:lang w:val="uk-UA"/>
        </w:rPr>
        <w:t>МСМ</w:t>
      </w:r>
      <w:r w:rsidRPr="006D45B7">
        <w:rPr>
          <w:sz w:val="28"/>
          <w:lang w:val="uk-UA"/>
        </w:rPr>
        <w:t xml:space="preserve">: а) індекс розподілу - відношення </w:t>
      </w:r>
      <w:r w:rsidRPr="006D45B7">
        <w:rPr>
          <w:spacing w:val="2"/>
          <w:sz w:val="28"/>
          <w:lang w:val="uk-UA"/>
        </w:rPr>
        <w:t>МСМ</w:t>
      </w:r>
      <w:r w:rsidRPr="006D45B7">
        <w:rPr>
          <w:sz w:val="28"/>
          <w:lang w:val="uk-UA"/>
        </w:rPr>
        <w:t xml:space="preserve"> оптичної щільності </w:t>
      </w:r>
      <w:r w:rsidRPr="006D45B7">
        <w:rPr>
          <w:spacing w:val="2"/>
          <w:sz w:val="28"/>
          <w:lang w:val="uk-UA"/>
        </w:rPr>
        <w:t>при</w:t>
      </w:r>
      <w:r w:rsidRPr="006D45B7">
        <w:rPr>
          <w:sz w:val="28"/>
          <w:lang w:val="uk-UA"/>
        </w:rPr>
        <w:t xml:space="preserve"> 280 і 254 </w:t>
      </w:r>
      <w:r w:rsidRPr="006D45B7">
        <w:rPr>
          <w:spacing w:val="2"/>
          <w:sz w:val="28"/>
          <w:lang w:val="uk-UA"/>
        </w:rPr>
        <w:t>нм</w:t>
      </w:r>
      <w:r w:rsidRPr="006D45B7">
        <w:rPr>
          <w:sz w:val="28"/>
          <w:lang w:val="uk-UA"/>
        </w:rPr>
        <w:t xml:space="preserve">; б) коефіцієнт </w:t>
      </w:r>
      <w:r w:rsidRPr="006D45B7">
        <w:rPr>
          <w:spacing w:val="2"/>
          <w:sz w:val="28"/>
          <w:lang w:val="uk-UA"/>
        </w:rPr>
        <w:t>ароматичності</w:t>
      </w:r>
      <w:r w:rsidRPr="006D45B7">
        <w:rPr>
          <w:sz w:val="28"/>
          <w:lang w:val="uk-UA"/>
        </w:rPr>
        <w:t xml:space="preserve"> - відношення пулів речовин, виявлених </w:t>
      </w:r>
      <w:r w:rsidRPr="006D45B7">
        <w:rPr>
          <w:spacing w:val="2"/>
          <w:sz w:val="28"/>
          <w:lang w:val="uk-UA"/>
        </w:rPr>
        <w:t>при</w:t>
      </w:r>
      <w:r w:rsidRPr="006D45B7">
        <w:rPr>
          <w:sz w:val="28"/>
          <w:lang w:val="uk-UA"/>
        </w:rPr>
        <w:t xml:space="preserve"> 238 і 280 </w:t>
      </w:r>
      <w:r w:rsidRPr="006D45B7">
        <w:rPr>
          <w:spacing w:val="2"/>
          <w:sz w:val="28"/>
          <w:lang w:val="uk-UA"/>
        </w:rPr>
        <w:t>нм</w:t>
      </w:r>
      <w:r w:rsidRPr="006D45B7">
        <w:rPr>
          <w:sz w:val="28"/>
          <w:lang w:val="uk-UA"/>
        </w:rPr>
        <w:t xml:space="preserve">; в) </w:t>
      </w:r>
      <w:r w:rsidRPr="006D45B7">
        <w:rPr>
          <w:spacing w:val="2"/>
          <w:sz w:val="28"/>
          <w:lang w:val="uk-UA"/>
        </w:rPr>
        <w:t>пептидно</w:t>
      </w:r>
      <w:r w:rsidRPr="006D45B7">
        <w:rPr>
          <w:sz w:val="28"/>
          <w:lang w:val="uk-UA"/>
        </w:rPr>
        <w:t>-</w:t>
      </w:r>
      <w:r w:rsidRPr="006D45B7">
        <w:rPr>
          <w:spacing w:val="2"/>
          <w:sz w:val="28"/>
          <w:lang w:val="uk-UA"/>
        </w:rPr>
        <w:t>нуклеотидний</w:t>
      </w:r>
      <w:r w:rsidRPr="006D45B7">
        <w:rPr>
          <w:sz w:val="28"/>
          <w:lang w:val="uk-UA"/>
        </w:rPr>
        <w:t xml:space="preserve"> коефіцієнт - відношення </w:t>
      </w:r>
      <w:r w:rsidRPr="006D45B7">
        <w:rPr>
          <w:spacing w:val="2"/>
          <w:sz w:val="28"/>
          <w:lang w:val="uk-UA"/>
        </w:rPr>
        <w:t>пептидів</w:t>
      </w:r>
      <w:r w:rsidRPr="006D45B7">
        <w:rPr>
          <w:sz w:val="28"/>
          <w:lang w:val="uk-UA"/>
        </w:rPr>
        <w:t xml:space="preserve">, що визначаються на довжинах хвиль 238 і 260 </w:t>
      </w:r>
      <w:r w:rsidRPr="006D45B7">
        <w:rPr>
          <w:spacing w:val="2"/>
          <w:sz w:val="28"/>
          <w:lang w:val="uk-UA"/>
        </w:rPr>
        <w:t>нм</w:t>
      </w:r>
      <w:r w:rsidRPr="006D45B7">
        <w:rPr>
          <w:sz w:val="28"/>
          <w:lang w:val="uk-UA"/>
        </w:rPr>
        <w:t>.</w:t>
      </w:r>
    </w:p>
    <w:p w:rsidR="00FC6A7A" w:rsidRPr="00DF1CC4" w:rsidRDefault="00FC6A7A" w:rsidP="00FC6A7A">
      <w:pPr>
        <w:ind w:firstLine="709"/>
        <w:jc w:val="both"/>
        <w:rPr>
          <w:color w:val="000000"/>
          <w:sz w:val="28"/>
          <w:szCs w:val="28"/>
          <w:lang w:val="uk-UA"/>
        </w:rPr>
      </w:pPr>
      <w:r>
        <w:rPr>
          <w:color w:val="000000"/>
          <w:sz w:val="28"/>
          <w:szCs w:val="28"/>
          <w:lang w:val="uk-UA"/>
        </w:rPr>
        <w:t>Другий етап роботи – ч</w:t>
      </w:r>
      <w:r w:rsidRPr="0039522E">
        <w:rPr>
          <w:color w:val="000000"/>
          <w:sz w:val="28"/>
          <w:szCs w:val="28"/>
          <w:lang w:val="uk-UA"/>
        </w:rPr>
        <w:t>астина дослідження</w:t>
      </w:r>
      <w:r>
        <w:rPr>
          <w:color w:val="000000"/>
          <w:sz w:val="28"/>
          <w:szCs w:val="28"/>
          <w:lang w:val="uk-UA"/>
        </w:rPr>
        <w:t xml:space="preserve"> </w:t>
      </w:r>
      <w:r>
        <w:rPr>
          <w:color w:val="000000"/>
          <w:sz w:val="28"/>
          <w:szCs w:val="28"/>
          <w:lang w:val="en-US"/>
        </w:rPr>
        <w:t>in</w:t>
      </w:r>
      <w:r w:rsidRPr="00467420">
        <w:rPr>
          <w:color w:val="000000"/>
          <w:sz w:val="28"/>
          <w:szCs w:val="28"/>
          <w:lang w:val="uk-UA"/>
        </w:rPr>
        <w:t xml:space="preserve"> </w:t>
      </w:r>
      <w:r>
        <w:rPr>
          <w:color w:val="000000"/>
          <w:sz w:val="28"/>
          <w:szCs w:val="28"/>
          <w:lang w:val="en-US"/>
        </w:rPr>
        <w:t>vitro</w:t>
      </w:r>
      <w:r w:rsidRPr="0039522E">
        <w:rPr>
          <w:color w:val="000000"/>
          <w:sz w:val="28"/>
          <w:szCs w:val="28"/>
          <w:lang w:val="uk-UA"/>
        </w:rPr>
        <w:t xml:space="preserve"> проводилась з метою </w:t>
      </w:r>
      <w:r>
        <w:rPr>
          <w:color w:val="000000"/>
          <w:sz w:val="28"/>
          <w:szCs w:val="28"/>
          <w:lang w:val="uk-UA"/>
        </w:rPr>
        <w:t>вивчення</w:t>
      </w:r>
      <w:r w:rsidRPr="0039522E">
        <w:rPr>
          <w:color w:val="000000"/>
          <w:sz w:val="28"/>
          <w:szCs w:val="28"/>
          <w:lang w:val="uk-UA"/>
        </w:rPr>
        <w:t xml:space="preserve"> </w:t>
      </w:r>
      <w:r>
        <w:rPr>
          <w:color w:val="000000"/>
          <w:sz w:val="28"/>
          <w:szCs w:val="28"/>
          <w:lang w:val="uk-UA"/>
        </w:rPr>
        <w:t xml:space="preserve">первинних </w:t>
      </w:r>
      <w:r w:rsidRPr="0039522E">
        <w:rPr>
          <w:color w:val="000000"/>
          <w:sz w:val="28"/>
          <w:szCs w:val="28"/>
          <w:lang w:val="uk-UA"/>
        </w:rPr>
        <w:t>механізм</w:t>
      </w:r>
      <w:r>
        <w:rPr>
          <w:color w:val="000000"/>
          <w:sz w:val="28"/>
          <w:szCs w:val="28"/>
          <w:lang w:val="uk-UA"/>
        </w:rPr>
        <w:t>ів і спрямовано</w:t>
      </w:r>
      <w:r w:rsidRPr="0039522E">
        <w:rPr>
          <w:color w:val="000000"/>
          <w:sz w:val="28"/>
          <w:szCs w:val="28"/>
          <w:lang w:val="uk-UA"/>
        </w:rPr>
        <w:t>ст</w:t>
      </w:r>
      <w:r>
        <w:rPr>
          <w:color w:val="000000"/>
          <w:sz w:val="28"/>
          <w:szCs w:val="28"/>
          <w:lang w:val="uk-UA"/>
        </w:rPr>
        <w:t>і</w:t>
      </w:r>
      <w:r w:rsidRPr="0039522E">
        <w:rPr>
          <w:color w:val="000000"/>
          <w:sz w:val="28"/>
          <w:szCs w:val="28"/>
          <w:lang w:val="uk-UA"/>
        </w:rPr>
        <w:t xml:space="preserve"> дії ЗМП, визнач</w:t>
      </w:r>
      <w:r>
        <w:rPr>
          <w:color w:val="000000"/>
          <w:sz w:val="28"/>
          <w:szCs w:val="28"/>
          <w:lang w:val="uk-UA"/>
        </w:rPr>
        <w:t>ення</w:t>
      </w:r>
      <w:r w:rsidRPr="0039522E">
        <w:rPr>
          <w:color w:val="000000"/>
          <w:sz w:val="28"/>
          <w:szCs w:val="28"/>
          <w:lang w:val="uk-UA"/>
        </w:rPr>
        <w:t xml:space="preserve"> </w:t>
      </w:r>
      <w:r>
        <w:rPr>
          <w:color w:val="000000"/>
          <w:sz w:val="28"/>
          <w:szCs w:val="28"/>
          <w:lang w:val="uk-UA"/>
        </w:rPr>
        <w:t xml:space="preserve">оптимальних </w:t>
      </w:r>
      <w:r w:rsidRPr="0039522E">
        <w:rPr>
          <w:color w:val="000000"/>
          <w:sz w:val="28"/>
          <w:szCs w:val="28"/>
          <w:lang w:val="uk-UA"/>
        </w:rPr>
        <w:t>параметр</w:t>
      </w:r>
      <w:r>
        <w:rPr>
          <w:color w:val="000000"/>
          <w:sz w:val="28"/>
          <w:szCs w:val="28"/>
          <w:lang w:val="uk-UA"/>
        </w:rPr>
        <w:t>ів</w:t>
      </w:r>
      <w:r w:rsidRPr="0039522E">
        <w:rPr>
          <w:color w:val="000000"/>
          <w:sz w:val="28"/>
          <w:szCs w:val="28"/>
          <w:lang w:val="uk-UA"/>
        </w:rPr>
        <w:t xml:space="preserve"> </w:t>
      </w:r>
      <w:r>
        <w:rPr>
          <w:color w:val="000000"/>
          <w:sz w:val="28"/>
          <w:szCs w:val="28"/>
          <w:lang w:val="uk-UA"/>
        </w:rPr>
        <w:t>поля</w:t>
      </w:r>
      <w:r w:rsidRPr="0039522E">
        <w:rPr>
          <w:color w:val="000000"/>
          <w:sz w:val="28"/>
          <w:szCs w:val="28"/>
          <w:lang w:val="uk-UA"/>
        </w:rPr>
        <w:t xml:space="preserve">. </w:t>
      </w:r>
      <w:r>
        <w:rPr>
          <w:color w:val="000000"/>
          <w:sz w:val="28"/>
          <w:szCs w:val="28"/>
          <w:lang w:val="uk-UA"/>
        </w:rPr>
        <w:t>Було</w:t>
      </w:r>
      <w:r w:rsidRPr="0039522E">
        <w:rPr>
          <w:color w:val="000000"/>
          <w:sz w:val="28"/>
          <w:szCs w:val="28"/>
          <w:lang w:val="uk-UA"/>
        </w:rPr>
        <w:t xml:space="preserve"> досліджено </w:t>
      </w:r>
      <w:r>
        <w:rPr>
          <w:color w:val="000000"/>
          <w:sz w:val="28"/>
          <w:szCs w:val="28"/>
          <w:lang w:val="uk-UA"/>
        </w:rPr>
        <w:t>234</w:t>
      </w:r>
      <w:r w:rsidRPr="0039522E">
        <w:rPr>
          <w:color w:val="000000"/>
          <w:sz w:val="28"/>
          <w:szCs w:val="28"/>
          <w:lang w:val="uk-UA"/>
        </w:rPr>
        <w:t xml:space="preserve"> проби сироватк</w:t>
      </w:r>
      <w:r>
        <w:rPr>
          <w:color w:val="000000"/>
          <w:sz w:val="28"/>
          <w:szCs w:val="28"/>
          <w:lang w:val="uk-UA"/>
        </w:rPr>
        <w:t>и</w:t>
      </w:r>
      <w:r w:rsidRPr="0039522E">
        <w:rPr>
          <w:color w:val="000000"/>
          <w:sz w:val="28"/>
          <w:szCs w:val="28"/>
          <w:lang w:val="uk-UA"/>
        </w:rPr>
        <w:t xml:space="preserve"> і плазм</w:t>
      </w:r>
      <w:r>
        <w:rPr>
          <w:color w:val="000000"/>
          <w:sz w:val="28"/>
          <w:szCs w:val="28"/>
          <w:lang w:val="uk-UA"/>
        </w:rPr>
        <w:t>и</w:t>
      </w:r>
      <w:r w:rsidRPr="0039522E">
        <w:rPr>
          <w:color w:val="000000"/>
          <w:sz w:val="28"/>
          <w:szCs w:val="28"/>
          <w:lang w:val="uk-UA"/>
        </w:rPr>
        <w:t xml:space="preserve"> крові здорових і хворих </w:t>
      </w:r>
      <w:r>
        <w:rPr>
          <w:color w:val="000000"/>
          <w:sz w:val="28"/>
          <w:szCs w:val="28"/>
          <w:lang w:val="uk-UA"/>
        </w:rPr>
        <w:t>вагітних, що склали три групи</w:t>
      </w:r>
      <w:r w:rsidRPr="0039522E">
        <w:rPr>
          <w:color w:val="000000"/>
          <w:sz w:val="28"/>
          <w:szCs w:val="28"/>
          <w:lang w:val="uk-UA"/>
        </w:rPr>
        <w:t xml:space="preserve">. В групі </w:t>
      </w:r>
      <w:r>
        <w:rPr>
          <w:color w:val="000000"/>
          <w:sz w:val="28"/>
          <w:szCs w:val="28"/>
          <w:lang w:val="uk-UA"/>
        </w:rPr>
        <w:t xml:space="preserve">3 </w:t>
      </w:r>
      <w:r w:rsidRPr="0039522E">
        <w:rPr>
          <w:color w:val="000000"/>
          <w:sz w:val="28"/>
          <w:szCs w:val="28"/>
          <w:lang w:val="uk-UA"/>
        </w:rPr>
        <w:t>проводил</w:t>
      </w:r>
      <w:r>
        <w:rPr>
          <w:color w:val="000000"/>
          <w:sz w:val="28"/>
          <w:szCs w:val="28"/>
          <w:lang w:val="uk-UA"/>
        </w:rPr>
        <w:t>и</w:t>
      </w:r>
      <w:r w:rsidRPr="0039522E">
        <w:rPr>
          <w:color w:val="000000"/>
          <w:sz w:val="28"/>
          <w:szCs w:val="28"/>
          <w:lang w:val="uk-UA"/>
        </w:rPr>
        <w:t xml:space="preserve"> </w:t>
      </w:r>
      <w:r w:rsidRPr="004F35FF">
        <w:rPr>
          <w:color w:val="000000"/>
          <w:sz w:val="28"/>
          <w:szCs w:val="28"/>
          <w:lang w:val="uk-UA"/>
        </w:rPr>
        <w:t>омагн</w:t>
      </w:r>
      <w:r w:rsidRPr="0039522E">
        <w:rPr>
          <w:color w:val="000000"/>
          <w:sz w:val="28"/>
          <w:szCs w:val="28"/>
          <w:lang w:val="uk-UA"/>
        </w:rPr>
        <w:t xml:space="preserve">ічування </w:t>
      </w:r>
      <w:r>
        <w:rPr>
          <w:color w:val="000000"/>
          <w:sz w:val="28"/>
          <w:szCs w:val="28"/>
          <w:lang w:val="uk-UA"/>
        </w:rPr>
        <w:t xml:space="preserve">у </w:t>
      </w:r>
      <w:r w:rsidRPr="0039522E">
        <w:rPr>
          <w:color w:val="000000"/>
          <w:sz w:val="28"/>
          <w:szCs w:val="28"/>
          <w:lang w:val="uk-UA"/>
        </w:rPr>
        <w:t>різних р</w:t>
      </w:r>
      <w:r>
        <w:rPr>
          <w:color w:val="000000"/>
          <w:sz w:val="28"/>
          <w:szCs w:val="28"/>
          <w:lang w:val="uk-UA"/>
        </w:rPr>
        <w:t>ежимах проб</w:t>
      </w:r>
      <w:r w:rsidRPr="0039522E">
        <w:rPr>
          <w:color w:val="000000"/>
          <w:sz w:val="28"/>
          <w:szCs w:val="28"/>
          <w:lang w:val="uk-UA"/>
        </w:rPr>
        <w:t xml:space="preserve"> крові здорових </w:t>
      </w:r>
      <w:r>
        <w:rPr>
          <w:color w:val="000000"/>
          <w:sz w:val="28"/>
          <w:szCs w:val="28"/>
          <w:lang w:val="uk-UA"/>
        </w:rPr>
        <w:t xml:space="preserve">вагітних, в групі 4 – проб крові вагітних з ПВ при формуванні гіпоергічного типу </w:t>
      </w:r>
      <w:r w:rsidRPr="00355525">
        <w:rPr>
          <w:spacing w:val="2"/>
          <w:sz w:val="28"/>
          <w:szCs w:val="28"/>
          <w:lang w:val="uk-UA"/>
        </w:rPr>
        <w:t>токсико</w:t>
      </w:r>
      <w:r w:rsidRPr="00355525">
        <w:rPr>
          <w:sz w:val="28"/>
          <w:szCs w:val="28"/>
          <w:lang w:val="uk-UA"/>
        </w:rPr>
        <w:t>-запальн</w:t>
      </w:r>
      <w:r>
        <w:rPr>
          <w:sz w:val="28"/>
          <w:szCs w:val="28"/>
          <w:lang w:val="uk-UA"/>
        </w:rPr>
        <w:t>ого</w:t>
      </w:r>
      <w:r w:rsidRPr="00355525">
        <w:rPr>
          <w:sz w:val="28"/>
          <w:szCs w:val="28"/>
          <w:lang w:val="uk-UA"/>
        </w:rPr>
        <w:t xml:space="preserve"> синдром</w:t>
      </w:r>
      <w:r>
        <w:rPr>
          <w:sz w:val="28"/>
          <w:szCs w:val="28"/>
          <w:lang w:val="uk-UA"/>
        </w:rPr>
        <w:t>у</w:t>
      </w:r>
      <w:r>
        <w:rPr>
          <w:color w:val="000000"/>
          <w:sz w:val="28"/>
          <w:szCs w:val="28"/>
          <w:lang w:val="uk-UA"/>
        </w:rPr>
        <w:t xml:space="preserve">, в групі 5 – проб крові вагітних з </w:t>
      </w:r>
      <w:r w:rsidRPr="00DF1CC4">
        <w:rPr>
          <w:color w:val="000000"/>
          <w:sz w:val="28"/>
          <w:szCs w:val="28"/>
          <w:lang w:val="uk-UA"/>
        </w:rPr>
        <w:t xml:space="preserve">ПВ на фоні гіперергічного типу </w:t>
      </w:r>
      <w:r w:rsidRPr="00355525">
        <w:rPr>
          <w:spacing w:val="2"/>
          <w:sz w:val="28"/>
          <w:szCs w:val="28"/>
          <w:lang w:val="uk-UA"/>
        </w:rPr>
        <w:lastRenderedPageBreak/>
        <w:t>токсико</w:t>
      </w:r>
      <w:r w:rsidRPr="00355525">
        <w:rPr>
          <w:sz w:val="28"/>
          <w:szCs w:val="28"/>
          <w:lang w:val="uk-UA"/>
        </w:rPr>
        <w:t>-запальн</w:t>
      </w:r>
      <w:r>
        <w:rPr>
          <w:sz w:val="28"/>
          <w:szCs w:val="28"/>
          <w:lang w:val="uk-UA"/>
        </w:rPr>
        <w:t>ого</w:t>
      </w:r>
      <w:r w:rsidRPr="00355525">
        <w:rPr>
          <w:sz w:val="28"/>
          <w:szCs w:val="28"/>
          <w:lang w:val="uk-UA"/>
        </w:rPr>
        <w:t xml:space="preserve"> синдром</w:t>
      </w:r>
      <w:r>
        <w:rPr>
          <w:sz w:val="28"/>
          <w:szCs w:val="28"/>
          <w:lang w:val="uk-UA"/>
        </w:rPr>
        <w:t>у</w:t>
      </w:r>
      <w:r w:rsidRPr="00DF1CC4">
        <w:rPr>
          <w:color w:val="000000"/>
          <w:sz w:val="28"/>
          <w:szCs w:val="28"/>
          <w:lang w:val="uk-UA"/>
        </w:rPr>
        <w:t xml:space="preserve">. У кожній групі вивчали вплив ЗМП на показники ПН сироватки крові, </w:t>
      </w:r>
      <w:r>
        <w:rPr>
          <w:color w:val="000000"/>
          <w:sz w:val="28"/>
          <w:szCs w:val="28"/>
          <w:lang w:val="uk-UA"/>
        </w:rPr>
        <w:t>в</w:t>
      </w:r>
      <w:r w:rsidRPr="00DF1CC4">
        <w:rPr>
          <w:color w:val="000000"/>
          <w:sz w:val="28"/>
          <w:szCs w:val="28"/>
          <w:lang w:val="uk-UA"/>
        </w:rPr>
        <w:t>міст біогених амінів та біохімічні показники процесів ПОЛ крові і рівень маркерів ендогенної інтоксикації. Показники порівнювалися із значеннями здорових вагітних і контрольн</w:t>
      </w:r>
      <w:r>
        <w:rPr>
          <w:color w:val="000000"/>
          <w:sz w:val="28"/>
          <w:szCs w:val="28"/>
          <w:lang w:val="uk-UA"/>
        </w:rPr>
        <w:t>их</w:t>
      </w:r>
      <w:r w:rsidRPr="00DF1CC4">
        <w:rPr>
          <w:color w:val="000000"/>
          <w:sz w:val="28"/>
          <w:szCs w:val="28"/>
          <w:lang w:val="uk-UA"/>
        </w:rPr>
        <w:t xml:space="preserve"> підгруп без впливу ЗМП. У кожній групі виділяли 4 серії: в 1-й і 2-й серіях впливали ЗМП синусоїдальної форми, індукцією 10 і 30 мТл відповідно, в 3-й і 4-й серіях застосовували ЗМП напівсинусоїдальної форми, 10 і 30 мТл. Експозиція</w:t>
      </w:r>
      <w:r>
        <w:rPr>
          <w:color w:val="000000"/>
          <w:sz w:val="28"/>
          <w:szCs w:val="28"/>
          <w:lang w:val="uk-UA"/>
        </w:rPr>
        <w:t xml:space="preserve"> у кожній серії</w:t>
      </w:r>
      <w:r w:rsidRPr="00DF1CC4">
        <w:rPr>
          <w:color w:val="000000"/>
          <w:sz w:val="28"/>
          <w:szCs w:val="28"/>
          <w:lang w:val="uk-UA"/>
        </w:rPr>
        <w:t xml:space="preserve"> скла</w:t>
      </w:r>
      <w:r>
        <w:rPr>
          <w:color w:val="000000"/>
          <w:sz w:val="28"/>
          <w:szCs w:val="28"/>
          <w:lang w:val="uk-UA"/>
        </w:rPr>
        <w:t>да</w:t>
      </w:r>
      <w:r w:rsidRPr="00DF1CC4">
        <w:rPr>
          <w:color w:val="000000"/>
          <w:sz w:val="28"/>
          <w:szCs w:val="28"/>
          <w:lang w:val="uk-UA"/>
        </w:rPr>
        <w:t>ла 5 і 15 хвилин.</w:t>
      </w:r>
    </w:p>
    <w:p w:rsidR="00FC6A7A" w:rsidRPr="00DF1CC4" w:rsidRDefault="00FC6A7A" w:rsidP="00FC6A7A">
      <w:pPr>
        <w:ind w:firstLine="709"/>
        <w:jc w:val="both"/>
        <w:rPr>
          <w:color w:val="000000"/>
          <w:sz w:val="28"/>
          <w:szCs w:val="28"/>
          <w:lang w:val="uk-UA"/>
        </w:rPr>
      </w:pPr>
      <w:r w:rsidRPr="00DF1CC4">
        <w:rPr>
          <w:sz w:val="28"/>
          <w:szCs w:val="28"/>
          <w:lang w:val="uk-UA"/>
        </w:rPr>
        <w:t>На 3-му етапі бул</w:t>
      </w:r>
      <w:r>
        <w:rPr>
          <w:sz w:val="28"/>
          <w:szCs w:val="28"/>
          <w:lang w:val="uk-UA"/>
        </w:rPr>
        <w:t>о</w:t>
      </w:r>
      <w:r w:rsidRPr="00DF1CC4">
        <w:rPr>
          <w:sz w:val="28"/>
          <w:szCs w:val="28"/>
          <w:lang w:val="uk-UA"/>
        </w:rPr>
        <w:t xml:space="preserve"> проведен</w:t>
      </w:r>
      <w:r>
        <w:rPr>
          <w:sz w:val="28"/>
          <w:szCs w:val="28"/>
          <w:lang w:val="uk-UA"/>
        </w:rPr>
        <w:t>о</w:t>
      </w:r>
      <w:r w:rsidRPr="00DF1CC4">
        <w:rPr>
          <w:sz w:val="28"/>
          <w:szCs w:val="28"/>
          <w:lang w:val="uk-UA"/>
        </w:rPr>
        <w:t xml:space="preserve"> оцінк</w:t>
      </w:r>
      <w:r>
        <w:rPr>
          <w:sz w:val="28"/>
          <w:szCs w:val="28"/>
          <w:lang w:val="uk-UA"/>
        </w:rPr>
        <w:t>у</w:t>
      </w:r>
      <w:r w:rsidRPr="00DF1CC4">
        <w:rPr>
          <w:sz w:val="28"/>
          <w:szCs w:val="28"/>
          <w:lang w:val="uk-UA"/>
        </w:rPr>
        <w:t xml:space="preserve"> </w:t>
      </w:r>
      <w:r>
        <w:rPr>
          <w:sz w:val="28"/>
          <w:szCs w:val="28"/>
          <w:lang w:val="uk-UA"/>
        </w:rPr>
        <w:t>ефективності використання</w:t>
      </w:r>
      <w:r w:rsidRPr="00DF1CC4">
        <w:rPr>
          <w:sz w:val="28"/>
          <w:szCs w:val="28"/>
          <w:lang w:val="uk-UA"/>
        </w:rPr>
        <w:t xml:space="preserve"> </w:t>
      </w:r>
      <w:r>
        <w:rPr>
          <w:sz w:val="28"/>
          <w:szCs w:val="28"/>
          <w:lang w:val="uk-UA"/>
        </w:rPr>
        <w:t>магнітотерапії в</w:t>
      </w:r>
      <w:r w:rsidRPr="00DF1CC4">
        <w:rPr>
          <w:sz w:val="28"/>
          <w:szCs w:val="28"/>
          <w:lang w:val="uk-UA"/>
        </w:rPr>
        <w:t xml:space="preserve"> комплексному лікуванні ПВ </w:t>
      </w:r>
      <w:r>
        <w:rPr>
          <w:sz w:val="28"/>
          <w:szCs w:val="28"/>
          <w:lang w:val="uk-UA"/>
        </w:rPr>
        <w:t xml:space="preserve">за показниками </w:t>
      </w:r>
      <w:r w:rsidRPr="00DF1CC4">
        <w:rPr>
          <w:sz w:val="28"/>
          <w:szCs w:val="28"/>
          <w:lang w:val="uk-UA"/>
        </w:rPr>
        <w:t xml:space="preserve">системи мікроциркуляції і ендотоксикозу у вагітних з </w:t>
      </w:r>
      <w:r>
        <w:rPr>
          <w:sz w:val="28"/>
          <w:szCs w:val="28"/>
          <w:lang w:val="uk-UA"/>
        </w:rPr>
        <w:t xml:space="preserve">прееклампсією </w:t>
      </w:r>
      <w:r w:rsidRPr="00DF1CC4">
        <w:rPr>
          <w:sz w:val="28"/>
          <w:szCs w:val="28"/>
          <w:lang w:val="uk-UA"/>
        </w:rPr>
        <w:t xml:space="preserve">на фоні гіперергічного варіанта </w:t>
      </w:r>
      <w:r w:rsidRPr="00704129">
        <w:rPr>
          <w:spacing w:val="2"/>
          <w:sz w:val="28"/>
          <w:szCs w:val="28"/>
          <w:lang w:val="uk-UA"/>
        </w:rPr>
        <w:t>токсико</w:t>
      </w:r>
      <w:r w:rsidRPr="00704129">
        <w:rPr>
          <w:sz w:val="28"/>
          <w:szCs w:val="28"/>
          <w:lang w:val="uk-UA"/>
        </w:rPr>
        <w:t>-запальн</w:t>
      </w:r>
      <w:r>
        <w:rPr>
          <w:sz w:val="28"/>
          <w:szCs w:val="28"/>
          <w:lang w:val="uk-UA"/>
        </w:rPr>
        <w:t>ого</w:t>
      </w:r>
      <w:r w:rsidRPr="00704129">
        <w:rPr>
          <w:sz w:val="28"/>
          <w:szCs w:val="28"/>
          <w:lang w:val="uk-UA"/>
        </w:rPr>
        <w:t xml:space="preserve"> синдром</w:t>
      </w:r>
      <w:r>
        <w:rPr>
          <w:sz w:val="28"/>
          <w:szCs w:val="28"/>
          <w:lang w:val="uk-UA"/>
        </w:rPr>
        <w:t>у</w:t>
      </w:r>
      <w:r w:rsidRPr="00DF1CC4">
        <w:rPr>
          <w:sz w:val="28"/>
          <w:szCs w:val="28"/>
          <w:lang w:val="uk-UA"/>
        </w:rPr>
        <w:t>.</w:t>
      </w:r>
    </w:p>
    <w:p w:rsidR="00FC6A7A" w:rsidRPr="000D2D0E" w:rsidRDefault="00FC6A7A" w:rsidP="00FC6A7A">
      <w:pPr>
        <w:ind w:firstLine="708"/>
        <w:jc w:val="both"/>
        <w:rPr>
          <w:lang w:val="uk-UA"/>
        </w:rPr>
      </w:pPr>
      <w:r w:rsidRPr="0039522E">
        <w:rPr>
          <w:color w:val="000000"/>
          <w:sz w:val="28"/>
          <w:szCs w:val="28"/>
          <w:lang w:val="uk-UA"/>
        </w:rPr>
        <w:t>Усі отримані результати оброблялися за допомогою одно- і багатофакторного дисперсійного аналізу (статистичні програми «BIOSTAT», «Stadia.6.1/prof»). Визначали середні значення (М) і їх помил</w:t>
      </w:r>
      <w:r>
        <w:rPr>
          <w:color w:val="000000"/>
          <w:sz w:val="28"/>
          <w:szCs w:val="28"/>
          <w:lang w:val="uk-UA"/>
        </w:rPr>
        <w:t>ки (m), критерій Стьюдента (S)</w:t>
      </w:r>
      <w:r w:rsidRPr="0039522E">
        <w:rPr>
          <w:color w:val="000000"/>
          <w:sz w:val="28"/>
          <w:szCs w:val="28"/>
          <w:lang w:val="uk-UA"/>
        </w:rPr>
        <w:t>. Для виявлення статистичного лінійного зв'язку між ознаками використовувалися методи кореляційного аналізу з розрахунком коефіцієнта лінійної кореляції і вірогідність статистичних показників (р).</w:t>
      </w:r>
      <w:r w:rsidRPr="0039522E">
        <w:rPr>
          <w:lang w:val="uk-UA"/>
        </w:rPr>
        <w:tab/>
      </w:r>
    </w:p>
    <w:p w:rsidR="00FC6A7A" w:rsidRPr="00A66803" w:rsidRDefault="00FC6A7A" w:rsidP="00FC6A7A">
      <w:pPr>
        <w:ind w:firstLine="539"/>
        <w:jc w:val="both"/>
        <w:rPr>
          <w:color w:val="000000"/>
          <w:sz w:val="28"/>
          <w:szCs w:val="28"/>
          <w:lang w:val="uk-UA"/>
        </w:rPr>
      </w:pPr>
      <w:r w:rsidRPr="004C392A">
        <w:rPr>
          <w:b/>
          <w:color w:val="000000"/>
          <w:sz w:val="28"/>
          <w:szCs w:val="28"/>
          <w:lang w:val="uk-UA"/>
        </w:rPr>
        <w:t>Результати дослідження та їх обговорення.</w:t>
      </w:r>
      <w:r w:rsidRPr="004C392A">
        <w:rPr>
          <w:color w:val="000000"/>
          <w:sz w:val="28"/>
          <w:szCs w:val="28"/>
          <w:lang w:val="uk-UA"/>
        </w:rPr>
        <w:t xml:space="preserve"> Відповідно до поставлених задач виконання дисертаційної роботи здійснювалось у три етапи.</w:t>
      </w:r>
      <w:r w:rsidRPr="004C392A">
        <w:rPr>
          <w:sz w:val="28"/>
          <w:szCs w:val="28"/>
          <w:lang w:val="uk-UA"/>
        </w:rPr>
        <w:t xml:space="preserve"> Розглядаючи ПВ як прояв системного запального синдрому, на першому етапі </w:t>
      </w:r>
      <w:r w:rsidRPr="004C392A">
        <w:rPr>
          <w:color w:val="000000"/>
          <w:sz w:val="28"/>
          <w:szCs w:val="28"/>
          <w:lang w:val="uk-UA"/>
        </w:rPr>
        <w:t xml:space="preserve">вивчались </w:t>
      </w:r>
      <w:r w:rsidRPr="004C392A">
        <w:rPr>
          <w:sz w:val="28"/>
          <w:szCs w:val="28"/>
          <w:lang w:val="uk-UA"/>
        </w:rPr>
        <w:t xml:space="preserve">клініко-лабораторні особливості ускладнення вагітності залежно від формування гіпо– </w:t>
      </w:r>
      <w:r w:rsidRPr="00A66803">
        <w:rPr>
          <w:sz w:val="28"/>
          <w:szCs w:val="28"/>
          <w:lang w:val="uk-UA"/>
        </w:rPr>
        <w:t>або гіперерг</w:t>
      </w:r>
      <w:r>
        <w:rPr>
          <w:sz w:val="28"/>
          <w:szCs w:val="28"/>
          <w:lang w:val="uk-UA"/>
        </w:rPr>
        <w:t>ічного варіанта</w:t>
      </w:r>
      <w:r w:rsidRPr="00A66803">
        <w:rPr>
          <w:sz w:val="28"/>
          <w:szCs w:val="28"/>
          <w:lang w:val="uk-UA"/>
        </w:rPr>
        <w:t xml:space="preserve"> </w:t>
      </w:r>
      <w:r w:rsidRPr="00704129">
        <w:rPr>
          <w:spacing w:val="2"/>
          <w:sz w:val="28"/>
          <w:szCs w:val="28"/>
          <w:lang w:val="uk-UA"/>
        </w:rPr>
        <w:t>токсико</w:t>
      </w:r>
      <w:r w:rsidRPr="00704129">
        <w:rPr>
          <w:sz w:val="28"/>
          <w:szCs w:val="28"/>
          <w:lang w:val="uk-UA"/>
        </w:rPr>
        <w:t>-зап</w:t>
      </w:r>
      <w:r>
        <w:rPr>
          <w:sz w:val="28"/>
          <w:szCs w:val="28"/>
          <w:lang w:val="uk-UA"/>
        </w:rPr>
        <w:t>ального</w:t>
      </w:r>
      <w:r w:rsidRPr="00704129">
        <w:rPr>
          <w:sz w:val="28"/>
          <w:szCs w:val="28"/>
          <w:lang w:val="uk-UA"/>
        </w:rPr>
        <w:t xml:space="preserve"> синдром</w:t>
      </w:r>
      <w:r>
        <w:rPr>
          <w:sz w:val="28"/>
          <w:szCs w:val="28"/>
          <w:lang w:val="uk-UA"/>
        </w:rPr>
        <w:t>у</w:t>
      </w:r>
      <w:r w:rsidRPr="00A66803">
        <w:rPr>
          <w:sz w:val="28"/>
          <w:szCs w:val="28"/>
          <w:lang w:val="uk-UA"/>
        </w:rPr>
        <w:t>.</w:t>
      </w:r>
      <w:r w:rsidRPr="00A66803">
        <w:rPr>
          <w:color w:val="000000"/>
          <w:sz w:val="28"/>
          <w:szCs w:val="28"/>
          <w:lang w:val="uk-UA"/>
        </w:rPr>
        <w:t xml:space="preserve"> Оцінка </w:t>
      </w:r>
      <w:r>
        <w:rPr>
          <w:color w:val="000000"/>
          <w:sz w:val="28"/>
          <w:szCs w:val="28"/>
          <w:lang w:val="uk-UA"/>
        </w:rPr>
        <w:t>загально</w:t>
      </w:r>
      <w:r w:rsidRPr="00A66803">
        <w:rPr>
          <w:color w:val="000000"/>
          <w:sz w:val="28"/>
          <w:szCs w:val="28"/>
          <w:lang w:val="uk-UA"/>
        </w:rPr>
        <w:t>клінічних показників, параметрів системи мікроциркуляції та біохімічних маркерів ендотоксикозу до початку лікування у різних груп вагітних</w:t>
      </w:r>
      <w:r>
        <w:rPr>
          <w:color w:val="000000"/>
          <w:sz w:val="28"/>
          <w:szCs w:val="28"/>
          <w:lang w:val="uk-UA"/>
        </w:rPr>
        <w:t>, що страждають на ПВ, дозволила</w:t>
      </w:r>
      <w:r w:rsidRPr="00A66803">
        <w:rPr>
          <w:color w:val="000000"/>
          <w:sz w:val="28"/>
          <w:szCs w:val="28"/>
          <w:lang w:val="uk-UA"/>
        </w:rPr>
        <w:t xml:space="preserve"> обґрунтувати патогенетичні підходи до диференційованого призначення ЗМП.</w:t>
      </w:r>
    </w:p>
    <w:p w:rsidR="00FC6A7A" w:rsidRPr="00A66803" w:rsidRDefault="00FC6A7A" w:rsidP="00FC6A7A">
      <w:pPr>
        <w:pStyle w:val="afffffffa"/>
        <w:ind w:right="125" w:firstLine="539"/>
        <w:rPr>
          <w:szCs w:val="28"/>
          <w:lang w:val="uk-UA"/>
        </w:rPr>
      </w:pPr>
      <w:r>
        <w:rPr>
          <w:szCs w:val="28"/>
          <w:lang w:val="uk-UA"/>
        </w:rPr>
        <w:t>Внаслідок п</w:t>
      </w:r>
      <w:r w:rsidRPr="00A66803">
        <w:rPr>
          <w:szCs w:val="28"/>
          <w:lang w:val="uk-UA"/>
        </w:rPr>
        <w:t>орівняння контрольних груп вияв</w:t>
      </w:r>
      <w:r>
        <w:rPr>
          <w:szCs w:val="28"/>
          <w:lang w:val="uk-UA"/>
        </w:rPr>
        <w:t>лено</w:t>
      </w:r>
      <w:r w:rsidRPr="00A66803">
        <w:rPr>
          <w:szCs w:val="28"/>
          <w:lang w:val="uk-UA"/>
        </w:rPr>
        <w:t xml:space="preserve"> особливості фізіологічної </w:t>
      </w:r>
      <w:r w:rsidRPr="00A66803">
        <w:rPr>
          <w:spacing w:val="2"/>
          <w:szCs w:val="28"/>
          <w:lang w:val="uk-UA"/>
        </w:rPr>
        <w:t>гестації</w:t>
      </w:r>
      <w:r w:rsidRPr="00A66803">
        <w:rPr>
          <w:szCs w:val="28"/>
          <w:lang w:val="uk-UA"/>
        </w:rPr>
        <w:t xml:space="preserve">. </w:t>
      </w:r>
      <w:r w:rsidRPr="00A66803">
        <w:rPr>
          <w:spacing w:val="2"/>
          <w:szCs w:val="28"/>
          <w:lang w:val="uk-UA"/>
        </w:rPr>
        <w:t>У</w:t>
      </w:r>
      <w:r w:rsidRPr="00A66803">
        <w:rPr>
          <w:szCs w:val="28"/>
          <w:lang w:val="uk-UA"/>
        </w:rPr>
        <w:t xml:space="preserve"> здорових вагітних аналіз даних </w:t>
      </w:r>
      <w:r w:rsidRPr="00A66803">
        <w:rPr>
          <w:spacing w:val="2"/>
          <w:szCs w:val="28"/>
          <w:lang w:val="uk-UA"/>
        </w:rPr>
        <w:t>ВСР</w:t>
      </w:r>
      <w:r w:rsidRPr="00A66803">
        <w:rPr>
          <w:szCs w:val="28"/>
          <w:lang w:val="uk-UA"/>
        </w:rPr>
        <w:t xml:space="preserve"> показав розвиток відносної </w:t>
      </w:r>
      <w:r w:rsidRPr="00A66803">
        <w:rPr>
          <w:spacing w:val="2"/>
          <w:szCs w:val="28"/>
          <w:lang w:val="uk-UA"/>
        </w:rPr>
        <w:t>парасимпатикотонії</w:t>
      </w:r>
      <w:r w:rsidRPr="00A66803">
        <w:rPr>
          <w:szCs w:val="28"/>
          <w:lang w:val="uk-UA"/>
        </w:rPr>
        <w:t xml:space="preserve"> із зменшенням </w:t>
      </w:r>
      <w:r>
        <w:rPr>
          <w:szCs w:val="28"/>
          <w:lang w:val="uk-UA"/>
        </w:rPr>
        <w:t>в 1,25 раза</w:t>
      </w:r>
      <w:r w:rsidRPr="004C392A">
        <w:rPr>
          <w:szCs w:val="28"/>
          <w:lang w:val="uk-UA"/>
        </w:rPr>
        <w:t xml:space="preserve"> (p&lt;0,05)</w:t>
      </w:r>
      <w:r>
        <w:rPr>
          <w:szCs w:val="28"/>
          <w:lang w:val="uk-UA"/>
        </w:rPr>
        <w:t xml:space="preserve"> </w:t>
      </w:r>
      <w:r w:rsidRPr="00A66803">
        <w:rPr>
          <w:szCs w:val="28"/>
          <w:lang w:val="uk-UA"/>
        </w:rPr>
        <w:t xml:space="preserve">індексу </w:t>
      </w:r>
      <w:r w:rsidRPr="00A66803">
        <w:rPr>
          <w:spacing w:val="2"/>
          <w:szCs w:val="28"/>
          <w:lang w:val="uk-UA"/>
        </w:rPr>
        <w:t>вагосимпатичного</w:t>
      </w:r>
      <w:r w:rsidRPr="00A66803">
        <w:rPr>
          <w:szCs w:val="28"/>
          <w:lang w:val="uk-UA"/>
        </w:rPr>
        <w:t xml:space="preserve"> балансу до </w:t>
      </w:r>
      <w:r>
        <w:rPr>
          <w:szCs w:val="28"/>
          <w:lang w:val="uk-UA"/>
        </w:rPr>
        <w:t xml:space="preserve">значень </w:t>
      </w:r>
      <w:r w:rsidRPr="00A66803">
        <w:rPr>
          <w:szCs w:val="28"/>
          <w:lang w:val="uk-UA"/>
        </w:rPr>
        <w:t>1,52±0,05</w:t>
      </w:r>
      <w:r w:rsidRPr="00BD2655">
        <w:rPr>
          <w:szCs w:val="28"/>
          <w:lang w:val="uk-UA"/>
        </w:rPr>
        <w:t xml:space="preserve"> </w:t>
      </w:r>
      <w:r>
        <w:rPr>
          <w:szCs w:val="28"/>
          <w:lang w:val="uk-UA"/>
        </w:rPr>
        <w:t xml:space="preserve">на відміну від </w:t>
      </w:r>
      <w:r w:rsidRPr="00A66803">
        <w:rPr>
          <w:szCs w:val="28"/>
          <w:lang w:val="uk-UA"/>
        </w:rPr>
        <w:t>дани</w:t>
      </w:r>
      <w:r>
        <w:rPr>
          <w:szCs w:val="28"/>
          <w:lang w:val="uk-UA"/>
        </w:rPr>
        <w:t>х</w:t>
      </w:r>
      <w:r w:rsidRPr="00A66803">
        <w:rPr>
          <w:szCs w:val="28"/>
          <w:lang w:val="uk-UA"/>
        </w:rPr>
        <w:t xml:space="preserve"> невагітних жінок. Зміна системи </w:t>
      </w:r>
      <w:r w:rsidRPr="00A66803">
        <w:rPr>
          <w:spacing w:val="2"/>
          <w:szCs w:val="28"/>
          <w:lang w:val="uk-UA"/>
        </w:rPr>
        <w:t>мікроциркуляції</w:t>
      </w:r>
      <w:r w:rsidRPr="00A66803">
        <w:rPr>
          <w:szCs w:val="28"/>
          <w:lang w:val="uk-UA"/>
        </w:rPr>
        <w:t xml:space="preserve"> і </w:t>
      </w:r>
      <w:r w:rsidRPr="00A66803">
        <w:rPr>
          <w:spacing w:val="2"/>
          <w:szCs w:val="28"/>
          <w:lang w:val="uk-UA"/>
        </w:rPr>
        <w:t>реології</w:t>
      </w:r>
      <w:r w:rsidRPr="00A66803">
        <w:rPr>
          <w:szCs w:val="28"/>
          <w:lang w:val="uk-UA"/>
        </w:rPr>
        <w:t xml:space="preserve"> крові в цій групі підтверджувалася </w:t>
      </w:r>
      <w:r>
        <w:rPr>
          <w:szCs w:val="28"/>
          <w:lang w:val="uk-UA"/>
        </w:rPr>
        <w:t>з</w:t>
      </w:r>
      <w:r w:rsidRPr="00A66803">
        <w:rPr>
          <w:szCs w:val="28"/>
          <w:lang w:val="uk-UA"/>
        </w:rPr>
        <w:t xml:space="preserve">ниженням </w:t>
      </w:r>
      <w:r>
        <w:rPr>
          <w:szCs w:val="28"/>
          <w:lang w:val="uk-UA"/>
        </w:rPr>
        <w:t xml:space="preserve">параметрів </w:t>
      </w:r>
      <w:r w:rsidRPr="00A66803">
        <w:rPr>
          <w:spacing w:val="2"/>
          <w:szCs w:val="28"/>
          <w:lang w:val="uk-UA"/>
        </w:rPr>
        <w:t>ПН</w:t>
      </w:r>
      <w:r w:rsidRPr="00A66803">
        <w:rPr>
          <w:szCs w:val="28"/>
          <w:lang w:val="uk-UA"/>
        </w:rPr>
        <w:t xml:space="preserve"> крові і </w:t>
      </w:r>
      <w:r>
        <w:rPr>
          <w:szCs w:val="28"/>
          <w:lang w:val="uk-UA"/>
        </w:rPr>
        <w:t>зменшення</w:t>
      </w:r>
      <w:r w:rsidRPr="00A66803">
        <w:rPr>
          <w:szCs w:val="28"/>
          <w:lang w:val="uk-UA"/>
        </w:rPr>
        <w:t xml:space="preserve">м модуля </w:t>
      </w:r>
      <w:r w:rsidRPr="00A66803">
        <w:rPr>
          <w:spacing w:val="2"/>
          <w:szCs w:val="28"/>
          <w:lang w:val="uk-UA"/>
        </w:rPr>
        <w:t>в’язкоеластичності</w:t>
      </w:r>
      <w:r w:rsidRPr="00A66803">
        <w:rPr>
          <w:szCs w:val="28"/>
          <w:lang w:val="uk-UA"/>
        </w:rPr>
        <w:t xml:space="preserve">. Зниження індексу співвідношення біогенних </w:t>
      </w:r>
      <w:r w:rsidRPr="00A66803">
        <w:rPr>
          <w:spacing w:val="2"/>
          <w:szCs w:val="28"/>
          <w:lang w:val="uk-UA"/>
        </w:rPr>
        <w:t>амінів</w:t>
      </w:r>
      <w:r w:rsidRPr="00A66803">
        <w:rPr>
          <w:szCs w:val="28"/>
          <w:lang w:val="uk-UA"/>
        </w:rPr>
        <w:t xml:space="preserve"> в цій групі </w:t>
      </w:r>
      <w:r w:rsidRPr="00A66803">
        <w:rPr>
          <w:spacing w:val="2"/>
          <w:szCs w:val="28"/>
          <w:lang w:val="uk-UA"/>
        </w:rPr>
        <w:t>відбувалося</w:t>
      </w:r>
      <w:r w:rsidRPr="00A66803">
        <w:rPr>
          <w:szCs w:val="28"/>
          <w:lang w:val="uk-UA"/>
        </w:rPr>
        <w:t xml:space="preserve"> за </w:t>
      </w:r>
      <w:r w:rsidRPr="00A66803">
        <w:rPr>
          <w:spacing w:val="2"/>
          <w:szCs w:val="28"/>
          <w:lang w:val="uk-UA"/>
        </w:rPr>
        <w:t>рахунок</w:t>
      </w:r>
      <w:r w:rsidRPr="00A66803">
        <w:rPr>
          <w:szCs w:val="28"/>
          <w:lang w:val="uk-UA"/>
        </w:rPr>
        <w:t xml:space="preserve"> збільшення рівня </w:t>
      </w:r>
      <w:r w:rsidRPr="00A66803">
        <w:rPr>
          <w:spacing w:val="2"/>
          <w:szCs w:val="28"/>
          <w:lang w:val="uk-UA"/>
        </w:rPr>
        <w:t>серотоніну</w:t>
      </w:r>
      <w:r w:rsidRPr="00A66803">
        <w:rPr>
          <w:szCs w:val="28"/>
          <w:lang w:val="uk-UA"/>
        </w:rPr>
        <w:t xml:space="preserve"> в крові, </w:t>
      </w:r>
      <w:r>
        <w:rPr>
          <w:szCs w:val="28"/>
          <w:lang w:val="uk-UA"/>
        </w:rPr>
        <w:t>зменшення</w:t>
      </w:r>
      <w:r w:rsidRPr="00A66803">
        <w:rPr>
          <w:szCs w:val="28"/>
          <w:lang w:val="uk-UA"/>
        </w:rPr>
        <w:t xml:space="preserve"> рівня </w:t>
      </w:r>
      <w:r w:rsidRPr="00A66803">
        <w:rPr>
          <w:spacing w:val="2"/>
          <w:szCs w:val="28"/>
          <w:lang w:val="uk-UA"/>
        </w:rPr>
        <w:t>МСМ</w:t>
      </w:r>
      <w:r w:rsidRPr="00A66803">
        <w:rPr>
          <w:szCs w:val="28"/>
          <w:lang w:val="uk-UA"/>
        </w:rPr>
        <w:t xml:space="preserve"> </w:t>
      </w:r>
      <w:r>
        <w:rPr>
          <w:szCs w:val="28"/>
          <w:lang w:val="uk-UA"/>
        </w:rPr>
        <w:t>свідчило про</w:t>
      </w:r>
      <w:r w:rsidRPr="00A66803">
        <w:rPr>
          <w:szCs w:val="28"/>
          <w:lang w:val="uk-UA"/>
        </w:rPr>
        <w:t xml:space="preserve"> перева</w:t>
      </w:r>
      <w:r>
        <w:rPr>
          <w:szCs w:val="28"/>
          <w:lang w:val="uk-UA"/>
        </w:rPr>
        <w:t>гу</w:t>
      </w:r>
      <w:r w:rsidRPr="00A66803">
        <w:rPr>
          <w:szCs w:val="28"/>
          <w:lang w:val="uk-UA"/>
        </w:rPr>
        <w:t xml:space="preserve"> синтетичних процесів на фоні посилення механізмів природної </w:t>
      </w:r>
      <w:r w:rsidRPr="00A66803">
        <w:rPr>
          <w:spacing w:val="2"/>
          <w:szCs w:val="28"/>
          <w:lang w:val="uk-UA"/>
        </w:rPr>
        <w:t>детоксикації</w:t>
      </w:r>
      <w:r w:rsidRPr="00A66803">
        <w:rPr>
          <w:szCs w:val="28"/>
          <w:lang w:val="uk-UA"/>
        </w:rPr>
        <w:t xml:space="preserve">. Незначне збільшення </w:t>
      </w:r>
      <w:r w:rsidRPr="00A66803">
        <w:rPr>
          <w:spacing w:val="2"/>
          <w:szCs w:val="28"/>
          <w:lang w:val="uk-UA"/>
        </w:rPr>
        <w:t>ІРОС</w:t>
      </w:r>
      <w:r w:rsidRPr="00A66803">
        <w:rPr>
          <w:szCs w:val="28"/>
          <w:lang w:val="uk-UA"/>
        </w:rPr>
        <w:t xml:space="preserve"> </w:t>
      </w:r>
      <w:r w:rsidRPr="00A66803">
        <w:rPr>
          <w:spacing w:val="2"/>
          <w:szCs w:val="28"/>
          <w:lang w:val="uk-UA"/>
        </w:rPr>
        <w:t>у</w:t>
      </w:r>
      <w:r w:rsidRPr="00A66803">
        <w:rPr>
          <w:szCs w:val="28"/>
          <w:lang w:val="uk-UA"/>
        </w:rPr>
        <w:t xml:space="preserve"> здорових вагітних </w:t>
      </w:r>
      <w:r w:rsidRPr="00A66803">
        <w:rPr>
          <w:spacing w:val="2"/>
          <w:szCs w:val="28"/>
          <w:lang w:val="uk-UA"/>
        </w:rPr>
        <w:t>відображало</w:t>
      </w:r>
      <w:r w:rsidRPr="00A66803">
        <w:rPr>
          <w:szCs w:val="28"/>
          <w:lang w:val="uk-UA"/>
        </w:rPr>
        <w:t xml:space="preserve"> деяке переважання </w:t>
      </w:r>
      <w:r w:rsidRPr="00A66803">
        <w:rPr>
          <w:spacing w:val="2"/>
          <w:szCs w:val="28"/>
          <w:lang w:val="uk-UA"/>
        </w:rPr>
        <w:t>вільнорадикальних</w:t>
      </w:r>
      <w:r w:rsidRPr="00A66803">
        <w:rPr>
          <w:szCs w:val="28"/>
          <w:lang w:val="uk-UA"/>
        </w:rPr>
        <w:t xml:space="preserve"> процесів за </w:t>
      </w:r>
      <w:r w:rsidRPr="00A66803">
        <w:rPr>
          <w:spacing w:val="2"/>
          <w:szCs w:val="28"/>
          <w:lang w:val="uk-UA"/>
        </w:rPr>
        <w:t>рахунок</w:t>
      </w:r>
      <w:r w:rsidRPr="00A66803">
        <w:rPr>
          <w:szCs w:val="28"/>
          <w:lang w:val="uk-UA"/>
        </w:rPr>
        <w:t xml:space="preserve"> </w:t>
      </w:r>
      <w:r w:rsidRPr="00A66803">
        <w:rPr>
          <w:spacing w:val="2"/>
          <w:szCs w:val="28"/>
          <w:lang w:val="uk-UA"/>
        </w:rPr>
        <w:t>нормерг</w:t>
      </w:r>
      <w:r>
        <w:rPr>
          <w:spacing w:val="2"/>
          <w:szCs w:val="28"/>
          <w:lang w:val="uk-UA"/>
        </w:rPr>
        <w:t>і</w:t>
      </w:r>
      <w:r w:rsidRPr="00A66803">
        <w:rPr>
          <w:spacing w:val="2"/>
          <w:szCs w:val="28"/>
          <w:lang w:val="uk-UA"/>
        </w:rPr>
        <w:t>чного</w:t>
      </w:r>
      <w:r>
        <w:rPr>
          <w:spacing w:val="2"/>
          <w:szCs w:val="28"/>
          <w:lang w:val="uk-UA"/>
        </w:rPr>
        <w:t>,</w:t>
      </w:r>
      <w:r w:rsidRPr="00A66803">
        <w:rPr>
          <w:szCs w:val="28"/>
          <w:lang w:val="uk-UA"/>
        </w:rPr>
        <w:t xml:space="preserve"> обмеженого зоною імплантації</w:t>
      </w:r>
      <w:r>
        <w:rPr>
          <w:szCs w:val="28"/>
          <w:lang w:val="uk-UA"/>
        </w:rPr>
        <w:t>,</w:t>
      </w:r>
      <w:r w:rsidRPr="00A66803">
        <w:rPr>
          <w:szCs w:val="28"/>
          <w:lang w:val="uk-UA"/>
        </w:rPr>
        <w:t xml:space="preserve"> запального процесу в плаценті. Виявлені особливості </w:t>
      </w:r>
      <w:r w:rsidRPr="00A66803">
        <w:rPr>
          <w:spacing w:val="2"/>
          <w:szCs w:val="28"/>
          <w:lang w:val="uk-UA"/>
        </w:rPr>
        <w:t>розглядаються</w:t>
      </w:r>
      <w:r w:rsidRPr="00A66803">
        <w:rPr>
          <w:szCs w:val="28"/>
          <w:lang w:val="uk-UA"/>
        </w:rPr>
        <w:t xml:space="preserve"> як оптимальні </w:t>
      </w:r>
      <w:r w:rsidRPr="00A66803">
        <w:rPr>
          <w:spacing w:val="2"/>
          <w:szCs w:val="28"/>
          <w:lang w:val="uk-UA"/>
        </w:rPr>
        <w:t>компенсаторні</w:t>
      </w:r>
      <w:r w:rsidRPr="00A66803">
        <w:rPr>
          <w:szCs w:val="28"/>
          <w:lang w:val="uk-UA"/>
        </w:rPr>
        <w:t xml:space="preserve"> </w:t>
      </w:r>
      <w:r w:rsidRPr="00A66803">
        <w:rPr>
          <w:spacing w:val="2"/>
          <w:szCs w:val="28"/>
          <w:lang w:val="uk-UA"/>
        </w:rPr>
        <w:t>волемічні</w:t>
      </w:r>
      <w:r w:rsidRPr="00A66803">
        <w:rPr>
          <w:szCs w:val="28"/>
          <w:lang w:val="uk-UA"/>
        </w:rPr>
        <w:t xml:space="preserve">, </w:t>
      </w:r>
      <w:r w:rsidRPr="00A66803">
        <w:rPr>
          <w:spacing w:val="2"/>
          <w:szCs w:val="28"/>
          <w:lang w:val="uk-UA"/>
        </w:rPr>
        <w:t>мікроциркуляторні</w:t>
      </w:r>
      <w:r w:rsidRPr="00A66803">
        <w:rPr>
          <w:szCs w:val="28"/>
          <w:lang w:val="uk-UA"/>
        </w:rPr>
        <w:t xml:space="preserve"> і метаболічні зміни в материнському організмі необхідні для розвитку плоду, </w:t>
      </w:r>
      <w:r w:rsidRPr="00A66803">
        <w:rPr>
          <w:spacing w:val="2"/>
          <w:szCs w:val="28"/>
          <w:lang w:val="uk-UA"/>
        </w:rPr>
        <w:t>збереження</w:t>
      </w:r>
      <w:r w:rsidRPr="00A66803">
        <w:rPr>
          <w:szCs w:val="28"/>
          <w:lang w:val="uk-UA"/>
        </w:rPr>
        <w:t xml:space="preserve"> обмеженого запального процесу в </w:t>
      </w:r>
      <w:r>
        <w:rPr>
          <w:szCs w:val="28"/>
          <w:lang w:val="uk-UA"/>
        </w:rPr>
        <w:t>зоні імплантації, що визначало</w:t>
      </w:r>
      <w:r w:rsidRPr="00A66803">
        <w:rPr>
          <w:szCs w:val="28"/>
          <w:lang w:val="uk-UA"/>
        </w:rPr>
        <w:t xml:space="preserve"> </w:t>
      </w:r>
      <w:r w:rsidRPr="00A66803">
        <w:rPr>
          <w:spacing w:val="2"/>
          <w:szCs w:val="28"/>
          <w:lang w:val="uk-UA"/>
        </w:rPr>
        <w:t>неускладнений перебіг</w:t>
      </w:r>
      <w:r w:rsidRPr="00A66803">
        <w:rPr>
          <w:szCs w:val="28"/>
          <w:lang w:val="uk-UA"/>
        </w:rPr>
        <w:t xml:space="preserve"> вагітності. </w:t>
      </w:r>
    </w:p>
    <w:p w:rsidR="00FC6A7A" w:rsidRPr="00A66803" w:rsidRDefault="00FC6A7A" w:rsidP="00FC6A7A">
      <w:pPr>
        <w:pStyle w:val="afffffffa"/>
        <w:ind w:right="125" w:firstLine="539"/>
        <w:rPr>
          <w:szCs w:val="28"/>
          <w:u w:val="single"/>
          <w:lang w:val="uk-UA"/>
        </w:rPr>
      </w:pPr>
      <w:r w:rsidRPr="00A66803">
        <w:rPr>
          <w:szCs w:val="28"/>
          <w:lang w:val="uk-UA"/>
        </w:rPr>
        <w:t xml:space="preserve">Клінічно у здорових вагітних </w:t>
      </w:r>
      <w:r w:rsidRPr="00A66803">
        <w:rPr>
          <w:spacing w:val="2"/>
          <w:szCs w:val="28"/>
          <w:lang w:val="uk-UA"/>
        </w:rPr>
        <w:t>скарги</w:t>
      </w:r>
      <w:r w:rsidRPr="00A66803">
        <w:rPr>
          <w:szCs w:val="28"/>
          <w:lang w:val="uk-UA"/>
        </w:rPr>
        <w:t xml:space="preserve"> були відсутні, </w:t>
      </w:r>
      <w:r w:rsidRPr="00674350">
        <w:rPr>
          <w:color w:val="000000"/>
          <w:szCs w:val="28"/>
          <w:lang w:val="uk-UA"/>
        </w:rPr>
        <w:t>артеріальний тиск</w:t>
      </w:r>
      <w:r w:rsidRPr="00A66803">
        <w:rPr>
          <w:szCs w:val="28"/>
          <w:lang w:val="uk-UA"/>
        </w:rPr>
        <w:t xml:space="preserve"> </w:t>
      </w:r>
      <w:r>
        <w:rPr>
          <w:szCs w:val="28"/>
          <w:lang w:val="uk-UA"/>
        </w:rPr>
        <w:t>(</w:t>
      </w:r>
      <w:r w:rsidRPr="00A66803">
        <w:rPr>
          <w:szCs w:val="28"/>
          <w:lang w:val="uk-UA"/>
        </w:rPr>
        <w:t>АТ</w:t>
      </w:r>
      <w:r>
        <w:rPr>
          <w:szCs w:val="28"/>
          <w:lang w:val="uk-UA"/>
        </w:rPr>
        <w:t>)</w:t>
      </w:r>
      <w:r w:rsidRPr="00A66803">
        <w:rPr>
          <w:szCs w:val="28"/>
          <w:lang w:val="uk-UA"/>
        </w:rPr>
        <w:t xml:space="preserve"> </w:t>
      </w:r>
      <w:r>
        <w:rPr>
          <w:spacing w:val="2"/>
          <w:szCs w:val="28"/>
          <w:lang w:val="uk-UA"/>
        </w:rPr>
        <w:t>перебував у</w:t>
      </w:r>
      <w:r w:rsidRPr="00A66803">
        <w:rPr>
          <w:szCs w:val="28"/>
          <w:lang w:val="uk-UA"/>
        </w:rPr>
        <w:t xml:space="preserve"> межах величин 115,7±2,5 / 70,3±4,8 </w:t>
      </w:r>
      <w:r w:rsidRPr="00A66803">
        <w:rPr>
          <w:spacing w:val="2"/>
          <w:szCs w:val="28"/>
          <w:lang w:val="uk-UA"/>
        </w:rPr>
        <w:t>мм</w:t>
      </w:r>
      <w:r w:rsidRPr="00A66803">
        <w:rPr>
          <w:szCs w:val="28"/>
          <w:lang w:val="uk-UA"/>
        </w:rPr>
        <w:t xml:space="preserve"> </w:t>
      </w:r>
      <w:r w:rsidRPr="00A66803">
        <w:rPr>
          <w:spacing w:val="2"/>
          <w:szCs w:val="28"/>
          <w:lang w:val="uk-UA"/>
        </w:rPr>
        <w:t>рт</w:t>
      </w:r>
      <w:r w:rsidRPr="00A66803">
        <w:rPr>
          <w:szCs w:val="28"/>
          <w:lang w:val="uk-UA"/>
        </w:rPr>
        <w:t>. ст., набряків не було.</w:t>
      </w:r>
    </w:p>
    <w:p w:rsidR="00FC6A7A" w:rsidRPr="003C1506" w:rsidRDefault="00FC6A7A" w:rsidP="00FC6A7A">
      <w:pPr>
        <w:ind w:firstLine="539"/>
        <w:jc w:val="both"/>
        <w:rPr>
          <w:color w:val="000000"/>
          <w:sz w:val="28"/>
          <w:szCs w:val="28"/>
          <w:lang w:val="uk-UA"/>
        </w:rPr>
      </w:pPr>
      <w:r w:rsidRPr="00A66803">
        <w:rPr>
          <w:sz w:val="28"/>
          <w:szCs w:val="28"/>
          <w:lang w:val="uk-UA"/>
        </w:rPr>
        <w:lastRenderedPageBreak/>
        <w:t xml:space="preserve">У всіх жінок основної групи спостерігалися вегетативні порушення, що підтверджувалося при </w:t>
      </w:r>
      <w:r w:rsidRPr="003C1506">
        <w:rPr>
          <w:sz w:val="28"/>
          <w:szCs w:val="28"/>
          <w:lang w:val="uk-UA"/>
        </w:rPr>
        <w:t>проведенні ВСР. Найінформативнішим критерієм стану</w:t>
      </w:r>
      <w:r w:rsidRPr="003C1506">
        <w:rPr>
          <w:color w:val="000000"/>
          <w:sz w:val="28"/>
          <w:szCs w:val="28"/>
          <w:lang w:val="uk-UA"/>
        </w:rPr>
        <w:t xml:space="preserve"> вегетативної нервової системи</w:t>
      </w:r>
      <w:r w:rsidRPr="003C1506">
        <w:rPr>
          <w:sz w:val="28"/>
          <w:szCs w:val="28"/>
          <w:lang w:val="uk-UA"/>
        </w:rPr>
        <w:t xml:space="preserve"> (ВНС) виявився</w:t>
      </w:r>
      <w:r w:rsidRPr="004C392A">
        <w:rPr>
          <w:sz w:val="28"/>
          <w:szCs w:val="28"/>
          <w:lang w:val="uk-UA"/>
        </w:rPr>
        <w:t xml:space="preserve"> індекс вагосимпатичного балансу LF/HF. Значення </w:t>
      </w:r>
      <w:r>
        <w:rPr>
          <w:sz w:val="28"/>
          <w:szCs w:val="28"/>
          <w:lang w:val="uk-UA"/>
        </w:rPr>
        <w:t xml:space="preserve">цього </w:t>
      </w:r>
      <w:r w:rsidRPr="004C392A">
        <w:rPr>
          <w:sz w:val="28"/>
          <w:szCs w:val="28"/>
          <w:lang w:val="uk-UA"/>
        </w:rPr>
        <w:t xml:space="preserve">індексу  1,52±0,05, </w:t>
      </w:r>
      <w:r>
        <w:rPr>
          <w:sz w:val="28"/>
          <w:szCs w:val="28"/>
          <w:lang w:val="uk-UA"/>
        </w:rPr>
        <w:t>характеризувало</w:t>
      </w:r>
      <w:r w:rsidRPr="004C392A">
        <w:rPr>
          <w:sz w:val="28"/>
          <w:szCs w:val="28"/>
          <w:lang w:val="uk-UA"/>
        </w:rPr>
        <w:t xml:space="preserve"> формування відносної парасимпатикотонії </w:t>
      </w:r>
      <w:r>
        <w:rPr>
          <w:sz w:val="28"/>
          <w:szCs w:val="28"/>
          <w:lang w:val="uk-UA"/>
        </w:rPr>
        <w:t xml:space="preserve">при фізіологічній гестації і </w:t>
      </w:r>
      <w:r w:rsidRPr="004C392A">
        <w:rPr>
          <w:sz w:val="28"/>
          <w:szCs w:val="28"/>
          <w:lang w:val="uk-UA"/>
        </w:rPr>
        <w:t>було прийнято оптимальним для здорових вагітних.</w:t>
      </w:r>
    </w:p>
    <w:p w:rsidR="00FC6A7A" w:rsidRPr="00AD283B" w:rsidRDefault="00FC6A7A" w:rsidP="00FC6A7A">
      <w:pPr>
        <w:ind w:firstLine="708"/>
        <w:jc w:val="both"/>
        <w:rPr>
          <w:sz w:val="28"/>
          <w:szCs w:val="28"/>
          <w:lang w:val="uk-UA"/>
        </w:rPr>
      </w:pPr>
      <w:r w:rsidRPr="004C392A">
        <w:rPr>
          <w:sz w:val="28"/>
          <w:szCs w:val="28"/>
          <w:lang w:val="uk-UA"/>
        </w:rPr>
        <w:t xml:space="preserve">У 24 (33,33%) </w:t>
      </w:r>
      <w:r>
        <w:rPr>
          <w:sz w:val="28"/>
          <w:szCs w:val="28"/>
          <w:lang w:val="uk-UA"/>
        </w:rPr>
        <w:t>хворих вагітних</w:t>
      </w:r>
      <w:r w:rsidRPr="004C392A">
        <w:rPr>
          <w:sz w:val="28"/>
          <w:szCs w:val="28"/>
          <w:lang w:val="uk-UA"/>
        </w:rPr>
        <w:t xml:space="preserve"> виявлялося </w:t>
      </w:r>
      <w:r>
        <w:rPr>
          <w:sz w:val="28"/>
          <w:szCs w:val="28"/>
          <w:lang w:val="uk-UA"/>
        </w:rPr>
        <w:t>зменшення</w:t>
      </w:r>
      <w:r w:rsidRPr="004C392A">
        <w:rPr>
          <w:sz w:val="28"/>
          <w:szCs w:val="28"/>
          <w:lang w:val="uk-UA"/>
        </w:rPr>
        <w:t xml:space="preserve"> відношення LF/HF </w:t>
      </w:r>
      <w:r w:rsidRPr="004C392A">
        <w:rPr>
          <w:snapToGrid w:val="0"/>
          <w:sz w:val="28"/>
          <w:szCs w:val="28"/>
          <w:lang w:val="uk-UA"/>
        </w:rPr>
        <w:t xml:space="preserve">в 1,67 </w:t>
      </w:r>
      <w:r w:rsidRPr="004C392A">
        <w:rPr>
          <w:sz w:val="28"/>
          <w:szCs w:val="28"/>
          <w:lang w:val="uk-UA"/>
        </w:rPr>
        <w:t>раз</w:t>
      </w:r>
      <w:r>
        <w:rPr>
          <w:sz w:val="28"/>
          <w:szCs w:val="28"/>
          <w:lang w:val="uk-UA"/>
        </w:rPr>
        <w:t>а</w:t>
      </w:r>
      <w:r w:rsidRPr="004C392A">
        <w:rPr>
          <w:sz w:val="28"/>
          <w:szCs w:val="28"/>
          <w:lang w:val="uk-UA"/>
        </w:rPr>
        <w:t xml:space="preserve"> (р&lt;0,05) у порівнянні з показниками контрольної групи. Абсолютне переважання парасимпатичної нервової регуляції у цих вагітних характеризувалося підвищенням в 1,35 раз</w:t>
      </w:r>
      <w:r>
        <w:rPr>
          <w:sz w:val="28"/>
          <w:szCs w:val="28"/>
          <w:lang w:val="uk-UA"/>
        </w:rPr>
        <w:t>а</w:t>
      </w:r>
      <w:r w:rsidRPr="004C392A">
        <w:rPr>
          <w:sz w:val="28"/>
          <w:szCs w:val="28"/>
          <w:lang w:val="uk-UA"/>
        </w:rPr>
        <w:t xml:space="preserve"> (p&lt;0,05) потужності HF при зниженні </w:t>
      </w:r>
      <w:r w:rsidRPr="004C392A">
        <w:rPr>
          <w:snapToGrid w:val="0"/>
          <w:sz w:val="28"/>
          <w:szCs w:val="28"/>
          <w:lang w:val="uk-UA"/>
        </w:rPr>
        <w:t xml:space="preserve">LF на 7,42 %. У </w:t>
      </w:r>
      <w:r w:rsidRPr="004C392A">
        <w:rPr>
          <w:sz w:val="28"/>
          <w:szCs w:val="28"/>
          <w:lang w:val="uk-UA"/>
        </w:rPr>
        <w:t>48 вагітних з ПВ (66,66 %) рівень індексу ВСР перевищував контрольні показники у 1,32 раз</w:t>
      </w:r>
      <w:r>
        <w:rPr>
          <w:sz w:val="28"/>
          <w:szCs w:val="28"/>
          <w:lang w:val="uk-UA"/>
        </w:rPr>
        <w:t>а</w:t>
      </w:r>
      <w:r w:rsidRPr="004C392A">
        <w:rPr>
          <w:sz w:val="28"/>
          <w:szCs w:val="28"/>
          <w:lang w:val="uk-UA"/>
        </w:rPr>
        <w:t xml:space="preserve"> (p&lt;0,05), що </w:t>
      </w:r>
      <w:r>
        <w:rPr>
          <w:sz w:val="28"/>
          <w:szCs w:val="28"/>
          <w:lang w:val="uk-UA"/>
        </w:rPr>
        <w:t>по</w:t>
      </w:r>
      <w:r w:rsidRPr="004C392A">
        <w:rPr>
          <w:sz w:val="28"/>
          <w:szCs w:val="28"/>
          <w:lang w:val="uk-UA"/>
        </w:rPr>
        <w:t xml:space="preserve">ряд із зростанням показників потужностей </w:t>
      </w:r>
      <w:r w:rsidRPr="004C392A">
        <w:rPr>
          <w:snapToGrid w:val="0"/>
          <w:sz w:val="28"/>
          <w:szCs w:val="28"/>
          <w:lang w:val="uk-UA"/>
        </w:rPr>
        <w:t>LF – у 1,48 раз</w:t>
      </w:r>
      <w:r>
        <w:rPr>
          <w:snapToGrid w:val="0"/>
          <w:sz w:val="28"/>
          <w:szCs w:val="28"/>
          <w:lang w:val="uk-UA"/>
        </w:rPr>
        <w:t>а</w:t>
      </w:r>
      <w:r w:rsidRPr="004C392A">
        <w:rPr>
          <w:snapToGrid w:val="0"/>
          <w:sz w:val="28"/>
          <w:szCs w:val="28"/>
          <w:lang w:val="uk-UA"/>
        </w:rPr>
        <w:t xml:space="preserve"> </w:t>
      </w:r>
      <w:r w:rsidRPr="004C392A">
        <w:rPr>
          <w:sz w:val="28"/>
          <w:szCs w:val="28"/>
          <w:lang w:val="uk-UA"/>
        </w:rPr>
        <w:t>(p&lt;0,05) та</w:t>
      </w:r>
      <w:r w:rsidRPr="004C392A">
        <w:rPr>
          <w:snapToGrid w:val="0"/>
          <w:sz w:val="28"/>
          <w:szCs w:val="28"/>
          <w:lang w:val="uk-UA"/>
        </w:rPr>
        <w:t xml:space="preserve"> HF – у 1,12 раз</w:t>
      </w:r>
      <w:r>
        <w:rPr>
          <w:snapToGrid w:val="0"/>
          <w:sz w:val="28"/>
          <w:szCs w:val="28"/>
          <w:lang w:val="uk-UA"/>
        </w:rPr>
        <w:t>а</w:t>
      </w:r>
      <w:r w:rsidRPr="004C392A">
        <w:rPr>
          <w:snapToGrid w:val="0"/>
          <w:sz w:val="28"/>
          <w:szCs w:val="28"/>
          <w:lang w:val="uk-UA"/>
        </w:rPr>
        <w:t xml:space="preserve"> </w:t>
      </w:r>
      <w:r w:rsidRPr="004C392A">
        <w:rPr>
          <w:sz w:val="28"/>
          <w:szCs w:val="28"/>
          <w:lang w:val="uk-UA"/>
        </w:rPr>
        <w:t xml:space="preserve">(p&lt;0,05) </w:t>
      </w:r>
      <w:r>
        <w:rPr>
          <w:sz w:val="28"/>
          <w:szCs w:val="28"/>
          <w:lang w:val="uk-UA"/>
        </w:rPr>
        <w:t>свідчило про перевагу</w:t>
      </w:r>
      <w:r w:rsidRPr="004C392A">
        <w:rPr>
          <w:sz w:val="28"/>
          <w:szCs w:val="28"/>
          <w:lang w:val="uk-UA"/>
        </w:rPr>
        <w:t xml:space="preserve"> симпатичної ланки ВНС. Критерієм поділ</w:t>
      </w:r>
      <w:r>
        <w:rPr>
          <w:sz w:val="28"/>
          <w:szCs w:val="28"/>
          <w:lang w:val="uk-UA"/>
        </w:rPr>
        <w:t>у</w:t>
      </w:r>
      <w:r w:rsidRPr="004C392A">
        <w:rPr>
          <w:sz w:val="28"/>
          <w:szCs w:val="28"/>
          <w:lang w:val="uk-UA"/>
        </w:rPr>
        <w:t xml:space="preserve"> </w:t>
      </w:r>
      <w:r w:rsidRPr="00AD283B">
        <w:rPr>
          <w:sz w:val="28"/>
          <w:szCs w:val="28"/>
          <w:lang w:val="uk-UA"/>
        </w:rPr>
        <w:t xml:space="preserve">хворих вагітних на дві основні групи служив показник індексу відношення LF/HF у групі здорових вагітних. У разі його перевищення </w:t>
      </w:r>
      <w:r w:rsidRPr="00AD283B">
        <w:rPr>
          <w:snapToGrid w:val="0"/>
          <w:sz w:val="28"/>
          <w:szCs w:val="28"/>
          <w:lang w:val="uk-UA"/>
        </w:rPr>
        <w:t xml:space="preserve">1,52±0,05 </w:t>
      </w:r>
      <w:r w:rsidRPr="00AD283B">
        <w:rPr>
          <w:sz w:val="28"/>
          <w:szCs w:val="28"/>
          <w:lang w:val="uk-UA"/>
        </w:rPr>
        <w:t xml:space="preserve">визначали формуваня симпатикотонії, при нижчих значеннях – діагностували посилення парасимпатичної </w:t>
      </w:r>
      <w:r>
        <w:rPr>
          <w:sz w:val="28"/>
          <w:szCs w:val="28"/>
          <w:lang w:val="uk-UA"/>
        </w:rPr>
        <w:t xml:space="preserve">ланки </w:t>
      </w:r>
      <w:r w:rsidRPr="00AD283B">
        <w:rPr>
          <w:sz w:val="28"/>
          <w:szCs w:val="28"/>
          <w:lang w:val="uk-UA"/>
        </w:rPr>
        <w:t>ВНС. Вагітні з ПВ, у яких було виявлен</w:t>
      </w:r>
      <w:r>
        <w:rPr>
          <w:sz w:val="28"/>
          <w:szCs w:val="28"/>
          <w:lang w:val="uk-UA"/>
        </w:rPr>
        <w:t>о</w:t>
      </w:r>
      <w:r w:rsidRPr="00AD283B">
        <w:rPr>
          <w:sz w:val="28"/>
          <w:szCs w:val="28"/>
          <w:lang w:val="uk-UA"/>
        </w:rPr>
        <w:t xml:space="preserve"> розвиток парасимпатикотонії</w:t>
      </w:r>
      <w:r>
        <w:rPr>
          <w:sz w:val="28"/>
          <w:szCs w:val="28"/>
          <w:lang w:val="uk-UA"/>
        </w:rPr>
        <w:t xml:space="preserve"> за результатами ВСР</w:t>
      </w:r>
      <w:r w:rsidRPr="00AD283B">
        <w:rPr>
          <w:sz w:val="28"/>
          <w:szCs w:val="28"/>
          <w:lang w:val="uk-UA"/>
        </w:rPr>
        <w:t>, склали групу 1</w:t>
      </w:r>
      <w:r>
        <w:rPr>
          <w:sz w:val="28"/>
          <w:szCs w:val="28"/>
          <w:lang w:val="uk-UA"/>
        </w:rPr>
        <w:t xml:space="preserve"> (24 жінки)</w:t>
      </w:r>
      <w:r w:rsidRPr="00AD283B">
        <w:rPr>
          <w:sz w:val="28"/>
          <w:szCs w:val="28"/>
          <w:lang w:val="uk-UA"/>
        </w:rPr>
        <w:t xml:space="preserve">, до групи 2 увійшли </w:t>
      </w:r>
      <w:r>
        <w:rPr>
          <w:sz w:val="28"/>
          <w:szCs w:val="28"/>
          <w:lang w:val="uk-UA"/>
        </w:rPr>
        <w:t>48 вагітних</w:t>
      </w:r>
      <w:r w:rsidRPr="00AD283B">
        <w:rPr>
          <w:sz w:val="28"/>
          <w:szCs w:val="28"/>
          <w:lang w:val="uk-UA"/>
        </w:rPr>
        <w:t>, що стражда</w:t>
      </w:r>
      <w:r>
        <w:rPr>
          <w:sz w:val="28"/>
          <w:szCs w:val="28"/>
          <w:lang w:val="uk-UA"/>
        </w:rPr>
        <w:t>ють на ПВ, з формуванням переваги</w:t>
      </w:r>
      <w:r w:rsidRPr="00AD283B">
        <w:rPr>
          <w:sz w:val="28"/>
          <w:szCs w:val="28"/>
          <w:lang w:val="uk-UA"/>
        </w:rPr>
        <w:t xml:space="preserve"> симпа</w:t>
      </w:r>
      <w:r>
        <w:rPr>
          <w:sz w:val="28"/>
          <w:szCs w:val="28"/>
          <w:lang w:val="uk-UA"/>
        </w:rPr>
        <w:t xml:space="preserve">тичної вегетативної регуляції. </w:t>
      </w:r>
    </w:p>
    <w:p w:rsidR="00FC6A7A" w:rsidRDefault="00FC6A7A" w:rsidP="00FC6A7A">
      <w:pPr>
        <w:ind w:firstLine="567"/>
        <w:jc w:val="both"/>
        <w:rPr>
          <w:sz w:val="28"/>
          <w:szCs w:val="28"/>
          <w:lang w:val="uk-UA"/>
        </w:rPr>
      </w:pPr>
      <w:r w:rsidRPr="00AD283B">
        <w:rPr>
          <w:sz w:val="28"/>
          <w:szCs w:val="28"/>
          <w:lang w:val="uk-UA"/>
        </w:rPr>
        <w:t xml:space="preserve">Порушення центральних регуляторних механізмів у вагітних основних груп </w:t>
      </w:r>
      <w:r>
        <w:rPr>
          <w:sz w:val="28"/>
          <w:szCs w:val="28"/>
          <w:lang w:val="uk-UA"/>
        </w:rPr>
        <w:t>викликало</w:t>
      </w:r>
      <w:r w:rsidRPr="00AD283B">
        <w:rPr>
          <w:sz w:val="28"/>
          <w:szCs w:val="28"/>
          <w:lang w:val="uk-UA"/>
        </w:rPr>
        <w:t xml:space="preserve"> генералізаці</w:t>
      </w:r>
      <w:r>
        <w:rPr>
          <w:sz w:val="28"/>
          <w:szCs w:val="28"/>
          <w:lang w:val="uk-UA"/>
        </w:rPr>
        <w:t>ю</w:t>
      </w:r>
      <w:r w:rsidRPr="00AD283B">
        <w:rPr>
          <w:sz w:val="28"/>
          <w:szCs w:val="28"/>
          <w:lang w:val="uk-UA"/>
        </w:rPr>
        <w:t xml:space="preserve"> запального процесу за межі зони імплантації плаценти з формуванням г</w:t>
      </w:r>
      <w:r>
        <w:rPr>
          <w:sz w:val="28"/>
          <w:szCs w:val="28"/>
          <w:lang w:val="uk-UA"/>
        </w:rPr>
        <w:t>іпо- або гіперергічного варіанта</w:t>
      </w:r>
      <w:r w:rsidRPr="00AD283B">
        <w:rPr>
          <w:sz w:val="28"/>
          <w:szCs w:val="28"/>
          <w:lang w:val="uk-UA"/>
        </w:rPr>
        <w:t xml:space="preserve"> </w:t>
      </w:r>
      <w:r w:rsidRPr="00704129">
        <w:rPr>
          <w:spacing w:val="2"/>
          <w:sz w:val="28"/>
          <w:szCs w:val="28"/>
          <w:lang w:val="uk-UA"/>
        </w:rPr>
        <w:t>токсико</w:t>
      </w:r>
      <w:r w:rsidRPr="00704129">
        <w:rPr>
          <w:sz w:val="28"/>
          <w:szCs w:val="28"/>
          <w:lang w:val="uk-UA"/>
        </w:rPr>
        <w:t>-запальн</w:t>
      </w:r>
      <w:r>
        <w:rPr>
          <w:sz w:val="28"/>
          <w:szCs w:val="28"/>
          <w:lang w:val="uk-UA"/>
        </w:rPr>
        <w:t>ого</w:t>
      </w:r>
      <w:r w:rsidRPr="00704129">
        <w:rPr>
          <w:sz w:val="28"/>
          <w:szCs w:val="28"/>
          <w:lang w:val="uk-UA"/>
        </w:rPr>
        <w:t xml:space="preserve"> синдром</w:t>
      </w:r>
      <w:r>
        <w:rPr>
          <w:sz w:val="28"/>
          <w:szCs w:val="28"/>
          <w:lang w:val="uk-UA"/>
        </w:rPr>
        <w:t>у</w:t>
      </w:r>
      <w:r w:rsidRPr="00AD283B">
        <w:rPr>
          <w:sz w:val="28"/>
          <w:szCs w:val="28"/>
          <w:lang w:val="uk-UA"/>
        </w:rPr>
        <w:t xml:space="preserve">, що було доведено за допомогою клініко-лабораторних досліджень на першому етапі роботи. Гіпоергічний варіант </w:t>
      </w:r>
      <w:r w:rsidRPr="00704129">
        <w:rPr>
          <w:spacing w:val="2"/>
          <w:sz w:val="28"/>
          <w:szCs w:val="28"/>
          <w:lang w:val="uk-UA"/>
        </w:rPr>
        <w:t>токсико</w:t>
      </w:r>
      <w:r w:rsidRPr="00704129">
        <w:rPr>
          <w:sz w:val="28"/>
          <w:szCs w:val="28"/>
          <w:lang w:val="uk-UA"/>
        </w:rPr>
        <w:t>-запальн</w:t>
      </w:r>
      <w:r>
        <w:rPr>
          <w:sz w:val="28"/>
          <w:szCs w:val="28"/>
          <w:lang w:val="uk-UA"/>
        </w:rPr>
        <w:t>ого</w:t>
      </w:r>
      <w:r w:rsidRPr="00704129">
        <w:rPr>
          <w:sz w:val="28"/>
          <w:szCs w:val="28"/>
          <w:lang w:val="uk-UA"/>
        </w:rPr>
        <w:t xml:space="preserve"> синдром</w:t>
      </w:r>
      <w:r>
        <w:rPr>
          <w:sz w:val="28"/>
          <w:szCs w:val="28"/>
          <w:lang w:val="uk-UA"/>
        </w:rPr>
        <w:t>у</w:t>
      </w:r>
      <w:r w:rsidRPr="00AD283B">
        <w:rPr>
          <w:sz w:val="28"/>
          <w:szCs w:val="28"/>
          <w:lang w:val="uk-UA"/>
        </w:rPr>
        <w:t xml:space="preserve"> </w:t>
      </w:r>
      <w:r>
        <w:rPr>
          <w:sz w:val="28"/>
          <w:szCs w:val="28"/>
          <w:lang w:val="uk-UA"/>
        </w:rPr>
        <w:t>спостерігався</w:t>
      </w:r>
      <w:r w:rsidRPr="00AD283B">
        <w:rPr>
          <w:sz w:val="28"/>
          <w:szCs w:val="28"/>
          <w:lang w:val="uk-UA"/>
        </w:rPr>
        <w:t xml:space="preserve"> при розвитку парасимпатикотонії, що було виявлено у жінок групи 1, коли значення індексу вагосимпатичного балансу було нижче контрольних даних і дорівнювало 0,91±0,04. У вагітних групи 2 гіперергічний тип </w:t>
      </w:r>
      <w:r>
        <w:rPr>
          <w:sz w:val="28"/>
          <w:szCs w:val="28"/>
          <w:lang w:val="uk-UA"/>
        </w:rPr>
        <w:t>синдрому</w:t>
      </w:r>
      <w:r w:rsidRPr="00AD283B">
        <w:rPr>
          <w:sz w:val="28"/>
          <w:szCs w:val="28"/>
          <w:lang w:val="uk-UA"/>
        </w:rPr>
        <w:t xml:space="preserve"> характеризувався перева</w:t>
      </w:r>
      <w:r>
        <w:rPr>
          <w:sz w:val="28"/>
          <w:szCs w:val="28"/>
          <w:lang w:val="uk-UA"/>
        </w:rPr>
        <w:t>гою</w:t>
      </w:r>
      <w:r w:rsidRPr="00AD283B">
        <w:rPr>
          <w:sz w:val="28"/>
          <w:szCs w:val="28"/>
          <w:lang w:val="uk-UA"/>
        </w:rPr>
        <w:t xml:space="preserve"> симпатичної ВНС з підвищенням індексу ВСР до </w:t>
      </w:r>
      <w:r w:rsidRPr="00AD283B">
        <w:rPr>
          <w:sz w:val="28"/>
          <w:szCs w:val="28"/>
        </w:rPr>
        <w:t>2,01±0,09</w:t>
      </w:r>
      <w:r w:rsidRPr="00AD283B">
        <w:rPr>
          <w:sz w:val="28"/>
          <w:szCs w:val="28"/>
          <w:lang w:val="uk-UA"/>
        </w:rPr>
        <w:t>.</w:t>
      </w:r>
    </w:p>
    <w:p w:rsidR="00FC6A7A" w:rsidRDefault="00FC6A7A" w:rsidP="00FC6A7A">
      <w:pPr>
        <w:ind w:right="125" w:firstLine="567"/>
        <w:jc w:val="both"/>
        <w:rPr>
          <w:sz w:val="28"/>
          <w:lang w:val="uk-UA"/>
        </w:rPr>
      </w:pPr>
      <w:r>
        <w:rPr>
          <w:sz w:val="28"/>
          <w:lang w:val="uk-UA"/>
        </w:rPr>
        <w:t xml:space="preserve">У </w:t>
      </w:r>
      <w:r w:rsidRPr="0062371F">
        <w:rPr>
          <w:sz w:val="28"/>
          <w:lang w:val="uk-UA"/>
        </w:rPr>
        <w:t xml:space="preserve">жінок групи 1 спостерігалося зменшення параметрів </w:t>
      </w:r>
      <w:r w:rsidRPr="0062371F">
        <w:rPr>
          <w:spacing w:val="2"/>
          <w:sz w:val="28"/>
          <w:lang w:val="uk-UA"/>
        </w:rPr>
        <w:t>ПН</w:t>
      </w:r>
      <w:r w:rsidRPr="0062371F">
        <w:rPr>
          <w:sz w:val="28"/>
          <w:lang w:val="uk-UA"/>
        </w:rPr>
        <w:t xml:space="preserve"> крові (переважно ПН4) і модуля </w:t>
      </w:r>
      <w:r w:rsidRPr="0062371F">
        <w:rPr>
          <w:spacing w:val="2"/>
          <w:sz w:val="28"/>
          <w:lang w:val="uk-UA"/>
        </w:rPr>
        <w:t>в’язкоеластичності</w:t>
      </w:r>
      <w:r w:rsidRPr="0062371F">
        <w:rPr>
          <w:sz w:val="28"/>
          <w:lang w:val="uk-UA"/>
        </w:rPr>
        <w:t xml:space="preserve"> на 10,12% (</w:t>
      </w:r>
      <w:r w:rsidRPr="0062371F">
        <w:rPr>
          <w:spacing w:val="2"/>
          <w:sz w:val="28"/>
          <w:lang w:val="uk-UA"/>
        </w:rPr>
        <w:t>р</w:t>
      </w:r>
      <w:r w:rsidRPr="0062371F">
        <w:rPr>
          <w:sz w:val="28"/>
          <w:lang w:val="uk-UA"/>
        </w:rPr>
        <w:t xml:space="preserve">&lt;0,05), відносне переважання </w:t>
      </w:r>
      <w:r w:rsidRPr="0062371F">
        <w:rPr>
          <w:spacing w:val="2"/>
          <w:sz w:val="28"/>
          <w:lang w:val="uk-UA"/>
        </w:rPr>
        <w:t>серотоніну</w:t>
      </w:r>
      <w:r w:rsidRPr="0062371F">
        <w:rPr>
          <w:sz w:val="28"/>
          <w:lang w:val="uk-UA"/>
        </w:rPr>
        <w:t xml:space="preserve"> із збільшенням коефіцієнта співвідношення біогенних </w:t>
      </w:r>
      <w:r w:rsidRPr="0062371F">
        <w:rPr>
          <w:spacing w:val="2"/>
          <w:sz w:val="28"/>
          <w:lang w:val="uk-UA"/>
        </w:rPr>
        <w:t>амінів</w:t>
      </w:r>
      <w:r w:rsidRPr="0062371F">
        <w:rPr>
          <w:sz w:val="28"/>
          <w:lang w:val="uk-UA"/>
        </w:rPr>
        <w:t xml:space="preserve"> на 7,72% в порівнянні з даними здорових вагітних. </w:t>
      </w:r>
      <w:r w:rsidRPr="0062371F">
        <w:rPr>
          <w:spacing w:val="2"/>
          <w:sz w:val="28"/>
          <w:lang w:val="uk-UA"/>
        </w:rPr>
        <w:t>Отримані</w:t>
      </w:r>
      <w:r w:rsidRPr="0062371F">
        <w:rPr>
          <w:sz w:val="28"/>
          <w:lang w:val="uk-UA"/>
        </w:rPr>
        <w:t xml:space="preserve"> результати </w:t>
      </w:r>
      <w:r w:rsidRPr="0062371F">
        <w:rPr>
          <w:spacing w:val="2"/>
          <w:sz w:val="28"/>
          <w:lang w:val="uk-UA"/>
        </w:rPr>
        <w:t>у</w:t>
      </w:r>
      <w:r w:rsidRPr="0062371F">
        <w:rPr>
          <w:sz w:val="28"/>
          <w:lang w:val="uk-UA"/>
        </w:rPr>
        <w:t xml:space="preserve"> жінок з розвитком </w:t>
      </w:r>
      <w:r>
        <w:rPr>
          <w:spacing w:val="2"/>
          <w:sz w:val="28"/>
          <w:lang w:val="uk-UA"/>
        </w:rPr>
        <w:t>гіпое</w:t>
      </w:r>
      <w:r w:rsidRPr="0062371F">
        <w:rPr>
          <w:spacing w:val="2"/>
          <w:sz w:val="28"/>
          <w:lang w:val="uk-UA"/>
        </w:rPr>
        <w:t>рг</w:t>
      </w:r>
      <w:r>
        <w:rPr>
          <w:spacing w:val="2"/>
          <w:sz w:val="28"/>
          <w:lang w:val="uk-UA"/>
        </w:rPr>
        <w:t>і</w:t>
      </w:r>
      <w:r w:rsidRPr="0062371F">
        <w:rPr>
          <w:spacing w:val="2"/>
          <w:sz w:val="28"/>
          <w:lang w:val="uk-UA"/>
        </w:rPr>
        <w:t>ч</w:t>
      </w:r>
      <w:r>
        <w:rPr>
          <w:spacing w:val="2"/>
          <w:sz w:val="28"/>
          <w:lang w:val="uk-UA"/>
        </w:rPr>
        <w:t>н</w:t>
      </w:r>
      <w:r w:rsidRPr="0062371F">
        <w:rPr>
          <w:spacing w:val="2"/>
          <w:sz w:val="28"/>
          <w:lang w:val="uk-UA"/>
        </w:rPr>
        <w:t>ого</w:t>
      </w:r>
      <w:r w:rsidRPr="0062371F">
        <w:rPr>
          <w:sz w:val="28"/>
          <w:lang w:val="uk-UA"/>
        </w:rPr>
        <w:t xml:space="preserve"> типу </w:t>
      </w:r>
      <w:r w:rsidRPr="00704129">
        <w:rPr>
          <w:spacing w:val="2"/>
          <w:sz w:val="28"/>
          <w:szCs w:val="28"/>
          <w:lang w:val="uk-UA"/>
        </w:rPr>
        <w:t>токсико</w:t>
      </w:r>
      <w:r w:rsidRPr="00704129">
        <w:rPr>
          <w:sz w:val="28"/>
          <w:szCs w:val="28"/>
          <w:lang w:val="uk-UA"/>
        </w:rPr>
        <w:t>-запальн</w:t>
      </w:r>
      <w:r>
        <w:rPr>
          <w:sz w:val="28"/>
          <w:szCs w:val="28"/>
          <w:lang w:val="uk-UA"/>
        </w:rPr>
        <w:t>ого</w:t>
      </w:r>
      <w:r w:rsidRPr="00704129">
        <w:rPr>
          <w:sz w:val="28"/>
          <w:szCs w:val="28"/>
          <w:lang w:val="uk-UA"/>
        </w:rPr>
        <w:t xml:space="preserve"> синдром</w:t>
      </w:r>
      <w:r>
        <w:rPr>
          <w:sz w:val="28"/>
          <w:szCs w:val="28"/>
          <w:lang w:val="uk-UA"/>
        </w:rPr>
        <w:t>у</w:t>
      </w:r>
      <w:r w:rsidRPr="0062371F">
        <w:rPr>
          <w:sz w:val="28"/>
          <w:lang w:val="uk-UA"/>
        </w:rPr>
        <w:t xml:space="preserve"> </w:t>
      </w:r>
      <w:r w:rsidRPr="0062371F">
        <w:rPr>
          <w:spacing w:val="2"/>
          <w:sz w:val="28"/>
          <w:lang w:val="uk-UA"/>
        </w:rPr>
        <w:t>вказують</w:t>
      </w:r>
      <w:r w:rsidRPr="0062371F">
        <w:rPr>
          <w:sz w:val="28"/>
          <w:lang w:val="uk-UA"/>
        </w:rPr>
        <w:t xml:space="preserve"> на формування </w:t>
      </w:r>
      <w:r w:rsidRPr="0062371F">
        <w:rPr>
          <w:spacing w:val="2"/>
          <w:sz w:val="28"/>
          <w:lang w:val="uk-UA"/>
        </w:rPr>
        <w:t>гіперволемічного</w:t>
      </w:r>
      <w:r w:rsidRPr="0062371F">
        <w:rPr>
          <w:sz w:val="28"/>
          <w:lang w:val="uk-UA"/>
        </w:rPr>
        <w:t xml:space="preserve"> типу кровообігу із зменшенням судинного тонусу на фоні </w:t>
      </w:r>
      <w:r w:rsidRPr="0062371F">
        <w:rPr>
          <w:spacing w:val="2"/>
          <w:sz w:val="28"/>
          <w:lang w:val="uk-UA"/>
        </w:rPr>
        <w:t>парасимпатикотонії</w:t>
      </w:r>
      <w:r w:rsidRPr="0062371F">
        <w:rPr>
          <w:sz w:val="28"/>
          <w:lang w:val="uk-UA"/>
        </w:rPr>
        <w:t xml:space="preserve"> і ознаками </w:t>
      </w:r>
      <w:r w:rsidRPr="0062371F">
        <w:rPr>
          <w:spacing w:val="2"/>
          <w:sz w:val="28"/>
          <w:lang w:val="uk-UA"/>
        </w:rPr>
        <w:t>гіпокоагуляції</w:t>
      </w:r>
      <w:r w:rsidRPr="0062371F">
        <w:rPr>
          <w:sz w:val="28"/>
          <w:lang w:val="uk-UA"/>
        </w:rPr>
        <w:t xml:space="preserve"> крові. </w:t>
      </w:r>
    </w:p>
    <w:p w:rsidR="00FC6A7A" w:rsidRDefault="00FC6A7A" w:rsidP="00FC6A7A">
      <w:pPr>
        <w:ind w:right="125" w:firstLine="567"/>
        <w:jc w:val="both"/>
        <w:rPr>
          <w:sz w:val="28"/>
          <w:lang w:val="uk-UA"/>
        </w:rPr>
      </w:pPr>
      <w:r w:rsidRPr="0062371F">
        <w:rPr>
          <w:spacing w:val="2"/>
          <w:sz w:val="28"/>
          <w:lang w:val="uk-UA"/>
        </w:rPr>
        <w:t>При</w:t>
      </w:r>
      <w:r>
        <w:rPr>
          <w:spacing w:val="2"/>
          <w:sz w:val="28"/>
          <w:lang w:val="uk-UA"/>
        </w:rPr>
        <w:t xml:space="preserve"> ПВ з</w:t>
      </w:r>
      <w:r w:rsidRPr="0062371F">
        <w:rPr>
          <w:sz w:val="28"/>
          <w:lang w:val="uk-UA"/>
        </w:rPr>
        <w:t xml:space="preserve"> </w:t>
      </w:r>
      <w:r w:rsidRPr="0062371F">
        <w:rPr>
          <w:spacing w:val="2"/>
          <w:sz w:val="28"/>
          <w:lang w:val="uk-UA"/>
        </w:rPr>
        <w:t>гіпоергічн</w:t>
      </w:r>
      <w:r>
        <w:rPr>
          <w:spacing w:val="2"/>
          <w:sz w:val="28"/>
          <w:lang w:val="uk-UA"/>
        </w:rPr>
        <w:t>им</w:t>
      </w:r>
      <w:r w:rsidRPr="0062371F">
        <w:rPr>
          <w:sz w:val="28"/>
          <w:lang w:val="uk-UA"/>
        </w:rPr>
        <w:t xml:space="preserve"> </w:t>
      </w:r>
      <w:r>
        <w:rPr>
          <w:sz w:val="28"/>
          <w:lang w:val="uk-UA"/>
        </w:rPr>
        <w:t xml:space="preserve">типом </w:t>
      </w:r>
      <w:r w:rsidRPr="00704129">
        <w:rPr>
          <w:spacing w:val="2"/>
          <w:sz w:val="28"/>
          <w:szCs w:val="28"/>
          <w:lang w:val="uk-UA"/>
        </w:rPr>
        <w:t>токсико</w:t>
      </w:r>
      <w:r w:rsidRPr="00704129">
        <w:rPr>
          <w:sz w:val="28"/>
          <w:szCs w:val="28"/>
          <w:lang w:val="uk-UA"/>
        </w:rPr>
        <w:t>-запальн</w:t>
      </w:r>
      <w:r>
        <w:rPr>
          <w:sz w:val="28"/>
          <w:szCs w:val="28"/>
          <w:lang w:val="uk-UA"/>
        </w:rPr>
        <w:t>ого</w:t>
      </w:r>
      <w:r w:rsidRPr="00704129">
        <w:rPr>
          <w:sz w:val="28"/>
          <w:szCs w:val="28"/>
          <w:lang w:val="uk-UA"/>
        </w:rPr>
        <w:t xml:space="preserve"> синдром</w:t>
      </w:r>
      <w:r>
        <w:rPr>
          <w:sz w:val="28"/>
          <w:szCs w:val="28"/>
          <w:lang w:val="uk-UA"/>
        </w:rPr>
        <w:t>у</w:t>
      </w:r>
      <w:r w:rsidRPr="00331F27">
        <w:rPr>
          <w:sz w:val="28"/>
          <w:lang w:val="uk-UA"/>
        </w:rPr>
        <w:t xml:space="preserve"> на фоні активації процесів </w:t>
      </w:r>
      <w:r w:rsidRPr="00331F27">
        <w:rPr>
          <w:spacing w:val="2"/>
          <w:sz w:val="28"/>
          <w:lang w:val="uk-UA"/>
        </w:rPr>
        <w:t>ПОЛ</w:t>
      </w:r>
      <w:r w:rsidRPr="00331F27">
        <w:rPr>
          <w:sz w:val="28"/>
          <w:lang w:val="uk-UA"/>
        </w:rPr>
        <w:t xml:space="preserve"> з деяким </w:t>
      </w:r>
      <w:r w:rsidRPr="00331F27">
        <w:rPr>
          <w:spacing w:val="2"/>
          <w:sz w:val="28"/>
          <w:lang w:val="uk-UA"/>
        </w:rPr>
        <w:t>зростанням</w:t>
      </w:r>
      <w:r w:rsidRPr="00331F27">
        <w:rPr>
          <w:sz w:val="28"/>
          <w:lang w:val="uk-UA"/>
        </w:rPr>
        <w:t xml:space="preserve"> його продуктів </w:t>
      </w:r>
      <w:r w:rsidRPr="00331F27">
        <w:rPr>
          <w:spacing w:val="2"/>
          <w:sz w:val="28"/>
          <w:lang w:val="uk-UA"/>
        </w:rPr>
        <w:t>відмічалося</w:t>
      </w:r>
      <w:r w:rsidRPr="00331F27">
        <w:rPr>
          <w:sz w:val="28"/>
          <w:lang w:val="uk-UA"/>
        </w:rPr>
        <w:t xml:space="preserve"> зниження активності СОД в 1,60 раз</w:t>
      </w:r>
      <w:r>
        <w:rPr>
          <w:sz w:val="28"/>
          <w:lang w:val="uk-UA"/>
        </w:rPr>
        <w:t>а</w:t>
      </w:r>
      <w:r w:rsidRPr="00331F27">
        <w:rPr>
          <w:sz w:val="28"/>
          <w:lang w:val="uk-UA"/>
        </w:rPr>
        <w:t xml:space="preserve"> (</w:t>
      </w:r>
      <w:r w:rsidRPr="00331F27">
        <w:rPr>
          <w:spacing w:val="2"/>
          <w:sz w:val="28"/>
          <w:lang w:val="uk-UA"/>
        </w:rPr>
        <w:t>р</w:t>
      </w:r>
      <w:r w:rsidRPr="00331F27">
        <w:rPr>
          <w:sz w:val="28"/>
          <w:lang w:val="uk-UA"/>
        </w:rPr>
        <w:t xml:space="preserve">&lt;0,05), </w:t>
      </w:r>
      <w:r w:rsidRPr="00331F27">
        <w:rPr>
          <w:spacing w:val="2"/>
          <w:sz w:val="28"/>
          <w:lang w:val="uk-UA"/>
        </w:rPr>
        <w:t>каталази</w:t>
      </w:r>
      <w:r w:rsidRPr="00331F27">
        <w:rPr>
          <w:sz w:val="28"/>
          <w:lang w:val="uk-UA"/>
        </w:rPr>
        <w:t xml:space="preserve">  на 4,40% та </w:t>
      </w:r>
      <w:r w:rsidRPr="00331F27">
        <w:rPr>
          <w:spacing w:val="2"/>
          <w:sz w:val="28"/>
          <w:lang w:val="uk-UA"/>
        </w:rPr>
        <w:t>загальної</w:t>
      </w:r>
      <w:r w:rsidRPr="00331F27">
        <w:rPr>
          <w:sz w:val="28"/>
          <w:lang w:val="uk-UA"/>
        </w:rPr>
        <w:t xml:space="preserve"> </w:t>
      </w:r>
      <w:r w:rsidRPr="00331F27">
        <w:rPr>
          <w:spacing w:val="2"/>
          <w:sz w:val="28"/>
          <w:lang w:val="uk-UA"/>
        </w:rPr>
        <w:t>АОА</w:t>
      </w:r>
      <w:r w:rsidRPr="00331F27">
        <w:rPr>
          <w:sz w:val="28"/>
          <w:lang w:val="uk-UA"/>
        </w:rPr>
        <w:t xml:space="preserve"> в 1,19 раз</w:t>
      </w:r>
      <w:r>
        <w:rPr>
          <w:sz w:val="28"/>
          <w:lang w:val="uk-UA"/>
        </w:rPr>
        <w:t>а</w:t>
      </w:r>
      <w:r w:rsidRPr="00331F27">
        <w:rPr>
          <w:sz w:val="28"/>
          <w:lang w:val="uk-UA"/>
        </w:rPr>
        <w:t xml:space="preserve"> (</w:t>
      </w:r>
      <w:r w:rsidRPr="00331F27">
        <w:rPr>
          <w:spacing w:val="2"/>
          <w:sz w:val="28"/>
          <w:lang w:val="uk-UA"/>
        </w:rPr>
        <w:t>р</w:t>
      </w:r>
      <w:r w:rsidRPr="00331F27">
        <w:rPr>
          <w:sz w:val="28"/>
          <w:lang w:val="uk-UA"/>
        </w:rPr>
        <w:t xml:space="preserve">&lt;0,05). </w:t>
      </w:r>
      <w:r>
        <w:rPr>
          <w:sz w:val="28"/>
          <w:lang w:val="uk-UA"/>
        </w:rPr>
        <w:t>А</w:t>
      </w:r>
      <w:r w:rsidRPr="00331F27">
        <w:rPr>
          <w:sz w:val="28"/>
          <w:lang w:val="uk-UA"/>
        </w:rPr>
        <w:t xml:space="preserve">ктивація </w:t>
      </w:r>
      <w:r w:rsidRPr="00331F27">
        <w:rPr>
          <w:spacing w:val="2"/>
          <w:sz w:val="28"/>
          <w:lang w:val="uk-UA"/>
        </w:rPr>
        <w:t>ПОЛ</w:t>
      </w:r>
      <w:r w:rsidRPr="00331F27">
        <w:rPr>
          <w:sz w:val="28"/>
          <w:lang w:val="uk-UA"/>
        </w:rPr>
        <w:t xml:space="preserve"> </w:t>
      </w:r>
      <w:r w:rsidRPr="00331F27">
        <w:rPr>
          <w:spacing w:val="2"/>
          <w:sz w:val="28"/>
          <w:lang w:val="uk-UA"/>
        </w:rPr>
        <w:t>при</w:t>
      </w:r>
      <w:r w:rsidRPr="00331F27">
        <w:rPr>
          <w:sz w:val="28"/>
          <w:lang w:val="uk-UA"/>
        </w:rPr>
        <w:t xml:space="preserve"> недостатньому функціонуванні </w:t>
      </w:r>
      <w:r w:rsidRPr="00331F27">
        <w:rPr>
          <w:spacing w:val="2"/>
          <w:sz w:val="28"/>
          <w:lang w:val="uk-UA"/>
        </w:rPr>
        <w:t>АОС</w:t>
      </w:r>
      <w:r w:rsidRPr="00331F27">
        <w:rPr>
          <w:sz w:val="28"/>
          <w:lang w:val="uk-UA"/>
        </w:rPr>
        <w:t xml:space="preserve"> захисту плазми сприяла </w:t>
      </w:r>
      <w:r w:rsidRPr="00331F27">
        <w:rPr>
          <w:spacing w:val="2"/>
          <w:sz w:val="28"/>
          <w:lang w:val="uk-UA"/>
        </w:rPr>
        <w:t>зростанню</w:t>
      </w:r>
      <w:r w:rsidRPr="00331F27">
        <w:rPr>
          <w:sz w:val="28"/>
          <w:lang w:val="uk-UA"/>
        </w:rPr>
        <w:t xml:space="preserve"> </w:t>
      </w:r>
      <w:r w:rsidRPr="00331F27">
        <w:rPr>
          <w:spacing w:val="2"/>
          <w:sz w:val="28"/>
          <w:lang w:val="uk-UA"/>
        </w:rPr>
        <w:t>ІРОС</w:t>
      </w:r>
      <w:r w:rsidRPr="00331F27">
        <w:rPr>
          <w:sz w:val="28"/>
          <w:lang w:val="uk-UA"/>
        </w:rPr>
        <w:t xml:space="preserve"> до 1,47±0,03. </w:t>
      </w:r>
      <w:r>
        <w:rPr>
          <w:sz w:val="28"/>
          <w:lang w:val="uk-UA"/>
        </w:rPr>
        <w:t>В</w:t>
      </w:r>
      <w:r w:rsidRPr="00331F27">
        <w:rPr>
          <w:sz w:val="28"/>
          <w:lang w:val="uk-UA"/>
        </w:rPr>
        <w:t xml:space="preserve"> крові жінок цієї групи</w:t>
      </w:r>
      <w:r>
        <w:rPr>
          <w:sz w:val="28"/>
          <w:lang w:val="uk-UA"/>
        </w:rPr>
        <w:t xml:space="preserve"> було визначено</w:t>
      </w:r>
      <w:r w:rsidRPr="00331F27">
        <w:rPr>
          <w:sz w:val="28"/>
          <w:lang w:val="uk-UA"/>
        </w:rPr>
        <w:t xml:space="preserve"> </w:t>
      </w:r>
      <w:r w:rsidRPr="00331F27">
        <w:rPr>
          <w:spacing w:val="2"/>
          <w:sz w:val="28"/>
          <w:lang w:val="uk-UA"/>
        </w:rPr>
        <w:t>зростання</w:t>
      </w:r>
      <w:r w:rsidRPr="00331F27">
        <w:rPr>
          <w:sz w:val="28"/>
          <w:lang w:val="uk-UA"/>
        </w:rPr>
        <w:t xml:space="preserve"> вмісту всіх фракцій </w:t>
      </w:r>
      <w:r w:rsidRPr="00331F27">
        <w:rPr>
          <w:spacing w:val="2"/>
          <w:sz w:val="28"/>
          <w:lang w:val="uk-UA"/>
        </w:rPr>
        <w:t>МСМ</w:t>
      </w:r>
      <w:r w:rsidRPr="00331F27">
        <w:rPr>
          <w:sz w:val="28"/>
          <w:lang w:val="uk-UA"/>
        </w:rPr>
        <w:t xml:space="preserve"> </w:t>
      </w:r>
      <w:r>
        <w:rPr>
          <w:sz w:val="28"/>
          <w:lang w:val="uk-UA"/>
        </w:rPr>
        <w:t xml:space="preserve">в 1,20–1,29 раза </w:t>
      </w:r>
      <w:r w:rsidRPr="00331F27">
        <w:rPr>
          <w:sz w:val="28"/>
          <w:lang w:val="uk-UA"/>
        </w:rPr>
        <w:t>(</w:t>
      </w:r>
      <w:r w:rsidRPr="00331F27">
        <w:rPr>
          <w:spacing w:val="2"/>
          <w:sz w:val="28"/>
          <w:lang w:val="uk-UA"/>
        </w:rPr>
        <w:t>р</w:t>
      </w:r>
      <w:r w:rsidRPr="00331F27">
        <w:rPr>
          <w:sz w:val="28"/>
          <w:lang w:val="uk-UA"/>
        </w:rPr>
        <w:t>&lt;0,05)</w:t>
      </w:r>
      <w:r>
        <w:rPr>
          <w:sz w:val="28"/>
          <w:lang w:val="uk-UA"/>
        </w:rPr>
        <w:t xml:space="preserve"> </w:t>
      </w:r>
      <w:r w:rsidRPr="00331F27">
        <w:rPr>
          <w:sz w:val="28"/>
          <w:lang w:val="uk-UA"/>
        </w:rPr>
        <w:t>і</w:t>
      </w:r>
      <w:r>
        <w:rPr>
          <w:sz w:val="28"/>
          <w:lang w:val="uk-UA"/>
        </w:rPr>
        <w:t>з</w:t>
      </w:r>
      <w:r w:rsidRPr="00331F27">
        <w:rPr>
          <w:sz w:val="28"/>
          <w:lang w:val="uk-UA"/>
        </w:rPr>
        <w:t xml:space="preserve"> зміною коефіцієнтів їх співвідношень</w:t>
      </w:r>
      <w:r>
        <w:rPr>
          <w:sz w:val="28"/>
          <w:lang w:val="uk-UA"/>
        </w:rPr>
        <w:t xml:space="preserve">, що характеризувало </w:t>
      </w:r>
      <w:r w:rsidRPr="00331F27">
        <w:rPr>
          <w:sz w:val="28"/>
          <w:lang w:val="uk-UA"/>
        </w:rPr>
        <w:t xml:space="preserve"> </w:t>
      </w:r>
      <w:r w:rsidRPr="00331F27">
        <w:rPr>
          <w:sz w:val="28"/>
          <w:lang w:val="uk-UA"/>
        </w:rPr>
        <w:lastRenderedPageBreak/>
        <w:t>метаболічні порушення з явищами е</w:t>
      </w:r>
      <w:r w:rsidRPr="00331F27">
        <w:rPr>
          <w:spacing w:val="2"/>
          <w:sz w:val="28"/>
          <w:lang w:val="uk-UA"/>
        </w:rPr>
        <w:t>ндогенної</w:t>
      </w:r>
      <w:r w:rsidRPr="00331F27">
        <w:rPr>
          <w:sz w:val="28"/>
          <w:lang w:val="uk-UA"/>
        </w:rPr>
        <w:t xml:space="preserve"> інтоксикації </w:t>
      </w:r>
      <w:r>
        <w:rPr>
          <w:sz w:val="28"/>
          <w:lang w:val="uk-UA"/>
        </w:rPr>
        <w:t>н</w:t>
      </w:r>
      <w:r w:rsidRPr="00331F27">
        <w:rPr>
          <w:sz w:val="28"/>
          <w:lang w:val="uk-UA"/>
        </w:rPr>
        <w:t>а фоні дисбалансу окислювально-</w:t>
      </w:r>
      <w:r w:rsidRPr="00331F27">
        <w:rPr>
          <w:spacing w:val="2"/>
          <w:sz w:val="28"/>
          <w:lang w:val="uk-UA"/>
        </w:rPr>
        <w:t>відновних</w:t>
      </w:r>
      <w:r>
        <w:rPr>
          <w:sz w:val="28"/>
          <w:lang w:val="uk-UA"/>
        </w:rPr>
        <w:t xml:space="preserve"> процесів. </w:t>
      </w:r>
    </w:p>
    <w:p w:rsidR="00FC6A7A" w:rsidRDefault="00FC6A7A" w:rsidP="00FC6A7A">
      <w:pPr>
        <w:ind w:right="125" w:firstLine="567"/>
        <w:jc w:val="both"/>
        <w:rPr>
          <w:sz w:val="28"/>
          <w:lang w:val="uk-UA"/>
        </w:rPr>
      </w:pPr>
      <w:r w:rsidRPr="007C4CA1">
        <w:rPr>
          <w:sz w:val="28"/>
          <w:lang w:val="uk-UA"/>
        </w:rPr>
        <w:t>Порушення колоїдно-</w:t>
      </w:r>
      <w:r w:rsidRPr="007C4CA1">
        <w:rPr>
          <w:spacing w:val="2"/>
          <w:sz w:val="28"/>
          <w:lang w:val="uk-UA"/>
        </w:rPr>
        <w:t>осмотичних</w:t>
      </w:r>
      <w:r w:rsidRPr="007C4CA1">
        <w:rPr>
          <w:sz w:val="28"/>
          <w:lang w:val="uk-UA"/>
        </w:rPr>
        <w:t xml:space="preserve"> властивостей крові у вагітних групи 2 характеризувалися підвищенням всіх значень </w:t>
      </w:r>
      <w:r w:rsidRPr="007C4CA1">
        <w:rPr>
          <w:spacing w:val="2"/>
          <w:sz w:val="28"/>
          <w:lang w:val="uk-UA"/>
        </w:rPr>
        <w:t>ПН</w:t>
      </w:r>
      <w:r w:rsidRPr="007C4CA1">
        <w:rPr>
          <w:sz w:val="28"/>
          <w:lang w:val="uk-UA"/>
        </w:rPr>
        <w:t xml:space="preserve">, в більшій </w:t>
      </w:r>
      <w:r w:rsidRPr="007C4CA1">
        <w:rPr>
          <w:spacing w:val="2"/>
          <w:sz w:val="28"/>
          <w:lang w:val="uk-UA"/>
        </w:rPr>
        <w:t>мірі</w:t>
      </w:r>
      <w:r w:rsidRPr="007C4CA1">
        <w:rPr>
          <w:sz w:val="28"/>
          <w:lang w:val="uk-UA"/>
        </w:rPr>
        <w:t xml:space="preserve"> ПН4, із </w:t>
      </w:r>
      <w:r w:rsidRPr="007C4CA1">
        <w:rPr>
          <w:spacing w:val="2"/>
          <w:sz w:val="28"/>
          <w:lang w:val="uk-UA"/>
        </w:rPr>
        <w:t>зростанням</w:t>
      </w:r>
      <w:r w:rsidRPr="007C4CA1">
        <w:rPr>
          <w:sz w:val="28"/>
          <w:lang w:val="uk-UA"/>
        </w:rPr>
        <w:t xml:space="preserve"> модуля </w:t>
      </w:r>
      <w:r w:rsidRPr="007C4CA1">
        <w:rPr>
          <w:spacing w:val="2"/>
          <w:sz w:val="28"/>
          <w:lang w:val="uk-UA"/>
        </w:rPr>
        <w:t>в’язкоеластичності</w:t>
      </w:r>
      <w:r w:rsidRPr="007C4CA1">
        <w:rPr>
          <w:sz w:val="28"/>
          <w:lang w:val="uk-UA"/>
        </w:rPr>
        <w:t xml:space="preserve"> на 10,65% (</w:t>
      </w:r>
      <w:r w:rsidRPr="007C4CA1">
        <w:rPr>
          <w:spacing w:val="2"/>
          <w:sz w:val="28"/>
          <w:lang w:val="uk-UA"/>
        </w:rPr>
        <w:t>р</w:t>
      </w:r>
      <w:r w:rsidRPr="007C4CA1">
        <w:rPr>
          <w:sz w:val="28"/>
          <w:lang w:val="uk-UA"/>
        </w:rPr>
        <w:t xml:space="preserve">&lt;0,05). Виявлені особливості </w:t>
      </w:r>
      <w:r w:rsidRPr="007C4CA1">
        <w:rPr>
          <w:spacing w:val="2"/>
          <w:sz w:val="28"/>
          <w:lang w:val="uk-UA"/>
        </w:rPr>
        <w:t>при</w:t>
      </w:r>
      <w:r w:rsidRPr="007C4CA1">
        <w:rPr>
          <w:sz w:val="28"/>
          <w:lang w:val="uk-UA"/>
        </w:rPr>
        <w:t xml:space="preserve"> </w:t>
      </w:r>
      <w:r w:rsidRPr="007C4CA1">
        <w:rPr>
          <w:spacing w:val="2"/>
          <w:sz w:val="28"/>
          <w:lang w:val="uk-UA"/>
        </w:rPr>
        <w:t>ПВ</w:t>
      </w:r>
      <w:r w:rsidRPr="007C4CA1">
        <w:rPr>
          <w:sz w:val="28"/>
          <w:lang w:val="uk-UA"/>
        </w:rPr>
        <w:t xml:space="preserve"> на фоні </w:t>
      </w:r>
      <w:r w:rsidRPr="007C4CA1">
        <w:rPr>
          <w:spacing w:val="2"/>
          <w:sz w:val="28"/>
          <w:lang w:val="uk-UA"/>
        </w:rPr>
        <w:t xml:space="preserve">гіперергічного типу </w:t>
      </w:r>
      <w:r w:rsidRPr="00704129">
        <w:rPr>
          <w:spacing w:val="2"/>
          <w:sz w:val="28"/>
          <w:szCs w:val="28"/>
          <w:lang w:val="uk-UA"/>
        </w:rPr>
        <w:t>токсико</w:t>
      </w:r>
      <w:r w:rsidRPr="00704129">
        <w:rPr>
          <w:sz w:val="28"/>
          <w:szCs w:val="28"/>
          <w:lang w:val="uk-UA"/>
        </w:rPr>
        <w:t>-запальн</w:t>
      </w:r>
      <w:r>
        <w:rPr>
          <w:sz w:val="28"/>
          <w:szCs w:val="28"/>
          <w:lang w:val="uk-UA"/>
        </w:rPr>
        <w:t>ого</w:t>
      </w:r>
      <w:r w:rsidRPr="00704129">
        <w:rPr>
          <w:sz w:val="28"/>
          <w:szCs w:val="28"/>
          <w:lang w:val="uk-UA"/>
        </w:rPr>
        <w:t xml:space="preserve"> синдром</w:t>
      </w:r>
      <w:r>
        <w:rPr>
          <w:sz w:val="28"/>
          <w:szCs w:val="28"/>
          <w:lang w:val="uk-UA"/>
        </w:rPr>
        <w:t>у</w:t>
      </w:r>
      <w:r w:rsidRPr="007C4CA1">
        <w:rPr>
          <w:sz w:val="28"/>
          <w:lang w:val="uk-UA"/>
        </w:rPr>
        <w:t xml:space="preserve"> </w:t>
      </w:r>
      <w:r>
        <w:rPr>
          <w:sz w:val="28"/>
          <w:lang w:val="uk-UA"/>
        </w:rPr>
        <w:t>обумовлювали</w:t>
      </w:r>
      <w:r w:rsidRPr="007C4CA1">
        <w:rPr>
          <w:sz w:val="28"/>
          <w:lang w:val="uk-UA"/>
        </w:rPr>
        <w:t xml:space="preserve"> розвиток </w:t>
      </w:r>
      <w:r w:rsidRPr="007C4CA1">
        <w:rPr>
          <w:spacing w:val="2"/>
          <w:sz w:val="28"/>
          <w:lang w:val="uk-UA"/>
        </w:rPr>
        <w:t>спастичного</w:t>
      </w:r>
      <w:r w:rsidRPr="007C4CA1">
        <w:rPr>
          <w:sz w:val="28"/>
          <w:lang w:val="uk-UA"/>
        </w:rPr>
        <w:t xml:space="preserve"> типу </w:t>
      </w:r>
      <w:r w:rsidRPr="007C4CA1">
        <w:rPr>
          <w:spacing w:val="2"/>
          <w:sz w:val="28"/>
          <w:lang w:val="uk-UA"/>
        </w:rPr>
        <w:t>дисциркуляторного</w:t>
      </w:r>
      <w:r w:rsidRPr="007C4CA1">
        <w:rPr>
          <w:sz w:val="28"/>
          <w:lang w:val="uk-UA"/>
        </w:rPr>
        <w:t xml:space="preserve"> синдрому з </w:t>
      </w:r>
      <w:r w:rsidRPr="007C4CA1">
        <w:rPr>
          <w:spacing w:val="2"/>
          <w:sz w:val="28"/>
          <w:lang w:val="uk-UA"/>
        </w:rPr>
        <w:t>гіповолемічним</w:t>
      </w:r>
      <w:r w:rsidRPr="007C4CA1">
        <w:rPr>
          <w:sz w:val="28"/>
          <w:lang w:val="uk-UA"/>
        </w:rPr>
        <w:t xml:space="preserve"> варіантом кровообігу і ознаками згущення крові</w:t>
      </w:r>
      <w:r>
        <w:rPr>
          <w:sz w:val="28"/>
          <w:lang w:val="uk-UA"/>
        </w:rPr>
        <w:t>.</w:t>
      </w:r>
    </w:p>
    <w:p w:rsidR="00FC6A7A" w:rsidRDefault="00FC6A7A" w:rsidP="00FC6A7A">
      <w:pPr>
        <w:ind w:right="125" w:firstLine="567"/>
        <w:jc w:val="both"/>
        <w:rPr>
          <w:sz w:val="28"/>
          <w:lang w:val="uk-UA"/>
        </w:rPr>
      </w:pPr>
      <w:r w:rsidRPr="00EA2D5B">
        <w:rPr>
          <w:spacing w:val="2"/>
          <w:sz w:val="28"/>
          <w:lang w:val="uk-UA"/>
        </w:rPr>
        <w:t>При</w:t>
      </w:r>
      <w:r w:rsidRPr="00EA2D5B">
        <w:rPr>
          <w:sz w:val="28"/>
          <w:lang w:val="uk-UA"/>
        </w:rPr>
        <w:t xml:space="preserve"> </w:t>
      </w:r>
      <w:r w:rsidRPr="00EA2D5B">
        <w:rPr>
          <w:spacing w:val="2"/>
          <w:sz w:val="28"/>
          <w:lang w:val="uk-UA"/>
        </w:rPr>
        <w:t>гіперергічному варіанті</w:t>
      </w:r>
      <w:r w:rsidRPr="00EA2D5B">
        <w:rPr>
          <w:sz w:val="28"/>
          <w:lang w:val="uk-UA"/>
        </w:rPr>
        <w:t xml:space="preserve"> </w:t>
      </w:r>
      <w:r w:rsidRPr="00704129">
        <w:rPr>
          <w:spacing w:val="2"/>
          <w:sz w:val="28"/>
          <w:szCs w:val="28"/>
          <w:lang w:val="uk-UA"/>
        </w:rPr>
        <w:t>токсико</w:t>
      </w:r>
      <w:r w:rsidRPr="00704129">
        <w:rPr>
          <w:sz w:val="28"/>
          <w:szCs w:val="28"/>
          <w:lang w:val="uk-UA"/>
        </w:rPr>
        <w:t>-запальн</w:t>
      </w:r>
      <w:r>
        <w:rPr>
          <w:sz w:val="28"/>
          <w:szCs w:val="28"/>
          <w:lang w:val="uk-UA"/>
        </w:rPr>
        <w:t>ого</w:t>
      </w:r>
      <w:r w:rsidRPr="00704129">
        <w:rPr>
          <w:sz w:val="28"/>
          <w:szCs w:val="28"/>
          <w:lang w:val="uk-UA"/>
        </w:rPr>
        <w:t xml:space="preserve"> синдром</w:t>
      </w:r>
      <w:r>
        <w:rPr>
          <w:sz w:val="28"/>
          <w:szCs w:val="28"/>
          <w:lang w:val="uk-UA"/>
        </w:rPr>
        <w:t>у</w:t>
      </w:r>
      <w:r w:rsidRPr="00EA2D5B">
        <w:rPr>
          <w:sz w:val="28"/>
          <w:lang w:val="uk-UA"/>
        </w:rPr>
        <w:t xml:space="preserve"> у жінок групи 2 на фоні </w:t>
      </w:r>
      <w:r w:rsidRPr="00EA2D5B">
        <w:rPr>
          <w:spacing w:val="2"/>
          <w:sz w:val="28"/>
          <w:lang w:val="uk-UA"/>
        </w:rPr>
        <w:t>симпатикотонії</w:t>
      </w:r>
      <w:r w:rsidRPr="00EA2D5B">
        <w:rPr>
          <w:sz w:val="28"/>
          <w:lang w:val="uk-UA"/>
        </w:rPr>
        <w:t xml:space="preserve"> спостерігався ди</w:t>
      </w:r>
      <w:r>
        <w:rPr>
          <w:sz w:val="28"/>
          <w:lang w:val="uk-UA"/>
        </w:rPr>
        <w:t>сбаланс біогених</w:t>
      </w:r>
      <w:r w:rsidRPr="00EA2D5B">
        <w:rPr>
          <w:sz w:val="28"/>
          <w:lang w:val="uk-UA"/>
        </w:rPr>
        <w:t xml:space="preserve"> </w:t>
      </w:r>
      <w:r w:rsidRPr="00EA2D5B">
        <w:rPr>
          <w:spacing w:val="2"/>
          <w:sz w:val="28"/>
          <w:lang w:val="uk-UA"/>
        </w:rPr>
        <w:t>амінів</w:t>
      </w:r>
      <w:r w:rsidRPr="00EA2D5B">
        <w:rPr>
          <w:sz w:val="28"/>
          <w:lang w:val="uk-UA"/>
        </w:rPr>
        <w:t xml:space="preserve"> із </w:t>
      </w:r>
      <w:r w:rsidRPr="007C4CA1">
        <w:rPr>
          <w:spacing w:val="2"/>
          <w:sz w:val="28"/>
          <w:lang w:val="uk-UA"/>
        </w:rPr>
        <w:t>зростання</w:t>
      </w:r>
      <w:r>
        <w:rPr>
          <w:spacing w:val="2"/>
          <w:sz w:val="28"/>
          <w:lang w:val="uk-UA"/>
        </w:rPr>
        <w:t xml:space="preserve">м </w:t>
      </w:r>
      <w:r w:rsidRPr="007C4CA1">
        <w:rPr>
          <w:sz w:val="28"/>
          <w:lang w:val="uk-UA"/>
        </w:rPr>
        <w:t xml:space="preserve">індексу </w:t>
      </w:r>
      <w:r>
        <w:rPr>
          <w:sz w:val="28"/>
          <w:lang w:val="uk-UA"/>
        </w:rPr>
        <w:t>відношення гістаміну і серотоніну</w:t>
      </w:r>
      <w:r w:rsidRPr="007C4CA1">
        <w:rPr>
          <w:sz w:val="28"/>
          <w:lang w:val="uk-UA"/>
        </w:rPr>
        <w:t xml:space="preserve"> в 1,77 раз</w:t>
      </w:r>
      <w:r>
        <w:rPr>
          <w:sz w:val="28"/>
          <w:lang w:val="uk-UA"/>
        </w:rPr>
        <w:t>а</w:t>
      </w:r>
      <w:r w:rsidRPr="007C4CA1">
        <w:rPr>
          <w:sz w:val="28"/>
          <w:lang w:val="uk-UA"/>
        </w:rPr>
        <w:t xml:space="preserve"> (</w:t>
      </w:r>
      <w:r w:rsidRPr="007C4CA1">
        <w:rPr>
          <w:spacing w:val="2"/>
          <w:sz w:val="28"/>
          <w:lang w:val="uk-UA"/>
        </w:rPr>
        <w:t>р</w:t>
      </w:r>
      <w:r w:rsidRPr="007C4CA1">
        <w:rPr>
          <w:sz w:val="28"/>
          <w:lang w:val="uk-UA"/>
        </w:rPr>
        <w:t>&lt;0,05) в порівнянні з даними здоров</w:t>
      </w:r>
      <w:r>
        <w:rPr>
          <w:sz w:val="28"/>
          <w:lang w:val="uk-UA"/>
        </w:rPr>
        <w:t>их</w:t>
      </w:r>
      <w:r w:rsidRPr="007C4CA1">
        <w:rPr>
          <w:sz w:val="28"/>
          <w:lang w:val="uk-UA"/>
        </w:rPr>
        <w:t xml:space="preserve"> вагітних.</w:t>
      </w:r>
    </w:p>
    <w:p w:rsidR="00FC6A7A" w:rsidRPr="008A2592" w:rsidRDefault="00FC6A7A" w:rsidP="00FC6A7A">
      <w:pPr>
        <w:ind w:right="125" w:firstLine="567"/>
        <w:jc w:val="both"/>
        <w:rPr>
          <w:sz w:val="28"/>
          <w:lang w:val="uk-UA"/>
        </w:rPr>
      </w:pPr>
      <w:r>
        <w:rPr>
          <w:sz w:val="28"/>
          <w:lang w:val="uk-UA"/>
        </w:rPr>
        <w:t xml:space="preserve">У групі 2 </w:t>
      </w:r>
      <w:r w:rsidRPr="003327B3">
        <w:rPr>
          <w:sz w:val="28"/>
          <w:lang w:val="uk-UA"/>
        </w:rPr>
        <w:t xml:space="preserve">виражений дисбаланс функціонування систем </w:t>
      </w:r>
      <w:r w:rsidRPr="003327B3">
        <w:rPr>
          <w:spacing w:val="2"/>
          <w:sz w:val="28"/>
          <w:lang w:val="uk-UA"/>
        </w:rPr>
        <w:t>ПОЛ–АОС</w:t>
      </w:r>
      <w:r w:rsidRPr="003327B3">
        <w:rPr>
          <w:sz w:val="28"/>
          <w:lang w:val="uk-UA"/>
        </w:rPr>
        <w:t xml:space="preserve"> крові з переважанням процесів </w:t>
      </w:r>
      <w:r w:rsidRPr="003327B3">
        <w:rPr>
          <w:spacing w:val="2"/>
          <w:sz w:val="28"/>
          <w:lang w:val="uk-UA"/>
        </w:rPr>
        <w:t>пероксидації</w:t>
      </w:r>
      <w:r w:rsidRPr="003327B3">
        <w:rPr>
          <w:sz w:val="28"/>
          <w:lang w:val="uk-UA"/>
        </w:rPr>
        <w:t xml:space="preserve"> характеризувало </w:t>
      </w:r>
      <w:r w:rsidRPr="003327B3">
        <w:rPr>
          <w:spacing w:val="2"/>
          <w:sz w:val="28"/>
          <w:lang w:val="uk-UA"/>
        </w:rPr>
        <w:t>зростання</w:t>
      </w:r>
      <w:r w:rsidRPr="003327B3">
        <w:rPr>
          <w:sz w:val="28"/>
          <w:lang w:val="uk-UA"/>
        </w:rPr>
        <w:t xml:space="preserve"> значення </w:t>
      </w:r>
      <w:r w:rsidRPr="003327B3">
        <w:rPr>
          <w:spacing w:val="2"/>
          <w:sz w:val="28"/>
          <w:lang w:val="uk-UA"/>
        </w:rPr>
        <w:t>ІРОС</w:t>
      </w:r>
      <w:r w:rsidRPr="003327B3">
        <w:rPr>
          <w:sz w:val="28"/>
          <w:lang w:val="uk-UA"/>
        </w:rPr>
        <w:t xml:space="preserve"> крові в 1,58 раз</w:t>
      </w:r>
      <w:r>
        <w:rPr>
          <w:sz w:val="28"/>
          <w:lang w:val="uk-UA"/>
        </w:rPr>
        <w:t>а</w:t>
      </w:r>
      <w:r w:rsidRPr="003327B3">
        <w:rPr>
          <w:sz w:val="28"/>
          <w:lang w:val="uk-UA"/>
        </w:rPr>
        <w:t xml:space="preserve"> (</w:t>
      </w:r>
      <w:r w:rsidRPr="003327B3">
        <w:rPr>
          <w:spacing w:val="2"/>
          <w:sz w:val="28"/>
          <w:lang w:val="uk-UA"/>
        </w:rPr>
        <w:t>р</w:t>
      </w:r>
      <w:r w:rsidRPr="003327B3">
        <w:rPr>
          <w:sz w:val="28"/>
          <w:lang w:val="uk-UA"/>
        </w:rPr>
        <w:t xml:space="preserve">&lt;0,05). У цій групі реєструвалося виражене підвищення рівня </w:t>
      </w:r>
      <w:r w:rsidRPr="003327B3">
        <w:rPr>
          <w:spacing w:val="2"/>
          <w:sz w:val="28"/>
          <w:lang w:val="uk-UA"/>
        </w:rPr>
        <w:t>ДК</w:t>
      </w:r>
      <w:r w:rsidRPr="003327B3">
        <w:rPr>
          <w:sz w:val="28"/>
          <w:lang w:val="uk-UA"/>
        </w:rPr>
        <w:t xml:space="preserve"> і </w:t>
      </w:r>
      <w:r w:rsidRPr="003327B3">
        <w:rPr>
          <w:spacing w:val="2"/>
          <w:sz w:val="28"/>
          <w:lang w:val="uk-UA"/>
        </w:rPr>
        <w:t>МДА</w:t>
      </w:r>
      <w:r w:rsidRPr="003327B3">
        <w:rPr>
          <w:sz w:val="28"/>
          <w:lang w:val="uk-UA"/>
        </w:rPr>
        <w:t xml:space="preserve"> в 1,18 раз</w:t>
      </w:r>
      <w:r>
        <w:rPr>
          <w:sz w:val="28"/>
          <w:lang w:val="uk-UA"/>
        </w:rPr>
        <w:t>а</w:t>
      </w:r>
      <w:r w:rsidRPr="003327B3">
        <w:rPr>
          <w:sz w:val="28"/>
          <w:lang w:val="uk-UA"/>
        </w:rPr>
        <w:t xml:space="preserve"> (</w:t>
      </w:r>
      <w:r w:rsidRPr="003327B3">
        <w:rPr>
          <w:spacing w:val="2"/>
          <w:sz w:val="28"/>
          <w:lang w:val="uk-UA"/>
        </w:rPr>
        <w:t>р</w:t>
      </w:r>
      <w:r w:rsidRPr="003327B3">
        <w:rPr>
          <w:sz w:val="28"/>
          <w:lang w:val="uk-UA"/>
        </w:rPr>
        <w:t xml:space="preserve">&lt;0,05), </w:t>
      </w:r>
      <w:r w:rsidRPr="003327B3">
        <w:rPr>
          <w:spacing w:val="2"/>
          <w:sz w:val="28"/>
          <w:lang w:val="uk-UA"/>
        </w:rPr>
        <w:t>ПГЕ</w:t>
      </w:r>
      <w:r w:rsidRPr="003327B3">
        <w:rPr>
          <w:sz w:val="28"/>
          <w:lang w:val="uk-UA"/>
        </w:rPr>
        <w:t xml:space="preserve"> – в 1,28 раз</w:t>
      </w:r>
      <w:r>
        <w:rPr>
          <w:sz w:val="28"/>
          <w:lang w:val="uk-UA"/>
        </w:rPr>
        <w:t>а</w:t>
      </w:r>
      <w:r w:rsidRPr="00B14847">
        <w:rPr>
          <w:sz w:val="28"/>
          <w:lang w:val="uk-UA"/>
        </w:rPr>
        <w:t xml:space="preserve"> (</w:t>
      </w:r>
      <w:r w:rsidRPr="00B14847">
        <w:rPr>
          <w:spacing w:val="2"/>
          <w:sz w:val="28"/>
          <w:lang w:val="uk-UA"/>
        </w:rPr>
        <w:t>р</w:t>
      </w:r>
      <w:r w:rsidRPr="00B14847">
        <w:rPr>
          <w:sz w:val="28"/>
          <w:lang w:val="uk-UA"/>
        </w:rPr>
        <w:t xml:space="preserve">&lt;0,05) в порівнянні з даними контрольної групи. У жінок із </w:t>
      </w:r>
      <w:r w:rsidRPr="00B14847">
        <w:rPr>
          <w:spacing w:val="2"/>
          <w:sz w:val="28"/>
          <w:lang w:val="uk-UA"/>
        </w:rPr>
        <w:t>ПВ групи 2</w:t>
      </w:r>
      <w:r w:rsidRPr="00B14847">
        <w:rPr>
          <w:sz w:val="28"/>
          <w:lang w:val="uk-UA"/>
        </w:rPr>
        <w:t xml:space="preserve"> надмірна інтенсифікація процесів </w:t>
      </w:r>
      <w:r w:rsidRPr="00B14847">
        <w:rPr>
          <w:spacing w:val="2"/>
          <w:sz w:val="28"/>
          <w:lang w:val="uk-UA"/>
        </w:rPr>
        <w:t>ПОЛ</w:t>
      </w:r>
      <w:r w:rsidRPr="00B14847">
        <w:rPr>
          <w:sz w:val="28"/>
          <w:lang w:val="uk-UA"/>
        </w:rPr>
        <w:t xml:space="preserve"> супровод</w:t>
      </w:r>
      <w:r>
        <w:rPr>
          <w:sz w:val="28"/>
          <w:lang w:val="uk-UA"/>
        </w:rPr>
        <w:t>жува</w:t>
      </w:r>
      <w:r w:rsidRPr="00B14847">
        <w:rPr>
          <w:sz w:val="28"/>
          <w:lang w:val="uk-UA"/>
        </w:rPr>
        <w:t xml:space="preserve">лася </w:t>
      </w:r>
      <w:r>
        <w:rPr>
          <w:sz w:val="28"/>
          <w:lang w:val="uk-UA"/>
        </w:rPr>
        <w:t>спадом</w:t>
      </w:r>
      <w:r w:rsidRPr="00B14847">
        <w:rPr>
          <w:sz w:val="28"/>
          <w:lang w:val="uk-UA"/>
        </w:rPr>
        <w:t xml:space="preserve"> активності СОД в 1,89 раз</w:t>
      </w:r>
      <w:r>
        <w:rPr>
          <w:sz w:val="28"/>
          <w:lang w:val="uk-UA"/>
        </w:rPr>
        <w:t>а</w:t>
      </w:r>
      <w:r w:rsidRPr="00B14847">
        <w:rPr>
          <w:sz w:val="28"/>
          <w:lang w:val="uk-UA"/>
        </w:rPr>
        <w:t xml:space="preserve"> (</w:t>
      </w:r>
      <w:r w:rsidRPr="00B14847">
        <w:rPr>
          <w:spacing w:val="2"/>
          <w:sz w:val="28"/>
          <w:lang w:val="uk-UA"/>
        </w:rPr>
        <w:t>р</w:t>
      </w:r>
      <w:r w:rsidRPr="00B14847">
        <w:rPr>
          <w:sz w:val="28"/>
          <w:lang w:val="uk-UA"/>
        </w:rPr>
        <w:t xml:space="preserve">&lt;0,05), зниженням </w:t>
      </w:r>
      <w:r w:rsidRPr="00B14847">
        <w:rPr>
          <w:spacing w:val="2"/>
          <w:sz w:val="28"/>
          <w:lang w:val="uk-UA"/>
        </w:rPr>
        <w:t>загальної</w:t>
      </w:r>
      <w:r w:rsidRPr="00B14847">
        <w:rPr>
          <w:sz w:val="28"/>
          <w:lang w:val="uk-UA"/>
        </w:rPr>
        <w:t xml:space="preserve"> </w:t>
      </w:r>
      <w:r w:rsidRPr="00B14847">
        <w:rPr>
          <w:spacing w:val="2"/>
          <w:sz w:val="28"/>
          <w:lang w:val="uk-UA"/>
        </w:rPr>
        <w:t>АОА</w:t>
      </w:r>
      <w:r w:rsidRPr="00B14847">
        <w:rPr>
          <w:sz w:val="28"/>
          <w:lang w:val="uk-UA"/>
        </w:rPr>
        <w:t xml:space="preserve"> в 1,34 раз</w:t>
      </w:r>
      <w:r>
        <w:rPr>
          <w:sz w:val="28"/>
          <w:lang w:val="uk-UA"/>
        </w:rPr>
        <w:t>а</w:t>
      </w:r>
      <w:r w:rsidRPr="00B14847">
        <w:rPr>
          <w:sz w:val="28"/>
          <w:lang w:val="uk-UA"/>
        </w:rPr>
        <w:t xml:space="preserve"> (</w:t>
      </w:r>
      <w:r w:rsidRPr="00B14847">
        <w:rPr>
          <w:spacing w:val="2"/>
          <w:sz w:val="28"/>
          <w:lang w:val="uk-UA"/>
        </w:rPr>
        <w:t>р</w:t>
      </w:r>
      <w:r w:rsidRPr="00B14847">
        <w:rPr>
          <w:sz w:val="28"/>
          <w:lang w:val="uk-UA"/>
        </w:rPr>
        <w:t xml:space="preserve">&lt;0,05) і </w:t>
      </w:r>
      <w:r w:rsidRPr="007D16CA">
        <w:rPr>
          <w:sz w:val="28"/>
          <w:lang w:val="uk-UA"/>
        </w:rPr>
        <w:t xml:space="preserve">збільшенням активності </w:t>
      </w:r>
      <w:r w:rsidRPr="007D16CA">
        <w:rPr>
          <w:spacing w:val="2"/>
          <w:sz w:val="28"/>
          <w:lang w:val="uk-UA"/>
        </w:rPr>
        <w:t>каталази</w:t>
      </w:r>
      <w:r w:rsidRPr="007D16CA">
        <w:rPr>
          <w:sz w:val="28"/>
          <w:lang w:val="uk-UA"/>
        </w:rPr>
        <w:t xml:space="preserve"> на 11,61% (</w:t>
      </w:r>
      <w:r w:rsidRPr="007D16CA">
        <w:rPr>
          <w:spacing w:val="2"/>
          <w:sz w:val="28"/>
          <w:lang w:val="uk-UA"/>
        </w:rPr>
        <w:t>р</w:t>
      </w:r>
      <w:r w:rsidRPr="007D16CA">
        <w:rPr>
          <w:sz w:val="28"/>
          <w:lang w:val="uk-UA"/>
        </w:rPr>
        <w:t xml:space="preserve">&lt;0,05). </w:t>
      </w:r>
      <w:r w:rsidRPr="007D16CA">
        <w:rPr>
          <w:spacing w:val="2"/>
          <w:sz w:val="28"/>
          <w:lang w:val="uk-UA"/>
        </w:rPr>
        <w:t>Катаболічну</w:t>
      </w:r>
      <w:r w:rsidRPr="007D16CA">
        <w:rPr>
          <w:sz w:val="28"/>
          <w:lang w:val="uk-UA"/>
        </w:rPr>
        <w:t xml:space="preserve"> спрямованість метаболізму </w:t>
      </w:r>
      <w:r w:rsidRPr="007D16CA">
        <w:rPr>
          <w:spacing w:val="2"/>
          <w:sz w:val="28"/>
          <w:lang w:val="uk-UA"/>
        </w:rPr>
        <w:t>при</w:t>
      </w:r>
      <w:r w:rsidRPr="007D16CA">
        <w:rPr>
          <w:sz w:val="28"/>
          <w:lang w:val="uk-UA"/>
        </w:rPr>
        <w:t xml:space="preserve"> </w:t>
      </w:r>
      <w:r w:rsidRPr="007D16CA">
        <w:rPr>
          <w:spacing w:val="2"/>
          <w:sz w:val="28"/>
          <w:lang w:val="uk-UA"/>
        </w:rPr>
        <w:t>гіперергічному</w:t>
      </w:r>
      <w:r w:rsidRPr="007D16CA">
        <w:rPr>
          <w:sz w:val="28"/>
          <w:lang w:val="uk-UA"/>
        </w:rPr>
        <w:t xml:space="preserve"> типі </w:t>
      </w:r>
      <w:r w:rsidRPr="00704129">
        <w:rPr>
          <w:spacing w:val="2"/>
          <w:sz w:val="28"/>
          <w:szCs w:val="28"/>
          <w:lang w:val="uk-UA"/>
        </w:rPr>
        <w:t>токсико</w:t>
      </w:r>
      <w:r w:rsidRPr="00704129">
        <w:rPr>
          <w:sz w:val="28"/>
          <w:szCs w:val="28"/>
          <w:lang w:val="uk-UA"/>
        </w:rPr>
        <w:t>-запальн</w:t>
      </w:r>
      <w:r>
        <w:rPr>
          <w:sz w:val="28"/>
          <w:szCs w:val="28"/>
          <w:lang w:val="uk-UA"/>
        </w:rPr>
        <w:t>ого</w:t>
      </w:r>
      <w:r w:rsidRPr="00704129">
        <w:rPr>
          <w:sz w:val="28"/>
          <w:szCs w:val="28"/>
          <w:lang w:val="uk-UA"/>
        </w:rPr>
        <w:t xml:space="preserve"> синдром</w:t>
      </w:r>
      <w:r>
        <w:rPr>
          <w:sz w:val="28"/>
          <w:szCs w:val="28"/>
          <w:lang w:val="uk-UA"/>
        </w:rPr>
        <w:t>у</w:t>
      </w:r>
      <w:r w:rsidRPr="007D16CA">
        <w:rPr>
          <w:sz w:val="28"/>
          <w:lang w:val="uk-UA"/>
        </w:rPr>
        <w:t xml:space="preserve"> підтверджувал</w:t>
      </w:r>
      <w:r>
        <w:rPr>
          <w:sz w:val="28"/>
          <w:lang w:val="uk-UA"/>
        </w:rPr>
        <w:t>о</w:t>
      </w:r>
      <w:r w:rsidRPr="007D16CA">
        <w:rPr>
          <w:sz w:val="28"/>
          <w:lang w:val="uk-UA"/>
        </w:rPr>
        <w:t xml:space="preserve"> підвищення рівня всіх фракцій </w:t>
      </w:r>
      <w:r w:rsidRPr="007D16CA">
        <w:rPr>
          <w:spacing w:val="2"/>
          <w:sz w:val="28"/>
          <w:lang w:val="uk-UA"/>
        </w:rPr>
        <w:t>МСМ</w:t>
      </w:r>
      <w:r>
        <w:rPr>
          <w:sz w:val="28"/>
          <w:lang w:val="uk-UA"/>
        </w:rPr>
        <w:t xml:space="preserve"> в крові в 1,20-1,48 раза</w:t>
      </w:r>
      <w:r w:rsidRPr="007D16CA">
        <w:rPr>
          <w:sz w:val="28"/>
          <w:lang w:val="uk-UA"/>
        </w:rPr>
        <w:t xml:space="preserve"> (</w:t>
      </w:r>
      <w:r w:rsidRPr="007D16CA">
        <w:rPr>
          <w:spacing w:val="2"/>
          <w:sz w:val="28"/>
          <w:lang w:val="uk-UA"/>
        </w:rPr>
        <w:t>р</w:t>
      </w:r>
      <w:r w:rsidRPr="007D16CA">
        <w:rPr>
          <w:sz w:val="28"/>
          <w:lang w:val="uk-UA"/>
        </w:rPr>
        <w:t xml:space="preserve">&lt;0,05), </w:t>
      </w:r>
      <w:r>
        <w:rPr>
          <w:sz w:val="28"/>
          <w:lang w:val="uk-UA"/>
        </w:rPr>
        <w:t>з</w:t>
      </w:r>
      <w:r w:rsidRPr="007D16CA">
        <w:rPr>
          <w:sz w:val="28"/>
          <w:lang w:val="uk-UA"/>
        </w:rPr>
        <w:t>р</w:t>
      </w:r>
      <w:r>
        <w:rPr>
          <w:sz w:val="28"/>
          <w:lang w:val="uk-UA"/>
        </w:rPr>
        <w:t>о</w:t>
      </w:r>
      <w:r w:rsidRPr="007D16CA">
        <w:rPr>
          <w:sz w:val="28"/>
          <w:lang w:val="uk-UA"/>
        </w:rPr>
        <w:t>ст</w:t>
      </w:r>
      <w:r>
        <w:rPr>
          <w:sz w:val="28"/>
          <w:lang w:val="uk-UA"/>
        </w:rPr>
        <w:t>ання</w:t>
      </w:r>
      <w:r w:rsidRPr="007D16CA">
        <w:rPr>
          <w:sz w:val="28"/>
          <w:lang w:val="uk-UA"/>
        </w:rPr>
        <w:t xml:space="preserve"> значення коефіцієнта розподілу і зниження індексів </w:t>
      </w:r>
      <w:r w:rsidRPr="007D16CA">
        <w:rPr>
          <w:spacing w:val="2"/>
          <w:sz w:val="28"/>
          <w:lang w:val="uk-UA"/>
        </w:rPr>
        <w:t>пептидно</w:t>
      </w:r>
      <w:r w:rsidRPr="007D16CA">
        <w:rPr>
          <w:sz w:val="28"/>
          <w:lang w:val="uk-UA"/>
        </w:rPr>
        <w:t>-</w:t>
      </w:r>
      <w:r w:rsidRPr="007D16CA">
        <w:rPr>
          <w:spacing w:val="2"/>
          <w:sz w:val="28"/>
          <w:lang w:val="uk-UA"/>
        </w:rPr>
        <w:t>нуклеотидного</w:t>
      </w:r>
      <w:r w:rsidRPr="007D16CA">
        <w:rPr>
          <w:sz w:val="28"/>
          <w:lang w:val="uk-UA"/>
        </w:rPr>
        <w:t xml:space="preserve"> і </w:t>
      </w:r>
      <w:r w:rsidRPr="007D16CA">
        <w:rPr>
          <w:spacing w:val="2"/>
          <w:sz w:val="28"/>
          <w:lang w:val="uk-UA"/>
        </w:rPr>
        <w:t>ароматичності</w:t>
      </w:r>
      <w:r w:rsidRPr="007D16CA">
        <w:rPr>
          <w:sz w:val="28"/>
          <w:lang w:val="uk-UA"/>
        </w:rPr>
        <w:t xml:space="preserve"> в 1,20 раз</w:t>
      </w:r>
      <w:r>
        <w:rPr>
          <w:sz w:val="28"/>
          <w:lang w:val="uk-UA"/>
        </w:rPr>
        <w:t>а</w:t>
      </w:r>
      <w:r w:rsidRPr="007D16CA">
        <w:rPr>
          <w:sz w:val="28"/>
          <w:lang w:val="uk-UA"/>
        </w:rPr>
        <w:t xml:space="preserve"> (</w:t>
      </w:r>
      <w:r w:rsidRPr="007D16CA">
        <w:rPr>
          <w:spacing w:val="2"/>
          <w:sz w:val="28"/>
          <w:lang w:val="uk-UA"/>
        </w:rPr>
        <w:t>р</w:t>
      </w:r>
      <w:r w:rsidRPr="007D16CA">
        <w:rPr>
          <w:sz w:val="28"/>
          <w:lang w:val="uk-UA"/>
        </w:rPr>
        <w:t xml:space="preserve">&lt;0,05) в порівнянні з контрольною групою. Дані зміни були </w:t>
      </w:r>
      <w:r>
        <w:rPr>
          <w:sz w:val="28"/>
          <w:lang w:val="uk-UA"/>
        </w:rPr>
        <w:t>об</w:t>
      </w:r>
      <w:r w:rsidRPr="007D16CA">
        <w:rPr>
          <w:spacing w:val="2"/>
          <w:sz w:val="28"/>
          <w:lang w:val="uk-UA"/>
        </w:rPr>
        <w:t>умовлені</w:t>
      </w:r>
      <w:r w:rsidRPr="007D16CA">
        <w:rPr>
          <w:sz w:val="28"/>
          <w:lang w:val="uk-UA"/>
        </w:rPr>
        <w:t xml:space="preserve"> розвитком </w:t>
      </w:r>
      <w:r w:rsidRPr="007D16CA">
        <w:rPr>
          <w:spacing w:val="2"/>
          <w:sz w:val="28"/>
          <w:lang w:val="uk-UA"/>
        </w:rPr>
        <w:t>ендогенної</w:t>
      </w:r>
      <w:r w:rsidRPr="007D16CA">
        <w:rPr>
          <w:sz w:val="28"/>
          <w:lang w:val="uk-UA"/>
        </w:rPr>
        <w:t xml:space="preserve"> інтоксикації </w:t>
      </w:r>
      <w:r>
        <w:rPr>
          <w:sz w:val="28"/>
          <w:lang w:val="uk-UA"/>
        </w:rPr>
        <w:t xml:space="preserve">при </w:t>
      </w:r>
      <w:r w:rsidRPr="008A2592">
        <w:rPr>
          <w:sz w:val="28"/>
          <w:lang w:val="uk-UA"/>
        </w:rPr>
        <w:t>системному запальному процесі</w:t>
      </w:r>
      <w:r w:rsidRPr="008A2592">
        <w:rPr>
          <w:spacing w:val="2"/>
          <w:sz w:val="28"/>
          <w:lang w:val="uk-UA"/>
        </w:rPr>
        <w:t xml:space="preserve"> на фоні </w:t>
      </w:r>
      <w:r w:rsidRPr="008A2592">
        <w:rPr>
          <w:sz w:val="28"/>
          <w:lang w:val="uk-UA"/>
        </w:rPr>
        <w:t xml:space="preserve">ослаблення механізмів </w:t>
      </w:r>
      <w:r w:rsidRPr="008A2592">
        <w:rPr>
          <w:spacing w:val="2"/>
          <w:sz w:val="28"/>
          <w:lang w:val="uk-UA"/>
        </w:rPr>
        <w:t>детоксикації</w:t>
      </w:r>
      <w:r w:rsidRPr="008A2592">
        <w:rPr>
          <w:sz w:val="28"/>
          <w:lang w:val="uk-UA"/>
        </w:rPr>
        <w:t xml:space="preserve"> із зниженною функціональн</w:t>
      </w:r>
      <w:r>
        <w:rPr>
          <w:sz w:val="28"/>
          <w:lang w:val="uk-UA"/>
        </w:rPr>
        <w:t>ою активні</w:t>
      </w:r>
      <w:r w:rsidRPr="008A2592">
        <w:rPr>
          <w:sz w:val="28"/>
          <w:lang w:val="uk-UA"/>
        </w:rPr>
        <w:t>ст</w:t>
      </w:r>
      <w:r>
        <w:rPr>
          <w:sz w:val="28"/>
          <w:lang w:val="uk-UA"/>
        </w:rPr>
        <w:t>ю</w:t>
      </w:r>
      <w:r w:rsidRPr="008A2592">
        <w:rPr>
          <w:sz w:val="28"/>
          <w:lang w:val="uk-UA"/>
        </w:rPr>
        <w:t xml:space="preserve"> печінки.</w:t>
      </w:r>
    </w:p>
    <w:p w:rsidR="00FC6A7A" w:rsidRDefault="00FC6A7A" w:rsidP="00FC6A7A">
      <w:pPr>
        <w:pStyle w:val="Normal6"/>
        <w:ind w:right="125" w:firstLine="540"/>
        <w:rPr>
          <w:sz w:val="28"/>
          <w:lang w:val="uk-UA"/>
        </w:rPr>
      </w:pPr>
      <w:r w:rsidRPr="00094325">
        <w:rPr>
          <w:sz w:val="28"/>
          <w:lang w:val="uk-UA"/>
        </w:rPr>
        <w:t xml:space="preserve">Різні </w:t>
      </w:r>
      <w:r w:rsidRPr="00094325">
        <w:rPr>
          <w:spacing w:val="2"/>
          <w:sz w:val="28"/>
          <w:lang w:val="uk-UA"/>
        </w:rPr>
        <w:t>патогенетичні</w:t>
      </w:r>
      <w:r w:rsidRPr="00094325">
        <w:rPr>
          <w:sz w:val="28"/>
          <w:lang w:val="uk-UA"/>
        </w:rPr>
        <w:t xml:space="preserve"> механізми розвитку </w:t>
      </w:r>
      <w:r w:rsidRPr="00094325">
        <w:rPr>
          <w:spacing w:val="2"/>
          <w:sz w:val="28"/>
          <w:lang w:val="uk-UA"/>
        </w:rPr>
        <w:t>гіпо</w:t>
      </w:r>
      <w:r w:rsidRPr="00094325">
        <w:rPr>
          <w:sz w:val="28"/>
          <w:lang w:val="uk-UA"/>
        </w:rPr>
        <w:t xml:space="preserve">- </w:t>
      </w:r>
      <w:r>
        <w:rPr>
          <w:sz w:val="28"/>
          <w:lang w:val="uk-UA"/>
        </w:rPr>
        <w:t>та</w:t>
      </w:r>
      <w:r w:rsidRPr="00094325">
        <w:rPr>
          <w:sz w:val="28"/>
          <w:lang w:val="uk-UA"/>
        </w:rPr>
        <w:t xml:space="preserve"> </w:t>
      </w:r>
      <w:r w:rsidRPr="00094325">
        <w:rPr>
          <w:spacing w:val="2"/>
          <w:sz w:val="28"/>
          <w:lang w:val="uk-UA"/>
        </w:rPr>
        <w:t>гіперергічних</w:t>
      </w:r>
      <w:r w:rsidRPr="00094325">
        <w:rPr>
          <w:sz w:val="28"/>
          <w:lang w:val="uk-UA"/>
        </w:rPr>
        <w:t xml:space="preserve"> типів </w:t>
      </w:r>
      <w:r w:rsidRPr="00704129">
        <w:rPr>
          <w:spacing w:val="2"/>
          <w:sz w:val="28"/>
          <w:szCs w:val="28"/>
          <w:lang w:val="uk-UA"/>
        </w:rPr>
        <w:t>токсико</w:t>
      </w:r>
      <w:r w:rsidRPr="00704129">
        <w:rPr>
          <w:sz w:val="28"/>
          <w:szCs w:val="28"/>
          <w:lang w:val="uk-UA"/>
        </w:rPr>
        <w:t>-запальн</w:t>
      </w:r>
      <w:r>
        <w:rPr>
          <w:sz w:val="28"/>
          <w:szCs w:val="28"/>
          <w:lang w:val="uk-UA"/>
        </w:rPr>
        <w:t>ого</w:t>
      </w:r>
      <w:r w:rsidRPr="00704129">
        <w:rPr>
          <w:sz w:val="28"/>
          <w:szCs w:val="28"/>
          <w:lang w:val="uk-UA"/>
        </w:rPr>
        <w:t xml:space="preserve"> синдром</w:t>
      </w:r>
      <w:r>
        <w:rPr>
          <w:sz w:val="28"/>
          <w:szCs w:val="28"/>
          <w:lang w:val="uk-UA"/>
        </w:rPr>
        <w:t>у</w:t>
      </w:r>
      <w:r w:rsidRPr="00094325">
        <w:rPr>
          <w:spacing w:val="2"/>
          <w:sz w:val="28"/>
          <w:lang w:val="uk-UA"/>
        </w:rPr>
        <w:t xml:space="preserve"> при ПВ</w:t>
      </w:r>
      <w:r w:rsidRPr="00094325">
        <w:rPr>
          <w:sz w:val="28"/>
          <w:lang w:val="uk-UA"/>
        </w:rPr>
        <w:t xml:space="preserve"> </w:t>
      </w:r>
      <w:r>
        <w:rPr>
          <w:sz w:val="28"/>
          <w:lang w:val="uk-UA"/>
        </w:rPr>
        <w:t>обумовили</w:t>
      </w:r>
      <w:r w:rsidRPr="00094325">
        <w:rPr>
          <w:sz w:val="28"/>
          <w:lang w:val="uk-UA"/>
        </w:rPr>
        <w:t xml:space="preserve"> клінічні особливості </w:t>
      </w:r>
      <w:r>
        <w:rPr>
          <w:sz w:val="28"/>
          <w:lang w:val="uk-UA"/>
        </w:rPr>
        <w:t>патології вагітних. У жінок</w:t>
      </w:r>
      <w:r w:rsidRPr="00094325">
        <w:rPr>
          <w:sz w:val="28"/>
          <w:lang w:val="uk-UA"/>
        </w:rPr>
        <w:t xml:space="preserve"> групи 1 на фоні </w:t>
      </w:r>
      <w:r w:rsidRPr="00094325">
        <w:rPr>
          <w:spacing w:val="2"/>
          <w:sz w:val="28"/>
          <w:lang w:val="uk-UA"/>
        </w:rPr>
        <w:t>гіпоергічного</w:t>
      </w:r>
      <w:r w:rsidRPr="00094325">
        <w:rPr>
          <w:sz w:val="28"/>
          <w:lang w:val="uk-UA"/>
        </w:rPr>
        <w:t xml:space="preserve"> типу </w:t>
      </w:r>
      <w:r w:rsidRPr="00704129">
        <w:rPr>
          <w:spacing w:val="2"/>
          <w:sz w:val="28"/>
          <w:szCs w:val="28"/>
          <w:lang w:val="uk-UA"/>
        </w:rPr>
        <w:t>токсико</w:t>
      </w:r>
      <w:r w:rsidRPr="00704129">
        <w:rPr>
          <w:sz w:val="28"/>
          <w:szCs w:val="28"/>
          <w:lang w:val="uk-UA"/>
        </w:rPr>
        <w:t>-запальн</w:t>
      </w:r>
      <w:r>
        <w:rPr>
          <w:sz w:val="28"/>
          <w:szCs w:val="28"/>
          <w:lang w:val="uk-UA"/>
        </w:rPr>
        <w:t>ого</w:t>
      </w:r>
      <w:r w:rsidRPr="00704129">
        <w:rPr>
          <w:sz w:val="28"/>
          <w:szCs w:val="28"/>
          <w:lang w:val="uk-UA"/>
        </w:rPr>
        <w:t xml:space="preserve"> синдром</w:t>
      </w:r>
      <w:r>
        <w:rPr>
          <w:sz w:val="28"/>
          <w:szCs w:val="28"/>
          <w:lang w:val="uk-UA"/>
        </w:rPr>
        <w:t>а</w:t>
      </w:r>
      <w:r w:rsidRPr="003F35CB">
        <w:rPr>
          <w:sz w:val="28"/>
          <w:lang w:val="uk-UA"/>
        </w:rPr>
        <w:t xml:space="preserve"> </w:t>
      </w:r>
      <w:r w:rsidRPr="007C2C46">
        <w:rPr>
          <w:sz w:val="28"/>
          <w:lang w:val="uk-UA"/>
        </w:rPr>
        <w:t>спостерігали переваж</w:t>
      </w:r>
      <w:r>
        <w:rPr>
          <w:sz w:val="28"/>
          <w:lang w:val="uk-UA"/>
        </w:rPr>
        <w:t>а</w:t>
      </w:r>
      <w:r w:rsidRPr="007C2C46">
        <w:rPr>
          <w:sz w:val="28"/>
          <w:lang w:val="uk-UA"/>
        </w:rPr>
        <w:t>ння набряків</w:t>
      </w:r>
      <w:r>
        <w:rPr>
          <w:sz w:val="28"/>
          <w:lang w:val="uk-UA"/>
        </w:rPr>
        <w:t>,</w:t>
      </w:r>
      <w:r w:rsidRPr="003F35CB">
        <w:rPr>
          <w:sz w:val="28"/>
          <w:lang w:val="uk-UA"/>
        </w:rPr>
        <w:t xml:space="preserve"> патологічн</w:t>
      </w:r>
      <w:r>
        <w:rPr>
          <w:sz w:val="28"/>
          <w:lang w:val="uk-UA"/>
        </w:rPr>
        <w:t>е</w:t>
      </w:r>
      <w:r w:rsidRPr="003F35CB">
        <w:rPr>
          <w:sz w:val="28"/>
          <w:lang w:val="uk-UA"/>
        </w:rPr>
        <w:t xml:space="preserve"> </w:t>
      </w:r>
      <w:r>
        <w:rPr>
          <w:sz w:val="28"/>
          <w:lang w:val="uk-UA"/>
        </w:rPr>
        <w:t>збільшення</w:t>
      </w:r>
      <w:r w:rsidRPr="003F35CB">
        <w:rPr>
          <w:sz w:val="28"/>
          <w:lang w:val="uk-UA"/>
        </w:rPr>
        <w:t xml:space="preserve"> маси тіла (17,8 ± 3,0 </w:t>
      </w:r>
      <w:r w:rsidRPr="003F35CB">
        <w:rPr>
          <w:spacing w:val="2"/>
          <w:sz w:val="28"/>
          <w:lang w:val="uk-UA"/>
        </w:rPr>
        <w:t>кг</w:t>
      </w:r>
      <w:r w:rsidRPr="003F35CB">
        <w:rPr>
          <w:sz w:val="28"/>
          <w:lang w:val="uk-UA"/>
        </w:rPr>
        <w:t xml:space="preserve">), схильність до </w:t>
      </w:r>
      <w:r w:rsidRPr="003F35CB">
        <w:rPr>
          <w:spacing w:val="2"/>
          <w:sz w:val="28"/>
          <w:lang w:val="uk-UA"/>
        </w:rPr>
        <w:t>брадикардії</w:t>
      </w:r>
      <w:r w:rsidRPr="003F35CB">
        <w:rPr>
          <w:sz w:val="28"/>
          <w:lang w:val="uk-UA"/>
        </w:rPr>
        <w:t xml:space="preserve">, </w:t>
      </w:r>
      <w:r w:rsidRPr="003F35CB">
        <w:rPr>
          <w:spacing w:val="2"/>
          <w:sz w:val="28"/>
          <w:lang w:val="uk-UA"/>
        </w:rPr>
        <w:t>гіпертензивний</w:t>
      </w:r>
      <w:r w:rsidRPr="003F35CB">
        <w:rPr>
          <w:sz w:val="28"/>
          <w:lang w:val="uk-UA"/>
        </w:rPr>
        <w:t xml:space="preserve"> синдром з високим </w:t>
      </w:r>
      <w:r w:rsidRPr="003F35CB">
        <w:rPr>
          <w:spacing w:val="2"/>
          <w:sz w:val="28"/>
          <w:lang w:val="uk-UA"/>
        </w:rPr>
        <w:t>діастолічним</w:t>
      </w:r>
      <w:r w:rsidRPr="003F35CB">
        <w:rPr>
          <w:sz w:val="28"/>
          <w:lang w:val="uk-UA"/>
        </w:rPr>
        <w:t xml:space="preserve"> А</w:t>
      </w:r>
      <w:r>
        <w:rPr>
          <w:sz w:val="28"/>
          <w:lang w:val="uk-UA"/>
        </w:rPr>
        <w:t>Т</w:t>
      </w:r>
      <w:r w:rsidRPr="003F35CB">
        <w:rPr>
          <w:sz w:val="28"/>
          <w:lang w:val="uk-UA"/>
        </w:rPr>
        <w:t xml:space="preserve">, що </w:t>
      </w:r>
      <w:r>
        <w:rPr>
          <w:sz w:val="28"/>
          <w:lang w:val="uk-UA"/>
        </w:rPr>
        <w:t>вказувало</w:t>
      </w:r>
      <w:r w:rsidRPr="00807162">
        <w:rPr>
          <w:sz w:val="28"/>
          <w:lang w:val="uk-UA"/>
        </w:rPr>
        <w:t xml:space="preserve"> </w:t>
      </w:r>
      <w:r>
        <w:rPr>
          <w:sz w:val="28"/>
          <w:lang w:val="uk-UA"/>
        </w:rPr>
        <w:t>на</w:t>
      </w:r>
      <w:r w:rsidRPr="00807162">
        <w:rPr>
          <w:sz w:val="28"/>
          <w:lang w:val="uk-UA"/>
        </w:rPr>
        <w:t xml:space="preserve"> </w:t>
      </w:r>
      <w:r w:rsidRPr="00807162">
        <w:rPr>
          <w:spacing w:val="2"/>
          <w:sz w:val="28"/>
          <w:lang w:val="uk-UA"/>
        </w:rPr>
        <w:t>гіпотонус</w:t>
      </w:r>
      <w:r w:rsidRPr="00807162">
        <w:rPr>
          <w:sz w:val="28"/>
          <w:lang w:val="uk-UA"/>
        </w:rPr>
        <w:t xml:space="preserve"> </w:t>
      </w:r>
      <w:r w:rsidRPr="00807162">
        <w:rPr>
          <w:spacing w:val="2"/>
          <w:sz w:val="28"/>
          <w:lang w:val="uk-UA"/>
        </w:rPr>
        <w:t>судин</w:t>
      </w:r>
      <w:r w:rsidRPr="00807162">
        <w:rPr>
          <w:sz w:val="28"/>
          <w:lang w:val="uk-UA"/>
        </w:rPr>
        <w:t xml:space="preserve"> і </w:t>
      </w:r>
      <w:r>
        <w:rPr>
          <w:spacing w:val="2"/>
          <w:sz w:val="28"/>
          <w:lang w:val="uk-UA"/>
        </w:rPr>
        <w:t>гіперволемі</w:t>
      </w:r>
      <w:r w:rsidRPr="00807162">
        <w:rPr>
          <w:spacing w:val="2"/>
          <w:sz w:val="28"/>
          <w:lang w:val="uk-UA"/>
        </w:rPr>
        <w:t>ю</w:t>
      </w:r>
      <w:r w:rsidRPr="00807162">
        <w:rPr>
          <w:sz w:val="28"/>
          <w:lang w:val="uk-UA"/>
        </w:rPr>
        <w:t xml:space="preserve">. Середні значення </w:t>
      </w:r>
      <w:r w:rsidRPr="00807162">
        <w:rPr>
          <w:spacing w:val="2"/>
          <w:sz w:val="28"/>
          <w:lang w:val="uk-UA"/>
        </w:rPr>
        <w:t>систолічного</w:t>
      </w:r>
      <w:r w:rsidRPr="00807162">
        <w:rPr>
          <w:sz w:val="28"/>
          <w:lang w:val="uk-UA"/>
        </w:rPr>
        <w:t xml:space="preserve"> АТ в групі 1 </w:t>
      </w:r>
      <w:r w:rsidRPr="00807162">
        <w:rPr>
          <w:spacing w:val="2"/>
          <w:sz w:val="28"/>
          <w:lang w:val="uk-UA"/>
        </w:rPr>
        <w:t>знаходилися</w:t>
      </w:r>
      <w:r w:rsidRPr="00807162">
        <w:rPr>
          <w:sz w:val="28"/>
          <w:lang w:val="uk-UA"/>
        </w:rPr>
        <w:t xml:space="preserve"> в межах 129,4 ± 2,5 </w:t>
      </w:r>
      <w:r w:rsidRPr="00807162">
        <w:rPr>
          <w:spacing w:val="2"/>
          <w:sz w:val="28"/>
          <w:lang w:val="uk-UA"/>
        </w:rPr>
        <w:t>мм</w:t>
      </w:r>
      <w:r w:rsidRPr="00807162">
        <w:rPr>
          <w:sz w:val="28"/>
          <w:lang w:val="uk-UA"/>
        </w:rPr>
        <w:t xml:space="preserve"> </w:t>
      </w:r>
      <w:r w:rsidRPr="00807162">
        <w:rPr>
          <w:spacing w:val="2"/>
          <w:sz w:val="28"/>
          <w:lang w:val="uk-UA"/>
        </w:rPr>
        <w:t>рт</w:t>
      </w:r>
      <w:r w:rsidRPr="00807162">
        <w:rPr>
          <w:sz w:val="28"/>
          <w:lang w:val="uk-UA"/>
        </w:rPr>
        <w:t xml:space="preserve">. ст., </w:t>
      </w:r>
      <w:r w:rsidRPr="00807162">
        <w:rPr>
          <w:spacing w:val="2"/>
          <w:sz w:val="28"/>
          <w:lang w:val="uk-UA"/>
        </w:rPr>
        <w:t>діастол</w:t>
      </w:r>
      <w:r>
        <w:rPr>
          <w:spacing w:val="2"/>
          <w:sz w:val="28"/>
          <w:lang w:val="uk-UA"/>
        </w:rPr>
        <w:t>і</w:t>
      </w:r>
      <w:r w:rsidRPr="00807162">
        <w:rPr>
          <w:spacing w:val="2"/>
          <w:sz w:val="28"/>
          <w:lang w:val="uk-UA"/>
        </w:rPr>
        <w:t>ч</w:t>
      </w:r>
      <w:r>
        <w:rPr>
          <w:spacing w:val="2"/>
          <w:sz w:val="28"/>
          <w:lang w:val="uk-UA"/>
        </w:rPr>
        <w:t>ний</w:t>
      </w:r>
      <w:r w:rsidRPr="00807162">
        <w:rPr>
          <w:sz w:val="28"/>
          <w:lang w:val="uk-UA"/>
        </w:rPr>
        <w:t xml:space="preserve"> АТ</w:t>
      </w:r>
      <w:r>
        <w:rPr>
          <w:sz w:val="28"/>
          <w:lang w:val="uk-UA"/>
        </w:rPr>
        <w:t xml:space="preserve"> підвищувався до 107,</w:t>
      </w:r>
      <w:r w:rsidRPr="00E12E1E">
        <w:rPr>
          <w:sz w:val="28"/>
          <w:lang w:val="uk-UA"/>
        </w:rPr>
        <w:t xml:space="preserve">1 ± 3,2 </w:t>
      </w:r>
      <w:r w:rsidRPr="00E12E1E">
        <w:rPr>
          <w:spacing w:val="2"/>
          <w:sz w:val="28"/>
          <w:lang w:val="uk-UA"/>
        </w:rPr>
        <w:t>мм</w:t>
      </w:r>
      <w:r w:rsidRPr="00E12E1E">
        <w:rPr>
          <w:sz w:val="28"/>
          <w:lang w:val="uk-UA"/>
        </w:rPr>
        <w:t xml:space="preserve"> </w:t>
      </w:r>
      <w:r w:rsidRPr="00E12E1E">
        <w:rPr>
          <w:spacing w:val="2"/>
          <w:sz w:val="28"/>
          <w:lang w:val="uk-UA"/>
        </w:rPr>
        <w:t>рт</w:t>
      </w:r>
      <w:r w:rsidRPr="00E12E1E">
        <w:rPr>
          <w:sz w:val="28"/>
          <w:lang w:val="uk-UA"/>
        </w:rPr>
        <w:t xml:space="preserve">. ст. (р&lt;0,05). </w:t>
      </w:r>
      <w:r>
        <w:rPr>
          <w:sz w:val="28"/>
          <w:lang w:val="uk-UA"/>
        </w:rPr>
        <w:t>П</w:t>
      </w:r>
      <w:r w:rsidRPr="00E12E1E">
        <w:rPr>
          <w:sz w:val="28"/>
          <w:lang w:val="uk-UA"/>
        </w:rPr>
        <w:t xml:space="preserve">ацієнтки скаржилися на млявість, сонливість, </w:t>
      </w:r>
      <w:r>
        <w:rPr>
          <w:sz w:val="28"/>
          <w:lang w:val="uk-UA"/>
        </w:rPr>
        <w:t>пригнічений</w:t>
      </w:r>
      <w:r w:rsidRPr="00E12E1E">
        <w:rPr>
          <w:sz w:val="28"/>
          <w:lang w:val="uk-UA"/>
        </w:rPr>
        <w:t xml:space="preserve"> настрій. </w:t>
      </w:r>
    </w:p>
    <w:p w:rsidR="00FC6A7A" w:rsidRDefault="00FC6A7A" w:rsidP="00FC6A7A">
      <w:pPr>
        <w:pStyle w:val="Normal6"/>
        <w:ind w:right="125" w:firstLine="540"/>
        <w:rPr>
          <w:sz w:val="28"/>
          <w:lang w:val="uk-UA"/>
        </w:rPr>
      </w:pPr>
      <w:r w:rsidRPr="003218BF">
        <w:rPr>
          <w:spacing w:val="2"/>
          <w:sz w:val="28"/>
          <w:lang w:val="uk-UA"/>
        </w:rPr>
        <w:t>У</w:t>
      </w:r>
      <w:r w:rsidRPr="003218BF">
        <w:rPr>
          <w:sz w:val="28"/>
          <w:lang w:val="uk-UA"/>
        </w:rPr>
        <w:t xml:space="preserve"> хворих</w:t>
      </w:r>
      <w:r>
        <w:rPr>
          <w:sz w:val="28"/>
          <w:lang w:val="uk-UA"/>
        </w:rPr>
        <w:t xml:space="preserve"> групи 2</w:t>
      </w:r>
      <w:r w:rsidRPr="003218BF">
        <w:rPr>
          <w:sz w:val="28"/>
          <w:lang w:val="uk-UA"/>
        </w:rPr>
        <w:t xml:space="preserve"> </w:t>
      </w:r>
      <w:r>
        <w:rPr>
          <w:sz w:val="28"/>
          <w:lang w:val="uk-UA"/>
        </w:rPr>
        <w:t>реєстрували</w:t>
      </w:r>
      <w:r w:rsidRPr="003218BF">
        <w:rPr>
          <w:sz w:val="28"/>
          <w:lang w:val="uk-UA"/>
        </w:rPr>
        <w:t xml:space="preserve"> </w:t>
      </w:r>
      <w:r w:rsidRPr="003218BF">
        <w:rPr>
          <w:spacing w:val="2"/>
          <w:sz w:val="28"/>
          <w:lang w:val="uk-UA"/>
        </w:rPr>
        <w:t>гіпертензі</w:t>
      </w:r>
      <w:r>
        <w:rPr>
          <w:spacing w:val="2"/>
          <w:sz w:val="28"/>
          <w:lang w:val="uk-UA"/>
        </w:rPr>
        <w:t>ю</w:t>
      </w:r>
      <w:r w:rsidRPr="003218BF">
        <w:rPr>
          <w:sz w:val="28"/>
          <w:lang w:val="uk-UA"/>
        </w:rPr>
        <w:t xml:space="preserve"> із </w:t>
      </w:r>
      <w:r w:rsidRPr="003218BF">
        <w:rPr>
          <w:spacing w:val="2"/>
          <w:sz w:val="28"/>
          <w:lang w:val="uk-UA"/>
        </w:rPr>
        <w:t>переваж</w:t>
      </w:r>
      <w:r>
        <w:rPr>
          <w:spacing w:val="2"/>
          <w:sz w:val="28"/>
          <w:lang w:val="uk-UA"/>
        </w:rPr>
        <w:t>н</w:t>
      </w:r>
      <w:r w:rsidRPr="003218BF">
        <w:rPr>
          <w:spacing w:val="2"/>
          <w:sz w:val="28"/>
          <w:lang w:val="uk-UA"/>
        </w:rPr>
        <w:t>им</w:t>
      </w:r>
      <w:r w:rsidRPr="003218BF">
        <w:rPr>
          <w:sz w:val="28"/>
          <w:lang w:val="uk-UA"/>
        </w:rPr>
        <w:t xml:space="preserve"> підвищенням </w:t>
      </w:r>
      <w:r w:rsidRPr="003218BF">
        <w:rPr>
          <w:spacing w:val="2"/>
          <w:sz w:val="28"/>
          <w:lang w:val="uk-UA"/>
        </w:rPr>
        <w:t>систолічної</w:t>
      </w:r>
      <w:r w:rsidRPr="003218BF">
        <w:rPr>
          <w:sz w:val="28"/>
          <w:lang w:val="uk-UA"/>
        </w:rPr>
        <w:t xml:space="preserve"> складової</w:t>
      </w:r>
      <w:r>
        <w:rPr>
          <w:sz w:val="28"/>
          <w:lang w:val="uk-UA"/>
        </w:rPr>
        <w:t xml:space="preserve"> АТ </w:t>
      </w:r>
      <w:r w:rsidRPr="003F35CB">
        <w:rPr>
          <w:sz w:val="28"/>
          <w:lang w:val="uk-UA"/>
        </w:rPr>
        <w:t>(р&lt;0,05</w:t>
      </w:r>
      <w:r w:rsidRPr="00C21E81">
        <w:rPr>
          <w:sz w:val="28"/>
          <w:lang w:val="uk-UA"/>
        </w:rPr>
        <w:t xml:space="preserve">), схильність до </w:t>
      </w:r>
      <w:r w:rsidRPr="00C21E81">
        <w:rPr>
          <w:spacing w:val="2"/>
          <w:sz w:val="28"/>
          <w:lang w:val="uk-UA"/>
        </w:rPr>
        <w:t>тахікардії</w:t>
      </w:r>
      <w:r w:rsidRPr="00C21E81">
        <w:rPr>
          <w:sz w:val="28"/>
          <w:lang w:val="uk-UA"/>
        </w:rPr>
        <w:t xml:space="preserve">, що </w:t>
      </w:r>
      <w:r w:rsidRPr="00C21E81">
        <w:rPr>
          <w:spacing w:val="2"/>
          <w:sz w:val="28"/>
          <w:lang w:val="uk-UA"/>
        </w:rPr>
        <w:t>вказувало</w:t>
      </w:r>
      <w:r w:rsidRPr="00C21E81">
        <w:rPr>
          <w:sz w:val="28"/>
          <w:lang w:val="uk-UA"/>
        </w:rPr>
        <w:t xml:space="preserve"> на розвиток </w:t>
      </w:r>
      <w:r w:rsidRPr="00C21E81">
        <w:rPr>
          <w:spacing w:val="2"/>
          <w:sz w:val="28"/>
          <w:lang w:val="uk-UA"/>
        </w:rPr>
        <w:t>гіперкінетич</w:t>
      </w:r>
      <w:r>
        <w:rPr>
          <w:spacing w:val="2"/>
          <w:sz w:val="28"/>
          <w:lang w:val="uk-UA"/>
        </w:rPr>
        <w:t>н</w:t>
      </w:r>
      <w:r w:rsidRPr="00C21E81">
        <w:rPr>
          <w:spacing w:val="2"/>
          <w:sz w:val="28"/>
          <w:lang w:val="uk-UA"/>
        </w:rPr>
        <w:t>ого</w:t>
      </w:r>
      <w:r w:rsidRPr="00C21E81">
        <w:rPr>
          <w:sz w:val="28"/>
          <w:lang w:val="uk-UA"/>
        </w:rPr>
        <w:t xml:space="preserve"> </w:t>
      </w:r>
      <w:r w:rsidRPr="00C21E81">
        <w:rPr>
          <w:spacing w:val="2"/>
          <w:sz w:val="28"/>
          <w:lang w:val="uk-UA"/>
        </w:rPr>
        <w:t>спастич</w:t>
      </w:r>
      <w:r>
        <w:rPr>
          <w:spacing w:val="2"/>
          <w:sz w:val="28"/>
          <w:lang w:val="uk-UA"/>
        </w:rPr>
        <w:t>н</w:t>
      </w:r>
      <w:r w:rsidRPr="00C21E81">
        <w:rPr>
          <w:spacing w:val="2"/>
          <w:sz w:val="28"/>
          <w:lang w:val="uk-UA"/>
        </w:rPr>
        <w:t>ого</w:t>
      </w:r>
      <w:r w:rsidRPr="00C21E81">
        <w:rPr>
          <w:sz w:val="28"/>
          <w:lang w:val="uk-UA"/>
        </w:rPr>
        <w:t xml:space="preserve"> типу кровообігу. </w:t>
      </w:r>
      <w:r w:rsidRPr="00C21E81">
        <w:rPr>
          <w:spacing w:val="2"/>
          <w:sz w:val="28"/>
          <w:lang w:val="uk-UA"/>
        </w:rPr>
        <w:t>При</w:t>
      </w:r>
      <w:r w:rsidRPr="00C21E81">
        <w:rPr>
          <w:sz w:val="28"/>
          <w:lang w:val="uk-UA"/>
        </w:rPr>
        <w:t xml:space="preserve"> цьому</w:t>
      </w:r>
      <w:r w:rsidRPr="00D005C1">
        <w:rPr>
          <w:sz w:val="28"/>
          <w:lang w:val="uk-UA"/>
        </w:rPr>
        <w:t xml:space="preserve"> середні цифри </w:t>
      </w:r>
      <w:r w:rsidRPr="00E956AC">
        <w:rPr>
          <w:spacing w:val="2"/>
          <w:sz w:val="28"/>
          <w:lang w:val="uk-UA"/>
        </w:rPr>
        <w:t>систолічного</w:t>
      </w:r>
      <w:r w:rsidRPr="00E956AC">
        <w:rPr>
          <w:sz w:val="28"/>
          <w:lang w:val="uk-UA"/>
        </w:rPr>
        <w:t xml:space="preserve"> АТ </w:t>
      </w:r>
      <w:r>
        <w:rPr>
          <w:sz w:val="28"/>
          <w:lang w:val="uk-UA"/>
        </w:rPr>
        <w:t>дорівнювали</w:t>
      </w:r>
      <w:r w:rsidRPr="00E956AC">
        <w:rPr>
          <w:sz w:val="28"/>
          <w:lang w:val="uk-UA"/>
        </w:rPr>
        <w:t xml:space="preserve"> 144,7 ± 4,5, </w:t>
      </w:r>
      <w:r w:rsidRPr="00E956AC">
        <w:rPr>
          <w:spacing w:val="2"/>
          <w:sz w:val="28"/>
          <w:lang w:val="uk-UA"/>
        </w:rPr>
        <w:t>діастолічного</w:t>
      </w:r>
      <w:r w:rsidRPr="00E956AC">
        <w:rPr>
          <w:sz w:val="28"/>
          <w:lang w:val="uk-UA"/>
        </w:rPr>
        <w:t xml:space="preserve"> </w:t>
      </w:r>
      <w:r>
        <w:rPr>
          <w:sz w:val="28"/>
          <w:lang w:val="uk-UA"/>
        </w:rPr>
        <w:t xml:space="preserve">АТ – </w:t>
      </w:r>
      <w:r w:rsidRPr="00E956AC">
        <w:rPr>
          <w:sz w:val="28"/>
          <w:lang w:val="uk-UA"/>
        </w:rPr>
        <w:t xml:space="preserve">89,6 ± 4,1 </w:t>
      </w:r>
      <w:r w:rsidRPr="00E956AC">
        <w:rPr>
          <w:spacing w:val="2"/>
          <w:sz w:val="28"/>
          <w:lang w:val="uk-UA"/>
        </w:rPr>
        <w:t>мм</w:t>
      </w:r>
      <w:r w:rsidRPr="00E956AC">
        <w:rPr>
          <w:sz w:val="28"/>
          <w:lang w:val="uk-UA"/>
        </w:rPr>
        <w:t xml:space="preserve"> </w:t>
      </w:r>
      <w:r w:rsidRPr="00E956AC">
        <w:rPr>
          <w:spacing w:val="2"/>
          <w:sz w:val="28"/>
          <w:lang w:val="uk-UA"/>
        </w:rPr>
        <w:t>рт</w:t>
      </w:r>
      <w:r w:rsidRPr="00E956AC">
        <w:rPr>
          <w:sz w:val="28"/>
          <w:lang w:val="uk-UA"/>
        </w:rPr>
        <w:t>. ст. У групі 2 в</w:t>
      </w:r>
      <w:r w:rsidRPr="00E12E1E">
        <w:rPr>
          <w:sz w:val="28"/>
          <w:lang w:val="uk-UA"/>
        </w:rPr>
        <w:t xml:space="preserve">агітні, що </w:t>
      </w:r>
      <w:r w:rsidRPr="003218BF">
        <w:rPr>
          <w:sz w:val="28"/>
          <w:lang w:val="uk-UA"/>
        </w:rPr>
        <w:t xml:space="preserve">страждали на </w:t>
      </w:r>
      <w:r w:rsidRPr="003218BF">
        <w:rPr>
          <w:spacing w:val="2"/>
          <w:sz w:val="28"/>
          <w:lang w:val="uk-UA"/>
        </w:rPr>
        <w:t>ПВ</w:t>
      </w:r>
      <w:r w:rsidRPr="003218BF">
        <w:rPr>
          <w:sz w:val="28"/>
          <w:lang w:val="uk-UA"/>
        </w:rPr>
        <w:t xml:space="preserve"> на фоні </w:t>
      </w:r>
      <w:r w:rsidRPr="003218BF">
        <w:rPr>
          <w:spacing w:val="2"/>
          <w:sz w:val="28"/>
          <w:lang w:val="uk-UA"/>
        </w:rPr>
        <w:t>гіперергічного</w:t>
      </w:r>
      <w:r w:rsidRPr="003218BF">
        <w:rPr>
          <w:sz w:val="28"/>
          <w:lang w:val="uk-UA"/>
        </w:rPr>
        <w:t xml:space="preserve"> варіант</w:t>
      </w:r>
      <w:r>
        <w:rPr>
          <w:sz w:val="28"/>
          <w:lang w:val="uk-UA"/>
        </w:rPr>
        <w:t>а</w:t>
      </w:r>
      <w:r w:rsidRPr="003218BF">
        <w:rPr>
          <w:sz w:val="28"/>
          <w:lang w:val="uk-UA"/>
        </w:rPr>
        <w:t xml:space="preserve"> </w:t>
      </w:r>
      <w:r w:rsidRPr="00704129">
        <w:rPr>
          <w:spacing w:val="2"/>
          <w:sz w:val="28"/>
          <w:szCs w:val="28"/>
          <w:lang w:val="uk-UA"/>
        </w:rPr>
        <w:t>токсико</w:t>
      </w:r>
      <w:r w:rsidRPr="00704129">
        <w:rPr>
          <w:sz w:val="28"/>
          <w:szCs w:val="28"/>
          <w:lang w:val="uk-UA"/>
        </w:rPr>
        <w:t>-запальн</w:t>
      </w:r>
      <w:r>
        <w:rPr>
          <w:sz w:val="28"/>
          <w:szCs w:val="28"/>
          <w:lang w:val="uk-UA"/>
        </w:rPr>
        <w:t>ого</w:t>
      </w:r>
      <w:r w:rsidRPr="00704129">
        <w:rPr>
          <w:sz w:val="28"/>
          <w:szCs w:val="28"/>
          <w:lang w:val="uk-UA"/>
        </w:rPr>
        <w:t xml:space="preserve"> синдром</w:t>
      </w:r>
      <w:r>
        <w:rPr>
          <w:sz w:val="28"/>
          <w:szCs w:val="28"/>
          <w:lang w:val="uk-UA"/>
        </w:rPr>
        <w:t>у</w:t>
      </w:r>
      <w:r w:rsidRPr="003218BF">
        <w:rPr>
          <w:sz w:val="28"/>
          <w:lang w:val="uk-UA"/>
        </w:rPr>
        <w:t xml:space="preserve">, скаржилися на  головні болі, запаморочення, порушення зору, </w:t>
      </w:r>
      <w:r w:rsidRPr="003218BF">
        <w:rPr>
          <w:spacing w:val="2"/>
          <w:sz w:val="28"/>
          <w:lang w:val="uk-UA"/>
        </w:rPr>
        <w:t>кардіалгії</w:t>
      </w:r>
      <w:r w:rsidRPr="003218BF">
        <w:rPr>
          <w:sz w:val="28"/>
          <w:lang w:val="uk-UA"/>
        </w:rPr>
        <w:t xml:space="preserve">, серцебиття, </w:t>
      </w:r>
      <w:r w:rsidRPr="003218BF">
        <w:rPr>
          <w:sz w:val="28"/>
          <w:lang w:val="uk-UA"/>
        </w:rPr>
        <w:lastRenderedPageBreak/>
        <w:t xml:space="preserve">дратівливість, порушення сну. </w:t>
      </w:r>
      <w:r>
        <w:rPr>
          <w:sz w:val="28"/>
          <w:lang w:val="uk-UA"/>
        </w:rPr>
        <w:t>С</w:t>
      </w:r>
      <w:r w:rsidRPr="00130393">
        <w:rPr>
          <w:sz w:val="28"/>
          <w:lang w:val="uk-UA"/>
        </w:rPr>
        <w:t>индром</w:t>
      </w:r>
      <w:r>
        <w:rPr>
          <w:sz w:val="28"/>
          <w:lang w:val="uk-UA"/>
        </w:rPr>
        <w:t xml:space="preserve"> набряку</w:t>
      </w:r>
      <w:r w:rsidRPr="00130393">
        <w:rPr>
          <w:sz w:val="28"/>
          <w:lang w:val="uk-UA"/>
        </w:rPr>
        <w:t xml:space="preserve"> був менш вираженим – </w:t>
      </w:r>
      <w:r>
        <w:rPr>
          <w:sz w:val="28"/>
          <w:lang w:val="uk-UA"/>
        </w:rPr>
        <w:t>43</w:t>
      </w:r>
      <w:r w:rsidRPr="00130393">
        <w:rPr>
          <w:sz w:val="28"/>
          <w:lang w:val="uk-UA"/>
        </w:rPr>
        <w:t>% (р&lt;0,05).</w:t>
      </w:r>
      <w:r>
        <w:rPr>
          <w:sz w:val="28"/>
          <w:lang w:val="uk-UA"/>
        </w:rPr>
        <w:t xml:space="preserve"> </w:t>
      </w:r>
    </w:p>
    <w:p w:rsidR="00FC6A7A" w:rsidRPr="00153215" w:rsidRDefault="00FC6A7A" w:rsidP="00FC6A7A">
      <w:pPr>
        <w:pStyle w:val="Normal6"/>
        <w:ind w:right="125" w:firstLine="540"/>
        <w:rPr>
          <w:sz w:val="28"/>
          <w:lang w:val="uk-UA"/>
        </w:rPr>
      </w:pPr>
      <w:r w:rsidRPr="001A545D">
        <w:rPr>
          <w:spacing w:val="2"/>
          <w:sz w:val="28"/>
          <w:lang w:val="uk-UA"/>
        </w:rPr>
        <w:t>У</w:t>
      </w:r>
      <w:r w:rsidRPr="001A545D">
        <w:rPr>
          <w:sz w:val="28"/>
          <w:lang w:val="uk-UA"/>
        </w:rPr>
        <w:t xml:space="preserve"> всіх пацієнток із </w:t>
      </w:r>
      <w:r w:rsidRPr="001A545D">
        <w:rPr>
          <w:spacing w:val="2"/>
          <w:sz w:val="28"/>
          <w:lang w:val="uk-UA"/>
        </w:rPr>
        <w:t>ПВ</w:t>
      </w:r>
      <w:r w:rsidRPr="001A545D">
        <w:rPr>
          <w:sz w:val="28"/>
          <w:lang w:val="uk-UA"/>
        </w:rPr>
        <w:t xml:space="preserve"> </w:t>
      </w:r>
      <w:r>
        <w:rPr>
          <w:sz w:val="28"/>
          <w:lang w:val="uk-UA"/>
        </w:rPr>
        <w:t>виявлено</w:t>
      </w:r>
      <w:r w:rsidRPr="001A545D">
        <w:rPr>
          <w:sz w:val="28"/>
          <w:lang w:val="uk-UA"/>
        </w:rPr>
        <w:t xml:space="preserve"> </w:t>
      </w:r>
      <w:r w:rsidRPr="001A545D">
        <w:rPr>
          <w:spacing w:val="2"/>
          <w:sz w:val="28"/>
          <w:lang w:val="uk-UA"/>
        </w:rPr>
        <w:t>гіпопротеїнемі</w:t>
      </w:r>
      <w:r>
        <w:rPr>
          <w:spacing w:val="2"/>
          <w:sz w:val="28"/>
          <w:lang w:val="uk-UA"/>
        </w:rPr>
        <w:t>ю</w:t>
      </w:r>
      <w:r w:rsidRPr="001A545D">
        <w:rPr>
          <w:sz w:val="28"/>
          <w:lang w:val="uk-UA"/>
        </w:rPr>
        <w:t xml:space="preserve">. У групі 1 </w:t>
      </w:r>
      <w:r w:rsidRPr="001A545D">
        <w:rPr>
          <w:spacing w:val="2"/>
          <w:sz w:val="28"/>
          <w:lang w:val="uk-UA"/>
        </w:rPr>
        <w:t>загальний</w:t>
      </w:r>
      <w:r w:rsidRPr="001A545D">
        <w:rPr>
          <w:sz w:val="28"/>
          <w:lang w:val="uk-UA"/>
        </w:rPr>
        <w:t xml:space="preserve"> білок крові </w:t>
      </w:r>
      <w:r>
        <w:rPr>
          <w:spacing w:val="2"/>
          <w:sz w:val="28"/>
          <w:lang w:val="uk-UA"/>
        </w:rPr>
        <w:t>перебував</w:t>
      </w:r>
      <w:r w:rsidRPr="001A545D">
        <w:rPr>
          <w:sz w:val="28"/>
          <w:lang w:val="uk-UA"/>
        </w:rPr>
        <w:t xml:space="preserve"> в межах 64,45±0,51 </w:t>
      </w:r>
      <w:r w:rsidRPr="001A545D">
        <w:rPr>
          <w:spacing w:val="2"/>
          <w:sz w:val="28"/>
          <w:lang w:val="uk-UA"/>
        </w:rPr>
        <w:t>г</w:t>
      </w:r>
      <w:r w:rsidRPr="001A545D">
        <w:rPr>
          <w:sz w:val="28"/>
          <w:lang w:val="uk-UA"/>
        </w:rPr>
        <w:t xml:space="preserve">/л,  </w:t>
      </w:r>
      <w:r w:rsidRPr="001A545D">
        <w:rPr>
          <w:spacing w:val="2"/>
          <w:sz w:val="28"/>
          <w:lang w:val="uk-UA"/>
        </w:rPr>
        <w:t>у</w:t>
      </w:r>
      <w:r>
        <w:rPr>
          <w:sz w:val="28"/>
          <w:lang w:val="uk-UA"/>
        </w:rPr>
        <w:t xml:space="preserve"> пацієнток групи 2 –</w:t>
      </w:r>
      <w:r w:rsidRPr="001A545D">
        <w:rPr>
          <w:sz w:val="28"/>
          <w:lang w:val="uk-UA"/>
        </w:rPr>
        <w:t xml:space="preserve">65,64±0,47 </w:t>
      </w:r>
      <w:r w:rsidRPr="001A545D">
        <w:rPr>
          <w:spacing w:val="2"/>
          <w:sz w:val="28"/>
          <w:lang w:val="uk-UA"/>
        </w:rPr>
        <w:t>г</w:t>
      </w:r>
      <w:r w:rsidRPr="001A545D">
        <w:rPr>
          <w:sz w:val="28"/>
          <w:lang w:val="uk-UA"/>
        </w:rPr>
        <w:t xml:space="preserve">/л,  в той час, як </w:t>
      </w:r>
      <w:r w:rsidRPr="001A545D">
        <w:rPr>
          <w:spacing w:val="2"/>
          <w:sz w:val="28"/>
          <w:lang w:val="uk-UA"/>
        </w:rPr>
        <w:t>у</w:t>
      </w:r>
      <w:r w:rsidRPr="001A545D">
        <w:rPr>
          <w:sz w:val="28"/>
          <w:lang w:val="uk-UA"/>
        </w:rPr>
        <w:t xml:space="preserve"> практично здорових вагітних даний показник крові становив 71,51±0</w:t>
      </w:r>
      <w:r w:rsidRPr="00153215">
        <w:rPr>
          <w:sz w:val="28"/>
          <w:lang w:val="uk-UA"/>
        </w:rPr>
        <w:t xml:space="preserve">,36 </w:t>
      </w:r>
      <w:r w:rsidRPr="00153215">
        <w:rPr>
          <w:spacing w:val="2"/>
          <w:sz w:val="28"/>
          <w:lang w:val="uk-UA"/>
        </w:rPr>
        <w:t>г</w:t>
      </w:r>
      <w:r w:rsidRPr="00153215">
        <w:rPr>
          <w:sz w:val="28"/>
          <w:lang w:val="uk-UA"/>
        </w:rPr>
        <w:t xml:space="preserve">/л (р&lt;0,05). </w:t>
      </w:r>
    </w:p>
    <w:p w:rsidR="00FC6A7A" w:rsidRDefault="00FC6A7A" w:rsidP="00FC6A7A">
      <w:pPr>
        <w:pStyle w:val="Normal6"/>
        <w:ind w:right="125" w:firstLine="540"/>
        <w:rPr>
          <w:sz w:val="28"/>
          <w:lang w:val="uk-UA"/>
        </w:rPr>
      </w:pPr>
      <w:r w:rsidRPr="00153215">
        <w:rPr>
          <w:spacing w:val="2"/>
          <w:sz w:val="28"/>
          <w:lang w:val="uk-UA"/>
        </w:rPr>
        <w:t>У</w:t>
      </w:r>
      <w:r w:rsidRPr="00153215">
        <w:rPr>
          <w:sz w:val="28"/>
          <w:lang w:val="uk-UA"/>
        </w:rPr>
        <w:t xml:space="preserve"> вагітних, що страждали на </w:t>
      </w:r>
      <w:r w:rsidRPr="00153215">
        <w:rPr>
          <w:spacing w:val="2"/>
          <w:sz w:val="28"/>
          <w:lang w:val="uk-UA"/>
        </w:rPr>
        <w:t>ПВ</w:t>
      </w:r>
      <w:r w:rsidRPr="00153215">
        <w:rPr>
          <w:spacing w:val="2"/>
          <w:sz w:val="28"/>
          <w:szCs w:val="28"/>
          <w:lang w:val="uk-UA"/>
        </w:rPr>
        <w:t>, було виявлено</w:t>
      </w:r>
      <w:r w:rsidRPr="00153215">
        <w:rPr>
          <w:sz w:val="28"/>
          <w:szCs w:val="28"/>
          <w:lang w:val="uk-UA"/>
        </w:rPr>
        <w:t xml:space="preserve"> неврологічну </w:t>
      </w:r>
      <w:r w:rsidRPr="00153215">
        <w:rPr>
          <w:spacing w:val="2"/>
          <w:sz w:val="28"/>
          <w:szCs w:val="28"/>
          <w:lang w:val="uk-UA"/>
        </w:rPr>
        <w:t>симптоматику</w:t>
      </w:r>
      <w:r w:rsidRPr="00153215">
        <w:rPr>
          <w:sz w:val="28"/>
          <w:szCs w:val="28"/>
          <w:lang w:val="uk-UA"/>
        </w:rPr>
        <w:t xml:space="preserve"> і зміни з боку </w:t>
      </w:r>
      <w:r w:rsidRPr="00153215">
        <w:rPr>
          <w:spacing w:val="2"/>
          <w:sz w:val="28"/>
          <w:szCs w:val="28"/>
          <w:lang w:val="uk-UA"/>
        </w:rPr>
        <w:t>судин</w:t>
      </w:r>
      <w:r w:rsidRPr="00153215">
        <w:rPr>
          <w:sz w:val="28"/>
          <w:szCs w:val="28"/>
          <w:lang w:val="uk-UA"/>
        </w:rPr>
        <w:t xml:space="preserve"> очного дна. У  3 </w:t>
      </w:r>
      <w:r w:rsidRPr="00A53278">
        <w:rPr>
          <w:sz w:val="28"/>
          <w:szCs w:val="28"/>
          <w:lang w:val="uk-UA"/>
        </w:rPr>
        <w:t>жінок (12,5%) з групи</w:t>
      </w:r>
      <w:r w:rsidRPr="00A53278">
        <w:rPr>
          <w:sz w:val="28"/>
          <w:lang w:val="uk-UA"/>
        </w:rPr>
        <w:t xml:space="preserve"> 1 і 25 вагітних (52,1%) з групі 2 діагностували </w:t>
      </w:r>
      <w:r w:rsidRPr="00A53278">
        <w:rPr>
          <w:spacing w:val="2"/>
          <w:sz w:val="28"/>
          <w:lang w:val="uk-UA"/>
        </w:rPr>
        <w:t>гістотоксичну</w:t>
      </w:r>
      <w:r w:rsidRPr="00A53278">
        <w:rPr>
          <w:sz w:val="28"/>
          <w:lang w:val="uk-UA"/>
        </w:rPr>
        <w:t xml:space="preserve"> </w:t>
      </w:r>
      <w:r>
        <w:rPr>
          <w:spacing w:val="2"/>
          <w:sz w:val="28"/>
          <w:lang w:val="uk-UA"/>
        </w:rPr>
        <w:t>ди</w:t>
      </w:r>
      <w:r w:rsidRPr="00A53278">
        <w:rPr>
          <w:spacing w:val="2"/>
          <w:sz w:val="28"/>
          <w:lang w:val="uk-UA"/>
        </w:rPr>
        <w:t>сциркуляторну</w:t>
      </w:r>
      <w:r w:rsidRPr="00A53278">
        <w:rPr>
          <w:sz w:val="28"/>
          <w:lang w:val="uk-UA"/>
        </w:rPr>
        <w:t xml:space="preserve"> </w:t>
      </w:r>
      <w:r w:rsidRPr="00A53278">
        <w:rPr>
          <w:spacing w:val="2"/>
          <w:sz w:val="28"/>
          <w:lang w:val="uk-UA"/>
        </w:rPr>
        <w:t>енцефалопатію</w:t>
      </w:r>
      <w:r w:rsidRPr="00A53278">
        <w:rPr>
          <w:sz w:val="28"/>
          <w:lang w:val="uk-UA"/>
        </w:rPr>
        <w:t xml:space="preserve"> I </w:t>
      </w:r>
      <w:r w:rsidRPr="00A53278">
        <w:rPr>
          <w:spacing w:val="2"/>
          <w:sz w:val="28"/>
          <w:lang w:val="uk-UA"/>
        </w:rPr>
        <w:t>ступеня тяжкості</w:t>
      </w:r>
      <w:r w:rsidRPr="00A53278">
        <w:rPr>
          <w:sz w:val="28"/>
          <w:lang w:val="uk-UA"/>
        </w:rPr>
        <w:t xml:space="preserve">, в групі 2 </w:t>
      </w:r>
      <w:r w:rsidRPr="00A53278">
        <w:rPr>
          <w:spacing w:val="2"/>
          <w:sz w:val="28"/>
          <w:lang w:val="uk-UA"/>
        </w:rPr>
        <w:t>у</w:t>
      </w:r>
      <w:r w:rsidRPr="00A53278">
        <w:rPr>
          <w:sz w:val="28"/>
          <w:lang w:val="uk-UA"/>
        </w:rPr>
        <w:t xml:space="preserve"> 5 пацієнток (10,4%) спостерігали </w:t>
      </w:r>
      <w:r w:rsidRPr="00A53278">
        <w:rPr>
          <w:spacing w:val="2"/>
          <w:sz w:val="28"/>
          <w:lang w:val="uk-UA"/>
        </w:rPr>
        <w:t>енцефалопатію</w:t>
      </w:r>
      <w:r w:rsidRPr="00A53278">
        <w:rPr>
          <w:sz w:val="28"/>
          <w:lang w:val="uk-UA"/>
        </w:rPr>
        <w:t xml:space="preserve"> II </w:t>
      </w:r>
      <w:r w:rsidRPr="00A53278">
        <w:rPr>
          <w:spacing w:val="2"/>
          <w:sz w:val="28"/>
          <w:lang w:val="uk-UA"/>
        </w:rPr>
        <w:t xml:space="preserve">ступеня </w:t>
      </w:r>
      <w:r w:rsidRPr="00A53278">
        <w:rPr>
          <w:sz w:val="28"/>
          <w:lang w:val="uk-UA"/>
        </w:rPr>
        <w:t xml:space="preserve">(р&lt;0,05). </w:t>
      </w:r>
      <w:r w:rsidRPr="00A53278">
        <w:rPr>
          <w:spacing w:val="2"/>
          <w:sz w:val="28"/>
          <w:lang w:val="uk-UA"/>
        </w:rPr>
        <w:t>Ангіопатія</w:t>
      </w:r>
      <w:r w:rsidRPr="00A53278">
        <w:rPr>
          <w:sz w:val="28"/>
          <w:lang w:val="uk-UA"/>
        </w:rPr>
        <w:t xml:space="preserve">, застійні явища на очному дні </w:t>
      </w:r>
      <w:r w:rsidRPr="00A53278">
        <w:rPr>
          <w:spacing w:val="2"/>
          <w:sz w:val="28"/>
          <w:lang w:val="uk-UA"/>
        </w:rPr>
        <w:t>відмічалися</w:t>
      </w:r>
      <w:r w:rsidRPr="00A53278">
        <w:rPr>
          <w:sz w:val="28"/>
          <w:lang w:val="uk-UA"/>
        </w:rPr>
        <w:t xml:space="preserve"> тільки серед вагітних групи 2 у 64,6% (р&lt;0</w:t>
      </w:r>
      <w:r w:rsidRPr="005317EC">
        <w:rPr>
          <w:sz w:val="28"/>
          <w:lang w:val="uk-UA"/>
        </w:rPr>
        <w:t xml:space="preserve">,05). </w:t>
      </w:r>
      <w:r w:rsidRPr="005317EC">
        <w:rPr>
          <w:sz w:val="28"/>
          <w:szCs w:val="28"/>
          <w:lang w:val="uk-UA"/>
        </w:rPr>
        <w:t xml:space="preserve">Характерним було переважання </w:t>
      </w:r>
      <w:r w:rsidRPr="005317EC">
        <w:rPr>
          <w:spacing w:val="2"/>
          <w:sz w:val="28"/>
          <w:szCs w:val="28"/>
          <w:lang w:val="uk-UA"/>
        </w:rPr>
        <w:t>у</w:t>
      </w:r>
      <w:r w:rsidRPr="005317EC">
        <w:rPr>
          <w:sz w:val="28"/>
          <w:szCs w:val="28"/>
          <w:lang w:val="uk-UA"/>
        </w:rPr>
        <w:t xml:space="preserve"> жінок групи 1 депресивних явищ, для групи 2</w:t>
      </w:r>
      <w:r w:rsidRPr="005317EC">
        <w:rPr>
          <w:sz w:val="28"/>
          <w:lang w:val="uk-UA"/>
        </w:rPr>
        <w:t xml:space="preserve"> – </w:t>
      </w:r>
      <w:r>
        <w:rPr>
          <w:sz w:val="28"/>
          <w:lang w:val="uk-UA"/>
        </w:rPr>
        <w:t>дратівливості та</w:t>
      </w:r>
      <w:r w:rsidRPr="005317EC">
        <w:rPr>
          <w:sz w:val="28"/>
          <w:lang w:val="uk-UA"/>
        </w:rPr>
        <w:t xml:space="preserve"> </w:t>
      </w:r>
      <w:r w:rsidRPr="005317EC">
        <w:rPr>
          <w:spacing w:val="2"/>
          <w:sz w:val="28"/>
          <w:lang w:val="uk-UA"/>
        </w:rPr>
        <w:t>емоційної</w:t>
      </w:r>
      <w:r w:rsidRPr="005317EC">
        <w:rPr>
          <w:sz w:val="28"/>
          <w:lang w:val="uk-UA"/>
        </w:rPr>
        <w:t xml:space="preserve"> </w:t>
      </w:r>
      <w:r w:rsidRPr="005317EC">
        <w:rPr>
          <w:spacing w:val="2"/>
          <w:sz w:val="28"/>
          <w:lang w:val="uk-UA"/>
        </w:rPr>
        <w:t>лабільн</w:t>
      </w:r>
      <w:r>
        <w:rPr>
          <w:spacing w:val="2"/>
          <w:sz w:val="28"/>
          <w:lang w:val="uk-UA"/>
        </w:rPr>
        <w:t>о</w:t>
      </w:r>
      <w:r w:rsidRPr="005317EC">
        <w:rPr>
          <w:spacing w:val="2"/>
          <w:sz w:val="28"/>
          <w:lang w:val="uk-UA"/>
        </w:rPr>
        <w:t>ст</w:t>
      </w:r>
      <w:r>
        <w:rPr>
          <w:spacing w:val="2"/>
          <w:sz w:val="28"/>
          <w:lang w:val="uk-UA"/>
        </w:rPr>
        <w:t>і</w:t>
      </w:r>
      <w:r w:rsidRPr="005317EC">
        <w:rPr>
          <w:sz w:val="28"/>
          <w:lang w:val="uk-UA"/>
        </w:rPr>
        <w:t xml:space="preserve">. </w:t>
      </w:r>
      <w:r w:rsidRPr="005317EC">
        <w:rPr>
          <w:spacing w:val="2"/>
          <w:sz w:val="28"/>
          <w:lang w:val="uk-UA"/>
        </w:rPr>
        <w:t>В</w:t>
      </w:r>
      <w:r w:rsidRPr="005317EC">
        <w:rPr>
          <w:sz w:val="28"/>
          <w:lang w:val="uk-UA"/>
        </w:rPr>
        <w:t xml:space="preserve">ираженість виявлених </w:t>
      </w:r>
      <w:r>
        <w:rPr>
          <w:sz w:val="28"/>
          <w:lang w:val="uk-UA"/>
        </w:rPr>
        <w:t xml:space="preserve">клініко-лабораторних </w:t>
      </w:r>
      <w:r w:rsidRPr="005317EC">
        <w:rPr>
          <w:sz w:val="28"/>
          <w:lang w:val="uk-UA"/>
        </w:rPr>
        <w:t xml:space="preserve">змін при </w:t>
      </w:r>
      <w:r w:rsidRPr="005317EC">
        <w:rPr>
          <w:spacing w:val="2"/>
          <w:sz w:val="28"/>
          <w:lang w:val="uk-UA"/>
        </w:rPr>
        <w:t>ПВ</w:t>
      </w:r>
      <w:r w:rsidRPr="005317EC">
        <w:rPr>
          <w:sz w:val="28"/>
          <w:lang w:val="uk-UA"/>
        </w:rPr>
        <w:t xml:space="preserve"> переважала </w:t>
      </w:r>
      <w:r w:rsidRPr="005317EC">
        <w:rPr>
          <w:spacing w:val="2"/>
          <w:sz w:val="28"/>
          <w:lang w:val="uk-UA"/>
        </w:rPr>
        <w:t>при</w:t>
      </w:r>
      <w:r w:rsidRPr="005317EC">
        <w:rPr>
          <w:sz w:val="28"/>
          <w:lang w:val="uk-UA"/>
        </w:rPr>
        <w:t xml:space="preserve"> розвитку </w:t>
      </w:r>
      <w:r w:rsidRPr="00704129">
        <w:rPr>
          <w:spacing w:val="2"/>
          <w:sz w:val="28"/>
          <w:szCs w:val="28"/>
          <w:lang w:val="uk-UA"/>
        </w:rPr>
        <w:t>токсико</w:t>
      </w:r>
      <w:r w:rsidRPr="00704129">
        <w:rPr>
          <w:sz w:val="28"/>
          <w:szCs w:val="28"/>
          <w:lang w:val="uk-UA"/>
        </w:rPr>
        <w:t>-запальн</w:t>
      </w:r>
      <w:r>
        <w:rPr>
          <w:sz w:val="28"/>
          <w:szCs w:val="28"/>
          <w:lang w:val="uk-UA"/>
        </w:rPr>
        <w:t>ого</w:t>
      </w:r>
      <w:r w:rsidRPr="00704129">
        <w:rPr>
          <w:sz w:val="28"/>
          <w:szCs w:val="28"/>
          <w:lang w:val="uk-UA"/>
        </w:rPr>
        <w:t xml:space="preserve"> синдром</w:t>
      </w:r>
      <w:r>
        <w:rPr>
          <w:sz w:val="28"/>
          <w:szCs w:val="28"/>
          <w:lang w:val="uk-UA"/>
        </w:rPr>
        <w:t>у</w:t>
      </w:r>
      <w:r w:rsidRPr="005317EC">
        <w:rPr>
          <w:sz w:val="28"/>
          <w:lang w:val="uk-UA"/>
        </w:rPr>
        <w:t xml:space="preserve"> по </w:t>
      </w:r>
      <w:r w:rsidRPr="005317EC">
        <w:rPr>
          <w:spacing w:val="2"/>
          <w:sz w:val="28"/>
          <w:lang w:val="uk-UA"/>
        </w:rPr>
        <w:t>гіперергічному</w:t>
      </w:r>
      <w:r w:rsidRPr="005317EC">
        <w:rPr>
          <w:sz w:val="28"/>
          <w:lang w:val="uk-UA"/>
        </w:rPr>
        <w:t xml:space="preserve"> типу,</w:t>
      </w:r>
      <w:r>
        <w:rPr>
          <w:sz w:val="28"/>
          <w:lang w:val="uk-UA"/>
        </w:rPr>
        <w:t xml:space="preserve"> </w:t>
      </w:r>
      <w:r w:rsidRPr="009E5951">
        <w:rPr>
          <w:sz w:val="28"/>
          <w:lang w:val="uk-UA"/>
        </w:rPr>
        <w:t xml:space="preserve">ускладнення </w:t>
      </w:r>
      <w:r>
        <w:rPr>
          <w:spacing w:val="2"/>
          <w:sz w:val="28"/>
          <w:lang w:val="uk-UA"/>
        </w:rPr>
        <w:t>гестацій</w:t>
      </w:r>
      <w:r w:rsidRPr="009E5951">
        <w:rPr>
          <w:spacing w:val="2"/>
          <w:sz w:val="28"/>
          <w:lang w:val="uk-UA"/>
        </w:rPr>
        <w:t>ного</w:t>
      </w:r>
      <w:r w:rsidRPr="009E5951">
        <w:rPr>
          <w:sz w:val="28"/>
          <w:lang w:val="uk-UA"/>
        </w:rPr>
        <w:t xml:space="preserve"> період</w:t>
      </w:r>
      <w:r>
        <w:rPr>
          <w:sz w:val="28"/>
          <w:lang w:val="uk-UA"/>
        </w:rPr>
        <w:t xml:space="preserve">у у жінок групи 2 спостерігалися частіше, з більш </w:t>
      </w:r>
      <w:r w:rsidRPr="009E5951">
        <w:rPr>
          <w:sz w:val="28"/>
          <w:lang w:val="uk-UA"/>
        </w:rPr>
        <w:t xml:space="preserve">ранніх </w:t>
      </w:r>
      <w:r w:rsidRPr="009E5951">
        <w:rPr>
          <w:spacing w:val="2"/>
          <w:sz w:val="28"/>
          <w:lang w:val="uk-UA"/>
        </w:rPr>
        <w:t>термінів</w:t>
      </w:r>
      <w:r w:rsidRPr="009E5951">
        <w:rPr>
          <w:sz w:val="28"/>
          <w:lang w:val="uk-UA"/>
        </w:rPr>
        <w:t xml:space="preserve"> і</w:t>
      </w:r>
      <w:r>
        <w:rPr>
          <w:sz w:val="28"/>
          <w:lang w:val="uk-UA"/>
        </w:rPr>
        <w:t xml:space="preserve"> були більш вираженими, що вимагало тривалого прийому багатьох лікарських препаратів.</w:t>
      </w:r>
    </w:p>
    <w:p w:rsidR="00FC6A7A" w:rsidRDefault="00FC6A7A" w:rsidP="00FC6A7A">
      <w:pPr>
        <w:ind w:right="125" w:firstLine="567"/>
        <w:jc w:val="both"/>
        <w:rPr>
          <w:sz w:val="28"/>
          <w:lang w:val="uk-UA"/>
        </w:rPr>
      </w:pPr>
      <w:r>
        <w:rPr>
          <w:sz w:val="28"/>
          <w:lang w:val="uk-UA"/>
        </w:rPr>
        <w:t xml:space="preserve">Різні </w:t>
      </w:r>
      <w:r w:rsidRPr="00E45552">
        <w:rPr>
          <w:sz w:val="28"/>
          <w:lang w:val="uk-UA"/>
        </w:rPr>
        <w:t xml:space="preserve">вегетативні і </w:t>
      </w:r>
      <w:r w:rsidRPr="00E45552">
        <w:rPr>
          <w:spacing w:val="2"/>
          <w:sz w:val="28"/>
          <w:lang w:val="uk-UA"/>
        </w:rPr>
        <w:t>мікроциркуляторні</w:t>
      </w:r>
      <w:r w:rsidRPr="00E45552">
        <w:rPr>
          <w:sz w:val="28"/>
          <w:lang w:val="uk-UA"/>
        </w:rPr>
        <w:t xml:space="preserve"> порушення </w:t>
      </w:r>
      <w:r w:rsidRPr="00E45552">
        <w:rPr>
          <w:spacing w:val="2"/>
          <w:sz w:val="28"/>
          <w:lang w:val="uk-UA"/>
        </w:rPr>
        <w:t>при</w:t>
      </w:r>
      <w:r w:rsidRPr="00E45552">
        <w:rPr>
          <w:sz w:val="28"/>
          <w:lang w:val="uk-UA"/>
        </w:rPr>
        <w:t xml:space="preserve"> двох </w:t>
      </w:r>
      <w:r w:rsidRPr="00E45552">
        <w:rPr>
          <w:spacing w:val="2"/>
          <w:sz w:val="28"/>
          <w:lang w:val="uk-UA"/>
        </w:rPr>
        <w:t>патофізіологічних</w:t>
      </w:r>
      <w:r w:rsidRPr="00E45552">
        <w:rPr>
          <w:sz w:val="28"/>
          <w:lang w:val="uk-UA"/>
        </w:rPr>
        <w:t xml:space="preserve"> варіантах </w:t>
      </w:r>
      <w:r w:rsidRPr="00704129">
        <w:rPr>
          <w:spacing w:val="2"/>
          <w:sz w:val="28"/>
          <w:szCs w:val="28"/>
          <w:lang w:val="uk-UA"/>
        </w:rPr>
        <w:t>токсико</w:t>
      </w:r>
      <w:r w:rsidRPr="00704129">
        <w:rPr>
          <w:sz w:val="28"/>
          <w:szCs w:val="28"/>
          <w:lang w:val="uk-UA"/>
        </w:rPr>
        <w:t>-запальн</w:t>
      </w:r>
      <w:r>
        <w:rPr>
          <w:sz w:val="28"/>
          <w:szCs w:val="28"/>
          <w:lang w:val="uk-UA"/>
        </w:rPr>
        <w:t>ого</w:t>
      </w:r>
      <w:r w:rsidRPr="00704129">
        <w:rPr>
          <w:sz w:val="28"/>
          <w:szCs w:val="28"/>
          <w:lang w:val="uk-UA"/>
        </w:rPr>
        <w:t xml:space="preserve"> синдром</w:t>
      </w:r>
      <w:r>
        <w:rPr>
          <w:sz w:val="28"/>
          <w:szCs w:val="28"/>
          <w:lang w:val="uk-UA"/>
        </w:rPr>
        <w:t>у</w:t>
      </w:r>
      <w:r w:rsidRPr="00E45552">
        <w:rPr>
          <w:sz w:val="28"/>
          <w:lang w:val="uk-UA"/>
        </w:rPr>
        <w:t xml:space="preserve"> сприяли формуванню </w:t>
      </w:r>
      <w:r w:rsidRPr="00E45552">
        <w:rPr>
          <w:spacing w:val="2"/>
          <w:sz w:val="28"/>
          <w:lang w:val="uk-UA"/>
        </w:rPr>
        <w:t>дисциркуляторного</w:t>
      </w:r>
      <w:r w:rsidRPr="00E45552">
        <w:rPr>
          <w:sz w:val="28"/>
          <w:lang w:val="uk-UA"/>
        </w:rPr>
        <w:t xml:space="preserve"> синдрому </w:t>
      </w:r>
      <w:r w:rsidRPr="00C6330C">
        <w:rPr>
          <w:sz w:val="28"/>
          <w:lang w:val="uk-UA"/>
        </w:rPr>
        <w:t xml:space="preserve">по </w:t>
      </w:r>
      <w:r w:rsidRPr="00C6330C">
        <w:rPr>
          <w:spacing w:val="2"/>
          <w:sz w:val="28"/>
          <w:lang w:val="uk-UA"/>
        </w:rPr>
        <w:t>спастичному</w:t>
      </w:r>
      <w:r w:rsidRPr="00C6330C">
        <w:rPr>
          <w:sz w:val="28"/>
          <w:lang w:val="uk-UA"/>
        </w:rPr>
        <w:t xml:space="preserve"> або гіпотонічному типу, що необхідно враховувати </w:t>
      </w:r>
      <w:r w:rsidRPr="00C6330C">
        <w:rPr>
          <w:spacing w:val="2"/>
          <w:sz w:val="28"/>
          <w:lang w:val="uk-UA"/>
        </w:rPr>
        <w:t>при</w:t>
      </w:r>
      <w:r w:rsidRPr="00C6330C">
        <w:rPr>
          <w:sz w:val="28"/>
          <w:lang w:val="uk-UA"/>
        </w:rPr>
        <w:t xml:space="preserve"> диференційованому підході і відбор</w:t>
      </w:r>
      <w:r>
        <w:rPr>
          <w:sz w:val="28"/>
          <w:lang w:val="uk-UA"/>
        </w:rPr>
        <w:t>у</w:t>
      </w:r>
      <w:r w:rsidRPr="00C6330C">
        <w:rPr>
          <w:sz w:val="28"/>
          <w:lang w:val="uk-UA"/>
        </w:rPr>
        <w:t xml:space="preserve"> хворих для проведення </w:t>
      </w:r>
      <w:r w:rsidRPr="00C6330C">
        <w:rPr>
          <w:spacing w:val="2"/>
          <w:sz w:val="28"/>
          <w:lang w:val="uk-UA"/>
        </w:rPr>
        <w:t>фізіотерапії</w:t>
      </w:r>
      <w:r w:rsidRPr="00C6330C">
        <w:rPr>
          <w:sz w:val="28"/>
          <w:lang w:val="uk-UA"/>
        </w:rPr>
        <w:t xml:space="preserve">. Вагітним з </w:t>
      </w:r>
      <w:r w:rsidRPr="001C539A">
        <w:rPr>
          <w:spacing w:val="2"/>
          <w:sz w:val="28"/>
          <w:lang w:val="uk-UA"/>
        </w:rPr>
        <w:t>ПВ</w:t>
      </w:r>
      <w:r w:rsidRPr="001C539A">
        <w:rPr>
          <w:sz w:val="28"/>
          <w:lang w:val="uk-UA"/>
        </w:rPr>
        <w:t xml:space="preserve"> при розвитку </w:t>
      </w:r>
      <w:r w:rsidRPr="001C539A">
        <w:rPr>
          <w:spacing w:val="2"/>
          <w:sz w:val="28"/>
          <w:lang w:val="uk-UA"/>
        </w:rPr>
        <w:t>гіпоергічного</w:t>
      </w:r>
      <w:r w:rsidRPr="001C539A">
        <w:rPr>
          <w:sz w:val="28"/>
          <w:lang w:val="uk-UA"/>
        </w:rPr>
        <w:t xml:space="preserve"> типу </w:t>
      </w:r>
      <w:r w:rsidRPr="00704129">
        <w:rPr>
          <w:spacing w:val="2"/>
          <w:sz w:val="28"/>
          <w:szCs w:val="28"/>
          <w:lang w:val="uk-UA"/>
        </w:rPr>
        <w:t>токсико</w:t>
      </w:r>
      <w:r w:rsidRPr="00704129">
        <w:rPr>
          <w:sz w:val="28"/>
          <w:szCs w:val="28"/>
          <w:lang w:val="uk-UA"/>
        </w:rPr>
        <w:t>-запальн</w:t>
      </w:r>
      <w:r>
        <w:rPr>
          <w:sz w:val="28"/>
          <w:szCs w:val="28"/>
          <w:lang w:val="uk-UA"/>
        </w:rPr>
        <w:t>ого</w:t>
      </w:r>
      <w:r w:rsidRPr="00704129">
        <w:rPr>
          <w:sz w:val="28"/>
          <w:szCs w:val="28"/>
          <w:lang w:val="uk-UA"/>
        </w:rPr>
        <w:t xml:space="preserve"> синдром</w:t>
      </w:r>
      <w:r>
        <w:rPr>
          <w:sz w:val="28"/>
          <w:szCs w:val="28"/>
          <w:lang w:val="uk-UA"/>
        </w:rPr>
        <w:t>у</w:t>
      </w:r>
      <w:r w:rsidRPr="001C539A">
        <w:rPr>
          <w:sz w:val="28"/>
          <w:lang w:val="uk-UA"/>
        </w:rPr>
        <w:t xml:space="preserve"> </w:t>
      </w:r>
      <w:r w:rsidRPr="001C539A">
        <w:rPr>
          <w:spacing w:val="2"/>
          <w:sz w:val="28"/>
          <w:lang w:val="uk-UA"/>
        </w:rPr>
        <w:t>з</w:t>
      </w:r>
      <w:r w:rsidRPr="001C539A">
        <w:rPr>
          <w:sz w:val="28"/>
          <w:lang w:val="uk-UA"/>
        </w:rPr>
        <w:t xml:space="preserve"> посиленням </w:t>
      </w:r>
      <w:r w:rsidRPr="001C539A">
        <w:rPr>
          <w:spacing w:val="2"/>
          <w:sz w:val="28"/>
          <w:lang w:val="uk-UA"/>
        </w:rPr>
        <w:t>парасимпатичної</w:t>
      </w:r>
      <w:r w:rsidRPr="001C539A">
        <w:rPr>
          <w:sz w:val="28"/>
          <w:lang w:val="uk-UA"/>
        </w:rPr>
        <w:t xml:space="preserve"> вегетативної </w:t>
      </w:r>
      <w:r w:rsidRPr="001C539A">
        <w:rPr>
          <w:spacing w:val="2"/>
          <w:sz w:val="28"/>
          <w:lang w:val="uk-UA"/>
        </w:rPr>
        <w:t>регуляції</w:t>
      </w:r>
      <w:r w:rsidRPr="001C539A">
        <w:rPr>
          <w:sz w:val="28"/>
          <w:lang w:val="uk-UA"/>
        </w:rPr>
        <w:t xml:space="preserve"> доцільно призначати </w:t>
      </w:r>
      <w:r w:rsidRPr="001C539A">
        <w:rPr>
          <w:spacing w:val="2"/>
          <w:sz w:val="28"/>
          <w:lang w:val="uk-UA"/>
        </w:rPr>
        <w:t>адаптаційну</w:t>
      </w:r>
      <w:r w:rsidRPr="001C539A">
        <w:rPr>
          <w:sz w:val="28"/>
          <w:lang w:val="uk-UA"/>
        </w:rPr>
        <w:t xml:space="preserve"> терапію. </w:t>
      </w:r>
      <w:r w:rsidRPr="001C539A">
        <w:rPr>
          <w:spacing w:val="2"/>
          <w:sz w:val="28"/>
          <w:lang w:val="uk-UA"/>
        </w:rPr>
        <w:t>При</w:t>
      </w:r>
      <w:r w:rsidRPr="001C539A">
        <w:rPr>
          <w:sz w:val="28"/>
          <w:lang w:val="uk-UA"/>
        </w:rPr>
        <w:t xml:space="preserve"> </w:t>
      </w:r>
      <w:r>
        <w:rPr>
          <w:sz w:val="28"/>
          <w:lang w:val="uk-UA"/>
        </w:rPr>
        <w:t>наявності</w:t>
      </w:r>
      <w:r w:rsidRPr="001C539A">
        <w:rPr>
          <w:sz w:val="28"/>
          <w:lang w:val="uk-UA"/>
        </w:rPr>
        <w:t xml:space="preserve"> </w:t>
      </w:r>
      <w:r w:rsidRPr="001C539A">
        <w:rPr>
          <w:spacing w:val="2"/>
          <w:sz w:val="28"/>
          <w:lang w:val="uk-UA"/>
        </w:rPr>
        <w:t>гіперергічного</w:t>
      </w:r>
      <w:r w:rsidRPr="001C539A">
        <w:rPr>
          <w:sz w:val="28"/>
          <w:lang w:val="uk-UA"/>
        </w:rPr>
        <w:t xml:space="preserve"> типу </w:t>
      </w:r>
      <w:r w:rsidRPr="00704129">
        <w:rPr>
          <w:spacing w:val="2"/>
          <w:sz w:val="28"/>
          <w:szCs w:val="28"/>
          <w:lang w:val="uk-UA"/>
        </w:rPr>
        <w:t>токсико</w:t>
      </w:r>
      <w:r w:rsidRPr="00704129">
        <w:rPr>
          <w:sz w:val="28"/>
          <w:szCs w:val="28"/>
          <w:lang w:val="uk-UA"/>
        </w:rPr>
        <w:t>-запальн</w:t>
      </w:r>
      <w:r>
        <w:rPr>
          <w:sz w:val="28"/>
          <w:szCs w:val="28"/>
          <w:lang w:val="uk-UA"/>
        </w:rPr>
        <w:t>ого</w:t>
      </w:r>
      <w:r w:rsidRPr="00704129">
        <w:rPr>
          <w:sz w:val="28"/>
          <w:szCs w:val="28"/>
          <w:lang w:val="uk-UA"/>
        </w:rPr>
        <w:t xml:space="preserve"> синдром</w:t>
      </w:r>
      <w:r>
        <w:rPr>
          <w:sz w:val="28"/>
          <w:szCs w:val="28"/>
          <w:lang w:val="uk-UA"/>
        </w:rPr>
        <w:t>а</w:t>
      </w:r>
      <w:r w:rsidRPr="001C539A">
        <w:rPr>
          <w:sz w:val="28"/>
          <w:lang w:val="uk-UA"/>
        </w:rPr>
        <w:t>, що супровод</w:t>
      </w:r>
      <w:r>
        <w:rPr>
          <w:sz w:val="28"/>
          <w:lang w:val="uk-UA"/>
        </w:rPr>
        <w:t>жується</w:t>
      </w:r>
      <w:r w:rsidRPr="001C539A">
        <w:rPr>
          <w:sz w:val="28"/>
          <w:lang w:val="uk-UA"/>
        </w:rPr>
        <w:t xml:space="preserve"> вираженою </w:t>
      </w:r>
      <w:r w:rsidRPr="001C539A">
        <w:rPr>
          <w:spacing w:val="2"/>
          <w:sz w:val="28"/>
          <w:lang w:val="uk-UA"/>
        </w:rPr>
        <w:t>симпатикотонією</w:t>
      </w:r>
      <w:r w:rsidRPr="001C539A">
        <w:rPr>
          <w:sz w:val="28"/>
          <w:lang w:val="uk-UA"/>
        </w:rPr>
        <w:t>, е</w:t>
      </w:r>
      <w:r w:rsidRPr="001C539A">
        <w:rPr>
          <w:spacing w:val="2"/>
          <w:sz w:val="28"/>
          <w:lang w:val="uk-UA"/>
        </w:rPr>
        <w:t>ндотоксикозом</w:t>
      </w:r>
      <w:r w:rsidRPr="001C539A">
        <w:rPr>
          <w:sz w:val="28"/>
          <w:lang w:val="uk-UA"/>
        </w:rPr>
        <w:t xml:space="preserve"> і формуванням </w:t>
      </w:r>
      <w:r w:rsidRPr="001C539A">
        <w:rPr>
          <w:spacing w:val="2"/>
          <w:sz w:val="28"/>
          <w:lang w:val="uk-UA"/>
        </w:rPr>
        <w:t>спастичного</w:t>
      </w:r>
      <w:r w:rsidRPr="001C539A">
        <w:rPr>
          <w:sz w:val="28"/>
          <w:lang w:val="uk-UA"/>
        </w:rPr>
        <w:t xml:space="preserve"> </w:t>
      </w:r>
      <w:r w:rsidRPr="001C539A">
        <w:rPr>
          <w:spacing w:val="2"/>
          <w:sz w:val="28"/>
          <w:lang w:val="uk-UA"/>
        </w:rPr>
        <w:t>дисциркуляторного</w:t>
      </w:r>
      <w:r w:rsidRPr="001C539A">
        <w:rPr>
          <w:sz w:val="28"/>
          <w:lang w:val="uk-UA"/>
        </w:rPr>
        <w:t xml:space="preserve"> синдрому показана </w:t>
      </w:r>
      <w:r w:rsidRPr="001C539A">
        <w:rPr>
          <w:spacing w:val="2"/>
          <w:sz w:val="28"/>
          <w:lang w:val="uk-UA"/>
        </w:rPr>
        <w:t>протизапальна</w:t>
      </w:r>
      <w:r w:rsidRPr="001C539A">
        <w:rPr>
          <w:sz w:val="28"/>
          <w:lang w:val="uk-UA"/>
        </w:rPr>
        <w:t xml:space="preserve">, </w:t>
      </w:r>
      <w:r w:rsidRPr="001C539A">
        <w:rPr>
          <w:spacing w:val="2"/>
          <w:sz w:val="28"/>
          <w:lang w:val="uk-UA"/>
        </w:rPr>
        <w:t>симпатолітична</w:t>
      </w:r>
      <w:r w:rsidRPr="001C539A">
        <w:rPr>
          <w:sz w:val="28"/>
          <w:lang w:val="uk-UA"/>
        </w:rPr>
        <w:t xml:space="preserve">, стрес-лімітуюча, </w:t>
      </w:r>
      <w:r w:rsidRPr="001C539A">
        <w:rPr>
          <w:spacing w:val="2"/>
          <w:sz w:val="28"/>
          <w:lang w:val="uk-UA"/>
        </w:rPr>
        <w:t>антиспастична</w:t>
      </w:r>
      <w:r w:rsidRPr="001C539A">
        <w:rPr>
          <w:sz w:val="28"/>
          <w:lang w:val="uk-UA"/>
        </w:rPr>
        <w:t xml:space="preserve">, </w:t>
      </w:r>
      <w:r w:rsidRPr="001C539A">
        <w:rPr>
          <w:spacing w:val="2"/>
          <w:sz w:val="28"/>
          <w:lang w:val="uk-UA"/>
        </w:rPr>
        <w:t>гіпокоагуляційна</w:t>
      </w:r>
      <w:r w:rsidRPr="001C539A">
        <w:rPr>
          <w:sz w:val="28"/>
          <w:lang w:val="uk-UA"/>
        </w:rPr>
        <w:t xml:space="preserve"> і </w:t>
      </w:r>
      <w:r w:rsidRPr="001C539A">
        <w:rPr>
          <w:spacing w:val="2"/>
          <w:sz w:val="28"/>
          <w:lang w:val="uk-UA"/>
        </w:rPr>
        <w:t>седативна</w:t>
      </w:r>
      <w:r w:rsidRPr="001C539A">
        <w:rPr>
          <w:sz w:val="28"/>
          <w:lang w:val="uk-UA"/>
        </w:rPr>
        <w:t xml:space="preserve"> терапія, з </w:t>
      </w:r>
      <w:r w:rsidRPr="001C539A">
        <w:rPr>
          <w:spacing w:val="2"/>
          <w:sz w:val="28"/>
          <w:lang w:val="uk-UA"/>
        </w:rPr>
        <w:t>гіпотензивним</w:t>
      </w:r>
      <w:r w:rsidRPr="001C539A">
        <w:rPr>
          <w:sz w:val="28"/>
          <w:lang w:val="uk-UA"/>
        </w:rPr>
        <w:t xml:space="preserve"> ефектом переважно на </w:t>
      </w:r>
      <w:r w:rsidRPr="001C539A">
        <w:rPr>
          <w:spacing w:val="2"/>
          <w:sz w:val="28"/>
          <w:lang w:val="uk-UA"/>
        </w:rPr>
        <w:t>систолічну</w:t>
      </w:r>
      <w:r w:rsidRPr="001C539A">
        <w:rPr>
          <w:sz w:val="28"/>
          <w:lang w:val="uk-UA"/>
        </w:rPr>
        <w:t xml:space="preserve"> складову АТ. </w:t>
      </w:r>
      <w:r>
        <w:rPr>
          <w:sz w:val="28"/>
          <w:lang w:val="uk-UA"/>
        </w:rPr>
        <w:t>Даними лікувальними ефектами</w:t>
      </w:r>
      <w:r w:rsidRPr="001C539A">
        <w:rPr>
          <w:sz w:val="28"/>
          <w:lang w:val="uk-UA"/>
        </w:rPr>
        <w:t xml:space="preserve"> </w:t>
      </w:r>
      <w:r>
        <w:rPr>
          <w:sz w:val="28"/>
          <w:lang w:val="uk-UA"/>
        </w:rPr>
        <w:t>володіє</w:t>
      </w:r>
      <w:r w:rsidRPr="001C539A">
        <w:rPr>
          <w:sz w:val="28"/>
          <w:lang w:val="uk-UA"/>
        </w:rPr>
        <w:t xml:space="preserve"> </w:t>
      </w:r>
      <w:r>
        <w:rPr>
          <w:sz w:val="28"/>
          <w:lang w:val="uk-UA"/>
        </w:rPr>
        <w:t>ЗМП низької частоти</w:t>
      </w:r>
      <w:r w:rsidRPr="001C539A">
        <w:rPr>
          <w:sz w:val="28"/>
          <w:lang w:val="uk-UA"/>
        </w:rPr>
        <w:t>,</w:t>
      </w:r>
      <w:r>
        <w:rPr>
          <w:sz w:val="28"/>
          <w:lang w:val="uk-UA"/>
        </w:rPr>
        <w:t xml:space="preserve"> що дозволяє </w:t>
      </w:r>
      <w:r w:rsidRPr="001C539A">
        <w:rPr>
          <w:sz w:val="28"/>
          <w:lang w:val="uk-UA"/>
        </w:rPr>
        <w:t xml:space="preserve">запропонувати його як </w:t>
      </w:r>
      <w:r w:rsidRPr="001C539A">
        <w:rPr>
          <w:spacing w:val="2"/>
          <w:sz w:val="28"/>
          <w:lang w:val="uk-UA"/>
        </w:rPr>
        <w:t>патогенетично</w:t>
      </w:r>
      <w:r w:rsidRPr="001C539A">
        <w:rPr>
          <w:sz w:val="28"/>
          <w:lang w:val="uk-UA"/>
        </w:rPr>
        <w:t xml:space="preserve"> обгрунтований </w:t>
      </w:r>
      <w:r w:rsidRPr="001C539A">
        <w:rPr>
          <w:spacing w:val="2"/>
          <w:sz w:val="28"/>
          <w:lang w:val="uk-UA"/>
        </w:rPr>
        <w:t>фізіотерапевтичний</w:t>
      </w:r>
      <w:r w:rsidRPr="001C539A">
        <w:rPr>
          <w:sz w:val="28"/>
          <w:lang w:val="uk-UA"/>
        </w:rPr>
        <w:t xml:space="preserve"> метод </w:t>
      </w:r>
      <w:r>
        <w:rPr>
          <w:sz w:val="28"/>
          <w:lang w:val="uk-UA"/>
        </w:rPr>
        <w:t xml:space="preserve">в комплексі </w:t>
      </w:r>
      <w:r w:rsidRPr="001C539A">
        <w:rPr>
          <w:sz w:val="28"/>
          <w:lang w:val="uk-UA"/>
        </w:rPr>
        <w:t xml:space="preserve">лікування </w:t>
      </w:r>
      <w:r w:rsidRPr="001C539A">
        <w:rPr>
          <w:spacing w:val="2"/>
          <w:sz w:val="28"/>
          <w:lang w:val="uk-UA"/>
        </w:rPr>
        <w:t>ПВ</w:t>
      </w:r>
      <w:r w:rsidRPr="001C539A">
        <w:rPr>
          <w:sz w:val="28"/>
          <w:lang w:val="uk-UA"/>
        </w:rPr>
        <w:t xml:space="preserve"> </w:t>
      </w:r>
      <w:r w:rsidRPr="001C539A">
        <w:rPr>
          <w:spacing w:val="2"/>
          <w:sz w:val="28"/>
          <w:lang w:val="uk-UA"/>
        </w:rPr>
        <w:t>при</w:t>
      </w:r>
      <w:r w:rsidRPr="001C539A">
        <w:rPr>
          <w:sz w:val="28"/>
          <w:lang w:val="uk-UA"/>
        </w:rPr>
        <w:t xml:space="preserve"> формуванні </w:t>
      </w:r>
      <w:r w:rsidRPr="001C539A">
        <w:rPr>
          <w:spacing w:val="2"/>
          <w:sz w:val="28"/>
          <w:lang w:val="uk-UA"/>
        </w:rPr>
        <w:t>гіперергічного</w:t>
      </w:r>
      <w:r w:rsidRPr="001C539A">
        <w:rPr>
          <w:sz w:val="28"/>
          <w:lang w:val="uk-UA"/>
        </w:rPr>
        <w:t xml:space="preserve"> типу </w:t>
      </w:r>
      <w:r w:rsidRPr="00704129">
        <w:rPr>
          <w:spacing w:val="2"/>
          <w:sz w:val="28"/>
          <w:szCs w:val="28"/>
          <w:lang w:val="uk-UA"/>
        </w:rPr>
        <w:t>токсико</w:t>
      </w:r>
      <w:r w:rsidRPr="00704129">
        <w:rPr>
          <w:sz w:val="28"/>
          <w:szCs w:val="28"/>
          <w:lang w:val="uk-UA"/>
        </w:rPr>
        <w:t>-запальн</w:t>
      </w:r>
      <w:r>
        <w:rPr>
          <w:sz w:val="28"/>
          <w:szCs w:val="28"/>
          <w:lang w:val="uk-UA"/>
        </w:rPr>
        <w:t>ого</w:t>
      </w:r>
      <w:r w:rsidRPr="00704129">
        <w:rPr>
          <w:sz w:val="28"/>
          <w:szCs w:val="28"/>
          <w:lang w:val="uk-UA"/>
        </w:rPr>
        <w:t xml:space="preserve"> синдром</w:t>
      </w:r>
      <w:r>
        <w:rPr>
          <w:sz w:val="28"/>
          <w:szCs w:val="28"/>
          <w:lang w:val="uk-UA"/>
        </w:rPr>
        <w:t>у</w:t>
      </w:r>
      <w:r w:rsidRPr="001C539A">
        <w:rPr>
          <w:sz w:val="28"/>
          <w:lang w:val="uk-UA"/>
        </w:rPr>
        <w:t xml:space="preserve">. Інформативним критерієм відбору хворих для проведення </w:t>
      </w:r>
      <w:r w:rsidRPr="001C539A">
        <w:rPr>
          <w:spacing w:val="2"/>
          <w:sz w:val="28"/>
          <w:lang w:val="uk-UA"/>
        </w:rPr>
        <w:t>МТ</w:t>
      </w:r>
      <w:r w:rsidRPr="001C539A">
        <w:rPr>
          <w:sz w:val="28"/>
          <w:lang w:val="uk-UA"/>
        </w:rPr>
        <w:t xml:space="preserve"> виявився індекс </w:t>
      </w:r>
      <w:r w:rsidRPr="001C539A">
        <w:rPr>
          <w:spacing w:val="2"/>
          <w:sz w:val="28"/>
          <w:lang w:val="uk-UA"/>
        </w:rPr>
        <w:t>вагосимпатичного балансу</w:t>
      </w:r>
      <w:r w:rsidRPr="001C539A">
        <w:rPr>
          <w:sz w:val="28"/>
          <w:lang w:val="uk-UA"/>
        </w:rPr>
        <w:t xml:space="preserve"> за методом аналізу </w:t>
      </w:r>
      <w:r w:rsidRPr="001C539A">
        <w:rPr>
          <w:spacing w:val="2"/>
          <w:sz w:val="28"/>
          <w:lang w:val="uk-UA"/>
        </w:rPr>
        <w:t>ВСР</w:t>
      </w:r>
      <w:r w:rsidRPr="001C539A">
        <w:rPr>
          <w:sz w:val="28"/>
          <w:lang w:val="uk-UA"/>
        </w:rPr>
        <w:t xml:space="preserve">, який дозволив розділити пацієнток на дві групи з урахуванням розвитку </w:t>
      </w:r>
      <w:r w:rsidRPr="001C539A">
        <w:rPr>
          <w:spacing w:val="2"/>
          <w:sz w:val="28"/>
          <w:lang w:val="uk-UA"/>
        </w:rPr>
        <w:t>гіпо</w:t>
      </w:r>
      <w:r w:rsidRPr="001C539A">
        <w:rPr>
          <w:sz w:val="28"/>
          <w:lang w:val="uk-UA"/>
        </w:rPr>
        <w:t xml:space="preserve">- або </w:t>
      </w:r>
      <w:r w:rsidRPr="001C539A">
        <w:rPr>
          <w:spacing w:val="2"/>
          <w:sz w:val="28"/>
          <w:lang w:val="uk-UA"/>
        </w:rPr>
        <w:t>гіперергічного</w:t>
      </w:r>
      <w:r w:rsidRPr="001C539A">
        <w:rPr>
          <w:sz w:val="28"/>
          <w:lang w:val="uk-UA"/>
        </w:rPr>
        <w:t xml:space="preserve"> типу </w:t>
      </w:r>
      <w:r w:rsidRPr="00704129">
        <w:rPr>
          <w:spacing w:val="2"/>
          <w:sz w:val="28"/>
          <w:szCs w:val="28"/>
          <w:lang w:val="uk-UA"/>
        </w:rPr>
        <w:t>токсико</w:t>
      </w:r>
      <w:r w:rsidRPr="00704129">
        <w:rPr>
          <w:sz w:val="28"/>
          <w:szCs w:val="28"/>
          <w:lang w:val="uk-UA"/>
        </w:rPr>
        <w:t>-запальн</w:t>
      </w:r>
      <w:r>
        <w:rPr>
          <w:sz w:val="28"/>
          <w:szCs w:val="28"/>
          <w:lang w:val="uk-UA"/>
        </w:rPr>
        <w:t>ого</w:t>
      </w:r>
      <w:r w:rsidRPr="00704129">
        <w:rPr>
          <w:sz w:val="28"/>
          <w:szCs w:val="28"/>
          <w:lang w:val="uk-UA"/>
        </w:rPr>
        <w:t xml:space="preserve"> синдром</w:t>
      </w:r>
      <w:r>
        <w:rPr>
          <w:sz w:val="28"/>
          <w:szCs w:val="28"/>
          <w:lang w:val="uk-UA"/>
        </w:rPr>
        <w:t>у</w:t>
      </w:r>
      <w:r w:rsidRPr="001C539A">
        <w:rPr>
          <w:sz w:val="28"/>
          <w:lang w:val="uk-UA"/>
        </w:rPr>
        <w:t xml:space="preserve"> в залежності від </w:t>
      </w:r>
      <w:r w:rsidRPr="001C539A">
        <w:rPr>
          <w:spacing w:val="2"/>
          <w:sz w:val="28"/>
          <w:lang w:val="uk-UA"/>
        </w:rPr>
        <w:t>початкового</w:t>
      </w:r>
      <w:r w:rsidRPr="001C539A">
        <w:rPr>
          <w:sz w:val="28"/>
          <w:lang w:val="uk-UA"/>
        </w:rPr>
        <w:t xml:space="preserve"> переважання </w:t>
      </w:r>
      <w:r w:rsidRPr="001C539A">
        <w:rPr>
          <w:spacing w:val="2"/>
          <w:sz w:val="28"/>
          <w:lang w:val="uk-UA"/>
        </w:rPr>
        <w:t>симпатичної</w:t>
      </w:r>
      <w:r w:rsidRPr="001C539A">
        <w:rPr>
          <w:sz w:val="28"/>
          <w:lang w:val="uk-UA"/>
        </w:rPr>
        <w:t xml:space="preserve"> або </w:t>
      </w:r>
      <w:r w:rsidRPr="001C539A">
        <w:rPr>
          <w:spacing w:val="2"/>
          <w:sz w:val="28"/>
          <w:lang w:val="uk-UA"/>
        </w:rPr>
        <w:t>парасимпатичної</w:t>
      </w:r>
      <w:r w:rsidRPr="001C539A">
        <w:rPr>
          <w:sz w:val="28"/>
          <w:lang w:val="uk-UA"/>
        </w:rPr>
        <w:t xml:space="preserve"> ланки </w:t>
      </w:r>
      <w:r w:rsidRPr="001C539A">
        <w:rPr>
          <w:spacing w:val="2"/>
          <w:sz w:val="28"/>
          <w:lang w:val="uk-UA"/>
        </w:rPr>
        <w:t>ВНС</w:t>
      </w:r>
      <w:r w:rsidRPr="001C539A">
        <w:rPr>
          <w:sz w:val="28"/>
          <w:lang w:val="uk-UA"/>
        </w:rPr>
        <w:t>.</w:t>
      </w:r>
    </w:p>
    <w:p w:rsidR="00FC6A7A" w:rsidRDefault="00FC6A7A" w:rsidP="00FC6A7A">
      <w:pPr>
        <w:ind w:firstLine="540"/>
        <w:jc w:val="both"/>
        <w:rPr>
          <w:sz w:val="28"/>
          <w:lang w:val="uk-UA"/>
        </w:rPr>
      </w:pPr>
      <w:r>
        <w:rPr>
          <w:sz w:val="28"/>
          <w:lang w:val="uk-UA"/>
        </w:rPr>
        <w:t xml:space="preserve">На другому етапі </w:t>
      </w:r>
      <w:r w:rsidRPr="00EF5957">
        <w:rPr>
          <w:sz w:val="28"/>
          <w:lang w:val="uk-UA"/>
        </w:rPr>
        <w:t xml:space="preserve">проводилося дослідження впливу різних параметрів ЗМП </w:t>
      </w:r>
      <w:r>
        <w:rPr>
          <w:sz w:val="28"/>
          <w:lang w:val="en-US"/>
        </w:rPr>
        <w:t>in</w:t>
      </w:r>
      <w:r w:rsidRPr="00EF5957">
        <w:rPr>
          <w:sz w:val="28"/>
          <w:lang w:val="uk-UA"/>
        </w:rPr>
        <w:t xml:space="preserve"> </w:t>
      </w:r>
      <w:r>
        <w:rPr>
          <w:sz w:val="28"/>
          <w:lang w:val="en-US"/>
        </w:rPr>
        <w:t>vitro</w:t>
      </w:r>
      <w:r w:rsidRPr="00EF5957">
        <w:rPr>
          <w:sz w:val="28"/>
          <w:lang w:val="uk-UA"/>
        </w:rPr>
        <w:t xml:space="preserve"> на </w:t>
      </w:r>
      <w:r>
        <w:rPr>
          <w:spacing w:val="2"/>
          <w:sz w:val="28"/>
          <w:lang w:val="uk-UA"/>
        </w:rPr>
        <w:t>колоїдно-осмотичні</w:t>
      </w:r>
      <w:r w:rsidRPr="00EF5957">
        <w:rPr>
          <w:sz w:val="28"/>
          <w:lang w:val="uk-UA"/>
        </w:rPr>
        <w:t xml:space="preserve"> і біохімічні показники крові вагітних на фоні різних типів </w:t>
      </w:r>
      <w:r w:rsidRPr="00704129">
        <w:rPr>
          <w:spacing w:val="2"/>
          <w:sz w:val="28"/>
          <w:szCs w:val="28"/>
          <w:lang w:val="uk-UA"/>
        </w:rPr>
        <w:t>токсико</w:t>
      </w:r>
      <w:r w:rsidRPr="00704129">
        <w:rPr>
          <w:sz w:val="28"/>
          <w:szCs w:val="28"/>
          <w:lang w:val="uk-UA"/>
        </w:rPr>
        <w:t>-запальн</w:t>
      </w:r>
      <w:r>
        <w:rPr>
          <w:sz w:val="28"/>
          <w:szCs w:val="28"/>
          <w:lang w:val="uk-UA"/>
        </w:rPr>
        <w:t>ого</w:t>
      </w:r>
      <w:r w:rsidRPr="00704129">
        <w:rPr>
          <w:sz w:val="28"/>
          <w:szCs w:val="28"/>
          <w:lang w:val="uk-UA"/>
        </w:rPr>
        <w:t xml:space="preserve"> синдром</w:t>
      </w:r>
      <w:r>
        <w:rPr>
          <w:sz w:val="28"/>
          <w:szCs w:val="28"/>
          <w:lang w:val="uk-UA"/>
        </w:rPr>
        <w:t>у</w:t>
      </w:r>
      <w:r w:rsidRPr="00EF5957">
        <w:rPr>
          <w:sz w:val="28"/>
          <w:lang w:val="uk-UA"/>
        </w:rPr>
        <w:t xml:space="preserve">, що дозволило уточнити первинну спрямованість дії </w:t>
      </w:r>
      <w:r w:rsidRPr="00EF5957">
        <w:rPr>
          <w:spacing w:val="2"/>
          <w:sz w:val="28"/>
          <w:lang w:val="uk-UA"/>
        </w:rPr>
        <w:t>чинника</w:t>
      </w:r>
      <w:r w:rsidRPr="00EF5957">
        <w:rPr>
          <w:sz w:val="28"/>
          <w:lang w:val="uk-UA"/>
        </w:rPr>
        <w:t>, його фізико-хімічні механізми дії. Ефекти впливу</w:t>
      </w:r>
      <w:r>
        <w:rPr>
          <w:sz w:val="28"/>
          <w:lang w:val="uk-UA"/>
        </w:rPr>
        <w:t xml:space="preserve"> ЗМП на кров визначалися його параметрами і залежали від форми </w:t>
      </w:r>
      <w:r w:rsidRPr="006A5317">
        <w:rPr>
          <w:sz w:val="28"/>
          <w:lang w:val="uk-UA"/>
        </w:rPr>
        <w:t xml:space="preserve">ЗМП, </w:t>
      </w:r>
      <w:r w:rsidRPr="006A5317">
        <w:rPr>
          <w:sz w:val="28"/>
          <w:lang w:val="uk-UA"/>
        </w:rPr>
        <w:lastRenderedPageBreak/>
        <w:t xml:space="preserve">величини магнітної індукції </w:t>
      </w:r>
      <w:r>
        <w:rPr>
          <w:sz w:val="28"/>
          <w:lang w:val="uk-UA"/>
        </w:rPr>
        <w:t>та</w:t>
      </w:r>
      <w:r w:rsidRPr="006A5317">
        <w:rPr>
          <w:sz w:val="28"/>
          <w:lang w:val="uk-UA"/>
        </w:rPr>
        <w:t xml:space="preserve"> експозицій впливу in vitro. </w:t>
      </w:r>
      <w:r>
        <w:rPr>
          <w:spacing w:val="2"/>
          <w:sz w:val="28"/>
          <w:lang w:val="uk-UA"/>
        </w:rPr>
        <w:t>Ступі</w:t>
      </w:r>
      <w:r w:rsidRPr="006A5317">
        <w:rPr>
          <w:spacing w:val="2"/>
          <w:sz w:val="28"/>
          <w:lang w:val="uk-UA"/>
        </w:rPr>
        <w:t>нь</w:t>
      </w:r>
      <w:r w:rsidRPr="006A5317">
        <w:rPr>
          <w:sz w:val="28"/>
          <w:lang w:val="uk-UA"/>
        </w:rPr>
        <w:t xml:space="preserve"> змін показників крові збільшувався із зростанням магнітної індукції і </w:t>
      </w:r>
      <w:r>
        <w:rPr>
          <w:sz w:val="28"/>
          <w:lang w:val="uk-UA"/>
        </w:rPr>
        <w:t xml:space="preserve">часу </w:t>
      </w:r>
      <w:r w:rsidRPr="006A5317">
        <w:rPr>
          <w:sz w:val="28"/>
          <w:lang w:val="uk-UA"/>
        </w:rPr>
        <w:t xml:space="preserve">експозиції. Більш «м'яка» дія була характерна для </w:t>
      </w:r>
      <w:r w:rsidRPr="006A5317">
        <w:rPr>
          <w:spacing w:val="2"/>
          <w:sz w:val="28"/>
          <w:lang w:val="uk-UA"/>
        </w:rPr>
        <w:t>синусо</w:t>
      </w:r>
      <w:r>
        <w:rPr>
          <w:spacing w:val="2"/>
          <w:sz w:val="28"/>
          <w:lang w:val="uk-UA"/>
        </w:rPr>
        <w:t>ї</w:t>
      </w:r>
      <w:r w:rsidRPr="006A5317">
        <w:rPr>
          <w:spacing w:val="2"/>
          <w:sz w:val="28"/>
          <w:lang w:val="uk-UA"/>
        </w:rPr>
        <w:t>дальної</w:t>
      </w:r>
      <w:r w:rsidRPr="006A5317">
        <w:rPr>
          <w:sz w:val="28"/>
          <w:lang w:val="uk-UA"/>
        </w:rPr>
        <w:t xml:space="preserve"> форми ЗМП з індукцією</w:t>
      </w:r>
      <w:r>
        <w:rPr>
          <w:sz w:val="28"/>
          <w:lang w:val="uk-UA"/>
        </w:rPr>
        <w:t xml:space="preserve"> 10 мТл</w:t>
      </w:r>
      <w:r w:rsidRPr="006A5317">
        <w:rPr>
          <w:sz w:val="28"/>
          <w:lang w:val="uk-UA"/>
        </w:rPr>
        <w:t xml:space="preserve">. Максимальні зміни параметрів </w:t>
      </w:r>
      <w:r w:rsidRPr="006A5317">
        <w:rPr>
          <w:spacing w:val="2"/>
          <w:sz w:val="28"/>
          <w:lang w:val="uk-UA"/>
        </w:rPr>
        <w:t>ПН</w:t>
      </w:r>
      <w:r w:rsidRPr="006A5317">
        <w:rPr>
          <w:sz w:val="28"/>
          <w:lang w:val="uk-UA"/>
        </w:rPr>
        <w:t xml:space="preserve"> сироватки </w:t>
      </w:r>
      <w:r w:rsidRPr="006A5317">
        <w:rPr>
          <w:spacing w:val="2"/>
          <w:sz w:val="28"/>
          <w:lang w:val="uk-UA"/>
        </w:rPr>
        <w:t>отримані</w:t>
      </w:r>
      <w:r w:rsidRPr="006A5317">
        <w:rPr>
          <w:sz w:val="28"/>
          <w:lang w:val="uk-UA"/>
        </w:rPr>
        <w:t xml:space="preserve"> </w:t>
      </w:r>
      <w:r w:rsidRPr="006A5317">
        <w:rPr>
          <w:spacing w:val="2"/>
          <w:sz w:val="28"/>
          <w:lang w:val="uk-UA"/>
        </w:rPr>
        <w:t>при</w:t>
      </w:r>
      <w:r w:rsidRPr="006A5317">
        <w:rPr>
          <w:sz w:val="28"/>
          <w:lang w:val="uk-UA"/>
        </w:rPr>
        <w:t xml:space="preserve"> </w:t>
      </w:r>
      <w:r w:rsidRPr="006A5317">
        <w:rPr>
          <w:spacing w:val="2"/>
          <w:sz w:val="28"/>
          <w:lang w:val="uk-UA"/>
        </w:rPr>
        <w:t>застосуванні</w:t>
      </w:r>
      <w:r w:rsidRPr="006A5317">
        <w:rPr>
          <w:sz w:val="28"/>
          <w:lang w:val="uk-UA"/>
        </w:rPr>
        <w:t xml:space="preserve"> </w:t>
      </w:r>
      <w:r>
        <w:rPr>
          <w:spacing w:val="2"/>
          <w:sz w:val="28"/>
          <w:lang w:val="uk-UA"/>
        </w:rPr>
        <w:t>півсинусої</w:t>
      </w:r>
      <w:r w:rsidRPr="006A5317">
        <w:rPr>
          <w:spacing w:val="2"/>
          <w:sz w:val="28"/>
          <w:lang w:val="uk-UA"/>
        </w:rPr>
        <w:t>дальної</w:t>
      </w:r>
      <w:r w:rsidRPr="006A5317">
        <w:rPr>
          <w:sz w:val="28"/>
          <w:lang w:val="uk-UA"/>
        </w:rPr>
        <w:t xml:space="preserve"> постійної форми поля з індукцією</w:t>
      </w:r>
      <w:r>
        <w:rPr>
          <w:sz w:val="28"/>
          <w:lang w:val="uk-UA"/>
        </w:rPr>
        <w:t xml:space="preserve"> 30 мТл</w:t>
      </w:r>
      <w:r w:rsidRPr="006A5317">
        <w:rPr>
          <w:sz w:val="28"/>
          <w:lang w:val="uk-UA"/>
        </w:rPr>
        <w:t xml:space="preserve">; біохімічні показники виявилися більш чутливими до </w:t>
      </w:r>
      <w:r w:rsidRPr="006A5317">
        <w:rPr>
          <w:spacing w:val="2"/>
          <w:sz w:val="28"/>
          <w:lang w:val="uk-UA"/>
        </w:rPr>
        <w:t>синусо</w:t>
      </w:r>
      <w:r>
        <w:rPr>
          <w:spacing w:val="2"/>
          <w:sz w:val="28"/>
          <w:lang w:val="uk-UA"/>
        </w:rPr>
        <w:t>ї</w:t>
      </w:r>
      <w:r w:rsidRPr="006A5317">
        <w:rPr>
          <w:spacing w:val="2"/>
          <w:sz w:val="28"/>
          <w:lang w:val="uk-UA"/>
        </w:rPr>
        <w:t>дального</w:t>
      </w:r>
      <w:r w:rsidRPr="006A5317">
        <w:rPr>
          <w:sz w:val="28"/>
          <w:lang w:val="uk-UA"/>
        </w:rPr>
        <w:t xml:space="preserve"> ЗМП. </w:t>
      </w:r>
      <w:r>
        <w:rPr>
          <w:sz w:val="28"/>
          <w:lang w:val="uk-UA"/>
        </w:rPr>
        <w:t xml:space="preserve">Виявлено, що у пробах крові здорових вагітних зміни </w:t>
      </w:r>
      <w:r>
        <w:rPr>
          <w:spacing w:val="2"/>
          <w:sz w:val="28"/>
          <w:lang w:val="uk-UA"/>
        </w:rPr>
        <w:t>колоїдно-осмотичних</w:t>
      </w:r>
      <w:r w:rsidRPr="00EF5957">
        <w:rPr>
          <w:sz w:val="28"/>
          <w:lang w:val="uk-UA"/>
        </w:rPr>
        <w:t xml:space="preserve"> </w:t>
      </w:r>
      <w:r>
        <w:rPr>
          <w:sz w:val="28"/>
          <w:lang w:val="uk-UA"/>
        </w:rPr>
        <w:t>та</w:t>
      </w:r>
      <w:r w:rsidRPr="00EF5957">
        <w:rPr>
          <w:sz w:val="28"/>
          <w:lang w:val="uk-UA"/>
        </w:rPr>
        <w:t xml:space="preserve"> біохімічн</w:t>
      </w:r>
      <w:r>
        <w:rPr>
          <w:sz w:val="28"/>
          <w:lang w:val="uk-UA"/>
        </w:rPr>
        <w:t>их</w:t>
      </w:r>
      <w:r w:rsidRPr="00EF5957">
        <w:rPr>
          <w:sz w:val="28"/>
          <w:lang w:val="uk-UA"/>
        </w:rPr>
        <w:t xml:space="preserve"> показник</w:t>
      </w:r>
      <w:r>
        <w:rPr>
          <w:sz w:val="28"/>
          <w:lang w:val="uk-UA"/>
        </w:rPr>
        <w:t>ів крові були</w:t>
      </w:r>
      <w:r w:rsidRPr="00EF5957">
        <w:rPr>
          <w:sz w:val="28"/>
          <w:lang w:val="uk-UA"/>
        </w:rPr>
        <w:t xml:space="preserve"> </w:t>
      </w:r>
      <w:r>
        <w:rPr>
          <w:sz w:val="28"/>
          <w:lang w:val="uk-UA"/>
        </w:rPr>
        <w:t xml:space="preserve">недостовірними. </w:t>
      </w:r>
      <w:r w:rsidRPr="006A5317">
        <w:rPr>
          <w:spacing w:val="2"/>
          <w:sz w:val="28"/>
          <w:lang w:val="uk-UA"/>
        </w:rPr>
        <w:t>Стан</w:t>
      </w:r>
      <w:r w:rsidRPr="006A5317">
        <w:rPr>
          <w:sz w:val="28"/>
          <w:lang w:val="uk-UA"/>
        </w:rPr>
        <w:t xml:space="preserve"> </w:t>
      </w:r>
      <w:r w:rsidRPr="006A5317">
        <w:rPr>
          <w:spacing w:val="2"/>
          <w:sz w:val="28"/>
          <w:lang w:val="uk-UA"/>
        </w:rPr>
        <w:t>регуляторних</w:t>
      </w:r>
      <w:r w:rsidRPr="006A5317">
        <w:rPr>
          <w:sz w:val="28"/>
          <w:lang w:val="uk-UA"/>
        </w:rPr>
        <w:t xml:space="preserve"> систем організму вагітних і відповідно форма </w:t>
      </w:r>
      <w:r w:rsidRPr="00704129">
        <w:rPr>
          <w:spacing w:val="2"/>
          <w:sz w:val="28"/>
          <w:szCs w:val="28"/>
          <w:lang w:val="uk-UA"/>
        </w:rPr>
        <w:t>токсико</w:t>
      </w:r>
      <w:r w:rsidRPr="00704129">
        <w:rPr>
          <w:sz w:val="28"/>
          <w:szCs w:val="28"/>
          <w:lang w:val="uk-UA"/>
        </w:rPr>
        <w:t>-запальн</w:t>
      </w:r>
      <w:r>
        <w:rPr>
          <w:sz w:val="28"/>
          <w:szCs w:val="28"/>
          <w:lang w:val="uk-UA"/>
        </w:rPr>
        <w:t>ого</w:t>
      </w:r>
      <w:r w:rsidRPr="00704129">
        <w:rPr>
          <w:sz w:val="28"/>
          <w:szCs w:val="28"/>
          <w:lang w:val="uk-UA"/>
        </w:rPr>
        <w:t xml:space="preserve"> синдром</w:t>
      </w:r>
      <w:r>
        <w:rPr>
          <w:sz w:val="28"/>
          <w:szCs w:val="28"/>
          <w:lang w:val="uk-UA"/>
        </w:rPr>
        <w:t>у</w:t>
      </w:r>
      <w:r w:rsidRPr="006A5317">
        <w:rPr>
          <w:sz w:val="28"/>
          <w:lang w:val="uk-UA"/>
        </w:rPr>
        <w:t xml:space="preserve"> визначали вираженість змін і величину </w:t>
      </w:r>
      <w:r w:rsidRPr="006A5317">
        <w:rPr>
          <w:spacing w:val="2"/>
          <w:sz w:val="28"/>
          <w:lang w:val="uk-UA"/>
        </w:rPr>
        <w:t>зсунення</w:t>
      </w:r>
      <w:r w:rsidRPr="006A5317">
        <w:rPr>
          <w:sz w:val="28"/>
          <w:lang w:val="uk-UA"/>
        </w:rPr>
        <w:t xml:space="preserve"> показників під впливом ЗМП. Амплітуда змін була вище в групі 2, що могло бути пов'язано з більш важкими </w:t>
      </w:r>
      <w:r>
        <w:rPr>
          <w:sz w:val="28"/>
          <w:lang w:val="uk-UA"/>
        </w:rPr>
        <w:t xml:space="preserve">та тривалими </w:t>
      </w:r>
      <w:r w:rsidRPr="006A5317">
        <w:rPr>
          <w:sz w:val="28"/>
          <w:lang w:val="uk-UA"/>
        </w:rPr>
        <w:t xml:space="preserve">порушеннями в системі </w:t>
      </w:r>
      <w:r w:rsidRPr="006A5317">
        <w:rPr>
          <w:spacing w:val="2"/>
          <w:sz w:val="28"/>
          <w:lang w:val="uk-UA"/>
        </w:rPr>
        <w:t>мікроциркуляції</w:t>
      </w:r>
      <w:r w:rsidRPr="006A5317">
        <w:rPr>
          <w:sz w:val="28"/>
          <w:lang w:val="uk-UA"/>
        </w:rPr>
        <w:t xml:space="preserve"> і </w:t>
      </w:r>
      <w:r w:rsidRPr="006A5317">
        <w:rPr>
          <w:spacing w:val="2"/>
          <w:sz w:val="28"/>
          <w:lang w:val="uk-UA"/>
        </w:rPr>
        <w:t>гомеостаз</w:t>
      </w:r>
      <w:r>
        <w:rPr>
          <w:spacing w:val="2"/>
          <w:sz w:val="28"/>
          <w:lang w:val="uk-UA"/>
        </w:rPr>
        <w:t>у</w:t>
      </w:r>
      <w:r w:rsidRPr="006A5317">
        <w:rPr>
          <w:sz w:val="28"/>
          <w:lang w:val="uk-UA"/>
        </w:rPr>
        <w:t xml:space="preserve"> організму </w:t>
      </w:r>
      <w:r w:rsidRPr="006A5317">
        <w:rPr>
          <w:spacing w:val="2"/>
          <w:sz w:val="28"/>
          <w:lang w:val="uk-UA"/>
        </w:rPr>
        <w:t>при</w:t>
      </w:r>
      <w:r w:rsidRPr="006A5317">
        <w:rPr>
          <w:sz w:val="28"/>
          <w:lang w:val="uk-UA"/>
        </w:rPr>
        <w:t xml:space="preserve"> </w:t>
      </w:r>
      <w:r w:rsidRPr="006A5317">
        <w:rPr>
          <w:spacing w:val="2"/>
          <w:sz w:val="28"/>
          <w:lang w:val="uk-UA"/>
        </w:rPr>
        <w:t>гіперергічному</w:t>
      </w:r>
      <w:r w:rsidRPr="006A5317">
        <w:rPr>
          <w:sz w:val="28"/>
          <w:lang w:val="uk-UA"/>
        </w:rPr>
        <w:t xml:space="preserve"> типі реагування</w:t>
      </w:r>
      <w:r>
        <w:rPr>
          <w:sz w:val="28"/>
          <w:lang w:val="uk-UA"/>
        </w:rPr>
        <w:t>.</w:t>
      </w:r>
    </w:p>
    <w:p w:rsidR="00FC6A7A" w:rsidRDefault="00FC6A7A" w:rsidP="00FC6A7A">
      <w:pPr>
        <w:ind w:firstLine="540"/>
        <w:jc w:val="both"/>
        <w:rPr>
          <w:sz w:val="28"/>
          <w:lang w:val="uk-UA"/>
        </w:rPr>
      </w:pPr>
      <w:r>
        <w:rPr>
          <w:sz w:val="28"/>
          <w:lang w:val="uk-UA"/>
        </w:rPr>
        <w:t>У</w:t>
      </w:r>
      <w:r w:rsidRPr="00D55002">
        <w:rPr>
          <w:sz w:val="28"/>
          <w:lang w:val="uk-UA"/>
        </w:rPr>
        <w:t xml:space="preserve"> </w:t>
      </w:r>
      <w:r w:rsidRPr="000B6AC2">
        <w:rPr>
          <w:sz w:val="28"/>
          <w:lang w:val="uk-UA"/>
        </w:rPr>
        <w:t>всіх серіях дослідження</w:t>
      </w:r>
      <w:r w:rsidRPr="00D55002">
        <w:rPr>
          <w:sz w:val="28"/>
          <w:lang w:val="uk-UA"/>
        </w:rPr>
        <w:t xml:space="preserve"> зниження значень </w:t>
      </w:r>
      <w:r w:rsidRPr="00D55002">
        <w:rPr>
          <w:spacing w:val="2"/>
          <w:sz w:val="28"/>
          <w:lang w:val="uk-UA"/>
        </w:rPr>
        <w:t>ПН</w:t>
      </w:r>
      <w:r w:rsidRPr="00D55002">
        <w:rPr>
          <w:sz w:val="28"/>
          <w:lang w:val="uk-UA"/>
        </w:rPr>
        <w:t xml:space="preserve"> </w:t>
      </w:r>
      <w:r>
        <w:rPr>
          <w:sz w:val="28"/>
          <w:lang w:val="uk-UA"/>
        </w:rPr>
        <w:t xml:space="preserve">крові </w:t>
      </w:r>
      <w:r w:rsidRPr="00D55002">
        <w:rPr>
          <w:spacing w:val="2"/>
          <w:sz w:val="28"/>
          <w:lang w:val="uk-UA"/>
        </w:rPr>
        <w:t>відображали</w:t>
      </w:r>
      <w:r w:rsidRPr="00D55002">
        <w:rPr>
          <w:sz w:val="28"/>
          <w:lang w:val="uk-UA"/>
        </w:rPr>
        <w:t xml:space="preserve"> </w:t>
      </w:r>
      <w:r>
        <w:rPr>
          <w:sz w:val="28"/>
          <w:lang w:val="uk-UA"/>
        </w:rPr>
        <w:t>зміни</w:t>
      </w:r>
      <w:r w:rsidRPr="00D55002">
        <w:rPr>
          <w:sz w:val="28"/>
          <w:lang w:val="uk-UA"/>
        </w:rPr>
        <w:t xml:space="preserve"> </w:t>
      </w:r>
      <w:r>
        <w:rPr>
          <w:spacing w:val="2"/>
          <w:sz w:val="28"/>
          <w:lang w:val="uk-UA"/>
        </w:rPr>
        <w:t>колоїдно-осмотичних</w:t>
      </w:r>
      <w:r w:rsidRPr="00EF5957">
        <w:rPr>
          <w:sz w:val="28"/>
          <w:lang w:val="uk-UA"/>
        </w:rPr>
        <w:t xml:space="preserve"> </w:t>
      </w:r>
      <w:r w:rsidRPr="00D55002">
        <w:rPr>
          <w:sz w:val="28"/>
          <w:lang w:val="uk-UA"/>
        </w:rPr>
        <w:t xml:space="preserve">властивостей крові вагітних з </w:t>
      </w:r>
      <w:r w:rsidRPr="00D55002">
        <w:rPr>
          <w:spacing w:val="2"/>
          <w:sz w:val="28"/>
          <w:lang w:val="uk-UA"/>
        </w:rPr>
        <w:t>ПВ</w:t>
      </w:r>
      <w:r>
        <w:rPr>
          <w:spacing w:val="2"/>
          <w:sz w:val="28"/>
          <w:lang w:val="uk-UA"/>
        </w:rPr>
        <w:t xml:space="preserve"> під впливом ЗМП</w:t>
      </w:r>
      <w:r w:rsidRPr="000B6AC2">
        <w:rPr>
          <w:sz w:val="28"/>
          <w:lang w:val="uk-UA"/>
        </w:rPr>
        <w:t xml:space="preserve">. Зміни параметрів </w:t>
      </w:r>
      <w:r w:rsidRPr="000B6AC2">
        <w:rPr>
          <w:spacing w:val="2"/>
          <w:sz w:val="28"/>
          <w:lang w:val="uk-UA"/>
        </w:rPr>
        <w:t>у</w:t>
      </w:r>
      <w:r w:rsidRPr="000B6AC2">
        <w:rPr>
          <w:sz w:val="28"/>
          <w:lang w:val="uk-UA"/>
        </w:rPr>
        <w:t xml:space="preserve"> всіх групах носили </w:t>
      </w:r>
      <w:r w:rsidRPr="000B6AC2">
        <w:rPr>
          <w:spacing w:val="2"/>
          <w:sz w:val="28"/>
          <w:lang w:val="uk-UA"/>
        </w:rPr>
        <w:t>дозозалежний</w:t>
      </w:r>
      <w:r w:rsidRPr="000B6AC2">
        <w:rPr>
          <w:sz w:val="28"/>
          <w:lang w:val="uk-UA"/>
        </w:rPr>
        <w:t xml:space="preserve"> </w:t>
      </w:r>
      <w:r w:rsidRPr="000B6AC2">
        <w:rPr>
          <w:spacing w:val="2"/>
          <w:sz w:val="28"/>
          <w:lang w:val="uk-UA"/>
        </w:rPr>
        <w:t>одно</w:t>
      </w:r>
      <w:r>
        <w:rPr>
          <w:spacing w:val="2"/>
          <w:sz w:val="28"/>
          <w:lang w:val="uk-UA"/>
        </w:rPr>
        <w:t>спрям</w:t>
      </w:r>
      <w:r w:rsidRPr="000B6AC2">
        <w:rPr>
          <w:spacing w:val="2"/>
          <w:sz w:val="28"/>
          <w:lang w:val="uk-UA"/>
        </w:rPr>
        <w:t>ов</w:t>
      </w:r>
      <w:r>
        <w:rPr>
          <w:spacing w:val="2"/>
          <w:sz w:val="28"/>
          <w:lang w:val="uk-UA"/>
        </w:rPr>
        <w:t>ан</w:t>
      </w:r>
      <w:r w:rsidRPr="000B6AC2">
        <w:rPr>
          <w:spacing w:val="2"/>
          <w:sz w:val="28"/>
          <w:lang w:val="uk-UA"/>
        </w:rPr>
        <w:t>ий</w:t>
      </w:r>
      <w:r w:rsidRPr="000B6AC2">
        <w:rPr>
          <w:sz w:val="28"/>
          <w:lang w:val="uk-UA"/>
        </w:rPr>
        <w:t xml:space="preserve"> </w:t>
      </w:r>
      <w:r w:rsidRPr="000B6AC2">
        <w:rPr>
          <w:spacing w:val="2"/>
          <w:sz w:val="28"/>
          <w:lang w:val="uk-UA"/>
        </w:rPr>
        <w:t>характер</w:t>
      </w:r>
      <w:r w:rsidRPr="000B6AC2">
        <w:rPr>
          <w:sz w:val="28"/>
          <w:lang w:val="uk-UA"/>
        </w:rPr>
        <w:t>.</w:t>
      </w:r>
      <w:r>
        <w:rPr>
          <w:sz w:val="28"/>
          <w:lang w:val="uk-UA"/>
        </w:rPr>
        <w:t xml:space="preserve"> Найбільш інформативною була динаміка показників ПН4 і модуля Е,</w:t>
      </w:r>
      <w:r w:rsidRPr="003C6030">
        <w:rPr>
          <w:sz w:val="28"/>
          <w:lang w:val="uk-UA"/>
        </w:rPr>
        <w:t xml:space="preserve"> </w:t>
      </w:r>
      <w:r>
        <w:rPr>
          <w:sz w:val="28"/>
          <w:lang w:val="uk-UA"/>
        </w:rPr>
        <w:t>їх зменшення</w:t>
      </w:r>
      <w:r w:rsidRPr="00BA7A7A">
        <w:rPr>
          <w:sz w:val="28"/>
          <w:lang w:val="uk-UA"/>
        </w:rPr>
        <w:t xml:space="preserve"> визначалося</w:t>
      </w:r>
      <w:r w:rsidRPr="003C6030">
        <w:rPr>
          <w:sz w:val="28"/>
          <w:lang w:val="uk-UA"/>
        </w:rPr>
        <w:t xml:space="preserve"> зміною рівня </w:t>
      </w:r>
      <w:r w:rsidRPr="003C6030">
        <w:rPr>
          <w:spacing w:val="2"/>
          <w:sz w:val="28"/>
          <w:lang w:val="uk-UA"/>
        </w:rPr>
        <w:t>високомолекулярних</w:t>
      </w:r>
      <w:r w:rsidRPr="003C6030">
        <w:rPr>
          <w:sz w:val="28"/>
          <w:lang w:val="uk-UA"/>
        </w:rPr>
        <w:t xml:space="preserve"> </w:t>
      </w:r>
      <w:r w:rsidRPr="003C6030">
        <w:rPr>
          <w:spacing w:val="2"/>
          <w:sz w:val="28"/>
          <w:lang w:val="uk-UA"/>
        </w:rPr>
        <w:t>пептидів</w:t>
      </w:r>
      <w:r w:rsidRPr="003C6030">
        <w:rPr>
          <w:sz w:val="28"/>
          <w:lang w:val="uk-UA"/>
        </w:rPr>
        <w:t xml:space="preserve"> і </w:t>
      </w:r>
      <w:r w:rsidRPr="003C6030">
        <w:rPr>
          <w:spacing w:val="2"/>
          <w:sz w:val="28"/>
          <w:lang w:val="uk-UA"/>
        </w:rPr>
        <w:t>ліпідів</w:t>
      </w:r>
      <w:r>
        <w:rPr>
          <w:sz w:val="28"/>
          <w:lang w:val="uk-UA"/>
        </w:rPr>
        <w:t xml:space="preserve"> у крові і</w:t>
      </w:r>
      <w:r w:rsidRPr="003C6030">
        <w:rPr>
          <w:sz w:val="28"/>
          <w:lang w:val="uk-UA"/>
        </w:rPr>
        <w:t xml:space="preserve"> підтверджувало дані інших дослідників про </w:t>
      </w:r>
      <w:r w:rsidRPr="003C6030">
        <w:rPr>
          <w:spacing w:val="2"/>
          <w:sz w:val="28"/>
          <w:lang w:val="uk-UA"/>
        </w:rPr>
        <w:t>гіпокоагуляційну</w:t>
      </w:r>
      <w:r w:rsidRPr="003C6030">
        <w:rPr>
          <w:sz w:val="28"/>
          <w:lang w:val="uk-UA"/>
        </w:rPr>
        <w:t xml:space="preserve"> дію низькочастотного</w:t>
      </w:r>
      <w:r>
        <w:rPr>
          <w:sz w:val="28"/>
          <w:lang w:val="uk-UA"/>
        </w:rPr>
        <w:t xml:space="preserve"> ЗМП малої індукції.</w:t>
      </w:r>
    </w:p>
    <w:p w:rsidR="00FC6A7A" w:rsidRPr="00C61F0B" w:rsidRDefault="00FC6A7A" w:rsidP="00FC6A7A">
      <w:pPr>
        <w:ind w:firstLine="540"/>
        <w:jc w:val="both"/>
        <w:rPr>
          <w:sz w:val="28"/>
          <w:lang w:val="uk-UA"/>
        </w:rPr>
      </w:pPr>
      <w:r w:rsidRPr="00037662">
        <w:rPr>
          <w:spacing w:val="2"/>
          <w:sz w:val="28"/>
          <w:lang w:val="uk-UA"/>
        </w:rPr>
        <w:t>Вплив ЗМП на</w:t>
      </w:r>
      <w:r w:rsidRPr="00225BEA">
        <w:rPr>
          <w:spacing w:val="2"/>
          <w:sz w:val="28"/>
          <w:lang w:val="uk-UA"/>
        </w:rPr>
        <w:t xml:space="preserve"> </w:t>
      </w:r>
      <w:r w:rsidRPr="00225BEA">
        <w:rPr>
          <w:sz w:val="28"/>
          <w:lang w:val="uk-UA"/>
        </w:rPr>
        <w:t xml:space="preserve">кров вагітних, </w:t>
      </w:r>
      <w:r>
        <w:rPr>
          <w:sz w:val="28"/>
          <w:lang w:val="uk-UA"/>
        </w:rPr>
        <w:t xml:space="preserve">які </w:t>
      </w:r>
      <w:r w:rsidRPr="00225BEA">
        <w:rPr>
          <w:sz w:val="28"/>
          <w:lang w:val="uk-UA"/>
        </w:rPr>
        <w:t>страждаю</w:t>
      </w:r>
      <w:r>
        <w:rPr>
          <w:sz w:val="28"/>
          <w:lang w:val="uk-UA"/>
        </w:rPr>
        <w:t xml:space="preserve">ть на </w:t>
      </w:r>
      <w:r w:rsidRPr="00225BEA">
        <w:rPr>
          <w:spacing w:val="2"/>
          <w:sz w:val="28"/>
          <w:lang w:val="uk-UA"/>
        </w:rPr>
        <w:t>ПВ</w:t>
      </w:r>
      <w:r w:rsidRPr="00225BEA">
        <w:rPr>
          <w:sz w:val="28"/>
          <w:lang w:val="uk-UA"/>
        </w:rPr>
        <w:t xml:space="preserve">, </w:t>
      </w:r>
      <w:r>
        <w:rPr>
          <w:spacing w:val="2"/>
          <w:sz w:val="28"/>
          <w:lang w:val="uk-UA"/>
        </w:rPr>
        <w:t>викликав</w:t>
      </w:r>
      <w:r w:rsidRPr="00225BEA">
        <w:rPr>
          <w:sz w:val="28"/>
          <w:lang w:val="uk-UA"/>
        </w:rPr>
        <w:t xml:space="preserve"> до зниження викиду біогени</w:t>
      </w:r>
      <w:r>
        <w:rPr>
          <w:sz w:val="28"/>
          <w:lang w:val="uk-UA"/>
        </w:rPr>
        <w:t>х</w:t>
      </w:r>
      <w:r w:rsidRPr="00225BEA">
        <w:rPr>
          <w:sz w:val="28"/>
          <w:lang w:val="uk-UA"/>
        </w:rPr>
        <w:t xml:space="preserve"> </w:t>
      </w:r>
      <w:r w:rsidRPr="00225BEA">
        <w:rPr>
          <w:spacing w:val="2"/>
          <w:sz w:val="28"/>
          <w:lang w:val="uk-UA"/>
        </w:rPr>
        <w:t>амінів</w:t>
      </w:r>
      <w:r w:rsidRPr="00225BEA">
        <w:rPr>
          <w:sz w:val="28"/>
          <w:lang w:val="uk-UA"/>
        </w:rPr>
        <w:t xml:space="preserve">, переважно </w:t>
      </w:r>
      <w:r w:rsidRPr="00225BEA">
        <w:rPr>
          <w:spacing w:val="2"/>
          <w:sz w:val="28"/>
          <w:lang w:val="uk-UA"/>
        </w:rPr>
        <w:t>гістаміну</w:t>
      </w:r>
      <w:r w:rsidRPr="00225BEA">
        <w:rPr>
          <w:sz w:val="28"/>
          <w:lang w:val="uk-UA"/>
        </w:rPr>
        <w:t>, що</w:t>
      </w:r>
      <w:r>
        <w:rPr>
          <w:sz w:val="28"/>
          <w:lang w:val="uk-UA"/>
        </w:rPr>
        <w:t xml:space="preserve"> привело до зменшення </w:t>
      </w:r>
      <w:r w:rsidRPr="00D25160">
        <w:rPr>
          <w:sz w:val="28"/>
          <w:lang w:val="uk-UA"/>
        </w:rPr>
        <w:t xml:space="preserve">індексу </w:t>
      </w:r>
      <w:r>
        <w:rPr>
          <w:sz w:val="28"/>
          <w:lang w:val="uk-UA"/>
        </w:rPr>
        <w:t xml:space="preserve">їх </w:t>
      </w:r>
      <w:r w:rsidRPr="00D25160">
        <w:rPr>
          <w:sz w:val="28"/>
          <w:lang w:val="uk-UA"/>
        </w:rPr>
        <w:t xml:space="preserve">співвідношення. Виявлені </w:t>
      </w:r>
      <w:r w:rsidRPr="00D25160">
        <w:rPr>
          <w:spacing w:val="2"/>
          <w:sz w:val="28"/>
          <w:lang w:val="uk-UA"/>
        </w:rPr>
        <w:t>змін</w:t>
      </w:r>
      <w:r>
        <w:rPr>
          <w:spacing w:val="2"/>
          <w:sz w:val="28"/>
          <w:lang w:val="uk-UA"/>
        </w:rPr>
        <w:t>и</w:t>
      </w:r>
      <w:r w:rsidRPr="00D25160">
        <w:rPr>
          <w:spacing w:val="2"/>
          <w:sz w:val="28"/>
          <w:lang w:val="uk-UA"/>
        </w:rPr>
        <w:t xml:space="preserve"> гуморальних</w:t>
      </w:r>
      <w:r w:rsidRPr="00D25160">
        <w:rPr>
          <w:sz w:val="28"/>
          <w:lang w:val="uk-UA"/>
        </w:rPr>
        <w:t xml:space="preserve"> </w:t>
      </w:r>
      <w:r w:rsidRPr="00D25160">
        <w:rPr>
          <w:spacing w:val="2"/>
          <w:sz w:val="28"/>
          <w:lang w:val="uk-UA"/>
        </w:rPr>
        <w:t>речовин</w:t>
      </w:r>
      <w:r>
        <w:rPr>
          <w:spacing w:val="2"/>
          <w:sz w:val="28"/>
          <w:lang w:val="uk-UA"/>
        </w:rPr>
        <w:t>,</w:t>
      </w:r>
      <w:r w:rsidRPr="00D25160">
        <w:rPr>
          <w:sz w:val="28"/>
          <w:lang w:val="uk-UA"/>
        </w:rPr>
        <w:t xml:space="preserve"> можливо</w:t>
      </w:r>
      <w:r>
        <w:rPr>
          <w:sz w:val="28"/>
          <w:lang w:val="uk-UA"/>
        </w:rPr>
        <w:t>,</w:t>
      </w:r>
      <w:r w:rsidRPr="00D25160">
        <w:rPr>
          <w:sz w:val="28"/>
          <w:lang w:val="uk-UA"/>
        </w:rPr>
        <w:t xml:space="preserve"> </w:t>
      </w:r>
      <w:r w:rsidRPr="00A03CAE">
        <w:rPr>
          <w:sz w:val="28"/>
          <w:lang w:val="uk-UA"/>
        </w:rPr>
        <w:t>леж</w:t>
      </w:r>
      <w:r>
        <w:rPr>
          <w:sz w:val="28"/>
          <w:lang w:val="uk-UA"/>
        </w:rPr>
        <w:t>а</w:t>
      </w:r>
      <w:r w:rsidRPr="00A03CAE">
        <w:rPr>
          <w:sz w:val="28"/>
          <w:lang w:val="uk-UA"/>
        </w:rPr>
        <w:t xml:space="preserve">ть в основі формування первинного </w:t>
      </w:r>
      <w:r w:rsidRPr="00A03CAE">
        <w:rPr>
          <w:spacing w:val="2"/>
          <w:sz w:val="28"/>
          <w:lang w:val="uk-UA"/>
        </w:rPr>
        <w:t>протизапального</w:t>
      </w:r>
      <w:r w:rsidRPr="00A03CAE">
        <w:rPr>
          <w:sz w:val="28"/>
          <w:lang w:val="uk-UA"/>
        </w:rPr>
        <w:t xml:space="preserve"> ефекту </w:t>
      </w:r>
      <w:r w:rsidRPr="00A03CAE">
        <w:rPr>
          <w:spacing w:val="2"/>
          <w:sz w:val="28"/>
          <w:lang w:val="uk-UA"/>
        </w:rPr>
        <w:t>МТ</w:t>
      </w:r>
      <w:r w:rsidRPr="00A03CAE">
        <w:rPr>
          <w:sz w:val="28"/>
          <w:lang w:val="uk-UA"/>
        </w:rPr>
        <w:t xml:space="preserve">. Дослідження виявило, що </w:t>
      </w:r>
      <w:r w:rsidRPr="00A03CAE">
        <w:rPr>
          <w:spacing w:val="2"/>
          <w:sz w:val="28"/>
          <w:lang w:val="uk-UA"/>
        </w:rPr>
        <w:t>синусо</w:t>
      </w:r>
      <w:r>
        <w:rPr>
          <w:spacing w:val="2"/>
          <w:sz w:val="28"/>
          <w:lang w:val="uk-UA"/>
        </w:rPr>
        <w:t>ї</w:t>
      </w:r>
      <w:r w:rsidRPr="00A03CAE">
        <w:rPr>
          <w:spacing w:val="2"/>
          <w:sz w:val="28"/>
          <w:lang w:val="uk-UA"/>
        </w:rPr>
        <w:t>дальне</w:t>
      </w:r>
      <w:r w:rsidRPr="00A03CAE">
        <w:rPr>
          <w:sz w:val="28"/>
          <w:lang w:val="uk-UA"/>
        </w:rPr>
        <w:t xml:space="preserve"> ЗМП володіє </w:t>
      </w:r>
      <w:r w:rsidRPr="00A03CAE">
        <w:rPr>
          <w:spacing w:val="2"/>
          <w:sz w:val="28"/>
          <w:lang w:val="uk-UA"/>
        </w:rPr>
        <w:t>протективною</w:t>
      </w:r>
      <w:r w:rsidRPr="00A03CAE">
        <w:rPr>
          <w:sz w:val="28"/>
          <w:lang w:val="uk-UA"/>
        </w:rPr>
        <w:t xml:space="preserve">, </w:t>
      </w:r>
      <w:r w:rsidRPr="00C61F0B">
        <w:rPr>
          <w:spacing w:val="2"/>
          <w:sz w:val="28"/>
          <w:lang w:val="uk-UA"/>
        </w:rPr>
        <w:t>антиоксидантною</w:t>
      </w:r>
      <w:r w:rsidRPr="00C61F0B">
        <w:rPr>
          <w:sz w:val="28"/>
          <w:lang w:val="uk-UA"/>
        </w:rPr>
        <w:t xml:space="preserve"> і </w:t>
      </w:r>
      <w:r w:rsidRPr="00C61F0B">
        <w:rPr>
          <w:spacing w:val="2"/>
          <w:sz w:val="28"/>
          <w:lang w:val="uk-UA"/>
        </w:rPr>
        <w:t>детоксикаційною</w:t>
      </w:r>
      <w:r w:rsidRPr="00C61F0B">
        <w:rPr>
          <w:sz w:val="28"/>
          <w:lang w:val="uk-UA"/>
        </w:rPr>
        <w:t xml:space="preserve"> дією, </w:t>
      </w:r>
      <w:r>
        <w:rPr>
          <w:sz w:val="28"/>
          <w:lang w:val="uk-UA"/>
        </w:rPr>
        <w:t>свідченням чого були</w:t>
      </w:r>
      <w:r w:rsidRPr="00C61F0B">
        <w:rPr>
          <w:sz w:val="28"/>
          <w:lang w:val="uk-UA"/>
        </w:rPr>
        <w:t xml:space="preserve"> показники систем </w:t>
      </w:r>
      <w:r w:rsidRPr="00C61F0B">
        <w:rPr>
          <w:spacing w:val="2"/>
          <w:sz w:val="28"/>
          <w:lang w:val="uk-UA"/>
        </w:rPr>
        <w:t>ПОЛ–АОС</w:t>
      </w:r>
      <w:r w:rsidRPr="00C61F0B">
        <w:rPr>
          <w:sz w:val="28"/>
          <w:lang w:val="uk-UA"/>
        </w:rPr>
        <w:t xml:space="preserve"> і </w:t>
      </w:r>
      <w:r w:rsidRPr="00C61F0B">
        <w:rPr>
          <w:spacing w:val="2"/>
          <w:sz w:val="28"/>
          <w:lang w:val="uk-UA"/>
        </w:rPr>
        <w:t>МСМ</w:t>
      </w:r>
      <w:r>
        <w:rPr>
          <w:spacing w:val="2"/>
          <w:sz w:val="28"/>
          <w:lang w:val="uk-UA"/>
        </w:rPr>
        <w:t xml:space="preserve"> крові</w:t>
      </w:r>
      <w:r w:rsidRPr="00C61F0B">
        <w:rPr>
          <w:sz w:val="28"/>
          <w:lang w:val="uk-UA"/>
        </w:rPr>
        <w:t xml:space="preserve">. Зниження </w:t>
      </w:r>
      <w:r w:rsidRPr="00C61F0B">
        <w:rPr>
          <w:spacing w:val="2"/>
          <w:sz w:val="28"/>
          <w:lang w:val="uk-UA"/>
        </w:rPr>
        <w:t>ІРОС</w:t>
      </w:r>
      <w:r w:rsidRPr="00C61F0B">
        <w:rPr>
          <w:sz w:val="28"/>
          <w:lang w:val="uk-UA"/>
        </w:rPr>
        <w:t xml:space="preserve"> </w:t>
      </w:r>
      <w:r>
        <w:rPr>
          <w:spacing w:val="2"/>
          <w:sz w:val="28"/>
          <w:lang w:val="uk-UA"/>
        </w:rPr>
        <w:t>внаслідок</w:t>
      </w:r>
      <w:r w:rsidRPr="00C61F0B">
        <w:rPr>
          <w:sz w:val="28"/>
          <w:lang w:val="uk-UA"/>
        </w:rPr>
        <w:t xml:space="preserve"> впливу ЗМП </w:t>
      </w:r>
      <w:r w:rsidRPr="00C61F0B">
        <w:rPr>
          <w:spacing w:val="2"/>
          <w:sz w:val="28"/>
          <w:lang w:val="uk-UA"/>
        </w:rPr>
        <w:t>свідчило про</w:t>
      </w:r>
      <w:r w:rsidRPr="00C61F0B">
        <w:rPr>
          <w:sz w:val="28"/>
          <w:lang w:val="uk-UA"/>
        </w:rPr>
        <w:t xml:space="preserve"> зміщення активності метаболічних процесів у бік деякого посилення </w:t>
      </w:r>
      <w:r w:rsidRPr="00C61F0B">
        <w:rPr>
          <w:spacing w:val="2"/>
          <w:sz w:val="28"/>
          <w:lang w:val="uk-UA"/>
        </w:rPr>
        <w:t>АОС</w:t>
      </w:r>
      <w:r w:rsidRPr="00C61F0B">
        <w:rPr>
          <w:sz w:val="28"/>
          <w:lang w:val="uk-UA"/>
        </w:rPr>
        <w:t xml:space="preserve"> крові. Достовірне підвищення коефіцієнта розподілу і зниження індексів </w:t>
      </w:r>
      <w:r w:rsidRPr="00C61F0B">
        <w:rPr>
          <w:spacing w:val="2"/>
          <w:sz w:val="28"/>
          <w:lang w:val="uk-UA"/>
        </w:rPr>
        <w:t>пептидно</w:t>
      </w:r>
      <w:r w:rsidRPr="00C61F0B">
        <w:rPr>
          <w:sz w:val="28"/>
          <w:lang w:val="uk-UA"/>
        </w:rPr>
        <w:t>-</w:t>
      </w:r>
      <w:r w:rsidRPr="00C61F0B">
        <w:rPr>
          <w:spacing w:val="2"/>
          <w:sz w:val="28"/>
          <w:lang w:val="uk-UA"/>
        </w:rPr>
        <w:t>нуклеотидного</w:t>
      </w:r>
      <w:r w:rsidRPr="00C61F0B">
        <w:rPr>
          <w:sz w:val="28"/>
          <w:lang w:val="uk-UA"/>
        </w:rPr>
        <w:t xml:space="preserve"> й </w:t>
      </w:r>
      <w:r w:rsidRPr="00C61F0B">
        <w:rPr>
          <w:spacing w:val="2"/>
          <w:sz w:val="28"/>
          <w:lang w:val="uk-UA"/>
        </w:rPr>
        <w:t>ароматичності</w:t>
      </w:r>
      <w:r w:rsidRPr="00C61F0B">
        <w:rPr>
          <w:sz w:val="28"/>
          <w:lang w:val="uk-UA"/>
        </w:rPr>
        <w:t xml:space="preserve"> підтверджували пригнічення </w:t>
      </w:r>
      <w:r w:rsidRPr="00C61F0B">
        <w:rPr>
          <w:spacing w:val="2"/>
          <w:sz w:val="28"/>
          <w:lang w:val="uk-UA"/>
        </w:rPr>
        <w:t>катаболічних</w:t>
      </w:r>
      <w:r w:rsidRPr="00C61F0B">
        <w:rPr>
          <w:sz w:val="28"/>
          <w:lang w:val="uk-UA"/>
        </w:rPr>
        <w:t xml:space="preserve"> процесів </w:t>
      </w:r>
      <w:r w:rsidRPr="00C61F0B">
        <w:rPr>
          <w:spacing w:val="2"/>
          <w:sz w:val="28"/>
          <w:lang w:val="uk-UA"/>
        </w:rPr>
        <w:t>після</w:t>
      </w:r>
      <w:r w:rsidRPr="00C61F0B">
        <w:rPr>
          <w:sz w:val="28"/>
          <w:lang w:val="uk-UA"/>
        </w:rPr>
        <w:t xml:space="preserve"> ЗМП in vitro. </w:t>
      </w:r>
      <w:r w:rsidRPr="00C61F0B">
        <w:rPr>
          <w:spacing w:val="2"/>
          <w:sz w:val="28"/>
          <w:lang w:val="uk-UA"/>
        </w:rPr>
        <w:t>Отримані</w:t>
      </w:r>
      <w:r w:rsidRPr="00C61F0B">
        <w:rPr>
          <w:sz w:val="28"/>
          <w:lang w:val="uk-UA"/>
        </w:rPr>
        <w:t xml:space="preserve"> результати </w:t>
      </w:r>
      <w:r w:rsidRPr="00C61F0B">
        <w:rPr>
          <w:spacing w:val="2"/>
          <w:sz w:val="28"/>
          <w:lang w:val="uk-UA"/>
        </w:rPr>
        <w:t>вказують</w:t>
      </w:r>
      <w:r w:rsidRPr="00C61F0B">
        <w:rPr>
          <w:sz w:val="28"/>
          <w:lang w:val="uk-UA"/>
        </w:rPr>
        <w:t xml:space="preserve"> на доцільність застосування </w:t>
      </w:r>
      <w:r w:rsidRPr="00C61F0B">
        <w:rPr>
          <w:spacing w:val="2"/>
          <w:sz w:val="28"/>
          <w:lang w:val="uk-UA"/>
        </w:rPr>
        <w:t>синусоїдального</w:t>
      </w:r>
      <w:r w:rsidRPr="00C61F0B">
        <w:rPr>
          <w:sz w:val="28"/>
          <w:lang w:val="uk-UA"/>
        </w:rPr>
        <w:t xml:space="preserve"> ЗМП </w:t>
      </w:r>
      <w:r w:rsidRPr="00C61F0B">
        <w:rPr>
          <w:spacing w:val="2"/>
          <w:sz w:val="28"/>
          <w:lang w:val="uk-UA"/>
        </w:rPr>
        <w:t>при</w:t>
      </w:r>
      <w:r w:rsidRPr="00C61F0B">
        <w:rPr>
          <w:sz w:val="28"/>
          <w:lang w:val="uk-UA"/>
        </w:rPr>
        <w:t xml:space="preserve"> патологічних </w:t>
      </w:r>
      <w:r w:rsidRPr="00C61F0B">
        <w:rPr>
          <w:spacing w:val="2"/>
          <w:sz w:val="28"/>
          <w:lang w:val="uk-UA"/>
        </w:rPr>
        <w:t>станах</w:t>
      </w:r>
      <w:r w:rsidRPr="00C61F0B">
        <w:rPr>
          <w:sz w:val="28"/>
          <w:lang w:val="uk-UA"/>
        </w:rPr>
        <w:t>, що супровод</w:t>
      </w:r>
      <w:r>
        <w:rPr>
          <w:sz w:val="28"/>
          <w:lang w:val="uk-UA"/>
        </w:rPr>
        <w:t>жую</w:t>
      </w:r>
      <w:r w:rsidRPr="00C61F0B">
        <w:rPr>
          <w:sz w:val="28"/>
          <w:lang w:val="uk-UA"/>
        </w:rPr>
        <w:t xml:space="preserve">ться надмірною активацією процесів </w:t>
      </w:r>
      <w:r w:rsidRPr="00C61F0B">
        <w:rPr>
          <w:spacing w:val="2"/>
          <w:sz w:val="28"/>
          <w:lang w:val="uk-UA"/>
        </w:rPr>
        <w:t>ліпопероксидації</w:t>
      </w:r>
      <w:r w:rsidRPr="00C61F0B">
        <w:rPr>
          <w:sz w:val="28"/>
          <w:lang w:val="uk-UA"/>
        </w:rPr>
        <w:t>, пригн</w:t>
      </w:r>
      <w:r>
        <w:rPr>
          <w:sz w:val="28"/>
          <w:lang w:val="uk-UA"/>
        </w:rPr>
        <w:t>іче</w:t>
      </w:r>
      <w:r w:rsidRPr="00C61F0B">
        <w:rPr>
          <w:sz w:val="28"/>
          <w:lang w:val="uk-UA"/>
        </w:rPr>
        <w:t xml:space="preserve">нням </w:t>
      </w:r>
      <w:r w:rsidRPr="00C61F0B">
        <w:rPr>
          <w:spacing w:val="2"/>
          <w:sz w:val="28"/>
          <w:lang w:val="uk-UA"/>
        </w:rPr>
        <w:t>АОС</w:t>
      </w:r>
      <w:r w:rsidRPr="00C61F0B">
        <w:rPr>
          <w:sz w:val="28"/>
          <w:lang w:val="uk-UA"/>
        </w:rPr>
        <w:t xml:space="preserve"> крові </w:t>
      </w:r>
      <w:r>
        <w:rPr>
          <w:sz w:val="28"/>
          <w:lang w:val="uk-UA"/>
        </w:rPr>
        <w:t>з</w:t>
      </w:r>
      <w:r w:rsidRPr="00C61F0B">
        <w:rPr>
          <w:sz w:val="28"/>
          <w:lang w:val="uk-UA"/>
        </w:rPr>
        <w:t xml:space="preserve"> розвитком е</w:t>
      </w:r>
      <w:r w:rsidRPr="00C61F0B">
        <w:rPr>
          <w:spacing w:val="2"/>
          <w:sz w:val="28"/>
          <w:lang w:val="uk-UA"/>
        </w:rPr>
        <w:t>ндоге</w:t>
      </w:r>
      <w:r>
        <w:rPr>
          <w:spacing w:val="2"/>
          <w:sz w:val="28"/>
          <w:lang w:val="uk-UA"/>
        </w:rPr>
        <w:t>н</w:t>
      </w:r>
      <w:r w:rsidRPr="00C61F0B">
        <w:rPr>
          <w:spacing w:val="2"/>
          <w:sz w:val="28"/>
          <w:lang w:val="uk-UA"/>
        </w:rPr>
        <w:t>ної</w:t>
      </w:r>
      <w:r w:rsidRPr="00C61F0B">
        <w:rPr>
          <w:sz w:val="28"/>
          <w:lang w:val="uk-UA"/>
        </w:rPr>
        <w:t xml:space="preserve"> інтоксикації.</w:t>
      </w:r>
    </w:p>
    <w:p w:rsidR="00FC6A7A" w:rsidRDefault="00FC6A7A" w:rsidP="00FC6A7A">
      <w:pPr>
        <w:ind w:firstLine="540"/>
        <w:jc w:val="both"/>
        <w:rPr>
          <w:sz w:val="28"/>
          <w:lang w:val="uk-UA"/>
        </w:rPr>
      </w:pPr>
      <w:r w:rsidRPr="00C61F0B">
        <w:rPr>
          <w:spacing w:val="2"/>
          <w:sz w:val="28"/>
          <w:lang w:val="uk-UA"/>
        </w:rPr>
        <w:t>Після</w:t>
      </w:r>
      <w:r w:rsidRPr="00C61F0B">
        <w:rPr>
          <w:sz w:val="28"/>
          <w:lang w:val="uk-UA"/>
        </w:rPr>
        <w:t xml:space="preserve"> </w:t>
      </w:r>
      <w:r w:rsidRPr="00C61F0B">
        <w:rPr>
          <w:spacing w:val="2"/>
          <w:sz w:val="28"/>
          <w:lang w:val="uk-UA"/>
        </w:rPr>
        <w:t>застосування ЗМП</w:t>
      </w:r>
      <w:r w:rsidRPr="00C61F0B">
        <w:rPr>
          <w:sz w:val="28"/>
          <w:lang w:val="uk-UA"/>
        </w:rPr>
        <w:t xml:space="preserve"> in vitro було </w:t>
      </w:r>
      <w:r w:rsidRPr="00C61F0B">
        <w:rPr>
          <w:spacing w:val="2"/>
          <w:sz w:val="28"/>
          <w:lang w:val="uk-UA"/>
        </w:rPr>
        <w:t>відмічено</w:t>
      </w:r>
      <w:r w:rsidRPr="00C61F0B">
        <w:rPr>
          <w:sz w:val="28"/>
          <w:lang w:val="uk-UA"/>
        </w:rPr>
        <w:t xml:space="preserve"> наближення тензіометрічних і біохімічних</w:t>
      </w:r>
      <w:r>
        <w:rPr>
          <w:sz w:val="28"/>
          <w:lang w:val="uk-UA"/>
        </w:rPr>
        <w:t xml:space="preserve"> </w:t>
      </w:r>
      <w:r w:rsidRPr="00597372">
        <w:rPr>
          <w:sz w:val="28"/>
          <w:lang w:val="uk-UA"/>
        </w:rPr>
        <w:t xml:space="preserve">показників крові вагітних з </w:t>
      </w:r>
      <w:r w:rsidRPr="00597372">
        <w:rPr>
          <w:spacing w:val="2"/>
          <w:sz w:val="28"/>
          <w:lang w:val="uk-UA"/>
        </w:rPr>
        <w:t>ПВ</w:t>
      </w:r>
      <w:r w:rsidRPr="00597372">
        <w:rPr>
          <w:sz w:val="28"/>
          <w:lang w:val="uk-UA"/>
        </w:rPr>
        <w:t xml:space="preserve"> на фоні </w:t>
      </w:r>
      <w:r w:rsidRPr="00597372">
        <w:rPr>
          <w:spacing w:val="2"/>
          <w:sz w:val="28"/>
          <w:lang w:val="uk-UA"/>
        </w:rPr>
        <w:t>гіперергічної</w:t>
      </w:r>
      <w:r w:rsidRPr="00597372">
        <w:rPr>
          <w:sz w:val="28"/>
          <w:lang w:val="uk-UA"/>
        </w:rPr>
        <w:t xml:space="preserve"> форми </w:t>
      </w:r>
      <w:r w:rsidRPr="00704129">
        <w:rPr>
          <w:spacing w:val="2"/>
          <w:sz w:val="28"/>
          <w:szCs w:val="28"/>
          <w:lang w:val="uk-UA"/>
        </w:rPr>
        <w:t>токсико</w:t>
      </w:r>
      <w:r w:rsidRPr="00704129">
        <w:rPr>
          <w:sz w:val="28"/>
          <w:szCs w:val="28"/>
          <w:lang w:val="uk-UA"/>
        </w:rPr>
        <w:t>-запальн</w:t>
      </w:r>
      <w:r>
        <w:rPr>
          <w:sz w:val="28"/>
          <w:szCs w:val="28"/>
          <w:lang w:val="uk-UA"/>
        </w:rPr>
        <w:t>ого</w:t>
      </w:r>
      <w:r w:rsidRPr="00704129">
        <w:rPr>
          <w:sz w:val="28"/>
          <w:szCs w:val="28"/>
          <w:lang w:val="uk-UA"/>
        </w:rPr>
        <w:t xml:space="preserve"> синдром</w:t>
      </w:r>
      <w:r>
        <w:rPr>
          <w:sz w:val="28"/>
          <w:szCs w:val="28"/>
          <w:lang w:val="uk-UA"/>
        </w:rPr>
        <w:t>у</w:t>
      </w:r>
      <w:r>
        <w:rPr>
          <w:sz w:val="28"/>
          <w:lang w:val="uk-UA"/>
        </w:rPr>
        <w:t xml:space="preserve"> до даних контрольної групи на</w:t>
      </w:r>
      <w:r w:rsidRPr="00597372">
        <w:rPr>
          <w:sz w:val="28"/>
          <w:lang w:val="uk-UA"/>
        </w:rPr>
        <w:t xml:space="preserve"> відміну від групи із гіпоергічним варіантом</w:t>
      </w:r>
      <w:r>
        <w:rPr>
          <w:sz w:val="28"/>
          <w:lang w:val="uk-UA"/>
        </w:rPr>
        <w:t xml:space="preserve"> системного запального синдрому, де порушення систем крові ставали ще більш вираженими. Виявлені результати свідчили про </w:t>
      </w:r>
      <w:r w:rsidRPr="00597372">
        <w:rPr>
          <w:sz w:val="28"/>
          <w:lang w:val="uk-UA"/>
        </w:rPr>
        <w:t xml:space="preserve">доцільність призначення ЗМП вагітним з </w:t>
      </w:r>
      <w:r w:rsidRPr="00597372">
        <w:rPr>
          <w:spacing w:val="2"/>
          <w:sz w:val="28"/>
          <w:lang w:val="uk-UA"/>
        </w:rPr>
        <w:t>ПВ</w:t>
      </w:r>
      <w:r w:rsidRPr="00597372">
        <w:rPr>
          <w:sz w:val="28"/>
          <w:lang w:val="uk-UA"/>
        </w:rPr>
        <w:t xml:space="preserve"> на фоні розвитку </w:t>
      </w:r>
      <w:r w:rsidRPr="00597372">
        <w:rPr>
          <w:spacing w:val="2"/>
          <w:sz w:val="28"/>
          <w:lang w:val="uk-UA"/>
        </w:rPr>
        <w:t>гіперергічного</w:t>
      </w:r>
      <w:r w:rsidRPr="00597372">
        <w:rPr>
          <w:sz w:val="28"/>
          <w:lang w:val="uk-UA"/>
        </w:rPr>
        <w:t xml:space="preserve"> типу </w:t>
      </w:r>
      <w:r w:rsidRPr="00704129">
        <w:rPr>
          <w:spacing w:val="2"/>
          <w:sz w:val="28"/>
          <w:szCs w:val="28"/>
          <w:lang w:val="uk-UA"/>
        </w:rPr>
        <w:t>токсико</w:t>
      </w:r>
      <w:r w:rsidRPr="00704129">
        <w:rPr>
          <w:sz w:val="28"/>
          <w:szCs w:val="28"/>
          <w:lang w:val="uk-UA"/>
        </w:rPr>
        <w:t>-запальн</w:t>
      </w:r>
      <w:r>
        <w:rPr>
          <w:sz w:val="28"/>
          <w:szCs w:val="28"/>
          <w:lang w:val="uk-UA"/>
        </w:rPr>
        <w:t>ого</w:t>
      </w:r>
      <w:r w:rsidRPr="00704129">
        <w:rPr>
          <w:sz w:val="28"/>
          <w:szCs w:val="28"/>
          <w:lang w:val="uk-UA"/>
        </w:rPr>
        <w:t xml:space="preserve"> синдром</w:t>
      </w:r>
      <w:r>
        <w:rPr>
          <w:sz w:val="28"/>
          <w:szCs w:val="28"/>
          <w:lang w:val="uk-UA"/>
        </w:rPr>
        <w:t>у</w:t>
      </w:r>
      <w:r w:rsidRPr="00FF6252">
        <w:rPr>
          <w:sz w:val="28"/>
          <w:lang w:val="uk-UA"/>
        </w:rPr>
        <w:t xml:space="preserve"> </w:t>
      </w:r>
      <w:r>
        <w:rPr>
          <w:sz w:val="28"/>
          <w:lang w:val="uk-UA"/>
        </w:rPr>
        <w:t xml:space="preserve">та </w:t>
      </w:r>
      <w:r w:rsidRPr="00597372">
        <w:rPr>
          <w:sz w:val="28"/>
          <w:lang w:val="uk-UA"/>
        </w:rPr>
        <w:t xml:space="preserve">адекватність ЗМП до </w:t>
      </w:r>
      <w:r w:rsidRPr="00597372">
        <w:rPr>
          <w:spacing w:val="2"/>
          <w:sz w:val="28"/>
          <w:lang w:val="uk-UA"/>
        </w:rPr>
        <w:t>початкового</w:t>
      </w:r>
      <w:r w:rsidRPr="00597372">
        <w:rPr>
          <w:sz w:val="28"/>
          <w:lang w:val="uk-UA"/>
        </w:rPr>
        <w:t xml:space="preserve"> </w:t>
      </w:r>
      <w:r w:rsidRPr="00597372">
        <w:rPr>
          <w:spacing w:val="2"/>
          <w:sz w:val="28"/>
          <w:lang w:val="uk-UA"/>
        </w:rPr>
        <w:t>стану</w:t>
      </w:r>
      <w:r w:rsidRPr="00597372">
        <w:rPr>
          <w:sz w:val="28"/>
          <w:lang w:val="uk-UA"/>
        </w:rPr>
        <w:t xml:space="preserve"> </w:t>
      </w:r>
      <w:r w:rsidRPr="00597372">
        <w:rPr>
          <w:spacing w:val="2"/>
          <w:sz w:val="28"/>
          <w:lang w:val="uk-UA"/>
        </w:rPr>
        <w:t>мікроциркуляції</w:t>
      </w:r>
      <w:r w:rsidRPr="00597372">
        <w:rPr>
          <w:sz w:val="28"/>
          <w:lang w:val="uk-UA"/>
        </w:rPr>
        <w:t xml:space="preserve"> і </w:t>
      </w:r>
      <w:r w:rsidRPr="00597372">
        <w:rPr>
          <w:spacing w:val="2"/>
          <w:sz w:val="28"/>
          <w:lang w:val="uk-UA"/>
        </w:rPr>
        <w:t>гомеостазу у цій групі хворих</w:t>
      </w:r>
      <w:r w:rsidRPr="00597372">
        <w:rPr>
          <w:sz w:val="28"/>
          <w:lang w:val="uk-UA"/>
        </w:rPr>
        <w:t xml:space="preserve">. </w:t>
      </w:r>
    </w:p>
    <w:p w:rsidR="00FC6A7A" w:rsidRDefault="00FC6A7A" w:rsidP="00FC6A7A">
      <w:pPr>
        <w:ind w:firstLine="567"/>
        <w:jc w:val="both"/>
        <w:rPr>
          <w:sz w:val="28"/>
          <w:lang w:val="uk-UA"/>
        </w:rPr>
      </w:pPr>
      <w:r>
        <w:rPr>
          <w:sz w:val="28"/>
          <w:lang w:val="uk-UA"/>
        </w:rPr>
        <w:t xml:space="preserve">Результати </w:t>
      </w:r>
      <w:r w:rsidRPr="000A4DF2">
        <w:rPr>
          <w:sz w:val="28"/>
          <w:lang w:val="uk-UA"/>
        </w:rPr>
        <w:t xml:space="preserve">дослідження </w:t>
      </w:r>
      <w:r>
        <w:rPr>
          <w:sz w:val="28"/>
          <w:lang w:val="uk-UA"/>
        </w:rPr>
        <w:t>перших двох етапів роботи</w:t>
      </w:r>
      <w:r w:rsidRPr="000A4DF2">
        <w:rPr>
          <w:sz w:val="28"/>
          <w:lang w:val="uk-UA"/>
        </w:rPr>
        <w:t xml:space="preserve"> дозволили рекомендувати </w:t>
      </w:r>
      <w:r w:rsidRPr="000A4DF2">
        <w:rPr>
          <w:spacing w:val="2"/>
          <w:sz w:val="28"/>
          <w:lang w:val="uk-UA"/>
        </w:rPr>
        <w:t>включення</w:t>
      </w:r>
      <w:r w:rsidRPr="000A4DF2">
        <w:rPr>
          <w:sz w:val="28"/>
          <w:lang w:val="uk-UA"/>
        </w:rPr>
        <w:t xml:space="preserve"> </w:t>
      </w:r>
      <w:r w:rsidRPr="000A4DF2">
        <w:rPr>
          <w:spacing w:val="2"/>
          <w:sz w:val="28"/>
          <w:lang w:val="uk-UA"/>
        </w:rPr>
        <w:t>МТ</w:t>
      </w:r>
      <w:r w:rsidRPr="000A4DF2">
        <w:rPr>
          <w:sz w:val="28"/>
          <w:lang w:val="uk-UA"/>
        </w:rPr>
        <w:t xml:space="preserve"> </w:t>
      </w:r>
      <w:r>
        <w:rPr>
          <w:sz w:val="28"/>
          <w:lang w:val="uk-UA"/>
        </w:rPr>
        <w:t>до</w:t>
      </w:r>
      <w:r w:rsidRPr="000A4DF2">
        <w:rPr>
          <w:sz w:val="28"/>
          <w:lang w:val="uk-UA"/>
        </w:rPr>
        <w:t xml:space="preserve"> комплекс</w:t>
      </w:r>
      <w:r>
        <w:rPr>
          <w:sz w:val="28"/>
          <w:lang w:val="uk-UA"/>
        </w:rPr>
        <w:t>у</w:t>
      </w:r>
      <w:r w:rsidRPr="000A4DF2">
        <w:rPr>
          <w:sz w:val="28"/>
          <w:lang w:val="uk-UA"/>
        </w:rPr>
        <w:t xml:space="preserve"> лікування </w:t>
      </w:r>
      <w:r w:rsidRPr="000A4DF2">
        <w:rPr>
          <w:spacing w:val="2"/>
          <w:sz w:val="28"/>
          <w:lang w:val="uk-UA"/>
        </w:rPr>
        <w:t>ПВ</w:t>
      </w:r>
      <w:r w:rsidRPr="000A4DF2">
        <w:rPr>
          <w:sz w:val="28"/>
          <w:lang w:val="uk-UA"/>
        </w:rPr>
        <w:t xml:space="preserve"> з </w:t>
      </w:r>
      <w:r w:rsidRPr="000A4DF2">
        <w:rPr>
          <w:spacing w:val="2"/>
          <w:sz w:val="28"/>
          <w:lang w:val="uk-UA"/>
        </w:rPr>
        <w:t>гіперергічною</w:t>
      </w:r>
      <w:r w:rsidRPr="000A4DF2">
        <w:rPr>
          <w:sz w:val="28"/>
          <w:lang w:val="uk-UA"/>
        </w:rPr>
        <w:t xml:space="preserve"> формою </w:t>
      </w:r>
      <w:r w:rsidRPr="00704129">
        <w:rPr>
          <w:spacing w:val="2"/>
          <w:sz w:val="28"/>
          <w:szCs w:val="28"/>
          <w:lang w:val="uk-UA"/>
        </w:rPr>
        <w:t>токсико</w:t>
      </w:r>
      <w:r w:rsidRPr="00704129">
        <w:rPr>
          <w:sz w:val="28"/>
          <w:szCs w:val="28"/>
          <w:lang w:val="uk-UA"/>
        </w:rPr>
        <w:t>-запальн</w:t>
      </w:r>
      <w:r>
        <w:rPr>
          <w:sz w:val="28"/>
          <w:szCs w:val="28"/>
          <w:lang w:val="uk-UA"/>
        </w:rPr>
        <w:t>ого</w:t>
      </w:r>
      <w:r w:rsidRPr="00704129">
        <w:rPr>
          <w:sz w:val="28"/>
          <w:szCs w:val="28"/>
          <w:lang w:val="uk-UA"/>
        </w:rPr>
        <w:t xml:space="preserve"> синдром</w:t>
      </w:r>
      <w:r>
        <w:rPr>
          <w:sz w:val="28"/>
          <w:szCs w:val="28"/>
          <w:lang w:val="uk-UA"/>
        </w:rPr>
        <w:t>у</w:t>
      </w:r>
      <w:r w:rsidRPr="000A4DF2">
        <w:rPr>
          <w:sz w:val="28"/>
          <w:lang w:val="uk-UA"/>
        </w:rPr>
        <w:t xml:space="preserve">, </w:t>
      </w:r>
      <w:r>
        <w:rPr>
          <w:sz w:val="28"/>
          <w:lang w:val="uk-UA"/>
        </w:rPr>
        <w:t>який супроводжуєть</w:t>
      </w:r>
      <w:r w:rsidRPr="000A4DF2">
        <w:rPr>
          <w:sz w:val="28"/>
          <w:lang w:val="uk-UA"/>
        </w:rPr>
        <w:t xml:space="preserve">ся </w:t>
      </w:r>
      <w:r w:rsidRPr="000A4DF2">
        <w:rPr>
          <w:spacing w:val="2"/>
          <w:sz w:val="28"/>
          <w:lang w:val="uk-UA"/>
        </w:rPr>
        <w:t>гіперсимпатикотонією</w:t>
      </w:r>
      <w:r w:rsidRPr="000A4DF2">
        <w:rPr>
          <w:sz w:val="28"/>
          <w:lang w:val="uk-UA"/>
        </w:rPr>
        <w:t xml:space="preserve">, згущенням крові, високим </w:t>
      </w:r>
      <w:r>
        <w:rPr>
          <w:spacing w:val="2"/>
          <w:sz w:val="28"/>
          <w:lang w:val="uk-UA"/>
        </w:rPr>
        <w:t>в</w:t>
      </w:r>
      <w:r w:rsidRPr="000A4DF2">
        <w:rPr>
          <w:spacing w:val="2"/>
          <w:sz w:val="28"/>
          <w:lang w:val="uk-UA"/>
        </w:rPr>
        <w:t>містом</w:t>
      </w:r>
      <w:r w:rsidRPr="000A4DF2">
        <w:rPr>
          <w:sz w:val="28"/>
          <w:lang w:val="uk-UA"/>
        </w:rPr>
        <w:t xml:space="preserve"> </w:t>
      </w:r>
      <w:r w:rsidRPr="000A4DF2">
        <w:rPr>
          <w:spacing w:val="2"/>
          <w:sz w:val="28"/>
          <w:lang w:val="uk-UA"/>
        </w:rPr>
        <w:t>гістаміну</w:t>
      </w:r>
      <w:r w:rsidRPr="000A4DF2">
        <w:rPr>
          <w:sz w:val="28"/>
          <w:lang w:val="uk-UA"/>
        </w:rPr>
        <w:t xml:space="preserve"> і маркерів </w:t>
      </w:r>
      <w:r w:rsidRPr="000A4DF2">
        <w:rPr>
          <w:spacing w:val="2"/>
          <w:sz w:val="28"/>
          <w:lang w:val="uk-UA"/>
        </w:rPr>
        <w:lastRenderedPageBreak/>
        <w:t>ендотоксикозу</w:t>
      </w:r>
      <w:r w:rsidRPr="000A4DF2">
        <w:rPr>
          <w:sz w:val="28"/>
          <w:lang w:val="uk-UA"/>
        </w:rPr>
        <w:t xml:space="preserve">, надмірною активацією </w:t>
      </w:r>
      <w:r w:rsidRPr="000A4DF2">
        <w:rPr>
          <w:spacing w:val="2"/>
          <w:sz w:val="28"/>
          <w:lang w:val="uk-UA"/>
        </w:rPr>
        <w:t>ПОЛ</w:t>
      </w:r>
      <w:r w:rsidRPr="000A4DF2">
        <w:rPr>
          <w:sz w:val="28"/>
          <w:lang w:val="uk-UA"/>
        </w:rPr>
        <w:t xml:space="preserve"> з пригн</w:t>
      </w:r>
      <w:r>
        <w:rPr>
          <w:sz w:val="28"/>
          <w:lang w:val="uk-UA"/>
        </w:rPr>
        <w:t>іч</w:t>
      </w:r>
      <w:r w:rsidRPr="000A4DF2">
        <w:rPr>
          <w:sz w:val="28"/>
          <w:lang w:val="uk-UA"/>
        </w:rPr>
        <w:t xml:space="preserve">енням </w:t>
      </w:r>
      <w:r w:rsidRPr="000A4DF2">
        <w:rPr>
          <w:spacing w:val="2"/>
          <w:sz w:val="28"/>
          <w:lang w:val="uk-UA"/>
        </w:rPr>
        <w:t>АОС</w:t>
      </w:r>
      <w:r w:rsidRPr="000A4DF2">
        <w:rPr>
          <w:sz w:val="28"/>
          <w:lang w:val="uk-UA"/>
        </w:rPr>
        <w:t xml:space="preserve"> плазми. Низькочастотна </w:t>
      </w:r>
      <w:r w:rsidRPr="000A4DF2">
        <w:rPr>
          <w:spacing w:val="2"/>
          <w:sz w:val="28"/>
          <w:lang w:val="uk-UA"/>
        </w:rPr>
        <w:t>МТ</w:t>
      </w:r>
      <w:r w:rsidRPr="000A4DF2">
        <w:rPr>
          <w:sz w:val="28"/>
          <w:lang w:val="uk-UA"/>
        </w:rPr>
        <w:t xml:space="preserve">, </w:t>
      </w:r>
      <w:r>
        <w:rPr>
          <w:sz w:val="28"/>
          <w:lang w:val="uk-UA"/>
        </w:rPr>
        <w:t>з характерними для неї</w:t>
      </w:r>
      <w:r w:rsidRPr="000A4DF2">
        <w:rPr>
          <w:sz w:val="28"/>
          <w:lang w:val="uk-UA"/>
        </w:rPr>
        <w:t xml:space="preserve"> </w:t>
      </w:r>
      <w:r w:rsidRPr="000A4DF2">
        <w:rPr>
          <w:spacing w:val="2"/>
          <w:sz w:val="28"/>
          <w:lang w:val="uk-UA"/>
        </w:rPr>
        <w:t>симп</w:t>
      </w:r>
      <w:r>
        <w:rPr>
          <w:spacing w:val="2"/>
          <w:sz w:val="28"/>
          <w:lang w:val="uk-UA"/>
        </w:rPr>
        <w:t>атоліти</w:t>
      </w:r>
      <w:r w:rsidRPr="000A4DF2">
        <w:rPr>
          <w:spacing w:val="2"/>
          <w:sz w:val="28"/>
          <w:lang w:val="uk-UA"/>
        </w:rPr>
        <w:t>чним</w:t>
      </w:r>
      <w:r w:rsidRPr="000A4DF2">
        <w:rPr>
          <w:sz w:val="28"/>
          <w:lang w:val="uk-UA"/>
        </w:rPr>
        <w:t xml:space="preserve">, стрес-лімітуючим, </w:t>
      </w:r>
      <w:r w:rsidRPr="000A4DF2">
        <w:rPr>
          <w:spacing w:val="2"/>
          <w:sz w:val="28"/>
          <w:lang w:val="uk-UA"/>
        </w:rPr>
        <w:t>протизапальним</w:t>
      </w:r>
      <w:r w:rsidRPr="000A4DF2">
        <w:rPr>
          <w:sz w:val="28"/>
          <w:lang w:val="uk-UA"/>
        </w:rPr>
        <w:t xml:space="preserve">, </w:t>
      </w:r>
      <w:r w:rsidRPr="000A4DF2">
        <w:rPr>
          <w:spacing w:val="2"/>
          <w:sz w:val="28"/>
          <w:lang w:val="uk-UA"/>
        </w:rPr>
        <w:t>спазмолітичним</w:t>
      </w:r>
      <w:r w:rsidRPr="000A4DF2">
        <w:rPr>
          <w:sz w:val="28"/>
          <w:lang w:val="uk-UA"/>
        </w:rPr>
        <w:t xml:space="preserve"> і </w:t>
      </w:r>
      <w:r>
        <w:rPr>
          <w:spacing w:val="2"/>
          <w:sz w:val="28"/>
          <w:lang w:val="uk-UA"/>
        </w:rPr>
        <w:t>седативни</w:t>
      </w:r>
      <w:r w:rsidRPr="000A4DF2">
        <w:rPr>
          <w:spacing w:val="2"/>
          <w:sz w:val="28"/>
          <w:lang w:val="uk-UA"/>
        </w:rPr>
        <w:t>м</w:t>
      </w:r>
      <w:r w:rsidRPr="000A4DF2">
        <w:rPr>
          <w:sz w:val="28"/>
          <w:lang w:val="uk-UA"/>
        </w:rPr>
        <w:t xml:space="preserve"> ефектами, а також виявлен</w:t>
      </w:r>
      <w:r>
        <w:rPr>
          <w:sz w:val="28"/>
          <w:lang w:val="uk-UA"/>
        </w:rPr>
        <w:t>ими</w:t>
      </w:r>
      <w:r w:rsidRPr="000A4DF2">
        <w:rPr>
          <w:sz w:val="28"/>
          <w:lang w:val="uk-UA"/>
        </w:rPr>
        <w:t xml:space="preserve"> в </w:t>
      </w:r>
      <w:r>
        <w:rPr>
          <w:sz w:val="28"/>
          <w:lang w:val="uk-UA"/>
        </w:rPr>
        <w:t>другій</w:t>
      </w:r>
      <w:r w:rsidRPr="000A4DF2">
        <w:rPr>
          <w:sz w:val="28"/>
          <w:lang w:val="uk-UA"/>
        </w:rPr>
        <w:t xml:space="preserve"> </w:t>
      </w:r>
      <w:r w:rsidRPr="000A4DF2">
        <w:rPr>
          <w:spacing w:val="2"/>
          <w:sz w:val="28"/>
          <w:lang w:val="uk-UA"/>
        </w:rPr>
        <w:t>частині</w:t>
      </w:r>
      <w:r w:rsidRPr="000A4DF2">
        <w:rPr>
          <w:sz w:val="28"/>
          <w:lang w:val="uk-UA"/>
        </w:rPr>
        <w:t xml:space="preserve"> </w:t>
      </w:r>
      <w:r w:rsidRPr="000A4DF2">
        <w:rPr>
          <w:spacing w:val="2"/>
          <w:sz w:val="28"/>
          <w:lang w:val="uk-UA"/>
        </w:rPr>
        <w:t>роботи</w:t>
      </w:r>
      <w:r w:rsidRPr="000A4DF2">
        <w:rPr>
          <w:sz w:val="28"/>
          <w:lang w:val="uk-UA"/>
        </w:rPr>
        <w:t xml:space="preserve"> </w:t>
      </w:r>
      <w:r w:rsidRPr="000A4DF2">
        <w:rPr>
          <w:spacing w:val="2"/>
          <w:sz w:val="28"/>
          <w:lang w:val="uk-UA"/>
        </w:rPr>
        <w:t>гіпокоагуляційн</w:t>
      </w:r>
      <w:r>
        <w:rPr>
          <w:spacing w:val="2"/>
          <w:sz w:val="28"/>
          <w:lang w:val="uk-UA"/>
        </w:rPr>
        <w:t>ою</w:t>
      </w:r>
      <w:r w:rsidRPr="000A4DF2">
        <w:rPr>
          <w:spacing w:val="2"/>
          <w:sz w:val="28"/>
          <w:lang w:val="uk-UA"/>
        </w:rPr>
        <w:t>,</w:t>
      </w:r>
      <w:r w:rsidRPr="000A4DF2">
        <w:rPr>
          <w:sz w:val="28"/>
          <w:lang w:val="uk-UA"/>
        </w:rPr>
        <w:t xml:space="preserve"> </w:t>
      </w:r>
      <w:r w:rsidRPr="000A4DF2">
        <w:rPr>
          <w:spacing w:val="2"/>
          <w:sz w:val="28"/>
          <w:lang w:val="uk-UA"/>
        </w:rPr>
        <w:t>антиоксидантн</w:t>
      </w:r>
      <w:r>
        <w:rPr>
          <w:spacing w:val="2"/>
          <w:sz w:val="28"/>
          <w:lang w:val="uk-UA"/>
        </w:rPr>
        <w:t>ою</w:t>
      </w:r>
      <w:r w:rsidRPr="000A4DF2">
        <w:rPr>
          <w:sz w:val="28"/>
          <w:lang w:val="uk-UA"/>
        </w:rPr>
        <w:t xml:space="preserve">, </w:t>
      </w:r>
      <w:r w:rsidRPr="000A4DF2">
        <w:rPr>
          <w:spacing w:val="2"/>
          <w:sz w:val="28"/>
          <w:lang w:val="uk-UA"/>
        </w:rPr>
        <w:t>протективн</w:t>
      </w:r>
      <w:r>
        <w:rPr>
          <w:spacing w:val="2"/>
          <w:sz w:val="28"/>
          <w:lang w:val="uk-UA"/>
        </w:rPr>
        <w:t>ою</w:t>
      </w:r>
      <w:r w:rsidRPr="000A4DF2">
        <w:rPr>
          <w:sz w:val="28"/>
          <w:lang w:val="uk-UA"/>
        </w:rPr>
        <w:t xml:space="preserve"> і </w:t>
      </w:r>
      <w:r w:rsidRPr="000A4DF2">
        <w:rPr>
          <w:spacing w:val="2"/>
          <w:sz w:val="28"/>
          <w:lang w:val="uk-UA"/>
        </w:rPr>
        <w:t>дезинтоксикаційн</w:t>
      </w:r>
      <w:r>
        <w:rPr>
          <w:spacing w:val="2"/>
          <w:sz w:val="28"/>
          <w:lang w:val="uk-UA"/>
        </w:rPr>
        <w:t>ою</w:t>
      </w:r>
      <w:r>
        <w:rPr>
          <w:sz w:val="28"/>
          <w:lang w:val="uk-UA"/>
        </w:rPr>
        <w:t xml:space="preserve"> діями</w:t>
      </w:r>
      <w:r w:rsidRPr="000A4DF2">
        <w:rPr>
          <w:sz w:val="28"/>
          <w:lang w:val="uk-UA"/>
        </w:rPr>
        <w:t xml:space="preserve"> ЗМП на кров, дозволяють запропонувати даний фізичний </w:t>
      </w:r>
      <w:r w:rsidRPr="000A4DF2">
        <w:rPr>
          <w:spacing w:val="2"/>
          <w:sz w:val="28"/>
          <w:lang w:val="uk-UA"/>
        </w:rPr>
        <w:t>чинник</w:t>
      </w:r>
      <w:r w:rsidRPr="000A4DF2">
        <w:rPr>
          <w:sz w:val="28"/>
          <w:lang w:val="uk-UA"/>
        </w:rPr>
        <w:t xml:space="preserve">, як </w:t>
      </w:r>
      <w:r w:rsidRPr="000A4DF2">
        <w:rPr>
          <w:spacing w:val="2"/>
          <w:sz w:val="28"/>
          <w:lang w:val="uk-UA"/>
        </w:rPr>
        <w:t>патогенетично</w:t>
      </w:r>
      <w:r w:rsidRPr="000A4DF2">
        <w:rPr>
          <w:sz w:val="28"/>
          <w:lang w:val="uk-UA"/>
        </w:rPr>
        <w:t xml:space="preserve"> обгрунтований метод в </w:t>
      </w:r>
      <w:r>
        <w:rPr>
          <w:sz w:val="28"/>
          <w:lang w:val="uk-UA"/>
        </w:rPr>
        <w:t>комплексі лікування</w:t>
      </w:r>
      <w:r w:rsidRPr="000A4DF2">
        <w:rPr>
          <w:sz w:val="28"/>
          <w:lang w:val="uk-UA"/>
        </w:rPr>
        <w:t xml:space="preserve"> </w:t>
      </w:r>
      <w:r>
        <w:rPr>
          <w:spacing w:val="2"/>
          <w:sz w:val="28"/>
          <w:lang w:val="uk-UA"/>
        </w:rPr>
        <w:t>прееклампсії вагітних</w:t>
      </w:r>
      <w:r w:rsidRPr="000A4DF2">
        <w:rPr>
          <w:sz w:val="28"/>
          <w:lang w:val="uk-UA"/>
        </w:rPr>
        <w:t xml:space="preserve"> на фоні </w:t>
      </w:r>
      <w:r w:rsidRPr="000A4DF2">
        <w:rPr>
          <w:spacing w:val="2"/>
          <w:sz w:val="28"/>
          <w:lang w:val="uk-UA"/>
        </w:rPr>
        <w:t>гіперергічного</w:t>
      </w:r>
      <w:r w:rsidRPr="000A4DF2">
        <w:rPr>
          <w:sz w:val="28"/>
          <w:lang w:val="uk-UA"/>
        </w:rPr>
        <w:t xml:space="preserve"> типу </w:t>
      </w:r>
      <w:r w:rsidRPr="00704129">
        <w:rPr>
          <w:spacing w:val="2"/>
          <w:sz w:val="28"/>
          <w:szCs w:val="28"/>
          <w:lang w:val="uk-UA"/>
        </w:rPr>
        <w:t>токсико</w:t>
      </w:r>
      <w:r w:rsidRPr="00704129">
        <w:rPr>
          <w:sz w:val="28"/>
          <w:szCs w:val="28"/>
          <w:lang w:val="uk-UA"/>
        </w:rPr>
        <w:t>-запальн</w:t>
      </w:r>
      <w:r>
        <w:rPr>
          <w:sz w:val="28"/>
          <w:szCs w:val="28"/>
          <w:lang w:val="uk-UA"/>
        </w:rPr>
        <w:t>ого</w:t>
      </w:r>
      <w:r w:rsidRPr="00704129">
        <w:rPr>
          <w:sz w:val="28"/>
          <w:szCs w:val="28"/>
          <w:lang w:val="uk-UA"/>
        </w:rPr>
        <w:t xml:space="preserve"> синдром</w:t>
      </w:r>
      <w:r>
        <w:rPr>
          <w:sz w:val="28"/>
          <w:szCs w:val="28"/>
          <w:lang w:val="uk-UA"/>
        </w:rPr>
        <w:t>у</w:t>
      </w:r>
      <w:r>
        <w:rPr>
          <w:sz w:val="28"/>
          <w:lang w:val="uk-UA"/>
        </w:rPr>
        <w:t>. Ділянки</w:t>
      </w:r>
      <w:r w:rsidRPr="000B0DBD">
        <w:rPr>
          <w:sz w:val="28"/>
          <w:lang w:val="uk-UA"/>
        </w:rPr>
        <w:t xml:space="preserve"> впливу ЗМП були вибрані в залежності від основних типових зон </w:t>
      </w:r>
      <w:r w:rsidRPr="000B0DBD">
        <w:rPr>
          <w:spacing w:val="2"/>
          <w:sz w:val="28"/>
          <w:lang w:val="uk-UA"/>
        </w:rPr>
        <w:t>ураження</w:t>
      </w:r>
      <w:r w:rsidRPr="000B0DBD">
        <w:rPr>
          <w:sz w:val="28"/>
          <w:lang w:val="uk-UA"/>
        </w:rPr>
        <w:t xml:space="preserve"> </w:t>
      </w:r>
      <w:r w:rsidRPr="000B0DBD">
        <w:rPr>
          <w:spacing w:val="2"/>
          <w:sz w:val="28"/>
          <w:lang w:val="uk-UA"/>
        </w:rPr>
        <w:t>при</w:t>
      </w:r>
      <w:r w:rsidRPr="000B0DBD">
        <w:rPr>
          <w:sz w:val="28"/>
          <w:lang w:val="uk-UA"/>
        </w:rPr>
        <w:t xml:space="preserve"> </w:t>
      </w:r>
      <w:r w:rsidRPr="000B0DBD">
        <w:rPr>
          <w:spacing w:val="2"/>
          <w:sz w:val="28"/>
          <w:lang w:val="uk-UA"/>
        </w:rPr>
        <w:t>ПВ</w:t>
      </w:r>
      <w:r w:rsidRPr="000B0DBD">
        <w:rPr>
          <w:sz w:val="28"/>
          <w:lang w:val="uk-UA"/>
        </w:rPr>
        <w:t>. П</w:t>
      </w:r>
      <w:r>
        <w:rPr>
          <w:sz w:val="28"/>
          <w:lang w:val="uk-UA"/>
        </w:rPr>
        <w:t xml:space="preserve">ричиною вибору ділянки </w:t>
      </w:r>
      <w:r w:rsidRPr="00604FDD">
        <w:rPr>
          <w:sz w:val="28"/>
          <w:lang w:val="uk-UA"/>
        </w:rPr>
        <w:t xml:space="preserve">правого </w:t>
      </w:r>
      <w:r w:rsidRPr="000B0DBD">
        <w:rPr>
          <w:spacing w:val="2"/>
          <w:sz w:val="28"/>
          <w:lang w:val="uk-UA"/>
        </w:rPr>
        <w:t>підребір’я</w:t>
      </w:r>
      <w:r w:rsidRPr="000B0DBD">
        <w:rPr>
          <w:sz w:val="28"/>
          <w:lang w:val="uk-UA"/>
        </w:rPr>
        <w:t xml:space="preserve"> </w:t>
      </w:r>
      <w:r>
        <w:rPr>
          <w:sz w:val="28"/>
          <w:lang w:val="uk-UA"/>
        </w:rPr>
        <w:t>стало</w:t>
      </w:r>
      <w:r w:rsidRPr="000B0DBD">
        <w:rPr>
          <w:sz w:val="28"/>
          <w:lang w:val="uk-UA"/>
        </w:rPr>
        <w:t xml:space="preserve"> виражене зниження функціональної</w:t>
      </w:r>
      <w:r>
        <w:rPr>
          <w:sz w:val="28"/>
          <w:lang w:val="uk-UA"/>
        </w:rPr>
        <w:t xml:space="preserve"> активності печінки. Ліва </w:t>
      </w:r>
      <w:r w:rsidRPr="00140080">
        <w:rPr>
          <w:sz w:val="28"/>
          <w:lang w:val="uk-UA"/>
        </w:rPr>
        <w:t xml:space="preserve">скронева </w:t>
      </w:r>
      <w:r>
        <w:rPr>
          <w:sz w:val="28"/>
          <w:lang w:val="uk-UA"/>
        </w:rPr>
        <w:t>ділянка</w:t>
      </w:r>
      <w:r w:rsidRPr="00140080">
        <w:rPr>
          <w:sz w:val="28"/>
          <w:lang w:val="uk-UA"/>
        </w:rPr>
        <w:t xml:space="preserve"> була обрана з урахуванням особливостей перехресної і</w:t>
      </w:r>
      <w:r w:rsidRPr="00140080">
        <w:rPr>
          <w:spacing w:val="2"/>
          <w:sz w:val="28"/>
          <w:lang w:val="uk-UA"/>
        </w:rPr>
        <w:t>ннервації</w:t>
      </w:r>
      <w:r w:rsidRPr="00140080">
        <w:rPr>
          <w:sz w:val="28"/>
          <w:lang w:val="uk-UA"/>
        </w:rPr>
        <w:t xml:space="preserve"> внутрішніх орга</w:t>
      </w:r>
      <w:r>
        <w:rPr>
          <w:sz w:val="28"/>
          <w:lang w:val="uk-UA"/>
        </w:rPr>
        <w:t>нів і переважного значення лівобічних</w:t>
      </w:r>
      <w:r w:rsidRPr="00140080">
        <w:rPr>
          <w:sz w:val="28"/>
          <w:lang w:val="uk-UA"/>
        </w:rPr>
        <w:t xml:space="preserve"> структур </w:t>
      </w:r>
      <w:r w:rsidRPr="00140080">
        <w:rPr>
          <w:spacing w:val="2"/>
          <w:sz w:val="28"/>
          <w:lang w:val="uk-UA"/>
        </w:rPr>
        <w:t>ЦНС</w:t>
      </w:r>
      <w:r w:rsidRPr="00140080">
        <w:rPr>
          <w:sz w:val="28"/>
          <w:lang w:val="uk-UA"/>
        </w:rPr>
        <w:t xml:space="preserve"> у </w:t>
      </w:r>
      <w:r w:rsidRPr="00140080">
        <w:rPr>
          <w:spacing w:val="2"/>
          <w:sz w:val="28"/>
          <w:lang w:val="uk-UA"/>
        </w:rPr>
        <w:t>регуляції</w:t>
      </w:r>
      <w:r w:rsidRPr="00140080">
        <w:rPr>
          <w:sz w:val="28"/>
          <w:lang w:val="uk-UA"/>
        </w:rPr>
        <w:t xml:space="preserve"> і координації</w:t>
      </w:r>
      <w:r>
        <w:rPr>
          <w:sz w:val="28"/>
          <w:lang w:val="uk-UA"/>
        </w:rPr>
        <w:t xml:space="preserve"> вегетативних процесів.</w:t>
      </w:r>
    </w:p>
    <w:p w:rsidR="00FC6A7A" w:rsidRDefault="00FC6A7A" w:rsidP="00FC6A7A">
      <w:pPr>
        <w:ind w:firstLine="567"/>
        <w:jc w:val="both"/>
        <w:rPr>
          <w:sz w:val="28"/>
          <w:lang w:val="uk-UA"/>
        </w:rPr>
      </w:pPr>
      <w:r>
        <w:rPr>
          <w:sz w:val="28"/>
          <w:lang w:val="uk-UA"/>
        </w:rPr>
        <w:t xml:space="preserve">На </w:t>
      </w:r>
      <w:r w:rsidRPr="007811CE">
        <w:rPr>
          <w:sz w:val="28"/>
          <w:lang w:val="uk-UA"/>
        </w:rPr>
        <w:t xml:space="preserve">третьому етапі була </w:t>
      </w:r>
      <w:r w:rsidRPr="007811CE">
        <w:rPr>
          <w:spacing w:val="2"/>
          <w:sz w:val="28"/>
          <w:lang w:val="uk-UA"/>
        </w:rPr>
        <w:t>проведена</w:t>
      </w:r>
      <w:r w:rsidRPr="007811CE">
        <w:rPr>
          <w:sz w:val="28"/>
          <w:lang w:val="uk-UA"/>
        </w:rPr>
        <w:t xml:space="preserve"> оцінка ефективності використання розробленої комплексної схеми лікування із </w:t>
      </w:r>
      <w:r w:rsidRPr="007811CE">
        <w:rPr>
          <w:spacing w:val="2"/>
          <w:sz w:val="28"/>
          <w:lang w:val="uk-UA"/>
        </w:rPr>
        <w:t>застосуванням</w:t>
      </w:r>
      <w:r w:rsidRPr="007811CE">
        <w:rPr>
          <w:sz w:val="28"/>
          <w:lang w:val="uk-UA"/>
        </w:rPr>
        <w:t xml:space="preserve"> </w:t>
      </w:r>
      <w:r w:rsidRPr="007811CE">
        <w:rPr>
          <w:spacing w:val="2"/>
          <w:sz w:val="28"/>
          <w:lang w:val="uk-UA"/>
        </w:rPr>
        <w:t>МТ</w:t>
      </w:r>
      <w:r w:rsidRPr="007811CE">
        <w:rPr>
          <w:sz w:val="28"/>
          <w:lang w:val="uk-UA"/>
        </w:rPr>
        <w:t xml:space="preserve"> </w:t>
      </w:r>
      <w:r w:rsidRPr="007811CE">
        <w:rPr>
          <w:spacing w:val="2"/>
          <w:sz w:val="28"/>
          <w:lang w:val="uk-UA"/>
        </w:rPr>
        <w:t>у</w:t>
      </w:r>
      <w:r w:rsidRPr="007811CE">
        <w:rPr>
          <w:sz w:val="28"/>
          <w:lang w:val="uk-UA"/>
        </w:rPr>
        <w:t xml:space="preserve"> вагітних з </w:t>
      </w:r>
      <w:r w:rsidRPr="007811CE">
        <w:rPr>
          <w:spacing w:val="2"/>
          <w:sz w:val="28"/>
          <w:lang w:val="uk-UA"/>
        </w:rPr>
        <w:t>ПВ</w:t>
      </w:r>
      <w:r w:rsidRPr="007811CE">
        <w:rPr>
          <w:sz w:val="28"/>
          <w:lang w:val="uk-UA"/>
        </w:rPr>
        <w:t xml:space="preserve"> на фоні </w:t>
      </w:r>
      <w:r w:rsidRPr="007811CE">
        <w:rPr>
          <w:spacing w:val="2"/>
          <w:sz w:val="28"/>
          <w:lang w:val="uk-UA"/>
        </w:rPr>
        <w:t>гіперергічного</w:t>
      </w:r>
      <w:r w:rsidRPr="007811CE">
        <w:rPr>
          <w:sz w:val="28"/>
          <w:lang w:val="uk-UA"/>
        </w:rPr>
        <w:t xml:space="preserve"> типу </w:t>
      </w:r>
      <w:r w:rsidRPr="00704129">
        <w:rPr>
          <w:spacing w:val="2"/>
          <w:sz w:val="28"/>
          <w:szCs w:val="28"/>
          <w:lang w:val="uk-UA"/>
        </w:rPr>
        <w:t>токсико</w:t>
      </w:r>
      <w:r w:rsidRPr="00704129">
        <w:rPr>
          <w:sz w:val="28"/>
          <w:szCs w:val="28"/>
          <w:lang w:val="uk-UA"/>
        </w:rPr>
        <w:t>-запальн</w:t>
      </w:r>
      <w:r>
        <w:rPr>
          <w:sz w:val="28"/>
          <w:szCs w:val="28"/>
          <w:lang w:val="uk-UA"/>
        </w:rPr>
        <w:t>ого</w:t>
      </w:r>
      <w:r w:rsidRPr="00704129">
        <w:rPr>
          <w:sz w:val="28"/>
          <w:szCs w:val="28"/>
          <w:lang w:val="uk-UA"/>
        </w:rPr>
        <w:t xml:space="preserve"> синдром</w:t>
      </w:r>
      <w:r>
        <w:rPr>
          <w:sz w:val="28"/>
          <w:szCs w:val="28"/>
          <w:lang w:val="uk-UA"/>
        </w:rPr>
        <w:t>у</w:t>
      </w:r>
      <w:r w:rsidRPr="007811CE">
        <w:rPr>
          <w:sz w:val="28"/>
          <w:lang w:val="uk-UA"/>
        </w:rPr>
        <w:t>.</w:t>
      </w:r>
      <w:r>
        <w:rPr>
          <w:sz w:val="28"/>
          <w:lang w:val="uk-UA"/>
        </w:rPr>
        <w:t xml:space="preserve"> </w:t>
      </w:r>
    </w:p>
    <w:p w:rsidR="00FC6A7A" w:rsidRDefault="00FC6A7A" w:rsidP="00FC6A7A">
      <w:pPr>
        <w:ind w:firstLine="567"/>
        <w:jc w:val="both"/>
        <w:rPr>
          <w:sz w:val="28"/>
          <w:lang w:val="uk-UA"/>
        </w:rPr>
      </w:pPr>
      <w:r w:rsidRPr="00242EC4">
        <w:rPr>
          <w:sz w:val="28"/>
          <w:lang w:val="uk-UA"/>
        </w:rPr>
        <w:t xml:space="preserve">У підгрупі порівняння </w:t>
      </w:r>
      <w:r w:rsidRPr="00242EC4">
        <w:rPr>
          <w:spacing w:val="2"/>
          <w:sz w:val="28"/>
          <w:lang w:val="uk-UA"/>
        </w:rPr>
        <w:t>після</w:t>
      </w:r>
      <w:r w:rsidRPr="00242EC4">
        <w:rPr>
          <w:sz w:val="28"/>
          <w:lang w:val="uk-UA"/>
        </w:rPr>
        <w:t xml:space="preserve"> проведення стандартної терапії за результатами роботи не </w:t>
      </w:r>
      <w:r w:rsidRPr="00242EC4">
        <w:rPr>
          <w:spacing w:val="2"/>
          <w:sz w:val="28"/>
          <w:lang w:val="uk-UA"/>
        </w:rPr>
        <w:t>відмічалося</w:t>
      </w:r>
      <w:r w:rsidRPr="00242EC4">
        <w:rPr>
          <w:sz w:val="28"/>
          <w:lang w:val="uk-UA"/>
        </w:rPr>
        <w:t xml:space="preserve"> достатньої корекції вегетативних, </w:t>
      </w:r>
      <w:r w:rsidRPr="00242EC4">
        <w:rPr>
          <w:spacing w:val="2"/>
          <w:sz w:val="28"/>
          <w:lang w:val="uk-UA"/>
        </w:rPr>
        <w:t>волемічних</w:t>
      </w:r>
      <w:r w:rsidRPr="00242EC4">
        <w:rPr>
          <w:sz w:val="28"/>
          <w:lang w:val="uk-UA"/>
        </w:rPr>
        <w:t xml:space="preserve">, </w:t>
      </w:r>
      <w:r w:rsidRPr="00242EC4">
        <w:rPr>
          <w:spacing w:val="2"/>
          <w:sz w:val="28"/>
          <w:lang w:val="uk-UA"/>
        </w:rPr>
        <w:t>мікроциркуляторних</w:t>
      </w:r>
      <w:r w:rsidRPr="00242EC4">
        <w:rPr>
          <w:sz w:val="28"/>
          <w:lang w:val="uk-UA"/>
        </w:rPr>
        <w:t xml:space="preserve"> і метаболічних порушень, що підтримувало ризик </w:t>
      </w:r>
      <w:r w:rsidRPr="00242EC4">
        <w:rPr>
          <w:spacing w:val="2"/>
          <w:sz w:val="28"/>
          <w:lang w:val="uk-UA"/>
        </w:rPr>
        <w:t>поліпрагмазії</w:t>
      </w:r>
      <w:r w:rsidRPr="00242EC4">
        <w:rPr>
          <w:sz w:val="28"/>
          <w:lang w:val="uk-UA"/>
        </w:rPr>
        <w:t>. Лікарська терапія впливала переважни</w:t>
      </w:r>
      <w:r>
        <w:rPr>
          <w:sz w:val="28"/>
          <w:lang w:val="uk-UA"/>
        </w:rPr>
        <w:t>м</w:t>
      </w:r>
      <w:r w:rsidRPr="00242EC4">
        <w:rPr>
          <w:sz w:val="28"/>
          <w:lang w:val="uk-UA"/>
        </w:rPr>
        <w:t xml:space="preserve"> чином на </w:t>
      </w:r>
      <w:r w:rsidRPr="00242EC4">
        <w:rPr>
          <w:spacing w:val="2"/>
          <w:sz w:val="28"/>
          <w:lang w:val="uk-UA"/>
        </w:rPr>
        <w:t>парасимпатичний</w:t>
      </w:r>
      <w:r w:rsidRPr="00242EC4">
        <w:rPr>
          <w:sz w:val="28"/>
          <w:lang w:val="uk-UA"/>
        </w:rPr>
        <w:t xml:space="preserve"> відділ </w:t>
      </w:r>
      <w:r w:rsidRPr="00242EC4">
        <w:rPr>
          <w:spacing w:val="2"/>
          <w:sz w:val="28"/>
          <w:lang w:val="uk-UA"/>
        </w:rPr>
        <w:t>ВНС</w:t>
      </w:r>
      <w:r w:rsidRPr="00242EC4">
        <w:rPr>
          <w:sz w:val="28"/>
          <w:lang w:val="uk-UA"/>
        </w:rPr>
        <w:t xml:space="preserve"> вагітних з </w:t>
      </w:r>
      <w:r w:rsidRPr="00242EC4">
        <w:rPr>
          <w:spacing w:val="2"/>
          <w:sz w:val="28"/>
          <w:lang w:val="uk-UA"/>
        </w:rPr>
        <w:t>ПВ</w:t>
      </w:r>
      <w:r w:rsidRPr="00242EC4">
        <w:rPr>
          <w:sz w:val="28"/>
          <w:lang w:val="uk-UA"/>
        </w:rPr>
        <w:t xml:space="preserve"> і сприяла </w:t>
      </w:r>
      <w:r w:rsidRPr="00242EC4">
        <w:rPr>
          <w:spacing w:val="2"/>
          <w:sz w:val="28"/>
          <w:lang w:val="uk-UA"/>
        </w:rPr>
        <w:t>збереженню</w:t>
      </w:r>
      <w:r w:rsidRPr="00242EC4">
        <w:rPr>
          <w:sz w:val="28"/>
          <w:lang w:val="uk-UA"/>
        </w:rPr>
        <w:t xml:space="preserve"> </w:t>
      </w:r>
      <w:r w:rsidRPr="00242EC4">
        <w:rPr>
          <w:spacing w:val="2"/>
          <w:sz w:val="28"/>
          <w:lang w:val="uk-UA"/>
        </w:rPr>
        <w:t>симпатикотонії;</w:t>
      </w:r>
      <w:r w:rsidRPr="00242EC4">
        <w:rPr>
          <w:sz w:val="28"/>
          <w:lang w:val="uk-UA"/>
        </w:rPr>
        <w:t xml:space="preserve"> спостерігалося недостатнє зниження </w:t>
      </w:r>
      <w:r w:rsidRPr="00242EC4">
        <w:rPr>
          <w:spacing w:val="2"/>
          <w:sz w:val="28"/>
          <w:lang w:val="uk-UA"/>
        </w:rPr>
        <w:t>тензіометричних</w:t>
      </w:r>
      <w:r w:rsidRPr="00242EC4">
        <w:rPr>
          <w:sz w:val="28"/>
          <w:lang w:val="uk-UA"/>
        </w:rPr>
        <w:t xml:space="preserve"> і </w:t>
      </w:r>
      <w:r w:rsidRPr="00242EC4">
        <w:rPr>
          <w:spacing w:val="2"/>
          <w:sz w:val="28"/>
          <w:lang w:val="uk-UA"/>
        </w:rPr>
        <w:t>реометричних</w:t>
      </w:r>
      <w:r w:rsidRPr="00242EC4">
        <w:rPr>
          <w:sz w:val="28"/>
          <w:lang w:val="uk-UA"/>
        </w:rPr>
        <w:t xml:space="preserve"> параметрів сироватки. У жінок після медикаментозного лікування було виявлено незначне зниження індекс</w:t>
      </w:r>
      <w:r>
        <w:rPr>
          <w:sz w:val="28"/>
          <w:lang w:val="uk-UA"/>
        </w:rPr>
        <w:t>у</w:t>
      </w:r>
      <w:r w:rsidRPr="00242EC4">
        <w:rPr>
          <w:sz w:val="28"/>
          <w:lang w:val="uk-UA"/>
        </w:rPr>
        <w:t xml:space="preserve"> гуморальних речовин – в 1,18 раза (</w:t>
      </w:r>
      <w:r w:rsidRPr="00242EC4">
        <w:rPr>
          <w:sz w:val="28"/>
          <w:lang w:val="en-US"/>
        </w:rPr>
        <w:t>p</w:t>
      </w:r>
      <w:r w:rsidRPr="00242EC4">
        <w:rPr>
          <w:sz w:val="28"/>
          <w:lang w:val="uk-UA"/>
        </w:rPr>
        <w:t xml:space="preserve">&lt;0,05), що на фоні вегетативного дисбалансу </w:t>
      </w:r>
      <w:r>
        <w:rPr>
          <w:sz w:val="28"/>
          <w:lang w:val="uk-UA"/>
        </w:rPr>
        <w:t>імовірно</w:t>
      </w:r>
      <w:r w:rsidRPr="00242EC4">
        <w:rPr>
          <w:sz w:val="28"/>
          <w:lang w:val="uk-UA"/>
        </w:rPr>
        <w:t xml:space="preserve"> сприяло збереженню системних порушень при </w:t>
      </w:r>
      <w:r w:rsidRPr="00242EC4">
        <w:rPr>
          <w:spacing w:val="2"/>
          <w:sz w:val="28"/>
          <w:szCs w:val="28"/>
          <w:lang w:val="uk-UA"/>
        </w:rPr>
        <w:t>токсико</w:t>
      </w:r>
      <w:r w:rsidRPr="00242EC4">
        <w:rPr>
          <w:sz w:val="28"/>
          <w:szCs w:val="28"/>
          <w:lang w:val="uk-UA"/>
        </w:rPr>
        <w:t>-запальному синдромі</w:t>
      </w:r>
      <w:r w:rsidRPr="00242EC4">
        <w:rPr>
          <w:sz w:val="28"/>
          <w:lang w:val="uk-UA"/>
        </w:rPr>
        <w:t xml:space="preserve">. </w:t>
      </w:r>
      <w:r>
        <w:rPr>
          <w:sz w:val="28"/>
          <w:lang w:val="uk-UA"/>
        </w:rPr>
        <w:t>Зафіксовано н</w:t>
      </w:r>
      <w:r w:rsidRPr="00242EC4">
        <w:rPr>
          <w:sz w:val="28"/>
          <w:lang w:val="uk-UA"/>
        </w:rPr>
        <w:t>едостатн</w:t>
      </w:r>
      <w:r>
        <w:rPr>
          <w:sz w:val="28"/>
          <w:lang w:val="uk-UA"/>
        </w:rPr>
        <w:t>є</w:t>
      </w:r>
      <w:r w:rsidRPr="00242EC4">
        <w:rPr>
          <w:sz w:val="28"/>
          <w:lang w:val="uk-UA"/>
        </w:rPr>
        <w:t xml:space="preserve"> зниження рівня маркерів ендотоксикозу та ІРОС </w:t>
      </w:r>
      <w:r>
        <w:rPr>
          <w:sz w:val="28"/>
          <w:lang w:val="uk-UA"/>
        </w:rPr>
        <w:t xml:space="preserve">– </w:t>
      </w:r>
      <w:r w:rsidRPr="00242EC4">
        <w:rPr>
          <w:sz w:val="28"/>
          <w:lang w:val="uk-UA"/>
        </w:rPr>
        <w:t>в 1,14 раза (</w:t>
      </w:r>
      <w:r w:rsidRPr="00242EC4">
        <w:rPr>
          <w:sz w:val="28"/>
          <w:lang w:val="en-US"/>
        </w:rPr>
        <w:t>p</w:t>
      </w:r>
      <w:r w:rsidRPr="00242EC4">
        <w:rPr>
          <w:sz w:val="28"/>
          <w:lang w:val="uk-UA"/>
        </w:rPr>
        <w:t>&lt;0,05), що перевищувало контрольні показники в 1,36 раза (</w:t>
      </w:r>
      <w:r w:rsidRPr="00242EC4">
        <w:rPr>
          <w:sz w:val="28"/>
          <w:lang w:val="en-US"/>
        </w:rPr>
        <w:t>p</w:t>
      </w:r>
      <w:r w:rsidRPr="00242EC4">
        <w:rPr>
          <w:sz w:val="28"/>
          <w:lang w:val="uk-UA"/>
        </w:rPr>
        <w:t xml:space="preserve">&lt;0,05), </w:t>
      </w:r>
      <w:r>
        <w:rPr>
          <w:sz w:val="28"/>
          <w:lang w:val="uk-UA"/>
        </w:rPr>
        <w:t xml:space="preserve">і </w:t>
      </w:r>
      <w:r w:rsidRPr="00242EC4">
        <w:rPr>
          <w:sz w:val="28"/>
          <w:lang w:val="uk-UA"/>
        </w:rPr>
        <w:t xml:space="preserve">свідчило про збереження дисбалансу </w:t>
      </w:r>
      <w:r w:rsidRPr="00242EC4">
        <w:rPr>
          <w:spacing w:val="2"/>
          <w:sz w:val="28"/>
          <w:lang w:val="uk-UA"/>
        </w:rPr>
        <w:t>окислювальних</w:t>
      </w:r>
      <w:r w:rsidRPr="00242EC4">
        <w:rPr>
          <w:sz w:val="28"/>
          <w:lang w:val="uk-UA"/>
        </w:rPr>
        <w:t xml:space="preserve"> систем крові. </w:t>
      </w:r>
      <w:r w:rsidRPr="00242EC4">
        <w:rPr>
          <w:color w:val="000000"/>
          <w:sz w:val="28"/>
          <w:szCs w:val="28"/>
          <w:lang w:val="uk-UA"/>
        </w:rPr>
        <w:t xml:space="preserve">У підгрупі 2.1 гіпотензивний ефект спостерігався </w:t>
      </w:r>
      <w:r>
        <w:rPr>
          <w:color w:val="000000"/>
          <w:sz w:val="28"/>
          <w:szCs w:val="28"/>
          <w:lang w:val="uk-UA"/>
        </w:rPr>
        <w:t xml:space="preserve">лише </w:t>
      </w:r>
      <w:r w:rsidRPr="00242EC4">
        <w:rPr>
          <w:color w:val="000000"/>
          <w:sz w:val="28"/>
          <w:szCs w:val="28"/>
          <w:lang w:val="uk-UA"/>
        </w:rPr>
        <w:t>на 7-9 добу лікування</w:t>
      </w:r>
      <w:r>
        <w:rPr>
          <w:color w:val="000000"/>
          <w:sz w:val="28"/>
          <w:szCs w:val="28"/>
          <w:lang w:val="uk-UA"/>
        </w:rPr>
        <w:t>;</w:t>
      </w:r>
      <w:r w:rsidRPr="00242EC4">
        <w:rPr>
          <w:color w:val="000000"/>
          <w:sz w:val="28"/>
          <w:szCs w:val="28"/>
          <w:lang w:val="uk-UA"/>
        </w:rPr>
        <w:t xml:space="preserve"> після </w:t>
      </w:r>
      <w:r>
        <w:rPr>
          <w:color w:val="000000"/>
          <w:sz w:val="28"/>
          <w:szCs w:val="28"/>
          <w:lang w:val="uk-UA"/>
        </w:rPr>
        <w:t>терапії</w:t>
      </w:r>
      <w:r w:rsidRPr="00242EC4">
        <w:rPr>
          <w:color w:val="000000"/>
          <w:sz w:val="28"/>
          <w:szCs w:val="28"/>
          <w:lang w:val="uk-UA"/>
        </w:rPr>
        <w:t xml:space="preserve"> показники систолічного і діастолічного АТ </w:t>
      </w:r>
      <w:r>
        <w:rPr>
          <w:color w:val="000000"/>
          <w:sz w:val="28"/>
          <w:szCs w:val="28"/>
          <w:lang w:val="uk-UA"/>
        </w:rPr>
        <w:t>дорівнювали</w:t>
      </w:r>
      <w:r w:rsidRPr="00242EC4">
        <w:rPr>
          <w:color w:val="000000"/>
          <w:sz w:val="28"/>
          <w:szCs w:val="28"/>
          <w:lang w:val="uk-UA"/>
        </w:rPr>
        <w:t xml:space="preserve"> відповідно - </w:t>
      </w:r>
      <w:r w:rsidRPr="00242EC4">
        <w:rPr>
          <w:sz w:val="28"/>
          <w:szCs w:val="28"/>
          <w:lang w:val="uk-UA"/>
        </w:rPr>
        <w:t xml:space="preserve">123,24±3,19 </w:t>
      </w:r>
      <w:r w:rsidRPr="00242EC4">
        <w:rPr>
          <w:color w:val="000000"/>
          <w:sz w:val="28"/>
          <w:szCs w:val="28"/>
          <w:lang w:val="uk-UA"/>
        </w:rPr>
        <w:t xml:space="preserve">мм.рт.ст. і </w:t>
      </w:r>
      <w:r w:rsidRPr="00242EC4">
        <w:rPr>
          <w:sz w:val="28"/>
          <w:szCs w:val="28"/>
          <w:lang w:val="uk-UA"/>
        </w:rPr>
        <w:t xml:space="preserve">79,06±3,58 </w:t>
      </w:r>
      <w:r w:rsidRPr="00242EC4">
        <w:rPr>
          <w:color w:val="000000"/>
          <w:sz w:val="28"/>
          <w:szCs w:val="28"/>
          <w:lang w:val="uk-UA"/>
        </w:rPr>
        <w:t xml:space="preserve">мм.рт.ст.. </w:t>
      </w:r>
      <w:r w:rsidRPr="00242EC4">
        <w:rPr>
          <w:sz w:val="28"/>
          <w:lang w:val="uk-UA"/>
        </w:rPr>
        <w:t xml:space="preserve">У </w:t>
      </w:r>
      <w:r>
        <w:rPr>
          <w:sz w:val="28"/>
          <w:lang w:val="uk-UA"/>
        </w:rPr>
        <w:t>цій</w:t>
      </w:r>
      <w:r w:rsidRPr="00242EC4">
        <w:rPr>
          <w:sz w:val="28"/>
          <w:lang w:val="uk-UA"/>
        </w:rPr>
        <w:t xml:space="preserve"> підгрупи пологи </w:t>
      </w:r>
      <w:r w:rsidRPr="00083A0F">
        <w:rPr>
          <w:sz w:val="28"/>
          <w:lang w:val="uk-UA"/>
        </w:rPr>
        <w:t>здебільшого відбувалися у 38-39 тижнів гестації з оцінкою дітей за шкалою Апгар 6-7 балів.</w:t>
      </w:r>
    </w:p>
    <w:p w:rsidR="00FC6A7A" w:rsidRDefault="00FC6A7A" w:rsidP="00FC6A7A">
      <w:pPr>
        <w:ind w:firstLine="567"/>
        <w:jc w:val="both"/>
        <w:rPr>
          <w:sz w:val="28"/>
          <w:lang w:val="uk-UA"/>
        </w:rPr>
      </w:pPr>
      <w:r w:rsidRPr="007F1234">
        <w:rPr>
          <w:color w:val="000000"/>
          <w:sz w:val="28"/>
          <w:szCs w:val="28"/>
          <w:lang w:val="uk-UA"/>
        </w:rPr>
        <w:t xml:space="preserve">Усі </w:t>
      </w:r>
      <w:r>
        <w:rPr>
          <w:color w:val="000000"/>
          <w:sz w:val="28"/>
          <w:szCs w:val="28"/>
          <w:lang w:val="uk-UA"/>
        </w:rPr>
        <w:t>вагітні</w:t>
      </w:r>
      <w:r w:rsidRPr="007F1234">
        <w:rPr>
          <w:color w:val="000000"/>
          <w:sz w:val="28"/>
          <w:szCs w:val="28"/>
          <w:lang w:val="uk-UA"/>
        </w:rPr>
        <w:t xml:space="preserve"> </w:t>
      </w:r>
      <w:r>
        <w:rPr>
          <w:color w:val="000000"/>
          <w:sz w:val="28"/>
          <w:szCs w:val="28"/>
          <w:lang w:val="uk-UA"/>
        </w:rPr>
        <w:t xml:space="preserve">основної підгрупи 2.2 </w:t>
      </w:r>
      <w:r w:rsidRPr="007F1234">
        <w:rPr>
          <w:color w:val="000000"/>
          <w:sz w:val="28"/>
          <w:szCs w:val="28"/>
          <w:lang w:val="uk-UA"/>
        </w:rPr>
        <w:t>добре переносили процедури</w:t>
      </w:r>
      <w:r>
        <w:rPr>
          <w:color w:val="000000"/>
          <w:sz w:val="28"/>
          <w:szCs w:val="28"/>
          <w:lang w:val="uk-UA"/>
        </w:rPr>
        <w:t>,</w:t>
      </w:r>
      <w:r w:rsidRPr="007F1234">
        <w:rPr>
          <w:color w:val="000000"/>
          <w:sz w:val="28"/>
          <w:szCs w:val="28"/>
          <w:lang w:val="uk-UA"/>
        </w:rPr>
        <w:t xml:space="preserve"> </w:t>
      </w:r>
      <w:r>
        <w:rPr>
          <w:color w:val="000000"/>
          <w:sz w:val="28"/>
          <w:szCs w:val="28"/>
          <w:lang w:val="uk-UA"/>
        </w:rPr>
        <w:t>п</w:t>
      </w:r>
      <w:r w:rsidRPr="007F1234">
        <w:rPr>
          <w:color w:val="000000"/>
          <w:sz w:val="28"/>
          <w:szCs w:val="28"/>
          <w:lang w:val="uk-UA"/>
        </w:rPr>
        <w:t>обічні ефекти не спостерігалися.</w:t>
      </w:r>
      <w:r>
        <w:rPr>
          <w:color w:val="000000"/>
          <w:sz w:val="28"/>
          <w:szCs w:val="28"/>
          <w:lang w:val="uk-UA"/>
        </w:rPr>
        <w:t xml:space="preserve"> </w:t>
      </w:r>
      <w:r w:rsidRPr="00F31982">
        <w:rPr>
          <w:spacing w:val="2"/>
          <w:sz w:val="28"/>
          <w:lang w:val="uk-UA"/>
        </w:rPr>
        <w:t>Застосування</w:t>
      </w:r>
      <w:r w:rsidRPr="00F31982">
        <w:rPr>
          <w:sz w:val="28"/>
          <w:lang w:val="uk-UA"/>
        </w:rPr>
        <w:t xml:space="preserve"> ЗМП у жінок </w:t>
      </w:r>
      <w:r w:rsidRPr="00F31982">
        <w:rPr>
          <w:spacing w:val="2"/>
          <w:sz w:val="28"/>
          <w:lang w:val="uk-UA"/>
        </w:rPr>
        <w:t>при</w:t>
      </w:r>
      <w:r w:rsidRPr="00F31982">
        <w:rPr>
          <w:sz w:val="28"/>
          <w:lang w:val="uk-UA"/>
        </w:rPr>
        <w:t xml:space="preserve"> </w:t>
      </w:r>
      <w:r w:rsidRPr="00F31982">
        <w:rPr>
          <w:spacing w:val="2"/>
          <w:sz w:val="28"/>
          <w:lang w:val="uk-UA"/>
        </w:rPr>
        <w:t>ПВ</w:t>
      </w:r>
      <w:r w:rsidRPr="00F31982">
        <w:rPr>
          <w:sz w:val="28"/>
          <w:lang w:val="uk-UA"/>
        </w:rPr>
        <w:t xml:space="preserve"> з формуванням </w:t>
      </w:r>
      <w:r w:rsidRPr="00F31982">
        <w:rPr>
          <w:spacing w:val="2"/>
          <w:sz w:val="28"/>
          <w:lang w:val="uk-UA"/>
        </w:rPr>
        <w:t>гіперергічного</w:t>
      </w:r>
      <w:r w:rsidRPr="00F31982">
        <w:rPr>
          <w:sz w:val="28"/>
          <w:lang w:val="uk-UA"/>
        </w:rPr>
        <w:t xml:space="preserve"> типу </w:t>
      </w:r>
      <w:r w:rsidRPr="00704129">
        <w:rPr>
          <w:spacing w:val="2"/>
          <w:sz w:val="28"/>
          <w:szCs w:val="28"/>
          <w:lang w:val="uk-UA"/>
        </w:rPr>
        <w:t>токсико</w:t>
      </w:r>
      <w:r w:rsidRPr="00704129">
        <w:rPr>
          <w:sz w:val="28"/>
          <w:szCs w:val="28"/>
          <w:lang w:val="uk-UA"/>
        </w:rPr>
        <w:t>-запальн</w:t>
      </w:r>
      <w:r>
        <w:rPr>
          <w:sz w:val="28"/>
          <w:szCs w:val="28"/>
          <w:lang w:val="uk-UA"/>
        </w:rPr>
        <w:t>ого</w:t>
      </w:r>
      <w:r w:rsidRPr="00704129">
        <w:rPr>
          <w:sz w:val="28"/>
          <w:szCs w:val="28"/>
          <w:lang w:val="uk-UA"/>
        </w:rPr>
        <w:t xml:space="preserve"> синдром</w:t>
      </w:r>
      <w:r>
        <w:rPr>
          <w:sz w:val="28"/>
          <w:szCs w:val="28"/>
          <w:lang w:val="uk-UA"/>
        </w:rPr>
        <w:t>у</w:t>
      </w:r>
      <w:r w:rsidRPr="00F31982">
        <w:rPr>
          <w:sz w:val="28"/>
          <w:lang w:val="uk-UA"/>
        </w:rPr>
        <w:t xml:space="preserve"> на фоні </w:t>
      </w:r>
      <w:r w:rsidRPr="00F31982">
        <w:rPr>
          <w:spacing w:val="2"/>
          <w:sz w:val="28"/>
          <w:lang w:val="uk-UA"/>
        </w:rPr>
        <w:t>спастичної</w:t>
      </w:r>
      <w:r w:rsidRPr="00F31982">
        <w:rPr>
          <w:sz w:val="28"/>
          <w:lang w:val="uk-UA"/>
        </w:rPr>
        <w:t xml:space="preserve"> форми </w:t>
      </w:r>
      <w:r w:rsidRPr="00F31982">
        <w:rPr>
          <w:spacing w:val="2"/>
          <w:sz w:val="28"/>
          <w:lang w:val="uk-UA"/>
        </w:rPr>
        <w:t>дисциркуляторних</w:t>
      </w:r>
      <w:r w:rsidRPr="00F31982">
        <w:rPr>
          <w:sz w:val="28"/>
          <w:lang w:val="uk-UA"/>
        </w:rPr>
        <w:t xml:space="preserve"> порушень поліпшувало </w:t>
      </w:r>
      <w:r w:rsidRPr="00F31982">
        <w:rPr>
          <w:spacing w:val="2"/>
          <w:sz w:val="28"/>
          <w:lang w:val="uk-UA"/>
        </w:rPr>
        <w:t>стан</w:t>
      </w:r>
      <w:r w:rsidRPr="00F31982">
        <w:rPr>
          <w:sz w:val="28"/>
          <w:lang w:val="uk-UA"/>
        </w:rPr>
        <w:t xml:space="preserve"> системи </w:t>
      </w:r>
      <w:r w:rsidRPr="00875D7C">
        <w:rPr>
          <w:spacing w:val="2"/>
          <w:sz w:val="28"/>
          <w:lang w:val="uk-UA"/>
        </w:rPr>
        <w:t>мікроциркуляції</w:t>
      </w:r>
      <w:r w:rsidRPr="00875D7C">
        <w:rPr>
          <w:sz w:val="28"/>
          <w:lang w:val="uk-UA"/>
        </w:rPr>
        <w:t xml:space="preserve"> через нормалізацію судинного тонусу за </w:t>
      </w:r>
      <w:r w:rsidRPr="00875D7C">
        <w:rPr>
          <w:spacing w:val="2"/>
          <w:sz w:val="28"/>
          <w:lang w:val="uk-UA"/>
        </w:rPr>
        <w:t>рахунок</w:t>
      </w:r>
      <w:r w:rsidRPr="00875D7C">
        <w:rPr>
          <w:sz w:val="28"/>
          <w:lang w:val="uk-UA"/>
        </w:rPr>
        <w:t xml:space="preserve"> відновлення </w:t>
      </w:r>
      <w:r w:rsidRPr="00875D7C">
        <w:rPr>
          <w:spacing w:val="2"/>
          <w:sz w:val="28"/>
          <w:lang w:val="uk-UA"/>
        </w:rPr>
        <w:t>вагосимпатичного</w:t>
      </w:r>
      <w:r w:rsidRPr="00875D7C">
        <w:rPr>
          <w:sz w:val="28"/>
          <w:lang w:val="uk-UA"/>
        </w:rPr>
        <w:t xml:space="preserve"> балансу, </w:t>
      </w:r>
      <w:r>
        <w:rPr>
          <w:sz w:val="28"/>
          <w:lang w:val="uk-UA"/>
        </w:rPr>
        <w:t xml:space="preserve">покращення </w:t>
      </w:r>
      <w:r w:rsidRPr="00875D7C">
        <w:rPr>
          <w:spacing w:val="2"/>
          <w:sz w:val="28"/>
          <w:lang w:val="uk-UA"/>
        </w:rPr>
        <w:t>сурфактантних</w:t>
      </w:r>
      <w:r w:rsidRPr="00875D7C">
        <w:rPr>
          <w:sz w:val="28"/>
          <w:lang w:val="uk-UA"/>
        </w:rPr>
        <w:t xml:space="preserve"> і </w:t>
      </w:r>
      <w:r>
        <w:rPr>
          <w:spacing w:val="2"/>
          <w:sz w:val="28"/>
          <w:lang w:val="uk-UA"/>
        </w:rPr>
        <w:t>колоїдно-осмотичних</w:t>
      </w:r>
      <w:r w:rsidRPr="00EF5957">
        <w:rPr>
          <w:sz w:val="28"/>
          <w:lang w:val="uk-UA"/>
        </w:rPr>
        <w:t xml:space="preserve"> </w:t>
      </w:r>
      <w:r w:rsidRPr="00875D7C">
        <w:rPr>
          <w:sz w:val="28"/>
          <w:lang w:val="uk-UA"/>
        </w:rPr>
        <w:t xml:space="preserve">властивостей крові із зменшенням її в'язкості. </w:t>
      </w:r>
      <w:r w:rsidRPr="00875D7C">
        <w:rPr>
          <w:spacing w:val="2"/>
          <w:sz w:val="28"/>
          <w:lang w:val="uk-UA"/>
        </w:rPr>
        <w:t>МТ</w:t>
      </w:r>
      <w:r w:rsidRPr="00875D7C">
        <w:rPr>
          <w:sz w:val="28"/>
          <w:lang w:val="uk-UA"/>
        </w:rPr>
        <w:t xml:space="preserve"> сприяла нормалізації індексу </w:t>
      </w:r>
      <w:r w:rsidRPr="00875D7C">
        <w:rPr>
          <w:spacing w:val="2"/>
          <w:sz w:val="28"/>
          <w:lang w:val="uk-UA"/>
        </w:rPr>
        <w:t>вагосимпатичного</w:t>
      </w:r>
      <w:r w:rsidRPr="00875D7C">
        <w:rPr>
          <w:sz w:val="28"/>
          <w:lang w:val="uk-UA"/>
        </w:rPr>
        <w:t xml:space="preserve"> балансу за </w:t>
      </w:r>
      <w:r w:rsidRPr="00875D7C">
        <w:rPr>
          <w:spacing w:val="2"/>
          <w:sz w:val="28"/>
          <w:lang w:val="uk-UA"/>
        </w:rPr>
        <w:t>рахунок</w:t>
      </w:r>
      <w:r w:rsidRPr="00875D7C">
        <w:rPr>
          <w:sz w:val="28"/>
          <w:lang w:val="uk-UA"/>
        </w:rPr>
        <w:t xml:space="preserve"> зменшення потужності спектра LF в 1,28 раз</w:t>
      </w:r>
      <w:r>
        <w:rPr>
          <w:sz w:val="28"/>
          <w:lang w:val="uk-UA"/>
        </w:rPr>
        <w:t>а</w:t>
      </w:r>
      <w:r w:rsidRPr="00875D7C">
        <w:rPr>
          <w:sz w:val="28"/>
          <w:lang w:val="uk-UA"/>
        </w:rPr>
        <w:t xml:space="preserve"> (</w:t>
      </w:r>
      <w:r w:rsidRPr="00875D7C">
        <w:rPr>
          <w:spacing w:val="2"/>
          <w:sz w:val="28"/>
          <w:lang w:val="uk-UA"/>
        </w:rPr>
        <w:t>р</w:t>
      </w:r>
      <w:r w:rsidRPr="00875D7C">
        <w:rPr>
          <w:sz w:val="28"/>
          <w:lang w:val="uk-UA"/>
        </w:rPr>
        <w:t xml:space="preserve">&lt;0,05), на </w:t>
      </w:r>
      <w:r>
        <w:rPr>
          <w:sz w:val="28"/>
          <w:lang w:val="uk-UA"/>
        </w:rPr>
        <w:t xml:space="preserve">рисунку </w:t>
      </w:r>
      <w:r w:rsidRPr="00875D7C">
        <w:rPr>
          <w:sz w:val="28"/>
          <w:lang w:val="uk-UA"/>
        </w:rPr>
        <w:t xml:space="preserve">поле світло-сірого </w:t>
      </w:r>
      <w:r w:rsidRPr="00875D7C">
        <w:rPr>
          <w:spacing w:val="2"/>
          <w:sz w:val="28"/>
          <w:lang w:val="uk-UA"/>
        </w:rPr>
        <w:t>кольору</w:t>
      </w:r>
      <w:r w:rsidRPr="00875D7C">
        <w:rPr>
          <w:sz w:val="28"/>
          <w:lang w:val="uk-UA"/>
        </w:rPr>
        <w:t xml:space="preserve">, що </w:t>
      </w:r>
      <w:r w:rsidRPr="00875D7C">
        <w:rPr>
          <w:spacing w:val="2"/>
          <w:sz w:val="28"/>
          <w:lang w:val="uk-UA"/>
        </w:rPr>
        <w:t>приводило</w:t>
      </w:r>
      <w:r w:rsidRPr="00875D7C">
        <w:rPr>
          <w:sz w:val="28"/>
          <w:lang w:val="uk-UA"/>
        </w:rPr>
        <w:t xml:space="preserve"> до </w:t>
      </w:r>
      <w:r>
        <w:rPr>
          <w:sz w:val="28"/>
          <w:lang w:val="uk-UA"/>
        </w:rPr>
        <w:t>зниження</w:t>
      </w:r>
      <w:r w:rsidRPr="00875D7C">
        <w:rPr>
          <w:sz w:val="28"/>
          <w:lang w:val="uk-UA"/>
        </w:rPr>
        <w:t xml:space="preserve"> індексу </w:t>
      </w:r>
      <w:r w:rsidRPr="00875D7C">
        <w:rPr>
          <w:spacing w:val="2"/>
          <w:sz w:val="28"/>
          <w:lang w:val="uk-UA"/>
        </w:rPr>
        <w:t>вагосимпатичного</w:t>
      </w:r>
      <w:r w:rsidRPr="00875D7C">
        <w:rPr>
          <w:sz w:val="28"/>
          <w:lang w:val="uk-UA"/>
        </w:rPr>
        <w:t xml:space="preserve"> балансу в 1,26 раз</w:t>
      </w:r>
      <w:r>
        <w:rPr>
          <w:sz w:val="28"/>
          <w:lang w:val="uk-UA"/>
        </w:rPr>
        <w:t>а</w:t>
      </w:r>
      <w:r w:rsidRPr="00875D7C">
        <w:rPr>
          <w:sz w:val="28"/>
          <w:lang w:val="uk-UA"/>
        </w:rPr>
        <w:t xml:space="preserve"> (</w:t>
      </w:r>
      <w:r w:rsidRPr="00875D7C">
        <w:rPr>
          <w:spacing w:val="2"/>
          <w:sz w:val="28"/>
          <w:lang w:val="uk-UA"/>
        </w:rPr>
        <w:t>р</w:t>
      </w:r>
      <w:r w:rsidRPr="00875D7C">
        <w:rPr>
          <w:sz w:val="28"/>
          <w:lang w:val="uk-UA"/>
        </w:rPr>
        <w:t>&lt;0,05)</w:t>
      </w:r>
      <w:r>
        <w:rPr>
          <w:sz w:val="28"/>
          <w:lang w:val="uk-UA"/>
        </w:rPr>
        <w:t xml:space="preserve"> з </w:t>
      </w:r>
      <w:r w:rsidRPr="00875D7C">
        <w:rPr>
          <w:sz w:val="28"/>
          <w:lang w:val="uk-UA"/>
        </w:rPr>
        <w:t>наближа</w:t>
      </w:r>
      <w:r>
        <w:rPr>
          <w:sz w:val="28"/>
          <w:lang w:val="uk-UA"/>
        </w:rPr>
        <w:t>ням</w:t>
      </w:r>
      <w:r w:rsidRPr="00875D7C">
        <w:rPr>
          <w:sz w:val="28"/>
          <w:lang w:val="uk-UA"/>
        </w:rPr>
        <w:t xml:space="preserve"> його значення до рівня </w:t>
      </w:r>
      <w:r w:rsidRPr="00894060">
        <w:rPr>
          <w:sz w:val="28"/>
          <w:lang w:val="uk-UA"/>
        </w:rPr>
        <w:t>контрольної групи (див</w:t>
      </w:r>
      <w:r w:rsidRPr="000C3F6D">
        <w:rPr>
          <w:sz w:val="28"/>
          <w:lang w:val="uk-UA"/>
        </w:rPr>
        <w:t xml:space="preserve">. </w:t>
      </w:r>
      <w:r>
        <w:rPr>
          <w:sz w:val="28"/>
          <w:lang w:val="uk-UA"/>
        </w:rPr>
        <w:t>рис</w:t>
      </w:r>
      <w:r w:rsidRPr="000C3F6D">
        <w:rPr>
          <w:sz w:val="28"/>
          <w:lang w:val="uk-UA"/>
        </w:rPr>
        <w:t xml:space="preserve">. 1, </w:t>
      </w:r>
      <w:r>
        <w:rPr>
          <w:sz w:val="28"/>
          <w:lang w:val="uk-UA"/>
        </w:rPr>
        <w:t>рис</w:t>
      </w:r>
      <w:r w:rsidRPr="000C3F6D">
        <w:rPr>
          <w:sz w:val="28"/>
          <w:lang w:val="uk-UA"/>
        </w:rPr>
        <w:t>. 2).</w:t>
      </w:r>
      <w:r w:rsidRPr="00875D7C">
        <w:rPr>
          <w:sz w:val="28"/>
          <w:lang w:val="uk-UA"/>
        </w:rPr>
        <w:t xml:space="preserve"> </w:t>
      </w:r>
    </w:p>
    <w:p w:rsidR="00FC6A7A" w:rsidRPr="00E15309" w:rsidRDefault="00FC6A7A" w:rsidP="00FC6A7A">
      <w:pPr>
        <w:ind w:firstLine="567"/>
        <w:jc w:val="both"/>
        <w:rPr>
          <w:sz w:val="28"/>
          <w:szCs w:val="28"/>
          <w:lang w:val="uk-UA"/>
        </w:rPr>
      </w:pPr>
    </w:p>
    <w:p w:rsidR="00FC6A7A" w:rsidRPr="000B5D15" w:rsidRDefault="00FC6A7A" w:rsidP="00FC6A7A">
      <w:pPr>
        <w:ind w:firstLine="540"/>
        <w:jc w:val="center"/>
        <w:rPr>
          <w:rFonts w:ascii="Arial Narrow" w:hAnsi="Arial Narrow"/>
          <w:color w:val="000000"/>
          <w:lang w:val="uk-UA"/>
        </w:rPr>
      </w:pPr>
      <w:r w:rsidRPr="000B5D15">
        <w:rPr>
          <w:rFonts w:ascii="Arial Narrow" w:hAnsi="Arial Narrow"/>
          <w:color w:val="000000"/>
          <w:lang w:val="uk-UA"/>
        </w:rPr>
        <w:t>Номер сердечного цикла</w:t>
      </w:r>
    </w:p>
    <w:p w:rsidR="00FC6A7A" w:rsidRDefault="00FC6A7A" w:rsidP="00FC6A7A">
      <w:pPr>
        <w:spacing w:line="360" w:lineRule="auto"/>
        <w:ind w:left="-360" w:firstLine="708"/>
        <w:jc w:val="center"/>
        <w:rPr>
          <w:color w:val="000000"/>
          <w:lang w:val="uk-UA"/>
        </w:rPr>
      </w:pPr>
      <w:r>
        <w:rPr>
          <w:noProof/>
          <w:color w:val="000000"/>
          <w:lang w:eastAsia="ru-RU"/>
        </w:rPr>
        <w:lastRenderedPageBreak/>
        <w:drawing>
          <wp:inline distT="0" distB="0" distL="0" distR="0">
            <wp:extent cx="5608320" cy="1691005"/>
            <wp:effectExtent l="0" t="0" r="0" b="444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8320" cy="1691005"/>
                    </a:xfrm>
                    <a:prstGeom prst="rect">
                      <a:avLst/>
                    </a:prstGeom>
                    <a:noFill/>
                  </pic:spPr>
                </pic:pic>
              </a:graphicData>
            </a:graphic>
          </wp:inline>
        </w:drawing>
      </w:r>
      <w:r>
        <w:rPr>
          <w:color w:val="000000"/>
        </w:rPr>
        <w:fldChar w:fldCharType="begin" w:fldLock="1"/>
      </w:r>
      <w:r>
        <w:rPr>
          <w:color w:val="000000"/>
        </w:rPr>
        <w:instrText>ref</w:instrText>
      </w:r>
      <w:r>
        <w:rPr>
          <w:color w:val="000000"/>
          <w:lang w:val="uk-UA"/>
        </w:rPr>
        <w:instrText xml:space="preserve">  </w:instrText>
      </w:r>
      <w:r>
        <w:rPr>
          <w:color w:val="000000"/>
        </w:rPr>
        <w:instrText>SHAPE</w:instrText>
      </w:r>
      <w:r>
        <w:rPr>
          <w:color w:val="000000"/>
          <w:lang w:val="uk-UA"/>
        </w:rPr>
        <w:instrText xml:space="preserve">  \* </w:instrText>
      </w:r>
      <w:r>
        <w:rPr>
          <w:color w:val="000000"/>
        </w:rPr>
        <w:instrText>MERGEFORMAT</w:instrText>
      </w:r>
      <w:r>
        <w:rPr>
          <w:color w:val="000000"/>
          <w:lang w:val="uk-UA"/>
        </w:rPr>
        <w:instrText xml:space="preserve"> </w:instrText>
      </w:r>
      <w:r>
        <w:rPr>
          <w:color w:val="000000"/>
        </w:rPr>
        <w:fldChar w:fldCharType="separate"/>
      </w:r>
      <w:r>
        <w:rPr>
          <w:color w:val="000000"/>
        </w:rPr>
        <w:fldChar w:fldCharType="end"/>
      </w:r>
    </w:p>
    <w:p w:rsidR="00FC6A7A" w:rsidRDefault="00FC6A7A" w:rsidP="00FC6A7A">
      <w:pPr>
        <w:spacing w:line="360" w:lineRule="auto"/>
        <w:ind w:firstLine="348"/>
        <w:rPr>
          <w:color w:val="000000"/>
          <w:sz w:val="28"/>
          <w:szCs w:val="28"/>
          <w:lang w:val="uk-UA"/>
        </w:rPr>
      </w:pPr>
      <w:r w:rsidRPr="000C3F6D">
        <w:rPr>
          <w:color w:val="000000"/>
          <w:sz w:val="28"/>
          <w:szCs w:val="28"/>
          <w:lang w:val="uk-UA"/>
        </w:rPr>
        <w:t xml:space="preserve">Рис. 1  </w:t>
      </w:r>
      <w:r w:rsidRPr="000C3F6D">
        <w:rPr>
          <w:color w:val="000000"/>
          <w:sz w:val="28"/>
          <w:szCs w:val="28"/>
        </w:rPr>
        <w:t>Ритмокард</w:t>
      </w:r>
      <w:r w:rsidRPr="000C3F6D">
        <w:rPr>
          <w:color w:val="000000"/>
          <w:sz w:val="28"/>
          <w:szCs w:val="28"/>
          <w:lang w:val="uk-UA"/>
        </w:rPr>
        <w:t>і</w:t>
      </w:r>
      <w:r w:rsidRPr="000C3F6D">
        <w:rPr>
          <w:color w:val="000000"/>
          <w:sz w:val="28"/>
          <w:szCs w:val="28"/>
        </w:rPr>
        <w:t>ограма</w:t>
      </w:r>
      <w:r w:rsidRPr="00674DCD">
        <w:rPr>
          <w:color w:val="000000"/>
          <w:sz w:val="28"/>
          <w:szCs w:val="28"/>
        </w:rPr>
        <w:t xml:space="preserve"> </w:t>
      </w:r>
      <w:r>
        <w:rPr>
          <w:color w:val="000000"/>
          <w:sz w:val="28"/>
          <w:szCs w:val="28"/>
          <w:lang w:val="uk-UA"/>
        </w:rPr>
        <w:t>вагітної</w:t>
      </w:r>
      <w:r w:rsidRPr="00674DCD">
        <w:rPr>
          <w:color w:val="000000"/>
          <w:sz w:val="28"/>
          <w:szCs w:val="28"/>
        </w:rPr>
        <w:t xml:space="preserve"> п</w:t>
      </w:r>
      <w:r>
        <w:rPr>
          <w:color w:val="000000"/>
          <w:sz w:val="28"/>
          <w:szCs w:val="28"/>
          <w:lang w:val="uk-UA"/>
        </w:rPr>
        <w:t>і</w:t>
      </w:r>
      <w:r w:rsidRPr="00674DCD">
        <w:rPr>
          <w:color w:val="000000"/>
          <w:sz w:val="28"/>
          <w:szCs w:val="28"/>
        </w:rPr>
        <w:t>дгру</w:t>
      </w:r>
      <w:r>
        <w:rPr>
          <w:color w:val="000000"/>
          <w:sz w:val="28"/>
          <w:szCs w:val="28"/>
        </w:rPr>
        <w:t>п</w:t>
      </w:r>
      <w:r>
        <w:rPr>
          <w:color w:val="000000"/>
          <w:sz w:val="28"/>
          <w:szCs w:val="28"/>
          <w:lang w:val="uk-UA"/>
        </w:rPr>
        <w:t>и</w:t>
      </w:r>
      <w:r>
        <w:rPr>
          <w:color w:val="000000"/>
          <w:sz w:val="28"/>
          <w:szCs w:val="28"/>
        </w:rPr>
        <w:t xml:space="preserve"> 2</w:t>
      </w:r>
      <w:r w:rsidRPr="00674DCD">
        <w:rPr>
          <w:color w:val="000000"/>
          <w:sz w:val="28"/>
          <w:szCs w:val="28"/>
        </w:rPr>
        <w:t>.2 – до л</w:t>
      </w:r>
      <w:r>
        <w:rPr>
          <w:color w:val="000000"/>
          <w:sz w:val="28"/>
          <w:szCs w:val="28"/>
          <w:lang w:val="uk-UA"/>
        </w:rPr>
        <w:t>ікування</w:t>
      </w:r>
    </w:p>
    <w:p w:rsidR="00FC6A7A" w:rsidRDefault="00FC6A7A" w:rsidP="00FC6A7A">
      <w:pPr>
        <w:ind w:firstLine="540"/>
        <w:jc w:val="center"/>
        <w:rPr>
          <w:rFonts w:ascii="Arial Narrow" w:hAnsi="Arial Narrow"/>
          <w:color w:val="000000"/>
          <w:lang w:val="uk-UA"/>
        </w:rPr>
      </w:pPr>
    </w:p>
    <w:p w:rsidR="00FC6A7A" w:rsidRPr="000B5D15" w:rsidRDefault="00FC6A7A" w:rsidP="00FC6A7A">
      <w:pPr>
        <w:ind w:firstLine="540"/>
        <w:jc w:val="center"/>
        <w:rPr>
          <w:rFonts w:ascii="Arial Narrow" w:hAnsi="Arial Narrow"/>
          <w:color w:val="000000"/>
          <w:lang w:val="uk-UA"/>
        </w:rPr>
      </w:pPr>
      <w:r w:rsidRPr="000B5D15">
        <w:rPr>
          <w:rFonts w:ascii="Arial Narrow" w:hAnsi="Arial Narrow"/>
          <w:color w:val="000000"/>
          <w:lang w:val="uk-UA"/>
        </w:rPr>
        <w:t>Номер сердечного цикла</w:t>
      </w:r>
    </w:p>
    <w:p w:rsidR="00FC6A7A" w:rsidRDefault="00FC6A7A" w:rsidP="00FC6A7A">
      <w:pPr>
        <w:spacing w:line="360" w:lineRule="auto"/>
        <w:ind w:left="-360" w:firstLine="708"/>
        <w:jc w:val="center"/>
        <w:rPr>
          <w:color w:val="000000"/>
          <w:lang w:val="uk-UA"/>
        </w:rPr>
      </w:pPr>
      <w:r>
        <w:rPr>
          <w:noProof/>
          <w:color w:val="000000"/>
          <w:lang w:eastAsia="ru-RU"/>
        </w:rPr>
        <w:drawing>
          <wp:inline distT="0" distB="0" distL="0" distR="0">
            <wp:extent cx="5618480" cy="1727200"/>
            <wp:effectExtent l="0" t="0" r="1270" b="635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8480" cy="1727200"/>
                    </a:xfrm>
                    <a:prstGeom prst="rect">
                      <a:avLst/>
                    </a:prstGeom>
                    <a:noFill/>
                  </pic:spPr>
                </pic:pic>
              </a:graphicData>
            </a:graphic>
          </wp:inline>
        </w:drawing>
      </w:r>
    </w:p>
    <w:p w:rsidR="00FC6A7A" w:rsidRDefault="00FC6A7A" w:rsidP="00FC6A7A">
      <w:pPr>
        <w:ind w:firstLine="426"/>
        <w:jc w:val="both"/>
        <w:rPr>
          <w:sz w:val="28"/>
          <w:lang w:val="uk-UA"/>
        </w:rPr>
      </w:pPr>
      <w:r w:rsidRPr="000C3F6D">
        <w:rPr>
          <w:color w:val="000000"/>
          <w:sz w:val="28"/>
          <w:szCs w:val="28"/>
          <w:lang w:val="uk-UA"/>
        </w:rPr>
        <w:t>Рис. 2  Ритмокардіограма</w:t>
      </w:r>
      <w:r w:rsidRPr="006F5DCA">
        <w:rPr>
          <w:color w:val="000000"/>
          <w:sz w:val="28"/>
          <w:szCs w:val="28"/>
          <w:lang w:val="uk-UA"/>
        </w:rPr>
        <w:t xml:space="preserve"> </w:t>
      </w:r>
      <w:r>
        <w:rPr>
          <w:color w:val="000000"/>
          <w:sz w:val="28"/>
          <w:szCs w:val="28"/>
          <w:lang w:val="uk-UA"/>
        </w:rPr>
        <w:t>вагітної</w:t>
      </w:r>
      <w:r w:rsidRPr="006F5DCA">
        <w:rPr>
          <w:color w:val="000000"/>
          <w:sz w:val="28"/>
          <w:szCs w:val="28"/>
          <w:lang w:val="uk-UA"/>
        </w:rPr>
        <w:t xml:space="preserve"> п</w:t>
      </w:r>
      <w:r>
        <w:rPr>
          <w:color w:val="000000"/>
          <w:sz w:val="28"/>
          <w:szCs w:val="28"/>
          <w:lang w:val="uk-UA"/>
        </w:rPr>
        <w:t>і</w:t>
      </w:r>
      <w:r w:rsidRPr="006F5DCA">
        <w:rPr>
          <w:color w:val="000000"/>
          <w:sz w:val="28"/>
          <w:szCs w:val="28"/>
          <w:lang w:val="uk-UA"/>
        </w:rPr>
        <w:t>дгруп</w:t>
      </w:r>
      <w:r>
        <w:rPr>
          <w:color w:val="000000"/>
          <w:sz w:val="28"/>
          <w:szCs w:val="28"/>
          <w:lang w:val="uk-UA"/>
        </w:rPr>
        <w:t>и</w:t>
      </w:r>
      <w:r w:rsidRPr="006F5DCA">
        <w:rPr>
          <w:color w:val="000000"/>
          <w:sz w:val="28"/>
          <w:szCs w:val="28"/>
          <w:lang w:val="uk-UA"/>
        </w:rPr>
        <w:t xml:space="preserve"> 2.2 – п</w:t>
      </w:r>
      <w:r>
        <w:rPr>
          <w:color w:val="000000"/>
          <w:sz w:val="28"/>
          <w:szCs w:val="28"/>
          <w:lang w:val="uk-UA"/>
        </w:rPr>
        <w:t>і</w:t>
      </w:r>
      <w:r w:rsidRPr="006F5DCA">
        <w:rPr>
          <w:color w:val="000000"/>
          <w:sz w:val="28"/>
          <w:szCs w:val="28"/>
          <w:lang w:val="uk-UA"/>
        </w:rPr>
        <w:t>сл</w:t>
      </w:r>
      <w:r>
        <w:rPr>
          <w:color w:val="000000"/>
          <w:sz w:val="28"/>
          <w:szCs w:val="28"/>
          <w:lang w:val="uk-UA"/>
        </w:rPr>
        <w:t>я комплексного</w:t>
      </w:r>
      <w:r w:rsidRPr="006F5DCA">
        <w:rPr>
          <w:color w:val="000000"/>
          <w:sz w:val="28"/>
          <w:szCs w:val="28"/>
          <w:lang w:val="uk-UA"/>
        </w:rPr>
        <w:t xml:space="preserve"> л</w:t>
      </w:r>
      <w:r>
        <w:rPr>
          <w:color w:val="000000"/>
          <w:sz w:val="28"/>
          <w:szCs w:val="28"/>
          <w:lang w:val="uk-UA"/>
        </w:rPr>
        <w:t>ікуванн</w:t>
      </w:r>
      <w:r w:rsidRPr="006F5DCA">
        <w:rPr>
          <w:color w:val="000000"/>
          <w:sz w:val="28"/>
          <w:szCs w:val="28"/>
          <w:lang w:val="uk-UA"/>
        </w:rPr>
        <w:t>я</w:t>
      </w:r>
    </w:p>
    <w:p w:rsidR="00FC6A7A" w:rsidRDefault="00FC6A7A" w:rsidP="00FC6A7A">
      <w:pPr>
        <w:ind w:firstLine="567"/>
        <w:jc w:val="both"/>
        <w:rPr>
          <w:sz w:val="28"/>
          <w:lang w:val="uk-UA"/>
        </w:rPr>
      </w:pPr>
    </w:p>
    <w:p w:rsidR="00FC6A7A" w:rsidRPr="00A65CB6" w:rsidRDefault="00FC6A7A" w:rsidP="00FC6A7A">
      <w:pPr>
        <w:ind w:firstLine="567"/>
        <w:jc w:val="both"/>
        <w:rPr>
          <w:sz w:val="28"/>
          <w:lang w:val="uk-UA"/>
        </w:rPr>
      </w:pPr>
      <w:r>
        <w:rPr>
          <w:sz w:val="28"/>
          <w:lang w:val="uk-UA"/>
        </w:rPr>
        <w:t xml:space="preserve">Корекція вегетативного </w:t>
      </w:r>
      <w:r w:rsidRPr="00A65CB6">
        <w:rPr>
          <w:sz w:val="28"/>
          <w:lang w:val="uk-UA"/>
        </w:rPr>
        <w:t xml:space="preserve">тонусу </w:t>
      </w:r>
      <w:r w:rsidRPr="00A65CB6">
        <w:rPr>
          <w:spacing w:val="2"/>
          <w:sz w:val="28"/>
          <w:lang w:val="uk-UA"/>
        </w:rPr>
        <w:t>після</w:t>
      </w:r>
      <w:r w:rsidRPr="00A65CB6">
        <w:rPr>
          <w:sz w:val="28"/>
          <w:lang w:val="uk-UA"/>
        </w:rPr>
        <w:t xml:space="preserve"> </w:t>
      </w:r>
      <w:r w:rsidRPr="00A65CB6">
        <w:rPr>
          <w:spacing w:val="2"/>
          <w:sz w:val="28"/>
          <w:lang w:val="uk-UA"/>
        </w:rPr>
        <w:t>МТ</w:t>
      </w:r>
      <w:r w:rsidRPr="00A65CB6">
        <w:rPr>
          <w:sz w:val="28"/>
          <w:lang w:val="uk-UA"/>
        </w:rPr>
        <w:t xml:space="preserve"> по запропонованій методиці </w:t>
      </w:r>
      <w:r w:rsidRPr="00A65CB6">
        <w:rPr>
          <w:spacing w:val="2"/>
          <w:sz w:val="28"/>
          <w:lang w:val="uk-UA"/>
        </w:rPr>
        <w:t>у</w:t>
      </w:r>
      <w:r w:rsidRPr="00A65CB6">
        <w:rPr>
          <w:sz w:val="28"/>
          <w:lang w:val="uk-UA"/>
        </w:rPr>
        <w:t xml:space="preserve"> пацієнток з </w:t>
      </w:r>
      <w:r w:rsidRPr="00A65CB6">
        <w:rPr>
          <w:spacing w:val="2"/>
          <w:sz w:val="28"/>
          <w:lang w:val="uk-UA"/>
        </w:rPr>
        <w:t>ПВ</w:t>
      </w:r>
      <w:r w:rsidRPr="00A65CB6">
        <w:rPr>
          <w:sz w:val="28"/>
          <w:lang w:val="uk-UA"/>
        </w:rPr>
        <w:t xml:space="preserve"> </w:t>
      </w:r>
      <w:r w:rsidRPr="00A65CB6">
        <w:rPr>
          <w:spacing w:val="2"/>
          <w:sz w:val="28"/>
          <w:lang w:val="uk-UA"/>
        </w:rPr>
        <w:t>при</w:t>
      </w:r>
      <w:r w:rsidRPr="00A65CB6">
        <w:rPr>
          <w:sz w:val="28"/>
          <w:lang w:val="uk-UA"/>
        </w:rPr>
        <w:t xml:space="preserve"> </w:t>
      </w:r>
      <w:r w:rsidRPr="00A65CB6">
        <w:rPr>
          <w:spacing w:val="2"/>
          <w:sz w:val="28"/>
          <w:lang w:val="uk-UA"/>
        </w:rPr>
        <w:t>гіперергічному</w:t>
      </w:r>
      <w:r w:rsidRPr="00A65CB6">
        <w:rPr>
          <w:sz w:val="28"/>
          <w:lang w:val="uk-UA"/>
        </w:rPr>
        <w:t xml:space="preserve"> типі </w:t>
      </w:r>
      <w:r w:rsidRPr="00704129">
        <w:rPr>
          <w:spacing w:val="2"/>
          <w:sz w:val="28"/>
          <w:szCs w:val="28"/>
          <w:lang w:val="uk-UA"/>
        </w:rPr>
        <w:t>токсико</w:t>
      </w:r>
      <w:r w:rsidRPr="00704129">
        <w:rPr>
          <w:sz w:val="28"/>
          <w:szCs w:val="28"/>
          <w:lang w:val="uk-UA"/>
        </w:rPr>
        <w:t>-запальн</w:t>
      </w:r>
      <w:r>
        <w:rPr>
          <w:sz w:val="28"/>
          <w:szCs w:val="28"/>
          <w:lang w:val="uk-UA"/>
        </w:rPr>
        <w:t>ого</w:t>
      </w:r>
      <w:r w:rsidRPr="00704129">
        <w:rPr>
          <w:sz w:val="28"/>
          <w:szCs w:val="28"/>
          <w:lang w:val="uk-UA"/>
        </w:rPr>
        <w:t xml:space="preserve"> синдром</w:t>
      </w:r>
      <w:r>
        <w:rPr>
          <w:sz w:val="28"/>
          <w:szCs w:val="28"/>
          <w:lang w:val="uk-UA"/>
        </w:rPr>
        <w:t>у</w:t>
      </w:r>
      <w:r w:rsidRPr="00A65CB6">
        <w:rPr>
          <w:sz w:val="28"/>
          <w:lang w:val="uk-UA"/>
        </w:rPr>
        <w:t xml:space="preserve"> </w:t>
      </w:r>
      <w:r w:rsidRPr="00A65CB6">
        <w:rPr>
          <w:spacing w:val="2"/>
          <w:sz w:val="28"/>
          <w:lang w:val="uk-UA"/>
        </w:rPr>
        <w:t xml:space="preserve">відбувалася </w:t>
      </w:r>
      <w:r w:rsidRPr="00A65CB6">
        <w:rPr>
          <w:sz w:val="28"/>
          <w:lang w:val="uk-UA"/>
        </w:rPr>
        <w:t xml:space="preserve">за </w:t>
      </w:r>
      <w:r w:rsidRPr="00A65CB6">
        <w:rPr>
          <w:spacing w:val="2"/>
          <w:sz w:val="28"/>
          <w:lang w:val="uk-UA"/>
        </w:rPr>
        <w:t>рахунок</w:t>
      </w:r>
      <w:r w:rsidRPr="00A65CB6">
        <w:rPr>
          <w:sz w:val="28"/>
          <w:lang w:val="uk-UA"/>
        </w:rPr>
        <w:t xml:space="preserve"> розвитку </w:t>
      </w:r>
      <w:r w:rsidRPr="00A65CB6">
        <w:rPr>
          <w:spacing w:val="2"/>
          <w:sz w:val="28"/>
          <w:lang w:val="uk-UA"/>
        </w:rPr>
        <w:t>симпатолітичного</w:t>
      </w:r>
      <w:r w:rsidRPr="00A65CB6">
        <w:rPr>
          <w:sz w:val="28"/>
          <w:lang w:val="uk-UA"/>
        </w:rPr>
        <w:t xml:space="preserve"> ефекту </w:t>
      </w:r>
      <w:r>
        <w:rPr>
          <w:sz w:val="28"/>
          <w:lang w:val="uk-UA"/>
        </w:rPr>
        <w:t>ЗМП</w:t>
      </w:r>
      <w:r w:rsidRPr="0046607A">
        <w:rPr>
          <w:sz w:val="28"/>
          <w:lang w:val="uk-UA"/>
        </w:rPr>
        <w:t xml:space="preserve">. </w:t>
      </w:r>
    </w:p>
    <w:p w:rsidR="00FC6A7A" w:rsidRDefault="00FC6A7A" w:rsidP="00FC6A7A">
      <w:pPr>
        <w:ind w:firstLine="567"/>
        <w:jc w:val="both"/>
        <w:rPr>
          <w:sz w:val="28"/>
          <w:lang w:val="uk-UA"/>
        </w:rPr>
      </w:pPr>
      <w:r w:rsidRPr="00F560FE">
        <w:rPr>
          <w:spacing w:val="2"/>
          <w:sz w:val="28"/>
          <w:lang w:val="uk-UA"/>
        </w:rPr>
        <w:t>У</w:t>
      </w:r>
      <w:r>
        <w:rPr>
          <w:sz w:val="28"/>
          <w:lang w:val="uk-UA"/>
        </w:rPr>
        <w:t xml:space="preserve"> вагітних підгрупи 2.2 після</w:t>
      </w:r>
      <w:r w:rsidRPr="00F560FE">
        <w:rPr>
          <w:sz w:val="28"/>
          <w:lang w:val="uk-UA"/>
        </w:rPr>
        <w:t xml:space="preserve"> </w:t>
      </w:r>
      <w:r w:rsidRPr="00F560FE">
        <w:rPr>
          <w:spacing w:val="2"/>
          <w:sz w:val="28"/>
          <w:lang w:val="uk-UA"/>
        </w:rPr>
        <w:t>МТ</w:t>
      </w:r>
      <w:r w:rsidRPr="00F560FE">
        <w:rPr>
          <w:sz w:val="28"/>
          <w:lang w:val="uk-UA"/>
        </w:rPr>
        <w:t xml:space="preserve"> реєструвалося відновлення </w:t>
      </w:r>
      <w:r w:rsidRPr="00F560FE">
        <w:rPr>
          <w:spacing w:val="2"/>
          <w:sz w:val="28"/>
          <w:lang w:val="uk-UA"/>
        </w:rPr>
        <w:t>реологічних і</w:t>
      </w:r>
      <w:r w:rsidRPr="00F560FE">
        <w:rPr>
          <w:sz w:val="28"/>
          <w:lang w:val="uk-UA"/>
        </w:rPr>
        <w:t xml:space="preserve"> </w:t>
      </w:r>
      <w:r w:rsidRPr="00F560FE">
        <w:rPr>
          <w:spacing w:val="2"/>
          <w:sz w:val="28"/>
          <w:lang w:val="uk-UA"/>
        </w:rPr>
        <w:t>сурфактантних</w:t>
      </w:r>
      <w:r w:rsidRPr="00F560FE">
        <w:rPr>
          <w:sz w:val="28"/>
          <w:lang w:val="uk-UA"/>
        </w:rPr>
        <w:t xml:space="preserve"> </w:t>
      </w:r>
      <w:r>
        <w:rPr>
          <w:sz w:val="28"/>
          <w:lang w:val="uk-UA"/>
        </w:rPr>
        <w:t>параметрів</w:t>
      </w:r>
      <w:r w:rsidRPr="00F560FE">
        <w:rPr>
          <w:sz w:val="28"/>
          <w:lang w:val="uk-UA"/>
        </w:rPr>
        <w:t xml:space="preserve"> </w:t>
      </w:r>
      <w:r w:rsidRPr="008C5107">
        <w:rPr>
          <w:sz w:val="28"/>
          <w:lang w:val="uk-UA"/>
        </w:rPr>
        <w:t xml:space="preserve">крові, на відміну від жінок підгрупи порівняння </w:t>
      </w:r>
      <w:r w:rsidRPr="00F560FE">
        <w:rPr>
          <w:sz w:val="28"/>
          <w:lang w:val="uk-UA"/>
        </w:rPr>
        <w:t xml:space="preserve">(див. табл. 1). </w:t>
      </w:r>
      <w:r>
        <w:rPr>
          <w:sz w:val="28"/>
          <w:lang w:val="uk-UA"/>
        </w:rPr>
        <w:t>У підгрупі 2.2 найбільш виражене</w:t>
      </w:r>
      <w:r w:rsidRPr="00F560FE">
        <w:rPr>
          <w:sz w:val="28"/>
          <w:lang w:val="uk-UA"/>
        </w:rPr>
        <w:t xml:space="preserve"> </w:t>
      </w:r>
      <w:r>
        <w:rPr>
          <w:sz w:val="28"/>
          <w:lang w:val="uk-UA"/>
        </w:rPr>
        <w:t>зниження</w:t>
      </w:r>
      <w:r w:rsidRPr="00F560FE">
        <w:rPr>
          <w:sz w:val="28"/>
          <w:lang w:val="uk-UA"/>
        </w:rPr>
        <w:t xml:space="preserve"> ПН4</w:t>
      </w:r>
      <w:r>
        <w:rPr>
          <w:sz w:val="28"/>
          <w:lang w:val="uk-UA"/>
        </w:rPr>
        <w:t xml:space="preserve"> в </w:t>
      </w:r>
      <w:r w:rsidRPr="00F95C1F">
        <w:rPr>
          <w:sz w:val="28"/>
          <w:lang w:val="uk-UA"/>
        </w:rPr>
        <w:t>1,08 раз</w:t>
      </w:r>
      <w:r>
        <w:rPr>
          <w:sz w:val="28"/>
          <w:lang w:val="uk-UA"/>
        </w:rPr>
        <w:t>а</w:t>
      </w:r>
      <w:r w:rsidRPr="00F95C1F">
        <w:rPr>
          <w:sz w:val="28"/>
          <w:lang w:val="uk-UA"/>
        </w:rPr>
        <w:t xml:space="preserve"> (</w:t>
      </w:r>
      <w:r>
        <w:rPr>
          <w:sz w:val="28"/>
          <w:lang w:val="en-US"/>
        </w:rPr>
        <w:t>p</w:t>
      </w:r>
      <w:r w:rsidRPr="00F95C1F">
        <w:rPr>
          <w:sz w:val="28"/>
          <w:lang w:val="uk-UA"/>
        </w:rPr>
        <w:t>&lt;0,05)</w:t>
      </w:r>
      <w:r w:rsidRPr="00F560FE">
        <w:rPr>
          <w:sz w:val="28"/>
          <w:lang w:val="uk-UA"/>
        </w:rPr>
        <w:t xml:space="preserve"> і модуля </w:t>
      </w:r>
      <w:r w:rsidRPr="00355525">
        <w:rPr>
          <w:spacing w:val="2"/>
          <w:sz w:val="28"/>
          <w:szCs w:val="28"/>
          <w:lang w:val="uk-UA"/>
        </w:rPr>
        <w:t>в’язкоеластичності</w:t>
      </w:r>
      <w:r w:rsidRPr="00F560FE">
        <w:rPr>
          <w:sz w:val="28"/>
          <w:lang w:val="uk-UA"/>
        </w:rPr>
        <w:t xml:space="preserve"> Е </w:t>
      </w:r>
      <w:r>
        <w:rPr>
          <w:sz w:val="28"/>
          <w:lang w:val="uk-UA"/>
        </w:rPr>
        <w:t xml:space="preserve">– в </w:t>
      </w:r>
      <w:r w:rsidRPr="00F95C1F">
        <w:rPr>
          <w:sz w:val="28"/>
          <w:lang w:val="uk-UA"/>
        </w:rPr>
        <w:t>1,12 раза (</w:t>
      </w:r>
      <w:r>
        <w:rPr>
          <w:sz w:val="28"/>
          <w:lang w:val="en-US"/>
        </w:rPr>
        <w:t>p</w:t>
      </w:r>
      <w:r w:rsidRPr="00F95C1F">
        <w:rPr>
          <w:sz w:val="28"/>
          <w:lang w:val="uk-UA"/>
        </w:rPr>
        <w:t>&lt;0,05)</w:t>
      </w:r>
      <w:r>
        <w:rPr>
          <w:sz w:val="28"/>
          <w:lang w:val="uk-UA"/>
        </w:rPr>
        <w:t xml:space="preserve"> пояснювали</w:t>
      </w:r>
      <w:r w:rsidRPr="00F560FE">
        <w:rPr>
          <w:sz w:val="28"/>
          <w:lang w:val="uk-UA"/>
        </w:rPr>
        <w:t xml:space="preserve">ся зміною рівня </w:t>
      </w:r>
      <w:r w:rsidRPr="00F560FE">
        <w:rPr>
          <w:spacing w:val="2"/>
          <w:sz w:val="28"/>
          <w:lang w:val="uk-UA"/>
        </w:rPr>
        <w:t>високомолекулярних</w:t>
      </w:r>
      <w:r w:rsidRPr="00F560FE">
        <w:rPr>
          <w:sz w:val="28"/>
          <w:lang w:val="uk-UA"/>
        </w:rPr>
        <w:t xml:space="preserve"> білків і </w:t>
      </w:r>
      <w:r w:rsidRPr="00F560FE">
        <w:rPr>
          <w:spacing w:val="2"/>
          <w:sz w:val="28"/>
          <w:lang w:val="uk-UA"/>
        </w:rPr>
        <w:t>ліпідів</w:t>
      </w:r>
      <w:r w:rsidRPr="00F560FE">
        <w:rPr>
          <w:sz w:val="28"/>
          <w:lang w:val="uk-UA"/>
        </w:rPr>
        <w:t xml:space="preserve">, зниженням в'язкості крові за </w:t>
      </w:r>
      <w:r w:rsidRPr="00F560FE">
        <w:rPr>
          <w:spacing w:val="2"/>
          <w:sz w:val="28"/>
          <w:lang w:val="uk-UA"/>
        </w:rPr>
        <w:t>рахунок</w:t>
      </w:r>
      <w:r w:rsidRPr="00F560FE">
        <w:rPr>
          <w:sz w:val="28"/>
          <w:lang w:val="uk-UA"/>
        </w:rPr>
        <w:t xml:space="preserve"> її "розрідження" </w:t>
      </w:r>
      <w:r w:rsidRPr="00F560FE">
        <w:rPr>
          <w:spacing w:val="2"/>
          <w:sz w:val="28"/>
          <w:lang w:val="uk-UA"/>
        </w:rPr>
        <w:t>при</w:t>
      </w:r>
      <w:r w:rsidRPr="00F560FE">
        <w:rPr>
          <w:sz w:val="28"/>
          <w:lang w:val="uk-UA"/>
        </w:rPr>
        <w:t xml:space="preserve"> нормалізації </w:t>
      </w:r>
      <w:r w:rsidRPr="00F560FE">
        <w:rPr>
          <w:spacing w:val="2"/>
          <w:sz w:val="28"/>
          <w:lang w:val="uk-UA"/>
        </w:rPr>
        <w:t>волемічних</w:t>
      </w:r>
      <w:r w:rsidRPr="00F560FE">
        <w:rPr>
          <w:sz w:val="28"/>
          <w:lang w:val="uk-UA"/>
        </w:rPr>
        <w:t xml:space="preserve"> і метаболічних порушень в організмі жінок з </w:t>
      </w:r>
      <w:r>
        <w:rPr>
          <w:spacing w:val="2"/>
          <w:sz w:val="28"/>
          <w:lang w:val="uk-UA"/>
        </w:rPr>
        <w:t>ПВ</w:t>
      </w:r>
      <w:r w:rsidRPr="00F560FE">
        <w:rPr>
          <w:sz w:val="28"/>
          <w:lang w:val="uk-UA"/>
        </w:rPr>
        <w:t>.</w:t>
      </w:r>
      <w:r w:rsidRPr="00947388">
        <w:rPr>
          <w:sz w:val="28"/>
          <w:lang w:val="uk-UA"/>
        </w:rPr>
        <w:t xml:space="preserve"> </w:t>
      </w:r>
    </w:p>
    <w:p w:rsidR="00FC6A7A" w:rsidRPr="007F1234" w:rsidRDefault="00FC6A7A" w:rsidP="00FC6A7A">
      <w:pPr>
        <w:pStyle w:val="24"/>
        <w:spacing w:line="240" w:lineRule="auto"/>
        <w:rPr>
          <w:color w:val="000000"/>
          <w:szCs w:val="28"/>
          <w:lang w:val="uk-UA"/>
        </w:rPr>
      </w:pPr>
      <w:r w:rsidRPr="007F1234">
        <w:rPr>
          <w:color w:val="000000"/>
          <w:szCs w:val="28"/>
          <w:lang w:val="uk-UA"/>
        </w:rPr>
        <w:t xml:space="preserve">Таблиця 1. Значення </w:t>
      </w:r>
      <w:r>
        <w:rPr>
          <w:color w:val="000000"/>
          <w:szCs w:val="28"/>
          <w:lang w:val="uk-UA"/>
        </w:rPr>
        <w:t xml:space="preserve">тензіометричних, реометричних, </w:t>
      </w:r>
      <w:r w:rsidRPr="007F1234">
        <w:rPr>
          <w:color w:val="000000"/>
          <w:szCs w:val="28"/>
          <w:lang w:val="uk-UA"/>
        </w:rPr>
        <w:t xml:space="preserve">біохімічних показників </w:t>
      </w:r>
      <w:r>
        <w:rPr>
          <w:color w:val="000000"/>
          <w:szCs w:val="28"/>
          <w:lang w:val="uk-UA"/>
        </w:rPr>
        <w:t>та</w:t>
      </w:r>
      <w:r w:rsidRPr="007F1234">
        <w:rPr>
          <w:color w:val="000000"/>
          <w:szCs w:val="28"/>
          <w:lang w:val="uk-UA"/>
        </w:rPr>
        <w:t xml:space="preserve"> </w:t>
      </w:r>
      <w:r w:rsidRPr="00674350">
        <w:rPr>
          <w:color w:val="000000"/>
          <w:szCs w:val="28"/>
          <w:lang w:val="uk-UA"/>
        </w:rPr>
        <w:t>індекс</w:t>
      </w:r>
      <w:r>
        <w:rPr>
          <w:color w:val="000000"/>
          <w:szCs w:val="28"/>
          <w:lang w:val="uk-UA"/>
        </w:rPr>
        <w:t>у</w:t>
      </w:r>
      <w:r w:rsidRPr="00674350">
        <w:rPr>
          <w:color w:val="000000"/>
          <w:szCs w:val="28"/>
          <w:lang w:val="uk-UA"/>
        </w:rPr>
        <w:t xml:space="preserve"> рівноваги окисн</w:t>
      </w:r>
      <w:r>
        <w:rPr>
          <w:color w:val="000000"/>
          <w:szCs w:val="28"/>
          <w:lang w:val="uk-UA"/>
        </w:rPr>
        <w:t>их</w:t>
      </w:r>
      <w:r w:rsidRPr="00674350">
        <w:rPr>
          <w:color w:val="000000"/>
          <w:szCs w:val="28"/>
          <w:lang w:val="uk-UA"/>
        </w:rPr>
        <w:t xml:space="preserve"> систем</w:t>
      </w:r>
      <w:r w:rsidRPr="007F1234">
        <w:rPr>
          <w:color w:val="000000"/>
          <w:szCs w:val="28"/>
          <w:lang w:val="uk-UA"/>
        </w:rPr>
        <w:t xml:space="preserve"> </w:t>
      </w:r>
      <w:r>
        <w:rPr>
          <w:color w:val="000000"/>
          <w:szCs w:val="28"/>
          <w:lang w:val="uk-UA"/>
        </w:rPr>
        <w:t>у вагітних з ПВ</w:t>
      </w:r>
      <w:r w:rsidRPr="007F1234">
        <w:rPr>
          <w:color w:val="000000"/>
          <w:szCs w:val="28"/>
          <w:lang w:val="uk-UA"/>
        </w:rPr>
        <w:t xml:space="preserve"> у процесі лікування</w:t>
      </w:r>
      <w:r>
        <w:rPr>
          <w:color w:val="000000"/>
          <w:szCs w:val="28"/>
          <w:lang w:val="uk-UA"/>
        </w:rPr>
        <w:t xml:space="preserve">, </w:t>
      </w:r>
      <w:r w:rsidRPr="007F44F4">
        <w:rPr>
          <w:szCs w:val="28"/>
          <w:lang w:val="uk-UA"/>
        </w:rPr>
        <w:t>(</w:t>
      </w:r>
      <w:r w:rsidRPr="00A60133">
        <w:rPr>
          <w:szCs w:val="28"/>
          <w:lang w:val="en-US"/>
        </w:rPr>
        <w:t>M</w:t>
      </w:r>
      <w:r w:rsidRPr="007F44F4">
        <w:rPr>
          <w:szCs w:val="28"/>
          <w:lang w:val="uk-UA"/>
        </w:rPr>
        <w:t>±</w:t>
      </w:r>
      <w:r w:rsidRPr="00A60133">
        <w:rPr>
          <w:szCs w:val="28"/>
          <w:lang w:val="en-US"/>
        </w:rPr>
        <w:t>m</w:t>
      </w:r>
      <w:r w:rsidRPr="007F44F4">
        <w:rPr>
          <w:szCs w:val="28"/>
          <w:lang w:val="uk-UA"/>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658"/>
        <w:gridCol w:w="1521"/>
        <w:gridCol w:w="1499"/>
        <w:gridCol w:w="22"/>
        <w:gridCol w:w="1521"/>
        <w:gridCol w:w="1521"/>
        <w:gridCol w:w="1188"/>
      </w:tblGrid>
      <w:tr w:rsidR="00FC6A7A" w:rsidRPr="007F44F4" w:rsidTr="00E75482">
        <w:tblPrEx>
          <w:tblCellMar>
            <w:top w:w="0" w:type="dxa"/>
            <w:bottom w:w="0" w:type="dxa"/>
          </w:tblCellMar>
        </w:tblPrEx>
        <w:trPr>
          <w:cantSplit/>
        </w:trPr>
        <w:tc>
          <w:tcPr>
            <w:tcW w:w="1384" w:type="dxa"/>
            <w:vMerge w:val="restart"/>
          </w:tcPr>
          <w:p w:rsidR="00FC6A7A" w:rsidRPr="007F44F4" w:rsidRDefault="00FC6A7A" w:rsidP="00E75482">
            <w:pPr>
              <w:jc w:val="center"/>
              <w:rPr>
                <w:sz w:val="28"/>
                <w:szCs w:val="28"/>
                <w:lang w:val="uk-UA"/>
              </w:rPr>
            </w:pPr>
            <w:r w:rsidRPr="00A60133">
              <w:rPr>
                <w:sz w:val="28"/>
                <w:szCs w:val="28"/>
              </w:rPr>
              <w:t>Груп</w:t>
            </w:r>
            <w:r>
              <w:rPr>
                <w:sz w:val="28"/>
                <w:szCs w:val="28"/>
                <w:lang w:val="uk-UA"/>
              </w:rPr>
              <w:t>и</w:t>
            </w:r>
          </w:p>
        </w:tc>
        <w:tc>
          <w:tcPr>
            <w:tcW w:w="1658" w:type="dxa"/>
            <w:vMerge w:val="restart"/>
          </w:tcPr>
          <w:p w:rsidR="00FC6A7A" w:rsidRPr="007F44F4" w:rsidRDefault="00FC6A7A" w:rsidP="00E75482">
            <w:pPr>
              <w:jc w:val="center"/>
              <w:rPr>
                <w:sz w:val="28"/>
                <w:szCs w:val="28"/>
                <w:lang w:val="uk-UA"/>
              </w:rPr>
            </w:pPr>
            <w:r>
              <w:rPr>
                <w:sz w:val="28"/>
                <w:szCs w:val="28"/>
                <w:lang w:val="uk-UA"/>
              </w:rPr>
              <w:t>Терміни досліджу-вання</w:t>
            </w:r>
          </w:p>
        </w:tc>
        <w:tc>
          <w:tcPr>
            <w:tcW w:w="3020" w:type="dxa"/>
            <w:gridSpan w:val="2"/>
            <w:tcBorders>
              <w:top w:val="single" w:sz="4" w:space="0" w:color="auto"/>
              <w:bottom w:val="single" w:sz="4" w:space="0" w:color="auto"/>
              <w:right w:val="single" w:sz="4" w:space="0" w:color="auto"/>
            </w:tcBorders>
          </w:tcPr>
          <w:p w:rsidR="00FC6A7A" w:rsidRPr="007F44F4" w:rsidRDefault="00FC6A7A" w:rsidP="00E75482">
            <w:pPr>
              <w:jc w:val="center"/>
              <w:rPr>
                <w:sz w:val="28"/>
                <w:szCs w:val="28"/>
                <w:lang w:val="uk-UA"/>
              </w:rPr>
            </w:pPr>
            <w:r w:rsidRPr="00A60133">
              <w:rPr>
                <w:sz w:val="28"/>
                <w:szCs w:val="28"/>
              </w:rPr>
              <w:t>Показ</w:t>
            </w:r>
            <w:r>
              <w:rPr>
                <w:sz w:val="28"/>
                <w:szCs w:val="28"/>
                <w:lang w:val="uk-UA"/>
              </w:rPr>
              <w:t>ники</w:t>
            </w:r>
            <w:r w:rsidRPr="00A60133">
              <w:rPr>
                <w:sz w:val="28"/>
                <w:szCs w:val="28"/>
              </w:rPr>
              <w:t xml:space="preserve"> ПН кров</w:t>
            </w:r>
            <w:r>
              <w:rPr>
                <w:sz w:val="28"/>
                <w:szCs w:val="28"/>
                <w:lang w:val="uk-UA"/>
              </w:rPr>
              <w:t>і</w:t>
            </w:r>
          </w:p>
        </w:tc>
        <w:tc>
          <w:tcPr>
            <w:tcW w:w="4252" w:type="dxa"/>
            <w:gridSpan w:val="4"/>
            <w:tcBorders>
              <w:top w:val="single" w:sz="4" w:space="0" w:color="auto"/>
              <w:left w:val="single" w:sz="4" w:space="0" w:color="auto"/>
              <w:bottom w:val="single" w:sz="4" w:space="0" w:color="auto"/>
              <w:right w:val="single" w:sz="4" w:space="0" w:color="auto"/>
            </w:tcBorders>
          </w:tcPr>
          <w:p w:rsidR="00FC6A7A" w:rsidRPr="007F44F4" w:rsidRDefault="00FC6A7A" w:rsidP="00E75482">
            <w:pPr>
              <w:jc w:val="center"/>
              <w:rPr>
                <w:sz w:val="28"/>
                <w:szCs w:val="28"/>
                <w:lang w:val="uk-UA"/>
              </w:rPr>
            </w:pPr>
            <w:r w:rsidRPr="00A60133">
              <w:rPr>
                <w:sz w:val="28"/>
                <w:szCs w:val="28"/>
              </w:rPr>
              <w:t>Показ</w:t>
            </w:r>
            <w:r>
              <w:rPr>
                <w:sz w:val="28"/>
                <w:szCs w:val="28"/>
                <w:lang w:val="uk-UA"/>
              </w:rPr>
              <w:t>н</w:t>
            </w:r>
            <w:r w:rsidRPr="00A60133">
              <w:rPr>
                <w:sz w:val="28"/>
                <w:szCs w:val="28"/>
              </w:rPr>
              <w:t>и</w:t>
            </w:r>
            <w:r>
              <w:rPr>
                <w:sz w:val="28"/>
                <w:szCs w:val="28"/>
                <w:lang w:val="uk-UA"/>
              </w:rPr>
              <w:t>ки</w:t>
            </w:r>
            <w:r>
              <w:rPr>
                <w:sz w:val="28"/>
                <w:szCs w:val="28"/>
              </w:rPr>
              <w:t xml:space="preserve"> ПОЛ-АОС кров</w:t>
            </w:r>
            <w:r>
              <w:rPr>
                <w:sz w:val="28"/>
                <w:szCs w:val="28"/>
                <w:lang w:val="uk-UA"/>
              </w:rPr>
              <w:t>і</w:t>
            </w:r>
          </w:p>
        </w:tc>
      </w:tr>
      <w:tr w:rsidR="00FC6A7A" w:rsidRPr="00A60133" w:rsidTr="00E75482">
        <w:tblPrEx>
          <w:tblCellMar>
            <w:top w:w="0" w:type="dxa"/>
            <w:bottom w:w="0" w:type="dxa"/>
          </w:tblCellMar>
        </w:tblPrEx>
        <w:trPr>
          <w:cantSplit/>
        </w:trPr>
        <w:tc>
          <w:tcPr>
            <w:tcW w:w="1384" w:type="dxa"/>
            <w:vMerge/>
          </w:tcPr>
          <w:p w:rsidR="00FC6A7A" w:rsidRPr="00A60133" w:rsidRDefault="00FC6A7A" w:rsidP="00E75482">
            <w:pPr>
              <w:jc w:val="center"/>
              <w:rPr>
                <w:sz w:val="28"/>
                <w:szCs w:val="28"/>
              </w:rPr>
            </w:pPr>
          </w:p>
        </w:tc>
        <w:tc>
          <w:tcPr>
            <w:tcW w:w="1658" w:type="dxa"/>
            <w:vMerge/>
          </w:tcPr>
          <w:p w:rsidR="00FC6A7A" w:rsidRPr="00A60133" w:rsidRDefault="00FC6A7A" w:rsidP="00E75482">
            <w:pPr>
              <w:jc w:val="center"/>
              <w:rPr>
                <w:sz w:val="28"/>
                <w:szCs w:val="28"/>
              </w:rPr>
            </w:pPr>
          </w:p>
        </w:tc>
        <w:tc>
          <w:tcPr>
            <w:tcW w:w="1521" w:type="dxa"/>
            <w:tcBorders>
              <w:top w:val="single" w:sz="4" w:space="0" w:color="auto"/>
              <w:bottom w:val="single" w:sz="4" w:space="0" w:color="auto"/>
              <w:right w:val="single" w:sz="4" w:space="0" w:color="auto"/>
            </w:tcBorders>
          </w:tcPr>
          <w:p w:rsidR="00FC6A7A" w:rsidRPr="00A60133" w:rsidRDefault="00FC6A7A" w:rsidP="00E75482">
            <w:pPr>
              <w:jc w:val="center"/>
              <w:rPr>
                <w:sz w:val="28"/>
                <w:szCs w:val="28"/>
              </w:rPr>
            </w:pPr>
            <w:r w:rsidRPr="00A60133">
              <w:rPr>
                <w:sz w:val="28"/>
                <w:szCs w:val="28"/>
              </w:rPr>
              <w:t>ПН4, мН/м</w:t>
            </w:r>
          </w:p>
        </w:tc>
        <w:tc>
          <w:tcPr>
            <w:tcW w:w="1521" w:type="dxa"/>
            <w:gridSpan w:val="2"/>
            <w:tcBorders>
              <w:top w:val="single" w:sz="4" w:space="0" w:color="auto"/>
              <w:left w:val="single" w:sz="4" w:space="0" w:color="auto"/>
              <w:bottom w:val="single" w:sz="4" w:space="0" w:color="auto"/>
              <w:right w:val="single" w:sz="4" w:space="0" w:color="auto"/>
            </w:tcBorders>
          </w:tcPr>
          <w:p w:rsidR="00FC6A7A" w:rsidRPr="00A60133" w:rsidRDefault="00FC6A7A" w:rsidP="00E75482">
            <w:pPr>
              <w:jc w:val="center"/>
              <w:rPr>
                <w:sz w:val="28"/>
                <w:szCs w:val="28"/>
              </w:rPr>
            </w:pPr>
            <w:r w:rsidRPr="00A60133">
              <w:rPr>
                <w:sz w:val="28"/>
                <w:szCs w:val="28"/>
              </w:rPr>
              <w:t>Модуль</w:t>
            </w:r>
          </w:p>
          <w:p w:rsidR="00FC6A7A" w:rsidRPr="00A60133" w:rsidRDefault="00FC6A7A" w:rsidP="00E75482">
            <w:pPr>
              <w:ind w:right="-108"/>
              <w:jc w:val="center"/>
              <w:rPr>
                <w:sz w:val="28"/>
                <w:szCs w:val="28"/>
              </w:rPr>
            </w:pPr>
            <w:r w:rsidRPr="00A60133">
              <w:rPr>
                <w:sz w:val="28"/>
                <w:szCs w:val="28"/>
              </w:rPr>
              <w:t>Е</w:t>
            </w:r>
          </w:p>
        </w:tc>
        <w:tc>
          <w:tcPr>
            <w:tcW w:w="1521" w:type="dxa"/>
            <w:tcBorders>
              <w:top w:val="single" w:sz="4" w:space="0" w:color="auto"/>
              <w:left w:val="single" w:sz="4" w:space="0" w:color="auto"/>
              <w:bottom w:val="single" w:sz="4" w:space="0" w:color="auto"/>
              <w:right w:val="single" w:sz="4" w:space="0" w:color="auto"/>
            </w:tcBorders>
          </w:tcPr>
          <w:p w:rsidR="00FC6A7A" w:rsidRPr="00A60133" w:rsidRDefault="00FC6A7A" w:rsidP="00E75482">
            <w:pPr>
              <w:ind w:left="-108" w:right="-108"/>
              <w:jc w:val="center"/>
              <w:rPr>
                <w:sz w:val="28"/>
                <w:szCs w:val="28"/>
              </w:rPr>
            </w:pPr>
            <w:r w:rsidRPr="00A60133">
              <w:rPr>
                <w:sz w:val="28"/>
                <w:szCs w:val="28"/>
              </w:rPr>
              <w:t xml:space="preserve">ДК, </w:t>
            </w:r>
          </w:p>
          <w:p w:rsidR="00FC6A7A" w:rsidRPr="00A60133" w:rsidRDefault="00FC6A7A" w:rsidP="00E75482">
            <w:pPr>
              <w:jc w:val="center"/>
              <w:rPr>
                <w:sz w:val="28"/>
                <w:szCs w:val="28"/>
              </w:rPr>
            </w:pPr>
            <w:r>
              <w:rPr>
                <w:sz w:val="28"/>
                <w:szCs w:val="28"/>
                <w:lang w:val="uk-UA"/>
              </w:rPr>
              <w:t>м</w:t>
            </w:r>
            <w:r w:rsidRPr="00A60133">
              <w:rPr>
                <w:sz w:val="28"/>
                <w:szCs w:val="28"/>
              </w:rPr>
              <w:t xml:space="preserve">. </w:t>
            </w:r>
            <w:r>
              <w:rPr>
                <w:sz w:val="28"/>
                <w:szCs w:val="28"/>
                <w:lang w:val="uk-UA"/>
              </w:rPr>
              <w:t>о</w:t>
            </w:r>
            <w:r w:rsidRPr="00A60133">
              <w:rPr>
                <w:sz w:val="28"/>
                <w:szCs w:val="28"/>
              </w:rPr>
              <w:t>д</w:t>
            </w:r>
          </w:p>
        </w:tc>
        <w:tc>
          <w:tcPr>
            <w:tcW w:w="1521" w:type="dxa"/>
            <w:tcBorders>
              <w:top w:val="single" w:sz="4" w:space="0" w:color="auto"/>
              <w:left w:val="single" w:sz="4" w:space="0" w:color="auto"/>
              <w:bottom w:val="single" w:sz="4" w:space="0" w:color="auto"/>
              <w:right w:val="single" w:sz="4" w:space="0" w:color="auto"/>
            </w:tcBorders>
          </w:tcPr>
          <w:p w:rsidR="00FC6A7A" w:rsidRPr="00A60133" w:rsidRDefault="00FC6A7A" w:rsidP="00E75482">
            <w:pPr>
              <w:ind w:right="-108"/>
              <w:jc w:val="center"/>
              <w:rPr>
                <w:sz w:val="28"/>
                <w:szCs w:val="28"/>
              </w:rPr>
            </w:pPr>
            <w:r w:rsidRPr="00A60133">
              <w:rPr>
                <w:sz w:val="28"/>
                <w:szCs w:val="28"/>
              </w:rPr>
              <w:t xml:space="preserve">СОД, </w:t>
            </w:r>
          </w:p>
          <w:p w:rsidR="00FC6A7A" w:rsidRPr="00494FBD" w:rsidRDefault="00FC6A7A" w:rsidP="00E75482">
            <w:pPr>
              <w:ind w:right="-108"/>
              <w:jc w:val="center"/>
              <w:rPr>
                <w:sz w:val="28"/>
                <w:szCs w:val="28"/>
                <w:lang w:val="uk-UA"/>
              </w:rPr>
            </w:pPr>
            <w:r w:rsidRPr="00A60133">
              <w:rPr>
                <w:sz w:val="28"/>
                <w:szCs w:val="28"/>
              </w:rPr>
              <w:t>Е/мг б</w:t>
            </w:r>
            <w:r>
              <w:rPr>
                <w:sz w:val="28"/>
                <w:szCs w:val="28"/>
                <w:lang w:val="uk-UA"/>
              </w:rPr>
              <w:t>і</w:t>
            </w:r>
            <w:r w:rsidRPr="00A60133">
              <w:rPr>
                <w:sz w:val="28"/>
                <w:szCs w:val="28"/>
              </w:rPr>
              <w:t>лк</w:t>
            </w:r>
            <w:r>
              <w:rPr>
                <w:sz w:val="28"/>
                <w:szCs w:val="28"/>
                <w:lang w:val="uk-UA"/>
              </w:rPr>
              <w:t>а</w:t>
            </w:r>
          </w:p>
        </w:tc>
        <w:tc>
          <w:tcPr>
            <w:tcW w:w="1188" w:type="dxa"/>
            <w:tcBorders>
              <w:top w:val="single" w:sz="4" w:space="0" w:color="auto"/>
              <w:left w:val="single" w:sz="4" w:space="0" w:color="auto"/>
              <w:bottom w:val="single" w:sz="4" w:space="0" w:color="auto"/>
              <w:right w:val="single" w:sz="4" w:space="0" w:color="auto"/>
            </w:tcBorders>
          </w:tcPr>
          <w:p w:rsidR="00FC6A7A" w:rsidRPr="00A60133" w:rsidRDefault="00FC6A7A" w:rsidP="00E75482">
            <w:pPr>
              <w:jc w:val="center"/>
              <w:rPr>
                <w:sz w:val="28"/>
                <w:szCs w:val="28"/>
              </w:rPr>
            </w:pPr>
            <w:r>
              <w:rPr>
                <w:sz w:val="28"/>
                <w:szCs w:val="28"/>
                <w:lang w:val="uk-UA"/>
              </w:rPr>
              <w:t>І</w:t>
            </w:r>
            <w:r w:rsidRPr="00A60133">
              <w:rPr>
                <w:sz w:val="28"/>
                <w:szCs w:val="28"/>
              </w:rPr>
              <w:t>РОС</w:t>
            </w:r>
          </w:p>
        </w:tc>
      </w:tr>
      <w:tr w:rsidR="00FC6A7A" w:rsidRPr="00A60133" w:rsidTr="00E75482">
        <w:tblPrEx>
          <w:tblCellMar>
            <w:top w:w="0" w:type="dxa"/>
            <w:bottom w:w="0" w:type="dxa"/>
          </w:tblCellMar>
        </w:tblPrEx>
        <w:trPr>
          <w:cantSplit/>
        </w:trPr>
        <w:tc>
          <w:tcPr>
            <w:tcW w:w="3042" w:type="dxa"/>
            <w:gridSpan w:val="2"/>
          </w:tcPr>
          <w:p w:rsidR="00FC6A7A" w:rsidRPr="00A60133" w:rsidRDefault="00FC6A7A" w:rsidP="00E75482">
            <w:pPr>
              <w:jc w:val="center"/>
              <w:rPr>
                <w:sz w:val="28"/>
                <w:szCs w:val="28"/>
                <w:lang w:val="en-US"/>
              </w:rPr>
            </w:pPr>
            <w:r w:rsidRPr="00A60133">
              <w:rPr>
                <w:sz w:val="28"/>
                <w:szCs w:val="28"/>
              </w:rPr>
              <w:t xml:space="preserve">Контрольна група </w:t>
            </w:r>
          </w:p>
        </w:tc>
        <w:tc>
          <w:tcPr>
            <w:tcW w:w="1521" w:type="dxa"/>
            <w:tcBorders>
              <w:top w:val="single" w:sz="4" w:space="0" w:color="auto"/>
              <w:bottom w:val="single" w:sz="4" w:space="0" w:color="auto"/>
              <w:right w:val="single" w:sz="4" w:space="0" w:color="auto"/>
            </w:tcBorders>
          </w:tcPr>
          <w:p w:rsidR="00FC6A7A" w:rsidRPr="00A60133" w:rsidRDefault="00FC6A7A" w:rsidP="00E75482">
            <w:pPr>
              <w:jc w:val="center"/>
              <w:rPr>
                <w:sz w:val="28"/>
                <w:szCs w:val="28"/>
              </w:rPr>
            </w:pPr>
            <w:r w:rsidRPr="00A60133">
              <w:rPr>
                <w:sz w:val="28"/>
                <w:szCs w:val="28"/>
              </w:rPr>
              <w:t>44,05±0,11</w:t>
            </w:r>
          </w:p>
        </w:tc>
        <w:tc>
          <w:tcPr>
            <w:tcW w:w="1521" w:type="dxa"/>
            <w:gridSpan w:val="2"/>
            <w:tcBorders>
              <w:top w:val="single" w:sz="4" w:space="0" w:color="auto"/>
              <w:left w:val="single" w:sz="4" w:space="0" w:color="auto"/>
              <w:bottom w:val="single" w:sz="4" w:space="0" w:color="auto"/>
              <w:right w:val="single" w:sz="4" w:space="0" w:color="auto"/>
            </w:tcBorders>
          </w:tcPr>
          <w:p w:rsidR="00FC6A7A" w:rsidRPr="00A60133" w:rsidRDefault="00FC6A7A" w:rsidP="00E75482">
            <w:pPr>
              <w:jc w:val="center"/>
              <w:rPr>
                <w:sz w:val="28"/>
                <w:szCs w:val="28"/>
              </w:rPr>
            </w:pPr>
            <w:r w:rsidRPr="00A60133">
              <w:rPr>
                <w:sz w:val="28"/>
                <w:szCs w:val="28"/>
              </w:rPr>
              <w:t>26,94±0,15</w:t>
            </w:r>
          </w:p>
        </w:tc>
        <w:tc>
          <w:tcPr>
            <w:tcW w:w="1521" w:type="dxa"/>
            <w:tcBorders>
              <w:top w:val="single" w:sz="4" w:space="0" w:color="auto"/>
              <w:left w:val="single" w:sz="4" w:space="0" w:color="auto"/>
              <w:bottom w:val="single" w:sz="4" w:space="0" w:color="auto"/>
              <w:right w:val="single" w:sz="4" w:space="0" w:color="auto"/>
            </w:tcBorders>
          </w:tcPr>
          <w:p w:rsidR="00FC6A7A" w:rsidRPr="00A60133" w:rsidRDefault="00FC6A7A" w:rsidP="00E75482">
            <w:pPr>
              <w:pStyle w:val="2ffff9"/>
              <w:spacing w:after="0" w:line="240" w:lineRule="auto"/>
              <w:ind w:left="-173" w:right="-156"/>
              <w:jc w:val="center"/>
              <w:rPr>
                <w:sz w:val="28"/>
                <w:szCs w:val="28"/>
              </w:rPr>
            </w:pPr>
            <w:r w:rsidRPr="00A60133">
              <w:rPr>
                <w:sz w:val="28"/>
                <w:szCs w:val="28"/>
              </w:rPr>
              <w:t>2,97±0,11</w:t>
            </w:r>
          </w:p>
        </w:tc>
        <w:tc>
          <w:tcPr>
            <w:tcW w:w="1521" w:type="dxa"/>
            <w:tcBorders>
              <w:top w:val="single" w:sz="4" w:space="0" w:color="auto"/>
              <w:left w:val="single" w:sz="4" w:space="0" w:color="auto"/>
              <w:bottom w:val="single" w:sz="4" w:space="0" w:color="auto"/>
              <w:right w:val="single" w:sz="4" w:space="0" w:color="auto"/>
            </w:tcBorders>
          </w:tcPr>
          <w:p w:rsidR="00FC6A7A" w:rsidRPr="00A60133" w:rsidRDefault="00FC6A7A" w:rsidP="00E75482">
            <w:pPr>
              <w:pStyle w:val="2ffff9"/>
              <w:spacing w:after="0" w:line="240" w:lineRule="auto"/>
              <w:ind w:left="-173" w:right="-156"/>
              <w:jc w:val="center"/>
              <w:rPr>
                <w:sz w:val="28"/>
                <w:szCs w:val="28"/>
              </w:rPr>
            </w:pPr>
            <w:r w:rsidRPr="00A60133">
              <w:rPr>
                <w:sz w:val="28"/>
                <w:szCs w:val="28"/>
              </w:rPr>
              <w:t>0,072±0,004</w:t>
            </w:r>
          </w:p>
        </w:tc>
        <w:tc>
          <w:tcPr>
            <w:tcW w:w="1188" w:type="dxa"/>
            <w:tcBorders>
              <w:top w:val="single" w:sz="4" w:space="0" w:color="auto"/>
              <w:left w:val="single" w:sz="4" w:space="0" w:color="auto"/>
              <w:bottom w:val="single" w:sz="4" w:space="0" w:color="auto"/>
              <w:right w:val="single" w:sz="4" w:space="0" w:color="auto"/>
            </w:tcBorders>
          </w:tcPr>
          <w:p w:rsidR="00FC6A7A" w:rsidRPr="00A60133" w:rsidRDefault="00FC6A7A" w:rsidP="00E75482">
            <w:pPr>
              <w:pStyle w:val="2ffff9"/>
              <w:spacing w:after="0" w:line="240" w:lineRule="auto"/>
              <w:ind w:left="-173" w:right="-156"/>
              <w:jc w:val="center"/>
              <w:rPr>
                <w:sz w:val="28"/>
                <w:szCs w:val="28"/>
              </w:rPr>
            </w:pPr>
            <w:r w:rsidRPr="00A60133">
              <w:rPr>
                <w:sz w:val="28"/>
                <w:szCs w:val="28"/>
              </w:rPr>
              <w:t>1,18±0,03</w:t>
            </w:r>
          </w:p>
        </w:tc>
      </w:tr>
      <w:tr w:rsidR="00FC6A7A" w:rsidRPr="00A60133" w:rsidTr="00E75482">
        <w:tblPrEx>
          <w:tblCellMar>
            <w:top w:w="0" w:type="dxa"/>
            <w:bottom w:w="0" w:type="dxa"/>
          </w:tblCellMar>
        </w:tblPrEx>
        <w:trPr>
          <w:cantSplit/>
        </w:trPr>
        <w:tc>
          <w:tcPr>
            <w:tcW w:w="1384" w:type="dxa"/>
            <w:vMerge w:val="restart"/>
          </w:tcPr>
          <w:p w:rsidR="00FC6A7A" w:rsidRPr="00A60133" w:rsidRDefault="00FC6A7A" w:rsidP="00E75482">
            <w:pPr>
              <w:jc w:val="center"/>
              <w:rPr>
                <w:sz w:val="28"/>
                <w:szCs w:val="28"/>
              </w:rPr>
            </w:pPr>
            <w:r>
              <w:rPr>
                <w:sz w:val="28"/>
                <w:szCs w:val="28"/>
                <w:lang w:val="uk-UA"/>
              </w:rPr>
              <w:t>Підг</w:t>
            </w:r>
            <w:r w:rsidRPr="00A60133">
              <w:rPr>
                <w:sz w:val="28"/>
                <w:szCs w:val="28"/>
              </w:rPr>
              <w:t>рупа</w:t>
            </w:r>
          </w:p>
          <w:p w:rsidR="00FC6A7A" w:rsidRPr="007F44F4" w:rsidRDefault="00FC6A7A" w:rsidP="00E75482">
            <w:pPr>
              <w:ind w:left="-180" w:right="-108" w:firstLine="38"/>
              <w:jc w:val="center"/>
              <w:rPr>
                <w:sz w:val="28"/>
                <w:szCs w:val="28"/>
                <w:lang w:val="uk-UA"/>
              </w:rPr>
            </w:pPr>
            <w:r>
              <w:rPr>
                <w:sz w:val="28"/>
                <w:szCs w:val="28"/>
                <w:lang w:val="uk-UA"/>
              </w:rPr>
              <w:t>порів-ня</w:t>
            </w:r>
            <w:r w:rsidRPr="00A60133">
              <w:rPr>
                <w:sz w:val="28"/>
                <w:szCs w:val="28"/>
              </w:rPr>
              <w:t>н</w:t>
            </w:r>
            <w:r>
              <w:rPr>
                <w:sz w:val="28"/>
                <w:szCs w:val="28"/>
                <w:lang w:val="uk-UA"/>
              </w:rPr>
              <w:t>ня</w:t>
            </w:r>
          </w:p>
          <w:p w:rsidR="00FC6A7A" w:rsidRPr="00A60133" w:rsidRDefault="00FC6A7A" w:rsidP="00E75482">
            <w:pPr>
              <w:jc w:val="center"/>
              <w:rPr>
                <w:sz w:val="28"/>
                <w:szCs w:val="28"/>
              </w:rPr>
            </w:pPr>
            <w:r w:rsidRPr="00A60133">
              <w:rPr>
                <w:sz w:val="28"/>
                <w:szCs w:val="28"/>
              </w:rPr>
              <w:t>2.1</w:t>
            </w:r>
          </w:p>
          <w:p w:rsidR="00FC6A7A" w:rsidRPr="00A60133" w:rsidRDefault="00FC6A7A" w:rsidP="00E75482">
            <w:pPr>
              <w:jc w:val="center"/>
              <w:rPr>
                <w:sz w:val="28"/>
                <w:szCs w:val="28"/>
                <w:lang w:val="en-US"/>
              </w:rPr>
            </w:pPr>
          </w:p>
        </w:tc>
        <w:tc>
          <w:tcPr>
            <w:tcW w:w="1658" w:type="dxa"/>
          </w:tcPr>
          <w:p w:rsidR="00FC6A7A" w:rsidRPr="00A60133" w:rsidRDefault="00FC6A7A" w:rsidP="00E75482">
            <w:pPr>
              <w:jc w:val="center"/>
              <w:rPr>
                <w:sz w:val="28"/>
                <w:szCs w:val="28"/>
              </w:rPr>
            </w:pPr>
            <w:r w:rsidRPr="00A60133">
              <w:rPr>
                <w:sz w:val="28"/>
                <w:szCs w:val="28"/>
              </w:rPr>
              <w:t xml:space="preserve">до </w:t>
            </w:r>
          </w:p>
          <w:p w:rsidR="00FC6A7A" w:rsidRPr="007F44F4" w:rsidRDefault="00FC6A7A" w:rsidP="00E75482">
            <w:pPr>
              <w:jc w:val="center"/>
              <w:rPr>
                <w:sz w:val="28"/>
                <w:szCs w:val="28"/>
                <w:lang w:val="uk-UA"/>
              </w:rPr>
            </w:pPr>
            <w:r>
              <w:rPr>
                <w:sz w:val="28"/>
                <w:szCs w:val="28"/>
                <w:lang w:val="uk-UA"/>
              </w:rPr>
              <w:t>лікування</w:t>
            </w:r>
          </w:p>
        </w:tc>
        <w:tc>
          <w:tcPr>
            <w:tcW w:w="1521" w:type="dxa"/>
            <w:tcBorders>
              <w:top w:val="single" w:sz="4" w:space="0" w:color="auto"/>
              <w:bottom w:val="single" w:sz="4" w:space="0" w:color="auto"/>
              <w:right w:val="single" w:sz="4" w:space="0" w:color="auto"/>
            </w:tcBorders>
          </w:tcPr>
          <w:p w:rsidR="00FC6A7A" w:rsidRPr="00A60133" w:rsidRDefault="00FC6A7A" w:rsidP="00E75482">
            <w:pPr>
              <w:jc w:val="center"/>
              <w:rPr>
                <w:sz w:val="28"/>
                <w:szCs w:val="28"/>
                <w:lang w:val="en-US"/>
              </w:rPr>
            </w:pPr>
            <w:r w:rsidRPr="00A60133">
              <w:rPr>
                <w:sz w:val="28"/>
                <w:szCs w:val="28"/>
              </w:rPr>
              <w:t>47,75</w:t>
            </w:r>
          </w:p>
          <w:p w:rsidR="00FC6A7A" w:rsidRPr="00A60133" w:rsidRDefault="00FC6A7A" w:rsidP="00E75482">
            <w:pPr>
              <w:jc w:val="center"/>
              <w:rPr>
                <w:sz w:val="28"/>
                <w:szCs w:val="28"/>
              </w:rPr>
            </w:pPr>
            <w:r w:rsidRPr="00A60133">
              <w:rPr>
                <w:sz w:val="28"/>
                <w:szCs w:val="28"/>
              </w:rPr>
              <w:t>±0,17^</w:t>
            </w:r>
          </w:p>
        </w:tc>
        <w:tc>
          <w:tcPr>
            <w:tcW w:w="1521" w:type="dxa"/>
            <w:gridSpan w:val="2"/>
            <w:tcBorders>
              <w:top w:val="single" w:sz="4" w:space="0" w:color="auto"/>
              <w:left w:val="single" w:sz="4" w:space="0" w:color="auto"/>
              <w:bottom w:val="single" w:sz="4" w:space="0" w:color="auto"/>
              <w:right w:val="single" w:sz="4" w:space="0" w:color="auto"/>
            </w:tcBorders>
          </w:tcPr>
          <w:p w:rsidR="00FC6A7A" w:rsidRPr="00A60133" w:rsidRDefault="00FC6A7A" w:rsidP="00E75482">
            <w:pPr>
              <w:jc w:val="center"/>
              <w:rPr>
                <w:sz w:val="28"/>
                <w:szCs w:val="28"/>
                <w:lang w:val="en-US"/>
              </w:rPr>
            </w:pPr>
            <w:r w:rsidRPr="00A60133">
              <w:rPr>
                <w:sz w:val="28"/>
                <w:szCs w:val="28"/>
              </w:rPr>
              <w:t>2</w:t>
            </w:r>
            <w:r w:rsidRPr="00A60133">
              <w:rPr>
                <w:sz w:val="28"/>
                <w:szCs w:val="28"/>
                <w:lang w:val="en-US"/>
              </w:rPr>
              <w:t>9</w:t>
            </w:r>
            <w:r w:rsidRPr="00A60133">
              <w:rPr>
                <w:sz w:val="28"/>
                <w:szCs w:val="28"/>
              </w:rPr>
              <w:t>,77</w:t>
            </w:r>
          </w:p>
          <w:p w:rsidR="00FC6A7A" w:rsidRPr="00A60133" w:rsidRDefault="00FC6A7A" w:rsidP="00E75482">
            <w:pPr>
              <w:jc w:val="center"/>
              <w:rPr>
                <w:sz w:val="28"/>
                <w:szCs w:val="28"/>
              </w:rPr>
            </w:pPr>
            <w:r w:rsidRPr="00A60133">
              <w:rPr>
                <w:sz w:val="28"/>
                <w:szCs w:val="28"/>
              </w:rPr>
              <w:t>±0,34^</w:t>
            </w:r>
          </w:p>
        </w:tc>
        <w:tc>
          <w:tcPr>
            <w:tcW w:w="1521" w:type="dxa"/>
            <w:tcBorders>
              <w:top w:val="single" w:sz="4" w:space="0" w:color="auto"/>
              <w:left w:val="single" w:sz="4" w:space="0" w:color="auto"/>
              <w:bottom w:val="single" w:sz="4" w:space="0" w:color="auto"/>
              <w:right w:val="single" w:sz="4" w:space="0" w:color="auto"/>
            </w:tcBorders>
          </w:tcPr>
          <w:p w:rsidR="00FC6A7A" w:rsidRPr="00A60133" w:rsidRDefault="00FC6A7A" w:rsidP="00E75482">
            <w:pPr>
              <w:pStyle w:val="affffffff1"/>
              <w:spacing w:after="0"/>
              <w:ind w:left="-173" w:right="-156" w:firstLine="65"/>
              <w:jc w:val="center"/>
              <w:rPr>
                <w:szCs w:val="28"/>
              </w:rPr>
            </w:pPr>
            <w:r w:rsidRPr="00A60133">
              <w:rPr>
                <w:szCs w:val="28"/>
              </w:rPr>
              <w:t>3,65</w:t>
            </w:r>
          </w:p>
          <w:p w:rsidR="00FC6A7A" w:rsidRPr="00A60133" w:rsidRDefault="00FC6A7A" w:rsidP="00E75482">
            <w:pPr>
              <w:pStyle w:val="affffffff1"/>
              <w:spacing w:after="0"/>
              <w:ind w:left="-173" w:right="-156" w:firstLine="65"/>
              <w:jc w:val="center"/>
              <w:rPr>
                <w:szCs w:val="28"/>
              </w:rPr>
            </w:pPr>
            <w:r w:rsidRPr="00A60133">
              <w:rPr>
                <w:szCs w:val="28"/>
              </w:rPr>
              <w:t>±0,22 ^</w:t>
            </w:r>
          </w:p>
        </w:tc>
        <w:tc>
          <w:tcPr>
            <w:tcW w:w="1521" w:type="dxa"/>
            <w:tcBorders>
              <w:top w:val="single" w:sz="4" w:space="0" w:color="auto"/>
              <w:left w:val="single" w:sz="4" w:space="0" w:color="auto"/>
              <w:bottom w:val="single" w:sz="4" w:space="0" w:color="auto"/>
              <w:right w:val="single" w:sz="4" w:space="0" w:color="auto"/>
            </w:tcBorders>
          </w:tcPr>
          <w:p w:rsidR="00FC6A7A" w:rsidRPr="00A60133" w:rsidRDefault="00FC6A7A" w:rsidP="00E75482">
            <w:pPr>
              <w:pStyle w:val="affffffff1"/>
              <w:spacing w:after="0"/>
              <w:ind w:left="-173" w:right="-156" w:firstLine="108"/>
              <w:jc w:val="center"/>
              <w:rPr>
                <w:szCs w:val="28"/>
              </w:rPr>
            </w:pPr>
            <w:r w:rsidRPr="00A60133">
              <w:rPr>
                <w:szCs w:val="28"/>
              </w:rPr>
              <w:t>0,041</w:t>
            </w:r>
          </w:p>
          <w:p w:rsidR="00FC6A7A" w:rsidRPr="00A60133" w:rsidRDefault="00FC6A7A" w:rsidP="00E75482">
            <w:pPr>
              <w:pStyle w:val="affffffff1"/>
              <w:spacing w:after="0"/>
              <w:ind w:left="-173" w:right="-156" w:firstLine="108"/>
              <w:jc w:val="center"/>
              <w:rPr>
                <w:szCs w:val="28"/>
              </w:rPr>
            </w:pPr>
            <w:r w:rsidRPr="00A60133">
              <w:rPr>
                <w:szCs w:val="28"/>
              </w:rPr>
              <w:t>±0,003 ^</w:t>
            </w:r>
          </w:p>
        </w:tc>
        <w:tc>
          <w:tcPr>
            <w:tcW w:w="1188" w:type="dxa"/>
            <w:tcBorders>
              <w:top w:val="single" w:sz="4" w:space="0" w:color="auto"/>
              <w:left w:val="single" w:sz="4" w:space="0" w:color="auto"/>
              <w:bottom w:val="single" w:sz="4" w:space="0" w:color="auto"/>
              <w:right w:val="single" w:sz="4" w:space="0" w:color="auto"/>
            </w:tcBorders>
          </w:tcPr>
          <w:p w:rsidR="00FC6A7A" w:rsidRPr="00A60133" w:rsidRDefault="00FC6A7A" w:rsidP="00E75482">
            <w:pPr>
              <w:pStyle w:val="affffffff1"/>
              <w:spacing w:after="0"/>
              <w:ind w:left="-173" w:right="-156" w:firstLine="108"/>
              <w:jc w:val="center"/>
              <w:rPr>
                <w:szCs w:val="28"/>
              </w:rPr>
            </w:pPr>
            <w:r w:rsidRPr="00A60133">
              <w:rPr>
                <w:szCs w:val="28"/>
              </w:rPr>
              <w:t>1,83</w:t>
            </w:r>
          </w:p>
          <w:p w:rsidR="00FC6A7A" w:rsidRPr="00A60133" w:rsidRDefault="00FC6A7A" w:rsidP="00E75482">
            <w:pPr>
              <w:pStyle w:val="affffffff1"/>
              <w:spacing w:after="0"/>
              <w:ind w:left="-173" w:right="-156" w:firstLine="108"/>
              <w:jc w:val="center"/>
              <w:rPr>
                <w:szCs w:val="28"/>
              </w:rPr>
            </w:pPr>
            <w:r w:rsidRPr="00A60133">
              <w:rPr>
                <w:szCs w:val="28"/>
              </w:rPr>
              <w:t>±0,08 ^</w:t>
            </w:r>
          </w:p>
        </w:tc>
      </w:tr>
      <w:tr w:rsidR="00FC6A7A" w:rsidRPr="00A60133" w:rsidTr="00E75482">
        <w:tblPrEx>
          <w:tblCellMar>
            <w:top w:w="0" w:type="dxa"/>
            <w:bottom w:w="0" w:type="dxa"/>
          </w:tblCellMar>
        </w:tblPrEx>
        <w:trPr>
          <w:cantSplit/>
        </w:trPr>
        <w:tc>
          <w:tcPr>
            <w:tcW w:w="1384" w:type="dxa"/>
            <w:vMerge/>
          </w:tcPr>
          <w:p w:rsidR="00FC6A7A" w:rsidRPr="00A60133" w:rsidRDefault="00FC6A7A" w:rsidP="00E75482">
            <w:pPr>
              <w:jc w:val="center"/>
              <w:rPr>
                <w:sz w:val="28"/>
                <w:szCs w:val="28"/>
              </w:rPr>
            </w:pPr>
          </w:p>
        </w:tc>
        <w:tc>
          <w:tcPr>
            <w:tcW w:w="1658" w:type="dxa"/>
          </w:tcPr>
          <w:p w:rsidR="00FC6A7A" w:rsidRPr="00A60133" w:rsidRDefault="00FC6A7A" w:rsidP="00E75482">
            <w:pPr>
              <w:jc w:val="center"/>
              <w:rPr>
                <w:sz w:val="28"/>
                <w:szCs w:val="28"/>
              </w:rPr>
            </w:pPr>
            <w:r>
              <w:rPr>
                <w:sz w:val="28"/>
                <w:szCs w:val="28"/>
              </w:rPr>
              <w:t>2</w:t>
            </w:r>
            <w:r w:rsidRPr="00A60133">
              <w:rPr>
                <w:sz w:val="28"/>
                <w:szCs w:val="28"/>
              </w:rPr>
              <w:t xml:space="preserve"> </w:t>
            </w:r>
            <w:r>
              <w:rPr>
                <w:sz w:val="28"/>
                <w:szCs w:val="28"/>
                <w:lang w:val="uk-UA"/>
              </w:rPr>
              <w:t>доба</w:t>
            </w:r>
            <w:r w:rsidRPr="00A60133">
              <w:rPr>
                <w:sz w:val="28"/>
                <w:szCs w:val="28"/>
              </w:rPr>
              <w:t xml:space="preserve"> </w:t>
            </w:r>
            <w:r>
              <w:rPr>
                <w:sz w:val="28"/>
                <w:szCs w:val="28"/>
                <w:lang w:val="uk-UA"/>
              </w:rPr>
              <w:t>лікування</w:t>
            </w:r>
          </w:p>
        </w:tc>
        <w:tc>
          <w:tcPr>
            <w:tcW w:w="1521" w:type="dxa"/>
            <w:tcBorders>
              <w:top w:val="single" w:sz="4" w:space="0" w:color="auto"/>
              <w:bottom w:val="single" w:sz="4" w:space="0" w:color="auto"/>
              <w:right w:val="single" w:sz="4" w:space="0" w:color="auto"/>
            </w:tcBorders>
          </w:tcPr>
          <w:p w:rsidR="00FC6A7A" w:rsidRPr="00A60133" w:rsidRDefault="00FC6A7A" w:rsidP="00E75482">
            <w:pPr>
              <w:jc w:val="center"/>
              <w:rPr>
                <w:sz w:val="28"/>
                <w:szCs w:val="28"/>
                <w:lang w:val="en-US"/>
              </w:rPr>
            </w:pPr>
            <w:r w:rsidRPr="00A60133">
              <w:rPr>
                <w:sz w:val="28"/>
                <w:szCs w:val="28"/>
              </w:rPr>
              <w:t>47,42</w:t>
            </w:r>
          </w:p>
          <w:p w:rsidR="00FC6A7A" w:rsidRPr="00A60133" w:rsidRDefault="00FC6A7A" w:rsidP="00E75482">
            <w:pPr>
              <w:jc w:val="center"/>
              <w:rPr>
                <w:sz w:val="28"/>
                <w:szCs w:val="28"/>
              </w:rPr>
            </w:pPr>
            <w:r w:rsidRPr="00A60133">
              <w:rPr>
                <w:sz w:val="28"/>
                <w:szCs w:val="28"/>
              </w:rPr>
              <w:t>±0,19^</w:t>
            </w:r>
          </w:p>
        </w:tc>
        <w:tc>
          <w:tcPr>
            <w:tcW w:w="1521" w:type="dxa"/>
            <w:gridSpan w:val="2"/>
            <w:tcBorders>
              <w:top w:val="single" w:sz="4" w:space="0" w:color="auto"/>
              <w:left w:val="single" w:sz="4" w:space="0" w:color="auto"/>
              <w:bottom w:val="single" w:sz="4" w:space="0" w:color="auto"/>
              <w:right w:val="single" w:sz="4" w:space="0" w:color="auto"/>
            </w:tcBorders>
          </w:tcPr>
          <w:p w:rsidR="00FC6A7A" w:rsidRPr="00A60133" w:rsidRDefault="00FC6A7A" w:rsidP="00E75482">
            <w:pPr>
              <w:jc w:val="center"/>
              <w:rPr>
                <w:sz w:val="28"/>
                <w:szCs w:val="28"/>
                <w:lang w:val="en-US"/>
              </w:rPr>
            </w:pPr>
            <w:r w:rsidRPr="00A60133">
              <w:rPr>
                <w:sz w:val="28"/>
                <w:szCs w:val="28"/>
              </w:rPr>
              <w:t>29,</w:t>
            </w:r>
            <w:r w:rsidRPr="00A60133">
              <w:rPr>
                <w:sz w:val="28"/>
                <w:szCs w:val="28"/>
                <w:lang w:val="en-US"/>
              </w:rPr>
              <w:t>3</w:t>
            </w:r>
            <w:r w:rsidRPr="00A60133">
              <w:rPr>
                <w:sz w:val="28"/>
                <w:szCs w:val="28"/>
              </w:rPr>
              <w:t>5</w:t>
            </w:r>
          </w:p>
          <w:p w:rsidR="00FC6A7A" w:rsidRPr="00A60133" w:rsidRDefault="00FC6A7A" w:rsidP="00E75482">
            <w:pPr>
              <w:jc w:val="center"/>
              <w:rPr>
                <w:sz w:val="28"/>
                <w:szCs w:val="28"/>
              </w:rPr>
            </w:pPr>
            <w:r w:rsidRPr="00A60133">
              <w:rPr>
                <w:sz w:val="28"/>
                <w:szCs w:val="28"/>
              </w:rPr>
              <w:t>±0,27</w:t>
            </w:r>
          </w:p>
        </w:tc>
        <w:tc>
          <w:tcPr>
            <w:tcW w:w="1521" w:type="dxa"/>
            <w:tcBorders>
              <w:top w:val="single" w:sz="4" w:space="0" w:color="auto"/>
              <w:left w:val="single" w:sz="4" w:space="0" w:color="auto"/>
              <w:bottom w:val="single" w:sz="4" w:space="0" w:color="auto"/>
              <w:right w:val="single" w:sz="4" w:space="0" w:color="auto"/>
            </w:tcBorders>
          </w:tcPr>
          <w:p w:rsidR="00FC6A7A" w:rsidRPr="00A60133" w:rsidRDefault="00FC6A7A" w:rsidP="00E75482">
            <w:pPr>
              <w:pStyle w:val="affffffff1"/>
              <w:spacing w:after="0"/>
              <w:ind w:left="-173" w:right="-156" w:firstLine="65"/>
              <w:jc w:val="center"/>
              <w:rPr>
                <w:szCs w:val="28"/>
              </w:rPr>
            </w:pPr>
            <w:r w:rsidRPr="00A60133">
              <w:rPr>
                <w:szCs w:val="28"/>
              </w:rPr>
              <w:t>3,59</w:t>
            </w:r>
          </w:p>
          <w:p w:rsidR="00FC6A7A" w:rsidRPr="00A60133" w:rsidRDefault="00FC6A7A" w:rsidP="00E75482">
            <w:pPr>
              <w:pStyle w:val="affffffff1"/>
              <w:spacing w:after="0"/>
              <w:ind w:left="-173" w:right="-156" w:firstLine="65"/>
              <w:jc w:val="center"/>
              <w:rPr>
                <w:szCs w:val="28"/>
              </w:rPr>
            </w:pPr>
            <w:r w:rsidRPr="00A60133">
              <w:rPr>
                <w:szCs w:val="28"/>
              </w:rPr>
              <w:t>±0,19 ^</w:t>
            </w:r>
          </w:p>
        </w:tc>
        <w:tc>
          <w:tcPr>
            <w:tcW w:w="1521" w:type="dxa"/>
            <w:tcBorders>
              <w:top w:val="single" w:sz="4" w:space="0" w:color="auto"/>
              <w:left w:val="single" w:sz="4" w:space="0" w:color="auto"/>
              <w:bottom w:val="single" w:sz="4" w:space="0" w:color="auto"/>
              <w:right w:val="single" w:sz="4" w:space="0" w:color="auto"/>
            </w:tcBorders>
          </w:tcPr>
          <w:p w:rsidR="00FC6A7A" w:rsidRPr="00A60133" w:rsidRDefault="00FC6A7A" w:rsidP="00E75482">
            <w:pPr>
              <w:pStyle w:val="affffffff1"/>
              <w:spacing w:after="0"/>
              <w:ind w:left="-173" w:right="-156" w:firstLine="108"/>
              <w:jc w:val="center"/>
              <w:rPr>
                <w:szCs w:val="28"/>
              </w:rPr>
            </w:pPr>
            <w:r w:rsidRPr="00A60133">
              <w:rPr>
                <w:szCs w:val="28"/>
              </w:rPr>
              <w:t>0,046</w:t>
            </w:r>
          </w:p>
          <w:p w:rsidR="00FC6A7A" w:rsidRPr="00A60133" w:rsidRDefault="00FC6A7A" w:rsidP="00E75482">
            <w:pPr>
              <w:pStyle w:val="affffffff1"/>
              <w:spacing w:after="0"/>
              <w:ind w:left="-173" w:right="-156" w:firstLine="108"/>
              <w:jc w:val="center"/>
              <w:rPr>
                <w:szCs w:val="28"/>
              </w:rPr>
            </w:pPr>
            <w:r w:rsidRPr="00A60133">
              <w:rPr>
                <w:szCs w:val="28"/>
              </w:rPr>
              <w:t>±0,004 ^</w:t>
            </w:r>
          </w:p>
        </w:tc>
        <w:tc>
          <w:tcPr>
            <w:tcW w:w="1188" w:type="dxa"/>
            <w:tcBorders>
              <w:top w:val="single" w:sz="4" w:space="0" w:color="auto"/>
              <w:left w:val="single" w:sz="4" w:space="0" w:color="auto"/>
              <w:bottom w:val="single" w:sz="4" w:space="0" w:color="auto"/>
              <w:right w:val="single" w:sz="4" w:space="0" w:color="auto"/>
            </w:tcBorders>
          </w:tcPr>
          <w:p w:rsidR="00FC6A7A" w:rsidRPr="00A60133" w:rsidRDefault="00FC6A7A" w:rsidP="00E75482">
            <w:pPr>
              <w:pStyle w:val="affffffff1"/>
              <w:spacing w:after="0"/>
              <w:ind w:left="-173" w:right="-156" w:firstLine="108"/>
              <w:jc w:val="center"/>
              <w:rPr>
                <w:szCs w:val="28"/>
              </w:rPr>
            </w:pPr>
            <w:r w:rsidRPr="00A60133">
              <w:rPr>
                <w:szCs w:val="28"/>
              </w:rPr>
              <w:t>1,82</w:t>
            </w:r>
          </w:p>
          <w:p w:rsidR="00FC6A7A" w:rsidRPr="00A60133" w:rsidRDefault="00FC6A7A" w:rsidP="00E75482">
            <w:pPr>
              <w:pStyle w:val="affffffff1"/>
              <w:spacing w:after="0"/>
              <w:ind w:left="-173" w:right="-156" w:firstLine="108"/>
              <w:jc w:val="center"/>
              <w:rPr>
                <w:szCs w:val="28"/>
              </w:rPr>
            </w:pPr>
            <w:r w:rsidRPr="00A60133">
              <w:rPr>
                <w:szCs w:val="28"/>
              </w:rPr>
              <w:t>±0,07 ^</w:t>
            </w:r>
          </w:p>
        </w:tc>
      </w:tr>
      <w:tr w:rsidR="00FC6A7A" w:rsidRPr="00A60133" w:rsidTr="00E75482">
        <w:tblPrEx>
          <w:tblCellMar>
            <w:top w:w="0" w:type="dxa"/>
            <w:bottom w:w="0" w:type="dxa"/>
          </w:tblCellMar>
        </w:tblPrEx>
        <w:trPr>
          <w:cantSplit/>
        </w:trPr>
        <w:tc>
          <w:tcPr>
            <w:tcW w:w="1384" w:type="dxa"/>
            <w:vMerge/>
          </w:tcPr>
          <w:p w:rsidR="00FC6A7A" w:rsidRPr="00A60133" w:rsidRDefault="00FC6A7A" w:rsidP="00E75482">
            <w:pPr>
              <w:jc w:val="center"/>
              <w:rPr>
                <w:sz w:val="28"/>
                <w:szCs w:val="28"/>
              </w:rPr>
            </w:pPr>
          </w:p>
        </w:tc>
        <w:tc>
          <w:tcPr>
            <w:tcW w:w="1658" w:type="dxa"/>
          </w:tcPr>
          <w:p w:rsidR="00FC6A7A" w:rsidRPr="00A60133" w:rsidRDefault="00FC6A7A" w:rsidP="00E75482">
            <w:pPr>
              <w:jc w:val="center"/>
              <w:rPr>
                <w:sz w:val="28"/>
                <w:szCs w:val="28"/>
              </w:rPr>
            </w:pPr>
            <w:r w:rsidRPr="00A60133">
              <w:rPr>
                <w:sz w:val="28"/>
                <w:szCs w:val="28"/>
              </w:rPr>
              <w:t xml:space="preserve">8-10 </w:t>
            </w:r>
            <w:r>
              <w:rPr>
                <w:sz w:val="28"/>
                <w:szCs w:val="28"/>
                <w:lang w:val="uk-UA"/>
              </w:rPr>
              <w:t>доба</w:t>
            </w:r>
            <w:r w:rsidRPr="00A60133">
              <w:rPr>
                <w:sz w:val="28"/>
                <w:szCs w:val="28"/>
              </w:rPr>
              <w:t xml:space="preserve"> </w:t>
            </w:r>
            <w:r>
              <w:rPr>
                <w:sz w:val="28"/>
                <w:szCs w:val="28"/>
                <w:lang w:val="uk-UA"/>
              </w:rPr>
              <w:t>лікування</w:t>
            </w:r>
          </w:p>
        </w:tc>
        <w:tc>
          <w:tcPr>
            <w:tcW w:w="1521" w:type="dxa"/>
            <w:tcBorders>
              <w:top w:val="single" w:sz="4" w:space="0" w:color="auto"/>
              <w:bottom w:val="single" w:sz="4" w:space="0" w:color="auto"/>
              <w:right w:val="single" w:sz="4" w:space="0" w:color="auto"/>
            </w:tcBorders>
          </w:tcPr>
          <w:p w:rsidR="00FC6A7A" w:rsidRPr="00A60133" w:rsidRDefault="00FC6A7A" w:rsidP="00E75482">
            <w:pPr>
              <w:jc w:val="center"/>
              <w:rPr>
                <w:sz w:val="28"/>
                <w:szCs w:val="28"/>
                <w:lang w:val="en-US"/>
              </w:rPr>
            </w:pPr>
            <w:r w:rsidRPr="00A60133">
              <w:rPr>
                <w:sz w:val="28"/>
                <w:szCs w:val="28"/>
              </w:rPr>
              <w:t>45,51</w:t>
            </w:r>
          </w:p>
          <w:p w:rsidR="00FC6A7A" w:rsidRPr="00A60133" w:rsidRDefault="00FC6A7A" w:rsidP="00E75482">
            <w:pPr>
              <w:jc w:val="center"/>
              <w:rPr>
                <w:sz w:val="28"/>
                <w:szCs w:val="28"/>
              </w:rPr>
            </w:pPr>
            <w:r w:rsidRPr="00A60133">
              <w:rPr>
                <w:sz w:val="28"/>
                <w:szCs w:val="28"/>
              </w:rPr>
              <w:t>±0,13*</w:t>
            </w:r>
          </w:p>
        </w:tc>
        <w:tc>
          <w:tcPr>
            <w:tcW w:w="1521" w:type="dxa"/>
            <w:gridSpan w:val="2"/>
            <w:tcBorders>
              <w:top w:val="single" w:sz="4" w:space="0" w:color="auto"/>
              <w:left w:val="single" w:sz="4" w:space="0" w:color="auto"/>
              <w:bottom w:val="single" w:sz="4" w:space="0" w:color="auto"/>
              <w:right w:val="single" w:sz="4" w:space="0" w:color="auto"/>
            </w:tcBorders>
          </w:tcPr>
          <w:p w:rsidR="00FC6A7A" w:rsidRPr="00A60133" w:rsidRDefault="00FC6A7A" w:rsidP="00E75482">
            <w:pPr>
              <w:jc w:val="center"/>
              <w:rPr>
                <w:sz w:val="28"/>
                <w:szCs w:val="28"/>
                <w:lang w:val="en-US"/>
              </w:rPr>
            </w:pPr>
            <w:r w:rsidRPr="00A60133">
              <w:rPr>
                <w:sz w:val="28"/>
                <w:szCs w:val="28"/>
              </w:rPr>
              <w:t>27,48</w:t>
            </w:r>
          </w:p>
          <w:p w:rsidR="00FC6A7A" w:rsidRPr="00A60133" w:rsidRDefault="00FC6A7A" w:rsidP="00E75482">
            <w:pPr>
              <w:jc w:val="center"/>
              <w:rPr>
                <w:sz w:val="28"/>
                <w:szCs w:val="28"/>
              </w:rPr>
            </w:pPr>
            <w:r w:rsidRPr="00A60133">
              <w:rPr>
                <w:sz w:val="28"/>
                <w:szCs w:val="28"/>
              </w:rPr>
              <w:t>±0,18</w:t>
            </w:r>
          </w:p>
        </w:tc>
        <w:tc>
          <w:tcPr>
            <w:tcW w:w="1521" w:type="dxa"/>
            <w:tcBorders>
              <w:top w:val="single" w:sz="4" w:space="0" w:color="auto"/>
              <w:left w:val="single" w:sz="4" w:space="0" w:color="auto"/>
              <w:bottom w:val="single" w:sz="4" w:space="0" w:color="auto"/>
              <w:right w:val="single" w:sz="4" w:space="0" w:color="auto"/>
            </w:tcBorders>
          </w:tcPr>
          <w:p w:rsidR="00FC6A7A" w:rsidRPr="00A60133" w:rsidRDefault="00FC6A7A" w:rsidP="00E75482">
            <w:pPr>
              <w:pStyle w:val="2ffff9"/>
              <w:spacing w:after="0" w:line="240" w:lineRule="auto"/>
              <w:ind w:left="-173" w:right="-156"/>
              <w:jc w:val="center"/>
              <w:rPr>
                <w:sz w:val="28"/>
                <w:szCs w:val="28"/>
              </w:rPr>
            </w:pPr>
            <w:r w:rsidRPr="00A60133">
              <w:rPr>
                <w:sz w:val="28"/>
                <w:szCs w:val="28"/>
              </w:rPr>
              <w:t>3,33</w:t>
            </w:r>
          </w:p>
          <w:p w:rsidR="00FC6A7A" w:rsidRPr="00A60133" w:rsidRDefault="00FC6A7A" w:rsidP="00E75482">
            <w:pPr>
              <w:pStyle w:val="2ffff9"/>
              <w:spacing w:after="0" w:line="240" w:lineRule="auto"/>
              <w:ind w:left="-173" w:right="-156"/>
              <w:jc w:val="center"/>
              <w:rPr>
                <w:sz w:val="28"/>
                <w:szCs w:val="28"/>
              </w:rPr>
            </w:pPr>
            <w:r w:rsidRPr="00A60133">
              <w:rPr>
                <w:sz w:val="28"/>
                <w:szCs w:val="28"/>
              </w:rPr>
              <w:t>±0,19 *</w:t>
            </w:r>
          </w:p>
        </w:tc>
        <w:tc>
          <w:tcPr>
            <w:tcW w:w="1521" w:type="dxa"/>
            <w:tcBorders>
              <w:top w:val="single" w:sz="4" w:space="0" w:color="auto"/>
              <w:left w:val="single" w:sz="4" w:space="0" w:color="auto"/>
              <w:bottom w:val="single" w:sz="4" w:space="0" w:color="auto"/>
              <w:right w:val="single" w:sz="4" w:space="0" w:color="auto"/>
            </w:tcBorders>
          </w:tcPr>
          <w:p w:rsidR="00FC6A7A" w:rsidRPr="00A60133" w:rsidRDefault="00FC6A7A" w:rsidP="00E75482">
            <w:pPr>
              <w:pStyle w:val="2ffff9"/>
              <w:spacing w:after="0" w:line="240" w:lineRule="auto"/>
              <w:ind w:left="-173" w:right="-156" w:firstLine="108"/>
              <w:jc w:val="center"/>
              <w:rPr>
                <w:sz w:val="28"/>
                <w:szCs w:val="28"/>
              </w:rPr>
            </w:pPr>
            <w:r w:rsidRPr="00A60133">
              <w:rPr>
                <w:sz w:val="28"/>
                <w:szCs w:val="28"/>
              </w:rPr>
              <w:t>0,051</w:t>
            </w:r>
          </w:p>
          <w:p w:rsidR="00FC6A7A" w:rsidRPr="00A60133" w:rsidRDefault="00FC6A7A" w:rsidP="00E75482">
            <w:pPr>
              <w:pStyle w:val="2ffff9"/>
              <w:spacing w:after="0" w:line="240" w:lineRule="auto"/>
              <w:ind w:left="-173" w:right="-156" w:firstLine="108"/>
              <w:jc w:val="center"/>
              <w:rPr>
                <w:sz w:val="28"/>
                <w:szCs w:val="28"/>
              </w:rPr>
            </w:pPr>
            <w:r w:rsidRPr="00A60133">
              <w:rPr>
                <w:sz w:val="28"/>
                <w:szCs w:val="28"/>
              </w:rPr>
              <w:t>±0,004  * ^</w:t>
            </w:r>
          </w:p>
        </w:tc>
        <w:tc>
          <w:tcPr>
            <w:tcW w:w="1188" w:type="dxa"/>
            <w:tcBorders>
              <w:top w:val="single" w:sz="4" w:space="0" w:color="auto"/>
              <w:left w:val="single" w:sz="4" w:space="0" w:color="auto"/>
              <w:bottom w:val="single" w:sz="4" w:space="0" w:color="auto"/>
              <w:right w:val="single" w:sz="4" w:space="0" w:color="auto"/>
            </w:tcBorders>
          </w:tcPr>
          <w:p w:rsidR="00FC6A7A" w:rsidRPr="00A60133" w:rsidRDefault="00FC6A7A" w:rsidP="00E75482">
            <w:pPr>
              <w:pStyle w:val="2ffff9"/>
              <w:spacing w:after="0" w:line="240" w:lineRule="auto"/>
              <w:ind w:left="-173" w:right="-156"/>
              <w:jc w:val="center"/>
              <w:rPr>
                <w:sz w:val="28"/>
                <w:szCs w:val="28"/>
              </w:rPr>
            </w:pPr>
            <w:r w:rsidRPr="00A60133">
              <w:rPr>
                <w:sz w:val="28"/>
                <w:szCs w:val="28"/>
              </w:rPr>
              <w:t>1,60</w:t>
            </w:r>
          </w:p>
          <w:p w:rsidR="00FC6A7A" w:rsidRPr="00A60133" w:rsidRDefault="00FC6A7A" w:rsidP="00E75482">
            <w:pPr>
              <w:pStyle w:val="2ffff9"/>
              <w:spacing w:after="0" w:line="240" w:lineRule="auto"/>
              <w:ind w:left="-173" w:right="-156"/>
              <w:jc w:val="center"/>
              <w:rPr>
                <w:sz w:val="28"/>
                <w:szCs w:val="28"/>
              </w:rPr>
            </w:pPr>
            <w:r w:rsidRPr="00A60133">
              <w:rPr>
                <w:sz w:val="28"/>
                <w:szCs w:val="28"/>
              </w:rPr>
              <w:t>±0,04 * ^</w:t>
            </w:r>
          </w:p>
        </w:tc>
      </w:tr>
      <w:tr w:rsidR="00FC6A7A" w:rsidRPr="00A60133" w:rsidTr="00E75482">
        <w:tblPrEx>
          <w:tblCellMar>
            <w:top w:w="0" w:type="dxa"/>
            <w:bottom w:w="0" w:type="dxa"/>
          </w:tblCellMar>
        </w:tblPrEx>
        <w:trPr>
          <w:cantSplit/>
        </w:trPr>
        <w:tc>
          <w:tcPr>
            <w:tcW w:w="1384" w:type="dxa"/>
            <w:vMerge w:val="restart"/>
          </w:tcPr>
          <w:p w:rsidR="00FC6A7A" w:rsidRPr="00A60133" w:rsidRDefault="00FC6A7A" w:rsidP="00E75482">
            <w:pPr>
              <w:jc w:val="center"/>
              <w:rPr>
                <w:sz w:val="28"/>
                <w:szCs w:val="28"/>
                <w:lang w:val="en-US"/>
              </w:rPr>
            </w:pPr>
            <w:r>
              <w:rPr>
                <w:sz w:val="28"/>
                <w:szCs w:val="28"/>
                <w:lang w:val="uk-UA"/>
              </w:rPr>
              <w:t>Підг</w:t>
            </w:r>
            <w:r w:rsidRPr="00A60133">
              <w:rPr>
                <w:sz w:val="28"/>
                <w:szCs w:val="28"/>
              </w:rPr>
              <w:t>рупа основна 2.</w:t>
            </w:r>
            <w:r w:rsidRPr="00A60133">
              <w:rPr>
                <w:sz w:val="28"/>
                <w:szCs w:val="28"/>
                <w:lang w:val="en-US"/>
              </w:rPr>
              <w:t>2</w:t>
            </w:r>
          </w:p>
          <w:p w:rsidR="00FC6A7A" w:rsidRPr="00A60133" w:rsidRDefault="00FC6A7A" w:rsidP="00E75482">
            <w:pPr>
              <w:jc w:val="center"/>
              <w:rPr>
                <w:sz w:val="28"/>
                <w:szCs w:val="28"/>
                <w:lang w:val="en-US"/>
              </w:rPr>
            </w:pPr>
          </w:p>
        </w:tc>
        <w:tc>
          <w:tcPr>
            <w:tcW w:w="1658" w:type="dxa"/>
          </w:tcPr>
          <w:p w:rsidR="00FC6A7A" w:rsidRPr="00A60133" w:rsidRDefault="00FC6A7A" w:rsidP="00E75482">
            <w:pPr>
              <w:jc w:val="center"/>
              <w:rPr>
                <w:sz w:val="28"/>
                <w:szCs w:val="28"/>
              </w:rPr>
            </w:pPr>
            <w:r w:rsidRPr="00A60133">
              <w:rPr>
                <w:sz w:val="28"/>
                <w:szCs w:val="28"/>
              </w:rPr>
              <w:t xml:space="preserve">до </w:t>
            </w:r>
          </w:p>
          <w:p w:rsidR="00FC6A7A" w:rsidRPr="00A60133" w:rsidRDefault="00FC6A7A" w:rsidP="00E75482">
            <w:pPr>
              <w:jc w:val="center"/>
              <w:rPr>
                <w:sz w:val="28"/>
                <w:szCs w:val="28"/>
              </w:rPr>
            </w:pPr>
            <w:r>
              <w:rPr>
                <w:sz w:val="28"/>
                <w:szCs w:val="28"/>
                <w:lang w:val="uk-UA"/>
              </w:rPr>
              <w:t>лікування</w:t>
            </w:r>
          </w:p>
        </w:tc>
        <w:tc>
          <w:tcPr>
            <w:tcW w:w="1521" w:type="dxa"/>
            <w:tcBorders>
              <w:top w:val="single" w:sz="4" w:space="0" w:color="auto"/>
              <w:bottom w:val="single" w:sz="4" w:space="0" w:color="auto"/>
              <w:right w:val="single" w:sz="4" w:space="0" w:color="auto"/>
            </w:tcBorders>
          </w:tcPr>
          <w:p w:rsidR="00FC6A7A" w:rsidRPr="00A60133" w:rsidRDefault="00FC6A7A" w:rsidP="00E75482">
            <w:pPr>
              <w:jc w:val="center"/>
              <w:rPr>
                <w:sz w:val="28"/>
                <w:szCs w:val="28"/>
                <w:lang w:val="en-US"/>
              </w:rPr>
            </w:pPr>
            <w:r w:rsidRPr="00A60133">
              <w:rPr>
                <w:sz w:val="28"/>
                <w:szCs w:val="28"/>
              </w:rPr>
              <w:t>47,81</w:t>
            </w:r>
          </w:p>
          <w:p w:rsidR="00FC6A7A" w:rsidRPr="00A60133" w:rsidRDefault="00FC6A7A" w:rsidP="00E75482">
            <w:pPr>
              <w:jc w:val="center"/>
              <w:rPr>
                <w:sz w:val="28"/>
                <w:szCs w:val="28"/>
              </w:rPr>
            </w:pPr>
            <w:r w:rsidRPr="00A60133">
              <w:rPr>
                <w:sz w:val="28"/>
                <w:szCs w:val="28"/>
              </w:rPr>
              <w:t>±0,15^</w:t>
            </w:r>
          </w:p>
        </w:tc>
        <w:tc>
          <w:tcPr>
            <w:tcW w:w="1521" w:type="dxa"/>
            <w:gridSpan w:val="2"/>
            <w:tcBorders>
              <w:top w:val="single" w:sz="4" w:space="0" w:color="auto"/>
              <w:left w:val="single" w:sz="4" w:space="0" w:color="auto"/>
              <w:bottom w:val="single" w:sz="4" w:space="0" w:color="auto"/>
              <w:right w:val="single" w:sz="4" w:space="0" w:color="auto"/>
            </w:tcBorders>
          </w:tcPr>
          <w:p w:rsidR="00FC6A7A" w:rsidRPr="00A60133" w:rsidRDefault="00FC6A7A" w:rsidP="00E75482">
            <w:pPr>
              <w:jc w:val="center"/>
              <w:rPr>
                <w:sz w:val="28"/>
                <w:szCs w:val="28"/>
                <w:lang w:val="en-US"/>
              </w:rPr>
            </w:pPr>
            <w:r w:rsidRPr="00A60133">
              <w:rPr>
                <w:sz w:val="28"/>
                <w:szCs w:val="28"/>
              </w:rPr>
              <w:t>29,86</w:t>
            </w:r>
          </w:p>
          <w:p w:rsidR="00FC6A7A" w:rsidRPr="00A60133" w:rsidRDefault="00FC6A7A" w:rsidP="00E75482">
            <w:pPr>
              <w:jc w:val="center"/>
              <w:rPr>
                <w:sz w:val="28"/>
                <w:szCs w:val="28"/>
              </w:rPr>
            </w:pPr>
            <w:r w:rsidRPr="00A60133">
              <w:rPr>
                <w:sz w:val="28"/>
                <w:szCs w:val="28"/>
              </w:rPr>
              <w:t>±0,20^</w:t>
            </w:r>
          </w:p>
        </w:tc>
        <w:tc>
          <w:tcPr>
            <w:tcW w:w="1521" w:type="dxa"/>
            <w:tcBorders>
              <w:top w:val="single" w:sz="4" w:space="0" w:color="auto"/>
              <w:left w:val="single" w:sz="4" w:space="0" w:color="auto"/>
              <w:bottom w:val="single" w:sz="4" w:space="0" w:color="auto"/>
              <w:right w:val="single" w:sz="4" w:space="0" w:color="auto"/>
            </w:tcBorders>
          </w:tcPr>
          <w:p w:rsidR="00FC6A7A" w:rsidRPr="00A60133" w:rsidRDefault="00FC6A7A" w:rsidP="00E75482">
            <w:pPr>
              <w:pStyle w:val="affffffff1"/>
              <w:spacing w:after="0"/>
              <w:ind w:left="-173" w:right="-156" w:firstLine="65"/>
              <w:jc w:val="center"/>
              <w:rPr>
                <w:szCs w:val="28"/>
              </w:rPr>
            </w:pPr>
            <w:r w:rsidRPr="00A60133">
              <w:rPr>
                <w:szCs w:val="28"/>
              </w:rPr>
              <w:t>3,70</w:t>
            </w:r>
          </w:p>
          <w:p w:rsidR="00FC6A7A" w:rsidRPr="00A60133" w:rsidRDefault="00FC6A7A" w:rsidP="00E75482">
            <w:pPr>
              <w:pStyle w:val="affffffff1"/>
              <w:spacing w:after="0"/>
              <w:ind w:left="-173" w:right="-156" w:firstLine="65"/>
              <w:jc w:val="center"/>
              <w:rPr>
                <w:szCs w:val="28"/>
              </w:rPr>
            </w:pPr>
            <w:r w:rsidRPr="00A60133">
              <w:rPr>
                <w:szCs w:val="28"/>
              </w:rPr>
              <w:t>±0,18 ^</w:t>
            </w:r>
          </w:p>
        </w:tc>
        <w:tc>
          <w:tcPr>
            <w:tcW w:w="1521" w:type="dxa"/>
            <w:tcBorders>
              <w:top w:val="single" w:sz="4" w:space="0" w:color="auto"/>
              <w:left w:val="single" w:sz="4" w:space="0" w:color="auto"/>
              <w:bottom w:val="single" w:sz="4" w:space="0" w:color="auto"/>
              <w:right w:val="single" w:sz="4" w:space="0" w:color="auto"/>
            </w:tcBorders>
          </w:tcPr>
          <w:p w:rsidR="00FC6A7A" w:rsidRPr="00A60133" w:rsidRDefault="00FC6A7A" w:rsidP="00E75482">
            <w:pPr>
              <w:pStyle w:val="affffffff1"/>
              <w:spacing w:after="0"/>
              <w:ind w:left="-173" w:right="-156" w:firstLine="108"/>
              <w:jc w:val="center"/>
              <w:rPr>
                <w:szCs w:val="28"/>
              </w:rPr>
            </w:pPr>
            <w:r w:rsidRPr="00A60133">
              <w:rPr>
                <w:szCs w:val="28"/>
              </w:rPr>
              <w:t>0,038</w:t>
            </w:r>
          </w:p>
          <w:p w:rsidR="00FC6A7A" w:rsidRPr="00A60133" w:rsidRDefault="00FC6A7A" w:rsidP="00E75482">
            <w:pPr>
              <w:pStyle w:val="affffffff1"/>
              <w:spacing w:after="0"/>
              <w:ind w:left="-173" w:right="-156" w:firstLine="108"/>
              <w:jc w:val="center"/>
              <w:rPr>
                <w:szCs w:val="28"/>
              </w:rPr>
            </w:pPr>
            <w:r w:rsidRPr="00A60133">
              <w:rPr>
                <w:szCs w:val="28"/>
              </w:rPr>
              <w:t>±0,003 ^</w:t>
            </w:r>
          </w:p>
        </w:tc>
        <w:tc>
          <w:tcPr>
            <w:tcW w:w="1188" w:type="dxa"/>
            <w:tcBorders>
              <w:top w:val="single" w:sz="4" w:space="0" w:color="auto"/>
              <w:left w:val="single" w:sz="4" w:space="0" w:color="auto"/>
              <w:bottom w:val="single" w:sz="4" w:space="0" w:color="auto"/>
              <w:right w:val="single" w:sz="4" w:space="0" w:color="auto"/>
            </w:tcBorders>
          </w:tcPr>
          <w:p w:rsidR="00FC6A7A" w:rsidRPr="00A60133" w:rsidRDefault="00FC6A7A" w:rsidP="00E75482">
            <w:pPr>
              <w:pStyle w:val="affffffff1"/>
              <w:spacing w:after="0"/>
              <w:ind w:left="-173" w:right="-156" w:firstLine="108"/>
              <w:jc w:val="center"/>
              <w:rPr>
                <w:szCs w:val="28"/>
              </w:rPr>
            </w:pPr>
            <w:r w:rsidRPr="00A60133">
              <w:rPr>
                <w:szCs w:val="28"/>
              </w:rPr>
              <w:t>1,86</w:t>
            </w:r>
          </w:p>
          <w:p w:rsidR="00FC6A7A" w:rsidRPr="00A60133" w:rsidRDefault="00FC6A7A" w:rsidP="00E75482">
            <w:pPr>
              <w:pStyle w:val="affffffff1"/>
              <w:spacing w:after="0"/>
              <w:ind w:left="-173" w:right="-156" w:firstLine="108"/>
              <w:jc w:val="center"/>
              <w:rPr>
                <w:szCs w:val="28"/>
              </w:rPr>
            </w:pPr>
            <w:r w:rsidRPr="00A60133">
              <w:rPr>
                <w:szCs w:val="28"/>
              </w:rPr>
              <w:t>±0,08 ^</w:t>
            </w:r>
          </w:p>
        </w:tc>
      </w:tr>
      <w:tr w:rsidR="00FC6A7A" w:rsidRPr="00A60133" w:rsidTr="00E75482">
        <w:tblPrEx>
          <w:tblCellMar>
            <w:top w:w="0" w:type="dxa"/>
            <w:bottom w:w="0" w:type="dxa"/>
          </w:tblCellMar>
        </w:tblPrEx>
        <w:trPr>
          <w:cantSplit/>
        </w:trPr>
        <w:tc>
          <w:tcPr>
            <w:tcW w:w="1384" w:type="dxa"/>
            <w:vMerge/>
          </w:tcPr>
          <w:p w:rsidR="00FC6A7A" w:rsidRPr="00A60133" w:rsidRDefault="00FC6A7A" w:rsidP="00E75482">
            <w:pPr>
              <w:jc w:val="center"/>
              <w:rPr>
                <w:sz w:val="28"/>
                <w:szCs w:val="28"/>
              </w:rPr>
            </w:pPr>
          </w:p>
        </w:tc>
        <w:tc>
          <w:tcPr>
            <w:tcW w:w="1658" w:type="dxa"/>
          </w:tcPr>
          <w:p w:rsidR="00FC6A7A" w:rsidRPr="00A60133" w:rsidRDefault="00FC6A7A" w:rsidP="00E75482">
            <w:pPr>
              <w:jc w:val="center"/>
              <w:rPr>
                <w:sz w:val="28"/>
                <w:szCs w:val="28"/>
              </w:rPr>
            </w:pPr>
            <w:r>
              <w:rPr>
                <w:sz w:val="28"/>
                <w:szCs w:val="28"/>
                <w:lang w:val="uk-UA"/>
              </w:rPr>
              <w:t>після</w:t>
            </w:r>
            <w:r>
              <w:rPr>
                <w:sz w:val="28"/>
                <w:szCs w:val="28"/>
              </w:rPr>
              <w:t xml:space="preserve"> 1 </w:t>
            </w:r>
            <w:r>
              <w:rPr>
                <w:sz w:val="28"/>
                <w:szCs w:val="28"/>
                <w:lang w:val="uk-UA"/>
              </w:rPr>
              <w:t>про-цедури</w:t>
            </w:r>
            <w:r w:rsidRPr="00A60133">
              <w:rPr>
                <w:sz w:val="28"/>
                <w:szCs w:val="28"/>
              </w:rPr>
              <w:t xml:space="preserve"> МТ</w:t>
            </w:r>
          </w:p>
        </w:tc>
        <w:tc>
          <w:tcPr>
            <w:tcW w:w="1521" w:type="dxa"/>
            <w:tcBorders>
              <w:top w:val="single" w:sz="4" w:space="0" w:color="auto"/>
              <w:bottom w:val="single" w:sz="4" w:space="0" w:color="auto"/>
              <w:right w:val="single" w:sz="4" w:space="0" w:color="auto"/>
            </w:tcBorders>
          </w:tcPr>
          <w:p w:rsidR="00FC6A7A" w:rsidRPr="00A60133" w:rsidRDefault="00FC6A7A" w:rsidP="00E75482">
            <w:pPr>
              <w:ind w:right="-108"/>
              <w:jc w:val="center"/>
              <w:rPr>
                <w:sz w:val="28"/>
                <w:szCs w:val="28"/>
              </w:rPr>
            </w:pPr>
            <w:r w:rsidRPr="00A60133">
              <w:rPr>
                <w:sz w:val="28"/>
                <w:szCs w:val="28"/>
              </w:rPr>
              <w:t xml:space="preserve">45,78 ±0,13* </w:t>
            </w:r>
          </w:p>
        </w:tc>
        <w:tc>
          <w:tcPr>
            <w:tcW w:w="1521" w:type="dxa"/>
            <w:gridSpan w:val="2"/>
            <w:tcBorders>
              <w:top w:val="single" w:sz="4" w:space="0" w:color="auto"/>
              <w:left w:val="single" w:sz="4" w:space="0" w:color="auto"/>
              <w:bottom w:val="single" w:sz="4" w:space="0" w:color="auto"/>
              <w:right w:val="single" w:sz="4" w:space="0" w:color="auto"/>
            </w:tcBorders>
          </w:tcPr>
          <w:p w:rsidR="00FC6A7A" w:rsidRPr="00A60133" w:rsidRDefault="00FC6A7A" w:rsidP="00E75482">
            <w:pPr>
              <w:jc w:val="center"/>
              <w:rPr>
                <w:sz w:val="28"/>
                <w:szCs w:val="28"/>
                <w:lang w:val="en-US"/>
              </w:rPr>
            </w:pPr>
            <w:r w:rsidRPr="00A60133">
              <w:rPr>
                <w:sz w:val="28"/>
                <w:szCs w:val="28"/>
              </w:rPr>
              <w:t>28,7</w:t>
            </w:r>
            <w:r w:rsidRPr="00A60133">
              <w:rPr>
                <w:sz w:val="28"/>
                <w:szCs w:val="28"/>
                <w:lang w:val="en-US"/>
              </w:rPr>
              <w:t>0</w:t>
            </w:r>
          </w:p>
          <w:p w:rsidR="00FC6A7A" w:rsidRPr="00A60133" w:rsidRDefault="00FC6A7A" w:rsidP="00E75482">
            <w:pPr>
              <w:jc w:val="center"/>
              <w:rPr>
                <w:sz w:val="28"/>
                <w:szCs w:val="28"/>
              </w:rPr>
            </w:pPr>
            <w:r w:rsidRPr="00A60133">
              <w:rPr>
                <w:sz w:val="28"/>
                <w:szCs w:val="28"/>
              </w:rPr>
              <w:t>±0,22</w:t>
            </w:r>
          </w:p>
        </w:tc>
        <w:tc>
          <w:tcPr>
            <w:tcW w:w="1521" w:type="dxa"/>
            <w:tcBorders>
              <w:top w:val="single" w:sz="4" w:space="0" w:color="auto"/>
              <w:left w:val="single" w:sz="4" w:space="0" w:color="auto"/>
              <w:bottom w:val="single" w:sz="4" w:space="0" w:color="auto"/>
              <w:right w:val="single" w:sz="4" w:space="0" w:color="auto"/>
            </w:tcBorders>
          </w:tcPr>
          <w:p w:rsidR="00FC6A7A" w:rsidRPr="00A60133" w:rsidRDefault="00FC6A7A" w:rsidP="00E75482">
            <w:pPr>
              <w:pStyle w:val="affffffff1"/>
              <w:spacing w:after="0"/>
              <w:ind w:left="-173" w:right="-156" w:firstLine="65"/>
              <w:jc w:val="center"/>
              <w:rPr>
                <w:szCs w:val="28"/>
              </w:rPr>
            </w:pPr>
            <w:r w:rsidRPr="00A60133">
              <w:rPr>
                <w:szCs w:val="28"/>
              </w:rPr>
              <w:t>3,41</w:t>
            </w:r>
          </w:p>
          <w:p w:rsidR="00FC6A7A" w:rsidRPr="00A60133" w:rsidRDefault="00FC6A7A" w:rsidP="00E75482">
            <w:pPr>
              <w:pStyle w:val="affffffff1"/>
              <w:spacing w:after="0"/>
              <w:ind w:left="-173" w:right="-156" w:firstLine="65"/>
              <w:jc w:val="center"/>
              <w:rPr>
                <w:szCs w:val="28"/>
              </w:rPr>
            </w:pPr>
            <w:r w:rsidRPr="00A60133">
              <w:rPr>
                <w:szCs w:val="28"/>
              </w:rPr>
              <w:t>±0,15</w:t>
            </w:r>
          </w:p>
        </w:tc>
        <w:tc>
          <w:tcPr>
            <w:tcW w:w="1521" w:type="dxa"/>
            <w:tcBorders>
              <w:top w:val="single" w:sz="4" w:space="0" w:color="auto"/>
              <w:left w:val="single" w:sz="4" w:space="0" w:color="auto"/>
              <w:bottom w:val="single" w:sz="4" w:space="0" w:color="auto"/>
              <w:right w:val="single" w:sz="4" w:space="0" w:color="auto"/>
            </w:tcBorders>
          </w:tcPr>
          <w:p w:rsidR="00FC6A7A" w:rsidRPr="00A60133" w:rsidRDefault="00FC6A7A" w:rsidP="00E75482">
            <w:pPr>
              <w:pStyle w:val="affffffff1"/>
              <w:spacing w:after="0"/>
              <w:ind w:left="-173" w:right="-156" w:firstLine="108"/>
              <w:jc w:val="center"/>
              <w:rPr>
                <w:szCs w:val="28"/>
              </w:rPr>
            </w:pPr>
            <w:r w:rsidRPr="00A60133">
              <w:rPr>
                <w:szCs w:val="28"/>
              </w:rPr>
              <w:t>0,050</w:t>
            </w:r>
          </w:p>
          <w:p w:rsidR="00FC6A7A" w:rsidRPr="00A60133" w:rsidRDefault="00FC6A7A" w:rsidP="00E75482">
            <w:pPr>
              <w:pStyle w:val="affffffff1"/>
              <w:spacing w:after="0"/>
              <w:ind w:left="-173" w:right="-156" w:firstLine="108"/>
              <w:jc w:val="center"/>
              <w:rPr>
                <w:szCs w:val="28"/>
                <w:lang w:val="en-US"/>
              </w:rPr>
            </w:pPr>
            <w:r w:rsidRPr="00A60133">
              <w:rPr>
                <w:szCs w:val="28"/>
              </w:rPr>
              <w:t>±0,004</w:t>
            </w:r>
            <w:r w:rsidRPr="00A60133">
              <w:rPr>
                <w:szCs w:val="28"/>
                <w:lang w:val="en-US"/>
              </w:rPr>
              <w:t xml:space="preserve"> </w:t>
            </w:r>
            <w:r w:rsidRPr="00A60133">
              <w:rPr>
                <w:szCs w:val="28"/>
              </w:rPr>
              <w:t>*</w:t>
            </w:r>
          </w:p>
        </w:tc>
        <w:tc>
          <w:tcPr>
            <w:tcW w:w="1188" w:type="dxa"/>
            <w:tcBorders>
              <w:top w:val="single" w:sz="4" w:space="0" w:color="auto"/>
              <w:left w:val="single" w:sz="4" w:space="0" w:color="auto"/>
              <w:bottom w:val="single" w:sz="4" w:space="0" w:color="auto"/>
              <w:right w:val="single" w:sz="4" w:space="0" w:color="auto"/>
            </w:tcBorders>
          </w:tcPr>
          <w:p w:rsidR="00FC6A7A" w:rsidRPr="00A60133" w:rsidRDefault="00FC6A7A" w:rsidP="00E75482">
            <w:pPr>
              <w:pStyle w:val="affffffff1"/>
              <w:spacing w:after="0"/>
              <w:ind w:left="-173" w:right="-156" w:firstLine="108"/>
              <w:jc w:val="center"/>
              <w:rPr>
                <w:szCs w:val="28"/>
              </w:rPr>
            </w:pPr>
            <w:r w:rsidRPr="00A60133">
              <w:rPr>
                <w:szCs w:val="28"/>
              </w:rPr>
              <w:t>1,64</w:t>
            </w:r>
          </w:p>
          <w:p w:rsidR="00FC6A7A" w:rsidRPr="00A60133" w:rsidRDefault="00FC6A7A" w:rsidP="00E75482">
            <w:pPr>
              <w:pStyle w:val="affffffff1"/>
              <w:spacing w:after="0"/>
              <w:ind w:left="-173" w:right="-156" w:firstLine="108"/>
              <w:jc w:val="center"/>
              <w:rPr>
                <w:szCs w:val="28"/>
              </w:rPr>
            </w:pPr>
            <w:r w:rsidRPr="00A60133">
              <w:rPr>
                <w:szCs w:val="28"/>
              </w:rPr>
              <w:t>±0,05 * ^</w:t>
            </w:r>
          </w:p>
        </w:tc>
      </w:tr>
      <w:tr w:rsidR="00FC6A7A" w:rsidRPr="00A60133" w:rsidTr="00E75482">
        <w:tblPrEx>
          <w:tblCellMar>
            <w:top w:w="0" w:type="dxa"/>
            <w:bottom w:w="0" w:type="dxa"/>
          </w:tblCellMar>
        </w:tblPrEx>
        <w:trPr>
          <w:cantSplit/>
        </w:trPr>
        <w:tc>
          <w:tcPr>
            <w:tcW w:w="1384" w:type="dxa"/>
            <w:vMerge/>
          </w:tcPr>
          <w:p w:rsidR="00FC6A7A" w:rsidRPr="00A60133" w:rsidRDefault="00FC6A7A" w:rsidP="00E75482">
            <w:pPr>
              <w:jc w:val="center"/>
              <w:rPr>
                <w:sz w:val="28"/>
                <w:szCs w:val="28"/>
              </w:rPr>
            </w:pPr>
          </w:p>
        </w:tc>
        <w:tc>
          <w:tcPr>
            <w:tcW w:w="1658" w:type="dxa"/>
          </w:tcPr>
          <w:p w:rsidR="00FC6A7A" w:rsidRPr="00A60133" w:rsidRDefault="00FC6A7A" w:rsidP="00E75482">
            <w:pPr>
              <w:jc w:val="center"/>
              <w:rPr>
                <w:sz w:val="28"/>
                <w:szCs w:val="28"/>
              </w:rPr>
            </w:pPr>
            <w:r w:rsidRPr="00A60133">
              <w:rPr>
                <w:sz w:val="28"/>
                <w:szCs w:val="28"/>
              </w:rPr>
              <w:t xml:space="preserve">8-10 </w:t>
            </w:r>
            <w:r>
              <w:rPr>
                <w:sz w:val="28"/>
                <w:szCs w:val="28"/>
                <w:lang w:val="uk-UA"/>
              </w:rPr>
              <w:t>доба</w:t>
            </w:r>
            <w:r w:rsidRPr="00A60133">
              <w:rPr>
                <w:sz w:val="28"/>
                <w:szCs w:val="28"/>
              </w:rPr>
              <w:t xml:space="preserve"> </w:t>
            </w:r>
            <w:r>
              <w:rPr>
                <w:sz w:val="28"/>
                <w:szCs w:val="28"/>
                <w:lang w:val="uk-UA"/>
              </w:rPr>
              <w:t>лікування</w:t>
            </w:r>
          </w:p>
        </w:tc>
        <w:tc>
          <w:tcPr>
            <w:tcW w:w="1521" w:type="dxa"/>
            <w:tcBorders>
              <w:top w:val="single" w:sz="4" w:space="0" w:color="auto"/>
              <w:bottom w:val="single" w:sz="4" w:space="0" w:color="auto"/>
              <w:right w:val="single" w:sz="4" w:space="0" w:color="auto"/>
            </w:tcBorders>
          </w:tcPr>
          <w:p w:rsidR="00FC6A7A" w:rsidRPr="00A60133" w:rsidRDefault="00FC6A7A" w:rsidP="00E75482">
            <w:pPr>
              <w:ind w:right="-108"/>
              <w:jc w:val="center"/>
              <w:rPr>
                <w:sz w:val="28"/>
                <w:szCs w:val="28"/>
              </w:rPr>
            </w:pPr>
            <w:r w:rsidRPr="00A60133">
              <w:rPr>
                <w:sz w:val="28"/>
                <w:szCs w:val="28"/>
              </w:rPr>
              <w:t>44,42  ±0,15*</w:t>
            </w:r>
          </w:p>
        </w:tc>
        <w:tc>
          <w:tcPr>
            <w:tcW w:w="1521" w:type="dxa"/>
            <w:gridSpan w:val="2"/>
            <w:tcBorders>
              <w:top w:val="single" w:sz="4" w:space="0" w:color="auto"/>
              <w:left w:val="single" w:sz="4" w:space="0" w:color="auto"/>
              <w:bottom w:val="single" w:sz="4" w:space="0" w:color="auto"/>
              <w:right w:val="single" w:sz="4" w:space="0" w:color="auto"/>
            </w:tcBorders>
          </w:tcPr>
          <w:p w:rsidR="00FC6A7A" w:rsidRPr="00A60133" w:rsidRDefault="00FC6A7A" w:rsidP="00E75482">
            <w:pPr>
              <w:jc w:val="center"/>
              <w:rPr>
                <w:sz w:val="28"/>
                <w:szCs w:val="28"/>
                <w:lang w:val="en-US"/>
              </w:rPr>
            </w:pPr>
            <w:r w:rsidRPr="00A60133">
              <w:rPr>
                <w:sz w:val="28"/>
                <w:szCs w:val="28"/>
              </w:rPr>
              <w:t>26,68</w:t>
            </w:r>
          </w:p>
          <w:p w:rsidR="00FC6A7A" w:rsidRPr="00A60133" w:rsidRDefault="00FC6A7A" w:rsidP="00E75482">
            <w:pPr>
              <w:jc w:val="center"/>
              <w:rPr>
                <w:sz w:val="28"/>
                <w:szCs w:val="28"/>
                <w:lang w:val="en-US"/>
              </w:rPr>
            </w:pPr>
            <w:r w:rsidRPr="00A60133">
              <w:rPr>
                <w:sz w:val="28"/>
                <w:szCs w:val="28"/>
              </w:rPr>
              <w:t>±0,17</w:t>
            </w:r>
            <w:r w:rsidRPr="00A60133">
              <w:rPr>
                <w:sz w:val="28"/>
                <w:szCs w:val="28"/>
                <w:lang w:val="en-US"/>
              </w:rPr>
              <w:t>*</w:t>
            </w:r>
          </w:p>
        </w:tc>
        <w:tc>
          <w:tcPr>
            <w:tcW w:w="1521" w:type="dxa"/>
            <w:tcBorders>
              <w:top w:val="single" w:sz="4" w:space="0" w:color="auto"/>
              <w:left w:val="single" w:sz="4" w:space="0" w:color="auto"/>
              <w:bottom w:val="single" w:sz="4" w:space="0" w:color="auto"/>
              <w:right w:val="single" w:sz="4" w:space="0" w:color="auto"/>
            </w:tcBorders>
          </w:tcPr>
          <w:p w:rsidR="00FC6A7A" w:rsidRPr="00A60133" w:rsidRDefault="00FC6A7A" w:rsidP="00E75482">
            <w:pPr>
              <w:pStyle w:val="2ffff9"/>
              <w:spacing w:after="0" w:line="240" w:lineRule="auto"/>
              <w:ind w:left="-173" w:right="-156"/>
              <w:jc w:val="center"/>
              <w:rPr>
                <w:sz w:val="28"/>
                <w:szCs w:val="28"/>
              </w:rPr>
            </w:pPr>
            <w:r w:rsidRPr="00A60133">
              <w:rPr>
                <w:sz w:val="28"/>
                <w:szCs w:val="28"/>
              </w:rPr>
              <w:t>3,02</w:t>
            </w:r>
          </w:p>
          <w:p w:rsidR="00FC6A7A" w:rsidRPr="00A60133" w:rsidRDefault="00FC6A7A" w:rsidP="00E75482">
            <w:pPr>
              <w:pStyle w:val="2ffff9"/>
              <w:spacing w:after="0" w:line="240" w:lineRule="auto"/>
              <w:ind w:left="-173" w:right="-156"/>
              <w:jc w:val="center"/>
              <w:rPr>
                <w:sz w:val="28"/>
                <w:szCs w:val="28"/>
              </w:rPr>
            </w:pPr>
            <w:r w:rsidRPr="00A60133">
              <w:rPr>
                <w:sz w:val="28"/>
                <w:szCs w:val="28"/>
              </w:rPr>
              <w:t>±0,12 *</w:t>
            </w:r>
          </w:p>
        </w:tc>
        <w:tc>
          <w:tcPr>
            <w:tcW w:w="1521" w:type="dxa"/>
            <w:tcBorders>
              <w:top w:val="single" w:sz="4" w:space="0" w:color="auto"/>
              <w:left w:val="single" w:sz="4" w:space="0" w:color="auto"/>
              <w:bottom w:val="single" w:sz="4" w:space="0" w:color="auto"/>
              <w:right w:val="single" w:sz="4" w:space="0" w:color="auto"/>
            </w:tcBorders>
          </w:tcPr>
          <w:p w:rsidR="00FC6A7A" w:rsidRPr="00A60133" w:rsidRDefault="00FC6A7A" w:rsidP="00E75482">
            <w:pPr>
              <w:pStyle w:val="2ffff9"/>
              <w:spacing w:after="0" w:line="240" w:lineRule="auto"/>
              <w:ind w:left="-173" w:right="-156" w:firstLine="108"/>
              <w:jc w:val="center"/>
              <w:rPr>
                <w:sz w:val="28"/>
                <w:szCs w:val="28"/>
              </w:rPr>
            </w:pPr>
            <w:r w:rsidRPr="00A60133">
              <w:rPr>
                <w:sz w:val="28"/>
                <w:szCs w:val="28"/>
              </w:rPr>
              <w:t>0,070</w:t>
            </w:r>
          </w:p>
          <w:p w:rsidR="00FC6A7A" w:rsidRPr="00A60133" w:rsidRDefault="00FC6A7A" w:rsidP="00E75482">
            <w:pPr>
              <w:pStyle w:val="2ffff9"/>
              <w:spacing w:after="0" w:line="240" w:lineRule="auto"/>
              <w:ind w:left="-173" w:right="-156" w:firstLine="108"/>
              <w:jc w:val="center"/>
              <w:rPr>
                <w:sz w:val="28"/>
                <w:szCs w:val="28"/>
              </w:rPr>
            </w:pPr>
            <w:r w:rsidRPr="00A60133">
              <w:rPr>
                <w:sz w:val="28"/>
                <w:szCs w:val="28"/>
              </w:rPr>
              <w:t>±0,003 *</w:t>
            </w:r>
          </w:p>
        </w:tc>
        <w:tc>
          <w:tcPr>
            <w:tcW w:w="1188" w:type="dxa"/>
            <w:tcBorders>
              <w:top w:val="single" w:sz="4" w:space="0" w:color="auto"/>
              <w:left w:val="single" w:sz="4" w:space="0" w:color="auto"/>
              <w:bottom w:val="single" w:sz="4" w:space="0" w:color="auto"/>
              <w:right w:val="single" w:sz="4" w:space="0" w:color="auto"/>
            </w:tcBorders>
          </w:tcPr>
          <w:p w:rsidR="00FC6A7A" w:rsidRPr="00A60133" w:rsidRDefault="00FC6A7A" w:rsidP="00E75482">
            <w:pPr>
              <w:pStyle w:val="2ffff9"/>
              <w:spacing w:after="0" w:line="240" w:lineRule="auto"/>
              <w:ind w:left="-173" w:right="-156"/>
              <w:jc w:val="center"/>
              <w:rPr>
                <w:sz w:val="28"/>
                <w:szCs w:val="28"/>
              </w:rPr>
            </w:pPr>
            <w:r w:rsidRPr="00A60133">
              <w:rPr>
                <w:sz w:val="28"/>
                <w:szCs w:val="28"/>
              </w:rPr>
              <w:t>1,23</w:t>
            </w:r>
          </w:p>
          <w:p w:rsidR="00FC6A7A" w:rsidRPr="00A60133" w:rsidRDefault="00FC6A7A" w:rsidP="00E75482">
            <w:pPr>
              <w:pStyle w:val="2ffff9"/>
              <w:spacing w:after="0" w:line="240" w:lineRule="auto"/>
              <w:ind w:left="-173" w:right="-156"/>
              <w:jc w:val="center"/>
              <w:rPr>
                <w:sz w:val="28"/>
                <w:szCs w:val="28"/>
              </w:rPr>
            </w:pPr>
            <w:r w:rsidRPr="00A60133">
              <w:rPr>
                <w:sz w:val="28"/>
                <w:szCs w:val="28"/>
              </w:rPr>
              <w:t>±0,03 *</w:t>
            </w:r>
          </w:p>
        </w:tc>
      </w:tr>
    </w:tbl>
    <w:p w:rsidR="00FC6A7A" w:rsidRPr="007576A8" w:rsidRDefault="00FC6A7A" w:rsidP="00FC6A7A">
      <w:pPr>
        <w:ind w:left="720"/>
        <w:jc w:val="both"/>
        <w:rPr>
          <w:color w:val="000000"/>
          <w:sz w:val="28"/>
          <w:szCs w:val="28"/>
          <w:lang w:val="uk-UA"/>
        </w:rPr>
      </w:pPr>
      <w:r w:rsidRPr="007576A8">
        <w:rPr>
          <w:color w:val="000000"/>
          <w:sz w:val="28"/>
          <w:szCs w:val="28"/>
          <w:lang w:val="uk-UA"/>
        </w:rPr>
        <w:t>Примітка: *- р</w:t>
      </w:r>
      <w:r w:rsidRPr="007576A8">
        <w:rPr>
          <w:color w:val="000000"/>
          <w:sz w:val="28"/>
          <w:szCs w:val="28"/>
          <w:lang w:val="uk-UA"/>
        </w:rPr>
        <w:sym w:font="Symbol" w:char="F03C"/>
      </w:r>
      <w:r w:rsidRPr="007576A8">
        <w:rPr>
          <w:color w:val="000000"/>
          <w:sz w:val="28"/>
          <w:szCs w:val="28"/>
          <w:lang w:val="uk-UA"/>
        </w:rPr>
        <w:t xml:space="preserve">0,05 – достовірність порівняння показників з початковими у </w:t>
      </w:r>
      <w:r>
        <w:rPr>
          <w:color w:val="000000"/>
          <w:sz w:val="28"/>
          <w:szCs w:val="28"/>
          <w:lang w:val="uk-UA"/>
        </w:rPr>
        <w:t xml:space="preserve">     </w:t>
      </w:r>
      <w:r w:rsidRPr="007576A8">
        <w:rPr>
          <w:color w:val="000000"/>
          <w:sz w:val="28"/>
          <w:szCs w:val="28"/>
          <w:lang w:val="uk-UA"/>
        </w:rPr>
        <w:t>процесі лікування.</w:t>
      </w:r>
    </w:p>
    <w:p w:rsidR="00FC6A7A" w:rsidRDefault="00FC6A7A" w:rsidP="00FC6A7A">
      <w:pPr>
        <w:ind w:firstLine="708"/>
        <w:jc w:val="both"/>
        <w:rPr>
          <w:color w:val="000000"/>
          <w:sz w:val="28"/>
          <w:szCs w:val="28"/>
          <w:lang w:val="uk-UA"/>
        </w:rPr>
      </w:pPr>
      <w:r w:rsidRPr="007576A8">
        <w:rPr>
          <w:color w:val="000000"/>
          <w:sz w:val="28"/>
          <w:szCs w:val="28"/>
          <w:lang w:val="uk-UA"/>
        </w:rPr>
        <w:t xml:space="preserve">  ^ - р</w:t>
      </w:r>
      <w:r w:rsidRPr="007576A8">
        <w:rPr>
          <w:color w:val="000000"/>
          <w:sz w:val="28"/>
          <w:szCs w:val="28"/>
          <w:lang w:val="uk-UA"/>
        </w:rPr>
        <w:sym w:font="Symbol" w:char="F03C"/>
      </w:r>
      <w:r w:rsidRPr="007576A8">
        <w:rPr>
          <w:color w:val="000000"/>
          <w:sz w:val="28"/>
          <w:szCs w:val="28"/>
          <w:lang w:val="uk-UA"/>
        </w:rPr>
        <w:t xml:space="preserve">0,05 – достовірність порівняння показників з </w:t>
      </w:r>
      <w:r>
        <w:rPr>
          <w:color w:val="000000"/>
          <w:sz w:val="28"/>
          <w:szCs w:val="28"/>
          <w:lang w:val="uk-UA"/>
        </w:rPr>
        <w:t>контрольною групою</w:t>
      </w:r>
      <w:r w:rsidRPr="007576A8">
        <w:rPr>
          <w:color w:val="000000"/>
          <w:sz w:val="28"/>
          <w:szCs w:val="28"/>
          <w:lang w:val="uk-UA"/>
        </w:rPr>
        <w:t>.</w:t>
      </w:r>
    </w:p>
    <w:p w:rsidR="00FC6A7A" w:rsidRDefault="00FC6A7A" w:rsidP="00FC6A7A">
      <w:pPr>
        <w:ind w:firstLine="567"/>
        <w:jc w:val="both"/>
        <w:rPr>
          <w:sz w:val="28"/>
          <w:lang w:val="uk-UA"/>
        </w:rPr>
      </w:pPr>
    </w:p>
    <w:p w:rsidR="00FC6A7A" w:rsidRDefault="00FC6A7A" w:rsidP="00FC6A7A">
      <w:pPr>
        <w:ind w:firstLine="567"/>
        <w:jc w:val="both"/>
        <w:rPr>
          <w:sz w:val="28"/>
          <w:lang w:val="uk-UA"/>
        </w:rPr>
      </w:pPr>
      <w:r>
        <w:rPr>
          <w:sz w:val="28"/>
          <w:lang w:val="uk-UA"/>
        </w:rPr>
        <w:t>Після МТ в крові вагітних з ПВ р</w:t>
      </w:r>
      <w:r w:rsidRPr="00923A86">
        <w:rPr>
          <w:sz w:val="28"/>
          <w:lang w:val="uk-UA"/>
        </w:rPr>
        <w:t>еєструвалося</w:t>
      </w:r>
      <w:r>
        <w:rPr>
          <w:sz w:val="28"/>
          <w:lang w:val="uk-UA"/>
        </w:rPr>
        <w:t xml:space="preserve"> зменшення індексу співвідношення гістаміну і серотоніну в 1,55 раза</w:t>
      </w:r>
      <w:r w:rsidRPr="00E55364">
        <w:rPr>
          <w:sz w:val="28"/>
          <w:lang w:val="uk-UA"/>
        </w:rPr>
        <w:t xml:space="preserve"> (</w:t>
      </w:r>
      <w:r>
        <w:rPr>
          <w:sz w:val="28"/>
          <w:lang w:val="en-US"/>
        </w:rPr>
        <w:t>p</w:t>
      </w:r>
      <w:r w:rsidRPr="00E55364">
        <w:rPr>
          <w:sz w:val="28"/>
          <w:lang w:val="uk-UA"/>
        </w:rPr>
        <w:t>&lt;0,05),</w:t>
      </w:r>
      <w:r>
        <w:rPr>
          <w:sz w:val="28"/>
          <w:lang w:val="uk-UA"/>
        </w:rPr>
        <w:t xml:space="preserve"> значення якого наближалося до контрольних даних. </w:t>
      </w:r>
    </w:p>
    <w:p w:rsidR="00FC6A7A" w:rsidRDefault="00FC6A7A" w:rsidP="00FC6A7A">
      <w:pPr>
        <w:ind w:firstLine="567"/>
        <w:jc w:val="both"/>
        <w:rPr>
          <w:sz w:val="28"/>
          <w:lang w:val="uk-UA"/>
        </w:rPr>
      </w:pPr>
      <w:r w:rsidRPr="00F560FE">
        <w:rPr>
          <w:spacing w:val="2"/>
          <w:sz w:val="28"/>
          <w:lang w:val="uk-UA"/>
        </w:rPr>
        <w:t>Одним</w:t>
      </w:r>
      <w:r w:rsidRPr="00F560FE">
        <w:rPr>
          <w:sz w:val="28"/>
          <w:lang w:val="uk-UA"/>
        </w:rPr>
        <w:t xml:space="preserve"> </w:t>
      </w:r>
      <w:r w:rsidRPr="00F560FE">
        <w:rPr>
          <w:spacing w:val="2"/>
          <w:sz w:val="28"/>
          <w:lang w:val="uk-UA"/>
        </w:rPr>
        <w:t>з</w:t>
      </w:r>
      <w:r w:rsidRPr="00F560FE">
        <w:rPr>
          <w:sz w:val="28"/>
          <w:lang w:val="uk-UA"/>
        </w:rPr>
        <w:t xml:space="preserve"> ефектів </w:t>
      </w:r>
      <w:r w:rsidRPr="00F560FE">
        <w:rPr>
          <w:spacing w:val="2"/>
          <w:sz w:val="28"/>
          <w:lang w:val="uk-UA"/>
        </w:rPr>
        <w:t>протизапальної</w:t>
      </w:r>
      <w:r w:rsidRPr="00F560FE">
        <w:rPr>
          <w:sz w:val="28"/>
          <w:lang w:val="uk-UA"/>
        </w:rPr>
        <w:t xml:space="preserve"> дії </w:t>
      </w:r>
      <w:r w:rsidRPr="00F560FE">
        <w:rPr>
          <w:spacing w:val="2"/>
          <w:sz w:val="28"/>
          <w:lang w:val="uk-UA"/>
        </w:rPr>
        <w:t>МТ</w:t>
      </w:r>
      <w:r w:rsidRPr="00F560FE">
        <w:rPr>
          <w:sz w:val="28"/>
          <w:lang w:val="uk-UA"/>
        </w:rPr>
        <w:t xml:space="preserve"> </w:t>
      </w:r>
      <w:r w:rsidRPr="00F560FE">
        <w:rPr>
          <w:spacing w:val="2"/>
          <w:sz w:val="28"/>
          <w:lang w:val="uk-UA"/>
        </w:rPr>
        <w:t>було</w:t>
      </w:r>
      <w:r w:rsidRPr="00F560FE">
        <w:rPr>
          <w:sz w:val="28"/>
          <w:lang w:val="uk-UA"/>
        </w:rPr>
        <w:t xml:space="preserve"> </w:t>
      </w:r>
      <w:r>
        <w:rPr>
          <w:sz w:val="28"/>
          <w:lang w:val="uk-UA"/>
        </w:rPr>
        <w:t>зменшення</w:t>
      </w:r>
      <w:r w:rsidRPr="00F560FE">
        <w:rPr>
          <w:sz w:val="28"/>
          <w:lang w:val="uk-UA"/>
        </w:rPr>
        <w:t xml:space="preserve"> надмірної активності процесів </w:t>
      </w:r>
      <w:r w:rsidRPr="00F560FE">
        <w:rPr>
          <w:spacing w:val="2"/>
          <w:sz w:val="28"/>
          <w:lang w:val="uk-UA"/>
        </w:rPr>
        <w:t>ПОЛ</w:t>
      </w:r>
      <w:r w:rsidRPr="00F560FE">
        <w:rPr>
          <w:sz w:val="28"/>
          <w:lang w:val="uk-UA"/>
        </w:rPr>
        <w:t xml:space="preserve"> із зміною рівноваги </w:t>
      </w:r>
      <w:r w:rsidRPr="00F560FE">
        <w:rPr>
          <w:spacing w:val="2"/>
          <w:sz w:val="28"/>
          <w:lang w:val="uk-UA"/>
        </w:rPr>
        <w:t>окислювальних</w:t>
      </w:r>
      <w:r w:rsidRPr="00F560FE">
        <w:rPr>
          <w:sz w:val="28"/>
          <w:lang w:val="uk-UA"/>
        </w:rPr>
        <w:t xml:space="preserve"> реакцій у бік посилення </w:t>
      </w:r>
      <w:r w:rsidRPr="00F560FE">
        <w:rPr>
          <w:spacing w:val="2"/>
          <w:sz w:val="28"/>
          <w:lang w:val="uk-UA"/>
        </w:rPr>
        <w:t>АОС</w:t>
      </w:r>
      <w:r w:rsidRPr="00F560FE">
        <w:rPr>
          <w:sz w:val="28"/>
          <w:lang w:val="uk-UA"/>
        </w:rPr>
        <w:t xml:space="preserve"> плазми крові.</w:t>
      </w:r>
      <w:r w:rsidRPr="00F560FE">
        <w:rPr>
          <w:spacing w:val="2"/>
          <w:sz w:val="28"/>
          <w:lang w:val="uk-UA"/>
        </w:rPr>
        <w:t xml:space="preserve"> Після</w:t>
      </w:r>
      <w:r w:rsidRPr="00F560FE">
        <w:rPr>
          <w:sz w:val="28"/>
          <w:lang w:val="uk-UA"/>
        </w:rPr>
        <w:t xml:space="preserve"> комплексного лікування з </w:t>
      </w:r>
      <w:r w:rsidRPr="00F560FE">
        <w:rPr>
          <w:spacing w:val="2"/>
          <w:sz w:val="28"/>
          <w:lang w:val="uk-UA"/>
        </w:rPr>
        <w:t>МТ</w:t>
      </w:r>
      <w:r>
        <w:rPr>
          <w:sz w:val="28"/>
          <w:lang w:val="uk-UA"/>
        </w:rPr>
        <w:t xml:space="preserve"> було</w:t>
      </w:r>
      <w:r w:rsidRPr="00F560FE">
        <w:rPr>
          <w:sz w:val="28"/>
          <w:lang w:val="uk-UA"/>
        </w:rPr>
        <w:t xml:space="preserve"> </w:t>
      </w:r>
      <w:r w:rsidRPr="00F560FE">
        <w:rPr>
          <w:spacing w:val="2"/>
          <w:sz w:val="28"/>
          <w:lang w:val="uk-UA"/>
        </w:rPr>
        <w:t>відмічен</w:t>
      </w:r>
      <w:r>
        <w:rPr>
          <w:spacing w:val="2"/>
          <w:sz w:val="28"/>
          <w:lang w:val="uk-UA"/>
        </w:rPr>
        <w:t>о</w:t>
      </w:r>
      <w:r w:rsidRPr="00F560FE">
        <w:rPr>
          <w:sz w:val="28"/>
          <w:lang w:val="uk-UA"/>
        </w:rPr>
        <w:t xml:space="preserve"> </w:t>
      </w:r>
      <w:r>
        <w:rPr>
          <w:sz w:val="28"/>
          <w:lang w:val="uk-UA"/>
        </w:rPr>
        <w:t xml:space="preserve">нормалізацію рівня продуктів ПОЛ та активності СОД і каталази, що забезпечувало спад </w:t>
      </w:r>
      <w:r w:rsidRPr="00F560FE">
        <w:rPr>
          <w:spacing w:val="2"/>
          <w:sz w:val="28"/>
          <w:lang w:val="uk-UA"/>
        </w:rPr>
        <w:t>ІРОС</w:t>
      </w:r>
      <w:r w:rsidRPr="00F560FE">
        <w:rPr>
          <w:sz w:val="28"/>
          <w:lang w:val="uk-UA"/>
        </w:rPr>
        <w:t xml:space="preserve"> в 1,51 раз</w:t>
      </w:r>
      <w:r>
        <w:rPr>
          <w:sz w:val="28"/>
          <w:lang w:val="uk-UA"/>
        </w:rPr>
        <w:t>а</w:t>
      </w:r>
      <w:r w:rsidRPr="00F560FE">
        <w:rPr>
          <w:sz w:val="28"/>
          <w:lang w:val="uk-UA"/>
        </w:rPr>
        <w:t xml:space="preserve"> (</w:t>
      </w:r>
      <w:r w:rsidRPr="00F560FE">
        <w:rPr>
          <w:spacing w:val="2"/>
          <w:sz w:val="28"/>
          <w:lang w:val="uk-UA"/>
        </w:rPr>
        <w:t>р</w:t>
      </w:r>
      <w:r w:rsidRPr="00F560FE">
        <w:rPr>
          <w:sz w:val="28"/>
          <w:lang w:val="uk-UA"/>
        </w:rPr>
        <w:t>&lt;0,05) – показника, характеризу</w:t>
      </w:r>
      <w:r>
        <w:rPr>
          <w:sz w:val="28"/>
          <w:lang w:val="uk-UA"/>
        </w:rPr>
        <w:t>ючого</w:t>
      </w:r>
      <w:r w:rsidRPr="00F560FE">
        <w:rPr>
          <w:sz w:val="28"/>
          <w:lang w:val="uk-UA"/>
        </w:rPr>
        <w:t xml:space="preserve"> </w:t>
      </w:r>
      <w:r w:rsidRPr="00F560FE">
        <w:rPr>
          <w:spacing w:val="2"/>
          <w:sz w:val="28"/>
          <w:lang w:val="uk-UA"/>
        </w:rPr>
        <w:t>рівновагу</w:t>
      </w:r>
      <w:r w:rsidRPr="00F560FE">
        <w:rPr>
          <w:sz w:val="28"/>
          <w:lang w:val="uk-UA"/>
        </w:rPr>
        <w:t xml:space="preserve"> систем ПОЛ-</w:t>
      </w:r>
      <w:r w:rsidRPr="00F560FE">
        <w:rPr>
          <w:spacing w:val="2"/>
          <w:sz w:val="28"/>
          <w:lang w:val="uk-UA"/>
        </w:rPr>
        <w:t>АОС</w:t>
      </w:r>
      <w:r w:rsidRPr="00F560FE">
        <w:rPr>
          <w:sz w:val="28"/>
          <w:lang w:val="uk-UA"/>
        </w:rPr>
        <w:t xml:space="preserve"> крові (див. табл. 1). </w:t>
      </w:r>
      <w:r>
        <w:rPr>
          <w:sz w:val="28"/>
          <w:lang w:val="uk-UA"/>
        </w:rPr>
        <w:t>Слід</w:t>
      </w:r>
      <w:r w:rsidRPr="00F560FE">
        <w:rPr>
          <w:sz w:val="28"/>
          <w:lang w:val="uk-UA"/>
        </w:rPr>
        <w:t xml:space="preserve"> зазначити, що </w:t>
      </w:r>
      <w:r w:rsidRPr="00F560FE">
        <w:rPr>
          <w:spacing w:val="2"/>
          <w:sz w:val="28"/>
          <w:lang w:val="uk-UA"/>
        </w:rPr>
        <w:t>застосування</w:t>
      </w:r>
      <w:r w:rsidRPr="00F560FE">
        <w:rPr>
          <w:sz w:val="28"/>
          <w:lang w:val="uk-UA"/>
        </w:rPr>
        <w:t xml:space="preserve"> </w:t>
      </w:r>
      <w:r w:rsidRPr="00F560FE">
        <w:rPr>
          <w:spacing w:val="2"/>
          <w:sz w:val="28"/>
          <w:lang w:val="uk-UA"/>
        </w:rPr>
        <w:t>МТ</w:t>
      </w:r>
      <w:r w:rsidRPr="00F560FE">
        <w:rPr>
          <w:sz w:val="28"/>
          <w:lang w:val="uk-UA"/>
        </w:rPr>
        <w:t xml:space="preserve"> </w:t>
      </w:r>
      <w:r w:rsidRPr="00F560FE">
        <w:rPr>
          <w:spacing w:val="2"/>
          <w:sz w:val="28"/>
          <w:lang w:val="uk-UA"/>
        </w:rPr>
        <w:t>при</w:t>
      </w:r>
      <w:r w:rsidRPr="00F560FE">
        <w:rPr>
          <w:sz w:val="28"/>
          <w:lang w:val="uk-UA"/>
        </w:rPr>
        <w:t xml:space="preserve"> </w:t>
      </w:r>
      <w:r w:rsidRPr="00F560FE">
        <w:rPr>
          <w:spacing w:val="2"/>
          <w:sz w:val="28"/>
          <w:lang w:val="uk-UA"/>
        </w:rPr>
        <w:t>ПВ</w:t>
      </w:r>
      <w:r w:rsidRPr="00F560FE">
        <w:rPr>
          <w:sz w:val="28"/>
          <w:lang w:val="uk-UA"/>
        </w:rPr>
        <w:t xml:space="preserve"> сприяло більш ранньому і достовірному відновленню балансу </w:t>
      </w:r>
      <w:r w:rsidRPr="00F560FE">
        <w:rPr>
          <w:spacing w:val="2"/>
          <w:sz w:val="28"/>
          <w:lang w:val="uk-UA"/>
        </w:rPr>
        <w:t>окислювальної</w:t>
      </w:r>
      <w:r w:rsidRPr="00F560FE">
        <w:rPr>
          <w:sz w:val="28"/>
          <w:lang w:val="uk-UA"/>
        </w:rPr>
        <w:t xml:space="preserve"> і анти</w:t>
      </w:r>
      <w:r w:rsidRPr="00F560FE">
        <w:rPr>
          <w:spacing w:val="2"/>
          <w:sz w:val="28"/>
          <w:lang w:val="uk-UA"/>
        </w:rPr>
        <w:t>окислювальної</w:t>
      </w:r>
      <w:r w:rsidRPr="00F560FE">
        <w:rPr>
          <w:sz w:val="28"/>
          <w:lang w:val="uk-UA"/>
        </w:rPr>
        <w:t xml:space="preserve"> систем крові</w:t>
      </w:r>
      <w:r>
        <w:rPr>
          <w:sz w:val="28"/>
          <w:lang w:val="uk-UA"/>
        </w:rPr>
        <w:t xml:space="preserve"> на відміну від </w:t>
      </w:r>
      <w:r w:rsidRPr="00F560FE">
        <w:rPr>
          <w:sz w:val="28"/>
          <w:lang w:val="uk-UA"/>
        </w:rPr>
        <w:t>пацієнток</w:t>
      </w:r>
      <w:r>
        <w:rPr>
          <w:sz w:val="28"/>
          <w:lang w:val="uk-UA"/>
        </w:rPr>
        <w:t xml:space="preserve"> підгрупи порівняння</w:t>
      </w:r>
      <w:r w:rsidRPr="00F560FE">
        <w:rPr>
          <w:sz w:val="28"/>
          <w:lang w:val="uk-UA"/>
        </w:rPr>
        <w:t xml:space="preserve">, </w:t>
      </w:r>
      <w:r>
        <w:rPr>
          <w:sz w:val="28"/>
          <w:lang w:val="uk-UA"/>
        </w:rPr>
        <w:t>у яких</w:t>
      </w:r>
      <w:r w:rsidRPr="00F560FE">
        <w:rPr>
          <w:sz w:val="28"/>
          <w:lang w:val="uk-UA"/>
        </w:rPr>
        <w:t xml:space="preserve"> зберігався дисбаланс </w:t>
      </w:r>
      <w:r w:rsidRPr="00F560FE">
        <w:rPr>
          <w:spacing w:val="2"/>
          <w:sz w:val="28"/>
          <w:lang w:val="uk-UA"/>
        </w:rPr>
        <w:t>окислювальних</w:t>
      </w:r>
      <w:r w:rsidRPr="00F560FE">
        <w:rPr>
          <w:sz w:val="28"/>
          <w:lang w:val="uk-UA"/>
        </w:rPr>
        <w:t xml:space="preserve"> систем</w:t>
      </w:r>
      <w:r>
        <w:rPr>
          <w:sz w:val="28"/>
          <w:lang w:val="uk-UA"/>
        </w:rPr>
        <w:t xml:space="preserve"> крові. </w:t>
      </w:r>
      <w:r w:rsidRPr="006A3DA9">
        <w:rPr>
          <w:spacing w:val="2"/>
          <w:sz w:val="28"/>
          <w:lang w:val="uk-UA"/>
        </w:rPr>
        <w:t>Антиоксидантний в</w:t>
      </w:r>
      <w:r w:rsidRPr="006A3DA9">
        <w:rPr>
          <w:sz w:val="28"/>
          <w:lang w:val="uk-UA"/>
        </w:rPr>
        <w:t>плив ЗМП</w:t>
      </w:r>
      <w:r>
        <w:rPr>
          <w:sz w:val="28"/>
          <w:lang w:val="uk-UA"/>
        </w:rPr>
        <w:t xml:space="preserve"> </w:t>
      </w:r>
      <w:r w:rsidRPr="007F1234">
        <w:rPr>
          <w:sz w:val="28"/>
          <w:szCs w:val="28"/>
          <w:lang w:val="uk-UA"/>
        </w:rPr>
        <w:t>на процеси ПОЛ</w:t>
      </w:r>
      <w:r>
        <w:rPr>
          <w:sz w:val="28"/>
          <w:szCs w:val="28"/>
          <w:lang w:val="uk-UA"/>
        </w:rPr>
        <w:t xml:space="preserve"> крові, напевне чинився</w:t>
      </w:r>
      <w:r w:rsidRPr="007F1234">
        <w:rPr>
          <w:sz w:val="28"/>
          <w:szCs w:val="28"/>
          <w:lang w:val="uk-UA"/>
        </w:rPr>
        <w:t xml:space="preserve"> </w:t>
      </w:r>
      <w:r>
        <w:rPr>
          <w:sz w:val="28"/>
          <w:szCs w:val="28"/>
          <w:lang w:val="uk-UA"/>
        </w:rPr>
        <w:t xml:space="preserve">за рахунок </w:t>
      </w:r>
      <w:r w:rsidRPr="007F1234">
        <w:rPr>
          <w:sz w:val="28"/>
          <w:szCs w:val="28"/>
          <w:lang w:val="uk-UA"/>
        </w:rPr>
        <w:t>стабілізаці</w:t>
      </w:r>
      <w:r>
        <w:rPr>
          <w:sz w:val="28"/>
          <w:szCs w:val="28"/>
          <w:lang w:val="uk-UA"/>
        </w:rPr>
        <w:t>ї клітинних мембран, відновлення</w:t>
      </w:r>
      <w:r w:rsidRPr="007F1234">
        <w:rPr>
          <w:sz w:val="28"/>
          <w:szCs w:val="28"/>
          <w:lang w:val="uk-UA"/>
        </w:rPr>
        <w:t xml:space="preserve"> просторової орієнта</w:t>
      </w:r>
      <w:r>
        <w:rPr>
          <w:sz w:val="28"/>
          <w:szCs w:val="28"/>
          <w:lang w:val="uk-UA"/>
        </w:rPr>
        <w:t>ції білково-ліпідних комплексів та поліпшення</w:t>
      </w:r>
      <w:r w:rsidRPr="007F1234">
        <w:rPr>
          <w:sz w:val="28"/>
          <w:szCs w:val="28"/>
          <w:lang w:val="uk-UA"/>
        </w:rPr>
        <w:t xml:space="preserve"> внутрішньоклітинних обмінних процесів.</w:t>
      </w:r>
    </w:p>
    <w:p w:rsidR="00FC6A7A" w:rsidRPr="00FD336E" w:rsidRDefault="00FC6A7A" w:rsidP="00FC6A7A">
      <w:pPr>
        <w:ind w:firstLine="567"/>
        <w:jc w:val="both"/>
        <w:rPr>
          <w:sz w:val="28"/>
          <w:lang w:val="uk-UA"/>
        </w:rPr>
      </w:pPr>
      <w:r w:rsidRPr="00FD336E">
        <w:rPr>
          <w:sz w:val="28"/>
          <w:lang w:val="uk-UA"/>
        </w:rPr>
        <w:t xml:space="preserve">Зниження явищ </w:t>
      </w:r>
      <w:r>
        <w:rPr>
          <w:sz w:val="28"/>
          <w:lang w:val="uk-UA"/>
        </w:rPr>
        <w:t>е</w:t>
      </w:r>
      <w:r w:rsidRPr="00FD336E">
        <w:rPr>
          <w:spacing w:val="2"/>
          <w:sz w:val="28"/>
          <w:lang w:val="uk-UA"/>
        </w:rPr>
        <w:t>ндогенної інтоксикації</w:t>
      </w:r>
      <w:r w:rsidRPr="00FD336E">
        <w:rPr>
          <w:sz w:val="28"/>
          <w:lang w:val="uk-UA"/>
        </w:rPr>
        <w:t xml:space="preserve"> </w:t>
      </w:r>
      <w:r w:rsidRPr="00FD336E">
        <w:rPr>
          <w:spacing w:val="2"/>
          <w:sz w:val="28"/>
          <w:lang w:val="uk-UA"/>
        </w:rPr>
        <w:t>після</w:t>
      </w:r>
      <w:r w:rsidRPr="00FD336E">
        <w:rPr>
          <w:sz w:val="28"/>
          <w:lang w:val="uk-UA"/>
        </w:rPr>
        <w:t xml:space="preserve"> </w:t>
      </w:r>
      <w:r w:rsidRPr="00FD336E">
        <w:rPr>
          <w:spacing w:val="2"/>
          <w:sz w:val="28"/>
          <w:lang w:val="uk-UA"/>
        </w:rPr>
        <w:t>МТ</w:t>
      </w:r>
      <w:r w:rsidRPr="00FD336E">
        <w:rPr>
          <w:sz w:val="28"/>
          <w:lang w:val="uk-UA"/>
        </w:rPr>
        <w:t xml:space="preserve"> </w:t>
      </w:r>
      <w:r w:rsidRPr="00FD336E">
        <w:rPr>
          <w:spacing w:val="2"/>
          <w:sz w:val="28"/>
          <w:lang w:val="uk-UA"/>
        </w:rPr>
        <w:t>виявлялося</w:t>
      </w:r>
      <w:r w:rsidRPr="00FD336E">
        <w:rPr>
          <w:sz w:val="28"/>
          <w:lang w:val="uk-UA"/>
        </w:rPr>
        <w:t xml:space="preserve"> у достовірному зменшенні концентрації </w:t>
      </w:r>
      <w:r>
        <w:rPr>
          <w:sz w:val="28"/>
          <w:lang w:val="uk-UA"/>
        </w:rPr>
        <w:t xml:space="preserve">всіх фракцій </w:t>
      </w:r>
      <w:r w:rsidRPr="00FD336E">
        <w:rPr>
          <w:spacing w:val="2"/>
          <w:sz w:val="28"/>
          <w:lang w:val="uk-UA"/>
        </w:rPr>
        <w:t>МСМ</w:t>
      </w:r>
      <w:r>
        <w:rPr>
          <w:spacing w:val="2"/>
          <w:sz w:val="28"/>
          <w:lang w:val="uk-UA"/>
        </w:rPr>
        <w:t xml:space="preserve"> в 1,19–1,39 раза </w:t>
      </w:r>
      <w:r w:rsidRPr="00004B38">
        <w:rPr>
          <w:sz w:val="28"/>
          <w:lang w:val="uk-UA"/>
        </w:rPr>
        <w:t>(</w:t>
      </w:r>
      <w:r>
        <w:rPr>
          <w:sz w:val="28"/>
          <w:lang w:val="en-US"/>
        </w:rPr>
        <w:t>p</w:t>
      </w:r>
      <w:r w:rsidRPr="00004B38">
        <w:rPr>
          <w:sz w:val="28"/>
          <w:lang w:val="uk-UA"/>
        </w:rPr>
        <w:t>&lt;0,05)</w:t>
      </w:r>
      <w:r w:rsidRPr="00FD336E">
        <w:rPr>
          <w:sz w:val="28"/>
          <w:lang w:val="uk-UA"/>
        </w:rPr>
        <w:t xml:space="preserve">, визначення коефіцієнтів їх співвідношення дозволило виявити зміну спрямованості метаболічних реакцій у бік переважання синтетичних процесів в організмі вагітних з </w:t>
      </w:r>
      <w:r w:rsidRPr="00FD336E">
        <w:rPr>
          <w:spacing w:val="2"/>
          <w:sz w:val="28"/>
          <w:lang w:val="uk-UA"/>
        </w:rPr>
        <w:t>ПВ</w:t>
      </w:r>
      <w:r w:rsidRPr="00FD336E">
        <w:rPr>
          <w:sz w:val="28"/>
          <w:lang w:val="uk-UA"/>
        </w:rPr>
        <w:t>.</w:t>
      </w:r>
      <w:r>
        <w:rPr>
          <w:sz w:val="28"/>
          <w:lang w:val="uk-UA"/>
        </w:rPr>
        <w:t xml:space="preserve"> </w:t>
      </w:r>
    </w:p>
    <w:p w:rsidR="00FC6A7A" w:rsidRDefault="00FC6A7A" w:rsidP="00FC6A7A">
      <w:pPr>
        <w:ind w:firstLine="540"/>
        <w:jc w:val="both"/>
        <w:rPr>
          <w:sz w:val="28"/>
          <w:lang w:val="uk-UA"/>
        </w:rPr>
      </w:pPr>
      <w:r>
        <w:rPr>
          <w:sz w:val="28"/>
          <w:lang w:val="uk-UA"/>
        </w:rPr>
        <w:t>В</w:t>
      </w:r>
      <w:r w:rsidRPr="00777A6B">
        <w:rPr>
          <w:sz w:val="28"/>
          <w:lang w:val="uk-UA"/>
        </w:rPr>
        <w:t xml:space="preserve"> основній </w:t>
      </w:r>
      <w:r>
        <w:rPr>
          <w:sz w:val="28"/>
          <w:lang w:val="uk-UA"/>
        </w:rPr>
        <w:t>під</w:t>
      </w:r>
      <w:r w:rsidRPr="00777A6B">
        <w:rPr>
          <w:sz w:val="28"/>
          <w:lang w:val="uk-UA"/>
        </w:rPr>
        <w:t xml:space="preserve">групі </w:t>
      </w:r>
      <w:r w:rsidRPr="00777A6B">
        <w:rPr>
          <w:spacing w:val="2"/>
          <w:sz w:val="28"/>
          <w:lang w:val="uk-UA"/>
        </w:rPr>
        <w:t>після</w:t>
      </w:r>
      <w:r w:rsidRPr="00777A6B">
        <w:rPr>
          <w:sz w:val="28"/>
          <w:lang w:val="uk-UA"/>
        </w:rPr>
        <w:t xml:space="preserve"> </w:t>
      </w:r>
      <w:r w:rsidRPr="00777A6B">
        <w:rPr>
          <w:spacing w:val="2"/>
          <w:sz w:val="28"/>
          <w:lang w:val="uk-UA"/>
        </w:rPr>
        <w:t>МТ</w:t>
      </w:r>
      <w:r w:rsidRPr="00777A6B">
        <w:rPr>
          <w:sz w:val="28"/>
          <w:lang w:val="uk-UA"/>
        </w:rPr>
        <w:t xml:space="preserve"> на відміну від </w:t>
      </w:r>
      <w:r>
        <w:rPr>
          <w:sz w:val="28"/>
          <w:lang w:val="uk-UA"/>
        </w:rPr>
        <w:t>під</w:t>
      </w:r>
      <w:r w:rsidRPr="00777A6B">
        <w:rPr>
          <w:sz w:val="28"/>
          <w:lang w:val="uk-UA"/>
        </w:rPr>
        <w:t xml:space="preserve">групи порівняння </w:t>
      </w:r>
      <w:r w:rsidRPr="00777A6B">
        <w:rPr>
          <w:spacing w:val="2"/>
          <w:sz w:val="28"/>
          <w:lang w:val="uk-UA"/>
        </w:rPr>
        <w:t>відмічалося</w:t>
      </w:r>
      <w:r w:rsidRPr="00777A6B">
        <w:rPr>
          <w:sz w:val="28"/>
          <w:lang w:val="uk-UA"/>
        </w:rPr>
        <w:t xml:space="preserve"> більш ран</w:t>
      </w:r>
      <w:r>
        <w:rPr>
          <w:sz w:val="28"/>
          <w:lang w:val="uk-UA"/>
        </w:rPr>
        <w:t>нє</w:t>
      </w:r>
      <w:r w:rsidRPr="00777A6B">
        <w:rPr>
          <w:sz w:val="28"/>
          <w:lang w:val="uk-UA"/>
        </w:rPr>
        <w:t xml:space="preserve"> і стійке поліпшення </w:t>
      </w:r>
      <w:r w:rsidRPr="00777A6B">
        <w:rPr>
          <w:spacing w:val="2"/>
          <w:sz w:val="28"/>
          <w:lang w:val="uk-UA"/>
        </w:rPr>
        <w:t>загального</w:t>
      </w:r>
      <w:r w:rsidRPr="00777A6B">
        <w:rPr>
          <w:sz w:val="28"/>
          <w:lang w:val="uk-UA"/>
        </w:rPr>
        <w:t xml:space="preserve"> </w:t>
      </w:r>
      <w:r w:rsidRPr="00777A6B">
        <w:rPr>
          <w:spacing w:val="2"/>
          <w:sz w:val="28"/>
          <w:lang w:val="uk-UA"/>
        </w:rPr>
        <w:t>стану</w:t>
      </w:r>
      <w:r w:rsidRPr="00777A6B">
        <w:rPr>
          <w:sz w:val="28"/>
          <w:lang w:val="uk-UA"/>
        </w:rPr>
        <w:t xml:space="preserve">, нормалізація цифр АТ і збільшення вмісту </w:t>
      </w:r>
      <w:r w:rsidRPr="00777A6B">
        <w:rPr>
          <w:spacing w:val="2"/>
          <w:sz w:val="28"/>
          <w:lang w:val="uk-UA"/>
        </w:rPr>
        <w:t>загального</w:t>
      </w:r>
      <w:r w:rsidRPr="00777A6B">
        <w:rPr>
          <w:sz w:val="28"/>
          <w:lang w:val="uk-UA"/>
        </w:rPr>
        <w:t xml:space="preserve"> білка в крові, значення яких наближалися до даних здорових вагітних. </w:t>
      </w:r>
      <w:r>
        <w:rPr>
          <w:sz w:val="28"/>
          <w:lang w:val="uk-UA"/>
        </w:rPr>
        <w:t>Завдяки в</w:t>
      </w:r>
      <w:r w:rsidRPr="00777A6B">
        <w:rPr>
          <w:sz w:val="28"/>
          <w:lang w:val="uk-UA"/>
        </w:rPr>
        <w:t>икористання ЗМП зник</w:t>
      </w:r>
      <w:r>
        <w:rPr>
          <w:sz w:val="28"/>
          <w:lang w:val="uk-UA"/>
        </w:rPr>
        <w:t>али</w:t>
      </w:r>
      <w:r w:rsidRPr="00777A6B">
        <w:rPr>
          <w:sz w:val="28"/>
          <w:lang w:val="uk-UA"/>
        </w:rPr>
        <w:t xml:space="preserve"> </w:t>
      </w:r>
      <w:r w:rsidRPr="00777A6B">
        <w:rPr>
          <w:spacing w:val="2"/>
          <w:sz w:val="28"/>
          <w:lang w:val="uk-UA"/>
        </w:rPr>
        <w:t>скарг</w:t>
      </w:r>
      <w:r>
        <w:rPr>
          <w:spacing w:val="2"/>
          <w:sz w:val="28"/>
          <w:lang w:val="uk-UA"/>
        </w:rPr>
        <w:t>и</w:t>
      </w:r>
      <w:r>
        <w:rPr>
          <w:sz w:val="28"/>
          <w:lang w:val="uk-UA"/>
        </w:rPr>
        <w:t xml:space="preserve"> на головні болі та</w:t>
      </w:r>
      <w:r w:rsidRPr="00777A6B">
        <w:rPr>
          <w:sz w:val="28"/>
          <w:lang w:val="uk-UA"/>
        </w:rPr>
        <w:t xml:space="preserve"> запаморочення, нормалізува</w:t>
      </w:r>
      <w:r>
        <w:rPr>
          <w:sz w:val="28"/>
          <w:lang w:val="uk-UA"/>
        </w:rPr>
        <w:t>вся</w:t>
      </w:r>
      <w:r w:rsidRPr="00777A6B">
        <w:rPr>
          <w:sz w:val="28"/>
          <w:lang w:val="uk-UA"/>
        </w:rPr>
        <w:t xml:space="preserve"> с</w:t>
      </w:r>
      <w:r>
        <w:rPr>
          <w:sz w:val="28"/>
          <w:lang w:val="uk-UA"/>
        </w:rPr>
        <w:t>о</w:t>
      </w:r>
      <w:r w:rsidRPr="00777A6B">
        <w:rPr>
          <w:sz w:val="28"/>
          <w:lang w:val="uk-UA"/>
        </w:rPr>
        <w:t xml:space="preserve">н, </w:t>
      </w:r>
      <w:r>
        <w:rPr>
          <w:spacing w:val="2"/>
          <w:sz w:val="28"/>
          <w:lang w:val="uk-UA"/>
        </w:rPr>
        <w:t>минули</w:t>
      </w:r>
      <w:r w:rsidRPr="00777A6B">
        <w:rPr>
          <w:sz w:val="28"/>
          <w:lang w:val="uk-UA"/>
        </w:rPr>
        <w:t xml:space="preserve"> дратівливість, плаксивість і </w:t>
      </w:r>
      <w:r w:rsidRPr="00777A6B">
        <w:rPr>
          <w:spacing w:val="2"/>
          <w:sz w:val="28"/>
          <w:lang w:val="uk-UA"/>
        </w:rPr>
        <w:t>емоційна</w:t>
      </w:r>
      <w:r w:rsidRPr="00777A6B">
        <w:rPr>
          <w:sz w:val="28"/>
          <w:lang w:val="uk-UA"/>
        </w:rPr>
        <w:t xml:space="preserve"> </w:t>
      </w:r>
      <w:r w:rsidRPr="00777A6B">
        <w:rPr>
          <w:spacing w:val="2"/>
          <w:sz w:val="28"/>
          <w:lang w:val="uk-UA"/>
        </w:rPr>
        <w:t>лабильность</w:t>
      </w:r>
      <w:r w:rsidRPr="00777A6B">
        <w:rPr>
          <w:sz w:val="28"/>
          <w:lang w:val="uk-UA"/>
        </w:rPr>
        <w:t xml:space="preserve">, серцебиття, що свідчило про відновлення рівноваги процесів збудження і </w:t>
      </w:r>
      <w:r w:rsidRPr="00817F25">
        <w:rPr>
          <w:sz w:val="28"/>
          <w:lang w:val="uk-UA"/>
        </w:rPr>
        <w:t xml:space="preserve">гальмування. </w:t>
      </w:r>
    </w:p>
    <w:p w:rsidR="00FC6A7A" w:rsidRDefault="00FC6A7A" w:rsidP="00FC6A7A">
      <w:pPr>
        <w:pStyle w:val="affffffff1"/>
        <w:spacing w:after="0"/>
        <w:ind w:left="0" w:firstLine="567"/>
        <w:jc w:val="both"/>
        <w:rPr>
          <w:color w:val="000000"/>
          <w:szCs w:val="28"/>
          <w:lang w:val="uk-UA"/>
        </w:rPr>
      </w:pPr>
      <w:r w:rsidRPr="007F1234">
        <w:rPr>
          <w:color w:val="000000"/>
          <w:szCs w:val="28"/>
          <w:lang w:val="uk-UA"/>
        </w:rPr>
        <w:t xml:space="preserve">У всіх хворих основної підгрупи </w:t>
      </w:r>
      <w:r>
        <w:rPr>
          <w:color w:val="000000"/>
          <w:szCs w:val="28"/>
          <w:lang w:val="uk-UA"/>
        </w:rPr>
        <w:t xml:space="preserve">був </w:t>
      </w:r>
      <w:r w:rsidRPr="007F1234">
        <w:rPr>
          <w:color w:val="000000"/>
          <w:szCs w:val="28"/>
          <w:lang w:val="uk-UA"/>
        </w:rPr>
        <w:t xml:space="preserve">відзначений </w:t>
      </w:r>
      <w:r>
        <w:rPr>
          <w:color w:val="000000"/>
          <w:szCs w:val="28"/>
          <w:lang w:val="uk-UA"/>
        </w:rPr>
        <w:t xml:space="preserve">виражений </w:t>
      </w:r>
      <w:r w:rsidRPr="007F1234">
        <w:rPr>
          <w:color w:val="000000"/>
          <w:szCs w:val="28"/>
          <w:lang w:val="uk-UA"/>
        </w:rPr>
        <w:t xml:space="preserve">гіпотензивний ефект. </w:t>
      </w:r>
      <w:r>
        <w:rPr>
          <w:color w:val="000000"/>
          <w:szCs w:val="28"/>
          <w:lang w:val="uk-UA"/>
        </w:rPr>
        <w:t>П</w:t>
      </w:r>
      <w:r w:rsidRPr="007F1234">
        <w:rPr>
          <w:color w:val="000000"/>
          <w:szCs w:val="28"/>
          <w:lang w:val="uk-UA"/>
        </w:rPr>
        <w:t xml:space="preserve">ісля </w:t>
      </w:r>
      <w:r>
        <w:rPr>
          <w:color w:val="000000"/>
          <w:szCs w:val="28"/>
          <w:lang w:val="uk-UA"/>
        </w:rPr>
        <w:t>3-4</w:t>
      </w:r>
      <w:r w:rsidRPr="007F1234">
        <w:rPr>
          <w:color w:val="000000"/>
          <w:szCs w:val="28"/>
          <w:lang w:val="uk-UA"/>
        </w:rPr>
        <w:t>-</w:t>
      </w:r>
      <w:r>
        <w:rPr>
          <w:color w:val="000000"/>
          <w:szCs w:val="28"/>
          <w:lang w:val="uk-UA"/>
        </w:rPr>
        <w:t>о</w:t>
      </w:r>
      <w:r w:rsidRPr="007F1234">
        <w:rPr>
          <w:color w:val="000000"/>
          <w:szCs w:val="28"/>
          <w:lang w:val="uk-UA"/>
        </w:rPr>
        <w:t xml:space="preserve">ї процедури </w:t>
      </w:r>
      <w:r>
        <w:rPr>
          <w:color w:val="000000"/>
          <w:szCs w:val="28"/>
          <w:lang w:val="uk-UA"/>
        </w:rPr>
        <w:t xml:space="preserve">МТ було виявлено достовірне стійке зниження АТ. </w:t>
      </w:r>
      <w:r w:rsidRPr="00C06C09">
        <w:rPr>
          <w:color w:val="000000"/>
          <w:szCs w:val="28"/>
          <w:lang w:val="uk-UA"/>
        </w:rPr>
        <w:t xml:space="preserve">У вагітних </w:t>
      </w:r>
      <w:r>
        <w:rPr>
          <w:color w:val="000000"/>
          <w:szCs w:val="28"/>
          <w:lang w:val="uk-UA"/>
        </w:rPr>
        <w:t>цієї</w:t>
      </w:r>
      <w:r w:rsidRPr="00C06C09">
        <w:rPr>
          <w:color w:val="000000"/>
          <w:szCs w:val="28"/>
          <w:lang w:val="uk-UA"/>
        </w:rPr>
        <w:t xml:space="preserve"> підгрупи систолічний АТ знижувався до </w:t>
      </w:r>
      <w:r w:rsidRPr="00C06C09">
        <w:rPr>
          <w:szCs w:val="28"/>
          <w:lang w:val="uk-UA"/>
        </w:rPr>
        <w:t xml:space="preserve">118,32±3,02 </w:t>
      </w:r>
      <w:r w:rsidRPr="00C06C09">
        <w:rPr>
          <w:color w:val="000000"/>
          <w:szCs w:val="28"/>
          <w:lang w:val="uk-UA"/>
        </w:rPr>
        <w:t>мм.рт.ст. (р&lt;0,05), діастолічний –</w:t>
      </w:r>
      <w:r w:rsidRPr="00A55FB7">
        <w:rPr>
          <w:color w:val="000000"/>
          <w:szCs w:val="28"/>
          <w:lang w:val="uk-UA"/>
        </w:rPr>
        <w:t xml:space="preserve">до </w:t>
      </w:r>
      <w:r w:rsidRPr="00A55FB7">
        <w:rPr>
          <w:szCs w:val="28"/>
          <w:lang w:val="uk-UA"/>
        </w:rPr>
        <w:t xml:space="preserve">74,18±2,83 </w:t>
      </w:r>
      <w:r w:rsidRPr="00A55FB7">
        <w:rPr>
          <w:color w:val="000000"/>
          <w:szCs w:val="28"/>
          <w:lang w:val="uk-UA"/>
        </w:rPr>
        <w:t xml:space="preserve">мм.рт.ст. (р&lt;0,05). </w:t>
      </w:r>
    </w:p>
    <w:p w:rsidR="00FC6A7A" w:rsidRPr="007F1234" w:rsidRDefault="00FC6A7A" w:rsidP="00FC6A7A">
      <w:pPr>
        <w:pStyle w:val="affffffff1"/>
        <w:spacing w:after="0"/>
        <w:ind w:left="0" w:firstLine="567"/>
        <w:jc w:val="both"/>
        <w:rPr>
          <w:color w:val="000000"/>
          <w:szCs w:val="28"/>
          <w:lang w:val="uk-UA"/>
        </w:rPr>
      </w:pPr>
      <w:r>
        <w:rPr>
          <w:color w:val="000000"/>
          <w:szCs w:val="28"/>
          <w:lang w:val="uk-UA"/>
        </w:rPr>
        <w:lastRenderedPageBreak/>
        <w:t xml:space="preserve">У вагітних підгрупи 2.2 після курсу МТ спостерігалася нормалізація рівня загального білка </w:t>
      </w:r>
      <w:r w:rsidRPr="00FE10E4">
        <w:rPr>
          <w:color w:val="000000"/>
          <w:szCs w:val="28"/>
          <w:lang w:val="uk-UA"/>
        </w:rPr>
        <w:t xml:space="preserve">крові </w:t>
      </w:r>
      <w:r>
        <w:rPr>
          <w:color w:val="000000"/>
          <w:szCs w:val="28"/>
          <w:lang w:val="uk-UA"/>
        </w:rPr>
        <w:t>на</w:t>
      </w:r>
      <w:r w:rsidRPr="00FE10E4">
        <w:rPr>
          <w:color w:val="000000"/>
          <w:szCs w:val="28"/>
          <w:lang w:val="uk-UA"/>
        </w:rPr>
        <w:t xml:space="preserve"> відміну від жінок </w:t>
      </w:r>
      <w:r>
        <w:rPr>
          <w:color w:val="000000"/>
          <w:szCs w:val="28"/>
          <w:lang w:val="uk-UA"/>
        </w:rPr>
        <w:t>під</w:t>
      </w:r>
      <w:r w:rsidRPr="00FE10E4">
        <w:rPr>
          <w:color w:val="000000"/>
          <w:szCs w:val="28"/>
          <w:lang w:val="uk-UA"/>
        </w:rPr>
        <w:t xml:space="preserve">групи порівняння, у яких </w:t>
      </w:r>
      <w:r>
        <w:rPr>
          <w:color w:val="000000"/>
          <w:szCs w:val="28"/>
          <w:lang w:val="uk-UA"/>
        </w:rPr>
        <w:t>мали місце</w:t>
      </w:r>
      <w:r w:rsidRPr="00FE10E4">
        <w:rPr>
          <w:color w:val="000000"/>
          <w:szCs w:val="28"/>
          <w:lang w:val="uk-UA"/>
        </w:rPr>
        <w:t xml:space="preserve"> недостатні зміни концентрації білка крові.</w:t>
      </w:r>
      <w:r w:rsidRPr="0040231C">
        <w:rPr>
          <w:color w:val="000000"/>
          <w:szCs w:val="28"/>
          <w:lang w:val="uk-UA"/>
        </w:rPr>
        <w:t xml:space="preserve"> </w:t>
      </w:r>
    </w:p>
    <w:p w:rsidR="00FC6A7A" w:rsidRDefault="00FC6A7A" w:rsidP="00FC6A7A">
      <w:pPr>
        <w:ind w:firstLine="540"/>
        <w:jc w:val="both"/>
        <w:rPr>
          <w:sz w:val="28"/>
          <w:lang w:val="uk-UA"/>
        </w:rPr>
      </w:pPr>
      <w:r>
        <w:rPr>
          <w:sz w:val="28"/>
          <w:lang w:val="uk-UA"/>
        </w:rPr>
        <w:t xml:space="preserve">Комплексне </w:t>
      </w:r>
      <w:r w:rsidRPr="0054518B">
        <w:rPr>
          <w:sz w:val="28"/>
          <w:lang w:val="uk-UA"/>
        </w:rPr>
        <w:t>лікування з</w:t>
      </w:r>
      <w:r>
        <w:rPr>
          <w:sz w:val="28"/>
          <w:lang w:val="uk-UA"/>
        </w:rPr>
        <w:t xml:space="preserve"> використанням</w:t>
      </w:r>
      <w:r w:rsidRPr="0054518B">
        <w:rPr>
          <w:sz w:val="28"/>
          <w:lang w:val="uk-UA"/>
        </w:rPr>
        <w:t xml:space="preserve"> </w:t>
      </w:r>
      <w:r>
        <w:rPr>
          <w:sz w:val="28"/>
          <w:lang w:val="uk-UA"/>
        </w:rPr>
        <w:t>магнітотерапії</w:t>
      </w:r>
      <w:r w:rsidRPr="0054518B">
        <w:rPr>
          <w:sz w:val="28"/>
          <w:lang w:val="uk-UA"/>
        </w:rPr>
        <w:t xml:space="preserve"> дозвол</w:t>
      </w:r>
      <w:r>
        <w:rPr>
          <w:sz w:val="28"/>
          <w:lang w:val="uk-UA"/>
        </w:rPr>
        <w:t>и</w:t>
      </w:r>
      <w:r w:rsidRPr="0054518B">
        <w:rPr>
          <w:sz w:val="28"/>
          <w:lang w:val="uk-UA"/>
        </w:rPr>
        <w:t xml:space="preserve">ло </w:t>
      </w:r>
      <w:r>
        <w:rPr>
          <w:sz w:val="28"/>
          <w:lang w:val="uk-UA"/>
        </w:rPr>
        <w:t xml:space="preserve">знизити частоту передчасних і оперативних пологів на 20%, </w:t>
      </w:r>
      <w:r w:rsidRPr="0054518B">
        <w:rPr>
          <w:sz w:val="28"/>
          <w:lang w:val="uk-UA"/>
        </w:rPr>
        <w:t xml:space="preserve">пролонгувати ускладнену вагітність </w:t>
      </w:r>
      <w:r>
        <w:rPr>
          <w:sz w:val="28"/>
          <w:lang w:val="uk-UA"/>
        </w:rPr>
        <w:t>в</w:t>
      </w:r>
      <w:r w:rsidRPr="0054518B">
        <w:rPr>
          <w:sz w:val="28"/>
          <w:lang w:val="uk-UA"/>
        </w:rPr>
        <w:t xml:space="preserve"> основній підгрупі до 40 тижнів </w:t>
      </w:r>
      <w:r w:rsidRPr="0054518B">
        <w:rPr>
          <w:spacing w:val="2"/>
          <w:sz w:val="28"/>
          <w:lang w:val="uk-UA"/>
        </w:rPr>
        <w:t>гестац</w:t>
      </w:r>
      <w:r>
        <w:rPr>
          <w:spacing w:val="2"/>
          <w:sz w:val="28"/>
          <w:lang w:val="uk-UA"/>
        </w:rPr>
        <w:t>ії</w:t>
      </w:r>
      <w:r w:rsidRPr="0054518B">
        <w:rPr>
          <w:sz w:val="28"/>
          <w:lang w:val="uk-UA"/>
        </w:rPr>
        <w:t xml:space="preserve"> </w:t>
      </w:r>
      <w:r>
        <w:rPr>
          <w:sz w:val="28"/>
          <w:lang w:val="uk-UA"/>
        </w:rPr>
        <w:t xml:space="preserve">з народженням зрілих життєздатних новонароджених у </w:t>
      </w:r>
      <w:r w:rsidRPr="00075277">
        <w:rPr>
          <w:sz w:val="28"/>
          <w:lang w:val="uk-UA"/>
        </w:rPr>
        <w:t xml:space="preserve">84,62% </w:t>
      </w:r>
      <w:r>
        <w:rPr>
          <w:sz w:val="28"/>
          <w:lang w:val="uk-UA"/>
        </w:rPr>
        <w:t xml:space="preserve">випадків, з оцінкою за шкалою Апгар 8-10 балів. </w:t>
      </w:r>
    </w:p>
    <w:p w:rsidR="00FC6A7A" w:rsidRPr="00C37797" w:rsidRDefault="00FC6A7A" w:rsidP="00FC6A7A">
      <w:pPr>
        <w:ind w:firstLine="540"/>
        <w:jc w:val="both"/>
        <w:rPr>
          <w:sz w:val="28"/>
          <w:lang w:val="uk-UA"/>
        </w:rPr>
      </w:pPr>
      <w:r>
        <w:rPr>
          <w:sz w:val="28"/>
          <w:szCs w:val="28"/>
          <w:lang w:val="uk-UA"/>
        </w:rPr>
        <w:t>Д</w:t>
      </w:r>
      <w:r w:rsidRPr="00D20AD4">
        <w:rPr>
          <w:sz w:val="28"/>
          <w:szCs w:val="28"/>
          <w:lang w:val="uk-UA"/>
        </w:rPr>
        <w:t>иференц</w:t>
      </w:r>
      <w:r w:rsidRPr="00D20AD4">
        <w:rPr>
          <w:sz w:val="28"/>
          <w:szCs w:val="28"/>
          <w:lang w:val="en-US"/>
        </w:rPr>
        <w:t>i</w:t>
      </w:r>
      <w:r w:rsidRPr="00D20AD4">
        <w:rPr>
          <w:sz w:val="28"/>
          <w:szCs w:val="28"/>
          <w:lang w:val="uk-UA"/>
        </w:rPr>
        <w:t>йован</w:t>
      </w:r>
      <w:r>
        <w:rPr>
          <w:sz w:val="28"/>
          <w:szCs w:val="28"/>
          <w:lang w:val="uk-UA"/>
        </w:rPr>
        <w:t>е використання</w:t>
      </w:r>
      <w:r w:rsidRPr="00D76F28">
        <w:rPr>
          <w:sz w:val="28"/>
          <w:lang w:val="uk-UA"/>
        </w:rPr>
        <w:t xml:space="preserve"> низькочастотної МТ по запропонованій методиці </w:t>
      </w:r>
      <w:r>
        <w:rPr>
          <w:sz w:val="28"/>
          <w:lang w:val="uk-UA"/>
        </w:rPr>
        <w:t>в</w:t>
      </w:r>
      <w:r w:rsidRPr="00D76F28">
        <w:rPr>
          <w:sz w:val="28"/>
          <w:lang w:val="uk-UA"/>
        </w:rPr>
        <w:t xml:space="preserve"> комплексному лікуванні </w:t>
      </w:r>
      <w:r w:rsidRPr="00D76F28">
        <w:rPr>
          <w:spacing w:val="2"/>
          <w:sz w:val="28"/>
          <w:lang w:val="uk-UA"/>
        </w:rPr>
        <w:t>ПВ</w:t>
      </w:r>
      <w:r w:rsidRPr="00D76F28">
        <w:rPr>
          <w:sz w:val="28"/>
          <w:lang w:val="uk-UA"/>
        </w:rPr>
        <w:t xml:space="preserve"> на фоні </w:t>
      </w:r>
      <w:r w:rsidRPr="00D76F28">
        <w:rPr>
          <w:spacing w:val="2"/>
          <w:sz w:val="28"/>
          <w:lang w:val="uk-UA"/>
        </w:rPr>
        <w:t>гіперергічного</w:t>
      </w:r>
      <w:r w:rsidRPr="00D76F28">
        <w:rPr>
          <w:sz w:val="28"/>
          <w:lang w:val="uk-UA"/>
        </w:rPr>
        <w:t xml:space="preserve"> типу </w:t>
      </w:r>
      <w:r w:rsidRPr="00355525">
        <w:rPr>
          <w:spacing w:val="2"/>
          <w:sz w:val="28"/>
          <w:szCs w:val="28"/>
          <w:lang w:val="uk-UA"/>
        </w:rPr>
        <w:t>токсико</w:t>
      </w:r>
      <w:r w:rsidRPr="00355525">
        <w:rPr>
          <w:sz w:val="28"/>
          <w:szCs w:val="28"/>
          <w:lang w:val="uk-UA"/>
        </w:rPr>
        <w:t>-запальн</w:t>
      </w:r>
      <w:r>
        <w:rPr>
          <w:sz w:val="28"/>
          <w:szCs w:val="28"/>
          <w:lang w:val="uk-UA"/>
        </w:rPr>
        <w:t>ого</w:t>
      </w:r>
      <w:r w:rsidRPr="00355525">
        <w:rPr>
          <w:sz w:val="28"/>
          <w:szCs w:val="28"/>
          <w:lang w:val="uk-UA"/>
        </w:rPr>
        <w:t xml:space="preserve"> синдром</w:t>
      </w:r>
      <w:r>
        <w:rPr>
          <w:sz w:val="28"/>
          <w:szCs w:val="28"/>
          <w:lang w:val="uk-UA"/>
        </w:rPr>
        <w:t>у</w:t>
      </w:r>
      <w:r>
        <w:rPr>
          <w:sz w:val="28"/>
          <w:lang w:val="uk-UA"/>
        </w:rPr>
        <w:t xml:space="preserve"> дозволило підвищити ефективність лікувальних заходів ускладнення вагітності. </w:t>
      </w:r>
      <w:r w:rsidRPr="008133CF">
        <w:rPr>
          <w:sz w:val="28"/>
          <w:lang w:val="uk-UA"/>
        </w:rPr>
        <w:t xml:space="preserve">Застосування ЗМП </w:t>
      </w:r>
      <w:r>
        <w:rPr>
          <w:spacing w:val="2"/>
          <w:sz w:val="28"/>
          <w:lang w:val="uk-UA"/>
        </w:rPr>
        <w:t>сприяло</w:t>
      </w:r>
      <w:r w:rsidRPr="008133CF">
        <w:rPr>
          <w:sz w:val="28"/>
          <w:lang w:val="uk-UA"/>
        </w:rPr>
        <w:t xml:space="preserve"> до </w:t>
      </w:r>
      <w:r w:rsidRPr="00C37797">
        <w:rPr>
          <w:sz w:val="28"/>
          <w:lang w:val="uk-UA"/>
        </w:rPr>
        <w:t xml:space="preserve">нормалізації вегетативної </w:t>
      </w:r>
      <w:r w:rsidRPr="00C37797">
        <w:rPr>
          <w:spacing w:val="2"/>
          <w:sz w:val="28"/>
          <w:lang w:val="uk-UA"/>
        </w:rPr>
        <w:t>регуляції</w:t>
      </w:r>
      <w:r w:rsidRPr="00C37797">
        <w:rPr>
          <w:sz w:val="28"/>
          <w:lang w:val="uk-UA"/>
        </w:rPr>
        <w:t xml:space="preserve">, </w:t>
      </w:r>
      <w:r>
        <w:rPr>
          <w:sz w:val="28"/>
          <w:lang w:val="uk-UA"/>
        </w:rPr>
        <w:t>поліпшенню</w:t>
      </w:r>
      <w:r w:rsidRPr="00C37797">
        <w:rPr>
          <w:sz w:val="28"/>
          <w:lang w:val="uk-UA"/>
        </w:rPr>
        <w:t xml:space="preserve"> </w:t>
      </w:r>
      <w:r w:rsidRPr="00C37797">
        <w:rPr>
          <w:spacing w:val="2"/>
          <w:sz w:val="28"/>
          <w:lang w:val="uk-UA"/>
        </w:rPr>
        <w:t>сурфактантних</w:t>
      </w:r>
      <w:r w:rsidRPr="00C37797">
        <w:rPr>
          <w:sz w:val="28"/>
          <w:lang w:val="uk-UA"/>
        </w:rPr>
        <w:t xml:space="preserve"> і </w:t>
      </w:r>
      <w:r w:rsidRPr="00C37797">
        <w:rPr>
          <w:spacing w:val="2"/>
          <w:sz w:val="28"/>
          <w:lang w:val="uk-UA"/>
        </w:rPr>
        <w:t>реологічних</w:t>
      </w:r>
      <w:r w:rsidRPr="00C37797">
        <w:rPr>
          <w:sz w:val="28"/>
          <w:lang w:val="uk-UA"/>
        </w:rPr>
        <w:t xml:space="preserve"> властивостей крові, зменшенн</w:t>
      </w:r>
      <w:r>
        <w:rPr>
          <w:sz w:val="28"/>
          <w:lang w:val="uk-UA"/>
        </w:rPr>
        <w:t>ю</w:t>
      </w:r>
      <w:r w:rsidRPr="00C37797">
        <w:rPr>
          <w:sz w:val="28"/>
          <w:lang w:val="uk-UA"/>
        </w:rPr>
        <w:t xml:space="preserve"> рівня токсичних речовин </w:t>
      </w:r>
      <w:r>
        <w:rPr>
          <w:sz w:val="28"/>
          <w:lang w:val="uk-UA"/>
        </w:rPr>
        <w:t>у крові, зниженню</w:t>
      </w:r>
      <w:r w:rsidRPr="00C37797">
        <w:rPr>
          <w:sz w:val="28"/>
          <w:lang w:val="uk-UA"/>
        </w:rPr>
        <w:t xml:space="preserve"> активності процесів </w:t>
      </w:r>
      <w:r w:rsidRPr="00C37797">
        <w:rPr>
          <w:spacing w:val="2"/>
          <w:sz w:val="28"/>
          <w:lang w:val="uk-UA"/>
        </w:rPr>
        <w:t>ПОЛ.</w:t>
      </w:r>
      <w:r>
        <w:rPr>
          <w:spacing w:val="2"/>
          <w:sz w:val="28"/>
          <w:lang w:val="uk-UA"/>
        </w:rPr>
        <w:t xml:space="preserve"> </w:t>
      </w:r>
      <w:r w:rsidRPr="00C37797">
        <w:rPr>
          <w:sz w:val="28"/>
          <w:szCs w:val="28"/>
          <w:lang w:val="uk-UA"/>
        </w:rPr>
        <w:t xml:space="preserve">Протизапальна, симпатолітична, гіпотензивна, спазмолітична, антиоксидантна та гіпокоагуляційна дії ЗМП на організм </w:t>
      </w:r>
      <w:r w:rsidRPr="00C37797">
        <w:rPr>
          <w:sz w:val="28"/>
          <w:lang w:val="uk-UA"/>
        </w:rPr>
        <w:t xml:space="preserve">обгрунтовують його </w:t>
      </w:r>
      <w:r w:rsidRPr="00C37797">
        <w:rPr>
          <w:sz w:val="28"/>
          <w:szCs w:val="28"/>
          <w:lang w:val="uk-UA"/>
        </w:rPr>
        <w:t>диференц</w:t>
      </w:r>
      <w:r w:rsidRPr="00C37797">
        <w:rPr>
          <w:sz w:val="28"/>
          <w:szCs w:val="28"/>
          <w:lang w:val="en-US"/>
        </w:rPr>
        <w:t>i</w:t>
      </w:r>
      <w:r w:rsidRPr="00C37797">
        <w:rPr>
          <w:sz w:val="28"/>
          <w:szCs w:val="28"/>
          <w:lang w:val="uk-UA"/>
        </w:rPr>
        <w:t xml:space="preserve">йоване </w:t>
      </w:r>
      <w:r w:rsidRPr="00C37797">
        <w:rPr>
          <w:spacing w:val="2"/>
          <w:sz w:val="28"/>
          <w:lang w:val="uk-UA"/>
        </w:rPr>
        <w:t>застосування</w:t>
      </w:r>
      <w:r w:rsidRPr="00C37797">
        <w:rPr>
          <w:sz w:val="28"/>
          <w:lang w:val="uk-UA"/>
        </w:rPr>
        <w:t xml:space="preserve"> </w:t>
      </w:r>
      <w:r w:rsidRPr="00C37797">
        <w:rPr>
          <w:spacing w:val="2"/>
          <w:sz w:val="28"/>
          <w:lang w:val="uk-UA"/>
        </w:rPr>
        <w:t>при</w:t>
      </w:r>
      <w:r w:rsidRPr="00C37797">
        <w:rPr>
          <w:sz w:val="28"/>
          <w:lang w:val="uk-UA"/>
        </w:rPr>
        <w:t xml:space="preserve"> </w:t>
      </w:r>
      <w:r w:rsidRPr="00C37797">
        <w:rPr>
          <w:spacing w:val="2"/>
          <w:sz w:val="28"/>
          <w:lang w:val="uk-UA"/>
        </w:rPr>
        <w:t>ПВ</w:t>
      </w:r>
      <w:r w:rsidRPr="00C37797">
        <w:rPr>
          <w:sz w:val="28"/>
          <w:lang w:val="uk-UA"/>
        </w:rPr>
        <w:t xml:space="preserve"> </w:t>
      </w:r>
      <w:r>
        <w:rPr>
          <w:spacing w:val="2"/>
          <w:sz w:val="28"/>
          <w:lang w:val="uk-UA"/>
        </w:rPr>
        <w:t>на фоні</w:t>
      </w:r>
      <w:r w:rsidRPr="00B876A7">
        <w:rPr>
          <w:sz w:val="28"/>
          <w:lang w:val="uk-UA"/>
        </w:rPr>
        <w:t xml:space="preserve"> </w:t>
      </w:r>
      <w:r w:rsidRPr="00B876A7">
        <w:rPr>
          <w:spacing w:val="2"/>
          <w:sz w:val="28"/>
          <w:lang w:val="uk-UA"/>
        </w:rPr>
        <w:t>гіперергічного</w:t>
      </w:r>
      <w:r w:rsidRPr="00B876A7">
        <w:rPr>
          <w:sz w:val="28"/>
          <w:lang w:val="uk-UA"/>
        </w:rPr>
        <w:t xml:space="preserve"> типу </w:t>
      </w:r>
      <w:r w:rsidRPr="00355525">
        <w:rPr>
          <w:spacing w:val="2"/>
          <w:sz w:val="28"/>
          <w:szCs w:val="28"/>
          <w:lang w:val="uk-UA"/>
        </w:rPr>
        <w:t>токсико</w:t>
      </w:r>
      <w:r w:rsidRPr="00355525">
        <w:rPr>
          <w:sz w:val="28"/>
          <w:szCs w:val="28"/>
          <w:lang w:val="uk-UA"/>
        </w:rPr>
        <w:t>-запальн</w:t>
      </w:r>
      <w:r>
        <w:rPr>
          <w:sz w:val="28"/>
          <w:szCs w:val="28"/>
          <w:lang w:val="uk-UA"/>
        </w:rPr>
        <w:t>ого</w:t>
      </w:r>
      <w:r w:rsidRPr="00355525">
        <w:rPr>
          <w:sz w:val="28"/>
          <w:szCs w:val="28"/>
          <w:lang w:val="uk-UA"/>
        </w:rPr>
        <w:t xml:space="preserve"> синдром</w:t>
      </w:r>
      <w:r>
        <w:rPr>
          <w:sz w:val="28"/>
          <w:szCs w:val="28"/>
          <w:lang w:val="uk-UA"/>
        </w:rPr>
        <w:t>у</w:t>
      </w:r>
      <w:r w:rsidRPr="00C37797">
        <w:rPr>
          <w:sz w:val="28"/>
          <w:lang w:val="uk-UA"/>
        </w:rPr>
        <w:t xml:space="preserve"> з формуванням </w:t>
      </w:r>
      <w:r w:rsidRPr="00C37797">
        <w:rPr>
          <w:spacing w:val="2"/>
          <w:sz w:val="28"/>
          <w:lang w:val="uk-UA"/>
        </w:rPr>
        <w:t>гіперсимпатикотонії</w:t>
      </w:r>
      <w:r w:rsidRPr="00C37797">
        <w:rPr>
          <w:sz w:val="28"/>
          <w:lang w:val="uk-UA"/>
        </w:rPr>
        <w:t xml:space="preserve"> і порушенням </w:t>
      </w:r>
      <w:r w:rsidRPr="00C37797">
        <w:rPr>
          <w:spacing w:val="2"/>
          <w:sz w:val="28"/>
          <w:lang w:val="uk-UA"/>
        </w:rPr>
        <w:t>мікроциркуляції</w:t>
      </w:r>
      <w:r w:rsidRPr="00C37797">
        <w:rPr>
          <w:sz w:val="28"/>
          <w:lang w:val="uk-UA"/>
        </w:rPr>
        <w:t xml:space="preserve"> по </w:t>
      </w:r>
      <w:r w:rsidRPr="00C37797">
        <w:rPr>
          <w:spacing w:val="2"/>
          <w:sz w:val="28"/>
          <w:lang w:val="uk-UA"/>
        </w:rPr>
        <w:t>спастичному</w:t>
      </w:r>
      <w:r w:rsidRPr="00C37797">
        <w:rPr>
          <w:sz w:val="28"/>
          <w:lang w:val="uk-UA"/>
        </w:rPr>
        <w:t xml:space="preserve"> </w:t>
      </w:r>
      <w:r w:rsidRPr="00D6102C">
        <w:rPr>
          <w:color w:val="000000"/>
          <w:sz w:val="28"/>
          <w:szCs w:val="28"/>
          <w:lang w:val="uk-UA"/>
        </w:rPr>
        <w:t>дисциркуляторного</w:t>
      </w:r>
      <w:r w:rsidRPr="00C37797">
        <w:rPr>
          <w:sz w:val="28"/>
          <w:lang w:val="uk-UA"/>
        </w:rPr>
        <w:t xml:space="preserve"> типу</w:t>
      </w:r>
      <w:r w:rsidRPr="0036213C">
        <w:rPr>
          <w:sz w:val="28"/>
          <w:lang w:val="uk-UA"/>
        </w:rPr>
        <w:t xml:space="preserve"> </w:t>
      </w:r>
      <w:r w:rsidRPr="00FD622B">
        <w:rPr>
          <w:sz w:val="28"/>
          <w:lang w:val="uk-UA"/>
        </w:rPr>
        <w:t>з явищами е</w:t>
      </w:r>
      <w:r w:rsidRPr="00FD622B">
        <w:rPr>
          <w:spacing w:val="2"/>
          <w:sz w:val="28"/>
          <w:lang w:val="uk-UA"/>
        </w:rPr>
        <w:t>ндогенної</w:t>
      </w:r>
      <w:r>
        <w:rPr>
          <w:sz w:val="28"/>
          <w:lang w:val="uk-UA"/>
        </w:rPr>
        <w:t xml:space="preserve"> ін</w:t>
      </w:r>
      <w:r w:rsidRPr="00FD622B">
        <w:rPr>
          <w:sz w:val="28"/>
          <w:lang w:val="uk-UA"/>
        </w:rPr>
        <w:t>токсикації</w:t>
      </w:r>
      <w:r w:rsidRPr="00C37797">
        <w:rPr>
          <w:sz w:val="28"/>
          <w:lang w:val="uk-UA"/>
        </w:rPr>
        <w:t>.</w:t>
      </w:r>
    </w:p>
    <w:p w:rsidR="00FC6A7A" w:rsidRDefault="00FC6A7A" w:rsidP="00FC6A7A">
      <w:pPr>
        <w:jc w:val="center"/>
        <w:rPr>
          <w:b/>
          <w:sz w:val="28"/>
          <w:lang w:val="uk-UA"/>
        </w:rPr>
      </w:pPr>
    </w:p>
    <w:p w:rsidR="00FC6A7A" w:rsidRDefault="00FC6A7A" w:rsidP="00FC6A7A">
      <w:pPr>
        <w:jc w:val="center"/>
        <w:rPr>
          <w:b/>
          <w:sz w:val="28"/>
          <w:lang w:val="uk-UA"/>
        </w:rPr>
      </w:pPr>
    </w:p>
    <w:p w:rsidR="00FC6A7A" w:rsidRDefault="00FC6A7A" w:rsidP="00FC6A7A">
      <w:pPr>
        <w:jc w:val="center"/>
        <w:rPr>
          <w:b/>
          <w:sz w:val="28"/>
          <w:lang w:val="uk-UA"/>
        </w:rPr>
      </w:pPr>
      <w:r>
        <w:rPr>
          <w:b/>
          <w:sz w:val="28"/>
          <w:lang w:val="uk-UA"/>
        </w:rPr>
        <w:t>ВИСНОВКИ</w:t>
      </w:r>
    </w:p>
    <w:p w:rsidR="00FC6A7A" w:rsidRPr="004F67C7" w:rsidRDefault="00FC6A7A" w:rsidP="00FC6A7A">
      <w:pPr>
        <w:jc w:val="center"/>
        <w:rPr>
          <w:b/>
          <w:lang w:val="uk-UA"/>
        </w:rPr>
      </w:pPr>
    </w:p>
    <w:p w:rsidR="00FC6A7A" w:rsidRDefault="00FC6A7A" w:rsidP="00FC6A7A">
      <w:pPr>
        <w:ind w:firstLine="540"/>
        <w:jc w:val="both"/>
        <w:rPr>
          <w:color w:val="000000"/>
          <w:sz w:val="28"/>
          <w:szCs w:val="28"/>
          <w:lang w:val="uk-UA"/>
        </w:rPr>
      </w:pPr>
      <w:r w:rsidRPr="00674350">
        <w:rPr>
          <w:color w:val="000000"/>
          <w:sz w:val="28"/>
          <w:szCs w:val="28"/>
          <w:lang w:val="uk-UA"/>
        </w:rPr>
        <w:t xml:space="preserve">Дисертація присвячена питанням підвищення ефективності лікування </w:t>
      </w:r>
      <w:r w:rsidRPr="000E6EF8">
        <w:rPr>
          <w:spacing w:val="2"/>
          <w:sz w:val="28"/>
          <w:szCs w:val="28"/>
          <w:lang w:val="uk-UA"/>
        </w:rPr>
        <w:t>прееклампсії</w:t>
      </w:r>
      <w:r w:rsidRPr="000E6EF8">
        <w:rPr>
          <w:sz w:val="28"/>
          <w:szCs w:val="28"/>
          <w:lang w:val="uk-UA"/>
        </w:rPr>
        <w:t xml:space="preserve"> вагітних шляхом </w:t>
      </w:r>
      <w:r w:rsidRPr="000E6EF8">
        <w:rPr>
          <w:spacing w:val="2"/>
          <w:sz w:val="28"/>
          <w:szCs w:val="28"/>
          <w:lang w:val="uk-UA"/>
        </w:rPr>
        <w:t>застосування</w:t>
      </w:r>
      <w:r w:rsidRPr="000E6EF8">
        <w:rPr>
          <w:sz w:val="28"/>
          <w:szCs w:val="28"/>
          <w:lang w:val="uk-UA"/>
        </w:rPr>
        <w:t xml:space="preserve"> </w:t>
      </w:r>
      <w:r>
        <w:rPr>
          <w:sz w:val="28"/>
          <w:szCs w:val="28"/>
          <w:lang w:val="uk-UA"/>
        </w:rPr>
        <w:t>в комплексному лікуванні</w:t>
      </w:r>
      <w:r w:rsidRPr="000E6EF8">
        <w:rPr>
          <w:sz w:val="28"/>
          <w:szCs w:val="28"/>
          <w:lang w:val="uk-UA"/>
        </w:rPr>
        <w:t xml:space="preserve"> низ</w:t>
      </w:r>
      <w:r>
        <w:rPr>
          <w:sz w:val="28"/>
          <w:szCs w:val="28"/>
          <w:lang w:val="uk-UA"/>
        </w:rPr>
        <w:t>ькочастотної</w:t>
      </w:r>
      <w:r w:rsidRPr="000E6EF8">
        <w:rPr>
          <w:sz w:val="28"/>
          <w:szCs w:val="28"/>
          <w:lang w:val="uk-UA"/>
        </w:rPr>
        <w:t xml:space="preserve"> </w:t>
      </w:r>
      <w:r w:rsidRPr="00674350">
        <w:rPr>
          <w:color w:val="000000"/>
          <w:sz w:val="28"/>
          <w:szCs w:val="28"/>
          <w:lang w:val="uk-UA"/>
        </w:rPr>
        <w:t xml:space="preserve">магнітотерапії на підставі вивчення особливостей </w:t>
      </w:r>
      <w:r>
        <w:rPr>
          <w:color w:val="000000"/>
          <w:sz w:val="28"/>
          <w:szCs w:val="28"/>
          <w:lang w:val="uk-UA"/>
        </w:rPr>
        <w:t xml:space="preserve">мікроциркуляторних та метаболічних </w:t>
      </w:r>
      <w:r w:rsidRPr="00674350">
        <w:rPr>
          <w:color w:val="000000"/>
          <w:sz w:val="28"/>
          <w:szCs w:val="28"/>
          <w:lang w:val="uk-UA"/>
        </w:rPr>
        <w:t xml:space="preserve">порушень </w:t>
      </w:r>
      <w:r>
        <w:rPr>
          <w:color w:val="000000"/>
          <w:sz w:val="28"/>
          <w:szCs w:val="28"/>
          <w:lang w:val="uk-UA"/>
        </w:rPr>
        <w:t>при формуванні різних типів токсико-запального синдрому</w:t>
      </w:r>
      <w:r w:rsidRPr="00674350">
        <w:rPr>
          <w:color w:val="000000"/>
          <w:sz w:val="28"/>
          <w:szCs w:val="28"/>
          <w:lang w:val="uk-UA"/>
        </w:rPr>
        <w:t>.</w:t>
      </w:r>
    </w:p>
    <w:p w:rsidR="00FC6A7A" w:rsidRPr="0047420F" w:rsidRDefault="00FC6A7A" w:rsidP="00FC6A7A">
      <w:pPr>
        <w:ind w:firstLine="540"/>
        <w:jc w:val="both"/>
        <w:rPr>
          <w:sz w:val="28"/>
          <w:lang w:val="uk-UA"/>
        </w:rPr>
      </w:pPr>
      <w:r>
        <w:rPr>
          <w:sz w:val="28"/>
          <w:lang w:val="uk-UA"/>
        </w:rPr>
        <w:t>1. На підставі клініко-лабораторних досліджень вагітних, які страждають на прееклампсію, встановлені ознаки порушень</w:t>
      </w:r>
      <w:r w:rsidRPr="0047420F">
        <w:rPr>
          <w:sz w:val="28"/>
          <w:lang w:val="uk-UA"/>
        </w:rPr>
        <w:t xml:space="preserve"> вегетативного статусу, системи </w:t>
      </w:r>
      <w:r w:rsidRPr="0047420F">
        <w:rPr>
          <w:spacing w:val="2"/>
          <w:sz w:val="28"/>
          <w:lang w:val="uk-UA"/>
        </w:rPr>
        <w:t>мікроциркуляції</w:t>
      </w:r>
      <w:r w:rsidRPr="0047420F">
        <w:rPr>
          <w:sz w:val="28"/>
          <w:lang w:val="uk-UA"/>
        </w:rPr>
        <w:t xml:space="preserve"> </w:t>
      </w:r>
      <w:r>
        <w:rPr>
          <w:sz w:val="28"/>
          <w:lang w:val="uk-UA"/>
        </w:rPr>
        <w:t>та</w:t>
      </w:r>
      <w:r w:rsidRPr="0047420F">
        <w:rPr>
          <w:sz w:val="28"/>
          <w:lang w:val="uk-UA"/>
        </w:rPr>
        <w:t xml:space="preserve"> метаболізму</w:t>
      </w:r>
      <w:r>
        <w:rPr>
          <w:sz w:val="28"/>
          <w:lang w:val="uk-UA"/>
        </w:rPr>
        <w:t xml:space="preserve">, що дозволило виділити два </w:t>
      </w:r>
      <w:r w:rsidRPr="00B169FE">
        <w:rPr>
          <w:sz w:val="28"/>
          <w:szCs w:val="28"/>
          <w:lang w:val="uk-UA"/>
        </w:rPr>
        <w:t>тип</w:t>
      </w:r>
      <w:r>
        <w:rPr>
          <w:sz w:val="28"/>
          <w:szCs w:val="28"/>
          <w:lang w:val="uk-UA"/>
        </w:rPr>
        <w:t>и</w:t>
      </w:r>
      <w:r w:rsidRPr="00B169FE">
        <w:rPr>
          <w:sz w:val="28"/>
          <w:szCs w:val="28"/>
          <w:lang w:val="uk-UA"/>
        </w:rPr>
        <w:t xml:space="preserve"> </w:t>
      </w:r>
      <w:r w:rsidRPr="00B169FE">
        <w:rPr>
          <w:spacing w:val="2"/>
          <w:sz w:val="28"/>
          <w:szCs w:val="28"/>
          <w:lang w:val="uk-UA"/>
        </w:rPr>
        <w:t>токсико</w:t>
      </w:r>
      <w:r w:rsidRPr="00B169FE">
        <w:rPr>
          <w:sz w:val="28"/>
          <w:szCs w:val="28"/>
          <w:lang w:val="uk-UA"/>
        </w:rPr>
        <w:t>-запального синдрому</w:t>
      </w:r>
      <w:r>
        <w:rPr>
          <w:sz w:val="28"/>
          <w:szCs w:val="28"/>
          <w:lang w:val="uk-UA"/>
        </w:rPr>
        <w:t>– гіпоергічний і гіперергічний.</w:t>
      </w:r>
      <w:r w:rsidRPr="007B4965">
        <w:rPr>
          <w:sz w:val="28"/>
          <w:lang w:val="uk-UA"/>
        </w:rPr>
        <w:t xml:space="preserve"> </w:t>
      </w:r>
    </w:p>
    <w:p w:rsidR="00FC6A7A" w:rsidRPr="00B9402A" w:rsidRDefault="00FC6A7A" w:rsidP="00FC6A7A">
      <w:pPr>
        <w:pStyle w:val="afffffffa"/>
        <w:ind w:firstLine="540"/>
        <w:rPr>
          <w:lang w:val="uk-UA"/>
        </w:rPr>
      </w:pPr>
      <w:r w:rsidRPr="0047420F">
        <w:rPr>
          <w:lang w:val="uk-UA"/>
        </w:rPr>
        <w:t xml:space="preserve">2. </w:t>
      </w:r>
      <w:r w:rsidRPr="0047420F">
        <w:rPr>
          <w:spacing w:val="2"/>
          <w:lang w:val="uk-UA"/>
        </w:rPr>
        <w:t>Гіпоергічний</w:t>
      </w:r>
      <w:r w:rsidRPr="0047420F">
        <w:rPr>
          <w:lang w:val="uk-UA"/>
        </w:rPr>
        <w:t xml:space="preserve"> варіант </w:t>
      </w:r>
      <w:r w:rsidRPr="0047420F">
        <w:rPr>
          <w:spacing w:val="2"/>
          <w:lang w:val="uk-UA"/>
        </w:rPr>
        <w:t>токсико</w:t>
      </w:r>
      <w:r w:rsidRPr="0047420F">
        <w:rPr>
          <w:lang w:val="uk-UA"/>
        </w:rPr>
        <w:t xml:space="preserve">-запального синдрому </w:t>
      </w:r>
      <w:r w:rsidRPr="0047420F">
        <w:rPr>
          <w:spacing w:val="2"/>
          <w:lang w:val="uk-UA"/>
        </w:rPr>
        <w:t>при</w:t>
      </w:r>
      <w:r w:rsidRPr="0047420F">
        <w:rPr>
          <w:lang w:val="uk-UA"/>
        </w:rPr>
        <w:t xml:space="preserve"> </w:t>
      </w:r>
      <w:r w:rsidRPr="0047420F">
        <w:rPr>
          <w:spacing w:val="2"/>
          <w:lang w:val="uk-UA"/>
        </w:rPr>
        <w:t>прееклампсії</w:t>
      </w:r>
      <w:r w:rsidRPr="0047420F">
        <w:rPr>
          <w:lang w:val="uk-UA"/>
        </w:rPr>
        <w:t xml:space="preserve"> супровод</w:t>
      </w:r>
      <w:r>
        <w:rPr>
          <w:lang w:val="uk-UA"/>
        </w:rPr>
        <w:t>жуєт</w:t>
      </w:r>
      <w:r w:rsidRPr="0047420F">
        <w:rPr>
          <w:lang w:val="uk-UA"/>
        </w:rPr>
        <w:t xml:space="preserve">ься розвитком гіпотонічного </w:t>
      </w:r>
      <w:r w:rsidRPr="0047420F">
        <w:rPr>
          <w:spacing w:val="2"/>
          <w:lang w:val="uk-UA"/>
        </w:rPr>
        <w:t>дисциркуляторного</w:t>
      </w:r>
      <w:r w:rsidRPr="0047420F">
        <w:rPr>
          <w:lang w:val="uk-UA"/>
        </w:rPr>
        <w:t xml:space="preserve"> синдрому з </w:t>
      </w:r>
      <w:r w:rsidRPr="0047420F">
        <w:rPr>
          <w:spacing w:val="2"/>
          <w:lang w:val="uk-UA"/>
        </w:rPr>
        <w:t>гіперволемічним</w:t>
      </w:r>
      <w:r w:rsidRPr="0047420F">
        <w:rPr>
          <w:lang w:val="uk-UA"/>
        </w:rPr>
        <w:t xml:space="preserve"> типом кровообігу, </w:t>
      </w:r>
      <w:r w:rsidRPr="0047420F">
        <w:rPr>
          <w:spacing w:val="2"/>
          <w:lang w:val="uk-UA"/>
        </w:rPr>
        <w:t>парасимпатикотонії</w:t>
      </w:r>
      <w:r w:rsidRPr="0047420F">
        <w:rPr>
          <w:lang w:val="uk-UA"/>
        </w:rPr>
        <w:t xml:space="preserve"> з індексом </w:t>
      </w:r>
      <w:r w:rsidRPr="0047420F">
        <w:rPr>
          <w:spacing w:val="2"/>
          <w:lang w:val="uk-UA"/>
        </w:rPr>
        <w:t>вагосимпатичного</w:t>
      </w:r>
      <w:r w:rsidRPr="0047420F">
        <w:rPr>
          <w:lang w:val="uk-UA"/>
        </w:rPr>
        <w:t xml:space="preserve"> балансу нижче за 1,52±0,05; зменшенням </w:t>
      </w:r>
      <w:r w:rsidRPr="0047420F">
        <w:rPr>
          <w:spacing w:val="2"/>
          <w:lang w:val="uk-UA"/>
        </w:rPr>
        <w:t>поверхневого</w:t>
      </w:r>
      <w:r w:rsidRPr="0047420F">
        <w:rPr>
          <w:lang w:val="uk-UA"/>
        </w:rPr>
        <w:t xml:space="preserve"> натягу крові менше за 44,01±0,11 </w:t>
      </w:r>
      <w:r w:rsidRPr="0047420F">
        <w:rPr>
          <w:spacing w:val="2"/>
          <w:lang w:val="uk-UA"/>
        </w:rPr>
        <w:t>мН</w:t>
      </w:r>
      <w:r w:rsidRPr="0047420F">
        <w:rPr>
          <w:lang w:val="uk-UA"/>
        </w:rPr>
        <w:t xml:space="preserve">/м і модуля </w:t>
      </w:r>
      <w:r w:rsidRPr="0047420F">
        <w:rPr>
          <w:spacing w:val="2"/>
          <w:lang w:val="uk-UA"/>
        </w:rPr>
        <w:t>в’язкоеластичності</w:t>
      </w:r>
      <w:r w:rsidRPr="0047420F">
        <w:rPr>
          <w:lang w:val="uk-UA"/>
        </w:rPr>
        <w:t xml:space="preserve"> до 25,07±0,33; </w:t>
      </w:r>
      <w:r>
        <w:rPr>
          <w:lang w:val="uk-UA"/>
        </w:rPr>
        <w:t>зрослим</w:t>
      </w:r>
      <w:r w:rsidRPr="00B9402A">
        <w:rPr>
          <w:lang w:val="uk-UA"/>
        </w:rPr>
        <w:t xml:space="preserve"> викидом у кров </w:t>
      </w:r>
      <w:r w:rsidRPr="00B9402A">
        <w:rPr>
          <w:spacing w:val="2"/>
          <w:lang w:val="uk-UA"/>
        </w:rPr>
        <w:t>серотоніну</w:t>
      </w:r>
      <w:r w:rsidRPr="00B9402A">
        <w:rPr>
          <w:lang w:val="uk-UA"/>
        </w:rPr>
        <w:t xml:space="preserve">; </w:t>
      </w:r>
      <w:r w:rsidRPr="00B9402A">
        <w:rPr>
          <w:spacing w:val="2"/>
          <w:lang w:val="uk-UA"/>
        </w:rPr>
        <w:t>зростанням</w:t>
      </w:r>
      <w:r w:rsidRPr="00B9402A">
        <w:rPr>
          <w:lang w:val="uk-UA"/>
        </w:rPr>
        <w:t xml:space="preserve"> індексу рівноваги </w:t>
      </w:r>
      <w:r w:rsidRPr="00B9402A">
        <w:rPr>
          <w:spacing w:val="2"/>
          <w:lang w:val="uk-UA"/>
        </w:rPr>
        <w:t>окислювальних</w:t>
      </w:r>
      <w:r w:rsidRPr="00B9402A">
        <w:rPr>
          <w:lang w:val="uk-UA"/>
        </w:rPr>
        <w:t xml:space="preserve"> систем крові до 1,47±0,04 і збільшенням </w:t>
      </w:r>
      <w:r>
        <w:rPr>
          <w:spacing w:val="2"/>
          <w:lang w:val="uk-UA"/>
        </w:rPr>
        <w:t>у</w:t>
      </w:r>
      <w:r w:rsidRPr="00B9402A">
        <w:rPr>
          <w:spacing w:val="2"/>
          <w:lang w:val="uk-UA"/>
        </w:rPr>
        <w:t>місту</w:t>
      </w:r>
      <w:r w:rsidRPr="00B9402A">
        <w:rPr>
          <w:lang w:val="uk-UA"/>
        </w:rPr>
        <w:t xml:space="preserve"> молекул середньої маси в крові.  </w:t>
      </w:r>
    </w:p>
    <w:p w:rsidR="00FC6A7A" w:rsidRPr="003502E1" w:rsidRDefault="00FC6A7A" w:rsidP="00FC6A7A">
      <w:pPr>
        <w:pStyle w:val="2ffff9"/>
        <w:spacing w:after="0" w:line="240" w:lineRule="auto"/>
        <w:ind w:right="-2" w:firstLine="540"/>
        <w:jc w:val="both"/>
        <w:rPr>
          <w:sz w:val="28"/>
          <w:lang w:val="uk-UA"/>
        </w:rPr>
      </w:pPr>
      <w:r w:rsidRPr="00B9402A">
        <w:rPr>
          <w:sz w:val="28"/>
          <w:lang w:val="uk-UA"/>
        </w:rPr>
        <w:t xml:space="preserve">3. </w:t>
      </w:r>
      <w:r w:rsidRPr="00B9402A">
        <w:rPr>
          <w:spacing w:val="2"/>
          <w:sz w:val="28"/>
          <w:lang w:val="uk-UA"/>
        </w:rPr>
        <w:t>Гіперергічний</w:t>
      </w:r>
      <w:r w:rsidRPr="00B9402A">
        <w:rPr>
          <w:sz w:val="28"/>
          <w:lang w:val="uk-UA"/>
        </w:rPr>
        <w:t xml:space="preserve"> тип </w:t>
      </w:r>
      <w:r w:rsidRPr="00B9402A">
        <w:rPr>
          <w:spacing w:val="2"/>
          <w:sz w:val="28"/>
          <w:lang w:val="uk-UA"/>
        </w:rPr>
        <w:t>токсико</w:t>
      </w:r>
      <w:r w:rsidRPr="00B9402A">
        <w:rPr>
          <w:sz w:val="28"/>
          <w:lang w:val="uk-UA"/>
        </w:rPr>
        <w:t xml:space="preserve">-запального синдрому </w:t>
      </w:r>
      <w:r w:rsidRPr="00B9402A">
        <w:rPr>
          <w:spacing w:val="2"/>
          <w:sz w:val="28"/>
          <w:lang w:val="uk-UA"/>
        </w:rPr>
        <w:t>у</w:t>
      </w:r>
      <w:r w:rsidRPr="00B9402A">
        <w:rPr>
          <w:sz w:val="28"/>
          <w:lang w:val="uk-UA"/>
        </w:rPr>
        <w:t xml:space="preserve"> вагітних з </w:t>
      </w:r>
      <w:r w:rsidRPr="00B9402A">
        <w:rPr>
          <w:spacing w:val="2"/>
          <w:sz w:val="28"/>
          <w:lang w:val="uk-UA"/>
        </w:rPr>
        <w:t>прееклампсією</w:t>
      </w:r>
      <w:r w:rsidRPr="00B9402A">
        <w:rPr>
          <w:sz w:val="28"/>
          <w:lang w:val="uk-UA"/>
        </w:rPr>
        <w:t xml:space="preserve"> визначає розвиток </w:t>
      </w:r>
      <w:r w:rsidRPr="00B9402A">
        <w:rPr>
          <w:spacing w:val="2"/>
          <w:sz w:val="28"/>
          <w:lang w:val="uk-UA"/>
        </w:rPr>
        <w:t>спастичного</w:t>
      </w:r>
      <w:r w:rsidRPr="00B9402A">
        <w:rPr>
          <w:sz w:val="28"/>
          <w:lang w:val="uk-UA"/>
        </w:rPr>
        <w:t xml:space="preserve"> </w:t>
      </w:r>
      <w:r w:rsidRPr="00B9402A">
        <w:rPr>
          <w:spacing w:val="2"/>
          <w:sz w:val="28"/>
          <w:lang w:val="uk-UA"/>
        </w:rPr>
        <w:t>дисциркуляторного</w:t>
      </w:r>
      <w:r w:rsidRPr="00B9402A">
        <w:rPr>
          <w:sz w:val="28"/>
          <w:lang w:val="uk-UA"/>
        </w:rPr>
        <w:t xml:space="preserve"> синдрому з </w:t>
      </w:r>
      <w:r w:rsidRPr="00B9402A">
        <w:rPr>
          <w:spacing w:val="2"/>
          <w:sz w:val="28"/>
          <w:lang w:val="uk-UA"/>
        </w:rPr>
        <w:t>гіповолемічним</w:t>
      </w:r>
      <w:r w:rsidRPr="00B9402A">
        <w:rPr>
          <w:sz w:val="28"/>
          <w:lang w:val="uk-UA"/>
        </w:rPr>
        <w:t xml:space="preserve"> типом кровообігу, </w:t>
      </w:r>
      <w:r w:rsidRPr="00B9402A">
        <w:rPr>
          <w:spacing w:val="2"/>
          <w:sz w:val="28"/>
          <w:lang w:val="uk-UA"/>
        </w:rPr>
        <w:t>симпатикотонії</w:t>
      </w:r>
      <w:r w:rsidRPr="00B9402A">
        <w:rPr>
          <w:sz w:val="28"/>
          <w:lang w:val="uk-UA"/>
        </w:rPr>
        <w:t xml:space="preserve"> з індексом </w:t>
      </w:r>
      <w:r w:rsidRPr="00B9402A">
        <w:rPr>
          <w:spacing w:val="2"/>
          <w:sz w:val="28"/>
          <w:lang w:val="uk-UA"/>
        </w:rPr>
        <w:t>вагосимпатичного</w:t>
      </w:r>
      <w:r w:rsidRPr="00B9402A">
        <w:rPr>
          <w:sz w:val="28"/>
          <w:lang w:val="uk-UA"/>
        </w:rPr>
        <w:t xml:space="preserve"> балансу вище за 1,52±0,05; згущення крові з підвищенням </w:t>
      </w:r>
      <w:r w:rsidRPr="00B9402A">
        <w:rPr>
          <w:spacing w:val="2"/>
          <w:sz w:val="28"/>
          <w:lang w:val="uk-UA"/>
        </w:rPr>
        <w:t>поверхневого</w:t>
      </w:r>
      <w:r w:rsidRPr="00B9402A">
        <w:rPr>
          <w:sz w:val="28"/>
          <w:lang w:val="uk-UA"/>
        </w:rPr>
        <w:t xml:space="preserve"> натяг</w:t>
      </w:r>
      <w:r>
        <w:rPr>
          <w:sz w:val="28"/>
          <w:lang w:val="uk-UA"/>
        </w:rPr>
        <w:t>у</w:t>
      </w:r>
      <w:r w:rsidRPr="00B9402A">
        <w:rPr>
          <w:sz w:val="28"/>
          <w:lang w:val="uk-UA"/>
        </w:rPr>
        <w:t xml:space="preserve"> більш</w:t>
      </w:r>
      <w:r>
        <w:rPr>
          <w:sz w:val="28"/>
          <w:lang w:val="uk-UA"/>
        </w:rPr>
        <w:t>е</w:t>
      </w:r>
      <w:r w:rsidRPr="00B9402A">
        <w:rPr>
          <w:sz w:val="28"/>
          <w:lang w:val="uk-UA"/>
        </w:rPr>
        <w:t xml:space="preserve"> 44,01±0,11 </w:t>
      </w:r>
      <w:r w:rsidRPr="00B9402A">
        <w:rPr>
          <w:spacing w:val="2"/>
          <w:sz w:val="28"/>
          <w:lang w:val="uk-UA"/>
        </w:rPr>
        <w:t>мН</w:t>
      </w:r>
      <w:r w:rsidRPr="00B9402A">
        <w:rPr>
          <w:sz w:val="28"/>
          <w:lang w:val="uk-UA"/>
        </w:rPr>
        <w:t xml:space="preserve">/м і модуля </w:t>
      </w:r>
      <w:r w:rsidRPr="00B9402A">
        <w:rPr>
          <w:spacing w:val="2"/>
          <w:sz w:val="28"/>
          <w:lang w:val="uk-UA"/>
        </w:rPr>
        <w:t>в’язкоеластичності</w:t>
      </w:r>
      <w:r w:rsidRPr="00B9402A">
        <w:rPr>
          <w:sz w:val="28"/>
          <w:lang w:val="uk-UA"/>
        </w:rPr>
        <w:t xml:space="preserve"> більше за 26,94±0,17; </w:t>
      </w:r>
      <w:r w:rsidRPr="00B9402A">
        <w:rPr>
          <w:sz w:val="28"/>
          <w:lang w:val="uk-UA"/>
        </w:rPr>
        <w:lastRenderedPageBreak/>
        <w:t xml:space="preserve">збільшення викиду </w:t>
      </w:r>
      <w:r w:rsidRPr="00B9402A">
        <w:rPr>
          <w:spacing w:val="2"/>
          <w:sz w:val="28"/>
          <w:lang w:val="uk-UA"/>
        </w:rPr>
        <w:t>гістаміну</w:t>
      </w:r>
      <w:r>
        <w:rPr>
          <w:sz w:val="28"/>
          <w:lang w:val="uk-UA"/>
        </w:rPr>
        <w:t xml:space="preserve"> в кров; надмірної</w:t>
      </w:r>
      <w:r w:rsidRPr="00B9402A">
        <w:rPr>
          <w:sz w:val="28"/>
          <w:lang w:val="uk-UA"/>
        </w:rPr>
        <w:t xml:space="preserve"> інтенсифікаці</w:t>
      </w:r>
      <w:r>
        <w:rPr>
          <w:sz w:val="28"/>
          <w:lang w:val="uk-UA"/>
        </w:rPr>
        <w:t>ї</w:t>
      </w:r>
      <w:r w:rsidRPr="00B9402A">
        <w:rPr>
          <w:sz w:val="28"/>
          <w:lang w:val="uk-UA"/>
        </w:rPr>
        <w:t xml:space="preserve"> процесів </w:t>
      </w:r>
      <w:r w:rsidRPr="00B9402A">
        <w:rPr>
          <w:spacing w:val="2"/>
          <w:sz w:val="28"/>
          <w:lang w:val="uk-UA"/>
        </w:rPr>
        <w:t>ліпопероксидації</w:t>
      </w:r>
      <w:r w:rsidRPr="00B9402A">
        <w:rPr>
          <w:sz w:val="28"/>
          <w:lang w:val="uk-UA"/>
        </w:rPr>
        <w:t xml:space="preserve"> з зростанням індексу рівноваги </w:t>
      </w:r>
      <w:r w:rsidRPr="00B9402A">
        <w:rPr>
          <w:spacing w:val="2"/>
          <w:sz w:val="28"/>
          <w:lang w:val="uk-UA"/>
        </w:rPr>
        <w:t>окислювальних</w:t>
      </w:r>
      <w:r w:rsidRPr="00B9402A">
        <w:rPr>
          <w:sz w:val="28"/>
          <w:lang w:val="uk-UA"/>
        </w:rPr>
        <w:t xml:space="preserve"> систем крові більше за 1,47±0,04; </w:t>
      </w:r>
      <w:r w:rsidRPr="00B9402A">
        <w:rPr>
          <w:spacing w:val="2"/>
          <w:sz w:val="28"/>
          <w:lang w:val="uk-UA"/>
        </w:rPr>
        <w:t>зростання</w:t>
      </w:r>
      <w:r>
        <w:rPr>
          <w:spacing w:val="2"/>
          <w:sz w:val="28"/>
          <w:lang w:val="uk-UA"/>
        </w:rPr>
        <w:t>м</w:t>
      </w:r>
      <w:r w:rsidRPr="00B9402A">
        <w:rPr>
          <w:sz w:val="28"/>
          <w:lang w:val="uk-UA"/>
        </w:rPr>
        <w:t xml:space="preserve"> </w:t>
      </w:r>
      <w:r>
        <w:rPr>
          <w:spacing w:val="2"/>
          <w:sz w:val="28"/>
          <w:lang w:val="uk-UA"/>
        </w:rPr>
        <w:t>у</w:t>
      </w:r>
      <w:r w:rsidRPr="00B9402A">
        <w:rPr>
          <w:spacing w:val="2"/>
          <w:sz w:val="28"/>
          <w:lang w:val="uk-UA"/>
        </w:rPr>
        <w:t>місту</w:t>
      </w:r>
      <w:r w:rsidRPr="00B9402A">
        <w:rPr>
          <w:sz w:val="28"/>
          <w:lang w:val="uk-UA"/>
        </w:rPr>
        <w:t xml:space="preserve"> молекул середньої маси; клінічно – артеріальна </w:t>
      </w:r>
      <w:r w:rsidRPr="00B9402A">
        <w:rPr>
          <w:spacing w:val="2"/>
          <w:sz w:val="28"/>
          <w:lang w:val="uk-UA"/>
        </w:rPr>
        <w:t>гіпертензія</w:t>
      </w:r>
      <w:r>
        <w:rPr>
          <w:sz w:val="28"/>
          <w:lang w:val="uk-UA"/>
        </w:rPr>
        <w:t xml:space="preserve"> </w:t>
      </w:r>
      <w:r w:rsidRPr="00B9402A">
        <w:rPr>
          <w:sz w:val="28"/>
          <w:lang w:val="uk-UA"/>
        </w:rPr>
        <w:t xml:space="preserve">з підвищенням </w:t>
      </w:r>
      <w:r w:rsidRPr="00B9402A">
        <w:rPr>
          <w:spacing w:val="2"/>
          <w:sz w:val="28"/>
          <w:lang w:val="uk-UA"/>
        </w:rPr>
        <w:t>систолічного</w:t>
      </w:r>
      <w:r w:rsidRPr="00B9402A">
        <w:rPr>
          <w:sz w:val="28"/>
          <w:lang w:val="uk-UA"/>
        </w:rPr>
        <w:t xml:space="preserve"> артеріального тиску, явища </w:t>
      </w:r>
      <w:r w:rsidRPr="00B9402A">
        <w:rPr>
          <w:spacing w:val="2"/>
          <w:sz w:val="28"/>
          <w:lang w:val="uk-UA"/>
        </w:rPr>
        <w:t>гістотоксичної</w:t>
      </w:r>
      <w:r w:rsidRPr="00B9402A">
        <w:rPr>
          <w:sz w:val="28"/>
          <w:lang w:val="uk-UA"/>
        </w:rPr>
        <w:t xml:space="preserve"> </w:t>
      </w:r>
      <w:r w:rsidRPr="00B9402A">
        <w:rPr>
          <w:spacing w:val="2"/>
          <w:sz w:val="28"/>
          <w:lang w:val="uk-UA"/>
        </w:rPr>
        <w:t>дисциркуляторної</w:t>
      </w:r>
      <w:r w:rsidRPr="00B9402A">
        <w:rPr>
          <w:sz w:val="28"/>
          <w:lang w:val="uk-UA"/>
        </w:rPr>
        <w:t xml:space="preserve"> е</w:t>
      </w:r>
      <w:r w:rsidRPr="00B9402A">
        <w:rPr>
          <w:spacing w:val="2"/>
          <w:sz w:val="28"/>
          <w:lang w:val="uk-UA"/>
        </w:rPr>
        <w:t>нцефалопатії</w:t>
      </w:r>
      <w:r w:rsidRPr="00B9402A">
        <w:rPr>
          <w:sz w:val="28"/>
          <w:lang w:val="uk-UA"/>
        </w:rPr>
        <w:t xml:space="preserve"> і </w:t>
      </w:r>
      <w:r w:rsidRPr="003502E1">
        <w:rPr>
          <w:sz w:val="28"/>
          <w:lang w:val="uk-UA"/>
        </w:rPr>
        <w:t>порушень функціональної активності печінки.</w:t>
      </w:r>
    </w:p>
    <w:p w:rsidR="00FC6A7A" w:rsidRPr="003502E1" w:rsidRDefault="00FC6A7A" w:rsidP="00FC6A7A">
      <w:pPr>
        <w:ind w:firstLine="540"/>
        <w:jc w:val="both"/>
        <w:rPr>
          <w:sz w:val="28"/>
          <w:lang w:val="uk-UA"/>
        </w:rPr>
      </w:pPr>
      <w:r w:rsidRPr="003502E1">
        <w:rPr>
          <w:sz w:val="28"/>
          <w:lang w:val="uk-UA"/>
        </w:rPr>
        <w:t xml:space="preserve">4. Магнітне поле in vitro змінює </w:t>
      </w:r>
      <w:r>
        <w:rPr>
          <w:spacing w:val="2"/>
          <w:sz w:val="28"/>
          <w:lang w:val="uk-UA"/>
        </w:rPr>
        <w:t>колоїдно-осмотичні</w:t>
      </w:r>
      <w:r w:rsidRPr="003502E1">
        <w:rPr>
          <w:sz w:val="28"/>
          <w:lang w:val="uk-UA"/>
        </w:rPr>
        <w:t xml:space="preserve"> властивості крові, зменшує її </w:t>
      </w:r>
      <w:r>
        <w:rPr>
          <w:spacing w:val="2"/>
          <w:sz w:val="28"/>
          <w:lang w:val="uk-UA"/>
        </w:rPr>
        <w:t>в’язкі</w:t>
      </w:r>
      <w:r w:rsidRPr="003502E1">
        <w:rPr>
          <w:spacing w:val="2"/>
          <w:sz w:val="28"/>
          <w:lang w:val="uk-UA"/>
        </w:rPr>
        <w:t>с</w:t>
      </w:r>
      <w:r>
        <w:rPr>
          <w:spacing w:val="2"/>
          <w:sz w:val="28"/>
          <w:lang w:val="uk-UA"/>
        </w:rPr>
        <w:t>ть</w:t>
      </w:r>
      <w:r w:rsidRPr="003502E1">
        <w:rPr>
          <w:sz w:val="28"/>
          <w:lang w:val="uk-UA"/>
        </w:rPr>
        <w:t xml:space="preserve">, </w:t>
      </w:r>
      <w:r w:rsidRPr="003502E1">
        <w:rPr>
          <w:spacing w:val="2"/>
          <w:sz w:val="28"/>
          <w:lang w:val="uk-UA"/>
        </w:rPr>
        <w:t>пригнічує</w:t>
      </w:r>
      <w:r w:rsidRPr="003502E1">
        <w:rPr>
          <w:sz w:val="28"/>
          <w:lang w:val="uk-UA"/>
        </w:rPr>
        <w:t xml:space="preserve"> викид біогенних </w:t>
      </w:r>
      <w:r w:rsidRPr="003502E1">
        <w:rPr>
          <w:spacing w:val="2"/>
          <w:sz w:val="28"/>
          <w:lang w:val="uk-UA"/>
        </w:rPr>
        <w:t>амінів</w:t>
      </w:r>
      <w:r w:rsidRPr="003502E1">
        <w:rPr>
          <w:sz w:val="28"/>
          <w:lang w:val="uk-UA"/>
        </w:rPr>
        <w:t xml:space="preserve">, знижує активність процесів </w:t>
      </w:r>
      <w:r w:rsidRPr="003502E1">
        <w:rPr>
          <w:spacing w:val="2"/>
          <w:sz w:val="28"/>
          <w:lang w:val="uk-UA"/>
        </w:rPr>
        <w:t>ліпопероксидації</w:t>
      </w:r>
      <w:r w:rsidRPr="003502E1">
        <w:rPr>
          <w:sz w:val="28"/>
          <w:lang w:val="uk-UA"/>
        </w:rPr>
        <w:t xml:space="preserve"> і рівень молекул середньої м</w:t>
      </w:r>
      <w:r>
        <w:rPr>
          <w:sz w:val="28"/>
          <w:lang w:val="uk-UA"/>
        </w:rPr>
        <w:t>аси. Найбільш позитивний</w:t>
      </w:r>
      <w:r w:rsidRPr="003502E1">
        <w:rPr>
          <w:sz w:val="28"/>
          <w:lang w:val="uk-UA"/>
        </w:rPr>
        <w:t xml:space="preserve"> ефект спостерігається </w:t>
      </w:r>
      <w:r w:rsidRPr="003502E1">
        <w:rPr>
          <w:spacing w:val="2"/>
          <w:sz w:val="28"/>
          <w:lang w:val="uk-UA"/>
        </w:rPr>
        <w:t>після</w:t>
      </w:r>
      <w:r w:rsidRPr="003502E1">
        <w:rPr>
          <w:sz w:val="28"/>
          <w:lang w:val="uk-UA"/>
        </w:rPr>
        <w:t xml:space="preserve"> </w:t>
      </w:r>
      <w:r w:rsidRPr="003502E1">
        <w:rPr>
          <w:spacing w:val="2"/>
          <w:sz w:val="28"/>
          <w:lang w:val="uk-UA"/>
        </w:rPr>
        <w:t>омагнічюван</w:t>
      </w:r>
      <w:r>
        <w:rPr>
          <w:spacing w:val="2"/>
          <w:sz w:val="28"/>
          <w:lang w:val="uk-UA"/>
        </w:rPr>
        <w:t>н</w:t>
      </w:r>
      <w:r w:rsidRPr="003502E1">
        <w:rPr>
          <w:spacing w:val="2"/>
          <w:sz w:val="28"/>
          <w:lang w:val="uk-UA"/>
        </w:rPr>
        <w:t>я</w:t>
      </w:r>
      <w:r w:rsidRPr="003502E1">
        <w:rPr>
          <w:sz w:val="28"/>
          <w:lang w:val="uk-UA"/>
        </w:rPr>
        <w:t xml:space="preserve"> проб крові вагітних з </w:t>
      </w:r>
      <w:r w:rsidRPr="003502E1">
        <w:rPr>
          <w:spacing w:val="2"/>
          <w:sz w:val="28"/>
          <w:lang w:val="uk-UA"/>
        </w:rPr>
        <w:t>гіперергічною</w:t>
      </w:r>
      <w:r w:rsidRPr="003502E1">
        <w:rPr>
          <w:sz w:val="28"/>
          <w:lang w:val="uk-UA"/>
        </w:rPr>
        <w:t xml:space="preserve"> формою запального синдрому </w:t>
      </w:r>
      <w:r w:rsidRPr="003502E1">
        <w:rPr>
          <w:spacing w:val="2"/>
          <w:sz w:val="28"/>
          <w:lang w:val="uk-UA"/>
        </w:rPr>
        <w:t>при</w:t>
      </w:r>
      <w:r w:rsidRPr="003502E1">
        <w:rPr>
          <w:sz w:val="28"/>
          <w:lang w:val="uk-UA"/>
        </w:rPr>
        <w:t xml:space="preserve"> використанні </w:t>
      </w:r>
      <w:r w:rsidRPr="003502E1">
        <w:rPr>
          <w:spacing w:val="2"/>
          <w:sz w:val="28"/>
          <w:lang w:val="uk-UA"/>
        </w:rPr>
        <w:t>синусо</w:t>
      </w:r>
      <w:r>
        <w:rPr>
          <w:spacing w:val="2"/>
          <w:sz w:val="28"/>
          <w:lang w:val="uk-UA"/>
        </w:rPr>
        <w:t>ї</w:t>
      </w:r>
      <w:r w:rsidRPr="003502E1">
        <w:rPr>
          <w:spacing w:val="2"/>
          <w:sz w:val="28"/>
          <w:lang w:val="uk-UA"/>
        </w:rPr>
        <w:t>дального</w:t>
      </w:r>
      <w:r w:rsidRPr="003502E1">
        <w:rPr>
          <w:sz w:val="28"/>
          <w:lang w:val="uk-UA"/>
        </w:rPr>
        <w:t xml:space="preserve"> поля </w:t>
      </w:r>
      <w:r w:rsidRPr="003502E1">
        <w:rPr>
          <w:spacing w:val="2"/>
          <w:sz w:val="28"/>
          <w:lang w:val="uk-UA"/>
        </w:rPr>
        <w:t>при</w:t>
      </w:r>
      <w:r w:rsidRPr="003502E1">
        <w:rPr>
          <w:sz w:val="28"/>
          <w:lang w:val="uk-UA"/>
        </w:rPr>
        <w:t xml:space="preserve"> магнітній індукції 30 </w:t>
      </w:r>
      <w:r w:rsidRPr="003502E1">
        <w:rPr>
          <w:spacing w:val="2"/>
          <w:sz w:val="28"/>
          <w:lang w:val="uk-UA"/>
        </w:rPr>
        <w:t>мТл</w:t>
      </w:r>
      <w:r>
        <w:rPr>
          <w:sz w:val="28"/>
          <w:lang w:val="uk-UA"/>
        </w:rPr>
        <w:t xml:space="preserve"> </w:t>
      </w:r>
      <w:r w:rsidRPr="003502E1">
        <w:rPr>
          <w:sz w:val="28"/>
          <w:lang w:val="uk-UA"/>
        </w:rPr>
        <w:t>і</w:t>
      </w:r>
      <w:r>
        <w:rPr>
          <w:sz w:val="28"/>
          <w:lang w:val="uk-UA"/>
        </w:rPr>
        <w:t xml:space="preserve"> 15-ти хвилиній </w:t>
      </w:r>
      <w:r w:rsidRPr="003502E1">
        <w:rPr>
          <w:sz w:val="28"/>
          <w:lang w:val="uk-UA"/>
        </w:rPr>
        <w:t>експозиції.</w:t>
      </w:r>
      <w:r w:rsidRPr="00E03EFD">
        <w:rPr>
          <w:sz w:val="28"/>
          <w:lang w:val="uk-UA"/>
        </w:rPr>
        <w:t xml:space="preserve"> </w:t>
      </w:r>
    </w:p>
    <w:p w:rsidR="00FC6A7A" w:rsidRPr="00E70CC4" w:rsidRDefault="00FC6A7A" w:rsidP="00FC6A7A">
      <w:pPr>
        <w:ind w:firstLine="540"/>
        <w:jc w:val="both"/>
        <w:rPr>
          <w:sz w:val="28"/>
          <w:lang w:val="uk-UA"/>
        </w:rPr>
      </w:pPr>
      <w:r>
        <w:rPr>
          <w:sz w:val="28"/>
          <w:lang w:val="uk-UA"/>
        </w:rPr>
        <w:t xml:space="preserve">5. </w:t>
      </w:r>
      <w:r w:rsidRPr="00B20487">
        <w:rPr>
          <w:sz w:val="28"/>
          <w:lang w:val="uk-UA"/>
        </w:rPr>
        <w:t xml:space="preserve">Виражені </w:t>
      </w:r>
      <w:r w:rsidRPr="00B20487">
        <w:rPr>
          <w:spacing w:val="2"/>
          <w:sz w:val="28"/>
          <w:lang w:val="uk-UA"/>
        </w:rPr>
        <w:t>мікроциркуляторні</w:t>
      </w:r>
      <w:r w:rsidRPr="00B20487">
        <w:rPr>
          <w:sz w:val="28"/>
          <w:lang w:val="uk-UA"/>
        </w:rPr>
        <w:t xml:space="preserve"> і метаболічні порушення</w:t>
      </w:r>
      <w:r w:rsidRPr="004E2AFC">
        <w:rPr>
          <w:spacing w:val="2"/>
          <w:sz w:val="28"/>
          <w:lang w:val="uk-UA"/>
        </w:rPr>
        <w:t xml:space="preserve"> </w:t>
      </w:r>
      <w:r w:rsidRPr="0020435A">
        <w:rPr>
          <w:spacing w:val="2"/>
          <w:sz w:val="28"/>
          <w:lang w:val="uk-UA"/>
        </w:rPr>
        <w:t>у</w:t>
      </w:r>
      <w:r w:rsidRPr="0020435A">
        <w:rPr>
          <w:sz w:val="28"/>
          <w:lang w:val="uk-UA"/>
        </w:rPr>
        <w:t xml:space="preserve"> вагітних</w:t>
      </w:r>
      <w:r>
        <w:rPr>
          <w:sz w:val="28"/>
          <w:lang w:val="uk-UA"/>
        </w:rPr>
        <w:t xml:space="preserve"> з прееклампсією</w:t>
      </w:r>
      <w:r w:rsidRPr="0020435A">
        <w:rPr>
          <w:sz w:val="28"/>
          <w:lang w:val="uk-UA"/>
        </w:rPr>
        <w:t xml:space="preserve"> на фоні </w:t>
      </w:r>
      <w:r w:rsidRPr="0020435A">
        <w:rPr>
          <w:spacing w:val="2"/>
          <w:sz w:val="28"/>
          <w:lang w:val="uk-UA"/>
        </w:rPr>
        <w:t>гіперергічного</w:t>
      </w:r>
      <w:r w:rsidRPr="0020435A">
        <w:rPr>
          <w:sz w:val="28"/>
          <w:lang w:val="uk-UA"/>
        </w:rPr>
        <w:t xml:space="preserve"> типу </w:t>
      </w:r>
      <w:r w:rsidRPr="0020435A">
        <w:rPr>
          <w:spacing w:val="2"/>
          <w:sz w:val="28"/>
          <w:lang w:val="uk-UA"/>
        </w:rPr>
        <w:t>токсико</w:t>
      </w:r>
      <w:r w:rsidRPr="0020435A">
        <w:rPr>
          <w:sz w:val="28"/>
          <w:lang w:val="uk-UA"/>
        </w:rPr>
        <w:t xml:space="preserve">-запального </w:t>
      </w:r>
      <w:r w:rsidRPr="009B4EDE">
        <w:rPr>
          <w:sz w:val="28"/>
          <w:lang w:val="uk-UA"/>
        </w:rPr>
        <w:t>синдрому, що супровод</w:t>
      </w:r>
      <w:r>
        <w:rPr>
          <w:sz w:val="28"/>
          <w:lang w:val="uk-UA"/>
        </w:rPr>
        <w:t>жую</w:t>
      </w:r>
      <w:r w:rsidRPr="009B4EDE">
        <w:rPr>
          <w:sz w:val="28"/>
          <w:lang w:val="uk-UA"/>
        </w:rPr>
        <w:t>ться зниженою функціональною активністю печінки</w:t>
      </w:r>
      <w:r>
        <w:rPr>
          <w:sz w:val="28"/>
          <w:lang w:val="uk-UA"/>
        </w:rPr>
        <w:t>,</w:t>
      </w:r>
      <w:r w:rsidRPr="009B4EDE">
        <w:rPr>
          <w:sz w:val="28"/>
          <w:lang w:val="uk-UA"/>
        </w:rPr>
        <w:t xml:space="preserve"> об</w:t>
      </w:r>
      <w:r w:rsidRPr="0020435A">
        <w:rPr>
          <w:sz w:val="28"/>
          <w:lang w:val="uk-UA"/>
        </w:rPr>
        <w:t xml:space="preserve">грунтовують використання </w:t>
      </w:r>
      <w:r w:rsidRPr="001910BD">
        <w:rPr>
          <w:sz w:val="28"/>
          <w:lang w:val="uk-UA"/>
        </w:rPr>
        <w:t xml:space="preserve">низькочастотної </w:t>
      </w:r>
      <w:r w:rsidRPr="001910BD">
        <w:rPr>
          <w:spacing w:val="2"/>
          <w:sz w:val="28"/>
          <w:lang w:val="uk-UA"/>
        </w:rPr>
        <w:t>магнітотерапії</w:t>
      </w:r>
      <w:r w:rsidRPr="001910BD">
        <w:rPr>
          <w:sz w:val="28"/>
          <w:lang w:val="uk-UA"/>
        </w:rPr>
        <w:t xml:space="preserve"> на </w:t>
      </w:r>
      <w:r>
        <w:rPr>
          <w:sz w:val="28"/>
          <w:lang w:val="uk-UA"/>
        </w:rPr>
        <w:t>ділянку</w:t>
      </w:r>
      <w:r w:rsidRPr="001910BD">
        <w:rPr>
          <w:sz w:val="28"/>
          <w:lang w:val="uk-UA"/>
        </w:rPr>
        <w:t xml:space="preserve"> правого </w:t>
      </w:r>
      <w:r w:rsidRPr="001910BD">
        <w:rPr>
          <w:spacing w:val="2"/>
          <w:sz w:val="28"/>
          <w:lang w:val="uk-UA"/>
        </w:rPr>
        <w:t>підребір’я</w:t>
      </w:r>
      <w:r w:rsidRPr="001910BD">
        <w:rPr>
          <w:sz w:val="28"/>
          <w:lang w:val="uk-UA"/>
        </w:rPr>
        <w:t xml:space="preserve"> і ліву скроневу </w:t>
      </w:r>
      <w:r>
        <w:rPr>
          <w:sz w:val="28"/>
          <w:lang w:val="uk-UA"/>
        </w:rPr>
        <w:t>ділянку</w:t>
      </w:r>
      <w:r w:rsidRPr="001910BD">
        <w:rPr>
          <w:sz w:val="28"/>
          <w:lang w:val="uk-UA"/>
        </w:rPr>
        <w:t xml:space="preserve"> </w:t>
      </w:r>
      <w:r w:rsidRPr="001910BD">
        <w:rPr>
          <w:spacing w:val="2"/>
          <w:sz w:val="28"/>
          <w:lang w:val="uk-UA"/>
        </w:rPr>
        <w:t>при</w:t>
      </w:r>
      <w:r w:rsidRPr="001910BD">
        <w:rPr>
          <w:sz w:val="28"/>
          <w:lang w:val="uk-UA"/>
        </w:rPr>
        <w:t xml:space="preserve"> формуванні </w:t>
      </w:r>
      <w:r w:rsidRPr="001910BD">
        <w:rPr>
          <w:spacing w:val="2"/>
          <w:sz w:val="28"/>
          <w:lang w:val="uk-UA"/>
        </w:rPr>
        <w:t>гіперергічного</w:t>
      </w:r>
      <w:r w:rsidRPr="001910BD">
        <w:rPr>
          <w:sz w:val="28"/>
          <w:lang w:val="uk-UA"/>
        </w:rPr>
        <w:t xml:space="preserve"> типу системного запального синдрому. Найбільш інформативним критерієм відбору хворих для проведення </w:t>
      </w:r>
      <w:r w:rsidRPr="001910BD">
        <w:rPr>
          <w:spacing w:val="2"/>
          <w:sz w:val="28"/>
          <w:lang w:val="uk-UA"/>
        </w:rPr>
        <w:t>магнітотерапії</w:t>
      </w:r>
      <w:r w:rsidRPr="001910BD">
        <w:rPr>
          <w:sz w:val="28"/>
          <w:lang w:val="uk-UA"/>
        </w:rPr>
        <w:t xml:space="preserve"> </w:t>
      </w:r>
      <w:r w:rsidRPr="001910BD">
        <w:rPr>
          <w:spacing w:val="2"/>
          <w:sz w:val="28"/>
          <w:lang w:val="uk-UA"/>
        </w:rPr>
        <w:t>є</w:t>
      </w:r>
      <w:r w:rsidRPr="001910BD">
        <w:rPr>
          <w:sz w:val="28"/>
          <w:lang w:val="uk-UA"/>
        </w:rPr>
        <w:t xml:space="preserve"> індекс </w:t>
      </w:r>
      <w:r w:rsidRPr="001910BD">
        <w:rPr>
          <w:spacing w:val="2"/>
          <w:sz w:val="28"/>
          <w:lang w:val="uk-UA"/>
        </w:rPr>
        <w:t>вагосимпатичного</w:t>
      </w:r>
      <w:r w:rsidRPr="001910BD">
        <w:rPr>
          <w:sz w:val="28"/>
          <w:lang w:val="uk-UA"/>
        </w:rPr>
        <w:t xml:space="preserve"> балансу </w:t>
      </w:r>
      <w:r w:rsidRPr="001910BD">
        <w:rPr>
          <w:spacing w:val="2"/>
          <w:sz w:val="28"/>
          <w:lang w:val="uk-UA"/>
        </w:rPr>
        <w:t>при його</w:t>
      </w:r>
      <w:r w:rsidRPr="001910BD">
        <w:rPr>
          <w:sz w:val="28"/>
          <w:lang w:val="uk-UA"/>
        </w:rPr>
        <w:t xml:space="preserve"> значеннях вище за 1,52±0,050</w:t>
      </w:r>
      <w:r>
        <w:rPr>
          <w:sz w:val="28"/>
          <w:lang w:val="uk-UA"/>
        </w:rPr>
        <w:t>.</w:t>
      </w:r>
      <w:r w:rsidRPr="001910BD">
        <w:rPr>
          <w:sz w:val="28"/>
          <w:lang w:val="uk-UA"/>
        </w:rPr>
        <w:t xml:space="preserve"> </w:t>
      </w:r>
    </w:p>
    <w:p w:rsidR="00FC6A7A" w:rsidRDefault="00FC6A7A" w:rsidP="00FC6A7A">
      <w:pPr>
        <w:ind w:firstLine="540"/>
        <w:jc w:val="both"/>
        <w:rPr>
          <w:sz w:val="28"/>
          <w:lang w:val="uk-UA"/>
        </w:rPr>
      </w:pPr>
      <w:r w:rsidRPr="00E70CC4">
        <w:rPr>
          <w:sz w:val="28"/>
          <w:lang w:val="uk-UA"/>
        </w:rPr>
        <w:t xml:space="preserve">6. Лікувальні ефекти магнітного поля низької частоти реалізуються через нормалізацію вегетативного балансу і </w:t>
      </w:r>
      <w:r w:rsidRPr="00E70CC4">
        <w:rPr>
          <w:spacing w:val="2"/>
          <w:sz w:val="28"/>
          <w:lang w:val="uk-UA"/>
        </w:rPr>
        <w:t>окислювальних</w:t>
      </w:r>
      <w:r w:rsidRPr="00E70CC4">
        <w:rPr>
          <w:sz w:val="28"/>
          <w:lang w:val="uk-UA"/>
        </w:rPr>
        <w:t xml:space="preserve"> процесів </w:t>
      </w:r>
      <w:r>
        <w:rPr>
          <w:sz w:val="28"/>
          <w:lang w:val="uk-UA"/>
        </w:rPr>
        <w:t>у</w:t>
      </w:r>
      <w:r w:rsidRPr="00E70CC4">
        <w:rPr>
          <w:sz w:val="28"/>
          <w:lang w:val="uk-UA"/>
        </w:rPr>
        <w:t xml:space="preserve"> крові, зниження </w:t>
      </w:r>
      <w:r w:rsidRPr="00E70CC4">
        <w:rPr>
          <w:spacing w:val="2"/>
          <w:sz w:val="28"/>
          <w:lang w:val="uk-UA"/>
        </w:rPr>
        <w:t>поверхневого</w:t>
      </w:r>
      <w:r w:rsidRPr="00E70CC4">
        <w:rPr>
          <w:sz w:val="28"/>
          <w:lang w:val="uk-UA"/>
        </w:rPr>
        <w:t xml:space="preserve"> натягу крові і її в'язкості, зменшення рівня медіаторів запальної реакції і маркерів </w:t>
      </w:r>
      <w:r w:rsidRPr="00E70CC4">
        <w:rPr>
          <w:spacing w:val="2"/>
          <w:sz w:val="28"/>
          <w:lang w:val="uk-UA"/>
        </w:rPr>
        <w:t>ендотоксикозу</w:t>
      </w:r>
      <w:r w:rsidRPr="00E70CC4">
        <w:rPr>
          <w:sz w:val="28"/>
          <w:lang w:val="uk-UA"/>
        </w:rPr>
        <w:t>.</w:t>
      </w:r>
      <w:r>
        <w:rPr>
          <w:sz w:val="28"/>
          <w:lang w:val="uk-UA"/>
        </w:rPr>
        <w:t xml:space="preserve"> </w:t>
      </w:r>
      <w:r w:rsidRPr="00E70CC4">
        <w:rPr>
          <w:sz w:val="28"/>
          <w:lang w:val="uk-UA"/>
        </w:rPr>
        <w:t xml:space="preserve">Диференційоване використання </w:t>
      </w:r>
      <w:r w:rsidRPr="00E70CC4">
        <w:rPr>
          <w:spacing w:val="2"/>
          <w:sz w:val="28"/>
          <w:lang w:val="uk-UA"/>
        </w:rPr>
        <w:t>магнітотерапії</w:t>
      </w:r>
      <w:r w:rsidRPr="00E70CC4">
        <w:rPr>
          <w:sz w:val="28"/>
          <w:lang w:val="uk-UA"/>
        </w:rPr>
        <w:t xml:space="preserve"> </w:t>
      </w:r>
      <w:r w:rsidRPr="00E70CC4">
        <w:rPr>
          <w:spacing w:val="2"/>
          <w:sz w:val="28"/>
          <w:lang w:val="uk-UA"/>
        </w:rPr>
        <w:t>у</w:t>
      </w:r>
      <w:r w:rsidRPr="00E70CC4">
        <w:rPr>
          <w:sz w:val="28"/>
          <w:lang w:val="uk-UA"/>
        </w:rPr>
        <w:t xml:space="preserve"> вагітних з </w:t>
      </w:r>
      <w:r w:rsidRPr="00E70CC4">
        <w:rPr>
          <w:spacing w:val="2"/>
          <w:sz w:val="28"/>
          <w:lang w:val="uk-UA"/>
        </w:rPr>
        <w:t>прееклампсією</w:t>
      </w:r>
      <w:r w:rsidRPr="00E70CC4">
        <w:rPr>
          <w:sz w:val="28"/>
          <w:lang w:val="uk-UA"/>
        </w:rPr>
        <w:t xml:space="preserve"> на фоні </w:t>
      </w:r>
      <w:r w:rsidRPr="00E70CC4">
        <w:rPr>
          <w:spacing w:val="2"/>
          <w:sz w:val="28"/>
          <w:lang w:val="uk-UA"/>
        </w:rPr>
        <w:t>гіперергічного</w:t>
      </w:r>
      <w:r w:rsidRPr="00E70CC4">
        <w:rPr>
          <w:sz w:val="28"/>
          <w:lang w:val="uk-UA"/>
        </w:rPr>
        <w:t xml:space="preserve"> типу </w:t>
      </w:r>
      <w:r w:rsidRPr="00E70CC4">
        <w:rPr>
          <w:spacing w:val="2"/>
          <w:sz w:val="28"/>
          <w:lang w:val="uk-UA"/>
        </w:rPr>
        <w:t>токсико</w:t>
      </w:r>
      <w:r w:rsidRPr="00E70CC4">
        <w:rPr>
          <w:sz w:val="28"/>
          <w:lang w:val="uk-UA"/>
        </w:rPr>
        <w:t>-запального синдрому підвищує ефективність комплексного лікування,</w:t>
      </w:r>
      <w:r>
        <w:rPr>
          <w:sz w:val="28"/>
          <w:lang w:val="uk-UA"/>
        </w:rPr>
        <w:t xml:space="preserve"> сприяє</w:t>
      </w:r>
      <w:r w:rsidRPr="00E70CC4">
        <w:rPr>
          <w:sz w:val="28"/>
          <w:lang w:val="uk-UA"/>
        </w:rPr>
        <w:t xml:space="preserve"> усу</w:t>
      </w:r>
      <w:r>
        <w:rPr>
          <w:sz w:val="28"/>
          <w:lang w:val="uk-UA"/>
        </w:rPr>
        <w:t>ненню</w:t>
      </w:r>
      <w:r w:rsidRPr="00E70CC4">
        <w:rPr>
          <w:sz w:val="28"/>
          <w:lang w:val="uk-UA"/>
        </w:rPr>
        <w:t xml:space="preserve"> </w:t>
      </w:r>
      <w:r w:rsidRPr="00E70CC4">
        <w:rPr>
          <w:spacing w:val="2"/>
          <w:sz w:val="28"/>
          <w:lang w:val="uk-UA"/>
        </w:rPr>
        <w:t>мікроциркуляторн</w:t>
      </w:r>
      <w:r>
        <w:rPr>
          <w:spacing w:val="2"/>
          <w:sz w:val="28"/>
          <w:lang w:val="uk-UA"/>
        </w:rPr>
        <w:t>их</w:t>
      </w:r>
      <w:r>
        <w:rPr>
          <w:sz w:val="28"/>
          <w:lang w:val="uk-UA"/>
        </w:rPr>
        <w:t xml:space="preserve"> порушень</w:t>
      </w:r>
      <w:r w:rsidRPr="00E70CC4">
        <w:rPr>
          <w:sz w:val="28"/>
          <w:lang w:val="uk-UA"/>
        </w:rPr>
        <w:t xml:space="preserve">, коригує неврологічні розлади, відновлює функціональну активність печінки, знижує частоту передчасних і оперативних </w:t>
      </w:r>
      <w:r>
        <w:rPr>
          <w:sz w:val="28"/>
          <w:lang w:val="uk-UA"/>
        </w:rPr>
        <w:t>пологів</w:t>
      </w:r>
      <w:r w:rsidRPr="00E70CC4">
        <w:rPr>
          <w:sz w:val="28"/>
          <w:lang w:val="uk-UA"/>
        </w:rPr>
        <w:t xml:space="preserve"> на </w:t>
      </w:r>
      <w:r>
        <w:rPr>
          <w:sz w:val="28"/>
          <w:lang w:val="uk-UA"/>
        </w:rPr>
        <w:t>20 %</w:t>
      </w:r>
      <w:r w:rsidRPr="00E70CC4">
        <w:rPr>
          <w:sz w:val="28"/>
          <w:lang w:val="uk-UA"/>
        </w:rPr>
        <w:t xml:space="preserve"> </w:t>
      </w:r>
      <w:r>
        <w:rPr>
          <w:sz w:val="28"/>
          <w:lang w:val="uk-UA"/>
        </w:rPr>
        <w:t>і</w:t>
      </w:r>
      <w:r w:rsidRPr="00E70CC4">
        <w:rPr>
          <w:sz w:val="28"/>
          <w:lang w:val="uk-UA"/>
        </w:rPr>
        <w:t xml:space="preserve"> дозволяє пролонгувати вагітність з народженням зрілих і життєздатних новонароджених.</w:t>
      </w:r>
    </w:p>
    <w:p w:rsidR="00FC6A7A" w:rsidRDefault="00FC6A7A" w:rsidP="00FC6A7A">
      <w:pPr>
        <w:ind w:firstLine="540"/>
        <w:jc w:val="both"/>
        <w:rPr>
          <w:sz w:val="28"/>
          <w:lang w:val="uk-UA"/>
        </w:rPr>
      </w:pPr>
    </w:p>
    <w:p w:rsidR="00FC6A7A" w:rsidRPr="00E70CC4" w:rsidRDefault="00FC6A7A" w:rsidP="00FC6A7A">
      <w:pPr>
        <w:ind w:firstLine="540"/>
        <w:jc w:val="both"/>
        <w:rPr>
          <w:sz w:val="28"/>
          <w:lang w:val="uk-UA"/>
        </w:rPr>
      </w:pPr>
    </w:p>
    <w:p w:rsidR="00FC6A7A" w:rsidRDefault="00FC6A7A" w:rsidP="00FC6A7A">
      <w:pPr>
        <w:jc w:val="center"/>
        <w:rPr>
          <w:b/>
          <w:sz w:val="28"/>
          <w:lang w:val="uk-UA"/>
        </w:rPr>
      </w:pPr>
      <w:r>
        <w:rPr>
          <w:b/>
          <w:sz w:val="28"/>
          <w:lang w:val="uk-UA"/>
        </w:rPr>
        <w:t>ПРАКТИЧНІ РЕКОМЕНДАЦІЇ</w:t>
      </w:r>
    </w:p>
    <w:p w:rsidR="00FC6A7A" w:rsidRDefault="00FC6A7A" w:rsidP="00FC6A7A">
      <w:pPr>
        <w:rPr>
          <w:sz w:val="28"/>
          <w:lang w:val="uk-UA"/>
        </w:rPr>
      </w:pPr>
    </w:p>
    <w:p w:rsidR="00FC6A7A" w:rsidRPr="00FD622B" w:rsidRDefault="00FC6A7A" w:rsidP="00FC6A7A">
      <w:pPr>
        <w:ind w:firstLine="709"/>
        <w:jc w:val="both"/>
        <w:rPr>
          <w:sz w:val="28"/>
          <w:lang w:val="uk-UA"/>
        </w:rPr>
      </w:pPr>
      <w:r w:rsidRPr="00FD622B">
        <w:rPr>
          <w:sz w:val="28"/>
          <w:lang w:val="uk-UA"/>
        </w:rPr>
        <w:t xml:space="preserve">1.  </w:t>
      </w:r>
      <w:r>
        <w:rPr>
          <w:sz w:val="28"/>
          <w:lang w:val="uk-UA"/>
        </w:rPr>
        <w:t>П</w:t>
      </w:r>
      <w:r w:rsidRPr="00FD622B">
        <w:rPr>
          <w:sz w:val="28"/>
          <w:lang w:val="uk-UA"/>
        </w:rPr>
        <w:t>ризнач</w:t>
      </w:r>
      <w:r>
        <w:rPr>
          <w:sz w:val="28"/>
          <w:lang w:val="uk-UA"/>
        </w:rPr>
        <w:t>ення</w:t>
      </w:r>
      <w:r w:rsidRPr="00FD622B">
        <w:rPr>
          <w:sz w:val="28"/>
          <w:lang w:val="uk-UA"/>
        </w:rPr>
        <w:t xml:space="preserve"> </w:t>
      </w:r>
      <w:r>
        <w:rPr>
          <w:sz w:val="28"/>
          <w:lang w:val="uk-UA"/>
        </w:rPr>
        <w:t>м</w:t>
      </w:r>
      <w:r w:rsidRPr="00FD622B">
        <w:rPr>
          <w:sz w:val="28"/>
          <w:lang w:val="uk-UA"/>
        </w:rPr>
        <w:t>агнітотерапі</w:t>
      </w:r>
      <w:r>
        <w:rPr>
          <w:sz w:val="28"/>
          <w:lang w:val="uk-UA"/>
        </w:rPr>
        <w:t>ї</w:t>
      </w:r>
      <w:r w:rsidRPr="00FD622B">
        <w:rPr>
          <w:sz w:val="28"/>
          <w:lang w:val="uk-UA"/>
        </w:rPr>
        <w:t xml:space="preserve"> </w:t>
      </w:r>
      <w:r w:rsidRPr="00FD622B">
        <w:rPr>
          <w:spacing w:val="2"/>
          <w:sz w:val="28"/>
          <w:lang w:val="uk-UA"/>
        </w:rPr>
        <w:t>при</w:t>
      </w:r>
      <w:r w:rsidRPr="00FD622B">
        <w:rPr>
          <w:sz w:val="28"/>
          <w:lang w:val="uk-UA"/>
        </w:rPr>
        <w:t xml:space="preserve"> </w:t>
      </w:r>
      <w:r w:rsidRPr="00FD622B">
        <w:rPr>
          <w:spacing w:val="2"/>
          <w:sz w:val="28"/>
          <w:lang w:val="uk-UA"/>
        </w:rPr>
        <w:t>прееклампсії</w:t>
      </w:r>
      <w:r w:rsidRPr="00FD622B">
        <w:rPr>
          <w:sz w:val="28"/>
          <w:lang w:val="uk-UA"/>
        </w:rPr>
        <w:t xml:space="preserve"> вагітних показан</w:t>
      </w:r>
      <w:r>
        <w:rPr>
          <w:sz w:val="28"/>
          <w:lang w:val="uk-UA"/>
        </w:rPr>
        <w:t>о</w:t>
      </w:r>
      <w:r w:rsidRPr="00FD622B">
        <w:rPr>
          <w:sz w:val="28"/>
          <w:lang w:val="uk-UA"/>
        </w:rPr>
        <w:t xml:space="preserve"> </w:t>
      </w:r>
      <w:r>
        <w:rPr>
          <w:spacing w:val="2"/>
          <w:sz w:val="28"/>
          <w:lang w:val="uk-UA"/>
        </w:rPr>
        <w:t>у разі</w:t>
      </w:r>
      <w:r w:rsidRPr="00FD622B">
        <w:rPr>
          <w:sz w:val="28"/>
          <w:lang w:val="uk-UA"/>
        </w:rPr>
        <w:t xml:space="preserve"> розвитку </w:t>
      </w:r>
      <w:r w:rsidRPr="00FD622B">
        <w:rPr>
          <w:spacing w:val="2"/>
          <w:sz w:val="28"/>
          <w:lang w:val="uk-UA"/>
        </w:rPr>
        <w:t>гіперергічного</w:t>
      </w:r>
      <w:r w:rsidRPr="00FD622B">
        <w:rPr>
          <w:sz w:val="28"/>
          <w:lang w:val="uk-UA"/>
        </w:rPr>
        <w:t xml:space="preserve"> типу </w:t>
      </w:r>
      <w:r w:rsidRPr="00FD622B">
        <w:rPr>
          <w:spacing w:val="2"/>
          <w:sz w:val="28"/>
          <w:lang w:val="uk-UA"/>
        </w:rPr>
        <w:t>токсико</w:t>
      </w:r>
      <w:r w:rsidRPr="00FD622B">
        <w:rPr>
          <w:sz w:val="28"/>
          <w:lang w:val="uk-UA"/>
        </w:rPr>
        <w:t xml:space="preserve">-запального синдрому з формуванням </w:t>
      </w:r>
      <w:r w:rsidRPr="00FD622B">
        <w:rPr>
          <w:spacing w:val="2"/>
          <w:sz w:val="28"/>
          <w:lang w:val="uk-UA"/>
        </w:rPr>
        <w:t>гіперсимпатикотонії</w:t>
      </w:r>
      <w:r w:rsidRPr="00FD622B">
        <w:rPr>
          <w:sz w:val="28"/>
          <w:lang w:val="uk-UA"/>
        </w:rPr>
        <w:t xml:space="preserve">, порушенням </w:t>
      </w:r>
      <w:r w:rsidRPr="00FD622B">
        <w:rPr>
          <w:spacing w:val="2"/>
          <w:sz w:val="28"/>
          <w:lang w:val="uk-UA"/>
        </w:rPr>
        <w:t>мікроциркуляції</w:t>
      </w:r>
      <w:r w:rsidRPr="00FD622B">
        <w:rPr>
          <w:sz w:val="28"/>
          <w:lang w:val="uk-UA"/>
        </w:rPr>
        <w:t xml:space="preserve"> по </w:t>
      </w:r>
      <w:r w:rsidRPr="00FD622B">
        <w:rPr>
          <w:spacing w:val="2"/>
          <w:sz w:val="28"/>
          <w:lang w:val="uk-UA"/>
        </w:rPr>
        <w:t>спастичному</w:t>
      </w:r>
      <w:r w:rsidRPr="00FD622B">
        <w:rPr>
          <w:sz w:val="28"/>
          <w:lang w:val="uk-UA"/>
        </w:rPr>
        <w:t xml:space="preserve"> </w:t>
      </w:r>
      <w:r w:rsidRPr="00D6102C">
        <w:rPr>
          <w:color w:val="000000"/>
          <w:sz w:val="28"/>
          <w:szCs w:val="28"/>
          <w:lang w:val="uk-UA"/>
        </w:rPr>
        <w:t>дисциркуляторно</w:t>
      </w:r>
      <w:r>
        <w:rPr>
          <w:color w:val="000000"/>
          <w:sz w:val="28"/>
          <w:szCs w:val="28"/>
          <w:lang w:val="uk-UA"/>
        </w:rPr>
        <w:t>му</w:t>
      </w:r>
      <w:r w:rsidRPr="00674350">
        <w:rPr>
          <w:color w:val="000000"/>
          <w:sz w:val="28"/>
          <w:szCs w:val="28"/>
          <w:lang w:val="uk-UA"/>
        </w:rPr>
        <w:t xml:space="preserve"> </w:t>
      </w:r>
      <w:r w:rsidRPr="00FD622B">
        <w:rPr>
          <w:sz w:val="28"/>
          <w:lang w:val="uk-UA"/>
        </w:rPr>
        <w:t>типу з явищами е</w:t>
      </w:r>
      <w:r w:rsidRPr="00FD622B">
        <w:rPr>
          <w:spacing w:val="2"/>
          <w:sz w:val="28"/>
          <w:lang w:val="uk-UA"/>
        </w:rPr>
        <w:t>ндогенної</w:t>
      </w:r>
      <w:r>
        <w:rPr>
          <w:sz w:val="28"/>
          <w:lang w:val="uk-UA"/>
        </w:rPr>
        <w:t xml:space="preserve"> ін</w:t>
      </w:r>
      <w:r w:rsidRPr="00FD622B">
        <w:rPr>
          <w:sz w:val="28"/>
          <w:lang w:val="uk-UA"/>
        </w:rPr>
        <w:t xml:space="preserve">токсикації. </w:t>
      </w:r>
    </w:p>
    <w:p w:rsidR="00FC6A7A" w:rsidRPr="00B03F8E" w:rsidRDefault="00FC6A7A" w:rsidP="00FC6A7A">
      <w:pPr>
        <w:ind w:firstLine="709"/>
        <w:jc w:val="both"/>
        <w:rPr>
          <w:color w:val="000000"/>
          <w:sz w:val="28"/>
          <w:szCs w:val="28"/>
          <w:lang w:val="uk-UA"/>
        </w:rPr>
      </w:pPr>
      <w:r>
        <w:rPr>
          <w:sz w:val="28"/>
          <w:lang w:val="uk-UA"/>
        </w:rPr>
        <w:t>2. К</w:t>
      </w:r>
      <w:r w:rsidRPr="00005B08">
        <w:rPr>
          <w:sz w:val="28"/>
          <w:lang w:val="uk-UA"/>
        </w:rPr>
        <w:t>ритері</w:t>
      </w:r>
      <w:r>
        <w:rPr>
          <w:sz w:val="28"/>
          <w:lang w:val="uk-UA"/>
        </w:rPr>
        <w:t>є</w:t>
      </w:r>
      <w:r w:rsidRPr="00005B08">
        <w:rPr>
          <w:sz w:val="28"/>
          <w:lang w:val="uk-UA"/>
        </w:rPr>
        <w:t xml:space="preserve">м відбору вагітних з </w:t>
      </w:r>
      <w:r w:rsidRPr="00005B08">
        <w:rPr>
          <w:spacing w:val="2"/>
          <w:sz w:val="28"/>
          <w:lang w:val="uk-UA"/>
        </w:rPr>
        <w:t xml:space="preserve">прееклампсією </w:t>
      </w:r>
      <w:r>
        <w:rPr>
          <w:spacing w:val="2"/>
          <w:sz w:val="28"/>
          <w:lang w:val="uk-UA"/>
        </w:rPr>
        <w:t>п</w:t>
      </w:r>
      <w:r w:rsidRPr="00005B08">
        <w:rPr>
          <w:spacing w:val="2"/>
          <w:sz w:val="28"/>
          <w:lang w:val="uk-UA"/>
        </w:rPr>
        <w:t>ри</w:t>
      </w:r>
      <w:r w:rsidRPr="00005B08">
        <w:rPr>
          <w:sz w:val="28"/>
          <w:lang w:val="uk-UA"/>
        </w:rPr>
        <w:t xml:space="preserve"> </w:t>
      </w:r>
      <w:r>
        <w:rPr>
          <w:sz w:val="28"/>
          <w:lang w:val="uk-UA"/>
        </w:rPr>
        <w:t>застосуванні</w:t>
      </w:r>
      <w:r w:rsidRPr="00005B08">
        <w:rPr>
          <w:sz w:val="28"/>
          <w:lang w:val="uk-UA"/>
        </w:rPr>
        <w:t xml:space="preserve"> </w:t>
      </w:r>
      <w:r w:rsidRPr="00005B08">
        <w:rPr>
          <w:spacing w:val="2"/>
          <w:sz w:val="28"/>
          <w:lang w:val="uk-UA"/>
        </w:rPr>
        <w:t>магнітотерапії</w:t>
      </w:r>
      <w:r w:rsidRPr="00005B08">
        <w:rPr>
          <w:sz w:val="28"/>
          <w:lang w:val="uk-UA"/>
        </w:rPr>
        <w:t xml:space="preserve"> </w:t>
      </w:r>
      <w:r w:rsidRPr="00674350">
        <w:rPr>
          <w:color w:val="000000"/>
          <w:sz w:val="28"/>
          <w:szCs w:val="28"/>
          <w:lang w:val="uk-UA"/>
        </w:rPr>
        <w:t xml:space="preserve">може бути </w:t>
      </w:r>
      <w:r w:rsidRPr="00005B08">
        <w:rPr>
          <w:sz w:val="28"/>
          <w:lang w:val="uk-UA"/>
        </w:rPr>
        <w:t xml:space="preserve">індекс </w:t>
      </w:r>
      <w:r w:rsidRPr="00005B08">
        <w:rPr>
          <w:spacing w:val="2"/>
          <w:sz w:val="28"/>
          <w:lang w:val="uk-UA"/>
        </w:rPr>
        <w:t>вагосимпатичного</w:t>
      </w:r>
      <w:r w:rsidRPr="00005B08">
        <w:rPr>
          <w:sz w:val="28"/>
          <w:lang w:val="uk-UA"/>
        </w:rPr>
        <w:t xml:space="preserve"> балансу</w:t>
      </w:r>
      <w:r>
        <w:rPr>
          <w:sz w:val="28"/>
          <w:lang w:val="uk-UA"/>
        </w:rPr>
        <w:t xml:space="preserve"> </w:t>
      </w:r>
      <w:r w:rsidRPr="00674350">
        <w:rPr>
          <w:color w:val="000000"/>
          <w:sz w:val="28"/>
          <w:szCs w:val="28"/>
          <w:lang w:val="uk-UA"/>
        </w:rPr>
        <w:t>(LF/HF)</w:t>
      </w:r>
      <w:r>
        <w:rPr>
          <w:color w:val="000000"/>
          <w:sz w:val="28"/>
          <w:szCs w:val="28"/>
          <w:lang w:val="uk-UA"/>
        </w:rPr>
        <w:t xml:space="preserve"> </w:t>
      </w:r>
      <w:r w:rsidRPr="00674350">
        <w:rPr>
          <w:color w:val="000000"/>
          <w:sz w:val="28"/>
          <w:szCs w:val="28"/>
          <w:lang w:val="uk-UA"/>
        </w:rPr>
        <w:t>при визначенні вихідної ВСР.</w:t>
      </w:r>
      <w:r>
        <w:rPr>
          <w:color w:val="000000"/>
          <w:sz w:val="28"/>
          <w:szCs w:val="28"/>
          <w:lang w:val="uk-UA"/>
        </w:rPr>
        <w:t xml:space="preserve"> </w:t>
      </w:r>
      <w:r w:rsidRPr="00DC37B3">
        <w:rPr>
          <w:sz w:val="28"/>
          <w:lang w:val="uk-UA"/>
        </w:rPr>
        <w:t xml:space="preserve">Низькочастотне </w:t>
      </w:r>
      <w:r w:rsidRPr="00DC37B3">
        <w:rPr>
          <w:spacing w:val="2"/>
          <w:sz w:val="28"/>
          <w:lang w:val="uk-UA"/>
        </w:rPr>
        <w:t>магнітне поле</w:t>
      </w:r>
      <w:r w:rsidRPr="00DC37B3">
        <w:rPr>
          <w:sz w:val="28"/>
          <w:lang w:val="uk-UA"/>
        </w:rPr>
        <w:t xml:space="preserve"> показано </w:t>
      </w:r>
      <w:r>
        <w:rPr>
          <w:sz w:val="28"/>
          <w:lang w:val="uk-UA"/>
        </w:rPr>
        <w:t xml:space="preserve">вагітним, які страждають на прееклампсію, </w:t>
      </w:r>
      <w:r w:rsidRPr="00DC37B3">
        <w:rPr>
          <w:spacing w:val="2"/>
          <w:sz w:val="28"/>
          <w:lang w:val="uk-UA"/>
        </w:rPr>
        <w:t>при</w:t>
      </w:r>
      <w:r w:rsidRPr="00DC37B3">
        <w:rPr>
          <w:sz w:val="28"/>
          <w:lang w:val="uk-UA"/>
        </w:rPr>
        <w:t xml:space="preserve"> </w:t>
      </w:r>
      <w:r>
        <w:rPr>
          <w:sz w:val="28"/>
          <w:lang w:val="uk-UA"/>
        </w:rPr>
        <w:t>з</w:t>
      </w:r>
      <w:r>
        <w:rPr>
          <w:color w:val="000000"/>
          <w:sz w:val="28"/>
          <w:szCs w:val="28"/>
          <w:lang w:val="uk-UA"/>
        </w:rPr>
        <w:t>більшенні</w:t>
      </w:r>
      <w:r w:rsidRPr="00674350">
        <w:rPr>
          <w:color w:val="000000"/>
          <w:sz w:val="28"/>
          <w:szCs w:val="28"/>
          <w:lang w:val="uk-UA"/>
        </w:rPr>
        <w:t xml:space="preserve"> </w:t>
      </w:r>
      <w:r>
        <w:rPr>
          <w:color w:val="000000"/>
          <w:sz w:val="28"/>
          <w:szCs w:val="28"/>
          <w:lang w:val="uk-UA"/>
        </w:rPr>
        <w:t xml:space="preserve">даного індексу </w:t>
      </w:r>
      <w:r w:rsidRPr="00674350">
        <w:rPr>
          <w:color w:val="000000"/>
          <w:sz w:val="28"/>
          <w:szCs w:val="28"/>
          <w:lang w:val="uk-UA"/>
        </w:rPr>
        <w:t xml:space="preserve">вище </w:t>
      </w:r>
      <w:r w:rsidRPr="00DC37B3">
        <w:rPr>
          <w:sz w:val="28"/>
          <w:lang w:val="uk-UA"/>
        </w:rPr>
        <w:t>1,52±0,05</w:t>
      </w:r>
      <w:r>
        <w:rPr>
          <w:sz w:val="28"/>
          <w:lang w:val="uk-UA"/>
        </w:rPr>
        <w:t xml:space="preserve">, що вказує на розвиток симпатикотонії при </w:t>
      </w:r>
      <w:r w:rsidRPr="00DC37B3">
        <w:rPr>
          <w:sz w:val="28"/>
          <w:lang w:val="uk-UA"/>
        </w:rPr>
        <w:t xml:space="preserve">формуванні </w:t>
      </w:r>
      <w:r w:rsidRPr="00DC37B3">
        <w:rPr>
          <w:spacing w:val="2"/>
          <w:sz w:val="28"/>
          <w:lang w:val="uk-UA"/>
        </w:rPr>
        <w:t>гіперергічного</w:t>
      </w:r>
      <w:r w:rsidRPr="00DC37B3">
        <w:rPr>
          <w:sz w:val="28"/>
          <w:lang w:val="uk-UA"/>
        </w:rPr>
        <w:t xml:space="preserve"> типу </w:t>
      </w:r>
      <w:r w:rsidRPr="00DC37B3">
        <w:rPr>
          <w:spacing w:val="2"/>
          <w:sz w:val="28"/>
          <w:lang w:val="uk-UA"/>
        </w:rPr>
        <w:t>токсико</w:t>
      </w:r>
      <w:r w:rsidRPr="00DC37B3">
        <w:rPr>
          <w:sz w:val="28"/>
          <w:lang w:val="uk-UA"/>
        </w:rPr>
        <w:t>-запального синдрому</w:t>
      </w:r>
      <w:r>
        <w:rPr>
          <w:sz w:val="28"/>
          <w:lang w:val="uk-UA"/>
        </w:rPr>
        <w:t>.</w:t>
      </w:r>
      <w:r>
        <w:rPr>
          <w:color w:val="000000"/>
          <w:sz w:val="28"/>
          <w:szCs w:val="28"/>
          <w:lang w:val="uk-UA"/>
        </w:rPr>
        <w:t xml:space="preserve"> </w:t>
      </w:r>
      <w:r w:rsidRPr="00674350">
        <w:rPr>
          <w:color w:val="000000"/>
          <w:sz w:val="28"/>
          <w:szCs w:val="28"/>
          <w:lang w:val="uk-UA"/>
        </w:rPr>
        <w:t xml:space="preserve">Критеріями ефективності </w:t>
      </w:r>
      <w:r>
        <w:rPr>
          <w:color w:val="000000"/>
          <w:sz w:val="28"/>
          <w:szCs w:val="28"/>
          <w:lang w:val="uk-UA"/>
        </w:rPr>
        <w:t>фізіо</w:t>
      </w:r>
      <w:r w:rsidRPr="00674350">
        <w:rPr>
          <w:color w:val="000000"/>
          <w:sz w:val="28"/>
          <w:szCs w:val="28"/>
          <w:lang w:val="uk-UA"/>
        </w:rPr>
        <w:t xml:space="preserve">лікування служать </w:t>
      </w:r>
      <w:r>
        <w:rPr>
          <w:color w:val="000000"/>
          <w:sz w:val="28"/>
          <w:szCs w:val="28"/>
          <w:lang w:val="uk-UA"/>
        </w:rPr>
        <w:t xml:space="preserve">вегетативний індекс </w:t>
      </w:r>
      <w:r w:rsidRPr="00674350">
        <w:rPr>
          <w:color w:val="000000"/>
          <w:sz w:val="28"/>
          <w:szCs w:val="28"/>
          <w:lang w:val="uk-UA"/>
        </w:rPr>
        <w:t>LF/HF</w:t>
      </w:r>
      <w:r>
        <w:rPr>
          <w:color w:val="000000"/>
          <w:sz w:val="28"/>
          <w:szCs w:val="28"/>
          <w:lang w:val="uk-UA"/>
        </w:rPr>
        <w:t xml:space="preserve">, що дорівнює </w:t>
      </w:r>
      <w:r w:rsidRPr="00DC37B3">
        <w:rPr>
          <w:sz w:val="28"/>
          <w:lang w:val="uk-UA"/>
        </w:rPr>
        <w:t>1,52±0,05</w:t>
      </w:r>
      <w:r w:rsidRPr="00674350">
        <w:rPr>
          <w:color w:val="000000"/>
          <w:sz w:val="28"/>
          <w:szCs w:val="28"/>
          <w:lang w:val="uk-UA"/>
        </w:rPr>
        <w:t xml:space="preserve">; показники тензіометрії і реометрії – </w:t>
      </w:r>
      <w:r>
        <w:rPr>
          <w:spacing w:val="2"/>
          <w:sz w:val="28"/>
          <w:lang w:val="uk-UA"/>
        </w:rPr>
        <w:t xml:space="preserve">рівноважний поверхневий натяг </w:t>
      </w:r>
      <w:r w:rsidRPr="00674350">
        <w:rPr>
          <w:color w:val="000000"/>
          <w:sz w:val="28"/>
          <w:szCs w:val="28"/>
          <w:lang w:val="uk-UA"/>
        </w:rPr>
        <w:t xml:space="preserve">крові при значенні </w:t>
      </w:r>
      <w:r w:rsidRPr="00DC37B3">
        <w:rPr>
          <w:sz w:val="28"/>
          <w:lang w:val="uk-UA"/>
        </w:rPr>
        <w:lastRenderedPageBreak/>
        <w:t>44,01±0,11 </w:t>
      </w:r>
      <w:r w:rsidRPr="00DC37B3">
        <w:rPr>
          <w:spacing w:val="2"/>
          <w:sz w:val="28"/>
          <w:lang w:val="uk-UA"/>
        </w:rPr>
        <w:t>мН</w:t>
      </w:r>
      <w:r>
        <w:rPr>
          <w:sz w:val="28"/>
          <w:lang w:val="uk-UA"/>
        </w:rPr>
        <w:t>/м</w:t>
      </w:r>
      <w:r w:rsidRPr="00674350">
        <w:rPr>
          <w:color w:val="000000"/>
          <w:sz w:val="28"/>
          <w:szCs w:val="28"/>
          <w:lang w:val="uk-UA"/>
        </w:rPr>
        <w:t xml:space="preserve"> і коефіцієнт в'язкоеластичності крові - </w:t>
      </w:r>
      <w:r>
        <w:rPr>
          <w:sz w:val="28"/>
          <w:lang w:val="uk-UA"/>
        </w:rPr>
        <w:t>26,94±0,17</w:t>
      </w:r>
      <w:r>
        <w:rPr>
          <w:color w:val="000000"/>
          <w:sz w:val="28"/>
          <w:szCs w:val="28"/>
          <w:lang w:val="uk-UA"/>
        </w:rPr>
        <w:t xml:space="preserve">; </w:t>
      </w:r>
      <w:r w:rsidRPr="00674350">
        <w:rPr>
          <w:color w:val="000000"/>
          <w:sz w:val="28"/>
          <w:szCs w:val="28"/>
          <w:lang w:val="uk-UA"/>
        </w:rPr>
        <w:t>біохімічн</w:t>
      </w:r>
      <w:r>
        <w:rPr>
          <w:color w:val="000000"/>
          <w:sz w:val="28"/>
          <w:szCs w:val="28"/>
          <w:lang w:val="uk-UA"/>
        </w:rPr>
        <w:t>і</w:t>
      </w:r>
      <w:r w:rsidRPr="00674350">
        <w:rPr>
          <w:color w:val="000000"/>
          <w:sz w:val="28"/>
          <w:szCs w:val="28"/>
          <w:lang w:val="uk-UA"/>
        </w:rPr>
        <w:t xml:space="preserve"> п</w:t>
      </w:r>
      <w:r>
        <w:rPr>
          <w:color w:val="000000"/>
          <w:sz w:val="28"/>
          <w:szCs w:val="28"/>
          <w:lang w:val="uk-UA"/>
        </w:rPr>
        <w:t>араметри</w:t>
      </w:r>
      <w:r w:rsidRPr="00674350">
        <w:rPr>
          <w:color w:val="000000"/>
          <w:sz w:val="28"/>
          <w:szCs w:val="28"/>
          <w:lang w:val="uk-UA"/>
        </w:rPr>
        <w:t xml:space="preserve"> – Д</w:t>
      </w:r>
      <w:r>
        <w:rPr>
          <w:color w:val="000000"/>
          <w:sz w:val="28"/>
          <w:szCs w:val="28"/>
          <w:lang w:val="uk-UA"/>
        </w:rPr>
        <w:t>К</w:t>
      </w:r>
      <w:r w:rsidRPr="00674350">
        <w:rPr>
          <w:color w:val="000000"/>
          <w:sz w:val="28"/>
          <w:szCs w:val="28"/>
          <w:lang w:val="uk-UA"/>
        </w:rPr>
        <w:t>=</w:t>
      </w:r>
      <w:r w:rsidRPr="004B73D1">
        <w:rPr>
          <w:sz w:val="28"/>
          <w:szCs w:val="28"/>
          <w:lang w:val="uk-UA"/>
        </w:rPr>
        <w:t>2,97±0,11</w:t>
      </w:r>
      <w:r>
        <w:rPr>
          <w:sz w:val="28"/>
          <w:szCs w:val="28"/>
          <w:lang w:val="uk-UA"/>
        </w:rPr>
        <w:t> м</w:t>
      </w:r>
      <w:r w:rsidRPr="004B73D1">
        <w:rPr>
          <w:sz w:val="28"/>
          <w:szCs w:val="28"/>
          <w:lang w:val="uk-UA"/>
        </w:rPr>
        <w:t>.</w:t>
      </w:r>
      <w:r>
        <w:rPr>
          <w:sz w:val="28"/>
          <w:szCs w:val="28"/>
          <w:lang w:val="uk-UA"/>
        </w:rPr>
        <w:t>о</w:t>
      </w:r>
      <w:r w:rsidRPr="004B73D1">
        <w:rPr>
          <w:sz w:val="28"/>
          <w:szCs w:val="28"/>
          <w:lang w:val="uk-UA"/>
        </w:rPr>
        <w:t>д</w:t>
      </w:r>
      <w:r w:rsidRPr="00674350">
        <w:rPr>
          <w:color w:val="000000"/>
          <w:sz w:val="28"/>
          <w:szCs w:val="28"/>
          <w:lang w:val="uk-UA"/>
        </w:rPr>
        <w:t xml:space="preserve">, </w:t>
      </w:r>
      <w:r>
        <w:rPr>
          <w:color w:val="000000"/>
          <w:sz w:val="28"/>
          <w:szCs w:val="28"/>
          <w:lang w:val="uk-UA"/>
        </w:rPr>
        <w:t>СОД</w:t>
      </w:r>
      <w:r w:rsidRPr="00674350">
        <w:rPr>
          <w:color w:val="000000"/>
          <w:sz w:val="28"/>
          <w:szCs w:val="28"/>
          <w:lang w:val="uk-UA"/>
        </w:rPr>
        <w:t>=</w:t>
      </w:r>
      <w:r w:rsidRPr="004C5C03">
        <w:rPr>
          <w:sz w:val="28"/>
          <w:szCs w:val="28"/>
          <w:lang w:val="uk-UA"/>
        </w:rPr>
        <w:t>0,072±0,004</w:t>
      </w:r>
      <w:r w:rsidRPr="00674350">
        <w:rPr>
          <w:color w:val="000000"/>
          <w:sz w:val="28"/>
          <w:szCs w:val="28"/>
          <w:lang w:val="uk-UA"/>
        </w:rPr>
        <w:t xml:space="preserve"> </w:t>
      </w:r>
      <w:r w:rsidRPr="00E90644">
        <w:rPr>
          <w:sz w:val="28"/>
          <w:szCs w:val="28"/>
          <w:lang w:val="uk-UA"/>
        </w:rPr>
        <w:t>Е/мг</w:t>
      </w:r>
      <w:r>
        <w:rPr>
          <w:sz w:val="28"/>
          <w:szCs w:val="28"/>
          <w:lang w:val="uk-UA"/>
        </w:rPr>
        <w:t> бі</w:t>
      </w:r>
      <w:r w:rsidRPr="00E90644">
        <w:rPr>
          <w:sz w:val="28"/>
          <w:szCs w:val="28"/>
          <w:lang w:val="uk-UA"/>
        </w:rPr>
        <w:t>лка</w:t>
      </w:r>
      <w:r>
        <w:rPr>
          <w:sz w:val="28"/>
          <w:szCs w:val="28"/>
          <w:lang w:val="uk-UA"/>
        </w:rPr>
        <w:t xml:space="preserve">, та інтегральний </w:t>
      </w:r>
      <w:r w:rsidRPr="004C5C03">
        <w:rPr>
          <w:sz w:val="28"/>
          <w:lang w:val="uk-UA"/>
        </w:rPr>
        <w:t xml:space="preserve">індекс рівноваги </w:t>
      </w:r>
      <w:r w:rsidRPr="004C5C03">
        <w:rPr>
          <w:spacing w:val="2"/>
          <w:sz w:val="28"/>
          <w:lang w:val="uk-UA"/>
        </w:rPr>
        <w:t>окислювальних</w:t>
      </w:r>
      <w:r w:rsidRPr="004C5C03">
        <w:rPr>
          <w:sz w:val="28"/>
          <w:lang w:val="uk-UA"/>
        </w:rPr>
        <w:t xml:space="preserve"> систем крові</w:t>
      </w:r>
      <w:r>
        <w:rPr>
          <w:sz w:val="28"/>
          <w:lang w:val="uk-UA"/>
        </w:rPr>
        <w:t xml:space="preserve">, що дорівнює </w:t>
      </w:r>
      <w:r w:rsidRPr="004C5C03">
        <w:rPr>
          <w:sz w:val="28"/>
          <w:szCs w:val="28"/>
          <w:lang w:val="uk-UA"/>
        </w:rPr>
        <w:t>1,18±0,03</w:t>
      </w:r>
      <w:r>
        <w:rPr>
          <w:sz w:val="28"/>
          <w:szCs w:val="28"/>
          <w:lang w:val="uk-UA"/>
        </w:rPr>
        <w:t>, який</w:t>
      </w:r>
      <w:r w:rsidRPr="00674350">
        <w:rPr>
          <w:color w:val="000000"/>
          <w:sz w:val="28"/>
          <w:szCs w:val="28"/>
          <w:lang w:val="uk-UA"/>
        </w:rPr>
        <w:t xml:space="preserve"> може бути використаний </w:t>
      </w:r>
      <w:r>
        <w:rPr>
          <w:color w:val="000000"/>
          <w:sz w:val="28"/>
          <w:szCs w:val="28"/>
          <w:lang w:val="uk-UA"/>
        </w:rPr>
        <w:t xml:space="preserve">і </w:t>
      </w:r>
      <w:r w:rsidRPr="00674350">
        <w:rPr>
          <w:color w:val="000000"/>
          <w:sz w:val="28"/>
          <w:szCs w:val="28"/>
          <w:lang w:val="uk-UA"/>
        </w:rPr>
        <w:t>для визначення спрямованості впливу фізичного фактора.</w:t>
      </w:r>
    </w:p>
    <w:p w:rsidR="00FC6A7A" w:rsidRPr="00B876A7" w:rsidRDefault="00FC6A7A" w:rsidP="00FC6A7A">
      <w:pPr>
        <w:ind w:firstLine="708"/>
        <w:jc w:val="both"/>
        <w:rPr>
          <w:sz w:val="28"/>
          <w:lang w:val="uk-UA"/>
        </w:rPr>
      </w:pPr>
      <w:r>
        <w:rPr>
          <w:sz w:val="28"/>
          <w:lang w:val="uk-UA"/>
        </w:rPr>
        <w:t xml:space="preserve">3. </w:t>
      </w:r>
      <w:r w:rsidRPr="00B876A7">
        <w:rPr>
          <w:sz w:val="28"/>
          <w:lang w:val="uk-UA"/>
        </w:rPr>
        <w:t xml:space="preserve">Низькочастотну </w:t>
      </w:r>
      <w:r w:rsidRPr="00B876A7">
        <w:rPr>
          <w:spacing w:val="2"/>
          <w:sz w:val="28"/>
          <w:lang w:val="uk-UA"/>
        </w:rPr>
        <w:t>магнітотерапію</w:t>
      </w:r>
      <w:r w:rsidRPr="00B876A7">
        <w:rPr>
          <w:sz w:val="28"/>
          <w:lang w:val="uk-UA"/>
        </w:rPr>
        <w:t xml:space="preserve"> в комплексному лікуванні </w:t>
      </w:r>
      <w:r w:rsidRPr="00B876A7">
        <w:rPr>
          <w:spacing w:val="2"/>
          <w:sz w:val="28"/>
          <w:lang w:val="uk-UA"/>
        </w:rPr>
        <w:t>прееклампсії</w:t>
      </w:r>
      <w:r w:rsidRPr="00B876A7">
        <w:rPr>
          <w:sz w:val="28"/>
          <w:lang w:val="uk-UA"/>
        </w:rPr>
        <w:t xml:space="preserve"> вагітних </w:t>
      </w:r>
      <w:r w:rsidRPr="00B876A7">
        <w:rPr>
          <w:spacing w:val="2"/>
          <w:sz w:val="28"/>
          <w:lang w:val="uk-UA"/>
        </w:rPr>
        <w:t>при</w:t>
      </w:r>
      <w:r w:rsidRPr="00B876A7">
        <w:rPr>
          <w:sz w:val="28"/>
          <w:lang w:val="uk-UA"/>
        </w:rPr>
        <w:t xml:space="preserve"> розвитку </w:t>
      </w:r>
      <w:r w:rsidRPr="00B876A7">
        <w:rPr>
          <w:spacing w:val="2"/>
          <w:sz w:val="28"/>
          <w:lang w:val="uk-UA"/>
        </w:rPr>
        <w:t>гіперергічного</w:t>
      </w:r>
      <w:r w:rsidRPr="00B876A7">
        <w:rPr>
          <w:sz w:val="28"/>
          <w:lang w:val="uk-UA"/>
        </w:rPr>
        <w:t xml:space="preserve"> типу </w:t>
      </w:r>
      <w:r w:rsidRPr="00B876A7">
        <w:rPr>
          <w:spacing w:val="2"/>
          <w:sz w:val="28"/>
          <w:lang w:val="uk-UA"/>
        </w:rPr>
        <w:t>токсико</w:t>
      </w:r>
      <w:r w:rsidRPr="00B876A7">
        <w:rPr>
          <w:sz w:val="28"/>
          <w:lang w:val="uk-UA"/>
        </w:rPr>
        <w:t xml:space="preserve">-запального синдрому проводять </w:t>
      </w:r>
      <w:r>
        <w:rPr>
          <w:sz w:val="28"/>
          <w:lang w:val="uk-UA"/>
        </w:rPr>
        <w:t>за допомогою змінного</w:t>
      </w:r>
      <w:r w:rsidRPr="00B876A7">
        <w:rPr>
          <w:sz w:val="28"/>
          <w:lang w:val="uk-UA"/>
        </w:rPr>
        <w:t xml:space="preserve"> магнітн</w:t>
      </w:r>
      <w:r>
        <w:rPr>
          <w:sz w:val="28"/>
          <w:lang w:val="uk-UA"/>
        </w:rPr>
        <w:t>ого</w:t>
      </w:r>
      <w:r w:rsidRPr="00B876A7">
        <w:rPr>
          <w:sz w:val="28"/>
          <w:lang w:val="uk-UA"/>
        </w:rPr>
        <w:t xml:space="preserve"> пол</w:t>
      </w:r>
      <w:r>
        <w:rPr>
          <w:sz w:val="28"/>
          <w:lang w:val="uk-UA"/>
        </w:rPr>
        <w:t>я</w:t>
      </w:r>
      <w:r w:rsidRPr="00B876A7">
        <w:rPr>
          <w:sz w:val="28"/>
          <w:lang w:val="uk-UA"/>
        </w:rPr>
        <w:t xml:space="preserve"> </w:t>
      </w:r>
      <w:r w:rsidRPr="00B876A7">
        <w:rPr>
          <w:spacing w:val="2"/>
          <w:sz w:val="28"/>
          <w:lang w:val="uk-UA"/>
        </w:rPr>
        <w:t>с</w:t>
      </w:r>
      <w:r>
        <w:rPr>
          <w:spacing w:val="2"/>
          <w:sz w:val="28"/>
          <w:lang w:val="uk-UA"/>
        </w:rPr>
        <w:t>и</w:t>
      </w:r>
      <w:r w:rsidRPr="00B876A7">
        <w:rPr>
          <w:spacing w:val="2"/>
          <w:sz w:val="28"/>
          <w:lang w:val="uk-UA"/>
        </w:rPr>
        <w:t>нусоїдальної</w:t>
      </w:r>
      <w:r w:rsidRPr="00B876A7">
        <w:rPr>
          <w:sz w:val="28"/>
          <w:lang w:val="uk-UA"/>
        </w:rPr>
        <w:t xml:space="preserve"> форми у безперервному режимі, частота 50 Гц, магнітна індукція 10 </w:t>
      </w:r>
      <w:r w:rsidRPr="00B876A7">
        <w:rPr>
          <w:spacing w:val="2"/>
          <w:sz w:val="28"/>
          <w:lang w:val="uk-UA"/>
        </w:rPr>
        <w:t>мТл</w:t>
      </w:r>
      <w:r w:rsidRPr="00B876A7">
        <w:rPr>
          <w:sz w:val="28"/>
          <w:lang w:val="uk-UA"/>
        </w:rPr>
        <w:t xml:space="preserve">. Методика контактна – на праве </w:t>
      </w:r>
      <w:r w:rsidRPr="00B876A7">
        <w:rPr>
          <w:spacing w:val="2"/>
          <w:sz w:val="28"/>
          <w:lang w:val="uk-UA"/>
        </w:rPr>
        <w:t>підребір’я</w:t>
      </w:r>
      <w:r w:rsidRPr="00B876A7">
        <w:rPr>
          <w:sz w:val="28"/>
          <w:lang w:val="uk-UA"/>
        </w:rPr>
        <w:t xml:space="preserve"> протягом 10 хвилин, і на ліву скроневу </w:t>
      </w:r>
      <w:r>
        <w:rPr>
          <w:sz w:val="28"/>
          <w:lang w:val="uk-UA"/>
        </w:rPr>
        <w:t>ділянку</w:t>
      </w:r>
      <w:r w:rsidRPr="00B876A7">
        <w:rPr>
          <w:sz w:val="28"/>
          <w:lang w:val="uk-UA"/>
        </w:rPr>
        <w:t xml:space="preserve"> - 5 хвилин, курс лікування 8-10 процедур, щодня.</w:t>
      </w:r>
    </w:p>
    <w:p w:rsidR="00FC6A7A" w:rsidRDefault="00FC6A7A" w:rsidP="00FC6A7A">
      <w:pPr>
        <w:jc w:val="center"/>
        <w:rPr>
          <w:b/>
          <w:color w:val="000000"/>
          <w:sz w:val="28"/>
          <w:szCs w:val="28"/>
          <w:lang w:val="uk-UA"/>
        </w:rPr>
      </w:pPr>
      <w:r>
        <w:rPr>
          <w:b/>
          <w:color w:val="000000"/>
          <w:sz w:val="28"/>
          <w:szCs w:val="28"/>
          <w:lang w:val="uk-UA"/>
        </w:rPr>
        <w:br w:type="page"/>
      </w:r>
      <w:r w:rsidRPr="00674350">
        <w:rPr>
          <w:b/>
          <w:color w:val="000000"/>
          <w:sz w:val="28"/>
          <w:szCs w:val="28"/>
          <w:lang w:val="uk-UA"/>
        </w:rPr>
        <w:lastRenderedPageBreak/>
        <w:t>СПИСОК ПРАЦЬ, ОПУБЛІКОВАНИХ ЗА ТЕМОЮ ДИСЕРТАЦІЇ</w:t>
      </w:r>
    </w:p>
    <w:p w:rsidR="00FC6A7A" w:rsidRPr="00CC3A1D" w:rsidRDefault="00FC6A7A" w:rsidP="00FC6A7A">
      <w:pPr>
        <w:jc w:val="both"/>
        <w:rPr>
          <w:b/>
          <w:color w:val="000000"/>
          <w:sz w:val="16"/>
          <w:szCs w:val="16"/>
          <w:lang w:val="uk-UA"/>
        </w:rPr>
      </w:pPr>
    </w:p>
    <w:p w:rsidR="00FC6A7A" w:rsidRPr="00085A00" w:rsidRDefault="00FC6A7A" w:rsidP="00FC6A7A">
      <w:pPr>
        <w:ind w:firstLine="540"/>
        <w:rPr>
          <w:i/>
          <w:color w:val="000000"/>
          <w:sz w:val="28"/>
          <w:szCs w:val="28"/>
          <w:lang w:val="uk-UA"/>
        </w:rPr>
      </w:pPr>
      <w:r w:rsidRPr="00085A00">
        <w:rPr>
          <w:i/>
          <w:color w:val="000000"/>
          <w:sz w:val="28"/>
          <w:szCs w:val="28"/>
          <w:lang w:val="uk-UA"/>
        </w:rPr>
        <w:t>Статті в наукових виданнях і збірках наукових робіт</w:t>
      </w:r>
    </w:p>
    <w:p w:rsidR="00FC6A7A" w:rsidRDefault="00FC6A7A" w:rsidP="00FC6A7A">
      <w:pPr>
        <w:ind w:firstLine="540"/>
        <w:jc w:val="both"/>
        <w:rPr>
          <w:sz w:val="28"/>
          <w:szCs w:val="28"/>
          <w:lang w:val="uk-UA"/>
        </w:rPr>
      </w:pPr>
      <w:r>
        <w:rPr>
          <w:sz w:val="28"/>
          <w:szCs w:val="28"/>
          <w:lang w:val="uk-UA"/>
        </w:rPr>
        <w:t>1.</w:t>
      </w:r>
      <w:r w:rsidRPr="0082667A">
        <w:rPr>
          <w:sz w:val="28"/>
          <w:szCs w:val="28"/>
        </w:rPr>
        <w:t xml:space="preserve">Паламарчук Т.Ю. Влияние переменного магнитного поля различных режимов на показатели межфазной тензиометрии крови </w:t>
      </w:r>
      <w:r w:rsidRPr="0082667A">
        <w:rPr>
          <w:sz w:val="28"/>
          <w:szCs w:val="28"/>
          <w:lang w:val="en-US"/>
        </w:rPr>
        <w:t>in</w:t>
      </w:r>
      <w:r w:rsidRPr="0082667A">
        <w:rPr>
          <w:sz w:val="28"/>
          <w:szCs w:val="28"/>
        </w:rPr>
        <w:t xml:space="preserve"> </w:t>
      </w:r>
      <w:r w:rsidRPr="0082667A">
        <w:rPr>
          <w:sz w:val="28"/>
          <w:szCs w:val="28"/>
          <w:lang w:val="en-US"/>
        </w:rPr>
        <w:t>vitro</w:t>
      </w:r>
      <w:r w:rsidRPr="008D12B8">
        <w:rPr>
          <w:sz w:val="28"/>
          <w:szCs w:val="28"/>
        </w:rPr>
        <w:t xml:space="preserve"> </w:t>
      </w:r>
      <w:r w:rsidRPr="0082667A">
        <w:rPr>
          <w:sz w:val="28"/>
          <w:szCs w:val="28"/>
        </w:rPr>
        <w:t>// Архив клинической и экспериментальной медицины.– 2003.– т.12, №1.– С.40-44.</w:t>
      </w:r>
    </w:p>
    <w:p w:rsidR="00FC6A7A" w:rsidRDefault="00FC6A7A" w:rsidP="00FC6A7A">
      <w:pPr>
        <w:ind w:firstLine="540"/>
        <w:jc w:val="both"/>
        <w:rPr>
          <w:sz w:val="28"/>
          <w:szCs w:val="28"/>
          <w:lang w:val="uk-UA"/>
        </w:rPr>
      </w:pPr>
      <w:r>
        <w:rPr>
          <w:sz w:val="28"/>
          <w:szCs w:val="28"/>
          <w:lang w:val="uk-UA"/>
        </w:rPr>
        <w:t>2.</w:t>
      </w:r>
      <w:r w:rsidRPr="007D54DB">
        <w:rPr>
          <w:sz w:val="28"/>
          <w:szCs w:val="28"/>
          <w:lang w:val="uk-UA"/>
        </w:rPr>
        <w:t xml:space="preserve">Сокрут В.Н., Паламарчук Т.Ю. Влияние магнитотерапии на состояние окислительных систем крови у беременных с преэклампсией// Актуальні проблеми акушерства і гінекології, клінічної імунології та медичної генетики, </w:t>
      </w:r>
      <w:r w:rsidRPr="00A212A9">
        <w:rPr>
          <w:sz w:val="28"/>
          <w:szCs w:val="28"/>
          <w:lang w:val="uk-UA"/>
        </w:rPr>
        <w:t>Збірник наукових праць: Київ-Луганск, 2003.– Випуск 9.– С.69-73.</w:t>
      </w:r>
      <w:r>
        <w:rPr>
          <w:sz w:val="28"/>
          <w:szCs w:val="28"/>
          <w:lang w:val="uk-UA"/>
        </w:rPr>
        <w:t xml:space="preserve"> </w:t>
      </w:r>
      <w:r w:rsidRPr="00674350">
        <w:rPr>
          <w:sz w:val="28"/>
          <w:szCs w:val="28"/>
          <w:lang w:val="uk-UA"/>
        </w:rPr>
        <w:t>(Дисертантом особисто проведено обстеження хворих, статистична обробка та аналіз даних).</w:t>
      </w:r>
    </w:p>
    <w:p w:rsidR="00FC6A7A" w:rsidRPr="00EE2768" w:rsidRDefault="00FC6A7A" w:rsidP="00FC6A7A">
      <w:pPr>
        <w:ind w:firstLine="540"/>
        <w:jc w:val="both"/>
        <w:rPr>
          <w:sz w:val="28"/>
          <w:szCs w:val="28"/>
          <w:lang w:val="uk-UA"/>
        </w:rPr>
      </w:pPr>
      <w:r>
        <w:rPr>
          <w:sz w:val="28"/>
          <w:szCs w:val="28"/>
          <w:lang w:val="uk-UA"/>
        </w:rPr>
        <w:t>3.</w:t>
      </w:r>
      <w:r w:rsidRPr="0082667A">
        <w:rPr>
          <w:sz w:val="28"/>
          <w:szCs w:val="28"/>
        </w:rPr>
        <w:t>Паламарчук Т.Ю., Сокрут В.Н., Литвинова Е.В. Поверхностное натяжение сыворотки крови при преэклампсии беременных</w:t>
      </w:r>
      <w:r>
        <w:rPr>
          <w:sz w:val="28"/>
          <w:szCs w:val="28"/>
        </w:rPr>
        <w:t xml:space="preserve"> </w:t>
      </w:r>
      <w:r w:rsidRPr="0082667A">
        <w:rPr>
          <w:sz w:val="28"/>
          <w:szCs w:val="28"/>
        </w:rPr>
        <w:t xml:space="preserve">//  </w:t>
      </w:r>
      <w:r w:rsidRPr="0082667A">
        <w:rPr>
          <w:sz w:val="28"/>
          <w:szCs w:val="28"/>
          <w:lang w:val="uk-UA"/>
        </w:rPr>
        <w:t>Клінічна та експериментальна патологія.– 2004.– т.</w:t>
      </w:r>
      <w:r w:rsidRPr="0082667A">
        <w:rPr>
          <w:sz w:val="28"/>
          <w:szCs w:val="28"/>
          <w:lang w:val="en-US"/>
        </w:rPr>
        <w:t>III</w:t>
      </w:r>
      <w:r w:rsidRPr="0082667A">
        <w:rPr>
          <w:sz w:val="28"/>
          <w:szCs w:val="28"/>
          <w:lang w:val="uk-UA"/>
        </w:rPr>
        <w:t>, №2, ч.2.– С.501-503</w:t>
      </w:r>
      <w:r>
        <w:rPr>
          <w:sz w:val="28"/>
        </w:rPr>
        <w:t>.</w:t>
      </w:r>
      <w:r>
        <w:rPr>
          <w:sz w:val="28"/>
          <w:lang w:val="uk-UA"/>
        </w:rPr>
        <w:t xml:space="preserve"> </w:t>
      </w:r>
      <w:r w:rsidRPr="00674350">
        <w:rPr>
          <w:sz w:val="28"/>
          <w:szCs w:val="28"/>
          <w:lang w:val="uk-UA"/>
        </w:rPr>
        <w:t>(Дисертантом особисто проведено відбір хворих, статистична обробка та аналіз даних).</w:t>
      </w:r>
    </w:p>
    <w:p w:rsidR="00FC6A7A" w:rsidRDefault="00FC6A7A" w:rsidP="00FC6A7A">
      <w:pPr>
        <w:ind w:firstLine="540"/>
        <w:jc w:val="both"/>
        <w:rPr>
          <w:sz w:val="28"/>
          <w:szCs w:val="28"/>
          <w:lang w:val="uk-UA"/>
        </w:rPr>
      </w:pPr>
      <w:r>
        <w:rPr>
          <w:sz w:val="28"/>
          <w:szCs w:val="28"/>
          <w:lang w:val="uk-UA"/>
        </w:rPr>
        <w:t>4.</w:t>
      </w:r>
      <w:r w:rsidRPr="00A212A9">
        <w:rPr>
          <w:sz w:val="28"/>
          <w:szCs w:val="28"/>
        </w:rPr>
        <w:t>Паламарчук Т.Ю., Сокрут В.Н. Влияние магнитотерапии на показатели межфазной тензиометрии сыворотки крови у беременных с преэклампсией// Таврический медико-биологический вестник.– 2004.– т.7, № 2.– С.130-133.</w:t>
      </w:r>
      <w:r w:rsidRPr="0060573F">
        <w:rPr>
          <w:sz w:val="28"/>
          <w:lang w:val="uk-UA"/>
        </w:rPr>
        <w:t xml:space="preserve"> </w:t>
      </w:r>
      <w:r w:rsidRPr="00674350">
        <w:rPr>
          <w:sz w:val="28"/>
          <w:szCs w:val="28"/>
          <w:lang w:val="uk-UA"/>
        </w:rPr>
        <w:t xml:space="preserve">(Дисертантом особисто проведено </w:t>
      </w:r>
      <w:r>
        <w:rPr>
          <w:sz w:val="28"/>
          <w:szCs w:val="28"/>
          <w:lang w:val="uk-UA"/>
        </w:rPr>
        <w:t xml:space="preserve">обстеження хворих, </w:t>
      </w:r>
      <w:r w:rsidRPr="00674350">
        <w:rPr>
          <w:sz w:val="28"/>
          <w:szCs w:val="28"/>
          <w:lang w:val="uk-UA"/>
        </w:rPr>
        <w:t>узагальнення результатів спостережень).</w:t>
      </w:r>
      <w:r w:rsidRPr="001F1AAF">
        <w:rPr>
          <w:sz w:val="28"/>
          <w:szCs w:val="28"/>
          <w:lang w:val="uk-UA"/>
        </w:rPr>
        <w:t xml:space="preserve"> </w:t>
      </w:r>
    </w:p>
    <w:p w:rsidR="00FC6A7A" w:rsidRPr="00EE2768" w:rsidRDefault="00FC6A7A" w:rsidP="00FC6A7A">
      <w:pPr>
        <w:ind w:firstLine="540"/>
        <w:jc w:val="both"/>
        <w:rPr>
          <w:sz w:val="28"/>
          <w:szCs w:val="28"/>
          <w:lang w:val="uk-UA"/>
        </w:rPr>
      </w:pPr>
      <w:r>
        <w:rPr>
          <w:sz w:val="28"/>
          <w:szCs w:val="28"/>
          <w:lang w:val="uk-UA"/>
        </w:rPr>
        <w:t>5.</w:t>
      </w:r>
      <w:r w:rsidRPr="0084141E">
        <w:rPr>
          <w:sz w:val="28"/>
          <w:szCs w:val="28"/>
        </w:rPr>
        <w:t>Швиренко</w:t>
      </w:r>
      <w:r w:rsidRPr="0091129F">
        <w:rPr>
          <w:sz w:val="28"/>
          <w:szCs w:val="28"/>
        </w:rPr>
        <w:t xml:space="preserve"> </w:t>
      </w:r>
      <w:r w:rsidRPr="0084141E">
        <w:rPr>
          <w:sz w:val="28"/>
          <w:szCs w:val="28"/>
        </w:rPr>
        <w:t>И.Р., Гурбич</w:t>
      </w:r>
      <w:r w:rsidRPr="0091129F">
        <w:rPr>
          <w:sz w:val="28"/>
          <w:szCs w:val="28"/>
        </w:rPr>
        <w:t xml:space="preserve"> </w:t>
      </w:r>
      <w:r>
        <w:rPr>
          <w:sz w:val="28"/>
          <w:szCs w:val="28"/>
        </w:rPr>
        <w:t>Е</w:t>
      </w:r>
      <w:r w:rsidRPr="0084141E">
        <w:rPr>
          <w:sz w:val="28"/>
          <w:szCs w:val="28"/>
        </w:rPr>
        <w:t>.А., Паламарчук</w:t>
      </w:r>
      <w:r w:rsidRPr="0091129F">
        <w:rPr>
          <w:sz w:val="28"/>
          <w:szCs w:val="28"/>
        </w:rPr>
        <w:t xml:space="preserve"> </w:t>
      </w:r>
      <w:r w:rsidRPr="0084141E">
        <w:rPr>
          <w:sz w:val="28"/>
          <w:szCs w:val="28"/>
        </w:rPr>
        <w:t>Т.Ю., Попов В.М.</w:t>
      </w:r>
      <w:r>
        <w:rPr>
          <w:sz w:val="28"/>
          <w:szCs w:val="28"/>
        </w:rPr>
        <w:t xml:space="preserve"> </w:t>
      </w:r>
      <w:r w:rsidRPr="0084141E">
        <w:rPr>
          <w:sz w:val="28"/>
          <w:szCs w:val="28"/>
        </w:rPr>
        <w:t xml:space="preserve">Влияние магнитного поля на биохимические параметры крови </w:t>
      </w:r>
      <w:r w:rsidRPr="0084141E">
        <w:rPr>
          <w:sz w:val="28"/>
          <w:szCs w:val="28"/>
          <w:lang w:val="en-US"/>
        </w:rPr>
        <w:t>in</w:t>
      </w:r>
      <w:r w:rsidRPr="0084141E">
        <w:rPr>
          <w:sz w:val="28"/>
          <w:szCs w:val="28"/>
        </w:rPr>
        <w:t xml:space="preserve"> </w:t>
      </w:r>
      <w:r w:rsidRPr="0084141E">
        <w:rPr>
          <w:sz w:val="28"/>
          <w:szCs w:val="28"/>
          <w:lang w:val="en-US"/>
        </w:rPr>
        <w:t>vitro</w:t>
      </w:r>
      <w:r>
        <w:rPr>
          <w:sz w:val="28"/>
          <w:szCs w:val="28"/>
        </w:rPr>
        <w:t xml:space="preserve"> </w:t>
      </w:r>
      <w:r w:rsidRPr="0084141E">
        <w:rPr>
          <w:sz w:val="28"/>
          <w:szCs w:val="28"/>
        </w:rPr>
        <w:t>// Таврический медико-биологический вестник.– 2004.– т.7, № 2.– С. 216–218.</w:t>
      </w:r>
      <w:r>
        <w:rPr>
          <w:sz w:val="28"/>
          <w:szCs w:val="28"/>
          <w:lang w:val="uk-UA"/>
        </w:rPr>
        <w:t xml:space="preserve"> </w:t>
      </w:r>
      <w:r w:rsidRPr="00674350">
        <w:rPr>
          <w:sz w:val="28"/>
          <w:szCs w:val="28"/>
          <w:lang w:val="uk-UA"/>
        </w:rPr>
        <w:t>(Дисертантом особисто проведена статистична обробка даних)</w:t>
      </w:r>
      <w:r>
        <w:rPr>
          <w:sz w:val="28"/>
          <w:szCs w:val="28"/>
          <w:lang w:val="uk-UA"/>
        </w:rPr>
        <w:t>.</w:t>
      </w:r>
    </w:p>
    <w:p w:rsidR="00FC6A7A" w:rsidRDefault="00FC6A7A" w:rsidP="00FC6A7A">
      <w:pPr>
        <w:ind w:firstLine="540"/>
        <w:jc w:val="both"/>
        <w:rPr>
          <w:sz w:val="28"/>
          <w:szCs w:val="28"/>
          <w:lang w:val="uk-UA"/>
        </w:rPr>
      </w:pPr>
      <w:r>
        <w:rPr>
          <w:sz w:val="28"/>
          <w:szCs w:val="28"/>
          <w:lang w:val="uk-UA"/>
        </w:rPr>
        <w:t>6.</w:t>
      </w:r>
      <w:r w:rsidRPr="007D54DB">
        <w:rPr>
          <w:sz w:val="28"/>
          <w:szCs w:val="28"/>
          <w:lang w:val="uk-UA"/>
        </w:rPr>
        <w:t xml:space="preserve">Паламарчук Т.Ю. Использование магнитотерапии при токсико-воспалительном синдроме / </w:t>
      </w:r>
      <w:r w:rsidRPr="00A212A9">
        <w:rPr>
          <w:sz w:val="28"/>
          <w:szCs w:val="28"/>
          <w:lang w:val="uk-UA"/>
        </w:rPr>
        <w:t>Збірник наукових праць співробітників КМАПО ім.П.Л.Шупика, Київ.–</w:t>
      </w:r>
      <w:r w:rsidRPr="007D54DB">
        <w:rPr>
          <w:sz w:val="28"/>
          <w:szCs w:val="28"/>
          <w:lang w:val="uk-UA"/>
        </w:rPr>
        <w:t xml:space="preserve">2005. – Вип.14, книга1.– </w:t>
      </w:r>
      <w:r w:rsidRPr="00F07DFD">
        <w:rPr>
          <w:sz w:val="28"/>
          <w:szCs w:val="28"/>
          <w:lang w:val="uk-UA"/>
        </w:rPr>
        <w:t>С. 385-389.</w:t>
      </w:r>
    </w:p>
    <w:p w:rsidR="00FC6A7A" w:rsidRDefault="00FC6A7A" w:rsidP="00FC6A7A">
      <w:pPr>
        <w:ind w:firstLine="540"/>
        <w:jc w:val="both"/>
        <w:rPr>
          <w:sz w:val="28"/>
          <w:szCs w:val="28"/>
          <w:lang w:val="uk-UA"/>
        </w:rPr>
      </w:pPr>
    </w:p>
    <w:p w:rsidR="00FC6A7A" w:rsidRPr="00085A00" w:rsidRDefault="00FC6A7A" w:rsidP="00FC6A7A">
      <w:pPr>
        <w:ind w:firstLine="540"/>
        <w:jc w:val="both"/>
        <w:rPr>
          <w:i/>
          <w:sz w:val="28"/>
          <w:szCs w:val="28"/>
          <w:lang w:val="uk-UA"/>
        </w:rPr>
      </w:pPr>
      <w:r w:rsidRPr="00085A00">
        <w:rPr>
          <w:i/>
          <w:color w:val="000000"/>
          <w:sz w:val="28"/>
          <w:szCs w:val="28"/>
          <w:lang w:val="uk-UA"/>
        </w:rPr>
        <w:t>Публікації – у збірках наукових робіт</w:t>
      </w:r>
    </w:p>
    <w:p w:rsidR="00FC6A7A" w:rsidRDefault="00FC6A7A" w:rsidP="00FC6A7A">
      <w:pPr>
        <w:ind w:firstLine="540"/>
        <w:jc w:val="both"/>
        <w:rPr>
          <w:sz w:val="28"/>
          <w:szCs w:val="28"/>
          <w:lang w:val="uk-UA"/>
        </w:rPr>
      </w:pPr>
      <w:r>
        <w:rPr>
          <w:sz w:val="28"/>
          <w:szCs w:val="28"/>
          <w:lang w:val="uk-UA"/>
        </w:rPr>
        <w:t>7.</w:t>
      </w:r>
      <w:r w:rsidRPr="00325D45">
        <w:rPr>
          <w:sz w:val="28"/>
          <w:szCs w:val="28"/>
          <w:lang w:val="uk-UA"/>
        </w:rPr>
        <w:t xml:space="preserve">Паламарчук Т.Ю. Влияние низкочастотного переменного магнитного поля на содержание молекул средней массы// </w:t>
      </w:r>
      <w:r w:rsidRPr="00A212A9">
        <w:rPr>
          <w:sz w:val="28"/>
          <w:szCs w:val="28"/>
          <w:lang w:val="uk-UA"/>
        </w:rPr>
        <w:t>Збірник наукових праць "Актуальні питання валеології, екології, традиційної та нетрадиційної медицини", Дніпропетровськ: Видавницство ДМІ НМ</w:t>
      </w:r>
      <w:r w:rsidRPr="00325D45">
        <w:rPr>
          <w:sz w:val="28"/>
          <w:szCs w:val="28"/>
          <w:lang w:val="uk-UA"/>
        </w:rPr>
        <w:t xml:space="preserve">, 2003.– </w:t>
      </w:r>
      <w:r w:rsidRPr="00A212A9">
        <w:rPr>
          <w:sz w:val="28"/>
          <w:szCs w:val="28"/>
        </w:rPr>
        <w:t>С. 109–111.</w:t>
      </w:r>
    </w:p>
    <w:p w:rsidR="00FC6A7A" w:rsidRDefault="00FC6A7A" w:rsidP="00FC6A7A">
      <w:pPr>
        <w:ind w:firstLine="540"/>
        <w:jc w:val="both"/>
        <w:rPr>
          <w:sz w:val="28"/>
          <w:szCs w:val="28"/>
          <w:lang w:val="uk-UA"/>
        </w:rPr>
      </w:pPr>
      <w:r>
        <w:rPr>
          <w:sz w:val="28"/>
          <w:lang w:val="uk-UA"/>
        </w:rPr>
        <w:t>8.</w:t>
      </w:r>
      <w:r>
        <w:rPr>
          <w:sz w:val="28"/>
        </w:rPr>
        <w:t>Паламарчук Т.Ю. Экспериментальное изучение воздействия переменного магнитного поля на показатели поверхностного натяжения сыворотки крови // Матер. научно-практической конференции с международным участием "Медицинская реабилитация, физиотерапия и курортология".</w:t>
      </w:r>
      <w:r w:rsidRPr="007C0B3C">
        <w:rPr>
          <w:sz w:val="28"/>
        </w:rPr>
        <w:t>–</w:t>
      </w:r>
      <w:r>
        <w:rPr>
          <w:sz w:val="28"/>
        </w:rPr>
        <w:t xml:space="preserve"> Киев, 20-22 мая 2004.– С.145-147.</w:t>
      </w:r>
      <w:r w:rsidRPr="00506F3A">
        <w:rPr>
          <w:sz w:val="28"/>
          <w:szCs w:val="28"/>
        </w:rPr>
        <w:t xml:space="preserve"> </w:t>
      </w:r>
    </w:p>
    <w:p w:rsidR="00FC6A7A" w:rsidRDefault="00FC6A7A" w:rsidP="00FC6A7A">
      <w:pPr>
        <w:ind w:firstLine="540"/>
        <w:jc w:val="both"/>
        <w:rPr>
          <w:sz w:val="28"/>
          <w:szCs w:val="28"/>
          <w:lang w:val="uk-UA"/>
        </w:rPr>
      </w:pPr>
    </w:p>
    <w:p w:rsidR="00FC6A7A" w:rsidRPr="00085A00" w:rsidRDefault="00FC6A7A" w:rsidP="00FC6A7A">
      <w:pPr>
        <w:ind w:firstLine="540"/>
        <w:jc w:val="both"/>
        <w:rPr>
          <w:i/>
          <w:sz w:val="28"/>
          <w:szCs w:val="28"/>
          <w:lang w:val="uk-UA"/>
        </w:rPr>
      </w:pPr>
      <w:r w:rsidRPr="00085A00">
        <w:rPr>
          <w:i/>
          <w:sz w:val="28"/>
          <w:szCs w:val="28"/>
          <w:lang w:val="uk-UA"/>
        </w:rPr>
        <w:t>Деклараційний патент на винахід</w:t>
      </w:r>
    </w:p>
    <w:p w:rsidR="00FC6A7A" w:rsidRDefault="00FC6A7A" w:rsidP="00FC6A7A">
      <w:pPr>
        <w:ind w:firstLine="540"/>
        <w:jc w:val="both"/>
        <w:rPr>
          <w:sz w:val="28"/>
          <w:szCs w:val="28"/>
          <w:lang w:val="uk-UA"/>
        </w:rPr>
      </w:pPr>
      <w:r>
        <w:rPr>
          <w:sz w:val="28"/>
          <w:szCs w:val="28"/>
          <w:lang w:val="uk-UA"/>
        </w:rPr>
        <w:t>9</w:t>
      </w:r>
      <w:r w:rsidRPr="00D16B22">
        <w:rPr>
          <w:sz w:val="28"/>
          <w:szCs w:val="28"/>
          <w:lang w:val="uk-UA"/>
        </w:rPr>
        <w:t xml:space="preserve">. </w:t>
      </w:r>
      <w:r w:rsidRPr="00DF66B8">
        <w:rPr>
          <w:sz w:val="28"/>
          <w:szCs w:val="28"/>
          <w:lang w:val="uk-UA"/>
        </w:rPr>
        <w:t xml:space="preserve">Патент 17349 </w:t>
      </w:r>
      <w:r w:rsidRPr="00DF66B8">
        <w:rPr>
          <w:sz w:val="28"/>
          <w:szCs w:val="28"/>
        </w:rPr>
        <w:t>UA</w:t>
      </w:r>
      <w:r w:rsidRPr="00DF66B8">
        <w:rPr>
          <w:sz w:val="28"/>
          <w:szCs w:val="28"/>
          <w:lang w:val="uk-UA"/>
        </w:rPr>
        <w:t>, МПК  А61</w:t>
      </w:r>
      <w:r w:rsidRPr="00DF66B8">
        <w:rPr>
          <w:sz w:val="28"/>
          <w:szCs w:val="28"/>
          <w:lang w:val="en-US"/>
        </w:rPr>
        <w:t>N</w:t>
      </w:r>
      <w:r w:rsidRPr="00DF66B8">
        <w:rPr>
          <w:sz w:val="28"/>
          <w:szCs w:val="28"/>
          <w:lang w:val="uk-UA"/>
        </w:rPr>
        <w:t>2/04 Спосіб комплексного лікування прееклампсії вагітних / Сокрут В.М., Швиренко І.Р., Паламарчук Т.Ю., Литвинова О.В. (</w:t>
      </w:r>
      <w:r w:rsidRPr="00DF66B8">
        <w:rPr>
          <w:sz w:val="28"/>
          <w:szCs w:val="28"/>
        </w:rPr>
        <w:t>UA</w:t>
      </w:r>
      <w:r w:rsidRPr="00DF66B8">
        <w:rPr>
          <w:sz w:val="28"/>
          <w:szCs w:val="28"/>
          <w:lang w:val="uk-UA"/>
        </w:rPr>
        <w:t>). – №200603864; Заявлено 17.04.2006; Опубл. 15.09.2006, Бюл.№</w:t>
      </w:r>
      <w:r w:rsidRPr="00DF66B8">
        <w:rPr>
          <w:sz w:val="28"/>
          <w:szCs w:val="28"/>
          <w:lang w:val="en-US"/>
        </w:rPr>
        <w:t> </w:t>
      </w:r>
      <w:r w:rsidRPr="00F07DFD">
        <w:rPr>
          <w:sz w:val="28"/>
          <w:szCs w:val="28"/>
          <w:lang w:val="uk-UA"/>
        </w:rPr>
        <w:t>9</w:t>
      </w:r>
      <w:r w:rsidRPr="00DF66B8">
        <w:rPr>
          <w:sz w:val="28"/>
          <w:szCs w:val="28"/>
          <w:lang w:val="uk-UA"/>
        </w:rPr>
        <w:t>. – С.5.50.</w:t>
      </w:r>
    </w:p>
    <w:p w:rsidR="00FC6A7A" w:rsidRDefault="00FC6A7A" w:rsidP="00FC6A7A">
      <w:pPr>
        <w:ind w:firstLine="540"/>
        <w:jc w:val="both"/>
        <w:rPr>
          <w:sz w:val="28"/>
          <w:szCs w:val="28"/>
          <w:lang w:val="uk-UA"/>
        </w:rPr>
      </w:pPr>
    </w:p>
    <w:p w:rsidR="00FC6A7A" w:rsidRPr="00085A00" w:rsidRDefault="00FC6A7A" w:rsidP="00FC6A7A">
      <w:pPr>
        <w:ind w:firstLine="540"/>
        <w:jc w:val="both"/>
        <w:rPr>
          <w:i/>
          <w:sz w:val="28"/>
          <w:szCs w:val="28"/>
          <w:lang w:val="uk-UA"/>
        </w:rPr>
      </w:pPr>
      <w:r w:rsidRPr="00085A00">
        <w:rPr>
          <w:i/>
          <w:sz w:val="28"/>
          <w:szCs w:val="28"/>
          <w:lang w:val="uk-UA"/>
        </w:rPr>
        <w:t>Тези доповідей</w:t>
      </w:r>
    </w:p>
    <w:p w:rsidR="00FC6A7A" w:rsidRPr="00A212A9" w:rsidRDefault="00FC6A7A" w:rsidP="00FC6A7A">
      <w:pPr>
        <w:ind w:firstLine="540"/>
        <w:jc w:val="both"/>
        <w:rPr>
          <w:b/>
          <w:sz w:val="28"/>
          <w:szCs w:val="28"/>
          <w:u w:val="single"/>
        </w:rPr>
      </w:pPr>
      <w:r>
        <w:rPr>
          <w:sz w:val="28"/>
          <w:szCs w:val="28"/>
          <w:lang w:val="uk-UA"/>
        </w:rPr>
        <w:lastRenderedPageBreak/>
        <w:t>10</w:t>
      </w:r>
      <w:r w:rsidRPr="00466087">
        <w:rPr>
          <w:sz w:val="28"/>
          <w:szCs w:val="28"/>
        </w:rPr>
        <w:t>.</w:t>
      </w:r>
      <w:r w:rsidRPr="00A517F4">
        <w:rPr>
          <w:sz w:val="28"/>
          <w:szCs w:val="28"/>
        </w:rPr>
        <w:t>Паламарчук Т.Ю. Особенности однократного воздействия низкочастотного переменного магнитного поля на организм</w:t>
      </w:r>
      <w:r>
        <w:rPr>
          <w:sz w:val="28"/>
          <w:szCs w:val="28"/>
        </w:rPr>
        <w:t xml:space="preserve"> </w:t>
      </w:r>
      <w:r w:rsidRPr="00A517F4">
        <w:rPr>
          <w:sz w:val="28"/>
          <w:szCs w:val="28"/>
        </w:rPr>
        <w:t>// Труды 5 Всерос. съезда физиотерапевтов и курортологов и Рос. Научного форума «Физические факторы и здоровье человека», Москва: МОРАГ Экспо, 2002.– С.2</w:t>
      </w:r>
      <w:r>
        <w:rPr>
          <w:sz w:val="28"/>
          <w:szCs w:val="28"/>
        </w:rPr>
        <w:t>66</w:t>
      </w:r>
      <w:r w:rsidRPr="00A517F4">
        <w:rPr>
          <w:sz w:val="28"/>
          <w:szCs w:val="28"/>
        </w:rPr>
        <w:t>-</w:t>
      </w:r>
      <w:r>
        <w:rPr>
          <w:sz w:val="28"/>
          <w:szCs w:val="28"/>
        </w:rPr>
        <w:t>267</w:t>
      </w:r>
      <w:r w:rsidRPr="00A517F4">
        <w:rPr>
          <w:sz w:val="28"/>
          <w:szCs w:val="28"/>
        </w:rPr>
        <w:t>.</w:t>
      </w:r>
    </w:p>
    <w:p w:rsidR="00FC6A7A" w:rsidRPr="00F07DFD" w:rsidRDefault="00FC6A7A" w:rsidP="00FC6A7A">
      <w:pPr>
        <w:ind w:firstLine="540"/>
        <w:jc w:val="both"/>
        <w:rPr>
          <w:b/>
          <w:sz w:val="28"/>
          <w:szCs w:val="28"/>
          <w:u w:val="single"/>
          <w:lang w:val="uk-UA"/>
        </w:rPr>
      </w:pPr>
      <w:r>
        <w:rPr>
          <w:sz w:val="28"/>
          <w:szCs w:val="28"/>
          <w:lang w:val="uk-UA"/>
        </w:rPr>
        <w:t>11</w:t>
      </w:r>
      <w:r w:rsidRPr="00D700B9">
        <w:rPr>
          <w:sz w:val="28"/>
          <w:szCs w:val="28"/>
          <w:lang w:val="uk-UA"/>
        </w:rPr>
        <w:t>.Сокрут В.Н., Швиренко И.Р., Поважная Е.С., Паламарчук Т.Ю., Зубенко И.В., Литвинова Е.В., Попов В.М., Лыков А.А. Патогенетические подходы коррекции воспалительного синдрома физическими факторами // Медична реаб</w:t>
      </w:r>
      <w:r w:rsidRPr="00A517F4">
        <w:rPr>
          <w:sz w:val="28"/>
          <w:szCs w:val="28"/>
          <w:lang w:val="uk-UA"/>
        </w:rPr>
        <w:t xml:space="preserve">ілітація, курорологія, фізіотерапія (Додаток), Матер. </w:t>
      </w:r>
      <w:r w:rsidRPr="00A517F4">
        <w:rPr>
          <w:sz w:val="28"/>
          <w:szCs w:val="28"/>
          <w:lang w:val="en-US"/>
        </w:rPr>
        <w:t>II</w:t>
      </w:r>
      <w:r w:rsidRPr="00A517F4">
        <w:rPr>
          <w:sz w:val="28"/>
          <w:szCs w:val="28"/>
          <w:lang w:val="uk-UA"/>
        </w:rPr>
        <w:t xml:space="preserve"> Нац. конгресу фізіотерапевтів та курортологів України (12-13 листопада 2002 р., Словянск).– С.80-82.</w:t>
      </w:r>
      <w:r>
        <w:rPr>
          <w:sz w:val="28"/>
          <w:szCs w:val="28"/>
          <w:lang w:val="uk-UA"/>
        </w:rPr>
        <w:t xml:space="preserve"> </w:t>
      </w:r>
      <w:r w:rsidRPr="00674350">
        <w:rPr>
          <w:sz w:val="28"/>
          <w:szCs w:val="28"/>
          <w:lang w:val="uk-UA"/>
        </w:rPr>
        <w:t>(Дисертантом особисто проведена статистична обробка даних).</w:t>
      </w:r>
    </w:p>
    <w:p w:rsidR="00FC6A7A" w:rsidRPr="00EE2768" w:rsidRDefault="00FC6A7A" w:rsidP="00FC6A7A">
      <w:pPr>
        <w:ind w:firstLine="540"/>
        <w:jc w:val="both"/>
        <w:rPr>
          <w:sz w:val="28"/>
          <w:szCs w:val="28"/>
          <w:lang w:val="uk-UA"/>
        </w:rPr>
      </w:pPr>
      <w:r>
        <w:rPr>
          <w:sz w:val="28"/>
          <w:szCs w:val="28"/>
          <w:lang w:val="uk-UA"/>
        </w:rPr>
        <w:t>12.</w:t>
      </w:r>
      <w:r w:rsidRPr="00A517F4">
        <w:rPr>
          <w:sz w:val="28"/>
          <w:szCs w:val="28"/>
        </w:rPr>
        <w:t xml:space="preserve">Паламарчук Т.Ю., Литвинова Е.В., Зубенко И.В., Швиренко Т.В. </w:t>
      </w:r>
      <w:r w:rsidRPr="00A517F4">
        <w:rPr>
          <w:sz w:val="28"/>
          <w:szCs w:val="28"/>
          <w:lang w:val="uk-UA"/>
        </w:rPr>
        <w:t xml:space="preserve">Стан окисних систем крові у вагітних з </w:t>
      </w:r>
      <w:r>
        <w:rPr>
          <w:sz w:val="28"/>
          <w:szCs w:val="28"/>
          <w:lang w:val="uk-UA"/>
        </w:rPr>
        <w:t xml:space="preserve">прееклампсією </w:t>
      </w:r>
      <w:r w:rsidRPr="00A517F4">
        <w:rPr>
          <w:sz w:val="28"/>
          <w:szCs w:val="28"/>
          <w:lang w:val="uk-UA"/>
        </w:rPr>
        <w:t>//</w:t>
      </w:r>
      <w:r w:rsidRPr="00A517F4">
        <w:rPr>
          <w:sz w:val="28"/>
          <w:szCs w:val="28"/>
        </w:rPr>
        <w:t xml:space="preserve"> Сб. тезисов 57 научно-практической конференции студентов и молодых ученых Национального медицинского университета им. Богомольца с международным участием "Актуальные проблемы современной медицины", Киев, 2002.– С.11.</w:t>
      </w:r>
      <w:r>
        <w:rPr>
          <w:sz w:val="28"/>
          <w:szCs w:val="28"/>
          <w:lang w:val="uk-UA"/>
        </w:rPr>
        <w:t xml:space="preserve"> </w:t>
      </w:r>
      <w:r w:rsidRPr="00674350">
        <w:rPr>
          <w:sz w:val="28"/>
          <w:szCs w:val="28"/>
          <w:lang w:val="uk-UA"/>
        </w:rPr>
        <w:t>(Дисертантом особисто проведено узагальнення результатів спостережень).</w:t>
      </w:r>
    </w:p>
    <w:p w:rsidR="00FC6A7A" w:rsidRPr="00EE2768" w:rsidRDefault="00FC6A7A" w:rsidP="00FC6A7A">
      <w:pPr>
        <w:ind w:firstLine="540"/>
        <w:jc w:val="both"/>
        <w:rPr>
          <w:lang w:val="uk-UA"/>
        </w:rPr>
      </w:pPr>
      <w:r>
        <w:rPr>
          <w:sz w:val="28"/>
          <w:szCs w:val="28"/>
        </w:rPr>
        <w:t>1</w:t>
      </w:r>
      <w:r>
        <w:rPr>
          <w:sz w:val="28"/>
          <w:szCs w:val="28"/>
          <w:lang w:val="uk-UA"/>
        </w:rPr>
        <w:t>3</w:t>
      </w:r>
      <w:r>
        <w:rPr>
          <w:sz w:val="28"/>
          <w:szCs w:val="28"/>
        </w:rPr>
        <w:t>.</w:t>
      </w:r>
      <w:r w:rsidRPr="00A517F4">
        <w:rPr>
          <w:sz w:val="28"/>
          <w:szCs w:val="28"/>
        </w:rPr>
        <w:t>Паламарчук Т.Ю., Литвинова Е.В., Зубенко И.В. Состояние</w:t>
      </w:r>
      <w:r w:rsidRPr="00FE0EE2">
        <w:rPr>
          <w:sz w:val="28"/>
          <w:szCs w:val="28"/>
        </w:rPr>
        <w:t xml:space="preserve"> </w:t>
      </w:r>
      <w:r w:rsidRPr="00A517F4">
        <w:rPr>
          <w:sz w:val="28"/>
          <w:szCs w:val="28"/>
        </w:rPr>
        <w:t>свободнорадикальной и антиокислителной систем крови при преэклампсии беременных</w:t>
      </w:r>
      <w:r>
        <w:rPr>
          <w:sz w:val="28"/>
          <w:szCs w:val="28"/>
        </w:rPr>
        <w:t xml:space="preserve"> </w:t>
      </w:r>
      <w:r w:rsidRPr="00A517F4">
        <w:rPr>
          <w:sz w:val="28"/>
          <w:szCs w:val="28"/>
        </w:rPr>
        <w:t>// Вестник РГМУ.– 2002.– №.1 (22).– С. 79-80.</w:t>
      </w:r>
      <w:r>
        <w:rPr>
          <w:sz w:val="28"/>
          <w:szCs w:val="28"/>
          <w:lang w:val="uk-UA"/>
        </w:rPr>
        <w:t xml:space="preserve"> </w:t>
      </w:r>
      <w:r w:rsidRPr="00674350">
        <w:rPr>
          <w:sz w:val="28"/>
          <w:szCs w:val="28"/>
          <w:lang w:val="uk-UA"/>
        </w:rPr>
        <w:t xml:space="preserve">(Дисертантом особисто проведено </w:t>
      </w:r>
      <w:r>
        <w:rPr>
          <w:sz w:val="28"/>
          <w:szCs w:val="28"/>
          <w:lang w:val="uk-UA"/>
        </w:rPr>
        <w:t xml:space="preserve">обстеження хворих, </w:t>
      </w:r>
      <w:r w:rsidRPr="00674350">
        <w:rPr>
          <w:sz w:val="28"/>
          <w:szCs w:val="28"/>
          <w:lang w:val="uk-UA"/>
        </w:rPr>
        <w:t>узагальнення результатів спостережень).</w:t>
      </w:r>
    </w:p>
    <w:p w:rsidR="00FC6A7A" w:rsidRPr="00EE2768" w:rsidRDefault="00FC6A7A" w:rsidP="00FC6A7A">
      <w:pPr>
        <w:ind w:firstLine="540"/>
        <w:jc w:val="both"/>
        <w:rPr>
          <w:sz w:val="28"/>
          <w:szCs w:val="28"/>
          <w:lang w:val="uk-UA"/>
        </w:rPr>
      </w:pPr>
      <w:r>
        <w:rPr>
          <w:sz w:val="28"/>
          <w:szCs w:val="28"/>
        </w:rPr>
        <w:t>1</w:t>
      </w:r>
      <w:r>
        <w:rPr>
          <w:sz w:val="28"/>
          <w:szCs w:val="28"/>
          <w:lang w:val="uk-UA"/>
        </w:rPr>
        <w:t>4</w:t>
      </w:r>
      <w:r>
        <w:rPr>
          <w:sz w:val="28"/>
          <w:szCs w:val="28"/>
        </w:rPr>
        <w:t>.</w:t>
      </w:r>
      <w:r w:rsidRPr="0084141E">
        <w:rPr>
          <w:sz w:val="28"/>
          <w:szCs w:val="28"/>
        </w:rPr>
        <w:t>Сокрут</w:t>
      </w:r>
      <w:r w:rsidRPr="0091129F">
        <w:rPr>
          <w:sz w:val="28"/>
          <w:szCs w:val="28"/>
        </w:rPr>
        <w:t xml:space="preserve"> </w:t>
      </w:r>
      <w:r w:rsidRPr="0084141E">
        <w:rPr>
          <w:sz w:val="28"/>
          <w:szCs w:val="28"/>
        </w:rPr>
        <w:t>В.Н., Паламарчук</w:t>
      </w:r>
      <w:r w:rsidRPr="0091129F">
        <w:rPr>
          <w:sz w:val="28"/>
          <w:szCs w:val="28"/>
        </w:rPr>
        <w:t xml:space="preserve"> </w:t>
      </w:r>
      <w:r w:rsidRPr="0084141E">
        <w:rPr>
          <w:sz w:val="28"/>
          <w:szCs w:val="28"/>
        </w:rPr>
        <w:t>Т.Ю., Зубенко</w:t>
      </w:r>
      <w:r w:rsidRPr="0091129F">
        <w:rPr>
          <w:sz w:val="28"/>
          <w:szCs w:val="28"/>
        </w:rPr>
        <w:t xml:space="preserve"> </w:t>
      </w:r>
      <w:r w:rsidRPr="0084141E">
        <w:rPr>
          <w:sz w:val="28"/>
          <w:szCs w:val="28"/>
        </w:rPr>
        <w:t>И.В., Якубенко</w:t>
      </w:r>
      <w:r w:rsidRPr="0091129F">
        <w:rPr>
          <w:sz w:val="28"/>
          <w:szCs w:val="28"/>
        </w:rPr>
        <w:t xml:space="preserve"> </w:t>
      </w:r>
      <w:r w:rsidRPr="0084141E">
        <w:rPr>
          <w:sz w:val="28"/>
          <w:szCs w:val="28"/>
        </w:rPr>
        <w:t>Е.Д., Оленич</w:t>
      </w:r>
      <w:r w:rsidRPr="0091129F">
        <w:rPr>
          <w:sz w:val="28"/>
          <w:szCs w:val="28"/>
        </w:rPr>
        <w:t xml:space="preserve"> </w:t>
      </w:r>
      <w:r w:rsidRPr="0084141E">
        <w:rPr>
          <w:sz w:val="28"/>
          <w:szCs w:val="28"/>
        </w:rPr>
        <w:t>В.В., Ковальчук Л.Н.</w:t>
      </w:r>
      <w:r>
        <w:rPr>
          <w:sz w:val="28"/>
          <w:szCs w:val="28"/>
        </w:rPr>
        <w:t xml:space="preserve"> </w:t>
      </w:r>
      <w:r w:rsidRPr="0084141E">
        <w:rPr>
          <w:sz w:val="28"/>
          <w:szCs w:val="28"/>
        </w:rPr>
        <w:t>Особенности влияния различных параметров переменного магнитного поля на содержание молекул средней массы</w:t>
      </w:r>
      <w:r>
        <w:rPr>
          <w:sz w:val="28"/>
          <w:szCs w:val="28"/>
        </w:rPr>
        <w:t xml:space="preserve"> </w:t>
      </w:r>
      <w:r w:rsidRPr="0084141E">
        <w:rPr>
          <w:sz w:val="28"/>
          <w:szCs w:val="28"/>
        </w:rPr>
        <w:t>// Вестник гигиены и эпидемиологии.– 2002.– т.6, №2.– С.237-238.</w:t>
      </w:r>
      <w:r>
        <w:rPr>
          <w:sz w:val="28"/>
          <w:szCs w:val="28"/>
          <w:lang w:val="uk-UA"/>
        </w:rPr>
        <w:t xml:space="preserve"> </w:t>
      </w:r>
      <w:r w:rsidRPr="00674350">
        <w:rPr>
          <w:sz w:val="28"/>
          <w:szCs w:val="28"/>
          <w:lang w:val="uk-UA"/>
        </w:rPr>
        <w:t>(Дисертантом особисто проведено обстеження хворих, узагальнення результатів спостереження).</w:t>
      </w:r>
    </w:p>
    <w:p w:rsidR="00FC6A7A" w:rsidRDefault="00FC6A7A" w:rsidP="00FC6A7A">
      <w:pPr>
        <w:ind w:firstLine="540"/>
        <w:jc w:val="both"/>
        <w:rPr>
          <w:b/>
          <w:sz w:val="28"/>
          <w:szCs w:val="28"/>
          <w:u w:val="single"/>
        </w:rPr>
      </w:pPr>
      <w:r>
        <w:rPr>
          <w:sz w:val="28"/>
          <w:szCs w:val="28"/>
          <w:lang w:val="uk-UA"/>
        </w:rPr>
        <w:t>15</w:t>
      </w:r>
      <w:r w:rsidRPr="00D700B9">
        <w:rPr>
          <w:sz w:val="28"/>
          <w:szCs w:val="28"/>
          <w:lang w:val="uk-UA"/>
        </w:rPr>
        <w:t>.Сокрут В.Н., Паламарчук Т.Ю., Швиренко И.Р., Поважная Е.С., Зубенко И.В., Литвинова Е.В. Низкочастотная магнитотерапия в комплексном лечении преэклампсии беременных// Медична реаб</w:t>
      </w:r>
      <w:r w:rsidRPr="00A212A9">
        <w:rPr>
          <w:sz w:val="28"/>
          <w:szCs w:val="28"/>
          <w:lang w:val="uk-UA"/>
        </w:rPr>
        <w:t xml:space="preserve">ілітація, курорологія, фізіотерапія (Додаток), Матер. </w:t>
      </w:r>
      <w:r w:rsidRPr="00A212A9">
        <w:rPr>
          <w:sz w:val="28"/>
          <w:szCs w:val="28"/>
          <w:lang w:val="en-US"/>
        </w:rPr>
        <w:t>II</w:t>
      </w:r>
      <w:r w:rsidRPr="00A212A9">
        <w:rPr>
          <w:sz w:val="28"/>
          <w:szCs w:val="28"/>
          <w:lang w:val="uk-UA"/>
        </w:rPr>
        <w:t xml:space="preserve"> Нац. конгресу фізіотерапевтів та курортологів України (12-13 листопада 2002 р., Словянск).– С.342-343.</w:t>
      </w:r>
      <w:r>
        <w:rPr>
          <w:sz w:val="28"/>
          <w:szCs w:val="28"/>
          <w:lang w:val="uk-UA"/>
        </w:rPr>
        <w:t xml:space="preserve"> </w:t>
      </w:r>
      <w:r w:rsidRPr="00674350">
        <w:rPr>
          <w:sz w:val="28"/>
          <w:szCs w:val="28"/>
          <w:lang w:val="uk-UA"/>
        </w:rPr>
        <w:t>(Дисертантом особисто проведена статистична обробка даних).</w:t>
      </w:r>
    </w:p>
    <w:p w:rsidR="00FC6A7A" w:rsidRDefault="00FC6A7A" w:rsidP="00FC6A7A">
      <w:pPr>
        <w:ind w:firstLine="540"/>
        <w:jc w:val="both"/>
        <w:rPr>
          <w:sz w:val="28"/>
          <w:szCs w:val="28"/>
          <w:lang w:val="uk-UA"/>
        </w:rPr>
      </w:pPr>
      <w:r>
        <w:rPr>
          <w:sz w:val="28"/>
          <w:szCs w:val="28"/>
          <w:lang w:val="uk-UA"/>
        </w:rPr>
        <w:t>16.</w:t>
      </w:r>
      <w:r w:rsidRPr="00FA771E">
        <w:rPr>
          <w:sz w:val="28"/>
          <w:szCs w:val="28"/>
        </w:rPr>
        <w:t>Литвинова Е.В.</w:t>
      </w:r>
      <w:r>
        <w:rPr>
          <w:sz w:val="28"/>
          <w:szCs w:val="28"/>
        </w:rPr>
        <w:t xml:space="preserve">, Галалу С.И., Паламарчук Т.Ю., Зубенко И.В. Подходы к коррекции нарушений реактивности беременных с поздним гестозом физическими факторами //  </w:t>
      </w:r>
      <w:r w:rsidRPr="00A212A9">
        <w:rPr>
          <w:sz w:val="28"/>
          <w:szCs w:val="28"/>
        </w:rPr>
        <w:t>Медична</w:t>
      </w:r>
      <w:r w:rsidRPr="00FE0EE2">
        <w:rPr>
          <w:sz w:val="28"/>
          <w:szCs w:val="28"/>
        </w:rPr>
        <w:t xml:space="preserve"> </w:t>
      </w:r>
      <w:r w:rsidRPr="00A212A9">
        <w:rPr>
          <w:sz w:val="28"/>
          <w:szCs w:val="28"/>
        </w:rPr>
        <w:t>реаб</w:t>
      </w:r>
      <w:r w:rsidRPr="00A212A9">
        <w:rPr>
          <w:sz w:val="28"/>
          <w:szCs w:val="28"/>
          <w:lang w:val="uk-UA"/>
        </w:rPr>
        <w:t xml:space="preserve">ілітація, курорологія, фізіотерапія (Додаток), Матер. </w:t>
      </w:r>
      <w:r w:rsidRPr="00A212A9">
        <w:rPr>
          <w:sz w:val="28"/>
          <w:szCs w:val="28"/>
          <w:lang w:val="en-US"/>
        </w:rPr>
        <w:t>II</w:t>
      </w:r>
      <w:r w:rsidRPr="00A212A9">
        <w:rPr>
          <w:sz w:val="28"/>
          <w:szCs w:val="28"/>
          <w:lang w:val="uk-UA"/>
        </w:rPr>
        <w:t xml:space="preserve"> Нац. конгресу фізіотерапевтів та курортологів України (12-13 листопада 2002 р., Словянск).– С.2</w:t>
      </w:r>
      <w:r>
        <w:rPr>
          <w:sz w:val="28"/>
          <w:szCs w:val="28"/>
          <w:lang w:val="uk-UA"/>
        </w:rPr>
        <w:t>06-207</w:t>
      </w:r>
      <w:r w:rsidRPr="00A212A9">
        <w:rPr>
          <w:sz w:val="28"/>
          <w:szCs w:val="28"/>
          <w:lang w:val="uk-UA"/>
        </w:rPr>
        <w:t>.</w:t>
      </w:r>
      <w:r>
        <w:rPr>
          <w:sz w:val="28"/>
          <w:szCs w:val="28"/>
          <w:lang w:val="uk-UA"/>
        </w:rPr>
        <w:t xml:space="preserve"> </w:t>
      </w:r>
      <w:r w:rsidRPr="00674350">
        <w:rPr>
          <w:sz w:val="28"/>
          <w:szCs w:val="28"/>
          <w:lang w:val="uk-UA"/>
        </w:rPr>
        <w:t>(Дисертантом особисто проведено відбір хворих, статистична обробка та аналіз даних).</w:t>
      </w:r>
    </w:p>
    <w:p w:rsidR="00FC6A7A" w:rsidRDefault="00FC6A7A" w:rsidP="00FC6A7A">
      <w:pPr>
        <w:ind w:firstLine="540"/>
        <w:jc w:val="both"/>
        <w:rPr>
          <w:sz w:val="28"/>
          <w:szCs w:val="28"/>
          <w:lang w:val="uk-UA"/>
        </w:rPr>
      </w:pPr>
      <w:r>
        <w:rPr>
          <w:sz w:val="28"/>
          <w:szCs w:val="28"/>
        </w:rPr>
        <w:t>1</w:t>
      </w:r>
      <w:r>
        <w:rPr>
          <w:sz w:val="28"/>
          <w:szCs w:val="28"/>
          <w:lang w:val="uk-UA"/>
        </w:rPr>
        <w:t>7.</w:t>
      </w:r>
      <w:r w:rsidRPr="00A212A9">
        <w:rPr>
          <w:sz w:val="28"/>
          <w:szCs w:val="28"/>
        </w:rPr>
        <w:t>Паламарчук Т.Ю. Использование низкочастотной магнитотерапии в лечении преэклампсии беременных// Архив клинической и экспериментальной медицины (приложение).– 2003.– т.12, №2.– С.59-60.</w:t>
      </w:r>
    </w:p>
    <w:p w:rsidR="00FC6A7A" w:rsidRDefault="00FC6A7A" w:rsidP="00FC6A7A">
      <w:pPr>
        <w:ind w:firstLine="540"/>
        <w:jc w:val="both"/>
        <w:rPr>
          <w:sz w:val="28"/>
          <w:szCs w:val="28"/>
          <w:lang w:val="uk-UA"/>
        </w:rPr>
      </w:pPr>
      <w:r>
        <w:rPr>
          <w:sz w:val="28"/>
          <w:szCs w:val="28"/>
          <w:lang w:val="uk-UA"/>
        </w:rPr>
        <w:t>18.</w:t>
      </w:r>
      <w:r w:rsidRPr="00A212A9">
        <w:rPr>
          <w:sz w:val="28"/>
          <w:szCs w:val="28"/>
        </w:rPr>
        <w:t>Паламарчук Т.Ю. Магнитотерапия в комплексном лечении преэклампсии// Вестник физиотерапии и курортологии.– 2004.– Т.10, №2.– С.112.</w:t>
      </w:r>
    </w:p>
    <w:p w:rsidR="00FC6A7A" w:rsidRPr="00EE2768" w:rsidRDefault="00FC6A7A" w:rsidP="00FC6A7A">
      <w:pPr>
        <w:ind w:firstLine="540"/>
        <w:jc w:val="both"/>
        <w:rPr>
          <w:sz w:val="28"/>
          <w:szCs w:val="28"/>
          <w:lang w:val="uk-UA"/>
        </w:rPr>
      </w:pPr>
      <w:r>
        <w:rPr>
          <w:sz w:val="28"/>
          <w:szCs w:val="28"/>
          <w:lang w:val="uk-UA"/>
        </w:rPr>
        <w:t>19.</w:t>
      </w:r>
      <w:r w:rsidRPr="00A212A9">
        <w:rPr>
          <w:sz w:val="28"/>
          <w:szCs w:val="28"/>
        </w:rPr>
        <w:t xml:space="preserve">Паламарчук Т.Ю., Сокрут В.Н., Литвинова Е.В. Применение низкочастотной магнитотерапии в комплексном лечении преэклампсии </w:t>
      </w:r>
      <w:r w:rsidRPr="00A212A9">
        <w:rPr>
          <w:sz w:val="28"/>
          <w:szCs w:val="28"/>
        </w:rPr>
        <w:lastRenderedPageBreak/>
        <w:t>беременных с использованием индекса вагосимпатического баланса// Вестник физиотерапии и курортологии.– 2004.– Т.10, №3.– С.79.</w:t>
      </w:r>
      <w:r>
        <w:rPr>
          <w:sz w:val="28"/>
          <w:szCs w:val="28"/>
          <w:lang w:val="uk-UA"/>
        </w:rPr>
        <w:t xml:space="preserve"> </w:t>
      </w:r>
      <w:r w:rsidRPr="00674350">
        <w:rPr>
          <w:sz w:val="28"/>
          <w:szCs w:val="28"/>
          <w:lang w:val="uk-UA"/>
        </w:rPr>
        <w:t>(Дисертантом особисто проведено обстеження хворих, статистична обробка та аналіз даних).</w:t>
      </w:r>
    </w:p>
    <w:p w:rsidR="00FC6A7A" w:rsidRPr="00EE2768" w:rsidRDefault="00FC6A7A" w:rsidP="00FC6A7A">
      <w:pPr>
        <w:ind w:firstLine="540"/>
        <w:jc w:val="both"/>
        <w:rPr>
          <w:sz w:val="28"/>
          <w:szCs w:val="28"/>
          <w:lang w:val="uk-UA"/>
        </w:rPr>
      </w:pPr>
      <w:r>
        <w:rPr>
          <w:sz w:val="28"/>
          <w:szCs w:val="28"/>
          <w:lang w:val="uk-UA"/>
        </w:rPr>
        <w:t>20.</w:t>
      </w:r>
      <w:r w:rsidRPr="007D54DB">
        <w:rPr>
          <w:sz w:val="28"/>
          <w:szCs w:val="28"/>
          <w:lang w:val="uk-UA"/>
        </w:rPr>
        <w:t xml:space="preserve">Сокрут В.Н., Паламарчук Т.Ю. Влияние низкочастотной магнитотерапии на содержание молекул средней массы при преэклампсии беременных// </w:t>
      </w:r>
      <w:r w:rsidRPr="00A212A9">
        <w:rPr>
          <w:sz w:val="28"/>
          <w:szCs w:val="28"/>
          <w:lang w:val="uk-UA"/>
        </w:rPr>
        <w:t xml:space="preserve">Тези доповідей </w:t>
      </w:r>
      <w:r w:rsidRPr="00A212A9">
        <w:rPr>
          <w:sz w:val="28"/>
          <w:szCs w:val="28"/>
          <w:lang w:val="en-US"/>
        </w:rPr>
        <w:t>II</w:t>
      </w:r>
      <w:r w:rsidRPr="007D54DB">
        <w:rPr>
          <w:sz w:val="28"/>
          <w:szCs w:val="28"/>
          <w:lang w:val="uk-UA"/>
        </w:rPr>
        <w:t xml:space="preserve"> </w:t>
      </w:r>
      <w:r w:rsidRPr="00A212A9">
        <w:rPr>
          <w:sz w:val="28"/>
          <w:szCs w:val="28"/>
          <w:lang w:val="uk-UA"/>
        </w:rPr>
        <w:t xml:space="preserve">Міжнародної наукової конференції "Гомеостаз: фізіологія, патологія, фармакологія і клініка".– Одеса,  28-29 вересня 2005 року.–  </w:t>
      </w:r>
      <w:r w:rsidRPr="00A212A9">
        <w:rPr>
          <w:sz w:val="28"/>
          <w:szCs w:val="28"/>
        </w:rPr>
        <w:t>С.155-158.</w:t>
      </w:r>
      <w:r>
        <w:rPr>
          <w:sz w:val="28"/>
          <w:szCs w:val="28"/>
          <w:lang w:val="uk-UA"/>
        </w:rPr>
        <w:t xml:space="preserve"> </w:t>
      </w:r>
      <w:r w:rsidRPr="00674350">
        <w:rPr>
          <w:sz w:val="28"/>
          <w:szCs w:val="28"/>
          <w:lang w:val="uk-UA"/>
        </w:rPr>
        <w:t>(Дисертантом особисто проведено відбір хворих, статистична обробка та аналіз даних).</w:t>
      </w:r>
    </w:p>
    <w:p w:rsidR="00FC6A7A" w:rsidRPr="00EE2768" w:rsidRDefault="00FC6A7A" w:rsidP="00FC6A7A">
      <w:pPr>
        <w:ind w:firstLine="540"/>
        <w:jc w:val="both"/>
        <w:rPr>
          <w:sz w:val="28"/>
          <w:szCs w:val="28"/>
          <w:lang w:val="uk-UA"/>
        </w:rPr>
      </w:pPr>
      <w:r>
        <w:rPr>
          <w:sz w:val="28"/>
          <w:szCs w:val="28"/>
          <w:lang w:val="uk-UA"/>
        </w:rPr>
        <w:t>21.</w:t>
      </w:r>
      <w:r w:rsidRPr="00A212A9">
        <w:rPr>
          <w:sz w:val="28"/>
          <w:szCs w:val="28"/>
        </w:rPr>
        <w:t xml:space="preserve">Паламарчук Т.Ю., Зубенко И.В., Литвинова Е.В. Влияние низкочастотной магнитотерапии на вегетативный тонус беременных с преэклампсией // Журнал Российской ассоциации по спортивной медицине и </w:t>
      </w:r>
      <w:r w:rsidRPr="00DF66B8">
        <w:rPr>
          <w:sz w:val="28"/>
          <w:szCs w:val="28"/>
        </w:rPr>
        <w:t>реабилитации больных и инвалидов.– 2006.– №</w:t>
      </w:r>
      <w:r w:rsidRPr="00DF66B8">
        <w:rPr>
          <w:sz w:val="28"/>
          <w:szCs w:val="28"/>
          <w:lang w:val="uk-UA"/>
        </w:rPr>
        <w:t xml:space="preserve"> </w:t>
      </w:r>
      <w:r w:rsidRPr="00DF66B8">
        <w:rPr>
          <w:sz w:val="28"/>
          <w:szCs w:val="28"/>
        </w:rPr>
        <w:t>2 (19).– С.39.</w:t>
      </w:r>
      <w:r>
        <w:rPr>
          <w:sz w:val="28"/>
          <w:szCs w:val="28"/>
          <w:lang w:val="uk-UA"/>
        </w:rPr>
        <w:t xml:space="preserve"> </w:t>
      </w:r>
      <w:r w:rsidRPr="00674350">
        <w:rPr>
          <w:sz w:val="28"/>
          <w:szCs w:val="28"/>
          <w:lang w:val="uk-UA"/>
        </w:rPr>
        <w:t xml:space="preserve">(Дисертантом особисто проведено обстеження хворих, та аналіз </w:t>
      </w:r>
      <w:r>
        <w:rPr>
          <w:sz w:val="28"/>
          <w:szCs w:val="28"/>
          <w:lang w:val="uk-UA"/>
        </w:rPr>
        <w:t>результатів дослідження</w:t>
      </w:r>
      <w:r w:rsidRPr="00674350">
        <w:rPr>
          <w:sz w:val="28"/>
          <w:szCs w:val="28"/>
          <w:lang w:val="uk-UA"/>
        </w:rPr>
        <w:t>).</w:t>
      </w:r>
    </w:p>
    <w:p w:rsidR="00FC6A7A" w:rsidRPr="00373103" w:rsidRDefault="00FC6A7A" w:rsidP="00FC6A7A">
      <w:pPr>
        <w:ind w:firstLine="540"/>
        <w:jc w:val="both"/>
        <w:rPr>
          <w:sz w:val="28"/>
          <w:szCs w:val="28"/>
          <w:lang w:val="uk-UA"/>
        </w:rPr>
      </w:pPr>
      <w:r>
        <w:rPr>
          <w:sz w:val="28"/>
          <w:szCs w:val="28"/>
          <w:lang w:val="uk-UA"/>
        </w:rPr>
        <w:t>22.</w:t>
      </w:r>
      <w:r w:rsidRPr="00A212A9">
        <w:rPr>
          <w:sz w:val="28"/>
          <w:szCs w:val="28"/>
        </w:rPr>
        <w:t xml:space="preserve">Паламарчук Т.Ю., Литвинова Е.В. Уровень молекул средней массы у беременных с преэклампсией при использовании магнитотерапии // Вестник физиотерапии и курортологии.– </w:t>
      </w:r>
      <w:r w:rsidRPr="00373103">
        <w:rPr>
          <w:sz w:val="28"/>
          <w:szCs w:val="28"/>
        </w:rPr>
        <w:t>2006.– №2.– С.123.</w:t>
      </w:r>
      <w:r w:rsidRPr="00373103">
        <w:rPr>
          <w:sz w:val="28"/>
          <w:szCs w:val="28"/>
          <w:lang w:val="uk-UA"/>
        </w:rPr>
        <w:t xml:space="preserve"> (Дисертантом особисто проведено обстеження хворих, статистична обробка та аналіз даних).</w:t>
      </w:r>
    </w:p>
    <w:p w:rsidR="00FC6A7A" w:rsidRPr="00373103" w:rsidRDefault="00FC6A7A" w:rsidP="00FC6A7A">
      <w:pPr>
        <w:ind w:firstLine="540"/>
        <w:jc w:val="both"/>
        <w:rPr>
          <w:sz w:val="28"/>
          <w:szCs w:val="28"/>
          <w:lang w:val="uk-UA"/>
        </w:rPr>
      </w:pPr>
      <w:r w:rsidRPr="00373103">
        <w:rPr>
          <w:sz w:val="28"/>
          <w:szCs w:val="28"/>
          <w:lang w:val="uk-UA"/>
        </w:rPr>
        <w:t>23.Паламарчук Т.Ю., Сокрут В.Н., Поважная Е.С. К</w:t>
      </w:r>
      <w:r w:rsidRPr="00373103">
        <w:rPr>
          <w:sz w:val="28"/>
          <w:szCs w:val="28"/>
        </w:rPr>
        <w:t>ритерии отбора больных для проведения низкочастотной магнитотерапии // Вестник физиотерапии и курортологии.– 2007.– №2.– С. 121.</w:t>
      </w:r>
      <w:r w:rsidRPr="00373103">
        <w:rPr>
          <w:sz w:val="28"/>
          <w:szCs w:val="28"/>
          <w:lang w:val="uk-UA"/>
        </w:rPr>
        <w:t xml:space="preserve"> (Дисертантом особисто проведено відбір хворих, статистична обробка та аналіз даних).</w:t>
      </w:r>
    </w:p>
    <w:p w:rsidR="00FC6A7A" w:rsidRPr="00EE2768" w:rsidRDefault="00FC6A7A" w:rsidP="00FC6A7A">
      <w:pPr>
        <w:ind w:firstLine="540"/>
        <w:jc w:val="both"/>
        <w:rPr>
          <w:sz w:val="28"/>
          <w:szCs w:val="28"/>
          <w:lang w:val="uk-UA"/>
        </w:rPr>
      </w:pPr>
      <w:r w:rsidRPr="00373103">
        <w:rPr>
          <w:sz w:val="28"/>
          <w:szCs w:val="28"/>
          <w:lang w:val="uk-UA"/>
        </w:rPr>
        <w:t>24.Сокрут</w:t>
      </w:r>
      <w:r>
        <w:rPr>
          <w:sz w:val="28"/>
          <w:szCs w:val="28"/>
          <w:lang w:val="uk-UA"/>
        </w:rPr>
        <w:t> </w:t>
      </w:r>
      <w:r w:rsidRPr="00373103">
        <w:rPr>
          <w:sz w:val="28"/>
          <w:szCs w:val="28"/>
          <w:lang w:val="uk-UA"/>
        </w:rPr>
        <w:t>В.Н., Паламарчук</w:t>
      </w:r>
      <w:r>
        <w:rPr>
          <w:sz w:val="28"/>
          <w:szCs w:val="28"/>
          <w:lang w:val="uk-UA"/>
        </w:rPr>
        <w:t> </w:t>
      </w:r>
      <w:r w:rsidRPr="00373103">
        <w:rPr>
          <w:sz w:val="28"/>
          <w:szCs w:val="28"/>
          <w:lang w:val="uk-UA"/>
        </w:rPr>
        <w:t>Т.Ю., Поважная</w:t>
      </w:r>
      <w:r>
        <w:rPr>
          <w:sz w:val="28"/>
          <w:szCs w:val="28"/>
          <w:lang w:val="uk-UA"/>
        </w:rPr>
        <w:t> </w:t>
      </w:r>
      <w:r w:rsidRPr="00373103">
        <w:rPr>
          <w:sz w:val="28"/>
          <w:szCs w:val="28"/>
          <w:lang w:val="uk-UA"/>
        </w:rPr>
        <w:t>Е.С.</w:t>
      </w:r>
      <w:r>
        <w:rPr>
          <w:sz w:val="28"/>
          <w:szCs w:val="28"/>
          <w:lang w:val="uk-UA"/>
        </w:rPr>
        <w:t xml:space="preserve"> </w:t>
      </w:r>
      <w:r w:rsidRPr="00373103">
        <w:rPr>
          <w:sz w:val="28"/>
          <w:szCs w:val="28"/>
        </w:rPr>
        <w:t>Патогенетическое обоснование новой методики магнитотерапии при преэклампсии беременных</w:t>
      </w:r>
      <w:r w:rsidRPr="00373103">
        <w:rPr>
          <w:sz w:val="28"/>
          <w:szCs w:val="28"/>
          <w:lang w:val="uk-UA"/>
        </w:rPr>
        <w:t xml:space="preserve"> // Бюлетень </w:t>
      </w:r>
      <w:r w:rsidRPr="00373103">
        <w:rPr>
          <w:sz w:val="28"/>
          <w:szCs w:val="28"/>
          <w:lang w:val="en-US"/>
        </w:rPr>
        <w:t>VI</w:t>
      </w:r>
      <w:r w:rsidRPr="00373103">
        <w:rPr>
          <w:sz w:val="28"/>
          <w:szCs w:val="28"/>
        </w:rPr>
        <w:t xml:space="preserve"> </w:t>
      </w:r>
      <w:r w:rsidRPr="00373103">
        <w:rPr>
          <w:sz w:val="28"/>
          <w:szCs w:val="28"/>
          <w:lang w:val="uk-UA"/>
        </w:rPr>
        <w:t>читань ім. В.В.Підвисоцького, присвячени</w:t>
      </w:r>
      <w:r>
        <w:rPr>
          <w:sz w:val="28"/>
          <w:szCs w:val="28"/>
          <w:lang w:val="uk-UA"/>
        </w:rPr>
        <w:t>х до 150-річчя з дня народження (</w:t>
      </w:r>
      <w:r w:rsidRPr="00373103">
        <w:rPr>
          <w:sz w:val="28"/>
          <w:szCs w:val="28"/>
          <w:lang w:val="uk-UA"/>
        </w:rPr>
        <w:t>31 травня – 1 червня 2007</w:t>
      </w:r>
      <w:r>
        <w:rPr>
          <w:sz w:val="28"/>
          <w:szCs w:val="28"/>
          <w:lang w:val="uk-UA"/>
        </w:rPr>
        <w:t> </w:t>
      </w:r>
      <w:r w:rsidRPr="00373103">
        <w:rPr>
          <w:sz w:val="28"/>
          <w:szCs w:val="28"/>
          <w:lang w:val="uk-UA"/>
        </w:rPr>
        <w:t>р.</w:t>
      </w:r>
      <w:r>
        <w:rPr>
          <w:sz w:val="28"/>
          <w:szCs w:val="28"/>
          <w:lang w:val="uk-UA"/>
        </w:rPr>
        <w:t xml:space="preserve">, </w:t>
      </w:r>
      <w:r w:rsidRPr="00373103">
        <w:rPr>
          <w:sz w:val="28"/>
          <w:szCs w:val="28"/>
          <w:lang w:val="uk-UA"/>
        </w:rPr>
        <w:t>Одесса</w:t>
      </w:r>
      <w:r>
        <w:rPr>
          <w:sz w:val="28"/>
          <w:szCs w:val="28"/>
          <w:lang w:val="uk-UA"/>
        </w:rPr>
        <w:t>)</w:t>
      </w:r>
      <w:r w:rsidRPr="00373103">
        <w:rPr>
          <w:sz w:val="28"/>
          <w:szCs w:val="28"/>
          <w:lang w:val="uk-UA"/>
        </w:rPr>
        <w:t xml:space="preserve">. – С. 114-115. (Дисертантом особисто проведено </w:t>
      </w:r>
      <w:r w:rsidRPr="00674350">
        <w:rPr>
          <w:sz w:val="28"/>
          <w:szCs w:val="28"/>
          <w:lang w:val="uk-UA"/>
        </w:rPr>
        <w:t>узагальнення результатів спостереження).</w:t>
      </w:r>
    </w:p>
    <w:p w:rsidR="00FC6A7A" w:rsidRPr="00EE2768" w:rsidRDefault="00FC6A7A" w:rsidP="00FC6A7A">
      <w:pPr>
        <w:ind w:firstLine="540"/>
        <w:jc w:val="both"/>
        <w:rPr>
          <w:sz w:val="28"/>
          <w:szCs w:val="28"/>
          <w:lang w:val="uk-UA"/>
        </w:rPr>
      </w:pPr>
      <w:r w:rsidRPr="00373103">
        <w:rPr>
          <w:sz w:val="28"/>
          <w:szCs w:val="28"/>
          <w:lang w:val="uk-UA"/>
        </w:rPr>
        <w:t>25.</w:t>
      </w:r>
      <w:r w:rsidRPr="00373103">
        <w:rPr>
          <w:sz w:val="28"/>
          <w:szCs w:val="28"/>
        </w:rPr>
        <w:t>Паламарчук Т.Ю., Зубенко И.В.</w:t>
      </w:r>
      <w:r w:rsidRPr="00373103">
        <w:rPr>
          <w:sz w:val="28"/>
          <w:szCs w:val="28"/>
          <w:lang w:val="uk-UA"/>
        </w:rPr>
        <w:t xml:space="preserve"> </w:t>
      </w:r>
      <w:r w:rsidRPr="00373103">
        <w:rPr>
          <w:sz w:val="28"/>
          <w:szCs w:val="28"/>
        </w:rPr>
        <w:t>Особенности применения переменного магнитного поля при токсико-воспалительном синдроме</w:t>
      </w:r>
      <w:r w:rsidRPr="00373103">
        <w:rPr>
          <w:sz w:val="28"/>
          <w:szCs w:val="28"/>
          <w:lang w:val="uk-UA"/>
        </w:rPr>
        <w:t xml:space="preserve"> // Матеріали </w:t>
      </w:r>
      <w:r w:rsidRPr="00373103">
        <w:rPr>
          <w:sz w:val="28"/>
          <w:szCs w:val="28"/>
          <w:lang w:val="en-US"/>
        </w:rPr>
        <w:t>VII</w:t>
      </w:r>
      <w:r w:rsidRPr="00373103">
        <w:rPr>
          <w:sz w:val="28"/>
          <w:szCs w:val="28"/>
          <w:lang w:val="uk-UA"/>
        </w:rPr>
        <w:t xml:space="preserve"> Міжнародної науково-практичної конференції «Січасні</w:t>
      </w:r>
      <w:r w:rsidRPr="00492348">
        <w:rPr>
          <w:sz w:val="28"/>
          <w:szCs w:val="28"/>
          <w:lang w:val="uk-UA"/>
        </w:rPr>
        <w:t xml:space="preserve"> проблеми курортно-рекреаційної діяльності та технологій відновлювального лікування в умовах глобалізації» (26-28 вересня 2007 р., Місхор). – С.86-87.</w:t>
      </w:r>
      <w:r>
        <w:rPr>
          <w:sz w:val="28"/>
          <w:szCs w:val="28"/>
          <w:lang w:val="uk-UA"/>
        </w:rPr>
        <w:t xml:space="preserve"> </w:t>
      </w:r>
      <w:r w:rsidRPr="00674350">
        <w:rPr>
          <w:sz w:val="28"/>
          <w:szCs w:val="28"/>
          <w:lang w:val="uk-UA"/>
        </w:rPr>
        <w:t xml:space="preserve">(Дисертантом особисто проведено </w:t>
      </w:r>
      <w:r>
        <w:rPr>
          <w:sz w:val="28"/>
          <w:szCs w:val="28"/>
          <w:lang w:val="uk-UA"/>
        </w:rPr>
        <w:t xml:space="preserve">відбир та </w:t>
      </w:r>
      <w:r w:rsidRPr="00674350">
        <w:rPr>
          <w:sz w:val="28"/>
          <w:szCs w:val="28"/>
          <w:lang w:val="uk-UA"/>
        </w:rPr>
        <w:t xml:space="preserve">обстеження хворих, аналіз </w:t>
      </w:r>
      <w:r>
        <w:rPr>
          <w:sz w:val="28"/>
          <w:szCs w:val="28"/>
          <w:lang w:val="uk-UA"/>
        </w:rPr>
        <w:t>результатів спостереження</w:t>
      </w:r>
      <w:r w:rsidRPr="00674350">
        <w:rPr>
          <w:sz w:val="28"/>
          <w:szCs w:val="28"/>
          <w:lang w:val="uk-UA"/>
        </w:rPr>
        <w:t>).</w:t>
      </w:r>
    </w:p>
    <w:p w:rsidR="00FC6A7A" w:rsidRDefault="00FC6A7A" w:rsidP="00FC6A7A">
      <w:pPr>
        <w:ind w:firstLine="540"/>
        <w:jc w:val="both"/>
        <w:rPr>
          <w:sz w:val="28"/>
          <w:szCs w:val="28"/>
          <w:lang w:val="uk-UA"/>
        </w:rPr>
      </w:pPr>
    </w:p>
    <w:p w:rsidR="00FC6A7A" w:rsidRPr="001A7B26" w:rsidRDefault="00FC6A7A" w:rsidP="00FC6A7A">
      <w:pPr>
        <w:ind w:firstLine="540"/>
        <w:jc w:val="both"/>
        <w:rPr>
          <w:sz w:val="28"/>
          <w:szCs w:val="28"/>
          <w:lang w:val="uk-UA"/>
        </w:rPr>
      </w:pPr>
    </w:p>
    <w:p w:rsidR="00FC6A7A" w:rsidRPr="00674350" w:rsidRDefault="00FC6A7A" w:rsidP="00FC6A7A">
      <w:pPr>
        <w:jc w:val="center"/>
        <w:rPr>
          <w:b/>
          <w:color w:val="000000"/>
          <w:sz w:val="28"/>
          <w:szCs w:val="28"/>
          <w:lang w:val="uk-UA"/>
        </w:rPr>
      </w:pPr>
      <w:r w:rsidRPr="00674350">
        <w:rPr>
          <w:b/>
          <w:color w:val="000000"/>
          <w:sz w:val="28"/>
          <w:szCs w:val="28"/>
          <w:lang w:val="uk-UA"/>
        </w:rPr>
        <w:t>АНОТАЦІЯ</w:t>
      </w:r>
    </w:p>
    <w:p w:rsidR="00FC6A7A" w:rsidRPr="00674350" w:rsidRDefault="00FC6A7A" w:rsidP="00FC6A7A">
      <w:pPr>
        <w:ind w:firstLine="708"/>
        <w:jc w:val="both"/>
        <w:rPr>
          <w:color w:val="000000"/>
          <w:sz w:val="28"/>
          <w:szCs w:val="28"/>
          <w:lang w:val="uk-UA"/>
        </w:rPr>
      </w:pPr>
      <w:r>
        <w:rPr>
          <w:b/>
          <w:color w:val="000000"/>
          <w:sz w:val="28"/>
          <w:szCs w:val="28"/>
          <w:lang w:val="uk-UA"/>
        </w:rPr>
        <w:t>Паламарчук Т</w:t>
      </w:r>
      <w:r w:rsidRPr="00674350">
        <w:rPr>
          <w:b/>
          <w:color w:val="000000"/>
          <w:sz w:val="28"/>
          <w:szCs w:val="28"/>
          <w:lang w:val="uk-UA"/>
        </w:rPr>
        <w:t>.</w:t>
      </w:r>
      <w:r>
        <w:rPr>
          <w:b/>
          <w:color w:val="000000"/>
          <w:sz w:val="28"/>
          <w:szCs w:val="28"/>
          <w:lang w:val="uk-UA"/>
        </w:rPr>
        <w:t>Ю</w:t>
      </w:r>
      <w:r w:rsidRPr="00674350">
        <w:rPr>
          <w:b/>
          <w:color w:val="000000"/>
          <w:sz w:val="28"/>
          <w:szCs w:val="28"/>
          <w:lang w:val="uk-UA"/>
        </w:rPr>
        <w:t xml:space="preserve">. </w:t>
      </w:r>
      <w:r w:rsidRPr="00C45CEF">
        <w:rPr>
          <w:b/>
          <w:sz w:val="28"/>
          <w:szCs w:val="28"/>
          <w:lang w:val="uk-UA"/>
        </w:rPr>
        <w:t>Диференц</w:t>
      </w:r>
      <w:r w:rsidRPr="00C45CEF">
        <w:rPr>
          <w:b/>
          <w:sz w:val="28"/>
          <w:szCs w:val="28"/>
          <w:lang w:val="en-US"/>
        </w:rPr>
        <w:t>i</w:t>
      </w:r>
      <w:r w:rsidRPr="00C45CEF">
        <w:rPr>
          <w:b/>
          <w:sz w:val="28"/>
          <w:szCs w:val="28"/>
          <w:lang w:val="uk-UA"/>
        </w:rPr>
        <w:t>йоване в</w:t>
      </w:r>
      <w:r w:rsidRPr="00C45CEF">
        <w:rPr>
          <w:b/>
          <w:color w:val="000000"/>
          <w:sz w:val="28"/>
          <w:szCs w:val="28"/>
          <w:lang w:val="uk-UA"/>
        </w:rPr>
        <w:t xml:space="preserve">икористання низькочастотної магнітотерапії </w:t>
      </w:r>
      <w:r>
        <w:rPr>
          <w:b/>
          <w:color w:val="000000"/>
          <w:sz w:val="28"/>
          <w:szCs w:val="28"/>
          <w:lang w:val="uk-UA"/>
        </w:rPr>
        <w:t>в</w:t>
      </w:r>
      <w:r w:rsidRPr="00C45CEF">
        <w:rPr>
          <w:b/>
          <w:color w:val="000000"/>
          <w:sz w:val="28"/>
          <w:szCs w:val="28"/>
          <w:lang w:val="uk-UA"/>
        </w:rPr>
        <w:t xml:space="preserve"> комплексному лікуванні прееклампсії </w:t>
      </w:r>
      <w:r w:rsidRPr="00C45CEF">
        <w:rPr>
          <w:b/>
          <w:sz w:val="28"/>
          <w:szCs w:val="28"/>
          <w:lang w:val="uk-UA"/>
        </w:rPr>
        <w:t>вагітних</w:t>
      </w:r>
      <w:r w:rsidRPr="003B7F97">
        <w:rPr>
          <w:b/>
          <w:color w:val="000000"/>
          <w:sz w:val="28"/>
          <w:szCs w:val="28"/>
          <w:lang w:val="uk-UA"/>
        </w:rPr>
        <w:t>. – Рукопис.</w:t>
      </w:r>
    </w:p>
    <w:p w:rsidR="00FC6A7A" w:rsidRDefault="00FC6A7A" w:rsidP="00FC6A7A">
      <w:pPr>
        <w:jc w:val="both"/>
        <w:rPr>
          <w:color w:val="000000"/>
          <w:sz w:val="28"/>
          <w:szCs w:val="28"/>
          <w:lang w:val="uk-UA"/>
        </w:rPr>
      </w:pPr>
      <w:r w:rsidRPr="00674350">
        <w:rPr>
          <w:color w:val="000000"/>
          <w:sz w:val="28"/>
          <w:szCs w:val="28"/>
          <w:lang w:val="uk-UA"/>
        </w:rPr>
        <w:tab/>
        <w:t xml:space="preserve">Дисертація на здобуття наукового ступеня кандидата медичних наук за </w:t>
      </w:r>
      <w:r>
        <w:rPr>
          <w:color w:val="000000"/>
          <w:sz w:val="28"/>
          <w:szCs w:val="28"/>
          <w:lang w:val="uk-UA"/>
        </w:rPr>
        <w:t>спеціальністю</w:t>
      </w:r>
      <w:r w:rsidRPr="00674350">
        <w:rPr>
          <w:color w:val="000000"/>
          <w:sz w:val="28"/>
          <w:szCs w:val="28"/>
          <w:lang w:val="uk-UA"/>
        </w:rPr>
        <w:t xml:space="preserve"> 14.01.33 – медична реабілітація, фізіотерапія та курортологія. – Український науково-дослідний інститут медичної реабілітації та курортології Міністерства охорони здоров'я України, Одеса 200</w:t>
      </w:r>
      <w:r>
        <w:rPr>
          <w:color w:val="000000"/>
          <w:sz w:val="28"/>
          <w:szCs w:val="28"/>
          <w:lang w:val="uk-UA"/>
        </w:rPr>
        <w:t>7</w:t>
      </w:r>
      <w:r w:rsidRPr="00674350">
        <w:rPr>
          <w:color w:val="000000"/>
          <w:sz w:val="28"/>
          <w:szCs w:val="28"/>
          <w:lang w:val="uk-UA"/>
        </w:rPr>
        <w:t>.</w:t>
      </w:r>
    </w:p>
    <w:p w:rsidR="00FC6A7A" w:rsidRDefault="00FC6A7A" w:rsidP="00FC6A7A">
      <w:pPr>
        <w:jc w:val="both"/>
        <w:rPr>
          <w:sz w:val="28"/>
          <w:lang w:val="uk-UA"/>
        </w:rPr>
      </w:pPr>
      <w:r w:rsidRPr="00674350">
        <w:rPr>
          <w:color w:val="000000"/>
          <w:sz w:val="28"/>
          <w:szCs w:val="28"/>
          <w:lang w:val="uk-UA"/>
        </w:rPr>
        <w:tab/>
        <w:t xml:space="preserve">Дисертація присвячена питанням підвищення ефективності лікування </w:t>
      </w:r>
      <w:r w:rsidRPr="000E6EF8">
        <w:rPr>
          <w:spacing w:val="2"/>
          <w:sz w:val="28"/>
          <w:szCs w:val="28"/>
          <w:lang w:val="uk-UA"/>
        </w:rPr>
        <w:t>прееклампсії</w:t>
      </w:r>
      <w:r w:rsidRPr="000E6EF8">
        <w:rPr>
          <w:sz w:val="28"/>
          <w:szCs w:val="28"/>
          <w:lang w:val="uk-UA"/>
        </w:rPr>
        <w:t xml:space="preserve"> вагітних шляхом </w:t>
      </w:r>
      <w:r w:rsidRPr="000E6EF8">
        <w:rPr>
          <w:spacing w:val="2"/>
          <w:sz w:val="28"/>
          <w:szCs w:val="28"/>
          <w:lang w:val="uk-UA"/>
        </w:rPr>
        <w:t>застосування</w:t>
      </w:r>
      <w:r w:rsidRPr="000E6EF8">
        <w:rPr>
          <w:sz w:val="28"/>
          <w:szCs w:val="28"/>
          <w:lang w:val="uk-UA"/>
        </w:rPr>
        <w:t xml:space="preserve"> </w:t>
      </w:r>
      <w:r>
        <w:rPr>
          <w:sz w:val="28"/>
          <w:szCs w:val="28"/>
          <w:lang w:val="uk-UA"/>
        </w:rPr>
        <w:t>в</w:t>
      </w:r>
      <w:r w:rsidRPr="000E6EF8">
        <w:rPr>
          <w:sz w:val="28"/>
          <w:szCs w:val="28"/>
          <w:lang w:val="uk-UA"/>
        </w:rPr>
        <w:t xml:space="preserve"> комплексній терапії низ</w:t>
      </w:r>
      <w:r>
        <w:rPr>
          <w:sz w:val="28"/>
          <w:szCs w:val="28"/>
          <w:lang w:val="uk-UA"/>
        </w:rPr>
        <w:t>ькочастотного</w:t>
      </w:r>
      <w:r w:rsidRPr="000E6EF8">
        <w:rPr>
          <w:sz w:val="28"/>
          <w:szCs w:val="28"/>
          <w:lang w:val="uk-UA"/>
        </w:rPr>
        <w:t xml:space="preserve"> </w:t>
      </w:r>
      <w:r w:rsidRPr="00674350">
        <w:rPr>
          <w:color w:val="000000"/>
          <w:sz w:val="28"/>
          <w:szCs w:val="28"/>
          <w:lang w:val="uk-UA"/>
        </w:rPr>
        <w:t>магніт</w:t>
      </w:r>
      <w:r>
        <w:rPr>
          <w:color w:val="000000"/>
          <w:sz w:val="28"/>
          <w:szCs w:val="28"/>
          <w:lang w:val="uk-UA"/>
        </w:rPr>
        <w:t>н</w:t>
      </w:r>
      <w:r w:rsidRPr="00674350">
        <w:rPr>
          <w:color w:val="000000"/>
          <w:sz w:val="28"/>
          <w:szCs w:val="28"/>
          <w:lang w:val="uk-UA"/>
        </w:rPr>
        <w:t>о</w:t>
      </w:r>
      <w:r>
        <w:rPr>
          <w:color w:val="000000"/>
          <w:sz w:val="28"/>
          <w:szCs w:val="28"/>
          <w:lang w:val="uk-UA"/>
        </w:rPr>
        <w:t>го поля</w:t>
      </w:r>
      <w:r w:rsidRPr="00674350">
        <w:rPr>
          <w:color w:val="000000"/>
          <w:sz w:val="28"/>
          <w:szCs w:val="28"/>
          <w:lang w:val="uk-UA"/>
        </w:rPr>
        <w:t xml:space="preserve"> на підставі вивчення особливостей </w:t>
      </w:r>
      <w:r>
        <w:rPr>
          <w:color w:val="000000"/>
          <w:sz w:val="28"/>
          <w:szCs w:val="28"/>
          <w:lang w:val="uk-UA"/>
        </w:rPr>
        <w:lastRenderedPageBreak/>
        <w:t xml:space="preserve">мікроциркуляторних та метаболічних </w:t>
      </w:r>
      <w:r w:rsidRPr="00674350">
        <w:rPr>
          <w:color w:val="000000"/>
          <w:sz w:val="28"/>
          <w:szCs w:val="28"/>
          <w:lang w:val="uk-UA"/>
        </w:rPr>
        <w:t xml:space="preserve">порушень </w:t>
      </w:r>
      <w:r>
        <w:rPr>
          <w:color w:val="000000"/>
          <w:sz w:val="28"/>
          <w:szCs w:val="28"/>
          <w:lang w:val="uk-UA"/>
        </w:rPr>
        <w:t>при формуванні токсико-запального синдрому</w:t>
      </w:r>
      <w:r w:rsidRPr="00674350">
        <w:rPr>
          <w:color w:val="000000"/>
          <w:sz w:val="28"/>
          <w:szCs w:val="28"/>
          <w:lang w:val="uk-UA"/>
        </w:rPr>
        <w:t>.</w:t>
      </w:r>
      <w:r>
        <w:rPr>
          <w:color w:val="000000"/>
          <w:sz w:val="28"/>
          <w:szCs w:val="28"/>
          <w:lang w:val="uk-UA"/>
        </w:rPr>
        <w:t xml:space="preserve"> З</w:t>
      </w:r>
      <w:r w:rsidRPr="00674350">
        <w:rPr>
          <w:color w:val="000000"/>
          <w:sz w:val="28"/>
          <w:szCs w:val="28"/>
          <w:lang w:val="uk-UA"/>
        </w:rPr>
        <w:t xml:space="preserve">а показниками варіабельності серцевого ритму, поверхневого натягу </w:t>
      </w:r>
      <w:r>
        <w:rPr>
          <w:color w:val="000000"/>
          <w:sz w:val="28"/>
          <w:szCs w:val="28"/>
          <w:lang w:val="uk-UA"/>
        </w:rPr>
        <w:t>крові та</w:t>
      </w:r>
      <w:r w:rsidRPr="00674350">
        <w:rPr>
          <w:color w:val="000000"/>
          <w:sz w:val="28"/>
          <w:szCs w:val="28"/>
          <w:lang w:val="uk-UA"/>
        </w:rPr>
        <w:t xml:space="preserve"> біохімічними параметрами</w:t>
      </w:r>
      <w:r w:rsidRPr="00104873">
        <w:rPr>
          <w:color w:val="000000"/>
          <w:sz w:val="28"/>
          <w:szCs w:val="28"/>
          <w:lang w:val="uk-UA"/>
        </w:rPr>
        <w:t xml:space="preserve"> </w:t>
      </w:r>
      <w:r>
        <w:rPr>
          <w:color w:val="000000"/>
          <w:sz w:val="28"/>
          <w:szCs w:val="28"/>
          <w:lang w:val="uk-UA"/>
        </w:rPr>
        <w:t>ендотоксикозу б</w:t>
      </w:r>
      <w:r w:rsidRPr="00674350">
        <w:rPr>
          <w:color w:val="000000"/>
          <w:sz w:val="28"/>
          <w:szCs w:val="28"/>
          <w:lang w:val="uk-UA"/>
        </w:rPr>
        <w:t xml:space="preserve">ули виділені </w:t>
      </w:r>
      <w:r>
        <w:rPr>
          <w:color w:val="000000"/>
          <w:sz w:val="28"/>
          <w:szCs w:val="28"/>
          <w:lang w:val="uk-UA"/>
        </w:rPr>
        <w:t>гіпо–</w:t>
      </w:r>
      <w:r w:rsidRPr="00674350">
        <w:rPr>
          <w:color w:val="000000"/>
          <w:sz w:val="28"/>
          <w:szCs w:val="28"/>
          <w:lang w:val="uk-UA"/>
        </w:rPr>
        <w:t xml:space="preserve"> і </w:t>
      </w:r>
      <w:r>
        <w:rPr>
          <w:color w:val="000000"/>
          <w:sz w:val="28"/>
          <w:szCs w:val="28"/>
          <w:lang w:val="uk-UA"/>
        </w:rPr>
        <w:t>гіперерг</w:t>
      </w:r>
      <w:r w:rsidRPr="00674350">
        <w:rPr>
          <w:color w:val="000000"/>
          <w:sz w:val="28"/>
          <w:szCs w:val="28"/>
          <w:lang w:val="uk-UA"/>
        </w:rPr>
        <w:t xml:space="preserve">ічний типи </w:t>
      </w:r>
      <w:r>
        <w:rPr>
          <w:color w:val="000000"/>
          <w:sz w:val="28"/>
          <w:szCs w:val="28"/>
          <w:lang w:val="uk-UA"/>
        </w:rPr>
        <w:t>токсико-запального синдрому. Д</w:t>
      </w:r>
      <w:r w:rsidRPr="00674350">
        <w:rPr>
          <w:color w:val="000000"/>
          <w:sz w:val="28"/>
          <w:szCs w:val="28"/>
          <w:lang w:val="uk-UA"/>
        </w:rPr>
        <w:t xml:space="preserve">ослідження </w:t>
      </w:r>
      <w:r>
        <w:rPr>
          <w:color w:val="000000"/>
          <w:sz w:val="28"/>
          <w:szCs w:val="28"/>
          <w:lang w:val="en-US"/>
        </w:rPr>
        <w:t>in</w:t>
      </w:r>
      <w:r w:rsidRPr="00976C80">
        <w:rPr>
          <w:color w:val="000000"/>
          <w:sz w:val="28"/>
          <w:szCs w:val="28"/>
          <w:lang w:val="uk-UA"/>
        </w:rPr>
        <w:t xml:space="preserve"> </w:t>
      </w:r>
      <w:r>
        <w:rPr>
          <w:color w:val="000000"/>
          <w:sz w:val="28"/>
          <w:szCs w:val="28"/>
          <w:lang w:val="en-US"/>
        </w:rPr>
        <w:t>vitro</w:t>
      </w:r>
      <w:r w:rsidRPr="00976C80">
        <w:rPr>
          <w:color w:val="000000"/>
          <w:sz w:val="28"/>
          <w:szCs w:val="28"/>
          <w:lang w:val="uk-UA"/>
        </w:rPr>
        <w:t xml:space="preserve"> визначи</w:t>
      </w:r>
      <w:r>
        <w:rPr>
          <w:color w:val="000000"/>
          <w:sz w:val="28"/>
          <w:szCs w:val="28"/>
          <w:lang w:val="uk-UA"/>
        </w:rPr>
        <w:t>ло</w:t>
      </w:r>
      <w:r w:rsidRPr="00674350">
        <w:rPr>
          <w:color w:val="000000"/>
          <w:sz w:val="28"/>
          <w:szCs w:val="28"/>
          <w:lang w:val="uk-UA"/>
        </w:rPr>
        <w:t xml:space="preserve"> </w:t>
      </w:r>
      <w:r>
        <w:rPr>
          <w:color w:val="000000"/>
          <w:sz w:val="28"/>
          <w:szCs w:val="28"/>
          <w:lang w:val="uk-UA"/>
        </w:rPr>
        <w:t xml:space="preserve">первинну </w:t>
      </w:r>
      <w:r w:rsidRPr="00674350">
        <w:rPr>
          <w:color w:val="000000"/>
          <w:sz w:val="28"/>
          <w:szCs w:val="28"/>
          <w:lang w:val="uk-UA"/>
        </w:rPr>
        <w:t xml:space="preserve">спрямованість дії </w:t>
      </w:r>
      <w:r>
        <w:rPr>
          <w:color w:val="000000"/>
          <w:sz w:val="28"/>
          <w:szCs w:val="28"/>
          <w:lang w:val="uk-UA"/>
        </w:rPr>
        <w:t>змінного магнітного поля низької частоти на тензіометричні, реометричні і біохімічні показники крові</w:t>
      </w:r>
      <w:r w:rsidRPr="00674350">
        <w:rPr>
          <w:color w:val="000000"/>
          <w:sz w:val="28"/>
          <w:szCs w:val="28"/>
          <w:lang w:val="uk-UA"/>
        </w:rPr>
        <w:t xml:space="preserve">, </w:t>
      </w:r>
      <w:r>
        <w:rPr>
          <w:color w:val="000000"/>
          <w:sz w:val="28"/>
          <w:szCs w:val="28"/>
          <w:lang w:val="uk-UA"/>
        </w:rPr>
        <w:t xml:space="preserve">що </w:t>
      </w:r>
      <w:r w:rsidRPr="00674350">
        <w:rPr>
          <w:color w:val="000000"/>
          <w:sz w:val="28"/>
          <w:szCs w:val="28"/>
          <w:lang w:val="uk-UA"/>
        </w:rPr>
        <w:t>дозволило</w:t>
      </w:r>
      <w:r w:rsidRPr="00976C80">
        <w:rPr>
          <w:color w:val="000000"/>
          <w:sz w:val="28"/>
          <w:szCs w:val="28"/>
          <w:lang w:val="uk-UA"/>
        </w:rPr>
        <w:t xml:space="preserve"> обгрунтувати</w:t>
      </w:r>
      <w:r w:rsidRPr="00674350">
        <w:rPr>
          <w:color w:val="000000"/>
          <w:sz w:val="28"/>
          <w:szCs w:val="28"/>
          <w:lang w:val="uk-UA"/>
        </w:rPr>
        <w:t xml:space="preserve"> методику магнітотерапії. </w:t>
      </w:r>
      <w:r>
        <w:rPr>
          <w:color w:val="000000"/>
          <w:sz w:val="28"/>
          <w:szCs w:val="28"/>
          <w:lang w:val="uk-UA"/>
        </w:rPr>
        <w:t>При прееклампсії вагітних н</w:t>
      </w:r>
      <w:r w:rsidRPr="00674350">
        <w:rPr>
          <w:color w:val="000000"/>
          <w:sz w:val="28"/>
          <w:szCs w:val="28"/>
          <w:lang w:val="uk-UA"/>
        </w:rPr>
        <w:t>а фоні гіпер</w:t>
      </w:r>
      <w:r>
        <w:rPr>
          <w:color w:val="000000"/>
          <w:sz w:val="28"/>
          <w:szCs w:val="28"/>
          <w:lang w:val="uk-UA"/>
        </w:rPr>
        <w:t xml:space="preserve">ергічного типу токсико-запального синдрому з </w:t>
      </w:r>
      <w:r w:rsidRPr="001C539A">
        <w:rPr>
          <w:spacing w:val="2"/>
          <w:sz w:val="28"/>
          <w:lang w:val="uk-UA"/>
        </w:rPr>
        <w:t>симпатикотонією</w:t>
      </w:r>
      <w:r w:rsidRPr="001C539A">
        <w:rPr>
          <w:sz w:val="28"/>
          <w:lang w:val="uk-UA"/>
        </w:rPr>
        <w:t xml:space="preserve">, </w:t>
      </w:r>
      <w:r w:rsidRPr="00F31982">
        <w:rPr>
          <w:spacing w:val="2"/>
          <w:sz w:val="28"/>
          <w:lang w:val="uk-UA"/>
        </w:rPr>
        <w:t>спастично</w:t>
      </w:r>
      <w:r>
        <w:rPr>
          <w:spacing w:val="2"/>
          <w:sz w:val="28"/>
          <w:lang w:val="uk-UA"/>
        </w:rPr>
        <w:t>ю</w:t>
      </w:r>
      <w:r w:rsidRPr="00F31982">
        <w:rPr>
          <w:sz w:val="28"/>
          <w:lang w:val="uk-UA"/>
        </w:rPr>
        <w:t xml:space="preserve"> </w:t>
      </w:r>
      <w:r>
        <w:rPr>
          <w:sz w:val="28"/>
          <w:lang w:val="uk-UA"/>
        </w:rPr>
        <w:t>формою</w:t>
      </w:r>
      <w:r w:rsidRPr="00F31982">
        <w:rPr>
          <w:sz w:val="28"/>
          <w:lang w:val="uk-UA"/>
        </w:rPr>
        <w:t xml:space="preserve"> </w:t>
      </w:r>
      <w:r w:rsidRPr="00F31982">
        <w:rPr>
          <w:spacing w:val="2"/>
          <w:sz w:val="28"/>
          <w:lang w:val="uk-UA"/>
        </w:rPr>
        <w:t>дисциркуляторних</w:t>
      </w:r>
      <w:r w:rsidRPr="00F31982">
        <w:rPr>
          <w:sz w:val="28"/>
          <w:lang w:val="uk-UA"/>
        </w:rPr>
        <w:t xml:space="preserve"> порушень</w:t>
      </w:r>
      <w:r>
        <w:rPr>
          <w:sz w:val="28"/>
          <w:lang w:val="uk-UA"/>
        </w:rPr>
        <w:t>,</w:t>
      </w:r>
      <w:r w:rsidRPr="00F31982">
        <w:rPr>
          <w:sz w:val="28"/>
          <w:lang w:val="uk-UA"/>
        </w:rPr>
        <w:t xml:space="preserve"> </w:t>
      </w:r>
      <w:r w:rsidRPr="000A4DF2">
        <w:rPr>
          <w:sz w:val="28"/>
          <w:lang w:val="uk-UA"/>
        </w:rPr>
        <w:t>згущенням крові</w:t>
      </w:r>
      <w:r>
        <w:rPr>
          <w:sz w:val="28"/>
          <w:lang w:val="uk-UA"/>
        </w:rPr>
        <w:t xml:space="preserve"> та</w:t>
      </w:r>
      <w:r w:rsidRPr="000A4DF2">
        <w:rPr>
          <w:sz w:val="28"/>
          <w:lang w:val="uk-UA"/>
        </w:rPr>
        <w:t xml:space="preserve"> </w:t>
      </w:r>
      <w:r>
        <w:rPr>
          <w:sz w:val="28"/>
          <w:lang w:val="uk-UA"/>
        </w:rPr>
        <w:t xml:space="preserve">вираженим </w:t>
      </w:r>
      <w:r w:rsidRPr="001C539A">
        <w:rPr>
          <w:sz w:val="28"/>
          <w:lang w:val="uk-UA"/>
        </w:rPr>
        <w:t>е</w:t>
      </w:r>
      <w:r w:rsidRPr="001C539A">
        <w:rPr>
          <w:spacing w:val="2"/>
          <w:sz w:val="28"/>
          <w:lang w:val="uk-UA"/>
        </w:rPr>
        <w:t>ндотоксикозом</w:t>
      </w:r>
      <w:r w:rsidRPr="00674350">
        <w:rPr>
          <w:color w:val="000000"/>
          <w:sz w:val="28"/>
          <w:szCs w:val="28"/>
          <w:lang w:val="uk-UA"/>
        </w:rPr>
        <w:t xml:space="preserve"> </w:t>
      </w:r>
      <w:r>
        <w:rPr>
          <w:color w:val="000000"/>
          <w:sz w:val="28"/>
          <w:szCs w:val="28"/>
          <w:lang w:val="uk-UA"/>
        </w:rPr>
        <w:t>доведено ефективність</w:t>
      </w:r>
      <w:r w:rsidRPr="00674350">
        <w:rPr>
          <w:color w:val="000000"/>
          <w:sz w:val="28"/>
          <w:szCs w:val="28"/>
          <w:lang w:val="uk-UA"/>
        </w:rPr>
        <w:t xml:space="preserve"> застосування </w:t>
      </w:r>
      <w:r>
        <w:rPr>
          <w:color w:val="000000"/>
          <w:sz w:val="28"/>
          <w:szCs w:val="28"/>
          <w:lang w:val="uk-UA"/>
        </w:rPr>
        <w:t xml:space="preserve">низькочастотної магнітотерапії. Диференційоване використання змінного магнітного поля при прееклампсії </w:t>
      </w:r>
      <w:r>
        <w:rPr>
          <w:spacing w:val="2"/>
          <w:sz w:val="28"/>
          <w:lang w:val="uk-UA"/>
        </w:rPr>
        <w:t>сприяло</w:t>
      </w:r>
      <w:r w:rsidRPr="008133CF">
        <w:rPr>
          <w:sz w:val="28"/>
          <w:lang w:val="uk-UA"/>
        </w:rPr>
        <w:t xml:space="preserve"> до </w:t>
      </w:r>
      <w:r>
        <w:rPr>
          <w:color w:val="000000"/>
          <w:sz w:val="28"/>
          <w:szCs w:val="28"/>
          <w:lang w:val="uk-UA"/>
        </w:rPr>
        <w:t>нормалізації клініко-лабораторних</w:t>
      </w:r>
      <w:r w:rsidRPr="00674350">
        <w:rPr>
          <w:color w:val="000000"/>
          <w:sz w:val="28"/>
          <w:szCs w:val="28"/>
          <w:lang w:val="uk-UA"/>
        </w:rPr>
        <w:t xml:space="preserve"> показник</w:t>
      </w:r>
      <w:r>
        <w:rPr>
          <w:color w:val="000000"/>
          <w:sz w:val="28"/>
          <w:szCs w:val="28"/>
          <w:lang w:val="uk-UA"/>
        </w:rPr>
        <w:t>ів,</w:t>
      </w:r>
      <w:r w:rsidRPr="00124FAC">
        <w:rPr>
          <w:color w:val="000000"/>
          <w:sz w:val="28"/>
          <w:szCs w:val="28"/>
          <w:lang w:val="uk-UA"/>
        </w:rPr>
        <w:t xml:space="preserve"> дозволило </w:t>
      </w:r>
      <w:r w:rsidRPr="0054518B">
        <w:rPr>
          <w:sz w:val="28"/>
          <w:lang w:val="uk-UA"/>
        </w:rPr>
        <w:t>пролонгува</w:t>
      </w:r>
      <w:r>
        <w:rPr>
          <w:sz w:val="28"/>
          <w:lang w:val="uk-UA"/>
        </w:rPr>
        <w:t>ти</w:t>
      </w:r>
      <w:r w:rsidRPr="0054518B">
        <w:rPr>
          <w:sz w:val="28"/>
          <w:lang w:val="uk-UA"/>
        </w:rPr>
        <w:t xml:space="preserve"> ускладнену вагітність до 40 тижнів </w:t>
      </w:r>
      <w:r w:rsidRPr="0054518B">
        <w:rPr>
          <w:spacing w:val="2"/>
          <w:sz w:val="28"/>
          <w:lang w:val="uk-UA"/>
        </w:rPr>
        <w:t>гестац</w:t>
      </w:r>
      <w:r>
        <w:rPr>
          <w:spacing w:val="2"/>
          <w:sz w:val="28"/>
          <w:lang w:val="uk-UA"/>
        </w:rPr>
        <w:t>ії і</w:t>
      </w:r>
      <w:r w:rsidRPr="00124FAC">
        <w:rPr>
          <w:sz w:val="28"/>
          <w:lang w:val="uk-UA"/>
        </w:rPr>
        <w:t xml:space="preserve"> </w:t>
      </w:r>
      <w:r>
        <w:rPr>
          <w:sz w:val="28"/>
          <w:lang w:val="uk-UA"/>
        </w:rPr>
        <w:t>знизити частоту передчасних і оперативних пологів на 20%.</w:t>
      </w:r>
    </w:p>
    <w:p w:rsidR="00FC6A7A" w:rsidRPr="00674350" w:rsidRDefault="00FC6A7A" w:rsidP="00FC6A7A">
      <w:pPr>
        <w:jc w:val="both"/>
        <w:rPr>
          <w:color w:val="000000"/>
          <w:sz w:val="28"/>
          <w:szCs w:val="28"/>
          <w:lang w:val="uk-UA"/>
        </w:rPr>
      </w:pPr>
      <w:r w:rsidRPr="00674350">
        <w:rPr>
          <w:color w:val="000000"/>
          <w:sz w:val="28"/>
          <w:szCs w:val="28"/>
          <w:lang w:val="uk-UA"/>
        </w:rPr>
        <w:tab/>
      </w:r>
      <w:r w:rsidRPr="003B7F97">
        <w:rPr>
          <w:b/>
          <w:color w:val="000000"/>
          <w:sz w:val="28"/>
          <w:szCs w:val="28"/>
          <w:lang w:val="uk-UA"/>
        </w:rPr>
        <w:t>Ключові слова:</w:t>
      </w:r>
      <w:r w:rsidRPr="00674350">
        <w:rPr>
          <w:color w:val="000000"/>
          <w:sz w:val="28"/>
          <w:szCs w:val="28"/>
          <w:lang w:val="uk-UA"/>
        </w:rPr>
        <w:t xml:space="preserve"> </w:t>
      </w:r>
      <w:r>
        <w:rPr>
          <w:color w:val="000000"/>
          <w:sz w:val="28"/>
          <w:szCs w:val="28"/>
          <w:lang w:val="uk-UA"/>
        </w:rPr>
        <w:t>прееклампсія вагітних</w:t>
      </w:r>
      <w:r w:rsidRPr="00674350">
        <w:rPr>
          <w:color w:val="000000"/>
          <w:sz w:val="28"/>
          <w:szCs w:val="28"/>
          <w:lang w:val="uk-UA"/>
        </w:rPr>
        <w:t xml:space="preserve">, </w:t>
      </w:r>
      <w:r>
        <w:rPr>
          <w:color w:val="000000"/>
          <w:sz w:val="28"/>
          <w:szCs w:val="28"/>
          <w:lang w:val="uk-UA"/>
        </w:rPr>
        <w:t>токсико-запальний синдром</w:t>
      </w:r>
      <w:r w:rsidRPr="00674350">
        <w:rPr>
          <w:color w:val="000000"/>
          <w:sz w:val="28"/>
          <w:szCs w:val="28"/>
          <w:lang w:val="uk-UA"/>
        </w:rPr>
        <w:t>, змінне магнітне поле.</w:t>
      </w:r>
    </w:p>
    <w:p w:rsidR="00FC6A7A" w:rsidRDefault="00FC6A7A" w:rsidP="00FC6A7A">
      <w:pPr>
        <w:jc w:val="both"/>
        <w:rPr>
          <w:color w:val="000000"/>
          <w:sz w:val="28"/>
          <w:szCs w:val="28"/>
          <w:lang w:val="uk-UA"/>
        </w:rPr>
      </w:pPr>
    </w:p>
    <w:p w:rsidR="00FC6A7A" w:rsidRDefault="00FC6A7A" w:rsidP="00FC6A7A">
      <w:pPr>
        <w:jc w:val="both"/>
        <w:rPr>
          <w:color w:val="000000"/>
          <w:sz w:val="28"/>
          <w:szCs w:val="28"/>
          <w:lang w:val="uk-UA"/>
        </w:rPr>
      </w:pPr>
    </w:p>
    <w:p w:rsidR="00FC6A7A" w:rsidRPr="00BB16D9" w:rsidRDefault="00FC6A7A" w:rsidP="00FC6A7A">
      <w:pPr>
        <w:jc w:val="center"/>
        <w:rPr>
          <w:b/>
          <w:color w:val="000000"/>
          <w:sz w:val="28"/>
          <w:szCs w:val="28"/>
        </w:rPr>
      </w:pPr>
      <w:r w:rsidRPr="00BB16D9">
        <w:rPr>
          <w:b/>
          <w:color w:val="000000"/>
          <w:sz w:val="28"/>
          <w:szCs w:val="28"/>
        </w:rPr>
        <w:t>АННОТАЦИЯ</w:t>
      </w:r>
    </w:p>
    <w:p w:rsidR="00FC6A7A" w:rsidRPr="00674350" w:rsidRDefault="00FC6A7A" w:rsidP="00FC6A7A">
      <w:pPr>
        <w:ind w:firstLine="708"/>
        <w:jc w:val="both"/>
        <w:rPr>
          <w:color w:val="000000"/>
          <w:sz w:val="28"/>
          <w:szCs w:val="28"/>
        </w:rPr>
      </w:pPr>
      <w:r w:rsidRPr="00BB16D9">
        <w:rPr>
          <w:b/>
          <w:color w:val="000000"/>
          <w:sz w:val="28"/>
          <w:szCs w:val="28"/>
        </w:rPr>
        <w:t xml:space="preserve">Паламарчук Т.Ю. </w:t>
      </w:r>
      <w:r w:rsidRPr="00BB16D9">
        <w:rPr>
          <w:b/>
          <w:sz w:val="28"/>
          <w:szCs w:val="28"/>
        </w:rPr>
        <w:t>Дифференцированное  применение  низкочастотной  магнитотерапии  в  комплексном  лечении  преэклампсии  беременных</w:t>
      </w:r>
      <w:r w:rsidRPr="00BB16D9">
        <w:rPr>
          <w:b/>
          <w:color w:val="000000"/>
          <w:sz w:val="28"/>
          <w:szCs w:val="28"/>
        </w:rPr>
        <w:t>. – Рукопись.</w:t>
      </w:r>
    </w:p>
    <w:p w:rsidR="00FC6A7A" w:rsidRDefault="00FC6A7A" w:rsidP="00FC6A7A">
      <w:pPr>
        <w:jc w:val="both"/>
        <w:rPr>
          <w:color w:val="000000"/>
          <w:sz w:val="28"/>
          <w:szCs w:val="28"/>
          <w:lang w:val="uk-UA"/>
        </w:rPr>
      </w:pPr>
      <w:r w:rsidRPr="00674350">
        <w:rPr>
          <w:color w:val="000000"/>
          <w:sz w:val="28"/>
          <w:szCs w:val="28"/>
        </w:rPr>
        <w:tab/>
        <w:t xml:space="preserve">Диссертация на соискание ученой степени кандидата медицинских наук по специальности 14.01.33 – </w:t>
      </w:r>
      <w:r w:rsidRPr="00674350">
        <w:rPr>
          <w:color w:val="000000"/>
          <w:sz w:val="28"/>
          <w:szCs w:val="28"/>
          <w:lang w:val="uk-UA"/>
        </w:rPr>
        <w:t xml:space="preserve">медицинская реабилитация, физиотерапия и </w:t>
      </w:r>
      <w:r w:rsidRPr="00674350">
        <w:rPr>
          <w:color w:val="000000"/>
          <w:sz w:val="28"/>
          <w:szCs w:val="28"/>
        </w:rPr>
        <w:t xml:space="preserve">курортология. – Украинский научно-исследовательский институт медицинской реабилитации и курортологии Министерства </w:t>
      </w:r>
      <w:r w:rsidRPr="00674350">
        <w:rPr>
          <w:color w:val="000000"/>
          <w:sz w:val="28"/>
          <w:szCs w:val="28"/>
          <w:lang w:val="uk-UA"/>
        </w:rPr>
        <w:t>здравоохранения</w:t>
      </w:r>
      <w:r w:rsidRPr="00674350">
        <w:rPr>
          <w:color w:val="000000"/>
          <w:sz w:val="28"/>
          <w:szCs w:val="28"/>
        </w:rPr>
        <w:t xml:space="preserve"> Украины, Одесса</w:t>
      </w:r>
      <w:r>
        <w:rPr>
          <w:color w:val="000000"/>
          <w:sz w:val="28"/>
          <w:szCs w:val="28"/>
        </w:rPr>
        <w:t>,</w:t>
      </w:r>
      <w:r w:rsidRPr="00674350">
        <w:rPr>
          <w:color w:val="000000"/>
          <w:sz w:val="28"/>
          <w:szCs w:val="28"/>
        </w:rPr>
        <w:t xml:space="preserve"> 200</w:t>
      </w:r>
      <w:r>
        <w:rPr>
          <w:color w:val="000000"/>
          <w:sz w:val="28"/>
          <w:szCs w:val="28"/>
          <w:lang w:val="uk-UA"/>
        </w:rPr>
        <w:t>7</w:t>
      </w:r>
      <w:r w:rsidRPr="00674350">
        <w:rPr>
          <w:color w:val="000000"/>
          <w:sz w:val="28"/>
          <w:szCs w:val="28"/>
        </w:rPr>
        <w:t>.</w:t>
      </w:r>
    </w:p>
    <w:p w:rsidR="00FC6A7A" w:rsidRDefault="00FC6A7A" w:rsidP="00FC6A7A">
      <w:pPr>
        <w:ind w:firstLine="708"/>
        <w:jc w:val="both"/>
        <w:rPr>
          <w:color w:val="000000"/>
          <w:sz w:val="28"/>
          <w:szCs w:val="28"/>
        </w:rPr>
      </w:pPr>
      <w:r>
        <w:rPr>
          <w:color w:val="000000"/>
          <w:sz w:val="28"/>
          <w:szCs w:val="28"/>
        </w:rPr>
        <w:t>Диссертация посвящена вопросам повышения эффективности лечения преэклампсии беременных путем использования в комплексной терапии низкочастотной магнитотерапии на область правого подреберья и левую височную область на основании изучения особенностей микроциркуляторных и метаболических нарушений при формировании разных типов токсико-воспалительного синдрома у беременных.</w:t>
      </w:r>
    </w:p>
    <w:p w:rsidR="00FC6A7A" w:rsidRPr="00674350" w:rsidRDefault="00FC6A7A" w:rsidP="00FC6A7A">
      <w:pPr>
        <w:jc w:val="both"/>
        <w:rPr>
          <w:color w:val="000000"/>
          <w:sz w:val="28"/>
          <w:szCs w:val="28"/>
        </w:rPr>
      </w:pPr>
      <w:r w:rsidRPr="00674350">
        <w:rPr>
          <w:color w:val="000000"/>
          <w:sz w:val="28"/>
          <w:szCs w:val="28"/>
        </w:rPr>
        <w:tab/>
      </w:r>
      <w:r>
        <w:rPr>
          <w:color w:val="000000"/>
          <w:sz w:val="28"/>
          <w:szCs w:val="28"/>
        </w:rPr>
        <w:t>Преэклампсия беременных рассматривается как проявление системного токсико-воспалительного синдрома. В работе выделены особенности течения преэклампсии при формировании гипоэргического и гиперэргического типов токсико-воспалительного синдрома по показателям вагосимпатического баланса при определении вариабельности сердечного ритма, поверхностного натяжения крови, уровня биогенных аминов в крови, окислительных систем крови, маркеров эндогенной интоксикации</w:t>
      </w:r>
      <w:r w:rsidRPr="00A5254A">
        <w:rPr>
          <w:color w:val="000000"/>
          <w:sz w:val="28"/>
          <w:szCs w:val="28"/>
        </w:rPr>
        <w:t xml:space="preserve"> </w:t>
      </w:r>
      <w:r>
        <w:rPr>
          <w:color w:val="000000"/>
          <w:sz w:val="28"/>
          <w:szCs w:val="28"/>
        </w:rPr>
        <w:t xml:space="preserve">и данных </w:t>
      </w:r>
      <w:r w:rsidRPr="00674350">
        <w:rPr>
          <w:color w:val="000000"/>
          <w:sz w:val="28"/>
          <w:szCs w:val="28"/>
        </w:rPr>
        <w:t>общеклинически</w:t>
      </w:r>
      <w:r>
        <w:rPr>
          <w:color w:val="000000"/>
          <w:sz w:val="28"/>
          <w:szCs w:val="28"/>
        </w:rPr>
        <w:t>х методов обследования.</w:t>
      </w:r>
    </w:p>
    <w:p w:rsidR="00FC6A7A" w:rsidRDefault="00FC6A7A" w:rsidP="00FC6A7A">
      <w:pPr>
        <w:ind w:firstLine="708"/>
        <w:jc w:val="both"/>
        <w:rPr>
          <w:color w:val="000000"/>
          <w:sz w:val="28"/>
          <w:szCs w:val="28"/>
        </w:rPr>
      </w:pPr>
      <w:r w:rsidRPr="00674350">
        <w:rPr>
          <w:color w:val="000000"/>
          <w:sz w:val="28"/>
          <w:szCs w:val="28"/>
        </w:rPr>
        <w:t xml:space="preserve">Результаты работы основаны на обследовании </w:t>
      </w:r>
      <w:r>
        <w:rPr>
          <w:color w:val="000000"/>
          <w:sz w:val="28"/>
          <w:szCs w:val="28"/>
        </w:rPr>
        <w:t>20 гинекологически и соматически здоровых небеременных женщин, 23 здоровых беременных и 72 беременных, страдающих преэклампсией, в сроке 37-38 недель</w:t>
      </w:r>
      <w:r w:rsidRPr="00674350">
        <w:rPr>
          <w:color w:val="000000"/>
          <w:sz w:val="28"/>
          <w:szCs w:val="28"/>
        </w:rPr>
        <w:t xml:space="preserve"> </w:t>
      </w:r>
      <w:r>
        <w:rPr>
          <w:color w:val="000000"/>
          <w:sz w:val="28"/>
          <w:szCs w:val="28"/>
        </w:rPr>
        <w:t>гестации, в возрасте 20-30 лет</w:t>
      </w:r>
      <w:r w:rsidRPr="00674350">
        <w:rPr>
          <w:color w:val="000000"/>
          <w:sz w:val="28"/>
          <w:szCs w:val="28"/>
        </w:rPr>
        <w:t xml:space="preserve">, </w:t>
      </w:r>
      <w:r>
        <w:rPr>
          <w:color w:val="000000"/>
          <w:sz w:val="28"/>
          <w:szCs w:val="28"/>
        </w:rPr>
        <w:t xml:space="preserve">на базе </w:t>
      </w:r>
      <w:r w:rsidRPr="00674350">
        <w:rPr>
          <w:color w:val="000000"/>
          <w:sz w:val="28"/>
          <w:szCs w:val="28"/>
        </w:rPr>
        <w:t>Донецкого областного клинического территориального</w:t>
      </w:r>
      <w:r>
        <w:rPr>
          <w:color w:val="000000"/>
          <w:sz w:val="28"/>
          <w:szCs w:val="28"/>
        </w:rPr>
        <w:t xml:space="preserve"> медицинского </w:t>
      </w:r>
      <w:r w:rsidRPr="00674350">
        <w:rPr>
          <w:color w:val="000000"/>
          <w:sz w:val="28"/>
          <w:szCs w:val="28"/>
        </w:rPr>
        <w:t xml:space="preserve"> объединения. </w:t>
      </w:r>
      <w:r>
        <w:rPr>
          <w:color w:val="000000"/>
          <w:sz w:val="28"/>
          <w:szCs w:val="28"/>
        </w:rPr>
        <w:t xml:space="preserve">Среди всех беременных с </w:t>
      </w:r>
      <w:r>
        <w:rPr>
          <w:color w:val="000000"/>
          <w:sz w:val="28"/>
          <w:szCs w:val="28"/>
        </w:rPr>
        <w:lastRenderedPageBreak/>
        <w:t xml:space="preserve">преэклампсией у 24 пациенток наблюдалось исходное </w:t>
      </w:r>
      <w:r w:rsidRPr="00674350">
        <w:rPr>
          <w:color w:val="000000"/>
          <w:sz w:val="28"/>
          <w:szCs w:val="28"/>
        </w:rPr>
        <w:t>преобладание парасимпатическо</w:t>
      </w:r>
      <w:r>
        <w:rPr>
          <w:color w:val="000000"/>
          <w:sz w:val="28"/>
          <w:szCs w:val="28"/>
        </w:rPr>
        <w:t>го звена вегетативной</w:t>
      </w:r>
      <w:r w:rsidRPr="00674350">
        <w:rPr>
          <w:color w:val="000000"/>
          <w:sz w:val="28"/>
          <w:szCs w:val="28"/>
        </w:rPr>
        <w:t xml:space="preserve"> нервной системы </w:t>
      </w:r>
      <w:r>
        <w:rPr>
          <w:color w:val="000000"/>
          <w:sz w:val="28"/>
          <w:szCs w:val="28"/>
        </w:rPr>
        <w:t xml:space="preserve">с развитием гипоэргического варианта системного воспалительного синдрома, у  48 больных – превалирование </w:t>
      </w:r>
      <w:r w:rsidRPr="00674350">
        <w:rPr>
          <w:color w:val="000000"/>
          <w:sz w:val="28"/>
          <w:szCs w:val="28"/>
        </w:rPr>
        <w:t>симпати</w:t>
      </w:r>
      <w:r>
        <w:rPr>
          <w:color w:val="000000"/>
          <w:sz w:val="28"/>
          <w:szCs w:val="28"/>
        </w:rPr>
        <w:t>ческой</w:t>
      </w:r>
      <w:r w:rsidRPr="00674350">
        <w:rPr>
          <w:color w:val="000000"/>
          <w:sz w:val="28"/>
          <w:szCs w:val="28"/>
        </w:rPr>
        <w:t xml:space="preserve"> нервной системы</w:t>
      </w:r>
      <w:r>
        <w:rPr>
          <w:color w:val="000000"/>
          <w:sz w:val="28"/>
          <w:szCs w:val="28"/>
        </w:rPr>
        <w:t xml:space="preserve"> с формированием гиперэргического типа синдрома</w:t>
      </w:r>
      <w:r w:rsidRPr="00674350">
        <w:rPr>
          <w:color w:val="000000"/>
          <w:sz w:val="28"/>
          <w:szCs w:val="28"/>
        </w:rPr>
        <w:t>.</w:t>
      </w:r>
      <w:r>
        <w:rPr>
          <w:color w:val="000000"/>
          <w:sz w:val="28"/>
          <w:szCs w:val="28"/>
        </w:rPr>
        <w:t xml:space="preserve"> 26 беременным с преэклампсией на фоне гиперэргического типа токсико-воспалительного синдрома </w:t>
      </w:r>
      <w:r w:rsidRPr="00674350">
        <w:rPr>
          <w:color w:val="000000"/>
          <w:sz w:val="28"/>
          <w:szCs w:val="28"/>
        </w:rPr>
        <w:t>дополнительно назначалась</w:t>
      </w:r>
      <w:r>
        <w:rPr>
          <w:color w:val="000000"/>
          <w:sz w:val="28"/>
          <w:szCs w:val="28"/>
        </w:rPr>
        <w:t xml:space="preserve"> низкочастотная</w:t>
      </w:r>
      <w:r w:rsidRPr="00E6341A">
        <w:rPr>
          <w:color w:val="000000"/>
          <w:sz w:val="28"/>
          <w:szCs w:val="28"/>
        </w:rPr>
        <w:t xml:space="preserve"> </w:t>
      </w:r>
      <w:r w:rsidRPr="00674350">
        <w:rPr>
          <w:color w:val="000000"/>
          <w:sz w:val="28"/>
          <w:szCs w:val="28"/>
        </w:rPr>
        <w:t>магнитотерапия</w:t>
      </w:r>
      <w:r>
        <w:rPr>
          <w:color w:val="000000"/>
          <w:sz w:val="28"/>
          <w:szCs w:val="28"/>
        </w:rPr>
        <w:t xml:space="preserve"> на область правого подреберья и левую височную область,</w:t>
      </w:r>
      <w:r w:rsidRPr="006B1630">
        <w:rPr>
          <w:color w:val="000000"/>
          <w:sz w:val="28"/>
          <w:szCs w:val="28"/>
        </w:rPr>
        <w:t xml:space="preserve"> </w:t>
      </w:r>
      <w:r w:rsidRPr="00674350">
        <w:rPr>
          <w:color w:val="000000"/>
          <w:sz w:val="28"/>
          <w:szCs w:val="28"/>
        </w:rPr>
        <w:t>2</w:t>
      </w:r>
      <w:r>
        <w:rPr>
          <w:color w:val="000000"/>
          <w:sz w:val="28"/>
          <w:szCs w:val="28"/>
        </w:rPr>
        <w:t>2</w:t>
      </w:r>
      <w:r w:rsidRPr="00674350">
        <w:rPr>
          <w:color w:val="000000"/>
          <w:sz w:val="28"/>
          <w:szCs w:val="28"/>
        </w:rPr>
        <w:t xml:space="preserve"> </w:t>
      </w:r>
      <w:r>
        <w:rPr>
          <w:color w:val="000000"/>
          <w:sz w:val="28"/>
          <w:szCs w:val="28"/>
        </w:rPr>
        <w:t>женщины</w:t>
      </w:r>
      <w:r w:rsidRPr="00674350">
        <w:rPr>
          <w:color w:val="000000"/>
          <w:sz w:val="28"/>
          <w:szCs w:val="28"/>
        </w:rPr>
        <w:t xml:space="preserve"> получали только</w:t>
      </w:r>
      <w:r>
        <w:rPr>
          <w:color w:val="000000"/>
          <w:sz w:val="28"/>
          <w:szCs w:val="28"/>
        </w:rPr>
        <w:t xml:space="preserve"> общепринятую медикаментозную терапию,</w:t>
      </w:r>
      <w:r w:rsidRPr="00674350">
        <w:rPr>
          <w:color w:val="000000"/>
          <w:sz w:val="28"/>
          <w:szCs w:val="28"/>
        </w:rPr>
        <w:t xml:space="preserve"> составля</w:t>
      </w:r>
      <w:r>
        <w:rPr>
          <w:color w:val="000000"/>
          <w:sz w:val="28"/>
          <w:szCs w:val="28"/>
        </w:rPr>
        <w:t>я</w:t>
      </w:r>
      <w:r w:rsidRPr="00674350">
        <w:rPr>
          <w:color w:val="000000"/>
          <w:sz w:val="28"/>
          <w:szCs w:val="28"/>
        </w:rPr>
        <w:t xml:space="preserve"> подгруппу сравнения.</w:t>
      </w:r>
    </w:p>
    <w:p w:rsidR="00FC6A7A" w:rsidRDefault="00FC6A7A" w:rsidP="00FC6A7A">
      <w:pPr>
        <w:jc w:val="both"/>
        <w:rPr>
          <w:color w:val="000000"/>
          <w:sz w:val="28"/>
          <w:szCs w:val="28"/>
        </w:rPr>
      </w:pPr>
      <w:r w:rsidRPr="00674350">
        <w:rPr>
          <w:color w:val="000000"/>
          <w:sz w:val="28"/>
          <w:szCs w:val="28"/>
        </w:rPr>
        <w:tab/>
      </w:r>
      <w:r>
        <w:rPr>
          <w:color w:val="000000"/>
          <w:sz w:val="28"/>
          <w:szCs w:val="28"/>
        </w:rPr>
        <w:t xml:space="preserve">Установлено, что преэклампсия на фоне гипоэргического типа токсико-воспалительного синдрома характеризуется развитием </w:t>
      </w:r>
      <w:r w:rsidRPr="009E1E60">
        <w:rPr>
          <w:sz w:val="28"/>
          <w:szCs w:val="28"/>
        </w:rPr>
        <w:t>гипотоническо</w:t>
      </w:r>
      <w:r>
        <w:rPr>
          <w:sz w:val="28"/>
          <w:szCs w:val="28"/>
        </w:rPr>
        <w:t>го</w:t>
      </w:r>
      <w:r w:rsidRPr="009E1E60">
        <w:rPr>
          <w:sz w:val="28"/>
          <w:szCs w:val="28"/>
        </w:rPr>
        <w:t xml:space="preserve"> дисциркуляторного синдрома</w:t>
      </w:r>
      <w:r>
        <w:rPr>
          <w:sz w:val="28"/>
          <w:szCs w:val="28"/>
        </w:rPr>
        <w:t>,</w:t>
      </w:r>
      <w:r w:rsidRPr="009E1E60">
        <w:rPr>
          <w:sz w:val="28"/>
          <w:szCs w:val="28"/>
        </w:rPr>
        <w:t xml:space="preserve"> гиперволемическим типом кровообращения</w:t>
      </w:r>
      <w:r>
        <w:rPr>
          <w:sz w:val="28"/>
          <w:szCs w:val="28"/>
        </w:rPr>
        <w:t xml:space="preserve"> с признаками гипокоагуляции,</w:t>
      </w:r>
      <w:r w:rsidRPr="009E1E60">
        <w:rPr>
          <w:sz w:val="28"/>
          <w:szCs w:val="28"/>
        </w:rPr>
        <w:t xml:space="preserve"> </w:t>
      </w:r>
      <w:r>
        <w:rPr>
          <w:sz w:val="28"/>
          <w:szCs w:val="28"/>
        </w:rPr>
        <w:t>парасимпатикотонией, увеличенным выбросом серотонина,</w:t>
      </w:r>
      <w:r w:rsidRPr="009E1E60">
        <w:rPr>
          <w:sz w:val="28"/>
          <w:szCs w:val="28"/>
        </w:rPr>
        <w:t xml:space="preserve"> </w:t>
      </w:r>
      <w:r>
        <w:rPr>
          <w:sz w:val="28"/>
          <w:szCs w:val="28"/>
        </w:rPr>
        <w:t xml:space="preserve">умеренным </w:t>
      </w:r>
      <w:r w:rsidRPr="009E1E60">
        <w:rPr>
          <w:sz w:val="28"/>
          <w:szCs w:val="28"/>
        </w:rPr>
        <w:t>ростом индекса равновесия окислительных систем крови</w:t>
      </w:r>
      <w:r>
        <w:rPr>
          <w:sz w:val="28"/>
          <w:szCs w:val="28"/>
          <w:lang w:val="uk-UA"/>
        </w:rPr>
        <w:t>,</w:t>
      </w:r>
      <w:r>
        <w:rPr>
          <w:sz w:val="28"/>
          <w:szCs w:val="28"/>
        </w:rPr>
        <w:t xml:space="preserve"> увеличением</w:t>
      </w:r>
      <w:r w:rsidRPr="009E1E60">
        <w:rPr>
          <w:sz w:val="28"/>
          <w:szCs w:val="28"/>
        </w:rPr>
        <w:t xml:space="preserve"> </w:t>
      </w:r>
      <w:r>
        <w:rPr>
          <w:sz w:val="28"/>
          <w:szCs w:val="28"/>
        </w:rPr>
        <w:t>уровня</w:t>
      </w:r>
      <w:r w:rsidRPr="009E1E60">
        <w:rPr>
          <w:sz w:val="28"/>
          <w:szCs w:val="28"/>
        </w:rPr>
        <w:t xml:space="preserve"> молекул средней массы</w:t>
      </w:r>
      <w:r>
        <w:rPr>
          <w:sz w:val="28"/>
          <w:szCs w:val="28"/>
        </w:rPr>
        <w:t xml:space="preserve"> в крови,</w:t>
      </w:r>
      <w:r>
        <w:rPr>
          <w:color w:val="000000"/>
          <w:sz w:val="28"/>
          <w:szCs w:val="28"/>
        </w:rPr>
        <w:t xml:space="preserve"> клинически – превалированием отеков и артериальной гипертензией с высоким диастолическим артериальным давлением. </w:t>
      </w:r>
      <w:r w:rsidRPr="009E1E60">
        <w:rPr>
          <w:sz w:val="28"/>
          <w:szCs w:val="28"/>
        </w:rPr>
        <w:t xml:space="preserve">Гиперэргический </w:t>
      </w:r>
      <w:r>
        <w:rPr>
          <w:sz w:val="28"/>
          <w:szCs w:val="28"/>
        </w:rPr>
        <w:t>вариант</w:t>
      </w:r>
      <w:r w:rsidRPr="009E1E60">
        <w:rPr>
          <w:sz w:val="28"/>
          <w:szCs w:val="28"/>
        </w:rPr>
        <w:t xml:space="preserve"> токсико-воспалительного синдрома </w:t>
      </w:r>
      <w:r>
        <w:rPr>
          <w:sz w:val="28"/>
          <w:szCs w:val="28"/>
        </w:rPr>
        <w:t>проявляется формированием</w:t>
      </w:r>
      <w:r w:rsidRPr="009E1E60">
        <w:rPr>
          <w:sz w:val="28"/>
          <w:szCs w:val="28"/>
        </w:rPr>
        <w:t xml:space="preserve"> спастического дисциркуляторного синдрома</w:t>
      </w:r>
      <w:r>
        <w:rPr>
          <w:sz w:val="28"/>
          <w:szCs w:val="28"/>
        </w:rPr>
        <w:t>, гиповолемического</w:t>
      </w:r>
      <w:r w:rsidRPr="009E1E60">
        <w:rPr>
          <w:sz w:val="28"/>
          <w:szCs w:val="28"/>
        </w:rPr>
        <w:t xml:space="preserve"> тип</w:t>
      </w:r>
      <w:r>
        <w:rPr>
          <w:sz w:val="28"/>
          <w:szCs w:val="28"/>
        </w:rPr>
        <w:t>а</w:t>
      </w:r>
      <w:r w:rsidRPr="009E1E60">
        <w:rPr>
          <w:sz w:val="28"/>
          <w:szCs w:val="28"/>
        </w:rPr>
        <w:t xml:space="preserve"> кровообращения</w:t>
      </w:r>
      <w:r w:rsidRPr="00EF29FE">
        <w:rPr>
          <w:sz w:val="28"/>
          <w:szCs w:val="28"/>
        </w:rPr>
        <w:t xml:space="preserve"> </w:t>
      </w:r>
      <w:r>
        <w:rPr>
          <w:sz w:val="28"/>
          <w:szCs w:val="28"/>
        </w:rPr>
        <w:t>со сгущением</w:t>
      </w:r>
      <w:r w:rsidRPr="009E1E60">
        <w:rPr>
          <w:sz w:val="28"/>
          <w:szCs w:val="28"/>
        </w:rPr>
        <w:t xml:space="preserve"> крови </w:t>
      </w:r>
      <w:r>
        <w:rPr>
          <w:sz w:val="28"/>
          <w:szCs w:val="28"/>
        </w:rPr>
        <w:t>и</w:t>
      </w:r>
      <w:r w:rsidRPr="009E1E60">
        <w:rPr>
          <w:sz w:val="28"/>
          <w:szCs w:val="28"/>
        </w:rPr>
        <w:t xml:space="preserve"> повышением поверхностного натяжения</w:t>
      </w:r>
      <w:r>
        <w:rPr>
          <w:sz w:val="28"/>
          <w:szCs w:val="28"/>
        </w:rPr>
        <w:t>, симпатикотонией,</w:t>
      </w:r>
      <w:r w:rsidRPr="009E1E60">
        <w:rPr>
          <w:sz w:val="28"/>
          <w:szCs w:val="28"/>
        </w:rPr>
        <w:t xml:space="preserve"> </w:t>
      </w:r>
      <w:r>
        <w:rPr>
          <w:sz w:val="28"/>
          <w:szCs w:val="28"/>
        </w:rPr>
        <w:t>увеличением выброса гистамина в кровь, чрезмерной</w:t>
      </w:r>
      <w:r w:rsidRPr="009E1E60">
        <w:rPr>
          <w:sz w:val="28"/>
          <w:szCs w:val="28"/>
        </w:rPr>
        <w:t xml:space="preserve"> интенсификаци</w:t>
      </w:r>
      <w:r>
        <w:rPr>
          <w:sz w:val="28"/>
          <w:szCs w:val="28"/>
        </w:rPr>
        <w:t>й</w:t>
      </w:r>
      <w:r w:rsidRPr="009E1E60">
        <w:rPr>
          <w:sz w:val="28"/>
          <w:szCs w:val="28"/>
        </w:rPr>
        <w:t xml:space="preserve"> процессов липопероксидации с возрастанием индекса равновесия окислительных систем крови</w:t>
      </w:r>
      <w:r>
        <w:rPr>
          <w:sz w:val="28"/>
          <w:szCs w:val="28"/>
        </w:rPr>
        <w:t>, увеличением</w:t>
      </w:r>
      <w:r w:rsidRPr="009E1E60">
        <w:rPr>
          <w:sz w:val="28"/>
          <w:szCs w:val="28"/>
        </w:rPr>
        <w:t xml:space="preserve"> с</w:t>
      </w:r>
      <w:r>
        <w:rPr>
          <w:sz w:val="28"/>
          <w:szCs w:val="28"/>
        </w:rPr>
        <w:t>одержания молекул средней массы,</w:t>
      </w:r>
      <w:r w:rsidRPr="009E1E60">
        <w:rPr>
          <w:sz w:val="28"/>
          <w:szCs w:val="28"/>
        </w:rPr>
        <w:t xml:space="preserve"> клинически </w:t>
      </w:r>
      <w:r>
        <w:rPr>
          <w:sz w:val="28"/>
          <w:szCs w:val="28"/>
        </w:rPr>
        <w:t>– артериальной гипертензией</w:t>
      </w:r>
      <w:r w:rsidRPr="009E1E60">
        <w:rPr>
          <w:sz w:val="28"/>
          <w:szCs w:val="28"/>
        </w:rPr>
        <w:t xml:space="preserve"> с повышением </w:t>
      </w:r>
      <w:r>
        <w:rPr>
          <w:sz w:val="28"/>
          <w:szCs w:val="28"/>
        </w:rPr>
        <w:t>систолического</w:t>
      </w:r>
      <w:r w:rsidRPr="009E1E60">
        <w:rPr>
          <w:sz w:val="28"/>
          <w:szCs w:val="28"/>
        </w:rPr>
        <w:t xml:space="preserve"> </w:t>
      </w:r>
      <w:r>
        <w:rPr>
          <w:sz w:val="28"/>
          <w:szCs w:val="28"/>
        </w:rPr>
        <w:t>давления</w:t>
      </w:r>
      <w:r w:rsidRPr="009E1E60">
        <w:rPr>
          <w:sz w:val="28"/>
          <w:szCs w:val="28"/>
        </w:rPr>
        <w:t>, явлени</w:t>
      </w:r>
      <w:r>
        <w:rPr>
          <w:sz w:val="28"/>
          <w:szCs w:val="28"/>
        </w:rPr>
        <w:t>ями</w:t>
      </w:r>
      <w:r w:rsidRPr="009E1E60">
        <w:rPr>
          <w:sz w:val="28"/>
          <w:szCs w:val="28"/>
        </w:rPr>
        <w:t xml:space="preserve"> гистотоксической дисциркуляторной энцефалопатии</w:t>
      </w:r>
      <w:r>
        <w:rPr>
          <w:sz w:val="28"/>
          <w:szCs w:val="28"/>
        </w:rPr>
        <w:t xml:space="preserve"> и нарушениями функциональной активности печени.</w:t>
      </w:r>
    </w:p>
    <w:p w:rsidR="00FC6A7A" w:rsidRPr="00BD5589" w:rsidRDefault="00FC6A7A" w:rsidP="00FC6A7A">
      <w:pPr>
        <w:jc w:val="both"/>
        <w:rPr>
          <w:color w:val="000000"/>
          <w:sz w:val="28"/>
          <w:szCs w:val="28"/>
        </w:rPr>
      </w:pPr>
      <w:r>
        <w:rPr>
          <w:color w:val="000000"/>
          <w:sz w:val="28"/>
          <w:szCs w:val="28"/>
        </w:rPr>
        <w:t xml:space="preserve"> </w:t>
      </w:r>
      <w:r>
        <w:rPr>
          <w:color w:val="000000"/>
          <w:sz w:val="28"/>
          <w:szCs w:val="28"/>
        </w:rPr>
        <w:tab/>
        <w:t>И</w:t>
      </w:r>
      <w:r w:rsidRPr="00674350">
        <w:rPr>
          <w:color w:val="000000"/>
          <w:sz w:val="28"/>
          <w:szCs w:val="28"/>
        </w:rPr>
        <w:t xml:space="preserve">сследование </w:t>
      </w:r>
      <w:r>
        <w:rPr>
          <w:color w:val="000000"/>
          <w:sz w:val="28"/>
          <w:szCs w:val="28"/>
          <w:lang w:val="en-US"/>
        </w:rPr>
        <w:t>in</w:t>
      </w:r>
      <w:r w:rsidRPr="008A4184">
        <w:rPr>
          <w:color w:val="000000"/>
          <w:sz w:val="28"/>
          <w:szCs w:val="28"/>
        </w:rPr>
        <w:t xml:space="preserve"> </w:t>
      </w:r>
      <w:r>
        <w:rPr>
          <w:color w:val="000000"/>
          <w:sz w:val="28"/>
          <w:szCs w:val="28"/>
          <w:lang w:val="en-US"/>
        </w:rPr>
        <w:t>vitro</w:t>
      </w:r>
      <w:r>
        <w:rPr>
          <w:color w:val="000000"/>
          <w:sz w:val="28"/>
          <w:szCs w:val="28"/>
        </w:rPr>
        <w:t>,</w:t>
      </w:r>
      <w:r w:rsidRPr="00BD5589">
        <w:rPr>
          <w:color w:val="000000"/>
          <w:sz w:val="28"/>
          <w:szCs w:val="28"/>
        </w:rPr>
        <w:t xml:space="preserve"> </w:t>
      </w:r>
      <w:r>
        <w:rPr>
          <w:color w:val="000000"/>
          <w:sz w:val="28"/>
          <w:szCs w:val="28"/>
        </w:rPr>
        <w:t>в</w:t>
      </w:r>
      <w:r w:rsidRPr="00674350">
        <w:rPr>
          <w:color w:val="000000"/>
          <w:sz w:val="28"/>
          <w:szCs w:val="28"/>
        </w:rPr>
        <w:t xml:space="preserve">ыполненное </w:t>
      </w:r>
      <w:r>
        <w:rPr>
          <w:color w:val="000000"/>
          <w:sz w:val="28"/>
          <w:szCs w:val="28"/>
        </w:rPr>
        <w:t>на 234 пробах крови,</w:t>
      </w:r>
      <w:r w:rsidRPr="00BD5589">
        <w:rPr>
          <w:color w:val="000000"/>
          <w:sz w:val="28"/>
          <w:szCs w:val="28"/>
        </w:rPr>
        <w:t xml:space="preserve"> </w:t>
      </w:r>
      <w:r w:rsidRPr="00674350">
        <w:rPr>
          <w:color w:val="000000"/>
          <w:sz w:val="28"/>
          <w:szCs w:val="28"/>
        </w:rPr>
        <w:t>позволило определить направленность</w:t>
      </w:r>
      <w:r>
        <w:rPr>
          <w:color w:val="000000"/>
          <w:sz w:val="28"/>
          <w:szCs w:val="28"/>
        </w:rPr>
        <w:t xml:space="preserve"> и особенности</w:t>
      </w:r>
      <w:r w:rsidRPr="00674350">
        <w:rPr>
          <w:color w:val="000000"/>
          <w:sz w:val="28"/>
          <w:szCs w:val="28"/>
        </w:rPr>
        <w:t xml:space="preserve"> действия </w:t>
      </w:r>
      <w:r w:rsidRPr="00674350">
        <w:rPr>
          <w:color w:val="000000"/>
          <w:sz w:val="28"/>
          <w:szCs w:val="28"/>
          <w:lang w:val="uk-UA"/>
        </w:rPr>
        <w:t>переменного магнитного поля</w:t>
      </w:r>
      <w:r>
        <w:rPr>
          <w:color w:val="000000"/>
          <w:sz w:val="28"/>
          <w:szCs w:val="28"/>
          <w:lang w:val="uk-UA"/>
        </w:rPr>
        <w:t xml:space="preserve"> на тензиометрические и биохимические показатели крови беременных.</w:t>
      </w:r>
      <w:r w:rsidRPr="00674350">
        <w:rPr>
          <w:color w:val="000000"/>
          <w:sz w:val="28"/>
          <w:szCs w:val="28"/>
        </w:rPr>
        <w:t xml:space="preserve"> </w:t>
      </w:r>
      <w:r>
        <w:rPr>
          <w:color w:val="000000"/>
          <w:sz w:val="28"/>
          <w:szCs w:val="28"/>
        </w:rPr>
        <w:t xml:space="preserve">Выявлено, что после омагничивания крови </w:t>
      </w:r>
      <w:r w:rsidRPr="009E1E60">
        <w:rPr>
          <w:sz w:val="28"/>
          <w:szCs w:val="28"/>
        </w:rPr>
        <w:t>ее в</w:t>
      </w:r>
      <w:r>
        <w:rPr>
          <w:sz w:val="28"/>
          <w:szCs w:val="28"/>
        </w:rPr>
        <w:t>язкостные характеристики уменьшаются, подавляется</w:t>
      </w:r>
      <w:r w:rsidRPr="009E1E60">
        <w:rPr>
          <w:sz w:val="28"/>
          <w:szCs w:val="28"/>
        </w:rPr>
        <w:t xml:space="preserve"> выброс биогенных аминов, </w:t>
      </w:r>
      <w:r>
        <w:rPr>
          <w:sz w:val="28"/>
          <w:szCs w:val="28"/>
        </w:rPr>
        <w:t>снижается активность процессов липопероксидации и уровень</w:t>
      </w:r>
      <w:r w:rsidRPr="009E1E60">
        <w:rPr>
          <w:sz w:val="28"/>
          <w:szCs w:val="28"/>
        </w:rPr>
        <w:t xml:space="preserve"> молекул средней массы. Наибольший эффект наблюда</w:t>
      </w:r>
      <w:r>
        <w:rPr>
          <w:sz w:val="28"/>
          <w:szCs w:val="28"/>
        </w:rPr>
        <w:t>лс</w:t>
      </w:r>
      <w:r w:rsidRPr="009E1E60">
        <w:rPr>
          <w:sz w:val="28"/>
          <w:szCs w:val="28"/>
        </w:rPr>
        <w:t xml:space="preserve">я </w:t>
      </w:r>
      <w:r>
        <w:rPr>
          <w:sz w:val="28"/>
          <w:szCs w:val="28"/>
        </w:rPr>
        <w:t xml:space="preserve">в группе </w:t>
      </w:r>
      <w:r w:rsidRPr="009E1E60">
        <w:rPr>
          <w:sz w:val="28"/>
          <w:szCs w:val="28"/>
        </w:rPr>
        <w:t>беременных с гиперэргической формой токсико-воспалительного синдро</w:t>
      </w:r>
      <w:r>
        <w:rPr>
          <w:sz w:val="28"/>
          <w:szCs w:val="28"/>
        </w:rPr>
        <w:t xml:space="preserve">ма. </w:t>
      </w:r>
      <w:r w:rsidRPr="00674350">
        <w:rPr>
          <w:color w:val="000000"/>
          <w:sz w:val="28"/>
          <w:szCs w:val="28"/>
        </w:rPr>
        <w:t xml:space="preserve">Более «щадящее» действие оказывало </w:t>
      </w:r>
      <w:r>
        <w:rPr>
          <w:color w:val="000000"/>
          <w:sz w:val="28"/>
          <w:szCs w:val="28"/>
        </w:rPr>
        <w:t>синусоидальное</w:t>
      </w:r>
      <w:r w:rsidRPr="00674350">
        <w:rPr>
          <w:color w:val="000000"/>
          <w:sz w:val="28"/>
          <w:szCs w:val="28"/>
        </w:rPr>
        <w:t xml:space="preserve"> </w:t>
      </w:r>
      <w:r w:rsidRPr="00674350">
        <w:rPr>
          <w:color w:val="000000"/>
          <w:sz w:val="28"/>
          <w:szCs w:val="28"/>
          <w:lang w:val="uk-UA"/>
        </w:rPr>
        <w:t>поле</w:t>
      </w:r>
      <w:r w:rsidRPr="00674350">
        <w:rPr>
          <w:color w:val="000000"/>
          <w:sz w:val="28"/>
          <w:szCs w:val="28"/>
        </w:rPr>
        <w:t xml:space="preserve"> индукцией 10 мТл </w:t>
      </w:r>
      <w:r>
        <w:rPr>
          <w:color w:val="000000"/>
          <w:sz w:val="28"/>
          <w:szCs w:val="28"/>
        </w:rPr>
        <w:t>пр</w:t>
      </w:r>
      <w:r w:rsidRPr="00674350">
        <w:rPr>
          <w:color w:val="000000"/>
          <w:sz w:val="28"/>
          <w:szCs w:val="28"/>
        </w:rPr>
        <w:t xml:space="preserve">и кратковременном воздействии, что определило его использование в клинической части исследования </w:t>
      </w:r>
      <w:r>
        <w:rPr>
          <w:color w:val="000000"/>
          <w:sz w:val="28"/>
          <w:szCs w:val="28"/>
        </w:rPr>
        <w:t>у беременных</w:t>
      </w:r>
      <w:r w:rsidRPr="00674350">
        <w:rPr>
          <w:color w:val="000000"/>
          <w:sz w:val="28"/>
          <w:szCs w:val="28"/>
        </w:rPr>
        <w:t>.</w:t>
      </w:r>
    </w:p>
    <w:p w:rsidR="00FC6A7A" w:rsidRDefault="00FC6A7A" w:rsidP="00FC6A7A">
      <w:pPr>
        <w:ind w:firstLine="708"/>
        <w:jc w:val="both"/>
        <w:rPr>
          <w:color w:val="000000"/>
          <w:sz w:val="28"/>
          <w:szCs w:val="28"/>
        </w:rPr>
      </w:pPr>
      <w:r w:rsidRPr="00674350">
        <w:rPr>
          <w:color w:val="000000"/>
          <w:sz w:val="28"/>
          <w:szCs w:val="28"/>
        </w:rPr>
        <w:t xml:space="preserve">Различные типы </w:t>
      </w:r>
      <w:r>
        <w:rPr>
          <w:color w:val="000000"/>
          <w:sz w:val="28"/>
          <w:szCs w:val="28"/>
        </w:rPr>
        <w:t>микроциркуляторных и метаболических</w:t>
      </w:r>
      <w:r w:rsidRPr="00674350">
        <w:rPr>
          <w:color w:val="000000"/>
          <w:sz w:val="28"/>
          <w:szCs w:val="28"/>
        </w:rPr>
        <w:t xml:space="preserve"> нарушени</w:t>
      </w:r>
      <w:r>
        <w:rPr>
          <w:color w:val="000000"/>
          <w:sz w:val="28"/>
          <w:szCs w:val="28"/>
        </w:rPr>
        <w:t>й при преэклампсии</w:t>
      </w:r>
      <w:r w:rsidRPr="00674350">
        <w:rPr>
          <w:color w:val="000000"/>
          <w:sz w:val="28"/>
          <w:szCs w:val="28"/>
        </w:rPr>
        <w:t xml:space="preserve"> требовали дифференцированного назначения</w:t>
      </w:r>
      <w:r>
        <w:rPr>
          <w:color w:val="000000"/>
          <w:sz w:val="28"/>
          <w:szCs w:val="28"/>
        </w:rPr>
        <w:t xml:space="preserve"> магнитотерапии. </w:t>
      </w:r>
      <w:r w:rsidRPr="00674350">
        <w:rPr>
          <w:color w:val="000000"/>
          <w:sz w:val="28"/>
          <w:szCs w:val="28"/>
        </w:rPr>
        <w:t xml:space="preserve">Применение </w:t>
      </w:r>
      <w:r w:rsidRPr="00674350">
        <w:rPr>
          <w:color w:val="000000"/>
          <w:sz w:val="28"/>
          <w:szCs w:val="28"/>
          <w:lang w:val="uk-UA"/>
        </w:rPr>
        <w:t xml:space="preserve">переменного магнитного поля </w:t>
      </w:r>
      <w:r>
        <w:rPr>
          <w:color w:val="000000"/>
          <w:sz w:val="28"/>
          <w:szCs w:val="28"/>
          <w:lang w:val="uk-UA"/>
        </w:rPr>
        <w:t xml:space="preserve">низкой частоты </w:t>
      </w:r>
      <w:r w:rsidRPr="00674350">
        <w:rPr>
          <w:color w:val="000000"/>
          <w:sz w:val="28"/>
          <w:szCs w:val="28"/>
        </w:rPr>
        <w:t xml:space="preserve">показано </w:t>
      </w:r>
      <w:r>
        <w:rPr>
          <w:color w:val="000000"/>
          <w:sz w:val="28"/>
          <w:szCs w:val="28"/>
        </w:rPr>
        <w:t xml:space="preserve">в комплексном лечении преэклампсии </w:t>
      </w:r>
      <w:r w:rsidRPr="00674350">
        <w:rPr>
          <w:color w:val="000000"/>
          <w:sz w:val="28"/>
          <w:szCs w:val="28"/>
        </w:rPr>
        <w:t xml:space="preserve">у </w:t>
      </w:r>
      <w:r>
        <w:rPr>
          <w:color w:val="000000"/>
          <w:sz w:val="28"/>
          <w:szCs w:val="28"/>
        </w:rPr>
        <w:t>беременных</w:t>
      </w:r>
      <w:r w:rsidRPr="00674350">
        <w:rPr>
          <w:color w:val="000000"/>
          <w:sz w:val="28"/>
          <w:szCs w:val="28"/>
        </w:rPr>
        <w:t xml:space="preserve"> </w:t>
      </w:r>
      <w:r>
        <w:rPr>
          <w:color w:val="000000"/>
          <w:sz w:val="28"/>
          <w:szCs w:val="28"/>
        </w:rPr>
        <w:t>на фоне гиперэргического типа токсико-воспалительного синдрома</w:t>
      </w:r>
      <w:r w:rsidRPr="00674350">
        <w:rPr>
          <w:color w:val="000000"/>
          <w:sz w:val="28"/>
          <w:szCs w:val="28"/>
        </w:rPr>
        <w:t xml:space="preserve">. </w:t>
      </w:r>
      <w:r>
        <w:rPr>
          <w:color w:val="000000"/>
          <w:sz w:val="28"/>
          <w:szCs w:val="28"/>
        </w:rPr>
        <w:t>В качестве критерия</w:t>
      </w:r>
      <w:r w:rsidRPr="00674350">
        <w:rPr>
          <w:color w:val="000000"/>
          <w:sz w:val="28"/>
          <w:szCs w:val="28"/>
        </w:rPr>
        <w:t xml:space="preserve"> отбора больных для проведения </w:t>
      </w:r>
      <w:r>
        <w:rPr>
          <w:color w:val="000000"/>
          <w:sz w:val="28"/>
          <w:szCs w:val="28"/>
        </w:rPr>
        <w:t>магнито</w:t>
      </w:r>
      <w:r w:rsidRPr="00674350">
        <w:rPr>
          <w:color w:val="000000"/>
          <w:sz w:val="28"/>
          <w:szCs w:val="28"/>
        </w:rPr>
        <w:t xml:space="preserve">терапии </w:t>
      </w:r>
      <w:r>
        <w:rPr>
          <w:color w:val="000000"/>
          <w:sz w:val="28"/>
          <w:szCs w:val="28"/>
        </w:rPr>
        <w:t xml:space="preserve">был предложен </w:t>
      </w:r>
      <w:r w:rsidRPr="00674350">
        <w:rPr>
          <w:color w:val="000000"/>
          <w:sz w:val="28"/>
          <w:szCs w:val="28"/>
        </w:rPr>
        <w:t>индекс вагосимпатического баланса</w:t>
      </w:r>
      <w:r>
        <w:rPr>
          <w:color w:val="000000"/>
          <w:sz w:val="28"/>
          <w:szCs w:val="28"/>
        </w:rPr>
        <w:t>. Р</w:t>
      </w:r>
      <w:r w:rsidRPr="00674350">
        <w:rPr>
          <w:color w:val="000000"/>
          <w:sz w:val="28"/>
          <w:szCs w:val="28"/>
        </w:rPr>
        <w:t>азработана патогенетически обоснованная методика</w:t>
      </w:r>
      <w:r>
        <w:rPr>
          <w:color w:val="000000"/>
          <w:sz w:val="28"/>
          <w:szCs w:val="28"/>
        </w:rPr>
        <w:t xml:space="preserve"> магнитотерапии </w:t>
      </w:r>
      <w:r>
        <w:rPr>
          <w:sz w:val="28"/>
          <w:szCs w:val="28"/>
        </w:rPr>
        <w:t>в комплексном лечении преэклампсии</w:t>
      </w:r>
      <w:r>
        <w:rPr>
          <w:color w:val="000000"/>
          <w:sz w:val="28"/>
          <w:szCs w:val="28"/>
        </w:rPr>
        <w:t xml:space="preserve"> с</w:t>
      </w:r>
      <w:r>
        <w:rPr>
          <w:sz w:val="28"/>
          <w:szCs w:val="28"/>
        </w:rPr>
        <w:t xml:space="preserve"> воздействием на область правого подреберья и левую височную область. </w:t>
      </w:r>
      <w:r w:rsidRPr="00674350">
        <w:rPr>
          <w:color w:val="000000"/>
          <w:sz w:val="28"/>
          <w:szCs w:val="28"/>
        </w:rPr>
        <w:t xml:space="preserve"> </w:t>
      </w:r>
    </w:p>
    <w:p w:rsidR="00FC6A7A" w:rsidRDefault="00FC6A7A" w:rsidP="00FC6A7A">
      <w:pPr>
        <w:ind w:firstLine="708"/>
        <w:jc w:val="both"/>
        <w:rPr>
          <w:sz w:val="28"/>
          <w:szCs w:val="28"/>
        </w:rPr>
      </w:pPr>
      <w:r>
        <w:rPr>
          <w:color w:val="000000"/>
          <w:sz w:val="28"/>
          <w:szCs w:val="28"/>
        </w:rPr>
        <w:lastRenderedPageBreak/>
        <w:t>В клинической части работы п</w:t>
      </w:r>
      <w:r w:rsidRPr="00674350">
        <w:rPr>
          <w:color w:val="000000"/>
          <w:sz w:val="28"/>
          <w:szCs w:val="28"/>
        </w:rPr>
        <w:t xml:space="preserve">роведена оценка эффективности магнитотерапии </w:t>
      </w:r>
      <w:r>
        <w:rPr>
          <w:color w:val="000000"/>
          <w:sz w:val="28"/>
          <w:szCs w:val="28"/>
        </w:rPr>
        <w:t>в комплексном лечении преэкламп</w:t>
      </w:r>
      <w:r>
        <w:rPr>
          <w:color w:val="000000"/>
          <w:sz w:val="28"/>
          <w:szCs w:val="28"/>
          <w:lang w:val="uk-UA"/>
        </w:rPr>
        <w:t>с</w:t>
      </w:r>
      <w:r>
        <w:rPr>
          <w:color w:val="000000"/>
          <w:sz w:val="28"/>
          <w:szCs w:val="28"/>
        </w:rPr>
        <w:t xml:space="preserve">ии беременных </w:t>
      </w:r>
      <w:r w:rsidRPr="00674350">
        <w:rPr>
          <w:color w:val="000000"/>
          <w:sz w:val="28"/>
          <w:szCs w:val="28"/>
        </w:rPr>
        <w:t>при</w:t>
      </w:r>
      <w:r>
        <w:rPr>
          <w:color w:val="000000"/>
          <w:sz w:val="28"/>
          <w:szCs w:val="28"/>
        </w:rPr>
        <w:t xml:space="preserve"> гиперэргическом типе токсико-воспалительного синдрома. </w:t>
      </w:r>
      <w:r w:rsidRPr="00674350">
        <w:rPr>
          <w:color w:val="000000"/>
          <w:sz w:val="28"/>
          <w:szCs w:val="28"/>
        </w:rPr>
        <w:t xml:space="preserve"> </w:t>
      </w:r>
      <w:r>
        <w:rPr>
          <w:color w:val="000000"/>
          <w:sz w:val="28"/>
          <w:szCs w:val="28"/>
        </w:rPr>
        <w:t>У беременных основной подгруппы н</w:t>
      </w:r>
      <w:r w:rsidRPr="00674350">
        <w:rPr>
          <w:color w:val="000000"/>
          <w:sz w:val="28"/>
          <w:szCs w:val="28"/>
        </w:rPr>
        <w:t>а фоне комплексно</w:t>
      </w:r>
      <w:r>
        <w:rPr>
          <w:color w:val="000000"/>
          <w:sz w:val="28"/>
          <w:szCs w:val="28"/>
        </w:rPr>
        <w:t>й терапии</w:t>
      </w:r>
      <w:r w:rsidRPr="00674350">
        <w:rPr>
          <w:color w:val="000000"/>
          <w:sz w:val="28"/>
          <w:szCs w:val="28"/>
        </w:rPr>
        <w:t xml:space="preserve"> в более ранние сроки </w:t>
      </w:r>
      <w:r>
        <w:rPr>
          <w:color w:val="000000"/>
          <w:sz w:val="28"/>
          <w:szCs w:val="28"/>
        </w:rPr>
        <w:t xml:space="preserve">отмечалась нормализация </w:t>
      </w:r>
      <w:r w:rsidRPr="009E1E60">
        <w:rPr>
          <w:sz w:val="28"/>
          <w:szCs w:val="28"/>
        </w:rPr>
        <w:t>вегетативного баланса</w:t>
      </w:r>
      <w:r>
        <w:rPr>
          <w:sz w:val="28"/>
          <w:szCs w:val="28"/>
        </w:rPr>
        <w:t xml:space="preserve"> и окислительных процессов в крови</w:t>
      </w:r>
      <w:r w:rsidRPr="009E1E60">
        <w:rPr>
          <w:sz w:val="28"/>
          <w:szCs w:val="28"/>
        </w:rPr>
        <w:t xml:space="preserve">, снижение поверхностного натяжения крови и ее вязкости, уменьшение уровня медиаторов воспалительной реакции и маркеров эндотоксикоза. Дифференцированное использование магнитотерапии </w:t>
      </w:r>
      <w:r>
        <w:rPr>
          <w:sz w:val="28"/>
          <w:szCs w:val="28"/>
        </w:rPr>
        <w:t>при гиперэргическом</w:t>
      </w:r>
      <w:r w:rsidRPr="009E1E60">
        <w:rPr>
          <w:sz w:val="28"/>
          <w:szCs w:val="28"/>
        </w:rPr>
        <w:t xml:space="preserve"> тип</w:t>
      </w:r>
      <w:r>
        <w:rPr>
          <w:sz w:val="28"/>
          <w:szCs w:val="28"/>
        </w:rPr>
        <w:t>е</w:t>
      </w:r>
      <w:r w:rsidRPr="009E1E60">
        <w:rPr>
          <w:sz w:val="28"/>
          <w:szCs w:val="28"/>
        </w:rPr>
        <w:t xml:space="preserve"> токсико-воспалительного синдрома </w:t>
      </w:r>
      <w:r>
        <w:rPr>
          <w:sz w:val="28"/>
          <w:szCs w:val="28"/>
        </w:rPr>
        <w:t xml:space="preserve">способствовало </w:t>
      </w:r>
      <w:r w:rsidRPr="00674350">
        <w:rPr>
          <w:color w:val="000000"/>
          <w:sz w:val="28"/>
          <w:szCs w:val="28"/>
        </w:rPr>
        <w:t>стабилиз</w:t>
      </w:r>
      <w:r>
        <w:rPr>
          <w:color w:val="000000"/>
          <w:sz w:val="28"/>
          <w:szCs w:val="28"/>
        </w:rPr>
        <w:t>ации клинико-лабораторных</w:t>
      </w:r>
      <w:r w:rsidRPr="00674350">
        <w:rPr>
          <w:color w:val="000000"/>
          <w:sz w:val="28"/>
          <w:szCs w:val="28"/>
        </w:rPr>
        <w:t xml:space="preserve"> показател</w:t>
      </w:r>
      <w:r>
        <w:rPr>
          <w:color w:val="000000"/>
          <w:sz w:val="28"/>
          <w:szCs w:val="28"/>
        </w:rPr>
        <w:t xml:space="preserve">ей, </w:t>
      </w:r>
      <w:r w:rsidRPr="009E1E60">
        <w:rPr>
          <w:sz w:val="28"/>
          <w:szCs w:val="28"/>
        </w:rPr>
        <w:t>устране</w:t>
      </w:r>
      <w:r>
        <w:rPr>
          <w:sz w:val="28"/>
          <w:szCs w:val="28"/>
        </w:rPr>
        <w:t>нию</w:t>
      </w:r>
      <w:r w:rsidRPr="009E1E60">
        <w:rPr>
          <w:sz w:val="28"/>
          <w:szCs w:val="28"/>
        </w:rPr>
        <w:t xml:space="preserve"> микроциркулят</w:t>
      </w:r>
      <w:r>
        <w:rPr>
          <w:sz w:val="28"/>
          <w:szCs w:val="28"/>
        </w:rPr>
        <w:t>орных</w:t>
      </w:r>
      <w:r w:rsidRPr="009E1E60">
        <w:rPr>
          <w:sz w:val="28"/>
          <w:szCs w:val="28"/>
        </w:rPr>
        <w:t xml:space="preserve"> нарушени</w:t>
      </w:r>
      <w:r>
        <w:rPr>
          <w:sz w:val="28"/>
          <w:szCs w:val="28"/>
        </w:rPr>
        <w:t>й</w:t>
      </w:r>
      <w:r w:rsidRPr="009E1E60">
        <w:rPr>
          <w:sz w:val="28"/>
          <w:szCs w:val="28"/>
        </w:rPr>
        <w:t xml:space="preserve">, </w:t>
      </w:r>
      <w:r>
        <w:rPr>
          <w:sz w:val="28"/>
          <w:szCs w:val="28"/>
        </w:rPr>
        <w:t xml:space="preserve">снижению артериального давления, </w:t>
      </w:r>
      <w:r w:rsidRPr="009E1E60">
        <w:rPr>
          <w:sz w:val="28"/>
          <w:szCs w:val="28"/>
        </w:rPr>
        <w:t>корре</w:t>
      </w:r>
      <w:r>
        <w:rPr>
          <w:sz w:val="28"/>
          <w:szCs w:val="28"/>
        </w:rPr>
        <w:t>кции</w:t>
      </w:r>
      <w:r w:rsidRPr="009E1E60">
        <w:rPr>
          <w:sz w:val="28"/>
          <w:szCs w:val="28"/>
        </w:rPr>
        <w:t xml:space="preserve"> неврологически</w:t>
      </w:r>
      <w:r>
        <w:rPr>
          <w:sz w:val="28"/>
          <w:szCs w:val="28"/>
        </w:rPr>
        <w:t>х</w:t>
      </w:r>
      <w:r w:rsidRPr="009E1E60">
        <w:rPr>
          <w:sz w:val="28"/>
          <w:szCs w:val="28"/>
        </w:rPr>
        <w:t xml:space="preserve"> расстройств, </w:t>
      </w:r>
      <w:r>
        <w:rPr>
          <w:sz w:val="28"/>
          <w:szCs w:val="28"/>
        </w:rPr>
        <w:t>восстановлению</w:t>
      </w:r>
      <w:r w:rsidRPr="009E1E60">
        <w:rPr>
          <w:sz w:val="28"/>
          <w:szCs w:val="28"/>
        </w:rPr>
        <w:t xml:space="preserve"> функциональн</w:t>
      </w:r>
      <w:r>
        <w:rPr>
          <w:sz w:val="28"/>
          <w:szCs w:val="28"/>
        </w:rPr>
        <w:t>ой</w:t>
      </w:r>
      <w:r w:rsidRPr="009E1E60">
        <w:rPr>
          <w:sz w:val="28"/>
          <w:szCs w:val="28"/>
        </w:rPr>
        <w:t xml:space="preserve"> активност</w:t>
      </w:r>
      <w:r>
        <w:rPr>
          <w:sz w:val="28"/>
          <w:szCs w:val="28"/>
        </w:rPr>
        <w:t>и</w:t>
      </w:r>
      <w:r w:rsidRPr="009E1E60">
        <w:rPr>
          <w:sz w:val="28"/>
          <w:szCs w:val="28"/>
        </w:rPr>
        <w:t xml:space="preserve"> печени, </w:t>
      </w:r>
      <w:r>
        <w:rPr>
          <w:sz w:val="28"/>
          <w:szCs w:val="28"/>
        </w:rPr>
        <w:t>снижению</w:t>
      </w:r>
      <w:r w:rsidRPr="002A6750">
        <w:rPr>
          <w:sz w:val="28"/>
          <w:szCs w:val="28"/>
        </w:rPr>
        <w:t xml:space="preserve"> частот</w:t>
      </w:r>
      <w:r>
        <w:rPr>
          <w:sz w:val="28"/>
          <w:szCs w:val="28"/>
        </w:rPr>
        <w:t>ы</w:t>
      </w:r>
      <w:r w:rsidRPr="002A6750">
        <w:rPr>
          <w:sz w:val="28"/>
          <w:szCs w:val="28"/>
        </w:rPr>
        <w:t xml:space="preserve"> преждевременных и оперативных родов</w:t>
      </w:r>
      <w:r>
        <w:rPr>
          <w:sz w:val="28"/>
          <w:szCs w:val="28"/>
        </w:rPr>
        <w:t xml:space="preserve"> на 20 %,</w:t>
      </w:r>
      <w:r w:rsidRPr="009E1E60">
        <w:rPr>
          <w:sz w:val="28"/>
          <w:szCs w:val="28"/>
        </w:rPr>
        <w:t xml:space="preserve"> что позвол</w:t>
      </w:r>
      <w:r>
        <w:rPr>
          <w:sz w:val="28"/>
          <w:szCs w:val="28"/>
        </w:rPr>
        <w:t>ило</w:t>
      </w:r>
      <w:r w:rsidRPr="009E1E60">
        <w:rPr>
          <w:sz w:val="28"/>
          <w:szCs w:val="28"/>
        </w:rPr>
        <w:t xml:space="preserve"> пролонгировать </w:t>
      </w:r>
      <w:r>
        <w:rPr>
          <w:sz w:val="28"/>
          <w:szCs w:val="28"/>
        </w:rPr>
        <w:t xml:space="preserve">осложненную </w:t>
      </w:r>
      <w:r w:rsidRPr="009E1E60">
        <w:rPr>
          <w:sz w:val="28"/>
          <w:szCs w:val="28"/>
        </w:rPr>
        <w:t>беременность</w:t>
      </w:r>
      <w:r>
        <w:rPr>
          <w:sz w:val="28"/>
          <w:szCs w:val="28"/>
        </w:rPr>
        <w:t xml:space="preserve"> до 40 недель гестации</w:t>
      </w:r>
      <w:r w:rsidRPr="009E1E60">
        <w:rPr>
          <w:sz w:val="28"/>
          <w:szCs w:val="28"/>
        </w:rPr>
        <w:t xml:space="preserve"> </w:t>
      </w:r>
      <w:r>
        <w:rPr>
          <w:sz w:val="28"/>
        </w:rPr>
        <w:t>с рождением зрелых и жизнеспособных новорожденных</w:t>
      </w:r>
      <w:r w:rsidRPr="009E1E60">
        <w:rPr>
          <w:sz w:val="28"/>
          <w:szCs w:val="28"/>
        </w:rPr>
        <w:t>.</w:t>
      </w:r>
    </w:p>
    <w:p w:rsidR="00FC6A7A" w:rsidRPr="00674350" w:rsidRDefault="00FC6A7A" w:rsidP="00FC6A7A">
      <w:pPr>
        <w:jc w:val="both"/>
        <w:rPr>
          <w:color w:val="000000"/>
          <w:sz w:val="28"/>
          <w:szCs w:val="28"/>
        </w:rPr>
      </w:pPr>
      <w:r w:rsidRPr="00674350">
        <w:rPr>
          <w:color w:val="000000"/>
          <w:sz w:val="28"/>
          <w:szCs w:val="28"/>
        </w:rPr>
        <w:tab/>
        <w:t>Основные результаты исследования внедрены в практику работы лечебно-профилактических учреждений.</w:t>
      </w:r>
    </w:p>
    <w:p w:rsidR="00FC6A7A" w:rsidRPr="00674350" w:rsidRDefault="00FC6A7A" w:rsidP="00FC6A7A">
      <w:pPr>
        <w:jc w:val="both"/>
        <w:rPr>
          <w:color w:val="000000"/>
          <w:sz w:val="28"/>
          <w:szCs w:val="28"/>
          <w:lang w:val="uk-UA"/>
        </w:rPr>
      </w:pPr>
      <w:r w:rsidRPr="00674350">
        <w:rPr>
          <w:color w:val="000000"/>
          <w:sz w:val="28"/>
          <w:szCs w:val="28"/>
        </w:rPr>
        <w:tab/>
      </w:r>
      <w:r w:rsidRPr="001521E9">
        <w:rPr>
          <w:b/>
          <w:color w:val="000000"/>
          <w:sz w:val="28"/>
          <w:szCs w:val="28"/>
        </w:rPr>
        <w:t>Ключевые слова:</w:t>
      </w:r>
      <w:r>
        <w:rPr>
          <w:color w:val="000000"/>
          <w:sz w:val="28"/>
          <w:szCs w:val="28"/>
        </w:rPr>
        <w:t xml:space="preserve"> преэклампсия беременных, токсико-воспалительный синдром, переменное магнитное поле</w:t>
      </w:r>
      <w:r w:rsidRPr="00674350">
        <w:rPr>
          <w:color w:val="000000"/>
          <w:sz w:val="28"/>
          <w:szCs w:val="28"/>
        </w:rPr>
        <w:t>.</w:t>
      </w:r>
    </w:p>
    <w:p w:rsidR="00FC6A7A" w:rsidRDefault="00FC6A7A" w:rsidP="00FC6A7A">
      <w:pPr>
        <w:rPr>
          <w:sz w:val="28"/>
          <w:lang w:val="uk-UA"/>
        </w:rPr>
      </w:pPr>
    </w:p>
    <w:p w:rsidR="00FC6A7A" w:rsidRDefault="00FC6A7A" w:rsidP="00FC6A7A">
      <w:pPr>
        <w:rPr>
          <w:sz w:val="28"/>
          <w:lang w:val="uk-UA"/>
        </w:rPr>
      </w:pPr>
    </w:p>
    <w:p w:rsidR="00FC6A7A" w:rsidRPr="00674350" w:rsidRDefault="00FC6A7A" w:rsidP="00FC6A7A">
      <w:pPr>
        <w:jc w:val="center"/>
        <w:rPr>
          <w:b/>
          <w:color w:val="000000"/>
          <w:sz w:val="28"/>
          <w:szCs w:val="28"/>
          <w:lang w:val="uk-UA"/>
        </w:rPr>
      </w:pPr>
      <w:r w:rsidRPr="00674350">
        <w:rPr>
          <w:b/>
          <w:color w:val="000000"/>
          <w:sz w:val="28"/>
          <w:szCs w:val="28"/>
          <w:lang w:val="en-US"/>
        </w:rPr>
        <w:t>S</w:t>
      </w:r>
      <w:r w:rsidRPr="00674350">
        <w:rPr>
          <w:b/>
          <w:color w:val="000000"/>
          <w:sz w:val="28"/>
          <w:szCs w:val="28"/>
          <w:lang w:val="uk-UA"/>
        </w:rPr>
        <w:t xml:space="preserve">UMMARY </w:t>
      </w:r>
    </w:p>
    <w:p w:rsidR="00FC6A7A" w:rsidRPr="00D8196A" w:rsidRDefault="00FC6A7A" w:rsidP="00FC6A7A">
      <w:pPr>
        <w:autoSpaceDE w:val="0"/>
        <w:autoSpaceDN w:val="0"/>
        <w:adjustRightInd w:val="0"/>
        <w:ind w:firstLine="708"/>
        <w:jc w:val="both"/>
        <w:rPr>
          <w:b/>
          <w:color w:val="000000"/>
          <w:sz w:val="28"/>
          <w:szCs w:val="28"/>
          <w:lang w:val="en-US"/>
        </w:rPr>
      </w:pPr>
      <w:r>
        <w:rPr>
          <w:b/>
          <w:color w:val="000000"/>
          <w:sz w:val="28"/>
          <w:szCs w:val="28"/>
          <w:lang w:val="en-US"/>
        </w:rPr>
        <w:t>Palamarchuk</w:t>
      </w:r>
      <w:r>
        <w:rPr>
          <w:b/>
          <w:color w:val="000000"/>
          <w:sz w:val="28"/>
          <w:szCs w:val="28"/>
          <w:lang w:val="uk-UA"/>
        </w:rPr>
        <w:t> </w:t>
      </w:r>
      <w:r>
        <w:rPr>
          <w:b/>
          <w:color w:val="000000"/>
          <w:sz w:val="28"/>
          <w:szCs w:val="28"/>
          <w:lang w:val="en-US"/>
        </w:rPr>
        <w:t>T</w:t>
      </w:r>
      <w:r w:rsidRPr="00674350">
        <w:rPr>
          <w:b/>
          <w:color w:val="000000"/>
          <w:sz w:val="28"/>
          <w:szCs w:val="28"/>
          <w:lang w:val="en-US"/>
        </w:rPr>
        <w:t>.</w:t>
      </w:r>
      <w:r>
        <w:rPr>
          <w:b/>
          <w:color w:val="000000"/>
          <w:sz w:val="28"/>
          <w:szCs w:val="28"/>
          <w:lang w:val="en-US"/>
        </w:rPr>
        <w:t>U</w:t>
      </w:r>
      <w:r w:rsidRPr="00674350">
        <w:rPr>
          <w:b/>
          <w:color w:val="000000"/>
          <w:sz w:val="28"/>
          <w:szCs w:val="28"/>
          <w:lang w:val="en-US"/>
        </w:rPr>
        <w:t xml:space="preserve">. </w:t>
      </w:r>
      <w:r w:rsidRPr="00674350">
        <w:rPr>
          <w:b/>
          <w:color w:val="000000"/>
          <w:sz w:val="28"/>
          <w:szCs w:val="28"/>
        </w:rPr>
        <w:t>Т</w:t>
      </w:r>
      <w:r w:rsidRPr="00674350">
        <w:rPr>
          <w:b/>
          <w:color w:val="000000"/>
          <w:sz w:val="28"/>
          <w:szCs w:val="28"/>
          <w:lang w:val="en-US"/>
        </w:rPr>
        <w:t>he</w:t>
      </w:r>
      <w:r>
        <w:rPr>
          <w:b/>
          <w:color w:val="000000"/>
          <w:sz w:val="28"/>
          <w:szCs w:val="28"/>
          <w:lang w:val="en-US"/>
        </w:rPr>
        <w:t xml:space="preserve"> </w:t>
      </w:r>
      <w:r w:rsidRPr="00C03313">
        <w:rPr>
          <w:b/>
          <w:color w:val="000000"/>
          <w:sz w:val="28"/>
          <w:szCs w:val="28"/>
          <w:lang w:val="en-US"/>
        </w:rPr>
        <w:t xml:space="preserve">differentiated application </w:t>
      </w:r>
      <w:r w:rsidRPr="00B9645A">
        <w:rPr>
          <w:b/>
          <w:color w:val="000000"/>
          <w:sz w:val="28"/>
          <w:szCs w:val="28"/>
          <w:lang w:val="en-US"/>
        </w:rPr>
        <w:t xml:space="preserve">of </w:t>
      </w:r>
      <w:r w:rsidRPr="00B9645A">
        <w:rPr>
          <w:b/>
          <w:sz w:val="28"/>
          <w:szCs w:val="28"/>
          <w:lang w:val="en-US"/>
        </w:rPr>
        <w:t>low-frequency</w:t>
      </w:r>
      <w:r w:rsidRPr="00A12EC2">
        <w:rPr>
          <w:sz w:val="28"/>
          <w:szCs w:val="28"/>
          <w:lang w:val="en-US"/>
        </w:rPr>
        <w:t xml:space="preserve"> </w:t>
      </w:r>
      <w:r w:rsidRPr="00C03313">
        <w:rPr>
          <w:b/>
          <w:color w:val="000000"/>
          <w:sz w:val="28"/>
          <w:szCs w:val="28"/>
          <w:lang w:val="en-US"/>
        </w:rPr>
        <w:t xml:space="preserve">magnetotherapy in the complex treatment of </w:t>
      </w:r>
      <w:r w:rsidRPr="00C03313">
        <w:rPr>
          <w:b/>
          <w:color w:val="000000"/>
          <w:spacing w:val="2"/>
          <w:sz w:val="28"/>
          <w:szCs w:val="28"/>
          <w:lang w:val="en-US"/>
        </w:rPr>
        <w:t>pregnancy’s</w:t>
      </w:r>
      <w:r w:rsidRPr="00C03313">
        <w:rPr>
          <w:b/>
          <w:sz w:val="28"/>
          <w:szCs w:val="28"/>
          <w:lang w:val="en-US"/>
        </w:rPr>
        <w:t xml:space="preserve"> </w:t>
      </w:r>
      <w:r w:rsidRPr="00C03313">
        <w:rPr>
          <w:b/>
          <w:color w:val="000000"/>
          <w:spacing w:val="2"/>
          <w:sz w:val="28"/>
          <w:szCs w:val="28"/>
          <w:lang w:val="en-US"/>
        </w:rPr>
        <w:t>preeclampsia</w:t>
      </w:r>
      <w:r w:rsidRPr="00D8196A">
        <w:rPr>
          <w:b/>
          <w:color w:val="000000"/>
          <w:sz w:val="28"/>
          <w:szCs w:val="28"/>
          <w:lang w:val="en-US"/>
        </w:rPr>
        <w:t>. - Manuscript.</w:t>
      </w:r>
    </w:p>
    <w:p w:rsidR="00FC6A7A" w:rsidRPr="002A12C3" w:rsidRDefault="00FC6A7A" w:rsidP="00FC6A7A">
      <w:pPr>
        <w:autoSpaceDE w:val="0"/>
        <w:autoSpaceDN w:val="0"/>
        <w:adjustRightInd w:val="0"/>
        <w:ind w:firstLine="708"/>
        <w:jc w:val="both"/>
        <w:rPr>
          <w:sz w:val="28"/>
          <w:szCs w:val="28"/>
          <w:lang w:val="en-US"/>
        </w:rPr>
      </w:pPr>
      <w:r>
        <w:rPr>
          <w:sz w:val="28"/>
          <w:szCs w:val="28"/>
          <w:lang w:val="en-US"/>
        </w:rPr>
        <w:t>Thesis for a scientific degree of Candidate of medical science in speciality</w:t>
      </w:r>
      <w:r w:rsidRPr="00674350">
        <w:rPr>
          <w:sz w:val="28"/>
          <w:szCs w:val="28"/>
          <w:lang w:val="en-US"/>
        </w:rPr>
        <w:t xml:space="preserve"> 14.01.33 – </w:t>
      </w:r>
      <w:r>
        <w:rPr>
          <w:sz w:val="28"/>
          <w:szCs w:val="28"/>
          <w:lang w:val="en-US"/>
        </w:rPr>
        <w:t xml:space="preserve">medical rehabilitation, </w:t>
      </w:r>
      <w:r w:rsidRPr="00674350">
        <w:rPr>
          <w:sz w:val="28"/>
          <w:szCs w:val="28"/>
          <w:lang w:val="en-US"/>
        </w:rPr>
        <w:t>physiotherapy and health resort treatment. Ukrainian scientific research institute of medical rehabilitation and health resort treatment</w:t>
      </w:r>
      <w:r>
        <w:rPr>
          <w:sz w:val="28"/>
          <w:szCs w:val="28"/>
          <w:lang w:val="en-US"/>
        </w:rPr>
        <w:t>, Ministry of Public Health of Ukraine,</w:t>
      </w:r>
      <w:r w:rsidRPr="00674350">
        <w:rPr>
          <w:sz w:val="28"/>
          <w:szCs w:val="28"/>
          <w:lang w:val="en-US"/>
        </w:rPr>
        <w:t xml:space="preserve"> Odessa</w:t>
      </w:r>
      <w:r>
        <w:rPr>
          <w:sz w:val="28"/>
          <w:szCs w:val="28"/>
          <w:lang w:val="en-US"/>
        </w:rPr>
        <w:t>,</w:t>
      </w:r>
      <w:r w:rsidRPr="00674350">
        <w:rPr>
          <w:sz w:val="28"/>
          <w:szCs w:val="28"/>
          <w:lang w:val="en-US"/>
        </w:rPr>
        <w:t xml:space="preserve"> 200</w:t>
      </w:r>
      <w:r>
        <w:rPr>
          <w:sz w:val="28"/>
          <w:szCs w:val="28"/>
          <w:lang w:val="en-US"/>
        </w:rPr>
        <w:t>7</w:t>
      </w:r>
      <w:r w:rsidRPr="00674350">
        <w:rPr>
          <w:sz w:val="28"/>
          <w:szCs w:val="28"/>
          <w:lang w:val="en-US"/>
        </w:rPr>
        <w:t>.</w:t>
      </w:r>
    </w:p>
    <w:p w:rsidR="00FC6A7A" w:rsidRPr="00262BF2" w:rsidRDefault="00FC6A7A" w:rsidP="00FC6A7A">
      <w:pPr>
        <w:autoSpaceDE w:val="0"/>
        <w:autoSpaceDN w:val="0"/>
        <w:adjustRightInd w:val="0"/>
        <w:ind w:firstLine="708"/>
        <w:jc w:val="both"/>
        <w:rPr>
          <w:sz w:val="28"/>
          <w:szCs w:val="28"/>
          <w:lang w:val="en-US"/>
        </w:rPr>
      </w:pPr>
      <w:r w:rsidRPr="00A12EC2">
        <w:rPr>
          <w:sz w:val="28"/>
          <w:szCs w:val="28"/>
          <w:lang w:val="en-US"/>
        </w:rPr>
        <w:t xml:space="preserve">The </w:t>
      </w:r>
      <w:r w:rsidRPr="00262BF2">
        <w:rPr>
          <w:sz w:val="28"/>
          <w:szCs w:val="28"/>
          <w:lang w:val="en-US"/>
        </w:rPr>
        <w:t xml:space="preserve">dissertation is devoted to the issues on efficiency of </w:t>
      </w:r>
      <w:r w:rsidRPr="00262BF2">
        <w:rPr>
          <w:color w:val="000000"/>
          <w:spacing w:val="2"/>
          <w:sz w:val="28"/>
          <w:szCs w:val="28"/>
          <w:lang w:val="en-US"/>
        </w:rPr>
        <w:t>pregnancy’s</w:t>
      </w:r>
      <w:r w:rsidRPr="00262BF2">
        <w:rPr>
          <w:sz w:val="28"/>
          <w:szCs w:val="28"/>
          <w:lang w:val="en-US"/>
        </w:rPr>
        <w:t xml:space="preserve"> </w:t>
      </w:r>
      <w:r w:rsidRPr="00262BF2">
        <w:rPr>
          <w:color w:val="000000"/>
          <w:spacing w:val="2"/>
          <w:sz w:val="28"/>
          <w:szCs w:val="28"/>
          <w:lang w:val="en-US"/>
        </w:rPr>
        <w:t xml:space="preserve">preeclampsia complex </w:t>
      </w:r>
      <w:r w:rsidRPr="00262BF2">
        <w:rPr>
          <w:sz w:val="28"/>
          <w:szCs w:val="28"/>
          <w:lang w:val="en-US"/>
        </w:rPr>
        <w:t>treatment with using of low-frequency magnetotherapy on the basis of studying peculiarities of the microcirculatory and metabolic disorders at formation of different types of toxicoinflammatory syndrome.</w:t>
      </w:r>
      <w:r w:rsidRPr="00262BF2">
        <w:rPr>
          <w:color w:val="000000"/>
          <w:spacing w:val="2"/>
          <w:sz w:val="28"/>
          <w:szCs w:val="28"/>
          <w:lang w:val="en-US"/>
        </w:rPr>
        <w:t xml:space="preserve"> Hypoergic and hyperergic </w:t>
      </w:r>
      <w:r w:rsidRPr="00262BF2">
        <w:rPr>
          <w:sz w:val="28"/>
          <w:szCs w:val="28"/>
          <w:lang w:val="en-US"/>
        </w:rPr>
        <w:t xml:space="preserve">types of toxicoinflammatory syndrome were detailed on the indices of heart rate variability, blood superficial tension and blood biochemical endotoxicosis parameters. Investigation in vitro has defined a primary orientation of action of low-frequency alternating magnetic field on </w:t>
      </w:r>
      <w:r w:rsidRPr="00262BF2">
        <w:rPr>
          <w:color w:val="000000"/>
          <w:spacing w:val="2"/>
          <w:sz w:val="28"/>
          <w:szCs w:val="28"/>
          <w:lang w:val="en-US"/>
        </w:rPr>
        <w:t>tensiometry</w:t>
      </w:r>
      <w:r w:rsidRPr="00262BF2">
        <w:rPr>
          <w:sz w:val="28"/>
          <w:szCs w:val="28"/>
          <w:lang w:val="en-US"/>
        </w:rPr>
        <w:t xml:space="preserve">, rheometry and biochemical blood parameters that has allowed proving magnetotherapy technique. In case of </w:t>
      </w:r>
      <w:r w:rsidRPr="00262BF2">
        <w:rPr>
          <w:color w:val="000000"/>
          <w:spacing w:val="2"/>
          <w:sz w:val="28"/>
          <w:szCs w:val="28"/>
          <w:lang w:val="en-US"/>
        </w:rPr>
        <w:t>pregnancy’s</w:t>
      </w:r>
      <w:r w:rsidRPr="00262BF2">
        <w:rPr>
          <w:sz w:val="28"/>
          <w:szCs w:val="28"/>
          <w:lang w:val="en-US"/>
        </w:rPr>
        <w:t xml:space="preserve"> </w:t>
      </w:r>
      <w:r w:rsidRPr="00262BF2">
        <w:rPr>
          <w:color w:val="000000"/>
          <w:spacing w:val="2"/>
          <w:sz w:val="28"/>
          <w:szCs w:val="28"/>
          <w:lang w:val="en-US"/>
        </w:rPr>
        <w:t>preeclampsia</w:t>
      </w:r>
      <w:r w:rsidRPr="00262BF2">
        <w:rPr>
          <w:sz w:val="28"/>
          <w:szCs w:val="28"/>
          <w:lang w:val="en-US"/>
        </w:rPr>
        <w:t xml:space="preserve"> with </w:t>
      </w:r>
      <w:r w:rsidRPr="00262BF2">
        <w:rPr>
          <w:color w:val="000000"/>
          <w:spacing w:val="2"/>
          <w:sz w:val="28"/>
          <w:szCs w:val="28"/>
          <w:lang w:val="en-US"/>
        </w:rPr>
        <w:t xml:space="preserve">hyperergic </w:t>
      </w:r>
      <w:r w:rsidRPr="00262BF2">
        <w:rPr>
          <w:sz w:val="28"/>
          <w:szCs w:val="28"/>
          <w:lang w:val="en-US"/>
        </w:rPr>
        <w:t>types of toxicoinflammatory syndrome and sympathicotonia, spastic disorders of microcirculation, blood condensation and marked endotoxicosis the efficiency of magnetotherapy is proved</w:t>
      </w:r>
      <w:r w:rsidRPr="0079419F">
        <w:rPr>
          <w:sz w:val="28"/>
          <w:szCs w:val="28"/>
          <w:lang w:val="en-US"/>
        </w:rPr>
        <w:t>.</w:t>
      </w:r>
      <w:r w:rsidRPr="00262BF2">
        <w:rPr>
          <w:sz w:val="28"/>
          <w:szCs w:val="28"/>
          <w:lang w:val="en-US"/>
        </w:rPr>
        <w:t xml:space="preserve">  </w:t>
      </w:r>
      <w:r w:rsidRPr="00CD5DEC">
        <w:rPr>
          <w:color w:val="000000"/>
          <w:sz w:val="28"/>
          <w:szCs w:val="28"/>
        </w:rPr>
        <w:t>Т</w:t>
      </w:r>
      <w:r w:rsidRPr="00CD5DEC">
        <w:rPr>
          <w:color w:val="000000"/>
          <w:sz w:val="28"/>
          <w:szCs w:val="28"/>
          <w:lang w:val="en-US"/>
        </w:rPr>
        <w:t xml:space="preserve">he differentiated application of </w:t>
      </w:r>
      <w:r w:rsidRPr="00CD5DEC">
        <w:rPr>
          <w:sz w:val="28"/>
          <w:szCs w:val="28"/>
          <w:lang w:val="en-US"/>
        </w:rPr>
        <w:t xml:space="preserve">low-frequency </w:t>
      </w:r>
      <w:r w:rsidRPr="00CD5DEC">
        <w:rPr>
          <w:color w:val="000000"/>
          <w:sz w:val="28"/>
          <w:szCs w:val="28"/>
          <w:lang w:val="en-US"/>
        </w:rPr>
        <w:t xml:space="preserve">magnetotherapy in the complex treatment of </w:t>
      </w:r>
      <w:r w:rsidRPr="00CD5DEC">
        <w:rPr>
          <w:color w:val="000000"/>
          <w:spacing w:val="2"/>
          <w:sz w:val="28"/>
          <w:szCs w:val="28"/>
          <w:lang w:val="en-US"/>
        </w:rPr>
        <w:t>pregnancy’s</w:t>
      </w:r>
      <w:r w:rsidRPr="00CD5DEC">
        <w:rPr>
          <w:sz w:val="28"/>
          <w:szCs w:val="28"/>
          <w:lang w:val="en-US"/>
        </w:rPr>
        <w:t xml:space="preserve"> </w:t>
      </w:r>
      <w:r w:rsidRPr="00CD5DEC">
        <w:rPr>
          <w:color w:val="000000"/>
          <w:spacing w:val="2"/>
          <w:sz w:val="28"/>
          <w:szCs w:val="28"/>
          <w:lang w:val="en-US"/>
        </w:rPr>
        <w:t>preeclampsia</w:t>
      </w:r>
      <w:r w:rsidRPr="00262BF2">
        <w:rPr>
          <w:sz w:val="28"/>
          <w:szCs w:val="28"/>
          <w:lang w:val="en-US"/>
        </w:rPr>
        <w:t xml:space="preserve"> </w:t>
      </w:r>
      <w:r>
        <w:rPr>
          <w:sz w:val="28"/>
          <w:szCs w:val="28"/>
          <w:lang w:val="en-US"/>
        </w:rPr>
        <w:t xml:space="preserve">showed the </w:t>
      </w:r>
      <w:r w:rsidRPr="00262BF2">
        <w:rPr>
          <w:sz w:val="28"/>
          <w:szCs w:val="28"/>
          <w:lang w:val="en-US"/>
        </w:rPr>
        <w:t xml:space="preserve">normalization of the clinical and laboratory parameters </w:t>
      </w:r>
      <w:r>
        <w:rPr>
          <w:sz w:val="28"/>
          <w:szCs w:val="28"/>
          <w:lang w:val="en-US"/>
        </w:rPr>
        <w:t>and</w:t>
      </w:r>
      <w:r w:rsidRPr="00262BF2">
        <w:rPr>
          <w:sz w:val="28"/>
          <w:szCs w:val="28"/>
          <w:lang w:val="en-US"/>
        </w:rPr>
        <w:t xml:space="preserve"> has allowed to prolong the complicated pregnancy till 40 weeks gestation and reduce the frequency of preterm and operative delivery on 20 %.</w:t>
      </w:r>
    </w:p>
    <w:p w:rsidR="00FC6A7A" w:rsidRPr="00AF482A" w:rsidRDefault="00FC6A7A" w:rsidP="00FC6A7A">
      <w:pPr>
        <w:ind w:firstLine="708"/>
        <w:rPr>
          <w:sz w:val="28"/>
          <w:lang w:val="en-US"/>
        </w:rPr>
      </w:pPr>
      <w:r w:rsidRPr="00674350">
        <w:rPr>
          <w:b/>
          <w:sz w:val="28"/>
          <w:szCs w:val="28"/>
          <w:lang w:val="en-US"/>
        </w:rPr>
        <w:lastRenderedPageBreak/>
        <w:t>Key words</w:t>
      </w:r>
      <w:r w:rsidRPr="00674350">
        <w:rPr>
          <w:sz w:val="28"/>
          <w:szCs w:val="28"/>
          <w:lang w:val="en-US"/>
        </w:rPr>
        <w:t xml:space="preserve">: </w:t>
      </w:r>
      <w:r w:rsidRPr="00262BF2">
        <w:rPr>
          <w:color w:val="000000"/>
          <w:spacing w:val="2"/>
          <w:sz w:val="28"/>
          <w:szCs w:val="28"/>
          <w:lang w:val="en-US"/>
        </w:rPr>
        <w:t>pregnancy’s</w:t>
      </w:r>
      <w:r w:rsidRPr="00262BF2">
        <w:rPr>
          <w:sz w:val="28"/>
          <w:szCs w:val="28"/>
          <w:lang w:val="en-US"/>
        </w:rPr>
        <w:t xml:space="preserve"> </w:t>
      </w:r>
      <w:r w:rsidRPr="00262BF2">
        <w:rPr>
          <w:color w:val="000000"/>
          <w:spacing w:val="2"/>
          <w:sz w:val="28"/>
          <w:szCs w:val="28"/>
          <w:lang w:val="en-US"/>
        </w:rPr>
        <w:t>preeclampsia</w:t>
      </w:r>
      <w:r w:rsidRPr="00674350">
        <w:rPr>
          <w:sz w:val="28"/>
          <w:szCs w:val="28"/>
          <w:lang w:val="en-US"/>
        </w:rPr>
        <w:t xml:space="preserve">, </w:t>
      </w:r>
      <w:r w:rsidRPr="00262BF2">
        <w:rPr>
          <w:sz w:val="28"/>
          <w:szCs w:val="28"/>
          <w:lang w:val="en-US"/>
        </w:rPr>
        <w:t>toxicoinflammatory syndrome</w:t>
      </w:r>
      <w:r w:rsidRPr="00674350">
        <w:rPr>
          <w:sz w:val="28"/>
          <w:szCs w:val="28"/>
          <w:lang w:val="en-US"/>
        </w:rPr>
        <w:t>, alternating magnetic field.</w:t>
      </w:r>
    </w:p>
    <w:p w:rsidR="00FC6A7A" w:rsidRPr="00B01010" w:rsidRDefault="00FC6A7A" w:rsidP="00FC6A7A">
      <w:pPr>
        <w:rPr>
          <w:sz w:val="28"/>
          <w:lang w:val="en-US"/>
        </w:rPr>
      </w:pPr>
    </w:p>
    <w:p w:rsidR="00FC6A7A" w:rsidRDefault="00FC6A7A" w:rsidP="00FC6A7A">
      <w:pPr>
        <w:rPr>
          <w:sz w:val="28"/>
          <w:lang w:val="uk-UA"/>
        </w:rPr>
      </w:pPr>
    </w:p>
    <w:p w:rsidR="00FC6A7A" w:rsidRDefault="00FC6A7A" w:rsidP="00FC6A7A">
      <w:pPr>
        <w:jc w:val="center"/>
        <w:rPr>
          <w:b/>
          <w:color w:val="000000"/>
          <w:sz w:val="28"/>
          <w:szCs w:val="28"/>
          <w:lang w:val="uk-UA"/>
        </w:rPr>
      </w:pPr>
      <w:r>
        <w:rPr>
          <w:b/>
          <w:color w:val="000000"/>
          <w:sz w:val="28"/>
          <w:szCs w:val="28"/>
          <w:lang w:val="uk-UA"/>
        </w:rPr>
        <w:br w:type="page"/>
      </w:r>
      <w:r w:rsidRPr="00674350">
        <w:rPr>
          <w:b/>
          <w:color w:val="000000"/>
          <w:sz w:val="28"/>
          <w:szCs w:val="28"/>
          <w:lang w:val="uk-UA"/>
        </w:rPr>
        <w:lastRenderedPageBreak/>
        <w:t>СПИСОК УМОВНИХ СКОРОЧЕНЬ</w:t>
      </w:r>
    </w:p>
    <w:p w:rsidR="00FC6A7A" w:rsidRPr="00674350" w:rsidRDefault="00FC6A7A" w:rsidP="00FC6A7A">
      <w:pPr>
        <w:jc w:val="center"/>
        <w:rPr>
          <w:b/>
          <w:color w:val="000000"/>
          <w:sz w:val="28"/>
          <w:szCs w:val="28"/>
          <w:lang w:val="uk-UA"/>
        </w:rPr>
      </w:pPr>
    </w:p>
    <w:p w:rsidR="00FC6A7A" w:rsidRPr="00674350" w:rsidRDefault="00FC6A7A" w:rsidP="00FC6A7A">
      <w:pPr>
        <w:jc w:val="both"/>
        <w:rPr>
          <w:color w:val="000000"/>
          <w:sz w:val="28"/>
          <w:szCs w:val="28"/>
          <w:lang w:val="uk-UA"/>
        </w:rPr>
      </w:pPr>
      <w:r w:rsidRPr="00674350">
        <w:rPr>
          <w:color w:val="000000"/>
          <w:sz w:val="28"/>
          <w:szCs w:val="28"/>
          <w:lang w:val="uk-UA"/>
        </w:rPr>
        <w:t>АОС – антиоксидантна система</w:t>
      </w:r>
    </w:p>
    <w:p w:rsidR="00FC6A7A" w:rsidRPr="00674350" w:rsidRDefault="00FC6A7A" w:rsidP="00FC6A7A">
      <w:pPr>
        <w:jc w:val="both"/>
        <w:rPr>
          <w:color w:val="000000"/>
          <w:sz w:val="28"/>
          <w:szCs w:val="28"/>
          <w:lang w:val="uk-UA"/>
        </w:rPr>
      </w:pPr>
      <w:r w:rsidRPr="00674350">
        <w:rPr>
          <w:color w:val="000000"/>
          <w:sz w:val="28"/>
          <w:szCs w:val="28"/>
          <w:lang w:val="uk-UA"/>
        </w:rPr>
        <w:t>АТ – артеріальний тиск</w:t>
      </w:r>
    </w:p>
    <w:p w:rsidR="00FC6A7A" w:rsidRPr="00674350" w:rsidRDefault="00FC6A7A" w:rsidP="00FC6A7A">
      <w:pPr>
        <w:jc w:val="both"/>
        <w:rPr>
          <w:color w:val="000000"/>
          <w:sz w:val="28"/>
          <w:szCs w:val="28"/>
          <w:lang w:val="uk-UA"/>
        </w:rPr>
      </w:pPr>
      <w:r w:rsidRPr="00674350">
        <w:rPr>
          <w:color w:val="000000"/>
          <w:sz w:val="28"/>
          <w:szCs w:val="28"/>
          <w:lang w:val="uk-UA"/>
        </w:rPr>
        <w:t>ЗМП – змінне магнітне поле</w:t>
      </w:r>
    </w:p>
    <w:p w:rsidR="00FC6A7A" w:rsidRPr="00674350" w:rsidRDefault="00FC6A7A" w:rsidP="00FC6A7A">
      <w:pPr>
        <w:jc w:val="both"/>
        <w:rPr>
          <w:color w:val="000000"/>
          <w:sz w:val="28"/>
          <w:szCs w:val="28"/>
          <w:lang w:val="uk-UA"/>
        </w:rPr>
      </w:pPr>
      <w:r w:rsidRPr="00674350">
        <w:rPr>
          <w:color w:val="000000"/>
          <w:sz w:val="28"/>
          <w:szCs w:val="28"/>
          <w:lang w:val="uk-UA"/>
        </w:rPr>
        <w:t>ВНС – вегетативна нервова система</w:t>
      </w:r>
    </w:p>
    <w:p w:rsidR="00FC6A7A" w:rsidRPr="00674350" w:rsidRDefault="00FC6A7A" w:rsidP="00FC6A7A">
      <w:pPr>
        <w:jc w:val="both"/>
        <w:rPr>
          <w:color w:val="000000"/>
          <w:sz w:val="28"/>
          <w:szCs w:val="28"/>
          <w:lang w:val="uk-UA"/>
        </w:rPr>
      </w:pPr>
      <w:r w:rsidRPr="00674350">
        <w:rPr>
          <w:color w:val="000000"/>
          <w:sz w:val="28"/>
          <w:szCs w:val="28"/>
          <w:lang w:val="uk-UA"/>
        </w:rPr>
        <w:t xml:space="preserve">ВСР – варіабельність серцевого ритму </w:t>
      </w:r>
    </w:p>
    <w:p w:rsidR="00FC6A7A" w:rsidRPr="00674350" w:rsidRDefault="00FC6A7A" w:rsidP="00FC6A7A">
      <w:pPr>
        <w:jc w:val="both"/>
        <w:rPr>
          <w:color w:val="000000"/>
          <w:sz w:val="28"/>
          <w:szCs w:val="28"/>
          <w:lang w:val="uk-UA"/>
        </w:rPr>
      </w:pPr>
      <w:r w:rsidRPr="00674350">
        <w:rPr>
          <w:color w:val="000000"/>
          <w:sz w:val="28"/>
          <w:szCs w:val="28"/>
          <w:lang w:val="uk-UA"/>
        </w:rPr>
        <w:t>ДК – дієнові кон'югати</w:t>
      </w:r>
    </w:p>
    <w:p w:rsidR="00FC6A7A" w:rsidRPr="00674350" w:rsidRDefault="00FC6A7A" w:rsidP="00FC6A7A">
      <w:pPr>
        <w:jc w:val="both"/>
        <w:rPr>
          <w:color w:val="000000"/>
          <w:sz w:val="28"/>
          <w:szCs w:val="28"/>
          <w:lang w:val="uk-UA"/>
        </w:rPr>
      </w:pPr>
      <w:r w:rsidRPr="00674350">
        <w:rPr>
          <w:color w:val="000000"/>
          <w:sz w:val="28"/>
          <w:szCs w:val="28"/>
          <w:lang w:val="uk-UA"/>
        </w:rPr>
        <w:t>ІРОС – індекс рівноваги окисн</w:t>
      </w:r>
      <w:r>
        <w:rPr>
          <w:color w:val="000000"/>
          <w:sz w:val="28"/>
          <w:szCs w:val="28"/>
          <w:lang w:val="uk-UA"/>
        </w:rPr>
        <w:t>их</w:t>
      </w:r>
      <w:r w:rsidRPr="00674350">
        <w:rPr>
          <w:color w:val="000000"/>
          <w:sz w:val="28"/>
          <w:szCs w:val="28"/>
          <w:lang w:val="uk-UA"/>
        </w:rPr>
        <w:t xml:space="preserve"> систем</w:t>
      </w:r>
    </w:p>
    <w:p w:rsidR="00FC6A7A" w:rsidRDefault="00FC6A7A" w:rsidP="00FC6A7A">
      <w:pPr>
        <w:jc w:val="both"/>
        <w:rPr>
          <w:color w:val="000000"/>
          <w:sz w:val="28"/>
          <w:szCs w:val="28"/>
          <w:lang w:val="uk-UA"/>
        </w:rPr>
      </w:pPr>
      <w:r w:rsidRPr="00674350">
        <w:rPr>
          <w:color w:val="000000"/>
          <w:sz w:val="28"/>
          <w:szCs w:val="28"/>
          <w:lang w:val="uk-UA"/>
        </w:rPr>
        <w:t>МДА – малоновий діальдегід</w:t>
      </w:r>
    </w:p>
    <w:p w:rsidR="00FC6A7A" w:rsidRDefault="00FC6A7A" w:rsidP="00FC6A7A">
      <w:pPr>
        <w:jc w:val="both"/>
        <w:rPr>
          <w:color w:val="000000"/>
          <w:sz w:val="28"/>
          <w:szCs w:val="28"/>
          <w:lang w:val="uk-UA"/>
        </w:rPr>
      </w:pPr>
      <w:r>
        <w:rPr>
          <w:color w:val="000000"/>
          <w:sz w:val="28"/>
          <w:szCs w:val="28"/>
          <w:lang w:val="uk-UA"/>
        </w:rPr>
        <w:t>МСМ – молекули середньої маси</w:t>
      </w:r>
    </w:p>
    <w:p w:rsidR="00FC6A7A" w:rsidRPr="00674350" w:rsidRDefault="00FC6A7A" w:rsidP="00FC6A7A">
      <w:pPr>
        <w:jc w:val="both"/>
        <w:rPr>
          <w:color w:val="000000"/>
          <w:sz w:val="28"/>
          <w:szCs w:val="28"/>
          <w:lang w:val="uk-UA"/>
        </w:rPr>
      </w:pPr>
      <w:r>
        <w:rPr>
          <w:color w:val="000000"/>
          <w:sz w:val="28"/>
          <w:szCs w:val="28"/>
          <w:lang w:val="uk-UA"/>
        </w:rPr>
        <w:t>МТ- магнітотерапія</w:t>
      </w:r>
    </w:p>
    <w:p w:rsidR="00FC6A7A" w:rsidRPr="00674350" w:rsidRDefault="00FC6A7A" w:rsidP="00FC6A7A">
      <w:pPr>
        <w:jc w:val="both"/>
        <w:rPr>
          <w:color w:val="000000"/>
          <w:sz w:val="28"/>
          <w:szCs w:val="28"/>
          <w:lang w:val="uk-UA"/>
        </w:rPr>
      </w:pPr>
      <w:r w:rsidRPr="00674350">
        <w:rPr>
          <w:color w:val="000000"/>
          <w:sz w:val="28"/>
          <w:szCs w:val="28"/>
          <w:lang w:val="uk-UA"/>
        </w:rPr>
        <w:t>ПГЕ – перекисний гемоліз еритроцитів</w:t>
      </w:r>
    </w:p>
    <w:p w:rsidR="00FC6A7A" w:rsidRPr="00674350" w:rsidRDefault="00FC6A7A" w:rsidP="00FC6A7A">
      <w:pPr>
        <w:jc w:val="both"/>
        <w:rPr>
          <w:color w:val="000000"/>
          <w:sz w:val="28"/>
          <w:szCs w:val="28"/>
          <w:lang w:val="uk-UA"/>
        </w:rPr>
      </w:pPr>
      <w:r w:rsidRPr="00674350">
        <w:rPr>
          <w:color w:val="000000"/>
          <w:sz w:val="28"/>
          <w:szCs w:val="28"/>
          <w:lang w:val="uk-UA"/>
        </w:rPr>
        <w:t>ПОЛ – перекисне окислення ліпідів</w:t>
      </w:r>
    </w:p>
    <w:p w:rsidR="00FC6A7A" w:rsidRDefault="00FC6A7A" w:rsidP="00FC6A7A">
      <w:pPr>
        <w:rPr>
          <w:color w:val="000000"/>
          <w:sz w:val="28"/>
          <w:szCs w:val="28"/>
          <w:lang w:val="uk-UA"/>
        </w:rPr>
      </w:pPr>
      <w:r w:rsidRPr="00674350">
        <w:rPr>
          <w:color w:val="000000"/>
          <w:sz w:val="28"/>
          <w:szCs w:val="28"/>
          <w:lang w:val="uk-UA"/>
        </w:rPr>
        <w:t>ПН – поверхневий натяг</w:t>
      </w:r>
      <w:r w:rsidRPr="00AB20EF">
        <w:rPr>
          <w:color w:val="000000"/>
          <w:sz w:val="28"/>
          <w:szCs w:val="28"/>
          <w:lang w:val="uk-UA"/>
        </w:rPr>
        <w:t xml:space="preserve"> </w:t>
      </w:r>
    </w:p>
    <w:p w:rsidR="00FC6A7A" w:rsidRPr="00E70CC4" w:rsidRDefault="00FC6A7A" w:rsidP="00FC6A7A">
      <w:pPr>
        <w:rPr>
          <w:sz w:val="28"/>
          <w:lang w:val="uk-UA"/>
        </w:rPr>
      </w:pPr>
      <w:r>
        <w:rPr>
          <w:color w:val="000000"/>
          <w:sz w:val="28"/>
          <w:szCs w:val="28"/>
          <w:lang w:val="uk-UA"/>
        </w:rPr>
        <w:t>ПВ – прееклампсія вагітних</w:t>
      </w:r>
    </w:p>
    <w:p w:rsidR="00FC6A7A" w:rsidRPr="00674350" w:rsidRDefault="00FC6A7A" w:rsidP="00FC6A7A">
      <w:pPr>
        <w:jc w:val="both"/>
        <w:rPr>
          <w:color w:val="000000"/>
          <w:sz w:val="28"/>
          <w:szCs w:val="28"/>
          <w:lang w:val="uk-UA"/>
        </w:rPr>
      </w:pPr>
      <w:r>
        <w:rPr>
          <w:color w:val="000000"/>
          <w:sz w:val="28"/>
          <w:szCs w:val="28"/>
          <w:lang w:val="uk-UA"/>
        </w:rPr>
        <w:t>СОД – супероксиддисмутаза</w:t>
      </w:r>
    </w:p>
    <w:p w:rsidR="00FC6A7A" w:rsidRDefault="00FC6A7A" w:rsidP="00FC6A7A">
      <w:pPr>
        <w:rPr>
          <w:color w:val="000000"/>
          <w:sz w:val="28"/>
          <w:szCs w:val="28"/>
          <w:lang w:val="uk-UA"/>
        </w:rPr>
      </w:pPr>
    </w:p>
    <w:p w:rsidR="00FC6A7A" w:rsidRPr="00D261C4" w:rsidRDefault="00FC6A7A" w:rsidP="00FC6A7A">
      <w:pPr>
        <w:rPr>
          <w:lang w:val="uk-UA"/>
        </w:rPr>
      </w:pPr>
    </w:p>
    <w:p w:rsidR="00764E0B" w:rsidRPr="00FC6A7A" w:rsidRDefault="00764E0B" w:rsidP="00764E0B">
      <w:pPr>
        <w:spacing w:line="360" w:lineRule="auto"/>
        <w:ind w:firstLine="567"/>
        <w:jc w:val="both"/>
      </w:pPr>
      <w:bookmarkStart w:id="1" w:name="_GoBack"/>
      <w:bookmarkEnd w:id="1"/>
    </w:p>
    <w:p w:rsidR="005633A5" w:rsidRPr="00764E0B" w:rsidRDefault="005633A5" w:rsidP="005633A5">
      <w:pPr>
        <w:pStyle w:val="24"/>
        <w:widowControl w:val="0"/>
        <w:spacing w:line="348" w:lineRule="auto"/>
        <w:rPr>
          <w:b/>
        </w:rPr>
      </w:pPr>
    </w:p>
    <w:p w:rsidR="003E6FBD" w:rsidRPr="00764E0B" w:rsidRDefault="003E6FBD" w:rsidP="005633A5">
      <w:pPr>
        <w:spacing w:line="360" w:lineRule="auto"/>
        <w:ind w:firstLine="709"/>
        <w:jc w:val="both"/>
        <w:rPr>
          <w:sz w:val="28"/>
        </w:rPr>
      </w:pPr>
    </w:p>
    <w:p w:rsidR="00E8063E" w:rsidRDefault="00E8063E" w:rsidP="002705DE">
      <w:pPr>
        <w:pStyle w:val="afe"/>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4" w:history="1">
        <w:r>
          <w:rPr>
            <w:rStyle w:val="af6"/>
            <w:color w:val="0070C0"/>
          </w:rPr>
          <w:t>http://www.mydisser.com/search.html</w:t>
        </w:r>
      </w:hyperlink>
      <w:bookmarkStart w:id="2" w:name="_PictureBullets"/>
      <w:bookmarkEnd w:id="2"/>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130" w:rsidRDefault="006D6130">
      <w:r>
        <w:separator/>
      </w:r>
    </w:p>
  </w:endnote>
  <w:endnote w:type="continuationSeparator" w:id="0">
    <w:p w:rsidR="006D6130" w:rsidRDefault="006D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130" w:rsidRDefault="006D6130">
      <w:r>
        <w:separator/>
      </w:r>
    </w:p>
  </w:footnote>
  <w:footnote w:type="continuationSeparator" w:id="0">
    <w:p w:rsidR="006D6130" w:rsidRDefault="006D6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66915CC"/>
    <w:multiLevelType w:val="hybridMultilevel"/>
    <w:tmpl w:val="3656CF6C"/>
    <w:lvl w:ilvl="0" w:tplc="F4E6D8E6">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6">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6D347AE"/>
    <w:multiLevelType w:val="hybridMultilevel"/>
    <w:tmpl w:val="5C9E96C4"/>
    <w:lvl w:ilvl="0" w:tplc="5DCCBA14">
      <w:start w:val="1"/>
      <w:numFmt w:val="decimal"/>
      <w:pStyle w:val="ab"/>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B471CB1"/>
    <w:multiLevelType w:val="singleLevel"/>
    <w:tmpl w:val="4DA8B104"/>
    <w:lvl w:ilvl="0">
      <w:start w:val="1"/>
      <w:numFmt w:val="decimal"/>
      <w:pStyle w:val="ac"/>
      <w:lvlText w:val="%1."/>
      <w:lvlJc w:val="left"/>
      <w:pPr>
        <w:tabs>
          <w:tab w:val="num" w:pos="360"/>
        </w:tabs>
        <w:ind w:left="360" w:hanging="360"/>
      </w:pPr>
      <w:rPr>
        <w:rFonts w:ascii="Times New Roman" w:hAnsi="Times New Roman" w:cs="Times New Roman"/>
      </w:rPr>
    </w:lvl>
  </w:abstractNum>
  <w:abstractNum w:abstractNumId="51">
    <w:nsid w:val="4B4B49F6"/>
    <w:multiLevelType w:val="hybridMultilevel"/>
    <w:tmpl w:val="EF448196"/>
    <w:lvl w:ilvl="0" w:tplc="C7DA9470">
      <w:start w:val="1"/>
      <w:numFmt w:val="decimal"/>
      <w:pStyle w:val="ad"/>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nsid w:val="65955A01"/>
    <w:multiLevelType w:val="hybridMultilevel"/>
    <w:tmpl w:val="90E888D8"/>
    <w:lvl w:ilvl="0" w:tplc="6AD49DB8">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47"/>
  </w:num>
  <w:num w:numId="39">
    <w:abstractNumId w:val="1"/>
  </w:num>
  <w:num w:numId="40">
    <w:abstractNumId w:val="4"/>
  </w:num>
  <w:num w:numId="41">
    <w:abstractNumId w:val="2"/>
  </w:num>
  <w:num w:numId="42">
    <w:abstractNumId w:val="3"/>
  </w:num>
  <w:num w:numId="43">
    <w:abstractNumId w:val="0"/>
  </w:num>
  <w:num w:numId="44">
    <w:abstractNumId w:val="50"/>
  </w:num>
  <w:num w:numId="45">
    <w:abstractNumId w:val="5"/>
  </w:num>
  <w:num w:numId="46">
    <w:abstractNumId w:val="46"/>
  </w:num>
  <w:num w:numId="47">
    <w:abstractNumId w:val="49"/>
  </w:num>
  <w:num w:numId="48">
    <w:abstractNumId w:val="51"/>
  </w:num>
  <w:num w:numId="49">
    <w:abstractNumId w:val="53"/>
  </w:num>
  <w:num w:numId="50">
    <w:abstractNumId w:val="44"/>
  </w:num>
  <w:num w:numId="51">
    <w:abstractNumId w:val="52"/>
  </w:num>
  <w:num w:numId="52">
    <w:abstractNumId w:val="48"/>
  </w:num>
  <w:num w:numId="53">
    <w:abstractNumId w:val="45"/>
  </w:num>
  <w:num w:numId="54">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4FC9"/>
    <w:rsid w:val="000071A8"/>
    <w:rsid w:val="00007646"/>
    <w:rsid w:val="00007D08"/>
    <w:rsid w:val="00010A2E"/>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61E5"/>
    <w:rsid w:val="0005740C"/>
    <w:rsid w:val="00064F31"/>
    <w:rsid w:val="0006663E"/>
    <w:rsid w:val="00066EF0"/>
    <w:rsid w:val="0006775F"/>
    <w:rsid w:val="00067B48"/>
    <w:rsid w:val="00074616"/>
    <w:rsid w:val="00075237"/>
    <w:rsid w:val="0007671E"/>
    <w:rsid w:val="0007728B"/>
    <w:rsid w:val="0008255B"/>
    <w:rsid w:val="000849E5"/>
    <w:rsid w:val="000957B7"/>
    <w:rsid w:val="00097530"/>
    <w:rsid w:val="000976D0"/>
    <w:rsid w:val="000A3262"/>
    <w:rsid w:val="000A4E73"/>
    <w:rsid w:val="000A56E3"/>
    <w:rsid w:val="000A6478"/>
    <w:rsid w:val="000A6639"/>
    <w:rsid w:val="000B003D"/>
    <w:rsid w:val="000B2515"/>
    <w:rsid w:val="000B6AF5"/>
    <w:rsid w:val="000C0078"/>
    <w:rsid w:val="000C04E7"/>
    <w:rsid w:val="000C0BF5"/>
    <w:rsid w:val="000C0C0A"/>
    <w:rsid w:val="000C35B7"/>
    <w:rsid w:val="000D071C"/>
    <w:rsid w:val="000D07E0"/>
    <w:rsid w:val="000D0CBD"/>
    <w:rsid w:val="000D3398"/>
    <w:rsid w:val="000D4C60"/>
    <w:rsid w:val="000D53AB"/>
    <w:rsid w:val="000D5D95"/>
    <w:rsid w:val="000E07FB"/>
    <w:rsid w:val="000E265A"/>
    <w:rsid w:val="000E45DD"/>
    <w:rsid w:val="000E6014"/>
    <w:rsid w:val="000F04B4"/>
    <w:rsid w:val="000F20CE"/>
    <w:rsid w:val="000F5F3A"/>
    <w:rsid w:val="000F672C"/>
    <w:rsid w:val="0010053C"/>
    <w:rsid w:val="0010560E"/>
    <w:rsid w:val="00107352"/>
    <w:rsid w:val="0011344B"/>
    <w:rsid w:val="0011487C"/>
    <w:rsid w:val="00114BB7"/>
    <w:rsid w:val="00114CC4"/>
    <w:rsid w:val="001172A8"/>
    <w:rsid w:val="00122FF7"/>
    <w:rsid w:val="00124212"/>
    <w:rsid w:val="001243DE"/>
    <w:rsid w:val="00125F49"/>
    <w:rsid w:val="00126775"/>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2F70"/>
    <w:rsid w:val="00187962"/>
    <w:rsid w:val="00187A91"/>
    <w:rsid w:val="001939E6"/>
    <w:rsid w:val="00196964"/>
    <w:rsid w:val="00196EE0"/>
    <w:rsid w:val="001A197B"/>
    <w:rsid w:val="001A2E7E"/>
    <w:rsid w:val="001A581E"/>
    <w:rsid w:val="001A5E82"/>
    <w:rsid w:val="001A6FC9"/>
    <w:rsid w:val="001B25BA"/>
    <w:rsid w:val="001B563E"/>
    <w:rsid w:val="001C632A"/>
    <w:rsid w:val="001D5247"/>
    <w:rsid w:val="001E5327"/>
    <w:rsid w:val="001E5DB2"/>
    <w:rsid w:val="001E628B"/>
    <w:rsid w:val="001F10C4"/>
    <w:rsid w:val="001F14AE"/>
    <w:rsid w:val="001F1507"/>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6684"/>
    <w:rsid w:val="0023069A"/>
    <w:rsid w:val="00230B01"/>
    <w:rsid w:val="00230D91"/>
    <w:rsid w:val="002366B5"/>
    <w:rsid w:val="00236DE8"/>
    <w:rsid w:val="00240761"/>
    <w:rsid w:val="00250BB5"/>
    <w:rsid w:val="00252F9F"/>
    <w:rsid w:val="00254394"/>
    <w:rsid w:val="00254C99"/>
    <w:rsid w:val="0025574B"/>
    <w:rsid w:val="0026414C"/>
    <w:rsid w:val="00265681"/>
    <w:rsid w:val="00267173"/>
    <w:rsid w:val="00267C02"/>
    <w:rsid w:val="002705DE"/>
    <w:rsid w:val="002749AA"/>
    <w:rsid w:val="002809D3"/>
    <w:rsid w:val="00280D1B"/>
    <w:rsid w:val="0028253D"/>
    <w:rsid w:val="00284E1D"/>
    <w:rsid w:val="00287CCD"/>
    <w:rsid w:val="002918FA"/>
    <w:rsid w:val="00292B3F"/>
    <w:rsid w:val="002948C7"/>
    <w:rsid w:val="0029553D"/>
    <w:rsid w:val="00296605"/>
    <w:rsid w:val="002A1A3B"/>
    <w:rsid w:val="002A1C0A"/>
    <w:rsid w:val="002A6528"/>
    <w:rsid w:val="002B2215"/>
    <w:rsid w:val="002B3996"/>
    <w:rsid w:val="002B60F4"/>
    <w:rsid w:val="002C2431"/>
    <w:rsid w:val="002C388B"/>
    <w:rsid w:val="002C7D8D"/>
    <w:rsid w:val="002D11A8"/>
    <w:rsid w:val="002D254C"/>
    <w:rsid w:val="002D4909"/>
    <w:rsid w:val="002D53BE"/>
    <w:rsid w:val="002D7181"/>
    <w:rsid w:val="002E1286"/>
    <w:rsid w:val="002E2038"/>
    <w:rsid w:val="002F142F"/>
    <w:rsid w:val="002F14AC"/>
    <w:rsid w:val="002F1BEC"/>
    <w:rsid w:val="002F40BE"/>
    <w:rsid w:val="0030185F"/>
    <w:rsid w:val="00304F1E"/>
    <w:rsid w:val="0030633C"/>
    <w:rsid w:val="00311AF5"/>
    <w:rsid w:val="003120BE"/>
    <w:rsid w:val="00313A9C"/>
    <w:rsid w:val="00314A13"/>
    <w:rsid w:val="00315F53"/>
    <w:rsid w:val="00317229"/>
    <w:rsid w:val="00320C09"/>
    <w:rsid w:val="00334765"/>
    <w:rsid w:val="0033708E"/>
    <w:rsid w:val="003370BE"/>
    <w:rsid w:val="00337993"/>
    <w:rsid w:val="00342491"/>
    <w:rsid w:val="0034262A"/>
    <w:rsid w:val="0034460F"/>
    <w:rsid w:val="00347B7E"/>
    <w:rsid w:val="003507BE"/>
    <w:rsid w:val="003556FD"/>
    <w:rsid w:val="00362ED7"/>
    <w:rsid w:val="00363673"/>
    <w:rsid w:val="0037133E"/>
    <w:rsid w:val="0037221E"/>
    <w:rsid w:val="003723CF"/>
    <w:rsid w:val="00372848"/>
    <w:rsid w:val="0037513E"/>
    <w:rsid w:val="00375439"/>
    <w:rsid w:val="00377A7C"/>
    <w:rsid w:val="003827D7"/>
    <w:rsid w:val="00383B3E"/>
    <w:rsid w:val="00390E7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4218"/>
    <w:rsid w:val="003C6685"/>
    <w:rsid w:val="003C6BE6"/>
    <w:rsid w:val="003D1DB1"/>
    <w:rsid w:val="003D2931"/>
    <w:rsid w:val="003D58DB"/>
    <w:rsid w:val="003E3271"/>
    <w:rsid w:val="003E6FBD"/>
    <w:rsid w:val="003F05FC"/>
    <w:rsid w:val="003F1EBF"/>
    <w:rsid w:val="003F2351"/>
    <w:rsid w:val="003F3B03"/>
    <w:rsid w:val="004009D1"/>
    <w:rsid w:val="00405B91"/>
    <w:rsid w:val="004102F1"/>
    <w:rsid w:val="00411717"/>
    <w:rsid w:val="0041416E"/>
    <w:rsid w:val="00414194"/>
    <w:rsid w:val="00414DB4"/>
    <w:rsid w:val="004278D9"/>
    <w:rsid w:val="004313DD"/>
    <w:rsid w:val="0043292D"/>
    <w:rsid w:val="00450630"/>
    <w:rsid w:val="0045138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0434"/>
    <w:rsid w:val="004B158F"/>
    <w:rsid w:val="004B236B"/>
    <w:rsid w:val="004B38A8"/>
    <w:rsid w:val="004B59E3"/>
    <w:rsid w:val="004B780E"/>
    <w:rsid w:val="004C00FA"/>
    <w:rsid w:val="004C379A"/>
    <w:rsid w:val="004C3850"/>
    <w:rsid w:val="004C647D"/>
    <w:rsid w:val="004C6B94"/>
    <w:rsid w:val="004D43DA"/>
    <w:rsid w:val="004D45C2"/>
    <w:rsid w:val="004D5831"/>
    <w:rsid w:val="004D6C03"/>
    <w:rsid w:val="004D7F23"/>
    <w:rsid w:val="004E38C5"/>
    <w:rsid w:val="004F03AF"/>
    <w:rsid w:val="004F0E2C"/>
    <w:rsid w:val="004F153C"/>
    <w:rsid w:val="00503C33"/>
    <w:rsid w:val="00511FB9"/>
    <w:rsid w:val="0051424C"/>
    <w:rsid w:val="00515CAE"/>
    <w:rsid w:val="0051645F"/>
    <w:rsid w:val="00524D1A"/>
    <w:rsid w:val="00525F5A"/>
    <w:rsid w:val="00527FB6"/>
    <w:rsid w:val="00535170"/>
    <w:rsid w:val="0054065E"/>
    <w:rsid w:val="005506B9"/>
    <w:rsid w:val="0055493C"/>
    <w:rsid w:val="00556BD0"/>
    <w:rsid w:val="00560081"/>
    <w:rsid w:val="005633A5"/>
    <w:rsid w:val="005709E0"/>
    <w:rsid w:val="00571E03"/>
    <w:rsid w:val="005724A8"/>
    <w:rsid w:val="00572E72"/>
    <w:rsid w:val="00573330"/>
    <w:rsid w:val="00576C1A"/>
    <w:rsid w:val="0057730F"/>
    <w:rsid w:val="005803EE"/>
    <w:rsid w:val="00592471"/>
    <w:rsid w:val="00593517"/>
    <w:rsid w:val="005962B7"/>
    <w:rsid w:val="00597B7C"/>
    <w:rsid w:val="005A2875"/>
    <w:rsid w:val="005A4EFD"/>
    <w:rsid w:val="005A7653"/>
    <w:rsid w:val="005B13BB"/>
    <w:rsid w:val="005B1E14"/>
    <w:rsid w:val="005B28F0"/>
    <w:rsid w:val="005C0E6E"/>
    <w:rsid w:val="005C10AC"/>
    <w:rsid w:val="005C3CE3"/>
    <w:rsid w:val="005C569C"/>
    <w:rsid w:val="005C6846"/>
    <w:rsid w:val="005D3104"/>
    <w:rsid w:val="005D604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30A79"/>
    <w:rsid w:val="00631391"/>
    <w:rsid w:val="00636CDB"/>
    <w:rsid w:val="00650A11"/>
    <w:rsid w:val="00650F42"/>
    <w:rsid w:val="0065359A"/>
    <w:rsid w:val="006649E1"/>
    <w:rsid w:val="006655E9"/>
    <w:rsid w:val="00673773"/>
    <w:rsid w:val="00680AB0"/>
    <w:rsid w:val="00681DFD"/>
    <w:rsid w:val="006857AC"/>
    <w:rsid w:val="006875D7"/>
    <w:rsid w:val="006940E3"/>
    <w:rsid w:val="00695123"/>
    <w:rsid w:val="006A0054"/>
    <w:rsid w:val="006A1105"/>
    <w:rsid w:val="006A2898"/>
    <w:rsid w:val="006A2942"/>
    <w:rsid w:val="006A457C"/>
    <w:rsid w:val="006B07B1"/>
    <w:rsid w:val="006B38AE"/>
    <w:rsid w:val="006B4D7B"/>
    <w:rsid w:val="006B4F1B"/>
    <w:rsid w:val="006B73EC"/>
    <w:rsid w:val="006B783C"/>
    <w:rsid w:val="006C2CC6"/>
    <w:rsid w:val="006C47E8"/>
    <w:rsid w:val="006C4959"/>
    <w:rsid w:val="006C4AF9"/>
    <w:rsid w:val="006C7415"/>
    <w:rsid w:val="006C7D70"/>
    <w:rsid w:val="006D0B9F"/>
    <w:rsid w:val="006D0D69"/>
    <w:rsid w:val="006D6130"/>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64E0B"/>
    <w:rsid w:val="007734EE"/>
    <w:rsid w:val="007755D7"/>
    <w:rsid w:val="00790231"/>
    <w:rsid w:val="00790406"/>
    <w:rsid w:val="0079424B"/>
    <w:rsid w:val="00794DF8"/>
    <w:rsid w:val="007955CD"/>
    <w:rsid w:val="00795AA0"/>
    <w:rsid w:val="007A3A4A"/>
    <w:rsid w:val="007A7A55"/>
    <w:rsid w:val="007B0866"/>
    <w:rsid w:val="007B0B78"/>
    <w:rsid w:val="007B1704"/>
    <w:rsid w:val="007B2028"/>
    <w:rsid w:val="007B6B41"/>
    <w:rsid w:val="007C0C9B"/>
    <w:rsid w:val="007C548E"/>
    <w:rsid w:val="007D497B"/>
    <w:rsid w:val="007D59CD"/>
    <w:rsid w:val="007D5B26"/>
    <w:rsid w:val="007D7B00"/>
    <w:rsid w:val="007E5161"/>
    <w:rsid w:val="007F0A39"/>
    <w:rsid w:val="007F1DE3"/>
    <w:rsid w:val="007F3184"/>
    <w:rsid w:val="007F4D89"/>
    <w:rsid w:val="00802229"/>
    <w:rsid w:val="00803975"/>
    <w:rsid w:val="00806A80"/>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6AE"/>
    <w:rsid w:val="00855E0D"/>
    <w:rsid w:val="008649A7"/>
    <w:rsid w:val="00865D4F"/>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4069"/>
    <w:rsid w:val="008A5CEA"/>
    <w:rsid w:val="008A6975"/>
    <w:rsid w:val="008B4057"/>
    <w:rsid w:val="008B79CA"/>
    <w:rsid w:val="008C140F"/>
    <w:rsid w:val="008C2804"/>
    <w:rsid w:val="008C3C55"/>
    <w:rsid w:val="008C5750"/>
    <w:rsid w:val="008C67EF"/>
    <w:rsid w:val="008C727A"/>
    <w:rsid w:val="008D0321"/>
    <w:rsid w:val="008D093A"/>
    <w:rsid w:val="008D2E58"/>
    <w:rsid w:val="008D33C9"/>
    <w:rsid w:val="008D39D9"/>
    <w:rsid w:val="008E0B8E"/>
    <w:rsid w:val="008E1FEE"/>
    <w:rsid w:val="008E567E"/>
    <w:rsid w:val="008E7A5F"/>
    <w:rsid w:val="008F087D"/>
    <w:rsid w:val="008F1A3B"/>
    <w:rsid w:val="008F218D"/>
    <w:rsid w:val="008F773C"/>
    <w:rsid w:val="00902A7A"/>
    <w:rsid w:val="00906DDE"/>
    <w:rsid w:val="00910387"/>
    <w:rsid w:val="0091125E"/>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2A52"/>
    <w:rsid w:val="009741E6"/>
    <w:rsid w:val="00983B97"/>
    <w:rsid w:val="00985F2A"/>
    <w:rsid w:val="00986350"/>
    <w:rsid w:val="0099471A"/>
    <w:rsid w:val="009969EE"/>
    <w:rsid w:val="00997C25"/>
    <w:rsid w:val="009A0253"/>
    <w:rsid w:val="009A127A"/>
    <w:rsid w:val="009B2805"/>
    <w:rsid w:val="009B3919"/>
    <w:rsid w:val="009B6108"/>
    <w:rsid w:val="009C3779"/>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3A7B"/>
    <w:rsid w:val="00A24495"/>
    <w:rsid w:val="00A27490"/>
    <w:rsid w:val="00A306BD"/>
    <w:rsid w:val="00A31FB3"/>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456"/>
    <w:rsid w:val="00A736DB"/>
    <w:rsid w:val="00A74C42"/>
    <w:rsid w:val="00A76996"/>
    <w:rsid w:val="00A814A4"/>
    <w:rsid w:val="00A81A8F"/>
    <w:rsid w:val="00A84733"/>
    <w:rsid w:val="00A8527C"/>
    <w:rsid w:val="00A925C2"/>
    <w:rsid w:val="00A93F08"/>
    <w:rsid w:val="00A963F2"/>
    <w:rsid w:val="00A96C62"/>
    <w:rsid w:val="00AA2DB9"/>
    <w:rsid w:val="00AA4030"/>
    <w:rsid w:val="00AA46C8"/>
    <w:rsid w:val="00AA51C8"/>
    <w:rsid w:val="00AB2DE6"/>
    <w:rsid w:val="00AB330E"/>
    <w:rsid w:val="00AB3E0C"/>
    <w:rsid w:val="00AB4B7F"/>
    <w:rsid w:val="00AB6253"/>
    <w:rsid w:val="00AB7E97"/>
    <w:rsid w:val="00AC0161"/>
    <w:rsid w:val="00AC0A49"/>
    <w:rsid w:val="00AC1CB8"/>
    <w:rsid w:val="00AC5CFA"/>
    <w:rsid w:val="00AC6A13"/>
    <w:rsid w:val="00AC6EDA"/>
    <w:rsid w:val="00AD01B6"/>
    <w:rsid w:val="00AD7062"/>
    <w:rsid w:val="00AD71C1"/>
    <w:rsid w:val="00AD75CF"/>
    <w:rsid w:val="00AD7A65"/>
    <w:rsid w:val="00AE426C"/>
    <w:rsid w:val="00AE6CF7"/>
    <w:rsid w:val="00AF5500"/>
    <w:rsid w:val="00AF649C"/>
    <w:rsid w:val="00B01F5B"/>
    <w:rsid w:val="00B025D1"/>
    <w:rsid w:val="00B03E1D"/>
    <w:rsid w:val="00B1230A"/>
    <w:rsid w:val="00B15527"/>
    <w:rsid w:val="00B21469"/>
    <w:rsid w:val="00B31E57"/>
    <w:rsid w:val="00B3226C"/>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4050"/>
    <w:rsid w:val="00B65D2C"/>
    <w:rsid w:val="00B66470"/>
    <w:rsid w:val="00B6747B"/>
    <w:rsid w:val="00B7647D"/>
    <w:rsid w:val="00B765DA"/>
    <w:rsid w:val="00B7676C"/>
    <w:rsid w:val="00B800A2"/>
    <w:rsid w:val="00B80692"/>
    <w:rsid w:val="00B8206A"/>
    <w:rsid w:val="00B84E7D"/>
    <w:rsid w:val="00B90BA3"/>
    <w:rsid w:val="00B91DDE"/>
    <w:rsid w:val="00B946C0"/>
    <w:rsid w:val="00B947E8"/>
    <w:rsid w:val="00B96D88"/>
    <w:rsid w:val="00BA3A4E"/>
    <w:rsid w:val="00BA5025"/>
    <w:rsid w:val="00BA7963"/>
    <w:rsid w:val="00BB1823"/>
    <w:rsid w:val="00BC100F"/>
    <w:rsid w:val="00BC5A9C"/>
    <w:rsid w:val="00BE256E"/>
    <w:rsid w:val="00BE2595"/>
    <w:rsid w:val="00BE2D47"/>
    <w:rsid w:val="00BE395B"/>
    <w:rsid w:val="00BF1277"/>
    <w:rsid w:val="00BF3B9E"/>
    <w:rsid w:val="00BF54BF"/>
    <w:rsid w:val="00C01307"/>
    <w:rsid w:val="00C10D9C"/>
    <w:rsid w:val="00C110DD"/>
    <w:rsid w:val="00C20DA6"/>
    <w:rsid w:val="00C273D4"/>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775E4"/>
    <w:rsid w:val="00C86B5D"/>
    <w:rsid w:val="00C87CAD"/>
    <w:rsid w:val="00C934C5"/>
    <w:rsid w:val="00C951A1"/>
    <w:rsid w:val="00C96056"/>
    <w:rsid w:val="00C96315"/>
    <w:rsid w:val="00CA29EF"/>
    <w:rsid w:val="00CA47FB"/>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4BED"/>
    <w:rsid w:val="00CE2459"/>
    <w:rsid w:val="00CE3755"/>
    <w:rsid w:val="00CE646A"/>
    <w:rsid w:val="00CE652C"/>
    <w:rsid w:val="00CE7CE9"/>
    <w:rsid w:val="00CF00BF"/>
    <w:rsid w:val="00CF3DA8"/>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6BAC"/>
    <w:rsid w:val="00D46FB3"/>
    <w:rsid w:val="00D52279"/>
    <w:rsid w:val="00D548D3"/>
    <w:rsid w:val="00D5644C"/>
    <w:rsid w:val="00D60432"/>
    <w:rsid w:val="00D60933"/>
    <w:rsid w:val="00D60C3F"/>
    <w:rsid w:val="00D620D7"/>
    <w:rsid w:val="00D67C6B"/>
    <w:rsid w:val="00D73522"/>
    <w:rsid w:val="00D755B6"/>
    <w:rsid w:val="00D76324"/>
    <w:rsid w:val="00D76930"/>
    <w:rsid w:val="00D83FAC"/>
    <w:rsid w:val="00D8492A"/>
    <w:rsid w:val="00D92B1A"/>
    <w:rsid w:val="00D93504"/>
    <w:rsid w:val="00D959BF"/>
    <w:rsid w:val="00D963CD"/>
    <w:rsid w:val="00D96E79"/>
    <w:rsid w:val="00D97F12"/>
    <w:rsid w:val="00DB0ED7"/>
    <w:rsid w:val="00DB234C"/>
    <w:rsid w:val="00DB321B"/>
    <w:rsid w:val="00DB43FE"/>
    <w:rsid w:val="00DB5B53"/>
    <w:rsid w:val="00DB654A"/>
    <w:rsid w:val="00DC1DB4"/>
    <w:rsid w:val="00DD17CC"/>
    <w:rsid w:val="00DD4EAD"/>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55A9"/>
    <w:rsid w:val="00E164A2"/>
    <w:rsid w:val="00E16AC7"/>
    <w:rsid w:val="00E229FB"/>
    <w:rsid w:val="00E26F4E"/>
    <w:rsid w:val="00E319D7"/>
    <w:rsid w:val="00E32437"/>
    <w:rsid w:val="00E3373F"/>
    <w:rsid w:val="00E33749"/>
    <w:rsid w:val="00E36270"/>
    <w:rsid w:val="00E36459"/>
    <w:rsid w:val="00E431A5"/>
    <w:rsid w:val="00E434EB"/>
    <w:rsid w:val="00E453E7"/>
    <w:rsid w:val="00E45B14"/>
    <w:rsid w:val="00E50380"/>
    <w:rsid w:val="00E53AD4"/>
    <w:rsid w:val="00E53E36"/>
    <w:rsid w:val="00E5494D"/>
    <w:rsid w:val="00E54AAA"/>
    <w:rsid w:val="00E56978"/>
    <w:rsid w:val="00E57281"/>
    <w:rsid w:val="00E63D91"/>
    <w:rsid w:val="00E64939"/>
    <w:rsid w:val="00E66720"/>
    <w:rsid w:val="00E7038C"/>
    <w:rsid w:val="00E71BE8"/>
    <w:rsid w:val="00E73D4A"/>
    <w:rsid w:val="00E8063E"/>
    <w:rsid w:val="00E80AFC"/>
    <w:rsid w:val="00E90FC1"/>
    <w:rsid w:val="00E91931"/>
    <w:rsid w:val="00E9295E"/>
    <w:rsid w:val="00E94606"/>
    <w:rsid w:val="00E9564E"/>
    <w:rsid w:val="00E9764E"/>
    <w:rsid w:val="00EA0D9F"/>
    <w:rsid w:val="00EB09A0"/>
    <w:rsid w:val="00EB2857"/>
    <w:rsid w:val="00EC292D"/>
    <w:rsid w:val="00EC4DD1"/>
    <w:rsid w:val="00EC68A6"/>
    <w:rsid w:val="00EC7260"/>
    <w:rsid w:val="00ED1613"/>
    <w:rsid w:val="00ED245E"/>
    <w:rsid w:val="00ED2E24"/>
    <w:rsid w:val="00ED5119"/>
    <w:rsid w:val="00EE2017"/>
    <w:rsid w:val="00EF4D15"/>
    <w:rsid w:val="00F02799"/>
    <w:rsid w:val="00F07AD3"/>
    <w:rsid w:val="00F11F21"/>
    <w:rsid w:val="00F131F6"/>
    <w:rsid w:val="00F15A44"/>
    <w:rsid w:val="00F2195B"/>
    <w:rsid w:val="00F21D71"/>
    <w:rsid w:val="00F21EB1"/>
    <w:rsid w:val="00F224B8"/>
    <w:rsid w:val="00F25879"/>
    <w:rsid w:val="00F25C57"/>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B1DF7"/>
    <w:rsid w:val="00FB4310"/>
    <w:rsid w:val="00FB5208"/>
    <w:rsid w:val="00FC04A2"/>
    <w:rsid w:val="00FC124E"/>
    <w:rsid w:val="00FC1CE9"/>
    <w:rsid w:val="00FC2C7A"/>
    <w:rsid w:val="00FC2DCA"/>
    <w:rsid w:val="00FC3019"/>
    <w:rsid w:val="00FC5D3D"/>
    <w:rsid w:val="00FC6A7A"/>
    <w:rsid w:val="00FC6DFC"/>
    <w:rsid w:val="00FD2FD6"/>
    <w:rsid w:val="00FD6178"/>
    <w:rsid w:val="00FD7A77"/>
    <w:rsid w:val="00FE1A62"/>
    <w:rsid w:val="00FE754F"/>
    <w:rsid w:val="00FF28A9"/>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aliases w:val=" Знак Знак2"/>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uiPriority w:val="99"/>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5">
    <w:name w:val="Обычный + Черный Знак"/>
    <w:basedOn w:val="af0"/>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0"/>
    <w:rsid w:val="00FC2C7A"/>
    <w:rPr>
      <w:sz w:val="28"/>
      <w:szCs w:val="28"/>
      <w:lang w:val="ru-RU" w:eastAsia="ru-RU" w:bidi="ar-SA"/>
    </w:rPr>
  </w:style>
  <w:style w:type="character" w:customStyle="1" w:styleId="ja50-sb-authors">
    <w:name w:val="ja50-sb-authors"/>
    <w:basedOn w:val="af0"/>
    <w:rsid w:val="00FC2C7A"/>
  </w:style>
  <w:style w:type="character" w:customStyle="1" w:styleId="ja50-ce-author">
    <w:name w:val="ja50-ce-author"/>
    <w:basedOn w:val="af0"/>
    <w:rsid w:val="00FC2C7A"/>
  </w:style>
  <w:style w:type="character" w:customStyle="1" w:styleId="it">
    <w:name w:val="it"/>
    <w:basedOn w:val="af0"/>
    <w:rsid w:val="00FC2C7A"/>
  </w:style>
  <w:style w:type="paragraph" w:customStyle="1" w:styleId="afffffffffffffffffffffffffffffff6">
    <w:name w:val="Обычный + Черный"/>
    <w:basedOn w:val="af"/>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7">
    <w:name w:val="диссер стиль"/>
    <w:basedOn w:val="af"/>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0"/>
    <w:rsid w:val="00252F9F"/>
    <w:rPr>
      <w:i/>
      <w:sz w:val="20"/>
    </w:rPr>
  </w:style>
  <w:style w:type="paragraph" w:customStyle="1" w:styleId="4ffff1">
    <w:name w:val="Дата4"/>
    <w:basedOn w:val="af"/>
    <w:next w:val="af"/>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8">
    <w:name w:val="Table Theme"/>
    <w:basedOn w:val="af1"/>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Normal6">
    <w:name w:val="Normal"/>
    <w:rsid w:val="001A2E7E"/>
    <w:rPr>
      <w:rFonts w:ascii="Times New Roman" w:eastAsia="Times New Roman" w:hAnsi="Times New Roman" w:cs="Times New Roman"/>
      <w:sz w:val="24"/>
    </w:rPr>
  </w:style>
  <w:style w:type="paragraph" w:customStyle="1" w:styleId="BodyText20">
    <w:name w:val="Body Text 2"/>
    <w:basedOn w:val="af"/>
    <w:rsid w:val="00C934C5"/>
    <w:pPr>
      <w:widowControl w:val="0"/>
      <w:suppressAutoHyphens w:val="0"/>
    </w:pPr>
    <w:rPr>
      <w:rFonts w:ascii="Times New Roman" w:eastAsia="Times New Roman" w:hAnsi="Times New Roman" w:cs="Times New Roman"/>
      <w:sz w:val="28"/>
      <w:szCs w:val="20"/>
      <w:lang w:eastAsia="ru-RU"/>
    </w:rPr>
  </w:style>
  <w:style w:type="paragraph" w:customStyle="1" w:styleId="title">
    <w:name w:val="title"/>
    <w:basedOn w:val="af"/>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0"/>
    <w:locked/>
    <w:rsid w:val="003C6685"/>
    <w:rPr>
      <w:rFonts w:ascii="Arial" w:hAnsi="Arial" w:cs="Arial"/>
      <w:sz w:val="28"/>
      <w:szCs w:val="28"/>
      <w:lang w:val="ru-RU" w:eastAsia="ru-RU" w:bidi="ar-SA"/>
    </w:rPr>
  </w:style>
  <w:style w:type="paragraph" w:customStyle="1" w:styleId="Avtoref14">
    <w:name w:val="Avtoref14"/>
    <w:basedOn w:val="af"/>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BodyText30">
    <w:name w:val="Body Text 3"/>
    <w:basedOn w:val="af"/>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9">
    <w:name w:val="á¸„ä„„ã´„ã¸„ãˆ„ã´„ã¸„ã¤„â€€äˆ„ã”„ã¨„ä„„ä"/>
    <w:basedOn w:val="affffd"/>
    <w:rsid w:val="005633A5"/>
    <w:pPr>
      <w:widowControl w:val="0"/>
      <w:suppressAutoHyphens w:val="0"/>
      <w:spacing w:line="360" w:lineRule="auto"/>
      <w:ind w:right="-1"/>
      <w:jc w:val="both"/>
    </w:pPr>
    <w:rPr>
      <w:rFonts w:ascii="Times New Roman" w:eastAsia="Times New Roman" w:hAnsi="Times New Roman" w:cs="Times New Roman"/>
      <w:szCs w:val="20"/>
      <w:lang w:eastAsia="ru-RU"/>
    </w:rPr>
  </w:style>
  <w:style w:type="paragraph" w:customStyle="1" w:styleId="3ffffd">
    <w:name w:val="á¸„ä„„ã´„ã¸„ãˆ„ã´„ã¸„ã¤„â€€äˆ„ã”„ã¨„ä„„ä3"/>
    <w:basedOn w:val="affffd"/>
    <w:rsid w:val="005633A5"/>
    <w:pPr>
      <w:widowControl w:val="0"/>
      <w:suppressAutoHyphens w:val="0"/>
    </w:pPr>
    <w:rPr>
      <w:rFonts w:ascii="Times New Roman" w:eastAsia="Times New Roman" w:hAnsi="Times New Roman" w:cs="Times New Roman"/>
      <w:sz w:val="16"/>
      <w:szCs w:val="20"/>
      <w:lang w:eastAsia="ru-RU"/>
    </w:rPr>
  </w:style>
  <w:style w:type="paragraph" w:customStyle="1" w:styleId="2fffffff0">
    <w:name w:val="á¸„ä„„ã´„ã¸„ãˆ„ã´„ã¸„ã¤„â€€äˆ„ã”„ã¨„ä„„ä2"/>
    <w:basedOn w:val="affffd"/>
    <w:rsid w:val="005633A5"/>
    <w:pPr>
      <w:widowControl w:val="0"/>
      <w:suppressAutoHyphens w:val="0"/>
      <w:spacing w:line="480" w:lineRule="auto"/>
      <w:ind w:left="360"/>
    </w:pPr>
    <w:rPr>
      <w:rFonts w:ascii="Times New Roman" w:eastAsia="Times New Roman" w:hAnsi="Times New Roman" w:cs="Times New Roman"/>
      <w:szCs w:val="20"/>
      <w:lang w:eastAsia="ru-RU"/>
    </w:rPr>
  </w:style>
  <w:style w:type="paragraph" w:customStyle="1" w:styleId="4ffff2">
    <w:name w:val="á¸„ä„„ã´„ã¸„ãˆ„ã´„ã¸„ã¤„â€€äˆ„ã”„ã¨„ä„„ä4"/>
    <w:basedOn w:val="affffd"/>
    <w:rsid w:val="005633A5"/>
    <w:pPr>
      <w:widowControl w:val="0"/>
      <w:suppressAutoHyphens w:val="0"/>
      <w:spacing w:line="264"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a">
    <w:name w:val="á´„ã€„ãœ„ãˆ„ã€„ã´„ã „ã”„â€€ã¸„ã„„ä¨„ã”„ã¨"/>
    <w:basedOn w:val="affffd"/>
    <w:next w:val="affffd"/>
    <w:rsid w:val="005633A5"/>
    <w:pPr>
      <w:widowControl w:val="0"/>
      <w:suppressAutoHyphens w:val="0"/>
      <w:spacing w:line="264" w:lineRule="auto"/>
      <w:jc w:val="center"/>
    </w:pPr>
    <w:rPr>
      <w:rFonts w:ascii="Times New Roman" w:eastAsia="Times New Roman" w:hAnsi="Times New Roman" w:cs="Times New Roman"/>
      <w:sz w:val="28"/>
      <w:szCs w:val="20"/>
      <w:lang w:val="uk-UA" w:eastAsia="ru-RU"/>
    </w:rPr>
  </w:style>
  <w:style w:type="paragraph" w:customStyle="1" w:styleId="BodyTextIndent22">
    <w:name w:val="Body Text Indent 2"/>
    <w:basedOn w:val="af"/>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b">
    <w:name w:val="äˆ€æ¼€æ€ç¤€â€€å€æ”€ç €ç€â€€ãˆ€"/>
    <w:basedOn w:val="affffd"/>
    <w:rsid w:val="005633A5"/>
    <w:pPr>
      <w:widowControl w:val="0"/>
      <w:suppressAutoHyphens w:val="0"/>
    </w:pPr>
    <w:rPr>
      <w:rFonts w:ascii="Times New Roman" w:eastAsia="Times New Roman" w:hAnsi="Times New Roman" w:cs="Times New Roman"/>
      <w:i/>
      <w:sz w:val="28"/>
      <w:szCs w:val="20"/>
      <w:lang w:eastAsia="ru-RU"/>
    </w:rPr>
  </w:style>
  <w:style w:type="paragraph" w:customStyle="1" w:styleId="afffffffffffffffffffffffffffffffc">
    <w:name w:val="á´„ã€„ãœ„ãˆ„ã€„ã´„ã „ã”„"/>
    <w:basedOn w:val="affffd"/>
    <w:rsid w:val="005633A5"/>
    <w:pPr>
      <w:widowControl w:val="0"/>
      <w:suppressAutoHyphens w:val="0"/>
      <w:spacing w:line="264" w:lineRule="auto"/>
      <w:jc w:val="center"/>
    </w:pPr>
    <w:rPr>
      <w:rFonts w:ascii="Times New Roman" w:eastAsia="Times New Roman" w:hAnsi="Times New Roman" w:cs="Times New Roman"/>
      <w:sz w:val="28"/>
      <w:szCs w:val="20"/>
      <w:lang w:val="uk-UA" w:eastAsia="ru-RU"/>
    </w:rPr>
  </w:style>
  <w:style w:type="paragraph" w:customStyle="1" w:styleId="BodyTextIndent3">
    <w:name w:val="Body Text Indent 3"/>
    <w:basedOn w:val="af"/>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d">
    <w:name w:val="äˆ€æ¼€æ€ç¤€â€€å€æ”€ç €ç€â€€ä¤€æ¸€æ€"/>
    <w:basedOn w:val="affffd"/>
    <w:rsid w:val="006C47E8"/>
    <w:pPr>
      <w:widowControl w:val="0"/>
      <w:suppressAutoHyphens w:val="0"/>
      <w:spacing w:line="360" w:lineRule="auto"/>
      <w:ind w:firstLine="708"/>
      <w:jc w:val="both"/>
    </w:pPr>
    <w:rPr>
      <w:rFonts w:ascii="Times New Roman" w:eastAsia="Times New Roman" w:hAnsi="Times New Roman" w:cs="Times New Roman"/>
      <w:sz w:val="28"/>
      <w:szCs w:val="20"/>
      <w:lang w:eastAsia="ru-RU"/>
    </w:rPr>
  </w:style>
  <w:style w:type="paragraph" w:customStyle="1" w:styleId="1fffffffff4">
    <w:name w:val="á¸„ä„„ã´„ã¸„ãˆ„ã´„ã¸„ã¤„â€€äˆ„ã”„ã¨„ä„„ä1"/>
    <w:basedOn w:val="affffd"/>
    <w:rsid w:val="006C47E8"/>
    <w:pPr>
      <w:widowControl w:val="0"/>
      <w:suppressAutoHyphens w:val="0"/>
      <w:ind w:left="360"/>
    </w:pPr>
    <w:rPr>
      <w:rFonts w:ascii="Times New Roman" w:eastAsia="Times New Roman" w:hAnsi="Times New Roman" w:cs="Times New Roman"/>
      <w:szCs w:val="20"/>
      <w:lang w:eastAsia="ru-RU"/>
    </w:rPr>
  </w:style>
  <w:style w:type="paragraph" w:customStyle="1" w:styleId="afffffffffffffffffffffffffffffffe">
    <w:name w:val="áˆ„ã”„ä€„ä”„ã´„ã „ã¤„â€€ã¨„ã¸„ã¬„ã¸„ã´„äˆ"/>
    <w:basedOn w:val="affffd"/>
    <w:rsid w:val="006C47E8"/>
    <w:pPr>
      <w:widowControl w:val="0"/>
      <w:tabs>
        <w:tab w:val="center" w:pos="4152"/>
        <w:tab w:val="center" w:pos="8306"/>
      </w:tabs>
      <w:suppressAutoHyphens w:val="0"/>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aliases w:val=" Знак Знак2"/>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uiPriority w:val="99"/>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5">
    <w:name w:val="Обычный + Черный Знак"/>
    <w:basedOn w:val="af0"/>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0"/>
    <w:rsid w:val="00FC2C7A"/>
    <w:rPr>
      <w:sz w:val="28"/>
      <w:szCs w:val="28"/>
      <w:lang w:val="ru-RU" w:eastAsia="ru-RU" w:bidi="ar-SA"/>
    </w:rPr>
  </w:style>
  <w:style w:type="character" w:customStyle="1" w:styleId="ja50-sb-authors">
    <w:name w:val="ja50-sb-authors"/>
    <w:basedOn w:val="af0"/>
    <w:rsid w:val="00FC2C7A"/>
  </w:style>
  <w:style w:type="character" w:customStyle="1" w:styleId="ja50-ce-author">
    <w:name w:val="ja50-ce-author"/>
    <w:basedOn w:val="af0"/>
    <w:rsid w:val="00FC2C7A"/>
  </w:style>
  <w:style w:type="character" w:customStyle="1" w:styleId="it">
    <w:name w:val="it"/>
    <w:basedOn w:val="af0"/>
    <w:rsid w:val="00FC2C7A"/>
  </w:style>
  <w:style w:type="paragraph" w:customStyle="1" w:styleId="afffffffffffffffffffffffffffffff6">
    <w:name w:val="Обычный + Черный"/>
    <w:basedOn w:val="af"/>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7">
    <w:name w:val="диссер стиль"/>
    <w:basedOn w:val="af"/>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0"/>
    <w:rsid w:val="00252F9F"/>
    <w:rPr>
      <w:i/>
      <w:sz w:val="20"/>
    </w:rPr>
  </w:style>
  <w:style w:type="paragraph" w:customStyle="1" w:styleId="4ffff1">
    <w:name w:val="Дата4"/>
    <w:basedOn w:val="af"/>
    <w:next w:val="af"/>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8">
    <w:name w:val="Table Theme"/>
    <w:basedOn w:val="af1"/>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Normal6">
    <w:name w:val="Normal"/>
    <w:rsid w:val="001A2E7E"/>
    <w:rPr>
      <w:rFonts w:ascii="Times New Roman" w:eastAsia="Times New Roman" w:hAnsi="Times New Roman" w:cs="Times New Roman"/>
      <w:sz w:val="24"/>
    </w:rPr>
  </w:style>
  <w:style w:type="paragraph" w:customStyle="1" w:styleId="BodyText20">
    <w:name w:val="Body Text 2"/>
    <w:basedOn w:val="af"/>
    <w:rsid w:val="00C934C5"/>
    <w:pPr>
      <w:widowControl w:val="0"/>
      <w:suppressAutoHyphens w:val="0"/>
    </w:pPr>
    <w:rPr>
      <w:rFonts w:ascii="Times New Roman" w:eastAsia="Times New Roman" w:hAnsi="Times New Roman" w:cs="Times New Roman"/>
      <w:sz w:val="28"/>
      <w:szCs w:val="20"/>
      <w:lang w:eastAsia="ru-RU"/>
    </w:rPr>
  </w:style>
  <w:style w:type="paragraph" w:customStyle="1" w:styleId="title">
    <w:name w:val="title"/>
    <w:basedOn w:val="af"/>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0"/>
    <w:locked/>
    <w:rsid w:val="003C6685"/>
    <w:rPr>
      <w:rFonts w:ascii="Arial" w:hAnsi="Arial" w:cs="Arial"/>
      <w:sz w:val="28"/>
      <w:szCs w:val="28"/>
      <w:lang w:val="ru-RU" w:eastAsia="ru-RU" w:bidi="ar-SA"/>
    </w:rPr>
  </w:style>
  <w:style w:type="paragraph" w:customStyle="1" w:styleId="Avtoref14">
    <w:name w:val="Avtoref14"/>
    <w:basedOn w:val="af"/>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BodyText30">
    <w:name w:val="Body Text 3"/>
    <w:basedOn w:val="af"/>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9">
    <w:name w:val="á¸„ä„„ã´„ã¸„ãˆ„ã´„ã¸„ã¤„â€€äˆ„ã”„ã¨„ä„„ä"/>
    <w:basedOn w:val="affffd"/>
    <w:rsid w:val="005633A5"/>
    <w:pPr>
      <w:widowControl w:val="0"/>
      <w:suppressAutoHyphens w:val="0"/>
      <w:spacing w:line="360" w:lineRule="auto"/>
      <w:ind w:right="-1"/>
      <w:jc w:val="both"/>
    </w:pPr>
    <w:rPr>
      <w:rFonts w:ascii="Times New Roman" w:eastAsia="Times New Roman" w:hAnsi="Times New Roman" w:cs="Times New Roman"/>
      <w:szCs w:val="20"/>
      <w:lang w:eastAsia="ru-RU"/>
    </w:rPr>
  </w:style>
  <w:style w:type="paragraph" w:customStyle="1" w:styleId="3ffffd">
    <w:name w:val="á¸„ä„„ã´„ã¸„ãˆ„ã´„ã¸„ã¤„â€€äˆ„ã”„ã¨„ä„„ä3"/>
    <w:basedOn w:val="affffd"/>
    <w:rsid w:val="005633A5"/>
    <w:pPr>
      <w:widowControl w:val="0"/>
      <w:suppressAutoHyphens w:val="0"/>
    </w:pPr>
    <w:rPr>
      <w:rFonts w:ascii="Times New Roman" w:eastAsia="Times New Roman" w:hAnsi="Times New Roman" w:cs="Times New Roman"/>
      <w:sz w:val="16"/>
      <w:szCs w:val="20"/>
      <w:lang w:eastAsia="ru-RU"/>
    </w:rPr>
  </w:style>
  <w:style w:type="paragraph" w:customStyle="1" w:styleId="2fffffff0">
    <w:name w:val="á¸„ä„„ã´„ã¸„ãˆ„ã´„ã¸„ã¤„â€€äˆ„ã”„ã¨„ä„„ä2"/>
    <w:basedOn w:val="affffd"/>
    <w:rsid w:val="005633A5"/>
    <w:pPr>
      <w:widowControl w:val="0"/>
      <w:suppressAutoHyphens w:val="0"/>
      <w:spacing w:line="480" w:lineRule="auto"/>
      <w:ind w:left="360"/>
    </w:pPr>
    <w:rPr>
      <w:rFonts w:ascii="Times New Roman" w:eastAsia="Times New Roman" w:hAnsi="Times New Roman" w:cs="Times New Roman"/>
      <w:szCs w:val="20"/>
      <w:lang w:eastAsia="ru-RU"/>
    </w:rPr>
  </w:style>
  <w:style w:type="paragraph" w:customStyle="1" w:styleId="4ffff2">
    <w:name w:val="á¸„ä„„ã´„ã¸„ãˆ„ã´„ã¸„ã¤„â€€äˆ„ã”„ã¨„ä„„ä4"/>
    <w:basedOn w:val="affffd"/>
    <w:rsid w:val="005633A5"/>
    <w:pPr>
      <w:widowControl w:val="0"/>
      <w:suppressAutoHyphens w:val="0"/>
      <w:spacing w:line="264"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a">
    <w:name w:val="á´„ã€„ãœ„ãˆ„ã€„ã´„ã „ã”„â€€ã¸„ã„„ä¨„ã”„ã¨"/>
    <w:basedOn w:val="affffd"/>
    <w:next w:val="affffd"/>
    <w:rsid w:val="005633A5"/>
    <w:pPr>
      <w:widowControl w:val="0"/>
      <w:suppressAutoHyphens w:val="0"/>
      <w:spacing w:line="264" w:lineRule="auto"/>
      <w:jc w:val="center"/>
    </w:pPr>
    <w:rPr>
      <w:rFonts w:ascii="Times New Roman" w:eastAsia="Times New Roman" w:hAnsi="Times New Roman" w:cs="Times New Roman"/>
      <w:sz w:val="28"/>
      <w:szCs w:val="20"/>
      <w:lang w:val="uk-UA" w:eastAsia="ru-RU"/>
    </w:rPr>
  </w:style>
  <w:style w:type="paragraph" w:customStyle="1" w:styleId="BodyTextIndent22">
    <w:name w:val="Body Text Indent 2"/>
    <w:basedOn w:val="af"/>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b">
    <w:name w:val="äˆ€æ¼€æ€ç¤€â€€å€æ”€ç €ç€â€€ãˆ€"/>
    <w:basedOn w:val="affffd"/>
    <w:rsid w:val="005633A5"/>
    <w:pPr>
      <w:widowControl w:val="0"/>
      <w:suppressAutoHyphens w:val="0"/>
    </w:pPr>
    <w:rPr>
      <w:rFonts w:ascii="Times New Roman" w:eastAsia="Times New Roman" w:hAnsi="Times New Roman" w:cs="Times New Roman"/>
      <w:i/>
      <w:sz w:val="28"/>
      <w:szCs w:val="20"/>
      <w:lang w:eastAsia="ru-RU"/>
    </w:rPr>
  </w:style>
  <w:style w:type="paragraph" w:customStyle="1" w:styleId="afffffffffffffffffffffffffffffffc">
    <w:name w:val="á´„ã€„ãœ„ãˆ„ã€„ã´„ã „ã”„"/>
    <w:basedOn w:val="affffd"/>
    <w:rsid w:val="005633A5"/>
    <w:pPr>
      <w:widowControl w:val="0"/>
      <w:suppressAutoHyphens w:val="0"/>
      <w:spacing w:line="264" w:lineRule="auto"/>
      <w:jc w:val="center"/>
    </w:pPr>
    <w:rPr>
      <w:rFonts w:ascii="Times New Roman" w:eastAsia="Times New Roman" w:hAnsi="Times New Roman" w:cs="Times New Roman"/>
      <w:sz w:val="28"/>
      <w:szCs w:val="20"/>
      <w:lang w:val="uk-UA" w:eastAsia="ru-RU"/>
    </w:rPr>
  </w:style>
  <w:style w:type="paragraph" w:customStyle="1" w:styleId="BodyTextIndent3">
    <w:name w:val="Body Text Indent 3"/>
    <w:basedOn w:val="af"/>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d">
    <w:name w:val="äˆ€æ¼€æ€ç¤€â€€å€æ”€ç €ç€â€€ä¤€æ¸€æ€"/>
    <w:basedOn w:val="affffd"/>
    <w:rsid w:val="006C47E8"/>
    <w:pPr>
      <w:widowControl w:val="0"/>
      <w:suppressAutoHyphens w:val="0"/>
      <w:spacing w:line="360" w:lineRule="auto"/>
      <w:ind w:firstLine="708"/>
      <w:jc w:val="both"/>
    </w:pPr>
    <w:rPr>
      <w:rFonts w:ascii="Times New Roman" w:eastAsia="Times New Roman" w:hAnsi="Times New Roman" w:cs="Times New Roman"/>
      <w:sz w:val="28"/>
      <w:szCs w:val="20"/>
      <w:lang w:eastAsia="ru-RU"/>
    </w:rPr>
  </w:style>
  <w:style w:type="paragraph" w:customStyle="1" w:styleId="1fffffffff4">
    <w:name w:val="á¸„ä„„ã´„ã¸„ãˆ„ã´„ã¸„ã¤„â€€äˆ„ã”„ã¨„ä„„ä1"/>
    <w:basedOn w:val="affffd"/>
    <w:rsid w:val="006C47E8"/>
    <w:pPr>
      <w:widowControl w:val="0"/>
      <w:suppressAutoHyphens w:val="0"/>
      <w:ind w:left="360"/>
    </w:pPr>
    <w:rPr>
      <w:rFonts w:ascii="Times New Roman" w:eastAsia="Times New Roman" w:hAnsi="Times New Roman" w:cs="Times New Roman"/>
      <w:szCs w:val="20"/>
      <w:lang w:eastAsia="ru-RU"/>
    </w:rPr>
  </w:style>
  <w:style w:type="paragraph" w:customStyle="1" w:styleId="afffffffffffffffffffffffffffffffe">
    <w:name w:val="áˆ„ã”„ä€„ä”„ã´„ã „ã¤„â€€ã¨„ã¸„ã¬„ã¸„ã´„äˆ"/>
    <w:basedOn w:val="affffd"/>
    <w:rsid w:val="006C47E8"/>
    <w:pPr>
      <w:widowControl w:val="0"/>
      <w:tabs>
        <w:tab w:val="center" w:pos="4152"/>
        <w:tab w:val="center" w:pos="8306"/>
      </w:tabs>
      <w:suppressAutoHyphens w:val="0"/>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A5C61-65F7-4E4A-BF57-37B647DD4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2019</TotalTime>
  <Pages>29</Pages>
  <Words>10595</Words>
  <Characters>60393</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70847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664</cp:revision>
  <cp:lastPrinted>2009-02-06T08:36:00Z</cp:lastPrinted>
  <dcterms:created xsi:type="dcterms:W3CDTF">2015-03-22T11:10:00Z</dcterms:created>
  <dcterms:modified xsi:type="dcterms:W3CDTF">2015-08-24T14:23:00Z</dcterms:modified>
</cp:coreProperties>
</file>