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C702E" w:rsidRDefault="001C702E" w:rsidP="001C702E">
      <w:pPr>
        <w:pStyle w:val="afffffff6"/>
      </w:pPr>
      <w:r>
        <w:rPr>
          <w:color w:val="FF0000"/>
        </w:rPr>
        <w:t xml:space="preserve">Для заказа доставки данной работы воспользуйтесь поиском на сайте по ссылке:  </w:t>
      </w:r>
      <w:hyperlink r:id="rId9" w:history="1">
        <w:r>
          <w:rPr>
            <w:rStyle w:val="af"/>
            <w:color w:val="0070C0"/>
          </w:rPr>
          <w:t>http://www.mydisser.com/search.html</w:t>
        </w:r>
      </w:hyperlink>
    </w:p>
    <w:p w:rsidR="00EB777B" w:rsidRPr="00C73BC8" w:rsidRDefault="00EB777B" w:rsidP="00EB777B">
      <w:pPr>
        <w:spacing w:line="360" w:lineRule="auto"/>
        <w:rPr>
          <w:bCs/>
          <w:sz w:val="28"/>
          <w:szCs w:val="28"/>
          <w:lang w:val="en-US"/>
        </w:rPr>
      </w:pPr>
    </w:p>
    <w:p w:rsidR="00EB777B" w:rsidRPr="00CB69B1" w:rsidRDefault="00EB777B" w:rsidP="00EB777B">
      <w:pPr>
        <w:spacing w:line="360" w:lineRule="auto"/>
        <w:jc w:val="center"/>
        <w:rPr>
          <w:b/>
          <w:bCs/>
          <w:sz w:val="28"/>
          <w:szCs w:val="28"/>
          <w:lang w:val="uk-UA"/>
        </w:rPr>
      </w:pPr>
      <w:r w:rsidRPr="00CB69B1">
        <w:rPr>
          <w:b/>
          <w:bCs/>
          <w:sz w:val="28"/>
          <w:szCs w:val="28"/>
          <w:lang w:val="uk-UA"/>
        </w:rPr>
        <w:t>ДЕРЖАВНЕ ПІДПРИЄМСТВО</w:t>
      </w:r>
    </w:p>
    <w:p w:rsidR="00EB777B" w:rsidRDefault="00EB777B" w:rsidP="00EB777B">
      <w:pPr>
        <w:spacing w:line="360" w:lineRule="auto"/>
        <w:jc w:val="center"/>
        <w:rPr>
          <w:bCs/>
          <w:sz w:val="28"/>
          <w:szCs w:val="28"/>
          <w:lang w:val="uk-UA"/>
        </w:rPr>
      </w:pPr>
      <w:r w:rsidRPr="00CB69B1">
        <w:rPr>
          <w:b/>
          <w:bCs/>
          <w:sz w:val="28"/>
          <w:szCs w:val="28"/>
          <w:lang w:val="uk-UA"/>
        </w:rPr>
        <w:t>„ДЕРЖАВНИЙ НАУКОВИЙ ЦЕНТР ЛІКАРСЬКИХ ЗАСОБІВ”</w:t>
      </w:r>
    </w:p>
    <w:p w:rsidR="00EB777B" w:rsidRDefault="00EB777B" w:rsidP="00EB777B">
      <w:pPr>
        <w:spacing w:line="360" w:lineRule="auto"/>
        <w:jc w:val="center"/>
        <w:rPr>
          <w:bCs/>
          <w:sz w:val="28"/>
          <w:szCs w:val="28"/>
          <w:lang w:val="uk-UA"/>
        </w:rPr>
      </w:pPr>
    </w:p>
    <w:p w:rsidR="00EB777B" w:rsidRDefault="00EB777B" w:rsidP="00EB777B">
      <w:pPr>
        <w:spacing w:line="360" w:lineRule="auto"/>
        <w:jc w:val="center"/>
        <w:rPr>
          <w:bCs/>
          <w:sz w:val="28"/>
          <w:szCs w:val="28"/>
          <w:lang w:val="uk-UA"/>
        </w:rPr>
      </w:pPr>
    </w:p>
    <w:p w:rsidR="00EB777B" w:rsidRDefault="00EB777B" w:rsidP="00EB777B">
      <w:pPr>
        <w:spacing w:line="360" w:lineRule="auto"/>
        <w:jc w:val="right"/>
        <w:rPr>
          <w:bCs/>
          <w:sz w:val="28"/>
          <w:szCs w:val="28"/>
          <w:lang w:val="uk-UA"/>
        </w:rPr>
      </w:pPr>
    </w:p>
    <w:p w:rsidR="00EB777B" w:rsidRPr="001603D7" w:rsidRDefault="00EB777B" w:rsidP="00EB777B">
      <w:pPr>
        <w:spacing w:line="360" w:lineRule="auto"/>
        <w:jc w:val="center"/>
        <w:rPr>
          <w:b/>
          <w:bCs/>
          <w:sz w:val="28"/>
          <w:szCs w:val="28"/>
          <w:lang w:val="uk-UA"/>
        </w:rPr>
      </w:pPr>
      <w:r>
        <w:rPr>
          <w:b/>
          <w:bCs/>
          <w:sz w:val="28"/>
          <w:szCs w:val="28"/>
          <w:lang w:val="uk-UA"/>
        </w:rPr>
        <w:t>СОКОЛОВ ЮРІЙ ВІКЕНТІЙОВИЧ</w:t>
      </w:r>
    </w:p>
    <w:p w:rsidR="00EB777B" w:rsidRDefault="00EB777B" w:rsidP="00EB777B">
      <w:pPr>
        <w:spacing w:line="360" w:lineRule="auto"/>
        <w:jc w:val="center"/>
        <w:rPr>
          <w:bCs/>
          <w:sz w:val="28"/>
          <w:szCs w:val="28"/>
          <w:lang w:val="uk-UA"/>
        </w:rPr>
      </w:pPr>
    </w:p>
    <w:p w:rsidR="00EB777B" w:rsidRPr="00EB777B" w:rsidRDefault="00EB777B" w:rsidP="00EB777B">
      <w:pPr>
        <w:jc w:val="right"/>
        <w:rPr>
          <w:sz w:val="28"/>
          <w:szCs w:val="28"/>
        </w:rPr>
      </w:pPr>
      <w:r>
        <w:rPr>
          <w:sz w:val="28"/>
          <w:szCs w:val="28"/>
          <w:lang w:val="uk-UA"/>
        </w:rPr>
        <w:t xml:space="preserve">УДК </w:t>
      </w:r>
      <w:r w:rsidRPr="00EB777B">
        <w:rPr>
          <w:sz w:val="28"/>
          <w:szCs w:val="28"/>
        </w:rPr>
        <w:t>615.355:615.453.1].07</w:t>
      </w:r>
    </w:p>
    <w:p w:rsidR="00EB777B" w:rsidRDefault="00EB777B" w:rsidP="00EB777B">
      <w:pPr>
        <w:spacing w:line="360" w:lineRule="auto"/>
        <w:jc w:val="right"/>
        <w:rPr>
          <w:bCs/>
          <w:sz w:val="28"/>
          <w:szCs w:val="28"/>
          <w:lang w:val="uk-UA"/>
        </w:rPr>
      </w:pPr>
    </w:p>
    <w:p w:rsidR="00EB777B" w:rsidRDefault="00EB777B" w:rsidP="00EB777B">
      <w:pPr>
        <w:spacing w:line="360" w:lineRule="auto"/>
        <w:jc w:val="right"/>
        <w:rPr>
          <w:bCs/>
          <w:sz w:val="28"/>
          <w:szCs w:val="28"/>
          <w:lang w:val="uk-UA"/>
        </w:rPr>
      </w:pPr>
    </w:p>
    <w:p w:rsidR="00EB777B" w:rsidRDefault="00EB777B" w:rsidP="00EB777B">
      <w:pPr>
        <w:pStyle w:val="afffffff2"/>
        <w:rPr>
          <w:lang w:val="uk-UA"/>
        </w:rPr>
      </w:pPr>
      <w:r>
        <w:rPr>
          <w:lang w:val="uk-UA"/>
        </w:rPr>
        <w:t>РОЗРОБКА ТА СТАНДАРТИЗАЦІЯ</w:t>
      </w:r>
    </w:p>
    <w:p w:rsidR="00EB777B" w:rsidRPr="00B717CC" w:rsidRDefault="00EB777B" w:rsidP="00EB777B">
      <w:pPr>
        <w:pStyle w:val="afffffff2"/>
        <w:rPr>
          <w:lang w:val="uk-UA"/>
        </w:rPr>
      </w:pPr>
      <w:r>
        <w:rPr>
          <w:lang w:val="uk-UA"/>
        </w:rPr>
        <w:t>СУБСТАНЦІЇ ТА ЛІКАРСЬКОЇ ФОРМИ</w:t>
      </w:r>
      <w:r w:rsidRPr="00A5623E">
        <w:rPr>
          <w:lang w:val="uk-UA"/>
        </w:rPr>
        <w:t xml:space="preserve"> </w:t>
      </w:r>
      <w:r>
        <w:rPr>
          <w:lang w:val="uk-UA"/>
        </w:rPr>
        <w:t xml:space="preserve">ГІАЛУРОНІДАЗИ, ОТРИМАНОЇ З </w:t>
      </w:r>
      <w:r>
        <w:rPr>
          <w:lang w:val="en-US"/>
        </w:rPr>
        <w:t>STAPHYLOCOCCUS</w:t>
      </w:r>
      <w:r w:rsidRPr="00A5623E">
        <w:rPr>
          <w:lang w:val="uk-UA"/>
        </w:rPr>
        <w:t xml:space="preserve"> </w:t>
      </w:r>
      <w:r>
        <w:rPr>
          <w:lang w:val="en-US"/>
        </w:rPr>
        <w:t>AUREUS</w:t>
      </w:r>
      <w:r w:rsidRPr="00B717CC">
        <w:rPr>
          <w:lang w:val="uk-UA"/>
        </w:rPr>
        <w:t xml:space="preserve"> №</w:t>
      </w:r>
      <w:r>
        <w:rPr>
          <w:lang w:val="uk-UA"/>
        </w:rPr>
        <w:t xml:space="preserve"> </w:t>
      </w:r>
      <w:r w:rsidRPr="00B717CC">
        <w:rPr>
          <w:lang w:val="uk-UA"/>
        </w:rPr>
        <w:t>318</w:t>
      </w:r>
    </w:p>
    <w:p w:rsidR="00EB777B" w:rsidRDefault="00EB777B" w:rsidP="00EB777B">
      <w:pPr>
        <w:spacing w:line="360" w:lineRule="auto"/>
        <w:jc w:val="center"/>
        <w:rPr>
          <w:bCs/>
          <w:sz w:val="28"/>
          <w:szCs w:val="28"/>
          <w:lang w:val="uk-UA"/>
        </w:rPr>
      </w:pPr>
    </w:p>
    <w:p w:rsidR="00EB777B" w:rsidRDefault="00EB777B" w:rsidP="00EB777B">
      <w:pPr>
        <w:spacing w:line="360" w:lineRule="auto"/>
        <w:jc w:val="center"/>
        <w:rPr>
          <w:bCs/>
          <w:sz w:val="28"/>
          <w:szCs w:val="28"/>
          <w:lang w:val="uk-UA"/>
        </w:rPr>
      </w:pPr>
    </w:p>
    <w:p w:rsidR="00EB777B" w:rsidRPr="00CB69B1" w:rsidRDefault="00EB777B" w:rsidP="00EB777B">
      <w:pPr>
        <w:spacing w:line="360" w:lineRule="auto"/>
        <w:jc w:val="center"/>
        <w:rPr>
          <w:b/>
          <w:spacing w:val="-3"/>
          <w:sz w:val="28"/>
          <w:szCs w:val="28"/>
          <w:lang w:val="uk-UA"/>
        </w:rPr>
      </w:pPr>
      <w:r w:rsidRPr="00CB69B1">
        <w:rPr>
          <w:b/>
          <w:spacing w:val="-3"/>
          <w:sz w:val="28"/>
          <w:szCs w:val="28"/>
          <w:lang w:val="uk-UA"/>
        </w:rPr>
        <w:t>15.00.03 – стандартизація та організація</w:t>
      </w:r>
    </w:p>
    <w:p w:rsidR="00EB777B" w:rsidRPr="00CB69B1" w:rsidRDefault="00EB777B" w:rsidP="00EB777B">
      <w:pPr>
        <w:spacing w:line="360" w:lineRule="auto"/>
        <w:jc w:val="center"/>
        <w:rPr>
          <w:b/>
          <w:bCs/>
          <w:sz w:val="28"/>
          <w:szCs w:val="28"/>
          <w:lang w:val="uk-UA"/>
        </w:rPr>
      </w:pPr>
      <w:r w:rsidRPr="00CB69B1">
        <w:rPr>
          <w:b/>
          <w:spacing w:val="-3"/>
          <w:sz w:val="28"/>
          <w:szCs w:val="28"/>
          <w:lang w:val="uk-UA"/>
        </w:rPr>
        <w:t>виробництва лікарських засобів</w:t>
      </w:r>
    </w:p>
    <w:p w:rsidR="00EB777B" w:rsidRPr="00EB777B" w:rsidRDefault="00EB777B" w:rsidP="00EB777B">
      <w:pPr>
        <w:spacing w:line="360" w:lineRule="auto"/>
        <w:jc w:val="right"/>
        <w:rPr>
          <w:b/>
          <w:bCs/>
          <w:sz w:val="28"/>
          <w:szCs w:val="28"/>
        </w:rPr>
      </w:pPr>
    </w:p>
    <w:p w:rsidR="00EB777B" w:rsidRPr="00EB777B" w:rsidRDefault="00EB777B" w:rsidP="00EB777B">
      <w:pPr>
        <w:spacing w:line="360" w:lineRule="auto"/>
        <w:jc w:val="right"/>
        <w:rPr>
          <w:b/>
          <w:bCs/>
          <w:sz w:val="28"/>
          <w:szCs w:val="28"/>
        </w:rPr>
      </w:pPr>
    </w:p>
    <w:p w:rsidR="00EB777B" w:rsidRPr="00EB777B" w:rsidRDefault="00EB777B" w:rsidP="00EB777B">
      <w:pPr>
        <w:spacing w:line="360" w:lineRule="auto"/>
        <w:jc w:val="right"/>
        <w:rPr>
          <w:b/>
          <w:bCs/>
          <w:sz w:val="28"/>
          <w:szCs w:val="28"/>
        </w:rPr>
      </w:pPr>
    </w:p>
    <w:p w:rsidR="00EB777B" w:rsidRPr="00CB69B1" w:rsidRDefault="00EB777B" w:rsidP="00EB777B">
      <w:pPr>
        <w:spacing w:line="360" w:lineRule="auto"/>
        <w:jc w:val="center"/>
        <w:rPr>
          <w:b/>
          <w:bCs/>
          <w:sz w:val="28"/>
          <w:szCs w:val="28"/>
          <w:lang w:val="uk-UA"/>
        </w:rPr>
      </w:pPr>
      <w:r w:rsidRPr="00CB69B1">
        <w:rPr>
          <w:b/>
          <w:bCs/>
          <w:sz w:val="28"/>
          <w:szCs w:val="28"/>
          <w:lang w:val="uk-UA"/>
        </w:rPr>
        <w:t>А В Т О Р Е Ф Е Р А Т</w:t>
      </w:r>
    </w:p>
    <w:p w:rsidR="00EB777B" w:rsidRPr="00CB69B1" w:rsidRDefault="00EB777B" w:rsidP="00EB777B">
      <w:pPr>
        <w:spacing w:line="360" w:lineRule="auto"/>
        <w:jc w:val="center"/>
        <w:rPr>
          <w:b/>
          <w:bCs/>
          <w:sz w:val="28"/>
          <w:szCs w:val="28"/>
          <w:lang w:val="uk-UA"/>
        </w:rPr>
      </w:pPr>
      <w:r w:rsidRPr="00CB69B1">
        <w:rPr>
          <w:b/>
          <w:bCs/>
          <w:sz w:val="28"/>
          <w:szCs w:val="28"/>
          <w:lang w:val="uk-UA"/>
        </w:rPr>
        <w:t>дисертації на здобуття наукового ступеня</w:t>
      </w:r>
    </w:p>
    <w:p w:rsidR="00EB777B" w:rsidRPr="00CB69B1" w:rsidRDefault="00EB777B" w:rsidP="00EB777B">
      <w:pPr>
        <w:spacing w:line="360" w:lineRule="auto"/>
        <w:jc w:val="center"/>
        <w:rPr>
          <w:b/>
          <w:bCs/>
          <w:sz w:val="28"/>
          <w:szCs w:val="28"/>
          <w:lang w:val="uk-UA"/>
        </w:rPr>
      </w:pPr>
      <w:r w:rsidRPr="00CB69B1">
        <w:rPr>
          <w:b/>
          <w:bCs/>
          <w:sz w:val="28"/>
          <w:szCs w:val="28"/>
          <w:lang w:val="uk-UA"/>
        </w:rPr>
        <w:t>кандидата фармацевтичних наук</w:t>
      </w:r>
    </w:p>
    <w:p w:rsidR="00EB777B" w:rsidRPr="00CB69B1" w:rsidRDefault="00EB777B" w:rsidP="00EB777B">
      <w:pPr>
        <w:spacing w:line="360" w:lineRule="auto"/>
        <w:jc w:val="center"/>
        <w:rPr>
          <w:b/>
          <w:bCs/>
          <w:sz w:val="28"/>
          <w:szCs w:val="28"/>
          <w:lang w:val="uk-UA"/>
        </w:rPr>
      </w:pPr>
    </w:p>
    <w:p w:rsidR="00EB777B" w:rsidRPr="00CB69B1" w:rsidRDefault="00EB777B" w:rsidP="00EB777B">
      <w:pPr>
        <w:spacing w:line="360" w:lineRule="auto"/>
        <w:ind w:right="-5" w:firstLine="4500"/>
        <w:rPr>
          <w:b/>
          <w:bCs/>
          <w:sz w:val="28"/>
          <w:szCs w:val="28"/>
          <w:lang w:val="uk-UA"/>
        </w:rPr>
      </w:pPr>
    </w:p>
    <w:p w:rsidR="00EB777B" w:rsidRPr="00CB69B1" w:rsidRDefault="00EB777B" w:rsidP="00EB777B">
      <w:pPr>
        <w:spacing w:line="360" w:lineRule="auto"/>
        <w:ind w:right="-5" w:firstLine="4500"/>
        <w:rPr>
          <w:b/>
          <w:bCs/>
          <w:sz w:val="28"/>
          <w:szCs w:val="28"/>
          <w:lang w:val="uk-UA"/>
        </w:rPr>
      </w:pPr>
    </w:p>
    <w:p w:rsidR="00EB777B" w:rsidRPr="00CB69B1" w:rsidRDefault="00EB777B" w:rsidP="00EB777B">
      <w:pPr>
        <w:spacing w:line="360" w:lineRule="auto"/>
        <w:ind w:right="-5" w:firstLine="4500"/>
        <w:rPr>
          <w:b/>
          <w:bCs/>
          <w:sz w:val="28"/>
          <w:szCs w:val="28"/>
          <w:lang w:val="uk-UA"/>
        </w:rPr>
      </w:pPr>
      <w:r w:rsidRPr="00CB69B1">
        <w:rPr>
          <w:b/>
          <w:bCs/>
          <w:sz w:val="28"/>
          <w:szCs w:val="28"/>
          <w:lang w:val="uk-UA"/>
        </w:rPr>
        <w:t xml:space="preserve"> </w:t>
      </w:r>
    </w:p>
    <w:p w:rsidR="00EB777B" w:rsidRPr="00CB69B1" w:rsidRDefault="00EB777B" w:rsidP="00EB777B">
      <w:pPr>
        <w:spacing w:line="360" w:lineRule="auto"/>
        <w:jc w:val="center"/>
        <w:rPr>
          <w:b/>
          <w:bCs/>
          <w:sz w:val="28"/>
          <w:szCs w:val="28"/>
          <w:lang w:val="uk-UA"/>
        </w:rPr>
      </w:pPr>
    </w:p>
    <w:p w:rsidR="00EB777B" w:rsidRPr="00EB777B" w:rsidRDefault="00EB777B" w:rsidP="00EB777B">
      <w:pPr>
        <w:spacing w:line="360" w:lineRule="auto"/>
        <w:jc w:val="center"/>
        <w:rPr>
          <w:b/>
          <w:bCs/>
          <w:sz w:val="28"/>
          <w:szCs w:val="28"/>
          <w:lang w:val="uk-UA"/>
        </w:rPr>
      </w:pPr>
      <w:r w:rsidRPr="00CB69B1">
        <w:rPr>
          <w:b/>
          <w:bCs/>
          <w:sz w:val="28"/>
          <w:szCs w:val="28"/>
          <w:lang w:val="uk-UA"/>
        </w:rPr>
        <w:t>Харків – 2008</w:t>
      </w:r>
    </w:p>
    <w:p w:rsidR="00EB777B" w:rsidRPr="00C17E72" w:rsidRDefault="00EB777B" w:rsidP="00EB777B">
      <w:pPr>
        <w:ind w:firstLine="708"/>
        <w:rPr>
          <w:sz w:val="28"/>
          <w:szCs w:val="28"/>
          <w:lang w:val="uk-UA"/>
        </w:rPr>
      </w:pPr>
      <w:r w:rsidRPr="00C17E72">
        <w:rPr>
          <w:sz w:val="28"/>
          <w:szCs w:val="28"/>
          <w:lang w:val="uk-UA"/>
        </w:rPr>
        <w:t>Дисертацією є рукопис</w:t>
      </w:r>
    </w:p>
    <w:p w:rsidR="00EB777B" w:rsidRDefault="00EB777B" w:rsidP="00EB777B">
      <w:pPr>
        <w:ind w:firstLine="708"/>
        <w:jc w:val="both"/>
        <w:rPr>
          <w:sz w:val="28"/>
          <w:szCs w:val="28"/>
          <w:lang w:val="uk-UA"/>
        </w:rPr>
      </w:pPr>
      <w:r>
        <w:rPr>
          <w:sz w:val="28"/>
          <w:szCs w:val="28"/>
          <w:lang w:val="uk-UA"/>
        </w:rPr>
        <w:t xml:space="preserve">Робота виконана на Харківському підприємстві по виробництву </w:t>
      </w:r>
      <w:r w:rsidRPr="0090637D">
        <w:rPr>
          <w:sz w:val="28"/>
          <w:szCs w:val="28"/>
          <w:lang w:val="uk-UA"/>
        </w:rPr>
        <w:t>імунобіологічних та лікарських препаратів ЗАТ „Біолік”</w:t>
      </w:r>
      <w:r>
        <w:rPr>
          <w:sz w:val="28"/>
          <w:szCs w:val="28"/>
          <w:lang w:val="uk-UA"/>
        </w:rPr>
        <w:t>.</w:t>
      </w:r>
    </w:p>
    <w:p w:rsidR="00EB777B" w:rsidRDefault="00EB777B" w:rsidP="00EB777B">
      <w:pPr>
        <w:jc w:val="both"/>
        <w:rPr>
          <w:sz w:val="28"/>
          <w:szCs w:val="28"/>
          <w:lang w:val="uk-UA"/>
        </w:rPr>
      </w:pPr>
    </w:p>
    <w:p w:rsidR="00EB777B" w:rsidRDefault="00EB777B" w:rsidP="00EB777B">
      <w:pPr>
        <w:jc w:val="both"/>
        <w:rPr>
          <w:sz w:val="28"/>
          <w:szCs w:val="28"/>
          <w:lang w:val="uk-UA"/>
        </w:rPr>
      </w:pPr>
    </w:p>
    <w:p w:rsidR="00EB777B" w:rsidRDefault="00EB777B" w:rsidP="00EB777B">
      <w:pPr>
        <w:jc w:val="both"/>
        <w:rPr>
          <w:rFonts w:cs="Tahoma"/>
          <w:sz w:val="28"/>
          <w:szCs w:val="34"/>
          <w:lang w:val="uk-UA"/>
        </w:rPr>
      </w:pPr>
      <w:r w:rsidRPr="00CE57CA">
        <w:rPr>
          <w:rFonts w:cs="Tahoma"/>
          <w:b/>
          <w:bCs/>
          <w:iCs/>
          <w:sz w:val="28"/>
          <w:szCs w:val="34"/>
          <w:lang/>
        </w:rPr>
        <w:t>Науковий керівник</w:t>
      </w:r>
      <w:r>
        <w:rPr>
          <w:rFonts w:cs="Tahoma"/>
          <w:sz w:val="28"/>
          <w:szCs w:val="34"/>
          <w:lang w:val="uk-UA"/>
        </w:rPr>
        <w:t xml:space="preserve"> :</w:t>
      </w:r>
      <w:r>
        <w:rPr>
          <w:rFonts w:cs="Tahoma"/>
          <w:sz w:val="28"/>
          <w:szCs w:val="34"/>
          <w:lang/>
        </w:rPr>
        <w:t xml:space="preserve"> </w:t>
      </w:r>
      <w:r w:rsidRPr="00CE57CA">
        <w:rPr>
          <w:rFonts w:cs="Tahoma"/>
          <w:sz w:val="28"/>
          <w:szCs w:val="34"/>
          <w:lang w:val="uk-UA"/>
        </w:rPr>
        <w:t>д</w:t>
      </w:r>
      <w:r>
        <w:rPr>
          <w:rFonts w:cs="Tahoma"/>
          <w:sz w:val="28"/>
          <w:szCs w:val="34"/>
          <w:lang w:val="uk-UA"/>
        </w:rPr>
        <w:t>октор фармацевтичних наук, професор</w:t>
      </w:r>
      <w:r>
        <w:rPr>
          <w:rFonts w:cs="Tahoma"/>
          <w:sz w:val="28"/>
          <w:szCs w:val="34"/>
          <w:lang/>
        </w:rPr>
        <w:t xml:space="preserve"> </w:t>
      </w:r>
    </w:p>
    <w:p w:rsidR="00EB777B" w:rsidRDefault="00EB777B" w:rsidP="00EB777B">
      <w:pPr>
        <w:ind w:left="2694"/>
        <w:jc w:val="both"/>
        <w:rPr>
          <w:rFonts w:cs="Tahoma"/>
          <w:sz w:val="28"/>
          <w:szCs w:val="34"/>
          <w:lang w:val="uk-UA"/>
        </w:rPr>
      </w:pPr>
      <w:r>
        <w:rPr>
          <w:rFonts w:cs="Tahoma"/>
          <w:b/>
          <w:sz w:val="28"/>
          <w:szCs w:val="34"/>
          <w:lang w:val="uk-UA"/>
        </w:rPr>
        <w:t>КРАСНОПОЛЬСЬКИЙ</w:t>
      </w:r>
      <w:r w:rsidRPr="00E46C17">
        <w:rPr>
          <w:rFonts w:cs="Tahoma"/>
          <w:b/>
          <w:sz w:val="28"/>
          <w:szCs w:val="34"/>
          <w:lang/>
        </w:rPr>
        <w:t xml:space="preserve"> Ю</w:t>
      </w:r>
      <w:r w:rsidRPr="00E46C17">
        <w:rPr>
          <w:rFonts w:cs="Tahoma"/>
          <w:b/>
          <w:sz w:val="28"/>
          <w:szCs w:val="34"/>
          <w:lang w:val="uk-UA"/>
        </w:rPr>
        <w:t xml:space="preserve">рій </w:t>
      </w:r>
      <w:r w:rsidRPr="00E46C17">
        <w:rPr>
          <w:rFonts w:cs="Tahoma"/>
          <w:b/>
          <w:sz w:val="28"/>
          <w:szCs w:val="34"/>
          <w:lang/>
        </w:rPr>
        <w:t>М</w:t>
      </w:r>
      <w:r w:rsidRPr="00E46C17">
        <w:rPr>
          <w:rFonts w:cs="Tahoma"/>
          <w:b/>
          <w:sz w:val="28"/>
          <w:szCs w:val="34"/>
          <w:lang w:val="uk-UA"/>
        </w:rPr>
        <w:t>ихайлович</w:t>
      </w:r>
      <w:r>
        <w:rPr>
          <w:rFonts w:cs="Tahoma"/>
          <w:sz w:val="28"/>
          <w:szCs w:val="34"/>
          <w:lang/>
        </w:rPr>
        <w:t>,</w:t>
      </w:r>
      <w:r>
        <w:rPr>
          <w:rFonts w:cs="Tahoma"/>
          <w:sz w:val="28"/>
          <w:szCs w:val="34"/>
          <w:lang w:val="uk-UA"/>
        </w:rPr>
        <w:t xml:space="preserve"> професор кафедри біотехнології та аналітичної хімії</w:t>
      </w:r>
    </w:p>
    <w:p w:rsidR="00EB777B" w:rsidRDefault="00EB777B" w:rsidP="00EB777B">
      <w:pPr>
        <w:ind w:left="2694" w:firstLine="6"/>
        <w:jc w:val="both"/>
        <w:rPr>
          <w:rFonts w:cs="Tahoma"/>
          <w:sz w:val="28"/>
          <w:szCs w:val="34"/>
          <w:lang w:val="uk-UA"/>
        </w:rPr>
      </w:pPr>
      <w:r>
        <w:rPr>
          <w:rFonts w:cs="Tahoma"/>
          <w:sz w:val="28"/>
          <w:szCs w:val="34"/>
          <w:lang w:val="uk-UA"/>
        </w:rPr>
        <w:t>Національного технічного університету «Харківський політехнічний інститут»</w:t>
      </w:r>
    </w:p>
    <w:p w:rsidR="00EB777B" w:rsidRDefault="00EB777B" w:rsidP="00EB777B">
      <w:pPr>
        <w:ind w:left="2694" w:firstLine="6"/>
        <w:jc w:val="both"/>
        <w:rPr>
          <w:rFonts w:cs="Tahoma"/>
          <w:sz w:val="28"/>
          <w:szCs w:val="34"/>
          <w:lang w:val="uk-UA"/>
        </w:rPr>
      </w:pPr>
    </w:p>
    <w:p w:rsidR="00EB777B" w:rsidRPr="00CA74AC" w:rsidRDefault="00EB777B" w:rsidP="00EB777B">
      <w:pPr>
        <w:ind w:left="2694" w:firstLine="6"/>
        <w:jc w:val="both"/>
        <w:rPr>
          <w:rFonts w:cs="Tahoma"/>
          <w:sz w:val="28"/>
          <w:szCs w:val="34"/>
          <w:lang w:val="uk-UA"/>
        </w:rPr>
      </w:pPr>
    </w:p>
    <w:p w:rsidR="00EB777B" w:rsidRDefault="00EB777B" w:rsidP="00EB777B">
      <w:pPr>
        <w:jc w:val="both"/>
        <w:rPr>
          <w:rFonts w:cs="Tahoma"/>
          <w:sz w:val="28"/>
          <w:szCs w:val="34"/>
          <w:lang w:val="uk-UA"/>
        </w:rPr>
      </w:pPr>
      <w:r w:rsidRPr="00CE57CA">
        <w:rPr>
          <w:rFonts w:cs="Tahoma"/>
          <w:b/>
          <w:bCs/>
          <w:iCs/>
          <w:sz w:val="28"/>
          <w:szCs w:val="34"/>
          <w:lang w:val="uk-UA"/>
        </w:rPr>
        <w:t xml:space="preserve">Офіційні </w:t>
      </w:r>
      <w:r>
        <w:rPr>
          <w:rFonts w:cs="Tahoma"/>
          <w:b/>
          <w:bCs/>
          <w:iCs/>
          <w:sz w:val="28"/>
          <w:szCs w:val="34"/>
          <w:lang w:val="uk-UA"/>
        </w:rPr>
        <w:t xml:space="preserve">  </w:t>
      </w:r>
      <w:r w:rsidRPr="00CE57CA">
        <w:rPr>
          <w:rFonts w:cs="Tahoma"/>
          <w:b/>
          <w:bCs/>
          <w:iCs/>
          <w:sz w:val="28"/>
          <w:szCs w:val="34"/>
          <w:lang w:val="uk-UA"/>
        </w:rPr>
        <w:t>опоненти</w:t>
      </w:r>
      <w:r w:rsidRPr="00CE57CA">
        <w:rPr>
          <w:rFonts w:cs="Tahoma"/>
          <w:sz w:val="28"/>
          <w:szCs w:val="34"/>
          <w:lang w:val="uk-UA"/>
        </w:rPr>
        <w:t xml:space="preserve"> </w:t>
      </w:r>
      <w:r>
        <w:rPr>
          <w:rFonts w:cs="Tahoma"/>
          <w:sz w:val="28"/>
          <w:szCs w:val="34"/>
          <w:lang w:val="uk-UA"/>
        </w:rPr>
        <w:t>:</w:t>
      </w:r>
      <w:r w:rsidRPr="00CE57CA">
        <w:rPr>
          <w:rFonts w:cs="Tahoma"/>
          <w:sz w:val="28"/>
          <w:szCs w:val="34"/>
          <w:lang w:val="uk-UA"/>
        </w:rPr>
        <w:t xml:space="preserve"> д</w:t>
      </w:r>
      <w:r>
        <w:rPr>
          <w:rFonts w:cs="Tahoma"/>
          <w:sz w:val="28"/>
          <w:szCs w:val="34"/>
          <w:lang w:val="uk-UA"/>
        </w:rPr>
        <w:t xml:space="preserve">октор фармацевтичних наук, професор </w:t>
      </w:r>
    </w:p>
    <w:p w:rsidR="00EB777B" w:rsidRDefault="00EB777B" w:rsidP="00EB777B">
      <w:pPr>
        <w:ind w:left="2700" w:hanging="141"/>
        <w:jc w:val="both"/>
        <w:rPr>
          <w:rFonts w:cs="Tahoma"/>
          <w:sz w:val="28"/>
          <w:szCs w:val="34"/>
          <w:lang w:val="uk-UA"/>
        </w:rPr>
      </w:pPr>
      <w:r>
        <w:rPr>
          <w:rFonts w:cs="Tahoma"/>
          <w:b/>
          <w:sz w:val="28"/>
          <w:szCs w:val="34"/>
          <w:lang w:val="uk-UA"/>
        </w:rPr>
        <w:t xml:space="preserve"> </w:t>
      </w:r>
      <w:r w:rsidRPr="00CE57CA">
        <w:rPr>
          <w:rFonts w:cs="Tahoma"/>
          <w:b/>
          <w:sz w:val="28"/>
          <w:szCs w:val="34"/>
          <w:lang w:val="uk-UA"/>
        </w:rPr>
        <w:t>Д</w:t>
      </w:r>
      <w:r>
        <w:rPr>
          <w:rFonts w:cs="Tahoma"/>
          <w:b/>
          <w:sz w:val="28"/>
          <w:szCs w:val="34"/>
          <w:lang w:val="uk-UA"/>
        </w:rPr>
        <w:t>ИХТЯРЬОВ</w:t>
      </w:r>
      <w:r w:rsidRPr="00CE57CA">
        <w:rPr>
          <w:rFonts w:cs="Tahoma"/>
          <w:b/>
          <w:sz w:val="28"/>
          <w:szCs w:val="34"/>
          <w:lang w:val="uk-UA"/>
        </w:rPr>
        <w:t xml:space="preserve"> Сергій Іванович</w:t>
      </w:r>
      <w:r>
        <w:rPr>
          <w:rFonts w:cs="Tahoma"/>
          <w:sz w:val="28"/>
          <w:szCs w:val="34"/>
          <w:lang w:val="uk-UA"/>
        </w:rPr>
        <w:t>,</w:t>
      </w:r>
      <w:r w:rsidRPr="00CE57CA">
        <w:rPr>
          <w:rFonts w:cs="Tahoma"/>
          <w:sz w:val="28"/>
          <w:szCs w:val="34"/>
          <w:lang w:val="uk-UA"/>
        </w:rPr>
        <w:t xml:space="preserve"> </w:t>
      </w:r>
      <w:r>
        <w:rPr>
          <w:rFonts w:cs="Tahoma"/>
          <w:sz w:val="28"/>
          <w:szCs w:val="34"/>
          <w:lang w:val="uk-UA"/>
        </w:rPr>
        <w:t>завідуючий лабораторією хімії та технології біополімерів</w:t>
      </w:r>
    </w:p>
    <w:p w:rsidR="00EB777B" w:rsidRDefault="00EB777B" w:rsidP="00EB777B">
      <w:pPr>
        <w:ind w:left="2700" w:hanging="141"/>
        <w:jc w:val="both"/>
        <w:rPr>
          <w:rFonts w:cs="Tahoma"/>
          <w:sz w:val="28"/>
          <w:szCs w:val="34"/>
          <w:lang w:val="uk-UA"/>
        </w:rPr>
      </w:pPr>
      <w:r>
        <w:rPr>
          <w:rFonts w:cs="Tahoma"/>
          <w:b/>
          <w:sz w:val="28"/>
          <w:szCs w:val="34"/>
          <w:lang w:val="uk-UA"/>
        </w:rPr>
        <w:t xml:space="preserve">  </w:t>
      </w:r>
      <w:r w:rsidRPr="00CE57CA">
        <w:rPr>
          <w:rFonts w:cs="Tahoma"/>
          <w:sz w:val="28"/>
          <w:szCs w:val="34"/>
          <w:lang w:val="uk-UA"/>
        </w:rPr>
        <w:t>Д</w:t>
      </w:r>
      <w:r>
        <w:rPr>
          <w:rFonts w:cs="Tahoma"/>
          <w:sz w:val="28"/>
          <w:szCs w:val="34"/>
          <w:lang w:val="uk-UA"/>
        </w:rPr>
        <w:t xml:space="preserve">ержавного підприємства </w:t>
      </w:r>
      <w:r w:rsidRPr="00CE57CA">
        <w:rPr>
          <w:rFonts w:cs="Tahoma"/>
          <w:sz w:val="28"/>
          <w:szCs w:val="34"/>
          <w:lang w:val="uk-UA"/>
        </w:rPr>
        <w:t>«Д</w:t>
      </w:r>
      <w:r>
        <w:rPr>
          <w:rFonts w:cs="Tahoma"/>
          <w:sz w:val="28"/>
          <w:szCs w:val="34"/>
          <w:lang w:val="uk-UA"/>
        </w:rPr>
        <w:t>ержавний науковий центр лікарських засобів»</w:t>
      </w:r>
    </w:p>
    <w:p w:rsidR="00EB777B" w:rsidRDefault="00EB777B" w:rsidP="00EB777B">
      <w:pPr>
        <w:jc w:val="both"/>
        <w:rPr>
          <w:rFonts w:cs="Tahoma"/>
          <w:sz w:val="28"/>
          <w:szCs w:val="34"/>
          <w:lang w:val="uk-UA"/>
        </w:rPr>
      </w:pPr>
    </w:p>
    <w:p w:rsidR="00EB777B" w:rsidRPr="000422A9" w:rsidRDefault="00EB777B" w:rsidP="00EB777B">
      <w:pPr>
        <w:jc w:val="both"/>
        <w:rPr>
          <w:rFonts w:cs="Tahoma"/>
          <w:sz w:val="28"/>
          <w:szCs w:val="34"/>
          <w:lang w:val="uk-UA"/>
        </w:rPr>
      </w:pPr>
    </w:p>
    <w:p w:rsidR="00EB777B" w:rsidRDefault="00EB777B" w:rsidP="00EB777B">
      <w:pPr>
        <w:ind w:left="2700"/>
        <w:jc w:val="both"/>
        <w:rPr>
          <w:rFonts w:cs="Tahoma"/>
          <w:sz w:val="28"/>
          <w:szCs w:val="34"/>
          <w:lang w:val="uk-UA"/>
        </w:rPr>
      </w:pPr>
      <w:r w:rsidRPr="00CE57CA">
        <w:rPr>
          <w:rFonts w:cs="Tahoma"/>
          <w:sz w:val="28"/>
          <w:szCs w:val="34"/>
          <w:lang w:val="uk-UA"/>
        </w:rPr>
        <w:t>д</w:t>
      </w:r>
      <w:r>
        <w:rPr>
          <w:rFonts w:cs="Tahoma"/>
          <w:sz w:val="28"/>
          <w:szCs w:val="34"/>
          <w:lang w:val="uk-UA"/>
        </w:rPr>
        <w:t>октор фармацевтичних наук, професор</w:t>
      </w:r>
    </w:p>
    <w:p w:rsidR="00EB777B" w:rsidRPr="00BA7DC5" w:rsidRDefault="00EB777B" w:rsidP="00EB777B">
      <w:pPr>
        <w:ind w:left="2700"/>
        <w:jc w:val="both"/>
        <w:rPr>
          <w:rFonts w:cs="Tahoma"/>
          <w:sz w:val="28"/>
          <w:szCs w:val="34"/>
          <w:lang w:val="uk-UA"/>
        </w:rPr>
      </w:pPr>
      <w:r w:rsidRPr="00BF01C6">
        <w:rPr>
          <w:rFonts w:cs="Tahoma"/>
          <w:b/>
          <w:sz w:val="28"/>
          <w:szCs w:val="34"/>
          <w:lang w:val="uk-UA"/>
        </w:rPr>
        <w:t>ЧУЄШОВ Владислав Іванович</w:t>
      </w:r>
      <w:r>
        <w:rPr>
          <w:rFonts w:cs="Tahoma"/>
          <w:sz w:val="28"/>
          <w:szCs w:val="34"/>
          <w:lang w:val="uk-UA"/>
        </w:rPr>
        <w:t>, завідувач</w:t>
      </w:r>
      <w:r w:rsidRPr="00CE57CA">
        <w:rPr>
          <w:rFonts w:cs="Tahoma"/>
          <w:sz w:val="28"/>
          <w:szCs w:val="34"/>
          <w:lang w:val="uk-UA"/>
        </w:rPr>
        <w:t xml:space="preserve"> кафедр</w:t>
      </w:r>
      <w:r>
        <w:rPr>
          <w:rFonts w:cs="Tahoma"/>
          <w:sz w:val="28"/>
          <w:szCs w:val="34"/>
          <w:lang w:val="uk-UA"/>
        </w:rPr>
        <w:t>и промислової фармації Національного фармацевтичного університету</w:t>
      </w:r>
    </w:p>
    <w:p w:rsidR="00EB777B" w:rsidRDefault="00EB777B" w:rsidP="00EB777B">
      <w:pPr>
        <w:jc w:val="both"/>
        <w:rPr>
          <w:sz w:val="28"/>
          <w:szCs w:val="28"/>
          <w:lang w:val="uk-UA"/>
        </w:rPr>
      </w:pPr>
    </w:p>
    <w:p w:rsidR="00EB777B" w:rsidRDefault="00EB777B" w:rsidP="00EB777B">
      <w:pPr>
        <w:jc w:val="both"/>
        <w:rPr>
          <w:sz w:val="28"/>
          <w:szCs w:val="28"/>
          <w:lang w:val="uk-UA"/>
        </w:rPr>
      </w:pPr>
    </w:p>
    <w:p w:rsidR="00EB777B" w:rsidRDefault="00EB777B" w:rsidP="00EB777B">
      <w:pPr>
        <w:jc w:val="both"/>
        <w:rPr>
          <w:sz w:val="28"/>
          <w:szCs w:val="28"/>
          <w:lang w:val="uk-UA"/>
        </w:rPr>
      </w:pPr>
    </w:p>
    <w:p w:rsidR="00EB777B" w:rsidRDefault="00EB777B" w:rsidP="00EB777B">
      <w:pPr>
        <w:ind w:firstLine="708"/>
        <w:jc w:val="both"/>
        <w:rPr>
          <w:rFonts w:cs="Tahoma"/>
          <w:sz w:val="28"/>
          <w:szCs w:val="34"/>
          <w:lang w:val="uk-UA"/>
        </w:rPr>
      </w:pPr>
      <w:r>
        <w:rPr>
          <w:sz w:val="28"/>
          <w:szCs w:val="28"/>
          <w:lang w:val="uk-UA"/>
        </w:rPr>
        <w:t xml:space="preserve">Захист відбудеться «____»____________  2008 року о ___  годині на </w:t>
      </w:r>
      <w:r>
        <w:rPr>
          <w:b/>
          <w:sz w:val="28"/>
          <w:szCs w:val="28"/>
          <w:lang w:val="uk-UA"/>
        </w:rPr>
        <w:t xml:space="preserve"> </w:t>
      </w:r>
      <w:r w:rsidRPr="0091315A">
        <w:rPr>
          <w:sz w:val="28"/>
          <w:szCs w:val="28"/>
          <w:lang w:val="uk-UA"/>
        </w:rPr>
        <w:t>засіданні</w:t>
      </w:r>
      <w:r>
        <w:rPr>
          <w:b/>
          <w:sz w:val="28"/>
          <w:szCs w:val="28"/>
          <w:lang w:val="uk-UA"/>
        </w:rPr>
        <w:t xml:space="preserve"> </w:t>
      </w:r>
      <w:r w:rsidRPr="0091315A">
        <w:rPr>
          <w:sz w:val="28"/>
          <w:szCs w:val="28"/>
          <w:lang w:val="uk-UA"/>
        </w:rPr>
        <w:t xml:space="preserve">спеціалізованої </w:t>
      </w:r>
      <w:r>
        <w:rPr>
          <w:sz w:val="28"/>
          <w:szCs w:val="28"/>
          <w:lang w:val="uk-UA"/>
        </w:rPr>
        <w:t xml:space="preserve">вченої ради </w:t>
      </w:r>
      <w:r w:rsidRPr="00CC015C">
        <w:rPr>
          <w:rFonts w:cs="Tahoma"/>
          <w:sz w:val="28"/>
          <w:szCs w:val="34"/>
          <w:lang w:val="uk-UA"/>
        </w:rPr>
        <w:t>Д 64.817.01</w:t>
      </w:r>
      <w:r>
        <w:rPr>
          <w:rFonts w:cs="Tahoma"/>
          <w:sz w:val="28"/>
          <w:szCs w:val="34"/>
          <w:lang w:val="uk-UA"/>
        </w:rPr>
        <w:t xml:space="preserve"> при </w:t>
      </w:r>
      <w:r w:rsidRPr="00CE57CA">
        <w:rPr>
          <w:rFonts w:cs="Tahoma"/>
          <w:sz w:val="28"/>
          <w:szCs w:val="34"/>
          <w:lang w:val="uk-UA"/>
        </w:rPr>
        <w:t>Д</w:t>
      </w:r>
      <w:r>
        <w:rPr>
          <w:rFonts w:cs="Tahoma"/>
          <w:sz w:val="28"/>
          <w:szCs w:val="34"/>
          <w:lang w:val="uk-UA"/>
        </w:rPr>
        <w:t xml:space="preserve">ержавному підприємстві </w:t>
      </w:r>
      <w:r w:rsidRPr="00CE57CA">
        <w:rPr>
          <w:rFonts w:cs="Tahoma"/>
          <w:sz w:val="28"/>
          <w:szCs w:val="34"/>
          <w:lang w:val="uk-UA"/>
        </w:rPr>
        <w:t>«Д</w:t>
      </w:r>
      <w:r>
        <w:rPr>
          <w:rFonts w:cs="Tahoma"/>
          <w:sz w:val="28"/>
          <w:szCs w:val="34"/>
          <w:lang w:val="uk-UA"/>
        </w:rPr>
        <w:t xml:space="preserve">ержавний науковий центр лікарських засобів»  (61085, м. Харків, </w:t>
      </w:r>
      <w:r w:rsidRPr="00CC015C">
        <w:rPr>
          <w:rFonts w:cs="Tahoma"/>
          <w:sz w:val="28"/>
          <w:szCs w:val="34"/>
          <w:lang w:val="uk-UA"/>
        </w:rPr>
        <w:t>вул.</w:t>
      </w:r>
      <w:r>
        <w:rPr>
          <w:rFonts w:cs="Tahoma"/>
          <w:sz w:val="28"/>
          <w:szCs w:val="34"/>
          <w:lang w:val="uk-UA"/>
        </w:rPr>
        <w:t xml:space="preserve"> </w:t>
      </w:r>
      <w:r w:rsidRPr="00E0275C">
        <w:rPr>
          <w:rFonts w:cs="Tahoma"/>
          <w:sz w:val="28"/>
          <w:szCs w:val="34"/>
          <w:lang w:val="uk-UA"/>
        </w:rPr>
        <w:t>Астрономічна, 33</w:t>
      </w:r>
      <w:r>
        <w:rPr>
          <w:rFonts w:cs="Tahoma"/>
          <w:sz w:val="28"/>
          <w:szCs w:val="34"/>
          <w:lang w:val="uk-UA"/>
        </w:rPr>
        <w:t>).</w:t>
      </w:r>
    </w:p>
    <w:p w:rsidR="00EB777B" w:rsidRDefault="00EB777B" w:rsidP="00EB777B">
      <w:pPr>
        <w:jc w:val="both"/>
        <w:rPr>
          <w:rFonts w:cs="Tahoma"/>
          <w:sz w:val="28"/>
          <w:szCs w:val="34"/>
          <w:lang w:val="uk-UA"/>
        </w:rPr>
      </w:pPr>
    </w:p>
    <w:p w:rsidR="00EB777B" w:rsidRDefault="00EB777B" w:rsidP="00EB777B">
      <w:pPr>
        <w:jc w:val="both"/>
        <w:rPr>
          <w:rFonts w:cs="Tahoma"/>
          <w:sz w:val="28"/>
          <w:szCs w:val="34"/>
          <w:lang w:val="uk-UA"/>
        </w:rPr>
      </w:pPr>
    </w:p>
    <w:p w:rsidR="00EB777B" w:rsidRDefault="00EB777B" w:rsidP="00EB777B">
      <w:pPr>
        <w:jc w:val="both"/>
        <w:rPr>
          <w:rFonts w:cs="Tahoma"/>
          <w:sz w:val="28"/>
          <w:szCs w:val="34"/>
          <w:lang w:val="uk-UA"/>
        </w:rPr>
      </w:pPr>
    </w:p>
    <w:p w:rsidR="00EB777B" w:rsidRDefault="00EB777B" w:rsidP="00EB777B">
      <w:pPr>
        <w:ind w:firstLine="708"/>
        <w:jc w:val="both"/>
        <w:rPr>
          <w:rFonts w:cs="Tahoma"/>
          <w:sz w:val="28"/>
          <w:szCs w:val="34"/>
          <w:lang w:val="uk-UA"/>
        </w:rPr>
      </w:pPr>
      <w:r>
        <w:rPr>
          <w:rFonts w:cs="Tahoma"/>
          <w:sz w:val="28"/>
          <w:szCs w:val="34"/>
          <w:lang w:val="uk-UA"/>
        </w:rPr>
        <w:t xml:space="preserve">З дисертацією можна ознайомитися в бібліотеці </w:t>
      </w:r>
      <w:r w:rsidRPr="00CE57CA">
        <w:rPr>
          <w:rFonts w:cs="Tahoma"/>
          <w:sz w:val="28"/>
          <w:szCs w:val="34"/>
          <w:lang w:val="uk-UA"/>
        </w:rPr>
        <w:t>Д</w:t>
      </w:r>
      <w:r>
        <w:rPr>
          <w:rFonts w:cs="Tahoma"/>
          <w:sz w:val="28"/>
          <w:szCs w:val="34"/>
          <w:lang w:val="uk-UA"/>
        </w:rPr>
        <w:t xml:space="preserve">ержавного підприємства </w:t>
      </w:r>
      <w:r w:rsidRPr="00CE57CA">
        <w:rPr>
          <w:rFonts w:cs="Tahoma"/>
          <w:sz w:val="28"/>
          <w:szCs w:val="34"/>
          <w:lang w:val="uk-UA"/>
        </w:rPr>
        <w:t>«Д</w:t>
      </w:r>
      <w:r>
        <w:rPr>
          <w:rFonts w:cs="Tahoma"/>
          <w:sz w:val="28"/>
          <w:szCs w:val="34"/>
          <w:lang w:val="uk-UA"/>
        </w:rPr>
        <w:t>ержавний науковий центр лікарських засобів»</w:t>
      </w:r>
      <w:r w:rsidRPr="00147EB8">
        <w:rPr>
          <w:rFonts w:cs="Tahoma"/>
          <w:sz w:val="28"/>
          <w:szCs w:val="34"/>
          <w:lang w:val="uk-UA"/>
        </w:rPr>
        <w:t xml:space="preserve"> </w:t>
      </w:r>
      <w:r>
        <w:rPr>
          <w:rFonts w:cs="Tahoma"/>
          <w:sz w:val="28"/>
          <w:szCs w:val="34"/>
          <w:lang w:val="uk-UA"/>
        </w:rPr>
        <w:t xml:space="preserve">(61085, м. Харків, </w:t>
      </w:r>
      <w:r w:rsidRPr="00CC015C">
        <w:rPr>
          <w:rFonts w:cs="Tahoma"/>
          <w:sz w:val="28"/>
          <w:szCs w:val="34"/>
          <w:lang w:val="uk-UA"/>
        </w:rPr>
        <w:t>вул.</w:t>
      </w:r>
      <w:r>
        <w:rPr>
          <w:rFonts w:cs="Tahoma"/>
          <w:sz w:val="28"/>
          <w:szCs w:val="34"/>
          <w:lang w:val="uk-UA"/>
        </w:rPr>
        <w:t xml:space="preserve"> </w:t>
      </w:r>
      <w:r>
        <w:rPr>
          <w:rFonts w:cs="Tahoma"/>
          <w:sz w:val="28"/>
          <w:szCs w:val="34"/>
          <w:lang/>
        </w:rPr>
        <w:t>Астрономічна, 33</w:t>
      </w:r>
      <w:r>
        <w:rPr>
          <w:rFonts w:cs="Tahoma"/>
          <w:sz w:val="28"/>
          <w:szCs w:val="34"/>
          <w:lang w:val="uk-UA"/>
        </w:rPr>
        <w:t>).</w:t>
      </w:r>
    </w:p>
    <w:p w:rsidR="00EB777B" w:rsidRDefault="00EB777B" w:rsidP="00EB777B">
      <w:pPr>
        <w:jc w:val="both"/>
        <w:rPr>
          <w:rFonts w:cs="Tahoma"/>
          <w:sz w:val="28"/>
          <w:szCs w:val="34"/>
          <w:lang w:val="uk-UA"/>
        </w:rPr>
      </w:pPr>
    </w:p>
    <w:p w:rsidR="00EB777B" w:rsidRDefault="00EB777B" w:rsidP="00EB777B">
      <w:pPr>
        <w:jc w:val="both"/>
        <w:rPr>
          <w:rFonts w:cs="Tahoma"/>
          <w:sz w:val="28"/>
          <w:szCs w:val="34"/>
          <w:lang w:val="uk-UA"/>
        </w:rPr>
      </w:pPr>
    </w:p>
    <w:p w:rsidR="00EB777B" w:rsidRDefault="00EB777B" w:rsidP="00EB777B">
      <w:pPr>
        <w:jc w:val="both"/>
        <w:rPr>
          <w:rFonts w:cs="Tahoma"/>
          <w:sz w:val="28"/>
          <w:szCs w:val="34"/>
          <w:lang w:val="uk-UA"/>
        </w:rPr>
      </w:pPr>
    </w:p>
    <w:p w:rsidR="00EB777B" w:rsidRDefault="00EB777B" w:rsidP="00EB777B">
      <w:pPr>
        <w:ind w:firstLine="708"/>
        <w:jc w:val="both"/>
        <w:rPr>
          <w:rFonts w:cs="Tahoma"/>
          <w:sz w:val="28"/>
          <w:szCs w:val="34"/>
          <w:lang w:val="uk-UA"/>
        </w:rPr>
      </w:pPr>
      <w:r>
        <w:rPr>
          <w:rFonts w:cs="Tahoma"/>
          <w:sz w:val="28"/>
          <w:szCs w:val="34"/>
          <w:lang w:val="uk-UA"/>
        </w:rPr>
        <w:t>Автореферат розісланий  «___» _____________   2008  року.</w:t>
      </w:r>
    </w:p>
    <w:p w:rsidR="00EB777B" w:rsidRDefault="00EB777B" w:rsidP="00EB777B">
      <w:pPr>
        <w:jc w:val="both"/>
        <w:rPr>
          <w:rFonts w:cs="Tahoma"/>
          <w:sz w:val="28"/>
          <w:szCs w:val="34"/>
          <w:lang w:val="uk-UA"/>
        </w:rPr>
      </w:pPr>
    </w:p>
    <w:p w:rsidR="00EB777B" w:rsidRDefault="00EB777B" w:rsidP="00EB777B">
      <w:pPr>
        <w:jc w:val="both"/>
        <w:rPr>
          <w:rFonts w:cs="Tahoma"/>
          <w:sz w:val="28"/>
          <w:szCs w:val="34"/>
          <w:lang w:val="uk-UA"/>
        </w:rPr>
      </w:pPr>
    </w:p>
    <w:p w:rsidR="00EB777B" w:rsidRDefault="00EB777B" w:rsidP="00EB777B">
      <w:pPr>
        <w:ind w:firstLine="708"/>
        <w:jc w:val="both"/>
        <w:rPr>
          <w:rFonts w:cs="Tahoma"/>
          <w:sz w:val="28"/>
          <w:szCs w:val="34"/>
          <w:lang w:val="uk-UA"/>
        </w:rPr>
      </w:pPr>
      <w:r>
        <w:rPr>
          <w:rFonts w:cs="Tahoma"/>
          <w:sz w:val="28"/>
          <w:szCs w:val="34"/>
          <w:lang w:val="uk-UA"/>
        </w:rPr>
        <w:t>Вчений секретар</w:t>
      </w:r>
    </w:p>
    <w:p w:rsidR="00EB777B" w:rsidRDefault="00EB777B" w:rsidP="00EB777B">
      <w:pPr>
        <w:ind w:firstLine="708"/>
        <w:jc w:val="both"/>
        <w:rPr>
          <w:rFonts w:cs="Tahoma"/>
          <w:sz w:val="28"/>
          <w:szCs w:val="34"/>
          <w:lang w:val="uk-UA"/>
        </w:rPr>
      </w:pPr>
      <w:r>
        <w:rPr>
          <w:rFonts w:cs="Tahoma"/>
          <w:sz w:val="28"/>
          <w:szCs w:val="34"/>
          <w:lang w:val="uk-UA"/>
        </w:rPr>
        <w:lastRenderedPageBreak/>
        <w:t xml:space="preserve">спеціалізованої вченої ради, </w:t>
      </w:r>
    </w:p>
    <w:p w:rsidR="00EB777B" w:rsidRDefault="00EB777B" w:rsidP="00EB777B">
      <w:pPr>
        <w:ind w:firstLine="708"/>
        <w:jc w:val="both"/>
        <w:rPr>
          <w:rFonts w:cs="Tahoma"/>
          <w:sz w:val="28"/>
          <w:szCs w:val="34"/>
          <w:lang w:val="uk-UA"/>
        </w:rPr>
        <w:sectPr w:rsidR="00EB777B">
          <w:pgSz w:w="11906" w:h="16838"/>
          <w:pgMar w:top="1134" w:right="850" w:bottom="1134" w:left="1701" w:header="720" w:footer="720" w:gutter="0"/>
          <w:cols w:space="720"/>
          <w:docGrid w:linePitch="360"/>
        </w:sectPr>
      </w:pPr>
      <w:r>
        <w:rPr>
          <w:rFonts w:cs="Tahoma"/>
          <w:sz w:val="28"/>
          <w:szCs w:val="34"/>
          <w:lang w:val="uk-UA"/>
        </w:rPr>
        <w:t>кандидат фармацевтичних наук</w:t>
      </w:r>
      <w:r>
        <w:rPr>
          <w:rFonts w:cs="Tahoma"/>
          <w:sz w:val="28"/>
          <w:szCs w:val="34"/>
          <w:lang w:val="uk-UA"/>
        </w:rPr>
        <w:tab/>
      </w:r>
      <w:r>
        <w:rPr>
          <w:rFonts w:cs="Tahoma"/>
          <w:sz w:val="28"/>
          <w:szCs w:val="34"/>
          <w:lang w:val="uk-UA"/>
        </w:rPr>
        <w:tab/>
      </w:r>
      <w:r>
        <w:rPr>
          <w:rFonts w:cs="Tahoma"/>
          <w:sz w:val="28"/>
          <w:szCs w:val="34"/>
          <w:lang w:val="uk-UA"/>
        </w:rPr>
        <w:tab/>
      </w:r>
      <w:r>
        <w:rPr>
          <w:rFonts w:cs="Tahoma"/>
          <w:sz w:val="28"/>
          <w:szCs w:val="34"/>
          <w:lang w:val="uk-UA"/>
        </w:rPr>
        <w:tab/>
      </w:r>
      <w:r>
        <w:rPr>
          <w:rFonts w:cs="Tahoma"/>
          <w:sz w:val="28"/>
          <w:szCs w:val="34"/>
          <w:lang w:val="uk-UA"/>
        </w:rPr>
        <w:tab/>
        <w:t>А.Г.Котов</w:t>
      </w:r>
    </w:p>
    <w:p w:rsidR="00EB777B" w:rsidRDefault="00EB777B" w:rsidP="00EB777B">
      <w:pPr>
        <w:spacing w:line="264" w:lineRule="auto"/>
        <w:jc w:val="center"/>
        <w:rPr>
          <w:rFonts w:cs="Tahoma"/>
          <w:b/>
          <w:bCs/>
          <w:sz w:val="28"/>
          <w:szCs w:val="28"/>
          <w:lang/>
        </w:rPr>
      </w:pPr>
      <w:r>
        <w:rPr>
          <w:rFonts w:cs="Tahoma"/>
          <w:b/>
          <w:bCs/>
          <w:sz w:val="28"/>
          <w:szCs w:val="28"/>
          <w:lang/>
        </w:rPr>
        <w:lastRenderedPageBreak/>
        <w:t>ЗАГАЛЬНА ХАРАКТЕРИСТИКА РОБОТИ</w:t>
      </w:r>
    </w:p>
    <w:p w:rsidR="00EB777B" w:rsidRDefault="00EB777B" w:rsidP="00EB777B">
      <w:pPr>
        <w:spacing w:line="264" w:lineRule="auto"/>
        <w:jc w:val="center"/>
        <w:rPr>
          <w:rFonts w:cs="Tahoma"/>
          <w:b/>
          <w:bCs/>
          <w:sz w:val="28"/>
          <w:szCs w:val="28"/>
          <w:lang/>
        </w:rPr>
      </w:pPr>
    </w:p>
    <w:p w:rsidR="00EB777B" w:rsidRDefault="00EB777B" w:rsidP="00EB777B">
      <w:pPr>
        <w:spacing w:line="264" w:lineRule="auto"/>
        <w:jc w:val="both"/>
        <w:rPr>
          <w:rFonts w:cs="Tahoma"/>
          <w:sz w:val="28"/>
          <w:szCs w:val="28"/>
          <w:lang/>
        </w:rPr>
      </w:pPr>
      <w:r>
        <w:rPr>
          <w:rFonts w:cs="Tahoma"/>
          <w:sz w:val="28"/>
          <w:szCs w:val="28"/>
          <w:lang/>
        </w:rPr>
        <w:tab/>
      </w:r>
      <w:r w:rsidRPr="00865FE4">
        <w:rPr>
          <w:rFonts w:cs="Tahoma"/>
          <w:b/>
          <w:bCs/>
          <w:iCs/>
          <w:sz w:val="28"/>
          <w:szCs w:val="28"/>
          <w:lang/>
        </w:rPr>
        <w:t>Актуальність теми</w:t>
      </w:r>
      <w:r>
        <w:rPr>
          <w:rFonts w:cs="Tahoma"/>
          <w:b/>
          <w:bCs/>
          <w:i/>
          <w:iCs/>
          <w:sz w:val="28"/>
          <w:szCs w:val="28"/>
          <w:lang/>
        </w:rPr>
        <w:t xml:space="preserve">. </w:t>
      </w:r>
      <w:r>
        <w:rPr>
          <w:rFonts w:cs="Tahoma"/>
          <w:sz w:val="28"/>
          <w:szCs w:val="28"/>
          <w:lang/>
        </w:rPr>
        <w:t>Ферменти широко використовуються в медичній практиці для лікування захворювань різної етіології. Лікування здійснюється як шляхом замісної терапії при відсутності або зниженій активності ферменту в організмі, так і за рахунок прояву специфічних властивостей ферментів, здатних впливати безпосередньо на епіцентр захворювання (ліз</w:t>
      </w:r>
      <w:r>
        <w:rPr>
          <w:rFonts w:cs="Tahoma"/>
          <w:sz w:val="28"/>
          <w:szCs w:val="28"/>
          <w:lang w:val="uk-UA"/>
        </w:rPr>
        <w:t>и</w:t>
      </w:r>
      <w:r>
        <w:rPr>
          <w:rFonts w:cs="Tahoma"/>
          <w:sz w:val="28"/>
          <w:szCs w:val="28"/>
          <w:lang/>
        </w:rPr>
        <w:t>с гнійних ексудатів, опікового струпу, тромбів та т.п.). Необхідно відзначити, що потреба у ферментах різної дії у світі щорічно зростає. Незважаючи на досягнутий рівень розробки, впровадження лікарських ферментних препаратів не може повністю задовільнити поп</w:t>
      </w:r>
      <w:r>
        <w:rPr>
          <w:rFonts w:cs="Tahoma"/>
          <w:sz w:val="28"/>
          <w:szCs w:val="28"/>
          <w:lang w:val="uk-UA"/>
        </w:rPr>
        <w:t>и</w:t>
      </w:r>
      <w:r>
        <w:rPr>
          <w:rFonts w:cs="Tahoma"/>
          <w:sz w:val="28"/>
          <w:szCs w:val="28"/>
          <w:lang/>
        </w:rPr>
        <w:t>т на них. Крім того, актуальними залишаються питання про раціональне використання сировинних ресурсів і про створення безвідходних та екологічно нешкідливих технологій.</w:t>
      </w:r>
    </w:p>
    <w:p w:rsidR="00EB777B" w:rsidRDefault="00EB777B" w:rsidP="00EB777B">
      <w:pPr>
        <w:spacing w:line="264" w:lineRule="auto"/>
        <w:jc w:val="both"/>
        <w:rPr>
          <w:rFonts w:cs="Tahoma"/>
          <w:sz w:val="28"/>
          <w:szCs w:val="28"/>
          <w:lang/>
        </w:rPr>
      </w:pPr>
      <w:r>
        <w:rPr>
          <w:rFonts w:cs="Tahoma"/>
          <w:sz w:val="28"/>
          <w:szCs w:val="28"/>
          <w:lang/>
        </w:rPr>
        <w:tab/>
        <w:t>З цієї точки зору особливий інтерес представляє фермент гіалуронідаза, який широко використовується у медичній практиці. Гіалуронідаза регулює швидкість процесів метаболізму у тканинах шляхом зміни в'язкості міжклітинної матриці. Руйнуючи полімерну структуру гіалуронової кислоти, фермент  сприяє розрідженню з'єднувальної тканини та збільшенню її проникн</w:t>
      </w:r>
      <w:r>
        <w:rPr>
          <w:rFonts w:cs="Tahoma"/>
          <w:sz w:val="28"/>
          <w:szCs w:val="28"/>
          <w:lang w:val="uk-UA"/>
        </w:rPr>
        <w:t>ен</w:t>
      </w:r>
      <w:r>
        <w:rPr>
          <w:rFonts w:cs="Tahoma"/>
          <w:sz w:val="28"/>
          <w:szCs w:val="28"/>
          <w:lang/>
        </w:rPr>
        <w:t>ості для супровідних гіалуронідазі речовин, що обумовлює роль фермент</w:t>
      </w:r>
      <w:r>
        <w:rPr>
          <w:rFonts w:cs="Tahoma"/>
          <w:sz w:val="28"/>
          <w:szCs w:val="28"/>
          <w:lang w:val="uk-UA"/>
        </w:rPr>
        <w:t>у</w:t>
      </w:r>
      <w:r>
        <w:rPr>
          <w:rFonts w:cs="Tahoma"/>
          <w:sz w:val="28"/>
          <w:szCs w:val="28"/>
          <w:lang/>
        </w:rPr>
        <w:t xml:space="preserve"> у фіз</w:t>
      </w:r>
      <w:r>
        <w:rPr>
          <w:rFonts w:cs="Tahoma"/>
          <w:sz w:val="28"/>
          <w:szCs w:val="28"/>
          <w:lang w:val="uk-UA"/>
        </w:rPr>
        <w:t>і</w:t>
      </w:r>
      <w:r>
        <w:rPr>
          <w:rFonts w:cs="Tahoma"/>
          <w:sz w:val="28"/>
          <w:szCs w:val="28"/>
          <w:lang/>
        </w:rPr>
        <w:t>ологічних процесах та використання його у клініці для прискорення процесів дифузії діючих речовин.</w:t>
      </w:r>
    </w:p>
    <w:p w:rsidR="00EB777B" w:rsidRDefault="00EB777B" w:rsidP="00EB777B">
      <w:pPr>
        <w:spacing w:line="264" w:lineRule="auto"/>
        <w:jc w:val="both"/>
        <w:rPr>
          <w:rFonts w:cs="Tahoma"/>
          <w:sz w:val="28"/>
          <w:szCs w:val="28"/>
          <w:lang w:val="uk-UA"/>
        </w:rPr>
      </w:pPr>
      <w:r>
        <w:rPr>
          <w:rFonts w:cs="Tahoma"/>
          <w:sz w:val="28"/>
          <w:szCs w:val="28"/>
          <w:lang/>
        </w:rPr>
        <w:tab/>
        <w:t>Препарати, що містять гіалуронідазу (Лідаза, Ронідаза,  Аlidase, Нуаlase, Нуаlidase</w:t>
      </w:r>
      <w:r>
        <w:rPr>
          <w:rFonts w:cs="Tahoma"/>
          <w:sz w:val="28"/>
          <w:szCs w:val="28"/>
          <w:lang w:val="uk-UA"/>
        </w:rPr>
        <w:t xml:space="preserve"> </w:t>
      </w:r>
      <w:r>
        <w:rPr>
          <w:rFonts w:cs="Tahoma"/>
          <w:sz w:val="28"/>
          <w:szCs w:val="28"/>
          <w:lang/>
        </w:rPr>
        <w:t xml:space="preserve">та ін.), на сьогодняшний день отримують переважно з сім'яників великої рогатої худоби. </w:t>
      </w:r>
      <w:r>
        <w:rPr>
          <w:rFonts w:cs="Tahoma"/>
          <w:sz w:val="28"/>
          <w:szCs w:val="28"/>
          <w:lang w:val="uk-UA"/>
        </w:rPr>
        <w:t>У зв</w:t>
      </w:r>
      <w:r>
        <w:rPr>
          <w:rFonts w:cs="Tahoma"/>
          <w:sz w:val="28"/>
          <w:szCs w:val="28"/>
          <w:lang/>
        </w:rPr>
        <w:t>'</w:t>
      </w:r>
      <w:r>
        <w:rPr>
          <w:rFonts w:cs="Tahoma"/>
          <w:sz w:val="28"/>
          <w:szCs w:val="28"/>
          <w:lang w:val="uk-UA"/>
        </w:rPr>
        <w:t>язку</w:t>
      </w:r>
      <w:r>
        <w:rPr>
          <w:rFonts w:cs="Tahoma"/>
          <w:sz w:val="28"/>
          <w:szCs w:val="28"/>
          <w:lang/>
        </w:rPr>
        <w:t xml:space="preserve"> з тим, що отримання ферменту традиційним шляхом із тканин тварин має низку суттєвих недоліків (неможливість стандартизації сировини, можливість зараження готового продукту пріонними інфекціями великої рогатої худоби</w:t>
      </w:r>
      <w:r>
        <w:rPr>
          <w:rFonts w:cs="Tahoma"/>
          <w:sz w:val="28"/>
          <w:szCs w:val="28"/>
          <w:lang w:val="uk-UA"/>
        </w:rPr>
        <w:t xml:space="preserve"> або контамінації продукту вірусами, що не видаляються за допомогою стерілізуючої фільтрації</w:t>
      </w:r>
      <w:r>
        <w:rPr>
          <w:rFonts w:cs="Tahoma"/>
          <w:sz w:val="28"/>
          <w:szCs w:val="28"/>
          <w:lang/>
        </w:rPr>
        <w:t>, велика кількість баластних білків, обмеженість виробництва у джерелах сировини)</w:t>
      </w:r>
      <w:r>
        <w:rPr>
          <w:rFonts w:cs="Tahoma"/>
          <w:sz w:val="28"/>
          <w:szCs w:val="28"/>
          <w:lang w:val="uk-UA"/>
        </w:rPr>
        <w:t xml:space="preserve">, </w:t>
      </w:r>
      <w:r>
        <w:rPr>
          <w:rFonts w:cs="Tahoma"/>
          <w:sz w:val="28"/>
          <w:szCs w:val="28"/>
          <w:lang/>
        </w:rPr>
        <w:t>питання виробництва гіалуронідази шляхом біосинтезу стає дедалі актуальнішим.</w:t>
      </w:r>
    </w:p>
    <w:p w:rsidR="00EB777B" w:rsidRPr="006D583F" w:rsidRDefault="00EB777B" w:rsidP="00EB777B">
      <w:pPr>
        <w:spacing w:line="264" w:lineRule="auto"/>
        <w:ind w:firstLine="709"/>
        <w:jc w:val="both"/>
        <w:rPr>
          <w:rFonts w:cs="Tahoma"/>
          <w:sz w:val="28"/>
          <w:szCs w:val="28"/>
          <w:lang w:val="uk-UA"/>
        </w:rPr>
      </w:pPr>
      <w:r w:rsidRPr="00865FE4">
        <w:rPr>
          <w:b/>
          <w:bCs/>
          <w:sz w:val="28"/>
          <w:szCs w:val="28"/>
          <w:lang w:val="uk-UA"/>
        </w:rPr>
        <w:t>Зв’язок роботи з науковими програмами, планами, темами</w:t>
      </w:r>
      <w:r w:rsidRPr="006D583F">
        <w:rPr>
          <w:b/>
          <w:bCs/>
          <w:i/>
          <w:sz w:val="28"/>
          <w:szCs w:val="28"/>
          <w:lang w:val="uk-UA"/>
        </w:rPr>
        <w:t>.</w:t>
      </w:r>
      <w:r w:rsidRPr="006D583F">
        <w:rPr>
          <w:i/>
          <w:sz w:val="28"/>
          <w:szCs w:val="28"/>
          <w:lang w:val="uk-UA"/>
        </w:rPr>
        <w:t xml:space="preserve"> </w:t>
      </w:r>
      <w:r w:rsidRPr="00BD0695">
        <w:rPr>
          <w:sz w:val="28"/>
          <w:szCs w:val="28"/>
          <w:lang w:val="uk-UA"/>
        </w:rPr>
        <w:t xml:space="preserve">Дисертація виконана </w:t>
      </w:r>
      <w:r>
        <w:rPr>
          <w:sz w:val="28"/>
          <w:szCs w:val="28"/>
          <w:lang w:val="uk-UA"/>
        </w:rPr>
        <w:t>згідно з</w:t>
      </w:r>
      <w:r w:rsidRPr="00BD0695">
        <w:rPr>
          <w:sz w:val="28"/>
          <w:szCs w:val="28"/>
          <w:lang w:val="uk-UA"/>
        </w:rPr>
        <w:t xml:space="preserve"> планом науково</w:t>
      </w:r>
      <w:r>
        <w:rPr>
          <w:sz w:val="28"/>
          <w:szCs w:val="28"/>
          <w:lang w:val="uk-UA"/>
        </w:rPr>
        <w:t>–</w:t>
      </w:r>
      <w:r w:rsidRPr="00BD0695">
        <w:rPr>
          <w:sz w:val="28"/>
          <w:szCs w:val="28"/>
          <w:lang w:val="uk-UA"/>
        </w:rPr>
        <w:t xml:space="preserve">дослідних робіт </w:t>
      </w:r>
      <w:r>
        <w:rPr>
          <w:sz w:val="28"/>
          <w:szCs w:val="28"/>
          <w:lang w:val="uk-UA"/>
        </w:rPr>
        <w:t>ЗАТ «Біолік» (№ держреєстрації 01</w:t>
      </w:r>
      <w:r w:rsidRPr="00826AED">
        <w:rPr>
          <w:sz w:val="28"/>
          <w:szCs w:val="28"/>
          <w:lang w:val="uk-UA"/>
        </w:rPr>
        <w:t>08</w:t>
      </w:r>
      <w:r w:rsidRPr="00BD0695">
        <w:rPr>
          <w:sz w:val="28"/>
          <w:szCs w:val="28"/>
          <w:lang w:val="en-US"/>
        </w:rPr>
        <w:t>U</w:t>
      </w:r>
      <w:r>
        <w:rPr>
          <w:sz w:val="28"/>
          <w:szCs w:val="28"/>
          <w:lang w:val="uk-UA"/>
        </w:rPr>
        <w:t>00</w:t>
      </w:r>
      <w:r w:rsidRPr="00826AED">
        <w:rPr>
          <w:sz w:val="28"/>
          <w:szCs w:val="28"/>
          <w:lang w:val="uk-UA"/>
        </w:rPr>
        <w:t>3612</w:t>
      </w:r>
      <w:r>
        <w:rPr>
          <w:sz w:val="28"/>
          <w:szCs w:val="28"/>
          <w:lang w:val="uk-UA"/>
        </w:rPr>
        <w:t>)</w:t>
      </w:r>
      <w:r w:rsidRPr="00BD0695">
        <w:rPr>
          <w:sz w:val="28"/>
          <w:szCs w:val="28"/>
          <w:lang w:val="uk-UA"/>
        </w:rPr>
        <w:t>.</w:t>
      </w:r>
    </w:p>
    <w:p w:rsidR="00EB777B" w:rsidRDefault="00EB777B" w:rsidP="00EB777B">
      <w:pPr>
        <w:spacing w:line="264" w:lineRule="auto"/>
        <w:jc w:val="both"/>
        <w:rPr>
          <w:rFonts w:cs="Tahoma"/>
          <w:sz w:val="28"/>
          <w:szCs w:val="28"/>
          <w:lang w:val="uk-UA"/>
        </w:rPr>
      </w:pPr>
      <w:r w:rsidRPr="00826AED">
        <w:rPr>
          <w:rFonts w:cs="Tahoma"/>
          <w:sz w:val="28"/>
          <w:szCs w:val="28"/>
          <w:lang w:val="uk-UA"/>
        </w:rPr>
        <w:tab/>
      </w:r>
      <w:r w:rsidRPr="00826AED">
        <w:rPr>
          <w:rFonts w:cs="Tahoma"/>
          <w:b/>
          <w:bCs/>
          <w:iCs/>
          <w:sz w:val="28"/>
          <w:szCs w:val="28"/>
          <w:lang w:val="uk-UA"/>
        </w:rPr>
        <w:t xml:space="preserve">Мета </w:t>
      </w:r>
      <w:r>
        <w:rPr>
          <w:rFonts w:cs="Tahoma"/>
          <w:b/>
          <w:bCs/>
          <w:iCs/>
          <w:sz w:val="28"/>
          <w:szCs w:val="28"/>
          <w:lang w:val="uk-UA"/>
        </w:rPr>
        <w:t>і завдання</w:t>
      </w:r>
      <w:r w:rsidRPr="00865FE4">
        <w:rPr>
          <w:rFonts w:cs="Tahoma"/>
          <w:b/>
          <w:bCs/>
          <w:iCs/>
          <w:sz w:val="28"/>
          <w:szCs w:val="28"/>
          <w:lang w:val="uk-UA"/>
        </w:rPr>
        <w:t xml:space="preserve"> </w:t>
      </w:r>
      <w:r w:rsidRPr="00826AED">
        <w:rPr>
          <w:rFonts w:cs="Tahoma"/>
          <w:b/>
          <w:bCs/>
          <w:iCs/>
          <w:sz w:val="28"/>
          <w:szCs w:val="28"/>
          <w:lang w:val="uk-UA"/>
        </w:rPr>
        <w:t>дослідження</w:t>
      </w:r>
      <w:r w:rsidRPr="00826AED">
        <w:rPr>
          <w:rFonts w:cs="Tahoma"/>
          <w:b/>
          <w:bCs/>
          <w:i/>
          <w:iCs/>
          <w:sz w:val="28"/>
          <w:szCs w:val="28"/>
          <w:lang w:val="uk-UA"/>
        </w:rPr>
        <w:t xml:space="preserve">. </w:t>
      </w:r>
      <w:r w:rsidRPr="00826AED">
        <w:rPr>
          <w:rFonts w:cs="Tahoma"/>
          <w:sz w:val="28"/>
          <w:szCs w:val="28"/>
          <w:lang w:val="uk-UA"/>
        </w:rPr>
        <w:t xml:space="preserve">Метою даної роботи є розробка </w:t>
      </w:r>
      <w:r>
        <w:rPr>
          <w:rFonts w:cs="Tahoma"/>
          <w:sz w:val="28"/>
          <w:szCs w:val="28"/>
          <w:lang w:val="uk-UA"/>
        </w:rPr>
        <w:t xml:space="preserve">та стандартизація складу і промислової </w:t>
      </w:r>
      <w:r w:rsidRPr="00826AED">
        <w:rPr>
          <w:rFonts w:cs="Tahoma"/>
          <w:sz w:val="28"/>
          <w:szCs w:val="28"/>
          <w:lang w:val="uk-UA"/>
        </w:rPr>
        <w:t>технології отримання вискоочищеної гіалуронідази шляхом біосинтезу за допомогою штаму</w:t>
      </w:r>
      <w:r>
        <w:rPr>
          <w:rFonts w:cs="Tahoma"/>
          <w:sz w:val="28"/>
          <w:szCs w:val="28"/>
          <w:lang w:val="uk-UA"/>
        </w:rPr>
        <w:t>–</w:t>
      </w:r>
      <w:r w:rsidRPr="00826AED">
        <w:rPr>
          <w:rFonts w:cs="Tahoma"/>
          <w:sz w:val="28"/>
          <w:szCs w:val="28"/>
          <w:lang w:val="uk-UA"/>
        </w:rPr>
        <w:t xml:space="preserve">продуценту </w:t>
      </w:r>
      <w:r>
        <w:rPr>
          <w:rFonts w:cs="Tahoma"/>
          <w:sz w:val="28"/>
          <w:szCs w:val="28"/>
          <w:lang/>
        </w:rPr>
        <w:t>Staphylococcus</w:t>
      </w:r>
      <w:r w:rsidRPr="00826AED">
        <w:rPr>
          <w:rFonts w:cs="Tahoma"/>
          <w:sz w:val="28"/>
          <w:szCs w:val="28"/>
          <w:lang w:val="uk-UA"/>
        </w:rPr>
        <w:t xml:space="preserve"> </w:t>
      </w:r>
      <w:r>
        <w:rPr>
          <w:rFonts w:cs="Tahoma"/>
          <w:sz w:val="28"/>
          <w:szCs w:val="28"/>
          <w:lang/>
        </w:rPr>
        <w:t>aureus</w:t>
      </w:r>
      <w:r>
        <w:rPr>
          <w:rFonts w:cs="Tahoma"/>
          <w:sz w:val="28"/>
          <w:szCs w:val="28"/>
          <w:lang w:val="uk-UA"/>
        </w:rPr>
        <w:t xml:space="preserve"> № 318</w:t>
      </w:r>
      <w:r w:rsidRPr="00826AED">
        <w:rPr>
          <w:rFonts w:cs="Tahoma"/>
          <w:sz w:val="28"/>
          <w:szCs w:val="28"/>
          <w:lang w:val="uk-UA"/>
        </w:rPr>
        <w:t>, вивчення фізико</w:t>
      </w:r>
      <w:r>
        <w:rPr>
          <w:rFonts w:cs="Tahoma"/>
          <w:sz w:val="28"/>
          <w:szCs w:val="28"/>
          <w:lang w:val="uk-UA"/>
        </w:rPr>
        <w:t>-</w:t>
      </w:r>
      <w:r w:rsidRPr="00826AED">
        <w:rPr>
          <w:rFonts w:cs="Tahoma"/>
          <w:sz w:val="28"/>
          <w:szCs w:val="28"/>
          <w:lang w:val="uk-UA"/>
        </w:rPr>
        <w:t>хімічних та біологічних властивостей отриманого ферменту.</w:t>
      </w:r>
    </w:p>
    <w:p w:rsidR="00EB777B" w:rsidRPr="00E64EBD" w:rsidRDefault="00EB777B" w:rsidP="00EB777B">
      <w:pPr>
        <w:spacing w:line="264" w:lineRule="auto"/>
        <w:jc w:val="both"/>
        <w:rPr>
          <w:rFonts w:cs="Tahoma"/>
          <w:sz w:val="28"/>
          <w:szCs w:val="28"/>
          <w:lang w:val="uk-UA"/>
        </w:rPr>
      </w:pPr>
      <w:r>
        <w:rPr>
          <w:rFonts w:cs="Tahoma"/>
          <w:sz w:val="28"/>
          <w:szCs w:val="28"/>
          <w:lang w:val="uk-UA"/>
        </w:rPr>
        <w:tab/>
        <w:t>Для досягнення поставленої мети необхідно було вирішити наступні задачі :</w:t>
      </w:r>
    </w:p>
    <w:p w:rsidR="00EB777B" w:rsidRPr="001C37CB" w:rsidRDefault="00EB777B" w:rsidP="00EB777B">
      <w:pPr>
        <w:widowControl w:val="0"/>
        <w:numPr>
          <w:ilvl w:val="0"/>
          <w:numId w:val="1"/>
        </w:numPr>
        <w:tabs>
          <w:tab w:val="clear" w:pos="708"/>
          <w:tab w:val="left" w:pos="0"/>
        </w:tabs>
        <w:spacing w:line="264" w:lineRule="auto"/>
        <w:ind w:left="0" w:firstLine="0"/>
        <w:jc w:val="both"/>
        <w:rPr>
          <w:rFonts w:cs="Tahoma"/>
          <w:sz w:val="28"/>
          <w:szCs w:val="28"/>
          <w:lang/>
        </w:rPr>
      </w:pPr>
      <w:r>
        <w:rPr>
          <w:rFonts w:cs="Tahoma"/>
          <w:sz w:val="28"/>
          <w:szCs w:val="28"/>
          <w:lang w:val="uk-UA"/>
        </w:rPr>
        <w:t xml:space="preserve">провести пошук мікробіологічних джерел гіалуронідази та визначити найбільш перспективні з них з урахуванням активності продукування ферменту, </w:t>
      </w:r>
      <w:r>
        <w:rPr>
          <w:rFonts w:cs="Tahoma"/>
          <w:sz w:val="28"/>
          <w:szCs w:val="28"/>
          <w:lang w:val="uk-UA"/>
        </w:rPr>
        <w:lastRenderedPageBreak/>
        <w:t>складу поживного середовища, фізико-хімічних властивостей одержаного ферменту;</w:t>
      </w:r>
    </w:p>
    <w:p w:rsidR="00EB777B" w:rsidRPr="00615278" w:rsidRDefault="00EB777B" w:rsidP="00EB777B">
      <w:pPr>
        <w:widowControl w:val="0"/>
        <w:numPr>
          <w:ilvl w:val="0"/>
          <w:numId w:val="1"/>
        </w:numPr>
        <w:tabs>
          <w:tab w:val="clear" w:pos="708"/>
          <w:tab w:val="left" w:pos="0"/>
        </w:tabs>
        <w:spacing w:line="264" w:lineRule="auto"/>
        <w:ind w:left="0" w:firstLine="0"/>
        <w:jc w:val="both"/>
        <w:rPr>
          <w:rFonts w:cs="Tahoma"/>
          <w:sz w:val="28"/>
          <w:szCs w:val="28"/>
          <w:lang/>
        </w:rPr>
      </w:pPr>
      <w:r>
        <w:rPr>
          <w:rFonts w:cs="Tahoma"/>
          <w:sz w:val="28"/>
          <w:szCs w:val="28"/>
          <w:lang w:val="uk-UA"/>
        </w:rPr>
        <w:t xml:space="preserve">теоретично та експериментально обгрунтувати оптимальні методи виділення і очищення гіалуронідази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визначити та стандартизувати технологічні режими одержання субстанції;</w:t>
      </w:r>
    </w:p>
    <w:p w:rsidR="00EB777B" w:rsidRPr="008A7F05" w:rsidRDefault="00EB777B" w:rsidP="00EB777B">
      <w:pPr>
        <w:widowControl w:val="0"/>
        <w:numPr>
          <w:ilvl w:val="0"/>
          <w:numId w:val="1"/>
        </w:numPr>
        <w:tabs>
          <w:tab w:val="clear" w:pos="708"/>
          <w:tab w:val="left" w:pos="0"/>
        </w:tabs>
        <w:spacing w:line="264" w:lineRule="auto"/>
        <w:ind w:left="0" w:firstLine="0"/>
        <w:jc w:val="both"/>
        <w:rPr>
          <w:rFonts w:cs="Tahoma"/>
          <w:sz w:val="28"/>
          <w:szCs w:val="28"/>
          <w:lang/>
        </w:rPr>
      </w:pPr>
      <w:r w:rsidRPr="000D7ACD">
        <w:rPr>
          <w:rFonts w:cs="Tahoma"/>
          <w:sz w:val="28"/>
          <w:szCs w:val="28"/>
          <w:lang w:val="uk-UA"/>
        </w:rPr>
        <w:t>вивчити фізико</w:t>
      </w:r>
      <w:r>
        <w:rPr>
          <w:rFonts w:cs="Tahoma"/>
          <w:sz w:val="28"/>
          <w:szCs w:val="28"/>
          <w:lang w:val="uk-UA"/>
        </w:rPr>
        <w:t>–</w:t>
      </w:r>
      <w:r w:rsidRPr="000D7ACD">
        <w:rPr>
          <w:rFonts w:cs="Tahoma"/>
          <w:sz w:val="28"/>
          <w:szCs w:val="28"/>
          <w:lang w:val="uk-UA"/>
        </w:rPr>
        <w:t xml:space="preserve">хімічні, </w:t>
      </w:r>
      <w:r>
        <w:rPr>
          <w:rFonts w:cs="Tahoma"/>
          <w:sz w:val="28"/>
          <w:szCs w:val="28"/>
          <w:lang w:val="uk-UA"/>
        </w:rPr>
        <w:t xml:space="preserve">біохімічні, </w:t>
      </w:r>
      <w:r w:rsidRPr="000D7ACD">
        <w:rPr>
          <w:rFonts w:cs="Tahoma"/>
          <w:sz w:val="28"/>
          <w:szCs w:val="28"/>
          <w:lang w:val="uk-UA"/>
        </w:rPr>
        <w:t>медико</w:t>
      </w:r>
      <w:r>
        <w:rPr>
          <w:rFonts w:cs="Tahoma"/>
          <w:sz w:val="28"/>
          <w:szCs w:val="28"/>
          <w:lang w:val="uk-UA"/>
        </w:rPr>
        <w:t>-</w:t>
      </w:r>
      <w:r w:rsidRPr="000D7ACD">
        <w:rPr>
          <w:rFonts w:cs="Tahoma"/>
          <w:sz w:val="28"/>
          <w:szCs w:val="28"/>
          <w:lang w:val="uk-UA"/>
        </w:rPr>
        <w:t>біологічні властивості та стабіль</w:t>
      </w:r>
      <w:r>
        <w:rPr>
          <w:rFonts w:cs="Tahoma"/>
          <w:sz w:val="28"/>
          <w:szCs w:val="28"/>
          <w:lang w:val="uk-UA"/>
        </w:rPr>
        <w:t>ність одержаного препарату</w:t>
      </w:r>
      <w:r w:rsidRPr="000D7ACD">
        <w:rPr>
          <w:rFonts w:cs="Tahoma"/>
          <w:sz w:val="28"/>
          <w:szCs w:val="28"/>
          <w:lang w:val="uk-UA"/>
        </w:rPr>
        <w:t xml:space="preserve"> гіалуронідази</w:t>
      </w:r>
      <w:r>
        <w:rPr>
          <w:rFonts w:cs="Tahoma"/>
          <w:sz w:val="28"/>
          <w:szCs w:val="28"/>
          <w:lang w:val="uk-UA"/>
        </w:rPr>
        <w:t>;</w:t>
      </w:r>
    </w:p>
    <w:p w:rsidR="00EB777B" w:rsidRPr="001C37CB" w:rsidRDefault="00EB777B" w:rsidP="00EB777B">
      <w:pPr>
        <w:widowControl w:val="0"/>
        <w:numPr>
          <w:ilvl w:val="0"/>
          <w:numId w:val="1"/>
        </w:numPr>
        <w:tabs>
          <w:tab w:val="clear" w:pos="708"/>
          <w:tab w:val="left" w:pos="0"/>
        </w:tabs>
        <w:spacing w:line="264" w:lineRule="auto"/>
        <w:ind w:left="0" w:firstLine="0"/>
        <w:jc w:val="both"/>
        <w:rPr>
          <w:rFonts w:cs="Tahoma"/>
          <w:sz w:val="28"/>
          <w:szCs w:val="28"/>
          <w:lang/>
        </w:rPr>
      </w:pPr>
      <w:r>
        <w:rPr>
          <w:rFonts w:cs="Tahoma"/>
          <w:sz w:val="28"/>
          <w:szCs w:val="28"/>
          <w:lang w:val="uk-UA"/>
        </w:rPr>
        <w:t xml:space="preserve">обгрунтувати склад лікарської форми на основі гіалуронідази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w:t>
      </w:r>
    </w:p>
    <w:p w:rsidR="00EB777B" w:rsidRPr="001C37CB" w:rsidRDefault="00EB777B" w:rsidP="00EB777B">
      <w:pPr>
        <w:widowControl w:val="0"/>
        <w:numPr>
          <w:ilvl w:val="0"/>
          <w:numId w:val="1"/>
        </w:numPr>
        <w:tabs>
          <w:tab w:val="clear" w:pos="708"/>
          <w:tab w:val="left" w:pos="0"/>
        </w:tabs>
        <w:spacing w:line="264" w:lineRule="auto"/>
        <w:ind w:left="0" w:firstLine="0"/>
        <w:jc w:val="both"/>
        <w:rPr>
          <w:rFonts w:cs="Tahoma"/>
          <w:sz w:val="28"/>
          <w:szCs w:val="28"/>
          <w:lang/>
        </w:rPr>
      </w:pPr>
      <w:r>
        <w:rPr>
          <w:rFonts w:cs="Tahoma"/>
          <w:sz w:val="28"/>
          <w:szCs w:val="28"/>
          <w:lang w:val="uk-UA"/>
        </w:rPr>
        <w:t xml:space="preserve">на підставі проведених досліджень </w:t>
      </w:r>
      <w:r>
        <w:rPr>
          <w:rFonts w:cs="Tahoma"/>
          <w:sz w:val="28"/>
          <w:szCs w:val="28"/>
          <w:lang/>
        </w:rPr>
        <w:t xml:space="preserve">розробити </w:t>
      </w:r>
      <w:r>
        <w:rPr>
          <w:rFonts w:cs="Tahoma"/>
          <w:sz w:val="28"/>
          <w:szCs w:val="28"/>
          <w:lang w:val="uk-UA"/>
        </w:rPr>
        <w:t xml:space="preserve">і стандартизувати </w:t>
      </w:r>
      <w:r>
        <w:rPr>
          <w:rFonts w:cs="Tahoma"/>
          <w:sz w:val="28"/>
          <w:szCs w:val="28"/>
          <w:lang/>
        </w:rPr>
        <w:t xml:space="preserve">технологію одержання високоочищеного стабільного ферменту </w:t>
      </w:r>
      <w:r>
        <w:rPr>
          <w:rFonts w:cs="Tahoma"/>
          <w:sz w:val="28"/>
          <w:szCs w:val="28"/>
          <w:lang w:val="uk-UA"/>
        </w:rPr>
        <w:t>та його лікарської форми</w:t>
      </w:r>
      <w:r>
        <w:rPr>
          <w:rFonts w:cs="Tahoma"/>
          <w:sz w:val="28"/>
          <w:szCs w:val="28"/>
          <w:lang/>
        </w:rPr>
        <w:t>;</w:t>
      </w:r>
    </w:p>
    <w:p w:rsidR="00EB777B" w:rsidRPr="000D7ACD" w:rsidRDefault="00EB777B" w:rsidP="00EB777B">
      <w:pPr>
        <w:widowControl w:val="0"/>
        <w:numPr>
          <w:ilvl w:val="1"/>
          <w:numId w:val="1"/>
        </w:numPr>
        <w:tabs>
          <w:tab w:val="clear" w:pos="1440"/>
          <w:tab w:val="left" w:pos="360"/>
          <w:tab w:val="num" w:pos="720"/>
        </w:tabs>
        <w:spacing w:line="264" w:lineRule="auto"/>
        <w:ind w:left="720"/>
        <w:jc w:val="both"/>
        <w:rPr>
          <w:rFonts w:cs="Tahoma"/>
          <w:sz w:val="28"/>
          <w:szCs w:val="28"/>
          <w:lang/>
        </w:rPr>
      </w:pPr>
      <w:r w:rsidRPr="000D7ACD">
        <w:rPr>
          <w:rFonts w:cs="Tahoma"/>
          <w:sz w:val="28"/>
          <w:szCs w:val="28"/>
          <w:lang w:val="uk-UA"/>
        </w:rPr>
        <w:t xml:space="preserve">вивчити </w:t>
      </w:r>
      <w:r>
        <w:rPr>
          <w:rFonts w:cs="Tahoma"/>
          <w:sz w:val="28"/>
          <w:szCs w:val="28"/>
          <w:lang w:val="uk-UA"/>
        </w:rPr>
        <w:t>показники якості препарату «Прогіал»;</w:t>
      </w:r>
    </w:p>
    <w:p w:rsidR="00EB777B" w:rsidRDefault="00EB777B" w:rsidP="00EB777B">
      <w:pPr>
        <w:widowControl w:val="0"/>
        <w:numPr>
          <w:ilvl w:val="0"/>
          <w:numId w:val="1"/>
        </w:numPr>
        <w:tabs>
          <w:tab w:val="clear" w:pos="708"/>
          <w:tab w:val="left" w:pos="0"/>
        </w:tabs>
        <w:spacing w:line="264" w:lineRule="auto"/>
        <w:ind w:left="0" w:firstLine="0"/>
        <w:jc w:val="both"/>
        <w:rPr>
          <w:rFonts w:cs="Tahoma"/>
          <w:sz w:val="28"/>
          <w:szCs w:val="28"/>
          <w:lang w:val="uk-UA"/>
        </w:rPr>
      </w:pPr>
      <w:r>
        <w:rPr>
          <w:rFonts w:cs="Tahoma"/>
          <w:sz w:val="28"/>
          <w:szCs w:val="28"/>
          <w:lang w:val="uk-UA"/>
        </w:rPr>
        <w:t xml:space="preserve">провести попередні дослідження з вивчення специфічної фармакологічної дії гіалуронідази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xml:space="preserve"> та препарату «Прогіал»;</w:t>
      </w:r>
    </w:p>
    <w:p w:rsidR="00EB777B" w:rsidRDefault="00EB777B" w:rsidP="00EB777B">
      <w:pPr>
        <w:widowControl w:val="0"/>
        <w:numPr>
          <w:ilvl w:val="0"/>
          <w:numId w:val="1"/>
        </w:numPr>
        <w:tabs>
          <w:tab w:val="clear" w:pos="708"/>
          <w:tab w:val="left" w:pos="0"/>
        </w:tabs>
        <w:spacing w:line="264" w:lineRule="auto"/>
        <w:ind w:left="0" w:firstLine="0"/>
        <w:jc w:val="both"/>
        <w:rPr>
          <w:rFonts w:cs="Tahoma"/>
          <w:sz w:val="28"/>
          <w:szCs w:val="28"/>
          <w:lang w:val="uk-UA"/>
        </w:rPr>
      </w:pPr>
      <w:r>
        <w:rPr>
          <w:rFonts w:cs="Tahoma"/>
          <w:sz w:val="28"/>
          <w:szCs w:val="28"/>
          <w:lang w:val="uk-UA"/>
        </w:rPr>
        <w:t>розробити проекти нормативно-технологічної та аналітичної нормативної документації на новий лікарський засіб;</w:t>
      </w:r>
    </w:p>
    <w:p w:rsidR="00EB777B" w:rsidRPr="00CF0D51" w:rsidRDefault="00EB777B" w:rsidP="00EB777B">
      <w:pPr>
        <w:widowControl w:val="0"/>
        <w:numPr>
          <w:ilvl w:val="0"/>
          <w:numId w:val="1"/>
        </w:numPr>
        <w:tabs>
          <w:tab w:val="clear" w:pos="708"/>
          <w:tab w:val="left" w:pos="0"/>
        </w:tabs>
        <w:spacing w:line="264" w:lineRule="auto"/>
        <w:ind w:left="0" w:firstLine="0"/>
        <w:jc w:val="both"/>
        <w:rPr>
          <w:rFonts w:cs="Tahoma"/>
          <w:sz w:val="28"/>
          <w:szCs w:val="28"/>
          <w:lang w:val="uk-UA"/>
        </w:rPr>
      </w:pPr>
      <w:r>
        <w:rPr>
          <w:rFonts w:cs="Tahoma"/>
          <w:sz w:val="28"/>
          <w:szCs w:val="28"/>
          <w:lang w:val="uk-UA"/>
        </w:rPr>
        <w:t>провести апробацію технології препарату в промислових умовах.</w:t>
      </w:r>
      <w:r>
        <w:rPr>
          <w:rFonts w:cs="Tahoma"/>
          <w:sz w:val="28"/>
          <w:szCs w:val="28"/>
          <w:lang w:val="uk-UA"/>
        </w:rPr>
        <w:br/>
        <w:t xml:space="preserve">      </w:t>
      </w:r>
      <w:r>
        <w:rPr>
          <w:rFonts w:cs="Tahoma"/>
          <w:sz w:val="28"/>
          <w:szCs w:val="28"/>
          <w:lang w:val="uk-UA"/>
        </w:rPr>
        <w:tab/>
      </w:r>
      <w:r w:rsidRPr="00137A6D">
        <w:rPr>
          <w:b/>
          <w:i/>
          <w:iCs/>
          <w:sz w:val="28"/>
          <w:szCs w:val="28"/>
          <w:lang w:val="uk-UA"/>
        </w:rPr>
        <w:t>Об’єкт дослідження</w:t>
      </w:r>
      <w:r w:rsidRPr="00BD0695">
        <w:rPr>
          <w:sz w:val="28"/>
          <w:szCs w:val="28"/>
          <w:lang w:val="uk-UA"/>
        </w:rPr>
        <w:t xml:space="preserve"> – </w:t>
      </w:r>
      <w:r>
        <w:rPr>
          <w:sz w:val="28"/>
          <w:szCs w:val="28"/>
          <w:lang w:val="uk-UA"/>
        </w:rPr>
        <w:t xml:space="preserve">субстанція гіалуронідази, отримана шляхом </w:t>
      </w:r>
      <w:r w:rsidRPr="00E211A7">
        <w:rPr>
          <w:rFonts w:cs="Tahoma"/>
          <w:sz w:val="28"/>
          <w:szCs w:val="28"/>
          <w:lang w:val="uk-UA"/>
        </w:rPr>
        <w:t>мікробіологічного</w:t>
      </w:r>
      <w:r>
        <w:rPr>
          <w:sz w:val="28"/>
          <w:szCs w:val="28"/>
          <w:lang w:val="uk-UA"/>
        </w:rPr>
        <w:t xml:space="preserve"> біосинтезу за допомогою штаму-продуценту S. </w:t>
      </w:r>
      <w:r>
        <w:rPr>
          <w:sz w:val="28"/>
          <w:szCs w:val="28"/>
          <w:lang w:val="en-US"/>
        </w:rPr>
        <w:t>aureus</w:t>
      </w:r>
      <w:r>
        <w:rPr>
          <w:sz w:val="28"/>
          <w:szCs w:val="28"/>
          <w:lang w:val="uk-UA"/>
        </w:rPr>
        <w:t xml:space="preserve"> №318</w:t>
      </w:r>
      <w:r w:rsidRPr="006B0864">
        <w:rPr>
          <w:sz w:val="28"/>
          <w:szCs w:val="28"/>
          <w:lang w:val="uk-UA"/>
        </w:rPr>
        <w:t xml:space="preserve">, </w:t>
      </w:r>
      <w:r>
        <w:rPr>
          <w:sz w:val="28"/>
          <w:szCs w:val="28"/>
          <w:lang w:val="uk-UA"/>
        </w:rPr>
        <w:t>та ін’</w:t>
      </w:r>
      <w:r w:rsidRPr="006B0864">
        <w:rPr>
          <w:sz w:val="28"/>
          <w:szCs w:val="28"/>
          <w:lang w:val="uk-UA"/>
        </w:rPr>
        <w:t>єкційна лікарська форма на її основі.</w:t>
      </w:r>
    </w:p>
    <w:p w:rsidR="00EB777B" w:rsidRPr="006B0864" w:rsidRDefault="00EB777B" w:rsidP="00EB777B">
      <w:pPr>
        <w:spacing w:line="264" w:lineRule="auto"/>
        <w:ind w:firstLine="720"/>
        <w:jc w:val="both"/>
        <w:rPr>
          <w:sz w:val="28"/>
          <w:szCs w:val="28"/>
          <w:lang w:val="uk-UA"/>
        </w:rPr>
      </w:pPr>
      <w:r w:rsidRPr="00137A6D">
        <w:rPr>
          <w:b/>
          <w:i/>
          <w:iCs/>
          <w:sz w:val="28"/>
          <w:szCs w:val="28"/>
          <w:lang w:val="uk-UA"/>
        </w:rPr>
        <w:t>Предмет дослідження</w:t>
      </w:r>
      <w:r w:rsidRPr="00BD0695">
        <w:rPr>
          <w:sz w:val="28"/>
          <w:szCs w:val="28"/>
          <w:lang w:val="uk-UA"/>
        </w:rPr>
        <w:t xml:space="preserve"> – </w:t>
      </w:r>
      <w:r>
        <w:rPr>
          <w:sz w:val="28"/>
          <w:szCs w:val="28"/>
          <w:lang w:val="uk-UA"/>
        </w:rPr>
        <w:t>виділення, очищення гіалуронідази з культуральної рідини штаму-продуценту S.</w:t>
      </w:r>
      <w:r w:rsidRPr="001005F6">
        <w:rPr>
          <w:sz w:val="28"/>
          <w:szCs w:val="28"/>
          <w:lang w:val="uk-UA"/>
        </w:rPr>
        <w:t xml:space="preserve"> </w:t>
      </w:r>
      <w:r>
        <w:rPr>
          <w:sz w:val="28"/>
          <w:szCs w:val="28"/>
          <w:lang w:val="en-US"/>
        </w:rPr>
        <w:t>aureus</w:t>
      </w:r>
      <w:r>
        <w:rPr>
          <w:sz w:val="28"/>
          <w:szCs w:val="28"/>
          <w:lang w:val="uk-UA"/>
        </w:rPr>
        <w:t xml:space="preserve"> №318</w:t>
      </w:r>
      <w:r w:rsidRPr="00BD0695">
        <w:rPr>
          <w:sz w:val="28"/>
          <w:szCs w:val="28"/>
          <w:lang w:val="uk-UA"/>
        </w:rPr>
        <w:t>.</w:t>
      </w:r>
      <w:r>
        <w:rPr>
          <w:sz w:val="28"/>
          <w:szCs w:val="28"/>
          <w:lang w:val="uk-UA"/>
        </w:rPr>
        <w:t xml:space="preserve"> Розробка і стандартизація складу та промислової технології одержання гілуронідази та її лікарської форми.</w:t>
      </w:r>
    </w:p>
    <w:p w:rsidR="00EB777B" w:rsidRPr="00CF0D51" w:rsidRDefault="00EB777B" w:rsidP="00EB777B">
      <w:pPr>
        <w:spacing w:line="264" w:lineRule="auto"/>
        <w:ind w:firstLine="720"/>
        <w:jc w:val="both"/>
        <w:rPr>
          <w:sz w:val="28"/>
          <w:szCs w:val="28"/>
          <w:lang w:val="uk-UA"/>
        </w:rPr>
      </w:pPr>
      <w:r w:rsidRPr="00137A6D">
        <w:rPr>
          <w:b/>
          <w:bCs/>
          <w:i/>
          <w:sz w:val="28"/>
          <w:szCs w:val="28"/>
          <w:lang w:val="uk-UA"/>
        </w:rPr>
        <w:t>Методи дослідження</w:t>
      </w:r>
      <w:r w:rsidRPr="006B0864">
        <w:rPr>
          <w:bCs/>
          <w:i/>
          <w:sz w:val="28"/>
          <w:szCs w:val="28"/>
          <w:lang w:val="uk-UA"/>
        </w:rPr>
        <w:t>.</w:t>
      </w:r>
      <w:r w:rsidRPr="00BD0695">
        <w:rPr>
          <w:sz w:val="28"/>
          <w:szCs w:val="28"/>
          <w:lang w:val="uk-UA"/>
        </w:rPr>
        <w:t xml:space="preserve"> </w:t>
      </w:r>
      <w:r>
        <w:rPr>
          <w:sz w:val="28"/>
          <w:szCs w:val="28"/>
          <w:lang w:val="uk-UA"/>
        </w:rPr>
        <w:t>Фізичні, фізико-хімічні, фармако-технологічні, біофармацевтичні та мікробіологічні методи досліджень. Обробку експериментальних даних проводили за допомогою методів математичної статистики.</w:t>
      </w:r>
    </w:p>
    <w:p w:rsidR="00EB777B" w:rsidRDefault="00EB777B" w:rsidP="00EB777B">
      <w:pPr>
        <w:spacing w:line="264" w:lineRule="auto"/>
        <w:jc w:val="both"/>
        <w:rPr>
          <w:rFonts w:eastAsia="Lucida Sans Unicode" w:cs="Tahoma"/>
          <w:sz w:val="28"/>
          <w:szCs w:val="28"/>
          <w:lang w:val="uk-UA"/>
        </w:rPr>
      </w:pPr>
      <w:r>
        <w:rPr>
          <w:rFonts w:cs="Tahoma"/>
          <w:b/>
          <w:bCs/>
          <w:i/>
          <w:iCs/>
          <w:sz w:val="28"/>
          <w:szCs w:val="28"/>
          <w:lang/>
        </w:rPr>
        <w:tab/>
      </w:r>
      <w:r w:rsidRPr="003F4939">
        <w:rPr>
          <w:rFonts w:cs="Tahoma"/>
          <w:b/>
          <w:bCs/>
          <w:iCs/>
          <w:sz w:val="28"/>
          <w:szCs w:val="28"/>
          <w:lang/>
        </w:rPr>
        <w:t>Наукова новизна</w:t>
      </w:r>
      <w:r w:rsidRPr="003F4939">
        <w:rPr>
          <w:rFonts w:cs="Tahoma"/>
          <w:b/>
          <w:bCs/>
          <w:iCs/>
          <w:sz w:val="28"/>
          <w:szCs w:val="28"/>
          <w:lang w:val="uk-UA"/>
        </w:rPr>
        <w:t xml:space="preserve"> отриманих результатів</w:t>
      </w:r>
      <w:r>
        <w:rPr>
          <w:rFonts w:cs="Tahoma"/>
          <w:b/>
          <w:bCs/>
          <w:i/>
          <w:iCs/>
          <w:sz w:val="28"/>
          <w:szCs w:val="28"/>
          <w:lang/>
        </w:rPr>
        <w:t>.</w:t>
      </w:r>
      <w:r>
        <w:rPr>
          <w:rFonts w:cs="Tahoma"/>
          <w:sz w:val="28"/>
          <w:szCs w:val="28"/>
          <w:lang/>
        </w:rPr>
        <w:t xml:space="preserve"> Вперше в Україні </w:t>
      </w:r>
      <w:r>
        <w:rPr>
          <w:rFonts w:cs="Tahoma"/>
          <w:sz w:val="28"/>
          <w:szCs w:val="28"/>
          <w:lang w:val="uk-UA"/>
        </w:rPr>
        <w:t xml:space="preserve">вивчено залежність ферментативної активності гіалуронідази від штаму-продуценту, складу поживного середовища та умов культування. Вперше запропоновано для стабілізації ферментативної активності мікробної гіалуронідази використовувати альбумін плазми людини як захисний фактор від дії протеолітичних ферментів. </w:t>
      </w:r>
      <w:r>
        <w:rPr>
          <w:rFonts w:cs="Tahoma"/>
          <w:sz w:val="28"/>
          <w:szCs w:val="28"/>
          <w:lang/>
        </w:rPr>
        <w:t>Вперше в Україні</w:t>
      </w:r>
      <w:r>
        <w:rPr>
          <w:rFonts w:cs="Tahoma"/>
          <w:sz w:val="28"/>
          <w:szCs w:val="28"/>
          <w:lang w:val="uk-UA"/>
        </w:rPr>
        <w:t xml:space="preserve"> запропоновано методи стандартизації і визначення ферментативної активності розробленого препарату мікробної гіалуронідази «Прогіал». Вперше отриманий препарат з високою питомою активністю. З використанням фізико-хімічних та біофармацевтичних методів підтверджено структуру ферменту.</w:t>
      </w:r>
      <w:r w:rsidRPr="0056248D">
        <w:rPr>
          <w:rFonts w:cs="Tahoma"/>
          <w:sz w:val="28"/>
          <w:szCs w:val="28"/>
          <w:lang w:val="uk-UA"/>
        </w:rPr>
        <w:t xml:space="preserve"> </w:t>
      </w:r>
      <w:r>
        <w:rPr>
          <w:rFonts w:cs="Tahoma"/>
          <w:sz w:val="28"/>
          <w:szCs w:val="28"/>
          <w:lang w:val="uk-UA"/>
        </w:rPr>
        <w:t>П</w:t>
      </w:r>
      <w:r>
        <w:rPr>
          <w:rFonts w:cs="Tahoma"/>
          <w:sz w:val="28"/>
          <w:szCs w:val="28"/>
          <w:lang/>
        </w:rPr>
        <w:t>оказана залежність фізико</w:t>
      </w:r>
      <w:r>
        <w:rPr>
          <w:rFonts w:cs="Tahoma"/>
          <w:sz w:val="28"/>
          <w:szCs w:val="28"/>
          <w:lang w:val="uk-UA"/>
        </w:rPr>
        <w:t>-</w:t>
      </w:r>
      <w:r>
        <w:rPr>
          <w:rFonts w:cs="Tahoma"/>
          <w:sz w:val="28"/>
          <w:szCs w:val="28"/>
          <w:lang/>
        </w:rPr>
        <w:t>хімічних властивостей ферменту від впливу ряду факторів (рН, температури, наявності солей важких металів та ін.).</w:t>
      </w:r>
      <w:r>
        <w:rPr>
          <w:rFonts w:cs="Tahoma"/>
          <w:sz w:val="28"/>
          <w:szCs w:val="28"/>
          <w:lang w:val="uk-UA"/>
        </w:rPr>
        <w:t xml:space="preserve"> В</w:t>
      </w:r>
      <w:r w:rsidRPr="00E674D8">
        <w:rPr>
          <w:rFonts w:cs="Tahoma"/>
          <w:sz w:val="28"/>
          <w:szCs w:val="28"/>
          <w:lang w:val="uk-UA"/>
        </w:rPr>
        <w:t>ивчені основні фі</w:t>
      </w:r>
      <w:r>
        <w:rPr>
          <w:rFonts w:cs="Tahoma"/>
          <w:sz w:val="28"/>
          <w:szCs w:val="28"/>
          <w:lang w:val="uk-UA"/>
        </w:rPr>
        <w:t>зико-хімічні показники ферменту</w:t>
      </w:r>
      <w:r w:rsidRPr="00E674D8">
        <w:rPr>
          <w:rFonts w:cs="Tahoma"/>
          <w:sz w:val="28"/>
          <w:szCs w:val="28"/>
          <w:lang w:val="uk-UA"/>
        </w:rPr>
        <w:t>: молекулярна маса, о</w:t>
      </w:r>
      <w:r>
        <w:rPr>
          <w:sz w:val="28"/>
          <w:szCs w:val="28"/>
          <w:lang/>
        </w:rPr>
        <w:t>птимуми температури та рН ферментативної активності,</w:t>
      </w:r>
      <w:r w:rsidRPr="00E674D8">
        <w:rPr>
          <w:rFonts w:eastAsia="Lucida Sans Unicode" w:cs="Tahoma"/>
          <w:sz w:val="28"/>
          <w:szCs w:val="28"/>
          <w:lang w:val="uk-UA"/>
        </w:rPr>
        <w:t xml:space="preserve"> </w:t>
      </w:r>
      <w:r>
        <w:rPr>
          <w:sz w:val="28"/>
          <w:szCs w:val="28"/>
          <w:lang w:val="uk-UA"/>
        </w:rPr>
        <w:lastRenderedPageBreak/>
        <w:t>ізоелектрична точка;</w:t>
      </w:r>
      <w:r w:rsidRPr="00E674D8">
        <w:rPr>
          <w:sz w:val="28"/>
          <w:szCs w:val="28"/>
          <w:lang w:val="uk-UA"/>
        </w:rPr>
        <w:t xml:space="preserve"> фермент проявляє переважно гіалуронідазну активність, майже не </w:t>
      </w:r>
      <w:r>
        <w:rPr>
          <w:sz w:val="28"/>
          <w:szCs w:val="28"/>
          <w:lang w:val="uk-UA"/>
        </w:rPr>
        <w:t>виявляє активності проти хондрої</w:t>
      </w:r>
      <w:r w:rsidRPr="00E674D8">
        <w:rPr>
          <w:sz w:val="28"/>
          <w:szCs w:val="28"/>
          <w:lang w:val="uk-UA"/>
        </w:rPr>
        <w:t xml:space="preserve">тину; </w:t>
      </w:r>
      <w:r w:rsidRPr="00E674D8">
        <w:rPr>
          <w:rFonts w:eastAsia="Lucida Sans Unicode" w:cs="Tahoma"/>
          <w:sz w:val="28"/>
          <w:szCs w:val="28"/>
          <w:lang w:val="uk-UA"/>
        </w:rPr>
        <w:t>максимал</w:t>
      </w:r>
      <w:r>
        <w:rPr>
          <w:rFonts w:eastAsia="Lucida Sans Unicode" w:cs="Tahoma"/>
          <w:sz w:val="28"/>
          <w:szCs w:val="28"/>
          <w:lang w:val="uk-UA"/>
        </w:rPr>
        <w:t>ьна швидкість реакції деполімери</w:t>
      </w:r>
      <w:r w:rsidRPr="00E674D8">
        <w:rPr>
          <w:rFonts w:eastAsia="Lucida Sans Unicode" w:cs="Tahoma"/>
          <w:sz w:val="28"/>
          <w:szCs w:val="28"/>
          <w:lang w:val="uk-UA"/>
        </w:rPr>
        <w:t>зації гіалуронату, константа Міхаеліса</w:t>
      </w:r>
      <w:r>
        <w:rPr>
          <w:rFonts w:eastAsia="Lucida Sans Unicode" w:cs="Tahoma"/>
          <w:sz w:val="28"/>
          <w:szCs w:val="28"/>
          <w:lang w:val="uk-UA"/>
        </w:rPr>
        <w:t>-</w:t>
      </w:r>
      <w:r w:rsidRPr="00E674D8">
        <w:rPr>
          <w:rFonts w:eastAsia="Lucida Sans Unicode" w:cs="Tahoma"/>
          <w:sz w:val="28"/>
          <w:szCs w:val="28"/>
          <w:lang w:val="uk-UA"/>
        </w:rPr>
        <w:t>Ментен.</w:t>
      </w:r>
    </w:p>
    <w:p w:rsidR="00EB777B" w:rsidRPr="0056248D" w:rsidRDefault="00EB777B" w:rsidP="00EB777B">
      <w:pPr>
        <w:spacing w:line="264" w:lineRule="auto"/>
        <w:ind w:firstLine="709"/>
        <w:jc w:val="both"/>
        <w:rPr>
          <w:rFonts w:cs="Tahoma"/>
          <w:sz w:val="28"/>
          <w:szCs w:val="28"/>
          <w:lang w:val="uk-UA"/>
        </w:rPr>
      </w:pPr>
      <w:r>
        <w:rPr>
          <w:rFonts w:cs="Tahoma"/>
          <w:sz w:val="28"/>
          <w:szCs w:val="28"/>
          <w:lang w:val="uk-UA"/>
        </w:rPr>
        <w:t>На основі проведених комплексних наукових досліджень науково обгрунтовано склад та промислову технологію високоочищеного препарату мікробної гіалуронідази.</w:t>
      </w:r>
    </w:p>
    <w:p w:rsidR="00EB777B" w:rsidRDefault="00EB777B" w:rsidP="00EB777B">
      <w:pPr>
        <w:spacing w:line="264" w:lineRule="auto"/>
        <w:jc w:val="both"/>
        <w:rPr>
          <w:rFonts w:cs="Tahoma"/>
          <w:sz w:val="28"/>
          <w:szCs w:val="28"/>
          <w:lang w:val="uk-UA"/>
        </w:rPr>
      </w:pPr>
      <w:r w:rsidRPr="00E674D8">
        <w:rPr>
          <w:rFonts w:cs="Tahoma"/>
          <w:b/>
          <w:bCs/>
          <w:i/>
          <w:iCs/>
          <w:sz w:val="28"/>
          <w:szCs w:val="28"/>
          <w:lang w:val="uk-UA"/>
        </w:rPr>
        <w:tab/>
      </w:r>
      <w:r w:rsidRPr="003F4939">
        <w:rPr>
          <w:rFonts w:cs="Tahoma"/>
          <w:b/>
          <w:bCs/>
          <w:iCs/>
          <w:sz w:val="28"/>
          <w:szCs w:val="28"/>
          <w:lang w:val="uk-UA"/>
        </w:rPr>
        <w:t>Практичне значення отриманих результатів</w:t>
      </w:r>
      <w:r w:rsidRPr="00990F58">
        <w:rPr>
          <w:rFonts w:cs="Tahoma"/>
          <w:b/>
          <w:bCs/>
          <w:i/>
          <w:iCs/>
          <w:sz w:val="28"/>
          <w:szCs w:val="28"/>
          <w:lang w:val="uk-UA"/>
        </w:rPr>
        <w:t>.</w:t>
      </w:r>
      <w:r w:rsidRPr="00990F58">
        <w:rPr>
          <w:rFonts w:cs="Tahoma"/>
          <w:sz w:val="28"/>
          <w:szCs w:val="28"/>
          <w:lang w:val="uk-UA"/>
        </w:rPr>
        <w:t xml:space="preserve"> </w:t>
      </w:r>
      <w:r>
        <w:rPr>
          <w:rFonts w:cs="Tahoma"/>
          <w:sz w:val="28"/>
          <w:szCs w:val="28"/>
          <w:lang w:val="uk-UA"/>
        </w:rPr>
        <w:t>Розроблено і стандартизовано склад та промислову технологію препарату мікробної гіалуронідази «Прогіал». Склад і технологію стандартизовано у відповідних розділах аналітичної та технологічної документації. Технологія препарату апробована в умовах ЗАТ „Біолік” (м.Харків) (акт апробації від 18.06.2007р).</w:t>
      </w:r>
    </w:p>
    <w:p w:rsidR="00EB777B" w:rsidRDefault="00EB777B" w:rsidP="00EB777B">
      <w:pPr>
        <w:spacing w:line="264" w:lineRule="auto"/>
        <w:jc w:val="both"/>
        <w:rPr>
          <w:rFonts w:cs="Tahoma"/>
          <w:sz w:val="28"/>
          <w:szCs w:val="28"/>
          <w:lang w:val="uk-UA"/>
        </w:rPr>
      </w:pPr>
      <w:r>
        <w:rPr>
          <w:rFonts w:cs="Tahoma"/>
          <w:sz w:val="28"/>
          <w:szCs w:val="28"/>
          <w:lang w:val="uk-UA"/>
        </w:rPr>
        <w:tab/>
      </w:r>
      <w:r w:rsidRPr="003F4939">
        <w:rPr>
          <w:rFonts w:cs="Tahoma"/>
          <w:b/>
          <w:sz w:val="28"/>
          <w:szCs w:val="28"/>
          <w:lang w:val="uk-UA"/>
        </w:rPr>
        <w:t>Особистий внесок здобувача</w:t>
      </w:r>
      <w:r>
        <w:rPr>
          <w:rFonts w:cs="Tahoma"/>
          <w:b/>
          <w:i/>
          <w:sz w:val="28"/>
          <w:szCs w:val="28"/>
          <w:lang w:val="uk-UA"/>
        </w:rPr>
        <w:t>.</w:t>
      </w:r>
      <w:r>
        <w:rPr>
          <w:rFonts w:cs="Tahoma"/>
          <w:sz w:val="28"/>
          <w:szCs w:val="28"/>
          <w:lang w:val="uk-UA"/>
        </w:rPr>
        <w:t xml:space="preserve"> Особисто здобувачем здійснено пошук і аналіз даних наукової літератури щодо використання гіалуронідази у медичній практиці, номенклатури препаратів гіалуронідази в Україні та за кордоном, спектру їх терапевтичної дії, умов виробництва, впливу фізико-хімічних та технологічних факторів на стабільність препаратів гіалуронідази, а також сучасних медико–біологічних і фармакопейних вимог до таких препаратів.</w:t>
      </w:r>
    </w:p>
    <w:p w:rsidR="00EB777B" w:rsidRDefault="00EB777B" w:rsidP="00EB777B">
      <w:pPr>
        <w:spacing w:line="264" w:lineRule="auto"/>
        <w:jc w:val="both"/>
        <w:rPr>
          <w:rFonts w:cs="Tahoma"/>
          <w:sz w:val="28"/>
          <w:szCs w:val="28"/>
          <w:lang w:val="uk-UA"/>
        </w:rPr>
      </w:pPr>
      <w:r>
        <w:rPr>
          <w:rFonts w:cs="Tahoma"/>
          <w:sz w:val="28"/>
          <w:szCs w:val="28"/>
          <w:lang w:val="uk-UA"/>
        </w:rPr>
        <w:tab/>
        <w:t xml:space="preserve">Проведено дослідження фізико-хімічних та біофармацевтичних властивостей гіалуронідази </w:t>
      </w:r>
      <w:r>
        <w:rPr>
          <w:sz w:val="28"/>
          <w:szCs w:val="28"/>
          <w:lang w:val="uk-UA"/>
        </w:rPr>
        <w:t>S.</w:t>
      </w:r>
      <w:r>
        <w:rPr>
          <w:sz w:val="28"/>
          <w:szCs w:val="28"/>
          <w:lang w:val="en-US"/>
        </w:rPr>
        <w:t>aureus</w:t>
      </w:r>
      <w:r>
        <w:rPr>
          <w:sz w:val="28"/>
          <w:szCs w:val="28"/>
          <w:lang w:val="uk-UA"/>
        </w:rPr>
        <w:t xml:space="preserve">, обгрунтовано й експериментально підтверджено склад і технологію одержання ін´єкційного препарату «Прогіал». </w:t>
      </w:r>
      <w:r>
        <w:rPr>
          <w:rFonts w:cs="Tahoma"/>
          <w:sz w:val="28"/>
          <w:szCs w:val="28"/>
          <w:lang w:val="uk-UA"/>
        </w:rPr>
        <w:t>Технологію препарату апробовано в умовах ЗАТ „Біолік” (м.Харків) (акт апробації від 18.06.2007р).</w:t>
      </w:r>
    </w:p>
    <w:p w:rsidR="00EB777B" w:rsidRDefault="00EB777B" w:rsidP="00EB777B">
      <w:pPr>
        <w:spacing w:line="264" w:lineRule="auto"/>
        <w:jc w:val="both"/>
        <w:rPr>
          <w:rFonts w:cs="Tahoma"/>
          <w:sz w:val="28"/>
          <w:szCs w:val="28"/>
          <w:lang w:val="uk-UA"/>
        </w:rPr>
      </w:pPr>
      <w:r>
        <w:rPr>
          <w:rFonts w:cs="Tahoma"/>
          <w:sz w:val="28"/>
          <w:szCs w:val="28"/>
          <w:lang w:val="uk-UA"/>
        </w:rPr>
        <w:tab/>
        <w:t>Автором особисто проведено експериментальні дослідження з вивчення фізичних, фізико-хімічних властивостей одержаного ферменту та його лікарської форми, розроблено склад і раціональну промислову технологію препарату гіалуронідази у формі ліофілізованого порошку для ін</w:t>
      </w:r>
      <w:r>
        <w:rPr>
          <w:sz w:val="28"/>
          <w:szCs w:val="28"/>
          <w:lang w:val="uk-UA"/>
        </w:rPr>
        <w:t>´</w:t>
      </w:r>
      <w:r>
        <w:rPr>
          <w:rFonts w:cs="Tahoma"/>
          <w:sz w:val="28"/>
          <w:szCs w:val="28"/>
          <w:lang w:val="uk-UA"/>
        </w:rPr>
        <w:t>єкцій, розроблено відповідні розділи номативної аналітичної документації на препарат.</w:t>
      </w:r>
    </w:p>
    <w:p w:rsidR="00EB777B" w:rsidRDefault="00EB777B" w:rsidP="00EB777B">
      <w:pPr>
        <w:spacing w:line="264" w:lineRule="auto"/>
        <w:jc w:val="both"/>
        <w:rPr>
          <w:rFonts w:cs="Tahoma"/>
          <w:sz w:val="28"/>
          <w:szCs w:val="28"/>
          <w:lang w:val="uk-UA"/>
        </w:rPr>
      </w:pPr>
      <w:r>
        <w:rPr>
          <w:rFonts w:cs="Tahoma"/>
          <w:sz w:val="28"/>
          <w:szCs w:val="28"/>
          <w:lang w:val="uk-UA"/>
        </w:rPr>
        <w:tab/>
        <w:t>За участю автора розроблено методики якісного та кількісного аналізу діючих та допоміжних речовин, встановлено термін придатності препарату, проведено валідацію аналітичних методик контролю якості ферменту та його лікарської форми, розроблено технологічну документацію на препарат, проведено експериментальні дослідження з визначення токсикологічних та біофармацевтичних властивостей препарату.</w:t>
      </w:r>
    </w:p>
    <w:p w:rsidR="00EB777B" w:rsidRDefault="00EB777B" w:rsidP="00EB777B">
      <w:pPr>
        <w:spacing w:line="264" w:lineRule="auto"/>
        <w:jc w:val="both"/>
        <w:rPr>
          <w:sz w:val="28"/>
          <w:szCs w:val="28"/>
          <w:lang w:val="uk-UA"/>
        </w:rPr>
      </w:pPr>
      <w:r>
        <w:rPr>
          <w:rFonts w:cs="Tahoma"/>
          <w:sz w:val="28"/>
          <w:szCs w:val="28"/>
          <w:lang w:val="uk-UA"/>
        </w:rPr>
        <w:tab/>
        <w:t xml:space="preserve">Валідацію аналітичних методик контролю якості проведено </w:t>
      </w:r>
      <w:r w:rsidRPr="00C3425A">
        <w:rPr>
          <w:snapToGrid w:val="0"/>
          <w:sz w:val="28"/>
          <w:szCs w:val="28"/>
          <w:lang w:val="uk-UA"/>
        </w:rPr>
        <w:t xml:space="preserve">за консультативною допомогою специалістів </w:t>
      </w:r>
      <w:r>
        <w:rPr>
          <w:sz w:val="28"/>
          <w:szCs w:val="28"/>
          <w:lang w:val="uk-UA"/>
        </w:rPr>
        <w:t>ДП “Науково–експертний фармакопейний ц</w:t>
      </w:r>
      <w:r w:rsidRPr="00C3425A">
        <w:rPr>
          <w:sz w:val="28"/>
          <w:szCs w:val="28"/>
          <w:lang w:val="uk-UA"/>
        </w:rPr>
        <w:t xml:space="preserve">ентр” </w:t>
      </w:r>
      <w:r>
        <w:rPr>
          <w:sz w:val="28"/>
          <w:szCs w:val="28"/>
          <w:lang w:val="uk-UA"/>
        </w:rPr>
        <w:t>.</w:t>
      </w:r>
    </w:p>
    <w:p w:rsidR="00EB777B" w:rsidRPr="00163296" w:rsidRDefault="00EB777B" w:rsidP="00EB777B">
      <w:pPr>
        <w:spacing w:line="264" w:lineRule="auto"/>
        <w:jc w:val="both"/>
        <w:rPr>
          <w:rFonts w:cs="Tahoma"/>
          <w:sz w:val="28"/>
          <w:szCs w:val="28"/>
          <w:lang w:val="uk-UA"/>
        </w:rPr>
      </w:pPr>
      <w:r>
        <w:rPr>
          <w:sz w:val="28"/>
          <w:szCs w:val="28"/>
          <w:lang w:val="uk-UA"/>
        </w:rPr>
        <w:tab/>
        <w:t>Наукові праці опубліковані у співавторстві з Краснопольським Ю.М. Особистий внесок дисертанта в опублікованих наукових працях зазначено у їх переліку.</w:t>
      </w:r>
    </w:p>
    <w:p w:rsidR="00EB777B" w:rsidRPr="00826AED" w:rsidRDefault="00EB777B" w:rsidP="00EB777B">
      <w:pPr>
        <w:spacing w:line="264" w:lineRule="auto"/>
        <w:jc w:val="both"/>
        <w:rPr>
          <w:rFonts w:cs="Tahoma"/>
          <w:sz w:val="28"/>
          <w:szCs w:val="28"/>
          <w:lang w:val="uk-UA"/>
        </w:rPr>
      </w:pPr>
      <w:r w:rsidRPr="00990F58">
        <w:rPr>
          <w:rFonts w:cs="Tahoma"/>
          <w:b/>
          <w:bCs/>
          <w:i/>
          <w:iCs/>
          <w:sz w:val="28"/>
          <w:szCs w:val="28"/>
          <w:lang w:val="uk-UA"/>
        </w:rPr>
        <w:tab/>
      </w:r>
      <w:r w:rsidRPr="003F4939">
        <w:rPr>
          <w:rFonts w:cs="Tahoma"/>
          <w:b/>
          <w:bCs/>
          <w:iCs/>
          <w:sz w:val="28"/>
          <w:szCs w:val="28"/>
          <w:lang w:val="uk-UA"/>
        </w:rPr>
        <w:t>Апробація р</w:t>
      </w:r>
      <w:r>
        <w:rPr>
          <w:rFonts w:cs="Tahoma"/>
          <w:b/>
          <w:bCs/>
          <w:iCs/>
          <w:sz w:val="28"/>
          <w:szCs w:val="28"/>
          <w:lang w:val="uk-UA"/>
        </w:rPr>
        <w:t>езультатів дисертації</w:t>
      </w:r>
      <w:r w:rsidRPr="00990F58">
        <w:rPr>
          <w:rFonts w:cs="Tahoma"/>
          <w:b/>
          <w:bCs/>
          <w:i/>
          <w:iCs/>
          <w:sz w:val="28"/>
          <w:szCs w:val="28"/>
          <w:lang w:val="uk-UA"/>
        </w:rPr>
        <w:t xml:space="preserve">. </w:t>
      </w:r>
      <w:r>
        <w:rPr>
          <w:rFonts w:cs="Tahoma"/>
          <w:sz w:val="28"/>
          <w:szCs w:val="28"/>
          <w:lang w:val="uk-UA"/>
        </w:rPr>
        <w:t>Основні положення</w:t>
      </w:r>
      <w:r w:rsidRPr="00990F58">
        <w:rPr>
          <w:rFonts w:cs="Tahoma"/>
          <w:sz w:val="28"/>
          <w:szCs w:val="28"/>
          <w:lang w:val="uk-UA"/>
        </w:rPr>
        <w:t xml:space="preserve"> дисертації доповідалися на відкритій науково</w:t>
      </w:r>
      <w:r>
        <w:rPr>
          <w:rFonts w:cs="Tahoma"/>
          <w:sz w:val="28"/>
          <w:szCs w:val="28"/>
          <w:lang w:val="uk-UA"/>
        </w:rPr>
        <w:t>-</w:t>
      </w:r>
      <w:r w:rsidRPr="00990F58">
        <w:rPr>
          <w:rFonts w:cs="Tahoma"/>
          <w:sz w:val="28"/>
          <w:szCs w:val="28"/>
          <w:lang w:val="uk-UA"/>
        </w:rPr>
        <w:t xml:space="preserve">практичній конференції молодих вчених </w:t>
      </w:r>
      <w:r w:rsidRPr="00990F58">
        <w:rPr>
          <w:rFonts w:cs="Tahoma"/>
          <w:sz w:val="28"/>
          <w:szCs w:val="28"/>
          <w:lang w:val="uk-UA"/>
        </w:rPr>
        <w:lastRenderedPageBreak/>
        <w:t>«Сучасні аспе</w:t>
      </w:r>
      <w:r w:rsidRPr="00826AED">
        <w:rPr>
          <w:rFonts w:cs="Tahoma"/>
          <w:sz w:val="28"/>
          <w:szCs w:val="28"/>
          <w:lang w:val="uk-UA"/>
        </w:rPr>
        <w:t xml:space="preserve">кти створення лікарських засобів» (Харків, 2005) та </w:t>
      </w:r>
      <w:r>
        <w:rPr>
          <w:rFonts w:cs="Tahoma"/>
          <w:sz w:val="28"/>
          <w:szCs w:val="28"/>
          <w:lang/>
        </w:rPr>
        <w:t>III</w:t>
      </w:r>
      <w:r w:rsidRPr="00826AED">
        <w:rPr>
          <w:rFonts w:cs="Tahoma"/>
          <w:sz w:val="28"/>
          <w:szCs w:val="28"/>
          <w:lang w:val="uk-UA"/>
        </w:rPr>
        <w:t xml:space="preserve"> Всеукраїнській науково</w:t>
      </w:r>
      <w:r>
        <w:rPr>
          <w:rFonts w:cs="Tahoma"/>
          <w:sz w:val="28"/>
          <w:szCs w:val="28"/>
          <w:lang w:val="uk-UA"/>
        </w:rPr>
        <w:t>-</w:t>
      </w:r>
      <w:r w:rsidRPr="00826AED">
        <w:rPr>
          <w:rFonts w:cs="Tahoma"/>
          <w:sz w:val="28"/>
          <w:szCs w:val="28"/>
          <w:lang w:val="uk-UA"/>
        </w:rPr>
        <w:t>практичній конференції з міжнародною участю «Біотехнологія. Освіта. Наука. Практика» (Харків, 2006).</w:t>
      </w:r>
    </w:p>
    <w:p w:rsidR="00EB777B" w:rsidRPr="00826AED" w:rsidRDefault="00EB777B" w:rsidP="00EB777B">
      <w:pPr>
        <w:spacing w:line="264" w:lineRule="auto"/>
        <w:jc w:val="both"/>
        <w:rPr>
          <w:rFonts w:cs="Tahoma"/>
          <w:sz w:val="28"/>
          <w:szCs w:val="28"/>
          <w:lang w:val="uk-UA"/>
        </w:rPr>
      </w:pPr>
      <w:r w:rsidRPr="00826AED">
        <w:rPr>
          <w:rFonts w:cs="Tahoma"/>
          <w:b/>
          <w:bCs/>
          <w:i/>
          <w:iCs/>
          <w:sz w:val="28"/>
          <w:szCs w:val="28"/>
          <w:lang w:val="uk-UA"/>
        </w:rPr>
        <w:tab/>
      </w:r>
      <w:r w:rsidRPr="00826AED">
        <w:rPr>
          <w:rFonts w:cs="Tahoma"/>
          <w:b/>
          <w:bCs/>
          <w:iCs/>
          <w:sz w:val="28"/>
          <w:szCs w:val="28"/>
          <w:lang w:val="uk-UA"/>
        </w:rPr>
        <w:t>Публікації</w:t>
      </w:r>
      <w:r w:rsidRPr="00826AED">
        <w:rPr>
          <w:rFonts w:cs="Tahoma"/>
          <w:b/>
          <w:bCs/>
          <w:i/>
          <w:iCs/>
          <w:sz w:val="28"/>
          <w:szCs w:val="28"/>
          <w:lang w:val="uk-UA"/>
        </w:rPr>
        <w:t>.</w:t>
      </w:r>
      <w:r w:rsidRPr="00826AED">
        <w:rPr>
          <w:rFonts w:cs="Tahoma"/>
          <w:sz w:val="28"/>
          <w:szCs w:val="28"/>
          <w:lang w:val="uk-UA"/>
        </w:rPr>
        <w:t xml:space="preserve"> За темою дисертації опубліковано </w:t>
      </w:r>
      <w:r>
        <w:rPr>
          <w:rFonts w:cs="Tahoma"/>
          <w:sz w:val="28"/>
          <w:szCs w:val="28"/>
          <w:lang w:val="uk-UA"/>
        </w:rPr>
        <w:t>4</w:t>
      </w:r>
      <w:r w:rsidRPr="00826AED">
        <w:rPr>
          <w:rFonts w:cs="Tahoma"/>
          <w:sz w:val="28"/>
          <w:szCs w:val="28"/>
          <w:lang w:val="uk-UA"/>
        </w:rPr>
        <w:t xml:space="preserve"> </w:t>
      </w:r>
      <w:r>
        <w:rPr>
          <w:rFonts w:cs="Tahoma"/>
          <w:sz w:val="28"/>
          <w:szCs w:val="28"/>
          <w:lang w:val="uk-UA"/>
        </w:rPr>
        <w:t xml:space="preserve">наукові </w:t>
      </w:r>
      <w:r w:rsidRPr="00826AED">
        <w:rPr>
          <w:rFonts w:cs="Tahoma"/>
          <w:sz w:val="28"/>
          <w:szCs w:val="28"/>
          <w:lang w:val="uk-UA"/>
        </w:rPr>
        <w:t>роботи</w:t>
      </w:r>
      <w:r>
        <w:rPr>
          <w:rFonts w:cs="Tahoma"/>
          <w:sz w:val="28"/>
          <w:szCs w:val="28"/>
          <w:lang w:val="uk-UA"/>
        </w:rPr>
        <w:t>, у тому числі 3 статті у наукових фахових виданнях та 1 тези доповідей</w:t>
      </w:r>
      <w:r w:rsidRPr="00826AED">
        <w:rPr>
          <w:rFonts w:cs="Tahoma"/>
          <w:sz w:val="28"/>
          <w:szCs w:val="28"/>
          <w:lang w:val="uk-UA"/>
        </w:rPr>
        <w:t>.</w:t>
      </w:r>
    </w:p>
    <w:p w:rsidR="00EB777B" w:rsidRDefault="00EB777B" w:rsidP="00EB777B">
      <w:pPr>
        <w:spacing w:line="264" w:lineRule="auto"/>
        <w:jc w:val="both"/>
        <w:rPr>
          <w:rFonts w:cs="Tahoma"/>
          <w:sz w:val="28"/>
          <w:szCs w:val="28"/>
          <w:lang/>
        </w:rPr>
      </w:pPr>
      <w:r w:rsidRPr="00826AED">
        <w:rPr>
          <w:rFonts w:cs="Tahoma"/>
          <w:b/>
          <w:bCs/>
          <w:i/>
          <w:iCs/>
          <w:sz w:val="28"/>
          <w:szCs w:val="28"/>
          <w:lang w:val="uk-UA"/>
        </w:rPr>
        <w:tab/>
      </w:r>
      <w:r w:rsidRPr="004842F3">
        <w:rPr>
          <w:rFonts w:cs="Tahoma"/>
          <w:b/>
          <w:bCs/>
          <w:iCs/>
          <w:sz w:val="28"/>
          <w:szCs w:val="28"/>
          <w:lang w:val="uk-UA"/>
        </w:rPr>
        <w:t>Об</w:t>
      </w:r>
      <w:r>
        <w:rPr>
          <w:rFonts w:cs="Tahoma"/>
          <w:b/>
          <w:bCs/>
          <w:iCs/>
          <w:sz w:val="28"/>
          <w:szCs w:val="28"/>
          <w:lang w:val="uk-UA"/>
        </w:rPr>
        <w:t>сяг</w:t>
      </w:r>
      <w:r w:rsidRPr="004842F3">
        <w:rPr>
          <w:rFonts w:cs="Tahoma"/>
          <w:b/>
          <w:bCs/>
          <w:iCs/>
          <w:sz w:val="28"/>
          <w:szCs w:val="28"/>
          <w:lang w:val="uk-UA"/>
        </w:rPr>
        <w:t xml:space="preserve"> та структура дисертації</w:t>
      </w:r>
      <w:r w:rsidRPr="004842F3">
        <w:rPr>
          <w:rFonts w:cs="Tahoma"/>
          <w:b/>
          <w:bCs/>
          <w:i/>
          <w:iCs/>
          <w:sz w:val="28"/>
          <w:szCs w:val="28"/>
          <w:lang w:val="uk-UA"/>
        </w:rPr>
        <w:t>.</w:t>
      </w:r>
      <w:r w:rsidRPr="004842F3">
        <w:rPr>
          <w:rFonts w:cs="Tahoma"/>
          <w:sz w:val="28"/>
          <w:szCs w:val="28"/>
          <w:lang w:val="uk-UA"/>
        </w:rPr>
        <w:t xml:space="preserve"> Дисертаці</w:t>
      </w:r>
      <w:r>
        <w:rPr>
          <w:rFonts w:cs="Tahoma"/>
          <w:sz w:val="28"/>
          <w:szCs w:val="28"/>
          <w:lang w:val="uk-UA"/>
        </w:rPr>
        <w:t xml:space="preserve">я викладена на 154 </w:t>
      </w:r>
      <w:r w:rsidRPr="004842F3">
        <w:rPr>
          <w:rFonts w:cs="Tahoma"/>
          <w:sz w:val="28"/>
          <w:szCs w:val="28"/>
          <w:lang w:val="uk-UA"/>
        </w:rPr>
        <w:t xml:space="preserve">сторінках </w:t>
      </w:r>
      <w:r>
        <w:rPr>
          <w:rFonts w:cs="Tahoma"/>
          <w:sz w:val="28"/>
          <w:szCs w:val="28"/>
          <w:lang w:val="uk-UA"/>
        </w:rPr>
        <w:t xml:space="preserve">машинопису тексту </w:t>
      </w:r>
      <w:r w:rsidRPr="004842F3">
        <w:rPr>
          <w:rFonts w:cs="Tahoma"/>
          <w:sz w:val="28"/>
          <w:szCs w:val="28"/>
          <w:lang w:val="uk-UA"/>
        </w:rPr>
        <w:t>і складається із вступу, огляду літератури</w:t>
      </w:r>
      <w:r>
        <w:rPr>
          <w:rFonts w:cs="Tahoma"/>
          <w:sz w:val="28"/>
          <w:szCs w:val="28"/>
          <w:lang w:val="uk-UA"/>
        </w:rPr>
        <w:t xml:space="preserve"> (розділ 1)</w:t>
      </w:r>
      <w:r w:rsidRPr="004842F3">
        <w:rPr>
          <w:rFonts w:cs="Tahoma"/>
          <w:sz w:val="28"/>
          <w:szCs w:val="28"/>
          <w:lang w:val="uk-UA"/>
        </w:rPr>
        <w:t xml:space="preserve">, </w:t>
      </w:r>
      <w:r>
        <w:rPr>
          <w:rFonts w:cs="Tahoma"/>
          <w:sz w:val="28"/>
          <w:szCs w:val="28"/>
          <w:lang w:val="uk-UA"/>
        </w:rPr>
        <w:t>об’єктів і методів</w:t>
      </w:r>
      <w:r w:rsidRPr="004842F3">
        <w:rPr>
          <w:rFonts w:cs="Tahoma"/>
          <w:sz w:val="28"/>
          <w:szCs w:val="28"/>
          <w:lang w:val="uk-UA"/>
        </w:rPr>
        <w:t xml:space="preserve"> досліджень</w:t>
      </w:r>
      <w:r>
        <w:rPr>
          <w:rFonts w:cs="Tahoma"/>
          <w:sz w:val="28"/>
          <w:szCs w:val="28"/>
          <w:lang w:val="uk-UA"/>
        </w:rPr>
        <w:t xml:space="preserve"> (розділ 2)</w:t>
      </w:r>
      <w:r w:rsidRPr="004842F3">
        <w:rPr>
          <w:rFonts w:cs="Tahoma"/>
          <w:sz w:val="28"/>
          <w:szCs w:val="28"/>
          <w:lang w:val="uk-UA"/>
        </w:rPr>
        <w:t xml:space="preserve">, </w:t>
      </w:r>
      <w:r>
        <w:rPr>
          <w:rFonts w:cs="Tahoma"/>
          <w:sz w:val="28"/>
          <w:szCs w:val="28"/>
          <w:lang w:val="uk-UA"/>
        </w:rPr>
        <w:t xml:space="preserve">експериментальної частини (розділи 3–4), </w:t>
      </w:r>
      <w:r w:rsidRPr="004842F3">
        <w:rPr>
          <w:rFonts w:cs="Tahoma"/>
          <w:sz w:val="28"/>
          <w:szCs w:val="28"/>
          <w:lang w:val="uk-UA"/>
        </w:rPr>
        <w:t xml:space="preserve">загальних висновків, списку </w:t>
      </w:r>
      <w:r>
        <w:rPr>
          <w:rFonts w:cs="Tahoma"/>
          <w:sz w:val="28"/>
          <w:szCs w:val="28"/>
          <w:lang w:val="uk-UA"/>
        </w:rPr>
        <w:t xml:space="preserve">використаних </w:t>
      </w:r>
      <w:r w:rsidRPr="004842F3">
        <w:rPr>
          <w:rFonts w:cs="Tahoma"/>
          <w:sz w:val="28"/>
          <w:szCs w:val="28"/>
          <w:lang w:val="uk-UA"/>
        </w:rPr>
        <w:t>літератур</w:t>
      </w:r>
      <w:r>
        <w:rPr>
          <w:rFonts w:cs="Tahoma"/>
          <w:sz w:val="28"/>
          <w:szCs w:val="28"/>
          <w:lang w:val="uk-UA"/>
        </w:rPr>
        <w:t>них джерел</w:t>
      </w:r>
      <w:r w:rsidRPr="004842F3">
        <w:rPr>
          <w:rFonts w:cs="Tahoma"/>
          <w:sz w:val="28"/>
          <w:szCs w:val="28"/>
          <w:lang w:val="uk-UA"/>
        </w:rPr>
        <w:t xml:space="preserve"> та </w:t>
      </w:r>
      <w:r>
        <w:rPr>
          <w:rFonts w:cs="Tahoma"/>
          <w:sz w:val="28"/>
          <w:szCs w:val="28"/>
          <w:lang w:val="uk-UA"/>
        </w:rPr>
        <w:t xml:space="preserve">     </w:t>
      </w:r>
      <w:r w:rsidRPr="004842F3">
        <w:rPr>
          <w:rFonts w:cs="Tahoma"/>
          <w:sz w:val="28"/>
          <w:szCs w:val="28"/>
          <w:lang w:val="uk-UA"/>
        </w:rPr>
        <w:t xml:space="preserve">додатків. </w:t>
      </w:r>
      <w:r w:rsidRPr="007673BB">
        <w:rPr>
          <w:rFonts w:cs="Tahoma"/>
          <w:sz w:val="28"/>
          <w:szCs w:val="28"/>
          <w:lang w:val="uk-UA"/>
        </w:rPr>
        <w:t>Робота</w:t>
      </w:r>
      <w:r>
        <w:rPr>
          <w:rFonts w:cs="Tahoma"/>
          <w:sz w:val="28"/>
          <w:szCs w:val="28"/>
          <w:lang w:val="uk-UA"/>
        </w:rPr>
        <w:t xml:space="preserve"> містить</w:t>
      </w:r>
      <w:r w:rsidRPr="007673BB">
        <w:rPr>
          <w:rFonts w:cs="Tahoma"/>
          <w:sz w:val="28"/>
          <w:szCs w:val="28"/>
          <w:lang w:val="uk-UA"/>
        </w:rPr>
        <w:t xml:space="preserve"> </w:t>
      </w:r>
      <w:r>
        <w:rPr>
          <w:rFonts w:cs="Tahoma"/>
          <w:sz w:val="28"/>
          <w:szCs w:val="28"/>
          <w:lang w:val="uk-UA"/>
        </w:rPr>
        <w:t xml:space="preserve">42 </w:t>
      </w:r>
      <w:r w:rsidRPr="007673BB">
        <w:rPr>
          <w:rFonts w:cs="Tahoma"/>
          <w:sz w:val="28"/>
          <w:szCs w:val="28"/>
          <w:lang w:val="uk-UA"/>
        </w:rPr>
        <w:t>таблиц</w:t>
      </w:r>
      <w:r>
        <w:rPr>
          <w:rFonts w:cs="Tahoma"/>
          <w:sz w:val="28"/>
          <w:szCs w:val="28"/>
          <w:lang w:val="uk-UA"/>
        </w:rPr>
        <w:t>і</w:t>
      </w:r>
      <w:r w:rsidRPr="007673BB">
        <w:rPr>
          <w:rFonts w:cs="Tahoma"/>
          <w:sz w:val="28"/>
          <w:szCs w:val="28"/>
          <w:lang w:val="uk-UA"/>
        </w:rPr>
        <w:t xml:space="preserve">, </w:t>
      </w:r>
      <w:r>
        <w:rPr>
          <w:rFonts w:cs="Tahoma"/>
          <w:sz w:val="28"/>
          <w:szCs w:val="28"/>
          <w:lang w:val="uk-UA"/>
        </w:rPr>
        <w:t>29</w:t>
      </w:r>
      <w:r w:rsidRPr="007673BB">
        <w:rPr>
          <w:rFonts w:cs="Tahoma"/>
          <w:sz w:val="28"/>
          <w:szCs w:val="28"/>
          <w:lang w:val="uk-UA"/>
        </w:rPr>
        <w:t xml:space="preserve"> рисунків. </w:t>
      </w:r>
      <w:r>
        <w:rPr>
          <w:rFonts w:cs="Tahoma"/>
          <w:sz w:val="28"/>
          <w:szCs w:val="28"/>
          <w:lang w:val="uk-UA"/>
        </w:rPr>
        <w:t>Список використаної літератури</w:t>
      </w:r>
      <w:r>
        <w:rPr>
          <w:rFonts w:cs="Tahoma"/>
          <w:sz w:val="28"/>
          <w:szCs w:val="28"/>
          <w:lang/>
        </w:rPr>
        <w:t xml:space="preserve"> </w:t>
      </w:r>
      <w:r>
        <w:rPr>
          <w:rFonts w:cs="Tahoma"/>
          <w:sz w:val="28"/>
          <w:szCs w:val="28"/>
          <w:lang w:val="uk-UA"/>
        </w:rPr>
        <w:t>містить</w:t>
      </w:r>
      <w:r>
        <w:rPr>
          <w:rFonts w:cs="Tahoma"/>
          <w:sz w:val="28"/>
          <w:szCs w:val="28"/>
          <w:lang/>
        </w:rPr>
        <w:t xml:space="preserve"> 1</w:t>
      </w:r>
      <w:r>
        <w:rPr>
          <w:rFonts w:cs="Tahoma"/>
          <w:sz w:val="28"/>
          <w:szCs w:val="28"/>
          <w:lang w:val="uk-UA"/>
        </w:rPr>
        <w:t>66</w:t>
      </w:r>
      <w:r>
        <w:rPr>
          <w:rFonts w:cs="Tahoma"/>
          <w:sz w:val="28"/>
          <w:szCs w:val="28"/>
          <w:lang/>
        </w:rPr>
        <w:t xml:space="preserve">  джерел, з них  </w:t>
      </w:r>
      <w:r>
        <w:rPr>
          <w:rFonts w:cs="Tahoma"/>
          <w:sz w:val="28"/>
          <w:szCs w:val="28"/>
          <w:lang w:val="uk-UA"/>
        </w:rPr>
        <w:t>1</w:t>
      </w:r>
      <w:r w:rsidRPr="00826AED">
        <w:rPr>
          <w:rFonts w:cs="Tahoma"/>
          <w:sz w:val="28"/>
          <w:szCs w:val="28"/>
          <w:lang/>
        </w:rPr>
        <w:t>54</w:t>
      </w:r>
      <w:r>
        <w:rPr>
          <w:rFonts w:cs="Tahoma"/>
          <w:sz w:val="28"/>
          <w:szCs w:val="28"/>
          <w:lang/>
        </w:rPr>
        <w:t xml:space="preserve"> іноземних.</w:t>
      </w:r>
    </w:p>
    <w:p w:rsidR="00EB777B" w:rsidRPr="004842F3" w:rsidRDefault="00EB777B" w:rsidP="00EB777B">
      <w:pPr>
        <w:spacing w:line="264" w:lineRule="auto"/>
        <w:jc w:val="both"/>
        <w:rPr>
          <w:rFonts w:cs="Tahoma"/>
          <w:sz w:val="28"/>
          <w:szCs w:val="28"/>
          <w:lang/>
        </w:rPr>
      </w:pPr>
      <w:r>
        <w:rPr>
          <w:rFonts w:cs="Tahoma"/>
          <w:sz w:val="28"/>
          <w:szCs w:val="28"/>
          <w:lang/>
        </w:rPr>
        <w:tab/>
      </w:r>
    </w:p>
    <w:p w:rsidR="00EB777B" w:rsidRDefault="00EB777B" w:rsidP="00EB777B">
      <w:pPr>
        <w:spacing w:line="264" w:lineRule="auto"/>
        <w:jc w:val="center"/>
        <w:rPr>
          <w:rFonts w:cs="Tahoma"/>
          <w:b/>
          <w:bCs/>
          <w:sz w:val="28"/>
          <w:szCs w:val="28"/>
          <w:lang/>
        </w:rPr>
      </w:pPr>
      <w:r>
        <w:rPr>
          <w:rFonts w:cs="Tahoma"/>
          <w:b/>
          <w:bCs/>
          <w:sz w:val="28"/>
          <w:szCs w:val="28"/>
          <w:lang w:val="uk-UA"/>
        </w:rPr>
        <w:t xml:space="preserve">ОСНОВНИЙ </w:t>
      </w:r>
      <w:r>
        <w:rPr>
          <w:rFonts w:cs="Tahoma"/>
          <w:b/>
          <w:bCs/>
          <w:sz w:val="28"/>
          <w:szCs w:val="28"/>
          <w:lang/>
        </w:rPr>
        <w:t>ЗМІСТ РОБОТИ</w:t>
      </w:r>
    </w:p>
    <w:p w:rsidR="00EB777B" w:rsidRDefault="00EB777B" w:rsidP="00EB777B">
      <w:pPr>
        <w:spacing w:line="264" w:lineRule="auto"/>
        <w:jc w:val="both"/>
        <w:rPr>
          <w:rFonts w:cs="Tahoma"/>
          <w:sz w:val="28"/>
          <w:szCs w:val="28"/>
          <w:lang w:val="uk-UA"/>
        </w:rPr>
      </w:pPr>
      <w:r>
        <w:rPr>
          <w:rFonts w:cs="Tahoma"/>
          <w:sz w:val="28"/>
          <w:szCs w:val="28"/>
          <w:lang w:val="uk-UA"/>
        </w:rPr>
        <w:tab/>
      </w:r>
    </w:p>
    <w:p w:rsidR="00EB777B" w:rsidRDefault="00EB777B" w:rsidP="00EB777B">
      <w:pPr>
        <w:spacing w:line="264" w:lineRule="auto"/>
        <w:jc w:val="both"/>
        <w:rPr>
          <w:rFonts w:cs="Tahoma"/>
          <w:sz w:val="28"/>
          <w:szCs w:val="28"/>
          <w:lang w:val="uk-UA"/>
        </w:rPr>
      </w:pPr>
      <w:r>
        <w:rPr>
          <w:rFonts w:cs="Tahoma"/>
          <w:sz w:val="28"/>
          <w:szCs w:val="28"/>
          <w:lang w:val="uk-UA"/>
        </w:rPr>
        <w:tab/>
        <w:t xml:space="preserve">У </w:t>
      </w:r>
      <w:r w:rsidRPr="000C03CC">
        <w:rPr>
          <w:rFonts w:cs="Tahoma"/>
          <w:b/>
          <w:sz w:val="28"/>
          <w:szCs w:val="28"/>
          <w:lang w:val="uk-UA"/>
        </w:rPr>
        <w:t>вступі</w:t>
      </w:r>
      <w:r>
        <w:rPr>
          <w:rFonts w:cs="Tahoma"/>
          <w:sz w:val="28"/>
          <w:szCs w:val="28"/>
          <w:lang w:val="uk-UA"/>
        </w:rPr>
        <w:t xml:space="preserve"> викладені актуальність теми, мета та основні завдання досліджень, наукова новизна і практичне значення отриманих результатів.</w:t>
      </w:r>
    </w:p>
    <w:p w:rsidR="00EB777B" w:rsidRDefault="00EB777B" w:rsidP="00EB777B">
      <w:pPr>
        <w:spacing w:line="264" w:lineRule="auto"/>
        <w:ind w:firstLine="709"/>
        <w:jc w:val="both"/>
        <w:rPr>
          <w:rFonts w:cs="Tahoma"/>
          <w:sz w:val="28"/>
          <w:szCs w:val="28"/>
          <w:lang w:val="uk-UA"/>
        </w:rPr>
      </w:pPr>
      <w:r>
        <w:rPr>
          <w:rFonts w:cs="Tahoma"/>
          <w:sz w:val="28"/>
          <w:szCs w:val="28"/>
          <w:lang w:val="uk-UA"/>
        </w:rPr>
        <w:t xml:space="preserve">У </w:t>
      </w:r>
      <w:r w:rsidRPr="004F0A2A">
        <w:rPr>
          <w:rFonts w:cs="Tahoma"/>
          <w:b/>
          <w:sz w:val="28"/>
          <w:szCs w:val="28"/>
          <w:lang w:val="uk-UA"/>
        </w:rPr>
        <w:t>першому розділі</w:t>
      </w:r>
      <w:r>
        <w:rPr>
          <w:rFonts w:cs="Tahoma"/>
          <w:sz w:val="28"/>
          <w:szCs w:val="28"/>
          <w:lang w:val="uk-UA"/>
        </w:rPr>
        <w:t xml:space="preserve"> наводиться огляд літератури з питань дослідження</w:t>
      </w:r>
      <w:r w:rsidRPr="004F0A2A">
        <w:rPr>
          <w:rFonts w:cs="Tahoma"/>
          <w:sz w:val="28"/>
          <w:szCs w:val="28"/>
          <w:lang w:val="uk-UA"/>
        </w:rPr>
        <w:t xml:space="preserve"> гіалуронідази, сучасні технології одержання, очищення та стабілізації ферментів, методики контролю гіалуронідазної активності. </w:t>
      </w:r>
    </w:p>
    <w:p w:rsidR="00EB777B" w:rsidRDefault="00EB777B" w:rsidP="00EB777B">
      <w:pPr>
        <w:spacing w:line="264" w:lineRule="auto"/>
        <w:ind w:firstLine="709"/>
        <w:jc w:val="both"/>
        <w:rPr>
          <w:rFonts w:cs="Tahoma"/>
          <w:sz w:val="28"/>
          <w:szCs w:val="28"/>
          <w:lang w:val="uk-UA"/>
        </w:rPr>
      </w:pPr>
      <w:r>
        <w:rPr>
          <w:rFonts w:cs="Tahoma"/>
          <w:sz w:val="28"/>
          <w:szCs w:val="28"/>
          <w:lang w:val="uk-UA"/>
        </w:rPr>
        <w:t xml:space="preserve">У </w:t>
      </w:r>
      <w:r w:rsidRPr="002625B6">
        <w:rPr>
          <w:rFonts w:cs="Tahoma"/>
          <w:b/>
          <w:sz w:val="28"/>
          <w:szCs w:val="28"/>
          <w:lang w:val="uk-UA"/>
        </w:rPr>
        <w:t>другому розділі</w:t>
      </w:r>
      <w:r>
        <w:rPr>
          <w:rFonts w:cs="Tahoma"/>
          <w:sz w:val="28"/>
          <w:szCs w:val="28"/>
          <w:lang w:val="uk-UA"/>
        </w:rPr>
        <w:t xml:space="preserve"> наведено інформацію щодо об’єктів та методів</w:t>
      </w:r>
      <w:r w:rsidRPr="004F0A2A">
        <w:rPr>
          <w:rFonts w:cs="Tahoma"/>
          <w:sz w:val="28"/>
          <w:szCs w:val="28"/>
          <w:lang w:val="uk-UA"/>
        </w:rPr>
        <w:t xml:space="preserve"> </w:t>
      </w:r>
      <w:r>
        <w:rPr>
          <w:rFonts w:cs="Tahoma"/>
          <w:sz w:val="28"/>
          <w:szCs w:val="28"/>
          <w:lang w:val="uk-UA"/>
        </w:rPr>
        <w:t>досліджень</w:t>
      </w:r>
      <w:r w:rsidRPr="004F0A2A">
        <w:rPr>
          <w:rFonts w:cs="Tahoma"/>
          <w:sz w:val="28"/>
          <w:szCs w:val="28"/>
          <w:lang w:val="uk-UA"/>
        </w:rPr>
        <w:t xml:space="preserve">. </w:t>
      </w:r>
    </w:p>
    <w:p w:rsidR="00EB777B" w:rsidRDefault="00EB777B" w:rsidP="00EB777B">
      <w:pPr>
        <w:spacing w:line="264" w:lineRule="auto"/>
        <w:ind w:firstLine="709"/>
        <w:jc w:val="both"/>
        <w:rPr>
          <w:rFonts w:cs="Tahoma"/>
          <w:sz w:val="28"/>
          <w:szCs w:val="28"/>
          <w:lang w:val="uk-UA"/>
        </w:rPr>
      </w:pPr>
      <w:r>
        <w:rPr>
          <w:rFonts w:cs="Tahoma"/>
          <w:sz w:val="28"/>
          <w:szCs w:val="28"/>
          <w:lang w:val="uk-UA"/>
        </w:rPr>
        <w:t xml:space="preserve">У </w:t>
      </w:r>
      <w:r w:rsidRPr="002625B6">
        <w:rPr>
          <w:rFonts w:cs="Tahoma"/>
          <w:b/>
          <w:sz w:val="28"/>
          <w:szCs w:val="28"/>
          <w:lang w:val="uk-UA"/>
        </w:rPr>
        <w:t>третьому розділі</w:t>
      </w:r>
      <w:r>
        <w:rPr>
          <w:rFonts w:cs="Tahoma"/>
          <w:sz w:val="28"/>
          <w:szCs w:val="28"/>
          <w:lang w:val="uk-UA"/>
        </w:rPr>
        <w:t xml:space="preserve"> наведено</w:t>
      </w:r>
      <w:r w:rsidRPr="004F0A2A">
        <w:rPr>
          <w:rFonts w:cs="Tahoma"/>
          <w:sz w:val="28"/>
          <w:szCs w:val="28"/>
          <w:lang w:val="uk-UA"/>
        </w:rPr>
        <w:t xml:space="preserve"> </w:t>
      </w:r>
      <w:r>
        <w:rPr>
          <w:rFonts w:cs="Tahoma"/>
          <w:sz w:val="28"/>
          <w:szCs w:val="28"/>
          <w:lang w:val="uk-UA"/>
        </w:rPr>
        <w:t>результати фізичних, фізико-хімічних, фармако-технологічних і мікробіологічних досліджень щодо розробки складу та технології препарату мікробної гіалуронідази у формі ліофілізованого порошку для ін’єкцій.</w:t>
      </w:r>
    </w:p>
    <w:p w:rsidR="00EB777B" w:rsidRPr="004842F3" w:rsidRDefault="00EB777B" w:rsidP="00EB777B">
      <w:pPr>
        <w:spacing w:line="264" w:lineRule="auto"/>
        <w:ind w:firstLine="708"/>
        <w:jc w:val="both"/>
        <w:rPr>
          <w:rFonts w:cs="Tahoma"/>
          <w:sz w:val="28"/>
          <w:szCs w:val="28"/>
          <w:lang w:val="uk-UA"/>
        </w:rPr>
      </w:pPr>
      <w:r>
        <w:rPr>
          <w:rFonts w:cs="Tahoma"/>
          <w:sz w:val="28"/>
          <w:szCs w:val="28"/>
          <w:lang/>
        </w:rPr>
        <w:t xml:space="preserve">Ферменти широко використовуються в медичній практиці для лікування захворювань різної етіології. </w:t>
      </w:r>
      <w:r>
        <w:rPr>
          <w:rFonts w:cs="Tahoma"/>
          <w:sz w:val="28"/>
          <w:szCs w:val="28"/>
          <w:lang w:val="uk-UA"/>
        </w:rPr>
        <w:t>Г</w:t>
      </w:r>
      <w:r>
        <w:rPr>
          <w:rFonts w:cs="Tahoma"/>
          <w:sz w:val="28"/>
          <w:szCs w:val="28"/>
          <w:lang/>
        </w:rPr>
        <w:t>іалуронідазу</w:t>
      </w:r>
      <w:r w:rsidRPr="00F607C7">
        <w:rPr>
          <w:rFonts w:cs="Tahoma"/>
          <w:sz w:val="28"/>
          <w:szCs w:val="28"/>
          <w:lang/>
        </w:rPr>
        <w:t xml:space="preserve"> </w:t>
      </w:r>
      <w:r>
        <w:rPr>
          <w:rFonts w:cs="Tahoma"/>
          <w:sz w:val="28"/>
          <w:szCs w:val="28"/>
          <w:lang/>
        </w:rPr>
        <w:t>отримують</w:t>
      </w:r>
      <w:r w:rsidRPr="00F607C7">
        <w:rPr>
          <w:rFonts w:cs="Tahoma"/>
          <w:sz w:val="28"/>
          <w:szCs w:val="28"/>
          <w:lang/>
        </w:rPr>
        <w:t xml:space="preserve"> </w:t>
      </w:r>
      <w:r>
        <w:rPr>
          <w:rFonts w:cs="Tahoma"/>
          <w:sz w:val="28"/>
          <w:szCs w:val="28"/>
          <w:lang/>
        </w:rPr>
        <w:t>переважно</w:t>
      </w:r>
      <w:r w:rsidRPr="00F607C7">
        <w:rPr>
          <w:rFonts w:cs="Tahoma"/>
          <w:sz w:val="28"/>
          <w:szCs w:val="28"/>
          <w:lang/>
        </w:rPr>
        <w:t xml:space="preserve"> </w:t>
      </w:r>
      <w:r>
        <w:rPr>
          <w:rFonts w:cs="Tahoma"/>
          <w:sz w:val="28"/>
          <w:szCs w:val="28"/>
          <w:lang/>
        </w:rPr>
        <w:t>з</w:t>
      </w:r>
      <w:r w:rsidRPr="00F607C7">
        <w:rPr>
          <w:rFonts w:cs="Tahoma"/>
          <w:sz w:val="28"/>
          <w:szCs w:val="28"/>
          <w:lang/>
        </w:rPr>
        <w:t xml:space="preserve"> </w:t>
      </w:r>
      <w:r>
        <w:rPr>
          <w:rFonts w:cs="Tahoma"/>
          <w:sz w:val="28"/>
          <w:szCs w:val="28"/>
          <w:lang/>
        </w:rPr>
        <w:t>сім</w:t>
      </w:r>
      <w:r w:rsidRPr="00F607C7">
        <w:rPr>
          <w:rFonts w:cs="Tahoma"/>
          <w:sz w:val="28"/>
          <w:szCs w:val="28"/>
          <w:lang/>
        </w:rPr>
        <w:t>'</w:t>
      </w:r>
      <w:r>
        <w:rPr>
          <w:rFonts w:cs="Tahoma"/>
          <w:sz w:val="28"/>
          <w:szCs w:val="28"/>
          <w:lang/>
        </w:rPr>
        <w:t>яників</w:t>
      </w:r>
      <w:r w:rsidRPr="00F607C7">
        <w:rPr>
          <w:rFonts w:cs="Tahoma"/>
          <w:sz w:val="28"/>
          <w:szCs w:val="28"/>
          <w:lang/>
        </w:rPr>
        <w:t xml:space="preserve"> </w:t>
      </w:r>
      <w:r>
        <w:rPr>
          <w:rFonts w:cs="Tahoma"/>
          <w:sz w:val="28"/>
          <w:szCs w:val="28"/>
          <w:lang/>
        </w:rPr>
        <w:t>великої</w:t>
      </w:r>
      <w:r w:rsidRPr="00F607C7">
        <w:rPr>
          <w:rFonts w:cs="Tahoma"/>
          <w:sz w:val="28"/>
          <w:szCs w:val="28"/>
          <w:lang/>
        </w:rPr>
        <w:t xml:space="preserve"> </w:t>
      </w:r>
      <w:r>
        <w:rPr>
          <w:rFonts w:cs="Tahoma"/>
          <w:sz w:val="28"/>
          <w:szCs w:val="28"/>
          <w:lang/>
        </w:rPr>
        <w:t>рогатої</w:t>
      </w:r>
      <w:r w:rsidRPr="00F607C7">
        <w:rPr>
          <w:rFonts w:cs="Tahoma"/>
          <w:sz w:val="28"/>
          <w:szCs w:val="28"/>
          <w:lang/>
        </w:rPr>
        <w:t xml:space="preserve"> </w:t>
      </w:r>
      <w:r>
        <w:rPr>
          <w:rFonts w:cs="Tahoma"/>
          <w:sz w:val="28"/>
          <w:szCs w:val="28"/>
          <w:lang/>
        </w:rPr>
        <w:t>худоби</w:t>
      </w:r>
      <w:r w:rsidRPr="00F607C7">
        <w:rPr>
          <w:rFonts w:cs="Tahoma"/>
          <w:sz w:val="28"/>
          <w:szCs w:val="28"/>
          <w:lang/>
        </w:rPr>
        <w:t xml:space="preserve">. </w:t>
      </w:r>
      <w:r>
        <w:rPr>
          <w:rFonts w:cs="Tahoma"/>
          <w:sz w:val="28"/>
          <w:szCs w:val="28"/>
          <w:lang w:val="uk-UA"/>
        </w:rPr>
        <w:t>О</w:t>
      </w:r>
      <w:r>
        <w:rPr>
          <w:rFonts w:cs="Tahoma"/>
          <w:sz w:val="28"/>
          <w:szCs w:val="28"/>
          <w:lang/>
        </w:rPr>
        <w:t xml:space="preserve">тримання ферменту традиційним шляхом із тканин тварин має низку суттєвих недоліків (неможливість стандартизації сировини, можливість зараження готового продукту вірусними та пріонними інфекціями великої рогатої худоби, велика кількість баластних білків, обмеженість виробництва у джерелах сировини), тому питання виробництва гіалуронідази шляхом мікробіологічного біосинтезу стає дедалі актуальнішим. </w:t>
      </w:r>
      <w:r w:rsidRPr="00486A38">
        <w:rPr>
          <w:rFonts w:cs="Tahoma"/>
          <w:sz w:val="28"/>
          <w:szCs w:val="28"/>
          <w:lang w:val="uk-UA"/>
        </w:rPr>
        <w:br/>
      </w:r>
      <w:r w:rsidRPr="00486A38">
        <w:rPr>
          <w:rFonts w:cs="Tahoma"/>
          <w:sz w:val="28"/>
          <w:szCs w:val="28"/>
          <w:lang w:val="uk-UA"/>
        </w:rPr>
        <w:tab/>
        <w:t xml:space="preserve">Після проведення </w:t>
      </w:r>
      <w:r>
        <w:rPr>
          <w:rFonts w:cs="Tahoma"/>
          <w:sz w:val="28"/>
          <w:szCs w:val="28"/>
          <w:lang w:val="uk-UA"/>
        </w:rPr>
        <w:t xml:space="preserve">низки </w:t>
      </w:r>
      <w:r w:rsidRPr="00486A38">
        <w:rPr>
          <w:rFonts w:cs="Tahoma"/>
          <w:sz w:val="28"/>
          <w:szCs w:val="28"/>
          <w:lang w:val="uk-UA"/>
        </w:rPr>
        <w:t xml:space="preserve">експериментів як джерело ферменту було обрано штам мікроорганізму </w:t>
      </w:r>
      <w:r>
        <w:rPr>
          <w:rFonts w:cs="Tahoma"/>
          <w:sz w:val="28"/>
          <w:szCs w:val="28"/>
          <w:lang/>
        </w:rPr>
        <w:t>Staphylococcus</w:t>
      </w:r>
      <w:r w:rsidRPr="00486A38">
        <w:rPr>
          <w:rFonts w:cs="Tahoma"/>
          <w:sz w:val="28"/>
          <w:szCs w:val="28"/>
          <w:lang w:val="uk-UA"/>
        </w:rPr>
        <w:t xml:space="preserve"> </w:t>
      </w:r>
      <w:r>
        <w:rPr>
          <w:rFonts w:cs="Tahoma"/>
          <w:sz w:val="28"/>
          <w:szCs w:val="28"/>
          <w:lang/>
        </w:rPr>
        <w:t>aureus</w:t>
      </w:r>
      <w:r w:rsidRPr="00486A38">
        <w:rPr>
          <w:rFonts w:cs="Tahoma"/>
          <w:sz w:val="28"/>
          <w:szCs w:val="28"/>
          <w:lang w:val="uk-UA"/>
        </w:rPr>
        <w:t xml:space="preserve"> – активного продуцента гіалуронідази.</w:t>
      </w:r>
    </w:p>
    <w:p w:rsidR="00EB777B" w:rsidRPr="00766CBF" w:rsidRDefault="00EB777B" w:rsidP="00EB777B">
      <w:pPr>
        <w:spacing w:line="264" w:lineRule="auto"/>
        <w:jc w:val="both"/>
        <w:rPr>
          <w:sz w:val="28"/>
          <w:szCs w:val="28"/>
          <w:lang w:val="uk-UA"/>
        </w:rPr>
      </w:pPr>
      <w:r w:rsidRPr="00486A38">
        <w:rPr>
          <w:lang w:val="uk-UA"/>
        </w:rPr>
        <w:tab/>
      </w:r>
      <w:r w:rsidRPr="007A3DFD">
        <w:rPr>
          <w:sz w:val="28"/>
          <w:szCs w:val="28"/>
          <w:lang/>
        </w:rPr>
        <w:t>В першій групі експериментів було досліджено умови культування штама</w:t>
      </w:r>
      <w:r>
        <w:rPr>
          <w:sz w:val="28"/>
          <w:szCs w:val="28"/>
          <w:lang/>
        </w:rPr>
        <w:t>–</w:t>
      </w:r>
      <w:r w:rsidRPr="007A3DFD">
        <w:rPr>
          <w:sz w:val="28"/>
          <w:szCs w:val="28"/>
          <w:lang/>
        </w:rPr>
        <w:t>продуцента на різних поживних середовищах. Встановлено, що штам продукує гіалуронідазу найбільш активно на поживному середовищі для  виділення стафілококового токсину при наступних параметрах :</w:t>
      </w:r>
      <w:r w:rsidRPr="007A3DFD">
        <w:rPr>
          <w:sz w:val="28"/>
          <w:szCs w:val="28"/>
          <w:lang w:val="uk-UA"/>
        </w:rPr>
        <w:t xml:space="preserve"> </w:t>
      </w:r>
      <w:r>
        <w:rPr>
          <w:sz w:val="28"/>
          <w:szCs w:val="28"/>
        </w:rPr>
        <w:t xml:space="preserve">рН </w:t>
      </w:r>
      <w:r>
        <w:rPr>
          <w:sz w:val="28"/>
          <w:szCs w:val="28"/>
          <w:lang w:val="uk-UA"/>
        </w:rPr>
        <w:t xml:space="preserve"> </w:t>
      </w:r>
      <w:r>
        <w:rPr>
          <w:sz w:val="28"/>
          <w:szCs w:val="28"/>
        </w:rPr>
        <w:t xml:space="preserve">7,1 – 7,45 </w:t>
      </w:r>
      <w:r>
        <w:rPr>
          <w:sz w:val="28"/>
          <w:szCs w:val="28"/>
          <w:lang w:val="uk-UA"/>
        </w:rPr>
        <w:t>,</w:t>
      </w:r>
      <w:r w:rsidRPr="007A3DFD">
        <w:rPr>
          <w:sz w:val="28"/>
          <w:szCs w:val="28"/>
          <w:lang w:val="uk-UA"/>
        </w:rPr>
        <w:t xml:space="preserve"> </w:t>
      </w:r>
      <w:r>
        <w:rPr>
          <w:sz w:val="28"/>
          <w:szCs w:val="28"/>
        </w:rPr>
        <w:t xml:space="preserve">вміст пептону </w:t>
      </w:r>
      <w:r>
        <w:rPr>
          <w:sz w:val="28"/>
          <w:szCs w:val="28"/>
          <w:lang w:val="uk-UA"/>
        </w:rPr>
        <w:t xml:space="preserve"> </w:t>
      </w:r>
      <w:r w:rsidRPr="007A3DFD">
        <w:rPr>
          <w:sz w:val="28"/>
          <w:szCs w:val="28"/>
        </w:rPr>
        <w:t xml:space="preserve">1,0 </w:t>
      </w:r>
      <w:r w:rsidRPr="007A3DFD">
        <w:rPr>
          <w:rFonts w:eastAsia="Lucida Sans Unicode" w:cs="Tahoma"/>
          <w:sz w:val="28"/>
          <w:szCs w:val="28"/>
          <w:lang/>
        </w:rPr>
        <w:t xml:space="preserve">± </w:t>
      </w:r>
      <w:r>
        <w:rPr>
          <w:rFonts w:eastAsia="Lucida Sans Unicode" w:cs="Tahoma"/>
          <w:sz w:val="28"/>
          <w:szCs w:val="28"/>
          <w:lang/>
        </w:rPr>
        <w:t>0,1 %</w:t>
      </w:r>
      <w:r>
        <w:rPr>
          <w:rFonts w:eastAsia="Lucida Sans Unicode" w:cs="Tahoma"/>
          <w:sz w:val="28"/>
          <w:szCs w:val="28"/>
          <w:lang w:val="uk-UA"/>
        </w:rPr>
        <w:t>,</w:t>
      </w:r>
      <w:r w:rsidRPr="007A3DFD">
        <w:rPr>
          <w:rFonts w:eastAsia="Lucida Sans Unicode" w:cs="Tahoma"/>
          <w:sz w:val="28"/>
          <w:szCs w:val="28"/>
          <w:lang/>
        </w:rPr>
        <w:t xml:space="preserve"> </w:t>
      </w:r>
      <w:r>
        <w:rPr>
          <w:sz w:val="28"/>
          <w:szCs w:val="28"/>
        </w:rPr>
        <w:t>вміст азот</w:t>
      </w:r>
      <w:r>
        <w:rPr>
          <w:sz w:val="28"/>
          <w:szCs w:val="28"/>
          <w:lang w:val="uk-UA"/>
        </w:rPr>
        <w:t>у</w:t>
      </w:r>
      <w:r>
        <w:rPr>
          <w:sz w:val="28"/>
          <w:szCs w:val="28"/>
        </w:rPr>
        <w:t xml:space="preserve"> амінів 120 – 140 мг % </w:t>
      </w:r>
      <w:r>
        <w:rPr>
          <w:sz w:val="28"/>
          <w:szCs w:val="28"/>
          <w:lang w:val="uk-UA"/>
        </w:rPr>
        <w:t>,</w:t>
      </w:r>
      <w:r w:rsidRPr="007A3DFD">
        <w:rPr>
          <w:sz w:val="28"/>
          <w:szCs w:val="28"/>
          <w:lang w:val="uk-UA"/>
        </w:rPr>
        <w:t xml:space="preserve"> </w:t>
      </w:r>
      <w:r>
        <w:rPr>
          <w:sz w:val="28"/>
          <w:szCs w:val="28"/>
        </w:rPr>
        <w:t>температура культування  36 ± 0,2 °С</w:t>
      </w:r>
      <w:r>
        <w:rPr>
          <w:sz w:val="28"/>
          <w:szCs w:val="28"/>
          <w:lang w:val="uk-UA"/>
        </w:rPr>
        <w:t>,</w:t>
      </w:r>
      <w:r w:rsidRPr="007A3DFD">
        <w:rPr>
          <w:sz w:val="28"/>
          <w:szCs w:val="28"/>
          <w:lang w:val="uk-UA"/>
        </w:rPr>
        <w:t xml:space="preserve"> </w:t>
      </w:r>
      <w:r>
        <w:rPr>
          <w:rFonts w:eastAsia="Times-Roman" w:cs="Times-Roman"/>
          <w:color w:val="000000"/>
          <w:sz w:val="28"/>
          <w:szCs w:val="28"/>
          <w:lang/>
        </w:rPr>
        <w:t>тривалість культування  48 год</w:t>
      </w:r>
      <w:r w:rsidRPr="007A3DFD">
        <w:rPr>
          <w:rFonts w:eastAsia="Times-Roman" w:cs="Times-Roman"/>
          <w:color w:val="000000"/>
          <w:sz w:val="28"/>
          <w:szCs w:val="28"/>
          <w:lang/>
        </w:rPr>
        <w:t>.</w:t>
      </w:r>
      <w:r w:rsidRPr="007A3DFD">
        <w:rPr>
          <w:rFonts w:eastAsia="Lucida Sans Unicode" w:cs="Tahoma"/>
          <w:sz w:val="28"/>
          <w:szCs w:val="28"/>
          <w:lang/>
        </w:rPr>
        <w:t xml:space="preserve">                                                                                                                                                                                                                                                                                                                                                                                                                                                                                                                                                                                                                                                                                                                                                                                                                                                                                                                                                                                                                                                                                                                                                                                                                                                                                                                                                                                                                                                                                                                                                                                                                                                                                                                                                                                                                                                                                                                                                                                                                                                                                                                                                                                                                                                                                </w:t>
      </w:r>
      <w:r>
        <w:rPr>
          <w:rFonts w:eastAsia="Lucida Sans Unicode" w:cs="Tahoma"/>
          <w:sz w:val="28"/>
          <w:szCs w:val="28"/>
          <w:lang/>
        </w:rPr>
        <w:t xml:space="preserve">                           </w:t>
      </w:r>
    </w:p>
    <w:p w:rsidR="00EB777B" w:rsidRPr="00117E75" w:rsidRDefault="00EB777B" w:rsidP="00EB777B">
      <w:pPr>
        <w:pStyle w:val="afffffffd"/>
        <w:tabs>
          <w:tab w:val="left" w:pos="0"/>
        </w:tabs>
        <w:spacing w:line="264" w:lineRule="auto"/>
        <w:rPr>
          <w:kern w:val="1"/>
          <w:sz w:val="28"/>
          <w:szCs w:val="28"/>
        </w:rPr>
      </w:pPr>
      <w:r>
        <w:rPr>
          <w:rFonts w:eastAsia="Times-Roman" w:cs="Times-Roman"/>
          <w:color w:val="000000"/>
          <w:kern w:val="1"/>
          <w:sz w:val="28"/>
          <w:szCs w:val="28"/>
          <w:lang/>
        </w:rPr>
        <w:lastRenderedPageBreak/>
        <w:tab/>
        <w:t xml:space="preserve">Наступним етапом стало очищення гіалуронідази. З цією метою необхідно було вивчити фракційний склад стерильного токсину та з’ясувати, які фракції мають гіалуронідазну активність. Фракційний склад вивчався за допомогою гель–фільтрації, яку проводили  на </w:t>
      </w:r>
      <w:r>
        <w:rPr>
          <w:kern w:val="1"/>
          <w:sz w:val="28"/>
          <w:szCs w:val="28"/>
        </w:rPr>
        <w:t xml:space="preserve">колонці диаметром 25мм, висотою 800мм, заповнену сорбентом Sephadex G200 </w:t>
      </w:r>
      <w:r>
        <w:rPr>
          <w:sz w:val="28"/>
          <w:szCs w:val="28"/>
        </w:rPr>
        <w:t>(Amersham Biosciences, Швеція)</w:t>
      </w:r>
      <w:r>
        <w:rPr>
          <w:kern w:val="1"/>
          <w:sz w:val="28"/>
          <w:szCs w:val="28"/>
        </w:rPr>
        <w:t>. Було отримано 3 білкові фракції, в одній з яких (фракції II) було зосереджено близько 95% загальної</w:t>
      </w:r>
      <w:r>
        <w:rPr>
          <w:kern w:val="1"/>
          <w:sz w:val="28"/>
          <w:szCs w:val="28"/>
          <w:lang w:val="uk-UA"/>
        </w:rPr>
        <w:t xml:space="preserve"> </w:t>
      </w:r>
      <w:r>
        <w:rPr>
          <w:kern w:val="1"/>
          <w:sz w:val="28"/>
          <w:szCs w:val="28"/>
        </w:rPr>
        <w:t>гіалуронідазної активності токсину (рис.1).</w:t>
      </w:r>
    </w:p>
    <w:p w:rsidR="00EB777B" w:rsidRDefault="00EB777B" w:rsidP="00EB777B">
      <w:pPr>
        <w:pStyle w:val="afffffffd"/>
        <w:tabs>
          <w:tab w:val="left" w:pos="0"/>
        </w:tabs>
        <w:spacing w:line="264" w:lineRule="auto"/>
      </w:pPr>
      <w:r>
        <w:rPr>
          <w:noProof/>
          <w:lang w:eastAsia="ru-RU"/>
        </w:rPr>
        <w:drawing>
          <wp:inline distT="0" distB="0" distL="0" distR="0">
            <wp:extent cx="5787390" cy="3088640"/>
            <wp:effectExtent l="0" t="0" r="3810" b="0"/>
            <wp:docPr id="2249" name="Рисунок 2249" descr="1 e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1 elu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7390" cy="3088640"/>
                    </a:xfrm>
                    <a:prstGeom prst="rect">
                      <a:avLst/>
                    </a:prstGeom>
                    <a:noFill/>
                    <a:ln>
                      <a:noFill/>
                    </a:ln>
                  </pic:spPr>
                </pic:pic>
              </a:graphicData>
            </a:graphic>
          </wp:inline>
        </w:drawing>
      </w:r>
    </w:p>
    <w:p w:rsidR="00EB777B" w:rsidRPr="00D37E81" w:rsidRDefault="00EB777B" w:rsidP="00EB777B">
      <w:pPr>
        <w:tabs>
          <w:tab w:val="left" w:pos="0"/>
        </w:tabs>
        <w:spacing w:line="264" w:lineRule="auto"/>
        <w:jc w:val="both"/>
        <w:rPr>
          <w:rFonts w:eastAsia="Lucida Sans Unicode"/>
          <w:sz w:val="28"/>
          <w:szCs w:val="28"/>
          <w:lang w:val="en-US"/>
        </w:rPr>
      </w:pPr>
    </w:p>
    <w:p w:rsidR="00EB777B" w:rsidRPr="00B839F6" w:rsidRDefault="00EB777B" w:rsidP="00EB777B">
      <w:pPr>
        <w:tabs>
          <w:tab w:val="left" w:pos="0"/>
        </w:tabs>
        <w:spacing w:line="264" w:lineRule="auto"/>
        <w:jc w:val="both"/>
        <w:rPr>
          <w:rFonts w:cs="Tahoma"/>
          <w:sz w:val="28"/>
          <w:szCs w:val="28"/>
          <w:lang w:val="uk-UA"/>
        </w:rPr>
      </w:pPr>
      <w:r>
        <w:rPr>
          <w:rFonts w:eastAsia="Lucida Sans Unicode"/>
          <w:sz w:val="28"/>
          <w:szCs w:val="28"/>
          <w:lang w:val="en-US"/>
        </w:rPr>
        <w:tab/>
      </w:r>
      <w:r>
        <w:rPr>
          <w:rFonts w:eastAsia="Lucida Sans Unicode"/>
          <w:sz w:val="28"/>
          <w:szCs w:val="28"/>
          <w:lang/>
        </w:rPr>
        <w:t>Рис</w:t>
      </w:r>
      <w:r w:rsidRPr="00F77232">
        <w:rPr>
          <w:rFonts w:eastAsia="Lucida Sans Unicode"/>
          <w:sz w:val="28"/>
          <w:szCs w:val="28"/>
          <w:lang w:val="en-US"/>
        </w:rPr>
        <w:t xml:space="preserve">.1 </w:t>
      </w:r>
      <w:r w:rsidRPr="00E6176B">
        <w:rPr>
          <w:rFonts w:eastAsia="Lucida Sans Unicode"/>
          <w:sz w:val="28"/>
          <w:szCs w:val="28"/>
          <w:lang/>
        </w:rPr>
        <w:t>Профіль</w:t>
      </w:r>
      <w:r w:rsidRPr="00F77232">
        <w:rPr>
          <w:sz w:val="28"/>
          <w:szCs w:val="28"/>
          <w:lang w:val="en-US"/>
        </w:rPr>
        <w:t xml:space="preserve"> </w:t>
      </w:r>
      <w:r w:rsidRPr="00E6176B">
        <w:rPr>
          <w:sz w:val="28"/>
          <w:szCs w:val="28"/>
          <w:lang/>
        </w:rPr>
        <w:t>елюції</w:t>
      </w:r>
      <w:r w:rsidRPr="00F77232">
        <w:rPr>
          <w:sz w:val="28"/>
          <w:szCs w:val="28"/>
          <w:lang w:val="en-US"/>
        </w:rPr>
        <w:t xml:space="preserve"> </w:t>
      </w:r>
      <w:r w:rsidRPr="00E6176B">
        <w:rPr>
          <w:sz w:val="28"/>
          <w:szCs w:val="28"/>
          <w:lang/>
        </w:rPr>
        <w:t>стерильного</w:t>
      </w:r>
      <w:r w:rsidRPr="00F77232">
        <w:rPr>
          <w:sz w:val="28"/>
          <w:szCs w:val="28"/>
          <w:lang w:val="en-US"/>
        </w:rPr>
        <w:t xml:space="preserve"> </w:t>
      </w:r>
      <w:r>
        <w:rPr>
          <w:sz w:val="28"/>
          <w:szCs w:val="28"/>
          <w:lang w:val="uk-UA"/>
        </w:rPr>
        <w:t>токсину</w:t>
      </w:r>
      <w:r w:rsidRPr="00F77232">
        <w:rPr>
          <w:sz w:val="28"/>
          <w:szCs w:val="28"/>
          <w:lang w:val="en-US"/>
        </w:rPr>
        <w:t xml:space="preserve"> (</w:t>
      </w:r>
      <w:r>
        <w:rPr>
          <w:sz w:val="28"/>
          <w:szCs w:val="28"/>
          <w:lang w:val="en-US"/>
        </w:rPr>
        <w:t>I</w:t>
      </w:r>
      <w:r>
        <w:rPr>
          <w:sz w:val="28"/>
          <w:szCs w:val="28"/>
          <w:lang w:val="uk-UA"/>
        </w:rPr>
        <w:t xml:space="preserve"> – білкова фракція з молекулярною масою більше 100 кДа</w:t>
      </w:r>
      <w:r w:rsidRPr="00F77232">
        <w:rPr>
          <w:sz w:val="28"/>
          <w:szCs w:val="28"/>
          <w:lang w:val="en-US"/>
        </w:rPr>
        <w:t xml:space="preserve">, </w:t>
      </w:r>
      <w:r>
        <w:rPr>
          <w:sz w:val="28"/>
          <w:szCs w:val="28"/>
          <w:lang w:val="en-US"/>
        </w:rPr>
        <w:t>II</w:t>
      </w:r>
      <w:r>
        <w:rPr>
          <w:sz w:val="28"/>
          <w:szCs w:val="28"/>
          <w:lang w:val="uk-UA"/>
        </w:rPr>
        <w:t xml:space="preserve"> – білкова фракція з молекулярною масою від 30 до 100 кДа</w:t>
      </w:r>
      <w:r w:rsidRPr="00F77232">
        <w:rPr>
          <w:sz w:val="28"/>
          <w:szCs w:val="28"/>
          <w:lang w:val="en-US"/>
        </w:rPr>
        <w:t xml:space="preserve">, </w:t>
      </w:r>
      <w:r>
        <w:rPr>
          <w:sz w:val="28"/>
          <w:szCs w:val="28"/>
          <w:lang w:val="en-US"/>
        </w:rPr>
        <w:t>III</w:t>
      </w:r>
      <w:r w:rsidRPr="00F77232">
        <w:rPr>
          <w:sz w:val="28"/>
          <w:szCs w:val="28"/>
          <w:lang w:val="en-US"/>
        </w:rPr>
        <w:t xml:space="preserve"> </w:t>
      </w:r>
      <w:r>
        <w:rPr>
          <w:sz w:val="28"/>
          <w:szCs w:val="28"/>
          <w:lang w:val="uk-UA"/>
        </w:rPr>
        <w:t>– білкова фракція з молекулярною масою меньш 30 кДа.</w:t>
      </w:r>
      <w:r>
        <w:rPr>
          <w:sz w:val="28"/>
          <w:szCs w:val="28"/>
          <w:lang w:val="uk-UA"/>
        </w:rPr>
        <w:t xml:space="preserve"> Ш</w:t>
      </w:r>
      <w:r w:rsidRPr="00B839F6">
        <w:rPr>
          <w:sz w:val="28"/>
          <w:szCs w:val="28"/>
          <w:lang w:val="uk-UA"/>
        </w:rPr>
        <w:t xml:space="preserve">видкість елюції </w:t>
      </w:r>
      <w:r w:rsidRPr="00E6176B">
        <w:rPr>
          <w:sz w:val="28"/>
          <w:szCs w:val="28"/>
          <w:lang w:val="uk-UA"/>
        </w:rPr>
        <w:t xml:space="preserve"> 2</w:t>
      </w:r>
      <w:r w:rsidRPr="00B839F6">
        <w:rPr>
          <w:sz w:val="28"/>
          <w:szCs w:val="28"/>
          <w:lang w:val="uk-UA"/>
        </w:rPr>
        <w:t>,</w:t>
      </w:r>
      <w:r w:rsidRPr="00E6176B">
        <w:rPr>
          <w:sz w:val="28"/>
          <w:szCs w:val="28"/>
          <w:lang w:val="uk-UA"/>
        </w:rPr>
        <w:t>1</w:t>
      </w:r>
      <w:r w:rsidRPr="00B839F6">
        <w:rPr>
          <w:sz w:val="28"/>
          <w:szCs w:val="28"/>
          <w:lang w:val="uk-UA"/>
        </w:rPr>
        <w:t xml:space="preserve"> мл/хв</w:t>
      </w:r>
      <w:r>
        <w:rPr>
          <w:sz w:val="28"/>
          <w:szCs w:val="28"/>
          <w:lang w:val="uk-UA"/>
        </w:rPr>
        <w:t>.</w:t>
      </w:r>
      <w:r w:rsidRPr="00B839F6">
        <w:rPr>
          <w:sz w:val="28"/>
          <w:szCs w:val="28"/>
          <w:lang w:val="uk-UA"/>
        </w:rPr>
        <w:t>)</w:t>
      </w:r>
      <w:r>
        <w:rPr>
          <w:sz w:val="28"/>
          <w:szCs w:val="28"/>
          <w:lang w:val="uk-UA"/>
        </w:rPr>
        <w:t>.</w:t>
      </w:r>
    </w:p>
    <w:p w:rsidR="00EB777B" w:rsidRPr="00942121" w:rsidRDefault="00EB777B" w:rsidP="00EB777B">
      <w:pPr>
        <w:pStyle w:val="afffffffd"/>
        <w:tabs>
          <w:tab w:val="left" w:pos="0"/>
        </w:tabs>
        <w:spacing w:line="264" w:lineRule="auto"/>
        <w:rPr>
          <w:kern w:val="1"/>
          <w:sz w:val="28"/>
          <w:szCs w:val="34"/>
        </w:rPr>
      </w:pPr>
      <w:r w:rsidRPr="00B839F6">
        <w:rPr>
          <w:kern w:val="1"/>
          <w:sz w:val="28"/>
          <w:szCs w:val="28"/>
          <w:lang w:val="uk-UA"/>
        </w:rPr>
        <w:tab/>
        <w:t xml:space="preserve">У фракції ІІ містилося близько 67% загального білку, у т.ч. пігменти, які забарвлюють культуральну рідину у золотистий колір. </w:t>
      </w:r>
      <w:r>
        <w:rPr>
          <w:kern w:val="1"/>
          <w:sz w:val="28"/>
          <w:szCs w:val="28"/>
        </w:rPr>
        <w:t>Таким чином</w:t>
      </w:r>
      <w:r>
        <w:rPr>
          <w:kern w:val="1"/>
          <w:sz w:val="28"/>
          <w:szCs w:val="34"/>
        </w:rPr>
        <w:t>, для вид</w:t>
      </w:r>
      <w:r>
        <w:rPr>
          <w:kern w:val="1"/>
          <w:sz w:val="28"/>
          <w:szCs w:val="34"/>
          <w:lang w:val="uk-UA"/>
        </w:rPr>
        <w:t>і</w:t>
      </w:r>
      <w:r>
        <w:rPr>
          <w:kern w:val="1"/>
          <w:sz w:val="28"/>
          <w:szCs w:val="34"/>
        </w:rPr>
        <w:t xml:space="preserve">лення очищеної гіалуронідази було потрібно </w:t>
      </w:r>
      <w:r>
        <w:rPr>
          <w:sz w:val="28"/>
          <w:szCs w:val="34"/>
        </w:rPr>
        <w:t xml:space="preserve">видалити фракції I </w:t>
      </w:r>
      <w:r>
        <w:rPr>
          <w:sz w:val="28"/>
          <w:szCs w:val="34"/>
          <w:lang w:val="uk-UA"/>
        </w:rPr>
        <w:t>і</w:t>
      </w:r>
      <w:r>
        <w:rPr>
          <w:sz w:val="28"/>
          <w:szCs w:val="34"/>
        </w:rPr>
        <w:t xml:space="preserve"> II</w:t>
      </w:r>
      <w:r>
        <w:rPr>
          <w:sz w:val="28"/>
          <w:szCs w:val="34"/>
          <w:lang w:val="en-US"/>
        </w:rPr>
        <w:t>I</w:t>
      </w:r>
      <w:r>
        <w:rPr>
          <w:sz w:val="28"/>
          <w:szCs w:val="34"/>
          <w:lang w:val="uk-UA"/>
        </w:rPr>
        <w:t xml:space="preserve"> та </w:t>
      </w:r>
      <w:r>
        <w:rPr>
          <w:sz w:val="28"/>
          <w:szCs w:val="34"/>
        </w:rPr>
        <w:t>максимально очистити фракцію II від баластних білків та пігментів.</w:t>
      </w:r>
    </w:p>
    <w:p w:rsidR="00EB777B" w:rsidRPr="00B839F6" w:rsidRDefault="00EB777B" w:rsidP="00EB777B">
      <w:pPr>
        <w:pStyle w:val="afffffffd"/>
        <w:tabs>
          <w:tab w:val="left" w:pos="0"/>
        </w:tabs>
        <w:spacing w:line="264" w:lineRule="auto"/>
        <w:rPr>
          <w:kern w:val="1"/>
          <w:sz w:val="28"/>
          <w:szCs w:val="28"/>
          <w:lang w:val="uk-UA"/>
        </w:rPr>
      </w:pPr>
      <w:r>
        <w:rPr>
          <w:kern w:val="1"/>
          <w:sz w:val="28"/>
          <w:szCs w:val="28"/>
          <w:lang w:val="uk-UA"/>
        </w:rPr>
        <w:tab/>
      </w:r>
      <w:r>
        <w:rPr>
          <w:kern w:val="1"/>
          <w:sz w:val="28"/>
          <w:szCs w:val="28"/>
        </w:rPr>
        <w:t xml:space="preserve">Для видалення легкої фракції III було обрано два поширені промислові процеси видалення низькомолекулярних речовин – діаліз та ультрафільтрація (межа відсікання 15 кДа на апараті ВПУ–15). </w:t>
      </w:r>
      <w:r w:rsidRPr="00645E22">
        <w:rPr>
          <w:kern w:val="1"/>
          <w:sz w:val="28"/>
          <w:szCs w:val="28"/>
        </w:rPr>
        <w:t>Порівняльні результати очищення наведені у табл.1.</w:t>
      </w:r>
    </w:p>
    <w:p w:rsidR="00EB777B" w:rsidRPr="00E9029F" w:rsidRDefault="00EB777B" w:rsidP="00EB777B">
      <w:pPr>
        <w:pStyle w:val="afffffffd"/>
        <w:spacing w:line="264" w:lineRule="auto"/>
        <w:ind w:firstLine="708"/>
        <w:jc w:val="right"/>
        <w:rPr>
          <w:sz w:val="28"/>
          <w:szCs w:val="28"/>
        </w:rPr>
      </w:pPr>
      <w:r w:rsidRPr="00E9029F">
        <w:rPr>
          <w:sz w:val="28"/>
          <w:szCs w:val="28"/>
        </w:rPr>
        <w:t>Таблиця 1</w:t>
      </w:r>
    </w:p>
    <w:p w:rsidR="00EB777B" w:rsidRPr="006C0BF1" w:rsidRDefault="00EB777B" w:rsidP="00EB777B">
      <w:pPr>
        <w:pStyle w:val="afffffffd"/>
        <w:spacing w:line="264" w:lineRule="auto"/>
        <w:ind w:firstLine="708"/>
        <w:jc w:val="center"/>
        <w:rPr>
          <w:b/>
          <w:bCs/>
          <w:sz w:val="28"/>
          <w:szCs w:val="28"/>
        </w:rPr>
      </w:pPr>
      <w:r w:rsidRPr="006C0BF1">
        <w:rPr>
          <w:b/>
          <w:bCs/>
          <w:sz w:val="28"/>
          <w:szCs w:val="28"/>
        </w:rPr>
        <w:t>Порівня</w:t>
      </w:r>
      <w:r>
        <w:rPr>
          <w:b/>
          <w:bCs/>
          <w:sz w:val="28"/>
          <w:szCs w:val="28"/>
        </w:rPr>
        <w:t>ль</w:t>
      </w:r>
      <w:r w:rsidRPr="006C0BF1">
        <w:rPr>
          <w:b/>
          <w:bCs/>
          <w:sz w:val="28"/>
          <w:szCs w:val="28"/>
        </w:rPr>
        <w:t>ні результати очищення гіалуронідази</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8"/>
        <w:gridCol w:w="1276"/>
        <w:gridCol w:w="1418"/>
        <w:gridCol w:w="1275"/>
        <w:gridCol w:w="1418"/>
        <w:gridCol w:w="1276"/>
        <w:gridCol w:w="1417"/>
      </w:tblGrid>
      <w:tr w:rsidR="00EB777B" w:rsidRPr="00CB69F9" w:rsidTr="00032B9B">
        <w:trPr>
          <w:cantSplit/>
          <w:trHeight w:hRule="exact" w:val="685"/>
        </w:trPr>
        <w:tc>
          <w:tcPr>
            <w:tcW w:w="2268" w:type="dxa"/>
            <w:vMerge w:val="restart"/>
          </w:tcPr>
          <w:p w:rsidR="00EB777B" w:rsidRPr="00CB69F9" w:rsidRDefault="00EB777B" w:rsidP="00032B9B">
            <w:pPr>
              <w:pStyle w:val="affffffffff7"/>
              <w:snapToGrid w:val="0"/>
              <w:rPr>
                <w:rFonts w:eastAsia="Arial" w:cs="Tahoma"/>
                <w:bCs/>
                <w:sz w:val="28"/>
                <w:szCs w:val="28"/>
                <w:lang/>
              </w:rPr>
            </w:pPr>
            <w:r w:rsidRPr="00CB69F9">
              <w:rPr>
                <w:rFonts w:eastAsia="Arial" w:cs="Tahoma"/>
                <w:bCs/>
                <w:sz w:val="28"/>
                <w:szCs w:val="28"/>
                <w:lang w:val="uk-UA"/>
              </w:rPr>
              <w:t>П</w:t>
            </w:r>
            <w:r w:rsidRPr="00CB69F9">
              <w:rPr>
                <w:rFonts w:eastAsia="Arial" w:cs="Tahoma"/>
                <w:bCs/>
                <w:sz w:val="28"/>
                <w:szCs w:val="28"/>
                <w:lang/>
              </w:rPr>
              <w:t>роцес очищення</w:t>
            </w:r>
          </w:p>
        </w:tc>
        <w:tc>
          <w:tcPr>
            <w:tcW w:w="2694" w:type="dxa"/>
            <w:gridSpan w:val="2"/>
          </w:tcPr>
          <w:p w:rsidR="00EB777B" w:rsidRPr="00CB69F9" w:rsidRDefault="00EB777B" w:rsidP="00032B9B">
            <w:pPr>
              <w:pStyle w:val="affffffffff7"/>
              <w:snapToGrid w:val="0"/>
              <w:rPr>
                <w:rFonts w:eastAsia="Arial" w:cs="Tahoma"/>
                <w:bCs/>
                <w:sz w:val="28"/>
                <w:szCs w:val="28"/>
                <w:lang/>
              </w:rPr>
            </w:pPr>
            <w:r w:rsidRPr="00CB69F9">
              <w:rPr>
                <w:rFonts w:eastAsia="Arial" w:cs="Tahoma"/>
                <w:bCs/>
                <w:sz w:val="28"/>
                <w:szCs w:val="28"/>
                <w:lang/>
              </w:rPr>
              <w:t>Вміст білку, мг/мл</w:t>
            </w:r>
          </w:p>
        </w:tc>
        <w:tc>
          <w:tcPr>
            <w:tcW w:w="2693" w:type="dxa"/>
            <w:gridSpan w:val="2"/>
          </w:tcPr>
          <w:p w:rsidR="00EB777B" w:rsidRPr="00CB69F9" w:rsidRDefault="00EB777B" w:rsidP="00032B9B">
            <w:pPr>
              <w:pStyle w:val="affffffffff7"/>
              <w:snapToGrid w:val="0"/>
              <w:rPr>
                <w:rFonts w:eastAsia="Arial" w:cs="Tahoma"/>
                <w:bCs/>
                <w:sz w:val="28"/>
                <w:szCs w:val="28"/>
                <w:lang/>
              </w:rPr>
            </w:pPr>
            <w:r w:rsidRPr="00CB69F9">
              <w:rPr>
                <w:rFonts w:eastAsia="Arial" w:cs="Tahoma"/>
                <w:bCs/>
                <w:sz w:val="28"/>
                <w:szCs w:val="28"/>
                <w:lang/>
              </w:rPr>
              <w:t>Сухий залишок, мг/мл</w:t>
            </w:r>
          </w:p>
        </w:tc>
        <w:tc>
          <w:tcPr>
            <w:tcW w:w="2693" w:type="dxa"/>
            <w:gridSpan w:val="2"/>
          </w:tcPr>
          <w:p w:rsidR="00EB777B" w:rsidRPr="00CB69F9" w:rsidRDefault="00EB777B" w:rsidP="00032B9B">
            <w:pPr>
              <w:pStyle w:val="affffffffff7"/>
              <w:snapToGrid w:val="0"/>
              <w:rPr>
                <w:rFonts w:eastAsia="Arial" w:cs="Tahoma"/>
                <w:bCs/>
                <w:sz w:val="28"/>
                <w:szCs w:val="28"/>
                <w:lang/>
              </w:rPr>
            </w:pPr>
            <w:r w:rsidRPr="00CB69F9">
              <w:rPr>
                <w:rFonts w:eastAsia="Arial" w:cs="Tahoma"/>
                <w:bCs/>
                <w:sz w:val="28"/>
                <w:szCs w:val="28"/>
                <w:lang/>
              </w:rPr>
              <w:t>Гіалуронідазна активність, ОД/мл</w:t>
            </w:r>
          </w:p>
        </w:tc>
      </w:tr>
      <w:tr w:rsidR="00EB777B" w:rsidRPr="00CB69F9" w:rsidTr="00032B9B">
        <w:trPr>
          <w:cantSplit/>
        </w:trPr>
        <w:tc>
          <w:tcPr>
            <w:tcW w:w="2268" w:type="dxa"/>
            <w:vMerge/>
          </w:tcPr>
          <w:p w:rsidR="00EB777B" w:rsidRPr="00CB69F9" w:rsidRDefault="00EB777B" w:rsidP="00032B9B">
            <w:pPr>
              <w:rPr>
                <w:sz w:val="28"/>
                <w:szCs w:val="28"/>
              </w:rPr>
            </w:pPr>
          </w:p>
        </w:tc>
        <w:tc>
          <w:tcPr>
            <w:tcW w:w="1276"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val="uk-UA"/>
              </w:rPr>
              <w:t>ви</w:t>
            </w:r>
            <w:r w:rsidRPr="00CB69F9">
              <w:rPr>
                <w:rFonts w:eastAsia="Arial" w:cs="Tahoma"/>
                <w:sz w:val="28"/>
                <w:szCs w:val="28"/>
                <w:lang/>
              </w:rPr>
              <w:t>хідний розчин</w:t>
            </w:r>
          </w:p>
        </w:tc>
        <w:tc>
          <w:tcPr>
            <w:tcW w:w="1418"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після очищення</w:t>
            </w:r>
          </w:p>
        </w:tc>
        <w:tc>
          <w:tcPr>
            <w:tcW w:w="1275"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val="uk-UA"/>
              </w:rPr>
              <w:t>ви</w:t>
            </w:r>
            <w:r w:rsidRPr="00CB69F9">
              <w:rPr>
                <w:rFonts w:eastAsia="Arial" w:cs="Tahoma"/>
                <w:sz w:val="28"/>
                <w:szCs w:val="28"/>
                <w:lang/>
              </w:rPr>
              <w:t>хідний розчин</w:t>
            </w:r>
          </w:p>
        </w:tc>
        <w:tc>
          <w:tcPr>
            <w:tcW w:w="1418"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val="uk-UA"/>
              </w:rPr>
              <w:t>пі</w:t>
            </w:r>
            <w:r w:rsidRPr="00CB69F9">
              <w:rPr>
                <w:rFonts w:eastAsia="Arial" w:cs="Tahoma"/>
                <w:sz w:val="28"/>
                <w:szCs w:val="28"/>
                <w:lang/>
              </w:rPr>
              <w:t>сля очищення</w:t>
            </w:r>
          </w:p>
        </w:tc>
        <w:tc>
          <w:tcPr>
            <w:tcW w:w="1276"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val="uk-UA"/>
              </w:rPr>
              <w:t>ви</w:t>
            </w:r>
            <w:r w:rsidRPr="00CB69F9">
              <w:rPr>
                <w:rFonts w:eastAsia="Arial" w:cs="Tahoma"/>
                <w:sz w:val="28"/>
                <w:szCs w:val="28"/>
                <w:lang/>
              </w:rPr>
              <w:t>хідний розчин</w:t>
            </w:r>
          </w:p>
        </w:tc>
        <w:tc>
          <w:tcPr>
            <w:tcW w:w="1417"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після очищення</w:t>
            </w:r>
          </w:p>
        </w:tc>
      </w:tr>
      <w:tr w:rsidR="00EB777B" w:rsidRPr="00CB69F9" w:rsidTr="00032B9B">
        <w:trPr>
          <w:trHeight w:val="166"/>
        </w:trPr>
        <w:tc>
          <w:tcPr>
            <w:tcW w:w="2268"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Діаліз</w:t>
            </w:r>
          </w:p>
        </w:tc>
        <w:tc>
          <w:tcPr>
            <w:tcW w:w="1276"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8,5</w:t>
            </w:r>
          </w:p>
        </w:tc>
        <w:tc>
          <w:tcPr>
            <w:tcW w:w="1418"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5,8</w:t>
            </w:r>
          </w:p>
        </w:tc>
        <w:tc>
          <w:tcPr>
            <w:tcW w:w="1275"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41,1</w:t>
            </w:r>
          </w:p>
        </w:tc>
        <w:tc>
          <w:tcPr>
            <w:tcW w:w="1418"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10,5</w:t>
            </w:r>
          </w:p>
        </w:tc>
        <w:tc>
          <w:tcPr>
            <w:tcW w:w="1276"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32</w:t>
            </w:r>
          </w:p>
        </w:tc>
        <w:tc>
          <w:tcPr>
            <w:tcW w:w="1417"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32</w:t>
            </w:r>
          </w:p>
        </w:tc>
      </w:tr>
      <w:tr w:rsidR="00EB777B" w:rsidRPr="00CB69F9" w:rsidTr="00032B9B">
        <w:trPr>
          <w:trHeight w:val="159"/>
        </w:trPr>
        <w:tc>
          <w:tcPr>
            <w:tcW w:w="2268"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lastRenderedPageBreak/>
              <w:t>Ультрафільтрація</w:t>
            </w:r>
          </w:p>
        </w:tc>
        <w:tc>
          <w:tcPr>
            <w:tcW w:w="1276"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8,5</w:t>
            </w:r>
          </w:p>
        </w:tc>
        <w:tc>
          <w:tcPr>
            <w:tcW w:w="1418"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7,5</w:t>
            </w:r>
          </w:p>
        </w:tc>
        <w:tc>
          <w:tcPr>
            <w:tcW w:w="1275"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41,1</w:t>
            </w:r>
          </w:p>
        </w:tc>
        <w:tc>
          <w:tcPr>
            <w:tcW w:w="1418"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22,8</w:t>
            </w:r>
          </w:p>
        </w:tc>
        <w:tc>
          <w:tcPr>
            <w:tcW w:w="1276"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32</w:t>
            </w:r>
          </w:p>
        </w:tc>
        <w:tc>
          <w:tcPr>
            <w:tcW w:w="1417" w:type="dxa"/>
          </w:tcPr>
          <w:p w:rsidR="00EB777B" w:rsidRPr="00CB69F9" w:rsidRDefault="00EB777B" w:rsidP="00032B9B">
            <w:pPr>
              <w:pStyle w:val="affffffffff7"/>
              <w:snapToGrid w:val="0"/>
              <w:rPr>
                <w:rFonts w:eastAsia="Arial" w:cs="Tahoma"/>
                <w:sz w:val="28"/>
                <w:szCs w:val="28"/>
                <w:lang/>
              </w:rPr>
            </w:pPr>
            <w:r w:rsidRPr="00CB69F9">
              <w:rPr>
                <w:rFonts w:eastAsia="Arial" w:cs="Tahoma"/>
                <w:sz w:val="28"/>
                <w:szCs w:val="28"/>
                <w:lang/>
              </w:rPr>
              <w:t>32</w:t>
            </w:r>
          </w:p>
        </w:tc>
      </w:tr>
    </w:tbl>
    <w:p w:rsidR="00EB777B" w:rsidRDefault="00EB777B" w:rsidP="00EB777B">
      <w:pPr>
        <w:pStyle w:val="afffffffd"/>
        <w:tabs>
          <w:tab w:val="left" w:pos="0"/>
        </w:tabs>
        <w:spacing w:line="264" w:lineRule="auto"/>
        <w:rPr>
          <w:kern w:val="1"/>
          <w:sz w:val="28"/>
          <w:szCs w:val="28"/>
        </w:rPr>
      </w:pPr>
      <w:r w:rsidRPr="004842F3">
        <w:tab/>
      </w:r>
      <w:r>
        <w:rPr>
          <w:kern w:val="1"/>
          <w:sz w:val="28"/>
          <w:szCs w:val="28"/>
          <w:lang w:val="uk-UA"/>
        </w:rPr>
        <w:t>Отримані дані свідчать, що</w:t>
      </w:r>
      <w:r>
        <w:rPr>
          <w:kern w:val="1"/>
          <w:sz w:val="28"/>
          <w:szCs w:val="28"/>
        </w:rPr>
        <w:t xml:space="preserve"> діаліз, як і ультрафільтрація,  дозволяє зберегти гіалуронідазну активність, але </w:t>
      </w:r>
      <w:r>
        <w:rPr>
          <w:kern w:val="1"/>
          <w:sz w:val="28"/>
          <w:szCs w:val="28"/>
          <w:lang w:val="uk-UA"/>
        </w:rPr>
        <w:t xml:space="preserve">діаліз </w:t>
      </w:r>
      <w:r>
        <w:rPr>
          <w:kern w:val="1"/>
          <w:sz w:val="28"/>
          <w:szCs w:val="28"/>
        </w:rPr>
        <w:t>забезпечує при цьому  вищій ступ</w:t>
      </w:r>
      <w:r>
        <w:rPr>
          <w:kern w:val="1"/>
          <w:sz w:val="28"/>
          <w:szCs w:val="28"/>
          <w:lang w:val="uk-UA"/>
        </w:rPr>
        <w:t>і</w:t>
      </w:r>
      <w:r>
        <w:rPr>
          <w:kern w:val="1"/>
          <w:sz w:val="28"/>
          <w:szCs w:val="28"/>
        </w:rPr>
        <w:t xml:space="preserve">нь очищення, помітно знижуючи вміст  баластних речовин. Саме тому діаліз було обрано для видалення баластних білків та низькомолекулярних домішок. Профіль елюції діалізату </w:t>
      </w:r>
      <w:r>
        <w:rPr>
          <w:rFonts w:eastAsia="Times-Roman" w:cs="Times-Roman"/>
          <w:color w:val="000000"/>
          <w:kern w:val="1"/>
          <w:sz w:val="28"/>
          <w:szCs w:val="28"/>
          <w:lang/>
        </w:rPr>
        <w:t xml:space="preserve">на </w:t>
      </w:r>
      <w:r>
        <w:rPr>
          <w:kern w:val="1"/>
          <w:sz w:val="28"/>
          <w:szCs w:val="28"/>
        </w:rPr>
        <w:t>колонці 25х800 мм (сорбент – Sephadex G200) наведений на рис.2.</w:t>
      </w:r>
    </w:p>
    <w:p w:rsidR="00EB777B" w:rsidRPr="006E1B2D" w:rsidRDefault="00EB777B" w:rsidP="00EB777B">
      <w:pPr>
        <w:pStyle w:val="afffffffd"/>
        <w:tabs>
          <w:tab w:val="left" w:pos="0"/>
        </w:tabs>
        <w:spacing w:line="264" w:lineRule="auto"/>
        <w:rPr>
          <w:kern w:val="1"/>
          <w:sz w:val="28"/>
          <w:szCs w:val="28"/>
          <w:lang w:val="en-US"/>
        </w:rPr>
      </w:pPr>
      <w:r>
        <w:rPr>
          <w:noProof/>
          <w:kern w:val="1"/>
          <w:sz w:val="28"/>
          <w:szCs w:val="28"/>
          <w:lang w:eastAsia="ru-RU"/>
        </w:rPr>
        <w:drawing>
          <wp:inline distT="0" distB="0" distL="0" distR="0">
            <wp:extent cx="5252085" cy="3802380"/>
            <wp:effectExtent l="0" t="0" r="5715" b="7620"/>
            <wp:docPr id="2248" name="Рисунок 2248" descr="2 charc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2 charco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2085" cy="3802380"/>
                    </a:xfrm>
                    <a:prstGeom prst="rect">
                      <a:avLst/>
                    </a:prstGeom>
                    <a:noFill/>
                    <a:ln>
                      <a:noFill/>
                    </a:ln>
                  </pic:spPr>
                </pic:pic>
              </a:graphicData>
            </a:graphic>
          </wp:inline>
        </w:drawing>
      </w:r>
    </w:p>
    <w:p w:rsidR="00EB777B" w:rsidRPr="00826AED" w:rsidRDefault="00EB777B" w:rsidP="00EB777B">
      <w:pPr>
        <w:tabs>
          <w:tab w:val="left" w:pos="0"/>
        </w:tabs>
        <w:spacing w:line="264" w:lineRule="auto"/>
        <w:ind w:firstLine="708"/>
        <w:jc w:val="both"/>
        <w:rPr>
          <w:rFonts w:cs="Tahoma"/>
          <w:sz w:val="28"/>
          <w:szCs w:val="28"/>
          <w:lang w:val="en-US"/>
        </w:rPr>
      </w:pPr>
      <w:r>
        <w:rPr>
          <w:rFonts w:eastAsia="Lucida Sans Unicode" w:cs="Tahoma"/>
          <w:sz w:val="28"/>
          <w:szCs w:val="28"/>
          <w:lang/>
        </w:rPr>
        <w:t>Рис</w:t>
      </w:r>
      <w:r w:rsidRPr="00137AAA">
        <w:rPr>
          <w:rFonts w:eastAsia="Lucida Sans Unicode" w:cs="Tahoma"/>
          <w:sz w:val="28"/>
          <w:szCs w:val="28"/>
          <w:lang w:val="en-US"/>
        </w:rPr>
        <w:t>.</w:t>
      </w:r>
      <w:r w:rsidRPr="00826AED">
        <w:rPr>
          <w:rFonts w:eastAsia="Lucida Sans Unicode" w:cs="Tahoma"/>
          <w:sz w:val="28"/>
          <w:szCs w:val="28"/>
          <w:lang w:val="en-US"/>
        </w:rPr>
        <w:t xml:space="preserve">2 </w:t>
      </w:r>
      <w:r w:rsidRPr="00E45FAD">
        <w:rPr>
          <w:rFonts w:eastAsia="Lucida Sans Unicode" w:cs="Tahoma"/>
          <w:sz w:val="28"/>
          <w:szCs w:val="28"/>
          <w:lang/>
        </w:rPr>
        <w:t>Профіль</w:t>
      </w:r>
      <w:r w:rsidRPr="00826AED">
        <w:rPr>
          <w:rFonts w:cs="Tahoma"/>
          <w:sz w:val="28"/>
          <w:szCs w:val="28"/>
          <w:lang w:val="en-US"/>
        </w:rPr>
        <w:t xml:space="preserve"> </w:t>
      </w:r>
      <w:r w:rsidRPr="00E45FAD">
        <w:rPr>
          <w:rFonts w:cs="Tahoma"/>
          <w:sz w:val="28"/>
          <w:szCs w:val="28"/>
          <w:lang/>
        </w:rPr>
        <w:t>елюції</w:t>
      </w:r>
      <w:r w:rsidRPr="00826AED">
        <w:rPr>
          <w:rFonts w:cs="Tahoma"/>
          <w:sz w:val="28"/>
          <w:szCs w:val="28"/>
          <w:lang w:val="en-US"/>
        </w:rPr>
        <w:t xml:space="preserve"> </w:t>
      </w:r>
      <w:r>
        <w:rPr>
          <w:rFonts w:cs="Tahoma"/>
          <w:sz w:val="28"/>
          <w:szCs w:val="28"/>
          <w:lang/>
        </w:rPr>
        <w:t>діаліз</w:t>
      </w:r>
      <w:r w:rsidRPr="00E45FAD">
        <w:rPr>
          <w:rFonts w:cs="Tahoma"/>
          <w:sz w:val="28"/>
          <w:szCs w:val="28"/>
          <w:lang/>
        </w:rPr>
        <w:t>ату</w:t>
      </w:r>
      <w:r w:rsidRPr="00826AED">
        <w:rPr>
          <w:rFonts w:cs="Tahoma"/>
          <w:sz w:val="28"/>
          <w:szCs w:val="28"/>
          <w:lang w:val="en-US"/>
        </w:rPr>
        <w:t xml:space="preserve"> </w:t>
      </w:r>
      <w:r>
        <w:rPr>
          <w:rFonts w:cs="Tahoma"/>
          <w:sz w:val="28"/>
          <w:szCs w:val="28"/>
          <w:lang w:val="uk-UA"/>
        </w:rPr>
        <w:t>(</w:t>
      </w:r>
      <w:r w:rsidRPr="003C5A69">
        <w:rPr>
          <w:sz w:val="28"/>
          <w:szCs w:val="28"/>
          <w:lang w:val="uk-UA"/>
        </w:rPr>
        <w:t>ш</w:t>
      </w:r>
      <w:r w:rsidRPr="003C5A69">
        <w:rPr>
          <w:sz w:val="28"/>
          <w:szCs w:val="28"/>
        </w:rPr>
        <w:t>видкість</w:t>
      </w:r>
      <w:r w:rsidRPr="00826AED">
        <w:rPr>
          <w:sz w:val="28"/>
          <w:szCs w:val="28"/>
          <w:lang w:val="en-US"/>
        </w:rPr>
        <w:t xml:space="preserve"> </w:t>
      </w:r>
      <w:r w:rsidRPr="003C5A69">
        <w:rPr>
          <w:sz w:val="28"/>
          <w:szCs w:val="28"/>
        </w:rPr>
        <w:t>елюції</w:t>
      </w:r>
      <w:r w:rsidRPr="00826AED">
        <w:rPr>
          <w:sz w:val="28"/>
          <w:szCs w:val="28"/>
          <w:lang w:val="en-US"/>
        </w:rPr>
        <w:t xml:space="preserve"> </w:t>
      </w:r>
      <w:r>
        <w:rPr>
          <w:sz w:val="28"/>
          <w:szCs w:val="28"/>
          <w:lang w:val="uk-UA"/>
        </w:rPr>
        <w:t xml:space="preserve"> 2</w:t>
      </w:r>
      <w:r w:rsidRPr="00826AED">
        <w:rPr>
          <w:sz w:val="28"/>
          <w:szCs w:val="28"/>
          <w:lang w:val="en-US"/>
        </w:rPr>
        <w:t>,</w:t>
      </w:r>
      <w:r>
        <w:rPr>
          <w:sz w:val="28"/>
          <w:szCs w:val="28"/>
          <w:lang w:val="uk-UA"/>
        </w:rPr>
        <w:t>0</w:t>
      </w:r>
      <w:r w:rsidRPr="00826AED">
        <w:rPr>
          <w:sz w:val="28"/>
          <w:szCs w:val="28"/>
          <w:lang w:val="en-US"/>
        </w:rPr>
        <w:t xml:space="preserve"> </w:t>
      </w:r>
      <w:r w:rsidRPr="003C5A69">
        <w:rPr>
          <w:sz w:val="28"/>
          <w:szCs w:val="28"/>
        </w:rPr>
        <w:t>мл</w:t>
      </w:r>
      <w:r w:rsidRPr="00826AED">
        <w:rPr>
          <w:sz w:val="28"/>
          <w:szCs w:val="28"/>
          <w:lang w:val="en-US"/>
        </w:rPr>
        <w:t>/</w:t>
      </w:r>
      <w:r w:rsidRPr="003C5A69">
        <w:rPr>
          <w:sz w:val="28"/>
          <w:szCs w:val="28"/>
        </w:rPr>
        <w:t>хв</w:t>
      </w:r>
      <w:r>
        <w:rPr>
          <w:sz w:val="28"/>
          <w:szCs w:val="28"/>
          <w:lang w:val="uk-UA"/>
        </w:rPr>
        <w:t>).</w:t>
      </w:r>
    </w:p>
    <w:p w:rsidR="00EB777B" w:rsidRPr="00111CEC" w:rsidRDefault="00EB777B" w:rsidP="00EB777B">
      <w:pPr>
        <w:pStyle w:val="afffffffd"/>
        <w:spacing w:line="264" w:lineRule="auto"/>
        <w:ind w:firstLine="708"/>
        <w:rPr>
          <w:sz w:val="28"/>
          <w:szCs w:val="28"/>
        </w:rPr>
      </w:pPr>
      <w:r>
        <w:rPr>
          <w:sz w:val="28"/>
          <w:szCs w:val="28"/>
        </w:rPr>
        <w:t>Наступним питанням було знебарвлення отриманого фільтрату (тобто видалення пигментів) з одночасним видаленням інших домішок. З цією метою зазвичай використовують активоване вугілля, тому нами було проведено низку експериментів зі знебарвлення з використанням саме цього сорбенту. Вивчення видалення пигментів з розчину гіалуронідази проводили у 2 стадії: з додаванням вугілля в концентрації від 1 до 10% з шагом 1% та з додаванням вугілля в інтервалі, що дає максимальний ступінь очищення (безбарвний розчин) з шагом 0,25%.</w:t>
      </w:r>
    </w:p>
    <w:p w:rsidR="00EB777B" w:rsidRDefault="00EB777B" w:rsidP="00EB777B">
      <w:pPr>
        <w:pStyle w:val="afffffffd"/>
        <w:spacing w:line="264" w:lineRule="auto"/>
        <w:ind w:firstLine="708"/>
        <w:rPr>
          <w:sz w:val="28"/>
          <w:szCs w:val="28"/>
        </w:rPr>
      </w:pPr>
      <w:r>
        <w:rPr>
          <w:sz w:val="28"/>
          <w:szCs w:val="28"/>
        </w:rPr>
        <w:t>Максимальна концентрація вугілля, при якій пірогени та пігменти повністю видаляються, а гіалуронідазна активність не знижується – 6,25%.</w:t>
      </w:r>
    </w:p>
    <w:p w:rsidR="00EB777B" w:rsidRPr="00A15CCF" w:rsidRDefault="00EB777B" w:rsidP="00EB777B">
      <w:pPr>
        <w:pStyle w:val="afffffffd"/>
        <w:spacing w:line="264" w:lineRule="auto"/>
        <w:rPr>
          <w:sz w:val="28"/>
          <w:szCs w:val="28"/>
          <w:lang w:val="uk-UA"/>
        </w:rPr>
      </w:pPr>
      <w:r>
        <w:rPr>
          <w:sz w:val="28"/>
          <w:szCs w:val="28"/>
        </w:rPr>
        <w:tab/>
      </w:r>
      <w:r w:rsidRPr="00A15CCF">
        <w:rPr>
          <w:sz w:val="28"/>
          <w:szCs w:val="28"/>
        </w:rPr>
        <w:t>З метою визначення оптимального часу сорбції н</w:t>
      </w:r>
      <w:r>
        <w:rPr>
          <w:sz w:val="28"/>
          <w:szCs w:val="28"/>
        </w:rPr>
        <w:t xml:space="preserve">а </w:t>
      </w:r>
      <w:r>
        <w:rPr>
          <w:sz w:val="28"/>
          <w:szCs w:val="28"/>
          <w:lang w:val="uk-UA"/>
        </w:rPr>
        <w:t xml:space="preserve">вугіллі нами </w:t>
      </w:r>
      <w:r>
        <w:rPr>
          <w:sz w:val="28"/>
          <w:szCs w:val="28"/>
        </w:rPr>
        <w:t>було проведено ряд експериментів зі знебарвлення з різним часом сорбції  (від 5 хв. до 1 год.), використовуючи концентрацію вугілля 6,25%. Ступінь знебарвлення визначали за оптичною густиною при довжині хвилі 400 нм.</w:t>
      </w:r>
      <w:r>
        <w:rPr>
          <w:sz w:val="28"/>
          <w:szCs w:val="28"/>
        </w:rPr>
        <w:tab/>
        <w:t>Р</w:t>
      </w:r>
      <w:r w:rsidRPr="00A15CCF">
        <w:rPr>
          <w:sz w:val="28"/>
          <w:szCs w:val="28"/>
        </w:rPr>
        <w:t xml:space="preserve">озчин </w:t>
      </w:r>
      <w:r>
        <w:rPr>
          <w:sz w:val="28"/>
          <w:szCs w:val="28"/>
        </w:rPr>
        <w:t xml:space="preserve">знебарвлюється і залишається безбарвним після 20 хв. сорбції. </w:t>
      </w:r>
      <w:r>
        <w:rPr>
          <w:sz w:val="28"/>
          <w:szCs w:val="28"/>
        </w:rPr>
        <w:lastRenderedPageBreak/>
        <w:t>При цьому оптична густина після 20 хв. майже не змінюється, що свідчить про повне видалення пигментів. Отже, 20 хв. є оптимальним часом сорбції.</w:t>
      </w:r>
    </w:p>
    <w:p w:rsidR="00EB777B" w:rsidRPr="008B70D7" w:rsidRDefault="00EB777B" w:rsidP="00EB777B">
      <w:pPr>
        <w:pStyle w:val="afffffffd"/>
        <w:spacing w:line="264" w:lineRule="auto"/>
        <w:rPr>
          <w:sz w:val="28"/>
          <w:szCs w:val="28"/>
          <w:lang w:val="uk-UA"/>
        </w:rPr>
      </w:pPr>
      <w:r>
        <w:rPr>
          <w:sz w:val="28"/>
          <w:szCs w:val="28"/>
        </w:rPr>
        <w:tab/>
        <w:t>Діалізат було знебарвлено вугіллям активованим  до видалення пигментів. Профіль елюції діалізату п</w:t>
      </w:r>
      <w:r>
        <w:rPr>
          <w:sz w:val="28"/>
          <w:szCs w:val="28"/>
          <w:lang w:val="uk-UA"/>
        </w:rPr>
        <w:t xml:space="preserve">ісля </w:t>
      </w:r>
      <w:r>
        <w:rPr>
          <w:sz w:val="28"/>
          <w:szCs w:val="28"/>
        </w:rPr>
        <w:t>знебарвлення наведений на рис.</w:t>
      </w:r>
      <w:r w:rsidRPr="00645E22">
        <w:rPr>
          <w:sz w:val="28"/>
          <w:szCs w:val="28"/>
        </w:rPr>
        <w:t>3</w:t>
      </w:r>
      <w:r>
        <w:rPr>
          <w:sz w:val="28"/>
          <w:szCs w:val="28"/>
        </w:rPr>
        <w:t>.</w:t>
      </w:r>
    </w:p>
    <w:p w:rsidR="00EB777B" w:rsidRDefault="00EB777B" w:rsidP="00EB777B">
      <w:pPr>
        <w:pStyle w:val="afffffffd"/>
        <w:spacing w:line="264" w:lineRule="auto"/>
        <w:rPr>
          <w:rFonts w:eastAsia="Lucida Sans Unicode" w:cs="Tahoma"/>
          <w:kern w:val="1"/>
          <w:sz w:val="28"/>
          <w:szCs w:val="28"/>
          <w:lang w:val="uk-UA"/>
        </w:rPr>
      </w:pPr>
      <w:r>
        <w:rPr>
          <w:noProof/>
          <w:lang w:eastAsia="ru-RU"/>
        </w:rPr>
        <w:drawing>
          <wp:inline distT="0" distB="0" distL="0" distR="0">
            <wp:extent cx="3813810" cy="3010535"/>
            <wp:effectExtent l="0" t="0" r="0" b="0"/>
            <wp:docPr id="2247" name="Рисунок 2247" descr="3 decolor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3 decoloris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3810" cy="3010535"/>
                    </a:xfrm>
                    <a:prstGeom prst="rect">
                      <a:avLst/>
                    </a:prstGeom>
                    <a:noFill/>
                    <a:ln>
                      <a:noFill/>
                    </a:ln>
                  </pic:spPr>
                </pic:pic>
              </a:graphicData>
            </a:graphic>
          </wp:inline>
        </w:drawing>
      </w:r>
    </w:p>
    <w:p w:rsidR="00EB777B" w:rsidRPr="003E239D" w:rsidRDefault="00EB777B" w:rsidP="00EB777B">
      <w:pPr>
        <w:pStyle w:val="afffffffd"/>
        <w:spacing w:line="264" w:lineRule="auto"/>
        <w:ind w:firstLine="708"/>
        <w:rPr>
          <w:rFonts w:eastAsia="Lucida Sans Unicode" w:cs="Tahoma"/>
          <w:kern w:val="1"/>
          <w:sz w:val="28"/>
          <w:szCs w:val="28"/>
          <w:lang w:val="uk-UA"/>
        </w:rPr>
      </w:pPr>
      <w:r>
        <w:rPr>
          <w:noProof/>
          <w:lang w:eastAsia="ru-RU"/>
        </w:rPr>
        <w:drawing>
          <wp:anchor distT="0" distB="0" distL="114300" distR="114300" simplePos="0" relativeHeight="251683840" behindDoc="1" locked="0" layoutInCell="1" allowOverlap="1">
            <wp:simplePos x="0" y="0"/>
            <wp:positionH relativeFrom="column">
              <wp:posOffset>4718685</wp:posOffset>
            </wp:positionH>
            <wp:positionV relativeFrom="paragraph">
              <wp:posOffset>98425</wp:posOffset>
            </wp:positionV>
            <wp:extent cx="466725" cy="190500"/>
            <wp:effectExtent l="0" t="0" r="9525" b="0"/>
            <wp:wrapTight wrapText="bothSides">
              <wp:wrapPolygon edited="0">
                <wp:start x="0" y="0"/>
                <wp:lineTo x="0" y="19440"/>
                <wp:lineTo x="21159" y="19440"/>
                <wp:lineTo x="21159" y="0"/>
                <wp:lineTo x="0" y="0"/>
              </wp:wrapPolygon>
            </wp:wrapTight>
            <wp:docPr id="2284" name="Рисунок 2284" descr="штрих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штриховка"/>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190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777B">
        <w:rPr>
          <w:rFonts w:eastAsia="Lucida Sans Unicode" w:cs="Tahoma"/>
          <w:sz w:val="28"/>
          <w:szCs w:val="28"/>
          <w:lang w:val="uk-UA"/>
        </w:rPr>
        <w:t>Рис.</w:t>
      </w:r>
      <w:r w:rsidRPr="00E45FAD">
        <w:rPr>
          <w:rFonts w:eastAsia="Lucida Sans Unicode" w:cs="Tahoma"/>
          <w:sz w:val="28"/>
          <w:szCs w:val="28"/>
          <w:lang w:val="uk-UA"/>
        </w:rPr>
        <w:t>3</w:t>
      </w:r>
      <w:r w:rsidRPr="00EB777B">
        <w:rPr>
          <w:rFonts w:eastAsia="Lucida Sans Unicode" w:cs="Tahoma"/>
          <w:sz w:val="28"/>
          <w:szCs w:val="28"/>
          <w:lang w:val="uk-UA"/>
        </w:rPr>
        <w:t xml:space="preserve"> Профіль</w:t>
      </w:r>
      <w:r w:rsidRPr="00EB777B">
        <w:rPr>
          <w:rFonts w:cs="Tahoma"/>
          <w:sz w:val="28"/>
          <w:szCs w:val="28"/>
          <w:lang w:val="uk-UA"/>
        </w:rPr>
        <w:t xml:space="preserve"> елюції діалізату</w:t>
      </w:r>
      <w:r w:rsidRPr="00E45FAD">
        <w:rPr>
          <w:rFonts w:cs="Tahoma"/>
          <w:sz w:val="28"/>
          <w:szCs w:val="28"/>
          <w:lang w:val="uk-UA"/>
        </w:rPr>
        <w:t xml:space="preserve"> після </w:t>
      </w:r>
      <w:r w:rsidRPr="00EB777B">
        <w:rPr>
          <w:rFonts w:cs="Tahoma"/>
          <w:sz w:val="28"/>
          <w:szCs w:val="28"/>
          <w:lang w:val="uk-UA"/>
        </w:rPr>
        <w:t xml:space="preserve">знебарвлення </w:t>
      </w:r>
      <w:r>
        <w:rPr>
          <w:sz w:val="28"/>
          <w:szCs w:val="28"/>
          <w:lang w:val="uk-UA"/>
        </w:rPr>
        <w:t>(</w:t>
      </w:r>
      <w:r>
        <w:rPr>
          <w:lang w:val="uk-UA"/>
        </w:rPr>
        <w:t xml:space="preserve">    </w:t>
      </w:r>
      <w:r>
        <w:rPr>
          <w:sz w:val="28"/>
          <w:szCs w:val="28"/>
          <w:lang w:val="uk-UA"/>
        </w:rPr>
        <w:t xml:space="preserve">фракції, що виявили гіалуронідазну активність). </w:t>
      </w:r>
      <w:r>
        <w:rPr>
          <w:sz w:val="28"/>
          <w:szCs w:val="28"/>
          <w:lang w:val="uk-UA"/>
        </w:rPr>
        <w:t xml:space="preserve">Швидкість елюції 3,5 мл/хв. </w:t>
      </w:r>
      <w:r w:rsidRPr="003E239D">
        <w:rPr>
          <w:kern w:val="1"/>
          <w:sz w:val="28"/>
          <w:szCs w:val="28"/>
          <w:lang w:val="uk-UA"/>
        </w:rPr>
        <w:t xml:space="preserve">Колонка 25х800 мм (сорбент </w:t>
      </w:r>
      <w:r>
        <w:rPr>
          <w:kern w:val="1"/>
          <w:sz w:val="28"/>
          <w:szCs w:val="28"/>
          <w:lang w:val="uk-UA"/>
        </w:rPr>
        <w:t>–</w:t>
      </w:r>
      <w:r w:rsidRPr="003E239D">
        <w:rPr>
          <w:kern w:val="1"/>
          <w:sz w:val="28"/>
          <w:szCs w:val="28"/>
          <w:lang w:val="uk-UA"/>
        </w:rPr>
        <w:t xml:space="preserve"> </w:t>
      </w:r>
      <w:r>
        <w:rPr>
          <w:kern w:val="1"/>
          <w:sz w:val="28"/>
          <w:szCs w:val="28"/>
        </w:rPr>
        <w:t>Sephadex</w:t>
      </w:r>
      <w:r w:rsidRPr="003E239D">
        <w:rPr>
          <w:kern w:val="1"/>
          <w:sz w:val="28"/>
          <w:szCs w:val="28"/>
          <w:lang w:val="uk-UA"/>
        </w:rPr>
        <w:t xml:space="preserve"> </w:t>
      </w:r>
      <w:r>
        <w:rPr>
          <w:kern w:val="1"/>
          <w:sz w:val="28"/>
          <w:szCs w:val="28"/>
        </w:rPr>
        <w:t>G</w:t>
      </w:r>
      <w:r w:rsidRPr="003E239D">
        <w:rPr>
          <w:kern w:val="1"/>
          <w:sz w:val="28"/>
          <w:szCs w:val="28"/>
          <w:lang w:val="uk-UA"/>
        </w:rPr>
        <w:t>200</w:t>
      </w:r>
      <w:r>
        <w:rPr>
          <w:kern w:val="1"/>
          <w:sz w:val="28"/>
          <w:szCs w:val="28"/>
          <w:lang w:val="uk-UA"/>
        </w:rPr>
        <w:t>).</w:t>
      </w:r>
    </w:p>
    <w:p w:rsidR="00EB777B" w:rsidRPr="00EB777B" w:rsidRDefault="00EB777B" w:rsidP="00EB777B">
      <w:pPr>
        <w:pStyle w:val="afffffffd"/>
        <w:spacing w:line="264" w:lineRule="auto"/>
        <w:ind w:firstLine="708"/>
        <w:rPr>
          <w:sz w:val="28"/>
          <w:szCs w:val="28"/>
          <w:lang w:val="uk-UA"/>
        </w:rPr>
      </w:pPr>
      <w:r w:rsidRPr="00EB777B">
        <w:rPr>
          <w:sz w:val="28"/>
          <w:szCs w:val="28"/>
          <w:lang w:val="uk-UA"/>
        </w:rPr>
        <w:t>Осад активованого вуг</w:t>
      </w:r>
      <w:r>
        <w:rPr>
          <w:sz w:val="28"/>
          <w:szCs w:val="28"/>
          <w:lang w:val="uk-UA"/>
        </w:rPr>
        <w:t>іл</w:t>
      </w:r>
      <w:r w:rsidRPr="00EB777B">
        <w:rPr>
          <w:sz w:val="28"/>
          <w:szCs w:val="28"/>
          <w:lang w:val="uk-UA"/>
        </w:rPr>
        <w:t>ля було відділено центрифугуванням та подальшою фільтрацією на системі фільтрів «Міліпор» з д</w:t>
      </w:r>
      <w:r>
        <w:rPr>
          <w:sz w:val="28"/>
          <w:szCs w:val="28"/>
          <w:lang w:val="uk-UA"/>
        </w:rPr>
        <w:t>і</w:t>
      </w:r>
      <w:r w:rsidRPr="00EB777B">
        <w:rPr>
          <w:sz w:val="28"/>
          <w:szCs w:val="28"/>
          <w:lang w:val="uk-UA"/>
        </w:rPr>
        <w:t xml:space="preserve">аметром пор 0,45 </w:t>
      </w:r>
      <w:r w:rsidRPr="00375E4E">
        <w:rPr>
          <w:sz w:val="28"/>
          <w:szCs w:val="28"/>
          <w:lang w:val="uk-UA"/>
        </w:rPr>
        <w:t xml:space="preserve">та </w:t>
      </w:r>
      <w:r w:rsidRPr="00EB777B">
        <w:rPr>
          <w:sz w:val="28"/>
          <w:szCs w:val="28"/>
          <w:lang w:val="uk-UA"/>
        </w:rPr>
        <w:t>0,22 мкм.</w:t>
      </w:r>
    </w:p>
    <w:p w:rsidR="00EB777B" w:rsidRDefault="00EB777B" w:rsidP="00EB777B">
      <w:pPr>
        <w:pStyle w:val="afffffffd"/>
        <w:spacing w:line="264" w:lineRule="auto"/>
        <w:ind w:firstLine="708"/>
        <w:rPr>
          <w:rFonts w:eastAsia="Times-Roman" w:cs="Times-Roman"/>
          <w:color w:val="000000"/>
          <w:sz w:val="28"/>
          <w:szCs w:val="28"/>
          <w:lang/>
        </w:rPr>
      </w:pPr>
      <w:r>
        <w:rPr>
          <w:rFonts w:eastAsia="Times-Roman" w:cs="Times-Roman"/>
          <w:color w:val="000000"/>
          <w:sz w:val="28"/>
          <w:szCs w:val="28"/>
          <w:lang/>
        </w:rPr>
        <w:t xml:space="preserve">Проби знебарвленого фільтрату тестували на пірогени та аномальну токсичність. Після підтвердження відсутності пірогенів та токсичних речовин знебарвлений  фільтрат було направлено на  ліофілізацію. </w:t>
      </w:r>
    </w:p>
    <w:p w:rsidR="00EB777B" w:rsidRDefault="00EB777B" w:rsidP="00EB777B">
      <w:pPr>
        <w:pStyle w:val="afffffffd"/>
        <w:spacing w:line="264" w:lineRule="auto"/>
        <w:ind w:firstLine="708"/>
        <w:rPr>
          <w:rFonts w:eastAsia="Times-Roman" w:cs="Times-Roman"/>
          <w:color w:val="000000"/>
          <w:sz w:val="28"/>
          <w:szCs w:val="28"/>
          <w:lang/>
        </w:rPr>
      </w:pPr>
      <w:r>
        <w:rPr>
          <w:rFonts w:eastAsia="Times-Roman" w:cs="Times-Roman"/>
          <w:color w:val="000000"/>
          <w:sz w:val="28"/>
          <w:szCs w:val="28"/>
          <w:lang/>
        </w:rPr>
        <w:t>Дані процесу виділення та очищення гіалуронідази наведені у табл. 2.</w:t>
      </w:r>
    </w:p>
    <w:p w:rsidR="00EB777B" w:rsidRPr="00E9029F" w:rsidRDefault="00EB777B" w:rsidP="00EB777B">
      <w:pPr>
        <w:pStyle w:val="afffffffd"/>
        <w:spacing w:line="264" w:lineRule="auto"/>
        <w:jc w:val="right"/>
        <w:rPr>
          <w:sz w:val="28"/>
          <w:szCs w:val="28"/>
        </w:rPr>
      </w:pPr>
      <w:r w:rsidRPr="00E9029F">
        <w:rPr>
          <w:sz w:val="28"/>
          <w:szCs w:val="28"/>
        </w:rPr>
        <w:t>Таблиця 2</w:t>
      </w:r>
    </w:p>
    <w:p w:rsidR="00EB777B" w:rsidRPr="00F607C7" w:rsidRDefault="00EB777B" w:rsidP="00EB777B">
      <w:pPr>
        <w:pStyle w:val="afffffffd"/>
        <w:spacing w:line="264" w:lineRule="auto"/>
        <w:ind w:firstLine="708"/>
        <w:jc w:val="center"/>
        <w:rPr>
          <w:b/>
          <w:bCs/>
          <w:sz w:val="28"/>
          <w:szCs w:val="28"/>
        </w:rPr>
      </w:pPr>
      <w:r>
        <w:rPr>
          <w:b/>
          <w:bCs/>
          <w:sz w:val="28"/>
          <w:szCs w:val="28"/>
        </w:rPr>
        <w:t>Процес виді</w:t>
      </w:r>
      <w:r w:rsidRPr="00F607C7">
        <w:rPr>
          <w:b/>
          <w:bCs/>
          <w:sz w:val="28"/>
          <w:szCs w:val="28"/>
        </w:rPr>
        <w:t>лення та очищення гіалуронідази S. aureus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701"/>
        <w:gridCol w:w="993"/>
        <w:gridCol w:w="1417"/>
        <w:gridCol w:w="992"/>
        <w:gridCol w:w="1418"/>
        <w:gridCol w:w="850"/>
        <w:gridCol w:w="1134"/>
        <w:gridCol w:w="1701"/>
      </w:tblGrid>
      <w:tr w:rsidR="00EB777B" w:rsidRPr="00F607C7" w:rsidTr="00032B9B">
        <w:tc>
          <w:tcPr>
            <w:tcW w:w="1701" w:type="dxa"/>
          </w:tcPr>
          <w:p w:rsidR="00EB777B" w:rsidRPr="00F607C7" w:rsidRDefault="00EB777B" w:rsidP="00032B9B">
            <w:pPr>
              <w:pStyle w:val="affffffffff7"/>
              <w:snapToGrid w:val="0"/>
              <w:spacing w:line="264" w:lineRule="auto"/>
              <w:rPr>
                <w:rFonts w:eastAsia="Lucida Sans Unicode" w:cs="Tahoma"/>
                <w:sz w:val="28"/>
                <w:szCs w:val="28"/>
                <w:lang/>
              </w:rPr>
            </w:pPr>
            <w:r w:rsidRPr="00F607C7">
              <w:rPr>
                <w:rFonts w:eastAsia="Lucida Sans Unicode" w:cs="Tahoma"/>
                <w:sz w:val="28"/>
                <w:szCs w:val="28"/>
                <w:lang/>
              </w:rPr>
              <w:t>Стадія очищення</w:t>
            </w:r>
          </w:p>
        </w:tc>
        <w:tc>
          <w:tcPr>
            <w:tcW w:w="993" w:type="dxa"/>
          </w:tcPr>
          <w:p w:rsidR="00EB777B" w:rsidRPr="00F607C7" w:rsidRDefault="00EB777B" w:rsidP="00032B9B">
            <w:pPr>
              <w:pStyle w:val="affffffffff7"/>
              <w:snapToGrid w:val="0"/>
              <w:spacing w:line="264" w:lineRule="auto"/>
              <w:rPr>
                <w:rFonts w:eastAsia="Lucida Sans Unicode" w:cs="Tahoma"/>
                <w:sz w:val="28"/>
                <w:szCs w:val="28"/>
                <w:lang/>
              </w:rPr>
            </w:pPr>
            <w:r w:rsidRPr="00F607C7">
              <w:rPr>
                <w:rFonts w:eastAsia="Lucida Sans Unicode" w:cs="Tahoma"/>
                <w:sz w:val="28"/>
                <w:szCs w:val="28"/>
                <w:lang/>
              </w:rPr>
              <w:t>Об'єм, мл</w:t>
            </w:r>
          </w:p>
        </w:tc>
        <w:tc>
          <w:tcPr>
            <w:tcW w:w="1417" w:type="dxa"/>
          </w:tcPr>
          <w:p w:rsidR="00EB777B" w:rsidRPr="00F607C7" w:rsidRDefault="00EB777B" w:rsidP="00032B9B">
            <w:pPr>
              <w:pStyle w:val="affffffffff7"/>
              <w:snapToGrid w:val="0"/>
              <w:spacing w:line="264" w:lineRule="auto"/>
              <w:rPr>
                <w:rFonts w:eastAsia="Lucida Sans Unicode" w:cs="Tahoma"/>
                <w:sz w:val="28"/>
                <w:szCs w:val="28"/>
                <w:lang/>
              </w:rPr>
            </w:pPr>
            <w:r w:rsidRPr="00F607C7">
              <w:rPr>
                <w:rFonts w:eastAsia="Lucida Sans Unicode" w:cs="Tahoma"/>
                <w:sz w:val="28"/>
                <w:szCs w:val="28"/>
                <w:lang/>
              </w:rPr>
              <w:t>Загальна активність, ОД</w:t>
            </w:r>
          </w:p>
        </w:tc>
        <w:tc>
          <w:tcPr>
            <w:tcW w:w="992" w:type="dxa"/>
          </w:tcPr>
          <w:p w:rsidR="00EB777B" w:rsidRPr="00F607C7" w:rsidRDefault="00EB777B" w:rsidP="00032B9B">
            <w:pPr>
              <w:pStyle w:val="affffffffff7"/>
              <w:snapToGrid w:val="0"/>
              <w:spacing w:line="264" w:lineRule="auto"/>
              <w:rPr>
                <w:rFonts w:eastAsia="Lucida Sans Unicode" w:cs="Tahoma"/>
                <w:sz w:val="28"/>
                <w:szCs w:val="28"/>
                <w:lang/>
              </w:rPr>
            </w:pPr>
            <w:r w:rsidRPr="00F607C7">
              <w:rPr>
                <w:rFonts w:eastAsia="Lucida Sans Unicode" w:cs="Tahoma"/>
                <w:sz w:val="28"/>
                <w:szCs w:val="28"/>
                <w:lang/>
              </w:rPr>
              <w:t>Загальний білок, мг</w:t>
            </w:r>
          </w:p>
        </w:tc>
        <w:tc>
          <w:tcPr>
            <w:tcW w:w="1418" w:type="dxa"/>
          </w:tcPr>
          <w:p w:rsidR="00EB777B" w:rsidRPr="00F607C7" w:rsidRDefault="00EB777B" w:rsidP="00032B9B">
            <w:pPr>
              <w:pStyle w:val="affffffffff7"/>
              <w:snapToGrid w:val="0"/>
              <w:spacing w:line="264" w:lineRule="auto"/>
              <w:rPr>
                <w:rFonts w:eastAsia="Lucida Sans Unicode" w:cs="Tahoma"/>
                <w:sz w:val="28"/>
                <w:szCs w:val="28"/>
                <w:lang/>
              </w:rPr>
            </w:pPr>
            <w:r w:rsidRPr="00F607C7">
              <w:rPr>
                <w:rFonts w:eastAsia="Lucida Sans Unicode" w:cs="Tahoma"/>
                <w:sz w:val="28"/>
                <w:szCs w:val="28"/>
                <w:lang/>
              </w:rPr>
              <w:t>Питома активність, ОД / мг білку</w:t>
            </w:r>
          </w:p>
        </w:tc>
        <w:tc>
          <w:tcPr>
            <w:tcW w:w="850" w:type="dxa"/>
          </w:tcPr>
          <w:p w:rsidR="00EB777B" w:rsidRPr="00F607C7" w:rsidRDefault="00EB777B" w:rsidP="00032B9B">
            <w:pPr>
              <w:pStyle w:val="affffffffff7"/>
              <w:snapToGrid w:val="0"/>
              <w:spacing w:line="264" w:lineRule="auto"/>
              <w:rPr>
                <w:rFonts w:eastAsia="Lucida Sans Unicode" w:cs="Tahoma"/>
                <w:sz w:val="28"/>
                <w:szCs w:val="28"/>
                <w:lang/>
              </w:rPr>
            </w:pPr>
            <w:r w:rsidRPr="00F607C7">
              <w:rPr>
                <w:rFonts w:eastAsia="Lucida Sans Unicode" w:cs="Tahoma"/>
                <w:sz w:val="28"/>
                <w:szCs w:val="28"/>
                <w:lang/>
              </w:rPr>
              <w:t>Вихід на стадії, %</w:t>
            </w:r>
          </w:p>
        </w:tc>
        <w:tc>
          <w:tcPr>
            <w:tcW w:w="1134" w:type="dxa"/>
          </w:tcPr>
          <w:p w:rsidR="00EB777B" w:rsidRPr="00F607C7" w:rsidRDefault="00EB777B" w:rsidP="00032B9B">
            <w:pPr>
              <w:pStyle w:val="affffffffff7"/>
              <w:snapToGrid w:val="0"/>
              <w:spacing w:line="264" w:lineRule="auto"/>
              <w:rPr>
                <w:rFonts w:eastAsia="Lucida Sans Unicode" w:cs="Tahoma"/>
                <w:sz w:val="28"/>
                <w:szCs w:val="28"/>
                <w:lang/>
              </w:rPr>
            </w:pPr>
            <w:r w:rsidRPr="00F607C7">
              <w:rPr>
                <w:rFonts w:eastAsia="Lucida Sans Unicode" w:cs="Tahoma"/>
                <w:sz w:val="28"/>
                <w:szCs w:val="28"/>
                <w:lang/>
              </w:rPr>
              <w:t>Ступінь очищення, разів</w:t>
            </w:r>
          </w:p>
        </w:tc>
        <w:tc>
          <w:tcPr>
            <w:tcW w:w="1701" w:type="dxa"/>
          </w:tcPr>
          <w:p w:rsidR="00EB777B" w:rsidRPr="00F607C7" w:rsidRDefault="00EB777B" w:rsidP="00032B9B">
            <w:pPr>
              <w:pStyle w:val="affffffffff7"/>
              <w:snapToGrid w:val="0"/>
              <w:spacing w:line="264" w:lineRule="auto"/>
              <w:rPr>
                <w:rFonts w:eastAsia="Lucida Sans Unicode" w:cs="Tahoma"/>
                <w:sz w:val="28"/>
                <w:szCs w:val="28"/>
                <w:lang/>
              </w:rPr>
            </w:pPr>
            <w:r w:rsidRPr="00F607C7">
              <w:rPr>
                <w:rFonts w:eastAsia="Lucida Sans Unicode" w:cs="Tahoma"/>
                <w:sz w:val="28"/>
                <w:szCs w:val="28"/>
                <w:lang/>
              </w:rPr>
              <w:t>Пірогенність</w:t>
            </w:r>
          </w:p>
        </w:tc>
      </w:tr>
      <w:tr w:rsidR="00EB777B" w:rsidRPr="00F607C7" w:rsidTr="00032B9B">
        <w:tc>
          <w:tcPr>
            <w:tcW w:w="1701" w:type="dxa"/>
          </w:tcPr>
          <w:p w:rsidR="00EB777B" w:rsidRDefault="00EB777B" w:rsidP="00032B9B">
            <w:pPr>
              <w:pStyle w:val="affffffffff7"/>
              <w:snapToGrid w:val="0"/>
              <w:spacing w:line="264" w:lineRule="auto"/>
              <w:rPr>
                <w:rFonts w:eastAsia="Lucida Sans Unicode" w:cs="Tahoma"/>
                <w:sz w:val="28"/>
                <w:szCs w:val="28"/>
                <w:lang w:val="en-US"/>
              </w:rPr>
            </w:pPr>
            <w:r w:rsidRPr="00F607C7">
              <w:rPr>
                <w:rFonts w:eastAsia="Lucida Sans Unicode" w:cs="Tahoma"/>
                <w:sz w:val="28"/>
                <w:szCs w:val="28"/>
                <w:lang/>
              </w:rPr>
              <w:t>Отримання культураль</w:t>
            </w:r>
          </w:p>
          <w:p w:rsidR="00EB777B" w:rsidRPr="00F607C7" w:rsidRDefault="00EB777B" w:rsidP="00032B9B">
            <w:pPr>
              <w:pStyle w:val="affffffffff7"/>
              <w:snapToGrid w:val="0"/>
              <w:spacing w:line="264" w:lineRule="auto"/>
              <w:rPr>
                <w:rFonts w:eastAsia="Lucida Sans Unicode" w:cs="Tahoma"/>
                <w:sz w:val="28"/>
                <w:szCs w:val="28"/>
                <w:lang/>
              </w:rPr>
            </w:pPr>
            <w:r w:rsidRPr="00F607C7">
              <w:rPr>
                <w:rFonts w:eastAsia="Lucida Sans Unicode" w:cs="Tahoma"/>
                <w:sz w:val="28"/>
                <w:szCs w:val="28"/>
                <w:lang/>
              </w:rPr>
              <w:t>ної рідини</w:t>
            </w:r>
          </w:p>
        </w:tc>
        <w:tc>
          <w:tcPr>
            <w:tcW w:w="993"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1 000</w:t>
            </w:r>
          </w:p>
        </w:tc>
        <w:tc>
          <w:tcPr>
            <w:tcW w:w="1417"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32 000</w:t>
            </w:r>
          </w:p>
        </w:tc>
        <w:tc>
          <w:tcPr>
            <w:tcW w:w="992"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8 500</w:t>
            </w:r>
          </w:p>
        </w:tc>
        <w:tc>
          <w:tcPr>
            <w:tcW w:w="1418"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3,76</w:t>
            </w:r>
          </w:p>
        </w:tc>
        <w:tc>
          <w:tcPr>
            <w:tcW w:w="850"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100</w:t>
            </w:r>
          </w:p>
        </w:tc>
        <w:tc>
          <w:tcPr>
            <w:tcW w:w="1134"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w:t>
            </w:r>
          </w:p>
        </w:tc>
        <w:tc>
          <w:tcPr>
            <w:tcW w:w="1701"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пірогенний</w:t>
            </w:r>
          </w:p>
        </w:tc>
      </w:tr>
      <w:tr w:rsidR="00EB777B" w:rsidRPr="00F607C7" w:rsidTr="00032B9B">
        <w:tc>
          <w:tcPr>
            <w:tcW w:w="1701" w:type="dxa"/>
          </w:tcPr>
          <w:p w:rsidR="00EB777B" w:rsidRPr="00F607C7" w:rsidRDefault="00EB777B" w:rsidP="00032B9B">
            <w:pPr>
              <w:pStyle w:val="affffffffff7"/>
              <w:snapToGrid w:val="0"/>
              <w:spacing w:line="264" w:lineRule="auto"/>
              <w:rPr>
                <w:rFonts w:eastAsia="Lucida Sans Unicode" w:cs="Tahoma"/>
                <w:sz w:val="28"/>
                <w:szCs w:val="28"/>
                <w:lang/>
              </w:rPr>
            </w:pPr>
            <w:r w:rsidRPr="00F607C7">
              <w:rPr>
                <w:rFonts w:eastAsia="Lucida Sans Unicode" w:cs="Tahoma"/>
                <w:sz w:val="28"/>
                <w:szCs w:val="28"/>
                <w:lang/>
              </w:rPr>
              <w:t>Діаліз</w:t>
            </w:r>
          </w:p>
        </w:tc>
        <w:tc>
          <w:tcPr>
            <w:tcW w:w="993"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1 300</w:t>
            </w:r>
          </w:p>
        </w:tc>
        <w:tc>
          <w:tcPr>
            <w:tcW w:w="1417"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41 600</w:t>
            </w:r>
          </w:p>
        </w:tc>
        <w:tc>
          <w:tcPr>
            <w:tcW w:w="992"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7 540</w:t>
            </w:r>
          </w:p>
        </w:tc>
        <w:tc>
          <w:tcPr>
            <w:tcW w:w="1418"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5,52</w:t>
            </w:r>
          </w:p>
        </w:tc>
        <w:tc>
          <w:tcPr>
            <w:tcW w:w="850"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130</w:t>
            </w:r>
          </w:p>
        </w:tc>
        <w:tc>
          <w:tcPr>
            <w:tcW w:w="1134"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1,47</w:t>
            </w:r>
          </w:p>
        </w:tc>
        <w:tc>
          <w:tcPr>
            <w:tcW w:w="1701"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пірогенний</w:t>
            </w:r>
          </w:p>
        </w:tc>
      </w:tr>
      <w:tr w:rsidR="00EB777B" w:rsidRPr="00F607C7" w:rsidTr="00032B9B">
        <w:tc>
          <w:tcPr>
            <w:tcW w:w="1701" w:type="dxa"/>
          </w:tcPr>
          <w:p w:rsidR="00EB777B" w:rsidRPr="00F607C7" w:rsidRDefault="00EB777B" w:rsidP="00032B9B">
            <w:pPr>
              <w:pStyle w:val="affffffffff7"/>
              <w:snapToGrid w:val="0"/>
              <w:spacing w:line="264" w:lineRule="auto"/>
              <w:rPr>
                <w:rFonts w:eastAsia="Lucida Sans Unicode" w:cs="Tahoma"/>
                <w:sz w:val="28"/>
                <w:szCs w:val="28"/>
                <w:lang/>
              </w:rPr>
            </w:pPr>
            <w:r w:rsidRPr="00F607C7">
              <w:rPr>
                <w:rFonts w:eastAsia="Lucida Sans Unicode" w:cs="Tahoma"/>
                <w:sz w:val="28"/>
                <w:szCs w:val="28"/>
                <w:lang/>
              </w:rPr>
              <w:t xml:space="preserve">Очищення </w:t>
            </w:r>
            <w:r w:rsidRPr="00F607C7">
              <w:rPr>
                <w:rFonts w:eastAsia="Lucida Sans Unicode" w:cs="Tahoma"/>
                <w:sz w:val="28"/>
                <w:szCs w:val="28"/>
                <w:lang w:val="uk-UA"/>
              </w:rPr>
              <w:t xml:space="preserve">активованим </w:t>
            </w:r>
            <w:r w:rsidRPr="00F607C7">
              <w:rPr>
                <w:rFonts w:eastAsia="Lucida Sans Unicode" w:cs="Tahoma"/>
                <w:sz w:val="28"/>
                <w:szCs w:val="28"/>
                <w:lang/>
              </w:rPr>
              <w:lastRenderedPageBreak/>
              <w:t>вуг</w:t>
            </w:r>
            <w:r w:rsidRPr="00F607C7">
              <w:rPr>
                <w:rFonts w:eastAsia="Lucida Sans Unicode" w:cs="Tahoma"/>
                <w:sz w:val="28"/>
                <w:szCs w:val="28"/>
                <w:lang w:val="uk-UA"/>
              </w:rPr>
              <w:t>і</w:t>
            </w:r>
            <w:r w:rsidRPr="00F607C7">
              <w:rPr>
                <w:rFonts w:eastAsia="Lucida Sans Unicode" w:cs="Tahoma"/>
                <w:sz w:val="28"/>
                <w:szCs w:val="28"/>
                <w:lang/>
              </w:rPr>
              <w:t>л</w:t>
            </w:r>
            <w:r w:rsidRPr="00F607C7">
              <w:rPr>
                <w:rFonts w:eastAsia="Lucida Sans Unicode" w:cs="Tahoma"/>
                <w:sz w:val="28"/>
                <w:szCs w:val="28"/>
                <w:lang w:val="uk-UA"/>
              </w:rPr>
              <w:t>ля</w:t>
            </w:r>
            <w:r w:rsidRPr="00F607C7">
              <w:rPr>
                <w:rFonts w:eastAsia="Lucida Sans Unicode" w:cs="Tahoma"/>
                <w:sz w:val="28"/>
                <w:szCs w:val="28"/>
                <w:lang/>
              </w:rPr>
              <w:t>м</w:t>
            </w:r>
          </w:p>
        </w:tc>
        <w:tc>
          <w:tcPr>
            <w:tcW w:w="993"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lastRenderedPageBreak/>
              <w:t>975</w:t>
            </w:r>
          </w:p>
        </w:tc>
        <w:tc>
          <w:tcPr>
            <w:tcW w:w="1417"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31 200</w:t>
            </w:r>
          </w:p>
        </w:tc>
        <w:tc>
          <w:tcPr>
            <w:tcW w:w="992"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877,5</w:t>
            </w:r>
          </w:p>
        </w:tc>
        <w:tc>
          <w:tcPr>
            <w:tcW w:w="1418"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35,55</w:t>
            </w:r>
          </w:p>
        </w:tc>
        <w:tc>
          <w:tcPr>
            <w:tcW w:w="850"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75</w:t>
            </w:r>
          </w:p>
        </w:tc>
        <w:tc>
          <w:tcPr>
            <w:tcW w:w="1134"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9,45</w:t>
            </w:r>
          </w:p>
        </w:tc>
        <w:tc>
          <w:tcPr>
            <w:tcW w:w="1701" w:type="dxa"/>
          </w:tcPr>
          <w:p w:rsidR="00EB777B" w:rsidRPr="00F607C7" w:rsidRDefault="00EB777B" w:rsidP="00032B9B">
            <w:pPr>
              <w:pStyle w:val="affffffffff7"/>
              <w:snapToGrid w:val="0"/>
              <w:spacing w:line="264" w:lineRule="auto"/>
              <w:jc w:val="center"/>
              <w:rPr>
                <w:rFonts w:eastAsia="Lucida Sans Unicode" w:cs="Tahoma"/>
                <w:sz w:val="28"/>
                <w:szCs w:val="28"/>
                <w:lang/>
              </w:rPr>
            </w:pPr>
            <w:r w:rsidRPr="00F607C7">
              <w:rPr>
                <w:rFonts w:eastAsia="Lucida Sans Unicode" w:cs="Tahoma"/>
                <w:sz w:val="28"/>
                <w:szCs w:val="28"/>
                <w:lang/>
              </w:rPr>
              <w:t>апірогенний</w:t>
            </w:r>
          </w:p>
        </w:tc>
      </w:tr>
    </w:tbl>
    <w:p w:rsidR="00EB777B" w:rsidRDefault="00EB777B" w:rsidP="00EB777B">
      <w:pPr>
        <w:spacing w:line="264" w:lineRule="auto"/>
        <w:jc w:val="center"/>
        <w:rPr>
          <w:rFonts w:cs="Tahoma"/>
          <w:b/>
          <w:bCs/>
          <w:sz w:val="28"/>
          <w:szCs w:val="28"/>
          <w:lang w:val="uk-UA"/>
        </w:rPr>
      </w:pPr>
    </w:p>
    <w:p w:rsidR="00EB777B" w:rsidRPr="00DC4CAB" w:rsidRDefault="00EB777B" w:rsidP="00EB777B">
      <w:pPr>
        <w:pStyle w:val="afffffffd"/>
        <w:spacing w:line="264" w:lineRule="auto"/>
        <w:ind w:firstLine="708"/>
        <w:rPr>
          <w:sz w:val="28"/>
          <w:szCs w:val="34"/>
        </w:rPr>
      </w:pPr>
      <w:r>
        <w:rPr>
          <w:sz w:val="28"/>
          <w:szCs w:val="34"/>
          <w:lang w:val="uk-UA"/>
        </w:rPr>
        <w:t>Як видно з наведених даних, процес діалізу призводить до зростання сумарної активності розчину, незважаючи на збільшення його об’</w:t>
      </w:r>
      <w:r>
        <w:rPr>
          <w:sz w:val="28"/>
          <w:szCs w:val="34"/>
        </w:rPr>
        <w:t>єму, що може бути пов’язано з видаленням інгібітору активності гіалуронідази.</w:t>
      </w:r>
    </w:p>
    <w:p w:rsidR="00EB777B" w:rsidRDefault="00EB777B" w:rsidP="00EB777B">
      <w:pPr>
        <w:pStyle w:val="afffffffd"/>
        <w:spacing w:line="264" w:lineRule="auto"/>
        <w:ind w:firstLine="708"/>
        <w:rPr>
          <w:rFonts w:eastAsia="Times-Roman" w:cs="Times-Roman"/>
          <w:color w:val="000000"/>
          <w:sz w:val="28"/>
          <w:szCs w:val="28"/>
          <w:lang/>
        </w:rPr>
      </w:pPr>
      <w:r>
        <w:rPr>
          <w:rFonts w:eastAsia="Times-Roman" w:cs="Times-Roman"/>
          <w:color w:val="000000"/>
          <w:sz w:val="28"/>
          <w:szCs w:val="28"/>
          <w:lang/>
        </w:rPr>
        <w:t xml:space="preserve">Враховуючи низький вміст білку у розчині, нами було вивчено вплив на ферментативну активність температури та тривалості заморозки препарату, тривалості та умов сублімації. </w:t>
      </w:r>
      <w:r>
        <w:rPr>
          <w:rFonts w:eastAsia="Times-Roman" w:cs="Times-Roman"/>
          <w:color w:val="000000"/>
          <w:sz w:val="28"/>
          <w:szCs w:val="28"/>
          <w:lang w:val="uk-UA"/>
        </w:rPr>
        <w:t>В</w:t>
      </w:r>
      <w:r>
        <w:rPr>
          <w:rFonts w:eastAsia="Times-Roman" w:cs="Times-Roman"/>
          <w:color w:val="000000"/>
          <w:sz w:val="28"/>
          <w:szCs w:val="28"/>
          <w:lang/>
        </w:rPr>
        <w:t xml:space="preserve"> результаті проведених досліджень встановлено наступний оптимальний режим ліофілізації:  заморожування при температурі мінус (40±5)°С протягом 24 годин, сублімація при тиску 26,6 Па та температурі мінус (25±2)°С протягом 5 – 6 годин, сублімація при поступовому підвищенні (швидкість підйому (1–2)</w:t>
      </w:r>
      <w:r>
        <w:rPr>
          <w:rFonts w:eastAsia="Times-Roman" w:cs="Times-Roman"/>
          <w:color w:val="000000"/>
          <w:sz w:val="28"/>
          <w:szCs w:val="28"/>
          <w:vertAlign w:val="superscript"/>
          <w:lang/>
        </w:rPr>
        <w:t>0</w:t>
      </w:r>
      <w:r>
        <w:rPr>
          <w:rFonts w:eastAsia="Times-Roman" w:cs="Times-Roman"/>
          <w:color w:val="000000"/>
          <w:sz w:val="28"/>
          <w:szCs w:val="28"/>
          <w:lang/>
        </w:rPr>
        <w:t>С на годину) температури до (30±2)</w:t>
      </w:r>
      <w:r>
        <w:rPr>
          <w:rFonts w:eastAsia="Times-Roman" w:cs="Times-Roman"/>
          <w:color w:val="000000"/>
          <w:sz w:val="28"/>
          <w:szCs w:val="28"/>
          <w:vertAlign w:val="superscript"/>
          <w:lang/>
        </w:rPr>
        <w:t>0</w:t>
      </w:r>
      <w:r>
        <w:rPr>
          <w:rFonts w:eastAsia="Times-Roman" w:cs="Times-Roman"/>
          <w:color w:val="000000"/>
          <w:sz w:val="28"/>
          <w:szCs w:val="28"/>
          <w:lang/>
        </w:rPr>
        <w:t>С, сублімація при температурі (30±2)</w:t>
      </w:r>
      <w:r>
        <w:rPr>
          <w:rFonts w:eastAsia="Times-Roman" w:cs="Times-Roman"/>
          <w:color w:val="000000"/>
          <w:sz w:val="28"/>
          <w:szCs w:val="28"/>
          <w:vertAlign w:val="superscript"/>
          <w:lang/>
        </w:rPr>
        <w:t>0</w:t>
      </w:r>
      <w:r>
        <w:rPr>
          <w:rFonts w:eastAsia="Times-Roman" w:cs="Times-Roman"/>
          <w:color w:val="000000"/>
          <w:sz w:val="28"/>
          <w:szCs w:val="28"/>
          <w:lang/>
        </w:rPr>
        <w:t xml:space="preserve"> С протягом 6 – 8 годин (рис. 4).</w:t>
      </w:r>
    </w:p>
    <w:p w:rsidR="00EB777B" w:rsidRPr="00645E22" w:rsidRDefault="00EB777B" w:rsidP="00EB777B">
      <w:pPr>
        <w:pStyle w:val="afffffffd"/>
        <w:spacing w:line="264" w:lineRule="auto"/>
        <w:rPr>
          <w:bCs/>
          <w:sz w:val="28"/>
          <w:szCs w:val="28"/>
        </w:rPr>
      </w:pPr>
      <w:r>
        <w:rPr>
          <w:bCs/>
          <w:noProof/>
          <w:sz w:val="28"/>
          <w:szCs w:val="28"/>
          <w:lang w:eastAsia="ru-RU"/>
        </w:rPr>
        <w:drawing>
          <wp:inline distT="0" distB="0" distL="0" distR="0">
            <wp:extent cx="4739005" cy="2642870"/>
            <wp:effectExtent l="0" t="0" r="4445" b="5080"/>
            <wp:docPr id="2246" name="Рисунок 2246" descr="4 lyophilizati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4 lyophilization grap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9005" cy="2642870"/>
                    </a:xfrm>
                    <a:prstGeom prst="rect">
                      <a:avLst/>
                    </a:prstGeom>
                    <a:noFill/>
                    <a:ln>
                      <a:noFill/>
                    </a:ln>
                  </pic:spPr>
                </pic:pic>
              </a:graphicData>
            </a:graphic>
          </wp:inline>
        </w:drawing>
      </w:r>
    </w:p>
    <w:p w:rsidR="00EB777B" w:rsidRPr="00C0488B" w:rsidRDefault="00EB777B" w:rsidP="00EB777B">
      <w:pPr>
        <w:pStyle w:val="afffffffd"/>
        <w:spacing w:line="264" w:lineRule="auto"/>
        <w:ind w:firstLine="708"/>
        <w:rPr>
          <w:rFonts w:eastAsia="Times-Roman" w:cs="Times-Roman"/>
          <w:color w:val="000000"/>
          <w:sz w:val="28"/>
          <w:szCs w:val="28"/>
          <w:lang w:val="uk-UA"/>
        </w:rPr>
      </w:pPr>
      <w:r>
        <w:rPr>
          <w:bCs/>
          <w:sz w:val="28"/>
          <w:szCs w:val="28"/>
        </w:rPr>
        <w:t>Рис.</w:t>
      </w:r>
      <w:r>
        <w:rPr>
          <w:bCs/>
          <w:sz w:val="28"/>
          <w:szCs w:val="28"/>
          <w:lang w:val="uk-UA"/>
        </w:rPr>
        <w:t>4</w:t>
      </w:r>
      <w:r w:rsidRPr="00E16822">
        <w:rPr>
          <w:bCs/>
          <w:sz w:val="28"/>
          <w:szCs w:val="28"/>
        </w:rPr>
        <w:t xml:space="preserve">. Графік ліофільної сушки гіалуронідази S. </w:t>
      </w:r>
      <w:r>
        <w:rPr>
          <w:bCs/>
          <w:sz w:val="28"/>
          <w:szCs w:val="28"/>
          <w:lang w:val="uk-UA"/>
        </w:rPr>
        <w:t>а</w:t>
      </w:r>
      <w:r w:rsidRPr="00E16822">
        <w:rPr>
          <w:bCs/>
          <w:sz w:val="28"/>
          <w:szCs w:val="28"/>
        </w:rPr>
        <w:t>ureus</w:t>
      </w:r>
      <w:r>
        <w:rPr>
          <w:bCs/>
          <w:sz w:val="28"/>
          <w:szCs w:val="28"/>
          <w:lang w:val="uk-UA"/>
        </w:rPr>
        <w:t>.</w:t>
      </w:r>
    </w:p>
    <w:p w:rsidR="00EB777B" w:rsidRPr="00375E4E" w:rsidRDefault="00EB777B" w:rsidP="00EB777B">
      <w:pPr>
        <w:pStyle w:val="afffffffd"/>
        <w:spacing w:line="264" w:lineRule="auto"/>
        <w:rPr>
          <w:bCs/>
          <w:sz w:val="28"/>
          <w:szCs w:val="28"/>
        </w:rPr>
      </w:pPr>
      <w:r>
        <w:rPr>
          <w:bCs/>
          <w:noProof/>
          <w:sz w:val="28"/>
          <w:szCs w:val="28"/>
          <w:lang w:eastAsia="ru-RU"/>
        </w:rPr>
        <w:drawing>
          <wp:inline distT="0" distB="0" distL="0" distR="0">
            <wp:extent cx="3780155" cy="2286000"/>
            <wp:effectExtent l="0" t="0" r="0" b="0"/>
            <wp:docPr id="2245" name="Рисунок 2245" descr="5 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5 D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0155" cy="2286000"/>
                    </a:xfrm>
                    <a:prstGeom prst="rect">
                      <a:avLst/>
                    </a:prstGeom>
                    <a:noFill/>
                    <a:ln>
                      <a:noFill/>
                    </a:ln>
                  </pic:spPr>
                </pic:pic>
              </a:graphicData>
            </a:graphic>
          </wp:inline>
        </w:drawing>
      </w:r>
    </w:p>
    <w:p w:rsidR="00EB777B" w:rsidRPr="008D1EAA" w:rsidRDefault="00EB777B" w:rsidP="00EB777B">
      <w:pPr>
        <w:pStyle w:val="afffffffd"/>
        <w:spacing w:line="264" w:lineRule="auto"/>
        <w:rPr>
          <w:bCs/>
          <w:sz w:val="28"/>
          <w:szCs w:val="28"/>
          <w:lang w:val="en-US"/>
        </w:rPr>
      </w:pPr>
    </w:p>
    <w:p w:rsidR="00EB777B" w:rsidRPr="00C0488B" w:rsidRDefault="00EB777B" w:rsidP="00EB777B">
      <w:pPr>
        <w:pStyle w:val="afffffffd"/>
        <w:spacing w:line="264" w:lineRule="auto"/>
        <w:ind w:firstLine="709"/>
        <w:rPr>
          <w:bCs/>
          <w:sz w:val="28"/>
          <w:szCs w:val="28"/>
          <w:lang w:val="uk-UA"/>
        </w:rPr>
      </w:pPr>
      <w:r>
        <w:rPr>
          <w:bCs/>
          <w:sz w:val="28"/>
          <w:szCs w:val="28"/>
        </w:rPr>
        <w:t>Рис</w:t>
      </w:r>
      <w:r w:rsidRPr="00EB777B">
        <w:rPr>
          <w:bCs/>
          <w:sz w:val="28"/>
          <w:szCs w:val="28"/>
          <w:lang w:val="en-US"/>
        </w:rPr>
        <w:t xml:space="preserve">.5. </w:t>
      </w:r>
      <w:r w:rsidRPr="00375E4E">
        <w:rPr>
          <w:bCs/>
          <w:sz w:val="28"/>
          <w:szCs w:val="28"/>
        </w:rPr>
        <w:t>Вплив</w:t>
      </w:r>
      <w:r w:rsidRPr="00EB777B">
        <w:rPr>
          <w:bCs/>
          <w:sz w:val="28"/>
          <w:szCs w:val="28"/>
          <w:lang w:val="en-US"/>
        </w:rPr>
        <w:t xml:space="preserve"> </w:t>
      </w:r>
      <w:r w:rsidRPr="00375E4E">
        <w:rPr>
          <w:bCs/>
          <w:sz w:val="28"/>
          <w:szCs w:val="28"/>
        </w:rPr>
        <w:t>концентрації</w:t>
      </w:r>
      <w:r w:rsidRPr="00EB777B">
        <w:rPr>
          <w:bCs/>
          <w:sz w:val="28"/>
          <w:szCs w:val="28"/>
          <w:lang w:val="en-US"/>
        </w:rPr>
        <w:t xml:space="preserve"> </w:t>
      </w:r>
      <w:r w:rsidRPr="00375E4E">
        <w:rPr>
          <w:bCs/>
          <w:sz w:val="28"/>
          <w:szCs w:val="28"/>
        </w:rPr>
        <w:t>ДАЛ</w:t>
      </w:r>
      <w:r w:rsidRPr="00EB777B">
        <w:rPr>
          <w:bCs/>
          <w:sz w:val="28"/>
          <w:szCs w:val="28"/>
          <w:lang w:val="en-US"/>
        </w:rPr>
        <w:t xml:space="preserve"> </w:t>
      </w:r>
      <w:r w:rsidRPr="00375E4E">
        <w:rPr>
          <w:bCs/>
          <w:sz w:val="28"/>
          <w:szCs w:val="28"/>
        </w:rPr>
        <w:t>на</w:t>
      </w:r>
      <w:r w:rsidRPr="00EB777B">
        <w:rPr>
          <w:bCs/>
          <w:sz w:val="28"/>
          <w:szCs w:val="28"/>
          <w:lang w:val="en-US"/>
        </w:rPr>
        <w:t xml:space="preserve"> </w:t>
      </w:r>
      <w:r w:rsidRPr="00375E4E">
        <w:rPr>
          <w:bCs/>
          <w:sz w:val="28"/>
          <w:szCs w:val="28"/>
        </w:rPr>
        <w:t>стабільність</w:t>
      </w:r>
      <w:r w:rsidRPr="00EB777B">
        <w:rPr>
          <w:bCs/>
          <w:sz w:val="28"/>
          <w:szCs w:val="28"/>
          <w:lang w:val="en-US"/>
        </w:rPr>
        <w:t xml:space="preserve"> </w:t>
      </w:r>
      <w:r w:rsidRPr="00375E4E">
        <w:rPr>
          <w:bCs/>
          <w:sz w:val="28"/>
          <w:szCs w:val="28"/>
        </w:rPr>
        <w:t>гіалуронідази</w:t>
      </w:r>
      <w:r w:rsidRPr="00EB777B">
        <w:rPr>
          <w:bCs/>
          <w:sz w:val="28"/>
          <w:szCs w:val="28"/>
          <w:lang w:val="en-US"/>
        </w:rPr>
        <w:t xml:space="preserve"> S. </w:t>
      </w:r>
      <w:r w:rsidRPr="00375E4E">
        <w:rPr>
          <w:bCs/>
          <w:sz w:val="28"/>
          <w:szCs w:val="28"/>
        </w:rPr>
        <w:t>а</w:t>
      </w:r>
      <w:r w:rsidRPr="00EB777B">
        <w:rPr>
          <w:bCs/>
          <w:sz w:val="28"/>
          <w:szCs w:val="28"/>
          <w:lang w:val="en-US"/>
        </w:rPr>
        <w:t xml:space="preserve">ureus </w:t>
      </w:r>
      <w:r w:rsidRPr="00375E4E">
        <w:rPr>
          <w:bCs/>
          <w:sz w:val="28"/>
          <w:szCs w:val="28"/>
        </w:rPr>
        <w:t>при</w:t>
      </w:r>
      <w:r w:rsidRPr="00EB777B">
        <w:rPr>
          <w:bCs/>
          <w:sz w:val="28"/>
          <w:szCs w:val="28"/>
          <w:lang w:val="en-US"/>
        </w:rPr>
        <w:t xml:space="preserve"> </w:t>
      </w:r>
      <w:r w:rsidRPr="00375E4E">
        <w:rPr>
          <w:bCs/>
          <w:sz w:val="28"/>
          <w:szCs w:val="28"/>
        </w:rPr>
        <w:t>ліофілізації</w:t>
      </w:r>
      <w:r>
        <w:rPr>
          <w:bCs/>
          <w:sz w:val="28"/>
          <w:szCs w:val="28"/>
          <w:lang w:val="uk-UA"/>
        </w:rPr>
        <w:t>.</w:t>
      </w:r>
    </w:p>
    <w:p w:rsidR="00EB777B" w:rsidRPr="00A65E4C" w:rsidRDefault="00EB777B" w:rsidP="00EB777B">
      <w:pPr>
        <w:pStyle w:val="afffffffd"/>
        <w:spacing w:line="264" w:lineRule="auto"/>
        <w:ind w:firstLine="708"/>
        <w:rPr>
          <w:rFonts w:eastAsia="Times-Roman" w:cs="Times-Roman"/>
          <w:color w:val="000000"/>
          <w:sz w:val="28"/>
          <w:szCs w:val="28"/>
          <w:lang/>
        </w:rPr>
      </w:pPr>
      <w:r w:rsidRPr="00A65E4C">
        <w:rPr>
          <w:rFonts w:eastAsia="Times-Roman"/>
          <w:sz w:val="28"/>
          <w:szCs w:val="28"/>
          <w:lang/>
        </w:rPr>
        <w:lastRenderedPageBreak/>
        <w:t>Також встановлено, що додавання ДАЛ у концентрації 3% дозволяє зберегти 100% активність препарату, у той час як фермент без дода</w:t>
      </w:r>
      <w:r>
        <w:rPr>
          <w:rFonts w:eastAsia="Times-Roman"/>
          <w:sz w:val="28"/>
          <w:szCs w:val="28"/>
          <w:lang w:val="uk-UA"/>
        </w:rPr>
        <w:t>ва</w:t>
      </w:r>
      <w:r w:rsidRPr="00A65E4C">
        <w:rPr>
          <w:rFonts w:eastAsia="Times-Roman"/>
          <w:sz w:val="28"/>
          <w:szCs w:val="28"/>
          <w:lang/>
        </w:rPr>
        <w:t>ння стабілізатору втрачав до 25% активності (</w:t>
      </w:r>
      <w:r>
        <w:rPr>
          <w:rFonts w:eastAsia="Times-Roman"/>
          <w:sz w:val="28"/>
          <w:szCs w:val="28"/>
          <w:lang/>
        </w:rPr>
        <w:t>рис.</w:t>
      </w:r>
      <w:r w:rsidRPr="00A65E4C">
        <w:rPr>
          <w:rFonts w:eastAsia="Times-Roman"/>
          <w:sz w:val="28"/>
          <w:szCs w:val="28"/>
          <w:lang w:val="uk-UA"/>
        </w:rPr>
        <w:t>5</w:t>
      </w:r>
      <w:r w:rsidRPr="00A65E4C">
        <w:rPr>
          <w:rFonts w:eastAsia="Times-Roman"/>
          <w:sz w:val="28"/>
          <w:szCs w:val="28"/>
          <w:lang/>
        </w:rPr>
        <w:t>).</w:t>
      </w:r>
    </w:p>
    <w:p w:rsidR="00EB777B" w:rsidRDefault="00EB777B" w:rsidP="00EB777B">
      <w:pPr>
        <w:pStyle w:val="afffffffd"/>
        <w:spacing w:line="264" w:lineRule="auto"/>
        <w:ind w:firstLine="708"/>
        <w:rPr>
          <w:sz w:val="28"/>
          <w:szCs w:val="28"/>
        </w:rPr>
      </w:pPr>
      <w:r>
        <w:rPr>
          <w:sz w:val="28"/>
          <w:szCs w:val="28"/>
          <w:lang w:val="uk-UA"/>
        </w:rPr>
        <w:t>Для підтвердження структури ферменту та з метою характеризації препарату н</w:t>
      </w:r>
      <w:r>
        <w:rPr>
          <w:sz w:val="28"/>
          <w:szCs w:val="28"/>
        </w:rPr>
        <w:t>ами було досліджено наступні основні фізико</w:t>
      </w:r>
      <w:r>
        <w:rPr>
          <w:sz w:val="28"/>
          <w:szCs w:val="28"/>
          <w:lang w:val="uk-UA"/>
        </w:rPr>
        <w:t>-</w:t>
      </w:r>
      <w:r>
        <w:rPr>
          <w:sz w:val="28"/>
          <w:szCs w:val="28"/>
        </w:rPr>
        <w:t>хімічні параметри ферменту :</w:t>
      </w:r>
      <w:r>
        <w:rPr>
          <w:sz w:val="28"/>
          <w:szCs w:val="28"/>
          <w:lang w:val="uk-UA"/>
        </w:rPr>
        <w:t xml:space="preserve"> </w:t>
      </w:r>
      <w:r>
        <w:rPr>
          <w:sz w:val="28"/>
          <w:szCs w:val="28"/>
        </w:rPr>
        <w:t>молекулярна маса</w:t>
      </w:r>
      <w:r>
        <w:rPr>
          <w:sz w:val="28"/>
          <w:szCs w:val="28"/>
          <w:lang w:val="uk-UA"/>
        </w:rPr>
        <w:t xml:space="preserve">, </w:t>
      </w:r>
      <w:r>
        <w:rPr>
          <w:sz w:val="28"/>
          <w:szCs w:val="28"/>
        </w:rPr>
        <w:t>оптимуми рН та температури гіалуронідазної активності</w:t>
      </w:r>
      <w:r>
        <w:rPr>
          <w:sz w:val="28"/>
          <w:szCs w:val="28"/>
          <w:lang w:val="uk-UA"/>
        </w:rPr>
        <w:t xml:space="preserve">, </w:t>
      </w:r>
      <w:r>
        <w:rPr>
          <w:sz w:val="28"/>
          <w:szCs w:val="28"/>
        </w:rPr>
        <w:t>ізоелектрична точка</w:t>
      </w:r>
      <w:r>
        <w:rPr>
          <w:sz w:val="28"/>
          <w:szCs w:val="28"/>
          <w:lang w:val="uk-UA"/>
        </w:rPr>
        <w:t xml:space="preserve">, </w:t>
      </w:r>
      <w:r>
        <w:rPr>
          <w:sz w:val="28"/>
          <w:szCs w:val="28"/>
        </w:rPr>
        <w:t>субстратна селективність</w:t>
      </w:r>
      <w:r>
        <w:rPr>
          <w:sz w:val="28"/>
          <w:szCs w:val="28"/>
          <w:lang w:val="uk-UA"/>
        </w:rPr>
        <w:t xml:space="preserve">, константа Міхаеліса-Ментен, </w:t>
      </w:r>
      <w:r>
        <w:rPr>
          <w:sz w:val="28"/>
          <w:szCs w:val="28"/>
        </w:rPr>
        <w:t>вплив іонів важких та лужноземельних металів на активність ферменту.</w:t>
      </w:r>
    </w:p>
    <w:p w:rsidR="00EB777B" w:rsidRPr="00EB0511" w:rsidRDefault="00EB777B" w:rsidP="00EB777B">
      <w:pPr>
        <w:pStyle w:val="afffffffd"/>
        <w:spacing w:line="264" w:lineRule="auto"/>
        <w:ind w:firstLine="708"/>
        <w:rPr>
          <w:sz w:val="28"/>
          <w:szCs w:val="28"/>
          <w:lang w:val="uk-UA"/>
        </w:rPr>
      </w:pPr>
      <w:r>
        <w:rPr>
          <w:sz w:val="28"/>
          <w:szCs w:val="28"/>
        </w:rPr>
        <w:tab/>
        <w:t>Молекулярну масу було визначено методом гель</w:t>
      </w:r>
      <w:r>
        <w:rPr>
          <w:sz w:val="28"/>
          <w:szCs w:val="28"/>
          <w:lang w:val="uk-UA"/>
        </w:rPr>
        <w:t>-</w:t>
      </w:r>
      <w:r>
        <w:rPr>
          <w:sz w:val="28"/>
          <w:szCs w:val="28"/>
        </w:rPr>
        <w:t>фільтрації на колонці розміром 80 х 2,5 см з сорбентом Sephadex G200 (Amersham Biosciences, Швеція). Колонку калібрували з використанням набору стандартних білків</w:t>
      </w:r>
      <w:r>
        <w:rPr>
          <w:sz w:val="28"/>
          <w:szCs w:val="28"/>
          <w:lang w:val="uk-UA"/>
        </w:rPr>
        <w:t>-</w:t>
      </w:r>
      <w:r>
        <w:rPr>
          <w:sz w:val="28"/>
          <w:szCs w:val="28"/>
        </w:rPr>
        <w:t>маркерів фірми Amersham Biosciences з відомою молекулярною масою: цитохрому С (12,3 кДа), альбуміну бичачого  (БСА, 68 кДа) та імуноглобуліну (150 кДа). За отриманими даними  було побудовано графіки профіл</w:t>
      </w:r>
      <w:r>
        <w:rPr>
          <w:sz w:val="28"/>
          <w:szCs w:val="28"/>
          <w:lang w:val="uk-UA"/>
        </w:rPr>
        <w:t>ю</w:t>
      </w:r>
      <w:r>
        <w:rPr>
          <w:sz w:val="28"/>
          <w:szCs w:val="28"/>
        </w:rPr>
        <w:t xml:space="preserve"> </w:t>
      </w:r>
      <w:r>
        <w:rPr>
          <w:sz w:val="28"/>
          <w:szCs w:val="28"/>
          <w:lang w:val="uk-UA"/>
        </w:rPr>
        <w:t>е</w:t>
      </w:r>
      <w:r>
        <w:rPr>
          <w:sz w:val="28"/>
          <w:szCs w:val="28"/>
        </w:rPr>
        <w:t>люції білків</w:t>
      </w:r>
      <w:r>
        <w:rPr>
          <w:sz w:val="28"/>
          <w:szCs w:val="28"/>
          <w:lang w:val="uk-UA"/>
        </w:rPr>
        <w:t>-</w:t>
      </w:r>
      <w:r>
        <w:rPr>
          <w:sz w:val="28"/>
          <w:szCs w:val="28"/>
        </w:rPr>
        <w:t>маркерів і гіалуронідази S.</w:t>
      </w:r>
      <w:r>
        <w:rPr>
          <w:sz w:val="28"/>
          <w:szCs w:val="28"/>
          <w:lang w:val="uk-UA"/>
        </w:rPr>
        <w:t xml:space="preserve"> </w:t>
      </w:r>
      <w:r>
        <w:rPr>
          <w:sz w:val="28"/>
          <w:szCs w:val="28"/>
        </w:rPr>
        <w:t>aureus (рис.</w:t>
      </w:r>
      <w:r>
        <w:rPr>
          <w:sz w:val="28"/>
          <w:szCs w:val="28"/>
          <w:lang w:val="uk-UA"/>
        </w:rPr>
        <w:t>6</w:t>
      </w:r>
      <w:r>
        <w:rPr>
          <w:sz w:val="28"/>
          <w:szCs w:val="28"/>
        </w:rPr>
        <w:t>), графік залежності об'єму виходу від молекулярної</w:t>
      </w:r>
      <w:r>
        <w:rPr>
          <w:sz w:val="28"/>
          <w:szCs w:val="28"/>
          <w:lang w:val="uk-UA"/>
        </w:rPr>
        <w:t xml:space="preserve"> </w:t>
      </w:r>
      <w:r>
        <w:rPr>
          <w:sz w:val="28"/>
          <w:szCs w:val="28"/>
        </w:rPr>
        <w:t>маси білків (рис.</w:t>
      </w:r>
      <w:r>
        <w:rPr>
          <w:sz w:val="28"/>
          <w:szCs w:val="28"/>
          <w:lang w:val="uk-UA"/>
        </w:rPr>
        <w:t>7</w:t>
      </w:r>
      <w:r>
        <w:rPr>
          <w:sz w:val="28"/>
          <w:szCs w:val="28"/>
        </w:rPr>
        <w:t>).</w:t>
      </w:r>
      <w:r w:rsidRPr="00E16822">
        <w:rPr>
          <w:sz w:val="28"/>
          <w:szCs w:val="28"/>
          <w:lang w:val="uk-UA"/>
        </w:rPr>
        <w:t xml:space="preserve"> </w:t>
      </w:r>
    </w:p>
    <w:tbl>
      <w:tblPr>
        <w:tblW w:w="0" w:type="auto"/>
        <w:tblLook w:val="04A0" w:firstRow="1" w:lastRow="0" w:firstColumn="1" w:lastColumn="0" w:noHBand="0" w:noVBand="1"/>
      </w:tblPr>
      <w:tblGrid>
        <w:gridCol w:w="4795"/>
        <w:gridCol w:w="4776"/>
      </w:tblGrid>
      <w:tr w:rsidR="00EB777B" w:rsidRPr="00CD22F2" w:rsidTr="00032B9B">
        <w:tc>
          <w:tcPr>
            <w:tcW w:w="5210" w:type="dxa"/>
          </w:tcPr>
          <w:p w:rsidR="00EB777B" w:rsidRPr="00CD22F2" w:rsidRDefault="00EB777B" w:rsidP="00032B9B">
            <w:pPr>
              <w:pStyle w:val="affffffffff7"/>
              <w:spacing w:line="264" w:lineRule="auto"/>
              <w:rPr>
                <w:rFonts w:eastAsia="Lucida Sans Unicode" w:cs="Tahoma"/>
                <w:sz w:val="28"/>
                <w:szCs w:val="28"/>
                <w:lang w:val="uk-UA"/>
              </w:rPr>
            </w:pPr>
            <w:r>
              <w:rPr>
                <w:rFonts w:eastAsia="Lucida Sans Unicode"/>
                <w:noProof/>
                <w:sz w:val="28"/>
                <w:szCs w:val="28"/>
                <w:lang w:eastAsia="ru-RU"/>
              </w:rPr>
              <w:drawing>
                <wp:inline distT="0" distB="0" distL="0" distR="0">
                  <wp:extent cx="3312160" cy="2787650"/>
                  <wp:effectExtent l="0" t="0" r="2540" b="0"/>
                  <wp:docPr id="2244" name="Рисунок 2244" descr="6 ma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6 mark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12160" cy="2787650"/>
                          </a:xfrm>
                          <a:prstGeom prst="rect">
                            <a:avLst/>
                          </a:prstGeom>
                          <a:noFill/>
                          <a:ln>
                            <a:noFill/>
                          </a:ln>
                        </pic:spPr>
                      </pic:pic>
                    </a:graphicData>
                  </a:graphic>
                </wp:inline>
              </w:drawing>
            </w:r>
          </w:p>
        </w:tc>
        <w:tc>
          <w:tcPr>
            <w:tcW w:w="5210" w:type="dxa"/>
          </w:tcPr>
          <w:p w:rsidR="00EB777B" w:rsidRPr="00CD22F2" w:rsidRDefault="00EB777B" w:rsidP="00032B9B">
            <w:pPr>
              <w:pStyle w:val="affffffffff7"/>
              <w:spacing w:line="264" w:lineRule="auto"/>
              <w:rPr>
                <w:rFonts w:eastAsia="Lucida Sans Unicode" w:cs="Tahoma"/>
                <w:sz w:val="28"/>
                <w:szCs w:val="28"/>
                <w:lang w:val="uk-UA"/>
              </w:rPr>
            </w:pPr>
            <w:r>
              <w:rPr>
                <w:rFonts w:eastAsia="Lucida Sans Unicode" w:cs="Tahoma"/>
                <w:noProof/>
                <w:sz w:val="28"/>
                <w:szCs w:val="28"/>
                <w:lang w:eastAsia="ru-RU"/>
              </w:rPr>
              <w:drawing>
                <wp:inline distT="0" distB="0" distL="0" distR="0">
                  <wp:extent cx="3300730" cy="2787650"/>
                  <wp:effectExtent l="0" t="0" r="0" b="0"/>
                  <wp:docPr id="2243" name="Рисунок 2243" descr="7 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7 M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00730" cy="2787650"/>
                          </a:xfrm>
                          <a:prstGeom prst="rect">
                            <a:avLst/>
                          </a:prstGeom>
                          <a:noFill/>
                          <a:ln>
                            <a:noFill/>
                          </a:ln>
                        </pic:spPr>
                      </pic:pic>
                    </a:graphicData>
                  </a:graphic>
                </wp:inline>
              </w:drawing>
            </w:r>
          </w:p>
        </w:tc>
      </w:tr>
      <w:tr w:rsidR="00EB777B" w:rsidRPr="00CD22F2" w:rsidTr="00032B9B">
        <w:tc>
          <w:tcPr>
            <w:tcW w:w="5210" w:type="dxa"/>
          </w:tcPr>
          <w:p w:rsidR="00EB777B" w:rsidRDefault="00EB777B" w:rsidP="00032B9B">
            <w:pPr>
              <w:pStyle w:val="affffffffff7"/>
              <w:spacing w:line="264" w:lineRule="auto"/>
              <w:jc w:val="both"/>
              <w:rPr>
                <w:sz w:val="28"/>
                <w:szCs w:val="28"/>
                <w:lang w:val="uk-UA"/>
              </w:rPr>
            </w:pPr>
            <w:r>
              <w:rPr>
                <w:rFonts w:eastAsia="Lucida Sans Unicode"/>
                <w:sz w:val="28"/>
                <w:szCs w:val="28"/>
                <w:lang w:val="uk-UA"/>
              </w:rPr>
              <w:t xml:space="preserve">        Рис.6</w:t>
            </w:r>
            <w:r w:rsidRPr="00E57C54">
              <w:rPr>
                <w:rFonts w:eastAsia="Lucida Sans Unicode"/>
                <w:sz w:val="28"/>
                <w:szCs w:val="28"/>
                <w:lang w:val="uk-UA"/>
              </w:rPr>
              <w:t xml:space="preserve"> Профілі</w:t>
            </w:r>
            <w:r w:rsidRPr="00E57C54">
              <w:rPr>
                <w:sz w:val="28"/>
                <w:szCs w:val="28"/>
                <w:lang w:val="uk-UA"/>
              </w:rPr>
              <w:t xml:space="preserve"> елюції білків</w:t>
            </w:r>
            <w:r>
              <w:rPr>
                <w:sz w:val="28"/>
                <w:szCs w:val="28"/>
                <w:lang w:val="uk-UA"/>
              </w:rPr>
              <w:t>–</w:t>
            </w:r>
            <w:r w:rsidRPr="00E57C54">
              <w:rPr>
                <w:sz w:val="28"/>
                <w:szCs w:val="28"/>
                <w:lang w:val="uk-UA"/>
              </w:rPr>
              <w:t xml:space="preserve">маркерів та гіалуронідази </w:t>
            </w:r>
            <w:r w:rsidRPr="00A65E4C">
              <w:rPr>
                <w:sz w:val="28"/>
                <w:szCs w:val="28"/>
                <w:lang w:val="en-US"/>
              </w:rPr>
              <w:t>S</w:t>
            </w:r>
            <w:r w:rsidRPr="00E57C54">
              <w:rPr>
                <w:sz w:val="28"/>
                <w:szCs w:val="28"/>
                <w:lang w:val="uk-UA"/>
              </w:rPr>
              <w:t>.</w:t>
            </w:r>
            <w:r w:rsidRPr="00A65E4C">
              <w:rPr>
                <w:sz w:val="28"/>
                <w:szCs w:val="28"/>
                <w:lang w:val="en-US"/>
              </w:rPr>
              <w:t>aureus</w:t>
            </w:r>
            <w:r w:rsidRPr="00E57C54">
              <w:rPr>
                <w:sz w:val="28"/>
                <w:szCs w:val="28"/>
                <w:lang w:val="uk-UA"/>
              </w:rPr>
              <w:t xml:space="preserve"> </w:t>
            </w:r>
          </w:p>
          <w:p w:rsidR="00EB777B" w:rsidRDefault="00EB777B" w:rsidP="00032B9B">
            <w:pPr>
              <w:pStyle w:val="affffffffff7"/>
              <w:spacing w:line="264" w:lineRule="auto"/>
              <w:jc w:val="both"/>
              <w:rPr>
                <w:sz w:val="28"/>
                <w:szCs w:val="28"/>
                <w:lang w:val="uk-UA"/>
              </w:rPr>
            </w:pPr>
            <w:r w:rsidRPr="00E57C54">
              <w:rPr>
                <w:sz w:val="28"/>
                <w:szCs w:val="28"/>
                <w:lang w:val="uk-UA"/>
              </w:rPr>
              <w:t>(</w:t>
            </w:r>
            <w:r w:rsidRPr="00535E33">
              <w:rPr>
                <w:b/>
                <w:sz w:val="28"/>
                <w:szCs w:val="28"/>
                <w:lang w:val="uk-UA"/>
              </w:rPr>
              <w:t>1</w:t>
            </w:r>
            <w:r w:rsidRPr="00E57C54">
              <w:rPr>
                <w:sz w:val="28"/>
                <w:szCs w:val="28"/>
                <w:lang w:val="uk-UA"/>
              </w:rPr>
              <w:t xml:space="preserve"> – </w:t>
            </w:r>
            <w:r w:rsidRPr="00E57C54">
              <w:rPr>
                <w:sz w:val="28"/>
                <w:szCs w:val="28"/>
                <w:lang w:val="uk-UA"/>
              </w:rPr>
              <w:t>блакитний декстран, 2 МДа (маркер холостого об’єму)</w:t>
            </w:r>
            <w:r w:rsidRPr="00E57C54">
              <w:rPr>
                <w:sz w:val="28"/>
                <w:szCs w:val="28"/>
                <w:lang w:val="uk-UA"/>
              </w:rPr>
              <w:t>;</w:t>
            </w:r>
          </w:p>
          <w:p w:rsidR="00EB777B" w:rsidRDefault="00EB777B" w:rsidP="00032B9B">
            <w:pPr>
              <w:pStyle w:val="affffffffff7"/>
              <w:spacing w:line="264" w:lineRule="auto"/>
              <w:jc w:val="both"/>
              <w:rPr>
                <w:rFonts w:cs="Tahoma"/>
                <w:sz w:val="28"/>
                <w:szCs w:val="28"/>
                <w:lang w:val="uk-UA"/>
              </w:rPr>
            </w:pPr>
            <w:r w:rsidRPr="00535E33">
              <w:rPr>
                <w:rFonts w:cs="Tahoma"/>
                <w:b/>
                <w:sz w:val="28"/>
                <w:szCs w:val="28"/>
                <w:lang w:val="uk-UA"/>
              </w:rPr>
              <w:t>2</w:t>
            </w:r>
            <w:r w:rsidRPr="00E57C54">
              <w:rPr>
                <w:rFonts w:cs="Tahoma"/>
                <w:sz w:val="28"/>
                <w:szCs w:val="28"/>
                <w:lang w:val="uk-UA"/>
              </w:rPr>
              <w:t xml:space="preserve"> – імуноглобулін, 150 кДа;</w:t>
            </w:r>
          </w:p>
          <w:p w:rsidR="00EB777B" w:rsidRDefault="00EB777B" w:rsidP="00032B9B">
            <w:pPr>
              <w:pStyle w:val="affffffffff7"/>
              <w:spacing w:line="264" w:lineRule="auto"/>
              <w:jc w:val="both"/>
              <w:rPr>
                <w:rFonts w:cs="Tahoma"/>
                <w:sz w:val="28"/>
                <w:szCs w:val="28"/>
                <w:lang w:val="uk-UA"/>
              </w:rPr>
            </w:pPr>
            <w:r w:rsidRPr="00535E33">
              <w:rPr>
                <w:rFonts w:cs="Tahoma"/>
                <w:b/>
                <w:sz w:val="28"/>
                <w:szCs w:val="28"/>
                <w:lang w:val="uk-UA"/>
              </w:rPr>
              <w:t>3</w:t>
            </w:r>
            <w:r w:rsidRPr="00E57C54">
              <w:rPr>
                <w:rFonts w:cs="Tahoma"/>
                <w:sz w:val="28"/>
                <w:szCs w:val="28"/>
                <w:lang w:val="uk-UA"/>
              </w:rPr>
              <w:t xml:space="preserve"> </w:t>
            </w:r>
            <w:r>
              <w:rPr>
                <w:rFonts w:cs="Tahoma"/>
                <w:sz w:val="28"/>
                <w:szCs w:val="28"/>
                <w:lang w:val="uk-UA"/>
              </w:rPr>
              <w:t>–</w:t>
            </w:r>
            <w:r w:rsidRPr="00E57C54">
              <w:rPr>
                <w:rFonts w:cs="Tahoma"/>
                <w:sz w:val="28"/>
                <w:szCs w:val="28"/>
                <w:lang w:val="uk-UA"/>
              </w:rPr>
              <w:t xml:space="preserve"> гіалуронідаза </w:t>
            </w:r>
            <w:r w:rsidRPr="00A65E4C">
              <w:rPr>
                <w:rFonts w:cs="Tahoma"/>
                <w:sz w:val="28"/>
                <w:szCs w:val="28"/>
                <w:lang w:val="en-US"/>
              </w:rPr>
              <w:t>S</w:t>
            </w:r>
            <w:r w:rsidRPr="00E57C54">
              <w:rPr>
                <w:rFonts w:cs="Tahoma"/>
                <w:sz w:val="28"/>
                <w:szCs w:val="28"/>
                <w:lang w:val="uk-UA"/>
              </w:rPr>
              <w:t>.</w:t>
            </w:r>
            <w:r w:rsidRPr="00A65E4C">
              <w:rPr>
                <w:rFonts w:cs="Tahoma"/>
                <w:sz w:val="28"/>
                <w:szCs w:val="28"/>
                <w:lang w:val="en-US"/>
              </w:rPr>
              <w:t>aureus</w:t>
            </w:r>
            <w:r w:rsidRPr="00E57C54">
              <w:rPr>
                <w:rFonts w:cs="Tahoma"/>
                <w:sz w:val="28"/>
                <w:szCs w:val="28"/>
                <w:lang w:val="uk-UA"/>
              </w:rPr>
              <w:t>;</w:t>
            </w:r>
          </w:p>
          <w:p w:rsidR="00EB777B" w:rsidRDefault="00EB777B" w:rsidP="00032B9B">
            <w:pPr>
              <w:pStyle w:val="affffffffff7"/>
              <w:spacing w:line="264" w:lineRule="auto"/>
              <w:jc w:val="both"/>
              <w:rPr>
                <w:sz w:val="28"/>
                <w:szCs w:val="28"/>
                <w:lang w:val="uk-UA"/>
              </w:rPr>
            </w:pPr>
            <w:r w:rsidRPr="00535E33">
              <w:rPr>
                <w:rFonts w:cs="Tahoma"/>
                <w:b/>
                <w:sz w:val="28"/>
                <w:szCs w:val="28"/>
                <w:lang w:val="uk-UA"/>
              </w:rPr>
              <w:t>4</w:t>
            </w:r>
            <w:r w:rsidRPr="00E57C54">
              <w:rPr>
                <w:rFonts w:cs="Tahoma"/>
                <w:sz w:val="28"/>
                <w:szCs w:val="28"/>
                <w:lang w:val="uk-UA"/>
              </w:rPr>
              <w:t xml:space="preserve"> </w:t>
            </w:r>
            <w:r>
              <w:rPr>
                <w:rFonts w:cs="Tahoma"/>
                <w:sz w:val="28"/>
                <w:szCs w:val="28"/>
                <w:lang w:val="uk-UA"/>
              </w:rPr>
              <w:t>–</w:t>
            </w:r>
            <w:r w:rsidRPr="00E57C54">
              <w:rPr>
                <w:rFonts w:cs="Tahoma"/>
                <w:sz w:val="28"/>
                <w:szCs w:val="28"/>
                <w:lang w:val="uk-UA"/>
              </w:rPr>
              <w:t xml:space="preserve"> БСА, 68 кДа;</w:t>
            </w:r>
          </w:p>
          <w:p w:rsidR="00EB777B" w:rsidRPr="00CD22F2" w:rsidRDefault="00EB777B" w:rsidP="00032B9B">
            <w:pPr>
              <w:pStyle w:val="affffffffff7"/>
              <w:spacing w:line="264" w:lineRule="auto"/>
              <w:jc w:val="both"/>
              <w:rPr>
                <w:rFonts w:eastAsia="Lucida Sans Unicode" w:cs="Tahoma"/>
                <w:sz w:val="28"/>
                <w:szCs w:val="28"/>
                <w:lang w:val="uk-UA"/>
              </w:rPr>
            </w:pPr>
            <w:r w:rsidRPr="00535E33">
              <w:rPr>
                <w:b/>
                <w:sz w:val="28"/>
                <w:szCs w:val="28"/>
                <w:lang w:val="uk-UA"/>
              </w:rPr>
              <w:t>5</w:t>
            </w:r>
            <w:r w:rsidRPr="00E57C54">
              <w:rPr>
                <w:sz w:val="28"/>
                <w:szCs w:val="28"/>
                <w:lang w:val="uk-UA"/>
              </w:rPr>
              <w:t xml:space="preserve"> – цитохром С, 12,3 кДа.) Швидкість елюції  3,3 мл/хв.</w:t>
            </w:r>
          </w:p>
        </w:tc>
        <w:tc>
          <w:tcPr>
            <w:tcW w:w="5210" w:type="dxa"/>
          </w:tcPr>
          <w:p w:rsidR="00EB777B" w:rsidRDefault="00EB777B" w:rsidP="00032B9B">
            <w:pPr>
              <w:pStyle w:val="affffffffff7"/>
              <w:spacing w:line="264" w:lineRule="auto"/>
              <w:jc w:val="both"/>
              <w:rPr>
                <w:rFonts w:eastAsia="Times New Roman" w:cs="Tahoma"/>
                <w:sz w:val="28"/>
                <w:szCs w:val="28"/>
                <w:lang w:val="uk-UA"/>
              </w:rPr>
            </w:pPr>
            <w:r>
              <w:rPr>
                <w:rFonts w:eastAsia="Lucida Sans Unicode" w:cs="Tahoma"/>
                <w:sz w:val="28"/>
                <w:szCs w:val="28"/>
                <w:lang w:val="uk-UA"/>
              </w:rPr>
              <w:t xml:space="preserve">         Рис.7</w:t>
            </w:r>
            <w:r w:rsidRPr="00E57C54">
              <w:rPr>
                <w:rFonts w:eastAsia="Lucida Sans Unicode" w:cs="Tahoma"/>
                <w:sz w:val="28"/>
                <w:szCs w:val="28"/>
                <w:lang w:val="uk-UA"/>
              </w:rPr>
              <w:t xml:space="preserve"> Залежність </w:t>
            </w:r>
            <w:r w:rsidRPr="00E45FAD">
              <w:rPr>
                <w:rFonts w:eastAsia="Times New Roman" w:cs="Tahoma"/>
                <w:sz w:val="28"/>
                <w:szCs w:val="28"/>
                <w:lang/>
              </w:rPr>
              <w:t xml:space="preserve"> об'єму виходу від молекулярної маси білків</w:t>
            </w:r>
          </w:p>
          <w:p w:rsidR="00EB777B" w:rsidRDefault="00EB777B" w:rsidP="00032B9B">
            <w:pPr>
              <w:pStyle w:val="affffffffff7"/>
              <w:spacing w:line="264" w:lineRule="auto"/>
              <w:jc w:val="both"/>
              <w:rPr>
                <w:rFonts w:eastAsia="Times New Roman" w:cs="Tahoma"/>
                <w:sz w:val="28"/>
                <w:szCs w:val="28"/>
                <w:lang w:val="uk-UA"/>
              </w:rPr>
            </w:pPr>
            <w:r>
              <w:rPr>
                <w:rFonts w:eastAsia="Times New Roman" w:cs="Tahoma"/>
                <w:sz w:val="28"/>
                <w:szCs w:val="28"/>
                <w:lang w:val="uk-UA"/>
              </w:rPr>
              <w:t>(</w:t>
            </w:r>
            <w:r w:rsidRPr="00535E33">
              <w:rPr>
                <w:rFonts w:eastAsia="Times New Roman" w:cs="Tahoma"/>
                <w:b/>
                <w:sz w:val="28"/>
                <w:szCs w:val="28"/>
                <w:lang/>
              </w:rPr>
              <w:t>1</w:t>
            </w:r>
            <w:r w:rsidRPr="00E57C54">
              <w:rPr>
                <w:rFonts w:eastAsia="Times New Roman" w:cs="Tahoma"/>
                <w:sz w:val="28"/>
                <w:szCs w:val="28"/>
                <w:lang/>
              </w:rPr>
              <w:t xml:space="preserve"> – цитохром С, 12,3 кДа;</w:t>
            </w:r>
          </w:p>
          <w:p w:rsidR="00EB777B" w:rsidRDefault="00EB777B" w:rsidP="00032B9B">
            <w:pPr>
              <w:pStyle w:val="affffffffff7"/>
              <w:spacing w:line="264" w:lineRule="auto"/>
              <w:jc w:val="both"/>
              <w:rPr>
                <w:rFonts w:eastAsia="Times New Roman" w:cs="Tahoma"/>
                <w:sz w:val="28"/>
                <w:szCs w:val="28"/>
                <w:lang w:val="uk-UA"/>
              </w:rPr>
            </w:pPr>
            <w:r w:rsidRPr="00535E33">
              <w:rPr>
                <w:rFonts w:eastAsia="Times New Roman" w:cs="Tahoma"/>
                <w:b/>
                <w:sz w:val="28"/>
                <w:szCs w:val="28"/>
                <w:lang/>
              </w:rPr>
              <w:t>2</w:t>
            </w:r>
            <w:r w:rsidRPr="00E57C54">
              <w:rPr>
                <w:rFonts w:eastAsia="Times New Roman" w:cs="Tahoma"/>
                <w:sz w:val="28"/>
                <w:szCs w:val="28"/>
                <w:lang/>
              </w:rPr>
              <w:t xml:space="preserve"> –</w:t>
            </w:r>
            <w:r>
              <w:rPr>
                <w:rFonts w:eastAsia="Times New Roman" w:cs="Tahoma"/>
                <w:sz w:val="28"/>
                <w:szCs w:val="28"/>
                <w:lang w:val="uk-UA"/>
              </w:rPr>
              <w:t xml:space="preserve"> </w:t>
            </w:r>
            <w:r w:rsidRPr="00E57C54">
              <w:rPr>
                <w:rFonts w:eastAsia="Times New Roman" w:cs="Tahoma"/>
                <w:sz w:val="28"/>
                <w:szCs w:val="28"/>
                <w:lang/>
              </w:rPr>
              <w:t>БСА, 68 кДа;</w:t>
            </w:r>
          </w:p>
          <w:p w:rsidR="00EB777B" w:rsidRDefault="00EB777B" w:rsidP="00032B9B">
            <w:pPr>
              <w:pStyle w:val="affffffffff7"/>
              <w:spacing w:line="264" w:lineRule="auto"/>
              <w:jc w:val="both"/>
              <w:rPr>
                <w:rFonts w:eastAsia="Times New Roman" w:cs="Tahoma"/>
                <w:sz w:val="28"/>
                <w:szCs w:val="28"/>
                <w:lang w:val="uk-UA"/>
              </w:rPr>
            </w:pPr>
            <w:r w:rsidRPr="00535E33">
              <w:rPr>
                <w:rFonts w:eastAsia="Times New Roman" w:cs="Tahoma"/>
                <w:b/>
                <w:sz w:val="28"/>
                <w:szCs w:val="28"/>
                <w:lang/>
              </w:rPr>
              <w:t>3</w:t>
            </w:r>
            <w:r>
              <w:rPr>
                <w:rFonts w:eastAsia="Times New Roman" w:cs="Tahoma"/>
                <w:b/>
                <w:sz w:val="28"/>
                <w:szCs w:val="28"/>
                <w:lang w:val="uk-UA"/>
              </w:rPr>
              <w:t xml:space="preserve"> </w:t>
            </w:r>
            <w:r>
              <w:rPr>
                <w:rFonts w:eastAsia="Times New Roman" w:cs="Tahoma"/>
                <w:sz w:val="28"/>
                <w:szCs w:val="28"/>
                <w:lang/>
              </w:rPr>
              <w:t>–</w:t>
            </w:r>
            <w:r>
              <w:rPr>
                <w:rFonts w:eastAsia="Times New Roman" w:cs="Tahoma"/>
                <w:sz w:val="28"/>
                <w:szCs w:val="28"/>
                <w:lang w:val="uk-UA"/>
              </w:rPr>
              <w:t xml:space="preserve"> </w:t>
            </w:r>
            <w:r w:rsidRPr="00E57C54">
              <w:rPr>
                <w:rFonts w:eastAsia="Times New Roman" w:cs="Tahoma"/>
                <w:sz w:val="28"/>
                <w:szCs w:val="28"/>
                <w:lang/>
              </w:rPr>
              <w:t>гіалуронідаза, 84 кДа;</w:t>
            </w:r>
          </w:p>
          <w:p w:rsidR="00EB777B" w:rsidRPr="00CD22F2" w:rsidRDefault="00EB777B" w:rsidP="00032B9B">
            <w:pPr>
              <w:pStyle w:val="affffffffff7"/>
              <w:spacing w:line="264" w:lineRule="auto"/>
              <w:jc w:val="both"/>
              <w:rPr>
                <w:rFonts w:eastAsia="Lucida Sans Unicode" w:cs="Tahoma"/>
                <w:sz w:val="28"/>
                <w:szCs w:val="28"/>
                <w:lang w:val="uk-UA"/>
              </w:rPr>
            </w:pPr>
            <w:r w:rsidRPr="00535E33">
              <w:rPr>
                <w:rFonts w:eastAsia="Times New Roman" w:cs="Tahoma"/>
                <w:b/>
                <w:sz w:val="28"/>
                <w:szCs w:val="28"/>
                <w:lang/>
              </w:rPr>
              <w:t>4</w:t>
            </w:r>
            <w:r w:rsidRPr="00E57C54">
              <w:rPr>
                <w:rFonts w:eastAsia="Times New Roman" w:cs="Tahoma"/>
                <w:sz w:val="28"/>
                <w:szCs w:val="28"/>
                <w:lang/>
              </w:rPr>
              <w:t xml:space="preserve"> – імуноглобулін, 150 кДа</w:t>
            </w:r>
            <w:r>
              <w:rPr>
                <w:rFonts w:eastAsia="Times New Roman" w:cs="Tahoma"/>
                <w:sz w:val="28"/>
                <w:szCs w:val="28"/>
                <w:lang w:val="uk-UA"/>
              </w:rPr>
              <w:t>)</w:t>
            </w:r>
            <w:r w:rsidRPr="00E57C54">
              <w:rPr>
                <w:rFonts w:eastAsia="Times New Roman" w:cs="Tahoma"/>
                <w:sz w:val="28"/>
                <w:szCs w:val="28"/>
                <w:lang/>
              </w:rPr>
              <w:t>.</w:t>
            </w:r>
          </w:p>
        </w:tc>
      </w:tr>
    </w:tbl>
    <w:p w:rsidR="00EB777B" w:rsidRPr="0019517F" w:rsidRDefault="00EB777B" w:rsidP="00EB777B">
      <w:pPr>
        <w:pStyle w:val="affffffffff7"/>
        <w:spacing w:line="264" w:lineRule="auto"/>
        <w:jc w:val="both"/>
        <w:rPr>
          <w:rFonts w:eastAsia="Times New Roman" w:cs="Tahoma"/>
          <w:lang w:val="uk-UA"/>
        </w:rPr>
      </w:pPr>
    </w:p>
    <w:p w:rsidR="00EB777B" w:rsidRPr="00826AED" w:rsidRDefault="00EB777B" w:rsidP="00EB777B">
      <w:pPr>
        <w:spacing w:line="264" w:lineRule="auto"/>
        <w:jc w:val="both"/>
        <w:rPr>
          <w:rFonts w:cs="Tahoma"/>
          <w:szCs w:val="20"/>
          <w:lang/>
        </w:rPr>
      </w:pPr>
      <w:r>
        <w:rPr>
          <w:rFonts w:cs="Tahoma"/>
          <w:sz w:val="28"/>
          <w:szCs w:val="34"/>
          <w:lang/>
        </w:rPr>
        <w:tab/>
        <w:t>З</w:t>
      </w:r>
      <w:r>
        <w:rPr>
          <w:rFonts w:cs="Tahoma"/>
          <w:sz w:val="28"/>
          <w:szCs w:val="28"/>
          <w:lang/>
        </w:rPr>
        <w:t xml:space="preserve"> </w:t>
      </w:r>
      <w:r>
        <w:rPr>
          <w:rFonts w:cs="Tahoma"/>
          <w:sz w:val="28"/>
          <w:szCs w:val="28"/>
          <w:lang w:val="uk-UA"/>
        </w:rPr>
        <w:t xml:space="preserve">даних </w:t>
      </w:r>
      <w:r>
        <w:rPr>
          <w:rFonts w:cs="Tahoma"/>
          <w:sz w:val="28"/>
          <w:szCs w:val="28"/>
          <w:lang/>
        </w:rPr>
        <w:t>рис.</w:t>
      </w:r>
      <w:r>
        <w:rPr>
          <w:rFonts w:cs="Tahoma"/>
          <w:sz w:val="28"/>
          <w:szCs w:val="28"/>
          <w:lang w:val="uk-UA"/>
        </w:rPr>
        <w:t>7</w:t>
      </w:r>
      <w:r>
        <w:rPr>
          <w:rFonts w:cs="Tahoma"/>
          <w:sz w:val="28"/>
          <w:szCs w:val="28"/>
          <w:lang/>
        </w:rPr>
        <w:t xml:space="preserve"> можна приблизно оцінити молекулярну масу ферменту: вона знаходиться у межах 80 – 85 кДа. </w:t>
      </w:r>
      <w:r>
        <w:rPr>
          <w:rFonts w:cs="Tahoma"/>
          <w:szCs w:val="20"/>
          <w:lang/>
        </w:rPr>
        <w:tab/>
      </w:r>
    </w:p>
    <w:p w:rsidR="00EB777B" w:rsidRDefault="00EB777B" w:rsidP="00EB777B">
      <w:pPr>
        <w:pStyle w:val="afffffffd"/>
        <w:spacing w:line="264" w:lineRule="auto"/>
        <w:rPr>
          <w:sz w:val="28"/>
          <w:szCs w:val="28"/>
        </w:rPr>
      </w:pPr>
      <w:r>
        <w:tab/>
      </w:r>
      <w:r>
        <w:rPr>
          <w:sz w:val="28"/>
          <w:szCs w:val="28"/>
        </w:rPr>
        <w:t xml:space="preserve">Молекулярну масу ферменту було визначено за рівнянням: </w:t>
      </w:r>
    </w:p>
    <w:p w:rsidR="00EB777B" w:rsidRDefault="00EB777B" w:rsidP="00EB777B">
      <w:pPr>
        <w:pStyle w:val="afffffffd"/>
        <w:spacing w:line="264" w:lineRule="auto"/>
      </w:pPr>
    </w:p>
    <w:p w:rsidR="00EB777B" w:rsidRPr="00F206F3" w:rsidRDefault="00EB777B" w:rsidP="00EB777B">
      <w:pPr>
        <w:pStyle w:val="afffffffd"/>
        <w:spacing w:line="264" w:lineRule="auto"/>
        <w:jc w:val="center"/>
        <w:rPr>
          <w:sz w:val="28"/>
          <w:szCs w:val="28"/>
          <w:lang w:val="uk-UA"/>
        </w:rPr>
      </w:pPr>
      <w:r>
        <w:rPr>
          <w:sz w:val="28"/>
          <w:szCs w:val="28"/>
        </w:rPr>
        <w:t>lg M = 6,698 – 0,987</w:t>
      </w:r>
      <w:r>
        <w:rPr>
          <w:rFonts w:ascii="Segoe UI" w:hAnsi="Segoe UI"/>
          <w:sz w:val="28"/>
          <w:szCs w:val="28"/>
        </w:rPr>
        <w:t>·(</w:t>
      </w:r>
      <w:r>
        <w:rPr>
          <w:sz w:val="28"/>
          <w:szCs w:val="28"/>
        </w:rPr>
        <w:t>V</w:t>
      </w:r>
      <w:r>
        <w:rPr>
          <w:sz w:val="28"/>
          <w:szCs w:val="28"/>
          <w:vertAlign w:val="subscript"/>
        </w:rPr>
        <w:t>e</w:t>
      </w:r>
      <w:r>
        <w:rPr>
          <w:sz w:val="28"/>
          <w:szCs w:val="28"/>
        </w:rPr>
        <w:t xml:space="preserve"> / V</w:t>
      </w:r>
      <w:r>
        <w:rPr>
          <w:sz w:val="28"/>
          <w:szCs w:val="28"/>
          <w:vertAlign w:val="subscript"/>
        </w:rPr>
        <w:t>0</w:t>
      </w:r>
      <w:r>
        <w:rPr>
          <w:sz w:val="28"/>
          <w:szCs w:val="28"/>
        </w:rPr>
        <w:t>),</w:t>
      </w:r>
      <w:r>
        <w:rPr>
          <w:sz w:val="28"/>
          <w:szCs w:val="28"/>
          <w:lang w:val="uk-UA"/>
        </w:rPr>
        <w:tab/>
      </w:r>
      <w:r>
        <w:rPr>
          <w:sz w:val="28"/>
          <w:szCs w:val="28"/>
          <w:lang w:val="uk-UA"/>
        </w:rPr>
        <w:tab/>
      </w:r>
      <w:r>
        <w:rPr>
          <w:sz w:val="28"/>
          <w:szCs w:val="28"/>
          <w:lang w:val="uk-UA"/>
        </w:rPr>
        <w:tab/>
      </w:r>
    </w:p>
    <w:p w:rsidR="00EB777B" w:rsidRDefault="00EB777B" w:rsidP="00EB777B">
      <w:pPr>
        <w:pStyle w:val="afffffffd"/>
        <w:spacing w:line="264" w:lineRule="auto"/>
        <w:jc w:val="center"/>
      </w:pPr>
    </w:p>
    <w:p w:rsidR="00EB777B" w:rsidRPr="00AF56EE" w:rsidRDefault="00EB777B" w:rsidP="00EB777B">
      <w:pPr>
        <w:pStyle w:val="afffffffd"/>
        <w:spacing w:line="264" w:lineRule="auto"/>
        <w:rPr>
          <w:sz w:val="28"/>
          <w:szCs w:val="28"/>
        </w:rPr>
      </w:pPr>
      <w:r>
        <w:rPr>
          <w:sz w:val="28"/>
          <w:szCs w:val="28"/>
        </w:rPr>
        <w:t>де :</w:t>
      </w:r>
      <w:r>
        <w:rPr>
          <w:sz w:val="28"/>
          <w:szCs w:val="28"/>
          <w:lang w:val="uk-UA"/>
        </w:rPr>
        <w:t xml:space="preserve"> </w:t>
      </w:r>
      <w:r>
        <w:rPr>
          <w:sz w:val="28"/>
          <w:szCs w:val="28"/>
        </w:rPr>
        <w:t>M – молекулярна маса білку, Да;</w:t>
      </w:r>
      <w:r>
        <w:rPr>
          <w:sz w:val="28"/>
          <w:szCs w:val="28"/>
          <w:lang w:val="uk-UA"/>
        </w:rPr>
        <w:t xml:space="preserve"> </w:t>
      </w:r>
      <w:r>
        <w:rPr>
          <w:sz w:val="28"/>
          <w:szCs w:val="28"/>
        </w:rPr>
        <w:t>V</w:t>
      </w:r>
      <w:r>
        <w:rPr>
          <w:sz w:val="28"/>
          <w:szCs w:val="28"/>
          <w:vertAlign w:val="subscript"/>
        </w:rPr>
        <w:t xml:space="preserve">e  </w:t>
      </w:r>
      <w:r>
        <w:rPr>
          <w:sz w:val="28"/>
          <w:szCs w:val="28"/>
        </w:rPr>
        <w:t>– об'єм виходу, мл;</w:t>
      </w:r>
      <w:r>
        <w:rPr>
          <w:sz w:val="28"/>
          <w:szCs w:val="28"/>
          <w:lang w:val="uk-UA"/>
        </w:rPr>
        <w:t xml:space="preserve"> </w:t>
      </w:r>
      <w:r>
        <w:rPr>
          <w:sz w:val="28"/>
          <w:szCs w:val="28"/>
        </w:rPr>
        <w:t>V</w:t>
      </w:r>
      <w:r>
        <w:rPr>
          <w:sz w:val="28"/>
          <w:szCs w:val="28"/>
          <w:vertAlign w:val="subscript"/>
        </w:rPr>
        <w:t xml:space="preserve">0 </w:t>
      </w:r>
      <w:r>
        <w:rPr>
          <w:sz w:val="28"/>
          <w:szCs w:val="28"/>
        </w:rPr>
        <w:t>– холостой об'єм колонки</w:t>
      </w:r>
      <w:r>
        <w:rPr>
          <w:sz w:val="28"/>
          <w:szCs w:val="28"/>
          <w:lang w:val="uk-UA"/>
        </w:rPr>
        <w:t xml:space="preserve"> (890 мл)</w:t>
      </w:r>
      <w:r>
        <w:rPr>
          <w:sz w:val="28"/>
          <w:szCs w:val="28"/>
        </w:rPr>
        <w:t>.</w:t>
      </w:r>
    </w:p>
    <w:p w:rsidR="00EB777B" w:rsidRDefault="00EB777B" w:rsidP="00EB777B">
      <w:pPr>
        <w:pStyle w:val="afffffffd"/>
        <w:spacing w:line="264" w:lineRule="auto"/>
        <w:rPr>
          <w:sz w:val="28"/>
          <w:szCs w:val="28"/>
        </w:rPr>
      </w:pPr>
      <w:r>
        <w:rPr>
          <w:sz w:val="28"/>
          <w:szCs w:val="28"/>
        </w:rPr>
        <w:tab/>
        <w:t xml:space="preserve">Розрахунки показують, що молекулярна маса  гіалуронідази дорівнює (84 </w:t>
      </w:r>
      <w:r>
        <w:rPr>
          <w:rFonts w:ascii="Segoe UI" w:hAnsi="Segoe UI"/>
          <w:sz w:val="28"/>
          <w:szCs w:val="28"/>
        </w:rPr>
        <w:t xml:space="preserve">± </w:t>
      </w:r>
      <w:r>
        <w:rPr>
          <w:sz w:val="28"/>
          <w:szCs w:val="28"/>
        </w:rPr>
        <w:t xml:space="preserve">2) кДа. </w:t>
      </w:r>
    </w:p>
    <w:tbl>
      <w:tblPr>
        <w:tblW w:w="0" w:type="auto"/>
        <w:tblLook w:val="04A0" w:firstRow="1" w:lastRow="0" w:firstColumn="1" w:lastColumn="0" w:noHBand="0" w:noVBand="1"/>
      </w:tblPr>
      <w:tblGrid>
        <w:gridCol w:w="4837"/>
        <w:gridCol w:w="4734"/>
      </w:tblGrid>
      <w:tr w:rsidR="00EB777B" w:rsidRPr="007534F5" w:rsidTr="00032B9B">
        <w:tc>
          <w:tcPr>
            <w:tcW w:w="5210" w:type="dxa"/>
          </w:tcPr>
          <w:p w:rsidR="00EB777B" w:rsidRPr="007534F5" w:rsidRDefault="00EB777B" w:rsidP="00032B9B">
            <w:pPr>
              <w:pStyle w:val="afffffffd"/>
              <w:spacing w:line="264" w:lineRule="auto"/>
              <w:rPr>
                <w:sz w:val="28"/>
                <w:szCs w:val="28"/>
              </w:rPr>
            </w:pPr>
            <w:r>
              <w:rPr>
                <w:rFonts w:eastAsia="Lucida Sans Unicode" w:cs="Tahoma"/>
                <w:noProof/>
                <w:lang w:eastAsia="ru-RU"/>
              </w:rPr>
              <w:drawing>
                <wp:inline distT="0" distB="0" distL="0" distR="0">
                  <wp:extent cx="2687320" cy="2185670"/>
                  <wp:effectExtent l="0" t="0" r="0" b="5080"/>
                  <wp:docPr id="2242" name="Рисунок 2242" descr="8 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8 te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7320" cy="2185670"/>
                          </a:xfrm>
                          <a:prstGeom prst="rect">
                            <a:avLst/>
                          </a:prstGeom>
                          <a:noFill/>
                          <a:ln>
                            <a:noFill/>
                          </a:ln>
                        </pic:spPr>
                      </pic:pic>
                    </a:graphicData>
                  </a:graphic>
                </wp:inline>
              </w:drawing>
            </w:r>
          </w:p>
        </w:tc>
        <w:tc>
          <w:tcPr>
            <w:tcW w:w="5210" w:type="dxa"/>
          </w:tcPr>
          <w:p w:rsidR="00EB777B" w:rsidRPr="007534F5" w:rsidRDefault="00EB777B" w:rsidP="00032B9B">
            <w:pPr>
              <w:pStyle w:val="afffffffd"/>
              <w:spacing w:line="264" w:lineRule="auto"/>
              <w:rPr>
                <w:sz w:val="28"/>
                <w:szCs w:val="28"/>
              </w:rPr>
            </w:pPr>
            <w:r>
              <w:rPr>
                <w:rFonts w:eastAsia="Lucida Sans Unicode" w:cs="Tahoma"/>
                <w:noProof/>
                <w:lang w:eastAsia="ru-RU"/>
              </w:rPr>
              <w:drawing>
                <wp:inline distT="0" distB="0" distL="0" distR="0">
                  <wp:extent cx="2553335" cy="2129790"/>
                  <wp:effectExtent l="0" t="0" r="0" b="3810"/>
                  <wp:docPr id="2241" name="Рисунок 2241" descr="9 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9 p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53335" cy="2129790"/>
                          </a:xfrm>
                          <a:prstGeom prst="rect">
                            <a:avLst/>
                          </a:prstGeom>
                          <a:noFill/>
                          <a:ln>
                            <a:noFill/>
                          </a:ln>
                        </pic:spPr>
                      </pic:pic>
                    </a:graphicData>
                  </a:graphic>
                </wp:inline>
              </w:drawing>
            </w:r>
          </w:p>
        </w:tc>
      </w:tr>
      <w:tr w:rsidR="00EB777B" w:rsidRPr="007534F5" w:rsidTr="00032B9B">
        <w:tc>
          <w:tcPr>
            <w:tcW w:w="5210" w:type="dxa"/>
          </w:tcPr>
          <w:p w:rsidR="00EB777B" w:rsidRPr="00C0488B" w:rsidRDefault="00EB777B" w:rsidP="00032B9B">
            <w:pPr>
              <w:pStyle w:val="afffffffd"/>
              <w:spacing w:line="264" w:lineRule="auto"/>
              <w:rPr>
                <w:sz w:val="28"/>
                <w:szCs w:val="28"/>
                <w:lang w:val="uk-UA"/>
              </w:rPr>
            </w:pPr>
            <w:r w:rsidRPr="007534F5">
              <w:rPr>
                <w:rFonts w:eastAsia="Lucida Sans Unicode" w:cs="Tahoma"/>
                <w:sz w:val="28"/>
                <w:szCs w:val="28"/>
                <w:lang/>
              </w:rPr>
              <w:t xml:space="preserve">        Рис.</w:t>
            </w:r>
            <w:r w:rsidRPr="007534F5">
              <w:rPr>
                <w:rFonts w:eastAsia="Lucida Sans Unicode" w:cs="Tahoma"/>
                <w:sz w:val="28"/>
                <w:szCs w:val="28"/>
                <w:lang w:val="uk-UA"/>
              </w:rPr>
              <w:t>8</w:t>
            </w:r>
            <w:r w:rsidRPr="007534F5">
              <w:rPr>
                <w:rFonts w:eastAsia="Lucida Sans Unicode" w:cs="Tahoma"/>
                <w:sz w:val="28"/>
                <w:szCs w:val="28"/>
                <w:lang/>
              </w:rPr>
              <w:t xml:space="preserve"> Залежність активності ферменту від температури</w:t>
            </w:r>
            <w:r>
              <w:rPr>
                <w:rFonts w:eastAsia="Lucida Sans Unicode" w:cs="Tahoma"/>
                <w:sz w:val="28"/>
                <w:szCs w:val="28"/>
                <w:lang w:val="uk-UA"/>
              </w:rPr>
              <w:t>.</w:t>
            </w:r>
          </w:p>
        </w:tc>
        <w:tc>
          <w:tcPr>
            <w:tcW w:w="5210" w:type="dxa"/>
          </w:tcPr>
          <w:p w:rsidR="00EB777B" w:rsidRPr="00C0488B" w:rsidRDefault="00EB777B" w:rsidP="00032B9B">
            <w:pPr>
              <w:pStyle w:val="afffffffd"/>
              <w:spacing w:line="264" w:lineRule="auto"/>
              <w:rPr>
                <w:sz w:val="28"/>
                <w:szCs w:val="28"/>
                <w:lang w:val="uk-UA"/>
              </w:rPr>
            </w:pPr>
            <w:r w:rsidRPr="007534F5">
              <w:rPr>
                <w:rFonts w:eastAsia="Lucida Sans Unicode" w:cs="Tahoma"/>
                <w:sz w:val="28"/>
                <w:szCs w:val="28"/>
                <w:lang/>
              </w:rPr>
              <w:t xml:space="preserve">         Рис.</w:t>
            </w:r>
            <w:r w:rsidRPr="007534F5">
              <w:rPr>
                <w:rFonts w:eastAsia="Lucida Sans Unicode" w:cs="Tahoma"/>
                <w:sz w:val="28"/>
                <w:szCs w:val="28"/>
                <w:lang w:val="uk-UA"/>
              </w:rPr>
              <w:t>9</w:t>
            </w:r>
            <w:r w:rsidRPr="007534F5">
              <w:rPr>
                <w:rFonts w:eastAsia="Lucida Sans Unicode" w:cs="Tahoma"/>
                <w:sz w:val="28"/>
                <w:szCs w:val="28"/>
                <w:lang/>
              </w:rPr>
              <w:t xml:space="preserve"> Залежність активності ферменту від рН</w:t>
            </w:r>
            <w:r>
              <w:rPr>
                <w:rFonts w:eastAsia="Lucida Sans Unicode" w:cs="Tahoma"/>
                <w:sz w:val="28"/>
                <w:szCs w:val="28"/>
                <w:lang w:val="uk-UA"/>
              </w:rPr>
              <w:t>.</w:t>
            </w:r>
          </w:p>
        </w:tc>
      </w:tr>
    </w:tbl>
    <w:p w:rsidR="00EB777B" w:rsidRPr="00907B65" w:rsidRDefault="00EB777B" w:rsidP="00EB777B">
      <w:pPr>
        <w:pStyle w:val="afffffffd"/>
        <w:spacing w:line="264" w:lineRule="auto"/>
        <w:rPr>
          <w:sz w:val="28"/>
          <w:szCs w:val="28"/>
        </w:rPr>
      </w:pPr>
    </w:p>
    <w:p w:rsidR="00EB777B" w:rsidRDefault="00EB777B" w:rsidP="00EB777B">
      <w:pPr>
        <w:pStyle w:val="afffffffd"/>
        <w:spacing w:line="264" w:lineRule="auto"/>
        <w:ind w:firstLine="708"/>
        <w:rPr>
          <w:rFonts w:eastAsia="Lucida Sans Unicode" w:cs="Tahoma"/>
          <w:sz w:val="28"/>
          <w:szCs w:val="28"/>
          <w:lang/>
        </w:rPr>
      </w:pPr>
      <w:r>
        <w:rPr>
          <w:sz w:val="28"/>
          <w:szCs w:val="28"/>
        </w:rPr>
        <w:t xml:space="preserve">Як видно з рис. 8 та 9, оптимуми температури та рН ферментативної активності дорівнюють </w:t>
      </w:r>
      <w:r>
        <w:rPr>
          <w:rFonts w:eastAsia="Lucida Sans Unicode" w:cs="Tahoma"/>
          <w:sz w:val="28"/>
          <w:szCs w:val="28"/>
          <w:lang/>
        </w:rPr>
        <w:t xml:space="preserve">(38 </w:t>
      </w:r>
      <w:r>
        <w:rPr>
          <w:rFonts w:ascii="Arial" w:eastAsia="Lucida Sans Unicode" w:hAnsi="Arial" w:cs="Tahoma"/>
          <w:sz w:val="28"/>
          <w:szCs w:val="28"/>
          <w:lang/>
        </w:rPr>
        <w:t xml:space="preserve">± </w:t>
      </w:r>
      <w:r>
        <w:rPr>
          <w:rFonts w:eastAsia="Lucida Sans Unicode" w:cs="Tahoma"/>
          <w:sz w:val="28"/>
          <w:szCs w:val="28"/>
          <w:lang/>
        </w:rPr>
        <w:t>1,0</w:t>
      </w:r>
      <w:r>
        <w:rPr>
          <w:rFonts w:ascii="Arial" w:eastAsia="Lucida Sans Unicode" w:hAnsi="Arial" w:cs="Tahoma"/>
          <w:sz w:val="28"/>
          <w:szCs w:val="28"/>
          <w:lang/>
        </w:rPr>
        <w:t>º</w:t>
      </w:r>
      <w:r>
        <w:rPr>
          <w:rFonts w:eastAsia="Lucida Sans Unicode" w:cs="Tahoma"/>
          <w:sz w:val="28"/>
          <w:szCs w:val="28"/>
          <w:lang/>
        </w:rPr>
        <w:t xml:space="preserve">С) і (6,2 </w:t>
      </w:r>
      <w:r>
        <w:rPr>
          <w:rFonts w:ascii="Segoe UI" w:eastAsia="Lucida Sans Unicode" w:hAnsi="Segoe UI" w:cs="Tahoma"/>
          <w:sz w:val="28"/>
          <w:szCs w:val="28"/>
          <w:lang/>
        </w:rPr>
        <w:t xml:space="preserve">± </w:t>
      </w:r>
      <w:r>
        <w:rPr>
          <w:rFonts w:eastAsia="Lucida Sans Unicode" w:cs="Tahoma"/>
          <w:sz w:val="28"/>
          <w:szCs w:val="28"/>
          <w:lang/>
        </w:rPr>
        <w:t>0,2 рН) відповідно.</w:t>
      </w:r>
    </w:p>
    <w:p w:rsidR="00EB777B" w:rsidRPr="00E448CB" w:rsidRDefault="00EB777B" w:rsidP="00EB777B">
      <w:pPr>
        <w:pStyle w:val="afffffffd"/>
        <w:spacing w:line="264" w:lineRule="auto"/>
        <w:ind w:firstLine="708"/>
        <w:rPr>
          <w:sz w:val="28"/>
          <w:szCs w:val="28"/>
        </w:rPr>
      </w:pPr>
      <w:r>
        <w:rPr>
          <w:b/>
          <w:bCs/>
          <w:i/>
          <w:iCs/>
          <w:sz w:val="28"/>
          <w:szCs w:val="28"/>
        </w:rPr>
        <w:t xml:space="preserve"> </w:t>
      </w:r>
      <w:r>
        <w:rPr>
          <w:sz w:val="28"/>
          <w:szCs w:val="28"/>
        </w:rPr>
        <w:t xml:space="preserve">З літературних даних відомо, що гіалуронідаза різних штамів S.aureus може мати ізоелектричну точку як нижче </w:t>
      </w:r>
      <w:r>
        <w:rPr>
          <w:sz w:val="28"/>
          <w:szCs w:val="28"/>
          <w:lang w:val="uk-UA"/>
        </w:rPr>
        <w:t xml:space="preserve">рН 7,0 </w:t>
      </w:r>
      <w:r>
        <w:rPr>
          <w:sz w:val="28"/>
          <w:szCs w:val="28"/>
        </w:rPr>
        <w:t xml:space="preserve">(5,4 – 6,5 рН), так і вище (7,9 рН). </w:t>
      </w:r>
      <w:r w:rsidRPr="006D5F10">
        <w:rPr>
          <w:sz w:val="28"/>
          <w:szCs w:val="28"/>
        </w:rPr>
        <w:t xml:space="preserve">Для попередньої оцінки ізоточки водний розчин ферменту було пропущено крізь колонку розміром 25 х 1 см із слабоосновним аніонітом Amberlite IRA 67.  </w:t>
      </w:r>
      <w:r w:rsidRPr="00157635">
        <w:rPr>
          <w:sz w:val="28"/>
          <w:szCs w:val="28"/>
        </w:rPr>
        <w:t>Після цього сорбент було промито деіонізованою водою, а потім білки, сорбовані на аніониті, було елюйовано 0,75М трис</w:t>
      </w:r>
      <w:r>
        <w:rPr>
          <w:sz w:val="28"/>
          <w:szCs w:val="28"/>
          <w:lang w:val="uk-UA"/>
        </w:rPr>
        <w:t>-</w:t>
      </w:r>
      <w:r w:rsidRPr="00157635">
        <w:rPr>
          <w:sz w:val="28"/>
          <w:szCs w:val="28"/>
        </w:rPr>
        <w:t xml:space="preserve">буфером (рН 5,0). Водний елюат мав гіалуронідазну активність, тобто фермент не сорбувався аніонітом, тоді як фракції, елюйовані з сорбенту  трис–буфером, не мали її. </w:t>
      </w:r>
      <w:r>
        <w:rPr>
          <w:sz w:val="28"/>
          <w:szCs w:val="28"/>
        </w:rPr>
        <w:t>Отже, ізоточка ферменту знаходилась у області  рН вище 7,0, а тому подальший пошук ізоелектричної точки проводився у диапазоні рН 7,0 – 8,6 (табл.3).</w:t>
      </w:r>
    </w:p>
    <w:p w:rsidR="00EB777B" w:rsidRPr="00E9029F" w:rsidRDefault="00EB777B" w:rsidP="00EB777B">
      <w:pPr>
        <w:pStyle w:val="afffffffd"/>
        <w:spacing w:line="264" w:lineRule="auto"/>
        <w:jc w:val="right"/>
        <w:rPr>
          <w:sz w:val="28"/>
          <w:szCs w:val="28"/>
        </w:rPr>
      </w:pPr>
      <w:r w:rsidRPr="00E9029F">
        <w:rPr>
          <w:sz w:val="28"/>
          <w:szCs w:val="28"/>
        </w:rPr>
        <w:tab/>
        <w:t>Таблиця 3</w:t>
      </w:r>
    </w:p>
    <w:p w:rsidR="00EB777B" w:rsidRPr="00E9029F" w:rsidRDefault="00EB777B" w:rsidP="00EB777B">
      <w:pPr>
        <w:pStyle w:val="afffffffd"/>
        <w:spacing w:line="264" w:lineRule="auto"/>
        <w:jc w:val="center"/>
        <w:rPr>
          <w:b/>
          <w:bCs/>
          <w:sz w:val="28"/>
          <w:szCs w:val="28"/>
        </w:rPr>
      </w:pPr>
      <w:r w:rsidRPr="00E9029F">
        <w:rPr>
          <w:b/>
          <w:bCs/>
          <w:sz w:val="28"/>
          <w:szCs w:val="28"/>
        </w:rPr>
        <w:t>Визначення</w:t>
      </w:r>
      <w:r w:rsidRPr="00E9029F">
        <w:rPr>
          <w:sz w:val="28"/>
          <w:szCs w:val="28"/>
        </w:rPr>
        <w:t xml:space="preserve"> і</w:t>
      </w:r>
      <w:r w:rsidRPr="00E9029F">
        <w:rPr>
          <w:b/>
          <w:bCs/>
          <w:sz w:val="28"/>
          <w:szCs w:val="28"/>
        </w:rPr>
        <w:t>зоелектричної точки гіалуронідази  S. aureus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268"/>
        <w:gridCol w:w="661"/>
        <w:gridCol w:w="662"/>
        <w:gridCol w:w="661"/>
        <w:gridCol w:w="662"/>
        <w:gridCol w:w="661"/>
        <w:gridCol w:w="662"/>
        <w:gridCol w:w="661"/>
        <w:gridCol w:w="662"/>
        <w:gridCol w:w="661"/>
        <w:gridCol w:w="662"/>
        <w:gridCol w:w="661"/>
        <w:gridCol w:w="662"/>
      </w:tblGrid>
      <w:tr w:rsidR="00EB777B" w:rsidRPr="00E9029F" w:rsidTr="00032B9B">
        <w:tc>
          <w:tcPr>
            <w:tcW w:w="2268"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рН</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7,0</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7,2</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7,4</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7,6</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7,8</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7,85</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7,9</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7,95</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8,0</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8,2</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8,4</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8,6</w:t>
            </w:r>
          </w:p>
        </w:tc>
      </w:tr>
      <w:tr w:rsidR="00EB777B" w:rsidRPr="00E9029F" w:rsidTr="00032B9B">
        <w:tc>
          <w:tcPr>
            <w:tcW w:w="2268"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Гіалуронідазна активність супернатанту, ОД</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32</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32</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32</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32</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32</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16</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0</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16</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32</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32</w:t>
            </w:r>
          </w:p>
        </w:tc>
        <w:tc>
          <w:tcPr>
            <w:tcW w:w="661"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32</w:t>
            </w:r>
          </w:p>
        </w:tc>
        <w:tc>
          <w:tcPr>
            <w:tcW w:w="662" w:type="dxa"/>
          </w:tcPr>
          <w:p w:rsidR="00EB777B" w:rsidRPr="00E9029F" w:rsidRDefault="00EB777B" w:rsidP="00032B9B">
            <w:pPr>
              <w:pStyle w:val="affffffffff7"/>
              <w:snapToGrid w:val="0"/>
              <w:spacing w:line="264" w:lineRule="auto"/>
              <w:rPr>
                <w:rFonts w:eastAsia="Lucida Sans Unicode" w:cs="Tahoma"/>
                <w:sz w:val="28"/>
                <w:szCs w:val="28"/>
                <w:lang/>
              </w:rPr>
            </w:pPr>
            <w:r w:rsidRPr="00E9029F">
              <w:rPr>
                <w:rFonts w:eastAsia="Lucida Sans Unicode" w:cs="Tahoma"/>
                <w:sz w:val="28"/>
                <w:szCs w:val="28"/>
                <w:lang/>
              </w:rPr>
              <w:t>32</w:t>
            </w:r>
          </w:p>
        </w:tc>
      </w:tr>
    </w:tbl>
    <w:p w:rsidR="00EB777B" w:rsidRPr="00F206F3" w:rsidRDefault="00EB777B" w:rsidP="00EB777B">
      <w:pPr>
        <w:pStyle w:val="afffffffd"/>
        <w:spacing w:line="264" w:lineRule="auto"/>
        <w:ind w:firstLine="708"/>
        <w:rPr>
          <w:sz w:val="28"/>
          <w:szCs w:val="28"/>
        </w:rPr>
      </w:pPr>
      <w:r w:rsidRPr="00F206F3">
        <w:rPr>
          <w:sz w:val="28"/>
          <w:szCs w:val="28"/>
        </w:rPr>
        <w:t>Дані табл.</w:t>
      </w:r>
      <w:r>
        <w:rPr>
          <w:sz w:val="28"/>
          <w:szCs w:val="28"/>
          <w:lang w:val="uk-UA"/>
        </w:rPr>
        <w:t>3</w:t>
      </w:r>
      <w:r w:rsidRPr="00F206F3">
        <w:rPr>
          <w:sz w:val="28"/>
          <w:szCs w:val="28"/>
        </w:rPr>
        <w:t xml:space="preserve"> свідчать, що ізоелектрична точка ферменту знаходиться у межах 7,9 </w:t>
      </w:r>
      <w:r w:rsidRPr="00F206F3">
        <w:rPr>
          <w:rFonts w:ascii="Arial" w:hAnsi="Arial"/>
          <w:sz w:val="28"/>
          <w:szCs w:val="28"/>
        </w:rPr>
        <w:t>±</w:t>
      </w:r>
      <w:r w:rsidRPr="00F206F3">
        <w:rPr>
          <w:sz w:val="28"/>
          <w:szCs w:val="28"/>
        </w:rPr>
        <w:t xml:space="preserve"> 0,05 рН.</w:t>
      </w:r>
    </w:p>
    <w:p w:rsidR="00EB777B" w:rsidRPr="00375E4E" w:rsidRDefault="00EB777B" w:rsidP="00EB777B">
      <w:pPr>
        <w:pStyle w:val="afffffffd"/>
        <w:spacing w:line="264" w:lineRule="auto"/>
        <w:ind w:firstLine="708"/>
        <w:rPr>
          <w:sz w:val="28"/>
          <w:szCs w:val="28"/>
        </w:rPr>
      </w:pPr>
      <w:r w:rsidRPr="00F206F3">
        <w:rPr>
          <w:sz w:val="28"/>
          <w:szCs w:val="28"/>
        </w:rPr>
        <w:lastRenderedPageBreak/>
        <w:t xml:space="preserve">З літературних джерел відомо, що гіалуронідази мікробного походження інгібуються іонами важких металів та активуються </w:t>
      </w:r>
      <w:r w:rsidRPr="00375E4E">
        <w:rPr>
          <w:sz w:val="28"/>
          <w:szCs w:val="28"/>
        </w:rPr>
        <w:t>іонами лужноземельних металів.</w:t>
      </w:r>
    </w:p>
    <w:tbl>
      <w:tblPr>
        <w:tblW w:w="0" w:type="auto"/>
        <w:tblLayout w:type="fixed"/>
        <w:tblCellMar>
          <w:left w:w="0" w:type="dxa"/>
          <w:right w:w="0" w:type="dxa"/>
        </w:tblCellMar>
        <w:tblLook w:val="0000" w:firstRow="0" w:lastRow="0" w:firstColumn="0" w:lastColumn="0" w:noHBand="0" w:noVBand="0"/>
      </w:tblPr>
      <w:tblGrid>
        <w:gridCol w:w="4846"/>
        <w:gridCol w:w="5356"/>
      </w:tblGrid>
      <w:tr w:rsidR="00EB777B" w:rsidRPr="00375E4E" w:rsidTr="00032B9B">
        <w:trPr>
          <w:trHeight w:hRule="exact" w:val="4581"/>
        </w:trPr>
        <w:tc>
          <w:tcPr>
            <w:tcW w:w="4846" w:type="dxa"/>
          </w:tcPr>
          <w:p w:rsidR="00EB777B" w:rsidRPr="008E19D0" w:rsidRDefault="00EB777B" w:rsidP="00032B9B">
            <w:pPr>
              <w:pStyle w:val="affffffffff7"/>
              <w:snapToGrid w:val="0"/>
              <w:spacing w:line="264" w:lineRule="auto"/>
              <w:rPr>
                <w:rFonts w:eastAsia="Lucida Sans Unicode" w:cs="Tahoma"/>
                <w:lang w:val="uk-UA"/>
              </w:rPr>
            </w:pPr>
            <w:r>
              <w:rPr>
                <w:rFonts w:eastAsia="Lucida Sans Unicode" w:cs="Tahoma"/>
                <w:noProof/>
                <w:lang w:eastAsia="ru-RU"/>
              </w:rPr>
              <w:drawing>
                <wp:inline distT="0" distB="0" distL="0" distR="0">
                  <wp:extent cx="3077845" cy="2654300"/>
                  <wp:effectExtent l="0" t="0" r="8255" b="0"/>
                  <wp:docPr id="2240" name="Рисунок 2240" descr="10 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10 H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7845" cy="2654300"/>
                          </a:xfrm>
                          <a:prstGeom prst="rect">
                            <a:avLst/>
                          </a:prstGeom>
                          <a:noFill/>
                          <a:ln>
                            <a:noFill/>
                          </a:ln>
                        </pic:spPr>
                      </pic:pic>
                    </a:graphicData>
                  </a:graphic>
                </wp:inline>
              </w:drawing>
            </w:r>
          </w:p>
        </w:tc>
        <w:tc>
          <w:tcPr>
            <w:tcW w:w="5356" w:type="dxa"/>
          </w:tcPr>
          <w:p w:rsidR="00EB777B" w:rsidRPr="00375E4E" w:rsidRDefault="00EB777B" w:rsidP="00032B9B">
            <w:pPr>
              <w:pStyle w:val="affffffffff7"/>
              <w:snapToGrid w:val="0"/>
              <w:spacing w:line="264" w:lineRule="auto"/>
              <w:rPr>
                <w:rFonts w:eastAsia="Lucida Sans Unicode" w:cs="Tahoma"/>
                <w:lang/>
              </w:rPr>
            </w:pPr>
            <w:r>
              <w:rPr>
                <w:rFonts w:eastAsia="Lucida Sans Unicode" w:cs="Tahoma"/>
                <w:noProof/>
                <w:lang w:eastAsia="ru-RU"/>
              </w:rPr>
              <w:drawing>
                <wp:inline distT="0" distB="0" distL="0" distR="0">
                  <wp:extent cx="3278505" cy="2642870"/>
                  <wp:effectExtent l="0" t="0" r="0" b="5080"/>
                  <wp:docPr id="2239" name="Рисунок 2239" descr="11 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11 C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78505" cy="2642870"/>
                          </a:xfrm>
                          <a:prstGeom prst="rect">
                            <a:avLst/>
                          </a:prstGeom>
                          <a:noFill/>
                          <a:ln>
                            <a:noFill/>
                          </a:ln>
                        </pic:spPr>
                      </pic:pic>
                    </a:graphicData>
                  </a:graphic>
                </wp:inline>
              </w:drawing>
            </w:r>
          </w:p>
          <w:p w:rsidR="00EB777B" w:rsidRPr="00375E4E" w:rsidRDefault="00EB777B" w:rsidP="00032B9B">
            <w:pPr>
              <w:pStyle w:val="affffffffff7"/>
              <w:snapToGrid w:val="0"/>
              <w:spacing w:line="264" w:lineRule="auto"/>
              <w:rPr>
                <w:rFonts w:eastAsia="Lucida Sans Unicode" w:cs="Tahoma"/>
                <w:lang/>
              </w:rPr>
            </w:pPr>
          </w:p>
        </w:tc>
      </w:tr>
      <w:tr w:rsidR="00EB777B" w:rsidRPr="00E45FAD" w:rsidTr="00032B9B">
        <w:tc>
          <w:tcPr>
            <w:tcW w:w="4846" w:type="dxa"/>
          </w:tcPr>
          <w:p w:rsidR="00EB777B" w:rsidRPr="00E45FAD" w:rsidRDefault="00EB777B" w:rsidP="00032B9B">
            <w:pPr>
              <w:pStyle w:val="afffffffd"/>
              <w:snapToGrid w:val="0"/>
              <w:spacing w:line="264" w:lineRule="auto"/>
              <w:rPr>
                <w:rFonts w:eastAsia="Lucida Sans Unicode" w:cs="Tahoma"/>
                <w:sz w:val="28"/>
                <w:szCs w:val="28"/>
                <w:lang/>
              </w:rPr>
            </w:pPr>
            <w:r w:rsidRPr="00375E4E">
              <w:rPr>
                <w:sz w:val="28"/>
                <w:szCs w:val="28"/>
              </w:rPr>
              <w:tab/>
            </w:r>
            <w:r>
              <w:rPr>
                <w:sz w:val="28"/>
                <w:szCs w:val="28"/>
              </w:rPr>
              <w:t>Рис.10</w:t>
            </w:r>
            <w:r w:rsidRPr="00E45FAD">
              <w:rPr>
                <w:sz w:val="28"/>
                <w:szCs w:val="28"/>
              </w:rPr>
              <w:t xml:space="preserve"> Вплив іонів </w:t>
            </w:r>
            <w:r w:rsidRPr="00E45FAD">
              <w:rPr>
                <w:rFonts w:eastAsia="Lucida Sans Unicode" w:cs="Tahoma"/>
                <w:sz w:val="28"/>
                <w:szCs w:val="28"/>
                <w:lang/>
              </w:rPr>
              <w:t>Hg</w:t>
            </w:r>
            <w:r w:rsidRPr="00012C1F">
              <w:rPr>
                <w:rFonts w:eastAsia="Lucida Sans Unicode" w:cs="Tahoma"/>
                <w:b/>
                <w:sz w:val="28"/>
                <w:szCs w:val="28"/>
                <w:vertAlign w:val="superscript"/>
                <w:lang/>
              </w:rPr>
              <w:t>2+</w:t>
            </w:r>
            <w:r w:rsidRPr="00E45FAD">
              <w:rPr>
                <w:rFonts w:eastAsia="Lucida Sans Unicode" w:cs="Tahoma"/>
                <w:sz w:val="28"/>
                <w:szCs w:val="28"/>
                <w:vertAlign w:val="superscript"/>
                <w:lang/>
              </w:rPr>
              <w:t xml:space="preserve"> </w:t>
            </w:r>
            <w:r>
              <w:rPr>
                <w:rFonts w:eastAsia="Lucida Sans Unicode" w:cs="Tahoma"/>
                <w:sz w:val="28"/>
                <w:szCs w:val="28"/>
                <w:lang/>
              </w:rPr>
              <w:t>на активність ферменту.</w:t>
            </w:r>
          </w:p>
        </w:tc>
        <w:tc>
          <w:tcPr>
            <w:tcW w:w="5356" w:type="dxa"/>
          </w:tcPr>
          <w:p w:rsidR="00EB777B" w:rsidRPr="00E45FAD" w:rsidRDefault="00EB777B" w:rsidP="00032B9B">
            <w:pPr>
              <w:pStyle w:val="afffffffd"/>
              <w:snapToGrid w:val="0"/>
              <w:spacing w:line="264" w:lineRule="auto"/>
              <w:rPr>
                <w:rFonts w:eastAsia="Lucida Sans Unicode" w:cs="Tahoma"/>
                <w:sz w:val="28"/>
                <w:szCs w:val="28"/>
                <w:lang/>
              </w:rPr>
            </w:pPr>
            <w:r>
              <w:rPr>
                <w:sz w:val="28"/>
                <w:szCs w:val="28"/>
              </w:rPr>
              <w:t>Рис.11</w:t>
            </w:r>
            <w:r w:rsidRPr="00E45FAD">
              <w:rPr>
                <w:sz w:val="28"/>
                <w:szCs w:val="28"/>
              </w:rPr>
              <w:t xml:space="preserve"> Вплив іонів Cu</w:t>
            </w:r>
            <w:r w:rsidRPr="00012C1F">
              <w:rPr>
                <w:rFonts w:eastAsia="Lucida Sans Unicode" w:cs="Tahoma"/>
                <w:b/>
                <w:sz w:val="28"/>
                <w:szCs w:val="28"/>
                <w:vertAlign w:val="superscript"/>
                <w:lang/>
              </w:rPr>
              <w:t>2+</w:t>
            </w:r>
            <w:r w:rsidRPr="00E45FAD">
              <w:rPr>
                <w:rFonts w:eastAsia="Lucida Sans Unicode" w:cs="Tahoma"/>
                <w:sz w:val="28"/>
                <w:szCs w:val="28"/>
                <w:vertAlign w:val="superscript"/>
                <w:lang/>
              </w:rPr>
              <w:t xml:space="preserve"> </w:t>
            </w:r>
            <w:r>
              <w:rPr>
                <w:rFonts w:eastAsia="Lucida Sans Unicode" w:cs="Tahoma"/>
                <w:sz w:val="28"/>
                <w:szCs w:val="28"/>
                <w:lang/>
              </w:rPr>
              <w:t>на активність ферменту.</w:t>
            </w:r>
          </w:p>
        </w:tc>
      </w:tr>
    </w:tbl>
    <w:p w:rsidR="00EB777B" w:rsidRPr="00E448CB" w:rsidRDefault="00EB777B" w:rsidP="00EB777B">
      <w:pPr>
        <w:spacing w:line="264" w:lineRule="auto"/>
        <w:rPr>
          <w:rFonts w:eastAsia="Arial" w:cs="Tahoma"/>
          <w:lang/>
        </w:rPr>
      </w:pPr>
    </w:p>
    <w:p w:rsidR="00EB777B" w:rsidRPr="00B91DD9" w:rsidRDefault="00EB777B" w:rsidP="00EB777B">
      <w:pPr>
        <w:spacing w:line="264" w:lineRule="auto"/>
        <w:rPr>
          <w:rFonts w:eastAsia="Arial" w:cs="Tahoma"/>
          <w:lang w:val="uk-UA"/>
        </w:rPr>
      </w:pPr>
    </w:p>
    <w:p w:rsidR="00EB777B" w:rsidRPr="007E4F4B" w:rsidRDefault="00EB777B" w:rsidP="00EB777B">
      <w:pPr>
        <w:spacing w:line="264" w:lineRule="auto"/>
        <w:rPr>
          <w:rFonts w:eastAsia="Arial" w:cs="Tahoma"/>
          <w:lang w:val="en-US"/>
        </w:rPr>
      </w:pPr>
      <w:r>
        <w:rPr>
          <w:rFonts w:eastAsia="Arial" w:cs="Tahoma"/>
          <w:noProof/>
          <w:lang w:eastAsia="ru-RU"/>
        </w:rPr>
        <w:drawing>
          <wp:inline distT="0" distB="0" distL="0" distR="0">
            <wp:extent cx="3289300" cy="2498090"/>
            <wp:effectExtent l="0" t="0" r="6350" b="0"/>
            <wp:docPr id="2238" name="Рисунок 2238" descr="12 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12 C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9300" cy="2498090"/>
                    </a:xfrm>
                    <a:prstGeom prst="rect">
                      <a:avLst/>
                    </a:prstGeom>
                    <a:noFill/>
                    <a:ln>
                      <a:noFill/>
                    </a:ln>
                  </pic:spPr>
                </pic:pic>
              </a:graphicData>
            </a:graphic>
          </wp:inline>
        </w:drawing>
      </w:r>
    </w:p>
    <w:p w:rsidR="00EB777B" w:rsidRDefault="00EB777B" w:rsidP="00EB777B">
      <w:pPr>
        <w:pStyle w:val="afffffffd"/>
        <w:spacing w:line="264" w:lineRule="auto"/>
        <w:ind w:firstLine="708"/>
        <w:rPr>
          <w:rFonts w:eastAsia="Lucida Sans Unicode" w:cs="Tahoma"/>
          <w:sz w:val="28"/>
          <w:szCs w:val="28"/>
          <w:lang/>
        </w:rPr>
      </w:pPr>
    </w:p>
    <w:p w:rsidR="00EB777B" w:rsidRPr="00E45FAD" w:rsidRDefault="00EB777B" w:rsidP="00EB777B">
      <w:pPr>
        <w:pStyle w:val="afffffffd"/>
        <w:spacing w:line="264" w:lineRule="auto"/>
        <w:ind w:firstLine="708"/>
        <w:rPr>
          <w:rFonts w:eastAsia="Lucida Sans Unicode" w:cs="Tahoma"/>
          <w:sz w:val="28"/>
          <w:szCs w:val="28"/>
          <w:lang/>
        </w:rPr>
      </w:pPr>
      <w:r>
        <w:rPr>
          <w:rFonts w:eastAsia="Lucida Sans Unicode" w:cs="Tahoma"/>
          <w:sz w:val="28"/>
          <w:szCs w:val="28"/>
          <w:lang/>
        </w:rPr>
        <w:t>Рис.12</w:t>
      </w:r>
      <w:r w:rsidRPr="00E45FAD">
        <w:rPr>
          <w:rFonts w:eastAsia="Lucida Sans Unicode" w:cs="Tahoma"/>
          <w:sz w:val="28"/>
          <w:szCs w:val="28"/>
          <w:lang/>
        </w:rPr>
        <w:t xml:space="preserve"> Вплив іонів Ca</w:t>
      </w:r>
      <w:r w:rsidRPr="00012C1F">
        <w:rPr>
          <w:rFonts w:eastAsia="Lucida Sans Unicode" w:cs="Tahoma"/>
          <w:b/>
          <w:sz w:val="28"/>
          <w:szCs w:val="28"/>
          <w:vertAlign w:val="superscript"/>
          <w:lang/>
        </w:rPr>
        <w:t>2+</w:t>
      </w:r>
      <w:r w:rsidRPr="00E45FAD">
        <w:rPr>
          <w:rFonts w:eastAsia="Lucida Sans Unicode" w:cs="Tahoma"/>
          <w:sz w:val="28"/>
          <w:szCs w:val="28"/>
          <w:vertAlign w:val="superscript"/>
          <w:lang/>
        </w:rPr>
        <w:t xml:space="preserve"> </w:t>
      </w:r>
      <w:r w:rsidRPr="00E45FAD">
        <w:rPr>
          <w:rFonts w:eastAsia="Lucida Sans Unicode" w:cs="Tahoma"/>
          <w:sz w:val="28"/>
          <w:szCs w:val="28"/>
          <w:lang/>
        </w:rPr>
        <w:t>на активність ферменту</w:t>
      </w:r>
      <w:r>
        <w:rPr>
          <w:rFonts w:eastAsia="Lucida Sans Unicode" w:cs="Tahoma"/>
          <w:sz w:val="28"/>
          <w:szCs w:val="28"/>
          <w:lang/>
        </w:rPr>
        <w:t>.</w:t>
      </w:r>
    </w:p>
    <w:p w:rsidR="00EB777B" w:rsidRDefault="00EB777B" w:rsidP="00EB777B">
      <w:pPr>
        <w:pStyle w:val="afffffffd"/>
        <w:spacing w:line="264" w:lineRule="auto"/>
        <w:ind w:firstLine="708"/>
        <w:rPr>
          <w:sz w:val="28"/>
          <w:szCs w:val="28"/>
        </w:rPr>
      </w:pPr>
    </w:p>
    <w:p w:rsidR="00EB777B" w:rsidRDefault="00EB777B" w:rsidP="00EB777B">
      <w:pPr>
        <w:pStyle w:val="afffffffd"/>
        <w:tabs>
          <w:tab w:val="left" w:pos="0"/>
        </w:tabs>
        <w:spacing w:line="264" w:lineRule="auto"/>
        <w:ind w:firstLine="708"/>
        <w:rPr>
          <w:rFonts w:eastAsia="Lucida Sans Unicode" w:cs="Tahoma"/>
          <w:kern w:val="1"/>
          <w:sz w:val="28"/>
          <w:szCs w:val="28"/>
          <w:lang/>
        </w:rPr>
      </w:pPr>
      <w:r>
        <w:rPr>
          <w:kern w:val="1"/>
          <w:sz w:val="28"/>
          <w:szCs w:val="28"/>
        </w:rPr>
        <w:tab/>
        <w:t xml:space="preserve">Як можна побачити з графіків на рис. 10 – 12, гіалуронідаза  S. aureus повністю інгібується іонами </w:t>
      </w:r>
      <w:r>
        <w:rPr>
          <w:rFonts w:eastAsia="Lucida Sans Unicode" w:cs="Tahoma"/>
          <w:kern w:val="1"/>
          <w:sz w:val="28"/>
          <w:szCs w:val="28"/>
          <w:lang/>
        </w:rPr>
        <w:t>Hg</w:t>
      </w:r>
      <w:r w:rsidRPr="00AF0BC6">
        <w:rPr>
          <w:rFonts w:eastAsia="Lucida Sans Unicode" w:cs="Tahoma"/>
          <w:b/>
          <w:kern w:val="1"/>
          <w:sz w:val="28"/>
          <w:szCs w:val="28"/>
          <w:vertAlign w:val="superscript"/>
          <w:lang/>
        </w:rPr>
        <w:t>2+</w:t>
      </w:r>
      <w:r>
        <w:rPr>
          <w:rFonts w:eastAsia="Lucida Sans Unicode" w:cs="Tahoma"/>
          <w:kern w:val="1"/>
          <w:sz w:val="28"/>
          <w:szCs w:val="28"/>
          <w:vertAlign w:val="superscript"/>
          <w:lang/>
        </w:rPr>
        <w:t xml:space="preserve"> </w:t>
      </w:r>
      <w:r>
        <w:rPr>
          <w:rFonts w:eastAsia="Lucida Sans Unicode" w:cs="Tahoma"/>
          <w:kern w:val="1"/>
          <w:sz w:val="28"/>
          <w:szCs w:val="28"/>
          <w:lang/>
        </w:rPr>
        <w:t>и Cu</w:t>
      </w:r>
      <w:r w:rsidRPr="00AF0BC6">
        <w:rPr>
          <w:rFonts w:eastAsia="Lucida Sans Unicode" w:cs="Tahoma"/>
          <w:b/>
          <w:kern w:val="1"/>
          <w:sz w:val="28"/>
          <w:szCs w:val="28"/>
          <w:vertAlign w:val="superscript"/>
          <w:lang/>
        </w:rPr>
        <w:t>2+</w:t>
      </w:r>
      <w:r>
        <w:rPr>
          <w:rFonts w:eastAsia="Lucida Sans Unicode" w:cs="Tahoma"/>
          <w:kern w:val="1"/>
          <w:sz w:val="28"/>
          <w:szCs w:val="28"/>
          <w:lang/>
        </w:rPr>
        <w:t xml:space="preserve"> у концентраціях 8,2*10</w:t>
      </w:r>
      <w:r>
        <w:rPr>
          <w:rFonts w:eastAsia="Lucida Sans Unicode" w:cs="Tahoma"/>
          <w:kern w:val="1"/>
          <w:sz w:val="28"/>
          <w:szCs w:val="28"/>
          <w:vertAlign w:val="superscript"/>
          <w:lang/>
        </w:rPr>
        <w:t>–1</w:t>
      </w:r>
      <w:r>
        <w:rPr>
          <w:rFonts w:eastAsia="Lucida Sans Unicode" w:cs="Tahoma"/>
          <w:kern w:val="1"/>
          <w:sz w:val="28"/>
          <w:szCs w:val="28"/>
          <w:lang/>
        </w:rPr>
        <w:t xml:space="preserve"> та 5,2 моль/л відповідно і активується іонами Ca</w:t>
      </w:r>
      <w:r w:rsidRPr="00AF0BC6">
        <w:rPr>
          <w:rFonts w:eastAsia="Lucida Sans Unicode" w:cs="Tahoma"/>
          <w:b/>
          <w:kern w:val="1"/>
          <w:sz w:val="28"/>
          <w:szCs w:val="28"/>
          <w:vertAlign w:val="superscript"/>
          <w:lang/>
        </w:rPr>
        <w:t>2+</w:t>
      </w:r>
      <w:r>
        <w:rPr>
          <w:rFonts w:eastAsia="Lucida Sans Unicode" w:cs="Tahoma"/>
          <w:kern w:val="1"/>
          <w:sz w:val="28"/>
          <w:szCs w:val="28"/>
          <w:lang/>
        </w:rPr>
        <w:t>, при чому залежність у цьому випадку має  виражений максимум (близько 4,1*10</w:t>
      </w:r>
      <w:r>
        <w:rPr>
          <w:rFonts w:eastAsia="Lucida Sans Unicode" w:cs="Tahoma"/>
          <w:kern w:val="1"/>
          <w:sz w:val="28"/>
          <w:szCs w:val="28"/>
          <w:vertAlign w:val="superscript"/>
          <w:lang/>
        </w:rPr>
        <w:t>–1</w:t>
      </w:r>
      <w:r>
        <w:rPr>
          <w:rFonts w:eastAsia="Lucida Sans Unicode" w:cs="Tahoma"/>
          <w:kern w:val="1"/>
          <w:sz w:val="28"/>
          <w:szCs w:val="28"/>
          <w:lang/>
        </w:rPr>
        <w:t xml:space="preserve"> моль/л Ca</w:t>
      </w:r>
      <w:r w:rsidRPr="00AF0BC6">
        <w:rPr>
          <w:rFonts w:eastAsia="Lucida Sans Unicode" w:cs="Tahoma"/>
          <w:b/>
          <w:kern w:val="1"/>
          <w:sz w:val="28"/>
          <w:szCs w:val="28"/>
          <w:vertAlign w:val="superscript"/>
          <w:lang/>
        </w:rPr>
        <w:t>2+</w:t>
      </w:r>
      <w:r>
        <w:rPr>
          <w:rFonts w:eastAsia="Lucida Sans Unicode" w:cs="Tahoma"/>
          <w:kern w:val="1"/>
          <w:sz w:val="28"/>
          <w:szCs w:val="28"/>
          <w:lang/>
        </w:rPr>
        <w:t>), вище якого іони кальцію виявляють вже не активуючу, а інгибуючу дію.</w:t>
      </w:r>
    </w:p>
    <w:p w:rsidR="00EB777B" w:rsidRDefault="00EB777B" w:rsidP="00EB777B">
      <w:pPr>
        <w:spacing w:line="264" w:lineRule="auto"/>
        <w:jc w:val="both"/>
        <w:rPr>
          <w:rFonts w:eastAsia="Lucida Sans Unicode" w:cs="Tahoma"/>
          <w:sz w:val="28"/>
          <w:szCs w:val="28"/>
          <w:lang w:val="uk-UA"/>
        </w:rPr>
      </w:pPr>
      <w:r>
        <w:rPr>
          <w:rFonts w:eastAsia="Lucida Sans Unicode" w:cs="Tahoma"/>
          <w:b/>
          <w:bCs/>
          <w:i/>
          <w:iCs/>
          <w:sz w:val="28"/>
          <w:szCs w:val="28"/>
          <w:lang/>
        </w:rPr>
        <w:tab/>
      </w:r>
      <w:r>
        <w:rPr>
          <w:rFonts w:eastAsia="Lucida Sans Unicode" w:cs="Tahoma"/>
          <w:sz w:val="28"/>
          <w:szCs w:val="28"/>
          <w:lang/>
        </w:rPr>
        <w:t xml:space="preserve">Для визначення активності дослідженого ферменту по відношенню до хондроітину сульфатів А, В та С було використано стандартну методику фірми </w:t>
      </w:r>
      <w:r>
        <w:rPr>
          <w:rFonts w:eastAsia="Lucida Sans Unicode" w:cs="Tahoma"/>
          <w:sz w:val="28"/>
          <w:szCs w:val="28"/>
          <w:lang/>
        </w:rPr>
        <w:lastRenderedPageBreak/>
        <w:t xml:space="preserve">«Sigma Aldrich». Порівняльні дані </w:t>
      </w:r>
      <w:r>
        <w:rPr>
          <w:rFonts w:eastAsia="Lucida Sans Unicode" w:cs="Tahoma"/>
          <w:sz w:val="28"/>
          <w:szCs w:val="28"/>
          <w:lang w:val="uk-UA"/>
        </w:rPr>
        <w:t xml:space="preserve"> з хонроітиназної активності для хондроітинази АВС (Proteus vulgaris) та гіалуронідази S. aureus представлені у табл. 4.</w:t>
      </w:r>
    </w:p>
    <w:p w:rsidR="00EB777B" w:rsidRDefault="00EB777B" w:rsidP="00EB777B">
      <w:pPr>
        <w:spacing w:line="264" w:lineRule="auto"/>
        <w:jc w:val="both"/>
        <w:rPr>
          <w:rFonts w:eastAsia="Lucida Sans Unicode" w:cs="Tahoma"/>
          <w:sz w:val="28"/>
          <w:szCs w:val="28"/>
          <w:lang w:val="uk-UA"/>
        </w:rPr>
      </w:pPr>
    </w:p>
    <w:p w:rsidR="00EB777B" w:rsidRDefault="00EB777B" w:rsidP="00EB777B">
      <w:pPr>
        <w:spacing w:line="264" w:lineRule="auto"/>
        <w:jc w:val="both"/>
        <w:rPr>
          <w:rFonts w:eastAsia="Lucida Sans Unicode" w:cs="Tahoma"/>
          <w:sz w:val="28"/>
          <w:szCs w:val="28"/>
          <w:lang w:val="uk-UA"/>
        </w:rPr>
      </w:pPr>
    </w:p>
    <w:p w:rsidR="00EB777B" w:rsidRPr="004842F3" w:rsidRDefault="00EB777B" w:rsidP="00EB777B">
      <w:pPr>
        <w:pStyle w:val="afffffffd"/>
        <w:spacing w:line="264" w:lineRule="auto"/>
        <w:jc w:val="right"/>
        <w:rPr>
          <w:rFonts w:eastAsia="Lucida Sans Unicode" w:cs="Tahoma"/>
          <w:sz w:val="28"/>
          <w:szCs w:val="28"/>
          <w:lang w:val="uk-UA"/>
        </w:rPr>
      </w:pPr>
      <w:r w:rsidRPr="00E9029F">
        <w:rPr>
          <w:rFonts w:eastAsia="Lucida Sans Unicode" w:cs="Tahoma"/>
          <w:sz w:val="28"/>
          <w:szCs w:val="28"/>
          <w:lang w:val="uk-UA"/>
        </w:rPr>
        <w:tab/>
      </w:r>
      <w:r w:rsidRPr="004842F3">
        <w:rPr>
          <w:rFonts w:eastAsia="Lucida Sans Unicode" w:cs="Tahoma"/>
          <w:sz w:val="28"/>
          <w:szCs w:val="28"/>
          <w:lang w:val="uk-UA"/>
        </w:rPr>
        <w:t>Таблиця 4</w:t>
      </w:r>
    </w:p>
    <w:p w:rsidR="00EB777B" w:rsidRPr="004842F3" w:rsidRDefault="00EB777B" w:rsidP="00EB777B">
      <w:pPr>
        <w:pStyle w:val="afffffffd"/>
        <w:spacing w:line="264" w:lineRule="auto"/>
        <w:jc w:val="center"/>
        <w:rPr>
          <w:rFonts w:eastAsia="Lucida Sans Unicode" w:cs="Tahoma"/>
          <w:b/>
          <w:bCs/>
          <w:sz w:val="28"/>
          <w:szCs w:val="28"/>
          <w:lang w:val="uk-UA"/>
        </w:rPr>
      </w:pPr>
      <w:r w:rsidRPr="004842F3">
        <w:rPr>
          <w:rFonts w:eastAsia="Lucida Sans Unicode" w:cs="Tahoma"/>
          <w:b/>
          <w:bCs/>
          <w:sz w:val="28"/>
          <w:szCs w:val="28"/>
          <w:lang w:val="uk-UA"/>
        </w:rPr>
        <w:t xml:space="preserve">Визначення хондроітиназної активності гіалуронідази  </w:t>
      </w:r>
      <w:r w:rsidRPr="00E9029F">
        <w:rPr>
          <w:rFonts w:eastAsia="Lucida Sans Unicode" w:cs="Tahoma"/>
          <w:b/>
          <w:bCs/>
          <w:sz w:val="28"/>
          <w:szCs w:val="28"/>
          <w:lang/>
        </w:rPr>
        <w:t>S</w:t>
      </w:r>
      <w:r w:rsidRPr="004842F3">
        <w:rPr>
          <w:rFonts w:eastAsia="Lucida Sans Unicode" w:cs="Tahoma"/>
          <w:b/>
          <w:bCs/>
          <w:sz w:val="28"/>
          <w:szCs w:val="28"/>
          <w:lang w:val="uk-UA"/>
        </w:rPr>
        <w:t>. а</w:t>
      </w:r>
      <w:r w:rsidRPr="00E9029F">
        <w:rPr>
          <w:rFonts w:eastAsia="Lucida Sans Unicode" w:cs="Tahoma"/>
          <w:b/>
          <w:bCs/>
          <w:sz w:val="28"/>
          <w:szCs w:val="28"/>
          <w:lang/>
        </w:rPr>
        <w:t>ureus</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127"/>
        <w:gridCol w:w="1346"/>
        <w:gridCol w:w="1347"/>
        <w:gridCol w:w="1346"/>
        <w:gridCol w:w="1347"/>
        <w:gridCol w:w="1346"/>
        <w:gridCol w:w="1347"/>
      </w:tblGrid>
      <w:tr w:rsidR="00EB777B" w:rsidRPr="00E9029F" w:rsidTr="00032B9B">
        <w:tc>
          <w:tcPr>
            <w:tcW w:w="2127" w:type="dxa"/>
          </w:tcPr>
          <w:p w:rsidR="00EB777B" w:rsidRPr="004842F3" w:rsidRDefault="00EB777B" w:rsidP="00032B9B">
            <w:pPr>
              <w:pStyle w:val="affffffffff7"/>
              <w:snapToGrid w:val="0"/>
              <w:spacing w:line="264" w:lineRule="auto"/>
              <w:rPr>
                <w:rFonts w:eastAsia="Arial" w:cs="Tahoma"/>
                <w:sz w:val="28"/>
                <w:szCs w:val="28"/>
                <w:lang w:val="uk-UA"/>
              </w:rPr>
            </w:pPr>
          </w:p>
        </w:tc>
        <w:tc>
          <w:tcPr>
            <w:tcW w:w="2693" w:type="dxa"/>
            <w:gridSpan w:val="2"/>
          </w:tcPr>
          <w:p w:rsidR="00EB777B" w:rsidRPr="00E9029F" w:rsidRDefault="00EB777B" w:rsidP="00032B9B">
            <w:pPr>
              <w:pStyle w:val="affffffffff7"/>
              <w:snapToGrid w:val="0"/>
              <w:spacing w:line="264" w:lineRule="auto"/>
              <w:rPr>
                <w:rFonts w:eastAsia="Arial" w:cs="Tahoma"/>
                <w:bCs/>
                <w:sz w:val="28"/>
                <w:szCs w:val="28"/>
                <w:lang/>
              </w:rPr>
            </w:pPr>
            <w:r w:rsidRPr="00E9029F">
              <w:rPr>
                <w:rFonts w:eastAsia="Arial" w:cs="Tahoma"/>
                <w:bCs/>
                <w:sz w:val="28"/>
                <w:szCs w:val="28"/>
                <w:lang/>
              </w:rPr>
              <w:t>Хондроітин сульфат А</w:t>
            </w:r>
          </w:p>
        </w:tc>
        <w:tc>
          <w:tcPr>
            <w:tcW w:w="2693" w:type="dxa"/>
            <w:gridSpan w:val="2"/>
          </w:tcPr>
          <w:p w:rsidR="00EB777B" w:rsidRPr="00E9029F" w:rsidRDefault="00EB777B" w:rsidP="00032B9B">
            <w:pPr>
              <w:pStyle w:val="affffffffff7"/>
              <w:snapToGrid w:val="0"/>
              <w:spacing w:line="264" w:lineRule="auto"/>
              <w:rPr>
                <w:rFonts w:eastAsia="Arial" w:cs="Tahoma"/>
                <w:bCs/>
                <w:sz w:val="28"/>
                <w:szCs w:val="28"/>
                <w:lang/>
              </w:rPr>
            </w:pPr>
            <w:r w:rsidRPr="00E9029F">
              <w:rPr>
                <w:rFonts w:eastAsia="Arial" w:cs="Tahoma"/>
                <w:bCs/>
                <w:sz w:val="28"/>
                <w:szCs w:val="28"/>
                <w:lang/>
              </w:rPr>
              <w:t>Хондроітин сульфат В</w:t>
            </w:r>
          </w:p>
        </w:tc>
        <w:tc>
          <w:tcPr>
            <w:tcW w:w="2693" w:type="dxa"/>
            <w:gridSpan w:val="2"/>
          </w:tcPr>
          <w:p w:rsidR="00EB777B" w:rsidRPr="00E9029F" w:rsidRDefault="00EB777B" w:rsidP="00032B9B">
            <w:pPr>
              <w:pStyle w:val="affffffffff7"/>
              <w:snapToGrid w:val="0"/>
              <w:spacing w:line="264" w:lineRule="auto"/>
              <w:rPr>
                <w:rFonts w:eastAsia="Arial" w:cs="Tahoma"/>
                <w:bCs/>
                <w:sz w:val="28"/>
                <w:szCs w:val="28"/>
                <w:lang/>
              </w:rPr>
            </w:pPr>
            <w:r w:rsidRPr="00E9029F">
              <w:rPr>
                <w:rFonts w:eastAsia="Arial" w:cs="Tahoma"/>
                <w:bCs/>
                <w:sz w:val="28"/>
                <w:szCs w:val="28"/>
                <w:lang/>
              </w:rPr>
              <w:t>Хондроітин сульфат С</w:t>
            </w:r>
          </w:p>
        </w:tc>
      </w:tr>
      <w:tr w:rsidR="00EB777B" w:rsidRPr="00E9029F" w:rsidTr="00032B9B">
        <w:tc>
          <w:tcPr>
            <w:tcW w:w="2127" w:type="dxa"/>
          </w:tcPr>
          <w:p w:rsidR="00EB777B" w:rsidRPr="00E9029F" w:rsidRDefault="00EB777B" w:rsidP="00032B9B">
            <w:pPr>
              <w:pStyle w:val="affffffffff7"/>
              <w:snapToGrid w:val="0"/>
              <w:spacing w:line="264" w:lineRule="auto"/>
              <w:rPr>
                <w:rFonts w:eastAsia="Arial" w:cs="Tahoma"/>
                <w:sz w:val="28"/>
                <w:szCs w:val="28"/>
                <w:lang/>
              </w:rPr>
            </w:pPr>
          </w:p>
        </w:tc>
        <w:tc>
          <w:tcPr>
            <w:tcW w:w="1346" w:type="dxa"/>
          </w:tcPr>
          <w:p w:rsidR="00EB777B" w:rsidRPr="00E9029F" w:rsidRDefault="00EB777B" w:rsidP="00032B9B">
            <w:pPr>
              <w:pStyle w:val="affffffffff7"/>
              <w:snapToGrid w:val="0"/>
              <w:spacing w:line="264" w:lineRule="auto"/>
              <w:rPr>
                <w:rFonts w:eastAsia="Arial" w:cs="Tahoma"/>
                <w:sz w:val="28"/>
                <w:szCs w:val="28"/>
                <w:lang/>
              </w:rPr>
            </w:pPr>
            <w:r w:rsidRPr="00E9029F">
              <w:rPr>
                <w:rFonts w:eastAsia="Arial" w:cs="Tahoma"/>
                <w:sz w:val="28"/>
                <w:szCs w:val="28"/>
                <w:lang/>
              </w:rPr>
              <w:t>P. vulgaris</w:t>
            </w:r>
          </w:p>
        </w:tc>
        <w:tc>
          <w:tcPr>
            <w:tcW w:w="1347" w:type="dxa"/>
          </w:tcPr>
          <w:p w:rsidR="00EB777B" w:rsidRPr="00E9029F" w:rsidRDefault="00EB777B" w:rsidP="00032B9B">
            <w:pPr>
              <w:pStyle w:val="affffffffff7"/>
              <w:snapToGrid w:val="0"/>
              <w:spacing w:line="264" w:lineRule="auto"/>
              <w:rPr>
                <w:rFonts w:eastAsia="Arial" w:cs="Tahoma"/>
                <w:sz w:val="28"/>
                <w:szCs w:val="28"/>
                <w:lang/>
              </w:rPr>
            </w:pPr>
            <w:r w:rsidRPr="00E9029F">
              <w:rPr>
                <w:rFonts w:eastAsia="Arial" w:cs="Tahoma"/>
                <w:sz w:val="28"/>
                <w:szCs w:val="28"/>
                <w:lang/>
              </w:rPr>
              <w:t>S. aureus</w:t>
            </w:r>
          </w:p>
        </w:tc>
        <w:tc>
          <w:tcPr>
            <w:tcW w:w="1346" w:type="dxa"/>
          </w:tcPr>
          <w:p w:rsidR="00EB777B" w:rsidRPr="00E9029F" w:rsidRDefault="00EB777B" w:rsidP="00032B9B">
            <w:pPr>
              <w:pStyle w:val="affffffffff7"/>
              <w:snapToGrid w:val="0"/>
              <w:spacing w:line="264" w:lineRule="auto"/>
              <w:rPr>
                <w:rFonts w:eastAsia="Arial" w:cs="Tahoma"/>
                <w:sz w:val="28"/>
                <w:szCs w:val="28"/>
                <w:lang/>
              </w:rPr>
            </w:pPr>
            <w:r w:rsidRPr="00E9029F">
              <w:rPr>
                <w:rFonts w:eastAsia="Arial" w:cs="Tahoma"/>
                <w:sz w:val="28"/>
                <w:szCs w:val="28"/>
                <w:lang/>
              </w:rPr>
              <w:t>P. vulgaris</w:t>
            </w:r>
          </w:p>
        </w:tc>
        <w:tc>
          <w:tcPr>
            <w:tcW w:w="1347" w:type="dxa"/>
          </w:tcPr>
          <w:p w:rsidR="00EB777B" w:rsidRPr="00E9029F" w:rsidRDefault="00EB777B" w:rsidP="00032B9B">
            <w:pPr>
              <w:pStyle w:val="affffffffff7"/>
              <w:snapToGrid w:val="0"/>
              <w:spacing w:line="264" w:lineRule="auto"/>
              <w:rPr>
                <w:rFonts w:eastAsia="Arial" w:cs="Tahoma"/>
                <w:sz w:val="28"/>
                <w:szCs w:val="28"/>
                <w:lang/>
              </w:rPr>
            </w:pPr>
            <w:r w:rsidRPr="00E9029F">
              <w:rPr>
                <w:rFonts w:eastAsia="Arial" w:cs="Tahoma"/>
                <w:sz w:val="28"/>
                <w:szCs w:val="28"/>
                <w:lang/>
              </w:rPr>
              <w:t>S. aureus</w:t>
            </w:r>
          </w:p>
        </w:tc>
        <w:tc>
          <w:tcPr>
            <w:tcW w:w="1346" w:type="dxa"/>
          </w:tcPr>
          <w:p w:rsidR="00EB777B" w:rsidRPr="00E9029F" w:rsidRDefault="00EB777B" w:rsidP="00032B9B">
            <w:pPr>
              <w:pStyle w:val="affffffffff7"/>
              <w:snapToGrid w:val="0"/>
              <w:spacing w:line="264" w:lineRule="auto"/>
              <w:rPr>
                <w:rFonts w:eastAsia="Arial" w:cs="Tahoma"/>
                <w:sz w:val="28"/>
                <w:szCs w:val="28"/>
                <w:lang/>
              </w:rPr>
            </w:pPr>
            <w:r w:rsidRPr="00E9029F">
              <w:rPr>
                <w:rFonts w:eastAsia="Arial" w:cs="Tahoma"/>
                <w:sz w:val="28"/>
                <w:szCs w:val="28"/>
                <w:lang/>
              </w:rPr>
              <w:t>P. vulgaris</w:t>
            </w:r>
          </w:p>
        </w:tc>
        <w:tc>
          <w:tcPr>
            <w:tcW w:w="1347" w:type="dxa"/>
          </w:tcPr>
          <w:p w:rsidR="00EB777B" w:rsidRPr="00E9029F" w:rsidRDefault="00EB777B" w:rsidP="00032B9B">
            <w:pPr>
              <w:pStyle w:val="affffffffff7"/>
              <w:snapToGrid w:val="0"/>
              <w:spacing w:line="264" w:lineRule="auto"/>
              <w:rPr>
                <w:rFonts w:eastAsia="Arial" w:cs="Tahoma"/>
                <w:sz w:val="28"/>
                <w:szCs w:val="28"/>
                <w:lang/>
              </w:rPr>
            </w:pPr>
            <w:r w:rsidRPr="00E9029F">
              <w:rPr>
                <w:rFonts w:eastAsia="Arial" w:cs="Tahoma"/>
                <w:sz w:val="28"/>
                <w:szCs w:val="28"/>
                <w:lang/>
              </w:rPr>
              <w:t>S. aureus</w:t>
            </w:r>
          </w:p>
        </w:tc>
      </w:tr>
      <w:tr w:rsidR="00EB777B" w:rsidRPr="00E9029F" w:rsidTr="00032B9B">
        <w:tc>
          <w:tcPr>
            <w:tcW w:w="2127" w:type="dxa"/>
          </w:tcPr>
          <w:p w:rsidR="00EB777B" w:rsidRPr="00E9029F" w:rsidRDefault="00EB777B" w:rsidP="00032B9B">
            <w:pPr>
              <w:pStyle w:val="affffffffff7"/>
              <w:snapToGrid w:val="0"/>
              <w:spacing w:line="264" w:lineRule="auto"/>
              <w:rPr>
                <w:rFonts w:ascii="Verdana" w:eastAsia="Arial" w:hAnsi="Verdana" w:cs="Tahoma"/>
                <w:sz w:val="28"/>
                <w:szCs w:val="28"/>
                <w:lang/>
              </w:rPr>
            </w:pPr>
            <w:r w:rsidRPr="00E9029F">
              <w:rPr>
                <w:rFonts w:ascii="Verdana" w:eastAsia="Arial" w:hAnsi="Verdana" w:cs="Tahoma"/>
                <w:sz w:val="28"/>
                <w:szCs w:val="28"/>
                <w:lang/>
              </w:rPr>
              <w:t>ΔA</w:t>
            </w:r>
            <w:r w:rsidRPr="00E9029F">
              <w:rPr>
                <w:rFonts w:ascii="Verdana" w:eastAsia="Arial" w:hAnsi="Verdana" w:cs="Tahoma"/>
                <w:sz w:val="28"/>
                <w:szCs w:val="28"/>
                <w:vertAlign w:val="subscript"/>
                <w:lang/>
              </w:rPr>
              <w:t>232</w:t>
            </w:r>
            <w:r w:rsidRPr="00E9029F">
              <w:rPr>
                <w:rFonts w:ascii="Verdana" w:eastAsia="Arial" w:hAnsi="Verdana" w:cs="Tahoma"/>
                <w:sz w:val="28"/>
                <w:szCs w:val="28"/>
                <w:lang/>
              </w:rPr>
              <w:t xml:space="preserve"> / хв.</w:t>
            </w:r>
          </w:p>
        </w:tc>
        <w:tc>
          <w:tcPr>
            <w:tcW w:w="1346"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0,065</w:t>
            </w:r>
          </w:p>
        </w:tc>
        <w:tc>
          <w:tcPr>
            <w:tcW w:w="1347"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0,0011</w:t>
            </w:r>
          </w:p>
        </w:tc>
        <w:tc>
          <w:tcPr>
            <w:tcW w:w="1346"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0,0182</w:t>
            </w:r>
          </w:p>
        </w:tc>
        <w:tc>
          <w:tcPr>
            <w:tcW w:w="1347"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0,00055</w:t>
            </w:r>
          </w:p>
        </w:tc>
        <w:tc>
          <w:tcPr>
            <w:tcW w:w="1346"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0,0168</w:t>
            </w:r>
          </w:p>
        </w:tc>
        <w:tc>
          <w:tcPr>
            <w:tcW w:w="1347"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0</w:t>
            </w:r>
          </w:p>
        </w:tc>
      </w:tr>
      <w:tr w:rsidR="00EB777B" w:rsidRPr="00E9029F" w:rsidTr="00032B9B">
        <w:tc>
          <w:tcPr>
            <w:tcW w:w="2127" w:type="dxa"/>
          </w:tcPr>
          <w:p w:rsidR="00EB777B" w:rsidRPr="00E9029F" w:rsidRDefault="00EB777B" w:rsidP="00032B9B">
            <w:pPr>
              <w:pStyle w:val="affffffffff7"/>
              <w:snapToGrid w:val="0"/>
              <w:spacing w:line="264" w:lineRule="auto"/>
              <w:rPr>
                <w:rFonts w:eastAsia="Arial" w:cs="Tahoma"/>
                <w:sz w:val="28"/>
                <w:szCs w:val="28"/>
                <w:lang/>
              </w:rPr>
            </w:pPr>
            <w:r w:rsidRPr="00E9029F">
              <w:rPr>
                <w:rFonts w:eastAsia="Arial" w:cs="Tahoma"/>
                <w:sz w:val="28"/>
                <w:szCs w:val="28"/>
                <w:lang/>
              </w:rPr>
              <w:t xml:space="preserve">Хондроітиназна активність, </w:t>
            </w:r>
          </w:p>
          <w:p w:rsidR="00EB777B" w:rsidRPr="00E9029F" w:rsidRDefault="00EB777B" w:rsidP="00032B9B">
            <w:pPr>
              <w:pStyle w:val="affffffffff7"/>
              <w:spacing w:line="264" w:lineRule="auto"/>
              <w:rPr>
                <w:sz w:val="28"/>
                <w:szCs w:val="28"/>
              </w:rPr>
            </w:pPr>
            <w:r w:rsidRPr="00E9029F">
              <w:rPr>
                <w:sz w:val="28"/>
                <w:szCs w:val="28"/>
              </w:rPr>
              <w:t>I.U. / мг</w:t>
            </w:r>
          </w:p>
        </w:tc>
        <w:tc>
          <w:tcPr>
            <w:tcW w:w="1346"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1,06</w:t>
            </w:r>
          </w:p>
        </w:tc>
        <w:tc>
          <w:tcPr>
            <w:tcW w:w="1347"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0,018</w:t>
            </w:r>
          </w:p>
        </w:tc>
        <w:tc>
          <w:tcPr>
            <w:tcW w:w="1346"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0,297</w:t>
            </w:r>
          </w:p>
        </w:tc>
        <w:tc>
          <w:tcPr>
            <w:tcW w:w="1347"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0,009</w:t>
            </w:r>
          </w:p>
        </w:tc>
        <w:tc>
          <w:tcPr>
            <w:tcW w:w="1346"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0,275</w:t>
            </w:r>
          </w:p>
        </w:tc>
        <w:tc>
          <w:tcPr>
            <w:tcW w:w="1347" w:type="dxa"/>
          </w:tcPr>
          <w:p w:rsidR="00EB777B" w:rsidRPr="00E9029F" w:rsidRDefault="00EB777B" w:rsidP="00032B9B">
            <w:pPr>
              <w:pStyle w:val="affffffffff7"/>
              <w:snapToGrid w:val="0"/>
              <w:spacing w:line="264" w:lineRule="auto"/>
              <w:jc w:val="center"/>
              <w:rPr>
                <w:rFonts w:eastAsia="Arial" w:cs="Tahoma"/>
                <w:sz w:val="28"/>
                <w:szCs w:val="28"/>
                <w:lang/>
              </w:rPr>
            </w:pPr>
            <w:r w:rsidRPr="00E9029F">
              <w:rPr>
                <w:rFonts w:eastAsia="Arial" w:cs="Tahoma"/>
                <w:sz w:val="28"/>
                <w:szCs w:val="28"/>
                <w:lang/>
              </w:rPr>
              <w:t>0</w:t>
            </w:r>
          </w:p>
        </w:tc>
      </w:tr>
    </w:tbl>
    <w:p w:rsidR="00EB777B" w:rsidRDefault="00EB777B" w:rsidP="00EB777B">
      <w:pPr>
        <w:pStyle w:val="afffffffd"/>
        <w:spacing w:line="264" w:lineRule="auto"/>
      </w:pPr>
    </w:p>
    <w:p w:rsidR="00EB777B" w:rsidRDefault="00EB777B" w:rsidP="00EB777B">
      <w:pPr>
        <w:pStyle w:val="afffffffd"/>
        <w:spacing w:line="264" w:lineRule="auto"/>
        <w:rPr>
          <w:rFonts w:eastAsia="Lucida Sans Unicode" w:cs="Tahoma"/>
          <w:sz w:val="28"/>
          <w:szCs w:val="28"/>
          <w:lang w:val="uk-UA"/>
        </w:rPr>
      </w:pPr>
      <w:r>
        <w:tab/>
      </w:r>
      <w:r>
        <w:rPr>
          <w:sz w:val="28"/>
          <w:szCs w:val="34"/>
        </w:rPr>
        <w:t>Як видно з даних табл.</w:t>
      </w:r>
      <w:r>
        <w:rPr>
          <w:sz w:val="28"/>
          <w:szCs w:val="34"/>
          <w:lang w:val="uk-UA"/>
        </w:rPr>
        <w:t xml:space="preserve"> 4</w:t>
      </w:r>
      <w:r w:rsidRPr="00EB777B">
        <w:rPr>
          <w:sz w:val="28"/>
          <w:szCs w:val="34"/>
          <w:lang w:val="uk-UA"/>
        </w:rPr>
        <w:t xml:space="preserve">, гіалуронідаза </w:t>
      </w:r>
      <w:r>
        <w:rPr>
          <w:rFonts w:eastAsia="Lucida Sans Unicode" w:cs="Tahoma"/>
          <w:sz w:val="28"/>
          <w:szCs w:val="28"/>
          <w:lang w:val="uk-UA"/>
        </w:rPr>
        <w:t>S. aureus поступається у хондроітиназній активності ферменту Proteus vulgaris у десятки разів, при чому активність проти хондроітину сульфату С відсутня. Таким чином, гіалуронідаза S. aureus є ферментом з переважною гіалуронідазною активністю.</w:t>
      </w:r>
    </w:p>
    <w:p w:rsidR="00EB777B" w:rsidRDefault="00EB777B" w:rsidP="00EB777B">
      <w:pPr>
        <w:pStyle w:val="afffffffd"/>
        <w:spacing w:line="264" w:lineRule="auto"/>
        <w:rPr>
          <w:rFonts w:eastAsia="Lucida Sans Unicode" w:cs="Tahoma"/>
          <w:sz w:val="28"/>
          <w:szCs w:val="28"/>
          <w:lang/>
        </w:rPr>
      </w:pPr>
      <w:r w:rsidRPr="002A234B">
        <w:rPr>
          <w:rFonts w:eastAsia="Lucida Sans Unicode" w:cs="Tahoma"/>
          <w:b/>
          <w:bCs/>
          <w:i/>
          <w:iCs/>
          <w:sz w:val="28"/>
          <w:szCs w:val="28"/>
          <w:lang w:val="uk-UA"/>
        </w:rPr>
        <w:tab/>
      </w:r>
      <w:r w:rsidRPr="002A234B">
        <w:rPr>
          <w:rFonts w:eastAsia="Lucida Sans Unicode" w:cs="Tahoma"/>
          <w:sz w:val="28"/>
          <w:szCs w:val="28"/>
          <w:lang w:val="uk-UA"/>
        </w:rPr>
        <w:t xml:space="preserve">З метою визначення максимальної швидкості реакції </w:t>
      </w:r>
      <w:r>
        <w:rPr>
          <w:rFonts w:eastAsia="Lucida Sans Unicode" w:cs="Tahoma"/>
          <w:sz w:val="28"/>
          <w:szCs w:val="28"/>
          <w:lang w:val="uk-UA"/>
        </w:rPr>
        <w:t>(</w:t>
      </w:r>
      <w:r>
        <w:rPr>
          <w:rFonts w:eastAsia="Lucida Sans Unicode" w:cs="Tahoma"/>
          <w:sz w:val="28"/>
          <w:szCs w:val="28"/>
          <w:lang/>
        </w:rPr>
        <w:t>V</w:t>
      </w:r>
      <w:r w:rsidRPr="005936C2">
        <w:rPr>
          <w:rFonts w:eastAsia="Lucida Sans Unicode" w:cs="Tahoma"/>
          <w:sz w:val="28"/>
          <w:szCs w:val="28"/>
          <w:lang w:val="uk-UA"/>
        </w:rPr>
        <w:t>)</w:t>
      </w:r>
      <w:r w:rsidRPr="002A234B">
        <w:rPr>
          <w:rFonts w:eastAsia="Lucida Sans Unicode" w:cs="Tahoma"/>
          <w:sz w:val="28"/>
          <w:szCs w:val="28"/>
          <w:lang w:val="uk-UA"/>
        </w:rPr>
        <w:t xml:space="preserve"> та константи Міхаеліса</w:t>
      </w:r>
      <w:r>
        <w:rPr>
          <w:rFonts w:eastAsia="Lucida Sans Unicode" w:cs="Tahoma"/>
          <w:sz w:val="28"/>
          <w:szCs w:val="28"/>
          <w:lang w:val="uk-UA"/>
        </w:rPr>
        <w:t>–</w:t>
      </w:r>
      <w:r w:rsidRPr="002A234B">
        <w:rPr>
          <w:rFonts w:eastAsia="Lucida Sans Unicode" w:cs="Tahoma"/>
          <w:sz w:val="28"/>
          <w:szCs w:val="28"/>
          <w:lang w:val="uk-UA"/>
        </w:rPr>
        <w:t xml:space="preserve">Ментен </w:t>
      </w:r>
      <w:r>
        <w:rPr>
          <w:rFonts w:eastAsia="Lucida Sans Unicode" w:cs="Tahoma"/>
          <w:sz w:val="28"/>
          <w:szCs w:val="28"/>
          <w:lang w:val="uk-UA"/>
        </w:rPr>
        <w:t>(</w:t>
      </w:r>
      <w:r>
        <w:rPr>
          <w:rFonts w:eastAsia="Lucida Sans Unicode" w:cs="Tahoma"/>
          <w:sz w:val="28"/>
          <w:szCs w:val="28"/>
          <w:lang/>
        </w:rPr>
        <w:t>K</w:t>
      </w:r>
      <w:r>
        <w:rPr>
          <w:rFonts w:eastAsia="Lucida Sans Unicode" w:cs="Tahoma"/>
          <w:sz w:val="28"/>
          <w:szCs w:val="28"/>
          <w:vertAlign w:val="subscript"/>
          <w:lang/>
        </w:rPr>
        <w:t>m</w:t>
      </w:r>
      <w:r w:rsidRPr="002A234B">
        <w:rPr>
          <w:rFonts w:eastAsia="Lucida Sans Unicode" w:cs="Tahoma"/>
          <w:sz w:val="28"/>
          <w:szCs w:val="28"/>
          <w:lang w:val="uk-UA"/>
        </w:rPr>
        <w:t xml:space="preserve"> </w:t>
      </w:r>
      <w:r>
        <w:rPr>
          <w:rFonts w:eastAsia="Lucida Sans Unicode" w:cs="Tahoma"/>
          <w:sz w:val="28"/>
          <w:szCs w:val="28"/>
          <w:lang w:val="uk-UA"/>
        </w:rPr>
        <w:t xml:space="preserve">) </w:t>
      </w:r>
      <w:r w:rsidRPr="002A234B">
        <w:rPr>
          <w:rFonts w:eastAsia="Lucida Sans Unicode" w:cs="Tahoma"/>
          <w:sz w:val="28"/>
          <w:szCs w:val="28"/>
          <w:lang w:val="uk-UA"/>
        </w:rPr>
        <w:t>було побудов</w:t>
      </w:r>
      <w:r>
        <w:rPr>
          <w:rFonts w:eastAsia="Lucida Sans Unicode" w:cs="Tahoma"/>
          <w:sz w:val="28"/>
          <w:szCs w:val="28"/>
          <w:lang w:val="uk-UA"/>
        </w:rPr>
        <w:t>ано графік рівняння Міхаеліса за</w:t>
      </w:r>
      <w:r w:rsidRPr="002A234B">
        <w:rPr>
          <w:rFonts w:eastAsia="Lucida Sans Unicode" w:cs="Tahoma"/>
          <w:sz w:val="28"/>
          <w:szCs w:val="28"/>
          <w:lang w:val="uk-UA"/>
        </w:rPr>
        <w:t xml:space="preserve"> даним</w:t>
      </w:r>
      <w:r>
        <w:rPr>
          <w:rFonts w:eastAsia="Lucida Sans Unicode" w:cs="Tahoma"/>
          <w:sz w:val="28"/>
          <w:szCs w:val="28"/>
          <w:lang w:val="uk-UA"/>
        </w:rPr>
        <w:t>и</w:t>
      </w:r>
      <w:r w:rsidRPr="002A234B">
        <w:rPr>
          <w:rFonts w:eastAsia="Lucida Sans Unicode" w:cs="Tahoma"/>
          <w:sz w:val="28"/>
          <w:szCs w:val="28"/>
          <w:lang w:val="uk-UA"/>
        </w:rPr>
        <w:t xml:space="preserve"> ряду вимірювань швидкості реакції при різних концентраціях субстрату. </w:t>
      </w:r>
      <w:r>
        <w:rPr>
          <w:rFonts w:eastAsia="Lucida Sans Unicode" w:cs="Tahoma"/>
          <w:sz w:val="28"/>
          <w:szCs w:val="28"/>
          <w:lang/>
        </w:rPr>
        <w:t>Для вимірювання часу тривалості реакції було використано метод муцинового згустку. За час скінчення реакції було прийнято час, за який робоча доза ферменту повністю знищувала субстрат у даній концентрації, тобто муциновий згусток не утворювався.</w:t>
      </w:r>
    </w:p>
    <w:p w:rsidR="00EB777B" w:rsidRDefault="00EB777B" w:rsidP="00EB777B">
      <w:pPr>
        <w:pStyle w:val="afffffffd"/>
        <w:spacing w:line="264" w:lineRule="auto"/>
        <w:rPr>
          <w:rFonts w:eastAsia="Lucida Sans Unicode" w:cs="Tahoma"/>
          <w:sz w:val="28"/>
          <w:szCs w:val="34"/>
          <w:lang/>
        </w:rPr>
      </w:pPr>
      <w:r>
        <w:rPr>
          <w:rFonts w:eastAsia="Lucida Sans Unicode" w:cs="Tahoma"/>
          <w:sz w:val="28"/>
          <w:szCs w:val="34"/>
          <w:lang/>
        </w:rPr>
        <w:tab/>
        <w:t>Як субстрат було використано натрію гіалуронат фірми «Sigma Aldrich» з молекулярною масою 1,75 МДа.</w:t>
      </w:r>
    </w:p>
    <w:p w:rsidR="00EB777B" w:rsidRDefault="00EB777B" w:rsidP="00EB777B">
      <w:pPr>
        <w:pStyle w:val="afffffffd"/>
        <w:spacing w:line="264" w:lineRule="auto"/>
        <w:rPr>
          <w:rFonts w:eastAsia="Lucida Sans Unicode"/>
          <w:sz w:val="28"/>
          <w:szCs w:val="28"/>
          <w:lang/>
        </w:rPr>
      </w:pPr>
      <w:r w:rsidRPr="00582B26">
        <w:rPr>
          <w:rFonts w:eastAsia="Lucida Sans Unicode"/>
          <w:sz w:val="28"/>
          <w:szCs w:val="28"/>
          <w:lang/>
        </w:rPr>
        <w:tab/>
        <w:t>Дані з визначення швидкості реакції наведені у табл.5:</w:t>
      </w:r>
    </w:p>
    <w:p w:rsidR="00EB777B" w:rsidRPr="00BE06E3" w:rsidRDefault="00EB777B" w:rsidP="00EB777B">
      <w:pPr>
        <w:pStyle w:val="afffffffd"/>
        <w:spacing w:line="264" w:lineRule="auto"/>
        <w:rPr>
          <w:rFonts w:eastAsia="Lucida Sans Unicode" w:cs="Tahoma"/>
          <w:sz w:val="28"/>
          <w:szCs w:val="28"/>
          <w:lang/>
        </w:rPr>
      </w:pPr>
    </w:p>
    <w:p w:rsidR="00EB777B" w:rsidRPr="00E81FAB" w:rsidRDefault="00EB777B" w:rsidP="00EB777B">
      <w:pPr>
        <w:spacing w:line="264" w:lineRule="auto"/>
        <w:jc w:val="right"/>
        <w:rPr>
          <w:rFonts w:eastAsia="Lucida Sans Unicode" w:cs="Tahoma"/>
          <w:sz w:val="28"/>
          <w:szCs w:val="28"/>
          <w:lang w:val="uk-UA"/>
        </w:rPr>
      </w:pPr>
      <w:r w:rsidRPr="00E81FAB">
        <w:rPr>
          <w:rFonts w:eastAsia="Lucida Sans Unicode" w:cs="Tahoma"/>
          <w:sz w:val="28"/>
          <w:szCs w:val="28"/>
          <w:lang/>
        </w:rPr>
        <w:tab/>
        <w:t xml:space="preserve">Таблиця </w:t>
      </w:r>
      <w:r w:rsidRPr="00E81FAB">
        <w:rPr>
          <w:rFonts w:eastAsia="Lucida Sans Unicode" w:cs="Tahoma"/>
          <w:sz w:val="28"/>
          <w:szCs w:val="28"/>
          <w:lang w:val="uk-UA"/>
        </w:rPr>
        <w:t>5</w:t>
      </w:r>
    </w:p>
    <w:p w:rsidR="00EB777B" w:rsidRPr="00E81FAB" w:rsidRDefault="00EB777B" w:rsidP="00EB777B">
      <w:pPr>
        <w:pStyle w:val="afffffffd"/>
        <w:spacing w:line="264" w:lineRule="auto"/>
        <w:rPr>
          <w:rFonts w:eastAsia="Lucida Sans Unicode" w:cs="Tahoma"/>
          <w:b/>
          <w:bCs/>
          <w:sz w:val="28"/>
          <w:szCs w:val="28"/>
          <w:lang/>
        </w:rPr>
      </w:pPr>
      <w:r w:rsidRPr="00E81FAB">
        <w:rPr>
          <w:rFonts w:eastAsia="Lucida Sans Unicode" w:cs="Tahoma"/>
          <w:b/>
          <w:bCs/>
          <w:sz w:val="28"/>
          <w:szCs w:val="28"/>
          <w:lang/>
        </w:rPr>
        <w:tab/>
        <w:t xml:space="preserve">Тривалість реакції </w:t>
      </w:r>
      <w:r>
        <w:rPr>
          <w:rFonts w:eastAsia="Lucida Sans Unicode" w:cs="Tahoma"/>
          <w:b/>
          <w:bCs/>
          <w:sz w:val="28"/>
          <w:szCs w:val="28"/>
          <w:lang/>
        </w:rPr>
        <w:t>деполімери</w:t>
      </w:r>
      <w:r w:rsidRPr="00E81FAB">
        <w:rPr>
          <w:rFonts w:eastAsia="Lucida Sans Unicode" w:cs="Tahoma"/>
          <w:b/>
          <w:bCs/>
          <w:sz w:val="28"/>
          <w:szCs w:val="28"/>
          <w:lang/>
        </w:rPr>
        <w:t>зації при різних концентраціях субстрату</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261"/>
        <w:gridCol w:w="992"/>
        <w:gridCol w:w="992"/>
        <w:gridCol w:w="992"/>
        <w:gridCol w:w="992"/>
        <w:gridCol w:w="992"/>
        <w:gridCol w:w="992"/>
        <w:gridCol w:w="993"/>
      </w:tblGrid>
      <w:tr w:rsidR="00EB777B" w:rsidRPr="00E81FAB" w:rsidTr="00032B9B">
        <w:tc>
          <w:tcPr>
            <w:tcW w:w="3261" w:type="dxa"/>
          </w:tcPr>
          <w:p w:rsidR="00EB777B" w:rsidRPr="00E81FAB" w:rsidRDefault="00EB777B" w:rsidP="00032B9B">
            <w:pPr>
              <w:pStyle w:val="affffffffff7"/>
              <w:snapToGrid w:val="0"/>
              <w:spacing w:line="264" w:lineRule="auto"/>
              <w:rPr>
                <w:rFonts w:eastAsia="Arial" w:cs="Tahoma"/>
                <w:sz w:val="28"/>
                <w:szCs w:val="28"/>
                <w:lang/>
              </w:rPr>
            </w:pPr>
            <w:r w:rsidRPr="00E81FAB">
              <w:rPr>
                <w:rFonts w:eastAsia="Arial" w:cs="Tahoma"/>
                <w:sz w:val="28"/>
                <w:szCs w:val="28"/>
                <w:lang/>
              </w:rPr>
              <w:t>Кількість субстрату, мг</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0,1</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0,25</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0,5</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1,0</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2,0</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3,0</w:t>
            </w:r>
          </w:p>
        </w:tc>
        <w:tc>
          <w:tcPr>
            <w:tcW w:w="993"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5,0</w:t>
            </w:r>
          </w:p>
        </w:tc>
      </w:tr>
      <w:tr w:rsidR="00EB777B" w:rsidRPr="00E81FAB" w:rsidTr="00032B9B">
        <w:tc>
          <w:tcPr>
            <w:tcW w:w="3261" w:type="dxa"/>
          </w:tcPr>
          <w:p w:rsidR="00EB777B" w:rsidRPr="00E81FAB" w:rsidRDefault="00EB777B" w:rsidP="00032B9B">
            <w:pPr>
              <w:pStyle w:val="affffffffff7"/>
              <w:snapToGrid w:val="0"/>
              <w:spacing w:line="264" w:lineRule="auto"/>
              <w:rPr>
                <w:rFonts w:eastAsia="Arial" w:cs="Tahoma"/>
                <w:sz w:val="28"/>
                <w:szCs w:val="28"/>
                <w:lang/>
              </w:rPr>
            </w:pPr>
            <w:r w:rsidRPr="00E81FAB">
              <w:rPr>
                <w:rFonts w:eastAsia="Arial" w:cs="Tahoma"/>
                <w:sz w:val="28"/>
                <w:szCs w:val="28"/>
                <w:lang/>
              </w:rPr>
              <w:t>Кількість субстрату, мкмоль</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0,057</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0,143</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0,286</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0,571</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1,142</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1,714</w:t>
            </w:r>
          </w:p>
        </w:tc>
        <w:tc>
          <w:tcPr>
            <w:tcW w:w="993"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2,857</w:t>
            </w:r>
          </w:p>
        </w:tc>
      </w:tr>
      <w:tr w:rsidR="00EB777B" w:rsidRPr="00E81FAB" w:rsidTr="00032B9B">
        <w:tc>
          <w:tcPr>
            <w:tcW w:w="3261" w:type="dxa"/>
          </w:tcPr>
          <w:p w:rsidR="00EB777B" w:rsidRPr="00E81FAB" w:rsidRDefault="00EB777B" w:rsidP="00032B9B">
            <w:pPr>
              <w:pStyle w:val="affffffffff7"/>
              <w:snapToGrid w:val="0"/>
              <w:spacing w:line="264" w:lineRule="auto"/>
              <w:rPr>
                <w:rFonts w:eastAsia="Arial" w:cs="Tahoma"/>
                <w:sz w:val="28"/>
                <w:szCs w:val="28"/>
                <w:lang/>
              </w:rPr>
            </w:pPr>
            <w:r w:rsidRPr="00E81FAB">
              <w:rPr>
                <w:rFonts w:eastAsia="Arial" w:cs="Tahoma"/>
                <w:sz w:val="28"/>
                <w:szCs w:val="28"/>
                <w:lang/>
              </w:rPr>
              <w:t>Тривалість реакції, сек</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40</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96</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182</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330</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560</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800</w:t>
            </w:r>
          </w:p>
        </w:tc>
        <w:tc>
          <w:tcPr>
            <w:tcW w:w="993"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1300</w:t>
            </w:r>
          </w:p>
        </w:tc>
      </w:tr>
      <w:tr w:rsidR="00EB777B" w:rsidRPr="00E81FAB" w:rsidTr="00032B9B">
        <w:tc>
          <w:tcPr>
            <w:tcW w:w="3261" w:type="dxa"/>
          </w:tcPr>
          <w:p w:rsidR="00EB777B" w:rsidRPr="00E81FAB" w:rsidRDefault="00EB777B" w:rsidP="00032B9B">
            <w:pPr>
              <w:pStyle w:val="affffffffff7"/>
              <w:snapToGrid w:val="0"/>
              <w:spacing w:line="264" w:lineRule="auto"/>
              <w:rPr>
                <w:rFonts w:eastAsia="Arial" w:cs="Tahoma"/>
                <w:sz w:val="28"/>
                <w:szCs w:val="28"/>
                <w:lang/>
              </w:rPr>
            </w:pPr>
            <w:r w:rsidRPr="00E81FAB">
              <w:rPr>
                <w:rFonts w:eastAsia="Arial" w:cs="Tahoma"/>
                <w:sz w:val="28"/>
                <w:szCs w:val="28"/>
                <w:lang/>
              </w:rPr>
              <w:t>Швидкість реакції, мкмоль/хв.</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0,086</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0,089</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0,094</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0,104</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0,122</w:t>
            </w:r>
          </w:p>
        </w:tc>
        <w:tc>
          <w:tcPr>
            <w:tcW w:w="992"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0,129</w:t>
            </w:r>
          </w:p>
        </w:tc>
        <w:tc>
          <w:tcPr>
            <w:tcW w:w="993" w:type="dxa"/>
          </w:tcPr>
          <w:p w:rsidR="00EB777B" w:rsidRPr="00E81FAB" w:rsidRDefault="00EB777B" w:rsidP="00032B9B">
            <w:pPr>
              <w:pStyle w:val="affffffffff7"/>
              <w:snapToGrid w:val="0"/>
              <w:spacing w:line="264" w:lineRule="auto"/>
              <w:jc w:val="center"/>
              <w:rPr>
                <w:rFonts w:eastAsia="Arial" w:cs="Tahoma"/>
                <w:sz w:val="28"/>
                <w:szCs w:val="28"/>
                <w:lang/>
              </w:rPr>
            </w:pPr>
            <w:r w:rsidRPr="00E81FAB">
              <w:rPr>
                <w:rFonts w:eastAsia="Arial" w:cs="Tahoma"/>
                <w:sz w:val="28"/>
                <w:szCs w:val="28"/>
                <w:lang/>
              </w:rPr>
              <w:t>0,132</w:t>
            </w:r>
          </w:p>
        </w:tc>
      </w:tr>
    </w:tbl>
    <w:p w:rsidR="00EB777B" w:rsidRDefault="00EB777B" w:rsidP="00EB777B">
      <w:pPr>
        <w:pStyle w:val="afffffffd"/>
        <w:spacing w:line="264" w:lineRule="auto"/>
      </w:pPr>
    </w:p>
    <w:p w:rsidR="00EB777B" w:rsidRPr="00BE06E3" w:rsidRDefault="00EB777B" w:rsidP="00EB777B">
      <w:pPr>
        <w:pStyle w:val="afffffffd"/>
        <w:spacing w:line="264" w:lineRule="auto"/>
      </w:pPr>
    </w:p>
    <w:p w:rsidR="00EB777B" w:rsidRDefault="00EB777B" w:rsidP="00EB777B">
      <w:pPr>
        <w:pStyle w:val="afffffffd"/>
        <w:spacing w:line="264" w:lineRule="auto"/>
        <w:rPr>
          <w:sz w:val="28"/>
          <w:szCs w:val="34"/>
        </w:rPr>
      </w:pPr>
      <w:r>
        <w:rPr>
          <w:sz w:val="28"/>
          <w:szCs w:val="34"/>
        </w:rPr>
        <w:tab/>
        <w:t>За даними табл.</w:t>
      </w:r>
      <w:r>
        <w:rPr>
          <w:sz w:val="28"/>
          <w:szCs w:val="34"/>
          <w:lang w:val="uk-UA"/>
        </w:rPr>
        <w:t>5</w:t>
      </w:r>
      <w:r>
        <w:rPr>
          <w:sz w:val="28"/>
          <w:szCs w:val="34"/>
        </w:rPr>
        <w:t xml:space="preserve"> було побудовано графік залежності швидкості реакції від концентрації субстрату (рис. </w:t>
      </w:r>
      <w:r>
        <w:rPr>
          <w:sz w:val="28"/>
          <w:szCs w:val="34"/>
          <w:lang w:val="uk-UA"/>
        </w:rPr>
        <w:t>13</w:t>
      </w:r>
      <w:r>
        <w:rPr>
          <w:sz w:val="28"/>
          <w:szCs w:val="34"/>
        </w:rPr>
        <w:t>).</w:t>
      </w:r>
    </w:p>
    <w:p w:rsidR="00EB777B" w:rsidRPr="00BE06E3" w:rsidRDefault="00EB777B" w:rsidP="00EB777B">
      <w:pPr>
        <w:pStyle w:val="afffffffd"/>
        <w:spacing w:line="264" w:lineRule="auto"/>
        <w:rPr>
          <w:sz w:val="28"/>
          <w:szCs w:val="34"/>
        </w:rPr>
      </w:pPr>
    </w:p>
    <w:p w:rsidR="00EB777B" w:rsidRPr="00BE06E3" w:rsidRDefault="00EB777B" w:rsidP="00EB777B">
      <w:pPr>
        <w:pStyle w:val="afffffffd"/>
        <w:spacing w:line="264" w:lineRule="auto"/>
        <w:rPr>
          <w:sz w:val="28"/>
          <w:szCs w:val="34"/>
        </w:rPr>
      </w:pPr>
      <w:r>
        <w:rPr>
          <w:noProof/>
          <w:sz w:val="28"/>
          <w:szCs w:val="34"/>
          <w:lang w:eastAsia="ru-RU"/>
        </w:rPr>
        <w:drawing>
          <wp:inline distT="0" distB="0" distL="0" distR="0">
            <wp:extent cx="5787390" cy="2843530"/>
            <wp:effectExtent l="0" t="0" r="3810" b="0"/>
            <wp:docPr id="2237" name="Рисунок 2237" descr="13 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13 K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87390" cy="2843530"/>
                    </a:xfrm>
                    <a:prstGeom prst="rect">
                      <a:avLst/>
                    </a:prstGeom>
                    <a:noFill/>
                    <a:ln>
                      <a:noFill/>
                    </a:ln>
                  </pic:spPr>
                </pic:pic>
              </a:graphicData>
            </a:graphic>
          </wp:inline>
        </w:drawing>
      </w:r>
    </w:p>
    <w:p w:rsidR="00EB777B" w:rsidRPr="00E45FAD" w:rsidRDefault="00EB777B" w:rsidP="00EB777B">
      <w:pPr>
        <w:pStyle w:val="afffffffd"/>
        <w:spacing w:line="264" w:lineRule="auto"/>
        <w:ind w:firstLine="709"/>
        <w:rPr>
          <w:rFonts w:eastAsia="Lucida Sans Unicode" w:cs="Tahoma"/>
          <w:sz w:val="28"/>
          <w:szCs w:val="28"/>
          <w:lang/>
        </w:rPr>
      </w:pPr>
      <w:r>
        <w:rPr>
          <w:rFonts w:eastAsia="Lucida Sans Unicode" w:cs="Tahoma"/>
          <w:sz w:val="28"/>
          <w:szCs w:val="28"/>
          <w:lang/>
        </w:rPr>
        <w:t>Рис.13</w:t>
      </w:r>
      <w:r w:rsidRPr="00E45FAD">
        <w:rPr>
          <w:rFonts w:eastAsia="Lucida Sans Unicode" w:cs="Tahoma"/>
          <w:sz w:val="28"/>
          <w:szCs w:val="28"/>
          <w:lang/>
        </w:rPr>
        <w:t xml:space="preserve"> Залежність швидкості реакції від концентрації субстрату</w:t>
      </w:r>
      <w:r>
        <w:rPr>
          <w:rFonts w:eastAsia="Lucida Sans Unicode" w:cs="Tahoma"/>
          <w:sz w:val="28"/>
          <w:szCs w:val="28"/>
          <w:lang/>
        </w:rPr>
        <w:t>.</w:t>
      </w:r>
    </w:p>
    <w:p w:rsidR="00EB777B" w:rsidRDefault="00EB777B" w:rsidP="00EB777B">
      <w:pPr>
        <w:pStyle w:val="afffffffd"/>
        <w:spacing w:line="264" w:lineRule="auto"/>
        <w:rPr>
          <w:rFonts w:eastAsia="Lucida Sans Unicode" w:cs="Tahoma"/>
          <w:kern w:val="1"/>
          <w:sz w:val="28"/>
          <w:szCs w:val="28"/>
          <w:lang/>
        </w:rPr>
      </w:pPr>
      <w:r>
        <w:rPr>
          <w:rFonts w:eastAsia="Lucida Sans Unicode" w:cs="Tahoma"/>
          <w:sz w:val="28"/>
          <w:szCs w:val="28"/>
          <w:lang/>
        </w:rPr>
        <w:tab/>
        <w:t>Для побудови графіку Міхаеліса було обрано метод зображення Хейнса.</w:t>
      </w:r>
      <w:r>
        <w:rPr>
          <w:rFonts w:eastAsia="Lucida Sans Unicode" w:cs="Tahoma"/>
          <w:sz w:val="28"/>
          <w:szCs w:val="28"/>
          <w:lang/>
        </w:rPr>
        <w:tab/>
        <w:t xml:space="preserve">За даними табл.5 з використанням методу Хейнса було побудовано графік рівняння Міхаеліса (рис.14). Отримані дані було оброблено за методом найменьших квадратів за допомогою статистичних методів програми Excel. За результатами обробки отримані наступні значення констант: максимальна швидкість реакції </w:t>
      </w:r>
      <w:r>
        <w:rPr>
          <w:rFonts w:eastAsia="Lucida Sans Unicode"/>
          <w:sz w:val="28"/>
          <w:szCs w:val="28"/>
          <w:lang/>
        </w:rPr>
        <w:t>–</w:t>
      </w:r>
      <w:r>
        <w:rPr>
          <w:rFonts w:eastAsia="Lucida Sans Unicode" w:cs="Tahoma"/>
          <w:sz w:val="28"/>
          <w:szCs w:val="28"/>
          <w:lang/>
        </w:rPr>
        <w:t xml:space="preserve"> 0,136 мкмоль/хв.; </w:t>
      </w:r>
      <w:r>
        <w:rPr>
          <w:rFonts w:eastAsia="Lucida Sans Unicode" w:cs="Tahoma"/>
          <w:kern w:val="1"/>
          <w:sz w:val="28"/>
          <w:szCs w:val="28"/>
          <w:lang/>
        </w:rPr>
        <w:t>константа Міхаеліса-Ментен – 0,102 мкмоль.</w:t>
      </w:r>
    </w:p>
    <w:p w:rsidR="00EB777B" w:rsidRPr="000C6195" w:rsidRDefault="00EB777B" w:rsidP="00EB777B">
      <w:pPr>
        <w:pStyle w:val="afffffffd"/>
        <w:spacing w:line="264" w:lineRule="auto"/>
        <w:rPr>
          <w:rFonts w:eastAsia="Lucida Sans Unicode" w:cs="Tahoma"/>
          <w:sz w:val="28"/>
          <w:szCs w:val="28"/>
          <w:lang w:val="en-US"/>
        </w:rPr>
      </w:pPr>
      <w:r>
        <w:rPr>
          <w:rFonts w:eastAsia="Lucida Sans Unicode" w:cs="Tahoma"/>
          <w:noProof/>
          <w:kern w:val="1"/>
          <w:sz w:val="28"/>
          <w:szCs w:val="28"/>
          <w:lang w:eastAsia="ru-RU"/>
        </w:rPr>
        <w:drawing>
          <wp:inline distT="0" distB="0" distL="0" distR="0">
            <wp:extent cx="4728210" cy="2921635"/>
            <wp:effectExtent l="0" t="0" r="0" b="0"/>
            <wp:docPr id="2236" name="Рисунок 2236" descr="14 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14 sv"/>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28210" cy="2921635"/>
                    </a:xfrm>
                    <a:prstGeom prst="rect">
                      <a:avLst/>
                    </a:prstGeom>
                    <a:noFill/>
                    <a:ln>
                      <a:noFill/>
                    </a:ln>
                  </pic:spPr>
                </pic:pic>
              </a:graphicData>
            </a:graphic>
          </wp:inline>
        </w:drawing>
      </w:r>
    </w:p>
    <w:p w:rsidR="00EB777B" w:rsidRPr="00C0488B" w:rsidRDefault="00EB777B" w:rsidP="00EB777B">
      <w:pPr>
        <w:pStyle w:val="afffffffd"/>
        <w:spacing w:line="264" w:lineRule="auto"/>
        <w:ind w:firstLine="709"/>
        <w:rPr>
          <w:sz w:val="28"/>
          <w:szCs w:val="28"/>
          <w:lang w:val="uk-UA"/>
        </w:rPr>
      </w:pPr>
      <w:r>
        <w:rPr>
          <w:sz w:val="28"/>
          <w:szCs w:val="28"/>
        </w:rPr>
        <w:t>Рис.</w:t>
      </w:r>
      <w:r w:rsidRPr="00E45FAD">
        <w:rPr>
          <w:sz w:val="28"/>
          <w:szCs w:val="28"/>
        </w:rPr>
        <w:t>1</w:t>
      </w:r>
      <w:r>
        <w:rPr>
          <w:sz w:val="28"/>
          <w:szCs w:val="28"/>
          <w:lang w:val="uk-UA"/>
        </w:rPr>
        <w:t>4</w:t>
      </w:r>
      <w:r w:rsidRPr="00E45FAD">
        <w:rPr>
          <w:sz w:val="28"/>
          <w:szCs w:val="28"/>
        </w:rPr>
        <w:t xml:space="preserve"> Залежність s/v = f(v)</w:t>
      </w:r>
      <w:r>
        <w:rPr>
          <w:sz w:val="28"/>
          <w:szCs w:val="28"/>
          <w:lang w:val="uk-UA"/>
        </w:rPr>
        <w:t>.</w:t>
      </w:r>
    </w:p>
    <w:p w:rsidR="00EB777B" w:rsidRDefault="00EB777B" w:rsidP="00EB777B">
      <w:pPr>
        <w:spacing w:line="264" w:lineRule="auto"/>
        <w:ind w:firstLine="708"/>
        <w:jc w:val="both"/>
        <w:rPr>
          <w:sz w:val="28"/>
          <w:szCs w:val="28"/>
          <w:lang w:val="uk-UA"/>
        </w:rPr>
      </w:pPr>
    </w:p>
    <w:p w:rsidR="00EB777B" w:rsidRDefault="00EB777B" w:rsidP="00EB777B">
      <w:pPr>
        <w:spacing w:line="264" w:lineRule="auto"/>
        <w:ind w:firstLine="708"/>
        <w:jc w:val="both"/>
        <w:rPr>
          <w:sz w:val="28"/>
          <w:szCs w:val="28"/>
          <w:lang w:val="uk-UA"/>
        </w:rPr>
      </w:pPr>
      <w:r>
        <w:rPr>
          <w:sz w:val="28"/>
          <w:szCs w:val="28"/>
          <w:lang w:val="uk-UA"/>
        </w:rPr>
        <w:lastRenderedPageBreak/>
        <w:t>Проведені дослідження гіалуронідази в лікарській формі ліофілізований порошок у ампулах в порівнянні з ідентичним препаратом „Лідаза”, в тій же лікарській формі виробництва українського ЗАТ „Біолік” показали відсутність вірогідно значимих відмінностей в їх токсико-фармакологічних властивостях.</w:t>
      </w:r>
    </w:p>
    <w:p w:rsidR="00EB777B" w:rsidRDefault="00EB777B" w:rsidP="00EB777B">
      <w:pPr>
        <w:spacing w:line="264" w:lineRule="auto"/>
        <w:jc w:val="both"/>
        <w:rPr>
          <w:sz w:val="28"/>
          <w:szCs w:val="28"/>
          <w:lang w:val="uk-UA"/>
        </w:rPr>
      </w:pPr>
      <w:r>
        <w:rPr>
          <w:sz w:val="28"/>
          <w:szCs w:val="28"/>
          <w:lang w:val="uk-UA"/>
        </w:rPr>
        <w:tab/>
        <w:t xml:space="preserve">Встановлено, що активність </w:t>
      </w:r>
      <w:r>
        <w:rPr>
          <w:sz w:val="28"/>
          <w:szCs w:val="28"/>
          <w:lang w:val="en-US"/>
        </w:rPr>
        <w:t>in</w:t>
      </w:r>
      <w:r w:rsidRPr="00524DC5">
        <w:rPr>
          <w:sz w:val="28"/>
          <w:szCs w:val="28"/>
          <w:lang w:val="uk-UA"/>
        </w:rPr>
        <w:t xml:space="preserve"> </w:t>
      </w:r>
      <w:r>
        <w:rPr>
          <w:sz w:val="28"/>
          <w:szCs w:val="28"/>
          <w:lang w:val="en-US"/>
        </w:rPr>
        <w:t>vivo</w:t>
      </w:r>
      <w:r w:rsidRPr="00524DC5">
        <w:rPr>
          <w:sz w:val="28"/>
          <w:szCs w:val="28"/>
          <w:lang w:val="uk-UA"/>
        </w:rPr>
        <w:t xml:space="preserve"> препарату </w:t>
      </w:r>
      <w:r>
        <w:rPr>
          <w:sz w:val="28"/>
          <w:szCs w:val="28"/>
          <w:lang w:val="uk-UA"/>
        </w:rPr>
        <w:t>«Прогіал» (гіалуронідаза із додаванням 3% донорського альбуміну людини,  ДАЛ) перевищує активність препарату „Лідаза”. При цьому препарат «Прогіал» виявляє пролонговану дію (рис.15).</w:t>
      </w:r>
    </w:p>
    <w:p w:rsidR="00EB777B" w:rsidRDefault="00EB777B" w:rsidP="00EB777B">
      <w:pPr>
        <w:spacing w:line="264" w:lineRule="auto"/>
        <w:jc w:val="both"/>
        <w:rPr>
          <w:sz w:val="28"/>
          <w:szCs w:val="28"/>
          <w:lang w:val="uk-UA"/>
        </w:rPr>
      </w:pPr>
      <w:r>
        <w:rPr>
          <w:noProof/>
          <w:sz w:val="28"/>
          <w:szCs w:val="28"/>
          <w:lang w:eastAsia="ru-RU"/>
        </w:rPr>
        <w:drawing>
          <wp:inline distT="0" distB="0" distL="0" distR="0">
            <wp:extent cx="5497830" cy="2263775"/>
            <wp:effectExtent l="0" t="0" r="7620" b="3175"/>
            <wp:docPr id="2235" name="Рисунок 2235" descr="15 in v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15 in viv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7830" cy="2263775"/>
                    </a:xfrm>
                    <a:prstGeom prst="rect">
                      <a:avLst/>
                    </a:prstGeom>
                    <a:noFill/>
                    <a:ln>
                      <a:noFill/>
                    </a:ln>
                  </pic:spPr>
                </pic:pic>
              </a:graphicData>
            </a:graphic>
          </wp:inline>
        </w:drawing>
      </w:r>
    </w:p>
    <w:p w:rsidR="00EB777B" w:rsidRDefault="00EB777B" w:rsidP="00EB777B">
      <w:pPr>
        <w:spacing w:line="264" w:lineRule="auto"/>
        <w:ind w:firstLine="708"/>
        <w:jc w:val="both"/>
        <w:rPr>
          <w:sz w:val="28"/>
          <w:szCs w:val="28"/>
          <w:lang w:val="uk-UA"/>
        </w:rPr>
      </w:pPr>
    </w:p>
    <w:p w:rsidR="00EB777B" w:rsidRPr="00C0488B" w:rsidRDefault="00EB777B" w:rsidP="00EB777B">
      <w:pPr>
        <w:spacing w:line="264" w:lineRule="auto"/>
        <w:ind w:firstLine="708"/>
        <w:jc w:val="both"/>
        <w:rPr>
          <w:sz w:val="28"/>
          <w:szCs w:val="28"/>
          <w:lang w:val="uk-UA"/>
        </w:rPr>
      </w:pPr>
      <w:r>
        <w:rPr>
          <w:sz w:val="28"/>
          <w:szCs w:val="28"/>
          <w:lang w:val="uk-UA"/>
        </w:rPr>
        <w:t>Рис.15</w:t>
      </w:r>
      <w:r w:rsidRPr="003135FF">
        <w:rPr>
          <w:sz w:val="28"/>
          <w:szCs w:val="28"/>
          <w:lang w:val="uk-UA"/>
        </w:rPr>
        <w:t xml:space="preserve">. Порівняльна активність </w:t>
      </w:r>
      <w:r w:rsidRPr="003135FF">
        <w:rPr>
          <w:sz w:val="28"/>
          <w:szCs w:val="28"/>
          <w:lang w:val="en-US"/>
        </w:rPr>
        <w:t>in</w:t>
      </w:r>
      <w:r w:rsidRPr="003135FF">
        <w:rPr>
          <w:sz w:val="28"/>
          <w:szCs w:val="28"/>
          <w:lang w:val="uk-UA"/>
        </w:rPr>
        <w:t xml:space="preserve"> </w:t>
      </w:r>
      <w:r w:rsidRPr="003135FF">
        <w:rPr>
          <w:sz w:val="28"/>
          <w:szCs w:val="28"/>
          <w:lang w:val="en-US"/>
        </w:rPr>
        <w:t>vivo</w:t>
      </w:r>
      <w:r w:rsidRPr="003135FF">
        <w:rPr>
          <w:sz w:val="28"/>
          <w:szCs w:val="28"/>
          <w:lang w:val="uk-UA"/>
        </w:rPr>
        <w:t xml:space="preserve"> гіалуронідази з сім’яників ВРХ та </w:t>
      </w:r>
      <w:r w:rsidRPr="003135FF">
        <w:rPr>
          <w:sz w:val="28"/>
          <w:szCs w:val="28"/>
          <w:lang w:val="en-US"/>
        </w:rPr>
        <w:t>S</w:t>
      </w:r>
      <w:r w:rsidRPr="003135FF">
        <w:rPr>
          <w:sz w:val="28"/>
          <w:szCs w:val="28"/>
          <w:lang w:val="uk-UA"/>
        </w:rPr>
        <w:t>.</w:t>
      </w:r>
      <w:r w:rsidRPr="003135FF">
        <w:rPr>
          <w:sz w:val="28"/>
          <w:szCs w:val="28"/>
          <w:lang w:val="en-US"/>
        </w:rPr>
        <w:t>aureus</w:t>
      </w:r>
      <w:r>
        <w:rPr>
          <w:sz w:val="28"/>
          <w:szCs w:val="28"/>
          <w:lang w:val="uk-UA"/>
        </w:rPr>
        <w:t>.</w:t>
      </w:r>
    </w:p>
    <w:p w:rsidR="00EB777B" w:rsidRDefault="00EB777B" w:rsidP="00EB777B">
      <w:pPr>
        <w:pStyle w:val="afffffffd"/>
        <w:tabs>
          <w:tab w:val="left" w:pos="0"/>
        </w:tabs>
        <w:spacing w:line="264" w:lineRule="auto"/>
        <w:ind w:firstLine="708"/>
        <w:rPr>
          <w:sz w:val="28"/>
          <w:szCs w:val="28"/>
          <w:lang w:val="uk-UA"/>
        </w:rPr>
      </w:pPr>
    </w:p>
    <w:p w:rsidR="00EB777B" w:rsidRDefault="00EB777B" w:rsidP="00EB777B">
      <w:pPr>
        <w:pStyle w:val="afffffffd"/>
        <w:tabs>
          <w:tab w:val="left" w:pos="0"/>
        </w:tabs>
        <w:spacing w:line="264" w:lineRule="auto"/>
        <w:ind w:firstLine="708"/>
        <w:rPr>
          <w:sz w:val="28"/>
          <w:szCs w:val="28"/>
          <w:lang w:val="uk-UA"/>
        </w:rPr>
      </w:pPr>
      <w:r>
        <w:rPr>
          <w:sz w:val="28"/>
          <w:szCs w:val="28"/>
          <w:lang w:val="uk-UA"/>
        </w:rPr>
        <w:t xml:space="preserve">Таким чином, досліджувана лікарська форма гіалуронідази за своїми токсикологічними характеристиками вірогідно не відрізняється від препарату „Лідаза”, тоді як за активністю </w:t>
      </w:r>
      <w:r>
        <w:rPr>
          <w:sz w:val="28"/>
          <w:szCs w:val="28"/>
          <w:lang w:val="en-US"/>
        </w:rPr>
        <w:t>in</w:t>
      </w:r>
      <w:r w:rsidRPr="00524DC5">
        <w:rPr>
          <w:sz w:val="28"/>
          <w:szCs w:val="28"/>
          <w:lang w:val="uk-UA"/>
        </w:rPr>
        <w:t xml:space="preserve"> </w:t>
      </w:r>
      <w:r>
        <w:rPr>
          <w:sz w:val="28"/>
          <w:szCs w:val="28"/>
          <w:lang w:val="en-US"/>
        </w:rPr>
        <w:t>vivo</w:t>
      </w:r>
      <w:r>
        <w:rPr>
          <w:sz w:val="28"/>
          <w:szCs w:val="28"/>
          <w:lang w:val="uk-UA"/>
        </w:rPr>
        <w:t xml:space="preserve"> помітно перевищує його.</w:t>
      </w:r>
    </w:p>
    <w:p w:rsidR="00EB777B" w:rsidRPr="0038681C" w:rsidRDefault="00EB777B" w:rsidP="00EB777B">
      <w:pPr>
        <w:pStyle w:val="afffffffd"/>
        <w:tabs>
          <w:tab w:val="left" w:pos="0"/>
        </w:tabs>
        <w:spacing w:line="264" w:lineRule="auto"/>
        <w:rPr>
          <w:sz w:val="28"/>
          <w:szCs w:val="28"/>
          <w:lang w:val="uk-UA"/>
        </w:rPr>
      </w:pPr>
      <w:r>
        <w:rPr>
          <w:b/>
          <w:sz w:val="28"/>
          <w:szCs w:val="28"/>
          <w:lang w:val="uk-UA"/>
        </w:rPr>
        <w:tab/>
      </w:r>
      <w:r>
        <w:rPr>
          <w:sz w:val="28"/>
          <w:szCs w:val="28"/>
          <w:lang w:val="uk-UA"/>
        </w:rPr>
        <w:t xml:space="preserve">У </w:t>
      </w:r>
      <w:r>
        <w:rPr>
          <w:b/>
          <w:sz w:val="28"/>
          <w:szCs w:val="28"/>
          <w:lang w:val="uk-UA"/>
        </w:rPr>
        <w:t xml:space="preserve">четвертому розділі </w:t>
      </w:r>
      <w:r>
        <w:rPr>
          <w:sz w:val="28"/>
          <w:szCs w:val="28"/>
          <w:lang w:val="uk-UA"/>
        </w:rPr>
        <w:t>дисертації наведено дані з розробки та стандартизації складу та промислової технології одержання ін’єкційного препарату «Прогіал».</w:t>
      </w:r>
    </w:p>
    <w:p w:rsidR="00EB777B" w:rsidRDefault="00EB777B" w:rsidP="00EB777B">
      <w:pPr>
        <w:pStyle w:val="afffffffd"/>
        <w:tabs>
          <w:tab w:val="left" w:pos="0"/>
        </w:tabs>
        <w:spacing w:line="264" w:lineRule="auto"/>
        <w:ind w:firstLine="709"/>
        <w:rPr>
          <w:sz w:val="28"/>
          <w:szCs w:val="28"/>
          <w:lang w:val="uk-UA"/>
        </w:rPr>
      </w:pPr>
      <w:r>
        <w:rPr>
          <w:sz w:val="28"/>
          <w:szCs w:val="28"/>
          <w:lang w:val="uk-UA"/>
        </w:rPr>
        <w:t>Враховуючи результати</w:t>
      </w:r>
      <w:r w:rsidRPr="001975B5">
        <w:rPr>
          <w:sz w:val="28"/>
          <w:szCs w:val="28"/>
          <w:lang w:val="uk-UA"/>
        </w:rPr>
        <w:t xml:space="preserve"> досліджень, </w:t>
      </w:r>
      <w:r>
        <w:rPr>
          <w:sz w:val="28"/>
          <w:szCs w:val="28"/>
          <w:lang w:val="uk-UA"/>
        </w:rPr>
        <w:t xml:space="preserve">викладених у розділі 3 дисертації, </w:t>
      </w:r>
      <w:r w:rsidRPr="001975B5">
        <w:rPr>
          <w:sz w:val="28"/>
          <w:szCs w:val="28"/>
          <w:lang w:val="uk-UA"/>
        </w:rPr>
        <w:t xml:space="preserve">нами було </w:t>
      </w:r>
      <w:r>
        <w:rPr>
          <w:sz w:val="28"/>
          <w:szCs w:val="28"/>
          <w:lang w:val="uk-UA"/>
        </w:rPr>
        <w:t>обґрунтовано склад лікарської форми гіалуронідази, а також з метою розробки та стандартизації технологічного процесу виробництва лікарської форми гіалуронідази</w:t>
      </w:r>
      <w:r w:rsidRPr="001975B5">
        <w:rPr>
          <w:sz w:val="28"/>
          <w:szCs w:val="28"/>
          <w:lang w:val="uk-UA"/>
        </w:rPr>
        <w:t xml:space="preserve"> адаптовано лабораторну методику </w:t>
      </w:r>
      <w:r>
        <w:rPr>
          <w:sz w:val="28"/>
          <w:szCs w:val="28"/>
          <w:lang w:val="uk-UA"/>
        </w:rPr>
        <w:t xml:space="preserve">виділення та очищення ферменту </w:t>
      </w:r>
      <w:r w:rsidRPr="001975B5">
        <w:rPr>
          <w:sz w:val="28"/>
          <w:szCs w:val="28"/>
          <w:lang w:val="uk-UA"/>
        </w:rPr>
        <w:t>до промислових умов.</w:t>
      </w:r>
      <w:r>
        <w:rPr>
          <w:sz w:val="28"/>
          <w:szCs w:val="28"/>
          <w:lang w:val="uk-UA"/>
        </w:rPr>
        <w:t xml:space="preserve"> </w:t>
      </w:r>
    </w:p>
    <w:p w:rsidR="00EB777B" w:rsidRDefault="00EB777B" w:rsidP="00EB777B">
      <w:pPr>
        <w:pStyle w:val="afffffffd"/>
        <w:tabs>
          <w:tab w:val="left" w:pos="0"/>
        </w:tabs>
        <w:spacing w:line="264" w:lineRule="auto"/>
        <w:ind w:firstLine="709"/>
        <w:rPr>
          <w:sz w:val="28"/>
          <w:szCs w:val="28"/>
          <w:lang w:val="uk-UA"/>
        </w:rPr>
      </w:pPr>
      <w:r>
        <w:rPr>
          <w:sz w:val="28"/>
          <w:szCs w:val="28"/>
          <w:lang w:val="uk-UA"/>
        </w:rPr>
        <w:t>Вимоги до параметрів якості кінцевого продукту було стандартизовано у проекті АНД. Дві методики контролю препарату, які не є фармакопейними, було валідовано згідно вимог Державної фармакопеї України.</w:t>
      </w:r>
    </w:p>
    <w:p w:rsidR="00EB777B" w:rsidRDefault="00EB777B" w:rsidP="00EB777B">
      <w:pPr>
        <w:pStyle w:val="afffffffd"/>
        <w:tabs>
          <w:tab w:val="left" w:pos="0"/>
        </w:tabs>
        <w:spacing w:line="264" w:lineRule="auto"/>
        <w:ind w:firstLine="709"/>
        <w:rPr>
          <w:sz w:val="28"/>
          <w:szCs w:val="28"/>
          <w:lang w:val="uk-UA"/>
        </w:rPr>
      </w:pPr>
      <w:r>
        <w:rPr>
          <w:sz w:val="28"/>
          <w:szCs w:val="28"/>
          <w:lang w:val="uk-UA"/>
        </w:rPr>
        <w:t>З метою стандартизації технологічного процесу нами було проведено його перспективну валідацію</w:t>
      </w:r>
      <w:r w:rsidRPr="001975B5">
        <w:rPr>
          <w:sz w:val="28"/>
          <w:szCs w:val="28"/>
          <w:lang w:val="uk-UA"/>
        </w:rPr>
        <w:t>.</w:t>
      </w:r>
    </w:p>
    <w:p w:rsidR="00EB777B" w:rsidRDefault="00EB777B" w:rsidP="00EB777B">
      <w:pPr>
        <w:pStyle w:val="afffffffd"/>
        <w:tabs>
          <w:tab w:val="left" w:pos="0"/>
        </w:tabs>
        <w:spacing w:line="264" w:lineRule="auto"/>
        <w:ind w:firstLine="709"/>
        <w:rPr>
          <w:sz w:val="28"/>
          <w:szCs w:val="28"/>
          <w:lang w:val="uk-UA"/>
        </w:rPr>
      </w:pPr>
      <w:r>
        <w:rPr>
          <w:sz w:val="28"/>
          <w:szCs w:val="28"/>
          <w:lang w:val="uk-UA"/>
        </w:rPr>
        <w:t>Запропонована схема технологічного процесу наведена на рис.16.</w:t>
      </w:r>
    </w:p>
    <w:p w:rsidR="00EB777B" w:rsidRDefault="00EB777B" w:rsidP="00EB777B">
      <w:pPr>
        <w:pStyle w:val="afffffff6"/>
        <w:spacing w:line="264" w:lineRule="auto"/>
        <w:ind w:firstLine="709"/>
        <w:jc w:val="both"/>
        <w:rPr>
          <w:b/>
          <w:szCs w:val="28"/>
          <w:lang w:val="uk-UA"/>
        </w:rPr>
      </w:pPr>
      <w:r>
        <w:rPr>
          <w:b/>
          <w:szCs w:val="28"/>
          <w:lang w:val="uk-UA"/>
        </w:rPr>
        <w:t xml:space="preserve">Також було проведено дослідження стабільності препарату протягом терміну </w:t>
      </w:r>
      <w:r>
        <w:rPr>
          <w:b/>
          <w:szCs w:val="28"/>
          <w:lang w:val="uk-UA"/>
        </w:rPr>
        <w:lastRenderedPageBreak/>
        <w:t xml:space="preserve">зберігання, які довели, що </w:t>
      </w:r>
      <w:r w:rsidRPr="001C101A">
        <w:rPr>
          <w:b/>
          <w:szCs w:val="28"/>
          <w:lang w:val="uk-UA"/>
        </w:rPr>
        <w:t>оптимальними для зберігання препарату є температура  5 ± 3°</w:t>
      </w:r>
      <w:r w:rsidRPr="001C101A">
        <w:rPr>
          <w:b/>
          <w:szCs w:val="28"/>
        </w:rPr>
        <w:t>C</w:t>
      </w:r>
      <w:r w:rsidRPr="001C101A">
        <w:rPr>
          <w:b/>
          <w:szCs w:val="28"/>
          <w:lang w:val="uk-UA"/>
        </w:rPr>
        <w:t>, відносна вологість повітря 60% ± 5%, при цьому термін придатності препарату становить 2 роки.</w:t>
      </w:r>
    </w:p>
    <w:p w:rsidR="00EB777B" w:rsidRDefault="00EB777B" w:rsidP="00EB777B">
      <w:pPr>
        <w:pStyle w:val="afffffff6"/>
        <w:spacing w:line="264" w:lineRule="auto"/>
        <w:ind w:firstLine="709"/>
        <w:jc w:val="both"/>
        <w:rPr>
          <w:b/>
          <w:szCs w:val="28"/>
          <w:lang w:val="uk-UA"/>
        </w:rPr>
      </w:pPr>
    </w:p>
    <w:p w:rsidR="00EB777B" w:rsidRDefault="00EB777B" w:rsidP="00EB777B">
      <w:pPr>
        <w:pStyle w:val="afffffff6"/>
        <w:spacing w:line="264" w:lineRule="auto"/>
        <w:jc w:val="both"/>
        <w:rPr>
          <w:b/>
          <w:szCs w:val="28"/>
          <w:lang w:val="uk-UA"/>
        </w:rPr>
      </w:pPr>
    </w:p>
    <w:p w:rsidR="00EB777B" w:rsidRDefault="00EB777B" w:rsidP="00EB777B">
      <w:pPr>
        <w:pStyle w:val="afffffff6"/>
        <w:spacing w:line="264" w:lineRule="auto"/>
        <w:jc w:val="both"/>
        <w:rPr>
          <w:b/>
          <w:szCs w:val="28"/>
          <w:lang w:val="uk-UA"/>
        </w:rPr>
      </w:pPr>
    </w:p>
    <w:p w:rsidR="00EB777B" w:rsidRDefault="00EB777B" w:rsidP="00EB777B">
      <w:pPr>
        <w:spacing w:line="264" w:lineRule="auto"/>
        <w:jc w:val="both"/>
        <w:rPr>
          <w:rFonts w:eastAsia="Times-Roman"/>
          <w:color w:val="000000"/>
          <w:lang w:val="uk-UA"/>
        </w:rPr>
      </w:pPr>
    </w:p>
    <w:p w:rsidR="00EB777B" w:rsidRDefault="00EB777B" w:rsidP="00EB777B">
      <w:pPr>
        <w:spacing w:line="264" w:lineRule="auto"/>
        <w:jc w:val="both"/>
        <w:rPr>
          <w:rFonts w:eastAsia="Times-Roman"/>
          <w:color w:val="000000"/>
          <w:lang w:val="uk-UA"/>
        </w:rPr>
      </w:pPr>
      <w:r w:rsidRPr="001975B5">
        <w:rPr>
          <w:rFonts w:eastAsia="Times-Roman"/>
          <w:color w:val="000000"/>
          <w:lang w:val="uk-UA"/>
        </w:rPr>
        <w:t xml:space="preserve">Вихідна сировина, </w:t>
      </w:r>
      <w:r w:rsidRPr="001975B5">
        <w:rPr>
          <w:rFonts w:eastAsia="Times-Roman"/>
          <w:color w:val="000000"/>
          <w:lang w:val="uk-UA"/>
        </w:rPr>
        <w:tab/>
      </w:r>
      <w:r w:rsidRPr="001975B5">
        <w:rPr>
          <w:rFonts w:eastAsia="Times-Roman"/>
          <w:color w:val="000000"/>
          <w:lang w:val="uk-UA"/>
        </w:rPr>
        <w:tab/>
      </w:r>
      <w:r w:rsidRPr="001975B5">
        <w:rPr>
          <w:rFonts w:eastAsia="Times-Roman"/>
          <w:color w:val="000000"/>
          <w:lang w:val="uk-UA"/>
        </w:rPr>
        <w:tab/>
      </w:r>
      <w:r w:rsidRPr="001975B5">
        <w:rPr>
          <w:rFonts w:eastAsia="Times-Roman"/>
          <w:color w:val="000000"/>
          <w:lang w:val="uk-UA"/>
        </w:rPr>
        <w:tab/>
      </w:r>
      <w:r w:rsidRPr="001975B5">
        <w:rPr>
          <w:rFonts w:eastAsia="Times-Roman"/>
          <w:color w:val="000000"/>
          <w:lang w:val="uk-UA"/>
        </w:rPr>
        <w:tab/>
      </w:r>
      <w:r w:rsidRPr="001975B5">
        <w:rPr>
          <w:rFonts w:eastAsia="Times-Roman"/>
          <w:color w:val="000000"/>
          <w:lang w:val="uk-UA"/>
        </w:rPr>
        <w:tab/>
      </w:r>
      <w:r w:rsidRPr="001975B5">
        <w:rPr>
          <w:rFonts w:eastAsia="Times-Roman"/>
          <w:color w:val="000000"/>
          <w:lang w:val="uk-UA"/>
        </w:rPr>
        <w:tab/>
      </w:r>
      <w:r>
        <w:rPr>
          <w:rFonts w:eastAsia="Times-Roman"/>
          <w:color w:val="000000"/>
          <w:lang/>
        </w:rPr>
        <w:tab/>
      </w:r>
      <w:r>
        <w:rPr>
          <w:rFonts w:eastAsia="Times-Roman"/>
          <w:color w:val="000000"/>
          <w:lang w:val="uk-UA"/>
        </w:rPr>
        <w:tab/>
        <w:t xml:space="preserve">Контроль у </w:t>
      </w:r>
      <w:r w:rsidRPr="001975B5">
        <w:rPr>
          <w:rFonts w:eastAsia="Times-Roman"/>
          <w:color w:val="000000"/>
          <w:lang w:val="uk-UA"/>
        </w:rPr>
        <w:t xml:space="preserve">процесі </w:t>
      </w:r>
    </w:p>
    <w:p w:rsidR="00EB777B" w:rsidRPr="001975B5" w:rsidRDefault="00EB777B" w:rsidP="00EB777B">
      <w:pPr>
        <w:spacing w:line="264" w:lineRule="auto"/>
        <w:jc w:val="both"/>
        <w:rPr>
          <w:rFonts w:eastAsia="Times-Roman"/>
          <w:color w:val="000000"/>
          <w:lang w:val="uk-UA"/>
        </w:rPr>
      </w:pPr>
      <w:r w:rsidRPr="001975B5">
        <w:rPr>
          <w:rFonts w:eastAsia="Times-Roman"/>
          <w:color w:val="000000"/>
          <w:lang w:val="uk-UA"/>
        </w:rPr>
        <w:t xml:space="preserve">проміжна продукція </w:t>
      </w:r>
      <w:r w:rsidRPr="001975B5">
        <w:rPr>
          <w:rFonts w:eastAsia="Times-Roman"/>
          <w:color w:val="000000"/>
          <w:lang w:val="uk-UA"/>
        </w:rPr>
        <w:tab/>
      </w:r>
      <w:r w:rsidRPr="001975B5">
        <w:rPr>
          <w:rFonts w:eastAsia="Times-Roman"/>
          <w:color w:val="000000"/>
          <w:lang w:val="uk-UA"/>
        </w:rPr>
        <w:tab/>
      </w:r>
      <w:r w:rsidRPr="001975B5">
        <w:rPr>
          <w:rFonts w:eastAsia="Times-Roman"/>
          <w:color w:val="000000"/>
          <w:lang w:val="uk-UA"/>
        </w:rPr>
        <w:tab/>
      </w:r>
      <w:r w:rsidRPr="001975B5">
        <w:rPr>
          <w:rFonts w:eastAsia="Times-Roman"/>
          <w:color w:val="000000"/>
          <w:lang w:val="uk-UA"/>
        </w:rPr>
        <w:tab/>
      </w:r>
      <w:r w:rsidRPr="00E448CB">
        <w:rPr>
          <w:rFonts w:eastAsia="Times-Roman"/>
          <w:color w:val="000000"/>
          <w:lang/>
        </w:rPr>
        <w:tab/>
      </w:r>
      <w:r w:rsidRPr="00E448CB">
        <w:rPr>
          <w:rFonts w:eastAsia="Times-Roman"/>
          <w:color w:val="000000"/>
          <w:lang/>
        </w:rPr>
        <w:tab/>
      </w:r>
      <w:r>
        <w:rPr>
          <w:rFonts w:eastAsia="Times-Roman"/>
          <w:color w:val="000000"/>
          <w:lang w:val="uk-UA"/>
        </w:rPr>
        <w:tab/>
      </w:r>
      <w:r>
        <w:rPr>
          <w:rFonts w:eastAsia="Times-Roman"/>
          <w:color w:val="000000"/>
          <w:lang w:val="uk-UA"/>
        </w:rPr>
        <w:tab/>
      </w:r>
      <w:r w:rsidRPr="001975B5">
        <w:rPr>
          <w:rFonts w:eastAsia="Times-Roman"/>
          <w:color w:val="000000"/>
          <w:lang w:val="uk-UA"/>
        </w:rPr>
        <w:t>виробництва</w:t>
      </w:r>
    </w:p>
    <w:p w:rsidR="00EB777B" w:rsidRPr="001975B5" w:rsidRDefault="00EB777B" w:rsidP="00EB777B">
      <w:pPr>
        <w:spacing w:line="264" w:lineRule="auto"/>
        <w:jc w:val="both"/>
        <w:rPr>
          <w:rFonts w:eastAsia="Times-Roman"/>
          <w:color w:val="000000"/>
          <w:lang w:val="uk-UA"/>
        </w:rPr>
      </w:pPr>
      <w:r>
        <w:rPr>
          <w:rFonts w:eastAsia="Times-Roman"/>
          <w:noProof/>
          <w:color w:val="000000"/>
          <w:u w:val="single"/>
          <w:lang w:eastAsia="ru-RU"/>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179070</wp:posOffset>
                </wp:positionV>
                <wp:extent cx="1838325" cy="771525"/>
                <wp:effectExtent l="9525" t="9525" r="9525" b="9525"/>
                <wp:wrapNone/>
                <wp:docPr id="2283" name="Поле 2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771525"/>
                        </a:xfrm>
                        <a:prstGeom prst="rect">
                          <a:avLst/>
                        </a:prstGeom>
                        <a:solidFill>
                          <a:srgbClr val="FFFFFF"/>
                        </a:solidFill>
                        <a:ln w="9525">
                          <a:solidFill>
                            <a:srgbClr val="000000"/>
                          </a:solidFill>
                          <a:miter lim="800000"/>
                          <a:headEnd/>
                          <a:tailEnd/>
                        </a:ln>
                      </wps:spPr>
                      <wps:txbx>
                        <w:txbxContent>
                          <w:p w:rsidR="00EB777B" w:rsidRDefault="00EB777B" w:rsidP="00EB777B">
                            <w:pPr>
                              <w:rPr>
                                <w:lang w:val="uk-UA"/>
                              </w:rPr>
                            </w:pPr>
                            <w:r>
                              <w:rPr>
                                <w:lang w:val="uk-UA"/>
                              </w:rPr>
                              <w:t>М’ясна вода, пептон, фосфати натрію і калію,</w:t>
                            </w:r>
                          </w:p>
                          <w:p w:rsidR="00EB777B" w:rsidRPr="002A25E7" w:rsidRDefault="00EB777B" w:rsidP="00EB777B">
                            <w:pPr>
                              <w:rPr>
                                <w:lang w:val="uk-UA"/>
                              </w:rPr>
                            </w:pPr>
                            <w:r>
                              <w:rPr>
                                <w:lang w:val="uk-UA"/>
                              </w:rPr>
                              <w:t xml:space="preserve">штам–продуцент </w:t>
                            </w:r>
                            <w:r>
                              <w:rPr>
                                <w:lang w:val="en-US"/>
                              </w:rPr>
                              <w:t xml:space="preserve">S.aureus </w:t>
                            </w:r>
                            <w:r>
                              <w:t>№ 318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283" o:spid="_x0000_s1026" type="#_x0000_t202" style="position:absolute;left:0;text-align:left;margin-left:-.45pt;margin-top:14.1pt;width:144.7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">
                <v:textbox>
                  <w:txbxContent>
                    <w:p w:rsidR="00EB777B" w:rsidRDefault="00EB777B" w:rsidP="00EB777B">
                      <w:pPr>
                        <w:rPr>
                          <w:lang w:val="uk-UA"/>
                        </w:rPr>
                      </w:pPr>
                      <w:r>
                        <w:rPr>
                          <w:lang w:val="uk-UA"/>
                        </w:rPr>
                        <w:t>М’ясна вода, пептон, фосфати натрію і калію,</w:t>
                      </w:r>
                    </w:p>
                    <w:p w:rsidR="00EB777B" w:rsidRPr="002A25E7" w:rsidRDefault="00EB777B" w:rsidP="00EB777B">
                      <w:pPr>
                        <w:rPr>
                          <w:lang w:val="uk-UA"/>
                        </w:rPr>
                      </w:pPr>
                      <w:r>
                        <w:rPr>
                          <w:lang w:val="uk-UA"/>
                        </w:rPr>
                        <w:t xml:space="preserve">штам–продуцент </w:t>
                      </w:r>
                      <w:r>
                        <w:rPr>
                          <w:lang w:val="en-US"/>
                        </w:rPr>
                        <w:t xml:space="preserve">S.aureus </w:t>
                      </w:r>
                      <w:r>
                        <w:t>№ 318</w:t>
                      </w:r>
                    </w:p>
                  </w:txbxContent>
                </v:textbox>
              </v:shape>
            </w:pict>
          </mc:Fallback>
        </mc:AlternateContent>
      </w:r>
      <w:r>
        <w:rPr>
          <w:rFonts w:eastAsia="Times-Roman"/>
          <w:noProof/>
          <w:color w:val="000000"/>
          <w:u w:val="single"/>
          <w:lang w:eastAsia="ru-RU"/>
        </w:rPr>
        <mc:AlternateContent>
          <mc:Choice Requires="wps">
            <w:drawing>
              <wp:anchor distT="0" distB="0" distL="114300" distR="114300" simplePos="0" relativeHeight="251670528" behindDoc="0" locked="0" layoutInCell="1" allowOverlap="1">
                <wp:simplePos x="0" y="0"/>
                <wp:positionH relativeFrom="column">
                  <wp:posOffset>4632960</wp:posOffset>
                </wp:positionH>
                <wp:positionV relativeFrom="paragraph">
                  <wp:posOffset>150495</wp:posOffset>
                </wp:positionV>
                <wp:extent cx="1838325" cy="438150"/>
                <wp:effectExtent l="9525" t="9525" r="9525" b="9525"/>
                <wp:wrapNone/>
                <wp:docPr id="2282" name="Поле 2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8150"/>
                        </a:xfrm>
                        <a:prstGeom prst="rect">
                          <a:avLst/>
                        </a:prstGeom>
                        <a:solidFill>
                          <a:srgbClr val="DEDEDE"/>
                        </a:solidFill>
                        <a:ln w="9525">
                          <a:solidFill>
                            <a:srgbClr val="000000"/>
                          </a:solidFill>
                          <a:miter lim="800000"/>
                          <a:headEnd/>
                          <a:tailEnd/>
                        </a:ln>
                      </wps:spPr>
                      <wps:txbx>
                        <w:txbxContent>
                          <w:p w:rsidR="00EB777B" w:rsidRDefault="00EB777B" w:rsidP="00EB777B">
                            <w:pPr>
                              <w:rPr>
                                <w:lang w:val="uk-UA"/>
                              </w:rPr>
                            </w:pPr>
                            <w:r>
                              <w:rPr>
                                <w:lang w:val="uk-UA"/>
                              </w:rPr>
                              <w:t>рН, азот амінів, пептон</w:t>
                            </w:r>
                          </w:p>
                          <w:p w:rsidR="00EB777B" w:rsidRDefault="00EB777B" w:rsidP="00EB777B">
                            <w:pPr>
                              <w:rPr>
                                <w:lang w:val="uk-UA"/>
                              </w:rPr>
                            </w:pPr>
                            <w:r>
                              <w:rPr>
                                <w:lang w:val="uk-UA"/>
                              </w:rPr>
                              <w:t>Температурний режим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82" o:spid="_x0000_s1027" type="#_x0000_t202" style="position:absolute;left:0;text-align:left;margin-left:364.8pt;margin-top:11.85pt;width:144.75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" fillcolor="#dedede">
                <v:textbox>
                  <w:txbxContent>
                    <w:p w:rsidR="00EB777B" w:rsidRDefault="00EB777B" w:rsidP="00EB777B">
                      <w:pPr>
                        <w:rPr>
                          <w:lang w:val="uk-UA"/>
                        </w:rPr>
                      </w:pPr>
                      <w:r>
                        <w:rPr>
                          <w:lang w:val="uk-UA"/>
                        </w:rPr>
                        <w:t>рН, азот амінів, пептон</w:t>
                      </w:r>
                    </w:p>
                    <w:p w:rsidR="00EB777B" w:rsidRDefault="00EB777B" w:rsidP="00EB777B">
                      <w:pPr>
                        <w:rPr>
                          <w:lang w:val="uk-UA"/>
                        </w:rPr>
                      </w:pPr>
                      <w:r>
                        <w:rPr>
                          <w:lang w:val="uk-UA"/>
                        </w:rPr>
                        <w:t>Температурний режим</w:t>
                      </w:r>
                    </w:p>
                  </w:txbxContent>
                </v:textbox>
              </v:shape>
            </w:pict>
          </mc:Fallback>
        </mc:AlternateContent>
      </w:r>
      <w:r w:rsidRPr="001975B5">
        <w:rPr>
          <w:rFonts w:eastAsia="Times-Roman"/>
          <w:color w:val="000000"/>
          <w:lang w:val="uk-UA"/>
        </w:rPr>
        <w:t>та матеріали</w: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u w:val="single"/>
          <w:lang w:eastAsia="ru-RU"/>
        </w:rPr>
        <mc:AlternateContent>
          <mc:Choice Requires="wps">
            <w:drawing>
              <wp:anchor distT="0" distB="0" distL="114300" distR="114300" simplePos="0" relativeHeight="251659264" behindDoc="0" locked="0" layoutInCell="1" allowOverlap="1">
                <wp:simplePos x="0" y="0"/>
                <wp:positionH relativeFrom="column">
                  <wp:posOffset>2232660</wp:posOffset>
                </wp:positionH>
                <wp:positionV relativeFrom="paragraph">
                  <wp:posOffset>69215</wp:posOffset>
                </wp:positionV>
                <wp:extent cx="2000250" cy="523875"/>
                <wp:effectExtent l="19050" t="15875" r="19050" b="22225"/>
                <wp:wrapNone/>
                <wp:docPr id="2281" name="Поле 2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solidFill>
                          <a:srgbClr val="DEDEDE"/>
                        </a:solidFill>
                        <a:ln w="28575">
                          <a:solidFill>
                            <a:srgbClr val="000000"/>
                          </a:solidFill>
                          <a:miter lim="800000"/>
                          <a:headEnd/>
                          <a:tailEnd/>
                        </a:ln>
                      </wps:spPr>
                      <wps:txbx>
                        <w:txbxContent>
                          <w:p w:rsidR="00EB777B" w:rsidRPr="007F4FF3" w:rsidRDefault="00EB777B" w:rsidP="00EB777B">
                            <w:pPr>
                              <w:rPr>
                                <w:b/>
                                <w:lang w:val="uk-UA"/>
                              </w:rPr>
                            </w:pPr>
                            <w:r w:rsidRPr="007F4FF3">
                              <w:rPr>
                                <w:b/>
                                <w:lang w:val="uk-UA"/>
                              </w:rPr>
                              <w:t>Отримання культуральної рідини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81" o:spid="_x0000_s1028" type="#_x0000_t202" style="position:absolute;left:0;text-align:left;margin-left:175.8pt;margin-top:5.45pt;width:15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" fillcolor="#dedede" strokeweight="2.25pt">
                <v:textbox>
                  <w:txbxContent>
                    <w:p w:rsidR="00EB777B" w:rsidRPr="007F4FF3" w:rsidRDefault="00EB777B" w:rsidP="00EB777B">
                      <w:pPr>
                        <w:rPr>
                          <w:b/>
                          <w:lang w:val="uk-UA"/>
                        </w:rPr>
                      </w:pPr>
                      <w:r w:rsidRPr="007F4FF3">
                        <w:rPr>
                          <w:b/>
                          <w:lang w:val="uk-UA"/>
                        </w:rPr>
                        <w:t>Отримання культуральної рідини</w:t>
                      </w:r>
                    </w:p>
                  </w:txbxContent>
                </v:textbox>
              </v:shape>
            </w:pict>
          </mc:Fallback>
        </mc:AlternateContent>
      </w:r>
      <w:r>
        <w:rPr>
          <w:rFonts w:eastAsia="Times-Roman"/>
          <w:noProof/>
          <w:color w:val="000000"/>
          <w:sz w:val="28"/>
          <w:szCs w:val="28"/>
          <w:u w:val="single"/>
          <w:lang w:eastAsia="ru-RU"/>
        </w:rPr>
        <mc:AlternateContent>
          <mc:Choice Requires="wps">
            <w:drawing>
              <wp:anchor distT="0" distB="0" distL="114300" distR="114300" simplePos="0" relativeHeight="251675648" behindDoc="0" locked="0" layoutInCell="1" allowOverlap="1">
                <wp:simplePos x="0" y="0"/>
                <wp:positionH relativeFrom="column">
                  <wp:posOffset>1851025</wp:posOffset>
                </wp:positionH>
                <wp:positionV relativeFrom="paragraph">
                  <wp:posOffset>123825</wp:posOffset>
                </wp:positionV>
                <wp:extent cx="372110" cy="0"/>
                <wp:effectExtent l="8890" t="60960" r="19050" b="53340"/>
                <wp:wrapNone/>
                <wp:docPr id="2280" name="Прямая соединительная линия 2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8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5pt,9.75pt" to="175.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">
                <v:stroke endarrow="block"/>
              </v:lin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sz w:val="28"/>
          <w:szCs w:val="28"/>
          <w:u w:val="single"/>
          <w:lang w:eastAsia="ru-RU"/>
        </w:rPr>
        <mc:AlternateContent>
          <mc:Choice Requires="wps">
            <w:drawing>
              <wp:anchor distT="0" distB="0" distL="114300" distR="114300" simplePos="0" relativeHeight="251680768" behindDoc="0" locked="0" layoutInCell="1" allowOverlap="1">
                <wp:simplePos x="0" y="0"/>
                <wp:positionH relativeFrom="column">
                  <wp:posOffset>4242435</wp:posOffset>
                </wp:positionH>
                <wp:positionV relativeFrom="paragraph">
                  <wp:posOffset>-5715</wp:posOffset>
                </wp:positionV>
                <wp:extent cx="419100" cy="0"/>
                <wp:effectExtent l="19050" t="61595" r="9525" b="52705"/>
                <wp:wrapNone/>
                <wp:docPr id="2279" name="Прямая соединительная линия 2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9"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45pt" to="36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">
                <v:stroke endarrow="block"/>
              </v:lin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u w:val="single"/>
          <w:lang w:eastAsia="ru-RU"/>
        </w:rPr>
        <mc:AlternateContent>
          <mc:Choice Requires="wps">
            <w:drawing>
              <wp:anchor distT="0" distB="0" distL="114300" distR="114300" simplePos="0" relativeHeight="251682816" behindDoc="0" locked="0" layoutInCell="1" allowOverlap="1">
                <wp:simplePos x="0" y="0"/>
                <wp:positionH relativeFrom="column">
                  <wp:posOffset>3137535</wp:posOffset>
                </wp:positionH>
                <wp:positionV relativeFrom="paragraph">
                  <wp:posOffset>158115</wp:posOffset>
                </wp:positionV>
                <wp:extent cx="0" cy="285750"/>
                <wp:effectExtent l="57150" t="12065" r="57150" b="16510"/>
                <wp:wrapNone/>
                <wp:docPr id="2278" name="Прямая соединительная линия 2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5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05pt,12.45pt" to="247.0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">
                <v:stroke endarrow="block"/>
              </v:line>
            </w:pict>
          </mc:Fallback>
        </mc:AlternateContent>
      </w:r>
      <w:r>
        <w:rPr>
          <w:rFonts w:eastAsia="Times-Roman"/>
          <w:noProof/>
          <w:color w:val="000000"/>
          <w:sz w:val="28"/>
          <w:szCs w:val="28"/>
          <w:u w:val="single"/>
          <w:lang w:eastAsia="ru-RU"/>
        </w:rPr>
        <mc:AlternateContent>
          <mc:Choice Requires="wps">
            <w:drawing>
              <wp:anchor distT="0" distB="0" distL="114300" distR="114300" simplePos="0" relativeHeight="251676672" behindDoc="0" locked="0" layoutInCell="1" allowOverlap="1">
                <wp:simplePos x="0" y="0"/>
                <wp:positionH relativeFrom="column">
                  <wp:posOffset>1851025</wp:posOffset>
                </wp:positionH>
                <wp:positionV relativeFrom="paragraph">
                  <wp:posOffset>81915</wp:posOffset>
                </wp:positionV>
                <wp:extent cx="372110" cy="0"/>
                <wp:effectExtent l="8890" t="59690" r="19050" b="54610"/>
                <wp:wrapNone/>
                <wp:docPr id="2277" name="Прямая соединительная линия 2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5pt,6.45pt" to="175.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">
                <v:stroke endarrow="block"/>
              </v:lin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u w:val="single"/>
          <w:lang w:eastAsia="ru-RU"/>
        </w:rPr>
        <mc:AlternateContent>
          <mc:Choice Requires="wps">
            <w:drawing>
              <wp:anchor distT="0" distB="0" distL="114300" distR="114300" simplePos="0" relativeHeight="251671552" behindDoc="0" locked="0" layoutInCell="1" allowOverlap="1">
                <wp:simplePos x="0" y="0"/>
                <wp:positionH relativeFrom="column">
                  <wp:posOffset>4642485</wp:posOffset>
                </wp:positionH>
                <wp:positionV relativeFrom="paragraph">
                  <wp:posOffset>193040</wp:posOffset>
                </wp:positionV>
                <wp:extent cx="1838325" cy="1314450"/>
                <wp:effectExtent l="9525" t="5080" r="9525" b="13970"/>
                <wp:wrapNone/>
                <wp:docPr id="2276" name="Поле 2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314450"/>
                        </a:xfrm>
                        <a:prstGeom prst="rect">
                          <a:avLst/>
                        </a:prstGeom>
                        <a:solidFill>
                          <a:srgbClr val="DEDEDE"/>
                        </a:solidFill>
                        <a:ln w="9525">
                          <a:solidFill>
                            <a:srgbClr val="000000"/>
                          </a:solidFill>
                          <a:miter lim="800000"/>
                          <a:headEnd/>
                          <a:tailEnd/>
                        </a:ln>
                      </wps:spPr>
                      <wps:txbx>
                        <w:txbxContent>
                          <w:p w:rsidR="00EB777B" w:rsidRPr="007259AD" w:rsidRDefault="00EB777B" w:rsidP="00EB777B">
                            <w:pPr>
                              <w:rPr>
                                <w:lang w:val="uk-UA"/>
                              </w:rPr>
                            </w:pPr>
                            <w:r>
                              <w:rPr>
                                <w:lang w:val="uk-UA"/>
                              </w:rPr>
                              <w:t>Температурний режим,</w:t>
                            </w:r>
                          </w:p>
                          <w:p w:rsidR="00EB777B" w:rsidRDefault="00EB777B" w:rsidP="00EB777B">
                            <w:pPr>
                              <w:jc w:val="both"/>
                              <w:rPr>
                                <w:lang w:val="uk-UA"/>
                              </w:rPr>
                            </w:pPr>
                            <w:r>
                              <w:rPr>
                                <w:lang w:val="uk-UA"/>
                              </w:rPr>
                              <w:t>стерильність, ГА, кольоровість, температура активації,</w:t>
                            </w:r>
                          </w:p>
                          <w:p w:rsidR="00EB777B" w:rsidRPr="00F54774" w:rsidRDefault="00EB777B" w:rsidP="00EB777B">
                            <w:pPr>
                              <w:rPr>
                                <w:lang w:val="uk-UA"/>
                              </w:rPr>
                            </w:pPr>
                            <w:r>
                              <w:rPr>
                                <w:lang w:val="uk-UA"/>
                              </w:rPr>
                              <w:t>ступінь концентрування (ГА), пірогенність, токсичність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76" o:spid="_x0000_s1029" type="#_x0000_t202" style="position:absolute;left:0;text-align:left;margin-left:365.55pt;margin-top:15.2pt;width:144.75pt;height:1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" fillcolor="#dedede">
                <v:textbox>
                  <w:txbxContent>
                    <w:p w:rsidR="00EB777B" w:rsidRPr="007259AD" w:rsidRDefault="00EB777B" w:rsidP="00EB777B">
                      <w:pPr>
                        <w:rPr>
                          <w:lang w:val="uk-UA"/>
                        </w:rPr>
                      </w:pPr>
                      <w:r>
                        <w:rPr>
                          <w:lang w:val="uk-UA"/>
                        </w:rPr>
                        <w:t>Температурний режим,</w:t>
                      </w:r>
                    </w:p>
                    <w:p w:rsidR="00EB777B" w:rsidRDefault="00EB777B" w:rsidP="00EB777B">
                      <w:pPr>
                        <w:jc w:val="both"/>
                        <w:rPr>
                          <w:lang w:val="uk-UA"/>
                        </w:rPr>
                      </w:pPr>
                      <w:r>
                        <w:rPr>
                          <w:lang w:val="uk-UA"/>
                        </w:rPr>
                        <w:t>стерильність, ГА, кольоровість, температура активації,</w:t>
                      </w:r>
                    </w:p>
                    <w:p w:rsidR="00EB777B" w:rsidRPr="00F54774" w:rsidRDefault="00EB777B" w:rsidP="00EB777B">
                      <w:pPr>
                        <w:rPr>
                          <w:lang w:val="uk-UA"/>
                        </w:rPr>
                      </w:pPr>
                      <w:r>
                        <w:rPr>
                          <w:lang w:val="uk-UA"/>
                        </w:rPr>
                        <w:t>ступінь концентрування (ГА), пірогенність, токсичність</w:t>
                      </w:r>
                    </w:p>
                  </w:txbxContent>
                </v:textbox>
              </v:shap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u w:val="single"/>
          <w:lang w:eastAsia="ru-RU"/>
        </w:rPr>
        <mc:AlternateContent>
          <mc:Choice Requires="wps">
            <w:drawing>
              <wp:anchor distT="0" distB="0" distL="114300" distR="114300" simplePos="0" relativeHeight="251666432" behindDoc="0" locked="0" layoutInCell="1" allowOverlap="1">
                <wp:simplePos x="0" y="0"/>
                <wp:positionH relativeFrom="column">
                  <wp:posOffset>13335</wp:posOffset>
                </wp:positionH>
                <wp:positionV relativeFrom="paragraph">
                  <wp:posOffset>124460</wp:posOffset>
                </wp:positionV>
                <wp:extent cx="1838325" cy="438150"/>
                <wp:effectExtent l="9525" t="8890" r="9525" b="10160"/>
                <wp:wrapNone/>
                <wp:docPr id="2275" name="Поле 2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8150"/>
                        </a:xfrm>
                        <a:prstGeom prst="rect">
                          <a:avLst/>
                        </a:prstGeom>
                        <a:solidFill>
                          <a:srgbClr val="FFFFFF"/>
                        </a:solidFill>
                        <a:ln w="9525">
                          <a:solidFill>
                            <a:srgbClr val="000000"/>
                          </a:solidFill>
                          <a:miter lim="800000"/>
                          <a:headEnd/>
                          <a:tailEnd/>
                        </a:ln>
                      </wps:spPr>
                      <wps:txbx>
                        <w:txbxContent>
                          <w:p w:rsidR="00EB777B" w:rsidRPr="002A25E7" w:rsidRDefault="00EB777B" w:rsidP="00EB777B">
                            <w:pPr>
                              <w:rPr>
                                <w:lang w:val="uk-UA"/>
                              </w:rPr>
                            </w:pPr>
                            <w:r>
                              <w:t>Проточна вода</w:t>
                            </w:r>
                            <w:r>
                              <w:rPr>
                                <w:lang w:val="uk-UA"/>
                              </w:rPr>
                              <w:t>, в</w:t>
                            </w:r>
                            <w:r>
                              <w:t>угілля активоване</w:t>
                            </w:r>
                          </w:p>
                          <w:p w:rsidR="00EB777B" w:rsidRPr="00C41226" w:rsidRDefault="00EB777B" w:rsidP="00EB777B">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75" o:spid="_x0000_s1030" type="#_x0000_t202" style="position:absolute;left:0;text-align:left;margin-left:1.05pt;margin-top:9.8pt;width:144.7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">
                <v:textbox>
                  <w:txbxContent>
                    <w:p w:rsidR="00EB777B" w:rsidRPr="002A25E7" w:rsidRDefault="00EB777B" w:rsidP="00EB777B">
                      <w:pPr>
                        <w:rPr>
                          <w:lang w:val="uk-UA"/>
                        </w:rPr>
                      </w:pPr>
                      <w:r>
                        <w:t>Проточна вода</w:t>
                      </w:r>
                      <w:r>
                        <w:rPr>
                          <w:lang w:val="uk-UA"/>
                        </w:rPr>
                        <w:t>, в</w:t>
                      </w:r>
                      <w:r>
                        <w:t>угілля активоване</w:t>
                      </w:r>
                    </w:p>
                    <w:p w:rsidR="00EB777B" w:rsidRPr="00C41226" w:rsidRDefault="00EB777B" w:rsidP="00EB777B">
                      <w:pPr>
                        <w:rPr>
                          <w:lang w:val="uk-UA"/>
                        </w:rPr>
                      </w:pPr>
                    </w:p>
                  </w:txbxContent>
                </v:textbox>
              </v:shape>
            </w:pict>
          </mc:Fallback>
        </mc:AlternateContent>
      </w:r>
      <w:r>
        <w:rPr>
          <w:rFonts w:eastAsia="Times-Roman"/>
          <w:noProof/>
          <w:color w:val="000000"/>
          <w:u w:val="single"/>
          <w:lang w:eastAsia="ru-RU"/>
        </w:rPr>
        <mc:AlternateContent>
          <mc:Choice Requires="wps">
            <w:drawing>
              <wp:anchor distT="0" distB="0" distL="114300" distR="114300" simplePos="0" relativeHeight="251660288" behindDoc="0" locked="0" layoutInCell="1" allowOverlap="1">
                <wp:simplePos x="0" y="0"/>
                <wp:positionH relativeFrom="column">
                  <wp:posOffset>2221230</wp:posOffset>
                </wp:positionH>
                <wp:positionV relativeFrom="paragraph">
                  <wp:posOffset>17145</wp:posOffset>
                </wp:positionV>
                <wp:extent cx="2028825" cy="514350"/>
                <wp:effectExtent l="17145" t="15875" r="20955" b="22225"/>
                <wp:wrapNone/>
                <wp:docPr id="2274" name="Поле 2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514350"/>
                        </a:xfrm>
                        <a:prstGeom prst="rect">
                          <a:avLst/>
                        </a:prstGeom>
                        <a:solidFill>
                          <a:srgbClr val="DEDEDE"/>
                        </a:solidFill>
                        <a:ln w="28575">
                          <a:solidFill>
                            <a:srgbClr val="000000"/>
                          </a:solidFill>
                          <a:miter lim="800000"/>
                          <a:headEnd/>
                          <a:tailEnd/>
                        </a:ln>
                      </wps:spPr>
                      <wps:txbx>
                        <w:txbxContent>
                          <w:p w:rsidR="00EB777B" w:rsidRPr="007F4FF3" w:rsidRDefault="00EB777B" w:rsidP="00EB777B">
                            <w:pPr>
                              <w:rPr>
                                <w:b/>
                                <w:lang w:val="uk-UA"/>
                              </w:rPr>
                            </w:pPr>
                            <w:r>
                              <w:rPr>
                                <w:b/>
                                <w:lang w:val="uk-UA"/>
                              </w:rPr>
                              <w:t>Отримання концентрату гіалуронідази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74" o:spid="_x0000_s1031" type="#_x0000_t202" style="position:absolute;left:0;text-align:left;margin-left:174.9pt;margin-top:1.35pt;width:159.7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" fillcolor="#dedede" strokeweight="2.25pt">
                <v:textbox>
                  <w:txbxContent>
                    <w:p w:rsidR="00EB777B" w:rsidRPr="007F4FF3" w:rsidRDefault="00EB777B" w:rsidP="00EB777B">
                      <w:pPr>
                        <w:rPr>
                          <w:b/>
                          <w:lang w:val="uk-UA"/>
                        </w:rPr>
                      </w:pPr>
                      <w:r>
                        <w:rPr>
                          <w:b/>
                          <w:lang w:val="uk-UA"/>
                        </w:rPr>
                        <w:t>Отримання концентрату гіалуронідази</w:t>
                      </w:r>
                    </w:p>
                  </w:txbxContent>
                </v:textbox>
              </v:shap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sz w:val="28"/>
          <w:szCs w:val="28"/>
          <w:u w:val="single"/>
          <w:lang w:eastAsia="ru-RU"/>
        </w:rPr>
        <mc:AlternateContent>
          <mc:Choice Requires="wps">
            <w:drawing>
              <wp:anchor distT="0" distB="0" distL="114300" distR="114300" simplePos="0" relativeHeight="251681792" behindDoc="0" locked="0" layoutInCell="1" allowOverlap="1">
                <wp:simplePos x="0" y="0"/>
                <wp:positionH relativeFrom="column">
                  <wp:posOffset>4242435</wp:posOffset>
                </wp:positionH>
                <wp:positionV relativeFrom="paragraph">
                  <wp:posOffset>84455</wp:posOffset>
                </wp:positionV>
                <wp:extent cx="390525" cy="0"/>
                <wp:effectExtent l="19050" t="60325" r="9525" b="53975"/>
                <wp:wrapNone/>
                <wp:docPr id="2273" name="Прямая соединительная линия 2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3"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6.65pt" to="364.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">
                <v:stroke endarrow="block"/>
              </v:line>
            </w:pict>
          </mc:Fallback>
        </mc:AlternateContent>
      </w:r>
      <w:r>
        <w:rPr>
          <w:rFonts w:eastAsia="Times-Roman"/>
          <w:noProof/>
          <w:color w:val="000000"/>
          <w:sz w:val="28"/>
          <w:szCs w:val="28"/>
          <w:u w:val="single"/>
          <w:lang w:eastAsia="ru-RU"/>
        </w:rPr>
        <mc:AlternateContent>
          <mc:Choice Requires="wps">
            <w:drawing>
              <wp:anchor distT="0" distB="0" distL="114300" distR="114300" simplePos="0" relativeHeight="251677696" behindDoc="0" locked="0" layoutInCell="1" allowOverlap="1">
                <wp:simplePos x="0" y="0"/>
                <wp:positionH relativeFrom="column">
                  <wp:posOffset>1841500</wp:posOffset>
                </wp:positionH>
                <wp:positionV relativeFrom="paragraph">
                  <wp:posOffset>53975</wp:posOffset>
                </wp:positionV>
                <wp:extent cx="372110" cy="0"/>
                <wp:effectExtent l="8890" t="58420" r="19050" b="55880"/>
                <wp:wrapNone/>
                <wp:docPr id="2272" name="Прямая соединительная линия 2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4.25pt" to="174.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">
                <v:stroke endarrow="block"/>
              </v:lin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sz w:val="28"/>
          <w:szCs w:val="28"/>
          <w:u w:val="single"/>
          <w:lang w:eastAsia="ru-RU"/>
        </w:rPr>
        <mc:AlternateContent>
          <mc:Choice Requires="wps">
            <w:drawing>
              <wp:anchor distT="0" distB="0" distL="114300" distR="114300" simplePos="0" relativeHeight="251684864" behindDoc="0" locked="0" layoutInCell="1" allowOverlap="1">
                <wp:simplePos x="0" y="0"/>
                <wp:positionH relativeFrom="column">
                  <wp:posOffset>3185160</wp:posOffset>
                </wp:positionH>
                <wp:positionV relativeFrom="paragraph">
                  <wp:posOffset>96520</wp:posOffset>
                </wp:positionV>
                <wp:extent cx="0" cy="1028700"/>
                <wp:effectExtent l="57150" t="11430" r="57150" b="17145"/>
                <wp:wrapNone/>
                <wp:docPr id="2271" name="Прямая соединительная линия 2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7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8pt,7.6pt" to="250.8pt,8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">
                <v:stroke endarrow="block"/>
              </v:lin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p>
    <w:p w:rsidR="00EB777B" w:rsidRPr="001975B5" w:rsidRDefault="00EB777B" w:rsidP="00EB777B">
      <w:pPr>
        <w:spacing w:line="264" w:lineRule="auto"/>
        <w:ind w:firstLine="708"/>
        <w:jc w:val="both"/>
        <w:rPr>
          <w:rFonts w:eastAsia="Times-Roman"/>
          <w:color w:val="000000"/>
          <w:sz w:val="28"/>
          <w:szCs w:val="28"/>
          <w:u w:val="single"/>
          <w:lang w:val="uk-UA"/>
        </w:rPr>
      </w:pPr>
    </w:p>
    <w:p w:rsidR="00EB777B" w:rsidRPr="001975B5" w:rsidRDefault="00EB777B" w:rsidP="00EB777B">
      <w:pPr>
        <w:spacing w:line="264" w:lineRule="auto"/>
        <w:ind w:firstLine="708"/>
        <w:jc w:val="both"/>
        <w:rPr>
          <w:rFonts w:eastAsia="Times-Roman"/>
          <w:color w:val="000000"/>
          <w:sz w:val="28"/>
          <w:szCs w:val="28"/>
          <w:u w:val="single"/>
          <w:lang w:val="uk-UA"/>
        </w:rPr>
      </w:pPr>
    </w:p>
    <w:p w:rsidR="00EB777B" w:rsidRPr="001975B5" w:rsidRDefault="00EB777B" w:rsidP="00EB777B">
      <w:pPr>
        <w:spacing w:line="264" w:lineRule="auto"/>
        <w:ind w:firstLine="708"/>
        <w:jc w:val="both"/>
        <w:rPr>
          <w:rFonts w:eastAsia="Times-Roman"/>
          <w:color w:val="000000"/>
          <w:sz w:val="28"/>
          <w:szCs w:val="28"/>
          <w:u w:val="single"/>
          <w:lang w:val="uk-UA"/>
        </w:rPr>
      </w:pP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u w:val="single"/>
          <w:lang w:eastAsia="ru-RU"/>
        </w:rPr>
        <mc:AlternateContent>
          <mc:Choice Requires="wps">
            <w:drawing>
              <wp:anchor distT="0" distB="0" distL="114300" distR="114300" simplePos="0" relativeHeight="251667456" behindDoc="0" locked="0" layoutInCell="1" allowOverlap="1">
                <wp:simplePos x="0" y="0"/>
                <wp:positionH relativeFrom="column">
                  <wp:posOffset>3810</wp:posOffset>
                </wp:positionH>
                <wp:positionV relativeFrom="paragraph">
                  <wp:posOffset>20955</wp:posOffset>
                </wp:positionV>
                <wp:extent cx="1838325" cy="457200"/>
                <wp:effectExtent l="9525" t="12700" r="9525" b="6350"/>
                <wp:wrapNone/>
                <wp:docPr id="2270" name="Поле 2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57200"/>
                        </a:xfrm>
                        <a:prstGeom prst="rect">
                          <a:avLst/>
                        </a:prstGeom>
                        <a:solidFill>
                          <a:srgbClr val="FFFFFF"/>
                        </a:solidFill>
                        <a:ln w="9525">
                          <a:solidFill>
                            <a:srgbClr val="000000"/>
                          </a:solidFill>
                          <a:miter lim="800000"/>
                          <a:headEnd/>
                          <a:tailEnd/>
                        </a:ln>
                      </wps:spPr>
                      <wps:txbx>
                        <w:txbxContent>
                          <w:p w:rsidR="00EB777B" w:rsidRPr="002A25E7" w:rsidRDefault="00EB777B" w:rsidP="00EB777B">
                            <w:pPr>
                              <w:rPr>
                                <w:lang w:val="uk-UA"/>
                              </w:rPr>
                            </w:pPr>
                            <w:r>
                              <w:rPr>
                                <w:lang w:val="uk-UA"/>
                              </w:rPr>
                              <w:t xml:space="preserve">Ампули, ДАЛ 10%, </w:t>
                            </w:r>
                          </w:p>
                          <w:p w:rsidR="00EB777B" w:rsidRPr="002A25E7" w:rsidRDefault="00EB777B" w:rsidP="00EB777B">
                            <w:pPr>
                              <w:rPr>
                                <w:lang w:val="uk-UA"/>
                              </w:rPr>
                            </w:pPr>
                            <w:r>
                              <w:rPr>
                                <w:lang w:val="uk-UA"/>
                              </w:rPr>
                              <w:t xml:space="preserve">напівфабрикат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70" o:spid="_x0000_s1032" type="#_x0000_t202" style="position:absolute;left:0;text-align:left;margin-left:.3pt;margin-top:1.65pt;width:144.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">
                <v:textbox>
                  <w:txbxContent>
                    <w:p w:rsidR="00EB777B" w:rsidRPr="002A25E7" w:rsidRDefault="00EB777B" w:rsidP="00EB777B">
                      <w:pPr>
                        <w:rPr>
                          <w:lang w:val="uk-UA"/>
                        </w:rPr>
                      </w:pPr>
                      <w:r>
                        <w:rPr>
                          <w:lang w:val="uk-UA"/>
                        </w:rPr>
                        <w:t xml:space="preserve">Ампули, ДАЛ 10%, </w:t>
                      </w:r>
                    </w:p>
                    <w:p w:rsidR="00EB777B" w:rsidRPr="002A25E7" w:rsidRDefault="00EB777B" w:rsidP="00EB777B">
                      <w:pPr>
                        <w:rPr>
                          <w:lang w:val="uk-UA"/>
                        </w:rPr>
                      </w:pPr>
                      <w:r>
                        <w:rPr>
                          <w:lang w:val="uk-UA"/>
                        </w:rPr>
                        <w:t xml:space="preserve">напівфабрикат </w:t>
                      </w:r>
                    </w:p>
                  </w:txbxContent>
                </v:textbox>
              </v:shape>
            </w:pict>
          </mc:Fallback>
        </mc:AlternateContent>
      </w:r>
      <w:r>
        <w:rPr>
          <w:rFonts w:eastAsia="Times-Roman"/>
          <w:noProof/>
          <w:color w:val="000000"/>
          <w:u w:val="single"/>
          <w:lang w:eastAsia="ru-RU"/>
        </w:rPr>
        <mc:AlternateContent>
          <mc:Choice Requires="wps">
            <w:drawing>
              <wp:anchor distT="0" distB="0" distL="114300" distR="114300" simplePos="0" relativeHeight="251672576" behindDoc="0" locked="0" layoutInCell="1" allowOverlap="1">
                <wp:simplePos x="0" y="0"/>
                <wp:positionH relativeFrom="column">
                  <wp:posOffset>4652010</wp:posOffset>
                </wp:positionH>
                <wp:positionV relativeFrom="paragraph">
                  <wp:posOffset>2540</wp:posOffset>
                </wp:positionV>
                <wp:extent cx="1838325" cy="1038225"/>
                <wp:effectExtent l="9525" t="13335" r="9525" b="5715"/>
                <wp:wrapNone/>
                <wp:docPr id="2269" name="Поле 2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038225"/>
                        </a:xfrm>
                        <a:prstGeom prst="rect">
                          <a:avLst/>
                        </a:prstGeom>
                        <a:solidFill>
                          <a:srgbClr val="DEDEDE"/>
                        </a:solidFill>
                        <a:ln w="9525">
                          <a:solidFill>
                            <a:srgbClr val="000000"/>
                          </a:solidFill>
                          <a:miter lim="800000"/>
                          <a:headEnd/>
                          <a:tailEnd/>
                        </a:ln>
                      </wps:spPr>
                      <wps:txbx>
                        <w:txbxContent>
                          <w:p w:rsidR="00EB777B" w:rsidRDefault="00EB777B" w:rsidP="00EB777B">
                            <w:pPr>
                              <w:jc w:val="both"/>
                              <w:rPr>
                                <w:lang w:val="uk-UA"/>
                              </w:rPr>
                            </w:pPr>
                            <w:r>
                              <w:rPr>
                                <w:lang w:val="uk-UA"/>
                              </w:rPr>
                              <w:t>Концентрація ДАЛ, ГА, вміст білку, стерильність,</w:t>
                            </w:r>
                          </w:p>
                          <w:p w:rsidR="00EB777B" w:rsidRPr="003D485C" w:rsidRDefault="00EB777B" w:rsidP="00EB777B">
                            <w:pPr>
                              <w:rPr>
                                <w:lang w:val="uk-UA"/>
                              </w:rPr>
                            </w:pPr>
                            <w:r>
                              <w:rPr>
                                <w:lang w:val="uk-UA"/>
                              </w:rPr>
                              <w:t>точність дозування, продуктивність автомата</w:t>
                            </w:r>
                          </w:p>
                          <w:p w:rsidR="00EB777B" w:rsidRPr="003D485C" w:rsidRDefault="00EB777B" w:rsidP="00EB777B">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69" o:spid="_x0000_s1033" type="#_x0000_t202" style="position:absolute;left:0;text-align:left;margin-left:366.3pt;margin-top:.2pt;width:144.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" fillcolor="#dedede">
                <v:textbox>
                  <w:txbxContent>
                    <w:p w:rsidR="00EB777B" w:rsidRDefault="00EB777B" w:rsidP="00EB777B">
                      <w:pPr>
                        <w:jc w:val="both"/>
                        <w:rPr>
                          <w:lang w:val="uk-UA"/>
                        </w:rPr>
                      </w:pPr>
                      <w:r>
                        <w:rPr>
                          <w:lang w:val="uk-UA"/>
                        </w:rPr>
                        <w:t>Концентрація ДАЛ, ГА, вміст білку, стерильність,</w:t>
                      </w:r>
                    </w:p>
                    <w:p w:rsidR="00EB777B" w:rsidRPr="003D485C" w:rsidRDefault="00EB777B" w:rsidP="00EB777B">
                      <w:pPr>
                        <w:rPr>
                          <w:lang w:val="uk-UA"/>
                        </w:rPr>
                      </w:pPr>
                      <w:r>
                        <w:rPr>
                          <w:lang w:val="uk-UA"/>
                        </w:rPr>
                        <w:t>точність дозування, продуктивність автомата</w:t>
                      </w:r>
                    </w:p>
                    <w:p w:rsidR="00EB777B" w:rsidRPr="003D485C" w:rsidRDefault="00EB777B" w:rsidP="00EB777B">
                      <w:pPr>
                        <w:rPr>
                          <w:lang w:val="uk-UA"/>
                        </w:rPr>
                      </w:pPr>
                    </w:p>
                  </w:txbxContent>
                </v:textbox>
              </v:shape>
            </w:pict>
          </mc:Fallback>
        </mc:AlternateContent>
      </w:r>
      <w:r>
        <w:rPr>
          <w:rFonts w:eastAsia="Times-Roman"/>
          <w:noProof/>
          <w:color w:val="000000"/>
          <w:u w:val="single"/>
          <w:lang w:eastAsia="ru-RU"/>
        </w:rPr>
        <mc:AlternateContent>
          <mc:Choice Requires="wps">
            <w:drawing>
              <wp:anchor distT="0" distB="0" distL="114300" distR="114300" simplePos="0" relativeHeight="251661312" behindDoc="0" locked="0" layoutInCell="1" allowOverlap="1">
                <wp:simplePos x="0" y="0"/>
                <wp:positionH relativeFrom="column">
                  <wp:posOffset>2213610</wp:posOffset>
                </wp:positionH>
                <wp:positionV relativeFrom="paragraph">
                  <wp:posOffset>18415</wp:posOffset>
                </wp:positionV>
                <wp:extent cx="2028825" cy="752475"/>
                <wp:effectExtent l="19050" t="19685" r="19050" b="18415"/>
                <wp:wrapNone/>
                <wp:docPr id="2268" name="Поле 2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752475"/>
                        </a:xfrm>
                        <a:prstGeom prst="rect">
                          <a:avLst/>
                        </a:prstGeom>
                        <a:solidFill>
                          <a:srgbClr val="DEDEDE"/>
                        </a:solidFill>
                        <a:ln w="28575">
                          <a:solidFill>
                            <a:srgbClr val="000000"/>
                          </a:solidFill>
                          <a:miter lim="800000"/>
                          <a:headEnd/>
                          <a:tailEnd/>
                        </a:ln>
                      </wps:spPr>
                      <wps:txbx>
                        <w:txbxContent>
                          <w:p w:rsidR="00EB777B" w:rsidRPr="007F4FF3" w:rsidRDefault="00EB777B" w:rsidP="00EB777B">
                            <w:pPr>
                              <w:rPr>
                                <w:b/>
                                <w:lang w:val="uk-UA"/>
                              </w:rPr>
                            </w:pPr>
                            <w:r>
                              <w:rPr>
                                <w:b/>
                                <w:lang w:val="uk-UA"/>
                              </w:rPr>
                              <w:t>Наповнення напівфабрикату гіалуронідази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68" o:spid="_x0000_s1034" type="#_x0000_t202" style="position:absolute;left:0;text-align:left;margin-left:174.3pt;margin-top:1.45pt;width:159.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" fillcolor="#dedede" strokeweight="2.25pt">
                <v:textbox>
                  <w:txbxContent>
                    <w:p w:rsidR="00EB777B" w:rsidRPr="007F4FF3" w:rsidRDefault="00EB777B" w:rsidP="00EB777B">
                      <w:pPr>
                        <w:rPr>
                          <w:b/>
                          <w:lang w:val="uk-UA"/>
                        </w:rPr>
                      </w:pPr>
                      <w:r>
                        <w:rPr>
                          <w:b/>
                          <w:lang w:val="uk-UA"/>
                        </w:rPr>
                        <w:t>Наповнення напівфабрикату гіалуронідази</w:t>
                      </w:r>
                    </w:p>
                  </w:txbxContent>
                </v:textbox>
              </v:shap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sz w:val="28"/>
          <w:szCs w:val="28"/>
          <w:u w:val="single"/>
          <w:lang w:eastAsia="ru-RU"/>
        </w:rPr>
        <mc:AlternateContent>
          <mc:Choice Requires="wps">
            <w:drawing>
              <wp:anchor distT="0" distB="0" distL="114300" distR="114300" simplePos="0" relativeHeight="251685888" behindDoc="0" locked="0" layoutInCell="1" allowOverlap="1">
                <wp:simplePos x="0" y="0"/>
                <wp:positionH relativeFrom="column">
                  <wp:posOffset>4242435</wp:posOffset>
                </wp:positionH>
                <wp:positionV relativeFrom="paragraph">
                  <wp:posOffset>138430</wp:posOffset>
                </wp:positionV>
                <wp:extent cx="390525" cy="0"/>
                <wp:effectExtent l="19050" t="59690" r="9525" b="54610"/>
                <wp:wrapNone/>
                <wp:docPr id="2267" name="Прямая соединительная линия 2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7"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10.9pt" to="364.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">
                <v:stroke endarrow="block"/>
              </v:line>
            </w:pict>
          </mc:Fallback>
        </mc:AlternateContent>
      </w:r>
      <w:r>
        <w:rPr>
          <w:rFonts w:eastAsia="Times-Roman"/>
          <w:noProof/>
          <w:color w:val="000000"/>
          <w:sz w:val="28"/>
          <w:szCs w:val="28"/>
          <w:u w:val="single"/>
          <w:lang w:eastAsia="ru-RU"/>
        </w:rPr>
        <mc:AlternateContent>
          <mc:Choice Requires="wps">
            <w:drawing>
              <wp:anchor distT="0" distB="0" distL="114300" distR="114300" simplePos="0" relativeHeight="251678720" behindDoc="0" locked="0" layoutInCell="1" allowOverlap="1">
                <wp:simplePos x="0" y="0"/>
                <wp:positionH relativeFrom="column">
                  <wp:posOffset>1860550</wp:posOffset>
                </wp:positionH>
                <wp:positionV relativeFrom="paragraph">
                  <wp:posOffset>121285</wp:posOffset>
                </wp:positionV>
                <wp:extent cx="372110" cy="0"/>
                <wp:effectExtent l="8890" t="61595" r="19050" b="52705"/>
                <wp:wrapNone/>
                <wp:docPr id="2266" name="Прямая соединительная линия 2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9.55pt" to="175.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">
                <v:stroke endarrow="block"/>
              </v:lin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u w:val="single"/>
          <w:lang w:eastAsia="ru-RU"/>
        </w:rPr>
        <mc:AlternateContent>
          <mc:Choice Requires="wps">
            <w:drawing>
              <wp:anchor distT="0" distB="0" distL="114300" distR="114300" simplePos="0" relativeHeight="251689984" behindDoc="0" locked="0" layoutInCell="1" allowOverlap="1">
                <wp:simplePos x="0" y="0"/>
                <wp:positionH relativeFrom="column">
                  <wp:posOffset>3213735</wp:posOffset>
                </wp:positionH>
                <wp:positionV relativeFrom="paragraph">
                  <wp:posOffset>107315</wp:posOffset>
                </wp:positionV>
                <wp:extent cx="0" cy="438150"/>
                <wp:effectExtent l="57150" t="12065" r="57150" b="16510"/>
                <wp:wrapNone/>
                <wp:docPr id="2265" name="Прямая соединительная линия 2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8.45pt" to="253.0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">
                <v:stroke endarrow="block"/>
              </v:line>
            </w:pict>
          </mc:Fallback>
        </mc:AlternateContent>
      </w:r>
    </w:p>
    <w:p w:rsidR="00EB777B" w:rsidRDefault="00EB777B" w:rsidP="00EB777B">
      <w:pPr>
        <w:spacing w:line="264" w:lineRule="auto"/>
        <w:ind w:firstLine="708"/>
        <w:jc w:val="both"/>
        <w:rPr>
          <w:rFonts w:eastAsia="Times-Roman"/>
          <w:color w:val="000000"/>
          <w:sz w:val="28"/>
          <w:szCs w:val="28"/>
          <w:u w:val="single"/>
          <w:lang w:val="uk-UA"/>
        </w:rPr>
      </w:pPr>
    </w:p>
    <w:p w:rsidR="00EB777B"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u w:val="single"/>
          <w:lang w:eastAsia="ru-RU"/>
        </w:rPr>
        <mc:AlternateContent>
          <mc:Choice Requires="wps">
            <w:drawing>
              <wp:anchor distT="0" distB="0" distL="114300" distR="114300" simplePos="0" relativeHeight="251673600" behindDoc="0" locked="0" layoutInCell="1" allowOverlap="1">
                <wp:simplePos x="0" y="0"/>
                <wp:positionH relativeFrom="column">
                  <wp:posOffset>4652010</wp:posOffset>
                </wp:positionH>
                <wp:positionV relativeFrom="paragraph">
                  <wp:posOffset>85725</wp:posOffset>
                </wp:positionV>
                <wp:extent cx="1838325" cy="638175"/>
                <wp:effectExtent l="9525" t="11430" r="9525" b="7620"/>
                <wp:wrapNone/>
                <wp:docPr id="2264" name="Поле 2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638175"/>
                        </a:xfrm>
                        <a:prstGeom prst="rect">
                          <a:avLst/>
                        </a:prstGeom>
                        <a:solidFill>
                          <a:srgbClr val="DEDEDE"/>
                        </a:solidFill>
                        <a:ln w="9525">
                          <a:solidFill>
                            <a:srgbClr val="000000"/>
                          </a:solidFill>
                          <a:miter lim="800000"/>
                          <a:headEnd/>
                          <a:tailEnd/>
                        </a:ln>
                      </wps:spPr>
                      <wps:txbx>
                        <w:txbxContent>
                          <w:p w:rsidR="00EB777B" w:rsidRPr="003D485C" w:rsidRDefault="00EB777B" w:rsidP="00EB777B">
                            <w:pPr>
                              <w:jc w:val="both"/>
                              <w:rPr>
                                <w:lang w:val="uk-UA"/>
                              </w:rPr>
                            </w:pPr>
                            <w:r>
                              <w:rPr>
                                <w:lang w:val="uk-UA"/>
                              </w:rPr>
                              <w:t>Температурний режим, тривалість, герметичність ампул</w:t>
                            </w:r>
                          </w:p>
                          <w:p w:rsidR="00EB777B" w:rsidRPr="003D485C" w:rsidRDefault="00EB777B" w:rsidP="00EB777B">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64" o:spid="_x0000_s1035" type="#_x0000_t202" style="position:absolute;left:0;text-align:left;margin-left:366.3pt;margin-top:6.75pt;width:144.75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" fillcolor="#dedede">
                <v:textbox>
                  <w:txbxContent>
                    <w:p w:rsidR="00EB777B" w:rsidRPr="003D485C" w:rsidRDefault="00EB777B" w:rsidP="00EB777B">
                      <w:pPr>
                        <w:jc w:val="both"/>
                        <w:rPr>
                          <w:lang w:val="uk-UA"/>
                        </w:rPr>
                      </w:pPr>
                      <w:r>
                        <w:rPr>
                          <w:lang w:val="uk-UA"/>
                        </w:rPr>
                        <w:t>Температурний режим, тривалість, герметичність ампул</w:t>
                      </w:r>
                    </w:p>
                    <w:p w:rsidR="00EB777B" w:rsidRPr="003D485C" w:rsidRDefault="00EB777B" w:rsidP="00EB777B">
                      <w:pPr>
                        <w:rPr>
                          <w:lang w:val="uk-UA"/>
                        </w:rPr>
                      </w:pPr>
                    </w:p>
                  </w:txbxContent>
                </v:textbox>
              </v:shape>
            </w:pict>
          </mc:Fallback>
        </mc:AlternateContent>
      </w:r>
      <w:r>
        <w:rPr>
          <w:rFonts w:eastAsia="Times-Roman"/>
          <w:noProof/>
          <w:color w:val="000000"/>
          <w:u w:val="single"/>
          <w:lang w:eastAsia="ru-RU"/>
        </w:rPr>
        <mc:AlternateContent>
          <mc:Choice Requires="wps">
            <w:drawing>
              <wp:anchor distT="0" distB="0" distL="114300" distR="114300" simplePos="0" relativeHeight="251668480" behindDoc="0" locked="0" layoutInCell="1" allowOverlap="1">
                <wp:simplePos x="0" y="0"/>
                <wp:positionH relativeFrom="column">
                  <wp:posOffset>-5715</wp:posOffset>
                </wp:positionH>
                <wp:positionV relativeFrom="paragraph">
                  <wp:posOffset>104775</wp:posOffset>
                </wp:positionV>
                <wp:extent cx="1847850" cy="438150"/>
                <wp:effectExtent l="9525" t="11430" r="9525" b="7620"/>
                <wp:wrapNone/>
                <wp:docPr id="2263" name="Поле 2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38150"/>
                        </a:xfrm>
                        <a:prstGeom prst="rect">
                          <a:avLst/>
                        </a:prstGeom>
                        <a:solidFill>
                          <a:srgbClr val="FFFFFF"/>
                        </a:solidFill>
                        <a:ln w="9525">
                          <a:solidFill>
                            <a:srgbClr val="000000"/>
                          </a:solidFill>
                          <a:miter lim="800000"/>
                          <a:headEnd/>
                          <a:tailEnd/>
                        </a:ln>
                      </wps:spPr>
                      <wps:txbx>
                        <w:txbxContent>
                          <w:p w:rsidR="00EB777B" w:rsidRPr="00DA74F0" w:rsidRDefault="00EB777B" w:rsidP="00EB777B">
                            <w:pPr>
                              <w:rPr>
                                <w:lang w:val="uk-UA"/>
                              </w:rPr>
                            </w:pPr>
                            <w:r>
                              <w:rPr>
                                <w:lang w:val="uk-UA"/>
                              </w:rPr>
                              <w:t>Ампули з препаратом зі стадії наповнення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63" o:spid="_x0000_s1036" type="#_x0000_t202" style="position:absolute;left:0;text-align:left;margin-left:-.45pt;margin-top:8.25pt;width:145.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">
                <v:textbox>
                  <w:txbxContent>
                    <w:p w:rsidR="00EB777B" w:rsidRPr="00DA74F0" w:rsidRDefault="00EB777B" w:rsidP="00EB777B">
                      <w:pPr>
                        <w:rPr>
                          <w:lang w:val="uk-UA"/>
                        </w:rPr>
                      </w:pPr>
                      <w:r>
                        <w:rPr>
                          <w:lang w:val="uk-UA"/>
                        </w:rPr>
                        <w:t>Ампули з препаратом зі стадії наповнення</w:t>
                      </w:r>
                    </w:p>
                  </w:txbxContent>
                </v:textbox>
              </v:shape>
            </w:pict>
          </mc:Fallback>
        </mc:AlternateContent>
      </w:r>
      <w:r>
        <w:rPr>
          <w:rFonts w:eastAsia="Times-Roman"/>
          <w:noProof/>
          <w:color w:val="000000"/>
          <w:u w:val="single"/>
          <w:lang w:eastAsia="ru-RU"/>
        </w:rPr>
        <mc:AlternateContent>
          <mc:Choice Requires="wps">
            <w:drawing>
              <wp:anchor distT="0" distB="0" distL="114300" distR="114300" simplePos="0" relativeHeight="251662336" behindDoc="0" locked="0" layoutInCell="1" allowOverlap="1">
                <wp:simplePos x="0" y="0"/>
                <wp:positionH relativeFrom="column">
                  <wp:posOffset>2213610</wp:posOffset>
                </wp:positionH>
                <wp:positionV relativeFrom="paragraph">
                  <wp:posOffset>91440</wp:posOffset>
                </wp:positionV>
                <wp:extent cx="2019300" cy="314325"/>
                <wp:effectExtent l="19050" t="17145" r="19050" b="20955"/>
                <wp:wrapNone/>
                <wp:docPr id="2262" name="Поле 2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4325"/>
                        </a:xfrm>
                        <a:prstGeom prst="rect">
                          <a:avLst/>
                        </a:prstGeom>
                        <a:solidFill>
                          <a:srgbClr val="DEDEDE"/>
                        </a:solidFill>
                        <a:ln w="28575">
                          <a:solidFill>
                            <a:srgbClr val="000000"/>
                          </a:solidFill>
                          <a:miter lim="800000"/>
                          <a:headEnd/>
                          <a:tailEnd/>
                        </a:ln>
                      </wps:spPr>
                      <wps:txbx>
                        <w:txbxContent>
                          <w:p w:rsidR="00EB777B" w:rsidRPr="007F4FF3" w:rsidRDefault="00EB777B" w:rsidP="00EB777B">
                            <w:pPr>
                              <w:jc w:val="center"/>
                              <w:rPr>
                                <w:b/>
                                <w:lang w:val="uk-UA"/>
                              </w:rPr>
                            </w:pPr>
                            <w:r>
                              <w:rPr>
                                <w:b/>
                                <w:lang w:val="uk-UA"/>
                              </w:rPr>
                              <w:t>Ліофілізація препарату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62" o:spid="_x0000_s1037" type="#_x0000_t202" style="position:absolute;left:0;text-align:left;margin-left:174.3pt;margin-top:7.2pt;width:159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" fillcolor="#dedede" strokeweight="2.25pt">
                <v:textbox>
                  <w:txbxContent>
                    <w:p w:rsidR="00EB777B" w:rsidRPr="007F4FF3" w:rsidRDefault="00EB777B" w:rsidP="00EB777B">
                      <w:pPr>
                        <w:jc w:val="center"/>
                        <w:rPr>
                          <w:b/>
                          <w:lang w:val="uk-UA"/>
                        </w:rPr>
                      </w:pPr>
                      <w:r>
                        <w:rPr>
                          <w:b/>
                          <w:lang w:val="uk-UA"/>
                        </w:rPr>
                        <w:t>Ліофілізація препарату</w:t>
                      </w:r>
                    </w:p>
                  </w:txbxContent>
                </v:textbox>
              </v:shap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u w:val="single"/>
          <w:lang w:eastAsia="ru-RU"/>
        </w:rPr>
        <mc:AlternateContent>
          <mc:Choice Requires="wps">
            <w:drawing>
              <wp:anchor distT="0" distB="0" distL="114300" distR="114300" simplePos="0" relativeHeight="251691008" behindDoc="0" locked="0" layoutInCell="1" allowOverlap="1">
                <wp:simplePos x="0" y="0"/>
                <wp:positionH relativeFrom="column">
                  <wp:posOffset>3232785</wp:posOffset>
                </wp:positionH>
                <wp:positionV relativeFrom="paragraph">
                  <wp:posOffset>175895</wp:posOffset>
                </wp:positionV>
                <wp:extent cx="0" cy="438150"/>
                <wp:effectExtent l="57150" t="12065" r="57150" b="16510"/>
                <wp:wrapNone/>
                <wp:docPr id="2261" name="Прямая соединительная линия 2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1"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5pt,13.85pt" to="254.55pt,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">
                <v:stroke endarrow="block"/>
              </v:line>
            </w:pict>
          </mc:Fallback>
        </mc:AlternateContent>
      </w:r>
      <w:r>
        <w:rPr>
          <w:rFonts w:eastAsia="Times-Roman"/>
          <w:noProof/>
          <w:color w:val="000000"/>
          <w:sz w:val="28"/>
          <w:szCs w:val="28"/>
          <w:u w:val="single"/>
          <w:lang w:eastAsia="ru-RU"/>
        </w:rPr>
        <mc:AlternateContent>
          <mc:Choice Requires="wps">
            <w:drawing>
              <wp:anchor distT="0" distB="0" distL="114300" distR="114300" simplePos="0" relativeHeight="251686912" behindDoc="0" locked="0" layoutInCell="1" allowOverlap="1">
                <wp:simplePos x="0" y="0"/>
                <wp:positionH relativeFrom="column">
                  <wp:posOffset>4232910</wp:posOffset>
                </wp:positionH>
                <wp:positionV relativeFrom="paragraph">
                  <wp:posOffset>5080</wp:posOffset>
                </wp:positionV>
                <wp:extent cx="390525" cy="0"/>
                <wp:effectExtent l="19050" t="60325" r="9525" b="53975"/>
                <wp:wrapNone/>
                <wp:docPr id="2260" name="Прямая соединительная линия 2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60"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3pt,.4pt" to="364.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">
                <v:stroke endarrow="block"/>
              </v:line>
            </w:pict>
          </mc:Fallback>
        </mc:AlternateContent>
      </w:r>
      <w:r>
        <w:rPr>
          <w:rFonts w:eastAsia="Times-Roman"/>
          <w:noProof/>
          <w:color w:val="000000"/>
          <w:sz w:val="28"/>
          <w:szCs w:val="28"/>
          <w:u w:val="single"/>
          <w:lang w:eastAsia="ru-RU"/>
        </w:rPr>
        <mc:AlternateContent>
          <mc:Choice Requires="wps">
            <w:drawing>
              <wp:anchor distT="0" distB="0" distL="114300" distR="114300" simplePos="0" relativeHeight="251679744" behindDoc="0" locked="0" layoutInCell="1" allowOverlap="1">
                <wp:simplePos x="0" y="0"/>
                <wp:positionH relativeFrom="column">
                  <wp:posOffset>1822450</wp:posOffset>
                </wp:positionH>
                <wp:positionV relativeFrom="paragraph">
                  <wp:posOffset>24765</wp:posOffset>
                </wp:positionV>
                <wp:extent cx="372110" cy="0"/>
                <wp:effectExtent l="8890" t="60960" r="19050" b="53340"/>
                <wp:wrapNone/>
                <wp:docPr id="2259" name="Прямая соединительная линия 2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1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95pt" to="172.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">
                <v:stroke endarrow="block"/>
              </v:lin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u w:val="single"/>
          <w:lang w:eastAsia="ru-RU"/>
        </w:rPr>
        <mc:AlternateContent>
          <mc:Choice Requires="wps">
            <w:drawing>
              <wp:anchor distT="0" distB="0" distL="114300" distR="114300" simplePos="0" relativeHeight="251674624" behindDoc="0" locked="0" layoutInCell="1" allowOverlap="1">
                <wp:simplePos x="0" y="0"/>
                <wp:positionH relativeFrom="column">
                  <wp:posOffset>4652010</wp:posOffset>
                </wp:positionH>
                <wp:positionV relativeFrom="paragraph">
                  <wp:posOffset>125095</wp:posOffset>
                </wp:positionV>
                <wp:extent cx="1838325" cy="1143000"/>
                <wp:effectExtent l="9525" t="11430" r="9525" b="7620"/>
                <wp:wrapNone/>
                <wp:docPr id="2258" name="Поле 2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1143000"/>
                        </a:xfrm>
                        <a:prstGeom prst="rect">
                          <a:avLst/>
                        </a:prstGeom>
                        <a:solidFill>
                          <a:srgbClr val="DEDEDE"/>
                        </a:solidFill>
                        <a:ln w="9525">
                          <a:solidFill>
                            <a:srgbClr val="000000"/>
                          </a:solidFill>
                          <a:miter lim="800000"/>
                          <a:headEnd/>
                          <a:tailEnd/>
                        </a:ln>
                      </wps:spPr>
                      <wps:txbx>
                        <w:txbxContent>
                          <w:p w:rsidR="00EB777B" w:rsidRPr="003D485C" w:rsidRDefault="00EB777B" w:rsidP="00EB777B">
                            <w:pPr>
                              <w:jc w:val="both"/>
                              <w:rPr>
                                <w:lang w:val="uk-UA"/>
                              </w:rPr>
                            </w:pPr>
                            <w:r>
                              <w:rPr>
                                <w:lang w:val="uk-UA"/>
                              </w:rPr>
                              <w:t>Всі показники якості згідно АНД, правильність тиснення, комплектність, кількість пачок у коробці, правильність друку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58" o:spid="_x0000_s1038" type="#_x0000_t202" style="position:absolute;left:0;text-align:left;margin-left:366.3pt;margin-top:9.85pt;width:144.75pt;height:9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" fillcolor="#dedede">
                <v:textbox>
                  <w:txbxContent>
                    <w:p w:rsidR="00EB777B" w:rsidRPr="003D485C" w:rsidRDefault="00EB777B" w:rsidP="00EB777B">
                      <w:pPr>
                        <w:jc w:val="both"/>
                        <w:rPr>
                          <w:lang w:val="uk-UA"/>
                        </w:rPr>
                      </w:pPr>
                      <w:r>
                        <w:rPr>
                          <w:lang w:val="uk-UA"/>
                        </w:rPr>
                        <w:t>Всі показники якості згідно АНД, правильність тиснення, комплектність, кількість пачок у коробці, правильність друку</w:t>
                      </w:r>
                    </w:p>
                  </w:txbxContent>
                </v:textbox>
              </v:shape>
            </w:pict>
          </mc:Fallback>
        </mc:AlternateContent>
      </w:r>
      <w:r>
        <w:rPr>
          <w:rFonts w:eastAsia="Times-Roman"/>
          <w:noProof/>
          <w:color w:val="000000"/>
          <w:u w:val="single"/>
          <w:lang w:eastAsia="ru-RU"/>
        </w:rPr>
        <mc:AlternateContent>
          <mc:Choice Requires="wps">
            <w:drawing>
              <wp:anchor distT="0" distB="0" distL="114300" distR="114300" simplePos="0" relativeHeight="251669504" behindDoc="0" locked="0" layoutInCell="1" allowOverlap="1">
                <wp:simplePos x="0" y="0"/>
                <wp:positionH relativeFrom="column">
                  <wp:posOffset>-81915</wp:posOffset>
                </wp:positionH>
                <wp:positionV relativeFrom="paragraph">
                  <wp:posOffset>134620</wp:posOffset>
                </wp:positionV>
                <wp:extent cx="1924050" cy="466725"/>
                <wp:effectExtent l="9525" t="11430" r="9525" b="7620"/>
                <wp:wrapNone/>
                <wp:docPr id="2257" name="Поле 2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466725"/>
                        </a:xfrm>
                        <a:prstGeom prst="rect">
                          <a:avLst/>
                        </a:prstGeom>
                        <a:solidFill>
                          <a:srgbClr val="FFFFFF"/>
                        </a:solidFill>
                        <a:ln w="9525">
                          <a:solidFill>
                            <a:srgbClr val="000000"/>
                          </a:solidFill>
                          <a:miter lim="800000"/>
                          <a:headEnd/>
                          <a:tailEnd/>
                        </a:ln>
                      </wps:spPr>
                      <wps:txbx>
                        <w:txbxContent>
                          <w:p w:rsidR="00EB777B" w:rsidRDefault="00EB777B" w:rsidP="00EB777B">
                            <w:pPr>
                              <w:rPr>
                                <w:lang w:val="uk-UA"/>
                              </w:rPr>
                            </w:pPr>
                            <w:r>
                              <w:rPr>
                                <w:lang w:val="uk-UA"/>
                              </w:rPr>
                              <w:t>Ампули з препаратом</w:t>
                            </w:r>
                          </w:p>
                          <w:p w:rsidR="00EB777B" w:rsidRPr="00DA74F0" w:rsidRDefault="00EB777B" w:rsidP="00EB777B">
                            <w:pPr>
                              <w:rPr>
                                <w:lang w:val="uk-UA"/>
                              </w:rPr>
                            </w:pPr>
                            <w:r>
                              <w:rPr>
                                <w:lang w:val="uk-UA"/>
                              </w:rPr>
                              <w:t>зі стадії ліофілізації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57" o:spid="_x0000_s1039" type="#_x0000_t202" style="position:absolute;left:0;text-align:left;margin-left:-6.45pt;margin-top:10.6pt;width:151.5pt;height:3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">
                <v:textbox>
                  <w:txbxContent>
                    <w:p w:rsidR="00EB777B" w:rsidRDefault="00EB777B" w:rsidP="00EB777B">
                      <w:pPr>
                        <w:rPr>
                          <w:lang w:val="uk-UA"/>
                        </w:rPr>
                      </w:pPr>
                      <w:r>
                        <w:rPr>
                          <w:lang w:val="uk-UA"/>
                        </w:rPr>
                        <w:t>Ампули з препаратом</w:t>
                      </w:r>
                    </w:p>
                    <w:p w:rsidR="00EB777B" w:rsidRPr="00DA74F0" w:rsidRDefault="00EB777B" w:rsidP="00EB777B">
                      <w:pPr>
                        <w:rPr>
                          <w:lang w:val="uk-UA"/>
                        </w:rPr>
                      </w:pPr>
                      <w:r>
                        <w:rPr>
                          <w:lang w:val="uk-UA"/>
                        </w:rPr>
                        <w:t>зі стадії ліофілізації</w:t>
                      </w:r>
                    </w:p>
                  </w:txbxContent>
                </v:textbox>
              </v:shape>
            </w:pict>
          </mc:Fallback>
        </mc:AlternateContent>
      </w:r>
      <w:r>
        <w:rPr>
          <w:rFonts w:eastAsia="Times-Roman"/>
          <w:noProof/>
          <w:color w:val="000000"/>
          <w:u w:val="single"/>
          <w:lang w:eastAsia="ru-RU"/>
        </w:rPr>
        <mc:AlternateContent>
          <mc:Choice Requires="wps">
            <w:drawing>
              <wp:anchor distT="0" distB="0" distL="114300" distR="114300" simplePos="0" relativeHeight="251663360" behindDoc="0" locked="0" layoutInCell="1" allowOverlap="1">
                <wp:simplePos x="0" y="0"/>
                <wp:positionH relativeFrom="column">
                  <wp:posOffset>2137410</wp:posOffset>
                </wp:positionH>
                <wp:positionV relativeFrom="paragraph">
                  <wp:posOffset>139700</wp:posOffset>
                </wp:positionV>
                <wp:extent cx="2124075" cy="314325"/>
                <wp:effectExtent l="19050" t="16510" r="19050" b="21590"/>
                <wp:wrapNone/>
                <wp:docPr id="2256" name="Поле 2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314325"/>
                        </a:xfrm>
                        <a:prstGeom prst="rect">
                          <a:avLst/>
                        </a:prstGeom>
                        <a:solidFill>
                          <a:srgbClr val="DEDEDE"/>
                        </a:solidFill>
                        <a:ln w="28575">
                          <a:solidFill>
                            <a:srgbClr val="000000"/>
                          </a:solidFill>
                          <a:miter lim="800000"/>
                          <a:headEnd/>
                          <a:tailEnd/>
                        </a:ln>
                      </wps:spPr>
                      <wps:txbx>
                        <w:txbxContent>
                          <w:p w:rsidR="00EB777B" w:rsidRPr="007F4FF3" w:rsidRDefault="00EB777B" w:rsidP="00EB777B">
                            <w:pPr>
                              <w:rPr>
                                <w:b/>
                                <w:lang w:val="uk-UA"/>
                              </w:rPr>
                            </w:pPr>
                            <w:r>
                              <w:rPr>
                                <w:b/>
                                <w:lang w:val="uk-UA"/>
                              </w:rPr>
                              <w:t>Пакування та маркування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56" o:spid="_x0000_s1040" type="#_x0000_t202" style="position:absolute;left:0;text-align:left;margin-left:168.3pt;margin-top:11pt;width:167.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" fillcolor="#dedede" strokeweight="2.25pt">
                <v:textbox>
                  <w:txbxContent>
                    <w:p w:rsidR="00EB777B" w:rsidRPr="007F4FF3" w:rsidRDefault="00EB777B" w:rsidP="00EB777B">
                      <w:pPr>
                        <w:rPr>
                          <w:b/>
                          <w:lang w:val="uk-UA"/>
                        </w:rPr>
                      </w:pPr>
                      <w:r>
                        <w:rPr>
                          <w:b/>
                          <w:lang w:val="uk-UA"/>
                        </w:rPr>
                        <w:t>Пакування та маркування</w:t>
                      </w:r>
                    </w:p>
                  </w:txbxContent>
                </v:textbox>
              </v:shap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sz w:val="28"/>
          <w:szCs w:val="28"/>
          <w:u w:val="single"/>
          <w:lang w:eastAsia="ru-RU"/>
        </w:rPr>
        <mc:AlternateContent>
          <mc:Choice Requires="wps">
            <w:drawing>
              <wp:anchor distT="0" distB="0" distL="114300" distR="114300" simplePos="0" relativeHeight="251688960" behindDoc="0" locked="0" layoutInCell="1" allowOverlap="1">
                <wp:simplePos x="0" y="0"/>
                <wp:positionH relativeFrom="column">
                  <wp:posOffset>1841500</wp:posOffset>
                </wp:positionH>
                <wp:positionV relativeFrom="paragraph">
                  <wp:posOffset>73660</wp:posOffset>
                </wp:positionV>
                <wp:extent cx="295910" cy="0"/>
                <wp:effectExtent l="8890" t="60960" r="19050" b="53340"/>
                <wp:wrapNone/>
                <wp:docPr id="2255" name="Прямая соединительная линия 2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9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5"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pt" to="168.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">
                <v:stroke endarrow="block"/>
              </v:line>
            </w:pict>
          </mc:Fallback>
        </mc:AlternateContent>
      </w:r>
      <w:r>
        <w:rPr>
          <w:rFonts w:eastAsia="Times-Roman"/>
          <w:noProof/>
          <w:color w:val="000000"/>
          <w:sz w:val="28"/>
          <w:szCs w:val="28"/>
          <w:u w:val="single"/>
          <w:lang w:eastAsia="ru-RU"/>
        </w:rPr>
        <mc:AlternateContent>
          <mc:Choice Requires="wps">
            <w:drawing>
              <wp:anchor distT="0" distB="0" distL="114300" distR="114300" simplePos="0" relativeHeight="251687936" behindDoc="0" locked="0" layoutInCell="1" allowOverlap="1">
                <wp:simplePos x="0" y="0"/>
                <wp:positionH relativeFrom="column">
                  <wp:posOffset>4251960</wp:posOffset>
                </wp:positionH>
                <wp:positionV relativeFrom="paragraph">
                  <wp:posOffset>73025</wp:posOffset>
                </wp:positionV>
                <wp:extent cx="390525" cy="0"/>
                <wp:effectExtent l="19050" t="60325" r="9525" b="53975"/>
                <wp:wrapNone/>
                <wp:docPr id="2254" name="Прямая соединительная линия 2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4"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5.75pt" to="365.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">
                <v:stroke endarrow="block"/>
              </v:lin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u w:val="single"/>
          <w:lang w:eastAsia="ru-RU"/>
        </w:rPr>
        <mc:AlternateContent>
          <mc:Choice Requires="wps">
            <w:drawing>
              <wp:anchor distT="0" distB="0" distL="114300" distR="114300" simplePos="0" relativeHeight="251692032" behindDoc="0" locked="0" layoutInCell="1" allowOverlap="1">
                <wp:simplePos x="0" y="0"/>
                <wp:positionH relativeFrom="column">
                  <wp:posOffset>3232785</wp:posOffset>
                </wp:positionH>
                <wp:positionV relativeFrom="paragraph">
                  <wp:posOffset>19050</wp:posOffset>
                </wp:positionV>
                <wp:extent cx="0" cy="847725"/>
                <wp:effectExtent l="57150" t="12065" r="57150" b="16510"/>
                <wp:wrapNone/>
                <wp:docPr id="2253" name="Прямая соединительная линия 2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47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5pt,1.5pt" to="254.55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">
                <v:stroke endarrow="block"/>
              </v:lin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p>
    <w:p w:rsidR="00EB777B" w:rsidRPr="001975B5" w:rsidRDefault="00EB777B" w:rsidP="00EB777B">
      <w:pPr>
        <w:spacing w:line="264" w:lineRule="auto"/>
        <w:ind w:firstLine="708"/>
        <w:jc w:val="both"/>
        <w:rPr>
          <w:rFonts w:eastAsia="Times-Roman"/>
          <w:color w:val="000000"/>
          <w:sz w:val="28"/>
          <w:szCs w:val="28"/>
          <w:u w:val="single"/>
          <w:lang w:val="uk-UA"/>
        </w:rPr>
      </w:pP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u w:val="single"/>
          <w:lang w:eastAsia="ru-RU"/>
        </w:rPr>
        <mc:AlternateContent>
          <mc:Choice Requires="wps">
            <w:drawing>
              <wp:anchor distT="0" distB="0" distL="114300" distR="114300" simplePos="0" relativeHeight="251693056" behindDoc="0" locked="0" layoutInCell="1" allowOverlap="1">
                <wp:simplePos x="0" y="0"/>
                <wp:positionH relativeFrom="column">
                  <wp:posOffset>4642485</wp:posOffset>
                </wp:positionH>
                <wp:positionV relativeFrom="paragraph">
                  <wp:posOffset>219710</wp:posOffset>
                </wp:positionV>
                <wp:extent cx="1838325" cy="428625"/>
                <wp:effectExtent l="9525" t="10795" r="9525" b="8255"/>
                <wp:wrapNone/>
                <wp:docPr id="2252" name="Поле 2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28625"/>
                        </a:xfrm>
                        <a:prstGeom prst="rect">
                          <a:avLst/>
                        </a:prstGeom>
                        <a:solidFill>
                          <a:srgbClr val="FFFFFF"/>
                        </a:solidFill>
                        <a:ln w="9525">
                          <a:solidFill>
                            <a:srgbClr val="000000"/>
                          </a:solidFill>
                          <a:miter lim="800000"/>
                          <a:headEnd/>
                          <a:tailEnd/>
                        </a:ln>
                      </wps:spPr>
                      <wps:txbx>
                        <w:txbxContent>
                          <w:p w:rsidR="00EB777B" w:rsidRPr="003D485C" w:rsidRDefault="00EB777B" w:rsidP="00EB777B">
                            <w:pPr>
                              <w:jc w:val="both"/>
                              <w:rPr>
                                <w:lang w:val="uk-UA"/>
                              </w:rPr>
                            </w:pPr>
                            <w:r>
                              <w:rPr>
                                <w:lang w:val="uk-UA"/>
                              </w:rPr>
                              <w:t>Контроль готової продукції</w:t>
                            </w:r>
                          </w:p>
                          <w:p w:rsidR="00EB777B" w:rsidRPr="003D485C" w:rsidRDefault="00EB777B" w:rsidP="00EB777B">
                            <w:pP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52" o:spid="_x0000_s1041" type="#_x0000_t202" style="position:absolute;left:0;text-align:left;margin-left:365.55pt;margin-top:17.3pt;width:144.75pt;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">
                <v:textbox>
                  <w:txbxContent>
                    <w:p w:rsidR="00EB777B" w:rsidRPr="003D485C" w:rsidRDefault="00EB777B" w:rsidP="00EB777B">
                      <w:pPr>
                        <w:jc w:val="both"/>
                        <w:rPr>
                          <w:lang w:val="uk-UA"/>
                        </w:rPr>
                      </w:pPr>
                      <w:r>
                        <w:rPr>
                          <w:lang w:val="uk-UA"/>
                        </w:rPr>
                        <w:t>Контроль готової продукції</w:t>
                      </w:r>
                    </w:p>
                    <w:p w:rsidR="00EB777B" w:rsidRPr="003D485C" w:rsidRDefault="00EB777B" w:rsidP="00EB777B">
                      <w:pPr>
                        <w:rPr>
                          <w:lang w:val="uk-UA"/>
                        </w:rPr>
                      </w:pPr>
                    </w:p>
                  </w:txbxContent>
                </v:textbox>
              </v:shape>
            </w:pict>
          </mc:Fallback>
        </mc:AlternateContent>
      </w:r>
      <w:r>
        <w:rPr>
          <w:rFonts w:eastAsia="Times-Roman"/>
          <w:noProof/>
          <w:color w:val="000000"/>
          <w:u w:val="single"/>
          <w:lang w:eastAsia="ru-RU"/>
        </w:rPr>
        <mc:AlternateContent>
          <mc:Choice Requires="wps">
            <w:drawing>
              <wp:anchor distT="0" distB="0" distL="114300" distR="114300" simplePos="0" relativeHeight="251664384" behindDoc="0" locked="0" layoutInCell="1" allowOverlap="1">
                <wp:simplePos x="0" y="0"/>
                <wp:positionH relativeFrom="column">
                  <wp:posOffset>2118360</wp:posOffset>
                </wp:positionH>
                <wp:positionV relativeFrom="paragraph">
                  <wp:posOffset>219075</wp:posOffset>
                </wp:positionV>
                <wp:extent cx="2133600" cy="438150"/>
                <wp:effectExtent l="19050" t="19685" r="19050" b="18415"/>
                <wp:wrapNone/>
                <wp:docPr id="2251" name="Поле 2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438150"/>
                        </a:xfrm>
                        <a:prstGeom prst="rect">
                          <a:avLst/>
                        </a:prstGeom>
                        <a:solidFill>
                          <a:srgbClr val="DEDEDE"/>
                        </a:solidFill>
                        <a:ln w="28575">
                          <a:solidFill>
                            <a:srgbClr val="000000"/>
                          </a:solidFill>
                          <a:miter lim="800000"/>
                          <a:headEnd/>
                          <a:tailEnd/>
                        </a:ln>
                      </wps:spPr>
                      <wps:txbx>
                        <w:txbxContent>
                          <w:p w:rsidR="00EB777B" w:rsidRPr="009233FB" w:rsidRDefault="00EB777B" w:rsidP="00EB777B">
                            <w:pPr>
                              <w:rPr>
                                <w:lang w:val="uk-UA"/>
                              </w:rPr>
                            </w:pPr>
                            <w:r>
                              <w:rPr>
                                <w:b/>
                                <w:lang w:val="uk-UA"/>
                              </w:rPr>
                              <w:t>Готова продукція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51" o:spid="_x0000_s1042" type="#_x0000_t202" style="position:absolute;left:0;text-align:left;margin-left:166.8pt;margin-top:17.25pt;width:168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" fillcolor="#dedede" strokeweight="2.25pt">
                <v:textbox>
                  <w:txbxContent>
                    <w:p w:rsidR="00EB777B" w:rsidRPr="009233FB" w:rsidRDefault="00EB777B" w:rsidP="00EB777B">
                      <w:pPr>
                        <w:rPr>
                          <w:lang w:val="uk-UA"/>
                        </w:rPr>
                      </w:pPr>
                      <w:r>
                        <w:rPr>
                          <w:b/>
                          <w:lang w:val="uk-UA"/>
                        </w:rPr>
                        <w:t>Готова продукція</w:t>
                      </w:r>
                    </w:p>
                  </w:txbxContent>
                </v:textbox>
              </v:shap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r>
        <w:rPr>
          <w:rFonts w:eastAsia="Times-Roman"/>
          <w:noProof/>
          <w:color w:val="000000"/>
          <w:sz w:val="28"/>
          <w:szCs w:val="28"/>
          <w:u w:val="single"/>
          <w:lang w:eastAsia="ru-RU"/>
        </w:rPr>
        <mc:AlternateContent>
          <mc:Choice Requires="wps">
            <w:drawing>
              <wp:anchor distT="0" distB="0" distL="114300" distR="114300" simplePos="0" relativeHeight="251694080" behindDoc="0" locked="0" layoutInCell="1" allowOverlap="1">
                <wp:simplePos x="0" y="0"/>
                <wp:positionH relativeFrom="column">
                  <wp:posOffset>4242435</wp:posOffset>
                </wp:positionH>
                <wp:positionV relativeFrom="paragraph">
                  <wp:posOffset>167640</wp:posOffset>
                </wp:positionV>
                <wp:extent cx="390525" cy="0"/>
                <wp:effectExtent l="19050" t="60325" r="9525" b="53975"/>
                <wp:wrapNone/>
                <wp:docPr id="2250" name="Прямая соединительная линия 2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50"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13.2pt" to="364.8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">
                <v:stroke endarrow="block"/>
              </v:line>
            </w:pict>
          </mc:Fallback>
        </mc:AlternateContent>
      </w:r>
    </w:p>
    <w:p w:rsidR="00EB777B" w:rsidRPr="001975B5" w:rsidRDefault="00EB777B" w:rsidP="00EB777B">
      <w:pPr>
        <w:spacing w:line="264" w:lineRule="auto"/>
        <w:ind w:firstLine="708"/>
        <w:jc w:val="both"/>
        <w:rPr>
          <w:rFonts w:eastAsia="Times-Roman"/>
          <w:color w:val="000000"/>
          <w:sz w:val="28"/>
          <w:szCs w:val="28"/>
          <w:u w:val="single"/>
          <w:lang w:val="uk-UA"/>
        </w:rPr>
      </w:pPr>
    </w:p>
    <w:p w:rsidR="00EB777B" w:rsidRDefault="00EB777B" w:rsidP="00EB777B">
      <w:pPr>
        <w:spacing w:line="264" w:lineRule="auto"/>
        <w:ind w:firstLine="709"/>
        <w:jc w:val="both"/>
        <w:rPr>
          <w:rFonts w:eastAsia="Lucida Sans Unicode"/>
          <w:sz w:val="28"/>
          <w:szCs w:val="28"/>
          <w:lang w:val="uk-UA"/>
        </w:rPr>
      </w:pPr>
    </w:p>
    <w:p w:rsidR="00EB777B" w:rsidRDefault="00EB777B" w:rsidP="00EB777B">
      <w:pPr>
        <w:spacing w:line="264" w:lineRule="auto"/>
        <w:ind w:firstLine="709"/>
        <w:jc w:val="both"/>
        <w:rPr>
          <w:rFonts w:eastAsia="Lucida Sans Unicode"/>
          <w:sz w:val="28"/>
          <w:szCs w:val="28"/>
          <w:lang w:val="uk-UA"/>
        </w:rPr>
      </w:pPr>
    </w:p>
    <w:p w:rsidR="00EB777B" w:rsidRDefault="00EB777B" w:rsidP="00EB777B">
      <w:pPr>
        <w:spacing w:line="264" w:lineRule="auto"/>
        <w:ind w:firstLine="709"/>
        <w:jc w:val="both"/>
        <w:rPr>
          <w:rFonts w:eastAsia="Lucida Sans Unicode"/>
          <w:sz w:val="28"/>
          <w:szCs w:val="28"/>
          <w:lang w:val="uk-UA"/>
        </w:rPr>
      </w:pPr>
    </w:p>
    <w:p w:rsidR="00EB777B" w:rsidRPr="001975B5" w:rsidRDefault="00EB777B" w:rsidP="00EB777B">
      <w:pPr>
        <w:spacing w:line="264" w:lineRule="auto"/>
        <w:ind w:firstLine="709"/>
        <w:jc w:val="both"/>
        <w:rPr>
          <w:rFonts w:eastAsia="Times-Roman"/>
          <w:color w:val="000000"/>
          <w:sz w:val="28"/>
          <w:szCs w:val="28"/>
          <w:u w:val="single"/>
          <w:lang w:val="uk-UA"/>
        </w:rPr>
      </w:pPr>
      <w:r>
        <w:rPr>
          <w:rFonts w:eastAsia="Lucida Sans Unicode"/>
          <w:sz w:val="28"/>
          <w:szCs w:val="28"/>
          <w:lang w:val="uk-UA"/>
        </w:rPr>
        <w:t>Рис.16</w:t>
      </w:r>
      <w:r w:rsidRPr="001975B5">
        <w:rPr>
          <w:rFonts w:eastAsia="Lucida Sans Unicode"/>
          <w:sz w:val="28"/>
          <w:szCs w:val="28"/>
          <w:lang w:val="uk-UA"/>
        </w:rPr>
        <w:t>. Технологічна схема процесу</w:t>
      </w:r>
      <w:r>
        <w:rPr>
          <w:rFonts w:eastAsia="Lucida Sans Unicode"/>
          <w:sz w:val="28"/>
          <w:szCs w:val="28"/>
          <w:lang w:val="uk-UA"/>
        </w:rPr>
        <w:t>.</w:t>
      </w:r>
    </w:p>
    <w:p w:rsidR="00EB777B" w:rsidRPr="00020A76" w:rsidRDefault="00EB777B" w:rsidP="00EB777B">
      <w:pPr>
        <w:pStyle w:val="afffffffd"/>
        <w:tabs>
          <w:tab w:val="left" w:pos="0"/>
        </w:tabs>
        <w:spacing w:line="264" w:lineRule="auto"/>
        <w:rPr>
          <w:sz w:val="28"/>
          <w:szCs w:val="28"/>
          <w:lang w:val="uk-UA"/>
        </w:rPr>
      </w:pPr>
    </w:p>
    <w:p w:rsidR="00EB777B" w:rsidRDefault="00EB777B" w:rsidP="00EB777B">
      <w:pPr>
        <w:pStyle w:val="afffffff6"/>
        <w:spacing w:line="264" w:lineRule="auto"/>
        <w:ind w:firstLine="709"/>
        <w:jc w:val="both"/>
        <w:rPr>
          <w:b/>
          <w:szCs w:val="28"/>
          <w:lang w:val="uk-UA"/>
        </w:rPr>
      </w:pPr>
    </w:p>
    <w:p w:rsidR="00EB777B" w:rsidRDefault="00EB777B" w:rsidP="00EB777B">
      <w:pPr>
        <w:pStyle w:val="afffffff6"/>
        <w:spacing w:line="264" w:lineRule="auto"/>
        <w:ind w:firstLine="709"/>
        <w:jc w:val="both"/>
        <w:rPr>
          <w:b/>
          <w:szCs w:val="28"/>
          <w:lang w:val="uk-UA"/>
        </w:rPr>
      </w:pPr>
    </w:p>
    <w:p w:rsidR="00EB777B" w:rsidRDefault="00EB777B" w:rsidP="00EB777B">
      <w:pPr>
        <w:pStyle w:val="afffffff6"/>
        <w:tabs>
          <w:tab w:val="left" w:pos="851"/>
        </w:tabs>
        <w:spacing w:line="264" w:lineRule="auto"/>
        <w:ind w:firstLine="709"/>
        <w:jc w:val="both"/>
        <w:rPr>
          <w:b/>
          <w:szCs w:val="28"/>
          <w:lang w:val="uk-UA"/>
        </w:rPr>
      </w:pPr>
    </w:p>
    <w:p w:rsidR="00EB777B" w:rsidRDefault="00EB777B" w:rsidP="00EB777B">
      <w:pPr>
        <w:pStyle w:val="afffffff6"/>
        <w:spacing w:line="264" w:lineRule="auto"/>
        <w:ind w:firstLine="709"/>
        <w:jc w:val="both"/>
        <w:rPr>
          <w:b/>
          <w:szCs w:val="28"/>
          <w:lang w:val="uk-UA"/>
        </w:rPr>
      </w:pPr>
    </w:p>
    <w:p w:rsidR="00EB777B" w:rsidRDefault="00EB777B" w:rsidP="00EB777B">
      <w:pPr>
        <w:pStyle w:val="afffffff6"/>
        <w:spacing w:line="264" w:lineRule="auto"/>
        <w:ind w:firstLine="709"/>
        <w:jc w:val="both"/>
        <w:rPr>
          <w:b/>
          <w:szCs w:val="28"/>
          <w:lang w:val="uk-UA"/>
        </w:rPr>
      </w:pPr>
    </w:p>
    <w:p w:rsidR="00EB777B" w:rsidRDefault="00EB777B" w:rsidP="00EB777B">
      <w:pPr>
        <w:pStyle w:val="afffffff6"/>
        <w:spacing w:line="264" w:lineRule="auto"/>
        <w:ind w:firstLine="709"/>
        <w:jc w:val="both"/>
        <w:rPr>
          <w:b/>
          <w:szCs w:val="28"/>
          <w:lang w:val="uk-UA"/>
        </w:rPr>
      </w:pPr>
    </w:p>
    <w:p w:rsidR="00EB777B" w:rsidRPr="00217623" w:rsidRDefault="00EB777B" w:rsidP="00EB777B">
      <w:pPr>
        <w:pStyle w:val="afffffff6"/>
        <w:spacing w:line="264" w:lineRule="auto"/>
        <w:rPr>
          <w:szCs w:val="28"/>
          <w:lang w:val="uk-UA"/>
        </w:rPr>
      </w:pPr>
      <w:r w:rsidRPr="00217623">
        <w:rPr>
          <w:szCs w:val="28"/>
          <w:lang w:val="uk-UA"/>
        </w:rPr>
        <w:t xml:space="preserve">ЗАГАЛЬНІ </w:t>
      </w:r>
      <w:r w:rsidRPr="00217623">
        <w:rPr>
          <w:szCs w:val="28"/>
          <w:lang/>
        </w:rPr>
        <w:t>ВИСНОВКИ</w:t>
      </w:r>
      <w:r w:rsidRPr="00217623">
        <w:rPr>
          <w:szCs w:val="28"/>
          <w:lang w:val="uk-UA"/>
        </w:rPr>
        <w:t>.</w:t>
      </w:r>
    </w:p>
    <w:p w:rsidR="00EB777B" w:rsidRPr="00EF0BFD" w:rsidRDefault="00EB777B" w:rsidP="00EB777B">
      <w:pPr>
        <w:pStyle w:val="afffffff6"/>
        <w:spacing w:line="264" w:lineRule="auto"/>
        <w:jc w:val="both"/>
        <w:rPr>
          <w:rFonts w:eastAsia="Verdana" w:cs="Tahoma"/>
          <w:b/>
          <w:kern w:val="1"/>
          <w:lang w:val="uk-UA"/>
        </w:rPr>
      </w:pPr>
      <w:r>
        <w:rPr>
          <w:lang w:val="uk-UA"/>
        </w:rPr>
        <w:tab/>
      </w:r>
    </w:p>
    <w:p w:rsidR="00EB777B" w:rsidRDefault="00EB777B" w:rsidP="00EB777B">
      <w:pPr>
        <w:tabs>
          <w:tab w:val="left" w:pos="360"/>
        </w:tabs>
        <w:spacing w:line="264" w:lineRule="auto"/>
        <w:ind w:firstLine="709"/>
        <w:jc w:val="both"/>
        <w:rPr>
          <w:rFonts w:cs="Tahoma"/>
          <w:sz w:val="28"/>
          <w:szCs w:val="28"/>
          <w:lang w:val="uk-UA"/>
        </w:rPr>
      </w:pPr>
      <w:r w:rsidRPr="001005F6">
        <w:rPr>
          <w:rFonts w:cs="Tahoma"/>
          <w:sz w:val="28"/>
          <w:szCs w:val="28"/>
          <w:lang w:val="uk-UA"/>
        </w:rPr>
        <w:t>1.</w:t>
      </w:r>
      <w:r>
        <w:rPr>
          <w:rFonts w:cs="Tahoma"/>
          <w:sz w:val="28"/>
          <w:szCs w:val="28"/>
          <w:lang w:val="uk-UA"/>
        </w:rPr>
        <w:t>На підставі аналізу даних наукової літератури обгрунтовано доцільність розробки та впровадження у виробництво препарату гіалуронідази, отриманого шляхом мікробного біосинтезу.</w:t>
      </w:r>
    </w:p>
    <w:p w:rsidR="00EB777B" w:rsidRPr="00B70C00" w:rsidRDefault="00EB777B" w:rsidP="00EB777B">
      <w:pPr>
        <w:tabs>
          <w:tab w:val="left" w:pos="360"/>
        </w:tabs>
        <w:spacing w:line="264" w:lineRule="auto"/>
        <w:ind w:firstLine="709"/>
        <w:jc w:val="both"/>
        <w:rPr>
          <w:rFonts w:cs="Tahoma"/>
          <w:sz w:val="28"/>
          <w:szCs w:val="28"/>
          <w:lang w:val="uk-UA"/>
        </w:rPr>
      </w:pPr>
      <w:r w:rsidRPr="001005F6">
        <w:rPr>
          <w:rFonts w:cs="Tahoma"/>
          <w:sz w:val="28"/>
          <w:szCs w:val="28"/>
          <w:lang w:val="uk-UA"/>
        </w:rPr>
        <w:t>2.</w:t>
      </w:r>
      <w:r>
        <w:rPr>
          <w:rFonts w:cs="Tahoma"/>
          <w:sz w:val="28"/>
          <w:szCs w:val="28"/>
          <w:lang/>
        </w:rPr>
        <w:t>Проведено</w:t>
      </w:r>
      <w:r>
        <w:rPr>
          <w:rFonts w:cs="Tahoma"/>
          <w:sz w:val="28"/>
          <w:szCs w:val="28"/>
          <w:lang w:val="uk-UA"/>
        </w:rPr>
        <w:t xml:space="preserve"> пошук штамів-продуцентів гіалуронідази, вивчено активність продукування ними ферменту. Обгрунтовано можливість використання штаму </w:t>
      </w:r>
      <w:r w:rsidRPr="00B70C00">
        <w:rPr>
          <w:rFonts w:cs="Tahoma"/>
          <w:sz w:val="28"/>
          <w:szCs w:val="28"/>
          <w:lang/>
        </w:rPr>
        <w:t>Staphylococcus</w:t>
      </w:r>
      <w:r w:rsidRPr="00B70C00">
        <w:rPr>
          <w:rFonts w:cs="Tahoma"/>
          <w:sz w:val="28"/>
          <w:szCs w:val="28"/>
          <w:lang w:val="uk-UA"/>
        </w:rPr>
        <w:t xml:space="preserve"> </w:t>
      </w:r>
      <w:r w:rsidRPr="00B70C00">
        <w:rPr>
          <w:rFonts w:cs="Tahoma"/>
          <w:sz w:val="28"/>
          <w:szCs w:val="28"/>
          <w:lang/>
        </w:rPr>
        <w:t>aureus</w:t>
      </w:r>
      <w:r w:rsidRPr="006179A7">
        <w:rPr>
          <w:rFonts w:cs="Tahoma"/>
          <w:sz w:val="28"/>
          <w:szCs w:val="28"/>
          <w:lang w:val="uk-UA"/>
        </w:rPr>
        <w:t xml:space="preserve"> </w:t>
      </w:r>
      <w:r>
        <w:rPr>
          <w:rFonts w:cs="Tahoma"/>
          <w:sz w:val="28"/>
          <w:szCs w:val="28"/>
          <w:lang w:val="uk-UA"/>
        </w:rPr>
        <w:t xml:space="preserve">№318 </w:t>
      </w:r>
      <w:r w:rsidRPr="006179A7">
        <w:rPr>
          <w:rFonts w:cs="Tahoma"/>
          <w:sz w:val="28"/>
          <w:szCs w:val="28"/>
          <w:lang w:val="uk-UA"/>
        </w:rPr>
        <w:t>як п</w:t>
      </w:r>
      <w:r>
        <w:rPr>
          <w:rFonts w:cs="Tahoma"/>
          <w:sz w:val="28"/>
          <w:szCs w:val="28"/>
          <w:lang w:val="uk-UA"/>
        </w:rPr>
        <w:t>родуценту гіалуронідази. Підібрано оптимальні поживні середовища та режими культивації.</w:t>
      </w:r>
    </w:p>
    <w:p w:rsidR="00EB777B" w:rsidRDefault="00EB777B" w:rsidP="00EB777B">
      <w:pPr>
        <w:tabs>
          <w:tab w:val="left" w:pos="360"/>
        </w:tabs>
        <w:spacing w:line="264" w:lineRule="auto"/>
        <w:ind w:firstLine="709"/>
        <w:jc w:val="both"/>
        <w:rPr>
          <w:rFonts w:cs="Tahoma"/>
          <w:sz w:val="28"/>
          <w:szCs w:val="28"/>
          <w:lang w:val="uk-UA"/>
        </w:rPr>
      </w:pPr>
      <w:r w:rsidRPr="001005F6">
        <w:rPr>
          <w:rFonts w:cs="Tahoma"/>
          <w:sz w:val="28"/>
          <w:szCs w:val="28"/>
          <w:lang w:val="uk-UA"/>
        </w:rPr>
        <w:t>3.</w:t>
      </w:r>
      <w:r w:rsidRPr="006A3BBA">
        <w:rPr>
          <w:rFonts w:cs="Tahoma"/>
          <w:sz w:val="28"/>
          <w:szCs w:val="28"/>
          <w:lang w:val="uk-UA"/>
        </w:rPr>
        <w:t>За допомогою</w:t>
      </w:r>
      <w:r>
        <w:rPr>
          <w:rFonts w:cs="Tahoma"/>
          <w:sz w:val="28"/>
          <w:szCs w:val="28"/>
          <w:lang w:val="uk-UA"/>
        </w:rPr>
        <w:t xml:space="preserve"> фізичних, фізико-хімічних, фармако-технологічних і біофармацевтичних досліджень обгрунтовано оптимальні методи виділення, очищення, стабілізації та склад препарату гіалуронідази, що продукується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Розроблена екологічно чиста біотехнологія одержання субстанції гіалуронідази, яка не містить контамінаційних агентів та прионів.</w:t>
      </w:r>
    </w:p>
    <w:p w:rsidR="00EB777B" w:rsidRDefault="00EB777B" w:rsidP="00EB777B">
      <w:pPr>
        <w:tabs>
          <w:tab w:val="left" w:pos="360"/>
        </w:tabs>
        <w:spacing w:line="264" w:lineRule="auto"/>
        <w:ind w:firstLine="709"/>
        <w:jc w:val="both"/>
        <w:rPr>
          <w:rFonts w:cs="Tahoma"/>
          <w:sz w:val="28"/>
          <w:szCs w:val="28"/>
          <w:lang w:val="uk-UA"/>
        </w:rPr>
      </w:pPr>
      <w:r w:rsidRPr="001005F6">
        <w:rPr>
          <w:rFonts w:cs="Tahoma"/>
          <w:sz w:val="28"/>
          <w:szCs w:val="28"/>
          <w:lang w:val="uk-UA"/>
        </w:rPr>
        <w:t>4.</w:t>
      </w:r>
      <w:r>
        <w:rPr>
          <w:rFonts w:cs="Tahoma"/>
          <w:sz w:val="28"/>
          <w:szCs w:val="28"/>
          <w:lang w:val="uk-UA"/>
        </w:rPr>
        <w:t xml:space="preserve">Досліджені основні фізико–хімічні та біохімічні показники ферменту : </w:t>
      </w:r>
      <w:r w:rsidRPr="00924055">
        <w:rPr>
          <w:rFonts w:cs="Tahoma"/>
          <w:sz w:val="28"/>
          <w:szCs w:val="28"/>
          <w:lang w:val="uk-UA"/>
        </w:rPr>
        <w:t>молекулярна маса (84±2) кДа; о</w:t>
      </w:r>
      <w:r>
        <w:rPr>
          <w:sz w:val="28"/>
          <w:szCs w:val="28"/>
          <w:lang/>
        </w:rPr>
        <w:t xml:space="preserve">птимуми температури </w:t>
      </w:r>
      <w:r w:rsidRPr="00924055">
        <w:rPr>
          <w:rFonts w:eastAsia="Lucida Sans Unicode" w:cs="Tahoma"/>
          <w:sz w:val="28"/>
          <w:szCs w:val="28"/>
          <w:lang w:val="uk-UA"/>
        </w:rPr>
        <w:t xml:space="preserve">(38 </w:t>
      </w:r>
      <w:r w:rsidRPr="00924055">
        <w:rPr>
          <w:rFonts w:ascii="Arial" w:eastAsia="Lucida Sans Unicode" w:hAnsi="Arial" w:cs="Tahoma"/>
          <w:sz w:val="28"/>
          <w:szCs w:val="28"/>
          <w:lang w:val="uk-UA"/>
        </w:rPr>
        <w:t xml:space="preserve">± </w:t>
      </w:r>
      <w:r w:rsidRPr="00924055">
        <w:rPr>
          <w:rFonts w:eastAsia="Lucida Sans Unicode" w:cs="Tahoma"/>
          <w:sz w:val="28"/>
          <w:szCs w:val="28"/>
          <w:lang w:val="uk-UA"/>
        </w:rPr>
        <w:t>1,0</w:t>
      </w:r>
      <w:r w:rsidRPr="00924055">
        <w:rPr>
          <w:rFonts w:ascii="Arial" w:eastAsia="Lucida Sans Unicode" w:hAnsi="Arial" w:cs="Tahoma"/>
          <w:sz w:val="28"/>
          <w:szCs w:val="28"/>
          <w:lang w:val="uk-UA"/>
        </w:rPr>
        <w:t>º</w:t>
      </w:r>
      <w:r w:rsidRPr="00924055">
        <w:rPr>
          <w:rFonts w:eastAsia="Lucida Sans Unicode" w:cs="Tahoma"/>
          <w:sz w:val="28"/>
          <w:szCs w:val="28"/>
          <w:lang w:val="uk-UA"/>
        </w:rPr>
        <w:t>С)</w:t>
      </w:r>
      <w:r>
        <w:rPr>
          <w:rFonts w:eastAsia="Lucida Sans Unicode" w:cs="Tahoma"/>
          <w:sz w:val="28"/>
          <w:szCs w:val="28"/>
          <w:lang w:val="uk-UA"/>
        </w:rPr>
        <w:t xml:space="preserve"> </w:t>
      </w:r>
      <w:r>
        <w:rPr>
          <w:sz w:val="28"/>
          <w:szCs w:val="28"/>
          <w:lang/>
        </w:rPr>
        <w:t>та рН</w:t>
      </w:r>
      <w:r>
        <w:rPr>
          <w:sz w:val="28"/>
          <w:szCs w:val="28"/>
          <w:lang w:val="uk-UA"/>
        </w:rPr>
        <w:t xml:space="preserve"> </w:t>
      </w:r>
      <w:r w:rsidRPr="00924055">
        <w:rPr>
          <w:rFonts w:eastAsia="Lucida Sans Unicode" w:cs="Tahoma"/>
          <w:sz w:val="28"/>
          <w:szCs w:val="28"/>
          <w:lang w:val="uk-UA"/>
        </w:rPr>
        <w:t xml:space="preserve">(6,2 </w:t>
      </w:r>
      <w:r w:rsidRPr="00924055">
        <w:rPr>
          <w:rFonts w:ascii="Segoe UI" w:eastAsia="Lucida Sans Unicode" w:hAnsi="Segoe UI" w:cs="Tahoma"/>
          <w:sz w:val="28"/>
          <w:szCs w:val="28"/>
          <w:lang w:val="uk-UA"/>
        </w:rPr>
        <w:t xml:space="preserve">± </w:t>
      </w:r>
      <w:r w:rsidRPr="00924055">
        <w:rPr>
          <w:rFonts w:eastAsia="Lucida Sans Unicode" w:cs="Tahoma"/>
          <w:sz w:val="28"/>
          <w:szCs w:val="28"/>
          <w:lang w:val="uk-UA"/>
        </w:rPr>
        <w:t>0,2 рН)</w:t>
      </w:r>
      <w:r>
        <w:rPr>
          <w:sz w:val="28"/>
          <w:szCs w:val="28"/>
          <w:lang/>
        </w:rPr>
        <w:t xml:space="preserve"> ферментативної активності</w:t>
      </w:r>
      <w:r w:rsidRPr="00924055">
        <w:rPr>
          <w:rFonts w:eastAsia="Lucida Sans Unicode" w:cs="Tahoma"/>
          <w:sz w:val="28"/>
          <w:szCs w:val="28"/>
          <w:lang w:val="uk-UA"/>
        </w:rPr>
        <w:t xml:space="preserve">; </w:t>
      </w:r>
      <w:r w:rsidRPr="00924055">
        <w:rPr>
          <w:sz w:val="28"/>
          <w:szCs w:val="28"/>
          <w:lang w:val="uk-UA"/>
        </w:rPr>
        <w:t>ізоелектрична точка ферменту знаходиться у межах (7,9</w:t>
      </w:r>
      <w:r>
        <w:rPr>
          <w:sz w:val="28"/>
          <w:szCs w:val="28"/>
          <w:lang w:val="uk-UA"/>
        </w:rPr>
        <w:t xml:space="preserve"> </w:t>
      </w:r>
      <w:r w:rsidRPr="00924055">
        <w:rPr>
          <w:rFonts w:ascii="Arial" w:hAnsi="Arial"/>
          <w:sz w:val="28"/>
          <w:szCs w:val="28"/>
          <w:lang w:val="uk-UA"/>
        </w:rPr>
        <w:t>±</w:t>
      </w:r>
      <w:r>
        <w:rPr>
          <w:rFonts w:ascii="Arial" w:hAnsi="Arial"/>
          <w:sz w:val="28"/>
          <w:szCs w:val="28"/>
          <w:lang w:val="uk-UA"/>
        </w:rPr>
        <w:t xml:space="preserve"> </w:t>
      </w:r>
      <w:r w:rsidRPr="00924055">
        <w:rPr>
          <w:sz w:val="28"/>
          <w:szCs w:val="28"/>
          <w:lang w:val="uk-UA"/>
        </w:rPr>
        <w:t xml:space="preserve">0,05) рН; фермент проявляє переважно гіалуронідазну активність, майже не виявляє активності проти хондроітину; </w:t>
      </w:r>
      <w:r w:rsidRPr="00924055">
        <w:rPr>
          <w:rFonts w:eastAsia="Lucida Sans Unicode" w:cs="Tahoma"/>
          <w:sz w:val="28"/>
          <w:szCs w:val="28"/>
          <w:lang w:val="uk-UA"/>
        </w:rPr>
        <w:t>максимал</w:t>
      </w:r>
      <w:r>
        <w:rPr>
          <w:rFonts w:eastAsia="Lucida Sans Unicode" w:cs="Tahoma"/>
          <w:sz w:val="28"/>
          <w:szCs w:val="28"/>
          <w:lang w:val="uk-UA"/>
        </w:rPr>
        <w:t>ьна швидкість реакції деполімери</w:t>
      </w:r>
      <w:r w:rsidRPr="00924055">
        <w:rPr>
          <w:rFonts w:eastAsia="Lucida Sans Unicode" w:cs="Tahoma"/>
          <w:sz w:val="28"/>
          <w:szCs w:val="28"/>
          <w:lang w:val="uk-UA"/>
        </w:rPr>
        <w:t>зації гіалуронату 0,136 мкмоль/хв.; константа Міхаеліса</w:t>
      </w:r>
      <w:r>
        <w:rPr>
          <w:rFonts w:eastAsia="Lucida Sans Unicode" w:cs="Tahoma"/>
          <w:sz w:val="28"/>
          <w:szCs w:val="28"/>
          <w:lang w:val="uk-UA"/>
        </w:rPr>
        <w:t>–</w:t>
      </w:r>
      <w:r w:rsidRPr="00924055">
        <w:rPr>
          <w:rFonts w:eastAsia="Lucida Sans Unicode" w:cs="Tahoma"/>
          <w:sz w:val="28"/>
          <w:szCs w:val="28"/>
          <w:lang w:val="uk-UA"/>
        </w:rPr>
        <w:t>Ментен дорівнює 0,102 мкмоль.</w:t>
      </w:r>
      <w:r>
        <w:rPr>
          <w:rFonts w:eastAsia="Lucida Sans Unicode" w:cs="Tahoma"/>
          <w:sz w:val="28"/>
          <w:szCs w:val="28"/>
          <w:lang w:val="uk-UA"/>
        </w:rPr>
        <w:t xml:space="preserve"> Показано гіалуронідазну активність препарату в умовах </w:t>
      </w:r>
      <w:r>
        <w:rPr>
          <w:rFonts w:eastAsia="Lucida Sans Unicode" w:cs="Tahoma"/>
          <w:sz w:val="28"/>
          <w:szCs w:val="28"/>
          <w:lang w:val="en-US"/>
        </w:rPr>
        <w:t>in</w:t>
      </w:r>
      <w:r w:rsidRPr="006B02FA">
        <w:rPr>
          <w:rFonts w:eastAsia="Lucida Sans Unicode" w:cs="Tahoma"/>
          <w:sz w:val="28"/>
          <w:szCs w:val="28"/>
          <w:lang/>
        </w:rPr>
        <w:t xml:space="preserve"> </w:t>
      </w:r>
      <w:r>
        <w:rPr>
          <w:rFonts w:eastAsia="Lucida Sans Unicode" w:cs="Tahoma"/>
          <w:sz w:val="28"/>
          <w:szCs w:val="28"/>
          <w:lang w:val="en-US"/>
        </w:rPr>
        <w:t>vitro</w:t>
      </w:r>
      <w:r w:rsidRPr="006B02FA">
        <w:rPr>
          <w:rFonts w:eastAsia="Lucida Sans Unicode" w:cs="Tahoma"/>
          <w:sz w:val="28"/>
          <w:szCs w:val="28"/>
          <w:lang/>
        </w:rPr>
        <w:t xml:space="preserve"> </w:t>
      </w:r>
      <w:r>
        <w:rPr>
          <w:rFonts w:eastAsia="Lucida Sans Unicode" w:cs="Tahoma"/>
          <w:sz w:val="28"/>
          <w:szCs w:val="28"/>
          <w:lang/>
        </w:rPr>
        <w:t xml:space="preserve">та </w:t>
      </w:r>
      <w:r>
        <w:rPr>
          <w:rFonts w:eastAsia="Lucida Sans Unicode" w:cs="Tahoma"/>
          <w:sz w:val="28"/>
          <w:szCs w:val="28"/>
          <w:lang w:val="en-US"/>
        </w:rPr>
        <w:t>in</w:t>
      </w:r>
      <w:r w:rsidRPr="006B02FA">
        <w:rPr>
          <w:rFonts w:eastAsia="Lucida Sans Unicode" w:cs="Tahoma"/>
          <w:sz w:val="28"/>
          <w:szCs w:val="28"/>
          <w:lang/>
        </w:rPr>
        <w:t xml:space="preserve"> </w:t>
      </w:r>
      <w:r>
        <w:rPr>
          <w:rFonts w:eastAsia="Lucida Sans Unicode" w:cs="Tahoma"/>
          <w:sz w:val="28"/>
          <w:szCs w:val="28"/>
          <w:lang w:val="en-US"/>
        </w:rPr>
        <w:t>vivo</w:t>
      </w:r>
      <w:r w:rsidRPr="006B02FA">
        <w:rPr>
          <w:rFonts w:eastAsia="Lucida Sans Unicode" w:cs="Tahoma"/>
          <w:sz w:val="28"/>
          <w:szCs w:val="28"/>
          <w:lang/>
        </w:rPr>
        <w:t>.</w:t>
      </w:r>
    </w:p>
    <w:p w:rsidR="00EB777B" w:rsidRDefault="00EB777B" w:rsidP="00EB777B">
      <w:pPr>
        <w:tabs>
          <w:tab w:val="left" w:pos="360"/>
        </w:tabs>
        <w:spacing w:line="264" w:lineRule="auto"/>
        <w:ind w:firstLine="709"/>
        <w:jc w:val="both"/>
        <w:rPr>
          <w:rFonts w:cs="Tahoma"/>
          <w:sz w:val="28"/>
          <w:szCs w:val="28"/>
          <w:lang w:val="uk-UA"/>
        </w:rPr>
      </w:pPr>
      <w:r w:rsidRPr="001005F6">
        <w:rPr>
          <w:rFonts w:cs="Tahoma"/>
          <w:sz w:val="28"/>
          <w:szCs w:val="28"/>
          <w:lang w:val="uk-UA"/>
        </w:rPr>
        <w:t>5.</w:t>
      </w:r>
      <w:r>
        <w:rPr>
          <w:rFonts w:cs="Tahoma"/>
          <w:sz w:val="28"/>
          <w:szCs w:val="28"/>
          <w:lang w:val="uk-UA"/>
        </w:rPr>
        <w:t xml:space="preserve">Розроблено склад та апаратурно оформлено технологію лікарської форми гіалуронідази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xml:space="preserve"> у вигляді ліофілізованого порошку для ін’єкцій у ампулах. Технологію стандартизовано у проекті технологічного регламенту на виробництво.</w:t>
      </w:r>
    </w:p>
    <w:p w:rsidR="00EB777B" w:rsidRDefault="00EB777B" w:rsidP="00EB777B">
      <w:pPr>
        <w:tabs>
          <w:tab w:val="left" w:pos="360"/>
        </w:tabs>
        <w:spacing w:line="264" w:lineRule="auto"/>
        <w:ind w:firstLine="709"/>
        <w:jc w:val="both"/>
        <w:rPr>
          <w:rFonts w:cs="Tahoma"/>
          <w:sz w:val="28"/>
          <w:szCs w:val="28"/>
          <w:lang w:val="uk-UA"/>
        </w:rPr>
      </w:pPr>
      <w:r w:rsidRPr="001005F6">
        <w:rPr>
          <w:rFonts w:cs="Tahoma"/>
          <w:sz w:val="28"/>
          <w:szCs w:val="28"/>
          <w:lang/>
        </w:rPr>
        <w:t>6.</w:t>
      </w:r>
      <w:r>
        <w:rPr>
          <w:rFonts w:cs="Tahoma"/>
          <w:sz w:val="28"/>
          <w:szCs w:val="28"/>
          <w:lang w:val="uk-UA"/>
        </w:rPr>
        <w:t xml:space="preserve">Вивчені показники стабільності препарату в процесі зберігання протягом терміну придатності. Розроблено проект АНД, у якому стандартизовано склад, запропоновані показники якості препарату та методики </w:t>
      </w:r>
      <w:r>
        <w:rPr>
          <w:rFonts w:cs="Tahoma"/>
          <w:sz w:val="28"/>
          <w:szCs w:val="28"/>
          <w:lang w:val="uk-UA"/>
        </w:rPr>
        <w:lastRenderedPageBreak/>
        <w:t>їх контролю. На підставі проведених досліджень запропоновано оптимальні режими зберігання препарату, визначено строк зберігання – 2 роки;</w:t>
      </w:r>
    </w:p>
    <w:p w:rsidR="00EB777B" w:rsidRDefault="00EB777B" w:rsidP="00EB777B">
      <w:pPr>
        <w:tabs>
          <w:tab w:val="left" w:pos="360"/>
        </w:tabs>
        <w:spacing w:line="264" w:lineRule="auto"/>
        <w:ind w:firstLine="709"/>
        <w:jc w:val="both"/>
        <w:rPr>
          <w:rFonts w:cs="Tahoma"/>
          <w:sz w:val="28"/>
          <w:szCs w:val="28"/>
          <w:lang w:val="uk-UA"/>
        </w:rPr>
      </w:pPr>
      <w:r w:rsidRPr="001005F6">
        <w:rPr>
          <w:rFonts w:cs="Tahoma"/>
          <w:sz w:val="28"/>
          <w:szCs w:val="28"/>
          <w:lang/>
        </w:rPr>
        <w:t>7.</w:t>
      </w:r>
      <w:r>
        <w:rPr>
          <w:rFonts w:cs="Tahoma"/>
          <w:sz w:val="28"/>
          <w:szCs w:val="28"/>
          <w:lang w:val="uk-UA"/>
        </w:rPr>
        <w:t>При порівнянні отриманого препарату з використаним в даний час в Україні препаратом „Лідаза” (гіалуронідаза тваринного походження) показано зниження кількості білку в 4 – 5 разів, зниження кольоровості в 10 разів;</w:t>
      </w:r>
    </w:p>
    <w:p w:rsidR="00EB777B" w:rsidRPr="008B4AE3" w:rsidRDefault="00EB777B" w:rsidP="00EB777B">
      <w:pPr>
        <w:spacing w:line="264" w:lineRule="auto"/>
        <w:ind w:firstLine="709"/>
        <w:jc w:val="both"/>
        <w:rPr>
          <w:lang w:val="uk-UA"/>
        </w:rPr>
      </w:pPr>
      <w:r w:rsidRPr="001005F6">
        <w:rPr>
          <w:rFonts w:cs="Tahoma"/>
          <w:sz w:val="28"/>
          <w:szCs w:val="28"/>
          <w:lang w:val="uk-UA"/>
        </w:rPr>
        <w:t>8.</w:t>
      </w:r>
      <w:r>
        <w:rPr>
          <w:rFonts w:cs="Tahoma"/>
          <w:sz w:val="28"/>
          <w:szCs w:val="28"/>
          <w:lang w:val="uk-UA"/>
        </w:rPr>
        <w:t xml:space="preserve">Проведено попередні дослідження з вивчення специфічної фармакологічної дії гіалуронідази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xml:space="preserve"> та препарату „Прогіал”. Встановлено, що </w:t>
      </w:r>
      <w:r>
        <w:rPr>
          <w:sz w:val="28"/>
          <w:szCs w:val="28"/>
          <w:lang w:val="uk-UA"/>
        </w:rPr>
        <w:t>LD</w:t>
      </w:r>
      <w:r w:rsidRPr="00EF008E">
        <w:rPr>
          <w:b/>
          <w:sz w:val="28"/>
          <w:szCs w:val="28"/>
          <w:vertAlign w:val="subscript"/>
          <w:lang w:val="uk-UA"/>
        </w:rPr>
        <w:t>50</w:t>
      </w:r>
      <w:r w:rsidRPr="00EF008E">
        <w:rPr>
          <w:b/>
          <w:sz w:val="28"/>
          <w:szCs w:val="28"/>
          <w:lang w:val="uk-UA"/>
        </w:rPr>
        <w:t xml:space="preserve"> </w:t>
      </w:r>
      <w:r>
        <w:rPr>
          <w:sz w:val="28"/>
          <w:szCs w:val="28"/>
          <w:lang w:val="uk-UA"/>
        </w:rPr>
        <w:t>становить 5440 ОД/кг маси тіла мишей.</w:t>
      </w:r>
      <w:r w:rsidRPr="008B4AE3">
        <w:rPr>
          <w:sz w:val="28"/>
          <w:szCs w:val="28"/>
          <w:lang w:val="uk-UA"/>
        </w:rPr>
        <w:t xml:space="preserve"> </w:t>
      </w:r>
      <w:r>
        <w:rPr>
          <w:sz w:val="28"/>
          <w:szCs w:val="28"/>
          <w:lang w:val="uk-UA"/>
        </w:rPr>
        <w:t xml:space="preserve">Встановлено залежність активності від дози введення та часу дії ферменту;                                                                                                                                                                                                                                                                                                                                                                                                                                                                                                                                                                                                                                                                                                                                                                                                                      </w:t>
      </w:r>
    </w:p>
    <w:p w:rsidR="00EB777B" w:rsidRDefault="00EB777B" w:rsidP="00EB777B">
      <w:pPr>
        <w:tabs>
          <w:tab w:val="left" w:pos="360"/>
        </w:tabs>
        <w:spacing w:line="264" w:lineRule="auto"/>
        <w:ind w:firstLine="709"/>
        <w:jc w:val="both"/>
        <w:rPr>
          <w:rFonts w:cs="Tahoma"/>
          <w:sz w:val="28"/>
          <w:szCs w:val="28"/>
          <w:lang w:val="uk-UA"/>
        </w:rPr>
      </w:pPr>
      <w:r w:rsidRPr="001005F6">
        <w:rPr>
          <w:rFonts w:cs="Tahoma"/>
          <w:sz w:val="28"/>
          <w:szCs w:val="28"/>
          <w:lang/>
        </w:rPr>
        <w:t>9.</w:t>
      </w:r>
      <w:r>
        <w:rPr>
          <w:rFonts w:cs="Tahoma"/>
          <w:sz w:val="28"/>
          <w:szCs w:val="28"/>
          <w:lang w:val="uk-UA"/>
        </w:rPr>
        <w:t>Проведено перспективну валідацію технологічного процесу та валідовано аналітичні методики контролю якості. Розроблено проекти нормативно-технологічної та аналітичної нормативної документації на новий лікарський засіб „Прогіал” у вигляді ліофілізованого порошку для ін’єкцій. Технологія препарату апробована в умовах ЗАТ „Біолік” (акт апробації від 18.06.2007р).</w:t>
      </w:r>
    </w:p>
    <w:p w:rsidR="00EB777B" w:rsidRPr="00E448CB" w:rsidRDefault="00EB777B" w:rsidP="00EB777B">
      <w:pPr>
        <w:spacing w:line="264" w:lineRule="auto"/>
        <w:jc w:val="both"/>
        <w:rPr>
          <w:rFonts w:cs="Tahoma"/>
          <w:sz w:val="28"/>
          <w:szCs w:val="28"/>
          <w:lang/>
        </w:rPr>
      </w:pPr>
    </w:p>
    <w:p w:rsidR="00EB777B" w:rsidRPr="00A9101C" w:rsidRDefault="00EB777B" w:rsidP="00EB777B">
      <w:pPr>
        <w:spacing w:line="264" w:lineRule="auto"/>
        <w:ind w:firstLine="15"/>
        <w:jc w:val="center"/>
        <w:rPr>
          <w:rFonts w:cs="Tahoma"/>
          <w:bCs/>
          <w:sz w:val="28"/>
          <w:lang w:val="uk-UA"/>
        </w:rPr>
      </w:pPr>
      <w:r w:rsidRPr="00A9101C">
        <w:rPr>
          <w:rFonts w:cs="Tahoma"/>
          <w:bCs/>
          <w:sz w:val="28"/>
          <w:lang w:val="uk-UA"/>
        </w:rPr>
        <w:t>СПИСОК ОП</w:t>
      </w:r>
      <w:r>
        <w:rPr>
          <w:rFonts w:cs="Tahoma"/>
          <w:bCs/>
          <w:sz w:val="28"/>
          <w:lang w:val="uk-UA"/>
        </w:rPr>
        <w:t>УБЛІКОВАНИХ ПРАЦЬ ЗА ТЕМОЮ ДИСЕРТАЦІЇ :</w:t>
      </w:r>
    </w:p>
    <w:p w:rsidR="00EB777B" w:rsidRDefault="00EB777B" w:rsidP="00EB777B">
      <w:pPr>
        <w:spacing w:line="264" w:lineRule="auto"/>
        <w:ind w:firstLine="15"/>
        <w:jc w:val="both"/>
        <w:rPr>
          <w:rFonts w:cs="Tahoma"/>
          <w:b/>
          <w:bCs/>
          <w:sz w:val="28"/>
          <w:lang w:val="uk-UA"/>
        </w:rPr>
      </w:pPr>
    </w:p>
    <w:p w:rsidR="00EB777B" w:rsidRDefault="00EB777B" w:rsidP="002C01F4">
      <w:pPr>
        <w:widowControl w:val="0"/>
        <w:numPr>
          <w:ilvl w:val="0"/>
          <w:numId w:val="42"/>
        </w:numPr>
        <w:tabs>
          <w:tab w:val="num" w:pos="0"/>
          <w:tab w:val="left" w:pos="360"/>
        </w:tabs>
        <w:spacing w:line="264" w:lineRule="auto"/>
        <w:ind w:left="0" w:firstLine="709"/>
        <w:jc w:val="both"/>
        <w:rPr>
          <w:rFonts w:cs="Tahoma"/>
          <w:bCs/>
          <w:sz w:val="28"/>
          <w:szCs w:val="28"/>
          <w:lang w:val="uk-UA"/>
        </w:rPr>
      </w:pPr>
      <w:r>
        <w:rPr>
          <w:rFonts w:cs="Tahoma"/>
          <w:sz w:val="28"/>
          <w:szCs w:val="28"/>
          <w:lang w:val="uk-UA"/>
        </w:rPr>
        <w:t xml:space="preserve">Соколов Ю.В., Краснопольский Ю.М. </w:t>
      </w:r>
      <w:r>
        <w:rPr>
          <w:rFonts w:cs="Tahoma"/>
          <w:bCs/>
          <w:sz w:val="28"/>
          <w:szCs w:val="28"/>
          <w:lang/>
        </w:rPr>
        <w:t>Изучение зависимости продуцирования гиалуронидазы штаммом S. аureus от условий культивирования</w:t>
      </w:r>
      <w:r>
        <w:rPr>
          <w:rFonts w:cs="Tahoma"/>
          <w:bCs/>
          <w:sz w:val="28"/>
          <w:szCs w:val="28"/>
          <w:lang w:val="uk-UA"/>
        </w:rPr>
        <w:t xml:space="preserve"> // Фармаком. – 2006. – №3. – </w:t>
      </w:r>
      <w:r>
        <w:rPr>
          <w:rFonts w:cs="Tahoma"/>
          <w:bCs/>
          <w:sz w:val="28"/>
          <w:szCs w:val="28"/>
          <w:lang w:val="en-US"/>
        </w:rPr>
        <w:t>C</w:t>
      </w:r>
      <w:r>
        <w:rPr>
          <w:rFonts w:cs="Tahoma"/>
          <w:bCs/>
          <w:sz w:val="28"/>
          <w:szCs w:val="28"/>
          <w:lang w:val="uk-UA"/>
        </w:rPr>
        <w:t>.43 – 47. (</w:t>
      </w:r>
      <w:r w:rsidRPr="007673BB">
        <w:rPr>
          <w:rFonts w:cs="Tahoma"/>
          <w:b/>
          <w:bCs/>
          <w:sz w:val="28"/>
          <w:szCs w:val="28"/>
          <w:lang w:val="uk-UA"/>
        </w:rPr>
        <w:t>особистий внесок здобувача</w:t>
      </w:r>
      <w:r>
        <w:rPr>
          <w:rFonts w:cs="Tahoma"/>
          <w:bCs/>
          <w:sz w:val="28"/>
          <w:szCs w:val="28"/>
          <w:lang w:val="uk-UA"/>
        </w:rPr>
        <w:t xml:space="preserve"> – літературний пошук, планування та проведення дослідів, статистична обробка результатів, підготовка статті);</w:t>
      </w:r>
    </w:p>
    <w:p w:rsidR="00EB777B" w:rsidRDefault="00EB777B" w:rsidP="002C01F4">
      <w:pPr>
        <w:widowControl w:val="0"/>
        <w:numPr>
          <w:ilvl w:val="0"/>
          <w:numId w:val="42"/>
        </w:numPr>
        <w:tabs>
          <w:tab w:val="num" w:pos="0"/>
          <w:tab w:val="left" w:pos="360"/>
        </w:tabs>
        <w:spacing w:line="264" w:lineRule="auto"/>
        <w:ind w:left="0" w:firstLine="709"/>
        <w:jc w:val="both"/>
        <w:rPr>
          <w:rFonts w:cs="Tahoma"/>
          <w:bCs/>
          <w:sz w:val="28"/>
          <w:szCs w:val="28"/>
          <w:lang w:val="uk-UA"/>
        </w:rPr>
      </w:pPr>
      <w:r>
        <w:rPr>
          <w:rFonts w:cs="Tahoma"/>
          <w:sz w:val="28"/>
          <w:szCs w:val="28"/>
          <w:lang w:val="uk-UA"/>
        </w:rPr>
        <w:t xml:space="preserve">Соколов Ю.В., Краснопольский Ю.М. </w:t>
      </w:r>
      <w:r>
        <w:rPr>
          <w:rFonts w:cs="Tahoma"/>
          <w:bCs/>
          <w:sz w:val="28"/>
          <w:szCs w:val="28"/>
          <w:lang/>
        </w:rPr>
        <w:t>Выделение, очистка и изучение основных физико–химических параметров гиалуронидазы Staphylococcus аureus</w:t>
      </w:r>
      <w:r>
        <w:rPr>
          <w:rFonts w:cs="Tahoma"/>
          <w:bCs/>
          <w:sz w:val="28"/>
          <w:szCs w:val="28"/>
          <w:lang w:val="uk-UA"/>
        </w:rPr>
        <w:t xml:space="preserve"> // Фармаком. – 2007. – №4. – </w:t>
      </w:r>
      <w:r>
        <w:rPr>
          <w:rFonts w:cs="Tahoma"/>
          <w:bCs/>
          <w:sz w:val="28"/>
          <w:szCs w:val="28"/>
          <w:lang w:val="en-US"/>
        </w:rPr>
        <w:t>C</w:t>
      </w:r>
      <w:r>
        <w:rPr>
          <w:rFonts w:cs="Tahoma"/>
          <w:bCs/>
          <w:sz w:val="28"/>
          <w:szCs w:val="28"/>
          <w:lang w:val="uk-UA"/>
        </w:rPr>
        <w:t>.43 – 48. (</w:t>
      </w:r>
      <w:r w:rsidRPr="007673BB">
        <w:rPr>
          <w:rFonts w:cs="Tahoma"/>
          <w:b/>
          <w:bCs/>
          <w:sz w:val="28"/>
          <w:szCs w:val="28"/>
          <w:lang w:val="uk-UA"/>
        </w:rPr>
        <w:t>особистий внесок здобувача</w:t>
      </w:r>
      <w:r>
        <w:rPr>
          <w:rFonts w:cs="Tahoma"/>
          <w:bCs/>
          <w:sz w:val="28"/>
          <w:szCs w:val="28"/>
          <w:lang w:val="uk-UA"/>
        </w:rPr>
        <w:t xml:space="preserve"> – літературний пошук, планування та проведення дослідів, статистична обробка результатів, підготовка статті);</w:t>
      </w:r>
    </w:p>
    <w:p w:rsidR="00EB777B" w:rsidRDefault="00EB777B" w:rsidP="002C01F4">
      <w:pPr>
        <w:widowControl w:val="0"/>
        <w:numPr>
          <w:ilvl w:val="0"/>
          <w:numId w:val="42"/>
        </w:numPr>
        <w:tabs>
          <w:tab w:val="num" w:pos="0"/>
          <w:tab w:val="left" w:pos="360"/>
        </w:tabs>
        <w:spacing w:line="264" w:lineRule="auto"/>
        <w:ind w:left="0" w:firstLine="709"/>
        <w:jc w:val="both"/>
        <w:rPr>
          <w:rFonts w:cs="Tahoma"/>
          <w:bCs/>
          <w:sz w:val="28"/>
          <w:szCs w:val="28"/>
          <w:lang w:val="uk-UA"/>
        </w:rPr>
      </w:pPr>
      <w:r>
        <w:rPr>
          <w:rFonts w:cs="Tahoma"/>
          <w:sz w:val="28"/>
          <w:szCs w:val="28"/>
          <w:lang w:val="uk-UA"/>
        </w:rPr>
        <w:t xml:space="preserve">Соколов Ю.В., Краснопольський Ю.М. </w:t>
      </w:r>
      <w:r>
        <w:rPr>
          <w:rFonts w:cs="Tahoma"/>
          <w:bCs/>
          <w:sz w:val="28"/>
          <w:lang w:val="uk-UA"/>
        </w:rPr>
        <w:t>Доклінічне токсико–фармакологічне дослідження лікарської форми гіалуронідази</w:t>
      </w:r>
      <w:r>
        <w:rPr>
          <w:rFonts w:cs="Tahoma"/>
          <w:bCs/>
          <w:sz w:val="28"/>
          <w:szCs w:val="28"/>
          <w:lang w:val="uk-UA"/>
        </w:rPr>
        <w:t xml:space="preserve"> // Фармаком. – 2008. – №1. – </w:t>
      </w:r>
      <w:r>
        <w:rPr>
          <w:rFonts w:cs="Tahoma"/>
          <w:bCs/>
          <w:sz w:val="28"/>
          <w:szCs w:val="28"/>
          <w:lang w:val="en-US"/>
        </w:rPr>
        <w:t>C</w:t>
      </w:r>
      <w:r>
        <w:rPr>
          <w:rFonts w:cs="Tahoma"/>
          <w:bCs/>
          <w:sz w:val="28"/>
          <w:szCs w:val="28"/>
          <w:lang w:val="uk-UA"/>
        </w:rPr>
        <w:t>.91 – 93. (</w:t>
      </w:r>
      <w:r w:rsidRPr="007673BB">
        <w:rPr>
          <w:rFonts w:cs="Tahoma"/>
          <w:b/>
          <w:bCs/>
          <w:sz w:val="28"/>
          <w:szCs w:val="28"/>
          <w:lang w:val="uk-UA"/>
        </w:rPr>
        <w:t>особистий внесок здобувача</w:t>
      </w:r>
      <w:r>
        <w:rPr>
          <w:rFonts w:cs="Tahoma"/>
          <w:bCs/>
          <w:sz w:val="28"/>
          <w:szCs w:val="28"/>
          <w:lang w:val="uk-UA"/>
        </w:rPr>
        <w:t xml:space="preserve"> – планування та участь у проведенні дослідів, статистична обробка результатів, підготовка статті).</w:t>
      </w:r>
    </w:p>
    <w:p w:rsidR="00EB777B" w:rsidRPr="00472A13" w:rsidRDefault="00EB777B" w:rsidP="002C01F4">
      <w:pPr>
        <w:widowControl w:val="0"/>
        <w:numPr>
          <w:ilvl w:val="0"/>
          <w:numId w:val="42"/>
        </w:numPr>
        <w:tabs>
          <w:tab w:val="num" w:pos="0"/>
          <w:tab w:val="left" w:pos="360"/>
        </w:tabs>
        <w:spacing w:line="264" w:lineRule="auto"/>
        <w:ind w:left="0" w:firstLine="709"/>
        <w:jc w:val="both"/>
        <w:rPr>
          <w:rFonts w:cs="Tahoma"/>
          <w:bCs/>
          <w:sz w:val="28"/>
          <w:szCs w:val="28"/>
          <w:lang w:val="uk-UA"/>
        </w:rPr>
      </w:pPr>
      <w:r>
        <w:rPr>
          <w:rFonts w:cs="Tahoma"/>
          <w:sz w:val="28"/>
          <w:szCs w:val="28"/>
          <w:lang/>
        </w:rPr>
        <w:t xml:space="preserve">Соколов Ю.В. Получение гиалуронидазы путем биосинтеза // Биотехнология. Образование. Наука. Практика : Сб. тез. </w:t>
      </w:r>
      <w:r>
        <w:rPr>
          <w:rFonts w:cs="Tahoma"/>
          <w:sz w:val="28"/>
          <w:szCs w:val="28"/>
          <w:lang w:val="en-US"/>
        </w:rPr>
        <w:t>III</w:t>
      </w:r>
      <w:r w:rsidRPr="00012FD8">
        <w:rPr>
          <w:rFonts w:cs="Tahoma"/>
          <w:sz w:val="28"/>
          <w:szCs w:val="28"/>
          <w:lang/>
        </w:rPr>
        <w:t xml:space="preserve"> </w:t>
      </w:r>
      <w:r>
        <w:rPr>
          <w:rFonts w:cs="Tahoma"/>
          <w:sz w:val="28"/>
          <w:szCs w:val="28"/>
          <w:lang/>
        </w:rPr>
        <w:t xml:space="preserve">Всеукр. Науч.–практ. конф. с междунар. участием, г.Харьков, 18 – 20 окт. 2006г. – Харьков, 2006. – </w:t>
      </w:r>
      <w:r>
        <w:rPr>
          <w:rFonts w:cs="Tahoma"/>
          <w:sz w:val="28"/>
          <w:szCs w:val="28"/>
          <w:lang w:val="uk-UA"/>
        </w:rPr>
        <w:t>с</w:t>
      </w:r>
      <w:r>
        <w:rPr>
          <w:rFonts w:cs="Tahoma"/>
          <w:sz w:val="28"/>
          <w:szCs w:val="28"/>
          <w:lang/>
        </w:rPr>
        <w:t>.125.</w:t>
      </w:r>
    </w:p>
    <w:p w:rsidR="00EB777B" w:rsidRPr="000C368E" w:rsidRDefault="00EB777B" w:rsidP="00EB777B">
      <w:pPr>
        <w:spacing w:line="264" w:lineRule="auto"/>
        <w:jc w:val="both"/>
        <w:rPr>
          <w:lang w:val="uk-UA"/>
        </w:rPr>
      </w:pPr>
    </w:p>
    <w:p w:rsidR="00EB777B" w:rsidRDefault="00EB777B" w:rsidP="00EB777B">
      <w:pPr>
        <w:spacing w:line="264" w:lineRule="auto"/>
        <w:jc w:val="center"/>
        <w:rPr>
          <w:sz w:val="28"/>
          <w:szCs w:val="28"/>
          <w:lang w:val="uk-UA"/>
        </w:rPr>
      </w:pPr>
    </w:p>
    <w:p w:rsidR="00EB777B" w:rsidRDefault="00EB777B" w:rsidP="00EB777B">
      <w:pPr>
        <w:spacing w:line="264" w:lineRule="auto"/>
        <w:jc w:val="both"/>
        <w:rPr>
          <w:sz w:val="28"/>
          <w:szCs w:val="28"/>
          <w:lang w:val="uk-UA"/>
        </w:rPr>
      </w:pPr>
      <w:r>
        <w:rPr>
          <w:sz w:val="28"/>
          <w:szCs w:val="28"/>
          <w:lang w:val="uk-UA"/>
        </w:rPr>
        <w:tab/>
      </w:r>
      <w:r>
        <w:rPr>
          <w:b/>
          <w:sz w:val="28"/>
          <w:szCs w:val="28"/>
          <w:lang w:val="uk-UA"/>
        </w:rPr>
        <w:t xml:space="preserve">Соколов Ю.В. </w:t>
      </w:r>
      <w:r w:rsidRPr="00220AD9">
        <w:rPr>
          <w:b/>
          <w:sz w:val="28"/>
          <w:szCs w:val="28"/>
          <w:lang w:val="uk-UA"/>
        </w:rPr>
        <w:t>«Розробка та стандартизація субстанції та лікарської форми гіалуронідази, отриманої з S</w:t>
      </w:r>
      <w:r w:rsidRPr="00220AD9">
        <w:rPr>
          <w:b/>
          <w:sz w:val="28"/>
          <w:szCs w:val="28"/>
          <w:lang w:val="en-US"/>
        </w:rPr>
        <w:t>taphylococcus</w:t>
      </w:r>
      <w:r w:rsidRPr="00220AD9">
        <w:rPr>
          <w:b/>
          <w:sz w:val="28"/>
          <w:szCs w:val="28"/>
          <w:lang w:val="uk-UA"/>
        </w:rPr>
        <w:t xml:space="preserve"> aureus №</w:t>
      </w:r>
      <w:r w:rsidRPr="00897CF1">
        <w:rPr>
          <w:b/>
          <w:sz w:val="28"/>
          <w:szCs w:val="28"/>
          <w:lang w:val="uk-UA"/>
        </w:rPr>
        <w:t xml:space="preserve"> </w:t>
      </w:r>
      <w:r w:rsidRPr="00220AD9">
        <w:rPr>
          <w:b/>
          <w:sz w:val="28"/>
          <w:szCs w:val="28"/>
          <w:lang w:val="uk-UA"/>
        </w:rPr>
        <w:t>318»</w:t>
      </w:r>
      <w:r>
        <w:rPr>
          <w:b/>
          <w:sz w:val="28"/>
          <w:szCs w:val="28"/>
          <w:lang w:val="uk-UA"/>
        </w:rPr>
        <w:t xml:space="preserve"> – </w:t>
      </w:r>
      <w:r>
        <w:rPr>
          <w:sz w:val="28"/>
          <w:szCs w:val="28"/>
          <w:lang w:val="uk-UA"/>
        </w:rPr>
        <w:t>Рукопис.</w:t>
      </w:r>
    </w:p>
    <w:p w:rsidR="00EB777B" w:rsidRDefault="00EB777B" w:rsidP="00EB777B">
      <w:pPr>
        <w:spacing w:line="264" w:lineRule="auto"/>
        <w:jc w:val="both"/>
        <w:rPr>
          <w:rFonts w:cs="Tahoma"/>
          <w:sz w:val="28"/>
          <w:szCs w:val="34"/>
          <w:lang w:val="uk-UA"/>
        </w:rPr>
      </w:pPr>
      <w:r>
        <w:rPr>
          <w:sz w:val="28"/>
          <w:szCs w:val="28"/>
          <w:lang w:val="uk-UA"/>
        </w:rPr>
        <w:tab/>
        <w:t xml:space="preserve">Дисертація на здобуття вченого ступеня кандидата фармацевтичних наук за спеціальністю </w:t>
      </w:r>
      <w:r>
        <w:rPr>
          <w:spacing w:val="-3"/>
          <w:sz w:val="28"/>
          <w:szCs w:val="28"/>
          <w:lang w:val="uk-UA"/>
        </w:rPr>
        <w:t xml:space="preserve">15.00.03 – стандартизація та організація виробництва лікарських </w:t>
      </w:r>
      <w:r>
        <w:rPr>
          <w:spacing w:val="-3"/>
          <w:sz w:val="28"/>
          <w:szCs w:val="28"/>
          <w:lang w:val="uk-UA"/>
        </w:rPr>
        <w:lastRenderedPageBreak/>
        <w:t xml:space="preserve">засобів. – </w:t>
      </w:r>
      <w:r>
        <w:rPr>
          <w:rFonts w:cs="Tahoma"/>
          <w:sz w:val="28"/>
          <w:szCs w:val="34"/>
          <w:lang w:val="uk-UA"/>
        </w:rPr>
        <w:t>Державне підприємство «Державний науковий центр лікарських засобів», Харків, 2008.</w:t>
      </w:r>
    </w:p>
    <w:p w:rsidR="00EB777B" w:rsidRPr="00EF0BFD" w:rsidRDefault="00EB777B" w:rsidP="00EB777B">
      <w:pPr>
        <w:pStyle w:val="afffffff6"/>
        <w:spacing w:line="264" w:lineRule="auto"/>
        <w:jc w:val="both"/>
        <w:rPr>
          <w:rFonts w:eastAsia="Verdana" w:cs="Tahoma"/>
          <w:b/>
          <w:kern w:val="1"/>
          <w:lang w:val="uk-UA"/>
        </w:rPr>
      </w:pPr>
    </w:p>
    <w:p w:rsidR="00EB777B" w:rsidRPr="00B70C00" w:rsidRDefault="00EB777B" w:rsidP="00EB777B">
      <w:pPr>
        <w:tabs>
          <w:tab w:val="left" w:pos="0"/>
        </w:tabs>
        <w:spacing w:line="264" w:lineRule="auto"/>
        <w:jc w:val="both"/>
        <w:rPr>
          <w:rFonts w:cs="Tahoma"/>
          <w:sz w:val="28"/>
          <w:szCs w:val="28"/>
          <w:lang w:val="uk-UA"/>
        </w:rPr>
      </w:pPr>
      <w:r>
        <w:rPr>
          <w:rFonts w:cs="Tahoma"/>
          <w:sz w:val="28"/>
          <w:szCs w:val="28"/>
          <w:lang w:val="uk-UA"/>
        </w:rPr>
        <w:t xml:space="preserve"> </w:t>
      </w:r>
      <w:r w:rsidRPr="00181207">
        <w:rPr>
          <w:rFonts w:cs="Tahoma"/>
          <w:sz w:val="28"/>
          <w:szCs w:val="28"/>
          <w:lang w:val="uk-UA"/>
        </w:rPr>
        <w:tab/>
      </w:r>
      <w:r>
        <w:rPr>
          <w:rFonts w:cs="Tahoma"/>
          <w:sz w:val="28"/>
          <w:szCs w:val="28"/>
          <w:lang w:val="uk-UA"/>
        </w:rPr>
        <w:t xml:space="preserve">На підставі аналізу даних наукової літератури обгрунтовано доцільність розробки та впровадження у виробництво препарату гіалуронідази, отриманого шляхом мікробного біосинтезу за допомогою штаму </w:t>
      </w:r>
      <w:r w:rsidRPr="00B70C00">
        <w:rPr>
          <w:rFonts w:cs="Tahoma"/>
          <w:sz w:val="28"/>
          <w:szCs w:val="28"/>
          <w:lang/>
        </w:rPr>
        <w:t>Staphylococcus</w:t>
      </w:r>
      <w:r w:rsidRPr="00B70C00">
        <w:rPr>
          <w:rFonts w:cs="Tahoma"/>
          <w:sz w:val="28"/>
          <w:szCs w:val="28"/>
          <w:lang w:val="uk-UA"/>
        </w:rPr>
        <w:t xml:space="preserve"> </w:t>
      </w:r>
      <w:r w:rsidRPr="00B70C00">
        <w:rPr>
          <w:rFonts w:cs="Tahoma"/>
          <w:sz w:val="28"/>
          <w:szCs w:val="28"/>
          <w:lang/>
        </w:rPr>
        <w:t>aureus</w:t>
      </w:r>
      <w:r w:rsidRPr="006179A7">
        <w:rPr>
          <w:rFonts w:cs="Tahoma"/>
          <w:sz w:val="28"/>
          <w:szCs w:val="28"/>
          <w:lang w:val="uk-UA"/>
        </w:rPr>
        <w:t xml:space="preserve"> </w:t>
      </w:r>
      <w:r>
        <w:rPr>
          <w:rFonts w:cs="Tahoma"/>
          <w:sz w:val="28"/>
          <w:szCs w:val="28"/>
          <w:lang w:val="uk-UA"/>
        </w:rPr>
        <w:t>№318.</w:t>
      </w:r>
      <w:r w:rsidRPr="00780E33">
        <w:rPr>
          <w:rFonts w:cs="Tahoma"/>
          <w:sz w:val="28"/>
          <w:szCs w:val="28"/>
          <w:lang w:val="uk-UA"/>
        </w:rPr>
        <w:t xml:space="preserve"> </w:t>
      </w:r>
      <w:r>
        <w:rPr>
          <w:rFonts w:cs="Tahoma"/>
          <w:sz w:val="28"/>
          <w:szCs w:val="28"/>
          <w:lang w:val="uk-UA"/>
        </w:rPr>
        <w:t xml:space="preserve">Підібрано оптимальні поживні середовища та режими культивації. </w:t>
      </w:r>
    </w:p>
    <w:p w:rsidR="00EB777B" w:rsidRDefault="00EB777B" w:rsidP="00EB777B">
      <w:pPr>
        <w:tabs>
          <w:tab w:val="left" w:pos="0"/>
        </w:tabs>
        <w:spacing w:line="264" w:lineRule="auto"/>
        <w:jc w:val="both"/>
        <w:rPr>
          <w:rFonts w:cs="Tahoma"/>
          <w:sz w:val="28"/>
          <w:szCs w:val="28"/>
          <w:lang w:val="uk-UA"/>
        </w:rPr>
      </w:pPr>
      <w:r>
        <w:rPr>
          <w:rFonts w:cs="Tahoma"/>
          <w:sz w:val="28"/>
          <w:szCs w:val="28"/>
          <w:lang w:val="uk-UA"/>
        </w:rPr>
        <w:tab/>
        <w:t xml:space="preserve">За результатами фізичних, фізико-хімічних, фармако-технологічних і біофармацевтичних досліджень обгрунтовано оптимальні методи виділення, очищення, стабілізації та склад препарату гіалуронідази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Розроблена екологічно чиста біотехнологія одержання субстанції гіалуронідази, яка не містить контамінаційних агентів та прионів.</w:t>
      </w:r>
    </w:p>
    <w:p w:rsidR="00EB777B" w:rsidRDefault="00EB777B" w:rsidP="00EB777B">
      <w:pPr>
        <w:tabs>
          <w:tab w:val="left" w:pos="0"/>
        </w:tabs>
        <w:spacing w:line="264" w:lineRule="auto"/>
        <w:jc w:val="both"/>
        <w:rPr>
          <w:rFonts w:cs="Tahoma"/>
          <w:sz w:val="28"/>
          <w:szCs w:val="28"/>
          <w:lang w:val="uk-UA"/>
        </w:rPr>
      </w:pPr>
      <w:r>
        <w:rPr>
          <w:rFonts w:cs="Tahoma"/>
          <w:sz w:val="28"/>
          <w:szCs w:val="28"/>
          <w:lang w:val="uk-UA"/>
        </w:rPr>
        <w:tab/>
        <w:t xml:space="preserve">Розроблено склад та апаратурно оформлено технологію лікарської форми гіалуронідази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xml:space="preserve"> у вигляді ліофілізованого порошку для ін’</w:t>
      </w:r>
      <w:r w:rsidRPr="00B473CB">
        <w:rPr>
          <w:rFonts w:cs="Tahoma"/>
          <w:sz w:val="28"/>
          <w:szCs w:val="28"/>
          <w:lang w:val="uk-UA"/>
        </w:rPr>
        <w:t>єкцій у ампулах</w:t>
      </w:r>
      <w:r>
        <w:rPr>
          <w:rFonts w:cs="Tahoma"/>
          <w:sz w:val="28"/>
          <w:szCs w:val="28"/>
          <w:lang w:val="uk-UA"/>
        </w:rPr>
        <w:t xml:space="preserve"> (препарат «Прогіал»)</w:t>
      </w:r>
      <w:r w:rsidRPr="00B473CB">
        <w:rPr>
          <w:rFonts w:cs="Tahoma"/>
          <w:sz w:val="28"/>
          <w:szCs w:val="28"/>
          <w:lang w:val="uk-UA"/>
        </w:rPr>
        <w:t xml:space="preserve">. </w:t>
      </w:r>
    </w:p>
    <w:p w:rsidR="00EB777B" w:rsidRDefault="00EB777B" w:rsidP="00EB777B">
      <w:pPr>
        <w:tabs>
          <w:tab w:val="left" w:pos="0"/>
        </w:tabs>
        <w:spacing w:line="264" w:lineRule="auto"/>
        <w:jc w:val="both"/>
        <w:rPr>
          <w:rFonts w:cs="Tahoma"/>
          <w:sz w:val="28"/>
          <w:szCs w:val="28"/>
          <w:lang w:val="uk-UA"/>
        </w:rPr>
      </w:pPr>
      <w:r>
        <w:rPr>
          <w:rFonts w:cs="Tahoma"/>
          <w:sz w:val="28"/>
          <w:szCs w:val="28"/>
          <w:lang w:val="uk-UA"/>
        </w:rPr>
        <w:tab/>
        <w:t>Вивчені показники стабільності препарату в процесі зберігання протягом терміну придатності. На підставі проведених досліджень запропоновано оптимальні режими зберігання препарату, визначено строк зберігання – 2 роки.</w:t>
      </w:r>
    </w:p>
    <w:p w:rsidR="00EB777B" w:rsidRPr="008B4AE3" w:rsidRDefault="00EB777B" w:rsidP="00EB777B">
      <w:pPr>
        <w:tabs>
          <w:tab w:val="left" w:pos="0"/>
        </w:tabs>
        <w:spacing w:line="264" w:lineRule="auto"/>
        <w:jc w:val="both"/>
        <w:rPr>
          <w:lang w:val="uk-UA"/>
        </w:rPr>
      </w:pPr>
      <w:r>
        <w:rPr>
          <w:rFonts w:cs="Tahoma"/>
          <w:sz w:val="28"/>
          <w:szCs w:val="28"/>
          <w:lang w:val="uk-UA"/>
        </w:rPr>
        <w:tab/>
        <w:t xml:space="preserve">Проведено попередні дослідження з вивчення специфічної фармакологічної дії гіалуронідази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xml:space="preserve"> та препарату „Прогіал”.</w:t>
      </w:r>
    </w:p>
    <w:p w:rsidR="00EB777B" w:rsidRPr="00486A38" w:rsidRDefault="00EB777B" w:rsidP="00EB777B">
      <w:pPr>
        <w:tabs>
          <w:tab w:val="left" w:pos="0"/>
        </w:tabs>
        <w:spacing w:line="264" w:lineRule="auto"/>
        <w:jc w:val="both"/>
        <w:rPr>
          <w:rFonts w:cs="Tahoma"/>
          <w:sz w:val="28"/>
          <w:szCs w:val="28"/>
          <w:lang/>
        </w:rPr>
      </w:pPr>
      <w:r>
        <w:rPr>
          <w:rFonts w:cs="Tahoma"/>
          <w:sz w:val="28"/>
          <w:szCs w:val="28"/>
          <w:lang w:val="uk-UA"/>
        </w:rPr>
        <w:tab/>
        <w:t>Проведено перспективну валідацію технологічного процесу та валідовано аналітичні методики контролю якості. Розроблено проект АНД, у якому стандартизовано склад, запропоновані показники якості препарату та методики їх контролю. Розроблено проект нормативно-технологічної документації на новий лікарський засіб „Прогіал”. Технологія препарату апробована в умовах ЗАТ „Біолік” (м.Харків) (акт апробації від 18.06.2007р).</w:t>
      </w:r>
    </w:p>
    <w:p w:rsidR="00EB777B" w:rsidRPr="0015672B" w:rsidRDefault="00EB777B" w:rsidP="00EB777B">
      <w:pPr>
        <w:tabs>
          <w:tab w:val="left" w:pos="0"/>
        </w:tabs>
        <w:spacing w:line="264" w:lineRule="auto"/>
        <w:jc w:val="both"/>
        <w:rPr>
          <w:rFonts w:cs="Tahoma"/>
          <w:sz w:val="28"/>
          <w:szCs w:val="28"/>
          <w:lang w:val="uk-UA"/>
        </w:rPr>
      </w:pPr>
      <w:r w:rsidRPr="0015672B">
        <w:rPr>
          <w:rFonts w:cs="Tahoma"/>
          <w:b/>
          <w:sz w:val="28"/>
          <w:szCs w:val="28"/>
          <w:lang/>
        </w:rPr>
        <w:t>Ключові</w:t>
      </w:r>
      <w:r w:rsidRPr="00486A38">
        <w:rPr>
          <w:rFonts w:cs="Tahoma"/>
          <w:b/>
          <w:sz w:val="28"/>
          <w:szCs w:val="28"/>
          <w:lang/>
        </w:rPr>
        <w:t xml:space="preserve"> </w:t>
      </w:r>
      <w:r w:rsidRPr="0015672B">
        <w:rPr>
          <w:rFonts w:cs="Tahoma"/>
          <w:b/>
          <w:sz w:val="28"/>
          <w:szCs w:val="28"/>
          <w:lang/>
        </w:rPr>
        <w:t>слова</w:t>
      </w:r>
      <w:r w:rsidRPr="00486A38">
        <w:rPr>
          <w:rFonts w:cs="Tahoma"/>
          <w:b/>
          <w:sz w:val="28"/>
          <w:szCs w:val="28"/>
          <w:lang/>
        </w:rPr>
        <w:t xml:space="preserve"> : </w:t>
      </w:r>
      <w:r w:rsidRPr="00F96390">
        <w:rPr>
          <w:rFonts w:cs="Tahoma"/>
          <w:sz w:val="28"/>
          <w:szCs w:val="28"/>
          <w:lang w:val="uk-UA"/>
        </w:rPr>
        <w:t xml:space="preserve">стандартизація, </w:t>
      </w:r>
      <w:r>
        <w:rPr>
          <w:rFonts w:cs="Tahoma"/>
          <w:sz w:val="28"/>
          <w:szCs w:val="28"/>
          <w:lang w:val="uk-UA"/>
        </w:rPr>
        <w:t xml:space="preserve">S. </w:t>
      </w:r>
      <w:r>
        <w:rPr>
          <w:rFonts w:cs="Tahoma"/>
          <w:sz w:val="28"/>
          <w:szCs w:val="28"/>
          <w:lang w:val="en-US"/>
        </w:rPr>
        <w:t>aureus</w:t>
      </w:r>
      <w:r w:rsidRPr="00F96390">
        <w:rPr>
          <w:rFonts w:cs="Tahoma"/>
          <w:sz w:val="28"/>
          <w:szCs w:val="28"/>
          <w:lang/>
        </w:rPr>
        <w:t xml:space="preserve">, фермент, виділення, очищення, склад, технологія, </w:t>
      </w:r>
      <w:r w:rsidRPr="00F96390">
        <w:rPr>
          <w:rFonts w:cs="Tahoma"/>
          <w:sz w:val="28"/>
          <w:szCs w:val="28"/>
          <w:lang w:val="uk-UA"/>
        </w:rPr>
        <w:t>гіалуронідаза</w:t>
      </w:r>
      <w:r>
        <w:rPr>
          <w:rFonts w:cs="Tahoma"/>
          <w:sz w:val="28"/>
          <w:szCs w:val="28"/>
          <w:lang w:val="uk-UA"/>
        </w:rPr>
        <w:t>, біосинтез, фармакологічна дія.</w:t>
      </w:r>
    </w:p>
    <w:p w:rsidR="00EB777B" w:rsidRPr="00E448CB" w:rsidRDefault="00EB777B" w:rsidP="00EB777B">
      <w:pPr>
        <w:spacing w:line="264" w:lineRule="auto"/>
        <w:jc w:val="center"/>
        <w:rPr>
          <w:sz w:val="28"/>
          <w:szCs w:val="28"/>
        </w:rPr>
      </w:pPr>
    </w:p>
    <w:p w:rsidR="00EB777B" w:rsidRDefault="00EB777B" w:rsidP="00EB777B">
      <w:pPr>
        <w:spacing w:line="264" w:lineRule="auto"/>
        <w:rPr>
          <w:sz w:val="28"/>
          <w:szCs w:val="28"/>
          <w:lang w:val="uk-UA"/>
        </w:rPr>
      </w:pPr>
    </w:p>
    <w:p w:rsidR="00EB777B" w:rsidRDefault="00EB777B" w:rsidP="00EB777B">
      <w:pPr>
        <w:spacing w:line="264" w:lineRule="auto"/>
        <w:jc w:val="both"/>
        <w:rPr>
          <w:sz w:val="28"/>
          <w:szCs w:val="28"/>
          <w:lang w:val="uk-UA"/>
        </w:rPr>
      </w:pPr>
      <w:r>
        <w:rPr>
          <w:sz w:val="28"/>
          <w:szCs w:val="28"/>
          <w:lang w:val="uk-UA"/>
        </w:rPr>
        <w:tab/>
      </w:r>
      <w:r>
        <w:rPr>
          <w:b/>
          <w:sz w:val="28"/>
          <w:szCs w:val="28"/>
          <w:lang w:val="uk-UA"/>
        </w:rPr>
        <w:t xml:space="preserve">Соколов Ю.В. </w:t>
      </w:r>
      <w:r w:rsidRPr="00220AD9">
        <w:rPr>
          <w:b/>
          <w:sz w:val="28"/>
          <w:szCs w:val="28"/>
          <w:lang w:val="uk-UA"/>
        </w:rPr>
        <w:t>«Р</w:t>
      </w:r>
      <w:r>
        <w:rPr>
          <w:b/>
          <w:sz w:val="28"/>
          <w:szCs w:val="28"/>
          <w:lang w:val="uk-UA"/>
        </w:rPr>
        <w:t>азработка и стандартизация субстанции</w:t>
      </w:r>
      <w:r w:rsidRPr="00220AD9">
        <w:rPr>
          <w:b/>
          <w:sz w:val="28"/>
          <w:szCs w:val="28"/>
          <w:lang w:val="uk-UA"/>
        </w:rPr>
        <w:t xml:space="preserve"> </w:t>
      </w:r>
      <w:r>
        <w:rPr>
          <w:b/>
          <w:sz w:val="28"/>
          <w:szCs w:val="28"/>
          <w:lang w:val="uk-UA"/>
        </w:rPr>
        <w:t>и</w:t>
      </w:r>
      <w:r w:rsidRPr="00220AD9">
        <w:rPr>
          <w:b/>
          <w:sz w:val="28"/>
          <w:szCs w:val="28"/>
          <w:lang w:val="uk-UA"/>
        </w:rPr>
        <w:t xml:space="preserve"> </w:t>
      </w:r>
      <w:r>
        <w:rPr>
          <w:b/>
          <w:sz w:val="28"/>
          <w:szCs w:val="28"/>
          <w:lang w:val="uk-UA"/>
        </w:rPr>
        <w:t xml:space="preserve">лекарственной </w:t>
      </w:r>
      <w:r w:rsidRPr="00220AD9">
        <w:rPr>
          <w:b/>
          <w:sz w:val="28"/>
          <w:szCs w:val="28"/>
          <w:lang w:val="uk-UA"/>
        </w:rPr>
        <w:t>фор</w:t>
      </w:r>
      <w:r>
        <w:rPr>
          <w:b/>
          <w:sz w:val="28"/>
          <w:szCs w:val="28"/>
          <w:lang w:val="uk-UA"/>
        </w:rPr>
        <w:t>мы гиалуронидазы</w:t>
      </w:r>
      <w:r w:rsidRPr="00220AD9">
        <w:rPr>
          <w:b/>
          <w:sz w:val="28"/>
          <w:szCs w:val="28"/>
          <w:lang w:val="uk-UA"/>
        </w:rPr>
        <w:t xml:space="preserve">, </w:t>
      </w:r>
      <w:r>
        <w:rPr>
          <w:b/>
          <w:sz w:val="28"/>
          <w:szCs w:val="28"/>
          <w:lang w:val="uk-UA"/>
        </w:rPr>
        <w:t>полученной из</w:t>
      </w:r>
      <w:r w:rsidRPr="00220AD9">
        <w:rPr>
          <w:b/>
          <w:sz w:val="28"/>
          <w:szCs w:val="28"/>
          <w:lang w:val="uk-UA"/>
        </w:rPr>
        <w:t xml:space="preserve"> S</w:t>
      </w:r>
      <w:r w:rsidRPr="00220AD9">
        <w:rPr>
          <w:b/>
          <w:sz w:val="28"/>
          <w:szCs w:val="28"/>
          <w:lang w:val="en-US"/>
        </w:rPr>
        <w:t>taphylococcus</w:t>
      </w:r>
      <w:r w:rsidRPr="00220AD9">
        <w:rPr>
          <w:b/>
          <w:sz w:val="28"/>
          <w:szCs w:val="28"/>
          <w:lang w:val="uk-UA"/>
        </w:rPr>
        <w:t xml:space="preserve"> aureus №</w:t>
      </w:r>
      <w:r w:rsidRPr="00897CF1">
        <w:rPr>
          <w:b/>
          <w:sz w:val="28"/>
          <w:szCs w:val="28"/>
        </w:rPr>
        <w:t xml:space="preserve"> </w:t>
      </w:r>
      <w:r w:rsidRPr="00220AD9">
        <w:rPr>
          <w:b/>
          <w:sz w:val="28"/>
          <w:szCs w:val="28"/>
          <w:lang w:val="uk-UA"/>
        </w:rPr>
        <w:t>318»</w:t>
      </w:r>
      <w:r>
        <w:rPr>
          <w:b/>
          <w:sz w:val="28"/>
          <w:szCs w:val="28"/>
          <w:lang w:val="uk-UA"/>
        </w:rPr>
        <w:t xml:space="preserve"> – </w:t>
      </w:r>
      <w:r>
        <w:rPr>
          <w:sz w:val="28"/>
          <w:szCs w:val="28"/>
          <w:lang w:val="uk-UA"/>
        </w:rPr>
        <w:t>Рукопись.</w:t>
      </w:r>
    </w:p>
    <w:p w:rsidR="00EB777B" w:rsidRDefault="00EB777B" w:rsidP="00EB777B">
      <w:pPr>
        <w:spacing w:line="264" w:lineRule="auto"/>
        <w:jc w:val="both"/>
        <w:rPr>
          <w:rFonts w:cs="Tahoma"/>
          <w:sz w:val="28"/>
          <w:szCs w:val="34"/>
          <w:lang w:val="uk-UA"/>
        </w:rPr>
      </w:pPr>
      <w:r>
        <w:rPr>
          <w:sz w:val="28"/>
          <w:szCs w:val="28"/>
          <w:lang w:val="uk-UA"/>
        </w:rPr>
        <w:tab/>
        <w:t xml:space="preserve">Диссертация на соискание ученой степени кандидата фармацевтических наук по специальности </w:t>
      </w:r>
      <w:r>
        <w:rPr>
          <w:spacing w:val="-3"/>
          <w:sz w:val="28"/>
          <w:szCs w:val="28"/>
          <w:lang w:val="uk-UA"/>
        </w:rPr>
        <w:t>15.00.03 – стандартизация и организация производства лекарственных средств. – Государственное предприятие «</w:t>
      </w:r>
      <w:r>
        <w:rPr>
          <w:rFonts w:cs="Tahoma"/>
          <w:sz w:val="28"/>
          <w:szCs w:val="34"/>
          <w:lang w:val="uk-UA"/>
        </w:rPr>
        <w:t>Государственный научный центр лекарственных средств», Харьков, 2008.</w:t>
      </w:r>
    </w:p>
    <w:p w:rsidR="00EB777B" w:rsidRDefault="00EB777B" w:rsidP="00EB777B">
      <w:pPr>
        <w:spacing w:line="264" w:lineRule="auto"/>
        <w:jc w:val="both"/>
        <w:rPr>
          <w:rFonts w:cs="Tahoma"/>
          <w:sz w:val="28"/>
          <w:szCs w:val="34"/>
          <w:lang w:val="uk-UA"/>
        </w:rPr>
      </w:pPr>
    </w:p>
    <w:p w:rsidR="00EB777B" w:rsidRPr="00EF0BFD" w:rsidRDefault="00EB777B" w:rsidP="00EB777B">
      <w:pPr>
        <w:pStyle w:val="afffffff6"/>
        <w:spacing w:line="264" w:lineRule="auto"/>
        <w:ind w:firstLine="709"/>
        <w:jc w:val="both"/>
        <w:rPr>
          <w:rFonts w:eastAsia="Verdana" w:cs="Tahoma"/>
          <w:b/>
          <w:kern w:val="1"/>
          <w:lang w:val="uk-UA"/>
        </w:rPr>
      </w:pPr>
      <w:r>
        <w:rPr>
          <w:b/>
          <w:lang w:val="uk-UA"/>
        </w:rPr>
        <w:t>Приведено теоретическое</w:t>
      </w:r>
      <w:r w:rsidRPr="006D586E">
        <w:rPr>
          <w:b/>
          <w:lang w:val="uk-UA"/>
        </w:rPr>
        <w:t xml:space="preserve"> </w:t>
      </w:r>
      <w:r>
        <w:rPr>
          <w:b/>
          <w:lang w:val="uk-UA"/>
        </w:rPr>
        <w:t>обобщение и новое решение</w:t>
      </w:r>
      <w:r w:rsidRPr="006D586E">
        <w:rPr>
          <w:b/>
          <w:lang w:val="uk-UA"/>
        </w:rPr>
        <w:t xml:space="preserve"> </w:t>
      </w:r>
      <w:r>
        <w:rPr>
          <w:b/>
          <w:lang w:val="uk-UA"/>
        </w:rPr>
        <w:t>научной задачи</w:t>
      </w:r>
      <w:r w:rsidRPr="006D586E">
        <w:rPr>
          <w:b/>
          <w:lang w:val="uk-UA"/>
        </w:rPr>
        <w:t xml:space="preserve">, </w:t>
      </w:r>
      <w:r>
        <w:rPr>
          <w:b/>
        </w:rPr>
        <w:t>заключающееся</w:t>
      </w:r>
      <w:r w:rsidRPr="006D586E">
        <w:rPr>
          <w:b/>
          <w:lang w:val="uk-UA"/>
        </w:rPr>
        <w:t xml:space="preserve"> в </w:t>
      </w:r>
      <w:r>
        <w:rPr>
          <w:b/>
          <w:lang w:val="uk-UA"/>
        </w:rPr>
        <w:t xml:space="preserve">разработке и </w:t>
      </w:r>
      <w:r>
        <w:rPr>
          <w:b/>
          <w:lang w:val="uk-UA"/>
        </w:rPr>
        <w:lastRenderedPageBreak/>
        <w:t>стандартизации</w:t>
      </w:r>
      <w:r w:rsidRPr="006D586E">
        <w:rPr>
          <w:b/>
          <w:lang w:val="uk-UA"/>
        </w:rPr>
        <w:t xml:space="preserve"> </w:t>
      </w:r>
      <w:r>
        <w:rPr>
          <w:b/>
          <w:lang w:val="uk-UA"/>
        </w:rPr>
        <w:t>промышленной технологии</w:t>
      </w:r>
      <w:r w:rsidRPr="006D586E">
        <w:rPr>
          <w:b/>
          <w:lang w:val="uk-UA"/>
        </w:rPr>
        <w:t xml:space="preserve"> </w:t>
      </w:r>
      <w:r>
        <w:rPr>
          <w:b/>
          <w:lang w:val="uk-UA"/>
        </w:rPr>
        <w:t xml:space="preserve">выделения и очистки гиалуронидазы </w:t>
      </w:r>
      <w:r>
        <w:rPr>
          <w:rFonts w:cs="Tahoma"/>
          <w:b/>
          <w:lang w:val="uk-UA"/>
        </w:rPr>
        <w:t>с помощью микробиологического биосинтеза</w:t>
      </w:r>
      <w:r w:rsidRPr="006D586E">
        <w:rPr>
          <w:rFonts w:cs="Tahoma"/>
          <w:b/>
          <w:lang w:val="uk-UA"/>
        </w:rPr>
        <w:t xml:space="preserve"> </w:t>
      </w:r>
      <w:r>
        <w:rPr>
          <w:rFonts w:cs="Tahoma"/>
          <w:b/>
          <w:lang w:val="uk-UA"/>
        </w:rPr>
        <w:t>с использованием штамма–продуцента</w:t>
      </w:r>
      <w:r w:rsidRPr="006D586E">
        <w:rPr>
          <w:rFonts w:cs="Tahoma"/>
          <w:b/>
          <w:lang w:val="uk-UA"/>
        </w:rPr>
        <w:t xml:space="preserve"> </w:t>
      </w:r>
      <w:r w:rsidRPr="00413933">
        <w:rPr>
          <w:rFonts w:eastAsia="Verdana" w:cs="Tahoma"/>
          <w:b/>
          <w:kern w:val="1"/>
          <w:lang/>
        </w:rPr>
        <w:t>Staphylococcus</w:t>
      </w:r>
      <w:r w:rsidRPr="006D586E">
        <w:rPr>
          <w:rFonts w:eastAsia="Verdana" w:cs="Tahoma"/>
          <w:b/>
          <w:kern w:val="1"/>
          <w:lang w:val="uk-UA"/>
        </w:rPr>
        <w:t xml:space="preserve"> </w:t>
      </w:r>
      <w:r w:rsidRPr="00413933">
        <w:rPr>
          <w:rFonts w:eastAsia="Verdana" w:cs="Tahoma"/>
          <w:b/>
          <w:kern w:val="1"/>
          <w:lang/>
        </w:rPr>
        <w:t>aureus</w:t>
      </w:r>
      <w:r w:rsidRPr="006D586E">
        <w:rPr>
          <w:rFonts w:eastAsia="Verdana" w:cs="Tahoma"/>
          <w:b/>
          <w:kern w:val="1"/>
          <w:lang w:val="uk-UA"/>
        </w:rPr>
        <w:t xml:space="preserve">, </w:t>
      </w:r>
      <w:r>
        <w:rPr>
          <w:rFonts w:eastAsia="Verdana" w:cs="Tahoma"/>
          <w:b/>
          <w:kern w:val="1"/>
          <w:lang w:val="uk-UA"/>
        </w:rPr>
        <w:t>и ее лекарственной формы</w:t>
      </w:r>
      <w:r w:rsidRPr="006D586E">
        <w:rPr>
          <w:rFonts w:eastAsia="Verdana" w:cs="Tahoma"/>
          <w:b/>
          <w:kern w:val="1"/>
          <w:lang w:val="uk-UA"/>
        </w:rPr>
        <w:t xml:space="preserve">, </w:t>
      </w:r>
      <w:r>
        <w:rPr>
          <w:rFonts w:eastAsia="Verdana" w:cs="Tahoma"/>
          <w:b/>
          <w:kern w:val="1"/>
          <w:lang w:val="uk-UA"/>
        </w:rPr>
        <w:t>предназначенной для лечения широкого спектра</w:t>
      </w:r>
      <w:r w:rsidRPr="006D586E">
        <w:rPr>
          <w:rFonts w:eastAsia="Verdana" w:cs="Tahoma"/>
          <w:b/>
          <w:kern w:val="1"/>
          <w:lang w:val="uk-UA"/>
        </w:rPr>
        <w:t xml:space="preserve"> </w:t>
      </w:r>
      <w:r>
        <w:rPr>
          <w:rFonts w:eastAsia="Verdana" w:cs="Tahoma"/>
          <w:b/>
          <w:kern w:val="1"/>
          <w:lang w:val="uk-UA"/>
        </w:rPr>
        <w:t>заболеваний, связанных с нарушением</w:t>
      </w:r>
      <w:r w:rsidRPr="006D586E">
        <w:rPr>
          <w:rFonts w:eastAsia="Verdana" w:cs="Tahoma"/>
          <w:b/>
          <w:kern w:val="1"/>
          <w:lang w:val="uk-UA"/>
        </w:rPr>
        <w:t xml:space="preserve"> </w:t>
      </w:r>
      <w:r>
        <w:rPr>
          <w:rFonts w:eastAsia="Verdana" w:cs="Tahoma"/>
          <w:b/>
          <w:kern w:val="1"/>
          <w:lang w:val="uk-UA"/>
        </w:rPr>
        <w:t>проницаемости соединительной ткани</w:t>
      </w:r>
      <w:r w:rsidRPr="006D586E">
        <w:rPr>
          <w:rFonts w:eastAsia="Verdana" w:cs="Tahoma"/>
          <w:b/>
          <w:kern w:val="1"/>
          <w:lang w:val="uk-UA"/>
        </w:rPr>
        <w:t>.</w:t>
      </w:r>
    </w:p>
    <w:p w:rsidR="00EB777B" w:rsidRPr="00B70C00" w:rsidRDefault="00EB777B" w:rsidP="00EB777B">
      <w:pPr>
        <w:tabs>
          <w:tab w:val="left" w:pos="0"/>
        </w:tabs>
        <w:spacing w:line="264" w:lineRule="auto"/>
        <w:jc w:val="both"/>
        <w:rPr>
          <w:rFonts w:cs="Tahoma"/>
          <w:sz w:val="28"/>
          <w:szCs w:val="28"/>
          <w:lang w:val="uk-UA"/>
        </w:rPr>
      </w:pPr>
      <w:r>
        <w:rPr>
          <w:rFonts w:cs="Tahoma"/>
          <w:sz w:val="28"/>
          <w:szCs w:val="28"/>
          <w:lang w:val="uk-UA"/>
        </w:rPr>
        <w:t xml:space="preserve"> </w:t>
      </w:r>
      <w:r w:rsidRPr="00181207">
        <w:rPr>
          <w:rFonts w:cs="Tahoma"/>
          <w:sz w:val="28"/>
          <w:szCs w:val="28"/>
          <w:lang w:val="uk-UA"/>
        </w:rPr>
        <w:tab/>
      </w:r>
      <w:r>
        <w:rPr>
          <w:rFonts w:cs="Tahoma"/>
          <w:sz w:val="28"/>
          <w:szCs w:val="28"/>
          <w:lang w:val="uk-UA"/>
        </w:rPr>
        <w:t xml:space="preserve">На основе анализа данных научной литературы обоснована целесообразность разработки и внедрения в производство препарата гиалуронидазы, полученного путем </w:t>
      </w:r>
      <w:r w:rsidRPr="003952B8">
        <w:rPr>
          <w:rFonts w:cs="Tahoma"/>
          <w:sz w:val="28"/>
          <w:szCs w:val="28"/>
          <w:lang w:val="uk-UA"/>
        </w:rPr>
        <w:t>микробиологического биосинтеза с использованием штамма</w:t>
      </w:r>
      <w:r>
        <w:rPr>
          <w:rFonts w:cs="Tahoma"/>
          <w:sz w:val="28"/>
          <w:szCs w:val="28"/>
          <w:lang w:val="uk-UA"/>
        </w:rPr>
        <w:t>–</w:t>
      </w:r>
      <w:r w:rsidRPr="003952B8">
        <w:rPr>
          <w:rFonts w:cs="Tahoma"/>
          <w:sz w:val="28"/>
          <w:szCs w:val="28"/>
          <w:lang w:val="uk-UA"/>
        </w:rPr>
        <w:t xml:space="preserve">продуцента </w:t>
      </w:r>
      <w:r w:rsidRPr="003952B8">
        <w:rPr>
          <w:rFonts w:cs="Tahoma"/>
          <w:sz w:val="28"/>
          <w:szCs w:val="28"/>
          <w:lang/>
        </w:rPr>
        <w:t>Staphylococcus</w:t>
      </w:r>
      <w:r w:rsidRPr="003952B8">
        <w:rPr>
          <w:rFonts w:cs="Tahoma"/>
          <w:sz w:val="28"/>
          <w:szCs w:val="28"/>
          <w:lang w:val="uk-UA"/>
        </w:rPr>
        <w:t xml:space="preserve"> </w:t>
      </w:r>
      <w:r w:rsidRPr="003952B8">
        <w:rPr>
          <w:rFonts w:cs="Tahoma"/>
          <w:sz w:val="28"/>
          <w:szCs w:val="28"/>
          <w:lang/>
        </w:rPr>
        <w:t>aureus</w:t>
      </w:r>
      <w:r>
        <w:rPr>
          <w:rFonts w:cs="Tahoma"/>
          <w:sz w:val="28"/>
          <w:szCs w:val="28"/>
          <w:lang w:val="uk-UA"/>
        </w:rPr>
        <w:t xml:space="preserve"> №318.</w:t>
      </w:r>
      <w:r w:rsidRPr="00780E33">
        <w:rPr>
          <w:rFonts w:cs="Tahoma"/>
          <w:sz w:val="28"/>
          <w:szCs w:val="28"/>
          <w:lang w:val="uk-UA"/>
        </w:rPr>
        <w:t xml:space="preserve"> </w:t>
      </w:r>
      <w:r>
        <w:rPr>
          <w:rFonts w:cs="Tahoma"/>
          <w:sz w:val="28"/>
          <w:szCs w:val="28"/>
          <w:lang w:val="uk-UA"/>
        </w:rPr>
        <w:t xml:space="preserve">Подобраны оптимальне питательные среды и режимы культивации. </w:t>
      </w:r>
    </w:p>
    <w:p w:rsidR="00EB777B" w:rsidRDefault="00EB777B" w:rsidP="00EB777B">
      <w:pPr>
        <w:tabs>
          <w:tab w:val="left" w:pos="0"/>
        </w:tabs>
        <w:spacing w:line="264" w:lineRule="auto"/>
        <w:jc w:val="both"/>
        <w:rPr>
          <w:rFonts w:cs="Tahoma"/>
          <w:sz w:val="28"/>
          <w:szCs w:val="28"/>
          <w:lang w:val="uk-UA"/>
        </w:rPr>
      </w:pPr>
      <w:r>
        <w:rPr>
          <w:rFonts w:cs="Tahoma"/>
          <w:sz w:val="28"/>
          <w:szCs w:val="28"/>
          <w:lang w:val="uk-UA"/>
        </w:rPr>
        <w:tab/>
        <w:t xml:space="preserve">В соответствии с результатами физико-химических, фармако-технологических и биофармацевтических исследований обоснованы оптимальные методы выделения, очистки, стабилизации и состав препарата на основе гиалуронидазы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Разработана экологически чистая биотехнология получения субстанции гиалуронидазы, не содержащей контаминационных агентов и прионов.</w:t>
      </w:r>
    </w:p>
    <w:p w:rsidR="00EB777B" w:rsidRDefault="00EB777B" w:rsidP="00EB777B">
      <w:pPr>
        <w:tabs>
          <w:tab w:val="left" w:pos="0"/>
        </w:tabs>
        <w:spacing w:line="264" w:lineRule="auto"/>
        <w:jc w:val="both"/>
        <w:rPr>
          <w:rFonts w:cs="Tahoma"/>
          <w:sz w:val="28"/>
          <w:szCs w:val="28"/>
          <w:lang w:val="uk-UA"/>
        </w:rPr>
      </w:pPr>
      <w:r>
        <w:rPr>
          <w:rFonts w:cs="Tahoma"/>
          <w:sz w:val="28"/>
          <w:szCs w:val="28"/>
          <w:lang w:val="uk-UA"/>
        </w:rPr>
        <w:tab/>
        <w:t xml:space="preserve">Разработан состав и аппаратурно оформлена технология получения лекарственной формы гиалуронидазы </w:t>
      </w:r>
      <w:r>
        <w:rPr>
          <w:rFonts w:cs="Tahoma"/>
          <w:sz w:val="28"/>
          <w:szCs w:val="28"/>
          <w:lang/>
        </w:rPr>
        <w:t>Staphylococcus</w:t>
      </w:r>
      <w:r w:rsidRPr="000D7ACD">
        <w:rPr>
          <w:rFonts w:cs="Tahoma"/>
          <w:sz w:val="28"/>
          <w:szCs w:val="28"/>
          <w:lang w:val="uk-UA"/>
        </w:rPr>
        <w:t xml:space="preserve"> </w:t>
      </w:r>
      <w:r>
        <w:rPr>
          <w:rFonts w:cs="Tahoma"/>
          <w:sz w:val="28"/>
          <w:szCs w:val="28"/>
          <w:lang/>
        </w:rPr>
        <w:t>aureus</w:t>
      </w:r>
      <w:r>
        <w:rPr>
          <w:rFonts w:cs="Tahoma"/>
          <w:sz w:val="28"/>
          <w:szCs w:val="28"/>
          <w:lang w:val="uk-UA"/>
        </w:rPr>
        <w:t xml:space="preserve"> в виде лиофилизированного порошка для инъекций в</w:t>
      </w:r>
      <w:r w:rsidRPr="00B473CB">
        <w:rPr>
          <w:rFonts w:cs="Tahoma"/>
          <w:sz w:val="28"/>
          <w:szCs w:val="28"/>
          <w:lang w:val="uk-UA"/>
        </w:rPr>
        <w:t xml:space="preserve"> ампулах</w:t>
      </w:r>
      <w:r>
        <w:rPr>
          <w:rFonts w:cs="Tahoma"/>
          <w:sz w:val="28"/>
          <w:szCs w:val="28"/>
          <w:lang w:val="uk-UA"/>
        </w:rPr>
        <w:t xml:space="preserve"> (препарат «Прогиал»)</w:t>
      </w:r>
      <w:r w:rsidRPr="00B473CB">
        <w:rPr>
          <w:rFonts w:cs="Tahoma"/>
          <w:sz w:val="28"/>
          <w:szCs w:val="28"/>
          <w:lang w:val="uk-UA"/>
        </w:rPr>
        <w:t xml:space="preserve">. </w:t>
      </w:r>
      <w:r>
        <w:rPr>
          <w:rFonts w:cs="Tahoma"/>
          <w:sz w:val="28"/>
          <w:szCs w:val="28"/>
          <w:lang w:val="uk-UA"/>
        </w:rPr>
        <w:t>Технология стандартизована в проекте технологического регламента на производство.</w:t>
      </w:r>
    </w:p>
    <w:p w:rsidR="00EB777B" w:rsidRDefault="00EB777B" w:rsidP="00EB777B">
      <w:pPr>
        <w:tabs>
          <w:tab w:val="left" w:pos="0"/>
        </w:tabs>
        <w:spacing w:line="264" w:lineRule="auto"/>
        <w:jc w:val="both"/>
        <w:rPr>
          <w:rFonts w:cs="Tahoma"/>
          <w:sz w:val="28"/>
          <w:szCs w:val="28"/>
          <w:lang w:val="uk-UA"/>
        </w:rPr>
      </w:pPr>
      <w:r>
        <w:rPr>
          <w:rFonts w:cs="Tahoma"/>
          <w:sz w:val="28"/>
          <w:szCs w:val="28"/>
          <w:lang w:val="uk-UA"/>
        </w:rPr>
        <w:tab/>
        <w:t>Изучены показатели стабильности препарата в процессе хранения на протяжении срока годности. На основе проведенных исследований предложены оптимальные режимы хранения препарата, определен срок хранения – 2 года.</w:t>
      </w:r>
    </w:p>
    <w:p w:rsidR="00EB777B" w:rsidRPr="008B4AE3" w:rsidRDefault="00EB777B" w:rsidP="00EB777B">
      <w:pPr>
        <w:tabs>
          <w:tab w:val="left" w:pos="0"/>
        </w:tabs>
        <w:spacing w:line="264" w:lineRule="auto"/>
        <w:jc w:val="both"/>
        <w:rPr>
          <w:lang w:val="uk-UA"/>
        </w:rPr>
      </w:pPr>
      <w:r>
        <w:rPr>
          <w:rFonts w:cs="Tahoma"/>
          <w:sz w:val="28"/>
          <w:szCs w:val="28"/>
          <w:lang w:val="uk-UA"/>
        </w:rPr>
        <w:tab/>
        <w:t xml:space="preserve">Проведены предварительные сравнительные исследования по изучению специфического фармакологического действия гиалуронидазы животного происхождения (препарат «Лидаза») и препарата „Прогиал”. Установлено, что </w:t>
      </w:r>
      <w:r>
        <w:rPr>
          <w:sz w:val="28"/>
          <w:szCs w:val="28"/>
          <w:lang w:val="uk-UA"/>
        </w:rPr>
        <w:t>LD</w:t>
      </w:r>
      <w:r w:rsidRPr="00524DC5">
        <w:rPr>
          <w:sz w:val="28"/>
          <w:szCs w:val="28"/>
          <w:vertAlign w:val="subscript"/>
          <w:lang w:val="uk-UA"/>
        </w:rPr>
        <w:t>50</w:t>
      </w:r>
      <w:r>
        <w:rPr>
          <w:sz w:val="28"/>
          <w:szCs w:val="28"/>
          <w:lang w:val="uk-UA"/>
        </w:rPr>
        <w:t xml:space="preserve"> для разработанного препарата составляет 5440 ЕД/кг массы тела мышей.</w:t>
      </w:r>
      <w:r w:rsidRPr="008B4AE3">
        <w:rPr>
          <w:sz w:val="28"/>
          <w:szCs w:val="28"/>
          <w:lang w:val="uk-UA"/>
        </w:rPr>
        <w:t xml:space="preserve"> </w:t>
      </w:r>
      <w:r>
        <w:rPr>
          <w:sz w:val="28"/>
          <w:szCs w:val="28"/>
          <w:lang w:val="uk-UA"/>
        </w:rPr>
        <w:t xml:space="preserve">Установлена зависимость активности от дозы введения и времени действия  фермента.  Показано, что препарат «Прогиал» обладает пролонгированным действием.                                                                                                                                                                                                                                                                                                                                                                                                                                                                                                                                                                                                                                                                                                                                                                                                             </w:t>
      </w:r>
    </w:p>
    <w:p w:rsidR="00EB777B" w:rsidRPr="00486A38" w:rsidRDefault="00EB777B" w:rsidP="00EB777B">
      <w:pPr>
        <w:tabs>
          <w:tab w:val="left" w:pos="0"/>
        </w:tabs>
        <w:spacing w:line="264" w:lineRule="auto"/>
        <w:jc w:val="both"/>
        <w:rPr>
          <w:rFonts w:cs="Tahoma"/>
          <w:sz w:val="28"/>
          <w:szCs w:val="28"/>
          <w:lang/>
        </w:rPr>
      </w:pPr>
      <w:r>
        <w:rPr>
          <w:rFonts w:cs="Tahoma"/>
          <w:sz w:val="28"/>
          <w:szCs w:val="28"/>
          <w:lang w:val="uk-UA"/>
        </w:rPr>
        <w:tab/>
        <w:t xml:space="preserve">Проведена перспективная валидация технологического процесса и валидированы аналитические методики контроля качества. Разработан проект АНД, в котором стандартизован состав, предложены показатели качества препарата и методики их контроля. Разработан проект нормативно-технологической документации на новый лекарственный препарат „Прогиал” </w:t>
      </w:r>
      <w:r>
        <w:rPr>
          <w:rFonts w:cs="Tahoma"/>
          <w:sz w:val="28"/>
          <w:szCs w:val="28"/>
          <w:lang w:val="uk-UA"/>
        </w:rPr>
        <w:lastRenderedPageBreak/>
        <w:t>(проект временного технологического регламента). Технология препарата апробирована в условиях ЗАО „Биолек” (г.Харьков) (акт апробации от 18.06.2007г.).</w:t>
      </w:r>
    </w:p>
    <w:p w:rsidR="00EB777B" w:rsidRDefault="00EB777B" w:rsidP="00EB777B">
      <w:pPr>
        <w:spacing w:line="264" w:lineRule="auto"/>
        <w:jc w:val="both"/>
        <w:rPr>
          <w:spacing w:val="-3"/>
          <w:sz w:val="28"/>
          <w:szCs w:val="28"/>
          <w:lang w:val="uk-UA"/>
        </w:rPr>
      </w:pPr>
      <w:r>
        <w:rPr>
          <w:rFonts w:cs="Tahoma"/>
          <w:b/>
          <w:sz w:val="28"/>
          <w:szCs w:val="28"/>
          <w:lang/>
        </w:rPr>
        <w:t>Ключевые</w:t>
      </w:r>
      <w:r w:rsidRPr="0015672B">
        <w:rPr>
          <w:rFonts w:cs="Tahoma"/>
          <w:b/>
          <w:sz w:val="28"/>
          <w:szCs w:val="28"/>
          <w:lang/>
        </w:rPr>
        <w:t xml:space="preserve"> слова : </w:t>
      </w:r>
      <w:r>
        <w:rPr>
          <w:rFonts w:cs="Tahoma"/>
          <w:sz w:val="28"/>
          <w:szCs w:val="28"/>
          <w:lang w:val="uk-UA"/>
        </w:rPr>
        <w:t>стандартизаци</w:t>
      </w:r>
      <w:r w:rsidRPr="00F96390">
        <w:rPr>
          <w:rFonts w:cs="Tahoma"/>
          <w:sz w:val="28"/>
          <w:szCs w:val="28"/>
          <w:lang w:val="uk-UA"/>
        </w:rPr>
        <w:t xml:space="preserve">я, </w:t>
      </w:r>
      <w:r>
        <w:rPr>
          <w:rFonts w:cs="Tahoma"/>
          <w:sz w:val="28"/>
          <w:szCs w:val="28"/>
          <w:lang w:val="uk-UA"/>
        </w:rPr>
        <w:t xml:space="preserve">S. </w:t>
      </w:r>
      <w:r>
        <w:rPr>
          <w:rFonts w:cs="Tahoma"/>
          <w:sz w:val="28"/>
          <w:szCs w:val="28"/>
          <w:lang w:val="en-US"/>
        </w:rPr>
        <w:t>aureus</w:t>
      </w:r>
      <w:r>
        <w:rPr>
          <w:rFonts w:cs="Tahoma"/>
          <w:sz w:val="28"/>
          <w:szCs w:val="28"/>
          <w:lang/>
        </w:rPr>
        <w:t>, фермент, в</w:t>
      </w:r>
      <w:r>
        <w:rPr>
          <w:rFonts w:cs="Tahoma"/>
          <w:sz w:val="28"/>
          <w:szCs w:val="28"/>
          <w:lang w:val="uk-UA"/>
        </w:rPr>
        <w:t>ыделение</w:t>
      </w:r>
      <w:r>
        <w:rPr>
          <w:rFonts w:cs="Tahoma"/>
          <w:sz w:val="28"/>
          <w:szCs w:val="28"/>
          <w:lang/>
        </w:rPr>
        <w:t>, очистка, состав, технологи</w:t>
      </w:r>
      <w:r w:rsidRPr="00F96390">
        <w:rPr>
          <w:rFonts w:cs="Tahoma"/>
          <w:sz w:val="28"/>
          <w:szCs w:val="28"/>
          <w:lang/>
        </w:rPr>
        <w:t xml:space="preserve">я, </w:t>
      </w:r>
      <w:r>
        <w:rPr>
          <w:rFonts w:cs="Tahoma"/>
          <w:sz w:val="28"/>
          <w:szCs w:val="28"/>
          <w:lang w:val="uk-UA"/>
        </w:rPr>
        <w:t>гиалуронидаза, биосинтез, фармакологическое действие.</w:t>
      </w:r>
    </w:p>
    <w:p w:rsidR="00EB777B" w:rsidRPr="00E448CB" w:rsidRDefault="00EB777B" w:rsidP="00EB777B">
      <w:pPr>
        <w:spacing w:line="264" w:lineRule="auto"/>
        <w:jc w:val="both"/>
        <w:rPr>
          <w:spacing w:val="-3"/>
          <w:sz w:val="28"/>
          <w:szCs w:val="28"/>
        </w:rPr>
      </w:pPr>
    </w:p>
    <w:p w:rsidR="00EB777B" w:rsidRPr="000E0692" w:rsidRDefault="00EB777B" w:rsidP="00EB777B">
      <w:pPr>
        <w:spacing w:line="264" w:lineRule="auto"/>
        <w:ind w:firstLine="709"/>
        <w:jc w:val="both"/>
        <w:rPr>
          <w:sz w:val="28"/>
          <w:szCs w:val="28"/>
          <w:lang w:val="en-US"/>
        </w:rPr>
      </w:pPr>
      <w:r w:rsidRPr="000E0692">
        <w:rPr>
          <w:b/>
          <w:sz w:val="28"/>
          <w:szCs w:val="28"/>
          <w:lang w:val="en-US"/>
        </w:rPr>
        <w:t xml:space="preserve">Sokolov Yu.V. “Development and standardization of  a substance and a dosage form of hyaluronidase obtained from a Staphylococcus aureus strain No 318” </w:t>
      </w:r>
      <w:r w:rsidRPr="000E0692">
        <w:rPr>
          <w:sz w:val="28"/>
          <w:szCs w:val="28"/>
          <w:lang w:val="en-US"/>
        </w:rPr>
        <w:t>The Manuscript.</w:t>
      </w:r>
    </w:p>
    <w:p w:rsidR="00EB777B" w:rsidRPr="000E0692" w:rsidRDefault="00EB777B" w:rsidP="00EB777B">
      <w:pPr>
        <w:spacing w:line="264" w:lineRule="auto"/>
        <w:jc w:val="both"/>
        <w:rPr>
          <w:sz w:val="28"/>
          <w:szCs w:val="28"/>
          <w:lang w:val="en-US"/>
        </w:rPr>
      </w:pPr>
    </w:p>
    <w:p w:rsidR="00EB777B" w:rsidRPr="000E0692" w:rsidRDefault="00EB777B" w:rsidP="00EB777B">
      <w:pPr>
        <w:pStyle w:val="24"/>
        <w:spacing w:line="264" w:lineRule="auto"/>
        <w:jc w:val="both"/>
        <w:rPr>
          <w:szCs w:val="28"/>
          <w:lang w:val="en-US"/>
        </w:rPr>
      </w:pPr>
      <w:r w:rsidRPr="000E0692">
        <w:rPr>
          <w:szCs w:val="28"/>
          <w:lang w:val="en-US"/>
        </w:rPr>
        <w:t xml:space="preserve"> </w:t>
      </w:r>
      <w:r w:rsidRPr="00B23E96">
        <w:rPr>
          <w:szCs w:val="28"/>
          <w:lang w:val="en-US"/>
        </w:rPr>
        <w:tab/>
      </w:r>
      <w:r w:rsidRPr="000E0692">
        <w:rPr>
          <w:szCs w:val="28"/>
          <w:lang w:val="en-US"/>
        </w:rPr>
        <w:t>A thesis for a scientific degree of the Candidate of Pharmaceutical Science in the speciality 15.00.03 – standardization and organization of production of medicinal products. –The state enterprise “State Scientific Center of Drugs” Kharkiv, 2008.</w:t>
      </w:r>
    </w:p>
    <w:p w:rsidR="00EB777B" w:rsidRPr="000E0692" w:rsidRDefault="00EB777B" w:rsidP="00EB777B">
      <w:pPr>
        <w:pStyle w:val="37"/>
        <w:spacing w:line="264" w:lineRule="auto"/>
        <w:ind w:left="0" w:firstLine="709"/>
        <w:rPr>
          <w:sz w:val="28"/>
          <w:szCs w:val="28"/>
          <w:lang w:val="en-US"/>
        </w:rPr>
      </w:pPr>
      <w:r w:rsidRPr="000E0692">
        <w:rPr>
          <w:sz w:val="28"/>
          <w:szCs w:val="28"/>
          <w:lang w:val="en-US"/>
        </w:rPr>
        <w:t xml:space="preserve">On the basis of scientific literature analysis it was justified the feasibility of the development and introduction to the industrial production a preparation of hyaluronidase obtained by microbial biosynthesis with the use of  a Staphylococcus aureus strain </w:t>
      </w:r>
      <w:r w:rsidRPr="000E0692">
        <w:rPr>
          <w:sz w:val="28"/>
          <w:szCs w:val="28"/>
          <w:lang w:val="uk-UA"/>
        </w:rPr>
        <w:t>№</w:t>
      </w:r>
      <w:r w:rsidRPr="000E0692">
        <w:rPr>
          <w:sz w:val="28"/>
          <w:szCs w:val="28"/>
          <w:lang w:val="en-US"/>
        </w:rPr>
        <w:t xml:space="preserve"> 318.  The optimal culture media and culture methods were selected. </w:t>
      </w:r>
    </w:p>
    <w:p w:rsidR="00EB777B" w:rsidRPr="000E0692" w:rsidRDefault="00EB777B" w:rsidP="00EB777B">
      <w:pPr>
        <w:pStyle w:val="37"/>
        <w:spacing w:line="264" w:lineRule="auto"/>
        <w:ind w:left="0" w:firstLine="709"/>
        <w:rPr>
          <w:sz w:val="28"/>
          <w:szCs w:val="28"/>
          <w:lang w:val="en-US"/>
        </w:rPr>
      </w:pPr>
      <w:r w:rsidRPr="000E0692">
        <w:rPr>
          <w:sz w:val="28"/>
          <w:szCs w:val="28"/>
          <w:lang w:val="en-US"/>
        </w:rPr>
        <w:t>Based on the results of physical, physico-chemical, pharmaco-processing  and biopharmaceutical research,  justification of optimal methods of isolation, purification and stabilization, and a composition of  hyaluronidase preparation on Staphylococcus aureus basis, was made.</w:t>
      </w:r>
    </w:p>
    <w:p w:rsidR="00EB777B" w:rsidRPr="000E0692" w:rsidRDefault="00EB777B" w:rsidP="00EB777B">
      <w:pPr>
        <w:pStyle w:val="37"/>
        <w:spacing w:line="264" w:lineRule="auto"/>
        <w:ind w:left="0" w:firstLine="709"/>
        <w:rPr>
          <w:sz w:val="28"/>
          <w:szCs w:val="28"/>
          <w:lang w:val="en-US"/>
        </w:rPr>
      </w:pPr>
      <w:r w:rsidRPr="000E0692">
        <w:rPr>
          <w:sz w:val="28"/>
          <w:szCs w:val="28"/>
          <w:lang w:val="en-US"/>
        </w:rPr>
        <w:t xml:space="preserve">An environmentally friendly biotechnology of hyaluronidase substance which does not  contain any contaminants and prions  was developed. </w:t>
      </w:r>
    </w:p>
    <w:p w:rsidR="00EB777B" w:rsidRPr="000E0692" w:rsidRDefault="00EB777B" w:rsidP="00EB777B">
      <w:pPr>
        <w:pStyle w:val="37"/>
        <w:spacing w:line="264" w:lineRule="auto"/>
        <w:ind w:left="0" w:firstLine="709"/>
        <w:rPr>
          <w:sz w:val="28"/>
          <w:szCs w:val="28"/>
          <w:lang w:val="en-US"/>
        </w:rPr>
      </w:pPr>
      <w:r w:rsidRPr="000E0692">
        <w:rPr>
          <w:sz w:val="28"/>
          <w:szCs w:val="28"/>
          <w:lang w:val="en-US"/>
        </w:rPr>
        <w:t>A composition of a hyaluronidase on Staphylococcus aureus basis dosage form  as a frozen-dried powder for injection in ampoule (Progial preparation) was developed, and  process engineering of that composition was realized.</w:t>
      </w:r>
    </w:p>
    <w:p w:rsidR="00EB777B" w:rsidRPr="000E0692" w:rsidRDefault="00EB777B" w:rsidP="00EB777B">
      <w:pPr>
        <w:pStyle w:val="37"/>
        <w:spacing w:line="264" w:lineRule="auto"/>
        <w:ind w:left="0" w:firstLine="709"/>
        <w:rPr>
          <w:sz w:val="28"/>
          <w:szCs w:val="28"/>
          <w:lang w:val="en-US"/>
        </w:rPr>
      </w:pPr>
      <w:r w:rsidRPr="000E0692">
        <w:rPr>
          <w:sz w:val="28"/>
          <w:szCs w:val="28"/>
          <w:lang w:val="en-US"/>
        </w:rPr>
        <w:t xml:space="preserve">The medicinal product stability factors have been studied under storage conditions over shelf life. Based upon research work conducted the optimal storage conditions for the preparation were proposed. Shelf life of the preparation was determined as two years.  </w:t>
      </w:r>
    </w:p>
    <w:p w:rsidR="00EB777B" w:rsidRPr="000E0692" w:rsidRDefault="00EB777B" w:rsidP="00EB777B">
      <w:pPr>
        <w:pStyle w:val="37"/>
        <w:spacing w:line="264" w:lineRule="auto"/>
        <w:ind w:left="0" w:firstLine="709"/>
        <w:rPr>
          <w:sz w:val="28"/>
          <w:szCs w:val="28"/>
          <w:lang w:val="en-US"/>
        </w:rPr>
      </w:pPr>
      <w:r w:rsidRPr="000E0692">
        <w:rPr>
          <w:sz w:val="28"/>
          <w:szCs w:val="28"/>
          <w:lang w:val="en-US"/>
        </w:rPr>
        <w:t>Preliminary studies on specific pharmacological action of hyaluronidase Staphylococcus aureus and  of preparation of Progial were conducted. It was established that LD</w:t>
      </w:r>
      <w:r w:rsidRPr="000E0692">
        <w:rPr>
          <w:sz w:val="28"/>
          <w:szCs w:val="28"/>
          <w:vertAlign w:val="subscript"/>
          <w:lang w:val="en-US"/>
        </w:rPr>
        <w:t>50</w:t>
      </w:r>
      <w:r w:rsidRPr="000E0692">
        <w:rPr>
          <w:sz w:val="28"/>
          <w:szCs w:val="28"/>
          <w:lang w:val="en-US"/>
        </w:rPr>
        <w:t xml:space="preserve"> equals to 5440 U per kg of body mass of mice. It was found that activity depends on dose administered and enzyme action time.</w:t>
      </w:r>
    </w:p>
    <w:p w:rsidR="00EB777B" w:rsidRPr="000E0692" w:rsidRDefault="00EB777B" w:rsidP="00EB777B">
      <w:pPr>
        <w:pStyle w:val="37"/>
        <w:spacing w:line="264" w:lineRule="auto"/>
        <w:ind w:left="0" w:firstLine="709"/>
        <w:rPr>
          <w:sz w:val="28"/>
          <w:szCs w:val="28"/>
          <w:lang w:val="en-US"/>
        </w:rPr>
      </w:pPr>
      <w:r w:rsidRPr="000E0692">
        <w:rPr>
          <w:sz w:val="28"/>
          <w:szCs w:val="28"/>
          <w:lang w:val="en-US"/>
        </w:rPr>
        <w:t xml:space="preserve">A prospective validation of the process was carried out, as well as quality control analytical procedures were validated. It was developed draft analytical normative documentation (AND), which standardizes a preparation composition, </w:t>
      </w:r>
      <w:r w:rsidRPr="000E0692">
        <w:rPr>
          <w:sz w:val="28"/>
          <w:szCs w:val="28"/>
          <w:lang w:val="en-US"/>
        </w:rPr>
        <w:lastRenderedPageBreak/>
        <w:t>quality indices proposed  and procedures for their control.   It was developed draft normative and technological documentation for the new medicinal product of Progial (draft temporary process regulations). A trial run of  the preparation producing under condit</w:t>
      </w:r>
      <w:r>
        <w:rPr>
          <w:sz w:val="28"/>
          <w:szCs w:val="28"/>
          <w:lang w:val="en-US"/>
        </w:rPr>
        <w:t>ions of the joint-stock company (JSC) “Bioli</w:t>
      </w:r>
      <w:r w:rsidRPr="000E0692">
        <w:rPr>
          <w:sz w:val="28"/>
          <w:szCs w:val="28"/>
          <w:lang w:val="en-US"/>
        </w:rPr>
        <w:t>k” (city  Kharkiv) was conducted (An approbation statement of 18.06.2007).</w:t>
      </w:r>
    </w:p>
    <w:p w:rsidR="00EB777B" w:rsidRPr="000E0692" w:rsidRDefault="00EB777B" w:rsidP="00EB777B">
      <w:pPr>
        <w:spacing w:line="264" w:lineRule="auto"/>
        <w:jc w:val="both"/>
        <w:rPr>
          <w:b/>
          <w:bCs/>
          <w:sz w:val="28"/>
          <w:szCs w:val="28"/>
          <w:lang w:val="en-US"/>
        </w:rPr>
      </w:pPr>
    </w:p>
    <w:p w:rsidR="00EB777B" w:rsidRPr="002E1616" w:rsidRDefault="00EB777B" w:rsidP="00EB777B">
      <w:pPr>
        <w:spacing w:line="264" w:lineRule="auto"/>
        <w:ind w:firstLine="709"/>
        <w:jc w:val="both"/>
        <w:rPr>
          <w:sz w:val="28"/>
          <w:szCs w:val="28"/>
          <w:lang w:val="uk-UA"/>
        </w:rPr>
      </w:pPr>
      <w:r w:rsidRPr="000E0692">
        <w:rPr>
          <w:b/>
          <w:bCs/>
          <w:sz w:val="28"/>
          <w:szCs w:val="28"/>
          <w:lang w:val="en-US"/>
        </w:rPr>
        <w:t xml:space="preserve">Key words: </w:t>
      </w:r>
      <w:r w:rsidRPr="000E0692">
        <w:rPr>
          <w:sz w:val="28"/>
          <w:szCs w:val="28"/>
          <w:lang w:val="en-US"/>
        </w:rPr>
        <w:t>standardization,</w:t>
      </w:r>
      <w:r>
        <w:rPr>
          <w:sz w:val="28"/>
          <w:szCs w:val="28"/>
          <w:lang w:val="uk-UA"/>
        </w:rPr>
        <w:t xml:space="preserve"> </w:t>
      </w:r>
      <w:r w:rsidRPr="000E0692">
        <w:rPr>
          <w:sz w:val="28"/>
          <w:szCs w:val="28"/>
          <w:lang w:val="en-US"/>
        </w:rPr>
        <w:t>Staphylococcus aureus,</w:t>
      </w:r>
      <w:r>
        <w:rPr>
          <w:sz w:val="28"/>
          <w:szCs w:val="28"/>
          <w:lang w:val="uk-UA"/>
        </w:rPr>
        <w:t xml:space="preserve"> </w:t>
      </w:r>
      <w:r>
        <w:rPr>
          <w:sz w:val="28"/>
          <w:szCs w:val="28"/>
          <w:lang w:val="en-US"/>
        </w:rPr>
        <w:t>enzyme,</w:t>
      </w:r>
      <w:r>
        <w:rPr>
          <w:sz w:val="28"/>
          <w:szCs w:val="28"/>
          <w:lang w:val="uk-UA"/>
        </w:rPr>
        <w:t xml:space="preserve"> </w:t>
      </w:r>
      <w:r>
        <w:rPr>
          <w:rFonts w:cs="Tahoma"/>
          <w:sz w:val="28"/>
          <w:szCs w:val="28"/>
          <w:lang w:val="en-US"/>
        </w:rPr>
        <w:t>isolation</w:t>
      </w:r>
      <w:r w:rsidRPr="000E0692">
        <w:rPr>
          <w:rFonts w:cs="Tahoma"/>
          <w:sz w:val="28"/>
          <w:szCs w:val="28"/>
          <w:lang w:val="en-US"/>
        </w:rPr>
        <w:t xml:space="preserve">, </w:t>
      </w:r>
      <w:r>
        <w:rPr>
          <w:rFonts w:cs="Tahoma"/>
          <w:sz w:val="28"/>
          <w:szCs w:val="28"/>
          <w:lang w:val="en-US"/>
        </w:rPr>
        <w:t>purification</w:t>
      </w:r>
      <w:r w:rsidRPr="000E0692">
        <w:rPr>
          <w:rFonts w:cs="Tahoma"/>
          <w:sz w:val="28"/>
          <w:szCs w:val="28"/>
          <w:lang w:val="en-US"/>
        </w:rPr>
        <w:t xml:space="preserve">, </w:t>
      </w:r>
      <w:r w:rsidRPr="000E0692">
        <w:rPr>
          <w:sz w:val="28"/>
          <w:szCs w:val="28"/>
          <w:lang w:val="en-US"/>
        </w:rPr>
        <w:t>composition</w:t>
      </w:r>
      <w:r>
        <w:rPr>
          <w:sz w:val="28"/>
          <w:szCs w:val="28"/>
          <w:lang w:val="en-US"/>
        </w:rPr>
        <w:t xml:space="preserve">, technology, </w:t>
      </w:r>
      <w:r w:rsidRPr="000E0692">
        <w:rPr>
          <w:sz w:val="28"/>
          <w:szCs w:val="28"/>
          <w:lang w:val="en-US"/>
        </w:rPr>
        <w:t xml:space="preserve"> hyaluronidase, biosynthesis, </w:t>
      </w:r>
      <w:r>
        <w:rPr>
          <w:sz w:val="28"/>
          <w:szCs w:val="28"/>
          <w:lang w:val="en-US"/>
        </w:rPr>
        <w:t>pharmacological action</w:t>
      </w:r>
      <w:r>
        <w:rPr>
          <w:sz w:val="28"/>
          <w:szCs w:val="28"/>
          <w:lang w:val="uk-UA"/>
        </w:rPr>
        <w:t>.</w:t>
      </w:r>
    </w:p>
    <w:p w:rsidR="00EB777B" w:rsidRPr="00E0275C" w:rsidRDefault="00EB777B" w:rsidP="00EB777B">
      <w:pPr>
        <w:ind w:firstLine="708"/>
        <w:jc w:val="both"/>
        <w:rPr>
          <w:rFonts w:cs="Tahoma"/>
          <w:sz w:val="28"/>
          <w:szCs w:val="34"/>
          <w:lang w:val="uk-UA"/>
        </w:rPr>
      </w:pPr>
    </w:p>
    <w:p w:rsidR="00E8063E" w:rsidRDefault="00E8063E" w:rsidP="00935F1E">
      <w:pPr>
        <w:pStyle w:val="afffffff6"/>
      </w:pPr>
      <w:bookmarkStart w:id="0" w:name="_GoBack"/>
      <w:bookmarkEnd w:id="0"/>
      <w:r>
        <w:rPr>
          <w:color w:val="FF0000"/>
        </w:rPr>
        <w:t xml:space="preserve">Для заказа доставки данной работы воспользуйтесь поиском на сайте по ссылке:  </w:t>
      </w:r>
      <w:hyperlink r:id="rId26" w:history="1">
        <w:r>
          <w:rPr>
            <w:rStyle w:val="af"/>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1F4" w:rsidRDefault="002C01F4">
      <w:r>
        <w:separator/>
      </w:r>
    </w:p>
  </w:endnote>
  <w:endnote w:type="continuationSeparator" w:id="0">
    <w:p w:rsidR="002C01F4" w:rsidRDefault="002C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 ??"/>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Times-Roman">
    <w:altName w:val="Times New Roman"/>
    <w:charset w:val="00"/>
    <w:family w:val="roman"/>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1F4" w:rsidRDefault="002C01F4">
      <w:r>
        <w:separator/>
      </w:r>
    </w:p>
  </w:footnote>
  <w:footnote w:type="continuationSeparator" w:id="0">
    <w:p w:rsidR="002C01F4" w:rsidRDefault="002C01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AB30D22"/>
    <w:multiLevelType w:val="hybridMultilevel"/>
    <w:tmpl w:val="BA68B4B8"/>
    <w:lvl w:ilvl="0" w:tplc="AC4EABD6">
      <w:start w:val="1"/>
      <w:numFmt w:val="decimal"/>
      <w:lvlText w:val="%1."/>
      <w:lvlJc w:val="left"/>
      <w:pPr>
        <w:tabs>
          <w:tab w:val="num" w:pos="1005"/>
        </w:tabs>
        <w:ind w:left="1005" w:hanging="615"/>
      </w:pPr>
      <w:rPr>
        <w:rFonts w:hint="default"/>
      </w:rPr>
    </w:lvl>
    <w:lvl w:ilvl="1" w:tplc="04190019" w:tentative="1">
      <w:start w:val="1"/>
      <w:numFmt w:val="lowerLetter"/>
      <w:lvlText w:val="%2."/>
      <w:lvlJc w:val="left"/>
      <w:pPr>
        <w:tabs>
          <w:tab w:val="num" w:pos="1470"/>
        </w:tabs>
        <w:ind w:left="1470" w:hanging="360"/>
      </w:pPr>
    </w:lvl>
    <w:lvl w:ilvl="2" w:tplc="0419001B" w:tentative="1">
      <w:start w:val="1"/>
      <w:numFmt w:val="lowerRoman"/>
      <w:lvlText w:val="%3."/>
      <w:lvlJc w:val="right"/>
      <w:pPr>
        <w:tabs>
          <w:tab w:val="num" w:pos="2190"/>
        </w:tabs>
        <w:ind w:left="2190" w:hanging="180"/>
      </w:pPr>
    </w:lvl>
    <w:lvl w:ilvl="3" w:tplc="0419000F" w:tentative="1">
      <w:start w:val="1"/>
      <w:numFmt w:val="decimal"/>
      <w:lvlText w:val="%4."/>
      <w:lvlJc w:val="left"/>
      <w:pPr>
        <w:tabs>
          <w:tab w:val="num" w:pos="2910"/>
        </w:tabs>
        <w:ind w:left="2910" w:hanging="360"/>
      </w:pPr>
    </w:lvl>
    <w:lvl w:ilvl="4" w:tplc="04190019" w:tentative="1">
      <w:start w:val="1"/>
      <w:numFmt w:val="lowerLetter"/>
      <w:lvlText w:val="%5."/>
      <w:lvlJc w:val="left"/>
      <w:pPr>
        <w:tabs>
          <w:tab w:val="num" w:pos="3630"/>
        </w:tabs>
        <w:ind w:left="3630" w:hanging="360"/>
      </w:pPr>
    </w:lvl>
    <w:lvl w:ilvl="5" w:tplc="0419001B" w:tentative="1">
      <w:start w:val="1"/>
      <w:numFmt w:val="lowerRoman"/>
      <w:lvlText w:val="%6."/>
      <w:lvlJc w:val="right"/>
      <w:pPr>
        <w:tabs>
          <w:tab w:val="num" w:pos="4350"/>
        </w:tabs>
        <w:ind w:left="4350" w:hanging="180"/>
      </w:pPr>
    </w:lvl>
    <w:lvl w:ilvl="6" w:tplc="0419000F" w:tentative="1">
      <w:start w:val="1"/>
      <w:numFmt w:val="decimal"/>
      <w:lvlText w:val="%7."/>
      <w:lvlJc w:val="left"/>
      <w:pPr>
        <w:tabs>
          <w:tab w:val="num" w:pos="5070"/>
        </w:tabs>
        <w:ind w:left="5070" w:hanging="360"/>
      </w:pPr>
    </w:lvl>
    <w:lvl w:ilvl="7" w:tplc="04190019" w:tentative="1">
      <w:start w:val="1"/>
      <w:numFmt w:val="lowerLetter"/>
      <w:lvlText w:val="%8."/>
      <w:lvlJc w:val="left"/>
      <w:pPr>
        <w:tabs>
          <w:tab w:val="num" w:pos="5790"/>
        </w:tabs>
        <w:ind w:left="5790" w:hanging="360"/>
      </w:pPr>
    </w:lvl>
    <w:lvl w:ilvl="8" w:tplc="0419001B" w:tentative="1">
      <w:start w:val="1"/>
      <w:numFmt w:val="lowerRoman"/>
      <w:lvlText w:val="%9."/>
      <w:lvlJc w:val="right"/>
      <w:pPr>
        <w:tabs>
          <w:tab w:val="num" w:pos="6510"/>
        </w:tabs>
        <w:ind w:left="6510" w:hanging="180"/>
      </w:pPr>
    </w:lvl>
  </w:abstractNum>
  <w:abstractNum w:abstractNumId="4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1"/>
  </w:num>
  <w:num w:numId="39">
    <w:abstractNumId w:val="0"/>
  </w:num>
  <w:num w:numId="40">
    <w:abstractNumId w:val="1"/>
  </w:num>
  <w:num w:numId="41">
    <w:abstractNumId w:val="2"/>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496C"/>
    <w:rsid w:val="000255F2"/>
    <w:rsid w:val="00051685"/>
    <w:rsid w:val="000561E5"/>
    <w:rsid w:val="00075237"/>
    <w:rsid w:val="0008255B"/>
    <w:rsid w:val="000976D0"/>
    <w:rsid w:val="000A3262"/>
    <w:rsid w:val="000A56E3"/>
    <w:rsid w:val="000A6478"/>
    <w:rsid w:val="000D3398"/>
    <w:rsid w:val="000D53AB"/>
    <w:rsid w:val="000E07FB"/>
    <w:rsid w:val="000E6014"/>
    <w:rsid w:val="000F20CE"/>
    <w:rsid w:val="000F5F3A"/>
    <w:rsid w:val="000F672C"/>
    <w:rsid w:val="0010053C"/>
    <w:rsid w:val="0011344B"/>
    <w:rsid w:val="0013003F"/>
    <w:rsid w:val="001407E0"/>
    <w:rsid w:val="00143253"/>
    <w:rsid w:val="00151077"/>
    <w:rsid w:val="00152934"/>
    <w:rsid w:val="00155A25"/>
    <w:rsid w:val="00162A81"/>
    <w:rsid w:val="001A197B"/>
    <w:rsid w:val="001A5E82"/>
    <w:rsid w:val="001A6FC9"/>
    <w:rsid w:val="001B4C01"/>
    <w:rsid w:val="001C702E"/>
    <w:rsid w:val="001D5247"/>
    <w:rsid w:val="001F14AE"/>
    <w:rsid w:val="001F1507"/>
    <w:rsid w:val="001F66E7"/>
    <w:rsid w:val="00206C75"/>
    <w:rsid w:val="0021207A"/>
    <w:rsid w:val="00267173"/>
    <w:rsid w:val="00267C02"/>
    <w:rsid w:val="0028253D"/>
    <w:rsid w:val="00292B3F"/>
    <w:rsid w:val="002A1B6A"/>
    <w:rsid w:val="002A6528"/>
    <w:rsid w:val="002B6D66"/>
    <w:rsid w:val="002C01F4"/>
    <w:rsid w:val="002D11A8"/>
    <w:rsid w:val="002D4909"/>
    <w:rsid w:val="002F142F"/>
    <w:rsid w:val="002F1BEC"/>
    <w:rsid w:val="002F5991"/>
    <w:rsid w:val="0030185F"/>
    <w:rsid w:val="00304F1E"/>
    <w:rsid w:val="003102ED"/>
    <w:rsid w:val="00311AF5"/>
    <w:rsid w:val="00314A13"/>
    <w:rsid w:val="00327295"/>
    <w:rsid w:val="00342491"/>
    <w:rsid w:val="003723CF"/>
    <w:rsid w:val="00383B3E"/>
    <w:rsid w:val="00390306"/>
    <w:rsid w:val="0039380B"/>
    <w:rsid w:val="003A1DEA"/>
    <w:rsid w:val="003A3D03"/>
    <w:rsid w:val="003A67F5"/>
    <w:rsid w:val="003A6904"/>
    <w:rsid w:val="003C00A6"/>
    <w:rsid w:val="003C6BE6"/>
    <w:rsid w:val="003D2931"/>
    <w:rsid w:val="003D58DB"/>
    <w:rsid w:val="003E3271"/>
    <w:rsid w:val="003F1EBF"/>
    <w:rsid w:val="004102F1"/>
    <w:rsid w:val="00411717"/>
    <w:rsid w:val="00413F08"/>
    <w:rsid w:val="00414194"/>
    <w:rsid w:val="004230E1"/>
    <w:rsid w:val="004313DD"/>
    <w:rsid w:val="004438AE"/>
    <w:rsid w:val="00453A09"/>
    <w:rsid w:val="00455459"/>
    <w:rsid w:val="00457062"/>
    <w:rsid w:val="0046167F"/>
    <w:rsid w:val="00471A16"/>
    <w:rsid w:val="00474B03"/>
    <w:rsid w:val="00481E98"/>
    <w:rsid w:val="004942BD"/>
    <w:rsid w:val="004A36EF"/>
    <w:rsid w:val="004A5A83"/>
    <w:rsid w:val="004B59E3"/>
    <w:rsid w:val="004C647D"/>
    <w:rsid w:val="004E21C4"/>
    <w:rsid w:val="004F03AF"/>
    <w:rsid w:val="00514FB4"/>
    <w:rsid w:val="0051645F"/>
    <w:rsid w:val="00524D1A"/>
    <w:rsid w:val="00535170"/>
    <w:rsid w:val="005461ED"/>
    <w:rsid w:val="005506B9"/>
    <w:rsid w:val="00550763"/>
    <w:rsid w:val="00576C1A"/>
    <w:rsid w:val="005803EE"/>
    <w:rsid w:val="00592471"/>
    <w:rsid w:val="005A2875"/>
    <w:rsid w:val="005A4EFD"/>
    <w:rsid w:val="005B3DD8"/>
    <w:rsid w:val="005C0E6E"/>
    <w:rsid w:val="005C3CE3"/>
    <w:rsid w:val="005E2FD3"/>
    <w:rsid w:val="00600D4B"/>
    <w:rsid w:val="00612DF3"/>
    <w:rsid w:val="00616BC2"/>
    <w:rsid w:val="00646A1F"/>
    <w:rsid w:val="00650F42"/>
    <w:rsid w:val="00652BD4"/>
    <w:rsid w:val="006A0054"/>
    <w:rsid w:val="006A1105"/>
    <w:rsid w:val="006A7080"/>
    <w:rsid w:val="006C7D70"/>
    <w:rsid w:val="006F0333"/>
    <w:rsid w:val="006F1417"/>
    <w:rsid w:val="006F299A"/>
    <w:rsid w:val="00700395"/>
    <w:rsid w:val="00714EB5"/>
    <w:rsid w:val="0071510D"/>
    <w:rsid w:val="00727B28"/>
    <w:rsid w:val="0074121F"/>
    <w:rsid w:val="00760C9A"/>
    <w:rsid w:val="007624A1"/>
    <w:rsid w:val="00763C76"/>
    <w:rsid w:val="00767053"/>
    <w:rsid w:val="007755D7"/>
    <w:rsid w:val="0079582D"/>
    <w:rsid w:val="007A3A4A"/>
    <w:rsid w:val="007B0B78"/>
    <w:rsid w:val="007C548E"/>
    <w:rsid w:val="007C7837"/>
    <w:rsid w:val="007E5161"/>
    <w:rsid w:val="007F3184"/>
    <w:rsid w:val="007F36DA"/>
    <w:rsid w:val="00802229"/>
    <w:rsid w:val="00803975"/>
    <w:rsid w:val="008373B3"/>
    <w:rsid w:val="00840EC3"/>
    <w:rsid w:val="00846A3F"/>
    <w:rsid w:val="00854667"/>
    <w:rsid w:val="00855E0D"/>
    <w:rsid w:val="0087703A"/>
    <w:rsid w:val="00877AA5"/>
    <w:rsid w:val="00885A91"/>
    <w:rsid w:val="00886B4E"/>
    <w:rsid w:val="0089415E"/>
    <w:rsid w:val="008A1CFC"/>
    <w:rsid w:val="008A3B27"/>
    <w:rsid w:val="008D0321"/>
    <w:rsid w:val="008D39D9"/>
    <w:rsid w:val="008D471D"/>
    <w:rsid w:val="008E567E"/>
    <w:rsid w:val="008E7A5F"/>
    <w:rsid w:val="008F087D"/>
    <w:rsid w:val="008F5213"/>
    <w:rsid w:val="00902A7A"/>
    <w:rsid w:val="00935F1E"/>
    <w:rsid w:val="00937513"/>
    <w:rsid w:val="00941BB0"/>
    <w:rsid w:val="009546F7"/>
    <w:rsid w:val="009B3919"/>
    <w:rsid w:val="009C7D55"/>
    <w:rsid w:val="009D350E"/>
    <w:rsid w:val="009D4CB8"/>
    <w:rsid w:val="009F4BD2"/>
    <w:rsid w:val="009F7EAC"/>
    <w:rsid w:val="00A0133D"/>
    <w:rsid w:val="00A23A7B"/>
    <w:rsid w:val="00A27490"/>
    <w:rsid w:val="00A4158A"/>
    <w:rsid w:val="00A41FCB"/>
    <w:rsid w:val="00A521E0"/>
    <w:rsid w:val="00A531B5"/>
    <w:rsid w:val="00A569F3"/>
    <w:rsid w:val="00A617E5"/>
    <w:rsid w:val="00A814A4"/>
    <w:rsid w:val="00A84733"/>
    <w:rsid w:val="00A96C62"/>
    <w:rsid w:val="00AA2DB9"/>
    <w:rsid w:val="00AC1CB8"/>
    <w:rsid w:val="00AC454C"/>
    <w:rsid w:val="00AC5CFA"/>
    <w:rsid w:val="00AC7317"/>
    <w:rsid w:val="00AD01B6"/>
    <w:rsid w:val="00AD75CF"/>
    <w:rsid w:val="00AF5500"/>
    <w:rsid w:val="00AF649C"/>
    <w:rsid w:val="00B02945"/>
    <w:rsid w:val="00B1230A"/>
    <w:rsid w:val="00B15527"/>
    <w:rsid w:val="00B3226C"/>
    <w:rsid w:val="00B339FA"/>
    <w:rsid w:val="00B46023"/>
    <w:rsid w:val="00B46ED5"/>
    <w:rsid w:val="00B53BD0"/>
    <w:rsid w:val="00B7172B"/>
    <w:rsid w:val="00B7676C"/>
    <w:rsid w:val="00B800A2"/>
    <w:rsid w:val="00B8206A"/>
    <w:rsid w:val="00B84E7D"/>
    <w:rsid w:val="00B90BA3"/>
    <w:rsid w:val="00BA3A4E"/>
    <w:rsid w:val="00BE256E"/>
    <w:rsid w:val="00BE2595"/>
    <w:rsid w:val="00BE72C2"/>
    <w:rsid w:val="00BF1277"/>
    <w:rsid w:val="00C20DA6"/>
    <w:rsid w:val="00C34C20"/>
    <w:rsid w:val="00C44D61"/>
    <w:rsid w:val="00C50E4C"/>
    <w:rsid w:val="00C53120"/>
    <w:rsid w:val="00C56704"/>
    <w:rsid w:val="00C57DC8"/>
    <w:rsid w:val="00C70C58"/>
    <w:rsid w:val="00C77163"/>
    <w:rsid w:val="00C87CAD"/>
    <w:rsid w:val="00C93557"/>
    <w:rsid w:val="00CA713B"/>
    <w:rsid w:val="00CB1C7A"/>
    <w:rsid w:val="00CB5B02"/>
    <w:rsid w:val="00CB74DD"/>
    <w:rsid w:val="00CC6BB0"/>
    <w:rsid w:val="00CE2459"/>
    <w:rsid w:val="00CE3755"/>
    <w:rsid w:val="00CF6003"/>
    <w:rsid w:val="00D13A16"/>
    <w:rsid w:val="00D1591A"/>
    <w:rsid w:val="00D3158B"/>
    <w:rsid w:val="00D347FA"/>
    <w:rsid w:val="00D46BAC"/>
    <w:rsid w:val="00D52279"/>
    <w:rsid w:val="00D548D3"/>
    <w:rsid w:val="00D60933"/>
    <w:rsid w:val="00D73023"/>
    <w:rsid w:val="00D959BF"/>
    <w:rsid w:val="00D963CD"/>
    <w:rsid w:val="00D97F12"/>
    <w:rsid w:val="00DB43FE"/>
    <w:rsid w:val="00DB5B53"/>
    <w:rsid w:val="00DD4EAD"/>
    <w:rsid w:val="00DE5D7B"/>
    <w:rsid w:val="00E00292"/>
    <w:rsid w:val="00E038A0"/>
    <w:rsid w:val="00E26F4E"/>
    <w:rsid w:val="00E3373F"/>
    <w:rsid w:val="00E36459"/>
    <w:rsid w:val="00E5494D"/>
    <w:rsid w:val="00E57281"/>
    <w:rsid w:val="00E63D91"/>
    <w:rsid w:val="00E73D4A"/>
    <w:rsid w:val="00E8063E"/>
    <w:rsid w:val="00E91213"/>
    <w:rsid w:val="00E94606"/>
    <w:rsid w:val="00EB777B"/>
    <w:rsid w:val="00EC68A6"/>
    <w:rsid w:val="00ED245E"/>
    <w:rsid w:val="00ED2E24"/>
    <w:rsid w:val="00EF51C8"/>
    <w:rsid w:val="00F02799"/>
    <w:rsid w:val="00F04FBC"/>
    <w:rsid w:val="00F224B8"/>
    <w:rsid w:val="00F42DB2"/>
    <w:rsid w:val="00F501BB"/>
    <w:rsid w:val="00F67C61"/>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e">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0">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1">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8"/>
    <w:rPr>
      <w:sz w:val="20"/>
      <w:szCs w:val="20"/>
    </w:rPr>
  </w:style>
  <w:style w:type="paragraph" w:styleId="affffffff5">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a">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c">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d">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e">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0">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1">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2">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4">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5">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6">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7">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9">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a">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b">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0">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5">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8">
    <w:name w:val="Body Text 2"/>
    <w:basedOn w:val="a8"/>
    <w:link w:val="225"/>
    <w:unhideWhenUsed/>
    <w:rsid w:val="00524D1A"/>
    <w:pPr>
      <w:spacing w:after="120" w:line="480" w:lineRule="auto"/>
    </w:pPr>
  </w:style>
  <w:style w:type="character" w:customStyle="1" w:styleId="225">
    <w:name w:val="Основной текст 2 Знак2"/>
    <w:basedOn w:val="a9"/>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9">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0">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8"/>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8"/>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lang/>
    </w:rPr>
  </w:style>
  <w:style w:type="paragraph" w:customStyle="1" w:styleId="3fffa">
    <w:name w:val="Указатель3"/>
    <w:basedOn w:val="a8"/>
    <w:rsid w:val="004230E1"/>
    <w:pPr>
      <w:widowControl w:val="0"/>
      <w:suppressLineNumbers/>
    </w:pPr>
    <w:rPr>
      <w:rFonts w:ascii="Arial" w:eastAsia="Arial" w:hAnsi="Arial" w:cs="Tahoma"/>
      <w:lang/>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No Lis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8">
    <w:name w:val="Normal"/>
    <w:qFormat/>
    <w:pPr>
      <w:suppressAutoHyphens/>
    </w:pPr>
    <w:rPr>
      <w:rFonts w:ascii="Garamond" w:eastAsia="Garamond" w:hAnsi="Garamond" w:cs="Garamond"/>
      <w:sz w:val="24"/>
      <w:szCs w:val="24"/>
      <w:lang w:eastAsia="ar-SA"/>
    </w:rPr>
  </w:style>
  <w:style w:type="paragraph" w:styleId="1">
    <w:name w:val="heading 1"/>
    <w:basedOn w:val="a8"/>
    <w:next w:val="a8"/>
    <w:qFormat/>
    <w:pPr>
      <w:keepNext/>
      <w:numPr>
        <w:numId w:val="1"/>
      </w:numPr>
      <w:spacing w:before="240" w:after="60"/>
      <w:outlineLvl w:val="0"/>
    </w:pPr>
    <w:rPr>
      <w:rFonts w:ascii="Mincho" w:hAnsi="Mincho"/>
      <w:b/>
      <w:bCs/>
      <w:kern w:val="1"/>
      <w:sz w:val="32"/>
      <w:szCs w:val="32"/>
    </w:rPr>
  </w:style>
  <w:style w:type="paragraph" w:styleId="20">
    <w:name w:val="heading 2"/>
    <w:basedOn w:val="a8"/>
    <w:next w:val="a8"/>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8"/>
    <w:qFormat/>
    <w:pPr>
      <w:numPr>
        <w:ilvl w:val="2"/>
      </w:numPr>
      <w:outlineLvl w:val="2"/>
    </w:pPr>
  </w:style>
  <w:style w:type="paragraph" w:styleId="4">
    <w:name w:val="heading 4"/>
    <w:basedOn w:val="a8"/>
    <w:next w:val="a8"/>
    <w:qFormat/>
    <w:pPr>
      <w:keepNext/>
      <w:numPr>
        <w:ilvl w:val="3"/>
        <w:numId w:val="1"/>
      </w:numPr>
      <w:spacing w:line="360" w:lineRule="auto"/>
      <w:jc w:val="center"/>
      <w:outlineLvl w:val="3"/>
    </w:pPr>
    <w:rPr>
      <w:sz w:val="32"/>
      <w:szCs w:val="20"/>
    </w:rPr>
  </w:style>
  <w:style w:type="paragraph" w:styleId="5">
    <w:name w:val="heading 5"/>
    <w:basedOn w:val="a8"/>
    <w:next w:val="a8"/>
    <w:qFormat/>
    <w:pPr>
      <w:keepNext/>
      <w:widowControl w:val="0"/>
      <w:numPr>
        <w:ilvl w:val="4"/>
        <w:numId w:val="1"/>
      </w:numPr>
      <w:spacing w:after="120"/>
      <w:jc w:val="right"/>
      <w:outlineLvl w:val="4"/>
    </w:pPr>
    <w:rPr>
      <w:b/>
      <w:sz w:val="28"/>
      <w:szCs w:val="20"/>
    </w:rPr>
  </w:style>
  <w:style w:type="paragraph" w:styleId="6">
    <w:name w:val="heading 6"/>
    <w:basedOn w:val="a8"/>
    <w:next w:val="a8"/>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8"/>
    <w:next w:val="a8"/>
    <w:qFormat/>
    <w:pPr>
      <w:numPr>
        <w:ilvl w:val="6"/>
        <w:numId w:val="1"/>
      </w:numPr>
      <w:spacing w:before="240" w:after="60"/>
      <w:outlineLvl w:val="6"/>
    </w:pPr>
    <w:rPr>
      <w:rFonts w:ascii="IzhTitl" w:hAnsi="IzhTitl"/>
    </w:rPr>
  </w:style>
  <w:style w:type="paragraph" w:styleId="8">
    <w:name w:val="heading 8"/>
    <w:basedOn w:val="a8"/>
    <w:next w:val="a8"/>
    <w:qFormat/>
    <w:pPr>
      <w:numPr>
        <w:ilvl w:val="7"/>
        <w:numId w:val="1"/>
      </w:numPr>
      <w:spacing w:before="240" w:after="60"/>
      <w:outlineLvl w:val="7"/>
    </w:pPr>
    <w:rPr>
      <w:rFonts w:ascii="IzhTitl" w:hAnsi="IzhTitl"/>
      <w:i/>
      <w:iCs/>
    </w:rPr>
  </w:style>
  <w:style w:type="paragraph" w:styleId="9">
    <w:name w:val="heading 9"/>
    <w:basedOn w:val="a8"/>
    <w:next w:val="a8"/>
    <w:qFormat/>
    <w:pPr>
      <w:keepNext/>
      <w:widowControl w:val="0"/>
      <w:numPr>
        <w:ilvl w:val="8"/>
        <w:numId w:val="1"/>
      </w:numPr>
      <w:autoSpaceDE w:val="0"/>
      <w:spacing w:line="360" w:lineRule="auto"/>
      <w:outlineLvl w:val="8"/>
    </w:pPr>
    <w:rPr>
      <w:b/>
      <w:bCs/>
      <w:sz w:val="2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c">
    <w:name w:val="Основной текст Знак"/>
    <w:rPr>
      <w:sz w:val="28"/>
      <w:szCs w:val="24"/>
      <w:lang w:val="ru-RU" w:eastAsia="ar-SA" w:bidi="ar-SA"/>
    </w:rPr>
  </w:style>
  <w:style w:type="character" w:customStyle="1" w:styleId="ad">
    <w:name w:val="Символ сноски"/>
    <w:rPr>
      <w:vertAlign w:val="superscript"/>
    </w:rPr>
  </w:style>
  <w:style w:type="character" w:styleId="ae">
    <w:name w:val="page number"/>
    <w:basedOn w:val="61"/>
  </w:style>
  <w:style w:type="character" w:styleId="af">
    <w:name w:val="Hyperlink"/>
    <w:rPr>
      <w:color w:val="0000FF"/>
      <w:u w:val="single"/>
    </w:rPr>
  </w:style>
  <w:style w:type="character" w:customStyle="1" w:styleId="af0">
    <w:name w:val="Верхний колонтитул Знак"/>
    <w:aliases w:val=" Знак2 Знак"/>
    <w:rPr>
      <w:sz w:val="28"/>
      <w:szCs w:val="24"/>
    </w:rPr>
  </w:style>
  <w:style w:type="character" w:customStyle="1" w:styleId="af1">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2">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3">
    <w:name w:val="Основной текст с отступом Знак"/>
    <w:aliases w:val="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4">
    <w:name w:val="Символы концевой сноски"/>
    <w:rPr>
      <w:vertAlign w:val="superscript"/>
    </w:rPr>
  </w:style>
  <w:style w:type="character" w:styleId="af5">
    <w:name w:val="FollowedHyperlink"/>
    <w:rPr>
      <w:color w:val="800080"/>
      <w:u w:val="single"/>
    </w:rPr>
  </w:style>
  <w:style w:type="character" w:customStyle="1" w:styleId="af6">
    <w:name w:val="Текст Знак"/>
    <w:link w:val="af7"/>
    <w:rPr>
      <w:rFonts w:ascii="ISOCPEUR" w:hAnsi="ISOCPEUR" w:cs="ISOCPEUR"/>
    </w:rPr>
  </w:style>
  <w:style w:type="character" w:customStyle="1" w:styleId="hlmenu3">
    <w:name w:val="hlmenu3"/>
  </w:style>
  <w:style w:type="character" w:customStyle="1" w:styleId="af8">
    <w:name w:val="Схема документа Знак"/>
    <w:link w:val="af9"/>
    <w:rPr>
      <w:rFonts w:ascii="Helvetica" w:hAnsi="Helvetica" w:cs="Helvetica"/>
      <w:sz w:val="16"/>
      <w:szCs w:val="16"/>
    </w:rPr>
  </w:style>
  <w:style w:type="character" w:styleId="afa">
    <w:name w:val="Strong"/>
    <w:qFormat/>
    <w:rPr>
      <w:b/>
      <w:bCs/>
    </w:rPr>
  </w:style>
  <w:style w:type="character" w:customStyle="1" w:styleId="afb">
    <w:name w:val="Текст концевой сноски Знак"/>
    <w:basedOn w:val="61"/>
  </w:style>
  <w:style w:type="character" w:customStyle="1" w:styleId="afc">
    <w:name w:val="Текст выноски Знак"/>
    <w:aliases w:val=" Знак1 Знак"/>
    <w:rPr>
      <w:rFonts w:ascii="Helvetica" w:hAnsi="Helvetica" w:cs="Helvetica"/>
      <w:sz w:val="16"/>
      <w:szCs w:val="16"/>
    </w:rPr>
  </w:style>
  <w:style w:type="character" w:customStyle="1" w:styleId="25">
    <w:name w:val="Знак примечания2"/>
    <w:rPr>
      <w:sz w:val="16"/>
      <w:szCs w:val="16"/>
    </w:rPr>
  </w:style>
  <w:style w:type="character" w:customStyle="1" w:styleId="afd">
    <w:name w:val="Текст примечания Знак"/>
    <w:basedOn w:val="61"/>
    <w:link w:val="afe"/>
  </w:style>
  <w:style w:type="character" w:customStyle="1" w:styleId="aff">
    <w:name w:val="Тема примечания Знак"/>
    <w:rPr>
      <w:b/>
      <w:bCs/>
    </w:rPr>
  </w:style>
  <w:style w:type="character" w:customStyle="1" w:styleId="aff0">
    <w:name w:val="знак сноски"/>
    <w:rPr>
      <w:vertAlign w:val="superscript"/>
    </w:rPr>
  </w:style>
  <w:style w:type="character" w:customStyle="1" w:styleId="aff1">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2">
    <w:name w:val="Подзаголовок Знак"/>
    <w:rPr>
      <w:rFonts w:ascii="OpenSymbol" w:hAnsi="OpenSymbol" w:cs="OpenSymbol"/>
      <w:b/>
    </w:rPr>
  </w:style>
  <w:style w:type="character" w:styleId="aff3">
    <w:name w:val="Emphasis"/>
    <w:qFormat/>
    <w:rPr>
      <w:i/>
      <w:iCs/>
    </w:rPr>
  </w:style>
  <w:style w:type="character" w:customStyle="1" w:styleId="aff4">
    <w:name w:val="ТаблицаСодержание Знак"/>
    <w:rPr>
      <w:color w:val="000000"/>
      <w:sz w:val="26"/>
      <w:szCs w:val="28"/>
      <w:shd w:val="clear" w:color="auto" w:fill="FFFFFF"/>
    </w:rPr>
  </w:style>
  <w:style w:type="character" w:customStyle="1" w:styleId="aff5">
    <w:name w:val="ПодписьРис Знак"/>
    <w:rPr>
      <w:sz w:val="28"/>
      <w:szCs w:val="26"/>
    </w:rPr>
  </w:style>
  <w:style w:type="character" w:customStyle="1" w:styleId="aff6">
    <w:name w:val="ТекстНадписи Знак"/>
    <w:rPr>
      <w:color w:val="000000"/>
      <w:sz w:val="26"/>
      <w:szCs w:val="26"/>
      <w:shd w:val="clear" w:color="auto" w:fill="FFFFFF"/>
    </w:rPr>
  </w:style>
  <w:style w:type="character" w:customStyle="1" w:styleId="aff7">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8">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9">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a">
    <w:name w:val="Обычный без отступа Знак"/>
    <w:rPr>
      <w:rFonts w:eastAsia="Impact"/>
    </w:rPr>
  </w:style>
  <w:style w:type="character" w:customStyle="1" w:styleId="affb">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c">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uiPriority w:val="99"/>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8"/>
    <w:link w:val="1ff"/>
    <w:pPr>
      <w:spacing w:after="120"/>
    </w:pPr>
    <w:rPr>
      <w:sz w:val="28"/>
    </w:rPr>
  </w:style>
  <w:style w:type="paragraph" w:styleId="afffffff3">
    <w:name w:val="List"/>
    <w:basedOn w:val="a8"/>
    <w:pPr>
      <w:tabs>
        <w:tab w:val="left" w:pos="644"/>
      </w:tabs>
      <w:spacing w:before="60" w:after="60"/>
      <w:ind w:left="624" w:hanging="340"/>
    </w:pPr>
    <w:rPr>
      <w:sz w:val="26"/>
    </w:rPr>
  </w:style>
  <w:style w:type="paragraph" w:customStyle="1" w:styleId="2fc">
    <w:name w:val="Название2"/>
    <w:basedOn w:val="a8"/>
    <w:pPr>
      <w:suppressLineNumbers/>
      <w:spacing w:before="120" w:after="120"/>
    </w:pPr>
    <w:rPr>
      <w:rFonts w:cs="Times New Roman CYR"/>
      <w:i/>
      <w:iCs/>
    </w:rPr>
  </w:style>
  <w:style w:type="paragraph" w:customStyle="1" w:styleId="2fd">
    <w:name w:val="Указатель2"/>
    <w:basedOn w:val="a8"/>
    <w:pPr>
      <w:suppressLineNumbers/>
    </w:pPr>
    <w:rPr>
      <w:rFonts w:cs="Times New Roman CYR"/>
    </w:rPr>
  </w:style>
  <w:style w:type="paragraph" w:styleId="1ff0">
    <w:name w:val="toc 1"/>
    <w:aliases w:val="Дисс. Оглавление 1, 1,Стиль таб"/>
    <w:basedOn w:val="a8"/>
    <w:next w:val="a8"/>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8"/>
    <w:pPr>
      <w:spacing w:line="240" w:lineRule="atLeast"/>
      <w:jc w:val="both"/>
    </w:pPr>
  </w:style>
  <w:style w:type="paragraph" w:styleId="afffffff5">
    <w:name w:val="header"/>
    <w:aliases w:val=" Знак2"/>
    <w:basedOn w:val="a8"/>
    <w:pPr>
      <w:tabs>
        <w:tab w:val="center" w:pos="4677"/>
        <w:tab w:val="right" w:pos="9355"/>
      </w:tabs>
      <w:spacing w:line="240" w:lineRule="atLeast"/>
      <w:ind w:firstLine="700"/>
      <w:jc w:val="both"/>
    </w:pPr>
    <w:rPr>
      <w:sz w:val="28"/>
    </w:rPr>
  </w:style>
  <w:style w:type="paragraph" w:customStyle="1" w:styleId="1ff1">
    <w:name w:val="Стиль 1 Знак Знак"/>
    <w:basedOn w:val="a8"/>
    <w:next w:val="a8"/>
    <w:pPr>
      <w:shd w:val="clear" w:color="auto" w:fill="FFFFFF"/>
      <w:autoSpaceDE w:val="0"/>
      <w:spacing w:line="360" w:lineRule="auto"/>
      <w:ind w:firstLine="709"/>
      <w:jc w:val="both"/>
    </w:pPr>
    <w:rPr>
      <w:sz w:val="28"/>
      <w:szCs w:val="20"/>
    </w:rPr>
  </w:style>
  <w:style w:type="paragraph" w:styleId="afffffff6">
    <w:name w:val="Title"/>
    <w:basedOn w:val="a8"/>
    <w:next w:val="afffffff7"/>
    <w:qFormat/>
    <w:pPr>
      <w:spacing w:line="360" w:lineRule="auto"/>
      <w:jc w:val="center"/>
    </w:pPr>
    <w:rPr>
      <w:caps/>
      <w:sz w:val="32"/>
      <w:szCs w:val="20"/>
    </w:rPr>
  </w:style>
  <w:style w:type="paragraph" w:styleId="afffffff7">
    <w:name w:val="Subtitle"/>
    <w:basedOn w:val="a8"/>
    <w:next w:val="afffffff2"/>
    <w:qFormat/>
    <w:pPr>
      <w:widowControl w:val="0"/>
      <w:jc w:val="center"/>
    </w:pPr>
    <w:rPr>
      <w:rFonts w:ascii="OpenSymbol" w:hAnsi="OpenSymbol" w:cs="OpenSymbol"/>
      <w:b/>
      <w:sz w:val="20"/>
      <w:szCs w:val="20"/>
    </w:rPr>
  </w:style>
  <w:style w:type="paragraph" w:styleId="afffffff8">
    <w:name w:val="footer"/>
    <w:basedOn w:val="a8"/>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8"/>
    <w:pPr>
      <w:spacing w:after="120"/>
      <w:ind w:left="283"/>
    </w:pPr>
    <w:rPr>
      <w:sz w:val="28"/>
    </w:rPr>
  </w:style>
  <w:style w:type="paragraph" w:customStyle="1" w:styleId="230">
    <w:name w:val="Основной текст 23"/>
    <w:basedOn w:val="a8"/>
    <w:pPr>
      <w:spacing w:after="120" w:line="480" w:lineRule="auto"/>
    </w:pPr>
  </w:style>
  <w:style w:type="paragraph" w:customStyle="1" w:styleId="321">
    <w:name w:val="Основной текст 32"/>
    <w:basedOn w:val="a8"/>
    <w:pPr>
      <w:spacing w:after="120"/>
    </w:pPr>
    <w:rPr>
      <w:sz w:val="16"/>
      <w:szCs w:val="16"/>
    </w:rPr>
  </w:style>
  <w:style w:type="paragraph" w:customStyle="1" w:styleId="afffffffa">
    <w:name w:val="Автор"/>
    <w:basedOn w:val="a8"/>
    <w:next w:val="1"/>
    <w:pPr>
      <w:widowControl w:val="0"/>
      <w:spacing w:after="120" w:line="360" w:lineRule="auto"/>
      <w:ind w:firstLine="567"/>
      <w:jc w:val="right"/>
    </w:pPr>
    <w:rPr>
      <w:sz w:val="28"/>
      <w:szCs w:val="20"/>
    </w:rPr>
  </w:style>
  <w:style w:type="paragraph" w:customStyle="1" w:styleId="Name">
    <w:name w:val="Name"/>
    <w:basedOn w:val="a8"/>
    <w:next w:val="afffffffa"/>
    <w:pPr>
      <w:widowControl w:val="0"/>
      <w:spacing w:line="360" w:lineRule="auto"/>
    </w:pPr>
    <w:rPr>
      <w:sz w:val="18"/>
      <w:szCs w:val="20"/>
      <w:lang w:val="en-US"/>
    </w:rPr>
  </w:style>
  <w:style w:type="paragraph" w:customStyle="1" w:styleId="afffffffb">
    <w:name w:val="ЭлАдрес"/>
    <w:basedOn w:val="a8"/>
    <w:next w:val="a8"/>
    <w:pPr>
      <w:widowControl w:val="0"/>
      <w:spacing w:after="120" w:line="360" w:lineRule="auto"/>
      <w:jc w:val="right"/>
    </w:pPr>
    <w:rPr>
      <w:sz w:val="20"/>
      <w:szCs w:val="20"/>
      <w:lang w:val="en-GB"/>
    </w:rPr>
  </w:style>
  <w:style w:type="paragraph" w:customStyle="1" w:styleId="250">
    <w:name w:val="Основной текст с отступом 25"/>
    <w:basedOn w:val="a8"/>
    <w:pPr>
      <w:widowControl w:val="0"/>
      <w:spacing w:line="360" w:lineRule="auto"/>
      <w:ind w:right="105" w:firstLine="660"/>
      <w:jc w:val="both"/>
    </w:pPr>
    <w:rPr>
      <w:sz w:val="28"/>
      <w:szCs w:val="20"/>
    </w:rPr>
  </w:style>
  <w:style w:type="paragraph" w:customStyle="1" w:styleId="3f2">
    <w:name w:val="Цитата3"/>
    <w:basedOn w:val="a8"/>
    <w:pPr>
      <w:widowControl w:val="0"/>
      <w:spacing w:line="360" w:lineRule="auto"/>
      <w:ind w:left="567" w:right="567"/>
      <w:jc w:val="center"/>
    </w:pPr>
    <w:rPr>
      <w:sz w:val="28"/>
      <w:szCs w:val="20"/>
    </w:rPr>
  </w:style>
  <w:style w:type="paragraph" w:customStyle="1" w:styleId="341">
    <w:name w:val="Основной текст с отступом 34"/>
    <w:basedOn w:val="a8"/>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8"/>
    <w:pPr>
      <w:widowControl w:val="0"/>
      <w:spacing w:line="360" w:lineRule="auto"/>
      <w:jc w:val="both"/>
    </w:pPr>
    <w:rPr>
      <w:szCs w:val="20"/>
      <w:lang w:val="en-US"/>
    </w:rPr>
  </w:style>
  <w:style w:type="paragraph" w:customStyle="1" w:styleId="-2">
    <w:name w:val="-Текст2"/>
    <w:basedOn w:val="a8"/>
    <w:pPr>
      <w:widowControl w:val="0"/>
      <w:spacing w:line="360" w:lineRule="auto"/>
      <w:ind w:firstLine="601"/>
      <w:jc w:val="both"/>
    </w:pPr>
    <w:rPr>
      <w:szCs w:val="20"/>
      <w:lang w:val="en-US"/>
    </w:rPr>
  </w:style>
  <w:style w:type="paragraph" w:customStyle="1" w:styleId="afffffffd">
    <w:name w:val="Стандарт"/>
    <w:basedOn w:val="a8"/>
    <w:pPr>
      <w:spacing w:line="312" w:lineRule="auto"/>
      <w:ind w:firstLine="720"/>
      <w:jc w:val="both"/>
    </w:pPr>
    <w:rPr>
      <w:sz w:val="26"/>
      <w:szCs w:val="20"/>
    </w:rPr>
  </w:style>
  <w:style w:type="paragraph" w:customStyle="1" w:styleId="2fe">
    <w:name w:val="Название объекта2"/>
    <w:basedOn w:val="a8"/>
    <w:next w:val="a8"/>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8"/>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8"/>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8"/>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8"/>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8"/>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8"/>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8"/>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8"/>
    <w:pPr>
      <w:pBdr>
        <w:top w:val="single" w:sz="4" w:space="0" w:color="000000"/>
        <w:bottom w:val="single" w:sz="4" w:space="0" w:color="000000"/>
      </w:pBdr>
      <w:spacing w:before="280" w:after="280"/>
    </w:pPr>
    <w:rPr>
      <w:rFonts w:ascii="Impact" w:hAnsi="Impact" w:cs="Impact"/>
    </w:rPr>
  </w:style>
  <w:style w:type="paragraph" w:customStyle="1" w:styleId="xl40">
    <w:name w:val="xl40"/>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8"/>
    <w:pPr>
      <w:pBdr>
        <w:top w:val="single" w:sz="4" w:space="0" w:color="000000"/>
        <w:bottom w:val="single" w:sz="4" w:space="0" w:color="000000"/>
      </w:pBdr>
      <w:spacing w:before="280" w:after="280"/>
    </w:pPr>
    <w:rPr>
      <w:rFonts w:ascii="Impact" w:hAnsi="Impact" w:cs="Impact"/>
    </w:rPr>
  </w:style>
  <w:style w:type="paragraph" w:customStyle="1" w:styleId="xl42">
    <w:name w:val="xl42"/>
    <w:basedOn w:val="a8"/>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8"/>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8"/>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8"/>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8"/>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8"/>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8"/>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8"/>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8"/>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8"/>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8"/>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8"/>
    <w:pPr>
      <w:spacing w:before="280" w:after="280"/>
    </w:pPr>
    <w:rPr>
      <w:color w:val="000000"/>
    </w:rPr>
  </w:style>
  <w:style w:type="paragraph" w:customStyle="1" w:styleId="rvps698610">
    <w:name w:val="rvps698610"/>
    <w:basedOn w:val="a8"/>
    <w:pPr>
      <w:spacing w:after="100"/>
      <w:ind w:right="200"/>
    </w:pPr>
  </w:style>
  <w:style w:type="paragraph" w:styleId="3f3">
    <w:name w:val="toc 3"/>
    <w:basedOn w:val="a8"/>
    <w:next w:val="a8"/>
    <w:link w:val="3f4"/>
    <w:pPr>
      <w:widowControl w:val="0"/>
      <w:tabs>
        <w:tab w:val="right" w:leader="dot" w:pos="9061"/>
      </w:tabs>
      <w:spacing w:line="360" w:lineRule="auto"/>
      <w:ind w:left="278" w:firstLine="567"/>
    </w:pPr>
    <w:rPr>
      <w:sz w:val="28"/>
      <w:szCs w:val="20"/>
    </w:rPr>
  </w:style>
  <w:style w:type="paragraph" w:styleId="2ff">
    <w:name w:val="toc 2"/>
    <w:basedOn w:val="a8"/>
    <w:next w:val="a8"/>
    <w:qFormat/>
    <w:pPr>
      <w:widowControl w:val="0"/>
      <w:tabs>
        <w:tab w:val="right" w:leader="dot" w:pos="9072"/>
      </w:tabs>
      <w:spacing w:before="40" w:after="40"/>
      <w:ind w:left="278" w:right="567" w:firstLine="6"/>
    </w:pPr>
    <w:rPr>
      <w:sz w:val="28"/>
      <w:szCs w:val="20"/>
    </w:rPr>
  </w:style>
  <w:style w:type="paragraph" w:customStyle="1" w:styleId="2ff0">
    <w:name w:val="Текст2"/>
    <w:basedOn w:val="a8"/>
    <w:rPr>
      <w:rFonts w:ascii="ISOCPEUR" w:hAnsi="ISOCPEUR" w:cs="ISOCPEUR"/>
      <w:sz w:val="20"/>
      <w:szCs w:val="20"/>
    </w:rPr>
  </w:style>
  <w:style w:type="paragraph" w:customStyle="1" w:styleId="1ff3">
    <w:name w:val="Стиль1"/>
    <w:basedOn w:val="a8"/>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8"/>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8"/>
    <w:pPr>
      <w:overflowPunct w:val="0"/>
      <w:autoSpaceDE w:val="0"/>
      <w:jc w:val="center"/>
      <w:textAlignment w:val="baseline"/>
    </w:pPr>
    <w:rPr>
      <w:rFonts w:ascii="OpenSymbol" w:hAnsi="OpenSymbol" w:cs="OpenSymbol"/>
      <w:b/>
      <w:sz w:val="16"/>
      <w:szCs w:val="16"/>
    </w:rPr>
  </w:style>
  <w:style w:type="paragraph" w:customStyle="1" w:styleId="TabZag">
    <w:name w:val="Tab Zag"/>
    <w:basedOn w:val="a8"/>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8"/>
    <w:uiPriority w:val="39"/>
    <w:qFormat/>
    <w:pPr>
      <w:widowControl w:val="0"/>
      <w:numPr>
        <w:numId w:val="0"/>
      </w:numPr>
      <w:spacing w:line="360" w:lineRule="auto"/>
      <w:ind w:firstLine="567"/>
      <w:jc w:val="both"/>
    </w:pPr>
  </w:style>
  <w:style w:type="paragraph" w:customStyle="1" w:styleId="2ff1">
    <w:name w:val="Схема документа2"/>
    <w:basedOn w:val="a8"/>
    <w:pPr>
      <w:widowControl w:val="0"/>
      <w:spacing w:line="360" w:lineRule="auto"/>
      <w:ind w:firstLine="567"/>
      <w:jc w:val="both"/>
    </w:pPr>
    <w:rPr>
      <w:rFonts w:ascii="Helvetica" w:hAnsi="Helvetica" w:cs="Helvetica"/>
      <w:sz w:val="16"/>
      <w:szCs w:val="16"/>
    </w:rPr>
  </w:style>
  <w:style w:type="paragraph" w:styleId="affffffff1">
    <w:name w:val="endnote text"/>
    <w:basedOn w:val="a8"/>
    <w:pPr>
      <w:widowControl w:val="0"/>
      <w:spacing w:line="360" w:lineRule="auto"/>
      <w:ind w:firstLine="567"/>
      <w:jc w:val="both"/>
    </w:pPr>
    <w:rPr>
      <w:sz w:val="20"/>
      <w:szCs w:val="20"/>
    </w:rPr>
  </w:style>
  <w:style w:type="paragraph" w:customStyle="1" w:styleId="font5">
    <w:name w:val="font5"/>
    <w:basedOn w:val="a8"/>
    <w:pPr>
      <w:spacing w:before="280" w:after="280"/>
    </w:pPr>
    <w:rPr>
      <w:sz w:val="28"/>
      <w:szCs w:val="28"/>
    </w:rPr>
  </w:style>
  <w:style w:type="paragraph" w:customStyle="1" w:styleId="font6">
    <w:name w:val="font6"/>
    <w:basedOn w:val="a8"/>
    <w:pPr>
      <w:spacing w:before="280" w:after="280"/>
    </w:pPr>
    <w:rPr>
      <w:b/>
      <w:bCs/>
      <w:sz w:val="28"/>
      <w:szCs w:val="28"/>
    </w:rPr>
  </w:style>
  <w:style w:type="paragraph" w:customStyle="1" w:styleId="font7">
    <w:name w:val="font7"/>
    <w:basedOn w:val="a8"/>
    <w:pPr>
      <w:spacing w:before="280" w:after="280"/>
    </w:pPr>
    <w:rPr>
      <w:color w:val="333333"/>
      <w:sz w:val="28"/>
      <w:szCs w:val="28"/>
    </w:rPr>
  </w:style>
  <w:style w:type="paragraph" w:customStyle="1" w:styleId="font8">
    <w:name w:val="font8"/>
    <w:basedOn w:val="a8"/>
    <w:pPr>
      <w:spacing w:before="280" w:after="280"/>
    </w:pPr>
    <w:rPr>
      <w:color w:val="000000"/>
      <w:sz w:val="28"/>
      <w:szCs w:val="28"/>
    </w:rPr>
  </w:style>
  <w:style w:type="paragraph" w:customStyle="1" w:styleId="xl65">
    <w:name w:val="xl65"/>
    <w:basedOn w:val="a8"/>
    <w:pPr>
      <w:spacing w:before="280" w:after="280"/>
      <w:jc w:val="both"/>
    </w:pPr>
    <w:rPr>
      <w:b/>
      <w:bCs/>
      <w:sz w:val="28"/>
      <w:szCs w:val="28"/>
    </w:rPr>
  </w:style>
  <w:style w:type="paragraph" w:customStyle="1" w:styleId="xl66">
    <w:name w:val="xl66"/>
    <w:basedOn w:val="a8"/>
    <w:pPr>
      <w:spacing w:before="280" w:after="280"/>
      <w:jc w:val="both"/>
    </w:pPr>
    <w:rPr>
      <w:sz w:val="28"/>
      <w:szCs w:val="28"/>
    </w:rPr>
  </w:style>
  <w:style w:type="paragraph" w:customStyle="1" w:styleId="xl67">
    <w:name w:val="xl67"/>
    <w:basedOn w:val="a8"/>
    <w:pPr>
      <w:spacing w:before="280" w:after="280"/>
    </w:pPr>
    <w:rPr>
      <w:b/>
      <w:bCs/>
      <w:color w:val="000000"/>
      <w:sz w:val="28"/>
      <w:szCs w:val="28"/>
    </w:rPr>
  </w:style>
  <w:style w:type="paragraph" w:customStyle="1" w:styleId="xl68">
    <w:name w:val="xl68"/>
    <w:basedOn w:val="a8"/>
    <w:pPr>
      <w:spacing w:before="280" w:after="280"/>
      <w:jc w:val="both"/>
    </w:pPr>
    <w:rPr>
      <w:b/>
      <w:bCs/>
      <w:color w:val="000000"/>
      <w:sz w:val="28"/>
      <w:szCs w:val="28"/>
    </w:rPr>
  </w:style>
  <w:style w:type="paragraph" w:customStyle="1" w:styleId="xl69">
    <w:name w:val="xl69"/>
    <w:basedOn w:val="a8"/>
    <w:pPr>
      <w:spacing w:before="280" w:after="280"/>
      <w:jc w:val="both"/>
    </w:pPr>
    <w:rPr>
      <w:color w:val="333333"/>
      <w:sz w:val="28"/>
      <w:szCs w:val="28"/>
    </w:rPr>
  </w:style>
  <w:style w:type="paragraph" w:customStyle="1" w:styleId="xl70">
    <w:name w:val="xl70"/>
    <w:basedOn w:val="a8"/>
    <w:pPr>
      <w:spacing w:before="280" w:after="280"/>
      <w:jc w:val="both"/>
    </w:pPr>
    <w:rPr>
      <w:b/>
      <w:bCs/>
      <w:color w:val="333333"/>
      <w:sz w:val="28"/>
      <w:szCs w:val="28"/>
    </w:rPr>
  </w:style>
  <w:style w:type="paragraph" w:customStyle="1" w:styleId="xl71">
    <w:name w:val="xl71"/>
    <w:basedOn w:val="a8"/>
    <w:pPr>
      <w:spacing w:before="280" w:after="280"/>
    </w:pPr>
    <w:rPr>
      <w:sz w:val="28"/>
      <w:szCs w:val="28"/>
    </w:rPr>
  </w:style>
  <w:style w:type="paragraph" w:customStyle="1" w:styleId="xl72">
    <w:name w:val="xl72"/>
    <w:basedOn w:val="a8"/>
    <w:pPr>
      <w:spacing w:before="280" w:after="280"/>
      <w:jc w:val="both"/>
    </w:pPr>
    <w:rPr>
      <w:sz w:val="28"/>
      <w:szCs w:val="28"/>
    </w:rPr>
  </w:style>
  <w:style w:type="paragraph" w:styleId="affffffff2">
    <w:name w:val="Balloon Text"/>
    <w:aliases w:val=" Знак1"/>
    <w:basedOn w:val="a8"/>
    <w:pPr>
      <w:widowControl w:val="0"/>
      <w:ind w:firstLine="567"/>
      <w:jc w:val="both"/>
    </w:pPr>
    <w:rPr>
      <w:rFonts w:ascii="Helvetica" w:hAnsi="Helvetica" w:cs="Helvetica"/>
      <w:sz w:val="16"/>
      <w:szCs w:val="16"/>
    </w:rPr>
  </w:style>
  <w:style w:type="paragraph" w:styleId="affffffff3">
    <w:name w:val="Bibliography"/>
    <w:basedOn w:val="a8"/>
    <w:next w:val="a8"/>
    <w:pPr>
      <w:widowControl w:val="0"/>
      <w:spacing w:line="360" w:lineRule="auto"/>
      <w:ind w:firstLine="567"/>
      <w:jc w:val="both"/>
    </w:pPr>
    <w:rPr>
      <w:sz w:val="28"/>
      <w:szCs w:val="20"/>
    </w:rPr>
  </w:style>
  <w:style w:type="paragraph" w:styleId="affffffff4">
    <w:name w:val="List Paragraph"/>
    <w:basedOn w:val="a8"/>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8"/>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8"/>
    <w:pPr>
      <w:spacing w:before="280" w:after="280"/>
    </w:pPr>
    <w:rPr>
      <w:i/>
      <w:iCs/>
      <w:sz w:val="28"/>
      <w:szCs w:val="28"/>
    </w:rPr>
  </w:style>
  <w:style w:type="paragraph" w:customStyle="1" w:styleId="font10">
    <w:name w:val="font10"/>
    <w:basedOn w:val="a8"/>
    <w:pPr>
      <w:spacing w:before="280" w:after="280"/>
    </w:pPr>
    <w:rPr>
      <w:b/>
      <w:bCs/>
      <w:i/>
      <w:iCs/>
      <w:sz w:val="28"/>
      <w:szCs w:val="28"/>
    </w:rPr>
  </w:style>
  <w:style w:type="paragraph" w:customStyle="1" w:styleId="font11">
    <w:name w:val="font11"/>
    <w:basedOn w:val="a8"/>
    <w:pPr>
      <w:spacing w:before="280" w:after="280"/>
    </w:pPr>
    <w:rPr>
      <w:i/>
      <w:iCs/>
      <w:color w:val="000000"/>
      <w:sz w:val="28"/>
      <w:szCs w:val="28"/>
    </w:rPr>
  </w:style>
  <w:style w:type="paragraph" w:customStyle="1" w:styleId="font12">
    <w:name w:val="font12"/>
    <w:basedOn w:val="a8"/>
    <w:pPr>
      <w:spacing w:before="280" w:after="280"/>
    </w:pPr>
    <w:rPr>
      <w:b/>
      <w:bCs/>
      <w:i/>
      <w:iCs/>
      <w:color w:val="000000"/>
      <w:sz w:val="28"/>
      <w:szCs w:val="28"/>
    </w:rPr>
  </w:style>
  <w:style w:type="paragraph" w:customStyle="1" w:styleId="xl63">
    <w:name w:val="xl63"/>
    <w:basedOn w:val="a8"/>
    <w:pPr>
      <w:spacing w:before="280" w:after="280"/>
      <w:jc w:val="both"/>
    </w:pPr>
    <w:rPr>
      <w:b/>
      <w:bCs/>
      <w:sz w:val="28"/>
      <w:szCs w:val="28"/>
    </w:rPr>
  </w:style>
  <w:style w:type="paragraph" w:customStyle="1" w:styleId="xl64">
    <w:name w:val="xl64"/>
    <w:basedOn w:val="a8"/>
    <w:pPr>
      <w:spacing w:before="280" w:after="280"/>
      <w:jc w:val="both"/>
    </w:pPr>
    <w:rPr>
      <w:sz w:val="28"/>
      <w:szCs w:val="28"/>
    </w:rPr>
  </w:style>
  <w:style w:type="paragraph" w:customStyle="1" w:styleId="xl73">
    <w:name w:val="xl73"/>
    <w:basedOn w:val="a8"/>
    <w:pPr>
      <w:spacing w:before="280" w:after="280"/>
    </w:pPr>
    <w:rPr>
      <w:i/>
      <w:iCs/>
      <w:sz w:val="28"/>
      <w:szCs w:val="28"/>
    </w:rPr>
  </w:style>
  <w:style w:type="paragraph" w:customStyle="1" w:styleId="xl74">
    <w:name w:val="xl74"/>
    <w:basedOn w:val="a8"/>
    <w:pPr>
      <w:spacing w:before="280" w:after="280"/>
      <w:jc w:val="both"/>
    </w:pPr>
    <w:rPr>
      <w:b/>
      <w:bCs/>
      <w:i/>
      <w:iCs/>
      <w:sz w:val="28"/>
      <w:szCs w:val="28"/>
    </w:rPr>
  </w:style>
  <w:style w:type="paragraph" w:customStyle="1" w:styleId="xl75">
    <w:name w:val="xl75"/>
    <w:basedOn w:val="a8"/>
    <w:pPr>
      <w:spacing w:before="280" w:after="280"/>
      <w:jc w:val="both"/>
    </w:pPr>
    <w:rPr>
      <w:i/>
      <w:iCs/>
      <w:sz w:val="28"/>
      <w:szCs w:val="28"/>
    </w:rPr>
  </w:style>
  <w:style w:type="paragraph" w:customStyle="1" w:styleId="xl76">
    <w:name w:val="xl76"/>
    <w:basedOn w:val="a8"/>
    <w:pPr>
      <w:spacing w:before="280" w:after="280"/>
    </w:pPr>
    <w:rPr>
      <w:b/>
      <w:bCs/>
      <w:color w:val="000000"/>
      <w:sz w:val="28"/>
      <w:szCs w:val="28"/>
    </w:rPr>
  </w:style>
  <w:style w:type="paragraph" w:customStyle="1" w:styleId="BodyText21">
    <w:name w:val="Body Text 21"/>
    <w:basedOn w:val="a8"/>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8"/>
    <w:rPr>
      <w:sz w:val="20"/>
      <w:szCs w:val="20"/>
    </w:rPr>
  </w:style>
  <w:style w:type="paragraph" w:styleId="affffffff5">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8"/>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8"/>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8"/>
    <w:pPr>
      <w:ind w:firstLine="600"/>
      <w:jc w:val="both"/>
    </w:pPr>
  </w:style>
  <w:style w:type="paragraph" w:customStyle="1" w:styleId="affffffffa">
    <w:name w:val="Знак Знак Знак Знак Знак Знак"/>
    <w:basedOn w:val="a8"/>
    <w:rPr>
      <w:rFonts w:ascii="MS Reference Specialty" w:hAnsi="MS Reference Specialty" w:cs="MS Reference Specialty"/>
      <w:sz w:val="20"/>
      <w:szCs w:val="20"/>
      <w:lang w:val="en-US"/>
    </w:rPr>
  </w:style>
  <w:style w:type="paragraph" w:customStyle="1" w:styleId="MainStyle">
    <w:name w:val="MainStyle"/>
    <w:basedOn w:val="a8"/>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8"/>
    <w:pPr>
      <w:spacing w:line="360" w:lineRule="auto"/>
      <w:jc w:val="center"/>
    </w:pPr>
    <w:rPr>
      <w:caps/>
      <w:sz w:val="28"/>
      <w:szCs w:val="20"/>
    </w:rPr>
  </w:style>
  <w:style w:type="paragraph" w:customStyle="1" w:styleId="affffffffb">
    <w:name w:val="текст"/>
    <w:basedOn w:val="a8"/>
    <w:pPr>
      <w:spacing w:line="360" w:lineRule="auto"/>
      <w:ind w:firstLine="709"/>
      <w:jc w:val="both"/>
    </w:pPr>
    <w:rPr>
      <w:sz w:val="28"/>
      <w:szCs w:val="20"/>
    </w:rPr>
  </w:style>
  <w:style w:type="paragraph" w:customStyle="1" w:styleId="affffffffc">
    <w:name w:val="ТаблицаСтроки"/>
    <w:basedOn w:val="a8"/>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8"/>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8"/>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8"/>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8"/>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8"/>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8"/>
    <w:pPr>
      <w:widowControl w:val="0"/>
      <w:autoSpaceDE w:val="0"/>
      <w:spacing w:before="120" w:after="240" w:line="288" w:lineRule="auto"/>
      <w:jc w:val="center"/>
    </w:pPr>
    <w:rPr>
      <w:sz w:val="28"/>
      <w:szCs w:val="26"/>
    </w:rPr>
  </w:style>
  <w:style w:type="paragraph" w:customStyle="1" w:styleId="afffffffff3">
    <w:name w:val="ТекстНадписи"/>
    <w:basedOn w:val="a8"/>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8"/>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8"/>
    <w:rPr>
      <w:rFonts w:ascii="MS Reference Specialty" w:hAnsi="MS Reference Specialty" w:cs="MS Reference Specialty"/>
      <w:sz w:val="20"/>
      <w:szCs w:val="20"/>
      <w:lang w:val="en-US"/>
    </w:rPr>
  </w:style>
  <w:style w:type="paragraph" w:customStyle="1" w:styleId="312">
    <w:name w:val="Основной текст 31"/>
    <w:basedOn w:val="a8"/>
    <w:pPr>
      <w:jc w:val="both"/>
    </w:pPr>
    <w:rPr>
      <w:rFonts w:ascii="OpenSymbol" w:hAnsi="OpenSymbol" w:cs="OpenSymbol"/>
      <w:sz w:val="26"/>
      <w:szCs w:val="20"/>
    </w:rPr>
  </w:style>
  <w:style w:type="paragraph" w:customStyle="1" w:styleId="213">
    <w:name w:val="Основной текст 21"/>
    <w:basedOn w:val="a8"/>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8"/>
    <w:next w:val="a8"/>
    <w:pPr>
      <w:ind w:left="720"/>
    </w:pPr>
  </w:style>
  <w:style w:type="paragraph" w:customStyle="1" w:styleId="1ff7">
    <w:name w:val="Обычный отступ1"/>
    <w:basedOn w:val="a8"/>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0"/>
    <w:next w:val="a8"/>
    <w:pPr>
      <w:numPr>
        <w:ilvl w:val="0"/>
        <w:numId w:val="0"/>
      </w:numPr>
      <w:spacing w:after="240"/>
      <w:jc w:val="both"/>
    </w:pPr>
    <w:rPr>
      <w:rFonts w:ascii="Symbol" w:hAnsi="Symbol" w:cs="Symbol"/>
      <w:i w:val="0"/>
      <w:iCs w:val="0"/>
      <w:sz w:val="24"/>
      <w:szCs w:val="24"/>
    </w:rPr>
  </w:style>
  <w:style w:type="paragraph" w:customStyle="1" w:styleId="3f5">
    <w:name w:val="Уровень3"/>
    <w:basedOn w:val="30"/>
    <w:next w:val="a8"/>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8"/>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8"/>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8"/>
    <w:pPr>
      <w:pageBreakBefore/>
      <w:spacing w:after="160" w:line="360" w:lineRule="auto"/>
    </w:pPr>
    <w:rPr>
      <w:rFonts w:ascii="Mincho" w:hAnsi="Mincho" w:cs="Mincho"/>
      <w:sz w:val="28"/>
      <w:szCs w:val="28"/>
      <w:lang w:val="en-US"/>
    </w:rPr>
  </w:style>
  <w:style w:type="paragraph" w:customStyle="1" w:styleId="117">
    <w:name w:val="Абзац списка11"/>
    <w:basedOn w:val="a8"/>
    <w:pPr>
      <w:ind w:left="720"/>
    </w:pPr>
  </w:style>
  <w:style w:type="paragraph" w:customStyle="1" w:styleId="mb12">
    <w:name w:val="mb12"/>
    <w:basedOn w:val="a8"/>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8"/>
    <w:pPr>
      <w:widowControl w:val="0"/>
      <w:autoSpaceDE w:val="0"/>
      <w:jc w:val="both"/>
    </w:pPr>
    <w:rPr>
      <w:rFonts w:ascii="Helvetica" w:hAnsi="Helvetica" w:cs="Helvetica"/>
    </w:rPr>
  </w:style>
  <w:style w:type="paragraph" w:customStyle="1" w:styleId="1ffa">
    <w:name w:val="Знак Знак1 Знак"/>
    <w:basedOn w:val="a8"/>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8"/>
    <w:pPr>
      <w:spacing w:before="280" w:after="280"/>
    </w:pPr>
  </w:style>
  <w:style w:type="paragraph" w:customStyle="1" w:styleId="Style6">
    <w:name w:val="Style6"/>
    <w:basedOn w:val="a8"/>
    <w:pPr>
      <w:widowControl w:val="0"/>
      <w:autoSpaceDE w:val="0"/>
      <w:spacing w:line="173" w:lineRule="exact"/>
      <w:ind w:firstLine="6821"/>
    </w:pPr>
  </w:style>
  <w:style w:type="paragraph" w:customStyle="1" w:styleId="1ffb">
    <w:name w:val="Знак1 Знак Знак Знак"/>
    <w:basedOn w:val="a8"/>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8"/>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8"/>
    <w:pPr>
      <w:shd w:val="clear" w:color="auto" w:fill="FFFFFF"/>
      <w:spacing w:line="0" w:lineRule="atLeast"/>
    </w:pPr>
    <w:rPr>
      <w:sz w:val="20"/>
      <w:szCs w:val="20"/>
    </w:rPr>
  </w:style>
  <w:style w:type="paragraph" w:customStyle="1" w:styleId="85">
    <w:name w:val="Основной текст (8)"/>
    <w:basedOn w:val="a8"/>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8"/>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8"/>
    <w:pPr>
      <w:spacing w:line="360" w:lineRule="auto"/>
      <w:ind w:firstLine="720"/>
      <w:jc w:val="both"/>
    </w:pPr>
    <w:rPr>
      <w:sz w:val="28"/>
    </w:rPr>
  </w:style>
  <w:style w:type="paragraph" w:customStyle="1" w:styleId="103">
    <w:name w:val="Стиль Рисунок + 10 пт Знак Знак"/>
    <w:basedOn w:val="a8"/>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8"/>
    <w:pPr>
      <w:keepNext/>
      <w:numPr>
        <w:numId w:val="19"/>
      </w:numPr>
      <w:spacing w:after="20"/>
      <w:jc w:val="right"/>
    </w:pPr>
    <w:rPr>
      <w:b/>
    </w:rPr>
  </w:style>
  <w:style w:type="paragraph" w:customStyle="1" w:styleId="distable">
    <w:name w:val="Стиль dis_table + По ширине"/>
    <w:basedOn w:val="a8"/>
    <w:rPr>
      <w:b/>
      <w:bCs/>
      <w:szCs w:val="20"/>
    </w:rPr>
  </w:style>
  <w:style w:type="paragraph" w:customStyle="1" w:styleId="104">
    <w:name w:val="Стиль Рисунок + 10 пт"/>
    <w:basedOn w:val="a8"/>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8"/>
    <w:pPr>
      <w:spacing w:before="280" w:after="115"/>
    </w:pPr>
    <w:rPr>
      <w:color w:val="000000"/>
      <w:sz w:val="20"/>
      <w:szCs w:val="20"/>
    </w:rPr>
  </w:style>
  <w:style w:type="paragraph" w:customStyle="1" w:styleId="Style3">
    <w:name w:val="Style3"/>
    <w:basedOn w:val="a8"/>
    <w:pPr>
      <w:widowControl w:val="0"/>
      <w:autoSpaceDE w:val="0"/>
      <w:spacing w:line="288" w:lineRule="exact"/>
    </w:pPr>
  </w:style>
  <w:style w:type="paragraph" w:customStyle="1" w:styleId="consnormal0">
    <w:name w:val="consnormal"/>
    <w:basedOn w:val="a8"/>
    <w:pPr>
      <w:spacing w:before="280" w:after="280" w:line="360" w:lineRule="auto"/>
      <w:ind w:firstLine="709"/>
      <w:jc w:val="both"/>
    </w:pPr>
    <w:rPr>
      <w:color w:val="000000"/>
      <w:sz w:val="28"/>
    </w:rPr>
  </w:style>
  <w:style w:type="paragraph" w:customStyle="1" w:styleId="afffffffff9">
    <w:name w:val="Готовый"/>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8"/>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8"/>
    <w:pPr>
      <w:spacing w:after="160" w:line="240" w:lineRule="exact"/>
    </w:pPr>
    <w:rPr>
      <w:sz w:val="28"/>
      <w:szCs w:val="20"/>
      <w:lang w:val="en-US"/>
    </w:rPr>
  </w:style>
  <w:style w:type="paragraph" w:styleId="HTMLa">
    <w:name w:val="HTML Address"/>
    <w:basedOn w:val="a8"/>
    <w:rPr>
      <w:i/>
      <w:iCs/>
    </w:rPr>
  </w:style>
  <w:style w:type="paragraph" w:customStyle="1" w:styleId="314">
    <w:name w:val="Основной текст с отступом 31"/>
    <w:basedOn w:val="a8"/>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8"/>
    <w:pPr>
      <w:spacing w:before="280" w:after="280"/>
    </w:pPr>
    <w:rPr>
      <w:rFonts w:ascii="OpenSymbol" w:eastAsia="OpenSymbol" w:hAnsi="OpenSymbol" w:cs="OpenSymbol"/>
    </w:rPr>
  </w:style>
  <w:style w:type="paragraph" w:customStyle="1" w:styleId="1ffd">
    <w:name w:val="1"/>
    <w:basedOn w:val="a8"/>
    <w:pPr>
      <w:spacing w:before="280" w:after="280"/>
    </w:pPr>
    <w:rPr>
      <w:rFonts w:ascii="OpenSymbol" w:eastAsia="OpenSymbol" w:hAnsi="OpenSymbol" w:cs="OpenSymbol"/>
    </w:rPr>
  </w:style>
  <w:style w:type="paragraph" w:customStyle="1" w:styleId="fr51">
    <w:name w:val="fr5"/>
    <w:basedOn w:val="a8"/>
    <w:pPr>
      <w:spacing w:before="280" w:after="280"/>
    </w:pPr>
    <w:rPr>
      <w:rFonts w:ascii="OpenSymbol" w:eastAsia="OpenSymbol" w:hAnsi="OpenSymbol" w:cs="OpenSymbol"/>
    </w:rPr>
  </w:style>
  <w:style w:type="paragraph" w:customStyle="1" w:styleId="322">
    <w:name w:val="Основной текст с отступом 32"/>
    <w:basedOn w:val="a8"/>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8"/>
    <w:pPr>
      <w:keepNext/>
      <w:spacing w:before="160" w:after="120"/>
      <w:ind w:left="964" w:hanging="964"/>
    </w:pPr>
    <w:rPr>
      <w:rFonts w:eastAsia="Impact"/>
      <w:sz w:val="18"/>
    </w:rPr>
  </w:style>
  <w:style w:type="paragraph" w:customStyle="1" w:styleId="afffffffffc">
    <w:name w:val="Обычный вправо"/>
    <w:basedOn w:val="a8"/>
    <w:pPr>
      <w:jc w:val="right"/>
    </w:pPr>
    <w:rPr>
      <w:rFonts w:eastAsia="Impact"/>
      <w:sz w:val="20"/>
      <w:szCs w:val="20"/>
    </w:rPr>
  </w:style>
  <w:style w:type="paragraph" w:customStyle="1" w:styleId="afffffffffd">
    <w:name w:val="Специальность"/>
    <w:basedOn w:val="a8"/>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8"/>
    <w:pPr>
      <w:ind w:firstLine="567"/>
      <w:jc w:val="both"/>
    </w:pPr>
    <w:rPr>
      <w:rFonts w:eastAsia="Impact"/>
      <w:spacing w:val="-1"/>
      <w:sz w:val="20"/>
      <w:szCs w:val="20"/>
    </w:rPr>
  </w:style>
  <w:style w:type="paragraph" w:customStyle="1" w:styleId="affffffffff">
    <w:name w:val="Обычный без отступа"/>
    <w:basedOn w:val="a8"/>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8"/>
    <w:pPr>
      <w:widowControl w:val="0"/>
      <w:autoSpaceDE w:val="0"/>
      <w:spacing w:line="470" w:lineRule="exact"/>
      <w:ind w:firstLine="633"/>
      <w:jc w:val="both"/>
    </w:pPr>
    <w:rPr>
      <w:sz w:val="28"/>
    </w:rPr>
  </w:style>
  <w:style w:type="paragraph" w:customStyle="1" w:styleId="1ffe">
    <w:name w:val="Абзац списка1"/>
    <w:basedOn w:val="a8"/>
    <w:uiPriority w:val="99"/>
    <w:pPr>
      <w:spacing w:after="200" w:line="276" w:lineRule="auto"/>
      <w:ind w:left="720"/>
    </w:pPr>
    <w:rPr>
      <w:rFonts w:ascii="IzhTitl" w:hAnsi="IzhTitl" w:cs="IzhTitl"/>
      <w:sz w:val="22"/>
      <w:szCs w:val="22"/>
      <w:lang w:val="en-US"/>
    </w:rPr>
  </w:style>
  <w:style w:type="paragraph" w:customStyle="1" w:styleId="Style9">
    <w:name w:val="Style9"/>
    <w:basedOn w:val="a8"/>
    <w:pPr>
      <w:widowControl w:val="0"/>
      <w:autoSpaceDE w:val="0"/>
      <w:spacing w:line="469" w:lineRule="exact"/>
      <w:ind w:firstLine="671"/>
      <w:jc w:val="both"/>
    </w:pPr>
    <w:rPr>
      <w:sz w:val="28"/>
    </w:rPr>
  </w:style>
  <w:style w:type="paragraph" w:customStyle="1" w:styleId="Style47">
    <w:name w:val="Style47"/>
    <w:basedOn w:val="a8"/>
    <w:pPr>
      <w:widowControl w:val="0"/>
      <w:autoSpaceDE w:val="0"/>
      <w:spacing w:line="280" w:lineRule="exact"/>
      <w:jc w:val="both"/>
    </w:pPr>
    <w:rPr>
      <w:sz w:val="28"/>
    </w:rPr>
  </w:style>
  <w:style w:type="paragraph" w:customStyle="1" w:styleId="Style32">
    <w:name w:val="Style32"/>
    <w:basedOn w:val="a8"/>
    <w:pPr>
      <w:widowControl w:val="0"/>
      <w:autoSpaceDE w:val="0"/>
      <w:spacing w:line="273" w:lineRule="exact"/>
    </w:pPr>
    <w:rPr>
      <w:sz w:val="28"/>
    </w:rPr>
  </w:style>
  <w:style w:type="paragraph" w:customStyle="1" w:styleId="Style46">
    <w:name w:val="Style46"/>
    <w:basedOn w:val="a8"/>
    <w:pPr>
      <w:widowControl w:val="0"/>
      <w:autoSpaceDE w:val="0"/>
    </w:pPr>
    <w:rPr>
      <w:sz w:val="28"/>
    </w:rPr>
  </w:style>
  <w:style w:type="paragraph" w:customStyle="1" w:styleId="Style48">
    <w:name w:val="Style48"/>
    <w:basedOn w:val="a8"/>
    <w:pPr>
      <w:widowControl w:val="0"/>
      <w:autoSpaceDE w:val="0"/>
      <w:spacing w:line="271" w:lineRule="exact"/>
      <w:ind w:firstLine="137"/>
    </w:pPr>
    <w:rPr>
      <w:sz w:val="28"/>
    </w:rPr>
  </w:style>
  <w:style w:type="paragraph" w:customStyle="1" w:styleId="Style45">
    <w:name w:val="Style45"/>
    <w:basedOn w:val="a8"/>
    <w:pPr>
      <w:widowControl w:val="0"/>
      <w:autoSpaceDE w:val="0"/>
      <w:spacing w:line="249" w:lineRule="exact"/>
      <w:jc w:val="center"/>
    </w:pPr>
    <w:rPr>
      <w:sz w:val="28"/>
    </w:rPr>
  </w:style>
  <w:style w:type="paragraph" w:customStyle="1" w:styleId="Style54">
    <w:name w:val="Style54"/>
    <w:basedOn w:val="a8"/>
    <w:pPr>
      <w:widowControl w:val="0"/>
      <w:autoSpaceDE w:val="0"/>
    </w:pPr>
    <w:rPr>
      <w:sz w:val="28"/>
    </w:rPr>
  </w:style>
  <w:style w:type="paragraph" w:customStyle="1" w:styleId="Style81">
    <w:name w:val="Style81"/>
    <w:basedOn w:val="a8"/>
    <w:pPr>
      <w:widowControl w:val="0"/>
      <w:autoSpaceDE w:val="0"/>
    </w:pPr>
    <w:rPr>
      <w:sz w:val="28"/>
    </w:rPr>
  </w:style>
  <w:style w:type="paragraph" w:customStyle="1" w:styleId="Style79">
    <w:name w:val="Style79"/>
    <w:basedOn w:val="a8"/>
    <w:pPr>
      <w:widowControl w:val="0"/>
      <w:autoSpaceDE w:val="0"/>
      <w:spacing w:line="479" w:lineRule="exact"/>
      <w:ind w:firstLine="345"/>
      <w:jc w:val="both"/>
    </w:pPr>
    <w:rPr>
      <w:sz w:val="28"/>
    </w:rPr>
  </w:style>
  <w:style w:type="paragraph" w:customStyle="1" w:styleId="subhead5">
    <w:name w:val="subhead5"/>
    <w:basedOn w:val="a8"/>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8"/>
    <w:pPr>
      <w:spacing w:line="360" w:lineRule="auto"/>
      <w:ind w:firstLine="709"/>
      <w:jc w:val="both"/>
    </w:pPr>
    <w:rPr>
      <w:sz w:val="28"/>
      <w:szCs w:val="28"/>
    </w:rPr>
  </w:style>
  <w:style w:type="paragraph" w:customStyle="1" w:styleId="affffffffff2">
    <w:name w:val="Заголовок статьи"/>
    <w:basedOn w:val="a8"/>
    <w:next w:val="a8"/>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8"/>
    <w:pPr>
      <w:spacing w:before="120" w:after="120"/>
      <w:jc w:val="center"/>
    </w:pPr>
    <w:rPr>
      <w:rFonts w:ascii="Helvetica" w:hAnsi="Helvetica" w:cs="Helvetica"/>
      <w:b/>
      <w:sz w:val="32"/>
      <w:szCs w:val="28"/>
    </w:rPr>
  </w:style>
  <w:style w:type="paragraph" w:customStyle="1" w:styleId="affffffffff3">
    <w:name w:val="Тема"/>
    <w:basedOn w:val="a8"/>
    <w:next w:val="a8"/>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8"/>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8"/>
    <w:pPr>
      <w:spacing w:after="160" w:line="240" w:lineRule="exact"/>
    </w:pPr>
    <w:rPr>
      <w:sz w:val="20"/>
      <w:szCs w:val="20"/>
    </w:rPr>
  </w:style>
  <w:style w:type="paragraph" w:customStyle="1" w:styleId="text0">
    <w:name w:val="text"/>
    <w:basedOn w:val="a8"/>
    <w:pPr>
      <w:spacing w:before="280" w:after="280"/>
    </w:pPr>
    <w:rPr>
      <w:sz w:val="18"/>
      <w:szCs w:val="18"/>
    </w:rPr>
  </w:style>
  <w:style w:type="paragraph" w:customStyle="1" w:styleId="124">
    <w:name w:val="Знак Знак12"/>
    <w:basedOn w:val="a8"/>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8"/>
    <w:pPr>
      <w:spacing w:before="280" w:after="280"/>
    </w:pPr>
  </w:style>
  <w:style w:type="paragraph" w:customStyle="1" w:styleId="119">
    <w:name w:val="Знак Знак1 Знак Знак Знак Знак1"/>
    <w:basedOn w:val="a8"/>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8"/>
    <w:pPr>
      <w:spacing w:before="280" w:after="280"/>
    </w:pPr>
  </w:style>
  <w:style w:type="paragraph" w:customStyle="1" w:styleId="Normal-bullit">
    <w:name w:val="Normal-bullit"/>
    <w:basedOn w:val="a8"/>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8"/>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8"/>
    <w:pPr>
      <w:spacing w:after="160" w:line="240" w:lineRule="exact"/>
    </w:pPr>
    <w:rPr>
      <w:sz w:val="28"/>
      <w:szCs w:val="20"/>
      <w:lang w:val="en-US"/>
    </w:rPr>
  </w:style>
  <w:style w:type="paragraph" w:customStyle="1" w:styleId="4f">
    <w:name w:val="Знак4 Знак Знак"/>
    <w:basedOn w:val="a8"/>
    <w:rPr>
      <w:rFonts w:ascii="MS Reference Specialty" w:hAnsi="MS Reference Specialty" w:cs="MS Reference Specialty"/>
      <w:sz w:val="20"/>
      <w:szCs w:val="20"/>
      <w:lang w:val="en-US"/>
    </w:rPr>
  </w:style>
  <w:style w:type="paragraph" w:customStyle="1" w:styleId="2ffa">
    <w:name w:val="Знак2"/>
    <w:basedOn w:val="a8"/>
    <w:rPr>
      <w:rFonts w:ascii="MS Reference Specialty" w:hAnsi="MS Reference Specialty" w:cs="MS Reference Specialty"/>
      <w:sz w:val="20"/>
      <w:szCs w:val="20"/>
      <w:lang w:val="en-US"/>
    </w:rPr>
  </w:style>
  <w:style w:type="paragraph" w:customStyle="1" w:styleId="ConsTitle">
    <w:name w:val="ConsTitle"/>
    <w:basedOn w:val="a8"/>
    <w:pPr>
      <w:widowControl w:val="0"/>
      <w:autoSpaceDE w:val="0"/>
    </w:pPr>
    <w:rPr>
      <w:rFonts w:ascii="OpenSymbol" w:hAnsi="OpenSymbol" w:cs="OpenSymbol"/>
      <w:b/>
      <w:bCs/>
      <w:sz w:val="16"/>
      <w:szCs w:val="16"/>
    </w:rPr>
  </w:style>
  <w:style w:type="paragraph" w:customStyle="1" w:styleId="j">
    <w:name w:val="j"/>
    <w:basedOn w:val="a8"/>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8"/>
    <w:pPr>
      <w:numPr>
        <w:numId w:val="29"/>
      </w:numPr>
      <w:spacing w:line="360" w:lineRule="auto"/>
    </w:pPr>
    <w:rPr>
      <w:sz w:val="28"/>
      <w:szCs w:val="28"/>
    </w:rPr>
  </w:style>
  <w:style w:type="paragraph" w:styleId="86">
    <w:name w:val="toc 8"/>
    <w:basedOn w:val="a8"/>
    <w:next w:val="a8"/>
    <w:pPr>
      <w:ind w:left="1680"/>
    </w:pPr>
  </w:style>
  <w:style w:type="paragraph" w:customStyle="1" w:styleId="u">
    <w:name w:val="u"/>
    <w:basedOn w:val="a8"/>
    <w:pPr>
      <w:ind w:firstLine="390"/>
      <w:jc w:val="both"/>
    </w:pPr>
  </w:style>
  <w:style w:type="paragraph" w:customStyle="1" w:styleId="affffffffff6">
    <w:name w:val="#Основной Стиль"/>
    <w:basedOn w:val="a8"/>
    <w:pPr>
      <w:spacing w:line="360" w:lineRule="auto"/>
      <w:ind w:firstLine="720"/>
      <w:jc w:val="both"/>
    </w:pPr>
    <w:rPr>
      <w:sz w:val="28"/>
      <w:szCs w:val="20"/>
    </w:rPr>
  </w:style>
  <w:style w:type="paragraph" w:customStyle="1" w:styleId="1fff2">
    <w:name w:val="Красная строка1"/>
    <w:basedOn w:val="afffffff2"/>
    <w:pPr>
      <w:ind w:firstLine="210"/>
    </w:pPr>
    <w:rPr>
      <w:sz w:val="24"/>
    </w:rPr>
  </w:style>
  <w:style w:type="paragraph" w:customStyle="1" w:styleId="1fff3">
    <w:name w:val="Знак Знак Знак Знак1"/>
    <w:basedOn w:val="a8"/>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8"/>
    <w:pPr>
      <w:spacing w:after="240" w:line="360" w:lineRule="auto"/>
      <w:jc w:val="center"/>
    </w:pPr>
    <w:rPr>
      <w:b/>
      <w:sz w:val="32"/>
    </w:rPr>
  </w:style>
  <w:style w:type="paragraph" w:customStyle="1" w:styleId="affffffffff7">
    <w:name w:val="Содержимое таблицы"/>
    <w:basedOn w:val="a8"/>
    <w:pPr>
      <w:suppressLineNumbers/>
    </w:pPr>
    <w:rPr>
      <w:sz w:val="20"/>
      <w:szCs w:val="20"/>
    </w:rPr>
  </w:style>
  <w:style w:type="paragraph" w:customStyle="1" w:styleId="affffffffff8">
    <w:name w:val="Заголовок таблицы"/>
    <w:basedOn w:val="a8"/>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8"/>
    <w:pPr>
      <w:spacing w:after="160" w:line="240" w:lineRule="exact"/>
    </w:pPr>
    <w:rPr>
      <w:rFonts w:ascii="MS Reference Specialty" w:hAnsi="MS Reference Specialty" w:cs="MS Reference Specialty"/>
      <w:sz w:val="20"/>
      <w:szCs w:val="20"/>
      <w:lang w:val="en-US"/>
    </w:rPr>
  </w:style>
  <w:style w:type="paragraph" w:customStyle="1" w:styleId="par">
    <w:name w:val="par"/>
    <w:basedOn w:val="a8"/>
    <w:pPr>
      <w:spacing w:before="280" w:after="280"/>
    </w:pPr>
  </w:style>
  <w:style w:type="paragraph" w:customStyle="1" w:styleId="dt">
    <w:name w:val="dt"/>
    <w:basedOn w:val="a8"/>
    <w:pPr>
      <w:spacing w:before="280" w:after="280"/>
    </w:pPr>
  </w:style>
  <w:style w:type="paragraph" w:customStyle="1" w:styleId="affffffffff9">
    <w:name w:val="Текст в заданном формате"/>
    <w:basedOn w:val="a8"/>
    <w:pPr>
      <w:widowControl w:val="0"/>
    </w:pPr>
    <w:rPr>
      <w:rFonts w:ascii="ISOCPEUR" w:eastAsia="ISOCPEUR" w:hAnsi="ISOCPEUR" w:cs="ISOCPEUR"/>
      <w:sz w:val="20"/>
      <w:szCs w:val="20"/>
    </w:rPr>
  </w:style>
  <w:style w:type="paragraph" w:customStyle="1" w:styleId="1fff4">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6">
    <w:name w:val="Нумерованный список1"/>
    <w:basedOn w:val="a8"/>
    <w:pPr>
      <w:tabs>
        <w:tab w:val="left" w:pos="360"/>
      </w:tabs>
      <w:spacing w:line="360" w:lineRule="auto"/>
      <w:ind w:left="360" w:hanging="360"/>
      <w:jc w:val="both"/>
    </w:pPr>
    <w:rPr>
      <w:sz w:val="28"/>
      <w:szCs w:val="20"/>
    </w:rPr>
  </w:style>
  <w:style w:type="paragraph" w:customStyle="1" w:styleId="315">
    <w:name w:val="Нумерованный список 31"/>
    <w:basedOn w:val="a8"/>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8"/>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8"/>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8"/>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8"/>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8"/>
    <w:pPr>
      <w:spacing w:after="120"/>
    </w:pPr>
    <w:rPr>
      <w:rFonts w:ascii="MS Reference Specialty" w:hAnsi="MS Reference Specialty" w:cs="MS Reference Specialty"/>
      <w:b/>
      <w:bCs/>
    </w:rPr>
  </w:style>
  <w:style w:type="paragraph" w:customStyle="1" w:styleId="-3">
    <w:name w:val="Рис.-табл"/>
    <w:basedOn w:val="a8"/>
    <w:pPr>
      <w:jc w:val="center"/>
    </w:pPr>
    <w:rPr>
      <w:rFonts w:ascii="OpenSymbol" w:hAnsi="OpenSymbol" w:cs="OpenSymbol"/>
      <w:b/>
      <w:szCs w:val="16"/>
    </w:rPr>
  </w:style>
  <w:style w:type="paragraph" w:customStyle="1" w:styleId="2110">
    <w:name w:val="Основной текст 211"/>
    <w:basedOn w:val="a8"/>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8"/>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8"/>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8"/>
    <w:next w:val="a8"/>
    <w:pPr>
      <w:jc w:val="both"/>
    </w:pPr>
    <w:rPr>
      <w:rFonts w:ascii="OpenSymbol" w:hAnsi="OpenSymbol" w:cs="OpenSymbol"/>
      <w:szCs w:val="20"/>
    </w:rPr>
  </w:style>
  <w:style w:type="paragraph" w:customStyle="1" w:styleId="affffffffffb">
    <w:name w:val="Текст таблицы"/>
    <w:basedOn w:val="a8"/>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8"/>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
    <w:name w:val="Основной текст_"/>
    <w:basedOn w:val="a8"/>
    <w:pPr>
      <w:widowControl w:val="0"/>
      <w:shd w:val="clear" w:color="auto" w:fill="FFFFFF"/>
      <w:spacing w:line="470" w:lineRule="exact"/>
      <w:jc w:val="center"/>
    </w:pPr>
    <w:rPr>
      <w:spacing w:val="4"/>
      <w:szCs w:val="20"/>
    </w:rPr>
  </w:style>
  <w:style w:type="paragraph" w:customStyle="1" w:styleId="216">
    <w:name w:val="Основной текст21"/>
    <w:basedOn w:val="a8"/>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8"/>
    <w:pPr>
      <w:spacing w:before="280" w:after="280"/>
    </w:pPr>
    <w:rPr>
      <w:rFonts w:ascii="Helvetica" w:hAnsi="Helvetica" w:cs="Helvetica"/>
      <w:sz w:val="20"/>
      <w:szCs w:val="20"/>
      <w:lang w:val="en-US"/>
    </w:rPr>
  </w:style>
  <w:style w:type="paragraph" w:customStyle="1" w:styleId="afffffffffff1">
    <w:name w:val="Текст статьи"/>
    <w:basedOn w:val="a8"/>
    <w:pPr>
      <w:spacing w:line="360" w:lineRule="auto"/>
      <w:ind w:firstLine="720"/>
      <w:jc w:val="both"/>
    </w:pPr>
    <w:rPr>
      <w:sz w:val="28"/>
      <w:szCs w:val="28"/>
    </w:rPr>
  </w:style>
  <w:style w:type="paragraph" w:customStyle="1" w:styleId="3f7">
    <w:name w:val="Обычный (веб)3"/>
    <w:basedOn w:val="a8"/>
    <w:pPr>
      <w:spacing w:before="150" w:after="150"/>
      <w:jc w:val="both"/>
    </w:pPr>
  </w:style>
  <w:style w:type="paragraph" w:customStyle="1" w:styleId="1fffa">
    <w:name w:val="Обычный (веб)1"/>
    <w:basedOn w:val="a8"/>
    <w:pPr>
      <w:spacing w:after="280" w:line="312" w:lineRule="atLeast"/>
    </w:pPr>
  </w:style>
  <w:style w:type="paragraph" w:customStyle="1" w:styleId="afffffffffff2">
    <w:name w:val="Обычный текст"/>
    <w:basedOn w:val="a8"/>
    <w:pPr>
      <w:ind w:firstLine="454"/>
      <w:jc w:val="both"/>
    </w:pPr>
    <w:rPr>
      <w:szCs w:val="20"/>
    </w:rPr>
  </w:style>
  <w:style w:type="paragraph" w:customStyle="1" w:styleId="afffffffffff3">
    <w:name w:val="Основной"/>
    <w:basedOn w:val="a8"/>
    <w:pPr>
      <w:spacing w:line="360" w:lineRule="auto"/>
      <w:ind w:firstLine="709"/>
      <w:jc w:val="both"/>
    </w:pPr>
    <w:rPr>
      <w:sz w:val="28"/>
    </w:rPr>
  </w:style>
  <w:style w:type="paragraph" w:customStyle="1" w:styleId="Style8">
    <w:name w:val="Style8"/>
    <w:basedOn w:val="a8"/>
    <w:pPr>
      <w:widowControl w:val="0"/>
      <w:autoSpaceDE w:val="0"/>
      <w:jc w:val="both"/>
    </w:pPr>
  </w:style>
  <w:style w:type="paragraph" w:customStyle="1" w:styleId="MediumGrid1-Accent2">
    <w:name w:val="Medium Grid 1 - Accent 2"/>
    <w:basedOn w:val="a8"/>
    <w:pPr>
      <w:ind w:left="720"/>
    </w:pPr>
    <w:rPr>
      <w:rFonts w:ascii="Mincho" w:eastAsia="Mincho" w:hAnsi="Mincho" w:cs="Mincho"/>
    </w:rPr>
  </w:style>
  <w:style w:type="paragraph" w:customStyle="1" w:styleId="147">
    <w:name w:val="табл_14"/>
    <w:basedOn w:val="a8"/>
    <w:rPr>
      <w:rFonts w:ascii="OpenSymbol" w:hAnsi="OpenSymbol" w:cs="OpenSymbol"/>
      <w:sz w:val="28"/>
      <w:szCs w:val="20"/>
    </w:rPr>
  </w:style>
  <w:style w:type="paragraph" w:customStyle="1" w:styleId="My">
    <w:name w:val="Основной текст.My Текст"/>
    <w:basedOn w:val="a8"/>
    <w:pPr>
      <w:widowControl w:val="0"/>
      <w:spacing w:line="360" w:lineRule="auto"/>
      <w:ind w:firstLine="720"/>
      <w:jc w:val="both"/>
    </w:pPr>
    <w:rPr>
      <w:sz w:val="28"/>
      <w:szCs w:val="20"/>
      <w:lang w:val="uk-UA"/>
    </w:rPr>
  </w:style>
  <w:style w:type="paragraph" w:customStyle="1" w:styleId="afffffffffff4">
    <w:name w:val="Норм без абзаца"/>
    <w:basedOn w:val="a8"/>
    <w:pPr>
      <w:jc w:val="both"/>
    </w:pPr>
    <w:rPr>
      <w:rFonts w:ascii="UkrainianPeterburg" w:hAnsi="UkrainianPeterburg" w:cs="UkrainianPeterburg"/>
      <w:sz w:val="16"/>
      <w:szCs w:val="16"/>
    </w:rPr>
  </w:style>
  <w:style w:type="paragraph" w:customStyle="1" w:styleId="afffffffffff5">
    <w:name w:val="Осн текст"/>
    <w:basedOn w:val="a8"/>
    <w:pPr>
      <w:ind w:firstLine="709"/>
      <w:jc w:val="both"/>
    </w:pPr>
    <w:rPr>
      <w:sz w:val="32"/>
      <w:szCs w:val="32"/>
      <w:lang w:val="uk-UA"/>
    </w:rPr>
  </w:style>
  <w:style w:type="paragraph" w:customStyle="1" w:styleId="H1">
    <w:name w:val="H1"/>
    <w:basedOn w:val="a8"/>
    <w:next w:val="a8"/>
    <w:pPr>
      <w:keepNext/>
      <w:spacing w:before="100" w:after="100"/>
    </w:pPr>
    <w:rPr>
      <w:b/>
      <w:bCs/>
      <w:kern w:val="1"/>
      <w:sz w:val="48"/>
      <w:szCs w:val="48"/>
    </w:rPr>
  </w:style>
  <w:style w:type="paragraph" w:customStyle="1" w:styleId="a10">
    <w:name w:val="a1"/>
    <w:basedOn w:val="a8"/>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8"/>
    <w:next w:val="a8"/>
    <w:link w:val="5c"/>
    <w:pPr>
      <w:ind w:left="960"/>
    </w:pPr>
    <w:rPr>
      <w:rFonts w:ascii="IzhTitl" w:hAnsi="IzhTitl" w:cs="IzhTitl"/>
      <w:sz w:val="18"/>
      <w:szCs w:val="18"/>
    </w:rPr>
  </w:style>
  <w:style w:type="paragraph" w:styleId="66">
    <w:name w:val="toc 6"/>
    <w:basedOn w:val="a8"/>
    <w:next w:val="a8"/>
    <w:link w:val="67"/>
    <w:pPr>
      <w:ind w:left="1200"/>
    </w:pPr>
    <w:rPr>
      <w:rFonts w:ascii="IzhTitl" w:hAnsi="IzhTitl" w:cs="IzhTitl"/>
      <w:sz w:val="18"/>
      <w:szCs w:val="18"/>
    </w:rPr>
  </w:style>
  <w:style w:type="paragraph" w:styleId="77">
    <w:name w:val="toc 7"/>
    <w:basedOn w:val="a8"/>
    <w:next w:val="a8"/>
    <w:pPr>
      <w:ind w:left="1440"/>
    </w:pPr>
    <w:rPr>
      <w:rFonts w:ascii="IzhTitl" w:hAnsi="IzhTitl" w:cs="IzhTitl"/>
      <w:sz w:val="18"/>
      <w:szCs w:val="18"/>
    </w:rPr>
  </w:style>
  <w:style w:type="paragraph" w:styleId="93">
    <w:name w:val="toc 9"/>
    <w:basedOn w:val="a8"/>
    <w:next w:val="a8"/>
    <w:pPr>
      <w:ind w:left="1920"/>
    </w:pPr>
    <w:rPr>
      <w:rFonts w:ascii="IzhTitl" w:hAnsi="IzhTitl" w:cs="IzhTitl"/>
      <w:sz w:val="18"/>
      <w:szCs w:val="18"/>
    </w:rPr>
  </w:style>
  <w:style w:type="paragraph" w:customStyle="1" w:styleId="rvps19">
    <w:name w:val="rvps19"/>
    <w:basedOn w:val="a8"/>
    <w:pPr>
      <w:ind w:firstLine="603"/>
      <w:jc w:val="both"/>
    </w:pPr>
    <w:rPr>
      <w:lang w:val="en-AU"/>
    </w:rPr>
  </w:style>
  <w:style w:type="paragraph" w:customStyle="1" w:styleId="rvps20">
    <w:name w:val="rvps20"/>
    <w:basedOn w:val="a8"/>
    <w:pPr>
      <w:ind w:firstLine="603"/>
    </w:pPr>
    <w:rPr>
      <w:lang w:val="en-AU"/>
    </w:rPr>
  </w:style>
  <w:style w:type="paragraph" w:customStyle="1" w:styleId="rvps7">
    <w:name w:val="rvps7"/>
    <w:basedOn w:val="a8"/>
    <w:pPr>
      <w:ind w:firstLine="787"/>
      <w:jc w:val="both"/>
    </w:pPr>
    <w:rPr>
      <w:lang w:val="en-AU"/>
    </w:rPr>
  </w:style>
  <w:style w:type="paragraph" w:customStyle="1" w:styleId="rvps16">
    <w:name w:val="rvps16"/>
    <w:basedOn w:val="a8"/>
    <w:pPr>
      <w:ind w:firstLine="787"/>
      <w:jc w:val="both"/>
    </w:pPr>
    <w:rPr>
      <w:lang w:val="en-AU"/>
    </w:rPr>
  </w:style>
  <w:style w:type="paragraph" w:customStyle="1" w:styleId="Iauiue">
    <w:name w:val="Iau.iue"/>
    <w:basedOn w:val="a8"/>
    <w:next w:val="a8"/>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8"/>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8"/>
    <w:pPr>
      <w:ind w:left="566" w:hanging="283"/>
    </w:pPr>
  </w:style>
  <w:style w:type="paragraph" w:customStyle="1" w:styleId="412">
    <w:name w:val="Список 41"/>
    <w:basedOn w:val="a8"/>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8"/>
    <w:pPr>
      <w:widowControl w:val="0"/>
      <w:autoSpaceDE w:val="0"/>
      <w:spacing w:after="120"/>
      <w:ind w:left="566"/>
    </w:pPr>
    <w:rPr>
      <w:sz w:val="20"/>
      <w:szCs w:val="20"/>
    </w:rPr>
  </w:style>
  <w:style w:type="paragraph" w:customStyle="1" w:styleId="2ffc">
    <w:name w:val="Îñíîâíîé òåêñò 2"/>
    <w:basedOn w:val="a8"/>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d">
    <w:name w:val="2"/>
    <w:basedOn w:val="a8"/>
    <w:next w:val="affffffff"/>
    <w:pPr>
      <w:spacing w:before="280" w:after="280"/>
    </w:pPr>
    <w:rPr>
      <w:lang w:val="uk-UA"/>
    </w:rPr>
  </w:style>
  <w:style w:type="paragraph" w:customStyle="1" w:styleId="3f8">
    <w:name w:val="заголовок 3"/>
    <w:basedOn w:val="a8"/>
    <w:next w:val="a8"/>
    <w:uiPriority w:val="99"/>
    <w:pPr>
      <w:keepNext/>
      <w:widowControl w:val="0"/>
      <w:autoSpaceDE w:val="0"/>
      <w:jc w:val="center"/>
    </w:pPr>
    <w:rPr>
      <w:b/>
      <w:bCs/>
      <w:sz w:val="20"/>
      <w:szCs w:val="20"/>
    </w:rPr>
  </w:style>
  <w:style w:type="paragraph" w:customStyle="1" w:styleId="1fffb">
    <w:name w:val="заголовок 1"/>
    <w:basedOn w:val="a8"/>
    <w:next w:val="a8"/>
    <w:uiPriority w:val="99"/>
    <w:pPr>
      <w:keepNext/>
      <w:autoSpaceDE w:val="0"/>
      <w:jc w:val="center"/>
    </w:pPr>
    <w:rPr>
      <w:rFonts w:ascii="Arial" w:hAnsi="Arial" w:cs="Arial"/>
      <w:b/>
      <w:bCs/>
      <w:sz w:val="36"/>
      <w:szCs w:val="36"/>
    </w:rPr>
  </w:style>
  <w:style w:type="paragraph" w:customStyle="1" w:styleId="2ffe">
    <w:name w:val="заголовок 2"/>
    <w:basedOn w:val="a8"/>
    <w:next w:val="a8"/>
    <w:uiPriority w:val="99"/>
    <w:pPr>
      <w:keepNext/>
      <w:autoSpaceDE w:val="0"/>
      <w:jc w:val="center"/>
    </w:pPr>
    <w:rPr>
      <w:rFonts w:ascii="Arial" w:hAnsi="Arial" w:cs="Arial"/>
    </w:rPr>
  </w:style>
  <w:style w:type="paragraph" w:customStyle="1" w:styleId="4f0">
    <w:name w:val="заголовок 4"/>
    <w:basedOn w:val="a8"/>
    <w:next w:val="a8"/>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8"/>
    <w:pPr>
      <w:spacing w:line="300" w:lineRule="atLeast"/>
      <w:ind w:firstLine="400"/>
      <w:jc w:val="both"/>
    </w:pPr>
  </w:style>
  <w:style w:type="paragraph" w:customStyle="1" w:styleId="k7">
    <w:name w:val="k7"/>
    <w:basedOn w:val="a8"/>
    <w:pPr>
      <w:spacing w:line="280" w:lineRule="atLeast"/>
      <w:ind w:left="1000"/>
    </w:pPr>
    <w:rPr>
      <w:sz w:val="22"/>
      <w:szCs w:val="22"/>
    </w:rPr>
  </w:style>
  <w:style w:type="paragraph" w:customStyle="1" w:styleId="afffffffffff8">
    <w:name w:val="Текст_статті Знак"/>
    <w:basedOn w:val="a8"/>
    <w:pPr>
      <w:ind w:firstLine="284"/>
      <w:jc w:val="both"/>
    </w:pPr>
    <w:rPr>
      <w:sz w:val="20"/>
      <w:szCs w:val="20"/>
      <w:lang w:val="uk-UA"/>
    </w:rPr>
  </w:style>
  <w:style w:type="paragraph" w:customStyle="1" w:styleId="afffffffffff9">
    <w:name w:val="література"/>
    <w:basedOn w:val="a8"/>
    <w:pPr>
      <w:tabs>
        <w:tab w:val="left" w:pos="360"/>
      </w:tabs>
      <w:jc w:val="both"/>
    </w:pPr>
    <w:rPr>
      <w:sz w:val="18"/>
      <w:szCs w:val="18"/>
      <w:lang w:val="en-US"/>
    </w:rPr>
  </w:style>
  <w:style w:type="paragraph" w:customStyle="1" w:styleId="note">
    <w:name w:val="note"/>
    <w:basedOn w:val="a8"/>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8"/>
    <w:pPr>
      <w:overflowPunct w:val="0"/>
      <w:autoSpaceDE w:val="0"/>
      <w:textAlignment w:val="baseline"/>
    </w:pPr>
    <w:rPr>
      <w:rFonts w:ascii="Helvetica" w:hAnsi="Helvetica" w:cs="Helvetica"/>
      <w:sz w:val="16"/>
      <w:szCs w:val="16"/>
    </w:rPr>
  </w:style>
  <w:style w:type="paragraph" w:customStyle="1" w:styleId="1Title">
    <w:name w:val="Заголовок 1.Title"/>
    <w:basedOn w:val="a8"/>
    <w:next w:val="a8"/>
    <w:pPr>
      <w:keepNext/>
      <w:widowControl w:val="0"/>
      <w:spacing w:line="360" w:lineRule="auto"/>
      <w:jc w:val="center"/>
    </w:pPr>
    <w:rPr>
      <w:b/>
      <w:caps/>
      <w:color w:val="000000"/>
      <w:szCs w:val="20"/>
      <w:lang w:val="uk-UA"/>
    </w:rPr>
  </w:style>
  <w:style w:type="paragraph" w:customStyle="1" w:styleId="2pidzaholovok">
    <w:name w:val="Заголовок 2.pidzaholovok"/>
    <w:basedOn w:val="a8"/>
    <w:next w:val="a8"/>
    <w:pPr>
      <w:keepNext/>
      <w:jc w:val="center"/>
    </w:pPr>
    <w:rPr>
      <w:b/>
      <w:i/>
      <w:szCs w:val="20"/>
    </w:rPr>
  </w:style>
  <w:style w:type="paragraph" w:customStyle="1" w:styleId="1Title1">
    <w:name w:val="Заголовок 1.Title1"/>
    <w:basedOn w:val="a8"/>
    <w:next w:val="a8"/>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8"/>
    <w:next w:val="a8"/>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8"/>
    <w:pPr>
      <w:spacing w:after="120"/>
      <w:jc w:val="center"/>
    </w:pPr>
    <w:rPr>
      <w:b/>
      <w:sz w:val="22"/>
      <w:szCs w:val="20"/>
      <w:lang w:val="uk-UA"/>
    </w:rPr>
  </w:style>
  <w:style w:type="paragraph" w:customStyle="1" w:styleId="body">
    <w:name w:val="Основной текст с отступом.body"/>
    <w:basedOn w:val="a8"/>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8"/>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8"/>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8"/>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8"/>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8"/>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8"/>
    <w:pPr>
      <w:spacing w:after="120"/>
    </w:pPr>
    <w:rPr>
      <w:rFonts w:ascii="Helvetica" w:hAnsi="Helvetica" w:cs="Helvetica"/>
      <w:b/>
      <w:i/>
      <w:sz w:val="20"/>
      <w:szCs w:val="20"/>
      <w:lang w:val="uk-UA"/>
    </w:rPr>
  </w:style>
  <w:style w:type="paragraph" w:customStyle="1" w:styleId="mkSpec">
    <w:name w:val="mkSpec"/>
    <w:basedOn w:val="a8"/>
    <w:pPr>
      <w:spacing w:after="120"/>
    </w:pPr>
    <w:rPr>
      <w:rFonts w:ascii="MS Reference Specialty" w:hAnsi="MS Reference Specialty" w:cs="MS Reference Specialty"/>
      <w:i/>
      <w:smallCaps/>
      <w:sz w:val="20"/>
      <w:szCs w:val="20"/>
      <w:lang w:val="uk-UA"/>
    </w:rPr>
  </w:style>
  <w:style w:type="paragraph" w:customStyle="1" w:styleId="mkEntry">
    <w:name w:val="mkEntry"/>
    <w:basedOn w:val="a8"/>
    <w:pPr>
      <w:spacing w:after="120"/>
    </w:pPr>
    <w:rPr>
      <w:rFonts w:ascii="Helvetica" w:hAnsi="Helvetica" w:cs="Helvetica"/>
      <w:b/>
      <w:caps/>
      <w:sz w:val="20"/>
      <w:szCs w:val="20"/>
      <w:lang w:val="uk-UA"/>
    </w:rPr>
  </w:style>
  <w:style w:type="paragraph" w:customStyle="1" w:styleId="mkText">
    <w:name w:val="mkText"/>
    <w:basedOn w:val="a8"/>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8"/>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8"/>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8"/>
    <w:pPr>
      <w:spacing w:after="120"/>
      <w:ind w:firstLine="567"/>
    </w:pPr>
    <w:rPr>
      <w:szCs w:val="20"/>
      <w:lang w:val="uk-UA"/>
    </w:rPr>
  </w:style>
  <w:style w:type="paragraph" w:customStyle="1" w:styleId="Datakrush">
    <w:name w:val="Data krush"/>
    <w:basedOn w:val="a8"/>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8"/>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8"/>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8"/>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8"/>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8"/>
    <w:next w:val="a8"/>
    <w:pPr>
      <w:keepNext/>
      <w:spacing w:before="170" w:after="170"/>
      <w:jc w:val="center"/>
    </w:pPr>
    <w:rPr>
      <w:rFonts w:ascii="Mangal" w:hAnsi="Mangal" w:cs="Mangal"/>
      <w:b/>
      <w:i/>
      <w:szCs w:val="20"/>
    </w:rPr>
  </w:style>
  <w:style w:type="paragraph" w:customStyle="1" w:styleId="1fffd">
    <w:name w:val="Заголовок 1.Название"/>
    <w:basedOn w:val="a8"/>
    <w:next w:val="a8"/>
    <w:pPr>
      <w:keepNext/>
      <w:spacing w:after="283"/>
      <w:jc w:val="center"/>
    </w:pPr>
    <w:rPr>
      <w:rFonts w:ascii="Mangal" w:hAnsi="Mangal" w:cs="Mangal"/>
      <w:b/>
      <w:caps/>
      <w:szCs w:val="20"/>
    </w:rPr>
  </w:style>
  <w:style w:type="paragraph" w:customStyle="1" w:styleId="Avtor10">
    <w:name w:val="Основной текст.Avtor1"/>
    <w:basedOn w:val="a8"/>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8"/>
    <w:pPr>
      <w:spacing w:line="360" w:lineRule="auto"/>
      <w:ind w:firstLine="720"/>
      <w:jc w:val="center"/>
    </w:pPr>
    <w:rPr>
      <w:b/>
      <w:sz w:val="28"/>
      <w:szCs w:val="20"/>
      <w:lang w:val="uk-UA"/>
    </w:rPr>
  </w:style>
  <w:style w:type="paragraph" w:customStyle="1" w:styleId="Avtor2">
    <w:name w:val="Основной текст.Avtor2"/>
    <w:basedOn w:val="a8"/>
    <w:pPr>
      <w:jc w:val="center"/>
    </w:pPr>
    <w:rPr>
      <w:b/>
      <w:sz w:val="22"/>
      <w:szCs w:val="20"/>
      <w:lang w:val="uk-UA"/>
    </w:rPr>
  </w:style>
  <w:style w:type="paragraph" w:customStyle="1" w:styleId="body10">
    <w:name w:val="Основной текст с отступом.body1"/>
    <w:basedOn w:val="a8"/>
    <w:pPr>
      <w:ind w:firstLine="709"/>
      <w:jc w:val="both"/>
    </w:pPr>
    <w:rPr>
      <w:sz w:val="20"/>
      <w:szCs w:val="20"/>
      <w:lang w:val="uk-UA"/>
    </w:rPr>
  </w:style>
  <w:style w:type="paragraph" w:customStyle="1" w:styleId="text10">
    <w:name w:val="Цитата.text1"/>
    <w:basedOn w:val="a8"/>
    <w:pPr>
      <w:ind w:left="2824" w:right="-1213"/>
    </w:pPr>
    <w:rPr>
      <w:i/>
      <w:sz w:val="22"/>
      <w:szCs w:val="20"/>
      <w:lang w:val="uk-UA"/>
    </w:rPr>
  </w:style>
  <w:style w:type="paragraph" w:customStyle="1" w:styleId="lit1">
    <w:name w:val="Список.lit1"/>
    <w:basedOn w:val="a8"/>
    <w:pPr>
      <w:tabs>
        <w:tab w:val="left" w:pos="360"/>
      </w:tabs>
      <w:ind w:left="360" w:hanging="360"/>
      <w:jc w:val="both"/>
    </w:pPr>
    <w:rPr>
      <w:sz w:val="22"/>
      <w:szCs w:val="20"/>
      <w:lang w:val="uk-UA"/>
    </w:rPr>
  </w:style>
  <w:style w:type="paragraph" w:customStyle="1" w:styleId="liter1">
    <w:name w:val="Нумерованный список.liter1"/>
    <w:basedOn w:val="a8"/>
    <w:pPr>
      <w:tabs>
        <w:tab w:val="left" w:pos="360"/>
      </w:tabs>
      <w:ind w:left="360" w:hanging="360"/>
      <w:jc w:val="both"/>
    </w:pPr>
    <w:rPr>
      <w:sz w:val="20"/>
      <w:szCs w:val="20"/>
    </w:rPr>
  </w:style>
  <w:style w:type="paragraph" w:customStyle="1" w:styleId="3spysokl-ry1">
    <w:name w:val="Основной текст 3.spysok l-ry1"/>
    <w:basedOn w:val="a8"/>
    <w:pPr>
      <w:jc w:val="center"/>
    </w:pPr>
    <w:rPr>
      <w:b/>
      <w:caps/>
      <w:sz w:val="22"/>
      <w:szCs w:val="20"/>
      <w:lang w:val="en-US"/>
    </w:rPr>
  </w:style>
  <w:style w:type="paragraph" w:customStyle="1" w:styleId="1fffe">
    <w:name w:val="Основной текст с отступом1"/>
    <w:basedOn w:val="a8"/>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8"/>
    <w:pPr>
      <w:widowControl w:val="0"/>
      <w:spacing w:line="360" w:lineRule="auto"/>
      <w:ind w:firstLine="680"/>
      <w:jc w:val="both"/>
    </w:pPr>
    <w:rPr>
      <w:sz w:val="28"/>
      <w:szCs w:val="20"/>
      <w:lang w:val="uk-UA"/>
    </w:rPr>
  </w:style>
  <w:style w:type="paragraph" w:customStyle="1" w:styleId="1ffff">
    <w:name w:val="Текст1"/>
    <w:basedOn w:val="a8"/>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8"/>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8"/>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8"/>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8"/>
    <w:pPr>
      <w:ind w:firstLine="720"/>
      <w:jc w:val="left"/>
    </w:pPr>
    <w:rPr>
      <w:rFonts w:ascii="Garamond" w:hAnsi="Garamond" w:cs="Garamond"/>
    </w:rPr>
  </w:style>
  <w:style w:type="paragraph" w:customStyle="1" w:styleId="1ffff0">
    <w:name w:val="Цитата1"/>
    <w:basedOn w:val="a8"/>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8"/>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8"/>
    <w:pPr>
      <w:keepLines/>
      <w:numPr>
        <w:numId w:val="11"/>
      </w:numPr>
      <w:spacing w:line="360" w:lineRule="auto"/>
      <w:ind w:left="0" w:firstLine="0"/>
      <w:jc w:val="center"/>
    </w:pPr>
    <w:rPr>
      <w:b/>
      <w:sz w:val="28"/>
      <w:szCs w:val="20"/>
      <w:lang w:val="uk-UA"/>
    </w:rPr>
  </w:style>
  <w:style w:type="paragraph" w:customStyle="1" w:styleId="afffffffffffe">
    <w:name w:val="ТЕКСТ"/>
    <w:basedOn w:val="a8"/>
    <w:pPr>
      <w:spacing w:line="360" w:lineRule="auto"/>
      <w:ind w:firstLine="709"/>
      <w:jc w:val="both"/>
    </w:pPr>
    <w:rPr>
      <w:rFonts w:ascii="FreeSetCTT" w:hAnsi="FreeSetCTT" w:cs="FreeSetCTT"/>
      <w:sz w:val="28"/>
      <w:szCs w:val="20"/>
      <w:lang w:val="uk-UA"/>
    </w:rPr>
  </w:style>
  <w:style w:type="paragraph" w:customStyle="1" w:styleId="CT-SNOSKA">
    <w:name w:val="CT-SNOSKA"/>
    <w:basedOn w:val="a8"/>
    <w:pPr>
      <w:jc w:val="both"/>
    </w:pPr>
    <w:rPr>
      <w:szCs w:val="20"/>
    </w:rPr>
  </w:style>
  <w:style w:type="paragraph" w:customStyle="1" w:styleId="2fff">
    <w:name w:val="Стиль2"/>
    <w:basedOn w:val="a8"/>
    <w:pPr>
      <w:jc w:val="both"/>
    </w:pPr>
    <w:rPr>
      <w:rFonts w:cs="OpenSymbol"/>
    </w:rPr>
  </w:style>
  <w:style w:type="paragraph" w:customStyle="1" w:styleId="left">
    <w:name w:val="left"/>
    <w:basedOn w:val="a8"/>
    <w:pPr>
      <w:spacing w:before="280" w:after="280"/>
    </w:pPr>
    <w:rPr>
      <w:rFonts w:ascii="MS Reference Specialty" w:hAnsi="MS Reference Specialty" w:cs="MS Reference Specialty"/>
    </w:rPr>
  </w:style>
  <w:style w:type="paragraph" w:customStyle="1" w:styleId="31">
    <w:name w:val="Маркированный список 31"/>
    <w:basedOn w:val="a8"/>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8"/>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1">
    <w:name w:val="текст сноски"/>
    <w:basedOn w:val="a8"/>
    <w:pPr>
      <w:autoSpaceDE w:val="0"/>
    </w:pPr>
    <w:rPr>
      <w:sz w:val="20"/>
      <w:szCs w:val="20"/>
    </w:rPr>
  </w:style>
  <w:style w:type="paragraph" w:customStyle="1" w:styleId="affffffffffff2">
    <w:name w:val="Àäðåñà"/>
    <w:basedOn w:val="a8"/>
    <w:pPr>
      <w:spacing w:after="60" w:line="360" w:lineRule="auto"/>
      <w:jc w:val="center"/>
    </w:pPr>
    <w:rPr>
      <w:szCs w:val="20"/>
      <w:lang w:val="uk-UA"/>
    </w:rPr>
  </w:style>
  <w:style w:type="paragraph" w:customStyle="1" w:styleId="5d">
    <w:name w:val="Основной текст5"/>
    <w:basedOn w:val="a8"/>
    <w:pPr>
      <w:widowControl w:val="0"/>
      <w:spacing w:line="420" w:lineRule="auto"/>
      <w:ind w:firstLine="851"/>
      <w:jc w:val="both"/>
    </w:pPr>
    <w:rPr>
      <w:sz w:val="26"/>
      <w:szCs w:val="20"/>
    </w:rPr>
  </w:style>
  <w:style w:type="paragraph" w:customStyle="1" w:styleId="affffffffffff3">
    <w:name w:val="СноскаОсн"/>
    <w:basedOn w:val="a8"/>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8"/>
    <w:pPr>
      <w:autoSpaceDE w:val="0"/>
      <w:spacing w:before="100" w:after="100"/>
      <w:ind w:left="360" w:right="360"/>
    </w:pPr>
  </w:style>
  <w:style w:type="paragraph" w:styleId="affffffffffff5">
    <w:name w:val="E-mail Signature"/>
    <w:basedOn w:val="a8"/>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8"/>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8"/>
    <w:pPr>
      <w:shd w:val="clear" w:color="auto" w:fill="FFFFFF"/>
      <w:spacing w:line="360" w:lineRule="auto"/>
      <w:jc w:val="center"/>
    </w:pPr>
    <w:rPr>
      <w:color w:val="FF0000"/>
      <w:sz w:val="16"/>
      <w:szCs w:val="16"/>
    </w:rPr>
  </w:style>
  <w:style w:type="paragraph" w:styleId="1ffff2">
    <w:name w:val="index 1"/>
    <w:basedOn w:val="a8"/>
    <w:next w:val="a8"/>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8"/>
    <w:pPr>
      <w:shd w:val="clear" w:color="auto" w:fill="FFFFFF"/>
      <w:spacing w:line="360" w:lineRule="auto"/>
      <w:ind w:left="300" w:right="80"/>
      <w:jc w:val="both"/>
    </w:pPr>
    <w:rPr>
      <w:color w:val="000000"/>
      <w:sz w:val="28"/>
      <w:szCs w:val="28"/>
    </w:rPr>
  </w:style>
  <w:style w:type="paragraph" w:customStyle="1" w:styleId="vary">
    <w:name w:val="vary"/>
    <w:basedOn w:val="a8"/>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8"/>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8"/>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8"/>
    <w:pPr>
      <w:autoSpaceDE w:val="0"/>
      <w:ind w:left="2268"/>
      <w:jc w:val="both"/>
    </w:pPr>
    <w:rPr>
      <w:i/>
      <w:iCs/>
      <w:sz w:val="28"/>
      <w:szCs w:val="28"/>
      <w:lang w:val="uk-UA"/>
    </w:rPr>
  </w:style>
  <w:style w:type="paragraph" w:customStyle="1" w:styleId="87">
    <w:name w:val="заголовок 8"/>
    <w:basedOn w:val="a8"/>
    <w:next w:val="a8"/>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8"/>
    <w:next w:val="a8"/>
    <w:pPr>
      <w:autoSpaceDE w:val="0"/>
      <w:ind w:firstLine="567"/>
      <w:jc w:val="both"/>
    </w:pPr>
    <w:rPr>
      <w:sz w:val="28"/>
      <w:szCs w:val="28"/>
      <w:lang w:val="uk-UA"/>
    </w:rPr>
  </w:style>
  <w:style w:type="paragraph" w:customStyle="1" w:styleId="affffffffffffa">
    <w:name w:val="[ ]"/>
    <w:basedOn w:val="a8"/>
    <w:pPr>
      <w:autoSpaceDE w:val="0"/>
      <w:spacing w:line="288" w:lineRule="auto"/>
    </w:pPr>
    <w:rPr>
      <w:color w:val="000000"/>
      <w:sz w:val="20"/>
      <w:lang w:val="uk-UA"/>
    </w:rPr>
  </w:style>
  <w:style w:type="paragraph" w:customStyle="1" w:styleId="-4">
    <w:name w:val="Нормальний-мій"/>
    <w:basedOn w:val="a8"/>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8"/>
    <w:pPr>
      <w:autoSpaceDE w:val="0"/>
      <w:spacing w:before="100" w:after="100"/>
    </w:pPr>
    <w:rPr>
      <w:sz w:val="20"/>
      <w:lang w:val="uk-UA"/>
    </w:rPr>
  </w:style>
  <w:style w:type="paragraph" w:customStyle="1" w:styleId="affffffffffffc">
    <w:name w:val="Текст виноски"/>
    <w:basedOn w:val="a8"/>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8"/>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8"/>
    <w:pPr>
      <w:spacing w:line="280" w:lineRule="atLeast"/>
      <w:ind w:left="800" w:firstLine="400"/>
      <w:jc w:val="both"/>
    </w:pPr>
    <w:rPr>
      <w:color w:val="008000"/>
    </w:rPr>
  </w:style>
  <w:style w:type="paragraph" w:customStyle="1" w:styleId="just">
    <w:name w:val="just"/>
    <w:basedOn w:val="a8"/>
    <w:pPr>
      <w:spacing w:before="280" w:after="280"/>
      <w:jc w:val="both"/>
    </w:pPr>
    <w:rPr>
      <w:lang w:val="uk-UA"/>
    </w:rPr>
  </w:style>
  <w:style w:type="paragraph" w:customStyle="1" w:styleId="Nagwek2">
    <w:name w:val="Nagłówek2"/>
    <w:basedOn w:val="a8"/>
    <w:next w:val="afffffff2"/>
    <w:pPr>
      <w:keepNext/>
      <w:spacing w:before="240" w:after="120"/>
    </w:pPr>
    <w:rPr>
      <w:rFonts w:ascii="OpenSymbol" w:eastAsia="Arial" w:hAnsi="OpenSymbol" w:cs="Helvetica"/>
      <w:sz w:val="28"/>
      <w:szCs w:val="28"/>
    </w:rPr>
  </w:style>
  <w:style w:type="paragraph" w:customStyle="1" w:styleId="Podpis2">
    <w:name w:val="Podpis2"/>
    <w:basedOn w:val="a8"/>
    <w:pPr>
      <w:suppressLineNumbers/>
      <w:spacing w:before="120" w:after="120"/>
    </w:pPr>
    <w:rPr>
      <w:rFonts w:cs="Helvetica"/>
      <w:i/>
      <w:iCs/>
    </w:rPr>
  </w:style>
  <w:style w:type="paragraph" w:customStyle="1" w:styleId="Indeks">
    <w:name w:val="Indeks"/>
    <w:basedOn w:val="a8"/>
    <w:pPr>
      <w:suppressLineNumbers/>
    </w:pPr>
    <w:rPr>
      <w:rFonts w:cs="Helvetica"/>
    </w:rPr>
  </w:style>
  <w:style w:type="paragraph" w:customStyle="1" w:styleId="1ffff4">
    <w:name w:val="Текст примечания1"/>
    <w:basedOn w:val="a8"/>
    <w:rPr>
      <w:sz w:val="20"/>
      <w:szCs w:val="20"/>
    </w:rPr>
  </w:style>
  <w:style w:type="paragraph" w:customStyle="1" w:styleId="222">
    <w:name w:val="Основной текст 22"/>
    <w:basedOn w:val="a8"/>
    <w:pPr>
      <w:spacing w:after="120" w:line="480" w:lineRule="auto"/>
    </w:pPr>
  </w:style>
  <w:style w:type="paragraph" w:customStyle="1" w:styleId="3110">
    <w:name w:val="Основной текст с отступом 311"/>
    <w:basedOn w:val="a8"/>
    <w:pPr>
      <w:widowControl w:val="0"/>
      <w:ind w:firstLine="340"/>
      <w:jc w:val="both"/>
    </w:pPr>
    <w:rPr>
      <w:sz w:val="22"/>
      <w:szCs w:val="20"/>
      <w:lang w:val="uk-UA"/>
    </w:rPr>
  </w:style>
  <w:style w:type="paragraph" w:customStyle="1" w:styleId="Tekstpodstawowywcity21">
    <w:name w:val="Tekst podstawowy wcięty 21"/>
    <w:basedOn w:val="a8"/>
    <w:pPr>
      <w:spacing w:line="360" w:lineRule="auto"/>
      <w:ind w:right="-766" w:firstLine="425"/>
      <w:jc w:val="both"/>
    </w:pPr>
    <w:rPr>
      <w:sz w:val="28"/>
      <w:szCs w:val="20"/>
      <w:lang w:val="uk-UA"/>
    </w:rPr>
  </w:style>
  <w:style w:type="paragraph" w:customStyle="1" w:styleId="Tekstblokowy1">
    <w:name w:val="Tekst blokowy1"/>
    <w:basedOn w:val="a8"/>
    <w:pPr>
      <w:spacing w:line="360" w:lineRule="auto"/>
      <w:ind w:left="57" w:right="454" w:firstLine="426"/>
      <w:jc w:val="both"/>
    </w:pPr>
    <w:rPr>
      <w:sz w:val="28"/>
      <w:szCs w:val="20"/>
      <w:lang w:val="uk-UA"/>
    </w:rPr>
  </w:style>
  <w:style w:type="paragraph" w:customStyle="1" w:styleId="3fa">
    <w:name w:val="Основний текст з відступом 3"/>
    <w:basedOn w:val="a8"/>
    <w:pPr>
      <w:spacing w:line="360" w:lineRule="auto"/>
      <w:ind w:firstLine="680"/>
      <w:jc w:val="both"/>
    </w:pPr>
    <w:rPr>
      <w:i/>
      <w:iCs/>
      <w:sz w:val="28"/>
      <w:szCs w:val="28"/>
      <w:lang w:val="uk-UA"/>
    </w:rPr>
  </w:style>
  <w:style w:type="paragraph" w:customStyle="1" w:styleId="2fff0">
    <w:name w:val="Продовження списку 2"/>
    <w:basedOn w:val="a8"/>
    <w:pPr>
      <w:autoSpaceDE w:val="0"/>
      <w:spacing w:after="120"/>
      <w:ind w:left="566"/>
    </w:pPr>
    <w:rPr>
      <w:sz w:val="22"/>
      <w:szCs w:val="22"/>
    </w:rPr>
  </w:style>
  <w:style w:type="paragraph" w:customStyle="1" w:styleId="219">
    <w:name w:val="Список 21"/>
    <w:basedOn w:val="a8"/>
    <w:pPr>
      <w:autoSpaceDE w:val="0"/>
      <w:ind w:left="566" w:hanging="283"/>
    </w:pPr>
    <w:rPr>
      <w:sz w:val="22"/>
      <w:szCs w:val="22"/>
    </w:rPr>
  </w:style>
  <w:style w:type="paragraph" w:customStyle="1" w:styleId="Tekstpodstawowywcity31">
    <w:name w:val="Tekst podstawowy wcięty 31"/>
    <w:basedOn w:val="a8"/>
    <w:pPr>
      <w:spacing w:line="360" w:lineRule="auto"/>
      <w:ind w:firstLine="720"/>
      <w:jc w:val="center"/>
    </w:pPr>
    <w:rPr>
      <w:b/>
      <w:sz w:val="28"/>
      <w:szCs w:val="20"/>
      <w:lang w:val="uk-UA"/>
    </w:rPr>
  </w:style>
  <w:style w:type="paragraph" w:customStyle="1" w:styleId="2fff1">
    <w:name w:val="Основний текст 2"/>
    <w:basedOn w:val="a8"/>
    <w:pPr>
      <w:spacing w:line="360" w:lineRule="auto"/>
      <w:jc w:val="both"/>
    </w:pPr>
    <w:rPr>
      <w:szCs w:val="20"/>
      <w:lang w:val="uk-UA"/>
    </w:rPr>
  </w:style>
  <w:style w:type="paragraph" w:customStyle="1" w:styleId="223">
    <w:name w:val="Основной текст с отступом 22"/>
    <w:basedOn w:val="a8"/>
    <w:pPr>
      <w:spacing w:line="360" w:lineRule="auto"/>
      <w:ind w:right="357" w:firstLine="902"/>
      <w:jc w:val="both"/>
    </w:pPr>
    <w:rPr>
      <w:sz w:val="28"/>
      <w:szCs w:val="28"/>
      <w:lang w:val="en-US"/>
    </w:rPr>
  </w:style>
  <w:style w:type="paragraph" w:customStyle="1" w:styleId="2111">
    <w:name w:val="Основной текст с отступом 211"/>
    <w:basedOn w:val="a8"/>
    <w:pPr>
      <w:spacing w:after="120" w:line="480" w:lineRule="auto"/>
      <w:ind w:left="283"/>
    </w:pPr>
    <w:rPr>
      <w:lang w:val="uk-UA"/>
    </w:rPr>
  </w:style>
  <w:style w:type="paragraph" w:customStyle="1" w:styleId="2fff2">
    <w:name w:val="Основний текст з відступом 2"/>
    <w:basedOn w:val="a8"/>
    <w:pPr>
      <w:spacing w:after="120" w:line="480" w:lineRule="auto"/>
      <w:ind w:left="283"/>
    </w:pPr>
    <w:rPr>
      <w:lang w:val="uk-UA"/>
    </w:rPr>
  </w:style>
  <w:style w:type="paragraph" w:customStyle="1" w:styleId="Zwykytekst1">
    <w:name w:val="Zwykły tekst1"/>
    <w:basedOn w:val="a8"/>
    <w:rPr>
      <w:rFonts w:ascii="ISOCPEUR" w:hAnsi="ISOCPEUR" w:cs="ISOCPEUR"/>
      <w:sz w:val="20"/>
      <w:szCs w:val="20"/>
      <w:lang w:val="uk-UA"/>
    </w:rPr>
  </w:style>
  <w:style w:type="paragraph" w:customStyle="1" w:styleId="11b">
    <w:name w:val="Текст11"/>
    <w:basedOn w:val="a8"/>
    <w:pPr>
      <w:spacing w:line="220" w:lineRule="exact"/>
      <w:ind w:firstLine="454"/>
      <w:jc w:val="both"/>
    </w:pPr>
    <w:rPr>
      <w:sz w:val="20"/>
      <w:szCs w:val="20"/>
      <w:lang w:val="uk-UA"/>
    </w:rPr>
  </w:style>
  <w:style w:type="paragraph" w:customStyle="1" w:styleId="affffffffffffe">
    <w:name w:val="дисертация"/>
    <w:basedOn w:val="a8"/>
    <w:pPr>
      <w:spacing w:line="360" w:lineRule="auto"/>
      <w:ind w:firstLine="720"/>
      <w:jc w:val="both"/>
    </w:pPr>
    <w:rPr>
      <w:sz w:val="28"/>
      <w:szCs w:val="20"/>
      <w:lang w:val="uk-UA"/>
    </w:rPr>
  </w:style>
  <w:style w:type="paragraph" w:customStyle="1" w:styleId="afffffffffffff">
    <w:name w:val="Звичайний відступ"/>
    <w:basedOn w:val="a8"/>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8"/>
    <w:pPr>
      <w:spacing w:line="360" w:lineRule="auto"/>
      <w:ind w:left="-170" w:right="-567" w:firstLine="720"/>
      <w:jc w:val="both"/>
    </w:pPr>
    <w:rPr>
      <w:sz w:val="28"/>
      <w:szCs w:val="20"/>
      <w:lang w:val="uk-UA"/>
    </w:rPr>
  </w:style>
  <w:style w:type="paragraph" w:customStyle="1" w:styleId="231">
    <w:name w:val="Основной текст с отступом 23"/>
    <w:basedOn w:val="a8"/>
    <w:pPr>
      <w:spacing w:after="120" w:line="480" w:lineRule="auto"/>
      <w:ind w:left="283"/>
    </w:pPr>
  </w:style>
  <w:style w:type="paragraph" w:customStyle="1" w:styleId="Nagwek1">
    <w:name w:val="Nagłówek1"/>
    <w:basedOn w:val="a8"/>
    <w:next w:val="afffffff2"/>
    <w:pPr>
      <w:keepNext/>
      <w:spacing w:before="240" w:after="120"/>
    </w:pPr>
    <w:rPr>
      <w:rFonts w:ascii="OpenSymbol" w:eastAsia="Arial" w:hAnsi="OpenSymbol" w:cs="Helvetica"/>
      <w:sz w:val="28"/>
      <w:szCs w:val="28"/>
    </w:rPr>
  </w:style>
  <w:style w:type="paragraph" w:customStyle="1" w:styleId="Podpis1">
    <w:name w:val="Podpis1"/>
    <w:basedOn w:val="a8"/>
    <w:pPr>
      <w:suppressLineNumbers/>
      <w:spacing w:before="120" w:after="120"/>
    </w:pPr>
    <w:rPr>
      <w:rFonts w:cs="Helvetica"/>
      <w:i/>
      <w:iCs/>
    </w:rPr>
  </w:style>
  <w:style w:type="paragraph" w:customStyle="1" w:styleId="1ffff5">
    <w:name w:val="Схема документа1"/>
    <w:basedOn w:val="a8"/>
    <w:pPr>
      <w:shd w:val="clear" w:color="auto" w:fill="000080"/>
    </w:pPr>
    <w:rPr>
      <w:rFonts w:ascii="Helvetica" w:hAnsi="Helvetica" w:cs="Helvetica"/>
      <w:sz w:val="20"/>
      <w:szCs w:val="20"/>
    </w:rPr>
  </w:style>
  <w:style w:type="paragraph" w:customStyle="1" w:styleId="Zawartolisty">
    <w:name w:val="Zawartość listy"/>
    <w:basedOn w:val="a8"/>
    <w:pPr>
      <w:ind w:left="567"/>
    </w:pPr>
  </w:style>
  <w:style w:type="paragraph" w:customStyle="1" w:styleId="Nagweklisty">
    <w:name w:val="Nagłówek listy"/>
    <w:basedOn w:val="a8"/>
    <w:next w:val="Zawartolisty"/>
  </w:style>
  <w:style w:type="paragraph" w:customStyle="1" w:styleId="Zawartotabeli">
    <w:name w:val="Zawartość tabeli"/>
    <w:basedOn w:val="a8"/>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8"/>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8"/>
    <w:pPr>
      <w:ind w:left="72" w:right="-766"/>
      <w:jc w:val="both"/>
    </w:pPr>
    <w:rPr>
      <w:sz w:val="28"/>
      <w:szCs w:val="20"/>
    </w:rPr>
  </w:style>
  <w:style w:type="paragraph" w:customStyle="1" w:styleId="3fb">
    <w:name w:val="Основний текст 3"/>
    <w:basedOn w:val="a8"/>
    <w:pPr>
      <w:ind w:right="-766"/>
      <w:jc w:val="both"/>
    </w:pPr>
    <w:rPr>
      <w:sz w:val="28"/>
      <w:szCs w:val="20"/>
      <w:lang w:val="en-US"/>
    </w:rPr>
  </w:style>
  <w:style w:type="paragraph" w:customStyle="1" w:styleId="BlockText1">
    <w:name w:val="Block Text1"/>
    <w:basedOn w:val="a8"/>
    <w:pPr>
      <w:spacing w:line="360" w:lineRule="auto"/>
      <w:ind w:firstLine="567"/>
      <w:jc w:val="both"/>
    </w:pPr>
    <w:rPr>
      <w:sz w:val="28"/>
      <w:szCs w:val="28"/>
    </w:rPr>
  </w:style>
  <w:style w:type="paragraph" w:customStyle="1" w:styleId="Nagwek">
    <w:name w:val="Nagłówek"/>
    <w:basedOn w:val="a8"/>
    <w:next w:val="afffffff2"/>
    <w:pPr>
      <w:keepNext/>
      <w:spacing w:before="240" w:after="120"/>
    </w:pPr>
    <w:rPr>
      <w:rFonts w:ascii="OpenSymbol" w:eastAsia="Arial" w:hAnsi="OpenSymbol" w:cs="Helvetica"/>
      <w:sz w:val="28"/>
      <w:szCs w:val="28"/>
    </w:rPr>
  </w:style>
  <w:style w:type="paragraph" w:customStyle="1" w:styleId="Podpis">
    <w:name w:val="Podpis"/>
    <w:basedOn w:val="a8"/>
    <w:pPr>
      <w:suppressLineNumbers/>
      <w:spacing w:before="120" w:after="120"/>
    </w:pPr>
    <w:rPr>
      <w:rFonts w:cs="Helvetica"/>
      <w:i/>
      <w:iCs/>
    </w:rPr>
  </w:style>
  <w:style w:type="paragraph" w:customStyle="1" w:styleId="Nagwek3">
    <w:name w:val="Nagłówek3"/>
    <w:basedOn w:val="a8"/>
    <w:next w:val="afffffff2"/>
    <w:pPr>
      <w:keepNext/>
      <w:spacing w:before="240" w:after="120"/>
    </w:pPr>
    <w:rPr>
      <w:rFonts w:ascii="OpenSymbol" w:eastAsia="Arial" w:hAnsi="OpenSymbol" w:cs="Helvetica"/>
      <w:sz w:val="28"/>
      <w:szCs w:val="28"/>
    </w:rPr>
  </w:style>
  <w:style w:type="paragraph" w:customStyle="1" w:styleId="Podpis3">
    <w:name w:val="Podpis3"/>
    <w:basedOn w:val="a8"/>
    <w:pPr>
      <w:suppressLineNumbers/>
      <w:spacing w:before="120" w:after="120"/>
    </w:pPr>
    <w:rPr>
      <w:rFonts w:cs="Helvetica"/>
      <w:i/>
      <w:iCs/>
    </w:rPr>
  </w:style>
  <w:style w:type="paragraph" w:customStyle="1" w:styleId="1ffff6">
    <w:name w:val="Название объекта1"/>
    <w:basedOn w:val="a8"/>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8"/>
    <w:pPr>
      <w:spacing w:line="360" w:lineRule="auto"/>
      <w:ind w:firstLine="360"/>
      <w:jc w:val="both"/>
    </w:pPr>
    <w:rPr>
      <w:sz w:val="28"/>
      <w:szCs w:val="28"/>
      <w:lang w:val="uk-UA"/>
    </w:rPr>
  </w:style>
  <w:style w:type="paragraph" w:customStyle="1" w:styleId="331">
    <w:name w:val="Основной текст с отступом 33"/>
    <w:basedOn w:val="a8"/>
    <w:pPr>
      <w:ind w:firstLine="397"/>
      <w:jc w:val="both"/>
    </w:pPr>
    <w:rPr>
      <w:sz w:val="28"/>
      <w:szCs w:val="28"/>
      <w:lang w:val="uk-UA"/>
    </w:rPr>
  </w:style>
  <w:style w:type="paragraph" w:customStyle="1" w:styleId="afffffffffffff0">
    <w:name w:val="ЦитатаВірш"/>
    <w:basedOn w:val="a8"/>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8"/>
    <w:next w:val="a8"/>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8"/>
    <w:pPr>
      <w:spacing w:before="48" w:after="48"/>
      <w:ind w:firstLine="432"/>
      <w:jc w:val="both"/>
    </w:pPr>
  </w:style>
  <w:style w:type="paragraph" w:customStyle="1" w:styleId="fulltext">
    <w:name w:val="fulltext"/>
    <w:basedOn w:val="a8"/>
    <w:pPr>
      <w:spacing w:before="280" w:after="280"/>
    </w:pPr>
    <w:rPr>
      <w:rFonts w:ascii="Mangal" w:hAnsi="Mangal" w:cs="Mangal"/>
    </w:rPr>
  </w:style>
  <w:style w:type="paragraph" w:customStyle="1" w:styleId="2fff4">
    <w:name w:val="Подзаголовок2"/>
    <w:basedOn w:val="a8"/>
    <w:pPr>
      <w:spacing w:after="280"/>
    </w:pPr>
    <w:rPr>
      <w:sz w:val="27"/>
      <w:szCs w:val="27"/>
    </w:rPr>
  </w:style>
  <w:style w:type="paragraph" w:customStyle="1" w:styleId="316">
    <w:name w:val="Список 31"/>
    <w:basedOn w:val="a8"/>
    <w:pPr>
      <w:ind w:left="849" w:hanging="283"/>
    </w:pPr>
  </w:style>
  <w:style w:type="paragraph" w:customStyle="1" w:styleId="afffffffffffff2">
    <w:name w:val="Краткий обратный адрес"/>
    <w:basedOn w:val="a8"/>
  </w:style>
  <w:style w:type="paragraph" w:customStyle="1" w:styleId="Head">
    <w:name w:val="Head"/>
    <w:basedOn w:val="a8"/>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8"/>
    <w:pPr>
      <w:tabs>
        <w:tab w:val="left" w:pos="283"/>
      </w:tabs>
      <w:ind w:left="283" w:hanging="283"/>
      <w:jc w:val="both"/>
    </w:pPr>
    <w:rPr>
      <w:color w:val="000000"/>
      <w:sz w:val="16"/>
      <w:szCs w:val="20"/>
    </w:rPr>
  </w:style>
  <w:style w:type="paragraph" w:customStyle="1" w:styleId="BodyText31">
    <w:name w:val="Body Text 31"/>
    <w:basedOn w:val="a8"/>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8"/>
    <w:pPr>
      <w:shd w:val="clear" w:color="auto" w:fill="FFFFFF"/>
      <w:spacing w:before="284" w:line="320" w:lineRule="atLeast"/>
      <w:ind w:left="900" w:right="284" w:firstLine="284"/>
      <w:jc w:val="both"/>
    </w:pPr>
    <w:rPr>
      <w:color w:val="993300"/>
    </w:rPr>
  </w:style>
  <w:style w:type="paragraph" w:customStyle="1" w:styleId="m1">
    <w:name w:val="m1"/>
    <w:basedOn w:val="a8"/>
    <w:pPr>
      <w:shd w:val="clear" w:color="auto" w:fill="FFFFFF"/>
      <w:spacing w:line="320" w:lineRule="atLeast"/>
      <w:ind w:firstLine="284"/>
      <w:jc w:val="both"/>
    </w:pPr>
    <w:rPr>
      <w:color w:val="000000"/>
    </w:rPr>
  </w:style>
  <w:style w:type="paragraph" w:customStyle="1" w:styleId="small">
    <w:name w:val="small"/>
    <w:basedOn w:val="a8"/>
    <w:rPr>
      <w:rFonts w:ascii="FreeSetCTT" w:hAnsi="FreeSetCTT" w:cs="FreeSetCTT"/>
      <w:color w:val="808080"/>
    </w:rPr>
  </w:style>
  <w:style w:type="paragraph" w:customStyle="1" w:styleId="answer1">
    <w:name w:val="answer1"/>
    <w:basedOn w:val="a8"/>
    <w:pPr>
      <w:spacing w:after="240"/>
    </w:pPr>
  </w:style>
  <w:style w:type="paragraph" w:customStyle="1" w:styleId="pagenum">
    <w:name w:val="pagenum"/>
    <w:basedOn w:val="a8"/>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8"/>
    <w:pPr>
      <w:spacing w:before="180"/>
      <w:ind w:firstLine="432"/>
      <w:jc w:val="both"/>
    </w:pPr>
  </w:style>
  <w:style w:type="paragraph" w:customStyle="1" w:styleId="1111">
    <w:name w:val="Заголовок 111"/>
    <w:basedOn w:val="a8"/>
    <w:rPr>
      <w:b/>
      <w:bCs/>
      <w:color w:val="02125F"/>
      <w:kern w:val="1"/>
      <w:sz w:val="21"/>
      <w:szCs w:val="21"/>
    </w:rPr>
  </w:style>
  <w:style w:type="paragraph" w:customStyle="1" w:styleId="3111">
    <w:name w:val="Заголовок 311"/>
    <w:basedOn w:val="a8"/>
    <w:rPr>
      <w:rFonts w:ascii="Helvetica" w:hAnsi="Helvetica" w:cs="Helvetica"/>
      <w:b/>
      <w:bCs/>
      <w:color w:val="02125F"/>
      <w:sz w:val="18"/>
      <w:szCs w:val="18"/>
    </w:rPr>
  </w:style>
  <w:style w:type="paragraph" w:styleId="z-1">
    <w:name w:val="HTML Top of Form"/>
    <w:basedOn w:val="a8"/>
    <w:next w:val="a8"/>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8"/>
    <w:pPr>
      <w:spacing w:before="280" w:after="280"/>
      <w:jc w:val="both"/>
    </w:pPr>
    <w:rPr>
      <w:rFonts w:ascii="OpenSymbol" w:hAnsi="OpenSymbol" w:cs="OpenSymbol"/>
      <w:b/>
      <w:bCs/>
      <w:i/>
      <w:iCs/>
      <w:color w:val="000000"/>
      <w:sz w:val="18"/>
      <w:szCs w:val="18"/>
    </w:rPr>
  </w:style>
  <w:style w:type="paragraph" w:customStyle="1" w:styleId="11e">
    <w:name w:val="Название11"/>
    <w:basedOn w:val="a8"/>
    <w:pPr>
      <w:suppressLineNumbers/>
      <w:spacing w:before="120" w:after="120"/>
    </w:pPr>
    <w:rPr>
      <w:rFonts w:cs="Helvetica"/>
      <w:i/>
      <w:iCs/>
    </w:rPr>
  </w:style>
  <w:style w:type="paragraph" w:customStyle="1" w:styleId="1ffff8">
    <w:name w:val="Указатель1"/>
    <w:basedOn w:val="a8"/>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8"/>
    <w:next w:val="a8"/>
    <w:pPr>
      <w:keepNext/>
      <w:spacing w:before="100" w:after="100"/>
    </w:pPr>
    <w:rPr>
      <w:b/>
      <w:sz w:val="36"/>
      <w:szCs w:val="20"/>
      <w:lang w:val="uk-UA"/>
    </w:rPr>
  </w:style>
  <w:style w:type="paragraph" w:customStyle="1" w:styleId="Blockquote">
    <w:name w:val="Blockquote"/>
    <w:basedOn w:val="a8"/>
    <w:pPr>
      <w:spacing w:before="100" w:after="100"/>
      <w:ind w:left="360" w:right="360"/>
    </w:pPr>
    <w:rPr>
      <w:szCs w:val="20"/>
      <w:lang w:val="uk-UA"/>
    </w:rPr>
  </w:style>
  <w:style w:type="paragraph" w:customStyle="1" w:styleId="DefinitionList">
    <w:name w:val="Definition List"/>
    <w:basedOn w:val="a8"/>
    <w:next w:val="a8"/>
    <w:pPr>
      <w:ind w:left="360"/>
    </w:pPr>
    <w:rPr>
      <w:szCs w:val="20"/>
      <w:lang w:val="uk-UA"/>
    </w:rPr>
  </w:style>
  <w:style w:type="paragraph" w:customStyle="1" w:styleId="H3">
    <w:name w:val="H3"/>
    <w:basedOn w:val="a8"/>
    <w:next w:val="a8"/>
    <w:pPr>
      <w:keepNext/>
      <w:spacing w:before="100" w:after="100"/>
    </w:pPr>
    <w:rPr>
      <w:b/>
      <w:sz w:val="28"/>
      <w:szCs w:val="20"/>
      <w:lang w:val="uk-UA"/>
    </w:rPr>
  </w:style>
  <w:style w:type="paragraph" w:customStyle="1" w:styleId="H5">
    <w:name w:val="H5"/>
    <w:basedOn w:val="a8"/>
    <w:next w:val="a8"/>
    <w:pPr>
      <w:keepNext/>
      <w:spacing w:before="100" w:after="100"/>
    </w:pPr>
    <w:rPr>
      <w:b/>
      <w:sz w:val="20"/>
      <w:szCs w:val="20"/>
      <w:lang w:val="uk-UA"/>
    </w:rPr>
  </w:style>
  <w:style w:type="paragraph" w:customStyle="1" w:styleId="H4">
    <w:name w:val="H4"/>
    <w:basedOn w:val="a8"/>
    <w:next w:val="a8"/>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8"/>
    <w:rPr>
      <w:sz w:val="28"/>
      <w:szCs w:val="20"/>
      <w:lang w:val="uk-UA"/>
    </w:rPr>
  </w:style>
  <w:style w:type="paragraph" w:styleId="2fff5">
    <w:name w:val="index 2"/>
    <w:basedOn w:val="a8"/>
    <w:next w:val="a8"/>
    <w:pPr>
      <w:widowControl w:val="0"/>
      <w:autoSpaceDE w:val="0"/>
      <w:ind w:left="400" w:hanging="200"/>
    </w:pPr>
    <w:rPr>
      <w:sz w:val="18"/>
      <w:szCs w:val="18"/>
    </w:rPr>
  </w:style>
  <w:style w:type="paragraph" w:styleId="3fc">
    <w:name w:val="index 3"/>
    <w:basedOn w:val="a8"/>
    <w:next w:val="a8"/>
    <w:pPr>
      <w:widowControl w:val="0"/>
      <w:autoSpaceDE w:val="0"/>
      <w:ind w:left="600" w:hanging="200"/>
    </w:pPr>
    <w:rPr>
      <w:sz w:val="18"/>
      <w:szCs w:val="18"/>
    </w:rPr>
  </w:style>
  <w:style w:type="paragraph" w:customStyle="1" w:styleId="413">
    <w:name w:val="Указатель 41"/>
    <w:basedOn w:val="a8"/>
    <w:next w:val="a8"/>
    <w:pPr>
      <w:widowControl w:val="0"/>
      <w:autoSpaceDE w:val="0"/>
      <w:ind w:left="800" w:hanging="200"/>
    </w:pPr>
    <w:rPr>
      <w:sz w:val="18"/>
      <w:szCs w:val="18"/>
    </w:rPr>
  </w:style>
  <w:style w:type="paragraph" w:customStyle="1" w:styleId="512">
    <w:name w:val="Указатель 51"/>
    <w:basedOn w:val="a8"/>
    <w:next w:val="a8"/>
    <w:pPr>
      <w:widowControl w:val="0"/>
      <w:autoSpaceDE w:val="0"/>
      <w:ind w:left="1000" w:hanging="200"/>
    </w:pPr>
    <w:rPr>
      <w:sz w:val="18"/>
      <w:szCs w:val="18"/>
    </w:rPr>
  </w:style>
  <w:style w:type="paragraph" w:customStyle="1" w:styleId="611">
    <w:name w:val="Указатель 61"/>
    <w:basedOn w:val="a8"/>
    <w:next w:val="a8"/>
    <w:pPr>
      <w:widowControl w:val="0"/>
      <w:autoSpaceDE w:val="0"/>
      <w:ind w:left="1200" w:hanging="200"/>
    </w:pPr>
    <w:rPr>
      <w:sz w:val="18"/>
      <w:szCs w:val="18"/>
    </w:rPr>
  </w:style>
  <w:style w:type="paragraph" w:customStyle="1" w:styleId="711">
    <w:name w:val="Указатель 71"/>
    <w:basedOn w:val="a8"/>
    <w:next w:val="a8"/>
    <w:pPr>
      <w:widowControl w:val="0"/>
      <w:autoSpaceDE w:val="0"/>
      <w:ind w:left="1400" w:hanging="200"/>
    </w:pPr>
    <w:rPr>
      <w:sz w:val="18"/>
      <w:szCs w:val="18"/>
    </w:rPr>
  </w:style>
  <w:style w:type="paragraph" w:customStyle="1" w:styleId="810">
    <w:name w:val="Указатель 81"/>
    <w:basedOn w:val="a8"/>
    <w:next w:val="a8"/>
    <w:pPr>
      <w:widowControl w:val="0"/>
      <w:autoSpaceDE w:val="0"/>
      <w:ind w:left="1600" w:hanging="200"/>
    </w:pPr>
    <w:rPr>
      <w:sz w:val="18"/>
      <w:szCs w:val="18"/>
    </w:rPr>
  </w:style>
  <w:style w:type="paragraph" w:customStyle="1" w:styleId="910">
    <w:name w:val="Указатель 91"/>
    <w:basedOn w:val="a8"/>
    <w:next w:val="a8"/>
    <w:pPr>
      <w:widowControl w:val="0"/>
      <w:autoSpaceDE w:val="0"/>
      <w:ind w:left="1800" w:hanging="200"/>
    </w:pPr>
    <w:rPr>
      <w:sz w:val="18"/>
      <w:szCs w:val="18"/>
    </w:rPr>
  </w:style>
  <w:style w:type="paragraph" w:styleId="afffffffffffff6">
    <w:name w:val="index heading"/>
    <w:basedOn w:val="a8"/>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8"/>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8"/>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8"/>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8"/>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8"/>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8"/>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8"/>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8"/>
    <w:pPr>
      <w:tabs>
        <w:tab w:val="left" w:pos="360"/>
      </w:tabs>
      <w:spacing w:line="360" w:lineRule="auto"/>
      <w:ind w:firstLine="454"/>
      <w:jc w:val="both"/>
    </w:pPr>
    <w:rPr>
      <w:sz w:val="28"/>
      <w:szCs w:val="28"/>
      <w:lang w:val="uk-UA"/>
    </w:rPr>
  </w:style>
  <w:style w:type="paragraph" w:customStyle="1" w:styleId="BookPage0">
    <w:name w:val="BookPage Знак"/>
    <w:basedOn w:val="a8"/>
    <w:pPr>
      <w:widowControl w:val="0"/>
      <w:autoSpaceDE w:val="0"/>
      <w:spacing w:before="210"/>
    </w:pPr>
    <w:rPr>
      <w:rFonts w:ascii="OpenSymbol" w:hAnsi="OpenSymbol" w:cs="OpenSymbol"/>
      <w:b/>
      <w:bCs/>
      <w:color w:val="666699"/>
    </w:rPr>
  </w:style>
  <w:style w:type="paragraph" w:customStyle="1" w:styleId="BookPage1">
    <w:name w:val="BookPage"/>
    <w:basedOn w:val="a8"/>
    <w:pPr>
      <w:widowControl w:val="0"/>
      <w:autoSpaceDE w:val="0"/>
      <w:spacing w:before="210"/>
    </w:pPr>
    <w:rPr>
      <w:rFonts w:ascii="OpenSymbol" w:hAnsi="OpenSymbol" w:cs="OpenSymbol"/>
      <w:b/>
      <w:bCs/>
      <w:color w:val="666699"/>
    </w:rPr>
  </w:style>
  <w:style w:type="paragraph" w:customStyle="1" w:styleId="94">
    <w:name w:val="заголовок 9"/>
    <w:basedOn w:val="a8"/>
    <w:next w:val="a8"/>
    <w:uiPriority w:val="99"/>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8"/>
    <w:pPr>
      <w:autoSpaceDE w:val="0"/>
    </w:pPr>
    <w:rPr>
      <w:sz w:val="20"/>
      <w:szCs w:val="20"/>
    </w:rPr>
  </w:style>
  <w:style w:type="paragraph" w:customStyle="1" w:styleId="afffffffffffffb">
    <w:name w:val="глава №"/>
    <w:basedOn w:val="a8"/>
    <w:next w:val="a8"/>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8"/>
    <w:pPr>
      <w:overflowPunct w:val="0"/>
      <w:autoSpaceDE w:val="0"/>
      <w:spacing w:line="360" w:lineRule="auto"/>
      <w:ind w:firstLine="567"/>
      <w:jc w:val="both"/>
      <w:textAlignment w:val="baseline"/>
    </w:pPr>
    <w:rPr>
      <w:sz w:val="28"/>
      <w:szCs w:val="28"/>
    </w:rPr>
  </w:style>
  <w:style w:type="paragraph" w:customStyle="1" w:styleId="rvps5">
    <w:name w:val="rvps5"/>
    <w:basedOn w:val="a8"/>
    <w:pPr>
      <w:spacing w:before="280" w:after="280"/>
    </w:pPr>
    <w:rPr>
      <w:rFonts w:eastAsia="Impact"/>
    </w:rPr>
  </w:style>
  <w:style w:type="paragraph" w:customStyle="1" w:styleId="1-liter">
    <w:name w:val="1-liter"/>
    <w:basedOn w:val="a8"/>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8"/>
    <w:pPr>
      <w:ind w:firstLine="284"/>
      <w:jc w:val="both"/>
    </w:pPr>
    <w:rPr>
      <w:sz w:val="20"/>
      <w:szCs w:val="20"/>
      <w:lang w:val="uk-UA"/>
    </w:rPr>
  </w:style>
  <w:style w:type="paragraph" w:customStyle="1" w:styleId="WW-20">
    <w:name w:val="WW-Основной текст с отступом 2"/>
    <w:basedOn w:val="a8"/>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8"/>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8"/>
    <w:next w:val="a8"/>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8"/>
    <w:pPr>
      <w:spacing w:line="343" w:lineRule="auto"/>
      <w:ind w:firstLine="709"/>
      <w:jc w:val="both"/>
    </w:pPr>
    <w:rPr>
      <w:rFonts w:ascii="Helvetica" w:hAnsi="Helvetica" w:cs="Helvetica"/>
      <w:sz w:val="16"/>
      <w:szCs w:val="16"/>
      <w:lang w:val="uk-UA"/>
    </w:rPr>
  </w:style>
  <w:style w:type="paragraph" w:customStyle="1" w:styleId="1-zbirnyk">
    <w:name w:val="1-zbirnyk"/>
    <w:basedOn w:val="a8"/>
    <w:pPr>
      <w:ind w:firstLine="567"/>
      <w:jc w:val="both"/>
    </w:pPr>
    <w:rPr>
      <w:sz w:val="21"/>
      <w:szCs w:val="20"/>
      <w:lang w:val="uk-UA"/>
    </w:rPr>
  </w:style>
  <w:style w:type="paragraph" w:customStyle="1" w:styleId="pfull">
    <w:name w:val="pfull"/>
    <w:basedOn w:val="a8"/>
    <w:pPr>
      <w:spacing w:before="280" w:after="280"/>
    </w:pPr>
  </w:style>
  <w:style w:type="paragraph" w:customStyle="1" w:styleId="bodytext">
    <w:name w:val="bodytext"/>
    <w:basedOn w:val="a8"/>
    <w:pPr>
      <w:spacing w:after="22"/>
      <w:ind w:firstLine="330"/>
    </w:pPr>
    <w:rPr>
      <w:sz w:val="26"/>
      <w:szCs w:val="26"/>
    </w:rPr>
  </w:style>
  <w:style w:type="paragraph" w:customStyle="1" w:styleId="docheader">
    <w:name w:val="docheader"/>
    <w:basedOn w:val="a8"/>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8"/>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8"/>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8"/>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8"/>
    <w:pPr>
      <w:spacing w:line="360" w:lineRule="auto"/>
      <w:ind w:firstLine="709"/>
      <w:jc w:val="both"/>
    </w:pPr>
    <w:rPr>
      <w:sz w:val="28"/>
      <w:szCs w:val="28"/>
    </w:rPr>
  </w:style>
  <w:style w:type="paragraph" w:customStyle="1" w:styleId="BodyText23">
    <w:name w:val="Body Text 23"/>
    <w:basedOn w:val="a8"/>
    <w:pPr>
      <w:tabs>
        <w:tab w:val="left" w:pos="3630"/>
      </w:tabs>
      <w:autoSpaceDE w:val="0"/>
      <w:spacing w:line="360" w:lineRule="auto"/>
      <w:jc w:val="both"/>
    </w:pPr>
  </w:style>
  <w:style w:type="paragraph" w:customStyle="1" w:styleId="BodyText22">
    <w:name w:val="Body Text 22"/>
    <w:basedOn w:val="a8"/>
    <w:pPr>
      <w:autoSpaceDE w:val="0"/>
      <w:spacing w:line="360" w:lineRule="auto"/>
      <w:ind w:firstLine="567"/>
      <w:jc w:val="both"/>
    </w:pPr>
    <w:rPr>
      <w:sz w:val="28"/>
      <w:szCs w:val="28"/>
    </w:rPr>
  </w:style>
  <w:style w:type="paragraph" w:customStyle="1" w:styleId="affffffffffffff2">
    <w:name w:val="????? ??????"/>
    <w:basedOn w:val="a8"/>
    <w:pPr>
      <w:widowControl w:val="0"/>
      <w:autoSpaceDE w:val="0"/>
    </w:pPr>
    <w:rPr>
      <w:sz w:val="20"/>
      <w:szCs w:val="20"/>
    </w:rPr>
  </w:style>
  <w:style w:type="paragraph" w:customStyle="1" w:styleId="60">
    <w:name w:val="Нумерованный список 6"/>
    <w:basedOn w:val="a8"/>
    <w:pPr>
      <w:numPr>
        <w:numId w:val="18"/>
      </w:numPr>
      <w:spacing w:line="192" w:lineRule="auto"/>
    </w:pPr>
  </w:style>
  <w:style w:type="paragraph" w:customStyle="1" w:styleId="outdent">
    <w:name w:val="outdent"/>
    <w:basedOn w:val="a8"/>
    <w:pPr>
      <w:spacing w:after="240"/>
      <w:ind w:left="480" w:right="240" w:hanging="240"/>
    </w:pPr>
  </w:style>
  <w:style w:type="paragraph" w:customStyle="1" w:styleId="firstpara">
    <w:name w:val="firstpara"/>
    <w:basedOn w:val="a8"/>
  </w:style>
  <w:style w:type="paragraph" w:customStyle="1" w:styleId="medium-normal1">
    <w:name w:val="medium-normal1"/>
    <w:basedOn w:val="a8"/>
    <w:pPr>
      <w:spacing w:before="280" w:after="280"/>
    </w:pPr>
    <w:rPr>
      <w:lang w:val="uk-UA"/>
    </w:rPr>
  </w:style>
  <w:style w:type="paragraph" w:customStyle="1" w:styleId="rvps6">
    <w:name w:val="rvps6"/>
    <w:basedOn w:val="a8"/>
    <w:pPr>
      <w:spacing w:before="280" w:after="280"/>
    </w:pPr>
  </w:style>
  <w:style w:type="paragraph" w:customStyle="1" w:styleId="Iniiaiieoaeno">
    <w:name w:val="Iniiaiie oaeno"/>
    <w:basedOn w:val="a8"/>
    <w:pPr>
      <w:spacing w:after="120"/>
    </w:pPr>
    <w:rPr>
      <w:sz w:val="20"/>
      <w:szCs w:val="20"/>
    </w:rPr>
  </w:style>
  <w:style w:type="paragraph" w:customStyle="1" w:styleId="censm">
    <w:name w:val="censm"/>
    <w:basedOn w:val="a8"/>
    <w:pPr>
      <w:spacing w:before="280" w:after="280"/>
    </w:pPr>
  </w:style>
  <w:style w:type="paragraph" w:customStyle="1" w:styleId="sm">
    <w:name w:val="sm"/>
    <w:basedOn w:val="a8"/>
    <w:pPr>
      <w:spacing w:before="280" w:after="280"/>
    </w:pPr>
    <w:rPr>
      <w:rFonts w:ascii="OpenSymbol" w:hAnsi="OpenSymbol" w:cs="OpenSymbol"/>
      <w:sz w:val="22"/>
      <w:szCs w:val="22"/>
    </w:rPr>
  </w:style>
  <w:style w:type="paragraph" w:customStyle="1" w:styleId="author0">
    <w:name w:val="author"/>
    <w:basedOn w:val="a8"/>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8"/>
    <w:pPr>
      <w:spacing w:before="120" w:after="120" w:line="360" w:lineRule="atLeast"/>
      <w:ind w:left="115" w:right="115"/>
      <w:jc w:val="both"/>
    </w:pPr>
    <w:rPr>
      <w:rFonts w:ascii="OpenSymbol" w:hAnsi="OpenSymbol" w:cs="OpenSymbol"/>
      <w:color w:val="000000"/>
    </w:rPr>
  </w:style>
  <w:style w:type="paragraph" w:customStyle="1" w:styleId="avtor0">
    <w:name w:val="avtor"/>
    <w:basedOn w:val="a8"/>
    <w:pPr>
      <w:spacing w:before="280" w:after="280"/>
    </w:pPr>
  </w:style>
  <w:style w:type="paragraph" w:customStyle="1" w:styleId="affffffffffffff3">
    <w:name w:val="Звезды"/>
    <w:basedOn w:val="a8"/>
    <w:next w:val="a8"/>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8"/>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8"/>
    <w:pPr>
      <w:widowControl w:val="0"/>
      <w:spacing w:after="120" w:line="480" w:lineRule="auto"/>
    </w:pPr>
  </w:style>
  <w:style w:type="paragraph" w:customStyle="1" w:styleId="3f3f3f3f3f3f">
    <w:name w:val="М3fо3fй3f у3fк3fр3f"/>
    <w:basedOn w:val="a8"/>
    <w:pPr>
      <w:widowControl w:val="0"/>
      <w:ind w:firstLine="567"/>
      <w:jc w:val="both"/>
    </w:pPr>
    <w:rPr>
      <w:sz w:val="28"/>
      <w:szCs w:val="28"/>
      <w:lang w:val="uk-UA"/>
    </w:rPr>
  </w:style>
  <w:style w:type="paragraph" w:customStyle="1" w:styleId="affffffffffffff4">
    <w:name w:val="Мой укр"/>
    <w:basedOn w:val="a8"/>
    <w:pPr>
      <w:widowControl w:val="0"/>
      <w:ind w:firstLine="567"/>
      <w:jc w:val="both"/>
    </w:pPr>
    <w:rPr>
      <w:sz w:val="28"/>
      <w:szCs w:val="28"/>
      <w:lang w:val="uk-UA"/>
    </w:rPr>
  </w:style>
  <w:style w:type="paragraph" w:customStyle="1" w:styleId="11">
    <w:name w:val="11"/>
    <w:basedOn w:val="a8"/>
    <w:pPr>
      <w:numPr>
        <w:numId w:val="15"/>
      </w:numPr>
      <w:jc w:val="both"/>
    </w:pPr>
    <w:rPr>
      <w:sz w:val="28"/>
      <w:szCs w:val="28"/>
      <w:lang w:val="uk-UA"/>
    </w:rPr>
  </w:style>
  <w:style w:type="paragraph" w:customStyle="1" w:styleId="affffffffffffff5">
    <w:name w:val="Название.Название схем"/>
    <w:basedOn w:val="a8"/>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8"/>
    <w:next w:val="a8"/>
    <w:uiPriority w:val="99"/>
    <w:pPr>
      <w:keepNext/>
      <w:autoSpaceDE w:val="0"/>
      <w:jc w:val="right"/>
    </w:pPr>
    <w:rPr>
      <w:b/>
      <w:bCs/>
      <w:sz w:val="32"/>
      <w:szCs w:val="32"/>
      <w:lang w:val="uk-UA"/>
    </w:rPr>
  </w:style>
  <w:style w:type="paragraph" w:customStyle="1" w:styleId="affffffffffffff6">
    <w:name w:val="а"/>
    <w:basedOn w:val="a8"/>
    <w:pPr>
      <w:autoSpaceDE w:val="0"/>
      <w:ind w:firstLine="720"/>
      <w:jc w:val="both"/>
    </w:pPr>
    <w:rPr>
      <w:sz w:val="28"/>
      <w:szCs w:val="28"/>
      <w:lang w:val="uk-UA"/>
    </w:rPr>
  </w:style>
  <w:style w:type="paragraph" w:customStyle="1" w:styleId="68">
    <w:name w:val="заголовок 6"/>
    <w:basedOn w:val="a8"/>
    <w:next w:val="a8"/>
    <w:uiPriority w:val="99"/>
    <w:pPr>
      <w:keepNext/>
      <w:autoSpaceDE w:val="0"/>
      <w:spacing w:line="288" w:lineRule="auto"/>
      <w:jc w:val="center"/>
    </w:pPr>
    <w:rPr>
      <w:sz w:val="26"/>
      <w:szCs w:val="26"/>
      <w:lang w:val="en-US"/>
    </w:rPr>
  </w:style>
  <w:style w:type="paragraph" w:customStyle="1" w:styleId="affffffffffffff7">
    <w:name w:val="рабочий"/>
    <w:basedOn w:val="a8"/>
    <w:pPr>
      <w:spacing w:line="360" w:lineRule="auto"/>
      <w:ind w:right="-284" w:firstLine="709"/>
      <w:jc w:val="both"/>
    </w:pPr>
    <w:rPr>
      <w:sz w:val="28"/>
      <w:szCs w:val="20"/>
    </w:rPr>
  </w:style>
  <w:style w:type="paragraph" w:customStyle="1" w:styleId="1ffffd">
    <w:name w:val="Продолжение списка1"/>
    <w:basedOn w:val="a8"/>
    <w:pPr>
      <w:spacing w:after="120"/>
      <w:ind w:left="283"/>
    </w:pPr>
  </w:style>
  <w:style w:type="paragraph" w:customStyle="1" w:styleId="cnfheader">
    <w:name w:val="cnfheader"/>
    <w:basedOn w:val="a8"/>
    <w:pPr>
      <w:spacing w:before="280" w:after="280"/>
    </w:pPr>
    <w:rPr>
      <w:rFonts w:ascii="OpenSymbol" w:hAnsi="OpenSymbol" w:cs="OpenSymbol"/>
      <w:b/>
      <w:bCs/>
      <w:caps/>
      <w:sz w:val="20"/>
      <w:szCs w:val="20"/>
    </w:rPr>
  </w:style>
  <w:style w:type="paragraph" w:customStyle="1" w:styleId="titul">
    <w:name w:val="titul"/>
    <w:basedOn w:val="a8"/>
    <w:pPr>
      <w:spacing w:before="280" w:after="280"/>
      <w:jc w:val="center"/>
    </w:pPr>
    <w:rPr>
      <w:b/>
      <w:bCs/>
      <w:color w:val="333333"/>
      <w:sz w:val="14"/>
      <w:szCs w:val="14"/>
    </w:rPr>
  </w:style>
  <w:style w:type="paragraph" w:customStyle="1" w:styleId="sources">
    <w:name w:val="sources"/>
    <w:basedOn w:val="a8"/>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8">
    <w:name w:val="Âåðõíèé êîëîíòèòóë"/>
    <w:basedOn w:val="a8"/>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8"/>
    <w:next w:val="a8"/>
    <w:pPr>
      <w:keepNext/>
      <w:autoSpaceDE w:val="0"/>
      <w:jc w:val="center"/>
    </w:pPr>
    <w:rPr>
      <w:b/>
      <w:bCs/>
      <w:sz w:val="20"/>
      <w:szCs w:val="20"/>
      <w:lang w:val="uk-UA"/>
    </w:rPr>
  </w:style>
  <w:style w:type="paragraph" w:customStyle="1" w:styleId="d22">
    <w:name w:val="сdовной текст2 2"/>
    <w:basedOn w:val="a8"/>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9">
    <w:name w:val="абзац"/>
    <w:basedOn w:val="a8"/>
    <w:pPr>
      <w:spacing w:line="360" w:lineRule="auto"/>
      <w:jc w:val="both"/>
    </w:pPr>
    <w:rPr>
      <w:b/>
      <w:sz w:val="28"/>
      <w:szCs w:val="20"/>
    </w:rPr>
  </w:style>
  <w:style w:type="paragraph" w:customStyle="1" w:styleId="pt">
    <w:name w:val="pt"/>
    <w:basedOn w:val="a8"/>
    <w:pPr>
      <w:spacing w:before="280" w:after="280"/>
      <w:ind w:left="443" w:right="443" w:firstLine="400"/>
      <w:jc w:val="both"/>
    </w:pPr>
  </w:style>
  <w:style w:type="paragraph" w:customStyle="1" w:styleId="ht">
    <w:name w:val="ht"/>
    <w:basedOn w:val="a8"/>
    <w:pPr>
      <w:spacing w:before="280" w:after="280"/>
      <w:ind w:left="443" w:right="443"/>
      <w:jc w:val="center"/>
    </w:pPr>
    <w:rPr>
      <w:sz w:val="27"/>
      <w:szCs w:val="27"/>
    </w:rPr>
  </w:style>
  <w:style w:type="paragraph" w:customStyle="1" w:styleId="affffffffffffffa">
    <w:name w:val="Книги"/>
    <w:basedOn w:val="a8"/>
    <w:pPr>
      <w:ind w:firstLine="567"/>
      <w:jc w:val="both"/>
    </w:pPr>
    <w:rPr>
      <w:rFonts w:ascii="OpenSymbol" w:hAnsi="OpenSymbol" w:cs="OpenSymbol"/>
      <w:szCs w:val="20"/>
    </w:rPr>
  </w:style>
  <w:style w:type="paragraph" w:customStyle="1" w:styleId="3ff0">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8"/>
    <w:pPr>
      <w:ind w:left="4252"/>
    </w:pPr>
    <w:rPr>
      <w:lang w:val="pl-PL"/>
    </w:rPr>
  </w:style>
  <w:style w:type="paragraph" w:customStyle="1" w:styleId="rvps17">
    <w:name w:val="rvps17"/>
    <w:basedOn w:val="a8"/>
    <w:pPr>
      <w:spacing w:before="280" w:after="280"/>
    </w:pPr>
  </w:style>
  <w:style w:type="paragraph" w:customStyle="1" w:styleId="rvps14">
    <w:name w:val="rvps14"/>
    <w:basedOn w:val="a8"/>
    <w:pPr>
      <w:spacing w:before="280" w:after="280"/>
    </w:pPr>
  </w:style>
  <w:style w:type="paragraph" w:customStyle="1" w:styleId="affffffffffffffb">
    <w:name w:val="без абзаца"/>
    <w:basedOn w:val="a8"/>
    <w:pPr>
      <w:jc w:val="center"/>
    </w:pPr>
    <w:rPr>
      <w:rFonts w:eastAsia="IzhTitl"/>
      <w:sz w:val="28"/>
      <w:szCs w:val="20"/>
      <w:lang w:val="uk-UA"/>
    </w:rPr>
  </w:style>
  <w:style w:type="paragraph" w:customStyle="1" w:styleId="Programmline2">
    <w:name w:val="Programmline2"/>
    <w:basedOn w:val="a8"/>
    <w:pPr>
      <w:spacing w:before="40" w:after="40" w:line="360" w:lineRule="auto"/>
      <w:ind w:left="488" w:right="-153" w:hanging="488"/>
      <w:jc w:val="center"/>
    </w:pPr>
    <w:rPr>
      <w:bCs/>
      <w:sz w:val="22"/>
      <w:szCs w:val="20"/>
      <w:lang w:val="en-US"/>
    </w:rPr>
  </w:style>
  <w:style w:type="paragraph" w:customStyle="1" w:styleId="reference2">
    <w:name w:val="reference2"/>
    <w:basedOn w:val="a8"/>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8"/>
    <w:pPr>
      <w:spacing w:line="220" w:lineRule="exact"/>
      <w:ind w:firstLine="187"/>
      <w:jc w:val="both"/>
    </w:pPr>
    <w:rPr>
      <w:rFonts w:ascii="Mangal" w:hAnsi="Mangal" w:cs="Mangal"/>
      <w:sz w:val="18"/>
      <w:szCs w:val="20"/>
      <w:lang w:val="en-US"/>
    </w:rPr>
  </w:style>
  <w:style w:type="paragraph" w:customStyle="1" w:styleId="VAFigureCaption0">
    <w:name w:val="VA_Figure_Caption"/>
    <w:basedOn w:val="a8"/>
    <w:next w:val="a8"/>
    <w:pPr>
      <w:spacing w:before="255" w:after="295" w:line="180" w:lineRule="exact"/>
      <w:jc w:val="both"/>
    </w:pPr>
    <w:rPr>
      <w:rFonts w:ascii="Mangal" w:hAnsi="Mangal" w:cs="Mangal"/>
      <w:sz w:val="16"/>
      <w:szCs w:val="20"/>
      <w:lang w:val="en-US"/>
    </w:rPr>
  </w:style>
  <w:style w:type="paragraph" w:customStyle="1" w:styleId="headersmall">
    <w:name w:val="headersmall"/>
    <w:basedOn w:val="a8"/>
    <w:pPr>
      <w:spacing w:before="280" w:after="280"/>
    </w:pPr>
  </w:style>
  <w:style w:type="paragraph" w:customStyle="1" w:styleId="TFReferencesSection">
    <w:name w:val="TF_References_Section"/>
    <w:basedOn w:val="a8"/>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8"/>
    <w:pPr>
      <w:jc w:val="center"/>
    </w:pPr>
    <w:rPr>
      <w:sz w:val="28"/>
      <w:szCs w:val="20"/>
      <w:lang w:val="uk-UA"/>
    </w:rPr>
  </w:style>
  <w:style w:type="paragraph" w:customStyle="1" w:styleId="2fff6">
    <w:name w:val="Схема 2"/>
    <w:basedOn w:val="a8"/>
    <w:pPr>
      <w:jc w:val="center"/>
    </w:pPr>
    <w:rPr>
      <w:szCs w:val="20"/>
      <w:lang w:val="uk-UA"/>
    </w:rPr>
  </w:style>
  <w:style w:type="paragraph" w:customStyle="1" w:styleId="affffffffffffffd">
    <w:name w:val="Титул"/>
    <w:basedOn w:val="a8"/>
    <w:pPr>
      <w:jc w:val="center"/>
    </w:pPr>
    <w:rPr>
      <w:sz w:val="32"/>
      <w:szCs w:val="20"/>
      <w:lang w:val="uk-UA"/>
    </w:rPr>
  </w:style>
  <w:style w:type="paragraph" w:customStyle="1" w:styleId="affffffffffffffe">
    <w:name w:val="Формула"/>
    <w:basedOn w:val="a8"/>
    <w:pPr>
      <w:tabs>
        <w:tab w:val="left" w:pos="5954"/>
      </w:tabs>
      <w:spacing w:before="80" w:after="80"/>
      <w:ind w:right="851"/>
      <w:jc w:val="right"/>
    </w:pPr>
    <w:rPr>
      <w:sz w:val="28"/>
      <w:szCs w:val="20"/>
      <w:lang w:val="uk-UA"/>
    </w:rPr>
  </w:style>
  <w:style w:type="paragraph" w:customStyle="1" w:styleId="WW-21">
    <w:name w:val="WW-Основной текст 2"/>
    <w:basedOn w:val="a8"/>
    <w:pPr>
      <w:widowControl w:val="0"/>
      <w:spacing w:line="360" w:lineRule="auto"/>
      <w:jc w:val="both"/>
    </w:pPr>
    <w:rPr>
      <w:sz w:val="28"/>
      <w:szCs w:val="28"/>
      <w:lang w:val="uk-UA"/>
    </w:rPr>
  </w:style>
  <w:style w:type="paragraph" w:customStyle="1" w:styleId="1fffff2">
    <w:name w:val="Тема примечания1"/>
    <w:basedOn w:val="2ff2"/>
    <w:next w:val="2ff2"/>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8"/>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2"/>
    <w:next w:val="a8"/>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8"/>
    <w:pPr>
      <w:jc w:val="center"/>
    </w:pPr>
    <w:rPr>
      <w:sz w:val="26"/>
      <w:szCs w:val="26"/>
    </w:rPr>
  </w:style>
  <w:style w:type="paragraph" w:customStyle="1" w:styleId="afffffffffffffff1">
    <w:name w:val="Ссылка"/>
    <w:basedOn w:val="a8"/>
    <w:pPr>
      <w:spacing w:line="360" w:lineRule="auto"/>
      <w:ind w:firstLine="709"/>
      <w:jc w:val="both"/>
    </w:pPr>
  </w:style>
  <w:style w:type="paragraph" w:customStyle="1" w:styleId="afffffffffffffff2">
    <w:name w:val="Рисунок Знак"/>
    <w:basedOn w:val="a8"/>
    <w:pPr>
      <w:spacing w:after="240"/>
      <w:jc w:val="center"/>
    </w:pPr>
  </w:style>
  <w:style w:type="paragraph" w:customStyle="1" w:styleId="afffffffffffffff3">
    <w:name w:val="Рисунок"/>
    <w:basedOn w:val="a8"/>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8"/>
    <w:next w:val="a8"/>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8"/>
    <w:pPr>
      <w:spacing w:line="360" w:lineRule="auto"/>
      <w:ind w:firstLine="709"/>
      <w:jc w:val="both"/>
    </w:pPr>
    <w:rPr>
      <w:sz w:val="28"/>
      <w:szCs w:val="28"/>
      <w:lang w:val="uk-UA"/>
    </w:rPr>
  </w:style>
  <w:style w:type="paragraph" w:customStyle="1" w:styleId="2fff7">
    <w:name w:val="оглавление 2"/>
    <w:basedOn w:val="a8"/>
    <w:next w:val="a8"/>
    <w:pPr>
      <w:ind w:left="200"/>
    </w:pPr>
    <w:rPr>
      <w:sz w:val="20"/>
      <w:szCs w:val="20"/>
    </w:rPr>
  </w:style>
  <w:style w:type="paragraph" w:customStyle="1" w:styleId="1fffff3">
    <w:name w:val="оглавление 1"/>
    <w:basedOn w:val="a8"/>
    <w:next w:val="a8"/>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8"/>
    <w:next w:val="a8"/>
    <w:pPr>
      <w:ind w:left="400"/>
    </w:pPr>
    <w:rPr>
      <w:sz w:val="20"/>
      <w:szCs w:val="20"/>
    </w:rPr>
  </w:style>
  <w:style w:type="paragraph" w:customStyle="1" w:styleId="afffffffffffffff8">
    <w:name w:val="&quot;він"/>
    <w:basedOn w:val="a8"/>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8"/>
    <w:next w:val="a8"/>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8"/>
    <w:pPr>
      <w:spacing w:line="384" w:lineRule="auto"/>
      <w:ind w:firstLine="709"/>
      <w:jc w:val="both"/>
    </w:pPr>
    <w:rPr>
      <w:sz w:val="28"/>
      <w:szCs w:val="20"/>
      <w:lang w:val="en-US"/>
    </w:rPr>
  </w:style>
  <w:style w:type="paragraph" w:customStyle="1" w:styleId="D">
    <w:name w:val="D БезОтступа"/>
    <w:basedOn w:val="a8"/>
    <w:pPr>
      <w:spacing w:line="384" w:lineRule="auto"/>
      <w:jc w:val="both"/>
    </w:pPr>
    <w:rPr>
      <w:sz w:val="28"/>
      <w:szCs w:val="20"/>
      <w:lang w:val="en-US"/>
    </w:rPr>
  </w:style>
  <w:style w:type="paragraph" w:customStyle="1" w:styleId="f">
    <w:name w:val="f"/>
    <w:basedOn w:val="a8"/>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8"/>
    <w:next w:val="a8"/>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8"/>
    <w:pPr>
      <w:autoSpaceDE w:val="0"/>
      <w:spacing w:line="360" w:lineRule="auto"/>
    </w:pPr>
    <w:rPr>
      <w:sz w:val="28"/>
      <w:szCs w:val="28"/>
    </w:rPr>
  </w:style>
  <w:style w:type="paragraph" w:customStyle="1" w:styleId="afffffffffffffffb">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c">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8"/>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8"/>
    <w:pPr>
      <w:widowControl w:val="0"/>
      <w:jc w:val="both"/>
    </w:pPr>
    <w:rPr>
      <w:sz w:val="28"/>
      <w:szCs w:val="20"/>
    </w:rPr>
  </w:style>
  <w:style w:type="paragraph" w:customStyle="1" w:styleId="afffffffffffffffe">
    <w:name w:val="н"/>
    <w:basedOn w:val="a8"/>
    <w:pPr>
      <w:spacing w:line="360" w:lineRule="auto"/>
      <w:ind w:firstLine="284"/>
      <w:jc w:val="both"/>
    </w:pPr>
    <w:rPr>
      <w:sz w:val="28"/>
      <w:szCs w:val="20"/>
      <w:lang w:val="uk-UA"/>
    </w:rPr>
  </w:style>
  <w:style w:type="paragraph" w:customStyle="1" w:styleId="1fffff5">
    <w:name w:val="çàãîëîâîê 1"/>
    <w:basedOn w:val="a8"/>
    <w:next w:val="a8"/>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8"/>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8"/>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8"/>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8"/>
    <w:pPr>
      <w:keepLines/>
      <w:spacing w:after="360" w:line="360" w:lineRule="auto"/>
      <w:jc w:val="center"/>
    </w:pPr>
    <w:rPr>
      <w:szCs w:val="20"/>
    </w:rPr>
  </w:style>
  <w:style w:type="paragraph" w:customStyle="1" w:styleId="affffffffffffffff3">
    <w:name w:val="Подпись к таблице"/>
    <w:basedOn w:val="a8"/>
    <w:link w:val="affffffffffffffff4"/>
    <w:pPr>
      <w:spacing w:line="360" w:lineRule="auto"/>
      <w:jc w:val="right"/>
    </w:pPr>
    <w:rPr>
      <w:sz w:val="28"/>
      <w:szCs w:val="20"/>
    </w:rPr>
  </w:style>
  <w:style w:type="paragraph" w:customStyle="1" w:styleId="affffffffffffffff5">
    <w:name w:val="Экспликация"/>
    <w:basedOn w:val="a8"/>
    <w:next w:val="a8"/>
    <w:pPr>
      <w:tabs>
        <w:tab w:val="left" w:pos="1276"/>
      </w:tabs>
      <w:spacing w:line="360" w:lineRule="auto"/>
      <w:ind w:left="907"/>
      <w:jc w:val="both"/>
    </w:pPr>
    <w:rPr>
      <w:sz w:val="20"/>
      <w:szCs w:val="20"/>
      <w:lang w:val="en-US"/>
    </w:rPr>
  </w:style>
  <w:style w:type="paragraph" w:customStyle="1" w:styleId="aaieiaie1">
    <w:name w:val="aaieiaie 1"/>
    <w:basedOn w:val="a8"/>
    <w:next w:val="a8"/>
    <w:pPr>
      <w:keepNext/>
      <w:jc w:val="center"/>
    </w:pPr>
    <w:rPr>
      <w:szCs w:val="20"/>
      <w:lang w:val="uk-UA"/>
    </w:rPr>
  </w:style>
  <w:style w:type="paragraph" w:customStyle="1" w:styleId="rvps1">
    <w:name w:val="rvps1"/>
    <w:basedOn w:val="a8"/>
    <w:pPr>
      <w:jc w:val="center"/>
    </w:pPr>
  </w:style>
  <w:style w:type="paragraph" w:customStyle="1" w:styleId="rvps2">
    <w:name w:val="rvps2"/>
    <w:basedOn w:val="a8"/>
    <w:pPr>
      <w:keepNext/>
      <w:jc w:val="right"/>
    </w:pPr>
  </w:style>
  <w:style w:type="paragraph" w:customStyle="1" w:styleId="rvps3">
    <w:name w:val="rvps3"/>
    <w:basedOn w:val="a8"/>
    <w:pPr>
      <w:ind w:left="2880" w:hanging="2880"/>
    </w:pPr>
  </w:style>
  <w:style w:type="paragraph" w:customStyle="1" w:styleId="rvps4">
    <w:name w:val="rvps4"/>
    <w:basedOn w:val="a8"/>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8"/>
    <w:pPr>
      <w:spacing w:before="280" w:after="280"/>
    </w:pPr>
  </w:style>
  <w:style w:type="paragraph" w:customStyle="1" w:styleId="affffffffffffffff6">
    <w:name w:val="Обычн_основн"/>
    <w:basedOn w:val="a8"/>
    <w:pPr>
      <w:spacing w:line="360" w:lineRule="auto"/>
      <w:ind w:firstLine="539"/>
      <w:jc w:val="both"/>
    </w:pPr>
    <w:rPr>
      <w:sz w:val="28"/>
      <w:szCs w:val="20"/>
      <w:lang w:val="uk-UA"/>
    </w:rPr>
  </w:style>
  <w:style w:type="paragraph" w:customStyle="1" w:styleId="auto">
    <w:name w:val="auto"/>
    <w:basedOn w:val="a8"/>
    <w:pPr>
      <w:spacing w:line="312" w:lineRule="atLeast"/>
    </w:pPr>
    <w:rPr>
      <w:rFonts w:ascii="MS Reference Specialty" w:hAnsi="MS Reference Specialty" w:cs="MS Reference Specialty"/>
    </w:rPr>
  </w:style>
  <w:style w:type="paragraph" w:customStyle="1" w:styleId="rvps23">
    <w:name w:val="rvps23"/>
    <w:basedOn w:val="a8"/>
    <w:pPr>
      <w:ind w:firstLine="720"/>
      <w:jc w:val="both"/>
    </w:pPr>
    <w:rPr>
      <w:lang w:val="uk-UA"/>
    </w:rPr>
  </w:style>
  <w:style w:type="paragraph" w:customStyle="1" w:styleId="wwwstas">
    <w:name w:val="wwwstas"/>
    <w:basedOn w:val="a8"/>
    <w:pPr>
      <w:spacing w:before="96" w:after="288"/>
      <w:ind w:left="284" w:right="284"/>
      <w:jc w:val="both"/>
    </w:pPr>
    <w:rPr>
      <w:lang w:val="uk-UA"/>
    </w:rPr>
  </w:style>
  <w:style w:type="paragraph" w:customStyle="1" w:styleId="affffffffffffffff7">
    <w:name w:val="Стаття"/>
    <w:basedOn w:val="a8"/>
    <w:pPr>
      <w:autoSpaceDE w:val="0"/>
      <w:spacing w:before="120" w:after="120"/>
      <w:ind w:firstLine="720"/>
      <w:jc w:val="both"/>
    </w:pPr>
    <w:rPr>
      <w:sz w:val="28"/>
      <w:szCs w:val="28"/>
      <w:lang w:val="uk-UA"/>
    </w:rPr>
  </w:style>
  <w:style w:type="paragraph" w:customStyle="1" w:styleId="broken">
    <w:name w:val="broken"/>
    <w:basedOn w:val="a8"/>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8"/>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8"/>
    <w:pPr>
      <w:widowControl w:val="0"/>
      <w:ind w:firstLine="397"/>
      <w:jc w:val="both"/>
    </w:pPr>
    <w:rPr>
      <w:rFonts w:ascii="UkrainianPeterburg" w:hAnsi="UkrainianPeterburg" w:cs="UkrainianPeterburg"/>
      <w:szCs w:val="20"/>
    </w:rPr>
  </w:style>
  <w:style w:type="paragraph" w:customStyle="1" w:styleId="2fff9">
    <w:name w:val="Адрес 2"/>
    <w:basedOn w:val="a8"/>
    <w:pPr>
      <w:spacing w:line="200" w:lineRule="atLeast"/>
    </w:pPr>
    <w:rPr>
      <w:sz w:val="16"/>
      <w:szCs w:val="20"/>
    </w:rPr>
  </w:style>
  <w:style w:type="paragraph" w:customStyle="1" w:styleId="affffffffffffffff9">
    <w:name w:val="Підзаголовок"/>
    <w:basedOn w:val="a8"/>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8"/>
    <w:pPr>
      <w:spacing w:before="280" w:after="280"/>
    </w:pPr>
  </w:style>
  <w:style w:type="paragraph" w:customStyle="1" w:styleId="msonormalbullet2gif">
    <w:name w:val="msonormalbullet2.gif"/>
    <w:basedOn w:val="a8"/>
    <w:pPr>
      <w:spacing w:before="280" w:after="280"/>
    </w:pPr>
    <w:rPr>
      <w:rFonts w:eastAsia="IzhTitl"/>
    </w:rPr>
  </w:style>
  <w:style w:type="paragraph" w:customStyle="1" w:styleId="msonormalbullet3gif">
    <w:name w:val="msonormalbullet3.gif"/>
    <w:basedOn w:val="a8"/>
    <w:pPr>
      <w:spacing w:before="280" w:after="280"/>
    </w:pPr>
    <w:rPr>
      <w:rFonts w:eastAsia="IzhTitl"/>
    </w:rPr>
  </w:style>
  <w:style w:type="paragraph" w:customStyle="1" w:styleId="msobodytextindent2bullet1gif">
    <w:name w:val="msobodytextindent2bullet1.gif"/>
    <w:basedOn w:val="a8"/>
    <w:pPr>
      <w:spacing w:before="280" w:after="280"/>
    </w:pPr>
    <w:rPr>
      <w:rFonts w:eastAsia="IzhTitl"/>
    </w:rPr>
  </w:style>
  <w:style w:type="paragraph" w:customStyle="1" w:styleId="msobodytextindent2bullet2gif">
    <w:name w:val="msobodytextindent2bullet2.gif"/>
    <w:basedOn w:val="a8"/>
    <w:pPr>
      <w:spacing w:before="280" w:after="280"/>
    </w:pPr>
    <w:rPr>
      <w:rFonts w:eastAsia="IzhTitl"/>
    </w:rPr>
  </w:style>
  <w:style w:type="paragraph" w:customStyle="1" w:styleId="msonormalbullet2gifcxspmiddle">
    <w:name w:val="msonormalbullet2gifcxspmiddle"/>
    <w:basedOn w:val="a8"/>
    <w:pPr>
      <w:spacing w:before="280" w:after="280"/>
    </w:pPr>
    <w:rPr>
      <w:rFonts w:eastAsia="IzhTitl"/>
      <w:szCs w:val="20"/>
    </w:rPr>
  </w:style>
  <w:style w:type="paragraph" w:customStyle="1" w:styleId="msonormalbullet2gifcxsplast">
    <w:name w:val="msonormalbullet2gifcxsplast"/>
    <w:basedOn w:val="a8"/>
    <w:pPr>
      <w:spacing w:before="280" w:after="280"/>
    </w:pPr>
    <w:rPr>
      <w:rFonts w:eastAsia="IzhTitl"/>
      <w:szCs w:val="20"/>
    </w:rPr>
  </w:style>
  <w:style w:type="paragraph" w:customStyle="1" w:styleId="msonormalbullet3gifcxsplast">
    <w:name w:val="msonormalbullet3gifcxsplast"/>
    <w:basedOn w:val="a8"/>
    <w:pPr>
      <w:spacing w:before="280" w:after="280"/>
    </w:pPr>
    <w:rPr>
      <w:rFonts w:eastAsia="IzhTitl"/>
    </w:rPr>
  </w:style>
  <w:style w:type="paragraph" w:customStyle="1" w:styleId="msobodytextindent2bullet2gifcxspmiddle">
    <w:name w:val="msobodytextindent2bullet2gifcxspmiddle"/>
    <w:basedOn w:val="a8"/>
    <w:pPr>
      <w:spacing w:before="280" w:after="280"/>
    </w:pPr>
    <w:rPr>
      <w:rFonts w:eastAsia="IzhTitl"/>
    </w:rPr>
  </w:style>
  <w:style w:type="paragraph" w:customStyle="1" w:styleId="msotitlebullet1gif">
    <w:name w:val="msotitlebullet1.gif"/>
    <w:basedOn w:val="a8"/>
    <w:pPr>
      <w:spacing w:before="280" w:after="280"/>
    </w:pPr>
    <w:rPr>
      <w:rFonts w:eastAsia="IzhTitl"/>
    </w:rPr>
  </w:style>
  <w:style w:type="paragraph" w:customStyle="1" w:styleId="msonormalbullet1gif">
    <w:name w:val="msonormalbullet1.gif"/>
    <w:basedOn w:val="a8"/>
    <w:pPr>
      <w:spacing w:before="280" w:after="280"/>
    </w:pPr>
    <w:rPr>
      <w:rFonts w:eastAsia="IzhTitl"/>
    </w:rPr>
  </w:style>
  <w:style w:type="paragraph" w:customStyle="1" w:styleId="msonormalbullet2gifbullet1gif">
    <w:name w:val="msonormalbullet2gifbullet1.gif"/>
    <w:basedOn w:val="a8"/>
    <w:pPr>
      <w:spacing w:before="280" w:after="280"/>
    </w:pPr>
    <w:rPr>
      <w:rFonts w:eastAsia="IzhTitl"/>
    </w:rPr>
  </w:style>
  <w:style w:type="paragraph" w:customStyle="1" w:styleId="msonormalbullet2gifbullet2gif">
    <w:name w:val="msonormalbullet2gifbullet2.gif"/>
    <w:basedOn w:val="a8"/>
    <w:pPr>
      <w:spacing w:before="280" w:after="280"/>
    </w:pPr>
    <w:rPr>
      <w:rFonts w:eastAsia="IzhTitl"/>
    </w:rPr>
  </w:style>
  <w:style w:type="paragraph" w:customStyle="1" w:styleId="msobodytextindent2bullet3gif">
    <w:name w:val="msobodytextindent2bullet3.gif"/>
    <w:basedOn w:val="a8"/>
    <w:pPr>
      <w:spacing w:before="280" w:after="280"/>
    </w:pPr>
    <w:rPr>
      <w:rFonts w:eastAsia="IzhTitl"/>
    </w:rPr>
  </w:style>
  <w:style w:type="paragraph" w:customStyle="1" w:styleId="msotitlebullet3gif">
    <w:name w:val="msotitlebullet3.gif"/>
    <w:basedOn w:val="a8"/>
    <w:pPr>
      <w:spacing w:before="280" w:after="280"/>
    </w:pPr>
    <w:rPr>
      <w:rFonts w:eastAsia="IzhTitl"/>
    </w:rPr>
  </w:style>
  <w:style w:type="paragraph" w:customStyle="1" w:styleId="nofootspace">
    <w:name w:val="nofootspace"/>
    <w:basedOn w:val="a8"/>
    <w:pPr>
      <w:ind w:firstLine="720"/>
      <w:jc w:val="both"/>
    </w:pPr>
    <w:rPr>
      <w:rFonts w:eastAsia="IzhTitl"/>
      <w:color w:val="000000"/>
    </w:rPr>
  </w:style>
  <w:style w:type="paragraph" w:customStyle="1" w:styleId="msonormalbullet2gifbullet3gif">
    <w:name w:val="msonormalbullet2gifbullet3.gif"/>
    <w:basedOn w:val="a8"/>
    <w:pPr>
      <w:spacing w:before="280" w:after="280"/>
    </w:pPr>
    <w:rPr>
      <w:rFonts w:eastAsia="IzhTitl"/>
    </w:rPr>
  </w:style>
  <w:style w:type="paragraph" w:customStyle="1" w:styleId="msonormalbullet2gifbullet2gifbullet2gif">
    <w:name w:val="msonormalbullet2gifbullet2gifbullet2.gif"/>
    <w:basedOn w:val="a8"/>
    <w:pPr>
      <w:spacing w:before="280" w:after="280"/>
    </w:pPr>
    <w:rPr>
      <w:rFonts w:eastAsia="IzhTitl"/>
    </w:rPr>
  </w:style>
  <w:style w:type="paragraph" w:customStyle="1" w:styleId="msobodytextbullet1gif">
    <w:name w:val="msobodytextbullet1.gif"/>
    <w:basedOn w:val="a8"/>
    <w:pPr>
      <w:spacing w:before="280" w:after="280"/>
    </w:pPr>
    <w:rPr>
      <w:rFonts w:eastAsia="IzhTitl"/>
    </w:rPr>
  </w:style>
  <w:style w:type="paragraph" w:customStyle="1" w:styleId="msobodytextbullet3gif">
    <w:name w:val="msobodytextbullet3.gif"/>
    <w:basedOn w:val="a8"/>
    <w:pPr>
      <w:spacing w:before="280" w:after="280"/>
    </w:pPr>
    <w:rPr>
      <w:rFonts w:eastAsia="IzhTitl"/>
    </w:rPr>
  </w:style>
  <w:style w:type="paragraph" w:customStyle="1" w:styleId="msonormalbullet2gifbullet1gifbullet3gif">
    <w:name w:val="msonormalbullet2gifbullet1gifbullet3.gif"/>
    <w:basedOn w:val="a8"/>
    <w:pPr>
      <w:spacing w:before="280" w:after="280"/>
    </w:pPr>
    <w:rPr>
      <w:rFonts w:eastAsia="IzhTitl"/>
    </w:rPr>
  </w:style>
  <w:style w:type="paragraph" w:customStyle="1" w:styleId="msonormalbullet1gifbullet1gif">
    <w:name w:val="msonormalbullet1gifbullet1.gif"/>
    <w:basedOn w:val="a8"/>
    <w:pPr>
      <w:spacing w:before="280" w:after="280"/>
    </w:pPr>
    <w:rPr>
      <w:rFonts w:eastAsia="IzhTitl"/>
    </w:rPr>
  </w:style>
  <w:style w:type="paragraph" w:customStyle="1" w:styleId="msonormalbullet1gifbullet3gif">
    <w:name w:val="msonormalbullet1gifbullet3.gif"/>
    <w:basedOn w:val="a8"/>
    <w:pPr>
      <w:spacing w:before="280" w:after="280"/>
    </w:pPr>
    <w:rPr>
      <w:rFonts w:eastAsia="IzhTitl"/>
    </w:rPr>
  </w:style>
  <w:style w:type="paragraph" w:customStyle="1" w:styleId="msonormalbullet2gifbullet2gifbullet1gif">
    <w:name w:val="msonormalbullet2gifbullet2gifbullet1.gif"/>
    <w:basedOn w:val="a8"/>
    <w:pPr>
      <w:spacing w:before="280" w:after="280"/>
    </w:pPr>
    <w:rPr>
      <w:rFonts w:eastAsia="IzhTitl"/>
    </w:rPr>
  </w:style>
  <w:style w:type="paragraph" w:customStyle="1" w:styleId="msonormalbullet2gifbullet2gifbullet3gif">
    <w:name w:val="msonormalbullet2gifbullet2gifbullet3.gif"/>
    <w:basedOn w:val="a8"/>
    <w:pPr>
      <w:spacing w:before="280" w:after="280"/>
    </w:pPr>
    <w:rPr>
      <w:rFonts w:eastAsia="IzhTitl"/>
    </w:rPr>
  </w:style>
  <w:style w:type="paragraph" w:customStyle="1" w:styleId="msofootnotetextbullet1gif">
    <w:name w:val="msofootnotetextbullet1.gif"/>
    <w:basedOn w:val="a8"/>
    <w:pPr>
      <w:spacing w:before="280" w:after="280"/>
    </w:pPr>
    <w:rPr>
      <w:rFonts w:eastAsia="IzhTitl"/>
    </w:rPr>
  </w:style>
  <w:style w:type="paragraph" w:customStyle="1" w:styleId="msofootnotetextbullet2gif">
    <w:name w:val="msofootnotetextbullet2.gif"/>
    <w:basedOn w:val="a8"/>
    <w:pPr>
      <w:spacing w:before="280" w:after="280"/>
    </w:pPr>
    <w:rPr>
      <w:rFonts w:eastAsia="IzhTitl"/>
    </w:rPr>
  </w:style>
  <w:style w:type="paragraph" w:customStyle="1" w:styleId="1fffff7">
    <w:name w:val="Заголовок оглавления1"/>
    <w:basedOn w:val="1"/>
    <w:next w:val="a8"/>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8"/>
    <w:pPr>
      <w:spacing w:before="280" w:after="280"/>
    </w:pPr>
    <w:rPr>
      <w:rFonts w:eastAsia="IzhTitl"/>
    </w:rPr>
  </w:style>
  <w:style w:type="paragraph" w:customStyle="1" w:styleId="msobodytextcxspmiddle">
    <w:name w:val="msobodytextcxspmiddle"/>
    <w:basedOn w:val="a8"/>
    <w:pPr>
      <w:spacing w:before="280" w:after="280"/>
    </w:pPr>
    <w:rPr>
      <w:rFonts w:eastAsia="IzhTitl"/>
      <w:szCs w:val="20"/>
    </w:rPr>
  </w:style>
  <w:style w:type="paragraph" w:customStyle="1" w:styleId="msobodytextcxsplast">
    <w:name w:val="msobodytextcxsplast"/>
    <w:basedOn w:val="a8"/>
    <w:pPr>
      <w:spacing w:before="280" w:after="280"/>
    </w:pPr>
    <w:rPr>
      <w:rFonts w:eastAsia="IzhTitl"/>
      <w:szCs w:val="20"/>
    </w:rPr>
  </w:style>
  <w:style w:type="paragraph" w:customStyle="1" w:styleId="msonormalcxsplast">
    <w:name w:val="msonormalcxsplast"/>
    <w:basedOn w:val="a8"/>
    <w:pPr>
      <w:spacing w:before="280" w:after="280"/>
    </w:pPr>
    <w:rPr>
      <w:rFonts w:eastAsia="IzhTitl"/>
      <w:szCs w:val="20"/>
    </w:rPr>
  </w:style>
  <w:style w:type="paragraph" w:customStyle="1" w:styleId="msonormalbullet2gifcxspmiddlecxspmiddle">
    <w:name w:val="msonormalbullet2gifcxspmiddlecxspmiddle"/>
    <w:basedOn w:val="a8"/>
    <w:pPr>
      <w:spacing w:before="280" w:after="280"/>
    </w:pPr>
    <w:rPr>
      <w:rFonts w:eastAsia="IzhTitl"/>
      <w:szCs w:val="20"/>
    </w:rPr>
  </w:style>
  <w:style w:type="paragraph" w:customStyle="1" w:styleId="msonormalbullet2gifcxspmiddlecxsplast">
    <w:name w:val="msonormalbullet2gifcxspmiddlecxsplast"/>
    <w:basedOn w:val="a8"/>
    <w:pPr>
      <w:spacing w:before="280" w:after="280"/>
    </w:pPr>
    <w:rPr>
      <w:rFonts w:eastAsia="IzhTitl"/>
      <w:szCs w:val="20"/>
    </w:rPr>
  </w:style>
  <w:style w:type="paragraph" w:customStyle="1" w:styleId="msobodytextindent2bullet2gifcxspmiddlecxspmiddle">
    <w:name w:val="msobodytextindent2bullet2gifcxspmiddlecxspmiddle"/>
    <w:basedOn w:val="a8"/>
    <w:pPr>
      <w:spacing w:before="280" w:after="280"/>
    </w:pPr>
    <w:rPr>
      <w:rFonts w:eastAsia="IzhTitl"/>
      <w:szCs w:val="20"/>
    </w:rPr>
  </w:style>
  <w:style w:type="paragraph" w:customStyle="1" w:styleId="msonormalbullet2gifbullet1gifcxspmiddle">
    <w:name w:val="msonormalbullet2gifbullet1gifcxspmiddle"/>
    <w:basedOn w:val="a8"/>
    <w:pPr>
      <w:spacing w:before="280" w:after="280"/>
    </w:pPr>
    <w:rPr>
      <w:rFonts w:eastAsia="IzhTitl"/>
      <w:szCs w:val="20"/>
    </w:rPr>
  </w:style>
  <w:style w:type="paragraph" w:customStyle="1" w:styleId="msonormalbullet2gifbullet1gifcxsplast">
    <w:name w:val="msonormalbullet2gifbullet1gifcxsplast"/>
    <w:basedOn w:val="a8"/>
    <w:pPr>
      <w:spacing w:before="280" w:after="280"/>
    </w:pPr>
    <w:rPr>
      <w:rFonts w:eastAsia="IzhTitl"/>
      <w:szCs w:val="20"/>
    </w:rPr>
  </w:style>
  <w:style w:type="paragraph" w:customStyle="1" w:styleId="msonormalbullet2gifbullet2gifbullet2gifcxspmiddle">
    <w:name w:val="msonormalbullet2gifbullet2gifbullet2gifcxspmiddle"/>
    <w:basedOn w:val="a8"/>
    <w:pPr>
      <w:spacing w:before="280" w:after="280"/>
    </w:pPr>
    <w:rPr>
      <w:rFonts w:eastAsia="IzhTitl"/>
      <w:szCs w:val="20"/>
    </w:rPr>
  </w:style>
  <w:style w:type="paragraph" w:customStyle="1" w:styleId="msonormalbullet2gifbullet2gifbullet2gifcxsplast">
    <w:name w:val="msonormalbullet2gifbullet2gifbullet2gifcxsplast"/>
    <w:basedOn w:val="a8"/>
    <w:pPr>
      <w:spacing w:before="280" w:after="280"/>
    </w:pPr>
    <w:rPr>
      <w:rFonts w:eastAsia="IzhTitl"/>
      <w:szCs w:val="20"/>
    </w:rPr>
  </w:style>
  <w:style w:type="paragraph" w:customStyle="1" w:styleId="msonormalbullet2gifbullet2gifcxspmiddle">
    <w:name w:val="msonormalbullet2gifbullet2gifcxspmiddle"/>
    <w:basedOn w:val="a8"/>
    <w:pPr>
      <w:spacing w:before="280" w:after="280"/>
    </w:pPr>
    <w:rPr>
      <w:rFonts w:eastAsia="IzhTitl"/>
      <w:szCs w:val="20"/>
    </w:rPr>
  </w:style>
  <w:style w:type="paragraph" w:customStyle="1" w:styleId="msonormalbullet2gifbullet2gifcxsplast">
    <w:name w:val="msonormalbullet2gifbullet2gifcxsplast"/>
    <w:basedOn w:val="a8"/>
    <w:pPr>
      <w:spacing w:before="280" w:after="280"/>
    </w:pPr>
    <w:rPr>
      <w:rFonts w:eastAsia="IzhTitl"/>
      <w:szCs w:val="20"/>
    </w:rPr>
  </w:style>
  <w:style w:type="paragraph" w:customStyle="1" w:styleId="msonormalbullet2gifbullet2gifbullet3gifcxspmiddle">
    <w:name w:val="msonormalbullet2gifbullet2gifbullet3gifcxspmiddle"/>
    <w:basedOn w:val="a8"/>
    <w:pPr>
      <w:spacing w:before="280" w:after="280"/>
    </w:pPr>
    <w:rPr>
      <w:rFonts w:eastAsia="IzhTitl"/>
      <w:szCs w:val="20"/>
    </w:rPr>
  </w:style>
  <w:style w:type="paragraph" w:customStyle="1" w:styleId="msonormalbullet2gifbullet2gifbullet3gifcxsplast">
    <w:name w:val="msonormalbullet2gifbullet2gifbullet3gifcxsplast"/>
    <w:basedOn w:val="a8"/>
    <w:pPr>
      <w:spacing w:before="280" w:after="280"/>
    </w:pPr>
    <w:rPr>
      <w:rFonts w:eastAsia="IzhTitl"/>
      <w:szCs w:val="20"/>
    </w:rPr>
  </w:style>
  <w:style w:type="paragraph" w:customStyle="1" w:styleId="msonormalbullet2gifbullet3gifcxspmiddle">
    <w:name w:val="msonormalbullet2gifbullet3gifcxspmiddle"/>
    <w:basedOn w:val="a8"/>
    <w:pPr>
      <w:spacing w:before="280" w:after="280"/>
    </w:pPr>
    <w:rPr>
      <w:rFonts w:eastAsia="IzhTitl"/>
      <w:szCs w:val="20"/>
    </w:rPr>
  </w:style>
  <w:style w:type="paragraph" w:customStyle="1" w:styleId="msonormalbullet2gifbullet3gifcxsplast">
    <w:name w:val="msonormalbullet2gifbullet3gifcxsplast"/>
    <w:basedOn w:val="a8"/>
    <w:pPr>
      <w:spacing w:before="280" w:after="280"/>
    </w:pPr>
    <w:rPr>
      <w:rFonts w:eastAsia="IzhTitl"/>
      <w:szCs w:val="20"/>
    </w:rPr>
  </w:style>
  <w:style w:type="paragraph" w:customStyle="1" w:styleId="msonormalbullet1gifcxsplast">
    <w:name w:val="msonormalbullet1gifcxsplast"/>
    <w:basedOn w:val="a8"/>
    <w:pPr>
      <w:spacing w:before="280" w:after="280"/>
    </w:pPr>
    <w:rPr>
      <w:rFonts w:eastAsia="IzhTitl"/>
      <w:szCs w:val="20"/>
    </w:rPr>
  </w:style>
  <w:style w:type="paragraph" w:customStyle="1" w:styleId="text-ks">
    <w:name w:val="text-ks"/>
    <w:basedOn w:val="a8"/>
    <w:pPr>
      <w:spacing w:before="48" w:after="48"/>
      <w:ind w:firstLine="360"/>
      <w:jc w:val="both"/>
    </w:pPr>
    <w:rPr>
      <w:rFonts w:eastAsia="IzhTitl"/>
    </w:rPr>
  </w:style>
  <w:style w:type="paragraph" w:customStyle="1" w:styleId="Style2">
    <w:name w:val="Style2"/>
    <w:basedOn w:val="a8"/>
    <w:pPr>
      <w:widowControl w:val="0"/>
      <w:autoSpaceDE w:val="0"/>
      <w:spacing w:line="252" w:lineRule="exact"/>
      <w:ind w:firstLine="334"/>
      <w:jc w:val="both"/>
    </w:pPr>
    <w:rPr>
      <w:rFonts w:eastAsia="IzhTitl"/>
      <w:lang w:val="uk-UA"/>
    </w:rPr>
  </w:style>
  <w:style w:type="paragraph" w:customStyle="1" w:styleId="Style4">
    <w:name w:val="Style4"/>
    <w:basedOn w:val="a8"/>
    <w:pPr>
      <w:widowControl w:val="0"/>
      <w:autoSpaceDE w:val="0"/>
      <w:spacing w:line="248" w:lineRule="exact"/>
      <w:ind w:firstLine="404"/>
      <w:jc w:val="both"/>
    </w:pPr>
    <w:rPr>
      <w:rFonts w:eastAsia="IzhTitl"/>
      <w:lang w:val="uk-UA"/>
    </w:rPr>
  </w:style>
  <w:style w:type="paragraph" w:customStyle="1" w:styleId="Style5">
    <w:name w:val="Style5"/>
    <w:basedOn w:val="a8"/>
    <w:pPr>
      <w:widowControl w:val="0"/>
      <w:autoSpaceDE w:val="0"/>
      <w:spacing w:line="238" w:lineRule="exact"/>
      <w:jc w:val="both"/>
    </w:pPr>
    <w:rPr>
      <w:rFonts w:eastAsia="IzhTitl"/>
      <w:lang w:val="uk-UA"/>
    </w:rPr>
  </w:style>
  <w:style w:type="paragraph" w:customStyle="1" w:styleId="rvps8">
    <w:name w:val="rvps8"/>
    <w:basedOn w:val="a8"/>
    <w:pPr>
      <w:keepNext/>
      <w:jc w:val="both"/>
    </w:pPr>
  </w:style>
  <w:style w:type="paragraph" w:customStyle="1" w:styleId="rvps10">
    <w:name w:val="rvps10"/>
    <w:basedOn w:val="a8"/>
    <w:uiPriority w:val="99"/>
    <w:pPr>
      <w:ind w:left="2880" w:firstLine="720"/>
      <w:jc w:val="both"/>
    </w:pPr>
  </w:style>
  <w:style w:type="paragraph" w:customStyle="1" w:styleId="rvps11">
    <w:name w:val="rvps11"/>
    <w:basedOn w:val="a8"/>
    <w:pPr>
      <w:ind w:left="4320" w:firstLine="720"/>
      <w:jc w:val="both"/>
    </w:pPr>
  </w:style>
  <w:style w:type="paragraph" w:customStyle="1" w:styleId="rvps12">
    <w:name w:val="rvps12"/>
    <w:basedOn w:val="a8"/>
    <w:pPr>
      <w:ind w:left="3600"/>
      <w:jc w:val="both"/>
    </w:pPr>
  </w:style>
  <w:style w:type="paragraph" w:customStyle="1" w:styleId="rvps13">
    <w:name w:val="rvps13"/>
    <w:basedOn w:val="a8"/>
    <w:pPr>
      <w:ind w:left="2130" w:hanging="2130"/>
      <w:jc w:val="both"/>
    </w:pPr>
  </w:style>
  <w:style w:type="paragraph" w:customStyle="1" w:styleId="affffffffffffffffa">
    <w:name w:val="Òåêñò"/>
    <w:basedOn w:val="a8"/>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8"/>
    <w:pPr>
      <w:widowControl w:val="0"/>
      <w:autoSpaceDE w:val="0"/>
      <w:spacing w:line="360" w:lineRule="auto"/>
      <w:ind w:firstLine="567"/>
      <w:jc w:val="both"/>
    </w:pPr>
    <w:rPr>
      <w:sz w:val="28"/>
      <w:szCs w:val="28"/>
      <w:lang w:val="uk-UA"/>
    </w:rPr>
  </w:style>
  <w:style w:type="paragraph" w:customStyle="1" w:styleId="iNormalText0">
    <w:name w:val="iNormalText"/>
    <w:basedOn w:val="a8"/>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8"/>
    <w:rPr>
      <w:lang w:val="uk-UA"/>
    </w:rPr>
  </w:style>
  <w:style w:type="paragraph" w:customStyle="1" w:styleId="affffffffffffffffd">
    <w:name w:val="Абзац списку"/>
    <w:basedOn w:val="a8"/>
    <w:pPr>
      <w:ind w:left="720"/>
    </w:pPr>
    <w:rPr>
      <w:lang w:val="uk-UA"/>
    </w:rPr>
  </w:style>
  <w:style w:type="paragraph" w:customStyle="1" w:styleId="affffffffffffffffe">
    <w:name w:val="Цитація"/>
    <w:basedOn w:val="a8"/>
    <w:next w:val="a8"/>
    <w:pPr>
      <w:spacing w:before="200"/>
      <w:ind w:left="360" w:right="360"/>
    </w:pPr>
    <w:rPr>
      <w:i/>
      <w:iCs/>
      <w:lang w:val="uk-UA"/>
    </w:rPr>
  </w:style>
  <w:style w:type="paragraph" w:customStyle="1" w:styleId="afffffffffffffffff">
    <w:name w:val="Насичена цитата"/>
    <w:basedOn w:val="a8"/>
    <w:next w:val="a8"/>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8"/>
    <w:pPr>
      <w:ind w:firstLine="709"/>
    </w:pPr>
    <w:rPr>
      <w:sz w:val="28"/>
      <w:szCs w:val="28"/>
      <w:lang w:val="uk-UA"/>
    </w:rPr>
  </w:style>
  <w:style w:type="paragraph" w:customStyle="1" w:styleId="caaieiaie8">
    <w:name w:val="caaieiaie 8"/>
    <w:basedOn w:val="a8"/>
    <w:next w:val="a8"/>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8"/>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8"/>
    <w:pPr>
      <w:keepNext/>
      <w:keepLines/>
      <w:autoSpaceDE w:val="0"/>
      <w:spacing w:before="240"/>
      <w:jc w:val="center"/>
    </w:pPr>
    <w:rPr>
      <w:caps/>
      <w:sz w:val="28"/>
      <w:szCs w:val="28"/>
    </w:rPr>
  </w:style>
  <w:style w:type="paragraph" w:customStyle="1" w:styleId="afffffffffffffffff2">
    <w:name w:val="текст сноски Знак"/>
    <w:basedOn w:val="a8"/>
    <w:pPr>
      <w:autoSpaceDE w:val="0"/>
      <w:ind w:firstLine="709"/>
      <w:jc w:val="both"/>
    </w:pPr>
    <w:rPr>
      <w:sz w:val="16"/>
      <w:szCs w:val="20"/>
    </w:rPr>
  </w:style>
  <w:style w:type="paragraph" w:customStyle="1" w:styleId="afffffffffffffffff3">
    <w:name w:val="автор"/>
    <w:basedOn w:val="a8"/>
    <w:pPr>
      <w:jc w:val="center"/>
    </w:pPr>
    <w:rPr>
      <w:sz w:val="28"/>
      <w:szCs w:val="20"/>
    </w:rPr>
  </w:style>
  <w:style w:type="paragraph" w:customStyle="1" w:styleId="5--0">
    <w:name w:val="5-Текст статьи-укр"/>
    <w:basedOn w:val="a8"/>
    <w:pPr>
      <w:widowControl w:val="0"/>
      <w:spacing w:line="216" w:lineRule="auto"/>
      <w:ind w:firstLine="397"/>
      <w:jc w:val="both"/>
    </w:pPr>
    <w:rPr>
      <w:sz w:val="19"/>
      <w:szCs w:val="18"/>
      <w:lang w:val="uk-UA"/>
    </w:rPr>
  </w:style>
  <w:style w:type="paragraph" w:styleId="afffffffffffffffff4">
    <w:name w:val="envelope address"/>
    <w:basedOn w:val="a8"/>
    <w:pPr>
      <w:widowControl w:val="0"/>
      <w:ind w:left="2880"/>
    </w:pPr>
    <w:rPr>
      <w:rFonts w:ascii="OpenSymbol" w:hAnsi="OpenSymbol" w:cs="OpenSymbol"/>
    </w:rPr>
  </w:style>
  <w:style w:type="paragraph" w:customStyle="1" w:styleId="11f1">
    <w:name w:val="Дата11"/>
    <w:basedOn w:val="a8"/>
    <w:next w:val="a8"/>
    <w:pPr>
      <w:widowControl w:val="0"/>
    </w:pPr>
    <w:rPr>
      <w:szCs w:val="20"/>
    </w:rPr>
  </w:style>
  <w:style w:type="paragraph" w:customStyle="1" w:styleId="41">
    <w:name w:val="Маркированный список 41"/>
    <w:basedOn w:val="a8"/>
    <w:pPr>
      <w:widowControl w:val="0"/>
      <w:numPr>
        <w:numId w:val="3"/>
      </w:numPr>
    </w:pPr>
    <w:rPr>
      <w:szCs w:val="20"/>
    </w:rPr>
  </w:style>
  <w:style w:type="paragraph" w:customStyle="1" w:styleId="51">
    <w:name w:val="Маркированный список 51"/>
    <w:basedOn w:val="a8"/>
    <w:pPr>
      <w:widowControl w:val="0"/>
      <w:numPr>
        <w:numId w:val="2"/>
      </w:numPr>
    </w:pPr>
    <w:rPr>
      <w:szCs w:val="20"/>
    </w:rPr>
  </w:style>
  <w:style w:type="paragraph" w:styleId="2fffa">
    <w:name w:val="envelope return"/>
    <w:basedOn w:val="a8"/>
    <w:pPr>
      <w:widowControl w:val="0"/>
    </w:pPr>
    <w:rPr>
      <w:rFonts w:ascii="OpenSymbol" w:hAnsi="OpenSymbol" w:cs="OpenSymbol"/>
      <w:sz w:val="20"/>
      <w:szCs w:val="20"/>
    </w:rPr>
  </w:style>
  <w:style w:type="paragraph" w:customStyle="1" w:styleId="1fffff9">
    <w:name w:val="Приветствие1"/>
    <w:basedOn w:val="a8"/>
    <w:next w:val="a8"/>
    <w:pPr>
      <w:widowControl w:val="0"/>
    </w:pPr>
    <w:rPr>
      <w:szCs w:val="20"/>
    </w:rPr>
  </w:style>
  <w:style w:type="paragraph" w:customStyle="1" w:styleId="415">
    <w:name w:val="Продолжение списка 41"/>
    <w:basedOn w:val="a8"/>
    <w:pPr>
      <w:widowControl w:val="0"/>
      <w:spacing w:after="120"/>
      <w:ind w:left="1132"/>
    </w:pPr>
    <w:rPr>
      <w:szCs w:val="20"/>
    </w:rPr>
  </w:style>
  <w:style w:type="paragraph" w:customStyle="1" w:styleId="514">
    <w:name w:val="Продолжение списка 51"/>
    <w:basedOn w:val="a8"/>
    <w:pPr>
      <w:widowControl w:val="0"/>
      <w:spacing w:after="120"/>
      <w:ind w:left="1415"/>
    </w:pPr>
    <w:rPr>
      <w:szCs w:val="20"/>
    </w:rPr>
  </w:style>
  <w:style w:type="paragraph" w:customStyle="1" w:styleId="515">
    <w:name w:val="Список 51"/>
    <w:basedOn w:val="a8"/>
    <w:pPr>
      <w:widowControl w:val="0"/>
      <w:ind w:left="1415" w:hanging="283"/>
    </w:pPr>
    <w:rPr>
      <w:szCs w:val="20"/>
    </w:rPr>
  </w:style>
  <w:style w:type="paragraph" w:customStyle="1" w:styleId="1fffffa">
    <w:name w:val="Шапка1"/>
    <w:basedOn w:val="a8"/>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8"/>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8"/>
    <w:pPr>
      <w:spacing w:before="280" w:after="280"/>
      <w:jc w:val="center"/>
    </w:pPr>
  </w:style>
  <w:style w:type="paragraph" w:customStyle="1" w:styleId="Arial15pt125">
    <w:name w:val="Стиль Arial 15 pt Черный по ширине Первая строка:  125 см"/>
    <w:basedOn w:val="a8"/>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8"/>
    <w:pPr>
      <w:spacing w:after="221"/>
    </w:pPr>
    <w:rPr>
      <w:rFonts w:ascii="OpenSymbol" w:hAnsi="OpenSymbol" w:cs="OpenSymbol"/>
    </w:rPr>
  </w:style>
  <w:style w:type="paragraph" w:customStyle="1" w:styleId="afffffffffffffffff7">
    <w:name w:val="керивн"/>
    <w:basedOn w:val="a8"/>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8"/>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8"/>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8"/>
    <w:pPr>
      <w:spacing w:before="280" w:after="280"/>
    </w:pPr>
    <w:rPr>
      <w:lang w:val="uk-UA"/>
    </w:rPr>
  </w:style>
  <w:style w:type="paragraph" w:customStyle="1" w:styleId="Exampl">
    <w:name w:val="Exampl"/>
    <w:basedOn w:val="a8"/>
    <w:pPr>
      <w:ind w:firstLine="851"/>
      <w:jc w:val="both"/>
    </w:pPr>
    <w:rPr>
      <w:rFonts w:ascii="ISOCPEUR" w:hAnsi="ISOCPEUR" w:cs="ISOCPEUR"/>
    </w:rPr>
  </w:style>
  <w:style w:type="paragraph" w:customStyle="1" w:styleId="148">
    <w:name w:val="14Полуторный"/>
    <w:basedOn w:val="a8"/>
    <w:pPr>
      <w:spacing w:line="360" w:lineRule="auto"/>
      <w:ind w:firstLine="709"/>
      <w:jc w:val="both"/>
    </w:pPr>
    <w:rPr>
      <w:sz w:val="28"/>
      <w:szCs w:val="28"/>
      <w:lang w:val="uk-UA"/>
    </w:rPr>
  </w:style>
  <w:style w:type="paragraph" w:customStyle="1" w:styleId="2fffb">
    <w:name w:val="Сноска (2)"/>
    <w:basedOn w:val="a8"/>
    <w:pPr>
      <w:widowControl w:val="0"/>
      <w:shd w:val="clear" w:color="auto" w:fill="FFFFFF"/>
      <w:spacing w:before="60" w:line="0" w:lineRule="atLeast"/>
      <w:jc w:val="right"/>
    </w:pPr>
    <w:rPr>
      <w:i/>
      <w:iCs/>
      <w:sz w:val="17"/>
      <w:szCs w:val="17"/>
    </w:rPr>
  </w:style>
  <w:style w:type="paragraph" w:customStyle="1" w:styleId="317">
    <w:name w:val="Основной текст31"/>
    <w:basedOn w:val="a8"/>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8"/>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8"/>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8"/>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8"/>
    <w:pPr>
      <w:widowControl w:val="0"/>
      <w:shd w:val="clear" w:color="auto" w:fill="FFFFFF"/>
      <w:spacing w:before="420" w:after="300" w:line="0" w:lineRule="atLeast"/>
    </w:pPr>
    <w:rPr>
      <w:i/>
      <w:iCs/>
      <w:sz w:val="17"/>
      <w:szCs w:val="17"/>
    </w:rPr>
  </w:style>
  <w:style w:type="paragraph" w:customStyle="1" w:styleId="324">
    <w:name w:val="Заголовок №3 (2)"/>
    <w:basedOn w:val="a8"/>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8"/>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8"/>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8"/>
    <w:pPr>
      <w:widowControl w:val="0"/>
      <w:shd w:val="clear" w:color="auto" w:fill="FFFFFF"/>
      <w:spacing w:line="0" w:lineRule="atLeast"/>
      <w:jc w:val="both"/>
    </w:pPr>
    <w:rPr>
      <w:i/>
      <w:iCs/>
      <w:sz w:val="17"/>
      <w:szCs w:val="17"/>
    </w:rPr>
  </w:style>
  <w:style w:type="paragraph" w:customStyle="1" w:styleId="3ff5">
    <w:name w:val="Заголовок №3"/>
    <w:basedOn w:val="a8"/>
    <w:pPr>
      <w:widowControl w:val="0"/>
      <w:shd w:val="clear" w:color="auto" w:fill="FFFFFF"/>
      <w:spacing w:after="180" w:line="0" w:lineRule="atLeast"/>
      <w:jc w:val="center"/>
    </w:pPr>
    <w:rPr>
      <w:b/>
      <w:bCs/>
      <w:sz w:val="23"/>
      <w:szCs w:val="23"/>
    </w:rPr>
  </w:style>
  <w:style w:type="paragraph" w:customStyle="1" w:styleId="79">
    <w:name w:val="Основной текст (7)"/>
    <w:basedOn w:val="a8"/>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8"/>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8"/>
    <w:pPr>
      <w:widowControl w:val="0"/>
      <w:shd w:val="clear" w:color="auto" w:fill="FFFFFF"/>
      <w:spacing w:after="660" w:line="0" w:lineRule="atLeast"/>
      <w:jc w:val="right"/>
    </w:pPr>
    <w:rPr>
      <w:sz w:val="26"/>
      <w:szCs w:val="26"/>
    </w:rPr>
  </w:style>
  <w:style w:type="paragraph" w:customStyle="1" w:styleId="516">
    <w:name w:val="Основной текст51"/>
    <w:basedOn w:val="a8"/>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8"/>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8"/>
    <w:pPr>
      <w:widowControl w:val="0"/>
      <w:shd w:val="clear" w:color="auto" w:fill="FFFFFF"/>
      <w:spacing w:line="451" w:lineRule="exact"/>
    </w:pPr>
    <w:rPr>
      <w:sz w:val="26"/>
      <w:szCs w:val="26"/>
    </w:rPr>
  </w:style>
  <w:style w:type="paragraph" w:customStyle="1" w:styleId="105">
    <w:name w:val="Основной текст (10)"/>
    <w:basedOn w:val="a8"/>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8"/>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8"/>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8"/>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8"/>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8"/>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2"/>
    <w:next w:val="afffffff2"/>
    <w:pPr>
      <w:keepNext/>
      <w:autoSpaceDE w:val="0"/>
      <w:spacing w:after="0" w:line="480" w:lineRule="auto"/>
      <w:ind w:firstLine="720"/>
      <w:jc w:val="center"/>
    </w:pPr>
    <w:rPr>
      <w:b/>
      <w:bCs/>
      <w:szCs w:val="28"/>
    </w:rPr>
  </w:style>
  <w:style w:type="paragraph" w:customStyle="1" w:styleId="3ff6">
    <w:name w:val="????????? 3"/>
    <w:basedOn w:val="afffffff2"/>
    <w:next w:val="afffffff2"/>
    <w:pPr>
      <w:keepNext/>
      <w:autoSpaceDE w:val="0"/>
      <w:spacing w:after="0" w:line="480" w:lineRule="auto"/>
      <w:ind w:firstLine="720"/>
      <w:jc w:val="both"/>
    </w:pPr>
    <w:rPr>
      <w:b/>
      <w:bCs/>
      <w:szCs w:val="28"/>
    </w:rPr>
  </w:style>
  <w:style w:type="paragraph" w:customStyle="1" w:styleId="4f5">
    <w:name w:val="????????? 4"/>
    <w:basedOn w:val="afffffff2"/>
    <w:next w:val="afffffff2"/>
    <w:pPr>
      <w:keepNext/>
      <w:autoSpaceDE w:val="0"/>
      <w:spacing w:after="0" w:line="480" w:lineRule="auto"/>
      <w:ind w:firstLine="993"/>
      <w:jc w:val="both"/>
    </w:pPr>
    <w:rPr>
      <w:b/>
      <w:bCs/>
      <w:szCs w:val="28"/>
    </w:rPr>
  </w:style>
  <w:style w:type="paragraph" w:customStyle="1" w:styleId="5f0">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0">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c">
    <w:name w:val="??????? ??????????1"/>
    <w:basedOn w:val="afffffffffffffd"/>
    <w:pPr>
      <w:tabs>
        <w:tab w:val="center" w:pos="4536"/>
        <w:tab w:val="right" w:pos="9072"/>
      </w:tabs>
      <w:overflowPunct/>
      <w:textAlignment w:val="auto"/>
    </w:pPr>
    <w:rPr>
      <w:sz w:val="20"/>
      <w:szCs w:val="20"/>
      <w:lang w:val="ru-RU"/>
    </w:rPr>
  </w:style>
  <w:style w:type="paragraph" w:customStyle="1" w:styleId="1fffffd">
    <w:name w:val="?????? ??????????1"/>
    <w:basedOn w:val="afffffffffffffd"/>
    <w:pPr>
      <w:tabs>
        <w:tab w:val="center" w:pos="4153"/>
        <w:tab w:val="right" w:pos="8306"/>
      </w:tabs>
      <w:overflowPunct/>
      <w:textAlignment w:val="auto"/>
    </w:pPr>
    <w:rPr>
      <w:sz w:val="20"/>
      <w:szCs w:val="20"/>
      <w:lang w:val="ru-RU"/>
    </w:rPr>
  </w:style>
  <w:style w:type="paragraph" w:customStyle="1" w:styleId="1fffffe">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8"/>
    <w:pPr>
      <w:widowControl w:val="0"/>
      <w:shd w:val="clear" w:color="auto" w:fill="FFFFFF"/>
      <w:spacing w:after="1500" w:line="0" w:lineRule="atLeast"/>
      <w:jc w:val="right"/>
    </w:pPr>
    <w:rPr>
      <w:sz w:val="28"/>
      <w:szCs w:val="28"/>
    </w:rPr>
  </w:style>
  <w:style w:type="paragraph" w:customStyle="1" w:styleId="521">
    <w:name w:val="Заголовок №5 (2)"/>
    <w:basedOn w:val="a8"/>
    <w:pPr>
      <w:widowControl w:val="0"/>
      <w:shd w:val="clear" w:color="auto" w:fill="FFFFFF"/>
      <w:spacing w:before="300" w:line="322" w:lineRule="exact"/>
      <w:jc w:val="center"/>
    </w:pPr>
    <w:rPr>
      <w:b/>
      <w:bCs/>
      <w:sz w:val="28"/>
      <w:szCs w:val="28"/>
    </w:rPr>
  </w:style>
  <w:style w:type="paragraph" w:customStyle="1" w:styleId="531">
    <w:name w:val="Заголовок №5 (3)"/>
    <w:basedOn w:val="a8"/>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8"/>
    <w:pPr>
      <w:widowControl w:val="0"/>
      <w:shd w:val="clear" w:color="auto" w:fill="FFFFFF"/>
      <w:spacing w:before="1620" w:after="540" w:line="0" w:lineRule="atLeast"/>
      <w:jc w:val="both"/>
    </w:pPr>
    <w:rPr>
      <w:b/>
      <w:bCs/>
      <w:sz w:val="28"/>
      <w:szCs w:val="28"/>
    </w:rPr>
  </w:style>
  <w:style w:type="paragraph" w:customStyle="1" w:styleId="Zagolowok">
    <w:name w:val="Zagolowok"/>
    <w:basedOn w:val="a8"/>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8"/>
    <w:pPr>
      <w:widowControl w:val="0"/>
      <w:spacing w:line="360" w:lineRule="auto"/>
      <w:ind w:firstLine="567"/>
      <w:jc w:val="both"/>
    </w:pPr>
    <w:rPr>
      <w:sz w:val="28"/>
      <w:szCs w:val="28"/>
    </w:rPr>
  </w:style>
  <w:style w:type="paragraph" w:customStyle="1" w:styleId="1ffffff">
    <w:name w:val="заголовок дисера 1"/>
    <w:basedOn w:val="affffffffffffffffb"/>
    <w:pPr>
      <w:widowControl/>
      <w:ind w:firstLine="0"/>
      <w:jc w:val="center"/>
    </w:pPr>
    <w:rPr>
      <w:rFonts w:cs="Mangal"/>
      <w:b/>
      <w:bCs/>
      <w:caps/>
    </w:rPr>
  </w:style>
  <w:style w:type="paragraph" w:customStyle="1" w:styleId="2ffff1">
    <w:name w:val="заголовок дисера 2"/>
    <w:basedOn w:val="1ffffff"/>
    <w:pPr>
      <w:spacing w:before="360"/>
      <w:ind w:firstLine="706"/>
      <w:jc w:val="left"/>
    </w:pPr>
    <w:rPr>
      <w:caps w:val="0"/>
    </w:rPr>
  </w:style>
  <w:style w:type="paragraph" w:customStyle="1" w:styleId="3text">
    <w:name w:val="3text"/>
    <w:basedOn w:val="a8"/>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8"/>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8"/>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8"/>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8"/>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5"/>
    <w:pPr>
      <w:spacing w:line="240" w:lineRule="auto"/>
    </w:pPr>
    <w:rPr>
      <w:lang w:val="en-US"/>
    </w:rPr>
  </w:style>
  <w:style w:type="paragraph" w:customStyle="1" w:styleId="00000">
    <w:name w:val="00000"/>
    <w:basedOn w:val="a8"/>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8"/>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8"/>
    <w:pPr>
      <w:widowControl w:val="0"/>
      <w:spacing w:line="360" w:lineRule="auto"/>
      <w:ind w:firstLine="708"/>
      <w:jc w:val="both"/>
    </w:pPr>
    <w:rPr>
      <w:sz w:val="28"/>
      <w:szCs w:val="28"/>
      <w:lang w:val="uk-UA"/>
    </w:rPr>
  </w:style>
  <w:style w:type="paragraph" w:customStyle="1" w:styleId="fila1">
    <w:name w:val="fila1"/>
    <w:basedOn w:val="a8"/>
    <w:pPr>
      <w:keepNext/>
      <w:spacing w:before="120" w:after="120" w:line="360" w:lineRule="auto"/>
      <w:ind w:firstLine="709"/>
      <w:jc w:val="both"/>
    </w:pPr>
    <w:rPr>
      <w:b/>
      <w:bCs/>
      <w:sz w:val="28"/>
      <w:lang w:val="uk-UA"/>
    </w:rPr>
  </w:style>
  <w:style w:type="paragraph" w:customStyle="1" w:styleId="SL">
    <w:name w:val="SL"/>
    <w:basedOn w:val="a8"/>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8"/>
    <w:pPr>
      <w:widowControl w:val="0"/>
      <w:tabs>
        <w:tab w:val="left" w:pos="539"/>
      </w:tabs>
      <w:ind w:left="454" w:hanging="227"/>
      <w:jc w:val="both"/>
    </w:pPr>
    <w:rPr>
      <w:color w:val="000000"/>
      <w:sz w:val="30"/>
      <w:szCs w:val="22"/>
      <w:lang w:val="uk-UA"/>
    </w:rPr>
  </w:style>
  <w:style w:type="paragraph" w:customStyle="1" w:styleId="fs">
    <w:name w:val="fs"/>
    <w:basedOn w:val="a8"/>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8"/>
    <w:pPr>
      <w:widowControl w:val="0"/>
      <w:ind w:left="284" w:hanging="284"/>
      <w:jc w:val="both"/>
    </w:pPr>
    <w:rPr>
      <w:color w:val="000000"/>
      <w:sz w:val="20"/>
      <w:szCs w:val="20"/>
    </w:rPr>
  </w:style>
  <w:style w:type="paragraph" w:customStyle="1" w:styleId="fill">
    <w:name w:val="fill"/>
    <w:basedOn w:val="a8"/>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2"/>
    <w:pPr>
      <w:ind w:firstLine="0"/>
      <w:jc w:val="center"/>
    </w:pPr>
    <w:rPr>
      <w:b/>
      <w:bCs/>
      <w:color w:val="auto"/>
    </w:rPr>
  </w:style>
  <w:style w:type="paragraph" w:customStyle="1" w:styleId="3ff7">
    <w:name w:val="Лит 3"/>
    <w:basedOn w:val="a8"/>
    <w:pPr>
      <w:widowControl w:val="0"/>
      <w:tabs>
        <w:tab w:val="left" w:pos="1287"/>
      </w:tabs>
      <w:spacing w:after="120"/>
      <w:ind w:left="851" w:hanging="851"/>
    </w:pPr>
    <w:rPr>
      <w:sz w:val="28"/>
      <w:lang w:val="uk-UA"/>
    </w:rPr>
  </w:style>
  <w:style w:type="paragraph" w:customStyle="1" w:styleId="rvps25">
    <w:name w:val="rvps25"/>
    <w:basedOn w:val="a8"/>
    <w:pPr>
      <w:keepNext/>
      <w:shd w:val="clear" w:color="auto" w:fill="FFFFFF"/>
      <w:jc w:val="center"/>
    </w:pPr>
  </w:style>
  <w:style w:type="paragraph" w:customStyle="1" w:styleId="1007">
    <w:name w:val="Стиль 10 пт По ширине Первая строка:  07 см"/>
    <w:basedOn w:val="a8"/>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8"/>
    <w:pPr>
      <w:ind w:firstLine="425"/>
      <w:jc w:val="both"/>
    </w:pPr>
    <w:rPr>
      <w:sz w:val="28"/>
      <w:szCs w:val="28"/>
    </w:rPr>
  </w:style>
  <w:style w:type="paragraph" w:customStyle="1" w:styleId="21c">
    <w:name w:val="Основний текст з відступом 21"/>
    <w:basedOn w:val="a8"/>
    <w:pPr>
      <w:spacing w:after="120" w:line="480" w:lineRule="auto"/>
      <w:ind w:left="283" w:firstLine="425"/>
    </w:pPr>
    <w:rPr>
      <w:sz w:val="28"/>
      <w:szCs w:val="28"/>
    </w:rPr>
  </w:style>
  <w:style w:type="paragraph" w:customStyle="1" w:styleId="bodytextnoindent">
    <w:name w:val="bodytextnoindent"/>
    <w:basedOn w:val="a8"/>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8"/>
    <w:pPr>
      <w:widowControl w:val="0"/>
      <w:autoSpaceDE w:val="0"/>
      <w:spacing w:line="322" w:lineRule="exact"/>
      <w:ind w:firstLine="778"/>
      <w:jc w:val="both"/>
    </w:pPr>
  </w:style>
  <w:style w:type="paragraph" w:customStyle="1" w:styleId="Style14">
    <w:name w:val="Style14"/>
    <w:basedOn w:val="a8"/>
    <w:pPr>
      <w:widowControl w:val="0"/>
      <w:autoSpaceDE w:val="0"/>
      <w:spacing w:line="326" w:lineRule="exact"/>
      <w:ind w:hanging="355"/>
      <w:jc w:val="both"/>
    </w:pPr>
  </w:style>
  <w:style w:type="paragraph" w:customStyle="1" w:styleId="Style16">
    <w:name w:val="Style16"/>
    <w:basedOn w:val="a8"/>
    <w:pPr>
      <w:widowControl w:val="0"/>
      <w:autoSpaceDE w:val="0"/>
      <w:spacing w:line="326" w:lineRule="exact"/>
      <w:ind w:firstLine="365"/>
      <w:jc w:val="both"/>
    </w:pPr>
  </w:style>
  <w:style w:type="paragraph" w:customStyle="1" w:styleId="42">
    <w:name w:val="Заг 4"/>
    <w:basedOn w:val="a8"/>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c">
    <w:name w:val="Обычный центр"/>
    <w:basedOn w:val="a8"/>
    <w:pPr>
      <w:ind w:left="1701" w:right="1701"/>
      <w:jc w:val="both"/>
    </w:pPr>
    <w:rPr>
      <w:sz w:val="28"/>
      <w:szCs w:val="20"/>
      <w:lang w:val="uk-UA"/>
    </w:rPr>
  </w:style>
  <w:style w:type="paragraph" w:customStyle="1" w:styleId="-8">
    <w:name w:val="Цитата-ижица"/>
    <w:basedOn w:val="a8"/>
    <w:next w:val="a8"/>
    <w:pPr>
      <w:spacing w:before="120" w:after="120" w:line="360" w:lineRule="auto"/>
      <w:ind w:left="567" w:right="567"/>
      <w:jc w:val="both"/>
    </w:pPr>
    <w:rPr>
      <w:rFonts w:ascii="IzhTitl" w:hAnsi="IzhTitl"/>
      <w:sz w:val="28"/>
      <w:szCs w:val="20"/>
    </w:rPr>
  </w:style>
  <w:style w:type="paragraph" w:customStyle="1" w:styleId="-9">
    <w:name w:val="Цитита-латиница"/>
    <w:basedOn w:val="a8"/>
    <w:next w:val="a8"/>
    <w:pPr>
      <w:spacing w:before="120" w:after="120" w:line="360" w:lineRule="auto"/>
      <w:ind w:left="567" w:right="567"/>
      <w:jc w:val="both"/>
    </w:pPr>
    <w:rPr>
      <w:iCs/>
      <w:sz w:val="28"/>
      <w:szCs w:val="20"/>
      <w:lang w:val="en-US"/>
    </w:rPr>
  </w:style>
  <w:style w:type="paragraph" w:customStyle="1" w:styleId="Hellenikos">
    <w:name w:val="Hellenikos"/>
    <w:basedOn w:val="a8"/>
    <w:next w:val="a8"/>
    <w:pPr>
      <w:spacing w:before="60" w:after="60"/>
      <w:ind w:left="567" w:right="567"/>
      <w:jc w:val="both"/>
    </w:pPr>
    <w:rPr>
      <w:rFonts w:ascii="OpenSymbol" w:hAnsi="OpenSymbol"/>
      <w:sz w:val="28"/>
      <w:lang w:val="en-GB"/>
    </w:rPr>
  </w:style>
  <w:style w:type="paragraph" w:customStyle="1" w:styleId="affffffffffffffffffd">
    <w:name w:val="Эпиграф"/>
    <w:basedOn w:val="a8"/>
    <w:pPr>
      <w:spacing w:line="360" w:lineRule="auto"/>
      <w:ind w:left="3828" w:right="758"/>
      <w:jc w:val="both"/>
    </w:pPr>
    <w:rPr>
      <w:b/>
      <w:sz w:val="28"/>
      <w:szCs w:val="20"/>
      <w:lang w:val="uk-UA"/>
    </w:rPr>
  </w:style>
  <w:style w:type="paragraph" w:customStyle="1" w:styleId="a4">
    <w:name w:val="Список литератури"/>
    <w:basedOn w:val="a8"/>
    <w:next w:val="a8"/>
    <w:pPr>
      <w:numPr>
        <w:numId w:val="14"/>
      </w:numPr>
      <w:spacing w:before="120" w:line="360" w:lineRule="auto"/>
      <w:jc w:val="both"/>
    </w:pPr>
    <w:rPr>
      <w:sz w:val="28"/>
    </w:rPr>
  </w:style>
  <w:style w:type="paragraph" w:customStyle="1" w:styleId="affffffffffffffffffe">
    <w:name w:val="Памятник"/>
    <w:basedOn w:val="a8"/>
    <w:next w:val="a8"/>
    <w:pPr>
      <w:spacing w:line="360" w:lineRule="auto"/>
      <w:jc w:val="both"/>
    </w:pPr>
    <w:rPr>
      <w:sz w:val="28"/>
      <w:szCs w:val="20"/>
      <w:lang w:val="uk-UA"/>
    </w:rPr>
  </w:style>
  <w:style w:type="paragraph" w:customStyle="1" w:styleId="afffffffffffffffffff">
    <w:name w:val="Колонки"/>
    <w:basedOn w:val="a8"/>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8"/>
    <w:next w:val="a8"/>
    <w:pPr>
      <w:spacing w:line="360" w:lineRule="auto"/>
      <w:ind w:left="440" w:hanging="440"/>
      <w:jc w:val="both"/>
    </w:pPr>
    <w:rPr>
      <w:sz w:val="28"/>
      <w:szCs w:val="20"/>
      <w:lang w:val="uk-UA"/>
    </w:rPr>
  </w:style>
  <w:style w:type="paragraph" w:customStyle="1" w:styleId="1ffffff3">
    <w:name w:val="Таблица ссылок1"/>
    <w:basedOn w:val="a8"/>
    <w:next w:val="a8"/>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8"/>
    <w:pPr>
      <w:spacing w:line="360" w:lineRule="auto"/>
    </w:pPr>
    <w:rPr>
      <w:rFonts w:ascii="IzhTitl" w:hAnsi="IzhTitl"/>
      <w:sz w:val="28"/>
      <w:szCs w:val="20"/>
    </w:rPr>
  </w:style>
  <w:style w:type="paragraph" w:customStyle="1" w:styleId="HellenikaPM6">
    <w:name w:val="HellenikaPM6"/>
    <w:basedOn w:val="a8"/>
    <w:pPr>
      <w:autoSpaceDE w:val="0"/>
      <w:spacing w:line="360" w:lineRule="auto"/>
      <w:jc w:val="both"/>
    </w:pPr>
    <w:rPr>
      <w:rFonts w:ascii="Impact" w:hAnsi="Impact" w:cs="Impact"/>
      <w:sz w:val="28"/>
      <w:szCs w:val="20"/>
      <w:lang w:val="en-US"/>
    </w:rPr>
  </w:style>
  <w:style w:type="paragraph" w:customStyle="1" w:styleId="afffffffffffffffffff0">
    <w:name w:val="Аркуш"/>
    <w:basedOn w:val="a8"/>
    <w:next w:val="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8"/>
    <w:pPr>
      <w:spacing w:line="360" w:lineRule="auto"/>
      <w:ind w:firstLine="709"/>
      <w:jc w:val="both"/>
    </w:pPr>
    <w:rPr>
      <w:sz w:val="28"/>
      <w:szCs w:val="20"/>
    </w:rPr>
  </w:style>
  <w:style w:type="paragraph" w:customStyle="1" w:styleId="a1">
    <w:name w:val="Нумерованный текст дисертации"/>
    <w:basedOn w:val="a8"/>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5">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8"/>
    <w:pPr>
      <w:spacing w:line="360" w:lineRule="auto"/>
      <w:ind w:firstLine="709"/>
      <w:jc w:val="both"/>
    </w:pPr>
    <w:rPr>
      <w:sz w:val="28"/>
      <w:szCs w:val="20"/>
    </w:rPr>
  </w:style>
  <w:style w:type="paragraph" w:customStyle="1" w:styleId="autor">
    <w:name w:val="autor"/>
    <w:basedOn w:val="a8"/>
    <w:pPr>
      <w:spacing w:after="120"/>
      <w:ind w:firstLine="680"/>
      <w:jc w:val="both"/>
    </w:pPr>
    <w:rPr>
      <w:b/>
      <w:sz w:val="20"/>
      <w:szCs w:val="20"/>
      <w:lang w:val="uk-UA"/>
    </w:rPr>
  </w:style>
  <w:style w:type="paragraph" w:customStyle="1" w:styleId="4f6">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8"/>
    <w:pPr>
      <w:spacing w:before="280" w:after="280"/>
    </w:pPr>
  </w:style>
  <w:style w:type="paragraph" w:customStyle="1" w:styleId="textitalic">
    <w:name w:val="text_italic"/>
    <w:basedOn w:val="a8"/>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8"/>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8"/>
    <w:pPr>
      <w:spacing w:line="22" w:lineRule="atLeast"/>
      <w:ind w:firstLine="567"/>
      <w:jc w:val="both"/>
    </w:pPr>
    <w:rPr>
      <w:rFonts w:ascii="Helvetica" w:hAnsi="Helvetica"/>
      <w:sz w:val="20"/>
      <w:szCs w:val="20"/>
    </w:rPr>
  </w:style>
  <w:style w:type="paragraph" w:customStyle="1" w:styleId="BiblioTitleSbornik">
    <w:name w:val="BiblioTitleSbornik"/>
    <w:basedOn w:val="a8"/>
    <w:pPr>
      <w:spacing w:before="120" w:after="120" w:line="22" w:lineRule="atLeast"/>
      <w:jc w:val="center"/>
    </w:pPr>
    <w:rPr>
      <w:rFonts w:ascii="Helvetica" w:hAnsi="Helvetica"/>
      <w:b/>
      <w:smallCaps/>
      <w:sz w:val="18"/>
      <w:szCs w:val="20"/>
    </w:rPr>
  </w:style>
  <w:style w:type="paragraph" w:customStyle="1" w:styleId="BiblioSbornik">
    <w:name w:val="BiblioSbornik"/>
    <w:basedOn w:val="a8"/>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8"/>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8"/>
    <w:pPr>
      <w:spacing w:line="209" w:lineRule="exact"/>
      <w:jc w:val="both"/>
    </w:pPr>
    <w:rPr>
      <w:rFonts w:ascii="MS Reference Specialty" w:hAnsi="MS Reference Specialty"/>
      <w:sz w:val="20"/>
      <w:szCs w:val="20"/>
      <w:lang w:val="uk-UA"/>
    </w:rPr>
  </w:style>
  <w:style w:type="paragraph" w:customStyle="1" w:styleId="Normal14pt">
    <w:name w:val="Normal + 14 pt"/>
    <w:basedOn w:val="a8"/>
    <w:pPr>
      <w:shd w:val="clear" w:color="auto" w:fill="000080"/>
      <w:spacing w:line="360" w:lineRule="auto"/>
      <w:jc w:val="both"/>
    </w:pPr>
    <w:rPr>
      <w:sz w:val="28"/>
      <w:lang w:val="uk-UA"/>
    </w:rPr>
  </w:style>
  <w:style w:type="paragraph" w:customStyle="1" w:styleId="SOSBLUE">
    <w:name w:val="SOS_BLUE"/>
    <w:basedOn w:val="Normal14pt"/>
    <w:next w:val="a8"/>
    <w:pPr>
      <w:shd w:val="clear" w:color="auto" w:fill="auto"/>
      <w:jc w:val="left"/>
    </w:pPr>
    <w:rPr>
      <w:szCs w:val="28"/>
    </w:rPr>
  </w:style>
  <w:style w:type="paragraph" w:customStyle="1" w:styleId="Heading">
    <w:name w:val="Heading"/>
    <w:basedOn w:val="a8"/>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8"/>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8"/>
    <w:pPr>
      <w:suppressLineNumbers/>
    </w:pPr>
    <w:rPr>
      <w:lang w:val="uk-UA"/>
    </w:rPr>
  </w:style>
  <w:style w:type="paragraph" w:customStyle="1" w:styleId="WW-30">
    <w:name w:val="WW-Основной текст с отступом 3"/>
    <w:basedOn w:val="a8"/>
    <w:pPr>
      <w:spacing w:after="120"/>
      <w:ind w:left="283"/>
    </w:pPr>
    <w:rPr>
      <w:sz w:val="16"/>
      <w:szCs w:val="16"/>
      <w:lang w:val="uk-UA"/>
    </w:rPr>
  </w:style>
  <w:style w:type="paragraph" w:customStyle="1" w:styleId="WW-4">
    <w:name w:val="WW-Обычный (веб)"/>
    <w:basedOn w:val="a8"/>
    <w:pPr>
      <w:spacing w:before="280" w:after="280"/>
    </w:pPr>
    <w:rPr>
      <w:lang w:val="uk-UA"/>
    </w:rPr>
  </w:style>
  <w:style w:type="paragraph" w:customStyle="1" w:styleId="WW-5">
    <w:name w:val="WW-Схема документа"/>
    <w:basedOn w:val="a8"/>
    <w:pPr>
      <w:shd w:val="clear" w:color="auto" w:fill="000080"/>
    </w:pPr>
    <w:rPr>
      <w:lang w:val="uk-UA"/>
    </w:rPr>
  </w:style>
  <w:style w:type="paragraph" w:customStyle="1" w:styleId="a7">
    <w:name w:val="Маркер"/>
    <w:basedOn w:val="a8"/>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8"/>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6">
    <w:name w:val="Текст сноски 1"/>
    <w:basedOn w:val="afffffff4"/>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8"/>
    <w:next w:val="a8"/>
    <w:pPr>
      <w:widowControl w:val="0"/>
      <w:spacing w:before="240" w:line="360" w:lineRule="auto"/>
      <w:ind w:firstLine="720"/>
      <w:jc w:val="both"/>
    </w:pPr>
    <w:rPr>
      <w:sz w:val="28"/>
      <w:szCs w:val="20"/>
      <w:lang w:val="uk-UA"/>
    </w:rPr>
  </w:style>
  <w:style w:type="paragraph" w:customStyle="1" w:styleId="WW-6">
    <w:name w:val="WW-Цитата"/>
    <w:basedOn w:val="a8"/>
    <w:pPr>
      <w:spacing w:line="360" w:lineRule="auto"/>
      <w:ind w:left="-513" w:right="225" w:firstLine="456"/>
      <w:jc w:val="both"/>
    </w:pPr>
    <w:rPr>
      <w:sz w:val="28"/>
      <w:szCs w:val="28"/>
      <w:lang w:val="uk-UA"/>
    </w:rPr>
  </w:style>
  <w:style w:type="paragraph" w:customStyle="1" w:styleId="1ffffff7">
    <w:name w:val="Заголовок_1"/>
    <w:basedOn w:val="1"/>
    <w:next w:val="a8"/>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8"/>
    <w:pPr>
      <w:spacing w:after="60"/>
      <w:jc w:val="both"/>
    </w:pPr>
    <w:rPr>
      <w:sz w:val="22"/>
      <w:lang w:val="en-GB"/>
    </w:rPr>
  </w:style>
  <w:style w:type="paragraph" w:customStyle="1" w:styleId="2ffff5">
    <w:name w:val="Абзац 2А"/>
    <w:basedOn w:val="a8"/>
    <w:pPr>
      <w:tabs>
        <w:tab w:val="left" w:pos="482"/>
      </w:tabs>
      <w:spacing w:after="60"/>
      <w:ind w:left="482"/>
      <w:jc w:val="both"/>
    </w:pPr>
    <w:rPr>
      <w:sz w:val="22"/>
      <w:lang w:val="en-GB"/>
    </w:rPr>
  </w:style>
  <w:style w:type="paragraph" w:customStyle="1" w:styleId="3ff8">
    <w:name w:val="Абзац 3А"/>
    <w:basedOn w:val="a8"/>
    <w:pPr>
      <w:tabs>
        <w:tab w:val="left" w:pos="964"/>
      </w:tabs>
      <w:spacing w:after="60"/>
      <w:ind w:left="964"/>
      <w:jc w:val="both"/>
    </w:pPr>
    <w:rPr>
      <w:sz w:val="22"/>
      <w:lang w:val="en-GB"/>
    </w:rPr>
  </w:style>
  <w:style w:type="paragraph" w:customStyle="1" w:styleId="4f7">
    <w:name w:val="Абзац 4А"/>
    <w:basedOn w:val="a8"/>
    <w:pPr>
      <w:tabs>
        <w:tab w:val="left" w:pos="1446"/>
      </w:tabs>
      <w:spacing w:after="60"/>
      <w:ind w:left="1446"/>
      <w:jc w:val="both"/>
    </w:pPr>
    <w:rPr>
      <w:sz w:val="22"/>
      <w:lang w:val="en-GB"/>
    </w:rPr>
  </w:style>
  <w:style w:type="paragraph" w:customStyle="1" w:styleId="10">
    <w:name w:val="Абисок 1АНум"/>
    <w:basedOn w:val="a8"/>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8"/>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8"/>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8"/>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8"/>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8"/>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8"/>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8"/>
    <w:pPr>
      <w:keepNext/>
      <w:spacing w:before="240" w:after="120"/>
      <w:jc w:val="both"/>
    </w:pPr>
    <w:rPr>
      <w:b/>
      <w:color w:val="5F5F5F"/>
      <w:sz w:val="28"/>
      <w:lang w:val="en-GB"/>
    </w:rPr>
  </w:style>
  <w:style w:type="paragraph" w:customStyle="1" w:styleId="4f8">
    <w:name w:val="Заголовок 4А"/>
    <w:basedOn w:val="a8"/>
    <w:pPr>
      <w:keepNext/>
      <w:spacing w:before="240" w:after="120"/>
      <w:jc w:val="both"/>
    </w:pPr>
    <w:rPr>
      <w:rFonts w:ascii="IzhTitl" w:hAnsi="IzhTitl" w:cs="FreeSetCTT"/>
      <w:b/>
      <w:color w:val="333333"/>
      <w:lang w:val="en-GB"/>
    </w:rPr>
  </w:style>
  <w:style w:type="paragraph" w:customStyle="1" w:styleId="5f3">
    <w:name w:val="Заголовок 5А"/>
    <w:basedOn w:val="a8"/>
    <w:pPr>
      <w:keepNext/>
      <w:spacing w:before="240" w:after="120"/>
      <w:jc w:val="both"/>
    </w:pPr>
    <w:rPr>
      <w:rFonts w:ascii="IzhTitl" w:hAnsi="IzhTitl" w:cs="FreeSetCTT"/>
      <w:b/>
      <w:color w:val="333333"/>
      <w:sz w:val="22"/>
      <w:lang w:val="en-GB"/>
    </w:rPr>
  </w:style>
  <w:style w:type="paragraph" w:customStyle="1" w:styleId="6d">
    <w:name w:val="Заголовок 6А"/>
    <w:basedOn w:val="a8"/>
    <w:pPr>
      <w:keepNext/>
      <w:spacing w:before="240" w:after="120"/>
      <w:jc w:val="both"/>
    </w:pPr>
    <w:rPr>
      <w:rFonts w:cs="FreeSetCTT"/>
      <w:b/>
      <w:color w:val="333333"/>
      <w:sz w:val="22"/>
      <w:lang w:val="en-GB"/>
    </w:rPr>
  </w:style>
  <w:style w:type="paragraph" w:customStyle="1" w:styleId="afffffffffffffffffff6">
    <w:name w:val="Основний А"/>
    <w:basedOn w:val="a8"/>
    <w:pPr>
      <w:jc w:val="both"/>
    </w:pPr>
    <w:rPr>
      <w:sz w:val="22"/>
      <w:lang w:val="en-GB"/>
    </w:rPr>
  </w:style>
  <w:style w:type="paragraph" w:customStyle="1" w:styleId="afffffffffffffffffff7">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8"/>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8"/>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8"/>
    <w:rPr>
      <w:rFonts w:ascii="Symbol" w:hAnsi="Symbol" w:cs="Symbol"/>
      <w:sz w:val="20"/>
      <w:szCs w:val="20"/>
    </w:rPr>
  </w:style>
  <w:style w:type="paragraph" w:customStyle="1" w:styleId="WW-31">
    <w:name w:val="WW-Основной текст 3"/>
    <w:basedOn w:val="a8"/>
    <w:pPr>
      <w:spacing w:after="120"/>
    </w:pPr>
    <w:rPr>
      <w:sz w:val="16"/>
      <w:szCs w:val="16"/>
    </w:rPr>
  </w:style>
  <w:style w:type="paragraph" w:customStyle="1" w:styleId="afffffffffffffffffff8">
    <w:name w:val="Дисертация"/>
    <w:basedOn w:val="a8"/>
    <w:pPr>
      <w:spacing w:line="360" w:lineRule="auto"/>
      <w:ind w:firstLine="709"/>
      <w:jc w:val="both"/>
    </w:pPr>
    <w:rPr>
      <w:sz w:val="28"/>
      <w:szCs w:val="28"/>
    </w:rPr>
  </w:style>
  <w:style w:type="paragraph" w:customStyle="1" w:styleId="afffffffffffffffffff9">
    <w:name w:val="БИБЛИОГРАФИЯ"/>
    <w:basedOn w:val="a8"/>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8"/>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8"/>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8"/>
    <w:rPr>
      <w:sz w:val="20"/>
      <w:szCs w:val="20"/>
      <w:lang w:val="en-GB"/>
    </w:rPr>
  </w:style>
  <w:style w:type="paragraph" w:customStyle="1" w:styleId="390">
    <w:name w:val="Основной текст (39)"/>
    <w:basedOn w:val="a8"/>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8"/>
    <w:pPr>
      <w:widowControl w:val="0"/>
      <w:shd w:val="clear" w:color="auto" w:fill="FFFFFF"/>
      <w:spacing w:before="180" w:after="180" w:line="0" w:lineRule="atLeast"/>
    </w:pPr>
    <w:rPr>
      <w:b/>
      <w:bCs/>
      <w:sz w:val="18"/>
      <w:szCs w:val="18"/>
    </w:rPr>
  </w:style>
  <w:style w:type="paragraph" w:customStyle="1" w:styleId="351">
    <w:name w:val="Основной текст (35)"/>
    <w:basedOn w:val="a8"/>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8"/>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8"/>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8"/>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8"/>
    <w:pPr>
      <w:widowControl w:val="0"/>
      <w:shd w:val="clear" w:color="auto" w:fill="FFFFFF"/>
      <w:spacing w:line="0" w:lineRule="atLeast"/>
      <w:jc w:val="center"/>
    </w:pPr>
    <w:rPr>
      <w:b/>
      <w:bCs/>
      <w:sz w:val="17"/>
      <w:szCs w:val="17"/>
    </w:rPr>
  </w:style>
  <w:style w:type="paragraph" w:customStyle="1" w:styleId="416">
    <w:name w:val="Основной текст (4)1"/>
    <w:basedOn w:val="a8"/>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8"/>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8"/>
    <w:pPr>
      <w:widowControl w:val="0"/>
      <w:shd w:val="clear" w:color="auto" w:fill="FFFFFF"/>
      <w:spacing w:after="240" w:line="0" w:lineRule="atLeast"/>
    </w:pPr>
    <w:rPr>
      <w:b/>
      <w:bCs/>
      <w:spacing w:val="80"/>
      <w:sz w:val="32"/>
      <w:szCs w:val="32"/>
    </w:rPr>
  </w:style>
  <w:style w:type="paragraph" w:customStyle="1" w:styleId="342">
    <w:name w:val="Заголовок №3 (4)"/>
    <w:basedOn w:val="a8"/>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8"/>
    <w:pPr>
      <w:widowControl w:val="0"/>
      <w:autoSpaceDE w:val="0"/>
      <w:spacing w:after="120"/>
    </w:pPr>
    <w:rPr>
      <w:sz w:val="20"/>
      <w:szCs w:val="20"/>
    </w:rPr>
  </w:style>
  <w:style w:type="paragraph" w:customStyle="1" w:styleId="afffffffffffffffffffb">
    <w:name w:val="Светлана"/>
    <w:basedOn w:val="a8"/>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8"/>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8"/>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e">
    <w:name w:val="Table Grid"/>
    <w:basedOn w:val="aa"/>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Основной текст мой"/>
    <w:basedOn w:val="a8"/>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9"/>
    <w:uiPriority w:val="99"/>
    <w:semiHidden/>
    <w:rsid w:val="00B46023"/>
    <w:rPr>
      <w:rFonts w:ascii="Garamond" w:eastAsia="Garamond" w:hAnsi="Garamond" w:cs="Garamond"/>
      <w:sz w:val="24"/>
      <w:szCs w:val="24"/>
      <w:lang w:eastAsia="ar-SA"/>
    </w:rPr>
  </w:style>
  <w:style w:type="paragraph" w:styleId="affffffffffffffffffff">
    <w:name w:val="caption"/>
    <w:basedOn w:val="a8"/>
    <w:next w:val="a8"/>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9"/>
    <w:rsid w:val="00B46023"/>
    <w:rPr>
      <w:noProof w:val="0"/>
      <w:sz w:val="28"/>
      <w:lang w:val="uk-UA"/>
    </w:rPr>
  </w:style>
  <w:style w:type="paragraph" w:styleId="2ffff8">
    <w:name w:val="Body Text 2"/>
    <w:basedOn w:val="a8"/>
    <w:link w:val="225"/>
    <w:unhideWhenUsed/>
    <w:rsid w:val="00524D1A"/>
    <w:pPr>
      <w:spacing w:after="120" w:line="480" w:lineRule="auto"/>
    </w:pPr>
  </w:style>
  <w:style w:type="character" w:customStyle="1" w:styleId="225">
    <w:name w:val="Основной текст 2 Знак2"/>
    <w:basedOn w:val="a9"/>
    <w:link w:val="2ffff8"/>
    <w:uiPriority w:val="99"/>
    <w:semiHidden/>
    <w:rsid w:val="00524D1A"/>
    <w:rPr>
      <w:rFonts w:ascii="Garamond" w:eastAsia="Garamond" w:hAnsi="Garamond" w:cs="Garamond"/>
      <w:sz w:val="24"/>
      <w:szCs w:val="24"/>
      <w:lang w:eastAsia="ar-SA"/>
    </w:rPr>
  </w:style>
  <w:style w:type="character" w:styleId="affffffffffffffffffff0">
    <w:name w:val="footnote reference"/>
    <w:basedOn w:val="a9"/>
    <w:rsid w:val="00524D1A"/>
    <w:rPr>
      <w:vertAlign w:val="superscript"/>
    </w:rPr>
  </w:style>
  <w:style w:type="character" w:styleId="affffffffffffffffffff1">
    <w:name w:val="annotation reference"/>
    <w:basedOn w:val="a9"/>
    <w:semiHidden/>
    <w:rsid w:val="00524D1A"/>
    <w:rPr>
      <w:sz w:val="16"/>
    </w:rPr>
  </w:style>
  <w:style w:type="paragraph" w:styleId="afe">
    <w:name w:val="annotation text"/>
    <w:basedOn w:val="a8"/>
    <w:link w:val="afd"/>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9"/>
    <w:uiPriority w:val="99"/>
    <w:semiHidden/>
    <w:rsid w:val="00524D1A"/>
    <w:rPr>
      <w:rFonts w:ascii="Garamond" w:eastAsia="Garamond" w:hAnsi="Garamond" w:cs="Garamond"/>
      <w:lang w:eastAsia="ar-SA"/>
    </w:rPr>
  </w:style>
  <w:style w:type="paragraph" w:styleId="af9">
    <w:name w:val="Document Map"/>
    <w:basedOn w:val="a8"/>
    <w:link w:val="af8"/>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9"/>
    <w:uiPriority w:val="99"/>
    <w:semiHidden/>
    <w:rsid w:val="00524D1A"/>
    <w:rPr>
      <w:rFonts w:ascii="Segoe UI" w:eastAsia="Garamond" w:hAnsi="Segoe UI" w:cs="Segoe UI"/>
      <w:sz w:val="16"/>
      <w:szCs w:val="16"/>
      <w:lang w:eastAsia="ar-SA"/>
    </w:rPr>
  </w:style>
  <w:style w:type="character" w:styleId="affffffffffffffffffff2">
    <w:name w:val="endnote reference"/>
    <w:basedOn w:val="a9"/>
    <w:semiHidden/>
    <w:rsid w:val="00524D1A"/>
    <w:rPr>
      <w:vertAlign w:val="superscript"/>
    </w:rPr>
  </w:style>
  <w:style w:type="paragraph" w:styleId="34">
    <w:name w:val="Body Text 3"/>
    <w:basedOn w:val="a8"/>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9"/>
    <w:uiPriority w:val="99"/>
    <w:semiHidden/>
    <w:rsid w:val="00524D1A"/>
    <w:rPr>
      <w:rFonts w:ascii="Garamond" w:eastAsia="Garamond" w:hAnsi="Garamond" w:cs="Garamond"/>
      <w:sz w:val="16"/>
      <w:szCs w:val="16"/>
      <w:lang w:eastAsia="ar-SA"/>
    </w:rPr>
  </w:style>
  <w:style w:type="character" w:customStyle="1" w:styleId="text31">
    <w:name w:val="text31"/>
    <w:basedOn w:val="a9"/>
    <w:rsid w:val="00524D1A"/>
    <w:rPr>
      <w:rFonts w:ascii="Arial" w:hAnsi="Arial" w:cs="Arial" w:hint="default"/>
      <w:b/>
      <w:bCs/>
      <w:color w:val="212063"/>
      <w:sz w:val="24"/>
      <w:szCs w:val="24"/>
    </w:rPr>
  </w:style>
  <w:style w:type="paragraph" w:styleId="af7">
    <w:name w:val="Plain Text"/>
    <w:basedOn w:val="a8"/>
    <w:link w:val="af6"/>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9"/>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9"/>
    <w:rsid w:val="00854667"/>
  </w:style>
  <w:style w:type="character" w:customStyle="1" w:styleId="b3t1">
    <w:name w:val="b3t1"/>
    <w:basedOn w:val="a9"/>
    <w:rsid w:val="00854667"/>
    <w:rPr>
      <w:rFonts w:ascii="Verdana" w:hAnsi="Verdana" w:hint="default"/>
      <w:b/>
      <w:bCs/>
      <w:color w:val="4556B1"/>
      <w:sz w:val="16"/>
      <w:szCs w:val="16"/>
    </w:rPr>
  </w:style>
  <w:style w:type="character" w:customStyle="1" w:styleId="b3t">
    <w:name w:val="b3t"/>
    <w:basedOn w:val="a9"/>
    <w:rsid w:val="00854667"/>
  </w:style>
  <w:style w:type="paragraph" w:customStyle="1" w:styleId="Web">
    <w:name w:val="Обычный (Web)"/>
    <w:basedOn w:val="a8"/>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8"/>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9"/>
    <w:rsid w:val="00854667"/>
    <w:rPr>
      <w:color w:val="000000"/>
      <w:sz w:val="17"/>
      <w:szCs w:val="17"/>
    </w:rPr>
  </w:style>
  <w:style w:type="character" w:customStyle="1" w:styleId="postdetails1">
    <w:name w:val="postdetails1"/>
    <w:basedOn w:val="a9"/>
    <w:rsid w:val="00854667"/>
    <w:rPr>
      <w:color w:val="000000"/>
      <w:sz w:val="15"/>
      <w:szCs w:val="15"/>
    </w:rPr>
  </w:style>
  <w:style w:type="character" w:customStyle="1" w:styleId="nav1">
    <w:name w:val="nav1"/>
    <w:basedOn w:val="a9"/>
    <w:rsid w:val="00854667"/>
    <w:rPr>
      <w:b/>
      <w:bCs/>
      <w:color w:val="000000"/>
      <w:sz w:val="17"/>
      <w:szCs w:val="17"/>
    </w:rPr>
  </w:style>
  <w:style w:type="character" w:customStyle="1" w:styleId="4fa">
    <w:name w:val="Гиперссылка4"/>
    <w:basedOn w:val="a9"/>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9"/>
    <w:rsid w:val="00902A7A"/>
    <w:rPr>
      <w:b/>
      <w:sz w:val="28"/>
      <w:szCs w:val="24"/>
      <w:lang w:val="uk-UA" w:eastAsia="ru-RU" w:bidi="ar-SA"/>
    </w:rPr>
  </w:style>
  <w:style w:type="character" w:customStyle="1" w:styleId="2ffff9">
    <w:name w:val="Основной текст 2 Знак Знак"/>
    <w:basedOn w:val="a9"/>
    <w:rsid w:val="00902A7A"/>
    <w:rPr>
      <w:sz w:val="28"/>
      <w:szCs w:val="24"/>
      <w:lang w:val="uk-UA" w:eastAsia="ru-RU" w:bidi="ar-SA"/>
    </w:rPr>
  </w:style>
  <w:style w:type="paragraph" w:styleId="affffffffffffffffffff3">
    <w:name w:val="List Bullet"/>
    <w:basedOn w:val="a8"/>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8"/>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9"/>
    <w:rsid w:val="00DD4EAD"/>
  </w:style>
  <w:style w:type="character" w:customStyle="1" w:styleId="resultbody">
    <w:name w:val="resultbody"/>
    <w:basedOn w:val="a9"/>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8"/>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8"/>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8"/>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8"/>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8"/>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8"/>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8"/>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9"/>
    <w:rsid w:val="004102F1"/>
    <w:rPr>
      <w:sz w:val="16"/>
      <w:szCs w:val="16"/>
    </w:rPr>
  </w:style>
  <w:style w:type="character" w:customStyle="1" w:styleId="editsection8">
    <w:name w:val="editsection8"/>
    <w:basedOn w:val="a9"/>
    <w:rsid w:val="004102F1"/>
    <w:rPr>
      <w:b w:val="0"/>
      <w:bCs w:val="0"/>
      <w:sz w:val="18"/>
      <w:szCs w:val="18"/>
    </w:rPr>
  </w:style>
  <w:style w:type="character" w:customStyle="1" w:styleId="editsection9">
    <w:name w:val="editsection9"/>
    <w:basedOn w:val="a9"/>
    <w:rsid w:val="004102F1"/>
    <w:rPr>
      <w:b w:val="0"/>
      <w:bCs w:val="0"/>
      <w:sz w:val="21"/>
      <w:szCs w:val="21"/>
    </w:rPr>
  </w:style>
  <w:style w:type="character" w:customStyle="1" w:styleId="editsection1">
    <w:name w:val="editsection1"/>
    <w:basedOn w:val="a9"/>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d">
    <w:name w:val="Основной текст с отступом2"/>
    <w:aliases w:val="___Основной текст с отступом"/>
    <w:basedOn w:val="a8"/>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8"/>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8"/>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9"/>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8"/>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9"/>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9"/>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8"/>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8"/>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8"/>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8"/>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8"/>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4"/>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9"/>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8"/>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9"/>
    <w:rsid w:val="00FB5208"/>
    <w:rPr>
      <w:rFonts w:ascii="Times New Roman serif" w:hAnsi="Times New Roman serif" w:cs="Times New Roman" w:hint="default"/>
      <w:b/>
      <w:bCs/>
      <w:i w:val="0"/>
      <w:iCs w:val="0"/>
      <w:color w:val="000000"/>
      <w:sz w:val="40"/>
      <w:szCs w:val="40"/>
    </w:rPr>
  </w:style>
  <w:style w:type="character" w:customStyle="1" w:styleId="2ffffe">
    <w:name w:val="Основной текст с отступом Знак2 Знак Знак Знак Знак"/>
    <w:basedOn w:val="a9"/>
    <w:rsid w:val="00FB5208"/>
    <w:rPr>
      <w:sz w:val="24"/>
      <w:szCs w:val="24"/>
      <w:lang w:val="uk-UA" w:eastAsia="ru-RU" w:bidi="ar-SA"/>
    </w:rPr>
  </w:style>
  <w:style w:type="character" w:customStyle="1" w:styleId="s14bb">
    <w:name w:val="s14b b"/>
    <w:basedOn w:val="a9"/>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9"/>
    <w:rsid w:val="00FB5208"/>
    <w:rPr>
      <w:rFonts w:ascii="Verdana" w:hAnsi="Verdana" w:hint="default"/>
      <w:b/>
      <w:bCs/>
      <w:color w:val="FF0000"/>
      <w:sz w:val="21"/>
      <w:szCs w:val="21"/>
    </w:rPr>
  </w:style>
  <w:style w:type="character" w:customStyle="1" w:styleId="bigheadline1">
    <w:name w:val="bigheadline1"/>
    <w:basedOn w:val="a9"/>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9"/>
    <w:rsid w:val="00FB5208"/>
    <w:rPr>
      <w:rFonts w:ascii="Arial" w:hAnsi="Arial" w:cs="Arial" w:hint="default"/>
      <w:sz w:val="19"/>
      <w:szCs w:val="19"/>
    </w:rPr>
  </w:style>
  <w:style w:type="character" w:customStyle="1" w:styleId="inside-head1">
    <w:name w:val="inside-head1"/>
    <w:basedOn w:val="a9"/>
    <w:rsid w:val="00FB5208"/>
    <w:rPr>
      <w:rFonts w:ascii="Times New Roman" w:hAnsi="Times New Roman" w:cs="Times New Roman" w:hint="default"/>
      <w:b/>
      <w:bCs/>
      <w:sz w:val="36"/>
      <w:szCs w:val="36"/>
    </w:rPr>
  </w:style>
  <w:style w:type="paragraph" w:customStyle="1" w:styleId="inside-copy">
    <w:name w:val="inside-copy"/>
    <w:basedOn w:val="a8"/>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9"/>
    <w:rsid w:val="00FB5208"/>
  </w:style>
  <w:style w:type="character" w:customStyle="1" w:styleId="subhed">
    <w:name w:val="subhed"/>
    <w:basedOn w:val="a9"/>
    <w:rsid w:val="00FB5208"/>
  </w:style>
  <w:style w:type="character" w:customStyle="1" w:styleId="allbold1">
    <w:name w:val="allbold1"/>
    <w:basedOn w:val="a9"/>
    <w:rsid w:val="00FB5208"/>
    <w:rPr>
      <w:rFonts w:ascii="Arial" w:hAnsi="Arial" w:cs="Arial" w:hint="default"/>
      <w:b/>
      <w:bCs/>
      <w:color w:val="000000"/>
      <w:sz w:val="14"/>
      <w:szCs w:val="14"/>
    </w:rPr>
  </w:style>
  <w:style w:type="paragraph" w:customStyle="1" w:styleId="132">
    <w:name w:val="Заголовок 13"/>
    <w:basedOn w:val="a8"/>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8"/>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9"/>
    <w:rsid w:val="00FB5208"/>
    <w:rPr>
      <w:color w:val="000099"/>
    </w:rPr>
  </w:style>
  <w:style w:type="character" w:customStyle="1" w:styleId="cald-guideword">
    <w:name w:val="cald-guideword"/>
    <w:basedOn w:val="a9"/>
    <w:rsid w:val="00FB5208"/>
  </w:style>
  <w:style w:type="character" w:customStyle="1" w:styleId="def-classification">
    <w:name w:val="def-classification"/>
    <w:basedOn w:val="a9"/>
    <w:rsid w:val="00FB5208"/>
  </w:style>
  <w:style w:type="character" w:customStyle="1" w:styleId="cald-definition">
    <w:name w:val="cald-definition"/>
    <w:basedOn w:val="a9"/>
    <w:rsid w:val="00FB5208"/>
  </w:style>
  <w:style w:type="character" w:customStyle="1" w:styleId="resultbodyblack1">
    <w:name w:val="resultbodyblack1"/>
    <w:basedOn w:val="a9"/>
    <w:rsid w:val="00FB5208"/>
    <w:rPr>
      <w:rFonts w:ascii="Verdana" w:hAnsi="Verdana" w:hint="default"/>
      <w:b/>
      <w:bCs/>
      <w:color w:val="000000"/>
      <w:sz w:val="22"/>
      <w:szCs w:val="22"/>
    </w:rPr>
  </w:style>
  <w:style w:type="paragraph" w:customStyle="1" w:styleId="textbodyblack">
    <w:name w:val="textbodyblack"/>
    <w:basedOn w:val="a8"/>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9"/>
    <w:rsid w:val="00FB5208"/>
    <w:rPr>
      <w:rFonts w:ascii="Verdana" w:hAnsi="Verdana" w:hint="default"/>
      <w:b/>
      <w:bCs/>
      <w:color w:val="336699"/>
      <w:sz w:val="15"/>
      <w:szCs w:val="15"/>
    </w:rPr>
  </w:style>
  <w:style w:type="character" w:customStyle="1" w:styleId="headline1">
    <w:name w:val="headline1"/>
    <w:basedOn w:val="a9"/>
    <w:rsid w:val="00FB5208"/>
    <w:rPr>
      <w:rFonts w:ascii="Arial" w:hAnsi="Arial" w:cs="Arial" w:hint="default"/>
      <w:b/>
      <w:bCs/>
      <w:strike w:val="0"/>
      <w:dstrike w:val="0"/>
      <w:color w:val="333333"/>
      <w:sz w:val="30"/>
      <w:szCs w:val="30"/>
      <w:u w:val="none"/>
      <w:effect w:val="none"/>
    </w:rPr>
  </w:style>
  <w:style w:type="paragraph" w:customStyle="1" w:styleId="fp">
    <w:name w:val="fp"/>
    <w:basedOn w:val="a8"/>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b"/>
    <w:uiPriority w:val="99"/>
    <w:semiHidden/>
    <w:unhideWhenUsed/>
    <w:rsid w:val="0001496C"/>
  </w:style>
  <w:style w:type="numbering" w:customStyle="1" w:styleId="2fffff">
    <w:name w:val="Нет списка2"/>
    <w:next w:val="ab"/>
    <w:semiHidden/>
    <w:unhideWhenUsed/>
    <w:rsid w:val="00A814A4"/>
  </w:style>
  <w:style w:type="paragraph" w:customStyle="1" w:styleId="3ffc">
    <w:name w:val="Основной текст с отступом3"/>
    <w:basedOn w:val="a8"/>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8"/>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9"/>
    <w:rsid w:val="00FE1A62"/>
  </w:style>
  <w:style w:type="character" w:customStyle="1" w:styleId="small-text1">
    <w:name w:val="small-text1"/>
    <w:basedOn w:val="a9"/>
    <w:rsid w:val="00FE1A62"/>
    <w:rPr>
      <w:rFonts w:ascii="Arial" w:hAnsi="Arial" w:cs="Arial"/>
      <w:color w:val="000000"/>
      <w:sz w:val="20"/>
      <w:szCs w:val="20"/>
    </w:rPr>
  </w:style>
  <w:style w:type="paragraph" w:customStyle="1" w:styleId="Example1">
    <w:name w:val="Example 1"/>
    <w:basedOn w:val="a8"/>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9"/>
    <w:rsid w:val="00FE1A62"/>
    <w:rPr>
      <w:rFonts w:ascii="Verdana" w:hAnsi="Verdana"/>
      <w:color w:val="000000"/>
      <w:sz w:val="19"/>
      <w:szCs w:val="19"/>
    </w:rPr>
  </w:style>
  <w:style w:type="character" w:customStyle="1" w:styleId="pagetitle1">
    <w:name w:val="pagetitle1"/>
    <w:basedOn w:val="a9"/>
    <w:rsid w:val="00FE1A62"/>
    <w:rPr>
      <w:rFonts w:ascii="Arial" w:hAnsi="Arial" w:cs="Arial"/>
      <w:color w:val="000000"/>
      <w:sz w:val="23"/>
      <w:szCs w:val="23"/>
    </w:rPr>
  </w:style>
  <w:style w:type="character" w:customStyle="1" w:styleId="pagesubtitle1">
    <w:name w:val="pagesubtitle1"/>
    <w:basedOn w:val="a9"/>
    <w:rsid w:val="00FE1A62"/>
    <w:rPr>
      <w:rFonts w:ascii="Verdana" w:hAnsi="Verdana"/>
      <w:b/>
      <w:bCs/>
      <w:color w:val="000000"/>
      <w:sz w:val="13"/>
      <w:szCs w:val="13"/>
    </w:rPr>
  </w:style>
  <w:style w:type="character" w:customStyle="1" w:styleId="section1">
    <w:name w:val="section1"/>
    <w:basedOn w:val="a9"/>
    <w:rsid w:val="00FE1A62"/>
    <w:rPr>
      <w:rFonts w:ascii="Verdana" w:hAnsi="Verdana"/>
      <w:b/>
      <w:bCs/>
      <w:color w:val="000000"/>
      <w:sz w:val="24"/>
      <w:szCs w:val="24"/>
    </w:rPr>
  </w:style>
  <w:style w:type="character" w:customStyle="1" w:styleId="gift1">
    <w:name w:val="gift1"/>
    <w:basedOn w:val="a9"/>
    <w:rsid w:val="00FE1A62"/>
    <w:rPr>
      <w:rFonts w:ascii="Arial" w:hAnsi="Arial" w:cs="Arial"/>
      <w:b/>
      <w:bCs/>
      <w:color w:val="auto"/>
      <w:spacing w:val="13"/>
      <w:sz w:val="24"/>
      <w:szCs w:val="24"/>
    </w:rPr>
  </w:style>
  <w:style w:type="paragraph" w:customStyle="1" w:styleId="contactnew">
    <w:name w:val="contact_new"/>
    <w:basedOn w:val="a8"/>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8"/>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8"/>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9"/>
    <w:rsid w:val="00FE1A62"/>
    <w:rPr>
      <w:rFonts w:ascii="Verdana" w:hAnsi="Verdana"/>
      <w:color w:val="auto"/>
      <w:sz w:val="20"/>
      <w:szCs w:val="20"/>
      <w:u w:val="none"/>
      <w:effect w:val="none"/>
    </w:rPr>
  </w:style>
  <w:style w:type="character" w:customStyle="1" w:styleId="7c">
    <w:name w:val="Гиперссылка7"/>
    <w:basedOn w:val="a9"/>
    <w:rsid w:val="00FE1A62"/>
    <w:rPr>
      <w:rFonts w:ascii="Verdana" w:hAnsi="Verdana"/>
      <w:color w:val="auto"/>
      <w:sz w:val="20"/>
      <w:szCs w:val="20"/>
      <w:u w:val="none"/>
      <w:effect w:val="none"/>
    </w:rPr>
  </w:style>
  <w:style w:type="character" w:customStyle="1" w:styleId="toplinks1">
    <w:name w:val="top_links1"/>
    <w:basedOn w:val="a9"/>
    <w:rsid w:val="00FE1A62"/>
    <w:rPr>
      <w:b/>
      <w:bCs/>
      <w:caps/>
      <w:smallCaps/>
      <w:color w:val="auto"/>
      <w:sz w:val="22"/>
      <w:szCs w:val="22"/>
    </w:rPr>
  </w:style>
  <w:style w:type="character" w:customStyle="1" w:styleId="invisible1">
    <w:name w:val="invisible1"/>
    <w:basedOn w:val="a9"/>
    <w:rsid w:val="00FE1A62"/>
    <w:rPr>
      <w:vanish/>
    </w:rPr>
  </w:style>
  <w:style w:type="character" w:customStyle="1" w:styleId="infohead1">
    <w:name w:val="info_head1"/>
    <w:basedOn w:val="a9"/>
    <w:rsid w:val="00FE1A62"/>
    <w:rPr>
      <w:b/>
      <w:bCs/>
      <w:color w:val="auto"/>
      <w:sz w:val="24"/>
      <w:szCs w:val="24"/>
    </w:rPr>
  </w:style>
  <w:style w:type="character" w:customStyle="1" w:styleId="lineheight1">
    <w:name w:val="lineheight1"/>
    <w:basedOn w:val="a9"/>
    <w:rsid w:val="00FE1A62"/>
  </w:style>
  <w:style w:type="character" w:customStyle="1" w:styleId="newshead1">
    <w:name w:val="news_head1"/>
    <w:basedOn w:val="a9"/>
    <w:rsid w:val="00FE1A62"/>
    <w:rPr>
      <w:b/>
      <w:bCs/>
      <w:color w:val="FFFFFF"/>
      <w:sz w:val="24"/>
      <w:szCs w:val="24"/>
    </w:rPr>
  </w:style>
  <w:style w:type="character" w:customStyle="1" w:styleId="newssubhead1">
    <w:name w:val="news_sub_head1"/>
    <w:basedOn w:val="a9"/>
    <w:rsid w:val="00FE1A62"/>
    <w:rPr>
      <w:b/>
      <w:bCs/>
      <w:color w:val="auto"/>
      <w:sz w:val="24"/>
      <w:szCs w:val="24"/>
    </w:rPr>
  </w:style>
  <w:style w:type="character" w:customStyle="1" w:styleId="newstext1">
    <w:name w:val="news_text1"/>
    <w:basedOn w:val="a9"/>
    <w:rsid w:val="00FE1A62"/>
    <w:rPr>
      <w:color w:val="FFFFFF"/>
      <w:sz w:val="24"/>
      <w:szCs w:val="24"/>
    </w:rPr>
  </w:style>
  <w:style w:type="character" w:customStyle="1" w:styleId="bigbluelink1">
    <w:name w:val="big_blue_link1"/>
    <w:basedOn w:val="a9"/>
    <w:rsid w:val="00FE1A62"/>
    <w:rPr>
      <w:b/>
      <w:bCs/>
      <w:color w:val="auto"/>
      <w:sz w:val="42"/>
      <w:szCs w:val="42"/>
    </w:rPr>
  </w:style>
  <w:style w:type="character" w:customStyle="1" w:styleId="rotatetxt1">
    <w:name w:val="rotatetxt1"/>
    <w:basedOn w:val="a9"/>
    <w:rsid w:val="00FE1A62"/>
    <w:rPr>
      <w:rFonts w:ascii="Verdana" w:hAnsi="Verdana"/>
      <w:color w:val="auto"/>
      <w:sz w:val="19"/>
      <w:szCs w:val="19"/>
    </w:rPr>
  </w:style>
  <w:style w:type="character" w:customStyle="1" w:styleId="smallbluelink1">
    <w:name w:val="small_blue_link1"/>
    <w:basedOn w:val="a9"/>
    <w:rsid w:val="00FE1A62"/>
    <w:rPr>
      <w:color w:val="auto"/>
      <w:sz w:val="25"/>
      <w:szCs w:val="25"/>
    </w:rPr>
  </w:style>
  <w:style w:type="character" w:customStyle="1" w:styleId="footertext1">
    <w:name w:val="footer_text1"/>
    <w:basedOn w:val="a9"/>
    <w:rsid w:val="00FE1A62"/>
    <w:rPr>
      <w:rFonts w:ascii="Arial" w:hAnsi="Arial" w:cs="Arial"/>
      <w:color w:val="FFFFFF"/>
      <w:sz w:val="17"/>
      <w:szCs w:val="17"/>
    </w:rPr>
  </w:style>
  <w:style w:type="paragraph" w:customStyle="1" w:styleId="journaltitles">
    <w:name w:val="journaltitles"/>
    <w:basedOn w:val="a8"/>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9"/>
    <w:rsid w:val="00FE1A62"/>
    <w:rPr>
      <w:rFonts w:ascii="Arial" w:hAnsi="Arial" w:cs="Arial"/>
      <w:color w:val="000000"/>
      <w:sz w:val="16"/>
      <w:szCs w:val="16"/>
    </w:rPr>
  </w:style>
  <w:style w:type="character" w:customStyle="1" w:styleId="maintext1">
    <w:name w:val="maintext1"/>
    <w:basedOn w:val="a9"/>
    <w:rsid w:val="00FE1A62"/>
    <w:rPr>
      <w:rFonts w:ascii="Arial" w:hAnsi="Arial" w:cs="Arial"/>
      <w:color w:val="000000"/>
      <w:sz w:val="18"/>
      <w:szCs w:val="18"/>
    </w:rPr>
  </w:style>
  <w:style w:type="paragraph" w:customStyle="1" w:styleId="default0">
    <w:name w:val="default"/>
    <w:basedOn w:val="a8"/>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d">
    <w:name w:val="Нет списка3"/>
    <w:next w:val="ab"/>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b"/>
    <w:uiPriority w:val="99"/>
    <w:semiHidden/>
    <w:unhideWhenUsed/>
    <w:rsid w:val="00267173"/>
  </w:style>
  <w:style w:type="paragraph" w:customStyle="1" w:styleId="2fffff0">
    <w:name w:val="Текст выноски2"/>
    <w:basedOn w:val="a8"/>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9"/>
    <w:rsid w:val="00292B3F"/>
    <w:rPr>
      <w:rFonts w:ascii="Arial" w:hAnsi="Arial" w:cs="Arial" w:hint="default"/>
      <w:b/>
      <w:bCs/>
      <w:color w:val="990000"/>
      <w:sz w:val="21"/>
      <w:szCs w:val="21"/>
    </w:rPr>
  </w:style>
  <w:style w:type="paragraph" w:customStyle="1" w:styleId="14pt2">
    <w:name w:val="Стиль Текст + 14 pt"/>
    <w:basedOn w:val="a8"/>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9"/>
    <w:rsid w:val="00937513"/>
    <w:rPr>
      <w:sz w:val="24"/>
      <w:szCs w:val="24"/>
      <w:lang w:val="ru-RU" w:eastAsia="ru-RU"/>
    </w:rPr>
  </w:style>
  <w:style w:type="character" w:customStyle="1" w:styleId="14pt3">
    <w:name w:val="Стиль Текст + 14 pt Знак"/>
    <w:basedOn w:val="a9"/>
    <w:locked/>
    <w:rsid w:val="00314A13"/>
    <w:rPr>
      <w:sz w:val="28"/>
      <w:szCs w:val="28"/>
      <w:lang w:val="ru-RU" w:eastAsia="ru-RU" w:bidi="ar-SA"/>
    </w:rPr>
  </w:style>
  <w:style w:type="character" w:customStyle="1" w:styleId="14pt4">
    <w:name w:val="Стиль Текст + 14 pt Знак Знак"/>
    <w:basedOn w:val="a9"/>
    <w:locked/>
    <w:rsid w:val="00314A13"/>
    <w:rPr>
      <w:sz w:val="28"/>
      <w:szCs w:val="28"/>
      <w:lang w:val="ru-RU" w:eastAsia="ru-RU" w:bidi="ar-SA"/>
    </w:rPr>
  </w:style>
  <w:style w:type="character" w:customStyle="1" w:styleId="133">
    <w:name w:val="Знак Знак13"/>
    <w:basedOn w:val="a9"/>
    <w:locked/>
    <w:rsid w:val="00314A13"/>
    <w:rPr>
      <w:i/>
      <w:iCs/>
      <w:sz w:val="28"/>
      <w:szCs w:val="28"/>
      <w:lang w:val="uk-UA" w:eastAsia="ru-RU" w:bidi="ar-SA"/>
    </w:rPr>
  </w:style>
  <w:style w:type="character" w:customStyle="1" w:styleId="normal10">
    <w:name w:val="normal1"/>
    <w:basedOn w:val="a9"/>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8"/>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b"/>
    <w:uiPriority w:val="99"/>
    <w:semiHidden/>
    <w:unhideWhenUsed/>
    <w:rsid w:val="0039380B"/>
  </w:style>
  <w:style w:type="paragraph" w:customStyle="1" w:styleId="260">
    <w:name w:val="Основной текст 26"/>
    <w:basedOn w:val="a8"/>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b"/>
    <w:uiPriority w:val="99"/>
    <w:semiHidden/>
    <w:unhideWhenUsed/>
    <w:rsid w:val="00BA3A4E"/>
  </w:style>
  <w:style w:type="paragraph" w:customStyle="1" w:styleId="160">
    <w:name w:val="Основной текст16"/>
    <w:basedOn w:val="a8"/>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1">
    <w:name w:val="Верхний колонтитул2"/>
    <w:basedOn w:val="8a"/>
    <w:rsid w:val="00FC5D3D"/>
    <w:pPr>
      <w:tabs>
        <w:tab w:val="center" w:pos="4153"/>
        <w:tab w:val="right" w:pos="8306"/>
      </w:tabs>
    </w:pPr>
  </w:style>
  <w:style w:type="character" w:customStyle="1" w:styleId="title11">
    <w:name w:val="title11"/>
    <w:basedOn w:val="a9"/>
    <w:rsid w:val="00E3373F"/>
    <w:rPr>
      <w:rFonts w:ascii="Verdana" w:hAnsi="Verdana" w:hint="default"/>
      <w:b/>
      <w:bCs/>
      <w:sz w:val="21"/>
      <w:szCs w:val="21"/>
    </w:rPr>
  </w:style>
  <w:style w:type="paragraph" w:customStyle="1" w:styleId="paper1">
    <w:name w:val="paper1"/>
    <w:basedOn w:val="a8"/>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8"/>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8"/>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9"/>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8"/>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9"/>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8"/>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8"/>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9"/>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8"/>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9"/>
    <w:rsid w:val="007B0B78"/>
  </w:style>
  <w:style w:type="character" w:customStyle="1" w:styleId="affffffffffffffffffffe">
    <w:name w:val="Обычный абзац"/>
    <w:basedOn w:val="a9"/>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8"/>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8"/>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8"/>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a"/>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8"/>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2">
    <w:name w:val="Абзац списка2"/>
    <w:basedOn w:val="a8"/>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9"/>
    <w:rsid w:val="000071A8"/>
  </w:style>
  <w:style w:type="paragraph" w:customStyle="1" w:styleId="articleauthorname">
    <w:name w:val="articleauthorname"/>
    <w:basedOn w:val="a8"/>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9"/>
    <w:rsid w:val="000071A8"/>
  </w:style>
  <w:style w:type="character" w:customStyle="1" w:styleId="article-author">
    <w:name w:val="article-author"/>
    <w:basedOn w:val="a9"/>
    <w:rsid w:val="000071A8"/>
  </w:style>
  <w:style w:type="character" w:customStyle="1" w:styleId="orange1">
    <w:name w:val="orange1"/>
    <w:basedOn w:val="a9"/>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9"/>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8"/>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9"/>
    <w:rsid w:val="004A5A83"/>
  </w:style>
  <w:style w:type="character" w:customStyle="1" w:styleId="nobr">
    <w:name w:val="nobr"/>
    <w:basedOn w:val="a9"/>
    <w:rsid w:val="004A5A83"/>
  </w:style>
  <w:style w:type="paragraph" w:customStyle="1" w:styleId="ListParagraph1">
    <w:name w:val="List Paragraph1"/>
    <w:basedOn w:val="a8"/>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8"/>
    <w:next w:val="a8"/>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8"/>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e">
    <w:name w:val="Оглавление (3)_"/>
    <w:link w:val="3fff"/>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
    <w:name w:val="Оглавление (3)"/>
    <w:basedOn w:val="a8"/>
    <w:link w:val="3ffe"/>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8"/>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8"/>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3">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0">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1">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2">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4">
    <w:name w:val="Подпись к картинке (2)_"/>
    <w:link w:val="2fffff5"/>
    <w:rsid w:val="006C7D70"/>
    <w:rPr>
      <w:rFonts w:ascii="Times New Roman" w:eastAsia="Times New Roman" w:hAnsi="Times New Roman" w:cs="Times New Roman"/>
      <w:sz w:val="26"/>
      <w:szCs w:val="26"/>
      <w:shd w:val="clear" w:color="auto" w:fill="FFFFFF"/>
    </w:rPr>
  </w:style>
  <w:style w:type="character" w:customStyle="1" w:styleId="3fff3">
    <w:name w:val="Подпись к картинке (3)_"/>
    <w:link w:val="3fff4"/>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8"/>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5">
    <w:name w:val="Подпись к картинке (2)"/>
    <w:basedOn w:val="a8"/>
    <w:link w:val="2fffff4"/>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4">
    <w:name w:val="Подпись к картинке (3)"/>
    <w:basedOn w:val="a8"/>
    <w:link w:val="3fff3"/>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8"/>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8"/>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8"/>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8"/>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8"/>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8"/>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8"/>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8"/>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8"/>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8"/>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8"/>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8"/>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8"/>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6">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4">
    <w:name w:val="Оглавление 3 Знак"/>
    <w:link w:val="3f3"/>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7">
    <w:name w:val="Подпись к таблице (2)_"/>
    <w:link w:val="2fffff8"/>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8">
    <w:name w:val="Подпись к таблице (2)"/>
    <w:basedOn w:val="a8"/>
    <w:link w:val="2fffff7"/>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8"/>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8"/>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8"/>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8"/>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8"/>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8"/>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9"/>
    <w:rsid w:val="003A3D03"/>
  </w:style>
  <w:style w:type="paragraph" w:customStyle="1" w:styleId="4ff8">
    <w:name w:val="4"/>
    <w:basedOn w:val="a8"/>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9"/>
    <w:rsid w:val="003A3D03"/>
  </w:style>
  <w:style w:type="character" w:customStyle="1" w:styleId="75pt3">
    <w:name w:val="75pt"/>
    <w:basedOn w:val="a9"/>
    <w:rsid w:val="003A3D03"/>
  </w:style>
  <w:style w:type="character" w:customStyle="1" w:styleId="constantia12pt40">
    <w:name w:val="constantia12pt40"/>
    <w:basedOn w:val="a9"/>
    <w:rsid w:val="003A3D03"/>
  </w:style>
  <w:style w:type="character" w:customStyle="1" w:styleId="9pt2">
    <w:name w:val="9pt"/>
    <w:basedOn w:val="a9"/>
    <w:rsid w:val="003A3D03"/>
  </w:style>
  <w:style w:type="character" w:customStyle="1" w:styleId="a00">
    <w:name w:val="a0"/>
    <w:basedOn w:val="a9"/>
    <w:rsid w:val="003A3D03"/>
  </w:style>
  <w:style w:type="paragraph" w:styleId="3">
    <w:name w:val="List Number 3"/>
    <w:basedOn w:val="a8"/>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9"/>
    <w:rsid w:val="004313DD"/>
    <w:rPr>
      <w:sz w:val="24"/>
      <w:lang w:val="uk-UA" w:eastAsia="ru-RU" w:bidi="ar-SA"/>
    </w:rPr>
  </w:style>
  <w:style w:type="character" w:customStyle="1" w:styleId="afffffffffffffffffffff9">
    <w:name w:val="Основной текст Знак Знак Знак"/>
    <w:basedOn w:val="a9"/>
    <w:rsid w:val="004313DD"/>
    <w:rPr>
      <w:b/>
      <w:sz w:val="36"/>
      <w:szCs w:val="36"/>
      <w:lang w:val="ru-RU" w:eastAsia="ru-RU" w:bidi="ar-SA"/>
    </w:rPr>
  </w:style>
  <w:style w:type="character" w:customStyle="1" w:styleId="BodyTextIndent210">
    <w:name w:val="Body Text Indent 2 Знак Знак1"/>
    <w:basedOn w:val="a9"/>
    <w:rsid w:val="004313DD"/>
    <w:rPr>
      <w:sz w:val="24"/>
      <w:szCs w:val="24"/>
      <w:lang w:val="uk-UA" w:eastAsia="ru-RU" w:bidi="ar-SA"/>
    </w:rPr>
  </w:style>
  <w:style w:type="paragraph" w:customStyle="1" w:styleId="263">
    <w:name w:val="Основной текст с отступом 26"/>
    <w:basedOn w:val="a8"/>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8"/>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9">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9"/>
    <w:rsid w:val="005C0E6E"/>
  </w:style>
  <w:style w:type="character" w:customStyle="1" w:styleId="date4">
    <w:name w:val="date4"/>
    <w:basedOn w:val="a9"/>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5">
    <w:name w:val="Сноска (3)_"/>
    <w:link w:val="3fff6"/>
    <w:rsid w:val="00A0133D"/>
    <w:rPr>
      <w:rFonts w:ascii="Times New Roman" w:eastAsia="Times New Roman" w:hAnsi="Times New Roman" w:cs="Times New Roman"/>
      <w:sz w:val="19"/>
      <w:szCs w:val="19"/>
      <w:shd w:val="clear" w:color="auto" w:fill="FFFFFF"/>
    </w:rPr>
  </w:style>
  <w:style w:type="character" w:customStyle="1" w:styleId="3fff7">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a">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b">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6">
    <w:name w:val="Сноска (3)"/>
    <w:basedOn w:val="a8"/>
    <w:link w:val="3fff5"/>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8"/>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8"/>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8"/>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8"/>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8"/>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8"/>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8"/>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8"/>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9"/>
    <w:uiPriority w:val="99"/>
    <w:rsid w:val="00886B4E"/>
  </w:style>
  <w:style w:type="paragraph" w:customStyle="1" w:styleId="afffffffffffffffffffffd">
    <w:name w:val="Знак Знак Знак Знак Знак Знак Знак Знак Знак Знак Знак Знак"/>
    <w:basedOn w:val="a8"/>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8"/>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8"/>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8"/>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8"/>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8"/>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9"/>
    <w:rsid w:val="00886B4E"/>
  </w:style>
  <w:style w:type="paragraph" w:customStyle="1" w:styleId="leftauthor">
    <w:name w:val="left_author"/>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9"/>
    <w:rsid w:val="00886B4E"/>
  </w:style>
  <w:style w:type="character" w:customStyle="1" w:styleId="affffffffffffffffffffff2">
    <w:name w:val="назначение"/>
    <w:basedOn w:val="a9"/>
    <w:rsid w:val="00886B4E"/>
  </w:style>
  <w:style w:type="paragraph" w:customStyle="1" w:styleId="2fffffc">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8"/>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9"/>
    <w:rsid w:val="00886B4E"/>
  </w:style>
  <w:style w:type="paragraph" w:customStyle="1" w:styleId="CharChar1CharChar1CharChar">
    <w:name w:val="Char Char Знак Знак1 Char Char1 Знак Знак Char Char"/>
    <w:basedOn w:val="a8"/>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9"/>
    <w:rsid w:val="00886B4E"/>
  </w:style>
  <w:style w:type="character" w:customStyle="1" w:styleId="y5blacky5bg">
    <w:name w:val="y5_black y5_bg"/>
    <w:basedOn w:val="a9"/>
    <w:rsid w:val="00886B4E"/>
  </w:style>
  <w:style w:type="character" w:customStyle="1" w:styleId="url">
    <w:name w:val="url"/>
    <w:basedOn w:val="a9"/>
    <w:rsid w:val="00886B4E"/>
  </w:style>
  <w:style w:type="paragraph" w:customStyle="1" w:styleId="bodytext2">
    <w:name w:val="bodytext2"/>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8"/>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9"/>
    <w:rsid w:val="00886B4E"/>
  </w:style>
  <w:style w:type="paragraph" w:customStyle="1" w:styleId="affffffffffffffffffffff6">
    <w:name w:val="АА"/>
    <w:basedOn w:val="a8"/>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8"/>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9"/>
    <w:rsid w:val="00886B4E"/>
  </w:style>
  <w:style w:type="character" w:customStyle="1" w:styleId="search-keyword-match">
    <w:name w:val="search-keyword-match"/>
    <w:basedOn w:val="a9"/>
    <w:rsid w:val="00886B4E"/>
  </w:style>
  <w:style w:type="character" w:customStyle="1" w:styleId="title1">
    <w:name w:val="title1"/>
    <w:basedOn w:val="a9"/>
    <w:rsid w:val="001F66E7"/>
    <w:rPr>
      <w:rFonts w:ascii="Tahoma" w:hAnsi="Tahoma" w:cs="Tahoma" w:hint="default"/>
      <w:b/>
      <w:bCs/>
      <w:color w:val="000000"/>
      <w:sz w:val="18"/>
      <w:szCs w:val="18"/>
    </w:rPr>
  </w:style>
  <w:style w:type="character" w:customStyle="1" w:styleId="txt1">
    <w:name w:val="txt1"/>
    <w:basedOn w:val="a9"/>
    <w:rsid w:val="001F66E7"/>
    <w:rPr>
      <w:sz w:val="18"/>
      <w:szCs w:val="18"/>
    </w:rPr>
  </w:style>
  <w:style w:type="character" w:customStyle="1" w:styleId="s4">
    <w:name w:val="s4"/>
    <w:basedOn w:val="a9"/>
    <w:rsid w:val="001F66E7"/>
  </w:style>
  <w:style w:type="character" w:customStyle="1" w:styleId="s1">
    <w:name w:val="s1"/>
    <w:basedOn w:val="a9"/>
    <w:rsid w:val="001F66E7"/>
  </w:style>
  <w:style w:type="character" w:customStyle="1" w:styleId="s2">
    <w:name w:val="s2"/>
    <w:basedOn w:val="a9"/>
    <w:rsid w:val="001F66E7"/>
  </w:style>
  <w:style w:type="paragraph" w:customStyle="1" w:styleId="text-content-page1">
    <w:name w:val="text-content-page1"/>
    <w:basedOn w:val="a8"/>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9"/>
    <w:rsid w:val="001F66E7"/>
  </w:style>
  <w:style w:type="character" w:customStyle="1" w:styleId="dcom1">
    <w:name w:val="d_com1"/>
    <w:basedOn w:val="a9"/>
    <w:rsid w:val="001F66E7"/>
    <w:rPr>
      <w:i/>
      <w:iCs/>
      <w:color w:val="6F0000"/>
    </w:rPr>
  </w:style>
  <w:style w:type="paragraph" w:customStyle="1" w:styleId="p3">
    <w:name w:val="p3"/>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8"/>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8"/>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9"/>
    <w:uiPriority w:val="99"/>
    <w:rsid w:val="001F66E7"/>
    <w:rPr>
      <w:rFonts w:ascii="Times New Roman" w:hAnsi="Times New Roman" w:cs="Times New Roman"/>
      <w:b/>
      <w:bCs/>
      <w:sz w:val="22"/>
      <w:szCs w:val="22"/>
    </w:rPr>
  </w:style>
  <w:style w:type="character" w:customStyle="1" w:styleId="FontStyle175">
    <w:name w:val="Font Style175"/>
    <w:basedOn w:val="a9"/>
    <w:rsid w:val="001F66E7"/>
    <w:rPr>
      <w:rFonts w:ascii="Times New Roman" w:hAnsi="Times New Roman" w:cs="Times New Roman"/>
      <w:sz w:val="18"/>
      <w:szCs w:val="18"/>
    </w:rPr>
  </w:style>
  <w:style w:type="character" w:customStyle="1" w:styleId="FontStyle177">
    <w:name w:val="Font Style177"/>
    <w:basedOn w:val="a9"/>
    <w:rsid w:val="001F66E7"/>
    <w:rPr>
      <w:rFonts w:ascii="Times New Roman" w:hAnsi="Times New Roman" w:cs="Times New Roman"/>
      <w:sz w:val="18"/>
      <w:szCs w:val="18"/>
    </w:rPr>
  </w:style>
  <w:style w:type="character" w:customStyle="1" w:styleId="FontStyle188">
    <w:name w:val="Font Style188"/>
    <w:basedOn w:val="a9"/>
    <w:uiPriority w:val="99"/>
    <w:rsid w:val="001F66E7"/>
    <w:rPr>
      <w:rFonts w:ascii="Times New Roman" w:hAnsi="Times New Roman" w:cs="Times New Roman"/>
      <w:sz w:val="18"/>
      <w:szCs w:val="18"/>
    </w:rPr>
  </w:style>
  <w:style w:type="paragraph" w:customStyle="1" w:styleId="334">
    <w:name w:val="Основной текст 33"/>
    <w:basedOn w:val="a8"/>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8"/>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8"/>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8"/>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8"/>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8"/>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8"/>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8"/>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8"/>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8"/>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8"/>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8"/>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8"/>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8"/>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8"/>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8"/>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8"/>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d">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8"/>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8"/>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9"/>
    <w:rsid w:val="006F1417"/>
    <w:rPr>
      <w:rFonts w:ascii="Verdana" w:hAnsi="Verdana" w:hint="default"/>
      <w:color w:val="000000"/>
      <w:sz w:val="20"/>
      <w:szCs w:val="20"/>
    </w:rPr>
  </w:style>
  <w:style w:type="table" w:styleId="-10">
    <w:name w:val="Table Web 1"/>
    <w:basedOn w:val="aa"/>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a"/>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8">
    <w:name w:val="Нормал_регл"/>
    <w:basedOn w:val="a8"/>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9"/>
    <w:rsid w:val="00767053"/>
  </w:style>
  <w:style w:type="character" w:customStyle="1" w:styleId="coreinvention">
    <w:name w:val="core invention"/>
    <w:basedOn w:val="a9"/>
    <w:rsid w:val="00767053"/>
  </w:style>
  <w:style w:type="paragraph" w:customStyle="1" w:styleId="2100">
    <w:name w:val="Основной текст 210"/>
    <w:basedOn w:val="a8"/>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8"/>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9"/>
    <w:rsid w:val="00D73023"/>
  </w:style>
  <w:style w:type="paragraph" w:customStyle="1" w:styleId="affffffffffffffffffffff9">
    <w:name w:val="Заголовки таблиц"/>
    <w:basedOn w:val="1"/>
    <w:next w:val="a8"/>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a">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b">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c">
    <w:name w:val="Список определений"/>
    <w:basedOn w:val="a8"/>
    <w:next w:val="a8"/>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8"/>
    <w:semiHidden/>
    <w:unhideWhenUsed/>
    <w:rsid w:val="001B4C01"/>
    <w:pPr>
      <w:numPr>
        <w:numId w:val="40"/>
      </w:numPr>
      <w:contextualSpacing/>
    </w:pPr>
  </w:style>
  <w:style w:type="paragraph" w:styleId="3fff8">
    <w:name w:val="List 3"/>
    <w:basedOn w:val="a8"/>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8"/>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8"/>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9"/>
    <w:rsid w:val="0079582D"/>
    <w:rPr>
      <w:rFonts w:ascii="Verdana" w:hAnsi="Verdana" w:hint="default"/>
      <w:sz w:val="12"/>
      <w:szCs w:val="12"/>
    </w:rPr>
  </w:style>
  <w:style w:type="character" w:customStyle="1" w:styleId="textbold1">
    <w:name w:val="textbold1"/>
    <w:basedOn w:val="a9"/>
    <w:rsid w:val="0079582D"/>
    <w:rPr>
      <w:rFonts w:ascii="Verdana" w:hAnsi="Verdana" w:hint="default"/>
      <w:b/>
      <w:bCs/>
      <w:sz w:val="13"/>
      <w:szCs w:val="13"/>
    </w:rPr>
  </w:style>
  <w:style w:type="character" w:customStyle="1" w:styleId="textitalics1">
    <w:name w:val="textitalics1"/>
    <w:basedOn w:val="a9"/>
    <w:rsid w:val="0079582D"/>
    <w:rPr>
      <w:rFonts w:ascii="Verdana" w:hAnsi="Verdana" w:hint="default"/>
      <w:i/>
      <w:iCs/>
      <w:sz w:val="13"/>
      <w:szCs w:val="13"/>
    </w:rPr>
  </w:style>
  <w:style w:type="paragraph" w:customStyle="1" w:styleId="-d">
    <w:name w:val="таблица-текст"/>
    <w:basedOn w:val="a8"/>
    <w:next w:val="a8"/>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9">
    <w:name w:val="Текст3"/>
    <w:basedOn w:val="a8"/>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8"/>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e"/>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e">
    <w:name w:val="Table Classic 2"/>
    <w:basedOn w:val="aa"/>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d">
    <w:name w:val="Базис"/>
    <w:basedOn w:val="a8"/>
    <w:link w:val="affffffffffffffffffffffe"/>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e">
    <w:name w:val="Базис Знак"/>
    <w:basedOn w:val="a9"/>
    <w:link w:val="affffffffffffffffffffffd"/>
    <w:rsid w:val="00413F08"/>
    <w:rPr>
      <w:rFonts w:ascii="Times New Roman" w:eastAsia="Times New Roman" w:hAnsi="Times New Roman" w:cs="Times New Roman"/>
      <w:sz w:val="28"/>
      <w:szCs w:val="28"/>
      <w:lang w:val="uk-UA"/>
    </w:rPr>
  </w:style>
  <w:style w:type="paragraph" w:customStyle="1" w:styleId="afffffffffffffffffffffff">
    <w:name w:val="основной текст"/>
    <w:basedOn w:val="affffffffffffffffffffffd"/>
    <w:link w:val="afffffffffffffffffffffff0"/>
    <w:qFormat/>
    <w:rsid w:val="00413F08"/>
  </w:style>
  <w:style w:type="character" w:customStyle="1" w:styleId="afffffffffffffffffffffff0">
    <w:name w:val="основной текст Знак"/>
    <w:basedOn w:val="affffffffffffffffffffffe"/>
    <w:link w:val="afffffffffffffffffffffff"/>
    <w:rsid w:val="00413F08"/>
    <w:rPr>
      <w:rFonts w:ascii="Times New Roman" w:eastAsia="Times New Roman" w:hAnsi="Times New Roman" w:cs="Times New Roman"/>
      <w:sz w:val="28"/>
      <w:szCs w:val="28"/>
      <w:lang w:val="uk-UA"/>
    </w:rPr>
  </w:style>
  <w:style w:type="paragraph" w:customStyle="1" w:styleId="afffffffffffffffffffffff1">
    <w:name w:val="текст базис"/>
    <w:basedOn w:val="a8"/>
    <w:link w:val="afffffffffffffffffffffff2"/>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2">
    <w:name w:val="текст базис Знак"/>
    <w:basedOn w:val="a9"/>
    <w:link w:val="afffffffffffffffffffffff1"/>
    <w:rsid w:val="00413F08"/>
    <w:rPr>
      <w:rFonts w:ascii="Times New Roman" w:eastAsia="Times New Roman" w:hAnsi="Times New Roman" w:cs="Times New Roman"/>
      <w:b/>
      <w:bCs/>
      <w:sz w:val="28"/>
      <w:szCs w:val="28"/>
      <w:lang w:val="uk-UA"/>
    </w:rPr>
  </w:style>
  <w:style w:type="paragraph" w:customStyle="1" w:styleId="CM6">
    <w:name w:val="CM6"/>
    <w:basedOn w:val="a8"/>
    <w:next w:val="a8"/>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8"/>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8"/>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3">
    <w:name w:val="ДипОсновной"/>
    <w:basedOn w:val="a8"/>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Normal0">
    <w:name w:val="Normal"/>
    <w:rsid w:val="0013003F"/>
    <w:pPr>
      <w:spacing w:before="100" w:after="100"/>
    </w:pPr>
    <w:rPr>
      <w:rFonts w:ascii="Times New Roman" w:eastAsia="Times New Roman" w:hAnsi="Times New Roman" w:cs="Times New Roman"/>
      <w:snapToGrid w:val="0"/>
      <w:sz w:val="24"/>
    </w:rPr>
  </w:style>
  <w:style w:type="paragraph" w:customStyle="1" w:styleId="BodyTextIndent22">
    <w:name w:val="Body Text Indent 2"/>
    <w:basedOn w:val="a8"/>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9"/>
    <w:rsid w:val="0013003F"/>
    <w:rPr>
      <w:sz w:val="20"/>
      <w:szCs w:val="20"/>
    </w:rPr>
  </w:style>
  <w:style w:type="character" w:customStyle="1" w:styleId="f14sb1">
    <w:name w:val="f14sb1"/>
    <w:basedOn w:val="a9"/>
    <w:rsid w:val="0013003F"/>
    <w:rPr>
      <w:rFonts w:ascii="Arial" w:hAnsi="Arial" w:cs="Arial" w:hint="default"/>
      <w:b/>
      <w:bCs/>
      <w:sz w:val="28"/>
      <w:szCs w:val="28"/>
    </w:rPr>
  </w:style>
  <w:style w:type="character" w:customStyle="1" w:styleId="bg1">
    <w:name w:val="bg1"/>
    <w:basedOn w:val="a9"/>
    <w:rsid w:val="0013003F"/>
    <w:rPr>
      <w:b/>
      <w:bCs/>
      <w:color w:val="008000"/>
    </w:rPr>
  </w:style>
  <w:style w:type="character" w:customStyle="1" w:styleId="subsm1">
    <w:name w:val="subsm1"/>
    <w:basedOn w:val="a9"/>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8"/>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8"/>
    <w:rsid w:val="004230E1"/>
    <w:pPr>
      <w:widowControl w:val="0"/>
      <w:suppressLineNumbers/>
    </w:pPr>
    <w:rPr>
      <w:rFonts w:ascii="Thorndale AMT" w:eastAsia="Arial" w:hAnsi="Thorndale AMT" w:cs="Tahoma"/>
      <w:lang/>
    </w:rPr>
  </w:style>
  <w:style w:type="paragraph" w:customStyle="1" w:styleId="3fffa">
    <w:name w:val="Указатель3"/>
    <w:basedOn w:val="a8"/>
    <w:rsid w:val="004230E1"/>
    <w:pPr>
      <w:widowControl w:val="0"/>
      <w:suppressLineNumbers/>
    </w:pPr>
    <w:rPr>
      <w:rFonts w:ascii="Arial" w:eastAsia="Arial" w:hAnsi="Arial" w:cs="Tahoma"/>
      <w:lang/>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8"/>
    <w:rsid w:val="004230E1"/>
    <w:pPr>
      <w:numPr>
        <w:numId w:val="41"/>
      </w:numP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www.mydisser.com/search.html"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CD733-BE25-4CC8-9141-AE2ED8B3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24</Pages>
  <Words>6245</Words>
  <Characters>35601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41763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58</cp:revision>
  <cp:lastPrinted>2009-02-06T08:36:00Z</cp:lastPrinted>
  <dcterms:created xsi:type="dcterms:W3CDTF">2015-03-22T11:10:00Z</dcterms:created>
  <dcterms:modified xsi:type="dcterms:W3CDTF">2016-02-04T10:02:00Z</dcterms:modified>
</cp:coreProperties>
</file>