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364B9A73" w14:textId="77777777" w:rsidR="00D91C42" w:rsidRDefault="00D91C42" w:rsidP="00D91C42">
      <w:pPr>
        <w:pStyle w:val="Normal0"/>
        <w:jc w:val="both"/>
        <w:rPr>
          <w:kern w:val="28"/>
          <w:sz w:val="28"/>
        </w:rPr>
      </w:pPr>
      <w:bookmarkStart w:id="0" w:name="й"/>
      <w:bookmarkEnd w:id="0"/>
    </w:p>
    <w:p w14:paraId="64EC70F6" w14:textId="77777777" w:rsidR="005D25D5" w:rsidRDefault="005D25D5" w:rsidP="005D25D5">
      <w:pPr>
        <w:pStyle w:val="afffffffd"/>
      </w:pPr>
      <w:r>
        <w:t>ХАРКІВСЬКИЙ НАЦІОНАЛЬНИЙ УНІВЕРСИТЕТ</w:t>
      </w:r>
    </w:p>
    <w:p w14:paraId="5DB66B7A" w14:textId="77777777" w:rsidR="005D25D5" w:rsidRDefault="005D25D5" w:rsidP="005D25D5">
      <w:pPr>
        <w:spacing w:line="360" w:lineRule="auto"/>
        <w:jc w:val="center"/>
        <w:rPr>
          <w:b/>
          <w:bCs/>
          <w:lang w:val="uk-UA"/>
        </w:rPr>
      </w:pPr>
      <w:r>
        <w:rPr>
          <w:b/>
          <w:bCs/>
          <w:lang w:val="uk-UA"/>
        </w:rPr>
        <w:t>імені В.Н. КАРАЗІНА</w:t>
      </w:r>
    </w:p>
    <w:p w14:paraId="3A46068E" w14:textId="77777777" w:rsidR="005D25D5" w:rsidRDefault="005D25D5" w:rsidP="005D25D5">
      <w:pPr>
        <w:spacing w:line="360" w:lineRule="auto"/>
        <w:jc w:val="center"/>
        <w:rPr>
          <w:b/>
          <w:bCs/>
          <w:lang w:val="uk-UA"/>
        </w:rPr>
      </w:pPr>
    </w:p>
    <w:p w14:paraId="2B764A42" w14:textId="77777777" w:rsidR="005D25D5" w:rsidRDefault="005D25D5" w:rsidP="005D25D5">
      <w:pPr>
        <w:spacing w:line="360" w:lineRule="auto"/>
        <w:jc w:val="center"/>
        <w:rPr>
          <w:b/>
          <w:bCs/>
          <w:lang w:val="uk-UA"/>
        </w:rPr>
      </w:pPr>
    </w:p>
    <w:p w14:paraId="740B8331" w14:textId="77777777" w:rsidR="005D25D5" w:rsidRDefault="005D25D5" w:rsidP="005D25D5">
      <w:pPr>
        <w:spacing w:line="360" w:lineRule="auto"/>
        <w:jc w:val="center"/>
        <w:rPr>
          <w:b/>
          <w:bCs/>
        </w:rPr>
      </w:pPr>
    </w:p>
    <w:p w14:paraId="78B4D7FF" w14:textId="77777777" w:rsidR="005D25D5" w:rsidRDefault="005D25D5" w:rsidP="005D25D5">
      <w:pPr>
        <w:spacing w:line="360" w:lineRule="auto"/>
        <w:jc w:val="center"/>
        <w:rPr>
          <w:b/>
          <w:bCs/>
          <w:lang w:val="uk-UA"/>
        </w:rPr>
      </w:pPr>
      <w:r>
        <w:rPr>
          <w:b/>
          <w:bCs/>
          <w:lang w:val="uk-UA"/>
        </w:rPr>
        <w:t>ІВАНЮК НАДІЯ МИКОЛАЇВНА</w:t>
      </w:r>
    </w:p>
    <w:p w14:paraId="4CCF52BD" w14:textId="77777777" w:rsidR="005D25D5" w:rsidRDefault="005D25D5" w:rsidP="005D25D5">
      <w:pPr>
        <w:spacing w:line="360" w:lineRule="auto"/>
        <w:jc w:val="center"/>
        <w:rPr>
          <w:b/>
          <w:bCs/>
          <w:lang w:val="uk-UA"/>
        </w:rPr>
      </w:pPr>
    </w:p>
    <w:p w14:paraId="48A5F54D" w14:textId="77777777" w:rsidR="005D25D5" w:rsidRPr="005D25D5" w:rsidRDefault="005D25D5" w:rsidP="005D25D5">
      <w:pPr>
        <w:tabs>
          <w:tab w:val="left" w:pos="930"/>
        </w:tabs>
        <w:spacing w:line="360" w:lineRule="auto"/>
        <w:jc w:val="center"/>
        <w:rPr>
          <w:b/>
          <w:bCs/>
        </w:rPr>
      </w:pPr>
    </w:p>
    <w:p w14:paraId="21C0603E" w14:textId="77777777" w:rsidR="005D25D5" w:rsidRPr="005D25D5" w:rsidRDefault="005D25D5" w:rsidP="005D25D5">
      <w:pPr>
        <w:spacing w:line="360" w:lineRule="auto"/>
        <w:jc w:val="center"/>
        <w:rPr>
          <w:b/>
          <w:bCs/>
        </w:rPr>
      </w:pPr>
    </w:p>
    <w:p w14:paraId="6C38F91F" w14:textId="77777777" w:rsidR="005D25D5" w:rsidRPr="005D25D5" w:rsidRDefault="005D25D5" w:rsidP="005D25D5">
      <w:pPr>
        <w:spacing w:line="360" w:lineRule="auto"/>
        <w:jc w:val="center"/>
        <w:rPr>
          <w:b/>
          <w:bCs/>
        </w:rPr>
      </w:pPr>
    </w:p>
    <w:p w14:paraId="60BA08DB" w14:textId="77777777" w:rsidR="005D25D5" w:rsidRDefault="005D25D5" w:rsidP="005D25D5">
      <w:pPr>
        <w:spacing w:line="360" w:lineRule="auto"/>
        <w:jc w:val="right"/>
        <w:rPr>
          <w:b/>
          <w:bCs/>
        </w:rPr>
      </w:pPr>
      <w:r>
        <w:rPr>
          <w:b/>
          <w:bCs/>
        </w:rPr>
        <w:t>УДК 81′367.625:811.112.2</w:t>
      </w:r>
    </w:p>
    <w:p w14:paraId="5BF2974B" w14:textId="77777777" w:rsidR="005D25D5" w:rsidRDefault="005D25D5" w:rsidP="005D25D5">
      <w:pPr>
        <w:spacing w:line="360" w:lineRule="auto"/>
        <w:jc w:val="right"/>
        <w:rPr>
          <w:b/>
          <w:bCs/>
        </w:rPr>
      </w:pPr>
    </w:p>
    <w:p w14:paraId="04A2FB01" w14:textId="77777777" w:rsidR="005D25D5" w:rsidRPr="005D25D5" w:rsidRDefault="005D25D5" w:rsidP="005D25D5">
      <w:pPr>
        <w:spacing w:line="360" w:lineRule="auto"/>
        <w:jc w:val="right"/>
        <w:rPr>
          <w:b/>
          <w:bCs/>
        </w:rPr>
      </w:pPr>
    </w:p>
    <w:p w14:paraId="7B841845" w14:textId="77777777" w:rsidR="005D25D5" w:rsidRPr="005D25D5" w:rsidRDefault="005D25D5" w:rsidP="005D25D5">
      <w:pPr>
        <w:spacing w:line="360" w:lineRule="auto"/>
        <w:jc w:val="right"/>
        <w:rPr>
          <w:b/>
          <w:bCs/>
        </w:rPr>
      </w:pPr>
    </w:p>
    <w:p w14:paraId="15A41724" w14:textId="77777777" w:rsidR="005D25D5" w:rsidRDefault="005D25D5" w:rsidP="005D25D5">
      <w:pPr>
        <w:spacing w:line="360" w:lineRule="auto"/>
        <w:jc w:val="center"/>
        <w:rPr>
          <w:b/>
          <w:bCs/>
          <w:lang w:val="uk-UA"/>
        </w:rPr>
      </w:pPr>
      <w:r>
        <w:rPr>
          <w:b/>
          <w:bCs/>
          <w:lang w:val="uk-UA"/>
        </w:rPr>
        <w:t>КОМУНІКАТИВНО-ФУНКЦІОНАЛЬНІ ХАРАКТЕРИСТИКИ ДІЄСЛІВ ПОРІВНЯННЯ СУЧАСНОЇ НІМЕЦЬКОЇ МОВИ</w:t>
      </w:r>
    </w:p>
    <w:p w14:paraId="53186E28" w14:textId="77777777" w:rsidR="005D25D5" w:rsidRDefault="005D25D5" w:rsidP="005D25D5">
      <w:pPr>
        <w:spacing w:line="360" w:lineRule="auto"/>
        <w:jc w:val="center"/>
        <w:rPr>
          <w:b/>
          <w:bCs/>
          <w:lang w:val="uk-UA"/>
        </w:rPr>
      </w:pPr>
    </w:p>
    <w:p w14:paraId="6B46E991" w14:textId="77777777" w:rsidR="005D25D5" w:rsidRDefault="005D25D5" w:rsidP="005D25D5">
      <w:pPr>
        <w:spacing w:line="360" w:lineRule="auto"/>
        <w:jc w:val="center"/>
        <w:rPr>
          <w:b/>
          <w:bCs/>
          <w:lang w:val="uk-UA"/>
        </w:rPr>
      </w:pPr>
    </w:p>
    <w:p w14:paraId="1A7B553E" w14:textId="77777777" w:rsidR="005D25D5" w:rsidRPr="005D25D5" w:rsidRDefault="005D25D5" w:rsidP="005D25D5">
      <w:pPr>
        <w:spacing w:line="360" w:lineRule="auto"/>
        <w:jc w:val="center"/>
        <w:rPr>
          <w:b/>
          <w:bCs/>
        </w:rPr>
      </w:pPr>
    </w:p>
    <w:p w14:paraId="0881DEDA" w14:textId="77777777" w:rsidR="005D25D5" w:rsidRPr="005D25D5" w:rsidRDefault="005D25D5" w:rsidP="005D25D5">
      <w:pPr>
        <w:spacing w:line="360" w:lineRule="auto"/>
        <w:jc w:val="center"/>
        <w:rPr>
          <w:b/>
          <w:bCs/>
        </w:rPr>
      </w:pPr>
    </w:p>
    <w:p w14:paraId="794F14ED" w14:textId="77777777" w:rsidR="005D25D5" w:rsidRDefault="005D25D5" w:rsidP="005D25D5">
      <w:pPr>
        <w:spacing w:line="360" w:lineRule="auto"/>
        <w:jc w:val="center"/>
        <w:rPr>
          <w:b/>
          <w:bCs/>
          <w:lang w:val="uk-UA"/>
        </w:rPr>
      </w:pPr>
      <w:r>
        <w:rPr>
          <w:b/>
          <w:bCs/>
          <w:lang w:val="uk-UA"/>
        </w:rPr>
        <w:t>Спеціальність 10.02.04 – германські мови</w:t>
      </w:r>
    </w:p>
    <w:p w14:paraId="69E2D017" w14:textId="77777777" w:rsidR="005D25D5" w:rsidRDefault="005D25D5" w:rsidP="005D25D5">
      <w:pPr>
        <w:spacing w:line="360" w:lineRule="auto"/>
        <w:jc w:val="center"/>
        <w:rPr>
          <w:b/>
          <w:bCs/>
          <w:lang w:val="uk-UA"/>
        </w:rPr>
      </w:pPr>
    </w:p>
    <w:p w14:paraId="3D55F645" w14:textId="77777777" w:rsidR="005D25D5" w:rsidRDefault="005D25D5" w:rsidP="005D25D5">
      <w:pPr>
        <w:spacing w:line="360" w:lineRule="auto"/>
        <w:jc w:val="center"/>
        <w:rPr>
          <w:b/>
          <w:bCs/>
          <w:lang w:val="uk-UA"/>
        </w:rPr>
      </w:pPr>
    </w:p>
    <w:p w14:paraId="25D58ED5" w14:textId="77777777" w:rsidR="005D25D5" w:rsidRDefault="005D25D5" w:rsidP="005D25D5">
      <w:pPr>
        <w:spacing w:line="360" w:lineRule="auto"/>
        <w:jc w:val="center"/>
        <w:rPr>
          <w:b/>
          <w:bCs/>
          <w:lang w:val="uk-UA"/>
        </w:rPr>
      </w:pPr>
    </w:p>
    <w:p w14:paraId="0CD54C16" w14:textId="77777777" w:rsidR="005D25D5" w:rsidRDefault="005D25D5" w:rsidP="005D25D5">
      <w:pPr>
        <w:spacing w:line="360" w:lineRule="auto"/>
        <w:jc w:val="center"/>
        <w:rPr>
          <w:b/>
          <w:bCs/>
          <w:lang w:val="uk-UA"/>
        </w:rPr>
      </w:pPr>
      <w:r>
        <w:rPr>
          <w:b/>
          <w:bCs/>
          <w:lang w:val="uk-UA"/>
        </w:rPr>
        <w:t>Автореферат</w:t>
      </w:r>
    </w:p>
    <w:p w14:paraId="6DD49F23" w14:textId="77777777" w:rsidR="005D25D5" w:rsidRDefault="005D25D5" w:rsidP="005D25D5">
      <w:pPr>
        <w:spacing w:line="360" w:lineRule="auto"/>
        <w:jc w:val="center"/>
        <w:rPr>
          <w:b/>
          <w:bCs/>
          <w:lang w:val="uk-UA"/>
        </w:rPr>
      </w:pPr>
      <w:r>
        <w:rPr>
          <w:b/>
          <w:bCs/>
          <w:lang w:val="uk-UA"/>
        </w:rPr>
        <w:t>дисертації на здобуття наукового ступеня</w:t>
      </w:r>
    </w:p>
    <w:p w14:paraId="10E9F5EF" w14:textId="77777777" w:rsidR="005D25D5" w:rsidRDefault="005D25D5" w:rsidP="005D25D5">
      <w:pPr>
        <w:spacing w:line="360" w:lineRule="auto"/>
        <w:jc w:val="center"/>
        <w:rPr>
          <w:b/>
          <w:bCs/>
          <w:lang w:val="uk-UA"/>
        </w:rPr>
      </w:pPr>
      <w:r>
        <w:rPr>
          <w:b/>
          <w:bCs/>
          <w:lang w:val="uk-UA"/>
        </w:rPr>
        <w:t>кандидата філологічних наук</w:t>
      </w:r>
    </w:p>
    <w:p w14:paraId="7A8C7ACF" w14:textId="77777777" w:rsidR="005D25D5" w:rsidRDefault="005D25D5" w:rsidP="005D25D5">
      <w:pPr>
        <w:spacing w:line="360" w:lineRule="auto"/>
        <w:jc w:val="center"/>
        <w:rPr>
          <w:b/>
          <w:bCs/>
          <w:lang w:val="uk-UA"/>
        </w:rPr>
      </w:pPr>
    </w:p>
    <w:p w14:paraId="7A503EBF" w14:textId="77777777" w:rsidR="005D25D5" w:rsidRDefault="005D25D5" w:rsidP="005D25D5">
      <w:pPr>
        <w:spacing w:line="360" w:lineRule="auto"/>
        <w:jc w:val="center"/>
        <w:rPr>
          <w:b/>
          <w:bCs/>
          <w:lang w:val="uk-UA"/>
        </w:rPr>
      </w:pPr>
    </w:p>
    <w:p w14:paraId="738426C9" w14:textId="77777777" w:rsidR="005D25D5" w:rsidRPr="005D25D5" w:rsidRDefault="005D25D5" w:rsidP="005D25D5">
      <w:pPr>
        <w:spacing w:line="360" w:lineRule="auto"/>
        <w:jc w:val="center"/>
        <w:rPr>
          <w:b/>
          <w:bCs/>
        </w:rPr>
      </w:pPr>
    </w:p>
    <w:p w14:paraId="2FD0E189" w14:textId="77777777" w:rsidR="005D25D5" w:rsidRPr="005D25D5" w:rsidRDefault="005D25D5" w:rsidP="005D25D5">
      <w:pPr>
        <w:spacing w:line="360" w:lineRule="auto"/>
        <w:jc w:val="center"/>
        <w:rPr>
          <w:b/>
          <w:bCs/>
        </w:rPr>
      </w:pPr>
    </w:p>
    <w:p w14:paraId="7B6909A0" w14:textId="77777777" w:rsidR="005D25D5" w:rsidRDefault="005D25D5" w:rsidP="005D25D5">
      <w:pPr>
        <w:spacing w:line="360" w:lineRule="auto"/>
        <w:jc w:val="center"/>
        <w:rPr>
          <w:b/>
          <w:bCs/>
          <w:lang w:val="uk-UA"/>
        </w:rPr>
      </w:pPr>
    </w:p>
    <w:p w14:paraId="07A33C8F" w14:textId="77777777" w:rsidR="005D25D5" w:rsidRDefault="005D25D5" w:rsidP="005D25D5">
      <w:pPr>
        <w:spacing w:line="360" w:lineRule="auto"/>
        <w:jc w:val="center"/>
        <w:rPr>
          <w:b/>
          <w:bCs/>
          <w:lang w:val="uk-UA"/>
        </w:rPr>
      </w:pPr>
    </w:p>
    <w:p w14:paraId="1C56F020" w14:textId="77777777" w:rsidR="005D25D5" w:rsidRDefault="005D25D5" w:rsidP="005D25D5">
      <w:pPr>
        <w:spacing w:line="360" w:lineRule="auto"/>
        <w:jc w:val="center"/>
        <w:rPr>
          <w:b/>
          <w:bCs/>
        </w:rPr>
      </w:pPr>
      <w:r>
        <w:rPr>
          <w:b/>
          <w:bCs/>
          <w:lang w:val="uk-UA"/>
        </w:rPr>
        <w:t>Харків–2006</w:t>
      </w:r>
    </w:p>
    <w:p w14:paraId="4E46BB9D" w14:textId="77777777" w:rsidR="005D25D5" w:rsidRDefault="005D25D5" w:rsidP="005D25D5">
      <w:pPr>
        <w:spacing w:line="360" w:lineRule="auto"/>
        <w:rPr>
          <w:lang w:val="uk-UA"/>
        </w:rPr>
      </w:pPr>
      <w:r>
        <w:rPr>
          <w:b/>
          <w:bCs/>
          <w:lang w:val="uk-UA"/>
        </w:rPr>
        <w:br w:type="page"/>
      </w:r>
      <w:r>
        <w:rPr>
          <w:lang w:val="uk-UA"/>
        </w:rPr>
        <w:lastRenderedPageBreak/>
        <w:t>Дисертацією є рукопис.</w:t>
      </w:r>
    </w:p>
    <w:p w14:paraId="0A985486" w14:textId="77777777" w:rsidR="005D25D5" w:rsidRDefault="005D25D5" w:rsidP="005D25D5">
      <w:pPr>
        <w:spacing w:line="360" w:lineRule="auto"/>
        <w:jc w:val="both"/>
        <w:rPr>
          <w:lang w:val="uk-UA"/>
        </w:rPr>
      </w:pPr>
      <w:r>
        <w:rPr>
          <w:lang w:val="uk-UA"/>
        </w:rPr>
        <w:t>Робота виконана на кафедрі німецької філології Волинського державного університету імені Лесі Українки Міністерства освіти і науки України.</w:t>
      </w:r>
    </w:p>
    <w:p w14:paraId="10EF4E08" w14:textId="77777777" w:rsidR="005D25D5" w:rsidRDefault="005D25D5" w:rsidP="005D25D5">
      <w:pPr>
        <w:tabs>
          <w:tab w:val="left" w:pos="3420"/>
        </w:tabs>
        <w:spacing w:line="360" w:lineRule="auto"/>
        <w:jc w:val="both"/>
        <w:rPr>
          <w:lang w:val="uk-UA"/>
        </w:rPr>
      </w:pPr>
      <w:r>
        <w:rPr>
          <w:b/>
          <w:bCs/>
          <w:lang w:val="uk-UA"/>
        </w:rPr>
        <w:t>Науковий керівник</w:t>
      </w:r>
      <w:r>
        <w:rPr>
          <w:lang w:val="uk-UA"/>
        </w:rPr>
        <w:t>:</w:t>
      </w:r>
      <w:r>
        <w:rPr>
          <w:lang w:val="uk-UA"/>
        </w:rPr>
        <w:tab/>
        <w:t>кандидат філологічних наук, доцент</w:t>
      </w:r>
    </w:p>
    <w:p w14:paraId="479148F8" w14:textId="77777777" w:rsidR="005D25D5" w:rsidRDefault="005D25D5" w:rsidP="005D25D5">
      <w:pPr>
        <w:spacing w:line="360" w:lineRule="auto"/>
        <w:ind w:firstLine="3420"/>
        <w:jc w:val="both"/>
        <w:rPr>
          <w:b/>
          <w:bCs/>
          <w:lang w:val="uk-UA"/>
        </w:rPr>
      </w:pPr>
      <w:r>
        <w:rPr>
          <w:b/>
          <w:bCs/>
          <w:lang w:val="uk-UA"/>
        </w:rPr>
        <w:t>ЗАСТРОВСЬКА СОФІЯ ОЛЕКСАНДРІВНА,</w:t>
      </w:r>
    </w:p>
    <w:p w14:paraId="2BA9378C" w14:textId="77777777" w:rsidR="005D25D5" w:rsidRDefault="005D25D5" w:rsidP="005D25D5">
      <w:pPr>
        <w:spacing w:line="360" w:lineRule="auto"/>
        <w:ind w:left="2712" w:firstLine="708"/>
        <w:jc w:val="both"/>
        <w:rPr>
          <w:lang w:val="uk-UA"/>
        </w:rPr>
      </w:pPr>
      <w:r>
        <w:rPr>
          <w:lang w:val="uk-UA"/>
        </w:rPr>
        <w:t>доцент кафедри німецької філології</w:t>
      </w:r>
    </w:p>
    <w:p w14:paraId="15C4CD74" w14:textId="77777777" w:rsidR="005D25D5" w:rsidRDefault="005D25D5" w:rsidP="005D25D5">
      <w:pPr>
        <w:spacing w:line="360" w:lineRule="auto"/>
        <w:ind w:left="2712" w:firstLine="708"/>
        <w:jc w:val="both"/>
      </w:pPr>
      <w:r>
        <w:rPr>
          <w:lang w:val="uk-UA"/>
        </w:rPr>
        <w:t>Волинського державного університету</w:t>
      </w:r>
    </w:p>
    <w:p w14:paraId="3A0A9B94" w14:textId="77777777" w:rsidR="005D25D5" w:rsidRPr="005D25D5" w:rsidRDefault="005D25D5" w:rsidP="005D25D5">
      <w:pPr>
        <w:spacing w:line="360" w:lineRule="auto"/>
        <w:ind w:left="2712" w:firstLine="708"/>
        <w:jc w:val="both"/>
      </w:pPr>
      <w:r>
        <w:rPr>
          <w:lang w:val="uk-UA"/>
        </w:rPr>
        <w:t xml:space="preserve">імені Лесі Українки, </w:t>
      </w:r>
    </w:p>
    <w:p w14:paraId="43FF5EB2" w14:textId="77777777" w:rsidR="005D25D5" w:rsidRDefault="005D25D5" w:rsidP="005D25D5">
      <w:pPr>
        <w:tabs>
          <w:tab w:val="left" w:pos="3420"/>
        </w:tabs>
        <w:spacing w:line="360" w:lineRule="auto"/>
        <w:jc w:val="both"/>
        <w:rPr>
          <w:lang w:val="uk-UA"/>
        </w:rPr>
      </w:pPr>
      <w:r>
        <w:rPr>
          <w:b/>
          <w:bCs/>
          <w:lang w:val="uk-UA"/>
        </w:rPr>
        <w:t>Офіційні опоненти</w:t>
      </w:r>
      <w:r>
        <w:rPr>
          <w:lang w:val="uk-UA"/>
        </w:rPr>
        <w:t>:</w:t>
      </w:r>
      <w:r>
        <w:rPr>
          <w:lang w:val="uk-UA"/>
        </w:rPr>
        <w:tab/>
        <w:t>доктор філологічних наук, професор</w:t>
      </w:r>
    </w:p>
    <w:p w14:paraId="36E0BC04" w14:textId="77777777" w:rsidR="005D25D5" w:rsidRDefault="005D25D5" w:rsidP="005D25D5">
      <w:pPr>
        <w:spacing w:line="360" w:lineRule="auto"/>
        <w:ind w:left="2832" w:firstLine="588"/>
        <w:jc w:val="both"/>
        <w:rPr>
          <w:b/>
          <w:bCs/>
        </w:rPr>
      </w:pPr>
      <w:r>
        <w:rPr>
          <w:b/>
          <w:bCs/>
          <w:lang w:val="uk-UA"/>
        </w:rPr>
        <w:t>ГАМЗЮК МИКОЛА ВАСИЛЬОВИЧ</w:t>
      </w:r>
      <w:r>
        <w:rPr>
          <w:b/>
          <w:bCs/>
        </w:rPr>
        <w:t>,</w:t>
      </w:r>
    </w:p>
    <w:p w14:paraId="6699A7C3" w14:textId="77777777" w:rsidR="005D25D5" w:rsidRDefault="005D25D5" w:rsidP="005D25D5">
      <w:pPr>
        <w:spacing w:line="360" w:lineRule="auto"/>
        <w:ind w:left="2712" w:firstLine="708"/>
        <w:jc w:val="both"/>
        <w:rPr>
          <w:lang w:val="uk-UA"/>
        </w:rPr>
      </w:pPr>
      <w:r>
        <w:rPr>
          <w:lang w:val="uk-UA"/>
        </w:rPr>
        <w:t>декан факультету німецької мови</w:t>
      </w:r>
    </w:p>
    <w:p w14:paraId="2FC5DA87" w14:textId="77777777" w:rsidR="005D25D5" w:rsidRDefault="005D25D5" w:rsidP="005D25D5">
      <w:pPr>
        <w:spacing w:line="360" w:lineRule="auto"/>
        <w:ind w:left="2712" w:firstLine="708"/>
        <w:jc w:val="both"/>
        <w:rPr>
          <w:lang w:val="uk-UA"/>
        </w:rPr>
      </w:pPr>
      <w:r>
        <w:rPr>
          <w:lang w:val="uk-UA"/>
        </w:rPr>
        <w:t>Київського національного лінгвістичного</w:t>
      </w:r>
    </w:p>
    <w:p w14:paraId="545D3C17" w14:textId="77777777" w:rsidR="005D25D5" w:rsidRPr="005D25D5" w:rsidRDefault="005D25D5" w:rsidP="005D25D5">
      <w:pPr>
        <w:spacing w:line="360" w:lineRule="auto"/>
        <w:ind w:left="2712" w:firstLine="708"/>
        <w:jc w:val="both"/>
      </w:pPr>
      <w:r>
        <w:rPr>
          <w:lang w:val="uk-UA"/>
        </w:rPr>
        <w:t>університету;</w:t>
      </w:r>
    </w:p>
    <w:p w14:paraId="17D73066" w14:textId="77777777" w:rsidR="005D25D5" w:rsidRDefault="005D25D5" w:rsidP="005D25D5">
      <w:pPr>
        <w:spacing w:line="360" w:lineRule="auto"/>
        <w:ind w:left="2712" w:firstLine="708"/>
        <w:jc w:val="both"/>
        <w:rPr>
          <w:lang w:val="uk-UA"/>
        </w:rPr>
      </w:pPr>
      <w:r>
        <w:rPr>
          <w:lang w:val="uk-UA"/>
        </w:rPr>
        <w:t>кандидат філологічних наук, доцент</w:t>
      </w:r>
    </w:p>
    <w:p w14:paraId="35687E11" w14:textId="77777777" w:rsidR="005D25D5" w:rsidRDefault="005D25D5" w:rsidP="005D25D5">
      <w:pPr>
        <w:spacing w:line="360" w:lineRule="auto"/>
        <w:ind w:left="2712" w:firstLine="708"/>
        <w:jc w:val="both"/>
        <w:rPr>
          <w:b/>
          <w:bCs/>
        </w:rPr>
      </w:pPr>
      <w:r>
        <w:rPr>
          <w:b/>
          <w:bCs/>
          <w:lang w:val="uk-UA"/>
        </w:rPr>
        <w:t>МЕЛЬНИЧУК ГАЛИНА МИКОЛАЇВНА</w:t>
      </w:r>
      <w:r>
        <w:rPr>
          <w:b/>
          <w:bCs/>
        </w:rPr>
        <w:t>,</w:t>
      </w:r>
    </w:p>
    <w:p w14:paraId="04B910D2" w14:textId="77777777" w:rsidR="005D25D5" w:rsidRDefault="005D25D5" w:rsidP="005D25D5">
      <w:pPr>
        <w:spacing w:line="360" w:lineRule="auto"/>
        <w:ind w:left="2712" w:firstLine="708"/>
        <w:jc w:val="both"/>
        <w:rPr>
          <w:lang w:val="uk-UA"/>
        </w:rPr>
      </w:pPr>
      <w:r>
        <w:rPr>
          <w:lang w:val="uk-UA"/>
        </w:rPr>
        <w:t>завідувач кафедри німецької мови і літератури</w:t>
      </w:r>
    </w:p>
    <w:p w14:paraId="4AC6F612" w14:textId="77777777" w:rsidR="005D25D5" w:rsidRDefault="005D25D5" w:rsidP="005D25D5">
      <w:pPr>
        <w:spacing w:line="360" w:lineRule="auto"/>
        <w:ind w:left="2712" w:firstLine="708"/>
        <w:jc w:val="both"/>
        <w:rPr>
          <w:lang w:val="uk-UA"/>
        </w:rPr>
      </w:pPr>
      <w:r>
        <w:rPr>
          <w:lang w:val="uk-UA"/>
        </w:rPr>
        <w:t>з методикою викладання</w:t>
      </w:r>
      <w:r>
        <w:t xml:space="preserve"> </w:t>
      </w:r>
    </w:p>
    <w:p w14:paraId="4DDAE9B4" w14:textId="77777777" w:rsidR="005D25D5" w:rsidRDefault="005D25D5" w:rsidP="005D25D5">
      <w:pPr>
        <w:spacing w:line="360" w:lineRule="auto"/>
        <w:ind w:left="3420"/>
        <w:jc w:val="both"/>
      </w:pPr>
      <w:r>
        <w:rPr>
          <w:lang w:val="uk-UA"/>
        </w:rPr>
        <w:t xml:space="preserve">Криворізького державного педагогічного </w:t>
      </w:r>
    </w:p>
    <w:p w14:paraId="62447E13" w14:textId="77777777" w:rsidR="005D25D5" w:rsidRPr="005D25D5" w:rsidRDefault="005D25D5" w:rsidP="005D25D5">
      <w:pPr>
        <w:spacing w:line="360" w:lineRule="auto"/>
        <w:ind w:left="3420"/>
        <w:jc w:val="both"/>
      </w:pPr>
      <w:r>
        <w:rPr>
          <w:lang w:val="uk-UA"/>
        </w:rPr>
        <w:t>університету,</w:t>
      </w:r>
    </w:p>
    <w:p w14:paraId="78A57704" w14:textId="77777777" w:rsidR="005D25D5" w:rsidRDefault="005D25D5" w:rsidP="005D25D5">
      <w:pPr>
        <w:tabs>
          <w:tab w:val="left" w:pos="3420"/>
        </w:tabs>
        <w:spacing w:line="360" w:lineRule="auto"/>
        <w:jc w:val="both"/>
      </w:pPr>
      <w:r>
        <w:rPr>
          <w:b/>
          <w:bCs/>
          <w:lang w:val="uk-UA"/>
        </w:rPr>
        <w:t>Провідна установа</w:t>
      </w:r>
      <w:r>
        <w:rPr>
          <w:lang w:val="uk-UA"/>
        </w:rPr>
        <w:t>:</w:t>
      </w:r>
      <w:r>
        <w:tab/>
      </w:r>
      <w:r>
        <w:rPr>
          <w:lang w:val="uk-UA"/>
        </w:rPr>
        <w:t>Київський національний університет</w:t>
      </w:r>
    </w:p>
    <w:p w14:paraId="7ED3C5AB" w14:textId="77777777" w:rsidR="005D25D5" w:rsidRDefault="005D25D5" w:rsidP="005D25D5">
      <w:pPr>
        <w:tabs>
          <w:tab w:val="left" w:pos="3420"/>
        </w:tabs>
        <w:spacing w:line="360" w:lineRule="auto"/>
        <w:jc w:val="both"/>
      </w:pPr>
      <w:r>
        <w:tab/>
      </w:r>
      <w:r>
        <w:rPr>
          <w:lang w:val="uk-UA"/>
        </w:rPr>
        <w:t>імені Тараса</w:t>
      </w:r>
      <w:r>
        <w:t xml:space="preserve"> </w:t>
      </w:r>
      <w:r>
        <w:rPr>
          <w:lang w:val="uk-UA"/>
        </w:rPr>
        <w:t>Шевченка,</w:t>
      </w:r>
    </w:p>
    <w:p w14:paraId="1D531CA5" w14:textId="77777777" w:rsidR="005D25D5" w:rsidRDefault="005D25D5" w:rsidP="005D25D5">
      <w:pPr>
        <w:tabs>
          <w:tab w:val="left" w:pos="3420"/>
        </w:tabs>
        <w:spacing w:line="360" w:lineRule="auto"/>
        <w:jc w:val="both"/>
      </w:pPr>
      <w:r>
        <w:tab/>
      </w:r>
      <w:r>
        <w:rPr>
          <w:lang w:val="uk-UA"/>
        </w:rPr>
        <w:t xml:space="preserve">Інститут філології, </w:t>
      </w:r>
    </w:p>
    <w:p w14:paraId="187EB299" w14:textId="77777777" w:rsidR="005D25D5" w:rsidRDefault="005D25D5" w:rsidP="005D25D5">
      <w:pPr>
        <w:tabs>
          <w:tab w:val="left" w:pos="3420"/>
        </w:tabs>
        <w:spacing w:line="360" w:lineRule="auto"/>
        <w:ind w:left="3420"/>
        <w:jc w:val="both"/>
        <w:rPr>
          <w:lang w:val="uk-UA"/>
        </w:rPr>
      </w:pPr>
      <w:r>
        <w:rPr>
          <w:lang w:val="uk-UA"/>
        </w:rPr>
        <w:t>кафедра теорії та практики перекладу з німецької мови, м. Київ</w:t>
      </w:r>
    </w:p>
    <w:p w14:paraId="4F964417" w14:textId="77777777" w:rsidR="005D25D5" w:rsidRDefault="005D25D5" w:rsidP="005D25D5">
      <w:pPr>
        <w:spacing w:line="360" w:lineRule="auto"/>
        <w:ind w:firstLine="540"/>
        <w:jc w:val="both"/>
        <w:rPr>
          <w:lang w:val="uk-UA"/>
        </w:rPr>
      </w:pPr>
      <w:r>
        <w:rPr>
          <w:lang w:val="uk-UA"/>
        </w:rPr>
        <w:t>Захист відбудеться „ ________” ____________________ 2006 р. о ___________ годині на засіданні спеціалізованої вченої ради К 64.051.16 Харківського національного університету імені В.Н.</w:t>
      </w:r>
      <w:r>
        <w:rPr>
          <w:lang w:val="en-US"/>
        </w:rPr>
        <w:t> </w:t>
      </w:r>
      <w:r>
        <w:rPr>
          <w:lang w:val="uk-UA"/>
        </w:rPr>
        <w:t>Каразіна за адресою: 61077 Харків, пл.</w:t>
      </w:r>
      <w:r>
        <w:rPr>
          <w:lang w:val="en-US"/>
        </w:rPr>
        <w:t> </w:t>
      </w:r>
      <w:r>
        <w:rPr>
          <w:lang w:val="uk-UA"/>
        </w:rPr>
        <w:t>Свободи, 4, ауд. 7-75.</w:t>
      </w:r>
    </w:p>
    <w:p w14:paraId="52BEFC26" w14:textId="77777777" w:rsidR="005D25D5" w:rsidRDefault="005D25D5" w:rsidP="005D25D5">
      <w:pPr>
        <w:spacing w:line="360" w:lineRule="auto"/>
        <w:ind w:firstLine="540"/>
        <w:jc w:val="both"/>
        <w:rPr>
          <w:lang w:val="uk-UA"/>
        </w:rPr>
      </w:pPr>
      <w:r>
        <w:rPr>
          <w:lang w:val="uk-UA"/>
        </w:rPr>
        <w:t>З дисертацією можна ознайомитися у Центральній науковій бібліотеці Харківського національного університету імені В.Н. Каразіна за адресою: 61077, Харків, пл.</w:t>
      </w:r>
      <w:r>
        <w:rPr>
          <w:lang w:val="en-US"/>
        </w:rPr>
        <w:t> </w:t>
      </w:r>
      <w:r>
        <w:rPr>
          <w:lang w:val="uk-UA"/>
        </w:rPr>
        <w:t>Свободи, 4.</w:t>
      </w:r>
    </w:p>
    <w:p w14:paraId="03DC16D3" w14:textId="77777777" w:rsidR="005D25D5" w:rsidRDefault="005D25D5" w:rsidP="005D25D5">
      <w:pPr>
        <w:spacing w:line="360" w:lineRule="auto"/>
        <w:ind w:firstLine="540"/>
        <w:jc w:val="both"/>
        <w:rPr>
          <w:lang w:val="uk-UA"/>
        </w:rPr>
      </w:pPr>
    </w:p>
    <w:p w14:paraId="2D64480A" w14:textId="77777777" w:rsidR="005D25D5" w:rsidRDefault="005D25D5" w:rsidP="005D25D5">
      <w:pPr>
        <w:spacing w:line="360" w:lineRule="auto"/>
        <w:ind w:firstLine="540"/>
        <w:jc w:val="both"/>
        <w:rPr>
          <w:lang w:val="uk-UA"/>
        </w:rPr>
      </w:pPr>
    </w:p>
    <w:p w14:paraId="7B2C61A0" w14:textId="77777777" w:rsidR="005D25D5" w:rsidRDefault="005D25D5" w:rsidP="005D25D5">
      <w:pPr>
        <w:spacing w:line="360" w:lineRule="auto"/>
        <w:ind w:firstLine="540"/>
        <w:jc w:val="both"/>
        <w:rPr>
          <w:lang w:val="uk-UA"/>
        </w:rPr>
      </w:pPr>
      <w:r>
        <w:rPr>
          <w:lang w:val="uk-UA"/>
        </w:rPr>
        <w:t>Автореферат розісланий „__________”  ____________________ 2006 р.</w:t>
      </w:r>
    </w:p>
    <w:p w14:paraId="70AA2797" w14:textId="77777777" w:rsidR="005D25D5" w:rsidRDefault="005D25D5" w:rsidP="005D25D5">
      <w:pPr>
        <w:spacing w:line="360" w:lineRule="auto"/>
        <w:ind w:firstLine="540"/>
        <w:jc w:val="both"/>
        <w:rPr>
          <w:lang w:val="uk-UA"/>
        </w:rPr>
      </w:pPr>
    </w:p>
    <w:p w14:paraId="4ABDBE6C" w14:textId="77777777" w:rsidR="005D25D5" w:rsidRDefault="005D25D5" w:rsidP="005D25D5">
      <w:pPr>
        <w:spacing w:line="360" w:lineRule="auto"/>
        <w:ind w:firstLine="540"/>
        <w:jc w:val="both"/>
        <w:rPr>
          <w:lang w:val="uk-UA"/>
        </w:rPr>
      </w:pPr>
    </w:p>
    <w:p w14:paraId="6C3F04BB" w14:textId="77777777" w:rsidR="005D25D5" w:rsidRDefault="005D25D5" w:rsidP="005D25D5">
      <w:pPr>
        <w:spacing w:line="360" w:lineRule="auto"/>
        <w:ind w:firstLine="540"/>
        <w:jc w:val="both"/>
      </w:pPr>
      <w:r>
        <w:rPr>
          <w:lang w:val="uk-UA"/>
        </w:rPr>
        <w:t>Вчений секретар                                                        доктор філологічних наук</w:t>
      </w:r>
    </w:p>
    <w:p w14:paraId="48A56F6C" w14:textId="77777777" w:rsidR="005D25D5" w:rsidRDefault="005D25D5" w:rsidP="005D25D5">
      <w:pPr>
        <w:spacing w:line="360" w:lineRule="auto"/>
        <w:ind w:firstLine="540"/>
        <w:jc w:val="both"/>
        <w:rPr>
          <w:lang w:val="uk-UA"/>
        </w:rPr>
      </w:pPr>
      <w:r>
        <w:rPr>
          <w:lang w:val="uk-UA"/>
        </w:rPr>
        <w:t xml:space="preserve">спеціалізованої вченої ради                                     МАРТИНЮК А.П. </w:t>
      </w:r>
    </w:p>
    <w:p w14:paraId="0DB054E2" w14:textId="77777777" w:rsidR="005D25D5" w:rsidRDefault="005D25D5" w:rsidP="005D25D5">
      <w:pPr>
        <w:spacing w:line="360" w:lineRule="auto"/>
        <w:rPr>
          <w:b/>
          <w:bCs/>
        </w:rPr>
        <w:sectPr w:rsidR="005D25D5">
          <w:pgSz w:w="11906" w:h="16838"/>
          <w:pgMar w:top="1134" w:right="567" w:bottom="1134" w:left="1134" w:header="709" w:footer="709" w:gutter="0"/>
          <w:pgNumType w:start="1"/>
          <w:cols w:space="720"/>
        </w:sectPr>
      </w:pPr>
    </w:p>
    <w:p w14:paraId="40B522FD" w14:textId="77777777" w:rsidR="005D25D5" w:rsidRDefault="005D25D5" w:rsidP="005D25D5">
      <w:pPr>
        <w:spacing w:line="360" w:lineRule="auto"/>
        <w:jc w:val="center"/>
        <w:rPr>
          <w:b/>
          <w:bCs/>
        </w:rPr>
      </w:pPr>
      <w:r>
        <w:rPr>
          <w:b/>
          <w:bCs/>
        </w:rPr>
        <w:lastRenderedPageBreak/>
        <w:t>ЗАГАЛЬНА ХАРАКТЕРИСТИКА РОБОТИ</w:t>
      </w:r>
    </w:p>
    <w:p w14:paraId="000C294B" w14:textId="77777777" w:rsidR="005D25D5" w:rsidRDefault="005D25D5" w:rsidP="005D25D5">
      <w:pPr>
        <w:spacing w:line="360" w:lineRule="auto"/>
      </w:pPr>
    </w:p>
    <w:p w14:paraId="6D98CC81" w14:textId="77777777" w:rsidR="005D25D5" w:rsidRDefault="005D25D5" w:rsidP="005D25D5">
      <w:pPr>
        <w:spacing w:line="360" w:lineRule="auto"/>
        <w:ind w:firstLine="540"/>
        <w:jc w:val="both"/>
        <w:rPr>
          <w:lang w:val="uk-UA"/>
        </w:rPr>
      </w:pPr>
      <w:r>
        <w:rPr>
          <w:lang w:val="uk-UA"/>
        </w:rPr>
        <w:t>Реферована дисертаційна робота присвячена вивченню дієслів порівняння сучасної німецької мови. А</w:t>
      </w:r>
      <w:r>
        <w:t>нтропоцентрична,</w:t>
      </w:r>
      <w:r>
        <w:rPr>
          <w:lang w:val="uk-UA"/>
        </w:rPr>
        <w:t xml:space="preserve"> к</w:t>
      </w:r>
      <w:r>
        <w:t>омунікативно-функціональна</w:t>
      </w:r>
      <w:r>
        <w:rPr>
          <w:lang w:val="uk-UA"/>
        </w:rPr>
        <w:t>,</w:t>
      </w:r>
      <w:r>
        <w:t xml:space="preserve"> дискурсивно орієнтована наукова парадигма скерувала лінгвістичні дослідження на вивчення відношення між мовним знаком та його користувачем. Серед інших проблем нових перспектив набуває вивчення взаємовідношення між понятійною та мовною картинами світу</w:t>
      </w:r>
      <w:r>
        <w:rPr>
          <w:lang w:val="uk-UA"/>
        </w:rPr>
        <w:t xml:space="preserve"> (О.С. Кубрякова, Л.А. Лисиченко, З.Д. Попова, Й.А. Стернін, Б.О. Серебренников, О.М.</w:t>
      </w:r>
      <w:r>
        <w:rPr>
          <w:lang w:val="de-DE"/>
        </w:rPr>
        <w:t> </w:t>
      </w:r>
      <w:r>
        <w:rPr>
          <w:lang w:val="uk-UA"/>
        </w:rPr>
        <w:t>Селіверстова)</w:t>
      </w:r>
      <w:r>
        <w:t>. Інтенсивно досліджуються функціонально-семантичні поля, у яких об’єднуються різнорівневі мовні одиниці на основі здатності виражати той чи інший інтеріоризований фрагмент дійсності.</w:t>
      </w:r>
      <w:r>
        <w:rPr>
          <w:lang w:val="uk-UA"/>
        </w:rPr>
        <w:t xml:space="preserve"> Серед інших полів досліджувалося функціонально-семантичне поле (далі ФСП) порівняння (Л.І. Балута, Л.О. Кучинська, Н.С. Федосєєва, Г. Штарке), його окремі конституенти: на рівні словотвору (М.П. Айрапетова, В.Є. Прищепа, Г.А. Риш); на синтаксичному рівні (С.Я. Александрова, Н.Д. Арутюнова, Д. Вайс, Г.Л. Денисова, І.З. Іскандерова, В.Є. Куленко, О.В. Падучева); на лексико-семантичному рівні (Л.О.</w:t>
      </w:r>
      <w:r>
        <w:rPr>
          <w:lang w:val="en-US"/>
        </w:rPr>
        <w:t> </w:t>
      </w:r>
      <w:r>
        <w:rPr>
          <w:lang w:val="uk-UA"/>
        </w:rPr>
        <w:t>Іванова, І.О. Захарова, Т.Є. Кузьміна, К.І. Мізін). Не залишилися поза увагою також дієслова, які зазвичай називаються у складі ФСП порівняння (чи у складі його мікрополів) – на матеріалі різних мов: російської (Л.О. Іванова, Р.М. Гайсіна), англійської (Т.Є. Кузьміна), німецької (В.Є. Прищепа, Н.С. Федосєєва). Ці ж дієслова згадуються у складі інших функціонально-семантичних полів, основою формування яких є такі категорії, як градуальність, інтенсивність, кваліфікативність, квантитативність, оцінка, зміна, відношення. Проте проблеми полісемантичності, класової приналежності та комунікативно-функціональних особливостей дієслів порівняння залишаються невирішеними.</w:t>
      </w:r>
    </w:p>
    <w:p w14:paraId="19EA5BCA" w14:textId="77777777" w:rsidR="005D25D5" w:rsidRDefault="005D25D5" w:rsidP="005D25D5">
      <w:pPr>
        <w:spacing w:line="360" w:lineRule="auto"/>
        <w:ind w:firstLine="540"/>
        <w:jc w:val="both"/>
        <w:rPr>
          <w:lang w:val="uk-UA"/>
        </w:rPr>
      </w:pPr>
      <w:r>
        <w:rPr>
          <w:b/>
          <w:bCs/>
          <w:lang w:val="uk-UA"/>
        </w:rPr>
        <w:t>Актуальність</w:t>
      </w:r>
      <w:r>
        <w:rPr>
          <w:lang w:val="uk-UA"/>
        </w:rPr>
        <w:t xml:space="preserve"> роботи зумовлена потребою системного дослідження дієслів як конституентів ФСП порівняння в плані їх функціонування у мовленні й міжкатегорійних зв’язків та важливою роллю дієслів порівняння у структурній організації категоріальних ситуацій (термін О.В. Бондарко) порівняння, градуювання, інтенсивності, оцінки, зміни. Це зумовлює наукове завдання роботи: дослідити комунікативно-функціональні характеристики дієслів порівняння та їх роль у визначенні типу категоріальної ситуації. Аналіз семантичної структури дієслів з експліцитною/імпліцитною семою порівняння дасть змогу обґрунтувати правомірність та умови віднесення цих дієслів до різних ФСП. </w:t>
      </w:r>
    </w:p>
    <w:p w14:paraId="4ED01D4A" w14:textId="77777777" w:rsidR="005D25D5" w:rsidRDefault="005D25D5" w:rsidP="005D25D5">
      <w:pPr>
        <w:spacing w:line="360" w:lineRule="auto"/>
        <w:ind w:firstLine="540"/>
        <w:jc w:val="both"/>
      </w:pPr>
      <w:r>
        <w:rPr>
          <w:b/>
          <w:bCs/>
        </w:rPr>
        <w:t>Зв’язок роботи з науковими темами</w:t>
      </w:r>
      <w:r>
        <w:t xml:space="preserve">. Дисертація виконана в межах наукової теми „Семантичні, стилістичні та прагматичні особливості мовних одиниць у жанрах різних стилів”, яка розробляється кафедрою німецької філології Волинського державного університету імені Лесі Українки (тема затверджена вченою радою Волинського державного університету, протокол № 9 від 21 травня 1998 року). </w:t>
      </w:r>
    </w:p>
    <w:p w14:paraId="21006F9C" w14:textId="77777777" w:rsidR="005D25D5" w:rsidRDefault="005D25D5" w:rsidP="005D25D5">
      <w:pPr>
        <w:spacing w:line="360" w:lineRule="auto"/>
        <w:ind w:firstLine="540"/>
        <w:jc w:val="both"/>
      </w:pPr>
      <w:r>
        <w:rPr>
          <w:b/>
          <w:bCs/>
        </w:rPr>
        <w:lastRenderedPageBreak/>
        <w:t>Мета дослідження</w:t>
      </w:r>
      <w:r>
        <w:t xml:space="preserve"> – виявлення та аналіз системно-структурних характеристик, дискурсивно-синтаксичних та комунікативно-прагматичних функцій дієслів порівняння, а також їх ролі у </w:t>
      </w:r>
      <w:r>
        <w:rPr>
          <w:lang w:val="uk-UA"/>
        </w:rPr>
        <w:t>визначенні типу категоріальної си</w:t>
      </w:r>
      <w:r>
        <w:t>туаці</w:t>
      </w:r>
      <w:r>
        <w:rPr>
          <w:lang w:val="uk-UA"/>
        </w:rPr>
        <w:t>ї</w:t>
      </w:r>
      <w:r>
        <w:t xml:space="preserve">. </w:t>
      </w:r>
    </w:p>
    <w:p w14:paraId="28C67157" w14:textId="77777777" w:rsidR="005D25D5" w:rsidRDefault="005D25D5" w:rsidP="005D25D5">
      <w:pPr>
        <w:spacing w:line="360" w:lineRule="auto"/>
        <w:ind w:firstLine="540"/>
        <w:jc w:val="both"/>
        <w:rPr>
          <w:b/>
          <w:bCs/>
          <w:i/>
          <w:iCs/>
        </w:rPr>
      </w:pPr>
      <w:r>
        <w:t xml:space="preserve">Досягнення поставленої мети передбачає </w:t>
      </w:r>
      <w:r>
        <w:rPr>
          <w:lang w:val="uk-UA"/>
        </w:rPr>
        <w:t>розв’язання</w:t>
      </w:r>
      <w:r>
        <w:t xml:space="preserve"> таких </w:t>
      </w:r>
      <w:r>
        <w:rPr>
          <w:lang w:val="uk-UA"/>
        </w:rPr>
        <w:t xml:space="preserve">конкретних </w:t>
      </w:r>
      <w:r>
        <w:rPr>
          <w:b/>
          <w:bCs/>
        </w:rPr>
        <w:t xml:space="preserve">завдань: </w:t>
      </w:r>
    </w:p>
    <w:p w14:paraId="5FF6DCE3" w14:textId="77777777" w:rsidR="005D25D5" w:rsidRDefault="005D25D5" w:rsidP="00D60E74">
      <w:pPr>
        <w:numPr>
          <w:ilvl w:val="0"/>
          <w:numId w:val="63"/>
        </w:numPr>
        <w:tabs>
          <w:tab w:val="num" w:pos="900"/>
        </w:tabs>
        <w:suppressAutoHyphens w:val="0"/>
        <w:spacing w:line="360" w:lineRule="auto"/>
        <w:ind w:left="900"/>
        <w:jc w:val="both"/>
      </w:pPr>
      <w:r>
        <w:rPr>
          <w:lang w:val="uk-UA"/>
        </w:rPr>
        <w:t xml:space="preserve">уточнити гносеологічну, логічну та лінгвістичну природу </w:t>
      </w:r>
      <w:r>
        <w:t>категорії порівняння;</w:t>
      </w:r>
    </w:p>
    <w:p w14:paraId="1C84D8D8" w14:textId="77777777" w:rsidR="005D25D5" w:rsidRDefault="005D25D5" w:rsidP="00D60E74">
      <w:pPr>
        <w:numPr>
          <w:ilvl w:val="0"/>
          <w:numId w:val="63"/>
        </w:numPr>
        <w:tabs>
          <w:tab w:val="num" w:pos="900"/>
        </w:tabs>
        <w:suppressAutoHyphens w:val="0"/>
        <w:spacing w:line="360" w:lineRule="auto"/>
        <w:ind w:left="900"/>
        <w:jc w:val="both"/>
      </w:pPr>
      <w:r>
        <w:t>конкретизувати структуру ФСП порівняння, оскільки це є принциповим для класифікації дієслів як складників цього поля;</w:t>
      </w:r>
    </w:p>
    <w:p w14:paraId="2F7F8AEB" w14:textId="77777777" w:rsidR="005D25D5" w:rsidRDefault="005D25D5" w:rsidP="00D60E74">
      <w:pPr>
        <w:numPr>
          <w:ilvl w:val="0"/>
          <w:numId w:val="63"/>
        </w:numPr>
        <w:tabs>
          <w:tab w:val="num" w:pos="900"/>
        </w:tabs>
        <w:suppressAutoHyphens w:val="0"/>
        <w:spacing w:line="360" w:lineRule="auto"/>
        <w:ind w:left="900"/>
        <w:jc w:val="both"/>
      </w:pPr>
      <w:r>
        <w:t>систематизувати аспекти вивчення дієслів порівняння;</w:t>
      </w:r>
    </w:p>
    <w:p w14:paraId="4B0138E8" w14:textId="77777777" w:rsidR="005D25D5" w:rsidRDefault="005D25D5" w:rsidP="00D60E74">
      <w:pPr>
        <w:numPr>
          <w:ilvl w:val="0"/>
          <w:numId w:val="64"/>
        </w:numPr>
        <w:tabs>
          <w:tab w:val="num" w:pos="900"/>
        </w:tabs>
        <w:suppressAutoHyphens w:val="0"/>
        <w:spacing w:line="360" w:lineRule="auto"/>
        <w:ind w:left="900"/>
        <w:jc w:val="both"/>
      </w:pPr>
      <w:r>
        <w:t>уточнити дискурсивно-синтаксичні функції дієслів порівняння;</w:t>
      </w:r>
    </w:p>
    <w:p w14:paraId="08F0E677" w14:textId="77777777" w:rsidR="005D25D5" w:rsidRDefault="005D25D5" w:rsidP="00D60E74">
      <w:pPr>
        <w:numPr>
          <w:ilvl w:val="0"/>
          <w:numId w:val="64"/>
        </w:numPr>
        <w:tabs>
          <w:tab w:val="num" w:pos="900"/>
        </w:tabs>
        <w:suppressAutoHyphens w:val="0"/>
        <w:spacing w:line="360" w:lineRule="auto"/>
        <w:ind w:left="900"/>
        <w:jc w:val="both"/>
      </w:pPr>
      <w:r>
        <w:t>розробити класифікацію дієслів відповідно до структури ФСП порівняння;</w:t>
      </w:r>
    </w:p>
    <w:p w14:paraId="1CC60FF7" w14:textId="77777777" w:rsidR="005D25D5" w:rsidRDefault="005D25D5" w:rsidP="00D60E74">
      <w:pPr>
        <w:numPr>
          <w:ilvl w:val="0"/>
          <w:numId w:val="64"/>
        </w:numPr>
        <w:tabs>
          <w:tab w:val="num" w:pos="900"/>
        </w:tabs>
        <w:suppressAutoHyphens w:val="0"/>
        <w:spacing w:line="360" w:lineRule="auto"/>
        <w:ind w:left="900"/>
        <w:jc w:val="both"/>
      </w:pPr>
      <w:r>
        <w:t>прос</w:t>
      </w:r>
      <w:r>
        <w:rPr>
          <w:lang w:val="uk-UA"/>
        </w:rPr>
        <w:t>тежи</w:t>
      </w:r>
      <w:r>
        <w:t>ти їх міжмікропольові міграції в межах ФСП;</w:t>
      </w:r>
    </w:p>
    <w:p w14:paraId="755F3B10" w14:textId="77777777" w:rsidR="005D25D5" w:rsidRDefault="005D25D5" w:rsidP="00D60E74">
      <w:pPr>
        <w:numPr>
          <w:ilvl w:val="0"/>
          <w:numId w:val="64"/>
        </w:numPr>
        <w:tabs>
          <w:tab w:val="num" w:pos="900"/>
        </w:tabs>
        <w:suppressAutoHyphens w:val="0"/>
        <w:spacing w:line="360" w:lineRule="auto"/>
        <w:ind w:left="900"/>
        <w:jc w:val="both"/>
      </w:pPr>
      <w:r>
        <w:t>установити міжкатегорійні зв’язки дієслів поза межами ФСП порівняння;</w:t>
      </w:r>
    </w:p>
    <w:p w14:paraId="6169C7D3" w14:textId="77777777" w:rsidR="005D25D5" w:rsidRDefault="005D25D5" w:rsidP="00D60E74">
      <w:pPr>
        <w:numPr>
          <w:ilvl w:val="0"/>
          <w:numId w:val="64"/>
        </w:numPr>
        <w:tabs>
          <w:tab w:val="num" w:pos="900"/>
        </w:tabs>
        <w:suppressAutoHyphens w:val="0"/>
        <w:spacing w:line="360" w:lineRule="auto"/>
        <w:ind w:left="900"/>
        <w:jc w:val="both"/>
      </w:pPr>
      <w:r>
        <w:t>дослідити функціональні можливості дієсл</w:t>
      </w:r>
      <w:r>
        <w:rPr>
          <w:lang w:val="uk-UA"/>
        </w:rPr>
        <w:t>і</w:t>
      </w:r>
      <w:r>
        <w:t xml:space="preserve">в порівняння згідно </w:t>
      </w:r>
      <w:r>
        <w:rPr>
          <w:lang w:val="uk-UA"/>
        </w:rPr>
        <w:t>і</w:t>
      </w:r>
      <w:r>
        <w:t>з цілеспрямованістю комунікативної ситуації (її фрагмента</w:t>
      </w:r>
      <w:r>
        <w:rPr>
          <w:lang w:val="uk-UA"/>
        </w:rPr>
        <w:t>);</w:t>
      </w:r>
    </w:p>
    <w:p w14:paraId="3223E2F6" w14:textId="77777777" w:rsidR="005D25D5" w:rsidRDefault="005D25D5" w:rsidP="00D60E74">
      <w:pPr>
        <w:numPr>
          <w:ilvl w:val="0"/>
          <w:numId w:val="64"/>
        </w:numPr>
        <w:tabs>
          <w:tab w:val="num" w:pos="900"/>
        </w:tabs>
        <w:suppressAutoHyphens w:val="0"/>
        <w:spacing w:line="360" w:lineRule="auto"/>
        <w:ind w:left="900"/>
        <w:jc w:val="both"/>
      </w:pPr>
      <w:r>
        <w:t xml:space="preserve">описати та систематизувати </w:t>
      </w:r>
      <w:r>
        <w:rPr>
          <w:lang w:val="uk-UA"/>
        </w:rPr>
        <w:t>категоріальні ситуації</w:t>
      </w:r>
      <w:r>
        <w:t xml:space="preserve">, </w:t>
      </w:r>
      <w:r>
        <w:rPr>
          <w:lang w:val="uk-UA"/>
        </w:rPr>
        <w:t xml:space="preserve">предикативними </w:t>
      </w:r>
      <w:r>
        <w:t>центр</w:t>
      </w:r>
      <w:r>
        <w:rPr>
          <w:lang w:val="uk-UA"/>
        </w:rPr>
        <w:t>ами яких є</w:t>
      </w:r>
      <w:r>
        <w:t xml:space="preserve"> або в яких задіяні дієслова порівняння як </w:t>
      </w:r>
      <w:r>
        <w:rPr>
          <w:lang w:val="uk-UA"/>
        </w:rPr>
        <w:t>категоріально</w:t>
      </w:r>
      <w:r>
        <w:t>-семантичні елементи</w:t>
      </w:r>
      <w:r>
        <w:rPr>
          <w:lang w:val="uk-UA"/>
        </w:rPr>
        <w:t>.</w:t>
      </w:r>
    </w:p>
    <w:p w14:paraId="25C6D421" w14:textId="77777777" w:rsidR="005D25D5" w:rsidRDefault="005D25D5" w:rsidP="005D25D5">
      <w:pPr>
        <w:spacing w:line="360" w:lineRule="auto"/>
        <w:ind w:firstLine="540"/>
        <w:jc w:val="both"/>
      </w:pPr>
      <w:r>
        <w:rPr>
          <w:b/>
          <w:bCs/>
        </w:rPr>
        <w:t>Об’єкт</w:t>
      </w:r>
      <w:r>
        <w:rPr>
          <w:b/>
          <w:bCs/>
          <w:lang w:val="uk-UA"/>
        </w:rPr>
        <w:t xml:space="preserve">ом </w:t>
      </w:r>
      <w:r>
        <w:rPr>
          <w:lang w:val="uk-UA"/>
        </w:rPr>
        <w:t xml:space="preserve">дослідження обрано </w:t>
      </w:r>
      <w:r>
        <w:t>дієслова з експліцитною/</w:t>
      </w:r>
      <w:r>
        <w:rPr>
          <w:lang w:val="uk-UA"/>
        </w:rPr>
        <w:t xml:space="preserve"> </w:t>
      </w:r>
      <w:r>
        <w:t>імпліцитною, домінуючою/недомінуючою семою порівняння</w:t>
      </w:r>
      <w:r>
        <w:rPr>
          <w:lang w:val="uk-UA"/>
        </w:rPr>
        <w:t xml:space="preserve"> в сучасній німецькій мові.</w:t>
      </w:r>
    </w:p>
    <w:p w14:paraId="57C4CAE2" w14:textId="77777777" w:rsidR="005D25D5" w:rsidRDefault="005D25D5" w:rsidP="005D25D5">
      <w:pPr>
        <w:spacing w:line="360" w:lineRule="auto"/>
        <w:ind w:firstLine="540"/>
        <w:jc w:val="both"/>
      </w:pPr>
      <w:r>
        <w:rPr>
          <w:b/>
          <w:bCs/>
        </w:rPr>
        <w:t>Предметом</w:t>
      </w:r>
      <w:r>
        <w:t xml:space="preserve"> дослідження є комунікативно-функціональні особливості дієслів як конституентів ФСП порівняння, їх </w:t>
      </w:r>
      <w:r>
        <w:rPr>
          <w:lang w:val="uk-UA"/>
        </w:rPr>
        <w:t>взаємозв’язок</w:t>
      </w:r>
      <w:r>
        <w:t xml:space="preserve"> з конституентами інших ФСП, їх </w:t>
      </w:r>
      <w:r>
        <w:rPr>
          <w:lang w:val="uk-UA"/>
        </w:rPr>
        <w:t>роль у категоріальних ситуаціях порівняння, оцінки, зміни, градуювання.</w:t>
      </w:r>
    </w:p>
    <w:p w14:paraId="33A81239" w14:textId="77777777" w:rsidR="005D25D5" w:rsidRDefault="005D25D5" w:rsidP="005D25D5">
      <w:pPr>
        <w:spacing w:line="360" w:lineRule="auto"/>
        <w:ind w:firstLine="540"/>
        <w:jc w:val="both"/>
      </w:pPr>
      <w:r>
        <w:rPr>
          <w:b/>
          <w:bCs/>
        </w:rPr>
        <w:t xml:space="preserve">Матеріалом дослідження </w:t>
      </w:r>
      <w:r>
        <w:t>слугували 340 дієслів порівняння</w:t>
      </w:r>
      <w:r>
        <w:rPr>
          <w:lang w:val="uk-UA"/>
        </w:rPr>
        <w:t xml:space="preserve"> сучасної німецької мови, досліджувані за</w:t>
      </w:r>
      <w:r>
        <w:t xml:space="preserve"> лексикографічн</w:t>
      </w:r>
      <w:r>
        <w:rPr>
          <w:lang w:val="uk-UA"/>
        </w:rPr>
        <w:t>ими</w:t>
      </w:r>
      <w:r>
        <w:t xml:space="preserve"> джерела</w:t>
      </w:r>
      <w:r>
        <w:rPr>
          <w:lang w:val="uk-UA"/>
        </w:rPr>
        <w:t>ми</w:t>
      </w:r>
      <w:r>
        <w:t>, твор</w:t>
      </w:r>
      <w:r>
        <w:rPr>
          <w:lang w:val="uk-UA"/>
        </w:rPr>
        <w:t>ам</w:t>
      </w:r>
      <w:r>
        <w:t xml:space="preserve">и художньої та наукової літератури </w:t>
      </w:r>
      <w:r>
        <w:rPr>
          <w:lang w:val="de-DE"/>
        </w:rPr>
        <w:t>XX</w:t>
      </w:r>
      <w:r>
        <w:t xml:space="preserve"> століття </w:t>
      </w:r>
      <w:r>
        <w:rPr>
          <w:lang w:val="uk-UA"/>
        </w:rPr>
        <w:t>(</w:t>
      </w:r>
      <w:r>
        <w:t>загальним обсягом 6</w:t>
      </w:r>
      <w:r>
        <w:rPr>
          <w:lang w:val="uk-UA"/>
        </w:rPr>
        <w:t> </w:t>
      </w:r>
      <w:r>
        <w:t>010 сторінок</w:t>
      </w:r>
      <w:r>
        <w:rPr>
          <w:lang w:val="uk-UA"/>
        </w:rPr>
        <w:t>)</w:t>
      </w:r>
      <w:r>
        <w:t>.</w:t>
      </w:r>
    </w:p>
    <w:p w14:paraId="51CFF18B" w14:textId="77777777" w:rsidR="005D25D5" w:rsidRDefault="005D25D5" w:rsidP="005D25D5">
      <w:pPr>
        <w:spacing w:line="360" w:lineRule="auto"/>
        <w:ind w:firstLine="540"/>
        <w:jc w:val="both"/>
        <w:rPr>
          <w:lang w:val="uk-UA"/>
        </w:rPr>
      </w:pPr>
      <w:r>
        <w:rPr>
          <w:lang w:val="uk-UA"/>
        </w:rPr>
        <w:t>Для досягнення поставленої мети у процесі дослідження використовуються</w:t>
      </w:r>
      <w:r>
        <w:rPr>
          <w:b/>
          <w:bCs/>
          <w:lang w:val="uk-UA"/>
        </w:rPr>
        <w:t xml:space="preserve"> </w:t>
      </w:r>
      <w:r>
        <w:rPr>
          <w:lang w:val="uk-UA"/>
        </w:rPr>
        <w:t xml:space="preserve">такі </w:t>
      </w:r>
      <w:r>
        <w:rPr>
          <w:b/>
          <w:bCs/>
          <w:lang w:val="uk-UA"/>
        </w:rPr>
        <w:t>методи:</w:t>
      </w:r>
      <w:r>
        <w:rPr>
          <w:lang w:val="uk-UA"/>
        </w:rPr>
        <w:t xml:space="preserve"> метод поля – для моделювання дієслівної мікросистеми у складі ФСП порівняння; компонентний аналіз – для визначенння домінуючої/недомінуючої семи порівняння в семантичній структурі дієслів; контекстологічний, який є доповненням опозитивного аналізу – для простеження міжмікропольової та міжпольової міграції конституентів ФСП; трансформаційний аналіз, застосування якого передбачається з метою експлікації дифузних значень.</w:t>
      </w:r>
    </w:p>
    <w:p w14:paraId="31723D5C" w14:textId="77777777" w:rsidR="005D25D5" w:rsidRDefault="005D25D5" w:rsidP="005D25D5">
      <w:pPr>
        <w:spacing w:line="360" w:lineRule="auto"/>
        <w:ind w:firstLine="540"/>
        <w:jc w:val="both"/>
        <w:rPr>
          <w:lang w:val="uk-UA"/>
        </w:rPr>
      </w:pPr>
      <w:r>
        <w:rPr>
          <w:b/>
          <w:bCs/>
          <w:lang w:val="uk-UA"/>
        </w:rPr>
        <w:t>Наукова новизна</w:t>
      </w:r>
      <w:r>
        <w:rPr>
          <w:b/>
          <w:bCs/>
          <w:i/>
          <w:iCs/>
          <w:lang w:val="uk-UA"/>
        </w:rPr>
        <w:t xml:space="preserve"> </w:t>
      </w:r>
      <w:r>
        <w:rPr>
          <w:lang w:val="uk-UA"/>
        </w:rPr>
        <w:t xml:space="preserve">дослідження полягає в тому, що одержані результати розвивають теорію поля в плані взаємовідношення категорійних значень та імпліцитних смислів, міжкатегорійного взаємозв’язку, міжпольової/міжмікропольової міграцїї елементів різних полів та функціонування конституентів ФСП у мовленні. Уточнено дискурсивно-синтаксичні </w:t>
      </w:r>
      <w:r>
        <w:rPr>
          <w:lang w:val="uk-UA"/>
        </w:rPr>
        <w:lastRenderedPageBreak/>
        <w:t>функції дієслів порівняння. Уперше проаналізовано дієслова в плані кореляції їх логіко-семантичної та синтаксичної валентностей, виявлено умови вираження суб’єкта порівняння, досліджено дієслова із семантикою процедурності операції порівняння. Перео</w:t>
      </w:r>
      <w:r>
        <w:t>смислен</w:t>
      </w:r>
      <w:r>
        <w:rPr>
          <w:lang w:val="uk-UA"/>
        </w:rPr>
        <w:t>о</w:t>
      </w:r>
      <w:r>
        <w:t xml:space="preserve"> рол</w:t>
      </w:r>
      <w:r>
        <w:rPr>
          <w:lang w:val="uk-UA"/>
        </w:rPr>
        <w:t>ь</w:t>
      </w:r>
      <w:r>
        <w:t xml:space="preserve"> дієслів </w:t>
      </w:r>
      <w:r>
        <w:rPr>
          <w:lang w:val="uk-UA"/>
        </w:rPr>
        <w:t xml:space="preserve">порівняння </w:t>
      </w:r>
      <w:r>
        <w:t>серед інших конституентів ФСП порівняння</w:t>
      </w:r>
      <w:r>
        <w:rPr>
          <w:lang w:val="uk-UA"/>
        </w:rPr>
        <w:t xml:space="preserve"> та створено їхню класифікацію.</w:t>
      </w:r>
    </w:p>
    <w:p w14:paraId="06A8C06D" w14:textId="77777777" w:rsidR="005D25D5" w:rsidRDefault="005D25D5" w:rsidP="005D25D5">
      <w:pPr>
        <w:spacing w:line="360" w:lineRule="auto"/>
        <w:ind w:firstLine="540"/>
        <w:jc w:val="both"/>
        <w:rPr>
          <w:b/>
          <w:bCs/>
        </w:rPr>
      </w:pPr>
      <w:r>
        <w:t xml:space="preserve">Наукова новизна одержаних результатів може бути узагальнена у </w:t>
      </w:r>
      <w:r>
        <w:rPr>
          <w:b/>
          <w:bCs/>
        </w:rPr>
        <w:t xml:space="preserve">положеннях, </w:t>
      </w:r>
      <w:r>
        <w:rPr>
          <w:b/>
          <w:bCs/>
          <w:lang w:val="uk-UA"/>
        </w:rPr>
        <w:t>які</w:t>
      </w:r>
      <w:r>
        <w:rPr>
          <w:b/>
          <w:bCs/>
        </w:rPr>
        <w:t xml:space="preserve"> виносяться на захист:</w:t>
      </w:r>
    </w:p>
    <w:p w14:paraId="12EACC73" w14:textId="77777777" w:rsidR="005D25D5" w:rsidRDefault="005D25D5" w:rsidP="005D25D5">
      <w:pPr>
        <w:spacing w:line="360" w:lineRule="auto"/>
        <w:ind w:firstLine="540"/>
        <w:jc w:val="both"/>
      </w:pPr>
      <w:r>
        <w:rPr>
          <w:lang w:val="uk-UA"/>
        </w:rPr>
        <w:t xml:space="preserve">1. </w:t>
      </w:r>
      <w:r>
        <w:t>Поняття порівняння передбачає як процедурність операції порівняння (операційне порівняння), так і декларативність порівняльних відношень (результативне порівняння), що слугує основою структурування ФСП порівняння на два мікрополя та виділення двох субкласів дієслів порівняння (відповідно: операційного та результативного).</w:t>
      </w:r>
    </w:p>
    <w:p w14:paraId="54B209C1" w14:textId="77777777" w:rsidR="005D25D5" w:rsidRDefault="005D25D5" w:rsidP="005D25D5">
      <w:pPr>
        <w:spacing w:line="360" w:lineRule="auto"/>
        <w:ind w:firstLine="540"/>
        <w:jc w:val="both"/>
      </w:pPr>
      <w:r>
        <w:rPr>
          <w:lang w:val="uk-UA"/>
        </w:rPr>
        <w:t>2.</w:t>
      </w:r>
      <w:r>
        <w:t xml:space="preserve"> </w:t>
      </w:r>
      <w:r>
        <w:rPr>
          <w:lang w:val="uk-UA"/>
        </w:rPr>
        <w:t>Д</w:t>
      </w:r>
      <w:r>
        <w:t>ієсл</w:t>
      </w:r>
      <w:r>
        <w:rPr>
          <w:lang w:val="uk-UA"/>
        </w:rPr>
        <w:t>о</w:t>
      </w:r>
      <w:r>
        <w:t>в</w:t>
      </w:r>
      <w:r>
        <w:rPr>
          <w:lang w:val="uk-UA"/>
        </w:rPr>
        <w:t>а</w:t>
      </w:r>
      <w:r>
        <w:t xml:space="preserve"> операційного порівняння у модальних та модально-пасивних конструкціях схильні до міграції в мікрополе результативного порівняння. </w:t>
      </w:r>
      <w:r>
        <w:rPr>
          <w:lang w:val="uk-UA"/>
        </w:rPr>
        <w:t>У к</w:t>
      </w:r>
      <w:r>
        <w:t>онтекст</w:t>
      </w:r>
      <w:r>
        <w:rPr>
          <w:lang w:val="uk-UA"/>
        </w:rPr>
        <w:t>і</w:t>
      </w:r>
      <w:r>
        <w:t xml:space="preserve"> ситуації операційного чи результативного порівняння значення дієслів інш</w:t>
      </w:r>
      <w:r>
        <w:rPr>
          <w:lang w:val="uk-UA"/>
        </w:rPr>
        <w:t>их</w:t>
      </w:r>
      <w:r>
        <w:t xml:space="preserve"> клас</w:t>
      </w:r>
      <w:r>
        <w:rPr>
          <w:lang w:val="uk-UA"/>
        </w:rPr>
        <w:t>і</w:t>
      </w:r>
      <w:r>
        <w:t xml:space="preserve">в </w:t>
      </w:r>
      <w:r>
        <w:rPr>
          <w:lang w:val="uk-UA"/>
        </w:rPr>
        <w:t>модифікується, що</w:t>
      </w:r>
      <w:r>
        <w:t xml:space="preserve"> зумовлю</w:t>
      </w:r>
      <w:r>
        <w:rPr>
          <w:lang w:val="uk-UA"/>
        </w:rPr>
        <w:t>є</w:t>
      </w:r>
      <w:r>
        <w:t xml:space="preserve"> їх міграцію у </w:t>
      </w:r>
      <w:r>
        <w:rPr>
          <w:lang w:val="uk-UA"/>
        </w:rPr>
        <w:t>ФСП</w:t>
      </w:r>
      <w:r>
        <w:t xml:space="preserve"> порівняння. </w:t>
      </w:r>
    </w:p>
    <w:p w14:paraId="4D2D10DF" w14:textId="77777777" w:rsidR="005D25D5" w:rsidRDefault="005D25D5" w:rsidP="005D25D5">
      <w:pPr>
        <w:spacing w:line="360" w:lineRule="auto"/>
        <w:ind w:firstLine="540"/>
        <w:jc w:val="both"/>
        <w:rPr>
          <w:lang w:val="uk-UA"/>
        </w:rPr>
      </w:pPr>
      <w:r>
        <w:rPr>
          <w:lang w:val="uk-UA"/>
        </w:rPr>
        <w:t xml:space="preserve">3. </w:t>
      </w:r>
      <w:r>
        <w:t xml:space="preserve">Операційне та результативне порівняння взаємозумовлені. Актуалізація імпліцитної семи </w:t>
      </w:r>
      <w:r>
        <w:rPr>
          <w:lang w:val="uk-UA"/>
        </w:rPr>
        <w:t>операційного порівняння</w:t>
      </w:r>
      <w:r>
        <w:t xml:space="preserve"> відбувається у контексті ситуації </w:t>
      </w:r>
      <w:r>
        <w:rPr>
          <w:lang w:val="uk-UA"/>
        </w:rPr>
        <w:t>результативного порівняння</w:t>
      </w:r>
      <w:r>
        <w:t xml:space="preserve"> та ситуації зміни, яка імплікує </w:t>
      </w:r>
      <w:r>
        <w:rPr>
          <w:lang w:val="uk-UA"/>
        </w:rPr>
        <w:t>результативне порівняння</w:t>
      </w:r>
      <w:r>
        <w:t>.</w:t>
      </w:r>
    </w:p>
    <w:p w14:paraId="54ED1A18" w14:textId="77777777" w:rsidR="005D25D5" w:rsidRDefault="005D25D5" w:rsidP="005D25D5">
      <w:pPr>
        <w:spacing w:line="360" w:lineRule="auto"/>
        <w:ind w:firstLine="540"/>
        <w:jc w:val="both"/>
        <w:rPr>
          <w:lang w:val="uk-UA"/>
        </w:rPr>
      </w:pPr>
      <w:r>
        <w:rPr>
          <w:lang w:val="uk-UA"/>
        </w:rPr>
        <w:t>4. Складна семантична структура дієслів порівняння системно-мовно прогнозує зв’язок категорій порівняння, градуювання, інтенсивності, зміни, оцінки, що й підтверджується співіснуванням відповідних категоріальних ситуацій у макроситуаціях тексту. Наявність відповідних сем у семантичній структурі дієслів порівняння робить можливим їх зарахування до відповідних ФСП, оскільки у межах макроситуації актуалізується одна із зазначених сем.</w:t>
      </w:r>
    </w:p>
    <w:p w14:paraId="270EF7D1" w14:textId="77777777" w:rsidR="005D25D5" w:rsidRDefault="005D25D5" w:rsidP="005D25D5">
      <w:pPr>
        <w:spacing w:line="360" w:lineRule="auto"/>
        <w:ind w:firstLine="540"/>
        <w:jc w:val="both"/>
        <w:rPr>
          <w:lang w:val="uk-UA"/>
        </w:rPr>
      </w:pPr>
      <w:r>
        <w:rPr>
          <w:lang w:val="uk-UA"/>
        </w:rPr>
        <w:t>5. Дієслова порівняння належать до різних валентних класів та, залежно від експліцитності/імпліцитності їх значення, виявляють ізоморфність/неізоморфність їхніх логіко-семантичної та синтаксичної валентностей, наслідком чого є варіативність морфо-синтаксичних моделей речень із дієсловами порівняння.</w:t>
      </w:r>
    </w:p>
    <w:p w14:paraId="0445D263" w14:textId="77777777" w:rsidR="005D25D5" w:rsidRDefault="005D25D5" w:rsidP="005D25D5">
      <w:pPr>
        <w:spacing w:line="360" w:lineRule="auto"/>
        <w:ind w:firstLine="540"/>
        <w:jc w:val="both"/>
      </w:pPr>
      <w:r>
        <w:rPr>
          <w:lang w:val="uk-UA"/>
        </w:rPr>
        <w:t xml:space="preserve">6. </w:t>
      </w:r>
      <w:r>
        <w:t>Залежно від дискурсивно-синтаксичн</w:t>
      </w:r>
      <w:r>
        <w:rPr>
          <w:lang w:val="uk-UA"/>
        </w:rPr>
        <w:t xml:space="preserve">ої </w:t>
      </w:r>
      <w:r>
        <w:t>функцій предикації/</w:t>
      </w:r>
      <w:r>
        <w:rPr>
          <w:lang w:val="uk-UA"/>
        </w:rPr>
        <w:t xml:space="preserve"> </w:t>
      </w:r>
      <w:r>
        <w:t>модифікації дієслов</w:t>
      </w:r>
      <w:r>
        <w:rPr>
          <w:lang w:val="uk-UA"/>
        </w:rPr>
        <w:t>о</w:t>
      </w:r>
      <w:r>
        <w:t xml:space="preserve"> </w:t>
      </w:r>
      <w:r>
        <w:rPr>
          <w:lang w:val="uk-UA"/>
        </w:rPr>
        <w:t>операційного/результативного порівняння</w:t>
      </w:r>
      <w:r>
        <w:t xml:space="preserve"> </w:t>
      </w:r>
      <w:r>
        <w:rPr>
          <w:lang w:val="uk-UA"/>
        </w:rPr>
        <w:t>є предикативним центром</w:t>
      </w:r>
      <w:r>
        <w:t xml:space="preserve"> </w:t>
      </w:r>
      <w:r>
        <w:rPr>
          <w:lang w:val="uk-UA"/>
        </w:rPr>
        <w:t>категоріальної ситуації</w:t>
      </w:r>
      <w:r>
        <w:t xml:space="preserve"> операційного/</w:t>
      </w:r>
      <w:r>
        <w:rPr>
          <w:lang w:val="uk-UA"/>
        </w:rPr>
        <w:t xml:space="preserve"> </w:t>
      </w:r>
      <w:r>
        <w:t>результативного порівняння чи ма</w:t>
      </w:r>
      <w:r>
        <w:rPr>
          <w:lang w:val="uk-UA"/>
        </w:rPr>
        <w:t>є</w:t>
      </w:r>
      <w:r>
        <w:t xml:space="preserve"> статус </w:t>
      </w:r>
      <w:r>
        <w:rPr>
          <w:lang w:val="uk-UA"/>
        </w:rPr>
        <w:t>категоріально-семантичного елементу</w:t>
      </w:r>
      <w:r>
        <w:t xml:space="preserve">. На основі дискурсивно-синтаксичної функції референції </w:t>
      </w:r>
      <w:r>
        <w:rPr>
          <w:lang w:val="uk-UA"/>
        </w:rPr>
        <w:t>категоріальні ситуації</w:t>
      </w:r>
      <w:r>
        <w:t xml:space="preserve"> порівняння розподіляються на </w:t>
      </w:r>
      <w:r>
        <w:rPr>
          <w:lang w:val="uk-UA"/>
        </w:rPr>
        <w:t>категоріальні ситуації</w:t>
      </w:r>
      <w:r>
        <w:t xml:space="preserve"> з внутрі</w:t>
      </w:r>
      <w:r>
        <w:rPr>
          <w:lang w:val="uk-UA"/>
        </w:rPr>
        <w:t>шньо</w:t>
      </w:r>
      <w:r>
        <w:t>текстовою, міжтекстовою та асоціативною референцією.</w:t>
      </w:r>
    </w:p>
    <w:p w14:paraId="05A4E20E" w14:textId="77777777" w:rsidR="005D25D5" w:rsidRDefault="005D25D5" w:rsidP="005D25D5">
      <w:pPr>
        <w:spacing w:line="360" w:lineRule="auto"/>
        <w:ind w:firstLine="540"/>
        <w:jc w:val="both"/>
      </w:pPr>
      <w:r>
        <w:rPr>
          <w:lang w:val="uk-UA"/>
        </w:rPr>
        <w:t xml:space="preserve">7. </w:t>
      </w:r>
      <w:r>
        <w:t>За</w:t>
      </w:r>
      <w:r>
        <w:rPr>
          <w:lang w:val="uk-UA"/>
        </w:rPr>
        <w:t xml:space="preserve"> пропозиційним змістом</w:t>
      </w:r>
      <w:r>
        <w:t xml:space="preserve"> </w:t>
      </w:r>
      <w:r>
        <w:rPr>
          <w:lang w:val="uk-UA"/>
        </w:rPr>
        <w:t>категоріальні ситуації</w:t>
      </w:r>
      <w:r>
        <w:t xml:space="preserve"> порівняння </w:t>
      </w:r>
      <w:r>
        <w:rPr>
          <w:lang w:val="uk-UA"/>
        </w:rPr>
        <w:t>в текстах наукового стилю розподіляються на к</w:t>
      </w:r>
      <w:r>
        <w:t>ласифікаційн</w:t>
      </w:r>
      <w:r>
        <w:rPr>
          <w:lang w:val="uk-UA"/>
        </w:rPr>
        <w:t>і</w:t>
      </w:r>
      <w:r>
        <w:t>, дефініційн</w:t>
      </w:r>
      <w:r>
        <w:rPr>
          <w:lang w:val="uk-UA"/>
        </w:rPr>
        <w:t>і</w:t>
      </w:r>
      <w:r>
        <w:t>, класифікаційно-дефініційн</w:t>
      </w:r>
      <w:r>
        <w:rPr>
          <w:lang w:val="uk-UA"/>
        </w:rPr>
        <w:t>і</w:t>
      </w:r>
      <w:r>
        <w:t>, кваліфікаційн</w:t>
      </w:r>
      <w:r>
        <w:rPr>
          <w:lang w:val="uk-UA"/>
        </w:rPr>
        <w:t>і</w:t>
      </w:r>
      <w:r>
        <w:t xml:space="preserve"> (наукової характеризації), дослідницько-пізнавальн</w:t>
      </w:r>
      <w:r>
        <w:rPr>
          <w:lang w:val="uk-UA"/>
        </w:rPr>
        <w:t>і</w:t>
      </w:r>
      <w:r>
        <w:t>, дефініційно-ідентифікаційн</w:t>
      </w:r>
      <w:r>
        <w:rPr>
          <w:lang w:val="uk-UA"/>
        </w:rPr>
        <w:t>і</w:t>
      </w:r>
      <w:r>
        <w:t xml:space="preserve">, </w:t>
      </w:r>
      <w:r>
        <w:lastRenderedPageBreak/>
        <w:t>диференційно-розмеж</w:t>
      </w:r>
      <w:r>
        <w:rPr>
          <w:lang w:val="uk-UA"/>
        </w:rPr>
        <w:t>у</w:t>
      </w:r>
      <w:r>
        <w:t>в</w:t>
      </w:r>
      <w:r>
        <w:rPr>
          <w:lang w:val="uk-UA"/>
        </w:rPr>
        <w:t>альні</w:t>
      </w:r>
      <w:r>
        <w:t xml:space="preserve">, унаочнення; </w:t>
      </w:r>
      <w:r>
        <w:rPr>
          <w:lang w:val="uk-UA"/>
        </w:rPr>
        <w:t>у</w:t>
      </w:r>
      <w:r>
        <w:t xml:space="preserve"> текст</w:t>
      </w:r>
      <w:r>
        <w:rPr>
          <w:lang w:val="uk-UA"/>
        </w:rPr>
        <w:t>ах художнього стилю – на категоріальні ситуації оцінної характеризації</w:t>
      </w:r>
      <w:r>
        <w:t xml:space="preserve"> та образн</w:t>
      </w:r>
      <w:r>
        <w:rPr>
          <w:lang w:val="uk-UA"/>
        </w:rPr>
        <w:t>ої</w:t>
      </w:r>
      <w:r>
        <w:t xml:space="preserve"> дескрипці</w:t>
      </w:r>
      <w:r>
        <w:rPr>
          <w:lang w:val="uk-UA"/>
        </w:rPr>
        <w:t>ї</w:t>
      </w:r>
      <w:r>
        <w:t>.</w:t>
      </w:r>
    </w:p>
    <w:p w14:paraId="2180EE82" w14:textId="77777777" w:rsidR="005D25D5" w:rsidRDefault="005D25D5" w:rsidP="005D25D5">
      <w:pPr>
        <w:spacing w:line="360" w:lineRule="auto"/>
        <w:ind w:firstLine="540"/>
        <w:jc w:val="both"/>
      </w:pPr>
      <w:r>
        <w:rPr>
          <w:b/>
          <w:bCs/>
        </w:rPr>
        <w:t>Теоретична знач</w:t>
      </w:r>
      <w:r>
        <w:rPr>
          <w:b/>
          <w:bCs/>
          <w:lang w:val="uk-UA"/>
        </w:rPr>
        <w:t>ущість</w:t>
      </w:r>
      <w:r>
        <w:rPr>
          <w:b/>
          <w:bCs/>
        </w:rPr>
        <w:t xml:space="preserve"> </w:t>
      </w:r>
      <w:r>
        <w:t>д</w:t>
      </w:r>
      <w:r>
        <w:rPr>
          <w:lang w:val="uk-UA"/>
        </w:rPr>
        <w:t>исертації</w:t>
      </w:r>
      <w:r>
        <w:t xml:space="preserve"> полягає в тому, що її результати та висновки роблять внесок у функціональну лінгвістику, теорію поля та польове моделювання категорії. Вони сприяють поглибленню знань про функціонально-семантичну категорію, міжкатегорійний</w:t>
      </w:r>
      <w:r>
        <w:rPr>
          <w:lang w:val="uk-UA"/>
        </w:rPr>
        <w:t xml:space="preserve"> зв’язок</w:t>
      </w:r>
      <w:r>
        <w:t>, теорію референції, асоціативну когезію.</w:t>
      </w:r>
    </w:p>
    <w:p w14:paraId="6A4AA646" w14:textId="77777777" w:rsidR="005D25D5" w:rsidRDefault="005D25D5" w:rsidP="005D25D5">
      <w:pPr>
        <w:spacing w:line="360" w:lineRule="auto"/>
        <w:ind w:firstLine="540"/>
        <w:jc w:val="both"/>
      </w:pPr>
      <w:r>
        <w:rPr>
          <w:b/>
          <w:bCs/>
        </w:rPr>
        <w:t>Практична цінність</w:t>
      </w:r>
      <w:r>
        <w:t xml:space="preserve"> дослідження полягає в </w:t>
      </w:r>
      <w:r>
        <w:rPr>
          <w:lang w:val="uk-UA"/>
        </w:rPr>
        <w:t>можливості використання його фактичного матеріалу, основних положень та висновків</w:t>
      </w:r>
      <w:r>
        <w:t xml:space="preserve"> для розробки комп’ютерних програм, </w:t>
      </w:r>
      <w:r>
        <w:rPr>
          <w:lang w:val="uk-UA"/>
        </w:rPr>
        <w:t>у</w:t>
      </w:r>
      <w:r>
        <w:t xml:space="preserve"> теоретичних і практичних курсах за спеціальністю „Німецька мова і література”, зокрема у курсі „Теоретична граматика німецької мови” (Розділи: „Валентність”, „Теорія поля в лінгвістиці”, „Дієслово. Класифікації дієслів. Значення дієслів”), „Теорія та практика перекладу”, </w:t>
      </w:r>
      <w:r>
        <w:rPr>
          <w:lang w:val="uk-UA"/>
        </w:rPr>
        <w:t xml:space="preserve">в </w:t>
      </w:r>
      <w:r>
        <w:t>навчальній практиці, а також у науков</w:t>
      </w:r>
      <w:r>
        <w:rPr>
          <w:lang w:val="uk-UA"/>
        </w:rPr>
        <w:t>их розвідках</w:t>
      </w:r>
      <w:r>
        <w:t xml:space="preserve"> студентів</w:t>
      </w:r>
      <w:r>
        <w:rPr>
          <w:lang w:val="uk-UA"/>
        </w:rPr>
        <w:t xml:space="preserve"> та аспірантів</w:t>
      </w:r>
      <w:r>
        <w:t>.</w:t>
      </w:r>
    </w:p>
    <w:p w14:paraId="4CD9BC59" w14:textId="77777777" w:rsidR="005D25D5" w:rsidRDefault="005D25D5" w:rsidP="005D25D5">
      <w:pPr>
        <w:spacing w:line="360" w:lineRule="auto"/>
        <w:ind w:firstLine="540"/>
        <w:jc w:val="both"/>
      </w:pPr>
      <w:r>
        <w:rPr>
          <w:b/>
          <w:bCs/>
        </w:rPr>
        <w:t xml:space="preserve">Особистий внесок дисертанта </w:t>
      </w:r>
      <w:r>
        <w:t xml:space="preserve">полягає у </w:t>
      </w:r>
      <w:r>
        <w:rPr>
          <w:lang w:val="uk-UA"/>
        </w:rPr>
        <w:t xml:space="preserve">конкретизації структури ФСП порівняння, згідно якої </w:t>
      </w:r>
      <w:r>
        <w:t>створен</w:t>
      </w:r>
      <w:r>
        <w:rPr>
          <w:lang w:val="uk-UA"/>
        </w:rPr>
        <w:t>о</w:t>
      </w:r>
      <w:r>
        <w:t xml:space="preserve"> класифікаці</w:t>
      </w:r>
      <w:r>
        <w:rPr>
          <w:lang w:val="uk-UA"/>
        </w:rPr>
        <w:t>ю</w:t>
      </w:r>
      <w:r>
        <w:t xml:space="preserve"> дієслів порівняння</w:t>
      </w:r>
      <w:r>
        <w:rPr>
          <w:lang w:val="uk-UA"/>
        </w:rPr>
        <w:t>; у дослідженні системно-структурних та комунікативно-функціональних особливостей дієслів порівняння, в</w:t>
      </w:r>
      <w:r>
        <w:t>иявлен</w:t>
      </w:r>
      <w:r>
        <w:rPr>
          <w:lang w:val="uk-UA"/>
        </w:rPr>
        <w:t>ні</w:t>
      </w:r>
      <w:r>
        <w:t xml:space="preserve"> умов міжмікропольової міграції дієслів операційного та результативного порівняння</w:t>
      </w:r>
      <w:r>
        <w:rPr>
          <w:lang w:val="uk-UA"/>
        </w:rPr>
        <w:t>; встановленні міжкатегорійних зв’язків дієслів порівняння поза межами ФСП порівняння, виявленні</w:t>
      </w:r>
      <w:r>
        <w:t xml:space="preserve"> </w:t>
      </w:r>
      <w:r>
        <w:rPr>
          <w:lang w:val="uk-UA"/>
        </w:rPr>
        <w:t>їхньої ролі у</w:t>
      </w:r>
      <w:r>
        <w:t xml:space="preserve"> </w:t>
      </w:r>
      <w:r>
        <w:rPr>
          <w:lang w:val="uk-UA"/>
        </w:rPr>
        <w:t>оформленні</w:t>
      </w:r>
      <w:r>
        <w:t xml:space="preserve"> </w:t>
      </w:r>
      <w:r>
        <w:rPr>
          <w:lang w:val="uk-UA"/>
        </w:rPr>
        <w:t xml:space="preserve">категоріальних ситуацій </w:t>
      </w:r>
      <w:r>
        <w:t>порівняння</w:t>
      </w:r>
      <w:r>
        <w:rPr>
          <w:lang w:val="uk-UA"/>
        </w:rPr>
        <w:t>, градуювання, інтенсивності, оцінки, зміни</w:t>
      </w:r>
      <w:r>
        <w:t>.</w:t>
      </w:r>
    </w:p>
    <w:p w14:paraId="581B71E8" w14:textId="77777777" w:rsidR="005D25D5" w:rsidRDefault="005D25D5" w:rsidP="005D25D5">
      <w:pPr>
        <w:spacing w:line="360" w:lineRule="auto"/>
        <w:ind w:firstLine="540"/>
        <w:jc w:val="both"/>
        <w:rPr>
          <w:lang w:val="uk-UA"/>
        </w:rPr>
      </w:pPr>
      <w:r>
        <w:rPr>
          <w:b/>
          <w:bCs/>
        </w:rPr>
        <w:t xml:space="preserve">Апробація </w:t>
      </w:r>
      <w:r>
        <w:rPr>
          <w:b/>
          <w:bCs/>
          <w:lang w:val="uk-UA"/>
        </w:rPr>
        <w:t xml:space="preserve">роботи. </w:t>
      </w:r>
      <w:r>
        <w:rPr>
          <w:noProof/>
          <w:lang w:val="uk-UA"/>
        </w:rPr>
        <w:t>Результати дисертаційного дослідження обговорювалися на засіданнях кафедри німецької філології Волинського державного університету імені Лесі Українки (1998–200</w:t>
      </w:r>
      <w:r>
        <w:rPr>
          <w:noProof/>
        </w:rPr>
        <w:t>6</w:t>
      </w:r>
      <w:r>
        <w:rPr>
          <w:noProof/>
          <w:lang w:val="uk-UA"/>
        </w:rPr>
        <w:t xml:space="preserve"> рр.), а його </w:t>
      </w:r>
      <w:r>
        <w:t xml:space="preserve">базові положення і результати відображені в доповідях на науково-практичних конференціях професорсько-викладацького складу ВДУ ім. Лесі Українки </w:t>
      </w:r>
      <w:r>
        <w:rPr>
          <w:lang w:val="uk-UA"/>
        </w:rPr>
        <w:t>(1998–</w:t>
      </w:r>
      <w:r>
        <w:t>2006</w:t>
      </w:r>
      <w:r>
        <w:rPr>
          <w:lang w:val="en-US"/>
        </w:rPr>
        <w:t> </w:t>
      </w:r>
      <w:r>
        <w:t>рр.), у матеріалах ІІІ міжнародної науково-практичної конференції „Динаміка наукових досліджень 2004” (м. Дніпропетровськ)</w:t>
      </w:r>
      <w:r>
        <w:rPr>
          <w:lang w:val="uk-UA"/>
        </w:rPr>
        <w:t xml:space="preserve"> та</w:t>
      </w:r>
      <w:r>
        <w:t xml:space="preserve"> </w:t>
      </w:r>
      <w:r>
        <w:rPr>
          <w:lang w:val="uk-UA"/>
        </w:rPr>
        <w:t>в</w:t>
      </w:r>
      <w:r>
        <w:t>сеукраїнського науково-практичного семінару „Теоретичні та практичні питання сучасної прикладної лінгвістики</w:t>
      </w:r>
      <w:r>
        <w:rPr>
          <w:lang w:val="uk-UA"/>
        </w:rPr>
        <w:t xml:space="preserve"> </w:t>
      </w:r>
      <w:r>
        <w:t>(22–23 жовтня 2004 року)</w:t>
      </w:r>
      <w:r>
        <w:rPr>
          <w:lang w:val="uk-UA"/>
        </w:rPr>
        <w:t xml:space="preserve">. </w:t>
      </w:r>
    </w:p>
    <w:p w14:paraId="2FEDA760" w14:textId="77777777" w:rsidR="005D25D5" w:rsidRDefault="005D25D5" w:rsidP="005D25D5">
      <w:pPr>
        <w:spacing w:line="360" w:lineRule="auto"/>
        <w:ind w:firstLine="540"/>
        <w:jc w:val="both"/>
        <w:rPr>
          <w:noProof/>
          <w:lang w:val="uk-UA"/>
        </w:rPr>
      </w:pPr>
      <w:r>
        <w:rPr>
          <w:b/>
          <w:bCs/>
          <w:lang w:val="uk-UA"/>
        </w:rPr>
        <w:t>Публікації</w:t>
      </w:r>
      <w:r>
        <w:rPr>
          <w:lang w:val="uk-UA"/>
        </w:rPr>
        <w:t>. Основні положення дисертації відбито у 5</w:t>
      </w:r>
      <w:r>
        <w:t xml:space="preserve"> статтях автора, </w:t>
      </w:r>
      <w:r>
        <w:rPr>
          <w:lang w:val="uk-UA"/>
        </w:rPr>
        <w:t>4</w:t>
      </w:r>
      <w:r>
        <w:t xml:space="preserve"> з яких надруковано у фахових виданнях</w:t>
      </w:r>
      <w:r>
        <w:rPr>
          <w:lang w:val="uk-UA"/>
        </w:rPr>
        <w:t xml:space="preserve"> України та 1</w:t>
      </w:r>
      <w:r>
        <w:t xml:space="preserve"> тезах міжнародної конференції.</w:t>
      </w:r>
      <w:r>
        <w:rPr>
          <w:lang w:val="uk-UA"/>
        </w:rPr>
        <w:t xml:space="preserve"> </w:t>
      </w:r>
    </w:p>
    <w:p w14:paraId="4B3ADC66" w14:textId="77777777" w:rsidR="005D25D5" w:rsidRDefault="005D25D5" w:rsidP="005D25D5">
      <w:pPr>
        <w:spacing w:line="360" w:lineRule="auto"/>
        <w:ind w:firstLine="540"/>
        <w:jc w:val="both"/>
        <w:rPr>
          <w:noProof/>
          <w:lang w:val="uk-UA"/>
        </w:rPr>
      </w:pPr>
      <w:r>
        <w:rPr>
          <w:b/>
          <w:bCs/>
          <w:noProof/>
          <w:lang w:val="uk-UA"/>
        </w:rPr>
        <w:t xml:space="preserve">Структура дисертації. </w:t>
      </w:r>
      <w:r>
        <w:rPr>
          <w:noProof/>
          <w:lang w:val="uk-UA"/>
        </w:rPr>
        <w:t>Дисертаційна робота складається зі вступу, трьох розділів із висновками до кожного, загальних висновків. Робота викладена на 22</w:t>
      </w:r>
      <w:r>
        <w:rPr>
          <w:noProof/>
        </w:rPr>
        <w:t>5</w:t>
      </w:r>
      <w:r>
        <w:rPr>
          <w:noProof/>
          <w:lang w:val="uk-UA"/>
        </w:rPr>
        <w:t xml:space="preserve"> сторінках і містить 170 сторінок основного тексту, список використаної наукової літератури із </w:t>
      </w:r>
      <w:r>
        <w:rPr>
          <w:noProof/>
        </w:rPr>
        <w:t>253 найменуван</w:t>
      </w:r>
      <w:r>
        <w:rPr>
          <w:noProof/>
          <w:lang w:val="uk-UA"/>
        </w:rPr>
        <w:t>ь, списки лексикографічних джерел (2</w:t>
      </w:r>
      <w:r>
        <w:rPr>
          <w:noProof/>
        </w:rPr>
        <w:t>1</w:t>
      </w:r>
      <w:r>
        <w:rPr>
          <w:noProof/>
          <w:lang w:val="uk-UA"/>
        </w:rPr>
        <w:t xml:space="preserve"> позиція), джерел ілюстративного матеріалу</w:t>
      </w:r>
      <w:r>
        <w:rPr>
          <w:noProof/>
        </w:rPr>
        <w:t xml:space="preserve"> </w:t>
      </w:r>
      <w:r>
        <w:rPr>
          <w:noProof/>
          <w:lang w:val="uk-UA"/>
        </w:rPr>
        <w:t>(</w:t>
      </w:r>
      <w:r>
        <w:rPr>
          <w:noProof/>
        </w:rPr>
        <w:t>2</w:t>
      </w:r>
      <w:r>
        <w:rPr>
          <w:noProof/>
          <w:lang w:val="uk-UA"/>
        </w:rPr>
        <w:t>7</w:t>
      </w:r>
      <w:r>
        <w:rPr>
          <w:noProof/>
        </w:rPr>
        <w:t xml:space="preserve"> позицій</w:t>
      </w:r>
      <w:r>
        <w:rPr>
          <w:noProof/>
          <w:lang w:val="uk-UA"/>
        </w:rPr>
        <w:t>), 2 додатки.</w:t>
      </w:r>
    </w:p>
    <w:p w14:paraId="2C261CAF" w14:textId="77777777" w:rsidR="005D25D5" w:rsidRDefault="005D25D5" w:rsidP="005D25D5">
      <w:pPr>
        <w:spacing w:line="360" w:lineRule="auto"/>
        <w:ind w:firstLine="540"/>
        <w:jc w:val="both"/>
        <w:rPr>
          <w:noProof/>
          <w:lang w:val="uk-UA"/>
        </w:rPr>
      </w:pPr>
      <w:r>
        <w:rPr>
          <w:noProof/>
          <w:lang w:val="uk-UA"/>
        </w:rPr>
        <w:t xml:space="preserve">У </w:t>
      </w:r>
      <w:r>
        <w:rPr>
          <w:b/>
          <w:bCs/>
          <w:noProof/>
          <w:lang w:val="uk-UA"/>
        </w:rPr>
        <w:t xml:space="preserve">вступі </w:t>
      </w:r>
      <w:r>
        <w:rPr>
          <w:noProof/>
          <w:lang w:val="uk-UA"/>
        </w:rPr>
        <w:t xml:space="preserve">обґрунтовано вибір теми дисертації та її актуальність, визначено головну мету дослідження та конкретні завдання, об’єкт, предмет, методи лінгвістичного аналізу, розкрито </w:t>
      </w:r>
      <w:r>
        <w:rPr>
          <w:noProof/>
          <w:lang w:val="uk-UA"/>
        </w:rPr>
        <w:lastRenderedPageBreak/>
        <w:t>наукову новизну, теоретичну та практичну цінність роботи, сформульовано основні положення, які виносяться на захист.</w:t>
      </w:r>
    </w:p>
    <w:p w14:paraId="4D272111" w14:textId="77777777" w:rsidR="005D25D5" w:rsidRDefault="005D25D5" w:rsidP="005D25D5">
      <w:pPr>
        <w:spacing w:line="360" w:lineRule="auto"/>
        <w:ind w:firstLine="540"/>
        <w:jc w:val="both"/>
        <w:rPr>
          <w:noProof/>
          <w:lang w:val="uk-UA"/>
        </w:rPr>
      </w:pPr>
      <w:r>
        <w:rPr>
          <w:noProof/>
          <w:lang w:val="uk-UA"/>
        </w:rPr>
        <w:t>У</w:t>
      </w:r>
      <w:r>
        <w:rPr>
          <w:b/>
          <w:bCs/>
          <w:noProof/>
          <w:lang w:val="uk-UA"/>
        </w:rPr>
        <w:t xml:space="preserve"> першому </w:t>
      </w:r>
      <w:r>
        <w:rPr>
          <w:noProof/>
          <w:lang w:val="uk-UA"/>
        </w:rPr>
        <w:t xml:space="preserve">розділі розкрито теоретичні засади дослідження, зокрема: уточнено </w:t>
      </w:r>
      <w:r>
        <w:rPr>
          <w:lang w:val="uk-UA"/>
        </w:rPr>
        <w:t>гносеологічну, логічну та лінгвістичну природу категорії порівняння; конкретизовано структуру ФСП порівняння; систематизовано аспекти вивчення дієслів порівняння; уточнено дискурсивно-синтаксичні функції дієслів порівняння; розроблено класифікацію дієслів відповідно до структури ФСП порівняння.</w:t>
      </w:r>
    </w:p>
    <w:p w14:paraId="712C6B8E" w14:textId="77777777" w:rsidR="005D25D5" w:rsidRDefault="005D25D5" w:rsidP="005D25D5">
      <w:pPr>
        <w:spacing w:line="360" w:lineRule="auto"/>
        <w:ind w:firstLine="540"/>
        <w:jc w:val="both"/>
        <w:rPr>
          <w:noProof/>
          <w:lang w:val="uk-UA"/>
        </w:rPr>
      </w:pPr>
      <w:r>
        <w:rPr>
          <w:noProof/>
          <w:lang w:val="uk-UA"/>
        </w:rPr>
        <w:t>У</w:t>
      </w:r>
      <w:r>
        <w:rPr>
          <w:b/>
          <w:bCs/>
          <w:noProof/>
          <w:lang w:val="uk-UA"/>
        </w:rPr>
        <w:t xml:space="preserve"> другому </w:t>
      </w:r>
      <w:r>
        <w:rPr>
          <w:noProof/>
          <w:lang w:val="uk-UA"/>
        </w:rPr>
        <w:t>розділі проаналізовано системно-структурні та комунікативно-функціональні особливості дієслів операційного порівняння, подано їхню класифікацію, виділено категоріальні ситуації з дієсловами операційного порівняння.</w:t>
      </w:r>
    </w:p>
    <w:p w14:paraId="50271362" w14:textId="77777777" w:rsidR="005D25D5" w:rsidRDefault="005D25D5" w:rsidP="005D25D5">
      <w:pPr>
        <w:spacing w:line="360" w:lineRule="auto"/>
        <w:ind w:firstLine="540"/>
        <w:jc w:val="both"/>
        <w:rPr>
          <w:noProof/>
          <w:lang w:val="uk-UA"/>
        </w:rPr>
      </w:pPr>
      <w:r>
        <w:rPr>
          <w:noProof/>
          <w:lang w:val="uk-UA"/>
        </w:rPr>
        <w:t>У</w:t>
      </w:r>
      <w:r>
        <w:rPr>
          <w:b/>
          <w:bCs/>
          <w:noProof/>
          <w:lang w:val="uk-UA"/>
        </w:rPr>
        <w:t xml:space="preserve"> третьому </w:t>
      </w:r>
      <w:r>
        <w:rPr>
          <w:noProof/>
          <w:lang w:val="uk-UA"/>
        </w:rPr>
        <w:t xml:space="preserve">розділі, відповідно до структури ФСП порівняння, охарактеризовано семантичну структуру та валентні характеристики дієслів результативного порівняння (дієслів відповідності та дієслів відмінності), проаналізовано категоріальні ситуації результативного порівняння у науковому та художньому текстах. </w:t>
      </w:r>
    </w:p>
    <w:p w14:paraId="061F668E" w14:textId="77777777" w:rsidR="005D25D5" w:rsidRDefault="005D25D5" w:rsidP="005D25D5">
      <w:pPr>
        <w:spacing w:line="360" w:lineRule="auto"/>
        <w:ind w:firstLine="540"/>
        <w:jc w:val="both"/>
        <w:rPr>
          <w:noProof/>
          <w:lang w:val="uk-UA"/>
        </w:rPr>
      </w:pPr>
      <w:r>
        <w:rPr>
          <w:noProof/>
          <w:lang w:val="uk-UA"/>
        </w:rPr>
        <w:t>У</w:t>
      </w:r>
      <w:r>
        <w:rPr>
          <w:b/>
          <w:bCs/>
          <w:noProof/>
          <w:lang w:val="uk-UA"/>
        </w:rPr>
        <w:t xml:space="preserve"> загальних висновках</w:t>
      </w:r>
      <w:r>
        <w:rPr>
          <w:noProof/>
          <w:lang w:val="uk-UA"/>
        </w:rPr>
        <w:t xml:space="preserve"> підбито підсумки дослідження та окреслено перспективи опрацювання проблеми.</w:t>
      </w:r>
    </w:p>
    <w:p w14:paraId="7DAE01CA" w14:textId="77777777" w:rsidR="005D25D5" w:rsidRDefault="005D25D5" w:rsidP="005D25D5">
      <w:pPr>
        <w:pStyle w:val="20"/>
        <w:ind w:firstLine="0"/>
      </w:pPr>
    </w:p>
    <w:p w14:paraId="1787A908" w14:textId="77777777" w:rsidR="005D25D5" w:rsidRDefault="005D25D5" w:rsidP="005D25D5">
      <w:pPr>
        <w:pStyle w:val="20"/>
        <w:ind w:firstLine="0"/>
      </w:pPr>
    </w:p>
    <w:p w14:paraId="4A6C5B1E" w14:textId="77777777" w:rsidR="005D25D5" w:rsidRDefault="005D25D5" w:rsidP="005D25D5">
      <w:pPr>
        <w:pStyle w:val="20"/>
        <w:ind w:firstLine="0"/>
      </w:pPr>
      <w:r>
        <w:t>ОСНОВНИЙ ЗМІСТ ДИСЕРТАЦІЇ</w:t>
      </w:r>
    </w:p>
    <w:p w14:paraId="39F0651E" w14:textId="77777777" w:rsidR="005D25D5" w:rsidRDefault="005D25D5" w:rsidP="005D25D5">
      <w:pPr>
        <w:spacing w:line="360" w:lineRule="auto"/>
        <w:rPr>
          <w:lang w:val="uk-UA"/>
        </w:rPr>
      </w:pPr>
    </w:p>
    <w:p w14:paraId="5663F3DB" w14:textId="77777777" w:rsidR="005D25D5" w:rsidRDefault="005D25D5" w:rsidP="005D25D5">
      <w:pPr>
        <w:spacing w:line="360" w:lineRule="auto"/>
        <w:ind w:firstLine="540"/>
        <w:jc w:val="both"/>
        <w:rPr>
          <w:lang w:val="uk-UA"/>
        </w:rPr>
      </w:pPr>
      <w:r>
        <w:rPr>
          <w:lang w:val="uk-UA"/>
        </w:rPr>
        <w:t xml:space="preserve">У </w:t>
      </w:r>
      <w:r>
        <w:rPr>
          <w:b/>
          <w:bCs/>
          <w:lang w:val="uk-UA"/>
        </w:rPr>
        <w:t xml:space="preserve">першому розділі „Теоретичні засади дослідження” </w:t>
      </w:r>
      <w:r>
        <w:rPr>
          <w:lang w:val="uk-UA"/>
        </w:rPr>
        <w:t>з’ясовується</w:t>
      </w:r>
      <w:r>
        <w:rPr>
          <w:b/>
          <w:bCs/>
          <w:lang w:val="uk-UA"/>
        </w:rPr>
        <w:t xml:space="preserve"> </w:t>
      </w:r>
      <w:r>
        <w:rPr>
          <w:lang w:val="uk-UA"/>
        </w:rPr>
        <w:t>багатоаспектний характер категорії порівняння, польове моделювання категорії, систематизуються класифікації порівнянь та аспекти вивчення дієслів порівняння.</w:t>
      </w:r>
    </w:p>
    <w:p w14:paraId="538F0F18" w14:textId="77777777" w:rsidR="005D25D5" w:rsidRDefault="005D25D5" w:rsidP="005D25D5">
      <w:pPr>
        <w:spacing w:line="360" w:lineRule="auto"/>
        <w:ind w:firstLine="540"/>
        <w:jc w:val="both"/>
      </w:pPr>
      <w:r>
        <w:rPr>
          <w:lang w:val="uk-UA"/>
        </w:rPr>
        <w:t xml:space="preserve">У </w:t>
      </w:r>
      <w:r>
        <w:rPr>
          <w:u w:val="single"/>
          <w:lang w:val="uk-UA"/>
        </w:rPr>
        <w:t>гносеологічному</w:t>
      </w:r>
      <w:r>
        <w:rPr>
          <w:lang w:val="uk-UA"/>
        </w:rPr>
        <w:t xml:space="preserve"> аспекті порівняння визначається як засіб/спосіб/форма/операція чи процес пізнання об’єктивної дійсності. У </w:t>
      </w:r>
      <w:r>
        <w:rPr>
          <w:u w:val="single"/>
          <w:lang w:val="uk-UA"/>
        </w:rPr>
        <w:t>логічному</w:t>
      </w:r>
      <w:r>
        <w:rPr>
          <w:lang w:val="uk-UA"/>
        </w:rPr>
        <w:t xml:space="preserve"> аспекті порівняння як мисленнєва операція є логічною структурою, котра відображає хід думки від заданих елементів порівняння до встановлення висновку порівняння: відношення подібності/відмінності (І.М. Кондаков). </w:t>
      </w:r>
      <w:r>
        <w:t xml:space="preserve">Порівняння як мисленнєва операція </w:t>
      </w:r>
      <w:r>
        <w:rPr>
          <w:lang w:val="uk-UA"/>
        </w:rPr>
        <w:t>передбачає</w:t>
      </w:r>
      <w:r>
        <w:t xml:space="preserve"> декілька етапів</w:t>
      </w:r>
      <w:r>
        <w:rPr>
          <w:lang w:val="uk-UA"/>
        </w:rPr>
        <w:t>.</w:t>
      </w:r>
      <w:r>
        <w:t xml:space="preserve"> </w:t>
      </w:r>
      <w:r>
        <w:rPr>
          <w:lang w:val="uk-UA"/>
        </w:rPr>
        <w:t>Н</w:t>
      </w:r>
      <w:r>
        <w:t>а кожному з них думка фіксує локальний висновок.</w:t>
      </w:r>
    </w:p>
    <w:p w14:paraId="3242F332" w14:textId="77777777" w:rsidR="005D25D5" w:rsidRDefault="005D25D5" w:rsidP="005D25D5">
      <w:pPr>
        <w:spacing w:line="360" w:lineRule="auto"/>
        <w:ind w:firstLine="540"/>
        <w:jc w:val="both"/>
        <w:rPr>
          <w:lang w:val="uk-UA"/>
        </w:rPr>
      </w:pPr>
      <w:r>
        <w:rPr>
          <w:u w:val="single"/>
        </w:rPr>
        <w:t>Лінгвістичний</w:t>
      </w:r>
      <w:r>
        <w:t xml:space="preserve"> аспект дослідження категорії порівняння засвідчує, що мовна структура відображає </w:t>
      </w:r>
      <w:r>
        <w:rPr>
          <w:lang w:val="uk-UA"/>
        </w:rPr>
        <w:t>з</w:t>
      </w:r>
      <w:r>
        <w:t>горнуту логічну структуру, актуалізуючи окремі етапи або терми порівняння, усі інші розмістивши у сфері пресупозицій та імплікацій. Крім того, вживання мовних одиниць у мовленні порушує логічний напрямок самої процедури порівняння.</w:t>
      </w:r>
      <w:r>
        <w:rPr>
          <w:lang w:val="uk-UA"/>
        </w:rPr>
        <w:t xml:space="preserve"> </w:t>
      </w:r>
    </w:p>
    <w:p w14:paraId="4D789915" w14:textId="77777777" w:rsidR="005D25D5" w:rsidRDefault="005D25D5" w:rsidP="005D25D5">
      <w:pPr>
        <w:spacing w:line="360" w:lineRule="auto"/>
        <w:ind w:firstLine="540"/>
        <w:jc w:val="both"/>
        <w:rPr>
          <w:b/>
          <w:bCs/>
          <w:lang w:val="uk-UA"/>
        </w:rPr>
      </w:pPr>
      <w:r>
        <w:rPr>
          <w:lang w:val="uk-UA"/>
        </w:rPr>
        <w:lastRenderedPageBreak/>
        <w:t xml:space="preserve">Робочими термінами для позначення термів порівняння обираємо: суб’єкт порівняння (далі – </w:t>
      </w:r>
      <w:r>
        <w:rPr>
          <w:b/>
          <w:bCs/>
          <w:lang w:val="de-DE"/>
        </w:rPr>
        <w:t>Sub</w:t>
      </w:r>
      <w:r>
        <w:rPr>
          <w:lang w:val="uk-UA"/>
        </w:rPr>
        <w:t xml:space="preserve">), об’єкт порівняння (далі – </w:t>
      </w:r>
      <w:r>
        <w:rPr>
          <w:b/>
          <w:bCs/>
          <w:lang w:val="de-DE"/>
        </w:rPr>
        <w:t>a</w:t>
      </w:r>
      <w:r>
        <w:rPr>
          <w:lang w:val="uk-UA"/>
        </w:rPr>
        <w:t xml:space="preserve">), еталон порівняння (далі – </w:t>
      </w:r>
      <w:r>
        <w:rPr>
          <w:b/>
          <w:bCs/>
          <w:lang w:val="de-DE"/>
        </w:rPr>
        <w:t>b</w:t>
      </w:r>
      <w:r>
        <w:rPr>
          <w:lang w:val="uk-UA"/>
        </w:rPr>
        <w:t xml:space="preserve">), основа порівняння (далі – </w:t>
      </w:r>
      <w:r>
        <w:rPr>
          <w:b/>
          <w:bCs/>
          <w:lang w:val="de-DE"/>
        </w:rPr>
        <w:t>c</w:t>
      </w:r>
      <w:r>
        <w:rPr>
          <w:lang w:val="uk-UA"/>
        </w:rPr>
        <w:t>), предикат порівняння (</w:t>
      </w:r>
      <w:r>
        <w:rPr>
          <w:b/>
          <w:bCs/>
          <w:i/>
          <w:iCs/>
          <w:lang w:val="en-US"/>
        </w:rPr>
        <w:t>R</w:t>
      </w:r>
      <w:r>
        <w:rPr>
          <w:lang w:val="uk-UA"/>
        </w:rPr>
        <w:t xml:space="preserve">) та ступінь відповідності чи відмінності (далі – градуальний компонент </w:t>
      </w:r>
      <w:r>
        <w:rPr>
          <w:b/>
          <w:bCs/>
          <w:i/>
          <w:iCs/>
          <w:lang w:val="en-US"/>
        </w:rPr>
        <w:t>d</w:t>
      </w:r>
      <w:r>
        <w:rPr>
          <w:lang w:val="uk-UA"/>
        </w:rPr>
        <w:t>).</w:t>
      </w:r>
      <w:r>
        <w:rPr>
          <w:b/>
          <w:bCs/>
          <w:lang w:val="uk-UA"/>
        </w:rPr>
        <w:t xml:space="preserve"> </w:t>
      </w:r>
    </w:p>
    <w:p w14:paraId="2695A541" w14:textId="77777777" w:rsidR="005D25D5" w:rsidRDefault="005D25D5" w:rsidP="005D25D5">
      <w:pPr>
        <w:spacing w:line="360" w:lineRule="auto"/>
        <w:ind w:firstLine="540"/>
        <w:jc w:val="both"/>
        <w:rPr>
          <w:lang w:val="uk-UA"/>
        </w:rPr>
      </w:pPr>
      <w:r>
        <w:rPr>
          <w:lang w:val="uk-UA"/>
        </w:rPr>
        <w:t>Категорія порівняння є універсальною категорією, яка взаємопов’язана з категоріями кількості, якості, зміни, інтенсивності, градуювання, оцінки, що зумовлює співіснування відповідних категоріальних ситуацій у мовленні. Термін „</w:t>
      </w:r>
      <w:r>
        <w:t>категоріальн</w:t>
      </w:r>
      <w:r>
        <w:rPr>
          <w:lang w:val="uk-UA"/>
        </w:rPr>
        <w:t>а</w:t>
      </w:r>
      <w:r>
        <w:t xml:space="preserve"> ситуаці</w:t>
      </w:r>
      <w:r>
        <w:rPr>
          <w:lang w:val="uk-UA"/>
        </w:rPr>
        <w:t>я” вказує, по-перше, на категорію, яка лежить у підґрунті ФСП, а по-друге, на те, що у висловлюванні вжито мовні одиниці, які належать до цього ФСП</w:t>
      </w:r>
      <w:r>
        <w:t>.</w:t>
      </w:r>
      <w:r>
        <w:rPr>
          <w:lang w:val="uk-UA"/>
        </w:rPr>
        <w:t xml:space="preserve"> Услід за О.В. Бондарко, категоріальну ситуацію розуміємо як семантичну, яка має свого референта – фрагмент ситуації дійсності (у його інтерпретації чи сприйнятті мовцем). ’Загальна’ сигніфікативна (семантична) ситуація, яка виражається висловлюванням, містить у собі певний комплекс категоріальних ситуацій (яких саме – залежить від змісту висловлювання і формальних засобів його вираження). Отже, категоріальні ситуації порівняння репрезентують у висловлюванні категоріальну ознаку порівняння та містять у собі конституенти ФСП порівняння.</w:t>
      </w:r>
    </w:p>
    <w:p w14:paraId="55F1744C" w14:textId="77777777" w:rsidR="005D25D5" w:rsidRDefault="005D25D5" w:rsidP="005D25D5">
      <w:pPr>
        <w:spacing w:line="360" w:lineRule="auto"/>
        <w:ind w:firstLine="540"/>
        <w:jc w:val="both"/>
        <w:rPr>
          <w:lang w:val="uk-UA"/>
        </w:rPr>
      </w:pPr>
      <w:r>
        <w:rPr>
          <w:lang w:val="uk-UA"/>
        </w:rPr>
        <w:t xml:space="preserve">Залежно від морфологічної форми та структурно-синтаксичної позиції, дієслова порівняння можуть виконувати дискурсивно-синтаксичні функції предикації. Відповідно, вони є предикативними центрами категоріальних ситуацій. Крім того, вони можуть виконувати інші, нетипові для них функції модифікації та референції, набуваючи при цьому статусу категоріально-семантичних елементів. </w:t>
      </w:r>
    </w:p>
    <w:p w14:paraId="2B075E9A" w14:textId="77777777" w:rsidR="005D25D5" w:rsidRDefault="005D25D5" w:rsidP="005D25D5">
      <w:pPr>
        <w:spacing w:line="360" w:lineRule="auto"/>
        <w:ind w:firstLine="540"/>
        <w:jc w:val="both"/>
        <w:rPr>
          <w:lang w:val="uk-UA"/>
        </w:rPr>
      </w:pPr>
      <w:r>
        <w:rPr>
          <w:lang w:val="uk-UA"/>
        </w:rPr>
        <w:t>У</w:t>
      </w:r>
      <w:r>
        <w:rPr>
          <w:b/>
          <w:bCs/>
          <w:lang w:val="uk-UA"/>
        </w:rPr>
        <w:t xml:space="preserve"> другому розділі „Системно-структурні та комунікативно-функціональні характеристики дієслів операційного порівняння” </w:t>
      </w:r>
      <w:r>
        <w:rPr>
          <w:lang w:val="uk-UA"/>
        </w:rPr>
        <w:t xml:space="preserve">аналізується семантична структура дієслів операційного порівняння, що дало можливість створити їхню класифікацію; визначаються їхні дискурсивно-синтаксичні функції; описуються та систематизуються категоріальні ситуації операційного порівняння, досліджується валентність дієслів операційного порівняння з метою визначення валентних позицій термів порівняння, що впливає на морфо-синтаксичні моделі речень із дієсловами операційного порівняння. </w:t>
      </w:r>
    </w:p>
    <w:p w14:paraId="54C50F5D" w14:textId="77777777" w:rsidR="005D25D5" w:rsidRDefault="005D25D5" w:rsidP="005D25D5">
      <w:pPr>
        <w:spacing w:line="360" w:lineRule="auto"/>
        <w:ind w:firstLine="540"/>
        <w:jc w:val="both"/>
      </w:pPr>
      <w:r>
        <w:rPr>
          <w:lang w:val="uk-UA"/>
        </w:rPr>
        <w:t xml:space="preserve">Клас дієслів операційного порівняння не є однорідним, оскільки відповідна сема має у семантичній структурі цих дієслів неоднаковий статус, що зумовило їх розподіл на три групи: 1) дієслова з домінуючою семою операційного порівняння: </w:t>
      </w:r>
      <w:r>
        <w:rPr>
          <w:i/>
          <w:iCs/>
          <w:lang w:val="de-DE"/>
        </w:rPr>
        <w:t>vergleichen</w:t>
      </w:r>
      <w:r>
        <w:rPr>
          <w:i/>
          <w:iCs/>
          <w:lang w:val="uk-UA"/>
        </w:rPr>
        <w:t xml:space="preserve">, </w:t>
      </w:r>
      <w:r>
        <w:rPr>
          <w:i/>
          <w:iCs/>
          <w:lang w:val="de-DE"/>
        </w:rPr>
        <w:t>komparieren</w:t>
      </w:r>
      <w:r>
        <w:rPr>
          <w:i/>
          <w:iCs/>
          <w:lang w:val="uk-UA"/>
        </w:rPr>
        <w:t xml:space="preserve">, </w:t>
      </w:r>
      <w:r>
        <w:rPr>
          <w:i/>
          <w:iCs/>
          <w:lang w:val="de-DE"/>
        </w:rPr>
        <w:t>kollationieren</w:t>
      </w:r>
      <w:r>
        <w:rPr>
          <w:i/>
          <w:iCs/>
          <w:lang w:val="uk-UA"/>
        </w:rPr>
        <w:t xml:space="preserve">; </w:t>
      </w:r>
      <w:r>
        <w:rPr>
          <w:lang w:val="uk-UA"/>
        </w:rPr>
        <w:t xml:space="preserve">2) модифіковані дієслова з домінуючою семою операційного порівняння: </w:t>
      </w:r>
      <w:r>
        <w:rPr>
          <w:i/>
          <w:iCs/>
          <w:lang w:val="de-DE"/>
        </w:rPr>
        <w:t>gegen</w:t>
      </w:r>
      <w:r>
        <w:rPr>
          <w:i/>
          <w:iCs/>
          <w:lang w:val="uk-UA"/>
        </w:rPr>
        <w:t>ь</w:t>
      </w:r>
      <w:r>
        <w:rPr>
          <w:i/>
          <w:iCs/>
          <w:lang w:val="de-DE"/>
        </w:rPr>
        <w:t>berstellen</w:t>
      </w:r>
      <w:r>
        <w:rPr>
          <w:i/>
          <w:iCs/>
          <w:lang w:val="uk-UA"/>
        </w:rPr>
        <w:t xml:space="preserve">, </w:t>
      </w:r>
      <w:r>
        <w:rPr>
          <w:i/>
          <w:iCs/>
          <w:lang w:val="de-DE"/>
        </w:rPr>
        <w:t>aneinanderhalten</w:t>
      </w:r>
      <w:r>
        <w:rPr>
          <w:i/>
          <w:iCs/>
          <w:lang w:val="uk-UA"/>
        </w:rPr>
        <w:t xml:space="preserve">, </w:t>
      </w:r>
      <w:r>
        <w:rPr>
          <w:i/>
          <w:iCs/>
          <w:lang w:val="de-DE"/>
        </w:rPr>
        <w:t>nebeneinanderstellen</w:t>
      </w:r>
      <w:r>
        <w:rPr>
          <w:i/>
          <w:iCs/>
          <w:lang w:val="uk-UA"/>
        </w:rPr>
        <w:t xml:space="preserve">, </w:t>
      </w:r>
      <w:r>
        <w:rPr>
          <w:i/>
          <w:iCs/>
          <w:lang w:val="de-DE"/>
        </w:rPr>
        <w:t>erw</w:t>
      </w:r>
      <w:r>
        <w:rPr>
          <w:i/>
          <w:iCs/>
          <w:lang w:val="uk-UA"/>
        </w:rPr>
        <w:t>д</w:t>
      </w:r>
      <w:r>
        <w:rPr>
          <w:i/>
          <w:iCs/>
          <w:lang w:val="de-DE"/>
        </w:rPr>
        <w:t>gen</w:t>
      </w:r>
      <w:r>
        <w:rPr>
          <w:i/>
          <w:iCs/>
          <w:lang w:val="uk-UA"/>
        </w:rPr>
        <w:t xml:space="preserve">, </w:t>
      </w:r>
      <w:r>
        <w:rPr>
          <w:i/>
          <w:iCs/>
          <w:lang w:val="de-DE"/>
        </w:rPr>
        <w:t>messen</w:t>
      </w:r>
      <w:r>
        <w:rPr>
          <w:i/>
          <w:iCs/>
          <w:lang w:val="uk-UA"/>
        </w:rPr>
        <w:t xml:space="preserve"> </w:t>
      </w:r>
      <w:r>
        <w:rPr>
          <w:i/>
          <w:iCs/>
          <w:lang w:val="de-DE"/>
        </w:rPr>
        <w:t>u</w:t>
      </w:r>
      <w:r>
        <w:rPr>
          <w:i/>
          <w:iCs/>
          <w:lang w:val="uk-UA"/>
        </w:rPr>
        <w:t>.</w:t>
      </w:r>
      <w:r>
        <w:rPr>
          <w:i/>
          <w:iCs/>
          <w:lang w:val="de-DE"/>
        </w:rPr>
        <w:t>a</w:t>
      </w:r>
      <w:r>
        <w:rPr>
          <w:i/>
          <w:iCs/>
          <w:lang w:val="uk-UA"/>
        </w:rPr>
        <w:t xml:space="preserve">.; </w:t>
      </w:r>
      <w:r>
        <w:rPr>
          <w:lang w:val="uk-UA"/>
        </w:rPr>
        <w:t>3)</w:t>
      </w:r>
      <w:r>
        <w:rPr>
          <w:lang w:val="en-US"/>
        </w:rPr>
        <w:t> </w:t>
      </w:r>
      <w:r>
        <w:rPr>
          <w:lang w:val="uk-UA"/>
        </w:rPr>
        <w:t xml:space="preserve">дієслова з імпліцитною семою операційного порівняння: </w:t>
      </w:r>
      <w:r>
        <w:rPr>
          <w:i/>
          <w:iCs/>
          <w:lang w:val="de-DE"/>
        </w:rPr>
        <w:t>bestimmen</w:t>
      </w:r>
      <w:r>
        <w:rPr>
          <w:i/>
          <w:iCs/>
          <w:lang w:val="uk-UA"/>
        </w:rPr>
        <w:t xml:space="preserve">, </w:t>
      </w:r>
      <w:r>
        <w:rPr>
          <w:i/>
          <w:iCs/>
          <w:lang w:val="de-DE"/>
        </w:rPr>
        <w:t>ordnen</w:t>
      </w:r>
      <w:r>
        <w:rPr>
          <w:i/>
          <w:iCs/>
          <w:lang w:val="uk-UA"/>
        </w:rPr>
        <w:t xml:space="preserve">, </w:t>
      </w:r>
      <w:r>
        <w:rPr>
          <w:i/>
          <w:iCs/>
          <w:lang w:val="de-DE"/>
        </w:rPr>
        <w:t>ermitteln</w:t>
      </w:r>
      <w:r>
        <w:rPr>
          <w:i/>
          <w:iCs/>
          <w:lang w:val="uk-UA"/>
        </w:rPr>
        <w:t xml:space="preserve"> </w:t>
      </w:r>
      <w:r>
        <w:rPr>
          <w:i/>
          <w:iCs/>
          <w:lang w:val="de-DE"/>
        </w:rPr>
        <w:t>und</w:t>
      </w:r>
      <w:r>
        <w:rPr>
          <w:i/>
          <w:iCs/>
          <w:lang w:val="uk-UA"/>
        </w:rPr>
        <w:t xml:space="preserve"> </w:t>
      </w:r>
      <w:r>
        <w:rPr>
          <w:i/>
          <w:iCs/>
          <w:lang w:val="de-DE"/>
        </w:rPr>
        <w:t>einordnen</w:t>
      </w:r>
      <w:r>
        <w:rPr>
          <w:i/>
          <w:iCs/>
          <w:lang w:val="uk-UA"/>
        </w:rPr>
        <w:t xml:space="preserve">, </w:t>
      </w:r>
      <w:r>
        <w:rPr>
          <w:i/>
          <w:iCs/>
          <w:lang w:val="de-DE"/>
        </w:rPr>
        <w:t>pr</w:t>
      </w:r>
      <w:r>
        <w:rPr>
          <w:i/>
          <w:iCs/>
          <w:lang w:val="uk-UA"/>
        </w:rPr>
        <w:t>ь</w:t>
      </w:r>
      <w:r>
        <w:rPr>
          <w:i/>
          <w:iCs/>
          <w:lang w:val="de-DE"/>
        </w:rPr>
        <w:t>fen</w:t>
      </w:r>
      <w:r>
        <w:rPr>
          <w:i/>
          <w:iCs/>
          <w:lang w:val="uk-UA"/>
        </w:rPr>
        <w:t xml:space="preserve">, </w:t>
      </w:r>
      <w:r>
        <w:rPr>
          <w:i/>
          <w:iCs/>
          <w:lang w:val="de-DE"/>
        </w:rPr>
        <w:t>erproben</w:t>
      </w:r>
      <w:r>
        <w:rPr>
          <w:i/>
          <w:iCs/>
          <w:lang w:val="uk-UA"/>
        </w:rPr>
        <w:t xml:space="preserve">, </w:t>
      </w:r>
      <w:r>
        <w:rPr>
          <w:i/>
          <w:iCs/>
          <w:lang w:val="de-DE"/>
        </w:rPr>
        <w:t>kontrollieren</w:t>
      </w:r>
      <w:r>
        <w:rPr>
          <w:i/>
          <w:iCs/>
          <w:lang w:val="uk-UA"/>
        </w:rPr>
        <w:t>, ь</w:t>
      </w:r>
      <w:r>
        <w:rPr>
          <w:i/>
          <w:iCs/>
          <w:lang w:val="de-DE"/>
        </w:rPr>
        <w:t>berpr</w:t>
      </w:r>
      <w:r>
        <w:rPr>
          <w:i/>
          <w:iCs/>
          <w:lang w:val="uk-UA"/>
        </w:rPr>
        <w:t>ь</w:t>
      </w:r>
      <w:r>
        <w:rPr>
          <w:i/>
          <w:iCs/>
          <w:lang w:val="de-DE"/>
        </w:rPr>
        <w:t>fen</w:t>
      </w:r>
      <w:r>
        <w:rPr>
          <w:i/>
          <w:iCs/>
          <w:lang w:val="uk-UA"/>
        </w:rPr>
        <w:t xml:space="preserve">, </w:t>
      </w:r>
      <w:r>
        <w:rPr>
          <w:i/>
          <w:iCs/>
          <w:lang w:val="de-DE"/>
        </w:rPr>
        <w:t>nachpr</w:t>
      </w:r>
      <w:r>
        <w:rPr>
          <w:i/>
          <w:iCs/>
          <w:lang w:val="uk-UA"/>
        </w:rPr>
        <w:t>ь</w:t>
      </w:r>
      <w:r>
        <w:rPr>
          <w:i/>
          <w:iCs/>
          <w:lang w:val="de-DE"/>
        </w:rPr>
        <w:t>fen</w:t>
      </w:r>
      <w:r>
        <w:rPr>
          <w:i/>
          <w:iCs/>
          <w:lang w:val="uk-UA"/>
        </w:rPr>
        <w:t xml:space="preserve">, </w:t>
      </w:r>
      <w:r>
        <w:rPr>
          <w:i/>
          <w:iCs/>
          <w:lang w:val="de-DE"/>
        </w:rPr>
        <w:t>untersuchen</w:t>
      </w:r>
      <w:r>
        <w:rPr>
          <w:i/>
          <w:iCs/>
          <w:lang w:val="uk-UA"/>
        </w:rPr>
        <w:t xml:space="preserve">, </w:t>
      </w:r>
      <w:r>
        <w:rPr>
          <w:i/>
          <w:iCs/>
          <w:lang w:val="de-DE"/>
        </w:rPr>
        <w:t>betrachten</w:t>
      </w:r>
      <w:r>
        <w:rPr>
          <w:i/>
          <w:iCs/>
          <w:lang w:val="uk-UA"/>
        </w:rPr>
        <w:t>, ь</w:t>
      </w:r>
      <w:r>
        <w:rPr>
          <w:i/>
          <w:iCs/>
          <w:lang w:val="de-DE"/>
        </w:rPr>
        <w:t>berlegen</w:t>
      </w:r>
      <w:r>
        <w:rPr>
          <w:i/>
          <w:iCs/>
          <w:lang w:val="uk-UA"/>
        </w:rPr>
        <w:t xml:space="preserve">, </w:t>
      </w:r>
      <w:r>
        <w:rPr>
          <w:i/>
          <w:iCs/>
          <w:lang w:val="de-DE"/>
        </w:rPr>
        <w:t>durchdenken</w:t>
      </w:r>
      <w:r>
        <w:rPr>
          <w:lang w:val="uk-UA"/>
        </w:rPr>
        <w:t xml:space="preserve">. </w:t>
      </w:r>
      <w:r>
        <w:t xml:space="preserve">Імпліцитне значення </w:t>
      </w:r>
      <w:r>
        <w:rPr>
          <w:lang w:val="uk-UA"/>
        </w:rPr>
        <w:t xml:space="preserve">операційного порівняння </w:t>
      </w:r>
      <w:r>
        <w:t xml:space="preserve">експлікується в контексті ситуації </w:t>
      </w:r>
      <w:r>
        <w:rPr>
          <w:lang w:val="uk-UA"/>
        </w:rPr>
        <w:t>результативного порівняння</w:t>
      </w:r>
      <w:r>
        <w:t>.</w:t>
      </w:r>
    </w:p>
    <w:p w14:paraId="26EB3F53" w14:textId="77777777" w:rsidR="005D25D5" w:rsidRDefault="005D25D5" w:rsidP="005D25D5">
      <w:pPr>
        <w:spacing w:line="360" w:lineRule="auto"/>
        <w:ind w:firstLine="540"/>
        <w:jc w:val="both"/>
      </w:pPr>
      <w:r>
        <w:lastRenderedPageBreak/>
        <w:t xml:space="preserve">Дієслова </w:t>
      </w:r>
      <w:r>
        <w:rPr>
          <w:lang w:val="uk-UA"/>
        </w:rPr>
        <w:t xml:space="preserve">операційного порівняння </w:t>
      </w:r>
      <w:r>
        <w:t>є полісемічними. З одного боку, вони актуалізують а) вихідне, б)</w:t>
      </w:r>
      <w:r>
        <w:rPr>
          <w:lang w:val="uk-UA"/>
        </w:rPr>
        <w:t> </w:t>
      </w:r>
      <w:r>
        <w:t>модифіковане, в)</w:t>
      </w:r>
      <w:r>
        <w:rPr>
          <w:lang w:val="en-US"/>
        </w:rPr>
        <w:t> </w:t>
      </w:r>
      <w:r>
        <w:t>синтагматично-модифіковане, г) термінологічне</w:t>
      </w:r>
      <w:r>
        <w:rPr>
          <w:lang w:val="uk-UA"/>
        </w:rPr>
        <w:t>,</w:t>
      </w:r>
      <w:r>
        <w:t xml:space="preserve"> ґ)</w:t>
      </w:r>
      <w:r>
        <w:rPr>
          <w:lang w:val="uk-UA"/>
        </w:rPr>
        <w:t> ф</w:t>
      </w:r>
      <w:r>
        <w:t xml:space="preserve">разеологічне значення, з іншого – схильні до </w:t>
      </w:r>
      <w:r>
        <w:rPr>
          <w:lang w:val="uk-UA"/>
        </w:rPr>
        <w:t xml:space="preserve">міжмікропольової </w:t>
      </w:r>
      <w:r>
        <w:t xml:space="preserve">міграції, внаслідок чого виявляють прагматичну синонімію з дієсловами інших класів, </w:t>
      </w:r>
      <w:r>
        <w:rPr>
          <w:lang w:val="uk-UA"/>
        </w:rPr>
        <w:t>передусім</w:t>
      </w:r>
      <w:r>
        <w:t xml:space="preserve"> із дієсловами мікрополя </w:t>
      </w:r>
      <w:r>
        <w:rPr>
          <w:lang w:val="uk-UA"/>
        </w:rPr>
        <w:t>результативного порівняння</w:t>
      </w:r>
      <w:r>
        <w:t>.</w:t>
      </w:r>
    </w:p>
    <w:p w14:paraId="29E91325" w14:textId="77777777" w:rsidR="005D25D5" w:rsidRDefault="005D25D5" w:rsidP="005D25D5">
      <w:pPr>
        <w:spacing w:line="360" w:lineRule="auto"/>
        <w:ind w:firstLine="540"/>
        <w:jc w:val="both"/>
        <w:rPr>
          <w:lang w:val="de-DE"/>
        </w:rPr>
      </w:pPr>
      <w:r>
        <w:t xml:space="preserve">Дієслова з домінуючою семою </w:t>
      </w:r>
      <w:r>
        <w:rPr>
          <w:lang w:val="uk-UA"/>
        </w:rPr>
        <w:t xml:space="preserve">операційного порівняння </w:t>
      </w:r>
      <w:r>
        <w:t xml:space="preserve">– ідентифікатори функціонально-семантичного класу дієслів </w:t>
      </w:r>
      <w:r>
        <w:rPr>
          <w:lang w:val="uk-UA"/>
        </w:rPr>
        <w:t xml:space="preserve">операційного порівняння – </w:t>
      </w:r>
      <w:r>
        <w:t xml:space="preserve">виконують переважно дискурсивно-синтаксичну функцію предикації при вживанні в одній із фінітних форм: </w:t>
      </w:r>
      <w:r>
        <w:rPr>
          <w:i/>
          <w:iCs/>
          <w:lang w:val="de-DE"/>
        </w:rPr>
        <w:t>Was ich erleben wollte</w:t>
      </w:r>
      <w:r>
        <w:rPr>
          <w:i/>
          <w:iCs/>
        </w:rPr>
        <w:t xml:space="preserve">, </w:t>
      </w:r>
      <w:r>
        <w:rPr>
          <w:i/>
          <w:iCs/>
          <w:lang w:val="de-DE"/>
        </w:rPr>
        <w:t>hat wenig zu bedeuten</w:t>
      </w:r>
      <w:r>
        <w:rPr>
          <w:i/>
          <w:iCs/>
        </w:rPr>
        <w:t xml:space="preserve">, </w:t>
      </w:r>
      <w:r>
        <w:rPr>
          <w:i/>
          <w:iCs/>
          <w:lang w:val="de-DE"/>
        </w:rPr>
        <w:t>wenn ich</w:t>
      </w:r>
      <w:r>
        <w:rPr>
          <w:i/>
          <w:iCs/>
        </w:rPr>
        <w:t>’</w:t>
      </w:r>
      <w:r>
        <w:rPr>
          <w:i/>
          <w:iCs/>
          <w:lang w:val="de-DE"/>
        </w:rPr>
        <w:t xml:space="preserve">s mit dem </w:t>
      </w:r>
      <w:r>
        <w:rPr>
          <w:i/>
          <w:iCs/>
          <w:u w:val="single"/>
          <w:lang w:val="de-DE"/>
        </w:rPr>
        <w:t>vergleiche</w:t>
      </w:r>
      <w:r>
        <w:rPr>
          <w:i/>
          <w:iCs/>
        </w:rPr>
        <w:t xml:space="preserve">, </w:t>
      </w:r>
      <w:r>
        <w:rPr>
          <w:i/>
          <w:iCs/>
          <w:lang w:val="de-DE"/>
        </w:rPr>
        <w:t>was ich erlebt habe</w:t>
      </w:r>
      <w:r>
        <w:rPr>
          <w:i/>
          <w:iCs/>
        </w:rPr>
        <w:t xml:space="preserve">. </w:t>
      </w:r>
      <w:r>
        <w:rPr>
          <w:i/>
          <w:iCs/>
          <w:lang w:val="de-DE"/>
        </w:rPr>
        <w:t>Ich habe einen Freund gefunden</w:t>
      </w:r>
      <w:r>
        <w:rPr>
          <w:lang w:val="de-DE"/>
        </w:rPr>
        <w:t xml:space="preserve">. </w:t>
      </w:r>
      <w:r>
        <w:t>Номінальні</w:t>
      </w:r>
      <w:r>
        <w:rPr>
          <w:lang w:val="de-DE"/>
        </w:rPr>
        <w:t xml:space="preserve"> </w:t>
      </w:r>
      <w:r>
        <w:t>форми</w:t>
      </w:r>
      <w:r>
        <w:rPr>
          <w:lang w:val="de-DE"/>
        </w:rPr>
        <w:t xml:space="preserve"> Partizip I </w:t>
      </w:r>
      <w:r>
        <w:t>та</w:t>
      </w:r>
      <w:r>
        <w:rPr>
          <w:lang w:val="de-DE"/>
        </w:rPr>
        <w:t xml:space="preserve"> Partizip II </w:t>
      </w:r>
      <w:r>
        <w:t>зумовлюють</w:t>
      </w:r>
      <w:r>
        <w:rPr>
          <w:lang w:val="de-DE"/>
        </w:rPr>
        <w:t xml:space="preserve"> </w:t>
      </w:r>
      <w:r>
        <w:t>атрибутивне</w:t>
      </w:r>
      <w:r>
        <w:rPr>
          <w:lang w:val="de-DE"/>
        </w:rPr>
        <w:t xml:space="preserve"> </w:t>
      </w:r>
      <w:r>
        <w:t>вживання</w:t>
      </w:r>
      <w:r>
        <w:rPr>
          <w:lang w:val="de-DE"/>
        </w:rPr>
        <w:t xml:space="preserve"> </w:t>
      </w:r>
      <w:r>
        <w:t>дієслів</w:t>
      </w:r>
      <w:r>
        <w:rPr>
          <w:lang w:val="de-DE"/>
        </w:rPr>
        <w:t xml:space="preserve"> </w:t>
      </w:r>
      <w:r>
        <w:rPr>
          <w:lang w:val="uk-UA"/>
        </w:rPr>
        <w:t>операційного порівняння. Відповідно,</w:t>
      </w:r>
      <w:r>
        <w:rPr>
          <w:lang w:val="de-DE"/>
        </w:rPr>
        <w:t xml:space="preserve"> </w:t>
      </w:r>
      <w:r>
        <w:rPr>
          <w:lang w:val="uk-UA"/>
        </w:rPr>
        <w:t>вони</w:t>
      </w:r>
      <w:r>
        <w:rPr>
          <w:lang w:val="de-DE"/>
        </w:rPr>
        <w:t xml:space="preserve"> </w:t>
      </w:r>
      <w:r>
        <w:rPr>
          <w:lang w:val="uk-UA"/>
        </w:rPr>
        <w:t>виконують</w:t>
      </w:r>
      <w:r>
        <w:rPr>
          <w:lang w:val="de-DE"/>
        </w:rPr>
        <w:t xml:space="preserve"> </w:t>
      </w:r>
      <w:r>
        <w:rPr>
          <w:lang w:val="uk-UA"/>
        </w:rPr>
        <w:t>дискурсивно</w:t>
      </w:r>
      <w:r>
        <w:rPr>
          <w:lang w:val="de-DE"/>
        </w:rPr>
        <w:t>-</w:t>
      </w:r>
      <w:r>
        <w:rPr>
          <w:lang w:val="uk-UA"/>
        </w:rPr>
        <w:t>синтаксичну</w:t>
      </w:r>
      <w:r>
        <w:rPr>
          <w:lang w:val="de-DE"/>
        </w:rPr>
        <w:t xml:space="preserve"> </w:t>
      </w:r>
      <w:r>
        <w:rPr>
          <w:lang w:val="uk-UA"/>
        </w:rPr>
        <w:t>функцію</w:t>
      </w:r>
      <w:r>
        <w:rPr>
          <w:lang w:val="de-DE"/>
        </w:rPr>
        <w:t xml:space="preserve"> </w:t>
      </w:r>
      <w:r>
        <w:rPr>
          <w:lang w:val="uk-UA"/>
        </w:rPr>
        <w:t>модифікації</w:t>
      </w:r>
      <w:r>
        <w:rPr>
          <w:lang w:val="de-DE"/>
        </w:rPr>
        <w:t xml:space="preserve">: </w:t>
      </w:r>
      <w:r>
        <w:rPr>
          <w:i/>
          <w:iCs/>
          <w:lang w:val="de-DE"/>
        </w:rPr>
        <w:t xml:space="preserve">Werden die </w:t>
      </w:r>
      <w:r>
        <w:rPr>
          <w:i/>
          <w:iCs/>
          <w:u w:val="single"/>
          <w:lang w:val="de-DE"/>
        </w:rPr>
        <w:t>verglichenen</w:t>
      </w:r>
      <w:r>
        <w:rPr>
          <w:i/>
          <w:iCs/>
          <w:lang w:val="de-DE"/>
        </w:rPr>
        <w:t xml:space="preserve"> GrцЯen durch einen Plural oder durch koordinierte Glieder zusammengefaЯt ... erscheinen die Adjektive an der syntaktischen Oberflдche als einwertig</w:t>
      </w:r>
      <w:r>
        <w:rPr>
          <w:lang w:val="de-DE"/>
        </w:rPr>
        <w:t xml:space="preserve">. </w:t>
      </w:r>
      <w:r>
        <w:t>Дієслово</w:t>
      </w:r>
      <w:r>
        <w:rPr>
          <w:lang w:val="de-DE"/>
        </w:rPr>
        <w:t xml:space="preserve"> </w:t>
      </w:r>
      <w:r>
        <w:rPr>
          <w:i/>
          <w:iCs/>
          <w:lang w:val="de-DE"/>
        </w:rPr>
        <w:t>vergleichen</w:t>
      </w:r>
      <w:r>
        <w:rPr>
          <w:lang w:val="de-DE"/>
        </w:rPr>
        <w:t xml:space="preserve"> </w:t>
      </w:r>
      <w:r>
        <w:t>у</w:t>
      </w:r>
      <w:r>
        <w:rPr>
          <w:lang w:val="de-DE"/>
        </w:rPr>
        <w:t xml:space="preserve"> </w:t>
      </w:r>
      <w:r>
        <w:t>номінальній</w:t>
      </w:r>
      <w:r>
        <w:rPr>
          <w:lang w:val="de-DE"/>
        </w:rPr>
        <w:t xml:space="preserve"> </w:t>
      </w:r>
      <w:r>
        <w:t>формі</w:t>
      </w:r>
      <w:r>
        <w:rPr>
          <w:lang w:val="de-DE"/>
        </w:rPr>
        <w:t xml:space="preserve"> Partizip I </w:t>
      </w:r>
      <w:r>
        <w:t>набуло</w:t>
      </w:r>
      <w:r>
        <w:rPr>
          <w:lang w:val="de-DE"/>
        </w:rPr>
        <w:t xml:space="preserve"> </w:t>
      </w:r>
      <w:r>
        <w:t>термінологічного</w:t>
      </w:r>
      <w:r>
        <w:rPr>
          <w:lang w:val="de-DE"/>
        </w:rPr>
        <w:t xml:space="preserve"> </w:t>
      </w:r>
      <w:r>
        <w:t>значення</w:t>
      </w:r>
      <w:r>
        <w:rPr>
          <w:lang w:val="de-DE"/>
        </w:rPr>
        <w:t xml:space="preserve">: </w:t>
      </w:r>
      <w:r>
        <w:rPr>
          <w:i/>
          <w:iCs/>
          <w:lang w:val="de-DE"/>
        </w:rPr>
        <w:t xml:space="preserve">Seit zwanzig Jahren wird allerorten an einer neuen </w:t>
      </w:r>
      <w:r>
        <w:rPr>
          <w:i/>
          <w:iCs/>
          <w:u w:val="single"/>
          <w:lang w:val="de-DE"/>
        </w:rPr>
        <w:t>vergleichenden</w:t>
      </w:r>
      <w:r>
        <w:rPr>
          <w:i/>
          <w:iCs/>
          <w:lang w:val="de-DE"/>
        </w:rPr>
        <w:t xml:space="preserve"> Sprachwissenschaft gearbeitet</w:t>
      </w:r>
      <w:r>
        <w:rPr>
          <w:lang w:val="de-DE"/>
        </w:rPr>
        <w:t>.</w:t>
      </w:r>
    </w:p>
    <w:p w14:paraId="6D902A8F" w14:textId="77777777" w:rsidR="005D25D5" w:rsidRDefault="005D25D5" w:rsidP="005D25D5">
      <w:pPr>
        <w:spacing w:line="360" w:lineRule="auto"/>
        <w:ind w:firstLine="540"/>
        <w:jc w:val="both"/>
        <w:rPr>
          <w:lang w:val="de-DE"/>
        </w:rPr>
      </w:pPr>
      <w:r>
        <w:t>У</w:t>
      </w:r>
      <w:r>
        <w:rPr>
          <w:lang w:val="de-DE"/>
        </w:rPr>
        <w:t xml:space="preserve"> </w:t>
      </w:r>
      <w:r>
        <w:t>синтаксичних</w:t>
      </w:r>
      <w:r>
        <w:rPr>
          <w:lang w:val="de-DE"/>
        </w:rPr>
        <w:t xml:space="preserve"> </w:t>
      </w:r>
      <w:r>
        <w:t>структурах</w:t>
      </w:r>
      <w:r>
        <w:rPr>
          <w:lang w:val="de-DE"/>
        </w:rPr>
        <w:t xml:space="preserve"> „sein + nicht + zu + Infinitiv </w:t>
      </w:r>
      <w:r>
        <w:rPr>
          <w:vertAlign w:val="subscript"/>
          <w:lang w:val="de-DE"/>
        </w:rPr>
        <w:t>vergleichen</w:t>
      </w:r>
      <w:r>
        <w:rPr>
          <w:lang w:val="de-DE"/>
        </w:rPr>
        <w:t xml:space="preserve">” </w:t>
      </w:r>
      <w:r>
        <w:t>або</w:t>
      </w:r>
      <w:r>
        <w:rPr>
          <w:lang w:val="de-DE"/>
        </w:rPr>
        <w:t xml:space="preserve"> „Modalverb + nicht + Infiniv </w:t>
      </w:r>
      <w:r>
        <w:rPr>
          <w:vertAlign w:val="subscript"/>
          <w:lang w:val="de-DE"/>
        </w:rPr>
        <w:t>vergleichen</w:t>
      </w:r>
      <w:r>
        <w:rPr>
          <w:lang w:val="de-DE"/>
        </w:rPr>
        <w:t xml:space="preserve">“ </w:t>
      </w:r>
      <w:r>
        <w:t>чи</w:t>
      </w:r>
      <w:r>
        <w:rPr>
          <w:lang w:val="de-DE"/>
        </w:rPr>
        <w:t xml:space="preserve"> </w:t>
      </w:r>
      <w:r>
        <w:t>еліптичній</w:t>
      </w:r>
      <w:r>
        <w:rPr>
          <w:lang w:val="de-DE"/>
        </w:rPr>
        <w:t xml:space="preserve"> „nicht + zu + Infinitiv</w:t>
      </w:r>
      <w:r>
        <w:rPr>
          <w:vertAlign w:val="subscript"/>
          <w:lang w:val="de-DE"/>
        </w:rPr>
        <w:t>vergleichen</w:t>
      </w:r>
      <w:r>
        <w:rPr>
          <w:lang w:val="de-DE"/>
        </w:rPr>
        <w:t xml:space="preserve">” </w:t>
      </w:r>
      <w:r>
        <w:t>значення</w:t>
      </w:r>
      <w:r>
        <w:rPr>
          <w:lang w:val="de-DE"/>
        </w:rPr>
        <w:t xml:space="preserve"> </w:t>
      </w:r>
      <w:r>
        <w:rPr>
          <w:lang w:val="uk-UA"/>
        </w:rPr>
        <w:t xml:space="preserve">операційного порівняння </w:t>
      </w:r>
      <w:r>
        <w:t>нейтралізується</w:t>
      </w:r>
      <w:r>
        <w:rPr>
          <w:lang w:val="de-DE"/>
        </w:rPr>
        <w:t xml:space="preserve">, </w:t>
      </w:r>
      <w:r>
        <w:t>дієслово</w:t>
      </w:r>
      <w:r>
        <w:rPr>
          <w:lang w:val="de-DE"/>
        </w:rPr>
        <w:t xml:space="preserve"> </w:t>
      </w:r>
      <w:r>
        <w:rPr>
          <w:lang w:val="uk-UA"/>
        </w:rPr>
        <w:t xml:space="preserve">операційного порівняння </w:t>
      </w:r>
      <w:r>
        <w:t>мігрує</w:t>
      </w:r>
      <w:r>
        <w:rPr>
          <w:lang w:val="de-DE"/>
        </w:rPr>
        <w:t xml:space="preserve"> </w:t>
      </w:r>
      <w:r>
        <w:t>в</w:t>
      </w:r>
      <w:r>
        <w:rPr>
          <w:lang w:val="de-DE"/>
        </w:rPr>
        <w:t xml:space="preserve"> </w:t>
      </w:r>
      <w:r>
        <w:t>мікрополе</w:t>
      </w:r>
      <w:r>
        <w:rPr>
          <w:lang w:val="de-DE"/>
        </w:rPr>
        <w:t xml:space="preserve"> </w:t>
      </w:r>
      <w:r>
        <w:rPr>
          <w:lang w:val="uk-UA"/>
        </w:rPr>
        <w:t>результативного порівняння</w:t>
      </w:r>
      <w:r>
        <w:rPr>
          <w:lang w:val="de-DE"/>
        </w:rPr>
        <w:t xml:space="preserve">: </w:t>
      </w:r>
      <w:r>
        <w:rPr>
          <w:i/>
          <w:iCs/>
          <w:lang w:val="de-DE"/>
        </w:rPr>
        <w:t xml:space="preserve">Hanna ist eine Frau, aber anders als Ivy und die andern, die ich gekannt habe, </w:t>
      </w:r>
      <w:r>
        <w:rPr>
          <w:i/>
          <w:iCs/>
          <w:u w:val="single"/>
          <w:lang w:val="de-DE"/>
        </w:rPr>
        <w:t>nicht zu vergleichen</w:t>
      </w:r>
      <w:r>
        <w:rPr>
          <w:i/>
          <w:iCs/>
          <w:lang w:val="de-DE"/>
        </w:rPr>
        <w:t>; auch anders als Sabeth, die ihr in vielem gleicht</w:t>
      </w:r>
      <w:r>
        <w:rPr>
          <w:lang w:val="de-DE"/>
        </w:rPr>
        <w:t xml:space="preserve">. </w:t>
      </w:r>
      <w:r>
        <w:t>При</w:t>
      </w:r>
      <w:r>
        <w:rPr>
          <w:lang w:val="de-DE"/>
        </w:rPr>
        <w:t xml:space="preserve"> </w:t>
      </w:r>
      <w:r>
        <w:t>цьому</w:t>
      </w:r>
      <w:r>
        <w:rPr>
          <w:lang w:val="de-DE"/>
        </w:rPr>
        <w:t xml:space="preserve"> </w:t>
      </w:r>
      <w:r>
        <w:t>дієслово</w:t>
      </w:r>
      <w:r>
        <w:rPr>
          <w:lang w:val="de-DE"/>
        </w:rPr>
        <w:t xml:space="preserve"> </w:t>
      </w:r>
      <w:r>
        <w:rPr>
          <w:i/>
          <w:iCs/>
          <w:lang w:val="de-DE"/>
        </w:rPr>
        <w:t>vergleichen</w:t>
      </w:r>
      <w:r>
        <w:rPr>
          <w:lang w:val="de-DE"/>
        </w:rPr>
        <w:t xml:space="preserve"> </w:t>
      </w:r>
      <w:r>
        <w:t>не</w:t>
      </w:r>
      <w:r>
        <w:rPr>
          <w:lang w:val="de-DE"/>
        </w:rPr>
        <w:t xml:space="preserve"> </w:t>
      </w:r>
      <w:r>
        <w:t>допускає</w:t>
      </w:r>
      <w:r>
        <w:rPr>
          <w:lang w:val="de-DE"/>
        </w:rPr>
        <w:t xml:space="preserve"> </w:t>
      </w:r>
      <w:r>
        <w:t>перформативного</w:t>
      </w:r>
      <w:r>
        <w:rPr>
          <w:lang w:val="de-DE"/>
        </w:rPr>
        <w:t xml:space="preserve"> </w:t>
      </w:r>
      <w:r>
        <w:t>вживання</w:t>
      </w:r>
      <w:r>
        <w:rPr>
          <w:lang w:val="de-DE"/>
        </w:rPr>
        <w:t>.</w:t>
      </w:r>
    </w:p>
    <w:p w14:paraId="4EBDB206" w14:textId="77777777" w:rsidR="005D25D5" w:rsidRDefault="005D25D5" w:rsidP="005D25D5">
      <w:pPr>
        <w:spacing w:line="360" w:lineRule="auto"/>
        <w:ind w:firstLine="540"/>
        <w:jc w:val="both"/>
        <w:rPr>
          <w:lang w:val="de-DE"/>
        </w:rPr>
      </w:pPr>
      <w:r>
        <w:rPr>
          <w:lang w:val="uk-UA"/>
        </w:rPr>
        <w:t>М</w:t>
      </w:r>
      <w:r>
        <w:t>одифіковані</w:t>
      </w:r>
      <w:r>
        <w:rPr>
          <w:lang w:val="de-DE"/>
        </w:rPr>
        <w:t xml:space="preserve"> </w:t>
      </w:r>
      <w:r>
        <w:t>дієслова</w:t>
      </w:r>
      <w:r>
        <w:rPr>
          <w:lang w:val="de-DE"/>
        </w:rPr>
        <w:t xml:space="preserve"> </w:t>
      </w:r>
      <w:r>
        <w:t>з</w:t>
      </w:r>
      <w:r>
        <w:rPr>
          <w:lang w:val="de-DE"/>
        </w:rPr>
        <w:t xml:space="preserve"> </w:t>
      </w:r>
      <w:r>
        <w:t>домінуючою</w:t>
      </w:r>
      <w:r>
        <w:rPr>
          <w:lang w:val="de-DE"/>
        </w:rPr>
        <w:t xml:space="preserve"> </w:t>
      </w:r>
      <w:r>
        <w:t>семою</w:t>
      </w:r>
      <w:r>
        <w:rPr>
          <w:lang w:val="de-DE"/>
        </w:rPr>
        <w:t xml:space="preserve"> </w:t>
      </w:r>
      <w:r>
        <w:rPr>
          <w:lang w:val="uk-UA"/>
        </w:rPr>
        <w:t xml:space="preserve">операційного порівняння </w:t>
      </w:r>
      <w:r>
        <w:t>у</w:t>
      </w:r>
      <w:r>
        <w:rPr>
          <w:lang w:val="de-DE"/>
        </w:rPr>
        <w:t xml:space="preserve"> </w:t>
      </w:r>
      <w:r>
        <w:t>своєму</w:t>
      </w:r>
      <w:r>
        <w:rPr>
          <w:lang w:val="de-DE"/>
        </w:rPr>
        <w:t xml:space="preserve"> </w:t>
      </w:r>
      <w:r>
        <w:t>вихідному</w:t>
      </w:r>
      <w:r>
        <w:rPr>
          <w:lang w:val="de-DE"/>
        </w:rPr>
        <w:t xml:space="preserve"> </w:t>
      </w:r>
      <w:r>
        <w:t>значенні</w:t>
      </w:r>
      <w:r>
        <w:rPr>
          <w:lang w:val="de-DE"/>
        </w:rPr>
        <w:t xml:space="preserve"> </w:t>
      </w:r>
      <w:r>
        <w:t>виражають</w:t>
      </w:r>
      <w:r>
        <w:rPr>
          <w:lang w:val="de-DE"/>
        </w:rPr>
        <w:t xml:space="preserve"> </w:t>
      </w:r>
      <w:r>
        <w:t>просторові</w:t>
      </w:r>
      <w:r>
        <w:rPr>
          <w:lang w:val="de-DE"/>
        </w:rPr>
        <w:t xml:space="preserve"> </w:t>
      </w:r>
      <w:r>
        <w:t>відношення</w:t>
      </w:r>
      <w:r>
        <w:rPr>
          <w:lang w:val="de-DE"/>
        </w:rPr>
        <w:t xml:space="preserve"> </w:t>
      </w:r>
      <w:r>
        <w:t>чи</w:t>
      </w:r>
      <w:r>
        <w:rPr>
          <w:lang w:val="de-DE"/>
        </w:rPr>
        <w:t xml:space="preserve"> </w:t>
      </w:r>
      <w:r>
        <w:t>конкретні</w:t>
      </w:r>
      <w:r>
        <w:rPr>
          <w:lang w:val="de-DE"/>
        </w:rPr>
        <w:t xml:space="preserve"> </w:t>
      </w:r>
      <w:r>
        <w:t>дії</w:t>
      </w:r>
      <w:r>
        <w:rPr>
          <w:lang w:val="de-DE"/>
        </w:rPr>
        <w:t xml:space="preserve">, </w:t>
      </w:r>
      <w:r>
        <w:t>спрямовані</w:t>
      </w:r>
      <w:r>
        <w:rPr>
          <w:lang w:val="de-DE"/>
        </w:rPr>
        <w:t xml:space="preserve"> </w:t>
      </w:r>
      <w:r>
        <w:t>на</w:t>
      </w:r>
      <w:r>
        <w:rPr>
          <w:lang w:val="de-DE"/>
        </w:rPr>
        <w:t xml:space="preserve"> </w:t>
      </w:r>
      <w:r>
        <w:t>вимірювання</w:t>
      </w:r>
      <w:r>
        <w:rPr>
          <w:lang w:val="de-DE"/>
        </w:rPr>
        <w:t xml:space="preserve">, </w:t>
      </w:r>
      <w:r>
        <w:t>примірювання</w:t>
      </w:r>
      <w:r>
        <w:rPr>
          <w:lang w:val="de-DE"/>
        </w:rPr>
        <w:t xml:space="preserve">, </w:t>
      </w:r>
      <w:r>
        <w:t>зважування</w:t>
      </w:r>
      <w:r>
        <w:rPr>
          <w:lang w:val="de-DE"/>
        </w:rPr>
        <w:t xml:space="preserve">. </w:t>
      </w:r>
      <w:r>
        <w:t>У</w:t>
      </w:r>
      <w:r>
        <w:rPr>
          <w:lang w:val="de-DE"/>
        </w:rPr>
        <w:t xml:space="preserve"> </w:t>
      </w:r>
      <w:r>
        <w:t>модифікованих</w:t>
      </w:r>
      <w:r>
        <w:rPr>
          <w:lang w:val="de-DE"/>
        </w:rPr>
        <w:t xml:space="preserve"> </w:t>
      </w:r>
      <w:r>
        <w:t>значеннях</w:t>
      </w:r>
      <w:r>
        <w:rPr>
          <w:lang w:val="de-DE"/>
        </w:rPr>
        <w:t xml:space="preserve"> </w:t>
      </w:r>
      <w:r>
        <w:t>вони</w:t>
      </w:r>
      <w:r>
        <w:rPr>
          <w:lang w:val="de-DE"/>
        </w:rPr>
        <w:t xml:space="preserve"> </w:t>
      </w:r>
      <w:r>
        <w:t>стають</w:t>
      </w:r>
      <w:r>
        <w:rPr>
          <w:lang w:val="de-DE"/>
        </w:rPr>
        <w:t xml:space="preserve"> </w:t>
      </w:r>
      <w:r>
        <w:t>синонімами</w:t>
      </w:r>
      <w:r>
        <w:rPr>
          <w:lang w:val="de-DE"/>
        </w:rPr>
        <w:t xml:space="preserve"> </w:t>
      </w:r>
      <w:r>
        <w:t>дієслова</w:t>
      </w:r>
      <w:r>
        <w:rPr>
          <w:lang w:val="de-DE"/>
        </w:rPr>
        <w:t xml:space="preserve"> </w:t>
      </w:r>
      <w:r>
        <w:rPr>
          <w:i/>
          <w:iCs/>
          <w:lang w:val="de-DE"/>
        </w:rPr>
        <w:t xml:space="preserve">vergleichen </w:t>
      </w:r>
      <w:r>
        <w:t>у</w:t>
      </w:r>
      <w:r>
        <w:rPr>
          <w:lang w:val="de-DE"/>
        </w:rPr>
        <w:t xml:space="preserve"> </w:t>
      </w:r>
      <w:r>
        <w:t>його</w:t>
      </w:r>
      <w:r>
        <w:rPr>
          <w:lang w:val="de-DE"/>
        </w:rPr>
        <w:t xml:space="preserve"> </w:t>
      </w:r>
      <w:r>
        <w:t>вихідному</w:t>
      </w:r>
      <w:r>
        <w:rPr>
          <w:lang w:val="de-DE"/>
        </w:rPr>
        <w:t xml:space="preserve"> </w:t>
      </w:r>
      <w:r>
        <w:t>значенні</w:t>
      </w:r>
      <w:r>
        <w:rPr>
          <w:lang w:val="de-DE"/>
        </w:rPr>
        <w:t>:</w:t>
      </w:r>
      <w:r>
        <w:rPr>
          <w:i/>
          <w:iCs/>
          <w:lang w:val="de-DE"/>
        </w:rPr>
        <w:t xml:space="preserve">Wenn man die beiden Stoffe </w:t>
      </w:r>
      <w:r>
        <w:rPr>
          <w:i/>
          <w:iCs/>
          <w:u w:val="single"/>
          <w:lang w:val="de-DE"/>
        </w:rPr>
        <w:t>zusammenhдlt</w:t>
      </w:r>
      <w:r>
        <w:rPr>
          <w:i/>
          <w:iCs/>
          <w:lang w:val="de-DE"/>
        </w:rPr>
        <w:t>, kann man den feinen Unterschied erkennen</w:t>
      </w:r>
      <w:r>
        <w:rPr>
          <w:i/>
          <w:iCs/>
          <w:lang w:val="uk-UA"/>
        </w:rPr>
        <w:t xml:space="preserve">. </w:t>
      </w:r>
      <w:r>
        <w:rPr>
          <w:lang w:val="uk-UA"/>
        </w:rPr>
        <w:t xml:space="preserve">За </w:t>
      </w:r>
      <w:r>
        <w:t>нейтраліз</w:t>
      </w:r>
      <w:r>
        <w:rPr>
          <w:lang w:val="uk-UA"/>
        </w:rPr>
        <w:t>ації</w:t>
      </w:r>
      <w:r>
        <w:rPr>
          <w:lang w:val="de-DE"/>
        </w:rPr>
        <w:t xml:space="preserve"> </w:t>
      </w:r>
      <w:r>
        <w:t>сем</w:t>
      </w:r>
      <w:r>
        <w:rPr>
          <w:lang w:val="uk-UA"/>
        </w:rPr>
        <w:t>и</w:t>
      </w:r>
      <w:r>
        <w:rPr>
          <w:lang w:val="de-DE"/>
        </w:rPr>
        <w:t xml:space="preserve"> </w:t>
      </w:r>
      <w:r>
        <w:rPr>
          <w:lang w:val="uk-UA"/>
        </w:rPr>
        <w:t>операційного порівняння</w:t>
      </w:r>
      <w:r>
        <w:rPr>
          <w:lang w:val="de-DE"/>
        </w:rPr>
        <w:t xml:space="preserve"> </w:t>
      </w:r>
      <w:r>
        <w:rPr>
          <w:lang w:val="uk-UA"/>
        </w:rPr>
        <w:t>вони</w:t>
      </w:r>
      <w:r>
        <w:rPr>
          <w:lang w:val="de-DE"/>
        </w:rPr>
        <w:t xml:space="preserve"> </w:t>
      </w:r>
      <w:r>
        <w:t>набувають</w:t>
      </w:r>
      <w:r>
        <w:rPr>
          <w:lang w:val="de-DE"/>
        </w:rPr>
        <w:t xml:space="preserve"> </w:t>
      </w:r>
      <w:r>
        <w:t>сем</w:t>
      </w:r>
      <w:r>
        <w:rPr>
          <w:lang w:val="uk-UA"/>
        </w:rPr>
        <w:t>и</w:t>
      </w:r>
      <w:r>
        <w:rPr>
          <w:lang w:val="de-DE"/>
        </w:rPr>
        <w:t xml:space="preserve"> </w:t>
      </w:r>
      <w:r>
        <w:rPr>
          <w:lang w:val="uk-UA"/>
        </w:rPr>
        <w:t>відмінності/відповідності</w:t>
      </w:r>
      <w:r>
        <w:rPr>
          <w:lang w:val="de-DE"/>
        </w:rPr>
        <w:t xml:space="preserve">: </w:t>
      </w:r>
      <w:r>
        <w:rPr>
          <w:i/>
          <w:iCs/>
          <w:lang w:val="de-DE"/>
        </w:rPr>
        <w:t xml:space="preserve">Du kannst </w:t>
      </w:r>
      <w:r>
        <w:rPr>
          <w:i/>
          <w:iCs/>
          <w:u w:val="single"/>
          <w:lang w:val="de-DE"/>
        </w:rPr>
        <w:t>dich</w:t>
      </w:r>
      <w:r>
        <w:rPr>
          <w:i/>
          <w:iCs/>
          <w:lang w:val="de-DE"/>
        </w:rPr>
        <w:t xml:space="preserve"> an/in Kцnnen, Talent, Redegewandtheit, Klugheit </w:t>
      </w:r>
      <w:r>
        <w:rPr>
          <w:i/>
          <w:iCs/>
          <w:u w:val="single"/>
          <w:lang w:val="de-DE"/>
        </w:rPr>
        <w:t>nicht</w:t>
      </w:r>
      <w:r>
        <w:rPr>
          <w:i/>
          <w:iCs/>
          <w:lang w:val="de-DE"/>
        </w:rPr>
        <w:t xml:space="preserve"> mit ihm </w:t>
      </w:r>
      <w:r>
        <w:rPr>
          <w:i/>
          <w:iCs/>
          <w:u w:val="single"/>
          <w:lang w:val="de-DE"/>
        </w:rPr>
        <w:t>messen</w:t>
      </w:r>
      <w:r>
        <w:rPr>
          <w:i/>
          <w:iCs/>
          <w:lang w:val="uk-UA"/>
        </w:rPr>
        <w:t>/</w:t>
      </w:r>
      <w:r>
        <w:rPr>
          <w:i/>
          <w:iCs/>
          <w:lang w:val="de-DE"/>
        </w:rPr>
        <w:t xml:space="preserve">Er kann </w:t>
      </w:r>
      <w:r>
        <w:rPr>
          <w:i/>
          <w:iCs/>
          <w:u w:val="single"/>
          <w:lang w:val="de-DE"/>
        </w:rPr>
        <w:t>sich</w:t>
      </w:r>
      <w:r>
        <w:rPr>
          <w:i/>
          <w:iCs/>
          <w:lang w:val="de-DE"/>
        </w:rPr>
        <w:t xml:space="preserve"> mit ihm </w:t>
      </w:r>
      <w:r>
        <w:rPr>
          <w:i/>
          <w:iCs/>
          <w:u w:val="single"/>
          <w:lang w:val="de-DE"/>
        </w:rPr>
        <w:t>messen</w:t>
      </w:r>
      <w:r>
        <w:rPr>
          <w:i/>
          <w:iCs/>
          <w:lang w:val="de-DE"/>
        </w:rPr>
        <w:t>, ist ihm ebenbьrtig</w:t>
      </w:r>
      <w:r>
        <w:rPr>
          <w:i/>
          <w:iCs/>
          <w:lang w:val="uk-UA"/>
        </w:rPr>
        <w:t xml:space="preserve"> </w:t>
      </w:r>
      <w:r>
        <w:rPr>
          <w:lang w:val="uk-UA"/>
        </w:rPr>
        <w:t>та є</w:t>
      </w:r>
      <w:r>
        <w:rPr>
          <w:lang w:val="de-DE"/>
        </w:rPr>
        <w:t xml:space="preserve"> </w:t>
      </w:r>
      <w:r>
        <w:t>синонім</w:t>
      </w:r>
      <w:r>
        <w:rPr>
          <w:lang w:val="uk-UA"/>
        </w:rPr>
        <w:t xml:space="preserve">ами </w:t>
      </w:r>
      <w:r>
        <w:t>дієслов</w:t>
      </w:r>
      <w:r>
        <w:rPr>
          <w:lang w:val="uk-UA"/>
        </w:rPr>
        <w:t>а</w:t>
      </w:r>
      <w:r>
        <w:rPr>
          <w:lang w:val="de-DE"/>
        </w:rPr>
        <w:t xml:space="preserve"> </w:t>
      </w:r>
      <w:r>
        <w:rPr>
          <w:i/>
          <w:iCs/>
          <w:lang w:val="de-DE"/>
        </w:rPr>
        <w:t>vergleichen</w:t>
      </w:r>
      <w:r>
        <w:rPr>
          <w:lang w:val="de-DE"/>
        </w:rPr>
        <w:t xml:space="preserve"> </w:t>
      </w:r>
      <w:r>
        <w:t>у</w:t>
      </w:r>
      <w:r>
        <w:rPr>
          <w:lang w:val="de-DE"/>
        </w:rPr>
        <w:t xml:space="preserve"> </w:t>
      </w:r>
      <w:r>
        <w:t>його</w:t>
      </w:r>
      <w:r>
        <w:rPr>
          <w:lang w:val="de-DE"/>
        </w:rPr>
        <w:t xml:space="preserve"> </w:t>
      </w:r>
      <w:r>
        <w:t>ж</w:t>
      </w:r>
      <w:r>
        <w:rPr>
          <w:lang w:val="de-DE"/>
        </w:rPr>
        <w:t xml:space="preserve"> </w:t>
      </w:r>
      <w:r>
        <w:t>модифікованому</w:t>
      </w:r>
      <w:r>
        <w:rPr>
          <w:lang w:val="de-DE"/>
        </w:rPr>
        <w:t xml:space="preserve"> </w:t>
      </w:r>
      <w:r>
        <w:t>значенні</w:t>
      </w:r>
      <w:r>
        <w:rPr>
          <w:lang w:val="uk-UA"/>
        </w:rPr>
        <w:t>.</w:t>
      </w:r>
      <w:r>
        <w:rPr>
          <w:lang w:val="de-DE"/>
        </w:rPr>
        <w:t xml:space="preserve"> </w:t>
      </w:r>
      <w:r>
        <w:rPr>
          <w:lang w:val="uk-UA"/>
        </w:rPr>
        <w:t>Модифіковані дієслова з домінуючою семою операційного порівняння</w:t>
      </w:r>
      <w:r>
        <w:rPr>
          <w:lang w:val="de-DE"/>
        </w:rPr>
        <w:t xml:space="preserve"> </w:t>
      </w:r>
      <w:r>
        <w:t>виконують</w:t>
      </w:r>
      <w:r>
        <w:rPr>
          <w:lang w:val="de-DE"/>
        </w:rPr>
        <w:t xml:space="preserve"> </w:t>
      </w:r>
      <w:r>
        <w:t>дискурсивно</w:t>
      </w:r>
      <w:r>
        <w:rPr>
          <w:lang w:val="de-DE"/>
        </w:rPr>
        <w:t>-</w:t>
      </w:r>
      <w:r>
        <w:t>синтаксичні</w:t>
      </w:r>
      <w:r>
        <w:rPr>
          <w:lang w:val="de-DE"/>
        </w:rPr>
        <w:t xml:space="preserve"> </w:t>
      </w:r>
      <w:r>
        <w:t>функції</w:t>
      </w:r>
      <w:r>
        <w:rPr>
          <w:lang w:val="de-DE"/>
        </w:rPr>
        <w:t xml:space="preserve"> </w:t>
      </w:r>
      <w:r>
        <w:t>повної</w:t>
      </w:r>
      <w:r>
        <w:rPr>
          <w:lang w:val="de-DE"/>
        </w:rPr>
        <w:t xml:space="preserve"> </w:t>
      </w:r>
      <w:r>
        <w:t>предикації</w:t>
      </w:r>
      <w:r>
        <w:rPr>
          <w:lang w:val="uk-UA"/>
        </w:rPr>
        <w:t>:</w:t>
      </w:r>
      <w:r>
        <w:rPr>
          <w:lang w:val="de-DE"/>
        </w:rPr>
        <w:t xml:space="preserve"> </w:t>
      </w:r>
      <w:r>
        <w:rPr>
          <w:i/>
          <w:iCs/>
          <w:lang w:val="de-DE"/>
        </w:rPr>
        <w:t xml:space="preserve">Ich werde </w:t>
      </w:r>
      <w:r>
        <w:rPr>
          <w:i/>
          <w:iCs/>
          <w:u w:val="single"/>
          <w:lang w:val="de-DE"/>
        </w:rPr>
        <w:t>mich</w:t>
      </w:r>
      <w:r>
        <w:rPr>
          <w:i/>
          <w:iCs/>
          <w:lang w:val="de-DE"/>
        </w:rPr>
        <w:t xml:space="preserve"> mit ihm </w:t>
      </w:r>
      <w:r>
        <w:rPr>
          <w:i/>
          <w:iCs/>
          <w:u w:val="single"/>
          <w:lang w:val="de-DE"/>
        </w:rPr>
        <w:t>messen</w:t>
      </w:r>
      <w:r>
        <w:rPr>
          <w:lang w:val="uk-UA"/>
        </w:rPr>
        <w:t>, неповн</w:t>
      </w:r>
      <w:r>
        <w:t>ої</w:t>
      </w:r>
      <w:r>
        <w:rPr>
          <w:lang w:val="de-DE"/>
        </w:rPr>
        <w:t xml:space="preserve"> (</w:t>
      </w:r>
      <w:r>
        <w:t>позначають</w:t>
      </w:r>
      <w:r>
        <w:rPr>
          <w:lang w:val="de-DE"/>
        </w:rPr>
        <w:t xml:space="preserve"> </w:t>
      </w:r>
      <w:r>
        <w:t>згорнутий</w:t>
      </w:r>
      <w:r>
        <w:rPr>
          <w:lang w:val="de-DE"/>
        </w:rPr>
        <w:t xml:space="preserve"> </w:t>
      </w:r>
      <w:r>
        <w:t>процес</w:t>
      </w:r>
      <w:r>
        <w:rPr>
          <w:lang w:val="de-DE"/>
        </w:rPr>
        <w:t xml:space="preserve"> </w:t>
      </w:r>
      <w:r>
        <w:rPr>
          <w:lang w:val="uk-UA"/>
        </w:rPr>
        <w:t>операційного порівняння</w:t>
      </w:r>
      <w:r>
        <w:rPr>
          <w:lang w:val="de-DE"/>
        </w:rPr>
        <w:t xml:space="preserve"> </w:t>
      </w:r>
      <w:r>
        <w:t>та</w:t>
      </w:r>
      <w:r>
        <w:rPr>
          <w:lang w:val="de-DE"/>
        </w:rPr>
        <w:t xml:space="preserve"> </w:t>
      </w:r>
      <w:r>
        <w:t>імплікують</w:t>
      </w:r>
      <w:r>
        <w:rPr>
          <w:lang w:val="de-DE"/>
        </w:rPr>
        <w:t xml:space="preserve"> </w:t>
      </w:r>
      <w:r>
        <w:rPr>
          <w:lang w:val="uk-UA"/>
        </w:rPr>
        <w:t>результативне порівняння)</w:t>
      </w:r>
      <w:r>
        <w:rPr>
          <w:lang w:val="de-DE"/>
        </w:rPr>
        <w:t xml:space="preserve">: </w:t>
      </w:r>
      <w:r>
        <w:rPr>
          <w:i/>
          <w:iCs/>
          <w:u w:val="single"/>
          <w:lang w:val="de-DE"/>
        </w:rPr>
        <w:t>An dir gemessen</w:t>
      </w:r>
      <w:r>
        <w:rPr>
          <w:i/>
          <w:iCs/>
          <w:lang w:val="de-DE"/>
        </w:rPr>
        <w:t>, leistet er wenig</w:t>
      </w:r>
      <w:r>
        <w:rPr>
          <w:lang w:val="de-DE"/>
        </w:rPr>
        <w:t xml:space="preserve">. </w:t>
      </w:r>
      <w:r>
        <w:t>Крім</w:t>
      </w:r>
      <w:r>
        <w:rPr>
          <w:lang w:val="de-DE"/>
        </w:rPr>
        <w:t xml:space="preserve"> </w:t>
      </w:r>
      <w:r>
        <w:t>того</w:t>
      </w:r>
      <w:r>
        <w:rPr>
          <w:lang w:val="de-DE"/>
        </w:rPr>
        <w:t xml:space="preserve">, </w:t>
      </w:r>
      <w:r>
        <w:t>можуть</w:t>
      </w:r>
      <w:r>
        <w:rPr>
          <w:lang w:val="de-DE"/>
        </w:rPr>
        <w:t xml:space="preserve"> </w:t>
      </w:r>
      <w:r>
        <w:t>виконувати</w:t>
      </w:r>
      <w:r>
        <w:rPr>
          <w:lang w:val="de-DE"/>
        </w:rPr>
        <w:t xml:space="preserve"> </w:t>
      </w:r>
      <w:r>
        <w:t>дискурсивно</w:t>
      </w:r>
      <w:r>
        <w:rPr>
          <w:lang w:val="de-DE"/>
        </w:rPr>
        <w:t>-</w:t>
      </w:r>
      <w:r>
        <w:t>синтаксичну</w:t>
      </w:r>
      <w:r>
        <w:rPr>
          <w:lang w:val="de-DE"/>
        </w:rPr>
        <w:t xml:space="preserve"> </w:t>
      </w:r>
      <w:r>
        <w:t>функцію</w:t>
      </w:r>
      <w:r>
        <w:rPr>
          <w:lang w:val="de-DE"/>
        </w:rPr>
        <w:t xml:space="preserve"> </w:t>
      </w:r>
      <w:r>
        <w:t>модифікації</w:t>
      </w:r>
      <w:r>
        <w:rPr>
          <w:lang w:val="de-DE"/>
        </w:rPr>
        <w:t xml:space="preserve">: </w:t>
      </w:r>
      <w:r>
        <w:rPr>
          <w:i/>
          <w:iCs/>
          <w:lang w:val="de-DE"/>
        </w:rPr>
        <w:t xml:space="preserve">Er blickte mich </w:t>
      </w:r>
      <w:r>
        <w:rPr>
          <w:i/>
          <w:iCs/>
          <w:u w:val="single"/>
          <w:lang w:val="de-DE"/>
        </w:rPr>
        <w:t>abwдgend</w:t>
      </w:r>
      <w:r>
        <w:rPr>
          <w:i/>
          <w:iCs/>
          <w:lang w:val="de-DE"/>
        </w:rPr>
        <w:t xml:space="preserve"> an</w:t>
      </w:r>
      <w:r>
        <w:rPr>
          <w:lang w:val="de-DE"/>
        </w:rPr>
        <w:t>.</w:t>
      </w:r>
    </w:p>
    <w:p w14:paraId="5E63769B" w14:textId="77777777" w:rsidR="005D25D5" w:rsidRDefault="005D25D5" w:rsidP="005D25D5">
      <w:pPr>
        <w:spacing w:line="360" w:lineRule="auto"/>
        <w:ind w:firstLine="540"/>
        <w:jc w:val="both"/>
        <w:rPr>
          <w:lang w:val="de-DE"/>
        </w:rPr>
      </w:pPr>
      <w:r>
        <w:t>Дієслова</w:t>
      </w:r>
      <w:r>
        <w:rPr>
          <w:lang w:val="de-DE"/>
        </w:rPr>
        <w:t xml:space="preserve"> </w:t>
      </w:r>
      <w:r>
        <w:t>з</w:t>
      </w:r>
      <w:r>
        <w:rPr>
          <w:lang w:val="de-DE"/>
        </w:rPr>
        <w:t xml:space="preserve"> </w:t>
      </w:r>
      <w:r>
        <w:t>імпліцитною</w:t>
      </w:r>
      <w:r>
        <w:rPr>
          <w:lang w:val="de-DE"/>
        </w:rPr>
        <w:t xml:space="preserve"> </w:t>
      </w:r>
      <w:r>
        <w:t>семою</w:t>
      </w:r>
      <w:r>
        <w:rPr>
          <w:lang w:val="de-DE"/>
        </w:rPr>
        <w:t xml:space="preserve"> </w:t>
      </w:r>
      <w:r>
        <w:rPr>
          <w:lang w:val="uk-UA"/>
        </w:rPr>
        <w:t>операційного порівняння</w:t>
      </w:r>
      <w:r>
        <w:rPr>
          <w:lang w:val="de-DE"/>
        </w:rPr>
        <w:t xml:space="preserve"> </w:t>
      </w:r>
      <w:r>
        <w:rPr>
          <w:lang w:val="uk-UA"/>
        </w:rPr>
        <w:t xml:space="preserve">у науковому тексті </w:t>
      </w:r>
      <w:r>
        <w:t>демонструють</w:t>
      </w:r>
      <w:r>
        <w:rPr>
          <w:lang w:val="de-DE"/>
        </w:rPr>
        <w:t xml:space="preserve"> </w:t>
      </w:r>
      <w:r>
        <w:t>взаємозв</w:t>
      </w:r>
      <w:r>
        <w:rPr>
          <w:lang w:val="de-DE"/>
        </w:rPr>
        <w:t>’</w:t>
      </w:r>
      <w:r>
        <w:t>язок</w:t>
      </w:r>
      <w:r>
        <w:rPr>
          <w:lang w:val="de-DE"/>
        </w:rPr>
        <w:t xml:space="preserve"> </w:t>
      </w:r>
      <w:r>
        <w:t>операції</w:t>
      </w:r>
      <w:r>
        <w:rPr>
          <w:lang w:val="de-DE"/>
        </w:rPr>
        <w:t xml:space="preserve"> </w:t>
      </w:r>
      <w:r>
        <w:t>порівняння</w:t>
      </w:r>
      <w:r>
        <w:rPr>
          <w:lang w:val="de-DE"/>
        </w:rPr>
        <w:t xml:space="preserve"> </w:t>
      </w:r>
      <w:r>
        <w:t>з</w:t>
      </w:r>
      <w:r>
        <w:rPr>
          <w:lang w:val="de-DE"/>
        </w:rPr>
        <w:t xml:space="preserve"> </w:t>
      </w:r>
      <w:r>
        <w:t>операціями</w:t>
      </w:r>
      <w:r>
        <w:rPr>
          <w:lang w:val="de-DE"/>
        </w:rPr>
        <w:t xml:space="preserve"> </w:t>
      </w:r>
      <w:r>
        <w:t>класифікації</w:t>
      </w:r>
      <w:r>
        <w:rPr>
          <w:lang w:val="de-DE"/>
        </w:rPr>
        <w:t xml:space="preserve">, </w:t>
      </w:r>
      <w:r>
        <w:t>характеризації</w:t>
      </w:r>
      <w:r>
        <w:rPr>
          <w:lang w:val="de-DE"/>
        </w:rPr>
        <w:t xml:space="preserve">, </w:t>
      </w:r>
      <w:r>
        <w:t>контролю</w:t>
      </w:r>
      <w:r>
        <w:rPr>
          <w:lang w:val="de-DE"/>
        </w:rPr>
        <w:t xml:space="preserve">. </w:t>
      </w:r>
      <w:r>
        <w:rPr>
          <w:lang w:val="uk-UA"/>
        </w:rPr>
        <w:t>Виходячи з</w:t>
      </w:r>
      <w:r>
        <w:rPr>
          <w:lang w:val="de-DE"/>
        </w:rPr>
        <w:t xml:space="preserve"> </w:t>
      </w:r>
      <w:r>
        <w:t>розуміння</w:t>
      </w:r>
      <w:r>
        <w:rPr>
          <w:lang w:val="de-DE"/>
        </w:rPr>
        <w:t xml:space="preserve"> </w:t>
      </w:r>
      <w:r>
        <w:rPr>
          <w:lang w:val="uk-UA"/>
        </w:rPr>
        <w:t>операційного порівняння</w:t>
      </w:r>
      <w:r>
        <w:rPr>
          <w:lang w:val="de-DE"/>
        </w:rPr>
        <w:t xml:space="preserve"> </w:t>
      </w:r>
      <w:r>
        <w:t>як</w:t>
      </w:r>
      <w:r>
        <w:rPr>
          <w:lang w:val="de-DE"/>
        </w:rPr>
        <w:t xml:space="preserve"> </w:t>
      </w:r>
      <w:r>
        <w:t>порівняння</w:t>
      </w:r>
      <w:r>
        <w:rPr>
          <w:lang w:val="de-DE"/>
        </w:rPr>
        <w:t xml:space="preserve"> </w:t>
      </w:r>
      <w:r>
        <w:t>активного</w:t>
      </w:r>
      <w:r>
        <w:rPr>
          <w:lang w:val="de-DE"/>
        </w:rPr>
        <w:t xml:space="preserve">, </w:t>
      </w:r>
      <w:r>
        <w:t>аналіз</w:t>
      </w:r>
      <w:r>
        <w:rPr>
          <w:lang w:val="de-DE"/>
        </w:rPr>
        <w:t xml:space="preserve"> </w:t>
      </w:r>
      <w:r>
        <w:lastRenderedPageBreak/>
        <w:t>дієслів</w:t>
      </w:r>
      <w:r>
        <w:rPr>
          <w:lang w:val="de-DE"/>
        </w:rPr>
        <w:t xml:space="preserve"> </w:t>
      </w:r>
      <w:r>
        <w:rPr>
          <w:lang w:val="uk-UA"/>
        </w:rPr>
        <w:t>з імпліцитною семою операційного порівняння</w:t>
      </w:r>
      <w:r>
        <w:rPr>
          <w:lang w:val="de-DE"/>
        </w:rPr>
        <w:t xml:space="preserve"> </w:t>
      </w:r>
      <w:r>
        <w:t>проводиться</w:t>
      </w:r>
      <w:r>
        <w:rPr>
          <w:lang w:val="de-DE"/>
        </w:rPr>
        <w:t xml:space="preserve"> </w:t>
      </w:r>
      <w:r>
        <w:t>в</w:t>
      </w:r>
      <w:r>
        <w:rPr>
          <w:lang w:val="de-DE"/>
        </w:rPr>
        <w:t xml:space="preserve"> </w:t>
      </w:r>
      <w:r>
        <w:t>роботі</w:t>
      </w:r>
      <w:r>
        <w:rPr>
          <w:lang w:val="de-DE"/>
        </w:rPr>
        <w:t xml:space="preserve"> </w:t>
      </w:r>
      <w:r>
        <w:t>на</w:t>
      </w:r>
      <w:r>
        <w:rPr>
          <w:lang w:val="de-DE"/>
        </w:rPr>
        <w:t xml:space="preserve"> </w:t>
      </w:r>
      <w:r>
        <w:t>рівні</w:t>
      </w:r>
      <w:r>
        <w:rPr>
          <w:lang w:val="de-DE"/>
        </w:rPr>
        <w:t xml:space="preserve"> </w:t>
      </w:r>
      <w:r>
        <w:rPr>
          <w:lang w:val="uk-UA"/>
        </w:rPr>
        <w:t>макро</w:t>
      </w:r>
      <w:r>
        <w:t>ситуацій</w:t>
      </w:r>
      <w:r>
        <w:rPr>
          <w:lang w:val="de-DE"/>
        </w:rPr>
        <w:t xml:space="preserve"> </w:t>
      </w:r>
      <w:r>
        <w:rPr>
          <w:lang w:val="uk-UA"/>
        </w:rPr>
        <w:t xml:space="preserve">із застосуванням </w:t>
      </w:r>
      <w:r>
        <w:t>модел</w:t>
      </w:r>
      <w:r>
        <w:rPr>
          <w:lang w:val="uk-UA"/>
        </w:rPr>
        <w:t>і</w:t>
      </w:r>
      <w:r>
        <w:rPr>
          <w:lang w:val="de-DE"/>
        </w:rPr>
        <w:t xml:space="preserve"> </w:t>
      </w:r>
      <w:r>
        <w:t>активного</w:t>
      </w:r>
      <w:r>
        <w:rPr>
          <w:lang w:val="de-DE"/>
        </w:rPr>
        <w:t xml:space="preserve"> </w:t>
      </w:r>
      <w:r>
        <w:t>сприйняття</w:t>
      </w:r>
      <w:r>
        <w:rPr>
          <w:lang w:val="de-DE"/>
        </w:rPr>
        <w:t xml:space="preserve"> </w:t>
      </w:r>
      <w:r>
        <w:rPr>
          <w:lang w:val="uk-UA"/>
        </w:rPr>
        <w:t xml:space="preserve">Т. Балльмера та В. Бренненштуль: </w:t>
      </w:r>
      <w:r>
        <w:rPr>
          <w:lang w:val="de-DE"/>
        </w:rPr>
        <w:t>(</w:t>
      </w:r>
      <w:r>
        <w:rPr>
          <w:b/>
          <w:bCs/>
          <w:lang w:val="de-DE"/>
        </w:rPr>
        <w:t>Wahrnehmen → Wollen → Fokus richten</w:t>
      </w:r>
      <w:r>
        <w:rPr>
          <w:lang w:val="de-DE"/>
        </w:rPr>
        <w:t xml:space="preserve"> </w:t>
      </w:r>
      <w:r>
        <w:rPr>
          <w:b/>
          <w:bCs/>
          <w:lang w:val="de-DE"/>
        </w:rPr>
        <w:t>→</w:t>
      </w:r>
      <w:r>
        <w:rPr>
          <w:lang w:val="de-DE"/>
        </w:rPr>
        <w:t xml:space="preserve"> </w:t>
      </w:r>
      <w:r>
        <w:rPr>
          <w:b/>
          <w:bCs/>
          <w:lang w:val="de-DE"/>
        </w:rPr>
        <w:t>Wahrnehmen (aktiv) → Bemustern</w:t>
      </w:r>
      <w:r>
        <w:rPr>
          <w:lang w:val="de-DE"/>
        </w:rPr>
        <w:t>) (</w:t>
      </w:r>
      <w:r>
        <w:t>сприйняття</w:t>
      </w:r>
      <w:r>
        <w:rPr>
          <w:lang w:val="de-DE"/>
        </w:rPr>
        <w:t xml:space="preserve"> </w:t>
      </w:r>
      <w:r>
        <w:rPr>
          <w:b/>
          <w:bCs/>
          <w:lang w:val="de-DE"/>
        </w:rPr>
        <w:t>→</w:t>
      </w:r>
      <w:r>
        <w:rPr>
          <w:lang w:val="de-DE"/>
        </w:rPr>
        <w:t xml:space="preserve"> </w:t>
      </w:r>
      <w:r>
        <w:t>намір</w:t>
      </w:r>
      <w:r>
        <w:rPr>
          <w:lang w:val="de-DE"/>
        </w:rPr>
        <w:t xml:space="preserve"> (</w:t>
      </w:r>
      <w:r>
        <w:t>бажання</w:t>
      </w:r>
      <w:r>
        <w:rPr>
          <w:lang w:val="de-DE"/>
        </w:rPr>
        <w:t xml:space="preserve">) </w:t>
      </w:r>
      <w:r>
        <w:rPr>
          <w:b/>
          <w:bCs/>
          <w:lang w:val="de-DE"/>
        </w:rPr>
        <w:t>→</w:t>
      </w:r>
      <w:r>
        <w:rPr>
          <w:lang w:val="de-DE"/>
        </w:rPr>
        <w:t xml:space="preserve"> </w:t>
      </w:r>
      <w:r>
        <w:t>фокусування</w:t>
      </w:r>
      <w:r>
        <w:rPr>
          <w:lang w:val="de-DE"/>
        </w:rPr>
        <w:t xml:space="preserve"> </w:t>
      </w:r>
      <w:r>
        <w:rPr>
          <w:b/>
          <w:bCs/>
          <w:lang w:val="de-DE"/>
        </w:rPr>
        <w:t>→</w:t>
      </w:r>
      <w:r>
        <w:rPr>
          <w:lang w:val="de-DE"/>
        </w:rPr>
        <w:t xml:space="preserve"> </w:t>
      </w:r>
      <w:r>
        <w:t>сприйняття</w:t>
      </w:r>
      <w:r>
        <w:rPr>
          <w:lang w:val="de-DE"/>
        </w:rPr>
        <w:t xml:space="preserve"> (</w:t>
      </w:r>
      <w:r>
        <w:t>активне</w:t>
      </w:r>
      <w:r>
        <w:rPr>
          <w:lang w:val="de-DE"/>
        </w:rPr>
        <w:t xml:space="preserve">) </w:t>
      </w:r>
      <w:r>
        <w:rPr>
          <w:b/>
          <w:bCs/>
          <w:lang w:val="de-DE"/>
        </w:rPr>
        <w:t>→</w:t>
      </w:r>
      <w:r>
        <w:rPr>
          <w:lang w:val="de-DE"/>
        </w:rPr>
        <w:t xml:space="preserve"> </w:t>
      </w:r>
      <w:r>
        <w:t>унаочнення</w:t>
      </w:r>
      <w:r>
        <w:rPr>
          <w:lang w:val="de-DE"/>
        </w:rPr>
        <w:t xml:space="preserve"> </w:t>
      </w:r>
      <w:r>
        <w:t>зразками</w:t>
      </w:r>
      <w:r>
        <w:rPr>
          <w:lang w:val="de-DE"/>
        </w:rPr>
        <w:t>).</w:t>
      </w:r>
    </w:p>
    <w:p w14:paraId="28C9FDC3" w14:textId="77777777" w:rsidR="005D25D5" w:rsidRDefault="005D25D5" w:rsidP="005D25D5">
      <w:pPr>
        <w:spacing w:line="360" w:lineRule="auto"/>
        <w:ind w:firstLine="540"/>
        <w:jc w:val="both"/>
        <w:rPr>
          <w:lang w:val="de-DE"/>
        </w:rPr>
      </w:pPr>
      <w:r>
        <w:t>В</w:t>
      </w:r>
      <w:r>
        <w:rPr>
          <w:lang w:val="uk-UA"/>
        </w:rPr>
        <w:t>заємозв’язок</w:t>
      </w:r>
      <w:r>
        <w:rPr>
          <w:lang w:val="de-DE"/>
        </w:rPr>
        <w:t xml:space="preserve"> </w:t>
      </w:r>
      <w:r>
        <w:t>різних</w:t>
      </w:r>
      <w:r>
        <w:rPr>
          <w:lang w:val="de-DE"/>
        </w:rPr>
        <w:t xml:space="preserve"> </w:t>
      </w:r>
      <w:r>
        <w:t>операцій</w:t>
      </w:r>
      <w:r>
        <w:rPr>
          <w:lang w:val="de-DE"/>
        </w:rPr>
        <w:t xml:space="preserve"> </w:t>
      </w:r>
      <w:r>
        <w:t>наукового</w:t>
      </w:r>
      <w:r>
        <w:rPr>
          <w:lang w:val="de-DE"/>
        </w:rPr>
        <w:t xml:space="preserve"> </w:t>
      </w:r>
      <w:r>
        <w:t>пошуку</w:t>
      </w:r>
      <w:r>
        <w:rPr>
          <w:lang w:val="de-DE"/>
        </w:rPr>
        <w:t xml:space="preserve"> </w:t>
      </w:r>
      <w:r>
        <w:t>демонструють</w:t>
      </w:r>
      <w:r>
        <w:rPr>
          <w:lang w:val="de-DE"/>
        </w:rPr>
        <w:t xml:space="preserve"> </w:t>
      </w:r>
      <w:r>
        <w:t>лексичні</w:t>
      </w:r>
      <w:r>
        <w:rPr>
          <w:lang w:val="de-DE"/>
        </w:rPr>
        <w:t xml:space="preserve"> </w:t>
      </w:r>
      <w:r>
        <w:t>ряди</w:t>
      </w:r>
      <w:r>
        <w:rPr>
          <w:lang w:val="de-DE"/>
        </w:rPr>
        <w:t xml:space="preserve"> </w:t>
      </w:r>
      <w:r>
        <w:t>дієслів</w:t>
      </w:r>
      <w:r>
        <w:rPr>
          <w:lang w:val="de-DE"/>
        </w:rPr>
        <w:t xml:space="preserve">, </w:t>
      </w:r>
      <w:r>
        <w:t>які</w:t>
      </w:r>
      <w:r>
        <w:rPr>
          <w:lang w:val="de-DE"/>
        </w:rPr>
        <w:t xml:space="preserve"> </w:t>
      </w:r>
      <w:r>
        <w:t>вживаються</w:t>
      </w:r>
      <w:r>
        <w:rPr>
          <w:lang w:val="de-DE"/>
        </w:rPr>
        <w:t xml:space="preserve"> </w:t>
      </w:r>
      <w:r>
        <w:t>в</w:t>
      </w:r>
      <w:r>
        <w:rPr>
          <w:lang w:val="de-DE"/>
        </w:rPr>
        <w:t xml:space="preserve"> </w:t>
      </w:r>
      <w:r>
        <w:t>різних</w:t>
      </w:r>
      <w:r>
        <w:rPr>
          <w:lang w:val="de-DE"/>
        </w:rPr>
        <w:t xml:space="preserve"> </w:t>
      </w:r>
      <w:r>
        <w:t>комбінаціях</w:t>
      </w:r>
      <w:r>
        <w:rPr>
          <w:lang w:val="de-DE"/>
        </w:rPr>
        <w:t xml:space="preserve"> </w:t>
      </w:r>
      <w:r>
        <w:t>на</w:t>
      </w:r>
      <w:r>
        <w:rPr>
          <w:lang w:val="de-DE"/>
        </w:rPr>
        <w:t xml:space="preserve"> </w:t>
      </w:r>
      <w:r>
        <w:t>зразок</w:t>
      </w:r>
      <w:r>
        <w:rPr>
          <w:lang w:val="de-DE"/>
        </w:rPr>
        <w:t xml:space="preserve"> </w:t>
      </w:r>
      <w:r>
        <w:rPr>
          <w:i/>
          <w:iCs/>
          <w:lang w:val="de-DE"/>
        </w:rPr>
        <w:t>ьberprьfen → achten auf → notieren → vergleichen;</w:t>
      </w:r>
      <w:r>
        <w:rPr>
          <w:i/>
          <w:iCs/>
          <w:lang w:val="uk-UA"/>
        </w:rPr>
        <w:t xml:space="preserve"> </w:t>
      </w:r>
      <w:r>
        <w:rPr>
          <w:i/>
          <w:iCs/>
          <w:lang w:val="de-DE"/>
        </w:rPr>
        <w:t>ьberprьfen → vergleichen;</w:t>
      </w:r>
      <w:r>
        <w:rPr>
          <w:i/>
          <w:iCs/>
          <w:lang w:val="uk-UA"/>
        </w:rPr>
        <w:t xml:space="preserve"> </w:t>
      </w:r>
      <w:r>
        <w:rPr>
          <w:i/>
          <w:iCs/>
          <w:lang w:val="de-DE"/>
        </w:rPr>
        <w:t>herausgreifen → ьberprьfen;</w:t>
      </w:r>
      <w:r>
        <w:rPr>
          <w:i/>
          <w:iCs/>
          <w:lang w:val="uk-UA"/>
        </w:rPr>
        <w:t xml:space="preserve"> </w:t>
      </w:r>
      <w:r>
        <w:rPr>
          <w:i/>
          <w:iCs/>
          <w:lang w:val="de-DE"/>
        </w:rPr>
        <w:t>bestimmen → ьberprьfen;</w:t>
      </w:r>
      <w:r>
        <w:rPr>
          <w:i/>
          <w:iCs/>
          <w:lang w:val="uk-UA"/>
        </w:rPr>
        <w:t xml:space="preserve"> </w:t>
      </w:r>
      <w:r>
        <w:rPr>
          <w:i/>
          <w:iCs/>
          <w:lang w:val="de-DE"/>
        </w:rPr>
        <w:t>bestimmen → prьfen → beobachten;</w:t>
      </w:r>
      <w:r>
        <w:rPr>
          <w:i/>
          <w:iCs/>
          <w:lang w:val="uk-UA"/>
        </w:rPr>
        <w:t xml:space="preserve"> </w:t>
      </w:r>
      <w:r>
        <w:rPr>
          <w:i/>
          <w:iCs/>
          <w:lang w:val="de-DE"/>
        </w:rPr>
        <w:t xml:space="preserve">bestimmen → beurteilen → feststellen </w:t>
      </w:r>
      <w:r>
        <w:rPr>
          <w:lang w:val="de-DE"/>
        </w:rPr>
        <w:t>(</w:t>
      </w:r>
      <w:r>
        <w:rPr>
          <w:lang w:val="uk-UA"/>
        </w:rPr>
        <w:t>у</w:t>
      </w:r>
      <w:r>
        <w:t>сього</w:t>
      </w:r>
      <w:r>
        <w:rPr>
          <w:lang w:val="de-DE"/>
        </w:rPr>
        <w:t xml:space="preserve"> 16 </w:t>
      </w:r>
      <w:r>
        <w:t>лексичних</w:t>
      </w:r>
      <w:r>
        <w:rPr>
          <w:lang w:val="de-DE"/>
        </w:rPr>
        <w:t xml:space="preserve"> </w:t>
      </w:r>
      <w:r>
        <w:t>рядів</w:t>
      </w:r>
      <w:r>
        <w:rPr>
          <w:lang w:val="de-DE"/>
        </w:rPr>
        <w:t>).</w:t>
      </w:r>
    </w:p>
    <w:p w14:paraId="6818F96E" w14:textId="77777777" w:rsidR="005D25D5" w:rsidRDefault="005D25D5" w:rsidP="005D25D5">
      <w:pPr>
        <w:spacing w:line="360" w:lineRule="auto"/>
        <w:ind w:firstLine="540"/>
        <w:jc w:val="both"/>
        <w:rPr>
          <w:lang w:val="de-DE"/>
        </w:rPr>
      </w:pPr>
      <w:r>
        <w:rPr>
          <w:lang w:val="uk-UA"/>
        </w:rPr>
        <w:t>Категоріальні ситуації операційного порівняння у статусі домінуючих/недомінуючих утворюють комплексні ситуації</w:t>
      </w:r>
      <w:r>
        <w:rPr>
          <w:lang w:val="de-DE"/>
        </w:rPr>
        <w:t xml:space="preserve">: </w:t>
      </w:r>
      <w:r>
        <w:t>а</w:t>
      </w:r>
      <w:r>
        <w:rPr>
          <w:lang w:val="de-DE"/>
        </w:rPr>
        <w:t>)</w:t>
      </w:r>
      <w:r>
        <w:rPr>
          <w:lang w:val="uk-UA"/>
        </w:rPr>
        <w:t> і</w:t>
      </w:r>
      <w:r>
        <w:t>з</w:t>
      </w:r>
      <w:r>
        <w:rPr>
          <w:lang w:val="uk-UA"/>
        </w:rPr>
        <w:t> категоріальними ситуаціями результативного порівняння</w:t>
      </w:r>
      <w:r>
        <w:rPr>
          <w:lang w:val="de-DE"/>
        </w:rPr>
        <w:t xml:space="preserve">, </w:t>
      </w:r>
      <w:r>
        <w:t>що</w:t>
      </w:r>
      <w:r>
        <w:rPr>
          <w:lang w:val="de-DE"/>
        </w:rPr>
        <w:t xml:space="preserve"> </w:t>
      </w:r>
      <w:r>
        <w:t>зумовлю</w:t>
      </w:r>
      <w:r>
        <w:rPr>
          <w:lang w:val="uk-UA"/>
        </w:rPr>
        <w:t>є</w:t>
      </w:r>
      <w:r>
        <w:t>ться</w:t>
      </w:r>
      <w:r>
        <w:rPr>
          <w:lang w:val="de-DE"/>
        </w:rPr>
        <w:t xml:space="preserve"> </w:t>
      </w:r>
      <w:r>
        <w:rPr>
          <w:lang w:val="uk-UA"/>
        </w:rPr>
        <w:t>поняттям</w:t>
      </w:r>
      <w:r>
        <w:rPr>
          <w:lang w:val="de-DE"/>
        </w:rPr>
        <w:t xml:space="preserve"> </w:t>
      </w:r>
      <w:r>
        <w:t>порівняння</w:t>
      </w:r>
      <w:r>
        <w:rPr>
          <w:lang w:val="de-DE"/>
        </w:rPr>
        <w:t>;</w:t>
      </w:r>
      <w:r>
        <w:rPr>
          <w:lang w:val="uk-UA"/>
        </w:rPr>
        <w:t xml:space="preserve"> </w:t>
      </w:r>
      <w:r>
        <w:t>б</w:t>
      </w:r>
      <w:r>
        <w:rPr>
          <w:lang w:val="de-DE"/>
        </w:rPr>
        <w:t xml:space="preserve">) </w:t>
      </w:r>
      <w:r>
        <w:t>з</w:t>
      </w:r>
      <w:r>
        <w:rPr>
          <w:lang w:val="de-DE"/>
        </w:rPr>
        <w:t xml:space="preserve"> </w:t>
      </w:r>
      <w:r>
        <w:rPr>
          <w:lang w:val="uk-UA"/>
        </w:rPr>
        <w:t>категоріальними ситуаціями</w:t>
      </w:r>
      <w:r>
        <w:rPr>
          <w:lang w:val="de-DE"/>
        </w:rPr>
        <w:t xml:space="preserve"> </w:t>
      </w:r>
      <w:r>
        <w:t>зміни</w:t>
      </w:r>
      <w:r>
        <w:rPr>
          <w:lang w:val="de-DE"/>
        </w:rPr>
        <w:t xml:space="preserve">, </w:t>
      </w:r>
      <w:r>
        <w:t>які</w:t>
      </w:r>
      <w:r>
        <w:rPr>
          <w:lang w:val="de-DE"/>
        </w:rPr>
        <w:t xml:space="preserve"> </w:t>
      </w:r>
      <w:r>
        <w:t>імплікують</w:t>
      </w:r>
      <w:r>
        <w:rPr>
          <w:lang w:val="de-DE"/>
        </w:rPr>
        <w:t xml:space="preserve"> </w:t>
      </w:r>
      <w:r>
        <w:rPr>
          <w:lang w:val="uk-UA"/>
        </w:rPr>
        <w:t>результативне порівняння</w:t>
      </w:r>
      <w:r>
        <w:rPr>
          <w:lang w:val="de-DE"/>
        </w:rPr>
        <w:t>;</w:t>
      </w:r>
      <w:r>
        <w:rPr>
          <w:lang w:val="uk-UA"/>
        </w:rPr>
        <w:t xml:space="preserve"> </w:t>
      </w:r>
      <w:r>
        <w:t>в</w:t>
      </w:r>
      <w:r>
        <w:rPr>
          <w:lang w:val="de-DE"/>
        </w:rPr>
        <w:t xml:space="preserve">) </w:t>
      </w:r>
      <w:r>
        <w:t>з</w:t>
      </w:r>
      <w:r>
        <w:rPr>
          <w:lang w:val="de-DE"/>
        </w:rPr>
        <w:t xml:space="preserve"> </w:t>
      </w:r>
      <w:r>
        <w:rPr>
          <w:lang w:val="uk-UA"/>
        </w:rPr>
        <w:t>категоріальними ситуаціями</w:t>
      </w:r>
      <w:r>
        <w:rPr>
          <w:lang w:val="de-DE"/>
        </w:rPr>
        <w:t xml:space="preserve">, </w:t>
      </w:r>
      <w:r>
        <w:t>які</w:t>
      </w:r>
      <w:r>
        <w:rPr>
          <w:lang w:val="de-DE"/>
        </w:rPr>
        <w:t xml:space="preserve"> </w:t>
      </w:r>
      <w:r>
        <w:t>відображають</w:t>
      </w:r>
      <w:r>
        <w:rPr>
          <w:lang w:val="de-DE"/>
        </w:rPr>
        <w:t xml:space="preserve"> </w:t>
      </w:r>
      <w:r>
        <w:t>різні</w:t>
      </w:r>
      <w:r>
        <w:rPr>
          <w:lang w:val="de-DE"/>
        </w:rPr>
        <w:t xml:space="preserve"> </w:t>
      </w:r>
      <w:r>
        <w:t>фази</w:t>
      </w:r>
      <w:r>
        <w:rPr>
          <w:lang w:val="de-DE"/>
        </w:rPr>
        <w:t xml:space="preserve"> </w:t>
      </w:r>
      <w:r>
        <w:t>наукового</w:t>
      </w:r>
      <w:r>
        <w:rPr>
          <w:lang w:val="de-DE"/>
        </w:rPr>
        <w:t xml:space="preserve"> </w:t>
      </w:r>
      <w:r>
        <w:t>пізнання</w:t>
      </w:r>
      <w:r>
        <w:rPr>
          <w:lang w:val="de-DE"/>
        </w:rPr>
        <w:t xml:space="preserve">, </w:t>
      </w:r>
      <w:r>
        <w:t>а</w:t>
      </w:r>
      <w:r>
        <w:rPr>
          <w:lang w:val="de-DE"/>
        </w:rPr>
        <w:t xml:space="preserve"> </w:t>
      </w:r>
      <w:r>
        <w:t>саме</w:t>
      </w:r>
      <w:r>
        <w:rPr>
          <w:lang w:val="de-DE"/>
        </w:rPr>
        <w:t xml:space="preserve">: </w:t>
      </w:r>
      <w:r>
        <w:t>спостереження</w:t>
      </w:r>
      <w:r>
        <w:rPr>
          <w:lang w:val="de-DE"/>
        </w:rPr>
        <w:t xml:space="preserve">, </w:t>
      </w:r>
      <w:r>
        <w:t>дескрипції</w:t>
      </w:r>
      <w:r>
        <w:rPr>
          <w:lang w:val="de-DE"/>
        </w:rPr>
        <w:t xml:space="preserve">, </w:t>
      </w:r>
      <w:r>
        <w:t>пояснення</w:t>
      </w:r>
      <w:r>
        <w:rPr>
          <w:lang w:val="de-DE"/>
        </w:rPr>
        <w:t xml:space="preserve">, </w:t>
      </w:r>
      <w:r>
        <w:t>полеміки</w:t>
      </w:r>
      <w:r>
        <w:rPr>
          <w:lang w:val="de-DE"/>
        </w:rPr>
        <w:t xml:space="preserve">, </w:t>
      </w:r>
      <w:r>
        <w:t>висновків</w:t>
      </w:r>
      <w:r>
        <w:rPr>
          <w:lang w:val="de-DE"/>
        </w:rPr>
        <w:t>.</w:t>
      </w:r>
    </w:p>
    <w:p w14:paraId="2125D7C4" w14:textId="77777777" w:rsidR="005D25D5" w:rsidRDefault="005D25D5" w:rsidP="005D25D5">
      <w:pPr>
        <w:spacing w:line="360" w:lineRule="auto"/>
        <w:ind w:firstLine="540"/>
        <w:jc w:val="both"/>
      </w:pPr>
      <w:r>
        <w:t>Дієслова</w:t>
      </w:r>
      <w:r>
        <w:rPr>
          <w:lang w:val="de-DE"/>
        </w:rPr>
        <w:t xml:space="preserve"> </w:t>
      </w:r>
      <w:r>
        <w:rPr>
          <w:lang w:val="uk-UA"/>
        </w:rPr>
        <w:t>операційного порівняння</w:t>
      </w:r>
      <w:r>
        <w:rPr>
          <w:lang w:val="de-DE"/>
        </w:rPr>
        <w:t xml:space="preserve"> </w:t>
      </w:r>
      <w:r>
        <w:t>реалізують</w:t>
      </w:r>
      <w:r>
        <w:rPr>
          <w:lang w:val="de-DE"/>
        </w:rPr>
        <w:t xml:space="preserve"> </w:t>
      </w:r>
      <w:r>
        <w:t>експліцитно</w:t>
      </w:r>
      <w:r>
        <w:rPr>
          <w:lang w:val="de-DE"/>
        </w:rPr>
        <w:t xml:space="preserve"> </w:t>
      </w:r>
      <w:r>
        <w:t>чи</w:t>
      </w:r>
      <w:r>
        <w:rPr>
          <w:lang w:val="de-DE"/>
        </w:rPr>
        <w:t xml:space="preserve"> </w:t>
      </w:r>
      <w:r>
        <w:t>імпліцитно</w:t>
      </w:r>
      <w:r>
        <w:rPr>
          <w:lang w:val="de-DE"/>
        </w:rPr>
        <w:t xml:space="preserve"> </w:t>
      </w:r>
      <w:r>
        <w:t>трьохаргументну</w:t>
      </w:r>
      <w:r>
        <w:rPr>
          <w:lang w:val="de-DE"/>
        </w:rPr>
        <w:t xml:space="preserve"> </w:t>
      </w:r>
      <w:r>
        <w:t>логіко</w:t>
      </w:r>
      <w:r>
        <w:rPr>
          <w:lang w:val="de-DE"/>
        </w:rPr>
        <w:t>-</w:t>
      </w:r>
      <w:r>
        <w:t>семантичну</w:t>
      </w:r>
      <w:r>
        <w:rPr>
          <w:lang w:val="de-DE"/>
        </w:rPr>
        <w:t xml:space="preserve"> </w:t>
      </w:r>
      <w:r>
        <w:t>структуру</w:t>
      </w:r>
      <w:r>
        <w:rPr>
          <w:lang w:val="de-DE"/>
        </w:rPr>
        <w:t xml:space="preserve"> </w:t>
      </w:r>
      <w:r>
        <w:t>порівняння</w:t>
      </w:r>
      <w:r>
        <w:rPr>
          <w:lang w:val="de-DE"/>
        </w:rPr>
        <w:t xml:space="preserve"> </w:t>
      </w:r>
      <w:r>
        <w:rPr>
          <w:b/>
          <w:bCs/>
          <w:lang w:val="de-DE"/>
        </w:rPr>
        <w:t>R (Sub, a, b).</w:t>
      </w:r>
      <w:r>
        <w:rPr>
          <w:lang w:val="de-DE"/>
        </w:rPr>
        <w:t xml:space="preserve"> </w:t>
      </w:r>
      <w:r>
        <w:t>Тривалентні</w:t>
      </w:r>
      <w:r>
        <w:rPr>
          <w:lang w:val="de-DE"/>
        </w:rPr>
        <w:t xml:space="preserve"> </w:t>
      </w:r>
      <w:r>
        <w:t>дієслова</w:t>
      </w:r>
      <w:r>
        <w:rPr>
          <w:lang w:val="de-DE"/>
        </w:rPr>
        <w:t xml:space="preserve"> </w:t>
      </w:r>
      <w:r>
        <w:rPr>
          <w:lang w:val="uk-UA"/>
        </w:rPr>
        <w:t>операційного порівняння</w:t>
      </w:r>
      <w:r>
        <w:rPr>
          <w:lang w:val="de-DE"/>
        </w:rPr>
        <w:t xml:space="preserve"> </w:t>
      </w:r>
      <w:r>
        <w:t>з</w:t>
      </w:r>
      <w:r>
        <w:rPr>
          <w:lang w:val="de-DE"/>
        </w:rPr>
        <w:t xml:space="preserve"> </w:t>
      </w:r>
      <w:r>
        <w:t>трьома</w:t>
      </w:r>
      <w:r>
        <w:rPr>
          <w:lang w:val="de-DE"/>
        </w:rPr>
        <w:t xml:space="preserve"> </w:t>
      </w:r>
      <w:r>
        <w:t>облігаторними</w:t>
      </w:r>
      <w:r>
        <w:rPr>
          <w:lang w:val="de-DE"/>
        </w:rPr>
        <w:t xml:space="preserve"> </w:t>
      </w:r>
      <w:r>
        <w:t>актантами</w:t>
      </w:r>
      <w:r>
        <w:rPr>
          <w:lang w:val="de-DE"/>
        </w:rPr>
        <w:t xml:space="preserve"> </w:t>
      </w:r>
      <w:r>
        <w:t>демонструють</w:t>
      </w:r>
      <w:r>
        <w:rPr>
          <w:lang w:val="de-DE"/>
        </w:rPr>
        <w:t xml:space="preserve"> </w:t>
      </w:r>
      <w:r>
        <w:t>ізоморф</w:t>
      </w:r>
      <w:r>
        <w:rPr>
          <w:lang w:val="uk-UA"/>
        </w:rPr>
        <w:t>ність</w:t>
      </w:r>
      <w:r>
        <w:rPr>
          <w:lang w:val="de-DE"/>
        </w:rPr>
        <w:t xml:space="preserve"> </w:t>
      </w:r>
      <w:r>
        <w:t>логіко</w:t>
      </w:r>
      <w:r>
        <w:rPr>
          <w:lang w:val="de-DE"/>
        </w:rPr>
        <w:t>-</w:t>
      </w:r>
      <w:r>
        <w:t>семантичної</w:t>
      </w:r>
      <w:r>
        <w:rPr>
          <w:lang w:val="de-DE"/>
        </w:rPr>
        <w:t xml:space="preserve"> </w:t>
      </w:r>
      <w:r>
        <w:t>та</w:t>
      </w:r>
      <w:r>
        <w:rPr>
          <w:lang w:val="de-DE"/>
        </w:rPr>
        <w:t xml:space="preserve"> </w:t>
      </w:r>
      <w:r>
        <w:t>синтаксичної</w:t>
      </w:r>
      <w:r>
        <w:rPr>
          <w:lang w:val="de-DE"/>
        </w:rPr>
        <w:t xml:space="preserve"> </w:t>
      </w:r>
      <w:r>
        <w:t>валентност</w:t>
      </w:r>
      <w:r>
        <w:rPr>
          <w:lang w:val="uk-UA"/>
        </w:rPr>
        <w:t>ей</w:t>
      </w:r>
      <w:r>
        <w:rPr>
          <w:lang w:val="de-DE"/>
        </w:rPr>
        <w:t xml:space="preserve"> </w:t>
      </w:r>
      <w:r>
        <w:t>та</w:t>
      </w:r>
      <w:r>
        <w:rPr>
          <w:lang w:val="de-DE"/>
        </w:rPr>
        <w:t xml:space="preserve"> </w:t>
      </w:r>
      <w:r>
        <w:t>зумовлюють</w:t>
      </w:r>
      <w:r>
        <w:rPr>
          <w:lang w:val="de-DE"/>
        </w:rPr>
        <w:t xml:space="preserve"> </w:t>
      </w:r>
      <w:r>
        <w:t>розчленоване</w:t>
      </w:r>
      <w:r>
        <w:rPr>
          <w:lang w:val="de-DE"/>
        </w:rPr>
        <w:t xml:space="preserve"> </w:t>
      </w:r>
      <w:r>
        <w:t>вираження</w:t>
      </w:r>
      <w:r>
        <w:rPr>
          <w:lang w:val="de-DE"/>
        </w:rPr>
        <w:t xml:space="preserve"> </w:t>
      </w:r>
      <w:r>
        <w:t>термів</w:t>
      </w:r>
      <w:r>
        <w:rPr>
          <w:lang w:val="de-DE"/>
        </w:rPr>
        <w:t xml:space="preserve"> </w:t>
      </w:r>
      <w:r>
        <w:rPr>
          <w:b/>
          <w:bCs/>
          <w:lang w:val="de-DE"/>
        </w:rPr>
        <w:t>Sub, a, b</w:t>
      </w:r>
      <w:r>
        <w:rPr>
          <w:b/>
          <w:bCs/>
          <w:lang w:val="uk-UA"/>
        </w:rPr>
        <w:t xml:space="preserve">: </w:t>
      </w:r>
      <w:r>
        <w:rPr>
          <w:i/>
          <w:iCs/>
          <w:lang w:val="de-DE"/>
        </w:rPr>
        <w:t>Ich vergleiche mein Zeugnis mit dem Zeugnis meines Bruders</w:t>
      </w:r>
      <w:r>
        <w:rPr>
          <w:lang w:val="de-DE"/>
        </w:rPr>
        <w:t xml:space="preserve">. </w:t>
      </w:r>
      <w:r>
        <w:t>При</w:t>
      </w:r>
      <w:r>
        <w:rPr>
          <w:lang w:val="de-DE"/>
        </w:rPr>
        <w:t xml:space="preserve"> </w:t>
      </w:r>
      <w:r>
        <w:t>вживанні</w:t>
      </w:r>
      <w:r>
        <w:rPr>
          <w:lang w:val="de-DE"/>
        </w:rPr>
        <w:t xml:space="preserve"> </w:t>
      </w:r>
      <w:r>
        <w:t>дієслів</w:t>
      </w:r>
      <w:r>
        <w:rPr>
          <w:lang w:val="de-DE"/>
        </w:rPr>
        <w:t xml:space="preserve"> </w:t>
      </w:r>
      <w:r>
        <w:rPr>
          <w:lang w:val="uk-UA"/>
        </w:rPr>
        <w:t>операційного порівняння</w:t>
      </w:r>
      <w:r>
        <w:rPr>
          <w:lang w:val="de-DE"/>
        </w:rPr>
        <w:t xml:space="preserve"> </w:t>
      </w:r>
      <w:r>
        <w:t>інших</w:t>
      </w:r>
      <w:r>
        <w:rPr>
          <w:lang w:val="de-DE"/>
        </w:rPr>
        <w:t xml:space="preserve"> </w:t>
      </w:r>
      <w:r>
        <w:t>валентних</w:t>
      </w:r>
      <w:r>
        <w:rPr>
          <w:lang w:val="de-DE"/>
        </w:rPr>
        <w:t xml:space="preserve"> </w:t>
      </w:r>
      <w:r>
        <w:t>класів</w:t>
      </w:r>
      <w:r>
        <w:rPr>
          <w:lang w:val="de-DE"/>
        </w:rPr>
        <w:t xml:space="preserve"> </w:t>
      </w:r>
      <w:r>
        <w:t>терми</w:t>
      </w:r>
      <w:r>
        <w:rPr>
          <w:lang w:val="de-DE"/>
        </w:rPr>
        <w:t xml:space="preserve"> </w:t>
      </w:r>
      <w:r>
        <w:rPr>
          <w:b/>
          <w:bCs/>
          <w:lang w:val="de-DE"/>
        </w:rPr>
        <w:t xml:space="preserve">a </w:t>
      </w:r>
      <w:r>
        <w:t>та</w:t>
      </w:r>
      <w:r>
        <w:rPr>
          <w:lang w:val="de-DE"/>
        </w:rPr>
        <w:t xml:space="preserve"> </w:t>
      </w:r>
      <w:r>
        <w:rPr>
          <w:b/>
          <w:bCs/>
          <w:lang w:val="de-DE"/>
        </w:rPr>
        <w:t>b</w:t>
      </w:r>
      <w:r>
        <w:rPr>
          <w:lang w:val="de-DE"/>
        </w:rPr>
        <w:t xml:space="preserve"> </w:t>
      </w:r>
      <w:r>
        <w:t>виражаються</w:t>
      </w:r>
      <w:r>
        <w:rPr>
          <w:lang w:val="de-DE"/>
        </w:rPr>
        <w:t xml:space="preserve"> </w:t>
      </w:r>
      <w:r>
        <w:t>стягнено</w:t>
      </w:r>
      <w:r>
        <w:rPr>
          <w:lang w:val="de-DE"/>
        </w:rPr>
        <w:t xml:space="preserve"> (</w:t>
      </w:r>
      <w:r>
        <w:rPr>
          <w:i/>
          <w:iCs/>
          <w:lang w:val="de-DE"/>
        </w:rPr>
        <w:t>Sie haben die Preise verglichen</w:t>
      </w:r>
      <w:r>
        <w:rPr>
          <w:lang w:val="de-DE"/>
        </w:rPr>
        <w:t xml:space="preserve">), </w:t>
      </w:r>
      <w:r>
        <w:t>стягнено</w:t>
      </w:r>
      <w:r>
        <w:rPr>
          <w:lang w:val="de-DE"/>
        </w:rPr>
        <w:t>-</w:t>
      </w:r>
      <w:r>
        <w:t>розчленовано</w:t>
      </w:r>
      <w:r>
        <w:rPr>
          <w:lang w:val="de-DE"/>
        </w:rPr>
        <w:t xml:space="preserve"> (</w:t>
      </w:r>
      <w:r>
        <w:rPr>
          <w:i/>
          <w:iCs/>
          <w:lang w:val="de-DE"/>
        </w:rPr>
        <w:t>Wir vergleichen Gegestдnde miteinander</w:t>
      </w:r>
      <w:r>
        <w:rPr>
          <w:lang w:val="de-DE"/>
        </w:rPr>
        <w:t xml:space="preserve">) </w:t>
      </w:r>
      <w:r>
        <w:t>та</w:t>
      </w:r>
      <w:r>
        <w:rPr>
          <w:lang w:val="de-DE"/>
        </w:rPr>
        <w:t xml:space="preserve"> </w:t>
      </w:r>
      <w:r>
        <w:t>копулативно</w:t>
      </w:r>
      <w:r>
        <w:rPr>
          <w:lang w:val="de-DE"/>
        </w:rPr>
        <w:t>-</w:t>
      </w:r>
      <w:r>
        <w:t>розчленовано</w:t>
      </w:r>
      <w:r>
        <w:rPr>
          <w:lang w:val="de-DE"/>
        </w:rPr>
        <w:t xml:space="preserve"> (</w:t>
      </w:r>
      <w:r>
        <w:rPr>
          <w:i/>
          <w:iCs/>
          <w:lang w:val="de-DE"/>
        </w:rPr>
        <w:t>Vergleichen Sie Otto- und Dieselmotorabgase</w:t>
      </w:r>
      <w:r>
        <w:rPr>
          <w:lang w:val="de-DE"/>
        </w:rPr>
        <w:t>)</w:t>
      </w:r>
      <w:r>
        <w:rPr>
          <w:lang w:val="uk-UA"/>
        </w:rPr>
        <w:t xml:space="preserve">. Відповідно, кореляція логіко-семантичної та синтаксичної валентностей є неізоморфною. Різні можливості вираження термів порівняння </w:t>
      </w:r>
      <w:r>
        <w:rPr>
          <w:b/>
          <w:bCs/>
          <w:lang w:val="de-DE"/>
        </w:rPr>
        <w:t>Sub</w:t>
      </w:r>
      <w:r>
        <w:rPr>
          <w:b/>
          <w:bCs/>
          <w:lang w:val="uk-UA"/>
        </w:rPr>
        <w:t xml:space="preserve">, </w:t>
      </w:r>
      <w:r>
        <w:rPr>
          <w:b/>
          <w:bCs/>
          <w:lang w:val="de-DE"/>
        </w:rPr>
        <w:t>a</w:t>
      </w:r>
      <w:r>
        <w:rPr>
          <w:b/>
          <w:bCs/>
          <w:lang w:val="uk-UA"/>
        </w:rPr>
        <w:t xml:space="preserve"> </w:t>
      </w:r>
      <w:r>
        <w:rPr>
          <w:lang w:val="uk-UA"/>
        </w:rPr>
        <w:t xml:space="preserve">та </w:t>
      </w:r>
      <w:r>
        <w:rPr>
          <w:b/>
          <w:bCs/>
          <w:lang w:val="de-DE"/>
        </w:rPr>
        <w:t>b</w:t>
      </w:r>
      <w:r>
        <w:rPr>
          <w:lang w:val="uk-UA"/>
        </w:rPr>
        <w:t xml:space="preserve"> зумовлюють варіативність морфо-синтаксичних моделей речень із дієсловами операційного порівняння. Пасивні трансформи зазвичай виключаються з переліку варіантних моделей. Проте, якщо в пасивному трансформі терм порівняння </w:t>
      </w:r>
      <w:r>
        <w:rPr>
          <w:b/>
          <w:bCs/>
          <w:lang w:val="de-DE"/>
        </w:rPr>
        <w:t>Sub</w:t>
      </w:r>
      <w:r>
        <w:rPr>
          <w:b/>
          <w:bCs/>
          <w:lang w:val="uk-UA"/>
        </w:rPr>
        <w:t xml:space="preserve"> </w:t>
      </w:r>
      <w:r>
        <w:rPr>
          <w:lang w:val="uk-UA"/>
        </w:rPr>
        <w:t>при його невираженості може бути за необхідності експлікованим на поверхневому рівні, то дієслово з домінуючою семою операційного порівняння вжито у своєму вихідному значенні (</w:t>
      </w:r>
      <w:r>
        <w:rPr>
          <w:i/>
          <w:iCs/>
          <w:lang w:val="de-DE"/>
        </w:rPr>
        <w:t>Ich</w:t>
      </w:r>
      <w:r>
        <w:rPr>
          <w:i/>
          <w:iCs/>
          <w:lang w:val="uk-UA"/>
        </w:rPr>
        <w:t xml:space="preserve"> </w:t>
      </w:r>
      <w:r>
        <w:rPr>
          <w:i/>
          <w:iCs/>
          <w:lang w:val="de-DE"/>
        </w:rPr>
        <w:t>holte</w:t>
      </w:r>
      <w:r>
        <w:rPr>
          <w:i/>
          <w:iCs/>
          <w:lang w:val="uk-UA"/>
        </w:rPr>
        <w:t xml:space="preserve"> </w:t>
      </w:r>
      <w:r>
        <w:rPr>
          <w:i/>
          <w:iCs/>
          <w:lang w:val="de-DE"/>
        </w:rPr>
        <w:t>das</w:t>
      </w:r>
      <w:r>
        <w:rPr>
          <w:i/>
          <w:iCs/>
          <w:lang w:val="uk-UA"/>
        </w:rPr>
        <w:t xml:space="preserve"> </w:t>
      </w:r>
      <w:r>
        <w:rPr>
          <w:i/>
          <w:iCs/>
          <w:lang w:val="de-DE"/>
        </w:rPr>
        <w:t>Taschenmesser</w:t>
      </w:r>
      <w:r>
        <w:rPr>
          <w:i/>
          <w:iCs/>
          <w:lang w:val="uk-UA"/>
        </w:rPr>
        <w:t xml:space="preserve"> </w:t>
      </w:r>
      <w:r>
        <w:rPr>
          <w:i/>
          <w:iCs/>
          <w:lang w:val="de-DE"/>
        </w:rPr>
        <w:t>hervor</w:t>
      </w:r>
      <w:r>
        <w:rPr>
          <w:i/>
          <w:iCs/>
          <w:lang w:val="uk-UA"/>
        </w:rPr>
        <w:t xml:space="preserve">, </w:t>
      </w:r>
      <w:r>
        <w:rPr>
          <w:i/>
          <w:iCs/>
          <w:lang w:val="de-DE"/>
        </w:rPr>
        <w:t>kratzte</w:t>
      </w:r>
      <w:r>
        <w:rPr>
          <w:i/>
          <w:iCs/>
          <w:lang w:val="uk-UA"/>
        </w:rPr>
        <w:t xml:space="preserve"> </w:t>
      </w:r>
      <w:r>
        <w:rPr>
          <w:i/>
          <w:iCs/>
          <w:lang w:val="de-DE"/>
        </w:rPr>
        <w:t>die</w:t>
      </w:r>
      <w:r>
        <w:rPr>
          <w:i/>
          <w:iCs/>
          <w:lang w:val="uk-UA"/>
        </w:rPr>
        <w:t xml:space="preserve"> </w:t>
      </w:r>
      <w:r>
        <w:rPr>
          <w:i/>
          <w:iCs/>
          <w:lang w:val="de-DE"/>
        </w:rPr>
        <w:t>Kugel</w:t>
      </w:r>
      <w:r>
        <w:rPr>
          <w:i/>
          <w:iCs/>
          <w:lang w:val="uk-UA"/>
        </w:rPr>
        <w:t xml:space="preserve"> </w:t>
      </w:r>
      <w:r>
        <w:rPr>
          <w:i/>
          <w:iCs/>
          <w:lang w:val="de-DE"/>
        </w:rPr>
        <w:t>aus</w:t>
      </w:r>
      <w:r>
        <w:rPr>
          <w:i/>
          <w:iCs/>
          <w:lang w:val="uk-UA"/>
        </w:rPr>
        <w:t xml:space="preserve"> </w:t>
      </w:r>
      <w:r>
        <w:rPr>
          <w:i/>
          <w:iCs/>
          <w:lang w:val="de-DE"/>
        </w:rPr>
        <w:t>der</w:t>
      </w:r>
      <w:r>
        <w:rPr>
          <w:i/>
          <w:iCs/>
          <w:lang w:val="uk-UA"/>
        </w:rPr>
        <w:t xml:space="preserve"> </w:t>
      </w:r>
      <w:r>
        <w:rPr>
          <w:i/>
          <w:iCs/>
          <w:lang w:val="de-DE"/>
        </w:rPr>
        <w:t>Wand</w:t>
      </w:r>
      <w:r>
        <w:rPr>
          <w:i/>
          <w:iCs/>
          <w:lang w:val="uk-UA"/>
        </w:rPr>
        <w:t xml:space="preserve"> </w:t>
      </w:r>
      <w:r>
        <w:rPr>
          <w:i/>
          <w:iCs/>
          <w:lang w:val="de-DE"/>
        </w:rPr>
        <w:t>und</w:t>
      </w:r>
      <w:r>
        <w:rPr>
          <w:i/>
          <w:iCs/>
          <w:lang w:val="uk-UA"/>
        </w:rPr>
        <w:t xml:space="preserve"> </w:t>
      </w:r>
      <w:r>
        <w:rPr>
          <w:i/>
          <w:iCs/>
          <w:lang w:val="de-DE"/>
        </w:rPr>
        <w:t>schob</w:t>
      </w:r>
      <w:r>
        <w:rPr>
          <w:i/>
          <w:iCs/>
          <w:lang w:val="uk-UA"/>
        </w:rPr>
        <w:t xml:space="preserve"> </w:t>
      </w:r>
      <w:r>
        <w:rPr>
          <w:i/>
          <w:iCs/>
          <w:lang w:val="de-DE"/>
        </w:rPr>
        <w:t>sie</w:t>
      </w:r>
      <w:r>
        <w:rPr>
          <w:i/>
          <w:iCs/>
          <w:lang w:val="uk-UA"/>
        </w:rPr>
        <w:t xml:space="preserve"> </w:t>
      </w:r>
      <w:r>
        <w:rPr>
          <w:i/>
          <w:iCs/>
          <w:lang w:val="de-DE"/>
        </w:rPr>
        <w:t>in</w:t>
      </w:r>
      <w:r>
        <w:rPr>
          <w:i/>
          <w:iCs/>
          <w:lang w:val="uk-UA"/>
        </w:rPr>
        <w:t xml:space="preserve"> </w:t>
      </w:r>
      <w:r>
        <w:rPr>
          <w:i/>
          <w:iCs/>
          <w:lang w:val="de-DE"/>
        </w:rPr>
        <w:t>eine</w:t>
      </w:r>
      <w:r>
        <w:rPr>
          <w:i/>
          <w:iCs/>
          <w:lang w:val="uk-UA"/>
        </w:rPr>
        <w:t xml:space="preserve"> </w:t>
      </w:r>
      <w:r>
        <w:rPr>
          <w:i/>
          <w:iCs/>
          <w:lang w:val="de-DE"/>
        </w:rPr>
        <w:t>Plastikt</w:t>
      </w:r>
      <w:r>
        <w:rPr>
          <w:i/>
          <w:iCs/>
          <w:lang w:val="uk-UA"/>
        </w:rPr>
        <w:t>ь</w:t>
      </w:r>
      <w:r>
        <w:rPr>
          <w:i/>
          <w:iCs/>
          <w:lang w:val="de-DE"/>
        </w:rPr>
        <w:t>te</w:t>
      </w:r>
      <w:r>
        <w:rPr>
          <w:i/>
          <w:iCs/>
          <w:lang w:val="uk-UA"/>
        </w:rPr>
        <w:t xml:space="preserve">. </w:t>
      </w:r>
      <w:r>
        <w:rPr>
          <w:i/>
          <w:iCs/>
          <w:lang w:val="de-DE"/>
        </w:rPr>
        <w:t xml:space="preserve">Sie </w:t>
      </w:r>
      <w:r>
        <w:rPr>
          <w:i/>
          <w:iCs/>
          <w:u w:val="single"/>
          <w:lang w:val="de-DE"/>
        </w:rPr>
        <w:t>wьrde</w:t>
      </w:r>
      <w:r>
        <w:rPr>
          <w:i/>
          <w:iCs/>
          <w:lang w:val="de-DE"/>
        </w:rPr>
        <w:t xml:space="preserve"> mit der Munition aus Ferris</w:t>
      </w:r>
      <w:r>
        <w:rPr>
          <w:i/>
          <w:iCs/>
          <w:lang w:val="uk-UA"/>
        </w:rPr>
        <w:t>’</w:t>
      </w:r>
      <w:r>
        <w:rPr>
          <w:i/>
          <w:iCs/>
          <w:lang w:val="de-DE"/>
        </w:rPr>
        <w:t xml:space="preserve"> Waffe </w:t>
      </w:r>
      <w:r>
        <w:rPr>
          <w:i/>
          <w:iCs/>
          <w:u w:val="single"/>
          <w:lang w:val="de-DE"/>
        </w:rPr>
        <w:t>verglichen werden</w:t>
      </w:r>
      <w:r>
        <w:rPr>
          <w:i/>
          <w:iCs/>
          <w:lang w:val="de-DE"/>
        </w:rPr>
        <w:t xml:space="preserve"> → Sie wьrde </w:t>
      </w:r>
      <w:r>
        <w:rPr>
          <w:i/>
          <w:iCs/>
          <w:u w:val="single"/>
          <w:lang w:val="de-DE"/>
        </w:rPr>
        <w:t>von mir/von jmdm.</w:t>
      </w:r>
      <w:r>
        <w:rPr>
          <w:i/>
          <w:iCs/>
          <w:lang w:val="de-DE"/>
        </w:rPr>
        <w:t xml:space="preserve"> mit der Munition aus Ferris</w:t>
      </w:r>
      <w:r>
        <w:rPr>
          <w:i/>
          <w:iCs/>
          <w:lang w:val="uk-UA"/>
        </w:rPr>
        <w:t>’</w:t>
      </w:r>
      <w:r>
        <w:rPr>
          <w:i/>
          <w:iCs/>
          <w:lang w:val="de-DE"/>
        </w:rPr>
        <w:t xml:space="preserve"> Waffe verglichen werden</w:t>
      </w:r>
      <w:r>
        <w:rPr>
          <w:lang w:val="de-DE"/>
        </w:rPr>
        <w:t xml:space="preserve">). </w:t>
      </w:r>
      <w:r>
        <w:t>Коли</w:t>
      </w:r>
      <w:r>
        <w:rPr>
          <w:lang w:val="de-DE"/>
        </w:rPr>
        <w:t xml:space="preserve"> </w:t>
      </w:r>
      <w:r>
        <w:t>ж</w:t>
      </w:r>
      <w:r>
        <w:rPr>
          <w:lang w:val="de-DE"/>
        </w:rPr>
        <w:t xml:space="preserve"> </w:t>
      </w:r>
      <w:r>
        <w:t>терм</w:t>
      </w:r>
      <w:r>
        <w:rPr>
          <w:lang w:val="de-DE"/>
        </w:rPr>
        <w:t xml:space="preserve"> </w:t>
      </w:r>
      <w:r>
        <w:rPr>
          <w:b/>
          <w:bCs/>
          <w:lang w:val="de-DE"/>
        </w:rPr>
        <w:t xml:space="preserve">Sub </w:t>
      </w:r>
      <w:r>
        <w:t>не</w:t>
      </w:r>
      <w:r>
        <w:rPr>
          <w:lang w:val="de-DE"/>
        </w:rPr>
        <w:t xml:space="preserve"> </w:t>
      </w:r>
      <w:r>
        <w:t>детермінується</w:t>
      </w:r>
      <w:r>
        <w:rPr>
          <w:lang w:val="de-DE"/>
        </w:rPr>
        <w:t xml:space="preserve"> </w:t>
      </w:r>
      <w:r>
        <w:t>валентністю</w:t>
      </w:r>
      <w:r>
        <w:rPr>
          <w:lang w:val="de-DE"/>
        </w:rPr>
        <w:t xml:space="preserve"> </w:t>
      </w:r>
      <w:r>
        <w:t>дієслова</w:t>
      </w:r>
      <w:r>
        <w:rPr>
          <w:lang w:val="de-DE"/>
        </w:rPr>
        <w:t xml:space="preserve">, </w:t>
      </w:r>
      <w:r>
        <w:t>це</w:t>
      </w:r>
      <w:r>
        <w:rPr>
          <w:lang w:val="de-DE"/>
        </w:rPr>
        <w:t xml:space="preserve"> </w:t>
      </w:r>
      <w:r>
        <w:t>означає</w:t>
      </w:r>
      <w:r>
        <w:rPr>
          <w:lang w:val="de-DE"/>
        </w:rPr>
        <w:t xml:space="preserve">, </w:t>
      </w:r>
      <w:r>
        <w:t>що</w:t>
      </w:r>
      <w:r>
        <w:rPr>
          <w:lang w:val="de-DE"/>
        </w:rPr>
        <w:t xml:space="preserve"> </w:t>
      </w:r>
      <w:r>
        <w:t>дієслово</w:t>
      </w:r>
      <w:r>
        <w:rPr>
          <w:lang w:val="de-DE"/>
        </w:rPr>
        <w:t xml:space="preserve"> </w:t>
      </w:r>
      <w:r>
        <w:t>змінило</w:t>
      </w:r>
      <w:r>
        <w:rPr>
          <w:lang w:val="de-DE"/>
        </w:rPr>
        <w:t xml:space="preserve"> </w:t>
      </w:r>
      <w:r>
        <w:t>своє</w:t>
      </w:r>
      <w:r>
        <w:rPr>
          <w:lang w:val="de-DE"/>
        </w:rPr>
        <w:t xml:space="preserve"> </w:t>
      </w:r>
      <w:r>
        <w:t>значення</w:t>
      </w:r>
      <w:r>
        <w:rPr>
          <w:lang w:val="de-DE"/>
        </w:rPr>
        <w:t xml:space="preserve">: </w:t>
      </w:r>
      <w:r>
        <w:t>сема</w:t>
      </w:r>
      <w:r>
        <w:rPr>
          <w:lang w:val="de-DE"/>
        </w:rPr>
        <w:t xml:space="preserve"> </w:t>
      </w:r>
      <w:r>
        <w:rPr>
          <w:lang w:val="uk-UA"/>
        </w:rPr>
        <w:t>операційного порівняння</w:t>
      </w:r>
      <w:r>
        <w:rPr>
          <w:lang w:val="de-DE"/>
        </w:rPr>
        <w:t xml:space="preserve"> </w:t>
      </w:r>
      <w:r>
        <w:t>нейтралізується</w:t>
      </w:r>
      <w:r>
        <w:rPr>
          <w:lang w:val="de-DE"/>
        </w:rPr>
        <w:t xml:space="preserve">, </w:t>
      </w:r>
      <w:r>
        <w:t>значення</w:t>
      </w:r>
      <w:r>
        <w:rPr>
          <w:lang w:val="de-DE"/>
        </w:rPr>
        <w:t xml:space="preserve"> </w:t>
      </w:r>
      <w:r>
        <w:t>дієслова</w:t>
      </w:r>
      <w:r>
        <w:rPr>
          <w:lang w:val="de-DE"/>
        </w:rPr>
        <w:t xml:space="preserve"> </w:t>
      </w:r>
      <w:r>
        <w:t>модифікується</w:t>
      </w:r>
      <w:r>
        <w:rPr>
          <w:lang w:val="de-DE"/>
        </w:rPr>
        <w:t xml:space="preserve">, </w:t>
      </w:r>
      <w:r>
        <w:t>актуалізується</w:t>
      </w:r>
      <w:r>
        <w:rPr>
          <w:lang w:val="de-DE"/>
        </w:rPr>
        <w:t xml:space="preserve"> </w:t>
      </w:r>
      <w:r>
        <w:t>сема</w:t>
      </w:r>
      <w:r>
        <w:rPr>
          <w:lang w:val="de-DE"/>
        </w:rPr>
        <w:t xml:space="preserve"> </w:t>
      </w:r>
      <w:r>
        <w:rPr>
          <w:lang w:val="uk-UA"/>
        </w:rPr>
        <w:t>результативного порівняння.</w:t>
      </w:r>
      <w:r>
        <w:rPr>
          <w:lang w:val="de-DE"/>
        </w:rPr>
        <w:t xml:space="preserve"> </w:t>
      </w:r>
      <w:r>
        <w:rPr>
          <w:lang w:val="uk-UA"/>
        </w:rPr>
        <w:t>В</w:t>
      </w:r>
      <w:r>
        <w:t>ідповідно</w:t>
      </w:r>
      <w:r>
        <w:rPr>
          <w:lang w:val="uk-UA"/>
        </w:rPr>
        <w:t>,</w:t>
      </w:r>
      <w:r>
        <w:t xml:space="preserve"> дієслово мігрує із мікрополя </w:t>
      </w:r>
      <w:r>
        <w:rPr>
          <w:lang w:val="uk-UA"/>
        </w:rPr>
        <w:t>операційного порівняння</w:t>
      </w:r>
      <w:r>
        <w:t xml:space="preserve"> у мікрополе </w:t>
      </w:r>
      <w:r>
        <w:rPr>
          <w:lang w:val="uk-UA"/>
        </w:rPr>
        <w:t>результативного порівняння</w:t>
      </w:r>
      <w:r>
        <w:t xml:space="preserve">. Це відбувається при вживанні дієслова в модально-пасивній конструкції </w:t>
      </w:r>
      <w:r>
        <w:rPr>
          <w:lang w:val="de-DE"/>
        </w:rPr>
        <w:t>sein</w:t>
      </w:r>
      <w:r>
        <w:t xml:space="preserve"> + (</w:t>
      </w:r>
      <w:r>
        <w:rPr>
          <w:lang w:val="de-DE"/>
        </w:rPr>
        <w:t>nicht</w:t>
      </w:r>
      <w:r>
        <w:t xml:space="preserve">) + </w:t>
      </w:r>
      <w:r>
        <w:rPr>
          <w:lang w:val="de-DE"/>
        </w:rPr>
        <w:t>zu</w:t>
      </w:r>
      <w:r>
        <w:t xml:space="preserve"> + </w:t>
      </w:r>
      <w:r>
        <w:rPr>
          <w:lang w:val="de-DE"/>
        </w:rPr>
        <w:t xml:space="preserve">Infinitiv </w:t>
      </w:r>
      <w:r>
        <w:rPr>
          <w:vertAlign w:val="subscript"/>
          <w:lang w:val="de-DE"/>
        </w:rPr>
        <w:t xml:space="preserve">vergleichen </w:t>
      </w:r>
      <w:r>
        <w:t>та синонімічних із нею конструкціях (...</w:t>
      </w:r>
      <w:r>
        <w:rPr>
          <w:i/>
          <w:iCs/>
          <w:lang w:val="de-DE"/>
        </w:rPr>
        <w:t>ein behauglicher Raum</w:t>
      </w:r>
      <w:r>
        <w:rPr>
          <w:i/>
          <w:iCs/>
        </w:rPr>
        <w:t xml:space="preserve">, </w:t>
      </w:r>
      <w:r>
        <w:rPr>
          <w:i/>
          <w:iCs/>
          <w:lang w:val="de-DE"/>
        </w:rPr>
        <w:t>in Pastellfarben gehalten</w:t>
      </w:r>
      <w:r>
        <w:rPr>
          <w:i/>
          <w:iCs/>
        </w:rPr>
        <w:t>, ь</w:t>
      </w:r>
      <w:r>
        <w:rPr>
          <w:i/>
          <w:iCs/>
          <w:lang w:val="de-DE"/>
        </w:rPr>
        <w:t xml:space="preserve">berhaupt </w:t>
      </w:r>
      <w:r>
        <w:rPr>
          <w:i/>
          <w:iCs/>
          <w:u w:val="single"/>
          <w:lang w:val="de-DE"/>
        </w:rPr>
        <w:t>nicht zu</w:t>
      </w:r>
      <w:r>
        <w:rPr>
          <w:i/>
          <w:iCs/>
          <w:lang w:val="de-DE"/>
        </w:rPr>
        <w:t xml:space="preserve"> </w:t>
      </w:r>
      <w:r>
        <w:rPr>
          <w:i/>
          <w:iCs/>
          <w:u w:val="single"/>
          <w:lang w:val="de-DE"/>
        </w:rPr>
        <w:lastRenderedPageBreak/>
        <w:t>vergleichen</w:t>
      </w:r>
      <w:r>
        <w:rPr>
          <w:i/>
          <w:iCs/>
          <w:lang w:val="de-DE"/>
        </w:rPr>
        <w:t xml:space="preserve"> mit Jennas greller Pop</w:t>
      </w:r>
      <w:r>
        <w:rPr>
          <w:i/>
          <w:iCs/>
        </w:rPr>
        <w:t>-</w:t>
      </w:r>
      <w:r>
        <w:rPr>
          <w:i/>
          <w:iCs/>
          <w:lang w:val="de-DE"/>
        </w:rPr>
        <w:t xml:space="preserve">Bude in New York </w:t>
      </w:r>
      <w:r>
        <w:rPr>
          <w:i/>
          <w:iCs/>
        </w:rPr>
        <w:t>→*(</w:t>
      </w:r>
      <w:r>
        <w:rPr>
          <w:i/>
          <w:iCs/>
          <w:lang w:val="de-DE"/>
        </w:rPr>
        <w:t>war</w:t>
      </w:r>
      <w:r>
        <w:rPr>
          <w:i/>
          <w:iCs/>
        </w:rPr>
        <w:t xml:space="preserve">) </w:t>
      </w:r>
      <w:r>
        <w:rPr>
          <w:i/>
          <w:iCs/>
          <w:u w:val="single"/>
          <w:lang w:val="de-DE"/>
        </w:rPr>
        <w:t>von ihr</w:t>
      </w:r>
      <w:r>
        <w:rPr>
          <w:i/>
          <w:iCs/>
        </w:rPr>
        <w:t xml:space="preserve"> ь</w:t>
      </w:r>
      <w:r>
        <w:rPr>
          <w:i/>
          <w:iCs/>
          <w:lang w:val="de-DE"/>
        </w:rPr>
        <w:t>berhaupt nicht zu vergleichen</w:t>
      </w:r>
      <w:r>
        <w:t xml:space="preserve">). Зміна синтаксичної валентності дієслів </w:t>
      </w:r>
      <w:r>
        <w:rPr>
          <w:lang w:val="uk-UA"/>
        </w:rPr>
        <w:t>операційного порівняння</w:t>
      </w:r>
      <w:r>
        <w:t xml:space="preserve"> може відбуватись як </w:t>
      </w:r>
      <w:r>
        <w:rPr>
          <w:lang w:val="uk-UA"/>
        </w:rPr>
        <w:t>за</w:t>
      </w:r>
      <w:r>
        <w:t xml:space="preserve"> змін</w:t>
      </w:r>
      <w:r>
        <w:rPr>
          <w:lang w:val="uk-UA"/>
        </w:rPr>
        <w:t>и</w:t>
      </w:r>
      <w:r>
        <w:t>, так і незмін</w:t>
      </w:r>
      <w:r>
        <w:rPr>
          <w:lang w:val="uk-UA"/>
        </w:rPr>
        <w:t>и</w:t>
      </w:r>
      <w:r>
        <w:t xml:space="preserve"> їх</w:t>
      </w:r>
      <w:r>
        <w:rPr>
          <w:lang w:val="uk-UA"/>
        </w:rPr>
        <w:t>нього</w:t>
      </w:r>
      <w:r>
        <w:t xml:space="preserve"> значення. </w:t>
      </w:r>
      <w:r>
        <w:rPr>
          <w:lang w:val="uk-UA"/>
        </w:rPr>
        <w:t>М</w:t>
      </w:r>
      <w:r>
        <w:t xml:space="preserve">одифіковані дієслова </w:t>
      </w:r>
      <w:r>
        <w:rPr>
          <w:lang w:val="uk-UA"/>
        </w:rPr>
        <w:t>операційного порівняння</w:t>
      </w:r>
      <w:r>
        <w:t xml:space="preserve"> змінюють синтаксичну валентність </w:t>
      </w:r>
      <w:r>
        <w:rPr>
          <w:lang w:val="uk-UA"/>
        </w:rPr>
        <w:t>за</w:t>
      </w:r>
      <w:r>
        <w:t xml:space="preserve"> незмін</w:t>
      </w:r>
      <w:r>
        <w:rPr>
          <w:lang w:val="uk-UA"/>
        </w:rPr>
        <w:t>и</w:t>
      </w:r>
      <w:r>
        <w:t xml:space="preserve"> їх</w:t>
      </w:r>
      <w:r>
        <w:rPr>
          <w:lang w:val="uk-UA"/>
        </w:rPr>
        <w:t>нього</w:t>
      </w:r>
      <w:r>
        <w:t xml:space="preserve"> значення залежно від різного способу вираження термів </w:t>
      </w:r>
      <w:r>
        <w:rPr>
          <w:b/>
          <w:bCs/>
          <w:lang w:val="de-DE"/>
        </w:rPr>
        <w:t xml:space="preserve">a </w:t>
      </w:r>
      <w:r>
        <w:t xml:space="preserve">та </w:t>
      </w:r>
      <w:r>
        <w:rPr>
          <w:b/>
          <w:bCs/>
          <w:lang w:val="de-DE"/>
        </w:rPr>
        <w:t xml:space="preserve">b </w:t>
      </w:r>
      <w:r>
        <w:t xml:space="preserve">(розчленованого, стягненого, стягнено-розчленованого чи копулативно-розчленованого). Зміна ж значення модифікованих дієслів (значення </w:t>
      </w:r>
      <w:r>
        <w:rPr>
          <w:lang w:val="uk-UA"/>
        </w:rPr>
        <w:t>операційного порівняння</w:t>
      </w:r>
      <w:r>
        <w:t xml:space="preserve"> на значення </w:t>
      </w:r>
      <w:r>
        <w:rPr>
          <w:lang w:val="uk-UA"/>
        </w:rPr>
        <w:t>результативного порівняння</w:t>
      </w:r>
      <w:r>
        <w:t>) не супроводжується при цьому зміною їх</w:t>
      </w:r>
      <w:r>
        <w:rPr>
          <w:lang w:val="uk-UA"/>
        </w:rPr>
        <w:t>ньої</w:t>
      </w:r>
      <w:r>
        <w:t xml:space="preserve"> валентності. Зміна їх</w:t>
      </w:r>
      <w:r>
        <w:rPr>
          <w:lang w:val="uk-UA"/>
        </w:rPr>
        <w:t>нього</w:t>
      </w:r>
      <w:r>
        <w:t xml:space="preserve"> значення є контекстуально зумовленою. </w:t>
      </w:r>
    </w:p>
    <w:p w14:paraId="43D335C5" w14:textId="77777777" w:rsidR="005D25D5" w:rsidRDefault="005D25D5" w:rsidP="005D25D5">
      <w:pPr>
        <w:spacing w:line="360" w:lineRule="auto"/>
        <w:ind w:firstLine="540"/>
        <w:jc w:val="both"/>
        <w:rPr>
          <w:b/>
          <w:bCs/>
        </w:rPr>
      </w:pPr>
      <w:r>
        <w:t xml:space="preserve">Дієслова з імпліцитною семою </w:t>
      </w:r>
      <w:r>
        <w:rPr>
          <w:lang w:val="uk-UA"/>
        </w:rPr>
        <w:t>операційного порівняння</w:t>
      </w:r>
      <w:r>
        <w:t xml:space="preserve"> демонструють тільки неізоморф</w:t>
      </w:r>
      <w:r>
        <w:rPr>
          <w:lang w:val="uk-UA"/>
        </w:rPr>
        <w:t>ність</w:t>
      </w:r>
      <w:r>
        <w:t xml:space="preserve"> </w:t>
      </w:r>
      <w:r>
        <w:rPr>
          <w:lang w:val="uk-UA"/>
        </w:rPr>
        <w:t xml:space="preserve">кореляції </w:t>
      </w:r>
      <w:r>
        <w:t>логіко-семантичної та синтаксичної валентност</w:t>
      </w:r>
      <w:r>
        <w:rPr>
          <w:lang w:val="uk-UA"/>
        </w:rPr>
        <w:t>ей</w:t>
      </w:r>
      <w:r>
        <w:t>. Вони трактуються в дослідженні як двохактантні з імплікацією трьохаргументної логіко-семантичної валентності.</w:t>
      </w:r>
      <w:r>
        <w:rPr>
          <w:b/>
          <w:bCs/>
        </w:rPr>
        <w:t xml:space="preserve"> </w:t>
      </w:r>
    </w:p>
    <w:p w14:paraId="18C2AFEB" w14:textId="77777777" w:rsidR="005D25D5" w:rsidRDefault="005D25D5" w:rsidP="005D25D5">
      <w:pPr>
        <w:spacing w:line="360" w:lineRule="auto"/>
        <w:ind w:firstLine="540"/>
        <w:jc w:val="both"/>
      </w:pPr>
      <w:r>
        <w:rPr>
          <w:noProof/>
          <w:lang w:val="uk-UA"/>
        </w:rPr>
        <w:t>У</w:t>
      </w:r>
      <w:r>
        <w:rPr>
          <w:b/>
          <w:bCs/>
          <w:noProof/>
          <w:lang w:val="uk-UA"/>
        </w:rPr>
        <w:t xml:space="preserve"> третьому р</w:t>
      </w:r>
      <w:r>
        <w:rPr>
          <w:b/>
          <w:bCs/>
          <w:noProof/>
        </w:rPr>
        <w:t>озділ</w:t>
      </w:r>
      <w:r>
        <w:rPr>
          <w:b/>
          <w:bCs/>
          <w:noProof/>
          <w:lang w:val="uk-UA"/>
        </w:rPr>
        <w:t>і „</w:t>
      </w:r>
      <w:r>
        <w:rPr>
          <w:b/>
          <w:bCs/>
          <w:noProof/>
        </w:rPr>
        <w:t>С</w:t>
      </w:r>
      <w:r>
        <w:rPr>
          <w:b/>
          <w:bCs/>
          <w:noProof/>
          <w:lang w:val="uk-UA"/>
        </w:rPr>
        <w:t xml:space="preserve">истемно-структурні та комунікативно-функціональні </w:t>
      </w:r>
      <w:r>
        <w:rPr>
          <w:b/>
          <w:bCs/>
          <w:noProof/>
        </w:rPr>
        <w:t xml:space="preserve">характеристики дієслів результативного порівняння” </w:t>
      </w:r>
      <w:r>
        <w:t xml:space="preserve">класифікуються дієслова </w:t>
      </w:r>
      <w:r>
        <w:rPr>
          <w:lang w:val="uk-UA"/>
        </w:rPr>
        <w:t>результативного</w:t>
      </w:r>
      <w:r>
        <w:t xml:space="preserve"> порівняння на основі таких абстрагованих семантичних показників, як домінантність/недомінантність, експліцитність/імпліцитність семи </w:t>
      </w:r>
      <w:r>
        <w:rPr>
          <w:lang w:val="uk-UA"/>
        </w:rPr>
        <w:t>результативного порівняння</w:t>
      </w:r>
      <w:r>
        <w:t xml:space="preserve"> „</w:t>
      </w:r>
      <w:r>
        <w:rPr>
          <w:b/>
          <w:bCs/>
          <w:i/>
          <w:iCs/>
          <w:lang w:val="de-DE"/>
        </w:rPr>
        <w:t xml:space="preserve">a </w:t>
      </w:r>
      <w:r>
        <w:rPr>
          <w:i/>
          <w:iCs/>
        </w:rPr>
        <w:t xml:space="preserve">(не) відповідає </w:t>
      </w:r>
      <w:r>
        <w:rPr>
          <w:b/>
          <w:bCs/>
          <w:i/>
          <w:iCs/>
          <w:lang w:val="de-DE"/>
        </w:rPr>
        <w:t>b</w:t>
      </w:r>
      <w:r>
        <w:rPr>
          <w:i/>
          <w:iCs/>
        </w:rPr>
        <w:t>”</w:t>
      </w:r>
      <w:r>
        <w:t xml:space="preserve"> та фактору взаємодії </w:t>
      </w:r>
      <w:r>
        <w:rPr>
          <w:lang w:val="uk-UA"/>
        </w:rPr>
        <w:t xml:space="preserve">категоріальних </w:t>
      </w:r>
      <w:r>
        <w:t>сем порівняння з інши</w:t>
      </w:r>
      <w:r>
        <w:rPr>
          <w:lang w:val="uk-UA"/>
        </w:rPr>
        <w:t>ми</w:t>
      </w:r>
      <w:r>
        <w:t xml:space="preserve"> к</w:t>
      </w:r>
      <w:r>
        <w:rPr>
          <w:lang w:val="uk-UA"/>
        </w:rPr>
        <w:t xml:space="preserve">атегоріальними </w:t>
      </w:r>
      <w:r>
        <w:t>семами</w:t>
      </w:r>
      <w:r>
        <w:rPr>
          <w:lang w:val="uk-UA"/>
        </w:rPr>
        <w:t>; аналізується валентність дієслів результативного порівняння та характеризуються категоріальні ситуації з дієсловами результативного порівняння</w:t>
      </w:r>
      <w:r>
        <w:t>.</w:t>
      </w:r>
    </w:p>
    <w:p w14:paraId="7FE38CAE" w14:textId="77777777" w:rsidR="005D25D5" w:rsidRDefault="005D25D5" w:rsidP="005D25D5">
      <w:pPr>
        <w:spacing w:line="360" w:lineRule="auto"/>
        <w:ind w:firstLine="540"/>
        <w:jc w:val="both"/>
        <w:rPr>
          <w:lang w:val="de-DE"/>
        </w:rPr>
      </w:pPr>
      <w:r>
        <w:t xml:space="preserve">Істотною відмінністю дієслів </w:t>
      </w:r>
      <w:r>
        <w:rPr>
          <w:lang w:val="uk-UA"/>
        </w:rPr>
        <w:t xml:space="preserve">результативного порівняння </w:t>
      </w:r>
      <w:r>
        <w:t xml:space="preserve">від дієслів </w:t>
      </w:r>
      <w:r>
        <w:rPr>
          <w:lang w:val="uk-UA"/>
        </w:rPr>
        <w:t>операційного порівняння</w:t>
      </w:r>
      <w:r>
        <w:t xml:space="preserve"> є спроможність </w:t>
      </w:r>
      <w:r>
        <w:rPr>
          <w:lang w:val="uk-UA"/>
        </w:rPr>
        <w:t xml:space="preserve">перших </w:t>
      </w:r>
      <w:r>
        <w:t>утворювати корелятивн</w:t>
      </w:r>
      <w:r>
        <w:rPr>
          <w:lang w:val="uk-UA"/>
        </w:rPr>
        <w:t>о-</w:t>
      </w:r>
      <w:r>
        <w:t>опозиці</w:t>
      </w:r>
      <w:r>
        <w:rPr>
          <w:lang w:val="uk-UA"/>
        </w:rPr>
        <w:t>йні</w:t>
      </w:r>
      <w:r>
        <w:t xml:space="preserve"> </w:t>
      </w:r>
      <w:r>
        <w:rPr>
          <w:lang w:val="uk-UA"/>
        </w:rPr>
        <w:t xml:space="preserve">ряди </w:t>
      </w:r>
      <w:r>
        <w:t>на основі абстрактних сем у семантичній структурі їх</w:t>
      </w:r>
      <w:r>
        <w:rPr>
          <w:lang w:val="uk-UA"/>
        </w:rPr>
        <w:t>нього</w:t>
      </w:r>
      <w:r>
        <w:t xml:space="preserve"> значення:</w:t>
      </w:r>
      <w:r>
        <w:rPr>
          <w:lang w:val="uk-UA"/>
        </w:rPr>
        <w:t xml:space="preserve"> </w:t>
      </w:r>
      <w:r>
        <w:t xml:space="preserve">екзистенційної </w:t>
      </w:r>
      <w:r>
        <w:rPr>
          <w:lang w:val="uk-UA"/>
        </w:rPr>
        <w:t>’</w:t>
      </w:r>
      <w:r>
        <w:rPr>
          <w:lang w:val="de-DE"/>
        </w:rPr>
        <w:t>SEIN</w:t>
      </w:r>
      <w:r>
        <w:rPr>
          <w:lang w:val="uk-UA"/>
        </w:rPr>
        <w:t>’</w:t>
      </w:r>
      <w:r>
        <w:t>;</w:t>
      </w:r>
      <w:r>
        <w:rPr>
          <w:lang w:val="uk-UA"/>
        </w:rPr>
        <w:t xml:space="preserve"> </w:t>
      </w:r>
      <w:r>
        <w:t xml:space="preserve">самостановлення </w:t>
      </w:r>
      <w:r>
        <w:rPr>
          <w:lang w:val="uk-UA"/>
        </w:rPr>
        <w:t>’</w:t>
      </w:r>
      <w:r>
        <w:rPr>
          <w:lang w:val="de-DE"/>
        </w:rPr>
        <w:t>WERDEN</w:t>
      </w:r>
      <w:r>
        <w:rPr>
          <w:lang w:val="uk-UA"/>
        </w:rPr>
        <w:t>’</w:t>
      </w:r>
      <w:r>
        <w:t>;</w:t>
      </w:r>
      <w:r>
        <w:rPr>
          <w:lang w:val="uk-UA"/>
        </w:rPr>
        <w:t xml:space="preserve"> </w:t>
      </w:r>
      <w:r>
        <w:t xml:space="preserve">каузативного становлення </w:t>
      </w:r>
      <w:r>
        <w:rPr>
          <w:lang w:val="uk-UA"/>
        </w:rPr>
        <w:t>’</w:t>
      </w:r>
      <w:r>
        <w:rPr>
          <w:lang w:val="de-DE"/>
        </w:rPr>
        <w:t>MACHEN</w:t>
      </w:r>
      <w:r>
        <w:rPr>
          <w:lang w:val="uk-UA"/>
        </w:rPr>
        <w:t>’</w:t>
      </w:r>
      <w:r>
        <w:t>;</w:t>
      </w:r>
      <w:r>
        <w:rPr>
          <w:lang w:val="uk-UA"/>
        </w:rPr>
        <w:t xml:space="preserve"> </w:t>
      </w:r>
      <w:r>
        <w:t xml:space="preserve">дії </w:t>
      </w:r>
      <w:r>
        <w:rPr>
          <w:lang w:val="uk-UA"/>
        </w:rPr>
        <w:t>’</w:t>
      </w:r>
      <w:r>
        <w:rPr>
          <w:lang w:val="de-DE"/>
        </w:rPr>
        <w:t>TUN</w:t>
      </w:r>
      <w:r>
        <w:rPr>
          <w:lang w:val="uk-UA"/>
        </w:rPr>
        <w:t>’</w:t>
      </w:r>
      <w:r>
        <w:t>. Наприклад</w:t>
      </w:r>
      <w:r>
        <w:rPr>
          <w:lang w:val="de-DE"/>
        </w:rPr>
        <w:t xml:space="preserve">: </w:t>
      </w:r>
      <w:r>
        <w:rPr>
          <w:i/>
          <w:iCs/>
          <w:lang w:val="de-DE"/>
        </w:rPr>
        <w:t>дhneln – дhnlichen</w:t>
      </w:r>
      <w:r>
        <w:rPr>
          <w:lang w:val="de-DE"/>
        </w:rPr>
        <w:t xml:space="preserve"> (SEIN – WERDEN)</w:t>
      </w:r>
      <w:r>
        <w:rPr>
          <w:lang w:val="uk-UA"/>
        </w:rPr>
        <w:t xml:space="preserve">; </w:t>
      </w:r>
      <w:r>
        <w:rPr>
          <w:i/>
          <w:iCs/>
          <w:lang w:val="de-DE"/>
        </w:rPr>
        <w:t>gleichen – angleichen</w:t>
      </w:r>
      <w:r>
        <w:rPr>
          <w:lang w:val="de-DE"/>
        </w:rPr>
        <w:t xml:space="preserve"> (SEIN – MACHEN)</w:t>
      </w:r>
      <w:r>
        <w:rPr>
          <w:lang w:val="uk-UA"/>
        </w:rPr>
        <w:t xml:space="preserve">; </w:t>
      </w:r>
      <w:r>
        <w:rPr>
          <w:i/>
          <w:iCs/>
          <w:lang w:val="de-DE"/>
        </w:rPr>
        <w:t>passen – anpassen – sich anpassen</w:t>
      </w:r>
      <w:r>
        <w:rPr>
          <w:lang w:val="de-DE"/>
        </w:rPr>
        <w:t xml:space="preserve"> (SEIN – MACHEN – WERDEN)</w:t>
      </w:r>
      <w:r>
        <w:rPr>
          <w:lang w:val="uk-UA"/>
        </w:rPr>
        <w:t xml:space="preserve">; </w:t>
      </w:r>
      <w:r>
        <w:rPr>
          <w:i/>
          <w:iCs/>
          <w:lang w:val="de-DE"/>
        </w:rPr>
        <w:t>assimilieren – sich assimilieren</w:t>
      </w:r>
      <w:r>
        <w:rPr>
          <w:lang w:val="de-DE"/>
        </w:rPr>
        <w:t xml:space="preserve"> (MACHEN – WERDEN)</w:t>
      </w:r>
      <w:r>
        <w:rPr>
          <w:lang w:val="uk-UA"/>
        </w:rPr>
        <w:t xml:space="preserve">; </w:t>
      </w:r>
      <w:r>
        <w:rPr>
          <w:i/>
          <w:iCs/>
          <w:lang w:val="de-DE"/>
        </w:rPr>
        <w:t>ьbereinstimmen – nachahmen</w:t>
      </w:r>
      <w:r>
        <w:rPr>
          <w:lang w:val="de-DE"/>
        </w:rPr>
        <w:t xml:space="preserve"> (SEIN – TUN)</w:t>
      </w:r>
      <w:r>
        <w:rPr>
          <w:lang w:val="uk-UA"/>
        </w:rPr>
        <w:t xml:space="preserve">; </w:t>
      </w:r>
      <w:r>
        <w:rPr>
          <w:i/>
          <w:iCs/>
          <w:lang w:val="de-DE"/>
        </w:rPr>
        <w:t>gleichsehen – anstieren</w:t>
      </w:r>
      <w:r>
        <w:rPr>
          <w:lang w:val="de-DE"/>
        </w:rPr>
        <w:t xml:space="preserve"> (SEIN – TUN).</w:t>
      </w:r>
    </w:p>
    <w:p w14:paraId="5798E5E5" w14:textId="77777777" w:rsidR="005D25D5" w:rsidRDefault="005D25D5" w:rsidP="005D25D5">
      <w:pPr>
        <w:spacing w:line="360" w:lineRule="auto"/>
        <w:ind w:firstLine="540"/>
        <w:jc w:val="both"/>
        <w:rPr>
          <w:lang w:val="de-DE"/>
        </w:rPr>
      </w:pPr>
      <w:r>
        <w:t>При</w:t>
      </w:r>
      <w:r>
        <w:rPr>
          <w:lang w:val="de-DE"/>
        </w:rPr>
        <w:t xml:space="preserve"> </w:t>
      </w:r>
      <w:r>
        <w:t>цьому</w:t>
      </w:r>
      <w:r>
        <w:rPr>
          <w:lang w:val="de-DE"/>
        </w:rPr>
        <w:t xml:space="preserve"> </w:t>
      </w:r>
      <w:r>
        <w:t>дієслова</w:t>
      </w:r>
      <w:r>
        <w:rPr>
          <w:lang w:val="de-DE"/>
        </w:rPr>
        <w:t xml:space="preserve"> </w:t>
      </w:r>
      <w:r>
        <w:rPr>
          <w:lang w:val="uk-UA"/>
        </w:rPr>
        <w:t>результативного порівняння і</w:t>
      </w:r>
      <w:r>
        <w:t>з</w:t>
      </w:r>
      <w:r>
        <w:rPr>
          <w:lang w:val="de-DE"/>
        </w:rPr>
        <w:t xml:space="preserve"> </w:t>
      </w:r>
      <w:r>
        <w:t>семами</w:t>
      </w:r>
      <w:r>
        <w:rPr>
          <w:lang w:val="de-DE"/>
        </w:rPr>
        <w:t xml:space="preserve"> </w:t>
      </w:r>
      <w:r>
        <w:rPr>
          <w:lang w:val="uk-UA"/>
        </w:rPr>
        <w:t>’</w:t>
      </w:r>
      <w:r>
        <w:rPr>
          <w:lang w:val="de-DE"/>
        </w:rPr>
        <w:t>MACHEN</w:t>
      </w:r>
      <w:r>
        <w:rPr>
          <w:lang w:val="uk-UA"/>
        </w:rPr>
        <w:t>’</w:t>
      </w:r>
      <w:r>
        <w:rPr>
          <w:lang w:val="de-DE"/>
        </w:rPr>
        <w:t>/</w:t>
      </w:r>
      <w:r>
        <w:rPr>
          <w:lang w:val="uk-UA"/>
        </w:rPr>
        <w:t>’</w:t>
      </w:r>
      <w:r>
        <w:rPr>
          <w:lang w:val="de-DE"/>
        </w:rPr>
        <w:t>WERDEN</w:t>
      </w:r>
      <w:r>
        <w:rPr>
          <w:lang w:val="uk-UA"/>
        </w:rPr>
        <w:t>’</w:t>
      </w:r>
      <w:r>
        <w:rPr>
          <w:lang w:val="de-DE"/>
        </w:rPr>
        <w:t xml:space="preserve"> </w:t>
      </w:r>
      <w:r>
        <w:t>розташовані</w:t>
      </w:r>
      <w:r>
        <w:rPr>
          <w:lang w:val="de-DE"/>
        </w:rPr>
        <w:t xml:space="preserve"> </w:t>
      </w:r>
      <w:r>
        <w:t>в</w:t>
      </w:r>
      <w:r>
        <w:rPr>
          <w:lang w:val="de-DE"/>
        </w:rPr>
        <w:t xml:space="preserve"> </w:t>
      </w:r>
      <w:r>
        <w:rPr>
          <w:lang w:val="uk-UA"/>
        </w:rPr>
        <w:t>спіль</w:t>
      </w:r>
      <w:r>
        <w:t>ному</w:t>
      </w:r>
      <w:r>
        <w:rPr>
          <w:lang w:val="de-DE"/>
        </w:rPr>
        <w:t xml:space="preserve"> </w:t>
      </w:r>
      <w:r>
        <w:t>сегменті</w:t>
      </w:r>
      <w:r>
        <w:rPr>
          <w:lang w:val="de-DE"/>
        </w:rPr>
        <w:t xml:space="preserve"> </w:t>
      </w:r>
      <w:r>
        <w:t>двох</w:t>
      </w:r>
      <w:r>
        <w:rPr>
          <w:lang w:val="de-DE"/>
        </w:rPr>
        <w:t xml:space="preserve"> </w:t>
      </w:r>
      <w:r>
        <w:t>безпосередніх</w:t>
      </w:r>
      <w:r>
        <w:rPr>
          <w:lang w:val="de-DE"/>
        </w:rPr>
        <w:t xml:space="preserve"> </w:t>
      </w:r>
      <w:r>
        <w:t>складових</w:t>
      </w:r>
      <w:r>
        <w:rPr>
          <w:lang w:val="de-DE"/>
        </w:rPr>
        <w:t xml:space="preserve"> </w:t>
      </w:r>
      <w:r>
        <w:t>мікрополя</w:t>
      </w:r>
      <w:r>
        <w:rPr>
          <w:lang w:val="de-DE"/>
        </w:rPr>
        <w:t xml:space="preserve"> </w:t>
      </w:r>
      <w:r>
        <w:rPr>
          <w:lang w:val="uk-UA"/>
        </w:rPr>
        <w:t>результативного порівняння</w:t>
      </w:r>
      <w:r>
        <w:rPr>
          <w:lang w:val="de-DE"/>
        </w:rPr>
        <w:t xml:space="preserve">: </w:t>
      </w:r>
      <w:r>
        <w:t>субмікрополя</w:t>
      </w:r>
      <w:r>
        <w:rPr>
          <w:lang w:val="de-DE"/>
        </w:rPr>
        <w:t xml:space="preserve"> „</w:t>
      </w:r>
      <w:r>
        <w:rPr>
          <w:b/>
          <w:bCs/>
          <w:i/>
          <w:iCs/>
          <w:lang w:val="de-DE"/>
        </w:rPr>
        <w:t>a</w:t>
      </w:r>
      <w:r>
        <w:rPr>
          <w:i/>
          <w:iCs/>
          <w:lang w:val="de-DE"/>
        </w:rPr>
        <w:t xml:space="preserve"> </w:t>
      </w:r>
      <w:r>
        <w:rPr>
          <w:i/>
          <w:iCs/>
        </w:rPr>
        <w:t>відповідає</w:t>
      </w:r>
      <w:r>
        <w:rPr>
          <w:i/>
          <w:iCs/>
          <w:lang w:val="de-DE"/>
        </w:rPr>
        <w:t xml:space="preserve"> </w:t>
      </w:r>
      <w:r>
        <w:rPr>
          <w:b/>
          <w:bCs/>
          <w:i/>
          <w:iCs/>
          <w:lang w:val="de-DE"/>
        </w:rPr>
        <w:t>b</w:t>
      </w:r>
      <w:r>
        <w:rPr>
          <w:lang w:val="de-DE"/>
        </w:rPr>
        <w:t xml:space="preserve">” </w:t>
      </w:r>
      <w:r>
        <w:t>та</w:t>
      </w:r>
      <w:r>
        <w:rPr>
          <w:lang w:val="de-DE"/>
        </w:rPr>
        <w:t xml:space="preserve"> </w:t>
      </w:r>
      <w:r>
        <w:t>субмікрополя</w:t>
      </w:r>
      <w:r>
        <w:rPr>
          <w:lang w:val="de-DE"/>
        </w:rPr>
        <w:t xml:space="preserve"> „</w:t>
      </w:r>
      <w:r>
        <w:rPr>
          <w:b/>
          <w:bCs/>
          <w:i/>
          <w:iCs/>
          <w:lang w:val="de-DE"/>
        </w:rPr>
        <w:t>a</w:t>
      </w:r>
      <w:r>
        <w:rPr>
          <w:i/>
          <w:iCs/>
          <w:lang w:val="de-DE"/>
        </w:rPr>
        <w:t xml:space="preserve"> </w:t>
      </w:r>
      <w:r>
        <w:rPr>
          <w:i/>
          <w:iCs/>
        </w:rPr>
        <w:t>не</w:t>
      </w:r>
      <w:r>
        <w:rPr>
          <w:i/>
          <w:iCs/>
          <w:lang w:val="de-DE"/>
        </w:rPr>
        <w:t xml:space="preserve"> </w:t>
      </w:r>
      <w:r>
        <w:rPr>
          <w:i/>
          <w:iCs/>
        </w:rPr>
        <w:t>відповідає</w:t>
      </w:r>
      <w:r>
        <w:rPr>
          <w:i/>
          <w:iCs/>
          <w:lang w:val="de-DE"/>
        </w:rPr>
        <w:t xml:space="preserve"> </w:t>
      </w:r>
      <w:r>
        <w:rPr>
          <w:b/>
          <w:bCs/>
          <w:i/>
          <w:iCs/>
          <w:lang w:val="de-DE"/>
        </w:rPr>
        <w:t>b</w:t>
      </w:r>
      <w:r>
        <w:rPr>
          <w:lang w:val="de-DE"/>
        </w:rPr>
        <w:t xml:space="preserve">“, </w:t>
      </w:r>
      <w:r>
        <w:t>що</w:t>
      </w:r>
      <w:r>
        <w:rPr>
          <w:lang w:val="de-DE"/>
        </w:rPr>
        <w:t xml:space="preserve"> </w:t>
      </w:r>
      <w:r>
        <w:t>зумовлюється</w:t>
      </w:r>
      <w:r>
        <w:rPr>
          <w:lang w:val="de-DE"/>
        </w:rPr>
        <w:t xml:space="preserve"> </w:t>
      </w:r>
      <w:r>
        <w:t>залежністю</w:t>
      </w:r>
      <w:r>
        <w:rPr>
          <w:lang w:val="de-DE"/>
        </w:rPr>
        <w:t xml:space="preserve"> </w:t>
      </w:r>
      <w:r>
        <w:t>значення</w:t>
      </w:r>
      <w:r>
        <w:rPr>
          <w:lang w:val="de-DE"/>
        </w:rPr>
        <w:t xml:space="preserve"> </w:t>
      </w:r>
      <w:r>
        <w:t>дієслів</w:t>
      </w:r>
      <w:r>
        <w:rPr>
          <w:lang w:val="de-DE"/>
        </w:rPr>
        <w:t xml:space="preserve"> </w:t>
      </w:r>
      <w:r>
        <w:t>порівняння</w:t>
      </w:r>
      <w:r>
        <w:rPr>
          <w:lang w:val="de-DE"/>
        </w:rPr>
        <w:t xml:space="preserve"> </w:t>
      </w:r>
      <w:r>
        <w:t>від</w:t>
      </w:r>
      <w:r>
        <w:rPr>
          <w:lang w:val="de-DE"/>
        </w:rPr>
        <w:t xml:space="preserve"> </w:t>
      </w:r>
      <w:r>
        <w:t>їх</w:t>
      </w:r>
      <w:r>
        <w:rPr>
          <w:lang w:val="uk-UA"/>
        </w:rPr>
        <w:t xml:space="preserve">ньої </w:t>
      </w:r>
      <w:r>
        <w:t>морфологічної</w:t>
      </w:r>
      <w:r>
        <w:rPr>
          <w:lang w:val="de-DE"/>
        </w:rPr>
        <w:t xml:space="preserve"> </w:t>
      </w:r>
      <w:r>
        <w:t>форми</w:t>
      </w:r>
      <w:r>
        <w:rPr>
          <w:lang w:val="de-DE"/>
        </w:rPr>
        <w:t xml:space="preserve"> </w:t>
      </w:r>
      <w:r>
        <w:t>в</w:t>
      </w:r>
      <w:r>
        <w:rPr>
          <w:lang w:val="de-DE"/>
        </w:rPr>
        <w:t xml:space="preserve"> </w:t>
      </w:r>
      <w:r>
        <w:t>синтагматичному</w:t>
      </w:r>
      <w:r>
        <w:rPr>
          <w:lang w:val="de-DE"/>
        </w:rPr>
        <w:t xml:space="preserve"> </w:t>
      </w:r>
      <w:r>
        <w:t>контексті</w:t>
      </w:r>
      <w:r>
        <w:rPr>
          <w:lang w:val="de-DE"/>
        </w:rPr>
        <w:t xml:space="preserve">. </w:t>
      </w:r>
      <w:r>
        <w:rPr>
          <w:lang w:val="uk-UA"/>
        </w:rPr>
        <w:t>Наприклад, у</w:t>
      </w:r>
      <w:r>
        <w:rPr>
          <w:lang w:val="de-DE"/>
        </w:rPr>
        <w:t xml:space="preserve"> </w:t>
      </w:r>
      <w:r>
        <w:t>модальній</w:t>
      </w:r>
      <w:r>
        <w:rPr>
          <w:lang w:val="de-DE"/>
        </w:rPr>
        <w:t xml:space="preserve"> </w:t>
      </w:r>
      <w:r>
        <w:t>конструкції</w:t>
      </w:r>
      <w:r>
        <w:rPr>
          <w:lang w:val="de-DE"/>
        </w:rPr>
        <w:t xml:space="preserve"> </w:t>
      </w:r>
      <w:r>
        <w:t>необхідності</w:t>
      </w:r>
      <w:r>
        <w:rPr>
          <w:lang w:val="de-DE"/>
        </w:rPr>
        <w:t xml:space="preserve"> „</w:t>
      </w:r>
      <w:r>
        <w:rPr>
          <w:i/>
          <w:iCs/>
          <w:lang w:val="de-DE"/>
        </w:rPr>
        <w:t>Modalverb mьssen/sollen +</w:t>
      </w:r>
      <w:r>
        <w:rPr>
          <w:lang w:val="de-DE"/>
        </w:rPr>
        <w:t xml:space="preserve"> </w:t>
      </w:r>
      <w:r>
        <w:rPr>
          <w:i/>
          <w:iCs/>
          <w:lang w:val="de-DE"/>
        </w:rPr>
        <w:t>Infinitiv</w:t>
      </w:r>
      <w:r>
        <w:rPr>
          <w:lang w:val="de-DE"/>
        </w:rPr>
        <w:t xml:space="preserve">” </w:t>
      </w:r>
      <w:r>
        <w:t>дієслова</w:t>
      </w:r>
      <w:r>
        <w:rPr>
          <w:lang w:val="de-DE"/>
        </w:rPr>
        <w:t xml:space="preserve"> </w:t>
      </w:r>
      <w:r>
        <w:rPr>
          <w:i/>
          <w:iCs/>
          <w:lang w:val="de-DE"/>
        </w:rPr>
        <w:t>anpassen</w:t>
      </w:r>
      <w:r>
        <w:rPr>
          <w:lang w:val="de-DE"/>
        </w:rPr>
        <w:t xml:space="preserve"> </w:t>
      </w:r>
      <w:r>
        <w:t>та</w:t>
      </w:r>
      <w:r>
        <w:rPr>
          <w:lang w:val="de-DE"/>
        </w:rPr>
        <w:t xml:space="preserve"> </w:t>
      </w:r>
      <w:r>
        <w:rPr>
          <w:i/>
          <w:iCs/>
          <w:lang w:val="de-DE"/>
        </w:rPr>
        <w:t>sich anpassen</w:t>
      </w:r>
      <w:r>
        <w:rPr>
          <w:lang w:val="de-DE"/>
        </w:rPr>
        <w:t xml:space="preserve"> </w:t>
      </w:r>
      <w:r>
        <w:t>фактично</w:t>
      </w:r>
      <w:r>
        <w:rPr>
          <w:lang w:val="de-DE"/>
        </w:rPr>
        <w:t xml:space="preserve"> </w:t>
      </w:r>
      <w:r>
        <w:t>позначають</w:t>
      </w:r>
      <w:r>
        <w:rPr>
          <w:lang w:val="de-DE"/>
        </w:rPr>
        <w:t xml:space="preserve"> </w:t>
      </w:r>
      <w:r>
        <w:t>відношення</w:t>
      </w:r>
      <w:r>
        <w:rPr>
          <w:lang w:val="de-DE"/>
        </w:rPr>
        <w:t xml:space="preserve"> </w:t>
      </w:r>
      <w:r>
        <w:t>відмінності</w:t>
      </w:r>
      <w:r>
        <w:rPr>
          <w:lang w:val="de-DE"/>
        </w:rPr>
        <w:t xml:space="preserve"> (</w:t>
      </w:r>
      <w:r>
        <w:rPr>
          <w:i/>
          <w:iCs/>
          <w:lang w:val="de-DE"/>
        </w:rPr>
        <w:t xml:space="preserve">Du </w:t>
      </w:r>
      <w:r>
        <w:rPr>
          <w:i/>
          <w:iCs/>
          <w:u w:val="single"/>
          <w:lang w:val="de-DE"/>
        </w:rPr>
        <w:t>musst dich</w:t>
      </w:r>
      <w:r>
        <w:rPr>
          <w:i/>
          <w:iCs/>
          <w:lang w:val="de-DE"/>
        </w:rPr>
        <w:t xml:space="preserve"> den Verhдltnissen, den Sitten des Landes </w:t>
      </w:r>
      <w:r>
        <w:rPr>
          <w:i/>
          <w:iCs/>
          <w:u w:val="single"/>
          <w:lang w:val="de-DE"/>
        </w:rPr>
        <w:t>anpassen</w:t>
      </w:r>
      <w:r>
        <w:rPr>
          <w:lang w:val="de-DE"/>
        </w:rPr>
        <w:t xml:space="preserve">). </w:t>
      </w:r>
      <w:r>
        <w:t>У</w:t>
      </w:r>
      <w:r>
        <w:rPr>
          <w:lang w:val="de-DE"/>
        </w:rPr>
        <w:t xml:space="preserve"> </w:t>
      </w:r>
      <w:r>
        <w:t>модальній</w:t>
      </w:r>
      <w:r>
        <w:rPr>
          <w:lang w:val="de-DE"/>
        </w:rPr>
        <w:t xml:space="preserve"> </w:t>
      </w:r>
      <w:r>
        <w:t>конструкції</w:t>
      </w:r>
      <w:r>
        <w:rPr>
          <w:lang w:val="de-DE"/>
        </w:rPr>
        <w:t xml:space="preserve"> </w:t>
      </w:r>
      <w:r>
        <w:t>можливості</w:t>
      </w:r>
      <w:r>
        <w:rPr>
          <w:lang w:val="de-DE"/>
        </w:rPr>
        <w:t xml:space="preserve"> „</w:t>
      </w:r>
      <w:r>
        <w:rPr>
          <w:i/>
          <w:iCs/>
          <w:lang w:val="de-DE"/>
        </w:rPr>
        <w:t>Modalverb kцnnen + Infinitiv</w:t>
      </w:r>
      <w:r>
        <w:rPr>
          <w:lang w:val="de-DE"/>
        </w:rPr>
        <w:t xml:space="preserve">” </w:t>
      </w:r>
      <w:r>
        <w:t>ці</w:t>
      </w:r>
      <w:r>
        <w:rPr>
          <w:lang w:val="de-DE"/>
        </w:rPr>
        <w:t xml:space="preserve"> </w:t>
      </w:r>
      <w:r>
        <w:t>дієслова</w:t>
      </w:r>
      <w:r>
        <w:rPr>
          <w:lang w:val="de-DE"/>
        </w:rPr>
        <w:t xml:space="preserve"> </w:t>
      </w:r>
      <w:r>
        <w:t>набувають</w:t>
      </w:r>
      <w:r>
        <w:rPr>
          <w:lang w:val="de-DE"/>
        </w:rPr>
        <w:t xml:space="preserve"> </w:t>
      </w:r>
      <w:r>
        <w:t>генералізуючого</w:t>
      </w:r>
      <w:r>
        <w:rPr>
          <w:lang w:val="de-DE"/>
        </w:rPr>
        <w:t xml:space="preserve"> </w:t>
      </w:r>
      <w:r>
        <w:t>значення</w:t>
      </w:r>
      <w:r>
        <w:rPr>
          <w:lang w:val="de-DE"/>
        </w:rPr>
        <w:t xml:space="preserve"> </w:t>
      </w:r>
      <w:r>
        <w:t>характеризації</w:t>
      </w:r>
      <w:r>
        <w:rPr>
          <w:lang w:val="de-DE"/>
        </w:rPr>
        <w:t xml:space="preserve"> </w:t>
      </w:r>
      <w:r>
        <w:t>та</w:t>
      </w:r>
      <w:r>
        <w:rPr>
          <w:lang w:val="de-DE"/>
        </w:rPr>
        <w:t xml:space="preserve"> </w:t>
      </w:r>
      <w:r>
        <w:t>залежно</w:t>
      </w:r>
      <w:r>
        <w:rPr>
          <w:lang w:val="de-DE"/>
        </w:rPr>
        <w:t xml:space="preserve"> </w:t>
      </w:r>
      <w:r>
        <w:t>від</w:t>
      </w:r>
      <w:r>
        <w:rPr>
          <w:lang w:val="de-DE"/>
        </w:rPr>
        <w:t xml:space="preserve"> </w:t>
      </w:r>
      <w:r>
        <w:t>оцінних</w:t>
      </w:r>
      <w:r>
        <w:rPr>
          <w:lang w:val="de-DE"/>
        </w:rPr>
        <w:t xml:space="preserve"> </w:t>
      </w:r>
      <w:r>
        <w:t>маркерів</w:t>
      </w:r>
      <w:r>
        <w:rPr>
          <w:lang w:val="de-DE"/>
        </w:rPr>
        <w:t xml:space="preserve"> </w:t>
      </w:r>
      <w:r>
        <w:rPr>
          <w:i/>
          <w:iCs/>
          <w:lang w:val="de-DE"/>
        </w:rPr>
        <w:t>gut/schlecht/nicht</w:t>
      </w:r>
      <w:r>
        <w:rPr>
          <w:lang w:val="de-DE"/>
        </w:rPr>
        <w:t xml:space="preserve"> </w:t>
      </w:r>
      <w:r>
        <w:rPr>
          <w:i/>
          <w:iCs/>
          <w:lang w:val="de-DE"/>
        </w:rPr>
        <w:t xml:space="preserve">gut </w:t>
      </w:r>
      <w:r>
        <w:t>виражають</w:t>
      </w:r>
      <w:r>
        <w:rPr>
          <w:lang w:val="de-DE"/>
        </w:rPr>
        <w:t xml:space="preserve"> </w:t>
      </w:r>
      <w:r>
        <w:t>потенційність</w:t>
      </w:r>
      <w:r>
        <w:rPr>
          <w:lang w:val="de-DE"/>
        </w:rPr>
        <w:t xml:space="preserve"> </w:t>
      </w:r>
      <w:r>
        <w:rPr>
          <w:lang w:val="uk-UA"/>
        </w:rPr>
        <w:t>результативного порівняння</w:t>
      </w:r>
      <w:r>
        <w:rPr>
          <w:lang w:val="de-DE"/>
        </w:rPr>
        <w:t xml:space="preserve"> „</w:t>
      </w:r>
      <w:r>
        <w:rPr>
          <w:b/>
          <w:bCs/>
          <w:i/>
          <w:iCs/>
          <w:lang w:val="de-DE"/>
        </w:rPr>
        <w:t xml:space="preserve">a </w:t>
      </w:r>
      <w:r>
        <w:rPr>
          <w:i/>
          <w:iCs/>
          <w:lang w:val="de-DE"/>
        </w:rPr>
        <w:t>(</w:t>
      </w:r>
      <w:r>
        <w:rPr>
          <w:i/>
          <w:iCs/>
        </w:rPr>
        <w:t>не</w:t>
      </w:r>
      <w:r>
        <w:rPr>
          <w:i/>
          <w:iCs/>
          <w:lang w:val="de-DE"/>
        </w:rPr>
        <w:t xml:space="preserve">) </w:t>
      </w:r>
      <w:r>
        <w:rPr>
          <w:i/>
          <w:iCs/>
        </w:rPr>
        <w:t>відповідає</w:t>
      </w:r>
      <w:r>
        <w:rPr>
          <w:b/>
          <w:bCs/>
          <w:i/>
          <w:iCs/>
          <w:lang w:val="de-DE"/>
        </w:rPr>
        <w:t xml:space="preserve"> b</w:t>
      </w:r>
      <w:r>
        <w:rPr>
          <w:lang w:val="de-DE"/>
        </w:rPr>
        <w:t>” (</w:t>
      </w:r>
      <w:r>
        <w:rPr>
          <w:i/>
          <w:iCs/>
          <w:lang w:val="de-DE"/>
        </w:rPr>
        <w:t xml:space="preserve">Er </w:t>
      </w:r>
      <w:r>
        <w:rPr>
          <w:i/>
          <w:iCs/>
          <w:u w:val="single"/>
          <w:lang w:val="de-DE"/>
        </w:rPr>
        <w:t>kann sich</w:t>
      </w:r>
      <w:r>
        <w:rPr>
          <w:i/>
          <w:iCs/>
          <w:lang w:val="de-DE"/>
        </w:rPr>
        <w:t xml:space="preserve"> schlecht, nicht gut </w:t>
      </w:r>
      <w:r>
        <w:rPr>
          <w:i/>
          <w:iCs/>
          <w:u w:val="single"/>
          <w:lang w:val="de-DE"/>
        </w:rPr>
        <w:t>anpassen</w:t>
      </w:r>
      <w:r>
        <w:rPr>
          <w:lang w:val="de-DE"/>
        </w:rPr>
        <w:t xml:space="preserve">). </w:t>
      </w:r>
      <w:r>
        <w:rPr>
          <w:lang w:val="uk-UA"/>
        </w:rPr>
        <w:t>У</w:t>
      </w:r>
      <w:r>
        <w:rPr>
          <w:lang w:val="de-DE"/>
        </w:rPr>
        <w:t xml:space="preserve"> </w:t>
      </w:r>
      <w:r>
        <w:t>часових</w:t>
      </w:r>
      <w:r>
        <w:rPr>
          <w:lang w:val="de-DE"/>
        </w:rPr>
        <w:t xml:space="preserve"> </w:t>
      </w:r>
      <w:r>
        <w:t>формах</w:t>
      </w:r>
      <w:r>
        <w:rPr>
          <w:lang w:val="de-DE"/>
        </w:rPr>
        <w:t xml:space="preserve"> Perfekt </w:t>
      </w:r>
      <w:r>
        <w:t>та</w:t>
      </w:r>
      <w:r>
        <w:rPr>
          <w:i/>
          <w:iCs/>
          <w:lang w:val="de-DE"/>
        </w:rPr>
        <w:t xml:space="preserve"> </w:t>
      </w:r>
      <w:r>
        <w:rPr>
          <w:lang w:val="de-DE"/>
        </w:rPr>
        <w:t>Prдteritum</w:t>
      </w:r>
      <w:r>
        <w:rPr>
          <w:lang w:val="uk-UA"/>
        </w:rPr>
        <w:t xml:space="preserve"> </w:t>
      </w:r>
      <w:r>
        <w:t>ці</w:t>
      </w:r>
      <w:r>
        <w:rPr>
          <w:lang w:val="de-DE"/>
        </w:rPr>
        <w:t xml:space="preserve"> </w:t>
      </w:r>
      <w:r>
        <w:t>дієслова</w:t>
      </w:r>
      <w:r>
        <w:rPr>
          <w:lang w:val="de-DE"/>
        </w:rPr>
        <w:t xml:space="preserve"> </w:t>
      </w:r>
      <w:r>
        <w:t>виражають</w:t>
      </w:r>
      <w:r>
        <w:rPr>
          <w:lang w:val="de-DE"/>
        </w:rPr>
        <w:t xml:space="preserve"> </w:t>
      </w:r>
      <w:r>
        <w:t>відношення</w:t>
      </w:r>
      <w:r>
        <w:rPr>
          <w:lang w:val="de-DE"/>
        </w:rPr>
        <w:t xml:space="preserve"> </w:t>
      </w:r>
      <w:r>
        <w:t>відповідності</w:t>
      </w:r>
      <w:r>
        <w:rPr>
          <w:lang w:val="de-DE"/>
        </w:rPr>
        <w:t xml:space="preserve"> (</w:t>
      </w:r>
      <w:r>
        <w:rPr>
          <w:i/>
          <w:iCs/>
          <w:lang w:val="de-DE"/>
        </w:rPr>
        <w:t xml:space="preserve">Als er neu in die Klasse kam, war er fleiЯig, aber bald </w:t>
      </w:r>
      <w:r>
        <w:rPr>
          <w:i/>
          <w:iCs/>
          <w:u w:val="single"/>
          <w:lang w:val="de-DE"/>
        </w:rPr>
        <w:lastRenderedPageBreak/>
        <w:t>passte</w:t>
      </w:r>
      <w:r>
        <w:rPr>
          <w:i/>
          <w:iCs/>
          <w:lang w:val="de-DE"/>
        </w:rPr>
        <w:t xml:space="preserve"> er </w:t>
      </w:r>
      <w:r>
        <w:rPr>
          <w:i/>
          <w:iCs/>
          <w:u w:val="single"/>
          <w:lang w:val="de-DE"/>
        </w:rPr>
        <w:t>sich</w:t>
      </w:r>
      <w:r>
        <w:rPr>
          <w:i/>
          <w:iCs/>
          <w:lang w:val="de-DE"/>
        </w:rPr>
        <w:t xml:space="preserve"> an die Faulheit der anderen </w:t>
      </w:r>
      <w:r>
        <w:rPr>
          <w:i/>
          <w:iCs/>
          <w:u w:val="single"/>
          <w:lang w:val="de-DE"/>
        </w:rPr>
        <w:t>an</w:t>
      </w:r>
      <w:r>
        <w:rPr>
          <w:lang w:val="de-DE"/>
        </w:rPr>
        <w:t xml:space="preserve">). </w:t>
      </w:r>
      <w:r>
        <w:t>Таке</w:t>
      </w:r>
      <w:r>
        <w:rPr>
          <w:lang w:val="de-DE"/>
        </w:rPr>
        <w:t xml:space="preserve"> </w:t>
      </w:r>
      <w:r>
        <w:t>ж</w:t>
      </w:r>
      <w:r>
        <w:rPr>
          <w:lang w:val="de-DE"/>
        </w:rPr>
        <w:t xml:space="preserve"> </w:t>
      </w:r>
      <w:r>
        <w:t>відношення</w:t>
      </w:r>
      <w:r>
        <w:rPr>
          <w:lang w:val="de-DE"/>
        </w:rPr>
        <w:t xml:space="preserve"> </w:t>
      </w:r>
      <w:r>
        <w:t>виражається</w:t>
      </w:r>
      <w:r>
        <w:rPr>
          <w:lang w:val="de-DE"/>
        </w:rPr>
        <w:t xml:space="preserve"> </w:t>
      </w:r>
      <w:r>
        <w:t>дієсловом</w:t>
      </w:r>
      <w:r>
        <w:rPr>
          <w:lang w:val="de-DE"/>
        </w:rPr>
        <w:t xml:space="preserve"> </w:t>
      </w:r>
      <w:r>
        <w:t>у</w:t>
      </w:r>
      <w:r>
        <w:rPr>
          <w:lang w:val="de-DE"/>
        </w:rPr>
        <w:t xml:space="preserve"> </w:t>
      </w:r>
      <w:r>
        <w:t>генусній</w:t>
      </w:r>
      <w:r>
        <w:rPr>
          <w:lang w:val="de-DE"/>
        </w:rPr>
        <w:t xml:space="preserve"> </w:t>
      </w:r>
      <w:r>
        <w:t>формі</w:t>
      </w:r>
      <w:r>
        <w:rPr>
          <w:lang w:val="de-DE"/>
        </w:rPr>
        <w:t xml:space="preserve"> Zustandspassiv (</w:t>
      </w:r>
      <w:r>
        <w:rPr>
          <w:i/>
          <w:iCs/>
          <w:lang w:val="de-DE"/>
        </w:rPr>
        <w:t xml:space="preserve">Ein Werkstьck ist dem anderen genau </w:t>
      </w:r>
      <w:r>
        <w:rPr>
          <w:i/>
          <w:iCs/>
          <w:u w:val="single"/>
          <w:lang w:val="de-DE"/>
        </w:rPr>
        <w:t>angepasst</w:t>
      </w:r>
      <w:r>
        <w:rPr>
          <w:lang w:val="de-DE"/>
        </w:rPr>
        <w:t xml:space="preserve">). </w:t>
      </w:r>
      <w:r>
        <w:t>Крім</w:t>
      </w:r>
      <w:r>
        <w:rPr>
          <w:lang w:val="de-DE"/>
        </w:rPr>
        <w:t xml:space="preserve"> </w:t>
      </w:r>
      <w:r>
        <w:t>того</w:t>
      </w:r>
      <w:r>
        <w:rPr>
          <w:lang w:val="de-DE"/>
        </w:rPr>
        <w:t xml:space="preserve">, </w:t>
      </w:r>
      <w:r>
        <w:t>дієслова</w:t>
      </w:r>
      <w:r>
        <w:rPr>
          <w:lang w:val="de-DE"/>
        </w:rPr>
        <w:t xml:space="preserve"> </w:t>
      </w:r>
      <w:r>
        <w:rPr>
          <w:lang w:val="uk-UA"/>
        </w:rPr>
        <w:t xml:space="preserve">результативного порівняння </w:t>
      </w:r>
      <w:r>
        <w:t>утворюють</w:t>
      </w:r>
      <w:r>
        <w:rPr>
          <w:lang w:val="de-DE"/>
        </w:rPr>
        <w:t xml:space="preserve"> </w:t>
      </w:r>
      <w:r>
        <w:t>антонімічні</w:t>
      </w:r>
      <w:r>
        <w:rPr>
          <w:lang w:val="de-DE"/>
        </w:rPr>
        <w:t xml:space="preserve"> </w:t>
      </w:r>
      <w:r>
        <w:t>ряди</w:t>
      </w:r>
      <w:r>
        <w:rPr>
          <w:lang w:val="de-DE"/>
        </w:rPr>
        <w:t xml:space="preserve"> </w:t>
      </w:r>
      <w:r>
        <w:t>на</w:t>
      </w:r>
      <w:r>
        <w:rPr>
          <w:lang w:val="de-DE"/>
        </w:rPr>
        <w:t xml:space="preserve"> </w:t>
      </w:r>
      <w:r>
        <w:t>основі</w:t>
      </w:r>
      <w:r>
        <w:rPr>
          <w:lang w:val="de-DE"/>
        </w:rPr>
        <w:t xml:space="preserve"> </w:t>
      </w:r>
      <w:r>
        <w:rPr>
          <w:lang w:val="uk-UA"/>
        </w:rPr>
        <w:t>вихідного</w:t>
      </w:r>
      <w:r>
        <w:rPr>
          <w:lang w:val="de-DE"/>
        </w:rPr>
        <w:t xml:space="preserve"> </w:t>
      </w:r>
      <w:r>
        <w:t>значення</w:t>
      </w:r>
      <w:r>
        <w:rPr>
          <w:lang w:val="de-DE"/>
        </w:rPr>
        <w:t xml:space="preserve"> </w:t>
      </w:r>
      <w:r>
        <w:t>їх</w:t>
      </w:r>
      <w:r>
        <w:rPr>
          <w:lang w:val="uk-UA"/>
        </w:rPr>
        <w:t>ніх</w:t>
      </w:r>
      <w:r>
        <w:rPr>
          <w:lang w:val="de-DE"/>
        </w:rPr>
        <w:t xml:space="preserve"> </w:t>
      </w:r>
      <w:r>
        <w:t>лексем</w:t>
      </w:r>
      <w:r>
        <w:rPr>
          <w:lang w:val="de-DE"/>
        </w:rPr>
        <w:t xml:space="preserve">: </w:t>
      </w:r>
      <w:r>
        <w:rPr>
          <w:i/>
          <w:iCs/>
          <w:lang w:val="de-DE"/>
        </w:rPr>
        <w:t xml:space="preserve">vergrцЯern – verkleinern, erhцhen – senken </w:t>
      </w:r>
      <w:r>
        <w:rPr>
          <w:lang w:val="de-DE"/>
        </w:rPr>
        <w:t>usw.</w:t>
      </w:r>
    </w:p>
    <w:p w14:paraId="1FB8779B" w14:textId="77777777" w:rsidR="005D25D5" w:rsidRDefault="005D25D5" w:rsidP="005D25D5">
      <w:pPr>
        <w:spacing w:line="360" w:lineRule="auto"/>
        <w:ind w:firstLine="540"/>
        <w:jc w:val="both"/>
        <w:rPr>
          <w:lang w:val="de-DE"/>
        </w:rPr>
      </w:pPr>
      <w:r>
        <w:t>Дієслова</w:t>
      </w:r>
      <w:r>
        <w:rPr>
          <w:lang w:val="de-DE"/>
        </w:rPr>
        <w:t xml:space="preserve"> </w:t>
      </w:r>
      <w:r>
        <w:rPr>
          <w:lang w:val="uk-UA"/>
        </w:rPr>
        <w:t xml:space="preserve">результативного порівняння </w:t>
      </w:r>
      <w:r>
        <w:t>належать</w:t>
      </w:r>
      <w:r>
        <w:rPr>
          <w:lang w:val="de-DE"/>
        </w:rPr>
        <w:t xml:space="preserve"> </w:t>
      </w:r>
      <w:r>
        <w:t>до</w:t>
      </w:r>
      <w:r>
        <w:rPr>
          <w:lang w:val="de-DE"/>
        </w:rPr>
        <w:t xml:space="preserve"> </w:t>
      </w:r>
      <w:r>
        <w:t>різних</w:t>
      </w:r>
      <w:r>
        <w:rPr>
          <w:lang w:val="de-DE"/>
        </w:rPr>
        <w:t xml:space="preserve"> </w:t>
      </w:r>
      <w:r>
        <w:t>валентних</w:t>
      </w:r>
      <w:r>
        <w:rPr>
          <w:lang w:val="de-DE"/>
        </w:rPr>
        <w:t xml:space="preserve"> </w:t>
      </w:r>
      <w:r>
        <w:t>класів</w:t>
      </w:r>
      <w:r>
        <w:rPr>
          <w:lang w:val="de-DE"/>
        </w:rPr>
        <w:t xml:space="preserve"> </w:t>
      </w:r>
      <w:r>
        <w:t>та</w:t>
      </w:r>
      <w:r>
        <w:rPr>
          <w:lang w:val="de-DE"/>
        </w:rPr>
        <w:t xml:space="preserve"> </w:t>
      </w:r>
      <w:r>
        <w:t>виявляють</w:t>
      </w:r>
      <w:r>
        <w:rPr>
          <w:lang w:val="de-DE"/>
        </w:rPr>
        <w:t xml:space="preserve"> </w:t>
      </w:r>
      <w:r>
        <w:t>ізоморфн</w:t>
      </w:r>
      <w:r>
        <w:rPr>
          <w:lang w:val="uk-UA"/>
        </w:rPr>
        <w:t>і</w:t>
      </w:r>
      <w:r>
        <w:t>ст</w:t>
      </w:r>
      <w:r>
        <w:rPr>
          <w:lang w:val="uk-UA"/>
        </w:rPr>
        <w:t>ь</w:t>
      </w:r>
      <w:r>
        <w:rPr>
          <w:lang w:val="de-DE"/>
        </w:rPr>
        <w:t>/</w:t>
      </w:r>
      <w:r>
        <w:t>неізоморфн</w:t>
      </w:r>
      <w:r>
        <w:rPr>
          <w:lang w:val="uk-UA"/>
        </w:rPr>
        <w:t>і</w:t>
      </w:r>
      <w:r>
        <w:t>ст</w:t>
      </w:r>
      <w:r>
        <w:rPr>
          <w:lang w:val="uk-UA"/>
        </w:rPr>
        <w:t>ь</w:t>
      </w:r>
      <w:r>
        <w:rPr>
          <w:lang w:val="de-DE"/>
        </w:rPr>
        <w:t xml:space="preserve"> </w:t>
      </w:r>
      <w:r>
        <w:t>їх</w:t>
      </w:r>
      <w:r>
        <w:rPr>
          <w:lang w:val="uk-UA"/>
        </w:rPr>
        <w:t>ніх</w:t>
      </w:r>
      <w:r>
        <w:rPr>
          <w:lang w:val="de-DE"/>
        </w:rPr>
        <w:t xml:space="preserve"> </w:t>
      </w:r>
      <w:r>
        <w:t>логіко</w:t>
      </w:r>
      <w:r>
        <w:rPr>
          <w:lang w:val="de-DE"/>
        </w:rPr>
        <w:t>-</w:t>
      </w:r>
      <w:r>
        <w:t>семантичної</w:t>
      </w:r>
      <w:r>
        <w:rPr>
          <w:lang w:val="de-DE"/>
        </w:rPr>
        <w:t xml:space="preserve"> </w:t>
      </w:r>
      <w:r>
        <w:t>та</w:t>
      </w:r>
      <w:r>
        <w:rPr>
          <w:lang w:val="de-DE"/>
        </w:rPr>
        <w:t xml:space="preserve"> </w:t>
      </w:r>
      <w:r>
        <w:t>синтаксичної</w:t>
      </w:r>
      <w:r>
        <w:rPr>
          <w:lang w:val="de-DE"/>
        </w:rPr>
        <w:t xml:space="preserve"> </w:t>
      </w:r>
      <w:r>
        <w:t>валентностей</w:t>
      </w:r>
      <w:r>
        <w:rPr>
          <w:lang w:val="de-DE"/>
        </w:rPr>
        <w:t xml:space="preserve">. </w:t>
      </w:r>
      <w:r>
        <w:t>Вираження термів порівняння на морфо-синтаксичному рівні може бути експліцитним та імпліцитним. Валентно</w:t>
      </w:r>
      <w:r>
        <w:rPr>
          <w:lang w:val="de-DE"/>
        </w:rPr>
        <w:t xml:space="preserve"> </w:t>
      </w:r>
      <w:r>
        <w:t>детермінуються</w:t>
      </w:r>
      <w:r>
        <w:rPr>
          <w:lang w:val="de-DE"/>
        </w:rPr>
        <w:t xml:space="preserve"> </w:t>
      </w:r>
      <w:r>
        <w:t>та</w:t>
      </w:r>
      <w:r>
        <w:rPr>
          <w:lang w:val="de-DE"/>
        </w:rPr>
        <w:t xml:space="preserve"> </w:t>
      </w:r>
      <w:r>
        <w:t>знаходять</w:t>
      </w:r>
      <w:r>
        <w:rPr>
          <w:lang w:val="de-DE"/>
        </w:rPr>
        <w:t xml:space="preserve"> </w:t>
      </w:r>
      <w:r>
        <w:t>експліцитне</w:t>
      </w:r>
      <w:r>
        <w:rPr>
          <w:lang w:val="de-DE"/>
        </w:rPr>
        <w:t xml:space="preserve"> </w:t>
      </w:r>
      <w:r>
        <w:t>вираження</w:t>
      </w:r>
      <w:r>
        <w:rPr>
          <w:lang w:val="de-DE"/>
        </w:rPr>
        <w:t xml:space="preserve"> </w:t>
      </w:r>
      <w:r>
        <w:t>терми</w:t>
      </w:r>
      <w:r>
        <w:rPr>
          <w:lang w:val="de-DE"/>
        </w:rPr>
        <w:t xml:space="preserve"> </w:t>
      </w:r>
      <w:r>
        <w:rPr>
          <w:b/>
          <w:bCs/>
          <w:lang w:val="de-DE"/>
        </w:rPr>
        <w:t>a, b → R (a, b)</w:t>
      </w:r>
      <w:r>
        <w:rPr>
          <w:b/>
          <w:bCs/>
          <w:lang w:val="uk-UA"/>
        </w:rPr>
        <w:t xml:space="preserve"> </w:t>
      </w:r>
      <w:r>
        <w:rPr>
          <w:i/>
          <w:iCs/>
          <w:lang w:val="uk-UA"/>
        </w:rPr>
        <w:t>(</w:t>
      </w:r>
      <w:r>
        <w:rPr>
          <w:i/>
          <w:iCs/>
          <w:lang w:val="de-DE"/>
        </w:rPr>
        <w:t xml:space="preserve">Der pelzverbrдmte Herr ... </w:t>
      </w:r>
      <w:r>
        <w:rPr>
          <w:i/>
          <w:iCs/>
          <w:u w:val="single"/>
          <w:lang w:val="de-DE"/>
        </w:rPr>
        <w:t>glich</w:t>
      </w:r>
      <w:r>
        <w:rPr>
          <w:i/>
          <w:iCs/>
          <w:lang w:val="de-DE"/>
        </w:rPr>
        <w:t xml:space="preserve"> etwa einem wohlhabenden Privatgelehrten, der regelmдЯig Sport getrieben hat</w:t>
      </w:r>
      <w:r>
        <w:rPr>
          <w:i/>
          <w:iCs/>
          <w:lang w:val="uk-UA"/>
        </w:rPr>
        <w:t>)</w:t>
      </w:r>
      <w:r>
        <w:rPr>
          <w:b/>
          <w:bCs/>
          <w:lang w:val="de-DE"/>
        </w:rPr>
        <w:t xml:space="preserve">; a, b, c → R (a, b, c) </w:t>
      </w:r>
      <w:r>
        <w:rPr>
          <w:i/>
          <w:iCs/>
          <w:lang w:val="de-DE"/>
        </w:rPr>
        <w:t xml:space="preserve">(Die </w:t>
      </w:r>
      <w:r>
        <w:rPr>
          <w:i/>
          <w:iCs/>
          <w:u w:val="single"/>
          <w:lang w:val="de-DE"/>
        </w:rPr>
        <w:t>grцЯere Ausdehnung</w:t>
      </w:r>
      <w:r>
        <w:rPr>
          <w:i/>
          <w:iCs/>
          <w:lang w:val="de-DE"/>
        </w:rPr>
        <w:t xml:space="preserve"> unterscheidet das Meer vom See)</w:t>
      </w:r>
      <w:r>
        <w:rPr>
          <w:b/>
          <w:bCs/>
          <w:lang w:val="de-DE"/>
        </w:rPr>
        <w:t xml:space="preserve">; Sub, a, b → R </w:t>
      </w:r>
      <w:r>
        <w:rPr>
          <w:b/>
          <w:bCs/>
          <w:vertAlign w:val="subscript"/>
          <w:lang w:val="de-DE"/>
        </w:rPr>
        <w:t>impl</w:t>
      </w:r>
      <w:r>
        <w:rPr>
          <w:b/>
          <w:bCs/>
          <w:lang w:val="de-DE"/>
        </w:rPr>
        <w:t xml:space="preserve"> (Sub, a, b) </w:t>
      </w:r>
      <w:r>
        <w:rPr>
          <w:i/>
          <w:iCs/>
          <w:lang w:val="de-DE"/>
        </w:rPr>
        <w:t>(Der junge Mann erinnert mich an meinen verstorbenen Bruder)</w:t>
      </w:r>
      <w:r>
        <w:rPr>
          <w:b/>
          <w:bCs/>
          <w:lang w:val="de-DE"/>
        </w:rPr>
        <w:t xml:space="preserve">. </w:t>
      </w:r>
      <w:r>
        <w:t>При</w:t>
      </w:r>
      <w:r>
        <w:rPr>
          <w:lang w:val="de-DE"/>
        </w:rPr>
        <w:t xml:space="preserve"> </w:t>
      </w:r>
      <w:r>
        <w:t>цьому</w:t>
      </w:r>
      <w:r>
        <w:rPr>
          <w:lang w:val="uk-UA"/>
        </w:rPr>
        <w:t>,</w:t>
      </w:r>
      <w:r>
        <w:rPr>
          <w:lang w:val="de-DE"/>
        </w:rPr>
        <w:t xml:space="preserve"> </w:t>
      </w:r>
      <w:r>
        <w:t>терм</w:t>
      </w:r>
      <w:r>
        <w:rPr>
          <w:lang w:val="de-DE"/>
        </w:rPr>
        <w:t xml:space="preserve"> </w:t>
      </w:r>
      <w:r>
        <w:rPr>
          <w:b/>
          <w:bCs/>
          <w:lang w:val="de-DE"/>
        </w:rPr>
        <w:t>Sub</w:t>
      </w:r>
      <w:r>
        <w:rPr>
          <w:lang w:val="de-DE"/>
        </w:rPr>
        <w:t xml:space="preserve"> </w:t>
      </w:r>
      <w:r>
        <w:t>має</w:t>
      </w:r>
      <w:r>
        <w:rPr>
          <w:lang w:val="de-DE"/>
        </w:rPr>
        <w:t xml:space="preserve"> </w:t>
      </w:r>
      <w:r>
        <w:t>експліцитне</w:t>
      </w:r>
      <w:r>
        <w:rPr>
          <w:lang w:val="de-DE"/>
        </w:rPr>
        <w:t xml:space="preserve"> </w:t>
      </w:r>
      <w:r>
        <w:t>вираження</w:t>
      </w:r>
      <w:r>
        <w:rPr>
          <w:lang w:val="de-DE"/>
        </w:rPr>
        <w:t xml:space="preserve"> </w:t>
      </w:r>
      <w:r>
        <w:t>на</w:t>
      </w:r>
      <w:r>
        <w:rPr>
          <w:lang w:val="de-DE"/>
        </w:rPr>
        <w:t xml:space="preserve"> </w:t>
      </w:r>
      <w:r>
        <w:t>морфо</w:t>
      </w:r>
      <w:r>
        <w:rPr>
          <w:lang w:val="de-DE"/>
        </w:rPr>
        <w:t>-</w:t>
      </w:r>
      <w:r>
        <w:t>синтаксичному</w:t>
      </w:r>
      <w:r>
        <w:rPr>
          <w:lang w:val="de-DE"/>
        </w:rPr>
        <w:t xml:space="preserve"> </w:t>
      </w:r>
      <w:r>
        <w:t>рівні</w:t>
      </w:r>
      <w:r>
        <w:rPr>
          <w:lang w:val="de-DE"/>
        </w:rPr>
        <w:t xml:space="preserve"> </w:t>
      </w:r>
      <w:r>
        <w:rPr>
          <w:lang w:val="uk-UA"/>
        </w:rPr>
        <w:t>за</w:t>
      </w:r>
      <w:r>
        <w:rPr>
          <w:lang w:val="de-DE"/>
        </w:rPr>
        <w:t xml:space="preserve"> </w:t>
      </w:r>
      <w:r>
        <w:rPr>
          <w:u w:val="single"/>
        </w:rPr>
        <w:t>індивідуалізації</w:t>
      </w:r>
      <w:r>
        <w:rPr>
          <w:lang w:val="de-DE"/>
        </w:rPr>
        <w:t xml:space="preserve"> </w:t>
      </w:r>
      <w:r>
        <w:t>суб</w:t>
      </w:r>
      <w:r>
        <w:rPr>
          <w:lang w:val="de-DE"/>
        </w:rPr>
        <w:t>’</w:t>
      </w:r>
      <w:r>
        <w:t>єкта</w:t>
      </w:r>
      <w:r>
        <w:rPr>
          <w:lang w:val="de-DE"/>
        </w:rPr>
        <w:t xml:space="preserve"> </w:t>
      </w:r>
      <w:r>
        <w:t>порівняння</w:t>
      </w:r>
      <w:r>
        <w:rPr>
          <w:lang w:val="de-DE"/>
        </w:rPr>
        <w:t xml:space="preserve"> (</w:t>
      </w:r>
      <w:r>
        <w:rPr>
          <w:i/>
          <w:iCs/>
          <w:lang w:val="de-DE"/>
        </w:rPr>
        <w:t>der junge Mann erinnert mich an meinen Bruder</w:t>
      </w:r>
      <w:r>
        <w:rPr>
          <w:lang w:val="de-DE"/>
        </w:rPr>
        <w:t xml:space="preserve">). </w:t>
      </w:r>
      <w:r>
        <w:rPr>
          <w:lang w:val="uk-UA"/>
        </w:rPr>
        <w:t>За</w:t>
      </w:r>
      <w:r>
        <w:rPr>
          <w:lang w:val="de-DE"/>
        </w:rPr>
        <w:t xml:space="preserve"> </w:t>
      </w:r>
      <w:r>
        <w:rPr>
          <w:u w:val="single"/>
        </w:rPr>
        <w:t>генералізації</w:t>
      </w:r>
      <w:r>
        <w:rPr>
          <w:lang w:val="de-DE"/>
        </w:rPr>
        <w:t xml:space="preserve"> </w:t>
      </w:r>
      <w:r>
        <w:t>суб</w:t>
      </w:r>
      <w:r>
        <w:rPr>
          <w:lang w:val="de-DE"/>
        </w:rPr>
        <w:t>’</w:t>
      </w:r>
      <w:r>
        <w:t>єкта</w:t>
      </w:r>
      <w:r>
        <w:rPr>
          <w:lang w:val="de-DE"/>
        </w:rPr>
        <w:t xml:space="preserve"> </w:t>
      </w:r>
      <w:r>
        <w:t>порівняння</w:t>
      </w:r>
      <w:r>
        <w:rPr>
          <w:lang w:val="de-DE"/>
        </w:rPr>
        <w:t xml:space="preserve"> (</w:t>
      </w:r>
      <w:r>
        <w:rPr>
          <w:i/>
          <w:iCs/>
          <w:lang w:val="de-DE"/>
        </w:rPr>
        <w:t>der Raumkappel gemahnt an ein seltsames Meerestier</w:t>
      </w:r>
      <w:r>
        <w:rPr>
          <w:lang w:val="de-DE"/>
        </w:rPr>
        <w:t xml:space="preserve">) </w:t>
      </w:r>
      <w:r>
        <w:t>терм</w:t>
      </w:r>
      <w:r>
        <w:rPr>
          <w:lang w:val="de-DE"/>
        </w:rPr>
        <w:t xml:space="preserve"> </w:t>
      </w:r>
      <w:r>
        <w:rPr>
          <w:b/>
          <w:bCs/>
          <w:lang w:val="de-DE"/>
        </w:rPr>
        <w:t xml:space="preserve">Sub </w:t>
      </w:r>
      <w:r>
        <w:rPr>
          <w:lang w:val="uk-UA"/>
        </w:rPr>
        <w:t>може бути</w:t>
      </w:r>
      <w:r>
        <w:rPr>
          <w:b/>
          <w:bCs/>
          <w:lang w:val="uk-UA"/>
        </w:rPr>
        <w:t xml:space="preserve"> </w:t>
      </w:r>
      <w:r>
        <w:t>пресупон</w:t>
      </w:r>
      <w:r>
        <w:rPr>
          <w:lang w:val="uk-UA"/>
        </w:rPr>
        <w:t>ованим</w:t>
      </w:r>
      <w:r>
        <w:rPr>
          <w:lang w:val="de-DE"/>
        </w:rPr>
        <w:t xml:space="preserve"> </w:t>
      </w:r>
      <w:r>
        <w:t>семантикою</w:t>
      </w:r>
      <w:r>
        <w:rPr>
          <w:lang w:val="de-DE"/>
        </w:rPr>
        <w:t xml:space="preserve"> </w:t>
      </w:r>
      <w:r>
        <w:t>ментальних</w:t>
      </w:r>
      <w:r>
        <w:rPr>
          <w:lang w:val="de-DE"/>
        </w:rPr>
        <w:t xml:space="preserve"> </w:t>
      </w:r>
      <w:r>
        <w:t>дієслів</w:t>
      </w:r>
      <w:r>
        <w:rPr>
          <w:lang w:val="de-DE"/>
        </w:rPr>
        <w:t xml:space="preserve">, </w:t>
      </w:r>
      <w:r>
        <w:t>хоча</w:t>
      </w:r>
      <w:r>
        <w:rPr>
          <w:lang w:val="de-DE"/>
        </w:rPr>
        <w:t xml:space="preserve"> </w:t>
      </w:r>
      <w:r>
        <w:t>й</w:t>
      </w:r>
      <w:r>
        <w:rPr>
          <w:lang w:val="de-DE"/>
        </w:rPr>
        <w:t xml:space="preserve"> </w:t>
      </w:r>
      <w:r>
        <w:t>не</w:t>
      </w:r>
      <w:r>
        <w:rPr>
          <w:lang w:val="de-DE"/>
        </w:rPr>
        <w:t xml:space="preserve"> </w:t>
      </w:r>
      <w:r>
        <w:t>експлік</w:t>
      </w:r>
      <w:r>
        <w:rPr>
          <w:lang w:val="uk-UA"/>
        </w:rPr>
        <w:t>ованим</w:t>
      </w:r>
      <w:r>
        <w:rPr>
          <w:lang w:val="de-DE"/>
        </w:rPr>
        <w:t xml:space="preserve"> </w:t>
      </w:r>
      <w:r>
        <w:t>на</w:t>
      </w:r>
      <w:r>
        <w:rPr>
          <w:lang w:val="de-DE"/>
        </w:rPr>
        <w:t xml:space="preserve"> </w:t>
      </w:r>
      <w:r>
        <w:t>поверхневому</w:t>
      </w:r>
      <w:r>
        <w:rPr>
          <w:lang w:val="de-DE"/>
        </w:rPr>
        <w:t xml:space="preserve"> </w:t>
      </w:r>
      <w:r>
        <w:t>рівні</w:t>
      </w:r>
      <w:r>
        <w:rPr>
          <w:lang w:val="de-DE"/>
        </w:rPr>
        <w:t>.</w:t>
      </w:r>
      <w:r>
        <w:rPr>
          <w:b/>
          <w:bCs/>
          <w:lang w:val="de-DE"/>
        </w:rPr>
        <w:t xml:space="preserve"> </w:t>
      </w:r>
      <w:r>
        <w:t>Валентно</w:t>
      </w:r>
      <w:r>
        <w:rPr>
          <w:lang w:val="de-DE"/>
        </w:rPr>
        <w:t xml:space="preserve"> </w:t>
      </w:r>
      <w:r>
        <w:t>недетерміновані</w:t>
      </w:r>
      <w:r>
        <w:rPr>
          <w:lang w:val="de-DE"/>
        </w:rPr>
        <w:t xml:space="preserve"> </w:t>
      </w:r>
      <w:r>
        <w:t>терми</w:t>
      </w:r>
      <w:r>
        <w:rPr>
          <w:lang w:val="de-DE"/>
        </w:rPr>
        <w:t xml:space="preserve"> </w:t>
      </w:r>
      <w:r>
        <w:rPr>
          <w:b/>
          <w:bCs/>
          <w:lang w:val="de-DE"/>
        </w:rPr>
        <w:t xml:space="preserve">d, c </w:t>
      </w:r>
      <w:r>
        <w:t>мають</w:t>
      </w:r>
      <w:r>
        <w:rPr>
          <w:lang w:val="de-DE"/>
        </w:rPr>
        <w:t xml:space="preserve"> </w:t>
      </w:r>
      <w:r>
        <w:t>статус</w:t>
      </w:r>
      <w:r>
        <w:rPr>
          <w:lang w:val="de-DE"/>
        </w:rPr>
        <w:t xml:space="preserve"> </w:t>
      </w:r>
      <w:r>
        <w:t>вільних</w:t>
      </w:r>
      <w:r>
        <w:rPr>
          <w:lang w:val="de-DE"/>
        </w:rPr>
        <w:t xml:space="preserve"> </w:t>
      </w:r>
      <w:r>
        <w:t>елементів</w:t>
      </w:r>
      <w:r>
        <w:rPr>
          <w:lang w:val="de-DE"/>
        </w:rPr>
        <w:t xml:space="preserve"> (</w:t>
      </w:r>
      <w:r>
        <w:rPr>
          <w:i/>
          <w:iCs/>
          <w:lang w:val="de-DE"/>
        </w:rPr>
        <w:t>Die Beitrдge zur Festschrift variieren in der Lдnge (c) um acht Manuscriptseiten (d)</w:t>
      </w:r>
      <w:r>
        <w:rPr>
          <w:lang w:val="de-DE"/>
        </w:rPr>
        <w:t>).</w:t>
      </w:r>
      <w:r>
        <w:rPr>
          <w:b/>
          <w:bCs/>
          <w:lang w:val="de-DE"/>
        </w:rPr>
        <w:t xml:space="preserve"> </w:t>
      </w:r>
      <w:r>
        <w:t>Окремі</w:t>
      </w:r>
      <w:r>
        <w:rPr>
          <w:lang w:val="de-DE"/>
        </w:rPr>
        <w:t xml:space="preserve"> </w:t>
      </w:r>
      <w:r>
        <w:t>групи</w:t>
      </w:r>
      <w:r>
        <w:rPr>
          <w:lang w:val="de-DE"/>
        </w:rPr>
        <w:t xml:space="preserve"> </w:t>
      </w:r>
      <w:r>
        <w:t>дієслів</w:t>
      </w:r>
      <w:r>
        <w:rPr>
          <w:lang w:val="de-DE"/>
        </w:rPr>
        <w:t xml:space="preserve"> </w:t>
      </w:r>
      <w:r>
        <w:rPr>
          <w:lang w:val="uk-UA"/>
        </w:rPr>
        <w:t>результативного порівняння</w:t>
      </w:r>
      <w:r>
        <w:rPr>
          <w:lang w:val="de-DE"/>
        </w:rPr>
        <w:t xml:space="preserve"> </w:t>
      </w:r>
      <w:r>
        <w:t>інкорпорують</w:t>
      </w:r>
      <w:r>
        <w:rPr>
          <w:lang w:val="de-DE"/>
        </w:rPr>
        <w:t xml:space="preserve"> </w:t>
      </w:r>
      <w:r>
        <w:t>семи</w:t>
      </w:r>
      <w:r>
        <w:rPr>
          <w:lang w:val="de-DE"/>
        </w:rPr>
        <w:t xml:space="preserve"> </w:t>
      </w:r>
      <w:r>
        <w:t>термів</w:t>
      </w:r>
      <w:r>
        <w:rPr>
          <w:b/>
          <w:bCs/>
          <w:lang w:val="de-DE"/>
        </w:rPr>
        <w:t xml:space="preserve"> d/c/b </w:t>
      </w:r>
      <w:r>
        <w:t>у</w:t>
      </w:r>
      <w:r>
        <w:rPr>
          <w:lang w:val="de-DE"/>
        </w:rPr>
        <w:t xml:space="preserve"> </w:t>
      </w:r>
      <w:r>
        <w:t>своїх</w:t>
      </w:r>
      <w:r>
        <w:rPr>
          <w:lang w:val="de-DE"/>
        </w:rPr>
        <w:t xml:space="preserve"> </w:t>
      </w:r>
      <w:r>
        <w:t>вихідних</w:t>
      </w:r>
      <w:r>
        <w:rPr>
          <w:lang w:val="de-DE"/>
        </w:rPr>
        <w:t xml:space="preserve"> </w:t>
      </w:r>
      <w:r>
        <w:t>значеннях</w:t>
      </w:r>
      <w:r>
        <w:rPr>
          <w:lang w:val="de-DE"/>
        </w:rPr>
        <w:t xml:space="preserve"> </w:t>
      </w:r>
      <w:r>
        <w:rPr>
          <w:i/>
          <w:iCs/>
          <w:lang w:val="de-DE"/>
        </w:rPr>
        <w:t>(abformen (c), nachplappern (b), nachдffen (d)).</w:t>
      </w:r>
      <w:r>
        <w:rPr>
          <w:lang w:val="de-DE"/>
        </w:rPr>
        <w:t xml:space="preserve"> </w:t>
      </w:r>
      <w:r>
        <w:t>Інкорпорована</w:t>
      </w:r>
      <w:r>
        <w:rPr>
          <w:lang w:val="de-DE"/>
        </w:rPr>
        <w:t xml:space="preserve"> </w:t>
      </w:r>
      <w:r>
        <w:t>сема</w:t>
      </w:r>
      <w:r>
        <w:rPr>
          <w:lang w:val="de-DE"/>
        </w:rPr>
        <w:t xml:space="preserve"> </w:t>
      </w:r>
      <w:r>
        <w:t>терма</w:t>
      </w:r>
      <w:r>
        <w:rPr>
          <w:lang w:val="de-DE"/>
        </w:rPr>
        <w:t xml:space="preserve"> </w:t>
      </w:r>
      <w:r>
        <w:rPr>
          <w:b/>
          <w:bCs/>
          <w:lang w:val="de-DE"/>
        </w:rPr>
        <w:t xml:space="preserve">d </w:t>
      </w:r>
      <w:r>
        <w:t>виявляє</w:t>
      </w:r>
      <w:r>
        <w:rPr>
          <w:lang w:val="de-DE"/>
        </w:rPr>
        <w:t xml:space="preserve"> </w:t>
      </w:r>
      <w:r>
        <w:t>три</w:t>
      </w:r>
      <w:r>
        <w:rPr>
          <w:lang w:val="de-DE"/>
        </w:rPr>
        <w:t xml:space="preserve"> </w:t>
      </w:r>
      <w:r>
        <w:t>можливості</w:t>
      </w:r>
      <w:r>
        <w:rPr>
          <w:lang w:val="de-DE"/>
        </w:rPr>
        <w:t xml:space="preserve"> </w:t>
      </w:r>
      <w:r>
        <w:t>експлікації</w:t>
      </w:r>
      <w:r>
        <w:rPr>
          <w:lang w:val="de-DE"/>
        </w:rPr>
        <w:t>:</w:t>
      </w:r>
      <w:r>
        <w:rPr>
          <w:lang w:val="uk-UA"/>
        </w:rPr>
        <w:t xml:space="preserve"> </w:t>
      </w:r>
      <w:r>
        <w:t>а</w:t>
      </w:r>
      <w:r>
        <w:rPr>
          <w:lang w:val="de-DE"/>
        </w:rPr>
        <w:t xml:space="preserve">) </w:t>
      </w:r>
      <w:r>
        <w:rPr>
          <w:lang w:val="uk-UA"/>
        </w:rPr>
        <w:t xml:space="preserve">вона </w:t>
      </w:r>
      <w:r>
        <w:t>екскорпорується</w:t>
      </w:r>
      <w:r>
        <w:rPr>
          <w:lang w:val="de-DE"/>
        </w:rPr>
        <w:t xml:space="preserve"> </w:t>
      </w:r>
      <w:r>
        <w:t>та</w:t>
      </w:r>
      <w:r>
        <w:rPr>
          <w:lang w:val="de-DE"/>
        </w:rPr>
        <w:t xml:space="preserve"> </w:t>
      </w:r>
      <w:r>
        <w:t>повторюється</w:t>
      </w:r>
      <w:r>
        <w:rPr>
          <w:lang w:val="de-DE"/>
        </w:rPr>
        <w:t xml:space="preserve"> </w:t>
      </w:r>
      <w:r>
        <w:t>вільним</w:t>
      </w:r>
      <w:r>
        <w:rPr>
          <w:lang w:val="de-DE"/>
        </w:rPr>
        <w:t xml:space="preserve"> </w:t>
      </w:r>
      <w:r>
        <w:t>елементом</w:t>
      </w:r>
      <w:r>
        <w:rPr>
          <w:lang w:val="de-DE"/>
        </w:rPr>
        <w:t xml:space="preserve"> (</w:t>
      </w:r>
      <w:r>
        <w:rPr>
          <w:i/>
          <w:iCs/>
          <w:lang w:val="de-DE"/>
        </w:rPr>
        <w:t>Sie glich ihrer Tochter schon sehr</w:t>
      </w:r>
      <w:r>
        <w:rPr>
          <w:lang w:val="de-DE"/>
        </w:rPr>
        <w:t>);</w:t>
      </w:r>
      <w:r>
        <w:rPr>
          <w:lang w:val="uk-UA"/>
        </w:rPr>
        <w:t xml:space="preserve"> </w:t>
      </w:r>
      <w:r>
        <w:t>б</w:t>
      </w:r>
      <w:r>
        <w:rPr>
          <w:lang w:val="de-DE"/>
        </w:rPr>
        <w:t xml:space="preserve">) </w:t>
      </w:r>
      <w:r>
        <w:rPr>
          <w:lang w:val="uk-UA"/>
        </w:rPr>
        <w:t>за</w:t>
      </w:r>
      <w:r>
        <w:rPr>
          <w:lang w:val="de-DE"/>
        </w:rPr>
        <w:t xml:space="preserve"> </w:t>
      </w:r>
      <w:r>
        <w:t>екскорпорації</w:t>
      </w:r>
      <w:r>
        <w:rPr>
          <w:lang w:val="de-DE"/>
        </w:rPr>
        <w:t xml:space="preserve"> </w:t>
      </w:r>
      <w:r>
        <w:rPr>
          <w:lang w:val="uk-UA"/>
        </w:rPr>
        <w:t>сема ‘</w:t>
      </w:r>
      <w:r>
        <w:t>погашується</w:t>
      </w:r>
      <w:r>
        <w:rPr>
          <w:lang w:val="uk-UA"/>
        </w:rPr>
        <w:t>’</w:t>
      </w:r>
      <w:r>
        <w:rPr>
          <w:lang w:val="de-DE"/>
        </w:rPr>
        <w:t xml:space="preserve"> </w:t>
      </w:r>
      <w:r>
        <w:t>вільним</w:t>
      </w:r>
      <w:r>
        <w:rPr>
          <w:lang w:val="de-DE"/>
        </w:rPr>
        <w:t xml:space="preserve"> </w:t>
      </w:r>
      <w:r>
        <w:t>елементом</w:t>
      </w:r>
      <w:r>
        <w:rPr>
          <w:lang w:val="de-DE"/>
        </w:rPr>
        <w:t xml:space="preserve"> </w:t>
      </w:r>
      <w:r>
        <w:rPr>
          <w:i/>
          <w:iCs/>
          <w:lang w:val="de-DE"/>
        </w:rPr>
        <w:t>(Die Preise fьr Videorecorder differieren (</w:t>
      </w:r>
      <w:r>
        <w:t>відмінність</w:t>
      </w:r>
      <w:r>
        <w:rPr>
          <w:lang w:val="de-DE"/>
        </w:rPr>
        <w:t xml:space="preserve"> </w:t>
      </w:r>
      <w:r>
        <w:t>як</w:t>
      </w:r>
      <w:r>
        <w:rPr>
          <w:lang w:val="de-DE"/>
        </w:rPr>
        <w:t xml:space="preserve"> </w:t>
      </w:r>
      <w:r>
        <w:t>незначне</w:t>
      </w:r>
      <w:r>
        <w:rPr>
          <w:lang w:val="de-DE"/>
        </w:rPr>
        <w:t xml:space="preserve"> </w:t>
      </w:r>
      <w:r>
        <w:t>нюансування</w:t>
      </w:r>
      <w:r>
        <w:rPr>
          <w:i/>
          <w:iCs/>
          <w:lang w:val="de-DE"/>
        </w:rPr>
        <w:t>) erheblich voneinander);</w:t>
      </w:r>
      <w:r>
        <w:rPr>
          <w:i/>
          <w:iCs/>
          <w:lang w:val="uk-UA"/>
        </w:rPr>
        <w:t xml:space="preserve"> </w:t>
      </w:r>
      <w:r>
        <w:t>в</w:t>
      </w:r>
      <w:r>
        <w:rPr>
          <w:lang w:val="de-DE"/>
        </w:rPr>
        <w:t>)</w:t>
      </w:r>
      <w:r>
        <w:rPr>
          <w:lang w:val="uk-UA"/>
        </w:rPr>
        <w:t> </w:t>
      </w:r>
      <w:r>
        <w:t>екскорпорація</w:t>
      </w:r>
      <w:r>
        <w:rPr>
          <w:lang w:val="de-DE"/>
        </w:rPr>
        <w:t xml:space="preserve"> </w:t>
      </w:r>
      <w:r>
        <w:t>семи</w:t>
      </w:r>
      <w:r>
        <w:rPr>
          <w:lang w:val="de-DE"/>
        </w:rPr>
        <w:t xml:space="preserve"> </w:t>
      </w:r>
      <w:r>
        <w:t>терма</w:t>
      </w:r>
      <w:r>
        <w:rPr>
          <w:lang w:val="de-DE"/>
        </w:rPr>
        <w:t xml:space="preserve"> </w:t>
      </w:r>
      <w:r>
        <w:rPr>
          <w:b/>
          <w:bCs/>
          <w:lang w:val="de-DE"/>
        </w:rPr>
        <w:t xml:space="preserve">d </w:t>
      </w:r>
      <w:r>
        <w:t>блокується</w:t>
      </w:r>
      <w:r>
        <w:rPr>
          <w:lang w:val="de-DE"/>
        </w:rPr>
        <w:t xml:space="preserve"> (</w:t>
      </w:r>
      <w:r>
        <w:t>що</w:t>
      </w:r>
      <w:r>
        <w:rPr>
          <w:lang w:val="de-DE"/>
        </w:rPr>
        <w:t xml:space="preserve"> </w:t>
      </w:r>
      <w:r>
        <w:t>відбувається</w:t>
      </w:r>
      <w:r>
        <w:rPr>
          <w:lang w:val="de-DE"/>
        </w:rPr>
        <w:t xml:space="preserve"> </w:t>
      </w:r>
      <w:r>
        <w:rPr>
          <w:lang w:val="uk-UA"/>
        </w:rPr>
        <w:t>за</w:t>
      </w:r>
      <w:r>
        <w:rPr>
          <w:lang w:val="de-DE"/>
        </w:rPr>
        <w:t xml:space="preserve"> </w:t>
      </w:r>
      <w:r>
        <w:t>актуалізації</w:t>
      </w:r>
      <w:r>
        <w:rPr>
          <w:lang w:val="de-DE"/>
        </w:rPr>
        <w:t xml:space="preserve"> </w:t>
      </w:r>
      <w:r>
        <w:t>дієсловом</w:t>
      </w:r>
      <w:r>
        <w:rPr>
          <w:lang w:val="de-DE"/>
        </w:rPr>
        <w:t xml:space="preserve"> </w:t>
      </w:r>
      <w:r>
        <w:t>термінологічного</w:t>
      </w:r>
      <w:r>
        <w:rPr>
          <w:lang w:val="de-DE"/>
        </w:rPr>
        <w:t xml:space="preserve"> </w:t>
      </w:r>
      <w:r>
        <w:t>та</w:t>
      </w:r>
      <w:r>
        <w:rPr>
          <w:lang w:val="de-DE"/>
        </w:rPr>
        <w:t xml:space="preserve"> </w:t>
      </w:r>
      <w:r>
        <w:t>фразеологічного</w:t>
      </w:r>
      <w:r>
        <w:rPr>
          <w:lang w:val="de-DE"/>
        </w:rPr>
        <w:t xml:space="preserve"> </w:t>
      </w:r>
      <w:r>
        <w:t>значень</w:t>
      </w:r>
      <w:r>
        <w:rPr>
          <w:lang w:val="de-DE"/>
        </w:rPr>
        <w:t xml:space="preserve">) – </w:t>
      </w:r>
      <w:r>
        <w:rPr>
          <w:i/>
          <w:iCs/>
          <w:lang w:val="de-DE"/>
        </w:rPr>
        <w:t>Frau Kunkels Gesicht grenzte an GrцЯenwahn. So geschickt hatte sie noch nie aus der Affдre gezogen</w:t>
      </w:r>
      <w:r>
        <w:rPr>
          <w:lang w:val="de-DE"/>
        </w:rPr>
        <w:t xml:space="preserve"> – </w:t>
      </w:r>
      <w:r>
        <w:t>фразеологічне</w:t>
      </w:r>
      <w:r>
        <w:rPr>
          <w:lang w:val="de-DE"/>
        </w:rPr>
        <w:t xml:space="preserve"> </w:t>
      </w:r>
      <w:r>
        <w:t>значення</w:t>
      </w:r>
      <w:r>
        <w:rPr>
          <w:lang w:val="de-DE"/>
        </w:rPr>
        <w:t xml:space="preserve"> </w:t>
      </w:r>
      <w:r>
        <w:t>дієслова</w:t>
      </w:r>
      <w:r>
        <w:rPr>
          <w:lang w:val="de-DE"/>
        </w:rPr>
        <w:t xml:space="preserve"> </w:t>
      </w:r>
      <w:r>
        <w:t>з</w:t>
      </w:r>
      <w:r>
        <w:rPr>
          <w:lang w:val="de-DE"/>
        </w:rPr>
        <w:t xml:space="preserve"> </w:t>
      </w:r>
      <w:r>
        <w:t>імплікацією</w:t>
      </w:r>
      <w:r>
        <w:rPr>
          <w:lang w:val="de-DE"/>
        </w:rPr>
        <w:t xml:space="preserve"> </w:t>
      </w:r>
      <w:r>
        <w:t>вже</w:t>
      </w:r>
      <w:r>
        <w:rPr>
          <w:lang w:val="de-DE"/>
        </w:rPr>
        <w:t xml:space="preserve"> </w:t>
      </w:r>
      <w:r>
        <w:t>градуйованого</w:t>
      </w:r>
      <w:r>
        <w:rPr>
          <w:lang w:val="de-DE"/>
        </w:rPr>
        <w:t xml:space="preserve"> </w:t>
      </w:r>
      <w:r>
        <w:t>відношення</w:t>
      </w:r>
      <w:r>
        <w:rPr>
          <w:lang w:val="de-DE"/>
        </w:rPr>
        <w:t xml:space="preserve"> </w:t>
      </w:r>
      <w:r>
        <w:t>рівності</w:t>
      </w:r>
      <w:r>
        <w:rPr>
          <w:lang w:val="de-DE"/>
        </w:rPr>
        <w:t xml:space="preserve"> </w:t>
      </w:r>
      <w:r>
        <w:t>виступає</w:t>
      </w:r>
      <w:r>
        <w:rPr>
          <w:lang w:val="de-DE"/>
        </w:rPr>
        <w:t xml:space="preserve"> </w:t>
      </w:r>
      <w:r>
        <w:t>основною</w:t>
      </w:r>
      <w:r>
        <w:rPr>
          <w:lang w:val="de-DE"/>
        </w:rPr>
        <w:t xml:space="preserve"> </w:t>
      </w:r>
      <w:r>
        <w:t>причиною</w:t>
      </w:r>
      <w:r>
        <w:rPr>
          <w:lang w:val="de-DE"/>
        </w:rPr>
        <w:t xml:space="preserve"> </w:t>
      </w:r>
      <w:r>
        <w:t>блокування</w:t>
      </w:r>
      <w:r>
        <w:rPr>
          <w:lang w:val="de-DE"/>
        </w:rPr>
        <w:t xml:space="preserve"> </w:t>
      </w:r>
      <w:r>
        <w:t>експліцитного</w:t>
      </w:r>
      <w:r>
        <w:rPr>
          <w:lang w:val="de-DE"/>
        </w:rPr>
        <w:t xml:space="preserve"> </w:t>
      </w:r>
      <w:r>
        <w:t>вираження</w:t>
      </w:r>
      <w:r>
        <w:rPr>
          <w:lang w:val="de-DE"/>
        </w:rPr>
        <w:t xml:space="preserve"> </w:t>
      </w:r>
      <w:r>
        <w:t>терма</w:t>
      </w:r>
      <w:r>
        <w:rPr>
          <w:lang w:val="de-DE"/>
        </w:rPr>
        <w:t xml:space="preserve"> d. </w:t>
      </w:r>
    </w:p>
    <w:p w14:paraId="02D140FD" w14:textId="77777777" w:rsidR="005D25D5" w:rsidRDefault="005D25D5" w:rsidP="005D25D5">
      <w:pPr>
        <w:spacing w:line="360" w:lineRule="auto"/>
        <w:ind w:firstLine="540"/>
        <w:jc w:val="both"/>
      </w:pPr>
      <w:r>
        <w:rPr>
          <w:lang w:val="uk-UA"/>
        </w:rPr>
        <w:t xml:space="preserve">Категоріальні ситуації результативного порівняння </w:t>
      </w:r>
      <w:r>
        <w:t>характеризуються</w:t>
      </w:r>
      <w:r>
        <w:rPr>
          <w:lang w:val="de-DE"/>
        </w:rPr>
        <w:t xml:space="preserve"> </w:t>
      </w:r>
      <w:r>
        <w:t>в</w:t>
      </w:r>
      <w:r>
        <w:rPr>
          <w:lang w:val="de-DE"/>
        </w:rPr>
        <w:t xml:space="preserve"> </w:t>
      </w:r>
      <w:r>
        <w:t>роботі</w:t>
      </w:r>
      <w:r>
        <w:rPr>
          <w:lang w:val="de-DE"/>
        </w:rPr>
        <w:t xml:space="preserve"> </w:t>
      </w:r>
      <w:r>
        <w:t>на</w:t>
      </w:r>
      <w:r>
        <w:rPr>
          <w:lang w:val="de-DE"/>
        </w:rPr>
        <w:t xml:space="preserve"> </w:t>
      </w:r>
      <w:r>
        <w:t>основі</w:t>
      </w:r>
      <w:r>
        <w:rPr>
          <w:lang w:val="de-DE"/>
        </w:rPr>
        <w:t xml:space="preserve"> </w:t>
      </w:r>
      <w:r>
        <w:t>таких</w:t>
      </w:r>
      <w:r>
        <w:rPr>
          <w:lang w:val="de-DE"/>
        </w:rPr>
        <w:t xml:space="preserve"> </w:t>
      </w:r>
      <w:r>
        <w:t>критеріїв</w:t>
      </w:r>
      <w:r>
        <w:rPr>
          <w:lang w:val="de-DE"/>
        </w:rPr>
        <w:t xml:space="preserve">, </w:t>
      </w:r>
      <w:r>
        <w:t>як</w:t>
      </w:r>
      <w:r>
        <w:rPr>
          <w:lang w:val="de-DE"/>
        </w:rPr>
        <w:t xml:space="preserve">: </w:t>
      </w:r>
      <w:r>
        <w:t>а</w:t>
      </w:r>
      <w:r>
        <w:rPr>
          <w:lang w:val="de-DE"/>
        </w:rPr>
        <w:t>)</w:t>
      </w:r>
      <w:r>
        <w:rPr>
          <w:lang w:val="uk-UA"/>
        </w:rPr>
        <w:t> </w:t>
      </w:r>
      <w:r>
        <w:t>експліцитність</w:t>
      </w:r>
      <w:r>
        <w:rPr>
          <w:lang w:val="de-DE"/>
        </w:rPr>
        <w:t>/</w:t>
      </w:r>
      <w:r>
        <w:t>імпліцитність</w:t>
      </w:r>
      <w:r>
        <w:rPr>
          <w:lang w:val="de-DE"/>
        </w:rPr>
        <w:t xml:space="preserve"> </w:t>
      </w:r>
      <w:r>
        <w:t>значення</w:t>
      </w:r>
      <w:r>
        <w:rPr>
          <w:lang w:val="de-DE"/>
        </w:rPr>
        <w:t xml:space="preserve"> </w:t>
      </w:r>
      <w:r>
        <w:rPr>
          <w:lang w:val="uk-UA"/>
        </w:rPr>
        <w:t>результативного порівняння</w:t>
      </w:r>
      <w:r>
        <w:rPr>
          <w:lang w:val="de-DE"/>
        </w:rPr>
        <w:t xml:space="preserve"> (</w:t>
      </w:r>
      <w:r>
        <w:t>експліцитні</w:t>
      </w:r>
      <w:r>
        <w:rPr>
          <w:lang w:val="de-DE"/>
        </w:rPr>
        <w:t xml:space="preserve"> – </w:t>
      </w:r>
      <w:r>
        <w:t>імпліцитні</w:t>
      </w:r>
      <w:r>
        <w:rPr>
          <w:lang w:val="de-DE"/>
        </w:rPr>
        <w:t xml:space="preserve"> </w:t>
      </w:r>
      <w:r>
        <w:rPr>
          <w:lang w:val="uk-UA"/>
        </w:rPr>
        <w:t>категоріальні ситуації</w:t>
      </w:r>
      <w:r>
        <w:rPr>
          <w:lang w:val="de-DE"/>
        </w:rPr>
        <w:t>);</w:t>
      </w:r>
      <w:r>
        <w:rPr>
          <w:lang w:val="uk-UA"/>
        </w:rPr>
        <w:t xml:space="preserve"> </w:t>
      </w:r>
      <w:r>
        <w:t>б</w:t>
      </w:r>
      <w:r>
        <w:rPr>
          <w:lang w:val="de-DE"/>
        </w:rPr>
        <w:t>)</w:t>
      </w:r>
      <w:r>
        <w:rPr>
          <w:lang w:val="uk-UA"/>
        </w:rPr>
        <w:t> співіснування</w:t>
      </w:r>
      <w:r>
        <w:rPr>
          <w:lang w:val="de-DE"/>
        </w:rPr>
        <w:t xml:space="preserve"> </w:t>
      </w:r>
      <w:r>
        <w:t>сем</w:t>
      </w:r>
      <w:r>
        <w:rPr>
          <w:lang w:val="de-DE"/>
        </w:rPr>
        <w:t xml:space="preserve"> </w:t>
      </w:r>
      <w:r>
        <w:t>термів</w:t>
      </w:r>
      <w:r>
        <w:rPr>
          <w:lang w:val="de-DE"/>
        </w:rPr>
        <w:t xml:space="preserve"> </w:t>
      </w:r>
      <w:r>
        <w:t>порівняння</w:t>
      </w:r>
      <w:r>
        <w:rPr>
          <w:lang w:val="de-DE"/>
        </w:rPr>
        <w:t xml:space="preserve"> </w:t>
      </w:r>
      <w:r>
        <w:rPr>
          <w:lang w:val="uk-UA"/>
        </w:rPr>
        <w:t xml:space="preserve">у семантичній структурі дієслова </w:t>
      </w:r>
      <w:r>
        <w:rPr>
          <w:lang w:val="de-DE"/>
        </w:rPr>
        <w:t>(</w:t>
      </w:r>
      <w:r>
        <w:t>згорнені</w:t>
      </w:r>
      <w:r>
        <w:rPr>
          <w:lang w:val="de-DE"/>
        </w:rPr>
        <w:t xml:space="preserve"> – </w:t>
      </w:r>
      <w:r>
        <w:t>потенційно</w:t>
      </w:r>
      <w:r>
        <w:rPr>
          <w:lang w:val="de-DE"/>
        </w:rPr>
        <w:t xml:space="preserve"> </w:t>
      </w:r>
      <w:r>
        <w:t>розгорнені</w:t>
      </w:r>
      <w:r>
        <w:rPr>
          <w:lang w:val="de-DE"/>
        </w:rPr>
        <w:t xml:space="preserve"> – </w:t>
      </w:r>
      <w:r>
        <w:t>розгорнені</w:t>
      </w:r>
      <w:r>
        <w:rPr>
          <w:lang w:val="de-DE"/>
        </w:rPr>
        <w:t xml:space="preserve"> </w:t>
      </w:r>
      <w:r>
        <w:rPr>
          <w:lang w:val="uk-UA"/>
        </w:rPr>
        <w:t>категоріальні ситуації</w:t>
      </w:r>
      <w:r>
        <w:rPr>
          <w:lang w:val="de-DE"/>
        </w:rPr>
        <w:t>);</w:t>
      </w:r>
      <w:r>
        <w:rPr>
          <w:lang w:val="uk-UA"/>
        </w:rPr>
        <w:t xml:space="preserve"> </w:t>
      </w:r>
      <w:r>
        <w:t>в</w:t>
      </w:r>
      <w:r>
        <w:rPr>
          <w:lang w:val="de-DE"/>
        </w:rPr>
        <w:t>)</w:t>
      </w:r>
      <w:r>
        <w:rPr>
          <w:lang w:val="uk-UA"/>
        </w:rPr>
        <w:t> </w:t>
      </w:r>
      <w:r>
        <w:t>синкретизм</w:t>
      </w:r>
      <w:r>
        <w:rPr>
          <w:lang w:val="de-DE"/>
        </w:rPr>
        <w:t>/</w:t>
      </w:r>
      <w:r>
        <w:t>несинкретизм</w:t>
      </w:r>
      <w:r>
        <w:rPr>
          <w:lang w:val="de-DE"/>
        </w:rPr>
        <w:t xml:space="preserve"> </w:t>
      </w:r>
      <w:r>
        <w:rPr>
          <w:lang w:val="uk-UA"/>
        </w:rPr>
        <w:t xml:space="preserve">категоріальної </w:t>
      </w:r>
      <w:r>
        <w:t>семи</w:t>
      </w:r>
      <w:r>
        <w:rPr>
          <w:lang w:val="de-DE"/>
        </w:rPr>
        <w:t xml:space="preserve"> </w:t>
      </w:r>
      <w:r>
        <w:t>порівняння</w:t>
      </w:r>
      <w:r>
        <w:rPr>
          <w:lang w:val="de-DE"/>
        </w:rPr>
        <w:t xml:space="preserve"> </w:t>
      </w:r>
      <w:r>
        <w:t>та</w:t>
      </w:r>
      <w:r>
        <w:rPr>
          <w:lang w:val="de-DE"/>
        </w:rPr>
        <w:t xml:space="preserve"> </w:t>
      </w:r>
      <w:r>
        <w:t>інших</w:t>
      </w:r>
      <w:r>
        <w:rPr>
          <w:lang w:val="de-DE"/>
        </w:rPr>
        <w:t xml:space="preserve"> </w:t>
      </w:r>
      <w:r>
        <w:t>к</w:t>
      </w:r>
      <w:r>
        <w:rPr>
          <w:lang w:val="uk-UA"/>
        </w:rPr>
        <w:t>атегоріальних</w:t>
      </w:r>
      <w:r>
        <w:rPr>
          <w:lang w:val="de-DE"/>
        </w:rPr>
        <w:t xml:space="preserve"> </w:t>
      </w:r>
      <w:r>
        <w:t>сем</w:t>
      </w:r>
      <w:r>
        <w:rPr>
          <w:lang w:val="de-DE"/>
        </w:rPr>
        <w:t xml:space="preserve"> (</w:t>
      </w:r>
      <w:r>
        <w:rPr>
          <w:lang w:val="uk-UA"/>
        </w:rPr>
        <w:t>спряжені</w:t>
      </w:r>
      <w:r>
        <w:rPr>
          <w:lang w:val="de-DE"/>
        </w:rPr>
        <w:t xml:space="preserve"> – </w:t>
      </w:r>
      <w:r>
        <w:t>не</w:t>
      </w:r>
      <w:r>
        <w:rPr>
          <w:lang w:val="uk-UA"/>
        </w:rPr>
        <w:t>спряжені</w:t>
      </w:r>
      <w:r>
        <w:rPr>
          <w:lang w:val="de-DE"/>
        </w:rPr>
        <w:t xml:space="preserve"> </w:t>
      </w:r>
      <w:r>
        <w:rPr>
          <w:lang w:val="uk-UA"/>
        </w:rPr>
        <w:t>категоріальні ситуації</w:t>
      </w:r>
      <w:r>
        <w:rPr>
          <w:lang w:val="de-DE"/>
        </w:rPr>
        <w:t>);</w:t>
      </w:r>
      <w:r>
        <w:rPr>
          <w:lang w:val="uk-UA"/>
        </w:rPr>
        <w:t xml:space="preserve"> </w:t>
      </w:r>
      <w:r>
        <w:t>г</w:t>
      </w:r>
      <w:r>
        <w:rPr>
          <w:lang w:val="de-DE"/>
        </w:rPr>
        <w:t>)</w:t>
      </w:r>
      <w:r>
        <w:rPr>
          <w:lang w:val="uk-UA"/>
        </w:rPr>
        <w:t> </w:t>
      </w:r>
      <w:r>
        <w:t>домінантність</w:t>
      </w:r>
      <w:r>
        <w:rPr>
          <w:lang w:val="de-DE"/>
        </w:rPr>
        <w:t>/</w:t>
      </w:r>
      <w:r>
        <w:t>недомінантність</w:t>
      </w:r>
      <w:r>
        <w:rPr>
          <w:lang w:val="de-DE"/>
        </w:rPr>
        <w:t xml:space="preserve"> </w:t>
      </w:r>
      <w:r>
        <w:rPr>
          <w:lang w:val="uk-UA"/>
        </w:rPr>
        <w:t>категоріальної ситуації</w:t>
      </w:r>
      <w:r>
        <w:rPr>
          <w:lang w:val="de-DE"/>
        </w:rPr>
        <w:t xml:space="preserve"> </w:t>
      </w:r>
      <w:r>
        <w:rPr>
          <w:lang w:val="uk-UA"/>
        </w:rPr>
        <w:t xml:space="preserve">результативного порівняння </w:t>
      </w:r>
      <w:r>
        <w:t>у</w:t>
      </w:r>
      <w:r>
        <w:rPr>
          <w:lang w:val="de-DE"/>
        </w:rPr>
        <w:t xml:space="preserve"> </w:t>
      </w:r>
      <w:r>
        <w:t>складі</w:t>
      </w:r>
      <w:r>
        <w:rPr>
          <w:lang w:val="de-DE"/>
        </w:rPr>
        <w:t xml:space="preserve"> </w:t>
      </w:r>
      <w:r>
        <w:t>макроситуації</w:t>
      </w:r>
      <w:r>
        <w:rPr>
          <w:lang w:val="de-DE"/>
        </w:rPr>
        <w:t xml:space="preserve"> (</w:t>
      </w:r>
      <w:r>
        <w:t>домінуючі</w:t>
      </w:r>
      <w:r>
        <w:rPr>
          <w:lang w:val="de-DE"/>
        </w:rPr>
        <w:t xml:space="preserve"> – </w:t>
      </w:r>
      <w:r>
        <w:t>недомінуючі</w:t>
      </w:r>
      <w:r>
        <w:rPr>
          <w:lang w:val="de-DE"/>
        </w:rPr>
        <w:t xml:space="preserve"> </w:t>
      </w:r>
      <w:r>
        <w:rPr>
          <w:lang w:val="uk-UA"/>
        </w:rPr>
        <w:t>категоріальні ситуації</w:t>
      </w:r>
      <w:r>
        <w:rPr>
          <w:lang w:val="de-DE"/>
        </w:rPr>
        <w:t>)</w:t>
      </w:r>
      <w:r>
        <w:rPr>
          <w:lang w:val="uk-UA"/>
        </w:rPr>
        <w:t xml:space="preserve">; </w:t>
      </w:r>
      <w:r>
        <w:t>ґ</w:t>
      </w:r>
      <w:r>
        <w:rPr>
          <w:lang w:val="de-DE"/>
        </w:rPr>
        <w:t xml:space="preserve">) </w:t>
      </w:r>
      <w:r>
        <w:t>дискурсивно</w:t>
      </w:r>
      <w:r>
        <w:rPr>
          <w:lang w:val="de-DE"/>
        </w:rPr>
        <w:t>-</w:t>
      </w:r>
      <w:r>
        <w:t>синтаксична</w:t>
      </w:r>
      <w:r>
        <w:rPr>
          <w:lang w:val="de-DE"/>
        </w:rPr>
        <w:t xml:space="preserve"> </w:t>
      </w:r>
      <w:r>
        <w:t>функція</w:t>
      </w:r>
      <w:r>
        <w:rPr>
          <w:lang w:val="de-DE"/>
        </w:rPr>
        <w:t xml:space="preserve"> </w:t>
      </w:r>
      <w:r>
        <w:t>предикації</w:t>
      </w:r>
      <w:r>
        <w:rPr>
          <w:lang w:val="de-DE"/>
        </w:rPr>
        <w:t>/</w:t>
      </w:r>
      <w:r>
        <w:t>модифікації</w:t>
      </w:r>
      <w:r>
        <w:rPr>
          <w:lang w:val="de-DE"/>
        </w:rPr>
        <w:t xml:space="preserve"> (</w:t>
      </w:r>
      <w:r>
        <w:rPr>
          <w:lang w:val="uk-UA"/>
        </w:rPr>
        <w:t>категоріальні ситуації порівняння – категоріальні ситуації зміни, оцінки, градуювання з дієсловами порівняння у</w:t>
      </w:r>
      <w:r>
        <w:rPr>
          <w:lang w:val="de-DE"/>
        </w:rPr>
        <w:t xml:space="preserve"> </w:t>
      </w:r>
      <w:r>
        <w:t>статус</w:t>
      </w:r>
      <w:r>
        <w:rPr>
          <w:lang w:val="uk-UA"/>
        </w:rPr>
        <w:t>і</w:t>
      </w:r>
      <w:r>
        <w:rPr>
          <w:lang w:val="de-DE"/>
        </w:rPr>
        <w:t xml:space="preserve"> </w:t>
      </w:r>
      <w:r>
        <w:rPr>
          <w:lang w:val="uk-UA"/>
        </w:rPr>
        <w:t>категоріально-семантичних елементів</w:t>
      </w:r>
      <w:r>
        <w:rPr>
          <w:lang w:val="de-DE"/>
        </w:rPr>
        <w:t>);</w:t>
      </w:r>
      <w:r>
        <w:rPr>
          <w:lang w:val="uk-UA"/>
        </w:rPr>
        <w:t xml:space="preserve"> </w:t>
      </w:r>
      <w:r>
        <w:t>д</w:t>
      </w:r>
      <w:r>
        <w:rPr>
          <w:lang w:val="de-DE"/>
        </w:rPr>
        <w:t>) </w:t>
      </w:r>
      <w:r>
        <w:t>дискурсивно</w:t>
      </w:r>
      <w:r>
        <w:rPr>
          <w:lang w:val="de-DE"/>
        </w:rPr>
        <w:t>-</w:t>
      </w:r>
      <w:r>
        <w:t>синтаксична</w:t>
      </w:r>
      <w:r>
        <w:rPr>
          <w:lang w:val="de-DE"/>
        </w:rPr>
        <w:t xml:space="preserve"> </w:t>
      </w:r>
      <w:r>
        <w:t>функція</w:t>
      </w:r>
      <w:r>
        <w:rPr>
          <w:lang w:val="de-DE"/>
        </w:rPr>
        <w:t xml:space="preserve"> </w:t>
      </w:r>
      <w:r>
        <w:t>референції</w:t>
      </w:r>
      <w:r>
        <w:rPr>
          <w:lang w:val="de-DE"/>
        </w:rPr>
        <w:t xml:space="preserve"> (</w:t>
      </w:r>
      <w:r>
        <w:rPr>
          <w:lang w:val="uk-UA"/>
        </w:rPr>
        <w:t>категоріальні ситуації</w:t>
      </w:r>
      <w:r>
        <w:rPr>
          <w:lang w:val="de-DE"/>
        </w:rPr>
        <w:t xml:space="preserve"> </w:t>
      </w:r>
      <w:r>
        <w:t>з</w:t>
      </w:r>
      <w:r>
        <w:rPr>
          <w:lang w:val="de-DE"/>
        </w:rPr>
        <w:t xml:space="preserve"> </w:t>
      </w:r>
      <w:r>
        <w:lastRenderedPageBreak/>
        <w:t>внутрі</w:t>
      </w:r>
      <w:r>
        <w:rPr>
          <w:lang w:val="uk-UA"/>
        </w:rPr>
        <w:t>шньо</w:t>
      </w:r>
      <w:r>
        <w:t>текстовою</w:t>
      </w:r>
      <w:r>
        <w:rPr>
          <w:lang w:val="de-DE"/>
        </w:rPr>
        <w:t xml:space="preserve"> –</w:t>
      </w:r>
      <w:r>
        <w:rPr>
          <w:lang w:val="uk-UA"/>
        </w:rPr>
        <w:t xml:space="preserve"> </w:t>
      </w:r>
      <w:r>
        <w:t>з</w:t>
      </w:r>
      <w:r>
        <w:rPr>
          <w:lang w:val="de-DE"/>
        </w:rPr>
        <w:t xml:space="preserve"> </w:t>
      </w:r>
      <w:r>
        <w:t>міжтекстовою</w:t>
      </w:r>
      <w:r>
        <w:rPr>
          <w:lang w:val="de-DE"/>
        </w:rPr>
        <w:t xml:space="preserve"> –</w:t>
      </w:r>
      <w:r>
        <w:rPr>
          <w:lang w:val="uk-UA"/>
        </w:rPr>
        <w:t xml:space="preserve"> </w:t>
      </w:r>
      <w:r>
        <w:t>з</w:t>
      </w:r>
      <w:r>
        <w:rPr>
          <w:lang w:val="de-DE"/>
        </w:rPr>
        <w:t xml:space="preserve"> </w:t>
      </w:r>
      <w:r>
        <w:t>асоціативною</w:t>
      </w:r>
      <w:r>
        <w:rPr>
          <w:lang w:val="de-DE"/>
        </w:rPr>
        <w:t xml:space="preserve"> </w:t>
      </w:r>
      <w:r>
        <w:t>референцією</w:t>
      </w:r>
      <w:r>
        <w:rPr>
          <w:lang w:val="de-DE"/>
        </w:rPr>
        <w:t xml:space="preserve">). </w:t>
      </w:r>
      <w:r>
        <w:t xml:space="preserve">При цьому будь-яка </w:t>
      </w:r>
      <w:r>
        <w:rPr>
          <w:lang w:val="uk-UA"/>
        </w:rPr>
        <w:t>категоріальна ситуація</w:t>
      </w:r>
      <w:r>
        <w:t xml:space="preserve"> </w:t>
      </w:r>
      <w:r>
        <w:rPr>
          <w:lang w:val="uk-UA"/>
        </w:rPr>
        <w:t xml:space="preserve">результативного порівняння </w:t>
      </w:r>
      <w:r>
        <w:t xml:space="preserve">демонструє синкретизм зазначених ознак. У зв’язку з цим </w:t>
      </w:r>
      <w:r>
        <w:rPr>
          <w:lang w:val="uk-UA"/>
        </w:rPr>
        <w:t>категоріальні ситуації</w:t>
      </w:r>
      <w:r>
        <w:t xml:space="preserve"> </w:t>
      </w:r>
      <w:r>
        <w:rPr>
          <w:lang w:val="uk-UA"/>
        </w:rPr>
        <w:t>результативного порівняння</w:t>
      </w:r>
      <w:r>
        <w:t xml:space="preserve"> характеризуються в дослідженні за наведеними різноаспектними критеріями.</w:t>
      </w:r>
    </w:p>
    <w:p w14:paraId="30B6EEEC" w14:textId="77777777" w:rsidR="005D25D5" w:rsidRDefault="005D25D5" w:rsidP="005D25D5">
      <w:pPr>
        <w:spacing w:line="360" w:lineRule="auto"/>
        <w:ind w:firstLine="540"/>
        <w:jc w:val="both"/>
        <w:rPr>
          <w:lang w:val="uk-UA"/>
        </w:rPr>
      </w:pPr>
      <w:r>
        <w:rPr>
          <w:lang w:val="uk-UA"/>
        </w:rPr>
        <w:t>У текстах наукового стилю категоріальні ситуації результативного порівняння розподіляються за пропозиційним змістом на</w:t>
      </w:r>
      <w:r>
        <w:t xml:space="preserve">: </w:t>
      </w:r>
    </w:p>
    <w:p w14:paraId="74F89260" w14:textId="77777777" w:rsidR="005D25D5" w:rsidRDefault="005D25D5" w:rsidP="005D25D5">
      <w:pPr>
        <w:spacing w:line="360" w:lineRule="auto"/>
        <w:ind w:firstLine="540"/>
        <w:jc w:val="both"/>
        <w:rPr>
          <w:lang w:val="uk-UA"/>
        </w:rPr>
      </w:pPr>
      <w:r>
        <w:t>а</w:t>
      </w:r>
      <w:r>
        <w:rPr>
          <w:lang w:val="de-DE"/>
        </w:rPr>
        <w:t xml:space="preserve">) </w:t>
      </w:r>
      <w:r>
        <w:t>дефініційно</w:t>
      </w:r>
      <w:r>
        <w:rPr>
          <w:lang w:val="de-DE"/>
        </w:rPr>
        <w:t>-</w:t>
      </w:r>
      <w:r>
        <w:t>ідентифікаційн</w:t>
      </w:r>
      <w:r>
        <w:rPr>
          <w:lang w:val="uk-UA"/>
        </w:rPr>
        <w:t>і</w:t>
      </w:r>
      <w:r>
        <w:rPr>
          <w:lang w:val="de-DE"/>
        </w:rPr>
        <w:t xml:space="preserve"> – </w:t>
      </w:r>
      <w:r>
        <w:rPr>
          <w:i/>
          <w:iCs/>
          <w:lang w:val="de-DE"/>
        </w:rPr>
        <w:t xml:space="preserve">Heberer </w:t>
      </w:r>
      <w:r>
        <w:rPr>
          <w:i/>
          <w:iCs/>
          <w:u w:val="single"/>
          <w:lang w:val="de-DE"/>
        </w:rPr>
        <w:t>definier</w:t>
      </w:r>
      <w:r>
        <w:rPr>
          <w:i/>
          <w:iCs/>
          <w:lang w:val="de-DE"/>
        </w:rPr>
        <w:t xml:space="preserve">t also </w:t>
      </w:r>
      <w:r>
        <w:rPr>
          <w:i/>
          <w:iCs/>
          <w:u w:val="single"/>
          <w:lang w:val="de-DE"/>
        </w:rPr>
        <w:t>den Menschen</w:t>
      </w:r>
      <w:r>
        <w:rPr>
          <w:i/>
          <w:iCs/>
          <w:lang w:val="de-DE"/>
        </w:rPr>
        <w:t xml:space="preserve"> mit Recht </w:t>
      </w:r>
      <w:r>
        <w:rPr>
          <w:i/>
          <w:iCs/>
          <w:u w:val="single"/>
          <w:lang w:val="de-DE"/>
        </w:rPr>
        <w:t>als „ein Wesen“</w:t>
      </w:r>
      <w:r>
        <w:rPr>
          <w:i/>
          <w:iCs/>
          <w:lang w:val="de-DE"/>
        </w:rPr>
        <w:t>, das Gerдte erfindet und herstellt und in der Lage ist, die Technik durch einen Kommunikationsmechanismus zu tradieren)</w:t>
      </w:r>
      <w:r>
        <w:rPr>
          <w:lang w:val="uk-UA"/>
        </w:rPr>
        <w:t>;</w:t>
      </w:r>
    </w:p>
    <w:p w14:paraId="7F145805" w14:textId="77777777" w:rsidR="005D25D5" w:rsidRDefault="005D25D5" w:rsidP="005D25D5">
      <w:pPr>
        <w:spacing w:line="360" w:lineRule="auto"/>
        <w:ind w:firstLine="540"/>
        <w:jc w:val="both"/>
        <w:rPr>
          <w:lang w:val="uk-UA"/>
        </w:rPr>
      </w:pPr>
      <w:r>
        <w:rPr>
          <w:lang w:val="uk-UA"/>
        </w:rPr>
        <w:t>б</w:t>
      </w:r>
      <w:r>
        <w:rPr>
          <w:lang w:val="de-DE"/>
        </w:rPr>
        <w:t xml:space="preserve">) </w:t>
      </w:r>
      <w:r>
        <w:rPr>
          <w:lang w:val="uk-UA"/>
        </w:rPr>
        <w:t>диференційно</w:t>
      </w:r>
      <w:r>
        <w:rPr>
          <w:lang w:val="de-DE"/>
        </w:rPr>
        <w:t>-</w:t>
      </w:r>
      <w:r>
        <w:rPr>
          <w:lang w:val="uk-UA"/>
        </w:rPr>
        <w:t>розмежувальні</w:t>
      </w:r>
      <w:r>
        <w:rPr>
          <w:lang w:val="de-DE"/>
        </w:rPr>
        <w:t xml:space="preserve"> </w:t>
      </w:r>
      <w:r>
        <w:rPr>
          <w:lang w:val="uk-UA"/>
        </w:rPr>
        <w:t>та</w:t>
      </w:r>
      <w:r>
        <w:rPr>
          <w:lang w:val="de-DE"/>
        </w:rPr>
        <w:t xml:space="preserve"> </w:t>
      </w:r>
      <w:r>
        <w:rPr>
          <w:lang w:val="uk-UA"/>
        </w:rPr>
        <w:t>класифікаційно</w:t>
      </w:r>
      <w:r>
        <w:rPr>
          <w:lang w:val="de-DE"/>
        </w:rPr>
        <w:t>-</w:t>
      </w:r>
      <w:r>
        <w:rPr>
          <w:lang w:val="uk-UA"/>
        </w:rPr>
        <w:t xml:space="preserve">систематизуючі </w:t>
      </w:r>
      <w:r>
        <w:rPr>
          <w:lang w:val="de-DE"/>
        </w:rPr>
        <w:t>–</w:t>
      </w:r>
      <w:r>
        <w:rPr>
          <w:lang w:val="uk-UA"/>
        </w:rPr>
        <w:t xml:space="preserve"> </w:t>
      </w:r>
      <w:r>
        <w:rPr>
          <w:i/>
          <w:iCs/>
          <w:lang w:val="de-DE"/>
        </w:rPr>
        <w:t>E.</w:t>
      </w:r>
      <w:r>
        <w:rPr>
          <w:i/>
          <w:iCs/>
          <w:lang w:val="uk-UA"/>
        </w:rPr>
        <w:t> </w:t>
      </w:r>
      <w:r>
        <w:rPr>
          <w:i/>
          <w:iCs/>
          <w:lang w:val="de-DE"/>
        </w:rPr>
        <w:t xml:space="preserve">Cassirer spricht von einer </w:t>
      </w:r>
      <w:r>
        <w:rPr>
          <w:i/>
          <w:iCs/>
          <w:u w:val="single"/>
          <w:lang w:val="de-DE"/>
        </w:rPr>
        <w:t>Hypertrophie</w:t>
      </w:r>
      <w:r>
        <w:rPr>
          <w:i/>
          <w:iCs/>
          <w:lang w:val="de-DE"/>
        </w:rPr>
        <w:t xml:space="preserve"> des kausalen Denkens, </w:t>
      </w:r>
      <w:r>
        <w:rPr>
          <w:i/>
          <w:iCs/>
          <w:u w:val="single"/>
          <w:lang w:val="de-DE"/>
        </w:rPr>
        <w:t>die man von der modernen Art des Kausalitдtsdenkens scharf unterscheiden mьsse</w:t>
      </w:r>
      <w:r>
        <w:rPr>
          <w:lang w:val="uk-UA"/>
        </w:rPr>
        <w:t>;</w:t>
      </w:r>
    </w:p>
    <w:p w14:paraId="4A81AE6D" w14:textId="77777777" w:rsidR="005D25D5" w:rsidRDefault="005D25D5" w:rsidP="005D25D5">
      <w:pPr>
        <w:spacing w:line="360" w:lineRule="auto"/>
        <w:ind w:firstLine="540"/>
        <w:jc w:val="both"/>
        <w:rPr>
          <w:lang w:val="de-DE"/>
        </w:rPr>
      </w:pPr>
      <w:r>
        <w:rPr>
          <w:lang w:val="uk-UA"/>
        </w:rPr>
        <w:t>в) унаочнення</w:t>
      </w:r>
      <w:r>
        <w:rPr>
          <w:lang w:val="de-DE"/>
        </w:rPr>
        <w:t xml:space="preserve"> – </w:t>
      </w:r>
      <w:r>
        <w:rPr>
          <w:i/>
          <w:iCs/>
          <w:lang w:val="de-DE"/>
        </w:rPr>
        <w:t xml:space="preserve">Wie </w:t>
      </w:r>
      <w:r>
        <w:rPr>
          <w:i/>
          <w:iCs/>
          <w:u w:val="single"/>
          <w:lang w:val="de-DE"/>
        </w:rPr>
        <w:t>verschieden</w:t>
      </w:r>
      <w:r>
        <w:rPr>
          <w:i/>
          <w:iCs/>
          <w:lang w:val="de-DE"/>
        </w:rPr>
        <w:t xml:space="preserve"> der Blickpunkt bei wechselnder Einstellung ist, </w:t>
      </w:r>
      <w:r>
        <w:rPr>
          <w:i/>
          <w:iCs/>
          <w:u w:val="single"/>
          <w:lang w:val="de-DE"/>
        </w:rPr>
        <w:t>kann jeder an sich selbst beobachten.</w:t>
      </w:r>
      <w:r>
        <w:rPr>
          <w:i/>
          <w:iCs/>
          <w:lang w:val="de-DE"/>
        </w:rPr>
        <w:t xml:space="preserve"> Der Forstmeister </w:t>
      </w:r>
      <w:r>
        <w:rPr>
          <w:i/>
          <w:iCs/>
          <w:u w:val="single"/>
          <w:lang w:val="de-DE"/>
        </w:rPr>
        <w:t>sieht</w:t>
      </w:r>
      <w:r>
        <w:rPr>
          <w:i/>
          <w:iCs/>
          <w:lang w:val="de-DE"/>
        </w:rPr>
        <w:t xml:space="preserve"> den Wald </w:t>
      </w:r>
      <w:r>
        <w:rPr>
          <w:i/>
          <w:iCs/>
          <w:u w:val="single"/>
          <w:lang w:val="de-DE"/>
        </w:rPr>
        <w:t>anders als</w:t>
      </w:r>
      <w:r>
        <w:rPr>
          <w:i/>
          <w:iCs/>
          <w:lang w:val="de-DE"/>
        </w:rPr>
        <w:t xml:space="preserve"> der Wanderer, der Soldat </w:t>
      </w:r>
      <w:r>
        <w:rPr>
          <w:i/>
          <w:iCs/>
          <w:u w:val="single"/>
          <w:lang w:val="de-DE"/>
        </w:rPr>
        <w:t>anders als</w:t>
      </w:r>
      <w:r>
        <w:rPr>
          <w:i/>
          <w:iCs/>
          <w:lang w:val="de-DE"/>
        </w:rPr>
        <w:t xml:space="preserve"> der Flьchtling, der Satte einen Bдckerladen </w:t>
      </w:r>
      <w:r>
        <w:rPr>
          <w:i/>
          <w:iCs/>
          <w:u w:val="single"/>
          <w:lang w:val="de-DE"/>
        </w:rPr>
        <w:t>anders als</w:t>
      </w:r>
      <w:r>
        <w:rPr>
          <w:i/>
          <w:iCs/>
          <w:lang w:val="de-DE"/>
        </w:rPr>
        <w:t xml:space="preserve"> der Hungrige. Ganze Landschaften </w:t>
      </w:r>
      <w:r>
        <w:rPr>
          <w:i/>
          <w:iCs/>
          <w:u w:val="single"/>
          <w:lang w:val="de-DE"/>
        </w:rPr>
        <w:t>verдndern ihr Gesicht</w:t>
      </w:r>
      <w:r>
        <w:rPr>
          <w:lang w:val="uk-UA"/>
        </w:rPr>
        <w:t>;</w:t>
      </w:r>
    </w:p>
    <w:p w14:paraId="6C0D7A1D" w14:textId="77777777" w:rsidR="005D25D5" w:rsidRDefault="005D25D5" w:rsidP="005D25D5">
      <w:pPr>
        <w:spacing w:line="360" w:lineRule="auto"/>
        <w:ind w:firstLine="540"/>
        <w:jc w:val="both"/>
        <w:rPr>
          <w:lang w:val="de-DE"/>
        </w:rPr>
      </w:pPr>
      <w:r>
        <w:t>г</w:t>
      </w:r>
      <w:r>
        <w:rPr>
          <w:lang w:val="de-DE"/>
        </w:rPr>
        <w:t xml:space="preserve">) </w:t>
      </w:r>
      <w:r>
        <w:t>наукової</w:t>
      </w:r>
      <w:r>
        <w:rPr>
          <w:lang w:val="de-DE"/>
        </w:rPr>
        <w:t xml:space="preserve"> </w:t>
      </w:r>
      <w:r>
        <w:t>характеризації</w:t>
      </w:r>
      <w:r>
        <w:rPr>
          <w:lang w:val="uk-UA"/>
        </w:rPr>
        <w:t xml:space="preserve"> </w:t>
      </w:r>
      <w:r>
        <w:rPr>
          <w:lang w:val="de-DE"/>
        </w:rPr>
        <w:t>–</w:t>
      </w:r>
      <w:r>
        <w:rPr>
          <w:lang w:val="uk-UA"/>
        </w:rPr>
        <w:t xml:space="preserve"> ...</w:t>
      </w:r>
      <w:r>
        <w:rPr>
          <w:i/>
          <w:iCs/>
          <w:lang w:val="de-DE"/>
        </w:rPr>
        <w:t xml:space="preserve">Subjektnominativ und Prдdikativ </w:t>
      </w:r>
      <w:r>
        <w:rPr>
          <w:i/>
          <w:iCs/>
          <w:u w:val="single"/>
          <w:lang w:val="de-DE"/>
        </w:rPr>
        <w:t>treten</w:t>
      </w:r>
      <w:r>
        <w:rPr>
          <w:i/>
          <w:iCs/>
          <w:lang w:val="de-DE"/>
        </w:rPr>
        <w:t xml:space="preserve"> z.B. </w:t>
      </w:r>
      <w:r>
        <w:rPr>
          <w:i/>
          <w:iCs/>
          <w:u w:val="single"/>
          <w:lang w:val="de-DE"/>
        </w:rPr>
        <w:t>in Beziehungen</w:t>
      </w:r>
      <w:r>
        <w:rPr>
          <w:i/>
          <w:iCs/>
          <w:lang w:val="de-DE"/>
        </w:rPr>
        <w:t xml:space="preserve">, </w:t>
      </w:r>
      <w:r>
        <w:rPr>
          <w:i/>
          <w:iCs/>
          <w:u w:val="single"/>
          <w:lang w:val="de-DE"/>
        </w:rPr>
        <w:t>die den wirklich vorhandenen kraЯ widersprechen;</w:t>
      </w:r>
      <w:r>
        <w:rPr>
          <w:i/>
          <w:iCs/>
          <w:lang w:val="de-DE"/>
        </w:rPr>
        <w:t xml:space="preserve"> auЯerdem sind die so verstandenen Beziehungen durch keine grammatischen Merkmale ausgezeigt</w:t>
      </w:r>
      <w:r>
        <w:rPr>
          <w:lang w:val="de-DE"/>
        </w:rPr>
        <w:t>.</w:t>
      </w:r>
      <w:r>
        <w:rPr>
          <w:lang w:val="uk-UA"/>
        </w:rPr>
        <w:t xml:space="preserve"> </w:t>
      </w:r>
    </w:p>
    <w:p w14:paraId="5C12A7AA" w14:textId="77777777" w:rsidR="005D25D5" w:rsidRDefault="005D25D5" w:rsidP="005D25D5">
      <w:pPr>
        <w:spacing w:line="360" w:lineRule="auto"/>
        <w:ind w:firstLine="540"/>
        <w:jc w:val="both"/>
      </w:pPr>
      <w:r>
        <w:rPr>
          <w:lang w:val="uk-UA"/>
        </w:rPr>
        <w:t>У</w:t>
      </w:r>
      <w:r>
        <w:t xml:space="preserve"> </w:t>
      </w:r>
      <w:r>
        <w:rPr>
          <w:lang w:val="uk-UA"/>
        </w:rPr>
        <w:t xml:space="preserve">текстах </w:t>
      </w:r>
      <w:r>
        <w:t>художньо</w:t>
      </w:r>
      <w:r>
        <w:rPr>
          <w:lang w:val="uk-UA"/>
        </w:rPr>
        <w:t>ї літератури</w:t>
      </w:r>
      <w:r>
        <w:t xml:space="preserve"> </w:t>
      </w:r>
      <w:r>
        <w:rPr>
          <w:lang w:val="uk-UA"/>
        </w:rPr>
        <w:t>категоріальні ситуації</w:t>
      </w:r>
      <w:r>
        <w:t xml:space="preserve"> </w:t>
      </w:r>
      <w:r>
        <w:rPr>
          <w:lang w:val="uk-UA"/>
        </w:rPr>
        <w:t>результативного порівняння реалізуються</w:t>
      </w:r>
      <w:r>
        <w:t xml:space="preserve"> в таких риторичних </w:t>
      </w:r>
      <w:r>
        <w:rPr>
          <w:lang w:val="uk-UA"/>
        </w:rPr>
        <w:t>різно</w:t>
      </w:r>
      <w:r>
        <w:t>видах тексту, як художня характеризація</w:t>
      </w:r>
      <w:r>
        <w:rPr>
          <w:lang w:val="uk-UA"/>
        </w:rPr>
        <w:t xml:space="preserve">, </w:t>
      </w:r>
      <w:r>
        <w:t>дескрипція</w:t>
      </w:r>
      <w:r>
        <w:rPr>
          <w:lang w:val="uk-UA"/>
        </w:rPr>
        <w:t xml:space="preserve">, </w:t>
      </w:r>
      <w:r>
        <w:t>нарація</w:t>
      </w:r>
      <w:r>
        <w:rPr>
          <w:lang w:val="uk-UA"/>
        </w:rPr>
        <w:t>,</w:t>
      </w:r>
      <w:r>
        <w:t xml:space="preserve"> аргументація.</w:t>
      </w:r>
    </w:p>
    <w:p w14:paraId="52B70BC9" w14:textId="77777777" w:rsidR="005D25D5" w:rsidRDefault="005D25D5" w:rsidP="005D25D5">
      <w:pPr>
        <w:spacing w:line="360" w:lineRule="auto"/>
        <w:ind w:firstLine="540"/>
        <w:jc w:val="both"/>
        <w:rPr>
          <w:i/>
          <w:iCs/>
          <w:lang w:val="uk-UA"/>
        </w:rPr>
      </w:pPr>
      <w:r>
        <w:rPr>
          <w:lang w:val="uk-UA"/>
        </w:rPr>
        <w:t>П</w:t>
      </w:r>
      <w:r>
        <w:t>орівняння в науков</w:t>
      </w:r>
      <w:r>
        <w:rPr>
          <w:lang w:val="uk-UA"/>
        </w:rPr>
        <w:t>их</w:t>
      </w:r>
      <w:r>
        <w:t xml:space="preserve"> та художн</w:t>
      </w:r>
      <w:r>
        <w:rPr>
          <w:lang w:val="uk-UA"/>
        </w:rPr>
        <w:t>іх</w:t>
      </w:r>
      <w:r>
        <w:t xml:space="preserve"> </w:t>
      </w:r>
      <w:r>
        <w:rPr>
          <w:lang w:val="uk-UA"/>
        </w:rPr>
        <w:t>текстах</w:t>
      </w:r>
      <w:r>
        <w:t xml:space="preserve"> мають спільні та диференційні ознаки. Науков</w:t>
      </w:r>
      <w:r>
        <w:rPr>
          <w:lang w:val="uk-UA"/>
        </w:rPr>
        <w:t>і тексти</w:t>
      </w:r>
      <w:r>
        <w:t xml:space="preserve"> демонстру</w:t>
      </w:r>
      <w:r>
        <w:rPr>
          <w:lang w:val="uk-UA"/>
        </w:rPr>
        <w:t>ють</w:t>
      </w:r>
      <w:r>
        <w:t xml:space="preserve"> переважно предметно-логічне, не виключа</w:t>
      </w:r>
      <w:r>
        <w:rPr>
          <w:lang w:val="uk-UA"/>
        </w:rPr>
        <w:t>ють</w:t>
      </w:r>
      <w:r>
        <w:t xml:space="preserve"> асоціативно-образне (синестезичне), виключа</w:t>
      </w:r>
      <w:r>
        <w:rPr>
          <w:lang w:val="uk-UA"/>
        </w:rPr>
        <w:t>ють</w:t>
      </w:r>
      <w:r>
        <w:t xml:space="preserve"> емотивне порівняння. Художні </w:t>
      </w:r>
      <w:r>
        <w:rPr>
          <w:lang w:val="uk-UA"/>
        </w:rPr>
        <w:t>тексти</w:t>
      </w:r>
      <w:r>
        <w:t xml:space="preserve"> міст</w:t>
      </w:r>
      <w:r>
        <w:rPr>
          <w:lang w:val="uk-UA"/>
        </w:rPr>
        <w:t>ят</w:t>
      </w:r>
      <w:r>
        <w:t xml:space="preserve">ь у собі </w:t>
      </w:r>
      <w:r>
        <w:rPr>
          <w:lang w:val="uk-UA"/>
        </w:rPr>
        <w:t>передусім</w:t>
      </w:r>
      <w:r>
        <w:t xml:space="preserve"> емотивне, не виключа</w:t>
      </w:r>
      <w:r>
        <w:rPr>
          <w:lang w:val="uk-UA"/>
        </w:rPr>
        <w:t>ють</w:t>
      </w:r>
      <w:r>
        <w:t xml:space="preserve"> предметно-логічне та асоціативно-образне</w:t>
      </w:r>
      <w:r>
        <w:rPr>
          <w:lang w:val="uk-UA"/>
        </w:rPr>
        <w:t xml:space="preserve"> порівняння</w:t>
      </w:r>
      <w:r>
        <w:t>. Відповідно</w:t>
      </w:r>
      <w:r>
        <w:rPr>
          <w:lang w:val="uk-UA"/>
        </w:rPr>
        <w:t>,</w:t>
      </w:r>
      <w:r>
        <w:t xml:space="preserve"> </w:t>
      </w:r>
      <w:r>
        <w:rPr>
          <w:lang w:val="uk-UA"/>
        </w:rPr>
        <w:t>операційне і результативне порівняння</w:t>
      </w:r>
      <w:r>
        <w:t xml:space="preserve"> у художнь</w:t>
      </w:r>
      <w:r>
        <w:rPr>
          <w:lang w:val="de-DE"/>
        </w:rPr>
        <w:t>o</w:t>
      </w:r>
      <w:r>
        <w:t xml:space="preserve">му </w:t>
      </w:r>
      <w:r>
        <w:rPr>
          <w:lang w:val="uk-UA"/>
        </w:rPr>
        <w:t>та</w:t>
      </w:r>
      <w:r>
        <w:t xml:space="preserve"> науковому </w:t>
      </w:r>
      <w:r>
        <w:rPr>
          <w:lang w:val="uk-UA"/>
        </w:rPr>
        <w:t>текстах</w:t>
      </w:r>
      <w:r>
        <w:t xml:space="preserve"> різняться такими характеристиками, як: а) невимушеність </w:t>
      </w:r>
      <w:r>
        <w:rPr>
          <w:lang w:val="en-US"/>
        </w:rPr>
        <w:t>vs</w:t>
      </w:r>
      <w:r>
        <w:t xml:space="preserve"> цілеспрямованість;</w:t>
      </w:r>
      <w:r>
        <w:rPr>
          <w:lang w:val="uk-UA"/>
        </w:rPr>
        <w:t xml:space="preserve"> </w:t>
      </w:r>
      <w:r>
        <w:t xml:space="preserve">б) емотивність </w:t>
      </w:r>
      <w:r>
        <w:rPr>
          <w:lang w:val="en-US"/>
        </w:rPr>
        <w:t>vs</w:t>
      </w:r>
      <w:r>
        <w:t xml:space="preserve"> раціональна логічність;</w:t>
      </w:r>
      <w:r>
        <w:rPr>
          <w:lang w:val="uk-UA"/>
        </w:rPr>
        <w:t xml:space="preserve"> </w:t>
      </w:r>
      <w:r>
        <w:t>в)</w:t>
      </w:r>
      <w:r>
        <w:rPr>
          <w:lang w:val="uk-UA"/>
        </w:rPr>
        <w:t> </w:t>
      </w:r>
      <w:r>
        <w:t xml:space="preserve">самоактивізація непередбачених асоціативних зв’язків у свідомості суб’єкта </w:t>
      </w:r>
      <w:r>
        <w:rPr>
          <w:lang w:val="en-US"/>
        </w:rPr>
        <w:t>vs</w:t>
      </w:r>
      <w:r>
        <w:t xml:space="preserve"> встановлення онтологічно зумовлених концептуальних зв’язків.</w:t>
      </w:r>
    </w:p>
    <w:p w14:paraId="534BEE7E" w14:textId="77777777" w:rsidR="005D25D5" w:rsidRDefault="005D25D5" w:rsidP="005D25D5">
      <w:pPr>
        <w:pStyle w:val="affffffff0"/>
        <w:spacing w:after="0" w:line="360" w:lineRule="auto"/>
        <w:ind w:firstLine="540"/>
        <w:jc w:val="center"/>
        <w:rPr>
          <w:b/>
          <w:bCs/>
          <w:noProof/>
          <w:lang w:val="uk-UA"/>
        </w:rPr>
      </w:pPr>
    </w:p>
    <w:p w14:paraId="230934C3" w14:textId="77777777" w:rsidR="005D25D5" w:rsidRDefault="005D25D5" w:rsidP="005D25D5">
      <w:pPr>
        <w:pStyle w:val="affffffff0"/>
        <w:spacing w:after="0" w:line="360" w:lineRule="auto"/>
        <w:ind w:firstLine="540"/>
        <w:jc w:val="center"/>
        <w:rPr>
          <w:b/>
          <w:bCs/>
          <w:noProof/>
          <w:lang w:val="uk-UA"/>
        </w:rPr>
      </w:pPr>
    </w:p>
    <w:p w14:paraId="3339E047" w14:textId="77777777" w:rsidR="005D25D5" w:rsidRDefault="005D25D5" w:rsidP="005D25D5">
      <w:pPr>
        <w:pStyle w:val="affffffff0"/>
        <w:spacing w:after="0" w:line="360" w:lineRule="auto"/>
        <w:ind w:firstLine="900"/>
        <w:jc w:val="center"/>
        <w:rPr>
          <w:b/>
          <w:bCs/>
          <w:noProof/>
          <w:lang w:val="uk-UA"/>
        </w:rPr>
      </w:pPr>
      <w:r>
        <w:rPr>
          <w:b/>
          <w:bCs/>
          <w:noProof/>
          <w:lang w:val="uk-UA"/>
        </w:rPr>
        <w:t>ВИСНОВКИ</w:t>
      </w:r>
    </w:p>
    <w:p w14:paraId="4E5DC98D" w14:textId="77777777" w:rsidR="005D25D5" w:rsidRDefault="005D25D5" w:rsidP="005D25D5">
      <w:pPr>
        <w:pStyle w:val="affffffff0"/>
        <w:spacing w:after="0" w:line="360" w:lineRule="auto"/>
        <w:ind w:firstLine="900"/>
        <w:jc w:val="center"/>
        <w:rPr>
          <w:b/>
          <w:bCs/>
          <w:noProof/>
          <w:lang w:val="uk-UA"/>
        </w:rPr>
      </w:pPr>
    </w:p>
    <w:p w14:paraId="7F0A042E" w14:textId="77777777" w:rsidR="005D25D5" w:rsidRDefault="005D25D5" w:rsidP="005D25D5">
      <w:pPr>
        <w:spacing w:line="360" w:lineRule="auto"/>
        <w:ind w:firstLine="540"/>
        <w:jc w:val="both"/>
        <w:rPr>
          <w:lang w:val="uk-UA"/>
        </w:rPr>
      </w:pPr>
      <w:r>
        <w:rPr>
          <w:lang w:val="uk-UA"/>
        </w:rPr>
        <w:t xml:space="preserve">Дієслова як конституенти ФСП порівняння займають різні позиції у складі мікрополів ФСП порівняння та відповідно розподіляються на два класи (дієслова операційного порівняння та дієслова результативного порівняння) і різні групи, виявлення яких проводиться в роботі на </w:t>
      </w:r>
      <w:r>
        <w:rPr>
          <w:lang w:val="uk-UA"/>
        </w:rPr>
        <w:lastRenderedPageBreak/>
        <w:t>основі абстрагованих семантичних показників: домінантність/недомінантність, експліцитність/ імпліцитність семи операційного/результативного порівняння у семантичній структурі значення дієслів порівняння, взаємодія категоріальних сем порівняння між собою та з іншими категоріальними семами. М</w:t>
      </w:r>
      <w:r>
        <w:t xml:space="preserve">и </w:t>
      </w:r>
      <w:r>
        <w:rPr>
          <w:lang w:val="uk-UA"/>
        </w:rPr>
        <w:t>схиляємося до думки, що дієслова знаходяться у центрі мікрополя результативного порівняння</w:t>
      </w:r>
      <w:r>
        <w:t xml:space="preserve">. </w:t>
      </w:r>
    </w:p>
    <w:p w14:paraId="3E4F505F" w14:textId="77777777" w:rsidR="005D25D5" w:rsidRDefault="005D25D5" w:rsidP="005D25D5">
      <w:pPr>
        <w:spacing w:line="360" w:lineRule="auto"/>
        <w:ind w:firstLine="540"/>
        <w:jc w:val="both"/>
        <w:rPr>
          <w:lang w:val="uk-UA"/>
        </w:rPr>
      </w:pPr>
      <w:r>
        <w:rPr>
          <w:lang w:val="uk-UA"/>
        </w:rPr>
        <w:t>Міграція дієслів порівняння у межах ФСП є однонаправленою, оскільки тільки дієслова операційного порівняння здатні мігрувати в мікрополе результативного порівняння. Актуалізація різних значень дієслів порівняння (вихідного, модифікованого, синтагматично-модифікованого, термінологічного та фразеологічного) пов’язана з морфо-синтаксичними характеристиками дієслів.</w:t>
      </w:r>
    </w:p>
    <w:p w14:paraId="03CB2980" w14:textId="77777777" w:rsidR="005D25D5" w:rsidRDefault="005D25D5" w:rsidP="005D25D5">
      <w:pPr>
        <w:spacing w:line="360" w:lineRule="auto"/>
        <w:ind w:firstLine="540"/>
        <w:jc w:val="both"/>
        <w:rPr>
          <w:lang w:val="uk-UA"/>
        </w:rPr>
      </w:pPr>
      <w:r>
        <w:rPr>
          <w:lang w:val="uk-UA"/>
        </w:rPr>
        <w:t>Істотною відмінністю дієслів результативного порівняння від дієслів операційного порівняння є спроможність дієслів результативного порівняння утворювати корелятивні опозиції на основі абстрактних сем у семантичній структурі їхнього значення: екзистенційної ’</w:t>
      </w:r>
      <w:r>
        <w:rPr>
          <w:lang w:val="de-DE"/>
        </w:rPr>
        <w:t>SEIN</w:t>
      </w:r>
      <w:r>
        <w:rPr>
          <w:lang w:val="uk-UA"/>
        </w:rPr>
        <w:t>’; самостановлення ’</w:t>
      </w:r>
      <w:r>
        <w:rPr>
          <w:lang w:val="de-DE"/>
        </w:rPr>
        <w:t>WERDEN</w:t>
      </w:r>
      <w:r>
        <w:rPr>
          <w:lang w:val="uk-UA"/>
        </w:rPr>
        <w:t>’; каузативного становлення ’</w:t>
      </w:r>
      <w:r>
        <w:rPr>
          <w:lang w:val="de-DE"/>
        </w:rPr>
        <w:t>MACHEN</w:t>
      </w:r>
      <w:r>
        <w:rPr>
          <w:lang w:val="uk-UA"/>
        </w:rPr>
        <w:t>’; дії ’</w:t>
      </w:r>
      <w:r>
        <w:rPr>
          <w:lang w:val="de-DE"/>
        </w:rPr>
        <w:t>TUN</w:t>
      </w:r>
      <w:r>
        <w:rPr>
          <w:lang w:val="uk-UA"/>
        </w:rPr>
        <w:t xml:space="preserve">’. </w:t>
      </w:r>
    </w:p>
    <w:p w14:paraId="2403D6F0" w14:textId="77777777" w:rsidR="005D25D5" w:rsidRDefault="005D25D5" w:rsidP="005D25D5">
      <w:pPr>
        <w:spacing w:line="360" w:lineRule="auto"/>
        <w:ind w:firstLine="540"/>
        <w:jc w:val="both"/>
      </w:pPr>
      <w:r>
        <w:rPr>
          <w:lang w:val="uk-UA"/>
        </w:rPr>
        <w:t>Дієслова порівняння належать до різних валентних класів та виявляють ізоморфність/неізоморфність кореляції їхньої логіко-семантичної та синтаксичної валентностей. За</w:t>
      </w:r>
      <w:r>
        <w:t xml:space="preserve"> ізоморфн</w:t>
      </w:r>
      <w:r>
        <w:rPr>
          <w:lang w:val="uk-UA"/>
        </w:rPr>
        <w:t>ої</w:t>
      </w:r>
      <w:r>
        <w:t xml:space="preserve"> кореляції валентно детерміновані терми порівняння експліцитно (розчленовано) виражаються на синтаксичному рівні. </w:t>
      </w:r>
      <w:r>
        <w:rPr>
          <w:lang w:val="uk-UA"/>
        </w:rPr>
        <w:t>За</w:t>
      </w:r>
      <w:r>
        <w:t xml:space="preserve"> неізоморфн</w:t>
      </w:r>
      <w:r>
        <w:rPr>
          <w:lang w:val="uk-UA"/>
        </w:rPr>
        <w:t>ої</w:t>
      </w:r>
      <w:r>
        <w:t xml:space="preserve"> кореляції валентно-детерміновані терми порівняння допускають стягнене, стягнено-розчленоване та копулативно-розчленоване вираження.</w:t>
      </w:r>
    </w:p>
    <w:p w14:paraId="42597AF2" w14:textId="77777777" w:rsidR="005D25D5" w:rsidRDefault="005D25D5" w:rsidP="005D25D5">
      <w:pPr>
        <w:spacing w:line="360" w:lineRule="auto"/>
        <w:ind w:firstLine="540"/>
        <w:jc w:val="both"/>
      </w:pPr>
      <w:r>
        <w:t xml:space="preserve">Якщо дієслова з </w:t>
      </w:r>
      <w:r>
        <w:rPr>
          <w:lang w:val="uk-UA"/>
        </w:rPr>
        <w:t>експліцитною</w:t>
      </w:r>
      <w:r>
        <w:t xml:space="preserve"> семою </w:t>
      </w:r>
      <w:r>
        <w:rPr>
          <w:lang w:val="uk-UA"/>
        </w:rPr>
        <w:t>порівняння</w:t>
      </w:r>
      <w:r>
        <w:t xml:space="preserve"> демонструють як ізоморф</w:t>
      </w:r>
      <w:r>
        <w:rPr>
          <w:lang w:val="uk-UA"/>
        </w:rPr>
        <w:t>ність</w:t>
      </w:r>
      <w:r>
        <w:t>, так і неізоморфі</w:t>
      </w:r>
      <w:r>
        <w:rPr>
          <w:lang w:val="uk-UA"/>
        </w:rPr>
        <w:t>сть</w:t>
      </w:r>
      <w:r>
        <w:t xml:space="preserve"> логіко-семантично</w:t>
      </w:r>
      <w:r>
        <w:rPr>
          <w:lang w:val="uk-UA"/>
        </w:rPr>
        <w:t>ї</w:t>
      </w:r>
      <w:r>
        <w:t xml:space="preserve"> та синтаксично</w:t>
      </w:r>
      <w:r>
        <w:rPr>
          <w:lang w:val="uk-UA"/>
        </w:rPr>
        <w:t>ї</w:t>
      </w:r>
      <w:r>
        <w:t xml:space="preserve"> валентніст</w:t>
      </w:r>
      <w:r>
        <w:rPr>
          <w:lang w:val="uk-UA"/>
        </w:rPr>
        <w:t>ей</w:t>
      </w:r>
      <w:r>
        <w:t xml:space="preserve">, то дієслова з імпліцитною семою </w:t>
      </w:r>
      <w:r>
        <w:rPr>
          <w:lang w:val="uk-UA"/>
        </w:rPr>
        <w:t>порівняння</w:t>
      </w:r>
      <w:r>
        <w:t xml:space="preserve"> характеризуються тільки неізоморф</w:t>
      </w:r>
      <w:r>
        <w:rPr>
          <w:lang w:val="uk-UA"/>
        </w:rPr>
        <w:t>ністю</w:t>
      </w:r>
      <w:r>
        <w:t xml:space="preserve"> кореляції їх</w:t>
      </w:r>
      <w:r>
        <w:rPr>
          <w:lang w:val="uk-UA"/>
        </w:rPr>
        <w:t>ніх</w:t>
      </w:r>
      <w:r>
        <w:t xml:space="preserve"> валентностей.</w:t>
      </w:r>
    </w:p>
    <w:p w14:paraId="7DCE73DF" w14:textId="77777777" w:rsidR="005D25D5" w:rsidRDefault="005D25D5" w:rsidP="005D25D5">
      <w:pPr>
        <w:spacing w:line="360" w:lineRule="auto"/>
        <w:ind w:firstLine="540"/>
        <w:jc w:val="both"/>
      </w:pPr>
      <w:r>
        <w:t xml:space="preserve">Для </w:t>
      </w:r>
      <w:r>
        <w:rPr>
          <w:lang w:val="uk-UA"/>
        </w:rPr>
        <w:t>аналізу</w:t>
      </w:r>
      <w:r>
        <w:t xml:space="preserve"> функціонування конституентів ФСП порівняння в </w:t>
      </w:r>
      <w:r>
        <w:rPr>
          <w:lang w:val="uk-UA"/>
        </w:rPr>
        <w:t>тексті</w:t>
      </w:r>
      <w:r>
        <w:t xml:space="preserve"> релевантними є поняття </w:t>
      </w:r>
      <w:r>
        <w:rPr>
          <w:lang w:val="uk-UA"/>
        </w:rPr>
        <w:t>категоріальної ситуації</w:t>
      </w:r>
      <w:r>
        <w:t xml:space="preserve"> та </w:t>
      </w:r>
      <w:r>
        <w:rPr>
          <w:lang w:val="uk-UA"/>
        </w:rPr>
        <w:t>категоріально-семантичного елемента</w:t>
      </w:r>
      <w:r>
        <w:t xml:space="preserve"> порівняння. Дієслова </w:t>
      </w:r>
      <w:r>
        <w:rPr>
          <w:lang w:val="uk-UA"/>
        </w:rPr>
        <w:t>у</w:t>
      </w:r>
      <w:r>
        <w:t xml:space="preserve"> функці</w:t>
      </w:r>
      <w:r>
        <w:rPr>
          <w:lang w:val="uk-UA"/>
        </w:rPr>
        <w:t>ї</w:t>
      </w:r>
      <w:r>
        <w:t xml:space="preserve"> предикації </w:t>
      </w:r>
      <w:r>
        <w:rPr>
          <w:lang w:val="uk-UA"/>
        </w:rPr>
        <w:t>є предикативними центрами категоріальних ситуацій</w:t>
      </w:r>
      <w:r>
        <w:t xml:space="preserve"> порівняння, а </w:t>
      </w:r>
      <w:r>
        <w:rPr>
          <w:lang w:val="uk-UA"/>
        </w:rPr>
        <w:t>у</w:t>
      </w:r>
      <w:r>
        <w:t xml:space="preserve"> функці</w:t>
      </w:r>
      <w:r>
        <w:rPr>
          <w:lang w:val="uk-UA"/>
        </w:rPr>
        <w:t>ї</w:t>
      </w:r>
      <w:r>
        <w:t xml:space="preserve"> модифікації мають статус </w:t>
      </w:r>
      <w:r>
        <w:rPr>
          <w:lang w:val="uk-UA"/>
        </w:rPr>
        <w:t>категоріально-семантичних елементів</w:t>
      </w:r>
      <w:r>
        <w:t xml:space="preserve">. </w:t>
      </w:r>
      <w:r>
        <w:rPr>
          <w:lang w:val="uk-UA"/>
        </w:rPr>
        <w:t xml:space="preserve">Залежно від </w:t>
      </w:r>
      <w:r>
        <w:t>внутрі</w:t>
      </w:r>
      <w:r>
        <w:rPr>
          <w:lang w:val="uk-UA"/>
        </w:rPr>
        <w:t>шньо</w:t>
      </w:r>
      <w:r>
        <w:t xml:space="preserve">текстової, міжтекстової та асоціативної когезії </w:t>
      </w:r>
      <w:r>
        <w:rPr>
          <w:lang w:val="uk-UA"/>
        </w:rPr>
        <w:t>категоріальні ситуації</w:t>
      </w:r>
      <w:r>
        <w:t xml:space="preserve"> порівняння характеризуються як </w:t>
      </w:r>
      <w:r>
        <w:rPr>
          <w:lang w:val="uk-UA"/>
        </w:rPr>
        <w:t>категоріальні ситуації</w:t>
      </w:r>
      <w:r>
        <w:t xml:space="preserve"> з внутрі</w:t>
      </w:r>
      <w:r>
        <w:rPr>
          <w:lang w:val="uk-UA"/>
        </w:rPr>
        <w:t>шньо</w:t>
      </w:r>
      <w:r>
        <w:t>текстовою, міжтекстовою та асоціативною референцією.</w:t>
      </w:r>
    </w:p>
    <w:p w14:paraId="744029AB" w14:textId="77777777" w:rsidR="005D25D5" w:rsidRDefault="005D25D5" w:rsidP="005D25D5">
      <w:pPr>
        <w:spacing w:line="360" w:lineRule="auto"/>
        <w:ind w:firstLine="540"/>
        <w:jc w:val="both"/>
      </w:pPr>
      <w:r>
        <w:rPr>
          <w:lang w:val="uk-UA"/>
        </w:rPr>
        <w:t>Категоріальні ситуації операційного порівняння</w:t>
      </w:r>
      <w:r>
        <w:t xml:space="preserve"> демонструють як декларативність, так і процедурність порівняння, </w:t>
      </w:r>
      <w:r>
        <w:rPr>
          <w:lang w:val="uk-UA"/>
        </w:rPr>
        <w:t>притаманні</w:t>
      </w:r>
      <w:r>
        <w:t xml:space="preserve"> переважно наукови</w:t>
      </w:r>
      <w:r>
        <w:rPr>
          <w:lang w:val="uk-UA"/>
        </w:rPr>
        <w:t>м</w:t>
      </w:r>
      <w:r>
        <w:t xml:space="preserve"> текста</w:t>
      </w:r>
      <w:r>
        <w:rPr>
          <w:lang w:val="uk-UA"/>
        </w:rPr>
        <w:t>м,</w:t>
      </w:r>
      <w:r>
        <w:t xml:space="preserve"> конкретизують окремі фази наукового пізнання</w:t>
      </w:r>
      <w:r>
        <w:rPr>
          <w:lang w:val="uk-UA"/>
        </w:rPr>
        <w:t xml:space="preserve">, </w:t>
      </w:r>
      <w:r>
        <w:t>розкривають суть та процедурність гносеологічного аспекту категорії порівняння. Терми порівняння не виходять за межі об’єкта та предмета дослідження</w:t>
      </w:r>
      <w:r>
        <w:rPr>
          <w:lang w:val="uk-UA"/>
        </w:rPr>
        <w:t xml:space="preserve">, </w:t>
      </w:r>
      <w:r>
        <w:t>блоку</w:t>
      </w:r>
      <w:r>
        <w:rPr>
          <w:lang w:val="uk-UA"/>
        </w:rPr>
        <w:t>є</w:t>
      </w:r>
      <w:r>
        <w:t>ть</w:t>
      </w:r>
      <w:r>
        <w:rPr>
          <w:lang w:val="uk-UA"/>
        </w:rPr>
        <w:t>ся</w:t>
      </w:r>
      <w:r>
        <w:t xml:space="preserve"> експліцитне вираження терма </w:t>
      </w:r>
      <w:r>
        <w:rPr>
          <w:b/>
          <w:bCs/>
          <w:lang w:val="de-DE"/>
        </w:rPr>
        <w:t>d</w:t>
      </w:r>
      <w:r>
        <w:t xml:space="preserve">. Терм </w:t>
      </w:r>
      <w:r>
        <w:rPr>
          <w:b/>
          <w:bCs/>
        </w:rPr>
        <w:t>с</w:t>
      </w:r>
      <w:r>
        <w:t xml:space="preserve"> переважно імплікується контекстом мікро-/макроситуації. Особливістю імпліцитн</w:t>
      </w:r>
      <w:r>
        <w:rPr>
          <w:lang w:val="uk-UA"/>
        </w:rPr>
        <w:t>их категоріальних ситуацій операційного порівняння</w:t>
      </w:r>
      <w:r>
        <w:t xml:space="preserve"> є </w:t>
      </w:r>
      <w:r>
        <w:lastRenderedPageBreak/>
        <w:t xml:space="preserve">те, що обов’язковим контекстом для актуалізації значення </w:t>
      </w:r>
      <w:r>
        <w:rPr>
          <w:lang w:val="uk-UA"/>
        </w:rPr>
        <w:t xml:space="preserve">операційного порівняння </w:t>
      </w:r>
      <w:r>
        <w:t xml:space="preserve">є контекст ситуації </w:t>
      </w:r>
      <w:r>
        <w:rPr>
          <w:lang w:val="uk-UA"/>
        </w:rPr>
        <w:t>результативного порівняння</w:t>
      </w:r>
      <w:r>
        <w:t>.</w:t>
      </w:r>
    </w:p>
    <w:p w14:paraId="5C8B8878" w14:textId="77777777" w:rsidR="005D25D5" w:rsidRDefault="005D25D5" w:rsidP="005D25D5">
      <w:pPr>
        <w:spacing w:line="360" w:lineRule="auto"/>
        <w:ind w:firstLine="540"/>
        <w:jc w:val="both"/>
      </w:pPr>
      <w:r>
        <w:rPr>
          <w:lang w:val="uk-UA"/>
        </w:rPr>
        <w:t xml:space="preserve">Категоріальні ситуації операційного порівняння </w:t>
      </w:r>
      <w:r>
        <w:t>у текстах художньої літератури</w:t>
      </w:r>
      <w:r>
        <w:rPr>
          <w:lang w:val="uk-UA"/>
        </w:rPr>
        <w:t>,</w:t>
      </w:r>
      <w:r>
        <w:t xml:space="preserve"> на відміну від наукових, демонструють насамперед емотивне порівняння, хоча й не виключають предметно-логічне та асоціативно-образне</w:t>
      </w:r>
      <w:r>
        <w:rPr>
          <w:lang w:val="uk-UA"/>
        </w:rPr>
        <w:t xml:space="preserve"> порівняння</w:t>
      </w:r>
      <w:r>
        <w:t xml:space="preserve">. </w:t>
      </w:r>
    </w:p>
    <w:p w14:paraId="6FFF4D77" w14:textId="77777777" w:rsidR="005D25D5" w:rsidRDefault="005D25D5" w:rsidP="005D25D5">
      <w:pPr>
        <w:spacing w:line="360" w:lineRule="auto"/>
        <w:ind w:firstLine="540"/>
        <w:jc w:val="both"/>
      </w:pPr>
      <w:r>
        <w:t xml:space="preserve">У художніх текстах на основі активізації асоціативних зв’язків семантична сполучуваність термів порівняння стає непередбачуваною, що забарвлює ситуацію елементами гумору та засвідчує здатність суб’єкта порівняння створювати нетипові асоціативні зв’язки. Крім того, наукові та художні тексти характеризуються </w:t>
      </w:r>
      <w:r>
        <w:rPr>
          <w:lang w:val="uk-UA"/>
        </w:rPr>
        <w:t>різним</w:t>
      </w:r>
      <w:r>
        <w:t xml:space="preserve"> </w:t>
      </w:r>
      <w:r>
        <w:rPr>
          <w:lang w:val="uk-UA"/>
        </w:rPr>
        <w:t>взаємозв’язком</w:t>
      </w:r>
      <w:r>
        <w:t xml:space="preserve"> </w:t>
      </w:r>
      <w:r>
        <w:rPr>
          <w:lang w:val="uk-UA"/>
        </w:rPr>
        <w:t xml:space="preserve">категоріальних ситуацій операційного </w:t>
      </w:r>
      <w:r>
        <w:t xml:space="preserve">та </w:t>
      </w:r>
      <w:r>
        <w:rPr>
          <w:lang w:val="uk-UA"/>
        </w:rPr>
        <w:t>результативного порівняння</w:t>
      </w:r>
      <w:r>
        <w:t xml:space="preserve">, а також </w:t>
      </w:r>
      <w:r>
        <w:rPr>
          <w:lang w:val="uk-UA"/>
        </w:rPr>
        <w:t xml:space="preserve">категоріальних ситуацій </w:t>
      </w:r>
      <w:r>
        <w:t xml:space="preserve">порівняння з </w:t>
      </w:r>
      <w:r>
        <w:rPr>
          <w:lang w:val="uk-UA"/>
        </w:rPr>
        <w:t>категоріальними ситуаціями</w:t>
      </w:r>
      <w:r>
        <w:t xml:space="preserve"> зміни</w:t>
      </w:r>
      <w:r>
        <w:rPr>
          <w:lang w:val="uk-UA"/>
        </w:rPr>
        <w:t>,</w:t>
      </w:r>
      <w:r>
        <w:t xml:space="preserve"> оцінки</w:t>
      </w:r>
      <w:r>
        <w:rPr>
          <w:lang w:val="uk-UA"/>
        </w:rPr>
        <w:t>,</w:t>
      </w:r>
      <w:r>
        <w:t xml:space="preserve"> градуювання</w:t>
      </w:r>
      <w:r>
        <w:rPr>
          <w:lang w:val="uk-UA"/>
        </w:rPr>
        <w:t>,</w:t>
      </w:r>
      <w:r>
        <w:t xml:space="preserve"> інтенсивності. </w:t>
      </w:r>
      <w:r>
        <w:rPr>
          <w:lang w:val="uk-UA"/>
        </w:rPr>
        <w:t xml:space="preserve">Категоріальні ситуації результативного порівняння </w:t>
      </w:r>
      <w:r>
        <w:t>безпосередньо взаємо</w:t>
      </w:r>
      <w:r>
        <w:rPr>
          <w:lang w:val="uk-UA"/>
        </w:rPr>
        <w:t>пов’язані</w:t>
      </w:r>
      <w:r>
        <w:t xml:space="preserve"> з </w:t>
      </w:r>
      <w:r>
        <w:rPr>
          <w:lang w:val="uk-UA"/>
        </w:rPr>
        <w:t>категоріальними ситуаціями</w:t>
      </w:r>
      <w:r>
        <w:t xml:space="preserve"> градуювання, аксіологічної оцінки, зміни на відміну від </w:t>
      </w:r>
      <w:r>
        <w:rPr>
          <w:lang w:val="uk-UA"/>
        </w:rPr>
        <w:t>категоріальних ситуацій операційного порівняння</w:t>
      </w:r>
      <w:r>
        <w:t>, для яких так</w:t>
      </w:r>
      <w:r>
        <w:rPr>
          <w:lang w:val="uk-UA"/>
        </w:rPr>
        <w:t>ий</w:t>
      </w:r>
      <w:r>
        <w:t xml:space="preserve"> </w:t>
      </w:r>
      <w:r>
        <w:rPr>
          <w:lang w:val="uk-UA"/>
        </w:rPr>
        <w:t>взаємозв’язок</w:t>
      </w:r>
      <w:r>
        <w:t xml:space="preserve"> є опосередкован</w:t>
      </w:r>
      <w:r>
        <w:rPr>
          <w:lang w:val="uk-UA"/>
        </w:rPr>
        <w:t>им</w:t>
      </w:r>
      <w:r>
        <w:t xml:space="preserve"> – через </w:t>
      </w:r>
      <w:r>
        <w:rPr>
          <w:lang w:val="uk-UA"/>
        </w:rPr>
        <w:t>категоріальні ситуації результативного порівняння</w:t>
      </w:r>
      <w:r>
        <w:t>.</w:t>
      </w:r>
    </w:p>
    <w:p w14:paraId="304BC152" w14:textId="77777777" w:rsidR="005D25D5" w:rsidRDefault="005D25D5" w:rsidP="005D25D5">
      <w:pPr>
        <w:spacing w:line="360" w:lineRule="auto"/>
        <w:ind w:firstLine="540"/>
        <w:jc w:val="both"/>
      </w:pPr>
      <w:r>
        <w:rPr>
          <w:lang w:val="uk-UA"/>
        </w:rPr>
        <w:t>Перспективним уважаємо дослідження</w:t>
      </w:r>
      <w:r>
        <w:t xml:space="preserve"> нейтралізаці</w:t>
      </w:r>
      <w:r>
        <w:rPr>
          <w:lang w:val="uk-UA"/>
        </w:rPr>
        <w:t>ї</w:t>
      </w:r>
      <w:r>
        <w:t xml:space="preserve"> експліцитного значення порівняння,</w:t>
      </w:r>
      <w:r>
        <w:rPr>
          <w:lang w:val="uk-UA"/>
        </w:rPr>
        <w:t xml:space="preserve"> </w:t>
      </w:r>
      <w:r>
        <w:t>виб</w:t>
      </w:r>
      <w:r>
        <w:rPr>
          <w:lang w:val="uk-UA"/>
        </w:rPr>
        <w:t>о</w:t>
      </w:r>
      <w:r>
        <w:t>р</w:t>
      </w:r>
      <w:r>
        <w:rPr>
          <w:lang w:val="uk-UA"/>
        </w:rPr>
        <w:t>у</w:t>
      </w:r>
      <w:r>
        <w:t xml:space="preserve"> еталона порівняння </w:t>
      </w:r>
      <w:r>
        <w:rPr>
          <w:lang w:val="uk-UA"/>
        </w:rPr>
        <w:t>як</w:t>
      </w:r>
      <w:r>
        <w:t xml:space="preserve"> одн</w:t>
      </w:r>
      <w:r>
        <w:rPr>
          <w:lang w:val="uk-UA"/>
        </w:rPr>
        <w:t>ого</w:t>
      </w:r>
      <w:r>
        <w:t xml:space="preserve"> з факторів самовираження суб’єкта порівняння;</w:t>
      </w:r>
      <w:r>
        <w:rPr>
          <w:lang w:val="uk-UA"/>
        </w:rPr>
        <w:t xml:space="preserve"> </w:t>
      </w:r>
      <w:r>
        <w:t>фактор</w:t>
      </w:r>
      <w:r>
        <w:rPr>
          <w:lang w:val="uk-UA"/>
        </w:rPr>
        <w:t>у</w:t>
      </w:r>
      <w:r>
        <w:t xml:space="preserve"> перспективи </w:t>
      </w:r>
      <w:r>
        <w:rPr>
          <w:lang w:val="uk-UA"/>
        </w:rPr>
        <w:t>для</w:t>
      </w:r>
      <w:r>
        <w:t xml:space="preserve"> встановленн</w:t>
      </w:r>
      <w:r>
        <w:rPr>
          <w:lang w:val="uk-UA"/>
        </w:rPr>
        <w:t>я</w:t>
      </w:r>
      <w:r>
        <w:t xml:space="preserve"> відношень між порівнюваними об’єктами;</w:t>
      </w:r>
      <w:r>
        <w:rPr>
          <w:lang w:val="uk-UA"/>
        </w:rPr>
        <w:t xml:space="preserve"> </w:t>
      </w:r>
      <w:r>
        <w:t>суб’єктивн</w:t>
      </w:r>
      <w:r>
        <w:rPr>
          <w:lang w:val="uk-UA"/>
        </w:rPr>
        <w:t>ого</w:t>
      </w:r>
      <w:r>
        <w:t xml:space="preserve"> фактор</w:t>
      </w:r>
      <w:r>
        <w:rPr>
          <w:lang w:val="uk-UA"/>
        </w:rPr>
        <w:t>у</w:t>
      </w:r>
      <w:r>
        <w:t xml:space="preserve"> неадекватності декларованих відношень </w:t>
      </w:r>
      <w:r>
        <w:rPr>
          <w:lang w:val="uk-UA"/>
        </w:rPr>
        <w:t>результативного порівняння</w:t>
      </w:r>
      <w:r>
        <w:t>.</w:t>
      </w:r>
    </w:p>
    <w:p w14:paraId="654440A0" w14:textId="77777777" w:rsidR="005D25D5" w:rsidRDefault="005D25D5" w:rsidP="005D25D5">
      <w:pPr>
        <w:spacing w:line="360" w:lineRule="auto"/>
        <w:ind w:firstLine="539"/>
        <w:jc w:val="both"/>
        <w:rPr>
          <w:lang w:val="uk-UA"/>
        </w:rPr>
      </w:pPr>
    </w:p>
    <w:p w14:paraId="0670322A" w14:textId="77777777" w:rsidR="005D25D5" w:rsidRDefault="005D25D5" w:rsidP="005D25D5">
      <w:pPr>
        <w:spacing w:line="360" w:lineRule="auto"/>
        <w:ind w:firstLine="539"/>
        <w:jc w:val="both"/>
        <w:rPr>
          <w:lang w:val="uk-UA"/>
        </w:rPr>
      </w:pPr>
    </w:p>
    <w:p w14:paraId="19412849" w14:textId="77777777" w:rsidR="005D25D5" w:rsidRDefault="005D25D5" w:rsidP="005D25D5">
      <w:pPr>
        <w:pStyle w:val="affffffff0"/>
        <w:spacing w:after="0" w:line="360" w:lineRule="auto"/>
        <w:ind w:firstLine="900"/>
        <w:jc w:val="center"/>
        <w:rPr>
          <w:b/>
          <w:bCs/>
          <w:noProof/>
          <w:lang w:val="uk-UA"/>
        </w:rPr>
      </w:pPr>
      <w:r>
        <w:rPr>
          <w:b/>
          <w:bCs/>
          <w:noProof/>
          <w:lang w:val="uk-UA"/>
        </w:rPr>
        <w:t>Основні положення дисертації відбито у таких</w:t>
      </w:r>
      <w:r>
        <w:rPr>
          <w:noProof/>
          <w:lang w:val="uk-UA"/>
        </w:rPr>
        <w:t xml:space="preserve"> </w:t>
      </w:r>
      <w:r>
        <w:rPr>
          <w:b/>
          <w:bCs/>
          <w:noProof/>
          <w:lang w:val="uk-UA"/>
        </w:rPr>
        <w:t>публікаціях автора:</w:t>
      </w:r>
    </w:p>
    <w:p w14:paraId="73B346BE" w14:textId="77777777" w:rsidR="005D25D5" w:rsidRDefault="005D25D5" w:rsidP="005D25D5">
      <w:pPr>
        <w:pStyle w:val="affffffff0"/>
        <w:spacing w:after="0" w:line="360" w:lineRule="auto"/>
        <w:ind w:firstLine="539"/>
        <w:jc w:val="center"/>
        <w:rPr>
          <w:b/>
          <w:bCs/>
          <w:noProof/>
          <w:lang w:val="uk-UA"/>
        </w:rPr>
      </w:pPr>
    </w:p>
    <w:p w14:paraId="3FADD924" w14:textId="77777777" w:rsidR="005D25D5" w:rsidRDefault="005D25D5" w:rsidP="00D60E74">
      <w:pPr>
        <w:numPr>
          <w:ilvl w:val="0"/>
          <w:numId w:val="65"/>
        </w:numPr>
        <w:tabs>
          <w:tab w:val="clear" w:pos="720"/>
          <w:tab w:val="num" w:pos="0"/>
          <w:tab w:val="left" w:pos="900"/>
        </w:tabs>
        <w:suppressAutoHyphens w:val="0"/>
        <w:spacing w:line="360" w:lineRule="auto"/>
        <w:ind w:left="0" w:firstLine="539"/>
        <w:jc w:val="both"/>
        <w:rPr>
          <w:lang w:val="uk-UA"/>
        </w:rPr>
      </w:pPr>
      <w:r>
        <w:rPr>
          <w:spacing w:val="-2"/>
          <w:lang w:val="uk-UA"/>
        </w:rPr>
        <w:t>Компаративне мікрополе рівності/подібності в сучасній німецькій мові //</w:t>
      </w:r>
      <w:r>
        <w:rPr>
          <w:lang w:val="uk-UA"/>
        </w:rPr>
        <w:t xml:space="preserve"> Молодіж. наук. вісн. </w:t>
      </w:r>
      <w:r>
        <w:t>В</w:t>
      </w:r>
      <w:r>
        <w:rPr>
          <w:lang w:val="uk-UA"/>
        </w:rPr>
        <w:t>олин. держ. ун-ту.</w:t>
      </w:r>
      <w:r>
        <w:t xml:space="preserve"> Філол. науки.– 1998.– № 2.– С.</w:t>
      </w:r>
      <w:r>
        <w:rPr>
          <w:lang w:val="uk-UA"/>
        </w:rPr>
        <w:t> </w:t>
      </w:r>
      <w:r>
        <w:t>68–73.</w:t>
      </w:r>
    </w:p>
    <w:p w14:paraId="0B700622" w14:textId="77777777" w:rsidR="005D25D5" w:rsidRDefault="005D25D5" w:rsidP="00D60E74">
      <w:pPr>
        <w:numPr>
          <w:ilvl w:val="0"/>
          <w:numId w:val="65"/>
        </w:numPr>
        <w:tabs>
          <w:tab w:val="clear" w:pos="720"/>
          <w:tab w:val="num" w:pos="0"/>
          <w:tab w:val="left" w:pos="900"/>
        </w:tabs>
        <w:suppressAutoHyphens w:val="0"/>
        <w:spacing w:line="360" w:lineRule="auto"/>
        <w:ind w:left="0" w:firstLine="540"/>
        <w:jc w:val="both"/>
      </w:pPr>
      <w:r>
        <w:rPr>
          <w:lang w:val="uk-UA"/>
        </w:rPr>
        <w:t xml:space="preserve">Дієслова рівності/подібності в семасіологічному аспекті // Наук. вісн. </w:t>
      </w:r>
      <w:r>
        <w:t>В</w:t>
      </w:r>
      <w:r>
        <w:rPr>
          <w:lang w:val="uk-UA"/>
        </w:rPr>
        <w:t>олин. держ. ун-ту</w:t>
      </w:r>
      <w:r>
        <w:t>. Філол. науки.– 1999.– № 3.– С. 36–39.</w:t>
      </w:r>
    </w:p>
    <w:p w14:paraId="63A807D6" w14:textId="77777777" w:rsidR="005D25D5" w:rsidRDefault="005D25D5" w:rsidP="00D60E74">
      <w:pPr>
        <w:numPr>
          <w:ilvl w:val="0"/>
          <w:numId w:val="65"/>
        </w:numPr>
        <w:tabs>
          <w:tab w:val="clear" w:pos="720"/>
          <w:tab w:val="num" w:pos="0"/>
          <w:tab w:val="left" w:pos="900"/>
        </w:tabs>
        <w:suppressAutoHyphens w:val="0"/>
        <w:spacing w:line="360" w:lineRule="auto"/>
        <w:ind w:left="0" w:firstLine="540"/>
        <w:jc w:val="both"/>
      </w:pPr>
      <w:r>
        <w:t>Валентна характеристика дієслів подібності/неподібності сучасної німецької мови // Наук</w:t>
      </w:r>
      <w:r>
        <w:rPr>
          <w:lang w:val="uk-UA"/>
        </w:rPr>
        <w:t>.</w:t>
      </w:r>
      <w:r>
        <w:t xml:space="preserve"> вісн</w:t>
      </w:r>
      <w:r>
        <w:rPr>
          <w:lang w:val="uk-UA"/>
        </w:rPr>
        <w:t>.</w:t>
      </w:r>
      <w:r>
        <w:t xml:space="preserve"> В</w:t>
      </w:r>
      <w:r>
        <w:rPr>
          <w:lang w:val="uk-UA"/>
        </w:rPr>
        <w:t>олин. держ. ун-ту</w:t>
      </w:r>
      <w:r>
        <w:t>. Філол. науки.– 2000.– № 3.– С.</w:t>
      </w:r>
      <w:r>
        <w:rPr>
          <w:lang w:val="uk-UA"/>
        </w:rPr>
        <w:t> </w:t>
      </w:r>
      <w:r>
        <w:t>144–147.</w:t>
      </w:r>
    </w:p>
    <w:p w14:paraId="40419381" w14:textId="77777777" w:rsidR="005D25D5" w:rsidRDefault="005D25D5" w:rsidP="00D60E74">
      <w:pPr>
        <w:numPr>
          <w:ilvl w:val="0"/>
          <w:numId w:val="65"/>
        </w:numPr>
        <w:tabs>
          <w:tab w:val="clear" w:pos="720"/>
          <w:tab w:val="num" w:pos="0"/>
          <w:tab w:val="left" w:pos="900"/>
        </w:tabs>
        <w:suppressAutoHyphens w:val="0"/>
        <w:spacing w:line="360" w:lineRule="auto"/>
        <w:ind w:left="0" w:firstLine="540"/>
        <w:jc w:val="both"/>
      </w:pPr>
      <w:r>
        <w:t>Дієслова як конституенти функціонально-семантичного поля порівняння // Філол</w:t>
      </w:r>
      <w:r>
        <w:rPr>
          <w:lang w:val="uk-UA"/>
        </w:rPr>
        <w:t>.</w:t>
      </w:r>
      <w:r>
        <w:t xml:space="preserve"> студії.– 2004.– № 4 (28).– С. 117–126.</w:t>
      </w:r>
    </w:p>
    <w:p w14:paraId="2EC491E2" w14:textId="77777777" w:rsidR="005D25D5" w:rsidRDefault="005D25D5" w:rsidP="00D60E74">
      <w:pPr>
        <w:numPr>
          <w:ilvl w:val="0"/>
          <w:numId w:val="65"/>
        </w:numPr>
        <w:tabs>
          <w:tab w:val="clear" w:pos="720"/>
          <w:tab w:val="num" w:pos="0"/>
          <w:tab w:val="left" w:pos="900"/>
        </w:tabs>
        <w:suppressAutoHyphens w:val="0"/>
        <w:spacing w:line="360" w:lineRule="auto"/>
        <w:ind w:left="0" w:firstLine="540"/>
        <w:jc w:val="both"/>
      </w:pPr>
      <w:r>
        <w:t>Функціонально-семантичні ситуації з дієсловами порівняння у художньому дискурсі (на матеріалі німецької мови) // Наук</w:t>
      </w:r>
      <w:r>
        <w:rPr>
          <w:lang w:val="uk-UA"/>
        </w:rPr>
        <w:t xml:space="preserve">. </w:t>
      </w:r>
      <w:r>
        <w:t>вісн</w:t>
      </w:r>
      <w:r>
        <w:rPr>
          <w:lang w:val="uk-UA"/>
        </w:rPr>
        <w:t>.</w:t>
      </w:r>
      <w:r>
        <w:t xml:space="preserve"> В</w:t>
      </w:r>
      <w:r>
        <w:rPr>
          <w:lang w:val="uk-UA"/>
        </w:rPr>
        <w:t>олин. держ. ун-ту.</w:t>
      </w:r>
      <w:r>
        <w:t xml:space="preserve"> Філол. науки.– 2005.– № 6.– С.</w:t>
      </w:r>
      <w:r>
        <w:rPr>
          <w:lang w:val="uk-UA"/>
        </w:rPr>
        <w:t> </w:t>
      </w:r>
      <w:r>
        <w:t>208–213.</w:t>
      </w:r>
    </w:p>
    <w:p w14:paraId="461D52A8" w14:textId="77777777" w:rsidR="005D25D5" w:rsidRDefault="005D25D5" w:rsidP="00D60E74">
      <w:pPr>
        <w:numPr>
          <w:ilvl w:val="0"/>
          <w:numId w:val="65"/>
        </w:numPr>
        <w:tabs>
          <w:tab w:val="clear" w:pos="720"/>
          <w:tab w:val="num" w:pos="0"/>
          <w:tab w:val="left" w:pos="900"/>
        </w:tabs>
        <w:suppressAutoHyphens w:val="0"/>
        <w:spacing w:line="360" w:lineRule="auto"/>
        <w:ind w:left="0" w:firstLine="540"/>
        <w:jc w:val="both"/>
      </w:pPr>
      <w:r>
        <w:lastRenderedPageBreak/>
        <w:t>Дієслово як компонент діатезних кореляцій // „Динаміка наукових досліджень 2004”</w:t>
      </w:r>
      <w:r>
        <w:rPr>
          <w:lang w:val="uk-UA"/>
        </w:rPr>
        <w:t xml:space="preserve">: </w:t>
      </w:r>
      <w:r>
        <w:t>Мат</w:t>
      </w:r>
      <w:r>
        <w:rPr>
          <w:lang w:val="uk-UA"/>
        </w:rPr>
        <w:t>еріали</w:t>
      </w:r>
      <w:r>
        <w:t xml:space="preserve"> ІІІ міжн</w:t>
      </w:r>
      <w:r>
        <w:rPr>
          <w:lang w:val="uk-UA"/>
        </w:rPr>
        <w:t>арародної</w:t>
      </w:r>
      <w:r>
        <w:t xml:space="preserve"> наук</w:t>
      </w:r>
      <w:r>
        <w:rPr>
          <w:lang w:val="uk-UA"/>
        </w:rPr>
        <w:t>ово</w:t>
      </w:r>
      <w:r>
        <w:t>-практ</w:t>
      </w:r>
      <w:r>
        <w:rPr>
          <w:lang w:val="uk-UA"/>
        </w:rPr>
        <w:t>ичної</w:t>
      </w:r>
      <w:r>
        <w:t xml:space="preserve"> конф</w:t>
      </w:r>
      <w:r>
        <w:rPr>
          <w:lang w:val="uk-UA"/>
        </w:rPr>
        <w:t>еренції (21-30.06.2004)</w:t>
      </w:r>
      <w:r>
        <w:t>.– Д</w:t>
      </w:r>
      <w:r>
        <w:rPr>
          <w:lang w:val="uk-UA"/>
        </w:rPr>
        <w:t>.</w:t>
      </w:r>
      <w:r>
        <w:t>: Наука і освіта</w:t>
      </w:r>
      <w:r>
        <w:rPr>
          <w:lang w:val="uk-UA"/>
        </w:rPr>
        <w:t xml:space="preserve">, </w:t>
      </w:r>
      <w:r>
        <w:t>2004.</w:t>
      </w:r>
      <w:r>
        <w:rPr>
          <w:lang w:val="uk-UA"/>
        </w:rPr>
        <w:t xml:space="preserve"> </w:t>
      </w:r>
      <w:r>
        <w:t>– С.</w:t>
      </w:r>
      <w:r>
        <w:rPr>
          <w:lang w:val="uk-UA"/>
        </w:rPr>
        <w:t> </w:t>
      </w:r>
      <w:r>
        <w:t>17–18.</w:t>
      </w:r>
    </w:p>
    <w:p w14:paraId="6DF8E2C7" w14:textId="77777777" w:rsidR="005D25D5" w:rsidRDefault="005D25D5" w:rsidP="005D25D5">
      <w:pPr>
        <w:spacing w:line="360" w:lineRule="auto"/>
        <w:jc w:val="center"/>
        <w:rPr>
          <w:noProof/>
          <w:lang w:val="uk-UA"/>
        </w:rPr>
      </w:pPr>
    </w:p>
    <w:p w14:paraId="0020CDC7" w14:textId="77777777" w:rsidR="005D25D5" w:rsidRDefault="005D25D5" w:rsidP="005D25D5">
      <w:pPr>
        <w:spacing w:line="360" w:lineRule="auto"/>
        <w:jc w:val="center"/>
        <w:rPr>
          <w:noProof/>
          <w:lang w:val="uk-UA"/>
        </w:rPr>
      </w:pPr>
    </w:p>
    <w:p w14:paraId="05830AE9" w14:textId="77777777" w:rsidR="005D25D5" w:rsidRDefault="005D25D5" w:rsidP="005D25D5">
      <w:pPr>
        <w:spacing w:line="360" w:lineRule="auto"/>
        <w:jc w:val="center"/>
        <w:rPr>
          <w:noProof/>
          <w:lang w:val="uk-UA"/>
        </w:rPr>
      </w:pPr>
    </w:p>
    <w:p w14:paraId="0F46484B" w14:textId="77777777" w:rsidR="005D25D5" w:rsidRDefault="005D25D5" w:rsidP="005D25D5">
      <w:pPr>
        <w:spacing w:line="360" w:lineRule="auto"/>
        <w:jc w:val="center"/>
        <w:rPr>
          <w:noProof/>
          <w:lang w:val="uk-UA"/>
        </w:rPr>
      </w:pPr>
    </w:p>
    <w:p w14:paraId="16501736" w14:textId="77777777" w:rsidR="005D25D5" w:rsidRDefault="005D25D5" w:rsidP="005D25D5">
      <w:pPr>
        <w:spacing w:line="360" w:lineRule="auto"/>
        <w:jc w:val="center"/>
        <w:rPr>
          <w:noProof/>
          <w:lang w:val="uk-UA"/>
        </w:rPr>
      </w:pPr>
      <w:r>
        <w:rPr>
          <w:noProof/>
          <w:lang w:val="uk-UA"/>
        </w:rPr>
        <w:t>АНОТАЦІЯ</w:t>
      </w:r>
    </w:p>
    <w:p w14:paraId="19973B7D" w14:textId="77777777" w:rsidR="005D25D5" w:rsidRDefault="005D25D5" w:rsidP="005D25D5">
      <w:pPr>
        <w:pStyle w:val="affffffff0"/>
        <w:spacing w:after="0" w:line="360" w:lineRule="auto"/>
        <w:ind w:firstLine="540"/>
        <w:jc w:val="both"/>
        <w:rPr>
          <w:noProof/>
          <w:lang w:val="uk-UA"/>
        </w:rPr>
      </w:pPr>
      <w:r>
        <w:rPr>
          <w:noProof/>
          <w:lang w:val="uk-UA"/>
        </w:rPr>
        <w:t>Іванюк Н.М. Комунікативно-функціональні характеристики дієслів порівняння сучасної німецької мови.– Рукопис.</w:t>
      </w:r>
    </w:p>
    <w:p w14:paraId="59D1E378" w14:textId="77777777" w:rsidR="005D25D5" w:rsidRDefault="005D25D5" w:rsidP="005D25D5">
      <w:pPr>
        <w:spacing w:line="360" w:lineRule="auto"/>
        <w:ind w:firstLine="540"/>
        <w:jc w:val="both"/>
        <w:rPr>
          <w:noProof/>
          <w:lang w:val="uk-UA"/>
        </w:rPr>
      </w:pPr>
      <w:r>
        <w:rPr>
          <w:noProof/>
          <w:lang w:val="uk-UA"/>
        </w:rPr>
        <w:t>Дисертація на здобуття наукового ступеня кандидата філологічних наук за спеціальністю 10.02.04 – германські мови.– Харківський національний університет імені В.Н. Каразіна.– Харків, 2006.</w:t>
      </w:r>
    </w:p>
    <w:p w14:paraId="64104580" w14:textId="77777777" w:rsidR="005D25D5" w:rsidRDefault="005D25D5" w:rsidP="005D25D5">
      <w:pPr>
        <w:spacing w:line="360" w:lineRule="auto"/>
        <w:ind w:firstLine="540"/>
        <w:jc w:val="both"/>
        <w:rPr>
          <w:noProof/>
          <w:lang w:val="uk-UA"/>
        </w:rPr>
      </w:pPr>
      <w:r>
        <w:rPr>
          <w:noProof/>
          <w:lang w:val="uk-UA"/>
        </w:rPr>
        <w:t>У дисертації вивчаються системно-структурні та комунікативно-функціональні особливості дієслів з експліцитною та імпліцитною семою порівняння в плані міжкатегорійного взаємозв’язку, міжпольової/міжмікропольової міграції, взаємовідношення категорійних значень та імпліцитних смислів. Залежно від дискурсивно-синтаксичних функцій предикації/модифікації/ референції дієслова порівняння є предикативними центрами категоріальних ситуації чи мають статус категоріально-семантичних елементів та вживаються у категоріальних ситуаціях із внутрішньотекстовою, міжтекстовою та асоціативною референцією. Дієслова проаналізовано в плані кореляції їх логіко-семантичної та синтаксичної валентностей, виявлено умови вираження суб’єкта порівняння. Конкретизовано структуру функціонально-семантичного поля порівняння, згідно з якою створено класифікацію дієслів порівняння.</w:t>
      </w:r>
    </w:p>
    <w:p w14:paraId="5F472BFF" w14:textId="77777777" w:rsidR="005D25D5" w:rsidRDefault="005D25D5" w:rsidP="005D25D5">
      <w:pPr>
        <w:spacing w:line="360" w:lineRule="auto"/>
        <w:ind w:firstLine="540"/>
        <w:jc w:val="both"/>
        <w:rPr>
          <w:noProof/>
          <w:lang w:val="uk-UA"/>
        </w:rPr>
      </w:pPr>
      <w:r>
        <w:rPr>
          <w:b/>
          <w:bCs/>
          <w:noProof/>
          <w:lang w:val="uk-UA"/>
        </w:rPr>
        <w:t>Ключові слова:</w:t>
      </w:r>
      <w:r>
        <w:rPr>
          <w:noProof/>
          <w:lang w:val="uk-UA"/>
        </w:rPr>
        <w:t xml:space="preserve"> дієслова порівняння, категоріальна ситуація, категоріально-семантичний елемент, міжпольова міграція, предикація, модифікація, референція, експліцитна/імпліцитна сема.</w:t>
      </w:r>
    </w:p>
    <w:p w14:paraId="486FB013" w14:textId="77777777" w:rsidR="005D25D5" w:rsidRDefault="005D25D5" w:rsidP="005D25D5">
      <w:pPr>
        <w:spacing w:line="360" w:lineRule="auto"/>
        <w:ind w:firstLine="720"/>
        <w:jc w:val="center"/>
        <w:rPr>
          <w:noProof/>
          <w:lang w:val="uk-UA"/>
        </w:rPr>
      </w:pPr>
    </w:p>
    <w:p w14:paraId="7FC2ABF4" w14:textId="77777777" w:rsidR="005D25D5" w:rsidRDefault="005D25D5" w:rsidP="005D25D5">
      <w:pPr>
        <w:spacing w:line="360" w:lineRule="auto"/>
        <w:jc w:val="center"/>
        <w:rPr>
          <w:noProof/>
          <w:lang w:val="uk-UA"/>
        </w:rPr>
      </w:pPr>
      <w:r>
        <w:rPr>
          <w:noProof/>
        </w:rPr>
        <w:t>АННОТАЦИЯ</w:t>
      </w:r>
    </w:p>
    <w:p w14:paraId="6A4BB4C9" w14:textId="77777777" w:rsidR="005D25D5" w:rsidRDefault="005D25D5" w:rsidP="005D25D5">
      <w:pPr>
        <w:pStyle w:val="affffffff0"/>
        <w:spacing w:after="0" w:line="360" w:lineRule="auto"/>
        <w:ind w:firstLine="540"/>
        <w:jc w:val="both"/>
        <w:rPr>
          <w:noProof/>
        </w:rPr>
      </w:pPr>
      <w:r>
        <w:rPr>
          <w:noProof/>
          <w:lang w:val="uk-UA"/>
        </w:rPr>
        <w:t>Иванюк Н.Н. Коммуникативно-функциональные характеристики глаголов сравнения современного немецкого языка.– Рукопись.</w:t>
      </w:r>
    </w:p>
    <w:p w14:paraId="75637AAD" w14:textId="77777777" w:rsidR="005D25D5" w:rsidRDefault="005D25D5" w:rsidP="005D25D5">
      <w:pPr>
        <w:spacing w:line="360" w:lineRule="auto"/>
        <w:ind w:firstLine="540"/>
        <w:jc w:val="both"/>
        <w:rPr>
          <w:noProof/>
        </w:rPr>
      </w:pPr>
      <w:r>
        <w:rPr>
          <w:noProof/>
        </w:rPr>
        <w:t>Диссертация на соискание ученой степени кандидата филологических наук по специальности 10.02.04 – германские языки.– Харьковский национальный университет имени В.Н.</w:t>
      </w:r>
      <w:r>
        <w:rPr>
          <w:noProof/>
          <w:lang w:val="uk-UA"/>
        </w:rPr>
        <w:t> </w:t>
      </w:r>
      <w:r>
        <w:rPr>
          <w:noProof/>
        </w:rPr>
        <w:t>Каразина</w:t>
      </w:r>
      <w:r>
        <w:rPr>
          <w:noProof/>
          <w:lang w:val="uk-UA"/>
        </w:rPr>
        <w:t xml:space="preserve">.– </w:t>
      </w:r>
      <w:r>
        <w:rPr>
          <w:noProof/>
        </w:rPr>
        <w:t>Х</w:t>
      </w:r>
      <w:r>
        <w:rPr>
          <w:noProof/>
          <w:lang w:val="uk-UA"/>
        </w:rPr>
        <w:t>арьков</w:t>
      </w:r>
      <w:r>
        <w:rPr>
          <w:noProof/>
        </w:rPr>
        <w:t>, 200</w:t>
      </w:r>
      <w:r>
        <w:rPr>
          <w:noProof/>
          <w:lang w:val="uk-UA"/>
        </w:rPr>
        <w:t>6</w:t>
      </w:r>
      <w:r>
        <w:rPr>
          <w:noProof/>
        </w:rPr>
        <w:t>.</w:t>
      </w:r>
    </w:p>
    <w:p w14:paraId="04664220" w14:textId="77777777" w:rsidR="005D25D5" w:rsidRDefault="005D25D5" w:rsidP="005D25D5">
      <w:pPr>
        <w:spacing w:line="360" w:lineRule="auto"/>
        <w:ind w:firstLine="540"/>
        <w:jc w:val="both"/>
      </w:pPr>
      <w:r>
        <w:rPr>
          <w:noProof/>
        </w:rPr>
        <w:lastRenderedPageBreak/>
        <w:t xml:space="preserve">Данная диссертационная работа посвящена </w:t>
      </w:r>
      <w:r>
        <w:rPr>
          <w:noProof/>
          <w:lang w:val="uk-UA"/>
        </w:rPr>
        <w:t xml:space="preserve">исследованию </w:t>
      </w:r>
      <w:r>
        <w:t>системно-структурных характеристик, дискурсивно-синтаксических функций</w:t>
      </w:r>
      <w:r>
        <w:rPr>
          <w:lang w:val="uk-UA"/>
        </w:rPr>
        <w:t>,</w:t>
      </w:r>
      <w:r>
        <w:t xml:space="preserve"> коммуникативно-</w:t>
      </w:r>
      <w:r>
        <w:rPr>
          <w:lang w:val="uk-UA"/>
        </w:rPr>
        <w:t>функциональных особенностей</w:t>
      </w:r>
      <w:r>
        <w:t xml:space="preserve"> глаголов сравнения современного немецкого языка, а также их роли </w:t>
      </w:r>
      <w:r>
        <w:rPr>
          <w:lang w:val="uk-UA"/>
        </w:rPr>
        <w:t>в</w:t>
      </w:r>
      <w:r>
        <w:t xml:space="preserve"> формировании категориальных ситуаций. </w:t>
      </w:r>
    </w:p>
    <w:p w14:paraId="62038217" w14:textId="77777777" w:rsidR="005D25D5" w:rsidRDefault="005D25D5" w:rsidP="005D25D5">
      <w:pPr>
        <w:spacing w:line="360" w:lineRule="auto"/>
        <w:ind w:firstLine="540"/>
        <w:jc w:val="both"/>
        <w:rPr>
          <w:noProof/>
        </w:rPr>
      </w:pPr>
      <w:r>
        <w:rPr>
          <w:noProof/>
        </w:rPr>
        <w:t xml:space="preserve">В работе уточняется гносеологическая, логическая и лингвистическая природа категории сравнения, конкретизируется структура ФСП сравнения, в соответствии с которой создана классификация глаголов сравнения. Системазируются аспекты изучения глаголов сравнения, уточняются их дискурсивно-синтаксические функции, выявляются и систематизируются категориальные ситуации с глаголами сравнения. </w:t>
      </w:r>
    </w:p>
    <w:p w14:paraId="3BA29C99" w14:textId="77777777" w:rsidR="005D25D5" w:rsidRDefault="005D25D5" w:rsidP="005D25D5">
      <w:pPr>
        <w:spacing w:line="360" w:lineRule="auto"/>
        <w:ind w:firstLine="540"/>
        <w:jc w:val="both"/>
      </w:pPr>
      <w:r>
        <w:rPr>
          <w:noProof/>
        </w:rPr>
        <w:t>Анализ глаголов</w:t>
      </w:r>
      <w:r>
        <w:t xml:space="preserve"> как конституентов </w:t>
      </w:r>
      <w:r>
        <w:rPr>
          <w:noProof/>
          <w:lang w:val="uk-UA"/>
        </w:rPr>
        <w:t>функц</w:t>
      </w:r>
      <w:r>
        <w:rPr>
          <w:noProof/>
        </w:rPr>
        <w:t>и</w:t>
      </w:r>
      <w:r>
        <w:rPr>
          <w:noProof/>
          <w:lang w:val="uk-UA"/>
        </w:rPr>
        <w:t>онально-семантического поля</w:t>
      </w:r>
      <w:r>
        <w:t xml:space="preserve"> (ФСП) сравнения в плане их функционирования в речи, межкатегориальных связей, межполевой/межмикрополевой миграции позволил выявить взаимоотношения их категориальных значений и имплицитных смыслов. Семасиологический анализ дал возможность выявить глаголы с эксплицитной семой сравнения, которые являются идентификаторами классов/субклассов глаголов операционального/результативного</w:t>
      </w:r>
      <w:r>
        <w:rPr>
          <w:noProof/>
          <w:lang w:val="uk-UA"/>
        </w:rPr>
        <w:t xml:space="preserve"> сравнения; </w:t>
      </w:r>
      <w:r>
        <w:t xml:space="preserve">ономасиологический анализ </w:t>
      </w:r>
      <w:r>
        <w:rPr>
          <w:noProof/>
        </w:rPr>
        <w:t>–</w:t>
      </w:r>
      <w:r>
        <w:t xml:space="preserve"> глаголы с имплицитной семой </w:t>
      </w:r>
      <w:r>
        <w:rPr>
          <w:noProof/>
          <w:lang w:val="uk-UA"/>
        </w:rPr>
        <w:t>сравнения,</w:t>
      </w:r>
      <w:r>
        <w:t xml:space="preserve"> проследить взаимосвязи категориальных/некатегориальных сем сравнения, изменения, оценки, градуирования в семантической структуре глаголов сравнения, выявить динамику таких взаимосвязей, что обусл</w:t>
      </w:r>
      <w:r>
        <w:rPr>
          <w:lang w:val="uk-UA"/>
        </w:rPr>
        <w:t>о</w:t>
      </w:r>
      <w:r>
        <w:t>вливает доминирование/недоминирование соответствующих категориальных ситуаций в макроситуации.</w:t>
      </w:r>
    </w:p>
    <w:p w14:paraId="685E772A" w14:textId="77777777" w:rsidR="005D25D5" w:rsidRDefault="005D25D5" w:rsidP="005D25D5">
      <w:pPr>
        <w:spacing w:line="360" w:lineRule="auto"/>
        <w:ind w:firstLine="540"/>
        <w:jc w:val="both"/>
      </w:pPr>
      <w:r>
        <w:t xml:space="preserve">Понятие сравнения предусматривает как </w:t>
      </w:r>
      <w:r>
        <w:rPr>
          <w:lang w:val="uk-UA"/>
        </w:rPr>
        <w:t>процедурность</w:t>
      </w:r>
      <w:r>
        <w:t xml:space="preserve"> операции сравнения (операциональное сравнение), так и декларативность сравнительных отношений (результативное сравнение), что служит основой структурирования ФСП сравнения на два микрополя и выделения двух субклассов</w:t>
      </w:r>
      <w:r>
        <w:rPr>
          <w:lang w:val="uk-UA"/>
        </w:rPr>
        <w:t>:</w:t>
      </w:r>
      <w:r>
        <w:t xml:space="preserve"> глаголов операционального и результативного сравнения.</w:t>
      </w:r>
    </w:p>
    <w:p w14:paraId="0B0E8172" w14:textId="77777777" w:rsidR="005D25D5" w:rsidRDefault="005D25D5" w:rsidP="005D25D5">
      <w:pPr>
        <w:tabs>
          <w:tab w:val="left" w:pos="720"/>
        </w:tabs>
        <w:autoSpaceDE w:val="0"/>
        <w:autoSpaceDN w:val="0"/>
        <w:spacing w:line="360" w:lineRule="auto"/>
        <w:ind w:firstLine="540"/>
        <w:jc w:val="both"/>
        <w:rPr>
          <w:lang w:eastAsia="uk-UA"/>
        </w:rPr>
      </w:pPr>
      <w:r>
        <w:rPr>
          <w:lang w:eastAsia="uk-UA"/>
        </w:rPr>
        <w:t xml:space="preserve">При употреблении глаголов операционального сравнения в модальных и модально-пассивных конструкциях они склонны к миграции в микрополе результативного сравнения. В контексте ситуации операционального или результативного сравнения значение глаголов других классов модифицируется, что предопределяет их миграцию в функционально-семантическое поле сравнения. Операциональное и результативное сравнение </w:t>
      </w:r>
      <w:r>
        <w:rPr>
          <w:lang w:val="uk-UA" w:eastAsia="uk-UA"/>
        </w:rPr>
        <w:t>взаимообусловлены</w:t>
      </w:r>
      <w:r>
        <w:rPr>
          <w:lang w:eastAsia="uk-UA"/>
        </w:rPr>
        <w:t>. Актуализация и</w:t>
      </w:r>
      <w:r>
        <w:rPr>
          <w:lang w:val="uk-UA" w:eastAsia="uk-UA"/>
        </w:rPr>
        <w:t>мплицитной</w:t>
      </w:r>
      <w:r>
        <w:rPr>
          <w:lang w:eastAsia="uk-UA"/>
        </w:rPr>
        <w:t xml:space="preserve"> семы операционального сравнения происходит в контексте ситуации результативного сравнения и ситуации изменения, которое имплицирует результативное сравнение.</w:t>
      </w:r>
    </w:p>
    <w:p w14:paraId="46889734" w14:textId="77777777" w:rsidR="005D25D5" w:rsidRDefault="005D25D5" w:rsidP="005D25D5">
      <w:pPr>
        <w:tabs>
          <w:tab w:val="left" w:pos="720"/>
        </w:tabs>
        <w:autoSpaceDE w:val="0"/>
        <w:autoSpaceDN w:val="0"/>
        <w:spacing w:line="360" w:lineRule="auto"/>
        <w:ind w:firstLine="540"/>
        <w:jc w:val="both"/>
        <w:rPr>
          <w:lang w:eastAsia="uk-UA"/>
        </w:rPr>
      </w:pPr>
      <w:r>
        <w:rPr>
          <w:lang w:eastAsia="uk-UA"/>
        </w:rPr>
        <w:t xml:space="preserve">Сложная семантическая структура глаголов сравнения прогнозирует взаимосвязь категорий сравнения, градуирования, интенсивности, изменения, оценки, что и подтверждается взаимосвязью соответствующих категориальных ситуаций в </w:t>
      </w:r>
      <w:r>
        <w:rPr>
          <w:lang w:eastAsia="uk-UA"/>
        </w:rPr>
        <w:lastRenderedPageBreak/>
        <w:t xml:space="preserve">высказывании/тексте. Наличие соответствующих </w:t>
      </w:r>
      <w:r>
        <w:rPr>
          <w:lang w:val="uk-UA" w:eastAsia="uk-UA"/>
        </w:rPr>
        <w:t>сем</w:t>
      </w:r>
      <w:r>
        <w:rPr>
          <w:lang w:eastAsia="uk-UA"/>
        </w:rPr>
        <w:t xml:space="preserve"> в семантической структуре глаголов сравнения делает возможным их зачисление к соответствующим ФСП, поскольку в рамках макроситуации актуализируется одна из указанных </w:t>
      </w:r>
      <w:r>
        <w:rPr>
          <w:lang w:val="uk-UA" w:eastAsia="uk-UA"/>
        </w:rPr>
        <w:t>сем</w:t>
      </w:r>
      <w:r>
        <w:rPr>
          <w:lang w:eastAsia="uk-UA"/>
        </w:rPr>
        <w:t>.</w:t>
      </w:r>
    </w:p>
    <w:p w14:paraId="011D86DA" w14:textId="77777777" w:rsidR="005D25D5" w:rsidRDefault="005D25D5" w:rsidP="005D25D5">
      <w:pPr>
        <w:tabs>
          <w:tab w:val="left" w:pos="720"/>
        </w:tabs>
        <w:autoSpaceDE w:val="0"/>
        <w:autoSpaceDN w:val="0"/>
        <w:spacing w:line="360" w:lineRule="auto"/>
        <w:ind w:firstLine="540"/>
        <w:jc w:val="both"/>
        <w:rPr>
          <w:lang w:eastAsia="uk-UA"/>
        </w:rPr>
      </w:pPr>
      <w:r>
        <w:rPr>
          <w:lang w:eastAsia="uk-UA"/>
        </w:rPr>
        <w:t>Глаголы сравнения принадлежат к разным валентным классам и, в зависимости от э</w:t>
      </w:r>
      <w:r>
        <w:rPr>
          <w:lang w:val="uk-UA" w:eastAsia="uk-UA"/>
        </w:rPr>
        <w:t>ксплицитности</w:t>
      </w:r>
      <w:r>
        <w:rPr>
          <w:lang w:eastAsia="uk-UA"/>
        </w:rPr>
        <w:t>/и</w:t>
      </w:r>
      <w:r>
        <w:rPr>
          <w:lang w:val="uk-UA" w:eastAsia="uk-UA"/>
        </w:rPr>
        <w:t>мплицитности</w:t>
      </w:r>
      <w:r>
        <w:rPr>
          <w:lang w:eastAsia="uk-UA"/>
        </w:rPr>
        <w:t xml:space="preserve"> их значения, выявляют изоморфизм/</w:t>
      </w:r>
      <w:r>
        <w:rPr>
          <w:lang w:val="uk-UA" w:eastAsia="uk-UA"/>
        </w:rPr>
        <w:t>неизоморфизм</w:t>
      </w:r>
      <w:r>
        <w:rPr>
          <w:lang w:eastAsia="uk-UA"/>
        </w:rPr>
        <w:t xml:space="preserve"> логико-семантической и синтаксической валентностей, следствием чего есть </w:t>
      </w:r>
      <w:r>
        <w:rPr>
          <w:lang w:val="uk-UA" w:eastAsia="uk-UA"/>
        </w:rPr>
        <w:t>вариативность</w:t>
      </w:r>
      <w:r>
        <w:rPr>
          <w:lang w:eastAsia="uk-UA"/>
        </w:rPr>
        <w:t xml:space="preserve"> морфо-синтаксических моделей предложений с глаголами сравнения. Если глаголы с эксплицитной семой сравнения демонстрируют как изоморфизм, так и неизоморфизм логико-семантической и синтаксической валентностей, то глаголы с имплицитной семой сравнения характеризуются только неизоморфизмом корреляции их валентностей.</w:t>
      </w:r>
    </w:p>
    <w:p w14:paraId="64CB0E51" w14:textId="77777777" w:rsidR="005D25D5" w:rsidRDefault="005D25D5" w:rsidP="005D25D5">
      <w:pPr>
        <w:tabs>
          <w:tab w:val="left" w:pos="720"/>
        </w:tabs>
        <w:autoSpaceDE w:val="0"/>
        <w:autoSpaceDN w:val="0"/>
        <w:spacing w:line="360" w:lineRule="auto"/>
        <w:ind w:firstLine="540"/>
        <w:jc w:val="both"/>
        <w:rPr>
          <w:lang w:eastAsia="uk-UA"/>
        </w:rPr>
      </w:pPr>
      <w:r>
        <w:rPr>
          <w:lang w:eastAsia="uk-UA"/>
        </w:rPr>
        <w:t>В зависимости от дискурсивно-синтаксических функций предикации/модификации глаголы операционального/</w:t>
      </w:r>
      <w:r>
        <w:rPr>
          <w:lang w:val="uk-UA" w:eastAsia="uk-UA"/>
        </w:rPr>
        <w:t xml:space="preserve"> </w:t>
      </w:r>
      <w:r>
        <w:rPr>
          <w:lang w:eastAsia="uk-UA"/>
        </w:rPr>
        <w:t>результативного сравнения являются предикативным</w:t>
      </w:r>
      <w:r>
        <w:rPr>
          <w:lang w:val="uk-UA" w:eastAsia="uk-UA"/>
        </w:rPr>
        <w:t>и</w:t>
      </w:r>
      <w:r>
        <w:rPr>
          <w:lang w:eastAsia="uk-UA"/>
        </w:rPr>
        <w:t xml:space="preserve"> центр</w:t>
      </w:r>
      <w:r>
        <w:rPr>
          <w:lang w:val="uk-UA" w:eastAsia="uk-UA"/>
        </w:rPr>
        <w:t>а</w:t>
      </w:r>
      <w:r>
        <w:rPr>
          <w:lang w:eastAsia="uk-UA"/>
        </w:rPr>
        <w:t>м</w:t>
      </w:r>
      <w:r>
        <w:rPr>
          <w:lang w:val="uk-UA" w:eastAsia="uk-UA"/>
        </w:rPr>
        <w:t>и</w:t>
      </w:r>
      <w:r>
        <w:rPr>
          <w:lang w:eastAsia="uk-UA"/>
        </w:rPr>
        <w:t xml:space="preserve"> категориальных ситуаций операционального/результативного сравнения или имеют статус категориально-семантических элементов. На основе дискурсивно-синтаксической функции референции категориальные ситуации сравнения разделяются на категориальные ситуации с </w:t>
      </w:r>
      <w:r>
        <w:rPr>
          <w:lang w:val="uk-UA" w:eastAsia="uk-UA"/>
        </w:rPr>
        <w:t>внутритекстовой</w:t>
      </w:r>
      <w:r>
        <w:rPr>
          <w:lang w:eastAsia="uk-UA"/>
        </w:rPr>
        <w:t>, межтекстовой и ассоциативной референцией.</w:t>
      </w:r>
    </w:p>
    <w:p w14:paraId="5CF13150" w14:textId="77777777" w:rsidR="005D25D5" w:rsidRDefault="005D25D5" w:rsidP="005D25D5">
      <w:pPr>
        <w:tabs>
          <w:tab w:val="left" w:pos="720"/>
        </w:tabs>
        <w:autoSpaceDE w:val="0"/>
        <w:autoSpaceDN w:val="0"/>
        <w:spacing w:line="360" w:lineRule="auto"/>
        <w:ind w:firstLine="540"/>
        <w:jc w:val="both"/>
        <w:rPr>
          <w:lang w:eastAsia="uk-UA"/>
        </w:rPr>
      </w:pPr>
      <w:r>
        <w:rPr>
          <w:lang w:eastAsia="uk-UA"/>
        </w:rPr>
        <w:t xml:space="preserve">Сравнение в научных и художественных текстах имеет общие и дифференциальные признаки. Научные тексты демонстрируют прежде всего предметно-логическое, не исключают ассоциативно-образное (синестезическое), исключают эмотивное сравнение. Художественные тексты характеризуются эмотивным, не исключают предметно-логическое и ассоциативно-образное сравнение. Соответственно, операциональное и результативное сравнение в художественном и научном текстах отличаются такими характеристиками как: непринужденность </w:t>
      </w:r>
      <w:r>
        <w:rPr>
          <w:lang w:val="en-US" w:eastAsia="uk-UA"/>
        </w:rPr>
        <w:t>vs</w:t>
      </w:r>
      <w:r>
        <w:rPr>
          <w:lang w:eastAsia="uk-UA"/>
        </w:rPr>
        <w:t xml:space="preserve"> целенаправленность; эмотивность </w:t>
      </w:r>
      <w:r>
        <w:rPr>
          <w:lang w:val="en-US" w:eastAsia="uk-UA"/>
        </w:rPr>
        <w:t>vs</w:t>
      </w:r>
      <w:r>
        <w:rPr>
          <w:lang w:eastAsia="uk-UA"/>
        </w:rPr>
        <w:t xml:space="preserve"> рациональная логичность; самоактивизация непредвиденных ассоциативных связей в сознании субъекта </w:t>
      </w:r>
      <w:r>
        <w:rPr>
          <w:lang w:val="en-US" w:eastAsia="uk-UA"/>
        </w:rPr>
        <w:t>vs</w:t>
      </w:r>
      <w:r>
        <w:rPr>
          <w:lang w:eastAsia="uk-UA"/>
        </w:rPr>
        <w:t xml:space="preserve"> выявление онтологически обусловленных концептуальных связей</w:t>
      </w:r>
    </w:p>
    <w:p w14:paraId="2BFDA0FB" w14:textId="77777777" w:rsidR="005D25D5" w:rsidRDefault="005D25D5" w:rsidP="005D25D5">
      <w:pPr>
        <w:spacing w:line="360" w:lineRule="auto"/>
        <w:ind w:firstLine="540"/>
        <w:jc w:val="both"/>
        <w:rPr>
          <w:noProof/>
        </w:rPr>
      </w:pPr>
      <w:r>
        <w:rPr>
          <w:b/>
          <w:bCs/>
          <w:noProof/>
        </w:rPr>
        <w:t>Ключевые слова:</w:t>
      </w:r>
      <w:r>
        <w:rPr>
          <w:noProof/>
        </w:rPr>
        <w:t xml:space="preserve"> глаголы</w:t>
      </w:r>
      <w:r>
        <w:rPr>
          <w:noProof/>
          <w:lang w:val="uk-UA"/>
        </w:rPr>
        <w:t xml:space="preserve"> сравнения, категориальная ситуация, категориально-семантический элемент, межполевая миграция, предикация, модификация, референция, эксплицитная/имплицитная сема.</w:t>
      </w:r>
    </w:p>
    <w:p w14:paraId="3C158BA2" w14:textId="77777777" w:rsidR="005D25D5" w:rsidRDefault="005D25D5" w:rsidP="005D25D5">
      <w:pPr>
        <w:spacing w:line="360" w:lineRule="auto"/>
        <w:ind w:firstLine="540"/>
        <w:jc w:val="both"/>
        <w:rPr>
          <w:noProof/>
        </w:rPr>
      </w:pPr>
    </w:p>
    <w:p w14:paraId="219AA683" w14:textId="77777777" w:rsidR="005D25D5" w:rsidRDefault="005D25D5" w:rsidP="005D25D5">
      <w:pPr>
        <w:spacing w:line="360" w:lineRule="auto"/>
        <w:jc w:val="center"/>
        <w:rPr>
          <w:noProof/>
          <w:lang w:val="en-US"/>
        </w:rPr>
      </w:pPr>
      <w:r>
        <w:rPr>
          <w:noProof/>
          <w:lang w:val="en-US"/>
        </w:rPr>
        <w:t>ABSTRACT</w:t>
      </w:r>
    </w:p>
    <w:p w14:paraId="44F2AF34" w14:textId="77777777" w:rsidR="005D25D5" w:rsidRDefault="005D25D5" w:rsidP="005D25D5">
      <w:pPr>
        <w:pStyle w:val="affffffff0"/>
        <w:spacing w:after="0" w:line="360" w:lineRule="auto"/>
        <w:ind w:firstLine="720"/>
        <w:jc w:val="both"/>
        <w:rPr>
          <w:lang w:val="en-US"/>
        </w:rPr>
      </w:pPr>
      <w:r>
        <w:rPr>
          <w:lang w:val="en-US"/>
        </w:rPr>
        <w:t>Ivanyuk N.M. Communicative Functional Characteristics Modern German Verbs of Comparison.– Manuscript.</w:t>
      </w:r>
    </w:p>
    <w:p w14:paraId="2D383FE6" w14:textId="77777777" w:rsidR="005D25D5" w:rsidRDefault="005D25D5" w:rsidP="005D25D5">
      <w:pPr>
        <w:spacing w:line="360" w:lineRule="auto"/>
        <w:ind w:firstLine="720"/>
        <w:jc w:val="both"/>
        <w:rPr>
          <w:lang w:val="en-US"/>
        </w:rPr>
      </w:pPr>
      <w:r>
        <w:rPr>
          <w:lang w:val="en-US"/>
        </w:rPr>
        <w:t>Thesis for a Candidate Degree in Philology, speciality 10.02.04 – Germanic Languages.– Kharkiv Vasyl Karazin National University.– Kharkiv, 200</w:t>
      </w:r>
      <w:r>
        <w:rPr>
          <w:lang w:val="uk-UA"/>
        </w:rPr>
        <w:t>6</w:t>
      </w:r>
      <w:r>
        <w:rPr>
          <w:lang w:val="en-US"/>
        </w:rPr>
        <w:t>.</w:t>
      </w:r>
    </w:p>
    <w:p w14:paraId="61F82482" w14:textId="77777777" w:rsidR="005D25D5" w:rsidRDefault="005D25D5" w:rsidP="005D25D5">
      <w:pPr>
        <w:pStyle w:val="affffffff0"/>
        <w:spacing w:after="0" w:line="360" w:lineRule="auto"/>
        <w:ind w:firstLine="720"/>
        <w:jc w:val="both"/>
        <w:rPr>
          <w:lang w:val="en-US"/>
        </w:rPr>
      </w:pPr>
      <w:r>
        <w:rPr>
          <w:lang w:val="en-US"/>
        </w:rPr>
        <w:lastRenderedPageBreak/>
        <w:t>The paper highlights systemic structural and communicative functional peculiarities of the verbs with explicit/implicit seme of comparison. Emphasis is on intercategorical relationships, interfield/ intermicrofield migration, interrelation between categorical meanings and implicit senses. The paper is informed by the presupposition that verbs of comparison are predicative centres of categorical situations or have the status of categorical semantic elements due to their discursive syntactic functions of predication/modification/reference and concludes by suggesting that their usage represents categorical situations of intratextual, intertextual and associative reference. The verbs are analysed in terms of their logical semantic and syntactic valencies correlation; the object of comparison conditions are identified. The functional-semantic comparison field structure was defined which underlay the typological classification of verbs of comparison.</w:t>
      </w:r>
    </w:p>
    <w:p w14:paraId="079D73C9" w14:textId="77777777" w:rsidR="005D25D5" w:rsidRDefault="005D25D5" w:rsidP="005D25D5">
      <w:pPr>
        <w:pStyle w:val="affffffff0"/>
        <w:spacing w:after="0" w:line="360" w:lineRule="auto"/>
        <w:ind w:firstLine="720"/>
        <w:jc w:val="both"/>
        <w:rPr>
          <w:noProof/>
          <w:lang w:val="uk-UA"/>
        </w:rPr>
      </w:pPr>
      <w:r>
        <w:rPr>
          <w:b/>
          <w:bCs/>
          <w:lang w:val="en-US"/>
        </w:rPr>
        <w:t>Key words:</w:t>
      </w:r>
      <w:r>
        <w:rPr>
          <w:lang w:val="en-US"/>
        </w:rPr>
        <w:t xml:space="preserve"> verbs of comparison, categorical situation</w:t>
      </w:r>
      <w:r>
        <w:rPr>
          <w:noProof/>
          <w:lang w:val="uk-UA"/>
        </w:rPr>
        <w:t xml:space="preserve">, </w:t>
      </w:r>
      <w:r>
        <w:rPr>
          <w:lang w:val="en-US"/>
        </w:rPr>
        <w:t>categorical-semantic element</w:t>
      </w:r>
      <w:r>
        <w:rPr>
          <w:noProof/>
          <w:lang w:val="uk-UA"/>
        </w:rPr>
        <w:t xml:space="preserve">, </w:t>
      </w:r>
      <w:r>
        <w:rPr>
          <w:noProof/>
          <w:lang w:val="en-US"/>
        </w:rPr>
        <w:t>inter</w:t>
      </w:r>
      <w:r>
        <w:rPr>
          <w:lang w:val="en-US"/>
        </w:rPr>
        <w:t>field migration</w:t>
      </w:r>
      <w:r>
        <w:rPr>
          <w:noProof/>
          <w:lang w:val="uk-UA"/>
        </w:rPr>
        <w:t xml:space="preserve">, </w:t>
      </w:r>
      <w:r>
        <w:rPr>
          <w:noProof/>
          <w:lang w:val="en-US"/>
        </w:rPr>
        <w:t>predication, modification, reference, explicit/implicit seme</w:t>
      </w:r>
      <w:r>
        <w:rPr>
          <w:noProof/>
          <w:lang w:val="uk-UA"/>
        </w:rPr>
        <w:t>.</w:t>
      </w:r>
    </w:p>
    <w:p w14:paraId="3E6F905B" w14:textId="77777777" w:rsidR="005D25D5" w:rsidRDefault="005D25D5" w:rsidP="005D25D5">
      <w:pPr>
        <w:pStyle w:val="affffffff0"/>
        <w:spacing w:after="0" w:line="360" w:lineRule="auto"/>
        <w:ind w:firstLine="720"/>
        <w:jc w:val="both"/>
        <w:rPr>
          <w:noProof/>
          <w:lang w:val="uk-UA"/>
        </w:rPr>
      </w:pPr>
      <w:r>
        <w:rPr>
          <w:noProof/>
          <w:lang w:val="uk-UA"/>
        </w:rPr>
        <w:br w:type="page"/>
      </w:r>
    </w:p>
    <w:p w14:paraId="5901BE96" w14:textId="1AC218B8" w:rsidR="005D25D5" w:rsidRDefault="005D25D5" w:rsidP="005D25D5">
      <w:pPr>
        <w:pStyle w:val="affffffff0"/>
        <w:spacing w:after="0" w:line="360" w:lineRule="auto"/>
        <w:ind w:firstLine="720"/>
        <w:jc w:val="both"/>
        <w:rPr>
          <w:noProof/>
          <w:lang w:val="uk-UA"/>
        </w:rPr>
      </w:pPr>
      <w:r>
        <w:rPr>
          <w:noProof/>
          <w:sz w:val="20"/>
          <w:lang w:eastAsia="ru-RU"/>
        </w:rPr>
        <w:lastRenderedPageBreak/>
        <mc:AlternateContent>
          <mc:Choice Requires="wps">
            <w:drawing>
              <wp:anchor distT="0" distB="0" distL="114300" distR="114300" simplePos="0" relativeHeight="251659264" behindDoc="0" locked="0" layoutInCell="1" allowOverlap="1" wp14:anchorId="1F3C3C50" wp14:editId="4D2EE2DD">
                <wp:simplePos x="0" y="0"/>
                <wp:positionH relativeFrom="column">
                  <wp:posOffset>2857500</wp:posOffset>
                </wp:positionH>
                <wp:positionV relativeFrom="paragraph">
                  <wp:posOffset>-654050</wp:posOffset>
                </wp:positionV>
                <wp:extent cx="457200" cy="342900"/>
                <wp:effectExtent l="0" t="0" r="3810" b="4445"/>
                <wp:wrapNone/>
                <wp:docPr id="456" name="Надпись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29EA1" w14:textId="77777777" w:rsidR="005D25D5" w:rsidRDefault="005D25D5" w:rsidP="005D25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C3C50" id="_x0000_t202" coordsize="21600,21600" o:spt="202" path="m,l,21600r21600,l21600,xe">
                <v:stroke joinstyle="miter"/>
                <v:path gradientshapeok="t" o:connecttype="rect"/>
              </v:shapetype>
              <v:shape id="Надпись 456" o:spid="_x0000_s1026" type="#_x0000_t202" style="position:absolute;left:0;text-align:left;margin-left:225pt;margin-top:-51.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" stroked="f">
                <v:textbox>
                  <w:txbxContent>
                    <w:p w14:paraId="64E29EA1" w14:textId="77777777" w:rsidR="005D25D5" w:rsidRDefault="005D25D5" w:rsidP="005D25D5"/>
                  </w:txbxContent>
                </v:textbox>
              </v:shape>
            </w:pict>
          </mc:Fallback>
        </mc:AlternateContent>
      </w:r>
    </w:p>
    <w:p w14:paraId="32F95DEE" w14:textId="77777777" w:rsidR="005D25D5" w:rsidRDefault="005D25D5" w:rsidP="005D25D5">
      <w:pPr>
        <w:pStyle w:val="affffffff0"/>
        <w:spacing w:after="0" w:line="360" w:lineRule="auto"/>
        <w:ind w:firstLine="720"/>
        <w:jc w:val="both"/>
        <w:rPr>
          <w:noProof/>
          <w:lang w:val="uk-UA"/>
        </w:rPr>
      </w:pPr>
    </w:p>
    <w:p w14:paraId="23953A58" w14:textId="77777777" w:rsidR="005D25D5" w:rsidRDefault="005D25D5" w:rsidP="005D25D5">
      <w:pPr>
        <w:pStyle w:val="affffffff0"/>
        <w:spacing w:after="0" w:line="360" w:lineRule="auto"/>
        <w:ind w:firstLine="720"/>
        <w:jc w:val="both"/>
        <w:rPr>
          <w:noProof/>
          <w:lang w:val="uk-UA"/>
        </w:rPr>
      </w:pPr>
    </w:p>
    <w:p w14:paraId="2EEC155E" w14:textId="77777777" w:rsidR="005D25D5" w:rsidRDefault="005D25D5" w:rsidP="005D25D5">
      <w:pPr>
        <w:pStyle w:val="affffffff0"/>
        <w:spacing w:after="0" w:line="360" w:lineRule="auto"/>
        <w:ind w:firstLine="720"/>
        <w:jc w:val="both"/>
        <w:rPr>
          <w:noProof/>
          <w:lang w:val="uk-UA"/>
        </w:rPr>
      </w:pPr>
    </w:p>
    <w:p w14:paraId="31FC70FF" w14:textId="77777777" w:rsidR="005D25D5" w:rsidRDefault="005D25D5" w:rsidP="005D25D5">
      <w:pPr>
        <w:pStyle w:val="affffffff0"/>
        <w:spacing w:after="0" w:line="360" w:lineRule="auto"/>
        <w:ind w:firstLine="720"/>
        <w:jc w:val="both"/>
        <w:rPr>
          <w:noProof/>
          <w:lang w:val="uk-UA"/>
        </w:rPr>
      </w:pPr>
    </w:p>
    <w:p w14:paraId="3C87A2CE" w14:textId="77777777" w:rsidR="005D25D5" w:rsidRDefault="005D25D5" w:rsidP="005D25D5">
      <w:pPr>
        <w:pStyle w:val="affffffff0"/>
        <w:spacing w:after="0" w:line="360" w:lineRule="auto"/>
        <w:ind w:firstLine="720"/>
        <w:jc w:val="both"/>
        <w:rPr>
          <w:noProof/>
          <w:lang w:val="uk-UA"/>
        </w:rPr>
      </w:pPr>
    </w:p>
    <w:p w14:paraId="3A7D8D35" w14:textId="77777777" w:rsidR="005D25D5" w:rsidRDefault="005D25D5" w:rsidP="005D25D5">
      <w:pPr>
        <w:pStyle w:val="affffffff0"/>
        <w:spacing w:after="0" w:line="360" w:lineRule="auto"/>
        <w:ind w:firstLine="720"/>
        <w:jc w:val="both"/>
        <w:rPr>
          <w:noProof/>
          <w:lang w:val="uk-UA"/>
        </w:rPr>
      </w:pPr>
    </w:p>
    <w:p w14:paraId="7D9EF1F5" w14:textId="77777777" w:rsidR="005D25D5" w:rsidRDefault="005D25D5" w:rsidP="005D25D5">
      <w:pPr>
        <w:pStyle w:val="affffffff0"/>
        <w:spacing w:after="0" w:line="360" w:lineRule="auto"/>
        <w:ind w:firstLine="720"/>
        <w:jc w:val="both"/>
        <w:rPr>
          <w:noProof/>
          <w:lang w:val="uk-UA"/>
        </w:rPr>
      </w:pPr>
    </w:p>
    <w:p w14:paraId="55B53DB0" w14:textId="77777777" w:rsidR="005D25D5" w:rsidRDefault="005D25D5" w:rsidP="005D25D5">
      <w:pPr>
        <w:pStyle w:val="affffffff0"/>
        <w:spacing w:after="0" w:line="360" w:lineRule="auto"/>
        <w:ind w:firstLine="720"/>
        <w:jc w:val="both"/>
        <w:rPr>
          <w:noProof/>
          <w:lang w:val="uk-UA"/>
        </w:rPr>
      </w:pPr>
    </w:p>
    <w:p w14:paraId="250C622E" w14:textId="77777777" w:rsidR="005D25D5" w:rsidRDefault="005D25D5" w:rsidP="005D25D5">
      <w:pPr>
        <w:pStyle w:val="affffffff0"/>
        <w:spacing w:after="0" w:line="360" w:lineRule="auto"/>
        <w:ind w:firstLine="720"/>
        <w:jc w:val="both"/>
        <w:rPr>
          <w:noProof/>
          <w:lang w:val="uk-UA"/>
        </w:rPr>
      </w:pPr>
    </w:p>
    <w:p w14:paraId="671F3EFF" w14:textId="77777777" w:rsidR="005D25D5" w:rsidRDefault="005D25D5" w:rsidP="005D25D5">
      <w:pPr>
        <w:pStyle w:val="affffffff0"/>
        <w:spacing w:after="0" w:line="360" w:lineRule="auto"/>
        <w:ind w:firstLine="720"/>
        <w:jc w:val="both"/>
        <w:rPr>
          <w:noProof/>
          <w:lang w:val="uk-UA"/>
        </w:rPr>
      </w:pPr>
    </w:p>
    <w:p w14:paraId="34C0B6FF" w14:textId="77777777" w:rsidR="005D25D5" w:rsidRDefault="005D25D5" w:rsidP="005D25D5">
      <w:pPr>
        <w:pStyle w:val="affffffff0"/>
        <w:spacing w:after="0" w:line="360" w:lineRule="auto"/>
        <w:ind w:firstLine="720"/>
        <w:jc w:val="both"/>
        <w:rPr>
          <w:noProof/>
          <w:lang w:val="uk-UA"/>
        </w:rPr>
      </w:pPr>
    </w:p>
    <w:p w14:paraId="60391FDD" w14:textId="77777777" w:rsidR="005D25D5" w:rsidRDefault="005D25D5" w:rsidP="005D25D5">
      <w:pPr>
        <w:pStyle w:val="affffffff0"/>
        <w:spacing w:after="0" w:line="360" w:lineRule="auto"/>
        <w:ind w:firstLine="720"/>
        <w:jc w:val="both"/>
        <w:rPr>
          <w:noProof/>
          <w:lang w:val="uk-UA"/>
        </w:rPr>
      </w:pPr>
    </w:p>
    <w:p w14:paraId="0A884937" w14:textId="77777777" w:rsidR="005D25D5" w:rsidRDefault="005D25D5" w:rsidP="005D25D5">
      <w:pPr>
        <w:pStyle w:val="affffffff0"/>
        <w:spacing w:after="0" w:line="360" w:lineRule="auto"/>
        <w:ind w:firstLine="720"/>
        <w:jc w:val="both"/>
        <w:rPr>
          <w:noProof/>
          <w:lang w:val="uk-UA"/>
        </w:rPr>
      </w:pPr>
    </w:p>
    <w:p w14:paraId="296D73FC" w14:textId="77777777" w:rsidR="005D25D5" w:rsidRDefault="005D25D5" w:rsidP="005D25D5">
      <w:pPr>
        <w:pStyle w:val="affffffff0"/>
        <w:spacing w:after="0" w:line="360" w:lineRule="auto"/>
        <w:ind w:firstLine="720"/>
        <w:jc w:val="both"/>
        <w:rPr>
          <w:noProof/>
          <w:lang w:val="uk-UA"/>
        </w:rPr>
      </w:pPr>
    </w:p>
    <w:p w14:paraId="67075C71" w14:textId="77777777" w:rsidR="005D25D5" w:rsidRDefault="005D25D5" w:rsidP="005D25D5">
      <w:pPr>
        <w:pStyle w:val="affffffff0"/>
        <w:spacing w:after="0" w:line="360" w:lineRule="auto"/>
        <w:ind w:firstLine="720"/>
        <w:jc w:val="both"/>
        <w:rPr>
          <w:noProof/>
          <w:lang w:val="uk-UA"/>
        </w:rPr>
      </w:pPr>
    </w:p>
    <w:p w14:paraId="20724959" w14:textId="77777777" w:rsidR="005D25D5" w:rsidRDefault="005D25D5" w:rsidP="005D25D5">
      <w:pPr>
        <w:pStyle w:val="affffffff0"/>
        <w:spacing w:after="0" w:line="360" w:lineRule="auto"/>
        <w:ind w:firstLine="720"/>
        <w:jc w:val="both"/>
        <w:rPr>
          <w:noProof/>
          <w:lang w:val="uk-UA"/>
        </w:rPr>
      </w:pPr>
    </w:p>
    <w:p w14:paraId="5B749D31" w14:textId="77777777" w:rsidR="005D25D5" w:rsidRDefault="005D25D5" w:rsidP="005D25D5">
      <w:pPr>
        <w:pStyle w:val="affffffff0"/>
        <w:spacing w:after="0" w:line="360" w:lineRule="auto"/>
        <w:ind w:firstLine="720"/>
        <w:jc w:val="both"/>
        <w:rPr>
          <w:noProof/>
          <w:lang w:val="uk-UA"/>
        </w:rPr>
      </w:pPr>
    </w:p>
    <w:p w14:paraId="23BF540B" w14:textId="77777777" w:rsidR="005D25D5" w:rsidRDefault="005D25D5" w:rsidP="005D25D5">
      <w:pPr>
        <w:pStyle w:val="affffffff0"/>
        <w:spacing w:after="0" w:line="360" w:lineRule="auto"/>
        <w:ind w:firstLine="720"/>
        <w:jc w:val="both"/>
        <w:rPr>
          <w:noProof/>
          <w:lang w:val="uk-UA"/>
        </w:rPr>
      </w:pPr>
    </w:p>
    <w:p w14:paraId="7E07EB68" w14:textId="77777777" w:rsidR="005D25D5" w:rsidRDefault="005D25D5" w:rsidP="005D25D5">
      <w:pPr>
        <w:pStyle w:val="affffffff0"/>
        <w:spacing w:after="0" w:line="360" w:lineRule="auto"/>
        <w:ind w:firstLine="720"/>
        <w:jc w:val="both"/>
        <w:rPr>
          <w:noProof/>
          <w:lang w:val="uk-UA"/>
        </w:rPr>
      </w:pPr>
    </w:p>
    <w:p w14:paraId="10DEE494" w14:textId="77777777" w:rsidR="005D25D5" w:rsidRDefault="005D25D5" w:rsidP="005D25D5">
      <w:pPr>
        <w:pStyle w:val="affffffff0"/>
        <w:spacing w:after="0" w:line="360" w:lineRule="auto"/>
        <w:ind w:firstLine="720"/>
        <w:jc w:val="both"/>
        <w:rPr>
          <w:noProof/>
          <w:lang w:val="uk-UA"/>
        </w:rPr>
      </w:pPr>
    </w:p>
    <w:p w14:paraId="51F3B58A" w14:textId="77777777" w:rsidR="005D25D5" w:rsidRDefault="005D25D5" w:rsidP="005D25D5">
      <w:pPr>
        <w:pStyle w:val="affffffff0"/>
        <w:spacing w:after="0" w:line="360" w:lineRule="auto"/>
        <w:ind w:firstLine="720"/>
        <w:jc w:val="both"/>
        <w:rPr>
          <w:noProof/>
          <w:lang w:val="uk-UA"/>
        </w:rPr>
      </w:pPr>
    </w:p>
    <w:p w14:paraId="0D885CAE" w14:textId="77777777" w:rsidR="005D25D5" w:rsidRDefault="005D25D5" w:rsidP="005D25D5">
      <w:pPr>
        <w:pStyle w:val="affffffff0"/>
        <w:spacing w:after="0" w:line="360" w:lineRule="auto"/>
        <w:ind w:firstLine="720"/>
        <w:jc w:val="both"/>
        <w:rPr>
          <w:noProof/>
          <w:lang w:val="uk-UA"/>
        </w:rPr>
      </w:pPr>
    </w:p>
    <w:p w14:paraId="4358481E" w14:textId="77777777" w:rsidR="005D25D5" w:rsidRDefault="005D25D5" w:rsidP="005D25D5">
      <w:pPr>
        <w:pStyle w:val="affffffff0"/>
        <w:spacing w:after="0" w:line="360" w:lineRule="auto"/>
        <w:ind w:firstLine="720"/>
        <w:jc w:val="both"/>
        <w:rPr>
          <w:noProof/>
          <w:lang w:val="uk-UA"/>
        </w:rPr>
      </w:pPr>
    </w:p>
    <w:p w14:paraId="2CD376A0" w14:textId="77777777" w:rsidR="005D25D5" w:rsidRDefault="005D25D5" w:rsidP="005D25D5">
      <w:pPr>
        <w:pStyle w:val="affffffff0"/>
        <w:spacing w:after="0" w:line="360" w:lineRule="auto"/>
        <w:ind w:firstLine="720"/>
        <w:jc w:val="both"/>
        <w:rPr>
          <w:noProof/>
          <w:lang w:val="uk-UA"/>
        </w:rPr>
      </w:pPr>
    </w:p>
    <w:p w14:paraId="477A95CA" w14:textId="77777777" w:rsidR="005D25D5" w:rsidRDefault="005D25D5" w:rsidP="005D25D5">
      <w:pPr>
        <w:pStyle w:val="affffffff0"/>
        <w:spacing w:after="0" w:line="360" w:lineRule="auto"/>
        <w:ind w:firstLine="720"/>
        <w:jc w:val="both"/>
        <w:rPr>
          <w:noProof/>
          <w:lang w:val="uk-UA"/>
        </w:rPr>
      </w:pPr>
    </w:p>
    <w:p w14:paraId="44D15307" w14:textId="77777777" w:rsidR="005D25D5" w:rsidRDefault="005D25D5" w:rsidP="005D25D5">
      <w:pPr>
        <w:spacing w:line="360" w:lineRule="auto"/>
        <w:jc w:val="center"/>
      </w:pPr>
      <w:r>
        <w:t xml:space="preserve">Підписано до друку </w:t>
      </w:r>
      <w:r>
        <w:rPr>
          <w:lang w:val="uk-UA"/>
        </w:rPr>
        <w:t>2</w:t>
      </w:r>
      <w:r>
        <w:t>4.</w:t>
      </w:r>
      <w:r>
        <w:rPr>
          <w:lang w:val="uk-UA"/>
        </w:rPr>
        <w:t>09</w:t>
      </w:r>
      <w:r>
        <w:t>.200</w:t>
      </w:r>
      <w:r>
        <w:rPr>
          <w:lang w:val="uk-UA"/>
        </w:rPr>
        <w:t>6</w:t>
      </w:r>
      <w:r>
        <w:t>. Формат 60Ч90</w:t>
      </w:r>
      <w:r>
        <w:rPr>
          <w:vertAlign w:val="superscript"/>
        </w:rPr>
        <w:t>1</w:t>
      </w:r>
      <w:r>
        <w:t>/</w:t>
      </w:r>
      <w:r>
        <w:rPr>
          <w:vertAlign w:val="subscript"/>
        </w:rPr>
        <w:t>16.</w:t>
      </w:r>
    </w:p>
    <w:p w14:paraId="2D6B1BEB" w14:textId="77777777" w:rsidR="005D25D5" w:rsidRDefault="005D25D5" w:rsidP="005D25D5">
      <w:pPr>
        <w:spacing w:line="360" w:lineRule="auto"/>
        <w:jc w:val="center"/>
      </w:pPr>
      <w:r>
        <w:t xml:space="preserve">Обл. вид. арк. 0,9. Ум. друк. арк. 1,0. Тираж 100 прим. Гарнітура </w:t>
      </w:r>
      <w:r>
        <w:rPr>
          <w:lang w:val="en-US"/>
        </w:rPr>
        <w:t>Times</w:t>
      </w:r>
      <w:r>
        <w:t>.</w:t>
      </w:r>
    </w:p>
    <w:p w14:paraId="011AE130" w14:textId="77777777" w:rsidR="005D25D5" w:rsidRDefault="005D25D5" w:rsidP="005D25D5">
      <w:pPr>
        <w:pStyle w:val="7"/>
        <w:spacing w:before="0" w:after="0" w:line="360" w:lineRule="auto"/>
        <w:jc w:val="center"/>
      </w:pPr>
      <w:r>
        <w:t>Друкарня редакційно-видавничого відділу “Вежа”</w:t>
      </w:r>
    </w:p>
    <w:p w14:paraId="7F3DA79B" w14:textId="77777777" w:rsidR="005D25D5" w:rsidRDefault="005D25D5" w:rsidP="005D25D5">
      <w:pPr>
        <w:spacing w:line="360" w:lineRule="auto"/>
        <w:jc w:val="center"/>
      </w:pPr>
      <w:r>
        <w:t>Волинського державного університету ім. Лесі Українки.</w:t>
      </w:r>
    </w:p>
    <w:p w14:paraId="7B53D5D9" w14:textId="77777777" w:rsidR="005D25D5" w:rsidRDefault="005D25D5" w:rsidP="005D25D5">
      <w:pPr>
        <w:pStyle w:val="affffffff0"/>
        <w:spacing w:after="0" w:line="360" w:lineRule="auto"/>
        <w:ind w:firstLine="454"/>
        <w:jc w:val="center"/>
        <w:rPr>
          <w:lang w:val="uk-UA"/>
        </w:rPr>
      </w:pPr>
      <w:r>
        <w:rPr>
          <w:lang w:val="uk-UA"/>
        </w:rPr>
        <w:lastRenderedPageBreak/>
        <w:t>43025, м. Луцьк, просп. Волі, 13. Зам. 6А-21.</w:t>
      </w:r>
    </w:p>
    <w:p w14:paraId="5A3FEAD4" w14:textId="77777777" w:rsidR="005D25D5" w:rsidRDefault="005D25D5" w:rsidP="005D25D5">
      <w:pPr>
        <w:spacing w:line="360" w:lineRule="auto"/>
      </w:pPr>
    </w:p>
    <w:p w14:paraId="1AC0184F" w14:textId="77777777" w:rsidR="00EF4AB9" w:rsidRDefault="00EF4AB9" w:rsidP="00EF4AB9">
      <w:pPr>
        <w:pStyle w:val="1"/>
        <w:spacing w:before="0"/>
        <w:ind w:left="567" w:firstLine="720"/>
        <w:rPr>
          <w:color w:val="000000"/>
          <w:lang w:val="de-DE"/>
        </w:rPr>
      </w:pPr>
      <w:bookmarkStart w:id="1" w:name="_GoBack"/>
      <w:bookmarkEnd w:id="1"/>
      <w:r w:rsidRPr="00810063">
        <w:rPr>
          <w:color w:val="000000"/>
          <w:lang w:val="en-US"/>
        </w:rPr>
        <w:t xml:space="preserve"> </w:t>
      </w:r>
    </w:p>
    <w:p w14:paraId="56715342" w14:textId="77777777" w:rsidR="00EF4AB9" w:rsidRDefault="00EF4AB9" w:rsidP="00EF4AB9">
      <w:pPr>
        <w:keepNext/>
        <w:rPr>
          <w:color w:val="000000"/>
          <w:lang w:val="de-DE"/>
        </w:rPr>
      </w:pPr>
    </w:p>
    <w:p w14:paraId="5493EC88" w14:textId="77777777" w:rsidR="00EF4AB9" w:rsidRDefault="00EF4AB9" w:rsidP="00EF4AB9">
      <w:pPr>
        <w:keepNext/>
        <w:rPr>
          <w:color w:val="000000"/>
          <w:lang w:val="uk-UA"/>
        </w:rPr>
      </w:pPr>
    </w:p>
    <w:p w14:paraId="49E60A47" w14:textId="77777777" w:rsidR="00EF4AB9" w:rsidRDefault="00EF4AB9" w:rsidP="00EF4AB9">
      <w:pPr>
        <w:keepNext/>
        <w:rPr>
          <w:color w:val="000000"/>
          <w:lang w:val="uk-UA"/>
        </w:rPr>
      </w:pPr>
    </w:p>
    <w:p w14:paraId="19251CB6" w14:textId="77777777" w:rsidR="00EF4AB9" w:rsidRDefault="00EF4AB9" w:rsidP="00EF4AB9">
      <w:pPr>
        <w:keepNext/>
        <w:rPr>
          <w:color w:val="000000"/>
          <w:lang w:val="uk-UA"/>
        </w:rPr>
      </w:pPr>
    </w:p>
    <w:p w14:paraId="3FCB4091" w14:textId="77777777" w:rsidR="00EF4AB9" w:rsidRDefault="00EF4AB9" w:rsidP="00EF4AB9">
      <w:pPr>
        <w:keepNext/>
        <w:rPr>
          <w:color w:val="000000"/>
          <w:lang w:val="uk-UA"/>
        </w:rPr>
      </w:pPr>
    </w:p>
    <w:p w14:paraId="7378DB55" w14:textId="77777777" w:rsidR="00EF4AB9" w:rsidRDefault="00EF4AB9" w:rsidP="00EF4AB9">
      <w:pPr>
        <w:keepNext/>
        <w:rPr>
          <w:color w:val="000000"/>
          <w:lang w:val="uk-UA"/>
        </w:rPr>
      </w:pPr>
    </w:p>
    <w:p w14:paraId="7E8331DA" w14:textId="77777777" w:rsidR="00EF4AB9" w:rsidRDefault="00EF4AB9" w:rsidP="00EF4AB9">
      <w:pPr>
        <w:rPr>
          <w:lang w:val="de-DE"/>
        </w:rPr>
      </w:pPr>
    </w:p>
    <w:p w14:paraId="4C71A7E4" w14:textId="77777777" w:rsidR="008C52F2" w:rsidRPr="00EF4AB9" w:rsidRDefault="008C52F2" w:rsidP="008C52F2">
      <w:pPr>
        <w:keepNext/>
        <w:widowControl w:val="0"/>
        <w:spacing w:line="360" w:lineRule="auto"/>
        <w:ind w:firstLine="540"/>
        <w:jc w:val="both"/>
        <w:rPr>
          <w:sz w:val="28"/>
          <w:lang w:val="uk-UA"/>
        </w:rPr>
      </w:pPr>
    </w:p>
    <w:p w14:paraId="5A9CC070" w14:textId="43115182" w:rsidR="00D20DA3" w:rsidRPr="00F2200F" w:rsidRDefault="00D20DA3" w:rsidP="008C52F2">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183CD" w14:textId="77777777" w:rsidR="00D60E74" w:rsidRDefault="00D60E74">
      <w:r>
        <w:separator/>
      </w:r>
    </w:p>
  </w:endnote>
  <w:endnote w:type="continuationSeparator" w:id="0">
    <w:p w14:paraId="3C3661D5" w14:textId="77777777" w:rsidR="00D60E74" w:rsidRDefault="00D6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8E207" w14:textId="77777777" w:rsidR="00D60E74" w:rsidRDefault="00D60E74">
      <w:r>
        <w:separator/>
      </w:r>
    </w:p>
  </w:footnote>
  <w:footnote w:type="continuationSeparator" w:id="0">
    <w:p w14:paraId="70C89D43" w14:textId="77777777" w:rsidR="00D60E74" w:rsidRDefault="00D60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9B34146"/>
    <w:multiLevelType w:val="hybridMultilevel"/>
    <w:tmpl w:val="CD7EED1E"/>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92E595F"/>
    <w:multiLevelType w:val="hybridMultilevel"/>
    <w:tmpl w:val="A628DC04"/>
    <w:lvl w:ilvl="0" w:tplc="09CACD72">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BC213FF"/>
    <w:multiLevelType w:val="hybridMultilevel"/>
    <w:tmpl w:val="8474FC40"/>
    <w:lvl w:ilvl="0" w:tplc="2D7A2876">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6"/>
  </w:num>
  <w:num w:numId="42">
    <w:abstractNumId w:val="40"/>
  </w:num>
  <w:num w:numId="43">
    <w:abstractNumId w:val="61"/>
  </w:num>
  <w:num w:numId="44">
    <w:abstractNumId w:val="58"/>
  </w:num>
  <w:num w:numId="45">
    <w:abstractNumId w:val="64"/>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1"/>
  </w:num>
  <w:num w:numId="57">
    <w:abstractNumId w:val="47"/>
  </w:num>
  <w:num w:numId="58">
    <w:abstractNumId w:val="45"/>
  </w:num>
  <w:num w:numId="59">
    <w:abstractNumId w:val="52"/>
  </w:num>
  <w:num w:numId="60">
    <w:abstractNumId w:val="0"/>
  </w:num>
  <w:num w:numId="61">
    <w:abstractNumId w:val="55"/>
  </w:num>
  <w:num w:numId="62">
    <w:abstractNumId w:val="54"/>
  </w:num>
  <w:num w:numId="6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A4F1B"/>
    <w:rsid w:val="006B0379"/>
    <w:rsid w:val="006B0A2E"/>
    <w:rsid w:val="006B0B4B"/>
    <w:rsid w:val="006B187E"/>
    <w:rsid w:val="006B1F7B"/>
    <w:rsid w:val="006B4444"/>
    <w:rsid w:val="006C3339"/>
    <w:rsid w:val="006C71EE"/>
    <w:rsid w:val="006C7446"/>
    <w:rsid w:val="006D040E"/>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9BB"/>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063"/>
    <w:rsid w:val="008107D7"/>
    <w:rsid w:val="00811073"/>
    <w:rsid w:val="008118FA"/>
    <w:rsid w:val="008144FE"/>
    <w:rsid w:val="0081596F"/>
    <w:rsid w:val="00816CEC"/>
    <w:rsid w:val="0081779A"/>
    <w:rsid w:val="00817D2A"/>
    <w:rsid w:val="00827E8A"/>
    <w:rsid w:val="00830772"/>
    <w:rsid w:val="00830BDE"/>
    <w:rsid w:val="00830E48"/>
    <w:rsid w:val="00833391"/>
    <w:rsid w:val="00833DAE"/>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5AF3"/>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0E74"/>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36D"/>
    <w:rsid w:val="00EF2772"/>
    <w:rsid w:val="00EF3D3D"/>
    <w:rsid w:val="00EF4AB9"/>
    <w:rsid w:val="00F02396"/>
    <w:rsid w:val="00F0249A"/>
    <w:rsid w:val="00F026B9"/>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5">
    <w:name w:val="Наталя"/>
    <w:basedOn w:val="ad"/>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d"/>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e"/>
    <w:rsid w:val="00CC5AF3"/>
    <w:rPr>
      <w:rFonts w:ascii="Arial" w:hAnsi="Arial" w:cs="Arial"/>
      <w:sz w:val="24"/>
      <w:szCs w:val="24"/>
    </w:rPr>
  </w:style>
  <w:style w:type="paragraph" w:customStyle="1" w:styleId="BalloonText">
    <w:name w:val="Balloon Text"/>
    <w:basedOn w:val="ad"/>
    <w:rsid w:val="00CC5AF3"/>
    <w:pPr>
      <w:suppressAutoHyphens w:val="0"/>
    </w:pPr>
    <w:rPr>
      <w:rFonts w:ascii="Tahoma" w:eastAsia="Times New Roman" w:hAnsi="Tahoma" w:cs="Tahoma"/>
      <w:sz w:val="16"/>
      <w:szCs w:val="16"/>
      <w:lang w:val="en-US" w:eastAsia="ru-RU"/>
    </w:rPr>
  </w:style>
  <w:style w:type="paragraph" w:customStyle="1" w:styleId="m4">
    <w:name w:val="m4"/>
    <w:basedOn w:val="ad"/>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BodyText3">
    <w:name w:val="Body Text 3"/>
    <w:basedOn w:val="affffffff0"/>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e"/>
    <w:rsid w:val="00150BC4"/>
  </w:style>
  <w:style w:type="character" w:customStyle="1" w:styleId="mediumb-text1">
    <w:name w:val="mediumb-text1"/>
    <w:basedOn w:val="ae"/>
    <w:rsid w:val="007829BB"/>
    <w:rPr>
      <w:rFonts w:ascii="Arial" w:hAnsi="Arial" w:cs="Arial" w:hint="default"/>
      <w:b/>
      <w:bCs/>
      <w:color w:val="000000"/>
      <w:sz w:val="24"/>
      <w:szCs w:val="24"/>
    </w:rPr>
  </w:style>
  <w:style w:type="paragraph" w:customStyle="1" w:styleId="affffffffffffffffffffffffffff6">
    <w:name w:val="Стиль ил"/>
    <w:basedOn w:val="ad"/>
    <w:autoRedefine/>
    <w:rsid w:val="006D040E"/>
    <w:pPr>
      <w:numPr>
        <w:numId w:val="2"/>
      </w:num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3ffffc">
    <w:name w:val="Пункт 3 Знак"/>
    <w:basedOn w:val="af8"/>
    <w:rsid w:val="006D040E"/>
    <w:rPr>
      <w:noProof w:val="0"/>
      <w:spacing w:val="120"/>
      <w:sz w:val="28"/>
      <w:szCs w:val="28"/>
      <w:lang w:val="ru-RU" w:eastAsia="ru-RU" w:bidi="ar-SA"/>
    </w:rPr>
  </w:style>
  <w:style w:type="paragraph" w:customStyle="1" w:styleId="3ffffd">
    <w:name w:val="Пункт 3"/>
    <w:basedOn w:val="affffffff0"/>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7">
    <w:name w:val="Îñíîâíîé òåêñò äèññåðòàöèè"/>
    <w:basedOn w:val="ad"/>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8">
    <w:name w:val="Îáû÷íûé äèññåðòàöèîííûé Çíàê"/>
    <w:basedOn w:val="ae"/>
    <w:rsid w:val="006D040E"/>
    <w:rPr>
      <w:noProof w:val="0"/>
      <w:sz w:val="28"/>
      <w:lang w:val="ru-RU"/>
    </w:rPr>
  </w:style>
  <w:style w:type="paragraph" w:customStyle="1" w:styleId="affffffffffffffffffffffffffff9">
    <w:name w:val="???????? ????? ???????????"/>
    <w:basedOn w:val="ad"/>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ffffffffffffffffffffffffffffa">
    <w:name w:val="Нина_литература"/>
    <w:basedOn w:val="ad"/>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d"/>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d"/>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Emphasis">
    <w:name w:val="Emphasis"/>
    <w:rsid w:val="00097381"/>
    <w:rPr>
      <w:i/>
    </w:rPr>
  </w:style>
  <w:style w:type="paragraph" w:customStyle="1" w:styleId="heading2">
    <w:name w:val="heading 2"/>
    <w:basedOn w:val="Normal0"/>
    <w:next w:val="Normal0"/>
    <w:rsid w:val="00D91C42"/>
    <w:pPr>
      <w:keepNext/>
      <w:jc w:val="center"/>
      <w:outlineLvl w:val="1"/>
    </w:pPr>
    <w:rPr>
      <w:b/>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F272D-5B4F-40DC-91A1-398D8E49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22</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353</cp:revision>
  <cp:lastPrinted>2009-02-06T08:36:00Z</cp:lastPrinted>
  <dcterms:created xsi:type="dcterms:W3CDTF">2015-03-22T11:10:00Z</dcterms:created>
  <dcterms:modified xsi:type="dcterms:W3CDTF">2015-04-23T14:25:00Z</dcterms:modified>
</cp:coreProperties>
</file>