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34663F" w:rsidRDefault="0034663F" w:rsidP="0034663F">
      <w:pPr>
        <w:pStyle w:val="afffffff9"/>
        <w:spacing w:line="340" w:lineRule="atLeast"/>
      </w:pPr>
      <w:r>
        <w:lastRenderedPageBreak/>
        <w:t xml:space="preserve">ОДЕСЬКИЙ НАЦІОНАЛЬНИЙ УНІВЕРСИТЕТ </w:t>
      </w:r>
    </w:p>
    <w:p w:rsidR="0034663F" w:rsidRDefault="0034663F" w:rsidP="0034663F">
      <w:pPr>
        <w:pStyle w:val="afffffff9"/>
        <w:spacing w:line="340" w:lineRule="atLeast"/>
      </w:pPr>
      <w:r>
        <w:t>ім. І.І. МЕЧНИКОВА</w:t>
      </w: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lang w:val="uk-UA"/>
        </w:rPr>
      </w:pPr>
    </w:p>
    <w:p w:rsidR="0034663F" w:rsidRDefault="0034663F" w:rsidP="0034663F">
      <w:pPr>
        <w:spacing w:line="340" w:lineRule="atLeast"/>
        <w:jc w:val="center"/>
        <w:rPr>
          <w:b/>
          <w:sz w:val="28"/>
        </w:rPr>
      </w:pPr>
    </w:p>
    <w:p w:rsidR="0034663F" w:rsidRDefault="0034663F" w:rsidP="0034663F">
      <w:pPr>
        <w:spacing w:line="340" w:lineRule="atLeast"/>
        <w:jc w:val="center"/>
        <w:rPr>
          <w:b/>
          <w:sz w:val="28"/>
        </w:rPr>
      </w:pPr>
    </w:p>
    <w:p w:rsidR="0034663F" w:rsidRDefault="0034663F" w:rsidP="0034663F">
      <w:pPr>
        <w:spacing w:line="340" w:lineRule="atLeast"/>
        <w:jc w:val="center"/>
        <w:rPr>
          <w:b/>
          <w:sz w:val="28"/>
          <w:lang w:val="uk-UA"/>
        </w:rPr>
      </w:pPr>
      <w:r>
        <w:rPr>
          <w:b/>
          <w:sz w:val="28"/>
          <w:lang w:val="uk-UA"/>
        </w:rPr>
        <w:t>ТІТЕНКО ЗОЯ ВОЛОДИМИРІВНА</w:t>
      </w:r>
    </w:p>
    <w:p w:rsidR="0034663F" w:rsidRDefault="0034663F" w:rsidP="0034663F">
      <w:pPr>
        <w:spacing w:line="340" w:lineRule="atLeast"/>
        <w:jc w:val="center"/>
        <w:rPr>
          <w:b/>
          <w:sz w:val="28"/>
          <w:lang w:val="uk-UA"/>
        </w:rPr>
      </w:pPr>
    </w:p>
    <w:p w:rsidR="0034663F" w:rsidRDefault="0034663F" w:rsidP="0034663F">
      <w:pPr>
        <w:spacing w:line="340" w:lineRule="atLeast"/>
        <w:jc w:val="center"/>
        <w:rPr>
          <w:sz w:val="28"/>
          <w:lang w:val="uk-UA"/>
        </w:rPr>
      </w:pPr>
    </w:p>
    <w:p w:rsidR="0034663F" w:rsidRDefault="0034663F" w:rsidP="0034663F">
      <w:pPr>
        <w:spacing w:line="340" w:lineRule="atLeast"/>
        <w:jc w:val="right"/>
        <w:rPr>
          <w:sz w:val="28"/>
        </w:rPr>
      </w:pPr>
    </w:p>
    <w:p w:rsidR="0034663F" w:rsidRDefault="0034663F" w:rsidP="0034663F">
      <w:pPr>
        <w:spacing w:line="340" w:lineRule="atLeast"/>
        <w:jc w:val="right"/>
        <w:rPr>
          <w:sz w:val="28"/>
        </w:rPr>
      </w:pPr>
    </w:p>
    <w:p w:rsidR="0034663F" w:rsidRDefault="0034663F" w:rsidP="0034663F">
      <w:pPr>
        <w:spacing w:line="340" w:lineRule="atLeast"/>
        <w:jc w:val="right"/>
        <w:rPr>
          <w:sz w:val="28"/>
          <w:lang w:val="uk-UA"/>
        </w:rPr>
      </w:pPr>
      <w:r>
        <w:rPr>
          <w:sz w:val="28"/>
          <w:lang w:val="uk-UA"/>
        </w:rPr>
        <w:t>УДК  911.3:3</w:t>
      </w:r>
      <w:r>
        <w:rPr>
          <w:sz w:val="28"/>
        </w:rPr>
        <w:t>5.07</w:t>
      </w:r>
      <w:r>
        <w:rPr>
          <w:sz w:val="28"/>
          <w:lang w:val="uk-UA"/>
        </w:rPr>
        <w:t>:353(477.74)(043.3)</w:t>
      </w:r>
    </w:p>
    <w:p w:rsidR="0034663F" w:rsidRDefault="0034663F" w:rsidP="0034663F">
      <w:pPr>
        <w:spacing w:line="340" w:lineRule="atLeast"/>
        <w:jc w:val="right"/>
        <w:rPr>
          <w:sz w:val="28"/>
          <w:lang w:val="uk-UA"/>
        </w:rPr>
      </w:pPr>
    </w:p>
    <w:p w:rsidR="0034663F" w:rsidRDefault="0034663F" w:rsidP="0034663F">
      <w:pPr>
        <w:spacing w:line="340" w:lineRule="atLeast"/>
        <w:jc w:val="right"/>
        <w:rPr>
          <w:sz w:val="28"/>
          <w:lang w:val="uk-UA"/>
        </w:rPr>
      </w:pPr>
    </w:p>
    <w:p w:rsidR="0034663F" w:rsidRDefault="0034663F" w:rsidP="0034663F">
      <w:pPr>
        <w:spacing w:line="340" w:lineRule="atLeast"/>
        <w:jc w:val="right"/>
        <w:rPr>
          <w:sz w:val="28"/>
          <w:lang w:val="uk-UA"/>
        </w:rPr>
      </w:pPr>
    </w:p>
    <w:p w:rsidR="0034663F" w:rsidRDefault="0034663F" w:rsidP="0034663F">
      <w:pPr>
        <w:spacing w:line="340" w:lineRule="atLeast"/>
        <w:jc w:val="center"/>
        <w:rPr>
          <w:b/>
          <w:sz w:val="28"/>
        </w:rPr>
      </w:pPr>
    </w:p>
    <w:p w:rsidR="0034663F" w:rsidRDefault="0034663F" w:rsidP="0034663F">
      <w:pPr>
        <w:spacing w:line="340" w:lineRule="atLeast"/>
        <w:jc w:val="center"/>
        <w:rPr>
          <w:b/>
          <w:sz w:val="28"/>
          <w:lang w:val="uk-UA"/>
        </w:rPr>
      </w:pPr>
      <w:r>
        <w:rPr>
          <w:b/>
          <w:sz w:val="28"/>
          <w:lang w:val="uk-UA"/>
        </w:rPr>
        <w:t xml:space="preserve">СУСПІЛЬНО-ГЕОГРАФІЧНІ АСПЕКТИ АДМІНІСТРАТИВНО-ТЕРИТОРІАЛЬНОГО УСТРОЮ ОБЛАСНОГО РЕГІОНУ </w:t>
      </w:r>
    </w:p>
    <w:p w:rsidR="0034663F" w:rsidRDefault="0034663F" w:rsidP="0034663F">
      <w:pPr>
        <w:spacing w:line="340" w:lineRule="atLeast"/>
        <w:jc w:val="center"/>
        <w:rPr>
          <w:b/>
          <w:sz w:val="28"/>
          <w:lang w:val="uk-UA"/>
        </w:rPr>
      </w:pPr>
      <w:r>
        <w:rPr>
          <w:b/>
          <w:sz w:val="28"/>
          <w:lang w:val="uk-UA"/>
        </w:rPr>
        <w:t>(НА ПРИКЛАДІ ОДЕСЬКОЇ ОБЛАСТІ)</w:t>
      </w: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rPr>
      </w:pPr>
    </w:p>
    <w:p w:rsidR="0034663F" w:rsidRDefault="0034663F" w:rsidP="0034663F">
      <w:pPr>
        <w:spacing w:line="340" w:lineRule="atLeast"/>
        <w:jc w:val="center"/>
        <w:rPr>
          <w:sz w:val="28"/>
        </w:rPr>
      </w:pPr>
    </w:p>
    <w:p w:rsidR="0034663F" w:rsidRDefault="0034663F" w:rsidP="0034663F">
      <w:pPr>
        <w:spacing w:line="340" w:lineRule="atLeast"/>
        <w:jc w:val="center"/>
        <w:rPr>
          <w:sz w:val="28"/>
          <w:lang w:val="uk-UA"/>
        </w:rPr>
      </w:pPr>
      <w:r>
        <w:rPr>
          <w:sz w:val="28"/>
          <w:lang w:val="uk-UA"/>
        </w:rPr>
        <w:t>11.00.02 – економічна та соціальна географія</w:t>
      </w: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rPr>
      </w:pPr>
    </w:p>
    <w:p w:rsidR="0034663F" w:rsidRDefault="0034663F" w:rsidP="0034663F">
      <w:pPr>
        <w:spacing w:line="340" w:lineRule="atLeast"/>
        <w:jc w:val="center"/>
        <w:rPr>
          <w:sz w:val="28"/>
        </w:rPr>
      </w:pPr>
    </w:p>
    <w:p w:rsidR="0034663F" w:rsidRDefault="0034663F" w:rsidP="0034663F">
      <w:pPr>
        <w:spacing w:line="340" w:lineRule="atLeast"/>
        <w:jc w:val="center"/>
        <w:rPr>
          <w:sz w:val="28"/>
        </w:rPr>
      </w:pPr>
    </w:p>
    <w:p w:rsidR="0034663F" w:rsidRDefault="0034663F" w:rsidP="0034663F">
      <w:pPr>
        <w:spacing w:line="340" w:lineRule="atLeast"/>
        <w:jc w:val="center"/>
        <w:rPr>
          <w:b/>
          <w:sz w:val="28"/>
          <w:lang w:val="uk-UA"/>
        </w:rPr>
      </w:pPr>
      <w:r>
        <w:rPr>
          <w:b/>
          <w:sz w:val="28"/>
          <w:lang w:val="uk-UA"/>
        </w:rPr>
        <w:t>А В Т О Р Е Ф Е Р А Т</w:t>
      </w:r>
    </w:p>
    <w:p w:rsidR="0034663F" w:rsidRDefault="0034663F" w:rsidP="0034663F">
      <w:pPr>
        <w:spacing w:line="340" w:lineRule="atLeast"/>
        <w:jc w:val="center"/>
        <w:rPr>
          <w:sz w:val="28"/>
          <w:lang w:val="uk-UA"/>
        </w:rPr>
      </w:pPr>
      <w:r>
        <w:rPr>
          <w:sz w:val="28"/>
          <w:lang w:val="uk-UA"/>
        </w:rPr>
        <w:t xml:space="preserve">дисертації на здобуття наукового ступеня </w:t>
      </w:r>
    </w:p>
    <w:p w:rsidR="0034663F" w:rsidRDefault="0034663F" w:rsidP="0034663F">
      <w:pPr>
        <w:spacing w:line="340" w:lineRule="atLeast"/>
        <w:jc w:val="center"/>
        <w:rPr>
          <w:sz w:val="28"/>
          <w:lang w:val="uk-UA"/>
        </w:rPr>
      </w:pPr>
      <w:r>
        <w:rPr>
          <w:sz w:val="28"/>
          <w:lang w:val="uk-UA"/>
        </w:rPr>
        <w:t>кандидата географічних наук</w:t>
      </w:r>
    </w:p>
    <w:p w:rsidR="0034663F" w:rsidRDefault="0034663F" w:rsidP="0034663F">
      <w:pPr>
        <w:spacing w:line="340" w:lineRule="atLeast"/>
        <w:jc w:val="center"/>
        <w:rPr>
          <w:sz w:val="28"/>
        </w:rPr>
      </w:pPr>
    </w:p>
    <w:p w:rsidR="0034663F" w:rsidRDefault="0034663F" w:rsidP="0034663F">
      <w:pPr>
        <w:spacing w:line="340" w:lineRule="atLeast"/>
        <w:jc w:val="center"/>
        <w:rPr>
          <w:sz w:val="28"/>
        </w:rPr>
      </w:pPr>
    </w:p>
    <w:p w:rsidR="0034663F" w:rsidRDefault="0034663F" w:rsidP="0034663F">
      <w:pPr>
        <w:spacing w:line="340" w:lineRule="atLeast"/>
        <w:jc w:val="center"/>
        <w:rPr>
          <w:sz w:val="28"/>
        </w:rPr>
      </w:pP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lang w:val="uk-UA"/>
        </w:rPr>
      </w:pPr>
    </w:p>
    <w:p w:rsidR="0034663F" w:rsidRDefault="0034663F" w:rsidP="0034663F">
      <w:pPr>
        <w:spacing w:line="340" w:lineRule="atLeast"/>
        <w:jc w:val="center"/>
        <w:rPr>
          <w:sz w:val="28"/>
        </w:rPr>
      </w:pPr>
    </w:p>
    <w:p w:rsidR="0034663F" w:rsidRDefault="0034663F" w:rsidP="0034663F">
      <w:pPr>
        <w:spacing w:line="340" w:lineRule="atLeast"/>
        <w:jc w:val="center"/>
        <w:rPr>
          <w:sz w:val="28"/>
        </w:rPr>
      </w:pPr>
      <w:r>
        <w:rPr>
          <w:sz w:val="28"/>
          <w:lang w:val="uk-UA"/>
        </w:rPr>
        <w:t>Одеса-200</w:t>
      </w:r>
      <w:r>
        <w:rPr>
          <w:sz w:val="28"/>
        </w:rPr>
        <w:t>7</w:t>
      </w:r>
    </w:p>
    <w:p w:rsidR="0034663F" w:rsidRDefault="0034663F" w:rsidP="0034663F">
      <w:pPr>
        <w:pStyle w:val="41"/>
        <w:spacing w:line="240" w:lineRule="auto"/>
      </w:pPr>
      <w:r>
        <w:br w:type="page"/>
      </w:r>
      <w:r>
        <w:lastRenderedPageBreak/>
        <w:t>Дисертацією є рукопис.</w:t>
      </w:r>
    </w:p>
    <w:p w:rsidR="0034663F" w:rsidRDefault="0034663F" w:rsidP="0034663F">
      <w:pPr>
        <w:jc w:val="both"/>
        <w:rPr>
          <w:sz w:val="28"/>
          <w:lang w:val="uk-UA"/>
        </w:rPr>
      </w:pPr>
    </w:p>
    <w:p w:rsidR="0034663F" w:rsidRDefault="0034663F" w:rsidP="0034663F">
      <w:pPr>
        <w:jc w:val="both"/>
        <w:rPr>
          <w:sz w:val="28"/>
        </w:rPr>
      </w:pPr>
      <w:r>
        <w:rPr>
          <w:sz w:val="28"/>
          <w:lang w:val="uk-UA"/>
        </w:rPr>
        <w:t>Робота виконана на кафедрі економічної і соціальної географії Одеського національного університету ім. І.І. Мечникова Міністерства освіти і науки України</w:t>
      </w:r>
      <w:r>
        <w:rPr>
          <w:sz w:val="28"/>
        </w:rPr>
        <w:t>.</w:t>
      </w:r>
    </w:p>
    <w:p w:rsidR="0034663F" w:rsidRDefault="0034663F" w:rsidP="0034663F">
      <w:pPr>
        <w:jc w:val="both"/>
        <w:rPr>
          <w:sz w:val="28"/>
          <w:lang w:val="uk-UA"/>
        </w:rPr>
      </w:pPr>
    </w:p>
    <w:tbl>
      <w:tblPr>
        <w:tblW w:w="9214" w:type="dxa"/>
        <w:tblInd w:w="108" w:type="dxa"/>
        <w:tblLook w:val="01E0" w:firstRow="1" w:lastRow="1" w:firstColumn="1" w:lastColumn="1" w:noHBand="0" w:noVBand="0"/>
      </w:tblPr>
      <w:tblGrid>
        <w:gridCol w:w="2977"/>
        <w:gridCol w:w="6237"/>
      </w:tblGrid>
      <w:tr w:rsidR="0034663F" w:rsidTr="0061500F">
        <w:tc>
          <w:tcPr>
            <w:tcW w:w="2977" w:type="dxa"/>
          </w:tcPr>
          <w:p w:rsidR="0034663F" w:rsidRDefault="0034663F" w:rsidP="0061500F">
            <w:pPr>
              <w:jc w:val="both"/>
              <w:rPr>
                <w:b/>
                <w:sz w:val="28"/>
                <w:lang w:val="uk-UA"/>
              </w:rPr>
            </w:pPr>
            <w:r>
              <w:rPr>
                <w:b/>
                <w:sz w:val="28"/>
                <w:lang w:val="uk-UA"/>
              </w:rPr>
              <w:t xml:space="preserve">Науковий керівник: </w:t>
            </w:r>
          </w:p>
        </w:tc>
        <w:tc>
          <w:tcPr>
            <w:tcW w:w="6237" w:type="dxa"/>
          </w:tcPr>
          <w:p w:rsidR="0034663F" w:rsidRDefault="0034663F" w:rsidP="0061500F">
            <w:pPr>
              <w:rPr>
                <w:sz w:val="28"/>
                <w:lang w:val="uk-UA"/>
              </w:rPr>
            </w:pPr>
            <w:r>
              <w:rPr>
                <w:sz w:val="28"/>
                <w:lang w:val="uk-UA"/>
              </w:rPr>
              <w:t xml:space="preserve">доктор географічних наук, професор, </w:t>
            </w:r>
          </w:p>
          <w:p w:rsidR="0034663F" w:rsidRDefault="0034663F" w:rsidP="0061500F">
            <w:pPr>
              <w:rPr>
                <w:sz w:val="28"/>
                <w:lang w:val="uk-UA"/>
              </w:rPr>
            </w:pPr>
            <w:r>
              <w:rPr>
                <w:sz w:val="28"/>
                <w:lang w:val="uk-UA"/>
              </w:rPr>
              <w:t xml:space="preserve">заслужений діяч науки і техніки України </w:t>
            </w:r>
          </w:p>
          <w:p w:rsidR="0034663F" w:rsidRDefault="0034663F" w:rsidP="0061500F">
            <w:pPr>
              <w:rPr>
                <w:sz w:val="28"/>
              </w:rPr>
            </w:pPr>
            <w:r>
              <w:rPr>
                <w:b/>
                <w:i/>
                <w:sz w:val="28"/>
                <w:lang w:val="uk-UA"/>
              </w:rPr>
              <w:t>ТОПЧІЄВ Олександр Григорович</w:t>
            </w:r>
            <w:r>
              <w:rPr>
                <w:sz w:val="28"/>
                <w:lang w:val="uk-UA"/>
              </w:rPr>
              <w:t xml:space="preserve">, </w:t>
            </w:r>
          </w:p>
          <w:p w:rsidR="0034663F" w:rsidRDefault="0034663F" w:rsidP="0061500F">
            <w:pPr>
              <w:rPr>
                <w:sz w:val="28"/>
              </w:rPr>
            </w:pPr>
            <w:r>
              <w:rPr>
                <w:sz w:val="28"/>
                <w:lang w:val="uk-UA"/>
              </w:rPr>
              <w:t xml:space="preserve">Одеський національний університет </w:t>
            </w:r>
          </w:p>
          <w:p w:rsidR="0034663F" w:rsidRDefault="0034663F" w:rsidP="0061500F">
            <w:pPr>
              <w:rPr>
                <w:sz w:val="28"/>
                <w:lang w:val="uk-UA"/>
              </w:rPr>
            </w:pPr>
            <w:r>
              <w:rPr>
                <w:sz w:val="28"/>
                <w:lang w:val="uk-UA"/>
              </w:rPr>
              <w:t xml:space="preserve">ім. І.І. Мечникова, завідувач кафедри </w:t>
            </w:r>
          </w:p>
          <w:p w:rsidR="0034663F" w:rsidRDefault="0034663F" w:rsidP="0061500F">
            <w:pPr>
              <w:rPr>
                <w:sz w:val="28"/>
                <w:lang w:val="uk-UA"/>
              </w:rPr>
            </w:pPr>
            <w:r>
              <w:rPr>
                <w:sz w:val="28"/>
                <w:lang w:val="uk-UA"/>
              </w:rPr>
              <w:t xml:space="preserve">економічної і соціальної географії </w:t>
            </w:r>
          </w:p>
        </w:tc>
      </w:tr>
      <w:tr w:rsidR="0034663F" w:rsidTr="0061500F">
        <w:tc>
          <w:tcPr>
            <w:tcW w:w="2977" w:type="dxa"/>
          </w:tcPr>
          <w:p w:rsidR="0034663F" w:rsidRDefault="0034663F" w:rsidP="0061500F">
            <w:pPr>
              <w:jc w:val="both"/>
              <w:rPr>
                <w:b/>
                <w:sz w:val="28"/>
                <w:lang w:val="uk-UA"/>
              </w:rPr>
            </w:pPr>
          </w:p>
        </w:tc>
        <w:tc>
          <w:tcPr>
            <w:tcW w:w="6237" w:type="dxa"/>
          </w:tcPr>
          <w:p w:rsidR="0034663F" w:rsidRDefault="0034663F" w:rsidP="0061500F">
            <w:pPr>
              <w:rPr>
                <w:sz w:val="28"/>
                <w:lang w:val="uk-UA"/>
              </w:rPr>
            </w:pPr>
          </w:p>
        </w:tc>
      </w:tr>
      <w:tr w:rsidR="0034663F" w:rsidTr="0061500F">
        <w:tc>
          <w:tcPr>
            <w:tcW w:w="2977" w:type="dxa"/>
          </w:tcPr>
          <w:p w:rsidR="0034663F" w:rsidRDefault="0034663F" w:rsidP="0061500F">
            <w:pPr>
              <w:jc w:val="both"/>
              <w:rPr>
                <w:b/>
                <w:sz w:val="28"/>
                <w:lang w:val="uk-UA"/>
              </w:rPr>
            </w:pPr>
            <w:r>
              <w:rPr>
                <w:b/>
                <w:sz w:val="28"/>
                <w:lang w:val="uk-UA"/>
              </w:rPr>
              <w:t>Офіційні опоненти:</w:t>
            </w:r>
          </w:p>
        </w:tc>
        <w:tc>
          <w:tcPr>
            <w:tcW w:w="6237" w:type="dxa"/>
          </w:tcPr>
          <w:p w:rsidR="0034663F" w:rsidRDefault="0034663F" w:rsidP="0061500F">
            <w:pPr>
              <w:rPr>
                <w:sz w:val="28"/>
                <w:lang w:val="uk-UA"/>
              </w:rPr>
            </w:pPr>
            <w:r>
              <w:rPr>
                <w:sz w:val="28"/>
                <w:lang w:val="uk-UA"/>
              </w:rPr>
              <w:t xml:space="preserve">доктор географічних наук, професор </w:t>
            </w:r>
          </w:p>
          <w:p w:rsidR="0034663F" w:rsidRDefault="0034663F" w:rsidP="0061500F">
            <w:pPr>
              <w:rPr>
                <w:sz w:val="28"/>
              </w:rPr>
            </w:pPr>
            <w:r>
              <w:rPr>
                <w:b/>
                <w:bCs/>
                <w:i/>
                <w:iCs/>
                <w:sz w:val="28"/>
                <w:lang w:val="uk-UA"/>
              </w:rPr>
              <w:t>ДОЦЕНКО Анатолій Іванович</w:t>
            </w:r>
            <w:r>
              <w:rPr>
                <w:sz w:val="28"/>
                <w:lang w:val="uk-UA"/>
              </w:rPr>
              <w:t xml:space="preserve">, </w:t>
            </w:r>
          </w:p>
          <w:p w:rsidR="0034663F" w:rsidRDefault="0034663F" w:rsidP="0061500F">
            <w:pPr>
              <w:rPr>
                <w:sz w:val="28"/>
                <w:lang w:val="uk-UA"/>
              </w:rPr>
            </w:pPr>
            <w:r>
              <w:rPr>
                <w:sz w:val="28"/>
                <w:lang w:val="uk-UA"/>
              </w:rPr>
              <w:t>Рада по вивченню продуктивних сил України, головний науковий співробітник відділу проблем відтворення людського капіталу та розселення</w:t>
            </w:r>
          </w:p>
        </w:tc>
      </w:tr>
      <w:tr w:rsidR="0034663F" w:rsidTr="0061500F">
        <w:tc>
          <w:tcPr>
            <w:tcW w:w="2977" w:type="dxa"/>
          </w:tcPr>
          <w:p w:rsidR="0034663F" w:rsidRDefault="0034663F" w:rsidP="0061500F">
            <w:pPr>
              <w:jc w:val="both"/>
              <w:rPr>
                <w:b/>
                <w:sz w:val="28"/>
                <w:lang w:val="uk-UA"/>
              </w:rPr>
            </w:pPr>
          </w:p>
        </w:tc>
        <w:tc>
          <w:tcPr>
            <w:tcW w:w="6237" w:type="dxa"/>
          </w:tcPr>
          <w:p w:rsidR="0034663F" w:rsidRDefault="0034663F" w:rsidP="0061500F">
            <w:pPr>
              <w:jc w:val="both"/>
              <w:rPr>
                <w:sz w:val="28"/>
                <w:lang w:val="uk-UA"/>
              </w:rPr>
            </w:pPr>
          </w:p>
        </w:tc>
      </w:tr>
      <w:tr w:rsidR="0034663F" w:rsidTr="0061500F">
        <w:tc>
          <w:tcPr>
            <w:tcW w:w="2977" w:type="dxa"/>
          </w:tcPr>
          <w:p w:rsidR="0034663F" w:rsidRDefault="0034663F" w:rsidP="0061500F">
            <w:pPr>
              <w:jc w:val="both"/>
              <w:rPr>
                <w:b/>
                <w:sz w:val="28"/>
                <w:lang w:val="uk-UA"/>
              </w:rPr>
            </w:pPr>
          </w:p>
        </w:tc>
        <w:tc>
          <w:tcPr>
            <w:tcW w:w="6237" w:type="dxa"/>
          </w:tcPr>
          <w:p w:rsidR="0034663F" w:rsidRDefault="0034663F" w:rsidP="0061500F">
            <w:pPr>
              <w:jc w:val="both"/>
              <w:rPr>
                <w:sz w:val="28"/>
              </w:rPr>
            </w:pPr>
            <w:r>
              <w:rPr>
                <w:sz w:val="28"/>
                <w:lang w:val="uk-UA"/>
              </w:rPr>
              <w:t xml:space="preserve">доктор географічних наук, професор </w:t>
            </w:r>
          </w:p>
          <w:p w:rsidR="0034663F" w:rsidRDefault="0034663F" w:rsidP="0061500F">
            <w:pPr>
              <w:jc w:val="both"/>
              <w:rPr>
                <w:bCs/>
                <w:iCs/>
                <w:sz w:val="28"/>
              </w:rPr>
            </w:pPr>
            <w:r>
              <w:rPr>
                <w:b/>
                <w:bCs/>
                <w:i/>
                <w:iCs/>
                <w:sz w:val="28"/>
                <w:lang w:val="uk-UA"/>
              </w:rPr>
              <w:t>НІКІТІНА Марина Геннадіївна</w:t>
            </w:r>
            <w:r>
              <w:rPr>
                <w:bCs/>
                <w:iCs/>
                <w:sz w:val="28"/>
                <w:lang w:val="uk-UA"/>
              </w:rPr>
              <w:t xml:space="preserve">, </w:t>
            </w:r>
          </w:p>
          <w:p w:rsidR="0034663F" w:rsidRDefault="0034663F" w:rsidP="0061500F">
            <w:pPr>
              <w:jc w:val="both"/>
              <w:rPr>
                <w:bCs/>
                <w:iCs/>
                <w:sz w:val="28"/>
              </w:rPr>
            </w:pPr>
            <w:r>
              <w:rPr>
                <w:bCs/>
                <w:iCs/>
                <w:sz w:val="28"/>
                <w:lang w:val="uk-UA"/>
              </w:rPr>
              <w:t xml:space="preserve">Таврійський національний університет </w:t>
            </w:r>
          </w:p>
          <w:p w:rsidR="0034663F" w:rsidRDefault="0034663F" w:rsidP="0061500F">
            <w:pPr>
              <w:rPr>
                <w:sz w:val="28"/>
                <w:lang w:val="uk-UA"/>
              </w:rPr>
            </w:pPr>
            <w:r>
              <w:rPr>
                <w:bCs/>
                <w:iCs/>
                <w:sz w:val="28"/>
                <w:lang w:val="uk-UA"/>
              </w:rPr>
              <w:t>ім. В.І. Вернадського, завідувач кафедри міжнародної економіки</w:t>
            </w:r>
          </w:p>
        </w:tc>
      </w:tr>
      <w:tr w:rsidR="0034663F" w:rsidTr="0061500F">
        <w:tc>
          <w:tcPr>
            <w:tcW w:w="2977" w:type="dxa"/>
          </w:tcPr>
          <w:p w:rsidR="0034663F" w:rsidRDefault="0034663F" w:rsidP="0061500F">
            <w:pPr>
              <w:jc w:val="both"/>
              <w:rPr>
                <w:b/>
                <w:sz w:val="28"/>
                <w:lang w:val="uk-UA"/>
              </w:rPr>
            </w:pPr>
          </w:p>
        </w:tc>
        <w:tc>
          <w:tcPr>
            <w:tcW w:w="6237" w:type="dxa"/>
          </w:tcPr>
          <w:p w:rsidR="0034663F" w:rsidRDefault="0034663F" w:rsidP="0061500F">
            <w:pPr>
              <w:jc w:val="both"/>
              <w:rPr>
                <w:sz w:val="28"/>
                <w:lang w:val="uk-UA"/>
              </w:rPr>
            </w:pPr>
          </w:p>
        </w:tc>
      </w:tr>
      <w:tr w:rsidR="0034663F" w:rsidTr="0061500F">
        <w:tc>
          <w:tcPr>
            <w:tcW w:w="2977" w:type="dxa"/>
          </w:tcPr>
          <w:p w:rsidR="0034663F" w:rsidRDefault="0034663F" w:rsidP="0061500F">
            <w:pPr>
              <w:jc w:val="both"/>
              <w:rPr>
                <w:b/>
                <w:sz w:val="28"/>
                <w:lang w:val="uk-UA"/>
              </w:rPr>
            </w:pPr>
            <w:r>
              <w:rPr>
                <w:b/>
                <w:sz w:val="28"/>
                <w:lang w:val="uk-UA"/>
              </w:rPr>
              <w:t>Провідна установа:</w:t>
            </w:r>
          </w:p>
        </w:tc>
        <w:tc>
          <w:tcPr>
            <w:tcW w:w="6237" w:type="dxa"/>
          </w:tcPr>
          <w:p w:rsidR="0034663F" w:rsidRDefault="0034663F" w:rsidP="0061500F">
            <w:pPr>
              <w:jc w:val="both"/>
              <w:rPr>
                <w:sz w:val="28"/>
                <w:lang w:val="uk-UA"/>
              </w:rPr>
            </w:pPr>
            <w:r>
              <w:rPr>
                <w:sz w:val="28"/>
                <w:lang w:val="uk-UA"/>
              </w:rPr>
              <w:t>Львівський національний університет імені Івана Франка МОН України</w:t>
            </w:r>
          </w:p>
        </w:tc>
      </w:tr>
    </w:tbl>
    <w:p w:rsidR="0034663F" w:rsidRDefault="0034663F" w:rsidP="0034663F">
      <w:pPr>
        <w:jc w:val="center"/>
        <w:rPr>
          <w:sz w:val="28"/>
          <w:lang w:val="uk-UA"/>
        </w:rPr>
      </w:pPr>
    </w:p>
    <w:p w:rsidR="0034663F" w:rsidRDefault="0034663F" w:rsidP="0034663F">
      <w:pPr>
        <w:jc w:val="both"/>
        <w:rPr>
          <w:sz w:val="28"/>
          <w:lang w:val="uk-UA"/>
        </w:rPr>
      </w:pPr>
      <w:r>
        <w:rPr>
          <w:sz w:val="28"/>
          <w:lang w:val="uk-UA"/>
        </w:rPr>
        <w:t>Захист дисертації відбудеться “____</w:t>
      </w:r>
      <w:r>
        <w:rPr>
          <w:sz w:val="28"/>
        </w:rPr>
        <w:t>_</w:t>
      </w:r>
      <w:r>
        <w:rPr>
          <w:sz w:val="28"/>
          <w:lang w:val="uk-UA"/>
        </w:rPr>
        <w:t xml:space="preserve">” </w:t>
      </w:r>
      <w:r>
        <w:rPr>
          <w:sz w:val="28"/>
        </w:rPr>
        <w:t>_</w:t>
      </w:r>
      <w:r>
        <w:rPr>
          <w:sz w:val="28"/>
          <w:lang w:val="uk-UA"/>
        </w:rPr>
        <w:t>__________</w:t>
      </w:r>
      <w:r>
        <w:rPr>
          <w:sz w:val="28"/>
        </w:rPr>
        <w:t>_</w:t>
      </w:r>
      <w:r>
        <w:rPr>
          <w:sz w:val="28"/>
          <w:lang w:val="uk-UA"/>
        </w:rPr>
        <w:t xml:space="preserve"> 2007 року о ______ годині на засіданні спеціалізованої вченої ради Д.41.051.03 при Одеському національному університеті ім. І.І. Мечникова за адресою: 650</w:t>
      </w:r>
      <w:r>
        <w:rPr>
          <w:sz w:val="28"/>
        </w:rPr>
        <w:t>5</w:t>
      </w:r>
      <w:r>
        <w:rPr>
          <w:sz w:val="28"/>
          <w:lang w:val="uk-UA"/>
        </w:rPr>
        <w:t>8, м. Одеса, Шампанський пров., 2, ГГФ, ауд. 108.</w:t>
      </w:r>
    </w:p>
    <w:p w:rsidR="0034663F" w:rsidRDefault="0034663F" w:rsidP="0034663F">
      <w:pPr>
        <w:jc w:val="both"/>
        <w:rPr>
          <w:sz w:val="28"/>
          <w:lang w:val="uk-UA"/>
        </w:rPr>
      </w:pPr>
    </w:p>
    <w:p w:rsidR="0034663F" w:rsidRDefault="0034663F" w:rsidP="0034663F">
      <w:pPr>
        <w:jc w:val="both"/>
        <w:rPr>
          <w:sz w:val="28"/>
          <w:lang w:val="uk-UA"/>
        </w:rPr>
      </w:pPr>
      <w:r>
        <w:rPr>
          <w:sz w:val="28"/>
          <w:lang w:val="uk-UA"/>
        </w:rPr>
        <w:t xml:space="preserve">З дисертацією можна ознайомитись у бібліотеці Одеського національного університету ім. І.І. Мечникова за адресою: 65026, м. Одеса, вул. Преображенська, 24. </w:t>
      </w:r>
    </w:p>
    <w:p w:rsidR="0034663F" w:rsidRDefault="0034663F" w:rsidP="0034663F">
      <w:pPr>
        <w:jc w:val="both"/>
        <w:rPr>
          <w:sz w:val="28"/>
          <w:lang w:val="uk-UA"/>
        </w:rPr>
      </w:pPr>
    </w:p>
    <w:p w:rsidR="0034663F" w:rsidRDefault="0034663F" w:rsidP="0034663F">
      <w:pPr>
        <w:jc w:val="both"/>
        <w:rPr>
          <w:sz w:val="28"/>
          <w:lang w:val="uk-UA"/>
        </w:rPr>
      </w:pPr>
      <w:r>
        <w:rPr>
          <w:sz w:val="28"/>
          <w:lang w:val="uk-UA"/>
        </w:rPr>
        <w:t>Автореферат розісланий ”____” ______________</w:t>
      </w:r>
      <w:r>
        <w:rPr>
          <w:sz w:val="28"/>
        </w:rPr>
        <w:t>_</w:t>
      </w:r>
      <w:r>
        <w:rPr>
          <w:sz w:val="28"/>
          <w:lang w:val="uk-UA"/>
        </w:rPr>
        <w:t xml:space="preserve"> 2007 р.</w:t>
      </w:r>
    </w:p>
    <w:p w:rsidR="0034663F" w:rsidRDefault="0034663F" w:rsidP="0034663F">
      <w:pPr>
        <w:jc w:val="both"/>
        <w:rPr>
          <w:sz w:val="28"/>
          <w:lang w:val="uk-UA"/>
        </w:rPr>
      </w:pPr>
    </w:p>
    <w:p w:rsidR="0034663F" w:rsidRDefault="0034663F" w:rsidP="0034663F">
      <w:pPr>
        <w:jc w:val="both"/>
        <w:rPr>
          <w:sz w:val="28"/>
          <w:lang w:val="uk-UA"/>
        </w:rPr>
      </w:pPr>
      <w:r>
        <w:rPr>
          <w:sz w:val="28"/>
          <w:lang w:val="uk-UA"/>
        </w:rPr>
        <w:t>Вчений секретар</w:t>
      </w:r>
    </w:p>
    <w:p w:rsidR="0034663F" w:rsidRDefault="0034663F" w:rsidP="0034663F">
      <w:pPr>
        <w:jc w:val="both"/>
        <w:rPr>
          <w:sz w:val="28"/>
          <w:lang w:val="uk-UA"/>
        </w:rPr>
      </w:pPr>
      <w:r>
        <w:rPr>
          <w:sz w:val="28"/>
          <w:lang w:val="uk-UA"/>
        </w:rPr>
        <w:t>спеціалізованої вченої ради</w:t>
      </w:r>
    </w:p>
    <w:p w:rsidR="0034663F" w:rsidRDefault="0034663F" w:rsidP="0034663F">
      <w:pPr>
        <w:jc w:val="both"/>
        <w:rPr>
          <w:sz w:val="28"/>
        </w:rPr>
      </w:pPr>
      <w:r>
        <w:rPr>
          <w:sz w:val="28"/>
          <w:lang w:val="uk-UA"/>
        </w:rPr>
        <w:t xml:space="preserve">кандидат географічних наук, доцент                                              </w:t>
      </w:r>
      <w:r>
        <w:rPr>
          <w:b/>
          <w:bCs/>
          <w:sz w:val="28"/>
          <w:lang w:val="uk-UA"/>
        </w:rPr>
        <w:t>Л.В. Хомич</w:t>
      </w:r>
    </w:p>
    <w:p w:rsidR="0034663F" w:rsidRDefault="0034663F" w:rsidP="0034663F">
      <w:pPr>
        <w:spacing w:line="340" w:lineRule="atLeast"/>
        <w:ind w:firstLine="567"/>
        <w:jc w:val="center"/>
        <w:rPr>
          <w:b/>
          <w:sz w:val="28"/>
          <w:lang w:val="uk-UA"/>
        </w:rPr>
      </w:pPr>
      <w:r>
        <w:rPr>
          <w:b/>
          <w:sz w:val="28"/>
          <w:lang w:val="uk-UA"/>
        </w:rPr>
        <w:t>ЗАГАЛЬНА ХАРАКТЕРИСТИКА РОБОТИ</w:t>
      </w:r>
    </w:p>
    <w:p w:rsidR="0034663F" w:rsidRDefault="0034663F" w:rsidP="0034663F">
      <w:pPr>
        <w:pStyle w:val="25"/>
        <w:spacing w:after="0" w:line="340" w:lineRule="atLeast"/>
        <w:ind w:left="0" w:firstLine="567"/>
        <w:jc w:val="both"/>
        <w:rPr>
          <w:szCs w:val="28"/>
          <w:lang w:val="uk-UA"/>
        </w:rPr>
      </w:pPr>
      <w:r>
        <w:rPr>
          <w:b/>
          <w:bCs/>
          <w:iCs/>
          <w:lang w:val="uk-UA"/>
        </w:rPr>
        <w:lastRenderedPageBreak/>
        <w:t>Актуальність теми дослідження.</w:t>
      </w:r>
      <w:r>
        <w:rPr>
          <w:lang w:val="uk-UA"/>
        </w:rPr>
        <w:tab/>
        <w:t xml:space="preserve">Вдосконалення </w:t>
      </w:r>
      <w:r>
        <w:rPr>
          <w:i/>
          <w:iCs/>
          <w:lang w:val="uk-UA"/>
        </w:rPr>
        <w:t>адміністративно-територіального устрою</w:t>
      </w:r>
      <w:r>
        <w:rPr>
          <w:lang w:val="uk-UA"/>
        </w:rPr>
        <w:t xml:space="preserve"> (АТУ) – завдання, що постає перед країною в період важливих суспільно-політичних перетворень, спрямованих на досягнення вищого рівня соціально-економічного і культурного розвитку, створення ефективної системи управління територіями. Адміністративно-територіальний устрій слугує основою територіально-політичної організації країни і виступає необхідною передумовою для здійснення державної регіональної політики, проведення економічних і управлінських реформ з метою збалансування регіонального розвитку і підвищення життєвого рівня населення. Як наголошується в “Концепції адміністративної реформи в Україні”, проведення адміністративної реформи є важливим чинником виходу з трансформаційної кризи українського суспільства, і одним з нагальних завдань реформи зазначено запровадження раціонального адміністративно-територіального устрою.</w:t>
      </w:r>
      <w:r>
        <w:rPr>
          <w:szCs w:val="28"/>
          <w:lang w:val="uk-UA"/>
        </w:rPr>
        <w:t xml:space="preserve"> Особливої уваги при цьому потребує базовий рівень АТУ – рівень територіальних громад. Разом з тим відсутність єдиних методологічних і методичних підходів до проблеми вдосконалення АТУ на всіх рівнях стримує процес адміністративно-територіального реформування.</w:t>
      </w:r>
    </w:p>
    <w:p w:rsidR="0034663F" w:rsidRPr="0034663F" w:rsidRDefault="0034663F" w:rsidP="0034663F">
      <w:pPr>
        <w:pStyle w:val="37"/>
        <w:spacing w:line="340" w:lineRule="atLeast"/>
        <w:rPr>
          <w:szCs w:val="24"/>
          <w:lang w:val="uk-UA"/>
        </w:rPr>
      </w:pPr>
      <w:r w:rsidRPr="0034663F">
        <w:rPr>
          <w:szCs w:val="24"/>
          <w:lang w:val="uk-UA"/>
        </w:rPr>
        <w:t xml:space="preserve">Актуальність теми даного дослідження зумовлена недостатнім використанням суспільно-географічних підходів до проблем організації АТУ, необхідністю пошуку і обґрунтування головних методологічно-методичних засад адміністративно-територіального реформування в царині суспільної географії. Одеська область виділяється високою різноманітністю природних і соціально-економічних умов і може розглядатися як репрезентативний полігон для розроблення методики суспільно-географічного дослідження АТУ на регіональному рівні. </w:t>
      </w:r>
    </w:p>
    <w:p w:rsidR="0034663F" w:rsidRDefault="0034663F" w:rsidP="0034663F">
      <w:pPr>
        <w:autoSpaceDE w:val="0"/>
        <w:autoSpaceDN w:val="0"/>
        <w:spacing w:line="340" w:lineRule="atLeast"/>
        <w:ind w:firstLine="709"/>
        <w:jc w:val="both"/>
        <w:rPr>
          <w:sz w:val="28"/>
          <w:szCs w:val="28"/>
          <w:lang w:val="uk-UA"/>
        </w:rPr>
      </w:pPr>
      <w:r>
        <w:rPr>
          <w:b/>
          <w:bCs/>
          <w:iCs/>
          <w:sz w:val="28"/>
          <w:szCs w:val="28"/>
          <w:lang w:val="uk-UA"/>
        </w:rPr>
        <w:t>Зв'язок роботи з науковими програмами, планами, темами.</w:t>
      </w:r>
      <w:r>
        <w:rPr>
          <w:b/>
          <w:bCs/>
          <w:i/>
          <w:iCs/>
          <w:sz w:val="28"/>
          <w:szCs w:val="28"/>
          <w:lang w:val="uk-UA"/>
        </w:rPr>
        <w:t xml:space="preserve"> </w:t>
      </w:r>
      <w:r>
        <w:rPr>
          <w:bCs/>
          <w:iCs/>
          <w:sz w:val="28"/>
          <w:szCs w:val="28"/>
          <w:lang w:val="uk-UA"/>
        </w:rPr>
        <w:t>Дисертація пов’язана з тематикою робіт, що виконуються кафедрою</w:t>
      </w:r>
      <w:r>
        <w:rPr>
          <w:sz w:val="28"/>
          <w:szCs w:val="28"/>
          <w:lang w:val="uk-UA"/>
        </w:rPr>
        <w:t xml:space="preserve"> економічної і соціальної географії геолого-географічного факультету Одеського національного університету ім. І.І. Мечникова. Автор безпосередньо приймала участь у держбюджетних темах №303 „Розробка концепції і програми сталого соціально-економічного розвитку регіону Українського Причорномор’я у контексті міжнародних програм екологічного захисту Чорного моря”, номер державної реєстрації 0101U001739 та „Розробка проекту регіональної програми формування національної екологічної мережі”, номер державної реєстрації 0103U005141.</w:t>
      </w:r>
    </w:p>
    <w:p w:rsidR="0034663F" w:rsidRDefault="0034663F" w:rsidP="0034663F">
      <w:pPr>
        <w:autoSpaceDE w:val="0"/>
        <w:autoSpaceDN w:val="0"/>
        <w:spacing w:line="340" w:lineRule="atLeast"/>
        <w:ind w:firstLine="709"/>
        <w:jc w:val="both"/>
        <w:rPr>
          <w:sz w:val="28"/>
          <w:szCs w:val="28"/>
          <w:lang w:val="uk-UA"/>
        </w:rPr>
      </w:pPr>
      <w:r>
        <w:rPr>
          <w:b/>
          <w:bCs/>
          <w:iCs/>
          <w:sz w:val="28"/>
          <w:szCs w:val="28"/>
          <w:lang w:val="uk-UA"/>
        </w:rPr>
        <w:t xml:space="preserve"> Мета і завдання дослідження.</w:t>
      </w:r>
      <w:r>
        <w:rPr>
          <w:b/>
          <w:bCs/>
          <w:i/>
          <w:iCs/>
          <w:sz w:val="28"/>
          <w:szCs w:val="28"/>
          <w:lang w:val="uk-UA" w:eastAsia="uk-UA"/>
        </w:rPr>
        <w:t xml:space="preserve"> </w:t>
      </w:r>
      <w:r>
        <w:rPr>
          <w:sz w:val="28"/>
          <w:szCs w:val="28"/>
          <w:lang w:val="uk-UA"/>
        </w:rPr>
        <w:t>Метою дисертаційної роботи є розробка та конкретизація теоретико-методологічних засад і методичних підходів суспільно-географічного дослідження АТУ на регіональному рівні. Для досягнення мети в роботі вирішувались такі завдання:</w:t>
      </w:r>
    </w:p>
    <w:p w:rsidR="0034663F" w:rsidRDefault="0034663F" w:rsidP="00892711">
      <w:pPr>
        <w:numPr>
          <w:ilvl w:val="0"/>
          <w:numId w:val="54"/>
        </w:numPr>
        <w:suppressAutoHyphens w:val="0"/>
        <w:autoSpaceDE w:val="0"/>
        <w:autoSpaceDN w:val="0"/>
        <w:spacing w:line="340" w:lineRule="atLeast"/>
        <w:jc w:val="both"/>
        <w:rPr>
          <w:sz w:val="28"/>
          <w:szCs w:val="28"/>
          <w:lang w:val="uk-UA"/>
        </w:rPr>
      </w:pPr>
      <w:r>
        <w:rPr>
          <w:sz w:val="28"/>
          <w:szCs w:val="28"/>
          <w:lang w:val="uk-UA"/>
        </w:rPr>
        <w:lastRenderedPageBreak/>
        <w:t>розкрити суспільно-географічну сутність феномену адміністративно-територіального устрою;</w:t>
      </w:r>
    </w:p>
    <w:p w:rsidR="0034663F" w:rsidRDefault="0034663F" w:rsidP="00892711">
      <w:pPr>
        <w:numPr>
          <w:ilvl w:val="0"/>
          <w:numId w:val="54"/>
        </w:numPr>
        <w:suppressAutoHyphens w:val="0"/>
        <w:autoSpaceDE w:val="0"/>
        <w:autoSpaceDN w:val="0"/>
        <w:spacing w:line="340" w:lineRule="atLeast"/>
        <w:jc w:val="both"/>
        <w:rPr>
          <w:sz w:val="28"/>
          <w:szCs w:val="28"/>
          <w:lang w:val="uk-UA"/>
        </w:rPr>
      </w:pPr>
      <w:r>
        <w:rPr>
          <w:sz w:val="28"/>
          <w:szCs w:val="28"/>
          <w:lang w:val="uk-UA"/>
        </w:rPr>
        <w:t xml:space="preserve">дослідити досвід зарубіжних країн щодо організації АТУ; </w:t>
      </w:r>
    </w:p>
    <w:p w:rsidR="0034663F" w:rsidRDefault="0034663F" w:rsidP="00892711">
      <w:pPr>
        <w:numPr>
          <w:ilvl w:val="0"/>
          <w:numId w:val="54"/>
        </w:numPr>
        <w:suppressAutoHyphens w:val="0"/>
        <w:autoSpaceDE w:val="0"/>
        <w:autoSpaceDN w:val="0"/>
        <w:spacing w:line="340" w:lineRule="atLeast"/>
        <w:jc w:val="both"/>
        <w:rPr>
          <w:sz w:val="28"/>
          <w:szCs w:val="28"/>
          <w:lang w:val="uk-UA"/>
        </w:rPr>
      </w:pPr>
      <w:r>
        <w:rPr>
          <w:sz w:val="28"/>
          <w:szCs w:val="28"/>
          <w:lang w:val="uk-UA"/>
        </w:rPr>
        <w:t>проаналізувати сучасний АТУ України і головні підходи до його вдосконалення; теоретичні і методичні підходи до вивчення АТУ у вітчизняній географічній літературі;</w:t>
      </w:r>
    </w:p>
    <w:p w:rsidR="0034663F" w:rsidRDefault="0034663F" w:rsidP="00892711">
      <w:pPr>
        <w:numPr>
          <w:ilvl w:val="0"/>
          <w:numId w:val="54"/>
        </w:numPr>
        <w:suppressAutoHyphens w:val="0"/>
        <w:autoSpaceDE w:val="0"/>
        <w:autoSpaceDN w:val="0"/>
        <w:spacing w:line="340" w:lineRule="atLeast"/>
        <w:jc w:val="both"/>
        <w:rPr>
          <w:sz w:val="28"/>
          <w:szCs w:val="28"/>
          <w:lang w:val="uk-UA"/>
        </w:rPr>
      </w:pPr>
      <w:r>
        <w:rPr>
          <w:sz w:val="28"/>
          <w:szCs w:val="28"/>
          <w:lang w:val="uk-UA"/>
        </w:rPr>
        <w:t>визначити понятійно-термінологічний апарат суспільно-географічного дослідження АТУ;</w:t>
      </w:r>
    </w:p>
    <w:p w:rsidR="0034663F" w:rsidRDefault="0034663F" w:rsidP="00892711">
      <w:pPr>
        <w:numPr>
          <w:ilvl w:val="0"/>
          <w:numId w:val="54"/>
        </w:numPr>
        <w:suppressAutoHyphens w:val="0"/>
        <w:autoSpaceDE w:val="0"/>
        <w:autoSpaceDN w:val="0"/>
        <w:spacing w:line="340" w:lineRule="atLeast"/>
        <w:jc w:val="both"/>
        <w:rPr>
          <w:sz w:val="28"/>
          <w:szCs w:val="28"/>
          <w:lang w:val="uk-UA"/>
        </w:rPr>
      </w:pPr>
      <w:r>
        <w:rPr>
          <w:sz w:val="28"/>
          <w:szCs w:val="28"/>
          <w:lang w:val="uk-UA"/>
        </w:rPr>
        <w:t>обґрунтувати методологічно-методичні принципи суспільно-географічного дослідження АТУ на регіональному рівні, розробити критерії формування адміністративно-територіальних одиниць (АТО) і відповідну методичну схему;</w:t>
      </w:r>
    </w:p>
    <w:p w:rsidR="0034663F" w:rsidRDefault="0034663F" w:rsidP="00892711">
      <w:pPr>
        <w:numPr>
          <w:ilvl w:val="0"/>
          <w:numId w:val="54"/>
        </w:numPr>
        <w:suppressAutoHyphens w:val="0"/>
        <w:spacing w:line="340" w:lineRule="atLeast"/>
        <w:jc w:val="both"/>
        <w:rPr>
          <w:sz w:val="28"/>
          <w:szCs w:val="28"/>
          <w:lang w:val="uk-UA"/>
        </w:rPr>
      </w:pPr>
      <w:r>
        <w:rPr>
          <w:sz w:val="28"/>
          <w:szCs w:val="28"/>
          <w:lang w:val="uk-UA"/>
        </w:rPr>
        <w:t>проаналізувати вплив суспільно-географічних факторів на АТУ Одеського обласного регіону;</w:t>
      </w:r>
    </w:p>
    <w:p w:rsidR="0034663F" w:rsidRDefault="0034663F" w:rsidP="00892711">
      <w:pPr>
        <w:numPr>
          <w:ilvl w:val="0"/>
          <w:numId w:val="54"/>
        </w:numPr>
        <w:suppressAutoHyphens w:val="0"/>
        <w:spacing w:line="340" w:lineRule="atLeast"/>
        <w:jc w:val="both"/>
        <w:rPr>
          <w:sz w:val="28"/>
          <w:szCs w:val="28"/>
          <w:lang w:val="uk-UA"/>
        </w:rPr>
      </w:pPr>
      <w:r>
        <w:rPr>
          <w:sz w:val="28"/>
          <w:szCs w:val="28"/>
          <w:lang w:val="uk-UA"/>
        </w:rPr>
        <w:t xml:space="preserve"> провести типологічне групування сільських і міських громад регіону для потреб адміністративно-територіального реформування (АТР);</w:t>
      </w:r>
    </w:p>
    <w:p w:rsidR="0034663F" w:rsidRDefault="0034663F" w:rsidP="00892711">
      <w:pPr>
        <w:numPr>
          <w:ilvl w:val="0"/>
          <w:numId w:val="54"/>
        </w:numPr>
        <w:suppressAutoHyphens w:val="0"/>
        <w:spacing w:line="340" w:lineRule="atLeast"/>
        <w:jc w:val="both"/>
        <w:rPr>
          <w:sz w:val="28"/>
          <w:szCs w:val="28"/>
          <w:lang w:val="uk-UA"/>
        </w:rPr>
      </w:pPr>
      <w:r>
        <w:rPr>
          <w:sz w:val="28"/>
          <w:szCs w:val="28"/>
          <w:lang w:val="uk-UA"/>
        </w:rPr>
        <w:t xml:space="preserve">визначити принципи субрегіоналізації регіону для потреб АТУ; </w:t>
      </w:r>
    </w:p>
    <w:p w:rsidR="0034663F" w:rsidRDefault="0034663F" w:rsidP="00892711">
      <w:pPr>
        <w:numPr>
          <w:ilvl w:val="0"/>
          <w:numId w:val="54"/>
        </w:numPr>
        <w:suppressAutoHyphens w:val="0"/>
        <w:spacing w:line="340" w:lineRule="atLeast"/>
        <w:jc w:val="both"/>
        <w:rPr>
          <w:sz w:val="28"/>
          <w:szCs w:val="28"/>
          <w:lang w:val="uk-UA"/>
        </w:rPr>
      </w:pPr>
      <w:r>
        <w:rPr>
          <w:sz w:val="28"/>
          <w:szCs w:val="28"/>
          <w:lang w:val="uk-UA"/>
        </w:rPr>
        <w:t>розробити рекомендації щодо удосконалення АТУ Одеського обласного регіону.</w:t>
      </w:r>
    </w:p>
    <w:p w:rsidR="0034663F" w:rsidRDefault="0034663F" w:rsidP="0034663F">
      <w:pPr>
        <w:tabs>
          <w:tab w:val="left" w:pos="300"/>
          <w:tab w:val="center" w:pos="4898"/>
        </w:tabs>
        <w:spacing w:line="340" w:lineRule="atLeast"/>
        <w:ind w:firstLine="709"/>
        <w:jc w:val="both"/>
        <w:rPr>
          <w:sz w:val="28"/>
          <w:szCs w:val="28"/>
          <w:lang w:val="uk-UA"/>
        </w:rPr>
      </w:pPr>
      <w:r>
        <w:rPr>
          <w:b/>
          <w:bCs/>
          <w:i/>
          <w:iCs/>
          <w:sz w:val="28"/>
          <w:szCs w:val="28"/>
          <w:lang w:val="uk-UA"/>
        </w:rPr>
        <w:tab/>
      </w:r>
      <w:r>
        <w:rPr>
          <w:b/>
          <w:sz w:val="28"/>
          <w:szCs w:val="28"/>
          <w:lang w:val="uk-UA"/>
        </w:rPr>
        <w:t>Об'єктом дослідження</w:t>
      </w:r>
      <w:r>
        <w:rPr>
          <w:sz w:val="28"/>
          <w:szCs w:val="28"/>
          <w:lang w:val="uk-UA"/>
        </w:rPr>
        <w:t xml:space="preserve"> є діючий АТУ обласного регіону. </w:t>
      </w:r>
      <w:r>
        <w:rPr>
          <w:b/>
          <w:bCs/>
          <w:sz w:val="28"/>
          <w:szCs w:val="28"/>
          <w:lang w:val="uk-UA"/>
        </w:rPr>
        <w:t>Предметом дослідження</w:t>
      </w:r>
      <w:r>
        <w:rPr>
          <w:i/>
          <w:iCs/>
          <w:sz w:val="28"/>
          <w:szCs w:val="28"/>
          <w:lang w:val="uk-UA"/>
        </w:rPr>
        <w:t xml:space="preserve"> </w:t>
      </w:r>
      <w:r>
        <w:rPr>
          <w:sz w:val="28"/>
          <w:szCs w:val="28"/>
          <w:lang w:val="uk-UA"/>
        </w:rPr>
        <w:t xml:space="preserve">є розробка суспільно-географічних методологічно-методичних засад реформування АТУ обласного  регіону. </w:t>
      </w:r>
    </w:p>
    <w:p w:rsidR="0034663F" w:rsidRDefault="0034663F" w:rsidP="0034663F">
      <w:pPr>
        <w:spacing w:line="340" w:lineRule="atLeast"/>
        <w:ind w:firstLine="540"/>
        <w:jc w:val="both"/>
        <w:rPr>
          <w:sz w:val="28"/>
          <w:szCs w:val="28"/>
          <w:lang w:val="uk-UA"/>
        </w:rPr>
      </w:pPr>
      <w:r>
        <w:rPr>
          <w:b/>
          <w:sz w:val="28"/>
          <w:lang w:val="uk-UA"/>
        </w:rPr>
        <w:t>Методи дослідження</w:t>
      </w:r>
      <w:r>
        <w:rPr>
          <w:sz w:val="28"/>
          <w:lang w:val="uk-UA"/>
        </w:rPr>
        <w:t>. Методичну базу дослідження складають як загальнонаукові, так і спеціальні географічні методи, а також методи суміжних наук. В роботі були використані методи аналізу</w:t>
      </w:r>
      <w:r>
        <w:rPr>
          <w:i/>
          <w:iCs/>
          <w:sz w:val="28"/>
          <w:lang w:val="uk-UA"/>
        </w:rPr>
        <w:t xml:space="preserve"> </w:t>
      </w:r>
      <w:r>
        <w:rPr>
          <w:sz w:val="28"/>
          <w:lang w:val="uk-UA"/>
        </w:rPr>
        <w:t xml:space="preserve">і синтезу, літературний метод, порівняльно-історичний метод, статистичні, математичні, соціологічні методи; методи </w:t>
      </w:r>
      <w:r>
        <w:rPr>
          <w:iCs/>
          <w:sz w:val="28"/>
          <w:lang w:val="uk-UA"/>
        </w:rPr>
        <w:t>географічної систематизації</w:t>
      </w:r>
      <w:r>
        <w:rPr>
          <w:sz w:val="28"/>
          <w:lang w:val="uk-UA"/>
        </w:rPr>
        <w:t xml:space="preserve"> (групування, класифікації і типізації), </w:t>
      </w:r>
      <w:r>
        <w:rPr>
          <w:iCs/>
          <w:sz w:val="28"/>
          <w:lang w:val="uk-UA"/>
        </w:rPr>
        <w:t>географічного таксонування</w:t>
      </w:r>
      <w:r>
        <w:rPr>
          <w:i/>
          <w:sz w:val="28"/>
          <w:lang w:val="uk-UA"/>
        </w:rPr>
        <w:t xml:space="preserve"> </w:t>
      </w:r>
      <w:r>
        <w:rPr>
          <w:sz w:val="28"/>
          <w:lang w:val="uk-UA"/>
        </w:rPr>
        <w:t>(районування, регіоналізація), картографічний, порівняльно-географічний методи,</w:t>
      </w:r>
      <w:r>
        <w:rPr>
          <w:sz w:val="28"/>
          <w:szCs w:val="28"/>
          <w:lang w:val="uk-UA"/>
        </w:rPr>
        <w:t xml:space="preserve"> а також комп'ютерні методи обробки й візуалізації результатів дослідження за допомогою програмних пакетів Mіcrosoft Offіce і MapInfo.</w:t>
      </w:r>
    </w:p>
    <w:p w:rsidR="0034663F" w:rsidRDefault="0034663F" w:rsidP="0034663F">
      <w:pPr>
        <w:spacing w:line="340" w:lineRule="atLeast"/>
        <w:ind w:firstLine="567"/>
        <w:jc w:val="both"/>
        <w:rPr>
          <w:bCs/>
          <w:sz w:val="28"/>
          <w:szCs w:val="28"/>
          <w:lang w:val="uk-UA"/>
        </w:rPr>
      </w:pPr>
      <w:r>
        <w:rPr>
          <w:b/>
          <w:sz w:val="28"/>
          <w:szCs w:val="28"/>
          <w:lang w:val="uk-UA"/>
        </w:rPr>
        <w:t xml:space="preserve">Наукова новизна одержаних результатів </w:t>
      </w:r>
      <w:r>
        <w:rPr>
          <w:bCs/>
          <w:sz w:val="28"/>
          <w:szCs w:val="28"/>
          <w:lang w:val="uk-UA"/>
        </w:rPr>
        <w:t>полягає в наступному:</w:t>
      </w:r>
    </w:p>
    <w:p w:rsidR="0034663F" w:rsidRDefault="0034663F" w:rsidP="00892711">
      <w:pPr>
        <w:pStyle w:val="37"/>
        <w:numPr>
          <w:ilvl w:val="0"/>
          <w:numId w:val="55"/>
        </w:numPr>
        <w:suppressAutoHyphens w:val="0"/>
        <w:spacing w:after="0" w:line="340" w:lineRule="atLeast"/>
        <w:ind w:left="1446"/>
      </w:pPr>
      <w:r>
        <w:t>поглиблені теоретико-методологічні основи суспільно-географічного дослідження процесу реформування адміністративно-територіального устрою;</w:t>
      </w:r>
    </w:p>
    <w:p w:rsidR="0034663F" w:rsidRDefault="0034663F" w:rsidP="00892711">
      <w:pPr>
        <w:numPr>
          <w:ilvl w:val="0"/>
          <w:numId w:val="55"/>
        </w:numPr>
        <w:suppressAutoHyphens w:val="0"/>
        <w:spacing w:line="340" w:lineRule="atLeast"/>
        <w:ind w:left="1446"/>
        <w:jc w:val="both"/>
        <w:rPr>
          <w:sz w:val="28"/>
          <w:szCs w:val="28"/>
          <w:lang w:val="uk-UA"/>
        </w:rPr>
      </w:pPr>
      <w:r>
        <w:rPr>
          <w:sz w:val="28"/>
          <w:szCs w:val="28"/>
          <w:lang w:val="uk-UA"/>
        </w:rPr>
        <w:t xml:space="preserve">розроблена </w:t>
      </w:r>
      <w:r>
        <w:rPr>
          <w:iCs/>
          <w:sz w:val="28"/>
          <w:szCs w:val="28"/>
          <w:lang w:val="uk-UA"/>
        </w:rPr>
        <w:t>методика суспільно-географічного дослідження АТУ</w:t>
      </w:r>
      <w:r>
        <w:rPr>
          <w:sz w:val="28"/>
          <w:szCs w:val="28"/>
          <w:lang w:val="uk-UA"/>
        </w:rPr>
        <w:t xml:space="preserve"> на регіональному рівні в Україні:</w:t>
      </w:r>
    </w:p>
    <w:p w:rsidR="0034663F" w:rsidRDefault="0034663F" w:rsidP="00892711">
      <w:pPr>
        <w:pStyle w:val="37"/>
        <w:numPr>
          <w:ilvl w:val="1"/>
          <w:numId w:val="55"/>
        </w:numPr>
        <w:suppressAutoHyphens w:val="0"/>
        <w:spacing w:after="0" w:line="340" w:lineRule="atLeast"/>
        <w:ind w:left="1446"/>
      </w:pPr>
      <w:r>
        <w:t xml:space="preserve">визначені суспільно-географічні фактори і передумови, які впливають на АТУ і які необхідно врахувати при його реформуванні; </w:t>
      </w:r>
    </w:p>
    <w:p w:rsidR="0034663F" w:rsidRDefault="0034663F" w:rsidP="00892711">
      <w:pPr>
        <w:numPr>
          <w:ilvl w:val="1"/>
          <w:numId w:val="55"/>
        </w:numPr>
        <w:suppressAutoHyphens w:val="0"/>
        <w:spacing w:line="340" w:lineRule="atLeast"/>
        <w:ind w:left="1446"/>
        <w:jc w:val="both"/>
        <w:rPr>
          <w:sz w:val="28"/>
          <w:szCs w:val="28"/>
          <w:lang w:val="uk-UA"/>
        </w:rPr>
      </w:pPr>
      <w:r>
        <w:rPr>
          <w:sz w:val="28"/>
          <w:szCs w:val="28"/>
          <w:lang w:val="uk-UA"/>
        </w:rPr>
        <w:t>розроблені критерії виділення адміністративно-територіальних одиниць і адміністративних центрів різного ієрархічного рівня;</w:t>
      </w:r>
    </w:p>
    <w:p w:rsidR="0034663F" w:rsidRDefault="0034663F" w:rsidP="00892711">
      <w:pPr>
        <w:numPr>
          <w:ilvl w:val="1"/>
          <w:numId w:val="55"/>
        </w:numPr>
        <w:suppressAutoHyphens w:val="0"/>
        <w:spacing w:line="340" w:lineRule="atLeast"/>
        <w:ind w:left="1446"/>
        <w:jc w:val="both"/>
        <w:rPr>
          <w:sz w:val="28"/>
          <w:szCs w:val="28"/>
          <w:lang w:val="uk-UA"/>
        </w:rPr>
      </w:pPr>
      <w:r>
        <w:rPr>
          <w:sz w:val="28"/>
          <w:szCs w:val="28"/>
          <w:lang w:val="uk-UA"/>
        </w:rPr>
        <w:lastRenderedPageBreak/>
        <w:t xml:space="preserve"> обґрунтовані нормативні показники соціально-економічної самодостатності низових територіальних громад для потреб АТУ;</w:t>
      </w:r>
    </w:p>
    <w:p w:rsidR="0034663F" w:rsidRDefault="0034663F" w:rsidP="00892711">
      <w:pPr>
        <w:numPr>
          <w:ilvl w:val="1"/>
          <w:numId w:val="55"/>
        </w:numPr>
        <w:suppressAutoHyphens w:val="0"/>
        <w:spacing w:line="340" w:lineRule="atLeast"/>
        <w:ind w:left="1446"/>
        <w:jc w:val="both"/>
        <w:rPr>
          <w:sz w:val="28"/>
          <w:szCs w:val="28"/>
          <w:lang w:val="uk-UA"/>
        </w:rPr>
      </w:pPr>
      <w:r>
        <w:rPr>
          <w:sz w:val="28"/>
          <w:szCs w:val="28"/>
          <w:lang w:val="uk-UA"/>
        </w:rPr>
        <w:t>обґрунтовані принципи субрегіоналізації та визначення міжрайонних центрів в межах обласного регіону;</w:t>
      </w:r>
    </w:p>
    <w:p w:rsidR="0034663F" w:rsidRDefault="0034663F" w:rsidP="00892711">
      <w:pPr>
        <w:numPr>
          <w:ilvl w:val="1"/>
          <w:numId w:val="55"/>
        </w:numPr>
        <w:suppressAutoHyphens w:val="0"/>
        <w:spacing w:line="340" w:lineRule="atLeast"/>
        <w:ind w:left="1446"/>
        <w:jc w:val="both"/>
        <w:rPr>
          <w:sz w:val="28"/>
          <w:szCs w:val="28"/>
          <w:lang w:val="uk-UA"/>
        </w:rPr>
      </w:pPr>
      <w:r>
        <w:rPr>
          <w:sz w:val="28"/>
          <w:szCs w:val="28"/>
          <w:lang w:val="uk-UA"/>
        </w:rPr>
        <w:t>розроблена концепція АТР обласного регіону і запропонована загальна таксономія нового АТУ України;</w:t>
      </w:r>
    </w:p>
    <w:p w:rsidR="0034663F" w:rsidRDefault="0034663F" w:rsidP="00892711">
      <w:pPr>
        <w:pStyle w:val="37"/>
        <w:numPr>
          <w:ilvl w:val="0"/>
          <w:numId w:val="55"/>
        </w:numPr>
        <w:suppressAutoHyphens w:val="0"/>
        <w:spacing w:after="0" w:line="340" w:lineRule="atLeast"/>
        <w:ind w:left="1446"/>
      </w:pPr>
      <w:r>
        <w:t xml:space="preserve">удосконалено </w:t>
      </w:r>
      <w:r>
        <w:rPr>
          <w:iCs/>
        </w:rPr>
        <w:t xml:space="preserve">бальну оцінку </w:t>
      </w:r>
      <w:r>
        <w:t xml:space="preserve">рівня розвитку соціальної інфраструктури та благоустрою населених пунктів і територіальних громад для визначення їх </w:t>
      </w:r>
      <w:r>
        <w:rPr>
          <w:iCs/>
        </w:rPr>
        <w:t>рівня соціального розвитку</w:t>
      </w:r>
      <w:r>
        <w:rPr>
          <w:i/>
        </w:rPr>
        <w:t xml:space="preserve"> </w:t>
      </w:r>
      <w:r>
        <w:t>для потреб АТУ;</w:t>
      </w:r>
    </w:p>
    <w:p w:rsidR="0034663F" w:rsidRDefault="0034663F" w:rsidP="00892711">
      <w:pPr>
        <w:pStyle w:val="37"/>
        <w:numPr>
          <w:ilvl w:val="0"/>
          <w:numId w:val="55"/>
        </w:numPr>
        <w:suppressAutoHyphens w:val="0"/>
        <w:spacing w:after="0" w:line="340" w:lineRule="atLeast"/>
        <w:ind w:left="1446"/>
      </w:pPr>
      <w:r>
        <w:t xml:space="preserve"> отримали розвиток методичні інструменти формування баз даних суспільно-географічного дослідження територіальних громад для потреб АТУ;</w:t>
      </w:r>
    </w:p>
    <w:p w:rsidR="0034663F" w:rsidRDefault="0034663F" w:rsidP="00892711">
      <w:pPr>
        <w:pStyle w:val="37"/>
        <w:numPr>
          <w:ilvl w:val="0"/>
          <w:numId w:val="55"/>
        </w:numPr>
        <w:suppressAutoHyphens w:val="0"/>
        <w:spacing w:after="0" w:line="340" w:lineRule="atLeast"/>
        <w:ind w:left="1446"/>
      </w:pPr>
      <w:r>
        <w:t xml:space="preserve"> розроблені практичні рекомендації щодо вдосконалення АТУ Одеського обласного регіону.</w:t>
      </w:r>
    </w:p>
    <w:p w:rsidR="0034663F" w:rsidRDefault="0034663F" w:rsidP="0034663F">
      <w:pPr>
        <w:spacing w:line="340" w:lineRule="atLeast"/>
        <w:ind w:firstLine="567"/>
        <w:jc w:val="both"/>
        <w:rPr>
          <w:b/>
          <w:sz w:val="28"/>
          <w:lang w:val="uk-UA"/>
        </w:rPr>
      </w:pPr>
      <w:r>
        <w:rPr>
          <w:b/>
          <w:bCs/>
          <w:iCs/>
          <w:sz w:val="28"/>
          <w:szCs w:val="28"/>
          <w:lang w:val="uk-UA"/>
        </w:rPr>
        <w:t xml:space="preserve">Обґрунтованість і достовірність наукових положень, висновків і рекомендацій </w:t>
      </w:r>
      <w:r>
        <w:rPr>
          <w:iCs/>
          <w:sz w:val="28"/>
          <w:szCs w:val="28"/>
          <w:lang w:val="uk-UA"/>
        </w:rPr>
        <w:t xml:space="preserve">забезпечені використанням цілеспрямованої і репрезентативної сукупності сучасних методологічних принципів і методів дослідження, великим обсягом первинного статистичного матеріалу, отриманого в результаті соціально-економічної паспортизації та анкетування територіальних громад Одеської області. </w:t>
      </w:r>
      <w:r>
        <w:rPr>
          <w:sz w:val="28"/>
          <w:szCs w:val="28"/>
          <w:lang w:val="uk-UA"/>
        </w:rPr>
        <w:t>При написанні роботи використовувались законодавчі акти і законопроекти з питань АТУ України, матеріали Головного управління статистики в Одеській області, фондові матеріали кафедри економічної і соціальної географії Одеського національного університету.</w:t>
      </w:r>
    </w:p>
    <w:p w:rsidR="0034663F" w:rsidRDefault="0034663F" w:rsidP="0034663F">
      <w:pPr>
        <w:spacing w:line="340" w:lineRule="atLeast"/>
        <w:ind w:firstLine="567"/>
        <w:jc w:val="both"/>
        <w:rPr>
          <w:sz w:val="28"/>
          <w:szCs w:val="28"/>
          <w:lang w:val="uk-UA"/>
        </w:rPr>
      </w:pPr>
      <w:r>
        <w:rPr>
          <w:b/>
          <w:bCs/>
          <w:sz w:val="28"/>
          <w:szCs w:val="28"/>
          <w:lang w:val="uk-UA"/>
        </w:rPr>
        <w:t>Практичне значення одержаних результатів.</w:t>
      </w:r>
      <w:r>
        <w:rPr>
          <w:sz w:val="28"/>
          <w:szCs w:val="28"/>
          <w:lang w:val="uk-UA"/>
        </w:rPr>
        <w:t xml:space="preserve"> Результати дослідження можуть бути використані при проведенні докладних досліджень проблем АТР на регіональному рівні; мають практичний інтерес для управлінців, державних службовців, депутатів місцевих рад для більш ефективного місцевого самоуправління та реалізації державної регіональної політики. Розроблені теоретичні положення, методичні підходи можуть бути використані органами державного управління для вдосконалення АТУ Одеської області, а також стати основою подальших досліджень цієї проблематики в інших регіонах країни і України в цілому. </w:t>
      </w:r>
    </w:p>
    <w:p w:rsidR="0034663F" w:rsidRDefault="0034663F" w:rsidP="0034663F">
      <w:pPr>
        <w:spacing w:line="340" w:lineRule="atLeast"/>
        <w:ind w:firstLine="567"/>
        <w:jc w:val="both"/>
        <w:rPr>
          <w:sz w:val="28"/>
          <w:szCs w:val="28"/>
          <w:lang w:val="uk-UA"/>
        </w:rPr>
      </w:pPr>
      <w:r>
        <w:rPr>
          <w:b/>
          <w:bCs/>
          <w:iCs/>
          <w:sz w:val="28"/>
          <w:szCs w:val="28"/>
          <w:lang w:val="uk-UA"/>
        </w:rPr>
        <w:t>Особистий внесок автора.</w:t>
      </w:r>
      <w:r>
        <w:rPr>
          <w:b/>
          <w:bCs/>
          <w:i/>
          <w:iCs/>
          <w:sz w:val="28"/>
          <w:szCs w:val="28"/>
          <w:lang w:val="uk-UA"/>
        </w:rPr>
        <w:t xml:space="preserve"> </w:t>
      </w:r>
      <w:r>
        <w:rPr>
          <w:sz w:val="28"/>
          <w:szCs w:val="28"/>
          <w:lang w:val="uk-UA"/>
        </w:rPr>
        <w:t xml:space="preserve">Дисертаційна робота є результатом самостійного наукового дослідження. Теоретичні узагальнення, висновки і рекомендації отримані автором самостійно на основі проведеного дослідження. Автором особисто розроблені методологічні засади і методичні принципи суспільно-географічного дослідження АТУ і АТР на рівні обласного регіону. Проведена бальна оцінка низових територіальних громад за ступенем потреби зміни їх адміністративного складу і відповідне типологічне групування. Опрацьовані методичні підходи визначення </w:t>
      </w:r>
      <w:r>
        <w:rPr>
          <w:sz w:val="28"/>
          <w:szCs w:val="28"/>
          <w:lang w:val="uk-UA"/>
        </w:rPr>
        <w:lastRenderedPageBreak/>
        <w:t xml:space="preserve">принципів і основних показників субрегіоналізації обласного регіону для потреб АТУ.   </w:t>
      </w:r>
    </w:p>
    <w:p w:rsidR="0034663F" w:rsidRDefault="0034663F" w:rsidP="0034663F">
      <w:pPr>
        <w:tabs>
          <w:tab w:val="left" w:pos="360"/>
          <w:tab w:val="center" w:pos="4898"/>
        </w:tabs>
        <w:spacing w:line="340" w:lineRule="atLeast"/>
        <w:ind w:firstLine="567"/>
        <w:jc w:val="both"/>
        <w:rPr>
          <w:sz w:val="28"/>
          <w:szCs w:val="28"/>
          <w:lang w:val="uk-UA"/>
        </w:rPr>
      </w:pPr>
      <w:r>
        <w:rPr>
          <w:b/>
          <w:bCs/>
          <w:iCs/>
          <w:sz w:val="28"/>
          <w:szCs w:val="28"/>
          <w:lang w:val="uk-UA"/>
        </w:rPr>
        <w:t>Апробація результатів дослідження.</w:t>
      </w:r>
      <w:r>
        <w:rPr>
          <w:sz w:val="28"/>
          <w:szCs w:val="28"/>
          <w:lang w:val="uk-UA"/>
        </w:rPr>
        <w:t xml:space="preserve"> Основні положення дисертації були викладені у доповідях на 7 наукових і науково-практичних конференціях (в тому числі 4-х міжнародних), проведених у Харкові, Києві, Луцьку, ІХ з’їзді Українського Географічного товариства (м. Чернівці, 2004 р.), а також на</w:t>
      </w:r>
      <w:r>
        <w:rPr>
          <w:sz w:val="28"/>
          <w:lang w:val="uk-UA"/>
        </w:rPr>
        <w:t xml:space="preserve"> щорічних наукових конференціях професорсько-викладацького складу геолого-географічного факультету ОНУ (2003-2006 рр.). </w:t>
      </w:r>
      <w:r>
        <w:rPr>
          <w:sz w:val="28"/>
          <w:szCs w:val="28"/>
          <w:lang w:val="uk-UA"/>
        </w:rPr>
        <w:t xml:space="preserve"> </w:t>
      </w:r>
    </w:p>
    <w:p w:rsidR="0034663F" w:rsidRDefault="0034663F" w:rsidP="0034663F">
      <w:pPr>
        <w:tabs>
          <w:tab w:val="left" w:pos="360"/>
          <w:tab w:val="center" w:pos="4898"/>
        </w:tabs>
        <w:spacing w:line="340" w:lineRule="atLeast"/>
        <w:ind w:firstLine="567"/>
        <w:jc w:val="both"/>
        <w:rPr>
          <w:sz w:val="28"/>
          <w:szCs w:val="28"/>
          <w:lang w:val="uk-UA"/>
        </w:rPr>
      </w:pPr>
      <w:r>
        <w:rPr>
          <w:sz w:val="28"/>
          <w:szCs w:val="28"/>
          <w:lang w:val="uk-UA"/>
        </w:rPr>
        <w:t xml:space="preserve"> </w:t>
      </w:r>
      <w:r>
        <w:rPr>
          <w:b/>
          <w:bCs/>
          <w:iCs/>
          <w:sz w:val="28"/>
          <w:szCs w:val="28"/>
          <w:lang w:val="uk-UA"/>
        </w:rPr>
        <w:t xml:space="preserve">Публікації. </w:t>
      </w:r>
      <w:r>
        <w:rPr>
          <w:bCs/>
          <w:iCs/>
          <w:sz w:val="28"/>
          <w:szCs w:val="28"/>
          <w:lang w:val="uk-UA"/>
        </w:rPr>
        <w:t xml:space="preserve">За результатами дослідження опубліковано 14 наукових робіт (з них 3 у фахових виданнях) загальним обсягом 3,45 д.а., в тому числі 2 – у наукових журналах, 3 – у збірниках наукових праць, 7 – у матеріалах конференцій, 1 – у газеті, 1 - у навчально-методичному посібнику. З них 10 одноосібних. </w:t>
      </w:r>
    </w:p>
    <w:p w:rsidR="0034663F" w:rsidRDefault="0034663F" w:rsidP="0034663F">
      <w:pPr>
        <w:tabs>
          <w:tab w:val="left" w:pos="510"/>
          <w:tab w:val="center" w:pos="4898"/>
        </w:tabs>
        <w:spacing w:line="340" w:lineRule="atLeast"/>
        <w:ind w:firstLine="567"/>
        <w:jc w:val="both"/>
        <w:rPr>
          <w:sz w:val="28"/>
          <w:szCs w:val="28"/>
          <w:lang w:val="uk-UA"/>
        </w:rPr>
      </w:pPr>
      <w:r>
        <w:rPr>
          <w:b/>
          <w:bCs/>
          <w:iCs/>
          <w:sz w:val="28"/>
          <w:szCs w:val="28"/>
          <w:lang w:val="uk-UA"/>
        </w:rPr>
        <w:t xml:space="preserve">Структура і обсяг дисертації. </w:t>
      </w:r>
      <w:r>
        <w:rPr>
          <w:bCs/>
          <w:iCs/>
          <w:sz w:val="28"/>
          <w:szCs w:val="28"/>
          <w:lang w:val="uk-UA"/>
        </w:rPr>
        <w:t>Дисертаційна робота складається з вступу, чотирьох розділів, списку використаних джерел (2</w:t>
      </w:r>
      <w:r w:rsidRPr="0034663F">
        <w:rPr>
          <w:bCs/>
          <w:iCs/>
          <w:sz w:val="28"/>
          <w:szCs w:val="28"/>
          <w:lang w:val="uk-UA"/>
        </w:rPr>
        <w:t>45</w:t>
      </w:r>
      <w:r>
        <w:rPr>
          <w:bCs/>
          <w:iCs/>
          <w:sz w:val="28"/>
          <w:szCs w:val="28"/>
          <w:lang w:val="uk-UA"/>
        </w:rPr>
        <w:t xml:space="preserve"> джерел) і додатку; включає 168 сторінок основного тексту, 65 таблиць (з них 21 у додатку), 36 рисунків (з них 1 у додатку). </w:t>
      </w:r>
    </w:p>
    <w:p w:rsidR="0034663F" w:rsidRPr="0034663F" w:rsidRDefault="0034663F" w:rsidP="0034663F">
      <w:pPr>
        <w:tabs>
          <w:tab w:val="left" w:pos="510"/>
          <w:tab w:val="center" w:pos="4898"/>
        </w:tabs>
        <w:spacing w:line="340" w:lineRule="atLeast"/>
        <w:ind w:firstLine="567"/>
        <w:jc w:val="both"/>
        <w:rPr>
          <w:bCs/>
          <w:iCs/>
          <w:sz w:val="28"/>
          <w:lang w:val="uk-UA"/>
        </w:rPr>
      </w:pPr>
    </w:p>
    <w:p w:rsidR="0034663F" w:rsidRDefault="0034663F" w:rsidP="0034663F">
      <w:pPr>
        <w:tabs>
          <w:tab w:val="left" w:pos="510"/>
          <w:tab w:val="center" w:pos="4898"/>
        </w:tabs>
        <w:spacing w:line="340" w:lineRule="atLeast"/>
        <w:ind w:firstLine="567"/>
        <w:jc w:val="center"/>
        <w:rPr>
          <w:b/>
          <w:bCs/>
          <w:iCs/>
          <w:sz w:val="28"/>
          <w:lang w:val="uk-UA"/>
        </w:rPr>
      </w:pPr>
      <w:r>
        <w:rPr>
          <w:b/>
          <w:bCs/>
          <w:iCs/>
          <w:sz w:val="28"/>
          <w:lang w:val="uk-UA"/>
        </w:rPr>
        <w:t>ОСНОВНИЙ ЗМІСТ РОБОТИ</w:t>
      </w:r>
    </w:p>
    <w:p w:rsidR="0034663F" w:rsidRDefault="0034663F" w:rsidP="0034663F">
      <w:pPr>
        <w:tabs>
          <w:tab w:val="left" w:pos="510"/>
          <w:tab w:val="center" w:pos="4898"/>
        </w:tabs>
        <w:spacing w:line="340" w:lineRule="atLeast"/>
        <w:ind w:firstLine="567"/>
        <w:jc w:val="both"/>
        <w:rPr>
          <w:sz w:val="28"/>
          <w:lang w:val="uk-UA"/>
        </w:rPr>
      </w:pPr>
      <w:r>
        <w:rPr>
          <w:bCs/>
          <w:iCs/>
          <w:sz w:val="28"/>
          <w:lang w:val="uk-UA"/>
        </w:rPr>
        <w:t xml:space="preserve">У </w:t>
      </w:r>
      <w:r>
        <w:rPr>
          <w:b/>
          <w:i/>
          <w:iCs/>
          <w:sz w:val="28"/>
          <w:lang w:val="uk-UA"/>
        </w:rPr>
        <w:t>першому розділі</w:t>
      </w:r>
      <w:r>
        <w:rPr>
          <w:bCs/>
          <w:iCs/>
          <w:sz w:val="28"/>
          <w:lang w:val="uk-UA"/>
        </w:rPr>
        <w:t xml:space="preserve"> розглядається сутність адміністративно-територіального устрою як складного суспільно-географічного феномену, </w:t>
      </w:r>
      <w:r>
        <w:rPr>
          <w:sz w:val="28"/>
          <w:lang w:val="uk-UA"/>
        </w:rPr>
        <w:t xml:space="preserve">який виникнув в результаті еволюції та розвитку людського суспільства, ускладнення форм його життєдіяльності та взаємодії з навколишнім середовищем, появи соціально-політичних інституцій тощо. В ХХ столітті внаслідок численних суспільно-політичних  трансформацій в країнах світу посилився інтерес до питань територіальної організації влади в країні і постала необхідність їх наукового обґрунтування. Найбільш близьким і корисним для цього виявися досвід наукової розробки питань </w:t>
      </w:r>
      <w:r>
        <w:rPr>
          <w:i/>
          <w:iCs/>
          <w:sz w:val="28"/>
          <w:lang w:val="uk-UA"/>
        </w:rPr>
        <w:t xml:space="preserve">регіоналізації </w:t>
      </w:r>
      <w:r>
        <w:rPr>
          <w:sz w:val="28"/>
          <w:lang w:val="uk-UA"/>
        </w:rPr>
        <w:t>і</w:t>
      </w:r>
      <w:r>
        <w:rPr>
          <w:i/>
          <w:iCs/>
          <w:sz w:val="28"/>
          <w:lang w:val="uk-UA"/>
        </w:rPr>
        <w:t xml:space="preserve"> районування</w:t>
      </w:r>
      <w:r>
        <w:rPr>
          <w:sz w:val="28"/>
          <w:lang w:val="uk-UA"/>
        </w:rPr>
        <w:t xml:space="preserve"> території країни. Огляд </w:t>
      </w:r>
      <w:r>
        <w:rPr>
          <w:i/>
          <w:iCs/>
          <w:sz w:val="28"/>
          <w:lang w:val="uk-UA"/>
        </w:rPr>
        <w:t>зарубіжного досвіду адміністративно-територіального впорядкування</w:t>
      </w:r>
      <w:r>
        <w:rPr>
          <w:sz w:val="28"/>
          <w:lang w:val="uk-UA"/>
        </w:rPr>
        <w:t xml:space="preserve"> свідчить, що сьогодні головним напрямком організації вищого територіального рівня управління в зарубіжних країнах є регіоналізація. В європейських країнах розроблені дієві механізми для забезпечення належного рівня управління і обслуговування населення навіть в дрібних територіальних підрозділах, які реалізуються в рамках </w:t>
      </w:r>
      <w:r>
        <w:rPr>
          <w:i/>
          <w:sz w:val="28"/>
          <w:lang w:val="uk-UA"/>
        </w:rPr>
        <w:t xml:space="preserve">органічної концепції </w:t>
      </w:r>
      <w:r>
        <w:rPr>
          <w:sz w:val="28"/>
          <w:lang w:val="uk-UA"/>
        </w:rPr>
        <w:t xml:space="preserve">(укрупнення існуючих АТО) чи </w:t>
      </w:r>
      <w:r>
        <w:rPr>
          <w:i/>
          <w:sz w:val="28"/>
          <w:lang w:val="uk-UA"/>
        </w:rPr>
        <w:t>функціональної концепції</w:t>
      </w:r>
      <w:r>
        <w:rPr>
          <w:sz w:val="28"/>
          <w:lang w:val="uk-UA"/>
        </w:rPr>
        <w:t xml:space="preserve"> (створення організацій </w:t>
      </w:r>
      <w:r>
        <w:rPr>
          <w:iCs/>
          <w:sz w:val="28"/>
          <w:lang w:val="uk-UA"/>
        </w:rPr>
        <w:t>міжкомунального співробітництва</w:t>
      </w:r>
      <w:r>
        <w:rPr>
          <w:sz w:val="28"/>
          <w:lang w:val="uk-UA"/>
        </w:rPr>
        <w:t>). В країнах Центрально-Східної Європи спостерігається посилення фрагментації низових АТО (як і в України за роки незалежності), що можна розглядати як перший етап становлення інституту місцевого самоврядування і пошуку оптимальної моделі організації базового рівня АТУ.</w:t>
      </w:r>
    </w:p>
    <w:p w:rsidR="0034663F" w:rsidRDefault="0034663F" w:rsidP="0034663F">
      <w:pPr>
        <w:tabs>
          <w:tab w:val="left" w:pos="510"/>
          <w:tab w:val="center" w:pos="4898"/>
        </w:tabs>
        <w:spacing w:line="340" w:lineRule="atLeast"/>
        <w:ind w:firstLine="567"/>
        <w:jc w:val="both"/>
        <w:rPr>
          <w:sz w:val="28"/>
          <w:lang w:val="uk-UA"/>
        </w:rPr>
      </w:pPr>
      <w:r>
        <w:rPr>
          <w:sz w:val="28"/>
          <w:lang w:val="uk-UA"/>
        </w:rPr>
        <w:lastRenderedPageBreak/>
        <w:t>АТУ є об’єктом міждисциплінарних досліджень, але значна частина питань відноситься до суспільно-географічної проблематики.</w:t>
      </w:r>
      <w:r>
        <w:rPr>
          <w:sz w:val="28"/>
          <w:szCs w:val="28"/>
          <w:lang w:val="uk-UA"/>
        </w:rPr>
        <w:t xml:space="preserve"> Теоретичні положення і наукові принципи суспільно-географічного дослідження АТУ знайшли відображення в роботах вітчизняних і зарубіжних авторів – Е.Б. Алаєва, М.В. Багрова, А.П. Голикова, М.С. Дністрянського, А.І. Доценка, І. М. Дудника, Ф.Д. Заставного, О.О. Ковальова, В. Кристалера, О.І. Курса, А. Льоша, П.О. Масляка, У.І. Мересте, С.Я. Ниммік, В.І. Нудельмана, О.М. Паламарчука, М.М. Паламарчука, М.Д. Пістуна, В.А. Поповкіна, Ю.Г. Саушкіна, О.Г. Топчієва, О.О. Траніна, О.І. Шаблія,  М.К. Шишкова, П. Хаггета, Б.С. Хорєва, О.Г. Шигера, Є.Л. Яновича та ін.</w:t>
      </w:r>
    </w:p>
    <w:p w:rsidR="0034663F" w:rsidRDefault="0034663F" w:rsidP="0034663F">
      <w:pPr>
        <w:pStyle w:val="37"/>
        <w:spacing w:line="340" w:lineRule="atLeast"/>
      </w:pPr>
      <w:r>
        <w:t>Існуючий АТУ України успадкований від централізованої суспільно-політичної системи і характеризується численними суперечностями і недоліками</w:t>
      </w:r>
      <w:r>
        <w:rPr>
          <w:spacing w:val="-5"/>
        </w:rPr>
        <w:t xml:space="preserve">. </w:t>
      </w:r>
      <w:r>
        <w:t xml:space="preserve">Аналіз </w:t>
      </w:r>
      <w:r>
        <w:rPr>
          <w:i/>
          <w:iCs/>
        </w:rPr>
        <w:t>наукових концепцій адміністративно-територіального реформування в Україні</w:t>
      </w:r>
      <w:r>
        <w:t xml:space="preserve"> дозволяє зробити висновок, що б</w:t>
      </w:r>
      <w:r>
        <w:rPr>
          <w:spacing w:val="1"/>
        </w:rPr>
        <w:t xml:space="preserve">ільша частина пропозицій і проектів щодо нового АТУ країни має таку </w:t>
      </w:r>
      <w:r>
        <w:rPr>
          <w:spacing w:val="-6"/>
        </w:rPr>
        <w:t xml:space="preserve">спрямованість: </w:t>
      </w:r>
      <w:r>
        <w:t>виділення територіальних</w:t>
      </w:r>
      <w:r>
        <w:rPr>
          <w:spacing w:val="6"/>
        </w:rPr>
        <w:t xml:space="preserve"> </w:t>
      </w:r>
      <w:r>
        <w:rPr>
          <w:spacing w:val="7"/>
        </w:rPr>
        <w:t>одиниць регіональних розмірів (</w:t>
      </w:r>
      <w:r>
        <w:rPr>
          <w:spacing w:val="6"/>
        </w:rPr>
        <w:t>країв, регіонів)</w:t>
      </w:r>
      <w:r>
        <w:rPr>
          <w:spacing w:val="2"/>
        </w:rPr>
        <w:t xml:space="preserve">, наближених до стандартів європейських країн; </w:t>
      </w:r>
      <w:r>
        <w:rPr>
          <w:spacing w:val="-1"/>
        </w:rPr>
        <w:t xml:space="preserve">формування більш деталізованого і </w:t>
      </w:r>
      <w:r>
        <w:t xml:space="preserve">рівномірного щодо розмірів і людності </w:t>
      </w:r>
      <w:r>
        <w:rPr>
          <w:iCs/>
        </w:rPr>
        <w:t>середнього рівня АТУ шляхом створення 80-100</w:t>
      </w:r>
      <w:r>
        <w:t xml:space="preserve"> н</w:t>
      </w:r>
      <w:r>
        <w:rPr>
          <w:spacing w:val="-4"/>
        </w:rPr>
        <w:t>ових АТО другого рівня, які охоплювали б декілька сучасних</w:t>
      </w:r>
      <w:r>
        <w:rPr>
          <w:spacing w:val="5"/>
        </w:rPr>
        <w:t xml:space="preserve"> районів</w:t>
      </w:r>
      <w:r>
        <w:rPr>
          <w:spacing w:val="-5"/>
        </w:rPr>
        <w:t>;</w:t>
      </w:r>
      <w:r>
        <w:t xml:space="preserve"> формування н</w:t>
      </w:r>
      <w:r>
        <w:rPr>
          <w:iCs/>
        </w:rPr>
        <w:t>изового</w:t>
      </w:r>
      <w:r>
        <w:rPr>
          <w:iCs/>
          <w:spacing w:val="-5"/>
        </w:rPr>
        <w:t xml:space="preserve"> рівня АТУ</w:t>
      </w:r>
      <w:r>
        <w:rPr>
          <w:spacing w:val="-5"/>
        </w:rPr>
        <w:t xml:space="preserve"> як </w:t>
      </w:r>
      <w:r>
        <w:rPr>
          <w:i/>
          <w:iCs/>
          <w:spacing w:val="-5"/>
        </w:rPr>
        <w:t xml:space="preserve">базового - </w:t>
      </w:r>
      <w:r>
        <w:rPr>
          <w:spacing w:val="-5"/>
        </w:rPr>
        <w:t xml:space="preserve">рівня </w:t>
      </w:r>
      <w:r>
        <w:rPr>
          <w:i/>
          <w:spacing w:val="-5"/>
        </w:rPr>
        <w:t>територіальної громади</w:t>
      </w:r>
      <w:r>
        <w:rPr>
          <w:spacing w:val="-5"/>
        </w:rPr>
        <w:t xml:space="preserve">, яка об’єднує </w:t>
      </w:r>
      <w:r>
        <w:t xml:space="preserve">жителів одного або </w:t>
      </w:r>
      <w:r>
        <w:rPr>
          <w:spacing w:val="1"/>
        </w:rPr>
        <w:t xml:space="preserve">декількох поселень, має визначені в установленому законом порядку межі </w:t>
      </w:r>
      <w:r>
        <w:t>своєї території і є територіальною основою місцевого самоврядування. Стосовно рівнів (ланок) нового АТУ України існують дві загальні групи концепцій: концепції, що пропонують трирівневу організацію АТУ України на нових засадах шляхом поділу країни на макрорегіони; концепції, що пропонують зменшення адміністративних ланок управління, спираючись на мезо- і мікрорегіональний рівень, організацію дрібніших за сучасні адміністративно-територіальних одиниць (округів, паланок).</w:t>
      </w:r>
    </w:p>
    <w:p w:rsidR="0034663F" w:rsidRDefault="0034663F" w:rsidP="0034663F">
      <w:pPr>
        <w:tabs>
          <w:tab w:val="left" w:pos="510"/>
          <w:tab w:val="center" w:pos="4898"/>
        </w:tabs>
        <w:spacing w:line="340" w:lineRule="atLeast"/>
        <w:ind w:firstLine="567"/>
        <w:jc w:val="both"/>
        <w:rPr>
          <w:sz w:val="28"/>
          <w:lang w:val="uk-UA"/>
        </w:rPr>
      </w:pPr>
      <w:r>
        <w:rPr>
          <w:sz w:val="28"/>
          <w:lang w:val="uk-UA"/>
        </w:rPr>
        <w:t xml:space="preserve">У </w:t>
      </w:r>
      <w:r>
        <w:rPr>
          <w:b/>
          <w:bCs/>
          <w:i/>
          <w:sz w:val="28"/>
          <w:lang w:val="uk-UA"/>
        </w:rPr>
        <w:t>другому розділі</w:t>
      </w:r>
      <w:r>
        <w:rPr>
          <w:sz w:val="28"/>
          <w:lang w:val="uk-UA"/>
        </w:rPr>
        <w:t xml:space="preserve"> представлені методологічні принципи і методичні підходи суспільно-географічного дослідження АТУ на регіональному рівні. Систематизовані і поглиблені суспільно-географічні аспекти поняття “адміністративно-територіальний устрій” у складі таких терміноелементів, як адміністративно-територіальна одиниця (АТО), адміністративний рівень; адміністративний центр, локалітет, комунітет, столиця; соціум, комуна; адміністративна границя, адміністративно-територіальна реформа (АТР).</w:t>
      </w:r>
    </w:p>
    <w:p w:rsidR="0034663F" w:rsidRDefault="0034663F" w:rsidP="0034663F">
      <w:pPr>
        <w:tabs>
          <w:tab w:val="left" w:pos="510"/>
          <w:tab w:val="center" w:pos="4898"/>
        </w:tabs>
        <w:spacing w:line="340" w:lineRule="atLeast"/>
        <w:ind w:firstLine="567"/>
        <w:jc w:val="both"/>
        <w:rPr>
          <w:bCs/>
          <w:sz w:val="28"/>
          <w:lang w:val="uk-UA"/>
        </w:rPr>
      </w:pPr>
      <w:r>
        <w:rPr>
          <w:sz w:val="28"/>
          <w:lang w:val="uk-UA"/>
        </w:rPr>
        <w:t xml:space="preserve">В суспільно-географічному розумінні АТУ представляє собою важливу складову </w:t>
      </w:r>
      <w:r>
        <w:rPr>
          <w:i/>
          <w:iCs/>
          <w:sz w:val="28"/>
          <w:lang w:val="uk-UA"/>
        </w:rPr>
        <w:t>раціональної територіальної організації суспільства</w:t>
      </w:r>
      <w:r>
        <w:rPr>
          <w:sz w:val="28"/>
          <w:lang w:val="uk-UA"/>
        </w:rPr>
        <w:t xml:space="preserve">, втілення її ієрархічно впорядкованої функціонально-управлінської структури. </w:t>
      </w:r>
      <w:r>
        <w:rPr>
          <w:bCs/>
          <w:sz w:val="28"/>
          <w:lang w:val="uk-UA"/>
        </w:rPr>
        <w:t xml:space="preserve">Суспільна географія розглядає саме </w:t>
      </w:r>
      <w:r>
        <w:rPr>
          <w:bCs/>
          <w:i/>
          <w:iCs/>
          <w:sz w:val="28"/>
          <w:lang w:val="uk-UA"/>
        </w:rPr>
        <w:t>територіальний зріз адміністративного реформування</w:t>
      </w:r>
      <w:r>
        <w:rPr>
          <w:bCs/>
          <w:sz w:val="28"/>
          <w:lang w:val="uk-UA"/>
        </w:rPr>
        <w:t>, який полягає у вивченні особливостей територій, головних факторів і закономірностей їх розвитку, виділенні об’єктивно існуючих соціально-економічних, природно-</w:t>
      </w:r>
      <w:r>
        <w:rPr>
          <w:bCs/>
          <w:sz w:val="28"/>
          <w:lang w:val="uk-UA"/>
        </w:rPr>
        <w:lastRenderedPageBreak/>
        <w:t>господарських територіальних систем з метою визначення адміністративно-територіальних (управлінських) утворень, які характеризуються природною, розселенською, соціо-господарською цілісністю і є самодостатніми стосовно власного соціально-економічного розвитку і задоволення потреб населення.</w:t>
      </w:r>
    </w:p>
    <w:p w:rsidR="0034663F" w:rsidRDefault="0034663F" w:rsidP="0034663F">
      <w:pPr>
        <w:tabs>
          <w:tab w:val="left" w:pos="-3420"/>
        </w:tabs>
        <w:spacing w:line="340" w:lineRule="atLeast"/>
        <w:ind w:firstLine="567"/>
        <w:jc w:val="both"/>
        <w:rPr>
          <w:sz w:val="28"/>
          <w:szCs w:val="28"/>
          <w:lang w:val="uk-UA"/>
        </w:rPr>
      </w:pPr>
      <w:r>
        <w:rPr>
          <w:sz w:val="28"/>
          <w:szCs w:val="28"/>
          <w:lang w:val="uk-UA"/>
        </w:rPr>
        <w:t xml:space="preserve">Проблема визначення територіальних рівнів управління в системі АТУ вирішується в площині багаторівневої територіальної організації суспільства і соціально-економічного системоутворення. Рівнями ієрархії територіальних систем, перспективними щодо створення нових адміністративних утворень, є регіональний, субрегіональний, кущовий, локальний (рівень сільської територіальної громади). </w:t>
      </w:r>
      <w:r>
        <w:rPr>
          <w:bCs/>
          <w:iCs/>
          <w:sz w:val="28"/>
          <w:szCs w:val="28"/>
          <w:lang w:val="uk-UA"/>
        </w:rPr>
        <w:t>М</w:t>
      </w:r>
      <w:r>
        <w:rPr>
          <w:sz w:val="28"/>
          <w:szCs w:val="28"/>
          <w:lang w:val="uk-UA"/>
        </w:rPr>
        <w:t xml:space="preserve">етодологічно-концептуальна область суспільно-географічного дослідження АТУ охоплює ряд взаємопов’язаних, але цілком виокремлених </w:t>
      </w:r>
      <w:r>
        <w:rPr>
          <w:i/>
          <w:sz w:val="28"/>
          <w:szCs w:val="28"/>
          <w:lang w:val="uk-UA"/>
        </w:rPr>
        <w:t>суспільно-географічних концепцій</w:t>
      </w:r>
      <w:r>
        <w:rPr>
          <w:sz w:val="28"/>
          <w:szCs w:val="28"/>
          <w:lang w:val="uk-UA"/>
        </w:rPr>
        <w:t>: територіальної організації суспільства,</w:t>
      </w:r>
      <w:r>
        <w:rPr>
          <w:bCs/>
          <w:i/>
          <w:iCs/>
          <w:sz w:val="28"/>
          <w:szCs w:val="28"/>
          <w:lang w:val="uk-UA"/>
        </w:rPr>
        <w:t xml:space="preserve"> </w:t>
      </w:r>
      <w:r>
        <w:rPr>
          <w:bCs/>
          <w:iCs/>
          <w:sz w:val="28"/>
          <w:szCs w:val="28"/>
          <w:lang w:val="uk-UA"/>
        </w:rPr>
        <w:t xml:space="preserve">територіальних соціально-економічних систем, територіальних </w:t>
      </w:r>
      <w:r>
        <w:rPr>
          <w:sz w:val="28"/>
          <w:szCs w:val="28"/>
          <w:lang w:val="uk-UA"/>
        </w:rPr>
        <w:t xml:space="preserve">систем розселення, територіальних систем обслуговування, соціально-економічного районування та регіоналізації. Ці концепції містять положення, які повинні стати основними принципами виділення АТО, визначення їх оптимальної кількості на різних рівнях управління, параметрів оптимальної доступності адміністративних центрів. </w:t>
      </w:r>
    </w:p>
    <w:p w:rsidR="0034663F" w:rsidRDefault="0034663F" w:rsidP="0034663F">
      <w:pPr>
        <w:shd w:val="clear" w:color="auto" w:fill="FFFFFF"/>
        <w:spacing w:line="340" w:lineRule="atLeast"/>
        <w:ind w:firstLine="567"/>
        <w:jc w:val="both"/>
        <w:rPr>
          <w:color w:val="000000"/>
          <w:spacing w:val="1"/>
          <w:sz w:val="28"/>
          <w:szCs w:val="28"/>
          <w:lang w:val="uk-UA"/>
        </w:rPr>
      </w:pPr>
      <w:r>
        <w:rPr>
          <w:spacing w:val="-5"/>
          <w:sz w:val="28"/>
          <w:szCs w:val="28"/>
          <w:lang w:val="uk-UA"/>
        </w:rPr>
        <w:t xml:space="preserve">На нашу думку, сучасна АТР в Україні повинна виходити, перш за все, з особливостей сформованої і перспективної </w:t>
      </w:r>
      <w:r>
        <w:rPr>
          <w:i/>
          <w:iCs/>
          <w:spacing w:val="-5"/>
          <w:sz w:val="28"/>
          <w:szCs w:val="28"/>
          <w:lang w:val="uk-UA"/>
        </w:rPr>
        <w:t>системи розселення</w:t>
      </w:r>
      <w:r>
        <w:rPr>
          <w:spacing w:val="-5"/>
          <w:sz w:val="28"/>
          <w:szCs w:val="28"/>
          <w:lang w:val="uk-UA"/>
        </w:rPr>
        <w:t xml:space="preserve"> </w:t>
      </w:r>
      <w:r>
        <w:rPr>
          <w:spacing w:val="-4"/>
          <w:sz w:val="28"/>
          <w:szCs w:val="28"/>
          <w:lang w:val="uk-UA"/>
        </w:rPr>
        <w:t xml:space="preserve">населення, мережі населених пунктів, здатних виступати центрами адміністративно-територіальних </w:t>
      </w:r>
      <w:r>
        <w:rPr>
          <w:spacing w:val="-3"/>
          <w:sz w:val="28"/>
          <w:szCs w:val="28"/>
          <w:lang w:val="uk-UA"/>
        </w:rPr>
        <w:t xml:space="preserve">утворень і надавати відповідний </w:t>
      </w:r>
      <w:r>
        <w:rPr>
          <w:spacing w:val="-6"/>
          <w:sz w:val="28"/>
          <w:szCs w:val="28"/>
          <w:lang w:val="uk-UA"/>
        </w:rPr>
        <w:t>обсяг послуг. П</w:t>
      </w:r>
      <w:r>
        <w:rPr>
          <w:color w:val="000000"/>
          <w:spacing w:val="-5"/>
          <w:sz w:val="28"/>
          <w:szCs w:val="28"/>
          <w:lang w:val="uk-UA"/>
        </w:rPr>
        <w:t>ошук виваженого рішення щодо оптимальних ха</w:t>
      </w:r>
      <w:r>
        <w:rPr>
          <w:color w:val="000000"/>
          <w:spacing w:val="1"/>
          <w:sz w:val="28"/>
          <w:szCs w:val="28"/>
          <w:lang w:val="uk-UA"/>
        </w:rPr>
        <w:t>рактеристик територіальних одиниць на кож</w:t>
      </w:r>
      <w:r>
        <w:rPr>
          <w:color w:val="000000"/>
          <w:spacing w:val="1"/>
          <w:sz w:val="28"/>
          <w:szCs w:val="28"/>
          <w:lang w:val="uk-UA"/>
        </w:rPr>
        <w:softHyphen/>
      </w:r>
      <w:r>
        <w:rPr>
          <w:color w:val="000000"/>
          <w:spacing w:val="-1"/>
          <w:sz w:val="28"/>
          <w:szCs w:val="28"/>
          <w:lang w:val="uk-UA"/>
        </w:rPr>
        <w:t>ному ієрархічному рівні для АТУ</w:t>
      </w:r>
      <w:r>
        <w:rPr>
          <w:color w:val="000000"/>
          <w:spacing w:val="4"/>
          <w:sz w:val="28"/>
          <w:szCs w:val="28"/>
          <w:lang w:val="uk-UA"/>
        </w:rPr>
        <w:t xml:space="preserve"> України має лежати значно глибше </w:t>
      </w:r>
      <w:r>
        <w:rPr>
          <w:color w:val="000000"/>
          <w:spacing w:val="-1"/>
          <w:sz w:val="28"/>
          <w:szCs w:val="28"/>
          <w:lang w:val="uk-UA"/>
        </w:rPr>
        <w:t xml:space="preserve">суто кількісного підходу “за чисельністю населення”. В умовах суцільної депопуляції населення, недостатньої фінансової, економічної, адміністративної самостійності територіальних одиниць наголошувати на нормативи чисельності населення АТО недоцільно. Необхідно відійти від пріоритетності цього чиннику і проаналізувати існуючий стан адміністративних одиниць із власною системою розселення, </w:t>
      </w:r>
      <w:r>
        <w:rPr>
          <w:color w:val="000000"/>
          <w:spacing w:val="-3"/>
          <w:sz w:val="28"/>
          <w:szCs w:val="28"/>
          <w:lang w:val="uk-UA"/>
        </w:rPr>
        <w:t>сформо</w:t>
      </w:r>
      <w:r>
        <w:rPr>
          <w:color w:val="000000"/>
          <w:spacing w:val="-3"/>
          <w:sz w:val="28"/>
          <w:szCs w:val="28"/>
          <w:lang w:val="uk-UA"/>
        </w:rPr>
        <w:softHyphen/>
      </w:r>
      <w:r>
        <w:rPr>
          <w:color w:val="000000"/>
          <w:spacing w:val="1"/>
          <w:sz w:val="28"/>
          <w:szCs w:val="28"/>
          <w:lang w:val="uk-UA"/>
        </w:rPr>
        <w:t xml:space="preserve">ваним на даний час соціально-демографічним, обслуговуючим, економічним потенціалом, історичними, етнонаціональними, природними, екологічними, геополітичними та іншими особливостями розвитку. </w:t>
      </w:r>
    </w:p>
    <w:p w:rsidR="0034663F" w:rsidRDefault="0034663F" w:rsidP="0034663F">
      <w:pPr>
        <w:pStyle w:val="25"/>
        <w:spacing w:after="0" w:line="340" w:lineRule="atLeast"/>
        <w:ind w:left="0" w:firstLine="567"/>
        <w:jc w:val="both"/>
        <w:rPr>
          <w:lang w:val="uk-UA"/>
        </w:rPr>
      </w:pPr>
      <w:r>
        <w:rPr>
          <w:lang w:val="uk-UA"/>
        </w:rPr>
        <w:t xml:space="preserve">В основу методики суспільно-географічного дослідження АТУ на регіональному рівні покладений </w:t>
      </w:r>
      <w:r>
        <w:rPr>
          <w:i/>
          <w:lang w:val="uk-UA"/>
        </w:rPr>
        <w:t>факторно-критеріальний підхід</w:t>
      </w:r>
      <w:r>
        <w:rPr>
          <w:lang w:val="uk-UA"/>
        </w:rPr>
        <w:t>, сутність якого полягає в побудові системи критеріїв, факторів і показників, якою необхідно керуватися при оптимізації АТУ (рис. 1). Окремі ф</w:t>
      </w:r>
      <w:r>
        <w:rPr>
          <w:szCs w:val="28"/>
          <w:lang w:val="uk-UA"/>
        </w:rPr>
        <w:t xml:space="preserve">актори групуються в </w:t>
      </w:r>
      <w:r>
        <w:rPr>
          <w:bCs/>
          <w:i/>
          <w:szCs w:val="28"/>
          <w:lang w:val="uk-UA"/>
        </w:rPr>
        <w:t>суспільно-географічні критерії АТУ</w:t>
      </w:r>
      <w:r>
        <w:rPr>
          <w:bCs/>
          <w:iCs/>
          <w:szCs w:val="28"/>
          <w:lang w:val="uk-UA"/>
        </w:rPr>
        <w:t>, які</w:t>
      </w:r>
      <w:r>
        <w:rPr>
          <w:bCs/>
          <w:szCs w:val="28"/>
          <w:lang w:val="uk-UA"/>
        </w:rPr>
        <w:t xml:space="preserve"> </w:t>
      </w:r>
      <w:r>
        <w:rPr>
          <w:szCs w:val="28"/>
          <w:lang w:val="uk-UA"/>
        </w:rPr>
        <w:t xml:space="preserve">можна розділити на дві групи: </w:t>
      </w:r>
      <w:r>
        <w:rPr>
          <w:i/>
          <w:szCs w:val="28"/>
          <w:lang w:val="uk-UA"/>
        </w:rPr>
        <w:t xml:space="preserve">загальні </w:t>
      </w:r>
      <w:r>
        <w:rPr>
          <w:szCs w:val="28"/>
          <w:lang w:val="uk-UA"/>
        </w:rPr>
        <w:t xml:space="preserve">– це ті критерії, які враховуються „апріорі”, при прийнятті будь-якого рішення стосовно оптимізації АТУ країни чи </w:t>
      </w:r>
      <w:r>
        <w:rPr>
          <w:szCs w:val="28"/>
          <w:lang w:val="uk-UA"/>
        </w:rPr>
        <w:lastRenderedPageBreak/>
        <w:t xml:space="preserve">регіону; вони є своєрідним мірилом доцільності того чи іншого рішення; </w:t>
      </w:r>
      <w:r>
        <w:rPr>
          <w:i/>
          <w:szCs w:val="28"/>
          <w:lang w:val="uk-UA"/>
        </w:rPr>
        <w:t>критерії безпосередньої реалізації</w:t>
      </w:r>
      <w:r>
        <w:rPr>
          <w:szCs w:val="28"/>
          <w:lang w:val="uk-UA"/>
        </w:rPr>
        <w:t xml:space="preserve"> – критерії, які розглядаються як основа майбутніх змін, обґрунтування їх необхідності і головний інструмент їх здійснення. </w:t>
      </w:r>
      <w:r>
        <w:rPr>
          <w:lang w:val="uk-UA"/>
        </w:rPr>
        <w:t xml:space="preserve">Соціально-економічне районування і регіоналізація </w:t>
      </w:r>
      <w:r>
        <w:rPr>
          <w:szCs w:val="28"/>
          <w:lang w:val="uk-UA"/>
        </w:rPr>
        <w:t>відіграють інтегруючу роль, зв’язуючи в єдине ціле всі суспільно-географічні критерії і фактори їх територіальною прив’язкою</w:t>
      </w:r>
      <w:r>
        <w:rPr>
          <w:lang w:val="uk-UA"/>
        </w:rPr>
        <w:t xml:space="preserve"> (рис.1). </w:t>
      </w:r>
    </w:p>
    <w:p w:rsidR="0034663F" w:rsidRDefault="0034663F" w:rsidP="0034663F">
      <w:pPr>
        <w:pStyle w:val="25"/>
        <w:spacing w:after="0" w:line="340" w:lineRule="atLeast"/>
        <w:ind w:left="0" w:firstLine="567"/>
        <w:jc w:val="both"/>
        <w:rPr>
          <w:bCs/>
          <w:iCs/>
          <w:lang w:val="uk-UA"/>
        </w:rPr>
      </w:pPr>
      <w:r>
        <w:rPr>
          <w:lang w:val="uk-UA"/>
        </w:rPr>
        <w:t>Для кожного рівня територіальної організації влади відповідно до їх головного призначення і цільових настанов існують власні критерії і фактори формування.</w:t>
      </w:r>
      <w:r>
        <w:rPr>
          <w:b/>
          <w:lang w:val="uk-UA"/>
        </w:rPr>
        <w:t xml:space="preserve"> </w:t>
      </w:r>
      <w:r>
        <w:rPr>
          <w:lang w:val="uk-UA"/>
        </w:rPr>
        <w:t xml:space="preserve">Головним критерієм виділення одиниць вищого рівня АТУ є </w:t>
      </w:r>
      <w:r>
        <w:rPr>
          <w:i/>
          <w:lang w:val="uk-UA"/>
        </w:rPr>
        <w:t xml:space="preserve">макрорегіоналізація </w:t>
      </w:r>
      <w:r>
        <w:rPr>
          <w:lang w:val="uk-UA"/>
        </w:rPr>
        <w:t>країни.</w:t>
      </w:r>
      <w:r>
        <w:rPr>
          <w:b/>
          <w:color w:val="000000"/>
          <w:lang w:val="uk-UA"/>
        </w:rPr>
        <w:t xml:space="preserve"> </w:t>
      </w:r>
      <w:r>
        <w:rPr>
          <w:color w:val="000000"/>
          <w:lang w:val="uk-UA"/>
        </w:rPr>
        <w:t xml:space="preserve">При визначенні меж і адміністративних центрів </w:t>
      </w:r>
      <w:r>
        <w:rPr>
          <w:color w:val="000000"/>
          <w:spacing w:val="16"/>
          <w:lang w:val="uk-UA"/>
        </w:rPr>
        <w:t xml:space="preserve">одиниць </w:t>
      </w:r>
      <w:r>
        <w:rPr>
          <w:i/>
          <w:iCs/>
          <w:color w:val="000000"/>
          <w:spacing w:val="16"/>
          <w:lang w:val="uk-UA"/>
        </w:rPr>
        <w:t>середнього рівня</w:t>
      </w:r>
      <w:r>
        <w:rPr>
          <w:color w:val="000000"/>
          <w:spacing w:val="16"/>
          <w:lang w:val="uk-UA"/>
        </w:rPr>
        <w:t xml:space="preserve"> важлива наявність </w:t>
      </w:r>
      <w:r>
        <w:rPr>
          <w:color w:val="000000"/>
          <w:lang w:val="uk-UA"/>
        </w:rPr>
        <w:t>інфраструктури, що дозволяє створити необхідні умови для розміщення органів управління</w:t>
      </w:r>
      <w:r>
        <w:rPr>
          <w:color w:val="000000"/>
          <w:spacing w:val="1"/>
          <w:lang w:val="uk-UA"/>
        </w:rPr>
        <w:t xml:space="preserve">; доступність адміністративного центру для жителів територіальних одиниць </w:t>
      </w:r>
      <w:r>
        <w:rPr>
          <w:color w:val="000000"/>
          <w:lang w:val="uk-UA"/>
        </w:rPr>
        <w:t xml:space="preserve">нижнього рівня. Тому визначальним критерієм для даного рівня є </w:t>
      </w:r>
      <w:r>
        <w:rPr>
          <w:i/>
          <w:color w:val="000000"/>
          <w:lang w:val="uk-UA"/>
        </w:rPr>
        <w:t>відповідність зонам обслуговування населених пунктів</w:t>
      </w:r>
      <w:r>
        <w:rPr>
          <w:color w:val="000000"/>
          <w:lang w:val="uk-UA"/>
        </w:rPr>
        <w:t xml:space="preserve">. </w:t>
      </w:r>
      <w:r>
        <w:rPr>
          <w:i/>
          <w:lang w:val="uk-UA"/>
        </w:rPr>
        <w:t>Низовий рівень АТУ</w:t>
      </w:r>
      <w:r>
        <w:rPr>
          <w:lang w:val="uk-UA"/>
        </w:rPr>
        <w:t xml:space="preserve"> є найскладнішим, бо безпосередньо відповідає за умови та рівень життя населення. Основним критерієм його визначення є </w:t>
      </w:r>
      <w:r>
        <w:rPr>
          <w:i/>
          <w:lang w:val="uk-UA"/>
        </w:rPr>
        <w:t>соціально-економічна самодостатність</w:t>
      </w:r>
      <w:r>
        <w:rPr>
          <w:lang w:val="uk-UA"/>
        </w:rPr>
        <w:t xml:space="preserve">, яка розуміється як можливість виконувати питання місцевого </w:t>
      </w:r>
      <w:r>
        <w:rPr>
          <w:spacing w:val="1"/>
          <w:lang w:val="uk-UA"/>
        </w:rPr>
        <w:t xml:space="preserve">значення за рахунок власних матеріальних та фінансових ресурсів. </w:t>
      </w:r>
      <w:r>
        <w:rPr>
          <w:lang w:val="uk-UA"/>
        </w:rPr>
        <w:t xml:space="preserve">Суспільно-географічні аспекти АТР на низовому рівні полягають в дослідженні </w:t>
      </w:r>
      <w:r>
        <w:rPr>
          <w:iCs/>
          <w:lang w:val="uk-UA"/>
        </w:rPr>
        <w:t>мікрорегіональної соціально-економічної самодостатності</w:t>
      </w:r>
      <w:r>
        <w:rPr>
          <w:lang w:val="uk-UA"/>
        </w:rPr>
        <w:t xml:space="preserve"> та механізмів її забезпечення. Для обґрунтування напрямків АТР низових територіальних громад нами запропонований </w:t>
      </w:r>
      <w:r>
        <w:rPr>
          <w:i/>
          <w:iCs/>
          <w:lang w:val="uk-UA"/>
        </w:rPr>
        <w:t>метод типологічного групування</w:t>
      </w:r>
      <w:r>
        <w:rPr>
          <w:bCs/>
          <w:iCs/>
          <w:lang w:val="uk-UA"/>
        </w:rPr>
        <w:t xml:space="preserve"> за трьома напрямками: 1) громади, що потребують </w:t>
      </w:r>
      <w:r>
        <w:rPr>
          <w:bCs/>
          <w:i/>
          <w:lang w:val="uk-UA"/>
        </w:rPr>
        <w:t>укрупнення</w:t>
      </w:r>
      <w:r>
        <w:rPr>
          <w:bCs/>
          <w:iCs/>
          <w:lang w:val="uk-UA"/>
        </w:rPr>
        <w:t xml:space="preserve">; 2) громади, які можна рекомендувати до </w:t>
      </w:r>
      <w:r>
        <w:rPr>
          <w:bCs/>
          <w:i/>
          <w:lang w:val="uk-UA"/>
        </w:rPr>
        <w:t>розукрупнення</w:t>
      </w:r>
      <w:r>
        <w:rPr>
          <w:bCs/>
          <w:iCs/>
          <w:lang w:val="uk-UA"/>
        </w:rPr>
        <w:t>; 3) громади, які відповідають сучасним вимогам соціально-економічної самодостатності (</w:t>
      </w:r>
      <w:r>
        <w:rPr>
          <w:bCs/>
          <w:i/>
          <w:lang w:val="uk-UA"/>
        </w:rPr>
        <w:t>стабілізація</w:t>
      </w:r>
      <w:r>
        <w:rPr>
          <w:bCs/>
          <w:iCs/>
          <w:lang w:val="uk-UA"/>
        </w:rPr>
        <w:t>).</w:t>
      </w:r>
    </w:p>
    <w:p w:rsidR="0034663F" w:rsidRDefault="0034663F" w:rsidP="0034663F">
      <w:pPr>
        <w:pStyle w:val="25"/>
        <w:spacing w:after="0" w:line="240" w:lineRule="auto"/>
        <w:ind w:left="0" w:firstLine="567"/>
        <w:jc w:val="both"/>
        <w:rPr>
          <w:bCs/>
          <w:iCs/>
          <w:lang w:val="uk-UA"/>
        </w:rPr>
        <w:sectPr w:rsidR="0034663F" w:rsidSect="0034663F">
          <w:headerReference w:type="even" r:id="rId11"/>
          <w:headerReference w:type="default" r:id="rId12"/>
          <w:type w:val="continuous"/>
          <w:pgSz w:w="11906" w:h="16838" w:code="9"/>
          <w:pgMar w:top="1588" w:right="1418" w:bottom="1474" w:left="1418" w:header="851" w:footer="851" w:gutter="0"/>
          <w:cols w:space="720"/>
          <w:titlePg/>
          <w:docGrid w:linePitch="360"/>
        </w:sectPr>
      </w:pPr>
    </w:p>
    <w:p w:rsidR="0034663F" w:rsidRDefault="0034663F" w:rsidP="0034663F">
      <w:pPr>
        <w:pStyle w:val="25"/>
        <w:spacing w:after="0" w:line="240" w:lineRule="auto"/>
        <w:ind w:left="0" w:firstLine="567"/>
        <w:jc w:val="both"/>
        <w:rPr>
          <w:lang w:val="uk-UA"/>
        </w:rPr>
      </w:pPr>
    </w:p>
    <w:p w:rsidR="0034663F" w:rsidRPr="0034663F" w:rsidRDefault="0034663F" w:rsidP="0034663F">
      <w:pPr>
        <w:pStyle w:val="31"/>
        <w:rPr>
          <w:lang w:val="uk-UA"/>
        </w:rPr>
      </w:pPr>
      <w:r>
        <w:rPr>
          <w:noProof/>
          <w:lang w:eastAsia="ru-RU"/>
        </w:rPr>
        <w:lastRenderedPageBreak/>
        <mc:AlternateContent>
          <mc:Choice Requires="wpg">
            <w:drawing>
              <wp:anchor distT="0" distB="0" distL="114300" distR="114300" simplePos="0" relativeHeight="251662336" behindDoc="0" locked="0" layoutInCell="1" allowOverlap="1">
                <wp:simplePos x="0" y="0"/>
                <wp:positionH relativeFrom="column">
                  <wp:posOffset>207645</wp:posOffset>
                </wp:positionH>
                <wp:positionV relativeFrom="paragraph">
                  <wp:posOffset>7620</wp:posOffset>
                </wp:positionV>
                <wp:extent cx="9222105" cy="4914900"/>
                <wp:effectExtent l="13335" t="35560" r="13335" b="2540"/>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2105" cy="4914900"/>
                          <a:chOff x="1191" y="1422"/>
                          <a:chExt cx="14523" cy="7740"/>
                        </a:xfrm>
                      </wpg:grpSpPr>
                      <wpg:grpSp>
                        <wpg:cNvPr id="183" name="Group 89"/>
                        <wpg:cNvGrpSpPr>
                          <a:grpSpLocks/>
                        </wpg:cNvGrpSpPr>
                        <wpg:grpSpPr bwMode="auto">
                          <a:xfrm>
                            <a:off x="1191" y="1422"/>
                            <a:ext cx="14523" cy="7740"/>
                            <a:chOff x="1191" y="1422"/>
                            <a:chExt cx="14523" cy="7740"/>
                          </a:xfrm>
                        </wpg:grpSpPr>
                        <wps:wsp>
                          <wps:cNvPr id="184" name="Text Box 90"/>
                          <wps:cNvSpPr txBox="1">
                            <a:spLocks noChangeArrowheads="1"/>
                          </wps:cNvSpPr>
                          <wps:spPr bwMode="auto">
                            <a:xfrm>
                              <a:off x="1191" y="3249"/>
                              <a:ext cx="1157"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Природно-</w:t>
                                </w:r>
                                <w:r>
                                  <w:rPr>
                                    <w:sz w:val="20"/>
                                    <w:szCs w:val="20"/>
                                    <w:lang w:val="uk-UA"/>
                                  </w:rPr>
                                  <w:t>ресурс</w:t>
                                </w:r>
                                <w:r>
                                  <w:rPr>
                                    <w:sz w:val="20"/>
                                    <w:szCs w:val="20"/>
                                  </w:rPr>
                                  <w:t>ний</w:t>
                                </w:r>
                              </w:p>
                            </w:txbxContent>
                          </wps:txbx>
                          <wps:bodyPr rot="0" vert="horz" wrap="square" lIns="0" tIns="0" rIns="0" bIns="0" anchor="t" anchorCtr="0" upright="1">
                            <a:noAutofit/>
                          </wps:bodyPr>
                        </wps:wsp>
                        <wps:wsp>
                          <wps:cNvPr id="185" name="Text Box 91"/>
                          <wps:cNvSpPr txBox="1">
                            <a:spLocks noChangeArrowheads="1"/>
                          </wps:cNvSpPr>
                          <wps:spPr bwMode="auto">
                            <a:xfrm>
                              <a:off x="3597" y="3249"/>
                              <a:ext cx="1043"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Соціально-демографіч ний</w:t>
                                </w:r>
                              </w:p>
                            </w:txbxContent>
                          </wps:txbx>
                          <wps:bodyPr rot="0" vert="horz" wrap="square" lIns="0" tIns="0" rIns="0" bIns="0" anchor="t" anchorCtr="0" upright="1">
                            <a:noAutofit/>
                          </wps:bodyPr>
                        </wps:wsp>
                        <wps:wsp>
                          <wps:cNvPr id="186" name="Text Box 92"/>
                          <wps:cNvSpPr txBox="1">
                            <a:spLocks noChangeArrowheads="1"/>
                          </wps:cNvSpPr>
                          <wps:spPr bwMode="auto">
                            <a:xfrm>
                              <a:off x="2568" y="3249"/>
                              <a:ext cx="851"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lang w:val="uk-UA"/>
                                  </w:rPr>
                                </w:pPr>
                                <w:r>
                                  <w:rPr>
                                    <w:sz w:val="20"/>
                                    <w:szCs w:val="20"/>
                                    <w:lang w:val="uk-UA"/>
                                  </w:rPr>
                                  <w:t>Екологіч ний</w:t>
                                </w:r>
                              </w:p>
                            </w:txbxContent>
                          </wps:txbx>
                          <wps:bodyPr rot="0" vert="horz" wrap="square" lIns="0" tIns="0" rIns="0" bIns="0" anchor="t" anchorCtr="0" upright="1">
                            <a:noAutofit/>
                          </wps:bodyPr>
                        </wps:wsp>
                        <wps:wsp>
                          <wps:cNvPr id="187" name="Text Box 93"/>
                          <wps:cNvSpPr txBox="1">
                            <a:spLocks noChangeArrowheads="1"/>
                          </wps:cNvSpPr>
                          <wps:spPr bwMode="auto">
                            <a:xfrm>
                              <a:off x="7042" y="3249"/>
                              <a:ext cx="1042"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Етнонаціо</w:t>
                                </w:r>
                                <w:r>
                                  <w:rPr>
                                    <w:sz w:val="20"/>
                                    <w:szCs w:val="20"/>
                                    <w:lang w:val="uk-UA"/>
                                  </w:rPr>
                                  <w:t xml:space="preserve"> </w:t>
                                </w:r>
                                <w:r>
                                  <w:rPr>
                                    <w:sz w:val="20"/>
                                    <w:szCs w:val="20"/>
                                  </w:rPr>
                                  <w:t>нальний</w:t>
                                </w:r>
                              </w:p>
                            </w:txbxContent>
                          </wps:txbx>
                          <wps:bodyPr rot="0" vert="horz" wrap="square" lIns="0" tIns="0" rIns="0" bIns="0" anchor="t" anchorCtr="0" upright="1">
                            <a:noAutofit/>
                          </wps:bodyPr>
                        </wps:wsp>
                        <wps:wsp>
                          <wps:cNvPr id="188" name="Text Box 94"/>
                          <wps:cNvSpPr txBox="1">
                            <a:spLocks noChangeArrowheads="1"/>
                          </wps:cNvSpPr>
                          <wps:spPr bwMode="auto">
                            <a:xfrm>
                              <a:off x="4805" y="3249"/>
                              <a:ext cx="963"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Економіч</w:t>
                                </w:r>
                              </w:p>
                              <w:p w:rsidR="0034663F" w:rsidRDefault="0034663F" w:rsidP="0034663F">
                                <w:pPr>
                                  <w:pStyle w:val="afffffff5"/>
                                  <w:spacing w:after="0"/>
                                  <w:jc w:val="center"/>
                                  <w:rPr>
                                    <w:sz w:val="20"/>
                                    <w:szCs w:val="20"/>
                                  </w:rPr>
                                </w:pPr>
                                <w:r>
                                  <w:rPr>
                                    <w:sz w:val="20"/>
                                    <w:szCs w:val="20"/>
                                  </w:rPr>
                                  <w:t>ний</w:t>
                                </w:r>
                              </w:p>
                            </w:txbxContent>
                          </wps:txbx>
                          <wps:bodyPr rot="0" vert="horz" wrap="square" lIns="0" tIns="0" rIns="0" bIns="0" anchor="t" anchorCtr="0" upright="1">
                            <a:noAutofit/>
                          </wps:bodyPr>
                        </wps:wsp>
                        <wps:wsp>
                          <wps:cNvPr id="189" name="Text Box 95"/>
                          <wps:cNvSpPr txBox="1">
                            <a:spLocks noChangeArrowheads="1"/>
                          </wps:cNvSpPr>
                          <wps:spPr bwMode="auto">
                            <a:xfrm>
                              <a:off x="9452" y="3249"/>
                              <a:ext cx="1252" cy="650"/>
                            </a:xfrm>
                            <a:prstGeom prst="rect">
                              <a:avLst/>
                            </a:prstGeom>
                            <a:solidFill>
                              <a:srgbClr val="FFFFFF"/>
                            </a:solidFill>
                            <a:ln w="9525">
                              <a:solidFill>
                                <a:srgbClr val="000000"/>
                              </a:solidFill>
                              <a:miter lim="800000"/>
                              <a:headEnd/>
                              <a:tailEnd/>
                            </a:ln>
                          </wps:spPr>
                          <wps:txbx>
                            <w:txbxContent>
                              <w:p w:rsidR="0034663F" w:rsidRDefault="0034663F" w:rsidP="0034663F">
                                <w:pPr>
                                  <w:jc w:val="center"/>
                                  <w:rPr>
                                    <w:sz w:val="20"/>
                                    <w:lang w:val="uk-UA"/>
                                  </w:rPr>
                                </w:pPr>
                                <w:r>
                                  <w:rPr>
                                    <w:sz w:val="20"/>
                                    <w:lang w:val="uk-UA"/>
                                  </w:rPr>
                                  <w:t>Транспортно-географічний</w:t>
                                </w:r>
                              </w:p>
                            </w:txbxContent>
                          </wps:txbx>
                          <wps:bodyPr rot="0" vert="horz" wrap="square" lIns="0" tIns="0" rIns="0" bIns="0" anchor="t" anchorCtr="0" upright="1">
                            <a:noAutofit/>
                          </wps:bodyPr>
                        </wps:wsp>
                        <wps:wsp>
                          <wps:cNvPr id="190" name="Text Box 96"/>
                          <wps:cNvSpPr txBox="1">
                            <a:spLocks noChangeArrowheads="1"/>
                          </wps:cNvSpPr>
                          <wps:spPr bwMode="auto">
                            <a:xfrm>
                              <a:off x="12033" y="3249"/>
                              <a:ext cx="861" cy="650"/>
                            </a:xfrm>
                            <a:prstGeom prst="rect">
                              <a:avLst/>
                            </a:prstGeom>
                            <a:solidFill>
                              <a:srgbClr val="FFFFFF"/>
                            </a:solidFill>
                            <a:ln w="9525">
                              <a:solidFill>
                                <a:srgbClr val="000000"/>
                              </a:solidFill>
                              <a:miter lim="800000"/>
                              <a:headEnd/>
                              <a:tailEnd/>
                            </a:ln>
                          </wps:spPr>
                          <wps:txbx>
                            <w:txbxContent>
                              <w:p w:rsidR="0034663F" w:rsidRDefault="0034663F" w:rsidP="0034663F">
                                <w:pPr>
                                  <w:jc w:val="center"/>
                                  <w:rPr>
                                    <w:sz w:val="20"/>
                                    <w:lang w:val="en-US"/>
                                  </w:rPr>
                                </w:pPr>
                                <w:r>
                                  <w:rPr>
                                    <w:sz w:val="20"/>
                                    <w:lang w:val="uk-UA"/>
                                  </w:rPr>
                                  <w:t>Історич</w:t>
                                </w:r>
                              </w:p>
                              <w:p w:rsidR="0034663F" w:rsidRDefault="0034663F" w:rsidP="0034663F">
                                <w:pPr>
                                  <w:jc w:val="center"/>
                                  <w:rPr>
                                    <w:sz w:val="20"/>
                                    <w:lang w:val="uk-UA"/>
                                  </w:rPr>
                                </w:pPr>
                                <w:r>
                                  <w:rPr>
                                    <w:sz w:val="20"/>
                                    <w:lang w:val="uk-UA"/>
                                  </w:rPr>
                                  <w:t>ний</w:t>
                                </w:r>
                              </w:p>
                            </w:txbxContent>
                          </wps:txbx>
                          <wps:bodyPr rot="0" vert="horz" wrap="square" lIns="0" tIns="0" rIns="0" bIns="0" anchor="t" anchorCtr="0" upright="1">
                            <a:noAutofit/>
                          </wps:bodyPr>
                        </wps:wsp>
                        <wps:wsp>
                          <wps:cNvPr id="191" name="Text Box 97"/>
                          <wps:cNvSpPr txBox="1">
                            <a:spLocks noChangeArrowheads="1"/>
                          </wps:cNvSpPr>
                          <wps:spPr bwMode="auto">
                            <a:xfrm>
                              <a:off x="6010" y="3249"/>
                              <a:ext cx="809"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Розселен</w:t>
                                </w:r>
                              </w:p>
                              <w:p w:rsidR="0034663F" w:rsidRDefault="0034663F" w:rsidP="0034663F">
                                <w:pPr>
                                  <w:pStyle w:val="afffffff5"/>
                                  <w:spacing w:after="0"/>
                                  <w:jc w:val="center"/>
                                  <w:rPr>
                                    <w:sz w:val="20"/>
                                    <w:szCs w:val="20"/>
                                  </w:rPr>
                                </w:pPr>
                                <w:r>
                                  <w:rPr>
                                    <w:sz w:val="20"/>
                                    <w:szCs w:val="20"/>
                                  </w:rPr>
                                  <w:t>ський</w:t>
                                </w:r>
                              </w:p>
                            </w:txbxContent>
                          </wps:txbx>
                          <wps:bodyPr rot="0" vert="horz" wrap="square" lIns="0" tIns="0" rIns="0" bIns="0" anchor="t" anchorCtr="0" upright="1">
                            <a:noAutofit/>
                          </wps:bodyPr>
                        </wps:wsp>
                        <wps:wsp>
                          <wps:cNvPr id="192" name="Text Box 98"/>
                          <wps:cNvSpPr txBox="1">
                            <a:spLocks noChangeArrowheads="1"/>
                          </wps:cNvSpPr>
                          <wps:spPr bwMode="auto">
                            <a:xfrm>
                              <a:off x="10828" y="3249"/>
                              <a:ext cx="966"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Управлін</w:t>
                                </w:r>
                              </w:p>
                              <w:p w:rsidR="0034663F" w:rsidRDefault="0034663F" w:rsidP="0034663F">
                                <w:pPr>
                                  <w:jc w:val="center"/>
                                  <w:rPr>
                                    <w:sz w:val="20"/>
                                    <w:szCs w:val="20"/>
                                  </w:rPr>
                                </w:pPr>
                                <w:r>
                                  <w:rPr>
                                    <w:sz w:val="20"/>
                                    <w:szCs w:val="20"/>
                                  </w:rPr>
                                  <w:t>ський</w:t>
                                </w:r>
                              </w:p>
                            </w:txbxContent>
                          </wps:txbx>
                          <wps:bodyPr rot="0" vert="horz" wrap="square" lIns="0" tIns="0" rIns="0" bIns="0" anchor="t" anchorCtr="0" upright="1">
                            <a:noAutofit/>
                          </wps:bodyPr>
                        </wps:wsp>
                        <wps:wsp>
                          <wps:cNvPr id="193" name="Text Box 99"/>
                          <wps:cNvSpPr txBox="1">
                            <a:spLocks noChangeArrowheads="1"/>
                          </wps:cNvSpPr>
                          <wps:spPr bwMode="auto">
                            <a:xfrm>
                              <a:off x="8247" y="3249"/>
                              <a:ext cx="1042"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2ffffa"/>
                                  <w:rPr>
                                    <w:sz w:val="20"/>
                                    <w:szCs w:val="20"/>
                                  </w:rPr>
                                </w:pPr>
                                <w:r>
                                  <w:rPr>
                                    <w:sz w:val="20"/>
                                    <w:szCs w:val="20"/>
                                  </w:rPr>
                                  <w:t>Обслуговуючий</w:t>
                                </w:r>
                              </w:p>
                            </w:txbxContent>
                          </wps:txbx>
                          <wps:bodyPr rot="0" vert="horz" wrap="square" lIns="0" tIns="0" rIns="0" bIns="0" anchor="t" anchorCtr="0" upright="1">
                            <a:noAutofit/>
                          </wps:bodyPr>
                        </wps:wsp>
                        <wps:wsp>
                          <wps:cNvPr id="194" name="Text Box 100"/>
                          <wps:cNvSpPr txBox="1">
                            <a:spLocks noChangeArrowheads="1"/>
                          </wps:cNvSpPr>
                          <wps:spPr bwMode="auto">
                            <a:xfrm>
                              <a:off x="13066" y="3249"/>
                              <a:ext cx="1042"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Соціально-політичний</w:t>
                                </w:r>
                              </w:p>
                            </w:txbxContent>
                          </wps:txbx>
                          <wps:bodyPr rot="0" vert="horz" wrap="square" lIns="0" tIns="0" rIns="0" bIns="0" anchor="t" anchorCtr="0" upright="1">
                            <a:noAutofit/>
                          </wps:bodyPr>
                        </wps:wsp>
                        <wps:wsp>
                          <wps:cNvPr id="195" name="Text Box 101"/>
                          <wps:cNvSpPr txBox="1">
                            <a:spLocks noChangeArrowheads="1"/>
                          </wps:cNvSpPr>
                          <wps:spPr bwMode="auto">
                            <a:xfrm>
                              <a:off x="14270" y="3249"/>
                              <a:ext cx="1444" cy="650"/>
                            </a:xfrm>
                            <a:prstGeom prst="rect">
                              <a:avLst/>
                            </a:prstGeom>
                            <a:solidFill>
                              <a:srgbClr val="FFFFFF"/>
                            </a:solidFill>
                            <a:ln w="9525">
                              <a:solidFill>
                                <a:srgbClr val="000000"/>
                              </a:solidFill>
                              <a:miter lim="800000"/>
                              <a:headEnd/>
                              <a:tailEnd/>
                            </a:ln>
                          </wps:spPr>
                          <wps:txbx>
                            <w:txbxContent>
                              <w:p w:rsidR="0034663F" w:rsidRDefault="0034663F" w:rsidP="0034663F">
                                <w:pPr>
                                  <w:pStyle w:val="afffffff5"/>
                                  <w:spacing w:after="0"/>
                                  <w:jc w:val="center"/>
                                  <w:rPr>
                                    <w:sz w:val="20"/>
                                    <w:szCs w:val="20"/>
                                  </w:rPr>
                                </w:pPr>
                                <w:r>
                                  <w:rPr>
                                    <w:sz w:val="20"/>
                                    <w:szCs w:val="20"/>
                                  </w:rPr>
                                  <w:t>Геоекономічний і геополітичний</w:t>
                                </w:r>
                              </w:p>
                            </w:txbxContent>
                          </wps:txbx>
                          <wps:bodyPr rot="0" vert="horz" wrap="square" lIns="0" tIns="0" rIns="0" bIns="0" anchor="t" anchorCtr="0" upright="1">
                            <a:noAutofit/>
                          </wps:bodyPr>
                        </wps:wsp>
                        <wps:wsp>
                          <wps:cNvPr id="196" name="Text Box 102"/>
                          <wps:cNvSpPr txBox="1">
                            <a:spLocks noChangeArrowheads="1"/>
                          </wps:cNvSpPr>
                          <wps:spPr bwMode="auto">
                            <a:xfrm>
                              <a:off x="2172" y="1528"/>
                              <a:ext cx="2830" cy="518"/>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34663F" w:rsidRDefault="0034663F" w:rsidP="0034663F">
                                <w:pPr>
                                  <w:jc w:val="center"/>
                                  <w:rPr>
                                    <w:sz w:val="20"/>
                                    <w:lang w:val="uk-UA"/>
                                  </w:rPr>
                                </w:pPr>
                                <w:r>
                                  <w:rPr>
                                    <w:sz w:val="20"/>
                                    <w:lang w:val="uk-UA"/>
                                  </w:rPr>
                                  <w:t>СОЦІАЛЬНО-ЕКОНОМІЧНА САМОДОСТАТНІСТЬ</w:t>
                                </w:r>
                              </w:p>
                            </w:txbxContent>
                          </wps:txbx>
                          <wps:bodyPr rot="0" vert="horz" wrap="square" lIns="0" tIns="36000" rIns="0" bIns="0" anchor="t" anchorCtr="0" upright="1">
                            <a:noAutofit/>
                          </wps:bodyPr>
                        </wps:wsp>
                        <wps:wsp>
                          <wps:cNvPr id="197" name="Text Box 103"/>
                          <wps:cNvSpPr txBox="1">
                            <a:spLocks noChangeArrowheads="1"/>
                          </wps:cNvSpPr>
                          <wps:spPr bwMode="auto">
                            <a:xfrm>
                              <a:off x="8482" y="1422"/>
                              <a:ext cx="2199" cy="605"/>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34663F" w:rsidRDefault="0034663F" w:rsidP="0034663F">
                                <w:pPr>
                                  <w:jc w:val="center"/>
                                  <w:rPr>
                                    <w:sz w:val="20"/>
                                    <w:lang w:val="uk-UA"/>
                                  </w:rPr>
                                </w:pPr>
                                <w:r>
                                  <w:rPr>
                                    <w:sz w:val="20"/>
                                    <w:lang w:val="uk-UA"/>
                                  </w:rPr>
                                  <w:t>ЗБАЛАНСОВАНІСТЬ ПЛОЩІ І НАСЕЛЕННЯ</w:t>
                                </w:r>
                              </w:p>
                            </w:txbxContent>
                          </wps:txbx>
                          <wps:bodyPr rot="0" vert="horz" wrap="square" lIns="0" tIns="36000" rIns="0" bIns="0" anchor="t" anchorCtr="0" upright="1">
                            <a:noAutofit/>
                          </wps:bodyPr>
                        </wps:wsp>
                        <wps:wsp>
                          <wps:cNvPr id="198" name="Text Box 104"/>
                          <wps:cNvSpPr txBox="1">
                            <a:spLocks noChangeArrowheads="1"/>
                          </wps:cNvSpPr>
                          <wps:spPr bwMode="auto">
                            <a:xfrm>
                              <a:off x="11003" y="1422"/>
                              <a:ext cx="3825" cy="597"/>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34663F" w:rsidRDefault="0034663F" w:rsidP="0034663F">
                                <w:pPr>
                                  <w:jc w:val="center"/>
                                  <w:rPr>
                                    <w:sz w:val="20"/>
                                    <w:lang w:val="uk-UA"/>
                                  </w:rPr>
                                </w:pPr>
                                <w:r>
                                  <w:rPr>
                                    <w:sz w:val="20"/>
                                    <w:lang w:val="uk-UA"/>
                                  </w:rPr>
                                  <w:t xml:space="preserve">ЕФЕКТИВНЕ ДЕРЖАВНЕ УПРАВЛІННЯ І МІСЦЕВЕ САМОВРЯДУВАННЯ </w:t>
                                </w:r>
                              </w:p>
                            </w:txbxContent>
                          </wps:txbx>
                          <wps:bodyPr rot="0" vert="horz" wrap="square" lIns="0" tIns="36000" rIns="0" bIns="0" anchor="t" anchorCtr="0" upright="1">
                            <a:noAutofit/>
                          </wps:bodyPr>
                        </wps:wsp>
                        <wps:wsp>
                          <wps:cNvPr id="199" name="Text Box 105"/>
                          <wps:cNvSpPr txBox="1">
                            <a:spLocks noChangeArrowheads="1"/>
                          </wps:cNvSpPr>
                          <wps:spPr bwMode="auto">
                            <a:xfrm>
                              <a:off x="5445" y="1528"/>
                              <a:ext cx="2613" cy="518"/>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34663F" w:rsidRDefault="0034663F" w:rsidP="0034663F">
                                <w:pPr>
                                  <w:jc w:val="center"/>
                                  <w:rPr>
                                    <w:sz w:val="20"/>
                                    <w:lang w:val="uk-UA"/>
                                  </w:rPr>
                                </w:pPr>
                                <w:r>
                                  <w:rPr>
                                    <w:sz w:val="20"/>
                                    <w:lang w:val="uk-UA"/>
                                  </w:rPr>
                                  <w:t>ВІДПОВІДНІСТЬ ЗОНАМ ОБСЛУГОВУВАННЯ</w:t>
                                </w:r>
                              </w:p>
                            </w:txbxContent>
                          </wps:txbx>
                          <wps:bodyPr rot="0" vert="horz" wrap="square" lIns="0" tIns="36000" rIns="0" bIns="0" anchor="t" anchorCtr="0" upright="1">
                            <a:noAutofit/>
                          </wps:bodyPr>
                        </wps:wsp>
                        <wps:wsp>
                          <wps:cNvPr id="200" name="Text Box 106"/>
                          <wps:cNvSpPr txBox="1">
                            <a:spLocks noChangeArrowheads="1"/>
                          </wps:cNvSpPr>
                          <wps:spPr bwMode="auto">
                            <a:xfrm>
                              <a:off x="5981" y="6705"/>
                              <a:ext cx="4953" cy="650"/>
                            </a:xfrm>
                            <a:prstGeom prst="rect">
                              <a:avLst/>
                            </a:prstGeom>
                            <a:solidFill>
                              <a:srgbClr val="FFFFFF"/>
                            </a:solidFill>
                            <a:ln w="57150" cmpd="thinThick">
                              <a:solidFill>
                                <a:srgbClr val="000000"/>
                              </a:solidFill>
                              <a:miter lim="800000"/>
                              <a:headEnd/>
                              <a:tailEnd/>
                            </a:ln>
                            <a:effectLst>
                              <a:outerShdw dist="107763" dir="18900000" algn="ctr" rotWithShape="0">
                                <a:srgbClr val="808080"/>
                              </a:outerShdw>
                            </a:effectLst>
                          </wps:spPr>
                          <wps:txbx>
                            <w:txbxContent>
                              <w:p w:rsidR="0034663F" w:rsidRDefault="0034663F" w:rsidP="0034663F">
                                <w:pPr>
                                  <w:jc w:val="center"/>
                                  <w:rPr>
                                    <w:sz w:val="20"/>
                                    <w:lang w:val="uk-UA"/>
                                  </w:rPr>
                                </w:pPr>
                                <w:r>
                                  <w:rPr>
                                    <w:sz w:val="20"/>
                                    <w:lang w:val="uk-UA"/>
                                  </w:rPr>
                                  <w:t>СОЦІАЛЬНО-ЕКОНОМІЧНЕ РАЙОНУВАННЯ</w:t>
                                </w:r>
                              </w:p>
                              <w:p w:rsidR="0034663F" w:rsidRDefault="0034663F" w:rsidP="0034663F">
                                <w:pPr>
                                  <w:jc w:val="center"/>
                                  <w:rPr>
                                    <w:sz w:val="20"/>
                                    <w:lang w:val="uk-UA"/>
                                  </w:rPr>
                                </w:pPr>
                                <w:r>
                                  <w:rPr>
                                    <w:sz w:val="20"/>
                                    <w:lang w:val="uk-UA"/>
                                  </w:rPr>
                                  <w:t>РЕГІОНАЛІЗАЦІЯ</w:t>
                                </w:r>
                              </w:p>
                            </w:txbxContent>
                          </wps:txbx>
                          <wps:bodyPr rot="0" vert="horz" wrap="square" lIns="0" tIns="36000" rIns="0" bIns="0" anchor="t" anchorCtr="0" upright="1">
                            <a:noAutofit/>
                          </wps:bodyPr>
                        </wps:wsp>
                        <wps:wsp>
                          <wps:cNvPr id="201" name="Line 107"/>
                          <wps:cNvCnPr/>
                          <wps:spPr bwMode="auto">
                            <a:xfrm flipH="1">
                              <a:off x="1707" y="2044"/>
                              <a:ext cx="1721"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08"/>
                          <wps:cNvCnPr/>
                          <wps:spPr bwMode="auto">
                            <a:xfrm flipH="1">
                              <a:off x="2912" y="2044"/>
                              <a:ext cx="516"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09"/>
                          <wps:cNvCnPr/>
                          <wps:spPr bwMode="auto">
                            <a:xfrm>
                              <a:off x="3428" y="2044"/>
                              <a:ext cx="689"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10"/>
                          <wps:cNvCnPr/>
                          <wps:spPr bwMode="auto">
                            <a:xfrm>
                              <a:off x="3428" y="2044"/>
                              <a:ext cx="1721"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11"/>
                          <wps:cNvCnPr/>
                          <wps:spPr bwMode="auto">
                            <a:xfrm>
                              <a:off x="3428" y="2044"/>
                              <a:ext cx="2926"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12"/>
                          <wps:cNvCnPr/>
                          <wps:spPr bwMode="auto">
                            <a:xfrm>
                              <a:off x="3428" y="2044"/>
                              <a:ext cx="4131"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13"/>
                          <wps:cNvCnPr/>
                          <wps:spPr bwMode="auto">
                            <a:xfrm>
                              <a:off x="3428" y="2044"/>
                              <a:ext cx="5335"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14"/>
                          <wps:cNvCnPr/>
                          <wps:spPr bwMode="auto">
                            <a:xfrm flipH="1">
                              <a:off x="4117" y="2044"/>
                              <a:ext cx="2581"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15"/>
                          <wps:cNvCnPr/>
                          <wps:spPr bwMode="auto">
                            <a:xfrm flipH="1">
                              <a:off x="5149" y="2044"/>
                              <a:ext cx="1549"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16"/>
                          <wps:cNvCnPr/>
                          <wps:spPr bwMode="auto">
                            <a:xfrm>
                              <a:off x="6698" y="2044"/>
                              <a:ext cx="3442"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17"/>
                          <wps:cNvCnPr/>
                          <wps:spPr bwMode="auto">
                            <a:xfrm>
                              <a:off x="6698" y="2044"/>
                              <a:ext cx="2065"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18"/>
                          <wps:cNvCnPr/>
                          <wps:spPr bwMode="auto">
                            <a:xfrm flipH="1">
                              <a:off x="6354" y="2044"/>
                              <a:ext cx="344"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19"/>
                          <wps:cNvCnPr/>
                          <wps:spPr bwMode="auto">
                            <a:xfrm flipH="1">
                              <a:off x="6354" y="2044"/>
                              <a:ext cx="3098"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20"/>
                          <wps:cNvCnPr/>
                          <wps:spPr bwMode="auto">
                            <a:xfrm>
                              <a:off x="9452" y="2044"/>
                              <a:ext cx="688"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21"/>
                          <wps:cNvCnPr/>
                          <wps:spPr bwMode="auto">
                            <a:xfrm>
                              <a:off x="9452" y="2044"/>
                              <a:ext cx="3097"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22"/>
                          <wps:cNvCnPr/>
                          <wps:spPr bwMode="auto">
                            <a:xfrm flipH="1">
                              <a:off x="7559" y="2044"/>
                              <a:ext cx="5162"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23"/>
                          <wps:cNvCnPr/>
                          <wps:spPr bwMode="auto">
                            <a:xfrm flipH="1">
                              <a:off x="11345" y="2044"/>
                              <a:ext cx="1376"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24"/>
                          <wps:cNvCnPr/>
                          <wps:spPr bwMode="auto">
                            <a:xfrm>
                              <a:off x="12721" y="2044"/>
                              <a:ext cx="861"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25"/>
                          <wps:cNvCnPr/>
                          <wps:spPr bwMode="auto">
                            <a:xfrm>
                              <a:off x="12721" y="2044"/>
                              <a:ext cx="2238" cy="1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0" name="Text Box 126"/>
                          <wps:cNvSpPr txBox="1">
                            <a:spLocks noChangeArrowheads="1"/>
                          </wps:cNvSpPr>
                          <wps:spPr bwMode="auto">
                            <a:xfrm>
                              <a:off x="2912" y="4626"/>
                              <a:ext cx="1549" cy="688"/>
                            </a:xfrm>
                            <a:prstGeom prst="rect">
                              <a:avLst/>
                            </a:prstGeom>
                            <a:solidFill>
                              <a:srgbClr val="FFFFFF"/>
                            </a:solidFill>
                            <a:ln w="9525">
                              <a:solidFill>
                                <a:srgbClr val="000000"/>
                              </a:solidFill>
                              <a:miter lim="800000"/>
                              <a:headEnd/>
                              <a:tailEnd/>
                            </a:ln>
                          </wps:spPr>
                          <wps:txbx>
                            <w:txbxContent>
                              <w:p w:rsidR="0034663F" w:rsidRDefault="0034663F" w:rsidP="0034663F">
                                <w:pPr>
                                  <w:jc w:val="center"/>
                                  <w:rPr>
                                    <w:sz w:val="22"/>
                                    <w:szCs w:val="22"/>
                                    <w:lang w:val="uk-UA"/>
                                  </w:rPr>
                                </w:pPr>
                                <w:r>
                                  <w:rPr>
                                    <w:sz w:val="22"/>
                                    <w:szCs w:val="22"/>
                                    <w:lang w:val="uk-UA"/>
                                  </w:rPr>
                                  <w:t>Природно-географічні</w:t>
                                </w:r>
                              </w:p>
                            </w:txbxContent>
                          </wps:txbx>
                          <wps:bodyPr rot="0" vert="horz" wrap="square" lIns="91440" tIns="45720" rIns="91440" bIns="45720" anchor="t" anchorCtr="0" upright="1">
                            <a:noAutofit/>
                          </wps:bodyPr>
                        </wps:wsp>
                        <wps:wsp>
                          <wps:cNvPr id="221" name="Text Box 127"/>
                          <wps:cNvSpPr txBox="1">
                            <a:spLocks noChangeArrowheads="1"/>
                          </wps:cNvSpPr>
                          <wps:spPr bwMode="auto">
                            <a:xfrm>
                              <a:off x="5493" y="4626"/>
                              <a:ext cx="1549" cy="688"/>
                            </a:xfrm>
                            <a:prstGeom prst="rect">
                              <a:avLst/>
                            </a:prstGeom>
                            <a:solidFill>
                              <a:srgbClr val="FFFFFF"/>
                            </a:solidFill>
                            <a:ln w="9525">
                              <a:solidFill>
                                <a:srgbClr val="000000"/>
                              </a:solidFill>
                              <a:miter lim="800000"/>
                              <a:headEnd/>
                              <a:tailEnd/>
                            </a:ln>
                          </wps:spPr>
                          <wps:txbx>
                            <w:txbxContent>
                              <w:p w:rsidR="0034663F" w:rsidRDefault="0034663F" w:rsidP="0034663F">
                                <w:pPr>
                                  <w:jc w:val="center"/>
                                  <w:rPr>
                                    <w:sz w:val="22"/>
                                    <w:szCs w:val="22"/>
                                    <w:lang w:val="uk-UA"/>
                                  </w:rPr>
                                </w:pPr>
                                <w:r>
                                  <w:rPr>
                                    <w:sz w:val="22"/>
                                    <w:szCs w:val="22"/>
                                    <w:lang w:val="uk-UA"/>
                                  </w:rPr>
                                  <w:t>Соціально-географічні</w:t>
                                </w:r>
                              </w:p>
                            </w:txbxContent>
                          </wps:txbx>
                          <wps:bodyPr rot="0" vert="horz" wrap="square" lIns="91440" tIns="45720" rIns="91440" bIns="45720" anchor="t" anchorCtr="0" upright="1">
                            <a:noAutofit/>
                          </wps:bodyPr>
                        </wps:wsp>
                        <wps:wsp>
                          <wps:cNvPr id="222" name="Text Box 128"/>
                          <wps:cNvSpPr txBox="1">
                            <a:spLocks noChangeArrowheads="1"/>
                          </wps:cNvSpPr>
                          <wps:spPr bwMode="auto">
                            <a:xfrm>
                              <a:off x="7903" y="4626"/>
                              <a:ext cx="1549" cy="688"/>
                            </a:xfrm>
                            <a:prstGeom prst="rect">
                              <a:avLst/>
                            </a:prstGeom>
                            <a:solidFill>
                              <a:srgbClr val="FFFFFF"/>
                            </a:solidFill>
                            <a:ln w="9525">
                              <a:solidFill>
                                <a:srgbClr val="000000"/>
                              </a:solidFill>
                              <a:miter lim="800000"/>
                              <a:headEnd/>
                              <a:tailEnd/>
                            </a:ln>
                          </wps:spPr>
                          <wps:txbx>
                            <w:txbxContent>
                              <w:p w:rsidR="0034663F" w:rsidRDefault="0034663F" w:rsidP="0034663F">
                                <w:pPr>
                                  <w:jc w:val="center"/>
                                  <w:rPr>
                                    <w:sz w:val="22"/>
                                    <w:szCs w:val="22"/>
                                    <w:lang w:val="uk-UA"/>
                                  </w:rPr>
                                </w:pPr>
                                <w:r>
                                  <w:rPr>
                                    <w:sz w:val="22"/>
                                    <w:szCs w:val="22"/>
                                    <w:lang w:val="uk-UA"/>
                                  </w:rPr>
                                  <w:t>Економіко-географічні</w:t>
                                </w:r>
                              </w:p>
                            </w:txbxContent>
                          </wps:txbx>
                          <wps:bodyPr rot="0" vert="horz" wrap="square" lIns="91440" tIns="45720" rIns="91440" bIns="45720" anchor="t" anchorCtr="0" upright="1">
                            <a:noAutofit/>
                          </wps:bodyPr>
                        </wps:wsp>
                        <wps:wsp>
                          <wps:cNvPr id="223" name="Text Box 129"/>
                          <wps:cNvSpPr txBox="1">
                            <a:spLocks noChangeArrowheads="1"/>
                          </wps:cNvSpPr>
                          <wps:spPr bwMode="auto">
                            <a:xfrm>
                              <a:off x="12377" y="4626"/>
                              <a:ext cx="1549" cy="688"/>
                            </a:xfrm>
                            <a:prstGeom prst="rect">
                              <a:avLst/>
                            </a:prstGeom>
                            <a:solidFill>
                              <a:srgbClr val="FFFFFF"/>
                            </a:solidFill>
                            <a:ln w="9525">
                              <a:solidFill>
                                <a:srgbClr val="000000"/>
                              </a:solidFill>
                              <a:miter lim="800000"/>
                              <a:headEnd/>
                              <a:tailEnd/>
                            </a:ln>
                          </wps:spPr>
                          <wps:txbx>
                            <w:txbxContent>
                              <w:p w:rsidR="0034663F" w:rsidRDefault="0034663F" w:rsidP="0034663F">
                                <w:pPr>
                                  <w:jc w:val="center"/>
                                  <w:rPr>
                                    <w:sz w:val="22"/>
                                    <w:szCs w:val="22"/>
                                    <w:lang w:val="uk-UA"/>
                                  </w:rPr>
                                </w:pPr>
                                <w:r>
                                  <w:rPr>
                                    <w:sz w:val="22"/>
                                    <w:szCs w:val="22"/>
                                    <w:lang w:val="uk-UA"/>
                                  </w:rPr>
                                  <w:t>Політико-географічні</w:t>
                                </w:r>
                              </w:p>
                            </w:txbxContent>
                          </wps:txbx>
                          <wps:bodyPr rot="0" vert="horz" wrap="square" lIns="91440" tIns="45720" rIns="91440" bIns="45720" anchor="t" anchorCtr="0" upright="1">
                            <a:noAutofit/>
                          </wps:bodyPr>
                        </wps:wsp>
                        <wps:wsp>
                          <wps:cNvPr id="224" name="Text Box 130"/>
                          <wps:cNvSpPr txBox="1">
                            <a:spLocks noChangeArrowheads="1"/>
                          </wps:cNvSpPr>
                          <wps:spPr bwMode="auto">
                            <a:xfrm>
                              <a:off x="10140" y="4626"/>
                              <a:ext cx="1549" cy="688"/>
                            </a:xfrm>
                            <a:prstGeom prst="rect">
                              <a:avLst/>
                            </a:prstGeom>
                            <a:solidFill>
                              <a:srgbClr val="FFFFFF"/>
                            </a:solidFill>
                            <a:ln w="9525">
                              <a:solidFill>
                                <a:srgbClr val="000000"/>
                              </a:solidFill>
                              <a:miter lim="800000"/>
                              <a:headEnd/>
                              <a:tailEnd/>
                            </a:ln>
                          </wps:spPr>
                          <wps:txbx>
                            <w:txbxContent>
                              <w:p w:rsidR="0034663F" w:rsidRDefault="0034663F" w:rsidP="0034663F">
                                <w:pPr>
                                  <w:jc w:val="center"/>
                                  <w:rPr>
                                    <w:sz w:val="22"/>
                                    <w:szCs w:val="22"/>
                                    <w:lang w:val="uk-UA"/>
                                  </w:rPr>
                                </w:pPr>
                                <w:r>
                                  <w:rPr>
                                    <w:sz w:val="22"/>
                                    <w:szCs w:val="22"/>
                                    <w:lang w:val="uk-UA"/>
                                  </w:rPr>
                                  <w:t>Історико-географічні</w:t>
                                </w:r>
                              </w:p>
                            </w:txbxContent>
                          </wps:txbx>
                          <wps:bodyPr rot="0" vert="horz" wrap="square" lIns="91440" tIns="45720" rIns="91440" bIns="45720" anchor="t" anchorCtr="0" upright="1">
                            <a:noAutofit/>
                          </wps:bodyPr>
                        </wps:wsp>
                        <wps:wsp>
                          <wps:cNvPr id="225" name="Line 131"/>
                          <wps:cNvCnPr/>
                          <wps:spPr bwMode="auto">
                            <a:xfrm flipV="1">
                              <a:off x="8419" y="5314"/>
                              <a:ext cx="4647" cy="13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32"/>
                          <wps:cNvCnPr/>
                          <wps:spPr bwMode="auto">
                            <a:xfrm flipV="1">
                              <a:off x="8419" y="5314"/>
                              <a:ext cx="2409" cy="13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33"/>
                          <wps:cNvCnPr/>
                          <wps:spPr bwMode="auto">
                            <a:xfrm flipV="1">
                              <a:off x="8419" y="5314"/>
                              <a:ext cx="172" cy="13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34"/>
                          <wps:cNvCnPr/>
                          <wps:spPr bwMode="auto">
                            <a:xfrm flipH="1" flipV="1">
                              <a:off x="6182" y="5314"/>
                              <a:ext cx="2237" cy="13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135"/>
                          <wps:cNvSpPr>
                            <a:spLocks noChangeArrowheads="1"/>
                          </wps:cNvSpPr>
                          <wps:spPr bwMode="auto">
                            <a:xfrm>
                              <a:off x="4583" y="8890"/>
                              <a:ext cx="654" cy="218"/>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230" name="Text Box 136"/>
                          <wps:cNvSpPr txBox="1">
                            <a:spLocks noChangeArrowheads="1"/>
                          </wps:cNvSpPr>
                          <wps:spPr bwMode="auto">
                            <a:xfrm>
                              <a:off x="5457" y="8836"/>
                              <a:ext cx="2398"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lang w:val="uk-UA"/>
                                  </w:rPr>
                                </w:pPr>
                                <w:r>
                                  <w:rPr>
                                    <w:lang w:val="uk-UA"/>
                                  </w:rPr>
                                  <w:t>загальні критерії АТУ</w:t>
                                </w:r>
                              </w:p>
                            </w:txbxContent>
                          </wps:txbx>
                          <wps:bodyPr rot="0" vert="horz" wrap="square" lIns="0" tIns="0" rIns="0" bIns="0" anchor="t" anchorCtr="0" upright="1">
                            <a:noAutofit/>
                          </wps:bodyPr>
                        </wps:wsp>
                        <wps:wsp>
                          <wps:cNvPr id="231" name="Rectangle 137"/>
                          <wps:cNvSpPr>
                            <a:spLocks noChangeArrowheads="1"/>
                          </wps:cNvSpPr>
                          <wps:spPr bwMode="auto">
                            <a:xfrm>
                              <a:off x="8779" y="8890"/>
                              <a:ext cx="654" cy="218"/>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bodyPr rot="0" vert="horz" wrap="square" lIns="91440" tIns="45720" rIns="91440" bIns="45720" anchor="t" anchorCtr="0" upright="1">
                            <a:noAutofit/>
                          </wps:bodyPr>
                        </wps:wsp>
                        <wps:wsp>
                          <wps:cNvPr id="232" name="Text Box 138"/>
                          <wps:cNvSpPr txBox="1">
                            <a:spLocks noChangeArrowheads="1"/>
                          </wps:cNvSpPr>
                          <wps:spPr bwMode="auto">
                            <a:xfrm>
                              <a:off x="9706" y="8836"/>
                              <a:ext cx="3707"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lang w:val="uk-UA"/>
                                  </w:rPr>
                                </w:pPr>
                                <w:r>
                                  <w:rPr>
                                    <w:lang w:val="uk-UA"/>
                                  </w:rPr>
                                  <w:t>критерії безпосередньої реалізації</w:t>
                                </w:r>
                              </w:p>
                            </w:txbxContent>
                          </wps:txbx>
                          <wps:bodyPr rot="0" vert="horz" wrap="square" lIns="0" tIns="0" rIns="0" bIns="0" anchor="t" anchorCtr="0" upright="1">
                            <a:noAutofit/>
                          </wps:bodyPr>
                        </wps:wsp>
                        <wps:wsp>
                          <wps:cNvPr id="233" name="Line 139"/>
                          <wps:cNvCnPr/>
                          <wps:spPr bwMode="auto">
                            <a:xfrm flipV="1">
                              <a:off x="6368" y="2042"/>
                              <a:ext cx="6267" cy="1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40"/>
                          <wps:cNvSpPr>
                            <a:spLocks noChangeArrowheads="1"/>
                          </wps:cNvSpPr>
                          <wps:spPr bwMode="auto">
                            <a:xfrm>
                              <a:off x="4605" y="8325"/>
                              <a:ext cx="615" cy="25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35" name="Text Box 141"/>
                          <wps:cNvSpPr txBox="1">
                            <a:spLocks noChangeArrowheads="1"/>
                          </wps:cNvSpPr>
                          <wps:spPr bwMode="auto">
                            <a:xfrm>
                              <a:off x="5461" y="8296"/>
                              <a:ext cx="1517"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lang w:val="uk-UA"/>
                                  </w:rPr>
                                </w:pPr>
                                <w:r>
                                  <w:rPr>
                                    <w:lang w:val="uk-UA"/>
                                  </w:rPr>
                                  <w:t>фактори АТУ</w:t>
                                </w:r>
                              </w:p>
                            </w:txbxContent>
                          </wps:txbx>
                          <wps:bodyPr rot="0" vert="horz" wrap="square" lIns="0" tIns="0" rIns="0" bIns="0" anchor="t" anchorCtr="0" upright="1">
                            <a:noAutofit/>
                          </wps:bodyPr>
                        </wps:wsp>
                        <wps:wsp>
                          <wps:cNvPr id="236" name="Line 142"/>
                          <wps:cNvCnPr/>
                          <wps:spPr bwMode="auto">
                            <a:xfrm>
                              <a:off x="2960" y="3890"/>
                              <a:ext cx="70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43"/>
                          <wps:cNvCnPr/>
                          <wps:spPr bwMode="auto">
                            <a:xfrm>
                              <a:off x="1730" y="3890"/>
                              <a:ext cx="1950" cy="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44"/>
                          <wps:cNvCnPr/>
                          <wps:spPr bwMode="auto">
                            <a:xfrm>
                              <a:off x="4100" y="3890"/>
                              <a:ext cx="207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45"/>
                          <wps:cNvCnPr/>
                          <wps:spPr bwMode="auto">
                            <a:xfrm flipH="1">
                              <a:off x="6170" y="3890"/>
                              <a:ext cx="22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46"/>
                          <wps:cNvCnPr/>
                          <wps:spPr bwMode="auto">
                            <a:xfrm flipH="1">
                              <a:off x="6180" y="3890"/>
                              <a:ext cx="136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47"/>
                          <wps:cNvCnPr/>
                          <wps:spPr bwMode="auto">
                            <a:xfrm flipV="1">
                              <a:off x="6190" y="3890"/>
                              <a:ext cx="254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48"/>
                          <wps:cNvCnPr/>
                          <wps:spPr bwMode="auto">
                            <a:xfrm>
                              <a:off x="5250" y="3890"/>
                              <a:ext cx="338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49"/>
                          <wps:cNvCnPr/>
                          <wps:spPr bwMode="auto">
                            <a:xfrm flipH="1">
                              <a:off x="8630" y="3890"/>
                              <a:ext cx="141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50"/>
                          <wps:cNvCnPr/>
                          <wps:spPr bwMode="auto">
                            <a:xfrm flipV="1">
                              <a:off x="10880" y="3890"/>
                              <a:ext cx="158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51"/>
                          <wps:cNvCnPr/>
                          <wps:spPr bwMode="auto">
                            <a:xfrm>
                              <a:off x="11290" y="3890"/>
                              <a:ext cx="180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2"/>
                          <wps:cNvCnPr/>
                          <wps:spPr bwMode="auto">
                            <a:xfrm flipH="1">
                              <a:off x="13090" y="3890"/>
                              <a:ext cx="45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53"/>
                          <wps:cNvCnPr/>
                          <wps:spPr bwMode="auto">
                            <a:xfrm flipH="1">
                              <a:off x="13090" y="3890"/>
                              <a:ext cx="189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4"/>
                          <wps:cNvCnPr/>
                          <wps:spPr bwMode="auto">
                            <a:xfrm>
                              <a:off x="3690" y="5310"/>
                              <a:ext cx="4740" cy="1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Line 155"/>
                        <wps:cNvCnPr/>
                        <wps:spPr bwMode="auto">
                          <a:xfrm>
                            <a:off x="9450" y="2050"/>
                            <a:ext cx="1910" cy="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2" o:spid="_x0000_s1026" style="position:absolute;left:0;text-align:left;margin-left:16.35pt;margin-top:.6pt;width:726.15pt;height:387pt;z-index:251662336" coordorigin="1191,1422" coordsize="14523,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">
                <v:group id="Group 89" o:spid="_x0000_s1027" style="position:absolute;left:1191;top:1422;width:14523;height:7740" coordorigin="1191,1422" coordsize="14523,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type id="_x0000_t202" coordsize="21600,21600" o:spt="202" path="m,l,21600r21600,l21600,xe">
                    <v:stroke joinstyle="miter"/>
                    <v:path gradientshapeok="t" o:connecttype="rect"/>
                  </v:shapetype>
                  <v:shape id="Text Box 90" o:spid="_x0000_s1028" type="#_x0000_t202" style="position:absolute;left:1191;top:3249;width:115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uVMEA&#10;AADcAAAADwAAAGRycy9kb3ducmV2LnhtbERPS2sCMRC+F/wPYQRvNetSiq5GUUFQeqkPPA+b2Ydu&#10;JkuSruu/N4VCb/PxPWex6k0jOnK+tqxgMk5AEOdW11wquJx371MQPiBrbCyTgid5WC0HbwvMtH3w&#10;kbpTKEUMYZ+hgiqENpPS5xUZ9GPbEkeusM5giNCVUjt8xHDTyDRJPqXBmmNDhS1tK8rvpx+j4Nxt&#10;/P54CzN9KDYy/Sq+06tbKzUa9us5iEB9+Bf/ufc6zp9+wO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OrlTBAAAA3AAAAA8AAAAAAAAAAAAAAAAAmAIAAGRycy9kb3du&#10;cmV2LnhtbFBLBQYAAAAABAAEAPUAAACGAwAAAAA=&#10;">
                    <v:textbox inset="0,0,0,0">
                      <w:txbxContent>
                        <w:p w:rsidR="0034663F" w:rsidRDefault="0034663F" w:rsidP="0034663F">
                          <w:pPr>
                            <w:pStyle w:val="afffffff5"/>
                            <w:spacing w:after="0"/>
                            <w:jc w:val="center"/>
                            <w:rPr>
                              <w:sz w:val="20"/>
                              <w:szCs w:val="20"/>
                            </w:rPr>
                          </w:pPr>
                          <w:r>
                            <w:rPr>
                              <w:sz w:val="20"/>
                              <w:szCs w:val="20"/>
                            </w:rPr>
                            <w:t>Природно-</w:t>
                          </w:r>
                          <w:r>
                            <w:rPr>
                              <w:sz w:val="20"/>
                              <w:szCs w:val="20"/>
                              <w:lang w:val="uk-UA"/>
                            </w:rPr>
                            <w:t>ресурс</w:t>
                          </w:r>
                          <w:r>
                            <w:rPr>
                              <w:sz w:val="20"/>
                              <w:szCs w:val="20"/>
                            </w:rPr>
                            <w:t>ний</w:t>
                          </w:r>
                        </w:p>
                      </w:txbxContent>
                    </v:textbox>
                  </v:shape>
                  <v:shape id="Text Box 91" o:spid="_x0000_s1029" type="#_x0000_t202" style="position:absolute;left:3597;top:3249;width:1043;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Lz8EA&#10;AADcAAAADwAAAGRycy9kb3ducmV2LnhtbERPS2sCMRC+F/wPYQRvNetCi65GUUFQeqkPPA+b2Ydu&#10;JkuSruu/N4VCb/PxPWex6k0jOnK+tqxgMk5AEOdW11wquJx371MQPiBrbCyTgid5WC0HbwvMtH3w&#10;kbpTKEUMYZ+hgiqENpPS5xUZ9GPbEkeusM5giNCVUjt8xHDTyDRJPqXBmmNDhS1tK8rvpx+j4Nxt&#10;/P54CzN9KDYy/Sq+06tbKzUa9us5iEB9+Bf/ufc6zp9+wO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C8/BAAAA3AAAAA8AAAAAAAAAAAAAAAAAmAIAAGRycy9kb3du&#10;cmV2LnhtbFBLBQYAAAAABAAEAPUAAACGAwAAAAA=&#10;">
                    <v:textbox inset="0,0,0,0">
                      <w:txbxContent>
                        <w:p w:rsidR="0034663F" w:rsidRDefault="0034663F" w:rsidP="0034663F">
                          <w:pPr>
                            <w:pStyle w:val="afffffff5"/>
                            <w:spacing w:after="0"/>
                            <w:jc w:val="center"/>
                            <w:rPr>
                              <w:sz w:val="20"/>
                              <w:szCs w:val="20"/>
                            </w:rPr>
                          </w:pPr>
                          <w:r>
                            <w:rPr>
                              <w:sz w:val="20"/>
                              <w:szCs w:val="20"/>
                            </w:rPr>
                            <w:t>Соціально-демографіч ний</w:t>
                          </w:r>
                        </w:p>
                      </w:txbxContent>
                    </v:textbox>
                  </v:shape>
                  <v:shape id="Text Box 92" o:spid="_x0000_s1030" type="#_x0000_t202" style="position:absolute;left:2568;top:3249;width:851;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VuMAA&#10;AADcAAAADwAAAGRycy9kb3ducmV2LnhtbERPS4vCMBC+L/gfwgje1tQeRKtRVFhQ9uILz0MzfWgz&#10;KUm2dv+9WVjwNh/fc5br3jSiI+drywom4wQEcW51zaWC6+XrcwbCB2SNjWVS8Ese1qvBxxIzbZ98&#10;ou4cShFD2GeooAqhzaT0eUUG/di2xJErrDMYInSl1A6fMdw0Mk2SqTRYc2yosKVdRfnj/GMUXLqt&#10;35/uYa4PxVam38UxvbmNUqNhv1mACNSHt/jfvddx/mwK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CVuMAAAADcAAAADwAAAAAAAAAAAAAAAACYAgAAZHJzL2Rvd25y&#10;ZXYueG1sUEsFBgAAAAAEAAQA9QAAAIUDAAAAAA==&#10;">
                    <v:textbox inset="0,0,0,0">
                      <w:txbxContent>
                        <w:p w:rsidR="0034663F" w:rsidRDefault="0034663F" w:rsidP="0034663F">
                          <w:pPr>
                            <w:pStyle w:val="afffffff5"/>
                            <w:spacing w:after="0"/>
                            <w:jc w:val="center"/>
                            <w:rPr>
                              <w:sz w:val="20"/>
                              <w:szCs w:val="20"/>
                              <w:lang w:val="uk-UA"/>
                            </w:rPr>
                          </w:pPr>
                          <w:r>
                            <w:rPr>
                              <w:sz w:val="20"/>
                              <w:szCs w:val="20"/>
                              <w:lang w:val="uk-UA"/>
                            </w:rPr>
                            <w:t>Екологіч ний</w:t>
                          </w:r>
                        </w:p>
                      </w:txbxContent>
                    </v:textbox>
                  </v:shape>
                  <v:shape id="Text Box 93" o:spid="_x0000_s1031" type="#_x0000_t202" style="position:absolute;left:7042;top:3249;width:1042;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wI8EA&#10;AADcAAAADwAAAGRycy9kb3ducmV2LnhtbERPS2sCMRC+F/wPYQRvNeseWl2NooKg9FIfeB42sw/d&#10;TJYkXdd/bwqF3ubje85i1ZtGdOR8bVnBZJyAIM6trrlUcDnv3qcgfEDW2FgmBU/ysFoO3haYafvg&#10;I3WnUIoYwj5DBVUIbSalzysy6Me2JY5cYZ3BEKErpXb4iOGmkWmSfEiDNceGClvaVpTfTz9Gwbnb&#10;+P3xFmb6UGxk+lV8p1e3Vmo07NdzEIH68C/+c+91nD/9hN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cMCPBAAAA3AAAAA8AAAAAAAAAAAAAAAAAmAIAAGRycy9kb3du&#10;cmV2LnhtbFBLBQYAAAAABAAEAPUAAACGAwAAAAA=&#10;">
                    <v:textbox inset="0,0,0,0">
                      <w:txbxContent>
                        <w:p w:rsidR="0034663F" w:rsidRDefault="0034663F" w:rsidP="0034663F">
                          <w:pPr>
                            <w:pStyle w:val="afffffff5"/>
                            <w:spacing w:after="0"/>
                            <w:jc w:val="center"/>
                            <w:rPr>
                              <w:sz w:val="20"/>
                              <w:szCs w:val="20"/>
                            </w:rPr>
                          </w:pPr>
                          <w:r>
                            <w:rPr>
                              <w:sz w:val="20"/>
                              <w:szCs w:val="20"/>
                            </w:rPr>
                            <w:t>Етнонаціо</w:t>
                          </w:r>
                          <w:r>
                            <w:rPr>
                              <w:sz w:val="20"/>
                              <w:szCs w:val="20"/>
                              <w:lang w:val="uk-UA"/>
                            </w:rPr>
                            <w:t xml:space="preserve"> </w:t>
                          </w:r>
                          <w:r>
                            <w:rPr>
                              <w:sz w:val="20"/>
                              <w:szCs w:val="20"/>
                            </w:rPr>
                            <w:t>нальний</w:t>
                          </w:r>
                        </w:p>
                      </w:txbxContent>
                    </v:textbox>
                  </v:shape>
                  <v:shape id="Text Box 94" o:spid="_x0000_s1032" type="#_x0000_t202" style="position:absolute;left:4805;top:3249;width:963;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kUcUA&#10;AADcAAAADwAAAGRycy9kb3ducmV2LnhtbESPS2/CMBCE75X6H6xF4lYccqggxSCoVImql/JQz6t4&#10;84B4HdluCP++e6jEbVczO/PtajO6Tg0UYuvZwHyWgSIuvW25NnA+fbwsQMWEbLHzTAbuFGGzfn5a&#10;YWH9jQ80HFOtJIRjgQaalPpC61g25DDOfE8sWuWDwyRrqLUNeJNw1+k8y161w5alocGe3hsqr8df&#10;Z+A07OL+cElL+1ntdP5Vfec/YWvMdDJu30AlGtPD/H+9t4K/EF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6RRxQAAANwAAAAPAAAAAAAAAAAAAAAAAJgCAABkcnMv&#10;ZG93bnJldi54bWxQSwUGAAAAAAQABAD1AAAAigMAAAAA&#10;">
                    <v:textbox inset="0,0,0,0">
                      <w:txbxContent>
                        <w:p w:rsidR="0034663F" w:rsidRDefault="0034663F" w:rsidP="0034663F">
                          <w:pPr>
                            <w:pStyle w:val="afffffff5"/>
                            <w:spacing w:after="0"/>
                            <w:jc w:val="center"/>
                            <w:rPr>
                              <w:sz w:val="20"/>
                              <w:szCs w:val="20"/>
                            </w:rPr>
                          </w:pPr>
                          <w:r>
                            <w:rPr>
                              <w:sz w:val="20"/>
                              <w:szCs w:val="20"/>
                            </w:rPr>
                            <w:t>Економіч</w:t>
                          </w:r>
                        </w:p>
                        <w:p w:rsidR="0034663F" w:rsidRDefault="0034663F" w:rsidP="0034663F">
                          <w:pPr>
                            <w:pStyle w:val="afffffff5"/>
                            <w:spacing w:after="0"/>
                            <w:jc w:val="center"/>
                            <w:rPr>
                              <w:sz w:val="20"/>
                              <w:szCs w:val="20"/>
                            </w:rPr>
                          </w:pPr>
                          <w:r>
                            <w:rPr>
                              <w:sz w:val="20"/>
                              <w:szCs w:val="20"/>
                            </w:rPr>
                            <w:t>ний</w:t>
                          </w:r>
                        </w:p>
                      </w:txbxContent>
                    </v:textbox>
                  </v:shape>
                  <v:shape id="Text Box 95" o:spid="_x0000_s1033" type="#_x0000_t202" style="position:absolute;left:9452;top:3249;width:1252;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ysEA&#10;AADcAAAADwAAAGRycy9kb3ducmV2LnhtbERPS4vCMBC+C/sfwgjeNLWHRbtG0QXBxcv6YM9DM31o&#10;MylJrPXfmwXB23x8z1msetOIjpyvLSuYThIQxLnVNZcKzqfteAbCB2SNjWVS8CAPq+XHYIGZtnc+&#10;UHcMpYgh7DNUUIXQZlL6vCKDfmJb4sgV1hkMEbpSaof3GG4amSbJpzRYc2yosKXvivLr8WYUnLqN&#10;3x0uYa5/io1M98Vv+ufWSo2G/foLRKA+vMUv907H+bM5/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AcrBAAAA3AAAAA8AAAAAAAAAAAAAAAAAmAIAAGRycy9kb3du&#10;cmV2LnhtbFBLBQYAAAAABAAEAPUAAACGAwAAAAA=&#10;">
                    <v:textbox inset="0,0,0,0">
                      <w:txbxContent>
                        <w:p w:rsidR="0034663F" w:rsidRDefault="0034663F" w:rsidP="0034663F">
                          <w:pPr>
                            <w:jc w:val="center"/>
                            <w:rPr>
                              <w:sz w:val="20"/>
                              <w:lang w:val="uk-UA"/>
                            </w:rPr>
                          </w:pPr>
                          <w:r>
                            <w:rPr>
                              <w:sz w:val="20"/>
                              <w:lang w:val="uk-UA"/>
                            </w:rPr>
                            <w:t>Транспортно-географічний</w:t>
                          </w:r>
                        </w:p>
                      </w:txbxContent>
                    </v:textbox>
                  </v:shape>
                  <v:shape id="Text Box 96" o:spid="_x0000_s1034" type="#_x0000_t202" style="position:absolute;left:12033;top:3249;width:861;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isUA&#10;AADcAAAADwAAAGRycy9kb3ducmV2LnhtbESPS2/CMBCE75X6H6xF4lYccqhKikFQqRJVL+Whnlfx&#10;5gHxOrLdEP5994DEbVczO/Ptcj26Tg0UYuvZwHyWgSIuvW25NnA6fr68gYoJ2WLnmQzcKMJ69fy0&#10;xML6K+9pOKRaSQjHAg00KfWF1rFsyGGc+Z5YtMoHh0nWUGsb8CrhrtN5lr1qhy1LQ4M9fTRUXg5/&#10;zsBx2Mbd/pwW9qva6vy7+sl/w8aY6WTcvINKNKaH+X69s4K/EH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D6KxQAAANwAAAAPAAAAAAAAAAAAAAAAAJgCAABkcnMv&#10;ZG93bnJldi54bWxQSwUGAAAAAAQABAD1AAAAigMAAAAA&#10;">
                    <v:textbox inset="0,0,0,0">
                      <w:txbxContent>
                        <w:p w:rsidR="0034663F" w:rsidRDefault="0034663F" w:rsidP="0034663F">
                          <w:pPr>
                            <w:jc w:val="center"/>
                            <w:rPr>
                              <w:sz w:val="20"/>
                              <w:lang w:val="en-US"/>
                            </w:rPr>
                          </w:pPr>
                          <w:r>
                            <w:rPr>
                              <w:sz w:val="20"/>
                              <w:lang w:val="uk-UA"/>
                            </w:rPr>
                            <w:t>Історич</w:t>
                          </w:r>
                        </w:p>
                        <w:p w:rsidR="0034663F" w:rsidRDefault="0034663F" w:rsidP="0034663F">
                          <w:pPr>
                            <w:jc w:val="center"/>
                            <w:rPr>
                              <w:sz w:val="20"/>
                              <w:lang w:val="uk-UA"/>
                            </w:rPr>
                          </w:pPr>
                          <w:r>
                            <w:rPr>
                              <w:sz w:val="20"/>
                              <w:lang w:val="uk-UA"/>
                            </w:rPr>
                            <w:t>ний</w:t>
                          </w:r>
                        </w:p>
                      </w:txbxContent>
                    </v:textbox>
                  </v:shape>
                  <v:shape id="Text Box 97" o:spid="_x0000_s1035" type="#_x0000_t202" style="position:absolute;left:6010;top:3249;width:809;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bEcAA&#10;AADcAAAADwAAAGRycy9kb3ducmV2LnhtbERPS4vCMBC+C/sfwizsTVN7WLQaRQXBxYsvPA/N9LHb&#10;TEqSrfXfG0HwNh/fc+bL3jSiI+drywrGowQEcW51zaWCy3k7nIDwAVljY5kU3MnDcvExmGOm7Y2P&#10;1J1CKWII+wwVVCG0mZQ+r8igH9mWOHKFdQZDhK6U2uEthptGpknyLQ3WHBsqbGlTUf53+jcKzt3a&#10;746/Yap/irVM98UhvbqVUl+f/WoGIlAf3uKXe6fj/O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CbEcAAAADcAAAADwAAAAAAAAAAAAAAAACYAgAAZHJzL2Rvd25y&#10;ZXYueG1sUEsFBgAAAAAEAAQA9QAAAIUDAAAAAA==&#10;">
                    <v:textbox inset="0,0,0,0">
                      <w:txbxContent>
                        <w:p w:rsidR="0034663F" w:rsidRDefault="0034663F" w:rsidP="0034663F">
                          <w:pPr>
                            <w:pStyle w:val="afffffff5"/>
                            <w:spacing w:after="0"/>
                            <w:jc w:val="center"/>
                            <w:rPr>
                              <w:sz w:val="20"/>
                              <w:szCs w:val="20"/>
                            </w:rPr>
                          </w:pPr>
                          <w:r>
                            <w:rPr>
                              <w:sz w:val="20"/>
                              <w:szCs w:val="20"/>
                            </w:rPr>
                            <w:t>Розселен</w:t>
                          </w:r>
                        </w:p>
                        <w:p w:rsidR="0034663F" w:rsidRDefault="0034663F" w:rsidP="0034663F">
                          <w:pPr>
                            <w:pStyle w:val="afffffff5"/>
                            <w:spacing w:after="0"/>
                            <w:jc w:val="center"/>
                            <w:rPr>
                              <w:sz w:val="20"/>
                              <w:szCs w:val="20"/>
                            </w:rPr>
                          </w:pPr>
                          <w:r>
                            <w:rPr>
                              <w:sz w:val="20"/>
                              <w:szCs w:val="20"/>
                            </w:rPr>
                            <w:t>ський</w:t>
                          </w:r>
                        </w:p>
                      </w:txbxContent>
                    </v:textbox>
                  </v:shape>
                  <v:shape id="Text Box 98" o:spid="_x0000_s1036" type="#_x0000_t202" style="position:absolute;left:10828;top:3249;width:966;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FZsIA&#10;AADcAAAADwAAAGRycy9kb3ducmV2LnhtbERPyWrDMBC9F/IPYgK5NXJ9CI0bJcSBgEsudVJ6Hqzx&#10;0lojI6m28/dVodDbPN46u8NsejGS851lBU/rBARxZXXHjYL32/nxGYQPyBp7y6TgTh4O+8XDDjNt&#10;Jy5pvIZGxBD2GSpoQxgyKX3VkkG/tgNx5GrrDIYIXSO1wymGm16mSbKRBjuODS0OdGqp+rp+GwW3&#10;MfdF+Rm2+rXOZXqp39IPd1RqtZyPLyACzeFf/OcudJy/Te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gVmwgAAANwAAAAPAAAAAAAAAAAAAAAAAJgCAABkcnMvZG93&#10;bnJldi54bWxQSwUGAAAAAAQABAD1AAAAhwMAAAAA&#10;">
                    <v:textbox inset="0,0,0,0">
                      <w:txbxContent>
                        <w:p w:rsidR="0034663F" w:rsidRDefault="0034663F" w:rsidP="0034663F">
                          <w:pPr>
                            <w:pStyle w:val="afffffff5"/>
                            <w:spacing w:after="0"/>
                            <w:jc w:val="center"/>
                            <w:rPr>
                              <w:sz w:val="20"/>
                              <w:szCs w:val="20"/>
                            </w:rPr>
                          </w:pPr>
                          <w:r>
                            <w:rPr>
                              <w:sz w:val="20"/>
                              <w:szCs w:val="20"/>
                            </w:rPr>
                            <w:t>Управлін</w:t>
                          </w:r>
                        </w:p>
                        <w:p w:rsidR="0034663F" w:rsidRDefault="0034663F" w:rsidP="0034663F">
                          <w:pPr>
                            <w:jc w:val="center"/>
                            <w:rPr>
                              <w:sz w:val="20"/>
                              <w:szCs w:val="20"/>
                            </w:rPr>
                          </w:pPr>
                          <w:r>
                            <w:rPr>
                              <w:sz w:val="20"/>
                              <w:szCs w:val="20"/>
                            </w:rPr>
                            <w:t>ський</w:t>
                          </w:r>
                        </w:p>
                      </w:txbxContent>
                    </v:textbox>
                  </v:shape>
                  <v:shape id="Text Box 99" o:spid="_x0000_s1037" type="#_x0000_t202" style="position:absolute;left:8247;top:3249;width:1042;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g/cEA&#10;AADcAAAADwAAAGRycy9kb3ducmV2LnhtbERPS2sCMRC+F/wPYQRvNesKpa5GUUGw9OILz8Nm9qGb&#10;yZLEdfvvm4LQ23x8z1msetOIjpyvLSuYjBMQxLnVNZcKLufd+ycIH5A1NpZJwQ95WC0HbwvMtH3y&#10;kbpTKEUMYZ+hgiqENpPS5xUZ9GPbEkeusM5giNCVUjt8xnDTyDRJPqTBmmNDhS1tK8rvp4dRcO42&#10;fn+8hZn+KjYy/S4O6dWtlRoN+/UcRKA+/Itf7r2O82dT+Hs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oP3BAAAA3AAAAA8AAAAAAAAAAAAAAAAAmAIAAGRycy9kb3du&#10;cmV2LnhtbFBLBQYAAAAABAAEAPUAAACGAwAAAAA=&#10;">
                    <v:textbox inset="0,0,0,0">
                      <w:txbxContent>
                        <w:p w:rsidR="0034663F" w:rsidRDefault="0034663F" w:rsidP="0034663F">
                          <w:pPr>
                            <w:pStyle w:val="2ffffa"/>
                            <w:rPr>
                              <w:sz w:val="20"/>
                              <w:szCs w:val="20"/>
                            </w:rPr>
                          </w:pPr>
                          <w:r>
                            <w:rPr>
                              <w:sz w:val="20"/>
                              <w:szCs w:val="20"/>
                            </w:rPr>
                            <w:t>Обслуговуючий</w:t>
                          </w:r>
                        </w:p>
                      </w:txbxContent>
                    </v:textbox>
                  </v:shape>
                  <v:shape id="Text Box 100" o:spid="_x0000_s1038" type="#_x0000_t202" style="position:absolute;left:13066;top:3249;width:1042;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4icEA&#10;AADcAAAADwAAAGRycy9kb3ducmV2LnhtbERPS2sCMRC+F/wPYQRvNesipa5GUUGw9OILz8Nm9qGb&#10;yZLEdfvvm4LQ23x8z1msetOIjpyvLSuYjBMQxLnVNZcKLufd+ycIH5A1NpZJwQ95WC0HbwvMtH3y&#10;kbpTKEUMYZ+hgiqENpPS5xUZ9GPbEkeusM5giNCVUjt8xnDTyDRJPqTBmmNDhS1tK8rvp4dRcO42&#10;fn+8hZn+KjYy/S4O6dWtlRoN+/UcRKA+/Itf7r2O82dT+Hs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OInBAAAA3AAAAA8AAAAAAAAAAAAAAAAAmAIAAGRycy9kb3du&#10;cmV2LnhtbFBLBQYAAAAABAAEAPUAAACGAwAAAAA=&#10;">
                    <v:textbox inset="0,0,0,0">
                      <w:txbxContent>
                        <w:p w:rsidR="0034663F" w:rsidRDefault="0034663F" w:rsidP="0034663F">
                          <w:pPr>
                            <w:pStyle w:val="afffffff5"/>
                            <w:spacing w:after="0"/>
                            <w:jc w:val="center"/>
                            <w:rPr>
                              <w:sz w:val="20"/>
                              <w:szCs w:val="20"/>
                            </w:rPr>
                          </w:pPr>
                          <w:r>
                            <w:rPr>
                              <w:sz w:val="20"/>
                              <w:szCs w:val="20"/>
                            </w:rPr>
                            <w:t>Соціально-політичний</w:t>
                          </w:r>
                        </w:p>
                      </w:txbxContent>
                    </v:textbox>
                  </v:shape>
                  <v:shape id="Text Box 101" o:spid="_x0000_s1039" type="#_x0000_t202" style="position:absolute;left:14270;top:3249;width:1444;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dEsEA&#10;AADcAAAADwAAAGRycy9kb3ducmV2LnhtbERPS2sCMRC+F/wPYQRvNeuCpa5GUUGw9OILz8Nm9qGb&#10;yZLEdfvvm4LQ23x8z1msetOIjpyvLSuYjBMQxLnVNZcKLufd+ycIH5A1NpZJwQ95WC0HbwvMtH3y&#10;kbpTKEUMYZ+hgiqENpPS5xUZ9GPbEkeusM5giNCVUjt8xnDTyDRJPqTBmmNDhS1tK8rvp4dRcO42&#10;fn+8hZn+KjYy/S4O6dWtlRoN+/UcRKA+/Itf7r2O82dT+Hs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bnRLBAAAA3AAAAA8AAAAAAAAAAAAAAAAAmAIAAGRycy9kb3du&#10;cmV2LnhtbFBLBQYAAAAABAAEAPUAAACGAwAAAAA=&#10;">
                    <v:textbox inset="0,0,0,0">
                      <w:txbxContent>
                        <w:p w:rsidR="0034663F" w:rsidRDefault="0034663F" w:rsidP="0034663F">
                          <w:pPr>
                            <w:pStyle w:val="afffffff5"/>
                            <w:spacing w:after="0"/>
                            <w:jc w:val="center"/>
                            <w:rPr>
                              <w:sz w:val="20"/>
                              <w:szCs w:val="20"/>
                            </w:rPr>
                          </w:pPr>
                          <w:r>
                            <w:rPr>
                              <w:sz w:val="20"/>
                              <w:szCs w:val="20"/>
                            </w:rPr>
                            <w:t>Геоекономічний і геополітичний</w:t>
                          </w:r>
                        </w:p>
                      </w:txbxContent>
                    </v:textbox>
                  </v:shape>
                  <v:shape id="Text Box 102" o:spid="_x0000_s1040" type="#_x0000_t202" style="position:absolute;left:2172;top:1528;width:283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ld8QA&#10;AADcAAAADwAAAGRycy9kb3ducmV2LnhtbESPT4vCMBDF7wt+hzCCtzVVUNxqFBWFBQ+Lf/A8NmNT&#10;bSalibb77TeCsLcZ3pv3fjNbtLYUT6p94VjBoJ+AIM6cLjhXcDpuPycgfEDWWDomBb/kYTHvfMww&#10;1a7hPT0PIRcxhH2KCkwIVSqlzwxZ9H1XEUft6mqLIa51LnWNTQy3pRwmyVhaLDg2GKxobSi7Hx5W&#10;Af7sWnPb3SLV6nGRzXEzOuu7Ur1uu5yCCNSGf/P7+ltH/K8xvJ6JE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5XfEAAAA3AAAAA8AAAAAAAAAAAAAAAAAmAIAAGRycy9k&#10;b3ducmV2LnhtbFBLBQYAAAAABAAEAPUAAACJAwAAAAA=&#10;">
                    <v:shadow on="t" offset="6pt,-6pt"/>
                    <v:textbox inset="0,1mm,0,0">
                      <w:txbxContent>
                        <w:p w:rsidR="0034663F" w:rsidRDefault="0034663F" w:rsidP="0034663F">
                          <w:pPr>
                            <w:jc w:val="center"/>
                            <w:rPr>
                              <w:sz w:val="20"/>
                              <w:lang w:val="uk-UA"/>
                            </w:rPr>
                          </w:pPr>
                          <w:r>
                            <w:rPr>
                              <w:sz w:val="20"/>
                              <w:lang w:val="uk-UA"/>
                            </w:rPr>
                            <w:t>СОЦІАЛЬНО-ЕКОНОМІЧНА САМОДОСТАТНІСТЬ</w:t>
                          </w:r>
                        </w:p>
                      </w:txbxContent>
                    </v:textbox>
                  </v:shape>
                  <v:shape id="Text Box 103" o:spid="_x0000_s1041" type="#_x0000_t202" style="position:absolute;left:8482;top:1422;width:219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XLcMA&#10;AADcAAAADwAAAGRycy9kb3ducmV2LnhtbERPTWvCQBC9C/0PyxS8lLqxiNU0GymFooIHa714G7LT&#10;JG12NuyuSfz3rlDwNo/3OdlqMI3oyPnasoLpJAFBXFhdc6ng+P35vADhA7LGxjIpuJCHVf4wyjDV&#10;tucv6g6hFDGEfYoKqhDaVEpfVGTQT2xLHLkf6wyGCF0ptcM+hptGviTJXBqsOTZU2NJHRcXf4WwU&#10;/Jptt+iLnV+fnpb7eup45vVaqfHj8P4GItAQ7uJ/90bH+ctX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UXLcMAAADcAAAADwAAAAAAAAAAAAAAAACYAgAAZHJzL2Rv&#10;d25yZXYueG1sUEsFBgAAAAAEAAQA9QAAAIgDAAAAAA==&#10;" strokeweight="4.5pt">
                    <v:stroke linestyle="thinThick"/>
                    <v:shadow offset="6pt,-6pt"/>
                    <v:textbox inset="0,1mm,0,0">
                      <w:txbxContent>
                        <w:p w:rsidR="0034663F" w:rsidRDefault="0034663F" w:rsidP="0034663F">
                          <w:pPr>
                            <w:jc w:val="center"/>
                            <w:rPr>
                              <w:sz w:val="20"/>
                              <w:lang w:val="uk-UA"/>
                            </w:rPr>
                          </w:pPr>
                          <w:r>
                            <w:rPr>
                              <w:sz w:val="20"/>
                              <w:lang w:val="uk-UA"/>
                            </w:rPr>
                            <w:t>ЗБАЛАНСОВАНІСТЬ ПЛОЩІ І НАСЕЛЕННЯ</w:t>
                          </w:r>
                        </w:p>
                      </w:txbxContent>
                    </v:textbox>
                  </v:shape>
                  <v:shape id="Text Box 104" o:spid="_x0000_s1042" type="#_x0000_t202" style="position:absolute;left:11003;top:1422;width:382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DX8YA&#10;AADcAAAADwAAAGRycy9kb3ducmV2LnhtbESPT2vDMAzF74N9B6PBLqN1OkZp07qlFEY32KH/Lr2J&#10;WE2yxXKwvST79tOh0JvEe3rvp+V6cI3qKMTas4HJOANFXHhbc2ngfHofzUDFhGyx8UwG/ijCevX4&#10;sMTc+p4P1B1TqSSEY44GqpTaXOtYVOQwjn1LLNrVB4dJ1lBqG7CXcNfo1yybaoc1S0OFLW0rKn6O&#10;v87At/vsZn3xFXeXl/m+ngR+i3ZnzPPTsFmASjSku/l2/WEFfy60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qDX8YAAADcAAAADwAAAAAAAAAAAAAAAACYAgAAZHJz&#10;L2Rvd25yZXYueG1sUEsFBgAAAAAEAAQA9QAAAIsDAAAAAA==&#10;" strokeweight="4.5pt">
                    <v:stroke linestyle="thinThick"/>
                    <v:shadow offset="6pt,-6pt"/>
                    <v:textbox inset="0,1mm,0,0">
                      <w:txbxContent>
                        <w:p w:rsidR="0034663F" w:rsidRDefault="0034663F" w:rsidP="0034663F">
                          <w:pPr>
                            <w:jc w:val="center"/>
                            <w:rPr>
                              <w:sz w:val="20"/>
                              <w:lang w:val="uk-UA"/>
                            </w:rPr>
                          </w:pPr>
                          <w:r>
                            <w:rPr>
                              <w:sz w:val="20"/>
                              <w:lang w:val="uk-UA"/>
                            </w:rPr>
                            <w:t xml:space="preserve">ЕФЕКТИВНЕ ДЕРЖАВНЕ УПРАВЛІННЯ І МІСЦЕВЕ САМОВРЯДУВАННЯ </w:t>
                          </w:r>
                        </w:p>
                      </w:txbxContent>
                    </v:textbox>
                  </v:shape>
                  <v:shape id="Text Box 105" o:spid="_x0000_s1043" type="#_x0000_t202" style="position:absolute;left:5445;top:1528;width:261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xBcUA&#10;AADcAAAADwAAAGRycy9kb3ducmV2LnhtbESPQWvCQBCF7wX/wzKCt7qp0NKkrtIWC0IO0kQ8j9lp&#10;NpqdDdnVpP/eLRS8zfDevPfNcj3aVlyp941jBU/zBARx5XTDtYJ9+fX4CsIHZI2tY1LwSx7Wq8nD&#10;EjPtBv6maxFqEUPYZ6jAhNBlUvrKkEU/dx1x1H5cbzHEta+l7nGI4baViyR5kRYbjg0GO/o0VJ2L&#10;i1WAu3w0p/wUqT4uRzmUm+eDPis1m47vbyACjeFu/r/e6oifpvD3TJx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EFxQAAANwAAAAPAAAAAAAAAAAAAAAAAJgCAABkcnMv&#10;ZG93bnJldi54bWxQSwUGAAAAAAQABAD1AAAAigMAAAAA&#10;">
                    <v:shadow on="t" offset="6pt,-6pt"/>
                    <v:textbox inset="0,1mm,0,0">
                      <w:txbxContent>
                        <w:p w:rsidR="0034663F" w:rsidRDefault="0034663F" w:rsidP="0034663F">
                          <w:pPr>
                            <w:jc w:val="center"/>
                            <w:rPr>
                              <w:sz w:val="20"/>
                              <w:lang w:val="uk-UA"/>
                            </w:rPr>
                          </w:pPr>
                          <w:r>
                            <w:rPr>
                              <w:sz w:val="20"/>
                              <w:lang w:val="uk-UA"/>
                            </w:rPr>
                            <w:t>ВІДПОВІДНІСТЬ ЗОНАМ ОБСЛУГОВУВАННЯ</w:t>
                          </w:r>
                        </w:p>
                      </w:txbxContent>
                    </v:textbox>
                  </v:shape>
                  <v:shape id="Text Box 106" o:spid="_x0000_s1044" type="#_x0000_t202" style="position:absolute;left:5981;top:6705;width:4953;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ZEsQA&#10;AADcAAAADwAAAGRycy9kb3ducmV2LnhtbESPT2vCQBTE7wW/w/KE3urGIlqiqwRLQcEemgpeH9ln&#10;Esy+Dbvb/Omnd4VCj8PM/IbZ7AbTiI6cry0rmM8SEMSF1TWXCs7fHy9vIHxA1thYJgUjedhtJ08b&#10;TLXt+Yu6PJQiQtinqKAKoU2l9EVFBv3MtsTRu1pnMETpSqkd9hFuGvmaJEtpsOa4UGFL+4qKW/5j&#10;FLyb1SUff+eZy06L7nPUxxX1R6Wep0O2BhFoCP/hv/ZBK4hEeJy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2RLEAAAA3AAAAA8AAAAAAAAAAAAAAAAAmAIAAGRycy9k&#10;b3ducmV2LnhtbFBLBQYAAAAABAAEAPUAAACJAwAAAAA=&#10;" strokeweight="4.5pt">
                    <v:stroke linestyle="thinThick"/>
                    <v:shadow on="t" offset="6pt,-6pt"/>
                    <v:textbox inset="0,1mm,0,0">
                      <w:txbxContent>
                        <w:p w:rsidR="0034663F" w:rsidRDefault="0034663F" w:rsidP="0034663F">
                          <w:pPr>
                            <w:jc w:val="center"/>
                            <w:rPr>
                              <w:sz w:val="20"/>
                              <w:lang w:val="uk-UA"/>
                            </w:rPr>
                          </w:pPr>
                          <w:r>
                            <w:rPr>
                              <w:sz w:val="20"/>
                              <w:lang w:val="uk-UA"/>
                            </w:rPr>
                            <w:t>СОЦІАЛЬНО-ЕКОНОМІЧНЕ РАЙОНУВАННЯ</w:t>
                          </w:r>
                        </w:p>
                        <w:p w:rsidR="0034663F" w:rsidRDefault="0034663F" w:rsidP="0034663F">
                          <w:pPr>
                            <w:jc w:val="center"/>
                            <w:rPr>
                              <w:sz w:val="20"/>
                              <w:lang w:val="uk-UA"/>
                            </w:rPr>
                          </w:pPr>
                          <w:r>
                            <w:rPr>
                              <w:sz w:val="20"/>
                              <w:lang w:val="uk-UA"/>
                            </w:rPr>
                            <w:t>РЕГІОНАЛІЗАЦІЯ</w:t>
                          </w:r>
                        </w:p>
                      </w:txbxContent>
                    </v:textbox>
                  </v:shape>
                  <v:line id="Line 107" o:spid="_x0000_s1045" style="position:absolute;flip:x;visibility:visible;mso-wrap-style:square" from="1707,2044" to="3428,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0uz8EAAADcAAAADwAAAGRycy9kb3ducmV2LnhtbESPQYvCMBSE78L+h/AW9qZphdWlGkUW&#10;Vjwp1r14ezTPNti8lCRq/fdGEDwOM/MNM1/2thVX8sE4VpCPMhDEldOGawX/h7/hD4gQkTW2jknB&#10;nQIsFx+DORba3XhP1zLWIkE4FKigibErpAxVQxbDyHXEyTs5bzEm6WupPd4S3LZynGUTadFwWmiw&#10;o9+GqnN5sQrWwVbk0LjQf+/K/OKPWzM9KvX12a9mICL18R1+tTdawTjL4XkmHQG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S7PwQAAANwAAAAPAAAAAAAAAAAAAAAA&#10;AKECAABkcnMvZG93bnJldi54bWxQSwUGAAAAAAQABAD5AAAAjwMAAAAA&#10;" strokeweight=".5pt"/>
                  <v:line id="Line 108" o:spid="_x0000_s1046" style="position:absolute;flip:x;visibility:visible;mso-wrap-style:square" from="2912,2044" to="3428,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wuMEAAADcAAAADwAAAGRycy9kb3ducmV2LnhtbESPQYvCMBSE78L+h/AW9qaphdWlGkUW&#10;Vjwp1r14ezTPNti8lCRq/fdGEDwOM/MNM1/2thVX8sE4VjAeZSCIK6cN1wr+D3/DHxAhImtsHZOC&#10;OwVYLj4Gcyy0u/GermWsRYJwKFBBE2NXSBmqhiyGkeuIk3dy3mJM0tdSe7wluG1lnmUTadFwWmiw&#10;o9+GqnN5sQrWwVbk0LjQf+/K8cUft2Z6VOrrs1/NQETq4zv8am+0gjzL4XkmHQG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n7C4wQAAANwAAAAPAAAAAAAAAAAAAAAA&#10;AKECAABkcnMvZG93bnJldi54bWxQSwUGAAAAAAQABAD5AAAAjwMAAAAA&#10;" strokeweight=".5pt"/>
                  <v:line id="Line 109" o:spid="_x0000_s1047" style="position:absolute;visibility:visible;mso-wrap-style:square" from="3428,2044" to="4117,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fg8UAAADcAAAADwAAAGRycy9kb3ducmV2LnhtbESPzYvCMBTE74L/Q3iCN039YJFqFD8Q&#10;FvYg1b14ezTPttq8lCRq3b9+IyzscZiZ3zCLVWtq8SDnK8sKRsMEBHFudcWFgu/TfjAD4QOyxtoy&#10;KXiRh9Wy21lgqu2TM3ocQyEihH2KCsoQmlRKn5dk0A9tQxy9i3UGQ5SukNrhM8JNLcdJ8iENVhwX&#10;SmxoW1J+O96Ngtmp8bvX9ry3B3f9yb6mGU1xo1S/167nIAK14T/81/7UCsbJBN5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fg8UAAADcAAAADwAAAAAAAAAA&#10;AAAAAAChAgAAZHJzL2Rvd25yZXYueG1sUEsFBgAAAAAEAAQA+QAAAJMDAAAAAA==&#10;" strokeweight=".5pt"/>
                  <v:line id="Line 110" o:spid="_x0000_s1048" style="position:absolute;visibility:visible;mso-wrap-style:square" from="3428,2044" to="5149,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H98UAAADcAAAADwAAAGRycy9kb3ducmV2LnhtbESPzWrDMBCE74W+g9hCbo3cYIJxo4Q0&#10;JRDooTjJpbfF2thOrJWRVP/06atAocdhZr5hVpvRtKIn5xvLCl7mCQji0uqGKwXn0/45A+EDssbW&#10;MimYyMNm/fiwwlzbgQvqj6ESEcI+RwV1CF0upS9rMujntiOO3sU6gyFKV0ntcIhw08pFkiylwYbj&#10;Qo0d7Woqb8dvoyA7df592n3t7ae7/hQfaUEpvik1exq3ryACjeE//Nc+aAWLJIX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FH98UAAADcAAAADwAAAAAAAAAA&#10;AAAAAAChAgAAZHJzL2Rvd25yZXYueG1sUEsFBgAAAAAEAAQA+QAAAJMDAAAAAA==&#10;" strokeweight=".5pt"/>
                  <v:line id="Line 111" o:spid="_x0000_s1049" style="position:absolute;visibility:visible;mso-wrap-style:square" from="3428,2044" to="6354,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ibMYAAADcAAAADwAAAGRycy9kb3ducmV2LnhtbESPQWvCQBSE7wX/w/KE3urGkBaJrlJT&#10;hEIPEu3F2yP7TGKzb8Pu1sT++q5Q6HGYmW+Y1WY0nbiS861lBfNZAoK4srrlWsHncfe0AOEDssbO&#10;Mim4kYfNevKwwlzbgUu6HkItIoR9jgqaEPpcSl81ZNDPbE8cvbN1BkOUrpba4RDhppNpkrxIgy3H&#10;hQZ7Khqqvg7fRsHi2Pu3W3Ha2b27/JQfWUkZbpV6nI6vSxCBxvAf/mu/awVp8gz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4mzGAAAA3AAAAA8AAAAAAAAA&#10;AAAAAAAAoQIAAGRycy9kb3ducmV2LnhtbFBLBQYAAAAABAAEAPkAAACUAwAAAAA=&#10;" strokeweight=".5pt"/>
                  <v:line id="Line 112" o:spid="_x0000_s1050" style="position:absolute;visibility:visible;mso-wrap-style:square" from="3428,2044" to="7559,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8G8YAAADcAAAADwAAAGRycy9kb3ducmV2LnhtbESPzWrDMBCE74W8g9hCb43cYEJwooT8&#10;YCj0UJz00ttibWwn1spIqu306atCIMdhZr5hVpvRtKIn5xvLCt6mCQji0uqGKwVfp/x1AcIHZI2t&#10;ZVJwIw+b9eRphZm2AxfUH0MlIoR9hgrqELpMSl/WZNBPbUccvbN1BkOUrpLa4RDhppWzJJlLgw3H&#10;hRo72tdUXo8/RsHi1PnDbf+d2093+S0+0oJS3Cn18jxulyACjeERvrfftYJZMof/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ffBvGAAAA3AAAAA8AAAAAAAAA&#10;AAAAAAAAoQIAAGRycy9kb3ducmV2LnhtbFBLBQYAAAAABAAEAPkAAACUAwAAAAA=&#10;" strokeweight=".5pt"/>
                  <v:line id="Line 113" o:spid="_x0000_s1051" style="position:absolute;visibility:visible;mso-wrap-style:square" from="3428,2044" to="8763,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ZgMYAAADcAAAADwAAAGRycy9kb3ducmV2LnhtbESPQWvCQBSE7wX/w/KE3urGEFqJrlJT&#10;hEIPEu3F2yP7TGKzb8Pu1sT++q5Q6HGYmW+Y1WY0nbiS861lBfNZAoK4srrlWsHncfe0AOEDssbO&#10;Mim4kYfNevKwwlzbgUu6HkItIoR9jgqaEPpcSl81ZNDPbE8cvbN1BkOUrpba4RDhppNpkjxLgy3H&#10;hQZ7Khqqvg7fRsHi2Pu3W3Ha2b27/JQfWUkZbpV6nI6vSxCBxvAf/mu/awVp8gL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2YDGAAAA3AAAAA8AAAAAAAAA&#10;AAAAAAAAoQIAAGRycy9kb3ducmV2LnhtbFBLBQYAAAAABAAEAPkAAACUAwAAAAA=&#10;" strokeweight=".5pt"/>
                  <v:line id="Line 114" o:spid="_x0000_s1052" style="position:absolute;flip:x;visibility:visible;mso-wrap-style:square" from="4117,2044" to="6698,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eHUr8AAADcAAAADwAAAGRycy9kb3ducmV2LnhtbERPz2vCMBS+D/wfwhvstqYKztEZZQiK&#10;J4fdLr09mmcbbF5KEtvuvzcHwePH93u9nWwnBvLBOFYwz3IQxLXThhsFf7/7908QISJr7ByTgn8K&#10;sN3MXtZYaDfymYYyNiKFcChQQRtjX0gZ6pYshsz1xIm7OG8xJugbqT2OKdx2cpHnH9Ki4dTQYk+7&#10;luprebMKDsHW5NC4MC1/yvnNVyezqpR6e52+v0BEmuJT/HAftYJFntamM+kIy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HeHUr8AAADcAAAADwAAAAAAAAAAAAAAAACh&#10;AgAAZHJzL2Rvd25yZXYueG1sUEsFBgAAAAAEAAQA+QAAAI0DAAAAAA==&#10;" strokeweight=".5pt"/>
                  <v:line id="Line 115" o:spid="_x0000_s1053" style="position:absolute;flip:x;visibility:visible;mso-wrap-style:square" from="5149,2044" to="6698,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iycMAAADcAAAADwAAAGRycy9kb3ducmV2LnhtbESPwWrDMBBE74X8g9hAb43sQNrGiWJC&#10;oSGnlrq55LZYG1vEWhlJsd2/jwqFHoeZecNsy8l2YiAfjGMF+SIDQVw7bbhRcPp+f3oFESKyxs4x&#10;KfihAOVu9rDFQruRv2ioYiMShEOBCtoY+0LKULdkMSxcT5y8i/MWY5K+kdrjmOC2k8sse5YWDaeF&#10;Fnt6a6m+Vjer4BBsTQ6NC9Pqs8pv/vxhXs5KPc6n/QZEpCn+h//aR61gma3h90w6An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7IsnDAAAA3AAAAA8AAAAAAAAAAAAA&#10;AAAAoQIAAGRycy9kb3ducmV2LnhtbFBLBQYAAAAABAAEAPkAAACRAwAAAAA=&#10;" strokeweight=".5pt"/>
                  <v:line id="Line 116" o:spid="_x0000_s1054" style="position:absolute;visibility:visible;mso-wrap-style:square" from="6698,2044" to="10140,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PXKcMAAADcAAAADwAAAGRycy9kb3ducmV2LnhtbERPPWvDMBDdC/0P4grdGtnBhOBaNm1K&#10;oNAhOMnS7bCutlvrZCQ1dvLroyGQ8fG+i2o2gziR871lBekiAUHcWN1zq+B42L6sQfiArHGwTArO&#10;5KEqHx8KzLWduKbTPrQihrDPUUEXwphL6ZuODPqFHYkj92OdwRCha6V2OMVwM8hlkqykwZ5jQ4cj&#10;bTpq/vb/RsH6MPqP8+Z7a3fu91J/ZTVl+K7U89P89goi0Bzu4pv7UytYpnF+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j1ynDAAAA3AAAAA8AAAAAAAAAAAAA&#10;AAAAoQIAAGRycy9kb3ducmV2LnhtbFBLBQYAAAAABAAEAPkAAACRAwAAAAA=&#10;" strokeweight=".5pt"/>
                  <v:line id="Line 117" o:spid="_x0000_s1055" style="position:absolute;visibility:visible;mso-wrap-style:square" from="6698,2044" to="8763,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yssQAAADcAAAADwAAAGRycy9kb3ducmV2LnhtbESPQYvCMBSE74L/ITzBm6YVEekaZddF&#10;EPYgVS/eHs3bttq8lCSrdX+9EQSPw8x8wyxWnWnElZyvLStIxwkI4sLqmksFx8NmNAfhA7LGxjIp&#10;uJOH1bLfW2Cm7Y1zuu5DKSKEfYYKqhDaTEpfVGTQj21LHL1f6wyGKF0ptcNbhJtGTpJkJg3WHBcq&#10;bGldUXHZ/xkF80Prv+/r08bu3Pk//5nmNMUvpYaD7vMDRKAuvMOv9lYrmKQ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3KyxAAAANwAAAAPAAAAAAAAAAAA&#10;AAAAAKECAABkcnMvZG93bnJldi54bWxQSwUGAAAAAAQABAD5AAAAkgMAAAAA&#10;" strokeweight=".5pt"/>
                  <v:line id="Line 118" o:spid="_x0000_s1056" style="position:absolute;flip:x;visibility:visible;mso-wrap-style:square" from="6354,2044" to="6698,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mZcIAAADcAAAADwAAAGRycy9kb3ducmV2LnhtbESPT4vCMBTE7wt+h/AEb2vagn/oGmUR&#10;FE8rVi/eHs3bNmzzUpKo9dubhYU9DjPzG2a1GWwn7uSDcawgn2YgiGunDTcKLufd+xJEiMgaO8ek&#10;4EkBNuvR2wpL7R58onsVG5EgHEpU0MbYl1KGuiWLYep64uR9O28xJukbqT0+Etx2ssiyubRoOC20&#10;2NO2pfqnulkF+2BrcmhcGGbHKr/565dZXJWajIfPDxCRhvgf/msftIIiL+D3TDoC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YmZcIAAADcAAAADwAAAAAAAAAAAAAA&#10;AAChAgAAZHJzL2Rvd25yZXYueG1sUEsFBgAAAAAEAAQA+QAAAJADAAAAAA==&#10;" strokeweight=".5pt"/>
                  <v:line id="Line 119" o:spid="_x0000_s1057" style="position:absolute;flip:x;visibility:visible;mso-wrap-style:square" from="6354,2044" to="945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qD/sMAAADcAAAADwAAAGRycy9kb3ducmV2LnhtbESPQWvCQBSE7wX/w/KE3uomSluJboII&#10;iqeWpl68PbLPZDH7Nuyumv57t1DocZiZb5h1Ndpe3MgH41hBPstAEDdOG24VHL93L0sQISJr7B2T&#10;gh8KUJWTpzUW2t35i251bEWCcChQQRfjUEgZmo4shpkbiJN3dt5iTNK3Unu8J7jt5TzL3qRFw2mh&#10;w4G2HTWX+moV7INtyKFxYXz9rPOrP32Y95NSz9NxswIRaYz/4b/2QSuY5wv4PZOO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Kg/7DAAAA3AAAAA8AAAAAAAAAAAAA&#10;AAAAoQIAAGRycy9kb3ducmV2LnhtbFBLBQYAAAAABAAEAPkAAACRAwAAAAA=&#10;" strokeweight=".5pt"/>
                  <v:line id="Line 120" o:spid="_x0000_s1058" style="position:absolute;visibility:visible;mso-wrap-style:square" from="9452,2044" to="10140,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121" o:spid="_x0000_s1059" style="position:absolute;visibility:visible;mso-wrap-style:square" from="9452,2044" to="12549,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0scYAAADcAAAADwAAAGRycy9kb3ducmV2LnhtbESPQWvCQBSE7wX/w/KE3uomwZYQXUUt&#10;QqGHEuPF2yP7TNJm34bdrcb++m6h4HGYmW+Y5Xo0vbiQ851lBeksAUFcW91xo+BY7Z9yED4ga+wt&#10;k4IbeVivJg9LLLS9ckmXQ2hEhLAvUEEbwlBI6euWDPqZHYijd7bOYIjSNVI7vEa46WWWJC/SYMdx&#10;ocWBdi3VX4dvoyCvBv9625329sN9/pTv85LmuFXqcTpuFiACjeEe/m+/aQVZ+gx/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dLHGAAAA3AAAAA8AAAAAAAAA&#10;AAAAAAAAoQIAAGRycy9kb3ducmV2LnhtbFBLBQYAAAAABAAEAPkAAACUAwAAAAA=&#10;" strokeweight=".5pt"/>
                  <v:line id="Line 122" o:spid="_x0000_s1060" style="position:absolute;flip:x;visibility:visible;mso-wrap-style:square" from="7559,2044" to="12721,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0gZsMAAADcAAAADwAAAGRycy9kb3ducmV2LnhtbESPwWrDMBBE74X8g9hCb7XsQNziRgkl&#10;0JJTSt1efFusjS1irYykxO7fR4VAjsPMvGHW29kO4kI+GMcKiiwHQdw6bbhT8Pvz8fwKIkRkjYNj&#10;UvBHAbabxcMaK+0m/qZLHTuRIBwqVNDHOFZShrYniyFzI3Hyjs5bjEn6TmqPU4LbQS7zvJQWDaeF&#10;Hkfa9dSe6rNV8BlsSw6NC/Pqqy7OvjmYl0app8f5/Q1EpDnew7f2XitYFiX8n0lH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IGbDAAAA3AAAAA8AAAAAAAAAAAAA&#10;AAAAoQIAAGRycy9kb3ducmV2LnhtbFBLBQYAAAAABAAEAPkAAACRAwAAAAA=&#10;" strokeweight=".5pt"/>
                  <v:line id="Line 123" o:spid="_x0000_s1061" style="position:absolute;flip:x;visibility:visible;mso-wrap-style:square" from="11345,2044" to="12721,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F/cIAAADcAAAADwAAAGRycy9kb3ducmV2LnhtbESPT4vCMBTE7wt+h/AEb2tawT9Uo4iw&#10;iyeXrV68PZpnG2xeShK1fnuzIOxxmJnfMKtNb1txJx+MYwX5OANBXDltuFZwOn59LkCEiKyxdUwK&#10;nhRgsx58rLDQ7sG/dC9jLRKEQ4EKmhi7QspQNWQxjF1HnLyL8xZjkr6W2uMjwW0rJ1k2kxYNp4UG&#10;O9o1VF3Lm1XwHWxFDo0L/fSnzG/+fDDzs1KjYb9dgojUx//wu73XCib5HP7OpCM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GF/cIAAADcAAAADwAAAAAAAAAAAAAA&#10;AAChAgAAZHJzL2Rvd25yZXYueG1sUEsFBgAAAAAEAAQA+QAAAJADAAAAAA==&#10;" strokeweight=".5pt"/>
                  <v:line id="Line 124" o:spid="_x0000_s1062" style="position:absolute;visibility:visible;mso-wrap-style:square" from="12721,2044" to="1358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XbL8MAAADcAAAADwAAAGRycy9kb3ducmV2LnhtbERPPWvDMBDdC/0P4grdGtnBhOBaNm1K&#10;oNAhOMnS7bCutlvrZCQ1dvLroyGQ8fG+i2o2gziR871lBekiAUHcWN1zq+B42L6sQfiArHGwTArO&#10;5KEqHx8KzLWduKbTPrQihrDPUUEXwphL6ZuODPqFHYkj92OdwRCha6V2OMVwM8hlkqykwZ5jQ4cj&#10;bTpq/vb/RsH6MPqP8+Z7a3fu91J/ZTVl+K7U89P89goi0Bzu4pv7UytYpnFt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V2y/DAAAA3AAAAA8AAAAAAAAAAAAA&#10;AAAAoQIAAGRycy9kb3ducmV2LnhtbFBLBQYAAAAABAAEAPkAAACRAwAAAAA=&#10;" strokeweight=".5pt"/>
                  <v:line id="Line 125" o:spid="_x0000_s1063" style="position:absolute;visibility:visible;mso-wrap-style:square" from="12721,2044" to="14959,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l+tMYAAADcAAAADwAAAGRycy9kb3ducmV2LnhtbESPQWvCQBSE74X+h+UVeqsbQyg2ukqN&#10;CEIPEu3F2yP7mqTNvg27WxP99W6h4HGYmW+YxWo0nTiT861lBdNJAoK4srrlWsHncfsyA+EDssbO&#10;Mim4kIfV8vFhgbm2A5d0PoRaRAj7HBU0IfS5lL5qyKCf2J44el/WGQxRulpqh0OEm06mSfIqDbYc&#10;FxrsqWio+jn8GgWzY+83l+K0tXv3fS0/spIyXCv1/DS+z0EEGsM9/N/eaQXp9A3+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ZfrTGAAAA3AAAAA8AAAAAAAAA&#10;AAAAAAAAoQIAAGRycy9kb3ducmV2LnhtbFBLBQYAAAAABAAEAPkAAACUAwAAAAA=&#10;" strokeweight=".5pt"/>
                  <v:shape id="Text Box 126" o:spid="_x0000_s1064" type="#_x0000_t202" style="position:absolute;left:2912;top:4626;width:154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34663F" w:rsidRDefault="0034663F" w:rsidP="0034663F">
                          <w:pPr>
                            <w:jc w:val="center"/>
                            <w:rPr>
                              <w:sz w:val="22"/>
                              <w:szCs w:val="22"/>
                              <w:lang w:val="uk-UA"/>
                            </w:rPr>
                          </w:pPr>
                          <w:r>
                            <w:rPr>
                              <w:sz w:val="22"/>
                              <w:szCs w:val="22"/>
                              <w:lang w:val="uk-UA"/>
                            </w:rPr>
                            <w:t>Природно-географічні</w:t>
                          </w:r>
                        </w:p>
                      </w:txbxContent>
                    </v:textbox>
                  </v:shape>
                  <v:shape id="Text Box 127" o:spid="_x0000_s1065" type="#_x0000_t202" style="position:absolute;left:5493;top:4626;width:154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34663F" w:rsidRDefault="0034663F" w:rsidP="0034663F">
                          <w:pPr>
                            <w:jc w:val="center"/>
                            <w:rPr>
                              <w:sz w:val="22"/>
                              <w:szCs w:val="22"/>
                              <w:lang w:val="uk-UA"/>
                            </w:rPr>
                          </w:pPr>
                          <w:r>
                            <w:rPr>
                              <w:sz w:val="22"/>
                              <w:szCs w:val="22"/>
                              <w:lang w:val="uk-UA"/>
                            </w:rPr>
                            <w:t>Соціально-географічні</w:t>
                          </w:r>
                        </w:p>
                      </w:txbxContent>
                    </v:textbox>
                  </v:shape>
                  <v:shape id="Text Box 128" o:spid="_x0000_s1066" type="#_x0000_t202" style="position:absolute;left:7903;top:4626;width:154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34663F" w:rsidRDefault="0034663F" w:rsidP="0034663F">
                          <w:pPr>
                            <w:jc w:val="center"/>
                            <w:rPr>
                              <w:sz w:val="22"/>
                              <w:szCs w:val="22"/>
                              <w:lang w:val="uk-UA"/>
                            </w:rPr>
                          </w:pPr>
                          <w:r>
                            <w:rPr>
                              <w:sz w:val="22"/>
                              <w:szCs w:val="22"/>
                              <w:lang w:val="uk-UA"/>
                            </w:rPr>
                            <w:t>Економіко-географічні</w:t>
                          </w:r>
                        </w:p>
                      </w:txbxContent>
                    </v:textbox>
                  </v:shape>
                  <v:shape id="Text Box 129" o:spid="_x0000_s1067" type="#_x0000_t202" style="position:absolute;left:12377;top:4626;width:154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34663F" w:rsidRDefault="0034663F" w:rsidP="0034663F">
                          <w:pPr>
                            <w:jc w:val="center"/>
                            <w:rPr>
                              <w:sz w:val="22"/>
                              <w:szCs w:val="22"/>
                              <w:lang w:val="uk-UA"/>
                            </w:rPr>
                          </w:pPr>
                          <w:r>
                            <w:rPr>
                              <w:sz w:val="22"/>
                              <w:szCs w:val="22"/>
                              <w:lang w:val="uk-UA"/>
                            </w:rPr>
                            <w:t>Політико-географічні</w:t>
                          </w:r>
                        </w:p>
                      </w:txbxContent>
                    </v:textbox>
                  </v:shape>
                  <v:shape id="Text Box 130" o:spid="_x0000_s1068" type="#_x0000_t202" style="position:absolute;left:10140;top:4626;width:1549;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34663F" w:rsidRDefault="0034663F" w:rsidP="0034663F">
                          <w:pPr>
                            <w:jc w:val="center"/>
                            <w:rPr>
                              <w:sz w:val="22"/>
                              <w:szCs w:val="22"/>
                              <w:lang w:val="uk-UA"/>
                            </w:rPr>
                          </w:pPr>
                          <w:r>
                            <w:rPr>
                              <w:sz w:val="22"/>
                              <w:szCs w:val="22"/>
                              <w:lang w:val="uk-UA"/>
                            </w:rPr>
                            <w:t>Історико-географічні</w:t>
                          </w:r>
                        </w:p>
                      </w:txbxContent>
                    </v:textbox>
                  </v:shape>
                  <v:line id="Line 131" o:spid="_x0000_s1069" style="position:absolute;flip:y;visibility:visible;mso-wrap-style:square" from="8419,5314" to="13066,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0rMEAAADcAAAADwAAAGRycy9kb3ducmV2LnhtbESPQYvCMBSE7wv+h/AEb2tqQVeqUURQ&#10;PK1s9eLt0TzbYPNSkqj135uFhT0OM/MNs1z3thUP8sE4VjAZZyCIK6cN1wrOp93nHESIyBpbx6Tg&#10;RQHWq8HHEgvtnvxDjzLWIkE4FKigibErpAxVQxbD2HXEybs6bzEm6WupPT4T3LYyz7KZtGg4LTTY&#10;0bah6lberYJ9sBU5NC7002M5ufvLt/m6KDUa9psFiEh9/A//tQ9aQZ5P4fdMOg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w3SswQAAANwAAAAPAAAAAAAAAAAAAAAA&#10;AKECAABkcnMvZG93bnJldi54bWxQSwUGAAAAAAQABAD5AAAAjwMAAAAA&#10;" strokeweight=".5pt"/>
                  <v:line id="Line 132" o:spid="_x0000_s1070" style="position:absolute;flip:y;visibility:visible;mso-wrap-style:square" from="8419,5314" to="10828,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q28MAAADcAAAADwAAAGRycy9kb3ducmV2LnhtbESPwWrDMBBE74H+g9hCbrEcQ93iRgml&#10;kNBTS51cfFusjS1irYykxM7fV4VCj8PMvGE2u9kO4kY+GMcK1lkOgrh12nCn4HTcr15AhIiscXBM&#10;Cu4UYLd9WGyw0m7ib7rVsRMJwqFCBX2MYyVlaHuyGDI3Eifv7LzFmKTvpPY4JbgdZJHnpbRoOC30&#10;ONJ7T+2lvloFh2BbcmhcmJ++6vXVN5/muVFq+Ti/vYKINMf/8F/7QysoihJ+z6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R6tvDAAAA3AAAAA8AAAAAAAAAAAAA&#10;AAAAoQIAAGRycy9kb3ducmV2LnhtbFBLBQYAAAAABAAEAPkAAACRAwAAAAA=&#10;" strokeweight=".5pt"/>
                  <v:line id="Line 133" o:spid="_x0000_s1071" style="position:absolute;flip:y;visibility:visible;mso-wrap-style:square" from="8419,5314" to="8591,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1PQMIAAADcAAAADwAAAGRycy9kb3ducmV2LnhtbESPT4vCMBTE7wt+h/AEb2tqwT9Uo4iw&#10;iyeXrV68PZpnG2xeShK1fnuzIOxxmJnfMKtNb1txJx+MYwWTcQaCuHLacK3gdPz6XIAIEVlj65gU&#10;PCnAZj34WGGh3YN/6V7GWiQIhwIVNDF2hZShashiGLuOOHkX5y3GJH0ttcdHgttW5lk2kxYNp4UG&#10;O9o1VF3Lm1XwHWxFDo0L/fSnnNz8+WDmZ6VGw367BBGpj//hd3uvFeT5HP7OpCM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1PQMIAAADcAAAADwAAAAAAAAAAAAAA&#10;AAChAgAAZHJzL2Rvd25yZXYueG1sUEsFBgAAAAAEAAQA+QAAAJADAAAAAA==&#10;" strokeweight=".5pt"/>
                  <v:line id="Line 134" o:spid="_x0000_s1072" style="position:absolute;flip:x y;visibility:visible;mso-wrap-style:square" from="6182,5314" to="8419,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8WcEAAADcAAAADwAAAGRycy9kb3ducmV2LnhtbERPy4rCMBTdC/MP4Q6407RVRDpGGQZ8&#10;LESY6gdcmjtttbkpSdTq15uFMMvDeS9WvWnFjZxvLCtIxwkI4tLqhisFp+N6NAfhA7LG1jIpeJCH&#10;1fJjsMBc2zv/0q0IlYgh7HNUUIfQ5VL6siaDfmw74sj9WWcwROgqqR3eY7hpZZYkM2mw4dhQY0c/&#10;NZWX4moUlNtpm27C45y6ZlLM+qdfH457pYaf/fcXiEB9+Be/3TutIMvi2ngmHg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orxZwQAAANwAAAAPAAAAAAAAAAAAAAAA&#10;AKECAABkcnMvZG93bnJldi54bWxQSwUGAAAAAAQABAD5AAAAjwMAAAAA&#10;" strokeweight=".5pt"/>
                  <v:rect id="Rectangle 135" o:spid="_x0000_s1073" style="position:absolute;left:4583;top:8890;width:654;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M8sYA&#10;AADcAAAADwAAAGRycy9kb3ducmV2LnhtbESPQWvCQBSE74L/YXlCL1I3DaXY1FXEYltBEKOHHp/Z&#10;ZxLMvg27W5P++65Q8DjMzDfMbNGbRlzJ+dqygqdJAoK4sLrmUsHxsH6cgvABWWNjmRT8kofFfDiY&#10;YaZtx3u65qEUEcI+QwVVCG0mpS8qMugntiWO3tk6gyFKV0rtsItw08g0SV6kwZrjQoUtrSoqLvmP&#10;UXD67t4/HfpNcnn2693Y6Y/tNCj1MOqXbyAC9eEe/m9/aQVp+gq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NM8sYAAADcAAAADwAAAAAAAAAAAAAAAACYAgAAZHJz&#10;L2Rvd25yZXYueG1sUEsFBgAAAAAEAAQA9QAAAIsDAAAAAA==&#10;" strokeweight="4.5pt">
                    <v:stroke linestyle="thinThick"/>
                  </v:rect>
                  <v:shape id="Text Box 136" o:spid="_x0000_s1074" type="#_x0000_t202" style="position:absolute;left:5457;top:8836;width:239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dysEA&#10;AADcAAAADwAAAGRycy9kb3ducmV2LnhtbERPTYvCMBC9C/sfwix4kTXdC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HcrBAAAA3AAAAA8AAAAAAAAAAAAAAAAAmAIAAGRycy9kb3du&#10;cmV2LnhtbFBLBQYAAAAABAAEAPUAAACGAwAAAAA=&#10;" stroked="f">
                    <v:textbox inset="0,0,0,0">
                      <w:txbxContent>
                        <w:p w:rsidR="0034663F" w:rsidRDefault="0034663F" w:rsidP="0034663F">
                          <w:pPr>
                            <w:jc w:val="center"/>
                            <w:rPr>
                              <w:lang w:val="uk-UA"/>
                            </w:rPr>
                          </w:pPr>
                          <w:r>
                            <w:rPr>
                              <w:lang w:val="uk-UA"/>
                            </w:rPr>
                            <w:t>загальні критерії АТУ</w:t>
                          </w:r>
                        </w:p>
                      </w:txbxContent>
                    </v:textbox>
                  </v:shape>
                  <v:rect id="Rectangle 137" o:spid="_x0000_s1075" style="position:absolute;left:8779;top:8890;width:654;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nZL8A&#10;AADcAAAADwAAAGRycy9kb3ducmV2LnhtbESPzQrCMBCE74LvEFbwpqm/SDWKCoLgRasPsDRrW2w2&#10;pYm2vr0RBI/DzHzDrDatKcWLaldYVjAaRiCIU6sLzhTcrofBAoTzyBpLy6TgTQ42625nhbG2DV/o&#10;lfhMBAi7GBXk3lexlC7NyaAb2oo4eHdbG/RB1pnUNTYBbko5jqK5NFhwWMixon1O6SN5GgXbjN+X&#10;q7+bhulxns2r42lXTJXq99rtEoSn1v/Dv/ZRKxhPRvA9E4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CdkvwAAANwAAAAPAAAAAAAAAAAAAAAAAJgCAABkcnMvZG93bnJl&#10;di54bWxQSwUGAAAAAAQABAD1AAAAhAMAAAAA&#10;">
                    <v:shadow on="t" offset="6pt,-6pt"/>
                  </v:rect>
                  <v:shape id="Text Box 138" o:spid="_x0000_s1076" type="#_x0000_t202" style="position:absolute;left:9706;top:8836;width:3707;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JsQA&#10;AADcAAAADwAAAGRycy9kb3ducmV2LnhtbESPT4vCMBTE74LfITzBi6ypFWTpGsW/4ME96IrnR/O2&#10;Ldu8lCTa+u2NIOxxmJnfMPNlZ2pxJ+crywom4wQEcW51xYWCy8/+4xOED8gaa8uk4EEelot+b46Z&#10;ti2f6H4OhYgQ9hkqKENoMil9XpJBP7YNcfR+rTMYonSF1A7bCDe1TJNkJg1WHBdKbGhTUv53vhkF&#10;s627tSfejLaX3RG/myK9rh9XpYaDbvUFIlAX/sPv9kErSKc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JibEAAAA3AAAAA8AAAAAAAAAAAAAAAAAmAIAAGRycy9k&#10;b3ducmV2LnhtbFBLBQYAAAAABAAEAPUAAACJAwAAAAA=&#10;" stroked="f">
                    <v:textbox inset="0,0,0,0">
                      <w:txbxContent>
                        <w:p w:rsidR="0034663F" w:rsidRDefault="0034663F" w:rsidP="0034663F">
                          <w:pPr>
                            <w:jc w:val="center"/>
                            <w:rPr>
                              <w:lang w:val="uk-UA"/>
                            </w:rPr>
                          </w:pPr>
                          <w:r>
                            <w:rPr>
                              <w:lang w:val="uk-UA"/>
                            </w:rPr>
                            <w:t>критерії безпосередньої реалізації</w:t>
                          </w:r>
                        </w:p>
                      </w:txbxContent>
                    </v:textbox>
                  </v:shape>
                  <v:line id="Line 139" o:spid="_x0000_s1077" style="position:absolute;flip:y;visibility:visible;mso-wrap-style:square" from="6368,2042" to="12635,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roundrect id="AutoShape 140" o:spid="_x0000_s1078" style="position:absolute;left:4605;top:8325;width:615;height:2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kZccA&#10;AADcAAAADwAAAGRycy9kb3ducmV2LnhtbESPQWvCQBSE74X+h+UVequbqq0SXaUEhObQg2nF6yP7&#10;TEKyb9PdbYz+erdQ6HGYmW+Y9XY0nRjI+caygudJAoK4tLrhSsHX5+5pCcIHZI2dZVJwIQ/bzf3d&#10;GlNtz7ynoQiViBD2KSqoQ+hTKX1Zk0E/sT1x9E7WGQxRukpqh+cIN52cJsmrNNhwXKixp6ymsi1+&#10;jIL9pRm+r/OxPXwc8zZfZC9F5nKlHh/GtxWIQGP4D/+137WC6WwOv2fiE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GZGXHAAAA3AAAAA8AAAAAAAAAAAAAAAAAmAIAAGRy&#10;cy9kb3ducmV2LnhtbFBLBQYAAAAABAAEAPUAAACMAwAAAAA=&#10;">
                    <v:stroke dashstyle="dash"/>
                  </v:roundrect>
                  <v:shape id="Text Box 141" o:spid="_x0000_s1079" type="#_x0000_t202" style="position:absolute;left:5461;top:8296;width:1517;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UsUA&#10;AADcAAAADwAAAGRycy9kb3ducmV2LnhtbESPT4vCMBTE7wt+h/CEvSyabmVFqlFcXWEP68E/eH40&#10;z7bYvJQk2vrtN4LgcZiZ3zCzRWdqcSPnK8sKPocJCOLc6ooLBcfDZjAB4QOyxtoyKbiTh8W89zbD&#10;TNuWd3Tbh0JECPsMFZQhNJmUPi/JoB/ahjh6Z+sMhihdIbXDNsJNLdMkGUuDFceFEhtalZRf9lej&#10;YLx213bHq4/18ecPt02Rnr7vJ6Xe+91yCiJQF17hZ/tXK0hH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b5SxQAAANwAAAAPAAAAAAAAAAAAAAAAAJgCAABkcnMv&#10;ZG93bnJldi54bWxQSwUGAAAAAAQABAD1AAAAigMAAAAA&#10;" stroked="f">
                    <v:textbox inset="0,0,0,0">
                      <w:txbxContent>
                        <w:p w:rsidR="0034663F" w:rsidRDefault="0034663F" w:rsidP="0034663F">
                          <w:pPr>
                            <w:jc w:val="center"/>
                            <w:rPr>
                              <w:lang w:val="uk-UA"/>
                            </w:rPr>
                          </w:pPr>
                          <w:r>
                            <w:rPr>
                              <w:lang w:val="uk-UA"/>
                            </w:rPr>
                            <w:t>фактори АТУ</w:t>
                          </w:r>
                        </w:p>
                      </w:txbxContent>
                    </v:textbox>
                  </v:shape>
                  <v:line id="Line 142" o:spid="_x0000_s1080" style="position:absolute;visibility:visible;mso-wrap-style:square" from="2960,3890" to="366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43" o:spid="_x0000_s1081" style="position:absolute;visibility:visible;mso-wrap-style:square" from="1730,3890" to="3680,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44" o:spid="_x0000_s1082" style="position:absolute;visibility:visible;mso-wrap-style:square" from="4100,3890" to="617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45" o:spid="_x0000_s1083" style="position:absolute;flip:x;visibility:visible;mso-wrap-style:square" from="6170,3890" to="639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146" o:spid="_x0000_s1084" style="position:absolute;flip:x;visibility:visible;mso-wrap-style:square" from="6180,3890" to="754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147" o:spid="_x0000_s1085" style="position:absolute;flip:y;visibility:visible;mso-wrap-style:square" from="6190,3890" to="873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148" o:spid="_x0000_s1086" style="position:absolute;visibility:visible;mso-wrap-style:square" from="5250,3890" to="863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149" o:spid="_x0000_s1087" style="position:absolute;flip:x;visibility:visible;mso-wrap-style:square" from="8630,3890" to="1004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150" o:spid="_x0000_s1088" style="position:absolute;flip:y;visibility:visible;mso-wrap-style:square" from="10880,3890" to="1246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line id="Line 151" o:spid="_x0000_s1089" style="position:absolute;visibility:visible;mso-wrap-style:square" from="11290,3890" to="1309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152" o:spid="_x0000_s1090" style="position:absolute;flip:x;visibility:visible;mso-wrap-style:square" from="13090,3890" to="1354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line id="Line 153" o:spid="_x0000_s1091" style="position:absolute;flip:x;visibility:visible;mso-wrap-style:square" from="13090,3890" to="1498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Line 154" o:spid="_x0000_s1092" style="position:absolute;visibility:visible;mso-wrap-style:square" from="3690,5310" to="843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group>
                <v:line id="Line 155" o:spid="_x0000_s1093" style="position:absolute;visibility:visible;mso-wrap-style:square" from="9450,2050" to="1136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group>
            </w:pict>
          </mc:Fallback>
        </mc:AlternateContent>
      </w: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114935</wp:posOffset>
                </wp:positionH>
                <wp:positionV relativeFrom="paragraph">
                  <wp:posOffset>69850</wp:posOffset>
                </wp:positionV>
                <wp:extent cx="9375775" cy="1485900"/>
                <wp:effectExtent l="6350" t="15240" r="9525" b="13335"/>
                <wp:wrapNone/>
                <wp:docPr id="181" name="Скругленный 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5775" cy="1485900"/>
                        </a:xfrm>
                        <a:prstGeom prst="roundRect">
                          <a:avLst>
                            <a:gd name="adj" fmla="val 16667"/>
                          </a:avLst>
                        </a:prstGeom>
                        <a:solidFill>
                          <a:srgbClr val="FFFFFF"/>
                        </a:solidFill>
                        <a:ln w="127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1" o:spid="_x0000_s1026" style="position:absolute;margin-left:9.05pt;margin-top:5.5pt;width:738.2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" strokeweight="1pt">
                <v:stroke dashstyle="dash"/>
              </v:roundrect>
            </w:pict>
          </mc:Fallback>
        </mc:AlternateContent>
      </w: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Pr="0034663F" w:rsidRDefault="0034663F" w:rsidP="0034663F">
      <w:pPr>
        <w:pStyle w:val="31"/>
        <w:rPr>
          <w:lang w:val="uk-UA"/>
        </w:rPr>
      </w:pPr>
    </w:p>
    <w:p w:rsidR="0034663F" w:rsidRDefault="0034663F" w:rsidP="0034663F">
      <w:pPr>
        <w:pStyle w:val="31"/>
      </w:pPr>
      <w:r>
        <w:t>Рис. 1. Суспільно-географічні фактори і критерії оптимізації АТУ обласного регіону</w:t>
      </w:r>
    </w:p>
    <w:p w:rsidR="0034663F" w:rsidRDefault="0034663F" w:rsidP="0034663F">
      <w:pPr>
        <w:spacing w:line="360" w:lineRule="auto"/>
        <w:ind w:firstLine="567"/>
        <w:jc w:val="both"/>
        <w:rPr>
          <w:lang w:val="uk-UA"/>
        </w:rPr>
        <w:sectPr w:rsidR="0034663F">
          <w:pgSz w:w="16838" w:h="11906" w:orient="landscape" w:code="9"/>
          <w:pgMar w:top="1418" w:right="1134" w:bottom="1418" w:left="1134" w:header="851" w:footer="851" w:gutter="0"/>
          <w:cols w:space="720"/>
          <w:docGrid w:linePitch="360"/>
        </w:sectPr>
      </w:pPr>
    </w:p>
    <w:p w:rsidR="0034663F" w:rsidRDefault="0034663F" w:rsidP="0034663F">
      <w:pPr>
        <w:overflowPunct w:val="0"/>
        <w:autoSpaceDE w:val="0"/>
        <w:autoSpaceDN w:val="0"/>
        <w:adjustRightInd w:val="0"/>
        <w:spacing w:line="340" w:lineRule="atLeast"/>
        <w:ind w:firstLine="567"/>
        <w:jc w:val="both"/>
        <w:rPr>
          <w:sz w:val="28"/>
          <w:szCs w:val="28"/>
          <w:lang w:val="uk-UA"/>
        </w:rPr>
      </w:pPr>
      <w:r>
        <w:rPr>
          <w:bCs/>
          <w:iCs/>
          <w:sz w:val="28"/>
          <w:szCs w:val="28"/>
          <w:lang w:val="uk-UA"/>
        </w:rPr>
        <w:lastRenderedPageBreak/>
        <w:t xml:space="preserve">В основу групування покладений комплекс показників, які характеризують фактори соціально-економічної самодостатності і </w:t>
      </w:r>
      <w:r>
        <w:rPr>
          <w:sz w:val="28"/>
          <w:szCs w:val="28"/>
          <w:lang w:val="uk-UA"/>
        </w:rPr>
        <w:t xml:space="preserve">є </w:t>
      </w:r>
      <w:r>
        <w:rPr>
          <w:iCs/>
          <w:sz w:val="28"/>
          <w:szCs w:val="28"/>
          <w:lang w:val="uk-UA"/>
        </w:rPr>
        <w:t>діагностичними</w:t>
      </w:r>
      <w:r>
        <w:rPr>
          <w:sz w:val="28"/>
          <w:szCs w:val="28"/>
          <w:lang w:val="uk-UA"/>
        </w:rPr>
        <w:t xml:space="preserve"> для прийняття рішення про необхідність трансформації АТУ (рис. 2). Для кожного з показників був обраний „</w:t>
      </w:r>
      <w:r>
        <w:rPr>
          <w:i/>
          <w:sz w:val="28"/>
          <w:szCs w:val="28"/>
          <w:lang w:val="uk-UA"/>
        </w:rPr>
        <w:t>умовний еталон</w:t>
      </w:r>
      <w:r>
        <w:rPr>
          <w:sz w:val="28"/>
          <w:szCs w:val="28"/>
          <w:lang w:val="uk-UA"/>
        </w:rPr>
        <w:t xml:space="preserve">” – значення, що є оптимальним для функціонування низової громади в </w:t>
      </w:r>
      <w:r>
        <w:rPr>
          <w:i/>
          <w:sz w:val="28"/>
          <w:szCs w:val="28"/>
          <w:lang w:val="uk-UA"/>
        </w:rPr>
        <w:t>сучасних соціально-економічних умовах розвитку</w:t>
      </w:r>
      <w:r>
        <w:rPr>
          <w:sz w:val="28"/>
          <w:szCs w:val="28"/>
          <w:lang w:val="uk-UA"/>
        </w:rPr>
        <w:t>. Визначення еталонів проводилось на основі аналізу наукової літератури і спиралось, з одного боку, на принцип оптимальності параметрів АТУ низової громади, а з іншого – на принцип врахування місцевих особливостей соціально-економічного розвитку. Для визначення ступеню потреби низових АТО в реформування того чи іншого напрямку значення діагностичних показників (</w:t>
      </w:r>
      <w:r>
        <w:rPr>
          <w:sz w:val="28"/>
          <w:szCs w:val="28"/>
          <w:lang w:val="en-US"/>
        </w:rPr>
        <w:t>F</w:t>
      </w:r>
      <w:r>
        <w:rPr>
          <w:sz w:val="28"/>
          <w:szCs w:val="28"/>
          <w:vertAlign w:val="subscript"/>
          <w:lang w:val="en-US"/>
        </w:rPr>
        <w:t>i</w:t>
      </w:r>
      <w:r>
        <w:rPr>
          <w:sz w:val="28"/>
          <w:szCs w:val="28"/>
          <w:lang w:val="uk-UA"/>
        </w:rPr>
        <w:t xml:space="preserve">) мають бути проаналізовані за трьома позиціями: „оптимум” (норма, еталон чи </w:t>
      </w:r>
      <w:r>
        <w:rPr>
          <w:sz w:val="28"/>
          <w:szCs w:val="28"/>
          <w:lang w:val="en-US"/>
        </w:rPr>
        <w:t>F</w:t>
      </w:r>
      <w:r>
        <w:rPr>
          <w:sz w:val="28"/>
          <w:szCs w:val="28"/>
          <w:vertAlign w:val="subscript"/>
          <w:lang w:val="uk-UA"/>
        </w:rPr>
        <w:t>сер</w:t>
      </w:r>
      <w:r>
        <w:rPr>
          <w:sz w:val="28"/>
          <w:szCs w:val="28"/>
          <w:lang w:val="uk-UA"/>
        </w:rPr>
        <w:t xml:space="preserve">), „нижче оптимуму”, „вище оптимуму”. Оптимальні значення відповідають стану стабілізації АТО в сучасних умовах соціально-економічного розвитку (позначається </w:t>
      </w:r>
      <w:r>
        <w:rPr>
          <w:sz w:val="28"/>
          <w:szCs w:val="28"/>
          <w:lang w:val="en-US"/>
        </w:rPr>
        <w:t>j</w:t>
      </w:r>
      <w:r>
        <w:rPr>
          <w:sz w:val="28"/>
          <w:szCs w:val="28"/>
          <w:lang w:val="uk-UA"/>
        </w:rPr>
        <w:t>=0); значення нижче оптимуму для більшості показників свідчать про наявність передумови укрупнення низових громад (</w:t>
      </w:r>
      <w:r>
        <w:rPr>
          <w:sz w:val="28"/>
          <w:szCs w:val="28"/>
          <w:lang w:val="en-US"/>
        </w:rPr>
        <w:t>j</w:t>
      </w:r>
      <w:r>
        <w:rPr>
          <w:sz w:val="28"/>
          <w:szCs w:val="28"/>
          <w:lang w:val="uk-UA"/>
        </w:rPr>
        <w:t>=-1); значення, що перевищують оптимум – про можливість розукрупнення громади (</w:t>
      </w:r>
      <w:r>
        <w:rPr>
          <w:sz w:val="28"/>
          <w:szCs w:val="28"/>
          <w:lang w:val="en-US"/>
        </w:rPr>
        <w:t>j</w:t>
      </w:r>
      <w:r>
        <w:rPr>
          <w:sz w:val="28"/>
          <w:szCs w:val="28"/>
          <w:lang w:val="uk-UA"/>
        </w:rPr>
        <w:t>=1). Загальна сума балів може варіювати в діапазоні від (-8) до (+8). Від’ємна оцінка свідчить про потребу укрупнення; позитивна – про можливість розукрупнення; оцінка в діапазоні від -1 до +1 відповідає стану стабілізації громади.</w:t>
      </w:r>
    </w:p>
    <w:p w:rsidR="0034663F" w:rsidRDefault="0034663F" w:rsidP="0034663F">
      <w:pPr>
        <w:tabs>
          <w:tab w:val="left" w:pos="-3420"/>
        </w:tabs>
        <w:spacing w:line="340" w:lineRule="atLeast"/>
        <w:ind w:firstLine="567"/>
        <w:jc w:val="both"/>
        <w:rPr>
          <w:sz w:val="28"/>
          <w:szCs w:val="28"/>
          <w:lang w:val="uk-UA"/>
        </w:rPr>
      </w:pPr>
      <w:r>
        <w:rPr>
          <w:color w:val="000000"/>
          <w:sz w:val="28"/>
          <w:szCs w:val="28"/>
          <w:lang w:val="uk-UA"/>
        </w:rPr>
        <w:t xml:space="preserve">При організації </w:t>
      </w:r>
      <w:r>
        <w:rPr>
          <w:color w:val="000000"/>
          <w:spacing w:val="16"/>
          <w:sz w:val="28"/>
          <w:szCs w:val="28"/>
          <w:lang w:val="uk-UA"/>
        </w:rPr>
        <w:t>одиниць середнього рівня</w:t>
      </w:r>
      <w:r>
        <w:rPr>
          <w:color w:val="000000"/>
          <w:spacing w:val="1"/>
          <w:sz w:val="28"/>
          <w:szCs w:val="28"/>
          <w:lang w:val="uk-UA"/>
        </w:rPr>
        <w:t xml:space="preserve"> </w:t>
      </w:r>
      <w:r>
        <w:rPr>
          <w:spacing w:val="8"/>
          <w:sz w:val="28"/>
          <w:szCs w:val="28"/>
          <w:lang w:val="uk-UA"/>
        </w:rPr>
        <w:t>метою є наближення органів державної влади і державних послуг до населення, а</w:t>
      </w:r>
      <w:r>
        <w:rPr>
          <w:color w:val="000000"/>
          <w:spacing w:val="1"/>
          <w:sz w:val="28"/>
          <w:szCs w:val="28"/>
          <w:lang w:val="uk-UA"/>
        </w:rPr>
        <w:t xml:space="preserve"> головним інструментом - </w:t>
      </w:r>
      <w:r>
        <w:rPr>
          <w:i/>
          <w:iCs/>
          <w:spacing w:val="8"/>
          <w:sz w:val="28"/>
          <w:szCs w:val="28"/>
          <w:lang w:val="uk-UA"/>
        </w:rPr>
        <w:t xml:space="preserve">субрегіоналізація </w:t>
      </w:r>
      <w:r>
        <w:rPr>
          <w:spacing w:val="8"/>
          <w:sz w:val="28"/>
          <w:szCs w:val="28"/>
          <w:lang w:val="uk-UA"/>
        </w:rPr>
        <w:t>обласного регіону</w:t>
      </w:r>
      <w:r>
        <w:rPr>
          <w:sz w:val="28"/>
          <w:szCs w:val="28"/>
          <w:lang w:val="uk-UA"/>
        </w:rPr>
        <w:t xml:space="preserve">. Для визначення кандидатів на роль </w:t>
      </w:r>
      <w:r>
        <w:rPr>
          <w:i/>
          <w:sz w:val="28"/>
          <w:szCs w:val="28"/>
          <w:lang w:val="uk-UA"/>
        </w:rPr>
        <w:t>субрегіональних</w:t>
      </w:r>
      <w:r>
        <w:rPr>
          <w:sz w:val="28"/>
          <w:szCs w:val="28"/>
          <w:lang w:val="uk-UA"/>
        </w:rPr>
        <w:t xml:space="preserve"> </w:t>
      </w:r>
      <w:r>
        <w:rPr>
          <w:i/>
          <w:iCs/>
          <w:sz w:val="28"/>
          <w:szCs w:val="28"/>
          <w:lang w:val="uk-UA"/>
        </w:rPr>
        <w:t xml:space="preserve">центрів </w:t>
      </w:r>
      <w:r>
        <w:rPr>
          <w:sz w:val="28"/>
          <w:szCs w:val="28"/>
          <w:lang w:val="uk-UA"/>
        </w:rPr>
        <w:t xml:space="preserve">пропонуємо використати метод </w:t>
      </w:r>
      <w:r>
        <w:rPr>
          <w:i/>
          <w:sz w:val="28"/>
          <w:szCs w:val="28"/>
          <w:lang w:val="uk-UA"/>
        </w:rPr>
        <w:t>рангової оцінки</w:t>
      </w:r>
      <w:r>
        <w:rPr>
          <w:sz w:val="28"/>
          <w:szCs w:val="28"/>
          <w:lang w:val="uk-UA"/>
        </w:rPr>
        <w:t xml:space="preserve"> сучасних райцентрів за показниками людності, транспортно-географічного положення, економічного потенціалу, рівня соціального розвитку, кількістю міжрайонних функцій. При визначенні </w:t>
      </w:r>
      <w:r>
        <w:rPr>
          <w:bCs/>
          <w:i/>
          <w:sz w:val="28"/>
          <w:szCs w:val="28"/>
          <w:lang w:val="uk-UA"/>
        </w:rPr>
        <w:t>зон тяжіння</w:t>
      </w:r>
      <w:r>
        <w:rPr>
          <w:sz w:val="28"/>
          <w:szCs w:val="28"/>
          <w:lang w:val="uk-UA"/>
        </w:rPr>
        <w:t xml:space="preserve"> (обслуговування) слід виходити з критерію доступності центру за періодичними та епізодичними зв’язками;</w:t>
      </w:r>
      <w:r>
        <w:rPr>
          <w:i/>
          <w:sz w:val="28"/>
          <w:szCs w:val="28"/>
          <w:lang w:val="uk-UA"/>
        </w:rPr>
        <w:t xml:space="preserve"> </w:t>
      </w:r>
      <w:r>
        <w:rPr>
          <w:sz w:val="28"/>
          <w:szCs w:val="28"/>
          <w:lang w:val="uk-UA"/>
        </w:rPr>
        <w:t>середній радіус зони обслуговування</w:t>
      </w:r>
      <w:r>
        <w:rPr>
          <w:i/>
          <w:sz w:val="28"/>
          <w:szCs w:val="28"/>
          <w:lang w:val="uk-UA"/>
        </w:rPr>
        <w:t xml:space="preserve"> </w:t>
      </w:r>
      <w:r>
        <w:rPr>
          <w:sz w:val="28"/>
          <w:szCs w:val="28"/>
          <w:lang w:val="uk-UA"/>
        </w:rPr>
        <w:t>має становити не більше 50 км (1,5-годинна доступність).</w:t>
      </w:r>
    </w:p>
    <w:p w:rsidR="0034663F" w:rsidRDefault="0034663F" w:rsidP="0034663F">
      <w:pPr>
        <w:pStyle w:val="37"/>
        <w:tabs>
          <w:tab w:val="left" w:pos="-3420"/>
        </w:tabs>
        <w:spacing w:line="340" w:lineRule="atLeast"/>
        <w:rPr>
          <w:color w:val="000000"/>
          <w:spacing w:val="16"/>
        </w:rPr>
      </w:pPr>
      <w:r>
        <w:t xml:space="preserve">Суспільно-географічне дослідження АТУ потребує створення географічних баз даних і використання геоінформаційних систем. За результатами паспортизації 491-ї територіальної громади і 26-ти адміністративних районів Одеської області була створена база даних “Територіальні громади Одещини” з відповідною структурою і широким набором показників. </w:t>
      </w:r>
      <w:r>
        <w:rPr>
          <w:color w:val="000000"/>
          <w:spacing w:val="16"/>
        </w:rPr>
        <w:t xml:space="preserve">На основі викладених положень була розроблена концепція АТР обласного регіону (рис. 3) і загальна </w:t>
      </w:r>
      <w:r>
        <w:rPr>
          <w:i/>
          <w:color w:val="000000"/>
          <w:spacing w:val="16"/>
        </w:rPr>
        <w:t>таксономія нового АТУ України</w:t>
      </w:r>
      <w:r>
        <w:rPr>
          <w:color w:val="000000"/>
          <w:spacing w:val="16"/>
        </w:rPr>
        <w:t>, яка,</w:t>
      </w:r>
      <w:r>
        <w:t xml:space="preserve"> на нашу думку, повинна будуватися за схемою: регіон (край), округ, муніципалітет, громада.</w:t>
      </w:r>
    </w:p>
    <w:p w:rsidR="0034663F" w:rsidRDefault="0034663F" w:rsidP="0034663F">
      <w:pPr>
        <w:overflowPunct w:val="0"/>
        <w:autoSpaceDE w:val="0"/>
        <w:autoSpaceDN w:val="0"/>
        <w:adjustRightInd w:val="0"/>
        <w:spacing w:line="350" w:lineRule="atLeast"/>
        <w:ind w:firstLine="567"/>
        <w:jc w:val="both"/>
        <w:rPr>
          <w:sz w:val="28"/>
          <w:szCs w:val="28"/>
          <w:lang w:val="uk-UA"/>
        </w:rPr>
        <w:sectPr w:rsidR="0034663F">
          <w:pgSz w:w="11906" w:h="16838"/>
          <w:pgMar w:top="1588" w:right="1418" w:bottom="1474" w:left="1418" w:header="851" w:footer="851" w:gutter="0"/>
          <w:cols w:space="720"/>
          <w:docGrid w:linePitch="360"/>
        </w:sectPr>
      </w:pPr>
    </w:p>
    <w:p w:rsidR="0034663F" w:rsidRDefault="0034663F" w:rsidP="0034663F">
      <w:pPr>
        <w:pStyle w:val="21"/>
        <w:rPr>
          <w:b w:val="0"/>
          <w:bCs w:val="0"/>
        </w:rPr>
      </w:pPr>
      <w:r>
        <w:rPr>
          <w:b w:val="0"/>
          <w:bCs w:val="0"/>
          <w:noProof/>
          <w:sz w:val="20"/>
          <w:lang w:eastAsia="ru-RU"/>
        </w:rPr>
        <w:lastRenderedPageBreak/>
        <w:drawing>
          <wp:anchor distT="0" distB="0" distL="114300" distR="114300" simplePos="0" relativeHeight="251671552" behindDoc="0" locked="0" layoutInCell="1" allowOverlap="1">
            <wp:simplePos x="0" y="0"/>
            <wp:positionH relativeFrom="column">
              <wp:posOffset>315595</wp:posOffset>
            </wp:positionH>
            <wp:positionV relativeFrom="paragraph">
              <wp:posOffset>22225</wp:posOffset>
            </wp:positionV>
            <wp:extent cx="8686800" cy="5013325"/>
            <wp:effectExtent l="0" t="0" r="0" b="0"/>
            <wp:wrapNone/>
            <wp:docPr id="180" name="Рисунок 180" descr="Блок-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Блок-схем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01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63F" w:rsidRDefault="0034663F" w:rsidP="0034663F"/>
    <w:p w:rsidR="0034663F" w:rsidRDefault="0034663F" w:rsidP="0034663F">
      <w:pPr>
        <w:pStyle w:val="21"/>
        <w:rPr>
          <w:b w:val="0"/>
          <w:bCs w:val="0"/>
        </w:rPr>
      </w:pPr>
    </w:p>
    <w:p w:rsidR="0034663F" w:rsidRDefault="0034663F" w:rsidP="0034663F">
      <w:pPr>
        <w:pStyle w:val="21"/>
        <w:rPr>
          <w:b w:val="0"/>
          <w:bCs w:val="0"/>
        </w:rPr>
      </w:pPr>
    </w:p>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lang w:val="uk-UA"/>
        </w:rPr>
      </w:pPr>
      <w:r>
        <w:rPr>
          <w:bCs/>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315595</wp:posOffset>
                </wp:positionH>
                <wp:positionV relativeFrom="paragraph">
                  <wp:posOffset>140970</wp:posOffset>
                </wp:positionV>
                <wp:extent cx="8870950" cy="571500"/>
                <wp:effectExtent l="0" t="0" r="0" b="3810"/>
                <wp:wrapNone/>
                <wp:docPr id="179" name="Поле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both"/>
                              <w:rPr>
                                <w:szCs w:val="28"/>
                                <w:lang w:val="uk-UA"/>
                              </w:rPr>
                            </w:pPr>
                            <w:r>
                              <w:rPr>
                                <w:szCs w:val="28"/>
                                <w:lang w:val="uk-UA"/>
                              </w:rPr>
                              <w:t xml:space="preserve">ПП – природній приріст; МП – міграційний приріст, ВД – власні доходи місцевого бюджету, РСР – рівень соціального розвитку, ДН – демографічне навантаження, </w:t>
                            </w:r>
                            <w:r>
                              <w:rPr>
                                <w:szCs w:val="28"/>
                                <w:lang w:val="en-US"/>
                              </w:rPr>
                              <w:t>N</w:t>
                            </w:r>
                            <w:r>
                              <w:rPr>
                                <w:szCs w:val="28"/>
                                <w:lang w:val="uk-UA"/>
                              </w:rPr>
                              <w:t xml:space="preserve"> – кількість населених пунктів,</w:t>
                            </w:r>
                            <w:r>
                              <w:rPr>
                                <w:position w:val="-10"/>
                                <w:szCs w:val="28"/>
                                <w:lang w:val="en-US"/>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2.9pt" o:ole="">
                                  <v:imagedata r:id="rId14" o:title=""/>
                                </v:shape>
                                <o:OLEObject Type="Embed" ProgID="Equation.3" ShapeID="_x0000_i1025" DrawAspect="Content" ObjectID="_1489342449" r:id="rId15"/>
                              </w:object>
                            </w:r>
                            <w:r>
                              <w:rPr>
                                <w:szCs w:val="28"/>
                                <w:lang w:val="uk-UA"/>
                              </w:rPr>
                              <w:t xml:space="preserve"> - густота населення, </w:t>
                            </w:r>
                            <w:r>
                              <w:rPr>
                                <w:i/>
                                <w:szCs w:val="28"/>
                                <w:lang w:val="en-US"/>
                              </w:rPr>
                              <w:t>l</w:t>
                            </w:r>
                            <w:r>
                              <w:rPr>
                                <w:szCs w:val="28"/>
                                <w:lang w:val="uk-UA"/>
                              </w:rPr>
                              <w:t xml:space="preserve"> – середня відстань між поселеннями, СЕ центр – соціально-економічний центр;  * - середньорегіональні показники</w:t>
                            </w:r>
                          </w:p>
                          <w:p w:rsidR="0034663F" w:rsidRDefault="0034663F" w:rsidP="0034663F">
                            <w:pPr>
                              <w:spacing w:line="360" w:lineRule="auto"/>
                              <w:jc w:val="both"/>
                              <w:rPr>
                                <w:sz w:val="22"/>
                                <w:szCs w:val="28"/>
                                <w:lang w:val="en-US"/>
                              </w:rPr>
                            </w:pPr>
                          </w:p>
                          <w:p w:rsidR="0034663F" w:rsidRDefault="0034663F" w:rsidP="003466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9" o:spid="_x0000_s1094" type="#_x0000_t202" style="position:absolute;left:0;text-align:left;margin-left:24.85pt;margin-top:11.1pt;width:698.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" stroked="f">
                <v:textbox inset="0,0,0,0">
                  <w:txbxContent>
                    <w:p w:rsidR="0034663F" w:rsidRDefault="0034663F" w:rsidP="0034663F">
                      <w:pPr>
                        <w:jc w:val="both"/>
                        <w:rPr>
                          <w:szCs w:val="28"/>
                          <w:lang w:val="uk-UA"/>
                        </w:rPr>
                      </w:pPr>
                      <w:r>
                        <w:rPr>
                          <w:szCs w:val="28"/>
                          <w:lang w:val="uk-UA"/>
                        </w:rPr>
                        <w:t xml:space="preserve">ПП – природній приріст; МП – міграційний приріст, ВД – власні доходи місцевого бюджету, РСР – рівень соціального розвитку, ДН – демографічне навантаження, </w:t>
                      </w:r>
                      <w:r>
                        <w:rPr>
                          <w:szCs w:val="28"/>
                          <w:lang w:val="en-US"/>
                        </w:rPr>
                        <w:t>N</w:t>
                      </w:r>
                      <w:r>
                        <w:rPr>
                          <w:szCs w:val="28"/>
                          <w:lang w:val="uk-UA"/>
                        </w:rPr>
                        <w:t xml:space="preserve"> – кількість населених пунктів,</w:t>
                      </w:r>
                      <w:r>
                        <w:rPr>
                          <w:position w:val="-10"/>
                          <w:szCs w:val="28"/>
                          <w:lang w:val="en-US"/>
                        </w:rPr>
                        <w:object w:dxaOrig="240" w:dyaOrig="260">
                          <v:shape id="_x0000_i1025" type="#_x0000_t75" style="width:11.8pt;height:12.9pt" o:ole="">
                            <v:imagedata r:id="rId14" o:title=""/>
                          </v:shape>
                          <o:OLEObject Type="Embed" ProgID="Equation.3" ShapeID="_x0000_i1025" DrawAspect="Content" ObjectID="_1489342449" r:id="rId16"/>
                        </w:object>
                      </w:r>
                      <w:r>
                        <w:rPr>
                          <w:szCs w:val="28"/>
                          <w:lang w:val="uk-UA"/>
                        </w:rPr>
                        <w:t xml:space="preserve"> - густота населення, </w:t>
                      </w:r>
                      <w:r>
                        <w:rPr>
                          <w:i/>
                          <w:szCs w:val="28"/>
                          <w:lang w:val="en-US"/>
                        </w:rPr>
                        <w:t>l</w:t>
                      </w:r>
                      <w:r>
                        <w:rPr>
                          <w:szCs w:val="28"/>
                          <w:lang w:val="uk-UA"/>
                        </w:rPr>
                        <w:t xml:space="preserve"> – середня відстань між поселеннями, СЕ центр – соціально-економічний центр;  * - середньорегіональні показники</w:t>
                      </w:r>
                    </w:p>
                    <w:p w:rsidR="0034663F" w:rsidRDefault="0034663F" w:rsidP="0034663F">
                      <w:pPr>
                        <w:spacing w:line="360" w:lineRule="auto"/>
                        <w:jc w:val="both"/>
                        <w:rPr>
                          <w:sz w:val="22"/>
                          <w:szCs w:val="28"/>
                          <w:lang w:val="en-US"/>
                        </w:rPr>
                      </w:pPr>
                    </w:p>
                    <w:p w:rsidR="0034663F" w:rsidRDefault="0034663F" w:rsidP="0034663F"/>
                  </w:txbxContent>
                </v:textbox>
              </v:shape>
            </w:pict>
          </mc:Fallback>
        </mc:AlternateContent>
      </w:r>
    </w:p>
    <w:p w:rsidR="0034663F" w:rsidRDefault="0034663F" w:rsidP="0034663F">
      <w:pPr>
        <w:pStyle w:val="21"/>
        <w:rPr>
          <w:b w:val="0"/>
          <w:bCs w:val="0"/>
        </w:rPr>
      </w:pPr>
    </w:p>
    <w:p w:rsidR="0034663F" w:rsidRDefault="0034663F" w:rsidP="0034663F">
      <w:pPr>
        <w:pStyle w:val="21"/>
        <w:rPr>
          <w:b w:val="0"/>
          <w:bCs w:val="0"/>
        </w:rPr>
      </w:pPr>
    </w:p>
    <w:p w:rsidR="0034663F" w:rsidRDefault="0034663F" w:rsidP="0034663F">
      <w:pPr>
        <w:pStyle w:val="21"/>
        <w:rPr>
          <w:b w:val="0"/>
          <w:bCs w:val="0"/>
        </w:rPr>
      </w:pPr>
    </w:p>
    <w:p w:rsidR="0034663F" w:rsidRDefault="0034663F" w:rsidP="0034663F">
      <w:pPr>
        <w:pStyle w:val="21"/>
        <w:rPr>
          <w:b w:val="0"/>
          <w:bCs w:val="0"/>
        </w:rPr>
      </w:pPr>
      <w:r>
        <w:rPr>
          <w:b w:val="0"/>
          <w:bCs w:val="0"/>
        </w:rPr>
        <w:t>Рис. 2. Алгоритм оцінки суспільно-географічних передумов АТР на низовому рівні</w:t>
      </w:r>
    </w:p>
    <w:p w:rsidR="0034663F" w:rsidRDefault="0034663F" w:rsidP="0034663F">
      <w:pPr>
        <w:rPr>
          <w:lang w:val="uk-UA"/>
        </w:rPr>
      </w:pPr>
    </w:p>
    <w:p w:rsidR="0034663F" w:rsidRDefault="0034663F" w:rsidP="0034663F">
      <w:pPr>
        <w:spacing w:line="350" w:lineRule="atLeast"/>
        <w:ind w:firstLine="567"/>
        <w:rPr>
          <w:bCs/>
          <w:sz w:val="28"/>
        </w:rPr>
        <w:sectPr w:rsidR="0034663F">
          <w:pgSz w:w="16840" w:h="11907" w:orient="landscape" w:code="9"/>
          <w:pgMar w:top="1134" w:right="1134" w:bottom="851" w:left="1134" w:header="851" w:footer="851" w:gutter="0"/>
          <w:cols w:space="708"/>
          <w:docGrid w:linePitch="360"/>
        </w:sectPr>
      </w:pPr>
    </w:p>
    <w:p w:rsidR="0034663F" w:rsidRDefault="0034663F" w:rsidP="0034663F">
      <w:pPr>
        <w:overflowPunct w:val="0"/>
        <w:autoSpaceDE w:val="0"/>
        <w:autoSpaceDN w:val="0"/>
        <w:adjustRightInd w:val="0"/>
        <w:spacing w:line="340" w:lineRule="atLeast"/>
        <w:ind w:firstLine="567"/>
        <w:jc w:val="both"/>
        <w:rPr>
          <w:sz w:val="28"/>
          <w:lang w:val="uk-UA"/>
        </w:rPr>
      </w:pPr>
      <w:r>
        <w:rPr>
          <w:bCs/>
          <w:i/>
          <w:sz w:val="28"/>
          <w:szCs w:val="28"/>
          <w:lang w:val="uk-UA"/>
        </w:rPr>
        <w:lastRenderedPageBreak/>
        <w:t xml:space="preserve">Громада </w:t>
      </w:r>
      <w:r>
        <w:rPr>
          <w:bCs/>
          <w:sz w:val="28"/>
          <w:szCs w:val="28"/>
          <w:lang w:val="uk-UA"/>
        </w:rPr>
        <w:t xml:space="preserve">(низовий рівень АТУ) </w:t>
      </w:r>
      <w:r>
        <w:rPr>
          <w:sz w:val="28"/>
          <w:szCs w:val="28"/>
          <w:lang w:val="uk-UA"/>
        </w:rPr>
        <w:t xml:space="preserve">– об’єднання жителів декількох сільських поселень із спільними інтересами функціонування і розвитку власної території, створене для вирішення питань місцевого значення шляхом створення органів місцевого самоврядування. </w:t>
      </w:r>
      <w:r>
        <w:rPr>
          <w:color w:val="000000"/>
          <w:spacing w:val="11"/>
          <w:sz w:val="28"/>
          <w:szCs w:val="28"/>
          <w:lang w:val="uk-UA"/>
        </w:rPr>
        <w:t xml:space="preserve">Одиниці середнього рівня управління – </w:t>
      </w:r>
      <w:r>
        <w:rPr>
          <w:bCs/>
          <w:i/>
          <w:color w:val="000000"/>
          <w:spacing w:val="11"/>
          <w:sz w:val="28"/>
          <w:szCs w:val="28"/>
          <w:lang w:val="uk-UA"/>
        </w:rPr>
        <w:t>округи –</w:t>
      </w:r>
      <w:r>
        <w:rPr>
          <w:color w:val="000000"/>
          <w:spacing w:val="11"/>
          <w:sz w:val="28"/>
          <w:szCs w:val="28"/>
          <w:lang w:val="uk-UA"/>
        </w:rPr>
        <w:t xml:space="preserve"> формуються на основі субрегіонів як міжрайонних територіальних соціально-економічних систем (рис. 3). За умови збереження класифікації населених пунктів на селища міського типу і міста пропонуємо ввести нові АТО - </w:t>
      </w:r>
      <w:r>
        <w:rPr>
          <w:i/>
          <w:color w:val="000000"/>
          <w:spacing w:val="11"/>
          <w:sz w:val="28"/>
          <w:szCs w:val="28"/>
          <w:lang w:val="uk-UA"/>
        </w:rPr>
        <w:t>муніципалітети</w:t>
      </w:r>
      <w:r>
        <w:rPr>
          <w:color w:val="000000"/>
          <w:spacing w:val="11"/>
          <w:sz w:val="28"/>
          <w:szCs w:val="28"/>
          <w:lang w:val="uk-UA"/>
        </w:rPr>
        <w:t>.</w:t>
      </w:r>
      <w:r>
        <w:rPr>
          <w:b/>
          <w:i/>
          <w:color w:val="000000"/>
          <w:spacing w:val="11"/>
          <w:sz w:val="28"/>
          <w:szCs w:val="28"/>
          <w:lang w:val="uk-UA"/>
        </w:rPr>
        <w:t xml:space="preserve"> </w:t>
      </w:r>
      <w:r>
        <w:rPr>
          <w:sz w:val="28"/>
          <w:lang w:val="uk-UA"/>
        </w:rPr>
        <w:t xml:space="preserve">Муніципалітети утворюються на основі локальних систем розселення, центром якої є міське поселення – місто, селище міського типу, </w:t>
      </w:r>
      <w:r>
        <w:rPr>
          <w:i/>
          <w:sz w:val="28"/>
          <w:lang w:val="uk-UA"/>
        </w:rPr>
        <w:t xml:space="preserve">містечко </w:t>
      </w:r>
      <w:r>
        <w:rPr>
          <w:sz w:val="28"/>
          <w:lang w:val="uk-UA"/>
        </w:rPr>
        <w:t xml:space="preserve">з чисельністю населення від 5 до 20 тис. осіб. Пропонуємо виділяти </w:t>
      </w:r>
      <w:r>
        <w:rPr>
          <w:i/>
          <w:sz w:val="28"/>
          <w:lang w:val="uk-UA"/>
        </w:rPr>
        <w:t>муніципалітети окружного рівня</w:t>
      </w:r>
      <w:r>
        <w:rPr>
          <w:sz w:val="28"/>
          <w:lang w:val="uk-UA"/>
        </w:rPr>
        <w:t xml:space="preserve">, які утворюються на основі середніх, великих, крупних, мільйонних міст і міських агломерацій, які не мають чітко виділеного центрального міста;  </w:t>
      </w:r>
      <w:r>
        <w:rPr>
          <w:i/>
          <w:sz w:val="28"/>
          <w:lang w:val="uk-UA"/>
        </w:rPr>
        <w:t>муніципалітети регіонального рівня</w:t>
      </w:r>
      <w:r>
        <w:rPr>
          <w:sz w:val="28"/>
          <w:lang w:val="uk-UA"/>
        </w:rPr>
        <w:t xml:space="preserve"> (Київ, Севастополь, в перспективі – нові „регіональні столиці” – Львів, Донецьк, Харків, Одеса та ін.). </w:t>
      </w:r>
    </w:p>
    <w:p w:rsidR="0034663F" w:rsidRDefault="0034663F" w:rsidP="0034663F">
      <w:pPr>
        <w:shd w:val="clear" w:color="auto" w:fill="FFFFFF"/>
        <w:spacing w:line="340" w:lineRule="atLeast"/>
        <w:ind w:firstLine="567"/>
        <w:jc w:val="both"/>
        <w:rPr>
          <w:sz w:val="28"/>
          <w:lang w:val="uk-UA"/>
        </w:rPr>
      </w:pPr>
      <w:r>
        <w:rPr>
          <w:color w:val="000000"/>
          <w:spacing w:val="11"/>
          <w:sz w:val="28"/>
          <w:szCs w:val="28"/>
          <w:lang w:val="uk-UA"/>
        </w:rPr>
        <w:t xml:space="preserve"> </w:t>
      </w:r>
      <w:r>
        <w:rPr>
          <w:sz w:val="28"/>
          <w:szCs w:val="28"/>
          <w:lang w:val="uk-UA"/>
        </w:rPr>
        <w:t xml:space="preserve">У </w:t>
      </w:r>
      <w:r>
        <w:rPr>
          <w:b/>
          <w:bCs/>
          <w:i/>
          <w:iCs/>
          <w:sz w:val="28"/>
          <w:szCs w:val="28"/>
          <w:lang w:val="uk-UA"/>
        </w:rPr>
        <w:t>третьому розділі</w:t>
      </w:r>
      <w:r>
        <w:rPr>
          <w:sz w:val="28"/>
          <w:szCs w:val="28"/>
          <w:lang w:val="uk-UA"/>
        </w:rPr>
        <w:t xml:space="preserve"> </w:t>
      </w:r>
      <w:r>
        <w:rPr>
          <w:sz w:val="28"/>
          <w:lang w:val="uk-UA"/>
        </w:rPr>
        <w:t xml:space="preserve">проаналізовані </w:t>
      </w:r>
      <w:r>
        <w:rPr>
          <w:i/>
          <w:iCs/>
          <w:sz w:val="28"/>
          <w:lang w:val="uk-UA"/>
        </w:rPr>
        <w:t>суспільно-географічні фактори</w:t>
      </w:r>
      <w:r>
        <w:rPr>
          <w:sz w:val="28"/>
          <w:szCs w:val="28"/>
          <w:lang w:val="uk-UA"/>
        </w:rPr>
        <w:t xml:space="preserve"> АТУ Оде</w:t>
      </w:r>
      <w:r>
        <w:rPr>
          <w:sz w:val="28"/>
          <w:lang w:val="uk-UA"/>
        </w:rPr>
        <w:t>ського обласного регіону. Головними факторами, що впливають на адміністративно-територіальне впорядкування в обласному регіоні, є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сформована система розселення з вираженими субрегіональними відмінностями, формування Одеської агломерації</w:t>
      </w:r>
      <w:r>
        <w:rPr>
          <w:b/>
          <w:bCs/>
          <w:i/>
          <w:iCs/>
          <w:sz w:val="28"/>
          <w:lang w:val="uk-UA"/>
        </w:rPr>
        <w:t xml:space="preserve"> </w:t>
      </w:r>
      <w:r>
        <w:rPr>
          <w:sz w:val="28"/>
          <w:lang w:val="uk-UA"/>
        </w:rPr>
        <w:t>та</w:t>
      </w:r>
      <w:r>
        <w:rPr>
          <w:b/>
          <w:bCs/>
          <w:i/>
          <w:iCs/>
          <w:sz w:val="28"/>
          <w:lang w:val="uk-UA"/>
        </w:rPr>
        <w:t xml:space="preserve"> </w:t>
      </w:r>
      <w:r>
        <w:rPr>
          <w:sz w:val="28"/>
          <w:lang w:val="uk-UA"/>
        </w:rPr>
        <w:t xml:space="preserve">приміської зони Одеси, концентрація населення в приморській смузі області;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приморсько-фасадна структура господарства регіону, зональна спеціалізація сільськогосподарських підприємств;</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етнонаціональний фактор, який значною мірою обумовлює особливості розселення, демографічної ситуації, процесів самоорганізації населення;</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 xml:space="preserve">геодемографічні процеси зменшення населення за рахунок як природного, так і механічного убуття (в 2002 р. </w:t>
      </w:r>
      <w:r>
        <w:rPr>
          <w:bCs/>
          <w:sz w:val="28"/>
          <w:lang w:val="uk-UA"/>
        </w:rPr>
        <w:t>зменшення населення</w:t>
      </w:r>
      <w:r>
        <w:rPr>
          <w:sz w:val="28"/>
          <w:lang w:val="uk-UA"/>
        </w:rPr>
        <w:t xml:space="preserve"> відбувалось в 72% сільських територіальних громад), старіння населення;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 xml:space="preserve">відсутність задовільного набору послуг більш ніж в 40% сільських територіальних громад, недостатня чисельність і нерівномірне розміщення в межах області центрів обслуговування;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 xml:space="preserve">великі відстані між сільськими населеними пунктами;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 xml:space="preserve">нерівність доходів місцевих бюджетів територіальних громад;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 xml:space="preserve">переважання негативної громадської думки щодо АТР;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створення міжрайонних управлінських структур у різних галузях господарства та сферах діяль</w:t>
      </w:r>
      <w:r>
        <w:rPr>
          <w:sz w:val="28"/>
          <w:lang w:val="uk-UA"/>
        </w:rPr>
        <w:softHyphen/>
        <w:t xml:space="preserve">ності; </w:t>
      </w:r>
    </w:p>
    <w:p w:rsidR="0034663F" w:rsidRDefault="0034663F" w:rsidP="00892711">
      <w:pPr>
        <w:numPr>
          <w:ilvl w:val="0"/>
          <w:numId w:val="53"/>
        </w:numPr>
        <w:shd w:val="clear" w:color="auto" w:fill="FFFFFF"/>
        <w:suppressAutoHyphens w:val="0"/>
        <w:spacing w:line="340" w:lineRule="atLeast"/>
        <w:jc w:val="both"/>
        <w:rPr>
          <w:sz w:val="28"/>
          <w:lang w:val="uk-UA"/>
        </w:rPr>
      </w:pPr>
      <w:r>
        <w:rPr>
          <w:sz w:val="28"/>
          <w:lang w:val="uk-UA"/>
        </w:rPr>
        <w:t>сприятливе геополітичне і геоекономічне положення Одеського регіону, участь у європейських транскордонних інтеграційних процесах.</w:t>
      </w:r>
    </w:p>
    <w:p w:rsidR="0034663F" w:rsidRDefault="0034663F" w:rsidP="0034663F">
      <w:pPr>
        <w:spacing w:line="350" w:lineRule="atLeast"/>
        <w:ind w:firstLine="567"/>
        <w:rPr>
          <w:bCs/>
          <w:sz w:val="28"/>
        </w:rPr>
        <w:sectPr w:rsidR="0034663F">
          <w:pgSz w:w="11907" w:h="16840" w:code="9"/>
          <w:pgMar w:top="1588" w:right="1418" w:bottom="1474" w:left="1418" w:header="851" w:footer="851" w:gutter="0"/>
          <w:cols w:space="708"/>
          <w:docGrid w:linePitch="360"/>
        </w:sectPr>
      </w:pPr>
    </w:p>
    <w:p w:rsidR="0034663F" w:rsidRDefault="0034663F" w:rsidP="0034663F">
      <w:pPr>
        <w:spacing w:line="350" w:lineRule="atLeast"/>
        <w:ind w:firstLine="567"/>
        <w:rPr>
          <w:bCs/>
          <w:sz w:val="28"/>
        </w:rPr>
      </w:pPr>
      <w:r>
        <w:rPr>
          <w:bCs/>
          <w:noProof/>
          <w:sz w:val="20"/>
          <w:lang w:eastAsia="ru-RU"/>
        </w:rPr>
        <w:lastRenderedPageBreak/>
        <mc:AlternateContent>
          <mc:Choice Requires="wpg">
            <w:drawing>
              <wp:anchor distT="0" distB="0" distL="114300" distR="114300" simplePos="0" relativeHeight="251669504" behindDoc="0" locked="0" layoutInCell="1" allowOverlap="1">
                <wp:simplePos x="0" y="0"/>
                <wp:positionH relativeFrom="column">
                  <wp:posOffset>424815</wp:posOffset>
                </wp:positionH>
                <wp:positionV relativeFrom="paragraph">
                  <wp:posOffset>-48260</wp:posOffset>
                </wp:positionV>
                <wp:extent cx="8721090" cy="4650740"/>
                <wp:effectExtent l="78105" t="4445" r="78105" b="12065"/>
                <wp:wrapNone/>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1090" cy="4650740"/>
                          <a:chOff x="2043" y="1342"/>
                          <a:chExt cx="13734" cy="7324"/>
                        </a:xfrm>
                      </wpg:grpSpPr>
                      <wps:wsp>
                        <wps:cNvPr id="106" name="AutoShape 163"/>
                        <wps:cNvSpPr>
                          <a:spLocks noChangeArrowheads="1"/>
                        </wps:cNvSpPr>
                        <wps:spPr bwMode="auto">
                          <a:xfrm>
                            <a:off x="10935" y="4730"/>
                            <a:ext cx="1425" cy="741"/>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7" name="Group 164"/>
                        <wpg:cNvGrpSpPr>
                          <a:grpSpLocks/>
                        </wpg:cNvGrpSpPr>
                        <wpg:grpSpPr bwMode="auto">
                          <a:xfrm>
                            <a:off x="2043" y="1342"/>
                            <a:ext cx="13734" cy="7324"/>
                            <a:chOff x="2043" y="1342"/>
                            <a:chExt cx="13734" cy="7324"/>
                          </a:xfrm>
                        </wpg:grpSpPr>
                        <wpg:grpSp>
                          <wpg:cNvPr id="108" name="Group 165"/>
                          <wpg:cNvGrpSpPr>
                            <a:grpSpLocks/>
                          </wpg:cNvGrpSpPr>
                          <wpg:grpSpPr bwMode="auto">
                            <a:xfrm>
                              <a:off x="2043" y="1691"/>
                              <a:ext cx="13734" cy="6975"/>
                              <a:chOff x="2043" y="1691"/>
                              <a:chExt cx="13734" cy="6975"/>
                            </a:xfrm>
                          </wpg:grpSpPr>
                          <wps:wsp>
                            <wps:cNvPr id="109" name="AutoShape 166"/>
                            <wps:cNvSpPr>
                              <a:spLocks noChangeArrowheads="1"/>
                            </wps:cNvSpPr>
                            <wps:spPr bwMode="auto">
                              <a:xfrm>
                                <a:off x="2043" y="1691"/>
                                <a:ext cx="1980" cy="1620"/>
                              </a:xfrm>
                              <a:prstGeom prst="roundRect">
                                <a:avLst>
                                  <a:gd name="adj" fmla="val 16667"/>
                                </a:avLst>
                              </a:prstGeom>
                              <a:solidFill>
                                <a:srgbClr val="FFFFFF"/>
                              </a:solidFill>
                              <a:ln w="9525">
                                <a:solidFill>
                                  <a:srgbClr val="000000"/>
                                </a:solidFill>
                                <a:round/>
                                <a:headEnd/>
                                <a:tailEnd/>
                              </a:ln>
                              <a:effectLst>
                                <a:prstShdw prst="shdw13" dist="53882" dir="13500000">
                                  <a:srgbClr val="808080">
                                    <a:alpha val="50000"/>
                                  </a:srgbClr>
                                </a:prstShdw>
                              </a:effectLst>
                            </wps:spPr>
                            <wps:bodyPr rot="0" vert="horz" wrap="square" lIns="91440" tIns="45720" rIns="91440" bIns="45720" anchor="t" anchorCtr="0" upright="1">
                              <a:noAutofit/>
                            </wps:bodyPr>
                          </wps:wsp>
                          <wps:wsp>
                            <wps:cNvPr id="110" name="AutoShape 167"/>
                            <wps:cNvSpPr>
                              <a:spLocks noChangeArrowheads="1"/>
                            </wps:cNvSpPr>
                            <wps:spPr bwMode="auto">
                              <a:xfrm>
                                <a:off x="2223" y="4748"/>
                                <a:ext cx="1440" cy="9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wps:wsp>
                            <wps:cNvPr id="111" name="AutoShape 168"/>
                            <wps:cNvSpPr>
                              <a:spLocks noChangeArrowheads="1"/>
                            </wps:cNvSpPr>
                            <wps:spPr bwMode="auto">
                              <a:xfrm>
                                <a:off x="2043" y="6269"/>
                                <a:ext cx="1980" cy="1482"/>
                              </a:xfrm>
                              <a:prstGeom prst="roundRect">
                                <a:avLst>
                                  <a:gd name="adj" fmla="val 16667"/>
                                </a:avLst>
                              </a:prstGeom>
                              <a:solidFill>
                                <a:srgbClr val="FFFFFF"/>
                              </a:solidFill>
                              <a:ln w="9525">
                                <a:solidFill>
                                  <a:srgbClr val="000000"/>
                                </a:solidFill>
                                <a:round/>
                                <a:headEnd/>
                                <a:tailEnd/>
                              </a:ln>
                              <a:effectLst>
                                <a:prstShdw prst="shdw13" dist="53882" dir="13500000">
                                  <a:srgbClr val="808080">
                                    <a:alpha val="50000"/>
                                  </a:srgbClr>
                                </a:prstShdw>
                              </a:effectLst>
                            </wps:spPr>
                            <wps:bodyPr rot="0" vert="horz" wrap="square" lIns="91440" tIns="45720" rIns="91440" bIns="45720" anchor="t" anchorCtr="0" upright="1">
                              <a:noAutofit/>
                            </wps:bodyPr>
                          </wps:wsp>
                          <wps:wsp>
                            <wps:cNvPr id="112" name="AutoShape 169"/>
                            <wps:cNvSpPr>
                              <a:spLocks noChangeArrowheads="1"/>
                            </wps:cNvSpPr>
                            <wps:spPr bwMode="auto">
                              <a:xfrm>
                                <a:off x="8031" y="3173"/>
                                <a:ext cx="2109" cy="969"/>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AutoShape 170"/>
                            <wps:cNvSpPr>
                              <a:spLocks noChangeArrowheads="1"/>
                            </wps:cNvSpPr>
                            <wps:spPr bwMode="auto">
                              <a:xfrm>
                                <a:off x="8085" y="6251"/>
                                <a:ext cx="1938" cy="969"/>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AutoShape 171"/>
                            <wps:cNvSpPr>
                              <a:spLocks noChangeArrowheads="1"/>
                            </wps:cNvSpPr>
                            <wps:spPr bwMode="auto">
                              <a:xfrm>
                                <a:off x="8364" y="1724"/>
                                <a:ext cx="3645" cy="741"/>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AutoShape 172"/>
                            <wps:cNvSpPr>
                              <a:spLocks noChangeArrowheads="1"/>
                            </wps:cNvSpPr>
                            <wps:spPr bwMode="auto">
                              <a:xfrm>
                                <a:off x="8427" y="7925"/>
                                <a:ext cx="3648" cy="741"/>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173"/>
                            <wps:cNvSpPr>
                              <a:spLocks noChangeArrowheads="1"/>
                            </wps:cNvSpPr>
                            <wps:spPr bwMode="auto">
                              <a:xfrm>
                                <a:off x="13839" y="4292"/>
                                <a:ext cx="1938" cy="1482"/>
                              </a:xfrm>
                              <a:prstGeom prst="foldedCorner">
                                <a:avLst>
                                  <a:gd name="adj" fmla="val 12500"/>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g:grpSp>
                        <wpg:grpSp>
                          <wpg:cNvPr id="117" name="Group 174"/>
                          <wpg:cNvGrpSpPr>
                            <a:grpSpLocks/>
                          </wpg:cNvGrpSpPr>
                          <wpg:grpSpPr bwMode="auto">
                            <a:xfrm>
                              <a:off x="2271" y="1342"/>
                              <a:ext cx="13338" cy="7264"/>
                              <a:chOff x="2271" y="1342"/>
                              <a:chExt cx="13338" cy="7264"/>
                            </a:xfrm>
                          </wpg:grpSpPr>
                          <wps:wsp>
                            <wps:cNvPr id="118" name="Line 175"/>
                            <wps:cNvCnPr/>
                            <wps:spPr bwMode="auto">
                              <a:xfrm>
                                <a:off x="12018" y="3230"/>
                                <a:ext cx="3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76"/>
                            <wps:cNvCnPr/>
                            <wps:spPr bwMode="auto">
                              <a:xfrm>
                                <a:off x="12018" y="4142"/>
                                <a:ext cx="3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77"/>
                            <wps:cNvCnPr/>
                            <wps:spPr bwMode="auto">
                              <a:xfrm>
                                <a:off x="12360" y="3230"/>
                                <a:ext cx="0" cy="9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78"/>
                            <wps:cNvCnPr/>
                            <wps:spPr bwMode="auto">
                              <a:xfrm>
                                <a:off x="10650" y="3230"/>
                                <a:ext cx="0" cy="9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79"/>
                            <wps:cNvCnPr/>
                            <wps:spPr bwMode="auto">
                              <a:xfrm>
                                <a:off x="10650" y="3230"/>
                                <a:ext cx="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80"/>
                            <wps:cNvCnPr/>
                            <wps:spPr bwMode="auto">
                              <a:xfrm>
                                <a:off x="10650" y="4142"/>
                                <a:ext cx="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181"/>
                            <wpg:cNvGrpSpPr>
                              <a:grpSpLocks/>
                            </wpg:cNvGrpSpPr>
                            <wpg:grpSpPr bwMode="auto">
                              <a:xfrm>
                                <a:off x="2271" y="1342"/>
                                <a:ext cx="13338" cy="7264"/>
                                <a:chOff x="2271" y="1342"/>
                                <a:chExt cx="13338" cy="7264"/>
                              </a:xfrm>
                            </wpg:grpSpPr>
                            <wps:wsp>
                              <wps:cNvPr id="125" name="Text Box 182"/>
                              <wps:cNvSpPr txBox="1">
                                <a:spLocks noChangeArrowheads="1"/>
                              </wps:cNvSpPr>
                              <wps:spPr bwMode="auto">
                                <a:xfrm>
                                  <a:off x="10422" y="6308"/>
                                  <a:ext cx="228" cy="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iCs/>
                                        <w:sz w:val="16"/>
                                        <w:lang w:val="uk-UA"/>
                                      </w:rPr>
                                    </w:pPr>
                                    <w:r>
                                      <w:rPr>
                                        <w:i/>
                                        <w:iCs/>
                                        <w:sz w:val="16"/>
                                        <w:lang w:val="uk-UA"/>
                                      </w:rPr>
                                      <w:t>напрямки</w:t>
                                    </w:r>
                                  </w:p>
                                </w:txbxContent>
                              </wps:txbx>
                              <wps:bodyPr rot="0" vert="vert270" wrap="square" lIns="0" tIns="0" rIns="0" bIns="0" anchor="t" anchorCtr="0" upright="1">
                                <a:noAutofit/>
                              </wps:bodyPr>
                            </wps:wsp>
                            <wps:wsp>
                              <wps:cNvPr id="126" name="Text Box 183"/>
                              <wps:cNvSpPr txBox="1">
                                <a:spLocks noChangeArrowheads="1"/>
                              </wps:cNvSpPr>
                              <wps:spPr bwMode="auto">
                                <a:xfrm>
                                  <a:off x="12075" y="6308"/>
                                  <a:ext cx="228"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iCs/>
                                        <w:sz w:val="16"/>
                                        <w:lang w:val="uk-UA"/>
                                      </w:rPr>
                                    </w:pPr>
                                    <w:r>
                                      <w:rPr>
                                        <w:i/>
                                        <w:iCs/>
                                        <w:sz w:val="16"/>
                                        <w:lang w:val="uk-UA"/>
                                      </w:rPr>
                                      <w:t>передумови</w:t>
                                    </w:r>
                                  </w:p>
                                </w:txbxContent>
                              </wps:txbx>
                              <wps:bodyPr rot="0" vert="vert270" wrap="square" lIns="0" tIns="0" rIns="0" bIns="0" anchor="t" anchorCtr="0" upright="1">
                                <a:noAutofit/>
                              </wps:bodyPr>
                            </wps:wsp>
                            <wps:wsp>
                              <wps:cNvPr id="127" name="Line 184"/>
                              <wps:cNvCnPr/>
                              <wps:spPr bwMode="auto">
                                <a:xfrm>
                                  <a:off x="7344" y="6725"/>
                                  <a:ext cx="799"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185"/>
                              <wps:cNvSpPr txBox="1">
                                <a:spLocks noChangeArrowheads="1"/>
                              </wps:cNvSpPr>
                              <wps:spPr bwMode="auto">
                                <a:xfrm>
                                  <a:off x="2271" y="1835"/>
                                  <a:ext cx="1539"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lang w:val="uk-UA"/>
                                      </w:rPr>
                                    </w:pPr>
                                    <w:r>
                                      <w:rPr>
                                        <w:lang w:val="uk-UA"/>
                                      </w:rPr>
                                      <w:t>Поліпшення якості життя</w:t>
                                    </w:r>
                                  </w:p>
                                  <w:p w:rsidR="0034663F" w:rsidRDefault="0034663F" w:rsidP="0034663F">
                                    <w:pPr>
                                      <w:jc w:val="center"/>
                                      <w:rPr>
                                        <w:lang w:val="uk-UA"/>
                                      </w:rPr>
                                    </w:pPr>
                                    <w:r>
                                      <w:rPr>
                                        <w:lang w:val="uk-UA"/>
                                      </w:rPr>
                                      <w:t>Підвищення ефективності управління</w:t>
                                    </w:r>
                                  </w:p>
                                </w:txbxContent>
                              </wps:txbx>
                              <wps:bodyPr rot="0" vert="horz" wrap="square" lIns="0" tIns="0" rIns="0" bIns="0" anchor="t" anchorCtr="0" upright="1">
                                <a:noAutofit/>
                              </wps:bodyPr>
                            </wps:wsp>
                            <wps:wsp>
                              <wps:cNvPr id="129" name="Text Box 186"/>
                              <wps:cNvSpPr txBox="1">
                                <a:spLocks noChangeArrowheads="1"/>
                              </wps:cNvSpPr>
                              <wps:spPr bwMode="auto">
                                <a:xfrm>
                                  <a:off x="2403" y="4928"/>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pStyle w:val="21"/>
                                    </w:pPr>
                                    <w:r>
                                      <w:t>АТР</w:t>
                                    </w:r>
                                  </w:p>
                                </w:txbxContent>
                              </wps:txbx>
                              <wps:bodyPr rot="0" vert="horz" wrap="square" lIns="0" tIns="36000" rIns="0" bIns="0" anchor="t" anchorCtr="0" upright="1">
                                <a:noAutofit/>
                              </wps:bodyPr>
                            </wps:wsp>
                            <wps:wsp>
                              <wps:cNvPr id="130" name="Line 187"/>
                              <wps:cNvCnPr/>
                              <wps:spPr bwMode="auto">
                                <a:xfrm>
                                  <a:off x="4746" y="3713"/>
                                  <a:ext cx="0" cy="30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188"/>
                              <wps:cNvSpPr txBox="1">
                                <a:spLocks noChangeArrowheads="1"/>
                              </wps:cNvSpPr>
                              <wps:spPr bwMode="auto">
                                <a:xfrm>
                                  <a:off x="4323" y="4655"/>
                                  <a:ext cx="3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iCs/>
                                        <w:sz w:val="18"/>
                                        <w:lang w:val="uk-UA"/>
                                      </w:rPr>
                                    </w:pPr>
                                    <w:r>
                                      <w:rPr>
                                        <w:i/>
                                        <w:iCs/>
                                        <w:sz w:val="18"/>
                                        <w:lang w:val="uk-UA"/>
                                      </w:rPr>
                                      <w:t>к р и т е р і ї</w:t>
                                    </w:r>
                                  </w:p>
                                </w:txbxContent>
                              </wps:txbx>
                              <wps:bodyPr rot="0" vert="vert270" wrap="square" lIns="0" tIns="0" rIns="0" bIns="0" anchor="t" anchorCtr="0" upright="1">
                                <a:noAutofit/>
                              </wps:bodyPr>
                            </wps:wsp>
                            <wps:wsp>
                              <wps:cNvPr id="132" name="Line 189"/>
                              <wps:cNvCnPr/>
                              <wps:spPr bwMode="auto">
                                <a:xfrm>
                                  <a:off x="3699" y="5225"/>
                                  <a:ext cx="102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190"/>
                              <wps:cNvSpPr txBox="1">
                                <a:spLocks noChangeArrowheads="1"/>
                              </wps:cNvSpPr>
                              <wps:spPr bwMode="auto">
                                <a:xfrm>
                                  <a:off x="2502" y="1342"/>
                                  <a:ext cx="1083"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pStyle w:val="1"/>
                                    </w:pPr>
                                    <w:r>
                                      <w:t>М е т а</w:t>
                                    </w:r>
                                  </w:p>
                                </w:txbxContent>
                              </wps:txbx>
                              <wps:bodyPr rot="0" vert="horz" wrap="square" lIns="0" tIns="0" rIns="0" bIns="0" anchor="t" anchorCtr="0" upright="1">
                                <a:noAutofit/>
                              </wps:bodyPr>
                            </wps:wsp>
                            <wps:wsp>
                              <wps:cNvPr id="134" name="AutoShape 191"/>
                              <wps:cNvSpPr>
                                <a:spLocks noChangeAspect="1" noChangeArrowheads="1"/>
                              </wps:cNvSpPr>
                              <wps:spPr bwMode="auto">
                                <a:xfrm rot="5400000">
                                  <a:off x="2356" y="3658"/>
                                  <a:ext cx="1311" cy="798"/>
                                </a:xfrm>
                                <a:prstGeom prst="stripedRightArrow">
                                  <a:avLst>
                                    <a:gd name="adj1" fmla="val 50000"/>
                                    <a:gd name="adj2" fmla="val 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Text Box 192"/>
                              <wps:cNvSpPr txBox="1">
                                <a:spLocks noChangeArrowheads="1"/>
                              </wps:cNvSpPr>
                              <wps:spPr bwMode="auto">
                                <a:xfrm>
                                  <a:off x="2328" y="6440"/>
                                  <a:ext cx="142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lang w:val="uk-UA"/>
                                      </w:rPr>
                                    </w:pPr>
                                    <w:r>
                                      <w:rPr>
                                        <w:lang w:val="uk-UA"/>
                                      </w:rPr>
                                      <w:t>Суспільно-географічні концепції для АТУ</w:t>
                                    </w:r>
                                  </w:p>
                                </w:txbxContent>
                              </wps:txbx>
                              <wps:bodyPr rot="0" vert="horz" wrap="square" lIns="0" tIns="0" rIns="0" bIns="0" anchor="t" anchorCtr="0" upright="1">
                                <a:noAutofit/>
                              </wps:bodyPr>
                            </wps:wsp>
                            <wps:wsp>
                              <wps:cNvPr id="136" name="AutoShape 193"/>
                              <wps:cNvSpPr>
                                <a:spLocks noChangeArrowheads="1"/>
                              </wps:cNvSpPr>
                              <wps:spPr bwMode="auto">
                                <a:xfrm>
                                  <a:off x="2784" y="5699"/>
                                  <a:ext cx="456" cy="513"/>
                                </a:xfrm>
                                <a:prstGeom prst="upArrow">
                                  <a:avLst>
                                    <a:gd name="adj1" fmla="val 50000"/>
                                    <a:gd name="adj2" fmla="val 28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Line 194"/>
                              <wps:cNvCnPr/>
                              <wps:spPr bwMode="auto">
                                <a:xfrm>
                                  <a:off x="4722" y="3704"/>
                                  <a:ext cx="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38" name="Line 195"/>
                              <wps:cNvCnPr/>
                              <wps:spPr bwMode="auto">
                                <a:xfrm>
                                  <a:off x="4743" y="6728"/>
                                  <a:ext cx="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196"/>
                              <wps:cNvSpPr txBox="1">
                                <a:spLocks noChangeArrowheads="1"/>
                              </wps:cNvSpPr>
                              <wps:spPr bwMode="auto">
                                <a:xfrm>
                                  <a:off x="5463" y="3191"/>
                                  <a:ext cx="1824" cy="104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663F" w:rsidRDefault="0034663F" w:rsidP="0034663F">
                                    <w:pPr>
                                      <w:pStyle w:val="2ffffa"/>
                                    </w:pPr>
                                    <w:r>
                                      <w:t>Відповідність зонам обслуговування населених пунктів</w:t>
                                    </w:r>
                                  </w:p>
                                </w:txbxContent>
                              </wps:txbx>
                              <wps:bodyPr rot="0" vert="horz" wrap="square" lIns="0" tIns="0" rIns="0" bIns="0" anchor="t" anchorCtr="0" upright="1">
                                <a:noAutofit/>
                              </wps:bodyPr>
                            </wps:wsp>
                            <wps:wsp>
                              <wps:cNvPr id="140" name="Text Box 197"/>
                              <wps:cNvSpPr txBox="1">
                                <a:spLocks noChangeArrowheads="1"/>
                              </wps:cNvSpPr>
                              <wps:spPr bwMode="auto">
                                <a:xfrm>
                                  <a:off x="5463" y="6326"/>
                                  <a:ext cx="1881" cy="8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663F" w:rsidRDefault="0034663F" w:rsidP="0034663F">
                                    <w:pPr>
                                      <w:jc w:val="center"/>
                                      <w:rPr>
                                        <w:lang w:val="uk-UA"/>
                                      </w:rPr>
                                    </w:pPr>
                                    <w:r>
                                      <w:rPr>
                                        <w:lang w:val="uk-UA"/>
                                      </w:rPr>
                                      <w:t>Соціально-економічна самодостатність</w:t>
                                    </w:r>
                                  </w:p>
                                </w:txbxContent>
                              </wps:txbx>
                              <wps:bodyPr rot="0" vert="horz" wrap="square" lIns="0" tIns="0" rIns="0" bIns="0" anchor="t" anchorCtr="0" upright="1">
                                <a:noAutofit/>
                              </wps:bodyPr>
                            </wps:wsp>
                            <wps:wsp>
                              <wps:cNvPr id="141" name="Text Box 198"/>
                              <wps:cNvSpPr txBox="1">
                                <a:spLocks noChangeArrowheads="1"/>
                              </wps:cNvSpPr>
                              <wps:spPr bwMode="auto">
                                <a:xfrm>
                                  <a:off x="8313" y="3344"/>
                                  <a:ext cx="1539" cy="6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34663F" w:rsidRDefault="0034663F" w:rsidP="0034663F">
                                    <w:pPr>
                                      <w:jc w:val="center"/>
                                      <w:rPr>
                                        <w:lang w:val="uk-UA"/>
                                      </w:rPr>
                                    </w:pPr>
                                    <w:r>
                                      <w:rPr>
                                        <w:lang w:val="uk-UA"/>
                                      </w:rPr>
                                      <w:t>С е р е д н і й (проміжний)</w:t>
                                    </w:r>
                                  </w:p>
                                </w:txbxContent>
                              </wps:txbx>
                              <wps:bodyPr rot="0" vert="horz" wrap="square" lIns="0" tIns="0" rIns="0" bIns="0" anchor="t" anchorCtr="0" upright="1">
                                <a:noAutofit/>
                              </wps:bodyPr>
                            </wps:wsp>
                            <wps:wsp>
                              <wps:cNvPr id="142" name="Text Box 199"/>
                              <wps:cNvSpPr txBox="1">
                                <a:spLocks noChangeArrowheads="1"/>
                              </wps:cNvSpPr>
                              <wps:spPr bwMode="auto">
                                <a:xfrm>
                                  <a:off x="5463" y="5528"/>
                                  <a:ext cx="1881" cy="5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663F" w:rsidRDefault="0034663F" w:rsidP="0034663F">
                                    <w:pPr>
                                      <w:pStyle w:val="2ffffa"/>
                                    </w:pPr>
                                    <w:r>
                                      <w:t>Ефективність ДУ і МС</w:t>
                                    </w:r>
                                  </w:p>
                                </w:txbxContent>
                              </wps:txbx>
                              <wps:bodyPr rot="0" vert="horz" wrap="square" lIns="0" tIns="0" rIns="0" bIns="0" anchor="t" anchorCtr="0" upright="1">
                                <a:noAutofit/>
                              </wps:bodyPr>
                            </wps:wsp>
                            <wps:wsp>
                              <wps:cNvPr id="143" name="Text Box 200"/>
                              <wps:cNvSpPr txBox="1">
                                <a:spLocks noChangeArrowheads="1"/>
                              </wps:cNvSpPr>
                              <wps:spPr bwMode="auto">
                                <a:xfrm>
                                  <a:off x="5463" y="4502"/>
                                  <a:ext cx="1938" cy="79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663F" w:rsidRDefault="0034663F" w:rsidP="0034663F">
                                    <w:pPr>
                                      <w:jc w:val="center"/>
                                      <w:rPr>
                                        <w:lang w:val="uk-UA"/>
                                      </w:rPr>
                                    </w:pPr>
                                    <w:r>
                                      <w:rPr>
                                        <w:lang w:val="uk-UA"/>
                                      </w:rPr>
                                      <w:t>Врівноваженість площі і населення АТО</w:t>
                                    </w:r>
                                  </w:p>
                                </w:txbxContent>
                              </wps:txbx>
                              <wps:bodyPr rot="0" vert="horz" wrap="square" lIns="0" tIns="0" rIns="0" bIns="0" anchor="t" anchorCtr="0" upright="1">
                                <a:noAutofit/>
                              </wps:bodyPr>
                            </wps:wsp>
                            <wps:wsp>
                              <wps:cNvPr id="144" name="Line 201"/>
                              <wps:cNvCnPr/>
                              <wps:spPr bwMode="auto">
                                <a:xfrm>
                                  <a:off x="7401" y="4902"/>
                                  <a:ext cx="1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45" name="Line 202"/>
                              <wps:cNvCnPr/>
                              <wps:spPr bwMode="auto">
                                <a:xfrm flipV="1">
                                  <a:off x="8427" y="4028"/>
                                  <a:ext cx="0" cy="8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203"/>
                              <wps:cNvCnPr/>
                              <wps:spPr bwMode="auto">
                                <a:xfrm flipV="1">
                                  <a:off x="9681" y="4028"/>
                                  <a:ext cx="0" cy="969"/>
                                </a:xfrm>
                                <a:prstGeom prst="line">
                                  <a:avLst/>
                                </a:prstGeom>
                                <a:noFill/>
                                <a:ln w="38100" cmpd="dbl">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7" name="Line 204"/>
                              <wps:cNvCnPr/>
                              <wps:spPr bwMode="auto">
                                <a:xfrm>
                                  <a:off x="8427" y="5453"/>
                                  <a:ext cx="0" cy="912"/>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205"/>
                              <wps:cNvCnPr/>
                              <wps:spPr bwMode="auto">
                                <a:xfrm>
                                  <a:off x="9681" y="5186"/>
                                  <a:ext cx="0" cy="1083"/>
                                </a:xfrm>
                                <a:prstGeom prst="line">
                                  <a:avLst/>
                                </a:prstGeom>
                                <a:noFill/>
                                <a:ln w="38100" cmpd="dbl">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9" name="Text Box 206"/>
                              <wps:cNvSpPr txBox="1">
                                <a:spLocks noChangeArrowheads="1"/>
                              </wps:cNvSpPr>
                              <wps:spPr bwMode="auto">
                                <a:xfrm>
                                  <a:off x="10764" y="5966"/>
                                  <a:ext cx="1197" cy="456"/>
                                </a:xfrm>
                                <a:prstGeom prst="rect">
                                  <a:avLst/>
                                </a:prstGeom>
                                <a:solidFill>
                                  <a:srgbClr val="FFFFFF"/>
                                </a:solidFill>
                                <a:ln w="12700">
                                  <a:solidFill>
                                    <a:srgbClr val="000000"/>
                                  </a:solidFill>
                                  <a:miter lim="800000"/>
                                  <a:headEnd/>
                                  <a:tailEnd/>
                                </a:ln>
                                <a:effectLst>
                                  <a:prstShdw prst="shdw17" dist="17961" dir="2700000">
                                    <a:srgbClr val="969696"/>
                                  </a:prstShdw>
                                </a:effectLst>
                              </wps:spPr>
                              <wps:txbx>
                                <w:txbxContent>
                                  <w:p w:rsidR="0034663F" w:rsidRDefault="0034663F" w:rsidP="0034663F">
                                    <w:pPr>
                                      <w:rPr>
                                        <w:sz w:val="22"/>
                                        <w:lang w:val="uk-UA"/>
                                      </w:rPr>
                                    </w:pPr>
                                    <w:r>
                                      <w:rPr>
                                        <w:sz w:val="22"/>
                                        <w:lang w:val="uk-UA"/>
                                      </w:rPr>
                                      <w:t>укрупнення</w:t>
                                    </w:r>
                                  </w:p>
                                </w:txbxContent>
                              </wps:txbx>
                              <wps:bodyPr rot="0" vert="horz" wrap="square" lIns="0" tIns="36000" rIns="0" bIns="0" anchor="t" anchorCtr="0" upright="1">
                                <a:noAutofit/>
                              </wps:bodyPr>
                            </wps:wsp>
                            <wps:wsp>
                              <wps:cNvPr id="150" name="Text Box 207"/>
                              <wps:cNvSpPr txBox="1">
                                <a:spLocks noChangeArrowheads="1"/>
                              </wps:cNvSpPr>
                              <wps:spPr bwMode="auto">
                                <a:xfrm>
                                  <a:off x="10764" y="6878"/>
                                  <a:ext cx="1197" cy="513"/>
                                </a:xfrm>
                                <a:prstGeom prst="rect">
                                  <a:avLst/>
                                </a:prstGeom>
                                <a:solidFill>
                                  <a:srgbClr val="FFFFFF"/>
                                </a:solidFill>
                                <a:ln w="12700">
                                  <a:solidFill>
                                    <a:srgbClr val="000000"/>
                                  </a:solidFill>
                                  <a:miter lim="800000"/>
                                  <a:headEnd/>
                                  <a:tailEnd/>
                                </a:ln>
                                <a:effectLst>
                                  <a:prstShdw prst="shdw17" dist="17961" dir="2700000">
                                    <a:srgbClr val="969696"/>
                                  </a:prstShdw>
                                </a:effectLst>
                              </wps:spPr>
                              <wps:txbx>
                                <w:txbxContent>
                                  <w:p w:rsidR="0034663F" w:rsidRDefault="0034663F" w:rsidP="0034663F">
                                    <w:pPr>
                                      <w:jc w:val="center"/>
                                      <w:rPr>
                                        <w:sz w:val="22"/>
                                        <w:lang w:val="en-US"/>
                                      </w:rPr>
                                    </w:pPr>
                                    <w:r>
                                      <w:rPr>
                                        <w:sz w:val="22"/>
                                        <w:lang w:val="uk-UA"/>
                                      </w:rPr>
                                      <w:t>розукруп</w:t>
                                    </w:r>
                                    <w:r>
                                      <w:rPr>
                                        <w:sz w:val="22"/>
                                        <w:lang w:val="en-US"/>
                                      </w:rPr>
                                      <w:t>-</w:t>
                                    </w:r>
                                  </w:p>
                                  <w:p w:rsidR="0034663F" w:rsidRDefault="0034663F" w:rsidP="0034663F">
                                    <w:pPr>
                                      <w:jc w:val="center"/>
                                      <w:rPr>
                                        <w:sz w:val="22"/>
                                        <w:lang w:val="uk-UA"/>
                                      </w:rPr>
                                    </w:pPr>
                                    <w:r>
                                      <w:rPr>
                                        <w:sz w:val="22"/>
                                        <w:lang w:val="uk-UA"/>
                                      </w:rPr>
                                      <w:t>нення</w:t>
                                    </w:r>
                                  </w:p>
                                </w:txbxContent>
                              </wps:txbx>
                              <wps:bodyPr rot="0" vert="horz" wrap="square" lIns="0" tIns="0" rIns="0" bIns="0" anchor="t" anchorCtr="0" upright="1">
                                <a:noAutofit/>
                              </wps:bodyPr>
                            </wps:wsp>
                            <wps:wsp>
                              <wps:cNvPr id="151" name="Text Box 208"/>
                              <wps:cNvSpPr txBox="1">
                                <a:spLocks noChangeArrowheads="1"/>
                              </wps:cNvSpPr>
                              <wps:spPr bwMode="auto">
                                <a:xfrm>
                                  <a:off x="13956" y="4502"/>
                                  <a:ext cx="1653"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lang w:val="uk-UA"/>
                                      </w:rPr>
                                    </w:pPr>
                                    <w:r>
                                      <w:rPr>
                                        <w:sz w:val="28"/>
                                        <w:lang w:val="uk-UA"/>
                                      </w:rPr>
                                      <w:t>Соціально-економічне районування</w:t>
                                    </w:r>
                                  </w:p>
                                </w:txbxContent>
                              </wps:txbx>
                              <wps:bodyPr rot="0" vert="horz" wrap="square" lIns="0" tIns="0" rIns="0" bIns="0" anchor="t" anchorCtr="0" upright="1">
                                <a:noAutofit/>
                              </wps:bodyPr>
                            </wps:wsp>
                            <wps:wsp>
                              <wps:cNvPr id="152" name="Line 209"/>
                              <wps:cNvCnPr/>
                              <wps:spPr bwMode="auto">
                                <a:xfrm flipH="1">
                                  <a:off x="12360" y="6725"/>
                                  <a:ext cx="1140" cy="0"/>
                                </a:xfrm>
                                <a:prstGeom prst="line">
                                  <a:avLst/>
                                </a:prstGeom>
                                <a:noFill/>
                                <a:ln w="38100" cmpd="dbl">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3" name="Line 210"/>
                              <wps:cNvCnPr/>
                              <wps:spPr bwMode="auto">
                                <a:xfrm flipH="1">
                                  <a:off x="13500" y="5072"/>
                                  <a:ext cx="342"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54" name="Line 211"/>
                              <wps:cNvCnPr/>
                              <wps:spPr bwMode="auto">
                                <a:xfrm>
                                  <a:off x="13473" y="3680"/>
                                  <a:ext cx="0" cy="302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212"/>
                              <wps:cNvSpPr txBox="1">
                                <a:spLocks noChangeArrowheads="1"/>
                              </wps:cNvSpPr>
                              <wps:spPr bwMode="auto">
                                <a:xfrm>
                                  <a:off x="8256" y="6422"/>
                                  <a:ext cx="1539" cy="6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34663F" w:rsidRDefault="0034663F" w:rsidP="0034663F">
                                    <w:pPr>
                                      <w:jc w:val="center"/>
                                      <w:rPr>
                                        <w:lang w:val="uk-UA"/>
                                      </w:rPr>
                                    </w:pPr>
                                    <w:r>
                                      <w:rPr>
                                        <w:lang w:val="uk-UA"/>
                                      </w:rPr>
                                      <w:t>Н и з о в и й (базовий)</w:t>
                                    </w:r>
                                  </w:p>
                                </w:txbxContent>
                              </wps:txbx>
                              <wps:bodyPr rot="0" vert="horz" wrap="square" lIns="0" tIns="0" rIns="0" bIns="0" anchor="t" anchorCtr="0" upright="1">
                                <a:noAutofit/>
                              </wps:bodyPr>
                            </wps:wsp>
                            <wps:wsp>
                              <wps:cNvPr id="156" name="Line 213"/>
                              <wps:cNvCnPr/>
                              <wps:spPr bwMode="auto">
                                <a:xfrm>
                                  <a:off x="10023" y="6821"/>
                                  <a:ext cx="342" cy="0"/>
                                </a:xfrm>
                                <a:prstGeom prst="line">
                                  <a:avLst/>
                                </a:prstGeom>
                                <a:noFill/>
                                <a:ln w="38100" cmpd="dbl">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7" name="Line 214"/>
                              <wps:cNvCnPr/>
                              <wps:spPr bwMode="auto">
                                <a:xfrm>
                                  <a:off x="7287" y="3705"/>
                                  <a:ext cx="799"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215"/>
                              <wps:cNvSpPr txBox="1">
                                <a:spLocks noChangeArrowheads="1"/>
                              </wps:cNvSpPr>
                              <wps:spPr bwMode="auto">
                                <a:xfrm>
                                  <a:off x="10935" y="2945"/>
                                  <a:ext cx="1083" cy="570"/>
                                </a:xfrm>
                                <a:prstGeom prst="rect">
                                  <a:avLst/>
                                </a:prstGeom>
                                <a:solidFill>
                                  <a:srgbClr val="FFFFFF"/>
                                </a:solidFill>
                                <a:ln w="12700">
                                  <a:solidFill>
                                    <a:srgbClr val="000000"/>
                                  </a:solidFill>
                                  <a:miter lim="800000"/>
                                  <a:headEnd/>
                                  <a:tailEnd/>
                                </a:ln>
                                <a:effectLst>
                                  <a:prstShdw prst="shdw17" dist="17961" dir="2700000">
                                    <a:srgbClr val="969696"/>
                                  </a:prstShdw>
                                </a:effectLst>
                              </wps:spPr>
                              <wps:txbx>
                                <w:txbxContent>
                                  <w:p w:rsidR="0034663F" w:rsidRDefault="0034663F" w:rsidP="0034663F">
                                    <w:pPr>
                                      <w:jc w:val="center"/>
                                      <w:rPr>
                                        <w:sz w:val="22"/>
                                        <w:szCs w:val="22"/>
                                        <w:lang w:val="uk-UA"/>
                                      </w:rPr>
                                    </w:pPr>
                                    <w:r>
                                      <w:rPr>
                                        <w:sz w:val="22"/>
                                        <w:szCs w:val="22"/>
                                        <w:lang w:val="uk-UA"/>
                                      </w:rPr>
                                      <w:t>центри</w:t>
                                    </w:r>
                                  </w:p>
                                </w:txbxContent>
                              </wps:txbx>
                              <wps:bodyPr rot="0" vert="horz" wrap="square" lIns="0" tIns="36000" rIns="0" bIns="0" anchor="t" anchorCtr="0" upright="1">
                                <a:noAutofit/>
                              </wps:bodyPr>
                            </wps:wsp>
                            <wps:wsp>
                              <wps:cNvPr id="159" name="Line 216"/>
                              <wps:cNvCnPr/>
                              <wps:spPr bwMode="auto">
                                <a:xfrm flipH="1">
                                  <a:off x="12360" y="3686"/>
                                  <a:ext cx="1140" cy="0"/>
                                </a:xfrm>
                                <a:prstGeom prst="line">
                                  <a:avLst/>
                                </a:prstGeom>
                                <a:noFill/>
                                <a:ln w="38100" cmpd="dbl">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60" name="Line 217"/>
                              <wps:cNvCnPr/>
                              <wps:spPr bwMode="auto">
                                <a:xfrm flipH="1">
                                  <a:off x="10023" y="6593"/>
                                  <a:ext cx="346" cy="0"/>
                                </a:xfrm>
                                <a:prstGeom prst="line">
                                  <a:avLst/>
                                </a:prstGeom>
                                <a:noFill/>
                                <a:ln w="38100" cmpd="dbl">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61" name="Line 218"/>
                              <wps:cNvCnPr/>
                              <wps:spPr bwMode="auto">
                                <a:xfrm flipH="1">
                                  <a:off x="10140" y="3686"/>
                                  <a:ext cx="516" cy="0"/>
                                </a:xfrm>
                                <a:prstGeom prst="line">
                                  <a:avLst/>
                                </a:prstGeom>
                                <a:noFill/>
                                <a:ln w="38100" cmpd="dbl">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62" name="Text Box 219"/>
                              <wps:cNvSpPr txBox="1">
                                <a:spLocks noChangeArrowheads="1"/>
                              </wps:cNvSpPr>
                              <wps:spPr bwMode="auto">
                                <a:xfrm>
                                  <a:off x="10935" y="3857"/>
                                  <a:ext cx="1083" cy="531"/>
                                </a:xfrm>
                                <a:prstGeom prst="rect">
                                  <a:avLst/>
                                </a:prstGeom>
                                <a:solidFill>
                                  <a:srgbClr val="FFFFFF"/>
                                </a:solidFill>
                                <a:ln w="12700">
                                  <a:solidFill>
                                    <a:srgbClr val="000000"/>
                                  </a:solidFill>
                                  <a:miter lim="800000"/>
                                  <a:headEnd/>
                                  <a:tailEnd/>
                                </a:ln>
                                <a:effectLst>
                                  <a:prstShdw prst="shdw17" dist="17961" dir="2700000">
                                    <a:srgbClr val="969696"/>
                                  </a:prstShdw>
                                </a:effectLst>
                              </wps:spPr>
                              <wps:txbx>
                                <w:txbxContent>
                                  <w:p w:rsidR="0034663F" w:rsidRDefault="0034663F" w:rsidP="0034663F">
                                    <w:pPr>
                                      <w:jc w:val="center"/>
                                      <w:rPr>
                                        <w:sz w:val="22"/>
                                        <w:szCs w:val="22"/>
                                        <w:lang w:val="uk-UA"/>
                                      </w:rPr>
                                    </w:pPr>
                                    <w:r>
                                      <w:rPr>
                                        <w:sz w:val="22"/>
                                        <w:szCs w:val="22"/>
                                        <w:lang w:val="uk-UA"/>
                                      </w:rPr>
                                      <w:t>зони тяжіння</w:t>
                                    </w:r>
                                  </w:p>
                                </w:txbxContent>
                              </wps:txbx>
                              <wps:bodyPr rot="0" vert="horz" wrap="square" lIns="0" tIns="0" rIns="0" bIns="0" anchor="t" anchorCtr="0" upright="1">
                                <a:noAutofit/>
                              </wps:bodyPr>
                            </wps:wsp>
                            <wps:wsp>
                              <wps:cNvPr id="163" name="Text Box 220"/>
                              <wps:cNvSpPr txBox="1">
                                <a:spLocks noChangeArrowheads="1"/>
                              </wps:cNvSpPr>
                              <wps:spPr bwMode="auto">
                                <a:xfrm>
                                  <a:off x="10821" y="3533"/>
                                  <a:ext cx="136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i/>
                                        <w:sz w:val="18"/>
                                        <w:szCs w:val="18"/>
                                        <w:lang w:val="uk-UA"/>
                                      </w:rPr>
                                    </w:pPr>
                                    <w:r>
                                      <w:rPr>
                                        <w:i/>
                                        <w:noProof/>
                                        <w:sz w:val="18"/>
                                        <w:szCs w:val="18"/>
                                        <w:lang w:eastAsia="ru-RU"/>
                                      </w:rPr>
                                      <w:drawing>
                                        <wp:inline distT="0" distB="0" distL="0" distR="0" wp14:anchorId="25D72F47" wp14:editId="4B3D817F">
                                          <wp:extent cx="873760" cy="177165"/>
                                          <wp:effectExtent l="0" t="0" r="254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3760" cy="177165"/>
                                                  </a:xfrm>
                                                  <a:prstGeom prst="rect">
                                                    <a:avLst/>
                                                  </a:prstGeom>
                                                  <a:noFill/>
                                                  <a:ln>
                                                    <a:noFill/>
                                                  </a:ln>
                                                </pic:spPr>
                                              </pic:pic>
                                            </a:graphicData>
                                          </a:graphic>
                                        </wp:inline>
                                      </w:drawing>
                                    </w:r>
                                  </w:p>
                                </w:txbxContent>
                              </wps:txbx>
                              <wps:bodyPr rot="0" vert="horz" wrap="square" lIns="0" tIns="0" rIns="0" bIns="36000" anchor="t" anchorCtr="0" upright="1">
                                <a:noAutofit/>
                              </wps:bodyPr>
                            </wps:wsp>
                            <wps:wsp>
                              <wps:cNvPr id="164" name="Text Box 221"/>
                              <wps:cNvSpPr txBox="1">
                                <a:spLocks noChangeArrowheads="1"/>
                              </wps:cNvSpPr>
                              <wps:spPr bwMode="auto">
                                <a:xfrm>
                                  <a:off x="8769" y="1778"/>
                                  <a:ext cx="2793"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lang w:val="uk-UA"/>
                                      </w:rPr>
                                    </w:pPr>
                                    <w:r>
                                      <w:rPr>
                                        <w:i/>
                                        <w:lang w:val="uk-UA"/>
                                      </w:rPr>
                                      <w:t>Ієрархічний рівень ТСЕС: субрегіональний</w:t>
                                    </w:r>
                                  </w:p>
                                </w:txbxContent>
                              </wps:txbx>
                              <wps:bodyPr rot="0" vert="horz" wrap="square" lIns="0" tIns="0" rIns="0" bIns="0" anchor="t" anchorCtr="0" upright="1">
                                <a:noAutofit/>
                              </wps:bodyPr>
                            </wps:wsp>
                            <wps:wsp>
                              <wps:cNvPr id="165" name="Text Box 222"/>
                              <wps:cNvSpPr txBox="1">
                                <a:spLocks noChangeArrowheads="1"/>
                              </wps:cNvSpPr>
                              <wps:spPr bwMode="auto">
                                <a:xfrm>
                                  <a:off x="8826" y="8036"/>
                                  <a:ext cx="2793"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lang w:val="uk-UA"/>
                                      </w:rPr>
                                    </w:pPr>
                                    <w:r>
                                      <w:rPr>
                                        <w:i/>
                                        <w:lang w:val="uk-UA"/>
                                      </w:rPr>
                                      <w:t>Ієрархічний рівень ТСЕС: локальний</w:t>
                                    </w:r>
                                  </w:p>
                                </w:txbxContent>
                              </wps:txbx>
                              <wps:bodyPr rot="0" vert="horz" wrap="square" lIns="0" tIns="0" rIns="0" bIns="0" anchor="t" anchorCtr="0" upright="1">
                                <a:noAutofit/>
                              </wps:bodyPr>
                            </wps:wsp>
                            <wps:wsp>
                              <wps:cNvPr id="166" name="AutoShape 223"/>
                              <wps:cNvSpPr>
                                <a:spLocks/>
                              </wps:cNvSpPr>
                              <wps:spPr bwMode="auto">
                                <a:xfrm rot="5400000">
                                  <a:off x="10052" y="5556"/>
                                  <a:ext cx="342" cy="4275"/>
                                </a:xfrm>
                                <a:prstGeom prst="rightBrace">
                                  <a:avLst>
                                    <a:gd name="adj1" fmla="val 10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224"/>
                              <wps:cNvSpPr>
                                <a:spLocks/>
                              </wps:cNvSpPr>
                              <wps:spPr bwMode="auto">
                                <a:xfrm rot="5400000">
                                  <a:off x="10052" y="552"/>
                                  <a:ext cx="342" cy="4275"/>
                                </a:xfrm>
                                <a:prstGeom prst="leftBrace">
                                  <a:avLst>
                                    <a:gd name="adj1" fmla="val 10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225"/>
                              <wps:cNvSpPr txBox="1">
                                <a:spLocks noChangeArrowheads="1"/>
                              </wps:cNvSpPr>
                              <wps:spPr bwMode="auto">
                                <a:xfrm>
                                  <a:off x="10764" y="6440"/>
                                  <a:ext cx="1197" cy="456"/>
                                </a:xfrm>
                                <a:prstGeom prst="rect">
                                  <a:avLst/>
                                </a:prstGeom>
                                <a:solidFill>
                                  <a:srgbClr val="FFFFFF"/>
                                </a:solidFill>
                                <a:ln w="12700">
                                  <a:solidFill>
                                    <a:srgbClr val="000000"/>
                                  </a:solidFill>
                                  <a:miter lim="800000"/>
                                  <a:headEnd/>
                                  <a:tailEnd/>
                                </a:ln>
                                <a:effectLst>
                                  <a:prstShdw prst="shdw17" dist="17961" dir="2700000">
                                    <a:srgbClr val="969696"/>
                                  </a:prstShdw>
                                </a:effectLst>
                              </wps:spPr>
                              <wps:txbx>
                                <w:txbxContent>
                                  <w:p w:rsidR="0034663F" w:rsidRDefault="0034663F" w:rsidP="0034663F">
                                    <w:pPr>
                                      <w:jc w:val="center"/>
                                      <w:rPr>
                                        <w:sz w:val="22"/>
                                        <w:lang w:val="uk-UA"/>
                                      </w:rPr>
                                    </w:pPr>
                                    <w:r>
                                      <w:rPr>
                                        <w:sz w:val="22"/>
                                        <w:lang w:val="uk-UA"/>
                                      </w:rPr>
                                      <w:t>стабілізація</w:t>
                                    </w:r>
                                  </w:p>
                                </w:txbxContent>
                              </wps:txbx>
                              <wps:bodyPr rot="0" vert="horz" wrap="square" lIns="0" tIns="36000" rIns="0" bIns="0" anchor="t" anchorCtr="0" upright="1">
                                <a:noAutofit/>
                              </wps:bodyPr>
                            </wps:wsp>
                            <wps:wsp>
                              <wps:cNvPr id="169" name="Line 226"/>
                              <wps:cNvCnPr/>
                              <wps:spPr bwMode="auto">
                                <a:xfrm>
                                  <a:off x="4779" y="5699"/>
                                  <a:ext cx="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70" name="Line 227"/>
                              <wps:cNvCnPr/>
                              <wps:spPr bwMode="auto">
                                <a:xfrm>
                                  <a:off x="4779" y="4844"/>
                                  <a:ext cx="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71" name="Line 228"/>
                              <wps:cNvCnPr/>
                              <wps:spPr bwMode="auto">
                                <a:xfrm>
                                  <a:off x="7344" y="5756"/>
                                  <a:ext cx="107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72" name="Line 229"/>
                              <wps:cNvCnPr/>
                              <wps:spPr bwMode="auto">
                                <a:xfrm>
                                  <a:off x="8427" y="4787"/>
                                  <a:ext cx="0" cy="8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73" name="Line 230"/>
                              <wps:cNvCnPr/>
                              <wps:spPr bwMode="auto">
                                <a:xfrm>
                                  <a:off x="12375" y="5072"/>
                                  <a:ext cx="111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231"/>
                              <wps:cNvSpPr txBox="1">
                                <a:spLocks noChangeArrowheads="1"/>
                              </wps:cNvSpPr>
                              <wps:spPr bwMode="auto">
                                <a:xfrm>
                                  <a:off x="11106" y="4844"/>
                                  <a:ext cx="1083"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sz w:val="22"/>
                                        <w:szCs w:val="22"/>
                                        <w:lang w:val="uk-UA"/>
                                      </w:rPr>
                                    </w:pPr>
                                    <w:r>
                                      <w:rPr>
                                        <w:i/>
                                        <w:sz w:val="22"/>
                                        <w:szCs w:val="22"/>
                                        <w:lang w:val="uk-UA"/>
                                      </w:rPr>
                                      <w:t>Міські поселення</w:t>
                                    </w:r>
                                  </w:p>
                                </w:txbxContent>
                              </wps:txbx>
                              <wps:bodyPr rot="0" vert="horz" wrap="square" lIns="0" tIns="0" rIns="0" bIns="0" anchor="t" anchorCtr="0" upright="1">
                                <a:noAutofit/>
                              </wps:bodyPr>
                            </wps:wsp>
                            <wps:wsp>
                              <wps:cNvPr id="175" name="Line 232"/>
                              <wps:cNvCnPr/>
                              <wps:spPr bwMode="auto">
                                <a:xfrm>
                                  <a:off x="9681" y="5015"/>
                                  <a:ext cx="1253"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76" name="Line 233"/>
                              <wps:cNvCnPr/>
                              <wps:spPr bwMode="auto">
                                <a:xfrm>
                                  <a:off x="9681" y="5186"/>
                                  <a:ext cx="1253"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77" name="Text Box 234"/>
                              <wps:cNvSpPr txBox="1">
                                <a:spLocks noChangeArrowheads="1"/>
                              </wps:cNvSpPr>
                              <wps:spPr bwMode="auto">
                                <a:xfrm>
                                  <a:off x="9795" y="4559"/>
                                  <a:ext cx="108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sz w:val="16"/>
                                        <w:szCs w:val="16"/>
                                        <w:lang w:val="uk-UA"/>
                                      </w:rPr>
                                    </w:pPr>
                                    <w:r>
                                      <w:rPr>
                                        <w:i/>
                                        <w:sz w:val="16"/>
                                        <w:szCs w:val="16"/>
                                        <w:lang w:val="uk-UA"/>
                                      </w:rPr>
                                      <w:t>субрегіонального</w:t>
                                    </w:r>
                                    <w:r>
                                      <w:rPr>
                                        <w:sz w:val="16"/>
                                        <w:szCs w:val="16"/>
                                        <w:lang w:val="uk-UA"/>
                                      </w:rPr>
                                      <w:t xml:space="preserve"> </w:t>
                                    </w:r>
                                    <w:r>
                                      <w:rPr>
                                        <w:i/>
                                        <w:sz w:val="16"/>
                                        <w:szCs w:val="16"/>
                                        <w:lang w:val="uk-UA"/>
                                      </w:rPr>
                                      <w:t>рівня</w:t>
                                    </w:r>
                                  </w:p>
                                </w:txbxContent>
                              </wps:txbx>
                              <wps:bodyPr rot="0" vert="horz" wrap="square" lIns="0" tIns="0" rIns="0" bIns="0" anchor="t" anchorCtr="0" upright="1">
                                <a:noAutofit/>
                              </wps:bodyPr>
                            </wps:wsp>
                            <wps:wsp>
                              <wps:cNvPr id="178" name="Text Box 235"/>
                              <wps:cNvSpPr txBox="1">
                                <a:spLocks noChangeArrowheads="1"/>
                              </wps:cNvSpPr>
                              <wps:spPr bwMode="auto">
                                <a:xfrm>
                                  <a:off x="9795" y="5243"/>
                                  <a:ext cx="1083"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sz w:val="16"/>
                                        <w:szCs w:val="16"/>
                                        <w:lang w:val="uk-UA"/>
                                      </w:rPr>
                                    </w:pPr>
                                    <w:r>
                                      <w:rPr>
                                        <w:i/>
                                        <w:sz w:val="16"/>
                                        <w:szCs w:val="16"/>
                                        <w:lang w:val="uk-UA"/>
                                      </w:rPr>
                                      <w:t>мікрорегіонального</w:t>
                                    </w:r>
                                    <w:r>
                                      <w:rPr>
                                        <w:sz w:val="16"/>
                                        <w:szCs w:val="16"/>
                                        <w:lang w:val="uk-UA"/>
                                      </w:rPr>
                                      <w:t xml:space="preserve"> </w:t>
                                    </w:r>
                                    <w:r>
                                      <w:rPr>
                                        <w:i/>
                                        <w:sz w:val="16"/>
                                        <w:szCs w:val="16"/>
                                        <w:lang w:val="uk-UA"/>
                                      </w:rPr>
                                      <w:t>рівня</w:t>
                                    </w:r>
                                  </w:p>
                                </w:txbxContent>
                              </wps:txbx>
                              <wps:bodyPr rot="0" vert="horz" wrap="square" lIns="0" tIns="0" rIns="0" bIns="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105" o:spid="_x0000_s1095" style="position:absolute;left:0;text-align:left;margin-left:33.45pt;margin-top:-3.8pt;width:686.7pt;height:366.2pt;z-index:251669504" coordorigin="2043,1342" coordsize="13734,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3" o:spid="_x0000_s1096" type="#_x0000_t65" style="position:absolute;left:10935;top:4730;width:142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QL4A&#10;AADcAAAADwAAAGRycy9kb3ducmV2LnhtbERPS4vCMBC+C/sfwgjeNFVYka5RpKywsCcfeB6a2bbY&#10;TEqSxvbfbwTB23x8z9nuB9OKSM43lhUsFxkI4tLqhisF18txvgHhA7LG1jIpGMnDfvcx2WKu7YNP&#10;FM+hEimEfY4K6hC6XEpf1mTQL2xHnLg/6wyGBF0ltcNHCjetXGXZWhpsODXU2FFRU3k/90ZBUVQ4&#10;Gv7+7fsY3SfdxjJyo9RsOhy+QAQawlv8cv/oND9bw/OZdIH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fP0C+AAAA3AAAAA8AAAAAAAAAAAAAAAAAmAIAAGRycy9kb3ducmV2&#10;LnhtbFBLBQYAAAAABAAEAPUAAACDAwAAAAA=&#10;"/>
                <v:group id="Group 164" o:spid="_x0000_s1097" style="position:absolute;left:2043;top:1342;width:13734;height:7324" coordorigin="2043,1342" coordsize="13734,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oup 165" o:spid="_x0000_s1098" style="position:absolute;left:2043;top:1691;width:13734;height:6975" coordorigin="2043,1691" coordsize="13734,6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oundrect id="AutoShape 166" o:spid="_x0000_s1099" style="position:absolute;left:2043;top:1691;width:198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RGsQA&#10;AADcAAAADwAAAGRycy9kb3ducmV2LnhtbERPS2sCMRC+C/6HMIK3mijY6moUH0h7KVj1oLdhM+6u&#10;bibLJuq2v74pFLzNx/ec6byxpbhT7QvHGvo9BYI4dabgTMNhv3kZgfAB2WDpmDR8k4f5rN2aYmLc&#10;g7/ovguZiCHsE9SQh1AlUvo0J4u+5yriyJ1dbTFEWGfS1PiI4baUA6VepcWCY0OOFa1ySq+7m9Vg&#10;zOX0eX1bH9X+fbhdHs3PYLFda93tNIsJiEBNeIr/3R8mzld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5ERrEAAAA3AAAAA8AAAAAAAAAAAAAAAAAmAIAAGRycy9k&#10;b3ducmV2LnhtbFBLBQYAAAAABAAEAPUAAACJAwAAAAA=&#10;">
                      <v:shadow on="t" type="double" opacity=".5" color2="shadow add(102)" offset="-3pt,-3pt" offset2="-6pt,-6pt"/>
                    </v:roundrect>
                    <v:roundrect id="AutoShape 167" o:spid="_x0000_s1100" style="position:absolute;left:2223;top:4748;width:14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nJcUA&#10;AADcAAAADwAAAGRycy9kb3ducmV2LnhtbESPQWvCQBCF74X+h2UKvRTdqKVKdBUpCL0V04jXMTsm&#10;sdnZkF019dc7B6G3Gd6b975ZrHrXqAt1ofZsYDRMQBEX3tZcGsh/NoMZqBCRLTaeycAfBVgtn58W&#10;mFp/5S1dslgqCeGQooEqxjbVOhQVOQxD3xKLdvSdwyhrV2rb4VXCXaPHSfKhHdYsDRW29FlR8Zud&#10;nYHt5G1sT4f3w24dv/e5viWZnebGvL706zmoSH38Nz+uv6zgjwRf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SclxQAAANwAAAAPAAAAAAAAAAAAAAAAAJgCAABkcnMv&#10;ZG93bnJldi54bWxQSwUGAAAAAAQABAD1AAAAigMAAAAA&#10;">
                      <v:shadow on="t" opacity=".5" offset="-6pt,6pt"/>
                    </v:roundrect>
                    <v:roundrect id="AutoShape 168" o:spid="_x0000_s1101" style="position:absolute;left:2043;top:6269;width:1980;height:14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LwcMA&#10;AADcAAAADwAAAGRycy9kb3ducmV2LnhtbERPS4vCMBC+C/6HMII3TSu4StcoPhC9CK56cG9DM9t2&#10;bSalidr11xtB2Nt8fM+ZzBpTihvVrrCsIO5HIIhTqwvOFJyO694YhPPIGkvLpOCPHMym7dYEE23v&#10;/EW3g89ECGGXoILc+yqR0qU5GXR9WxEH7sfWBn2AdSZ1jfcQbko5iKIPabDg0JBjRcuc0svhahRo&#10;/fu9u4xW5+i4Ge4XZ/0YzPcrpbqdZv4JwlPj/8Vv91aH+XEMr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aLwcMAAADcAAAADwAAAAAAAAAAAAAAAACYAgAAZHJzL2Rv&#10;d25yZXYueG1sUEsFBgAAAAAEAAQA9QAAAIgDAAAAAA==&#10;">
                      <v:shadow on="t" type="double" opacity=".5" color2="shadow add(102)" offset="-3pt,-3pt" offset2="-6pt,-6pt"/>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9" o:spid="_x0000_s1102" type="#_x0000_t84" style="position:absolute;left:8031;top:3173;width:2109;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Q6sAA&#10;AADcAAAADwAAAGRycy9kb3ducmV2LnhtbERP32vCMBB+F/wfwgl707TCdHRGGRuCb7IqPh/J2dY1&#10;l5LE2vnXLwPBt/v4ft5qM9hW9ORD41hBPstAEGtnGq4UHA/b6RuIEJENto5JwS8F2KzHoxUWxt34&#10;m/oyViKFcChQQR1jV0gZdE0Ww8x1xIk7O28xJugraTzeUrht5TzLFtJiw6mhxo4+a9I/5dUqaLSv&#10;9lq6xfKC99f7V9nnu9NeqZfJ8PEOItIQn+KHe2fS/HwO/8+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dQ6sAAAADcAAAADwAAAAAAAAAAAAAAAACYAgAAZHJzL2Rvd25y&#10;ZXYueG1sUEsFBgAAAAAEAAQA9QAAAIUDAAAAAA==&#10;"/>
                    <v:shape id="AutoShape 170" o:spid="_x0000_s1103" type="#_x0000_t84" style="position:absolute;left:8085;top:6251;width:193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1ccEA&#10;AADcAAAADwAAAGRycy9kb3ducmV2LnhtbERP32vCMBB+F/wfwg18s2knc6MaRSaCb7Ju7PlIbm1d&#10;cylJrNW/fhkM9nYf389bb0fbiYF8aB0rKLIcBLF2puVawcf7Yf4CIkRkg51jUnCjANvNdLLG0rgr&#10;v9FQxVqkEA4lKmhi7Espg27IYshcT5y4L+ctxgR9LY3Hawq3nXzM86W02HJqaLCn14b0d3WxClrt&#10;65OWbvl8xvvTfV8NxfHzpNTsYdytQEQa47/4z300aX6xgN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r9XHBAAAA3AAAAA8AAAAAAAAAAAAAAAAAmAIAAGRycy9kb3du&#10;cmV2LnhtbFBLBQYAAAAABAAEAPUAAACGAwAAAAA=&#10;"/>
                    <v:shape id="AutoShape 171" o:spid="_x0000_s1104" type="#_x0000_t65" style="position:absolute;left:8364;top:1724;width:364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Scb8A&#10;AADcAAAADwAAAGRycy9kb3ducmV2LnhtbERP32vCMBB+H/g/hBv4tqaKG1KNMoqC4NOc+Hw0t7as&#10;uZQkje1/b4TB3u7j+3nb/Wg6Ecn51rKCRZaDIK6sbrlWcP0+vq1B+ICssbNMCibysN/NXrZYaHvn&#10;L4qXUIsUwr5ABU0IfSGlrxoy6DPbEyfuxzqDIUFXS+3wnsJNJ5d5/iENtpwaGuypbKj6vQxGQVnW&#10;OBk+nIchRvdOt6mK3Co1fx0/NyACjeFf/Oc+6TR/sYLnM+kC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GJJxvwAAANwAAAAPAAAAAAAAAAAAAAAAAJgCAABkcnMvZG93bnJl&#10;di54bWxQSwUGAAAAAAQABAD1AAAAhAMAAAAA&#10;"/>
                    <v:shape id="AutoShape 172" o:spid="_x0000_s1105" type="#_x0000_t65" style="position:absolute;left:8427;top:7925;width:3648;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36r8A&#10;AADcAAAADwAAAGRycy9kb3ducmV2LnhtbERPTWvDMAy9F/YfjAa7NU4GHSWLW0bYoLBTu7GziLUk&#10;LJaD7TjJv68Hhd70eJ+qjosZRCTne8sKiiwHQdxY3XOr4PvrY7sH4QOyxsEyKVjJw/HwsKmw1Hbm&#10;M8VLaEUKYV+igi6EsZTSNx0Z9JkdiRP3a53BkKBrpXY4p3AzyOc8f5EGe04NHY5Ud9T8XSajoK5b&#10;XA2/f05TjG5HP2sTuVfq6XF5ewURaAl38c190ml+sYP/Z9IF8nA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VDfqvwAAANwAAAAPAAAAAAAAAAAAAAAAAJgCAABkcnMvZG93bnJl&#10;di54bWxQSwUGAAAAAAQABAD1AAAAhAMAAAAA&#10;"/>
                    <v:shape id="AutoShape 173" o:spid="_x0000_s1106" type="#_x0000_t65" style="position:absolute;left:13839;top:4292;width:193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j38IA&#10;AADcAAAADwAAAGRycy9kb3ducmV2LnhtbERPTWvCQBC9F/wPywi91U16SEt0DSJIQ09qRa9DdswG&#10;s7Mhu41Jf71bKPQ2j/c5q2K0rRio941jBekiAUFcOd1wreD0tXt5B+EDssbWMSmYyEOxnj2tMNfu&#10;zgcajqEWMYR9jgpMCF0upa8MWfQL1xFH7up6iyHCvpa6x3sMt618TZJMWmw4NhjsaGuouh2/rYLs&#10;7MvpUu/92zjdqvCxl58/5qrU83zcLEEEGsO/+M9d6jg/zeD3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OPfwgAAANwAAAAPAAAAAAAAAAAAAAAAAJgCAABkcnMvZG93&#10;bnJldi54bWxQSwUGAAAAAAQABAD1AAAAhwMAAAAA&#10;">
                      <v:shadow on="t" opacity=".5" offset="6pt,6pt"/>
                    </v:shape>
                  </v:group>
                  <v:group id="Group 174" o:spid="_x0000_s1107" style="position:absolute;left:2271;top:1342;width:13338;height:7264" coordorigin="2271,1342" coordsize="13338,7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175" o:spid="_x0000_s1108" style="position:absolute;visibility:visible;mso-wrap-style:square" from="12018,3230" to="12360,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88vMUAAADcAAAADwAAAAAAAAAA&#10;AAAAAAChAgAAZHJzL2Rvd25yZXYueG1sUEsFBgAAAAAEAAQA+QAAAJMDAAAAAA==&#10;" strokeweight="1pt"/>
                    <v:line id="Line 176" o:spid="_x0000_s1109" style="position:absolute;visibility:visible;mso-wrap-style:square" from="12018,4142" to="12360,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line id="Line 177" o:spid="_x0000_s1110" style="position:absolute;visibility:visible;mso-wrap-style:square" from="12360,3230" to="12360,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line id="Line 178" o:spid="_x0000_s1111" style="position:absolute;visibility:visible;mso-wrap-style:square" from="10650,3230" to="10650,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line id="Line 179" o:spid="_x0000_s1112" style="position:absolute;visibility:visible;mso-wrap-style:square" from="10650,3230" to="10935,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line id="Line 180" o:spid="_x0000_s1113" style="position:absolute;visibility:visible;mso-wrap-style:square" from="10650,4142" to="10935,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group id="Group 181" o:spid="_x0000_s1114" style="position:absolute;left:2271;top:1342;width:13338;height:7264" coordorigin="2271,1342" coordsize="13338,7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182" o:spid="_x0000_s1115" type="#_x0000_t202" style="position:absolute;left:10422;top:6308;width:22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vc8EA&#10;AADcAAAADwAAAGRycy9kb3ducmV2LnhtbERPS2vCQBC+F/wPywheSrOJ1FCiawiFitcmHjwO2ckD&#10;s7Mhu43pv3eFQm/z8T3nkC9mEDNNrresIIliEMS11T23Ci7V19sHCOeRNQ6WScEvOciPq5cDZtre&#10;+Zvm0rcihLDLUEHn/ZhJ6eqODLrIjsSBa+xk0Ac4tVJPeA/hZpDbOE6lwZ5DQ4cjfXZU38ofo2DZ&#10;2fI8uqpIMWnK19lfT0X1rtRmvRR7EJ4W/y/+c591mL/dwfOZcIE8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u73PBAAAA3AAAAA8AAAAAAAAAAAAAAAAAmAIAAGRycy9kb3du&#10;cmV2LnhtbFBLBQYAAAAABAAEAPUAAACGAwAAAAA=&#10;" stroked="f">
                        <v:textbox style="layout-flow:vertical;mso-layout-flow-alt:bottom-to-top" inset="0,0,0,0">
                          <w:txbxContent>
                            <w:p w:rsidR="0034663F" w:rsidRDefault="0034663F" w:rsidP="0034663F">
                              <w:pPr>
                                <w:jc w:val="center"/>
                                <w:rPr>
                                  <w:i/>
                                  <w:iCs/>
                                  <w:sz w:val="16"/>
                                  <w:lang w:val="uk-UA"/>
                                </w:rPr>
                              </w:pPr>
                              <w:r>
                                <w:rPr>
                                  <w:i/>
                                  <w:iCs/>
                                  <w:sz w:val="16"/>
                                  <w:lang w:val="uk-UA"/>
                                </w:rPr>
                                <w:t>напрямки</w:t>
                              </w:r>
                            </w:p>
                          </w:txbxContent>
                        </v:textbox>
                      </v:shape>
                      <v:shape id="Text Box 183" o:spid="_x0000_s1116" type="#_x0000_t202" style="position:absolute;left:12075;top:6308;width:228;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xBMAA&#10;AADcAAAADwAAAGRycy9kb3ducmV2LnhtbERPTWuDQBC9F/oflgn0UppVaaRYV5FASq7VHHoc3IlK&#10;3Flxt2r/fbdQyG0e73PycjOjWGh2g2UF8T4CQdxaPXCn4NKcXt5AOI+scbRMCn7IQVk8PuSYabvy&#10;Jy2170QIYZehgt77KZPStT0ZdHs7EQfuameDPsC5k3rGNYSbUSZRlEqDA4eGHic69tTe6m+jYDvY&#10;+jy5pkoxvtbPi//6qJpXpZ52W/UOwtPm7+J/91mH+UkKf8+EC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xxBMAAAADcAAAADwAAAAAAAAAAAAAAAACYAgAAZHJzL2Rvd25y&#10;ZXYueG1sUEsFBgAAAAAEAAQA9QAAAIUDAAAAAA==&#10;" stroked="f">
                        <v:textbox style="layout-flow:vertical;mso-layout-flow-alt:bottom-to-top" inset="0,0,0,0">
                          <w:txbxContent>
                            <w:p w:rsidR="0034663F" w:rsidRDefault="0034663F" w:rsidP="0034663F">
                              <w:pPr>
                                <w:jc w:val="center"/>
                                <w:rPr>
                                  <w:i/>
                                  <w:iCs/>
                                  <w:sz w:val="16"/>
                                  <w:lang w:val="uk-UA"/>
                                </w:rPr>
                              </w:pPr>
                              <w:r>
                                <w:rPr>
                                  <w:i/>
                                  <w:iCs/>
                                  <w:sz w:val="16"/>
                                  <w:lang w:val="uk-UA"/>
                                </w:rPr>
                                <w:t>передумови</w:t>
                              </w:r>
                            </w:p>
                          </w:txbxContent>
                        </v:textbox>
                      </v:shape>
                      <v:line id="Line 184" o:spid="_x0000_s1117" style="position:absolute;visibility:visible;mso-wrap-style:square" from="7344,6725" to="8143,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L98UAAADcAAAADwAAAGRycy9kb3ducmV2LnhtbERP32vCMBB+H+x/CDfwZcxUmTqqUaYg&#10;DkRw3RAfj+ZsyppLbaJ2/vWLIOztPr6fN5m1thJnanzpWEGvm4Agzp0uuVDw/bV8eQPhA7LGyjEp&#10;+CUPs+njwwRT7S78SecsFCKGsE9RgQmhTqX0uSGLvutq4sgdXGMxRNgUUjd4ieG2kv0kGUqLJccG&#10;gzUtDOU/2ckqOGyfw/V1tcg3x6HZ78rBaNebr5XqPLXvYxCB2vAvvrs/dJzfH8HtmXiB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lL98UAAADcAAAADwAAAAAAAAAA&#10;AAAAAAChAgAAZHJzL2Rvd25yZXYueG1sUEsFBgAAAAAEAAQA+QAAAJMDAAAAAA==&#10;" strokeweight="3pt">
                        <v:stroke endarrow="block" linestyle="thinThin"/>
                      </v:line>
                      <v:shape id="Text Box 185" o:spid="_x0000_s1118" type="#_x0000_t202" style="position:absolute;left:2271;top:1835;width:153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mbcYA&#10;AADcAAAADwAAAGRycy9kb3ducmV2LnhtbESPQW/CMAyF70j7D5En7YLWdD0g1JEiBpu0wzjAEGer&#10;8dqKxqmSQMu/nw+TdrP1nt/7vFpPrlc3CrHzbOAly0ER19523Bg4fX88L0HFhGyx90wG7hRhXT3M&#10;VlhaP/KBbsfUKAnhWKKBNqWh1DrWLTmMmR+IRfvxwWGSNTTaBhwl3PW6yPOFdtixNLQ40Lal+nK8&#10;OgOLXbiOB97Od6f3L9wPTXF+u5+NeXqcNq+gEk3p3/x3/WkFvxBa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TmbcYAAADcAAAADwAAAAAAAAAAAAAAAACYAgAAZHJz&#10;L2Rvd25yZXYueG1sUEsFBgAAAAAEAAQA9QAAAIsDAAAAAA==&#10;" stroked="f">
                        <v:textbox inset="0,0,0,0">
                          <w:txbxContent>
                            <w:p w:rsidR="0034663F" w:rsidRDefault="0034663F" w:rsidP="0034663F">
                              <w:pPr>
                                <w:jc w:val="center"/>
                                <w:rPr>
                                  <w:lang w:val="uk-UA"/>
                                </w:rPr>
                              </w:pPr>
                              <w:r>
                                <w:rPr>
                                  <w:lang w:val="uk-UA"/>
                                </w:rPr>
                                <w:t>Поліпшення якості життя</w:t>
                              </w:r>
                            </w:p>
                            <w:p w:rsidR="0034663F" w:rsidRDefault="0034663F" w:rsidP="0034663F">
                              <w:pPr>
                                <w:jc w:val="center"/>
                                <w:rPr>
                                  <w:lang w:val="uk-UA"/>
                                </w:rPr>
                              </w:pPr>
                              <w:r>
                                <w:rPr>
                                  <w:lang w:val="uk-UA"/>
                                </w:rPr>
                                <w:t>Підвищення ефективності управління</w:t>
                              </w:r>
                            </w:p>
                          </w:txbxContent>
                        </v:textbox>
                      </v:shape>
                      <v:shape id="Text Box 186" o:spid="_x0000_s1119" type="#_x0000_t202" style="position:absolute;left:2403;top:492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dDMMA&#10;AADcAAAADwAAAGRycy9kb3ducmV2LnhtbERPTWvCQBC9F/wPywje6kaFNkZXUUEoLRSqXryN2TGJ&#10;ZmfD7jYm/75bKPQ2j/c5y3VnatGS85VlBZNxAoI4t7riQsHpuH9OQfiArLG2TAp68rBeDZ6WmGn7&#10;4C9qD6EQMYR9hgrKEJpMSp+XZNCPbUMcuat1BkOErpDa4SOGm1pOk+RFGqw4NpTY0K6k/H74Ngrq&#10;13dK3Wf7cbn1TTo7d/228L1So2G3WYAI1IV/8Z/7Tcf50z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0dDMMAAADcAAAADwAAAAAAAAAAAAAAAACYAgAAZHJzL2Rv&#10;d25yZXYueG1sUEsFBgAAAAAEAAQA9QAAAIgDAAAAAA==&#10;" stroked="f">
                        <v:textbox inset="0,1mm,0,0">
                          <w:txbxContent>
                            <w:p w:rsidR="0034663F" w:rsidRDefault="0034663F" w:rsidP="0034663F">
                              <w:pPr>
                                <w:pStyle w:val="21"/>
                              </w:pPr>
                              <w:r>
                                <w:t>АТР</w:t>
                              </w:r>
                            </w:p>
                          </w:txbxContent>
                        </v:textbox>
                      </v:shape>
                      <v:line id="Line 187" o:spid="_x0000_s1120" style="position:absolute;visibility:visible;mso-wrap-style:square" from="4746,3713" to="4746,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MWksYAAADcAAAADwAAAGRycy9kb3ducmV2LnhtbESPT2vCQBDF74V+h2UK3urGPy0aXUUK&#10;gnhpTRU8DtkxCWZnQ3ZrYj9951DwNsN7895vluve1epGbag8GxgNE1DEubcVFwaO39vXGagQkS3W&#10;nsnAnQKsV89PS0yt7/hAtywWSkI4pGigjLFJtQ55SQ7D0DfEol186zDK2hbatthJuKv1OEnetcOK&#10;paHEhj5Kyq/ZjzMw/Zx35/zX7bqv08TvDxm62dvemMFLv1mAitTHh/n/emcFfyL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zFpLGAAAA3AAAAA8AAAAAAAAA&#10;AAAAAAAAoQIAAGRycy9kb3ducmV2LnhtbFBLBQYAAAAABAAEAPkAAACUAwAAAAA=&#10;" strokeweight="3pt">
                        <v:stroke linestyle="thinThin"/>
                      </v:line>
                      <v:shape id="Text Box 188" o:spid="_x0000_s1121" type="#_x0000_t202" style="position:absolute;left:4323;top:4655;width: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rcEA&#10;AADcAAAADwAAAGRycy9kb3ducmV2LnhtbERPTWvCQBC9F/wPywheSt2krVKiawhCi9cmHjwO2TEb&#10;zM6G7JrEf98tFHqbx/ucfT7bTow0+NaxgnSdgCCunW65UXCuPl8+QPiArLFzTAoe5CE/LJ72mGk3&#10;8TeNZWhEDGGfoQITQp9J6WtDFv3a9cSRu7rBYohwaKQecIrhtpOvSbKVFluODQZ7Ohqqb+XdKpg3&#10;rjz1viq2mF7L5zFcvorqXanVci52IALN4V/85z7pOP8thd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Mf63BAAAA3AAAAA8AAAAAAAAAAAAAAAAAmAIAAGRycy9kb3du&#10;cmV2LnhtbFBLBQYAAAAABAAEAPUAAACGAwAAAAA=&#10;" stroked="f">
                        <v:textbox style="layout-flow:vertical;mso-layout-flow-alt:bottom-to-top" inset="0,0,0,0">
                          <w:txbxContent>
                            <w:p w:rsidR="0034663F" w:rsidRDefault="0034663F" w:rsidP="0034663F">
                              <w:pPr>
                                <w:jc w:val="center"/>
                                <w:rPr>
                                  <w:i/>
                                  <w:iCs/>
                                  <w:sz w:val="18"/>
                                  <w:lang w:val="uk-UA"/>
                                </w:rPr>
                              </w:pPr>
                              <w:r>
                                <w:rPr>
                                  <w:i/>
                                  <w:iCs/>
                                  <w:sz w:val="18"/>
                                  <w:lang w:val="uk-UA"/>
                                </w:rPr>
                                <w:t>к р и т е р і ї</w:t>
                              </w:r>
                            </w:p>
                          </w:txbxContent>
                        </v:textbox>
                      </v:shape>
                      <v:line id="Line 189" o:spid="_x0000_s1122" style="position:absolute;visibility:visible;mso-wrap-style:square" from="3699,5225" to="4725,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0tfsMAAADcAAAADwAAAGRycy9kb3ducmV2LnhtbERPTWvCQBC9C/6HZYTedFPTiqauUgqF&#10;kEs1KngcstMkNDsbstsk7a/vCgVv83ifs92PphE9da62rOBxEYEgLqyuuVRwPr3P1yCcR9bYWCYF&#10;P+Rgv5tOtphoO/CR+tyXIoSwS1BB5X2bSOmKigy6hW2JA/dpO4M+wK6UusMhhJtGLqNoJQ3WHBoq&#10;bOmtouIr/zYKnj42w7X4NelwuMQ2O+Zo1s+ZUg+z8fUFhKfR38X/7lSH+fESbs+EC+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LX7DAAAA3AAAAA8AAAAAAAAAAAAA&#10;AAAAoQIAAGRycy9kb3ducmV2LnhtbFBLBQYAAAAABAAEAPkAAACRAwAAAAA=&#10;" strokeweight="3pt">
                        <v:stroke linestyle="thinThin"/>
                      </v:line>
                      <v:shape id="Text Box 190" o:spid="_x0000_s1123" type="#_x0000_t202" style="position:absolute;left:2502;top:1342;width:10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cIA&#10;AADcAAAADwAAAGRycy9kb3ducmV2LnhtbERPS4vCMBC+C/sfwix4kTVdB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eLBwgAAANwAAAAPAAAAAAAAAAAAAAAAAJgCAABkcnMvZG93&#10;bnJldi54bWxQSwUGAAAAAAQABAD1AAAAhwMAAAAA&#10;" stroked="f">
                        <v:textbox inset="0,0,0,0">
                          <w:txbxContent>
                            <w:p w:rsidR="0034663F" w:rsidRDefault="0034663F" w:rsidP="0034663F">
                              <w:pPr>
                                <w:pStyle w:val="1"/>
                              </w:pPr>
                              <w:r>
                                <w:t>М е т а</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91" o:spid="_x0000_s1124" type="#_x0000_t93" style="position:absolute;left:2356;top:3658;width:1311;height:7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DusEA&#10;AADcAAAADwAAAGRycy9kb3ducmV2LnhtbERPTYvCMBC9L/gfwgje1lRdRKpRRBTqXsSu3odmbKvN&#10;pG2i1n9vFhb2No/3OYtVZyrxoNaVlhWMhhEI4szqknMFp5/d5wyE88gaK8uk4EUOVsvexwJjbZ98&#10;pEfqcxFC2MWooPC+jqV0WUEG3dDWxIG72NagD7DNpW7xGcJNJcdRNJUGSw4NBda0KSi7pXejYH+x&#10;54NudjLpRmnWbDffydU1Sg363XoOwlPn/8V/7kSH+ZMv+H0mX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g7rBAAAA3AAAAA8AAAAAAAAAAAAAAAAAmAIAAGRycy9kb3du&#10;cmV2LnhtbFBLBQYAAAAABAAEAPUAAACGAwAAAAA=&#10;">
                        <o:lock v:ext="edit" aspectratio="t"/>
                      </v:shape>
                      <v:shape id="Text Box 192" o:spid="_x0000_s1125" type="#_x0000_t202" style="position:absolute;left:2328;top:6440;width:142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fLsMA&#10;AADcAAAADwAAAGRycy9kb3ducmV2LnhtbERPS2vCQBC+F/wPywi9FN00pSLRVaxpoYf2oBXPQ3ZM&#10;gtnZsLvm8e+7hYK3+fies94OphEdOV9bVvA8T0AQF1bXXCo4/XzMliB8QNbYWCYFI3nYbiYPa8y0&#10;7flA3TGUIoawz1BBFUKbSemLigz6uW2JI3exzmCI0JVSO+xjuGlkmiQLabDm2FBhS/uKiuvxZhQs&#10;cnfrD7x/yk/vX/jdlun5bTwr9TgddisQgYZwF/+7P3Wc//IK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zfLsMAAADcAAAADwAAAAAAAAAAAAAAAACYAgAAZHJzL2Rv&#10;d25yZXYueG1sUEsFBgAAAAAEAAQA9QAAAIgDAAAAAA==&#10;" stroked="f">
                        <v:textbox inset="0,0,0,0">
                          <w:txbxContent>
                            <w:p w:rsidR="0034663F" w:rsidRDefault="0034663F" w:rsidP="0034663F">
                              <w:pPr>
                                <w:jc w:val="center"/>
                                <w:rPr>
                                  <w:lang w:val="uk-UA"/>
                                </w:rPr>
                              </w:pPr>
                              <w:r>
                                <w:rPr>
                                  <w:lang w:val="uk-UA"/>
                                </w:rPr>
                                <w:t>Суспільно-географічні концепції для АТУ</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3" o:spid="_x0000_s1126" type="#_x0000_t68" style="position:absolute;left:2784;top:5699;width:45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z+sAA&#10;AADcAAAADwAAAGRycy9kb3ducmV2LnhtbERPTYvCMBC9C/6HMII3TV1BS9coiyCosAe1eB6ase1u&#10;MylJttZ/bxYEb/N4n7Pa9KYRHTlfW1YwmyYgiAuray4V5JfdJAXhA7LGxjIpeJCHzXo4WGGm7Z1P&#10;1J1DKWII+wwVVCG0mZS+qMign9qWOHI36wyGCF0ptcN7DDeN/EiShTRYc2yosKVtRcXv+c8oKJru&#10;6paHb33rf3YyP7r8gGmu1HjUf32CCNSHt/jl3us4f76A/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Bz+sAAAADcAAAADwAAAAAAAAAAAAAAAACYAgAAZHJzL2Rvd25y&#10;ZXYueG1sUEsFBgAAAAAEAAQA9QAAAIUDAAAAAA==&#10;"/>
                      <v:line id="Line 194" o:spid="_x0000_s1127" style="position:absolute;visibility:visible;mso-wrap-style:square" from="4722,3704" to="5442,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O5sQAAADcAAAADwAAAGRycy9kb3ducmV2LnhtbERPTWvCQBC9F/wPywi9NZvW2mrqJpSC&#10;IF7UVMHjkJ0modnZkF1N6q93BaG3ebzPWWSDacSZOldbVvAcxSCIC6trLhXsv5dPMxDOI2tsLJOC&#10;P3KQpaOHBSba9ryjc+5LEULYJaig8r5NpHRFRQZdZFviwP3YzqAPsCul7rAP4aaRL3H8Jg3WHBoq&#10;bOmrouI3PxkFr5t5fywuZtVvDxO73uVoZtO1Uo/j4fMDhKfB/4vv7pUO8yfvcHsmXC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o7mxAAAANwAAAAPAAAAAAAAAAAA&#10;AAAAAKECAABkcnMvZG93bnJldi54bWxQSwUGAAAAAAQABAD5AAAAkgMAAAAA&#10;" strokeweight="3pt">
                        <v:stroke linestyle="thinThin"/>
                      </v:line>
                      <v:line id="Line 195" o:spid="_x0000_s1128" style="position:absolute;visibility:visible;mso-wrap-style:square" from="4743,6728" to="5463,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alMYAAADcAAAADwAAAGRycy9kb3ducmV2LnhtbESPT2vCQBDF74V+h2UK3urGPy0aXUUK&#10;gnhpTRU8DtkxCWZnQ3ZrYj9951DwNsN7895vluve1epGbag8GxgNE1DEubcVFwaO39vXGagQkS3W&#10;nsnAnQKsV89PS0yt7/hAtywWSkI4pGigjLFJtQ55SQ7D0DfEol186zDK2hbatthJuKv1OEnetcOK&#10;paHEhj5Kyq/ZjzMw/Zx35/zX7bqv08TvDxm62dvemMFLv1mAitTHh/n/emcFfyK0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FGpTGAAAA3AAAAA8AAAAAAAAA&#10;AAAAAAAAoQIAAGRycy9kb3ducmV2LnhtbFBLBQYAAAAABAAEAPkAAACUAwAAAAA=&#10;" strokeweight="3pt">
                        <v:stroke linestyle="thinThin"/>
                      </v:line>
                      <v:shape id="Text Box 196" o:spid="_x0000_s1129" type="#_x0000_t202" style="position:absolute;left:5463;top:3191;width:1824;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1DMQA&#10;AADcAAAADwAAAGRycy9kb3ducmV2LnhtbERP22rCQBB9L/gPyxR8q5uqLTa6SvECIrbQWNDHITtm&#10;g9nZNLs18e+7hULf5nCuM1t0thJXanzpWMHjIAFBnDtdcqHg87B5mIDwAVlj5ZgU3MjDYt67m2Gq&#10;XcsfdM1CIWII+xQVmBDqVEqfG7LoB64mjtzZNRZDhE0hdYNtDLeVHCbJs7RYcmwwWNPSUH7Jvq2C&#10;09twbJCX7dOxy7b7zXp3W71/KdW/716nIAJ14V/8597qOH/0Ar/Px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9QzEAAAA3AAAAA8AAAAAAAAAAAAAAAAAmAIAAGRycy9k&#10;b3ducmV2LnhtbFBLBQYAAAAABAAEAPUAAACJAwAAAAA=&#10;">
                        <v:shadow on="t" opacity=".5" offset="6pt,6pt"/>
                        <v:textbox inset="0,0,0,0">
                          <w:txbxContent>
                            <w:p w:rsidR="0034663F" w:rsidRDefault="0034663F" w:rsidP="0034663F">
                              <w:pPr>
                                <w:pStyle w:val="2ffffa"/>
                              </w:pPr>
                              <w:r>
                                <w:t>Відповідність зонам обслуговування населених пунктів</w:t>
                              </w:r>
                            </w:p>
                          </w:txbxContent>
                        </v:textbox>
                      </v:shape>
                      <v:shape id="Text Box 197" o:spid="_x0000_s1130" type="#_x0000_t202" style="position:absolute;left:5463;top:6326;width:1881;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v7McA&#10;AADcAAAADwAAAGRycy9kb3ducmV2LnhtbESPQWvCQBCF7wX/wzIFb3VTUSmpqxStIFKFpoX2OGSn&#10;2dDsbJpdTfz3nUOhtxnem/e+Wa4H36gLdbEObOB+koEiLoOtuTLw/ra7ewAVE7LFJjAZuFKE9Wp0&#10;s8Tchp5f6VKkSkkIxxwNuJTaXOtYOvIYJ6ElFu0rdB6TrF2lbYe9hPtGT7NsoT3WLA0OW9o4Kr+L&#10;szfweZzOHPKmn38Mxf5l93y4bk8/xoxvh6dHUImG9G/+u95bwZ8J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cL+zHAAAA3AAAAA8AAAAAAAAAAAAAAAAAmAIAAGRy&#10;cy9kb3ducmV2LnhtbFBLBQYAAAAABAAEAPUAAACMAwAAAAA=&#10;">
                        <v:shadow on="t" opacity=".5" offset="6pt,6pt"/>
                        <v:textbox inset="0,0,0,0">
                          <w:txbxContent>
                            <w:p w:rsidR="0034663F" w:rsidRDefault="0034663F" w:rsidP="0034663F">
                              <w:pPr>
                                <w:jc w:val="center"/>
                                <w:rPr>
                                  <w:lang w:val="uk-UA"/>
                                </w:rPr>
                              </w:pPr>
                              <w:r>
                                <w:rPr>
                                  <w:lang w:val="uk-UA"/>
                                </w:rPr>
                                <w:t>Соціально-економічна самодостатність</w:t>
                              </w:r>
                            </w:p>
                          </w:txbxContent>
                        </v:textbox>
                      </v:shape>
                      <v:shape id="Text Box 198" o:spid="_x0000_s1131" type="#_x0000_t202" style="position:absolute;left:8313;top:3344;width:1539;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9fsQA&#10;AADcAAAADwAAAGRycy9kb3ducmV2LnhtbERP32vCMBB+F/Y/hBv4pqluE62NMoSJDBSmRXw8mlvb&#10;LbmUJtruv1+Ewd7u4/t52bq3Rtyo9bVjBZNxAoK4cLrmUkF+ehvNQfiArNE4JgU/5GG9ehhkmGrX&#10;8QfdjqEUMYR9igqqEJpUSl9UZNGPXUMcuU/XWgwRtqXULXYx3Bo5TZKZtFhzbKiwoU1FxffxahWY&#10;l247P4T8vNhcytPT3sy+pvW7UsPH/nUJIlAf/sV/7p2O858ncH8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vX7EAAAA3AAAAA8AAAAAAAAAAAAAAAAAmAIAAGRycy9k&#10;b3ducmV2LnhtbFBLBQYAAAAABAAEAPUAAACJAwAAAAA=&#10;" stroked="f">
                        <v:shadow offset="-6pt,-6pt"/>
                        <v:textbox inset="0,0,0,0">
                          <w:txbxContent>
                            <w:p w:rsidR="0034663F" w:rsidRDefault="0034663F" w:rsidP="0034663F">
                              <w:pPr>
                                <w:jc w:val="center"/>
                                <w:rPr>
                                  <w:lang w:val="uk-UA"/>
                                </w:rPr>
                              </w:pPr>
                              <w:r>
                                <w:rPr>
                                  <w:lang w:val="uk-UA"/>
                                </w:rPr>
                                <w:t>С е р е д н і й (проміжний)</w:t>
                              </w:r>
                            </w:p>
                          </w:txbxContent>
                        </v:textbox>
                      </v:shape>
                      <v:shape id="Text Box 199" o:spid="_x0000_s1132" type="#_x0000_t202" style="position:absolute;left:5463;top:5528;width:188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UAMMA&#10;AADcAAAADwAAAGRycy9kb3ducmV2LnhtbERP32vCMBB+H/g/hBP2pumKk1GNMnSCjE2wE/TxaG5N&#10;WXOpTWbrf78Iwt7u4/t582Vva3Gh1leOFTyNExDEhdMVlwoOX5vRCwgfkDXWjknBlTwsF4OHOWba&#10;dbynSx5KEUPYZ6jAhNBkUvrCkEU/dg1x5L5dazFE2JZSt9jFcFvLNEmm0mLFscFgQytDxU/+axWc&#10;PtOJQV51z8c+335s3t6v691Zqcdh/zoDEagP/+K7e6vj/EkKt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IUAMMAAADcAAAADwAAAAAAAAAAAAAAAACYAgAAZHJzL2Rv&#10;d25yZXYueG1sUEsFBgAAAAAEAAQA9QAAAIgDAAAAAA==&#10;">
                        <v:shadow on="t" opacity=".5" offset="6pt,6pt"/>
                        <v:textbox inset="0,0,0,0">
                          <w:txbxContent>
                            <w:p w:rsidR="0034663F" w:rsidRDefault="0034663F" w:rsidP="0034663F">
                              <w:pPr>
                                <w:pStyle w:val="2ffffa"/>
                              </w:pPr>
                              <w:r>
                                <w:t>Ефективність ДУ і МС</w:t>
                              </w:r>
                            </w:p>
                          </w:txbxContent>
                        </v:textbox>
                      </v:shape>
                      <v:shape id="Text Box 200" o:spid="_x0000_s1133" type="#_x0000_t202" style="position:absolute;left:5463;top:4502;width:193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6xm8QA&#10;AADcAAAADwAAAGRycy9kb3ducmV2LnhtbERP32vCMBB+F/wfwgl7m6nOjVGNIjpBZA5Whe3xaM6m&#10;2Fy6Jtr63y+DgW/38f282aKzlbhS40vHCkbDBARx7nTJhYLjYfP4CsIHZI2VY1JwIw+Leb83w1S7&#10;lj/pmoVCxBD2KSowIdSplD43ZNEPXU0cuZNrLIYIm0LqBtsYbis5TpIXabHk2GCwppWh/JxdrILv&#10;/XhikFft81eXbd83b7vb+uNHqYdBt5yCCNSFu/jfvdVx/uQJ/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OsZvEAAAA3AAAAA8AAAAAAAAAAAAAAAAAmAIAAGRycy9k&#10;b3ducmV2LnhtbFBLBQYAAAAABAAEAPUAAACJAwAAAAA=&#10;">
                        <v:shadow on="t" opacity=".5" offset="6pt,6pt"/>
                        <v:textbox inset="0,0,0,0">
                          <w:txbxContent>
                            <w:p w:rsidR="0034663F" w:rsidRDefault="0034663F" w:rsidP="0034663F">
                              <w:pPr>
                                <w:jc w:val="center"/>
                                <w:rPr>
                                  <w:lang w:val="uk-UA"/>
                                </w:rPr>
                              </w:pPr>
                              <w:r>
                                <w:rPr>
                                  <w:lang w:val="uk-UA"/>
                                </w:rPr>
                                <w:t>Врівноваженість площі і населення АТО</w:t>
                              </w:r>
                            </w:p>
                          </w:txbxContent>
                        </v:textbox>
                      </v:shape>
                      <v:line id="Line 201" o:spid="_x0000_s1134" style="position:absolute;visibility:visible;mso-wrap-style:square" from="7401,4902" to="842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5j7MIAAADcAAAADwAAAGRycy9kb3ducmV2LnhtbERPTWvCQBC9F/wPywje6kZNRaOriCCI&#10;l9ao4HHIjkkwOxuyq0n767uFgrd5vM9ZrjtTiSc1rrSsYDSMQBBnVpecKzifdu8zEM4ja6wsk4Jv&#10;crBe9d6WmGjb8pGeqc9FCGGXoILC+zqR0mUFGXRDWxMH7mYbgz7AJpe6wTaEm0qOo2gqDZYcGgqs&#10;aVtQdk8fRkH8OW+v2Y/Zt1+XiT0cUzSzj4NSg363WYDw1PmX+N+912F+HMP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5j7MIAAADcAAAADwAAAAAAAAAAAAAA&#10;AAChAgAAZHJzL2Rvd25yZXYueG1sUEsFBgAAAAAEAAQA+QAAAJADAAAAAA==&#10;" strokeweight="3pt">
                        <v:stroke linestyle="thinThin"/>
                      </v:line>
                      <v:line id="Line 202" o:spid="_x0000_s1135" style="position:absolute;flip:y;visibility:visible;mso-wrap-style:square" from="8427,4028" to="8427,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SU8IAAADcAAAADwAAAGRycy9kb3ducmV2LnhtbERPTWsCMRC9C/6HMEJvmrVVKVujWEHx&#10;4MXVg8dhM90s3UzWJLrbf98UCt7m8T5nue5tIx7kQ+1YwXSSgSAuna65UnA578bvIEJE1tg4JgU/&#10;FGC9Gg6WmGvX8YkeRaxECuGQowITY5tLGUpDFsPEtcSJ+3LeYkzQV1J77FK4beRrli2kxZpTg8GW&#10;tobK7+JuFWS3aXns5mbXvOEC9/vPq8fjVamXUb/5ABGpj0/xv/ug0/zZHP6eS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SU8IAAADcAAAADwAAAAAAAAAAAAAA&#10;AAChAgAAZHJzL2Rvd25yZXYueG1sUEsFBgAAAAAEAAQA+QAAAJADAAAAAA==&#10;" strokeweight="3pt">
                        <v:stroke endarrow="block" linestyle="thinThin"/>
                      </v:line>
                      <v:line id="Line 203" o:spid="_x0000_s1136" style="position:absolute;flip:y;visibility:visible;mso-wrap-style:square" from="9681,4028" to="9681,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n9hMUAAADcAAAADwAAAGRycy9kb3ducmV2LnhtbERPTUvDQBC9F/wPywi9FLup1CgxmyLF&#10;QnuQ0qiItzE7JsHs7JLdtml/fVcQvM3jfU6+GEwnDtT71rKC2TQBQVxZ3XKt4O11dfMAwgdkjZ1l&#10;UnAiD4viapRjpu2Rd3QoQy1iCPsMFTQhuExKXzVk0E+tI47ct+0Nhgj7WuoejzHcdPI2SVJpsOXY&#10;0KCjZUPVT7k3Cl5st9l9Tdz2Lj2b+/3zu/vg8lOp8fXw9Agi0BD+xX/utY7z5yn8PhMvk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n9hMUAAADcAAAADwAAAAAAAAAA&#10;AAAAAAChAgAAZHJzL2Rvd25yZXYueG1sUEsFBgAAAAAEAAQA+QAAAJMDAAAAAA==&#10;" strokeweight="3pt">
                        <v:stroke endarrow="classic" endarrowwidth="narrow" linestyle="thinThin"/>
                      </v:line>
                      <v:line id="Line 204" o:spid="_x0000_s1137" style="position:absolute;visibility:visible;mso-wrap-style:square" from="8427,5453" to="8427,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uV8UAAADcAAAADwAAAGRycy9kb3ducmV2LnhtbERPTWsCMRC9F/ofwhS8FM0qVmVrFBWK&#10;hSJYFelx2Iybxc1k3aS69dcbQehtHu9zxtPGluJMtS8cK+h2EhDEmdMF5wp224/2CIQPyBpLx6Tg&#10;jzxMJ89PY0y1u/A3nTchFzGEfYoKTAhVKqXPDFn0HVcRR+7gaoshwjqXusZLDLel7CXJQFosODYY&#10;rGhhKDtufq2Cw/o1XPvLRbY6DczPvngb7rvzL6VaL83sHUSgJvyLH+5PHef3h3B/Jl4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auV8UAAADcAAAADwAAAAAAAAAA&#10;AAAAAAChAgAAZHJzL2Rvd25yZXYueG1sUEsFBgAAAAAEAAQA+QAAAJMDAAAAAA==&#10;" strokeweight="3pt">
                        <v:stroke endarrow="block" linestyle="thinThin"/>
                      </v:line>
                      <v:line id="Line 205" o:spid="_x0000_s1138" style="position:absolute;visibility:visible;mso-wrap-style:square" from="9681,5186" to="9681,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vMcAAADcAAAADwAAAGRycy9kb3ducmV2LnhtbESPQWvCQBCF70L/wzIFL1I3lWJL6iql&#10;IgilB2N76G3ITrOh2dkku2ry7zsHwdsM781736w2g2/UmfpYBzbwOM9AEZfB1lwZ+DruHl5AxYRs&#10;sQlMBkaKsFnfTVaY23DhA52LVCkJ4ZijAZdSm2sdS0ce4zy0xKL9ht5jkrWvtO3xIuG+0YssW2qP&#10;NUuDw5beHZV/xckbWGSls932Y/nzXXyOz8ddNxsPnTHT++HtFVSiId3M1+u9FfwnoZVnZA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9G8xwAAANwAAAAPAAAAAAAA&#10;AAAAAAAAAKECAABkcnMvZG93bnJldi54bWxQSwUGAAAAAAQABAD5AAAAlQMAAAAA&#10;" strokeweight="3pt">
                        <v:stroke endarrow="classic" endarrowwidth="narrow" linestyle="thinThin"/>
                      </v:line>
                      <v:shape id="Text Box 206" o:spid="_x0000_s1139" type="#_x0000_t202" style="position:absolute;left:10764;top:5966;width:119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QBcMA&#10;AADcAAAADwAAAGRycy9kb3ducmV2LnhtbERPS4vCMBC+L/gfwgh7W1NlEbcaRWWLgiuLj4u3oRnb&#10;YjMpSVbrvzcLgrf5+J4zmbWmFldyvrKsoN9LQBDnVldcKDgeso8RCB+QNdaWScGdPMymnbcJptre&#10;eEfXfShEDGGfooIyhCaV0uclGfQ92xBH7mydwRChK6R2eIvhppaDJBlKgxXHhhIbWpaUX/Z/RsHP&#10;lk/D380Ks/n3YuDscrfN1q1S7912PgYRqA0v8dO91nH+5xf8PxM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LQBcMAAADcAAAADwAAAAAAAAAAAAAAAACYAgAAZHJzL2Rv&#10;d25yZXYueG1sUEsFBgAAAAAEAAQA9QAAAIgDAAAAAA==&#10;" strokeweight="1pt">
                        <v:imagedata embosscolor="shadow add(51)"/>
                        <v:shadow on="t" type="emboss" color="#969696" color2="shadow add(102)" offset="1pt,1pt" offset2="-1pt,-1pt"/>
                        <v:textbox inset="0,1mm,0,0">
                          <w:txbxContent>
                            <w:p w:rsidR="0034663F" w:rsidRDefault="0034663F" w:rsidP="0034663F">
                              <w:pPr>
                                <w:rPr>
                                  <w:sz w:val="22"/>
                                  <w:lang w:val="uk-UA"/>
                                </w:rPr>
                              </w:pPr>
                              <w:r>
                                <w:rPr>
                                  <w:sz w:val="22"/>
                                  <w:lang w:val="uk-UA"/>
                                </w:rPr>
                                <w:t>укрупнення</w:t>
                              </w:r>
                            </w:p>
                          </w:txbxContent>
                        </v:textbox>
                      </v:shape>
                      <v:shape id="Text Box 207" o:spid="_x0000_s1140" type="#_x0000_t202" style="position:absolute;left:10764;top:6878;width:119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IYcQA&#10;AADcAAAADwAAAGRycy9kb3ducmV2LnhtbESPS2vDMBCE74X+B7GBXkoit1CTOpGNGxroNQ96Xqz1&#10;g1grI6mJ8++7h0Jvu8zszLfbanajulKIg2cDL6sMFHHj7cCdgfNpv1yDignZ4uiZDNwpQlU+Pmyx&#10;sP7GB7oeU6ckhGOBBvqUpkLr2PTkMK78RCxa64PDJGvotA14k3A36tcsy7XDgaWhx4l2PTWX448z&#10;sO7CYf/M+XvetkP8/vy416d6Z8zTYq43oBLN6d/8d/1lBf9N8OUZmU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aSGHEAAAA3AAAAA8AAAAAAAAAAAAAAAAAmAIAAGRycy9k&#10;b3ducmV2LnhtbFBLBQYAAAAABAAEAPUAAACJAwAAAAA=&#10;" strokeweight="1pt">
                        <v:imagedata embosscolor="shadow add(51)"/>
                        <v:shadow on="t" type="emboss" color="#969696" color2="shadow add(102)" offset="1pt,1pt" offset2="-1pt,-1pt"/>
                        <v:textbox inset="0,0,0,0">
                          <w:txbxContent>
                            <w:p w:rsidR="0034663F" w:rsidRDefault="0034663F" w:rsidP="0034663F">
                              <w:pPr>
                                <w:jc w:val="center"/>
                                <w:rPr>
                                  <w:sz w:val="22"/>
                                  <w:lang w:val="en-US"/>
                                </w:rPr>
                              </w:pPr>
                              <w:r>
                                <w:rPr>
                                  <w:sz w:val="22"/>
                                  <w:lang w:val="uk-UA"/>
                                </w:rPr>
                                <w:t>розукруп</w:t>
                              </w:r>
                              <w:r>
                                <w:rPr>
                                  <w:sz w:val="22"/>
                                  <w:lang w:val="en-US"/>
                                </w:rPr>
                                <w:t>-</w:t>
                              </w:r>
                            </w:p>
                            <w:p w:rsidR="0034663F" w:rsidRDefault="0034663F" w:rsidP="0034663F">
                              <w:pPr>
                                <w:jc w:val="center"/>
                                <w:rPr>
                                  <w:sz w:val="22"/>
                                  <w:lang w:val="uk-UA"/>
                                </w:rPr>
                              </w:pPr>
                              <w:r>
                                <w:rPr>
                                  <w:sz w:val="22"/>
                                  <w:lang w:val="uk-UA"/>
                                </w:rPr>
                                <w:t>нення</w:t>
                              </w:r>
                            </w:p>
                          </w:txbxContent>
                        </v:textbox>
                      </v:shape>
                      <v:shape id="Text Box 208" o:spid="_x0000_s1141" type="#_x0000_t202" style="position:absolute;left:13956;top:4502;width:1653;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8jcIA&#10;AADcAAAADwAAAGRycy9kb3ducmV2LnhtbERPS4vCMBC+L/gfwgh7WTRVWJFqlPWx4EEPVfE8NGNb&#10;tpmUJNr6782C4G0+vufMl52pxZ2crywrGA0TEMS51RUXCs6n38EUhA/IGmvLpOBBHpaL3sccU21b&#10;zuh+DIWIIexTVFCG0KRS+rwkg35oG+LIXa0zGCJ0hdQO2xhuajlOkok0WHFsKLGhdUn53/FmFEw2&#10;7tZmvP7anLd7PDTF+LJ6XJT67Hc/MxCBuvAWv9w7Hed/j+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DyNwgAAANwAAAAPAAAAAAAAAAAAAAAAAJgCAABkcnMvZG93&#10;bnJldi54bWxQSwUGAAAAAAQABAD1AAAAhwMAAAAA&#10;" stroked="f">
                        <v:textbox inset="0,0,0,0">
                          <w:txbxContent>
                            <w:p w:rsidR="0034663F" w:rsidRDefault="0034663F" w:rsidP="0034663F">
                              <w:pPr>
                                <w:jc w:val="center"/>
                                <w:rPr>
                                  <w:lang w:val="uk-UA"/>
                                </w:rPr>
                              </w:pPr>
                              <w:r>
                                <w:rPr>
                                  <w:sz w:val="28"/>
                                  <w:lang w:val="uk-UA"/>
                                </w:rPr>
                                <w:t>Соціально-економічне районування</w:t>
                              </w:r>
                            </w:p>
                          </w:txbxContent>
                        </v:textbox>
                      </v:shape>
                      <v:line id="Line 209" o:spid="_x0000_s1142" style="position:absolute;flip:x;visibility:visible;mso-wrap-style:square" from="12360,6725" to="13500,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tWsUAAADcAAAADwAAAGRycy9kb3ducmV2LnhtbERPTWvCQBC9F/oflhF6KWZTQS3RVURa&#10;0EMpxkrpbcyOSWh2dsmumvrrXaHgbR7vc6bzzjTiRK2vLSt4SVIQxIXVNZcKvrbv/VcQPiBrbCyT&#10;gj/yMJ89Pkwx0/bMGzrloRQxhH2GCqoQXCalLyoy6BPriCN3sK3BEGFbSt3iOYabRg7SdCQN1hwb&#10;KnS0rKj4zY9GwYdt1pv9s/scji5mfHzbuW/Of5R66nWLCYhAXbiL/90rHecPB3B7Jl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ttWsUAAADcAAAADwAAAAAAAAAA&#10;AAAAAAChAgAAZHJzL2Rvd25yZXYueG1sUEsFBgAAAAAEAAQA+QAAAJMDAAAAAA==&#10;" strokeweight="3pt">
                        <v:stroke endarrow="classic" endarrowwidth="narrow" linestyle="thinThin"/>
                      </v:line>
                      <v:line id="Line 210" o:spid="_x0000_s1143" style="position:absolute;flip:x;visibility:visible;mso-wrap-style:square" from="13500,5072" to="13842,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y/sEAAADcAAAADwAAAGRycy9kb3ducmV2LnhtbERPyWrDMBC9F/IPYgq9NXITWoIbJYRA&#10;oDl6oSW3wZpaJtbISKrt/n0UKPQ2j7fOdj/bXozkQ+dYwcsyA0HcON1xq6CuTs8bECEia+wdk4Jf&#10;CrDfLR62mGs3cUFjGVuRQjjkqMDEOORShsaQxbB0A3Hivp23GBP0rdQepxRue7nKsjdpsePUYHCg&#10;o6HmWv5YBexpqFaf5fVoalfPxbk1l6+DUk+P8+EdRKQ5/ov/3B86zX9dw/2ZdIH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PTL+wQAAANwAAAAPAAAAAAAAAAAAAAAA&#10;AKECAABkcnMvZG93bnJldi54bWxQSwUGAAAAAAQABAD5AAAAjwMAAAAA&#10;" strokeweight="3pt">
                        <v:stroke linestyle="thinThin"/>
                      </v:line>
                      <v:line id="Line 211" o:spid="_x0000_s1144" style="position:absolute;visibility:visible;mso-wrap-style:square" from="13473,3680" to="13473,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1McIAAADcAAAADwAAAGRycy9kb3ducmV2LnhtbERPTYvCMBC9C/6HMII3TXVV3GoUWVgQ&#10;L2rdhT0OzdgWm0lpsrb6640geJvH+5zlujWluFLtCssKRsMIBHFqdcGZgp/T92AOwnlkjaVlUnAj&#10;B+tVt7PEWNuGj3RNfCZCCLsYFeTeV7GULs3JoBvaijhwZ1sb9AHWmdQ1NiHclHIcRTNpsODQkGNF&#10;Xzmll+TfKJjsP5u/9G62zeH3w+6OCZr5dKdUv9duFiA8tf4tfrm3OsyfTuD5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f1McIAAADcAAAADwAAAAAAAAAAAAAA&#10;AAChAgAAZHJzL2Rvd25yZXYueG1sUEsFBgAAAAAEAAQA+QAAAJADAAAAAA==&#10;" strokeweight="3pt">
                        <v:stroke linestyle="thinThin"/>
                      </v:line>
                      <v:shape id="Text Box 212" o:spid="_x0000_s1145" type="#_x0000_t202" style="position:absolute;left:8256;top:6422;width:1539;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toMQA&#10;AADcAAAADwAAAGRycy9kb3ducmV2LnhtbERP32vCMBB+H/g/hBN8m+mUitamMoTJGGwwFfHxaG5t&#10;t+RSmmjrf28Gg73dx/fz8s1gjbhS5xvHCp6mCQji0umGKwXHw8vjEoQPyBqNY1JwIw+bYvSQY6Zd&#10;z5903YdKxBD2GSqoQ2gzKX1Zk0U/dS1x5L5cZzFE2FVSd9jHcGvkLEkW0mLDsaHGlrY1lT/7i1Vg&#10;0n63/AjH02p7rg7zd7P4njVvSk3Gw/MaRKAh/Iv/3K86zk9T+H0mXi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LaDEAAAA3AAAAA8AAAAAAAAAAAAAAAAAmAIAAGRycy9k&#10;b3ducmV2LnhtbFBLBQYAAAAABAAEAPUAAACJAwAAAAA=&#10;" stroked="f">
                        <v:shadow offset="-6pt,-6pt"/>
                        <v:textbox inset="0,0,0,0">
                          <w:txbxContent>
                            <w:p w:rsidR="0034663F" w:rsidRDefault="0034663F" w:rsidP="0034663F">
                              <w:pPr>
                                <w:jc w:val="center"/>
                                <w:rPr>
                                  <w:lang w:val="uk-UA"/>
                                </w:rPr>
                              </w:pPr>
                              <w:r>
                                <w:rPr>
                                  <w:lang w:val="uk-UA"/>
                                </w:rPr>
                                <w:t>Н и з о в и й (базовий)</w:t>
                              </w:r>
                            </w:p>
                          </w:txbxContent>
                        </v:textbox>
                      </v:shape>
                      <v:line id="Line 213" o:spid="_x0000_s1146" style="position:absolute;visibility:visible;mso-wrap-style:square" from="10023,6821" to="10365,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2iMQAAADcAAAADwAAAGRycy9kb3ducmV2LnhtbERPTWvCQBC9C/6HZQq9SN1UMC2pq0hF&#10;KIgHk/bQ25CdZkOzs0l21eTfu4WCt3m8z1ltBtuIC/W+dqzgeZ6AIC6drrlS8Fnsn15B+ICssXFM&#10;CkbysFlPJyvMtLvyiS55qEQMYZ+hAhNCm0npS0MW/dy1xJH7cb3FEGFfSd3jNYbbRi6SJJUWa44N&#10;Blt6N1T+5merYJGURne7Q/r9lR/Hl2LfzcZTp9Tjw7B9AxFoCHfxv/tDx/nLFP6eiR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XaIxAAAANwAAAAPAAAAAAAAAAAA&#10;AAAAAKECAABkcnMvZG93bnJldi54bWxQSwUGAAAAAAQABAD5AAAAkgMAAAAA&#10;" strokeweight="3pt">
                        <v:stroke endarrow="classic" endarrowwidth="narrow" linestyle="thinThin"/>
                      </v:line>
                      <v:line id="Line 214" o:spid="_x0000_s1147" style="position:absolute;visibility:visible;mso-wrap-style:square" from="7287,3705" to="8086,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84isUAAADcAAAADwAAAGRycy9kb3ducmV2LnhtbERP22oCMRB9L/QfwhR8KZpVvLE1igql&#10;QhGsivRx2Iybxc1k3aS69usbQejbHM51JrPGluJCtS8cK+h2EhDEmdMF5wr2u/f2GIQPyBpLx6Tg&#10;Rh5m0+enCabaXfmLLtuQixjCPkUFJoQqldJnhiz6jquII3d0tcUQYZ1LXeM1httS9pJkKC0WHBsM&#10;VrQ0lJ22P1bBcfMafvsfy2x9HprvQzEYHbqLT6VaL838DUSgJvyLH+6VjvMHI7g/Ey+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84isUAAADcAAAADwAAAAAAAAAA&#10;AAAAAAChAgAAZHJzL2Rvd25yZXYueG1sUEsFBgAAAAAEAAQA+QAAAJMDAAAAAA==&#10;" strokeweight="3pt">
                        <v:stroke endarrow="block" linestyle="thinThin"/>
                      </v:line>
                      <v:shape id="Text Box 215" o:spid="_x0000_s1148" type="#_x0000_t202" style="position:absolute;left:10935;top:2945;width:108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jQ8YA&#10;AADcAAAADwAAAGRycy9kb3ducmV2LnhtbESPT2vCQBDF74V+h2UK3uqmglKiq1hpULAi/rl4G7LT&#10;JDQ7G3a3Gr+9cyj0NsN7895vZovetepKITaeDbwNM1DEpbcNVwbOp+L1HVRMyBZbz2TgThEW8+en&#10;GebW3/hA12OqlIRwzNFAnVKXax3LmhzGoe+IRfv2wWGSNVTaBrxJuGv1KMsm2mHD0lBjR6uayp/j&#10;rzPwtePLZL9dY7H8/BgFvzrsik1vzOClX05BJerTv/nvemMFfyy08oxMo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fjQ8YAAADcAAAADwAAAAAAAAAAAAAAAACYAgAAZHJz&#10;L2Rvd25yZXYueG1sUEsFBgAAAAAEAAQA9QAAAIsDAAAAAA==&#10;" strokeweight="1pt">
                        <v:imagedata embosscolor="shadow add(51)"/>
                        <v:shadow on="t" type="emboss" color="#969696" color2="shadow add(102)" offset="1pt,1pt" offset2="-1pt,-1pt"/>
                        <v:textbox inset="0,1mm,0,0">
                          <w:txbxContent>
                            <w:p w:rsidR="0034663F" w:rsidRDefault="0034663F" w:rsidP="0034663F">
                              <w:pPr>
                                <w:jc w:val="center"/>
                                <w:rPr>
                                  <w:sz w:val="22"/>
                                  <w:szCs w:val="22"/>
                                  <w:lang w:val="uk-UA"/>
                                </w:rPr>
                              </w:pPr>
                              <w:r>
                                <w:rPr>
                                  <w:sz w:val="22"/>
                                  <w:szCs w:val="22"/>
                                  <w:lang w:val="uk-UA"/>
                                </w:rPr>
                                <w:t>центри</w:t>
                              </w:r>
                            </w:p>
                          </w:txbxContent>
                        </v:textbox>
                      </v:shape>
                      <v:line id="Line 216" o:spid="_x0000_s1149" style="position:absolute;flip:x;visibility:visible;mso-wrap-style:square" from="12360,3686" to="13500,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K8UAAADcAAAADwAAAGRycy9kb3ducmV2LnhtbERPTWsCMRC9C/0PYYReRLMtaHVrlCIW&#10;9CDFVSm9TTfj7tLNJGyirv76Rij0No/3OdN5a2pxpsZXlhU8DRIQxLnVFRcK9rv3/hiED8gaa8uk&#10;4Eoe5rOHzhRTbS+8pXMWChFD2KeooAzBpVL6vCSDfmAdceSOtjEYImwKqRu8xHBTy+ckGUmDFceG&#10;Eh0tSsp/spNRsLH1evvdcx/D0c28nJYH98nZl1KP3fbtFUSgNvyL/9wrHecPJ3B/Jl4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K8UAAADcAAAADwAAAAAAAAAA&#10;AAAAAAChAgAAZHJzL2Rvd25yZXYueG1sUEsFBgAAAAAEAAQA+QAAAJMDAAAAAA==&#10;" strokeweight="3pt">
                        <v:stroke endarrow="classic" endarrowwidth="narrow" linestyle="thinThin"/>
                      </v:line>
                      <v:line id="Line 217" o:spid="_x0000_s1150" style="position:absolute;flip:x;visibility:visible;mso-wrap-style:square" from="10023,6593" to="10369,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cC8gAAADcAAAADwAAAGRycy9kb3ducmV2LnhtbESPQUvDQBCF74L/YRmhF2k3FkxL7LYU&#10;aUEPIo2KeBuzYxKanV2y2zb6651DobcZ3pv3vlmsBtepI/Wx9WzgbpKBIq68bbk28P62Hc9BxYRs&#10;sfNMBn4pwmp5fbXAwvoT7+hYplpJCMcCDTQphULrWDXkME58IBbtx/cOk6x9rW2PJwl3nZ5mWa4d&#10;tiwNDQZ6bKjalwdn4MV3z7vv2/B6n/+52WHzET65/DJmdDOsH0AlGtLFfL5+soKfC748IxPo5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ImcC8gAAADcAAAADwAAAAAA&#10;AAAAAAAAAAChAgAAZHJzL2Rvd25yZXYueG1sUEsFBgAAAAAEAAQA+QAAAJYDAAAAAA==&#10;" strokeweight="3pt">
                        <v:stroke endarrow="classic" endarrowwidth="narrow" linestyle="thinThin"/>
                      </v:line>
                      <v:line id="Line 218" o:spid="_x0000_s1151" style="position:absolute;flip:x;visibility:visible;mso-wrap-style:square" from="10140,3686" to="10656,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U5kMUAAADcAAAADwAAAGRycy9kb3ducmV2LnhtbERPTWvCQBC9F/oflil4KbpRaJToKqVU&#10;sIdSjIp4m2anSWh2dsmumvrrXaHgbR7vc2aLzjTiRK2vLSsYDhIQxIXVNZcKtptlfwLCB2SNjWVS&#10;8EceFvPHhxlm2p55Tac8lCKGsM9QQRWCy6T0RUUG/cA64sj92NZgiLAtpW7xHMNNI0dJkkqDNceG&#10;Ch29VVT85kej4NM2H+vvZ/f1kl7M+Pi+c3vOD0r1nrrXKYhAXbiL/90rHeenQ7g9Ey+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U5kMUAAADcAAAADwAAAAAAAAAA&#10;AAAAAAChAgAAZHJzL2Rvd25yZXYueG1sUEsFBgAAAAAEAAQA+QAAAJMDAAAAAA==&#10;" strokeweight="3pt">
                        <v:stroke endarrow="classic" endarrowwidth="narrow" linestyle="thinThin"/>
                      </v:line>
                      <v:shape id="Text Box 219" o:spid="_x0000_s1152" type="#_x0000_t202" style="position:absolute;left:10935;top:3857;width:1083;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5MMAA&#10;AADcAAAADwAAAGRycy9kb3ducmV2LnhtbERPS4vCMBC+L/gfwgh7WdZUD8WtpqUrCl594Hlopg9s&#10;JiXJav33G0HwNh/fc9bFaHpxI+c7ywrmswQEcWV1x42C82n3vQThA7LG3jIpeJCHIp98rDHT9s4H&#10;uh1DI2II+wwVtCEMmZS+asmgn9mBOHK1dQZDhK6R2uE9hpteLpIklQY7jg0tDrRpqboe/4yCZeMO&#10;uy9Of9K67vxl+/soT+VGqc/pWK5ABBrDW/xy73Wcny7g+Uy8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i5MMAAAADcAAAADwAAAAAAAAAAAAAAAACYAgAAZHJzL2Rvd25y&#10;ZXYueG1sUEsFBgAAAAAEAAQA9QAAAIUDAAAAAA==&#10;" strokeweight="1pt">
                        <v:imagedata embosscolor="shadow add(51)"/>
                        <v:shadow on="t" type="emboss" color="#969696" color2="shadow add(102)" offset="1pt,1pt" offset2="-1pt,-1pt"/>
                        <v:textbox inset="0,0,0,0">
                          <w:txbxContent>
                            <w:p w:rsidR="0034663F" w:rsidRDefault="0034663F" w:rsidP="0034663F">
                              <w:pPr>
                                <w:jc w:val="center"/>
                                <w:rPr>
                                  <w:sz w:val="22"/>
                                  <w:szCs w:val="22"/>
                                  <w:lang w:val="uk-UA"/>
                                </w:rPr>
                              </w:pPr>
                              <w:r>
                                <w:rPr>
                                  <w:sz w:val="22"/>
                                  <w:szCs w:val="22"/>
                                  <w:lang w:val="uk-UA"/>
                                </w:rPr>
                                <w:t>зони тяжіння</w:t>
                              </w:r>
                            </w:p>
                          </w:txbxContent>
                        </v:textbox>
                      </v:shape>
                      <v:shape id="Text Box 220" o:spid="_x0000_s1153" type="#_x0000_t202" style="position:absolute;left:10821;top:3533;width:136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3wMEA&#10;AADcAAAADwAAAGRycy9kb3ducmV2LnhtbERPTYvCMBC9C/6HMMLeNFVBpGsUXVhcWC+24nm2GdNq&#10;MylN1O6/N4LgbR7vcxarztbiRq2vHCsYjxIQxIXTFRsFh/x7OAfhA7LG2jEp+CcPq2W/t8BUuzvv&#10;6ZYFI2II+xQVlCE0qZS+KMmiH7mGOHIn11oMEbZG6hbvMdzWcpIkM2mx4thQYkNfJRWX7GoVbM4X&#10;c9hNjlOz8XT6m2dnv/3NlfoYdOtPEIG68Ba/3D86zp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d8DBAAAA3AAAAA8AAAAAAAAAAAAAAAAAmAIAAGRycy9kb3du&#10;cmV2LnhtbFBLBQYAAAAABAAEAPUAAACGAwAAAAA=&#10;" stroked="f">
                        <v:textbox inset="0,0,0,1mm">
                          <w:txbxContent>
                            <w:p w:rsidR="0034663F" w:rsidRDefault="0034663F" w:rsidP="0034663F">
                              <w:pPr>
                                <w:rPr>
                                  <w:i/>
                                  <w:sz w:val="18"/>
                                  <w:szCs w:val="18"/>
                                  <w:lang w:val="uk-UA"/>
                                </w:rPr>
                              </w:pPr>
                              <w:r>
                                <w:rPr>
                                  <w:i/>
                                  <w:noProof/>
                                  <w:sz w:val="18"/>
                                  <w:szCs w:val="18"/>
                                  <w:lang w:eastAsia="ru-RU"/>
                                </w:rPr>
                                <w:drawing>
                                  <wp:inline distT="0" distB="0" distL="0" distR="0" wp14:anchorId="25D72F47" wp14:editId="4B3D817F">
                                    <wp:extent cx="873760" cy="177165"/>
                                    <wp:effectExtent l="0" t="0" r="254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3760" cy="177165"/>
                                            </a:xfrm>
                                            <a:prstGeom prst="rect">
                                              <a:avLst/>
                                            </a:prstGeom>
                                            <a:noFill/>
                                            <a:ln>
                                              <a:noFill/>
                                            </a:ln>
                                          </pic:spPr>
                                        </pic:pic>
                                      </a:graphicData>
                                    </a:graphic>
                                  </wp:inline>
                                </w:drawing>
                              </w:r>
                            </w:p>
                          </w:txbxContent>
                        </v:textbox>
                      </v:shape>
                      <v:shape id="Text Box 221" o:spid="_x0000_s1154" type="#_x0000_t202" style="position:absolute;left:8769;top:1778;width:279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VqMMA&#10;AADcAAAADwAAAGRycy9kb3ducmV2LnhtbERPTWvCQBC9F/wPywheSt1US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NVqMMAAADcAAAADwAAAAAAAAAAAAAAAACYAgAAZHJzL2Rv&#10;d25yZXYueG1sUEsFBgAAAAAEAAQA9QAAAIgDAAAAAA==&#10;" stroked="f">
                        <v:textbox inset="0,0,0,0">
                          <w:txbxContent>
                            <w:p w:rsidR="0034663F" w:rsidRDefault="0034663F" w:rsidP="0034663F">
                              <w:pPr>
                                <w:jc w:val="center"/>
                                <w:rPr>
                                  <w:i/>
                                  <w:lang w:val="uk-UA"/>
                                </w:rPr>
                              </w:pPr>
                              <w:r>
                                <w:rPr>
                                  <w:i/>
                                  <w:lang w:val="uk-UA"/>
                                </w:rPr>
                                <w:t>Ієрархічний рівень ТСЕС: субрегіональний</w:t>
                              </w:r>
                            </w:p>
                          </w:txbxContent>
                        </v:textbox>
                      </v:shape>
                      <v:shape id="Text Box 222" o:spid="_x0000_s1155" type="#_x0000_t202" style="position:absolute;left:8826;top:8036;width:279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M8MA&#10;AADcAAAADwAAAGRycy9kb3ducmV2LnhtbERPTWvCQBC9F/wPywheSt1UaC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M8MAAADcAAAADwAAAAAAAAAAAAAAAACYAgAAZHJzL2Rv&#10;d25yZXYueG1sUEsFBgAAAAAEAAQA9QAAAIgDAAAAAA==&#10;" stroked="f">
                        <v:textbox inset="0,0,0,0">
                          <w:txbxContent>
                            <w:p w:rsidR="0034663F" w:rsidRDefault="0034663F" w:rsidP="0034663F">
                              <w:pPr>
                                <w:jc w:val="center"/>
                                <w:rPr>
                                  <w:i/>
                                  <w:lang w:val="uk-UA"/>
                                </w:rPr>
                              </w:pPr>
                              <w:r>
                                <w:rPr>
                                  <w:i/>
                                  <w:lang w:val="uk-UA"/>
                                </w:rPr>
                                <w:t>Ієрархічний рівень ТСЕС: локальний</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3" o:spid="_x0000_s1156" type="#_x0000_t88" style="position:absolute;left:10052;top:5556;width:342;height:42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fcEA&#10;AADcAAAADwAAAGRycy9kb3ducmV2LnhtbERPS2sCMRC+C/0PYYTeNGvBRVajFKHgqVAf4HHYjJul&#10;m0lMUl37640geJuP7zmLVW87caEQW8cKJuMCBHHtdMuNgv3uazQDEROyxs4xKbhRhNXybbDASrsr&#10;/9BlmxqRQzhWqMCk5CspY23IYhw7T5y5kwsWU4ahkTrgNYfbTn4URSkttpwbDHpaG6p/t39WwcG7&#10;6WynN+bWfbdBT47n/6k/K/U+7D/nIBL16SV+ujc6zy9LeDyTL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vi33BAAAA3AAAAA8AAAAAAAAAAAAAAAAAmAIAAGRycy9kb3du&#10;cmV2LnhtbFBLBQYAAAAABAAEAPUAAACG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4" o:spid="_x0000_s1157" type="#_x0000_t87" style="position:absolute;left:10052;top:552;width:342;height:42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AwcMA&#10;AADcAAAADwAAAGRycy9kb3ducmV2LnhtbERPTWvCQBC9F/wPywje6iY52JC6ihUqXlqIetDbkJ1m&#10;Q7OzMbtN0n/fLRR6m8f7nPV2sq0YqPeNYwXpMgFBXDndcK3gcn59zEH4gKyxdUwKvsnDdjN7WGOh&#10;3cglDadQixjCvkAFJoSukNJXhiz6peuII/fheoshwr6WuscxhttWZkmykhYbjg0GO9obqj5PX1bB&#10;+G7LJqXbLju8Xa98uL+YfDBKLebT7hlEoCn8i//cRx3nr57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EAwcMAAADcAAAADwAAAAAAAAAAAAAAAACYAgAAZHJzL2Rv&#10;d25yZXYueG1sUEsFBgAAAAAEAAQA9QAAAIgDAAAAAA==&#10;"/>
                      <v:shape id="Text Box 225" o:spid="_x0000_s1158" type="#_x0000_t202" style="position:absolute;left:10764;top:6440;width:119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p/sUA&#10;AADcAAAADwAAAGRycy9kb3ducmV2LnhtbESPQWvCQBCF74X+h2UKvdVNPYQSXcVKQwUrJerF25Ad&#10;k2B2NuxuNf77zqHQ2wzvzXvfzJej69WVQuw8G3idZKCIa287bgwcD+XLG6iYkC32nsnAnSIsF48P&#10;cyysv3FF131qlIRwLNBAm9JQaB3rlhzGiR+IRTv74DDJGhptA94k3PV6mmW5dtixNLQ40Lql+rL/&#10;cQa+dnzKv7efWK4+3qfBr6tduRmNeX4aVzNQicb0b/673ljBz4VW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yn+xQAAANwAAAAPAAAAAAAAAAAAAAAAAJgCAABkcnMv&#10;ZG93bnJldi54bWxQSwUGAAAAAAQABAD1AAAAigMAAAAA&#10;" strokeweight="1pt">
                        <v:imagedata embosscolor="shadow add(51)"/>
                        <v:shadow on="t" type="emboss" color="#969696" color2="shadow add(102)" offset="1pt,1pt" offset2="-1pt,-1pt"/>
                        <v:textbox inset="0,1mm,0,0">
                          <w:txbxContent>
                            <w:p w:rsidR="0034663F" w:rsidRDefault="0034663F" w:rsidP="0034663F">
                              <w:pPr>
                                <w:jc w:val="center"/>
                                <w:rPr>
                                  <w:sz w:val="22"/>
                                  <w:lang w:val="uk-UA"/>
                                </w:rPr>
                              </w:pPr>
                              <w:r>
                                <w:rPr>
                                  <w:sz w:val="22"/>
                                  <w:lang w:val="uk-UA"/>
                                </w:rPr>
                                <w:t>стабілізація</w:t>
                              </w:r>
                            </w:p>
                          </w:txbxContent>
                        </v:textbox>
                      </v:shape>
                      <v:line id="Line 226" o:spid="_x0000_s1159" style="position:absolute;visibility:visible;mso-wrap-style:square" from="4779,5699" to="5459,5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QEsIAAADcAAAADwAAAGRycy9kb3ducmV2LnhtbERPS4vCMBC+C/6HMII3TV0faNcosiCI&#10;F7Xuwh6HZmyLzaQ00db99RtB8DYf33OW69aU4k61KywrGA0jEMSp1QVnCr7P28EchPPIGkvLpOBB&#10;DtarbmeJsbYNn+ie+EyEEHYxKsi9r2IpXZqTQTe0FXHgLrY26AOsM6lrbEK4KeVHFM2kwYJDQ44V&#10;feWUXpObUTA5LJrf9M/smuPP2O5PCZr5dK9Uv9duPkF4av1b/HLvdJg/W8DzmXC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qQEsIAAADcAAAADwAAAAAAAAAAAAAA&#10;AAChAgAAZHJzL2Rvd25yZXYueG1sUEsFBgAAAAAEAAQA+QAAAJADAAAAAA==&#10;" strokeweight="3pt">
                        <v:stroke linestyle="thinThin"/>
                      </v:line>
                      <v:line id="Line 227" o:spid="_x0000_s1160" style="position:absolute;visibility:visible;mso-wrap-style:square" from="4779,4844" to="545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mvUsYAAADcAAAADwAAAGRycy9kb3ducmV2LnhtbESPQWvCQBCF74X+h2WE3urGtlaNriJC&#10;QbyoqYLHITsmwexsyG5N2l/fORR6m+G9ee+bxap3tbpTGyrPBkbDBBRx7m3FhYHT58fzFFSIyBZr&#10;z2TgmwKslo8PC0yt7/hI9ywWSkI4pGigjLFJtQ55SQ7D0DfEol196zDK2hbatthJuKv1S5K8a4cV&#10;S0OJDW1Kym/ZlzPwtp91l/zHbbvD+dXvjhm66XhnzNOgX89BRerjv/nvemsFfyL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Zr1LGAAAA3AAAAA8AAAAAAAAA&#10;AAAAAAAAoQIAAGRycy9kb3ducmV2LnhtbFBLBQYAAAAABAAEAPkAAACUAwAAAAA=&#10;" strokeweight="3pt">
                        <v:stroke linestyle="thinThin"/>
                      </v:line>
                      <v:line id="Line 228" o:spid="_x0000_s1161" style="position:absolute;visibility:visible;mso-wrap-style:square" from="7344,5756" to="842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KycMAAADcAAAADwAAAGRycy9kb3ducmV2LnhtbERPS2vCQBC+C/6HZQRvulHro9FVSkEQ&#10;L9XYQo9DdkyC2dmQXU3qr3cLgrf5+J6z2rSmFDeqXWFZwWgYgSBOrS44U/B92g4WIJxH1lhaJgV/&#10;5GCz7nZWGGvb8JFuic9ECGEXo4Lc+yqW0qU5GXRDWxEH7mxrgz7AOpO6xiaEm1KOo2gmDRYcGnKs&#10;6DOn9JJcjYK3r/fmN72bXXP4mdj9MUGzmO6V6vfajyUIT61/iZ/unQ7z5yP4fyZc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VCsnDAAAA3AAAAA8AAAAAAAAAAAAA&#10;AAAAoQIAAGRycy9kb3ducmV2LnhtbFBLBQYAAAAABAAEAPkAAACRAwAAAAA=&#10;" strokeweight="3pt">
                        <v:stroke linestyle="thinThin"/>
                      </v:line>
                      <v:line id="Line 229" o:spid="_x0000_s1162" style="position:absolute;visibility:visible;mso-wrap-style:square" from="8427,4787" to="8427,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UvsQAAADcAAAADwAAAGRycy9kb3ducmV2LnhtbERPTWvCQBC9F/wPywi9NZva2mrqJpSC&#10;IF7UVMHjkJ0modnZkF1N6q93BaG3ebzPWWSDacSZOldbVvAcxSCIC6trLhXsv5dPMxDOI2tsLJOC&#10;P3KQpaOHBSba9ryjc+5LEULYJaig8r5NpHRFRQZdZFviwP3YzqAPsCul7rAP4aaRkzh+kwZrDg0V&#10;tvRVUfGbn4yC1828PxYXs+q3hxe73uVoZtO1Uo/j4fMDhKfB/4vv7pUO898ncHsmXC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5S+xAAAANwAAAAPAAAAAAAAAAAA&#10;AAAAAKECAABkcnMvZG93bnJldi54bWxQSwUGAAAAAAQABAD5AAAAkgMAAAAA&#10;" strokeweight="3pt">
                        <v:stroke linestyle="thinThin"/>
                      </v:line>
                      <v:line id="Line 230" o:spid="_x0000_s1163" style="position:absolute;visibility:visible;mso-wrap-style:square" from="12375,5072" to="13494,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sxJcQAAADcAAAADwAAAGRycy9kb3ducmV2LnhtbERPTWvCQBC9F/wPywi9NZvW2mrqJpSC&#10;IF7UVMHjkJ0modnZkF1N6q93BaG3ebzPWWSDacSZOldbVvAcxSCIC6trLhXsv5dPMxDOI2tsLJOC&#10;P3KQpaOHBSba9ryjc+5LEULYJaig8r5NpHRFRQZdZFviwP3YzqAPsCul7rAP4aaRL3H8Jg3WHBoq&#10;bOmrouI3PxkFr5t5fywuZtVvDxO73uVoZtO1Uo/j4fMDhKfB/4vv7pUO898ncHsmXC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zElxAAAANwAAAAPAAAAAAAAAAAA&#10;AAAAAKECAABkcnMvZG93bnJldi54bWxQSwUGAAAAAAQABAD5AAAAkgMAAAAA&#10;" strokeweight="3pt">
                        <v:stroke linestyle="thinThin"/>
                      </v:line>
                      <v:shape id="Text Box 231" o:spid="_x0000_s1164" type="#_x0000_t202" style="position:absolute;left:11106;top:4844;width:108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DdcMA&#10;AADcAAAADwAAAGRycy9kb3ducmV2LnhtbERPS2vCQBC+F/wPywi9FN00FC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rDdcMAAADcAAAADwAAAAAAAAAAAAAAAACYAgAAZHJzL2Rv&#10;d25yZXYueG1sUEsFBgAAAAAEAAQA9QAAAIgDAAAAAA==&#10;" stroked="f">
                        <v:textbox inset="0,0,0,0">
                          <w:txbxContent>
                            <w:p w:rsidR="0034663F" w:rsidRDefault="0034663F" w:rsidP="0034663F">
                              <w:pPr>
                                <w:jc w:val="center"/>
                                <w:rPr>
                                  <w:i/>
                                  <w:sz w:val="22"/>
                                  <w:szCs w:val="22"/>
                                  <w:lang w:val="uk-UA"/>
                                </w:rPr>
                              </w:pPr>
                              <w:r>
                                <w:rPr>
                                  <w:i/>
                                  <w:sz w:val="22"/>
                                  <w:szCs w:val="22"/>
                                  <w:lang w:val="uk-UA"/>
                                </w:rPr>
                                <w:t>Міські поселення</w:t>
                              </w:r>
                            </w:p>
                          </w:txbxContent>
                        </v:textbox>
                      </v:shape>
                      <v:line id="Line 232" o:spid="_x0000_s1165" style="position:absolute;visibility:visible;mso-wrap-style:square" from="9681,5015" to="10934,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MysMAAADcAAAADwAAAGRycy9kb3ducmV2LnhtbERPTWvCQBC9F/wPywi9NRttrRpdRQoF&#10;8aJGBY9DdkyC2dmQ3Zq0v94VhN7m8T5nvuxMJW7UuNKygkEUgyDOrC45V3A8fL9NQDiPrLGyTAp+&#10;ycFy0XuZY6Jty3u6pT4XIYRdggoK7+tESpcVZNBFtiYO3MU2Bn2ATS51g20IN5UcxvGnNFhyaCiw&#10;pq+Csmv6YxR8bKftOfsz63Z3erebfYpmMtoo9drvVjMQnjr/L3661zrMH4/g8Uy4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uDMrDAAAA3AAAAA8AAAAAAAAAAAAA&#10;AAAAoQIAAGRycy9kb3ducmV2LnhtbFBLBQYAAAAABAAEAPkAAACRAwAAAAA=&#10;" strokeweight="3pt">
                        <v:stroke linestyle="thinThin"/>
                      </v:line>
                      <v:line id="Line 233" o:spid="_x0000_s1166" style="position:absolute;visibility:visible;mso-wrap-style:square" from="9681,5186" to="10934,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ySvcIAAADcAAAADwAAAGRycy9kb3ducmV2LnhtbERPTWvCQBC9C/6HZQRvulGr1egqpSCI&#10;l2psocchOybB7GzIrib117sFwds83uesNq0pxY1qV1hWMBpGIIhTqwvOFHyftoM5COeRNZaWScEf&#10;Odisu50Vxto2fKRb4jMRQtjFqCD3voqldGlOBt3QVsSBO9vaoA+wzqSusQnhppTjKJpJgwWHhhwr&#10;+swpvSRXo+Dta9H8pnezaw4/E7s/Jmjm071S/V77sQThqfUv8dO902H++wz+nw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ySvcIAAADcAAAADwAAAAAAAAAAAAAA&#10;AAChAgAAZHJzL2Rvd25yZXYueG1sUEsFBgAAAAAEAAQA+QAAAJADAAAAAA==&#10;" strokeweight="3pt">
                        <v:stroke linestyle="thinThin"/>
                      </v:line>
                      <v:shape id="Text Box 234" o:spid="_x0000_s1167" type="#_x0000_t202" style="position:absolute;left:9795;top:4559;width:108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dAsIA&#10;AADcAAAADwAAAGRycy9kb3ducmV2LnhtbERPS4vCMBC+C/sfwix4kTVdDypdo7g+wIMe6ornoZlt&#10;i82kJNHWf28Ewdt8fM+ZLTpTixs5X1lW8D1MQBDnVldcKDj9bb+mIHxA1lhbJgV38rCYf/RmmGrb&#10;cka3YyhEDGGfooIyhCaV0uclGfRD2xBH7t86gyFCV0jtsI3hppajJBlLgxXHhhIbWpWUX45Xo2C8&#10;dtc249Vgfdrs8dAUo/Pv/axU/7Nb/oAI1IW3+OXe6Th/MoH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F0CwgAAANwAAAAPAAAAAAAAAAAAAAAAAJgCAABkcnMvZG93&#10;bnJldi54bWxQSwUGAAAAAAQABAD1AAAAhwMAAAAA&#10;" stroked="f">
                        <v:textbox inset="0,0,0,0">
                          <w:txbxContent>
                            <w:p w:rsidR="0034663F" w:rsidRDefault="0034663F" w:rsidP="0034663F">
                              <w:pPr>
                                <w:jc w:val="center"/>
                                <w:rPr>
                                  <w:sz w:val="16"/>
                                  <w:szCs w:val="16"/>
                                  <w:lang w:val="uk-UA"/>
                                </w:rPr>
                              </w:pPr>
                              <w:r>
                                <w:rPr>
                                  <w:i/>
                                  <w:sz w:val="16"/>
                                  <w:szCs w:val="16"/>
                                  <w:lang w:val="uk-UA"/>
                                </w:rPr>
                                <w:t>субрегіонального</w:t>
                              </w:r>
                              <w:r>
                                <w:rPr>
                                  <w:sz w:val="16"/>
                                  <w:szCs w:val="16"/>
                                  <w:lang w:val="uk-UA"/>
                                </w:rPr>
                                <w:t xml:space="preserve"> </w:t>
                              </w:r>
                              <w:r>
                                <w:rPr>
                                  <w:i/>
                                  <w:sz w:val="16"/>
                                  <w:szCs w:val="16"/>
                                  <w:lang w:val="uk-UA"/>
                                </w:rPr>
                                <w:t>рівня</w:t>
                              </w:r>
                            </w:p>
                          </w:txbxContent>
                        </v:textbox>
                      </v:shape>
                      <v:shape id="Text Box 235" o:spid="_x0000_s1168" type="#_x0000_t202" style="position:absolute;left:9795;top:5243;width:108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JcMUA&#10;AADcAAAADwAAAGRycy9kb3ducmV2LnhtbESPQW/CMAyF75P4D5GRdplGOg4MFQJisEkc2AGGOFuN&#10;aSsap0oCLf9+PiBxs/We3/s8X/auUTcKsfZs4GOUgSIuvK25NHD8+3mfgooJ2WLjmQzcKcJyMXiZ&#10;Y259x3u6HVKpJIRjjgaqlNpc61hU5DCOfEss2tkHh0nWUGobsJNw1+hxlk20w5qlocKW1hUVl8PV&#10;GZhswrXb8/ptc/ze4W9bjk9f95Mxr8N+NQOVqE9P8+N6awX/U2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8lwxQAAANwAAAAPAAAAAAAAAAAAAAAAAJgCAABkcnMv&#10;ZG93bnJldi54bWxQSwUGAAAAAAQABAD1AAAAigMAAAAA&#10;" stroked="f">
                        <v:textbox inset="0,0,0,0">
                          <w:txbxContent>
                            <w:p w:rsidR="0034663F" w:rsidRDefault="0034663F" w:rsidP="0034663F">
                              <w:pPr>
                                <w:jc w:val="center"/>
                                <w:rPr>
                                  <w:sz w:val="16"/>
                                  <w:szCs w:val="16"/>
                                  <w:lang w:val="uk-UA"/>
                                </w:rPr>
                              </w:pPr>
                              <w:r>
                                <w:rPr>
                                  <w:i/>
                                  <w:sz w:val="16"/>
                                  <w:szCs w:val="16"/>
                                  <w:lang w:val="uk-UA"/>
                                </w:rPr>
                                <w:t>мікрорегіонального</w:t>
                              </w:r>
                              <w:r>
                                <w:rPr>
                                  <w:sz w:val="16"/>
                                  <w:szCs w:val="16"/>
                                  <w:lang w:val="uk-UA"/>
                                </w:rPr>
                                <w:t xml:space="preserve"> </w:t>
                              </w:r>
                              <w:r>
                                <w:rPr>
                                  <w:i/>
                                  <w:sz w:val="16"/>
                                  <w:szCs w:val="16"/>
                                  <w:lang w:val="uk-UA"/>
                                </w:rPr>
                                <w:t>рівня</w:t>
                              </w:r>
                            </w:p>
                          </w:txbxContent>
                        </v:textbox>
                      </v:shape>
                    </v:group>
                  </v:group>
                </v:group>
              </v:group>
            </w:pict>
          </mc:Fallback>
        </mc:AlternateContent>
      </w:r>
    </w:p>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rPr>
      </w:pPr>
    </w:p>
    <w:p w:rsidR="0034663F" w:rsidRDefault="0034663F" w:rsidP="0034663F">
      <w:pPr>
        <w:spacing w:line="350" w:lineRule="atLeast"/>
        <w:ind w:firstLine="567"/>
        <w:rPr>
          <w:bCs/>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7126605</wp:posOffset>
                </wp:positionH>
                <wp:positionV relativeFrom="paragraph">
                  <wp:posOffset>137160</wp:posOffset>
                </wp:positionV>
                <wp:extent cx="0" cy="579120"/>
                <wp:effectExtent l="7620" t="8890" r="11430" b="1206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15pt,10.8pt" to="561.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" strokeweight="1pt"/>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6875145</wp:posOffset>
                </wp:positionH>
                <wp:positionV relativeFrom="paragraph">
                  <wp:posOffset>135255</wp:posOffset>
                </wp:positionV>
                <wp:extent cx="253365" cy="0"/>
                <wp:effectExtent l="13335" t="6985" r="9525" b="120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35pt,10.65pt" to="561.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" strokeweight="1pt"/>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5861685</wp:posOffset>
                </wp:positionH>
                <wp:positionV relativeFrom="paragraph">
                  <wp:posOffset>135255</wp:posOffset>
                </wp:positionV>
                <wp:extent cx="253365" cy="0"/>
                <wp:effectExtent l="9525" t="6985" r="13335" b="1206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10.65pt" to="4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" strokeweight="1pt"/>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5861685</wp:posOffset>
                </wp:positionH>
                <wp:positionV relativeFrom="paragraph">
                  <wp:posOffset>135255</wp:posOffset>
                </wp:positionV>
                <wp:extent cx="0" cy="579120"/>
                <wp:effectExtent l="9525" t="6985" r="9525"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10.65pt" to="461.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" strokeweight="1pt"/>
            </w:pict>
          </mc:Fallback>
        </mc:AlternateContent>
      </w:r>
    </w:p>
    <w:p w:rsidR="0034663F" w:rsidRDefault="0034663F" w:rsidP="0034663F">
      <w:pPr>
        <w:rPr>
          <w:sz w:val="28"/>
        </w:rPr>
      </w:pPr>
    </w:p>
    <w:p w:rsidR="0034663F" w:rsidRDefault="0034663F" w:rsidP="0034663F">
      <w:pPr>
        <w:rPr>
          <w:sz w:val="28"/>
        </w:rPr>
      </w:pPr>
    </w:p>
    <w:p w:rsidR="0034663F" w:rsidRDefault="0034663F" w:rsidP="0034663F">
      <w:pPr>
        <w:rPr>
          <w:sz w:val="28"/>
        </w:rPr>
      </w:pP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6875145</wp:posOffset>
                </wp:positionH>
                <wp:positionV relativeFrom="paragraph">
                  <wp:posOffset>100965</wp:posOffset>
                </wp:positionV>
                <wp:extent cx="253365" cy="0"/>
                <wp:effectExtent l="13335" t="14605" r="9525" b="1397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35pt,7.95pt" to="561.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" strokeweight="1pt"/>
            </w:pict>
          </mc:Fallback>
        </mc:AlternateContent>
      </w: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5861685</wp:posOffset>
                </wp:positionH>
                <wp:positionV relativeFrom="paragraph">
                  <wp:posOffset>100965</wp:posOffset>
                </wp:positionV>
                <wp:extent cx="253365" cy="0"/>
                <wp:effectExtent l="9525" t="14605" r="13335" b="1397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7.95pt" to="48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" strokeweight="1pt"/>
            </w:pict>
          </mc:Fallback>
        </mc:AlternateContent>
      </w: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rPr>
          <w:sz w:val="28"/>
        </w:rPr>
      </w:pP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2435860</wp:posOffset>
                </wp:positionH>
                <wp:positionV relativeFrom="paragraph">
                  <wp:posOffset>144780</wp:posOffset>
                </wp:positionV>
                <wp:extent cx="1882140" cy="470535"/>
                <wp:effectExtent l="3175" t="0" r="635" b="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sz w:val="20"/>
                                <w:szCs w:val="20"/>
                                <w:lang w:val="uk-UA"/>
                              </w:rPr>
                            </w:pPr>
                            <w:r>
                              <w:rPr>
                                <w:sz w:val="20"/>
                                <w:szCs w:val="20"/>
                                <w:lang w:val="uk-UA"/>
                              </w:rPr>
                              <w:t>ДУ – державне управління</w:t>
                            </w:r>
                          </w:p>
                          <w:p w:rsidR="0034663F" w:rsidRDefault="0034663F" w:rsidP="0034663F">
                            <w:pPr>
                              <w:rPr>
                                <w:sz w:val="20"/>
                                <w:szCs w:val="20"/>
                                <w:lang w:val="uk-UA"/>
                              </w:rPr>
                            </w:pPr>
                            <w:r>
                              <w:rPr>
                                <w:sz w:val="20"/>
                                <w:szCs w:val="20"/>
                                <w:lang w:val="uk-UA"/>
                              </w:rPr>
                              <w:t>МС – місцеве самоврядування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169" type="#_x0000_t202" style="position:absolute;margin-left:191.8pt;margin-top:11.4pt;width:148.2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" stroked="f">
                <v:textbox>
                  <w:txbxContent>
                    <w:p w:rsidR="0034663F" w:rsidRDefault="0034663F" w:rsidP="0034663F">
                      <w:pPr>
                        <w:rPr>
                          <w:sz w:val="20"/>
                          <w:szCs w:val="20"/>
                          <w:lang w:val="uk-UA"/>
                        </w:rPr>
                      </w:pPr>
                      <w:r>
                        <w:rPr>
                          <w:sz w:val="20"/>
                          <w:szCs w:val="20"/>
                          <w:lang w:val="uk-UA"/>
                        </w:rPr>
                        <w:t>ДУ – державне управління</w:t>
                      </w:r>
                    </w:p>
                    <w:p w:rsidR="0034663F" w:rsidRDefault="0034663F" w:rsidP="0034663F">
                      <w:pPr>
                        <w:rPr>
                          <w:sz w:val="20"/>
                          <w:szCs w:val="20"/>
                          <w:lang w:val="uk-UA"/>
                        </w:rPr>
                      </w:pPr>
                      <w:r>
                        <w:rPr>
                          <w:sz w:val="20"/>
                          <w:szCs w:val="20"/>
                          <w:lang w:val="uk-UA"/>
                        </w:rPr>
                        <w:t>МС – місцеве самоврядування</w:t>
                      </w:r>
                    </w:p>
                  </w:txbxContent>
                </v:textbox>
              </v:shape>
            </w:pict>
          </mc:Fallback>
        </mc:AlternateContent>
      </w:r>
    </w:p>
    <w:p w:rsidR="0034663F" w:rsidRDefault="0034663F" w:rsidP="0034663F">
      <w:pPr>
        <w:rPr>
          <w:sz w:val="28"/>
        </w:rPr>
      </w:pPr>
    </w:p>
    <w:p w:rsidR="0034663F" w:rsidRDefault="0034663F" w:rsidP="0034663F">
      <w:pPr>
        <w:rPr>
          <w:sz w:val="28"/>
        </w:rPr>
      </w:pPr>
    </w:p>
    <w:p w:rsidR="0034663F" w:rsidRDefault="0034663F" w:rsidP="0034663F">
      <w:pPr>
        <w:rPr>
          <w:sz w:val="28"/>
        </w:rPr>
      </w:pPr>
    </w:p>
    <w:p w:rsidR="0034663F" w:rsidRDefault="0034663F" w:rsidP="0034663F">
      <w:pPr>
        <w:pStyle w:val="50"/>
        <w:autoSpaceDE w:val="0"/>
        <w:autoSpaceDN w:val="0"/>
        <w:spacing w:line="350" w:lineRule="atLeast"/>
        <w:rPr>
          <w:szCs w:val="24"/>
        </w:rPr>
      </w:pPr>
      <w:r>
        <w:rPr>
          <w:szCs w:val="24"/>
        </w:rPr>
        <w:t>Рис. 3. Концепція адміністративно-територіального реформування обласного регіону</w:t>
      </w:r>
    </w:p>
    <w:p w:rsidR="0034663F" w:rsidRDefault="0034663F" w:rsidP="0034663F">
      <w:pPr>
        <w:tabs>
          <w:tab w:val="left" w:pos="1800"/>
        </w:tabs>
        <w:rPr>
          <w:sz w:val="28"/>
        </w:rPr>
      </w:pPr>
    </w:p>
    <w:p w:rsidR="0034663F" w:rsidRDefault="0034663F" w:rsidP="0034663F">
      <w:pPr>
        <w:rPr>
          <w:sz w:val="28"/>
        </w:rPr>
        <w:sectPr w:rsidR="0034663F">
          <w:pgSz w:w="16840" w:h="11907" w:orient="landscape" w:code="9"/>
          <w:pgMar w:top="1418" w:right="1134" w:bottom="1418" w:left="1134" w:header="851" w:footer="851" w:gutter="0"/>
          <w:cols w:space="708"/>
          <w:docGrid w:linePitch="360"/>
        </w:sectPr>
      </w:pPr>
    </w:p>
    <w:p w:rsidR="0034663F" w:rsidRDefault="0034663F" w:rsidP="0034663F">
      <w:pPr>
        <w:spacing w:line="340" w:lineRule="atLeast"/>
        <w:ind w:firstLine="567"/>
        <w:jc w:val="both"/>
        <w:rPr>
          <w:sz w:val="28"/>
          <w:szCs w:val="28"/>
          <w:lang w:val="uk-UA"/>
        </w:rPr>
      </w:pPr>
      <w:r>
        <w:rPr>
          <w:sz w:val="28"/>
          <w:szCs w:val="28"/>
          <w:lang w:val="uk-UA"/>
        </w:rPr>
        <w:lastRenderedPageBreak/>
        <w:t>Концентрація населення в</w:t>
      </w:r>
      <w:r>
        <w:rPr>
          <w:sz w:val="28"/>
          <w:lang w:val="uk-UA"/>
        </w:rPr>
        <w:t xml:space="preserve"> Одеській агломерації, формування приморсько-фасадної структури господарства значно впливають на розселення, соціально-економічний розвиток і адміністративний поділ регіону.</w:t>
      </w:r>
      <w:r>
        <w:rPr>
          <w:sz w:val="28"/>
          <w:szCs w:val="28"/>
          <w:lang w:val="uk-UA"/>
        </w:rPr>
        <w:t xml:space="preserve"> В межах Одеської агломерації продовжує спостерігатись найбільша концентрація населення і господарства, що відповідає тенденції </w:t>
      </w:r>
      <w:r>
        <w:rPr>
          <w:i/>
          <w:iCs/>
          <w:sz w:val="28"/>
          <w:szCs w:val="28"/>
          <w:lang w:val="uk-UA"/>
        </w:rPr>
        <w:t xml:space="preserve">стабілізації </w:t>
      </w:r>
      <w:r>
        <w:rPr>
          <w:sz w:val="28"/>
          <w:szCs w:val="28"/>
          <w:lang w:val="uk-UA"/>
        </w:rPr>
        <w:t xml:space="preserve">чи </w:t>
      </w:r>
      <w:r>
        <w:rPr>
          <w:i/>
          <w:iCs/>
          <w:sz w:val="28"/>
          <w:szCs w:val="28"/>
          <w:lang w:val="uk-UA"/>
        </w:rPr>
        <w:t>подрібнення</w:t>
      </w:r>
      <w:r>
        <w:rPr>
          <w:sz w:val="28"/>
          <w:szCs w:val="28"/>
          <w:lang w:val="uk-UA"/>
        </w:rPr>
        <w:t xml:space="preserve"> існуючих тут АТО. Натомість в північних і центральних частинах області, що характеризуються дрібним сільським розселенням і недостатньо розвинутою мережею міських поселень як опорних каркасів розселення питання вдосконалення АТУ в сучасних умовах може бути вирішене за рахунок </w:t>
      </w:r>
      <w:r>
        <w:rPr>
          <w:i/>
          <w:iCs/>
          <w:sz w:val="28"/>
          <w:szCs w:val="28"/>
          <w:lang w:val="uk-UA"/>
        </w:rPr>
        <w:t>укрупнення</w:t>
      </w:r>
      <w:r>
        <w:rPr>
          <w:sz w:val="28"/>
          <w:szCs w:val="28"/>
          <w:lang w:val="uk-UA"/>
        </w:rPr>
        <w:t xml:space="preserve"> існуючих адміністративних одиниць.</w:t>
      </w:r>
    </w:p>
    <w:p w:rsidR="0034663F" w:rsidRDefault="0034663F" w:rsidP="0034663F">
      <w:pPr>
        <w:spacing w:line="340" w:lineRule="atLeast"/>
        <w:ind w:firstLine="567"/>
        <w:jc w:val="both"/>
        <w:rPr>
          <w:sz w:val="28"/>
          <w:szCs w:val="28"/>
          <w:lang w:val="uk-UA"/>
        </w:rPr>
      </w:pPr>
      <w:r>
        <w:rPr>
          <w:sz w:val="28"/>
          <w:szCs w:val="28"/>
          <w:lang w:val="uk-UA"/>
        </w:rPr>
        <w:t xml:space="preserve">У </w:t>
      </w:r>
      <w:r>
        <w:rPr>
          <w:b/>
          <w:bCs/>
          <w:i/>
          <w:iCs/>
          <w:sz w:val="28"/>
          <w:szCs w:val="28"/>
          <w:lang w:val="uk-UA"/>
        </w:rPr>
        <w:t>четвертому розділі</w:t>
      </w:r>
      <w:r>
        <w:rPr>
          <w:sz w:val="28"/>
          <w:szCs w:val="28"/>
          <w:lang w:val="uk-UA"/>
        </w:rPr>
        <w:t xml:space="preserve"> дана характеристика сучасного АТУ і наведені розробки схем АТР Одеського обласного регіону, проведене типологічне групування </w:t>
      </w:r>
      <w:r>
        <w:rPr>
          <w:i/>
          <w:iCs/>
          <w:sz w:val="28"/>
          <w:szCs w:val="28"/>
          <w:lang w:val="uk-UA"/>
        </w:rPr>
        <w:t>низових сільських громад</w:t>
      </w:r>
      <w:r>
        <w:rPr>
          <w:sz w:val="28"/>
          <w:szCs w:val="28"/>
          <w:lang w:val="uk-UA"/>
        </w:rPr>
        <w:t xml:space="preserve"> за потребою АТР, розглянуті принципи </w:t>
      </w:r>
      <w:r>
        <w:rPr>
          <w:i/>
          <w:iCs/>
          <w:sz w:val="28"/>
          <w:szCs w:val="28"/>
          <w:lang w:val="uk-UA"/>
        </w:rPr>
        <w:t>субрегіоналізації</w:t>
      </w:r>
      <w:r>
        <w:rPr>
          <w:sz w:val="28"/>
          <w:szCs w:val="28"/>
          <w:lang w:val="uk-UA"/>
        </w:rPr>
        <w:t xml:space="preserve"> області та вибору </w:t>
      </w:r>
      <w:r>
        <w:rPr>
          <w:i/>
          <w:iCs/>
          <w:sz w:val="28"/>
          <w:szCs w:val="28"/>
          <w:lang w:val="uk-UA"/>
        </w:rPr>
        <w:t>субрегіональних центрів</w:t>
      </w:r>
      <w:r>
        <w:rPr>
          <w:sz w:val="28"/>
          <w:szCs w:val="28"/>
          <w:lang w:val="uk-UA"/>
        </w:rPr>
        <w:t xml:space="preserve">; дані рекомендації щодо змін АТУ регіону. На основі отриманих бальних оцінок АТР </w:t>
      </w:r>
      <w:r>
        <w:rPr>
          <w:i/>
          <w:iCs/>
          <w:sz w:val="28"/>
          <w:szCs w:val="28"/>
          <w:lang w:val="uk-UA"/>
        </w:rPr>
        <w:t>сільських територіальних громад</w:t>
      </w:r>
      <w:r>
        <w:rPr>
          <w:sz w:val="28"/>
          <w:szCs w:val="28"/>
          <w:lang w:val="uk-UA"/>
        </w:rPr>
        <w:t xml:space="preserve"> (рис.4), з урахуванням національного складу і типів сільського розселення</w:t>
      </w:r>
      <w:r>
        <w:rPr>
          <w:lang w:val="uk-UA"/>
        </w:rPr>
        <w:t xml:space="preserve">  </w:t>
      </w:r>
      <w:r>
        <w:rPr>
          <w:sz w:val="28"/>
          <w:szCs w:val="28"/>
          <w:lang w:val="uk-UA"/>
        </w:rPr>
        <w:t xml:space="preserve">нами були вироблені рекомендації щодо вдосконалення низового рівня АТУ шляхом їх укрупнення чи розукрупнення. На середньому рівні управління пропонується створити 8 </w:t>
      </w:r>
      <w:r>
        <w:rPr>
          <w:i/>
          <w:iCs/>
          <w:sz w:val="28"/>
          <w:szCs w:val="28"/>
          <w:lang w:val="uk-UA"/>
        </w:rPr>
        <w:t>округів</w:t>
      </w:r>
      <w:r>
        <w:rPr>
          <w:sz w:val="28"/>
          <w:szCs w:val="28"/>
          <w:lang w:val="uk-UA"/>
        </w:rPr>
        <w:t xml:space="preserve"> (таблиця 1). Пропонується також утворити в Одеському обласному регіоні 46 </w:t>
      </w:r>
      <w:r>
        <w:rPr>
          <w:i/>
          <w:iCs/>
          <w:sz w:val="28"/>
          <w:szCs w:val="28"/>
          <w:lang w:val="uk-UA"/>
        </w:rPr>
        <w:t>муніципалітетів</w:t>
      </w:r>
      <w:r>
        <w:rPr>
          <w:sz w:val="28"/>
          <w:szCs w:val="28"/>
          <w:lang w:val="uk-UA"/>
        </w:rPr>
        <w:t xml:space="preserve">, серед яких 5 </w:t>
      </w:r>
      <w:r>
        <w:rPr>
          <w:i/>
          <w:iCs/>
          <w:sz w:val="28"/>
          <w:szCs w:val="28"/>
          <w:lang w:val="uk-UA"/>
        </w:rPr>
        <w:t>муніципалітетів окружного рівня</w:t>
      </w:r>
      <w:r>
        <w:rPr>
          <w:sz w:val="28"/>
          <w:szCs w:val="28"/>
          <w:lang w:val="uk-UA"/>
        </w:rPr>
        <w:t xml:space="preserve"> - Южненський, Іллічівський, Ізмаїльський, Котовський, Білгород-Дністровський, і 1 </w:t>
      </w:r>
      <w:r>
        <w:rPr>
          <w:i/>
          <w:iCs/>
          <w:sz w:val="28"/>
          <w:szCs w:val="28"/>
          <w:lang w:val="uk-UA"/>
        </w:rPr>
        <w:t>регіонального рівня</w:t>
      </w:r>
      <w:r>
        <w:rPr>
          <w:sz w:val="28"/>
          <w:szCs w:val="28"/>
          <w:lang w:val="uk-UA"/>
        </w:rPr>
        <w:t xml:space="preserve"> – Одеський.</w:t>
      </w:r>
    </w:p>
    <w:p w:rsidR="0034663F" w:rsidRDefault="0034663F" w:rsidP="0034663F">
      <w:pPr>
        <w:tabs>
          <w:tab w:val="left" w:pos="-3420"/>
        </w:tabs>
        <w:spacing w:line="340" w:lineRule="atLeast"/>
        <w:ind w:firstLine="567"/>
        <w:jc w:val="right"/>
        <w:rPr>
          <w:sz w:val="28"/>
          <w:szCs w:val="28"/>
          <w:lang w:val="uk-UA"/>
        </w:rPr>
      </w:pPr>
      <w:r>
        <w:rPr>
          <w:sz w:val="28"/>
          <w:szCs w:val="28"/>
          <w:lang w:val="uk-UA"/>
        </w:rPr>
        <w:t>Таблиця 1.</w:t>
      </w:r>
    </w:p>
    <w:p w:rsidR="0034663F" w:rsidRDefault="0034663F" w:rsidP="0034663F">
      <w:pPr>
        <w:pStyle w:val="1"/>
        <w:spacing w:line="340" w:lineRule="atLeast"/>
        <w:rPr>
          <w:i/>
          <w:sz w:val="28"/>
        </w:rPr>
      </w:pPr>
      <w:r>
        <w:rPr>
          <w:i/>
          <w:sz w:val="28"/>
        </w:rPr>
        <w:t>Пропозиції з вдосконалення АТУ Одеського обласного регіону</w:t>
      </w:r>
    </w:p>
    <w:p w:rsidR="0034663F" w:rsidRDefault="0034663F" w:rsidP="0034663F">
      <w:pPr>
        <w:rPr>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938"/>
        <w:gridCol w:w="969"/>
        <w:gridCol w:w="1368"/>
        <w:gridCol w:w="1053"/>
        <w:gridCol w:w="993"/>
        <w:gridCol w:w="992"/>
        <w:gridCol w:w="1701"/>
      </w:tblGrid>
      <w:tr w:rsidR="0034663F" w:rsidTr="0061500F">
        <w:trPr>
          <w:cantSplit/>
        </w:trPr>
        <w:tc>
          <w:tcPr>
            <w:tcW w:w="450" w:type="dxa"/>
            <w:vMerge w:val="restart"/>
          </w:tcPr>
          <w:p w:rsidR="0034663F" w:rsidRDefault="0034663F" w:rsidP="0061500F">
            <w:pPr>
              <w:jc w:val="center"/>
              <w:rPr>
                <w:lang w:val="uk-UA"/>
              </w:rPr>
            </w:pPr>
          </w:p>
          <w:p w:rsidR="0034663F" w:rsidRDefault="0034663F" w:rsidP="0061500F">
            <w:pPr>
              <w:jc w:val="center"/>
              <w:rPr>
                <w:lang w:val="uk-UA"/>
              </w:rPr>
            </w:pPr>
            <w:r>
              <w:rPr>
                <w:lang w:val="uk-UA"/>
              </w:rPr>
              <w:t>№ п/п</w:t>
            </w:r>
          </w:p>
        </w:tc>
        <w:tc>
          <w:tcPr>
            <w:tcW w:w="1938" w:type="dxa"/>
            <w:vMerge w:val="restart"/>
          </w:tcPr>
          <w:p w:rsidR="0034663F" w:rsidRDefault="0034663F" w:rsidP="0061500F">
            <w:pPr>
              <w:tabs>
                <w:tab w:val="left" w:pos="-3420"/>
              </w:tabs>
              <w:jc w:val="center"/>
              <w:rPr>
                <w:lang w:val="uk-UA"/>
              </w:rPr>
            </w:pPr>
          </w:p>
          <w:p w:rsidR="0034663F" w:rsidRDefault="0034663F" w:rsidP="0061500F">
            <w:pPr>
              <w:tabs>
                <w:tab w:val="left" w:pos="-3420"/>
              </w:tabs>
              <w:jc w:val="center"/>
            </w:pPr>
            <w:r>
              <w:rPr>
                <w:lang w:val="uk-UA"/>
              </w:rPr>
              <w:t>Округи</w:t>
            </w:r>
          </w:p>
        </w:tc>
        <w:tc>
          <w:tcPr>
            <w:tcW w:w="969" w:type="dxa"/>
            <w:vMerge w:val="restart"/>
          </w:tcPr>
          <w:p w:rsidR="0034663F" w:rsidRDefault="0034663F" w:rsidP="0061500F">
            <w:pPr>
              <w:jc w:val="center"/>
              <w:rPr>
                <w:lang w:val="uk-UA"/>
              </w:rPr>
            </w:pPr>
          </w:p>
          <w:p w:rsidR="0034663F" w:rsidRDefault="0034663F" w:rsidP="0061500F">
            <w:pPr>
              <w:jc w:val="center"/>
              <w:rPr>
                <w:vertAlign w:val="superscript"/>
                <w:lang w:val="uk-UA"/>
              </w:rPr>
            </w:pPr>
            <w:r>
              <w:rPr>
                <w:lang w:val="uk-UA"/>
              </w:rPr>
              <w:t>Площа тис. км</w:t>
            </w:r>
            <w:r>
              <w:rPr>
                <w:vertAlign w:val="superscript"/>
                <w:lang w:val="uk-UA"/>
              </w:rPr>
              <w:t>2</w:t>
            </w:r>
          </w:p>
        </w:tc>
        <w:tc>
          <w:tcPr>
            <w:tcW w:w="1368" w:type="dxa"/>
            <w:vMerge w:val="restart"/>
          </w:tcPr>
          <w:p w:rsidR="0034663F" w:rsidRDefault="0034663F" w:rsidP="0061500F">
            <w:pPr>
              <w:jc w:val="center"/>
              <w:rPr>
                <w:lang w:val="uk-UA"/>
              </w:rPr>
            </w:pPr>
          </w:p>
          <w:p w:rsidR="0034663F" w:rsidRDefault="0034663F" w:rsidP="0061500F">
            <w:pPr>
              <w:jc w:val="center"/>
              <w:rPr>
                <w:lang w:val="uk-UA"/>
              </w:rPr>
            </w:pPr>
            <w:r>
              <w:rPr>
                <w:lang w:val="uk-UA"/>
              </w:rPr>
              <w:t>Населення, тис. осіб (1.01.2004)</w:t>
            </w:r>
          </w:p>
        </w:tc>
        <w:tc>
          <w:tcPr>
            <w:tcW w:w="1053" w:type="dxa"/>
            <w:vMerge w:val="restart"/>
          </w:tcPr>
          <w:p w:rsidR="0034663F" w:rsidRDefault="0034663F" w:rsidP="0061500F">
            <w:pPr>
              <w:jc w:val="center"/>
              <w:rPr>
                <w:vertAlign w:val="superscript"/>
                <w:lang w:val="uk-UA"/>
              </w:rPr>
            </w:pPr>
            <w:r>
              <w:rPr>
                <w:lang w:val="uk-UA"/>
              </w:rPr>
              <w:t>Густота населення, чол./км</w:t>
            </w:r>
            <w:r>
              <w:rPr>
                <w:vertAlign w:val="superscript"/>
                <w:lang w:val="uk-UA"/>
              </w:rPr>
              <w:t>2</w:t>
            </w:r>
          </w:p>
        </w:tc>
        <w:tc>
          <w:tcPr>
            <w:tcW w:w="1985" w:type="dxa"/>
            <w:gridSpan w:val="2"/>
          </w:tcPr>
          <w:p w:rsidR="0034663F" w:rsidRDefault="0034663F" w:rsidP="0061500F">
            <w:pPr>
              <w:tabs>
                <w:tab w:val="left" w:pos="-3420"/>
              </w:tabs>
              <w:jc w:val="center"/>
              <w:rPr>
                <w:lang w:val="uk-UA"/>
              </w:rPr>
            </w:pPr>
            <w:r>
              <w:rPr>
                <w:lang w:val="uk-UA"/>
              </w:rPr>
              <w:t>Кількість АТО</w:t>
            </w:r>
          </w:p>
        </w:tc>
        <w:tc>
          <w:tcPr>
            <w:tcW w:w="1701" w:type="dxa"/>
            <w:vMerge w:val="restart"/>
          </w:tcPr>
          <w:p w:rsidR="0034663F" w:rsidRDefault="0034663F" w:rsidP="0061500F">
            <w:pPr>
              <w:tabs>
                <w:tab w:val="left" w:pos="-3420"/>
              </w:tabs>
              <w:jc w:val="center"/>
              <w:rPr>
                <w:lang w:val="uk-UA"/>
              </w:rPr>
            </w:pPr>
          </w:p>
          <w:p w:rsidR="0034663F" w:rsidRDefault="0034663F" w:rsidP="0061500F">
            <w:pPr>
              <w:tabs>
                <w:tab w:val="left" w:pos="-3420"/>
              </w:tabs>
              <w:jc w:val="center"/>
              <w:rPr>
                <w:lang w:val="uk-UA"/>
              </w:rPr>
            </w:pPr>
            <w:r>
              <w:rPr>
                <w:lang w:val="uk-UA"/>
              </w:rPr>
              <w:t xml:space="preserve">Адміністра- тивний </w:t>
            </w:r>
          </w:p>
          <w:p w:rsidR="0034663F" w:rsidRDefault="0034663F" w:rsidP="0061500F">
            <w:pPr>
              <w:tabs>
                <w:tab w:val="left" w:pos="-3420"/>
              </w:tabs>
              <w:jc w:val="center"/>
              <w:rPr>
                <w:lang w:val="uk-UA"/>
              </w:rPr>
            </w:pPr>
            <w:r>
              <w:rPr>
                <w:lang w:val="uk-UA"/>
              </w:rPr>
              <w:t>центр</w:t>
            </w:r>
          </w:p>
        </w:tc>
      </w:tr>
      <w:tr w:rsidR="0034663F" w:rsidTr="0061500F">
        <w:trPr>
          <w:cantSplit/>
        </w:trPr>
        <w:tc>
          <w:tcPr>
            <w:tcW w:w="450" w:type="dxa"/>
            <w:vMerge/>
          </w:tcPr>
          <w:p w:rsidR="0034663F" w:rsidRDefault="0034663F" w:rsidP="0061500F">
            <w:pPr>
              <w:tabs>
                <w:tab w:val="left" w:pos="-3420"/>
              </w:tabs>
              <w:jc w:val="both"/>
            </w:pPr>
          </w:p>
        </w:tc>
        <w:tc>
          <w:tcPr>
            <w:tcW w:w="1938" w:type="dxa"/>
            <w:vMerge/>
          </w:tcPr>
          <w:p w:rsidR="0034663F" w:rsidRDefault="0034663F" w:rsidP="0061500F">
            <w:pPr>
              <w:tabs>
                <w:tab w:val="left" w:pos="-3420"/>
              </w:tabs>
              <w:jc w:val="both"/>
            </w:pPr>
          </w:p>
        </w:tc>
        <w:tc>
          <w:tcPr>
            <w:tcW w:w="969" w:type="dxa"/>
            <w:vMerge/>
          </w:tcPr>
          <w:p w:rsidR="0034663F" w:rsidRDefault="0034663F" w:rsidP="0061500F">
            <w:pPr>
              <w:tabs>
                <w:tab w:val="left" w:pos="-3420"/>
              </w:tabs>
              <w:jc w:val="both"/>
            </w:pPr>
          </w:p>
        </w:tc>
        <w:tc>
          <w:tcPr>
            <w:tcW w:w="1368" w:type="dxa"/>
            <w:vMerge/>
          </w:tcPr>
          <w:p w:rsidR="0034663F" w:rsidRDefault="0034663F" w:rsidP="0061500F">
            <w:pPr>
              <w:tabs>
                <w:tab w:val="left" w:pos="-3420"/>
              </w:tabs>
              <w:jc w:val="both"/>
            </w:pPr>
          </w:p>
        </w:tc>
        <w:tc>
          <w:tcPr>
            <w:tcW w:w="1053" w:type="dxa"/>
            <w:vMerge/>
          </w:tcPr>
          <w:p w:rsidR="0034663F" w:rsidRDefault="0034663F" w:rsidP="0061500F">
            <w:pPr>
              <w:tabs>
                <w:tab w:val="left" w:pos="-3420"/>
              </w:tabs>
              <w:jc w:val="both"/>
            </w:pPr>
          </w:p>
        </w:tc>
        <w:tc>
          <w:tcPr>
            <w:tcW w:w="993" w:type="dxa"/>
          </w:tcPr>
          <w:p w:rsidR="0034663F" w:rsidRDefault="0034663F" w:rsidP="0061500F">
            <w:pPr>
              <w:tabs>
                <w:tab w:val="left" w:pos="-3420"/>
              </w:tabs>
              <w:jc w:val="center"/>
              <w:rPr>
                <w:lang w:val="uk-UA"/>
              </w:rPr>
            </w:pPr>
          </w:p>
          <w:p w:rsidR="0034663F" w:rsidRDefault="0034663F" w:rsidP="0061500F">
            <w:pPr>
              <w:tabs>
                <w:tab w:val="left" w:pos="-3420"/>
              </w:tabs>
              <w:jc w:val="center"/>
              <w:rPr>
                <w:lang w:val="uk-UA"/>
              </w:rPr>
            </w:pPr>
            <w:r>
              <w:rPr>
                <w:lang w:val="uk-UA"/>
              </w:rPr>
              <w:t>громад</w:t>
            </w:r>
          </w:p>
        </w:tc>
        <w:tc>
          <w:tcPr>
            <w:tcW w:w="992" w:type="dxa"/>
          </w:tcPr>
          <w:p w:rsidR="0034663F" w:rsidRDefault="0034663F" w:rsidP="0061500F">
            <w:pPr>
              <w:tabs>
                <w:tab w:val="left" w:pos="-3420"/>
              </w:tabs>
              <w:jc w:val="center"/>
              <w:rPr>
                <w:lang w:val="uk-UA"/>
              </w:rPr>
            </w:pPr>
            <w:r>
              <w:rPr>
                <w:lang w:val="uk-UA"/>
              </w:rPr>
              <w:t>муніципаліте тів</w:t>
            </w:r>
          </w:p>
        </w:tc>
        <w:tc>
          <w:tcPr>
            <w:tcW w:w="1701" w:type="dxa"/>
            <w:vMerge/>
          </w:tcPr>
          <w:p w:rsidR="0034663F" w:rsidRDefault="0034663F" w:rsidP="0061500F">
            <w:pPr>
              <w:tabs>
                <w:tab w:val="left" w:pos="-3420"/>
              </w:tabs>
              <w:jc w:val="both"/>
            </w:pPr>
          </w:p>
        </w:tc>
      </w:tr>
      <w:tr w:rsidR="0034663F" w:rsidTr="0061500F">
        <w:tc>
          <w:tcPr>
            <w:tcW w:w="450" w:type="dxa"/>
          </w:tcPr>
          <w:p w:rsidR="0034663F" w:rsidRDefault="0034663F" w:rsidP="0061500F">
            <w:pPr>
              <w:tabs>
                <w:tab w:val="left" w:pos="-3420"/>
              </w:tabs>
              <w:jc w:val="center"/>
              <w:rPr>
                <w:lang w:val="uk-UA"/>
              </w:rPr>
            </w:pPr>
            <w:r>
              <w:rPr>
                <w:lang w:val="uk-UA"/>
              </w:rPr>
              <w:t>1</w:t>
            </w:r>
          </w:p>
        </w:tc>
        <w:tc>
          <w:tcPr>
            <w:tcW w:w="1938" w:type="dxa"/>
          </w:tcPr>
          <w:p w:rsidR="0034663F" w:rsidRDefault="0034663F" w:rsidP="0061500F">
            <w:pPr>
              <w:jc w:val="both"/>
              <w:rPr>
                <w:szCs w:val="28"/>
                <w:lang w:val="uk-UA"/>
              </w:rPr>
            </w:pPr>
            <w:r>
              <w:rPr>
                <w:szCs w:val="28"/>
                <w:lang w:val="uk-UA"/>
              </w:rPr>
              <w:t xml:space="preserve">Північний </w:t>
            </w:r>
          </w:p>
        </w:tc>
        <w:tc>
          <w:tcPr>
            <w:tcW w:w="969" w:type="dxa"/>
          </w:tcPr>
          <w:p w:rsidR="0034663F" w:rsidRDefault="0034663F" w:rsidP="0061500F">
            <w:pPr>
              <w:jc w:val="center"/>
              <w:rPr>
                <w:szCs w:val="28"/>
                <w:lang w:val="uk-UA"/>
              </w:rPr>
            </w:pPr>
            <w:r>
              <w:rPr>
                <w:szCs w:val="28"/>
                <w:lang w:val="uk-UA"/>
              </w:rPr>
              <w:t>3,12</w:t>
            </w:r>
          </w:p>
        </w:tc>
        <w:tc>
          <w:tcPr>
            <w:tcW w:w="1368" w:type="dxa"/>
          </w:tcPr>
          <w:p w:rsidR="0034663F" w:rsidRDefault="0034663F" w:rsidP="0061500F">
            <w:pPr>
              <w:jc w:val="center"/>
              <w:rPr>
                <w:szCs w:val="28"/>
                <w:lang w:val="uk-UA"/>
              </w:rPr>
            </w:pPr>
            <w:r>
              <w:rPr>
                <w:szCs w:val="28"/>
                <w:lang w:val="uk-UA"/>
              </w:rPr>
              <w:t>124,0</w:t>
            </w:r>
          </w:p>
        </w:tc>
        <w:tc>
          <w:tcPr>
            <w:tcW w:w="1053" w:type="dxa"/>
          </w:tcPr>
          <w:p w:rsidR="0034663F" w:rsidRDefault="0034663F" w:rsidP="0061500F">
            <w:pPr>
              <w:jc w:val="center"/>
              <w:rPr>
                <w:szCs w:val="28"/>
                <w:lang w:val="uk-UA"/>
              </w:rPr>
            </w:pPr>
            <w:r>
              <w:rPr>
                <w:szCs w:val="28"/>
                <w:lang w:val="uk-UA"/>
              </w:rPr>
              <w:t>39,8</w:t>
            </w:r>
          </w:p>
        </w:tc>
        <w:tc>
          <w:tcPr>
            <w:tcW w:w="993" w:type="dxa"/>
          </w:tcPr>
          <w:p w:rsidR="0034663F" w:rsidRDefault="0034663F" w:rsidP="0061500F">
            <w:pPr>
              <w:tabs>
                <w:tab w:val="left" w:pos="-3420"/>
              </w:tabs>
              <w:jc w:val="center"/>
              <w:rPr>
                <w:iCs/>
                <w:lang w:val="uk-UA"/>
              </w:rPr>
            </w:pPr>
            <w:r>
              <w:rPr>
                <w:iCs/>
                <w:lang w:val="uk-UA"/>
              </w:rPr>
              <w:t>31</w:t>
            </w:r>
          </w:p>
        </w:tc>
        <w:tc>
          <w:tcPr>
            <w:tcW w:w="992" w:type="dxa"/>
          </w:tcPr>
          <w:p w:rsidR="0034663F" w:rsidRDefault="0034663F" w:rsidP="0061500F">
            <w:pPr>
              <w:tabs>
                <w:tab w:val="left" w:pos="-3420"/>
              </w:tabs>
              <w:jc w:val="center"/>
            </w:pPr>
            <w:r>
              <w:t>6</w:t>
            </w:r>
          </w:p>
        </w:tc>
        <w:tc>
          <w:tcPr>
            <w:tcW w:w="1701" w:type="dxa"/>
          </w:tcPr>
          <w:p w:rsidR="0034663F" w:rsidRDefault="0034663F" w:rsidP="0061500F">
            <w:pPr>
              <w:jc w:val="center"/>
              <w:rPr>
                <w:szCs w:val="28"/>
                <w:lang w:val="uk-UA"/>
              </w:rPr>
            </w:pPr>
            <w:r>
              <w:rPr>
                <w:szCs w:val="28"/>
                <w:lang w:val="uk-UA"/>
              </w:rPr>
              <w:t>м. Балта</w:t>
            </w:r>
          </w:p>
        </w:tc>
      </w:tr>
      <w:tr w:rsidR="0034663F" w:rsidTr="0061500F">
        <w:tc>
          <w:tcPr>
            <w:tcW w:w="450" w:type="dxa"/>
          </w:tcPr>
          <w:p w:rsidR="0034663F" w:rsidRDefault="0034663F" w:rsidP="0061500F">
            <w:pPr>
              <w:tabs>
                <w:tab w:val="left" w:pos="-3420"/>
              </w:tabs>
              <w:jc w:val="center"/>
              <w:rPr>
                <w:lang w:val="uk-UA"/>
              </w:rPr>
            </w:pPr>
            <w:r>
              <w:rPr>
                <w:lang w:val="uk-UA"/>
              </w:rPr>
              <w:t>2</w:t>
            </w:r>
          </w:p>
        </w:tc>
        <w:tc>
          <w:tcPr>
            <w:tcW w:w="1938" w:type="dxa"/>
          </w:tcPr>
          <w:p w:rsidR="0034663F" w:rsidRDefault="0034663F" w:rsidP="0061500F">
            <w:pPr>
              <w:jc w:val="both"/>
              <w:rPr>
                <w:szCs w:val="28"/>
                <w:lang w:val="uk-UA"/>
              </w:rPr>
            </w:pPr>
            <w:r>
              <w:rPr>
                <w:szCs w:val="28"/>
                <w:lang w:val="uk-UA"/>
              </w:rPr>
              <w:t xml:space="preserve">Котовський </w:t>
            </w:r>
          </w:p>
        </w:tc>
        <w:tc>
          <w:tcPr>
            <w:tcW w:w="969" w:type="dxa"/>
          </w:tcPr>
          <w:p w:rsidR="0034663F" w:rsidRDefault="0034663F" w:rsidP="0061500F">
            <w:pPr>
              <w:jc w:val="center"/>
              <w:rPr>
                <w:szCs w:val="28"/>
                <w:lang w:val="uk-UA"/>
              </w:rPr>
            </w:pPr>
            <w:r>
              <w:rPr>
                <w:szCs w:val="28"/>
                <w:lang w:val="uk-UA"/>
              </w:rPr>
              <w:t>3,10</w:t>
            </w:r>
          </w:p>
        </w:tc>
        <w:tc>
          <w:tcPr>
            <w:tcW w:w="1368" w:type="dxa"/>
          </w:tcPr>
          <w:p w:rsidR="0034663F" w:rsidRDefault="0034663F" w:rsidP="0061500F">
            <w:pPr>
              <w:jc w:val="center"/>
              <w:rPr>
                <w:szCs w:val="28"/>
                <w:lang w:val="uk-UA"/>
              </w:rPr>
            </w:pPr>
            <w:r>
              <w:rPr>
                <w:szCs w:val="28"/>
                <w:lang w:val="uk-UA"/>
              </w:rPr>
              <w:t>83,7</w:t>
            </w:r>
          </w:p>
        </w:tc>
        <w:tc>
          <w:tcPr>
            <w:tcW w:w="1053" w:type="dxa"/>
          </w:tcPr>
          <w:p w:rsidR="0034663F" w:rsidRDefault="0034663F" w:rsidP="0061500F">
            <w:pPr>
              <w:jc w:val="center"/>
              <w:rPr>
                <w:szCs w:val="28"/>
                <w:lang w:val="uk-UA"/>
              </w:rPr>
            </w:pPr>
            <w:r>
              <w:rPr>
                <w:szCs w:val="28"/>
                <w:lang w:val="uk-UA"/>
              </w:rPr>
              <w:t>27,0</w:t>
            </w:r>
          </w:p>
        </w:tc>
        <w:tc>
          <w:tcPr>
            <w:tcW w:w="993" w:type="dxa"/>
          </w:tcPr>
          <w:p w:rsidR="0034663F" w:rsidRDefault="0034663F" w:rsidP="0061500F">
            <w:pPr>
              <w:tabs>
                <w:tab w:val="left" w:pos="-3420"/>
              </w:tabs>
              <w:jc w:val="center"/>
              <w:rPr>
                <w:iCs/>
                <w:lang w:val="uk-UA"/>
              </w:rPr>
            </w:pPr>
            <w:r>
              <w:rPr>
                <w:iCs/>
                <w:lang w:val="uk-UA"/>
              </w:rPr>
              <w:t>28</w:t>
            </w:r>
          </w:p>
        </w:tc>
        <w:tc>
          <w:tcPr>
            <w:tcW w:w="992" w:type="dxa"/>
          </w:tcPr>
          <w:p w:rsidR="0034663F" w:rsidRDefault="0034663F" w:rsidP="0061500F">
            <w:pPr>
              <w:tabs>
                <w:tab w:val="left" w:pos="-3420"/>
              </w:tabs>
              <w:jc w:val="center"/>
            </w:pPr>
            <w:r>
              <w:t>2</w:t>
            </w:r>
          </w:p>
        </w:tc>
        <w:tc>
          <w:tcPr>
            <w:tcW w:w="1701" w:type="dxa"/>
          </w:tcPr>
          <w:p w:rsidR="0034663F" w:rsidRDefault="0034663F" w:rsidP="0061500F">
            <w:pPr>
              <w:jc w:val="center"/>
              <w:rPr>
                <w:szCs w:val="28"/>
                <w:lang w:val="uk-UA"/>
              </w:rPr>
            </w:pPr>
            <w:r>
              <w:rPr>
                <w:szCs w:val="28"/>
                <w:lang w:val="uk-UA"/>
              </w:rPr>
              <w:t>м. Котовськ</w:t>
            </w:r>
          </w:p>
        </w:tc>
      </w:tr>
      <w:tr w:rsidR="0034663F" w:rsidTr="0061500F">
        <w:tc>
          <w:tcPr>
            <w:tcW w:w="450" w:type="dxa"/>
          </w:tcPr>
          <w:p w:rsidR="0034663F" w:rsidRDefault="0034663F" w:rsidP="0061500F">
            <w:pPr>
              <w:tabs>
                <w:tab w:val="left" w:pos="-3420"/>
              </w:tabs>
              <w:jc w:val="center"/>
              <w:rPr>
                <w:lang w:val="uk-UA"/>
              </w:rPr>
            </w:pPr>
            <w:r>
              <w:rPr>
                <w:lang w:val="uk-UA"/>
              </w:rPr>
              <w:t>3</w:t>
            </w:r>
          </w:p>
        </w:tc>
        <w:tc>
          <w:tcPr>
            <w:tcW w:w="1938" w:type="dxa"/>
          </w:tcPr>
          <w:p w:rsidR="0034663F" w:rsidRDefault="0034663F" w:rsidP="0061500F">
            <w:pPr>
              <w:jc w:val="both"/>
              <w:rPr>
                <w:szCs w:val="28"/>
                <w:lang w:val="uk-UA"/>
              </w:rPr>
            </w:pPr>
            <w:r>
              <w:rPr>
                <w:szCs w:val="28"/>
                <w:lang w:val="uk-UA"/>
              </w:rPr>
              <w:t xml:space="preserve">Березівський </w:t>
            </w:r>
          </w:p>
        </w:tc>
        <w:tc>
          <w:tcPr>
            <w:tcW w:w="969" w:type="dxa"/>
          </w:tcPr>
          <w:p w:rsidR="0034663F" w:rsidRDefault="0034663F" w:rsidP="0061500F">
            <w:pPr>
              <w:jc w:val="center"/>
              <w:rPr>
                <w:szCs w:val="28"/>
                <w:lang w:val="uk-UA"/>
              </w:rPr>
            </w:pPr>
            <w:r>
              <w:rPr>
                <w:szCs w:val="28"/>
                <w:lang w:val="uk-UA"/>
              </w:rPr>
              <w:t>5,40</w:t>
            </w:r>
          </w:p>
        </w:tc>
        <w:tc>
          <w:tcPr>
            <w:tcW w:w="1368" w:type="dxa"/>
          </w:tcPr>
          <w:p w:rsidR="0034663F" w:rsidRDefault="0034663F" w:rsidP="0061500F">
            <w:pPr>
              <w:jc w:val="center"/>
              <w:rPr>
                <w:szCs w:val="28"/>
                <w:lang w:val="uk-UA"/>
              </w:rPr>
            </w:pPr>
            <w:r>
              <w:rPr>
                <w:szCs w:val="28"/>
                <w:lang w:val="uk-UA"/>
              </w:rPr>
              <w:t>150,4</w:t>
            </w:r>
          </w:p>
        </w:tc>
        <w:tc>
          <w:tcPr>
            <w:tcW w:w="1053" w:type="dxa"/>
          </w:tcPr>
          <w:p w:rsidR="0034663F" w:rsidRDefault="0034663F" w:rsidP="0061500F">
            <w:pPr>
              <w:jc w:val="center"/>
              <w:rPr>
                <w:szCs w:val="28"/>
                <w:lang w:val="uk-UA"/>
              </w:rPr>
            </w:pPr>
            <w:r>
              <w:rPr>
                <w:szCs w:val="28"/>
                <w:lang w:val="uk-UA"/>
              </w:rPr>
              <w:t>27,9</w:t>
            </w:r>
          </w:p>
        </w:tc>
        <w:tc>
          <w:tcPr>
            <w:tcW w:w="993" w:type="dxa"/>
          </w:tcPr>
          <w:p w:rsidR="0034663F" w:rsidRDefault="0034663F" w:rsidP="0061500F">
            <w:pPr>
              <w:tabs>
                <w:tab w:val="left" w:pos="-3420"/>
              </w:tabs>
              <w:jc w:val="center"/>
              <w:rPr>
                <w:iCs/>
                <w:lang w:val="uk-UA"/>
              </w:rPr>
            </w:pPr>
            <w:r>
              <w:rPr>
                <w:iCs/>
                <w:lang w:val="uk-UA"/>
              </w:rPr>
              <w:t>27</w:t>
            </w:r>
          </w:p>
        </w:tc>
        <w:tc>
          <w:tcPr>
            <w:tcW w:w="992" w:type="dxa"/>
          </w:tcPr>
          <w:p w:rsidR="0034663F" w:rsidRDefault="0034663F" w:rsidP="0061500F">
            <w:pPr>
              <w:tabs>
                <w:tab w:val="left" w:pos="-3420"/>
              </w:tabs>
              <w:jc w:val="center"/>
            </w:pPr>
            <w:r>
              <w:t>5</w:t>
            </w:r>
          </w:p>
        </w:tc>
        <w:tc>
          <w:tcPr>
            <w:tcW w:w="1701" w:type="dxa"/>
          </w:tcPr>
          <w:p w:rsidR="0034663F" w:rsidRDefault="0034663F" w:rsidP="0061500F">
            <w:pPr>
              <w:jc w:val="center"/>
              <w:rPr>
                <w:szCs w:val="28"/>
                <w:lang w:val="uk-UA"/>
              </w:rPr>
            </w:pPr>
            <w:r>
              <w:rPr>
                <w:szCs w:val="28"/>
                <w:lang w:val="uk-UA"/>
              </w:rPr>
              <w:t>м. Березівка</w:t>
            </w:r>
          </w:p>
        </w:tc>
      </w:tr>
      <w:tr w:rsidR="0034663F" w:rsidTr="0061500F">
        <w:tc>
          <w:tcPr>
            <w:tcW w:w="450" w:type="dxa"/>
          </w:tcPr>
          <w:p w:rsidR="0034663F" w:rsidRDefault="0034663F" w:rsidP="0061500F">
            <w:pPr>
              <w:tabs>
                <w:tab w:val="left" w:pos="-3420"/>
              </w:tabs>
              <w:jc w:val="center"/>
              <w:rPr>
                <w:lang w:val="uk-UA"/>
              </w:rPr>
            </w:pPr>
            <w:r>
              <w:rPr>
                <w:lang w:val="uk-UA"/>
              </w:rPr>
              <w:t>4</w:t>
            </w:r>
          </w:p>
        </w:tc>
        <w:tc>
          <w:tcPr>
            <w:tcW w:w="1938" w:type="dxa"/>
          </w:tcPr>
          <w:p w:rsidR="0034663F" w:rsidRDefault="0034663F" w:rsidP="0061500F">
            <w:pPr>
              <w:jc w:val="both"/>
              <w:rPr>
                <w:szCs w:val="28"/>
                <w:lang w:val="uk-UA"/>
              </w:rPr>
            </w:pPr>
            <w:r>
              <w:rPr>
                <w:szCs w:val="28"/>
                <w:lang w:val="uk-UA"/>
              </w:rPr>
              <w:t xml:space="preserve">Велико-Михайлівський </w:t>
            </w:r>
          </w:p>
        </w:tc>
        <w:tc>
          <w:tcPr>
            <w:tcW w:w="969" w:type="dxa"/>
          </w:tcPr>
          <w:p w:rsidR="0034663F" w:rsidRDefault="0034663F" w:rsidP="0061500F">
            <w:pPr>
              <w:jc w:val="center"/>
              <w:rPr>
                <w:szCs w:val="28"/>
                <w:lang w:val="uk-UA"/>
              </w:rPr>
            </w:pPr>
          </w:p>
          <w:p w:rsidR="0034663F" w:rsidRDefault="0034663F" w:rsidP="0061500F">
            <w:pPr>
              <w:jc w:val="center"/>
              <w:rPr>
                <w:szCs w:val="28"/>
                <w:lang w:val="uk-UA"/>
              </w:rPr>
            </w:pPr>
            <w:r>
              <w:rPr>
                <w:szCs w:val="28"/>
                <w:lang w:val="uk-UA"/>
              </w:rPr>
              <w:t>3,9</w:t>
            </w:r>
          </w:p>
        </w:tc>
        <w:tc>
          <w:tcPr>
            <w:tcW w:w="1368" w:type="dxa"/>
          </w:tcPr>
          <w:p w:rsidR="0034663F" w:rsidRDefault="0034663F" w:rsidP="0061500F">
            <w:pPr>
              <w:jc w:val="center"/>
              <w:rPr>
                <w:szCs w:val="28"/>
                <w:lang w:val="uk-UA"/>
              </w:rPr>
            </w:pPr>
          </w:p>
          <w:p w:rsidR="0034663F" w:rsidRDefault="0034663F" w:rsidP="0061500F">
            <w:pPr>
              <w:jc w:val="center"/>
              <w:rPr>
                <w:szCs w:val="28"/>
                <w:lang w:val="uk-UA"/>
              </w:rPr>
            </w:pPr>
            <w:r>
              <w:rPr>
                <w:szCs w:val="28"/>
                <w:lang w:val="uk-UA"/>
              </w:rPr>
              <w:t>81,8</w:t>
            </w:r>
          </w:p>
        </w:tc>
        <w:tc>
          <w:tcPr>
            <w:tcW w:w="1053" w:type="dxa"/>
          </w:tcPr>
          <w:p w:rsidR="0034663F" w:rsidRDefault="0034663F" w:rsidP="0061500F">
            <w:pPr>
              <w:jc w:val="center"/>
              <w:rPr>
                <w:szCs w:val="28"/>
                <w:lang w:val="uk-UA"/>
              </w:rPr>
            </w:pPr>
          </w:p>
          <w:p w:rsidR="0034663F" w:rsidRDefault="0034663F" w:rsidP="0061500F">
            <w:pPr>
              <w:jc w:val="center"/>
              <w:rPr>
                <w:szCs w:val="28"/>
                <w:lang w:val="uk-UA"/>
              </w:rPr>
            </w:pPr>
            <w:r>
              <w:rPr>
                <w:szCs w:val="28"/>
                <w:lang w:val="uk-UA"/>
              </w:rPr>
              <w:t>21,0</w:t>
            </w:r>
          </w:p>
        </w:tc>
        <w:tc>
          <w:tcPr>
            <w:tcW w:w="993" w:type="dxa"/>
          </w:tcPr>
          <w:p w:rsidR="0034663F" w:rsidRDefault="0034663F" w:rsidP="0061500F">
            <w:pPr>
              <w:tabs>
                <w:tab w:val="left" w:pos="-3420"/>
              </w:tabs>
              <w:jc w:val="center"/>
              <w:rPr>
                <w:iCs/>
                <w:lang w:val="uk-UA"/>
              </w:rPr>
            </w:pPr>
          </w:p>
          <w:p w:rsidR="0034663F" w:rsidRDefault="0034663F" w:rsidP="0061500F">
            <w:pPr>
              <w:tabs>
                <w:tab w:val="left" w:pos="-3420"/>
              </w:tabs>
              <w:jc w:val="center"/>
              <w:rPr>
                <w:iCs/>
                <w:lang w:val="uk-UA"/>
              </w:rPr>
            </w:pPr>
            <w:r>
              <w:rPr>
                <w:iCs/>
                <w:lang w:val="uk-UA"/>
              </w:rPr>
              <w:t>34</w:t>
            </w:r>
          </w:p>
        </w:tc>
        <w:tc>
          <w:tcPr>
            <w:tcW w:w="992" w:type="dxa"/>
          </w:tcPr>
          <w:p w:rsidR="0034663F" w:rsidRDefault="0034663F" w:rsidP="0061500F">
            <w:pPr>
              <w:tabs>
                <w:tab w:val="left" w:pos="-3420"/>
              </w:tabs>
              <w:jc w:val="center"/>
              <w:rPr>
                <w:lang w:val="uk-UA"/>
              </w:rPr>
            </w:pPr>
          </w:p>
          <w:p w:rsidR="0034663F" w:rsidRDefault="0034663F" w:rsidP="0061500F">
            <w:pPr>
              <w:tabs>
                <w:tab w:val="left" w:pos="-3420"/>
              </w:tabs>
              <w:jc w:val="center"/>
              <w:rPr>
                <w:lang w:val="uk-UA"/>
              </w:rPr>
            </w:pPr>
            <w:r>
              <w:t>7</w:t>
            </w:r>
          </w:p>
        </w:tc>
        <w:tc>
          <w:tcPr>
            <w:tcW w:w="1701" w:type="dxa"/>
          </w:tcPr>
          <w:p w:rsidR="0034663F" w:rsidRDefault="0034663F" w:rsidP="0061500F">
            <w:pPr>
              <w:jc w:val="center"/>
              <w:rPr>
                <w:szCs w:val="28"/>
                <w:lang w:val="uk-UA"/>
              </w:rPr>
            </w:pPr>
            <w:r>
              <w:rPr>
                <w:szCs w:val="28"/>
                <w:lang w:val="uk-UA"/>
              </w:rPr>
              <w:t>смт.Велика Михайлівка</w:t>
            </w:r>
          </w:p>
        </w:tc>
      </w:tr>
      <w:tr w:rsidR="0034663F" w:rsidTr="0061500F">
        <w:tc>
          <w:tcPr>
            <w:tcW w:w="450" w:type="dxa"/>
          </w:tcPr>
          <w:p w:rsidR="0034663F" w:rsidRDefault="0034663F" w:rsidP="0061500F">
            <w:pPr>
              <w:tabs>
                <w:tab w:val="left" w:pos="-3420"/>
              </w:tabs>
              <w:jc w:val="center"/>
              <w:rPr>
                <w:lang w:val="uk-UA"/>
              </w:rPr>
            </w:pPr>
            <w:r>
              <w:rPr>
                <w:lang w:val="uk-UA"/>
              </w:rPr>
              <w:t>5</w:t>
            </w:r>
          </w:p>
        </w:tc>
        <w:tc>
          <w:tcPr>
            <w:tcW w:w="1938" w:type="dxa"/>
          </w:tcPr>
          <w:p w:rsidR="0034663F" w:rsidRDefault="0034663F" w:rsidP="0061500F">
            <w:pPr>
              <w:jc w:val="both"/>
              <w:rPr>
                <w:szCs w:val="28"/>
                <w:lang w:val="uk-UA"/>
              </w:rPr>
            </w:pPr>
            <w:r>
              <w:rPr>
                <w:szCs w:val="28"/>
                <w:lang w:val="uk-UA"/>
              </w:rPr>
              <w:t xml:space="preserve">Приміський </w:t>
            </w:r>
          </w:p>
        </w:tc>
        <w:tc>
          <w:tcPr>
            <w:tcW w:w="969" w:type="dxa"/>
          </w:tcPr>
          <w:p w:rsidR="0034663F" w:rsidRDefault="0034663F" w:rsidP="0061500F">
            <w:pPr>
              <w:jc w:val="center"/>
              <w:rPr>
                <w:lang w:val="uk-UA"/>
              </w:rPr>
            </w:pPr>
            <w:r>
              <w:rPr>
                <w:lang w:val="uk-UA"/>
              </w:rPr>
              <w:t>3,67</w:t>
            </w:r>
          </w:p>
        </w:tc>
        <w:tc>
          <w:tcPr>
            <w:tcW w:w="1368" w:type="dxa"/>
          </w:tcPr>
          <w:p w:rsidR="0034663F" w:rsidRDefault="0034663F" w:rsidP="0061500F">
            <w:pPr>
              <w:jc w:val="center"/>
              <w:rPr>
                <w:lang w:val="uk-UA"/>
              </w:rPr>
            </w:pPr>
            <w:r>
              <w:rPr>
                <w:lang w:val="uk-UA"/>
              </w:rPr>
              <w:t>218,7</w:t>
            </w:r>
          </w:p>
        </w:tc>
        <w:tc>
          <w:tcPr>
            <w:tcW w:w="1053" w:type="dxa"/>
          </w:tcPr>
          <w:p w:rsidR="0034663F" w:rsidRDefault="0034663F" w:rsidP="0061500F">
            <w:pPr>
              <w:jc w:val="center"/>
              <w:rPr>
                <w:lang w:val="uk-UA"/>
              </w:rPr>
            </w:pPr>
            <w:r>
              <w:rPr>
                <w:lang w:val="uk-UA"/>
              </w:rPr>
              <w:t>59,6</w:t>
            </w:r>
          </w:p>
        </w:tc>
        <w:tc>
          <w:tcPr>
            <w:tcW w:w="993" w:type="dxa"/>
          </w:tcPr>
          <w:p w:rsidR="0034663F" w:rsidRDefault="0034663F" w:rsidP="0061500F">
            <w:pPr>
              <w:tabs>
                <w:tab w:val="left" w:pos="-3420"/>
              </w:tabs>
              <w:jc w:val="center"/>
              <w:rPr>
                <w:iCs/>
                <w:lang w:val="uk-UA"/>
              </w:rPr>
            </w:pPr>
            <w:r>
              <w:rPr>
                <w:iCs/>
                <w:lang w:val="uk-UA"/>
              </w:rPr>
              <w:t>40</w:t>
            </w:r>
          </w:p>
        </w:tc>
        <w:tc>
          <w:tcPr>
            <w:tcW w:w="992" w:type="dxa"/>
          </w:tcPr>
          <w:p w:rsidR="0034663F" w:rsidRDefault="0034663F" w:rsidP="0061500F">
            <w:pPr>
              <w:tabs>
                <w:tab w:val="left" w:pos="-3420"/>
              </w:tabs>
              <w:jc w:val="center"/>
              <w:rPr>
                <w:lang w:val="uk-UA"/>
              </w:rPr>
            </w:pPr>
            <w:r>
              <w:rPr>
                <w:lang w:val="uk-UA"/>
              </w:rPr>
              <w:t>6</w:t>
            </w:r>
          </w:p>
        </w:tc>
        <w:tc>
          <w:tcPr>
            <w:tcW w:w="1701" w:type="dxa"/>
          </w:tcPr>
          <w:p w:rsidR="0034663F" w:rsidRDefault="0034663F" w:rsidP="0061500F">
            <w:pPr>
              <w:jc w:val="center"/>
              <w:rPr>
                <w:lang w:val="uk-UA"/>
              </w:rPr>
            </w:pPr>
            <w:r>
              <w:rPr>
                <w:lang w:val="uk-UA"/>
              </w:rPr>
              <w:t>м. Біляївка</w:t>
            </w:r>
          </w:p>
        </w:tc>
      </w:tr>
      <w:tr w:rsidR="0034663F" w:rsidTr="0061500F">
        <w:tc>
          <w:tcPr>
            <w:tcW w:w="450" w:type="dxa"/>
          </w:tcPr>
          <w:p w:rsidR="0034663F" w:rsidRDefault="0034663F" w:rsidP="0061500F">
            <w:pPr>
              <w:tabs>
                <w:tab w:val="left" w:pos="-3420"/>
              </w:tabs>
              <w:jc w:val="center"/>
              <w:rPr>
                <w:lang w:val="uk-UA"/>
              </w:rPr>
            </w:pPr>
            <w:r>
              <w:rPr>
                <w:lang w:val="uk-UA"/>
              </w:rPr>
              <w:t>6</w:t>
            </w:r>
          </w:p>
        </w:tc>
        <w:tc>
          <w:tcPr>
            <w:tcW w:w="1938" w:type="dxa"/>
          </w:tcPr>
          <w:p w:rsidR="0034663F" w:rsidRDefault="0034663F" w:rsidP="0061500F">
            <w:pPr>
              <w:jc w:val="both"/>
              <w:rPr>
                <w:szCs w:val="28"/>
                <w:lang w:val="uk-UA"/>
              </w:rPr>
            </w:pPr>
            <w:r>
              <w:rPr>
                <w:szCs w:val="28"/>
                <w:lang w:val="uk-UA"/>
              </w:rPr>
              <w:t xml:space="preserve">Білгород-Дністровський </w:t>
            </w:r>
          </w:p>
        </w:tc>
        <w:tc>
          <w:tcPr>
            <w:tcW w:w="969" w:type="dxa"/>
          </w:tcPr>
          <w:p w:rsidR="0034663F" w:rsidRDefault="0034663F" w:rsidP="0061500F">
            <w:pPr>
              <w:jc w:val="center"/>
              <w:rPr>
                <w:szCs w:val="28"/>
                <w:lang w:val="uk-UA"/>
              </w:rPr>
            </w:pPr>
          </w:p>
          <w:p w:rsidR="0034663F" w:rsidRDefault="0034663F" w:rsidP="0061500F">
            <w:pPr>
              <w:jc w:val="center"/>
              <w:rPr>
                <w:szCs w:val="28"/>
                <w:lang w:val="uk-UA"/>
              </w:rPr>
            </w:pPr>
            <w:r>
              <w:rPr>
                <w:szCs w:val="28"/>
                <w:lang w:val="uk-UA"/>
              </w:rPr>
              <w:t>1,85</w:t>
            </w:r>
          </w:p>
        </w:tc>
        <w:tc>
          <w:tcPr>
            <w:tcW w:w="1368" w:type="dxa"/>
          </w:tcPr>
          <w:p w:rsidR="0034663F" w:rsidRDefault="0034663F" w:rsidP="0061500F">
            <w:pPr>
              <w:jc w:val="center"/>
              <w:rPr>
                <w:szCs w:val="28"/>
                <w:lang w:val="uk-UA"/>
              </w:rPr>
            </w:pPr>
          </w:p>
          <w:p w:rsidR="0034663F" w:rsidRDefault="0034663F" w:rsidP="0061500F">
            <w:pPr>
              <w:jc w:val="center"/>
              <w:rPr>
                <w:szCs w:val="28"/>
                <w:lang w:val="uk-UA"/>
              </w:rPr>
            </w:pPr>
            <w:r>
              <w:rPr>
                <w:szCs w:val="28"/>
                <w:lang w:val="uk-UA"/>
              </w:rPr>
              <w:t>61,2</w:t>
            </w:r>
          </w:p>
        </w:tc>
        <w:tc>
          <w:tcPr>
            <w:tcW w:w="1053" w:type="dxa"/>
          </w:tcPr>
          <w:p w:rsidR="0034663F" w:rsidRDefault="0034663F" w:rsidP="0061500F">
            <w:pPr>
              <w:jc w:val="center"/>
              <w:rPr>
                <w:szCs w:val="28"/>
                <w:lang w:val="uk-UA"/>
              </w:rPr>
            </w:pPr>
          </w:p>
          <w:p w:rsidR="0034663F" w:rsidRDefault="0034663F" w:rsidP="0061500F">
            <w:pPr>
              <w:jc w:val="center"/>
              <w:rPr>
                <w:szCs w:val="28"/>
                <w:lang w:val="uk-UA"/>
              </w:rPr>
            </w:pPr>
            <w:r>
              <w:rPr>
                <w:szCs w:val="28"/>
                <w:lang w:val="uk-UA"/>
              </w:rPr>
              <w:t>33,1</w:t>
            </w:r>
          </w:p>
        </w:tc>
        <w:tc>
          <w:tcPr>
            <w:tcW w:w="993" w:type="dxa"/>
          </w:tcPr>
          <w:p w:rsidR="0034663F" w:rsidRDefault="0034663F" w:rsidP="0061500F">
            <w:pPr>
              <w:tabs>
                <w:tab w:val="left" w:pos="-3420"/>
              </w:tabs>
              <w:jc w:val="center"/>
              <w:rPr>
                <w:iCs/>
                <w:lang w:val="uk-UA"/>
              </w:rPr>
            </w:pPr>
          </w:p>
          <w:p w:rsidR="0034663F" w:rsidRDefault="0034663F" w:rsidP="0061500F">
            <w:pPr>
              <w:tabs>
                <w:tab w:val="left" w:pos="-3420"/>
              </w:tabs>
              <w:jc w:val="center"/>
              <w:rPr>
                <w:iCs/>
                <w:lang w:val="uk-UA"/>
              </w:rPr>
            </w:pPr>
            <w:r>
              <w:rPr>
                <w:iCs/>
                <w:lang w:val="uk-UA"/>
              </w:rPr>
              <w:t>17</w:t>
            </w:r>
          </w:p>
        </w:tc>
        <w:tc>
          <w:tcPr>
            <w:tcW w:w="992" w:type="dxa"/>
          </w:tcPr>
          <w:p w:rsidR="0034663F" w:rsidRDefault="0034663F" w:rsidP="0061500F">
            <w:pPr>
              <w:tabs>
                <w:tab w:val="left" w:pos="-3420"/>
              </w:tabs>
              <w:jc w:val="center"/>
              <w:rPr>
                <w:lang w:val="uk-UA"/>
              </w:rPr>
            </w:pPr>
          </w:p>
          <w:p w:rsidR="0034663F" w:rsidRDefault="0034663F" w:rsidP="0061500F">
            <w:pPr>
              <w:tabs>
                <w:tab w:val="left" w:pos="-3420"/>
              </w:tabs>
              <w:jc w:val="center"/>
            </w:pPr>
            <w:r>
              <w:t>2</w:t>
            </w:r>
          </w:p>
        </w:tc>
        <w:tc>
          <w:tcPr>
            <w:tcW w:w="1701" w:type="dxa"/>
          </w:tcPr>
          <w:p w:rsidR="0034663F" w:rsidRDefault="0034663F" w:rsidP="0061500F">
            <w:pPr>
              <w:jc w:val="center"/>
              <w:rPr>
                <w:sz w:val="22"/>
                <w:szCs w:val="28"/>
                <w:lang w:val="uk-UA"/>
              </w:rPr>
            </w:pPr>
            <w:r>
              <w:rPr>
                <w:sz w:val="22"/>
                <w:szCs w:val="28"/>
                <w:lang w:val="uk-UA"/>
              </w:rPr>
              <w:t>м.Білгород-Дністровський</w:t>
            </w:r>
          </w:p>
        </w:tc>
      </w:tr>
      <w:tr w:rsidR="0034663F" w:rsidTr="0061500F">
        <w:tc>
          <w:tcPr>
            <w:tcW w:w="450" w:type="dxa"/>
          </w:tcPr>
          <w:p w:rsidR="0034663F" w:rsidRDefault="0034663F" w:rsidP="0061500F">
            <w:pPr>
              <w:tabs>
                <w:tab w:val="left" w:pos="-3420"/>
              </w:tabs>
              <w:jc w:val="center"/>
              <w:rPr>
                <w:lang w:val="uk-UA"/>
              </w:rPr>
            </w:pPr>
            <w:r>
              <w:rPr>
                <w:lang w:val="uk-UA"/>
              </w:rPr>
              <w:t>7</w:t>
            </w:r>
          </w:p>
        </w:tc>
        <w:tc>
          <w:tcPr>
            <w:tcW w:w="1938" w:type="dxa"/>
          </w:tcPr>
          <w:p w:rsidR="0034663F" w:rsidRDefault="0034663F" w:rsidP="0061500F">
            <w:pPr>
              <w:jc w:val="both"/>
              <w:rPr>
                <w:szCs w:val="28"/>
                <w:lang w:val="uk-UA"/>
              </w:rPr>
            </w:pPr>
            <w:r>
              <w:rPr>
                <w:szCs w:val="28"/>
                <w:lang w:val="uk-UA"/>
              </w:rPr>
              <w:t>Задністровський</w:t>
            </w:r>
          </w:p>
        </w:tc>
        <w:tc>
          <w:tcPr>
            <w:tcW w:w="969" w:type="dxa"/>
          </w:tcPr>
          <w:p w:rsidR="0034663F" w:rsidRDefault="0034663F" w:rsidP="0061500F">
            <w:pPr>
              <w:jc w:val="center"/>
              <w:rPr>
                <w:szCs w:val="28"/>
                <w:lang w:val="uk-UA"/>
              </w:rPr>
            </w:pPr>
            <w:r>
              <w:rPr>
                <w:szCs w:val="28"/>
                <w:lang w:val="uk-UA"/>
              </w:rPr>
              <w:t>6,48</w:t>
            </w:r>
          </w:p>
        </w:tc>
        <w:tc>
          <w:tcPr>
            <w:tcW w:w="1368" w:type="dxa"/>
          </w:tcPr>
          <w:p w:rsidR="0034663F" w:rsidRDefault="0034663F" w:rsidP="0061500F">
            <w:pPr>
              <w:jc w:val="center"/>
              <w:rPr>
                <w:szCs w:val="28"/>
                <w:lang w:val="uk-UA"/>
              </w:rPr>
            </w:pPr>
            <w:r>
              <w:rPr>
                <w:szCs w:val="28"/>
                <w:lang w:val="uk-UA"/>
              </w:rPr>
              <w:t>183,9</w:t>
            </w:r>
          </w:p>
        </w:tc>
        <w:tc>
          <w:tcPr>
            <w:tcW w:w="1053" w:type="dxa"/>
          </w:tcPr>
          <w:p w:rsidR="0034663F" w:rsidRDefault="0034663F" w:rsidP="0061500F">
            <w:pPr>
              <w:jc w:val="center"/>
              <w:rPr>
                <w:szCs w:val="28"/>
                <w:lang w:val="uk-UA"/>
              </w:rPr>
            </w:pPr>
            <w:r>
              <w:rPr>
                <w:szCs w:val="28"/>
                <w:lang w:val="uk-UA"/>
              </w:rPr>
              <w:t>28,4</w:t>
            </w:r>
          </w:p>
        </w:tc>
        <w:tc>
          <w:tcPr>
            <w:tcW w:w="993" w:type="dxa"/>
          </w:tcPr>
          <w:p w:rsidR="0034663F" w:rsidRDefault="0034663F" w:rsidP="0061500F">
            <w:pPr>
              <w:tabs>
                <w:tab w:val="left" w:pos="-3420"/>
              </w:tabs>
              <w:jc w:val="center"/>
              <w:rPr>
                <w:iCs/>
                <w:lang w:val="uk-UA"/>
              </w:rPr>
            </w:pPr>
            <w:r>
              <w:rPr>
                <w:iCs/>
                <w:lang w:val="uk-UA"/>
              </w:rPr>
              <w:t>42</w:t>
            </w:r>
          </w:p>
        </w:tc>
        <w:tc>
          <w:tcPr>
            <w:tcW w:w="992" w:type="dxa"/>
          </w:tcPr>
          <w:p w:rsidR="0034663F" w:rsidRDefault="0034663F" w:rsidP="0061500F">
            <w:pPr>
              <w:tabs>
                <w:tab w:val="left" w:pos="-3420"/>
              </w:tabs>
              <w:jc w:val="center"/>
            </w:pPr>
            <w:r>
              <w:t>6</w:t>
            </w:r>
          </w:p>
        </w:tc>
        <w:tc>
          <w:tcPr>
            <w:tcW w:w="1701" w:type="dxa"/>
          </w:tcPr>
          <w:p w:rsidR="0034663F" w:rsidRDefault="0034663F" w:rsidP="0061500F">
            <w:pPr>
              <w:jc w:val="center"/>
              <w:rPr>
                <w:szCs w:val="28"/>
                <w:lang w:val="uk-UA"/>
              </w:rPr>
            </w:pPr>
            <w:r>
              <w:rPr>
                <w:szCs w:val="28"/>
                <w:lang w:val="uk-UA"/>
              </w:rPr>
              <w:t>м. Арциз</w:t>
            </w:r>
          </w:p>
        </w:tc>
      </w:tr>
      <w:tr w:rsidR="0034663F" w:rsidTr="0061500F">
        <w:tc>
          <w:tcPr>
            <w:tcW w:w="450" w:type="dxa"/>
          </w:tcPr>
          <w:p w:rsidR="0034663F" w:rsidRDefault="0034663F" w:rsidP="0061500F">
            <w:pPr>
              <w:tabs>
                <w:tab w:val="left" w:pos="-3420"/>
              </w:tabs>
              <w:jc w:val="center"/>
              <w:rPr>
                <w:lang w:val="uk-UA"/>
              </w:rPr>
            </w:pPr>
            <w:r>
              <w:rPr>
                <w:lang w:val="uk-UA"/>
              </w:rPr>
              <w:t>8</w:t>
            </w:r>
          </w:p>
        </w:tc>
        <w:tc>
          <w:tcPr>
            <w:tcW w:w="1938" w:type="dxa"/>
          </w:tcPr>
          <w:p w:rsidR="0034663F" w:rsidRDefault="0034663F" w:rsidP="0061500F">
            <w:pPr>
              <w:jc w:val="both"/>
              <w:rPr>
                <w:szCs w:val="28"/>
                <w:lang w:val="uk-UA"/>
              </w:rPr>
            </w:pPr>
            <w:r>
              <w:rPr>
                <w:szCs w:val="28"/>
                <w:lang w:val="uk-UA"/>
              </w:rPr>
              <w:t>Придунайський</w:t>
            </w:r>
          </w:p>
        </w:tc>
        <w:tc>
          <w:tcPr>
            <w:tcW w:w="969" w:type="dxa"/>
          </w:tcPr>
          <w:p w:rsidR="0034663F" w:rsidRDefault="0034663F" w:rsidP="0061500F">
            <w:pPr>
              <w:jc w:val="center"/>
              <w:rPr>
                <w:szCs w:val="28"/>
                <w:lang w:val="uk-UA"/>
              </w:rPr>
            </w:pPr>
            <w:r>
              <w:rPr>
                <w:szCs w:val="28"/>
                <w:lang w:val="uk-UA"/>
              </w:rPr>
              <w:t>4,95</w:t>
            </w:r>
          </w:p>
        </w:tc>
        <w:tc>
          <w:tcPr>
            <w:tcW w:w="1368" w:type="dxa"/>
          </w:tcPr>
          <w:p w:rsidR="0034663F" w:rsidRDefault="0034663F" w:rsidP="0061500F">
            <w:pPr>
              <w:jc w:val="center"/>
              <w:rPr>
                <w:szCs w:val="28"/>
                <w:lang w:val="uk-UA"/>
              </w:rPr>
            </w:pPr>
            <w:r>
              <w:rPr>
                <w:szCs w:val="28"/>
                <w:lang w:val="uk-UA"/>
              </w:rPr>
              <w:t>221,8</w:t>
            </w:r>
          </w:p>
        </w:tc>
        <w:tc>
          <w:tcPr>
            <w:tcW w:w="1053" w:type="dxa"/>
          </w:tcPr>
          <w:p w:rsidR="0034663F" w:rsidRDefault="0034663F" w:rsidP="0061500F">
            <w:pPr>
              <w:tabs>
                <w:tab w:val="left" w:pos="-3420"/>
              </w:tabs>
              <w:jc w:val="center"/>
              <w:rPr>
                <w:lang w:val="uk-UA"/>
              </w:rPr>
            </w:pPr>
            <w:r>
              <w:rPr>
                <w:lang w:val="uk-UA"/>
              </w:rPr>
              <w:t>44,8</w:t>
            </w:r>
          </w:p>
        </w:tc>
        <w:tc>
          <w:tcPr>
            <w:tcW w:w="993" w:type="dxa"/>
          </w:tcPr>
          <w:p w:rsidR="0034663F" w:rsidRDefault="0034663F" w:rsidP="0061500F">
            <w:pPr>
              <w:tabs>
                <w:tab w:val="left" w:pos="-3420"/>
              </w:tabs>
              <w:jc w:val="center"/>
              <w:rPr>
                <w:iCs/>
                <w:lang w:val="uk-UA"/>
              </w:rPr>
            </w:pPr>
            <w:r>
              <w:rPr>
                <w:iCs/>
                <w:lang w:val="uk-UA"/>
              </w:rPr>
              <w:t>36</w:t>
            </w:r>
          </w:p>
        </w:tc>
        <w:tc>
          <w:tcPr>
            <w:tcW w:w="992" w:type="dxa"/>
          </w:tcPr>
          <w:p w:rsidR="0034663F" w:rsidRDefault="0034663F" w:rsidP="0061500F">
            <w:pPr>
              <w:tabs>
                <w:tab w:val="left" w:pos="-3420"/>
              </w:tabs>
              <w:jc w:val="center"/>
            </w:pPr>
            <w:r>
              <w:t>6</w:t>
            </w:r>
          </w:p>
        </w:tc>
        <w:tc>
          <w:tcPr>
            <w:tcW w:w="1701" w:type="dxa"/>
          </w:tcPr>
          <w:p w:rsidR="0034663F" w:rsidRDefault="0034663F" w:rsidP="0061500F">
            <w:pPr>
              <w:jc w:val="center"/>
              <w:rPr>
                <w:szCs w:val="28"/>
                <w:lang w:val="uk-UA"/>
              </w:rPr>
            </w:pPr>
            <w:r>
              <w:rPr>
                <w:szCs w:val="28"/>
                <w:lang w:val="uk-UA"/>
              </w:rPr>
              <w:t>м. Ізмаїл</w:t>
            </w:r>
          </w:p>
        </w:tc>
      </w:tr>
    </w:tbl>
    <w:p w:rsidR="0034663F" w:rsidRDefault="0034663F" w:rsidP="0034663F">
      <w:pPr>
        <w:tabs>
          <w:tab w:val="left" w:pos="-3420"/>
        </w:tabs>
        <w:spacing w:line="340" w:lineRule="atLeast"/>
        <w:ind w:firstLine="567"/>
        <w:jc w:val="both"/>
        <w:rPr>
          <w:sz w:val="28"/>
          <w:szCs w:val="28"/>
          <w:lang w:val="uk-UA"/>
        </w:rPr>
      </w:pPr>
    </w:p>
    <w:p w:rsidR="0034663F" w:rsidRDefault="0034663F" w:rsidP="0034663F">
      <w:pPr>
        <w:tabs>
          <w:tab w:val="left" w:pos="-3420"/>
        </w:tabs>
        <w:spacing w:line="340" w:lineRule="atLeast"/>
        <w:ind w:firstLine="567"/>
        <w:jc w:val="both"/>
        <w:rPr>
          <w:sz w:val="28"/>
          <w:szCs w:val="28"/>
          <w:lang w:val="uk-UA"/>
        </w:rPr>
      </w:pPr>
      <w:r>
        <w:rPr>
          <w:noProof/>
          <w:sz w:val="20"/>
          <w:szCs w:val="28"/>
          <w:lang w:eastAsia="ru-RU"/>
        </w:rPr>
        <w:drawing>
          <wp:anchor distT="0" distB="0" distL="114300" distR="114300" simplePos="0" relativeHeight="251659264" behindDoc="1" locked="0" layoutInCell="1" allowOverlap="1">
            <wp:simplePos x="0" y="0"/>
            <wp:positionH relativeFrom="column">
              <wp:posOffset>501015</wp:posOffset>
            </wp:positionH>
            <wp:positionV relativeFrom="paragraph">
              <wp:posOffset>-311150</wp:posOffset>
            </wp:positionV>
            <wp:extent cx="4338320" cy="6031230"/>
            <wp:effectExtent l="0" t="0" r="5080" b="7620"/>
            <wp:wrapNone/>
            <wp:docPr id="97" name="Рисунок 97" descr="Рисгр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исгру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38320" cy="603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both"/>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r>
        <w:rPr>
          <w:noProof/>
          <w:sz w:val="20"/>
          <w:szCs w:val="28"/>
          <w:lang w:eastAsia="ru-RU"/>
        </w:rPr>
        <mc:AlternateContent>
          <mc:Choice Requires="wpg">
            <w:drawing>
              <wp:anchor distT="0" distB="0" distL="114300" distR="114300" simplePos="0" relativeHeight="251660288" behindDoc="0" locked="0" layoutInCell="1" allowOverlap="1">
                <wp:simplePos x="0" y="0"/>
                <wp:positionH relativeFrom="column">
                  <wp:posOffset>3089910</wp:posOffset>
                </wp:positionH>
                <wp:positionV relativeFrom="paragraph">
                  <wp:posOffset>81915</wp:posOffset>
                </wp:positionV>
                <wp:extent cx="2544445" cy="2191385"/>
                <wp:effectExtent l="0" t="0" r="0" b="10795"/>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2191385"/>
                          <a:chOff x="6639" y="8201"/>
                          <a:chExt cx="4146" cy="3546"/>
                        </a:xfrm>
                      </wpg:grpSpPr>
                      <wps:wsp>
                        <wps:cNvPr id="77" name="Text Box 67"/>
                        <wps:cNvSpPr txBox="1">
                          <a:spLocks noChangeArrowheads="1"/>
                        </wps:cNvSpPr>
                        <wps:spPr bwMode="auto">
                          <a:xfrm>
                            <a:off x="7860" y="8201"/>
                            <a:ext cx="2907"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both"/>
                                <w:rPr>
                                  <w:lang w:val="uk-UA"/>
                                </w:rPr>
                              </w:pPr>
                            </w:p>
                            <w:p w:rsidR="0034663F" w:rsidRDefault="0034663F" w:rsidP="0034663F">
                              <w:pPr>
                                <w:jc w:val="center"/>
                                <w:rPr>
                                  <w:lang w:val="uk-UA"/>
                                </w:rPr>
                              </w:pPr>
                              <w:r>
                                <w:rPr>
                                  <w:lang w:val="uk-UA"/>
                                </w:rPr>
                                <w:t>Потреба громад в АТР:</w:t>
                              </w:r>
                            </w:p>
                            <w:p w:rsidR="0034663F" w:rsidRDefault="0034663F" w:rsidP="0034663F">
                              <w:pPr>
                                <w:jc w:val="both"/>
                                <w:rPr>
                                  <w:i/>
                                  <w:iCs/>
                                  <w:sz w:val="22"/>
                                  <w:szCs w:val="22"/>
                                  <w:lang w:val="uk-UA"/>
                                </w:rPr>
                              </w:pPr>
                            </w:p>
                            <w:p w:rsidR="0034663F" w:rsidRDefault="0034663F" w:rsidP="0034663F">
                              <w:pPr>
                                <w:jc w:val="both"/>
                                <w:rPr>
                                  <w:sz w:val="18"/>
                                  <w:szCs w:val="18"/>
                                  <w:lang w:val="uk-UA"/>
                                </w:rPr>
                              </w:pPr>
                              <w:r>
                                <w:rPr>
                                  <w:sz w:val="22"/>
                                  <w:szCs w:val="22"/>
                                  <w:lang w:val="uk-UA"/>
                                </w:rPr>
                                <w:t xml:space="preserve">      </w:t>
                              </w:r>
                            </w:p>
                          </w:txbxContent>
                        </wps:txbx>
                        <wps:bodyPr rot="0" vert="horz" wrap="square" lIns="54000" tIns="10800" rIns="54000" bIns="10800" anchor="t" anchorCtr="0" upright="1">
                          <a:noAutofit/>
                        </wps:bodyPr>
                      </wps:wsp>
                      <wps:wsp>
                        <wps:cNvPr id="78" name="Rectangle 68"/>
                        <wps:cNvSpPr>
                          <a:spLocks noChangeArrowheads="1"/>
                        </wps:cNvSpPr>
                        <wps:spPr bwMode="auto">
                          <a:xfrm>
                            <a:off x="9399" y="9107"/>
                            <a:ext cx="240" cy="240"/>
                          </a:xfrm>
                          <a:prstGeom prst="rect">
                            <a:avLst/>
                          </a:prstGeom>
                          <a:pattFill prst="sm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9" name="Rectangle 69"/>
                        <wps:cNvSpPr>
                          <a:spLocks noChangeArrowheads="1"/>
                        </wps:cNvSpPr>
                        <wps:spPr bwMode="auto">
                          <a:xfrm>
                            <a:off x="9399" y="9467"/>
                            <a:ext cx="240" cy="24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0" name="Rectangle 70"/>
                        <wps:cNvSpPr>
                          <a:spLocks noChangeArrowheads="1"/>
                        </wps:cNvSpPr>
                        <wps:spPr bwMode="auto">
                          <a:xfrm>
                            <a:off x="9399" y="9827"/>
                            <a:ext cx="240" cy="24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1" name="Rectangle 71"/>
                        <wps:cNvSpPr>
                          <a:spLocks noChangeArrowheads="1"/>
                        </wps:cNvSpPr>
                        <wps:spPr bwMode="auto">
                          <a:xfrm>
                            <a:off x="9399" y="10187"/>
                            <a:ext cx="240" cy="24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2" name="Text Box 72"/>
                        <wps:cNvSpPr txBox="1">
                          <a:spLocks noChangeArrowheads="1"/>
                        </wps:cNvSpPr>
                        <wps:spPr bwMode="auto">
                          <a:xfrm>
                            <a:off x="9879" y="9107"/>
                            <a:ext cx="774"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sz w:val="20"/>
                                  <w:szCs w:val="20"/>
                                  <w:lang w:val="uk-UA"/>
                                </w:rPr>
                              </w:pPr>
                              <w:r>
                                <w:rPr>
                                  <w:sz w:val="20"/>
                                  <w:szCs w:val="20"/>
                                  <w:lang w:val="uk-UA"/>
                                </w:rPr>
                                <w:t>висока</w:t>
                              </w:r>
                            </w:p>
                          </w:txbxContent>
                        </wps:txbx>
                        <wps:bodyPr rot="0" vert="horz" wrap="square" lIns="0" tIns="0" rIns="0" bIns="0" anchor="t" anchorCtr="0" upright="1">
                          <a:noAutofit/>
                        </wps:bodyPr>
                      </wps:wsp>
                      <wps:wsp>
                        <wps:cNvPr id="83" name="Text Box 73"/>
                        <wps:cNvSpPr txBox="1">
                          <a:spLocks noChangeArrowheads="1"/>
                        </wps:cNvSpPr>
                        <wps:spPr bwMode="auto">
                          <a:xfrm>
                            <a:off x="9879" y="9467"/>
                            <a:ext cx="88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sz w:val="20"/>
                                  <w:szCs w:val="20"/>
                                  <w:lang w:val="uk-UA"/>
                                </w:rPr>
                              </w:pPr>
                              <w:r>
                                <w:rPr>
                                  <w:sz w:val="20"/>
                                  <w:szCs w:val="20"/>
                                  <w:lang w:val="uk-UA"/>
                                </w:rPr>
                                <w:t>значна</w:t>
                              </w:r>
                            </w:p>
                          </w:txbxContent>
                        </wps:txbx>
                        <wps:bodyPr rot="0" vert="horz" wrap="square" lIns="0" tIns="0" rIns="0" bIns="0" anchor="t" anchorCtr="0" upright="1">
                          <a:noAutofit/>
                        </wps:bodyPr>
                      </wps:wsp>
                      <wps:wsp>
                        <wps:cNvPr id="84" name="Text Box 74"/>
                        <wps:cNvSpPr txBox="1">
                          <a:spLocks noChangeArrowheads="1"/>
                        </wps:cNvSpPr>
                        <wps:spPr bwMode="auto">
                          <a:xfrm>
                            <a:off x="9879" y="9827"/>
                            <a:ext cx="831"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sz w:val="20"/>
                                  <w:szCs w:val="20"/>
                                  <w:lang w:val="uk-UA"/>
                                </w:rPr>
                              </w:pPr>
                              <w:r>
                                <w:rPr>
                                  <w:sz w:val="20"/>
                                  <w:szCs w:val="20"/>
                                  <w:lang w:val="uk-UA"/>
                                </w:rPr>
                                <w:t>помірна</w:t>
                              </w:r>
                            </w:p>
                          </w:txbxContent>
                        </wps:txbx>
                        <wps:bodyPr rot="0" vert="horz" wrap="square" lIns="0" tIns="0" rIns="0" bIns="0" anchor="t" anchorCtr="0" upright="1">
                          <a:noAutofit/>
                        </wps:bodyPr>
                      </wps:wsp>
                      <wps:wsp>
                        <wps:cNvPr id="85" name="Text Box 75"/>
                        <wps:cNvSpPr txBox="1">
                          <a:spLocks noChangeArrowheads="1"/>
                        </wps:cNvSpPr>
                        <wps:spPr bwMode="auto">
                          <a:xfrm>
                            <a:off x="9879" y="10187"/>
                            <a:ext cx="888"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sz w:val="20"/>
                                  <w:szCs w:val="20"/>
                                  <w:lang w:val="uk-UA"/>
                                </w:rPr>
                              </w:pPr>
                              <w:r>
                                <w:rPr>
                                  <w:sz w:val="20"/>
                                  <w:szCs w:val="20"/>
                                  <w:lang w:val="uk-UA"/>
                                </w:rPr>
                                <w:t>слабка</w:t>
                              </w:r>
                            </w:p>
                          </w:txbxContent>
                        </wps:txbx>
                        <wps:bodyPr rot="0" vert="horz" wrap="square" lIns="0" tIns="0" rIns="0" bIns="0" anchor="t" anchorCtr="0" upright="1">
                          <a:noAutofit/>
                        </wps:bodyPr>
                      </wps:wsp>
                      <wps:wsp>
                        <wps:cNvPr id="86" name="Rectangle 76"/>
                        <wps:cNvSpPr>
                          <a:spLocks noChangeArrowheads="1"/>
                        </wps:cNvSpPr>
                        <wps:spPr bwMode="auto">
                          <a:xfrm>
                            <a:off x="7746" y="10538"/>
                            <a:ext cx="240" cy="24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7" name="Text Box 77"/>
                        <wps:cNvSpPr txBox="1">
                          <a:spLocks noChangeArrowheads="1"/>
                        </wps:cNvSpPr>
                        <wps:spPr bwMode="auto">
                          <a:xfrm>
                            <a:off x="8145" y="10538"/>
                            <a:ext cx="264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i/>
                                  <w:iCs/>
                                  <w:sz w:val="20"/>
                                  <w:szCs w:val="20"/>
                                  <w:lang w:val="uk-UA"/>
                                </w:rPr>
                              </w:pPr>
                              <w:r>
                                <w:rPr>
                                  <w:i/>
                                  <w:iCs/>
                                  <w:sz w:val="20"/>
                                  <w:szCs w:val="20"/>
                                  <w:lang w:val="uk-UA"/>
                                </w:rPr>
                                <w:t>відповідає сучасним нормати</w:t>
                              </w:r>
                            </w:p>
                            <w:p w:rsidR="0034663F" w:rsidRDefault="0034663F" w:rsidP="0034663F">
                              <w:pPr>
                                <w:rPr>
                                  <w:i/>
                                  <w:iCs/>
                                  <w:sz w:val="20"/>
                                  <w:szCs w:val="20"/>
                                  <w:lang w:val="uk-UA"/>
                                </w:rPr>
                              </w:pPr>
                              <w:r>
                                <w:rPr>
                                  <w:i/>
                                  <w:iCs/>
                                  <w:sz w:val="20"/>
                                  <w:szCs w:val="20"/>
                                  <w:lang w:val="uk-UA"/>
                                </w:rPr>
                                <w:t>вам (стабілізація)</w:t>
                              </w:r>
                            </w:p>
                          </w:txbxContent>
                        </wps:txbx>
                        <wps:bodyPr rot="0" vert="horz" wrap="square" lIns="0" tIns="0" rIns="0" bIns="0" anchor="t" anchorCtr="0" upright="1">
                          <a:noAutofit/>
                        </wps:bodyPr>
                      </wps:wsp>
                      <wps:wsp>
                        <wps:cNvPr id="88" name="Text Box 78"/>
                        <wps:cNvSpPr txBox="1">
                          <a:spLocks noChangeArrowheads="1"/>
                        </wps:cNvSpPr>
                        <wps:spPr bwMode="auto">
                          <a:xfrm>
                            <a:off x="6639" y="11147"/>
                            <a:ext cx="26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iCs/>
                                  <w:sz w:val="22"/>
                                  <w:szCs w:val="22"/>
                                  <w:lang w:val="uk-UA"/>
                                </w:rPr>
                              </w:pPr>
                              <w:r>
                                <w:rPr>
                                  <w:i/>
                                  <w:iCs/>
                                  <w:sz w:val="22"/>
                                  <w:szCs w:val="22"/>
                                  <w:lang w:val="uk-UA"/>
                                </w:rPr>
                                <w:t>потреба в розукрупненні:</w:t>
                              </w:r>
                            </w:p>
                          </w:txbxContent>
                        </wps:txbx>
                        <wps:bodyPr rot="0" vert="horz" wrap="square" lIns="0" tIns="0" rIns="0" bIns="0" anchor="t" anchorCtr="0" upright="1">
                          <a:noAutofit/>
                        </wps:bodyPr>
                      </wps:wsp>
                      <wps:wsp>
                        <wps:cNvPr id="89" name="Text Box 79"/>
                        <wps:cNvSpPr txBox="1">
                          <a:spLocks noChangeArrowheads="1"/>
                        </wps:cNvSpPr>
                        <wps:spPr bwMode="auto">
                          <a:xfrm>
                            <a:off x="7974" y="8828"/>
                            <a:ext cx="13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jc w:val="center"/>
                                <w:rPr>
                                  <w:i/>
                                  <w:iCs/>
                                  <w:sz w:val="22"/>
                                  <w:szCs w:val="22"/>
                                  <w:lang w:val="uk-UA"/>
                                </w:rPr>
                              </w:pPr>
                              <w:r>
                                <w:rPr>
                                  <w:i/>
                                  <w:iCs/>
                                  <w:sz w:val="22"/>
                                  <w:szCs w:val="22"/>
                                  <w:lang w:val="uk-UA"/>
                                </w:rPr>
                                <w:t xml:space="preserve">потреба в </w:t>
                              </w:r>
                            </w:p>
                            <w:p w:rsidR="0034663F" w:rsidRDefault="0034663F" w:rsidP="0034663F">
                              <w:pPr>
                                <w:jc w:val="center"/>
                                <w:rPr>
                                  <w:i/>
                                  <w:iCs/>
                                  <w:sz w:val="22"/>
                                  <w:szCs w:val="22"/>
                                  <w:lang w:val="uk-UA"/>
                                </w:rPr>
                              </w:pPr>
                              <w:r>
                                <w:rPr>
                                  <w:i/>
                                  <w:iCs/>
                                  <w:sz w:val="22"/>
                                  <w:szCs w:val="22"/>
                                  <w:lang w:val="uk-UA"/>
                                </w:rPr>
                                <w:t>укрупненні:</w:t>
                              </w:r>
                            </w:p>
                          </w:txbxContent>
                        </wps:txbx>
                        <wps:bodyPr rot="0" vert="horz" wrap="square" lIns="0" tIns="0" rIns="0" bIns="0" anchor="t" anchorCtr="0" upright="1">
                          <a:noAutofit/>
                        </wps:bodyPr>
                      </wps:wsp>
                      <wps:wsp>
                        <wps:cNvPr id="90" name="Rectangle 80"/>
                        <wps:cNvSpPr>
                          <a:spLocks noChangeArrowheads="1"/>
                        </wps:cNvSpPr>
                        <wps:spPr bwMode="auto">
                          <a:xfrm>
                            <a:off x="9399" y="11507"/>
                            <a:ext cx="240" cy="240"/>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Text Box 81"/>
                        <wps:cNvSpPr txBox="1">
                          <a:spLocks noChangeArrowheads="1"/>
                        </wps:cNvSpPr>
                        <wps:spPr bwMode="auto">
                          <a:xfrm>
                            <a:off x="9879" y="11147"/>
                            <a:ext cx="888"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sz w:val="20"/>
                                  <w:szCs w:val="20"/>
                                  <w:lang w:val="uk-UA"/>
                                </w:rPr>
                              </w:pPr>
                              <w:r>
                                <w:rPr>
                                  <w:sz w:val="20"/>
                                  <w:szCs w:val="20"/>
                                  <w:lang w:val="uk-UA"/>
                                </w:rPr>
                                <w:t>помірна</w:t>
                              </w:r>
                            </w:p>
                          </w:txbxContent>
                        </wps:txbx>
                        <wps:bodyPr rot="0" vert="horz" wrap="square" lIns="0" tIns="0" rIns="0" bIns="0" anchor="t" anchorCtr="0" upright="1">
                          <a:noAutofit/>
                        </wps:bodyPr>
                      </wps:wsp>
                      <wps:wsp>
                        <wps:cNvPr id="92" name="Text Box 82"/>
                        <wps:cNvSpPr txBox="1">
                          <a:spLocks noChangeArrowheads="1"/>
                        </wps:cNvSpPr>
                        <wps:spPr bwMode="auto">
                          <a:xfrm>
                            <a:off x="9879" y="11507"/>
                            <a:ext cx="831"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63F" w:rsidRDefault="0034663F" w:rsidP="0034663F">
                              <w:pPr>
                                <w:rPr>
                                  <w:sz w:val="20"/>
                                  <w:szCs w:val="20"/>
                                  <w:lang w:val="uk-UA"/>
                                </w:rPr>
                              </w:pPr>
                              <w:r>
                                <w:rPr>
                                  <w:sz w:val="20"/>
                                  <w:szCs w:val="20"/>
                                  <w:lang w:val="uk-UA"/>
                                </w:rPr>
                                <w:t>слабка</w:t>
                              </w:r>
                            </w:p>
                          </w:txbxContent>
                        </wps:txbx>
                        <wps:bodyPr rot="0" vert="horz" wrap="square" lIns="0" tIns="0" rIns="0" bIns="0" anchor="t" anchorCtr="0" upright="1">
                          <a:noAutofit/>
                        </wps:bodyPr>
                      </wps:wsp>
                      <wpg:grpSp>
                        <wpg:cNvPr id="93" name="Group 83"/>
                        <wpg:cNvGrpSpPr>
                          <a:grpSpLocks/>
                        </wpg:cNvGrpSpPr>
                        <wpg:grpSpPr bwMode="auto">
                          <a:xfrm>
                            <a:off x="9399" y="11133"/>
                            <a:ext cx="240" cy="264"/>
                            <a:chOff x="9453" y="9650"/>
                            <a:chExt cx="240" cy="264"/>
                          </a:xfrm>
                        </wpg:grpSpPr>
                        <wps:wsp>
                          <wps:cNvPr id="94" name="Rectangle 84"/>
                          <wps:cNvSpPr>
                            <a:spLocks noChangeArrowheads="1"/>
                          </wps:cNvSpPr>
                          <wps:spPr bwMode="auto">
                            <a:xfrm>
                              <a:off x="9453" y="966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Line 85"/>
                          <wps:cNvCnPr/>
                          <wps:spPr bwMode="auto">
                            <a:xfrm>
                              <a:off x="9486" y="9674"/>
                              <a:ext cx="0" cy="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86"/>
                          <wps:cNvCnPr/>
                          <wps:spPr bwMode="auto">
                            <a:xfrm>
                              <a:off x="9645" y="9650"/>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76" o:spid="_x0000_s1170" style="position:absolute;left:0;text-align:left;margin-left:243.3pt;margin-top:6.45pt;width:200.35pt;height:172.55pt;z-index:251660288" coordorigin="6639,8201" coordsize="4146,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">
                <v:shape id="Text Box 67" o:spid="_x0000_s1171" type="#_x0000_t202" style="position:absolute;left:7860;top:8201;width:290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XJcIA&#10;AADbAAAADwAAAGRycy9kb3ducmV2LnhtbESP3YrCMBSE7wXfIRzBO03rhT/VKCKKwrKKPw9waI5t&#10;sTmpTdT69psFwcthZr5hZovGlOJJtSssK4j7EQji1OqCMwWX86Y3BuE8ssbSMil4k4PFvN2aYaLt&#10;i4/0PPlMBAi7BBXk3leJlC7NyaDr24o4eFdbG/RB1pnUNb4C3JRyEEVDabDgsJBjRauc0tvpYRSs&#10;t0z7aPwT/8bNeXu4D/Uhe0+U6naa5RSEp8Z/w5/2TisYjeD/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JclwgAAANsAAAAPAAAAAAAAAAAAAAAAAJgCAABkcnMvZG93&#10;bnJldi54bWxQSwUGAAAAAAQABAD1AAAAhwMAAAAA&#10;" stroked="f">
                  <v:textbox inset="1.5mm,.3mm,1.5mm,.3mm">
                    <w:txbxContent>
                      <w:p w:rsidR="0034663F" w:rsidRDefault="0034663F" w:rsidP="0034663F">
                        <w:pPr>
                          <w:jc w:val="both"/>
                          <w:rPr>
                            <w:lang w:val="uk-UA"/>
                          </w:rPr>
                        </w:pPr>
                      </w:p>
                      <w:p w:rsidR="0034663F" w:rsidRDefault="0034663F" w:rsidP="0034663F">
                        <w:pPr>
                          <w:jc w:val="center"/>
                          <w:rPr>
                            <w:lang w:val="uk-UA"/>
                          </w:rPr>
                        </w:pPr>
                        <w:r>
                          <w:rPr>
                            <w:lang w:val="uk-UA"/>
                          </w:rPr>
                          <w:t>Потреба громад в АТР:</w:t>
                        </w:r>
                      </w:p>
                      <w:p w:rsidR="0034663F" w:rsidRDefault="0034663F" w:rsidP="0034663F">
                        <w:pPr>
                          <w:jc w:val="both"/>
                          <w:rPr>
                            <w:i/>
                            <w:iCs/>
                            <w:sz w:val="22"/>
                            <w:szCs w:val="22"/>
                            <w:lang w:val="uk-UA"/>
                          </w:rPr>
                        </w:pPr>
                      </w:p>
                      <w:p w:rsidR="0034663F" w:rsidRDefault="0034663F" w:rsidP="0034663F">
                        <w:pPr>
                          <w:jc w:val="both"/>
                          <w:rPr>
                            <w:sz w:val="18"/>
                            <w:szCs w:val="18"/>
                            <w:lang w:val="uk-UA"/>
                          </w:rPr>
                        </w:pPr>
                        <w:r>
                          <w:rPr>
                            <w:sz w:val="22"/>
                            <w:szCs w:val="22"/>
                            <w:lang w:val="uk-UA"/>
                          </w:rPr>
                          <w:t xml:space="preserve">      </w:t>
                        </w:r>
                      </w:p>
                    </w:txbxContent>
                  </v:textbox>
                </v:shape>
                <v:rect id="Rectangle 68" o:spid="_x0000_s1172" style="position:absolute;left:9399;top:910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tcAA&#10;AADbAAAADwAAAGRycy9kb3ducmV2LnhtbERP3WrCMBS+H/gO4QjeDE1VplKN4gbb9NLaBzg0x7bY&#10;nJQk/dnbLxeDXX58/4fTaBrRk/O1ZQXLRQKCuLC65lJBfv+c70D4gKyxsUwKfsjD6Th5OWCq7cA3&#10;6rNQihjCPkUFVQhtKqUvKjLoF7YljtzDOoMhQldK7XCI4aaRqyTZSIM1x4YKW/qoqHhmnVHwdq1N&#10;PvT9+uu900/ZvVpcf1+Umk3H8x5EoDH8i//cF61gG8fGL/EH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Q/tcAAAADbAAAADwAAAAAAAAAAAAAAAACYAgAAZHJzL2Rvd25y&#10;ZXYueG1sUEsFBgAAAAAEAAQA9QAAAIUDAAAAAA==&#10;" fillcolor="black">
                  <v:fill r:id="rId19" o:title="" type="pattern"/>
                </v:rect>
                <v:rect id="Rectangle 69" o:spid="_x0000_s1173" style="position:absolute;left:9399;top:946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4cMA&#10;AADbAAAADwAAAGRycy9kb3ducmV2LnhtbESPQWvCQBSE74X+h+UVvNWNPWgbXUUKgfZiMSl6fWRf&#10;stHs25BdTfz3XUHocZiZb5jVZrStuFLvG8cKZtMEBHHpdMO1gt8ie30H4QOyxtYxKbiRh836+WmF&#10;qXYD7+mah1pECPsUFZgQulRKXxqy6KeuI45e5XqLIcq+lrrHIcJtK9+SZC4tNhwXDHb0aag85xer&#10;oDrorBiSjIrvaqhzc7r8bI87pSYv43YJItAY/sOP9pdWsPi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64cMAAADbAAAADwAAAAAAAAAAAAAAAACYAgAAZHJzL2Rv&#10;d25yZXYueG1sUEsFBgAAAAAEAAQA9QAAAIgDAAAAAA==&#10;" fillcolor="black">
                  <v:fill r:id="rId20" o:title="" type="pattern"/>
                </v:rect>
                <v:rect id="Rectangle 70" o:spid="_x0000_s1174" style="position:absolute;left:9399;top:982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5TH8EA&#10;AADbAAAADwAAAGRycy9kb3ducmV2LnhtbERPy4rCMBTdC/5DuMJsRNOZxSDVKOKgzAMZpj7Wl+ba&#10;FJubkkStf28WAy4P5z1bdLYRV/KhdqzgdZyBIC6drrlSsN+tRxMQISJrbByTgjsFWMz7vRnm2t34&#10;j65FrEQK4ZCjAhNjm0sZSkMWw9i1xIk7OW8xJugrqT3eUrht5FuWvUuLNacGgy2tDJXn4mIVfBWX&#10;TTf8Nd/7bfHxY5Zru/GHo1Ivg245BRGpi0/xv/tTK5ik9elL+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Ux/BAAAA2wAAAA8AAAAAAAAAAAAAAAAAmAIAAGRycy9kb3du&#10;cmV2LnhtbFBLBQYAAAAABAAEAPUAAACGAwAAAAA=&#10;" fillcolor="black">
                  <v:fill r:id="rId21" o:title="" type="pattern"/>
                </v:rect>
                <v:rect id="Rectangle 71" o:spid="_x0000_s1175" style="position:absolute;left:9399;top:1018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mVMQA&#10;AADbAAAADwAAAGRycy9kb3ducmV2LnhtbESPX2vCQBDE3wt+h2OFvtWLlpaQekoVRJ8KVUH7tuQ2&#10;f2huL2ZPE799r1Do4zAzv2Hmy8E16kad1J4NTCcJKOLc25pLA8fD5ikFJQHZYuOZDNxJYLkYPcwx&#10;s77nT7rtQ6kihCVDA1UIbaa15BU5lIlviaNX+M5hiLIrte2wj3DX6FmSvGqHNceFCltaV5R/76/O&#10;wEsanvsvucjqXJzktClYfxRbYx7Hw/sbqEBD+A//tXfWQDqF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KplTEAAAA2wAAAA8AAAAAAAAAAAAAAAAAmAIAAGRycy9k&#10;b3ducmV2LnhtbFBLBQYAAAAABAAEAPUAAACJAwAAAAA=&#10;" fillcolor="black">
                  <v:fill r:id="rId22" o:title="" type="pattern"/>
                </v:rect>
                <v:shape id="Text Box 72" o:spid="_x0000_s1176" type="#_x0000_t202" style="position:absolute;left:9879;top:9107;width:77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34663F" w:rsidRDefault="0034663F" w:rsidP="0034663F">
                        <w:pPr>
                          <w:rPr>
                            <w:sz w:val="20"/>
                            <w:szCs w:val="20"/>
                            <w:lang w:val="uk-UA"/>
                          </w:rPr>
                        </w:pPr>
                        <w:r>
                          <w:rPr>
                            <w:sz w:val="20"/>
                            <w:szCs w:val="20"/>
                            <w:lang w:val="uk-UA"/>
                          </w:rPr>
                          <w:t>висока</w:t>
                        </w:r>
                      </w:p>
                    </w:txbxContent>
                  </v:textbox>
                </v:shape>
                <v:shape id="Text Box 73" o:spid="_x0000_s1177" type="#_x0000_t202" style="position:absolute;left:9879;top:9467;width:8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34663F" w:rsidRDefault="0034663F" w:rsidP="0034663F">
                        <w:pPr>
                          <w:rPr>
                            <w:sz w:val="20"/>
                            <w:szCs w:val="20"/>
                            <w:lang w:val="uk-UA"/>
                          </w:rPr>
                        </w:pPr>
                        <w:r>
                          <w:rPr>
                            <w:sz w:val="20"/>
                            <w:szCs w:val="20"/>
                            <w:lang w:val="uk-UA"/>
                          </w:rPr>
                          <w:t>значна</w:t>
                        </w:r>
                      </w:p>
                    </w:txbxContent>
                  </v:textbox>
                </v:shape>
                <v:shape id="Text Box 74" o:spid="_x0000_s1178" type="#_x0000_t202" style="position:absolute;left:9879;top:9827;width:83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34663F" w:rsidRDefault="0034663F" w:rsidP="0034663F">
                        <w:pPr>
                          <w:rPr>
                            <w:sz w:val="20"/>
                            <w:szCs w:val="20"/>
                            <w:lang w:val="uk-UA"/>
                          </w:rPr>
                        </w:pPr>
                        <w:r>
                          <w:rPr>
                            <w:sz w:val="20"/>
                            <w:szCs w:val="20"/>
                            <w:lang w:val="uk-UA"/>
                          </w:rPr>
                          <w:t>помірна</w:t>
                        </w:r>
                      </w:p>
                    </w:txbxContent>
                  </v:textbox>
                </v:shape>
                <v:shape id="Text Box 75" o:spid="_x0000_s1179" type="#_x0000_t202" style="position:absolute;left:9879;top:10187;width:888;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QcMA&#10;AADbAAAADwAAAGRycy9kb3ducmV2LnhtbESPzYvCMBTE74L/Q3iCF9FUQ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QcMAAADbAAAADwAAAAAAAAAAAAAAAACYAgAAZHJzL2Rv&#10;d25yZXYueG1sUEsFBgAAAAAEAAQA9QAAAIgDAAAAAA==&#10;" stroked="f">
                  <v:textbox inset="0,0,0,0">
                    <w:txbxContent>
                      <w:p w:rsidR="0034663F" w:rsidRDefault="0034663F" w:rsidP="0034663F">
                        <w:pPr>
                          <w:rPr>
                            <w:sz w:val="20"/>
                            <w:szCs w:val="20"/>
                            <w:lang w:val="uk-UA"/>
                          </w:rPr>
                        </w:pPr>
                        <w:r>
                          <w:rPr>
                            <w:sz w:val="20"/>
                            <w:szCs w:val="20"/>
                            <w:lang w:val="uk-UA"/>
                          </w:rPr>
                          <w:t>слабка</w:t>
                        </w:r>
                      </w:p>
                    </w:txbxContent>
                  </v:textbox>
                </v:shape>
                <v:rect id="Rectangle 76" o:spid="_x0000_s1180" style="position:absolute;left:7746;top:1053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72sMA&#10;AADbAAAADwAAAGRycy9kb3ducmV2LnhtbESPwWrDMBBE74H+g9hCbomcUoxxI4cSEkhPJUkPPS7W&#10;1rJrrYSl2s7fR4VCj8PMvGG2u9n2YqQhtI4VbNYZCOLa6ZYbBR/X46oAESKyxt4xKbhRgF31sNhi&#10;qd3EZxovsREJwqFEBSZGX0oZakMWw9p54uR9ucFiTHJopB5wSnDby6csy6XFltOCQU97Q/X35ccq&#10;yEfvzfP5s+jokE2nm76+v9lOqeXj/PoCItIc/8N/7ZNWUOTw+yX9AF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72sMAAADbAAAADwAAAAAAAAAAAAAAAACYAgAAZHJzL2Rv&#10;d25yZXYueG1sUEsFBgAAAAAEAAQA9QAAAIgDAAAAAA==&#10;" fillcolor="black">
                  <v:fill r:id="rId23" o:title="" type="pattern"/>
                </v:rect>
                <v:shape id="Text Box 77" o:spid="_x0000_s1181" type="#_x0000_t202" style="position:absolute;left:8145;top:10538;width:2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34663F" w:rsidRDefault="0034663F" w:rsidP="0034663F">
                        <w:pPr>
                          <w:rPr>
                            <w:i/>
                            <w:iCs/>
                            <w:sz w:val="20"/>
                            <w:szCs w:val="20"/>
                            <w:lang w:val="uk-UA"/>
                          </w:rPr>
                        </w:pPr>
                        <w:r>
                          <w:rPr>
                            <w:i/>
                            <w:iCs/>
                            <w:sz w:val="20"/>
                            <w:szCs w:val="20"/>
                            <w:lang w:val="uk-UA"/>
                          </w:rPr>
                          <w:t>відповідає сучасним нормати</w:t>
                        </w:r>
                      </w:p>
                      <w:p w:rsidR="0034663F" w:rsidRDefault="0034663F" w:rsidP="0034663F">
                        <w:pPr>
                          <w:rPr>
                            <w:i/>
                            <w:iCs/>
                            <w:sz w:val="20"/>
                            <w:szCs w:val="20"/>
                            <w:lang w:val="uk-UA"/>
                          </w:rPr>
                        </w:pPr>
                        <w:r>
                          <w:rPr>
                            <w:i/>
                            <w:iCs/>
                            <w:sz w:val="20"/>
                            <w:szCs w:val="20"/>
                            <w:lang w:val="uk-UA"/>
                          </w:rPr>
                          <w:t>вам (стабілізація)</w:t>
                        </w:r>
                      </w:p>
                    </w:txbxContent>
                  </v:textbox>
                </v:shape>
                <v:shape id="Text Box 78" o:spid="_x0000_s1182" type="#_x0000_t202" style="position:absolute;left:6639;top:11147;width:26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N38EA&#10;AADbAAAADwAAAGRycy9kb3ducmV2LnhtbERPz2vCMBS+D/wfwhN2GZrag0g1yqYOdpgHtfT8aJ5t&#10;sXkpSbTtf78cBh4/vt+b3WBa8STnG8sKFvMEBHFpdcOVgvz6PVuB8AFZY2uZFIzkYbedvG0w07bn&#10;Mz0voRIxhH2GCuoQukxKX9Zk0M9tRxy5m3UGQ4SuktphH8NNK9MkWUqDDceGGjva11TeLw+jYHlw&#10;j/7M+49DfvzFU1elxddYKPU+HT7XIAIN4SX+d/9oBa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eTd/BAAAA2wAAAA8AAAAAAAAAAAAAAAAAmAIAAGRycy9kb3du&#10;cmV2LnhtbFBLBQYAAAAABAAEAPUAAACGAwAAAAA=&#10;" stroked="f">
                  <v:textbox inset="0,0,0,0">
                    <w:txbxContent>
                      <w:p w:rsidR="0034663F" w:rsidRDefault="0034663F" w:rsidP="0034663F">
                        <w:pPr>
                          <w:jc w:val="center"/>
                          <w:rPr>
                            <w:i/>
                            <w:iCs/>
                            <w:sz w:val="22"/>
                            <w:szCs w:val="22"/>
                            <w:lang w:val="uk-UA"/>
                          </w:rPr>
                        </w:pPr>
                        <w:r>
                          <w:rPr>
                            <w:i/>
                            <w:iCs/>
                            <w:sz w:val="22"/>
                            <w:szCs w:val="22"/>
                            <w:lang w:val="uk-UA"/>
                          </w:rPr>
                          <w:t>потреба в розукрупненні:</w:t>
                        </w:r>
                      </w:p>
                    </w:txbxContent>
                  </v:textbox>
                </v:shape>
                <v:shape id="Text Box 79" o:spid="_x0000_s1183" type="#_x0000_t202" style="position:absolute;left:7974;top:8828;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oRMUA&#10;AADbAAAADwAAAGRycy9kb3ducmV2LnhtbESPzWrDMBCE74W8g9hALyWRk4NJnCihiVvooT3kh5wX&#10;a2ObWisjybH99lWh0OMwM98w2/1gGvEg52vLChbzBARxYXXNpYLr5X22AuEDssbGMikYycN+N3na&#10;YqZtzyd6nEMpIoR9hgqqENpMSl9UZNDPbUscvbt1BkOUrpTaYR/hppHLJEmlwZrjQoUtHSsqvs+d&#10;UZDmrutPfHzJr2+f+NWWy9thvCn1PB1eNyACDeE//Nf+0ApWa/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uhExQAAANsAAAAPAAAAAAAAAAAAAAAAAJgCAABkcnMv&#10;ZG93bnJldi54bWxQSwUGAAAAAAQABAD1AAAAigMAAAAA&#10;" stroked="f">
                  <v:textbox inset="0,0,0,0">
                    <w:txbxContent>
                      <w:p w:rsidR="0034663F" w:rsidRDefault="0034663F" w:rsidP="0034663F">
                        <w:pPr>
                          <w:jc w:val="center"/>
                          <w:rPr>
                            <w:i/>
                            <w:iCs/>
                            <w:sz w:val="22"/>
                            <w:szCs w:val="22"/>
                            <w:lang w:val="uk-UA"/>
                          </w:rPr>
                        </w:pPr>
                        <w:r>
                          <w:rPr>
                            <w:i/>
                            <w:iCs/>
                            <w:sz w:val="22"/>
                            <w:szCs w:val="22"/>
                            <w:lang w:val="uk-UA"/>
                          </w:rPr>
                          <w:t xml:space="preserve">потреба в </w:t>
                        </w:r>
                      </w:p>
                      <w:p w:rsidR="0034663F" w:rsidRDefault="0034663F" w:rsidP="0034663F">
                        <w:pPr>
                          <w:jc w:val="center"/>
                          <w:rPr>
                            <w:i/>
                            <w:iCs/>
                            <w:sz w:val="22"/>
                            <w:szCs w:val="22"/>
                            <w:lang w:val="uk-UA"/>
                          </w:rPr>
                        </w:pPr>
                        <w:r>
                          <w:rPr>
                            <w:i/>
                            <w:iCs/>
                            <w:sz w:val="22"/>
                            <w:szCs w:val="22"/>
                            <w:lang w:val="uk-UA"/>
                          </w:rPr>
                          <w:t>укрупненні:</w:t>
                        </w:r>
                      </w:p>
                    </w:txbxContent>
                  </v:textbox>
                </v:shape>
                <v:rect id="Rectangle 80" o:spid="_x0000_s1184" style="position:absolute;left:9399;top:1150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D8IA&#10;AADbAAAADwAAAGRycy9kb3ducmV2LnhtbERPS2sCMRC+F/wPYYReRLMtRXQ1ii2UigXFx8XbsBl3&#10;g5vJskl1+++dQ6HHj+89X3a+Vjdqowts4GWUgSIugnVcGjgdP4cTUDEhW6wDk4FfirBc9J7mmNtw&#10;5z3dDqlUEsIxRwNVSk2udSwq8hhHoSEW7hJaj0lgW2rb4l3Cfa1fs2ysPTqWhgob+qiouB5+vIGp&#10;du57/LW+DDa76/md9OCt3m2Nee53qxmoRF36F/+511Z8sl6+yA/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D0PwgAAANsAAAAPAAAAAAAAAAAAAAAAAJgCAABkcnMvZG93&#10;bnJldi54bWxQSwUGAAAAAAQABAD1AAAAhwMAAAAA&#10;" fillcolor="black">
                  <v:fill r:id="rId24" o:title="" type="pattern"/>
                </v:rect>
                <v:shape id="Text Box 81" o:spid="_x0000_s1185" type="#_x0000_t202" style="position:absolute;left:9879;top:11147;width:88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1yn8QA&#10;AADbAAAADwAAAGRycy9kb3ducmV2LnhtbESPT2sCMRTE74V+h/AKXkrNugfRrVGsVuihHrTi+bF5&#10;3V3cvCxJ9t+3bwqCx2FmfsOsNoOpRUfOV5YVzKYJCOLc6ooLBZefw9sChA/IGmvLpGAkD5v189MK&#10;M217PlF3DoWIEPYZKihDaDIpfV6SQT+1DXH0fq0zGKJ0hdQO+wg3tUyTZC4NVhwXSmxoV1J+O7dG&#10;wXzv2v7Eu9f95fMbj02RXj/Gq1KTl2H7DiLQEB7he/tLK1jO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cp/EAAAA2wAAAA8AAAAAAAAAAAAAAAAAmAIAAGRycy9k&#10;b3ducmV2LnhtbFBLBQYAAAAABAAEAPUAAACJAwAAAAA=&#10;" stroked="f">
                  <v:textbox inset="0,0,0,0">
                    <w:txbxContent>
                      <w:p w:rsidR="0034663F" w:rsidRDefault="0034663F" w:rsidP="0034663F">
                        <w:pPr>
                          <w:rPr>
                            <w:sz w:val="20"/>
                            <w:szCs w:val="20"/>
                            <w:lang w:val="uk-UA"/>
                          </w:rPr>
                        </w:pPr>
                        <w:r>
                          <w:rPr>
                            <w:sz w:val="20"/>
                            <w:szCs w:val="20"/>
                            <w:lang w:val="uk-UA"/>
                          </w:rPr>
                          <w:t>помірна</w:t>
                        </w:r>
                      </w:p>
                    </w:txbxContent>
                  </v:textbox>
                </v:shape>
                <v:shape id="Text Box 82" o:spid="_x0000_s1186" type="#_x0000_t202" style="position:absolute;left:9879;top:11507;width:831;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6MUA&#10;AADbAAAADwAAAGRycy9kb3ducmV2LnhtbESPzWrDMBCE74W8g9hALqWR60No3SghPw30kB7shpwX&#10;a2uZWisjKbHz9lWg0OMwM98wy/VoO3ElH1rHCp7nGQji2umWGwWnr8PTC4gQkTV2jknBjQKsV5OH&#10;JRbaDVzStYqNSBAOBSowMfaFlKE2ZDHMXU+cvG/nLcYkfSO1xyHBbSfzLFtIiy2nBYM97QzVP9XF&#10;Kljs/WUoefe4P70f8bNv8vP2dlZqNh03byAijfE//Nf+0Apec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zoxQAAANsAAAAPAAAAAAAAAAAAAAAAAJgCAABkcnMv&#10;ZG93bnJldi54bWxQSwUGAAAAAAQABAD1AAAAigMAAAAA&#10;" stroked="f">
                  <v:textbox inset="0,0,0,0">
                    <w:txbxContent>
                      <w:p w:rsidR="0034663F" w:rsidRDefault="0034663F" w:rsidP="0034663F">
                        <w:pPr>
                          <w:rPr>
                            <w:sz w:val="20"/>
                            <w:szCs w:val="20"/>
                            <w:lang w:val="uk-UA"/>
                          </w:rPr>
                        </w:pPr>
                        <w:r>
                          <w:rPr>
                            <w:sz w:val="20"/>
                            <w:szCs w:val="20"/>
                            <w:lang w:val="uk-UA"/>
                          </w:rPr>
                          <w:t>слабка</w:t>
                        </w:r>
                      </w:p>
                    </w:txbxContent>
                  </v:textbox>
                </v:shape>
                <v:group id="Group 83" o:spid="_x0000_s1187" style="position:absolute;left:9399;top:11133;width:240;height:264" coordorigin="9453,9650" coordsize="240,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84" o:spid="_x0000_s1188" style="position:absolute;left:9453;top:9664;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line id="Line 85" o:spid="_x0000_s1189" style="position:absolute;visibility:visible;mso-wrap-style:square" from="9486,9674" to="9486,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GisMAAADbAAAADwAAAGRycy9kb3ducmV2LnhtbESP3WoCMRSE7wXfIRyhd5q1U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6RorDAAAA2wAAAA8AAAAAAAAAAAAA&#10;AAAAoQIAAGRycy9kb3ducmV2LnhtbFBLBQYAAAAABAAEAPkAAACRAwAAAAA=&#10;" strokeweight="1pt"/>
                  <v:line id="Line 86" o:spid="_x0000_s1190" style="position:absolute;visibility:visible;mso-wrap-style:square" from="9645,9650" to="9645,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Y/cMAAADbAAAADwAAAGRycy9kb3ducmV2LnhtbESPQWsCMRSE74X+h/AK3rpZPYiuRilt&#10;BaUHqfoDnpvnZnXzsiRR1/56IxQ8DjPzDTOdd7YRF/Khdqygn+UgiEuna64U7LaL9xGIEJE1No5J&#10;wY0CzGevL1MstLvyL102sRIJwqFABSbGtpAylIYshsy1xMk7OG8xJukrqT1eE9w2cpDnQ2mx5rRg&#10;sKVPQ+Vpc7YKVn7/c+r/VUbueeW/m/XXONijUr237mMCIlIXn+H/9lIrGA/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o2P3DAAAA2wAAAA8AAAAAAAAAAAAA&#10;AAAAoQIAAGRycy9kb3ducmV2LnhtbFBLBQYAAAAABAAEAPkAAACRAwAAAAA=&#10;" strokeweight="1pt"/>
                </v:group>
              </v:group>
            </w:pict>
          </mc:Fallback>
        </mc:AlternateContent>
      </w: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right"/>
        <w:rPr>
          <w:sz w:val="28"/>
          <w:szCs w:val="28"/>
        </w:rPr>
      </w:pPr>
    </w:p>
    <w:p w:rsidR="0034663F" w:rsidRDefault="0034663F" w:rsidP="0034663F">
      <w:pPr>
        <w:tabs>
          <w:tab w:val="left" w:pos="-3420"/>
        </w:tabs>
        <w:spacing w:line="340" w:lineRule="atLeast"/>
        <w:ind w:firstLine="567"/>
        <w:jc w:val="center"/>
        <w:rPr>
          <w:sz w:val="28"/>
          <w:szCs w:val="28"/>
          <w:lang w:val="uk-UA"/>
        </w:rPr>
      </w:pPr>
      <w:r>
        <w:rPr>
          <w:sz w:val="28"/>
          <w:szCs w:val="28"/>
          <w:lang w:val="uk-UA"/>
        </w:rPr>
        <w:t>Рис.4. Типологічне групування низових територіальних громад Одеської області за потребою в АТР</w:t>
      </w:r>
    </w:p>
    <w:p w:rsidR="0034663F" w:rsidRDefault="0034663F" w:rsidP="0034663F">
      <w:pPr>
        <w:pStyle w:val="50"/>
        <w:spacing w:line="340" w:lineRule="atLeast"/>
        <w:rPr>
          <w:b w:val="0"/>
          <w:bCs/>
        </w:rPr>
      </w:pPr>
    </w:p>
    <w:p w:rsidR="0034663F" w:rsidRDefault="0034663F" w:rsidP="0034663F">
      <w:pPr>
        <w:pStyle w:val="50"/>
        <w:spacing w:line="340" w:lineRule="atLeast"/>
        <w:rPr>
          <w:b w:val="0"/>
          <w:bCs/>
        </w:rPr>
      </w:pPr>
      <w:r>
        <w:rPr>
          <w:b w:val="0"/>
          <w:bCs/>
        </w:rPr>
        <w:t>ВИСНОВКИ</w:t>
      </w:r>
    </w:p>
    <w:p w:rsidR="0034663F" w:rsidRDefault="0034663F" w:rsidP="0034663F">
      <w:pPr>
        <w:tabs>
          <w:tab w:val="left" w:pos="-3420"/>
        </w:tabs>
        <w:spacing w:line="340" w:lineRule="atLeast"/>
        <w:ind w:firstLine="567"/>
        <w:jc w:val="both"/>
        <w:rPr>
          <w:sz w:val="28"/>
          <w:szCs w:val="28"/>
          <w:lang w:val="uk-UA"/>
        </w:rPr>
      </w:pPr>
      <w:r>
        <w:rPr>
          <w:sz w:val="28"/>
          <w:szCs w:val="28"/>
          <w:lang w:val="uk-UA"/>
        </w:rPr>
        <w:t xml:space="preserve">1. Адміністративно-територіальний устрій країн і регіонів розглядається як складний </w:t>
      </w:r>
      <w:r>
        <w:rPr>
          <w:i/>
          <w:iCs/>
          <w:sz w:val="28"/>
          <w:szCs w:val="28"/>
          <w:lang w:val="uk-UA"/>
        </w:rPr>
        <w:t>суспільний, суспільно-географічний феномен</w:t>
      </w:r>
      <w:r>
        <w:rPr>
          <w:sz w:val="28"/>
          <w:szCs w:val="28"/>
          <w:lang w:val="uk-UA"/>
        </w:rPr>
        <w:t xml:space="preserve">. </w:t>
      </w:r>
      <w:r>
        <w:rPr>
          <w:bCs/>
          <w:sz w:val="28"/>
          <w:szCs w:val="28"/>
          <w:lang w:val="uk-UA"/>
        </w:rPr>
        <w:t>Суспільно-географічне дослідження АТУ є порівняно новим, але дуже актуальним в наш час напрямом наукової діяльності і вимагає побудови відповідної методологічної та методичної бази.</w:t>
      </w:r>
      <w:r>
        <w:rPr>
          <w:sz w:val="28"/>
          <w:szCs w:val="28"/>
          <w:lang w:val="uk-UA"/>
        </w:rPr>
        <w:t xml:space="preserve"> Завдання с</w:t>
      </w:r>
      <w:r>
        <w:rPr>
          <w:bCs/>
          <w:sz w:val="28"/>
          <w:lang w:val="uk-UA"/>
        </w:rPr>
        <w:t>успільної географії полягає у визначенні таких адміністративно-територіальних утворень, які характеризуються природною, розселенською, соціо-господарською цілісністю і є самодостатніми стосовно власного соціально-економічного розвитку і задоволення потреб населення.</w:t>
      </w:r>
    </w:p>
    <w:p w:rsidR="0034663F" w:rsidRDefault="0034663F" w:rsidP="0034663F">
      <w:pPr>
        <w:pStyle w:val="37"/>
        <w:spacing w:line="340" w:lineRule="atLeast"/>
        <w:rPr>
          <w:spacing w:val="-5"/>
        </w:rPr>
      </w:pPr>
      <w:r>
        <w:rPr>
          <w:bCs/>
        </w:rPr>
        <w:t>2. Необхідність в</w:t>
      </w:r>
      <w:r>
        <w:t>досконалення АТУ постає перед країною в період важливих суспільно-політичних перетворень, спрямованих на досягнення вищого рівня соціально-економічного і культурного розвитку. Сьогодні таке завдання постало перед Україною, адже існуючий АТУ успадкований від централізованого ладу і характеризується численними недоліками</w:t>
      </w:r>
      <w:r>
        <w:rPr>
          <w:spacing w:val="-5"/>
        </w:rPr>
        <w:t>.</w:t>
      </w:r>
    </w:p>
    <w:p w:rsidR="0034663F" w:rsidRDefault="0034663F" w:rsidP="0034663F">
      <w:pPr>
        <w:pStyle w:val="afffffffc"/>
        <w:autoSpaceDE w:val="0"/>
        <w:autoSpaceDN w:val="0"/>
        <w:spacing w:after="0" w:line="340" w:lineRule="atLeast"/>
        <w:ind w:left="0" w:firstLine="567"/>
        <w:jc w:val="both"/>
        <w:rPr>
          <w:bCs/>
          <w:spacing w:val="1"/>
          <w:szCs w:val="28"/>
          <w:lang w:val="uk-UA"/>
        </w:rPr>
      </w:pPr>
      <w:r>
        <w:rPr>
          <w:bCs/>
          <w:szCs w:val="28"/>
          <w:lang w:val="uk-UA"/>
        </w:rPr>
        <w:lastRenderedPageBreak/>
        <w:t>3.</w:t>
      </w:r>
      <w:r>
        <w:rPr>
          <w:szCs w:val="28"/>
          <w:lang w:val="uk-UA"/>
        </w:rPr>
        <w:t xml:space="preserve"> В суспільно-географічному розумінні АТУ являє собою важливу складову </w:t>
      </w:r>
      <w:r>
        <w:rPr>
          <w:i/>
          <w:iCs/>
          <w:szCs w:val="28"/>
          <w:lang w:val="uk-UA"/>
        </w:rPr>
        <w:t>раціональної</w:t>
      </w:r>
      <w:r>
        <w:rPr>
          <w:szCs w:val="28"/>
          <w:lang w:val="uk-UA"/>
        </w:rPr>
        <w:t xml:space="preserve"> </w:t>
      </w:r>
      <w:r>
        <w:rPr>
          <w:i/>
          <w:iCs/>
          <w:szCs w:val="28"/>
          <w:lang w:val="uk-UA"/>
        </w:rPr>
        <w:t>територіальної організації суспільства</w:t>
      </w:r>
      <w:r>
        <w:rPr>
          <w:szCs w:val="28"/>
          <w:lang w:val="uk-UA"/>
        </w:rPr>
        <w:t xml:space="preserve">. </w:t>
      </w:r>
      <w:r>
        <w:rPr>
          <w:lang w:val="uk-UA"/>
        </w:rPr>
        <w:t>Рівнями ієрархії територіальних систем, перспективними щодо створення адміністративних рівнів, є регіональний, субрегіональний, кущовий, локальний (рівень сільської територіальної громади).</w:t>
      </w:r>
      <w:r>
        <w:rPr>
          <w:szCs w:val="28"/>
          <w:lang w:val="uk-UA"/>
        </w:rPr>
        <w:t xml:space="preserve"> </w:t>
      </w:r>
    </w:p>
    <w:p w:rsidR="0034663F" w:rsidRDefault="0034663F" w:rsidP="0034663F">
      <w:pPr>
        <w:tabs>
          <w:tab w:val="left" w:pos="-3420"/>
        </w:tabs>
        <w:spacing w:line="340" w:lineRule="atLeast"/>
        <w:ind w:firstLine="567"/>
        <w:jc w:val="both"/>
        <w:rPr>
          <w:bCs/>
          <w:sz w:val="28"/>
          <w:szCs w:val="28"/>
          <w:lang w:val="uk-UA"/>
        </w:rPr>
      </w:pPr>
      <w:r>
        <w:rPr>
          <w:sz w:val="28"/>
          <w:lang w:val="uk-UA"/>
        </w:rPr>
        <w:t xml:space="preserve"> 4. Розроблена </w:t>
      </w:r>
      <w:r>
        <w:rPr>
          <w:i/>
          <w:sz w:val="28"/>
          <w:lang w:val="uk-UA"/>
        </w:rPr>
        <w:t>методика суспільно-географічного дослідження АТУ на регіональному рівні</w:t>
      </w:r>
      <w:r>
        <w:rPr>
          <w:sz w:val="28"/>
          <w:lang w:val="uk-UA"/>
        </w:rPr>
        <w:t xml:space="preserve">. В основу методики покладений </w:t>
      </w:r>
      <w:r>
        <w:rPr>
          <w:i/>
          <w:iCs/>
          <w:sz w:val="28"/>
          <w:lang w:val="uk-UA"/>
        </w:rPr>
        <w:t>факторно-критеріальний підхід</w:t>
      </w:r>
      <w:r>
        <w:rPr>
          <w:sz w:val="28"/>
          <w:lang w:val="uk-UA"/>
        </w:rPr>
        <w:t xml:space="preserve">, суть якого полягає в побудові системи суспільно-географічних критеріїв, факторів і показників, якою необхідно керуватися при оптимізації АТУ.  </w:t>
      </w:r>
      <w:r>
        <w:rPr>
          <w:i/>
          <w:iCs/>
          <w:sz w:val="28"/>
          <w:lang w:val="uk-UA"/>
        </w:rPr>
        <w:t>Загальними критеріями</w:t>
      </w:r>
      <w:r>
        <w:rPr>
          <w:sz w:val="28"/>
          <w:lang w:val="uk-UA"/>
        </w:rPr>
        <w:t xml:space="preserve"> оптимізації АТУ є ефективність державного управління і самоврядування і збалансованість площі і населення адміністративних одиниць; </w:t>
      </w:r>
      <w:r>
        <w:rPr>
          <w:i/>
          <w:iCs/>
          <w:sz w:val="28"/>
          <w:lang w:val="uk-UA"/>
        </w:rPr>
        <w:t>критеріями безпосередньої реалізації</w:t>
      </w:r>
      <w:r>
        <w:rPr>
          <w:sz w:val="28"/>
          <w:lang w:val="uk-UA"/>
        </w:rPr>
        <w:t xml:space="preserve"> – соціально-економічна самодостатність АТО; відповідність зонам обслуговування. </w:t>
      </w:r>
      <w:r>
        <w:rPr>
          <w:bCs/>
          <w:sz w:val="28"/>
          <w:szCs w:val="28"/>
          <w:lang w:val="uk-UA"/>
        </w:rPr>
        <w:t xml:space="preserve">Соціально-економічне районування і регіоналізація </w:t>
      </w:r>
      <w:r>
        <w:rPr>
          <w:sz w:val="28"/>
          <w:szCs w:val="28"/>
          <w:lang w:val="uk-UA"/>
        </w:rPr>
        <w:t>відіграють інтегруючу роль, зв’язуючи в єдине ціле перелічені критерії і фактори та їх територіальне поєднання.</w:t>
      </w:r>
    </w:p>
    <w:p w:rsidR="0034663F" w:rsidRDefault="0034663F" w:rsidP="0034663F">
      <w:pPr>
        <w:tabs>
          <w:tab w:val="left" w:pos="-3420"/>
        </w:tabs>
        <w:spacing w:line="340" w:lineRule="atLeast"/>
        <w:ind w:firstLine="567"/>
        <w:jc w:val="both"/>
        <w:rPr>
          <w:color w:val="000000"/>
          <w:sz w:val="28"/>
          <w:szCs w:val="28"/>
          <w:lang w:val="uk-UA"/>
        </w:rPr>
      </w:pPr>
      <w:r>
        <w:rPr>
          <w:iCs/>
          <w:sz w:val="28"/>
          <w:szCs w:val="28"/>
          <w:lang w:val="uk-UA"/>
        </w:rPr>
        <w:t xml:space="preserve">5. В основу суспільно-географічного дослідження АТУ має бути покладений </w:t>
      </w:r>
      <w:r>
        <w:rPr>
          <w:i/>
          <w:sz w:val="28"/>
          <w:szCs w:val="28"/>
          <w:lang w:val="uk-UA"/>
        </w:rPr>
        <w:t>диференційований підхід</w:t>
      </w:r>
      <w:r>
        <w:rPr>
          <w:iCs/>
          <w:sz w:val="28"/>
          <w:szCs w:val="28"/>
          <w:lang w:val="uk-UA"/>
        </w:rPr>
        <w:t>:</w:t>
      </w:r>
      <w:r>
        <w:rPr>
          <w:sz w:val="28"/>
          <w:szCs w:val="28"/>
          <w:lang w:val="uk-UA"/>
        </w:rPr>
        <w:t xml:space="preserve"> для кожного рівня територіальної організації влади відповідно до їх головного призначення і цільових настанов існують власні критерії і фактори формування. </w:t>
      </w:r>
      <w:r>
        <w:rPr>
          <w:sz w:val="28"/>
          <w:lang w:val="uk-UA"/>
        </w:rPr>
        <w:t xml:space="preserve">Основним критерієм визначення низового (базового) рівня управління є </w:t>
      </w:r>
      <w:r>
        <w:rPr>
          <w:i/>
          <w:sz w:val="28"/>
          <w:lang w:val="uk-UA"/>
        </w:rPr>
        <w:t>соціально-економічна самодостатність</w:t>
      </w:r>
      <w:r>
        <w:rPr>
          <w:iCs/>
          <w:sz w:val="28"/>
          <w:lang w:val="uk-UA"/>
        </w:rPr>
        <w:t>; для середнього рівня АТУ</w:t>
      </w:r>
      <w:r>
        <w:rPr>
          <w:b/>
          <w:bCs/>
          <w:color w:val="000000"/>
          <w:sz w:val="28"/>
          <w:szCs w:val="28"/>
        </w:rPr>
        <w:t xml:space="preserve"> </w:t>
      </w:r>
      <w:r>
        <w:rPr>
          <w:color w:val="000000"/>
          <w:sz w:val="28"/>
          <w:szCs w:val="28"/>
          <w:lang w:val="uk-UA"/>
        </w:rPr>
        <w:t xml:space="preserve">визначальним критерієм є </w:t>
      </w:r>
      <w:r>
        <w:rPr>
          <w:i/>
          <w:color w:val="000000"/>
          <w:sz w:val="28"/>
          <w:szCs w:val="28"/>
          <w:lang w:val="uk-UA"/>
        </w:rPr>
        <w:t>відповідність зонам обслуговування населених пунктів</w:t>
      </w:r>
      <w:r>
        <w:rPr>
          <w:color w:val="000000"/>
          <w:sz w:val="28"/>
          <w:szCs w:val="28"/>
          <w:lang w:val="uk-UA"/>
        </w:rPr>
        <w:t>.</w:t>
      </w:r>
    </w:p>
    <w:p w:rsidR="0034663F" w:rsidRDefault="0034663F" w:rsidP="0034663F">
      <w:pPr>
        <w:pStyle w:val="afffffffc"/>
        <w:autoSpaceDE w:val="0"/>
        <w:autoSpaceDN w:val="0"/>
        <w:spacing w:after="0" w:line="340" w:lineRule="atLeast"/>
        <w:ind w:left="0" w:firstLine="567"/>
        <w:jc w:val="both"/>
        <w:rPr>
          <w:szCs w:val="28"/>
          <w:lang w:val="uk-UA"/>
        </w:rPr>
      </w:pPr>
      <w:r>
        <w:rPr>
          <w:spacing w:val="1"/>
          <w:szCs w:val="28"/>
          <w:lang w:val="uk-UA"/>
        </w:rPr>
        <w:t>6. Для д</w:t>
      </w:r>
      <w:r>
        <w:rPr>
          <w:szCs w:val="28"/>
          <w:lang w:val="uk-UA"/>
        </w:rPr>
        <w:t xml:space="preserve">ослідження </w:t>
      </w:r>
      <w:r>
        <w:rPr>
          <w:iCs/>
          <w:szCs w:val="28"/>
          <w:lang w:val="uk-UA"/>
        </w:rPr>
        <w:t>мікрорегіональної соціально-економічної самодостатності</w:t>
      </w:r>
      <w:r>
        <w:rPr>
          <w:szCs w:val="28"/>
          <w:lang w:val="uk-UA"/>
        </w:rPr>
        <w:t xml:space="preserve"> та механізмів її забезпечення шляхом АТР нами запропоноване </w:t>
      </w:r>
      <w:r>
        <w:rPr>
          <w:i/>
          <w:szCs w:val="28"/>
          <w:lang w:val="uk-UA"/>
        </w:rPr>
        <w:t>типологічне групування</w:t>
      </w:r>
      <w:r>
        <w:rPr>
          <w:szCs w:val="28"/>
          <w:lang w:val="uk-UA"/>
        </w:rPr>
        <w:t xml:space="preserve"> низових територіальних громад за напрямками</w:t>
      </w:r>
      <w:r>
        <w:rPr>
          <w:bCs/>
          <w:iCs/>
          <w:szCs w:val="28"/>
          <w:lang w:val="uk-UA"/>
        </w:rPr>
        <w:t xml:space="preserve">: громади, що потребують </w:t>
      </w:r>
      <w:r>
        <w:rPr>
          <w:bCs/>
          <w:i/>
          <w:szCs w:val="28"/>
          <w:lang w:val="uk-UA"/>
        </w:rPr>
        <w:t>укрупнення</w:t>
      </w:r>
      <w:r>
        <w:rPr>
          <w:bCs/>
          <w:iCs/>
          <w:szCs w:val="28"/>
          <w:lang w:val="uk-UA"/>
        </w:rPr>
        <w:t xml:space="preserve">; громади, які можна рекомендувати до </w:t>
      </w:r>
      <w:r>
        <w:rPr>
          <w:bCs/>
          <w:i/>
          <w:szCs w:val="28"/>
          <w:lang w:val="uk-UA"/>
        </w:rPr>
        <w:t>розукрупнення</w:t>
      </w:r>
      <w:r>
        <w:rPr>
          <w:bCs/>
          <w:iCs/>
          <w:szCs w:val="28"/>
          <w:lang w:val="uk-UA"/>
        </w:rPr>
        <w:t>; громади, які відповідають сучасним вимогам соціально-економічної самодостатності (</w:t>
      </w:r>
      <w:r>
        <w:rPr>
          <w:bCs/>
          <w:i/>
          <w:szCs w:val="28"/>
          <w:lang w:val="uk-UA"/>
        </w:rPr>
        <w:t>стабілізація</w:t>
      </w:r>
      <w:r>
        <w:rPr>
          <w:bCs/>
          <w:iCs/>
          <w:szCs w:val="28"/>
          <w:lang w:val="uk-UA"/>
        </w:rPr>
        <w:t xml:space="preserve">). В основу групування покладений комплекс показників, які в сучасних умовах характеризують фактори соціально-економічної самодостатності і </w:t>
      </w:r>
      <w:r>
        <w:rPr>
          <w:szCs w:val="28"/>
          <w:lang w:val="uk-UA"/>
        </w:rPr>
        <w:t xml:space="preserve">є діагностичними для прийняття рішення про необхідність трансформації АТУ: кількість населених пунктів; середня відстань між поселеннями; густота населення; тип геодемографічного процесу; демографічне навантаження; рівень соціального розвитку; бюджетна забезпеченість; кількість соціально-економічних центрів. </w:t>
      </w:r>
    </w:p>
    <w:p w:rsidR="0034663F" w:rsidRDefault="0034663F" w:rsidP="0034663F">
      <w:pPr>
        <w:tabs>
          <w:tab w:val="left" w:pos="-3420"/>
        </w:tabs>
        <w:spacing w:line="340" w:lineRule="atLeast"/>
        <w:ind w:firstLine="567"/>
        <w:jc w:val="both"/>
        <w:rPr>
          <w:sz w:val="28"/>
          <w:szCs w:val="28"/>
          <w:lang w:val="uk-UA"/>
        </w:rPr>
      </w:pPr>
      <w:r>
        <w:rPr>
          <w:sz w:val="28"/>
          <w:szCs w:val="28"/>
          <w:lang w:val="uk-UA"/>
        </w:rPr>
        <w:t xml:space="preserve">7. </w:t>
      </w:r>
      <w:r>
        <w:rPr>
          <w:color w:val="000000"/>
          <w:sz w:val="28"/>
          <w:szCs w:val="28"/>
          <w:lang w:val="uk-UA"/>
        </w:rPr>
        <w:t>При визначенні АТО</w:t>
      </w:r>
      <w:r>
        <w:rPr>
          <w:color w:val="000000"/>
          <w:spacing w:val="16"/>
          <w:sz w:val="28"/>
          <w:szCs w:val="28"/>
          <w:lang w:val="uk-UA"/>
        </w:rPr>
        <w:t xml:space="preserve"> середнього рівня</w:t>
      </w:r>
      <w:r>
        <w:rPr>
          <w:color w:val="000000"/>
          <w:spacing w:val="1"/>
          <w:sz w:val="28"/>
          <w:szCs w:val="28"/>
          <w:lang w:val="uk-UA"/>
        </w:rPr>
        <w:t xml:space="preserve"> головним інструментом є </w:t>
      </w:r>
      <w:r>
        <w:rPr>
          <w:i/>
          <w:iCs/>
          <w:spacing w:val="8"/>
          <w:sz w:val="28"/>
          <w:szCs w:val="28"/>
          <w:lang w:val="uk-UA"/>
        </w:rPr>
        <w:t>субрегіоналізація</w:t>
      </w:r>
      <w:r>
        <w:rPr>
          <w:spacing w:val="8"/>
          <w:sz w:val="28"/>
          <w:szCs w:val="28"/>
          <w:lang w:val="uk-UA"/>
        </w:rPr>
        <w:t xml:space="preserve"> обласного регіону</w:t>
      </w:r>
      <w:r>
        <w:rPr>
          <w:sz w:val="28"/>
          <w:szCs w:val="28"/>
          <w:lang w:val="uk-UA"/>
        </w:rPr>
        <w:t xml:space="preserve">. Визначення субрегіональних адміністративних центрів рекомендовано проводити за допомогою рангової оцінки сучасних райцентрів за показниками людності, транспортно-географічного положення, економічного потенціалу, рівня соціального розвитку, кількості міжрайонних функцій. </w:t>
      </w:r>
    </w:p>
    <w:p w:rsidR="0034663F" w:rsidRDefault="0034663F" w:rsidP="0034663F">
      <w:pPr>
        <w:tabs>
          <w:tab w:val="left" w:pos="-3420"/>
        </w:tabs>
        <w:spacing w:line="340" w:lineRule="atLeast"/>
        <w:ind w:firstLine="567"/>
        <w:jc w:val="both"/>
        <w:rPr>
          <w:sz w:val="28"/>
          <w:szCs w:val="28"/>
          <w:lang w:val="uk-UA"/>
        </w:rPr>
      </w:pPr>
      <w:r>
        <w:rPr>
          <w:color w:val="000000"/>
          <w:spacing w:val="16"/>
          <w:sz w:val="28"/>
          <w:szCs w:val="28"/>
          <w:lang w:val="uk-UA"/>
        </w:rPr>
        <w:lastRenderedPageBreak/>
        <w:t>8. Розроблена концепція адміністративно-територіального реформування обласного регіону і загальна таксономія нового АТУ України:</w:t>
      </w:r>
      <w:r>
        <w:rPr>
          <w:sz w:val="28"/>
          <w:szCs w:val="28"/>
          <w:lang w:val="uk-UA"/>
        </w:rPr>
        <w:t xml:space="preserve"> регіон (край), округ, муніципалітет, громада.</w:t>
      </w:r>
    </w:p>
    <w:p w:rsidR="0034663F" w:rsidRDefault="0034663F" w:rsidP="0034663F">
      <w:pPr>
        <w:tabs>
          <w:tab w:val="left" w:pos="-3420"/>
        </w:tabs>
        <w:spacing w:line="340" w:lineRule="atLeast"/>
        <w:ind w:firstLine="567"/>
        <w:jc w:val="both"/>
        <w:rPr>
          <w:sz w:val="28"/>
          <w:szCs w:val="28"/>
          <w:lang w:val="uk-UA"/>
        </w:rPr>
      </w:pPr>
      <w:r>
        <w:rPr>
          <w:sz w:val="28"/>
          <w:szCs w:val="28"/>
          <w:lang w:val="uk-UA"/>
        </w:rPr>
        <w:t xml:space="preserve">9. Питання формування і становлення цілісних АТО потребують аналізу територіальних вимірів дії </w:t>
      </w:r>
      <w:r>
        <w:rPr>
          <w:iCs/>
          <w:sz w:val="28"/>
          <w:szCs w:val="28"/>
          <w:lang w:val="uk-UA"/>
        </w:rPr>
        <w:t>суспільно-географічних факторів, які впливають на</w:t>
      </w:r>
      <w:r>
        <w:rPr>
          <w:i/>
          <w:iCs/>
          <w:sz w:val="28"/>
          <w:szCs w:val="28"/>
          <w:lang w:val="uk-UA"/>
        </w:rPr>
        <w:t xml:space="preserve"> </w:t>
      </w:r>
      <w:r>
        <w:rPr>
          <w:iCs/>
          <w:sz w:val="28"/>
          <w:szCs w:val="28"/>
          <w:lang w:val="uk-UA"/>
        </w:rPr>
        <w:t>АТУ обласного регіону</w:t>
      </w:r>
      <w:r>
        <w:rPr>
          <w:sz w:val="28"/>
          <w:szCs w:val="28"/>
          <w:lang w:val="uk-UA"/>
        </w:rPr>
        <w:t>. В Одеській області на субрегіональному рівні найбільший вплив мають природні, економіко-географічні (приморсько-фасадна структура господарства, сільськогосподарські райони), соціально-політичні фактори, субрегіональні відмінності розселення; на низовому - історичні, соціально-географічні (розселенський, обслуговуючий), етнонаціональний фактори.</w:t>
      </w:r>
    </w:p>
    <w:p w:rsidR="0034663F" w:rsidRDefault="0034663F" w:rsidP="0034663F">
      <w:pPr>
        <w:tabs>
          <w:tab w:val="left" w:pos="-3420"/>
        </w:tabs>
        <w:spacing w:line="340" w:lineRule="atLeast"/>
        <w:ind w:firstLine="567"/>
        <w:jc w:val="both"/>
        <w:rPr>
          <w:sz w:val="28"/>
          <w:szCs w:val="28"/>
          <w:lang w:val="uk-UA"/>
        </w:rPr>
      </w:pPr>
      <w:r>
        <w:rPr>
          <w:sz w:val="28"/>
          <w:szCs w:val="28"/>
          <w:lang w:val="uk-UA"/>
        </w:rPr>
        <w:t xml:space="preserve">10. На основі розробленої методики було проведене суспільно-географічне дослідження і розроблені практичні рекомендації щодо АТР Одеського обласного регіону. Пропонується утворити 1 муніципалітет регіонального рівня (Одеський); 8 округів, 5 муніципалітетів окружного рівня; 40 муніципалітетів (локального рівня); 255 територіальних громад. </w:t>
      </w:r>
    </w:p>
    <w:p w:rsidR="0034663F" w:rsidRDefault="0034663F" w:rsidP="0034663F">
      <w:pPr>
        <w:pStyle w:val="afffffffc"/>
        <w:autoSpaceDE w:val="0"/>
        <w:autoSpaceDN w:val="0"/>
        <w:spacing w:after="0" w:line="340" w:lineRule="atLeast"/>
        <w:ind w:left="0" w:firstLine="567"/>
        <w:jc w:val="center"/>
        <w:rPr>
          <w:b/>
          <w:bCs/>
          <w:szCs w:val="28"/>
          <w:lang w:val="uk-UA"/>
        </w:rPr>
      </w:pPr>
    </w:p>
    <w:p w:rsidR="0034663F" w:rsidRDefault="0034663F" w:rsidP="0034663F">
      <w:pPr>
        <w:pStyle w:val="afffffffc"/>
        <w:autoSpaceDE w:val="0"/>
        <w:autoSpaceDN w:val="0"/>
        <w:spacing w:after="0" w:line="340" w:lineRule="atLeast"/>
        <w:ind w:left="0" w:firstLine="567"/>
        <w:jc w:val="center"/>
        <w:rPr>
          <w:b/>
          <w:bCs/>
          <w:szCs w:val="28"/>
          <w:lang w:val="uk-UA"/>
        </w:rPr>
      </w:pPr>
      <w:r>
        <w:rPr>
          <w:b/>
          <w:bCs/>
          <w:szCs w:val="28"/>
          <w:lang w:val="uk-UA"/>
        </w:rPr>
        <w:t>ОСНОВНІ ПОЛОЖЕННЯ ДИСЕРТАЦІЇ ВИКЛАДЕНІ У ПУБЛІКАЦІЯХ</w:t>
      </w:r>
    </w:p>
    <w:p w:rsidR="0034663F" w:rsidRDefault="0034663F" w:rsidP="00892711">
      <w:pPr>
        <w:numPr>
          <w:ilvl w:val="0"/>
          <w:numId w:val="52"/>
        </w:numPr>
        <w:suppressAutoHyphens w:val="0"/>
        <w:spacing w:line="340" w:lineRule="atLeast"/>
        <w:jc w:val="both"/>
        <w:rPr>
          <w:sz w:val="28"/>
          <w:lang w:val="uk-UA"/>
        </w:rPr>
      </w:pPr>
      <w:r>
        <w:rPr>
          <w:sz w:val="28"/>
          <w:lang w:val="uk-UA"/>
        </w:rPr>
        <w:t>Тітенко З.В. Використання географічних інформаційних систем в управлінні регіональним розвитком на рівні адміністративно-територіальних одиниць // Географія і сучасність. Збірник наукових праць Національного педагогічного університету імені М.П. Драгоманова. – К.: Видавництво Національного педагогічного університету імені М.П. Драгоманова.  – 2003. - №1 (10). – С. 316-323.</w:t>
      </w:r>
      <w:r>
        <w:rPr>
          <w:sz w:val="28"/>
        </w:rPr>
        <w:t xml:space="preserve"> – </w:t>
      </w:r>
      <w:r>
        <w:rPr>
          <w:sz w:val="28"/>
          <w:lang w:val="uk-UA"/>
        </w:rPr>
        <w:t>0,4 д.а.</w:t>
      </w:r>
    </w:p>
    <w:p w:rsidR="0034663F" w:rsidRDefault="0034663F" w:rsidP="00892711">
      <w:pPr>
        <w:numPr>
          <w:ilvl w:val="0"/>
          <w:numId w:val="52"/>
        </w:numPr>
        <w:suppressAutoHyphens w:val="0"/>
        <w:spacing w:line="340" w:lineRule="atLeast"/>
        <w:jc w:val="both"/>
        <w:rPr>
          <w:sz w:val="28"/>
          <w:lang w:val="uk-UA"/>
        </w:rPr>
      </w:pPr>
      <w:r>
        <w:rPr>
          <w:sz w:val="28"/>
          <w:lang w:val="uk-UA"/>
        </w:rPr>
        <w:t>Тітенко З.В. Сутність адміністративно-територіального устрою як суспільного феномену // Географія і сучасність. Збірник наукових праць Національного педагогічного університету імені М.П. Драгоманова. – К.: Видавництво Національного педагогічного університету імені М.П. Драгоманова. – 2004. - №2 (11). – С. 22-29. – 0,4 д.а.</w:t>
      </w:r>
    </w:p>
    <w:p w:rsidR="0034663F" w:rsidRDefault="0034663F" w:rsidP="00892711">
      <w:pPr>
        <w:numPr>
          <w:ilvl w:val="0"/>
          <w:numId w:val="52"/>
        </w:numPr>
        <w:suppressAutoHyphens w:val="0"/>
        <w:spacing w:line="340" w:lineRule="atLeast"/>
        <w:jc w:val="both"/>
        <w:rPr>
          <w:sz w:val="28"/>
          <w:lang w:val="uk-UA"/>
        </w:rPr>
      </w:pPr>
      <w:r>
        <w:rPr>
          <w:sz w:val="28"/>
          <w:lang w:val="uk-UA"/>
        </w:rPr>
        <w:t>Тітенко З.В. Суспільно-географічні аспекти адміністративно-територіального устрою країни // Наукові записки Вінницького державного педагогічного університету імені Михайла Коцюбинського. Серія: Географія. – Вінниця, 2004. – Вип. 7. – 194 с. – С. 107-115. – 0,45 д.а.</w:t>
      </w:r>
    </w:p>
    <w:p w:rsidR="0034663F" w:rsidRDefault="0034663F" w:rsidP="00892711">
      <w:pPr>
        <w:numPr>
          <w:ilvl w:val="0"/>
          <w:numId w:val="52"/>
        </w:numPr>
        <w:suppressAutoHyphens w:val="0"/>
        <w:spacing w:line="340" w:lineRule="atLeast"/>
        <w:jc w:val="both"/>
        <w:rPr>
          <w:sz w:val="28"/>
          <w:lang w:val="uk-UA"/>
        </w:rPr>
      </w:pPr>
      <w:r>
        <w:rPr>
          <w:sz w:val="28"/>
          <w:lang w:val="uk-UA"/>
        </w:rPr>
        <w:t>Топчієв О.Г., Безверхнюк Т.М., Тітенко З.В. Регіональний розвиток України і становлення державної регіональної політики: Навчально-методичний посібник.. – Одеса: ОРІДУ НАДУ, 2005. – 224 с. (внесок автора – 0,55 д.а.).</w:t>
      </w:r>
    </w:p>
    <w:p w:rsidR="0034663F" w:rsidRDefault="0034663F" w:rsidP="00892711">
      <w:pPr>
        <w:numPr>
          <w:ilvl w:val="0"/>
          <w:numId w:val="52"/>
        </w:numPr>
        <w:suppressAutoHyphens w:val="0"/>
        <w:spacing w:line="340" w:lineRule="atLeast"/>
        <w:jc w:val="both"/>
        <w:rPr>
          <w:sz w:val="28"/>
          <w:lang w:val="uk-UA"/>
        </w:rPr>
      </w:pPr>
      <w:r>
        <w:rPr>
          <w:sz w:val="28"/>
          <w:lang w:val="uk-UA"/>
        </w:rPr>
        <w:t>Топчієв О.Г., Тітенко З.В. Проблеми реформування адміністративно-територіального устрою України // Газета „Краєзнавство. Географія. Туризм”. – 2006. - №6(443). – С.2-6. – 0,15 д.а.</w:t>
      </w:r>
    </w:p>
    <w:p w:rsidR="0034663F" w:rsidRDefault="0034663F" w:rsidP="00892711">
      <w:pPr>
        <w:pStyle w:val="afffffffc"/>
        <w:numPr>
          <w:ilvl w:val="0"/>
          <w:numId w:val="52"/>
        </w:numPr>
        <w:suppressAutoHyphens w:val="0"/>
        <w:spacing w:after="0" w:line="340" w:lineRule="atLeast"/>
        <w:jc w:val="both"/>
        <w:rPr>
          <w:lang w:val="uk-UA"/>
        </w:rPr>
      </w:pPr>
      <w:r>
        <w:rPr>
          <w:lang w:val="uk-UA"/>
        </w:rPr>
        <w:t>Тітенко З.В. Суспільно-географічні аспекти адміністративного устрою регіону // Матеріали міжнародної науково-практичної конференції “Регіон-</w:t>
      </w:r>
      <w:r>
        <w:rPr>
          <w:lang w:val="uk-UA"/>
        </w:rPr>
        <w:lastRenderedPageBreak/>
        <w:t>2003: стратегія оптимального розвитку” (22-25 квітня 2003 року, м. Харків) // РВВ Харківського національного університету ім. В.Н. Каразіна, Харків, 2003. – С. 183-184. – 0,1 д.а.</w:t>
      </w:r>
    </w:p>
    <w:p w:rsidR="0034663F" w:rsidRDefault="0034663F" w:rsidP="00892711">
      <w:pPr>
        <w:numPr>
          <w:ilvl w:val="0"/>
          <w:numId w:val="52"/>
        </w:numPr>
        <w:suppressAutoHyphens w:val="0"/>
        <w:spacing w:line="340" w:lineRule="atLeast"/>
        <w:jc w:val="both"/>
        <w:rPr>
          <w:sz w:val="28"/>
          <w:lang w:val="uk-UA"/>
        </w:rPr>
      </w:pPr>
      <w:r>
        <w:rPr>
          <w:sz w:val="28"/>
          <w:lang w:val="uk-UA"/>
        </w:rPr>
        <w:t>Тітенко З.В. Адміністративно-територіальний устрій та управління регіональним розвитком на рівні адміністративно-територіальних одиниць // Актуальні проблеми розвитку економіко-географічної науки та освіти в Україні: Збірник тезів доповідей. – К.: НПУ імені М.П. Драгоманова, 2003. – С. 27-31. – 0,25 д.а.</w:t>
      </w:r>
    </w:p>
    <w:p w:rsidR="0034663F" w:rsidRDefault="0034663F" w:rsidP="00892711">
      <w:pPr>
        <w:numPr>
          <w:ilvl w:val="0"/>
          <w:numId w:val="52"/>
        </w:numPr>
        <w:suppressAutoHyphens w:val="0"/>
        <w:spacing w:line="340" w:lineRule="atLeast"/>
        <w:jc w:val="both"/>
        <w:rPr>
          <w:sz w:val="28"/>
          <w:lang w:val="uk-UA"/>
        </w:rPr>
      </w:pPr>
      <w:r>
        <w:rPr>
          <w:sz w:val="28"/>
        </w:rPr>
        <w:t>Тітенко З.В.</w:t>
      </w:r>
      <w:r>
        <w:rPr>
          <w:sz w:val="28"/>
          <w:lang w:val="uk-UA"/>
        </w:rPr>
        <w:t xml:space="preserve"> Різноманіття сільських територіальних громад Одеської області // Україна: географічні проблеми сталого розвитку. Збірник наукових праць . В 4-х т. – К.: ВГЛ Обрії, 2004. – Т. 2. – 390 с. – С. 343-345. – 0,15 д.а.</w:t>
      </w:r>
    </w:p>
    <w:p w:rsidR="0034663F" w:rsidRDefault="0034663F" w:rsidP="00892711">
      <w:pPr>
        <w:numPr>
          <w:ilvl w:val="0"/>
          <w:numId w:val="52"/>
        </w:numPr>
        <w:suppressAutoHyphens w:val="0"/>
        <w:spacing w:line="340" w:lineRule="atLeast"/>
        <w:jc w:val="both"/>
        <w:rPr>
          <w:sz w:val="28"/>
          <w:lang w:val="uk-UA"/>
        </w:rPr>
      </w:pPr>
      <w:r>
        <w:rPr>
          <w:sz w:val="28"/>
        </w:rPr>
        <w:t xml:space="preserve">Тітенко З.В. </w:t>
      </w:r>
      <w:r>
        <w:rPr>
          <w:sz w:val="28"/>
          <w:lang w:val="uk-UA"/>
        </w:rPr>
        <w:t>Розвиток громадського господарства сільських територіальних громад (на прикладі Одеської області) // Суспільно-географічні проблеми розвитку продуктивних сил України. Матеріали ІІІ Всеукраїнської науково-практичної конференції (20-21 квітня 2003 р.). – К.: ВГЛ Обрії, 2004. – 308 с. – С. 199-200. – 0,1 д.а.</w:t>
      </w:r>
    </w:p>
    <w:p w:rsidR="0034663F" w:rsidRDefault="0034663F" w:rsidP="00892711">
      <w:pPr>
        <w:numPr>
          <w:ilvl w:val="0"/>
          <w:numId w:val="52"/>
        </w:numPr>
        <w:suppressAutoHyphens w:val="0"/>
        <w:spacing w:line="340" w:lineRule="atLeast"/>
        <w:jc w:val="both"/>
        <w:rPr>
          <w:sz w:val="28"/>
          <w:lang w:val="uk-UA"/>
        </w:rPr>
      </w:pPr>
      <w:r>
        <w:rPr>
          <w:sz w:val="28"/>
        </w:rPr>
        <w:t>Тітенко З.В.</w:t>
      </w:r>
      <w:r>
        <w:rPr>
          <w:sz w:val="28"/>
          <w:lang w:val="uk-UA"/>
        </w:rPr>
        <w:t xml:space="preserve"> Вдосконалення адміністративно-територіального устрою України в контексті європейських інтеграційних процесів // Європейські інтеграційні процеси і транскордонне співробітництво: міжнародні відносини, економіка, політика, географія, історія, право: Тези доповідей ІІ Міжнародної науково-практичної конференції студентів, аспірантів і молодих науковців, Луцьк, 19-20 травня 2005 р. – Луцьк: РВВ “Вежа” Волин. держ. ун-ту ім. Лесі Українки, 2005. – С. 443-445. – 0,1 д.а.</w:t>
      </w:r>
    </w:p>
    <w:p w:rsidR="0034663F" w:rsidRDefault="0034663F" w:rsidP="00892711">
      <w:pPr>
        <w:numPr>
          <w:ilvl w:val="0"/>
          <w:numId w:val="52"/>
        </w:numPr>
        <w:suppressAutoHyphens w:val="0"/>
        <w:spacing w:line="340" w:lineRule="atLeast"/>
        <w:jc w:val="both"/>
        <w:rPr>
          <w:sz w:val="28"/>
          <w:lang w:val="uk-UA"/>
        </w:rPr>
      </w:pPr>
      <w:r>
        <w:rPr>
          <w:sz w:val="28"/>
          <w:lang w:val="uk-UA"/>
        </w:rPr>
        <w:t>Тітенко З.В. Суспільно-географічні засади реформування адміністративно-територіального устрою // Географія та екологія: наука і освіта. Матеріали І Всеукраїнської науково-практичної конференції. Умань, 20-21 квітня 2006 р. – К.: „Інтерлінк”, 2006. – С.152-154. – 0,15 д.а.</w:t>
      </w:r>
    </w:p>
    <w:p w:rsidR="0034663F" w:rsidRDefault="0034663F" w:rsidP="00892711">
      <w:pPr>
        <w:numPr>
          <w:ilvl w:val="0"/>
          <w:numId w:val="52"/>
        </w:numPr>
        <w:suppressAutoHyphens w:val="0"/>
        <w:spacing w:line="340" w:lineRule="atLeast"/>
        <w:jc w:val="both"/>
        <w:rPr>
          <w:sz w:val="28"/>
          <w:lang w:val="uk-UA"/>
        </w:rPr>
      </w:pPr>
      <w:r>
        <w:rPr>
          <w:sz w:val="28"/>
          <w:lang w:val="uk-UA"/>
        </w:rPr>
        <w:t xml:space="preserve">Топчієв О.Г., Тітенко З.В. Суспільно-географічні аспекти адміністративно-територіального устрою обласного регіону (на прикладі Одеської області) // Матеріали міжнародної науково-практичної конференції „Регіон-2006: стратегія оптимального розвитку” (15-16 травня 2006 року, м. Харків) // РВВ Харківського національного університету ім.. В.Н. Каразіна, Харків, 2006. – С. 334-338. (внесок автора - 0,15 д.а.). </w:t>
      </w:r>
    </w:p>
    <w:p w:rsidR="0034663F" w:rsidRDefault="0034663F" w:rsidP="00892711">
      <w:pPr>
        <w:pStyle w:val="afffffffc"/>
        <w:numPr>
          <w:ilvl w:val="0"/>
          <w:numId w:val="52"/>
        </w:numPr>
        <w:suppressAutoHyphens w:val="0"/>
        <w:autoSpaceDE w:val="0"/>
        <w:autoSpaceDN w:val="0"/>
        <w:spacing w:after="0" w:line="340" w:lineRule="atLeast"/>
        <w:jc w:val="both"/>
        <w:rPr>
          <w:szCs w:val="28"/>
          <w:lang w:val="uk-UA"/>
        </w:rPr>
      </w:pPr>
      <w:r>
        <w:rPr>
          <w:lang w:val="uk-UA"/>
        </w:rPr>
        <w:t>Тітенко З.В. Роль місцевих громад у формуванні моделі територіального управління (на прикладі європейських країн та України) // Європейські інтеграційні процеси і транскордонне співробітництво: Тези доп. ІІІ Міжнародної науково-практичної конференції студентів, аспірантів і молодих науковців, Луцьк, 18-19 травня 2006 р.: У 2-х т. – Луцьк: РВВ “Вежа” Волинського державного університету ім. Лесі Українки, 2006. – Т.2. – 403 с. – С. 358-361. – 0,2 д.а.</w:t>
      </w:r>
    </w:p>
    <w:p w:rsidR="0034663F" w:rsidRDefault="0034663F" w:rsidP="00892711">
      <w:pPr>
        <w:pStyle w:val="afffffffc"/>
        <w:numPr>
          <w:ilvl w:val="0"/>
          <w:numId w:val="52"/>
        </w:numPr>
        <w:suppressAutoHyphens w:val="0"/>
        <w:autoSpaceDE w:val="0"/>
        <w:autoSpaceDN w:val="0"/>
        <w:spacing w:after="0" w:line="340" w:lineRule="atLeast"/>
        <w:jc w:val="both"/>
        <w:rPr>
          <w:szCs w:val="28"/>
          <w:lang w:val="uk-UA"/>
        </w:rPr>
      </w:pPr>
      <w:r>
        <w:rPr>
          <w:lang w:val="uk-UA"/>
        </w:rPr>
        <w:lastRenderedPageBreak/>
        <w:t xml:space="preserve">Топчієв О., Тітенко З. Суспільно-географічні аспекти адміністративно-територіальної реформи в Україні // Часопис соціально-економічної географії. Випуск 1. – 2006. – Харків: “Екограф”, 2006. – С.26-37. (внесок автора – 0,3 д.а.) </w:t>
      </w:r>
    </w:p>
    <w:p w:rsidR="0034663F" w:rsidRDefault="0034663F" w:rsidP="0034663F">
      <w:pPr>
        <w:pStyle w:val="afffffffc"/>
        <w:autoSpaceDE w:val="0"/>
        <w:autoSpaceDN w:val="0"/>
        <w:spacing w:after="0" w:line="340" w:lineRule="atLeast"/>
        <w:ind w:left="0" w:firstLine="567"/>
        <w:jc w:val="center"/>
        <w:rPr>
          <w:b/>
          <w:bCs/>
          <w:lang w:val="uk-UA"/>
        </w:rPr>
      </w:pPr>
    </w:p>
    <w:p w:rsidR="0034663F" w:rsidRDefault="0034663F" w:rsidP="0034663F">
      <w:pPr>
        <w:pStyle w:val="afffffffc"/>
        <w:autoSpaceDE w:val="0"/>
        <w:autoSpaceDN w:val="0"/>
        <w:spacing w:after="0" w:line="340" w:lineRule="atLeast"/>
        <w:ind w:left="0" w:firstLine="567"/>
        <w:jc w:val="center"/>
        <w:rPr>
          <w:b/>
          <w:bCs/>
          <w:lang w:val="uk-UA"/>
        </w:rPr>
      </w:pPr>
      <w:r>
        <w:rPr>
          <w:b/>
          <w:bCs/>
          <w:lang w:val="uk-UA"/>
        </w:rPr>
        <w:t>АНОТАЦІЯ</w:t>
      </w:r>
    </w:p>
    <w:p w:rsidR="0034663F" w:rsidRDefault="0034663F" w:rsidP="0034663F">
      <w:pPr>
        <w:pStyle w:val="afffffffc"/>
        <w:autoSpaceDE w:val="0"/>
        <w:autoSpaceDN w:val="0"/>
        <w:spacing w:after="0" w:line="340" w:lineRule="atLeast"/>
        <w:ind w:left="0" w:firstLine="567"/>
        <w:jc w:val="both"/>
      </w:pPr>
      <w:r>
        <w:rPr>
          <w:b/>
          <w:bCs/>
          <w:i/>
          <w:iCs/>
          <w:lang w:val="uk-UA"/>
        </w:rPr>
        <w:t>Тітенко З.В.</w:t>
      </w:r>
      <w:r>
        <w:rPr>
          <w:lang w:val="uk-UA"/>
        </w:rPr>
        <w:t xml:space="preserve"> </w:t>
      </w:r>
      <w:r>
        <w:rPr>
          <w:b/>
          <w:bCs/>
          <w:lang w:val="uk-UA"/>
        </w:rPr>
        <w:t xml:space="preserve">Суспільно-географічні аспекти адміністративно-територіального устрою обласного регіону (на прикладі Одеської області). </w:t>
      </w:r>
      <w:r>
        <w:rPr>
          <w:lang w:val="uk-UA"/>
        </w:rPr>
        <w:t>– Рукопис.</w:t>
      </w:r>
    </w:p>
    <w:p w:rsidR="0034663F" w:rsidRDefault="0034663F" w:rsidP="0034663F">
      <w:pPr>
        <w:pStyle w:val="afffffffc"/>
        <w:autoSpaceDE w:val="0"/>
        <w:autoSpaceDN w:val="0"/>
        <w:spacing w:after="0" w:line="340" w:lineRule="atLeast"/>
        <w:ind w:left="0" w:firstLine="567"/>
        <w:jc w:val="both"/>
        <w:rPr>
          <w:lang w:val="uk-UA"/>
        </w:rPr>
      </w:pPr>
      <w:r>
        <w:rPr>
          <w:lang w:val="uk-UA"/>
        </w:rPr>
        <w:t>Дисертація на здобуття наукового ступеня кандидата географічних наук за спеціальністю 11.00.02 – економічна і соціальна географія. – Одеський національний університет ім. І.І. Мечникова, 2007.</w:t>
      </w:r>
    </w:p>
    <w:p w:rsidR="0034663F" w:rsidRDefault="0034663F" w:rsidP="0034663F">
      <w:pPr>
        <w:pStyle w:val="afffffffc"/>
        <w:autoSpaceDE w:val="0"/>
        <w:autoSpaceDN w:val="0"/>
        <w:spacing w:after="0" w:line="340" w:lineRule="atLeast"/>
        <w:ind w:left="0" w:firstLine="567"/>
        <w:jc w:val="both"/>
        <w:rPr>
          <w:szCs w:val="28"/>
          <w:lang w:val="uk-UA"/>
        </w:rPr>
      </w:pPr>
      <w:r>
        <w:rPr>
          <w:lang w:val="uk-UA"/>
        </w:rPr>
        <w:t>У дисертації розглянутий суспільно-географічний підхід дослідження адміністративно-територіального устрою (АТУ) країни на регіональному рівні. Р</w:t>
      </w:r>
      <w:r>
        <w:rPr>
          <w:szCs w:val="28"/>
          <w:lang w:val="uk-UA"/>
        </w:rPr>
        <w:t xml:space="preserve">озкрито суспільно-географічну сутність феномену АТУ, систематизовано суспільно-географічні концепції для АТУ. </w:t>
      </w:r>
      <w:r>
        <w:rPr>
          <w:lang w:val="uk-UA"/>
        </w:rPr>
        <w:t>Розроблена методика суспільно-географічного дослідження АТУ на регіональному рівні:</w:t>
      </w:r>
      <w:r>
        <w:rPr>
          <w:szCs w:val="28"/>
          <w:lang w:val="uk-UA"/>
        </w:rPr>
        <w:t xml:space="preserve"> визначені фактори, що впливають на формування адміністративно-територіальних систем; обґрунтовані критерії виділення адміністративних одиниць і центрів різного ієрархічного рівня. О</w:t>
      </w:r>
      <w:r>
        <w:rPr>
          <w:lang w:val="uk-UA"/>
        </w:rPr>
        <w:t>креслені головні напрямки і пріоритети адміністративно-територіальної реформи в Україні та розроблені практичні рекомендації щодо вдосконалення АТУ Одеського обласного регіону.</w:t>
      </w:r>
    </w:p>
    <w:p w:rsidR="0034663F" w:rsidRDefault="0034663F" w:rsidP="0034663F">
      <w:pPr>
        <w:pStyle w:val="37"/>
        <w:spacing w:line="340" w:lineRule="atLeast"/>
      </w:pPr>
      <w:r>
        <w:t xml:space="preserve"> </w:t>
      </w:r>
      <w:r>
        <w:rPr>
          <w:b/>
          <w:bCs/>
          <w:i/>
          <w:iCs/>
        </w:rPr>
        <w:t>Ключові слова:</w:t>
      </w:r>
      <w:r>
        <w:t xml:space="preserve"> адміністративно-територіальний устрій, адміністративно-територіальна одиниця, адміністративно-територіальна реформа, регіон, субрегіон, територіальна громада, округ, муніципалітет; критерії виділення адміністративних одиниць, соціально-економічна самодостатність територіальних громад та їх потреба в укрупненні,  розукрупненні чи стабілізація.</w:t>
      </w:r>
    </w:p>
    <w:p w:rsidR="0034663F" w:rsidRDefault="0034663F" w:rsidP="0034663F">
      <w:pPr>
        <w:pStyle w:val="37"/>
        <w:spacing w:line="340" w:lineRule="atLeast"/>
        <w:jc w:val="center"/>
        <w:rPr>
          <w:b/>
        </w:rPr>
      </w:pPr>
    </w:p>
    <w:p w:rsidR="0034663F" w:rsidRDefault="0034663F" w:rsidP="0034663F">
      <w:pPr>
        <w:pStyle w:val="37"/>
        <w:spacing w:line="340" w:lineRule="atLeast"/>
        <w:jc w:val="center"/>
        <w:rPr>
          <w:b/>
        </w:rPr>
      </w:pPr>
      <w:r>
        <w:rPr>
          <w:b/>
        </w:rPr>
        <w:t>АННОТАЦИЯ</w:t>
      </w:r>
    </w:p>
    <w:p w:rsidR="0034663F" w:rsidRDefault="0034663F" w:rsidP="0034663F">
      <w:pPr>
        <w:spacing w:line="340" w:lineRule="atLeast"/>
        <w:ind w:firstLine="567"/>
        <w:jc w:val="both"/>
        <w:rPr>
          <w:sz w:val="28"/>
          <w:szCs w:val="28"/>
        </w:rPr>
      </w:pPr>
      <w:r>
        <w:rPr>
          <w:b/>
          <w:bCs/>
          <w:i/>
          <w:iCs/>
          <w:sz w:val="28"/>
          <w:szCs w:val="28"/>
        </w:rPr>
        <w:t>Титенко З.В.</w:t>
      </w:r>
      <w:r>
        <w:rPr>
          <w:sz w:val="28"/>
          <w:szCs w:val="28"/>
        </w:rPr>
        <w:t xml:space="preserve"> </w:t>
      </w:r>
      <w:r>
        <w:rPr>
          <w:b/>
          <w:bCs/>
          <w:sz w:val="28"/>
          <w:szCs w:val="28"/>
        </w:rPr>
        <w:t>Общественно-географические аспекты административно-территориального устройства областного региона (на примере Одесской области).</w:t>
      </w:r>
      <w:r>
        <w:rPr>
          <w:sz w:val="28"/>
          <w:szCs w:val="28"/>
        </w:rPr>
        <w:t xml:space="preserve"> – Рукопись. </w:t>
      </w:r>
    </w:p>
    <w:p w:rsidR="0034663F" w:rsidRDefault="0034663F" w:rsidP="0034663F">
      <w:pPr>
        <w:spacing w:line="340" w:lineRule="atLeast"/>
        <w:ind w:firstLine="567"/>
        <w:jc w:val="both"/>
        <w:rPr>
          <w:sz w:val="28"/>
          <w:szCs w:val="28"/>
          <w:lang w:val="uk-UA"/>
        </w:rPr>
      </w:pPr>
      <w:r>
        <w:rPr>
          <w:sz w:val="28"/>
          <w:szCs w:val="28"/>
        </w:rPr>
        <w:t>Диссертация на соискание ученой степени кандидата географических наук по специальности 11.00.02 – экономическая и социальная география. – Одесский национальный университет им. И.И. Мечникова, 200</w:t>
      </w:r>
      <w:r>
        <w:rPr>
          <w:sz w:val="28"/>
          <w:szCs w:val="28"/>
          <w:lang w:val="uk-UA"/>
        </w:rPr>
        <w:t>7</w:t>
      </w:r>
      <w:r>
        <w:rPr>
          <w:sz w:val="28"/>
          <w:szCs w:val="28"/>
        </w:rPr>
        <w:t>.</w:t>
      </w:r>
    </w:p>
    <w:p w:rsidR="0034663F" w:rsidRDefault="0034663F" w:rsidP="0034663F">
      <w:pPr>
        <w:spacing w:line="340" w:lineRule="atLeast"/>
        <w:ind w:firstLine="567"/>
        <w:jc w:val="both"/>
        <w:rPr>
          <w:sz w:val="28"/>
          <w:szCs w:val="28"/>
        </w:rPr>
      </w:pPr>
      <w:r>
        <w:rPr>
          <w:sz w:val="28"/>
          <w:szCs w:val="28"/>
        </w:rPr>
        <w:t xml:space="preserve">В диссертации рассмотрен общественно-географический подход к исследованию административно-территориального устройства (АТУ) страны на региональном уровне. АТУ рассматривается как сложный общественный феномен, на который влияют особенности территорий, факторы и закономерности их развития. Методологическо-концептуальная область общественно-географического исследования АТУ охватывает ряд взаимосвязанных общественно-географических концепций (территориальных </w:t>
      </w:r>
      <w:r>
        <w:rPr>
          <w:sz w:val="28"/>
          <w:szCs w:val="28"/>
        </w:rPr>
        <w:lastRenderedPageBreak/>
        <w:t xml:space="preserve">социально-экономических систем, территориальных систем расселения, обслуживания и др.), которые содержат основные принципы выделения административно-территориальных единиц (АТО). </w:t>
      </w:r>
    </w:p>
    <w:p w:rsidR="0034663F" w:rsidRDefault="0034663F" w:rsidP="0034663F">
      <w:pPr>
        <w:tabs>
          <w:tab w:val="left" w:pos="-3420"/>
        </w:tabs>
        <w:spacing w:line="340" w:lineRule="atLeast"/>
        <w:ind w:firstLine="567"/>
        <w:jc w:val="both"/>
        <w:rPr>
          <w:spacing w:val="1"/>
          <w:sz w:val="28"/>
          <w:szCs w:val="28"/>
          <w:lang w:val="uk-UA"/>
        </w:rPr>
      </w:pPr>
      <w:r>
        <w:rPr>
          <w:sz w:val="28"/>
          <w:szCs w:val="28"/>
        </w:rPr>
        <w:t xml:space="preserve">Разработана </w:t>
      </w:r>
      <w:r>
        <w:rPr>
          <w:i/>
          <w:iCs/>
          <w:sz w:val="28"/>
          <w:szCs w:val="28"/>
        </w:rPr>
        <w:t xml:space="preserve">методика общественно-географического исследования АТУ </w:t>
      </w:r>
      <w:r>
        <w:rPr>
          <w:sz w:val="28"/>
          <w:szCs w:val="28"/>
        </w:rPr>
        <w:t xml:space="preserve">на региональном уровне. В ее основу положен </w:t>
      </w:r>
      <w:r>
        <w:rPr>
          <w:i/>
          <w:iCs/>
          <w:sz w:val="28"/>
          <w:szCs w:val="28"/>
        </w:rPr>
        <w:t>факторно-критериальный подход</w:t>
      </w:r>
      <w:r>
        <w:rPr>
          <w:sz w:val="28"/>
          <w:szCs w:val="28"/>
        </w:rPr>
        <w:t xml:space="preserve">, суть которого заключается в построении системы критериев, факторов и показателей, которыми необходимо руководствоваться при оптимизации АТУ. </w:t>
      </w:r>
      <w:r>
        <w:rPr>
          <w:i/>
          <w:iCs/>
          <w:sz w:val="28"/>
          <w:szCs w:val="28"/>
        </w:rPr>
        <w:t xml:space="preserve">Общими критериями </w:t>
      </w:r>
      <w:r>
        <w:rPr>
          <w:sz w:val="28"/>
          <w:szCs w:val="28"/>
        </w:rPr>
        <w:t xml:space="preserve">оптимизации АТУ являются эффективность государственного управления и самоуправления и сбалансированность площади и населения административных единиц; </w:t>
      </w:r>
      <w:r>
        <w:rPr>
          <w:i/>
          <w:iCs/>
          <w:sz w:val="28"/>
          <w:szCs w:val="28"/>
        </w:rPr>
        <w:t xml:space="preserve">критериями непосредственной реализации </w:t>
      </w:r>
      <w:r>
        <w:rPr>
          <w:sz w:val="28"/>
          <w:szCs w:val="28"/>
        </w:rPr>
        <w:t xml:space="preserve">– социально-экономическая самодостаточность АТО и соответствие зонам обслуживания населенных пунктов. Социально-экономическое районирование и </w:t>
      </w:r>
      <w:r>
        <w:rPr>
          <w:sz w:val="28"/>
          <w:szCs w:val="28"/>
          <w:lang w:val="uk-UA"/>
        </w:rPr>
        <w:t>регионализация</w:t>
      </w:r>
      <w:r>
        <w:rPr>
          <w:sz w:val="28"/>
          <w:szCs w:val="28"/>
        </w:rPr>
        <w:t xml:space="preserve"> играют интегрирующую роль, связывая в одно целое факторы и критерии их территориальной привязкой. Для каждого уровня АТУ в соответствии с его целевыми установками определены приоритетные критерии и факторы формирования. </w:t>
      </w:r>
    </w:p>
    <w:p w:rsidR="0034663F" w:rsidRDefault="0034663F" w:rsidP="0034663F">
      <w:pPr>
        <w:spacing w:line="340" w:lineRule="atLeast"/>
        <w:ind w:firstLine="567"/>
        <w:jc w:val="both"/>
        <w:rPr>
          <w:sz w:val="28"/>
          <w:szCs w:val="28"/>
        </w:rPr>
      </w:pPr>
      <w:r>
        <w:rPr>
          <w:spacing w:val="1"/>
          <w:sz w:val="28"/>
          <w:szCs w:val="28"/>
        </w:rPr>
        <w:t xml:space="preserve">Для определения направлений совершенствования АТУ на уровне </w:t>
      </w:r>
      <w:r>
        <w:rPr>
          <w:i/>
          <w:spacing w:val="1"/>
          <w:sz w:val="28"/>
          <w:szCs w:val="28"/>
        </w:rPr>
        <w:t>территориальных общин</w:t>
      </w:r>
      <w:r>
        <w:rPr>
          <w:spacing w:val="1"/>
          <w:sz w:val="28"/>
          <w:szCs w:val="28"/>
        </w:rPr>
        <w:t xml:space="preserve"> нами предложен метод </w:t>
      </w:r>
      <w:r>
        <w:rPr>
          <w:i/>
          <w:iCs/>
          <w:sz w:val="28"/>
          <w:szCs w:val="28"/>
        </w:rPr>
        <w:t>типологической группировки</w:t>
      </w:r>
      <w:r>
        <w:rPr>
          <w:sz w:val="28"/>
          <w:szCs w:val="28"/>
        </w:rPr>
        <w:t xml:space="preserve">: общины, которые нуждаются в </w:t>
      </w:r>
      <w:r>
        <w:rPr>
          <w:i/>
          <w:iCs/>
          <w:sz w:val="28"/>
          <w:szCs w:val="28"/>
        </w:rPr>
        <w:t>укрупнении</w:t>
      </w:r>
      <w:r>
        <w:rPr>
          <w:sz w:val="28"/>
          <w:szCs w:val="28"/>
        </w:rPr>
        <w:t xml:space="preserve">; общины, которые можно рекомендовать к </w:t>
      </w:r>
      <w:r>
        <w:rPr>
          <w:i/>
          <w:iCs/>
          <w:sz w:val="28"/>
          <w:szCs w:val="28"/>
        </w:rPr>
        <w:t>разукрупнению</w:t>
      </w:r>
      <w:r>
        <w:rPr>
          <w:sz w:val="28"/>
          <w:szCs w:val="28"/>
        </w:rPr>
        <w:t>; общины, которые отвечают современным требованиям социально-экономической самодостаточности (</w:t>
      </w:r>
      <w:r>
        <w:rPr>
          <w:i/>
          <w:iCs/>
          <w:sz w:val="28"/>
          <w:szCs w:val="28"/>
        </w:rPr>
        <w:t>стабилизация</w:t>
      </w:r>
      <w:r>
        <w:rPr>
          <w:sz w:val="28"/>
          <w:szCs w:val="28"/>
        </w:rPr>
        <w:t xml:space="preserve">). В основу группировки взят комплекс показателей, которые в современных условиях характеризуют факторы социально-экономической самодостаточности и являются диагностическими для принятия решения про трансформацию АТУ. При организации </w:t>
      </w:r>
      <w:r>
        <w:rPr>
          <w:i/>
          <w:spacing w:val="16"/>
          <w:sz w:val="28"/>
          <w:szCs w:val="28"/>
        </w:rPr>
        <w:t>среднего уровня</w:t>
      </w:r>
      <w:r>
        <w:rPr>
          <w:spacing w:val="16"/>
          <w:sz w:val="28"/>
          <w:szCs w:val="28"/>
        </w:rPr>
        <w:t xml:space="preserve"> АТУ областного региона </w:t>
      </w:r>
      <w:r>
        <w:rPr>
          <w:spacing w:val="1"/>
          <w:sz w:val="28"/>
          <w:szCs w:val="28"/>
        </w:rPr>
        <w:t xml:space="preserve">главным инструментом является его </w:t>
      </w:r>
      <w:r>
        <w:rPr>
          <w:i/>
          <w:iCs/>
          <w:spacing w:val="8"/>
          <w:sz w:val="28"/>
          <w:szCs w:val="28"/>
          <w:lang w:val="uk-UA"/>
        </w:rPr>
        <w:t>субрегионализация</w:t>
      </w:r>
      <w:r>
        <w:rPr>
          <w:sz w:val="28"/>
          <w:szCs w:val="28"/>
        </w:rPr>
        <w:t xml:space="preserve">. Определение субрегиональных административных центров рекомендует проводить с помощью ранговой оценки современных райцентров по показателям людности, транспортно-географического положения, экономического потенциала, уровня социального развития, количества межрайонных функций. В работе предложена таксономия нового АТУ Украины и разработаны практические рекомендации по усовершенствованию АТУ Одесского областного региона. </w:t>
      </w:r>
    </w:p>
    <w:p w:rsidR="0034663F" w:rsidRDefault="0034663F" w:rsidP="0034663F">
      <w:pPr>
        <w:spacing w:line="340" w:lineRule="atLeast"/>
        <w:ind w:firstLine="567"/>
        <w:jc w:val="both"/>
        <w:rPr>
          <w:sz w:val="28"/>
          <w:szCs w:val="28"/>
          <w:lang w:val="uk-UA"/>
        </w:rPr>
      </w:pPr>
      <w:r>
        <w:rPr>
          <w:b/>
          <w:i/>
          <w:sz w:val="28"/>
          <w:szCs w:val="28"/>
        </w:rPr>
        <w:t>Ключевые слова</w:t>
      </w:r>
      <w:r>
        <w:rPr>
          <w:sz w:val="28"/>
          <w:szCs w:val="28"/>
        </w:rPr>
        <w:t xml:space="preserve">: административно-территориальное устройство, административно-территориальная единица, административно-территориальная реформа, регион, субрегион, территориальная община, округ, муниципалитет;  критерии выделения административных единиц, социально-экономическая самодостаточность территориальных общин и их потребность в укрупнении, разукрупнении или стабилизация. </w:t>
      </w:r>
    </w:p>
    <w:p w:rsidR="0034663F" w:rsidRDefault="0034663F" w:rsidP="0034663F">
      <w:pPr>
        <w:spacing w:line="340" w:lineRule="atLeast"/>
        <w:ind w:firstLine="567"/>
        <w:jc w:val="both"/>
        <w:rPr>
          <w:sz w:val="28"/>
          <w:szCs w:val="28"/>
        </w:rPr>
      </w:pPr>
    </w:p>
    <w:p w:rsidR="0034663F" w:rsidRDefault="0034663F" w:rsidP="0034663F">
      <w:pPr>
        <w:pStyle w:val="6"/>
        <w:spacing w:line="340" w:lineRule="atLeast"/>
        <w:rPr>
          <w:lang w:val="uk-UA"/>
        </w:rPr>
      </w:pPr>
      <w:r>
        <w:rPr>
          <w:lang w:val="en-US"/>
        </w:rPr>
        <w:lastRenderedPageBreak/>
        <w:t>ANNOTATION</w:t>
      </w:r>
    </w:p>
    <w:p w:rsidR="0034663F" w:rsidRDefault="0034663F" w:rsidP="0034663F">
      <w:pPr>
        <w:spacing w:line="340" w:lineRule="atLeast"/>
        <w:ind w:firstLine="567"/>
        <w:jc w:val="both"/>
        <w:rPr>
          <w:sz w:val="28"/>
          <w:szCs w:val="28"/>
          <w:lang w:val="en-US"/>
        </w:rPr>
      </w:pPr>
      <w:r>
        <w:rPr>
          <w:b/>
          <w:bCs/>
          <w:i/>
          <w:sz w:val="28"/>
          <w:lang w:val="en-US"/>
        </w:rPr>
        <w:t>Titenko</w:t>
      </w:r>
      <w:r>
        <w:rPr>
          <w:b/>
          <w:bCs/>
          <w:i/>
          <w:iCs/>
          <w:sz w:val="28"/>
          <w:szCs w:val="28"/>
          <w:lang w:val="en-US"/>
        </w:rPr>
        <w:t xml:space="preserve"> </w:t>
      </w:r>
      <w:r>
        <w:rPr>
          <w:b/>
          <w:bCs/>
          <w:i/>
          <w:sz w:val="28"/>
          <w:lang w:val="en-US"/>
        </w:rPr>
        <w:t>Z.V.</w:t>
      </w:r>
      <w:r>
        <w:rPr>
          <w:b/>
          <w:bCs/>
          <w:sz w:val="28"/>
          <w:lang w:val="en-US"/>
        </w:rPr>
        <w:t xml:space="preserve"> Human</w:t>
      </w:r>
      <w:r>
        <w:rPr>
          <w:b/>
          <w:bCs/>
          <w:sz w:val="28"/>
          <w:szCs w:val="28"/>
          <w:lang w:val="en-US"/>
        </w:rPr>
        <w:t>-geographical aspects of administrative and territorial division of the region (Odessa region as an example). –</w:t>
      </w:r>
      <w:r>
        <w:rPr>
          <w:sz w:val="28"/>
          <w:szCs w:val="28"/>
          <w:lang w:val="en-US"/>
        </w:rPr>
        <w:t xml:space="preserve"> Manuscript. </w:t>
      </w:r>
    </w:p>
    <w:p w:rsidR="0034663F" w:rsidRDefault="0034663F" w:rsidP="0034663F">
      <w:pPr>
        <w:autoSpaceDE w:val="0"/>
        <w:autoSpaceDN w:val="0"/>
        <w:spacing w:line="340" w:lineRule="atLeast"/>
        <w:ind w:firstLine="567"/>
        <w:jc w:val="both"/>
        <w:rPr>
          <w:sz w:val="28"/>
          <w:szCs w:val="28"/>
          <w:lang w:val="uk-UA"/>
        </w:rPr>
      </w:pPr>
      <w:r>
        <w:rPr>
          <w:sz w:val="28"/>
          <w:szCs w:val="28"/>
          <w:lang w:val="en-US"/>
        </w:rPr>
        <w:t>Dissertation on gaining an academic degree of candidate of geographical sciences</w:t>
      </w:r>
      <w:r>
        <w:rPr>
          <w:sz w:val="28"/>
          <w:szCs w:val="28"/>
          <w:lang w:val="uk-UA"/>
        </w:rPr>
        <w:t>:</w:t>
      </w:r>
      <w:r>
        <w:rPr>
          <w:sz w:val="28"/>
          <w:szCs w:val="28"/>
          <w:lang w:val="en-US"/>
        </w:rPr>
        <w:t xml:space="preserve"> 11.00.02 - economic and social geography -</w:t>
      </w:r>
      <w:r>
        <w:rPr>
          <w:sz w:val="28"/>
          <w:szCs w:val="28"/>
          <w:lang w:val="uk-UA"/>
        </w:rPr>
        <w:t xml:space="preserve"> </w:t>
      </w:r>
      <w:r>
        <w:rPr>
          <w:sz w:val="28"/>
          <w:szCs w:val="28"/>
          <w:lang w:val="en-US"/>
        </w:rPr>
        <w:t xml:space="preserve">Odessa </w:t>
      </w:r>
      <w:r>
        <w:rPr>
          <w:sz w:val="28"/>
          <w:lang w:val="en-US"/>
        </w:rPr>
        <w:t xml:space="preserve">Mechnikov </w:t>
      </w:r>
      <w:r>
        <w:rPr>
          <w:sz w:val="28"/>
          <w:szCs w:val="28"/>
          <w:lang w:val="en-US"/>
        </w:rPr>
        <w:t>National University, 200</w:t>
      </w:r>
      <w:r>
        <w:rPr>
          <w:sz w:val="28"/>
          <w:szCs w:val="28"/>
          <w:lang w:val="uk-UA"/>
        </w:rPr>
        <w:t>7</w:t>
      </w:r>
      <w:r>
        <w:rPr>
          <w:sz w:val="28"/>
          <w:szCs w:val="28"/>
          <w:lang w:val="en-US"/>
        </w:rPr>
        <w:t>.</w:t>
      </w:r>
    </w:p>
    <w:p w:rsidR="0034663F" w:rsidRDefault="0034663F" w:rsidP="0034663F">
      <w:pPr>
        <w:pStyle w:val="37"/>
        <w:spacing w:line="340" w:lineRule="atLeast"/>
        <w:rPr>
          <w:lang w:val="en-US"/>
        </w:rPr>
      </w:pPr>
      <w:r>
        <w:rPr>
          <w:lang w:val="en-US"/>
        </w:rPr>
        <w:t xml:space="preserve">A human-geographical approach to research of administrative and territorial division (ATD) of country at regional level is considered in dissertation. Human-geographical essence of the phenomenon is exposed ATD, human-geographical conceptions are systematized for ATD. The method of human-geographical research is developed ATD at regional level: factors which influence on forming of the administrative-territorial systems are defined; the criteria of selection of administrative units and centers of a different hierarchical level are grounded. Above all directions and the administrative and territorial reforming priorities are marked in Ukraine and practical recommendations are given on the improvement ATD the Odessa region. </w:t>
      </w:r>
    </w:p>
    <w:p w:rsidR="0034663F" w:rsidRDefault="0034663F" w:rsidP="0034663F">
      <w:pPr>
        <w:spacing w:line="340" w:lineRule="atLeast"/>
        <w:ind w:firstLine="567"/>
        <w:jc w:val="both"/>
        <w:rPr>
          <w:color w:val="FF0000"/>
          <w:sz w:val="28"/>
          <w:szCs w:val="28"/>
          <w:lang w:val="uk-UA"/>
        </w:rPr>
      </w:pPr>
      <w:r>
        <w:rPr>
          <w:b/>
          <w:bCs/>
          <w:i/>
          <w:iCs/>
          <w:sz w:val="28"/>
          <w:szCs w:val="28"/>
          <w:lang w:val="en-US"/>
        </w:rPr>
        <w:t>Key words</w:t>
      </w:r>
      <w:r>
        <w:rPr>
          <w:sz w:val="28"/>
          <w:szCs w:val="28"/>
          <w:lang w:val="en-US"/>
        </w:rPr>
        <w:t>: administrative-territorial device, administrative-territorial unit, administrative and territorial reform, region, subregion, territorial community, district, municipality; criteria of selection of administrative units, socio-economic self-sufficient</w:t>
      </w:r>
      <w:r>
        <w:rPr>
          <w:sz w:val="28"/>
          <w:szCs w:val="28"/>
          <w:lang w:val="uk-UA"/>
        </w:rPr>
        <w:t xml:space="preserve"> </w:t>
      </w:r>
      <w:r>
        <w:rPr>
          <w:sz w:val="28"/>
          <w:szCs w:val="28"/>
          <w:lang w:val="en-US"/>
        </w:rPr>
        <w:t xml:space="preserve">of territorial communities and their necessity in enlargement, breaking up into smaller units or stabilization. </w:t>
      </w:r>
      <w:r>
        <w:rPr>
          <w:color w:val="FF0000"/>
          <w:sz w:val="28"/>
          <w:szCs w:val="28"/>
          <w:lang w:val="en-US"/>
        </w:rPr>
        <w:t xml:space="preserve"> </w:t>
      </w:r>
    </w:p>
    <w:p w:rsidR="008F5C92" w:rsidRPr="00946F51" w:rsidRDefault="008F5C92" w:rsidP="00C44288">
      <w:pPr>
        <w:jc w:val="both"/>
        <w:rPr>
          <w:lang w:val="uk-UA"/>
        </w:rPr>
      </w:pPr>
      <w:bookmarkStart w:id="1" w:name="_GoBack"/>
      <w:bookmarkEnd w:id="1"/>
    </w:p>
    <w:p w:rsidR="00E8063E" w:rsidRDefault="00E8063E" w:rsidP="00085F29">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5"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11" w:rsidRDefault="00892711">
      <w:r>
        <w:separator/>
      </w:r>
    </w:p>
  </w:endnote>
  <w:endnote w:type="continuationSeparator" w:id="0">
    <w:p w:rsidR="00892711" w:rsidRDefault="0089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11" w:rsidRDefault="00892711">
      <w:r>
        <w:separator/>
      </w:r>
    </w:p>
  </w:footnote>
  <w:footnote w:type="continuationSeparator" w:id="0">
    <w:p w:rsidR="00892711" w:rsidRDefault="0089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67B31">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3F" w:rsidRDefault="0034663F">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4663F" w:rsidRDefault="0034663F">
    <w:pPr>
      <w:pStyle w:val="afffff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3F" w:rsidRDefault="0034663F">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34663F" w:rsidRDefault="0034663F">
    <w:pPr>
      <w:pStyle w:val="affffff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85730AE"/>
    <w:multiLevelType w:val="hybridMultilevel"/>
    <w:tmpl w:val="766474B6"/>
    <w:lvl w:ilvl="0" w:tplc="5B8A45BE">
      <w:start w:val="1"/>
      <w:numFmt w:val="bullet"/>
      <w:lvlText w:val="-"/>
      <w:lvlJc w:val="left"/>
      <w:pPr>
        <w:tabs>
          <w:tab w:val="num" w:pos="927"/>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1361165E"/>
    <w:multiLevelType w:val="hybridMultilevel"/>
    <w:tmpl w:val="A4E20686"/>
    <w:lvl w:ilvl="0" w:tplc="D7EE4534">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D796411"/>
    <w:multiLevelType w:val="multilevel"/>
    <w:tmpl w:val="30EC4020"/>
    <w:lvl w:ilvl="0">
      <w:start w:val="1"/>
      <w:numFmt w:val="bullet"/>
      <w:lvlText w:val=""/>
      <w:lvlJc w:val="left"/>
      <w:pPr>
        <w:tabs>
          <w:tab w:val="num" w:pos="567"/>
        </w:tabs>
        <w:ind w:firstLine="567"/>
      </w:pPr>
      <w:rPr>
        <w:rFonts w:ascii="Wingdings" w:hAnsi="Wingdings" w:hint="default"/>
      </w:rPr>
    </w:lvl>
    <w:lvl w:ilvl="1">
      <w:start w:val="1"/>
      <w:numFmt w:val="bullet"/>
      <w:suff w:val="space"/>
      <w:lvlText w:val="-"/>
      <w:lvlJc w:val="left"/>
      <w:pPr>
        <w:ind w:firstLine="567"/>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24939B4"/>
    <w:multiLevelType w:val="multilevel"/>
    <w:tmpl w:val="E32A6F24"/>
    <w:lvl w:ilvl="0">
      <w:start w:val="1"/>
      <w:numFmt w:val="bullet"/>
      <w:lvlText w:val="-"/>
      <w:lvlJc w:val="left"/>
      <w:pPr>
        <w:tabs>
          <w:tab w:val="num" w:pos="927"/>
        </w:tabs>
        <w:ind w:firstLine="567"/>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1"/>
  </w:num>
  <w:num w:numId="39">
    <w:abstractNumId w:val="54"/>
  </w:num>
  <w:num w:numId="40">
    <w:abstractNumId w:val="6"/>
  </w:num>
  <w:num w:numId="41">
    <w:abstractNumId w:val="5"/>
  </w:num>
  <w:num w:numId="42">
    <w:abstractNumId w:val="4"/>
  </w:num>
  <w:num w:numId="43">
    <w:abstractNumId w:val="48"/>
  </w:num>
  <w:num w:numId="44">
    <w:abstractNumId w:val="50"/>
  </w:num>
  <w:num w:numId="45">
    <w:abstractNumId w:val="49"/>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6"/>
  </w:num>
  <w:num w:numId="53">
    <w:abstractNumId w:val="43"/>
  </w:num>
  <w:num w:numId="54">
    <w:abstractNumId w:val="52"/>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7DAB"/>
    <w:rsid w:val="000609C1"/>
    <w:rsid w:val="00062399"/>
    <w:rsid w:val="000737AA"/>
    <w:rsid w:val="00073D5C"/>
    <w:rsid w:val="00082E58"/>
    <w:rsid w:val="0008592B"/>
    <w:rsid w:val="00085F29"/>
    <w:rsid w:val="00094139"/>
    <w:rsid w:val="0009473D"/>
    <w:rsid w:val="00097AA1"/>
    <w:rsid w:val="000A172E"/>
    <w:rsid w:val="000A376E"/>
    <w:rsid w:val="000A53C9"/>
    <w:rsid w:val="000B1C3A"/>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405D"/>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2C4"/>
    <w:rsid w:val="002C28F9"/>
    <w:rsid w:val="002E197C"/>
    <w:rsid w:val="002F21AF"/>
    <w:rsid w:val="002F4E5A"/>
    <w:rsid w:val="002F550A"/>
    <w:rsid w:val="00301FD2"/>
    <w:rsid w:val="0030592D"/>
    <w:rsid w:val="0031511A"/>
    <w:rsid w:val="00326443"/>
    <w:rsid w:val="00342393"/>
    <w:rsid w:val="0034663F"/>
    <w:rsid w:val="0035582A"/>
    <w:rsid w:val="00361543"/>
    <w:rsid w:val="0036281E"/>
    <w:rsid w:val="00367B31"/>
    <w:rsid w:val="00370B86"/>
    <w:rsid w:val="00381722"/>
    <w:rsid w:val="00386690"/>
    <w:rsid w:val="00387CE8"/>
    <w:rsid w:val="00392625"/>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3F56"/>
    <w:rsid w:val="004864AF"/>
    <w:rsid w:val="004A294F"/>
    <w:rsid w:val="004A4539"/>
    <w:rsid w:val="004B7F0F"/>
    <w:rsid w:val="004C5F33"/>
    <w:rsid w:val="004C6816"/>
    <w:rsid w:val="004D0DD8"/>
    <w:rsid w:val="004D3393"/>
    <w:rsid w:val="004D425B"/>
    <w:rsid w:val="004F4EDD"/>
    <w:rsid w:val="00500AD2"/>
    <w:rsid w:val="00502D3D"/>
    <w:rsid w:val="005165A4"/>
    <w:rsid w:val="00517790"/>
    <w:rsid w:val="00524D1A"/>
    <w:rsid w:val="00527D35"/>
    <w:rsid w:val="00534A48"/>
    <w:rsid w:val="00534E63"/>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C0055"/>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2711"/>
    <w:rsid w:val="0089309B"/>
    <w:rsid w:val="008A109A"/>
    <w:rsid w:val="008D250C"/>
    <w:rsid w:val="008D40B1"/>
    <w:rsid w:val="008D5A37"/>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4238"/>
    <w:rsid w:val="00934446"/>
    <w:rsid w:val="00946F51"/>
    <w:rsid w:val="009625A4"/>
    <w:rsid w:val="00963CDE"/>
    <w:rsid w:val="00966F81"/>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65D06"/>
    <w:rsid w:val="00A93644"/>
    <w:rsid w:val="00A97497"/>
    <w:rsid w:val="00AA0C91"/>
    <w:rsid w:val="00AA3702"/>
    <w:rsid w:val="00AA402F"/>
    <w:rsid w:val="00AA665E"/>
    <w:rsid w:val="00AB3BA2"/>
    <w:rsid w:val="00AC16B6"/>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D02A6F"/>
    <w:rsid w:val="00D10999"/>
    <w:rsid w:val="00D13A16"/>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7973"/>
    <w:rsid w:val="00DD1496"/>
    <w:rsid w:val="00DD1F52"/>
    <w:rsid w:val="00DD2FF3"/>
    <w:rsid w:val="00DD7AD2"/>
    <w:rsid w:val="00DE69DA"/>
    <w:rsid w:val="00DF2453"/>
    <w:rsid w:val="00DF5D8E"/>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heading6">
    <w:name w:val="heading 6"/>
    <w:basedOn w:val="Normal0"/>
    <w:next w:val="Normal0"/>
    <w:rsid w:val="0021405D"/>
    <w:pPr>
      <w:keepNext/>
      <w:spacing w:line="360" w:lineRule="auto"/>
      <w:ind w:firstLine="567"/>
      <w:jc w:val="center"/>
      <w:outlineLvl w:val="5"/>
    </w:pPr>
    <w:rPr>
      <w:rFonts w:ascii="Times New Roman" w:hAnsi="Times New Roman"/>
      <w:b/>
      <w:sz w:val="28"/>
      <w:lang w:val="uk-UA"/>
    </w:rPr>
  </w:style>
  <w:style w:type="paragraph" w:customStyle="1" w:styleId="BodyTextIndent3">
    <w:name w:val="Body Text Indent 3"/>
    <w:basedOn w:val="Normal0"/>
    <w:rsid w:val="0021405D"/>
    <w:pPr>
      <w:spacing w:after="120"/>
      <w:ind w:left="360"/>
    </w:pPr>
    <w:rPr>
      <w:rFonts w:ascii="Times New Roman" w:hAnsi="Times New Roman"/>
      <w:sz w:val="16"/>
    </w:rPr>
  </w:style>
  <w:style w:type="paragraph" w:customStyle="1" w:styleId="BodyTextIndent2">
    <w:name w:val="Body Text Indent 2"/>
    <w:basedOn w:val="Normal0"/>
    <w:rsid w:val="0021405D"/>
    <w:pPr>
      <w:spacing w:after="120" w:line="480" w:lineRule="auto"/>
      <w:ind w:left="360"/>
    </w:pPr>
    <w:rPr>
      <w:rFonts w:ascii="Times New Roman" w:hAnsi="Times New Roman"/>
      <w:sz w:val="24"/>
    </w:rPr>
  </w:style>
  <w:style w:type="paragraph" w:customStyle="1" w:styleId="BodyText3">
    <w:name w:val="Body Text"/>
    <w:basedOn w:val="Normal0"/>
    <w:rsid w:val="0021405D"/>
    <w:pPr>
      <w:spacing w:after="120"/>
    </w:pPr>
    <w:rPr>
      <w:rFonts w:ascii="Times New Roman" w:hAnsi="Times New Roman"/>
      <w:sz w:val="24"/>
    </w:rPr>
  </w:style>
  <w:style w:type="character" w:customStyle="1" w:styleId="Hyperlink">
    <w:name w:val="Hyperlink"/>
    <w:basedOn w:val="ab"/>
    <w:rsid w:val="002140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e">
    <w:name w:val="Печатная машинка"/>
    <w:rsid w:val="004D425B"/>
    <w:rPr>
      <w:rFonts w:ascii="Courier New" w:hAnsi="Courier New" w:cs="Courier New"/>
      <w:sz w:val="20"/>
      <w:szCs w:val="20"/>
    </w:rPr>
  </w:style>
  <w:style w:type="paragraph" w:customStyle="1" w:styleId="BodyText24">
    <w:name w:val="Body Text 2"/>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heading6">
    <w:name w:val="heading 6"/>
    <w:basedOn w:val="Normal0"/>
    <w:next w:val="Normal0"/>
    <w:rsid w:val="0021405D"/>
    <w:pPr>
      <w:keepNext/>
      <w:spacing w:line="360" w:lineRule="auto"/>
      <w:ind w:firstLine="567"/>
      <w:jc w:val="center"/>
      <w:outlineLvl w:val="5"/>
    </w:pPr>
    <w:rPr>
      <w:rFonts w:ascii="Times New Roman" w:hAnsi="Times New Roman"/>
      <w:b/>
      <w:sz w:val="28"/>
      <w:lang w:val="uk-UA"/>
    </w:rPr>
  </w:style>
  <w:style w:type="paragraph" w:customStyle="1" w:styleId="BodyTextIndent3">
    <w:name w:val="Body Text Indent 3"/>
    <w:basedOn w:val="Normal0"/>
    <w:rsid w:val="0021405D"/>
    <w:pPr>
      <w:spacing w:after="120"/>
      <w:ind w:left="360"/>
    </w:pPr>
    <w:rPr>
      <w:rFonts w:ascii="Times New Roman" w:hAnsi="Times New Roman"/>
      <w:sz w:val="16"/>
    </w:rPr>
  </w:style>
  <w:style w:type="paragraph" w:customStyle="1" w:styleId="BodyTextIndent2">
    <w:name w:val="Body Text Indent 2"/>
    <w:basedOn w:val="Normal0"/>
    <w:rsid w:val="0021405D"/>
    <w:pPr>
      <w:spacing w:after="120" w:line="480" w:lineRule="auto"/>
      <w:ind w:left="360"/>
    </w:pPr>
    <w:rPr>
      <w:rFonts w:ascii="Times New Roman" w:hAnsi="Times New Roman"/>
      <w:sz w:val="24"/>
    </w:rPr>
  </w:style>
  <w:style w:type="paragraph" w:customStyle="1" w:styleId="BodyText3">
    <w:name w:val="Body Text"/>
    <w:basedOn w:val="Normal0"/>
    <w:rsid w:val="0021405D"/>
    <w:pPr>
      <w:spacing w:after="120"/>
    </w:pPr>
    <w:rPr>
      <w:rFonts w:ascii="Times New Roman" w:hAnsi="Times New Roman"/>
      <w:sz w:val="24"/>
    </w:rPr>
  </w:style>
  <w:style w:type="character" w:customStyle="1" w:styleId="Hyperlink">
    <w:name w:val="Hyperlink"/>
    <w:basedOn w:val="ab"/>
    <w:rsid w:val="0021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emf"/><Relationship Id="rId25" Type="http://schemas.openxmlformats.org/officeDocument/2006/relationships/hyperlink" Target="http://www.mydisser.com/search.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gi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0.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gif"/><Relationship Id="rId28" Type="http://schemas.openxmlformats.org/officeDocument/2006/relationships/footer" Target="footer1.xml"/><Relationship Id="rId10" Type="http://schemas.openxmlformats.org/officeDocument/2006/relationships/header" Target="header2.xml"/><Relationship Id="rId19" Type="http://schemas.openxmlformats.org/officeDocument/2006/relationships/image" Target="media/image5.gi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8.gif"/><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25</Pages>
  <Words>6382</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42681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426</cp:revision>
  <cp:lastPrinted>2009-02-06T08:36:00Z</cp:lastPrinted>
  <dcterms:created xsi:type="dcterms:W3CDTF">2015-03-22T11:10:00Z</dcterms:created>
  <dcterms:modified xsi:type="dcterms:W3CDTF">2015-03-31T18:27:00Z</dcterms:modified>
</cp:coreProperties>
</file>