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331859" w:rsidRDefault="00331859" w:rsidP="00331859">
      <w:r w:rsidRPr="00D858E0">
        <w:rPr>
          <w:rFonts w:ascii="Times New Roman" w:eastAsia="Times New Roman" w:hAnsi="Times New Roman" w:cs="Times New Roman"/>
          <w:b/>
          <w:sz w:val="24"/>
          <w:szCs w:val="24"/>
          <w:lang w:eastAsia="ru-RU"/>
        </w:rPr>
        <w:t>Толочина Олександра Валеріївна</w:t>
      </w:r>
      <w:r w:rsidRPr="00D858E0">
        <w:rPr>
          <w:rFonts w:ascii="Times New Roman" w:eastAsia="Times New Roman" w:hAnsi="Times New Roman" w:cs="Times New Roman"/>
          <w:sz w:val="24"/>
          <w:szCs w:val="24"/>
          <w:lang w:eastAsia="ru-RU"/>
        </w:rPr>
        <w:t xml:space="preserve">, молодший науковий співробітник відділу  зносостійких та корозійностиійких порошкових конструкційних матеріалів, Інститут проблем матеріалознавства ім. І.М. Францевича НАН України. Назва дисертації: «Технологічні засади створення порошкових матеріалів на основі інтерметаліду системи </w:t>
      </w:r>
      <w:r w:rsidRPr="00D858E0">
        <w:rPr>
          <w:rFonts w:ascii="Times New Roman" w:eastAsia="Times New Roman" w:hAnsi="Times New Roman" w:cs="Times New Roman"/>
          <w:sz w:val="24"/>
          <w:szCs w:val="24"/>
          <w:lang w:val="en-US" w:eastAsia="ru-RU"/>
        </w:rPr>
        <w:t>Fe</w:t>
      </w:r>
      <w:r w:rsidRPr="00D858E0">
        <w:rPr>
          <w:rFonts w:ascii="Times New Roman" w:eastAsia="Times New Roman" w:hAnsi="Times New Roman" w:cs="Times New Roman"/>
          <w:sz w:val="24"/>
          <w:szCs w:val="24"/>
          <w:lang w:eastAsia="ru-RU"/>
        </w:rPr>
        <w:t>-</w:t>
      </w:r>
      <w:r w:rsidRPr="00D858E0">
        <w:rPr>
          <w:rFonts w:ascii="Times New Roman" w:eastAsia="Times New Roman" w:hAnsi="Times New Roman" w:cs="Times New Roman"/>
          <w:sz w:val="24"/>
          <w:szCs w:val="24"/>
          <w:lang w:val="en-US" w:eastAsia="ru-RU"/>
        </w:rPr>
        <w:t>Al</w:t>
      </w:r>
      <w:r w:rsidRPr="00D858E0">
        <w:rPr>
          <w:rFonts w:ascii="Times New Roman" w:eastAsia="Times New Roman" w:hAnsi="Times New Roman" w:cs="Times New Roman"/>
          <w:sz w:val="24"/>
          <w:szCs w:val="24"/>
          <w:lang w:eastAsia="ru-RU"/>
        </w:rPr>
        <w:t>». Шифр та назва спеціальності – 05.16.06 – Порошкова металургія і композиційні матеріали. Спецрада Д.26.207.03 Інституту проблем матеріалознавства ім. І. М. Францевича</w:t>
      </w:r>
    </w:p>
    <w:sectPr w:rsidR="00EF55EE" w:rsidRPr="0033185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331859" w:rsidRPr="0033185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D790-DE1A-470A-A44C-437C28D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2021-07-13T14:07:00Z</dcterms:created>
  <dcterms:modified xsi:type="dcterms:W3CDTF">2021-07-13T18:51:00Z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