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1738AB" w:rsidRDefault="001738AB" w:rsidP="001738AB">
      <w:r w:rsidRPr="00CA3231">
        <w:rPr>
          <w:rFonts w:ascii="Times New Roman" w:hAnsi="Times New Roman" w:cs="Times New Roman"/>
          <w:b/>
          <w:sz w:val="28"/>
          <w:szCs w:val="28"/>
        </w:rPr>
        <w:t>Германович Галина Остапівна,</w:t>
      </w:r>
      <w:r w:rsidRPr="00CA3231">
        <w:rPr>
          <w:rFonts w:ascii="Times New Roman" w:hAnsi="Times New Roman" w:cs="Times New Roman"/>
          <w:sz w:val="28"/>
          <w:szCs w:val="28"/>
        </w:rPr>
        <w:t xml:space="preserve"> викладач кафедри соціально-гуманітарних дисциплін ВНКЗ ЛОР «Львівська медична академія імені Андрея Крупинського». Назва дисертації: </w:t>
      </w:r>
      <w:r w:rsidRPr="00CA3231">
        <w:rPr>
          <w:rFonts w:ascii="Times New Roman" w:eastAsia="Times New Roman" w:hAnsi="Times New Roman" w:cs="Times New Roman"/>
          <w:sz w:val="28"/>
          <w:szCs w:val="28"/>
        </w:rPr>
        <w:t>«</w:t>
      </w:r>
      <w:r w:rsidRPr="00CA3231">
        <w:rPr>
          <w:rFonts w:ascii="Times New Roman" w:hAnsi="Times New Roman" w:cs="Times New Roman"/>
          <w:sz w:val="28"/>
          <w:szCs w:val="28"/>
        </w:rPr>
        <w:t>Медичні терміни зі соматичними компонентами в сучасній українській мові</w:t>
      </w:r>
      <w:r w:rsidRPr="00CA3231">
        <w:rPr>
          <w:rFonts w:ascii="Times New Roman" w:eastAsia="Times New Roman" w:hAnsi="Times New Roman" w:cs="Times New Roman"/>
          <w:sz w:val="28"/>
          <w:szCs w:val="28"/>
        </w:rPr>
        <w:t>»</w:t>
      </w:r>
      <w:r w:rsidRPr="00CA3231">
        <w:rPr>
          <w:rFonts w:ascii="Times New Roman" w:hAnsi="Times New Roman" w:cs="Times New Roman"/>
          <w:sz w:val="28"/>
          <w:szCs w:val="28"/>
        </w:rPr>
        <w:t>. Шифр та назва спеціальності – 10.02.01 – українська мова. Спецрада К 35.051.23 Львівського національного університету імені Івана Франка</w:t>
      </w:r>
    </w:p>
    <w:sectPr w:rsidR="00CD7D1F" w:rsidRPr="001738A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1738AB" w:rsidRPr="001738A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562F5-B240-4E86-A08B-46241CBA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55</Words>
  <Characters>319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2021-08-17T10:38:00Z</dcterms:created>
  <dcterms:modified xsi:type="dcterms:W3CDTF">2021-08-17T11:16:00Z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