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B3D0" w14:textId="281E14D6" w:rsidR="00746500" w:rsidRDefault="00E503A1" w:rsidP="00E503A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Фоменко Андрій Вікторович. Комп'ютер як засіб організації навчально-пізнавальної діяльності учнів на уроках історії (на матеріалах курсу стародавнього світу): дисертація канд. пед. наук: 13.00.02 / Національний педагогічний ун-т ім. М.П.Драгоманова. - К., 2003</w:t>
      </w:r>
    </w:p>
    <w:p w14:paraId="7B1F147D" w14:textId="77777777" w:rsidR="00E503A1" w:rsidRPr="00E503A1" w:rsidRDefault="00E503A1" w:rsidP="00E503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03A1">
        <w:rPr>
          <w:rFonts w:ascii="Times New Roman" w:eastAsia="Times New Roman" w:hAnsi="Times New Roman" w:cs="Times New Roman"/>
          <w:color w:val="000000"/>
          <w:sz w:val="27"/>
          <w:szCs w:val="27"/>
        </w:rPr>
        <w:t>Фоменко А.В. Комп'ютер як засіб організації навчально-пізнавальної діяльності учнів на уроках історії (на матеріалах курсу стародавнього світу). - Рукопис.</w:t>
      </w:r>
    </w:p>
    <w:p w14:paraId="7261E6E2" w14:textId="77777777" w:rsidR="00E503A1" w:rsidRPr="00E503A1" w:rsidRDefault="00E503A1" w:rsidP="00E503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03A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13.00.02. - теорія і методика навчання історії. - Національний педагогічний університет імені М.П. Драгоманова, Київ, 2003.</w:t>
      </w:r>
    </w:p>
    <w:p w14:paraId="30E36676" w14:textId="77777777" w:rsidR="00E503A1" w:rsidRPr="00E503A1" w:rsidRDefault="00E503A1" w:rsidP="00E503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03A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теоретичному обґрунтуванню та розробці конкретних методик використання комп’ютера як засобу організації навчально-пізнавальної діяльності учнів на уроках історії. Проаналізовано стан комп’ютерного навчання, якість існуючих комп’ютерних програм з історії. В роботі визначено місце комп’ютера серед інших, зокрема технічних, засобів навчання. Визначені основні вимоги, якім повинна відповідати комп’ютерна програма з історії. Розроблені багаторівневі критерії оцінювання результатів навчально-пізнавальної діяльності учнів. Розроблена та апробована авторська навчальна програма з історії “Історія Стародавнього світу. Стародавній Рим”, а також методика використання комп’ютера як засобу навчання з використанням авторської програми.</w:t>
      </w:r>
    </w:p>
    <w:p w14:paraId="251230EF" w14:textId="77777777" w:rsidR="00E503A1" w:rsidRPr="00E503A1" w:rsidRDefault="00E503A1" w:rsidP="00E503A1"/>
    <w:sectPr w:rsidR="00E503A1" w:rsidRPr="00E503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4D81" w14:textId="77777777" w:rsidR="001157D7" w:rsidRDefault="001157D7">
      <w:pPr>
        <w:spacing w:after="0" w:line="240" w:lineRule="auto"/>
      </w:pPr>
      <w:r>
        <w:separator/>
      </w:r>
    </w:p>
  </w:endnote>
  <w:endnote w:type="continuationSeparator" w:id="0">
    <w:p w14:paraId="11B774CF" w14:textId="77777777" w:rsidR="001157D7" w:rsidRDefault="0011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06C1" w14:textId="77777777" w:rsidR="001157D7" w:rsidRDefault="001157D7">
      <w:pPr>
        <w:spacing w:after="0" w:line="240" w:lineRule="auto"/>
      </w:pPr>
      <w:r>
        <w:separator/>
      </w:r>
    </w:p>
  </w:footnote>
  <w:footnote w:type="continuationSeparator" w:id="0">
    <w:p w14:paraId="03199EEA" w14:textId="77777777" w:rsidR="001157D7" w:rsidRDefault="00115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57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7D7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0F7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588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24752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4789</cp:revision>
  <dcterms:created xsi:type="dcterms:W3CDTF">2024-06-20T08:51:00Z</dcterms:created>
  <dcterms:modified xsi:type="dcterms:W3CDTF">2024-07-15T11:49:00Z</dcterms:modified>
  <cp:category/>
</cp:coreProperties>
</file>