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7EA7" w14:textId="77777777" w:rsidR="004C022B" w:rsidRDefault="004C022B" w:rsidP="004C022B">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Лихотинский</w:t>
      </w:r>
      <w:proofErr w:type="spellEnd"/>
      <w:r>
        <w:rPr>
          <w:rFonts w:ascii="Arial" w:hAnsi="Arial" w:cs="Arial"/>
          <w:color w:val="646B71"/>
          <w:sz w:val="18"/>
          <w:szCs w:val="18"/>
        </w:rPr>
        <w:t>, Владислав Алексеевич</w:t>
      </w:r>
    </w:p>
    <w:p w14:paraId="1A8AB246"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E5E698"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традиции России</w:t>
      </w:r>
    </w:p>
    <w:p w14:paraId="6FCC33C7"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Бессознательные истоки традиционализма</w:t>
      </w:r>
    </w:p>
    <w:p w14:paraId="07EB3BFA"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Самодержавие</w:t>
      </w:r>
    </w:p>
    <w:p w14:paraId="6668A1D6"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"Симфония властей" как порядок взаимоотношений между религиозной и светской властью</w:t>
      </w:r>
    </w:p>
    <w:p w14:paraId="57157B89"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И. Консервативное истолкование традиции</w:t>
      </w:r>
    </w:p>
    <w:p w14:paraId="6E312D14"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Традиционализм и консерватизм</w:t>
      </w:r>
    </w:p>
    <w:p w14:paraId="6F9B5133"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традиции в европейском и российском консерватизме</w:t>
      </w:r>
    </w:p>
    <w:p w14:paraId="3486F1F6"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Политический консерватизм К.Н. Леонтьева: базовые идеи</w:t>
      </w:r>
    </w:p>
    <w:p w14:paraId="37FD3B84" w14:textId="77777777" w:rsidR="004C022B" w:rsidRDefault="004C022B" w:rsidP="004C02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Византизм как политико-</w:t>
      </w:r>
      <w:proofErr w:type="spellStart"/>
      <w:r>
        <w:rPr>
          <w:rFonts w:ascii="Arial" w:hAnsi="Arial" w:cs="Arial"/>
          <w:color w:val="333333"/>
          <w:sz w:val="21"/>
          <w:szCs w:val="21"/>
        </w:rPr>
        <w:t>консерватиная</w:t>
      </w:r>
      <w:proofErr w:type="spellEnd"/>
      <w:r>
        <w:rPr>
          <w:rFonts w:ascii="Arial" w:hAnsi="Arial" w:cs="Arial"/>
          <w:color w:val="333333"/>
          <w:sz w:val="21"/>
          <w:szCs w:val="21"/>
        </w:rPr>
        <w:t xml:space="preserve"> концепция., К.Н. Леонтьева</w:t>
      </w:r>
    </w:p>
    <w:p w14:paraId="40294F55" w14:textId="39605C02" w:rsidR="00050BAD" w:rsidRPr="004C022B" w:rsidRDefault="00050BAD" w:rsidP="004C022B"/>
    <w:sectPr w:rsidR="00050BAD" w:rsidRPr="004C02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953E" w14:textId="77777777" w:rsidR="003A6D24" w:rsidRDefault="003A6D24">
      <w:pPr>
        <w:spacing w:after="0" w:line="240" w:lineRule="auto"/>
      </w:pPr>
      <w:r>
        <w:separator/>
      </w:r>
    </w:p>
  </w:endnote>
  <w:endnote w:type="continuationSeparator" w:id="0">
    <w:p w14:paraId="195D0113" w14:textId="77777777" w:rsidR="003A6D24" w:rsidRDefault="003A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79D9" w14:textId="77777777" w:rsidR="003A6D24" w:rsidRDefault="003A6D24"/>
    <w:p w14:paraId="2BBA50AD" w14:textId="77777777" w:rsidR="003A6D24" w:rsidRDefault="003A6D24"/>
    <w:p w14:paraId="25B5C455" w14:textId="77777777" w:rsidR="003A6D24" w:rsidRDefault="003A6D24"/>
    <w:p w14:paraId="4939AF4B" w14:textId="77777777" w:rsidR="003A6D24" w:rsidRDefault="003A6D24"/>
    <w:p w14:paraId="4506B5D9" w14:textId="77777777" w:rsidR="003A6D24" w:rsidRDefault="003A6D24"/>
    <w:p w14:paraId="2D7B2B5C" w14:textId="77777777" w:rsidR="003A6D24" w:rsidRDefault="003A6D24"/>
    <w:p w14:paraId="693B46FB" w14:textId="77777777" w:rsidR="003A6D24" w:rsidRDefault="003A6D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5F85D3" wp14:editId="089DC9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6B7B" w14:textId="77777777" w:rsidR="003A6D24" w:rsidRDefault="003A6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5F85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296B7B" w14:textId="77777777" w:rsidR="003A6D24" w:rsidRDefault="003A6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1EEDDE" w14:textId="77777777" w:rsidR="003A6D24" w:rsidRDefault="003A6D24"/>
    <w:p w14:paraId="17981998" w14:textId="77777777" w:rsidR="003A6D24" w:rsidRDefault="003A6D24"/>
    <w:p w14:paraId="411A9BAF" w14:textId="77777777" w:rsidR="003A6D24" w:rsidRDefault="003A6D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41F8B5" wp14:editId="05EEF3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7F675" w14:textId="77777777" w:rsidR="003A6D24" w:rsidRDefault="003A6D24"/>
                          <w:p w14:paraId="11868C59" w14:textId="77777777" w:rsidR="003A6D24" w:rsidRDefault="003A6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41F8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07F675" w14:textId="77777777" w:rsidR="003A6D24" w:rsidRDefault="003A6D24"/>
                    <w:p w14:paraId="11868C59" w14:textId="77777777" w:rsidR="003A6D24" w:rsidRDefault="003A6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35CA5" w14:textId="77777777" w:rsidR="003A6D24" w:rsidRDefault="003A6D24"/>
    <w:p w14:paraId="2B95F824" w14:textId="77777777" w:rsidR="003A6D24" w:rsidRDefault="003A6D24">
      <w:pPr>
        <w:rPr>
          <w:sz w:val="2"/>
          <w:szCs w:val="2"/>
        </w:rPr>
      </w:pPr>
    </w:p>
    <w:p w14:paraId="335D3A85" w14:textId="77777777" w:rsidR="003A6D24" w:rsidRDefault="003A6D24"/>
    <w:p w14:paraId="1A9AD80F" w14:textId="77777777" w:rsidR="003A6D24" w:rsidRDefault="003A6D24">
      <w:pPr>
        <w:spacing w:after="0" w:line="240" w:lineRule="auto"/>
      </w:pPr>
    </w:p>
  </w:footnote>
  <w:footnote w:type="continuationSeparator" w:id="0">
    <w:p w14:paraId="56B5D1D3" w14:textId="77777777" w:rsidR="003A6D24" w:rsidRDefault="003A6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24"/>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82532</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2957</cp:revision>
  <cp:lastPrinted>2009-02-06T05:36:00Z</cp:lastPrinted>
  <dcterms:created xsi:type="dcterms:W3CDTF">2024-01-07T13:43:00Z</dcterms:created>
  <dcterms:modified xsi:type="dcterms:W3CDTF">2025-04-28T10:03:00Z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