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8799" w14:textId="77777777" w:rsidR="00BF6536" w:rsidRPr="00BF6536" w:rsidRDefault="00BF6536" w:rsidP="00BF6536">
      <w:pPr>
        <w:rPr>
          <w:rFonts w:ascii="Helvetica" w:hAnsi="Helvetica" w:cs="Helvetica"/>
          <w:b/>
          <w:bCs/>
          <w:color w:val="222222"/>
          <w:sz w:val="21"/>
          <w:szCs w:val="21"/>
        </w:rPr>
      </w:pPr>
      <w:r w:rsidRPr="00BF6536">
        <w:rPr>
          <w:rFonts w:ascii="Helvetica" w:hAnsi="Helvetica" w:cs="Helvetica" w:hint="eastAsia"/>
          <w:b/>
          <w:bCs/>
          <w:color w:val="222222"/>
          <w:sz w:val="21"/>
          <w:szCs w:val="21"/>
        </w:rPr>
        <w:t>Щебланова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Вероника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Вячеславовна</w:t>
      </w:r>
      <w:r w:rsidRPr="00BF6536">
        <w:rPr>
          <w:rFonts w:ascii="Helvetica" w:hAnsi="Helvetica" w:cs="Helvetica"/>
          <w:b/>
          <w:bCs/>
          <w:color w:val="222222"/>
          <w:sz w:val="21"/>
          <w:szCs w:val="21"/>
        </w:rPr>
        <w:t>.</w:t>
      </w:r>
    </w:p>
    <w:p w14:paraId="2899EC46" w14:textId="77777777" w:rsidR="00BF6536" w:rsidRPr="00BF6536" w:rsidRDefault="00BF6536" w:rsidP="00BF6536">
      <w:pPr>
        <w:rPr>
          <w:rFonts w:ascii="Helvetica" w:hAnsi="Helvetica" w:cs="Helvetica"/>
          <w:b/>
          <w:bCs/>
          <w:color w:val="222222"/>
          <w:sz w:val="21"/>
          <w:szCs w:val="21"/>
        </w:rPr>
      </w:pPr>
      <w:r w:rsidRPr="00BF6536">
        <w:rPr>
          <w:rFonts w:ascii="Helvetica" w:hAnsi="Helvetica" w:cs="Helvetica" w:hint="eastAsia"/>
          <w:b/>
          <w:bCs/>
          <w:color w:val="222222"/>
          <w:sz w:val="21"/>
          <w:szCs w:val="21"/>
        </w:rPr>
        <w:t>Современный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терроризм</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в</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глобализации</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социальных</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рисков</w:t>
      </w:r>
      <w:r w:rsidRPr="00BF6536">
        <w:rPr>
          <w:rFonts w:ascii="Helvetica" w:hAnsi="Helvetica" w:cs="Helvetica"/>
          <w:b/>
          <w:bCs/>
          <w:color w:val="222222"/>
          <w:sz w:val="21"/>
          <w:szCs w:val="21"/>
        </w:rPr>
        <w:t xml:space="preserve"> : </w:t>
      </w:r>
      <w:r w:rsidRPr="00BF6536">
        <w:rPr>
          <w:rFonts w:ascii="Helvetica" w:hAnsi="Helvetica" w:cs="Helvetica" w:hint="eastAsia"/>
          <w:b/>
          <w:bCs/>
          <w:color w:val="222222"/>
          <w:sz w:val="21"/>
          <w:szCs w:val="21"/>
        </w:rPr>
        <w:t>структуралистско</w:t>
      </w:r>
      <w:r w:rsidRPr="00BF6536">
        <w:rPr>
          <w:rFonts w:ascii="Helvetica" w:hAnsi="Helvetica" w:cs="Helvetica"/>
          <w:b/>
          <w:bCs/>
          <w:color w:val="222222"/>
          <w:sz w:val="21"/>
          <w:szCs w:val="21"/>
        </w:rPr>
        <w:t>-</w:t>
      </w:r>
      <w:r w:rsidRPr="00BF6536">
        <w:rPr>
          <w:rFonts w:ascii="Helvetica" w:hAnsi="Helvetica" w:cs="Helvetica" w:hint="eastAsia"/>
          <w:b/>
          <w:bCs/>
          <w:color w:val="222222"/>
          <w:sz w:val="21"/>
          <w:szCs w:val="21"/>
        </w:rPr>
        <w:t>конструктивистский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контекст</w:t>
      </w:r>
      <w:r w:rsidRPr="00BF6536">
        <w:rPr>
          <w:rFonts w:ascii="Helvetica" w:hAnsi="Helvetica" w:cs="Helvetica"/>
          <w:b/>
          <w:bCs/>
          <w:color w:val="222222"/>
          <w:sz w:val="21"/>
          <w:szCs w:val="21"/>
        </w:rPr>
        <w:t xml:space="preserve"> : </w:t>
      </w:r>
      <w:r w:rsidRPr="00BF6536">
        <w:rPr>
          <w:rFonts w:ascii="Helvetica" w:hAnsi="Helvetica" w:cs="Helvetica" w:hint="eastAsia"/>
          <w:b/>
          <w:bCs/>
          <w:color w:val="222222"/>
          <w:sz w:val="21"/>
          <w:szCs w:val="21"/>
        </w:rPr>
        <w:t>диссертация</w:t>
      </w:r>
      <w:r w:rsidRPr="00BF6536">
        <w:rPr>
          <w:rFonts w:ascii="Helvetica" w:hAnsi="Helvetica" w:cs="Helvetica"/>
          <w:b/>
          <w:bCs/>
          <w:color w:val="222222"/>
          <w:sz w:val="21"/>
          <w:szCs w:val="21"/>
        </w:rPr>
        <w:t xml:space="preserve"> ... </w:t>
      </w:r>
      <w:r w:rsidRPr="00BF6536">
        <w:rPr>
          <w:rFonts w:ascii="Helvetica" w:hAnsi="Helvetica" w:cs="Helvetica" w:hint="eastAsia"/>
          <w:b/>
          <w:bCs/>
          <w:color w:val="222222"/>
          <w:sz w:val="21"/>
          <w:szCs w:val="21"/>
        </w:rPr>
        <w:t>доктора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социологических</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наук</w:t>
      </w:r>
      <w:r w:rsidRPr="00BF6536">
        <w:rPr>
          <w:rFonts w:ascii="Helvetica" w:hAnsi="Helvetica" w:cs="Helvetica"/>
          <w:b/>
          <w:bCs/>
          <w:color w:val="222222"/>
          <w:sz w:val="21"/>
          <w:szCs w:val="21"/>
        </w:rPr>
        <w:t xml:space="preserve"> : 22.00.04 / </w:t>
      </w:r>
      <w:r w:rsidRPr="00BF6536">
        <w:rPr>
          <w:rFonts w:ascii="Helvetica" w:hAnsi="Helvetica" w:cs="Helvetica" w:hint="eastAsia"/>
          <w:b/>
          <w:bCs/>
          <w:color w:val="222222"/>
          <w:sz w:val="21"/>
          <w:szCs w:val="21"/>
        </w:rPr>
        <w:t>Щебланова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Вероника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Вячеславовна</w:t>
      </w:r>
      <w:r w:rsidRPr="00BF6536">
        <w:rPr>
          <w:rFonts w:ascii="Helvetica" w:hAnsi="Helvetica" w:cs="Helvetica"/>
          <w:b/>
          <w:bCs/>
          <w:color w:val="222222"/>
          <w:sz w:val="21"/>
          <w:szCs w:val="21"/>
        </w:rPr>
        <w:t>; [</w:t>
      </w:r>
      <w:r w:rsidRPr="00BF6536">
        <w:rPr>
          <w:rFonts w:ascii="Helvetica" w:hAnsi="Helvetica" w:cs="Helvetica" w:hint="eastAsia"/>
          <w:b/>
          <w:bCs/>
          <w:color w:val="222222"/>
          <w:sz w:val="21"/>
          <w:szCs w:val="21"/>
        </w:rPr>
        <w:t>Место</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защиты</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Сарат</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гос</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техн</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ун</w:t>
      </w:r>
      <w:r w:rsidRPr="00BF6536">
        <w:rPr>
          <w:rFonts w:ascii="Helvetica" w:hAnsi="Helvetica" w:cs="Helvetica"/>
          <w:b/>
          <w:bCs/>
          <w:color w:val="222222"/>
          <w:sz w:val="21"/>
          <w:szCs w:val="21"/>
        </w:rPr>
        <w:t>-</w:t>
      </w:r>
      <w:r w:rsidRPr="00BF6536">
        <w:rPr>
          <w:rFonts w:ascii="Helvetica" w:hAnsi="Helvetica" w:cs="Helvetica" w:hint="eastAsia"/>
          <w:b/>
          <w:bCs/>
          <w:color w:val="222222"/>
          <w:sz w:val="21"/>
          <w:szCs w:val="21"/>
        </w:rPr>
        <w:t>т</w:t>
      </w:r>
      <w:r w:rsidRPr="00BF6536">
        <w:rPr>
          <w:rFonts w:ascii="Helvetica" w:hAnsi="Helvetica" w:cs="Helvetica"/>
          <w:b/>
          <w:bCs/>
          <w:color w:val="222222"/>
          <w:sz w:val="21"/>
          <w:szCs w:val="21"/>
        </w:rPr>
        <w:t xml:space="preserve">]. - </w:t>
      </w:r>
      <w:r w:rsidRPr="00BF6536">
        <w:rPr>
          <w:rFonts w:ascii="Helvetica" w:hAnsi="Helvetica" w:cs="Helvetica" w:hint="eastAsia"/>
          <w:b/>
          <w:bCs/>
          <w:color w:val="222222"/>
          <w:sz w:val="21"/>
          <w:szCs w:val="21"/>
        </w:rPr>
        <w:t>Саратов</w:t>
      </w:r>
      <w:r w:rsidRPr="00BF6536">
        <w:rPr>
          <w:rFonts w:ascii="Helvetica" w:hAnsi="Helvetica" w:cs="Helvetica"/>
          <w:b/>
          <w:bCs/>
          <w:color w:val="222222"/>
          <w:sz w:val="21"/>
          <w:szCs w:val="21"/>
        </w:rPr>
        <w:t xml:space="preserve">, 2010. - 466 </w:t>
      </w:r>
      <w:proofErr w:type="gramStart"/>
      <w:r w:rsidRPr="00BF6536">
        <w:rPr>
          <w:rFonts w:ascii="Helvetica" w:hAnsi="Helvetica" w:cs="Helvetica" w:hint="eastAsia"/>
          <w:b/>
          <w:bCs/>
          <w:color w:val="222222"/>
          <w:sz w:val="21"/>
          <w:szCs w:val="21"/>
        </w:rPr>
        <w:t>с</w:t>
      </w:r>
      <w:r w:rsidRPr="00BF6536">
        <w:rPr>
          <w:rFonts w:ascii="Helvetica" w:hAnsi="Helvetica" w:cs="Helvetica"/>
          <w:b/>
          <w:bCs/>
          <w:color w:val="222222"/>
          <w:sz w:val="21"/>
          <w:szCs w:val="21"/>
        </w:rPr>
        <w:t>. :</w:t>
      </w:r>
      <w:proofErr w:type="gramEnd"/>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ил</w:t>
      </w:r>
      <w:r w:rsidRPr="00BF6536">
        <w:rPr>
          <w:rFonts w:ascii="Helvetica" w:hAnsi="Helvetica" w:cs="Helvetica"/>
          <w:b/>
          <w:bCs/>
          <w:color w:val="222222"/>
          <w:sz w:val="21"/>
          <w:szCs w:val="21"/>
        </w:rPr>
        <w:t>.</w:t>
      </w:r>
    </w:p>
    <w:p w14:paraId="3409FE4A" w14:textId="77777777" w:rsidR="00BF6536" w:rsidRPr="00BF6536" w:rsidRDefault="00BF6536" w:rsidP="00BF6536">
      <w:pPr>
        <w:rPr>
          <w:rFonts w:ascii="Helvetica" w:hAnsi="Helvetica" w:cs="Helvetica"/>
          <w:b/>
          <w:bCs/>
          <w:color w:val="222222"/>
          <w:sz w:val="21"/>
          <w:szCs w:val="21"/>
        </w:rPr>
      </w:pPr>
      <w:r w:rsidRPr="00BF6536">
        <w:rPr>
          <w:rFonts w:ascii="Helvetica" w:hAnsi="Helvetica" w:cs="Helvetica" w:hint="eastAsia"/>
          <w:b/>
          <w:bCs/>
          <w:color w:val="222222"/>
          <w:sz w:val="21"/>
          <w:szCs w:val="21"/>
        </w:rPr>
        <w:t>больше</w:t>
      </w:r>
    </w:p>
    <w:p w14:paraId="7E6D33F2" w14:textId="77777777" w:rsidR="00BF6536" w:rsidRPr="00BF6536" w:rsidRDefault="00BF6536" w:rsidP="00BF6536">
      <w:pPr>
        <w:rPr>
          <w:rFonts w:ascii="Helvetica" w:hAnsi="Helvetica" w:cs="Helvetica"/>
          <w:b/>
          <w:bCs/>
          <w:color w:val="222222"/>
          <w:sz w:val="21"/>
          <w:szCs w:val="21"/>
        </w:rPr>
      </w:pPr>
      <w:r w:rsidRPr="00BF6536">
        <w:rPr>
          <w:rFonts w:ascii="Helvetica" w:hAnsi="Helvetica" w:cs="Helvetica" w:hint="eastAsia"/>
          <w:b/>
          <w:bCs/>
          <w:color w:val="222222"/>
          <w:sz w:val="21"/>
          <w:szCs w:val="21"/>
        </w:rPr>
        <w:t>Цитаты</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из</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текста</w:t>
      </w:r>
      <w:r w:rsidRPr="00BF6536">
        <w:rPr>
          <w:rFonts w:ascii="Helvetica" w:hAnsi="Helvetica" w:cs="Helvetica"/>
          <w:b/>
          <w:bCs/>
          <w:color w:val="222222"/>
          <w:sz w:val="21"/>
          <w:szCs w:val="21"/>
        </w:rPr>
        <w:t>:</w:t>
      </w:r>
    </w:p>
    <w:p w14:paraId="3E6ECDAA" w14:textId="77777777" w:rsidR="00BF6536" w:rsidRPr="00BF6536" w:rsidRDefault="00BF6536" w:rsidP="00BF6536">
      <w:pPr>
        <w:rPr>
          <w:rFonts w:ascii="Helvetica" w:hAnsi="Helvetica" w:cs="Helvetica"/>
          <w:b/>
          <w:bCs/>
          <w:color w:val="222222"/>
          <w:sz w:val="21"/>
          <w:szCs w:val="21"/>
        </w:rPr>
      </w:pPr>
      <w:r w:rsidRPr="00BF6536">
        <w:rPr>
          <w:rFonts w:ascii="Helvetica" w:hAnsi="Helvetica" w:cs="Helvetica" w:hint="eastAsia"/>
          <w:b/>
          <w:bCs/>
          <w:color w:val="222222"/>
          <w:sz w:val="21"/>
          <w:szCs w:val="21"/>
        </w:rPr>
        <w:t>стр</w:t>
      </w:r>
      <w:r w:rsidRPr="00BF6536">
        <w:rPr>
          <w:rFonts w:ascii="Helvetica" w:hAnsi="Helvetica" w:cs="Helvetica"/>
          <w:b/>
          <w:bCs/>
          <w:color w:val="222222"/>
          <w:sz w:val="21"/>
          <w:szCs w:val="21"/>
        </w:rPr>
        <w:t>. 1</w:t>
      </w:r>
    </w:p>
    <w:p w14:paraId="3BD4CB40" w14:textId="77777777" w:rsidR="00BF6536" w:rsidRPr="00BF6536" w:rsidRDefault="00BF6536" w:rsidP="00BF6536">
      <w:pPr>
        <w:rPr>
          <w:rFonts w:ascii="Helvetica" w:hAnsi="Helvetica" w:cs="Helvetica"/>
          <w:b/>
          <w:bCs/>
          <w:color w:val="222222"/>
          <w:sz w:val="21"/>
          <w:szCs w:val="21"/>
        </w:rPr>
      </w:pP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Министерство</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образования</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и</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науки</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Российской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Федерации</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САРАТОВСКИЙ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ГОСУДАРСТВЕННЫЙ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ТЕХНИЧЕСКИЙ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УНИВЕРСИТЕТ</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На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правах</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рукописи</w:t>
      </w:r>
      <w:r w:rsidRPr="00BF6536">
        <w:rPr>
          <w:rFonts w:ascii="Helvetica" w:hAnsi="Helvetica" w:cs="Helvetica"/>
          <w:b/>
          <w:bCs/>
          <w:color w:val="222222"/>
          <w:sz w:val="21"/>
          <w:szCs w:val="21"/>
        </w:rPr>
        <w:t xml:space="preserve"> 05201000825</w:t>
      </w:r>
      <w:r w:rsidRPr="00BF6536">
        <w:rPr>
          <w:rFonts w:ascii="Helvetica" w:hAnsi="Helvetica" w:cs="Helvetica" w:hint="eastAsia"/>
          <w:b/>
          <w:bCs/>
          <w:color w:val="222222"/>
          <w:sz w:val="21"/>
          <w:szCs w:val="21"/>
        </w:rPr>
        <w:t>ЩЕБЛАНОВА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Вероника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Вячеславовна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СОВРЕМЕННЫЙ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ТЕРРОРИЗМ</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В</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ГЛОБАЛИЗАЦИИ</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СОЦИАЛЬНЫХ</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РИСКОВ</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СТРУКТУРАЛИСТСКО</w:t>
      </w:r>
      <w:r w:rsidRPr="00BF6536">
        <w:rPr>
          <w:rFonts w:ascii="Helvetica" w:hAnsi="Helvetica" w:cs="Helvetica"/>
          <w:b/>
          <w:bCs/>
          <w:color w:val="222222"/>
          <w:sz w:val="21"/>
          <w:szCs w:val="21"/>
        </w:rPr>
        <w:t>-</w:t>
      </w:r>
      <w:r w:rsidRPr="00BF6536">
        <w:rPr>
          <w:rFonts w:ascii="Helvetica" w:hAnsi="Helvetica" w:cs="Helvetica" w:hint="eastAsia"/>
          <w:b/>
          <w:bCs/>
          <w:color w:val="222222"/>
          <w:sz w:val="21"/>
          <w:szCs w:val="21"/>
        </w:rPr>
        <w:t>КОНСТРУКТИВИСТСКИЙ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КОНТЕКСТ</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Диссертация</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на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соискание</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учёной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степени</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доктора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социологических</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наук</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Специальность</w:t>
      </w:r>
      <w:r w:rsidRPr="00BF6536">
        <w:rPr>
          <w:rFonts w:ascii="Helvetica" w:hAnsi="Helvetica" w:cs="Helvetica"/>
          <w:b/>
          <w:bCs/>
          <w:color w:val="222222"/>
          <w:sz w:val="21"/>
          <w:szCs w:val="21"/>
        </w:rPr>
        <w:t xml:space="preserve"> 22.00.04 - </w:t>
      </w:r>
      <w:r w:rsidRPr="00BF6536">
        <w:rPr>
          <w:rFonts w:ascii="Helvetica" w:hAnsi="Helvetica" w:cs="Helvetica" w:hint="eastAsia"/>
          <w:b/>
          <w:bCs/>
          <w:color w:val="222222"/>
          <w:sz w:val="21"/>
          <w:szCs w:val="21"/>
        </w:rPr>
        <w:t>Социальная</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структура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социальные</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институты</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и</w:t>
      </w:r>
      <w:r w:rsidRPr="00BF6536">
        <w:rPr>
          <w:rFonts w:ascii="Helvetica" w:hAnsi="Helvetica" w:cs="Helvetica"/>
          <w:b/>
          <w:bCs/>
          <w:color w:val="222222"/>
          <w:sz w:val="21"/>
          <w:szCs w:val="21"/>
        </w:rPr>
        <w:t>...</w:t>
      </w:r>
    </w:p>
    <w:p w14:paraId="6D861D94" w14:textId="77777777" w:rsidR="00BF6536" w:rsidRPr="00BF6536" w:rsidRDefault="00BF6536" w:rsidP="00BF6536">
      <w:pPr>
        <w:rPr>
          <w:rFonts w:ascii="Helvetica" w:hAnsi="Helvetica" w:cs="Helvetica"/>
          <w:b/>
          <w:bCs/>
          <w:color w:val="222222"/>
          <w:sz w:val="21"/>
          <w:szCs w:val="21"/>
        </w:rPr>
      </w:pPr>
      <w:r w:rsidRPr="00BF6536">
        <w:rPr>
          <w:rFonts w:ascii="Helvetica" w:hAnsi="Helvetica" w:cs="Helvetica" w:hint="eastAsia"/>
          <w:b/>
          <w:bCs/>
          <w:color w:val="222222"/>
          <w:sz w:val="21"/>
          <w:szCs w:val="21"/>
        </w:rPr>
        <w:t>стр</w:t>
      </w:r>
      <w:r w:rsidRPr="00BF6536">
        <w:rPr>
          <w:rFonts w:ascii="Helvetica" w:hAnsi="Helvetica" w:cs="Helvetica"/>
          <w:b/>
          <w:bCs/>
          <w:color w:val="222222"/>
          <w:sz w:val="21"/>
          <w:szCs w:val="21"/>
        </w:rPr>
        <w:t>. 2</w:t>
      </w:r>
    </w:p>
    <w:p w14:paraId="4D29B3F8" w14:textId="77777777" w:rsidR="00BF6536" w:rsidRPr="00BF6536" w:rsidRDefault="00BF6536" w:rsidP="00BF6536">
      <w:pPr>
        <w:rPr>
          <w:rFonts w:ascii="Helvetica" w:hAnsi="Helvetica" w:cs="Helvetica"/>
          <w:b/>
          <w:bCs/>
          <w:color w:val="222222"/>
          <w:sz w:val="21"/>
          <w:szCs w:val="21"/>
        </w:rPr>
      </w:pPr>
      <w:r w:rsidRPr="00BF6536">
        <w:rPr>
          <w:rFonts w:ascii="Helvetica" w:hAnsi="Helvetica" w:cs="Helvetica" w:hint="eastAsia"/>
          <w:b/>
          <w:bCs/>
          <w:color w:val="222222"/>
          <w:sz w:val="21"/>
          <w:szCs w:val="21"/>
        </w:rPr>
        <w:t>ТЕОРЕТИКО</w:t>
      </w:r>
      <w:r w:rsidRPr="00BF6536">
        <w:rPr>
          <w:rFonts w:ascii="Helvetica" w:hAnsi="Helvetica" w:cs="Helvetica"/>
          <w:b/>
          <w:bCs/>
          <w:color w:val="222222"/>
          <w:sz w:val="21"/>
          <w:szCs w:val="21"/>
        </w:rPr>
        <w:t>-</w:t>
      </w:r>
      <w:r w:rsidRPr="00BF6536">
        <w:rPr>
          <w:rFonts w:ascii="Helvetica" w:hAnsi="Helvetica" w:cs="Helvetica" w:hint="eastAsia"/>
          <w:b/>
          <w:bCs/>
          <w:color w:val="222222"/>
          <w:sz w:val="21"/>
          <w:szCs w:val="21"/>
        </w:rPr>
        <w:t>МЕТОДОЛОГИЧЕСКИЕ</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ПРИНЦИПЫ</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ИССЛЕДОВАНИЯ</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СОВРЕМЕННОГО</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ТЕРРОРИЗМА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И</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ЕГО</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СОЦИАЛЬНЫХ</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ПОСЛЕДСТВИЙ</w:t>
      </w:r>
      <w:r w:rsidRPr="00BF6536">
        <w:rPr>
          <w:rFonts w:ascii="Helvetica" w:hAnsi="Helvetica" w:cs="Helvetica"/>
          <w:b/>
          <w:bCs/>
          <w:color w:val="222222"/>
          <w:sz w:val="21"/>
          <w:szCs w:val="21"/>
        </w:rPr>
        <w:t xml:space="preserve"> 1.1. </w:t>
      </w:r>
      <w:r w:rsidRPr="00BF6536">
        <w:rPr>
          <w:rFonts w:ascii="Helvetica" w:hAnsi="Helvetica" w:cs="Helvetica" w:hint="eastAsia"/>
          <w:b/>
          <w:bCs/>
          <w:color w:val="222222"/>
          <w:sz w:val="21"/>
          <w:szCs w:val="21"/>
        </w:rPr>
        <w:t>Феномен</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терроризма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в</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ракурсе</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рисков</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социальных</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изменений</w:t>
      </w:r>
      <w:r w:rsidRPr="00BF6536">
        <w:rPr>
          <w:rFonts w:ascii="Helvetica" w:hAnsi="Helvetica" w:cs="Helvetica"/>
          <w:b/>
          <w:bCs/>
          <w:color w:val="222222"/>
          <w:sz w:val="21"/>
          <w:szCs w:val="21"/>
        </w:rPr>
        <w:t xml:space="preserve"> 1.2. </w:t>
      </w:r>
      <w:r w:rsidRPr="00BF6536">
        <w:rPr>
          <w:rFonts w:ascii="Helvetica" w:hAnsi="Helvetica" w:cs="Helvetica" w:hint="eastAsia"/>
          <w:b/>
          <w:bCs/>
          <w:color w:val="222222"/>
          <w:sz w:val="21"/>
          <w:szCs w:val="21"/>
        </w:rPr>
        <w:t>Социологические</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ресурсы</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в</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объяснении</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терроризма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и</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его</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последствий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террористических</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действий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ГЛАВА</w:t>
      </w:r>
      <w:r w:rsidRPr="00BF6536">
        <w:rPr>
          <w:rFonts w:ascii="Helvetica" w:hAnsi="Helvetica" w:cs="Helvetica"/>
          <w:b/>
          <w:bCs/>
          <w:color w:val="222222"/>
          <w:sz w:val="21"/>
          <w:szCs w:val="21"/>
        </w:rPr>
        <w:t xml:space="preserve"> II. </w:t>
      </w:r>
      <w:r w:rsidRPr="00BF6536">
        <w:rPr>
          <w:rFonts w:ascii="Helvetica" w:hAnsi="Helvetica" w:cs="Helvetica" w:hint="eastAsia"/>
          <w:b/>
          <w:bCs/>
          <w:color w:val="222222"/>
          <w:sz w:val="21"/>
          <w:szCs w:val="21"/>
        </w:rPr>
        <w:t>КОНСТРУИРОВАНИЕ</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ДИСКУРСА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ТЕРРОРИСТИЧЕСКИХ</w:t>
      </w:r>
    </w:p>
    <w:p w14:paraId="53EA1F03" w14:textId="77777777" w:rsidR="00BF6536" w:rsidRPr="00BF6536" w:rsidRDefault="00BF6536" w:rsidP="00BF6536">
      <w:pPr>
        <w:rPr>
          <w:rFonts w:ascii="Helvetica" w:hAnsi="Helvetica" w:cs="Helvetica"/>
          <w:b/>
          <w:bCs/>
          <w:color w:val="222222"/>
          <w:sz w:val="21"/>
          <w:szCs w:val="21"/>
        </w:rPr>
      </w:pPr>
      <w:r w:rsidRPr="00BF6536">
        <w:rPr>
          <w:rFonts w:ascii="Helvetica" w:hAnsi="Helvetica" w:cs="Helvetica" w:hint="eastAsia"/>
          <w:b/>
          <w:bCs/>
          <w:color w:val="222222"/>
          <w:sz w:val="21"/>
          <w:szCs w:val="21"/>
        </w:rPr>
        <w:t>стр</w:t>
      </w:r>
      <w:r w:rsidRPr="00BF6536">
        <w:rPr>
          <w:rFonts w:ascii="Helvetica" w:hAnsi="Helvetica" w:cs="Helvetica"/>
          <w:b/>
          <w:bCs/>
          <w:color w:val="222222"/>
          <w:sz w:val="21"/>
          <w:szCs w:val="21"/>
        </w:rPr>
        <w:t>. 26</w:t>
      </w:r>
    </w:p>
    <w:p w14:paraId="57B4A1D6" w14:textId="77777777" w:rsidR="00BF6536" w:rsidRPr="00BF6536" w:rsidRDefault="00BF6536" w:rsidP="00BF6536">
      <w:pPr>
        <w:rPr>
          <w:rFonts w:ascii="Helvetica" w:hAnsi="Helvetica" w:cs="Helvetica"/>
          <w:b/>
          <w:bCs/>
          <w:color w:val="222222"/>
          <w:sz w:val="21"/>
          <w:szCs w:val="21"/>
        </w:rPr>
      </w:pPr>
      <w:r w:rsidRPr="00BF6536">
        <w:rPr>
          <w:rFonts w:ascii="Helvetica" w:hAnsi="Helvetica" w:cs="Helvetica" w:hint="eastAsia"/>
          <w:b/>
          <w:bCs/>
          <w:color w:val="222222"/>
          <w:sz w:val="21"/>
          <w:szCs w:val="21"/>
        </w:rPr>
        <w:t>организационном</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и</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оперативном</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плане</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сильно</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отличаются</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от</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модели</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революционного</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терроризма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В</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начале</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нового</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тысячелетия</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терро­</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ризм</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заявил</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о</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себе</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как</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предвестник</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апокалипсиса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выросший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в</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угрозу</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все­</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ленской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безопасности</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w:t>
      </w:r>
      <w:r w:rsidRPr="00BF6536">
        <w:rPr>
          <w:rFonts w:ascii="Helvetica" w:hAnsi="Helvetica" w:cs="Helvetica" w:hint="eastAsia"/>
          <w:b/>
          <w:bCs/>
          <w:color w:val="222222"/>
          <w:sz w:val="21"/>
          <w:szCs w:val="21"/>
        </w:rPr>
        <w:t>на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волнах</w:t>
      </w:r>
      <w:r w:rsidRPr="00BF6536">
        <w:rPr>
          <w:rFonts w:ascii="Helvetica" w:hAnsi="Helvetica" w:cs="Helvetica" w:hint="eastAsia"/>
          <w:b/>
          <w:bCs/>
          <w:color w:val="222222"/>
          <w:sz w:val="21"/>
          <w:szCs w:val="21"/>
        </w:rPr>
        <w:t>»</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глобализации</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Современный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терроризм</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глобальный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риск</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и</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фактор</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социальных</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рис­</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ков</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Становление</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взаимозависимо</w:t>
      </w:r>
      <w:r w:rsidRPr="00BF6536">
        <w:rPr>
          <w:rFonts w:ascii="Helvetica" w:hAnsi="Helvetica" w:cs="Helvetica" w:hint="eastAsia"/>
          <w:b/>
          <w:bCs/>
          <w:color w:val="222222"/>
          <w:sz w:val="21"/>
          <w:szCs w:val="21"/>
        </w:rPr>
        <w:lastRenderedPageBreak/>
        <w:t>го</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в</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своих</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частях</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целостного</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социума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как</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устойчивой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общности</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на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рубеже</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веков</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резко</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ускорилось</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и</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стало</w:t>
      </w:r>
      <w:r w:rsidRPr="00BF6536">
        <w:rPr>
          <w:rFonts w:ascii="Helvetica" w:hAnsi="Helvetica" w:cs="Helvetica"/>
          <w:b/>
          <w:bCs/>
          <w:color w:val="222222"/>
          <w:sz w:val="21"/>
          <w:szCs w:val="21"/>
        </w:rPr>
        <w:t>...</w:t>
      </w:r>
    </w:p>
    <w:p w14:paraId="47B17039" w14:textId="77777777" w:rsidR="00BF6536" w:rsidRPr="00BF6536" w:rsidRDefault="00BF6536" w:rsidP="00BF6536">
      <w:pPr>
        <w:rPr>
          <w:rFonts w:ascii="Helvetica" w:hAnsi="Helvetica" w:cs="Helvetica"/>
          <w:b/>
          <w:bCs/>
          <w:color w:val="222222"/>
          <w:sz w:val="21"/>
          <w:szCs w:val="21"/>
        </w:rPr>
      </w:pPr>
    </w:p>
    <w:p w14:paraId="7D2B209B" w14:textId="77777777" w:rsidR="00BF6536" w:rsidRPr="00BF6536" w:rsidRDefault="00BF6536" w:rsidP="00BF6536">
      <w:pPr>
        <w:rPr>
          <w:rFonts w:ascii="Helvetica" w:hAnsi="Helvetica" w:cs="Helvetica"/>
          <w:b/>
          <w:bCs/>
          <w:color w:val="222222"/>
          <w:sz w:val="21"/>
          <w:szCs w:val="21"/>
        </w:rPr>
      </w:pPr>
      <w:r w:rsidRPr="00BF6536">
        <w:rPr>
          <w:rFonts w:ascii="Helvetica" w:hAnsi="Helvetica" w:cs="Helvetica" w:hint="eastAsia"/>
          <w:b/>
          <w:bCs/>
          <w:color w:val="222222"/>
          <w:sz w:val="21"/>
          <w:szCs w:val="21"/>
        </w:rPr>
        <w:t>Оглавление</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диссертации</w:t>
      </w:r>
    </w:p>
    <w:p w14:paraId="7A8EDBB5" w14:textId="77777777" w:rsidR="00BF6536" w:rsidRPr="00BF6536" w:rsidRDefault="00BF6536" w:rsidP="00BF6536">
      <w:pPr>
        <w:rPr>
          <w:rFonts w:ascii="Helvetica" w:hAnsi="Helvetica" w:cs="Helvetica"/>
          <w:b/>
          <w:bCs/>
          <w:color w:val="222222"/>
          <w:sz w:val="21"/>
          <w:szCs w:val="21"/>
        </w:rPr>
      </w:pPr>
      <w:r w:rsidRPr="00BF6536">
        <w:rPr>
          <w:rFonts w:ascii="Helvetica" w:hAnsi="Helvetica" w:cs="Helvetica" w:hint="eastAsia"/>
          <w:b/>
          <w:bCs/>
          <w:color w:val="222222"/>
          <w:sz w:val="21"/>
          <w:szCs w:val="21"/>
        </w:rPr>
        <w:t>доктор</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социологических</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наук</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Щебланова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Вероника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Вячеславовна</w:t>
      </w:r>
    </w:p>
    <w:p w14:paraId="558FA344" w14:textId="77777777" w:rsidR="00BF6536" w:rsidRPr="00BF6536" w:rsidRDefault="00BF6536" w:rsidP="00BF6536">
      <w:pPr>
        <w:rPr>
          <w:rFonts w:ascii="Helvetica" w:hAnsi="Helvetica" w:cs="Helvetica"/>
          <w:b/>
          <w:bCs/>
          <w:color w:val="222222"/>
          <w:sz w:val="21"/>
          <w:szCs w:val="21"/>
        </w:rPr>
      </w:pPr>
      <w:r w:rsidRPr="00BF6536">
        <w:rPr>
          <w:rFonts w:ascii="Helvetica" w:hAnsi="Helvetica" w:cs="Helvetica" w:hint="eastAsia"/>
          <w:b/>
          <w:bCs/>
          <w:color w:val="222222"/>
          <w:sz w:val="21"/>
          <w:szCs w:val="21"/>
        </w:rPr>
        <w:t>ВВЕДЕНИЕ</w:t>
      </w:r>
      <w:r w:rsidRPr="00BF6536">
        <w:rPr>
          <w:rFonts w:ascii="Helvetica" w:hAnsi="Helvetica" w:cs="Helvetica"/>
          <w:b/>
          <w:bCs/>
          <w:color w:val="222222"/>
          <w:sz w:val="21"/>
          <w:szCs w:val="21"/>
        </w:rPr>
        <w:t>.</w:t>
      </w:r>
    </w:p>
    <w:p w14:paraId="027752EE" w14:textId="77777777" w:rsidR="00BF6536" w:rsidRPr="00BF6536" w:rsidRDefault="00BF6536" w:rsidP="00BF6536">
      <w:pPr>
        <w:rPr>
          <w:rFonts w:ascii="Helvetica" w:hAnsi="Helvetica" w:cs="Helvetica"/>
          <w:b/>
          <w:bCs/>
          <w:color w:val="222222"/>
          <w:sz w:val="21"/>
          <w:szCs w:val="21"/>
        </w:rPr>
      </w:pPr>
    </w:p>
    <w:p w14:paraId="36B5252A" w14:textId="77777777" w:rsidR="00BF6536" w:rsidRPr="00BF6536" w:rsidRDefault="00BF6536" w:rsidP="00BF6536">
      <w:pPr>
        <w:rPr>
          <w:rFonts w:ascii="Helvetica" w:hAnsi="Helvetica" w:cs="Helvetica"/>
          <w:b/>
          <w:bCs/>
          <w:color w:val="222222"/>
          <w:sz w:val="21"/>
          <w:szCs w:val="21"/>
        </w:rPr>
      </w:pPr>
      <w:r w:rsidRPr="00BF6536">
        <w:rPr>
          <w:rFonts w:ascii="Helvetica" w:hAnsi="Helvetica" w:cs="Helvetica" w:hint="eastAsia"/>
          <w:b/>
          <w:bCs/>
          <w:color w:val="222222"/>
          <w:sz w:val="21"/>
          <w:szCs w:val="21"/>
        </w:rPr>
        <w:t>ГЛАВА</w:t>
      </w:r>
      <w:r w:rsidRPr="00BF6536">
        <w:rPr>
          <w:rFonts w:ascii="Helvetica" w:hAnsi="Helvetica" w:cs="Helvetica"/>
          <w:b/>
          <w:bCs/>
          <w:color w:val="222222"/>
          <w:sz w:val="21"/>
          <w:szCs w:val="21"/>
        </w:rPr>
        <w:t xml:space="preserve"> I. </w:t>
      </w:r>
      <w:r w:rsidRPr="00BF6536">
        <w:rPr>
          <w:rFonts w:ascii="Helvetica" w:hAnsi="Helvetica" w:cs="Helvetica" w:hint="eastAsia"/>
          <w:b/>
          <w:bCs/>
          <w:color w:val="222222"/>
          <w:sz w:val="21"/>
          <w:szCs w:val="21"/>
        </w:rPr>
        <w:t>ТЕОРЕТИКО</w:t>
      </w:r>
      <w:r w:rsidRPr="00BF6536">
        <w:rPr>
          <w:rFonts w:ascii="Helvetica" w:hAnsi="Helvetica" w:cs="Helvetica"/>
          <w:b/>
          <w:bCs/>
          <w:color w:val="222222"/>
          <w:sz w:val="21"/>
          <w:szCs w:val="21"/>
        </w:rPr>
        <w:t>-</w:t>
      </w:r>
      <w:r w:rsidRPr="00BF6536">
        <w:rPr>
          <w:rFonts w:ascii="Helvetica" w:hAnsi="Helvetica" w:cs="Helvetica" w:hint="eastAsia"/>
          <w:b/>
          <w:bCs/>
          <w:color w:val="222222"/>
          <w:sz w:val="21"/>
          <w:szCs w:val="21"/>
        </w:rPr>
        <w:t>МЕТОДОЛОГИЧЕСКИЕ</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ПРИНЦИПЫ</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ИССЛЕДОВАНИЯ</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СОВРЕМЕННОГО</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ТЕРРОРИЗМА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И</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ЕГО</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СОЦИАЛЬНЫХ</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ПОСЛЕДСТВИЙ</w:t>
      </w:r>
      <w:r w:rsidRPr="00BF6536">
        <w:rPr>
          <w:rFonts w:ascii="Helvetica" w:hAnsi="Helvetica" w:cs="Helvetica"/>
          <w:b/>
          <w:bCs/>
          <w:color w:val="222222"/>
          <w:sz w:val="21"/>
          <w:szCs w:val="21"/>
        </w:rPr>
        <w:t>.</w:t>
      </w:r>
    </w:p>
    <w:p w14:paraId="5E5F98A5" w14:textId="77777777" w:rsidR="00BF6536" w:rsidRPr="00BF6536" w:rsidRDefault="00BF6536" w:rsidP="00BF6536">
      <w:pPr>
        <w:rPr>
          <w:rFonts w:ascii="Helvetica" w:hAnsi="Helvetica" w:cs="Helvetica"/>
          <w:b/>
          <w:bCs/>
          <w:color w:val="222222"/>
          <w:sz w:val="21"/>
          <w:szCs w:val="21"/>
        </w:rPr>
      </w:pPr>
    </w:p>
    <w:p w14:paraId="146FE15D" w14:textId="77777777" w:rsidR="00BF6536" w:rsidRPr="00BF6536" w:rsidRDefault="00BF6536" w:rsidP="00BF6536">
      <w:pPr>
        <w:rPr>
          <w:rFonts w:ascii="Helvetica" w:hAnsi="Helvetica" w:cs="Helvetica"/>
          <w:b/>
          <w:bCs/>
          <w:color w:val="222222"/>
          <w:sz w:val="21"/>
          <w:szCs w:val="21"/>
        </w:rPr>
      </w:pPr>
      <w:r w:rsidRPr="00BF6536">
        <w:rPr>
          <w:rFonts w:ascii="Helvetica" w:hAnsi="Helvetica" w:cs="Helvetica"/>
          <w:b/>
          <w:bCs/>
          <w:color w:val="222222"/>
          <w:sz w:val="21"/>
          <w:szCs w:val="21"/>
        </w:rPr>
        <w:t xml:space="preserve">1.1. </w:t>
      </w:r>
      <w:r w:rsidRPr="00BF6536">
        <w:rPr>
          <w:rFonts w:ascii="Helvetica" w:hAnsi="Helvetica" w:cs="Helvetica" w:hint="eastAsia"/>
          <w:b/>
          <w:bCs/>
          <w:color w:val="222222"/>
          <w:sz w:val="21"/>
          <w:szCs w:val="21"/>
        </w:rPr>
        <w:t>Феномен</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терроризма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в</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ракурсе</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рисков</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социальных</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изменений</w:t>
      </w:r>
      <w:r w:rsidRPr="00BF6536">
        <w:rPr>
          <w:rFonts w:ascii="Helvetica" w:hAnsi="Helvetica" w:cs="Helvetica"/>
          <w:b/>
          <w:bCs/>
          <w:color w:val="222222"/>
          <w:sz w:val="21"/>
          <w:szCs w:val="21"/>
        </w:rPr>
        <w:t>.</w:t>
      </w:r>
    </w:p>
    <w:p w14:paraId="23256416" w14:textId="77777777" w:rsidR="00BF6536" w:rsidRPr="00BF6536" w:rsidRDefault="00BF6536" w:rsidP="00BF6536">
      <w:pPr>
        <w:rPr>
          <w:rFonts w:ascii="Helvetica" w:hAnsi="Helvetica" w:cs="Helvetica"/>
          <w:b/>
          <w:bCs/>
          <w:color w:val="222222"/>
          <w:sz w:val="21"/>
          <w:szCs w:val="21"/>
        </w:rPr>
      </w:pPr>
    </w:p>
    <w:p w14:paraId="6C7D556A" w14:textId="77777777" w:rsidR="00BF6536" w:rsidRPr="00BF6536" w:rsidRDefault="00BF6536" w:rsidP="00BF6536">
      <w:pPr>
        <w:rPr>
          <w:rFonts w:ascii="Helvetica" w:hAnsi="Helvetica" w:cs="Helvetica"/>
          <w:b/>
          <w:bCs/>
          <w:color w:val="222222"/>
          <w:sz w:val="21"/>
          <w:szCs w:val="21"/>
        </w:rPr>
      </w:pPr>
      <w:r w:rsidRPr="00BF6536">
        <w:rPr>
          <w:rFonts w:ascii="Helvetica" w:hAnsi="Helvetica" w:cs="Helvetica"/>
          <w:b/>
          <w:bCs/>
          <w:color w:val="222222"/>
          <w:sz w:val="21"/>
          <w:szCs w:val="21"/>
        </w:rPr>
        <w:t xml:space="preserve">1.2. </w:t>
      </w:r>
      <w:r w:rsidRPr="00BF6536">
        <w:rPr>
          <w:rFonts w:ascii="Helvetica" w:hAnsi="Helvetica" w:cs="Helvetica" w:hint="eastAsia"/>
          <w:b/>
          <w:bCs/>
          <w:color w:val="222222"/>
          <w:sz w:val="21"/>
          <w:szCs w:val="21"/>
        </w:rPr>
        <w:t>Социологические</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ресурсы</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в</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объяснении</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терроризма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и</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его</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последствий</w:t>
      </w:r>
      <w:r w:rsidRPr="00BF6536">
        <w:rPr>
          <w:rFonts w:ascii="Helvetica" w:hAnsi="Helvetica" w:cs="Helvetica"/>
          <w:b/>
          <w:bCs/>
          <w:color w:val="222222"/>
          <w:sz w:val="21"/>
          <w:szCs w:val="21"/>
        </w:rPr>
        <w:t>.</w:t>
      </w:r>
    </w:p>
    <w:p w14:paraId="1F42B0E8" w14:textId="77777777" w:rsidR="00BF6536" w:rsidRPr="00BF6536" w:rsidRDefault="00BF6536" w:rsidP="00BF6536">
      <w:pPr>
        <w:rPr>
          <w:rFonts w:ascii="Helvetica" w:hAnsi="Helvetica" w:cs="Helvetica"/>
          <w:b/>
          <w:bCs/>
          <w:color w:val="222222"/>
          <w:sz w:val="21"/>
          <w:szCs w:val="21"/>
        </w:rPr>
      </w:pPr>
    </w:p>
    <w:p w14:paraId="5C896F40" w14:textId="77777777" w:rsidR="00BF6536" w:rsidRPr="00BF6536" w:rsidRDefault="00BF6536" w:rsidP="00BF6536">
      <w:pPr>
        <w:rPr>
          <w:rFonts w:ascii="Helvetica" w:hAnsi="Helvetica" w:cs="Helvetica"/>
          <w:b/>
          <w:bCs/>
          <w:color w:val="222222"/>
          <w:sz w:val="21"/>
          <w:szCs w:val="21"/>
        </w:rPr>
      </w:pPr>
      <w:r w:rsidRPr="00BF6536">
        <w:rPr>
          <w:rFonts w:ascii="Helvetica" w:hAnsi="Helvetica" w:cs="Helvetica"/>
          <w:b/>
          <w:bCs/>
          <w:color w:val="222222"/>
          <w:sz w:val="21"/>
          <w:szCs w:val="21"/>
        </w:rPr>
        <w:t xml:space="preserve">1.3. </w:t>
      </w:r>
      <w:r w:rsidRPr="00BF6536">
        <w:rPr>
          <w:rFonts w:ascii="Helvetica" w:hAnsi="Helvetica" w:cs="Helvetica" w:hint="eastAsia"/>
          <w:b/>
          <w:bCs/>
          <w:color w:val="222222"/>
          <w:sz w:val="21"/>
          <w:szCs w:val="21"/>
        </w:rPr>
        <w:t>Системное</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социальное</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неравенство</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и</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эксклюзия</w:t>
      </w:r>
      <w:r w:rsidRPr="00BF6536">
        <w:rPr>
          <w:rFonts w:ascii="Helvetica" w:hAnsi="Helvetica" w:cs="Helvetica"/>
          <w:b/>
          <w:bCs/>
          <w:color w:val="222222"/>
          <w:sz w:val="21"/>
          <w:szCs w:val="21"/>
        </w:rPr>
        <w:t xml:space="preserve"> - </w:t>
      </w:r>
      <w:r w:rsidRPr="00BF6536">
        <w:rPr>
          <w:rFonts w:ascii="Helvetica" w:hAnsi="Helvetica" w:cs="Helvetica" w:hint="eastAsia"/>
          <w:b/>
          <w:bCs/>
          <w:color w:val="222222"/>
          <w:sz w:val="21"/>
          <w:szCs w:val="21"/>
        </w:rPr>
        <w:t>источники</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и</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следствия</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террористических</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действий</w:t>
      </w:r>
      <w:r w:rsidRPr="00BF6536">
        <w:rPr>
          <w:rFonts w:ascii="Helvetica" w:hAnsi="Helvetica" w:cs="Helvetica"/>
          <w:b/>
          <w:bCs/>
          <w:color w:val="222222"/>
          <w:sz w:val="21"/>
          <w:szCs w:val="21"/>
        </w:rPr>
        <w:t>.</w:t>
      </w:r>
    </w:p>
    <w:p w14:paraId="1F7DC238" w14:textId="77777777" w:rsidR="00BF6536" w:rsidRPr="00BF6536" w:rsidRDefault="00BF6536" w:rsidP="00BF6536">
      <w:pPr>
        <w:rPr>
          <w:rFonts w:ascii="Helvetica" w:hAnsi="Helvetica" w:cs="Helvetica"/>
          <w:b/>
          <w:bCs/>
          <w:color w:val="222222"/>
          <w:sz w:val="21"/>
          <w:szCs w:val="21"/>
        </w:rPr>
      </w:pPr>
    </w:p>
    <w:p w14:paraId="36909B43" w14:textId="77777777" w:rsidR="00BF6536" w:rsidRPr="00BF6536" w:rsidRDefault="00BF6536" w:rsidP="00BF6536">
      <w:pPr>
        <w:rPr>
          <w:rFonts w:ascii="Helvetica" w:hAnsi="Helvetica" w:cs="Helvetica"/>
          <w:b/>
          <w:bCs/>
          <w:color w:val="222222"/>
          <w:sz w:val="21"/>
          <w:szCs w:val="21"/>
        </w:rPr>
      </w:pPr>
      <w:r w:rsidRPr="00BF6536">
        <w:rPr>
          <w:rFonts w:ascii="Helvetica" w:hAnsi="Helvetica" w:cs="Helvetica" w:hint="eastAsia"/>
          <w:b/>
          <w:bCs/>
          <w:color w:val="222222"/>
          <w:sz w:val="21"/>
          <w:szCs w:val="21"/>
        </w:rPr>
        <w:t>ГЛАВА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И</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КОНСТРУИРОВАНИЕ</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ДИСКУРСА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ТЕРРОРИСТИЧЕСКИХ</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ДЕЙСТВИЙ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И</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ИХ</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ПОСЛЕДСТВИЙ</w:t>
      </w:r>
      <w:r w:rsidRPr="00BF6536">
        <w:rPr>
          <w:rFonts w:ascii="Helvetica" w:hAnsi="Helvetica" w:cs="Helvetica"/>
          <w:b/>
          <w:bCs/>
          <w:color w:val="222222"/>
          <w:sz w:val="21"/>
          <w:szCs w:val="21"/>
        </w:rPr>
        <w:t>.</w:t>
      </w:r>
    </w:p>
    <w:p w14:paraId="64A126AA" w14:textId="77777777" w:rsidR="00BF6536" w:rsidRPr="00BF6536" w:rsidRDefault="00BF6536" w:rsidP="00BF6536">
      <w:pPr>
        <w:rPr>
          <w:rFonts w:ascii="Helvetica" w:hAnsi="Helvetica" w:cs="Helvetica"/>
          <w:b/>
          <w:bCs/>
          <w:color w:val="222222"/>
          <w:sz w:val="21"/>
          <w:szCs w:val="21"/>
        </w:rPr>
      </w:pPr>
    </w:p>
    <w:p w14:paraId="155532FC" w14:textId="77777777" w:rsidR="00BF6536" w:rsidRPr="00BF6536" w:rsidRDefault="00BF6536" w:rsidP="00BF6536">
      <w:pPr>
        <w:rPr>
          <w:rFonts w:ascii="Helvetica" w:hAnsi="Helvetica" w:cs="Helvetica"/>
          <w:b/>
          <w:bCs/>
          <w:color w:val="222222"/>
          <w:sz w:val="21"/>
          <w:szCs w:val="21"/>
        </w:rPr>
      </w:pPr>
      <w:r w:rsidRPr="00BF6536">
        <w:rPr>
          <w:rFonts w:ascii="Helvetica" w:hAnsi="Helvetica" w:cs="Helvetica"/>
          <w:b/>
          <w:bCs/>
          <w:color w:val="222222"/>
          <w:sz w:val="21"/>
          <w:szCs w:val="21"/>
        </w:rPr>
        <w:t xml:space="preserve">2.1. </w:t>
      </w:r>
      <w:r w:rsidRPr="00BF6536">
        <w:rPr>
          <w:rFonts w:ascii="Helvetica" w:hAnsi="Helvetica" w:cs="Helvetica" w:hint="eastAsia"/>
          <w:b/>
          <w:bCs/>
          <w:color w:val="222222"/>
          <w:sz w:val="21"/>
          <w:szCs w:val="21"/>
        </w:rPr>
        <w:t>Реабилитирующий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дискурс</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террористических</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действий</w:t>
      </w:r>
      <w:r w:rsidRPr="00BF6536">
        <w:rPr>
          <w:rFonts w:ascii="Helvetica" w:hAnsi="Helvetica" w:cs="Helvetica"/>
          <w:b/>
          <w:bCs/>
          <w:color w:val="222222"/>
          <w:sz w:val="21"/>
          <w:szCs w:val="21"/>
        </w:rPr>
        <w:t>.</w:t>
      </w:r>
    </w:p>
    <w:p w14:paraId="00919E41" w14:textId="77777777" w:rsidR="00BF6536" w:rsidRPr="00BF6536" w:rsidRDefault="00BF6536" w:rsidP="00BF6536">
      <w:pPr>
        <w:rPr>
          <w:rFonts w:ascii="Helvetica" w:hAnsi="Helvetica" w:cs="Helvetica"/>
          <w:b/>
          <w:bCs/>
          <w:color w:val="222222"/>
          <w:sz w:val="21"/>
          <w:szCs w:val="21"/>
        </w:rPr>
      </w:pPr>
    </w:p>
    <w:p w14:paraId="6D70D9A2" w14:textId="77777777" w:rsidR="00BF6536" w:rsidRPr="00BF6536" w:rsidRDefault="00BF6536" w:rsidP="00BF6536">
      <w:pPr>
        <w:rPr>
          <w:rFonts w:ascii="Helvetica" w:hAnsi="Helvetica" w:cs="Helvetica"/>
          <w:b/>
          <w:bCs/>
          <w:color w:val="222222"/>
          <w:sz w:val="21"/>
          <w:szCs w:val="21"/>
        </w:rPr>
      </w:pPr>
      <w:r w:rsidRPr="00BF6536">
        <w:rPr>
          <w:rFonts w:ascii="Helvetica" w:hAnsi="Helvetica" w:cs="Helvetica"/>
          <w:b/>
          <w:bCs/>
          <w:color w:val="222222"/>
          <w:sz w:val="21"/>
          <w:szCs w:val="21"/>
        </w:rPr>
        <w:t xml:space="preserve">2.2. </w:t>
      </w:r>
      <w:r w:rsidRPr="00BF6536">
        <w:rPr>
          <w:rFonts w:ascii="Helvetica" w:hAnsi="Helvetica" w:cs="Helvetica" w:hint="eastAsia"/>
          <w:b/>
          <w:bCs/>
          <w:color w:val="222222"/>
          <w:sz w:val="21"/>
          <w:szCs w:val="21"/>
        </w:rPr>
        <w:t>Реконструкция</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социокультурной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динамики</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терроризма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в</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контексте</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репрезентаций</w:t>
      </w:r>
      <w:r w:rsidRPr="00BF6536">
        <w:rPr>
          <w:rFonts w:ascii="Helvetica" w:hAnsi="Helvetica" w:cs="Helvetica"/>
          <w:b/>
          <w:bCs/>
          <w:color w:val="222222"/>
          <w:sz w:val="21"/>
          <w:szCs w:val="21"/>
        </w:rPr>
        <w:t>.</w:t>
      </w:r>
    </w:p>
    <w:p w14:paraId="1D5A1AA2" w14:textId="77777777" w:rsidR="00BF6536" w:rsidRPr="00BF6536" w:rsidRDefault="00BF6536" w:rsidP="00BF6536">
      <w:pPr>
        <w:rPr>
          <w:rFonts w:ascii="Helvetica" w:hAnsi="Helvetica" w:cs="Helvetica"/>
          <w:b/>
          <w:bCs/>
          <w:color w:val="222222"/>
          <w:sz w:val="21"/>
          <w:szCs w:val="21"/>
        </w:rPr>
      </w:pPr>
    </w:p>
    <w:p w14:paraId="24BC84C2" w14:textId="77777777" w:rsidR="00BF6536" w:rsidRPr="00BF6536" w:rsidRDefault="00BF6536" w:rsidP="00BF6536">
      <w:pPr>
        <w:rPr>
          <w:rFonts w:ascii="Helvetica" w:hAnsi="Helvetica" w:cs="Helvetica"/>
          <w:b/>
          <w:bCs/>
          <w:color w:val="222222"/>
          <w:sz w:val="21"/>
          <w:szCs w:val="21"/>
        </w:rPr>
      </w:pPr>
      <w:r w:rsidRPr="00BF6536">
        <w:rPr>
          <w:rFonts w:ascii="Helvetica" w:hAnsi="Helvetica" w:cs="Helvetica"/>
          <w:b/>
          <w:bCs/>
          <w:color w:val="222222"/>
          <w:sz w:val="21"/>
          <w:szCs w:val="21"/>
        </w:rPr>
        <w:t xml:space="preserve">2.3. </w:t>
      </w:r>
      <w:r w:rsidRPr="00BF6536">
        <w:rPr>
          <w:rFonts w:ascii="Helvetica" w:hAnsi="Helvetica" w:cs="Helvetica" w:hint="eastAsia"/>
          <w:b/>
          <w:bCs/>
          <w:color w:val="222222"/>
          <w:sz w:val="21"/>
          <w:szCs w:val="21"/>
        </w:rPr>
        <w:t>Систематизация</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объяснительных</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стратегий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тендерного</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аспекта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терроризма</w:t>
      </w:r>
      <w:r w:rsidRPr="00BF6536">
        <w:rPr>
          <w:rFonts w:ascii="Helvetica" w:hAnsi="Helvetica" w:cs="Helvetica"/>
          <w:b/>
          <w:bCs/>
          <w:color w:val="222222"/>
          <w:sz w:val="21"/>
          <w:szCs w:val="21"/>
        </w:rPr>
        <w:t>.</w:t>
      </w:r>
    </w:p>
    <w:p w14:paraId="6F3DBA06" w14:textId="77777777" w:rsidR="00BF6536" w:rsidRPr="00BF6536" w:rsidRDefault="00BF6536" w:rsidP="00BF6536">
      <w:pPr>
        <w:rPr>
          <w:rFonts w:ascii="Helvetica" w:hAnsi="Helvetica" w:cs="Helvetica"/>
          <w:b/>
          <w:bCs/>
          <w:color w:val="222222"/>
          <w:sz w:val="21"/>
          <w:szCs w:val="21"/>
        </w:rPr>
      </w:pPr>
    </w:p>
    <w:p w14:paraId="2E16772F" w14:textId="77777777" w:rsidR="00BF6536" w:rsidRPr="00BF6536" w:rsidRDefault="00BF6536" w:rsidP="00BF6536">
      <w:pPr>
        <w:rPr>
          <w:rFonts w:ascii="Helvetica" w:hAnsi="Helvetica" w:cs="Helvetica"/>
          <w:b/>
          <w:bCs/>
          <w:color w:val="222222"/>
          <w:sz w:val="21"/>
          <w:szCs w:val="21"/>
        </w:rPr>
      </w:pPr>
      <w:r w:rsidRPr="00BF6536">
        <w:rPr>
          <w:rFonts w:ascii="Helvetica" w:hAnsi="Helvetica" w:cs="Helvetica"/>
          <w:b/>
          <w:bCs/>
          <w:color w:val="222222"/>
          <w:sz w:val="21"/>
          <w:szCs w:val="21"/>
        </w:rPr>
        <w:t xml:space="preserve">2.4. </w:t>
      </w:r>
      <w:r w:rsidRPr="00BF6536">
        <w:rPr>
          <w:rFonts w:ascii="Helvetica" w:hAnsi="Helvetica" w:cs="Helvetica" w:hint="eastAsia"/>
          <w:b/>
          <w:bCs/>
          <w:color w:val="222222"/>
          <w:sz w:val="21"/>
          <w:szCs w:val="21"/>
        </w:rPr>
        <w:t>Дискурс</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рисков</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и</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возможностей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жертв</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террористических</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акций</w:t>
      </w:r>
      <w:r w:rsidRPr="00BF6536">
        <w:rPr>
          <w:rFonts w:ascii="Helvetica" w:hAnsi="Helvetica" w:cs="Helvetica"/>
          <w:b/>
          <w:bCs/>
          <w:color w:val="222222"/>
          <w:sz w:val="21"/>
          <w:szCs w:val="21"/>
        </w:rPr>
        <w:t>.</w:t>
      </w:r>
    </w:p>
    <w:p w14:paraId="2EE71B6B" w14:textId="77777777" w:rsidR="00BF6536" w:rsidRPr="00BF6536" w:rsidRDefault="00BF6536" w:rsidP="00BF6536">
      <w:pPr>
        <w:rPr>
          <w:rFonts w:ascii="Helvetica" w:hAnsi="Helvetica" w:cs="Helvetica"/>
          <w:b/>
          <w:bCs/>
          <w:color w:val="222222"/>
          <w:sz w:val="21"/>
          <w:szCs w:val="21"/>
        </w:rPr>
      </w:pPr>
    </w:p>
    <w:p w14:paraId="7313AD70" w14:textId="77777777" w:rsidR="00BF6536" w:rsidRPr="00BF6536" w:rsidRDefault="00BF6536" w:rsidP="00BF6536">
      <w:pPr>
        <w:rPr>
          <w:rFonts w:ascii="Helvetica" w:hAnsi="Helvetica" w:cs="Helvetica"/>
          <w:b/>
          <w:bCs/>
          <w:color w:val="222222"/>
          <w:sz w:val="21"/>
          <w:szCs w:val="21"/>
        </w:rPr>
      </w:pPr>
      <w:r w:rsidRPr="00BF6536">
        <w:rPr>
          <w:rFonts w:ascii="Helvetica" w:hAnsi="Helvetica" w:cs="Helvetica" w:hint="eastAsia"/>
          <w:b/>
          <w:bCs/>
          <w:color w:val="222222"/>
          <w:sz w:val="21"/>
          <w:szCs w:val="21"/>
        </w:rPr>
        <w:t>ГЛАВА</w:t>
      </w:r>
      <w:r w:rsidRPr="00BF6536">
        <w:rPr>
          <w:rFonts w:ascii="Helvetica" w:hAnsi="Helvetica" w:cs="Helvetica"/>
          <w:b/>
          <w:bCs/>
          <w:color w:val="222222"/>
          <w:sz w:val="21"/>
          <w:szCs w:val="21"/>
        </w:rPr>
        <w:t xml:space="preserve"> III. </w:t>
      </w:r>
      <w:r w:rsidRPr="00BF6536">
        <w:rPr>
          <w:rFonts w:ascii="Helvetica" w:hAnsi="Helvetica" w:cs="Helvetica" w:hint="eastAsia"/>
          <w:b/>
          <w:bCs/>
          <w:color w:val="222222"/>
          <w:sz w:val="21"/>
          <w:szCs w:val="21"/>
        </w:rPr>
        <w:t>ДИНАМИКА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СОЦИАЛЬНЫХ</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РИСКОВ</w:t>
      </w:r>
    </w:p>
    <w:p w14:paraId="54F18C29" w14:textId="77777777" w:rsidR="00BF6536" w:rsidRPr="00BF6536" w:rsidRDefault="00BF6536" w:rsidP="00BF6536">
      <w:pPr>
        <w:rPr>
          <w:rFonts w:ascii="Helvetica" w:hAnsi="Helvetica" w:cs="Helvetica"/>
          <w:b/>
          <w:bCs/>
          <w:color w:val="222222"/>
          <w:sz w:val="21"/>
          <w:szCs w:val="21"/>
        </w:rPr>
      </w:pPr>
    </w:p>
    <w:p w14:paraId="519ADF14" w14:textId="77777777" w:rsidR="00BF6536" w:rsidRPr="00BF6536" w:rsidRDefault="00BF6536" w:rsidP="00BF6536">
      <w:pPr>
        <w:rPr>
          <w:rFonts w:ascii="Helvetica" w:hAnsi="Helvetica" w:cs="Helvetica"/>
          <w:b/>
          <w:bCs/>
          <w:color w:val="222222"/>
          <w:sz w:val="21"/>
          <w:szCs w:val="21"/>
        </w:rPr>
      </w:pPr>
      <w:r w:rsidRPr="00BF6536">
        <w:rPr>
          <w:rFonts w:ascii="Helvetica" w:hAnsi="Helvetica" w:cs="Helvetica" w:hint="eastAsia"/>
          <w:b/>
          <w:bCs/>
          <w:color w:val="222222"/>
          <w:sz w:val="21"/>
          <w:szCs w:val="21"/>
        </w:rPr>
        <w:t>И</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МЕХАНИЗМОВ</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ПРОТИВОДЕЙСТВИЯ</w:t>
      </w:r>
    </w:p>
    <w:p w14:paraId="3D6CE878" w14:textId="77777777" w:rsidR="00BF6536" w:rsidRPr="00BF6536" w:rsidRDefault="00BF6536" w:rsidP="00BF6536">
      <w:pPr>
        <w:rPr>
          <w:rFonts w:ascii="Helvetica" w:hAnsi="Helvetica" w:cs="Helvetica"/>
          <w:b/>
          <w:bCs/>
          <w:color w:val="222222"/>
          <w:sz w:val="21"/>
          <w:szCs w:val="21"/>
        </w:rPr>
      </w:pPr>
    </w:p>
    <w:p w14:paraId="161F1425" w14:textId="77777777" w:rsidR="00BF6536" w:rsidRPr="00BF6536" w:rsidRDefault="00BF6536" w:rsidP="00BF6536">
      <w:pPr>
        <w:rPr>
          <w:rFonts w:ascii="Helvetica" w:hAnsi="Helvetica" w:cs="Helvetica"/>
          <w:b/>
          <w:bCs/>
          <w:color w:val="222222"/>
          <w:sz w:val="21"/>
          <w:szCs w:val="21"/>
        </w:rPr>
      </w:pPr>
      <w:r w:rsidRPr="00BF6536">
        <w:rPr>
          <w:rFonts w:ascii="Helvetica" w:hAnsi="Helvetica" w:cs="Helvetica" w:hint="eastAsia"/>
          <w:b/>
          <w:bCs/>
          <w:color w:val="222222"/>
          <w:sz w:val="21"/>
          <w:szCs w:val="21"/>
        </w:rPr>
        <w:t>В</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УСЛОВИЯХ</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ГЛОБАЛЬНОЙ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ТЕРРОРИСТИЧЕСКОЙ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УГРОЗЫ</w:t>
      </w:r>
      <w:r w:rsidRPr="00BF6536">
        <w:rPr>
          <w:rFonts w:ascii="Helvetica" w:hAnsi="Helvetica" w:cs="Helvetica"/>
          <w:b/>
          <w:bCs/>
          <w:color w:val="222222"/>
          <w:sz w:val="21"/>
          <w:szCs w:val="21"/>
        </w:rPr>
        <w:t>.</w:t>
      </w:r>
    </w:p>
    <w:p w14:paraId="41548D08" w14:textId="77777777" w:rsidR="00BF6536" w:rsidRPr="00BF6536" w:rsidRDefault="00BF6536" w:rsidP="00BF6536">
      <w:pPr>
        <w:rPr>
          <w:rFonts w:ascii="Helvetica" w:hAnsi="Helvetica" w:cs="Helvetica"/>
          <w:b/>
          <w:bCs/>
          <w:color w:val="222222"/>
          <w:sz w:val="21"/>
          <w:szCs w:val="21"/>
        </w:rPr>
      </w:pPr>
    </w:p>
    <w:p w14:paraId="63B35195" w14:textId="77777777" w:rsidR="00BF6536" w:rsidRPr="00BF6536" w:rsidRDefault="00BF6536" w:rsidP="00BF6536">
      <w:pPr>
        <w:rPr>
          <w:rFonts w:ascii="Helvetica" w:hAnsi="Helvetica" w:cs="Helvetica"/>
          <w:b/>
          <w:bCs/>
          <w:color w:val="222222"/>
          <w:sz w:val="21"/>
          <w:szCs w:val="21"/>
        </w:rPr>
      </w:pPr>
      <w:r w:rsidRPr="00BF6536">
        <w:rPr>
          <w:rFonts w:ascii="Helvetica" w:hAnsi="Helvetica" w:cs="Helvetica"/>
          <w:b/>
          <w:bCs/>
          <w:color w:val="222222"/>
          <w:sz w:val="21"/>
          <w:szCs w:val="21"/>
        </w:rPr>
        <w:t xml:space="preserve">3.1. </w:t>
      </w:r>
      <w:r w:rsidRPr="00BF6536">
        <w:rPr>
          <w:rFonts w:ascii="Helvetica" w:hAnsi="Helvetica" w:cs="Helvetica" w:hint="eastAsia"/>
          <w:b/>
          <w:bCs/>
          <w:color w:val="222222"/>
          <w:sz w:val="21"/>
          <w:szCs w:val="21"/>
        </w:rPr>
        <w:t>Социальная</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ситуация</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участников</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контртеррористических</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действий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непреодолённые</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риски</w:t>
      </w:r>
      <w:r w:rsidRPr="00BF6536">
        <w:rPr>
          <w:rFonts w:ascii="Helvetica" w:hAnsi="Helvetica" w:cs="Helvetica"/>
          <w:b/>
          <w:bCs/>
          <w:color w:val="222222"/>
          <w:sz w:val="21"/>
          <w:szCs w:val="21"/>
        </w:rPr>
        <w:t>.</w:t>
      </w:r>
    </w:p>
    <w:p w14:paraId="714DAD9F" w14:textId="77777777" w:rsidR="00BF6536" w:rsidRPr="00BF6536" w:rsidRDefault="00BF6536" w:rsidP="00BF6536">
      <w:pPr>
        <w:rPr>
          <w:rFonts w:ascii="Helvetica" w:hAnsi="Helvetica" w:cs="Helvetica"/>
          <w:b/>
          <w:bCs/>
          <w:color w:val="222222"/>
          <w:sz w:val="21"/>
          <w:szCs w:val="21"/>
        </w:rPr>
      </w:pPr>
    </w:p>
    <w:p w14:paraId="4C0AAD90" w14:textId="77777777" w:rsidR="00BF6536" w:rsidRPr="00BF6536" w:rsidRDefault="00BF6536" w:rsidP="00BF6536">
      <w:pPr>
        <w:rPr>
          <w:rFonts w:ascii="Helvetica" w:hAnsi="Helvetica" w:cs="Helvetica"/>
          <w:b/>
          <w:bCs/>
          <w:color w:val="222222"/>
          <w:sz w:val="21"/>
          <w:szCs w:val="21"/>
        </w:rPr>
      </w:pPr>
      <w:r w:rsidRPr="00BF6536">
        <w:rPr>
          <w:rFonts w:ascii="Helvetica" w:hAnsi="Helvetica" w:cs="Helvetica"/>
          <w:b/>
          <w:bCs/>
          <w:color w:val="222222"/>
          <w:sz w:val="21"/>
          <w:szCs w:val="21"/>
        </w:rPr>
        <w:t xml:space="preserve">3.2. </w:t>
      </w:r>
      <w:r w:rsidRPr="00BF6536">
        <w:rPr>
          <w:rFonts w:ascii="Helvetica" w:hAnsi="Helvetica" w:cs="Helvetica" w:hint="eastAsia"/>
          <w:b/>
          <w:bCs/>
          <w:color w:val="222222"/>
          <w:sz w:val="21"/>
          <w:szCs w:val="21"/>
        </w:rPr>
        <w:t>Динамика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установок</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в</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условиях</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террористической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угрозы</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межконфессиональный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вектор</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социальной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напряжённости</w:t>
      </w:r>
      <w:r w:rsidRPr="00BF6536">
        <w:rPr>
          <w:rFonts w:ascii="Helvetica" w:hAnsi="Helvetica" w:cs="Helvetica"/>
          <w:b/>
          <w:bCs/>
          <w:color w:val="222222"/>
          <w:sz w:val="21"/>
          <w:szCs w:val="21"/>
        </w:rPr>
        <w:t>.</w:t>
      </w:r>
    </w:p>
    <w:p w14:paraId="50B15071" w14:textId="77777777" w:rsidR="00BF6536" w:rsidRPr="00BF6536" w:rsidRDefault="00BF6536" w:rsidP="00BF6536">
      <w:pPr>
        <w:rPr>
          <w:rFonts w:ascii="Helvetica" w:hAnsi="Helvetica" w:cs="Helvetica"/>
          <w:b/>
          <w:bCs/>
          <w:color w:val="222222"/>
          <w:sz w:val="21"/>
          <w:szCs w:val="21"/>
        </w:rPr>
      </w:pPr>
    </w:p>
    <w:p w14:paraId="4A7ADEAA" w14:textId="3D67E4CE" w:rsidR="00967B66" w:rsidRPr="00BF6536" w:rsidRDefault="00BF6536" w:rsidP="00BF6536">
      <w:r w:rsidRPr="00BF6536">
        <w:rPr>
          <w:rFonts w:ascii="Helvetica" w:hAnsi="Helvetica" w:cs="Helvetica"/>
          <w:b/>
          <w:bCs/>
          <w:color w:val="222222"/>
          <w:sz w:val="21"/>
          <w:szCs w:val="21"/>
        </w:rPr>
        <w:t xml:space="preserve">3.3. </w:t>
      </w:r>
      <w:r w:rsidRPr="00BF6536">
        <w:rPr>
          <w:rFonts w:ascii="Helvetica" w:hAnsi="Helvetica" w:cs="Helvetica" w:hint="eastAsia"/>
          <w:b/>
          <w:bCs/>
          <w:color w:val="222222"/>
          <w:sz w:val="21"/>
          <w:szCs w:val="21"/>
        </w:rPr>
        <w:t>Мобилизация</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противостояния</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рискам</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новые</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формы</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институциальных</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изменений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и</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воздействий</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на</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террористическую</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угрозу</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её</w:t>
      </w:r>
      <w:r w:rsidRPr="00BF6536">
        <w:rPr>
          <w:rFonts w:ascii="Helvetica" w:hAnsi="Helvetica" w:cs="Helvetica"/>
          <w:b/>
          <w:bCs/>
          <w:color w:val="222222"/>
          <w:sz w:val="21"/>
          <w:szCs w:val="21"/>
        </w:rPr>
        <w:t xml:space="preserve"> </w:t>
      </w:r>
      <w:r w:rsidRPr="00BF6536">
        <w:rPr>
          <w:rFonts w:ascii="Helvetica" w:hAnsi="Helvetica" w:cs="Helvetica" w:hint="eastAsia"/>
          <w:b/>
          <w:bCs/>
          <w:color w:val="222222"/>
          <w:sz w:val="21"/>
          <w:szCs w:val="21"/>
        </w:rPr>
        <w:t>последствия</w:t>
      </w:r>
      <w:r w:rsidRPr="00BF6536">
        <w:rPr>
          <w:rFonts w:ascii="Helvetica" w:hAnsi="Helvetica" w:cs="Helvetica"/>
          <w:b/>
          <w:bCs/>
          <w:color w:val="222222"/>
          <w:sz w:val="21"/>
          <w:szCs w:val="21"/>
        </w:rPr>
        <w:t>.</w:t>
      </w:r>
    </w:p>
    <w:sectPr w:rsidR="00967B66" w:rsidRPr="00BF653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E3F04" w14:textId="77777777" w:rsidR="00526177" w:rsidRDefault="00526177">
      <w:pPr>
        <w:spacing w:after="0" w:line="240" w:lineRule="auto"/>
      </w:pPr>
      <w:r>
        <w:separator/>
      </w:r>
    </w:p>
  </w:endnote>
  <w:endnote w:type="continuationSeparator" w:id="0">
    <w:p w14:paraId="10AF4285" w14:textId="77777777" w:rsidR="00526177" w:rsidRDefault="0052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F4350" w14:textId="77777777" w:rsidR="00526177" w:rsidRDefault="00526177"/>
    <w:p w14:paraId="44760D02" w14:textId="77777777" w:rsidR="00526177" w:rsidRDefault="00526177"/>
    <w:p w14:paraId="7FDDE15C" w14:textId="77777777" w:rsidR="00526177" w:rsidRDefault="00526177"/>
    <w:p w14:paraId="7E1B8C3E" w14:textId="77777777" w:rsidR="00526177" w:rsidRDefault="00526177"/>
    <w:p w14:paraId="01E01040" w14:textId="77777777" w:rsidR="00526177" w:rsidRDefault="00526177"/>
    <w:p w14:paraId="0BDC261E" w14:textId="77777777" w:rsidR="00526177" w:rsidRDefault="00526177"/>
    <w:p w14:paraId="17AF0F97" w14:textId="77777777" w:rsidR="00526177" w:rsidRDefault="005261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92A73D" wp14:editId="7426B6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201C6" w14:textId="77777777" w:rsidR="00526177" w:rsidRDefault="005261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92A7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7201C6" w14:textId="77777777" w:rsidR="00526177" w:rsidRDefault="005261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F5D14A" w14:textId="77777777" w:rsidR="00526177" w:rsidRDefault="00526177"/>
    <w:p w14:paraId="3E6ACC60" w14:textId="77777777" w:rsidR="00526177" w:rsidRDefault="00526177"/>
    <w:p w14:paraId="222F61D2" w14:textId="77777777" w:rsidR="00526177" w:rsidRDefault="005261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2DDFBB" wp14:editId="56ECBE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346C4" w14:textId="77777777" w:rsidR="00526177" w:rsidRDefault="00526177"/>
                          <w:p w14:paraId="653E8BC4" w14:textId="77777777" w:rsidR="00526177" w:rsidRDefault="005261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2DDF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8346C4" w14:textId="77777777" w:rsidR="00526177" w:rsidRDefault="00526177"/>
                    <w:p w14:paraId="653E8BC4" w14:textId="77777777" w:rsidR="00526177" w:rsidRDefault="005261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C8767B" w14:textId="77777777" w:rsidR="00526177" w:rsidRDefault="00526177"/>
    <w:p w14:paraId="3B760135" w14:textId="77777777" w:rsidR="00526177" w:rsidRDefault="00526177">
      <w:pPr>
        <w:rPr>
          <w:sz w:val="2"/>
          <w:szCs w:val="2"/>
        </w:rPr>
      </w:pPr>
    </w:p>
    <w:p w14:paraId="391934C2" w14:textId="77777777" w:rsidR="00526177" w:rsidRDefault="00526177"/>
    <w:p w14:paraId="1709BC8A" w14:textId="77777777" w:rsidR="00526177" w:rsidRDefault="00526177">
      <w:pPr>
        <w:spacing w:after="0" w:line="240" w:lineRule="auto"/>
      </w:pPr>
    </w:p>
  </w:footnote>
  <w:footnote w:type="continuationSeparator" w:id="0">
    <w:p w14:paraId="2F4BC179" w14:textId="77777777" w:rsidR="00526177" w:rsidRDefault="00526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77"/>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45342</TotalTime>
  <Pages>3</Pages>
  <Words>416</Words>
  <Characters>2374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2177</cp:revision>
  <cp:lastPrinted>2009-02-06T05:36:00Z</cp:lastPrinted>
  <dcterms:created xsi:type="dcterms:W3CDTF">2025-11-25T20:19:00Z</dcterms:created>
  <dcterms:modified xsi:type="dcterms:W3CDTF">2026-01-19T20:19:00Z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