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44" w:rsidRDefault="003B3CDF" w:rsidP="003B3CDF">
      <w:pPr>
        <w:rPr>
          <w:rFonts w:ascii="Times New Roman" w:hAnsi="Times New Roman" w:cs="Times New Roman"/>
          <w:b/>
          <w:sz w:val="24"/>
          <w:szCs w:val="24"/>
        </w:rPr>
      </w:pPr>
      <w:r w:rsidRPr="003B3CDF">
        <w:rPr>
          <w:rFonts w:ascii="Times New Roman" w:hAnsi="Times New Roman" w:cs="Times New Roman" w:hint="eastAsia"/>
          <w:b/>
          <w:sz w:val="24"/>
          <w:szCs w:val="24"/>
        </w:rPr>
        <w:t>Шипицын</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Валерий</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Валерьевич</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Обоснование</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технологии</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ремонта</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асфальтобетонных</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покрытий</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методом</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холодного</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ресайклинга</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с</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применением</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медленнотвердеющих</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минеральных</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вяжущих</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и</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разжиженного</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битума</w:t>
      </w:r>
      <w:r w:rsidRPr="003B3CDF">
        <w:rPr>
          <w:rFonts w:ascii="Times New Roman" w:hAnsi="Times New Roman" w:cs="Times New Roman"/>
          <w:b/>
          <w:sz w:val="24"/>
          <w:szCs w:val="24"/>
        </w:rPr>
        <w:t xml:space="preserve"> :  </w:t>
      </w:r>
      <w:r w:rsidRPr="003B3CDF">
        <w:rPr>
          <w:rFonts w:ascii="Times New Roman" w:hAnsi="Times New Roman" w:cs="Times New Roman" w:hint="eastAsia"/>
          <w:b/>
          <w:sz w:val="24"/>
          <w:szCs w:val="24"/>
        </w:rPr>
        <w:t>дис</w:t>
      </w:r>
      <w:r w:rsidRPr="003B3CDF">
        <w:rPr>
          <w:rFonts w:ascii="Times New Roman" w:hAnsi="Times New Roman" w:cs="Times New Roman"/>
          <w:b/>
          <w:sz w:val="24"/>
          <w:szCs w:val="24"/>
        </w:rPr>
        <w:t xml:space="preserve">. ... </w:t>
      </w:r>
      <w:r w:rsidRPr="003B3CDF">
        <w:rPr>
          <w:rFonts w:ascii="Times New Roman" w:hAnsi="Times New Roman" w:cs="Times New Roman" w:hint="eastAsia"/>
          <w:b/>
          <w:sz w:val="24"/>
          <w:szCs w:val="24"/>
        </w:rPr>
        <w:t>канд</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техн</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наук</w:t>
      </w:r>
      <w:r w:rsidRPr="003B3CDF">
        <w:rPr>
          <w:rFonts w:ascii="Times New Roman" w:hAnsi="Times New Roman" w:cs="Times New Roman"/>
          <w:b/>
          <w:sz w:val="24"/>
          <w:szCs w:val="24"/>
        </w:rPr>
        <w:t xml:space="preserve"> : 05.23.11 </w:t>
      </w:r>
      <w:r w:rsidRPr="003B3CDF">
        <w:rPr>
          <w:rFonts w:ascii="Times New Roman" w:hAnsi="Times New Roman" w:cs="Times New Roman" w:hint="eastAsia"/>
          <w:b/>
          <w:sz w:val="24"/>
          <w:szCs w:val="24"/>
        </w:rPr>
        <w:t>Омск</w:t>
      </w:r>
      <w:r w:rsidRPr="003B3CDF">
        <w:rPr>
          <w:rFonts w:ascii="Times New Roman" w:hAnsi="Times New Roman" w:cs="Times New Roman"/>
          <w:b/>
          <w:sz w:val="24"/>
          <w:szCs w:val="24"/>
        </w:rPr>
        <w:t xml:space="preserve">, 2006 170 </w:t>
      </w:r>
      <w:r w:rsidRPr="003B3CDF">
        <w:rPr>
          <w:rFonts w:ascii="Times New Roman" w:hAnsi="Times New Roman" w:cs="Times New Roman" w:hint="eastAsia"/>
          <w:b/>
          <w:sz w:val="24"/>
          <w:szCs w:val="24"/>
        </w:rPr>
        <w:t>с</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РГБ</w:t>
      </w:r>
      <w:r w:rsidRPr="003B3CDF">
        <w:rPr>
          <w:rFonts w:ascii="Times New Roman" w:hAnsi="Times New Roman" w:cs="Times New Roman"/>
          <w:b/>
          <w:sz w:val="24"/>
          <w:szCs w:val="24"/>
        </w:rPr>
        <w:t xml:space="preserve"> </w:t>
      </w:r>
      <w:r w:rsidRPr="003B3CDF">
        <w:rPr>
          <w:rFonts w:ascii="Times New Roman" w:hAnsi="Times New Roman" w:cs="Times New Roman" w:hint="eastAsia"/>
          <w:b/>
          <w:sz w:val="24"/>
          <w:szCs w:val="24"/>
        </w:rPr>
        <w:t>ОД</w:t>
      </w:r>
      <w:r w:rsidRPr="003B3CDF">
        <w:rPr>
          <w:rFonts w:ascii="Times New Roman" w:hAnsi="Times New Roman" w:cs="Times New Roman"/>
          <w:b/>
          <w:sz w:val="24"/>
          <w:szCs w:val="24"/>
        </w:rPr>
        <w:t>, 61:06-5/3844</w:t>
      </w:r>
    </w:p>
    <w:p w:rsidR="003B3CDF" w:rsidRDefault="003B3CDF" w:rsidP="003B3CDF">
      <w:pPr>
        <w:rPr>
          <w:rFonts w:ascii="Times New Roman" w:hAnsi="Times New Roman" w:cs="Times New Roman"/>
          <w:b/>
          <w:sz w:val="24"/>
          <w:szCs w:val="24"/>
        </w:rPr>
      </w:pPr>
    </w:p>
    <w:p w:rsidR="003B3CDF" w:rsidRPr="003B3CDF" w:rsidRDefault="003B3CDF" w:rsidP="003B3CDF">
      <w:pPr>
        <w:tabs>
          <w:tab w:val="clear" w:pos="709"/>
        </w:tabs>
        <w:suppressAutoHyphens w:val="0"/>
        <w:spacing w:after="182" w:line="260" w:lineRule="exact"/>
        <w:ind w:left="20" w:firstLine="0"/>
        <w:jc w:val="center"/>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Федеральное агентство по образованию Российской Федерации</w:t>
      </w:r>
    </w:p>
    <w:p w:rsidR="003B3CDF" w:rsidRPr="003B3CDF" w:rsidRDefault="003B3CDF" w:rsidP="003B3CDF">
      <w:pPr>
        <w:tabs>
          <w:tab w:val="clear" w:pos="709"/>
        </w:tabs>
        <w:suppressAutoHyphens w:val="0"/>
        <w:spacing w:after="6" w:line="260" w:lineRule="exact"/>
        <w:ind w:left="20" w:firstLine="0"/>
        <w:jc w:val="center"/>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Сибирская государственная автомобильно-дорожная академия</w:t>
      </w:r>
    </w:p>
    <w:p w:rsidR="003B3CDF" w:rsidRPr="003B3CDF" w:rsidRDefault="003B3CDF" w:rsidP="003B3CDF">
      <w:pPr>
        <w:tabs>
          <w:tab w:val="clear" w:pos="709"/>
        </w:tabs>
        <w:suppressAutoHyphens w:val="0"/>
        <w:spacing w:after="728" w:line="260" w:lineRule="exact"/>
        <w:ind w:left="20" w:firstLine="0"/>
        <w:jc w:val="center"/>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(СибАДИ)</w:t>
      </w:r>
    </w:p>
    <w:p w:rsidR="003B3CDF" w:rsidRPr="003B3CDF" w:rsidRDefault="003B3CDF" w:rsidP="003B3CDF">
      <w:pPr>
        <w:framePr w:h="658"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на правах рукописи</w:t>
      </w:r>
    </w:p>
    <w:p w:rsidR="003B3CDF" w:rsidRPr="003B3CDF" w:rsidRDefault="003B3CDF" w:rsidP="003B3CDF">
      <w:pPr>
        <w:framePr w:h="658"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002665" cy="422910"/>
            <wp:effectExtent l="19050" t="0" r="6985" b="0"/>
            <wp:docPr id="84" name="Рисунок 84" descr="C:\Users\Pavel\AppData\Local\Temp\Rar$DIa0.87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Pavel\AppData\Local\Temp\Rar$DIa0.873\media\image1.png"/>
                    <pic:cNvPicPr>
                      <a:picLocks noChangeAspect="1" noChangeArrowheads="1"/>
                    </pic:cNvPicPr>
                  </pic:nvPicPr>
                  <pic:blipFill>
                    <a:blip r:embed="rId8" cstate="print"/>
                    <a:srcRect/>
                    <a:stretch>
                      <a:fillRect/>
                    </a:stretch>
                  </pic:blipFill>
                  <pic:spPr bwMode="auto">
                    <a:xfrm>
                      <a:off x="0" y="0"/>
                      <a:ext cx="1002665" cy="422910"/>
                    </a:xfrm>
                    <a:prstGeom prst="rect">
                      <a:avLst/>
                    </a:prstGeom>
                    <a:noFill/>
                    <a:ln w="9525">
                      <a:noFill/>
                      <a:miter lim="800000"/>
                      <a:headEnd/>
                      <a:tailEnd/>
                    </a:ln>
                  </pic:spPr>
                </pic:pic>
              </a:graphicData>
            </a:graphic>
          </wp:inline>
        </w:drawing>
      </w:r>
    </w:p>
    <w:p w:rsidR="003B3CDF" w:rsidRPr="003B3CDF" w:rsidRDefault="003B3CDF" w:rsidP="003B3CD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3B3CDF" w:rsidRPr="003B3CDF" w:rsidRDefault="003B3CDF" w:rsidP="003B3CDF">
      <w:pPr>
        <w:tabs>
          <w:tab w:val="clear" w:pos="709"/>
        </w:tabs>
        <w:suppressAutoHyphens w:val="0"/>
        <w:spacing w:before="229" w:after="1577"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Шипицын Валерий Валерьевич</w:t>
      </w:r>
    </w:p>
    <w:p w:rsidR="003B3CDF" w:rsidRPr="003B3CDF" w:rsidRDefault="003B3CDF" w:rsidP="003B3CDF">
      <w:pPr>
        <w:tabs>
          <w:tab w:val="clear" w:pos="709"/>
        </w:tabs>
        <w:suppressAutoHyphens w:val="0"/>
        <w:spacing w:after="1260" w:line="317" w:lineRule="exact"/>
        <w:ind w:left="20" w:firstLine="0"/>
        <w:jc w:val="center"/>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ОБОСНОВАНИЕ ТЕХНОЛОГИИ РЕМОНТА АСФАЛЬТОБЕТОННЫХ</w:t>
      </w:r>
      <w:r w:rsidRPr="003B3CDF">
        <w:rPr>
          <w:rFonts w:ascii="Times New Roman" w:eastAsia="Times New Roman" w:hAnsi="Times New Roman" w:cs="Times New Roman"/>
          <w:b/>
          <w:bCs/>
          <w:color w:val="000000"/>
          <w:kern w:val="0"/>
          <w:sz w:val="26"/>
          <w:szCs w:val="26"/>
          <w:lang w:eastAsia="ru-RU" w:bidi="ru-RU"/>
        </w:rPr>
        <w:br/>
        <w:t>ПОКРЫТИЙ МЕТОДОМ ХОЛОДНОГО РЕСАЙКЛИНГА</w:t>
      </w:r>
      <w:r w:rsidRPr="003B3CDF">
        <w:rPr>
          <w:rFonts w:ascii="Times New Roman" w:eastAsia="Times New Roman" w:hAnsi="Times New Roman" w:cs="Times New Roman"/>
          <w:b/>
          <w:bCs/>
          <w:color w:val="000000"/>
          <w:kern w:val="0"/>
          <w:sz w:val="26"/>
          <w:szCs w:val="26"/>
          <w:lang w:eastAsia="ru-RU" w:bidi="ru-RU"/>
        </w:rPr>
        <w:br/>
        <w:t>С ПРИМЕНЕНИЕМ МЕДЛЕННОТВЕРДЕЮЩИХ</w:t>
      </w:r>
      <w:r w:rsidRPr="003B3CDF">
        <w:rPr>
          <w:rFonts w:ascii="Times New Roman" w:eastAsia="Times New Roman" w:hAnsi="Times New Roman" w:cs="Times New Roman"/>
          <w:b/>
          <w:bCs/>
          <w:color w:val="000000"/>
          <w:kern w:val="0"/>
          <w:sz w:val="26"/>
          <w:szCs w:val="26"/>
          <w:lang w:eastAsia="ru-RU" w:bidi="ru-RU"/>
        </w:rPr>
        <w:br/>
        <w:t>МИНЕРАЛЬНЫХ ВЯЖУЩИХ И РАЗЖИЖЕННОГО БИТУМА</w:t>
      </w:r>
      <w:r w:rsidRPr="003B3CDF">
        <w:rPr>
          <w:rFonts w:ascii="Times New Roman" w:eastAsia="Times New Roman" w:hAnsi="Times New Roman" w:cs="Times New Roman"/>
          <w:b/>
          <w:bCs/>
          <w:color w:val="000000"/>
          <w:kern w:val="0"/>
          <w:sz w:val="26"/>
          <w:szCs w:val="26"/>
          <w:lang w:eastAsia="ru-RU" w:bidi="ru-RU"/>
        </w:rPr>
        <w:br/>
      </w:r>
      <w:r w:rsidRPr="003B3CDF">
        <w:rPr>
          <w:rFonts w:ascii="Times New Roman" w:eastAsia="Times New Roman" w:hAnsi="Times New Roman" w:cs="Times New Roman"/>
          <w:color w:val="000000"/>
          <w:kern w:val="0"/>
          <w:sz w:val="26"/>
          <w:szCs w:val="26"/>
          <w:lang w:eastAsia="ru-RU" w:bidi="ru-RU"/>
        </w:rPr>
        <w:t>05.23.11 - Проектирование и строительство дорог, метрополитенов,</w:t>
      </w:r>
      <w:r w:rsidRPr="003B3CDF">
        <w:rPr>
          <w:rFonts w:ascii="Times New Roman" w:eastAsia="Times New Roman" w:hAnsi="Times New Roman" w:cs="Times New Roman"/>
          <w:color w:val="000000"/>
          <w:kern w:val="0"/>
          <w:sz w:val="26"/>
          <w:szCs w:val="26"/>
          <w:lang w:eastAsia="ru-RU" w:bidi="ru-RU"/>
        </w:rPr>
        <w:br/>
        <w:t>аэродромов, мостов и транспортных тоннелей</w:t>
      </w:r>
    </w:p>
    <w:p w:rsidR="003B3CDF" w:rsidRPr="003B3CDF" w:rsidRDefault="003B3CDF" w:rsidP="003B3CDF">
      <w:pPr>
        <w:tabs>
          <w:tab w:val="clear" w:pos="709"/>
        </w:tabs>
        <w:suppressAutoHyphens w:val="0"/>
        <w:spacing w:after="0" w:line="317" w:lineRule="exact"/>
        <w:ind w:left="20" w:firstLine="0"/>
        <w:jc w:val="center"/>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Диссертация</w:t>
      </w:r>
    </w:p>
    <w:p w:rsidR="003B3CDF" w:rsidRPr="003B3CDF" w:rsidRDefault="003B3CDF" w:rsidP="003B3CDF">
      <w:pPr>
        <w:tabs>
          <w:tab w:val="clear" w:pos="709"/>
        </w:tabs>
        <w:suppressAutoHyphens w:val="0"/>
        <w:spacing w:after="896" w:line="317" w:lineRule="exact"/>
        <w:ind w:left="20" w:firstLine="0"/>
        <w:jc w:val="center"/>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на соискание ученой степени</w:t>
      </w:r>
      <w:r w:rsidRPr="003B3CDF">
        <w:rPr>
          <w:rFonts w:ascii="Times New Roman" w:eastAsia="Times New Roman" w:hAnsi="Times New Roman" w:cs="Times New Roman"/>
          <w:color w:val="000000"/>
          <w:kern w:val="0"/>
          <w:sz w:val="26"/>
          <w:szCs w:val="26"/>
          <w:lang w:eastAsia="ru-RU" w:bidi="ru-RU"/>
        </w:rPr>
        <w:br/>
        <w:t>кандидата технических наук</w:t>
      </w:r>
    </w:p>
    <w:p w:rsidR="003B3CDF" w:rsidRPr="003B3CDF" w:rsidRDefault="003B3CDF" w:rsidP="003B3CDF">
      <w:pPr>
        <w:tabs>
          <w:tab w:val="clear" w:pos="709"/>
        </w:tabs>
        <w:suppressAutoHyphens w:val="0"/>
        <w:spacing w:after="1909" w:line="322" w:lineRule="exact"/>
        <w:ind w:left="4580"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Научный руководитель: кандидат технических наук, доцент Филатов С.Ф.</w:t>
      </w:r>
    </w:p>
    <w:p w:rsidR="003B3CDF" w:rsidRPr="003B3CDF" w:rsidRDefault="003B3CDF" w:rsidP="003B3CDF">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Омск • 2006</w:t>
      </w:r>
    </w:p>
    <w:p w:rsidR="003B3CDF" w:rsidRPr="003B3CDF" w:rsidRDefault="003B3CDF" w:rsidP="003B3CDF">
      <w:pPr>
        <w:tabs>
          <w:tab w:val="clear" w:pos="709"/>
        </w:tabs>
        <w:suppressAutoHyphens w:val="0"/>
        <w:spacing w:after="185" w:line="260" w:lineRule="exact"/>
        <w:ind w:right="20" w:firstLine="0"/>
        <w:jc w:val="center"/>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СОДЕРЖАНИЕ</w:t>
      </w:r>
    </w:p>
    <w:p w:rsidR="003B3CDF" w:rsidRPr="003B3CDF" w:rsidRDefault="003B3CDF" w:rsidP="003B3CDF">
      <w:pPr>
        <w:tabs>
          <w:tab w:val="clear" w:pos="709"/>
          <w:tab w:val="left" w:leader="dot" w:pos="8030"/>
        </w:tabs>
        <w:suppressAutoHyphens w:val="0"/>
        <w:spacing w:after="0" w:line="475" w:lineRule="exact"/>
        <w:ind w:left="460" w:firstLine="0"/>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fldChar w:fldCharType="begin"/>
      </w:r>
      <w:r w:rsidRPr="003B3CDF">
        <w:rPr>
          <w:rFonts w:ascii="Times New Roman" w:eastAsia="Times New Roman" w:hAnsi="Times New Roman" w:cs="Times New Roman"/>
          <w:b/>
          <w:bCs/>
          <w:color w:val="000000"/>
          <w:kern w:val="0"/>
          <w:sz w:val="26"/>
          <w:szCs w:val="26"/>
          <w:lang w:eastAsia="ru-RU" w:bidi="ru-RU"/>
        </w:rPr>
        <w:instrText xml:space="preserve"> TOC \o "1-5" \h \z </w:instrText>
      </w:r>
      <w:r w:rsidRPr="003B3CDF">
        <w:rPr>
          <w:rFonts w:ascii="Times New Roman" w:eastAsia="Times New Roman" w:hAnsi="Times New Roman" w:cs="Times New Roman"/>
          <w:b/>
          <w:bCs/>
          <w:color w:val="000000"/>
          <w:kern w:val="0"/>
          <w:sz w:val="26"/>
          <w:szCs w:val="26"/>
          <w:lang w:eastAsia="ru-RU" w:bidi="ru-RU"/>
        </w:rPr>
        <w:fldChar w:fldCharType="separate"/>
      </w:r>
      <w:r w:rsidRPr="003B3CDF">
        <w:rPr>
          <w:rFonts w:ascii="Times New Roman" w:eastAsia="Times New Roman" w:hAnsi="Times New Roman" w:cs="Times New Roman"/>
          <w:b/>
          <w:bCs/>
          <w:color w:val="000000"/>
          <w:kern w:val="0"/>
          <w:sz w:val="26"/>
          <w:szCs w:val="26"/>
          <w:lang w:eastAsia="ru-RU" w:bidi="ru-RU"/>
        </w:rPr>
        <w:t>Введение и общая характеристика работы</w:t>
      </w:r>
      <w:r w:rsidRPr="003B3CDF">
        <w:rPr>
          <w:rFonts w:ascii="Times New Roman" w:eastAsia="Times New Roman" w:hAnsi="Times New Roman" w:cs="Times New Roman"/>
          <w:color w:val="000000"/>
          <w:kern w:val="0"/>
          <w:sz w:val="26"/>
          <w:szCs w:val="26"/>
          <w:lang w:eastAsia="ru-RU" w:bidi="ru-RU"/>
        </w:rPr>
        <w:tab/>
        <w:t xml:space="preserve"> 4</w:t>
      </w:r>
    </w:p>
    <w:p w:rsidR="003B3CDF" w:rsidRPr="003B3CDF" w:rsidRDefault="003B3CDF" w:rsidP="003B3CDF">
      <w:pPr>
        <w:tabs>
          <w:tab w:val="clear" w:pos="709"/>
          <w:tab w:val="left" w:leader="dot" w:pos="8030"/>
          <w:tab w:val="left" w:pos="8525"/>
        </w:tabs>
        <w:suppressAutoHyphens w:val="0"/>
        <w:spacing w:after="0" w:line="475" w:lineRule="exact"/>
        <w:ind w:firstLine="0"/>
        <w:rPr>
          <w:rFonts w:ascii="Times New Roman" w:eastAsia="Times New Roman" w:hAnsi="Times New Roman" w:cs="Times New Roman"/>
          <w:b/>
          <w:bCs/>
          <w:color w:val="000000"/>
          <w:kern w:val="0"/>
          <w:sz w:val="26"/>
          <w:szCs w:val="26"/>
          <w:lang w:eastAsia="ru-RU" w:bidi="ru-RU"/>
        </w:rPr>
      </w:pPr>
      <w:hyperlink w:anchor="bookmark0" w:tooltip="Current Document">
        <w:r w:rsidRPr="003B3CDF">
          <w:rPr>
            <w:rFonts w:ascii="Times New Roman" w:eastAsia="Times New Roman" w:hAnsi="Times New Roman" w:cs="Times New Roman"/>
            <w:b/>
            <w:bCs/>
            <w:color w:val="000000"/>
            <w:kern w:val="0"/>
            <w:sz w:val="26"/>
            <w:szCs w:val="26"/>
            <w:lang w:eastAsia="ru-RU" w:bidi="ru-RU"/>
          </w:rPr>
          <w:t>1; Технологии восстановления асфальтобетонного покрытия</w:t>
        </w:r>
        <w:r w:rsidRPr="003B3CDF">
          <w:rPr>
            <w:rFonts w:ascii="Times New Roman" w:eastAsia="Times New Roman" w:hAnsi="Times New Roman" w:cs="Times New Roman"/>
            <w:b/>
            <w:bCs/>
            <w:color w:val="000000"/>
            <w:kern w:val="0"/>
            <w:sz w:val="26"/>
            <w:szCs w:val="26"/>
            <w:lang w:eastAsia="ru-RU" w:bidi="ru-RU"/>
          </w:rPr>
          <w:tab/>
        </w:r>
        <w:r w:rsidRPr="003B3CDF">
          <w:rPr>
            <w:rFonts w:ascii="Times New Roman" w:eastAsia="Times New Roman" w:hAnsi="Times New Roman" w:cs="Times New Roman"/>
            <w:b/>
            <w:bCs/>
            <w:color w:val="000000"/>
            <w:kern w:val="0"/>
            <w:sz w:val="26"/>
            <w:szCs w:val="26"/>
            <w:lang w:eastAsia="ru-RU" w:bidi="ru-RU"/>
          </w:rPr>
          <w:tab/>
          <w:t>8</w:t>
        </w:r>
      </w:hyperlink>
    </w:p>
    <w:p w:rsidR="003B3CDF" w:rsidRPr="003B3CDF" w:rsidRDefault="003B3CDF" w:rsidP="003B3CDF">
      <w:pPr>
        <w:numPr>
          <w:ilvl w:val="0"/>
          <w:numId w:val="29"/>
        </w:numPr>
        <w:tabs>
          <w:tab w:val="clear" w:pos="709"/>
          <w:tab w:val="left" w:pos="546"/>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Методы регенерации асфальтобетонного покрытия - основные</w:t>
      </w:r>
    </w:p>
    <w:p w:rsidR="003B3CDF" w:rsidRPr="003B3CDF" w:rsidRDefault="003B3CDF" w:rsidP="003B3CDF">
      <w:pPr>
        <w:tabs>
          <w:tab w:val="clear" w:pos="709"/>
          <w:tab w:val="left" w:leader="dot" w:pos="7684"/>
          <w:tab w:val="left" w:leader="dot" w:pos="7898"/>
        </w:tabs>
        <w:suppressAutoHyphens w:val="0"/>
        <w:spacing w:after="0" w:line="475" w:lineRule="exact"/>
        <w:ind w:left="460" w:firstLine="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понятия и принятая классификация</w:t>
      </w:r>
      <w:r w:rsidRPr="003B3CDF">
        <w:rPr>
          <w:rFonts w:ascii="Times New Roman" w:eastAsia="Times New Roman" w:hAnsi="Times New Roman" w:cs="Times New Roman"/>
          <w:color w:val="000000"/>
          <w:kern w:val="0"/>
          <w:sz w:val="26"/>
          <w:szCs w:val="26"/>
          <w:lang w:eastAsia="ru-RU" w:bidi="ru-RU"/>
        </w:rPr>
        <w:tab/>
      </w:r>
      <w:r w:rsidRPr="003B3CDF">
        <w:rPr>
          <w:rFonts w:ascii="Times New Roman" w:eastAsia="Times New Roman" w:hAnsi="Times New Roman" w:cs="Times New Roman"/>
          <w:color w:val="000000"/>
          <w:kern w:val="0"/>
          <w:sz w:val="26"/>
          <w:szCs w:val="26"/>
          <w:lang w:eastAsia="ru-RU" w:bidi="ru-RU"/>
        </w:rPr>
        <w:tab/>
        <w:t xml:space="preserve"> 8</w:t>
      </w:r>
    </w:p>
    <w:p w:rsidR="003B3CDF" w:rsidRPr="003B3CDF" w:rsidRDefault="003B3CDF" w:rsidP="003B3CDF">
      <w:pPr>
        <w:numPr>
          <w:ilvl w:val="0"/>
          <w:numId w:val="29"/>
        </w:numPr>
        <w:tabs>
          <w:tab w:val="clear" w:pos="709"/>
          <w:tab w:val="left" w:leader="dot" w:pos="8030"/>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3B3CDF">
          <w:rPr>
            <w:rFonts w:ascii="Times New Roman" w:eastAsia="Times New Roman" w:hAnsi="Times New Roman" w:cs="Times New Roman"/>
            <w:color w:val="000000"/>
            <w:kern w:val="0"/>
            <w:sz w:val="26"/>
            <w:szCs w:val="26"/>
            <w:lang w:eastAsia="ru-RU" w:bidi="ru-RU"/>
          </w:rPr>
          <w:t xml:space="preserve"> Зарубежный опыт использования холодной регенерации</w:t>
        </w:r>
        <w:r w:rsidRPr="003B3CDF">
          <w:rPr>
            <w:rFonts w:ascii="Times New Roman" w:eastAsia="Times New Roman" w:hAnsi="Times New Roman" w:cs="Times New Roman"/>
            <w:color w:val="000000"/>
            <w:kern w:val="0"/>
            <w:sz w:val="26"/>
            <w:szCs w:val="26"/>
            <w:lang w:eastAsia="ru-RU" w:bidi="ru-RU"/>
          </w:rPr>
          <w:tab/>
          <w:t xml:space="preserve"> 1 о</w:t>
        </w:r>
      </w:hyperlink>
    </w:p>
    <w:p w:rsidR="003B3CDF" w:rsidRPr="003B3CDF" w:rsidRDefault="003B3CDF" w:rsidP="003B3CDF">
      <w:pPr>
        <w:numPr>
          <w:ilvl w:val="0"/>
          <w:numId w:val="29"/>
        </w:numPr>
        <w:tabs>
          <w:tab w:val="clear" w:pos="709"/>
          <w:tab w:val="left" w:leader="dot" w:pos="8030"/>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 xml:space="preserve"> Отечественный опыт холодной регенерации покрытий</w:t>
      </w:r>
      <w:r w:rsidRPr="003B3CDF">
        <w:rPr>
          <w:rFonts w:ascii="Times New Roman" w:eastAsia="Times New Roman" w:hAnsi="Times New Roman" w:cs="Times New Roman"/>
          <w:color w:val="000000"/>
          <w:kern w:val="0"/>
          <w:sz w:val="26"/>
          <w:szCs w:val="26"/>
          <w:lang w:eastAsia="ru-RU" w:bidi="ru-RU"/>
        </w:rPr>
        <w:tab/>
        <w:t xml:space="preserve"> 24</w:t>
      </w:r>
    </w:p>
    <w:p w:rsidR="003B3CDF" w:rsidRPr="003B3CDF" w:rsidRDefault="003B3CDF" w:rsidP="003B3CDF">
      <w:pPr>
        <w:numPr>
          <w:ilvl w:val="0"/>
          <w:numId w:val="29"/>
        </w:numPr>
        <w:tabs>
          <w:tab w:val="clear" w:pos="709"/>
          <w:tab w:val="left" w:leader="dot" w:pos="8030"/>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3B3CDF">
          <w:rPr>
            <w:rFonts w:ascii="Times New Roman" w:eastAsia="Times New Roman" w:hAnsi="Times New Roman" w:cs="Times New Roman"/>
            <w:color w:val="000000"/>
            <w:kern w:val="0"/>
            <w:sz w:val="26"/>
            <w:szCs w:val="26"/>
            <w:lang w:eastAsia="ru-RU" w:bidi="ru-RU"/>
          </w:rPr>
          <w:t xml:space="preserve"> Исследование свойств асфальтогранулобетонов</w:t>
        </w:r>
        <w:r w:rsidRPr="003B3CDF">
          <w:rPr>
            <w:rFonts w:ascii="Times New Roman" w:eastAsia="Times New Roman" w:hAnsi="Times New Roman" w:cs="Times New Roman"/>
            <w:color w:val="000000"/>
            <w:kern w:val="0"/>
            <w:sz w:val="26"/>
            <w:szCs w:val="26"/>
            <w:lang w:eastAsia="ru-RU" w:bidi="ru-RU"/>
          </w:rPr>
          <w:tab/>
          <w:t xml:space="preserve"> 29</w:t>
        </w:r>
      </w:hyperlink>
    </w:p>
    <w:p w:rsidR="003B3CDF" w:rsidRPr="003B3CDF" w:rsidRDefault="003B3CDF" w:rsidP="003B3CDF">
      <w:pPr>
        <w:numPr>
          <w:ilvl w:val="0"/>
          <w:numId w:val="29"/>
        </w:numPr>
        <w:tabs>
          <w:tab w:val="clear" w:pos="709"/>
          <w:tab w:val="left" w:pos="546"/>
          <w:tab w:val="left" w:leader="dot" w:pos="8030"/>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Выводы, цель и задачи исследования</w:t>
      </w:r>
      <w:r w:rsidRPr="003B3CDF">
        <w:rPr>
          <w:rFonts w:ascii="Times New Roman" w:eastAsia="Times New Roman" w:hAnsi="Times New Roman" w:cs="Times New Roman"/>
          <w:color w:val="000000"/>
          <w:kern w:val="0"/>
          <w:sz w:val="26"/>
          <w:szCs w:val="26"/>
          <w:lang w:eastAsia="ru-RU" w:bidi="ru-RU"/>
        </w:rPr>
        <w:tab/>
        <w:t xml:space="preserve"> 40</w:t>
      </w:r>
    </w:p>
    <w:p w:rsidR="003B3CDF" w:rsidRPr="003B3CDF" w:rsidRDefault="003B3CDF" w:rsidP="003B3CDF">
      <w:pPr>
        <w:numPr>
          <w:ilvl w:val="0"/>
          <w:numId w:val="30"/>
        </w:numPr>
        <w:tabs>
          <w:tab w:val="clear" w:pos="709"/>
          <w:tab w:val="left" w:pos="432"/>
        </w:tabs>
        <w:suppressAutoHyphens w:val="0"/>
        <w:spacing w:after="0" w:line="475" w:lineRule="exact"/>
        <w:ind w:firstLine="0"/>
        <w:jc w:val="left"/>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Теоретическое обоснование эффективности предлагаемой</w:t>
      </w:r>
    </w:p>
    <w:p w:rsidR="003B3CDF" w:rsidRPr="003B3CDF" w:rsidRDefault="003B3CDF" w:rsidP="003B3CDF">
      <w:pPr>
        <w:tabs>
          <w:tab w:val="clear" w:pos="709"/>
          <w:tab w:val="left" w:leader="dot" w:pos="6689"/>
          <w:tab w:val="left" w:leader="dot" w:pos="8030"/>
        </w:tabs>
        <w:suppressAutoHyphens w:val="0"/>
        <w:spacing w:after="0" w:line="475" w:lineRule="exact"/>
        <w:ind w:left="460" w:firstLine="0"/>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технологии ремонта асфальтобетонных покрытий </w:t>
      </w:r>
      <w:r w:rsidRPr="003B3CDF">
        <w:rPr>
          <w:rFonts w:ascii="Times New Roman" w:eastAsia="Times New Roman" w:hAnsi="Times New Roman" w:cs="Times New Roman"/>
          <w:color w:val="000000"/>
          <w:kern w:val="0"/>
          <w:sz w:val="26"/>
          <w:szCs w:val="26"/>
          <w:lang w:eastAsia="ru-RU" w:bidi="ru-RU"/>
        </w:rPr>
        <w:tab/>
      </w:r>
      <w:r w:rsidRPr="003B3CDF">
        <w:rPr>
          <w:rFonts w:ascii="Times New Roman" w:eastAsia="Times New Roman" w:hAnsi="Times New Roman" w:cs="Times New Roman"/>
          <w:color w:val="000000"/>
          <w:kern w:val="0"/>
          <w:sz w:val="26"/>
          <w:szCs w:val="26"/>
          <w:lang w:eastAsia="ru-RU" w:bidi="ru-RU"/>
        </w:rPr>
        <w:tab/>
        <w:t xml:space="preserve"> 44</w:t>
      </w:r>
    </w:p>
    <w:p w:rsidR="003B3CDF" w:rsidRPr="003B3CDF" w:rsidRDefault="003B3CDF" w:rsidP="003B3CDF">
      <w:pPr>
        <w:numPr>
          <w:ilvl w:val="1"/>
          <w:numId w:val="30"/>
        </w:numPr>
        <w:tabs>
          <w:tab w:val="clear" w:pos="709"/>
          <w:tab w:val="left" w:pos="574"/>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Особенности структурообразования в конгломерате, образующемся</w:t>
      </w:r>
    </w:p>
    <w:p w:rsidR="003B3CDF" w:rsidRPr="003B3CDF" w:rsidRDefault="003B3CDF" w:rsidP="003B3CDF">
      <w:pPr>
        <w:tabs>
          <w:tab w:val="clear" w:pos="709"/>
          <w:tab w:val="right" w:pos="8278"/>
        </w:tabs>
        <w:suppressAutoHyphens w:val="0"/>
        <w:spacing w:after="0" w:line="475" w:lineRule="exact"/>
        <w:ind w:left="460"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при холодной регенерации асфальтобетона с использованием мед</w:t>
      </w:r>
      <w:r w:rsidRPr="003B3CDF">
        <w:rPr>
          <w:rFonts w:ascii="Times New Roman" w:eastAsia="Times New Roman" w:hAnsi="Times New Roman" w:cs="Times New Roman"/>
          <w:color w:val="000000"/>
          <w:kern w:val="0"/>
          <w:sz w:val="26"/>
          <w:szCs w:val="26"/>
          <w:lang w:eastAsia="ru-RU" w:bidi="ru-RU"/>
        </w:rPr>
        <w:softHyphen/>
        <w:t>леннотверд еющих минеральных вяжущих и разжиженного битума ..</w:t>
      </w:r>
      <w:r w:rsidRPr="003B3CDF">
        <w:rPr>
          <w:rFonts w:ascii="Times New Roman" w:eastAsia="Times New Roman" w:hAnsi="Times New Roman" w:cs="Times New Roman"/>
          <w:color w:val="000000"/>
          <w:kern w:val="0"/>
          <w:sz w:val="26"/>
          <w:szCs w:val="26"/>
          <w:lang w:eastAsia="ru-RU" w:bidi="ru-RU"/>
        </w:rPr>
        <w:tab/>
        <w:t>44</w:t>
      </w:r>
    </w:p>
    <w:p w:rsidR="003B3CDF" w:rsidRPr="003B3CDF" w:rsidRDefault="003B3CDF" w:rsidP="003B3CDF">
      <w:pPr>
        <w:numPr>
          <w:ilvl w:val="1"/>
          <w:numId w:val="30"/>
        </w:numPr>
        <w:tabs>
          <w:tab w:val="clear" w:pos="709"/>
          <w:tab w:val="left" w:pos="574"/>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Результаты электрофизических исследований медленнотвердеющих</w:t>
      </w:r>
    </w:p>
    <w:p w:rsidR="003B3CDF" w:rsidRPr="003B3CDF" w:rsidRDefault="003B3CDF" w:rsidP="003B3CDF">
      <w:pPr>
        <w:tabs>
          <w:tab w:val="clear" w:pos="709"/>
          <w:tab w:val="left" w:leader="dot" w:pos="5374"/>
          <w:tab w:val="left" w:leader="dot" w:pos="5460"/>
          <w:tab w:val="left" w:leader="dot" w:pos="5546"/>
          <w:tab w:val="left" w:leader="dot" w:pos="8030"/>
        </w:tabs>
        <w:suppressAutoHyphens w:val="0"/>
        <w:spacing w:after="0" w:line="475" w:lineRule="exact"/>
        <w:ind w:left="460" w:firstLine="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 xml:space="preserve">минеральных вяжущих и их компонентов </w:t>
      </w:r>
      <w:r w:rsidRPr="003B3CDF">
        <w:rPr>
          <w:rFonts w:ascii="Times New Roman" w:eastAsia="Times New Roman" w:hAnsi="Times New Roman" w:cs="Times New Roman"/>
          <w:color w:val="000000"/>
          <w:kern w:val="0"/>
          <w:sz w:val="26"/>
          <w:szCs w:val="26"/>
          <w:lang w:eastAsia="ru-RU" w:bidi="ru-RU"/>
        </w:rPr>
        <w:tab/>
      </w:r>
      <w:r w:rsidRPr="003B3CDF">
        <w:rPr>
          <w:rFonts w:ascii="Times New Roman" w:eastAsia="Times New Roman" w:hAnsi="Times New Roman" w:cs="Times New Roman"/>
          <w:color w:val="000000"/>
          <w:kern w:val="0"/>
          <w:sz w:val="26"/>
          <w:szCs w:val="26"/>
          <w:lang w:eastAsia="ru-RU" w:bidi="ru-RU"/>
        </w:rPr>
        <w:tab/>
      </w:r>
      <w:r w:rsidRPr="003B3CDF">
        <w:rPr>
          <w:rFonts w:ascii="Times New Roman" w:eastAsia="Times New Roman" w:hAnsi="Times New Roman" w:cs="Times New Roman"/>
          <w:color w:val="000000"/>
          <w:kern w:val="0"/>
          <w:sz w:val="26"/>
          <w:szCs w:val="26"/>
          <w:lang w:eastAsia="ru-RU" w:bidi="ru-RU"/>
        </w:rPr>
        <w:tab/>
      </w:r>
      <w:r w:rsidRPr="003B3CDF">
        <w:rPr>
          <w:rFonts w:ascii="Times New Roman" w:eastAsia="Times New Roman" w:hAnsi="Times New Roman" w:cs="Times New Roman"/>
          <w:color w:val="000000"/>
          <w:kern w:val="0"/>
          <w:sz w:val="26"/>
          <w:szCs w:val="26"/>
          <w:lang w:eastAsia="ru-RU" w:bidi="ru-RU"/>
        </w:rPr>
        <w:tab/>
        <w:t xml:space="preserve"> 63</w:t>
      </w:r>
    </w:p>
    <w:p w:rsidR="003B3CDF" w:rsidRPr="003B3CDF" w:rsidRDefault="003B3CDF" w:rsidP="003B3CDF">
      <w:pPr>
        <w:numPr>
          <w:ilvl w:val="1"/>
          <w:numId w:val="30"/>
        </w:numPr>
        <w:tabs>
          <w:tab w:val="clear" w:pos="709"/>
          <w:tab w:val="left" w:pos="574"/>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Прогнозирование эффективных режимов предлагаемой технологии</w:t>
      </w:r>
    </w:p>
    <w:p w:rsidR="003B3CDF" w:rsidRPr="003B3CDF" w:rsidRDefault="003B3CDF" w:rsidP="003B3CDF">
      <w:pPr>
        <w:tabs>
          <w:tab w:val="clear" w:pos="709"/>
          <w:tab w:val="right" w:leader="dot" w:pos="8662"/>
        </w:tabs>
        <w:suppressAutoHyphens w:val="0"/>
        <w:spacing w:after="0" w:line="475" w:lineRule="exact"/>
        <w:ind w:left="460" w:firstLine="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ремонта асфальтобетонных покрытий</w:t>
      </w:r>
      <w:r w:rsidRPr="003B3CDF">
        <w:rPr>
          <w:rFonts w:ascii="Times New Roman" w:eastAsia="Times New Roman" w:hAnsi="Times New Roman" w:cs="Times New Roman"/>
          <w:color w:val="000000"/>
          <w:kern w:val="0"/>
          <w:sz w:val="26"/>
          <w:szCs w:val="26"/>
          <w:lang w:eastAsia="ru-RU" w:bidi="ru-RU"/>
        </w:rPr>
        <w:tab/>
        <w:t xml:space="preserve"> 71</w:t>
      </w:r>
    </w:p>
    <w:p w:rsidR="003B3CDF" w:rsidRPr="003B3CDF" w:rsidRDefault="003B3CDF" w:rsidP="003B3CDF">
      <w:pPr>
        <w:tabs>
          <w:tab w:val="clear" w:pos="709"/>
          <w:tab w:val="right" w:leader="dot" w:pos="8662"/>
        </w:tabs>
        <w:suppressAutoHyphens w:val="0"/>
        <w:spacing w:after="0" w:line="475" w:lineRule="exact"/>
        <w:ind w:left="460" w:firstLine="0"/>
        <w:rPr>
          <w:rFonts w:ascii="Times New Roman" w:eastAsia="Times New Roman" w:hAnsi="Times New Roman" w:cs="Times New Roman"/>
          <w:color w:val="000000"/>
          <w:kern w:val="0"/>
          <w:sz w:val="26"/>
          <w:szCs w:val="26"/>
          <w:lang w:eastAsia="ru-RU" w:bidi="ru-RU"/>
        </w:rPr>
      </w:pPr>
      <w:hyperlink w:anchor="bookmark7" w:tooltip="Current Document">
        <w:r w:rsidRPr="003B3CDF">
          <w:rPr>
            <w:rFonts w:ascii="Times New Roman" w:eastAsia="Times New Roman" w:hAnsi="Times New Roman" w:cs="Times New Roman"/>
            <w:color w:val="000000"/>
            <w:kern w:val="0"/>
            <w:sz w:val="26"/>
            <w:szCs w:val="26"/>
            <w:lang w:eastAsia="ru-RU" w:bidi="ru-RU"/>
          </w:rPr>
          <w:t>Выводы по второй главе</w:t>
        </w:r>
        <w:r w:rsidRPr="003B3CDF">
          <w:rPr>
            <w:rFonts w:ascii="Times New Roman" w:eastAsia="Times New Roman" w:hAnsi="Times New Roman" w:cs="Times New Roman"/>
            <w:color w:val="000000"/>
            <w:kern w:val="0"/>
            <w:sz w:val="26"/>
            <w:szCs w:val="26"/>
            <w:lang w:eastAsia="ru-RU" w:bidi="ru-RU"/>
          </w:rPr>
          <w:tab/>
          <w:t xml:space="preserve">     79</w:t>
        </w:r>
      </w:hyperlink>
    </w:p>
    <w:p w:rsidR="003B3CDF" w:rsidRPr="003B3CDF" w:rsidRDefault="003B3CDF" w:rsidP="003B3CDF">
      <w:pPr>
        <w:numPr>
          <w:ilvl w:val="0"/>
          <w:numId w:val="30"/>
        </w:numPr>
        <w:tabs>
          <w:tab w:val="clear" w:pos="709"/>
          <w:tab w:val="left" w:pos="432"/>
        </w:tabs>
        <w:suppressAutoHyphens w:val="0"/>
        <w:spacing w:after="0" w:line="475" w:lineRule="exact"/>
        <w:ind w:firstLine="0"/>
        <w:jc w:val="left"/>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Экспериментальные исследования физико-механических</w:t>
      </w:r>
    </w:p>
    <w:p w:rsidR="003B3CDF" w:rsidRPr="003B3CDF" w:rsidRDefault="003B3CDF" w:rsidP="003B3CDF">
      <w:pPr>
        <w:tabs>
          <w:tab w:val="clear" w:pos="709"/>
          <w:tab w:val="right" w:leader="dot" w:pos="8662"/>
        </w:tabs>
        <w:suppressAutoHyphens w:val="0"/>
        <w:spacing w:after="0" w:line="475" w:lineRule="exact"/>
        <w:ind w:left="460" w:firstLine="0"/>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свойств асфальтогранулобетона</w:t>
      </w:r>
      <w:r w:rsidRPr="003B3CDF">
        <w:rPr>
          <w:rFonts w:ascii="Times New Roman" w:eastAsia="Times New Roman" w:hAnsi="Times New Roman" w:cs="Times New Roman"/>
          <w:color w:val="000000"/>
          <w:kern w:val="0"/>
          <w:sz w:val="26"/>
          <w:szCs w:val="26"/>
          <w:lang w:eastAsia="ru-RU" w:bidi="ru-RU"/>
        </w:rPr>
        <w:tab/>
        <w:t xml:space="preserve">  82</w:t>
      </w:r>
    </w:p>
    <w:p w:rsidR="003B3CDF" w:rsidRPr="003B3CDF" w:rsidRDefault="003B3CDF" w:rsidP="003B3CDF">
      <w:pPr>
        <w:numPr>
          <w:ilvl w:val="1"/>
          <w:numId w:val="30"/>
        </w:numPr>
        <w:tabs>
          <w:tab w:val="clear" w:pos="709"/>
          <w:tab w:val="left" w:pos="570"/>
          <w:tab w:val="right" w:leader="dot" w:pos="8662"/>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Методики исследования и свойства исходных материалов</w:t>
      </w:r>
      <w:r w:rsidRPr="003B3CDF">
        <w:rPr>
          <w:rFonts w:ascii="Times New Roman" w:eastAsia="Times New Roman" w:hAnsi="Times New Roman" w:cs="Times New Roman"/>
          <w:color w:val="000000"/>
          <w:kern w:val="0"/>
          <w:sz w:val="26"/>
          <w:szCs w:val="26"/>
          <w:lang w:eastAsia="ru-RU" w:bidi="ru-RU"/>
        </w:rPr>
        <w:tab/>
        <w:t xml:space="preserve"> 82</w:t>
      </w:r>
    </w:p>
    <w:p w:rsidR="003B3CDF" w:rsidRPr="003B3CDF" w:rsidRDefault="003B3CDF" w:rsidP="003B3CDF">
      <w:pPr>
        <w:numPr>
          <w:ilvl w:val="1"/>
          <w:numId w:val="30"/>
        </w:numPr>
        <w:tabs>
          <w:tab w:val="clear" w:pos="709"/>
          <w:tab w:val="left" w:pos="574"/>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Исследование физико-механических свойств</w:t>
      </w:r>
    </w:p>
    <w:p w:rsidR="003B3CDF" w:rsidRPr="003B3CDF" w:rsidRDefault="003B3CDF" w:rsidP="003B3CDF">
      <w:pPr>
        <w:tabs>
          <w:tab w:val="clear" w:pos="709"/>
          <w:tab w:val="right" w:leader="dot" w:pos="8662"/>
        </w:tabs>
        <w:suppressAutoHyphens w:val="0"/>
        <w:spacing w:after="0" w:line="475" w:lineRule="exact"/>
        <w:ind w:left="460" w:firstLine="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асфальтогранулобетона</w:t>
      </w:r>
      <w:r w:rsidRPr="003B3CDF">
        <w:rPr>
          <w:rFonts w:ascii="Times New Roman" w:eastAsia="Times New Roman" w:hAnsi="Times New Roman" w:cs="Times New Roman"/>
          <w:color w:val="000000"/>
          <w:kern w:val="0"/>
          <w:sz w:val="26"/>
          <w:szCs w:val="26"/>
          <w:lang w:eastAsia="ru-RU" w:bidi="ru-RU"/>
        </w:rPr>
        <w:tab/>
        <w:t xml:space="preserve">   83</w:t>
      </w:r>
    </w:p>
    <w:p w:rsidR="003B3CDF" w:rsidRPr="003B3CDF" w:rsidRDefault="003B3CDF" w:rsidP="003B3CDF">
      <w:pPr>
        <w:tabs>
          <w:tab w:val="clear" w:pos="709"/>
          <w:tab w:val="right" w:leader="dot" w:pos="8662"/>
        </w:tabs>
        <w:suppressAutoHyphens w:val="0"/>
        <w:spacing w:after="0" w:line="475" w:lineRule="exact"/>
        <w:ind w:left="460" w:firstLine="0"/>
        <w:rPr>
          <w:rFonts w:ascii="Times New Roman" w:eastAsia="Times New Roman" w:hAnsi="Times New Roman" w:cs="Times New Roman"/>
          <w:color w:val="000000"/>
          <w:kern w:val="0"/>
          <w:sz w:val="26"/>
          <w:szCs w:val="26"/>
          <w:lang w:eastAsia="ru-RU" w:bidi="ru-RU"/>
        </w:rPr>
      </w:pPr>
      <w:hyperlink w:anchor="bookmark13" w:tooltip="Current Document">
        <w:r w:rsidRPr="003B3CDF">
          <w:rPr>
            <w:rFonts w:ascii="Times New Roman" w:eastAsia="Times New Roman" w:hAnsi="Times New Roman" w:cs="Times New Roman"/>
            <w:color w:val="000000"/>
            <w:kern w:val="0"/>
            <w:sz w:val="26"/>
            <w:szCs w:val="26"/>
            <w:lang w:eastAsia="ru-RU" w:bidi="ru-RU"/>
          </w:rPr>
          <w:t>Выводы по третьей главе</w:t>
        </w:r>
        <w:r w:rsidRPr="003B3CDF">
          <w:rPr>
            <w:rFonts w:ascii="Times New Roman" w:eastAsia="Times New Roman" w:hAnsi="Times New Roman" w:cs="Times New Roman"/>
            <w:color w:val="000000"/>
            <w:kern w:val="0"/>
            <w:sz w:val="26"/>
            <w:szCs w:val="26"/>
            <w:lang w:eastAsia="ru-RU" w:bidi="ru-RU"/>
          </w:rPr>
          <w:tab/>
          <w:t xml:space="preserve"> 96</w:t>
        </w:r>
      </w:hyperlink>
    </w:p>
    <w:p w:rsidR="003B3CDF" w:rsidRPr="003B3CDF" w:rsidRDefault="003B3CDF" w:rsidP="003B3CDF">
      <w:pPr>
        <w:numPr>
          <w:ilvl w:val="0"/>
          <w:numId w:val="30"/>
        </w:numPr>
        <w:tabs>
          <w:tab w:val="clear" w:pos="709"/>
          <w:tab w:val="left" w:pos="432"/>
        </w:tabs>
        <w:suppressAutoHyphens w:val="0"/>
        <w:spacing w:after="0" w:line="475" w:lineRule="exact"/>
        <w:ind w:firstLine="0"/>
        <w:jc w:val="left"/>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Определение рациональных технологических параметров</w:t>
      </w:r>
    </w:p>
    <w:p w:rsidR="003B3CDF" w:rsidRPr="003B3CDF" w:rsidRDefault="003B3CDF" w:rsidP="003B3CDF">
      <w:pPr>
        <w:tabs>
          <w:tab w:val="clear" w:pos="709"/>
          <w:tab w:val="right" w:leader="dot" w:pos="8211"/>
        </w:tabs>
        <w:suppressAutoHyphens w:val="0"/>
        <w:spacing w:after="0" w:line="475" w:lineRule="exact"/>
        <w:ind w:left="460" w:firstLine="0"/>
        <w:jc w:val="left"/>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регенерации асфальтобетонных покрытий методом холодного ре- сайклинга</w:t>
      </w:r>
      <w:r w:rsidRPr="003B3CDF">
        <w:rPr>
          <w:rFonts w:ascii="Times New Roman" w:eastAsia="Times New Roman" w:hAnsi="Times New Roman" w:cs="Times New Roman"/>
          <w:b/>
          <w:bCs/>
          <w:color w:val="000000"/>
          <w:kern w:val="0"/>
          <w:sz w:val="26"/>
          <w:szCs w:val="26"/>
          <w:lang w:eastAsia="ru-RU" w:bidi="ru-RU"/>
        </w:rPr>
        <w:tab/>
        <w:t xml:space="preserve"> 98</w:t>
      </w:r>
    </w:p>
    <w:p w:rsidR="003B3CDF" w:rsidRPr="003B3CDF" w:rsidRDefault="003B3CDF" w:rsidP="003B3CDF">
      <w:pPr>
        <w:numPr>
          <w:ilvl w:val="1"/>
          <w:numId w:val="30"/>
        </w:numPr>
        <w:tabs>
          <w:tab w:val="clear" w:pos="709"/>
          <w:tab w:val="left" w:pos="574"/>
          <w:tab w:val="right" w:leader="dot" w:pos="8234"/>
        </w:tabs>
        <w:suppressAutoHyphens w:val="0"/>
        <w:spacing w:after="0" w:line="480" w:lineRule="exact"/>
        <w:ind w:left="480" w:hanging="48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Определение допустимого временного разрыва между приготовлени</w:t>
      </w:r>
      <w:r w:rsidRPr="003B3CDF">
        <w:rPr>
          <w:rFonts w:ascii="Times New Roman" w:eastAsia="Times New Roman" w:hAnsi="Times New Roman" w:cs="Times New Roman"/>
          <w:color w:val="000000"/>
          <w:kern w:val="0"/>
          <w:sz w:val="26"/>
          <w:szCs w:val="26"/>
          <w:lang w:eastAsia="ru-RU" w:bidi="ru-RU"/>
        </w:rPr>
        <w:softHyphen/>
        <w:t>ем и уплотнением смеси на дороге</w:t>
      </w:r>
      <w:r w:rsidRPr="003B3CDF">
        <w:rPr>
          <w:rFonts w:ascii="Times New Roman" w:eastAsia="Times New Roman" w:hAnsi="Times New Roman" w:cs="Times New Roman"/>
          <w:color w:val="000000"/>
          <w:kern w:val="0"/>
          <w:sz w:val="26"/>
          <w:szCs w:val="26"/>
          <w:lang w:eastAsia="ru-RU" w:bidi="ru-RU"/>
        </w:rPr>
        <w:tab/>
        <w:t xml:space="preserve"> 98</w:t>
      </w:r>
    </w:p>
    <w:p w:rsidR="003B3CDF" w:rsidRPr="003B3CDF" w:rsidRDefault="003B3CDF" w:rsidP="003B3CDF">
      <w:pPr>
        <w:numPr>
          <w:ilvl w:val="1"/>
          <w:numId w:val="30"/>
        </w:numPr>
        <w:tabs>
          <w:tab w:val="clear" w:pos="709"/>
          <w:tab w:val="left" w:pos="574"/>
          <w:tab w:val="right" w:leader="dot" w:pos="8234"/>
        </w:tabs>
        <w:suppressAutoHyphens w:val="0"/>
        <w:spacing w:after="0" w:line="480" w:lineRule="exact"/>
        <w:ind w:left="480" w:hanging="480"/>
        <w:jc w:val="left"/>
        <w:rPr>
          <w:rFonts w:ascii="Times New Roman" w:eastAsia="Times New Roman" w:hAnsi="Times New Roman" w:cs="Times New Roman"/>
          <w:color w:val="000000"/>
          <w:kern w:val="0"/>
          <w:sz w:val="26"/>
          <w:szCs w:val="26"/>
          <w:lang w:eastAsia="ru-RU" w:bidi="ru-RU"/>
        </w:rPr>
      </w:pPr>
      <w:hyperlink w:anchor="bookmark17" w:tooltip="Current Document">
        <w:r w:rsidRPr="003B3CDF">
          <w:rPr>
            <w:rFonts w:ascii="Times New Roman" w:eastAsia="Times New Roman" w:hAnsi="Times New Roman" w:cs="Times New Roman"/>
            <w:color w:val="000000"/>
            <w:kern w:val="0"/>
            <w:sz w:val="26"/>
            <w:szCs w:val="26"/>
            <w:lang w:eastAsia="ru-RU" w:bidi="ru-RU"/>
          </w:rPr>
          <w:t>Влияние погодных условий на технологию регенерации асфальтобе</w:t>
        </w:r>
        <w:r w:rsidRPr="003B3CDF">
          <w:rPr>
            <w:rFonts w:ascii="Times New Roman" w:eastAsia="Times New Roman" w:hAnsi="Times New Roman" w:cs="Times New Roman"/>
            <w:color w:val="000000"/>
            <w:kern w:val="0"/>
            <w:sz w:val="26"/>
            <w:szCs w:val="26"/>
            <w:lang w:eastAsia="ru-RU" w:bidi="ru-RU"/>
          </w:rPr>
          <w:softHyphen/>
          <w:t>тонных покрытий</w:t>
        </w:r>
        <w:r w:rsidRPr="003B3CDF">
          <w:rPr>
            <w:rFonts w:ascii="Times New Roman" w:eastAsia="Times New Roman" w:hAnsi="Times New Roman" w:cs="Times New Roman"/>
            <w:color w:val="000000"/>
            <w:kern w:val="0"/>
            <w:sz w:val="26"/>
            <w:szCs w:val="26"/>
            <w:lang w:eastAsia="ru-RU" w:bidi="ru-RU"/>
          </w:rPr>
          <w:tab/>
          <w:t xml:space="preserve"> 102</w:t>
        </w:r>
      </w:hyperlink>
    </w:p>
    <w:p w:rsidR="003B3CDF" w:rsidRPr="003B3CDF" w:rsidRDefault="003B3CDF" w:rsidP="003B3CDF">
      <w:pPr>
        <w:numPr>
          <w:ilvl w:val="1"/>
          <w:numId w:val="30"/>
        </w:numPr>
        <w:tabs>
          <w:tab w:val="clear" w:pos="709"/>
          <w:tab w:val="left" w:pos="574"/>
          <w:tab w:val="right" w:leader="dot" w:pos="8234"/>
        </w:tabs>
        <w:suppressAutoHyphens w:val="0"/>
        <w:spacing w:after="0" w:line="480" w:lineRule="exact"/>
        <w:ind w:left="480" w:hanging="480"/>
        <w:jc w:val="left"/>
        <w:rPr>
          <w:rFonts w:ascii="Times New Roman" w:eastAsia="Times New Roman" w:hAnsi="Times New Roman" w:cs="Times New Roman"/>
          <w:color w:val="000000"/>
          <w:kern w:val="0"/>
          <w:sz w:val="26"/>
          <w:szCs w:val="26"/>
          <w:lang w:eastAsia="ru-RU" w:bidi="ru-RU"/>
        </w:rPr>
      </w:pPr>
      <w:hyperlink w:anchor="bookmark18" w:tooltip="Current Document">
        <w:r w:rsidRPr="003B3CDF">
          <w:rPr>
            <w:rFonts w:ascii="Times New Roman" w:eastAsia="Times New Roman" w:hAnsi="Times New Roman" w:cs="Times New Roman"/>
            <w:color w:val="000000"/>
            <w:kern w:val="0"/>
            <w:sz w:val="26"/>
            <w:szCs w:val="26"/>
            <w:lang w:eastAsia="ru-RU" w:bidi="ru-RU"/>
          </w:rPr>
          <w:t>Определение рациональных технологических параметров производ</w:t>
        </w:r>
        <w:r w:rsidRPr="003B3CDF">
          <w:rPr>
            <w:rFonts w:ascii="Times New Roman" w:eastAsia="Times New Roman" w:hAnsi="Times New Roman" w:cs="Times New Roman"/>
            <w:color w:val="000000"/>
            <w:kern w:val="0"/>
            <w:sz w:val="26"/>
            <w:szCs w:val="26"/>
            <w:lang w:eastAsia="ru-RU" w:bidi="ru-RU"/>
          </w:rPr>
          <w:softHyphen/>
          <w:t>ства работ</w:t>
        </w:r>
        <w:r w:rsidRPr="003B3CDF">
          <w:rPr>
            <w:rFonts w:ascii="Times New Roman" w:eastAsia="Times New Roman" w:hAnsi="Times New Roman" w:cs="Times New Roman"/>
            <w:color w:val="000000"/>
            <w:kern w:val="0"/>
            <w:sz w:val="26"/>
            <w:szCs w:val="26"/>
            <w:lang w:eastAsia="ru-RU" w:bidi="ru-RU"/>
          </w:rPr>
          <w:tab/>
          <w:t xml:space="preserve">    109</w:t>
        </w:r>
      </w:hyperlink>
    </w:p>
    <w:p w:rsidR="003B3CDF" w:rsidRPr="003B3CDF" w:rsidRDefault="003B3CDF" w:rsidP="003B3CDF">
      <w:pPr>
        <w:numPr>
          <w:ilvl w:val="1"/>
          <w:numId w:val="30"/>
        </w:numPr>
        <w:tabs>
          <w:tab w:val="clear" w:pos="709"/>
          <w:tab w:val="left" w:pos="574"/>
          <w:tab w:val="right" w:leader="dot" w:pos="8234"/>
        </w:tabs>
        <w:suppressAutoHyphens w:val="0"/>
        <w:spacing w:after="0" w:line="480" w:lineRule="exact"/>
        <w:ind w:left="480" w:hanging="480"/>
        <w:jc w:val="left"/>
        <w:rPr>
          <w:rFonts w:ascii="Times New Roman" w:eastAsia="Times New Roman" w:hAnsi="Times New Roman" w:cs="Times New Roman"/>
          <w:color w:val="000000"/>
          <w:kern w:val="0"/>
          <w:sz w:val="26"/>
          <w:szCs w:val="26"/>
          <w:lang w:eastAsia="ru-RU" w:bidi="ru-RU"/>
        </w:rPr>
      </w:pPr>
      <w:hyperlink w:anchor="bookmark22" w:tooltip="Current Document">
        <w:r w:rsidRPr="003B3CDF">
          <w:rPr>
            <w:rFonts w:ascii="Times New Roman" w:eastAsia="Times New Roman" w:hAnsi="Times New Roman" w:cs="Times New Roman"/>
            <w:color w:val="000000"/>
            <w:kern w:val="0"/>
            <w:sz w:val="26"/>
            <w:szCs w:val="26"/>
            <w:lang w:eastAsia="ru-RU" w:bidi="ru-RU"/>
          </w:rPr>
          <w:t>Исследование ремонтопригодности регенерированного асфальтобе</w:t>
        </w:r>
        <w:r w:rsidRPr="003B3CDF">
          <w:rPr>
            <w:rFonts w:ascii="Times New Roman" w:eastAsia="Times New Roman" w:hAnsi="Times New Roman" w:cs="Times New Roman"/>
            <w:color w:val="000000"/>
            <w:kern w:val="0"/>
            <w:sz w:val="26"/>
            <w:szCs w:val="26"/>
            <w:lang w:eastAsia="ru-RU" w:bidi="ru-RU"/>
          </w:rPr>
          <w:softHyphen/>
          <w:t>тонного слоя в ранние сроки твердения материала</w:t>
        </w:r>
        <w:r w:rsidRPr="003B3CDF">
          <w:rPr>
            <w:rFonts w:ascii="Times New Roman" w:eastAsia="Times New Roman" w:hAnsi="Times New Roman" w:cs="Times New Roman"/>
            <w:color w:val="000000"/>
            <w:kern w:val="0"/>
            <w:sz w:val="26"/>
            <w:szCs w:val="26"/>
            <w:lang w:eastAsia="ru-RU" w:bidi="ru-RU"/>
          </w:rPr>
          <w:tab/>
          <w:t xml:space="preserve"> 114</w:t>
        </w:r>
      </w:hyperlink>
    </w:p>
    <w:p w:rsidR="003B3CDF" w:rsidRPr="003B3CDF" w:rsidRDefault="003B3CDF" w:rsidP="003B3CDF">
      <w:pPr>
        <w:tabs>
          <w:tab w:val="clear" w:pos="709"/>
          <w:tab w:val="right" w:leader="dot" w:pos="8696"/>
        </w:tabs>
        <w:suppressAutoHyphens w:val="0"/>
        <w:spacing w:after="0" w:line="480" w:lineRule="exact"/>
        <w:ind w:left="480" w:firstLine="0"/>
        <w:rPr>
          <w:rFonts w:ascii="Times New Roman" w:eastAsia="Times New Roman" w:hAnsi="Times New Roman" w:cs="Times New Roman"/>
          <w:color w:val="000000"/>
          <w:kern w:val="0"/>
          <w:sz w:val="26"/>
          <w:szCs w:val="26"/>
          <w:lang w:eastAsia="ru-RU" w:bidi="ru-RU"/>
        </w:rPr>
      </w:pPr>
      <w:hyperlink w:anchor="bookmark27" w:tooltip="Current Document">
        <w:r w:rsidRPr="003B3CDF">
          <w:rPr>
            <w:rFonts w:ascii="Times New Roman" w:eastAsia="Times New Roman" w:hAnsi="Times New Roman" w:cs="Times New Roman"/>
            <w:color w:val="000000"/>
            <w:kern w:val="0"/>
            <w:sz w:val="26"/>
            <w:szCs w:val="26"/>
            <w:lang w:eastAsia="ru-RU" w:bidi="ru-RU"/>
          </w:rPr>
          <w:t>Выводы по четвёртой главе</w:t>
        </w:r>
        <w:r w:rsidRPr="003B3CDF">
          <w:rPr>
            <w:rFonts w:ascii="Times New Roman" w:eastAsia="Times New Roman" w:hAnsi="Times New Roman" w:cs="Times New Roman"/>
            <w:color w:val="000000"/>
            <w:kern w:val="0"/>
            <w:sz w:val="26"/>
            <w:szCs w:val="26"/>
            <w:lang w:eastAsia="ru-RU" w:bidi="ru-RU"/>
          </w:rPr>
          <w:tab/>
          <w:t xml:space="preserve"> 117</w:t>
        </w:r>
      </w:hyperlink>
    </w:p>
    <w:p w:rsidR="003B3CDF" w:rsidRPr="003B3CDF" w:rsidRDefault="003B3CDF" w:rsidP="003B3CDF">
      <w:pPr>
        <w:numPr>
          <w:ilvl w:val="0"/>
          <w:numId w:val="30"/>
        </w:numPr>
        <w:tabs>
          <w:tab w:val="clear" w:pos="709"/>
          <w:tab w:val="left" w:pos="444"/>
          <w:tab w:val="right" w:leader="dot" w:pos="8696"/>
        </w:tabs>
        <w:suppressAutoHyphens w:val="0"/>
        <w:spacing w:after="0" w:line="480" w:lineRule="exact"/>
        <w:ind w:left="480" w:right="420" w:hanging="480"/>
        <w:jc w:val="left"/>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Опытно-производственная проверка результатов исследования и технико-экономическое обоснование предлагаемой технологии ремонта асфальтобетонных покрытий</w:t>
      </w:r>
      <w:r w:rsidRPr="003B3CDF">
        <w:rPr>
          <w:rFonts w:ascii="Times New Roman" w:eastAsia="Times New Roman" w:hAnsi="Times New Roman" w:cs="Times New Roman"/>
          <w:b/>
          <w:bCs/>
          <w:color w:val="000000"/>
          <w:kern w:val="0"/>
          <w:sz w:val="26"/>
          <w:szCs w:val="26"/>
          <w:lang w:eastAsia="ru-RU" w:bidi="ru-RU"/>
        </w:rPr>
        <w:tab/>
        <w:t xml:space="preserve"> </w:t>
      </w:r>
      <w:r w:rsidRPr="003B3CDF">
        <w:rPr>
          <w:rFonts w:ascii="Times New Roman" w:eastAsia="Times New Roman" w:hAnsi="Times New Roman" w:cs="Times New Roman"/>
          <w:color w:val="000000"/>
          <w:kern w:val="0"/>
          <w:sz w:val="26"/>
          <w:szCs w:val="26"/>
          <w:lang w:eastAsia="ru-RU" w:bidi="ru-RU"/>
        </w:rPr>
        <w:t>118</w:t>
      </w:r>
    </w:p>
    <w:p w:rsidR="003B3CDF" w:rsidRPr="003B3CDF" w:rsidRDefault="003B3CDF" w:rsidP="003B3CDF">
      <w:pPr>
        <w:numPr>
          <w:ilvl w:val="1"/>
          <w:numId w:val="30"/>
        </w:numPr>
        <w:tabs>
          <w:tab w:val="clear" w:pos="709"/>
          <w:tab w:val="left" w:pos="565"/>
          <w:tab w:val="left" w:leader="dot" w:pos="8107"/>
          <w:tab w:val="right" w:pos="869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Опытно-производственная проверка результатов исследования</w:t>
      </w:r>
      <w:r w:rsidRPr="003B3CDF">
        <w:rPr>
          <w:rFonts w:ascii="Times New Roman" w:eastAsia="Times New Roman" w:hAnsi="Times New Roman" w:cs="Times New Roman"/>
          <w:color w:val="000000"/>
          <w:kern w:val="0"/>
          <w:sz w:val="26"/>
          <w:szCs w:val="26"/>
          <w:lang w:eastAsia="ru-RU" w:bidi="ru-RU"/>
        </w:rPr>
        <w:tab/>
      </w:r>
      <w:r w:rsidRPr="003B3CDF">
        <w:rPr>
          <w:rFonts w:ascii="Times New Roman" w:eastAsia="Times New Roman" w:hAnsi="Times New Roman" w:cs="Times New Roman"/>
          <w:color w:val="000000"/>
          <w:kern w:val="0"/>
          <w:sz w:val="26"/>
          <w:szCs w:val="26"/>
          <w:lang w:eastAsia="ru-RU" w:bidi="ru-RU"/>
        </w:rPr>
        <w:tab/>
        <w:t>118</w:t>
      </w:r>
    </w:p>
    <w:p w:rsidR="003B3CDF" w:rsidRPr="003B3CDF" w:rsidRDefault="003B3CDF" w:rsidP="003B3CDF">
      <w:pPr>
        <w:numPr>
          <w:ilvl w:val="1"/>
          <w:numId w:val="30"/>
        </w:numPr>
        <w:tabs>
          <w:tab w:val="clear" w:pos="709"/>
          <w:tab w:val="left" w:pos="574"/>
        </w:tabs>
        <w:suppressAutoHyphens w:val="0"/>
        <w:spacing w:after="0" w:line="480" w:lineRule="exact"/>
        <w:ind w:left="480" w:hanging="48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Технико-экономическое обоснование технологии ремонта асфальто</w:t>
      </w:r>
      <w:r w:rsidRPr="003B3CDF">
        <w:rPr>
          <w:rFonts w:ascii="Times New Roman" w:eastAsia="Times New Roman" w:hAnsi="Times New Roman" w:cs="Times New Roman"/>
          <w:color w:val="000000"/>
          <w:kern w:val="0"/>
          <w:sz w:val="26"/>
          <w:szCs w:val="26"/>
          <w:lang w:eastAsia="ru-RU" w:bidi="ru-RU"/>
        </w:rPr>
        <w:softHyphen/>
      </w:r>
    </w:p>
    <w:p w:rsidR="003B3CDF" w:rsidRPr="003B3CDF" w:rsidRDefault="003B3CDF" w:rsidP="003B3CDF">
      <w:pPr>
        <w:tabs>
          <w:tab w:val="clear" w:pos="709"/>
          <w:tab w:val="right" w:leader="dot" w:pos="8234"/>
        </w:tabs>
        <w:suppressAutoHyphens w:val="0"/>
        <w:spacing w:after="0" w:line="480" w:lineRule="exact"/>
        <w:ind w:left="480"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бетонных покрытий с использованием медленнотвердеющих мине</w:t>
      </w:r>
      <w:r w:rsidRPr="003B3CDF">
        <w:rPr>
          <w:rFonts w:ascii="Times New Roman" w:eastAsia="Times New Roman" w:hAnsi="Times New Roman" w:cs="Times New Roman"/>
          <w:color w:val="000000"/>
          <w:kern w:val="0"/>
          <w:sz w:val="26"/>
          <w:szCs w:val="26"/>
          <w:lang w:eastAsia="ru-RU" w:bidi="ru-RU"/>
        </w:rPr>
        <w:softHyphen/>
        <w:t>ральных вяжущих и разжиженного битума</w:t>
      </w:r>
      <w:r w:rsidRPr="003B3CDF">
        <w:rPr>
          <w:rFonts w:ascii="Times New Roman" w:eastAsia="Times New Roman" w:hAnsi="Times New Roman" w:cs="Times New Roman"/>
          <w:color w:val="000000"/>
          <w:kern w:val="0"/>
          <w:sz w:val="26"/>
          <w:szCs w:val="26"/>
          <w:lang w:eastAsia="ru-RU" w:bidi="ru-RU"/>
        </w:rPr>
        <w:tab/>
        <w:t xml:space="preserve"> 126</w:t>
      </w:r>
    </w:p>
    <w:p w:rsidR="003B3CDF" w:rsidRPr="003B3CDF" w:rsidRDefault="003B3CDF" w:rsidP="003B3CDF">
      <w:pPr>
        <w:tabs>
          <w:tab w:val="clear" w:pos="709"/>
          <w:tab w:val="right" w:leader="dot" w:pos="8696"/>
        </w:tabs>
        <w:suppressAutoHyphens w:val="0"/>
        <w:spacing w:after="0" w:line="480" w:lineRule="exact"/>
        <w:ind w:left="480" w:firstLine="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Выводы по пятой главе</w:t>
      </w:r>
      <w:r w:rsidRPr="003B3CDF">
        <w:rPr>
          <w:rFonts w:ascii="Times New Roman" w:eastAsia="Times New Roman" w:hAnsi="Times New Roman" w:cs="Times New Roman"/>
          <w:color w:val="000000"/>
          <w:kern w:val="0"/>
          <w:sz w:val="26"/>
          <w:szCs w:val="26"/>
          <w:lang w:eastAsia="ru-RU" w:bidi="ru-RU"/>
        </w:rPr>
        <w:tab/>
        <w:t xml:space="preserve"> 134</w:t>
      </w:r>
    </w:p>
    <w:p w:rsidR="003B3CDF" w:rsidRPr="003B3CDF" w:rsidRDefault="003B3CDF" w:rsidP="003B3CDF">
      <w:pPr>
        <w:tabs>
          <w:tab w:val="clear" w:pos="709"/>
          <w:tab w:val="left" w:leader="dot" w:pos="4246"/>
          <w:tab w:val="right" w:leader="dot" w:pos="8696"/>
        </w:tabs>
        <w:suppressAutoHyphens w:val="0"/>
        <w:spacing w:after="0" w:line="480" w:lineRule="exact"/>
        <w:ind w:left="480" w:firstLine="0"/>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Заключение и общие выводы </w:t>
      </w:r>
      <w:r w:rsidRPr="003B3CDF">
        <w:rPr>
          <w:rFonts w:ascii="Times New Roman" w:eastAsia="Times New Roman" w:hAnsi="Times New Roman" w:cs="Times New Roman"/>
          <w:b/>
          <w:bCs/>
          <w:color w:val="000000"/>
          <w:kern w:val="0"/>
          <w:sz w:val="26"/>
          <w:szCs w:val="26"/>
          <w:lang w:eastAsia="ru-RU" w:bidi="ru-RU"/>
        </w:rPr>
        <w:tab/>
      </w:r>
      <w:r w:rsidRPr="003B3CDF">
        <w:rPr>
          <w:rFonts w:ascii="Times New Roman" w:eastAsia="Times New Roman" w:hAnsi="Times New Roman" w:cs="Times New Roman"/>
          <w:b/>
          <w:bCs/>
          <w:color w:val="000000"/>
          <w:kern w:val="0"/>
          <w:sz w:val="26"/>
          <w:szCs w:val="26"/>
          <w:lang w:eastAsia="ru-RU" w:bidi="ru-RU"/>
        </w:rPr>
        <w:tab/>
        <w:t xml:space="preserve"> </w:t>
      </w:r>
      <w:r w:rsidRPr="003B3CDF">
        <w:rPr>
          <w:rFonts w:ascii="Times New Roman" w:eastAsia="Times New Roman" w:hAnsi="Times New Roman" w:cs="Times New Roman"/>
          <w:color w:val="000000"/>
          <w:kern w:val="0"/>
          <w:sz w:val="26"/>
          <w:szCs w:val="26"/>
          <w:lang w:eastAsia="ru-RU" w:bidi="ru-RU"/>
        </w:rPr>
        <w:t>135</w:t>
      </w:r>
    </w:p>
    <w:p w:rsidR="003B3CDF" w:rsidRPr="003B3CDF" w:rsidRDefault="003B3CDF" w:rsidP="003B3CDF">
      <w:pPr>
        <w:tabs>
          <w:tab w:val="clear" w:pos="709"/>
          <w:tab w:val="right" w:leader="dot" w:pos="8696"/>
        </w:tabs>
        <w:suppressAutoHyphens w:val="0"/>
        <w:spacing w:after="0" w:line="480" w:lineRule="exact"/>
        <w:ind w:left="480" w:firstLine="0"/>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Библиографический список</w:t>
      </w:r>
      <w:r w:rsidRPr="003B3CDF">
        <w:rPr>
          <w:rFonts w:ascii="Times New Roman" w:eastAsia="Times New Roman" w:hAnsi="Times New Roman" w:cs="Times New Roman"/>
          <w:color w:val="000000"/>
          <w:kern w:val="0"/>
          <w:sz w:val="26"/>
          <w:szCs w:val="26"/>
          <w:lang w:eastAsia="ru-RU" w:bidi="ru-RU"/>
        </w:rPr>
        <w:tab/>
        <w:t>138</w:t>
      </w:r>
    </w:p>
    <w:p w:rsidR="003B3CDF" w:rsidRPr="003B3CDF" w:rsidRDefault="003B3CDF" w:rsidP="003B3CDF">
      <w:pPr>
        <w:tabs>
          <w:tab w:val="clear" w:pos="709"/>
        </w:tabs>
        <w:suppressAutoHyphens w:val="0"/>
        <w:spacing w:after="0" w:line="470" w:lineRule="exact"/>
        <w:ind w:left="480" w:firstLine="0"/>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Приложения:</w:t>
      </w:r>
    </w:p>
    <w:p w:rsidR="003B3CDF" w:rsidRPr="003B3CDF" w:rsidRDefault="003B3CDF" w:rsidP="003B3CDF">
      <w:pPr>
        <w:numPr>
          <w:ilvl w:val="0"/>
          <w:numId w:val="31"/>
        </w:numPr>
        <w:tabs>
          <w:tab w:val="clear" w:pos="709"/>
          <w:tab w:val="left" w:pos="444"/>
        </w:tabs>
        <w:suppressAutoHyphens w:val="0"/>
        <w:spacing w:after="0" w:line="470" w:lineRule="exact"/>
        <w:ind w:left="480" w:hanging="48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Рекомендации по ремонту асфальтобетонных покрытий методом хо</w:t>
      </w:r>
      <w:r w:rsidRPr="003B3CDF">
        <w:rPr>
          <w:rFonts w:ascii="Times New Roman" w:eastAsia="Times New Roman" w:hAnsi="Times New Roman" w:cs="Times New Roman"/>
          <w:color w:val="000000"/>
          <w:kern w:val="0"/>
          <w:sz w:val="26"/>
          <w:szCs w:val="26"/>
          <w:lang w:eastAsia="ru-RU" w:bidi="ru-RU"/>
        </w:rPr>
        <w:softHyphen/>
      </w:r>
    </w:p>
    <w:p w:rsidR="003B3CDF" w:rsidRPr="003B3CDF" w:rsidRDefault="003B3CDF" w:rsidP="003B3CDF">
      <w:pPr>
        <w:tabs>
          <w:tab w:val="clear" w:pos="709"/>
          <w:tab w:val="right" w:leader="dot" w:pos="8234"/>
        </w:tabs>
        <w:suppressAutoHyphens w:val="0"/>
        <w:spacing w:after="0" w:line="470" w:lineRule="exact"/>
        <w:ind w:left="480"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лодного ресайклинга с применением медленнотвердеющих мине</w:t>
      </w:r>
      <w:r w:rsidRPr="003B3CDF">
        <w:rPr>
          <w:rFonts w:ascii="Times New Roman" w:eastAsia="Times New Roman" w:hAnsi="Times New Roman" w:cs="Times New Roman"/>
          <w:color w:val="000000"/>
          <w:kern w:val="0"/>
          <w:sz w:val="26"/>
          <w:szCs w:val="26"/>
          <w:lang w:eastAsia="ru-RU" w:bidi="ru-RU"/>
        </w:rPr>
        <w:softHyphen/>
        <w:t>ральных вяжущих и разжиженного битума</w:t>
      </w:r>
      <w:r w:rsidRPr="003B3CDF">
        <w:rPr>
          <w:rFonts w:ascii="Times New Roman" w:eastAsia="Times New Roman" w:hAnsi="Times New Roman" w:cs="Times New Roman"/>
          <w:color w:val="000000"/>
          <w:kern w:val="0"/>
          <w:sz w:val="26"/>
          <w:szCs w:val="26"/>
          <w:lang w:eastAsia="ru-RU" w:bidi="ru-RU"/>
        </w:rPr>
        <w:tab/>
        <w:t xml:space="preserve"> 149</w:t>
      </w:r>
    </w:p>
    <w:p w:rsidR="003B3CDF" w:rsidRPr="003B3CDF" w:rsidRDefault="003B3CDF" w:rsidP="003B3CDF">
      <w:pPr>
        <w:numPr>
          <w:ilvl w:val="0"/>
          <w:numId w:val="31"/>
        </w:numPr>
        <w:tabs>
          <w:tab w:val="clear" w:pos="709"/>
          <w:tab w:val="left" w:pos="444"/>
          <w:tab w:val="right" w:leader="dot" w:pos="8696"/>
        </w:tabs>
        <w:suppressAutoHyphens w:val="0"/>
        <w:spacing w:after="0" w:line="470" w:lineRule="exact"/>
        <w:ind w:firstLine="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Акты внедрения результатов исследования</w:t>
      </w:r>
      <w:r w:rsidRPr="003B3CDF">
        <w:rPr>
          <w:rFonts w:ascii="Times New Roman" w:eastAsia="Times New Roman" w:hAnsi="Times New Roman" w:cs="Times New Roman"/>
          <w:color w:val="000000"/>
          <w:kern w:val="0"/>
          <w:sz w:val="26"/>
          <w:szCs w:val="26"/>
          <w:lang w:eastAsia="ru-RU" w:bidi="ru-RU"/>
        </w:rPr>
        <w:tab/>
        <w:t>157</w:t>
      </w:r>
    </w:p>
    <w:p w:rsidR="003B3CDF" w:rsidRPr="003B3CDF" w:rsidRDefault="003B3CDF" w:rsidP="003B3CDF">
      <w:pPr>
        <w:numPr>
          <w:ilvl w:val="0"/>
          <w:numId w:val="31"/>
        </w:numPr>
        <w:tabs>
          <w:tab w:val="clear" w:pos="709"/>
          <w:tab w:val="left" w:pos="444"/>
          <w:tab w:val="left" w:leader="dot" w:pos="8107"/>
        </w:tabs>
        <w:suppressAutoHyphens w:val="0"/>
        <w:spacing w:after="0" w:line="470" w:lineRule="exact"/>
        <w:ind w:firstLine="0"/>
        <w:jc w:val="left"/>
        <w:rPr>
          <w:rFonts w:ascii="Times New Roman" w:eastAsia="Times New Roman" w:hAnsi="Times New Roman" w:cs="Times New Roman"/>
          <w:color w:val="000000"/>
          <w:kern w:val="0"/>
          <w:sz w:val="26"/>
          <w:szCs w:val="26"/>
          <w:lang w:eastAsia="ru-RU" w:bidi="ru-RU"/>
        </w:rPr>
        <w:sectPr w:rsidR="003B3CDF" w:rsidRPr="003B3CDF" w:rsidSect="003B3CDF">
          <w:footerReference w:type="even" r:id="rId9"/>
          <w:footerReference w:type="default" r:id="rId10"/>
          <w:type w:val="continuous"/>
          <w:pgSz w:w="11069" w:h="16882"/>
          <w:pgMar w:top="593" w:right="939" w:bottom="1828" w:left="1384" w:header="0" w:footer="3" w:gutter="0"/>
          <w:cols w:space="720"/>
          <w:noEndnote/>
          <w:titlePg/>
          <w:docGrid w:linePitch="360"/>
        </w:sectPr>
      </w:pPr>
      <w:r w:rsidRPr="003B3CDF">
        <w:rPr>
          <w:rFonts w:ascii="Times New Roman" w:eastAsia="Times New Roman" w:hAnsi="Times New Roman" w:cs="Times New Roman"/>
          <w:color w:val="000000"/>
          <w:kern w:val="0"/>
          <w:sz w:val="26"/>
          <w:szCs w:val="26"/>
          <w:lang w:eastAsia="ru-RU" w:bidi="ru-RU"/>
        </w:rPr>
        <w:t>Локальные ресурсные ведомости и локальные сметные расчёты</w:t>
      </w:r>
      <w:r w:rsidRPr="003B3CDF">
        <w:rPr>
          <w:rFonts w:ascii="Times New Roman" w:eastAsia="Times New Roman" w:hAnsi="Times New Roman" w:cs="Times New Roman"/>
          <w:color w:val="000000"/>
          <w:kern w:val="0"/>
          <w:sz w:val="26"/>
          <w:szCs w:val="26"/>
          <w:lang w:eastAsia="ru-RU" w:bidi="ru-RU"/>
        </w:rPr>
        <w:tab/>
        <w:t>163</w:t>
      </w:r>
      <w:r w:rsidRPr="003B3CDF">
        <w:rPr>
          <w:rFonts w:ascii="Times New Roman" w:eastAsia="Times New Roman" w:hAnsi="Times New Roman" w:cs="Times New Roman"/>
          <w:color w:val="000000"/>
          <w:kern w:val="0"/>
          <w:sz w:val="26"/>
          <w:szCs w:val="26"/>
          <w:lang w:eastAsia="ru-RU" w:bidi="ru-RU"/>
        </w:rPr>
        <w:fldChar w:fldCharType="end"/>
      </w:r>
    </w:p>
    <w:p w:rsidR="003B3CDF" w:rsidRPr="003B3CDF" w:rsidRDefault="003B3CDF" w:rsidP="003B3CDF">
      <w:pPr>
        <w:tabs>
          <w:tab w:val="clear" w:pos="709"/>
        </w:tabs>
        <w:suppressAutoHyphens w:val="0"/>
        <w:spacing w:after="0" w:line="480" w:lineRule="exact"/>
        <w:ind w:left="920" w:firstLine="66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Актуальность диссертационной работы. </w:t>
      </w:r>
      <w:r w:rsidRPr="003B3CDF">
        <w:rPr>
          <w:rFonts w:ascii="Times New Roman" w:eastAsia="Times New Roman" w:hAnsi="Times New Roman" w:cs="Times New Roman"/>
          <w:color w:val="000000"/>
          <w:kern w:val="0"/>
          <w:sz w:val="26"/>
          <w:szCs w:val="26"/>
          <w:lang w:eastAsia="ru-RU" w:bidi="ru-RU"/>
        </w:rPr>
        <w:t>В процессе эксплуатации дороги снижается прочность дорожной одежды, ухудшается ровность и сплошность покрытия. Традиционно ремонт покрытия проводят различ</w:t>
      </w:r>
      <w:r w:rsidRPr="003B3CDF">
        <w:rPr>
          <w:rFonts w:ascii="Times New Roman" w:eastAsia="Times New Roman" w:hAnsi="Times New Roman" w:cs="Times New Roman"/>
          <w:color w:val="000000"/>
          <w:kern w:val="0"/>
          <w:sz w:val="26"/>
          <w:szCs w:val="26"/>
          <w:lang w:eastAsia="ru-RU" w:bidi="ru-RU"/>
        </w:rPr>
        <w:softHyphen/>
        <w:t>ными способами поверхностной обработки, выравнивания асфальтобетон</w:t>
      </w:r>
      <w:r w:rsidRPr="003B3CDF">
        <w:rPr>
          <w:rFonts w:ascii="Times New Roman" w:eastAsia="Times New Roman" w:hAnsi="Times New Roman" w:cs="Times New Roman"/>
          <w:color w:val="000000"/>
          <w:kern w:val="0"/>
          <w:sz w:val="26"/>
          <w:szCs w:val="26"/>
          <w:lang w:eastAsia="ru-RU" w:bidi="ru-RU"/>
        </w:rPr>
        <w:softHyphen/>
        <w:t>ной смесью и устройством дополнительного слоя износа.</w:t>
      </w:r>
    </w:p>
    <w:p w:rsidR="003B3CDF" w:rsidRPr="003B3CDF" w:rsidRDefault="003B3CDF" w:rsidP="003B3CDF">
      <w:pPr>
        <w:tabs>
          <w:tab w:val="clear" w:pos="709"/>
        </w:tabs>
        <w:suppressAutoHyphens w:val="0"/>
        <w:spacing w:after="0" w:line="480" w:lineRule="exact"/>
        <w:ind w:firstLine="158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Концепция холодного ресайклинга дорожной одежды, как способа восстановления эксплуатационных свойств, относительно нова. Холодная регенерация асфальтобетонных покрытий выгодно отличается от традици- ► онных способов ремонта, прежде всего, своей экономичностью. Эта техно</w:t>
      </w:r>
      <w:r w:rsidRPr="003B3CDF">
        <w:rPr>
          <w:rFonts w:ascii="Times New Roman" w:eastAsia="Times New Roman" w:hAnsi="Times New Roman" w:cs="Times New Roman"/>
          <w:color w:val="000000"/>
          <w:kern w:val="0"/>
          <w:sz w:val="26"/>
          <w:szCs w:val="26"/>
          <w:lang w:eastAsia="ru-RU" w:bidi="ru-RU"/>
        </w:rPr>
        <w:softHyphen/>
        <w:t>логия позволяет наиболее эффективно использовать материал старой до</w:t>
      </w:r>
      <w:r w:rsidRPr="003B3CDF">
        <w:rPr>
          <w:rFonts w:ascii="Times New Roman" w:eastAsia="Times New Roman" w:hAnsi="Times New Roman" w:cs="Times New Roman"/>
          <w:color w:val="000000"/>
          <w:kern w:val="0"/>
          <w:sz w:val="26"/>
          <w:szCs w:val="26"/>
          <w:lang w:eastAsia="ru-RU" w:bidi="ru-RU"/>
        </w:rPr>
        <w:softHyphen/>
        <w:t>рожной одежды, устранять трещины в старом покрытии на всю или боль</w:t>
      </w:r>
      <w:r w:rsidRPr="003B3CDF">
        <w:rPr>
          <w:rFonts w:ascii="Times New Roman" w:eastAsia="Times New Roman" w:hAnsi="Times New Roman" w:cs="Times New Roman"/>
          <w:color w:val="000000"/>
          <w:kern w:val="0"/>
          <w:sz w:val="26"/>
          <w:szCs w:val="26"/>
          <w:lang w:eastAsia="ru-RU" w:bidi="ru-RU"/>
        </w:rPr>
        <w:softHyphen/>
        <w:t>шую часть глубины, что замедляет появление трещин на новом покрытии. Кроме того, проведение работ без разогрева материала наносит минималь</w:t>
      </w:r>
      <w:r w:rsidRPr="003B3CDF">
        <w:rPr>
          <w:rFonts w:ascii="Times New Roman" w:eastAsia="Times New Roman" w:hAnsi="Times New Roman" w:cs="Times New Roman"/>
          <w:color w:val="000000"/>
          <w:kern w:val="0"/>
          <w:sz w:val="26"/>
          <w:szCs w:val="26"/>
          <w:lang w:eastAsia="ru-RU" w:bidi="ru-RU"/>
        </w:rPr>
        <w:softHyphen/>
        <w:t>ный вред окружающей среде.</w:t>
      </w:r>
    </w:p>
    <w:p w:rsidR="003B3CDF" w:rsidRPr="003B3CDF" w:rsidRDefault="003B3CDF" w:rsidP="003B3CDF">
      <w:pPr>
        <w:tabs>
          <w:tab w:val="clear" w:pos="709"/>
        </w:tabs>
        <w:suppressAutoHyphens w:val="0"/>
        <w:spacing w:after="0" w:line="480" w:lineRule="exact"/>
        <w:ind w:left="920" w:firstLine="66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Обычно для восстановления старого асфальтобетона рекомендуют вводить органические вяжущие: жидкий битум, битумную эмульсию, от</w:t>
      </w:r>
      <w:r w:rsidRPr="003B3CDF">
        <w:rPr>
          <w:rFonts w:ascii="Times New Roman" w:eastAsia="Times New Roman" w:hAnsi="Times New Roman" w:cs="Times New Roman"/>
          <w:color w:val="000000"/>
          <w:kern w:val="0"/>
          <w:sz w:val="26"/>
          <w:szCs w:val="26"/>
          <w:lang w:eastAsia="ru-RU" w:bidi="ru-RU"/>
        </w:rPr>
        <w:softHyphen/>
        <w:t>работанные масла и др. В качестве минерального вяжущего в основном применяют цемент.</w:t>
      </w:r>
    </w:p>
    <w:p w:rsidR="003B3CDF" w:rsidRPr="003B3CDF" w:rsidRDefault="003B3CDF" w:rsidP="003B3CDF">
      <w:pPr>
        <w:tabs>
          <w:tab w:val="clear" w:pos="709"/>
        </w:tabs>
        <w:suppressAutoHyphens w:val="0"/>
        <w:spacing w:after="0" w:line="480" w:lineRule="exact"/>
        <w:ind w:left="920" w:firstLine="66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Однако эта эффективная технология требует дальнейшего развития в части использования для укрепления материалов других вяжущих, совер</w:t>
      </w:r>
      <w:r w:rsidRPr="003B3CDF">
        <w:rPr>
          <w:rFonts w:ascii="Times New Roman" w:eastAsia="Times New Roman" w:hAnsi="Times New Roman" w:cs="Times New Roman"/>
          <w:color w:val="000000"/>
          <w:kern w:val="0"/>
          <w:sz w:val="26"/>
          <w:szCs w:val="26"/>
          <w:lang w:eastAsia="ru-RU" w:bidi="ru-RU"/>
        </w:rPr>
        <w:softHyphen/>
        <w:t>шенствования технологического процесса. Не изучено комплексное влия</w:t>
      </w:r>
      <w:r w:rsidRPr="003B3CDF">
        <w:rPr>
          <w:rFonts w:ascii="Times New Roman" w:eastAsia="Times New Roman" w:hAnsi="Times New Roman" w:cs="Times New Roman"/>
          <w:color w:val="000000"/>
          <w:kern w:val="0"/>
          <w:sz w:val="26"/>
          <w:szCs w:val="26"/>
          <w:lang w:eastAsia="ru-RU" w:bidi="ru-RU"/>
        </w:rPr>
        <w:softHyphen/>
        <w:t>ние технологических и погодных факторов на свойства получаемых конст</w:t>
      </w:r>
      <w:r w:rsidRPr="003B3CDF">
        <w:rPr>
          <w:rFonts w:ascii="Times New Roman" w:eastAsia="Times New Roman" w:hAnsi="Times New Roman" w:cs="Times New Roman"/>
          <w:color w:val="000000"/>
          <w:kern w:val="0"/>
          <w:sz w:val="26"/>
          <w:szCs w:val="26"/>
          <w:lang w:eastAsia="ru-RU" w:bidi="ru-RU"/>
        </w:rPr>
        <w:softHyphen/>
        <w:t>руктивных слоев.</w:t>
      </w:r>
    </w:p>
    <w:p w:rsidR="003B3CDF" w:rsidRPr="003B3CDF" w:rsidRDefault="003B3CDF" w:rsidP="003B3CDF">
      <w:pPr>
        <w:tabs>
          <w:tab w:val="clear" w:pos="709"/>
          <w:tab w:val="left" w:pos="869"/>
        </w:tabs>
        <w:suppressAutoHyphens w:val="0"/>
        <w:spacing w:after="0" w:line="480" w:lineRule="exact"/>
        <w:ind w:firstLine="1580"/>
        <w:jc w:val="left"/>
        <w:rPr>
          <w:rFonts w:ascii="Times New Roman" w:eastAsia="Times New Roman" w:hAnsi="Times New Roman" w:cs="Times New Roman"/>
          <w:color w:val="000000"/>
          <w:kern w:val="0"/>
          <w:sz w:val="26"/>
          <w:szCs w:val="26"/>
          <w:lang w:eastAsia="ru-RU" w:bidi="ru-RU"/>
        </w:rPr>
        <w:sectPr w:rsidR="003B3CDF" w:rsidRPr="003B3CDF">
          <w:footerReference w:type="even" r:id="rId11"/>
          <w:footerReference w:type="default" r:id="rId12"/>
          <w:headerReference w:type="first" r:id="rId13"/>
          <w:footerReference w:type="first" r:id="rId14"/>
          <w:pgSz w:w="11069" w:h="16882"/>
          <w:pgMar w:top="2416" w:right="1455" w:bottom="2416" w:left="226" w:header="0" w:footer="3" w:gutter="0"/>
          <w:cols w:space="720"/>
          <w:noEndnote/>
          <w:titlePg/>
          <w:docGrid w:linePitch="360"/>
        </w:sectPr>
      </w:pPr>
      <w:r w:rsidRPr="003B3CDF">
        <w:rPr>
          <w:rFonts w:ascii="Times New Roman" w:eastAsia="Times New Roman" w:hAnsi="Times New Roman" w:cs="Times New Roman"/>
          <w:b/>
          <w:bCs/>
          <w:color w:val="000000"/>
          <w:kern w:val="0"/>
          <w:sz w:val="26"/>
          <w:szCs w:val="26"/>
          <w:lang w:eastAsia="ru-RU" w:bidi="ru-RU"/>
        </w:rPr>
        <w:t xml:space="preserve">Объектом диссертационного исследования </w:t>
      </w:r>
      <w:r w:rsidRPr="003B3CDF">
        <w:rPr>
          <w:rFonts w:ascii="Times New Roman" w:eastAsia="Times New Roman" w:hAnsi="Times New Roman" w:cs="Times New Roman"/>
          <w:color w:val="000000"/>
          <w:kern w:val="0"/>
          <w:sz w:val="26"/>
          <w:szCs w:val="26"/>
          <w:lang w:eastAsia="ru-RU" w:bidi="ru-RU"/>
        </w:rPr>
        <w:t xml:space="preserve">является технология </w:t>
      </w:r>
      <w:r w:rsidRPr="003B3CDF">
        <w:rPr>
          <w:rFonts w:ascii="Times New Roman" w:eastAsia="Times New Roman" w:hAnsi="Times New Roman" w:cs="Times New Roman"/>
          <w:color w:val="000000"/>
          <w:kern w:val="0"/>
          <w:sz w:val="26"/>
          <w:szCs w:val="26"/>
          <w:vertAlign w:val="superscript"/>
          <w:lang w:eastAsia="ru-RU" w:bidi="ru-RU"/>
        </w:rPr>
        <w:t>!</w:t>
      </w:r>
      <w:r w:rsidRPr="003B3CDF">
        <w:rPr>
          <w:rFonts w:ascii="Times New Roman" w:eastAsia="Times New Roman" w:hAnsi="Times New Roman" w:cs="Times New Roman"/>
          <w:color w:val="000000"/>
          <w:kern w:val="0"/>
          <w:sz w:val="26"/>
          <w:szCs w:val="26"/>
          <w:lang w:eastAsia="ru-RU" w:bidi="ru-RU"/>
        </w:rPr>
        <w:tab/>
        <w:t>ремонта асфальтобетонных покрытий методом холодного ресайклинга.</w:t>
      </w:r>
    </w:p>
    <w:p w:rsidR="003B3CDF" w:rsidRPr="003B3CDF" w:rsidRDefault="003B3CDF" w:rsidP="003B3CDF">
      <w:pPr>
        <w:tabs>
          <w:tab w:val="clear" w:pos="709"/>
        </w:tabs>
        <w:suppressAutoHyphens w:val="0"/>
        <w:spacing w:after="0" w:line="480" w:lineRule="exact"/>
        <w:ind w:left="920" w:firstLine="64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Предмет исследования: </w:t>
      </w:r>
      <w:r w:rsidRPr="003B3CDF">
        <w:rPr>
          <w:rFonts w:ascii="Times New Roman" w:eastAsia="Times New Roman" w:hAnsi="Times New Roman" w:cs="Times New Roman"/>
          <w:color w:val="000000"/>
          <w:kern w:val="0"/>
          <w:sz w:val="26"/>
          <w:szCs w:val="26"/>
          <w:lang w:eastAsia="ru-RU" w:bidi="ru-RU"/>
        </w:rPr>
        <w:t>параметры технологического процесса хо</w:t>
      </w:r>
      <w:r w:rsidRPr="003B3CDF">
        <w:rPr>
          <w:rFonts w:ascii="Times New Roman" w:eastAsia="Times New Roman" w:hAnsi="Times New Roman" w:cs="Times New Roman"/>
          <w:color w:val="000000"/>
          <w:kern w:val="0"/>
          <w:sz w:val="26"/>
          <w:szCs w:val="26"/>
          <w:lang w:eastAsia="ru-RU" w:bidi="ru-RU"/>
        </w:rPr>
        <w:softHyphen/>
        <w:t>лодного ресайклинга асфальтобетонных покрытий с применением медлен</w:t>
      </w:r>
      <w:r w:rsidRPr="003B3CDF">
        <w:rPr>
          <w:rFonts w:ascii="Times New Roman" w:eastAsia="Times New Roman" w:hAnsi="Times New Roman" w:cs="Times New Roman"/>
          <w:color w:val="000000"/>
          <w:kern w:val="0"/>
          <w:sz w:val="26"/>
          <w:szCs w:val="26"/>
          <w:lang w:eastAsia="ru-RU" w:bidi="ru-RU"/>
        </w:rPr>
        <w:softHyphen/>
        <w:t>нотвердеющих минеральных вяжущих и разжиженного битума.</w:t>
      </w:r>
    </w:p>
    <w:p w:rsidR="003B3CDF" w:rsidRPr="003B3CDF" w:rsidRDefault="003B3CDF" w:rsidP="003B3CDF">
      <w:pPr>
        <w:tabs>
          <w:tab w:val="clear" w:pos="709"/>
        </w:tabs>
        <w:suppressAutoHyphens w:val="0"/>
        <w:spacing w:after="0" w:line="480" w:lineRule="exact"/>
        <w:ind w:left="920" w:firstLine="64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Цель диссертационной работы: </w:t>
      </w:r>
      <w:r w:rsidRPr="003B3CDF">
        <w:rPr>
          <w:rFonts w:ascii="Times New Roman" w:eastAsia="Times New Roman" w:hAnsi="Times New Roman" w:cs="Times New Roman"/>
          <w:color w:val="000000"/>
          <w:kern w:val="0"/>
          <w:sz w:val="26"/>
          <w:szCs w:val="26"/>
          <w:lang w:eastAsia="ru-RU" w:bidi="ru-RU"/>
        </w:rPr>
        <w:t>развитие научных положений и по</w:t>
      </w:r>
      <w:r w:rsidRPr="003B3CDF">
        <w:rPr>
          <w:rFonts w:ascii="Times New Roman" w:eastAsia="Times New Roman" w:hAnsi="Times New Roman" w:cs="Times New Roman"/>
          <w:color w:val="000000"/>
          <w:kern w:val="0"/>
          <w:sz w:val="26"/>
          <w:szCs w:val="26"/>
          <w:lang w:eastAsia="ru-RU" w:bidi="ru-RU"/>
        </w:rPr>
        <w:softHyphen/>
        <w:t>вышение практических результатов технологии холодного ресайклинга асфальтобетонных покрытий с применением медленнотвердеющих мине</w:t>
      </w:r>
      <w:r w:rsidRPr="003B3CDF">
        <w:rPr>
          <w:rFonts w:ascii="Times New Roman" w:eastAsia="Times New Roman" w:hAnsi="Times New Roman" w:cs="Times New Roman"/>
          <w:color w:val="000000"/>
          <w:kern w:val="0"/>
          <w:sz w:val="26"/>
          <w:szCs w:val="26"/>
          <w:lang w:eastAsia="ru-RU" w:bidi="ru-RU"/>
        </w:rPr>
        <w:softHyphen/>
        <w:t>ральных вяжущих и разжиженного битума.</w:t>
      </w:r>
    </w:p>
    <w:p w:rsidR="003B3CDF" w:rsidRPr="003B3CDF" w:rsidRDefault="003B3CDF" w:rsidP="003B3CDF">
      <w:pPr>
        <w:tabs>
          <w:tab w:val="clear" w:pos="709"/>
        </w:tabs>
        <w:suppressAutoHyphens w:val="0"/>
        <w:spacing w:after="0" w:line="480" w:lineRule="exact"/>
        <w:ind w:left="920" w:firstLine="64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 xml:space="preserve">Для достижения цели поставлены и решены следующие </w:t>
      </w:r>
      <w:r w:rsidRPr="003B3CDF">
        <w:rPr>
          <w:rFonts w:ascii="Times New Roman" w:eastAsia="Times New Roman" w:hAnsi="Times New Roman" w:cs="Times New Roman"/>
          <w:b/>
          <w:bCs/>
          <w:color w:val="000000"/>
          <w:kern w:val="0"/>
          <w:sz w:val="26"/>
          <w:szCs w:val="26"/>
          <w:lang w:eastAsia="ru-RU" w:bidi="ru-RU"/>
        </w:rPr>
        <w:t>задачи:</w:t>
      </w:r>
    </w:p>
    <w:p w:rsidR="003B3CDF" w:rsidRPr="003B3CDF" w:rsidRDefault="003B3CDF" w:rsidP="003B3CDF">
      <w:pPr>
        <w:numPr>
          <w:ilvl w:val="0"/>
          <w:numId w:val="32"/>
        </w:numPr>
        <w:tabs>
          <w:tab w:val="clear" w:pos="709"/>
          <w:tab w:val="left" w:pos="1815"/>
        </w:tabs>
        <w:suppressAutoHyphens w:val="0"/>
        <w:spacing w:after="0" w:line="480" w:lineRule="exact"/>
        <w:ind w:left="92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произведен анализ и обобщение проблем, связанных с применени</w:t>
      </w:r>
      <w:r w:rsidRPr="003B3CDF">
        <w:rPr>
          <w:rFonts w:ascii="Times New Roman" w:eastAsia="Times New Roman" w:hAnsi="Times New Roman" w:cs="Times New Roman"/>
          <w:color w:val="000000"/>
          <w:kern w:val="0"/>
          <w:sz w:val="26"/>
          <w:szCs w:val="26"/>
          <w:lang w:eastAsia="ru-RU" w:bidi="ru-RU"/>
        </w:rPr>
        <w:softHyphen/>
        <w:t>ем технологии ремонта асфальтобетонных покрытий методом холодного ресайклинга;</w:t>
      </w:r>
    </w:p>
    <w:p w:rsidR="003B3CDF" w:rsidRPr="003B3CDF" w:rsidRDefault="003B3CDF" w:rsidP="003B3CDF">
      <w:pPr>
        <w:numPr>
          <w:ilvl w:val="0"/>
          <w:numId w:val="32"/>
        </w:numPr>
        <w:tabs>
          <w:tab w:val="clear" w:pos="709"/>
          <w:tab w:val="left" w:pos="1810"/>
        </w:tabs>
        <w:suppressAutoHyphens w:val="0"/>
        <w:spacing w:after="0" w:line="480" w:lineRule="exact"/>
        <w:ind w:left="92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теоретически обоснована эффективность технологии ремонта ас</w:t>
      </w:r>
      <w:r w:rsidRPr="003B3CDF">
        <w:rPr>
          <w:rFonts w:ascii="Times New Roman" w:eastAsia="Times New Roman" w:hAnsi="Times New Roman" w:cs="Times New Roman"/>
          <w:color w:val="000000"/>
          <w:kern w:val="0"/>
          <w:sz w:val="26"/>
          <w:szCs w:val="26"/>
          <w:lang w:eastAsia="ru-RU" w:bidi="ru-RU"/>
        </w:rPr>
        <w:softHyphen/>
        <w:t>фальтобетонных покрытий методом холодного ресайклинга с применени</w:t>
      </w:r>
      <w:r w:rsidRPr="003B3CDF">
        <w:rPr>
          <w:rFonts w:ascii="Times New Roman" w:eastAsia="Times New Roman" w:hAnsi="Times New Roman" w:cs="Times New Roman"/>
          <w:color w:val="000000"/>
          <w:kern w:val="0"/>
          <w:sz w:val="26"/>
          <w:szCs w:val="26"/>
          <w:lang w:eastAsia="ru-RU" w:bidi="ru-RU"/>
        </w:rPr>
        <w:softHyphen/>
        <w:t>ем медленнотвердеющих минеральных вяжущих и разжиженного битума;</w:t>
      </w:r>
    </w:p>
    <w:p w:rsidR="003B3CDF" w:rsidRPr="003B3CDF" w:rsidRDefault="003B3CDF" w:rsidP="003B3CDF">
      <w:pPr>
        <w:numPr>
          <w:ilvl w:val="0"/>
          <w:numId w:val="32"/>
        </w:numPr>
        <w:tabs>
          <w:tab w:val="clear" w:pos="709"/>
          <w:tab w:val="left" w:pos="1805"/>
        </w:tabs>
        <w:suppressAutoHyphens w:val="0"/>
        <w:spacing w:after="0" w:line="480" w:lineRule="exact"/>
        <w:ind w:left="92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исследованы физико-механические свойства АГБ с установлением параметров технологического процесса;</w:t>
      </w:r>
    </w:p>
    <w:p w:rsidR="003B3CDF" w:rsidRPr="003B3CDF" w:rsidRDefault="003B3CDF" w:rsidP="003B3CDF">
      <w:pPr>
        <w:numPr>
          <w:ilvl w:val="0"/>
          <w:numId w:val="32"/>
        </w:numPr>
        <w:tabs>
          <w:tab w:val="clear" w:pos="709"/>
          <w:tab w:val="left" w:pos="1805"/>
        </w:tabs>
        <w:suppressAutoHyphens w:val="0"/>
        <w:spacing w:after="0" w:line="480" w:lineRule="exact"/>
        <w:ind w:left="92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осуществлена опытно-производственная проверка полученных ре</w:t>
      </w:r>
      <w:r w:rsidRPr="003B3CDF">
        <w:rPr>
          <w:rFonts w:ascii="Times New Roman" w:eastAsia="Times New Roman" w:hAnsi="Times New Roman" w:cs="Times New Roman"/>
          <w:color w:val="000000"/>
          <w:kern w:val="0"/>
          <w:sz w:val="26"/>
          <w:szCs w:val="26"/>
          <w:lang w:eastAsia="ru-RU" w:bidi="ru-RU"/>
        </w:rPr>
        <w:softHyphen/>
        <w:t>зультатов;</w:t>
      </w:r>
    </w:p>
    <w:p w:rsidR="003B3CDF" w:rsidRPr="003B3CDF" w:rsidRDefault="003B3CDF" w:rsidP="003B3CDF">
      <w:pPr>
        <w:numPr>
          <w:ilvl w:val="0"/>
          <w:numId w:val="32"/>
        </w:numPr>
        <w:tabs>
          <w:tab w:val="clear" w:pos="709"/>
          <w:tab w:val="left" w:pos="1792"/>
        </w:tabs>
        <w:suppressAutoHyphens w:val="0"/>
        <w:spacing w:after="0" w:line="480" w:lineRule="exact"/>
        <w:ind w:left="92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выполнена технико-экономическая оценка предлагаемых решений.</w:t>
      </w:r>
    </w:p>
    <w:p w:rsidR="003B3CDF" w:rsidRPr="003B3CDF" w:rsidRDefault="003B3CDF" w:rsidP="003B3CDF">
      <w:pPr>
        <w:tabs>
          <w:tab w:val="clear" w:pos="709"/>
        </w:tabs>
        <w:suppressAutoHyphens w:val="0"/>
        <w:spacing w:after="0" w:line="480" w:lineRule="exact"/>
        <w:ind w:left="920" w:firstLine="64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Научная новизна результатов исследования </w:t>
      </w:r>
      <w:r w:rsidRPr="003B3CDF">
        <w:rPr>
          <w:rFonts w:ascii="Times New Roman" w:eastAsia="Times New Roman" w:hAnsi="Times New Roman" w:cs="Times New Roman"/>
          <w:color w:val="000000"/>
          <w:kern w:val="0"/>
          <w:sz w:val="26"/>
          <w:szCs w:val="26"/>
          <w:lang w:eastAsia="ru-RU" w:bidi="ru-RU"/>
        </w:rPr>
        <w:t>заключается в разви</w:t>
      </w:r>
      <w:r w:rsidRPr="003B3CDF">
        <w:rPr>
          <w:rFonts w:ascii="Times New Roman" w:eastAsia="Times New Roman" w:hAnsi="Times New Roman" w:cs="Times New Roman"/>
          <w:color w:val="000000"/>
          <w:kern w:val="0"/>
          <w:sz w:val="26"/>
          <w:szCs w:val="26"/>
          <w:lang w:eastAsia="ru-RU" w:bidi="ru-RU"/>
        </w:rPr>
        <w:softHyphen/>
        <w:t>тии научных положений в области технологии ремонта асфальтобетонных покрытий методом холодного ресайклинга:</w:t>
      </w:r>
    </w:p>
    <w:p w:rsidR="003B3CDF" w:rsidRPr="003B3CDF" w:rsidRDefault="003B3CDF" w:rsidP="003B3CDF">
      <w:pPr>
        <w:numPr>
          <w:ilvl w:val="0"/>
          <w:numId w:val="32"/>
        </w:numPr>
        <w:tabs>
          <w:tab w:val="clear" w:pos="709"/>
          <w:tab w:val="left" w:pos="1805"/>
        </w:tabs>
        <w:suppressAutoHyphens w:val="0"/>
        <w:spacing w:after="0" w:line="480" w:lineRule="exact"/>
        <w:ind w:left="92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обосновано применение медленнотвердеющих минеральных вяжу</w:t>
      </w:r>
      <w:r w:rsidRPr="003B3CDF">
        <w:rPr>
          <w:rFonts w:ascii="Times New Roman" w:eastAsia="Times New Roman" w:hAnsi="Times New Roman" w:cs="Times New Roman"/>
          <w:color w:val="000000"/>
          <w:kern w:val="0"/>
          <w:sz w:val="26"/>
          <w:szCs w:val="26"/>
          <w:lang w:eastAsia="ru-RU" w:bidi="ru-RU"/>
        </w:rPr>
        <w:softHyphen/>
        <w:t>щих и разжиженного битума в технологии холодного ресайклинга;</w:t>
      </w:r>
    </w:p>
    <w:p w:rsidR="003B3CDF" w:rsidRPr="003B3CDF" w:rsidRDefault="003B3CDF" w:rsidP="003B3CDF">
      <w:pPr>
        <w:numPr>
          <w:ilvl w:val="0"/>
          <w:numId w:val="32"/>
        </w:numPr>
        <w:tabs>
          <w:tab w:val="clear" w:pos="709"/>
          <w:tab w:val="left" w:pos="1792"/>
        </w:tabs>
        <w:suppressAutoHyphens w:val="0"/>
        <w:spacing w:after="0" w:line="480" w:lineRule="exact"/>
        <w:ind w:left="92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разработаны рациональные составы смесей;</w:t>
      </w:r>
    </w:p>
    <w:p w:rsidR="003B3CDF" w:rsidRPr="003B3CDF" w:rsidRDefault="003B3CDF" w:rsidP="003B3CDF">
      <w:pPr>
        <w:numPr>
          <w:ilvl w:val="0"/>
          <w:numId w:val="32"/>
        </w:numPr>
        <w:tabs>
          <w:tab w:val="clear" w:pos="709"/>
          <w:tab w:val="left" w:pos="1805"/>
        </w:tabs>
        <w:suppressAutoHyphens w:val="0"/>
        <w:spacing w:after="0" w:line="480" w:lineRule="exact"/>
        <w:ind w:left="92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установлены параметры технологического процесса, учитывающие комплексное влияние технологических и погодных факторов на свойства получаемых конструктивных слоев.</w:t>
      </w:r>
    </w:p>
    <w:p w:rsidR="003B3CDF" w:rsidRPr="003B3CDF" w:rsidRDefault="003B3CDF" w:rsidP="003B3CDF">
      <w:pPr>
        <w:tabs>
          <w:tab w:val="clear" w:pos="709"/>
        </w:tabs>
        <w:suppressAutoHyphens w:val="0"/>
        <w:spacing w:after="0" w:line="480" w:lineRule="exact"/>
        <w:ind w:left="860" w:firstLine="64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3B3CDF">
        <w:rPr>
          <w:rFonts w:ascii="Times New Roman" w:eastAsia="Times New Roman" w:hAnsi="Times New Roman" w:cs="Times New Roman"/>
          <w:color w:val="000000"/>
          <w:kern w:val="0"/>
          <w:sz w:val="26"/>
          <w:szCs w:val="26"/>
          <w:lang w:eastAsia="ru-RU" w:bidi="ru-RU"/>
        </w:rPr>
        <w:t>состоит в расширении возмож</w:t>
      </w:r>
      <w:r w:rsidRPr="003B3CDF">
        <w:rPr>
          <w:rFonts w:ascii="Times New Roman" w:eastAsia="Times New Roman" w:hAnsi="Times New Roman" w:cs="Times New Roman"/>
          <w:color w:val="000000"/>
          <w:kern w:val="0"/>
          <w:sz w:val="26"/>
          <w:szCs w:val="26"/>
          <w:lang w:eastAsia="ru-RU" w:bidi="ru-RU"/>
        </w:rPr>
        <w:softHyphen/>
        <w:t>ностей использования и повышении качества ремонта асфальтобетонных покрытий методом холодного ресайклинга. Разработаны рекомендации по технологии ремонта асфальтобетонных покрытий методом холодного ре</w:t>
      </w:r>
      <w:r w:rsidRPr="003B3CDF">
        <w:rPr>
          <w:rFonts w:ascii="Times New Roman" w:eastAsia="Times New Roman" w:hAnsi="Times New Roman" w:cs="Times New Roman"/>
          <w:color w:val="000000"/>
          <w:kern w:val="0"/>
          <w:sz w:val="26"/>
          <w:szCs w:val="26"/>
          <w:lang w:eastAsia="ru-RU" w:bidi="ru-RU"/>
        </w:rPr>
        <w:softHyphen/>
        <w:t>сайклинга с применением медленнотвердеющих минеральных вяжущих и разжиженного битума.</w:t>
      </w:r>
    </w:p>
    <w:p w:rsidR="003B3CDF" w:rsidRPr="003B3CDF" w:rsidRDefault="003B3CDF" w:rsidP="003B3CDF">
      <w:pPr>
        <w:tabs>
          <w:tab w:val="clear" w:pos="709"/>
        </w:tabs>
        <w:suppressAutoHyphens w:val="0"/>
        <w:spacing w:after="0" w:line="480" w:lineRule="exact"/>
        <w:ind w:left="860" w:firstLine="640"/>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Автор защищает:</w:t>
      </w:r>
    </w:p>
    <w:p w:rsidR="003B3CDF" w:rsidRPr="003B3CDF" w:rsidRDefault="003B3CDF" w:rsidP="003B3CDF">
      <w:pPr>
        <w:numPr>
          <w:ilvl w:val="0"/>
          <w:numId w:val="32"/>
        </w:numPr>
        <w:tabs>
          <w:tab w:val="clear" w:pos="709"/>
          <w:tab w:val="left" w:pos="1725"/>
        </w:tabs>
        <w:suppressAutoHyphens w:val="0"/>
        <w:spacing w:after="0" w:line="480" w:lineRule="exact"/>
        <w:ind w:left="86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совокупность технологических решений и параметры технологиче</w:t>
      </w:r>
      <w:r w:rsidRPr="003B3CDF">
        <w:rPr>
          <w:rFonts w:ascii="Times New Roman" w:eastAsia="Times New Roman" w:hAnsi="Times New Roman" w:cs="Times New Roman"/>
          <w:color w:val="000000"/>
          <w:kern w:val="0"/>
          <w:sz w:val="26"/>
          <w:szCs w:val="26"/>
          <w:lang w:eastAsia="ru-RU" w:bidi="ru-RU"/>
        </w:rPr>
        <w:softHyphen/>
        <w:t>ского процесса, позволяющие получать качественное покрытие с учётом комплексного влияния технологических и погодных факторов на свойства получаемых конструктивных слоев;</w:t>
      </w:r>
    </w:p>
    <w:p w:rsidR="003B3CDF" w:rsidRPr="003B3CDF" w:rsidRDefault="003B3CDF" w:rsidP="003B3CDF">
      <w:pPr>
        <w:numPr>
          <w:ilvl w:val="0"/>
          <w:numId w:val="32"/>
        </w:numPr>
        <w:tabs>
          <w:tab w:val="clear" w:pos="709"/>
          <w:tab w:val="left" w:pos="1734"/>
        </w:tabs>
        <w:suppressAutoHyphens w:val="0"/>
        <w:spacing w:after="0" w:line="480" w:lineRule="exact"/>
        <w:ind w:left="860" w:firstLine="64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особенности структуры асфальтогранулобетона и рациональные со</w:t>
      </w:r>
      <w:r w:rsidRPr="003B3CDF">
        <w:rPr>
          <w:rFonts w:ascii="Times New Roman" w:eastAsia="Times New Roman" w:hAnsi="Times New Roman" w:cs="Times New Roman"/>
          <w:color w:val="000000"/>
          <w:kern w:val="0"/>
          <w:sz w:val="26"/>
          <w:szCs w:val="26"/>
          <w:lang w:eastAsia="ru-RU" w:bidi="ru-RU"/>
        </w:rPr>
        <w:softHyphen/>
        <w:t>ставы смесей, полученных с применением медленнотвердеющих мине</w:t>
      </w:r>
      <w:r w:rsidRPr="003B3CDF">
        <w:rPr>
          <w:rFonts w:ascii="Times New Roman" w:eastAsia="Times New Roman" w:hAnsi="Times New Roman" w:cs="Times New Roman"/>
          <w:color w:val="000000"/>
          <w:kern w:val="0"/>
          <w:sz w:val="26"/>
          <w:szCs w:val="26"/>
          <w:lang w:eastAsia="ru-RU" w:bidi="ru-RU"/>
        </w:rPr>
        <w:softHyphen/>
        <w:t>ральных вяжущих и разжиженного битума.</w:t>
      </w:r>
    </w:p>
    <w:p w:rsidR="003B3CDF" w:rsidRPr="003B3CDF" w:rsidRDefault="003B3CDF" w:rsidP="003B3CDF">
      <w:pPr>
        <w:tabs>
          <w:tab w:val="clear" w:pos="709"/>
        </w:tabs>
        <w:suppressAutoHyphens w:val="0"/>
        <w:spacing w:after="0" w:line="480" w:lineRule="exact"/>
        <w:ind w:left="860" w:firstLine="64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Достоверность </w:t>
      </w:r>
      <w:r w:rsidRPr="003B3CDF">
        <w:rPr>
          <w:rFonts w:ascii="Times New Roman" w:eastAsia="Times New Roman" w:hAnsi="Times New Roman" w:cs="Times New Roman"/>
          <w:color w:val="000000"/>
          <w:kern w:val="0"/>
          <w:sz w:val="26"/>
          <w:szCs w:val="26"/>
          <w:lang w:eastAsia="ru-RU" w:bidi="ru-RU"/>
        </w:rPr>
        <w:t>основных положений, выводов и рекомендаций обоснована использованием в исследованиях фундаментальных положе</w:t>
      </w:r>
      <w:r w:rsidRPr="003B3CDF">
        <w:rPr>
          <w:rFonts w:ascii="Times New Roman" w:eastAsia="Times New Roman" w:hAnsi="Times New Roman" w:cs="Times New Roman"/>
          <w:color w:val="000000"/>
          <w:kern w:val="0"/>
          <w:sz w:val="26"/>
          <w:szCs w:val="26"/>
          <w:lang w:eastAsia="ru-RU" w:bidi="ru-RU"/>
        </w:rPr>
        <w:softHyphen/>
        <w:t>ний теории структурообразования и технологии асфальтобетонов, соблю</w:t>
      </w:r>
      <w:r w:rsidRPr="003B3CDF">
        <w:rPr>
          <w:rFonts w:ascii="Times New Roman" w:eastAsia="Times New Roman" w:hAnsi="Times New Roman" w:cs="Times New Roman"/>
          <w:color w:val="000000"/>
          <w:kern w:val="0"/>
          <w:sz w:val="26"/>
          <w:szCs w:val="26"/>
          <w:lang w:eastAsia="ru-RU" w:bidi="ru-RU"/>
        </w:rPr>
        <w:softHyphen/>
        <w:t>дением основных принципов физического моделирования, необходимым объемом экспериментальных данных, полученных с использованием со-. временных приборов и оборудования. Экспериментально-теоретические положения проверены и подтверждены при опытно-производственном строительстве.</w:t>
      </w:r>
    </w:p>
    <w:p w:rsidR="003B3CDF" w:rsidRPr="003B3CDF" w:rsidRDefault="003B3CDF" w:rsidP="003B3CDF">
      <w:pPr>
        <w:tabs>
          <w:tab w:val="clear" w:pos="709"/>
        </w:tabs>
        <w:suppressAutoHyphens w:val="0"/>
        <w:spacing w:after="0" w:line="480" w:lineRule="exact"/>
        <w:ind w:left="860" w:firstLine="640"/>
        <w:rPr>
          <w:rFonts w:ascii="Times New Roman" w:eastAsia="Times New Roman" w:hAnsi="Times New Roman" w:cs="Times New Roman"/>
          <w:b/>
          <w:bCs/>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Реализация работы:</w:t>
      </w:r>
    </w:p>
    <w:p w:rsidR="003B3CDF" w:rsidRPr="003B3CDF" w:rsidRDefault="003B3CDF" w:rsidP="003B3CDF">
      <w:pPr>
        <w:tabs>
          <w:tab w:val="clear" w:pos="709"/>
        </w:tabs>
        <w:suppressAutoHyphens w:val="0"/>
        <w:spacing w:after="0" w:line="480" w:lineRule="exact"/>
        <w:ind w:left="860" w:firstLine="42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 1. Временные рекомендации по восстановлению асфальтобетонных покрытий методом холодного ресайклинга с применением медленнотвер</w:t>
      </w:r>
      <w:r w:rsidRPr="003B3CDF">
        <w:rPr>
          <w:rFonts w:ascii="Times New Roman" w:eastAsia="Times New Roman" w:hAnsi="Times New Roman" w:cs="Times New Roman"/>
          <w:color w:val="000000"/>
          <w:kern w:val="0"/>
          <w:sz w:val="26"/>
          <w:szCs w:val="26"/>
          <w:lang w:eastAsia="ru-RU" w:bidi="ru-RU"/>
        </w:rPr>
        <w:softHyphen/>
        <w:t>деющих минеральных вяжущих и разжиженного битума приняты к приме</w:t>
      </w:r>
      <w:r w:rsidRPr="003B3CDF">
        <w:rPr>
          <w:rFonts w:ascii="Times New Roman" w:eastAsia="Times New Roman" w:hAnsi="Times New Roman" w:cs="Times New Roman"/>
          <w:color w:val="000000"/>
          <w:kern w:val="0"/>
          <w:sz w:val="26"/>
          <w:szCs w:val="26"/>
          <w:lang w:eastAsia="ru-RU" w:bidi="ru-RU"/>
        </w:rPr>
        <w:softHyphen/>
        <w:t>нению в Управлении дорожного хозяйства Омской области.</w:t>
      </w:r>
    </w:p>
    <w:p w:rsidR="003B3CDF" w:rsidRPr="003B3CDF" w:rsidRDefault="003B3CDF" w:rsidP="003B3CDF">
      <w:pPr>
        <w:tabs>
          <w:tab w:val="clear" w:pos="709"/>
        </w:tabs>
        <w:suppressAutoHyphens w:val="0"/>
        <w:spacing w:after="0" w:line="480" w:lineRule="exact"/>
        <w:ind w:left="860" w:firstLine="64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2. Осуществлены работы по ремонту покрытия на участках автомо</w:t>
      </w:r>
      <w:r w:rsidRPr="003B3CDF">
        <w:rPr>
          <w:rFonts w:ascii="Times New Roman" w:eastAsia="Times New Roman" w:hAnsi="Times New Roman" w:cs="Times New Roman"/>
          <w:color w:val="000000"/>
          <w:kern w:val="0"/>
          <w:sz w:val="26"/>
          <w:szCs w:val="26"/>
          <w:lang w:eastAsia="ru-RU" w:bidi="ru-RU"/>
        </w:rPr>
        <w:softHyphen/>
        <w:t>бильных дорог областного значения Омск - Муромцево и на федеральной дороге Омск - Тюмень.</w:t>
      </w:r>
    </w:p>
    <w:p w:rsidR="003B3CDF" w:rsidRPr="003B3CDF" w:rsidRDefault="003B3CDF" w:rsidP="003B3CDF">
      <w:pPr>
        <w:tabs>
          <w:tab w:val="clear" w:pos="709"/>
        </w:tabs>
        <w:suppressAutoHyphens w:val="0"/>
        <w:spacing w:after="0" w:line="480" w:lineRule="exact"/>
        <w:ind w:left="900" w:firstLine="66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3. Материалы диссертационного исследования используются в учеб</w:t>
      </w:r>
      <w:r w:rsidRPr="003B3CDF">
        <w:rPr>
          <w:rFonts w:ascii="Times New Roman" w:eastAsia="Times New Roman" w:hAnsi="Times New Roman" w:cs="Times New Roman"/>
          <w:color w:val="000000"/>
          <w:kern w:val="0"/>
          <w:sz w:val="26"/>
          <w:szCs w:val="26"/>
          <w:lang w:eastAsia="ru-RU" w:bidi="ru-RU"/>
        </w:rPr>
        <w:softHyphen/>
        <w:t>ном процессе на факультете «Автомобильные дороги и мосты» СибАДИ при изучении дисциплин «Технология и организация строительства авто</w:t>
      </w:r>
      <w:r w:rsidRPr="003B3CDF">
        <w:rPr>
          <w:rFonts w:ascii="Times New Roman" w:eastAsia="Times New Roman" w:hAnsi="Times New Roman" w:cs="Times New Roman"/>
          <w:color w:val="000000"/>
          <w:kern w:val="0"/>
          <w:sz w:val="26"/>
          <w:szCs w:val="26"/>
          <w:lang w:eastAsia="ru-RU" w:bidi="ru-RU"/>
        </w:rPr>
        <w:softHyphen/>
        <w:t>мобильных дорог» и «Реконструкция автомобильных дорог».</w:t>
      </w:r>
    </w:p>
    <w:p w:rsidR="003B3CDF" w:rsidRPr="003B3CDF" w:rsidRDefault="003B3CDF" w:rsidP="003B3CDF">
      <w:pPr>
        <w:tabs>
          <w:tab w:val="clear" w:pos="709"/>
        </w:tabs>
        <w:suppressAutoHyphens w:val="0"/>
        <w:spacing w:after="0" w:line="480" w:lineRule="exact"/>
        <w:ind w:firstLine="1560"/>
        <w:jc w:val="left"/>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Апробация работы: </w:t>
      </w:r>
      <w:r w:rsidRPr="003B3CDF">
        <w:rPr>
          <w:rFonts w:ascii="Times New Roman" w:eastAsia="Times New Roman" w:hAnsi="Times New Roman" w:cs="Times New Roman"/>
          <w:color w:val="000000"/>
          <w:kern w:val="0"/>
          <w:sz w:val="26"/>
          <w:szCs w:val="26"/>
          <w:lang w:eastAsia="ru-RU" w:bidi="ru-RU"/>
        </w:rPr>
        <w:t>материалы исследования докладывались и об</w:t>
      </w:r>
      <w:r w:rsidRPr="003B3CDF">
        <w:rPr>
          <w:rFonts w:ascii="Times New Roman" w:eastAsia="Times New Roman" w:hAnsi="Times New Roman" w:cs="Times New Roman"/>
          <w:color w:val="000000"/>
          <w:kern w:val="0"/>
          <w:sz w:val="26"/>
          <w:szCs w:val="26"/>
          <w:lang w:eastAsia="ru-RU" w:bidi="ru-RU"/>
        </w:rPr>
        <w:softHyphen/>
        <w:t xml:space="preserve">суждались на Международных научных конференциях, посвященных 70 и 75-летию образования СибАДИ в 2000 и 2005 гг.; на Всероссийских научно-практических конференциях, организованных предприятием Ал- </w:t>
      </w:r>
      <w:r w:rsidRPr="003B3CDF">
        <w:rPr>
          <w:rFonts w:ascii="Times New Roman" w:eastAsia="Times New Roman" w:hAnsi="Times New Roman" w:cs="Times New Roman"/>
          <w:i/>
          <w:iCs/>
          <w:color w:val="000000"/>
          <w:kern w:val="0"/>
          <w:sz w:val="26"/>
          <w:szCs w:val="26"/>
          <w:lang w:val="en-US" w:eastAsia="en-US" w:bidi="en-US"/>
        </w:rPr>
        <w:t>t</w:t>
      </w:r>
      <w:r w:rsidRPr="003B3CDF">
        <w:rPr>
          <w:rFonts w:ascii="Times New Roman" w:eastAsia="Times New Roman" w:hAnsi="Times New Roman" w:cs="Times New Roman"/>
          <w:i/>
          <w:iCs/>
          <w:color w:val="000000"/>
          <w:kern w:val="0"/>
          <w:sz w:val="26"/>
          <w:szCs w:val="26"/>
          <w:lang w:eastAsia="en-US" w:bidi="en-US"/>
        </w:rPr>
        <w:t xml:space="preserve"> </w:t>
      </w:r>
      <w:r w:rsidRPr="003B3CDF">
        <w:rPr>
          <w:rFonts w:ascii="Times New Roman" w:eastAsia="Times New Roman" w:hAnsi="Times New Roman" w:cs="Times New Roman"/>
          <w:i/>
          <w:iCs/>
          <w:color w:val="000000"/>
          <w:kern w:val="0"/>
          <w:sz w:val="26"/>
          <w:szCs w:val="26"/>
          <w:lang w:eastAsia="ru-RU" w:bidi="ru-RU"/>
        </w:rPr>
        <w:t>.</w:t>
      </w:r>
      <w:r w:rsidRPr="003B3CDF">
        <w:rPr>
          <w:rFonts w:ascii="Times New Roman" w:eastAsia="Times New Roman" w:hAnsi="Times New Roman" w:cs="Times New Roman"/>
          <w:color w:val="000000"/>
          <w:kern w:val="0"/>
          <w:sz w:val="26"/>
          <w:szCs w:val="26"/>
          <w:lang w:eastAsia="ru-RU" w:bidi="ru-RU"/>
        </w:rPr>
        <w:t xml:space="preserve"> тайавтодор в г. Барнауле в 2001 и 2003 гг.; на 63-й научно-технической конференции в г. Новосибирске (НГАСУ) в 2006 г.</w:t>
      </w:r>
    </w:p>
    <w:p w:rsidR="003B3CDF" w:rsidRPr="003B3CDF" w:rsidRDefault="003B3CDF" w:rsidP="003B3CDF">
      <w:pPr>
        <w:tabs>
          <w:tab w:val="clear" w:pos="709"/>
        </w:tabs>
        <w:suppressAutoHyphens w:val="0"/>
        <w:spacing w:after="0" w:line="480" w:lineRule="exact"/>
        <w:ind w:left="900" w:firstLine="660"/>
        <w:rPr>
          <w:rFonts w:ascii="Times New Roman" w:eastAsia="Times New Roman" w:hAnsi="Times New Roman" w:cs="Times New Roman"/>
          <w:color w:val="000000"/>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 xml:space="preserve">Публикации. </w:t>
      </w:r>
      <w:r w:rsidRPr="003B3CDF">
        <w:rPr>
          <w:rFonts w:ascii="Times New Roman" w:eastAsia="Times New Roman" w:hAnsi="Times New Roman" w:cs="Times New Roman"/>
          <w:color w:val="000000"/>
          <w:kern w:val="0"/>
          <w:sz w:val="26"/>
          <w:szCs w:val="26"/>
          <w:lang w:eastAsia="ru-RU" w:bidi="ru-RU"/>
        </w:rPr>
        <w:t>Основные положения диссертационного исследования опубликованы в 8 научных работах.</w:t>
      </w:r>
    </w:p>
    <w:p w:rsidR="003B3CDF" w:rsidRDefault="003B3CDF" w:rsidP="003B3CDF">
      <w:pPr>
        <w:rPr>
          <w:rFonts w:ascii="Arial Unicode MS" w:eastAsia="Arial Unicode MS" w:hAnsi="Arial Unicode MS" w:cs="Arial Unicode MS"/>
          <w:color w:val="000000"/>
          <w:kern w:val="0"/>
          <w:sz w:val="24"/>
          <w:szCs w:val="24"/>
          <w:lang w:eastAsia="ru-RU" w:bidi="ru-RU"/>
        </w:rPr>
      </w:pPr>
      <w:r w:rsidRPr="003B3CDF">
        <w:rPr>
          <w:rFonts w:ascii="Times New Roman" w:eastAsia="Arial Unicode MS" w:hAnsi="Times New Roman" w:cs="Times New Roman"/>
          <w:b/>
          <w:bCs/>
          <w:color w:val="000000"/>
          <w:kern w:val="0"/>
          <w:sz w:val="26"/>
          <w:szCs w:val="26"/>
          <w:lang w:eastAsia="ru-RU" w:bidi="ru-RU"/>
        </w:rPr>
        <w:t xml:space="preserve">Структура и объем диссертации. </w:t>
      </w:r>
      <w:r w:rsidRPr="003B3CDF">
        <w:rPr>
          <w:rFonts w:ascii="Arial Unicode MS" w:eastAsia="Arial Unicode MS" w:hAnsi="Arial Unicode MS" w:cs="Arial Unicode MS"/>
          <w:color w:val="000000"/>
          <w:kern w:val="0"/>
          <w:sz w:val="24"/>
          <w:szCs w:val="24"/>
          <w:lang w:eastAsia="ru-RU" w:bidi="ru-RU"/>
        </w:rPr>
        <w:t>Диссертационная работа состоит из введения, пяти глав, заключения и списка литературы. Результаты исследования изложены на 170 страницах основного текста, включающего 46 рисунков, 41 таблицу, библиографию из 159 наименований.</w:t>
      </w:r>
    </w:p>
    <w:p w:rsidR="003B3CDF" w:rsidRDefault="003B3CDF" w:rsidP="003B3CDF">
      <w:pPr>
        <w:rPr>
          <w:rFonts w:ascii="Arial Unicode MS" w:eastAsia="Arial Unicode MS" w:hAnsi="Arial Unicode MS" w:cs="Arial Unicode MS"/>
          <w:color w:val="000000"/>
          <w:kern w:val="0"/>
          <w:sz w:val="24"/>
          <w:szCs w:val="24"/>
          <w:lang w:eastAsia="ru-RU" w:bidi="ru-RU"/>
        </w:rPr>
      </w:pPr>
    </w:p>
    <w:p w:rsidR="003B3CDF" w:rsidRDefault="003B3CDF" w:rsidP="003B3CDF">
      <w:pPr>
        <w:rPr>
          <w:rFonts w:ascii="Arial Unicode MS" w:eastAsia="Arial Unicode MS" w:hAnsi="Arial Unicode MS" w:cs="Arial Unicode MS"/>
          <w:color w:val="000000"/>
          <w:kern w:val="0"/>
          <w:sz w:val="24"/>
          <w:szCs w:val="24"/>
          <w:lang w:eastAsia="ru-RU" w:bidi="ru-RU"/>
        </w:rPr>
      </w:pPr>
    </w:p>
    <w:p w:rsidR="003B3CDF" w:rsidRPr="003B3CDF" w:rsidRDefault="003B3CDF" w:rsidP="003B3CDF">
      <w:pPr>
        <w:tabs>
          <w:tab w:val="clear" w:pos="709"/>
        </w:tabs>
        <w:suppressAutoHyphens w:val="0"/>
        <w:spacing w:after="476" w:line="260" w:lineRule="exact"/>
        <w:ind w:left="20" w:firstLine="0"/>
        <w:jc w:val="center"/>
        <w:rPr>
          <w:rFonts w:ascii="Times New Roman" w:eastAsia="Times New Roman" w:hAnsi="Times New Roman" w:cs="Times New Roman"/>
          <w:b/>
          <w:bCs/>
          <w:kern w:val="0"/>
          <w:sz w:val="26"/>
          <w:szCs w:val="26"/>
          <w:lang w:eastAsia="ru-RU" w:bidi="ru-RU"/>
        </w:rPr>
      </w:pPr>
      <w:r w:rsidRPr="003B3CDF">
        <w:rPr>
          <w:rFonts w:ascii="Times New Roman" w:eastAsia="Times New Roman" w:hAnsi="Times New Roman" w:cs="Times New Roman"/>
          <w:b/>
          <w:bCs/>
          <w:color w:val="000000"/>
          <w:kern w:val="0"/>
          <w:sz w:val="26"/>
          <w:szCs w:val="26"/>
          <w:lang w:eastAsia="ru-RU" w:bidi="ru-RU"/>
        </w:rPr>
        <w:t>ЗАКЛЮЧЕНИЕ И ОБЩИЕ ВЫВОДЫ</w:t>
      </w:r>
    </w:p>
    <w:p w:rsidR="003B3CDF" w:rsidRPr="003B3CDF" w:rsidRDefault="003B3CDF" w:rsidP="003B3CDF">
      <w:pPr>
        <w:numPr>
          <w:ilvl w:val="0"/>
          <w:numId w:val="33"/>
        </w:numPr>
        <w:tabs>
          <w:tab w:val="clear" w:pos="709"/>
          <w:tab w:val="left" w:pos="817"/>
        </w:tabs>
        <w:suppressAutoHyphens w:val="0"/>
        <w:spacing w:after="0" w:line="480" w:lineRule="exact"/>
        <w:ind w:firstLine="540"/>
        <w:jc w:val="left"/>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В результате проведённого исследования теоретически обоснована и практически подтверждена эффективность технологии ремонта асфальтобе</w:t>
      </w:r>
      <w:r w:rsidRPr="003B3CDF">
        <w:rPr>
          <w:rFonts w:ascii="Times New Roman" w:eastAsia="Times New Roman" w:hAnsi="Times New Roman" w:cs="Times New Roman"/>
          <w:color w:val="000000"/>
          <w:kern w:val="0"/>
          <w:sz w:val="26"/>
          <w:szCs w:val="26"/>
          <w:lang w:eastAsia="ru-RU" w:bidi="ru-RU"/>
        </w:rPr>
        <w:softHyphen/>
        <w:t>тонных покрытий методом холодного ресайклинга с применением медлен</w:t>
      </w:r>
      <w:r w:rsidRPr="003B3CDF">
        <w:rPr>
          <w:rFonts w:ascii="Times New Roman" w:eastAsia="Times New Roman" w:hAnsi="Times New Roman" w:cs="Times New Roman"/>
          <w:color w:val="000000"/>
          <w:kern w:val="0"/>
          <w:sz w:val="26"/>
          <w:szCs w:val="26"/>
          <w:lang w:eastAsia="ru-RU" w:bidi="ru-RU"/>
        </w:rPr>
        <w:softHyphen/>
        <w:t>нотвердеющих минеральных вяжущих и разжиженного битума.</w:t>
      </w:r>
    </w:p>
    <w:p w:rsidR="003B3CDF" w:rsidRPr="003B3CDF" w:rsidRDefault="003B3CDF" w:rsidP="003B3CDF">
      <w:pPr>
        <w:numPr>
          <w:ilvl w:val="0"/>
          <w:numId w:val="33"/>
        </w:numPr>
        <w:tabs>
          <w:tab w:val="clear" w:pos="709"/>
          <w:tab w:val="left" w:pos="831"/>
        </w:tabs>
        <w:suppressAutoHyphens w:val="0"/>
        <w:spacing w:after="0" w:line="480" w:lineRule="exact"/>
        <w:ind w:firstLine="540"/>
        <w:jc w:val="left"/>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Асфальтогранулобетон (АГБ) - это композиционный материал, в ко</w:t>
      </w:r>
      <w:r w:rsidRPr="003B3CDF">
        <w:rPr>
          <w:rFonts w:ascii="Times New Roman" w:eastAsia="Times New Roman" w:hAnsi="Times New Roman" w:cs="Times New Roman"/>
          <w:color w:val="000000"/>
          <w:kern w:val="0"/>
          <w:sz w:val="26"/>
          <w:szCs w:val="26"/>
          <w:lang w:eastAsia="ru-RU" w:bidi="ru-RU"/>
        </w:rPr>
        <w:softHyphen/>
        <w:t>тором наполнителем являются полизернистые частицы АГ, а матрицей - комплексное вяжущее на основе медленнотвердеющего минерального вяжу</w:t>
      </w:r>
      <w:r w:rsidRPr="003B3CDF">
        <w:rPr>
          <w:rFonts w:ascii="Times New Roman" w:eastAsia="Times New Roman" w:hAnsi="Times New Roman" w:cs="Times New Roman"/>
          <w:color w:val="000000"/>
          <w:kern w:val="0"/>
          <w:sz w:val="26"/>
          <w:szCs w:val="26"/>
          <w:lang w:eastAsia="ru-RU" w:bidi="ru-RU"/>
        </w:rPr>
        <w:softHyphen/>
        <w:t>щего и разжиженного битума. В процессе структурообразования в АГБ фор</w:t>
      </w:r>
      <w:r w:rsidRPr="003B3CDF">
        <w:rPr>
          <w:rFonts w:ascii="Times New Roman" w:eastAsia="Times New Roman" w:hAnsi="Times New Roman" w:cs="Times New Roman"/>
          <w:color w:val="000000"/>
          <w:kern w:val="0"/>
          <w:sz w:val="26"/>
          <w:szCs w:val="26"/>
          <w:lang w:eastAsia="ru-RU" w:bidi="ru-RU"/>
        </w:rPr>
        <w:softHyphen/>
        <w:t>мируется два типа микроструктуры - коагуляционная и конденсационно</w:t>
      </w:r>
      <w:r w:rsidRPr="003B3CDF">
        <w:rPr>
          <w:rFonts w:ascii="Times New Roman" w:eastAsia="Times New Roman" w:hAnsi="Times New Roman" w:cs="Times New Roman"/>
          <w:color w:val="000000"/>
          <w:kern w:val="0"/>
          <w:sz w:val="26"/>
          <w:szCs w:val="26"/>
          <w:lang w:eastAsia="ru-RU" w:bidi="ru-RU"/>
        </w:rPr>
        <w:softHyphen/>
        <w:t>кристаллизационная, что объясняет повышенные деформативные и прочно</w:t>
      </w:r>
      <w:r w:rsidRPr="003B3CDF">
        <w:rPr>
          <w:rFonts w:ascii="Times New Roman" w:eastAsia="Times New Roman" w:hAnsi="Times New Roman" w:cs="Times New Roman"/>
          <w:color w:val="000000"/>
          <w:kern w:val="0"/>
          <w:sz w:val="26"/>
          <w:szCs w:val="26"/>
          <w:lang w:eastAsia="ru-RU" w:bidi="ru-RU"/>
        </w:rPr>
        <w:softHyphen/>
        <w:t xml:space="preserve">стные свойства, </w:t>
      </w:r>
      <w:r w:rsidRPr="003B3CDF">
        <w:rPr>
          <w:rFonts w:ascii="Times New Roman" w:eastAsia="Times New Roman" w:hAnsi="Times New Roman" w:cs="Times New Roman"/>
          <w:color w:val="000000"/>
          <w:kern w:val="0"/>
          <w:sz w:val="26"/>
          <w:szCs w:val="26"/>
          <w:lang w:val="uk-UA" w:eastAsia="uk-UA" w:bidi="uk-UA"/>
        </w:rPr>
        <w:t xml:space="preserve">водо- </w:t>
      </w:r>
      <w:r w:rsidRPr="003B3CDF">
        <w:rPr>
          <w:rFonts w:ascii="Times New Roman" w:eastAsia="Times New Roman" w:hAnsi="Times New Roman" w:cs="Times New Roman"/>
          <w:color w:val="000000"/>
          <w:kern w:val="0"/>
          <w:sz w:val="26"/>
          <w:szCs w:val="26"/>
          <w:lang w:eastAsia="ru-RU" w:bidi="ru-RU"/>
        </w:rPr>
        <w:t>и морозостойкость АГБ. Коагуляционные связи между частицами АГ осуществляются через адсорбционно-сольватные структури</w:t>
      </w:r>
      <w:r w:rsidRPr="003B3CDF">
        <w:rPr>
          <w:rFonts w:ascii="Times New Roman" w:eastAsia="Times New Roman" w:hAnsi="Times New Roman" w:cs="Times New Roman"/>
          <w:color w:val="000000"/>
          <w:kern w:val="0"/>
          <w:sz w:val="26"/>
          <w:szCs w:val="26"/>
          <w:lang w:eastAsia="ru-RU" w:bidi="ru-RU"/>
        </w:rPr>
        <w:softHyphen/>
        <w:t>рованные пленки битума. Конденсационно-кристаллизационные связи пред</w:t>
      </w:r>
      <w:r w:rsidRPr="003B3CDF">
        <w:rPr>
          <w:rFonts w:ascii="Times New Roman" w:eastAsia="Times New Roman" w:hAnsi="Times New Roman" w:cs="Times New Roman"/>
          <w:color w:val="000000"/>
          <w:kern w:val="0"/>
          <w:sz w:val="26"/>
          <w:szCs w:val="26"/>
          <w:lang w:eastAsia="ru-RU" w:bidi="ru-RU"/>
        </w:rPr>
        <w:softHyphen/>
        <w:t>ставлены слабозакристаллизованной массой гелевидных гидросиликатов кальция.</w:t>
      </w:r>
    </w:p>
    <w:p w:rsidR="003B3CDF" w:rsidRPr="003B3CDF" w:rsidRDefault="003B3CDF" w:rsidP="003B3CDF">
      <w:pPr>
        <w:numPr>
          <w:ilvl w:val="0"/>
          <w:numId w:val="33"/>
        </w:numPr>
        <w:tabs>
          <w:tab w:val="clear" w:pos="709"/>
          <w:tab w:val="left" w:pos="826"/>
        </w:tabs>
        <w:suppressAutoHyphens w:val="0"/>
        <w:spacing w:after="0" w:line="480" w:lineRule="exact"/>
        <w:ind w:firstLine="540"/>
        <w:jc w:val="left"/>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Длительное сохранение тиксотропной коагуляционной структуры мед</w:t>
      </w:r>
      <w:r w:rsidRPr="003B3CDF">
        <w:rPr>
          <w:rFonts w:ascii="Times New Roman" w:eastAsia="Times New Roman" w:hAnsi="Times New Roman" w:cs="Times New Roman"/>
          <w:color w:val="000000"/>
          <w:kern w:val="0"/>
          <w:sz w:val="26"/>
          <w:szCs w:val="26"/>
          <w:lang w:eastAsia="ru-RU" w:bidi="ru-RU"/>
        </w:rPr>
        <w:softHyphen/>
        <w:t>леннотвердеющего минерального вяжущего, позволяет улучшить техно</w:t>
      </w:r>
      <w:r w:rsidRPr="003B3CDF">
        <w:rPr>
          <w:rFonts w:ascii="Times New Roman" w:eastAsia="Times New Roman" w:hAnsi="Times New Roman" w:cs="Times New Roman"/>
          <w:color w:val="000000"/>
          <w:kern w:val="0"/>
          <w:sz w:val="26"/>
          <w:szCs w:val="26"/>
          <w:lang w:eastAsia="ru-RU" w:bidi="ru-RU"/>
        </w:rPr>
        <w:softHyphen/>
        <w:t>логические параметры строительства конструктивных слоев дорожных одежд с использованием таких материалов. Применение разжиженного вяз</w:t>
      </w:r>
      <w:r w:rsidRPr="003B3CDF">
        <w:rPr>
          <w:rFonts w:ascii="Times New Roman" w:eastAsia="Times New Roman" w:hAnsi="Times New Roman" w:cs="Times New Roman"/>
          <w:color w:val="000000"/>
          <w:kern w:val="0"/>
          <w:sz w:val="26"/>
          <w:szCs w:val="26"/>
          <w:lang w:eastAsia="ru-RU" w:bidi="ru-RU"/>
        </w:rPr>
        <w:softHyphen/>
        <w:t>кого битума способствует повышению качества перемешивания смеси, что в конечном итоге улучшает физико-механические свойства получаемого мате</w:t>
      </w:r>
      <w:r w:rsidRPr="003B3CDF">
        <w:rPr>
          <w:rFonts w:ascii="Times New Roman" w:eastAsia="Times New Roman" w:hAnsi="Times New Roman" w:cs="Times New Roman"/>
          <w:color w:val="000000"/>
          <w:kern w:val="0"/>
          <w:sz w:val="26"/>
          <w:szCs w:val="26"/>
          <w:lang w:eastAsia="ru-RU" w:bidi="ru-RU"/>
        </w:rPr>
        <w:softHyphen/>
        <w:t>риала.</w:t>
      </w:r>
    </w:p>
    <w:p w:rsidR="003B3CDF" w:rsidRPr="003B3CDF" w:rsidRDefault="003B3CDF" w:rsidP="003B3CDF">
      <w:pPr>
        <w:numPr>
          <w:ilvl w:val="0"/>
          <w:numId w:val="33"/>
        </w:numPr>
        <w:tabs>
          <w:tab w:val="clear" w:pos="709"/>
          <w:tab w:val="left" w:pos="812"/>
        </w:tabs>
        <w:suppressAutoHyphens w:val="0"/>
        <w:spacing w:after="0" w:line="355" w:lineRule="exact"/>
        <w:ind w:firstLine="540"/>
        <w:jc w:val="left"/>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Установлены показатели физико-механических свойств асфальтогра</w:t>
      </w:r>
      <w:r w:rsidRPr="003B3CDF">
        <w:rPr>
          <w:rFonts w:ascii="Times New Roman" w:eastAsia="Times New Roman" w:hAnsi="Times New Roman" w:cs="Times New Roman"/>
          <w:color w:val="000000"/>
          <w:kern w:val="0"/>
          <w:sz w:val="26"/>
          <w:szCs w:val="26"/>
          <w:lang w:eastAsia="ru-RU" w:bidi="ru-RU"/>
        </w:rPr>
        <w:softHyphen/>
        <w:t>нулобетонов с применением в качестве регенерирующих добавок медленнот</w:t>
      </w:r>
      <w:r w:rsidRPr="003B3CDF">
        <w:rPr>
          <w:rFonts w:ascii="Times New Roman" w:eastAsia="Times New Roman" w:hAnsi="Times New Roman" w:cs="Times New Roman"/>
          <w:color w:val="000000"/>
          <w:kern w:val="0"/>
          <w:sz w:val="26"/>
          <w:szCs w:val="26"/>
          <w:lang w:eastAsia="ru-RU" w:bidi="ru-RU"/>
        </w:rPr>
        <w:softHyphen/>
        <w:t>*</w:t>
      </w:r>
    </w:p>
    <w:p w:rsidR="003B3CDF" w:rsidRPr="003B3CDF" w:rsidRDefault="003B3CDF" w:rsidP="003B3CDF">
      <w:pPr>
        <w:tabs>
          <w:tab w:val="clear" w:pos="709"/>
        </w:tabs>
        <w:suppressAutoHyphens w:val="0"/>
        <w:spacing w:after="0" w:line="475" w:lineRule="exact"/>
        <w:ind w:firstLine="0"/>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вердеющих минеральных вяжущих и вязкого битума, разжиженного кероси</w:t>
      </w:r>
      <w:r w:rsidRPr="003B3CDF">
        <w:rPr>
          <w:rFonts w:ascii="Times New Roman" w:eastAsia="Times New Roman" w:hAnsi="Times New Roman" w:cs="Times New Roman"/>
          <w:color w:val="000000"/>
          <w:kern w:val="0"/>
          <w:sz w:val="26"/>
          <w:szCs w:val="26"/>
          <w:lang w:eastAsia="ru-RU" w:bidi="ru-RU"/>
        </w:rPr>
        <w:softHyphen/>
        <w:t>ном. Разработанные составы смесей позволяют получать АГБ типа Б (биту</w:t>
      </w:r>
      <w:r w:rsidRPr="003B3CDF">
        <w:rPr>
          <w:rFonts w:ascii="Times New Roman" w:eastAsia="Times New Roman" w:hAnsi="Times New Roman" w:cs="Times New Roman"/>
          <w:color w:val="000000"/>
          <w:kern w:val="0"/>
          <w:sz w:val="26"/>
          <w:szCs w:val="26"/>
          <w:lang w:eastAsia="ru-RU" w:bidi="ru-RU"/>
        </w:rPr>
        <w:softHyphen/>
        <w:t>мосодержащие), типа М (минералосодержащие), и типа К (комплексные),</w:t>
      </w:r>
    </w:p>
    <w:p w:rsidR="003B3CDF" w:rsidRPr="003B3CDF" w:rsidRDefault="003B3CDF" w:rsidP="003B3CDF">
      <w:pPr>
        <w:tabs>
          <w:tab w:val="clear" w:pos="709"/>
        </w:tabs>
        <w:suppressAutoHyphens w:val="0"/>
        <w:spacing w:after="0" w:line="260" w:lineRule="exact"/>
        <w:ind w:firstLine="0"/>
        <w:jc w:val="right"/>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отвечающие требованиям нормативных документов и пригодные для строи-</w:t>
      </w:r>
    </w:p>
    <w:p w:rsidR="003B3CDF" w:rsidRPr="003B3CDF" w:rsidRDefault="003B3CDF" w:rsidP="003B3CDF">
      <w:pPr>
        <w:tabs>
          <w:tab w:val="clear" w:pos="709"/>
        </w:tabs>
        <w:suppressAutoHyphens w:val="0"/>
        <w:spacing w:after="0" w:line="220" w:lineRule="exact"/>
        <w:ind w:firstLine="0"/>
        <w:jc w:val="right"/>
        <w:rPr>
          <w:rFonts w:ascii="Times New Roman" w:eastAsia="Times New Roman" w:hAnsi="Times New Roman" w:cs="Times New Roman"/>
          <w:b/>
          <w:bCs/>
          <w:kern w:val="0"/>
          <w:lang w:eastAsia="ru-RU" w:bidi="ru-RU"/>
        </w:rPr>
      </w:pPr>
      <w:r w:rsidRPr="003B3CDF">
        <w:rPr>
          <w:rFonts w:ascii="Times New Roman" w:eastAsia="Times New Roman" w:hAnsi="Times New Roman" w:cs="Times New Roman"/>
          <w:b/>
          <w:bCs/>
          <w:color w:val="000000"/>
          <w:kern w:val="0"/>
          <w:lang w:eastAsia="ru-RU" w:bidi="ru-RU"/>
        </w:rPr>
        <w:t xml:space="preserve">■ # </w:t>
      </w:r>
      <w:r w:rsidRPr="003B3CDF">
        <w:rPr>
          <w:rFonts w:ascii="Times New Roman" w:eastAsia="Times New Roman" w:hAnsi="Times New Roman" w:cs="Times New Roman"/>
          <w:color w:val="000000"/>
          <w:kern w:val="0"/>
          <w:sz w:val="8"/>
          <w:szCs w:val="8"/>
          <w:shd w:val="clear" w:color="auto" w:fill="FFFFFF"/>
          <w:lang w:eastAsia="ru-RU" w:bidi="ru-RU"/>
        </w:rPr>
        <w:t>.</w:t>
      </w:r>
    </w:p>
    <w:p w:rsidR="003B3CDF" w:rsidRPr="003B3CDF" w:rsidRDefault="003B3CDF" w:rsidP="003B3CDF">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тельства нижних и верхних слоев асфальтобетонных покрытий. АГБ типа М и К из смесей на основе медленнотвердеющих минеральных вяжущих обла</w:t>
      </w:r>
      <w:r w:rsidRPr="003B3CDF">
        <w:rPr>
          <w:rFonts w:ascii="Times New Roman" w:eastAsia="Times New Roman" w:hAnsi="Times New Roman" w:cs="Times New Roman"/>
          <w:color w:val="000000"/>
          <w:kern w:val="0"/>
          <w:sz w:val="26"/>
          <w:szCs w:val="26"/>
          <w:lang w:eastAsia="ru-RU" w:bidi="ru-RU"/>
        </w:rPr>
        <w:softHyphen/>
        <w:t>дают лучшей деформативностью, а значит и трещиностойкостью по сравне</w:t>
      </w:r>
      <w:r w:rsidRPr="003B3CDF">
        <w:rPr>
          <w:rFonts w:ascii="Times New Roman" w:eastAsia="Times New Roman" w:hAnsi="Times New Roman" w:cs="Times New Roman"/>
          <w:color w:val="000000"/>
          <w:kern w:val="0"/>
          <w:sz w:val="26"/>
          <w:szCs w:val="26"/>
          <w:lang w:eastAsia="ru-RU" w:bidi="ru-RU"/>
        </w:rPr>
        <w:softHyphen/>
        <w:t>нию с АГБ в состав которых входит цемент.</w:t>
      </w:r>
    </w:p>
    <w:p w:rsidR="003B3CDF" w:rsidRPr="003B3CDF" w:rsidRDefault="003B3CDF" w:rsidP="003B3CDF">
      <w:pPr>
        <w:numPr>
          <w:ilvl w:val="0"/>
          <w:numId w:val="33"/>
        </w:numPr>
        <w:tabs>
          <w:tab w:val="clear" w:pos="709"/>
          <w:tab w:val="left" w:pos="828"/>
        </w:tabs>
        <w:suppressAutoHyphens w:val="0"/>
        <w:spacing w:after="0" w:line="480" w:lineRule="exact"/>
        <w:ind w:firstLine="560"/>
        <w:jc w:val="left"/>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Наилучшие показатели прочности АГБ достигаются при введении в смесь оптимального количества разжиженного битума и воды; причём, со</w:t>
      </w:r>
      <w:r w:rsidRPr="003B3CDF">
        <w:rPr>
          <w:rFonts w:ascii="Times New Roman" w:eastAsia="Times New Roman" w:hAnsi="Times New Roman" w:cs="Times New Roman"/>
          <w:color w:val="000000"/>
          <w:kern w:val="0"/>
          <w:sz w:val="26"/>
          <w:szCs w:val="26"/>
          <w:lang w:eastAsia="ru-RU" w:bidi="ru-RU"/>
        </w:rPr>
        <w:softHyphen/>
        <w:t>держание воды в смеси должно быть откорректировано, в зависимости от ви</w:t>
      </w:r>
      <w:r w:rsidRPr="003B3CDF">
        <w:rPr>
          <w:rFonts w:ascii="Times New Roman" w:eastAsia="Times New Roman" w:hAnsi="Times New Roman" w:cs="Times New Roman"/>
          <w:color w:val="000000"/>
          <w:kern w:val="0"/>
          <w:sz w:val="26"/>
          <w:szCs w:val="26"/>
          <w:lang w:eastAsia="ru-RU" w:bidi="ru-RU"/>
        </w:rPr>
        <w:softHyphen/>
        <w:t>да и дозировки минерального вяжущего, а также от условий приготовления и твердения материала на дороге. Получена математическая модель влияния температуры воздуха, скорости ветра и времени выдерживания смеси на до</w:t>
      </w:r>
      <w:r w:rsidRPr="003B3CDF">
        <w:rPr>
          <w:rFonts w:ascii="Times New Roman" w:eastAsia="Times New Roman" w:hAnsi="Times New Roman" w:cs="Times New Roman"/>
          <w:color w:val="000000"/>
          <w:kern w:val="0"/>
          <w:sz w:val="26"/>
          <w:szCs w:val="26"/>
          <w:lang w:eastAsia="ru-RU" w:bidi="ru-RU"/>
        </w:rPr>
        <w:softHyphen/>
        <w:t>роге, на испарение из неё влаги. Это позволяет для конкретных условий и технологии производства работ устанавливать водосодержание смеси при её приготовлении, с учетом последующего испарения влаги.</w:t>
      </w:r>
    </w:p>
    <w:p w:rsidR="003B3CDF" w:rsidRPr="003B3CDF" w:rsidRDefault="003B3CDF" w:rsidP="003B3CDF">
      <w:pPr>
        <w:tabs>
          <w:tab w:val="clear" w:pos="709"/>
        </w:tabs>
        <w:suppressAutoHyphens w:val="0"/>
        <w:spacing w:after="0" w:line="480" w:lineRule="exact"/>
        <w:ind w:firstLine="560"/>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Испарение лёгких фракций керосина в основном происходит в первые две недели твердения смеси, при этом прочность АГБ возрастает. Сущест</w:t>
      </w:r>
      <w:r w:rsidRPr="003B3CDF">
        <w:rPr>
          <w:rFonts w:ascii="Times New Roman" w:eastAsia="Times New Roman" w:hAnsi="Times New Roman" w:cs="Times New Roman"/>
          <w:color w:val="000000"/>
          <w:kern w:val="0"/>
          <w:sz w:val="26"/>
          <w:szCs w:val="26"/>
          <w:lang w:eastAsia="ru-RU" w:bidi="ru-RU"/>
        </w:rPr>
        <w:softHyphen/>
        <w:t>венный вклад в формирование прочности АГБ вносит медленнотвердеющее минеральное вяжущее, что подтверждается длительным набором прочности образцов, содержащих это вяжущее.</w:t>
      </w:r>
    </w:p>
    <w:p w:rsidR="003B3CDF" w:rsidRPr="003B3CDF" w:rsidRDefault="003B3CDF" w:rsidP="003B3CDF">
      <w:pPr>
        <w:numPr>
          <w:ilvl w:val="0"/>
          <w:numId w:val="33"/>
        </w:numPr>
        <w:tabs>
          <w:tab w:val="clear" w:pos="709"/>
          <w:tab w:val="left" w:pos="846"/>
        </w:tabs>
        <w:suppressAutoHyphens w:val="0"/>
        <w:spacing w:after="0" w:line="480" w:lineRule="exact"/>
        <w:ind w:firstLine="560"/>
        <w:jc w:val="left"/>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Данные исследований позволяют обоснованно проектировать техно</w:t>
      </w:r>
      <w:r w:rsidRPr="003B3CDF">
        <w:rPr>
          <w:rFonts w:ascii="Times New Roman" w:eastAsia="Times New Roman" w:hAnsi="Times New Roman" w:cs="Times New Roman"/>
          <w:color w:val="000000"/>
          <w:kern w:val="0"/>
          <w:sz w:val="26"/>
          <w:szCs w:val="26"/>
          <w:lang w:eastAsia="ru-RU" w:bidi="ru-RU"/>
        </w:rPr>
        <w:softHyphen/>
        <w:t>логический процесс ремонта дорожных покрытий, определять длину техно</w:t>
      </w:r>
      <w:r w:rsidRPr="003B3CDF">
        <w:rPr>
          <w:rFonts w:ascii="Times New Roman" w:eastAsia="Times New Roman" w:hAnsi="Times New Roman" w:cs="Times New Roman"/>
          <w:color w:val="000000"/>
          <w:kern w:val="0"/>
          <w:sz w:val="26"/>
          <w:szCs w:val="26"/>
          <w:lang w:eastAsia="ru-RU" w:bidi="ru-RU"/>
        </w:rPr>
        <w:softHyphen/>
        <w:t>логической подзахватки для данной производительности машин, оптималь</w:t>
      </w:r>
      <w:r w:rsidRPr="003B3CDF">
        <w:rPr>
          <w:rFonts w:ascii="Times New Roman" w:eastAsia="Times New Roman" w:hAnsi="Times New Roman" w:cs="Times New Roman"/>
          <w:color w:val="000000"/>
          <w:kern w:val="0"/>
          <w:sz w:val="26"/>
          <w:szCs w:val="26"/>
          <w:lang w:eastAsia="ru-RU" w:bidi="ru-RU"/>
        </w:rPr>
        <w:softHyphen/>
        <w:t>ное и допустимое время уплотнения смеси. Причем, эти параметры опреде</w:t>
      </w:r>
      <w:r w:rsidRPr="003B3CDF">
        <w:rPr>
          <w:rFonts w:ascii="Times New Roman" w:eastAsia="Times New Roman" w:hAnsi="Times New Roman" w:cs="Times New Roman"/>
          <w:color w:val="000000"/>
          <w:kern w:val="0"/>
          <w:sz w:val="26"/>
          <w:szCs w:val="26"/>
          <w:lang w:eastAsia="ru-RU" w:bidi="ru-RU"/>
        </w:rPr>
        <w:softHyphen/>
        <w:t>ляются в зависимости от погодных условий производства работ.</w:t>
      </w:r>
    </w:p>
    <w:p w:rsidR="003B3CDF" w:rsidRPr="003B3CDF" w:rsidRDefault="003B3CDF" w:rsidP="003B3CDF">
      <w:pPr>
        <w:tabs>
          <w:tab w:val="clear" w:pos="709"/>
        </w:tabs>
        <w:suppressAutoHyphens w:val="0"/>
        <w:spacing w:after="0" w:line="480" w:lineRule="exact"/>
        <w:ind w:firstLine="560"/>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За счёт повторного перемешивания или уплотнения смеси АГБ в опре</w:t>
      </w:r>
      <w:r w:rsidRPr="003B3CDF">
        <w:rPr>
          <w:rFonts w:ascii="Times New Roman" w:eastAsia="Times New Roman" w:hAnsi="Times New Roman" w:cs="Times New Roman"/>
          <w:color w:val="000000"/>
          <w:kern w:val="0"/>
          <w:sz w:val="26"/>
          <w:szCs w:val="26"/>
          <w:lang w:eastAsia="ru-RU" w:bidi="ru-RU"/>
        </w:rPr>
        <w:softHyphen/>
        <w:t>делённый период времени можно получить повышение прочности материала до 40 % без увеличения дозировки вяжущего. Для получения дорожного по</w:t>
      </w:r>
      <w:r w:rsidRPr="003B3CDF">
        <w:rPr>
          <w:rFonts w:ascii="Times New Roman" w:eastAsia="Times New Roman" w:hAnsi="Times New Roman" w:cs="Times New Roman"/>
          <w:color w:val="000000"/>
          <w:kern w:val="0"/>
          <w:sz w:val="26"/>
          <w:szCs w:val="26"/>
          <w:lang w:eastAsia="ru-RU" w:bidi="ru-RU"/>
        </w:rPr>
        <w:softHyphen/>
        <w:t>крытия с заданными свойствами, необходимо организовать технологический процесс так, чтобы уплотнение смеси было закончено в индукционный пери-</w:t>
      </w:r>
    </w:p>
    <w:p w:rsidR="003B3CDF" w:rsidRPr="003B3CDF" w:rsidRDefault="003B3CDF" w:rsidP="003B3CDF">
      <w:pPr>
        <w:tabs>
          <w:tab w:val="clear" w:pos="709"/>
          <w:tab w:val="left" w:pos="8573"/>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од, продолжительность которого зависит от рецептуры смеси и температуры воздуха. Предельно допустимое время выдерживания смеси различного со</w:t>
      </w:r>
      <w:r w:rsidRPr="003B3CDF">
        <w:rPr>
          <w:rFonts w:ascii="Times New Roman" w:eastAsia="Times New Roman" w:hAnsi="Times New Roman" w:cs="Times New Roman"/>
          <w:color w:val="000000"/>
          <w:kern w:val="0"/>
          <w:sz w:val="26"/>
          <w:szCs w:val="26"/>
          <w:lang w:eastAsia="ru-RU" w:bidi="ru-RU"/>
        </w:rPr>
        <w:softHyphen/>
        <w:t>става изменяется от 3 до 8 часов.</w:t>
      </w:r>
      <w:r w:rsidRPr="003B3CDF">
        <w:rPr>
          <w:rFonts w:ascii="Times New Roman" w:eastAsia="Times New Roman" w:hAnsi="Times New Roman" w:cs="Times New Roman"/>
          <w:color w:val="000000"/>
          <w:kern w:val="0"/>
          <w:sz w:val="26"/>
          <w:szCs w:val="26"/>
          <w:lang w:eastAsia="ru-RU" w:bidi="ru-RU"/>
        </w:rPr>
        <w:tab/>
        <w:t>*</w:t>
      </w:r>
    </w:p>
    <w:p w:rsidR="003B3CDF" w:rsidRPr="003B3CDF" w:rsidRDefault="003B3CDF" w:rsidP="003B3CDF">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Положительной особенностью технологии холодной регенерации явля</w:t>
      </w:r>
      <w:r w:rsidRPr="003B3CDF">
        <w:rPr>
          <w:rFonts w:ascii="Times New Roman" w:eastAsia="Times New Roman" w:hAnsi="Times New Roman" w:cs="Times New Roman"/>
          <w:color w:val="000000"/>
          <w:kern w:val="0"/>
          <w:sz w:val="26"/>
          <w:szCs w:val="26"/>
          <w:lang w:eastAsia="ru-RU" w:bidi="ru-RU"/>
        </w:rPr>
        <w:softHyphen/>
        <w:t>ется возможность исправить допущенные ошибки даже после уплотнения слоя. В ранние сроки твердения АГБ типа К обладает свойствами, позво</w:t>
      </w:r>
      <w:r w:rsidRPr="003B3CDF">
        <w:rPr>
          <w:rFonts w:ascii="Times New Roman" w:eastAsia="Times New Roman" w:hAnsi="Times New Roman" w:cs="Times New Roman"/>
          <w:color w:val="000000"/>
          <w:kern w:val="0"/>
          <w:sz w:val="26"/>
          <w:szCs w:val="26"/>
          <w:lang w:eastAsia="ru-RU" w:bidi="ru-RU"/>
        </w:rPr>
        <w:softHyphen/>
        <w:t>ляющими восстанавливать прочностные показатели после рыхления и по</w:t>
      </w:r>
      <w:r w:rsidRPr="003B3CDF">
        <w:rPr>
          <w:rFonts w:ascii="Times New Roman" w:eastAsia="Times New Roman" w:hAnsi="Times New Roman" w:cs="Times New Roman"/>
          <w:color w:val="000000"/>
          <w:kern w:val="0"/>
          <w:sz w:val="26"/>
          <w:szCs w:val="26"/>
          <w:lang w:eastAsia="ru-RU" w:bidi="ru-RU"/>
        </w:rPr>
        <w:softHyphen/>
        <w:t>вторного уплотнения материала не позднее 4 часов. Асфальтогранулобетон типа Б способен длительное время воспринимать повторную обработку без потери прочности (как холодный асфальтобетон), но испарение разжижителя ограничивает этот период до 11-15 час.</w:t>
      </w:r>
    </w:p>
    <w:p w:rsidR="003B3CDF" w:rsidRPr="003B3CDF" w:rsidRDefault="003B3CDF" w:rsidP="003B3CDF">
      <w:pPr>
        <w:numPr>
          <w:ilvl w:val="0"/>
          <w:numId w:val="33"/>
        </w:numPr>
        <w:tabs>
          <w:tab w:val="clear" w:pos="709"/>
          <w:tab w:val="left" w:pos="888"/>
        </w:tabs>
        <w:suppressAutoHyphens w:val="0"/>
        <w:spacing w:after="0" w:line="480" w:lineRule="exact"/>
        <w:ind w:firstLine="580"/>
        <w:jc w:val="left"/>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Опытно-производственные работы позволили практически отработать</w:t>
      </w:r>
    </w:p>
    <w:p w:rsidR="003B3CDF" w:rsidRPr="003B3CDF" w:rsidRDefault="003B3CDF" w:rsidP="003B3CDF">
      <w:pPr>
        <w:tabs>
          <w:tab w:val="clear" w:pos="709"/>
          <w:tab w:val="left" w:pos="4814"/>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и уточнить рациональные технологические параметры ремонта асфальтобе</w:t>
      </w:r>
      <w:r w:rsidRPr="003B3CDF">
        <w:rPr>
          <w:rFonts w:ascii="Times New Roman" w:eastAsia="Times New Roman" w:hAnsi="Times New Roman" w:cs="Times New Roman"/>
          <w:color w:val="000000"/>
          <w:kern w:val="0"/>
          <w:sz w:val="26"/>
          <w:szCs w:val="26"/>
          <w:lang w:eastAsia="ru-RU" w:bidi="ru-RU"/>
        </w:rPr>
        <w:softHyphen/>
        <w:t>тонных покрытий методом холодного ресайклинга, доказать достоверность и практическую значимость результатов теоретических и экспериментальных исследований.</w:t>
      </w:r>
      <w:r w:rsidRPr="003B3CDF">
        <w:rPr>
          <w:rFonts w:ascii="Times New Roman" w:eastAsia="Times New Roman" w:hAnsi="Times New Roman" w:cs="Times New Roman"/>
          <w:color w:val="000000"/>
          <w:kern w:val="0"/>
          <w:sz w:val="26"/>
          <w:szCs w:val="26"/>
          <w:lang w:eastAsia="ru-RU" w:bidi="ru-RU"/>
        </w:rPr>
        <w:tab/>
        <w:t>.</w:t>
      </w:r>
    </w:p>
    <w:p w:rsidR="003B3CDF" w:rsidRPr="003B3CDF" w:rsidRDefault="003B3CDF" w:rsidP="003B3CDF">
      <w:pPr>
        <w:tabs>
          <w:tab w:val="clear" w:pos="709"/>
        </w:tabs>
        <w:suppressAutoHyphens w:val="0"/>
        <w:spacing w:after="0" w:line="480" w:lineRule="exact"/>
        <w:ind w:firstLine="580"/>
        <w:rPr>
          <w:rFonts w:ascii="Times New Roman" w:eastAsia="Times New Roman" w:hAnsi="Times New Roman" w:cs="Times New Roman"/>
          <w:kern w:val="0"/>
          <w:sz w:val="26"/>
          <w:szCs w:val="26"/>
          <w:lang w:eastAsia="ru-RU" w:bidi="ru-RU"/>
        </w:rPr>
      </w:pPr>
      <w:r w:rsidRPr="003B3CDF">
        <w:rPr>
          <w:rFonts w:ascii="Times New Roman" w:eastAsia="Times New Roman" w:hAnsi="Times New Roman" w:cs="Times New Roman"/>
          <w:color w:val="000000"/>
          <w:kern w:val="0"/>
          <w:sz w:val="26"/>
          <w:szCs w:val="26"/>
          <w:lang w:eastAsia="ru-RU" w:bidi="ru-RU"/>
        </w:rPr>
        <w:t>На базе исследований и опытно-производственных работ разработаны Рекомендации по ремонту асфальтобетонных покрытий методом холодного ресайклинга с применением медленнотвердеющих минеральных вяжущих и разжиженного битума.</w:t>
      </w:r>
    </w:p>
    <w:p w:rsidR="003B3CDF" w:rsidRPr="003B3CDF" w:rsidRDefault="003B3CDF" w:rsidP="003B3CDF">
      <w:r w:rsidRPr="003B3CDF">
        <w:rPr>
          <w:rFonts w:ascii="Arial Unicode MS" w:eastAsia="Arial Unicode MS" w:hAnsi="Arial Unicode MS" w:cs="Arial Unicode MS"/>
          <w:color w:val="000000"/>
          <w:kern w:val="0"/>
          <w:sz w:val="24"/>
          <w:szCs w:val="24"/>
          <w:lang w:eastAsia="ru-RU" w:bidi="ru-RU"/>
        </w:rPr>
        <w:t>Технико-экономическая оценка предлагаемой технологии показала ее эффективность. Технология ремонта асфальтобетонных покрытий методом холодного ресайклинга с использованием медленнотвердеющих минераль</w:t>
      </w:r>
      <w:r w:rsidRPr="003B3CDF">
        <w:rPr>
          <w:rFonts w:ascii="Arial Unicode MS" w:eastAsia="Arial Unicode MS" w:hAnsi="Arial Unicode MS" w:cs="Arial Unicode MS"/>
          <w:color w:val="000000"/>
          <w:kern w:val="0"/>
          <w:sz w:val="24"/>
          <w:szCs w:val="24"/>
          <w:lang w:eastAsia="ru-RU" w:bidi="ru-RU"/>
        </w:rPr>
        <w:softHyphen/>
        <w:t>ных вяжущих и разжиженного битума примерно в 3 раза дешевле, чем тра</w:t>
      </w:r>
      <w:r w:rsidRPr="003B3CDF">
        <w:rPr>
          <w:rFonts w:ascii="Arial Unicode MS" w:eastAsia="Arial Unicode MS" w:hAnsi="Arial Unicode MS" w:cs="Arial Unicode MS"/>
          <w:color w:val="000000"/>
          <w:kern w:val="0"/>
          <w:sz w:val="24"/>
          <w:szCs w:val="24"/>
          <w:lang w:eastAsia="ru-RU" w:bidi="ru-RU"/>
        </w:rPr>
        <w:softHyphen/>
        <w:t>диционная технология ремонта с укладкой нового тонкого слоя асфальтобе</w:t>
      </w:r>
      <w:r w:rsidRPr="003B3CDF">
        <w:rPr>
          <w:rFonts w:ascii="Arial Unicode MS" w:eastAsia="Arial Unicode MS" w:hAnsi="Arial Unicode MS" w:cs="Arial Unicode MS"/>
          <w:color w:val="000000"/>
          <w:kern w:val="0"/>
          <w:sz w:val="24"/>
          <w:szCs w:val="24"/>
          <w:lang w:eastAsia="ru-RU" w:bidi="ru-RU"/>
        </w:rPr>
        <w:softHyphen/>
        <w:t>тонного покрытия.</w:t>
      </w:r>
    </w:p>
    <w:sectPr w:rsidR="003B3CDF" w:rsidRPr="003B3CDF"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DF" w:rsidRDefault="003B3CDF">
    <w:pPr>
      <w:rPr>
        <w:sz w:val="2"/>
        <w:szCs w:val="2"/>
      </w:rPr>
    </w:pPr>
    <w:r w:rsidRPr="00E60FE1">
      <w:rPr>
        <w:sz w:val="24"/>
        <w:szCs w:val="24"/>
        <w:lang w:bidi="ru-RU"/>
      </w:rPr>
      <w:pict>
        <v:shapetype id="_x0000_t202" coordsize="21600,21600" o:spt="202" path="m,l,21600r21600,l21600,xe">
          <v:stroke joinstyle="miter"/>
          <v:path gradientshapeok="t" o:connecttype="rect"/>
        </v:shapetype>
        <v:shape id="_x0000_s610110" type="#_x0000_t202" style="position:absolute;left:0;text-align:left;margin-left:282.7pt;margin-top:801.9pt;width:9.35pt;height:8.65pt;z-index:-251602944;mso-wrap-style:none;mso-wrap-distance-left:5pt;mso-wrap-distance-right:5pt;mso-position-horizontal-relative:page;mso-position-vertical-relative:page" wrapcoords="0 0" filled="f" stroked="f">
          <v:textbox style="mso-fit-shape-to-text:t" inset="0,0,0,0">
            <w:txbxContent>
              <w:p w:rsidR="003B3CDF" w:rsidRDefault="003B3CDF">
                <w:pPr>
                  <w:spacing w:line="240" w:lineRule="auto"/>
                </w:pPr>
                <w:fldSimple w:instr=" PAGE \* MERGEFORMAT ">
                  <w:r w:rsidRPr="007F4843">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DF" w:rsidRDefault="003B3CDF">
    <w:pPr>
      <w:rPr>
        <w:sz w:val="2"/>
        <w:szCs w:val="2"/>
      </w:rPr>
    </w:pPr>
    <w:r w:rsidRPr="00E60FE1">
      <w:rPr>
        <w:sz w:val="24"/>
        <w:szCs w:val="24"/>
        <w:lang w:bidi="ru-RU"/>
      </w:rPr>
      <w:pict>
        <v:shapetype id="_x0000_t202" coordsize="21600,21600" o:spt="202" path="m,l,21600r21600,l21600,xe">
          <v:stroke joinstyle="miter"/>
          <v:path gradientshapeok="t" o:connecttype="rect"/>
        </v:shapetype>
        <v:shape id="_x0000_s610111" type="#_x0000_t202" style="position:absolute;left:0;text-align:left;margin-left:282.7pt;margin-top:801.9pt;width:9.35pt;height:8.65pt;z-index:-251601920;mso-wrap-style:none;mso-wrap-distance-left:5pt;mso-wrap-distance-right:5pt;mso-position-horizontal-relative:page;mso-position-vertical-relative:page" wrapcoords="0 0" filled="f" stroked="f">
          <v:textbox style="mso-fit-shape-to-text:t" inset="0,0,0,0">
            <w:txbxContent>
              <w:p w:rsidR="003B3CDF" w:rsidRDefault="003B3CDF">
                <w:pPr>
                  <w:spacing w:line="240" w:lineRule="auto"/>
                </w:pPr>
                <w:fldSimple w:instr=" PAGE \* MERGEFORMAT ">
                  <w:r w:rsidRPr="003B3CDF">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DF" w:rsidRDefault="003B3CDF">
    <w:pPr>
      <w:rPr>
        <w:sz w:val="2"/>
        <w:szCs w:val="2"/>
      </w:rPr>
    </w:pPr>
    <w:r w:rsidRPr="00E60FE1">
      <w:rPr>
        <w:sz w:val="24"/>
        <w:szCs w:val="24"/>
        <w:lang w:bidi="ru-RU"/>
      </w:rPr>
      <w:pict>
        <v:shapetype id="_x0000_t202" coordsize="21600,21600" o:spt="202" path="m,l,21600r21600,l21600,xe">
          <v:stroke joinstyle="miter"/>
          <v:path gradientshapeok="t" o:connecttype="rect"/>
        </v:shapetype>
        <v:shape id="_x0000_s610112" type="#_x0000_t202" style="position:absolute;left:0;text-align:left;margin-left:264.9pt;margin-top:795.8pt;width:4.1pt;height:8.4pt;z-index:-251600896;mso-wrap-style:none;mso-wrap-distance-left:5pt;mso-wrap-distance-right:5pt;mso-position-horizontal-relative:page;mso-position-vertical-relative:page" wrapcoords="0 0" filled="f" stroked="f">
          <v:textbox style="mso-fit-shape-to-text:t" inset="0,0,0,0">
            <w:txbxContent>
              <w:p w:rsidR="003B3CDF" w:rsidRDefault="003B3CDF">
                <w:pPr>
                  <w:spacing w:line="240" w:lineRule="auto"/>
                </w:pPr>
                <w:fldSimple w:instr=" PAGE \* MERGEFORMAT ">
                  <w:r w:rsidRPr="007F4843">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DF" w:rsidRDefault="003B3CDF">
    <w:pPr>
      <w:rPr>
        <w:sz w:val="2"/>
        <w:szCs w:val="2"/>
      </w:rPr>
    </w:pPr>
    <w:r w:rsidRPr="00E60FE1">
      <w:rPr>
        <w:sz w:val="24"/>
        <w:szCs w:val="24"/>
        <w:lang w:bidi="ru-RU"/>
      </w:rPr>
      <w:pict>
        <v:shapetype id="_x0000_t202" coordsize="21600,21600" o:spt="202" path="m,l,21600r21600,l21600,xe">
          <v:stroke joinstyle="miter"/>
          <v:path gradientshapeok="t" o:connecttype="rect"/>
        </v:shapetype>
        <v:shape id="_x0000_s610113" type="#_x0000_t202" style="position:absolute;left:0;text-align:left;margin-left:264.9pt;margin-top:795.8pt;width:4.1pt;height:8.4pt;z-index:-251599872;mso-wrap-style:none;mso-wrap-distance-left:5pt;mso-wrap-distance-right:5pt;mso-position-horizontal-relative:page;mso-position-vertical-relative:page" wrapcoords="0 0" filled="f" stroked="f">
          <v:textbox style="mso-fit-shape-to-text:t" inset="0,0,0,0">
            <w:txbxContent>
              <w:p w:rsidR="003B3CDF" w:rsidRDefault="003B3CDF">
                <w:pPr>
                  <w:spacing w:line="240" w:lineRule="auto"/>
                </w:pPr>
                <w:fldSimple w:instr=" PAGE \* MERGEFORMAT ">
                  <w:r w:rsidRPr="007F4843">
                    <w:rPr>
                      <w:rStyle w:val="afffff9"/>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DF" w:rsidRDefault="003B3CDF">
    <w:pPr>
      <w:rPr>
        <w:sz w:val="2"/>
        <w:szCs w:val="2"/>
      </w:rPr>
    </w:pPr>
    <w:r w:rsidRPr="00E60FE1">
      <w:rPr>
        <w:sz w:val="24"/>
        <w:szCs w:val="24"/>
        <w:lang w:bidi="ru-RU"/>
      </w:rPr>
      <w:pict>
        <v:shapetype id="_x0000_t202" coordsize="21600,21600" o:spt="202" path="m,l,21600r21600,l21600,xe">
          <v:stroke joinstyle="miter"/>
          <v:path gradientshapeok="t" o:connecttype="rect"/>
        </v:shapetype>
        <v:shape id="_x0000_s610115" type="#_x0000_t202" style="position:absolute;left:0;text-align:left;margin-left:263.5pt;margin-top:795pt;width:5.05pt;height:8.4pt;z-index:-251597824;mso-wrap-style:none;mso-wrap-distance-left:5pt;mso-wrap-distance-right:5pt;mso-position-horizontal-relative:page;mso-position-vertical-relative:page" wrapcoords="0 0" filled="f" stroked="f">
          <v:textbox style="mso-fit-shape-to-text:t" inset="0,0,0,0">
            <w:txbxContent>
              <w:p w:rsidR="003B3CDF" w:rsidRDefault="003B3CDF">
                <w:pPr>
                  <w:spacing w:line="240" w:lineRule="auto"/>
                </w:pPr>
                <w:fldSimple w:instr=" PAGE \* MERGEFORMAT ">
                  <w:r w:rsidRPr="003B3CDF">
                    <w:rPr>
                      <w:rStyle w:val="afffff9"/>
                      <w:noProof/>
                    </w:rPr>
                    <w:t>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3B3CDF" w:rsidRPr="003B3CDF">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CDF" w:rsidRDefault="003B3CDF">
    <w:pPr>
      <w:rPr>
        <w:sz w:val="2"/>
        <w:szCs w:val="2"/>
      </w:rPr>
    </w:pPr>
    <w:r w:rsidRPr="00E60FE1">
      <w:rPr>
        <w:sz w:val="24"/>
        <w:szCs w:val="24"/>
        <w:lang w:bidi="ru-RU"/>
      </w:rPr>
      <w:pict>
        <v:shapetype id="_x0000_t202" coordsize="21600,21600" o:spt="202" path="m,l,21600r21600,l21600,xe">
          <v:stroke joinstyle="miter"/>
          <v:path gradientshapeok="t" o:connecttype="rect"/>
        </v:shapetype>
        <v:shape id="_x0000_s610114" type="#_x0000_t202" style="position:absolute;left:0;text-align:left;margin-left:143.75pt;margin-top:74.75pt;width:249.1pt;height:12.7pt;z-index:-251598848;mso-wrap-style:none;mso-wrap-distance-left:5pt;mso-wrap-distance-right:5pt;mso-position-horizontal-relative:page;mso-position-vertical-relative:page" wrapcoords="0 0" filled="f" stroked="f">
          <v:textbox style="mso-fit-shape-to-text:t" inset="0,0,0,0">
            <w:txbxContent>
              <w:p w:rsidR="003B3CDF" w:rsidRDefault="003B3CDF">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8D4D31"/>
    <w:multiLevelType w:val="multilevel"/>
    <w:tmpl w:val="155254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2E5BA3"/>
    <w:multiLevelType w:val="multilevel"/>
    <w:tmpl w:val="A4A6EF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8D061F"/>
    <w:multiLevelType w:val="multilevel"/>
    <w:tmpl w:val="F77A9248"/>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46725C"/>
    <w:multiLevelType w:val="multilevel"/>
    <w:tmpl w:val="1C02B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64913A4"/>
    <w:multiLevelType w:val="multilevel"/>
    <w:tmpl w:val="6A50D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81145D"/>
    <w:multiLevelType w:val="multilevel"/>
    <w:tmpl w:val="CC0C72A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7B523B"/>
    <w:multiLevelType w:val="multilevel"/>
    <w:tmpl w:val="EAFC4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C14719"/>
    <w:multiLevelType w:val="multilevel"/>
    <w:tmpl w:val="989C3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8DC4AD8"/>
    <w:multiLevelType w:val="multilevel"/>
    <w:tmpl w:val="E60AB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C7C40A2"/>
    <w:multiLevelType w:val="multilevel"/>
    <w:tmpl w:val="78D605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4617F7"/>
    <w:multiLevelType w:val="multilevel"/>
    <w:tmpl w:val="04105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E3C6C34"/>
    <w:multiLevelType w:val="multilevel"/>
    <w:tmpl w:val="CE6A3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0314AF"/>
    <w:multiLevelType w:val="multilevel"/>
    <w:tmpl w:val="8752DD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AC0D90"/>
    <w:multiLevelType w:val="multilevel"/>
    <w:tmpl w:val="DF0A0B1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A920DE"/>
    <w:multiLevelType w:val="multilevel"/>
    <w:tmpl w:val="2C02D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F5D011B"/>
    <w:multiLevelType w:val="multilevel"/>
    <w:tmpl w:val="323A5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27512A"/>
    <w:multiLevelType w:val="multilevel"/>
    <w:tmpl w:val="FFE8F3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4B6F89"/>
    <w:multiLevelType w:val="multilevel"/>
    <w:tmpl w:val="53D0D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5E69F8"/>
    <w:multiLevelType w:val="multilevel"/>
    <w:tmpl w:val="49409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0D287E"/>
    <w:multiLevelType w:val="multilevel"/>
    <w:tmpl w:val="5FA47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6A73B80"/>
    <w:multiLevelType w:val="multilevel"/>
    <w:tmpl w:val="BD84E5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695FEE"/>
    <w:multiLevelType w:val="multilevel"/>
    <w:tmpl w:val="09EAB6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927F28"/>
    <w:multiLevelType w:val="multilevel"/>
    <w:tmpl w:val="01A46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42C49ED"/>
    <w:multiLevelType w:val="multilevel"/>
    <w:tmpl w:val="7C7C36A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7">
    <w:nsid w:val="6E2B33E9"/>
    <w:multiLevelType w:val="multilevel"/>
    <w:tmpl w:val="57EEDE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4762AA4"/>
    <w:multiLevelType w:val="multilevel"/>
    <w:tmpl w:val="3836E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83774E"/>
    <w:multiLevelType w:val="multilevel"/>
    <w:tmpl w:val="8FCC28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382E66"/>
    <w:multiLevelType w:val="multilevel"/>
    <w:tmpl w:val="9B300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85"/>
  </w:num>
  <w:num w:numId="8">
    <w:abstractNumId w:val="98"/>
  </w:num>
  <w:num w:numId="9">
    <w:abstractNumId w:val="94"/>
  </w:num>
  <w:num w:numId="10">
    <w:abstractNumId w:val="80"/>
  </w:num>
  <w:num w:numId="11">
    <w:abstractNumId w:val="93"/>
  </w:num>
  <w:num w:numId="12">
    <w:abstractNumId w:val="109"/>
  </w:num>
  <w:num w:numId="13">
    <w:abstractNumId w:val="74"/>
  </w:num>
  <w:num w:numId="14">
    <w:abstractNumId w:val="100"/>
  </w:num>
  <w:num w:numId="15">
    <w:abstractNumId w:val="82"/>
  </w:num>
  <w:num w:numId="16">
    <w:abstractNumId w:val="102"/>
  </w:num>
  <w:num w:numId="17">
    <w:abstractNumId w:val="107"/>
  </w:num>
  <w:num w:numId="18">
    <w:abstractNumId w:val="89"/>
  </w:num>
  <w:num w:numId="19">
    <w:abstractNumId w:val="84"/>
  </w:num>
  <w:num w:numId="20">
    <w:abstractNumId w:val="110"/>
  </w:num>
  <w:num w:numId="21">
    <w:abstractNumId w:val="104"/>
  </w:num>
  <w:num w:numId="22">
    <w:abstractNumId w:val="101"/>
  </w:num>
  <w:num w:numId="23">
    <w:abstractNumId w:val="108"/>
  </w:num>
  <w:num w:numId="24">
    <w:abstractNumId w:val="91"/>
  </w:num>
  <w:num w:numId="25">
    <w:abstractNumId w:val="87"/>
  </w:num>
  <w:num w:numId="26">
    <w:abstractNumId w:val="86"/>
  </w:num>
  <w:num w:numId="27">
    <w:abstractNumId w:val="90"/>
  </w:num>
  <w:num w:numId="28">
    <w:abstractNumId w:val="95"/>
  </w:num>
  <w:num w:numId="29">
    <w:abstractNumId w:val="75"/>
  </w:num>
  <w:num w:numId="30">
    <w:abstractNumId w:val="105"/>
  </w:num>
  <w:num w:numId="31">
    <w:abstractNumId w:val="92"/>
  </w:num>
  <w:num w:numId="32">
    <w:abstractNumId w:val="99"/>
  </w:num>
  <w:num w:numId="33">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1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1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4ED94-BDCD-4ABA-A7B4-938ED87F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10</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2021-03-16T13:10:00Z</dcterms:created>
  <dcterms:modified xsi:type="dcterms:W3CDTF">2021-03-17T08:13:00Z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