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515DA0" w:rsidRDefault="00515DA0" w:rsidP="00515DA0">
      <w:pPr>
        <w:pStyle w:val="afffffffd"/>
        <w:spacing w:line="360" w:lineRule="auto"/>
        <w:jc w:val="center"/>
        <w:rPr>
          <w:rFonts w:ascii="Times New Roman CYR" w:hAnsi="Times New Roman CYR"/>
        </w:rPr>
      </w:pPr>
      <w:bookmarkStart w:id="0" w:name="_Ref36355590"/>
      <w:bookmarkStart w:id="1" w:name="_Hlt70493981"/>
      <w:bookmarkEnd w:id="0"/>
      <w:bookmarkEnd w:id="1"/>
      <w:r>
        <w:rPr>
          <w:rFonts w:ascii="Times New Roman CYR" w:hAnsi="Times New Roman CYR"/>
        </w:rPr>
        <w:t>КИЇВСЬКИЙ  НАЦІОНАЛЬНИЙ УНІВЕРСИТЕТ</w:t>
      </w:r>
    </w:p>
    <w:p w:rsidR="00515DA0" w:rsidRDefault="00515DA0" w:rsidP="00515DA0">
      <w:pPr>
        <w:pStyle w:val="afffffffd"/>
        <w:spacing w:line="360" w:lineRule="auto"/>
        <w:jc w:val="center"/>
        <w:rPr>
          <w:rFonts w:ascii="Times New Roman CYR" w:hAnsi="Times New Roman CYR"/>
        </w:rPr>
      </w:pPr>
      <w:r>
        <w:rPr>
          <w:rFonts w:ascii="Times New Roman CYR" w:hAnsi="Times New Roman CYR"/>
        </w:rPr>
        <w:t>імені ТАРАСА ШЕВЧЕНКА</w:t>
      </w:r>
    </w:p>
    <w:p w:rsidR="00515DA0" w:rsidRDefault="00515DA0" w:rsidP="00515DA0">
      <w:pPr>
        <w:pStyle w:val="afffffffd"/>
        <w:spacing w:line="360" w:lineRule="auto"/>
        <w:jc w:val="center"/>
      </w:pPr>
    </w:p>
    <w:p w:rsidR="00515DA0" w:rsidRDefault="00515DA0" w:rsidP="00515DA0">
      <w:pPr>
        <w:pStyle w:val="afffffffd"/>
        <w:spacing w:line="360" w:lineRule="auto"/>
        <w:jc w:val="right"/>
        <w:rPr>
          <w:rFonts w:ascii="Times New Roman CYR" w:hAnsi="Times New Roman CYR"/>
          <w:sz w:val="24"/>
        </w:rPr>
      </w:pPr>
      <w:r>
        <w:rPr>
          <w:rFonts w:ascii="Times New Roman CYR" w:hAnsi="Times New Roman CYR"/>
          <w:sz w:val="24"/>
        </w:rPr>
        <w:t>На правах рукопису</w:t>
      </w:r>
    </w:p>
    <w:p w:rsidR="00515DA0" w:rsidRDefault="00515DA0" w:rsidP="00515DA0">
      <w:pPr>
        <w:pStyle w:val="afffffffd"/>
        <w:spacing w:line="360" w:lineRule="auto"/>
        <w:jc w:val="center"/>
      </w:pPr>
    </w:p>
    <w:p w:rsidR="00515DA0" w:rsidRDefault="00515DA0" w:rsidP="00515DA0">
      <w:pPr>
        <w:pStyle w:val="afffffffd"/>
        <w:spacing w:line="360" w:lineRule="auto"/>
        <w:jc w:val="center"/>
      </w:pPr>
    </w:p>
    <w:p w:rsidR="00515DA0" w:rsidRDefault="00515DA0" w:rsidP="00515DA0">
      <w:pPr>
        <w:pStyle w:val="afffffffd"/>
        <w:spacing w:line="360" w:lineRule="auto"/>
        <w:jc w:val="center"/>
        <w:rPr>
          <w:rFonts w:ascii="Times New Roman CYR" w:hAnsi="Times New Roman CYR"/>
        </w:rPr>
      </w:pPr>
      <w:r>
        <w:rPr>
          <w:rFonts w:ascii="Times New Roman CYR" w:hAnsi="Times New Roman CYR"/>
        </w:rPr>
        <w:t>Дерді Емма</w:t>
      </w:r>
      <w:proofErr w:type="gramStart"/>
      <w:r>
        <w:rPr>
          <w:rFonts w:ascii="Times New Roman CYR" w:hAnsi="Times New Roman CYR"/>
        </w:rPr>
        <w:t xml:space="preserve"> Т</w:t>
      </w:r>
      <w:proofErr w:type="gramEnd"/>
      <w:r>
        <w:rPr>
          <w:rFonts w:ascii="Times New Roman CYR" w:hAnsi="Times New Roman CYR"/>
        </w:rPr>
        <w:t>іберіївна</w:t>
      </w:r>
    </w:p>
    <w:p w:rsidR="00515DA0" w:rsidRDefault="00515DA0" w:rsidP="00515DA0">
      <w:pPr>
        <w:pStyle w:val="afffffffd"/>
        <w:spacing w:line="360" w:lineRule="auto"/>
        <w:jc w:val="center"/>
      </w:pPr>
    </w:p>
    <w:p w:rsidR="00515DA0" w:rsidRDefault="00515DA0" w:rsidP="00515DA0">
      <w:pPr>
        <w:pStyle w:val="afffffffd"/>
        <w:spacing w:line="360" w:lineRule="auto"/>
        <w:ind w:left="7088" w:firstLine="0"/>
        <w:jc w:val="both"/>
        <w:rPr>
          <w:sz w:val="24"/>
        </w:rPr>
      </w:pPr>
      <w:r>
        <w:rPr>
          <w:sz w:val="24"/>
        </w:rPr>
        <w:t xml:space="preserve">   </w:t>
      </w:r>
      <w:r>
        <w:rPr>
          <w:rFonts w:ascii="Times New Roman CYR" w:hAnsi="Times New Roman CYR"/>
          <w:sz w:val="24"/>
        </w:rPr>
        <w:t xml:space="preserve">УДК </w:t>
      </w:r>
      <w:r>
        <w:rPr>
          <w:sz w:val="24"/>
        </w:rPr>
        <w:t xml:space="preserve"> 811.111: 340.113</w:t>
      </w:r>
    </w:p>
    <w:p w:rsidR="00515DA0" w:rsidRDefault="00515DA0" w:rsidP="00515DA0">
      <w:pPr>
        <w:pStyle w:val="afffffffd"/>
        <w:spacing w:line="360" w:lineRule="auto"/>
        <w:jc w:val="center"/>
      </w:pPr>
    </w:p>
    <w:p w:rsidR="00515DA0" w:rsidRDefault="00515DA0" w:rsidP="00515DA0">
      <w:pPr>
        <w:pStyle w:val="afffffffd"/>
        <w:spacing w:line="360" w:lineRule="auto"/>
        <w:jc w:val="center"/>
      </w:pPr>
    </w:p>
    <w:p w:rsidR="00515DA0" w:rsidRDefault="00515DA0" w:rsidP="00515DA0">
      <w:pPr>
        <w:pStyle w:val="afffffffd"/>
        <w:spacing w:line="360" w:lineRule="auto"/>
        <w:jc w:val="center"/>
      </w:pPr>
      <w:bookmarkStart w:id="2" w:name="_GoBack"/>
      <w:r>
        <w:rPr>
          <w:rFonts w:ascii="Times New Roman CYR" w:hAnsi="Times New Roman CYR"/>
          <w:b/>
        </w:rPr>
        <w:t xml:space="preserve">СЛОВОТВІРНІ ТА СТРУКТУРНО-СЕМАНТИЧНІ ХАРАКТЕРИСТИКИ </w:t>
      </w:r>
      <w:proofErr w:type="gramStart"/>
      <w:r>
        <w:rPr>
          <w:rFonts w:ascii="Times New Roman CYR" w:hAnsi="Times New Roman CYR"/>
          <w:b/>
        </w:rPr>
        <w:t>АНГЛ</w:t>
      </w:r>
      <w:proofErr w:type="gramEnd"/>
      <w:r>
        <w:rPr>
          <w:rFonts w:ascii="Times New Roman CYR" w:hAnsi="Times New Roman CYR"/>
          <w:b/>
        </w:rPr>
        <w:t>ІЙСЬКИХ ЮРИДИЧНИХ ТЕРМІНІВ</w:t>
      </w:r>
    </w:p>
    <w:bookmarkEnd w:id="2"/>
    <w:p w:rsidR="00515DA0" w:rsidRDefault="00515DA0" w:rsidP="00515DA0">
      <w:pPr>
        <w:pStyle w:val="afffffffd"/>
        <w:spacing w:line="360" w:lineRule="auto"/>
        <w:jc w:val="center"/>
      </w:pPr>
    </w:p>
    <w:p w:rsidR="00515DA0" w:rsidRDefault="00515DA0" w:rsidP="00515DA0">
      <w:pPr>
        <w:pStyle w:val="afffffffd"/>
        <w:spacing w:line="360" w:lineRule="auto"/>
        <w:jc w:val="center"/>
        <w:rPr>
          <w:rFonts w:ascii="Times New Roman CYR" w:hAnsi="Times New Roman CYR"/>
        </w:rPr>
      </w:pPr>
      <w:proofErr w:type="gramStart"/>
      <w:r>
        <w:rPr>
          <w:rFonts w:ascii="Times New Roman CYR" w:hAnsi="Times New Roman CYR"/>
        </w:rPr>
        <w:t>Спец</w:t>
      </w:r>
      <w:proofErr w:type="gramEnd"/>
      <w:r>
        <w:rPr>
          <w:rFonts w:ascii="Times New Roman CYR" w:hAnsi="Times New Roman CYR"/>
        </w:rPr>
        <w:t>іальність 10.02.04 – германські мови</w:t>
      </w:r>
    </w:p>
    <w:p w:rsidR="00515DA0" w:rsidRDefault="00515DA0" w:rsidP="00515DA0">
      <w:pPr>
        <w:pStyle w:val="afffffffd"/>
        <w:spacing w:line="360" w:lineRule="auto"/>
        <w:jc w:val="center"/>
      </w:pPr>
    </w:p>
    <w:p w:rsidR="00515DA0" w:rsidRDefault="00515DA0" w:rsidP="00515DA0">
      <w:pPr>
        <w:pStyle w:val="afffffffd"/>
        <w:spacing w:line="360" w:lineRule="auto"/>
        <w:jc w:val="center"/>
      </w:pPr>
    </w:p>
    <w:p w:rsidR="00515DA0" w:rsidRDefault="00515DA0" w:rsidP="00515DA0">
      <w:pPr>
        <w:pStyle w:val="afffffffd"/>
        <w:spacing w:line="360" w:lineRule="auto"/>
        <w:jc w:val="center"/>
        <w:rPr>
          <w:rFonts w:ascii="Times New Roman CYR" w:hAnsi="Times New Roman CYR"/>
        </w:rPr>
      </w:pPr>
      <w:r>
        <w:rPr>
          <w:rFonts w:ascii="Times New Roman CYR" w:hAnsi="Times New Roman CYR"/>
        </w:rPr>
        <w:t xml:space="preserve">Дисертація на здобуття наукового ступеня </w:t>
      </w:r>
    </w:p>
    <w:p w:rsidR="00515DA0" w:rsidRDefault="00515DA0" w:rsidP="00515DA0">
      <w:pPr>
        <w:pStyle w:val="afffffffd"/>
        <w:spacing w:line="360" w:lineRule="auto"/>
        <w:jc w:val="center"/>
        <w:rPr>
          <w:rFonts w:ascii="Times New Roman CYR" w:hAnsi="Times New Roman CYR"/>
        </w:rPr>
      </w:pPr>
      <w:r>
        <w:rPr>
          <w:rFonts w:ascii="Times New Roman CYR" w:hAnsi="Times New Roman CYR"/>
        </w:rPr>
        <w:t>кандидата філологічних наук</w:t>
      </w:r>
    </w:p>
    <w:p w:rsidR="00515DA0" w:rsidRDefault="00515DA0" w:rsidP="00515DA0">
      <w:pPr>
        <w:pStyle w:val="afffffffd"/>
        <w:spacing w:line="360" w:lineRule="auto"/>
        <w:jc w:val="center"/>
      </w:pPr>
    </w:p>
    <w:p w:rsidR="00515DA0" w:rsidRDefault="00515DA0" w:rsidP="00515DA0">
      <w:pPr>
        <w:pStyle w:val="afffffffd"/>
        <w:spacing w:line="360" w:lineRule="auto"/>
        <w:jc w:val="center"/>
      </w:pPr>
    </w:p>
    <w:p w:rsidR="00515DA0" w:rsidRDefault="00515DA0" w:rsidP="00515DA0">
      <w:pPr>
        <w:pStyle w:val="afffffffd"/>
        <w:spacing w:line="360" w:lineRule="auto"/>
        <w:jc w:val="center"/>
      </w:pPr>
    </w:p>
    <w:p w:rsidR="00515DA0" w:rsidRDefault="00515DA0" w:rsidP="00515DA0">
      <w:pPr>
        <w:pStyle w:val="afffffffd"/>
        <w:spacing w:line="360" w:lineRule="auto"/>
        <w:jc w:val="both"/>
      </w:pPr>
      <w:r>
        <w:tab/>
      </w:r>
      <w:r>
        <w:tab/>
      </w:r>
      <w:r>
        <w:tab/>
      </w:r>
      <w:r>
        <w:tab/>
      </w:r>
      <w:r>
        <w:tab/>
      </w:r>
      <w:r>
        <w:tab/>
      </w:r>
      <w:r>
        <w:tab/>
      </w:r>
      <w:r>
        <w:tab/>
      </w:r>
      <w:r>
        <w:tab/>
      </w:r>
      <w:r>
        <w:rPr>
          <w:rFonts w:ascii="Times New Roman CYR" w:hAnsi="Times New Roman CYR"/>
          <w:b/>
        </w:rPr>
        <w:t>Науковий керівник</w:t>
      </w:r>
      <w:r>
        <w:t>:</w:t>
      </w:r>
    </w:p>
    <w:p w:rsidR="00515DA0" w:rsidRDefault="00515DA0" w:rsidP="00515DA0">
      <w:pPr>
        <w:pStyle w:val="afffffffd"/>
        <w:spacing w:line="360" w:lineRule="auto"/>
        <w:jc w:val="both"/>
        <w:rPr>
          <w:rFonts w:ascii="Times New Roman CYR" w:hAnsi="Times New Roman CYR"/>
        </w:rPr>
      </w:pP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t>доктор філол. наук, професор,</w:t>
      </w:r>
    </w:p>
    <w:p w:rsidR="00515DA0" w:rsidRDefault="00515DA0" w:rsidP="00515DA0">
      <w:pPr>
        <w:pStyle w:val="afffffffd"/>
        <w:spacing w:line="360" w:lineRule="auto"/>
        <w:jc w:val="both"/>
        <w:rPr>
          <w:rFonts w:ascii="Times New Roman CYR" w:hAnsi="Times New Roman CYR"/>
        </w:rPr>
      </w:pP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t>Карабан В. І.</w:t>
      </w:r>
    </w:p>
    <w:p w:rsidR="00515DA0" w:rsidRDefault="00515DA0" w:rsidP="00515DA0">
      <w:pPr>
        <w:pStyle w:val="afffffffd"/>
        <w:spacing w:line="360" w:lineRule="auto"/>
        <w:jc w:val="center"/>
      </w:pPr>
    </w:p>
    <w:p w:rsidR="00515DA0" w:rsidRDefault="00515DA0" w:rsidP="00515DA0">
      <w:pPr>
        <w:pStyle w:val="afffffffd"/>
        <w:spacing w:line="360" w:lineRule="auto"/>
        <w:jc w:val="center"/>
      </w:pPr>
    </w:p>
    <w:p w:rsidR="00515DA0" w:rsidRDefault="00515DA0" w:rsidP="00515DA0">
      <w:pPr>
        <w:pStyle w:val="afffffffd"/>
        <w:spacing w:line="360" w:lineRule="auto"/>
        <w:jc w:val="center"/>
      </w:pPr>
    </w:p>
    <w:p w:rsidR="00515DA0" w:rsidRDefault="00515DA0" w:rsidP="00515DA0">
      <w:pPr>
        <w:pStyle w:val="afffffffd"/>
        <w:spacing w:line="360" w:lineRule="auto"/>
        <w:jc w:val="center"/>
      </w:pPr>
    </w:p>
    <w:p w:rsidR="00515DA0" w:rsidRDefault="00515DA0" w:rsidP="00515DA0">
      <w:pPr>
        <w:pStyle w:val="afffffffd"/>
        <w:spacing w:line="360" w:lineRule="auto"/>
        <w:jc w:val="center"/>
        <w:rPr>
          <w:sz w:val="4"/>
        </w:rPr>
      </w:pPr>
      <w:r>
        <w:rPr>
          <w:rFonts w:ascii="Times New Roman CYR" w:hAnsi="Times New Roman CYR"/>
        </w:rPr>
        <w:t>КИЇВ – 2003</w:t>
      </w:r>
      <w:r>
        <w:br w:type="page"/>
      </w:r>
    </w:p>
    <w:p w:rsidR="00515DA0" w:rsidRDefault="00515DA0" w:rsidP="00515DA0">
      <w:pPr>
        <w:pStyle w:val="afffffffd"/>
        <w:spacing w:line="360" w:lineRule="auto"/>
        <w:jc w:val="center"/>
        <w:rPr>
          <w:sz w:val="4"/>
        </w:rPr>
      </w:pPr>
    </w:p>
    <w:p w:rsidR="00515DA0" w:rsidRDefault="00515DA0" w:rsidP="00515DA0">
      <w:pPr>
        <w:pStyle w:val="afffffffd"/>
        <w:spacing w:line="360" w:lineRule="auto"/>
        <w:jc w:val="center"/>
        <w:rPr>
          <w:rFonts w:ascii="Times New Roman CYR" w:hAnsi="Times New Roman CYR"/>
          <w:b/>
        </w:rPr>
      </w:pPr>
      <w:r>
        <w:rPr>
          <w:rFonts w:ascii="Times New Roman CYR" w:hAnsi="Times New Roman CYR"/>
          <w:b/>
        </w:rPr>
        <w:t>ЗМІ</w:t>
      </w:r>
      <w:proofErr w:type="gramStart"/>
      <w:r>
        <w:rPr>
          <w:rFonts w:ascii="Times New Roman CYR" w:hAnsi="Times New Roman CYR"/>
          <w:b/>
        </w:rPr>
        <w:t>СТ</w:t>
      </w:r>
      <w:proofErr w:type="gramEnd"/>
    </w:p>
    <w:p w:rsidR="00515DA0" w:rsidRDefault="00515DA0" w:rsidP="00515DA0">
      <w:pPr>
        <w:pStyle w:val="afffffffd"/>
        <w:spacing w:line="360" w:lineRule="auto"/>
        <w:jc w:val="center"/>
        <w:rPr>
          <w:b/>
          <w:sz w:val="24"/>
        </w:rPr>
      </w:pPr>
    </w:p>
    <w:tbl>
      <w:tblPr>
        <w:tblW w:w="0" w:type="auto"/>
        <w:tblLayout w:type="fixed"/>
        <w:tblLook w:val="0000" w:firstRow="0" w:lastRow="0" w:firstColumn="0" w:lastColumn="0" w:noHBand="0" w:noVBand="0"/>
      </w:tblPr>
      <w:tblGrid>
        <w:gridCol w:w="9039"/>
        <w:gridCol w:w="815"/>
      </w:tblGrid>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rPr>
                <w:b/>
              </w:rPr>
            </w:pPr>
            <w:r>
              <w:rPr>
                <w:rFonts w:ascii="Times New Roman CYR" w:hAnsi="Times New Roman CYR"/>
              </w:rPr>
              <w:t>ПЕРЕЛІК УМОВНИХ СКОРОЧЕНЬ</w:t>
            </w:r>
            <w:r>
              <w:t xml:space="preserve">   </w:t>
            </w:r>
          </w:p>
        </w:tc>
        <w:tc>
          <w:tcPr>
            <w:tcW w:w="815" w:type="dxa"/>
          </w:tcPr>
          <w:p w:rsidR="00515DA0" w:rsidRDefault="00515DA0" w:rsidP="00C6597E">
            <w:pPr>
              <w:pStyle w:val="afffffffd"/>
              <w:spacing w:line="360" w:lineRule="auto"/>
              <w:ind w:left="0" w:firstLine="0"/>
              <w:jc w:val="both"/>
            </w:pPr>
            <w:r>
              <w:t>4</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rPr>
                <w:b/>
              </w:rPr>
            </w:pPr>
            <w:proofErr w:type="gramStart"/>
            <w:r>
              <w:rPr>
                <w:rFonts w:ascii="Times New Roman CYR" w:hAnsi="Times New Roman CYR"/>
              </w:rPr>
              <w:t>ВСТУП</w:t>
            </w:r>
            <w:proofErr w:type="gramEnd"/>
            <w:r>
              <w:t xml:space="preserve"> </w:t>
            </w:r>
          </w:p>
        </w:tc>
        <w:tc>
          <w:tcPr>
            <w:tcW w:w="815" w:type="dxa"/>
          </w:tcPr>
          <w:p w:rsidR="00515DA0" w:rsidRDefault="00515DA0" w:rsidP="00C6597E">
            <w:pPr>
              <w:pStyle w:val="afffffffd"/>
              <w:spacing w:line="360" w:lineRule="auto"/>
              <w:ind w:left="0" w:firstLine="0"/>
              <w:jc w:val="both"/>
            </w:pPr>
            <w:r>
              <w:t>5</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rPr>
                <w:b/>
              </w:rPr>
            </w:pPr>
            <w:r>
              <w:rPr>
                <w:rFonts w:ascii="Times New Roman CYR" w:hAnsi="Times New Roman CYR"/>
              </w:rPr>
              <w:t xml:space="preserve">РОЗДІЛ 1. ТЕОРЕТИЧНІ ЗАСАДИ </w:t>
            </w:r>
            <w:proofErr w:type="gramStart"/>
            <w:r>
              <w:rPr>
                <w:rFonts w:ascii="Times New Roman CYR" w:hAnsi="Times New Roman CYR"/>
              </w:rPr>
              <w:t>ДОСЛ</w:t>
            </w:r>
            <w:proofErr w:type="gramEnd"/>
            <w:r>
              <w:rPr>
                <w:rFonts w:ascii="Times New Roman CYR" w:hAnsi="Times New Roman CYR"/>
              </w:rPr>
              <w:t xml:space="preserve">ІДЖЕННЯ АНГЛІЙСЬКОЇ ПРАВНИЧОЇ ТЕРМІНОЛОГІЇ       </w:t>
            </w:r>
          </w:p>
        </w:tc>
        <w:tc>
          <w:tcPr>
            <w:tcW w:w="815" w:type="dxa"/>
          </w:tcPr>
          <w:p w:rsidR="00515DA0" w:rsidRDefault="00515DA0" w:rsidP="00C6597E">
            <w:pPr>
              <w:pStyle w:val="afffffffd"/>
              <w:spacing w:line="360" w:lineRule="auto"/>
              <w:ind w:left="0" w:firstLine="0"/>
              <w:jc w:val="both"/>
            </w:pPr>
          </w:p>
          <w:p w:rsidR="00515DA0" w:rsidRDefault="00515DA0" w:rsidP="00C6597E">
            <w:pPr>
              <w:pStyle w:val="afffffffd"/>
              <w:spacing w:line="360" w:lineRule="auto"/>
              <w:ind w:left="0" w:firstLine="0"/>
              <w:jc w:val="both"/>
            </w:pPr>
            <w:r>
              <w:t>17</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rPr>
                <w:b/>
              </w:rPr>
            </w:pPr>
            <w:r>
              <w:rPr>
                <w:rFonts w:ascii="Times New Roman CYR" w:hAnsi="Times New Roman CYR"/>
              </w:rPr>
              <w:t>1.1. Термін і його визначення у сучасній лінгвістиці</w:t>
            </w:r>
          </w:p>
        </w:tc>
        <w:tc>
          <w:tcPr>
            <w:tcW w:w="815" w:type="dxa"/>
          </w:tcPr>
          <w:p w:rsidR="00515DA0" w:rsidRDefault="00515DA0" w:rsidP="00C6597E">
            <w:pPr>
              <w:pStyle w:val="afffffffd"/>
              <w:spacing w:line="360" w:lineRule="auto"/>
              <w:ind w:left="0" w:firstLine="0"/>
              <w:jc w:val="both"/>
            </w:pPr>
            <w:r>
              <w:t>17</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pPr>
            <w:r>
              <w:rPr>
                <w:rFonts w:ascii="Times New Roman CYR" w:hAnsi="Times New Roman CYR"/>
              </w:rPr>
              <w:t>1.2. Основні напрями вивчення термінологічної лексики юриспруденції</w:t>
            </w:r>
          </w:p>
        </w:tc>
        <w:tc>
          <w:tcPr>
            <w:tcW w:w="815" w:type="dxa"/>
          </w:tcPr>
          <w:p w:rsidR="00515DA0" w:rsidRDefault="00515DA0" w:rsidP="00C6597E">
            <w:pPr>
              <w:pStyle w:val="afffffffd"/>
              <w:spacing w:line="360" w:lineRule="auto"/>
              <w:ind w:left="0" w:firstLine="0"/>
              <w:jc w:val="both"/>
            </w:pPr>
            <w:r>
              <w:t>27</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pPr>
            <w:r>
              <w:rPr>
                <w:rFonts w:ascii="Times New Roman CYR" w:hAnsi="Times New Roman CYR"/>
              </w:rPr>
              <w:t xml:space="preserve">1.3. Способи утворення </w:t>
            </w:r>
            <w:proofErr w:type="gramStart"/>
            <w:r>
              <w:rPr>
                <w:rFonts w:ascii="Times New Roman CYR" w:hAnsi="Times New Roman CYR"/>
              </w:rPr>
              <w:t>англ</w:t>
            </w:r>
            <w:proofErr w:type="gramEnd"/>
            <w:r>
              <w:rPr>
                <w:rFonts w:ascii="Times New Roman CYR" w:hAnsi="Times New Roman CYR"/>
              </w:rPr>
              <w:t>ійських юридичних термінів</w:t>
            </w:r>
          </w:p>
        </w:tc>
        <w:tc>
          <w:tcPr>
            <w:tcW w:w="815" w:type="dxa"/>
          </w:tcPr>
          <w:p w:rsidR="00515DA0" w:rsidRDefault="00515DA0" w:rsidP="00C6597E">
            <w:pPr>
              <w:pStyle w:val="afffffffd"/>
              <w:spacing w:line="360" w:lineRule="auto"/>
              <w:ind w:left="0" w:firstLine="0"/>
              <w:jc w:val="both"/>
            </w:pPr>
            <w:r>
              <w:t>39</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pPr>
            <w:r>
              <w:t>1.4.</w:t>
            </w:r>
            <w:r>
              <w:rPr>
                <w:rFonts w:ascii="Times New Roman CYR" w:hAnsi="Times New Roman CYR"/>
              </w:rPr>
              <w:t xml:space="preserve"> </w:t>
            </w:r>
            <w:r>
              <w:rPr>
                <w:rFonts w:ascii="Times New Roman CYR" w:hAnsi="Times New Roman CYR"/>
                <w:lang w:val="uk-UA"/>
              </w:rPr>
              <w:t>Термін в юридичному дискурсі</w:t>
            </w:r>
          </w:p>
        </w:tc>
        <w:tc>
          <w:tcPr>
            <w:tcW w:w="815" w:type="dxa"/>
          </w:tcPr>
          <w:p w:rsidR="00515DA0" w:rsidRDefault="00515DA0" w:rsidP="00C6597E">
            <w:pPr>
              <w:pStyle w:val="afffffffd"/>
              <w:spacing w:line="360" w:lineRule="auto"/>
              <w:ind w:left="0" w:firstLine="0"/>
              <w:jc w:val="both"/>
            </w:pPr>
            <w:r>
              <w:t>50</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rPr>
                <w:lang w:val="uk-UA"/>
              </w:rPr>
            </w:pPr>
            <w:r>
              <w:rPr>
                <w:lang w:val="uk-UA"/>
              </w:rPr>
              <w:t xml:space="preserve">1.5. </w:t>
            </w:r>
            <w:r>
              <w:rPr>
                <w:rFonts w:ascii="Times New Roman CYR" w:hAnsi="Times New Roman CYR"/>
              </w:rPr>
              <w:t xml:space="preserve">Розвиток </w:t>
            </w:r>
            <w:proofErr w:type="gramStart"/>
            <w:r>
              <w:rPr>
                <w:rFonts w:ascii="Times New Roman CYR" w:hAnsi="Times New Roman CYR"/>
              </w:rPr>
              <w:t>англ</w:t>
            </w:r>
            <w:proofErr w:type="gramEnd"/>
            <w:r>
              <w:rPr>
                <w:rFonts w:ascii="Times New Roman CYR" w:hAnsi="Times New Roman CYR"/>
              </w:rPr>
              <w:t xml:space="preserve">ійської юридичної терміносистеми </w:t>
            </w:r>
          </w:p>
        </w:tc>
        <w:tc>
          <w:tcPr>
            <w:tcW w:w="815" w:type="dxa"/>
          </w:tcPr>
          <w:p w:rsidR="00515DA0" w:rsidRDefault="00515DA0" w:rsidP="00C6597E">
            <w:pPr>
              <w:pStyle w:val="afffffffd"/>
              <w:spacing w:line="360" w:lineRule="auto"/>
              <w:ind w:left="0" w:firstLine="0"/>
              <w:jc w:val="both"/>
            </w:pPr>
            <w:r>
              <w:t>55</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pPr>
            <w:r>
              <w:rPr>
                <w:rFonts w:ascii="Times New Roman CYR" w:hAnsi="Times New Roman CYR"/>
              </w:rPr>
              <w:t>ВИСНОВКИ</w:t>
            </w:r>
            <w:r>
              <w:rPr>
                <w:rFonts w:ascii="Times New Roman CYR" w:hAnsi="Times New Roman CYR"/>
                <w:lang w:val="uk-UA"/>
              </w:rPr>
              <w:t xml:space="preserve"> ДО </w:t>
            </w:r>
            <w:r>
              <w:rPr>
                <w:rFonts w:ascii="Times New Roman CYR" w:hAnsi="Times New Roman CYR"/>
              </w:rPr>
              <w:t xml:space="preserve">ПЕРШОГО РОЗДІЛУ  </w:t>
            </w:r>
          </w:p>
        </w:tc>
        <w:tc>
          <w:tcPr>
            <w:tcW w:w="815" w:type="dxa"/>
          </w:tcPr>
          <w:p w:rsidR="00515DA0" w:rsidRDefault="00515DA0" w:rsidP="00C6597E">
            <w:pPr>
              <w:pStyle w:val="afffffffd"/>
              <w:spacing w:line="360" w:lineRule="auto"/>
              <w:ind w:left="0" w:firstLine="0"/>
              <w:jc w:val="both"/>
            </w:pPr>
            <w:r>
              <w:t>65</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pPr>
            <w:r>
              <w:rPr>
                <w:rFonts w:ascii="Times New Roman CYR" w:hAnsi="Times New Roman CYR"/>
              </w:rPr>
              <w:t xml:space="preserve">РОЗДІЛ 2. СЛОВОТВІРНІ ТА СТРУКТУРНІ ХАРАКТЕРИСТИКИ </w:t>
            </w:r>
            <w:proofErr w:type="gramStart"/>
            <w:r>
              <w:rPr>
                <w:rFonts w:ascii="Times New Roman CYR" w:hAnsi="Times New Roman CYR"/>
              </w:rPr>
              <w:t>АНГЛ</w:t>
            </w:r>
            <w:proofErr w:type="gramEnd"/>
            <w:r>
              <w:rPr>
                <w:rFonts w:ascii="Times New Roman CYR" w:hAnsi="Times New Roman CYR"/>
              </w:rPr>
              <w:t>ІЙСЬКОЇ ЮРИДИЧНОЇ ТЕРМІНОЛОГІЇ</w:t>
            </w:r>
          </w:p>
        </w:tc>
        <w:tc>
          <w:tcPr>
            <w:tcW w:w="815" w:type="dxa"/>
          </w:tcPr>
          <w:p w:rsidR="00515DA0" w:rsidRDefault="00515DA0" w:rsidP="00C6597E">
            <w:pPr>
              <w:pStyle w:val="afffffffd"/>
              <w:spacing w:line="360" w:lineRule="auto"/>
              <w:ind w:left="0" w:firstLine="0"/>
              <w:jc w:val="both"/>
            </w:pPr>
          </w:p>
          <w:p w:rsidR="00515DA0" w:rsidRDefault="00515DA0" w:rsidP="00C6597E">
            <w:pPr>
              <w:pStyle w:val="afffffffd"/>
              <w:spacing w:line="360" w:lineRule="auto"/>
              <w:ind w:left="0" w:firstLine="0"/>
              <w:jc w:val="both"/>
            </w:pPr>
            <w:r>
              <w:t>68</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rPr>
                <w:rFonts w:ascii="Times New Roman CYR" w:hAnsi="Times New Roman CYR"/>
              </w:rPr>
            </w:pPr>
            <w:r>
              <w:rPr>
                <w:rFonts w:ascii="Times New Roman CYR" w:hAnsi="Times New Roman CYR"/>
              </w:rPr>
              <w:t xml:space="preserve">2.1. Словотвірні особливості </w:t>
            </w:r>
            <w:proofErr w:type="gramStart"/>
            <w:r>
              <w:rPr>
                <w:rFonts w:ascii="Times New Roman CYR" w:hAnsi="Times New Roman CYR"/>
              </w:rPr>
              <w:t>англ</w:t>
            </w:r>
            <w:proofErr w:type="gramEnd"/>
            <w:r>
              <w:rPr>
                <w:rFonts w:ascii="Times New Roman CYR" w:hAnsi="Times New Roman CYR"/>
              </w:rPr>
              <w:t xml:space="preserve">ійських юридичних термінів     </w:t>
            </w:r>
          </w:p>
        </w:tc>
        <w:tc>
          <w:tcPr>
            <w:tcW w:w="815" w:type="dxa"/>
          </w:tcPr>
          <w:p w:rsidR="00515DA0" w:rsidRDefault="00515DA0" w:rsidP="00C6597E">
            <w:pPr>
              <w:pStyle w:val="afffffffd"/>
              <w:spacing w:line="360" w:lineRule="auto"/>
              <w:ind w:left="0" w:firstLine="0"/>
              <w:jc w:val="both"/>
            </w:pPr>
            <w:r>
              <w:t>68</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pPr>
            <w:r>
              <w:t>2.1.1.</w:t>
            </w:r>
            <w:r>
              <w:rPr>
                <w:rFonts w:ascii="Times New Roman CYR" w:hAnsi="Times New Roman CYR"/>
              </w:rPr>
              <w:t xml:space="preserve"> </w:t>
            </w:r>
            <w:r>
              <w:rPr>
                <w:rFonts w:ascii="Times New Roman CYR" w:hAnsi="Times New Roman CYR"/>
                <w:lang w:val="uk-UA"/>
              </w:rPr>
              <w:t>А</w:t>
            </w:r>
            <w:r>
              <w:rPr>
                <w:rFonts w:ascii="Times New Roman CYR" w:hAnsi="Times New Roman CYR"/>
              </w:rPr>
              <w:t>фіксація</w:t>
            </w:r>
            <w:r>
              <w:rPr>
                <w:rFonts w:ascii="Times New Roman CYR" w:hAnsi="Times New Roman CYR"/>
                <w:lang w:val="uk-UA"/>
              </w:rPr>
              <w:t xml:space="preserve"> як засіб включення терміна права у матрицю терміносистеми</w:t>
            </w:r>
            <w:r>
              <w:t xml:space="preserve"> </w:t>
            </w:r>
          </w:p>
        </w:tc>
        <w:tc>
          <w:tcPr>
            <w:tcW w:w="815" w:type="dxa"/>
          </w:tcPr>
          <w:p w:rsidR="00515DA0" w:rsidRDefault="00515DA0" w:rsidP="00C6597E">
            <w:pPr>
              <w:pStyle w:val="afffffffd"/>
              <w:spacing w:line="360" w:lineRule="auto"/>
              <w:ind w:left="0" w:firstLine="0"/>
              <w:jc w:val="both"/>
            </w:pPr>
            <w:r>
              <w:t>68</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pPr>
            <w:r>
              <w:tab/>
              <w:t>2.1.1.1.</w:t>
            </w:r>
            <w:r>
              <w:rPr>
                <w:rFonts w:ascii="Times New Roman CYR" w:hAnsi="Times New Roman CYR"/>
              </w:rPr>
              <w:t xml:space="preserve"> </w:t>
            </w:r>
            <w:r>
              <w:rPr>
                <w:rFonts w:ascii="Times New Roman CYR" w:hAnsi="Times New Roman CYR"/>
                <w:lang w:val="uk-UA"/>
              </w:rPr>
              <w:t>Основні риси п</w:t>
            </w:r>
            <w:r>
              <w:rPr>
                <w:rFonts w:ascii="Times New Roman CYR" w:hAnsi="Times New Roman CYR"/>
              </w:rPr>
              <w:t>рефікса</w:t>
            </w:r>
            <w:r>
              <w:rPr>
                <w:rFonts w:ascii="Times New Roman CYR" w:hAnsi="Times New Roman CYR"/>
                <w:lang w:val="uk-UA"/>
              </w:rPr>
              <w:t>льного термінотворення англійських юридичних термінів</w:t>
            </w:r>
          </w:p>
        </w:tc>
        <w:tc>
          <w:tcPr>
            <w:tcW w:w="815" w:type="dxa"/>
          </w:tcPr>
          <w:p w:rsidR="00515DA0" w:rsidRDefault="00515DA0" w:rsidP="00C6597E">
            <w:pPr>
              <w:pStyle w:val="afffffffd"/>
              <w:spacing w:line="360" w:lineRule="auto"/>
              <w:ind w:left="0" w:firstLine="0"/>
              <w:jc w:val="both"/>
            </w:pPr>
          </w:p>
          <w:p w:rsidR="00515DA0" w:rsidRDefault="00515DA0" w:rsidP="00C6597E">
            <w:pPr>
              <w:pStyle w:val="afffffffd"/>
              <w:spacing w:line="360" w:lineRule="auto"/>
              <w:ind w:left="0" w:firstLine="0"/>
              <w:jc w:val="both"/>
            </w:pPr>
            <w:r>
              <w:t>69</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pPr>
            <w:r>
              <w:tab/>
              <w:t>2.1.1.2.</w:t>
            </w:r>
            <w:r>
              <w:rPr>
                <w:rFonts w:ascii="Times New Roman CYR" w:hAnsi="Times New Roman CYR"/>
              </w:rPr>
              <w:t xml:space="preserve"> </w:t>
            </w:r>
            <w:r>
              <w:rPr>
                <w:rFonts w:ascii="Times New Roman CYR" w:hAnsi="Times New Roman CYR"/>
                <w:lang w:val="uk-UA"/>
              </w:rPr>
              <w:t>Особливості с</w:t>
            </w:r>
            <w:r>
              <w:rPr>
                <w:rFonts w:ascii="Times New Roman CYR" w:hAnsi="Times New Roman CYR"/>
              </w:rPr>
              <w:t>уфікса</w:t>
            </w:r>
            <w:r>
              <w:rPr>
                <w:rFonts w:ascii="Times New Roman CYR" w:hAnsi="Times New Roman CYR"/>
                <w:lang w:val="uk-UA"/>
              </w:rPr>
              <w:t>льного термінотворення англійських юридичних термінів</w:t>
            </w:r>
          </w:p>
        </w:tc>
        <w:tc>
          <w:tcPr>
            <w:tcW w:w="815" w:type="dxa"/>
          </w:tcPr>
          <w:p w:rsidR="00515DA0" w:rsidRDefault="00515DA0" w:rsidP="00C6597E">
            <w:pPr>
              <w:pStyle w:val="afffffffd"/>
              <w:spacing w:line="360" w:lineRule="auto"/>
              <w:ind w:left="0" w:firstLine="0"/>
              <w:jc w:val="both"/>
            </w:pPr>
          </w:p>
          <w:p w:rsidR="00515DA0" w:rsidRDefault="00515DA0" w:rsidP="00C6597E">
            <w:pPr>
              <w:pStyle w:val="afffffffd"/>
              <w:spacing w:line="360" w:lineRule="auto"/>
              <w:ind w:left="0" w:firstLine="0"/>
              <w:jc w:val="both"/>
            </w:pPr>
            <w:r>
              <w:t>75</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pPr>
            <w:r>
              <w:t>2.1.2.</w:t>
            </w:r>
            <w:r>
              <w:rPr>
                <w:rFonts w:ascii="Times New Roman CYR" w:hAnsi="Times New Roman CYR"/>
              </w:rPr>
              <w:t xml:space="preserve"> Конверсія</w:t>
            </w:r>
            <w:r>
              <w:rPr>
                <w:rFonts w:ascii="Times New Roman CYR" w:hAnsi="Times New Roman CYR"/>
                <w:lang w:val="uk-UA"/>
              </w:rPr>
              <w:t xml:space="preserve"> в </w:t>
            </w:r>
            <w:proofErr w:type="gramStart"/>
            <w:r>
              <w:rPr>
                <w:rFonts w:ascii="Times New Roman CYR" w:hAnsi="Times New Roman CYR"/>
                <w:lang w:val="uk-UA"/>
              </w:rPr>
              <w:t>англ</w:t>
            </w:r>
            <w:proofErr w:type="gramEnd"/>
            <w:r>
              <w:rPr>
                <w:rFonts w:ascii="Times New Roman CYR" w:hAnsi="Times New Roman CYR"/>
                <w:lang w:val="uk-UA"/>
              </w:rPr>
              <w:t xml:space="preserve">ійській юридичній термінології </w:t>
            </w:r>
            <w:r>
              <w:t xml:space="preserve"> </w:t>
            </w:r>
          </w:p>
        </w:tc>
        <w:tc>
          <w:tcPr>
            <w:tcW w:w="815" w:type="dxa"/>
          </w:tcPr>
          <w:p w:rsidR="00515DA0" w:rsidRDefault="00515DA0" w:rsidP="00C6597E">
            <w:pPr>
              <w:pStyle w:val="afffffffd"/>
              <w:spacing w:line="360" w:lineRule="auto"/>
              <w:ind w:left="0" w:firstLine="0"/>
              <w:jc w:val="both"/>
            </w:pPr>
            <w:r>
              <w:t>81</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rPr>
                <w:rFonts w:ascii="Times New Roman CYR" w:hAnsi="Times New Roman CYR"/>
              </w:rPr>
            </w:pPr>
            <w:r>
              <w:t>2.1.3.</w:t>
            </w:r>
            <w:r>
              <w:rPr>
                <w:rFonts w:ascii="Times New Roman CYR" w:hAnsi="Times New Roman CYR"/>
              </w:rPr>
              <w:t xml:space="preserve"> Основоскладання</w:t>
            </w:r>
            <w:r>
              <w:rPr>
                <w:rFonts w:ascii="Times New Roman CYR" w:hAnsi="Times New Roman CYR"/>
                <w:lang w:val="uk-UA"/>
              </w:rPr>
              <w:t xml:space="preserve"> та семантична ємність правничих термінів-композиті</w:t>
            </w:r>
            <w:proofErr w:type="gramStart"/>
            <w:r>
              <w:rPr>
                <w:rFonts w:ascii="Times New Roman CYR" w:hAnsi="Times New Roman CYR"/>
                <w:lang w:val="uk-UA"/>
              </w:rPr>
              <w:t>в</w:t>
            </w:r>
            <w:proofErr w:type="gramEnd"/>
          </w:p>
        </w:tc>
        <w:tc>
          <w:tcPr>
            <w:tcW w:w="815" w:type="dxa"/>
          </w:tcPr>
          <w:p w:rsidR="00515DA0" w:rsidRDefault="00515DA0" w:rsidP="00C6597E">
            <w:pPr>
              <w:pStyle w:val="afffffffd"/>
              <w:spacing w:line="360" w:lineRule="auto"/>
              <w:ind w:left="0" w:firstLine="0"/>
              <w:jc w:val="both"/>
            </w:pPr>
          </w:p>
          <w:p w:rsidR="00515DA0" w:rsidRDefault="00515DA0" w:rsidP="00C6597E">
            <w:pPr>
              <w:pStyle w:val="afffffffd"/>
              <w:spacing w:line="360" w:lineRule="auto"/>
              <w:ind w:left="0" w:firstLine="0"/>
              <w:jc w:val="both"/>
            </w:pPr>
            <w:r>
              <w:t>86</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rPr>
                <w:rFonts w:ascii="Times New Roman CYR" w:hAnsi="Times New Roman CYR"/>
              </w:rPr>
            </w:pPr>
            <w:r>
              <w:t>2.1.4.</w:t>
            </w:r>
            <w:r>
              <w:rPr>
                <w:rFonts w:ascii="Times New Roman CYR" w:hAnsi="Times New Roman CYR"/>
              </w:rPr>
              <w:t xml:space="preserve"> Абревіація</w:t>
            </w:r>
            <w:r>
              <w:rPr>
                <w:rFonts w:ascii="Times New Roman CYR" w:hAnsi="Times New Roman CYR"/>
                <w:lang w:val="uk-UA"/>
              </w:rPr>
              <w:t xml:space="preserve"> як засіб компресії правової інформації</w:t>
            </w:r>
          </w:p>
        </w:tc>
        <w:tc>
          <w:tcPr>
            <w:tcW w:w="815" w:type="dxa"/>
          </w:tcPr>
          <w:p w:rsidR="00515DA0" w:rsidRDefault="00515DA0" w:rsidP="00C6597E">
            <w:pPr>
              <w:pStyle w:val="afffffffd"/>
              <w:spacing w:line="360" w:lineRule="auto"/>
              <w:ind w:left="0" w:firstLine="0"/>
              <w:jc w:val="both"/>
            </w:pPr>
            <w:r>
              <w:t>91</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rPr>
                <w:rFonts w:ascii="Times New Roman CYR" w:hAnsi="Times New Roman CYR"/>
              </w:rPr>
            </w:pPr>
            <w:r>
              <w:t>2.2.</w:t>
            </w:r>
            <w:r>
              <w:rPr>
                <w:rFonts w:ascii="Times New Roman CYR" w:hAnsi="Times New Roman CYR"/>
              </w:rPr>
              <w:t xml:space="preserve"> </w:t>
            </w:r>
            <w:r>
              <w:rPr>
                <w:rFonts w:ascii="Times New Roman CYR" w:hAnsi="Times New Roman CYR"/>
                <w:lang w:val="uk-UA"/>
              </w:rPr>
              <w:t>Характерні особливості т</w:t>
            </w:r>
            <w:r>
              <w:rPr>
                <w:rFonts w:ascii="Times New Roman CYR" w:hAnsi="Times New Roman CYR"/>
              </w:rPr>
              <w:t>ермін</w:t>
            </w:r>
            <w:r>
              <w:rPr>
                <w:rFonts w:ascii="Times New Roman CYR" w:hAnsi="Times New Roman CYR"/>
                <w:lang w:val="uk-UA"/>
              </w:rPr>
              <w:t>ів</w:t>
            </w:r>
            <w:r>
              <w:rPr>
                <w:rFonts w:ascii="Times New Roman CYR" w:hAnsi="Times New Roman CYR"/>
              </w:rPr>
              <w:t>-словосполучен</w:t>
            </w:r>
            <w:r>
              <w:rPr>
                <w:rFonts w:ascii="Times New Roman CYR" w:hAnsi="Times New Roman CYR"/>
                <w:lang w:val="uk-UA"/>
              </w:rPr>
              <w:t>ь</w:t>
            </w:r>
          </w:p>
        </w:tc>
        <w:tc>
          <w:tcPr>
            <w:tcW w:w="815" w:type="dxa"/>
          </w:tcPr>
          <w:p w:rsidR="00515DA0" w:rsidRDefault="00515DA0" w:rsidP="00C6597E">
            <w:pPr>
              <w:pStyle w:val="afffffffd"/>
              <w:spacing w:line="360" w:lineRule="auto"/>
              <w:ind w:left="0" w:firstLine="0"/>
              <w:jc w:val="both"/>
            </w:pPr>
            <w:r>
              <w:t>99</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rPr>
                <w:rFonts w:ascii="Times New Roman CYR" w:hAnsi="Times New Roman CYR"/>
              </w:rPr>
            </w:pPr>
            <w:r>
              <w:tab/>
              <w:t>2.2.1.</w:t>
            </w:r>
            <w:r>
              <w:rPr>
                <w:rFonts w:ascii="Times New Roman CYR" w:hAnsi="Times New Roman CYR"/>
              </w:rPr>
              <w:t xml:space="preserve"> </w:t>
            </w:r>
            <w:r>
              <w:rPr>
                <w:rFonts w:ascii="Times New Roman CYR" w:hAnsi="Times New Roman CYR"/>
                <w:lang w:val="uk-UA"/>
              </w:rPr>
              <w:t>Основні риси д</w:t>
            </w:r>
            <w:r>
              <w:rPr>
                <w:rFonts w:ascii="Times New Roman CYR" w:hAnsi="Times New Roman CYR"/>
              </w:rPr>
              <w:t>вохкомпонентних термін</w:t>
            </w:r>
            <w:r>
              <w:rPr>
                <w:rFonts w:ascii="Times New Roman CYR" w:hAnsi="Times New Roman CYR"/>
                <w:lang w:val="uk-UA"/>
              </w:rPr>
              <w:t>ів</w:t>
            </w:r>
            <w:r>
              <w:rPr>
                <w:rFonts w:ascii="Times New Roman CYR" w:hAnsi="Times New Roman CYR"/>
              </w:rPr>
              <w:t>-словосполучен</w:t>
            </w:r>
            <w:r>
              <w:rPr>
                <w:rFonts w:ascii="Times New Roman CYR" w:hAnsi="Times New Roman CYR"/>
                <w:lang w:val="uk-UA"/>
              </w:rPr>
              <w:t>ь</w:t>
            </w:r>
            <w:r>
              <w:rPr>
                <w:rFonts w:ascii="Times New Roman CYR" w:hAnsi="Times New Roman CYR"/>
              </w:rPr>
              <w:t xml:space="preserve"> </w:t>
            </w:r>
          </w:p>
        </w:tc>
        <w:tc>
          <w:tcPr>
            <w:tcW w:w="815" w:type="dxa"/>
          </w:tcPr>
          <w:p w:rsidR="00515DA0" w:rsidRDefault="00515DA0" w:rsidP="00C6597E">
            <w:pPr>
              <w:pStyle w:val="afffffffd"/>
              <w:spacing w:line="360" w:lineRule="auto"/>
              <w:ind w:left="0" w:firstLine="0"/>
              <w:jc w:val="both"/>
              <w:rPr>
                <w:lang w:val="uk-UA"/>
              </w:rPr>
            </w:pPr>
            <w:r>
              <w:t>10</w:t>
            </w:r>
            <w:r>
              <w:rPr>
                <w:lang w:val="uk-UA"/>
              </w:rPr>
              <w:t>4</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rPr>
                <w:rFonts w:ascii="Times New Roman CYR" w:hAnsi="Times New Roman CYR"/>
                <w:lang w:val="uk-UA"/>
              </w:rPr>
            </w:pPr>
            <w:r>
              <w:lastRenderedPageBreak/>
              <w:tab/>
              <w:t>2.2.2.</w:t>
            </w:r>
            <w:r>
              <w:rPr>
                <w:rFonts w:ascii="Times New Roman CYR" w:hAnsi="Times New Roman CYR"/>
              </w:rPr>
              <w:t xml:space="preserve"> Багатокомпонентні словосполучення</w:t>
            </w:r>
            <w:r>
              <w:rPr>
                <w:rFonts w:ascii="Times New Roman CYR" w:hAnsi="Times New Roman CYR"/>
                <w:lang w:val="uk-UA"/>
              </w:rPr>
              <w:t xml:space="preserve"> як засіб передачі </w:t>
            </w:r>
          </w:p>
          <w:p w:rsidR="00515DA0" w:rsidRDefault="00515DA0" w:rsidP="00C6597E">
            <w:pPr>
              <w:pStyle w:val="afffffffd"/>
              <w:spacing w:line="360" w:lineRule="auto"/>
              <w:ind w:left="0" w:firstLine="0"/>
              <w:jc w:val="both"/>
              <w:rPr>
                <w:rFonts w:ascii="Times New Roman CYR" w:hAnsi="Times New Roman CYR"/>
              </w:rPr>
            </w:pPr>
            <w:r>
              <w:rPr>
                <w:rFonts w:ascii="Times New Roman CYR" w:hAnsi="Times New Roman CYR"/>
                <w:lang w:val="uk-UA"/>
              </w:rPr>
              <w:t xml:space="preserve">        максимальної кількості правової інформації</w:t>
            </w:r>
          </w:p>
        </w:tc>
        <w:tc>
          <w:tcPr>
            <w:tcW w:w="815" w:type="dxa"/>
          </w:tcPr>
          <w:p w:rsidR="00515DA0" w:rsidRDefault="00515DA0" w:rsidP="00C6597E">
            <w:pPr>
              <w:pStyle w:val="afffffffd"/>
              <w:spacing w:line="360" w:lineRule="auto"/>
              <w:ind w:left="0" w:firstLine="0"/>
              <w:jc w:val="both"/>
            </w:pPr>
          </w:p>
          <w:p w:rsidR="00515DA0" w:rsidRDefault="00515DA0" w:rsidP="00C6597E">
            <w:pPr>
              <w:pStyle w:val="afffffffd"/>
              <w:spacing w:line="360" w:lineRule="auto"/>
              <w:ind w:left="0" w:firstLine="0"/>
              <w:jc w:val="both"/>
            </w:pPr>
            <w:r>
              <w:t>107</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rPr>
                <w:rFonts w:ascii="Times New Roman CYR" w:hAnsi="Times New Roman CYR"/>
              </w:rPr>
            </w:pPr>
            <w:r>
              <w:tab/>
              <w:t>2.2.3.</w:t>
            </w:r>
            <w:r>
              <w:rPr>
                <w:rFonts w:ascii="Times New Roman CYR" w:hAnsi="Times New Roman CYR"/>
              </w:rPr>
              <w:t xml:space="preserve"> Словосполучення з of-phrase</w:t>
            </w:r>
            <w:r>
              <w:rPr>
                <w:rFonts w:ascii="Times New Roman CYR" w:hAnsi="Times New Roman CYR"/>
                <w:lang w:val="uk-UA"/>
              </w:rPr>
              <w:t xml:space="preserve"> в якості постпозитивної ознаки</w:t>
            </w:r>
          </w:p>
        </w:tc>
        <w:tc>
          <w:tcPr>
            <w:tcW w:w="815" w:type="dxa"/>
          </w:tcPr>
          <w:p w:rsidR="00515DA0" w:rsidRDefault="00515DA0" w:rsidP="00C6597E">
            <w:pPr>
              <w:pStyle w:val="afffffffd"/>
              <w:spacing w:line="360" w:lineRule="auto"/>
              <w:ind w:left="0" w:firstLine="0"/>
              <w:jc w:val="both"/>
            </w:pPr>
            <w:r>
              <w:t>115</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rPr>
                <w:rFonts w:ascii="Times New Roman CYR" w:hAnsi="Times New Roman CYR"/>
              </w:rPr>
            </w:pPr>
            <w:r>
              <w:tab/>
              <w:t>2.2.4.</w:t>
            </w:r>
            <w:r>
              <w:rPr>
                <w:lang w:val="uk-UA"/>
              </w:rPr>
              <w:t xml:space="preserve"> Основні риси с</w:t>
            </w:r>
            <w:r>
              <w:rPr>
                <w:rFonts w:ascii="Times New Roman CYR" w:hAnsi="Times New Roman CYR"/>
              </w:rPr>
              <w:t>ловосполучен</w:t>
            </w:r>
            <w:r>
              <w:rPr>
                <w:rFonts w:ascii="Times New Roman CYR" w:hAnsi="Times New Roman CYR"/>
                <w:lang w:val="uk-UA"/>
              </w:rPr>
              <w:t>ь</w:t>
            </w:r>
            <w:r>
              <w:rPr>
                <w:rFonts w:ascii="Times New Roman CYR" w:hAnsi="Times New Roman CYR"/>
              </w:rPr>
              <w:t>, що містять власні назви</w:t>
            </w:r>
          </w:p>
        </w:tc>
        <w:tc>
          <w:tcPr>
            <w:tcW w:w="815" w:type="dxa"/>
          </w:tcPr>
          <w:p w:rsidR="00515DA0" w:rsidRDefault="00515DA0" w:rsidP="00C6597E">
            <w:pPr>
              <w:pStyle w:val="afffffffd"/>
              <w:spacing w:line="360" w:lineRule="auto"/>
              <w:ind w:left="0" w:firstLine="0"/>
              <w:jc w:val="both"/>
            </w:pPr>
            <w:r>
              <w:t>118</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rPr>
                <w:rFonts w:ascii="Times New Roman CYR" w:hAnsi="Times New Roman CYR"/>
              </w:rPr>
            </w:pPr>
            <w:r>
              <w:rPr>
                <w:rFonts w:ascii="Times New Roman CYR" w:hAnsi="Times New Roman CYR"/>
              </w:rPr>
              <w:t xml:space="preserve">ВИСНОВКИ </w:t>
            </w:r>
            <w:r>
              <w:rPr>
                <w:rFonts w:ascii="Times New Roman CYR" w:hAnsi="Times New Roman CYR"/>
                <w:lang w:val="uk-UA"/>
              </w:rPr>
              <w:t xml:space="preserve">ДО </w:t>
            </w:r>
            <w:r>
              <w:rPr>
                <w:rFonts w:ascii="Times New Roman CYR" w:hAnsi="Times New Roman CYR"/>
              </w:rPr>
              <w:t>ДРУГОГО РОЗДІЛУ</w:t>
            </w:r>
            <w:r>
              <w:rPr>
                <w:rFonts w:ascii="Times New Roman CYR" w:hAnsi="Times New Roman CYR"/>
                <w:lang w:val="uk-UA"/>
              </w:rPr>
              <w:t xml:space="preserve">   </w:t>
            </w:r>
          </w:p>
        </w:tc>
        <w:tc>
          <w:tcPr>
            <w:tcW w:w="815" w:type="dxa"/>
          </w:tcPr>
          <w:p w:rsidR="00515DA0" w:rsidRDefault="00515DA0" w:rsidP="00C6597E">
            <w:pPr>
              <w:pStyle w:val="afffffffd"/>
              <w:spacing w:line="360" w:lineRule="auto"/>
              <w:ind w:left="0" w:firstLine="0"/>
              <w:jc w:val="both"/>
            </w:pPr>
            <w:r>
              <w:t>122</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rPr>
                <w:rFonts w:ascii="Times New Roman CYR" w:hAnsi="Times New Roman CYR"/>
              </w:rPr>
            </w:pPr>
            <w:r>
              <w:rPr>
                <w:rFonts w:ascii="Times New Roman CYR" w:hAnsi="Times New Roman CYR"/>
              </w:rPr>
              <w:t xml:space="preserve">РОЗДІЛ 3. СЕМАНТИЧНІ ХАРАКТЕРИСТИКИ </w:t>
            </w:r>
            <w:proofErr w:type="gramStart"/>
            <w:r>
              <w:rPr>
                <w:rFonts w:ascii="Times New Roman CYR" w:hAnsi="Times New Roman CYR"/>
              </w:rPr>
              <w:t>АНГЛ</w:t>
            </w:r>
            <w:proofErr w:type="gramEnd"/>
            <w:r>
              <w:rPr>
                <w:rFonts w:ascii="Times New Roman CYR" w:hAnsi="Times New Roman CYR"/>
              </w:rPr>
              <w:t>ІЙСЬКИХ ЮРИДИЧНИХ ТЕРМІНІВ</w:t>
            </w:r>
          </w:p>
        </w:tc>
        <w:tc>
          <w:tcPr>
            <w:tcW w:w="815" w:type="dxa"/>
          </w:tcPr>
          <w:p w:rsidR="00515DA0" w:rsidRDefault="00515DA0" w:rsidP="00C6597E">
            <w:pPr>
              <w:pStyle w:val="afffffffd"/>
              <w:spacing w:line="360" w:lineRule="auto"/>
              <w:ind w:left="0" w:firstLine="0"/>
              <w:jc w:val="both"/>
            </w:pPr>
          </w:p>
          <w:p w:rsidR="00515DA0" w:rsidRDefault="00515DA0" w:rsidP="00C6597E">
            <w:pPr>
              <w:pStyle w:val="afffffffd"/>
              <w:spacing w:line="360" w:lineRule="auto"/>
              <w:ind w:left="0" w:firstLine="0"/>
              <w:jc w:val="both"/>
            </w:pPr>
            <w:r>
              <w:t>125</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rPr>
                <w:rFonts w:ascii="Times New Roman CYR" w:hAnsi="Times New Roman CYR"/>
              </w:rPr>
            </w:pPr>
            <w:r>
              <w:t>3.1.</w:t>
            </w:r>
            <w:r>
              <w:rPr>
                <w:rFonts w:ascii="Times New Roman CYR" w:hAnsi="Times New Roman CYR"/>
              </w:rPr>
              <w:t xml:space="preserve"> Вторинна номінація як засіб формування </w:t>
            </w:r>
            <w:proofErr w:type="gramStart"/>
            <w:r>
              <w:rPr>
                <w:rFonts w:ascii="Times New Roman CYR" w:hAnsi="Times New Roman CYR"/>
              </w:rPr>
              <w:t>англ</w:t>
            </w:r>
            <w:proofErr w:type="gramEnd"/>
            <w:r>
              <w:rPr>
                <w:rFonts w:ascii="Times New Roman CYR" w:hAnsi="Times New Roman CYR"/>
              </w:rPr>
              <w:t>ійської юридичної лексики</w:t>
            </w:r>
          </w:p>
        </w:tc>
        <w:tc>
          <w:tcPr>
            <w:tcW w:w="815" w:type="dxa"/>
          </w:tcPr>
          <w:p w:rsidR="00515DA0" w:rsidRDefault="00515DA0" w:rsidP="00C6597E">
            <w:pPr>
              <w:pStyle w:val="afffffffd"/>
              <w:spacing w:line="360" w:lineRule="auto"/>
              <w:ind w:left="0" w:firstLine="0"/>
              <w:jc w:val="both"/>
            </w:pPr>
          </w:p>
          <w:p w:rsidR="00515DA0" w:rsidRDefault="00515DA0" w:rsidP="00C6597E">
            <w:pPr>
              <w:pStyle w:val="afffffffd"/>
              <w:spacing w:line="360" w:lineRule="auto"/>
              <w:ind w:left="0" w:firstLine="0"/>
              <w:jc w:val="both"/>
            </w:pPr>
            <w:r>
              <w:t>126</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rPr>
                <w:rFonts w:ascii="Times New Roman CYR" w:hAnsi="Times New Roman CYR"/>
              </w:rPr>
            </w:pPr>
            <w:r>
              <w:tab/>
              <w:t>3.1.1.</w:t>
            </w:r>
            <w:r>
              <w:rPr>
                <w:rFonts w:ascii="Times New Roman CYR" w:hAnsi="Times New Roman CYR"/>
              </w:rPr>
              <w:t xml:space="preserve"> Метафора</w:t>
            </w:r>
            <w:r>
              <w:rPr>
                <w:rFonts w:ascii="Times New Roman CYR" w:hAnsi="Times New Roman CYR"/>
                <w:lang w:val="uk-UA"/>
              </w:rPr>
              <w:t xml:space="preserve"> як адекватний засіб відображення правової інформації</w:t>
            </w:r>
            <w:r>
              <w:rPr>
                <w:rFonts w:ascii="Times New Roman CYR" w:hAnsi="Times New Roman CYR"/>
              </w:rPr>
              <w:t xml:space="preserve">                                                                                             </w:t>
            </w:r>
          </w:p>
        </w:tc>
        <w:tc>
          <w:tcPr>
            <w:tcW w:w="815" w:type="dxa"/>
          </w:tcPr>
          <w:p w:rsidR="00515DA0" w:rsidRDefault="00515DA0" w:rsidP="00C6597E">
            <w:pPr>
              <w:pStyle w:val="afffffffd"/>
              <w:spacing w:line="360" w:lineRule="auto"/>
              <w:ind w:left="0" w:firstLine="0"/>
              <w:jc w:val="both"/>
            </w:pPr>
          </w:p>
          <w:p w:rsidR="00515DA0" w:rsidRDefault="00515DA0" w:rsidP="00C6597E">
            <w:pPr>
              <w:pStyle w:val="afffffffd"/>
              <w:spacing w:line="360" w:lineRule="auto"/>
              <w:ind w:left="0" w:firstLine="0"/>
              <w:jc w:val="both"/>
            </w:pPr>
            <w:r>
              <w:t>128</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rPr>
                <w:rFonts w:ascii="Times New Roman CYR" w:hAnsi="Times New Roman CYR"/>
              </w:rPr>
            </w:pPr>
            <w:r>
              <w:tab/>
              <w:t>3.1.2.</w:t>
            </w:r>
            <w:r>
              <w:rPr>
                <w:rFonts w:ascii="Times New Roman CYR" w:hAnsi="Times New Roman CYR"/>
              </w:rPr>
              <w:t xml:space="preserve"> Метонімія</w:t>
            </w:r>
            <w:r>
              <w:rPr>
                <w:rFonts w:ascii="Times New Roman CYR" w:hAnsi="Times New Roman CYR"/>
                <w:lang w:val="uk-UA"/>
              </w:rPr>
              <w:t xml:space="preserve"> в якості засобу вербалізації сучасних правових знань</w:t>
            </w:r>
          </w:p>
        </w:tc>
        <w:tc>
          <w:tcPr>
            <w:tcW w:w="815" w:type="dxa"/>
          </w:tcPr>
          <w:p w:rsidR="00515DA0" w:rsidRDefault="00515DA0" w:rsidP="00C6597E">
            <w:pPr>
              <w:pStyle w:val="afffffffd"/>
              <w:spacing w:line="360" w:lineRule="auto"/>
              <w:ind w:left="0" w:firstLine="0"/>
              <w:jc w:val="both"/>
            </w:pPr>
          </w:p>
          <w:p w:rsidR="00515DA0" w:rsidRDefault="00515DA0" w:rsidP="00C6597E">
            <w:pPr>
              <w:pStyle w:val="afffffffd"/>
              <w:spacing w:line="360" w:lineRule="auto"/>
              <w:ind w:left="0" w:firstLine="0"/>
              <w:jc w:val="both"/>
            </w:pPr>
            <w:r>
              <w:t>132</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rPr>
                <w:rFonts w:ascii="Times New Roman CYR" w:hAnsi="Times New Roman CYR"/>
              </w:rPr>
            </w:pPr>
            <w:r>
              <w:rPr>
                <w:rFonts w:ascii="Times New Roman CYR" w:hAnsi="Times New Roman CYR"/>
              </w:rPr>
              <w:t xml:space="preserve">3.2. </w:t>
            </w:r>
            <w:proofErr w:type="gramStart"/>
            <w:r>
              <w:rPr>
                <w:rFonts w:ascii="Times New Roman CYR" w:hAnsi="Times New Roman CYR"/>
              </w:rPr>
              <w:t>Спец</w:t>
            </w:r>
            <w:proofErr w:type="gramEnd"/>
            <w:r>
              <w:rPr>
                <w:rFonts w:ascii="Times New Roman CYR" w:hAnsi="Times New Roman CYR"/>
              </w:rPr>
              <w:t xml:space="preserve">іалізація слів і їх значень                                             </w:t>
            </w:r>
          </w:p>
        </w:tc>
        <w:tc>
          <w:tcPr>
            <w:tcW w:w="815" w:type="dxa"/>
          </w:tcPr>
          <w:p w:rsidR="00515DA0" w:rsidRDefault="00515DA0" w:rsidP="00C6597E">
            <w:pPr>
              <w:pStyle w:val="afffffffd"/>
              <w:spacing w:line="360" w:lineRule="auto"/>
              <w:ind w:left="0" w:firstLine="0"/>
              <w:jc w:val="both"/>
            </w:pPr>
            <w:r>
              <w:t>135</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pPr>
            <w:r>
              <w:t>3.3.</w:t>
            </w:r>
            <w:r>
              <w:rPr>
                <w:rFonts w:ascii="Times New Roman CYR" w:hAnsi="Times New Roman CYR"/>
              </w:rPr>
              <w:t xml:space="preserve"> Семантичні відносини всередині терміносистеми юриспруденції</w:t>
            </w:r>
          </w:p>
        </w:tc>
        <w:tc>
          <w:tcPr>
            <w:tcW w:w="815" w:type="dxa"/>
          </w:tcPr>
          <w:p w:rsidR="00515DA0" w:rsidRDefault="00515DA0" w:rsidP="00C6597E">
            <w:pPr>
              <w:pStyle w:val="afffffffd"/>
              <w:spacing w:line="360" w:lineRule="auto"/>
              <w:ind w:left="0" w:firstLine="0"/>
              <w:jc w:val="both"/>
            </w:pPr>
            <w:r>
              <w:t>138</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rPr>
                <w:rFonts w:ascii="Times New Roman CYR" w:hAnsi="Times New Roman CYR"/>
              </w:rPr>
            </w:pPr>
            <w:r>
              <w:tab/>
              <w:t>3.3.1.</w:t>
            </w:r>
            <w:r>
              <w:rPr>
                <w:rFonts w:ascii="Times New Roman CYR" w:hAnsi="Times New Roman CYR"/>
              </w:rPr>
              <w:t xml:space="preserve"> </w:t>
            </w:r>
            <w:r>
              <w:rPr>
                <w:rFonts w:ascii="Times New Roman CYR" w:hAnsi="Times New Roman CYR"/>
                <w:lang w:val="uk-UA"/>
              </w:rPr>
              <w:t>Відносини п</w:t>
            </w:r>
            <w:r>
              <w:rPr>
                <w:rFonts w:ascii="Times New Roman CYR" w:hAnsi="Times New Roman CYR"/>
              </w:rPr>
              <w:t>олісемі</w:t>
            </w:r>
            <w:r>
              <w:rPr>
                <w:rFonts w:ascii="Times New Roman CYR" w:hAnsi="Times New Roman CYR"/>
                <w:lang w:val="uk-UA"/>
              </w:rPr>
              <w:t>ї в англійській правничій термінології</w:t>
            </w:r>
            <w:r>
              <w:rPr>
                <w:rFonts w:ascii="Times New Roman CYR" w:hAnsi="Times New Roman CYR"/>
              </w:rPr>
              <w:t xml:space="preserve">  </w:t>
            </w:r>
          </w:p>
        </w:tc>
        <w:tc>
          <w:tcPr>
            <w:tcW w:w="815" w:type="dxa"/>
          </w:tcPr>
          <w:p w:rsidR="00515DA0" w:rsidRDefault="00515DA0" w:rsidP="00C6597E">
            <w:pPr>
              <w:pStyle w:val="afffffffd"/>
              <w:spacing w:line="360" w:lineRule="auto"/>
              <w:ind w:left="0" w:firstLine="0"/>
              <w:jc w:val="both"/>
            </w:pPr>
            <w:r>
              <w:t>138</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rPr>
                <w:rFonts w:ascii="Times New Roman CYR" w:hAnsi="Times New Roman CYR"/>
              </w:rPr>
            </w:pPr>
            <w:r>
              <w:tab/>
              <w:t>3.3.2.</w:t>
            </w:r>
            <w:r>
              <w:rPr>
                <w:rFonts w:ascii="Times New Roman CYR" w:hAnsi="Times New Roman CYR"/>
              </w:rPr>
              <w:t xml:space="preserve"> </w:t>
            </w:r>
            <w:r>
              <w:rPr>
                <w:rFonts w:ascii="Times New Roman CYR" w:hAnsi="Times New Roman CYR"/>
                <w:lang w:val="uk-UA"/>
              </w:rPr>
              <w:t>Явище о</w:t>
            </w:r>
            <w:r>
              <w:rPr>
                <w:rFonts w:ascii="Times New Roman CYR" w:hAnsi="Times New Roman CYR"/>
              </w:rPr>
              <w:t>монімі</w:t>
            </w:r>
            <w:r>
              <w:rPr>
                <w:rFonts w:ascii="Times New Roman CYR" w:hAnsi="Times New Roman CYR"/>
                <w:lang w:val="uk-UA"/>
              </w:rPr>
              <w:t>ї в системі англійських юридичних термінів</w:t>
            </w:r>
          </w:p>
        </w:tc>
        <w:tc>
          <w:tcPr>
            <w:tcW w:w="815" w:type="dxa"/>
          </w:tcPr>
          <w:p w:rsidR="00515DA0" w:rsidRDefault="00515DA0" w:rsidP="00C6597E">
            <w:pPr>
              <w:pStyle w:val="afffffffd"/>
              <w:spacing w:line="360" w:lineRule="auto"/>
              <w:ind w:left="0" w:firstLine="0"/>
              <w:jc w:val="both"/>
            </w:pPr>
            <w:r>
              <w:t>143</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rPr>
                <w:rFonts w:ascii="Times New Roman CYR" w:hAnsi="Times New Roman CYR"/>
              </w:rPr>
            </w:pPr>
            <w:r>
              <w:tab/>
              <w:t>3.3.3.</w:t>
            </w:r>
            <w:r>
              <w:rPr>
                <w:rFonts w:ascii="Times New Roman CYR" w:hAnsi="Times New Roman CYR"/>
              </w:rPr>
              <w:t xml:space="preserve"> </w:t>
            </w:r>
            <w:r>
              <w:rPr>
                <w:rFonts w:ascii="Times New Roman CYR" w:hAnsi="Times New Roman CYR"/>
                <w:lang w:val="uk-UA"/>
              </w:rPr>
              <w:t>Проблема с</w:t>
            </w:r>
            <w:r>
              <w:rPr>
                <w:rFonts w:ascii="Times New Roman CYR" w:hAnsi="Times New Roman CYR"/>
              </w:rPr>
              <w:t>инонімі</w:t>
            </w:r>
            <w:r>
              <w:rPr>
                <w:rFonts w:ascii="Times New Roman CYR" w:hAnsi="Times New Roman CYR"/>
                <w:lang w:val="uk-UA"/>
              </w:rPr>
              <w:t xml:space="preserve">ї в терміносистемі права </w:t>
            </w:r>
          </w:p>
        </w:tc>
        <w:tc>
          <w:tcPr>
            <w:tcW w:w="815" w:type="dxa"/>
          </w:tcPr>
          <w:p w:rsidR="00515DA0" w:rsidRDefault="00515DA0" w:rsidP="00C6597E">
            <w:pPr>
              <w:pStyle w:val="afffffffd"/>
              <w:spacing w:line="360" w:lineRule="auto"/>
              <w:ind w:left="0" w:firstLine="0"/>
              <w:jc w:val="both"/>
            </w:pPr>
            <w:r>
              <w:t>148</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rPr>
                <w:rFonts w:ascii="Times New Roman CYR" w:hAnsi="Times New Roman CYR"/>
                <w:lang w:val="uk-UA"/>
              </w:rPr>
            </w:pPr>
            <w:r>
              <w:tab/>
              <w:t>3.3.4.</w:t>
            </w:r>
            <w:r>
              <w:rPr>
                <w:rFonts w:ascii="Times New Roman CYR" w:hAnsi="Times New Roman CYR"/>
              </w:rPr>
              <w:t xml:space="preserve"> Антонімія</w:t>
            </w:r>
            <w:r>
              <w:rPr>
                <w:rFonts w:ascii="Times New Roman CYR" w:hAnsi="Times New Roman CYR"/>
                <w:lang w:val="uk-UA"/>
              </w:rPr>
              <w:t xml:space="preserve"> як особливий засіб відображення полярності </w:t>
            </w:r>
            <w:proofErr w:type="gramStart"/>
            <w:r>
              <w:rPr>
                <w:rFonts w:ascii="Times New Roman CYR" w:hAnsi="Times New Roman CYR"/>
                <w:lang w:val="uk-UA"/>
              </w:rPr>
              <w:t>в</w:t>
            </w:r>
            <w:proofErr w:type="gramEnd"/>
            <w:r>
              <w:rPr>
                <w:rFonts w:ascii="Times New Roman CYR" w:hAnsi="Times New Roman CYR"/>
                <w:lang w:val="uk-UA"/>
              </w:rPr>
              <w:t xml:space="preserve"> </w:t>
            </w:r>
          </w:p>
          <w:p w:rsidR="00515DA0" w:rsidRDefault="00515DA0" w:rsidP="00C6597E">
            <w:pPr>
              <w:pStyle w:val="afffffffd"/>
              <w:spacing w:line="360" w:lineRule="auto"/>
              <w:ind w:left="0" w:firstLine="0"/>
              <w:jc w:val="both"/>
              <w:rPr>
                <w:rFonts w:ascii="Times New Roman CYR" w:hAnsi="Times New Roman CYR"/>
              </w:rPr>
            </w:pPr>
            <w:r>
              <w:rPr>
                <w:rFonts w:ascii="Times New Roman CYR" w:hAnsi="Times New Roman CYR"/>
                <w:lang w:val="uk-UA"/>
              </w:rPr>
              <w:t xml:space="preserve">          англійській правничій термінології</w:t>
            </w:r>
          </w:p>
        </w:tc>
        <w:tc>
          <w:tcPr>
            <w:tcW w:w="815" w:type="dxa"/>
          </w:tcPr>
          <w:p w:rsidR="00515DA0" w:rsidRDefault="00515DA0" w:rsidP="00C6597E">
            <w:pPr>
              <w:pStyle w:val="afffffffd"/>
              <w:spacing w:line="360" w:lineRule="auto"/>
              <w:ind w:left="0" w:firstLine="0"/>
              <w:jc w:val="both"/>
            </w:pPr>
          </w:p>
          <w:p w:rsidR="00515DA0" w:rsidRDefault="00515DA0" w:rsidP="00C6597E">
            <w:pPr>
              <w:pStyle w:val="afffffffd"/>
              <w:spacing w:line="360" w:lineRule="auto"/>
              <w:ind w:left="0" w:firstLine="0"/>
              <w:jc w:val="both"/>
            </w:pPr>
            <w:r>
              <w:t>157</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rPr>
                <w:lang w:val="uk-UA"/>
              </w:rPr>
            </w:pPr>
            <w:r>
              <w:tab/>
              <w:t>3.3.5.</w:t>
            </w:r>
            <w:r>
              <w:rPr>
                <w:rFonts w:ascii="Times New Roman CYR" w:hAnsi="Times New Roman CYR"/>
              </w:rPr>
              <w:t xml:space="preserve"> Гіпонімія</w:t>
            </w:r>
            <w:r>
              <w:rPr>
                <w:rFonts w:ascii="Times New Roman CYR" w:hAnsi="Times New Roman CYR"/>
                <w:lang w:val="uk-UA"/>
              </w:rPr>
              <w:t xml:space="preserve"> </w:t>
            </w:r>
            <w:proofErr w:type="gramStart"/>
            <w:r>
              <w:rPr>
                <w:rFonts w:ascii="Times New Roman CYR" w:hAnsi="Times New Roman CYR"/>
                <w:lang w:val="uk-UA"/>
              </w:rPr>
              <w:t>в</w:t>
            </w:r>
            <w:proofErr w:type="gramEnd"/>
            <w:r>
              <w:rPr>
                <w:rFonts w:ascii="Times New Roman CYR" w:hAnsi="Times New Roman CYR"/>
                <w:lang w:val="uk-UA"/>
              </w:rPr>
              <w:t xml:space="preserve"> спеціальній лексиці юриспруденції </w:t>
            </w:r>
          </w:p>
        </w:tc>
        <w:tc>
          <w:tcPr>
            <w:tcW w:w="815" w:type="dxa"/>
          </w:tcPr>
          <w:p w:rsidR="00515DA0" w:rsidRDefault="00515DA0" w:rsidP="00C6597E">
            <w:pPr>
              <w:pStyle w:val="afffffffd"/>
              <w:spacing w:line="360" w:lineRule="auto"/>
              <w:ind w:left="0" w:firstLine="0"/>
              <w:jc w:val="both"/>
            </w:pPr>
            <w:r>
              <w:t>161</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rPr>
                <w:lang w:val="uk-UA"/>
              </w:rPr>
            </w:pPr>
            <w:r>
              <w:rPr>
                <w:lang w:val="uk-UA"/>
              </w:rPr>
              <w:t xml:space="preserve">          3.3.6. Деякі прагматичні аспекти функціонування термінів в </w:t>
            </w:r>
          </w:p>
          <w:p w:rsidR="00515DA0" w:rsidRDefault="00515DA0" w:rsidP="00C6597E">
            <w:pPr>
              <w:pStyle w:val="afffffffd"/>
              <w:spacing w:line="360" w:lineRule="auto"/>
              <w:ind w:left="0" w:firstLine="0"/>
              <w:jc w:val="both"/>
              <w:rPr>
                <w:rFonts w:ascii="Times New Roman CYR" w:hAnsi="Times New Roman CYR"/>
              </w:rPr>
            </w:pPr>
            <w:r>
              <w:rPr>
                <w:lang w:val="uk-UA"/>
              </w:rPr>
              <w:t xml:space="preserve">          юридичних  текстах</w:t>
            </w:r>
          </w:p>
        </w:tc>
        <w:tc>
          <w:tcPr>
            <w:tcW w:w="815" w:type="dxa"/>
          </w:tcPr>
          <w:p w:rsidR="00515DA0" w:rsidRDefault="00515DA0" w:rsidP="00C6597E">
            <w:pPr>
              <w:pStyle w:val="afffffffd"/>
              <w:spacing w:line="360" w:lineRule="auto"/>
              <w:ind w:left="0" w:firstLine="0"/>
              <w:jc w:val="both"/>
            </w:pPr>
          </w:p>
          <w:p w:rsidR="00515DA0" w:rsidRDefault="00515DA0" w:rsidP="00C6597E">
            <w:pPr>
              <w:pStyle w:val="afffffffd"/>
              <w:spacing w:line="360" w:lineRule="auto"/>
              <w:ind w:left="0" w:firstLine="0"/>
              <w:jc w:val="both"/>
            </w:pPr>
            <w:r>
              <w:t>167</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rPr>
                <w:rFonts w:ascii="Times New Roman CYR" w:hAnsi="Times New Roman CYR"/>
              </w:rPr>
            </w:pPr>
            <w:r>
              <w:rPr>
                <w:rFonts w:ascii="Times New Roman CYR" w:hAnsi="Times New Roman CYR"/>
              </w:rPr>
              <w:t xml:space="preserve">ВИСНОВКИ </w:t>
            </w:r>
            <w:r>
              <w:rPr>
                <w:rFonts w:ascii="Times New Roman CYR" w:hAnsi="Times New Roman CYR"/>
                <w:lang w:val="uk-UA"/>
              </w:rPr>
              <w:t xml:space="preserve">ДО </w:t>
            </w:r>
            <w:r>
              <w:rPr>
                <w:rFonts w:ascii="Times New Roman CYR" w:hAnsi="Times New Roman CYR"/>
              </w:rPr>
              <w:t xml:space="preserve">ТРЕТЬОГО РОЗДІЛУ </w:t>
            </w:r>
          </w:p>
        </w:tc>
        <w:tc>
          <w:tcPr>
            <w:tcW w:w="815" w:type="dxa"/>
          </w:tcPr>
          <w:p w:rsidR="00515DA0" w:rsidRDefault="00515DA0" w:rsidP="00C6597E">
            <w:pPr>
              <w:pStyle w:val="afffffffd"/>
              <w:spacing w:line="360" w:lineRule="auto"/>
              <w:ind w:left="0" w:firstLine="0"/>
              <w:jc w:val="both"/>
            </w:pPr>
            <w:r>
              <w:t>177</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rPr>
                <w:rFonts w:ascii="Times New Roman CYR" w:hAnsi="Times New Roman CYR"/>
              </w:rPr>
            </w:pPr>
            <w:r>
              <w:rPr>
                <w:rFonts w:ascii="Times New Roman CYR" w:hAnsi="Times New Roman CYR"/>
              </w:rPr>
              <w:t>ЗАГАЛЬНІ ВИСНОВКИ</w:t>
            </w:r>
          </w:p>
        </w:tc>
        <w:tc>
          <w:tcPr>
            <w:tcW w:w="815" w:type="dxa"/>
          </w:tcPr>
          <w:p w:rsidR="00515DA0" w:rsidRDefault="00515DA0" w:rsidP="00C6597E">
            <w:pPr>
              <w:pStyle w:val="afffffffd"/>
              <w:spacing w:line="360" w:lineRule="auto"/>
              <w:ind w:left="0" w:firstLine="0"/>
              <w:jc w:val="both"/>
            </w:pPr>
            <w:r>
              <w:t>180</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rPr>
                <w:rFonts w:ascii="Times New Roman CYR" w:hAnsi="Times New Roman CYR"/>
              </w:rPr>
            </w:pPr>
            <w:r>
              <w:rPr>
                <w:rFonts w:ascii="Times New Roman CYR" w:hAnsi="Times New Roman CYR"/>
              </w:rPr>
              <w:t>СПИСОК ВИКОРИСТАНИХ ДЖЕРЕЛ ТА СЛОВНИКІ</w:t>
            </w:r>
            <w:proofErr w:type="gramStart"/>
            <w:r>
              <w:rPr>
                <w:rFonts w:ascii="Times New Roman CYR" w:hAnsi="Times New Roman CYR"/>
              </w:rPr>
              <w:t>В</w:t>
            </w:r>
            <w:proofErr w:type="gramEnd"/>
            <w:r>
              <w:rPr>
                <w:rFonts w:ascii="Times New Roman CYR" w:hAnsi="Times New Roman CYR"/>
              </w:rPr>
              <w:t xml:space="preserve">  </w:t>
            </w:r>
          </w:p>
        </w:tc>
        <w:tc>
          <w:tcPr>
            <w:tcW w:w="815" w:type="dxa"/>
          </w:tcPr>
          <w:p w:rsidR="00515DA0" w:rsidRDefault="00515DA0" w:rsidP="00C6597E">
            <w:pPr>
              <w:pStyle w:val="afffffffd"/>
              <w:spacing w:line="360" w:lineRule="auto"/>
              <w:ind w:left="0" w:firstLine="0"/>
              <w:jc w:val="both"/>
            </w:pPr>
            <w:r>
              <w:t>187</w:t>
            </w:r>
          </w:p>
        </w:tc>
      </w:tr>
      <w:tr w:rsidR="00515DA0" w:rsidTr="00C6597E">
        <w:tblPrEx>
          <w:tblCellMar>
            <w:top w:w="0" w:type="dxa"/>
            <w:bottom w:w="0" w:type="dxa"/>
          </w:tblCellMar>
        </w:tblPrEx>
        <w:tc>
          <w:tcPr>
            <w:tcW w:w="9039" w:type="dxa"/>
          </w:tcPr>
          <w:p w:rsidR="00515DA0" w:rsidRDefault="00515DA0" w:rsidP="00C6597E">
            <w:pPr>
              <w:pStyle w:val="afffffffd"/>
              <w:spacing w:line="360" w:lineRule="auto"/>
              <w:ind w:left="0" w:firstLine="0"/>
              <w:jc w:val="both"/>
              <w:rPr>
                <w:rFonts w:ascii="Times New Roman CYR" w:hAnsi="Times New Roman CYR"/>
              </w:rPr>
            </w:pPr>
            <w:r>
              <w:rPr>
                <w:rFonts w:ascii="Times New Roman CYR" w:hAnsi="Times New Roman CYR"/>
              </w:rPr>
              <w:lastRenderedPageBreak/>
              <w:t xml:space="preserve">ДОДАТКИ                                                                                                          </w:t>
            </w:r>
          </w:p>
        </w:tc>
        <w:tc>
          <w:tcPr>
            <w:tcW w:w="815" w:type="dxa"/>
          </w:tcPr>
          <w:p w:rsidR="00515DA0" w:rsidRDefault="00515DA0" w:rsidP="00C6597E">
            <w:pPr>
              <w:pStyle w:val="afffffffd"/>
              <w:spacing w:line="360" w:lineRule="auto"/>
              <w:ind w:left="0" w:firstLine="0"/>
              <w:jc w:val="both"/>
              <w:rPr>
                <w:lang w:val="uk-UA"/>
              </w:rPr>
            </w:pPr>
            <w:r>
              <w:t>2</w:t>
            </w:r>
            <w:r>
              <w:rPr>
                <w:lang w:val="uk-UA"/>
              </w:rPr>
              <w:t>21</w:t>
            </w:r>
          </w:p>
        </w:tc>
      </w:tr>
    </w:tbl>
    <w:p w:rsidR="00515DA0" w:rsidRDefault="00515DA0" w:rsidP="00515DA0">
      <w:pPr>
        <w:pStyle w:val="afffffffd"/>
        <w:spacing w:line="360" w:lineRule="auto"/>
        <w:jc w:val="both"/>
      </w:pPr>
    </w:p>
    <w:p w:rsidR="00515DA0" w:rsidRDefault="00515DA0" w:rsidP="00515DA0">
      <w:pPr>
        <w:pStyle w:val="afffffffd"/>
        <w:spacing w:line="360" w:lineRule="auto"/>
        <w:jc w:val="center"/>
        <w:rPr>
          <w:sz w:val="2"/>
        </w:rPr>
      </w:pPr>
      <w:r>
        <w:br w:type="page"/>
      </w:r>
    </w:p>
    <w:p w:rsidR="00515DA0" w:rsidRDefault="00515DA0" w:rsidP="00515DA0">
      <w:pPr>
        <w:pStyle w:val="afffffffd"/>
        <w:spacing w:line="360" w:lineRule="auto"/>
        <w:jc w:val="center"/>
        <w:rPr>
          <w:sz w:val="2"/>
        </w:rPr>
      </w:pPr>
    </w:p>
    <w:p w:rsidR="00515DA0" w:rsidRDefault="00515DA0" w:rsidP="00515DA0">
      <w:pPr>
        <w:pStyle w:val="afffffffd"/>
        <w:spacing w:line="360" w:lineRule="auto"/>
        <w:jc w:val="center"/>
        <w:rPr>
          <w:rFonts w:ascii="Times New Roman CYR" w:hAnsi="Times New Roman CYR"/>
          <w:b/>
        </w:rPr>
      </w:pPr>
      <w:r>
        <w:rPr>
          <w:rFonts w:ascii="Times New Roman CYR" w:hAnsi="Times New Roman CYR"/>
          <w:b/>
        </w:rPr>
        <w:t>ПЕРЕЛІК  УМОВНИХ  СКОРОЧЕНЬ</w:t>
      </w:r>
    </w:p>
    <w:p w:rsidR="00515DA0" w:rsidRDefault="00515DA0" w:rsidP="00515DA0">
      <w:pPr>
        <w:pStyle w:val="afffffffd"/>
        <w:spacing w:line="360" w:lineRule="auto"/>
        <w:jc w:val="center"/>
        <w:rPr>
          <w:b/>
        </w:rPr>
      </w:pPr>
    </w:p>
    <w:tbl>
      <w:tblPr>
        <w:tblW w:w="0" w:type="auto"/>
        <w:tblInd w:w="108" w:type="dxa"/>
        <w:tblLayout w:type="fixed"/>
        <w:tblLook w:val="0000" w:firstRow="0" w:lastRow="0" w:firstColumn="0" w:lastColumn="0" w:noHBand="0" w:noVBand="0"/>
      </w:tblPr>
      <w:tblGrid>
        <w:gridCol w:w="851"/>
        <w:gridCol w:w="8788"/>
      </w:tblGrid>
      <w:tr w:rsidR="00515DA0" w:rsidTr="00C6597E">
        <w:tblPrEx>
          <w:tblCellMar>
            <w:top w:w="0" w:type="dxa"/>
            <w:bottom w:w="0" w:type="dxa"/>
          </w:tblCellMar>
        </w:tblPrEx>
        <w:tc>
          <w:tcPr>
            <w:tcW w:w="851" w:type="dxa"/>
          </w:tcPr>
          <w:p w:rsidR="00515DA0" w:rsidRDefault="00515DA0" w:rsidP="00C6597E">
            <w:pPr>
              <w:pStyle w:val="afffffffd"/>
              <w:spacing w:line="360" w:lineRule="auto"/>
              <w:ind w:left="0" w:firstLine="0"/>
              <w:jc w:val="both"/>
              <w:rPr>
                <w:b/>
              </w:rPr>
            </w:pPr>
            <w:r>
              <w:rPr>
                <w:rFonts w:ascii="Times New Roman CYR" w:hAnsi="Times New Roman CYR"/>
              </w:rPr>
              <w:t>ЛЕС</w:t>
            </w:r>
          </w:p>
        </w:tc>
        <w:tc>
          <w:tcPr>
            <w:tcW w:w="8788" w:type="dxa"/>
          </w:tcPr>
          <w:p w:rsidR="00515DA0" w:rsidRDefault="00515DA0" w:rsidP="00C6597E">
            <w:pPr>
              <w:pStyle w:val="afffffffd"/>
              <w:spacing w:line="360" w:lineRule="auto"/>
              <w:ind w:left="0" w:firstLine="0"/>
              <w:jc w:val="both"/>
              <w:rPr>
                <w:b/>
              </w:rPr>
            </w:pPr>
            <w:r>
              <w:rPr>
                <w:rFonts w:ascii="Times New Roman CYR" w:hAnsi="Times New Roman CYR"/>
              </w:rPr>
              <w:t>– Лінгвістичний енциклопедичний словник (див</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п</w:t>
            </w:r>
            <w:proofErr w:type="gramEnd"/>
            <w:r>
              <w:rPr>
                <w:rFonts w:ascii="Times New Roman CYR" w:hAnsi="Times New Roman CYR"/>
              </w:rPr>
              <w:t>ерелік словників)</w:t>
            </w:r>
          </w:p>
        </w:tc>
      </w:tr>
      <w:tr w:rsidR="00515DA0" w:rsidTr="00C6597E">
        <w:tblPrEx>
          <w:tblCellMar>
            <w:top w:w="0" w:type="dxa"/>
            <w:bottom w:w="0" w:type="dxa"/>
          </w:tblCellMar>
        </w:tblPrEx>
        <w:tc>
          <w:tcPr>
            <w:tcW w:w="851" w:type="dxa"/>
          </w:tcPr>
          <w:p w:rsidR="00515DA0" w:rsidRDefault="00515DA0" w:rsidP="00C6597E">
            <w:pPr>
              <w:pStyle w:val="afffffffd"/>
              <w:spacing w:line="360" w:lineRule="auto"/>
              <w:ind w:left="0" w:firstLine="0"/>
              <w:jc w:val="both"/>
              <w:rPr>
                <w:b/>
              </w:rPr>
            </w:pPr>
            <w:r>
              <w:t>A</w:t>
            </w:r>
          </w:p>
        </w:tc>
        <w:tc>
          <w:tcPr>
            <w:tcW w:w="8788" w:type="dxa"/>
          </w:tcPr>
          <w:p w:rsidR="00515DA0" w:rsidRDefault="00515DA0" w:rsidP="00C6597E">
            <w:pPr>
              <w:pStyle w:val="afffffffd"/>
              <w:spacing w:line="360" w:lineRule="auto"/>
              <w:ind w:left="0" w:firstLine="0"/>
              <w:jc w:val="both"/>
              <w:rPr>
                <w:b/>
              </w:rPr>
            </w:pPr>
            <w:r>
              <w:t xml:space="preserve">– </w:t>
            </w:r>
            <w:r>
              <w:rPr>
                <w:rFonts w:ascii="Times New Roman CYR" w:hAnsi="Times New Roman CYR"/>
              </w:rPr>
              <w:t>прикметник</w:t>
            </w:r>
          </w:p>
        </w:tc>
      </w:tr>
      <w:tr w:rsidR="00515DA0" w:rsidTr="00C6597E">
        <w:tblPrEx>
          <w:tblCellMar>
            <w:top w:w="0" w:type="dxa"/>
            <w:bottom w:w="0" w:type="dxa"/>
          </w:tblCellMar>
        </w:tblPrEx>
        <w:tc>
          <w:tcPr>
            <w:tcW w:w="851" w:type="dxa"/>
          </w:tcPr>
          <w:p w:rsidR="00515DA0" w:rsidRDefault="00515DA0" w:rsidP="00C6597E">
            <w:pPr>
              <w:pStyle w:val="afffffffd"/>
              <w:spacing w:line="360" w:lineRule="auto"/>
              <w:ind w:left="0" w:firstLine="0"/>
              <w:jc w:val="both"/>
              <w:rPr>
                <w:b/>
              </w:rPr>
            </w:pPr>
            <w:r>
              <w:t>Adv</w:t>
            </w:r>
          </w:p>
        </w:tc>
        <w:tc>
          <w:tcPr>
            <w:tcW w:w="8788" w:type="dxa"/>
          </w:tcPr>
          <w:p w:rsidR="00515DA0" w:rsidRDefault="00515DA0" w:rsidP="00C6597E">
            <w:pPr>
              <w:pStyle w:val="afffffffd"/>
              <w:spacing w:line="360" w:lineRule="auto"/>
              <w:ind w:left="0" w:firstLine="0"/>
              <w:jc w:val="both"/>
              <w:rPr>
                <w:b/>
              </w:rPr>
            </w:pPr>
            <w:r>
              <w:t>–</w:t>
            </w:r>
            <w:r>
              <w:rPr>
                <w:rFonts w:ascii="Times New Roman CYR" w:hAnsi="Times New Roman CYR"/>
              </w:rPr>
              <w:t xml:space="preserve"> прислівник</w:t>
            </w:r>
          </w:p>
        </w:tc>
      </w:tr>
      <w:tr w:rsidR="00515DA0" w:rsidTr="00C6597E">
        <w:tblPrEx>
          <w:tblCellMar>
            <w:top w:w="0" w:type="dxa"/>
            <w:bottom w:w="0" w:type="dxa"/>
          </w:tblCellMar>
        </w:tblPrEx>
        <w:tc>
          <w:tcPr>
            <w:tcW w:w="851" w:type="dxa"/>
          </w:tcPr>
          <w:p w:rsidR="00515DA0" w:rsidRDefault="00515DA0" w:rsidP="00C6597E">
            <w:pPr>
              <w:pStyle w:val="afffffffd"/>
              <w:spacing w:line="360" w:lineRule="auto"/>
              <w:ind w:left="0" w:firstLine="0"/>
              <w:jc w:val="both"/>
            </w:pPr>
            <w:r>
              <w:t>N</w:t>
            </w:r>
          </w:p>
        </w:tc>
        <w:tc>
          <w:tcPr>
            <w:tcW w:w="8788" w:type="dxa"/>
          </w:tcPr>
          <w:p w:rsidR="00515DA0" w:rsidRDefault="00515DA0" w:rsidP="00C6597E">
            <w:pPr>
              <w:pStyle w:val="afffffffd"/>
              <w:spacing w:line="360" w:lineRule="auto"/>
              <w:ind w:left="0" w:firstLine="0"/>
              <w:jc w:val="both"/>
              <w:rPr>
                <w:rFonts w:ascii="Times New Roman CYR" w:hAnsi="Times New Roman CYR"/>
              </w:rPr>
            </w:pPr>
            <w:r>
              <w:rPr>
                <w:rFonts w:ascii="Times New Roman CYR" w:hAnsi="Times New Roman CYR"/>
              </w:rPr>
              <w:t>– іменник</w:t>
            </w:r>
          </w:p>
        </w:tc>
      </w:tr>
      <w:tr w:rsidR="00515DA0" w:rsidTr="00C6597E">
        <w:tblPrEx>
          <w:tblCellMar>
            <w:top w:w="0" w:type="dxa"/>
            <w:bottom w:w="0" w:type="dxa"/>
          </w:tblCellMar>
        </w:tblPrEx>
        <w:tc>
          <w:tcPr>
            <w:tcW w:w="851" w:type="dxa"/>
          </w:tcPr>
          <w:p w:rsidR="00515DA0" w:rsidRDefault="00515DA0" w:rsidP="00C6597E">
            <w:pPr>
              <w:pStyle w:val="afffffffd"/>
              <w:spacing w:line="360" w:lineRule="auto"/>
              <w:ind w:left="0" w:firstLine="0"/>
              <w:jc w:val="both"/>
            </w:pPr>
            <w:r>
              <w:t>P</w:t>
            </w:r>
            <w:r>
              <w:rPr>
                <w:vertAlign w:val="subscript"/>
              </w:rPr>
              <w:t>1</w:t>
            </w:r>
          </w:p>
        </w:tc>
        <w:tc>
          <w:tcPr>
            <w:tcW w:w="8788" w:type="dxa"/>
          </w:tcPr>
          <w:p w:rsidR="00515DA0" w:rsidRDefault="00515DA0" w:rsidP="00C6597E">
            <w:pPr>
              <w:pStyle w:val="afffffffd"/>
              <w:spacing w:line="360" w:lineRule="auto"/>
              <w:ind w:left="0" w:firstLine="0"/>
              <w:jc w:val="both"/>
              <w:rPr>
                <w:rFonts w:ascii="Times New Roman CYR" w:hAnsi="Times New Roman CYR"/>
              </w:rPr>
            </w:pPr>
            <w:r>
              <w:rPr>
                <w:rFonts w:ascii="Times New Roman CYR" w:hAnsi="Times New Roman CYR"/>
              </w:rPr>
              <w:t>– дієприкметник теперішнього часу</w:t>
            </w:r>
          </w:p>
        </w:tc>
      </w:tr>
      <w:tr w:rsidR="00515DA0" w:rsidTr="00C6597E">
        <w:tblPrEx>
          <w:tblCellMar>
            <w:top w:w="0" w:type="dxa"/>
            <w:bottom w:w="0" w:type="dxa"/>
          </w:tblCellMar>
        </w:tblPrEx>
        <w:tc>
          <w:tcPr>
            <w:tcW w:w="851" w:type="dxa"/>
          </w:tcPr>
          <w:p w:rsidR="00515DA0" w:rsidRDefault="00515DA0" w:rsidP="00C6597E">
            <w:pPr>
              <w:pStyle w:val="afffffffd"/>
              <w:spacing w:line="360" w:lineRule="auto"/>
              <w:ind w:left="0" w:firstLine="0"/>
              <w:jc w:val="both"/>
            </w:pPr>
            <w:r>
              <w:t>P</w:t>
            </w:r>
            <w:r>
              <w:rPr>
                <w:vertAlign w:val="subscript"/>
              </w:rPr>
              <w:t>2</w:t>
            </w:r>
          </w:p>
        </w:tc>
        <w:tc>
          <w:tcPr>
            <w:tcW w:w="8788" w:type="dxa"/>
          </w:tcPr>
          <w:p w:rsidR="00515DA0" w:rsidRDefault="00515DA0" w:rsidP="00C6597E">
            <w:pPr>
              <w:pStyle w:val="afffffffd"/>
              <w:spacing w:line="360" w:lineRule="auto"/>
              <w:ind w:left="0" w:firstLine="0"/>
              <w:jc w:val="both"/>
              <w:rPr>
                <w:rFonts w:ascii="Times New Roman CYR" w:hAnsi="Times New Roman CYR"/>
              </w:rPr>
            </w:pPr>
            <w:r>
              <w:rPr>
                <w:rFonts w:ascii="Times New Roman CYR" w:hAnsi="Times New Roman CYR"/>
              </w:rPr>
              <w:t>– дієприкметник минулого часу</w:t>
            </w:r>
          </w:p>
        </w:tc>
      </w:tr>
      <w:tr w:rsidR="00515DA0" w:rsidTr="00C6597E">
        <w:tblPrEx>
          <w:tblCellMar>
            <w:top w:w="0" w:type="dxa"/>
            <w:bottom w:w="0" w:type="dxa"/>
          </w:tblCellMar>
        </w:tblPrEx>
        <w:tc>
          <w:tcPr>
            <w:tcW w:w="851" w:type="dxa"/>
          </w:tcPr>
          <w:p w:rsidR="00515DA0" w:rsidRDefault="00515DA0" w:rsidP="00C6597E">
            <w:pPr>
              <w:pStyle w:val="afffffffd"/>
              <w:spacing w:line="360" w:lineRule="auto"/>
              <w:ind w:left="0" w:firstLine="0"/>
              <w:jc w:val="both"/>
            </w:pPr>
            <w:r>
              <w:t>V</w:t>
            </w:r>
          </w:p>
        </w:tc>
        <w:tc>
          <w:tcPr>
            <w:tcW w:w="8788" w:type="dxa"/>
          </w:tcPr>
          <w:p w:rsidR="00515DA0" w:rsidRDefault="00515DA0" w:rsidP="00C6597E">
            <w:pPr>
              <w:pStyle w:val="afffffffd"/>
              <w:spacing w:line="360" w:lineRule="auto"/>
              <w:ind w:left="0" w:firstLine="0"/>
              <w:jc w:val="both"/>
              <w:rPr>
                <w:rFonts w:ascii="Times New Roman CYR" w:hAnsi="Times New Roman CYR"/>
              </w:rPr>
            </w:pPr>
            <w:r>
              <w:rPr>
                <w:rFonts w:ascii="Times New Roman CYR" w:hAnsi="Times New Roman CYR"/>
              </w:rPr>
              <w:t>– дієслово</w:t>
            </w:r>
          </w:p>
        </w:tc>
      </w:tr>
      <w:tr w:rsidR="00515DA0" w:rsidTr="00C6597E">
        <w:tblPrEx>
          <w:tblCellMar>
            <w:top w:w="0" w:type="dxa"/>
            <w:bottom w:w="0" w:type="dxa"/>
          </w:tblCellMar>
        </w:tblPrEx>
        <w:tc>
          <w:tcPr>
            <w:tcW w:w="851" w:type="dxa"/>
          </w:tcPr>
          <w:p w:rsidR="00515DA0" w:rsidRDefault="00515DA0" w:rsidP="00C6597E">
            <w:pPr>
              <w:pStyle w:val="afffffffd"/>
              <w:spacing w:line="360" w:lineRule="auto"/>
              <w:ind w:left="0" w:firstLine="0"/>
              <w:jc w:val="both"/>
            </w:pPr>
            <w:r>
              <w:t>a</w:t>
            </w:r>
          </w:p>
        </w:tc>
        <w:tc>
          <w:tcPr>
            <w:tcW w:w="8788" w:type="dxa"/>
          </w:tcPr>
          <w:p w:rsidR="00515DA0" w:rsidRDefault="00515DA0" w:rsidP="00C6597E">
            <w:pPr>
              <w:pStyle w:val="afffffffd"/>
              <w:spacing w:line="360" w:lineRule="auto"/>
              <w:ind w:left="0" w:firstLine="0"/>
              <w:jc w:val="both"/>
              <w:rPr>
                <w:rFonts w:ascii="Times New Roman CYR" w:hAnsi="Times New Roman CYR"/>
              </w:rPr>
            </w:pPr>
            <w:r>
              <w:rPr>
                <w:rFonts w:ascii="Times New Roman CYR" w:hAnsi="Times New Roman CYR"/>
              </w:rPr>
              <w:t>– прикметникова твірна основа</w:t>
            </w:r>
          </w:p>
        </w:tc>
      </w:tr>
      <w:tr w:rsidR="00515DA0" w:rsidTr="00C6597E">
        <w:tblPrEx>
          <w:tblCellMar>
            <w:top w:w="0" w:type="dxa"/>
            <w:bottom w:w="0" w:type="dxa"/>
          </w:tblCellMar>
        </w:tblPrEx>
        <w:tc>
          <w:tcPr>
            <w:tcW w:w="851" w:type="dxa"/>
          </w:tcPr>
          <w:p w:rsidR="00515DA0" w:rsidRDefault="00515DA0" w:rsidP="00C6597E">
            <w:pPr>
              <w:pStyle w:val="afffffffd"/>
              <w:spacing w:line="360" w:lineRule="auto"/>
              <w:ind w:left="0" w:firstLine="0"/>
              <w:jc w:val="both"/>
            </w:pPr>
            <w:r>
              <w:t>d</w:t>
            </w:r>
          </w:p>
        </w:tc>
        <w:tc>
          <w:tcPr>
            <w:tcW w:w="8788" w:type="dxa"/>
          </w:tcPr>
          <w:p w:rsidR="00515DA0" w:rsidRDefault="00515DA0" w:rsidP="00C6597E">
            <w:pPr>
              <w:pStyle w:val="afffffffd"/>
              <w:spacing w:line="360" w:lineRule="auto"/>
              <w:ind w:left="0" w:firstLine="0"/>
              <w:jc w:val="both"/>
              <w:rPr>
                <w:rFonts w:ascii="Times New Roman CYR" w:hAnsi="Times New Roman CYR"/>
              </w:rPr>
            </w:pPr>
            <w:r>
              <w:rPr>
                <w:b/>
              </w:rPr>
              <w:t xml:space="preserve">– </w:t>
            </w:r>
            <w:r>
              <w:rPr>
                <w:rFonts w:ascii="Times New Roman CYR" w:hAnsi="Times New Roman CYR"/>
              </w:rPr>
              <w:t>прислівникова твірна основа</w:t>
            </w:r>
          </w:p>
        </w:tc>
      </w:tr>
      <w:tr w:rsidR="00515DA0" w:rsidTr="00C6597E">
        <w:tblPrEx>
          <w:tblCellMar>
            <w:top w:w="0" w:type="dxa"/>
            <w:bottom w:w="0" w:type="dxa"/>
          </w:tblCellMar>
        </w:tblPrEx>
        <w:tc>
          <w:tcPr>
            <w:tcW w:w="851" w:type="dxa"/>
          </w:tcPr>
          <w:p w:rsidR="00515DA0" w:rsidRDefault="00515DA0" w:rsidP="00C6597E">
            <w:pPr>
              <w:pStyle w:val="afffffffd"/>
              <w:spacing w:line="360" w:lineRule="auto"/>
              <w:ind w:left="0" w:firstLine="0"/>
              <w:jc w:val="both"/>
            </w:pPr>
            <w:r>
              <w:t>n</w:t>
            </w:r>
          </w:p>
        </w:tc>
        <w:tc>
          <w:tcPr>
            <w:tcW w:w="8788" w:type="dxa"/>
          </w:tcPr>
          <w:p w:rsidR="00515DA0" w:rsidRDefault="00515DA0" w:rsidP="00C6597E">
            <w:pPr>
              <w:pStyle w:val="afffffffd"/>
              <w:spacing w:line="360" w:lineRule="auto"/>
              <w:ind w:left="0" w:firstLine="0"/>
              <w:jc w:val="both"/>
              <w:rPr>
                <w:b/>
              </w:rPr>
            </w:pPr>
            <w:r>
              <w:rPr>
                <w:rFonts w:ascii="Times New Roman CYR" w:hAnsi="Times New Roman CYR"/>
              </w:rPr>
              <w:t>– іменникова твірна основа</w:t>
            </w:r>
          </w:p>
        </w:tc>
      </w:tr>
      <w:tr w:rsidR="00515DA0" w:rsidTr="00C6597E">
        <w:tblPrEx>
          <w:tblCellMar>
            <w:top w:w="0" w:type="dxa"/>
            <w:bottom w:w="0" w:type="dxa"/>
          </w:tblCellMar>
        </w:tblPrEx>
        <w:tc>
          <w:tcPr>
            <w:tcW w:w="851" w:type="dxa"/>
          </w:tcPr>
          <w:p w:rsidR="00515DA0" w:rsidRDefault="00515DA0" w:rsidP="00C6597E">
            <w:pPr>
              <w:pStyle w:val="afffffffd"/>
              <w:spacing w:line="360" w:lineRule="auto"/>
              <w:ind w:left="0" w:firstLine="0"/>
              <w:jc w:val="both"/>
            </w:pPr>
            <w:r>
              <w:t>v</w:t>
            </w:r>
          </w:p>
        </w:tc>
        <w:tc>
          <w:tcPr>
            <w:tcW w:w="8788" w:type="dxa"/>
          </w:tcPr>
          <w:p w:rsidR="00515DA0" w:rsidRDefault="00515DA0" w:rsidP="00C6597E">
            <w:pPr>
              <w:pStyle w:val="afffffffd"/>
              <w:spacing w:line="360" w:lineRule="auto"/>
              <w:ind w:left="0" w:firstLine="0"/>
              <w:jc w:val="both"/>
              <w:rPr>
                <w:rFonts w:ascii="Times New Roman CYR" w:hAnsi="Times New Roman CYR"/>
              </w:rPr>
            </w:pPr>
            <w:r>
              <w:rPr>
                <w:rFonts w:ascii="Times New Roman CYR" w:hAnsi="Times New Roman CYR"/>
              </w:rPr>
              <w:t>– дієслівна твірна основа</w:t>
            </w:r>
          </w:p>
        </w:tc>
      </w:tr>
    </w:tbl>
    <w:p w:rsidR="00515DA0" w:rsidRDefault="00515DA0" w:rsidP="00515DA0">
      <w:pPr>
        <w:pStyle w:val="afffffffd"/>
        <w:spacing w:line="360" w:lineRule="auto"/>
        <w:jc w:val="both"/>
      </w:pPr>
    </w:p>
    <w:p w:rsidR="00515DA0" w:rsidRDefault="00515DA0" w:rsidP="00515DA0">
      <w:pPr>
        <w:pStyle w:val="afffffffd"/>
        <w:spacing w:line="360" w:lineRule="auto"/>
        <w:jc w:val="center"/>
        <w:rPr>
          <w:rFonts w:ascii="Times New Roman CYR" w:hAnsi="Times New Roman CYR"/>
          <w:b/>
        </w:rPr>
      </w:pPr>
      <w:r>
        <w:br w:type="page"/>
      </w:r>
      <w:proofErr w:type="gramStart"/>
      <w:r>
        <w:rPr>
          <w:rFonts w:ascii="Times New Roman CYR" w:hAnsi="Times New Roman CYR"/>
          <w:b/>
        </w:rPr>
        <w:lastRenderedPageBreak/>
        <w:t>ВСТУП</w:t>
      </w:r>
      <w:proofErr w:type="gramEnd"/>
    </w:p>
    <w:p w:rsidR="00515DA0" w:rsidRDefault="00515DA0" w:rsidP="00515DA0">
      <w:pPr>
        <w:pStyle w:val="afffffffd"/>
        <w:spacing w:line="360" w:lineRule="auto"/>
        <w:jc w:val="center"/>
        <w:rPr>
          <w:b/>
        </w:rPr>
      </w:pPr>
    </w:p>
    <w:p w:rsidR="00515DA0" w:rsidRPr="001F47CE" w:rsidRDefault="00515DA0" w:rsidP="00515DA0">
      <w:pPr>
        <w:pStyle w:val="afffffffd"/>
        <w:spacing w:line="360" w:lineRule="auto"/>
        <w:ind w:left="0" w:firstLine="709"/>
        <w:jc w:val="both"/>
      </w:pPr>
      <w:r>
        <w:rPr>
          <w:rFonts w:ascii="Times New Roman CYR" w:hAnsi="Times New Roman CYR"/>
        </w:rPr>
        <w:t xml:space="preserve">В останні роки увагу </w:t>
      </w:r>
      <w:proofErr w:type="gramStart"/>
      <w:r>
        <w:rPr>
          <w:rFonts w:ascii="Times New Roman CYR" w:hAnsi="Times New Roman CYR"/>
        </w:rPr>
        <w:t>досл</w:t>
      </w:r>
      <w:proofErr w:type="gramEnd"/>
      <w:r>
        <w:rPr>
          <w:rFonts w:ascii="Times New Roman CYR" w:hAnsi="Times New Roman CYR"/>
        </w:rPr>
        <w:t>ідників усе більше привертають проблеми опису структури, семантики і прагматики окремих підсистем словникового складу мови, зокрема, спеціальної юридичної лексики, яка є тим прошарком системи мови, що не тільки зберігає і</w:t>
      </w:r>
      <w:r>
        <w:t xml:space="preserve"> </w:t>
      </w:r>
      <w:r>
        <w:rPr>
          <w:rFonts w:ascii="Times New Roman CYR" w:hAnsi="Times New Roman CYR"/>
        </w:rPr>
        <w:t xml:space="preserve">передає наукову інформацію, але й помітно реагує на зміни мовної ситуації. Вона знаходиться у безпосередньому зв’язку з динамікою розвитку юридичної галузі знання, що знаходить відображення у формуванні засобів виразу, в моделях і правилах її організації і </w:t>
      </w:r>
      <w:proofErr w:type="gramStart"/>
      <w:r>
        <w:rPr>
          <w:rFonts w:ascii="Times New Roman CYR" w:hAnsi="Times New Roman CYR"/>
        </w:rPr>
        <w:t>в</w:t>
      </w:r>
      <w:proofErr w:type="gramEnd"/>
      <w:r>
        <w:rPr>
          <w:rFonts w:ascii="Times New Roman CYR" w:hAnsi="Times New Roman CYR"/>
        </w:rPr>
        <w:t xml:space="preserve"> </w:t>
      </w:r>
      <w:proofErr w:type="gramStart"/>
      <w:r>
        <w:rPr>
          <w:rFonts w:ascii="Times New Roman CYR" w:hAnsi="Times New Roman CYR"/>
        </w:rPr>
        <w:t>структур</w:t>
      </w:r>
      <w:proofErr w:type="gramEnd"/>
      <w:r>
        <w:rPr>
          <w:rFonts w:ascii="Times New Roman CYR" w:hAnsi="Times New Roman CYR"/>
        </w:rPr>
        <w:t>і самого юридичного тексту.</w:t>
      </w:r>
    </w:p>
    <w:p w:rsidR="00515DA0" w:rsidRPr="001F47CE" w:rsidRDefault="00515DA0" w:rsidP="00515DA0">
      <w:pPr>
        <w:pStyle w:val="afffffffd"/>
        <w:spacing w:line="360" w:lineRule="auto"/>
        <w:ind w:left="0" w:firstLine="709"/>
        <w:jc w:val="both"/>
      </w:pPr>
      <w:r>
        <w:rPr>
          <w:rFonts w:ascii="Times New Roman CYR" w:hAnsi="Times New Roman CYR"/>
        </w:rPr>
        <w:t>Зауважимо, що з поширенням міжнародних зв</w:t>
      </w:r>
      <w:r w:rsidRPr="001F47CE">
        <w:t>’</w:t>
      </w:r>
      <w:r>
        <w:rPr>
          <w:rFonts w:ascii="Times New Roman CYR" w:hAnsi="Times New Roman CYR"/>
        </w:rPr>
        <w:t xml:space="preserve">язків вивчення іноземної мови як мови </w:t>
      </w:r>
      <w:proofErr w:type="gramStart"/>
      <w:r>
        <w:rPr>
          <w:rFonts w:ascii="Times New Roman CYR" w:hAnsi="Times New Roman CYR"/>
        </w:rPr>
        <w:t>спец</w:t>
      </w:r>
      <w:proofErr w:type="gramEnd"/>
      <w:r>
        <w:rPr>
          <w:rFonts w:ascii="Times New Roman CYR" w:hAnsi="Times New Roman CYR"/>
        </w:rPr>
        <w:t>іальної</w:t>
      </w:r>
      <w:r w:rsidRPr="001F47CE">
        <w:t xml:space="preserve"> </w:t>
      </w:r>
      <w:r>
        <w:rPr>
          <w:rFonts w:ascii="Times New Roman CYR" w:hAnsi="Times New Roman CYR"/>
        </w:rPr>
        <w:t xml:space="preserve">набуває також фахового термінологічного спрямування, однією з ознак якого є термінологічна двомовність. Терміни </w:t>
      </w:r>
      <w:proofErr w:type="gramStart"/>
      <w:r>
        <w:rPr>
          <w:rFonts w:ascii="Times New Roman CYR" w:hAnsi="Times New Roman CYR"/>
        </w:rPr>
        <w:t>р</w:t>
      </w:r>
      <w:proofErr w:type="gramEnd"/>
      <w:r>
        <w:rPr>
          <w:rFonts w:ascii="Times New Roman CYR" w:hAnsi="Times New Roman CYR"/>
        </w:rPr>
        <w:t xml:space="preserve">ізних галузей знань утворюють в українській та іноземній мовах свої системи з внутрішньою впорядкованістю компонентів. Знайти оптимальну відповідність цих систем – важливе завдання сучасної філологічної науки, орієнтованої на якісне викладання іноземних мов, </w:t>
      </w:r>
      <w:r w:rsidRPr="001F47CE">
        <w:t>“</w:t>
      </w:r>
      <w:r>
        <w:rPr>
          <w:rFonts w:ascii="Times New Roman CYR" w:hAnsi="Times New Roman CYR"/>
        </w:rPr>
        <w:t>з урахуванням вимог еколінгвістики, міжнародних актів і положень, зокрема Європейської хартії двомовного та багатомовного навчання</w:t>
      </w:r>
      <w:r w:rsidRPr="001F47CE">
        <w:t>”</w:t>
      </w:r>
      <w:r>
        <w:rPr>
          <w:rFonts w:ascii="Times New Roman CYR" w:hAnsi="Times New Roman CYR"/>
        </w:rPr>
        <w:t>, на що вказує К. Кусько [85, с. 16].</w:t>
      </w:r>
    </w:p>
    <w:p w:rsidR="00515DA0" w:rsidRDefault="00515DA0" w:rsidP="00515DA0">
      <w:pPr>
        <w:spacing w:line="360" w:lineRule="auto"/>
        <w:ind w:firstLine="720"/>
        <w:jc w:val="both"/>
        <w:rPr>
          <w:sz w:val="28"/>
        </w:rPr>
      </w:pPr>
      <w:r>
        <w:rPr>
          <w:sz w:val="28"/>
        </w:rPr>
        <w:t xml:space="preserve">У 90-х роках ХХ століття широкого розповсюдження набула ідея глобалізації </w:t>
      </w:r>
      <w:proofErr w:type="gramStart"/>
      <w:r>
        <w:rPr>
          <w:sz w:val="28"/>
        </w:rPr>
        <w:t>св</w:t>
      </w:r>
      <w:proofErr w:type="gramEnd"/>
      <w:r>
        <w:rPr>
          <w:sz w:val="28"/>
        </w:rPr>
        <w:t xml:space="preserve">ітової економіки як основний напрямок розвитку людства. </w:t>
      </w:r>
      <w:proofErr w:type="gramStart"/>
      <w:r>
        <w:rPr>
          <w:sz w:val="28"/>
        </w:rPr>
        <w:t>З</w:t>
      </w:r>
      <w:proofErr w:type="gramEnd"/>
      <w:r>
        <w:rPr>
          <w:sz w:val="28"/>
        </w:rPr>
        <w:t xml:space="preserve"> часом глобалізація набула не тільки економічної, але й комунікативної природи, оскільки вона є трансформацією індустріального суспільства в суспільство інформативне. Проте жодні знання не можуть існувати без власної мовної бази термінологічного апарату, які повинні бути зрозумілими </w:t>
      </w:r>
      <w:proofErr w:type="gramStart"/>
      <w:r>
        <w:rPr>
          <w:sz w:val="28"/>
        </w:rPr>
        <w:t>для</w:t>
      </w:r>
      <w:proofErr w:type="gramEnd"/>
      <w:r>
        <w:rPr>
          <w:sz w:val="28"/>
        </w:rPr>
        <w:t xml:space="preserve"> </w:t>
      </w:r>
      <w:proofErr w:type="gramStart"/>
      <w:r>
        <w:rPr>
          <w:sz w:val="28"/>
        </w:rPr>
        <w:t>ус</w:t>
      </w:r>
      <w:proofErr w:type="gramEnd"/>
      <w:r>
        <w:rPr>
          <w:sz w:val="28"/>
        </w:rPr>
        <w:t xml:space="preserve">іх учасників процесу </w:t>
      </w:r>
      <w:r>
        <w:rPr>
          <w:sz w:val="28"/>
          <w:lang w:val="uk-UA"/>
        </w:rPr>
        <w:t>створення</w:t>
      </w:r>
      <w:r>
        <w:rPr>
          <w:sz w:val="28"/>
        </w:rPr>
        <w:t xml:space="preserve">, передачі й сприйняття нових знань. </w:t>
      </w:r>
    </w:p>
    <w:p w:rsidR="00515DA0" w:rsidRDefault="00515DA0" w:rsidP="00515DA0">
      <w:pPr>
        <w:spacing w:line="360" w:lineRule="auto"/>
        <w:ind w:firstLine="720"/>
        <w:jc w:val="both"/>
        <w:rPr>
          <w:sz w:val="28"/>
        </w:rPr>
      </w:pPr>
      <w:r>
        <w:rPr>
          <w:sz w:val="28"/>
        </w:rPr>
        <w:t xml:space="preserve">На сучасному етапі розвитку суспільства про неабияку роль </w:t>
      </w:r>
      <w:proofErr w:type="gramStart"/>
      <w:r>
        <w:rPr>
          <w:sz w:val="28"/>
        </w:rPr>
        <w:t>англ</w:t>
      </w:r>
      <w:proofErr w:type="gramEnd"/>
      <w:r>
        <w:rPr>
          <w:sz w:val="28"/>
        </w:rPr>
        <w:t xml:space="preserve">ійської мови – зокрема, як засобу міжнародного спілкування – свідчать такі факти: більше 90% наукових публікацій в галузі новітніх технологій публікуються англійською мовою, 80% ресурсів наукового характеру в мережі Інтернет та </w:t>
      </w:r>
      <w:r>
        <w:rPr>
          <w:sz w:val="28"/>
          <w:lang w:val="en-US"/>
        </w:rPr>
        <w:t>World</w:t>
      </w:r>
      <w:r>
        <w:rPr>
          <w:sz w:val="28"/>
        </w:rPr>
        <w:t xml:space="preserve"> </w:t>
      </w:r>
      <w:r>
        <w:rPr>
          <w:sz w:val="28"/>
          <w:lang w:val="en-US"/>
        </w:rPr>
        <w:t>Wide</w:t>
      </w:r>
      <w:r>
        <w:rPr>
          <w:sz w:val="28"/>
        </w:rPr>
        <w:t xml:space="preserve"> </w:t>
      </w:r>
      <w:r>
        <w:rPr>
          <w:sz w:val="28"/>
          <w:lang w:val="en-US"/>
        </w:rPr>
        <w:t>Web</w:t>
      </w:r>
      <w:r>
        <w:rPr>
          <w:sz w:val="28"/>
        </w:rPr>
        <w:t xml:space="preserve"> (</w:t>
      </w:r>
      <w:r>
        <w:rPr>
          <w:sz w:val="28"/>
          <w:lang w:val="en-US"/>
        </w:rPr>
        <w:t>WWW</w:t>
      </w:r>
      <w:r>
        <w:rPr>
          <w:sz w:val="28"/>
        </w:rPr>
        <w:t xml:space="preserve">) доступні лише тим, хто володіє </w:t>
      </w:r>
      <w:proofErr w:type="gramStart"/>
      <w:r>
        <w:rPr>
          <w:sz w:val="28"/>
        </w:rPr>
        <w:t>англ</w:t>
      </w:r>
      <w:proofErr w:type="gramEnd"/>
      <w:r>
        <w:rPr>
          <w:sz w:val="28"/>
        </w:rPr>
        <w:t>ійською мовою. [</w:t>
      </w:r>
      <w:r>
        <w:rPr>
          <w:sz w:val="28"/>
          <w:lang w:val="uk-UA"/>
        </w:rPr>
        <w:t>114</w:t>
      </w:r>
      <w:r>
        <w:rPr>
          <w:sz w:val="28"/>
        </w:rPr>
        <w:t>,</w:t>
      </w:r>
      <w:r>
        <w:rPr>
          <w:sz w:val="28"/>
          <w:lang w:val="uk-UA"/>
        </w:rPr>
        <w:t xml:space="preserve"> </w:t>
      </w:r>
      <w:r>
        <w:rPr>
          <w:sz w:val="28"/>
        </w:rPr>
        <w:t xml:space="preserve">с.23]. На сьогодні </w:t>
      </w:r>
      <w:proofErr w:type="gramStart"/>
      <w:r>
        <w:rPr>
          <w:sz w:val="28"/>
        </w:rPr>
        <w:t>англ</w:t>
      </w:r>
      <w:proofErr w:type="gramEnd"/>
      <w:r>
        <w:rPr>
          <w:sz w:val="28"/>
        </w:rPr>
        <w:t xml:space="preserve">ійська стає мовою, яка об’єднує різні етнічні групи і робить можливим процес досягнення економічного розквіту. За допомогою </w:t>
      </w:r>
      <w:proofErr w:type="gramStart"/>
      <w:r>
        <w:rPr>
          <w:sz w:val="28"/>
        </w:rPr>
        <w:t>англ</w:t>
      </w:r>
      <w:proofErr w:type="gramEnd"/>
      <w:r>
        <w:rPr>
          <w:sz w:val="28"/>
        </w:rPr>
        <w:t>ійської мови стає можливою термінологічна глобалізація, оскільки саме англійська є джерелом формування первинних термінів науки або техніки [</w:t>
      </w:r>
      <w:r>
        <w:rPr>
          <w:sz w:val="28"/>
          <w:lang w:val="uk-UA"/>
        </w:rPr>
        <w:t xml:space="preserve">321, </w:t>
      </w:r>
      <w:r>
        <w:rPr>
          <w:sz w:val="28"/>
        </w:rPr>
        <w:t>с.27].</w:t>
      </w:r>
    </w:p>
    <w:p w:rsidR="00515DA0" w:rsidRDefault="00515DA0" w:rsidP="00515DA0">
      <w:pPr>
        <w:pStyle w:val="affffffff3"/>
      </w:pPr>
      <w:r>
        <w:lastRenderedPageBreak/>
        <w:t xml:space="preserve">У свою чергу, необхідною передумовою спілкування фахівців ( що стає складнішим у зв’язку з безперервною спеціалізацією наук) є процеси впорядкування, гармонізації та уніфікації спеціальних лексичних одиниць, зокрема, в </w:t>
      </w:r>
      <w:proofErr w:type="gramStart"/>
      <w:r>
        <w:t>англ</w:t>
      </w:r>
      <w:proofErr w:type="gramEnd"/>
      <w:r>
        <w:t>ійській мові. Ці процеси можливі за умови чіткої систематизації окремих термінологій, опису зв’язків мі</w:t>
      </w:r>
      <w:proofErr w:type="gramStart"/>
      <w:r>
        <w:t>ж</w:t>
      </w:r>
      <w:proofErr w:type="gramEnd"/>
      <w:r>
        <w:t xml:space="preserve"> окремими елементами систем та їх логічного впорядкування. Глобалізація впливає також на стандартизацію політичної ідеології та, відповідно, уніфікацію законодавства. Міжнародна уніфікація законодавства, прикладом якої є правова база Європейського Союзу, потребує глибокого знання відмінних та схожих рис правових систем. Такі знання є невід’ємними від знання правової термінології.</w:t>
      </w:r>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rPr>
        <w:t xml:space="preserve">Системний аналіз термінології правової науки, впорядкування знань про цей аспект діяльності людини, його окремих одиниць і відношень між ними допоможуть людині у </w:t>
      </w:r>
      <w:proofErr w:type="gramStart"/>
      <w:r>
        <w:rPr>
          <w:rFonts w:ascii="Times New Roman CYR" w:hAnsi="Times New Roman CYR"/>
        </w:rPr>
        <w:t>п</w:t>
      </w:r>
      <w:proofErr w:type="gramEnd"/>
      <w:r>
        <w:rPr>
          <w:rFonts w:ascii="Times New Roman CYR" w:hAnsi="Times New Roman CYR"/>
        </w:rPr>
        <w:t>ізнанні світу навколо неї, у його членуванні і у загальній орієнтації у правовому полі. Дослідження юридичної термінології саме на матеріалі англійської мови дозволить дізнатися про національні особливості, які складалися протягом тривалого часу в процесі становлення цієї термінології, зазнаючи водночас безпосереднього впливу з боку представницьких терміносистем відомих мов.</w:t>
      </w:r>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rPr>
        <w:t xml:space="preserve">Термінологія права виступає найважливішою та найінформативнішою частиною мови права. Терміни права, які виражають категорії правової науки, представлені в </w:t>
      </w:r>
      <w:proofErr w:type="gramStart"/>
      <w:r>
        <w:rPr>
          <w:rFonts w:ascii="Times New Roman CYR" w:hAnsi="Times New Roman CYR"/>
        </w:rPr>
        <w:t>р</w:t>
      </w:r>
      <w:proofErr w:type="gramEnd"/>
      <w:r>
        <w:rPr>
          <w:rFonts w:ascii="Times New Roman CYR" w:hAnsi="Times New Roman CYR"/>
        </w:rPr>
        <w:t>ізних жанрах: законодавстві, процесуальних документах, монографіях, підручниках (сфера функціонування правових термінів), а також у відповідних словниках, енциклопедіях (сфера фіксації термінів).</w:t>
      </w:r>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rPr>
        <w:t xml:space="preserve">В основі мовного спілкування лежить необхідність організації спільної діяльності, тобто мова, що обслуговує всі форми і сфери </w:t>
      </w:r>
      <w:proofErr w:type="gramStart"/>
      <w:r>
        <w:rPr>
          <w:rFonts w:ascii="Times New Roman CYR" w:hAnsi="Times New Roman CYR"/>
        </w:rPr>
        <w:t>соц</w:t>
      </w:r>
      <w:proofErr w:type="gramEnd"/>
      <w:r>
        <w:rPr>
          <w:rFonts w:ascii="Times New Roman CYR" w:hAnsi="Times New Roman CYR"/>
        </w:rPr>
        <w:t>іальної взаємодії людей (правової взаємодії також), дозволяє організовувати її таким чином, щоб ця взаємодія давала певний значущий для суспільства результат – дозволяла передавати знання, спонукати до дій, виробляти ставлення до дійсності [</w:t>
      </w:r>
      <w:proofErr w:type="gramStart"/>
      <w:r>
        <w:rPr>
          <w:rFonts w:ascii="Times New Roman CYR" w:hAnsi="Times New Roman CYR"/>
        </w:rPr>
        <w:t>186, с. 29].</w:t>
      </w:r>
      <w:proofErr w:type="gramEnd"/>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rPr>
        <w:t xml:space="preserve">Основною функцією права, в свою чергу, визнається функція регулювання суспільних відносин, а мета правової комунікації полягає при цьому у впливі на волю і </w:t>
      </w:r>
      <w:proofErr w:type="gramStart"/>
      <w:r>
        <w:rPr>
          <w:rFonts w:ascii="Times New Roman CYR" w:hAnsi="Times New Roman CYR"/>
        </w:rPr>
        <w:t>св</w:t>
      </w:r>
      <w:proofErr w:type="gramEnd"/>
      <w:r>
        <w:rPr>
          <w:rFonts w:ascii="Times New Roman CYR" w:hAnsi="Times New Roman CYR"/>
        </w:rPr>
        <w:t>ідомість людей таким чином, щоб створити спонукальні мотиви поводити себе правомірно, відповідно до вимог правових приписів, використовуючи правоможності і виконуючи юридичні обов’язки [268, с. 8].</w:t>
      </w:r>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rPr>
        <w:t>Мова і право виникають, щоб керувати діяльністю людей, а для того, щоб здійснювати це ефективно, засоби керування повинні бути спі</w:t>
      </w:r>
      <w:proofErr w:type="gramStart"/>
      <w:r>
        <w:rPr>
          <w:rFonts w:ascii="Times New Roman CYR" w:hAnsi="Times New Roman CYR"/>
        </w:rPr>
        <w:t>вв</w:t>
      </w:r>
      <w:proofErr w:type="gramEnd"/>
      <w:r>
        <w:rPr>
          <w:rFonts w:ascii="Times New Roman CYR" w:hAnsi="Times New Roman CYR"/>
        </w:rPr>
        <w:t>іднесені зі світом предметної діяльності людини. Кожна з систем спі</w:t>
      </w:r>
      <w:proofErr w:type="gramStart"/>
      <w:r>
        <w:rPr>
          <w:rFonts w:ascii="Times New Roman CYR" w:hAnsi="Times New Roman CYR"/>
        </w:rPr>
        <w:t>вв</w:t>
      </w:r>
      <w:proofErr w:type="gramEnd"/>
      <w:r>
        <w:rPr>
          <w:rFonts w:ascii="Times New Roman CYR" w:hAnsi="Times New Roman CYR"/>
        </w:rPr>
        <w:t xml:space="preserve">ідноситься зі світом життєдіяльності людини по-своєму, але спільним є те, що мова і право являють собою продукти діяльності людей з відображення </w:t>
      </w:r>
      <w:r>
        <w:rPr>
          <w:rFonts w:ascii="Times New Roman CYR" w:hAnsi="Times New Roman CYR"/>
        </w:rPr>
        <w:lastRenderedPageBreak/>
        <w:t xml:space="preserve">дійсності що їх оточує. Мова фіксує матеріальний і духовний світ дуже детально: в мові отримали позначення живі і неживі предмети, явища, процеси, дії, якості і властивості. Право також своєрідно відображає дійсність, створюючи поняття, покликані регулювати дії і </w:t>
      </w:r>
      <w:proofErr w:type="gramStart"/>
      <w:r>
        <w:rPr>
          <w:rFonts w:ascii="Times New Roman CYR" w:hAnsi="Times New Roman CYR"/>
        </w:rPr>
        <w:t>д</w:t>
      </w:r>
      <w:proofErr w:type="gramEnd"/>
      <w:r>
        <w:rPr>
          <w:rFonts w:ascii="Times New Roman CYR" w:hAnsi="Times New Roman CYR"/>
        </w:rPr>
        <w:t xml:space="preserve">іяння людей, і тим самим координувати їх діяльність. Мова і право функціонують у суспільстві в тісній взаємодії одного з одним. Це виявляється, перш за все, </w:t>
      </w:r>
      <w:proofErr w:type="gramStart"/>
      <w:r>
        <w:rPr>
          <w:rFonts w:ascii="Times New Roman CYR" w:hAnsi="Times New Roman CYR"/>
        </w:rPr>
        <w:t>в</w:t>
      </w:r>
      <w:proofErr w:type="gramEnd"/>
      <w:r>
        <w:rPr>
          <w:rFonts w:ascii="Times New Roman CYR" w:hAnsi="Times New Roman CYR"/>
        </w:rPr>
        <w:t xml:space="preserve"> </w:t>
      </w:r>
      <w:proofErr w:type="gramStart"/>
      <w:r>
        <w:rPr>
          <w:rFonts w:ascii="Times New Roman CYR" w:hAnsi="Times New Roman CYR"/>
        </w:rPr>
        <w:t>тому</w:t>
      </w:r>
      <w:proofErr w:type="gramEnd"/>
      <w:r>
        <w:rPr>
          <w:rFonts w:ascii="Times New Roman CYR" w:hAnsi="Times New Roman CYR"/>
        </w:rPr>
        <w:t xml:space="preserve">, що мова обслуговує право. </w:t>
      </w:r>
      <w:proofErr w:type="gramStart"/>
      <w:r>
        <w:rPr>
          <w:rFonts w:ascii="Times New Roman CYR" w:hAnsi="Times New Roman CYR"/>
        </w:rPr>
        <w:t>По-перше, вона виражає волю законодавця; по-друге, доводить цю волю у вигляді правових приписів до відома учасників суспільних відносин [</w:t>
      </w:r>
      <w:r>
        <w:t>268</w:t>
      </w:r>
      <w:r>
        <w:rPr>
          <w:rFonts w:ascii="Times New Roman CYR" w:hAnsi="Times New Roman CYR"/>
        </w:rPr>
        <w:t>, с. 12].</w:t>
      </w:r>
      <w:proofErr w:type="gramEnd"/>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rPr>
        <w:t xml:space="preserve">Таким чином, найбільшої уваги потребують юридичні терміни як сама інформативна і функціонально важлива частина мови права, що закріплює основні нормативно-правові поняття, адже словниковий склад мови безпосередньо і швидко реагує на всі зміни в суспільному житті, поповнюючись новими словами і виразами. Поповнення словникового складу йде при цьому за певними семантичними сферами, характер яких зумовлений історично. У той або інший період спостерігається інтенсивне збагачення словникового складу даної мови в певних її лексичних пластах у зв’язку зі швидким розвитком відповідних галузей суспільного життя. </w:t>
      </w:r>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rPr>
        <w:t xml:space="preserve">Розвиток юридичної науки в умовах розширення культурних контактів і обміну інформацією, яка постійно збільшується, що є характерним для сучасної епохи, знаходить своє відображення в зміні сучасного складу </w:t>
      </w:r>
      <w:proofErr w:type="gramStart"/>
      <w:r>
        <w:rPr>
          <w:rFonts w:ascii="Times New Roman CYR" w:hAnsi="Times New Roman CYR"/>
        </w:rPr>
        <w:t>англ</w:t>
      </w:r>
      <w:proofErr w:type="gramEnd"/>
      <w:r>
        <w:rPr>
          <w:rFonts w:ascii="Times New Roman CYR" w:hAnsi="Times New Roman CYR"/>
        </w:rPr>
        <w:t xml:space="preserve">ійської правової лексики, що потребує пильної уваги до себе з боку лінгвістів. Адже спеціальна лексика є тим прошарком системи мови, який не тільки зберігає і передає наукову інформацію, </w:t>
      </w:r>
      <w:proofErr w:type="gramStart"/>
      <w:r>
        <w:rPr>
          <w:rFonts w:ascii="Times New Roman CYR" w:hAnsi="Times New Roman CYR"/>
        </w:rPr>
        <w:t>але й</w:t>
      </w:r>
      <w:proofErr w:type="gramEnd"/>
      <w:r>
        <w:rPr>
          <w:rFonts w:ascii="Times New Roman CYR" w:hAnsi="Times New Roman CYR"/>
        </w:rPr>
        <w:t xml:space="preserve"> найпомітніше реагує на зміну мовної ситуації. </w:t>
      </w:r>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rPr>
        <w:t xml:space="preserve">Саме тому в нашому </w:t>
      </w:r>
      <w:proofErr w:type="gramStart"/>
      <w:r>
        <w:rPr>
          <w:rFonts w:ascii="Times New Roman CYR" w:hAnsi="Times New Roman CYR"/>
        </w:rPr>
        <w:t>досл</w:t>
      </w:r>
      <w:proofErr w:type="gramEnd"/>
      <w:r>
        <w:rPr>
          <w:rFonts w:ascii="Times New Roman CYR" w:hAnsi="Times New Roman CYR"/>
        </w:rPr>
        <w:t>ідженні робиться спроба показати зумовленість збагачення словникового складу англійської мови в галузі права суспільно-історичними чинниками. Особливого значення набуває проблема виявлення тих шляхів, якими йде утворення нових слів, вивчення закономірностей у використанні тих мовних засобів, що є в</w:t>
      </w:r>
      <w:r>
        <w:t xml:space="preserve"> </w:t>
      </w:r>
      <w:r>
        <w:rPr>
          <w:rFonts w:ascii="Times New Roman CYR" w:hAnsi="Times New Roman CYR"/>
        </w:rPr>
        <w:t>наявності, при утворенні правничих термінів. При цьому постає цілий ряд питань: про роль, характер і напрямок семантичних змін у наявних словах</w:t>
      </w:r>
      <w:r>
        <w:t>,</w:t>
      </w:r>
      <w:r>
        <w:rPr>
          <w:rFonts w:ascii="Times New Roman CYR" w:hAnsi="Times New Roman CYR"/>
        </w:rPr>
        <w:t xml:space="preserve"> про характер провідних словотвірних типів </w:t>
      </w:r>
      <w:proofErr w:type="gramStart"/>
      <w:r>
        <w:rPr>
          <w:rFonts w:ascii="Times New Roman CYR" w:hAnsi="Times New Roman CYR"/>
        </w:rPr>
        <w:t>в</w:t>
      </w:r>
      <w:proofErr w:type="gramEnd"/>
      <w:r>
        <w:rPr>
          <w:rFonts w:ascii="Times New Roman CYR" w:hAnsi="Times New Roman CYR"/>
        </w:rPr>
        <w:t xml:space="preserve"> англійській юридичній термінології</w:t>
      </w:r>
      <w:r>
        <w:t>,</w:t>
      </w:r>
      <w:r>
        <w:rPr>
          <w:rFonts w:ascii="Times New Roman CYR" w:hAnsi="Times New Roman CYR"/>
        </w:rPr>
        <w:t xml:space="preserve"> про </w:t>
      </w:r>
      <w:proofErr w:type="gramStart"/>
      <w:r>
        <w:rPr>
          <w:rFonts w:ascii="Times New Roman CYR" w:hAnsi="Times New Roman CYR"/>
        </w:rPr>
        <w:t>м</w:t>
      </w:r>
      <w:proofErr w:type="gramEnd"/>
      <w:r>
        <w:rPr>
          <w:rFonts w:ascii="Times New Roman CYR" w:hAnsi="Times New Roman CYR"/>
        </w:rPr>
        <w:t>ісце запозичень у процесі формування правничої терміносистеми.</w:t>
      </w:r>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rPr>
        <w:t xml:space="preserve">У зв’язку з інтенсивним розвитком юриспруденції кількість спеціальних юридичних позначень </w:t>
      </w:r>
      <w:proofErr w:type="gramStart"/>
      <w:r>
        <w:rPr>
          <w:rFonts w:ascii="Times New Roman CYR" w:hAnsi="Times New Roman CYR"/>
        </w:rPr>
        <w:t>р</w:t>
      </w:r>
      <w:proofErr w:type="gramEnd"/>
      <w:r>
        <w:rPr>
          <w:rFonts w:ascii="Times New Roman CYR" w:hAnsi="Times New Roman CYR"/>
        </w:rPr>
        <w:t xml:space="preserve">ізко зростає. Термінологічне поле юридичної лексики ускладнюється. Для всебічного вивчення нами було обрано </w:t>
      </w:r>
      <w:proofErr w:type="gramStart"/>
      <w:r>
        <w:rPr>
          <w:rFonts w:ascii="Times New Roman CYR" w:hAnsi="Times New Roman CYR"/>
        </w:rPr>
        <w:t>англ</w:t>
      </w:r>
      <w:proofErr w:type="gramEnd"/>
      <w:r>
        <w:rPr>
          <w:rFonts w:ascii="Times New Roman CYR" w:hAnsi="Times New Roman CYR"/>
        </w:rPr>
        <w:t xml:space="preserve">ійську юридичну термінологію як матеріальних </w:t>
      </w:r>
      <w:r>
        <w:rPr>
          <w:rFonts w:ascii="Times New Roman CYR" w:hAnsi="Times New Roman CYR"/>
        </w:rPr>
        <w:lastRenderedPageBreak/>
        <w:t>галузей права (цивільне, трудове, шлюбно-сімейне, земельне, адміністративне, конституційне, кримінальне), так і процесуальних – цивільне процесуальне право, кримінально-процесуальне, адміністративно-процесуальне. Розглядаються</w:t>
      </w:r>
      <w:r>
        <w:t xml:space="preserve"> </w:t>
      </w:r>
      <w:r>
        <w:rPr>
          <w:rFonts w:ascii="Times New Roman CYR" w:hAnsi="Times New Roman CYR"/>
        </w:rPr>
        <w:t xml:space="preserve">також терміни прикладних галузей права (наприклад, криміналістики) та загальної теорії права. </w:t>
      </w:r>
      <w:proofErr w:type="gramStart"/>
      <w:r>
        <w:rPr>
          <w:rFonts w:ascii="Times New Roman CYR" w:hAnsi="Times New Roman CYR"/>
        </w:rPr>
        <w:t>Досл</w:t>
      </w:r>
      <w:proofErr w:type="gramEnd"/>
      <w:r>
        <w:rPr>
          <w:rFonts w:ascii="Times New Roman CYR" w:hAnsi="Times New Roman CYR"/>
        </w:rPr>
        <w:t>ідження термінів вищезазначених галузей дозволяє глибше висвітлити окремі мікрополя юридичної лексики (інститут права власності в цивільному праві, інститут відповідальності посадових осіб в адміністративному праві, інститут виборчого права в конституційному праві та інші) з їх взаємозв’язками та відносинами, виявити термінологічний апарат, яким оперує юриспруденція, здійснити аналіз сучасного складу правничої лексики і виявити основні тенденції її розвитку.</w:t>
      </w:r>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rPr>
        <w:t xml:space="preserve">Теоретичною базою </w:t>
      </w:r>
      <w:proofErr w:type="gramStart"/>
      <w:r>
        <w:rPr>
          <w:rFonts w:ascii="Times New Roman CYR" w:hAnsi="Times New Roman CYR"/>
        </w:rPr>
        <w:t>досл</w:t>
      </w:r>
      <w:proofErr w:type="gramEnd"/>
      <w:r>
        <w:rPr>
          <w:rFonts w:ascii="Times New Roman CYR" w:hAnsi="Times New Roman CYR"/>
        </w:rPr>
        <w:t>ідження є роботи вітчизняних і зарубіжних вчених В.Г. Гака, К.А. Дюжикової, Д.І. Квеселевича, Н.Ф. Клименко, О.Д. Мешкова, А.Д. Бєлової, Л.Ф. Омельченко, В.Н. Телія, З.А. Харитончик, П.В. Царьова, Р. Картера  (Car</w:t>
      </w:r>
      <w:r>
        <w:t>t</w:t>
      </w:r>
      <w:r>
        <w:rPr>
          <w:rFonts w:ascii="Times New Roman CYR" w:hAnsi="Times New Roman CYR"/>
        </w:rPr>
        <w:t>er R.), Д. Круза (Cruse D.), І. Ліча  (Leech Y.), Р. Хадсона (Hudson R.) та багатьох інших [</w:t>
      </w:r>
      <w:r>
        <w:t>57; 92; 131; 138; 181; 22; 195; 237, 253; 258; 282; 287; 313</w:t>
      </w:r>
      <w:r w:rsidRPr="001F47CE">
        <w:t>; 305</w:t>
      </w:r>
      <w:r>
        <w:rPr>
          <w:rFonts w:ascii="Times New Roman CYR" w:hAnsi="Times New Roman CYR"/>
        </w:rPr>
        <w:t xml:space="preserve">], зокрема, в галузі термінології: </w:t>
      </w:r>
      <w:proofErr w:type="gramStart"/>
      <w:r>
        <w:rPr>
          <w:rFonts w:ascii="Times New Roman CYR" w:hAnsi="Times New Roman CYR"/>
        </w:rPr>
        <w:t>Л.М. Алєксєєвої, А.С. Герда, Б.Н. Головіна, С.В. Гріньова, В.П. Даниленко, Т.А. Журавльової, Т.Л. Канделакі, В.І. Карабана, В.М. Лейчика, В.Ф. Новодранової, І.С. Квитко, Т.Р. Кияка, А.В. Крижановської, Е.Ф. Скороходько, А.В. Суперанської, Л.Б. Ткачової, Л. Бауер (Bauer L.),</w:t>
      </w:r>
      <w:proofErr w:type="gramEnd"/>
      <w:r>
        <w:rPr>
          <w:rFonts w:ascii="Times New Roman CYR" w:hAnsi="Times New Roman CYR"/>
        </w:rPr>
        <w:t xml:space="preserve"> Р. Робінса (Robins R.), Т. Сейворі (Savory T.) та інших [</w:t>
      </w:r>
      <w:r w:rsidRPr="001F47CE">
        <w:t>5</w:t>
      </w:r>
      <w:r>
        <w:t>;</w:t>
      </w:r>
      <w:r>
        <w:rPr>
          <w:rFonts w:ascii="Times New Roman CYR" w:hAnsi="Times New Roman CYR"/>
        </w:rPr>
        <w:t xml:space="preserve"> </w:t>
      </w:r>
      <w:r w:rsidRPr="001F47CE">
        <w:t>60</w:t>
      </w:r>
      <w:r>
        <w:t>;</w:t>
      </w:r>
      <w:r>
        <w:rPr>
          <w:rFonts w:ascii="Times New Roman CYR" w:hAnsi="Times New Roman CYR"/>
        </w:rPr>
        <w:t xml:space="preserve"> </w:t>
      </w:r>
      <w:r w:rsidRPr="001F47CE">
        <w:t>61</w:t>
      </w:r>
      <w:r>
        <w:t>;</w:t>
      </w:r>
      <w:r>
        <w:rPr>
          <w:rFonts w:ascii="Times New Roman CYR" w:hAnsi="Times New Roman CYR"/>
        </w:rPr>
        <w:t xml:space="preserve"> </w:t>
      </w:r>
      <w:r w:rsidRPr="001F47CE">
        <w:t>67</w:t>
      </w:r>
      <w:r>
        <w:t>;</w:t>
      </w:r>
      <w:r>
        <w:rPr>
          <w:rFonts w:ascii="Times New Roman CYR" w:hAnsi="Times New Roman CYR"/>
        </w:rPr>
        <w:t xml:space="preserve"> </w:t>
      </w:r>
      <w:r w:rsidRPr="001F47CE">
        <w:t>73</w:t>
      </w:r>
      <w:r>
        <w:t>;</w:t>
      </w:r>
      <w:r>
        <w:rPr>
          <w:rFonts w:ascii="Times New Roman CYR" w:hAnsi="Times New Roman CYR"/>
        </w:rPr>
        <w:t xml:space="preserve"> </w:t>
      </w:r>
      <w:r w:rsidRPr="001F47CE">
        <w:t>100</w:t>
      </w:r>
      <w:r>
        <w:t>;</w:t>
      </w:r>
      <w:r>
        <w:rPr>
          <w:rFonts w:ascii="Times New Roman CYR" w:hAnsi="Times New Roman CYR"/>
        </w:rPr>
        <w:t xml:space="preserve"> 1</w:t>
      </w:r>
      <w:r w:rsidRPr="001F47CE">
        <w:t>18</w:t>
      </w:r>
      <w:r>
        <w:t>;</w:t>
      </w:r>
      <w:r>
        <w:rPr>
          <w:rFonts w:ascii="Times New Roman CYR" w:hAnsi="Times New Roman CYR"/>
        </w:rPr>
        <w:t xml:space="preserve"> 1</w:t>
      </w:r>
      <w:r w:rsidRPr="001F47CE">
        <w:t>20-128</w:t>
      </w:r>
      <w:r>
        <w:t>;</w:t>
      </w:r>
      <w:r>
        <w:rPr>
          <w:rFonts w:ascii="Times New Roman CYR" w:hAnsi="Times New Roman CYR"/>
        </w:rPr>
        <w:t xml:space="preserve"> 1</w:t>
      </w:r>
      <w:r w:rsidRPr="001F47CE">
        <w:t>65</w:t>
      </w:r>
      <w:r>
        <w:t>;</w:t>
      </w:r>
      <w:r>
        <w:rPr>
          <w:rFonts w:ascii="Times New Roman CYR" w:hAnsi="Times New Roman CYR"/>
        </w:rPr>
        <w:t xml:space="preserve"> 1</w:t>
      </w:r>
      <w:r w:rsidRPr="001F47CE">
        <w:t>91</w:t>
      </w:r>
      <w:r>
        <w:t>;</w:t>
      </w:r>
      <w:r>
        <w:rPr>
          <w:rFonts w:ascii="Times New Roman CYR" w:hAnsi="Times New Roman CYR"/>
        </w:rPr>
        <w:t xml:space="preserve"> </w:t>
      </w:r>
      <w:r w:rsidRPr="001F47CE">
        <w:t>133</w:t>
      </w:r>
      <w:r>
        <w:t>;</w:t>
      </w:r>
      <w:r>
        <w:rPr>
          <w:rFonts w:ascii="Times New Roman CYR" w:hAnsi="Times New Roman CYR"/>
        </w:rPr>
        <w:t xml:space="preserve"> </w:t>
      </w:r>
      <w:r w:rsidRPr="001F47CE">
        <w:t>135</w:t>
      </w:r>
      <w:r>
        <w:t>;</w:t>
      </w:r>
      <w:r>
        <w:rPr>
          <w:rFonts w:ascii="Times New Roman CYR" w:hAnsi="Times New Roman CYR"/>
        </w:rPr>
        <w:t xml:space="preserve"> </w:t>
      </w:r>
      <w:r w:rsidRPr="001F47CE">
        <w:t>153</w:t>
      </w:r>
      <w:r>
        <w:t>;</w:t>
      </w:r>
      <w:r>
        <w:rPr>
          <w:rFonts w:ascii="Times New Roman CYR" w:hAnsi="Times New Roman CYR"/>
        </w:rPr>
        <w:t xml:space="preserve"> </w:t>
      </w:r>
      <w:r w:rsidRPr="001F47CE">
        <w:t>224-226</w:t>
      </w:r>
      <w:r>
        <w:t>;</w:t>
      </w:r>
      <w:r>
        <w:rPr>
          <w:rFonts w:ascii="Times New Roman CYR" w:hAnsi="Times New Roman CYR"/>
        </w:rPr>
        <w:t xml:space="preserve"> </w:t>
      </w:r>
      <w:r w:rsidRPr="001F47CE">
        <w:t>233</w:t>
      </w:r>
      <w:r>
        <w:t>;</w:t>
      </w:r>
      <w:r>
        <w:rPr>
          <w:rFonts w:ascii="Times New Roman CYR" w:hAnsi="Times New Roman CYR"/>
        </w:rPr>
        <w:t xml:space="preserve"> </w:t>
      </w:r>
      <w:r w:rsidRPr="001F47CE">
        <w:t>238</w:t>
      </w:r>
      <w:r>
        <w:t>;</w:t>
      </w:r>
      <w:r>
        <w:rPr>
          <w:rFonts w:ascii="Times New Roman CYR" w:hAnsi="Times New Roman CYR"/>
        </w:rPr>
        <w:t xml:space="preserve"> 2</w:t>
      </w:r>
      <w:r w:rsidRPr="001F47CE">
        <w:t>72</w:t>
      </w:r>
      <w:r>
        <w:t>;</w:t>
      </w:r>
      <w:r>
        <w:rPr>
          <w:rFonts w:ascii="Times New Roman CYR" w:hAnsi="Times New Roman CYR"/>
        </w:rPr>
        <w:t xml:space="preserve"> </w:t>
      </w:r>
      <w:r w:rsidRPr="001F47CE">
        <w:t>327</w:t>
      </w:r>
      <w:r>
        <w:t>;</w:t>
      </w:r>
      <w:r>
        <w:rPr>
          <w:rFonts w:ascii="Times New Roman CYR" w:hAnsi="Times New Roman CYR"/>
        </w:rPr>
        <w:t xml:space="preserve"> </w:t>
      </w:r>
      <w:r w:rsidRPr="001F47CE">
        <w:t>330</w:t>
      </w:r>
      <w:r>
        <w:rPr>
          <w:rFonts w:ascii="Times New Roman CYR" w:hAnsi="Times New Roman CYR"/>
        </w:rPr>
        <w:t xml:space="preserve">]. </w:t>
      </w:r>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rPr>
        <w:t xml:space="preserve">Юридична </w:t>
      </w:r>
      <w:proofErr w:type="gramStart"/>
      <w:r>
        <w:rPr>
          <w:rFonts w:ascii="Times New Roman CYR" w:hAnsi="Times New Roman CYR"/>
        </w:rPr>
        <w:t>п</w:t>
      </w:r>
      <w:proofErr w:type="gramEnd"/>
      <w:r>
        <w:rPr>
          <w:rFonts w:ascii="Times New Roman CYR" w:hAnsi="Times New Roman CYR"/>
        </w:rPr>
        <w:t>ідсистема англійської мови виявилася значно менш розробленою в лінгвістичній літературі, незважаючи на наявність окремих робіт вітчизняних і зарубіжних дослідників Л.В. Барби, І.І. Борисенко, Н.В. Войко, В.Ю. Залевської, С.Е. Максимова, Т.В. Морщакової, С.Г. Носик, Е.М. Сідо</w:t>
      </w:r>
      <w:r>
        <w:t>,</w:t>
      </w:r>
      <w:r>
        <w:rPr>
          <w:rFonts w:ascii="Times New Roman CYR" w:hAnsi="Times New Roman CYR"/>
        </w:rPr>
        <w:t xml:space="preserve"> С.П. Хижняка, В. Бішина (</w:t>
      </w:r>
      <w:proofErr w:type="gramStart"/>
      <w:r>
        <w:t>Bishin W</w:t>
      </w:r>
      <w:r>
        <w:rPr>
          <w:rFonts w:ascii="Times New Roman CYR" w:hAnsi="Times New Roman CYR"/>
        </w:rPr>
        <w:t>.),</w:t>
      </w:r>
      <w:proofErr w:type="gramEnd"/>
      <w:r>
        <w:rPr>
          <w:rFonts w:ascii="Times New Roman CYR" w:hAnsi="Times New Roman CYR"/>
        </w:rPr>
        <w:t xml:space="preserve"> Б. Бікса  (</w:t>
      </w:r>
      <w:r>
        <w:t>Bix B</w:t>
      </w:r>
      <w:r>
        <w:rPr>
          <w:rFonts w:ascii="Times New Roman CYR" w:hAnsi="Times New Roman CYR"/>
        </w:rPr>
        <w:t>.), Дж. Гіббонса (</w:t>
      </w:r>
      <w:r>
        <w:t>Gibbons J</w:t>
      </w:r>
      <w:r>
        <w:rPr>
          <w:rFonts w:ascii="Times New Roman CYR" w:hAnsi="Times New Roman CYR"/>
        </w:rPr>
        <w:t>.), П. Гудрі</w:t>
      </w:r>
      <w:proofErr w:type="gramStart"/>
      <w:r>
        <w:rPr>
          <w:rFonts w:ascii="Times New Roman CYR" w:hAnsi="Times New Roman CYR"/>
        </w:rPr>
        <w:t>ха</w:t>
      </w:r>
      <w:proofErr w:type="gramEnd"/>
      <w:r>
        <w:rPr>
          <w:rFonts w:ascii="Times New Roman CYR" w:hAnsi="Times New Roman CYR"/>
        </w:rPr>
        <w:t xml:space="preserve"> (</w:t>
      </w:r>
      <w:r>
        <w:t>Goodrich P</w:t>
      </w:r>
      <w:r>
        <w:rPr>
          <w:rFonts w:ascii="Times New Roman CYR" w:hAnsi="Times New Roman CYR"/>
        </w:rPr>
        <w:t>.), Д. Мелінкофа (</w:t>
      </w:r>
      <w:r>
        <w:t>Mellinkoff D</w:t>
      </w:r>
      <w:r>
        <w:rPr>
          <w:rFonts w:ascii="Times New Roman CYR" w:hAnsi="Times New Roman CYR"/>
        </w:rPr>
        <w:t>.) та інших [</w:t>
      </w:r>
      <w:r>
        <w:t xml:space="preserve">20; </w:t>
      </w:r>
      <w:r w:rsidRPr="001F47CE">
        <w:t>31</w:t>
      </w:r>
      <w:r>
        <w:t xml:space="preserve">; </w:t>
      </w:r>
      <w:r w:rsidRPr="001F47CE">
        <w:t>47</w:t>
      </w:r>
      <w:r>
        <w:t xml:space="preserve">; </w:t>
      </w:r>
      <w:r w:rsidRPr="001F47CE">
        <w:t>104</w:t>
      </w:r>
      <w:r>
        <w:t xml:space="preserve">; </w:t>
      </w:r>
      <w:r w:rsidRPr="001F47CE">
        <w:t>173</w:t>
      </w:r>
      <w:r>
        <w:t xml:space="preserve">; </w:t>
      </w:r>
      <w:r w:rsidRPr="001F47CE">
        <w:t>186</w:t>
      </w:r>
      <w:r>
        <w:t xml:space="preserve">; </w:t>
      </w:r>
      <w:r w:rsidRPr="001F47CE">
        <w:t>192</w:t>
      </w:r>
      <w:r>
        <w:t xml:space="preserve">; </w:t>
      </w:r>
      <w:r w:rsidRPr="001F47CE">
        <w:t>221</w:t>
      </w:r>
      <w:r>
        <w:t xml:space="preserve">; </w:t>
      </w:r>
      <w:r w:rsidRPr="001F47CE">
        <w:t>256</w:t>
      </w:r>
      <w:r>
        <w:t xml:space="preserve">; </w:t>
      </w:r>
      <w:r w:rsidRPr="001F47CE">
        <w:t>273</w:t>
      </w:r>
      <w:r>
        <w:t xml:space="preserve">; </w:t>
      </w:r>
      <w:r w:rsidRPr="001F47CE">
        <w:t>275</w:t>
      </w:r>
      <w:r>
        <w:t xml:space="preserve">; </w:t>
      </w:r>
      <w:r w:rsidRPr="001F47CE">
        <w:t>296</w:t>
      </w:r>
      <w:r>
        <w:t xml:space="preserve">; </w:t>
      </w:r>
      <w:r w:rsidRPr="001F47CE">
        <w:t>300</w:t>
      </w:r>
      <w:r>
        <w:t xml:space="preserve">; </w:t>
      </w:r>
      <w:r w:rsidRPr="001F47CE">
        <w:t>317</w:t>
      </w:r>
      <w:r>
        <w:rPr>
          <w:rFonts w:ascii="Times New Roman CYR" w:hAnsi="Times New Roman CYR"/>
        </w:rPr>
        <w:t xml:space="preserve">]. </w:t>
      </w:r>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rPr>
        <w:t xml:space="preserve">У монографіях зарубіжних </w:t>
      </w:r>
      <w:proofErr w:type="gramStart"/>
      <w:r>
        <w:rPr>
          <w:rFonts w:ascii="Times New Roman CYR" w:hAnsi="Times New Roman CYR"/>
        </w:rPr>
        <w:t>досл</w:t>
      </w:r>
      <w:proofErr w:type="gramEnd"/>
      <w:r>
        <w:rPr>
          <w:rFonts w:ascii="Times New Roman CYR" w:hAnsi="Times New Roman CYR"/>
        </w:rPr>
        <w:t>ідників В. Бішина (</w:t>
      </w:r>
      <w:r>
        <w:t>Bishin W</w:t>
      </w:r>
      <w:r>
        <w:rPr>
          <w:rFonts w:ascii="Times New Roman CYR" w:hAnsi="Times New Roman CYR"/>
        </w:rPr>
        <w:t>.), Б. Бікса (</w:t>
      </w:r>
      <w:r>
        <w:t>Bix B</w:t>
      </w:r>
      <w:r>
        <w:rPr>
          <w:rFonts w:ascii="Times New Roman CYR" w:hAnsi="Times New Roman CYR"/>
        </w:rPr>
        <w:t>.), Дж. Гіббонса (</w:t>
      </w:r>
      <w:r>
        <w:t xml:space="preserve">Gibbons J.), </w:t>
      </w:r>
      <w:r>
        <w:rPr>
          <w:rFonts w:ascii="Times New Roman CYR" w:hAnsi="Times New Roman CYR"/>
        </w:rPr>
        <w:t>П. Гудрі</w:t>
      </w:r>
      <w:proofErr w:type="gramStart"/>
      <w:r>
        <w:rPr>
          <w:rFonts w:ascii="Times New Roman CYR" w:hAnsi="Times New Roman CYR"/>
        </w:rPr>
        <w:t>ха</w:t>
      </w:r>
      <w:proofErr w:type="gramEnd"/>
      <w:r>
        <w:rPr>
          <w:rFonts w:ascii="Times New Roman CYR" w:hAnsi="Times New Roman CYR"/>
        </w:rPr>
        <w:t>  (</w:t>
      </w:r>
      <w:r>
        <w:t>Goodrich P</w:t>
      </w:r>
      <w:r>
        <w:rPr>
          <w:rFonts w:ascii="Times New Roman CYR" w:hAnsi="Times New Roman CYR"/>
        </w:rPr>
        <w:t>.), Д. Мелінкофа (</w:t>
      </w:r>
      <w:r>
        <w:t>Mellinkoff D</w:t>
      </w:r>
      <w:r>
        <w:rPr>
          <w:rFonts w:ascii="Times New Roman CYR" w:hAnsi="Times New Roman CYR"/>
        </w:rPr>
        <w:t>.) не ставиться мета детального вивчення структурно-семантичних особливостей юридичної підсистеми</w:t>
      </w:r>
      <w:r w:rsidRPr="001F47CE">
        <w:t xml:space="preserve"> [273</w:t>
      </w:r>
      <w:r>
        <w:t xml:space="preserve">; </w:t>
      </w:r>
      <w:r w:rsidRPr="001F47CE">
        <w:t>275</w:t>
      </w:r>
      <w:r>
        <w:t xml:space="preserve">; </w:t>
      </w:r>
      <w:r w:rsidRPr="001F47CE">
        <w:t>296</w:t>
      </w:r>
      <w:r>
        <w:t xml:space="preserve">; </w:t>
      </w:r>
      <w:r w:rsidRPr="001F47CE">
        <w:t>300</w:t>
      </w:r>
      <w:r>
        <w:t xml:space="preserve">; </w:t>
      </w:r>
      <w:r w:rsidRPr="001F47CE">
        <w:t>317</w:t>
      </w:r>
      <w:r>
        <w:rPr>
          <w:rFonts w:ascii="Times New Roman CYR" w:hAnsi="Times New Roman CYR"/>
        </w:rPr>
        <w:t xml:space="preserve">]. Їх цікавлять питання практичного застосування юридичної підмови: розуміння, тлумачення і використання правових термінів </w:t>
      </w:r>
      <w:proofErr w:type="gramStart"/>
      <w:r>
        <w:rPr>
          <w:rFonts w:ascii="Times New Roman CYR" w:hAnsi="Times New Roman CYR"/>
        </w:rPr>
        <w:t>в</w:t>
      </w:r>
      <w:proofErr w:type="gramEnd"/>
      <w:r>
        <w:rPr>
          <w:rFonts w:ascii="Times New Roman CYR" w:hAnsi="Times New Roman CYR"/>
        </w:rPr>
        <w:t xml:space="preserve"> правових актах, юридичній літературі та судовій практиці. </w:t>
      </w:r>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rPr>
        <w:lastRenderedPageBreak/>
        <w:t>Наявні вітчизняні роботи не</w:t>
      </w:r>
      <w:r>
        <w:rPr>
          <w:b/>
        </w:rPr>
        <w:t xml:space="preserve"> </w:t>
      </w:r>
      <w:r>
        <w:rPr>
          <w:rFonts w:ascii="Times New Roman CYR" w:hAnsi="Times New Roman CYR"/>
        </w:rPr>
        <w:t>можна вважати вичерпними</w:t>
      </w:r>
      <w:r>
        <w:rPr>
          <w:b/>
        </w:rPr>
        <w:t xml:space="preserve"> </w:t>
      </w:r>
      <w:r>
        <w:rPr>
          <w:rFonts w:ascii="Times New Roman CYR" w:hAnsi="Times New Roman CYR"/>
        </w:rPr>
        <w:t xml:space="preserve">щодо всього комплексу питань, пов’язаних зі становленням, утвореннням і функціонуванням </w:t>
      </w:r>
      <w:proofErr w:type="gramStart"/>
      <w:r>
        <w:rPr>
          <w:rFonts w:ascii="Times New Roman CYR" w:hAnsi="Times New Roman CYR"/>
        </w:rPr>
        <w:t>англ</w:t>
      </w:r>
      <w:proofErr w:type="gramEnd"/>
      <w:r>
        <w:rPr>
          <w:rFonts w:ascii="Times New Roman CYR" w:hAnsi="Times New Roman CYR"/>
        </w:rPr>
        <w:t xml:space="preserve">ійської юридичної термінології. Зважаючи на це, і беручи до уваги той факт, що в наукових роботах, присвячених цій темі, коло вирішуваних проблем було обмеженим, а також те, що системний аналіз словотвірних та структурно-семантичних характеристик правничої лексики в сучасній </w:t>
      </w:r>
      <w:proofErr w:type="gramStart"/>
      <w:r>
        <w:rPr>
          <w:rFonts w:ascii="Times New Roman CYR" w:hAnsi="Times New Roman CYR"/>
        </w:rPr>
        <w:t>англ</w:t>
      </w:r>
      <w:proofErr w:type="gramEnd"/>
      <w:r>
        <w:rPr>
          <w:rFonts w:ascii="Times New Roman CYR" w:hAnsi="Times New Roman CYR"/>
        </w:rPr>
        <w:t>ійській мові не був предметом спеціального дослідження, ми поставили собі за мету заповнити ці лакуни.</w:t>
      </w:r>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rPr>
        <w:t xml:space="preserve">Комплексний і адекватний опис усіх мовних явищ, що існують в окремій юридичній </w:t>
      </w:r>
      <w:proofErr w:type="gramStart"/>
      <w:r>
        <w:rPr>
          <w:rFonts w:ascii="Times New Roman CYR" w:hAnsi="Times New Roman CYR"/>
        </w:rPr>
        <w:t>п</w:t>
      </w:r>
      <w:proofErr w:type="gramEnd"/>
      <w:r>
        <w:rPr>
          <w:rFonts w:ascii="Times New Roman CYR" w:hAnsi="Times New Roman CYR"/>
        </w:rPr>
        <w:t>ідсистемі англійської мови, стає у наш час особливо важливим у зв’язку з розвитком і широким застосуванням системно-структурного підходу до вивчення мовних явищ, який виходить із наявності тісного взаємозв’язку усіх підсистем мови в межах загальної системи та з уявлення про неможливість адекватного розуміння всієї системи без урахування всіх її складових елементів.</w:t>
      </w:r>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rPr>
        <w:t xml:space="preserve">Сказане вище визначає </w:t>
      </w:r>
      <w:r>
        <w:rPr>
          <w:rFonts w:ascii="Times New Roman CYR" w:hAnsi="Times New Roman CYR"/>
          <w:b/>
        </w:rPr>
        <w:t>актуальність</w:t>
      </w:r>
      <w:r>
        <w:rPr>
          <w:rFonts w:ascii="Times New Roman CYR" w:hAnsi="Times New Roman CYR"/>
        </w:rPr>
        <w:t xml:space="preserve"> цієї роботи, яка полягає в  необхідності проведення докладного системного </w:t>
      </w:r>
      <w:proofErr w:type="gramStart"/>
      <w:r>
        <w:rPr>
          <w:rFonts w:ascii="Times New Roman CYR" w:hAnsi="Times New Roman CYR"/>
        </w:rPr>
        <w:t>досл</w:t>
      </w:r>
      <w:proofErr w:type="gramEnd"/>
      <w:r>
        <w:rPr>
          <w:rFonts w:ascii="Times New Roman CYR" w:hAnsi="Times New Roman CYR"/>
        </w:rPr>
        <w:t>ідження спеціальної лексики юриспруденції, яка включає поряд із цілими словами і сполучення слів, а також словотвірні моделі та правила сполучення слів-термінів у синтагматичні послідовності для виконання конкретного номінативного завдання, в плані якомога повнішого її опису та виявлення усіх основних шляхів її формування, організації та функціонування в межах правничого письмового дискурсу.</w:t>
      </w:r>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rPr>
        <w:t xml:space="preserve">Актуальність теми зумовлена також відсутністю робіт, які б дали змогу отримати цілісну картину інвентаря правничої терміносистеми на сучасному етапі становлення та гармонізації відповідних субмов права демократичних країн </w:t>
      </w:r>
      <w:proofErr w:type="gramStart"/>
      <w:r>
        <w:rPr>
          <w:rFonts w:ascii="Times New Roman CYR" w:hAnsi="Times New Roman CYR"/>
        </w:rPr>
        <w:t>св</w:t>
      </w:r>
      <w:proofErr w:type="gramEnd"/>
      <w:r>
        <w:rPr>
          <w:rFonts w:ascii="Times New Roman CYR" w:hAnsi="Times New Roman CYR"/>
        </w:rPr>
        <w:t>іту, в тому числі й української правничої термінології, та загальнотеоретичних питань, які стосуються процесів виникнення наукових термінів права як одиниць первинної і вторинної номінації, а також особливостей їх функціонування в юридичному дискурсі.</w:t>
      </w:r>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b/>
        </w:rPr>
        <w:t>Зв</w:t>
      </w:r>
      <w:r>
        <w:rPr>
          <w:b/>
        </w:rPr>
        <w:t>’</w:t>
      </w:r>
      <w:r>
        <w:rPr>
          <w:rFonts w:ascii="Times New Roman CYR" w:hAnsi="Times New Roman CYR"/>
          <w:b/>
        </w:rPr>
        <w:t xml:space="preserve">язок з науковими темами. </w:t>
      </w:r>
      <w:r>
        <w:rPr>
          <w:rFonts w:ascii="Times New Roman CYR" w:hAnsi="Times New Roman CYR"/>
        </w:rPr>
        <w:t>Робота</w:t>
      </w:r>
      <w:r>
        <w:rPr>
          <w:b/>
        </w:rPr>
        <w:t xml:space="preserve"> </w:t>
      </w:r>
      <w:r>
        <w:rPr>
          <w:rFonts w:ascii="Times New Roman CYR" w:hAnsi="Times New Roman CYR"/>
        </w:rPr>
        <w:t>виконувалася в межах наукової теми 02БФ12 – 01</w:t>
      </w:r>
      <w:r>
        <w:t>/1 “</w:t>
      </w:r>
      <w:r>
        <w:rPr>
          <w:rFonts w:ascii="Times New Roman CYR" w:hAnsi="Times New Roman CYR"/>
        </w:rPr>
        <w:t>Термінотворчі процеси у сучасних європейських мовах</w:t>
      </w:r>
      <w:r>
        <w:t xml:space="preserve">” </w:t>
      </w:r>
      <w:r>
        <w:rPr>
          <w:rFonts w:ascii="Times New Roman CYR" w:hAnsi="Times New Roman CYR"/>
        </w:rPr>
        <w:t>в Інституті філології Київського національного університету ім. Т.Г.Шевченка.</w:t>
      </w:r>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b/>
        </w:rPr>
        <w:t>Мета</w:t>
      </w:r>
      <w:r>
        <w:rPr>
          <w:rFonts w:ascii="Times New Roman CYR" w:hAnsi="Times New Roman CYR"/>
        </w:rPr>
        <w:t xml:space="preserve"> дисертаційного дослідження полягає в тому, щоб системно представити англійську правничу термінологію, основні шляхи і способи утворення юридичних термінів у </w:t>
      </w:r>
      <w:r>
        <w:rPr>
          <w:rFonts w:ascii="Times New Roman CYR" w:hAnsi="Times New Roman CYR"/>
        </w:rPr>
        <w:lastRenderedPageBreak/>
        <w:t xml:space="preserve">сучасній англійській мові та описати прагматичні аспекти функціонування англійських правничих термінів </w:t>
      </w:r>
      <w:proofErr w:type="gramStart"/>
      <w:r>
        <w:rPr>
          <w:rFonts w:ascii="Times New Roman CYR" w:hAnsi="Times New Roman CYR"/>
        </w:rPr>
        <w:t>в</w:t>
      </w:r>
      <w:proofErr w:type="gramEnd"/>
      <w:r>
        <w:rPr>
          <w:rFonts w:ascii="Times New Roman CYR" w:hAnsi="Times New Roman CYR"/>
        </w:rPr>
        <w:t xml:space="preserve"> письмовому юридичному дискурсі.</w:t>
      </w:r>
    </w:p>
    <w:p w:rsidR="00515DA0" w:rsidRDefault="00515DA0" w:rsidP="00515DA0">
      <w:pPr>
        <w:pStyle w:val="afffffffd"/>
        <w:spacing w:line="360" w:lineRule="auto"/>
        <w:ind w:left="0" w:firstLine="709"/>
        <w:jc w:val="both"/>
      </w:pPr>
      <w:r>
        <w:rPr>
          <w:rFonts w:ascii="Times New Roman CYR" w:hAnsi="Times New Roman CYR"/>
        </w:rPr>
        <w:t xml:space="preserve">Для досягнення цієї мети вважаємо за необхідне зупинитися на вирішенні таких </w:t>
      </w:r>
      <w:r>
        <w:rPr>
          <w:rFonts w:ascii="Times New Roman CYR" w:hAnsi="Times New Roman CYR"/>
          <w:b/>
        </w:rPr>
        <w:t>завдань</w:t>
      </w:r>
      <w:r>
        <w:t xml:space="preserve">: </w:t>
      </w:r>
    </w:p>
    <w:p w:rsidR="00515DA0" w:rsidRDefault="00515DA0" w:rsidP="000D68AE">
      <w:pPr>
        <w:pStyle w:val="afffffffd"/>
        <w:widowControl w:val="0"/>
        <w:numPr>
          <w:ilvl w:val="0"/>
          <w:numId w:val="61"/>
        </w:numPr>
        <w:tabs>
          <w:tab w:val="clear" w:pos="644"/>
          <w:tab w:val="left" w:pos="360"/>
        </w:tabs>
        <w:suppressAutoHyphens w:val="0"/>
        <w:autoSpaceDE w:val="0"/>
        <w:autoSpaceDN w:val="0"/>
        <w:spacing w:before="0" w:after="0" w:line="360" w:lineRule="auto"/>
        <w:jc w:val="both"/>
        <w:rPr>
          <w:rFonts w:ascii="Times New Roman CYR" w:hAnsi="Times New Roman CYR"/>
        </w:rPr>
      </w:pPr>
      <w:r>
        <w:rPr>
          <w:rFonts w:ascii="Times New Roman CYR" w:hAnsi="Times New Roman CYR"/>
        </w:rPr>
        <w:t>розглянути основні властивості та ознаки юридичного термі</w:t>
      </w:r>
      <w:proofErr w:type="gramStart"/>
      <w:r>
        <w:rPr>
          <w:rFonts w:ascii="Times New Roman CYR" w:hAnsi="Times New Roman CYR"/>
        </w:rPr>
        <w:t>на</w:t>
      </w:r>
      <w:proofErr w:type="gramEnd"/>
      <w:r>
        <w:rPr>
          <w:rFonts w:ascii="Times New Roman CYR" w:hAnsi="Times New Roman CYR"/>
        </w:rPr>
        <w:t>;</w:t>
      </w:r>
    </w:p>
    <w:p w:rsidR="00515DA0" w:rsidRDefault="00515DA0" w:rsidP="000D68AE">
      <w:pPr>
        <w:pStyle w:val="afffffffd"/>
        <w:widowControl w:val="0"/>
        <w:numPr>
          <w:ilvl w:val="0"/>
          <w:numId w:val="61"/>
        </w:numPr>
        <w:tabs>
          <w:tab w:val="clear" w:pos="644"/>
          <w:tab w:val="left" w:pos="360"/>
        </w:tabs>
        <w:suppressAutoHyphens w:val="0"/>
        <w:autoSpaceDE w:val="0"/>
        <w:autoSpaceDN w:val="0"/>
        <w:spacing w:before="0" w:after="0" w:line="360" w:lineRule="auto"/>
        <w:jc w:val="both"/>
        <w:rPr>
          <w:rFonts w:ascii="Times New Roman CYR" w:hAnsi="Times New Roman CYR"/>
        </w:rPr>
      </w:pPr>
      <w:r>
        <w:rPr>
          <w:rFonts w:ascii="Times New Roman CYR" w:hAnsi="Times New Roman CYR"/>
        </w:rPr>
        <w:t xml:space="preserve">визначити принципи системної організації юридичної термінології </w:t>
      </w:r>
      <w:proofErr w:type="gramStart"/>
      <w:r>
        <w:rPr>
          <w:rFonts w:ascii="Times New Roman CYR" w:hAnsi="Times New Roman CYR"/>
        </w:rPr>
        <w:t>англ</w:t>
      </w:r>
      <w:proofErr w:type="gramEnd"/>
      <w:r>
        <w:rPr>
          <w:rFonts w:ascii="Times New Roman CYR" w:hAnsi="Times New Roman CYR"/>
        </w:rPr>
        <w:t>ійської мови;</w:t>
      </w:r>
    </w:p>
    <w:p w:rsidR="00515DA0" w:rsidRDefault="00515DA0" w:rsidP="000D68AE">
      <w:pPr>
        <w:pStyle w:val="afffffffd"/>
        <w:widowControl w:val="0"/>
        <w:numPr>
          <w:ilvl w:val="0"/>
          <w:numId w:val="61"/>
        </w:numPr>
        <w:tabs>
          <w:tab w:val="clear" w:pos="644"/>
          <w:tab w:val="left" w:pos="360"/>
        </w:tabs>
        <w:suppressAutoHyphens w:val="0"/>
        <w:autoSpaceDE w:val="0"/>
        <w:autoSpaceDN w:val="0"/>
        <w:spacing w:before="0" w:after="0" w:line="360" w:lineRule="auto"/>
        <w:jc w:val="both"/>
        <w:rPr>
          <w:rFonts w:ascii="Times New Roman CYR" w:hAnsi="Times New Roman CYR"/>
        </w:rPr>
      </w:pPr>
      <w:r>
        <w:rPr>
          <w:rFonts w:ascii="Times New Roman CYR" w:hAnsi="Times New Roman CYR"/>
        </w:rPr>
        <w:t xml:space="preserve">виявити та описати словотвірні особливості </w:t>
      </w:r>
      <w:proofErr w:type="gramStart"/>
      <w:r>
        <w:rPr>
          <w:rFonts w:ascii="Times New Roman CYR" w:hAnsi="Times New Roman CYR"/>
        </w:rPr>
        <w:t>англ</w:t>
      </w:r>
      <w:proofErr w:type="gramEnd"/>
      <w:r>
        <w:rPr>
          <w:rFonts w:ascii="Times New Roman CYR" w:hAnsi="Times New Roman CYR"/>
        </w:rPr>
        <w:t>ійських юридичних термінів;</w:t>
      </w:r>
    </w:p>
    <w:p w:rsidR="00515DA0" w:rsidRDefault="00515DA0" w:rsidP="000D68AE">
      <w:pPr>
        <w:pStyle w:val="afffffffd"/>
        <w:widowControl w:val="0"/>
        <w:numPr>
          <w:ilvl w:val="0"/>
          <w:numId w:val="61"/>
        </w:numPr>
        <w:tabs>
          <w:tab w:val="clear" w:pos="644"/>
          <w:tab w:val="left" w:pos="360"/>
        </w:tabs>
        <w:suppressAutoHyphens w:val="0"/>
        <w:autoSpaceDE w:val="0"/>
        <w:autoSpaceDN w:val="0"/>
        <w:spacing w:before="0" w:after="0" w:line="360" w:lineRule="auto"/>
        <w:jc w:val="both"/>
        <w:rPr>
          <w:rFonts w:ascii="Times New Roman CYR" w:hAnsi="Times New Roman CYR"/>
        </w:rPr>
      </w:pPr>
      <w:r>
        <w:rPr>
          <w:rFonts w:ascii="Times New Roman CYR" w:hAnsi="Times New Roman CYR"/>
        </w:rPr>
        <w:t xml:space="preserve">проаналізувати особливості синтаксичного способу творення юридичних термінів у сучасній </w:t>
      </w:r>
      <w:proofErr w:type="gramStart"/>
      <w:r>
        <w:rPr>
          <w:rFonts w:ascii="Times New Roman CYR" w:hAnsi="Times New Roman CYR"/>
        </w:rPr>
        <w:t>англ</w:t>
      </w:r>
      <w:proofErr w:type="gramEnd"/>
      <w:r>
        <w:rPr>
          <w:rFonts w:ascii="Times New Roman CYR" w:hAnsi="Times New Roman CYR"/>
        </w:rPr>
        <w:t>ійській мові;</w:t>
      </w:r>
    </w:p>
    <w:p w:rsidR="00515DA0" w:rsidRDefault="00515DA0" w:rsidP="000D68AE">
      <w:pPr>
        <w:pStyle w:val="afffffffd"/>
        <w:widowControl w:val="0"/>
        <w:numPr>
          <w:ilvl w:val="0"/>
          <w:numId w:val="61"/>
        </w:numPr>
        <w:tabs>
          <w:tab w:val="clear" w:pos="644"/>
          <w:tab w:val="left" w:pos="360"/>
        </w:tabs>
        <w:suppressAutoHyphens w:val="0"/>
        <w:autoSpaceDE w:val="0"/>
        <w:autoSpaceDN w:val="0"/>
        <w:spacing w:before="0" w:after="0" w:line="360" w:lineRule="auto"/>
        <w:jc w:val="both"/>
        <w:rPr>
          <w:rFonts w:ascii="Times New Roman CYR" w:hAnsi="Times New Roman CYR"/>
        </w:rPr>
      </w:pPr>
      <w:r>
        <w:rPr>
          <w:rFonts w:ascii="Times New Roman CYR" w:hAnsi="Times New Roman CYR"/>
        </w:rPr>
        <w:t xml:space="preserve">виявити особливості структурних і структурно-семантичних моделей </w:t>
      </w:r>
      <w:proofErr w:type="gramStart"/>
      <w:r>
        <w:rPr>
          <w:rFonts w:ascii="Times New Roman CYR" w:hAnsi="Times New Roman CYR"/>
        </w:rPr>
        <w:t>англ</w:t>
      </w:r>
      <w:proofErr w:type="gramEnd"/>
      <w:r>
        <w:rPr>
          <w:rFonts w:ascii="Times New Roman CYR" w:hAnsi="Times New Roman CYR"/>
        </w:rPr>
        <w:t>ійських правничих термінів;</w:t>
      </w:r>
    </w:p>
    <w:p w:rsidR="00515DA0" w:rsidRDefault="00515DA0" w:rsidP="000D68AE">
      <w:pPr>
        <w:pStyle w:val="afffffffd"/>
        <w:widowControl w:val="0"/>
        <w:numPr>
          <w:ilvl w:val="0"/>
          <w:numId w:val="61"/>
        </w:numPr>
        <w:tabs>
          <w:tab w:val="clear" w:pos="644"/>
          <w:tab w:val="left" w:pos="360"/>
        </w:tabs>
        <w:suppressAutoHyphens w:val="0"/>
        <w:autoSpaceDE w:val="0"/>
        <w:autoSpaceDN w:val="0"/>
        <w:spacing w:before="0" w:after="0" w:line="360" w:lineRule="auto"/>
        <w:jc w:val="both"/>
        <w:rPr>
          <w:rFonts w:ascii="Times New Roman CYR" w:hAnsi="Times New Roman CYR"/>
        </w:rPr>
      </w:pPr>
      <w:r>
        <w:rPr>
          <w:rFonts w:ascii="Times New Roman CYR" w:hAnsi="Times New Roman CYR"/>
        </w:rPr>
        <w:t>встановити характер лексико-семантичних відносин всередині термінологічного поля юриспруденції (явища полісемії, омонімії, синонімії, антонімії, гіпонімії);</w:t>
      </w:r>
    </w:p>
    <w:p w:rsidR="00515DA0" w:rsidRDefault="00515DA0" w:rsidP="000D68AE">
      <w:pPr>
        <w:pStyle w:val="afffffffd"/>
        <w:widowControl w:val="0"/>
        <w:numPr>
          <w:ilvl w:val="0"/>
          <w:numId w:val="61"/>
        </w:numPr>
        <w:tabs>
          <w:tab w:val="clear" w:pos="644"/>
          <w:tab w:val="left" w:pos="360"/>
        </w:tabs>
        <w:suppressAutoHyphens w:val="0"/>
        <w:autoSpaceDE w:val="0"/>
        <w:autoSpaceDN w:val="0"/>
        <w:spacing w:before="0" w:after="0" w:line="360" w:lineRule="auto"/>
        <w:jc w:val="both"/>
        <w:rPr>
          <w:rFonts w:ascii="Times New Roman CYR" w:hAnsi="Times New Roman CYR"/>
        </w:rPr>
      </w:pPr>
      <w:r>
        <w:rPr>
          <w:rFonts w:ascii="Times New Roman CYR" w:hAnsi="Times New Roman CYR"/>
        </w:rPr>
        <w:t>проаналізувати юридичний дискурс в його письмовій формі та визначити ступінь його насиченості зовнішніми та внутрішніми юридичними термінами.</w:t>
      </w:r>
    </w:p>
    <w:p w:rsidR="00515DA0" w:rsidRDefault="00515DA0" w:rsidP="00515DA0">
      <w:pPr>
        <w:pStyle w:val="afffffffd"/>
        <w:spacing w:line="360" w:lineRule="auto"/>
        <w:ind w:left="0" w:firstLine="0"/>
        <w:jc w:val="both"/>
        <w:rPr>
          <w:rFonts w:ascii="Times New Roman CYR" w:hAnsi="Times New Roman CYR"/>
        </w:rPr>
      </w:pPr>
      <w:r>
        <w:tab/>
      </w:r>
      <w:r>
        <w:rPr>
          <w:rFonts w:ascii="Times New Roman CYR" w:hAnsi="Times New Roman CYR"/>
          <w:b/>
        </w:rPr>
        <w:t>Об’єктом</w:t>
      </w:r>
      <w:r>
        <w:rPr>
          <w:rFonts w:ascii="Times New Roman CYR" w:hAnsi="Times New Roman CYR"/>
        </w:rPr>
        <w:t xml:space="preserve"> </w:t>
      </w:r>
      <w:proofErr w:type="gramStart"/>
      <w:r>
        <w:rPr>
          <w:rFonts w:ascii="Times New Roman CYR" w:hAnsi="Times New Roman CYR"/>
        </w:rPr>
        <w:t>досл</w:t>
      </w:r>
      <w:proofErr w:type="gramEnd"/>
      <w:r>
        <w:rPr>
          <w:rFonts w:ascii="Times New Roman CYR" w:hAnsi="Times New Roman CYR"/>
        </w:rPr>
        <w:t>ідження стали слова і словосполучення англійської юридичної термінології в обсязі 35 362 одиниці, які містяться в тлумачних юридичних словниках англійської мови та в опрацьованих джерелах матеріалу дослідження загальним обсягом 10 000 сторінок</w:t>
      </w:r>
      <w:r>
        <w:t xml:space="preserve"> (тексти законодавчих акт</w:t>
      </w:r>
      <w:r>
        <w:rPr>
          <w:lang w:val="uk-UA"/>
        </w:rPr>
        <w:t>і</w:t>
      </w:r>
      <w:r>
        <w:t>в</w:t>
      </w:r>
      <w:r>
        <w:rPr>
          <w:lang w:val="uk-UA"/>
        </w:rPr>
        <w:t xml:space="preserve"> та процесуальних норм права, матеріалів у справах, які були предметом розгляду суду, вироків та газетних статей на правову тематику</w:t>
      </w:r>
      <w:r>
        <w:t>)</w:t>
      </w:r>
      <w:r>
        <w:rPr>
          <w:rFonts w:ascii="Times New Roman CYR" w:hAnsi="Times New Roman CYR"/>
        </w:rPr>
        <w:t xml:space="preserve">. </w:t>
      </w:r>
      <w:proofErr w:type="gramStart"/>
      <w:r>
        <w:rPr>
          <w:rFonts w:ascii="Times New Roman CYR" w:hAnsi="Times New Roman CYR"/>
        </w:rPr>
        <w:t>Кр</w:t>
      </w:r>
      <w:proofErr w:type="gramEnd"/>
      <w:r>
        <w:rPr>
          <w:rFonts w:ascii="Times New Roman CYR" w:hAnsi="Times New Roman CYR"/>
        </w:rPr>
        <w:t>ім цього, були використані лексикографічні дані інших словників (див. перелік словників і довідкових видань).</w:t>
      </w:r>
    </w:p>
    <w:p w:rsidR="00515DA0" w:rsidRDefault="00515DA0" w:rsidP="00515DA0">
      <w:pPr>
        <w:pStyle w:val="afffffffd"/>
        <w:spacing w:line="360" w:lineRule="auto"/>
        <w:ind w:left="0" w:firstLine="0"/>
        <w:jc w:val="both"/>
        <w:rPr>
          <w:rFonts w:ascii="Times New Roman CYR" w:hAnsi="Times New Roman CYR"/>
        </w:rPr>
      </w:pPr>
      <w:r>
        <w:tab/>
      </w:r>
      <w:r>
        <w:rPr>
          <w:rFonts w:ascii="Times New Roman CYR" w:hAnsi="Times New Roman CYR"/>
          <w:b/>
        </w:rPr>
        <w:t>Предметом</w:t>
      </w:r>
      <w:r>
        <w:rPr>
          <w:rFonts w:ascii="Times New Roman CYR" w:hAnsi="Times New Roman CYR"/>
        </w:rPr>
        <w:t xml:space="preserve"> вивчення виступають словотвірні, структурно-семантичні та прагматичні характеристики </w:t>
      </w:r>
      <w:proofErr w:type="gramStart"/>
      <w:r>
        <w:rPr>
          <w:rFonts w:ascii="Times New Roman CYR" w:hAnsi="Times New Roman CYR"/>
        </w:rPr>
        <w:t>англ</w:t>
      </w:r>
      <w:proofErr w:type="gramEnd"/>
      <w:r>
        <w:rPr>
          <w:rFonts w:ascii="Times New Roman CYR" w:hAnsi="Times New Roman CYR"/>
        </w:rPr>
        <w:t>ійської юридичної термінології.</w:t>
      </w:r>
    </w:p>
    <w:p w:rsidR="00515DA0" w:rsidRDefault="00515DA0" w:rsidP="00515DA0">
      <w:pPr>
        <w:pStyle w:val="afffffffd"/>
        <w:spacing w:line="360" w:lineRule="auto"/>
        <w:ind w:left="0" w:firstLine="0"/>
        <w:jc w:val="both"/>
        <w:rPr>
          <w:rFonts w:ascii="Times New Roman CYR" w:hAnsi="Times New Roman CYR"/>
        </w:rPr>
      </w:pPr>
      <w:r>
        <w:rPr>
          <w:rFonts w:ascii="Times New Roman CYR" w:hAnsi="Times New Roman CYR"/>
        </w:rPr>
        <w:tab/>
        <w:t>Мета та завдання дисертації визначили вибі</w:t>
      </w:r>
      <w:proofErr w:type="gramStart"/>
      <w:r>
        <w:rPr>
          <w:rFonts w:ascii="Times New Roman CYR" w:hAnsi="Times New Roman CYR"/>
        </w:rPr>
        <w:t>р</w:t>
      </w:r>
      <w:proofErr w:type="gramEnd"/>
      <w:r>
        <w:rPr>
          <w:rFonts w:ascii="Times New Roman CYR" w:hAnsi="Times New Roman CYR"/>
        </w:rPr>
        <w:t xml:space="preserve"> таких </w:t>
      </w:r>
      <w:r>
        <w:rPr>
          <w:rFonts w:ascii="Times New Roman CYR" w:hAnsi="Times New Roman CYR"/>
          <w:b/>
        </w:rPr>
        <w:t>методів</w:t>
      </w:r>
      <w:r>
        <w:rPr>
          <w:rFonts w:ascii="Times New Roman CYR" w:hAnsi="Times New Roman CYR"/>
        </w:rPr>
        <w:t xml:space="preserve"> дослідження: метод синхронного опису і структурного аналізу, метод елементарних статистичних підрахунків. Для виявлення особливостей структурно-семантичних процесів, які відбуваються в правничій підсистемі англійської мови, застосовувався зіставний аналіз, традиційно-аналітичний метод спостереження та узагальнення мовних фактів і метод лінгвістичного опису, який містить у собі пояснення будови і функціонування </w:t>
      </w:r>
      <w:proofErr w:type="gramStart"/>
      <w:r>
        <w:rPr>
          <w:rFonts w:ascii="Times New Roman CYR" w:hAnsi="Times New Roman CYR"/>
        </w:rPr>
        <w:t>досл</w:t>
      </w:r>
      <w:proofErr w:type="gramEnd"/>
      <w:r>
        <w:rPr>
          <w:rFonts w:ascii="Times New Roman CYR" w:hAnsi="Times New Roman CYR"/>
        </w:rPr>
        <w:t xml:space="preserve">іджуваних явищ. </w:t>
      </w:r>
      <w:r>
        <w:rPr>
          <w:lang w:val="uk-UA"/>
        </w:rPr>
        <w:t xml:space="preserve">Для дослідження письмового юридичного дискурсу було застосовано метод, запропонований С. Галінським, для аналізу </w:t>
      </w:r>
      <w:r>
        <w:rPr>
          <w:lang w:val="uk-UA"/>
        </w:rPr>
        <w:lastRenderedPageBreak/>
        <w:t>фахових текстів на предмет їх розуміння та сприйняття адресатами в залежності від термінологічної насиченості та соціальної спрямованості акту комунікації</w:t>
      </w:r>
    </w:p>
    <w:p w:rsidR="00515DA0" w:rsidRDefault="00515DA0" w:rsidP="00515DA0">
      <w:pPr>
        <w:pStyle w:val="afffffffd"/>
        <w:spacing w:line="360" w:lineRule="auto"/>
        <w:ind w:left="0" w:firstLine="0"/>
        <w:jc w:val="both"/>
        <w:rPr>
          <w:rFonts w:ascii="Times New Roman CYR" w:hAnsi="Times New Roman CYR"/>
        </w:rPr>
      </w:pPr>
      <w:r>
        <w:tab/>
      </w:r>
      <w:r>
        <w:rPr>
          <w:rFonts w:ascii="Times New Roman CYR" w:hAnsi="Times New Roman CYR"/>
          <w:b/>
        </w:rPr>
        <w:t xml:space="preserve">Наукова новизна </w:t>
      </w:r>
      <w:r>
        <w:rPr>
          <w:rFonts w:ascii="Times New Roman CYR" w:hAnsi="Times New Roman CYR"/>
        </w:rPr>
        <w:t xml:space="preserve">роботи полягає </w:t>
      </w:r>
      <w:proofErr w:type="gramStart"/>
      <w:r>
        <w:rPr>
          <w:rFonts w:ascii="Times New Roman CYR" w:hAnsi="Times New Roman CYR"/>
        </w:rPr>
        <w:t>в</w:t>
      </w:r>
      <w:proofErr w:type="gramEnd"/>
      <w:r>
        <w:rPr>
          <w:rFonts w:ascii="Times New Roman CYR" w:hAnsi="Times New Roman CYR"/>
        </w:rPr>
        <w:t xml:space="preserve"> тому, що:</w:t>
      </w:r>
    </w:p>
    <w:p w:rsidR="00515DA0" w:rsidRDefault="00515DA0" w:rsidP="000D68AE">
      <w:pPr>
        <w:pStyle w:val="afffffffd"/>
        <w:widowControl w:val="0"/>
        <w:numPr>
          <w:ilvl w:val="0"/>
          <w:numId w:val="60"/>
        </w:numPr>
        <w:tabs>
          <w:tab w:val="clear" w:pos="644"/>
          <w:tab w:val="left" w:pos="360"/>
        </w:tabs>
        <w:suppressAutoHyphens w:val="0"/>
        <w:autoSpaceDE w:val="0"/>
        <w:autoSpaceDN w:val="0"/>
        <w:spacing w:before="0" w:after="0" w:line="360" w:lineRule="auto"/>
        <w:jc w:val="both"/>
        <w:rPr>
          <w:rFonts w:ascii="Times New Roman CYR" w:hAnsi="Times New Roman CYR"/>
        </w:rPr>
      </w:pPr>
      <w:r>
        <w:rPr>
          <w:rFonts w:ascii="Times New Roman CYR" w:hAnsi="Times New Roman CYR"/>
        </w:rPr>
        <w:t xml:space="preserve">в ній на конкретному мовному матеріалі вперше здійснено комплексне </w:t>
      </w:r>
      <w:proofErr w:type="gramStart"/>
      <w:r>
        <w:rPr>
          <w:rFonts w:ascii="Times New Roman CYR" w:hAnsi="Times New Roman CYR"/>
        </w:rPr>
        <w:t>досл</w:t>
      </w:r>
      <w:proofErr w:type="gramEnd"/>
      <w:r>
        <w:rPr>
          <w:rFonts w:ascii="Times New Roman CYR" w:hAnsi="Times New Roman CYR"/>
        </w:rPr>
        <w:t>ідження сучасного стану англійської юридичної термінології;</w:t>
      </w:r>
    </w:p>
    <w:p w:rsidR="00515DA0" w:rsidRDefault="00515DA0" w:rsidP="000D68AE">
      <w:pPr>
        <w:pStyle w:val="afffffffd"/>
        <w:widowControl w:val="0"/>
        <w:numPr>
          <w:ilvl w:val="0"/>
          <w:numId w:val="60"/>
        </w:numPr>
        <w:tabs>
          <w:tab w:val="clear" w:pos="644"/>
          <w:tab w:val="left" w:pos="360"/>
        </w:tabs>
        <w:suppressAutoHyphens w:val="0"/>
        <w:autoSpaceDE w:val="0"/>
        <w:autoSpaceDN w:val="0"/>
        <w:spacing w:before="0" w:after="0" w:line="360" w:lineRule="auto"/>
        <w:jc w:val="both"/>
        <w:rPr>
          <w:rFonts w:ascii="Times New Roman CYR" w:hAnsi="Times New Roman CYR"/>
        </w:rPr>
      </w:pPr>
      <w:r>
        <w:rPr>
          <w:rFonts w:ascii="Times New Roman CYR" w:hAnsi="Times New Roman CYR"/>
        </w:rPr>
        <w:t xml:space="preserve">визначено основні принципи та способи юридичного термінотворення </w:t>
      </w:r>
      <w:proofErr w:type="gramStart"/>
      <w:r>
        <w:rPr>
          <w:rFonts w:ascii="Times New Roman CYR" w:hAnsi="Times New Roman CYR"/>
        </w:rPr>
        <w:t>англ</w:t>
      </w:r>
      <w:proofErr w:type="gramEnd"/>
      <w:r>
        <w:rPr>
          <w:rFonts w:ascii="Times New Roman CYR" w:hAnsi="Times New Roman CYR"/>
        </w:rPr>
        <w:t>ійської мови;</w:t>
      </w:r>
    </w:p>
    <w:p w:rsidR="00515DA0" w:rsidRDefault="00515DA0" w:rsidP="000D68AE">
      <w:pPr>
        <w:pStyle w:val="afffffffd"/>
        <w:widowControl w:val="0"/>
        <w:numPr>
          <w:ilvl w:val="0"/>
          <w:numId w:val="60"/>
        </w:numPr>
        <w:tabs>
          <w:tab w:val="clear" w:pos="644"/>
          <w:tab w:val="left" w:pos="360"/>
        </w:tabs>
        <w:suppressAutoHyphens w:val="0"/>
        <w:autoSpaceDE w:val="0"/>
        <w:autoSpaceDN w:val="0"/>
        <w:spacing w:before="0" w:after="0" w:line="360" w:lineRule="auto"/>
        <w:jc w:val="both"/>
        <w:rPr>
          <w:rFonts w:ascii="Times New Roman CYR" w:hAnsi="Times New Roman CYR"/>
        </w:rPr>
      </w:pPr>
      <w:r>
        <w:rPr>
          <w:rFonts w:ascii="Times New Roman CYR" w:hAnsi="Times New Roman CYR"/>
        </w:rPr>
        <w:t xml:space="preserve">досліджено роль словотвірних елементів </w:t>
      </w:r>
      <w:proofErr w:type="gramStart"/>
      <w:r>
        <w:rPr>
          <w:rFonts w:ascii="Times New Roman CYR" w:hAnsi="Times New Roman CYR"/>
        </w:rPr>
        <w:t>в</w:t>
      </w:r>
      <w:proofErr w:type="gramEnd"/>
      <w:r>
        <w:rPr>
          <w:rFonts w:ascii="Times New Roman CYR" w:hAnsi="Times New Roman CYR"/>
        </w:rPr>
        <w:t xml:space="preserve"> утворенні термінів;</w:t>
      </w:r>
    </w:p>
    <w:p w:rsidR="00515DA0" w:rsidRDefault="00515DA0" w:rsidP="000D68AE">
      <w:pPr>
        <w:pStyle w:val="afffffffd"/>
        <w:widowControl w:val="0"/>
        <w:numPr>
          <w:ilvl w:val="0"/>
          <w:numId w:val="60"/>
        </w:numPr>
        <w:tabs>
          <w:tab w:val="clear" w:pos="644"/>
          <w:tab w:val="left" w:pos="360"/>
        </w:tabs>
        <w:suppressAutoHyphens w:val="0"/>
        <w:autoSpaceDE w:val="0"/>
        <w:autoSpaceDN w:val="0"/>
        <w:spacing w:before="0" w:after="0" w:line="360" w:lineRule="auto"/>
        <w:jc w:val="both"/>
        <w:rPr>
          <w:rFonts w:ascii="Times New Roman CYR" w:hAnsi="Times New Roman CYR"/>
        </w:rPr>
      </w:pPr>
      <w:r>
        <w:rPr>
          <w:rFonts w:ascii="Times New Roman CYR" w:hAnsi="Times New Roman CYR"/>
        </w:rPr>
        <w:t>встановлено продуктивні моделі термінотворення в сучасній правничій лексиці;</w:t>
      </w:r>
    </w:p>
    <w:p w:rsidR="00515DA0" w:rsidRDefault="00515DA0" w:rsidP="000D68AE">
      <w:pPr>
        <w:pStyle w:val="afffffffd"/>
        <w:widowControl w:val="0"/>
        <w:numPr>
          <w:ilvl w:val="0"/>
          <w:numId w:val="60"/>
        </w:numPr>
        <w:tabs>
          <w:tab w:val="clear" w:pos="644"/>
          <w:tab w:val="left" w:pos="360"/>
        </w:tabs>
        <w:suppressAutoHyphens w:val="0"/>
        <w:autoSpaceDE w:val="0"/>
        <w:autoSpaceDN w:val="0"/>
        <w:spacing w:before="0" w:after="0" w:line="360" w:lineRule="auto"/>
        <w:jc w:val="both"/>
        <w:rPr>
          <w:rFonts w:ascii="Times New Roman CYR" w:hAnsi="Times New Roman CYR"/>
        </w:rPr>
      </w:pPr>
      <w:r>
        <w:rPr>
          <w:rFonts w:ascii="Times New Roman CYR" w:hAnsi="Times New Roman CYR"/>
        </w:rPr>
        <w:t xml:space="preserve">показано специфіку процесів номінації в </w:t>
      </w:r>
      <w:proofErr w:type="gramStart"/>
      <w:r>
        <w:rPr>
          <w:rFonts w:ascii="Times New Roman CYR" w:hAnsi="Times New Roman CYR"/>
        </w:rPr>
        <w:t>англ</w:t>
      </w:r>
      <w:proofErr w:type="gramEnd"/>
      <w:r>
        <w:rPr>
          <w:rFonts w:ascii="Times New Roman CYR" w:hAnsi="Times New Roman CYR"/>
        </w:rPr>
        <w:t>ійській лексиці юриспруденції;</w:t>
      </w:r>
    </w:p>
    <w:p w:rsidR="00515DA0" w:rsidRDefault="00515DA0" w:rsidP="000D68AE">
      <w:pPr>
        <w:pStyle w:val="afffffffd"/>
        <w:widowControl w:val="0"/>
        <w:numPr>
          <w:ilvl w:val="0"/>
          <w:numId w:val="60"/>
        </w:numPr>
        <w:tabs>
          <w:tab w:val="clear" w:pos="644"/>
          <w:tab w:val="left" w:pos="360"/>
        </w:tabs>
        <w:suppressAutoHyphens w:val="0"/>
        <w:autoSpaceDE w:val="0"/>
        <w:autoSpaceDN w:val="0"/>
        <w:spacing w:before="0" w:after="0" w:line="360" w:lineRule="auto"/>
        <w:jc w:val="both"/>
        <w:rPr>
          <w:rFonts w:ascii="Times New Roman CYR" w:hAnsi="Times New Roman CYR"/>
        </w:rPr>
      </w:pPr>
      <w:r>
        <w:rPr>
          <w:rFonts w:ascii="Times New Roman CYR" w:hAnsi="Times New Roman CYR"/>
        </w:rPr>
        <w:t xml:space="preserve">виявлено й описано лексико-семантичні особливості одиниць спеціальної </w:t>
      </w:r>
      <w:proofErr w:type="gramStart"/>
      <w:r>
        <w:rPr>
          <w:rFonts w:ascii="Times New Roman CYR" w:hAnsi="Times New Roman CYR"/>
        </w:rPr>
        <w:t>п</w:t>
      </w:r>
      <w:proofErr w:type="gramEnd"/>
      <w:r>
        <w:rPr>
          <w:rFonts w:ascii="Times New Roman CYR" w:hAnsi="Times New Roman CYR"/>
        </w:rPr>
        <w:t>ідсистеми англійської мови – юридичної термінології;</w:t>
      </w:r>
    </w:p>
    <w:p w:rsidR="00515DA0" w:rsidRDefault="00515DA0" w:rsidP="000D68AE">
      <w:pPr>
        <w:pStyle w:val="afffffffd"/>
        <w:widowControl w:val="0"/>
        <w:numPr>
          <w:ilvl w:val="0"/>
          <w:numId w:val="60"/>
        </w:numPr>
        <w:tabs>
          <w:tab w:val="clear" w:pos="644"/>
          <w:tab w:val="left" w:pos="360"/>
        </w:tabs>
        <w:suppressAutoHyphens w:val="0"/>
        <w:autoSpaceDE w:val="0"/>
        <w:autoSpaceDN w:val="0"/>
        <w:spacing w:before="0" w:after="0" w:line="360" w:lineRule="auto"/>
        <w:jc w:val="both"/>
        <w:rPr>
          <w:rFonts w:ascii="Times New Roman CYR" w:hAnsi="Times New Roman CYR"/>
        </w:rPr>
      </w:pPr>
      <w:r>
        <w:rPr>
          <w:rFonts w:ascii="Times New Roman CYR" w:hAnsi="Times New Roman CYR"/>
        </w:rPr>
        <w:t xml:space="preserve">визначено ступінь насиченості </w:t>
      </w:r>
      <w:proofErr w:type="gramStart"/>
      <w:r>
        <w:rPr>
          <w:rFonts w:ascii="Times New Roman CYR" w:hAnsi="Times New Roman CYR"/>
        </w:rPr>
        <w:t>р</w:t>
      </w:r>
      <w:proofErr w:type="gramEnd"/>
      <w:r>
        <w:rPr>
          <w:rFonts w:ascii="Times New Roman CYR" w:hAnsi="Times New Roman CYR"/>
        </w:rPr>
        <w:t>ізних видів письмового юридичного дискурсу зовнішніми та внутрішніми правничими термінами.</w:t>
      </w:r>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b/>
        </w:rPr>
        <w:t>Теоретичне значення</w:t>
      </w:r>
      <w:r>
        <w:rPr>
          <w:rFonts w:ascii="Times New Roman CYR" w:hAnsi="Times New Roman CYR"/>
        </w:rPr>
        <w:t xml:space="preserve"> роботи полягає у постановці та вирішенні проблем, пов’язаних із питанням виявлення основних шляхів і способів утворення </w:t>
      </w:r>
      <w:proofErr w:type="gramStart"/>
      <w:r>
        <w:rPr>
          <w:rFonts w:ascii="Times New Roman CYR" w:hAnsi="Times New Roman CYR"/>
        </w:rPr>
        <w:t>англ</w:t>
      </w:r>
      <w:proofErr w:type="gramEnd"/>
      <w:r>
        <w:rPr>
          <w:rFonts w:ascii="Times New Roman CYR" w:hAnsi="Times New Roman CYR"/>
        </w:rPr>
        <w:t>ійських юридичних термінів та тенденцій розвитку їх семантики, що становить внесок у розвиток термінознавства англійської мови.</w:t>
      </w:r>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rPr>
        <w:t xml:space="preserve">Проведене </w:t>
      </w:r>
      <w:proofErr w:type="gramStart"/>
      <w:r>
        <w:rPr>
          <w:rFonts w:ascii="Times New Roman CYR" w:hAnsi="Times New Roman CYR"/>
        </w:rPr>
        <w:t>досл</w:t>
      </w:r>
      <w:proofErr w:type="gramEnd"/>
      <w:r>
        <w:rPr>
          <w:rFonts w:ascii="Times New Roman CYR" w:hAnsi="Times New Roman CYR"/>
        </w:rPr>
        <w:t>ідження дозволяє розвинути і конкретизувати низку теоретичних положень, пов’язаних з визначенням самого поняття терміна і його ознак на відміну від нетермінологічної лексики.</w:t>
      </w:r>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rPr>
        <w:t xml:space="preserve">Детальне вивчення структурних і семантичних особливостей </w:t>
      </w:r>
      <w:proofErr w:type="gramStart"/>
      <w:r>
        <w:rPr>
          <w:rFonts w:ascii="Times New Roman CYR" w:hAnsi="Times New Roman CYR"/>
        </w:rPr>
        <w:t>англ</w:t>
      </w:r>
      <w:proofErr w:type="gramEnd"/>
      <w:r>
        <w:rPr>
          <w:rFonts w:ascii="Times New Roman CYR" w:hAnsi="Times New Roman CYR"/>
        </w:rPr>
        <w:t>ійських юридичних термінів допоможе усунути існуючі на сьогоднішній день розбіжності і нечіткості</w:t>
      </w:r>
      <w:r>
        <w:rPr>
          <w:b/>
        </w:rPr>
        <w:t xml:space="preserve"> </w:t>
      </w:r>
      <w:r>
        <w:rPr>
          <w:rFonts w:ascii="Times New Roman CYR" w:hAnsi="Times New Roman CYR"/>
        </w:rPr>
        <w:t>у</w:t>
      </w:r>
      <w:r>
        <w:rPr>
          <w:b/>
        </w:rPr>
        <w:t xml:space="preserve"> </w:t>
      </w:r>
      <w:r>
        <w:rPr>
          <w:rFonts w:ascii="Times New Roman CYR" w:hAnsi="Times New Roman CYR"/>
        </w:rPr>
        <w:t>поданні термінів у відповідних словниках і учбових матеріалах, наприклад, у процесі розмежування багатозначних термінів і термінів-омонімів.</w:t>
      </w:r>
    </w:p>
    <w:p w:rsidR="00515DA0" w:rsidRDefault="00515DA0" w:rsidP="00515DA0">
      <w:pPr>
        <w:pStyle w:val="afffffffd"/>
        <w:spacing w:line="360" w:lineRule="auto"/>
        <w:ind w:left="0" w:firstLine="0"/>
        <w:jc w:val="both"/>
      </w:pPr>
      <w:r>
        <w:tab/>
        <w:t xml:space="preserve">На захист виносяться такі </w:t>
      </w:r>
      <w:r>
        <w:rPr>
          <w:b/>
        </w:rPr>
        <w:t>положення</w:t>
      </w:r>
      <w:r>
        <w:t>:</w:t>
      </w:r>
    </w:p>
    <w:p w:rsidR="00515DA0" w:rsidRDefault="00515DA0" w:rsidP="00515DA0">
      <w:pPr>
        <w:spacing w:line="360" w:lineRule="auto"/>
        <w:jc w:val="both"/>
        <w:rPr>
          <w:sz w:val="28"/>
        </w:rPr>
      </w:pPr>
      <w:r>
        <w:t xml:space="preserve">1. </w:t>
      </w:r>
      <w:r>
        <w:rPr>
          <w:sz w:val="28"/>
        </w:rPr>
        <w:t xml:space="preserve">Для сучасної </w:t>
      </w:r>
      <w:proofErr w:type="gramStart"/>
      <w:r>
        <w:rPr>
          <w:sz w:val="28"/>
        </w:rPr>
        <w:t>англ</w:t>
      </w:r>
      <w:proofErr w:type="gramEnd"/>
      <w:r>
        <w:rPr>
          <w:sz w:val="28"/>
        </w:rPr>
        <w:t>ійської юридичної термінології характерною є подвійна мовна основа. Намагання до точності виразу веде до збереження залишків французької і латини в якості спеціально створених терміні</w:t>
      </w:r>
      <w:proofErr w:type="gramStart"/>
      <w:r>
        <w:rPr>
          <w:sz w:val="28"/>
        </w:rPr>
        <w:t>в</w:t>
      </w:r>
      <w:proofErr w:type="gramEnd"/>
      <w:r>
        <w:rPr>
          <w:sz w:val="28"/>
        </w:rPr>
        <w:t xml:space="preserve">, а також накопичення синонімів у процесі пошуку семантичної точності. </w:t>
      </w:r>
    </w:p>
    <w:p w:rsidR="00515DA0" w:rsidRDefault="00515DA0" w:rsidP="00515DA0">
      <w:pPr>
        <w:spacing w:line="360" w:lineRule="auto"/>
        <w:jc w:val="both"/>
        <w:rPr>
          <w:rFonts w:ascii="Times New Roman CYR" w:hAnsi="Times New Roman CYR"/>
          <w:sz w:val="28"/>
        </w:rPr>
      </w:pPr>
      <w:r>
        <w:rPr>
          <w:sz w:val="28"/>
        </w:rPr>
        <w:t xml:space="preserve">2. Серед слів-термінів </w:t>
      </w:r>
      <w:proofErr w:type="gramStart"/>
      <w:r>
        <w:rPr>
          <w:sz w:val="28"/>
        </w:rPr>
        <w:t>англ</w:t>
      </w:r>
      <w:proofErr w:type="gramEnd"/>
      <w:r>
        <w:rPr>
          <w:sz w:val="28"/>
        </w:rPr>
        <w:t xml:space="preserve">ійської правничої термінології найпоширенішими є афіксальні похідні (15,3% від загальної кількості однослівних термінів). Для їх утворення </w:t>
      </w:r>
      <w:r>
        <w:rPr>
          <w:sz w:val="28"/>
        </w:rPr>
        <w:lastRenderedPageBreak/>
        <w:t xml:space="preserve">використовується 61% префіксів і суфіксів </w:t>
      </w:r>
      <w:proofErr w:type="gramStart"/>
      <w:r>
        <w:rPr>
          <w:sz w:val="28"/>
        </w:rPr>
        <w:t>в</w:t>
      </w:r>
      <w:proofErr w:type="gramEnd"/>
      <w:r>
        <w:rPr>
          <w:sz w:val="28"/>
        </w:rPr>
        <w:t xml:space="preserve">ід усього афіксального інвентаря англійської мови. </w:t>
      </w:r>
      <w:r>
        <w:rPr>
          <w:rFonts w:ascii="Times New Roman CYR" w:hAnsi="Times New Roman CYR"/>
          <w:spacing w:val="-6"/>
          <w:sz w:val="28"/>
        </w:rPr>
        <w:t xml:space="preserve">Домінують префіксальні моделі які передають значення </w:t>
      </w:r>
      <w:r>
        <w:rPr>
          <w:rFonts w:ascii="Times New Roman CYR" w:hAnsi="Times New Roman CYR"/>
          <w:sz w:val="28"/>
        </w:rPr>
        <w:t>протилежності,</w:t>
      </w:r>
      <w:r>
        <w:rPr>
          <w:b/>
          <w:sz w:val="28"/>
        </w:rPr>
        <w:t xml:space="preserve"> </w:t>
      </w:r>
      <w:r>
        <w:rPr>
          <w:rFonts w:ascii="Times New Roman CYR" w:hAnsi="Times New Roman CYR"/>
          <w:sz w:val="28"/>
        </w:rPr>
        <w:t xml:space="preserve">взаємного зв’язку, </w:t>
      </w:r>
      <w:r>
        <w:rPr>
          <w:rFonts w:ascii="Times New Roman CYR" w:hAnsi="Times New Roman CYR"/>
          <w:spacing w:val="-6"/>
          <w:sz w:val="28"/>
        </w:rPr>
        <w:t>додатковості, опредмеченої дії, виконавця дії.</w:t>
      </w:r>
      <w:r>
        <w:rPr>
          <w:rFonts w:ascii="Times New Roman CYR" w:hAnsi="Times New Roman CYR"/>
          <w:sz w:val="28"/>
        </w:rPr>
        <w:t xml:space="preserve"> У якості твірних основ використовуються іменники, прикметники, дієслова і прислівники. </w:t>
      </w:r>
    </w:p>
    <w:p w:rsidR="00515DA0" w:rsidRDefault="00515DA0" w:rsidP="00515DA0">
      <w:pPr>
        <w:spacing w:line="360" w:lineRule="auto"/>
        <w:jc w:val="both"/>
        <w:rPr>
          <w:rFonts w:ascii="Times New Roman CYR" w:hAnsi="Times New Roman CYR"/>
          <w:sz w:val="28"/>
        </w:rPr>
      </w:pPr>
      <w:r>
        <w:rPr>
          <w:rFonts w:ascii="Times New Roman CYR" w:hAnsi="Times New Roman CYR"/>
          <w:sz w:val="28"/>
        </w:rPr>
        <w:t xml:space="preserve">3. </w:t>
      </w:r>
      <w:r>
        <w:rPr>
          <w:rFonts w:ascii="Times New Roman CYR" w:hAnsi="Times New Roman CYR"/>
          <w:spacing w:val="-10"/>
          <w:sz w:val="28"/>
        </w:rPr>
        <w:t xml:space="preserve">Похідні за конверсією юридичні терміни (1,4%) передають значення функцій певної особи, покарань, джерел права, правопорушень. </w:t>
      </w:r>
      <w:proofErr w:type="gramStart"/>
      <w:r>
        <w:rPr>
          <w:rFonts w:ascii="Times New Roman CYR" w:hAnsi="Times New Roman CYR"/>
          <w:sz w:val="28"/>
        </w:rPr>
        <w:t>Юридичні терміни – складні слова (1,6%) переважно утворюються для найменування суб’єкта та місця дії, процесуальних дій, правомірних діянь, документів. Серед скорочень (4,3%) ініціальний тип абревіатур номінує назви посадових осіб, правомірних дій, види правових актів, види судів.</w:t>
      </w:r>
      <w:proofErr w:type="gramEnd"/>
    </w:p>
    <w:p w:rsidR="00515DA0" w:rsidRDefault="00515DA0" w:rsidP="00515DA0">
      <w:pPr>
        <w:spacing w:line="360" w:lineRule="auto"/>
        <w:jc w:val="both"/>
        <w:rPr>
          <w:rFonts w:ascii="Times New Roman CYR" w:hAnsi="Times New Roman CYR"/>
          <w:sz w:val="28"/>
        </w:rPr>
      </w:pPr>
      <w:r>
        <w:rPr>
          <w:rFonts w:ascii="Times New Roman CYR" w:hAnsi="Times New Roman CYR"/>
          <w:sz w:val="28"/>
        </w:rPr>
        <w:t xml:space="preserve">4. Кількість термінів-словосполучень в </w:t>
      </w:r>
      <w:proofErr w:type="gramStart"/>
      <w:r>
        <w:rPr>
          <w:rFonts w:ascii="Times New Roman CYR" w:hAnsi="Times New Roman CYR"/>
          <w:sz w:val="28"/>
        </w:rPr>
        <w:t>англ</w:t>
      </w:r>
      <w:proofErr w:type="gramEnd"/>
      <w:r>
        <w:rPr>
          <w:rFonts w:ascii="Times New Roman CYR" w:hAnsi="Times New Roman CYR"/>
          <w:sz w:val="28"/>
        </w:rPr>
        <w:t xml:space="preserve">ійській правничій термінології у 2,5 рази перевищує кількість однослівних термінів (72,5%). Двохкомпонентні словосполучення називають злочинну особу, правовий акт, злочинне діяння. Трьохкомпонентні словосполучення номінують законодавчі акти, судові установи, юридичні документи. Використання of-phrase у словосполученнях уточнює значення шляхом уживання постпозитивних атрибутів до означуваного слова. Власні назви, як елемент словосполучення, конкретизують назви державних судових органів, законодавчих актів, збірок судових </w:t>
      </w:r>
      <w:proofErr w:type="gramStart"/>
      <w:r>
        <w:rPr>
          <w:rFonts w:ascii="Times New Roman CYR" w:hAnsi="Times New Roman CYR"/>
          <w:sz w:val="28"/>
        </w:rPr>
        <w:t>р</w:t>
      </w:r>
      <w:proofErr w:type="gramEnd"/>
      <w:r>
        <w:rPr>
          <w:rFonts w:ascii="Times New Roman CYR" w:hAnsi="Times New Roman CYR"/>
          <w:sz w:val="28"/>
        </w:rPr>
        <w:t>ішень.</w:t>
      </w:r>
    </w:p>
    <w:p w:rsidR="00515DA0" w:rsidRDefault="00515DA0" w:rsidP="00515DA0">
      <w:pPr>
        <w:spacing w:line="360" w:lineRule="auto"/>
        <w:jc w:val="both"/>
        <w:rPr>
          <w:spacing w:val="-2"/>
          <w:sz w:val="28"/>
        </w:rPr>
      </w:pPr>
      <w:r>
        <w:rPr>
          <w:sz w:val="28"/>
        </w:rPr>
        <w:t xml:space="preserve">5. </w:t>
      </w:r>
      <w:r>
        <w:rPr>
          <w:spacing w:val="-2"/>
          <w:sz w:val="28"/>
        </w:rPr>
        <w:t xml:space="preserve">Поповнення сучасної </w:t>
      </w:r>
      <w:proofErr w:type="gramStart"/>
      <w:r>
        <w:rPr>
          <w:spacing w:val="-2"/>
          <w:sz w:val="28"/>
        </w:rPr>
        <w:t>англ</w:t>
      </w:r>
      <w:proofErr w:type="gramEnd"/>
      <w:r>
        <w:rPr>
          <w:spacing w:val="-2"/>
          <w:sz w:val="28"/>
        </w:rPr>
        <w:t>ійської правової лексики внаслідок вторинної номінації відбувається за рахунок метафоризації (функціональна подібність, подібність ознак) і метонімізації (зв’язок між процесом і результатом, процесом і особою, процесом і документом). Правничі терміни утворюються внаслідок спеціалізації значення загальновживаних слів на позначення</w:t>
      </w:r>
      <w:r>
        <w:rPr>
          <w:rFonts w:ascii="Times New Roman CYR" w:hAnsi="Times New Roman CYR"/>
          <w:spacing w:val="-2"/>
          <w:sz w:val="28"/>
        </w:rPr>
        <w:t xml:space="preserve"> органів </w:t>
      </w:r>
      <w:proofErr w:type="gramStart"/>
      <w:r>
        <w:rPr>
          <w:rFonts w:ascii="Times New Roman CYR" w:hAnsi="Times New Roman CYR"/>
          <w:spacing w:val="-2"/>
          <w:sz w:val="28"/>
        </w:rPr>
        <w:t>тіла</w:t>
      </w:r>
      <w:proofErr w:type="gramEnd"/>
      <w:r>
        <w:rPr>
          <w:rFonts w:ascii="Times New Roman CYR" w:hAnsi="Times New Roman CYR"/>
          <w:spacing w:val="-2"/>
          <w:sz w:val="28"/>
        </w:rPr>
        <w:t xml:space="preserve"> людини, предметів побуту, абстрактних явищ, тварин</w:t>
      </w:r>
      <w:r>
        <w:rPr>
          <w:spacing w:val="-2"/>
          <w:sz w:val="28"/>
        </w:rPr>
        <w:t xml:space="preserve">. </w:t>
      </w:r>
    </w:p>
    <w:p w:rsidR="00515DA0" w:rsidRDefault="00515DA0" w:rsidP="00515DA0">
      <w:pPr>
        <w:widowControl w:val="0"/>
        <w:spacing w:line="360" w:lineRule="auto"/>
        <w:jc w:val="both"/>
        <w:rPr>
          <w:rFonts w:ascii="Times New Roman CYR" w:hAnsi="Times New Roman CYR"/>
          <w:sz w:val="28"/>
        </w:rPr>
      </w:pPr>
      <w:r>
        <w:rPr>
          <w:sz w:val="28"/>
        </w:rPr>
        <w:t xml:space="preserve">6. Системний характер юридичної термінології визначається наявністю </w:t>
      </w:r>
      <w:r>
        <w:rPr>
          <w:rFonts w:ascii="Times New Roman CYR" w:hAnsi="Times New Roman CYR"/>
          <w:sz w:val="28"/>
        </w:rPr>
        <w:t xml:space="preserve">гіперо-гіпонімічних та антонімічних відношень термінів права, які є універсальним засобом тематичної ієрархічної та </w:t>
      </w:r>
      <w:proofErr w:type="gramStart"/>
      <w:r>
        <w:rPr>
          <w:rFonts w:ascii="Times New Roman CYR" w:hAnsi="Times New Roman CYR"/>
          <w:sz w:val="28"/>
        </w:rPr>
        <w:t>р</w:t>
      </w:r>
      <w:proofErr w:type="gramEnd"/>
      <w:r>
        <w:rPr>
          <w:rFonts w:ascii="Times New Roman CYR" w:hAnsi="Times New Roman CYR"/>
          <w:sz w:val="28"/>
        </w:rPr>
        <w:t xml:space="preserve">ізнополюсної організації досліджуваної термінології. Асистемність англійської правничої термінології полягає в наявності полісемантичних, омонімічних та синонімічних термінів, які за відсутності визначаючого контексту перешкоджають однозначному розумінню </w:t>
      </w:r>
      <w:proofErr w:type="gramStart"/>
      <w:r>
        <w:rPr>
          <w:rFonts w:ascii="Times New Roman CYR" w:hAnsi="Times New Roman CYR"/>
          <w:sz w:val="28"/>
        </w:rPr>
        <w:t>правового</w:t>
      </w:r>
      <w:proofErr w:type="gramEnd"/>
      <w:r>
        <w:rPr>
          <w:rFonts w:ascii="Times New Roman CYR" w:hAnsi="Times New Roman CYR"/>
          <w:sz w:val="28"/>
        </w:rPr>
        <w:t xml:space="preserve"> поняття, але водночас є джерелом поповнення юридичної лексики за законом економії мовних зусиль. </w:t>
      </w:r>
    </w:p>
    <w:p w:rsidR="00515DA0" w:rsidRDefault="00515DA0" w:rsidP="00515DA0">
      <w:pPr>
        <w:widowControl w:val="0"/>
        <w:spacing w:line="360" w:lineRule="auto"/>
        <w:jc w:val="both"/>
        <w:rPr>
          <w:rFonts w:ascii="Times New Roman CYR" w:hAnsi="Times New Roman CYR"/>
          <w:sz w:val="28"/>
        </w:rPr>
      </w:pPr>
      <w:r>
        <w:rPr>
          <w:sz w:val="28"/>
        </w:rPr>
        <w:lastRenderedPageBreak/>
        <w:t xml:space="preserve">7. </w:t>
      </w:r>
      <w:proofErr w:type="gramStart"/>
      <w:r>
        <w:rPr>
          <w:sz w:val="28"/>
        </w:rPr>
        <w:t>С</w:t>
      </w:r>
      <w:r>
        <w:rPr>
          <w:sz w:val="28"/>
          <w:lang w:val="uk-UA"/>
        </w:rPr>
        <w:t>оц</w:t>
      </w:r>
      <w:proofErr w:type="gramEnd"/>
      <w:r>
        <w:rPr>
          <w:sz w:val="28"/>
          <w:lang w:val="uk-UA"/>
        </w:rPr>
        <w:t xml:space="preserve">іальний фактор приналежності людини до простого громадянина або до представника юридичної фахової спільноти є визначальним для термінологічної насиченості текстового рівня </w:t>
      </w:r>
      <w:r>
        <w:rPr>
          <w:sz w:val="28"/>
        </w:rPr>
        <w:t>дискурсу</w:t>
      </w:r>
      <w:r>
        <w:rPr>
          <w:sz w:val="28"/>
          <w:lang w:val="uk-UA"/>
        </w:rPr>
        <w:t xml:space="preserve"> правової субмови</w:t>
      </w:r>
      <w:r>
        <w:rPr>
          <w:sz w:val="28"/>
        </w:rPr>
        <w:t xml:space="preserve"> зовнішніми і внутрішніми термінами, та загальновживаною лексикою</w:t>
      </w:r>
      <w:r>
        <w:rPr>
          <w:sz w:val="28"/>
          <w:lang w:val="uk-UA"/>
        </w:rPr>
        <w:t>, завданням яких є передати своєрідність моделі світу, освітлюючи реальну класифікацію досвіду людини в правовому пол</w:t>
      </w:r>
      <w:r>
        <w:rPr>
          <w:sz w:val="28"/>
        </w:rPr>
        <w:t>і.</w:t>
      </w:r>
    </w:p>
    <w:p w:rsidR="00515DA0" w:rsidRDefault="00515DA0" w:rsidP="00515DA0">
      <w:pPr>
        <w:widowControl w:val="0"/>
        <w:spacing w:line="360" w:lineRule="auto"/>
        <w:ind w:firstLine="709"/>
        <w:jc w:val="both"/>
        <w:rPr>
          <w:sz w:val="28"/>
        </w:rPr>
      </w:pPr>
      <w:r>
        <w:rPr>
          <w:b/>
          <w:sz w:val="28"/>
        </w:rPr>
        <w:t>Практичне значення</w:t>
      </w:r>
      <w:r>
        <w:rPr>
          <w:sz w:val="28"/>
        </w:rPr>
        <w:t xml:space="preserve"> проведеного дисертаційного </w:t>
      </w:r>
      <w:proofErr w:type="gramStart"/>
      <w:r>
        <w:rPr>
          <w:sz w:val="28"/>
        </w:rPr>
        <w:t>досл</w:t>
      </w:r>
      <w:proofErr w:type="gramEnd"/>
      <w:r>
        <w:rPr>
          <w:sz w:val="28"/>
        </w:rPr>
        <w:t xml:space="preserve">ідження визначається можливістю його застосування у лексикографічній практиці, при читанні нормативних курсів із лексикології, лексикографії, перекладознавства і термінознавства англійської мови, спецкурсів з юридичної термінології, для укладання методичних розробок і посібників, написанні підручників з англійської мови для юридичних вищих навчальних закладів та факультетів, і надасть можливість формулювати відповідні рекомендації для викладачів </w:t>
      </w:r>
      <w:proofErr w:type="gramStart"/>
      <w:r>
        <w:rPr>
          <w:sz w:val="28"/>
        </w:rPr>
        <w:t>англ</w:t>
      </w:r>
      <w:proofErr w:type="gramEnd"/>
      <w:r>
        <w:rPr>
          <w:sz w:val="28"/>
        </w:rPr>
        <w:t>ійської мови, які працюють з майбутніми фахівцями в галузі юриспруденції.</w:t>
      </w:r>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b/>
        </w:rPr>
        <w:t>Особистий внесок</w:t>
      </w:r>
      <w:r>
        <w:rPr>
          <w:rFonts w:ascii="Times New Roman CYR" w:hAnsi="Times New Roman CYR"/>
        </w:rPr>
        <w:t xml:space="preserve"> у </w:t>
      </w:r>
      <w:proofErr w:type="gramStart"/>
      <w:r>
        <w:rPr>
          <w:rFonts w:ascii="Times New Roman CYR" w:hAnsi="Times New Roman CYR"/>
        </w:rPr>
        <w:t>досл</w:t>
      </w:r>
      <w:proofErr w:type="gramEnd"/>
      <w:r>
        <w:rPr>
          <w:rFonts w:ascii="Times New Roman CYR" w:hAnsi="Times New Roman CYR"/>
        </w:rPr>
        <w:t>ідження полягає в подальшій розробці, уточненні та розширенні знань про специфіку англійської правничої терміносистеми, зокрема, у виявленні певних словотвірних  моделей утворення похідних та складних термінів права, вивченні семантичних відношень всередині цієї термінолексики у сучасній англійській мові.</w:t>
      </w:r>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b/>
        </w:rPr>
        <w:t>Апробація результатів дисертації</w:t>
      </w:r>
      <w:r>
        <w:rPr>
          <w:rFonts w:ascii="Times New Roman CYR" w:hAnsi="Times New Roman CYR"/>
        </w:rPr>
        <w:t xml:space="preserve">. Окремі положення </w:t>
      </w:r>
      <w:proofErr w:type="gramStart"/>
      <w:r>
        <w:rPr>
          <w:rFonts w:ascii="Times New Roman CYR" w:hAnsi="Times New Roman CYR"/>
        </w:rPr>
        <w:t>досл</w:t>
      </w:r>
      <w:proofErr w:type="gramEnd"/>
      <w:r>
        <w:rPr>
          <w:rFonts w:ascii="Times New Roman CYR" w:hAnsi="Times New Roman CYR"/>
        </w:rPr>
        <w:t xml:space="preserve">ідження представлені в матеріалах міжнародних конференцій, в роботі яких авторка брала участь: </w:t>
      </w:r>
      <w:r>
        <w:t>“</w:t>
      </w:r>
      <w:r>
        <w:rPr>
          <w:rFonts w:ascii="Times New Roman CYR" w:hAnsi="Times New Roman CYR"/>
        </w:rPr>
        <w:t xml:space="preserve">Функциональная лингвистика. Язык в современном обществе” (Ялта, 5-9 жовтня 1998 р.), </w:t>
      </w:r>
      <w:r>
        <w:t>“</w:t>
      </w:r>
      <w:r>
        <w:rPr>
          <w:rFonts w:ascii="Times New Roman CYR" w:hAnsi="Times New Roman CYR"/>
        </w:rPr>
        <w:t>Проблемы семантического описания единиц языка и речи” (Мінськ, Біларусь, 10-12 листопада 1998 р.),</w:t>
      </w:r>
      <w:r>
        <w:t xml:space="preserve"> “</w:t>
      </w:r>
      <w:r>
        <w:rPr>
          <w:rFonts w:ascii="Times New Roman CYR" w:hAnsi="Times New Roman CYR"/>
        </w:rPr>
        <w:t>Функциональная лингвистика. Язык. Культура. Общество” (Ялта, 4-8 жовтня 1999 р.), “Іноземна філологія на межі тисячоліть” (Харків, 25-26 квітня 2000 р.), “Міжмовні та міжлітературні зв’язки: теорія і практика” (Ужгород, 25-26 вересня 2000 р.), “От слова к тексту” (Мінськ, Біларусь, 13-14 листопада 2000 р.)</w:t>
      </w:r>
      <w:r w:rsidRPr="001F47CE">
        <w:t>, “</w:t>
      </w:r>
      <w:r>
        <w:rPr>
          <w:lang w:val="uk-UA"/>
        </w:rPr>
        <w:t xml:space="preserve">Мовно-культурна комунікація: напрямки і перспективи </w:t>
      </w:r>
      <w:proofErr w:type="gramStart"/>
      <w:r>
        <w:rPr>
          <w:lang w:val="uk-UA"/>
        </w:rPr>
        <w:t>досл</w:t>
      </w:r>
      <w:proofErr w:type="gramEnd"/>
      <w:r>
        <w:rPr>
          <w:lang w:val="uk-UA"/>
        </w:rPr>
        <w:t>ідження</w:t>
      </w:r>
      <w:r w:rsidRPr="001F47CE">
        <w:t>” (Київ, 9 квітня 2003</w:t>
      </w:r>
      <w:r>
        <w:rPr>
          <w:lang w:val="en-US"/>
        </w:rPr>
        <w:t> </w:t>
      </w:r>
      <w:r w:rsidRPr="001F47CE">
        <w:t>р.), “Актуальні напрями сучасної слов’</w:t>
      </w:r>
      <w:r>
        <w:rPr>
          <w:lang w:val="uk-UA"/>
        </w:rPr>
        <w:t>янської та романо-германської філології</w:t>
      </w:r>
      <w:r w:rsidRPr="001F47CE">
        <w:t>” (</w:t>
      </w:r>
      <w:proofErr w:type="gramStart"/>
      <w:r w:rsidRPr="001F47CE">
        <w:t>Р</w:t>
      </w:r>
      <w:proofErr w:type="gramEnd"/>
      <w:r w:rsidRPr="001F47CE">
        <w:t>івне, 15-16 квітня 2003</w:t>
      </w:r>
      <w:r>
        <w:rPr>
          <w:lang w:val="en-US"/>
        </w:rPr>
        <w:t> </w:t>
      </w:r>
      <w:r w:rsidRPr="001F47CE">
        <w:t>р.)</w:t>
      </w:r>
      <w:r>
        <w:rPr>
          <w:rFonts w:ascii="Times New Roman CYR" w:hAnsi="Times New Roman CYR"/>
        </w:rPr>
        <w:t>.</w:t>
      </w:r>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rPr>
        <w:t xml:space="preserve">Мета і завдання </w:t>
      </w:r>
      <w:proofErr w:type="gramStart"/>
      <w:r>
        <w:rPr>
          <w:rFonts w:ascii="Times New Roman CYR" w:hAnsi="Times New Roman CYR"/>
        </w:rPr>
        <w:t>досл</w:t>
      </w:r>
      <w:proofErr w:type="gramEnd"/>
      <w:r>
        <w:rPr>
          <w:rFonts w:ascii="Times New Roman CYR" w:hAnsi="Times New Roman CYR"/>
        </w:rPr>
        <w:t xml:space="preserve">ідження визначили </w:t>
      </w:r>
      <w:r>
        <w:rPr>
          <w:rFonts w:ascii="Times New Roman CYR" w:hAnsi="Times New Roman CYR"/>
          <w:b/>
        </w:rPr>
        <w:t>структуру роботи</w:t>
      </w:r>
      <w:r>
        <w:rPr>
          <w:rFonts w:ascii="Times New Roman CYR" w:hAnsi="Times New Roman CYR"/>
        </w:rPr>
        <w:t>. Дисертація складається зі вступу, трьох розділів, висновкі</w:t>
      </w:r>
      <w:proofErr w:type="gramStart"/>
      <w:r>
        <w:rPr>
          <w:rFonts w:ascii="Times New Roman CYR" w:hAnsi="Times New Roman CYR"/>
        </w:rPr>
        <w:t>в</w:t>
      </w:r>
      <w:proofErr w:type="gramEnd"/>
      <w:r>
        <w:rPr>
          <w:rFonts w:ascii="Times New Roman CYR" w:hAnsi="Times New Roman CYR"/>
        </w:rPr>
        <w:t xml:space="preserve"> до кожного розділу та загальних висновків, бібліографії та додатків.</w:t>
      </w:r>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rPr>
        <w:lastRenderedPageBreak/>
        <w:t xml:space="preserve">У </w:t>
      </w:r>
      <w:proofErr w:type="gramStart"/>
      <w:r>
        <w:rPr>
          <w:rFonts w:ascii="Times New Roman CYR" w:hAnsi="Times New Roman CYR"/>
        </w:rPr>
        <w:t>вступ</w:t>
      </w:r>
      <w:proofErr w:type="gramEnd"/>
      <w:r>
        <w:rPr>
          <w:rFonts w:ascii="Times New Roman CYR" w:hAnsi="Times New Roman CYR"/>
        </w:rPr>
        <w:t>і визначається місце роботи серед інших досліджень з теоретичних питань в галузі термінознавства, розкривається значущість наукової проблеми, обгрунтовується необхідність проведення дослідження.</w:t>
      </w:r>
    </w:p>
    <w:p w:rsidR="00515DA0" w:rsidRDefault="00515DA0" w:rsidP="00515DA0">
      <w:pPr>
        <w:pStyle w:val="afffffffd"/>
        <w:spacing w:line="360" w:lineRule="auto"/>
        <w:ind w:left="0" w:firstLine="0"/>
        <w:jc w:val="both"/>
        <w:rPr>
          <w:rFonts w:ascii="Times New Roman CYR" w:hAnsi="Times New Roman CYR"/>
        </w:rPr>
      </w:pPr>
      <w:r>
        <w:rPr>
          <w:rFonts w:ascii="Times New Roman CYR" w:hAnsi="Times New Roman CYR"/>
        </w:rPr>
        <w:tab/>
        <w:t xml:space="preserve">У першому розділі “Теоретичні засади </w:t>
      </w:r>
      <w:proofErr w:type="gramStart"/>
      <w:r>
        <w:rPr>
          <w:rFonts w:ascii="Times New Roman CYR" w:hAnsi="Times New Roman CYR"/>
        </w:rPr>
        <w:t>досл</w:t>
      </w:r>
      <w:proofErr w:type="gramEnd"/>
      <w:r>
        <w:rPr>
          <w:rFonts w:ascii="Times New Roman CYR" w:hAnsi="Times New Roman CYR"/>
        </w:rPr>
        <w:t xml:space="preserve">ідження англійської правничої термінології” подається огляд наукової літератури, присвяченої проблемам опису терміна і термінології, розглядається питання дослідження юридичної термінології вітчизняними та зарубіжними дослідниками, описуються основні шляхи формування та семантичного розвитку англійської правничої термінології, вивчаються питання появи і розвитку термінології права в </w:t>
      </w:r>
      <w:proofErr w:type="gramStart"/>
      <w:r>
        <w:rPr>
          <w:rFonts w:ascii="Times New Roman CYR" w:hAnsi="Times New Roman CYR"/>
        </w:rPr>
        <w:t>англ</w:t>
      </w:r>
      <w:proofErr w:type="gramEnd"/>
      <w:r>
        <w:rPr>
          <w:rFonts w:ascii="Times New Roman CYR" w:hAnsi="Times New Roman CYR"/>
        </w:rPr>
        <w:t>ійській мові.</w:t>
      </w:r>
    </w:p>
    <w:p w:rsidR="00515DA0" w:rsidRDefault="00515DA0" w:rsidP="00515DA0">
      <w:pPr>
        <w:pStyle w:val="afffffffd"/>
        <w:spacing w:line="360" w:lineRule="auto"/>
        <w:ind w:left="0" w:firstLine="0"/>
        <w:jc w:val="both"/>
        <w:rPr>
          <w:rFonts w:ascii="Times New Roman CYR" w:hAnsi="Times New Roman CYR"/>
        </w:rPr>
      </w:pPr>
      <w:r>
        <w:rPr>
          <w:rFonts w:ascii="Times New Roman CYR" w:hAnsi="Times New Roman CYR"/>
        </w:rPr>
        <w:tab/>
        <w:t xml:space="preserve">У другому розділі “Словотвірні та структурні характеристики </w:t>
      </w:r>
      <w:proofErr w:type="gramStart"/>
      <w:r>
        <w:rPr>
          <w:rFonts w:ascii="Times New Roman CYR" w:hAnsi="Times New Roman CYR"/>
        </w:rPr>
        <w:t>англ</w:t>
      </w:r>
      <w:proofErr w:type="gramEnd"/>
      <w:r>
        <w:rPr>
          <w:rFonts w:ascii="Times New Roman CYR" w:hAnsi="Times New Roman CYR"/>
        </w:rPr>
        <w:t>ійських юридичних термінів” досліджуються такі способи утворення англійських юридичних термінів, як словотвір та синтаксична номінація.</w:t>
      </w:r>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rPr>
        <w:t xml:space="preserve">Третій розділ “Семантичні характеристики </w:t>
      </w:r>
      <w:proofErr w:type="gramStart"/>
      <w:r>
        <w:rPr>
          <w:rFonts w:ascii="Times New Roman CYR" w:hAnsi="Times New Roman CYR"/>
        </w:rPr>
        <w:t>англ</w:t>
      </w:r>
      <w:proofErr w:type="gramEnd"/>
      <w:r>
        <w:rPr>
          <w:rFonts w:ascii="Times New Roman CYR" w:hAnsi="Times New Roman CYR"/>
        </w:rPr>
        <w:t>ійських юридичних термінів” вміщує опис семантичних процесів та відношень всередині термінологічного поля юриспруденції, аналіз різних видів письмового юридичного дискурсу та опис ступенів їх насиченості зовнішніми та внутрішніми правничими термінами.</w:t>
      </w:r>
    </w:p>
    <w:p w:rsidR="00515DA0" w:rsidRDefault="00515DA0" w:rsidP="00515DA0">
      <w:pPr>
        <w:pStyle w:val="afffffffd"/>
        <w:spacing w:line="360" w:lineRule="auto"/>
        <w:ind w:left="0" w:firstLine="709"/>
        <w:jc w:val="both"/>
        <w:rPr>
          <w:rFonts w:ascii="Times New Roman CYR" w:hAnsi="Times New Roman CYR"/>
        </w:rPr>
      </w:pPr>
      <w:r>
        <w:rPr>
          <w:rFonts w:ascii="Times New Roman CYR" w:hAnsi="Times New Roman CYR"/>
        </w:rPr>
        <w:t xml:space="preserve">Результати </w:t>
      </w:r>
      <w:proofErr w:type="gramStart"/>
      <w:r>
        <w:rPr>
          <w:rFonts w:ascii="Times New Roman CYR" w:hAnsi="Times New Roman CYR"/>
        </w:rPr>
        <w:t>досл</w:t>
      </w:r>
      <w:proofErr w:type="gramEnd"/>
      <w:r>
        <w:rPr>
          <w:rFonts w:ascii="Times New Roman CYR" w:hAnsi="Times New Roman CYR"/>
        </w:rPr>
        <w:t>ідження викладені у висновках до кожного розділу та загальних висновках.</w:t>
      </w:r>
    </w:p>
    <w:p w:rsidR="00515DA0" w:rsidRDefault="00515DA0" w:rsidP="00515DA0">
      <w:pPr>
        <w:pStyle w:val="afffffffd"/>
        <w:spacing w:line="360" w:lineRule="auto"/>
        <w:ind w:left="0" w:firstLine="709"/>
        <w:jc w:val="both"/>
      </w:pPr>
      <w:r>
        <w:t xml:space="preserve">Список літератури та ілюстративних джерел нараховує 412 позицій, </w:t>
      </w:r>
      <w:proofErr w:type="gramStart"/>
      <w:r>
        <w:t>в</w:t>
      </w:r>
      <w:proofErr w:type="gramEnd"/>
      <w:r>
        <w:t xml:space="preserve"> тому числі 44 лексикографічних джерела.</w:t>
      </w:r>
    </w:p>
    <w:p w:rsidR="00515DA0" w:rsidRDefault="00515DA0" w:rsidP="00515DA0">
      <w:pPr>
        <w:pStyle w:val="afffffffd"/>
        <w:spacing w:line="360" w:lineRule="auto"/>
        <w:ind w:left="0" w:firstLine="709"/>
        <w:jc w:val="both"/>
      </w:pPr>
      <w:r>
        <w:t xml:space="preserve">У додатках подано статистичні таблиці, схеми, діаграми, тексти та списки наведених у якості прикладів термінологічні  одиниці. </w:t>
      </w:r>
    </w:p>
    <w:p w:rsidR="00515DA0" w:rsidRDefault="00515DA0" w:rsidP="00515DA0">
      <w:pPr>
        <w:pStyle w:val="afffffffd"/>
        <w:spacing w:line="360" w:lineRule="auto"/>
        <w:ind w:left="0" w:firstLine="709"/>
        <w:jc w:val="both"/>
      </w:pPr>
      <w:r>
        <w:rPr>
          <w:rFonts w:ascii="Times New Roman CYR" w:hAnsi="Times New Roman CYR"/>
          <w:b/>
        </w:rPr>
        <w:t>Публікації</w:t>
      </w:r>
      <w:r>
        <w:t>.</w:t>
      </w:r>
    </w:p>
    <w:p w:rsidR="00515DA0" w:rsidRDefault="00515DA0" w:rsidP="00515DA0">
      <w:pPr>
        <w:pStyle w:val="afffffffd"/>
        <w:spacing w:line="360" w:lineRule="auto"/>
        <w:ind w:left="0" w:firstLine="709"/>
        <w:jc w:val="both"/>
      </w:pPr>
      <w:r>
        <w:t xml:space="preserve">Основні теоретичні положення та висновки дисертаційного </w:t>
      </w:r>
      <w:proofErr w:type="gramStart"/>
      <w:r>
        <w:t>досл</w:t>
      </w:r>
      <w:proofErr w:type="gramEnd"/>
      <w:r>
        <w:t>ідження відображені у 5 публікаціях у наукових журналах та у 6 тезах доповідей.</w:t>
      </w:r>
    </w:p>
    <w:p w:rsidR="00515DA0" w:rsidRPr="00515DA0" w:rsidRDefault="00515DA0" w:rsidP="00515DA0">
      <w:pPr>
        <w:pStyle w:val="affffffff0"/>
        <w:rPr>
          <w:b/>
        </w:rPr>
      </w:pPr>
      <w:r>
        <w:rPr>
          <w:rFonts w:ascii="Times New Roman CYR" w:hAnsi="Times New Roman CYR"/>
          <w:b/>
        </w:rPr>
        <w:t>ЗАГАЛЬНІ  ВИСНОВКИ</w:t>
      </w:r>
    </w:p>
    <w:p w:rsidR="00515DA0" w:rsidRDefault="00515DA0" w:rsidP="00515DA0">
      <w:pPr>
        <w:pStyle w:val="afffffffc"/>
        <w:spacing w:line="360" w:lineRule="auto"/>
        <w:ind w:firstLine="720"/>
        <w:jc w:val="center"/>
      </w:pPr>
    </w:p>
    <w:p w:rsidR="00515DA0" w:rsidRDefault="00515DA0" w:rsidP="00515DA0">
      <w:pPr>
        <w:pStyle w:val="BodyText25"/>
        <w:rPr>
          <w:rFonts w:ascii="Times New Roman CYR" w:hAnsi="Times New Roman CYR"/>
        </w:rPr>
      </w:pPr>
      <w:r>
        <w:rPr>
          <w:rFonts w:ascii="Times New Roman CYR" w:hAnsi="Times New Roman CYR"/>
        </w:rPr>
        <w:t xml:space="preserve">Інтереси ефективного здійснення правової реформи в нашій країні потребують розробки відповідного лінгвістичного забезпечення, зокрема, вирішення низки назрілих проблем правової термінології. Саме тому перед лінгвістами взагалі і </w:t>
      </w:r>
      <w:r>
        <w:rPr>
          <w:rFonts w:ascii="Times New Roman CYR" w:hAnsi="Times New Roman CYR"/>
        </w:rPr>
        <w:lastRenderedPageBreak/>
        <w:t>термінологами зокрема, постають питання, що стосуються глибокого та всебічного дослідження юридичної термінології насамперед англомовних країн, які мають багатий досвід правового регулювання</w:t>
      </w:r>
      <w:r>
        <w:t xml:space="preserve"> </w:t>
      </w:r>
      <w:r>
        <w:rPr>
          <w:rFonts w:ascii="Times New Roman CYR" w:hAnsi="Times New Roman CYR"/>
        </w:rPr>
        <w:t>демократичного устрою держави.</w:t>
      </w:r>
    </w:p>
    <w:p w:rsidR="00515DA0" w:rsidRDefault="00515DA0" w:rsidP="00515DA0">
      <w:pPr>
        <w:spacing w:line="360" w:lineRule="auto"/>
        <w:ind w:firstLine="720"/>
        <w:jc w:val="both"/>
        <w:rPr>
          <w:rFonts w:ascii="Times New Roman CYR" w:hAnsi="Times New Roman CYR"/>
          <w:sz w:val="28"/>
          <w:lang w:val="uk-UA"/>
        </w:rPr>
      </w:pPr>
      <w:r>
        <w:rPr>
          <w:rFonts w:ascii="Times New Roman CYR" w:hAnsi="Times New Roman CYR"/>
          <w:sz w:val="28"/>
          <w:lang w:val="uk-UA"/>
        </w:rPr>
        <w:t>Системне дослідження спеціальної юридичної лексики дає можливість уявити сучасну картину правової науки як такої, що тісно пов’язана з глибинними механізмами інтелектуальної діяльності людини, адже юридична термінологія виступає найбільш важливою та інформативною частиною мови права. Терміни права, які передають категорії правової науки, представлені у різних жанрах: законодавстві, процесуальних документах, монографіях, підручниках (сфера функціонування правових термінів), а також у відповідних словниках, енциклопедіях (сфера фіксації термінів). Аналіз спеціальної мови права, впорядкування знань про цю підмову, її окремих одиниць і відношень між ними допоможуть у подальшій орієнтації людини у правовому полі.</w:t>
      </w:r>
    </w:p>
    <w:p w:rsidR="00515DA0" w:rsidRDefault="00515DA0" w:rsidP="00515DA0">
      <w:pPr>
        <w:pStyle w:val="afffffffc"/>
        <w:spacing w:line="360" w:lineRule="auto"/>
        <w:rPr>
          <w:rFonts w:ascii="Times New Roman CYR" w:hAnsi="Times New Roman CYR"/>
        </w:rPr>
      </w:pPr>
      <w:r w:rsidRPr="00515DA0">
        <w:rPr>
          <w:rFonts w:ascii="Times New Roman CYR" w:hAnsi="Times New Roman CYR"/>
          <w:lang w:val="uk-UA"/>
        </w:rPr>
        <w:tab/>
      </w:r>
      <w:r>
        <w:rPr>
          <w:rFonts w:ascii="Times New Roman CYR" w:hAnsi="Times New Roman CYR"/>
        </w:rPr>
        <w:t xml:space="preserve">В сучасному словниковому складі </w:t>
      </w:r>
      <w:proofErr w:type="gramStart"/>
      <w:r>
        <w:rPr>
          <w:rFonts w:ascii="Times New Roman CYR" w:hAnsi="Times New Roman CYR"/>
        </w:rPr>
        <w:t>англ</w:t>
      </w:r>
      <w:proofErr w:type="gramEnd"/>
      <w:r>
        <w:rPr>
          <w:rFonts w:ascii="Times New Roman CYR" w:hAnsi="Times New Roman CYR"/>
        </w:rPr>
        <w:t xml:space="preserve">ійської мови юридична лексика утворює дещо виокремлений прошарок в живій тканині національної мови. Виокремленість одиниць юридичної лексики пояснюється не тільки обмеженою сферою їх функціонування, </w:t>
      </w:r>
      <w:proofErr w:type="gramStart"/>
      <w:r>
        <w:rPr>
          <w:rFonts w:ascii="Times New Roman CYR" w:hAnsi="Times New Roman CYR"/>
        </w:rPr>
        <w:t>але й</w:t>
      </w:r>
      <w:proofErr w:type="gramEnd"/>
      <w:r>
        <w:rPr>
          <w:rFonts w:ascii="Times New Roman CYR" w:hAnsi="Times New Roman CYR"/>
        </w:rPr>
        <w:t xml:space="preserve"> особливостями їх семантики. Правова лексика не являє собою замкненого прошарку в лексичній системі. Кількість юридичних термінів зроста</w:t>
      </w:r>
      <w:proofErr w:type="gramStart"/>
      <w:r>
        <w:rPr>
          <w:rFonts w:ascii="Times New Roman CYR" w:hAnsi="Times New Roman CYR"/>
        </w:rPr>
        <w:t>є,</w:t>
      </w:r>
      <w:proofErr w:type="gramEnd"/>
      <w:r>
        <w:rPr>
          <w:rFonts w:ascii="Times New Roman CYR" w:hAnsi="Times New Roman CYR"/>
        </w:rPr>
        <w:t xml:space="preserve"> найбільш частотні отримують розповсюдження в усіх сферах комунікації. Вони фіксуються не тільки в спеціальних словниках і довідниках, а також широко використовуються в живій розмовній мові. </w:t>
      </w:r>
    </w:p>
    <w:p w:rsidR="00515DA0" w:rsidRDefault="00515DA0" w:rsidP="00515DA0">
      <w:pPr>
        <w:spacing w:line="360" w:lineRule="auto"/>
        <w:jc w:val="both"/>
        <w:rPr>
          <w:rFonts w:ascii="Times New Roman CYR" w:hAnsi="Times New Roman CYR"/>
          <w:sz w:val="28"/>
          <w:lang w:val="uk-UA"/>
        </w:rPr>
      </w:pPr>
      <w:r>
        <w:rPr>
          <w:rFonts w:ascii="Times New Roman CYR" w:hAnsi="Times New Roman CYR"/>
          <w:sz w:val="28"/>
          <w:lang w:val="uk-UA"/>
        </w:rPr>
        <w:tab/>
        <w:t>Для сучасної англійської юридичної термінології є характерною подвійна мовна основа. Поряд із словами та виразами, які восходять до національної мови, наявні терміни-слова та терміни-словосполучення, запозичені з класичних та сучасних європейських мов.</w:t>
      </w:r>
    </w:p>
    <w:p w:rsidR="00515DA0" w:rsidRDefault="00515DA0" w:rsidP="00515DA0">
      <w:pPr>
        <w:pStyle w:val="BodyText25"/>
        <w:rPr>
          <w:rFonts w:ascii="Times New Roman CYR" w:hAnsi="Times New Roman CYR"/>
        </w:rPr>
      </w:pPr>
      <w:r>
        <w:rPr>
          <w:rFonts w:ascii="Times New Roman CYR" w:hAnsi="Times New Roman CYR"/>
        </w:rPr>
        <w:t xml:space="preserve">Іншомовна лексика здійснювала значний вплив на формування англійської юридичної термінології в певні періоди її існування, що відображається у запозиченнях з французької мови та латини, які і сьогодні широко використовуються у юридичній практиці. Інтенсивне запозичення слів з латинської мови було спричинене вивченням і використанням римського права, яке вважається основою англосаксонської правової </w:t>
      </w:r>
      <w:r>
        <w:rPr>
          <w:rFonts w:ascii="Times New Roman CYR" w:hAnsi="Times New Roman CYR"/>
        </w:rPr>
        <w:lastRenderedPageBreak/>
        <w:t>системи. Намагання до точності виразу веде до збереження залишків французької і латини, як спеціально створених термінів, а також накопичення синонімів у процесі пошуку семантичної точності.</w:t>
      </w:r>
    </w:p>
    <w:p w:rsidR="00515DA0" w:rsidRDefault="00515DA0" w:rsidP="00515DA0">
      <w:pPr>
        <w:spacing w:line="360" w:lineRule="auto"/>
        <w:jc w:val="both"/>
        <w:rPr>
          <w:rFonts w:ascii="Times New Roman CYR" w:hAnsi="Times New Roman CYR"/>
          <w:sz w:val="28"/>
          <w:lang w:val="uk-UA"/>
        </w:rPr>
      </w:pPr>
      <w:r>
        <w:rPr>
          <w:rFonts w:ascii="Times New Roman CYR" w:hAnsi="Times New Roman CYR"/>
          <w:sz w:val="28"/>
          <w:lang w:val="uk-UA"/>
        </w:rPr>
        <w:tab/>
        <w:t>В англійській мові терміни-слова і терміни-словосполучення, запозичені з інших мов, в значній мірі адаптувалися, внаслідок чого ядро сучасної лексики права є лише частково специфічним і будується у відповідності з правилами термінотворення властивими англійській мові. Юридична термінологія має свою особливу системну організацію, тому що в ній зібрано і особливим чином організовано мовний матеріал різних мов.</w:t>
      </w:r>
    </w:p>
    <w:p w:rsidR="00515DA0" w:rsidRDefault="00515DA0" w:rsidP="00515DA0">
      <w:pPr>
        <w:spacing w:line="360" w:lineRule="auto"/>
        <w:jc w:val="both"/>
        <w:rPr>
          <w:rFonts w:ascii="Times New Roman CYR" w:hAnsi="Times New Roman CYR"/>
          <w:sz w:val="28"/>
          <w:lang w:val="uk-UA"/>
        </w:rPr>
      </w:pPr>
      <w:r>
        <w:rPr>
          <w:rFonts w:ascii="Times New Roman CYR" w:hAnsi="Times New Roman CYR"/>
          <w:sz w:val="28"/>
          <w:lang w:val="uk-UA"/>
        </w:rPr>
        <w:tab/>
        <w:t>Внутрішній єдності цього ядра та його спільності з загальновживаною лексикою сприяє наявність в ньому обмеженого та тематично єдиного набору словотвірних елементів, який слугує базою для утворення складніших одиниць юридичної лексики. Визначений набір основ та словотвірних елементів зумовлюють професійне розуміння фахівців у галузі юриспруденції, виступаючи своєрідними провідниками наукової інформації.</w:t>
      </w:r>
    </w:p>
    <w:p w:rsidR="00515DA0" w:rsidRDefault="00515DA0" w:rsidP="00515DA0">
      <w:pPr>
        <w:spacing w:line="360" w:lineRule="auto"/>
        <w:jc w:val="both"/>
        <w:rPr>
          <w:rFonts w:ascii="Times New Roman CYR" w:hAnsi="Times New Roman CYR"/>
          <w:sz w:val="28"/>
          <w:lang w:val="uk-UA"/>
        </w:rPr>
      </w:pPr>
      <w:r>
        <w:rPr>
          <w:rFonts w:ascii="Times New Roman CYR" w:hAnsi="Times New Roman CYR"/>
          <w:sz w:val="28"/>
          <w:lang w:val="uk-UA"/>
        </w:rPr>
        <w:tab/>
        <w:t>Провідна роль у створенні нових термінів належить афіксації і зумовлено це фактом використання у якості мотивуючої основи вже існуючих у загальновживаній англійській мові слів, що робить новостворені на їх базі юридичні терміни зрозумілими і полегшує їх подальше використання. Зазначимо, що у процесі побудови юридичних термінів використовується більше 60% наявних у сучасній англійській мові суфіксів і префіксів. Найчастіше у якості мотивуючої основи використовуються іменники і дієслова, рідше – прикметники. Визначальним є той факт, що результативною одиницею префіксального і суфіксального термінотворення у праві є іменник, тобто спостерігається процес номіналізації досліджуваної термінології.</w:t>
      </w:r>
    </w:p>
    <w:p w:rsidR="00515DA0" w:rsidRDefault="00515DA0" w:rsidP="00515DA0">
      <w:pPr>
        <w:spacing w:line="360" w:lineRule="auto"/>
        <w:jc w:val="both"/>
        <w:rPr>
          <w:rFonts w:ascii="Times New Roman CYR" w:hAnsi="Times New Roman CYR"/>
          <w:sz w:val="28"/>
          <w:lang w:val="uk-UA"/>
        </w:rPr>
      </w:pPr>
      <w:r>
        <w:rPr>
          <w:rFonts w:ascii="Times New Roman CYR" w:hAnsi="Times New Roman CYR"/>
          <w:sz w:val="28"/>
          <w:lang w:val="uk-UA"/>
        </w:rPr>
        <w:tab/>
        <w:t xml:space="preserve">Моделі правничих термінів в англійській мові організовані у відповідності з жорсткими нормами термінотворення, типовими для вузькоспеціальної лексики. Всі моделі слугують відображенню встановлених фахівцями основних понять правової науки. Кожна модель утворена з конкретною метою і відповідає ісковому змісту в своєму полі. Наповнення моделі відбувається у відповідності з екстралінгвістичними вимогами поняттєвого поля. Чіткість і універсальність моделей забезпечується </w:t>
      </w:r>
      <w:r>
        <w:rPr>
          <w:rFonts w:ascii="Times New Roman CYR" w:hAnsi="Times New Roman CYR"/>
          <w:sz w:val="28"/>
          <w:lang w:val="uk-UA"/>
        </w:rPr>
        <w:lastRenderedPageBreak/>
        <w:t>набором визначених словотвірних елементів певного мікрополя. Сукупність типів моделей і набору словотвірних елементів, характерних для спеціальної мови юриспруденції являє собою визначену систему. Число моделей для термінотворення в кожному мікрополі права є обмеженим.</w:t>
      </w:r>
    </w:p>
    <w:p w:rsidR="00515DA0" w:rsidRDefault="00515DA0" w:rsidP="00515DA0">
      <w:pPr>
        <w:spacing w:line="360" w:lineRule="auto"/>
        <w:ind w:firstLine="720"/>
        <w:jc w:val="both"/>
        <w:rPr>
          <w:rFonts w:ascii="Times New Roman CYR" w:hAnsi="Times New Roman CYR"/>
          <w:sz w:val="28"/>
          <w:lang w:val="uk-UA"/>
        </w:rPr>
      </w:pPr>
      <w:r>
        <w:rPr>
          <w:rFonts w:ascii="Times New Roman CYR" w:hAnsi="Times New Roman CYR"/>
          <w:sz w:val="28"/>
          <w:lang w:val="uk-UA"/>
        </w:rPr>
        <w:t xml:space="preserve">Номінативний характер правничих термінів дозволяє номінувати такі мікрополя юриспруденції: </w:t>
      </w:r>
      <w:r>
        <w:rPr>
          <w:rFonts w:ascii="Times New Roman CYR" w:hAnsi="Times New Roman CYR"/>
          <w:i/>
          <w:sz w:val="28"/>
          <w:lang w:val="uk-UA"/>
        </w:rPr>
        <w:t>суб’єкт дії</w:t>
      </w:r>
      <w:r>
        <w:rPr>
          <w:rFonts w:ascii="Times New Roman CYR" w:hAnsi="Times New Roman CYR"/>
          <w:sz w:val="28"/>
          <w:lang w:val="uk-UA"/>
        </w:rPr>
        <w:t xml:space="preserve"> (терміни-складні слова, двохкомпонентні словосполучення, суфіксальні похідні), </w:t>
      </w:r>
      <w:r>
        <w:rPr>
          <w:rFonts w:ascii="Times New Roman CYR" w:hAnsi="Times New Roman CYR"/>
          <w:i/>
          <w:sz w:val="28"/>
          <w:lang w:val="uk-UA"/>
        </w:rPr>
        <w:t>місце</w:t>
      </w:r>
      <w:r>
        <w:rPr>
          <w:rFonts w:ascii="Times New Roman CYR" w:hAnsi="Times New Roman CYR"/>
          <w:sz w:val="28"/>
          <w:lang w:val="uk-UA"/>
        </w:rPr>
        <w:t xml:space="preserve"> (конверсивні похідні, складні слова), </w:t>
      </w:r>
      <w:r>
        <w:rPr>
          <w:rFonts w:ascii="Times New Roman CYR" w:hAnsi="Times New Roman CYR"/>
          <w:i/>
          <w:sz w:val="28"/>
          <w:lang w:val="uk-UA"/>
        </w:rPr>
        <w:t>правомірна дія</w:t>
      </w:r>
      <w:r>
        <w:rPr>
          <w:rFonts w:ascii="Times New Roman CYR" w:hAnsi="Times New Roman CYR"/>
          <w:sz w:val="28"/>
          <w:lang w:val="uk-UA"/>
        </w:rPr>
        <w:t xml:space="preserve"> (складні слова, абревіатури, двохкомпонентні слово</w:t>
      </w:r>
      <w:r>
        <w:rPr>
          <w:rFonts w:ascii="Times New Roman CYR" w:hAnsi="Times New Roman CYR"/>
          <w:sz w:val="28"/>
          <w:lang w:val="uk-UA"/>
        </w:rPr>
        <w:softHyphen/>
        <w:t xml:space="preserve">сполучення), </w:t>
      </w:r>
      <w:r>
        <w:rPr>
          <w:rFonts w:ascii="Times New Roman CYR" w:hAnsi="Times New Roman CYR"/>
          <w:i/>
          <w:sz w:val="28"/>
          <w:lang w:val="uk-UA"/>
        </w:rPr>
        <w:t>документ</w:t>
      </w:r>
      <w:r>
        <w:rPr>
          <w:rFonts w:ascii="Times New Roman CYR" w:hAnsi="Times New Roman CYR"/>
          <w:sz w:val="28"/>
          <w:lang w:val="uk-UA"/>
        </w:rPr>
        <w:t xml:space="preserve"> (складні слова, двохкомпонентні словосполучення), </w:t>
      </w:r>
      <w:r>
        <w:rPr>
          <w:rFonts w:ascii="Times New Roman CYR" w:hAnsi="Times New Roman CYR"/>
          <w:i/>
          <w:sz w:val="28"/>
          <w:lang w:val="uk-UA"/>
        </w:rPr>
        <w:t>об’єкт права</w:t>
      </w:r>
      <w:r>
        <w:rPr>
          <w:rFonts w:ascii="Times New Roman CYR" w:hAnsi="Times New Roman CYR"/>
          <w:sz w:val="28"/>
          <w:lang w:val="uk-UA"/>
        </w:rPr>
        <w:t xml:space="preserve"> (конверсійні похідні, складні слова), </w:t>
      </w:r>
      <w:r>
        <w:rPr>
          <w:rFonts w:ascii="Times New Roman CYR" w:hAnsi="Times New Roman CYR"/>
          <w:i/>
          <w:sz w:val="28"/>
          <w:lang w:val="uk-UA"/>
        </w:rPr>
        <w:t>злочин</w:t>
      </w:r>
      <w:r>
        <w:rPr>
          <w:rFonts w:ascii="Times New Roman CYR" w:hAnsi="Times New Roman CYR"/>
          <w:sz w:val="28"/>
          <w:lang w:val="uk-UA"/>
        </w:rPr>
        <w:t xml:space="preserve"> (складні слова, двохкомпонентні словосполучення, трьохкомпонентні словосполучення, слово</w:t>
      </w:r>
      <w:r>
        <w:rPr>
          <w:rFonts w:ascii="Times New Roman CYR" w:hAnsi="Times New Roman CYR"/>
          <w:sz w:val="28"/>
          <w:lang w:val="uk-UA"/>
        </w:rPr>
        <w:softHyphen/>
        <w:t xml:space="preserve">сполучення – власні назви), </w:t>
      </w:r>
      <w:r>
        <w:rPr>
          <w:rFonts w:ascii="Times New Roman CYR" w:hAnsi="Times New Roman CYR"/>
          <w:i/>
          <w:sz w:val="28"/>
          <w:lang w:val="uk-UA"/>
        </w:rPr>
        <w:t>суд</w:t>
      </w:r>
      <w:r>
        <w:rPr>
          <w:rFonts w:ascii="Times New Roman CYR" w:hAnsi="Times New Roman CYR"/>
          <w:sz w:val="28"/>
          <w:lang w:val="uk-UA"/>
        </w:rPr>
        <w:t xml:space="preserve"> (абревіатури, двохкомпонентні словоспо</w:t>
      </w:r>
      <w:r>
        <w:rPr>
          <w:rFonts w:ascii="Times New Roman CYR" w:hAnsi="Times New Roman CYR"/>
          <w:sz w:val="28"/>
          <w:lang w:val="uk-UA"/>
        </w:rPr>
        <w:softHyphen/>
        <w:t xml:space="preserve">лучення, трьохкомпонентні словосполучення), </w:t>
      </w:r>
      <w:r>
        <w:rPr>
          <w:rFonts w:ascii="Times New Roman CYR" w:hAnsi="Times New Roman CYR"/>
          <w:i/>
          <w:sz w:val="28"/>
          <w:lang w:val="uk-UA"/>
        </w:rPr>
        <w:t>галузь права</w:t>
      </w:r>
      <w:r>
        <w:rPr>
          <w:rFonts w:ascii="Times New Roman CYR" w:hAnsi="Times New Roman CYR"/>
          <w:sz w:val="28"/>
          <w:lang w:val="uk-UA"/>
        </w:rPr>
        <w:t xml:space="preserve"> (абревіатури, двохкомпонентні словосполучення).</w:t>
      </w:r>
    </w:p>
    <w:p w:rsidR="00515DA0" w:rsidRDefault="00515DA0" w:rsidP="00515DA0">
      <w:pPr>
        <w:widowControl w:val="0"/>
        <w:spacing w:line="360" w:lineRule="auto"/>
        <w:ind w:firstLine="720"/>
        <w:jc w:val="both"/>
        <w:rPr>
          <w:rFonts w:ascii="Times New Roman CYR" w:hAnsi="Times New Roman CYR"/>
          <w:sz w:val="28"/>
          <w:lang w:val="uk-UA"/>
        </w:rPr>
      </w:pPr>
      <w:r>
        <w:rPr>
          <w:rFonts w:ascii="Times New Roman CYR" w:hAnsi="Times New Roman CYR"/>
          <w:sz w:val="28"/>
          <w:lang w:val="uk-UA"/>
        </w:rPr>
        <w:t>Мовна основа юридичної лексики породжує складні семантичні відносини всередині термінологічного поля права. Опис семантичних процесів, які відбуваються в спеціальній лексиці, дозволяє розкрити їх своєрідність. Семантичні відносини всередині термінологічного поля юриспруденції відіграють принципово важливу організуючу роль в окремих її ланках.</w:t>
      </w:r>
    </w:p>
    <w:p w:rsidR="00515DA0" w:rsidRDefault="00515DA0" w:rsidP="00515DA0">
      <w:pPr>
        <w:pStyle w:val="afffffffc"/>
        <w:widowControl w:val="0"/>
        <w:spacing w:line="360" w:lineRule="auto"/>
        <w:rPr>
          <w:rFonts w:ascii="Times New Roman CYR" w:hAnsi="Times New Roman CYR"/>
        </w:rPr>
      </w:pPr>
      <w:r w:rsidRPr="00515DA0">
        <w:rPr>
          <w:rFonts w:ascii="Times New Roman CYR" w:hAnsi="Times New Roman CYR"/>
          <w:lang w:val="uk-UA"/>
        </w:rPr>
        <w:tab/>
      </w:r>
      <w:r>
        <w:rPr>
          <w:rFonts w:ascii="Times New Roman CYR" w:hAnsi="Times New Roman CYR"/>
        </w:rPr>
        <w:t xml:space="preserve">Юридична лексика розвивається за своїми внутрішніми законами. План змісту слів правової лексики зумовлений характером спеціальних знань, а план виразу </w:t>
      </w:r>
      <w:proofErr w:type="gramStart"/>
      <w:r>
        <w:rPr>
          <w:rFonts w:ascii="Times New Roman CYR" w:hAnsi="Times New Roman CYR"/>
        </w:rPr>
        <w:t>п</w:t>
      </w:r>
      <w:proofErr w:type="gramEnd"/>
      <w:r>
        <w:rPr>
          <w:rFonts w:ascii="Times New Roman CYR" w:hAnsi="Times New Roman CYR"/>
        </w:rPr>
        <w:t>ідпорядковується цим екстралінгвістичним факторам. Внаслідок цього в “мові юристів” склалися свої способи термінотворення, продиктовані виключно специфікою юриспруденції.</w:t>
      </w:r>
    </w:p>
    <w:p w:rsidR="00515DA0" w:rsidRDefault="00515DA0" w:rsidP="00515DA0">
      <w:pPr>
        <w:spacing w:line="360" w:lineRule="auto"/>
        <w:jc w:val="both"/>
        <w:rPr>
          <w:rFonts w:ascii="Times New Roman CYR" w:hAnsi="Times New Roman CYR"/>
          <w:sz w:val="28"/>
          <w:lang w:val="uk-UA"/>
        </w:rPr>
      </w:pPr>
      <w:r>
        <w:rPr>
          <w:rFonts w:ascii="Times New Roman CYR" w:hAnsi="Times New Roman CYR"/>
          <w:sz w:val="28"/>
          <w:lang w:val="uk-UA"/>
        </w:rPr>
        <w:tab/>
        <w:t>Значення англійських юридичних термінів не статичне. Воно характеризується динамікою</w:t>
      </w:r>
      <w:r>
        <w:rPr>
          <w:sz w:val="28"/>
        </w:rPr>
        <w:t>:</w:t>
      </w:r>
      <w:r>
        <w:rPr>
          <w:rFonts w:ascii="Times New Roman CYR" w:hAnsi="Times New Roman CYR"/>
          <w:sz w:val="28"/>
          <w:lang w:val="uk-UA"/>
        </w:rPr>
        <w:t xml:space="preserve"> зі зміною елементів системи змінюються і типи системних відношень.</w:t>
      </w:r>
    </w:p>
    <w:p w:rsidR="00515DA0" w:rsidRDefault="00515DA0" w:rsidP="00515DA0">
      <w:pPr>
        <w:pStyle w:val="afffffffc"/>
        <w:spacing w:line="360" w:lineRule="auto"/>
        <w:rPr>
          <w:rFonts w:ascii="Times New Roman CYR" w:hAnsi="Times New Roman CYR"/>
        </w:rPr>
      </w:pPr>
      <w:r>
        <w:rPr>
          <w:rFonts w:ascii="Times New Roman CYR" w:hAnsi="Times New Roman CYR"/>
        </w:rPr>
        <w:tab/>
        <w:t xml:space="preserve">Поповнення сучасної </w:t>
      </w:r>
      <w:proofErr w:type="gramStart"/>
      <w:r>
        <w:rPr>
          <w:rFonts w:ascii="Times New Roman CYR" w:hAnsi="Times New Roman CYR"/>
        </w:rPr>
        <w:t>англ</w:t>
      </w:r>
      <w:proofErr w:type="gramEnd"/>
      <w:r>
        <w:rPr>
          <w:rFonts w:ascii="Times New Roman CYR" w:hAnsi="Times New Roman CYR"/>
        </w:rPr>
        <w:t xml:space="preserve">ійської правової лексики мовними засобами національної мови відбувається головним чином за рахунок метафоризації (на основі функціональної подібності, подібності ознак, подібності до тварин і до назви місця) і метонімізації (на основі зв’язку між процесом і результатом, результатом і процесом, </w:t>
      </w:r>
      <w:r>
        <w:rPr>
          <w:rFonts w:ascii="Times New Roman CYR" w:hAnsi="Times New Roman CYR"/>
        </w:rPr>
        <w:lastRenderedPageBreak/>
        <w:t xml:space="preserve">процесом і особою, процесом і предметом, частиною і цілим, процесом і документом). </w:t>
      </w:r>
      <w:proofErr w:type="gramStart"/>
      <w:r>
        <w:rPr>
          <w:rFonts w:ascii="Times New Roman CYR" w:hAnsi="Times New Roman CYR"/>
        </w:rPr>
        <w:t>Ц</w:t>
      </w:r>
      <w:proofErr w:type="gramEnd"/>
      <w:r>
        <w:rPr>
          <w:rFonts w:ascii="Times New Roman CYR" w:hAnsi="Times New Roman CYR"/>
        </w:rPr>
        <w:t>і семантичні процеси сприяють розвитку полісемії та міжгалузевої омонімії.</w:t>
      </w:r>
    </w:p>
    <w:p w:rsidR="00515DA0" w:rsidRDefault="00515DA0" w:rsidP="00515DA0">
      <w:pPr>
        <w:spacing w:line="360" w:lineRule="auto"/>
        <w:jc w:val="both"/>
        <w:rPr>
          <w:rFonts w:ascii="Times New Roman CYR" w:hAnsi="Times New Roman CYR"/>
          <w:sz w:val="28"/>
          <w:lang w:val="uk-UA"/>
        </w:rPr>
      </w:pPr>
      <w:r>
        <w:rPr>
          <w:rFonts w:ascii="Times New Roman CYR" w:hAnsi="Times New Roman CYR"/>
          <w:sz w:val="28"/>
          <w:lang w:val="uk-UA"/>
        </w:rPr>
        <w:tab/>
        <w:t>Незважаючи на те, що термінологами-нормалізаторами ведеться постійна боротьба з такими явищами як синонімія, омонімія, полісемія, всі вони  супроводжують термінотворення і в сфері англійської правничої терміносистеми, і ці семантичні явища неможливо ні ігнорувати, ні перемогти, оскільки неможливо відірвати терміни від реальної живої мовної матерії.</w:t>
      </w:r>
    </w:p>
    <w:p w:rsidR="00515DA0" w:rsidRDefault="00515DA0" w:rsidP="00515DA0">
      <w:pPr>
        <w:pStyle w:val="BodyText25"/>
        <w:rPr>
          <w:rFonts w:ascii="Times New Roman CYR" w:hAnsi="Times New Roman CYR"/>
        </w:rPr>
      </w:pPr>
      <w:r>
        <w:rPr>
          <w:rFonts w:ascii="Times New Roman CYR" w:hAnsi="Times New Roman CYR"/>
        </w:rPr>
        <w:t>Полісемія отримала найбільший розвиток у вузьких галузях знань, стрімкий розвиток яких виявляє, що нерідко за одним мовним знаком ховається не одне, а декілька понять, явищ, об’єктів. Існування багатозначних юридичних термінів можна пояснюється належ</w:t>
      </w:r>
      <w:r>
        <w:rPr>
          <w:rFonts w:ascii="Times New Roman CYR" w:hAnsi="Times New Roman CYR"/>
        </w:rPr>
        <w:softHyphen/>
        <w:t>ністю правової термінології до літературної англійської мови: всі тенденції слова, зокрема, тенденція до полісемії, у терміна потенційно зберігаються. Здатність терміна володіти багатозначністю надає спеціальній лексиці необхідну для її ефективного функціонування можливість економії мовних засобів.</w:t>
      </w:r>
    </w:p>
    <w:p w:rsidR="00515DA0" w:rsidRDefault="00515DA0" w:rsidP="00515DA0">
      <w:pPr>
        <w:spacing w:line="360" w:lineRule="auto"/>
        <w:ind w:firstLine="720"/>
        <w:jc w:val="both"/>
        <w:rPr>
          <w:rFonts w:ascii="Times New Roman CYR" w:hAnsi="Times New Roman CYR"/>
          <w:sz w:val="28"/>
          <w:lang w:val="uk-UA"/>
        </w:rPr>
      </w:pPr>
      <w:r>
        <w:rPr>
          <w:rFonts w:ascii="Times New Roman CYR" w:hAnsi="Times New Roman CYR"/>
          <w:sz w:val="28"/>
          <w:lang w:val="uk-UA"/>
        </w:rPr>
        <w:t>Синонімія, навпаки, відображає свідомий пошук і вибір мовних засобів для точнішого позначення там, де первинна номінація вже відбулася. У значній мірі цьому сприяють асоціації, які викликаються об’єктами. В результаті один об’єкт отримує не одну, а декілька назв, що сприяє появі значної кількості синонімів, дублетів і варіантів, зареєстрованих сучасними юридичними англійськими словниками.</w:t>
      </w:r>
    </w:p>
    <w:p w:rsidR="00515DA0" w:rsidRDefault="00515DA0" w:rsidP="00515DA0">
      <w:pPr>
        <w:pStyle w:val="BodyText25"/>
        <w:rPr>
          <w:rFonts w:ascii="Times New Roman CYR" w:hAnsi="Times New Roman CYR"/>
        </w:rPr>
      </w:pPr>
      <w:r>
        <w:rPr>
          <w:rFonts w:ascii="Times New Roman CYR" w:hAnsi="Times New Roman CYR"/>
        </w:rPr>
        <w:t>Специфіку омонімічних зв’язків системи англійських правових термінів, які являють собою не тільки міжсистемне, але й внутрішньосистемне явище, в певній мірі слід вбачати в походженні юридичної термінології, значна частина якої бере початок від загальнолітературної лексики, продовження омонімічних зв’язків якої і спостерігається у внутрішніх зв’язках досліджуваної терміносфери. Крім того, це семантичне явище властиве юридичній лексиці, яка вступає в омонімічні відносини з одиницями інших терміносистем, з нетермінологічною лексикою, а також з мовними одиницями всередині власної термінологічної системи, тобто в межах однієї галузевої термінології.</w:t>
      </w:r>
    </w:p>
    <w:p w:rsidR="00515DA0" w:rsidRDefault="00515DA0" w:rsidP="00515DA0">
      <w:pPr>
        <w:pStyle w:val="afffffffc"/>
        <w:spacing w:line="360" w:lineRule="auto"/>
        <w:ind w:firstLine="720"/>
        <w:rPr>
          <w:rFonts w:ascii="Times New Roman CYR" w:hAnsi="Times New Roman CYR"/>
        </w:rPr>
      </w:pPr>
      <w:r w:rsidRPr="00515DA0">
        <w:rPr>
          <w:rFonts w:ascii="Times New Roman CYR" w:hAnsi="Times New Roman CYR"/>
          <w:lang w:val="uk-UA"/>
        </w:rPr>
        <w:t xml:space="preserve">Лексиці права антонімія є такою ж властивою, як і загальнолітературній мові взагалі, тому що в основі протиставлення і слів, і термінів лежать загальні причини, які </w:t>
      </w:r>
      <w:r w:rsidRPr="00515DA0">
        <w:rPr>
          <w:rFonts w:ascii="Times New Roman CYR" w:hAnsi="Times New Roman CYR"/>
          <w:lang w:val="uk-UA"/>
        </w:rPr>
        <w:lastRenderedPageBreak/>
        <w:t xml:space="preserve">зберігаються в самому характері людського мислення. </w:t>
      </w:r>
      <w:r>
        <w:rPr>
          <w:rFonts w:ascii="Times New Roman CYR" w:hAnsi="Times New Roman CYR"/>
        </w:rPr>
        <w:t xml:space="preserve">Законодавчий словник </w:t>
      </w:r>
      <w:proofErr w:type="gramStart"/>
      <w:r>
        <w:rPr>
          <w:rFonts w:ascii="Times New Roman CYR" w:hAnsi="Times New Roman CYR"/>
        </w:rPr>
        <w:t>містить</w:t>
      </w:r>
      <w:proofErr w:type="gramEnd"/>
      <w:r>
        <w:rPr>
          <w:rFonts w:ascii="Times New Roman CYR" w:hAnsi="Times New Roman CYR"/>
        </w:rPr>
        <w:t xml:space="preserve"> багато антонімів, тому що закони відображають полярні інтереси – права і обов’язку.</w:t>
      </w:r>
    </w:p>
    <w:p w:rsidR="00515DA0" w:rsidRDefault="00515DA0" w:rsidP="00515DA0">
      <w:pPr>
        <w:pStyle w:val="BodyText25"/>
        <w:rPr>
          <w:rFonts w:ascii="Times New Roman CYR" w:hAnsi="Times New Roman CYR"/>
        </w:rPr>
      </w:pPr>
      <w:r>
        <w:rPr>
          <w:rFonts w:ascii="Times New Roman CYR" w:hAnsi="Times New Roman CYR"/>
        </w:rPr>
        <w:t>Гіпонімія є однією з основних парадигматичних відносин у семан</w:t>
      </w:r>
      <w:r>
        <w:rPr>
          <w:rFonts w:ascii="Times New Roman CYR" w:hAnsi="Times New Roman CYR"/>
        </w:rPr>
        <w:softHyphen/>
        <w:t>тичному полі права – ієрархічна організація його елементів, яка грунтується на родо-видових відносинах. Гіпонімічні відносини у правовій термінології розглядаються як системоутворюючі для того чи іншого терміна по вертикалі, на відміну, наприклад, від синонімічних відносин – тобто відносин по горизонталі. Семантика гіперонімів формує своєрідну мікросистему, значення в якій перебувають у зв’язку з іншими. Оскільки зв’язок між англійськими юридичними термінами гіперонім-гіпонім відбиває взаємозалежність між родовим і видовим поняттями, що є вищою формою відображення у свідомості людини сутності правових явищ, понять і в яких акумульований весь теоретичний досвід, набутий юридичною наукою, маємо підставу вважати гіперо-гіпонімічні відношення термінів права універсальним засобом тематичної ієрархічної організації досліджуваної термінології.</w:t>
      </w:r>
    </w:p>
    <w:p w:rsidR="00515DA0" w:rsidRDefault="00515DA0" w:rsidP="00515DA0">
      <w:pPr>
        <w:pStyle w:val="BodyText25"/>
        <w:rPr>
          <w:rFonts w:ascii="Times New Roman CYR" w:hAnsi="Times New Roman CYR"/>
        </w:rPr>
      </w:pPr>
      <w:r>
        <w:t>Соціальний фактор приналежності людини до простого громадянина або до представника юридичної фахової спільноти є визначальним для термінологічної насиченості текстового рівня дискурсу правової субмови зовнішніми і внутрішніми термінами, та загальновживаною лексикою, завданням яких є передати своєрідність моделі світу, освітлюючи реальну класифікацію досвіду людини в правовому полі.</w:t>
      </w:r>
    </w:p>
    <w:p w:rsidR="00515DA0" w:rsidRDefault="00515DA0" w:rsidP="00515DA0">
      <w:pPr>
        <w:spacing w:line="360" w:lineRule="auto"/>
        <w:ind w:firstLine="720"/>
        <w:jc w:val="both"/>
        <w:rPr>
          <w:sz w:val="28"/>
          <w:lang w:val="uk-UA"/>
        </w:rPr>
      </w:pPr>
      <w:r>
        <w:rPr>
          <w:sz w:val="28"/>
          <w:lang w:val="uk-UA"/>
        </w:rPr>
        <w:t xml:space="preserve">В цілому англійська юридична лексика характеризується стабільністю та однорідністю засобів і моделей термінотворення. </w:t>
      </w:r>
    </w:p>
    <w:p w:rsidR="00515DA0" w:rsidRDefault="00515DA0" w:rsidP="00515DA0">
      <w:pPr>
        <w:spacing w:line="360" w:lineRule="auto"/>
        <w:ind w:firstLine="720"/>
        <w:jc w:val="both"/>
        <w:rPr>
          <w:sz w:val="28"/>
          <w:lang w:val="uk-UA"/>
        </w:rPr>
      </w:pPr>
      <w:r>
        <w:rPr>
          <w:sz w:val="28"/>
          <w:lang w:val="uk-UA"/>
        </w:rPr>
        <w:t>Для системного вирішення завдань дослідження нами вперше на конкретному мовному матеріалі здійснено комплексне дослідження сучасного стану англійської юридичної термінології, визначено основні принципи юридичного термінотворення англійської мови, досліджено роль словотвірних елементів в утворенні термінів, встановлено продуктивні моделі термінотворення в сучасній правничій лексиці, показано специфіку процесів номінації в англійській лексиці юриспруденції, виявлено і описано лексико-семантичні особливості одиниць спеціальної підсистеми англійської мови – юридичної термінології, проаналізовано юридичний дискурс в його письмовій формі та визначено ступінь його насиченості зовнішніми та внутрішніми юридичними термінами.</w:t>
      </w:r>
    </w:p>
    <w:p w:rsidR="00515DA0" w:rsidRDefault="00515DA0" w:rsidP="00515DA0">
      <w:pPr>
        <w:pStyle w:val="afffffffd"/>
        <w:spacing w:line="360" w:lineRule="auto"/>
        <w:ind w:left="0" w:firstLine="709"/>
        <w:jc w:val="both"/>
        <w:rPr>
          <w:rFonts w:ascii="Times New Roman" w:hAnsi="Times New Roman"/>
          <w:sz w:val="28"/>
        </w:rPr>
      </w:pPr>
      <w:r w:rsidRPr="00515DA0">
        <w:rPr>
          <w:rFonts w:ascii="Times New Roman" w:hAnsi="Times New Roman"/>
          <w:sz w:val="28"/>
          <w:lang w:val="uk-UA"/>
        </w:rPr>
        <w:lastRenderedPageBreak/>
        <w:t xml:space="preserve">Розробка теоретичних положень і проведення на їх основі опису юридичної термінології в лексико-семантичній системі англійської мови стало можливим завдяки комплексному використанню теоретичних та практичних методів дослідження. </w:t>
      </w:r>
      <w:r>
        <w:rPr>
          <w:rFonts w:ascii="Times New Roman" w:hAnsi="Times New Roman"/>
          <w:sz w:val="28"/>
        </w:rPr>
        <w:t>Вирішення нових завдань сучасної лінгвістики стало можливим завдяки відомим досягненням термінознавства і не протирічить їх положенням.</w:t>
      </w:r>
    </w:p>
    <w:p w:rsidR="00515DA0" w:rsidRDefault="00515DA0" w:rsidP="00515DA0">
      <w:pPr>
        <w:pStyle w:val="afffffffd"/>
        <w:spacing w:line="360" w:lineRule="auto"/>
        <w:ind w:left="0" w:firstLine="709"/>
        <w:jc w:val="both"/>
        <w:rPr>
          <w:rFonts w:ascii="Times New Roman" w:hAnsi="Times New Roman"/>
          <w:sz w:val="28"/>
        </w:rPr>
      </w:pPr>
      <w:r>
        <w:rPr>
          <w:rFonts w:ascii="Times New Roman" w:hAnsi="Times New Roman"/>
          <w:sz w:val="28"/>
        </w:rPr>
        <w:tab/>
        <w:t xml:space="preserve">Проведене </w:t>
      </w:r>
      <w:proofErr w:type="gramStart"/>
      <w:r>
        <w:rPr>
          <w:rFonts w:ascii="Times New Roman" w:hAnsi="Times New Roman"/>
          <w:sz w:val="28"/>
        </w:rPr>
        <w:t>досл</w:t>
      </w:r>
      <w:proofErr w:type="gramEnd"/>
      <w:r>
        <w:rPr>
          <w:rFonts w:ascii="Times New Roman" w:hAnsi="Times New Roman"/>
          <w:sz w:val="28"/>
        </w:rPr>
        <w:t>ідження розвиває і конкретизує низку теоретичних положень, пов’язаних з визначенням самого поняття терміна і його ознак на відміну від нетермінологічної лексики.</w:t>
      </w:r>
    </w:p>
    <w:p w:rsidR="00515DA0" w:rsidRDefault="00515DA0" w:rsidP="00515DA0">
      <w:pPr>
        <w:pStyle w:val="afffffffd"/>
        <w:spacing w:line="360" w:lineRule="auto"/>
        <w:ind w:left="0" w:firstLine="709"/>
        <w:jc w:val="both"/>
        <w:rPr>
          <w:rFonts w:ascii="Times New Roman" w:hAnsi="Times New Roman"/>
          <w:sz w:val="28"/>
        </w:rPr>
      </w:pPr>
      <w:r>
        <w:rPr>
          <w:rFonts w:ascii="Times New Roman" w:hAnsi="Times New Roman"/>
          <w:sz w:val="28"/>
        </w:rPr>
        <w:tab/>
        <w:t xml:space="preserve">Детальне вивчення структурних і семантичних особливостей </w:t>
      </w:r>
      <w:proofErr w:type="gramStart"/>
      <w:r>
        <w:rPr>
          <w:rFonts w:ascii="Times New Roman" w:hAnsi="Times New Roman"/>
          <w:sz w:val="28"/>
        </w:rPr>
        <w:t>англ</w:t>
      </w:r>
      <w:proofErr w:type="gramEnd"/>
      <w:r>
        <w:rPr>
          <w:rFonts w:ascii="Times New Roman" w:hAnsi="Times New Roman"/>
          <w:sz w:val="28"/>
        </w:rPr>
        <w:t>ійських юридичних термінів допоможе усунути існуючі на сьогоднішній день розбіжності і нечіткості</w:t>
      </w:r>
      <w:r>
        <w:rPr>
          <w:rFonts w:ascii="Times New Roman" w:hAnsi="Times New Roman"/>
          <w:b/>
          <w:sz w:val="28"/>
        </w:rPr>
        <w:t xml:space="preserve"> </w:t>
      </w:r>
      <w:r>
        <w:rPr>
          <w:rFonts w:ascii="Times New Roman" w:hAnsi="Times New Roman"/>
          <w:sz w:val="28"/>
        </w:rPr>
        <w:t>у</w:t>
      </w:r>
      <w:r>
        <w:rPr>
          <w:rFonts w:ascii="Times New Roman" w:hAnsi="Times New Roman"/>
          <w:b/>
          <w:sz w:val="28"/>
        </w:rPr>
        <w:t xml:space="preserve"> </w:t>
      </w:r>
      <w:r>
        <w:rPr>
          <w:rFonts w:ascii="Times New Roman" w:hAnsi="Times New Roman"/>
          <w:sz w:val="28"/>
        </w:rPr>
        <w:t>поданні термінів у відповідних словниках і учбових матеріалах, наприклад, в процесі розмежування багатозначних термінів і термінів-омонімів.</w:t>
      </w:r>
    </w:p>
    <w:p w:rsidR="00515DA0" w:rsidRDefault="00515DA0" w:rsidP="00515DA0">
      <w:pPr>
        <w:pStyle w:val="afffffffd"/>
        <w:spacing w:line="360" w:lineRule="auto"/>
        <w:ind w:left="0" w:firstLine="709"/>
        <w:jc w:val="both"/>
        <w:rPr>
          <w:rFonts w:ascii="Times New Roman CYR" w:hAnsi="Times New Roman CYR"/>
          <w:sz w:val="28"/>
        </w:rPr>
      </w:pPr>
      <w:r>
        <w:rPr>
          <w:rFonts w:ascii="Times New Roman CYR" w:hAnsi="Times New Roman CYR"/>
          <w:sz w:val="28"/>
        </w:rPr>
        <w:t xml:space="preserve">Практична цінність проведеного дисертаційного </w:t>
      </w:r>
      <w:proofErr w:type="gramStart"/>
      <w:r>
        <w:rPr>
          <w:rFonts w:ascii="Times New Roman CYR" w:hAnsi="Times New Roman CYR"/>
          <w:sz w:val="28"/>
        </w:rPr>
        <w:t>досл</w:t>
      </w:r>
      <w:proofErr w:type="gramEnd"/>
      <w:r>
        <w:rPr>
          <w:rFonts w:ascii="Times New Roman CYR" w:hAnsi="Times New Roman CYR"/>
          <w:sz w:val="28"/>
        </w:rPr>
        <w:t xml:space="preserve">ідження визначається можливістю його застосування у лексикографічній практиці, при читанні теоретичних курсів з лексикології, лексикографії, перекладознавства і термінознавства англійської мови, спецкурсів, для укладання методичних розробок і посібників, написанні підручників з англійської мови для юридичних вузів та факультетів, дозволить запропонувати відповідні рекомендації для викладачів </w:t>
      </w:r>
      <w:proofErr w:type="gramStart"/>
      <w:r>
        <w:rPr>
          <w:rFonts w:ascii="Times New Roman CYR" w:hAnsi="Times New Roman CYR"/>
          <w:sz w:val="28"/>
        </w:rPr>
        <w:t>англ</w:t>
      </w:r>
      <w:proofErr w:type="gramEnd"/>
      <w:r>
        <w:rPr>
          <w:rFonts w:ascii="Times New Roman CYR" w:hAnsi="Times New Roman CYR"/>
          <w:sz w:val="28"/>
        </w:rPr>
        <w:t>ійської мови, які працюють з майбутніми фахівцями в галузі юриспруденції.</w:t>
      </w:r>
    </w:p>
    <w:p w:rsidR="00515DA0" w:rsidRDefault="00515DA0" w:rsidP="00515DA0">
      <w:pPr>
        <w:pStyle w:val="afffffffd"/>
        <w:spacing w:line="360" w:lineRule="auto"/>
        <w:ind w:left="0" w:firstLine="709"/>
        <w:jc w:val="both"/>
        <w:rPr>
          <w:rFonts w:ascii="Times New Roman CYR" w:hAnsi="Times New Roman CYR"/>
          <w:sz w:val="28"/>
        </w:rPr>
      </w:pPr>
      <w:r>
        <w:rPr>
          <w:rFonts w:ascii="Times New Roman CYR" w:hAnsi="Times New Roman CYR"/>
          <w:sz w:val="28"/>
        </w:rPr>
        <w:t xml:space="preserve">Подальші розробки цього напрямку можуть ґрунтуватися на проблемі вивчення функціонування англійських правових термінів </w:t>
      </w:r>
      <w:proofErr w:type="gramStart"/>
      <w:r>
        <w:rPr>
          <w:rFonts w:ascii="Times New Roman CYR" w:hAnsi="Times New Roman CYR"/>
          <w:sz w:val="28"/>
        </w:rPr>
        <w:t>в</w:t>
      </w:r>
      <w:proofErr w:type="gramEnd"/>
      <w:r>
        <w:rPr>
          <w:rFonts w:ascii="Times New Roman CYR" w:hAnsi="Times New Roman CYR"/>
          <w:sz w:val="28"/>
        </w:rPr>
        <w:t xml:space="preserve"> юридичних текстах.</w:t>
      </w:r>
    </w:p>
    <w:p w:rsidR="00515DA0" w:rsidRDefault="00515DA0" w:rsidP="00515DA0">
      <w:pPr>
        <w:spacing w:line="360" w:lineRule="auto"/>
        <w:jc w:val="both"/>
        <w:rPr>
          <w:sz w:val="28"/>
          <w:lang w:val="uk-UA"/>
        </w:rPr>
      </w:pPr>
    </w:p>
    <w:p w:rsidR="00515DA0" w:rsidRDefault="00515DA0" w:rsidP="00515DA0">
      <w:pPr>
        <w:spacing w:line="360" w:lineRule="auto"/>
        <w:ind w:firstLine="720"/>
        <w:jc w:val="both"/>
        <w:rPr>
          <w:sz w:val="28"/>
          <w:lang w:val="uk-UA"/>
        </w:rPr>
      </w:pPr>
    </w:p>
    <w:p w:rsidR="00515DA0" w:rsidRDefault="00515DA0" w:rsidP="00515DA0"/>
    <w:p w:rsidR="00515DA0" w:rsidRDefault="00515DA0" w:rsidP="00515DA0">
      <w:pPr>
        <w:pStyle w:val="caaieiaie1"/>
        <w:keepNext w:val="0"/>
        <w:widowControl w:val="0"/>
        <w:jc w:val="center"/>
        <w:rPr>
          <w:rFonts w:ascii="Times New Roman CYR" w:hAnsi="Times New Roman CYR"/>
          <w:b/>
          <w:color w:val="000000"/>
        </w:rPr>
      </w:pPr>
      <w:r>
        <w:rPr>
          <w:rFonts w:ascii="Times New Roman CYR" w:hAnsi="Times New Roman CYR"/>
          <w:b/>
          <w:color w:val="000000"/>
        </w:rPr>
        <w:t>СПИСОК ВИКОРИСТАНИХ ДЖЕРЕЛ ТА СЛОВНИКІВ</w:t>
      </w:r>
    </w:p>
    <w:p w:rsidR="00515DA0" w:rsidRDefault="00515DA0" w:rsidP="00515DA0">
      <w:pPr>
        <w:widowControl w:val="0"/>
        <w:spacing w:line="360" w:lineRule="auto"/>
        <w:jc w:val="both"/>
        <w:rPr>
          <w:rFonts w:ascii="Times New Roman" w:hAnsi="Times New Roman"/>
          <w:color w:val="000000"/>
          <w:sz w:val="28"/>
        </w:rPr>
      </w:pP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Агеева М.Г. Типология и механизмы глагольной метонимии в современном английском языке. Автореф. дис… канд. филол. наук: 10.02.04.</w:t>
      </w:r>
      <w:r>
        <w:rPr>
          <w:color w:val="000000"/>
          <w:sz w:val="28"/>
          <w:lang w:val="uk-UA"/>
        </w:rPr>
        <w:t xml:space="preserve"> </w:t>
      </w:r>
      <w:r>
        <w:rPr>
          <w:rFonts w:ascii="Times New Roman CYR" w:hAnsi="Times New Roman CYR"/>
          <w:color w:val="000000"/>
          <w:sz w:val="28"/>
          <w:lang w:val="uk-UA"/>
        </w:rPr>
        <w:t>К.</w:t>
      </w:r>
      <w:r>
        <w:rPr>
          <w:color w:val="000000"/>
          <w:sz w:val="28"/>
        </w:rPr>
        <w:t xml:space="preserve">, </w:t>
      </w:r>
      <w:r>
        <w:rPr>
          <w:rFonts w:ascii="Times New Roman CYR" w:hAnsi="Times New Roman CYR"/>
          <w:color w:val="000000"/>
          <w:sz w:val="28"/>
          <w:lang w:val="uk-UA"/>
        </w:rPr>
        <w:t>1990. – 16 с.</w:t>
      </w:r>
    </w:p>
    <w:p w:rsidR="00515DA0" w:rsidRDefault="00515DA0" w:rsidP="000D68AE">
      <w:pPr>
        <w:numPr>
          <w:ilvl w:val="0"/>
          <w:numId w:val="62"/>
        </w:numPr>
        <w:suppressAutoHyphens w:val="0"/>
        <w:overflowPunct w:val="0"/>
        <w:autoSpaceDE w:val="0"/>
        <w:autoSpaceDN w:val="0"/>
        <w:adjustRightInd w:val="0"/>
        <w:spacing w:line="360" w:lineRule="auto"/>
        <w:jc w:val="both"/>
        <w:rPr>
          <w:rFonts w:ascii="Times New Roman" w:hAnsi="Times New Roman"/>
          <w:color w:val="000000"/>
          <w:sz w:val="28"/>
          <w:lang w:val="uk-UA"/>
        </w:rPr>
      </w:pPr>
      <w:r>
        <w:rPr>
          <w:rFonts w:ascii="Times New Roman CYR" w:hAnsi="Times New Roman CYR"/>
          <w:sz w:val="28"/>
          <w:lang w:val="uk-UA"/>
        </w:rPr>
        <w:t>Акуленко В.В. Вопрос</w:t>
      </w:r>
      <w:r>
        <w:rPr>
          <w:rFonts w:ascii="Times New Roman CYR" w:hAnsi="Times New Roman CYR"/>
          <w:sz w:val="28"/>
        </w:rPr>
        <w:t xml:space="preserve">ы интернационализации словарного состава языка. Харьков: Изд-во Харьковского ун-та, 1972. – 215 с. </w:t>
      </w:r>
    </w:p>
    <w:p w:rsidR="00515DA0" w:rsidRDefault="00515DA0" w:rsidP="000D68AE">
      <w:pPr>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lastRenderedPageBreak/>
        <w:t>Александровская Л.В. Семантика термина как члена общелитературной лексики. Автореф. дис… канд. филол. наук: 10.02.</w:t>
      </w:r>
      <w:r>
        <w:rPr>
          <w:color w:val="000000"/>
          <w:sz w:val="28"/>
        </w:rPr>
        <w:t>19</w:t>
      </w:r>
      <w:r>
        <w:rPr>
          <w:color w:val="000000"/>
          <w:sz w:val="28"/>
          <w:lang w:val="uk-UA"/>
        </w:rPr>
        <w:t xml:space="preserve">. </w:t>
      </w:r>
      <w:r>
        <w:rPr>
          <w:rFonts w:ascii="Times New Roman CYR" w:hAnsi="Times New Roman CYR"/>
          <w:color w:val="000000"/>
          <w:sz w:val="28"/>
          <w:lang w:val="uk-UA"/>
        </w:rPr>
        <w:t>М.</w:t>
      </w:r>
      <w:r>
        <w:rPr>
          <w:color w:val="000000"/>
          <w:sz w:val="28"/>
        </w:rPr>
        <w:t>,</w:t>
      </w:r>
      <w:r>
        <w:rPr>
          <w:rFonts w:ascii="Times New Roman CYR" w:hAnsi="Times New Roman CYR"/>
          <w:color w:val="000000"/>
          <w:sz w:val="28"/>
          <w:lang w:val="uk-UA"/>
        </w:rPr>
        <w:t xml:space="preserve"> 1973. – 24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Алексеева Л.М. Деривационный аспект исследования термина и процессов терминообразования. (На матер. науч.-техн. терминологии рус. и англ. языков). Автореф. дис… канд. филол. наук: 10.02.04. Пермь, 1990. – 161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Алексеева Л.М. Метафорическое терминопорождение и функции терминов в тексте. Автореф. дис… докт. филол. наук: 10.02.</w:t>
      </w:r>
      <w:r>
        <w:rPr>
          <w:color w:val="000000"/>
          <w:sz w:val="28"/>
        </w:rPr>
        <w:t>19</w:t>
      </w:r>
      <w:r>
        <w:rPr>
          <w:rFonts w:ascii="Times New Roman CYR" w:hAnsi="Times New Roman CYR"/>
          <w:color w:val="000000"/>
          <w:sz w:val="28"/>
          <w:lang w:val="uk-UA"/>
        </w:rPr>
        <w:t>. М.</w:t>
      </w:r>
      <w:r>
        <w:rPr>
          <w:color w:val="000000"/>
          <w:sz w:val="28"/>
        </w:rPr>
        <w:t>,</w:t>
      </w:r>
      <w:r>
        <w:rPr>
          <w:color w:val="000000"/>
          <w:sz w:val="28"/>
          <w:lang w:val="uk-UA"/>
        </w:rPr>
        <w:t xml:space="preserve"> </w:t>
      </w:r>
      <w:r>
        <w:rPr>
          <w:rFonts w:ascii="Times New Roman CYR" w:hAnsi="Times New Roman CYR"/>
          <w:color w:val="000000"/>
          <w:sz w:val="28"/>
          <w:lang w:val="uk-UA"/>
        </w:rPr>
        <w:t>1999. – 33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color w:val="000000"/>
          <w:sz w:val="28"/>
          <w:lang w:val="uk-UA"/>
        </w:rPr>
      </w:pPr>
      <w:r>
        <w:rPr>
          <w:rFonts w:ascii="Times New Roman CYR" w:hAnsi="Times New Roman CYR"/>
          <w:color w:val="000000"/>
          <w:sz w:val="28"/>
          <w:lang w:val="uk-UA"/>
        </w:rPr>
        <w:t>Алексенко Т.А. Модели метафорической связи в семантике английского физического термина// Вторичная номинация в современном английском языке. Пятигорск: 1987. – С.</w:t>
      </w:r>
      <w:r>
        <w:rPr>
          <w:color w:val="000000"/>
          <w:sz w:val="28"/>
          <w:lang w:val="en-US"/>
        </w:rPr>
        <w:t> </w:t>
      </w:r>
      <w:r>
        <w:rPr>
          <w:color w:val="000000"/>
          <w:sz w:val="28"/>
          <w:lang w:val="uk-UA"/>
        </w:rPr>
        <w:t>166-175.</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uk-UA"/>
        </w:rPr>
      </w:pPr>
      <w:r>
        <w:rPr>
          <w:rFonts w:ascii="Times New Roman CYR" w:hAnsi="Times New Roman CYR"/>
          <w:color w:val="000000"/>
          <w:sz w:val="28"/>
          <w:lang w:val="uk-UA"/>
        </w:rPr>
        <w:t>Аликаева</w:t>
      </w:r>
      <w:r>
        <w:rPr>
          <w:color w:val="000000"/>
          <w:sz w:val="28"/>
          <w:lang w:val="en-US"/>
        </w:rPr>
        <w:t> </w:t>
      </w:r>
      <w:r>
        <w:rPr>
          <w:rFonts w:ascii="Times New Roman CYR" w:hAnsi="Times New Roman CYR"/>
          <w:color w:val="000000"/>
          <w:sz w:val="28"/>
          <w:lang w:val="uk-UA"/>
        </w:rPr>
        <w:t>Г.В. Единицы деривационного уровня, состоящие из словообразовательных гнезд и словообразовательных рядов// Филологические науки. – 1999. - №1. – С.</w:t>
      </w:r>
      <w:r>
        <w:rPr>
          <w:color w:val="000000"/>
          <w:sz w:val="28"/>
          <w:lang w:val="en-US"/>
        </w:rPr>
        <w:t> </w:t>
      </w:r>
      <w:r>
        <w:rPr>
          <w:color w:val="000000"/>
          <w:sz w:val="28"/>
          <w:lang w:val="uk-UA"/>
        </w:rPr>
        <w:t>35-40.</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sz w:val="28"/>
          <w:lang w:val="uk-UA"/>
        </w:rPr>
      </w:pPr>
      <w:r>
        <w:rPr>
          <w:rFonts w:ascii="Times New Roman CYR" w:hAnsi="Times New Roman CYR"/>
          <w:sz w:val="28"/>
          <w:lang w:val="uk-UA"/>
        </w:rPr>
        <w:t>Алимов В.В. Явление лингвистической интерференции при изучении специального перевода (на прим. рус., англ., нем. языков в военном, техническом и юридическом переводе). Автореф. дис… канд. филол. наук: 10.02.04. М., 1998. – 24</w:t>
      </w:r>
      <w:r>
        <w:rPr>
          <w:sz w:val="28"/>
          <w:lang w:val="en-US"/>
        </w:rPr>
        <w:t> </w:t>
      </w:r>
      <w:r>
        <w:rPr>
          <w:rFonts w:ascii="Times New Roman CYR" w:hAnsi="Times New Roman CYR"/>
          <w:sz w:val="28"/>
          <w:lang w:val="uk-UA"/>
        </w:rPr>
        <w:t>с.Амосова Н.Н. Этимологические основы словарного состава современного английского языка. М.: Изд. лит. на иностр. языках, 1956. – 218с.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color w:val="000000"/>
          <w:sz w:val="28"/>
          <w:lang w:val="uk-UA"/>
        </w:rPr>
      </w:pPr>
      <w:r>
        <w:rPr>
          <w:rFonts w:ascii="Times New Roman CYR" w:hAnsi="Times New Roman CYR"/>
          <w:color w:val="000000"/>
          <w:sz w:val="28"/>
          <w:lang w:val="uk-UA"/>
        </w:rPr>
        <w:t>Андрейцев В.О. Проблеми реформування юридичної освіти в Україні // Право України. – 1998. – № 12. – С.</w:t>
      </w:r>
      <w:r>
        <w:rPr>
          <w:color w:val="000000"/>
          <w:sz w:val="28"/>
          <w:lang w:val="en-US"/>
        </w:rPr>
        <w:t> </w:t>
      </w:r>
      <w:r>
        <w:rPr>
          <w:color w:val="000000"/>
          <w:sz w:val="28"/>
          <w:lang w:val="uk-UA"/>
        </w:rPr>
        <w:t>15-20.</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Андреюк И.А. Проблема дефиниции в отраслевых словарях: семантико-синтаксический аспект. Автореф. дис… канд. филол. наук: 10.02.19. Л.</w:t>
      </w:r>
      <w:r>
        <w:rPr>
          <w:color w:val="000000"/>
          <w:sz w:val="28"/>
        </w:rPr>
        <w:t>,</w:t>
      </w:r>
      <w:r>
        <w:rPr>
          <w:color w:val="000000"/>
          <w:sz w:val="28"/>
          <w:lang w:val="en-US"/>
        </w:rPr>
        <w:t> </w:t>
      </w:r>
      <w:r>
        <w:rPr>
          <w:color w:val="000000"/>
          <w:sz w:val="28"/>
          <w:lang w:val="uk-UA"/>
        </w:rPr>
        <w:t>1990. – 16</w:t>
      </w:r>
      <w:r>
        <w:rPr>
          <w:color w:val="000000"/>
          <w:sz w:val="28"/>
          <w:lang w:val="en-US"/>
        </w:rPr>
        <w:t> </w:t>
      </w:r>
      <w:r>
        <w:rPr>
          <w:rFonts w:ascii="Times New Roman CYR" w:hAnsi="Times New Roman CYR"/>
          <w:color w:val="000000"/>
          <w:sz w:val="28"/>
          <w:lang w:val="uk-UA"/>
        </w:rPr>
        <w:t>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Анопіна О.В. Концептуальна структура англомовної реклами косметики. Автореф. дис… канд. филол. наук: </w:t>
      </w:r>
      <w:r>
        <w:rPr>
          <w:color w:val="000000"/>
          <w:sz w:val="28"/>
        </w:rPr>
        <w:t xml:space="preserve">10.02.04. </w:t>
      </w:r>
      <w:r>
        <w:rPr>
          <w:rFonts w:ascii="Times New Roman CYR" w:hAnsi="Times New Roman CYR"/>
          <w:color w:val="000000"/>
          <w:sz w:val="28"/>
          <w:lang w:val="uk-UA"/>
        </w:rPr>
        <w:t>К</w:t>
      </w:r>
      <w:r>
        <w:rPr>
          <w:color w:val="000000"/>
          <w:sz w:val="28"/>
        </w:rPr>
        <w:t>.,</w:t>
      </w:r>
      <w:r>
        <w:rPr>
          <w:rFonts w:ascii="Times New Roman CYR" w:hAnsi="Times New Roman CYR"/>
          <w:color w:val="000000"/>
          <w:sz w:val="28"/>
          <w:lang w:val="uk-UA"/>
        </w:rPr>
        <w:t xml:space="preserve"> 1997. – 18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color w:val="000000"/>
          <w:sz w:val="28"/>
          <w:lang w:val="uk-UA"/>
        </w:rPr>
      </w:pPr>
      <w:r>
        <w:rPr>
          <w:rFonts w:ascii="Times New Roman CYR" w:hAnsi="Times New Roman CYR"/>
          <w:color w:val="000000"/>
          <w:sz w:val="28"/>
          <w:lang w:val="uk-UA"/>
        </w:rPr>
        <w:t>Апажев</w:t>
      </w:r>
      <w:r>
        <w:rPr>
          <w:color w:val="000000"/>
          <w:sz w:val="28"/>
          <w:lang w:val="en-US"/>
        </w:rPr>
        <w:t> </w:t>
      </w:r>
      <w:r>
        <w:rPr>
          <w:rFonts w:ascii="Times New Roman CYR" w:hAnsi="Times New Roman CYR"/>
          <w:color w:val="000000"/>
          <w:sz w:val="28"/>
          <w:lang w:val="uk-UA"/>
        </w:rPr>
        <w:t>М.Л. О жанрово-типологической классификации словарей и типологии читательских запросов к ним// Проблемы учебной лексикографии: Состояние и перспективы развития. – Симферополь, 1992. – С.</w:t>
      </w:r>
      <w:r>
        <w:rPr>
          <w:color w:val="000000"/>
          <w:sz w:val="28"/>
          <w:lang w:val="en-US"/>
        </w:rPr>
        <w:t> </w:t>
      </w:r>
      <w:r>
        <w:rPr>
          <w:color w:val="000000"/>
          <w:sz w:val="28"/>
          <w:lang w:val="uk-UA"/>
        </w:rPr>
        <w:t>4-8.</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Араратян М.Г. Лингвистическая природа и стилистические функции (на мат. английского языка). Автореф. дис… канд. филол. наук: </w:t>
      </w:r>
      <w:r>
        <w:rPr>
          <w:color w:val="000000"/>
          <w:sz w:val="28"/>
        </w:rPr>
        <w:t>10.02.04.</w:t>
      </w:r>
      <w:r>
        <w:rPr>
          <w:rFonts w:ascii="Times New Roman CYR" w:hAnsi="Times New Roman CYR"/>
          <w:color w:val="000000"/>
          <w:sz w:val="28"/>
          <w:lang w:val="uk-UA"/>
        </w:rPr>
        <w:t xml:space="preserve"> М., 1974. – 19 с.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color w:val="000000"/>
          <w:sz w:val="28"/>
          <w:lang w:val="uk-UA"/>
        </w:rPr>
      </w:pPr>
      <w:r>
        <w:rPr>
          <w:rFonts w:ascii="Times New Roman CYR" w:hAnsi="Times New Roman CYR"/>
          <w:color w:val="000000"/>
          <w:sz w:val="28"/>
          <w:lang w:val="uk-UA"/>
        </w:rPr>
        <w:t xml:space="preserve">Арутюнова Н.Д. Время: модели и метафоры// Логический анализ языка: язык и </w:t>
      </w:r>
      <w:r>
        <w:rPr>
          <w:rFonts w:ascii="Times New Roman CYR" w:hAnsi="Times New Roman CYR"/>
          <w:color w:val="000000"/>
          <w:sz w:val="28"/>
          <w:lang w:val="uk-UA"/>
        </w:rPr>
        <w:lastRenderedPageBreak/>
        <w:t>время. М.: Наука, 1997. – С.</w:t>
      </w:r>
      <w:r>
        <w:rPr>
          <w:color w:val="000000"/>
          <w:sz w:val="28"/>
          <w:lang w:val="en-US"/>
        </w:rPr>
        <w:t> </w:t>
      </w:r>
      <w:r>
        <w:rPr>
          <w:color w:val="000000"/>
          <w:sz w:val="28"/>
          <w:lang w:val="uk-UA"/>
        </w:rPr>
        <w:t>51-61.</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Арутюнова Н.Д. Дискурс </w:t>
      </w:r>
      <w:r>
        <w:rPr>
          <w:color w:val="000000"/>
          <w:sz w:val="28"/>
        </w:rPr>
        <w:t>//</w:t>
      </w:r>
      <w:r>
        <w:rPr>
          <w:rFonts w:ascii="Times New Roman CYR" w:hAnsi="Times New Roman CYR"/>
          <w:color w:val="000000"/>
          <w:sz w:val="28"/>
          <w:lang w:val="uk-UA"/>
        </w:rPr>
        <w:t xml:space="preserve"> Большой энциклопедический словарь </w:t>
      </w:r>
      <w:r>
        <w:rPr>
          <w:rFonts w:ascii="Times New Roman CYR" w:hAnsi="Times New Roman CYR"/>
          <w:color w:val="000000"/>
          <w:sz w:val="28"/>
        </w:rPr>
        <w:t xml:space="preserve">“Языкознание”. М.: </w:t>
      </w:r>
      <w:r>
        <w:rPr>
          <w:rFonts w:ascii="Times New Roman CYR" w:hAnsi="Times New Roman CYR"/>
          <w:color w:val="000000"/>
          <w:sz w:val="28"/>
          <w:lang w:val="uk-UA"/>
        </w:rPr>
        <w:t>Большая российская энциклопедия, 1998. – С. 136-137.</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color w:val="000000"/>
          <w:sz w:val="28"/>
          <w:lang w:val="uk-UA"/>
        </w:rPr>
      </w:pPr>
      <w:r>
        <w:rPr>
          <w:rFonts w:ascii="Times New Roman CYR" w:hAnsi="Times New Roman CYR"/>
          <w:color w:val="000000"/>
          <w:sz w:val="28"/>
          <w:lang w:val="uk-UA"/>
        </w:rPr>
        <w:t>Архипов И.К. О словообразовательном значении сложных слов // Теоретические основы словосложения и вопросы создания сложных лексических единиц. Пятигорск</w:t>
      </w:r>
      <w:r>
        <w:rPr>
          <w:color w:val="000000"/>
          <w:sz w:val="28"/>
        </w:rPr>
        <w:t xml:space="preserve">, </w:t>
      </w:r>
      <w:r>
        <w:rPr>
          <w:rFonts w:ascii="Times New Roman CYR" w:hAnsi="Times New Roman CYR"/>
          <w:color w:val="000000"/>
          <w:sz w:val="28"/>
          <w:lang w:val="uk-UA"/>
        </w:rPr>
        <w:t>1988. – С.</w:t>
      </w:r>
      <w:r>
        <w:rPr>
          <w:color w:val="000000"/>
          <w:sz w:val="28"/>
          <w:lang w:val="en-US"/>
        </w:rPr>
        <w:t> </w:t>
      </w:r>
      <w:r>
        <w:rPr>
          <w:color w:val="000000"/>
          <w:sz w:val="28"/>
          <w:lang w:val="uk-UA"/>
        </w:rPr>
        <w:t>23-37.</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uk-UA"/>
        </w:rPr>
      </w:pPr>
      <w:r>
        <w:rPr>
          <w:rFonts w:ascii="Times New Roman CYR" w:hAnsi="Times New Roman CYR"/>
          <w:color w:val="000000"/>
          <w:sz w:val="28"/>
          <w:lang w:val="uk-UA"/>
        </w:rPr>
        <w:t>Астанкова Т.П. Словообразовательная метафоризация (на матер. англ. языка)// Лингвистические исследования: Эволюция и функционирование языка. Екатеринбург</w:t>
      </w:r>
      <w:r>
        <w:rPr>
          <w:color w:val="000000"/>
          <w:sz w:val="28"/>
        </w:rPr>
        <w:t xml:space="preserve">, </w:t>
      </w:r>
      <w:r>
        <w:rPr>
          <w:rFonts w:ascii="Times New Roman CYR" w:hAnsi="Times New Roman CYR"/>
          <w:color w:val="000000"/>
          <w:sz w:val="28"/>
          <w:lang w:val="uk-UA"/>
        </w:rPr>
        <w:t>1993. – С.</w:t>
      </w:r>
      <w:r>
        <w:rPr>
          <w:color w:val="000000"/>
          <w:sz w:val="28"/>
          <w:lang w:val="en-US"/>
        </w:rPr>
        <w:t> </w:t>
      </w:r>
      <w:r>
        <w:rPr>
          <w:color w:val="000000"/>
          <w:sz w:val="28"/>
          <w:lang w:val="uk-UA"/>
        </w:rPr>
        <w:t>50-57.</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Багова С.Р. Структурно-семантические и деривативные свойства экономической лексики. Дис… канд. филол. наук: </w:t>
      </w:r>
      <w:r>
        <w:rPr>
          <w:color w:val="000000"/>
          <w:sz w:val="28"/>
        </w:rPr>
        <w:t xml:space="preserve">10.02.04. </w:t>
      </w:r>
      <w:r>
        <w:rPr>
          <w:rFonts w:ascii="Times New Roman CYR" w:hAnsi="Times New Roman CYR"/>
          <w:color w:val="000000"/>
          <w:sz w:val="28"/>
          <w:lang w:val="uk-UA"/>
        </w:rPr>
        <w:t>Пятигорск, 1998. – 169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Балабін В.В. Сучасний американський військовий сленг як проблема перекладу. Дис… канд. філол. наук: 10.02.16. / КНУ ім. Т.Г. Шевченка. К., 2002. – 208с.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Барба Л.В. Лінгвокогнітивні особливості текстової ситуації “злочин-відповідальність” у різних функціональних стилях сучасної англійської мови. Дис… канд. филол. наук: </w:t>
      </w:r>
      <w:r>
        <w:rPr>
          <w:color w:val="000000"/>
          <w:sz w:val="28"/>
        </w:rPr>
        <w:t xml:space="preserve">10.02.04. </w:t>
      </w:r>
      <w:r>
        <w:rPr>
          <w:rFonts w:ascii="Times New Roman CYR" w:hAnsi="Times New Roman CYR"/>
          <w:color w:val="000000"/>
          <w:sz w:val="28"/>
          <w:lang w:val="uk-UA"/>
        </w:rPr>
        <w:t>Київ, 1999. – 157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Белова А.Д. Аргументация и речь политика </w:t>
      </w:r>
      <w:r>
        <w:rPr>
          <w:color w:val="000000"/>
          <w:sz w:val="28"/>
        </w:rPr>
        <w:t xml:space="preserve">// </w:t>
      </w:r>
      <w:r>
        <w:rPr>
          <w:rFonts w:ascii="Times New Roman CYR" w:hAnsi="Times New Roman CYR"/>
          <w:color w:val="000000"/>
          <w:sz w:val="28"/>
          <w:lang w:val="uk-UA"/>
        </w:rPr>
        <w:t>Філологія і культура: Зб. наук. праць. К.: КГУ, 1996. – С. 53-62.</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10"/>
          <w:sz w:val="28"/>
          <w:lang w:val="uk-UA"/>
        </w:rPr>
      </w:pPr>
      <w:r>
        <w:rPr>
          <w:rFonts w:ascii="Times New Roman CYR" w:hAnsi="Times New Roman CYR"/>
          <w:color w:val="000000"/>
          <w:spacing w:val="10"/>
          <w:sz w:val="28"/>
          <w:lang w:val="uk-UA"/>
        </w:rPr>
        <w:t>Белова А.Д. Лингвистические аспекты аргументации. К.: КГУ, 1997. – 300с.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Белова М.Э. Явление вторичной номинации как результат лексико-семантического образования терминов // Вестник Ленингр. ун-та. Сер. 2 История, языкознание, литературоведение. – 1986. – Вып.3. – С. 107-108.</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Белоусова А.Р. Субстантивное терминологическое словосочетание в языке английской научной литературы. Автореф. дис… канд. филол. наук: 10.02.04. М., 1989. – 16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Береза А.С. Семантичні групи німецьких термінів кримінального права і процесу// Теорія і практика перекладу. Респ. міжвід. наук. зб. К., 1981. – Вип.</w:t>
      </w:r>
      <w:r>
        <w:rPr>
          <w:color w:val="000000"/>
          <w:sz w:val="28"/>
          <w:lang w:val="en-US"/>
        </w:rPr>
        <w:t> </w:t>
      </w:r>
      <w:r>
        <w:rPr>
          <w:rFonts w:ascii="Times New Roman CYR" w:hAnsi="Times New Roman CYR"/>
          <w:color w:val="000000"/>
          <w:sz w:val="28"/>
          <w:lang w:val="uk-UA"/>
        </w:rPr>
        <w:t>6. – С. 55-61.</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Берков В.П. Вопросы двуязычной лексикографии. Л.: Изд-во Ленингр. ун-та, 1973. – 191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Бєлова А.Д. Нові тенденції у вивченні мов і комунікації // Мовні і концептуальні </w:t>
      </w:r>
      <w:r>
        <w:rPr>
          <w:rFonts w:ascii="Times New Roman CYR" w:hAnsi="Times New Roman CYR"/>
          <w:color w:val="000000"/>
          <w:sz w:val="28"/>
          <w:lang w:val="uk-UA"/>
        </w:rPr>
        <w:lastRenderedPageBreak/>
        <w:t xml:space="preserve">картини світу: Зб. наук. праць. К.: КНУ, 1999. – С. 98-103.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Білецький</w:t>
      </w:r>
      <w:r>
        <w:rPr>
          <w:color w:val="000000"/>
          <w:sz w:val="28"/>
          <w:lang w:val="en-US"/>
        </w:rPr>
        <w:t> </w:t>
      </w:r>
      <w:r>
        <w:rPr>
          <w:rFonts w:ascii="Times New Roman CYR" w:hAnsi="Times New Roman CYR"/>
          <w:color w:val="000000"/>
          <w:sz w:val="28"/>
          <w:lang w:val="uk-UA"/>
        </w:rPr>
        <w:t>А.О. Про мову і мовознавство. – К.:АртЕк, 1996. – 224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Бодуэн де Куртенэ И.А. Избранные труды по общему  языкознанию. В 2-х т. – М.: Изд-во АН СССР, 1963. – т.1. – 384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Бондаренко М.В. Типы метонимичного переноса и проблемы их системного описания (на материале английского языка). Автореф. дис… канд. филол. наук: 10.02.04. Л., 1980. – 16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Борисенко И.И., Лапоногов Н.А., Медведева Л.М. О некоторых особенностях политико-правовой терминологии (на матер. совр. англ. языка)// Вестник КГУ им. Т.Г.Шевченко. Серия: М еждународные отношения и международное право. К., 1977. – Вып.4 – С. 96-103.</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Бортничук Е.Н., Василенко И.В., Пастушенко Л.П. Словообразование в современном английском языке. К.: “Вища школа”, 1988. – 263</w:t>
      </w:r>
      <w:r>
        <w:rPr>
          <w:color w:val="000000"/>
          <w:sz w:val="28"/>
          <w:lang w:val="en-US"/>
        </w:rPr>
        <w:t> </w:t>
      </w:r>
      <w:r>
        <w:rPr>
          <w:rFonts w:ascii="Times New Roman CYR" w:hAnsi="Times New Roman CYR"/>
          <w:color w:val="000000"/>
          <w:sz w:val="28"/>
          <w:lang w:val="uk-UA"/>
        </w:rPr>
        <w:t>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Брицын М.А. Юридическая терминология в восточнославянской письменности до </w:t>
      </w:r>
      <w:r>
        <w:rPr>
          <w:color w:val="000000"/>
          <w:sz w:val="28"/>
          <w:lang w:val="en-US"/>
        </w:rPr>
        <w:t>XV</w:t>
      </w:r>
      <w:r>
        <w:rPr>
          <w:rFonts w:ascii="Times New Roman CYR" w:hAnsi="Times New Roman CYR"/>
          <w:color w:val="000000"/>
          <w:sz w:val="28"/>
          <w:lang w:val="uk-UA"/>
        </w:rPr>
        <w:t xml:space="preserve"> века. Автореф. дис… докт. филол. наук: 10.02.19. Хмельницкий, 1967. – 38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Бугулов Е.Н. Метафора как словообразовательное средство в английской научной терминологии. Автореф. дис… канд. филол. наук: 10.02.04. К.: 1979. – 22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Будагов Р.А. Язык, история и современность. М.: Изд-во МГУ, 1971. – 300 с.</w:t>
      </w:r>
    </w:p>
    <w:p w:rsidR="00515DA0" w:rsidRDefault="00515DA0" w:rsidP="000D68AE">
      <w:pPr>
        <w:numPr>
          <w:ilvl w:val="0"/>
          <w:numId w:val="62"/>
        </w:numPr>
        <w:suppressAutoHyphens w:val="0"/>
        <w:overflowPunct w:val="0"/>
        <w:autoSpaceDE w:val="0"/>
        <w:autoSpaceDN w:val="0"/>
        <w:adjustRightInd w:val="0"/>
        <w:spacing w:line="360" w:lineRule="auto"/>
        <w:jc w:val="both"/>
        <w:rPr>
          <w:rFonts w:ascii="Times New Roman" w:hAnsi="Times New Roman"/>
          <w:sz w:val="28"/>
          <w:lang w:val="uk-UA"/>
        </w:rPr>
      </w:pPr>
      <w:r>
        <w:rPr>
          <w:rFonts w:ascii="Times New Roman CYR" w:hAnsi="Times New Roman CYR"/>
          <w:sz w:val="28"/>
          <w:lang w:val="uk-UA"/>
        </w:rPr>
        <w:t>Бурбело В.Б. Художній дискурс в історії французької мови та культури  9-18 ст.</w:t>
      </w:r>
      <w:r w:rsidRPr="00515DA0">
        <w:rPr>
          <w:rFonts w:ascii="Times New Roman CYR" w:hAnsi="Times New Roman CYR"/>
          <w:sz w:val="28"/>
        </w:rPr>
        <w:t xml:space="preserve"> </w:t>
      </w:r>
      <w:r>
        <w:rPr>
          <w:rFonts w:ascii="Times New Roman CYR" w:hAnsi="Times New Roman CYR"/>
          <w:sz w:val="28"/>
          <w:lang w:val="en-US"/>
        </w:rPr>
        <w:t>Автореф. д</w:t>
      </w:r>
      <w:r>
        <w:rPr>
          <w:rFonts w:ascii="Times New Roman CYR" w:hAnsi="Times New Roman CYR"/>
          <w:color w:val="000000"/>
          <w:spacing w:val="-2"/>
          <w:sz w:val="28"/>
          <w:lang w:val="uk-UA"/>
        </w:rPr>
        <w:t>ис… докт. филол. наук: 10.02.05. Київ: КНУТШ, 1999. – 36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2"/>
          <w:sz w:val="28"/>
          <w:lang w:val="uk-UA"/>
        </w:rPr>
      </w:pPr>
      <w:r>
        <w:rPr>
          <w:rFonts w:ascii="Times New Roman CYR" w:hAnsi="Times New Roman CYR"/>
          <w:color w:val="000000"/>
          <w:spacing w:val="-2"/>
          <w:sz w:val="28"/>
          <w:lang w:val="uk-UA"/>
        </w:rPr>
        <w:t>Бушин И.В. Формирование вторичных терминосистем и их специфика: (на мат. терминологии судебной медицины рус. и англ. языков). Дис… канд. филол. наук: 10.02.19. Саратов, 1996. – 241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Бялик В.Д. Структурно-семантические особенности и мотивированность научно-технических терминов в современном английском языке. Автореф. дис… канд. филол. наук: 10.02.04. К., 1986. – 25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Васютин В.А. Терминография: проблема синонимичных терминов// Терминологические чтения. Цикл 2: “Проблемы языков для специальных целей, научной и профессиональной коммуникации”: Тез.докл. – К.: КГУ, 1991. – Ч. 1. – С. 20-22.</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lastRenderedPageBreak/>
        <w:t>Вежбицкая А. Язык. Культура. Познание / Отв. ред. М.А. Кронгауз. – М.: Русские словари, 1996. – 416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Вельштейн А.М. Современная английская биологическая терминология: особенности строения и семантики. Автореф. дис… канд. филол. наук: 10.02.04. М., 1970. – 22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Вербицька О.А. Термінологічна лексика і метафоризація// Мовознавство. – 1983. – № 6. – С. 47-50.</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Вильчинский С.С. Взаимодействие терминологии, номенклатуры и общей лексики. Дис… канд. филол. наук: 10.02.04. К.: 1987. – 200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Виноградов В.В. Русский язык: Грамматическое учение о слове. М.: Высшая шк., 1986. – 640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sz w:val="28"/>
          <w:lang w:val="uk-UA"/>
        </w:rPr>
      </w:pPr>
      <w:r>
        <w:rPr>
          <w:rFonts w:ascii="Times New Roman CYR" w:hAnsi="Times New Roman CYR"/>
          <w:color w:val="000000"/>
          <w:sz w:val="28"/>
          <w:lang w:val="uk-UA"/>
        </w:rPr>
        <w:t>Винокур Г.О. О некоторых явлениях в русской технической терминологии (1939)// Татаринов В.А. История отечественого терминоведения. Классики терминоведения. М.: Московский Лицей, 1994. – С. 218-284.</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uk-UA"/>
        </w:rPr>
      </w:pPr>
      <w:r>
        <w:rPr>
          <w:rFonts w:ascii="Times New Roman CYR" w:hAnsi="Times New Roman CYR"/>
          <w:sz w:val="28"/>
          <w:lang w:val="uk-UA"/>
        </w:rPr>
        <w:t>Влияние социальных факторов на функционирование и развитие языка</w:t>
      </w:r>
      <w:r>
        <w:rPr>
          <w:sz w:val="28"/>
        </w:rPr>
        <w:t xml:space="preserve">/ </w:t>
      </w:r>
      <w:r>
        <w:rPr>
          <w:rFonts w:ascii="Times New Roman CYR" w:hAnsi="Times New Roman CYR"/>
          <w:sz w:val="28"/>
          <w:lang w:val="uk-UA"/>
        </w:rPr>
        <w:t>Отв.ред. Ю.Д.Дешериев. М., Наука, 1988. – С.5-40.</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Войко Н.В. Юридические термины в словаре и тексте// Единицы языка в системе и тексте. – Луцк, 1989. – С. 10-16.</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8"/>
          <w:sz w:val="28"/>
          <w:lang w:val="uk-UA"/>
        </w:rPr>
      </w:pPr>
      <w:r>
        <w:rPr>
          <w:rFonts w:ascii="Times New Roman CYR" w:hAnsi="Times New Roman CYR"/>
          <w:color w:val="000000"/>
          <w:spacing w:val="-8"/>
          <w:sz w:val="28"/>
          <w:lang w:val="uk-UA"/>
        </w:rPr>
        <w:t>Володина М.Н. Интернациональное и национальное в процессе терминологической номинации. М.: Изд-во МГУ, 1993. – 112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Володина М.Н. Информационная природа термина// Филологические науки. – 1996. – №1. – С. 90-94.</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Володина М.Н. Специфика терминологической номинации// Вестник Моск. ун-та. – Серия 9. Филология. – 1986. – № 5. – С. 38-47.</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Володина М.Н. Термин как средство специальной информации. М.: Изд-во МГУ, 1996. – 120 с.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Волошинов В. Философия и социология гуманитарных наук. СПб.: Аста Пресс, 1995. – 388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Вольфберг Д.М. Особенности  медицинской терминологии английского подъязыка детских инфекций. Автореф. дис… канд. филол. наук: 10.02.04. СПб., 1992. – 16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color w:val="000000"/>
          <w:spacing w:val="-4"/>
          <w:sz w:val="28"/>
          <w:lang w:val="uk-UA"/>
        </w:rPr>
      </w:pPr>
      <w:r>
        <w:rPr>
          <w:rFonts w:ascii="Times New Roman CYR" w:hAnsi="Times New Roman CYR"/>
          <w:color w:val="000000"/>
          <w:spacing w:val="-4"/>
          <w:sz w:val="28"/>
          <w:lang w:val="uk-UA"/>
        </w:rPr>
        <w:lastRenderedPageBreak/>
        <w:t>Вороніна Л.О. Абревіатурні слова в англійській мові// Вісник Харківського університету. – 1971. – №</w:t>
      </w:r>
      <w:r>
        <w:rPr>
          <w:color w:val="000000"/>
          <w:spacing w:val="-4"/>
          <w:sz w:val="28"/>
          <w:lang w:val="en-US"/>
        </w:rPr>
        <w:t> </w:t>
      </w:r>
      <w:r>
        <w:rPr>
          <w:rFonts w:ascii="Times New Roman CYR" w:hAnsi="Times New Roman CYR"/>
          <w:color w:val="000000"/>
          <w:spacing w:val="-4"/>
          <w:sz w:val="28"/>
          <w:lang w:val="uk-UA"/>
        </w:rPr>
        <w:t>68. – Вип.</w:t>
      </w:r>
      <w:r>
        <w:rPr>
          <w:color w:val="000000"/>
          <w:spacing w:val="-4"/>
          <w:sz w:val="28"/>
          <w:lang w:val="en-US"/>
        </w:rPr>
        <w:t> </w:t>
      </w:r>
      <w:r>
        <w:rPr>
          <w:rFonts w:ascii="Times New Roman CYR" w:hAnsi="Times New Roman CYR"/>
          <w:color w:val="000000"/>
          <w:spacing w:val="-4"/>
          <w:sz w:val="28"/>
          <w:lang w:val="uk-UA"/>
        </w:rPr>
        <w:t>4. – С.</w:t>
      </w:r>
      <w:r>
        <w:rPr>
          <w:color w:val="000000"/>
          <w:spacing w:val="-4"/>
          <w:sz w:val="28"/>
          <w:lang w:val="en-US"/>
        </w:rPr>
        <w:t> </w:t>
      </w:r>
      <w:r>
        <w:rPr>
          <w:color w:val="000000"/>
          <w:spacing w:val="-4"/>
          <w:sz w:val="28"/>
          <w:lang w:val="uk-UA"/>
        </w:rPr>
        <w:t>26-29.</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Воскресенская Л.И. Смысловая структура английских технических терминов. Автореф. дис… канд. филол. наук: 10.02.04. М., 1980. – 24</w:t>
      </w:r>
      <w:r>
        <w:rPr>
          <w:color w:val="000000"/>
          <w:sz w:val="28"/>
          <w:lang w:val="en-US"/>
        </w:rPr>
        <w:t> </w:t>
      </w:r>
      <w:r>
        <w:rPr>
          <w:rFonts w:ascii="Times New Roman CYR" w:hAnsi="Times New Roman CYR"/>
          <w:color w:val="000000"/>
          <w:sz w:val="28"/>
          <w:lang w:val="uk-UA"/>
        </w:rPr>
        <w:t>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Гаврилина И.С. Моделирование и когнитивные основания исследования терминосистемы профилактической токсикологии в современном английском языке. Автореф. дис… канд. филол. наук: 10.02.04. М., 1998. – 21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Гак В.Г. К типологии лингвистических номинаций // Языковая номинация: Общие вопросы. – М.: Наука, 1977. – 359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Галкина Е.Н. Терминология Европейского Союза и проблемы ее перевода на русский язык. Дис… канд. филол. наук: </w:t>
      </w:r>
      <w:r>
        <w:rPr>
          <w:color w:val="000000"/>
          <w:sz w:val="28"/>
        </w:rPr>
        <w:t xml:space="preserve">10.02.04. </w:t>
      </w:r>
      <w:r>
        <w:rPr>
          <w:rFonts w:ascii="Times New Roman CYR" w:hAnsi="Times New Roman CYR"/>
          <w:color w:val="000000"/>
          <w:sz w:val="28"/>
          <w:lang w:val="uk-UA"/>
        </w:rPr>
        <w:t xml:space="preserve"> М., 1998. – 318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Герд А.С. Основы научно-технической лексикографии. – Л.: 1986. – 73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Герд А.С. Семантика специальных сфер знания и система языка // Терминологические чтения (Цикл 2) “Проблемы языков для специальных целей, научной и профессиональной коммуникации”: Тез.докл. – К.: КГУ, 1991. – Ч. 1. – С. 31-33.</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Головин Б.Н., Кобрин Р.Ю. Лингвистические основы учения о терминах. – М.: Высшая шк., 1987. – 104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4"/>
          <w:sz w:val="28"/>
          <w:lang w:val="uk-UA"/>
        </w:rPr>
      </w:pPr>
      <w:r>
        <w:rPr>
          <w:rFonts w:ascii="Times New Roman CYR" w:hAnsi="Times New Roman CYR"/>
          <w:color w:val="000000"/>
          <w:spacing w:val="-4"/>
          <w:sz w:val="28"/>
          <w:lang w:val="uk-UA"/>
        </w:rPr>
        <w:t>Гончаров Б.А. К вопросу о типологии и переводе сокращений в англоязычной научно-технической литературе// Теорія і практика перекладу. – К.: Вища школа. – 1991. – Вып. 17. – С. 143-151.</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4"/>
          <w:sz w:val="28"/>
          <w:lang w:val="uk-UA"/>
        </w:rPr>
      </w:pPr>
      <w:r>
        <w:rPr>
          <w:rFonts w:ascii="Times New Roman CYR" w:hAnsi="Times New Roman CYR"/>
          <w:color w:val="000000"/>
          <w:spacing w:val="-4"/>
          <w:sz w:val="28"/>
          <w:lang w:val="uk-UA"/>
        </w:rPr>
        <w:t xml:space="preserve">Горбунова В.С. Специальные  словосочетания английского языка в текстах строительной профессии (номинативно-когнитивный потенциал). Дис… канд. филол. наук: </w:t>
      </w:r>
      <w:r>
        <w:rPr>
          <w:color w:val="000000"/>
          <w:spacing w:val="-4"/>
          <w:sz w:val="28"/>
        </w:rPr>
        <w:t xml:space="preserve">10.02.04. </w:t>
      </w:r>
      <w:r>
        <w:rPr>
          <w:rFonts w:ascii="Times New Roman CYR" w:hAnsi="Times New Roman CYR"/>
          <w:color w:val="000000"/>
          <w:spacing w:val="-4"/>
          <w:sz w:val="28"/>
          <w:lang w:val="uk-UA"/>
        </w:rPr>
        <w:t>М., 1999. – 214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6"/>
          <w:sz w:val="28"/>
          <w:lang w:val="uk-UA"/>
        </w:rPr>
      </w:pPr>
      <w:r>
        <w:rPr>
          <w:rFonts w:ascii="Times New Roman CYR" w:hAnsi="Times New Roman CYR"/>
          <w:color w:val="000000"/>
          <w:spacing w:val="-6"/>
          <w:sz w:val="28"/>
          <w:lang w:val="uk-UA"/>
        </w:rPr>
        <w:t>Городецкий Б.Ю. Термин и его лингвистические свойства// Структурная и прикладная лингвистика. – Вып. 3. – Л., 1987. – С. 54- 62.</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Городилов</w:t>
      </w:r>
      <w:r>
        <w:rPr>
          <w:color w:val="000000"/>
          <w:sz w:val="28"/>
          <w:lang w:val="en-US"/>
        </w:rPr>
        <w:t> </w:t>
      </w:r>
      <w:r>
        <w:rPr>
          <w:rFonts w:ascii="Times New Roman CYR" w:hAnsi="Times New Roman CYR"/>
          <w:color w:val="000000"/>
          <w:sz w:val="28"/>
          <w:lang w:val="uk-UA"/>
        </w:rPr>
        <w:t>В.В. Структурно - семантические характеристики английской терминосистемы фитопатологии и защиты растений. Автореф. дис… канд. филол. наук: 10.02.04. Калинин, 1986. – 16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Горшунов Ю.В. Структурно-семантические особенности сложно-сокращенных слов </w:t>
      </w:r>
      <w:r>
        <w:rPr>
          <w:rFonts w:ascii="Times New Roman CYR" w:hAnsi="Times New Roman CYR"/>
          <w:color w:val="000000"/>
          <w:sz w:val="28"/>
          <w:lang w:val="uk-UA"/>
        </w:rPr>
        <w:lastRenderedPageBreak/>
        <w:t>современного английского языка. Автореф. дис… канд. филол. наук: 10.02.04. М., 1984. – 16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14"/>
          <w:sz w:val="28"/>
          <w:lang w:val="uk-UA"/>
        </w:rPr>
      </w:pPr>
      <w:r>
        <w:rPr>
          <w:rFonts w:ascii="Times New Roman CYR" w:hAnsi="Times New Roman CYR"/>
          <w:color w:val="000000"/>
          <w:spacing w:val="-14"/>
          <w:sz w:val="28"/>
          <w:lang w:val="uk-UA"/>
        </w:rPr>
        <w:t>Гринев С.В. Введение в  терминографию. М.: Наука, 1995. – 158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Гринев С.В. Основы лексикографического описания терминосистем. Дис… докт. филол. наук: 10.02.04. М., 1990. – 436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Гумовська І.М. Англійська юридична термінологія в економічних текстах: генезис, дериваційні та семантико-функціональні аспекти. Автореф. дис… канд. филол. наук: 10.02.04. Львів, 2000. – 19</w:t>
      </w:r>
      <w:r>
        <w:rPr>
          <w:color w:val="000000"/>
          <w:sz w:val="28"/>
          <w:lang w:val="en-US"/>
        </w:rPr>
        <w:t> </w:t>
      </w:r>
      <w:r>
        <w:rPr>
          <w:rFonts w:ascii="Times New Roman CYR" w:hAnsi="Times New Roman CYR"/>
          <w:color w:val="000000"/>
          <w:sz w:val="28"/>
          <w:lang w:val="uk-UA"/>
        </w:rPr>
        <w:t>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Гурова В.А. Особенности конструкций с имплицитной номинацией в современном английском языке (на материале экономических текстов). Автореф. дис… канд. филол. наук: 10.02.04. К., 1985. – 24</w:t>
      </w:r>
      <w:r>
        <w:rPr>
          <w:color w:val="000000"/>
          <w:sz w:val="28"/>
          <w:lang w:val="en-US"/>
        </w:rPr>
        <w:t> </w:t>
      </w:r>
      <w:r>
        <w:rPr>
          <w:rFonts w:ascii="Times New Roman CYR" w:hAnsi="Times New Roman CYR"/>
          <w:color w:val="000000"/>
          <w:sz w:val="28"/>
          <w:lang w:val="uk-UA"/>
        </w:rPr>
        <w:t>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Д’яков А.С. Типологія мовних інтерференцій та їх роль у формуванні національних терміносистем. Дис… канд. филол. наук: </w:t>
      </w:r>
      <w:r>
        <w:rPr>
          <w:color w:val="000000"/>
          <w:sz w:val="28"/>
        </w:rPr>
        <w:t xml:space="preserve">10.02.04. </w:t>
      </w:r>
      <w:r>
        <w:rPr>
          <w:rFonts w:ascii="Times New Roman CYR" w:hAnsi="Times New Roman CYR"/>
          <w:color w:val="000000"/>
          <w:sz w:val="28"/>
          <w:lang w:val="uk-UA"/>
        </w:rPr>
        <w:t>Чернівці, 1997. – 163</w:t>
      </w:r>
      <w:r>
        <w:rPr>
          <w:color w:val="000000"/>
          <w:sz w:val="28"/>
          <w:lang w:val="en-US"/>
        </w:rPr>
        <w:t> </w:t>
      </w:r>
      <w:r>
        <w:rPr>
          <w:rFonts w:ascii="Times New Roman CYR" w:hAnsi="Times New Roman CYR"/>
          <w:color w:val="000000"/>
          <w:sz w:val="28"/>
          <w:lang w:val="uk-UA"/>
        </w:rPr>
        <w:t>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Давыдова Г.Б. Атрибутивные словосочетания с широкозначным словом. Автореф. дис… канд. филол. наук: 10.02.04. М., 1990. – 16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Даниленко В.П. Терминология и норма. О языке терминологических стандартов. М.: Наука, 1977. – 120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Даниленко Л.В. Когнитивные аспекты языковой картины мира в сравнении с научной // Когнитивные аспекты языкового значения: Меж</w:t>
      </w:r>
      <w:r>
        <w:rPr>
          <w:rFonts w:ascii="Times New Roman CYR" w:hAnsi="Times New Roman CYR"/>
          <w:color w:val="000000"/>
          <w:sz w:val="28"/>
          <w:lang w:val="uk-UA"/>
        </w:rPr>
        <w:softHyphen/>
        <w:t>вузовский сборник научных трудов. – Иркутск: ИГЛУ, 1997. – С. 28-39.</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Дацюк Л.С. Проблема синонімії термінологічних одиниць // Міжнар. наук. конф. “Питання стандартизації, інтернаціоналізації та автоматизації перекладу термінологічних одиниць” (Чернівці, 8-11 жовтня 1991 р.): Тез. доп. – Чернівці: ЧДУ, 1991. – С. 22-23.</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Дегтерева Т.А. Формы проявления семасиологических законов // Формы проявления семасиологических законов / Под ред. Дегтеревой Т.А. – М.: Наука, 1961. – С. 3-12.</w:t>
      </w:r>
    </w:p>
    <w:p w:rsidR="00515DA0" w:rsidRDefault="00515DA0" w:rsidP="000D68AE">
      <w:pPr>
        <w:numPr>
          <w:ilvl w:val="0"/>
          <w:numId w:val="62"/>
        </w:numPr>
        <w:suppressAutoHyphens w:val="0"/>
        <w:overflowPunct w:val="0"/>
        <w:autoSpaceDE w:val="0"/>
        <w:autoSpaceDN w:val="0"/>
        <w:adjustRightInd w:val="0"/>
        <w:spacing w:line="360" w:lineRule="auto"/>
        <w:jc w:val="both"/>
        <w:rPr>
          <w:rFonts w:ascii="Times New Roman CYR" w:hAnsi="Times New Roman CYR"/>
          <w:sz w:val="28"/>
          <w:lang w:val="uk-UA"/>
        </w:rPr>
      </w:pPr>
      <w:r>
        <w:rPr>
          <w:rFonts w:ascii="Times New Roman CYR" w:hAnsi="Times New Roman CYR"/>
          <w:sz w:val="28"/>
          <w:lang w:val="uk-UA"/>
        </w:rPr>
        <w:t>Дейк Т.А. ван. Язык. Познание. Коммуникация. М.: Прогресс, 1989. –312с.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sz w:val="28"/>
          <w:lang w:val="uk-UA"/>
        </w:rPr>
      </w:pPr>
      <w:r>
        <w:rPr>
          <w:rFonts w:ascii="Times New Roman CYR" w:hAnsi="Times New Roman CYR"/>
          <w:color w:val="000000"/>
          <w:sz w:val="28"/>
          <w:lang w:val="uk-UA"/>
        </w:rPr>
        <w:t xml:space="preserve">Денисова А.А. Семантика терминов общей теории права (парадигматический аспект). Дис… канд. филол. наук: 10.02.04. М., 1992. – 177 с.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uk-UA"/>
        </w:rPr>
      </w:pPr>
      <w:r>
        <w:rPr>
          <w:rFonts w:ascii="Times New Roman CYR" w:hAnsi="Times New Roman CYR"/>
          <w:sz w:val="28"/>
          <w:lang w:val="uk-UA"/>
        </w:rPr>
        <w:lastRenderedPageBreak/>
        <w:t>Дерді Е.Т. Омонімія в англійській юридичній термінології // Проблеми романо-германської філології. Зб. наук. праць. – Ужгород, 2001. – С. 54-58.</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sz w:val="28"/>
          <w:lang w:val="uk-UA"/>
        </w:rPr>
      </w:pPr>
      <w:r>
        <w:rPr>
          <w:rFonts w:ascii="Times New Roman CYR" w:hAnsi="Times New Roman CYR"/>
          <w:sz w:val="28"/>
          <w:lang w:val="uk-UA"/>
        </w:rPr>
        <w:t xml:space="preserve">Дерді Е.Т. Терміни-словосполучення в англійській юридичній термінології // Гуманітарний вісникю Серія – Іноземна філологія. – Черкаси, 1999. – С.79-82.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sz w:val="28"/>
          <w:lang w:val="uk-UA"/>
        </w:rPr>
      </w:pPr>
      <w:r>
        <w:rPr>
          <w:rFonts w:ascii="Times New Roman CYR" w:hAnsi="Times New Roman CYR"/>
          <w:sz w:val="28"/>
          <w:lang w:val="uk-UA"/>
        </w:rPr>
        <w:t>Дерді Е.Т. Юридичні терміни-композити в англійській мові // Мовні і концептуальні картини світу. Зб. наук. праць. – Киів, 2000. – С.118-125.</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Джапаридзе Л.Д. Структурно-семантическая характеристика специальной лексики английского языка. Автореф. дис… канд. филол. наук: 10.02.04. М., 1981. – 24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Джиоева А.А. Семантико-позиционная организация многокомпонентных именных сочетаний в английском языке // Науч. доклады высшей школы. Филологич. науки. – 1989. – № 3. – С. 77-82.</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Диалектика единичного, особенного и всеобщего в науке и языке. Под ред. О.С. Ахмановой. М.: Изд-во МГУ, 1980. – 222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Дискурс іноземномовної комунікації </w:t>
      </w:r>
      <w:r w:rsidRPr="00515DA0">
        <w:rPr>
          <w:color w:val="000000"/>
          <w:sz w:val="28"/>
          <w:lang w:val="uk-UA"/>
        </w:rPr>
        <w:t xml:space="preserve">/ </w:t>
      </w:r>
      <w:r>
        <w:rPr>
          <w:rFonts w:ascii="Times New Roman CYR" w:hAnsi="Times New Roman CYR"/>
          <w:color w:val="000000"/>
          <w:sz w:val="28"/>
          <w:lang w:val="uk-UA"/>
        </w:rPr>
        <w:t>Під загальною науковою редакцією і керівництвом К. Кусько. Львів: Видавничий центр ЛНУ ім.І. Франка, 2002. – 493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Дорош Г.Л. К вопросу о переводе английских терминологических словосочетаний на русский язык// Теорія і практика перекладу. Респ. міжвід. зб. Випуск</w:t>
      </w:r>
      <w:r>
        <w:rPr>
          <w:color w:val="000000"/>
          <w:sz w:val="28"/>
          <w:lang w:val="en-US"/>
        </w:rPr>
        <w:t> </w:t>
      </w:r>
      <w:r>
        <w:rPr>
          <w:rFonts w:ascii="Times New Roman CYR" w:hAnsi="Times New Roman CYR"/>
          <w:color w:val="000000"/>
          <w:sz w:val="28"/>
          <w:lang w:val="uk-UA"/>
        </w:rPr>
        <w:t>6. – К.: Вид-во КГУ, 1981. – С. 128-135.</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Дрозд</w:t>
      </w:r>
      <w:r>
        <w:rPr>
          <w:color w:val="000000"/>
          <w:sz w:val="28"/>
          <w:lang w:val="en-US"/>
        </w:rPr>
        <w:t> </w:t>
      </w:r>
      <w:r>
        <w:rPr>
          <w:rFonts w:ascii="Times New Roman CYR" w:hAnsi="Times New Roman CYR"/>
          <w:color w:val="000000"/>
          <w:sz w:val="28"/>
          <w:lang w:val="uk-UA"/>
        </w:rPr>
        <w:t>О.М. Мови спеціальної комунікації як функціональні різновиди природніх мов // Наук. вісн. Чернів. ун-ту: Зб. наук. праць. – Чернівці: ЧДУ, 1996. – Вип. 1. Германська філологія. – С. 67-72.</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Дроздова Г.В. Типы и особенности многокомпонентных терминов в современном английском языке. Автореф. дис… канд. филол. наук: 10.02.04. М., 1989. – 24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Дубичинский В.В. Лексические параллели. – Харьков: Альфа, 1993. – 155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Дубровина Л.В. Медицинская терминология в лексической системе современного английского языка. Дис… канд. филол. наук: </w:t>
      </w:r>
      <w:r>
        <w:rPr>
          <w:color w:val="000000"/>
          <w:sz w:val="28"/>
        </w:rPr>
        <w:t xml:space="preserve">10.02.04. </w:t>
      </w:r>
      <w:r>
        <w:rPr>
          <w:rFonts w:ascii="Times New Roman CYR" w:hAnsi="Times New Roman CYR"/>
          <w:color w:val="000000"/>
          <w:sz w:val="28"/>
          <w:lang w:val="uk-UA"/>
        </w:rPr>
        <w:t>М., 1986. – 184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Дыкина Т.А. Термин и многозначное слово // Семантика языковых единиц. Доклады 6-й международной конференции. – М.: СпортАкадемПресс, 1998. – Том 1. – С. 133-134.</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Дюжикова Е.А. Аббревиация сравнительно со словосложением: структура и </w:t>
      </w:r>
      <w:r>
        <w:rPr>
          <w:rFonts w:ascii="Times New Roman CYR" w:hAnsi="Times New Roman CYR"/>
          <w:color w:val="000000"/>
          <w:sz w:val="28"/>
          <w:lang w:val="uk-UA"/>
        </w:rPr>
        <w:lastRenderedPageBreak/>
        <w:t>семантика (на материале современного английского языка) Автореф. дис… докт. филол. наук: 10.02.04./ Моск. гос. ун-т им. Ломоносова. М., 1997. – 47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Дяченко Л.Д. Гипонимия в системе английского глагола. Автореф. дис… канд. филол. наук: 10.02.04. М., 1976. – 26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Ершова Е.Б. Терминология уголовного права (лексико-семантический и функциональный аспекты). Автореф. дис… канд. филол. наук: 10.02.04. Л., 1990. – 18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Жарких Е.Ю. Словообразовательные процессы в терминологической лексике// Лингвистические и психолингвистические исследования языка и речи. – М.: 1986. – С. 89-96.</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Живулин В.П. Становление общественно-политической лексики США в сфере государственного управления в </w:t>
      </w:r>
      <w:r>
        <w:rPr>
          <w:color w:val="000000"/>
          <w:sz w:val="28"/>
          <w:lang w:val="en-US"/>
        </w:rPr>
        <w:t>XVII</w:t>
      </w:r>
      <w:r>
        <w:rPr>
          <w:color w:val="000000"/>
          <w:sz w:val="28"/>
          <w:lang w:val="uk-UA"/>
        </w:rPr>
        <w:t xml:space="preserve"> – </w:t>
      </w:r>
      <w:r>
        <w:rPr>
          <w:color w:val="000000"/>
          <w:sz w:val="28"/>
          <w:lang w:val="en-US"/>
        </w:rPr>
        <w:t>XX</w:t>
      </w:r>
      <w:r>
        <w:rPr>
          <w:rFonts w:ascii="Times New Roman CYR" w:hAnsi="Times New Roman CYR"/>
          <w:color w:val="000000"/>
          <w:sz w:val="28"/>
          <w:lang w:val="uk-UA"/>
        </w:rPr>
        <w:t xml:space="preserve"> вв. Дис… канд. филол. наук: </w:t>
      </w:r>
      <w:r>
        <w:rPr>
          <w:color w:val="000000"/>
          <w:sz w:val="28"/>
        </w:rPr>
        <w:t xml:space="preserve">10.02.04. </w:t>
      </w:r>
      <w:r>
        <w:rPr>
          <w:rFonts w:ascii="Times New Roman CYR" w:hAnsi="Times New Roman CYR"/>
          <w:color w:val="000000"/>
          <w:sz w:val="28"/>
          <w:lang w:val="uk-UA"/>
        </w:rPr>
        <w:t>СПб, 1997. – 182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color w:val="000000"/>
          <w:sz w:val="28"/>
          <w:lang w:val="uk-UA"/>
        </w:rPr>
      </w:pPr>
      <w:r>
        <w:rPr>
          <w:rFonts w:ascii="Times New Roman CYR" w:hAnsi="Times New Roman CYR"/>
          <w:sz w:val="28"/>
          <w:lang w:val="uk-UA"/>
        </w:rPr>
        <w:t>Жилетт Д. Представления и когнитивная наука</w:t>
      </w:r>
      <w:r>
        <w:rPr>
          <w:rFonts w:ascii="Times New Roman CYR" w:hAnsi="Times New Roman CYR"/>
          <w:sz w:val="28"/>
        </w:rPr>
        <w:t>// К</w:t>
      </w:r>
      <w:r>
        <w:rPr>
          <w:rFonts w:ascii="Times New Roman CYR" w:hAnsi="Times New Roman CYR"/>
          <w:sz w:val="28"/>
          <w:lang w:val="uk-UA"/>
        </w:rPr>
        <w:t>огнитивная наука и интеллектуальная технология: Реф. сборник. М., 1991. – С. 218-233с.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12"/>
          <w:sz w:val="28"/>
          <w:lang w:val="uk-UA"/>
        </w:rPr>
      </w:pPr>
      <w:r>
        <w:rPr>
          <w:rFonts w:ascii="Times New Roman CYR" w:hAnsi="Times New Roman CYR"/>
          <w:color w:val="000000"/>
          <w:spacing w:val="-12"/>
          <w:sz w:val="28"/>
          <w:lang w:val="uk-UA"/>
        </w:rPr>
        <w:t xml:space="preserve">Жлуктенко Ю.А. Номинативные аспекты словосочетания // Проблемы варьирования языковых единиц. – К.: УМК ВО, 1990. – С. 84-93.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color w:val="000000"/>
          <w:spacing w:val="-12"/>
          <w:sz w:val="28"/>
          <w:lang w:val="uk-UA"/>
        </w:rPr>
      </w:pPr>
      <w:r>
        <w:rPr>
          <w:rFonts w:ascii="Times New Roman CYR" w:hAnsi="Times New Roman CYR"/>
          <w:color w:val="000000"/>
          <w:spacing w:val="-12"/>
          <w:sz w:val="28"/>
          <w:lang w:val="uk-UA"/>
        </w:rPr>
        <w:t xml:space="preserve">Жуковець Г.Л. Лінгвориторичні особливості сучасного лейбористського дискурсу Великої Британії. </w:t>
      </w:r>
      <w:r>
        <w:rPr>
          <w:rFonts w:ascii="Times New Roman CYR" w:hAnsi="Times New Roman CYR"/>
          <w:color w:val="000000"/>
          <w:sz w:val="28"/>
          <w:lang w:val="uk-UA"/>
        </w:rPr>
        <w:t>Дис… канд. філол. наук: 10.02.04. / КНУ ім. Т.Г. Шевченка. К., 2001. – 216с.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Журавлева Т.А. Особенности терминологической номинации. Донецк: Донбасс, 1998. – 252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Заботкина В.И. Семантика и прагматика нового слова. Автореф. дис… канд. филол. наук: 10.02.20. М., 1991. – 51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Загиддулин Р.З. Синонимия и гипонимия в лексико-семантических группах терминологического характера. Автореф. дис… канд. филол. наук: 10.02.19. М., 1981. – 24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4"/>
          <w:sz w:val="28"/>
          <w:lang w:val="uk-UA"/>
        </w:rPr>
      </w:pPr>
      <w:r>
        <w:rPr>
          <w:rFonts w:ascii="Times New Roman CYR" w:hAnsi="Times New Roman CYR"/>
          <w:color w:val="000000"/>
          <w:spacing w:val="-4"/>
          <w:sz w:val="28"/>
          <w:lang w:val="uk-UA"/>
        </w:rPr>
        <w:t>Задорожний Б.М. Що таке розвиток і вдосконалення мови// Іноземна філологія. – Львів: Світ, 1996. – Вип. 109. – С. 43 – 51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4"/>
          <w:sz w:val="28"/>
          <w:lang w:val="uk-UA"/>
        </w:rPr>
      </w:pPr>
      <w:r>
        <w:rPr>
          <w:rFonts w:ascii="Times New Roman CYR" w:hAnsi="Times New Roman CYR"/>
          <w:color w:val="000000"/>
          <w:spacing w:val="-4"/>
          <w:sz w:val="28"/>
          <w:lang w:val="uk-UA"/>
        </w:rPr>
        <w:t xml:space="preserve">Залевская В.Ю. Структурно-семантические характеристики юридических терминов с </w:t>
      </w:r>
      <w:r>
        <w:rPr>
          <w:rFonts w:ascii="Times New Roman CYR" w:hAnsi="Times New Roman CYR"/>
          <w:color w:val="000000"/>
          <w:spacing w:val="-4"/>
          <w:sz w:val="28"/>
          <w:lang w:val="uk-UA"/>
        </w:rPr>
        <w:lastRenderedPageBreak/>
        <w:t>интернациональным компонентом// Вестник КНУ им. Т.Г.Шевченко. – 1987. – Вып. 21. – С. 71-74.</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Зацний Ю.А. Розвиток словникового складу англ. мови в 80-ті – 90-ті роки ХХ століття. Дис… докт. филол. наук: </w:t>
      </w:r>
      <w:r>
        <w:rPr>
          <w:color w:val="000000"/>
          <w:sz w:val="28"/>
        </w:rPr>
        <w:t xml:space="preserve">10.02.04. </w:t>
      </w:r>
      <w:r>
        <w:rPr>
          <w:rFonts w:ascii="Times New Roman CYR" w:hAnsi="Times New Roman CYR"/>
          <w:color w:val="000000"/>
          <w:sz w:val="28"/>
          <w:lang w:val="uk-UA"/>
        </w:rPr>
        <w:t>Запоріжжя, 1999. – 431</w:t>
      </w:r>
      <w:r>
        <w:rPr>
          <w:color w:val="000000"/>
          <w:sz w:val="28"/>
          <w:lang w:val="en-US"/>
        </w:rPr>
        <w:t> </w:t>
      </w:r>
      <w:r>
        <w:rPr>
          <w:rFonts w:ascii="Times New Roman CYR" w:hAnsi="Times New Roman CYR"/>
          <w:color w:val="000000"/>
          <w:sz w:val="28"/>
          <w:lang w:val="uk-UA"/>
        </w:rPr>
        <w:t>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color w:val="000000"/>
          <w:sz w:val="28"/>
          <w:lang w:val="uk-UA"/>
        </w:rPr>
      </w:pPr>
      <w:r>
        <w:rPr>
          <w:rFonts w:ascii="Times New Roman CYR" w:hAnsi="Times New Roman CYR"/>
          <w:sz w:val="28"/>
          <w:lang w:val="uk-UA"/>
        </w:rPr>
        <w:t>Зорівчак Р.П. Фразеологічна одиниця як перекладознавча категорія (на матеріалі перекладів творів укр. літ. англ. мовою). – Львів, 1975. – 175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Зятковская Р.Г. Суффиксальная система современного английского языка. М.: Высшая школа, 1971. – 187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Иванов В.В. Семантические особенности медицинских терминов (на матер. немец. языка). Дис… канд. филол. наук: </w:t>
      </w:r>
      <w:r>
        <w:rPr>
          <w:color w:val="000000"/>
          <w:sz w:val="28"/>
        </w:rPr>
        <w:t xml:space="preserve">10.02.04. </w:t>
      </w:r>
      <w:r>
        <w:rPr>
          <w:rFonts w:ascii="Times New Roman CYR" w:hAnsi="Times New Roman CYR"/>
          <w:color w:val="000000"/>
          <w:sz w:val="28"/>
          <w:lang w:val="uk-UA"/>
        </w:rPr>
        <w:t>М., 1996. – 160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10"/>
          <w:sz w:val="28"/>
          <w:lang w:val="uk-UA"/>
        </w:rPr>
      </w:pPr>
      <w:r>
        <w:rPr>
          <w:rFonts w:ascii="Times New Roman CYR" w:hAnsi="Times New Roman CYR"/>
          <w:color w:val="000000"/>
          <w:spacing w:val="-10"/>
          <w:sz w:val="28"/>
          <w:lang w:val="uk-UA"/>
        </w:rPr>
        <w:t>Иванова Л.И. Структурные особенности английских физических терминологических словосочетаний// Иноязычный научный текст как объект изучения в неязыковом вузе. – К., 1986. – С. 49-55.</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Иванова О.С. Метонимия как один из путей образования терминов (на материале немецкого языка) // Словообразование и его место в курсе обучения иностранному языку. Межвуз. темат. сборник. Владивосток, 1979. – Вып. 7. – С. 39-43.</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Изергина И.А. Синонимия в современной английской терминологии электроники. Автореф. дис… канд. филол. наук: 10.02.04. Л., 1980. – 20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4"/>
          <w:sz w:val="28"/>
          <w:lang w:val="uk-UA"/>
        </w:rPr>
      </w:pPr>
      <w:r>
        <w:rPr>
          <w:rFonts w:ascii="Times New Roman CYR" w:hAnsi="Times New Roman CYR"/>
          <w:color w:val="000000"/>
          <w:spacing w:val="-4"/>
          <w:sz w:val="28"/>
          <w:lang w:val="uk-UA"/>
        </w:rPr>
        <w:t>История государства и права зарубежных стран/ Под ред. проф. Крашенинниковой Н.А. – М.: Инфра-М. – Норма, 1997. – 480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color w:val="000000"/>
          <w:sz w:val="28"/>
          <w:lang w:val="uk-UA"/>
        </w:rPr>
      </w:pPr>
      <w:r>
        <w:rPr>
          <w:rFonts w:ascii="Times New Roman CYR" w:hAnsi="Times New Roman CYR"/>
          <w:color w:val="000000"/>
          <w:sz w:val="28"/>
          <w:lang w:val="uk-UA"/>
        </w:rPr>
        <w:t xml:space="preserve">Іваницький Р.В. Лексикографічні аспекти нормалізації термінів (на матеріалі німецьких, англійських, українських та російських термінологічних одиниць). Дис… канд. филол. наук: </w:t>
      </w:r>
      <w:r>
        <w:rPr>
          <w:rFonts w:ascii="Times New Roman CYR" w:hAnsi="Times New Roman CYR"/>
          <w:color w:val="000000"/>
          <w:sz w:val="28"/>
        </w:rPr>
        <w:t>10.02.04. Чернівці, 1995. – 184</w:t>
      </w:r>
      <w:r>
        <w:rPr>
          <w:color w:val="000000"/>
          <w:sz w:val="28"/>
          <w:lang w:val="en-US"/>
        </w:rPr>
        <w:t> </w:t>
      </w:r>
      <w:r>
        <w:rPr>
          <w:rFonts w:ascii="Times New Roman CYR" w:hAnsi="Times New Roman CYR"/>
          <w:color w:val="000000"/>
          <w:sz w:val="28"/>
        </w:rPr>
        <w:t xml:space="preserve">с.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Ільченко О.М. Етикетизація англо-американського дискурсу. Дис… докт. філол. наук: 10.02.04. / КНУ ім. Т.Г. Шевченка. К, 2002. – 421с. </w:t>
      </w:r>
    </w:p>
    <w:p w:rsidR="00515DA0" w:rsidRDefault="00515DA0" w:rsidP="000D68AE">
      <w:pPr>
        <w:numPr>
          <w:ilvl w:val="0"/>
          <w:numId w:val="62"/>
        </w:numPr>
        <w:suppressAutoHyphens w:val="0"/>
        <w:overflowPunct w:val="0"/>
        <w:autoSpaceDE w:val="0"/>
        <w:autoSpaceDN w:val="0"/>
        <w:adjustRightInd w:val="0"/>
        <w:spacing w:line="360" w:lineRule="auto"/>
        <w:jc w:val="both"/>
        <w:rPr>
          <w:rFonts w:ascii="Times New Roman CYR" w:hAnsi="Times New Roman CYR"/>
          <w:sz w:val="28"/>
          <w:lang w:val="uk-UA"/>
        </w:rPr>
      </w:pPr>
      <w:r>
        <w:rPr>
          <w:rFonts w:ascii="Times New Roman CYR" w:hAnsi="Times New Roman CYR"/>
          <w:sz w:val="28"/>
          <w:lang w:val="uk-UA"/>
        </w:rPr>
        <w:t>Іноземномовний текст за фахом: лінгводидактичні аспекти. – Львів: Світ, 1998. – 293с.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Казарина С.Г. Типологические исследования в терминоведении// Филологические науки. – 1998. – № 2. – С. 66-74.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Казыро Г.Н. К проблеме лингвистического термина. Автореф. дис… канд. филол. </w:t>
      </w:r>
      <w:r>
        <w:rPr>
          <w:rFonts w:ascii="Times New Roman CYR" w:hAnsi="Times New Roman CYR"/>
          <w:color w:val="000000"/>
          <w:sz w:val="28"/>
          <w:lang w:val="uk-UA"/>
        </w:rPr>
        <w:lastRenderedPageBreak/>
        <w:t>наук: 10.02.19. М., 1980. – 28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6"/>
          <w:sz w:val="28"/>
          <w:lang w:val="uk-UA"/>
        </w:rPr>
      </w:pPr>
      <w:r>
        <w:rPr>
          <w:rFonts w:ascii="Times New Roman CYR" w:hAnsi="Times New Roman CYR"/>
          <w:color w:val="000000"/>
          <w:spacing w:val="-6"/>
          <w:sz w:val="28"/>
          <w:lang w:val="uk-UA"/>
        </w:rPr>
        <w:t>Канделаки Т.Л. Основные группировки терминологических единиц упорядоченных терминологий // Вопросы языкознания. – 1987. – № 6. – С. 84-100.</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Карабан В.И Воспроизведение метафоры при переводе поэзии с русского языка на английский // Теорія і практика перекладу, вип. 3. – Київ, 1980. – С. 122-127</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Карабан В.И Речевой знак // Лингвистический знак как когнитивное и культурогенное образование (Тезисы докладов конференции). СПб-Самарканд: Изд-во Самарканд. ун-та, 1992. – С. 53-54</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Карабан В.И Транскодирование английских социологических терминов при переводе на русский язык // Тезисы международн. конференции “Иностранные языки в научной деятельности специалиста”. – Ташкент: РАП, 1991. – С. 123-129</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Карабан В.И. Английские транскодированные термины в русской терминосистеме социологии // Терминологич. чтения (Цикл 2) “Проблемы языков для специальных целей, научной и профессиональной коммуникации”: Тезисы докладов. – К.: Изд-во Киев. ун-та, 1991. – С. 64-66</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Карабан В.И. Идеологический компонент в значении слова // Язык и идеология. – Киев: Изд-во при Киев. ун-те, 1981. – С. 174-189</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Карабан В.И. Междисциплинарная омонимия переводоведческой терминологии // Тезисы докладов конференции “Теоретические проблемы научно-технической терминологии и практика перевода”. – Омск: Изд-во Омск. ун-та, 1985. – С. 112-113</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Карабан В.И. О природе и месте словообразования в системе языка // Единицы лексического уровня: образование и функционирование. – Киев, 1983. – Деп. В ИНИОН АН СССР 15.04.83 за № 12718. –С. 31-39</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Карабан В.І. Переклад англійської наукової і технічної літератури. – Вінниця: Нова книга, 2002. – 562с.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color w:val="000000"/>
          <w:sz w:val="28"/>
          <w:lang w:val="uk-UA"/>
        </w:rPr>
      </w:pPr>
      <w:r>
        <w:rPr>
          <w:rFonts w:ascii="Times New Roman CYR" w:hAnsi="Times New Roman CYR"/>
          <w:color w:val="000000"/>
          <w:sz w:val="28"/>
          <w:lang w:val="uk-UA"/>
        </w:rPr>
        <w:t>Карабан В.І. Створення відповідників безеквівалентних термінів з соціології // Научно-практическая конференция “Современные проблемы лексикографии”: Тезисы докладов. – Харьков: Изд-во ХПИ, 1993. – С.</w:t>
      </w:r>
      <w:r>
        <w:rPr>
          <w:color w:val="000000"/>
          <w:sz w:val="28"/>
          <w:lang w:val="uk-UA"/>
        </w:rPr>
        <w:t xml:space="preserve"> 57-58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Карабан В.І. Утворення відповідників безеквівалентних термінів для англо-українського словника з соціології // Современные проблемы лексикографии. –</w:t>
      </w:r>
      <w:r>
        <w:rPr>
          <w:rFonts w:ascii="Times New Roman CYR" w:hAnsi="Times New Roman CYR"/>
          <w:color w:val="000000"/>
          <w:sz w:val="28"/>
          <w:lang w:val="uk-UA"/>
        </w:rPr>
        <w:lastRenderedPageBreak/>
        <w:t>Харьков: Изд-во ХПИ, 1992. – С. 61-66</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Каращук П.М. Словообразование английского языка. М.: Высшая школа, 1977. – 303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Кауль М.Р. Система свободных словосочетаний в современном английском языке. Автореф. дис… канд. филол. наук: 10.02.04. М., 1970. – 29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Квеселевич Д.И. Интеграция словосочетания в современном английском языке. К.: Вища шк., 1983. – 84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Квитко И.С. Термин в научном документе. Львов: Вища школа, 1976. – 127</w:t>
      </w:r>
      <w:r>
        <w:rPr>
          <w:color w:val="000000"/>
          <w:sz w:val="28"/>
          <w:lang w:val="en-US"/>
        </w:rPr>
        <w:t> </w:t>
      </w:r>
      <w:r>
        <w:rPr>
          <w:rFonts w:ascii="Times New Roman CYR" w:hAnsi="Times New Roman CYR"/>
          <w:color w:val="000000"/>
          <w:sz w:val="28"/>
          <w:lang w:val="uk-UA"/>
        </w:rPr>
        <w:t>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Квитко И.С., Лейчик В.М., Кабанцев Г.Г. Терминоведческие проблемы редактирования. Львов: Вища школа, 1986. – 152</w:t>
      </w:r>
      <w:r>
        <w:rPr>
          <w:color w:val="000000"/>
          <w:sz w:val="28"/>
          <w:lang w:val="en-US"/>
        </w:rPr>
        <w:t> </w:t>
      </w:r>
      <w:r>
        <w:rPr>
          <w:rFonts w:ascii="Times New Roman CYR" w:hAnsi="Times New Roman CYR"/>
          <w:color w:val="000000"/>
          <w:sz w:val="28"/>
          <w:lang w:val="uk-UA"/>
        </w:rPr>
        <w:t>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Киселева Г.В. Семантическое развитие заимствованной лексики// Семантика языковых единиц. Доклады 6-й международной конференции. – М.: СпортАкадемПресс, 1998. – Том 1. – С. 145-146.</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Кияк Т.Р. Лингвистические аспекты терминоведения: Учеб. пособие. – К.: УМК ВО, 1989. – 104</w:t>
      </w:r>
      <w:r>
        <w:rPr>
          <w:color w:val="000000"/>
          <w:sz w:val="28"/>
          <w:lang w:val="en-US"/>
        </w:rPr>
        <w:t> </w:t>
      </w:r>
      <w:r>
        <w:rPr>
          <w:rFonts w:ascii="Times New Roman CYR" w:hAnsi="Times New Roman CYR"/>
          <w:color w:val="000000"/>
          <w:sz w:val="28"/>
          <w:lang w:val="uk-UA"/>
        </w:rPr>
        <w:t xml:space="preserve">с.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color w:val="000000"/>
          <w:sz w:val="28"/>
          <w:lang w:val="uk-UA"/>
        </w:rPr>
      </w:pPr>
      <w:r>
        <w:rPr>
          <w:rFonts w:ascii="Times New Roman CYR" w:hAnsi="Times New Roman CYR"/>
          <w:color w:val="000000"/>
          <w:sz w:val="28"/>
          <w:lang w:val="uk-UA"/>
        </w:rPr>
        <w:t>Кияк</w:t>
      </w:r>
      <w:r>
        <w:rPr>
          <w:color w:val="000000"/>
          <w:sz w:val="28"/>
          <w:lang w:val="en-US"/>
        </w:rPr>
        <w:t> </w:t>
      </w:r>
      <w:r>
        <w:rPr>
          <w:rFonts w:ascii="Times New Roman CYR" w:hAnsi="Times New Roman CYR"/>
          <w:color w:val="000000"/>
          <w:sz w:val="28"/>
          <w:lang w:val="uk-UA"/>
        </w:rPr>
        <w:t>Т.Р. Мотивированность как объективный критерий унификации терминологии // Структурная и прикладная лингвистика: Межвуз. сб. – Вып.</w:t>
      </w:r>
      <w:r>
        <w:rPr>
          <w:color w:val="000000"/>
          <w:sz w:val="28"/>
          <w:lang w:val="en-US"/>
        </w:rPr>
        <w:t> </w:t>
      </w:r>
      <w:r>
        <w:rPr>
          <w:rFonts w:ascii="Times New Roman CYR" w:hAnsi="Times New Roman CYR"/>
          <w:color w:val="000000"/>
          <w:sz w:val="28"/>
          <w:lang w:val="uk-UA"/>
        </w:rPr>
        <w:t>3. – Л.: 1987. – С.</w:t>
      </w:r>
      <w:r>
        <w:rPr>
          <w:color w:val="000000"/>
          <w:sz w:val="28"/>
          <w:lang w:val="en-US"/>
        </w:rPr>
        <w:t> </w:t>
      </w:r>
      <w:r>
        <w:rPr>
          <w:color w:val="000000"/>
          <w:sz w:val="28"/>
          <w:lang w:val="uk-UA"/>
        </w:rPr>
        <w:t>144-148.</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Кияк</w:t>
      </w:r>
      <w:r>
        <w:rPr>
          <w:color w:val="000000"/>
          <w:sz w:val="28"/>
          <w:lang w:val="en-US"/>
        </w:rPr>
        <w:t> </w:t>
      </w:r>
      <w:r>
        <w:rPr>
          <w:rFonts w:ascii="Times New Roman CYR" w:hAnsi="Times New Roman CYR"/>
          <w:color w:val="000000"/>
          <w:sz w:val="28"/>
          <w:lang w:val="uk-UA"/>
        </w:rPr>
        <w:t>Т.Р. Мотивированность лексических единиц (качественные и количественные характеристики): Дис… д-ра. филол. наук: 10.02.04. – Черновцы, 1987. – 442</w:t>
      </w:r>
      <w:r>
        <w:rPr>
          <w:color w:val="000000"/>
          <w:sz w:val="28"/>
          <w:lang w:val="en-US"/>
        </w:rPr>
        <w:t> </w:t>
      </w:r>
      <w:r>
        <w:rPr>
          <w:rFonts w:ascii="Times New Roman CYR" w:hAnsi="Times New Roman CYR"/>
          <w:color w:val="000000"/>
          <w:sz w:val="28"/>
          <w:lang w:val="uk-UA"/>
        </w:rPr>
        <w:t xml:space="preserve">с.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Клименко Н.Ф. Словотворча структура і семантика складних слів у сучасній українській мові. Київ: Наукова думка, 1984. – 251с.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Книгницкая М.И. Термины-интернационализмы и их содержательная мотивированность: (на мат. англ. и нем. терминологических единиц). Дис… канд. филол. наук: </w:t>
      </w:r>
      <w:r>
        <w:rPr>
          <w:color w:val="000000"/>
          <w:sz w:val="28"/>
        </w:rPr>
        <w:t xml:space="preserve">10.02.04. </w:t>
      </w:r>
      <w:r>
        <w:rPr>
          <w:rFonts w:ascii="Times New Roman CYR" w:hAnsi="Times New Roman CYR"/>
          <w:color w:val="000000"/>
          <w:sz w:val="28"/>
          <w:lang w:val="uk-UA"/>
        </w:rPr>
        <w:t>Черновцы, 1990. – 209</w:t>
      </w:r>
      <w:r>
        <w:rPr>
          <w:color w:val="000000"/>
          <w:sz w:val="28"/>
          <w:lang w:val="en-US"/>
        </w:rPr>
        <w:t> </w:t>
      </w:r>
      <w:r>
        <w:rPr>
          <w:rFonts w:ascii="Times New Roman CYR" w:hAnsi="Times New Roman CYR"/>
          <w:color w:val="000000"/>
          <w:sz w:val="28"/>
          <w:lang w:val="uk-UA"/>
        </w:rPr>
        <w:t>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Козлова Г.В. Полисемия научно-технического термина (на материале современного английского языка). Автореф. дис… канд. филол. наук: 10.02.04. Л., 1980. – 17</w:t>
      </w:r>
      <w:r>
        <w:rPr>
          <w:color w:val="000000"/>
          <w:sz w:val="28"/>
          <w:lang w:val="en-US"/>
        </w:rPr>
        <w:t> </w:t>
      </w:r>
      <w:r>
        <w:rPr>
          <w:rFonts w:ascii="Times New Roman CYR" w:hAnsi="Times New Roman CYR"/>
          <w:color w:val="000000"/>
          <w:sz w:val="28"/>
          <w:lang w:val="uk-UA"/>
        </w:rPr>
        <w:t>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color w:val="000000"/>
          <w:sz w:val="28"/>
          <w:lang w:val="uk-UA"/>
        </w:rPr>
      </w:pPr>
      <w:r>
        <w:rPr>
          <w:rFonts w:ascii="Times New Roman CYR" w:hAnsi="Times New Roman CYR"/>
          <w:color w:val="000000"/>
          <w:sz w:val="28"/>
          <w:lang w:val="uk-UA"/>
        </w:rPr>
        <w:t xml:space="preserve">Кондрат І.М. Політична та соціальна лексика в англійській мові північноамериканських колоній </w:t>
      </w:r>
      <w:r>
        <w:rPr>
          <w:color w:val="000000"/>
          <w:sz w:val="28"/>
          <w:lang w:val="en-US"/>
        </w:rPr>
        <w:t>XVII</w:t>
      </w:r>
      <w:r>
        <w:rPr>
          <w:rFonts w:ascii="Times New Roman CYR" w:hAnsi="Times New Roman CYR"/>
          <w:color w:val="000000"/>
          <w:sz w:val="28"/>
          <w:lang w:val="uk-UA"/>
        </w:rPr>
        <w:t xml:space="preserve"> століття// Теорія і практика перекладу. Респ. </w:t>
      </w:r>
      <w:r>
        <w:rPr>
          <w:rFonts w:ascii="Times New Roman CYR" w:hAnsi="Times New Roman CYR"/>
          <w:color w:val="000000"/>
          <w:sz w:val="28"/>
          <w:lang w:val="uk-UA"/>
        </w:rPr>
        <w:lastRenderedPageBreak/>
        <w:t>міжвід. наук. зб. К.: 1981. – Вип.</w:t>
      </w:r>
      <w:r>
        <w:rPr>
          <w:color w:val="000000"/>
          <w:sz w:val="28"/>
          <w:lang w:val="en-US"/>
        </w:rPr>
        <w:t> </w:t>
      </w:r>
      <w:r>
        <w:rPr>
          <w:rFonts w:ascii="Times New Roman CYR" w:hAnsi="Times New Roman CYR"/>
          <w:color w:val="000000"/>
          <w:sz w:val="28"/>
          <w:lang w:val="uk-UA"/>
        </w:rPr>
        <w:t>6. – С.</w:t>
      </w:r>
      <w:r>
        <w:rPr>
          <w:color w:val="000000"/>
          <w:sz w:val="28"/>
          <w:lang w:val="en-US"/>
        </w:rPr>
        <w:t> </w:t>
      </w:r>
      <w:r>
        <w:rPr>
          <w:color w:val="000000"/>
          <w:sz w:val="28"/>
          <w:lang w:val="uk-UA"/>
        </w:rPr>
        <w:t>11-15.</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Копылевич Л.И. Соотнесенность терминосистем (на материале английской ракетно-космической терминологии). Дис… канд. филол. наук: </w:t>
      </w:r>
      <w:r>
        <w:rPr>
          <w:color w:val="000000"/>
          <w:sz w:val="28"/>
        </w:rPr>
        <w:t xml:space="preserve">10.02.04. </w:t>
      </w:r>
      <w:r>
        <w:rPr>
          <w:rFonts w:ascii="Times New Roman CYR" w:hAnsi="Times New Roman CYR"/>
          <w:color w:val="000000"/>
          <w:sz w:val="28"/>
          <w:lang w:val="uk-UA"/>
        </w:rPr>
        <w:t>М., 1990. – 177</w:t>
      </w:r>
      <w:r>
        <w:rPr>
          <w:color w:val="000000"/>
          <w:sz w:val="28"/>
          <w:lang w:val="en-US"/>
        </w:rPr>
        <w:t> </w:t>
      </w:r>
      <w:r>
        <w:rPr>
          <w:rFonts w:ascii="Times New Roman CYR" w:hAnsi="Times New Roman CYR"/>
          <w:color w:val="000000"/>
          <w:sz w:val="28"/>
          <w:lang w:val="uk-UA"/>
        </w:rPr>
        <w:t>с.</w:t>
      </w:r>
    </w:p>
    <w:p w:rsidR="00515DA0" w:rsidRDefault="00515DA0" w:rsidP="000D68AE">
      <w:pPr>
        <w:numPr>
          <w:ilvl w:val="0"/>
          <w:numId w:val="62"/>
        </w:numPr>
        <w:suppressAutoHyphens w:val="0"/>
        <w:overflowPunct w:val="0"/>
        <w:autoSpaceDE w:val="0"/>
        <w:autoSpaceDN w:val="0"/>
        <w:adjustRightInd w:val="0"/>
        <w:spacing w:line="360" w:lineRule="auto"/>
        <w:jc w:val="both"/>
        <w:rPr>
          <w:rFonts w:ascii="Times New Roman CYR" w:hAnsi="Times New Roman CYR"/>
          <w:sz w:val="28"/>
          <w:lang w:val="uk-UA"/>
        </w:rPr>
      </w:pPr>
      <w:r>
        <w:rPr>
          <w:rFonts w:ascii="Times New Roman CYR" w:hAnsi="Times New Roman CYR"/>
          <w:sz w:val="28"/>
          <w:lang w:val="uk-UA"/>
        </w:rPr>
        <w:t xml:space="preserve">Корбозерова Н.М. Вступ до текстуальної лінгвістики (іспанська мова). Навч. посібник до курсу за вибором. Київ, 2002. – 54с.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Коренцвит Л.С. Атрибутивные конструкции в современной английской технической литературе. Автореф. дис… канд. филол. наук: 10.02.04. М., 1966. – 28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Косаревская Т.А. Структурно-семантические и количественные характеристики трехкомпонентных терминологических образований. Автореф. дис… канд. филол. наук: 10.02.04. К., 1989. – 17</w:t>
      </w:r>
      <w:r>
        <w:rPr>
          <w:color w:val="000000"/>
          <w:sz w:val="28"/>
          <w:lang w:val="en-US"/>
        </w:rPr>
        <w:t> </w:t>
      </w:r>
      <w:r>
        <w:rPr>
          <w:rFonts w:ascii="Times New Roman CYR" w:hAnsi="Times New Roman CYR"/>
          <w:color w:val="000000"/>
          <w:sz w:val="28"/>
          <w:lang w:val="uk-UA"/>
        </w:rPr>
        <w:t>с.</w:t>
      </w:r>
    </w:p>
    <w:p w:rsidR="00515DA0" w:rsidRDefault="00515DA0" w:rsidP="000D68AE">
      <w:pPr>
        <w:numPr>
          <w:ilvl w:val="0"/>
          <w:numId w:val="62"/>
        </w:numPr>
        <w:suppressAutoHyphens w:val="0"/>
        <w:overflowPunct w:val="0"/>
        <w:autoSpaceDE w:val="0"/>
        <w:autoSpaceDN w:val="0"/>
        <w:adjustRightInd w:val="0"/>
        <w:spacing w:line="360" w:lineRule="auto"/>
        <w:jc w:val="both"/>
        <w:rPr>
          <w:rFonts w:ascii="Times New Roman CYR" w:hAnsi="Times New Roman CYR"/>
          <w:sz w:val="28"/>
          <w:lang w:val="uk-UA"/>
        </w:rPr>
      </w:pPr>
      <w:r>
        <w:rPr>
          <w:rFonts w:ascii="Times New Roman CYR" w:hAnsi="Times New Roman CYR"/>
          <w:sz w:val="28"/>
          <w:lang w:val="uk-UA"/>
        </w:rPr>
        <w:t xml:space="preserve">Костенко Н.В. Ценности и символы в массовой коммуникации. К. Наукова думка, 1998. – 128с.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color w:val="000000"/>
          <w:sz w:val="28"/>
          <w:lang w:val="uk-UA"/>
        </w:rPr>
      </w:pPr>
      <w:r>
        <w:rPr>
          <w:rFonts w:ascii="Times New Roman CYR" w:hAnsi="Times New Roman CYR"/>
          <w:color w:val="000000"/>
          <w:sz w:val="28"/>
          <w:lang w:val="uk-UA"/>
        </w:rPr>
        <w:t>Костюк Н.А. Конкретизация и обобщение при терминологизации слова// Вестник ЛГУ. Серия 2: История, языковедение, литературоведение. – 1987. – Вып.</w:t>
      </w:r>
      <w:r>
        <w:rPr>
          <w:color w:val="000000"/>
          <w:sz w:val="28"/>
          <w:lang w:val="en-US"/>
        </w:rPr>
        <w:t> </w:t>
      </w:r>
      <w:r>
        <w:rPr>
          <w:rFonts w:ascii="Times New Roman CYR" w:hAnsi="Times New Roman CYR"/>
          <w:color w:val="000000"/>
          <w:sz w:val="28"/>
          <w:lang w:val="uk-UA"/>
        </w:rPr>
        <w:t>1. – С.</w:t>
      </w:r>
      <w:r>
        <w:rPr>
          <w:color w:val="000000"/>
          <w:sz w:val="28"/>
          <w:lang w:val="en-US"/>
        </w:rPr>
        <w:t> </w:t>
      </w:r>
      <w:r>
        <w:rPr>
          <w:color w:val="000000"/>
          <w:sz w:val="28"/>
          <w:lang w:val="uk-UA"/>
        </w:rPr>
        <w:t>58-62.</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Котеленець І.В. Лексико-семантична характеристика німецької терміносистеми тваринництва. Дис… канд. філол. наук: 10.02.04. / КНУ ім. Т.Г. Шевченка. К., 2002. – 229с.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color w:val="000000"/>
          <w:sz w:val="28"/>
          <w:lang w:val="uk-UA"/>
        </w:rPr>
      </w:pPr>
      <w:r>
        <w:rPr>
          <w:rFonts w:ascii="Times New Roman CYR" w:hAnsi="Times New Roman CYR"/>
          <w:color w:val="000000"/>
          <w:sz w:val="28"/>
          <w:lang w:val="uk-UA"/>
        </w:rPr>
        <w:t>Кочан І. Синонімія у термінології // Мовознавство. – 1992. – №</w:t>
      </w:r>
      <w:r>
        <w:rPr>
          <w:color w:val="000000"/>
          <w:sz w:val="28"/>
          <w:lang w:val="en-US"/>
        </w:rPr>
        <w:t> </w:t>
      </w:r>
      <w:r>
        <w:rPr>
          <w:rFonts w:ascii="Times New Roman CYR" w:hAnsi="Times New Roman CYR"/>
          <w:color w:val="000000"/>
          <w:sz w:val="28"/>
          <w:lang w:val="uk-UA"/>
        </w:rPr>
        <w:t>3. – С</w:t>
      </w:r>
      <w:r>
        <w:rPr>
          <w:color w:val="000000"/>
          <w:sz w:val="28"/>
          <w:lang w:val="uk-UA"/>
        </w:rPr>
        <w:t>.</w:t>
      </w:r>
      <w:r>
        <w:rPr>
          <w:color w:val="000000"/>
          <w:sz w:val="28"/>
          <w:lang w:val="en-US"/>
        </w:rPr>
        <w:t> </w:t>
      </w:r>
      <w:r>
        <w:rPr>
          <w:color w:val="000000"/>
          <w:sz w:val="28"/>
          <w:lang w:val="uk-UA"/>
        </w:rPr>
        <w:t>32-34.</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Краев А.Д. Лексические и синтаксические аспекты аббревиации (на материале научно-технической литературы). Автореф. дис… канд. филол. наук: 10.02.04. Л., 1986. – 22</w:t>
      </w:r>
      <w:r>
        <w:rPr>
          <w:color w:val="000000"/>
          <w:sz w:val="28"/>
          <w:lang w:val="en-US"/>
        </w:rPr>
        <w:t> </w:t>
      </w:r>
      <w:r>
        <w:rPr>
          <w:rFonts w:ascii="Times New Roman CYR" w:hAnsi="Times New Roman CYR"/>
          <w:color w:val="000000"/>
          <w:sz w:val="28"/>
          <w:lang w:val="uk-UA"/>
        </w:rPr>
        <w:t>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4"/>
          <w:sz w:val="28"/>
          <w:lang w:val="uk-UA"/>
        </w:rPr>
      </w:pPr>
      <w:r>
        <w:rPr>
          <w:rFonts w:ascii="Times New Roman CYR" w:hAnsi="Times New Roman CYR"/>
          <w:color w:val="000000"/>
          <w:spacing w:val="4"/>
          <w:sz w:val="28"/>
          <w:lang w:val="uk-UA"/>
        </w:rPr>
        <w:t>Краковецкая Г.А. Метафоризация как средство формирования медицин</w:t>
      </w:r>
      <w:r>
        <w:rPr>
          <w:rFonts w:ascii="Times New Roman CYR" w:hAnsi="Times New Roman CYR"/>
          <w:color w:val="000000"/>
          <w:spacing w:val="4"/>
          <w:sz w:val="28"/>
          <w:lang w:val="uk-UA"/>
        </w:rPr>
        <w:softHyphen/>
        <w:t xml:space="preserve">ской терминологии (на материале древнегреческого, латинского, русского и украинского языков). Дис… канд. филол. наук: </w:t>
      </w:r>
      <w:r>
        <w:rPr>
          <w:color w:val="000000"/>
          <w:spacing w:val="4"/>
          <w:sz w:val="28"/>
        </w:rPr>
        <w:t xml:space="preserve">10.02.03. </w:t>
      </w:r>
      <w:r>
        <w:rPr>
          <w:rFonts w:ascii="Times New Roman CYR" w:hAnsi="Times New Roman CYR"/>
          <w:color w:val="000000"/>
          <w:spacing w:val="4"/>
          <w:sz w:val="28"/>
          <w:lang w:val="uk-UA"/>
        </w:rPr>
        <w:t>Полтава, 1979. – 188</w:t>
      </w:r>
      <w:r>
        <w:rPr>
          <w:color w:val="000000"/>
          <w:spacing w:val="4"/>
          <w:sz w:val="28"/>
          <w:lang w:val="en-US"/>
        </w:rPr>
        <w:t> </w:t>
      </w:r>
      <w:r>
        <w:rPr>
          <w:rFonts w:ascii="Times New Roman CYR" w:hAnsi="Times New Roman CYR"/>
          <w:color w:val="000000"/>
          <w:spacing w:val="4"/>
          <w:sz w:val="28"/>
          <w:lang w:val="uk-UA"/>
        </w:rPr>
        <w:t>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4"/>
          <w:sz w:val="28"/>
          <w:lang w:val="uk-UA"/>
        </w:rPr>
      </w:pPr>
      <w:r>
        <w:rPr>
          <w:rFonts w:ascii="Times New Roman CYR" w:hAnsi="Times New Roman CYR"/>
          <w:color w:val="000000"/>
          <w:spacing w:val="4"/>
          <w:sz w:val="28"/>
          <w:lang w:val="uk-UA"/>
        </w:rPr>
        <w:t>Кривоносова Н.В. Система испанской юридической терминологии. Дис… канд. филол. наук: 10.05.02. Горький, 1985. – 202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4"/>
          <w:sz w:val="28"/>
          <w:lang w:val="uk-UA"/>
        </w:rPr>
      </w:pPr>
      <w:r>
        <w:rPr>
          <w:rFonts w:ascii="Times New Roman CYR" w:hAnsi="Times New Roman CYR"/>
          <w:color w:val="000000"/>
          <w:spacing w:val="4"/>
          <w:sz w:val="28"/>
          <w:lang w:val="uk-UA"/>
        </w:rPr>
        <w:t xml:space="preserve">Крыжановская А.В., Симоненко А.А. Актуальные проблемы упорядочения </w:t>
      </w:r>
      <w:r>
        <w:rPr>
          <w:rFonts w:ascii="Times New Roman CYR" w:hAnsi="Times New Roman CYR"/>
          <w:color w:val="000000"/>
          <w:spacing w:val="4"/>
          <w:sz w:val="28"/>
          <w:lang w:val="uk-UA"/>
        </w:rPr>
        <w:lastRenderedPageBreak/>
        <w:t>научной терминологии. К.: Наукова думка, 1987. – 161</w:t>
      </w:r>
      <w:r>
        <w:rPr>
          <w:color w:val="000000"/>
          <w:spacing w:val="4"/>
          <w:sz w:val="28"/>
          <w:lang w:val="en-US"/>
        </w:rPr>
        <w:t> </w:t>
      </w:r>
      <w:r>
        <w:rPr>
          <w:rFonts w:ascii="Times New Roman CYR" w:hAnsi="Times New Roman CYR"/>
          <w:color w:val="000000"/>
          <w:spacing w:val="4"/>
          <w:sz w:val="28"/>
          <w:lang w:val="uk-UA"/>
        </w:rPr>
        <w:t xml:space="preserve">с.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16"/>
          <w:sz w:val="28"/>
          <w:lang w:val="uk-UA"/>
        </w:rPr>
      </w:pPr>
      <w:r>
        <w:rPr>
          <w:rFonts w:ascii="Times New Roman CYR" w:hAnsi="Times New Roman CYR"/>
          <w:color w:val="000000"/>
          <w:spacing w:val="-16"/>
          <w:sz w:val="28"/>
          <w:lang w:val="uk-UA"/>
        </w:rPr>
        <w:t>Крючкова Т.Б. Особенности формирования и развития общественно-политической лексики и терминологии. М.: Наука, 1999. – 153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6"/>
          <w:sz w:val="28"/>
          <w:lang w:val="uk-UA"/>
        </w:rPr>
      </w:pPr>
      <w:r>
        <w:rPr>
          <w:rFonts w:ascii="Times New Roman CYR" w:hAnsi="Times New Roman CYR"/>
          <w:color w:val="000000"/>
          <w:spacing w:val="-6"/>
          <w:sz w:val="28"/>
          <w:lang w:val="uk-UA"/>
        </w:rPr>
        <w:t>Кубрякова Е.С. Типы языковых значений. Семантика производного слова. М.: Наука, 1981. – 200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8"/>
          <w:sz w:val="28"/>
          <w:lang w:val="uk-UA"/>
        </w:rPr>
      </w:pPr>
      <w:r>
        <w:rPr>
          <w:rFonts w:ascii="Times New Roman CYR" w:hAnsi="Times New Roman CYR"/>
          <w:color w:val="000000"/>
          <w:spacing w:val="-8"/>
          <w:sz w:val="28"/>
          <w:lang w:val="uk-UA"/>
        </w:rPr>
        <w:t>Кукина Т.И. Омонимы древнеанглийского языка и их дальнейшее развитие (на материале генетически не связанных омонимов). Автореф. дис… канд. филол. наук: 10.02.04. М., 1975. – 24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6"/>
          <w:sz w:val="28"/>
          <w:lang w:val="uk-UA"/>
        </w:rPr>
      </w:pPr>
      <w:r>
        <w:rPr>
          <w:rFonts w:ascii="Times New Roman CYR" w:hAnsi="Times New Roman CYR"/>
          <w:color w:val="000000"/>
          <w:spacing w:val="-6"/>
          <w:sz w:val="28"/>
          <w:lang w:val="uk-UA"/>
        </w:rPr>
        <w:t>Кулик Л.В. Состав и функционирование общенаучной лексики. Автореф. дис… канд. филол. наук: 10.02.04. М., 1987. – 20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4"/>
          <w:sz w:val="28"/>
          <w:lang w:val="uk-UA"/>
        </w:rPr>
      </w:pPr>
      <w:r>
        <w:rPr>
          <w:rFonts w:ascii="Times New Roman CYR" w:hAnsi="Times New Roman CYR"/>
          <w:color w:val="000000"/>
          <w:spacing w:val="4"/>
          <w:sz w:val="28"/>
          <w:lang w:val="uk-UA"/>
        </w:rPr>
        <w:t xml:space="preserve">Лакофф Дж., Джонсон М. Метафоры, которыми мы живем// Теория метафоры. – М., 1990. – С. 387-415.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4"/>
          <w:sz w:val="28"/>
          <w:lang w:val="uk-UA"/>
        </w:rPr>
      </w:pPr>
      <w:r>
        <w:rPr>
          <w:rFonts w:ascii="Times New Roman CYR" w:hAnsi="Times New Roman CYR"/>
          <w:color w:val="000000"/>
          <w:spacing w:val="4"/>
          <w:sz w:val="28"/>
          <w:lang w:val="uk-UA"/>
        </w:rPr>
        <w:t>Лапшина М.М. Семантическая деривация в когнитивном аспекте. Дис… канд. докт. наук: 10.02.19. СПб., 1996. – 331 с.</w:t>
      </w:r>
    </w:p>
    <w:p w:rsidR="00515DA0" w:rsidRDefault="00515DA0" w:rsidP="000D68AE">
      <w:pPr>
        <w:widowControl w:val="0"/>
        <w:numPr>
          <w:ilvl w:val="0"/>
          <w:numId w:val="62"/>
        </w:numPr>
        <w:shd w:val="clear" w:color="auto" w:fill="FFFFFF"/>
        <w:suppressAutoHyphens w:val="0"/>
        <w:overflowPunct w:val="0"/>
        <w:autoSpaceDE w:val="0"/>
        <w:autoSpaceDN w:val="0"/>
        <w:adjustRightInd w:val="0"/>
        <w:spacing w:line="360" w:lineRule="auto"/>
        <w:jc w:val="both"/>
        <w:rPr>
          <w:rFonts w:ascii="Times New Roman CYR" w:hAnsi="Times New Roman CYR"/>
          <w:color w:val="000000"/>
          <w:spacing w:val="4"/>
          <w:sz w:val="28"/>
          <w:lang w:val="uk-UA"/>
        </w:rPr>
      </w:pPr>
      <w:r>
        <w:rPr>
          <w:rFonts w:ascii="Times New Roman CYR" w:hAnsi="Times New Roman CYR"/>
          <w:color w:val="000000"/>
          <w:spacing w:val="4"/>
          <w:sz w:val="28"/>
          <w:lang w:val="uk-UA"/>
        </w:rPr>
        <w:t>Латинские юридические изречения / Сост. Е.И. Темнов. М.: Юристъ, 1996. – 400 с.</w:t>
      </w:r>
    </w:p>
    <w:p w:rsidR="00515DA0" w:rsidRDefault="00515DA0" w:rsidP="000D68AE">
      <w:pPr>
        <w:pStyle w:val="BodyTextIndent2"/>
        <w:numPr>
          <w:ilvl w:val="0"/>
          <w:numId w:val="62"/>
        </w:numPr>
        <w:rPr>
          <w:highlight w:val="green"/>
        </w:rPr>
      </w:pPr>
      <w:r>
        <w:rPr>
          <w:rFonts w:ascii="Times New Roman CYR" w:hAnsi="Times New Roman CYR"/>
        </w:rPr>
        <w:t>Лашкова В.Г. Аббревиация как один из способов пополнения терминологического фонда современных языков (на матер. терминологии вычислительной техники в английском и русском языках). Автореф. дис… канд. филол. наук: 10.02.04. Саратов, 1983. – 17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Лейчик В.М. Исходные понятия, основные положения, определения современного терминоведения и терминографии // Вестник Харьк. политехн. университета: Сб. научн. трудов. – Харьков: ХПУ. – 1994. – № 19: </w:t>
      </w:r>
      <w:r>
        <w:rPr>
          <w:color w:val="000000"/>
          <w:sz w:val="28"/>
          <w:lang w:val="en-US"/>
        </w:rPr>
        <w:t>Vocabulum</w:t>
      </w:r>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Vocabularium</w:t>
      </w:r>
      <w:r>
        <w:rPr>
          <w:rFonts w:ascii="Times New Roman CYR" w:hAnsi="Times New Roman CYR"/>
          <w:color w:val="000000"/>
          <w:sz w:val="28"/>
          <w:lang w:val="uk-UA"/>
        </w:rPr>
        <w:t>. – Вып. 1. – С. 147-180.</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Лейчик В.М. Люди и слова. М.: Наука, 1982. – 177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Лейчик В.М. Особенности функционирования терминов в тексте// Научные доклады высш. шк. Филолог. науки. – 1990. – №3. – С.80-87.</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Лейчик В.М. Предмет, методы и структура терминоведения. Автореф. дис… докт. филол. наук: 10.02.04./ Инст. языкозн. АН СССР. М., 1989. – 47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Лейчик В.М. Принципы и методы международной гармонизации </w:t>
      </w:r>
      <w:r>
        <w:rPr>
          <w:rFonts w:ascii="Times New Roman CYR" w:hAnsi="Times New Roman CYR"/>
          <w:color w:val="000000"/>
          <w:sz w:val="28"/>
          <w:lang w:val="uk-UA"/>
        </w:rPr>
        <w:lastRenderedPageBreak/>
        <w:t>терминологических систем// Міжнародна наукова конференція “Питання стандартизації, інтернаціоналізації та автоматизації перекладу термінологічних одиниць” (Чернівці, 8-11 жовтня 1991р.): Тез.доп. – Чернівці: ЧДУ, 1991. – С. 6-8.</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Липилина Л.А. Когнитивные аспекты семантики метафорических инноваций (на материале существительных, появившихся в современном английском языке за последние 30 лет): Дис… канд. филол. наук: 10.02.04. – М., 1998. – 249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Лихошерст Н.И. Субстантивные словосочетания типа </w:t>
      </w:r>
      <w:r>
        <w:rPr>
          <w:color w:val="000000"/>
          <w:sz w:val="28"/>
          <w:lang w:val="en-US"/>
        </w:rPr>
        <w:t>N</w:t>
      </w:r>
      <w:r>
        <w:rPr>
          <w:color w:val="000000"/>
          <w:sz w:val="28"/>
          <w:lang w:val="uk-UA"/>
        </w:rPr>
        <w:t xml:space="preserve">1 </w:t>
      </w:r>
      <w:r>
        <w:rPr>
          <w:color w:val="000000"/>
          <w:sz w:val="28"/>
          <w:lang w:val="en-US"/>
        </w:rPr>
        <w:t>of</w:t>
      </w:r>
      <w:r>
        <w:rPr>
          <w:color w:val="000000"/>
          <w:sz w:val="28"/>
          <w:lang w:val="uk-UA"/>
        </w:rPr>
        <w:t xml:space="preserve"> </w:t>
      </w:r>
      <w:r>
        <w:rPr>
          <w:color w:val="000000"/>
          <w:sz w:val="28"/>
          <w:lang w:val="en-US"/>
        </w:rPr>
        <w:t>N</w:t>
      </w:r>
      <w:r>
        <w:rPr>
          <w:rFonts w:ascii="Times New Roman CYR" w:hAnsi="Times New Roman CYR"/>
          <w:color w:val="000000"/>
          <w:sz w:val="28"/>
          <w:lang w:val="uk-UA"/>
        </w:rPr>
        <w:t>2 с обязательной дистрибутивной связью компонентов в современном английском языке. Автореф. дис… канд. филол. наук: 10.02.04. М., 1971. – 23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Лотте Д.С. Основы построения научно-технической терминологии. – М.: Изд-во АН СССР, 1961. – 158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Макарихина О.А. О терминах языка и терминах речи // Термины и их функционирование: Межвуз. темат. сб. научн. тр. – Горький: Горьк. гос.  ун-т, 1987. – С. 4-12.</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Макеева Л.Н. Терминологизация глагола в современном английском языке. Автореф. дис… канд. филол. наук: 10.02.04. К., 1990. – 18 с.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Маккензи Л. Римское право сравнительно с законами Франции, Англии и Шотландии. М.: 1864. – 422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Максимов С.Е. Прагматические и структурно-семантические особенности текста международного договора (на материале современного английского языка). Автореф. дис… канд. филол. наук: 10.02.04. /Киев. гос. пед. инст. ин. яз. К., 1984. – 23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Малиновская И.В. Экономическая терминология в английском языке: процессы формирования и функционирования. Автореф. дис… канд. филол. наук: 10.02.04. К., 1984. – 24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Мальковский Г.Е. Вариативность материального аспекта терминологи</w:t>
      </w:r>
      <w:r>
        <w:rPr>
          <w:rFonts w:ascii="Times New Roman CYR" w:hAnsi="Times New Roman CYR"/>
          <w:color w:val="000000"/>
          <w:sz w:val="28"/>
          <w:lang w:val="uk-UA"/>
        </w:rPr>
        <w:softHyphen/>
        <w:t>чес</w:t>
      </w:r>
      <w:r>
        <w:rPr>
          <w:rFonts w:ascii="Times New Roman CYR" w:hAnsi="Times New Roman CYR"/>
          <w:color w:val="000000"/>
          <w:sz w:val="28"/>
          <w:lang w:val="uk-UA"/>
        </w:rPr>
        <w:softHyphen/>
        <w:t>ких словосочетаний в современном английском языке. Автореф. дис… канд. филол. наук: 10.02.04. М., 1966. – 16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Матвеев В.И., Эджо Р. Терминология современного рынка // Русская филология: Украинский вестник.– Харьков, 1994. – Серия: Языкознание. – № 2.– С. 12-15.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10"/>
          <w:sz w:val="28"/>
          <w:lang w:val="uk-UA"/>
        </w:rPr>
      </w:pPr>
      <w:r>
        <w:rPr>
          <w:rFonts w:ascii="Times New Roman CYR" w:hAnsi="Times New Roman CYR"/>
          <w:color w:val="000000"/>
          <w:spacing w:val="-10"/>
          <w:sz w:val="28"/>
          <w:lang w:val="uk-UA"/>
        </w:rPr>
        <w:lastRenderedPageBreak/>
        <w:t>Мацюк Г.П. Специализация значений общеупотребительных слов в системе терминологии// Вестник Львовского университета. – 1986. – Серия: филология. – Вып. 17. – С. 32-35.</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Медведева Л.М. Типы словообразовательной мотивации и семантика производного слова// Вопросы языкознания. –  1989.  – № 1.  – С. 89 – 97.</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sz w:val="28"/>
          <w:lang w:val="uk-UA"/>
        </w:rPr>
      </w:pPr>
      <w:r>
        <w:rPr>
          <w:rFonts w:ascii="Times New Roman CYR" w:hAnsi="Times New Roman CYR"/>
          <w:sz w:val="28"/>
          <w:lang w:val="uk-UA"/>
        </w:rPr>
        <w:t>Мельничук О.С. Мова як суспільне явище і як предмет сучасного мовознавства //Мовознавство. – 1997. – № 2-3. – С. 3-9.</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color w:val="000000"/>
          <w:sz w:val="28"/>
          <w:lang w:val="uk-UA"/>
        </w:rPr>
      </w:pPr>
      <w:r>
        <w:rPr>
          <w:rFonts w:ascii="Times New Roman CYR" w:hAnsi="Times New Roman CYR"/>
          <w:sz w:val="28"/>
          <w:lang w:val="uk-UA"/>
        </w:rPr>
        <w:t>Мешков О.Д. Семантические аспекты словосложения английского языка. М.: Наука, 1986. – 208с.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Мешков О.Д. Словообразование современного английского языка. М.: Наука, 1976. – 245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Михайловская Н.Г. О формировании и функционировании юридической лексики // Терминология и культура речи. – М.: Наука, 1981. – С. 110-123.</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Мишланова С.Л. Метафора в медицинском тексте (на материале русского, немецкого, английского языков). Дис… канд. филол. наук: 10.02.19. Пермь, 1998. – 166 с.</w:t>
      </w:r>
    </w:p>
    <w:p w:rsidR="00515DA0" w:rsidRDefault="00515DA0" w:rsidP="000D68AE">
      <w:pPr>
        <w:numPr>
          <w:ilvl w:val="0"/>
          <w:numId w:val="62"/>
        </w:numPr>
        <w:suppressAutoHyphens w:val="0"/>
        <w:overflowPunct w:val="0"/>
        <w:autoSpaceDE w:val="0"/>
        <w:autoSpaceDN w:val="0"/>
        <w:adjustRightInd w:val="0"/>
        <w:spacing w:line="360" w:lineRule="auto"/>
        <w:jc w:val="both"/>
        <w:rPr>
          <w:rFonts w:ascii="Times New Roman" w:hAnsi="Times New Roman"/>
          <w:sz w:val="28"/>
          <w:lang w:val="uk-UA"/>
        </w:rPr>
      </w:pPr>
      <w:r>
        <w:rPr>
          <w:rFonts w:ascii="Times New Roman CYR" w:hAnsi="Times New Roman CYR"/>
          <w:sz w:val="28"/>
          <w:lang w:val="uk-UA"/>
        </w:rPr>
        <w:t xml:space="preserve">Мови європейського культурного ареалу: розвиток і взаємодія </w:t>
      </w:r>
      <w:r>
        <w:rPr>
          <w:rFonts w:ascii="Times New Roman CYR" w:hAnsi="Times New Roman CYR"/>
          <w:color w:val="000000"/>
          <w:sz w:val="28"/>
          <w:lang w:val="uk-UA"/>
        </w:rPr>
        <w:t>/ Відпов. ред. Чередниченко О.І. – Київ:Довіра, 1995. – 272с.</w:t>
      </w:r>
    </w:p>
    <w:p w:rsidR="00515DA0" w:rsidRDefault="00515DA0" w:rsidP="000D68AE">
      <w:pPr>
        <w:numPr>
          <w:ilvl w:val="0"/>
          <w:numId w:val="62"/>
        </w:numPr>
        <w:suppressAutoHyphens w:val="0"/>
        <w:overflowPunct w:val="0"/>
        <w:autoSpaceDE w:val="0"/>
        <w:autoSpaceDN w:val="0"/>
        <w:adjustRightInd w:val="0"/>
        <w:spacing w:line="360" w:lineRule="auto"/>
        <w:jc w:val="both"/>
        <w:rPr>
          <w:sz w:val="28"/>
          <w:lang w:val="uk-UA"/>
        </w:rPr>
      </w:pPr>
      <w:r>
        <w:rPr>
          <w:rFonts w:ascii="Times New Roman CYR" w:hAnsi="Times New Roman CYR"/>
          <w:sz w:val="28"/>
          <w:lang w:val="uk-UA"/>
        </w:rPr>
        <w:t xml:space="preserve">Мовні і концептуальні картини світу: Зб. наук. праць. Факультет іноз. філології </w:t>
      </w:r>
      <w:r>
        <w:rPr>
          <w:rFonts w:ascii="Times New Roman CYR" w:hAnsi="Times New Roman CYR"/>
          <w:color w:val="000000"/>
          <w:sz w:val="28"/>
          <w:lang w:val="uk-UA"/>
        </w:rPr>
        <w:t>/ Гол. ред. Чередниченко О.І. та ін. – Київ, 2001. – 278с.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4"/>
          <w:sz w:val="28"/>
          <w:lang w:val="uk-UA"/>
        </w:rPr>
      </w:pPr>
      <w:r>
        <w:rPr>
          <w:rFonts w:ascii="Times New Roman CYR" w:hAnsi="Times New Roman CYR"/>
          <w:color w:val="000000"/>
          <w:spacing w:val="-4"/>
          <w:sz w:val="28"/>
          <w:lang w:val="uk-UA"/>
        </w:rPr>
        <w:t>Морщакова Т.В. Семантические характеристики терминов уголовного закона. (на материале русского, немецкого, английского языков). Дис… канд. филол. наук: 10.02.04. М., 1992. – 197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Мостовий М.І. Лексикологія англійської мови. Х.: Основа, 1993. – 256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6"/>
          <w:sz w:val="28"/>
          <w:lang w:val="uk-UA"/>
        </w:rPr>
      </w:pPr>
      <w:r>
        <w:rPr>
          <w:rFonts w:ascii="Times New Roman CYR" w:hAnsi="Times New Roman CYR"/>
          <w:color w:val="000000"/>
          <w:spacing w:val="-6"/>
          <w:sz w:val="28"/>
          <w:lang w:val="uk-UA"/>
        </w:rPr>
        <w:t>Мурычева А.С. Структурно-функциональные особенности конфронтируемых аббревиатур (на мат. англо-американской периодики). Автореф. дис… канд. филол. наук: 10.02.04. М., 1991. – 15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Мягкова Е.Ю. Проблемы исследования метафоры // Языковое сознание: формирование и функционирование. Сборник статей / Отв. ред. Н.В. Уфимцева. – М., 1998. – С. 123-128.</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6"/>
          <w:sz w:val="28"/>
          <w:lang w:val="uk-UA"/>
        </w:rPr>
      </w:pPr>
      <w:r>
        <w:rPr>
          <w:rFonts w:ascii="Times New Roman CYR" w:hAnsi="Times New Roman CYR"/>
          <w:color w:val="000000"/>
          <w:spacing w:val="-6"/>
          <w:sz w:val="28"/>
          <w:lang w:val="uk-UA"/>
        </w:rPr>
        <w:lastRenderedPageBreak/>
        <w:t>Никитин М.В. Курс лингвистической семантики. – СПб., 1996. – 760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Новодранова В.Ф. Латинские основы медицинской терминологии (именное словообразование). Автореф. дис… докт. филол. наук: 10.02.19. М., 1989. – 47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Носик С.Г. Становление и развитие официально-делового стиля в английском языке. Автореф. дис… канд. филол. наук: 10.02.04. К., 1975. – 22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color w:val="000000"/>
          <w:sz w:val="28"/>
          <w:lang w:val="uk-UA"/>
        </w:rPr>
      </w:pPr>
      <w:r>
        <w:rPr>
          <w:rFonts w:ascii="Times New Roman CYR" w:hAnsi="Times New Roman CYR"/>
          <w:color w:val="000000"/>
          <w:sz w:val="28"/>
          <w:lang w:val="uk-UA"/>
        </w:rPr>
        <w:t>Овчарук Т.В. Проблема полисемии в свете когнитивной лингвистики// Вісник Черкаського університету. – Серія: Філологічні науки. – Черкаси, 1998. – Вип.</w:t>
      </w:r>
      <w:r>
        <w:rPr>
          <w:color w:val="000000"/>
          <w:sz w:val="28"/>
          <w:lang w:val="en-US"/>
        </w:rPr>
        <w:t> </w:t>
      </w:r>
      <w:r>
        <w:rPr>
          <w:rFonts w:ascii="Times New Roman CYR" w:hAnsi="Times New Roman CYR"/>
          <w:color w:val="000000"/>
          <w:sz w:val="28"/>
          <w:lang w:val="uk-UA"/>
        </w:rPr>
        <w:t>7. – С.</w:t>
      </w:r>
      <w:r>
        <w:rPr>
          <w:color w:val="000000"/>
          <w:sz w:val="28"/>
          <w:lang w:val="en-US"/>
        </w:rPr>
        <w:t> </w:t>
      </w:r>
      <w:r>
        <w:rPr>
          <w:color w:val="000000"/>
          <w:sz w:val="28"/>
          <w:lang w:val="uk-UA"/>
        </w:rPr>
        <w:t>14-25.</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Ожогин Е.Н. Аббревиатуры в военном подъязыке. Дис… канд. филол. наук: 10.02.19. М.: 1999. – 199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Омельченко Л.Ф. Английская композита: структура и семантика. Автореф. дис… докт. филол. наук: 10.02.04. / КГУ им. Т.Г. Шевченка К., 1989. – 43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Омельяненко Т.Н. Пути образования общеупотребительных и терминологических значений в семантической структуре английского существительного. Автореф. дис… канд. филол. наук: 10.02.04. М., 1985. – 25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Осолихина Л.Н. Многокомпонентные субстантивные словосочетания в функции дополнений в английской биологической литературе. Автореф. дис… канд. филол. наук: 10.02.04. Львов, 1985. – 17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color w:val="000000"/>
          <w:sz w:val="28"/>
          <w:lang w:val="uk-UA"/>
        </w:rPr>
      </w:pPr>
      <w:r>
        <w:rPr>
          <w:rFonts w:ascii="Times New Roman CYR" w:hAnsi="Times New Roman CYR"/>
          <w:color w:val="000000"/>
          <w:sz w:val="28"/>
          <w:lang w:val="uk-UA"/>
        </w:rPr>
        <w:t>Панько І.І. Концептосфера термінологічної розбудови української мови // Мовознавство. – 1994. – №</w:t>
      </w:r>
      <w:r>
        <w:rPr>
          <w:color w:val="000000"/>
          <w:sz w:val="28"/>
          <w:lang w:val="en-US"/>
        </w:rPr>
        <w:t> </w:t>
      </w:r>
      <w:r>
        <w:rPr>
          <w:rFonts w:ascii="Times New Roman CYR" w:hAnsi="Times New Roman CYR"/>
          <w:color w:val="000000"/>
          <w:sz w:val="28"/>
          <w:lang w:val="uk-UA"/>
        </w:rPr>
        <w:t>1. – С.</w:t>
      </w:r>
      <w:r>
        <w:rPr>
          <w:color w:val="000000"/>
          <w:sz w:val="28"/>
          <w:lang w:val="en-US"/>
        </w:rPr>
        <w:t> </w:t>
      </w:r>
      <w:r>
        <w:rPr>
          <w:color w:val="000000"/>
          <w:sz w:val="28"/>
          <w:lang w:val="uk-UA"/>
        </w:rPr>
        <w:t>3-23.</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Панько І.І., Кочан І.М., Мацюк Г.П. Українське термінознавство. Львів: Вид-во “Світ”, 1994. – 216</w:t>
      </w:r>
      <w:r>
        <w:rPr>
          <w:color w:val="000000"/>
          <w:sz w:val="28"/>
          <w:lang w:val="en-US"/>
        </w:rPr>
        <w:t> </w:t>
      </w:r>
      <w:r>
        <w:rPr>
          <w:rFonts w:ascii="Times New Roman CYR" w:hAnsi="Times New Roman CYR"/>
          <w:color w:val="000000"/>
          <w:sz w:val="28"/>
          <w:lang w:val="uk-UA"/>
        </w:rPr>
        <w:t>с.</w:t>
      </w:r>
    </w:p>
    <w:p w:rsidR="00515DA0" w:rsidRDefault="00515DA0" w:rsidP="000D68AE">
      <w:pPr>
        <w:numPr>
          <w:ilvl w:val="0"/>
          <w:numId w:val="62"/>
        </w:numPr>
        <w:suppressAutoHyphens w:val="0"/>
        <w:overflowPunct w:val="0"/>
        <w:autoSpaceDE w:val="0"/>
        <w:autoSpaceDN w:val="0"/>
        <w:adjustRightInd w:val="0"/>
        <w:spacing w:line="360" w:lineRule="auto"/>
        <w:jc w:val="both"/>
        <w:rPr>
          <w:rFonts w:ascii="Times New Roman CYR" w:hAnsi="Times New Roman CYR"/>
          <w:sz w:val="28"/>
          <w:lang w:val="uk-UA"/>
        </w:rPr>
      </w:pPr>
      <w:r>
        <w:rPr>
          <w:rFonts w:ascii="Times New Roman CYR" w:hAnsi="Times New Roman CYR"/>
          <w:sz w:val="28"/>
          <w:lang w:val="uk-UA"/>
        </w:rPr>
        <w:t>Переверзев К.А. Высказывание и ситуация: об онтологическом аспекте философии языка</w:t>
      </w:r>
      <w:r>
        <w:rPr>
          <w:sz w:val="28"/>
        </w:rPr>
        <w:t>//</w:t>
      </w:r>
      <w:r>
        <w:rPr>
          <w:rFonts w:ascii="Times New Roman CYR" w:hAnsi="Times New Roman CYR"/>
          <w:sz w:val="28"/>
          <w:lang w:val="uk-UA"/>
        </w:rPr>
        <w:t xml:space="preserve"> Вопросы языкознания. – 1998. – №5. –С.42-52.</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color w:val="000000"/>
          <w:sz w:val="28"/>
          <w:lang w:val="uk-UA"/>
        </w:rPr>
      </w:pPr>
      <w:r>
        <w:rPr>
          <w:rFonts w:ascii="Times New Roman CYR" w:hAnsi="Times New Roman CYR"/>
          <w:color w:val="000000"/>
          <w:sz w:val="28"/>
          <w:lang w:val="uk-UA"/>
        </w:rPr>
        <w:t>Петушков В.П. Лингвистика и терминоведение// В кн.: Терминология и норма / под. ред. В.П. Даниленко, М.: Наука, 1977. – С.</w:t>
      </w:r>
      <w:r>
        <w:rPr>
          <w:color w:val="000000"/>
          <w:sz w:val="28"/>
          <w:lang w:val="en-US"/>
        </w:rPr>
        <w:t> </w:t>
      </w:r>
      <w:r>
        <w:rPr>
          <w:color w:val="000000"/>
          <w:sz w:val="28"/>
          <w:lang w:val="uk-UA"/>
        </w:rPr>
        <w:t>102-116.</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Подколзина Т.А. Метафора и парадокс в английской терминологии. Дис… канд. филол. наук: 10.02.04. М., 1994. – 268</w:t>
      </w:r>
      <w:r>
        <w:rPr>
          <w:color w:val="000000"/>
          <w:sz w:val="28"/>
          <w:lang w:val="en-US"/>
        </w:rPr>
        <w:t> </w:t>
      </w:r>
      <w:r>
        <w:rPr>
          <w:rFonts w:ascii="Times New Roman CYR" w:hAnsi="Times New Roman CYR"/>
          <w:color w:val="000000"/>
          <w:sz w:val="28"/>
          <w:lang w:val="uk-UA"/>
        </w:rPr>
        <w:t>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Покровська</w:t>
      </w:r>
      <w:r>
        <w:rPr>
          <w:color w:val="000000"/>
          <w:sz w:val="28"/>
          <w:lang w:val="en-US"/>
        </w:rPr>
        <w:t> </w:t>
      </w:r>
      <w:r>
        <w:rPr>
          <w:rFonts w:ascii="Times New Roman CYR" w:hAnsi="Times New Roman CYR"/>
          <w:color w:val="000000"/>
          <w:sz w:val="28"/>
          <w:lang w:val="uk-UA"/>
        </w:rPr>
        <w:t xml:space="preserve">О.А. Абревіатури як одиниці ринкової терміносфери// Вестник Харьковского политехнического университета: Сб. научн. трудов. – Харьков: ХПУ. </w:t>
      </w:r>
      <w:r>
        <w:rPr>
          <w:rFonts w:ascii="Times New Roman CYR" w:hAnsi="Times New Roman CYR"/>
          <w:color w:val="000000"/>
          <w:sz w:val="28"/>
          <w:lang w:val="uk-UA"/>
        </w:rPr>
        <w:lastRenderedPageBreak/>
        <w:t xml:space="preserve">– 1994. – № 19: </w:t>
      </w:r>
      <w:r>
        <w:rPr>
          <w:color w:val="000000"/>
          <w:sz w:val="28"/>
          <w:lang w:val="en-US"/>
        </w:rPr>
        <w:t>Vocabulum</w:t>
      </w:r>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Vocabularium</w:t>
      </w:r>
      <w:r>
        <w:rPr>
          <w:rFonts w:ascii="Times New Roman CYR" w:hAnsi="Times New Roman CYR"/>
          <w:color w:val="000000"/>
          <w:sz w:val="28"/>
          <w:lang w:val="uk-UA"/>
        </w:rPr>
        <w:t>. – Вып. 1. – С. 232-236.</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sz w:val="28"/>
          <w:lang w:val="uk-UA"/>
        </w:rPr>
      </w:pPr>
      <w:r>
        <w:rPr>
          <w:rFonts w:ascii="Times New Roman CYR" w:hAnsi="Times New Roman CYR"/>
          <w:color w:val="000000"/>
          <w:sz w:val="28"/>
          <w:lang w:val="uk-UA"/>
        </w:rPr>
        <w:t>Полюжин М.М. Диахронно-семантический аспект префиксального словообразования в английском языке. – М.: Изд-во академии Наук, 1992. – 265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uk-UA"/>
        </w:rPr>
      </w:pPr>
      <w:r>
        <w:rPr>
          <w:rFonts w:ascii="Times New Roman CYR" w:hAnsi="Times New Roman CYR"/>
          <w:sz w:val="28"/>
          <w:lang w:val="uk-UA"/>
        </w:rPr>
        <w:t xml:space="preserve">Помирко Р.С. Франко-испанские языковые соответствия (сравнительно-сопоставительное исследование заимствований ) </w:t>
      </w:r>
      <w:r>
        <w:rPr>
          <w:rFonts w:ascii="Times New Roman CYR" w:hAnsi="Times New Roman CYR"/>
          <w:color w:val="000000"/>
          <w:sz w:val="28"/>
          <w:lang w:val="uk-UA"/>
        </w:rPr>
        <w:t>Автореф. дис… докт. филол. наук: 10.02.05. Київ: КНУТШ, 1979. – 24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uk-UA"/>
        </w:rPr>
      </w:pPr>
      <w:r>
        <w:rPr>
          <w:rFonts w:ascii="Times New Roman CYR" w:hAnsi="Times New Roman CYR"/>
          <w:color w:val="000000"/>
          <w:sz w:val="28"/>
          <w:lang w:val="uk-UA"/>
        </w:rPr>
        <w:t>Пономаренко Л.О. Шляхи запозичення з латинської мови в англійську. // Теорія і практика перекладу: Респ. міжвід. наук зб. К., 1981. – Вип.</w:t>
      </w:r>
      <w:r>
        <w:rPr>
          <w:color w:val="000000"/>
          <w:sz w:val="28"/>
          <w:lang w:val="en-US"/>
        </w:rPr>
        <w:t> </w:t>
      </w:r>
      <w:r>
        <w:rPr>
          <w:rFonts w:ascii="Times New Roman CYR" w:hAnsi="Times New Roman CYR"/>
          <w:color w:val="000000"/>
          <w:sz w:val="28"/>
          <w:lang w:val="uk-UA"/>
        </w:rPr>
        <w:t>6. – С.</w:t>
      </w:r>
      <w:r>
        <w:rPr>
          <w:color w:val="000000"/>
          <w:sz w:val="28"/>
          <w:lang w:val="en-US"/>
        </w:rPr>
        <w:t> </w:t>
      </w:r>
      <w:r>
        <w:rPr>
          <w:color w:val="000000"/>
          <w:sz w:val="28"/>
          <w:lang w:val="uk-UA"/>
        </w:rPr>
        <w:t>16-21.</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Потапенко С.И. Когнитивная структура словосочетания </w:t>
      </w:r>
      <w:r>
        <w:rPr>
          <w:color w:val="000000"/>
          <w:sz w:val="28"/>
          <w:lang w:val="en-US"/>
        </w:rPr>
        <w:t>N</w:t>
      </w:r>
      <w:r>
        <w:rPr>
          <w:color w:val="000000"/>
          <w:sz w:val="28"/>
          <w:lang w:val="uk-UA"/>
        </w:rPr>
        <w:t xml:space="preserve">1 </w:t>
      </w:r>
      <w:r>
        <w:rPr>
          <w:color w:val="000000"/>
          <w:sz w:val="28"/>
          <w:lang w:val="en-US"/>
        </w:rPr>
        <w:t>of</w:t>
      </w:r>
      <w:r>
        <w:rPr>
          <w:color w:val="000000"/>
          <w:sz w:val="28"/>
          <w:lang w:val="uk-UA"/>
        </w:rPr>
        <w:t xml:space="preserve"> </w:t>
      </w:r>
      <w:r>
        <w:rPr>
          <w:color w:val="000000"/>
          <w:sz w:val="28"/>
          <w:lang w:val="en-US"/>
        </w:rPr>
        <w:t>N</w:t>
      </w:r>
      <w:r>
        <w:rPr>
          <w:rFonts w:ascii="Times New Roman CYR" w:hAnsi="Times New Roman CYR"/>
          <w:color w:val="000000"/>
          <w:sz w:val="28"/>
          <w:lang w:val="uk-UA"/>
        </w:rPr>
        <w:t>2 в английском языке// Когнитивная лингвистика: современное состояние и перспективы развития. Материалы 1-й Международной школы-семинара по когнитивной лингвистике. 26-30 мая 1998 г. Тамбов, 1998. – 1 часть. – С. 143-145</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Прач В.П. Семантическая структура общеупотребительных слов и процессы их терминологизации. Автореф. дис… канд. филол. наук: 10.02.19. Львов, 1990. – 16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Прогностика: Терминология. / Отв. ред. Сифоров В.И. М.: Наука, 1990. – 56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4"/>
          <w:sz w:val="28"/>
          <w:lang w:val="uk-UA"/>
        </w:rPr>
      </w:pPr>
      <w:r>
        <w:rPr>
          <w:rFonts w:ascii="Times New Roman CYR" w:hAnsi="Times New Roman CYR"/>
          <w:color w:val="000000"/>
          <w:spacing w:val="-4"/>
          <w:sz w:val="28"/>
          <w:lang w:val="uk-UA"/>
        </w:rPr>
        <w:t>Пьянкова Т.М. Некоторые системные расхождения между русскими и английскими терминами и их отражение в переводе. Автореф. дис… канд. филол. наук: 10.02.04. М., 1974. – 30 с.</w:t>
      </w:r>
    </w:p>
    <w:p w:rsidR="00515DA0" w:rsidRDefault="00515DA0" w:rsidP="000D68AE">
      <w:pPr>
        <w:numPr>
          <w:ilvl w:val="0"/>
          <w:numId w:val="62"/>
        </w:numPr>
        <w:suppressAutoHyphens w:val="0"/>
        <w:overflowPunct w:val="0"/>
        <w:autoSpaceDE w:val="0"/>
        <w:autoSpaceDN w:val="0"/>
        <w:adjustRightInd w:val="0"/>
        <w:spacing w:line="360" w:lineRule="auto"/>
        <w:jc w:val="both"/>
        <w:rPr>
          <w:rFonts w:ascii="Times New Roman CYR" w:hAnsi="Times New Roman CYR"/>
          <w:sz w:val="28"/>
        </w:rPr>
      </w:pPr>
      <w:r>
        <w:rPr>
          <w:rFonts w:ascii="Times New Roman CYR" w:hAnsi="Times New Roman CYR"/>
          <w:sz w:val="28"/>
          <w:lang w:val="uk-UA"/>
        </w:rPr>
        <w:t xml:space="preserve">Ревзина О.Г. Язык и дискурс </w:t>
      </w:r>
      <w:r>
        <w:rPr>
          <w:rFonts w:ascii="Times New Roman CYR" w:hAnsi="Times New Roman CYR"/>
          <w:sz w:val="28"/>
        </w:rPr>
        <w:t>// Вестник МГУ. Серия 9. Филология. – 1999. – №2. – С.25-34</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4"/>
          <w:sz w:val="28"/>
          <w:lang w:val="uk-UA"/>
        </w:rPr>
      </w:pPr>
      <w:r>
        <w:rPr>
          <w:rFonts w:ascii="Times New Roman CYR" w:hAnsi="Times New Roman CYR"/>
          <w:color w:val="000000"/>
          <w:spacing w:val="-4"/>
          <w:sz w:val="28"/>
          <w:lang w:val="uk-UA"/>
        </w:rPr>
        <w:t>Репин Б.И. Синонимы в специальной лексике// Иностранный язык для специалистов: Психологические, методологические, лингвистические аспекты. – М.: 1990. – С. 134-147.</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4"/>
          <w:sz w:val="28"/>
          <w:lang w:val="uk-UA"/>
        </w:rPr>
      </w:pPr>
      <w:r>
        <w:rPr>
          <w:rFonts w:ascii="Times New Roman CYR" w:hAnsi="Times New Roman CYR"/>
          <w:color w:val="000000"/>
          <w:spacing w:val="-4"/>
          <w:sz w:val="28"/>
          <w:lang w:val="uk-UA"/>
        </w:rPr>
        <w:t>Родзевич Н.С. Словосложение в современном английском языке. Дис… канд. филол. наук: 10.02.04. К., 1950. – 200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Рудинская Л.С. Современные тенденции развития гематологической терминологии: (на материале английского языка). Дис… канд. филол. наук: 10.02.04. М., 1997. – 188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Сахарчук Л.И. Методологические проблемы словообразования (семантика немецкого производного глагола). Дис…докт. филол. наук: 10.02.04. / КНУ ім. </w:t>
      </w:r>
      <w:r>
        <w:rPr>
          <w:rFonts w:ascii="Times New Roman CYR" w:hAnsi="Times New Roman CYR"/>
          <w:color w:val="000000"/>
          <w:sz w:val="28"/>
          <w:lang w:val="uk-UA"/>
        </w:rPr>
        <w:lastRenderedPageBreak/>
        <w:t>Т.Г. Шевченка. К., 1988. – 393с.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Сахневич С.В. Преодоление разнопереводности английских экономических терминов. Дис… канд. филол. наук: 10.02.04. М., 1998. – 189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Свердлова Г.И. Структурно-семантические типы атрибутивных слово</w:t>
      </w:r>
      <w:r>
        <w:rPr>
          <w:rFonts w:ascii="Times New Roman CYR" w:hAnsi="Times New Roman CYR"/>
          <w:color w:val="000000"/>
          <w:sz w:val="28"/>
          <w:lang w:val="uk-UA"/>
        </w:rPr>
        <w:softHyphen/>
        <w:t>сочетаний и их синонимическая соотносительность в современном английском языке. Автореф. дис… канд. филол. наук: 10.02.04. М., 1971. – 17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Семчинський С.В. Загальне мовознавство. К.: Око, 1996. – 329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Сербенская А.А. Развитие украинской юридической терминологии после Великой Октябрьской социалистической революции. Дис… канд. филол. наук: 10.02.03. Львов: 1965. – 276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4"/>
          <w:sz w:val="28"/>
          <w:lang w:val="uk-UA"/>
        </w:rPr>
      </w:pPr>
      <w:r>
        <w:rPr>
          <w:rFonts w:ascii="Times New Roman CYR" w:hAnsi="Times New Roman CYR"/>
          <w:color w:val="000000"/>
          <w:spacing w:val="-4"/>
          <w:sz w:val="28"/>
          <w:lang w:val="uk-UA"/>
        </w:rPr>
        <w:t>Сергеева Т.В. Гиперо-гипонимическая структурация в специальной лексике английского языка: (на мат. лексики машиностроения). Дис… канд. филол. наук: 10.02.04. М., 1993. – 241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Сидо Е.М. Названия участников судебного процесса как подсистема английской юридической терминологии. Автореф. дис… канд. филол. наук: 10.02.04. Минск, 1996. – 18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Скидченко О.А. Языковые средства выражения специального статуса в современном английском языке. Дис… канд. филол. наук: 10.02.04. К., 1997. – 214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pacing w:val="4"/>
          <w:sz w:val="28"/>
          <w:lang w:val="uk-UA"/>
        </w:rPr>
      </w:pPr>
      <w:r>
        <w:rPr>
          <w:rFonts w:ascii="Times New Roman CYR" w:hAnsi="Times New Roman CYR"/>
          <w:color w:val="000000"/>
          <w:spacing w:val="-2"/>
          <w:sz w:val="28"/>
          <w:lang w:val="uk-UA"/>
        </w:rPr>
        <w:t xml:space="preserve">Скопюк Т.Г. Термін у семантичній структурі англомовного наукового </w:t>
      </w:r>
      <w:r>
        <w:rPr>
          <w:rFonts w:ascii="Times New Roman CYR" w:hAnsi="Times New Roman CYR"/>
          <w:color w:val="000000"/>
          <w:spacing w:val="4"/>
          <w:sz w:val="28"/>
          <w:lang w:val="uk-UA"/>
        </w:rPr>
        <w:t>тексту. Дис… канд. филол. наук: 10.02.04.</w:t>
      </w:r>
      <w:r>
        <w:rPr>
          <w:rFonts w:ascii="Times New Roman CYR" w:hAnsi="Times New Roman CYR"/>
          <w:color w:val="000000"/>
          <w:sz w:val="28"/>
          <w:lang w:val="uk-UA"/>
        </w:rPr>
        <w:t xml:space="preserve"> / КНУ ім. Т.Г. Шевченка.</w:t>
      </w:r>
      <w:r>
        <w:rPr>
          <w:rFonts w:ascii="Times New Roman CYR" w:hAnsi="Times New Roman CYR"/>
          <w:color w:val="000000"/>
          <w:spacing w:val="4"/>
          <w:sz w:val="28"/>
          <w:lang w:val="uk-UA"/>
        </w:rPr>
        <w:t xml:space="preserve"> К., 1997. – 149</w:t>
      </w:r>
      <w:r>
        <w:rPr>
          <w:color w:val="000000"/>
          <w:spacing w:val="4"/>
          <w:sz w:val="28"/>
          <w:lang w:val="en-US"/>
        </w:rPr>
        <w:t> </w:t>
      </w:r>
      <w:r>
        <w:rPr>
          <w:rFonts w:ascii="Times New Roman CYR" w:hAnsi="Times New Roman CYR"/>
          <w:color w:val="000000"/>
          <w:spacing w:val="4"/>
          <w:sz w:val="28"/>
          <w:lang w:val="uk-UA"/>
        </w:rPr>
        <w:t>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Скороходько Э.Ф. Лингвистические вопросы перевода научно-технических терминов с английского языка на русский. Автореф. дис… канд. филол. наук: 10.02.04. Л., 1967. – 20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sz w:val="28"/>
          <w:lang w:val="uk-UA"/>
        </w:rPr>
      </w:pPr>
      <w:r>
        <w:rPr>
          <w:rFonts w:ascii="Times New Roman CYR" w:hAnsi="Times New Roman CYR"/>
          <w:color w:val="000000"/>
          <w:sz w:val="28"/>
          <w:lang w:val="uk-UA"/>
        </w:rPr>
        <w:t xml:space="preserve">Скороходько Э.Ф. Сетевое моделирование лексики // Использование ЭВМ в лингвистических исследованиях. – К.: Наукова думка, 1990. – С. 129-167.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Скороходько Э.Ф., Стогний А.А. Некоторые вопросы создания банков терминов: лингвистический аспект// Научно-технич. информация. – 1986. – Сер. 2. – № 8. – С. 29-33.</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color w:val="000000"/>
          <w:sz w:val="28"/>
          <w:lang w:val="uk-UA"/>
        </w:rPr>
      </w:pPr>
      <w:r>
        <w:rPr>
          <w:rFonts w:ascii="Times New Roman CYR" w:hAnsi="Times New Roman CYR"/>
          <w:sz w:val="28"/>
          <w:lang w:val="uk-UA"/>
        </w:rPr>
        <w:t>Скуратовська Т.А. Аргументація в американському судовому дискурсі (на матеріалі справ за участю суду просяжних).</w:t>
      </w:r>
      <w:r>
        <w:rPr>
          <w:rFonts w:ascii="Times New Roman CYR" w:hAnsi="Times New Roman CYR"/>
          <w:color w:val="000000"/>
          <w:sz w:val="28"/>
          <w:lang w:val="uk-UA"/>
        </w:rPr>
        <w:t xml:space="preserve"> Автореф. дис… канд. филол. наук: </w:t>
      </w:r>
      <w:r>
        <w:rPr>
          <w:rFonts w:ascii="Times New Roman CYR" w:hAnsi="Times New Roman CYR"/>
          <w:color w:val="000000"/>
          <w:sz w:val="28"/>
          <w:lang w:val="uk-UA"/>
        </w:rPr>
        <w:lastRenderedPageBreak/>
        <w:t>10.02.04. / КНУ ім. Т.Г. Шевченка.</w:t>
      </w:r>
      <w:r>
        <w:rPr>
          <w:rFonts w:ascii="Times New Roman CYR" w:hAnsi="Times New Roman CYR"/>
          <w:sz w:val="28"/>
          <w:lang w:val="uk-UA"/>
        </w:rPr>
        <w:t xml:space="preserve"> К., 2002. – 196с.</w:t>
      </w:r>
    </w:p>
    <w:p w:rsidR="00515DA0" w:rsidRDefault="00515DA0" w:rsidP="000D68AE">
      <w:pPr>
        <w:numPr>
          <w:ilvl w:val="0"/>
          <w:numId w:val="62"/>
        </w:numPr>
        <w:suppressAutoHyphens w:val="0"/>
        <w:overflowPunct w:val="0"/>
        <w:autoSpaceDE w:val="0"/>
        <w:autoSpaceDN w:val="0"/>
        <w:adjustRightInd w:val="0"/>
        <w:spacing w:line="360" w:lineRule="auto"/>
        <w:jc w:val="both"/>
        <w:rPr>
          <w:rFonts w:ascii="Times New Roman CYR" w:hAnsi="Times New Roman CYR"/>
          <w:sz w:val="28"/>
          <w:lang w:val="uk-UA"/>
        </w:rPr>
      </w:pPr>
      <w:r>
        <w:rPr>
          <w:rFonts w:ascii="Times New Roman CYR" w:hAnsi="Times New Roman CYR"/>
          <w:sz w:val="28"/>
          <w:lang w:val="uk-UA"/>
        </w:rPr>
        <w:t>Слюсарева Н.А. Проблемы функционального синтаксиса современного английского языка. М.: Наука, 1981. – 190с.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Соколовська Ж.П. Чи заперечував О. Потебня багатозначність? // Мовзнавство. – 1992. – № 1. – С. 17-21.</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Ставнюк В.В. Юридична латина. Київ: Аквілон-Прес, 1997. – 152</w:t>
      </w:r>
      <w:r>
        <w:rPr>
          <w:color w:val="000000"/>
          <w:sz w:val="28"/>
          <w:lang w:val="en-US"/>
        </w:rPr>
        <w:t> </w:t>
      </w:r>
      <w:r>
        <w:rPr>
          <w:rFonts w:ascii="Times New Roman CYR" w:hAnsi="Times New Roman CYR"/>
          <w:color w:val="000000"/>
          <w:sz w:val="28"/>
          <w:lang w:val="uk-UA"/>
        </w:rPr>
        <w:t>с.</w:t>
      </w:r>
    </w:p>
    <w:p w:rsidR="00515DA0" w:rsidRDefault="00515DA0" w:rsidP="000D68AE">
      <w:pPr>
        <w:numPr>
          <w:ilvl w:val="0"/>
          <w:numId w:val="62"/>
        </w:numPr>
        <w:suppressAutoHyphens w:val="0"/>
        <w:overflowPunct w:val="0"/>
        <w:autoSpaceDE w:val="0"/>
        <w:autoSpaceDN w:val="0"/>
        <w:adjustRightInd w:val="0"/>
        <w:spacing w:line="360" w:lineRule="auto"/>
        <w:jc w:val="both"/>
        <w:rPr>
          <w:rFonts w:ascii="Times New Roman" w:hAnsi="Times New Roman"/>
          <w:sz w:val="28"/>
          <w:lang w:val="uk-UA"/>
        </w:rPr>
      </w:pPr>
      <w:r>
        <w:rPr>
          <w:rFonts w:ascii="Times New Roman CYR" w:hAnsi="Times New Roman CYR"/>
          <w:sz w:val="28"/>
          <w:lang w:val="uk-UA"/>
        </w:rPr>
        <w:t xml:space="preserve">Старикова Е.Н., Нестеренко Н.Н. Британская преса: </w:t>
      </w:r>
      <w:r>
        <w:rPr>
          <w:rFonts w:ascii="Times New Roman CYR" w:hAnsi="Times New Roman CYR"/>
          <w:sz w:val="28"/>
          <w:lang w:val="en-US"/>
        </w:rPr>
        <w:t>Advanced</w:t>
      </w:r>
      <w:r w:rsidRPr="00515DA0">
        <w:rPr>
          <w:rFonts w:ascii="Times New Roman CYR" w:hAnsi="Times New Roman CYR"/>
          <w:sz w:val="28"/>
        </w:rPr>
        <w:t xml:space="preserve"> </w:t>
      </w:r>
      <w:r>
        <w:rPr>
          <w:rFonts w:ascii="Times New Roman CYR" w:hAnsi="Times New Roman CYR"/>
          <w:sz w:val="28"/>
          <w:lang w:val="en-US"/>
        </w:rPr>
        <w:t>reading</w:t>
      </w:r>
      <w:r w:rsidRPr="00515DA0">
        <w:rPr>
          <w:rFonts w:ascii="Times New Roman CYR" w:hAnsi="Times New Roman CYR"/>
          <w:sz w:val="28"/>
        </w:rPr>
        <w:t xml:space="preserve">. </w:t>
      </w:r>
      <w:proofErr w:type="gramStart"/>
      <w:r>
        <w:rPr>
          <w:rFonts w:ascii="Times New Roman CYR" w:hAnsi="Times New Roman CYR"/>
          <w:sz w:val="28"/>
          <w:lang w:val="en-US"/>
        </w:rPr>
        <w:t>К.:</w:t>
      </w:r>
      <w:proofErr w:type="gramEnd"/>
      <w:r>
        <w:rPr>
          <w:rFonts w:ascii="Times New Roman CYR" w:hAnsi="Times New Roman CYR"/>
          <w:sz w:val="28"/>
          <w:lang w:val="en-US"/>
        </w:rPr>
        <w:t xml:space="preserve"> Логос, 2000. – 352с.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Ступин В.А. Элементы теории термина, терминологии и терминологической деятельности. Автореф. дис… канд. филол. наук: 10.02.20. М., 1976. – 24</w:t>
      </w:r>
      <w:r>
        <w:rPr>
          <w:color w:val="000000"/>
          <w:sz w:val="28"/>
          <w:lang w:val="en-US"/>
        </w:rPr>
        <w:t> </w:t>
      </w:r>
      <w:r>
        <w:rPr>
          <w:rFonts w:ascii="Times New Roman CYR" w:hAnsi="Times New Roman CYR"/>
          <w:color w:val="000000"/>
          <w:sz w:val="28"/>
          <w:lang w:val="uk-UA"/>
        </w:rPr>
        <w:t>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Суперанская А.В., Подольская Н.В., Васильева Н.В. Общая терминология: Вопросы теории. М.: Наука</w:t>
      </w:r>
      <w:r>
        <w:rPr>
          <w:color w:val="000000"/>
          <w:sz w:val="28"/>
          <w:lang w:val="uk-UA"/>
        </w:rPr>
        <w:t>, 1989. – 243</w:t>
      </w:r>
      <w:r>
        <w:rPr>
          <w:color w:val="000000"/>
          <w:sz w:val="28"/>
          <w:lang w:val="en-US"/>
        </w:rPr>
        <w:t> </w:t>
      </w:r>
      <w:r>
        <w:rPr>
          <w:rFonts w:ascii="Times New Roman CYR" w:hAnsi="Times New Roman CYR"/>
          <w:color w:val="000000"/>
          <w:sz w:val="28"/>
          <w:lang w:val="uk-UA"/>
        </w:rPr>
        <w:t>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Сыроваткина Г.К. Способы номинации и типы семантических отношений в английской терминологии (подсистема терминов технологии рыбных продуктов). Дис… канд. филол. наук: 10.02.04. Минск, 1982. – 180</w:t>
      </w:r>
      <w:r>
        <w:rPr>
          <w:color w:val="000000"/>
          <w:sz w:val="28"/>
          <w:lang w:val="en-US"/>
        </w:rPr>
        <w:t> </w:t>
      </w:r>
      <w:r>
        <w:rPr>
          <w:rFonts w:ascii="Times New Roman CYR" w:hAnsi="Times New Roman CYR"/>
          <w:color w:val="000000"/>
          <w:sz w:val="28"/>
          <w:lang w:val="uk-UA"/>
        </w:rPr>
        <w:t>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Татаринов В.А. История отечественного терминоведения. Классики терминоведения. М.: Московский лицей, 1994. – 407</w:t>
      </w:r>
      <w:r>
        <w:rPr>
          <w:color w:val="000000"/>
          <w:sz w:val="28"/>
          <w:lang w:val="en-US"/>
        </w:rPr>
        <w:t> </w:t>
      </w:r>
      <w:r>
        <w:rPr>
          <w:rFonts w:ascii="Times New Roman CYR" w:hAnsi="Times New Roman CYR"/>
          <w:color w:val="000000"/>
          <w:sz w:val="28"/>
          <w:lang w:val="uk-UA"/>
        </w:rPr>
        <w:t>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Телия В.Н. Коннотативный аспект семантики номинативных единиц. М.: наука, 1986. – 143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Телия В.Н. Метафоризация и ее роль в создании языковой картины мира //Роль человеческого фактора в языке: Язык и картина мира. – М.: Наука, 1988. – 216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Ткачева Л.Б. Основные закономерности английской терминологии. Омск: Изд-во Омск. гос. пед-та, 1987. – 199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Ткачева Л.Б. Происхождение и образование авиационных терминов в английском языке. Дис… канд. филол. наук: 10.02.04. Омск, 1972. – 211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color w:val="000000"/>
          <w:sz w:val="28"/>
          <w:lang w:val="uk-UA"/>
        </w:rPr>
      </w:pPr>
      <w:r>
        <w:rPr>
          <w:rFonts w:ascii="Times New Roman CYR" w:hAnsi="Times New Roman CYR"/>
          <w:color w:val="000000"/>
          <w:sz w:val="28"/>
        </w:rPr>
        <w:t xml:space="preserve">Ткачук-Мірошніченко О.Е. Імплікація в рекламному дискурсі (на </w:t>
      </w:r>
      <w:proofErr w:type="gramStart"/>
      <w:r>
        <w:rPr>
          <w:rFonts w:ascii="Times New Roman CYR" w:hAnsi="Times New Roman CYR"/>
          <w:color w:val="000000"/>
          <w:sz w:val="28"/>
        </w:rPr>
        <w:t>матер</w:t>
      </w:r>
      <w:proofErr w:type="gramEnd"/>
      <w:r>
        <w:rPr>
          <w:rFonts w:ascii="Times New Roman CYR" w:hAnsi="Times New Roman CYR"/>
          <w:color w:val="000000"/>
          <w:sz w:val="28"/>
        </w:rPr>
        <w:t>іалі англомовної комерційної реклами).</w:t>
      </w:r>
      <w:r>
        <w:rPr>
          <w:rFonts w:ascii="Times New Roman CYR" w:hAnsi="Times New Roman CYR"/>
          <w:color w:val="000000"/>
          <w:sz w:val="28"/>
          <w:lang w:val="uk-UA"/>
        </w:rPr>
        <w:t xml:space="preserve"> Дис… канд. філол. наук: 10.02.04. / КНУ ім. Т.Г. Шевченка. К., 2001. – 217с.</w:t>
      </w:r>
      <w:r>
        <w:rPr>
          <w:color w:val="000000"/>
          <w:sz w:val="28"/>
          <w:lang w:val="uk-UA"/>
        </w:rPr>
        <w:t xml:space="preserve">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Трибунская В.Н. Ономасиологические аспекты активного словообра</w:t>
      </w:r>
      <w:r>
        <w:rPr>
          <w:rFonts w:ascii="Times New Roman CYR" w:hAnsi="Times New Roman CYR"/>
          <w:color w:val="000000"/>
          <w:sz w:val="28"/>
          <w:lang w:val="uk-UA"/>
        </w:rPr>
        <w:softHyphen/>
        <w:t xml:space="preserve">зования в общественно-политическом тексте. Автореф. дис… канд. филол. наук: 10.02.04. М., </w:t>
      </w:r>
      <w:r>
        <w:rPr>
          <w:rFonts w:ascii="Times New Roman CYR" w:hAnsi="Times New Roman CYR"/>
          <w:color w:val="000000"/>
          <w:sz w:val="28"/>
          <w:lang w:val="uk-UA"/>
        </w:rPr>
        <w:lastRenderedPageBreak/>
        <w:t>1980. – 25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color w:val="000000"/>
          <w:sz w:val="28"/>
          <w:lang w:val="uk-UA"/>
        </w:rPr>
      </w:pPr>
      <w:r>
        <w:rPr>
          <w:rFonts w:ascii="Times New Roman CYR" w:hAnsi="Times New Roman CYR"/>
          <w:color w:val="000000"/>
          <w:sz w:val="28"/>
          <w:lang w:val="uk-UA"/>
        </w:rPr>
        <w:t>Тропіна</w:t>
      </w:r>
      <w:r>
        <w:rPr>
          <w:color w:val="000000"/>
          <w:sz w:val="28"/>
          <w:lang w:val="en-US"/>
        </w:rPr>
        <w:t> </w:t>
      </w:r>
      <w:r>
        <w:rPr>
          <w:rFonts w:ascii="Times New Roman CYR" w:hAnsi="Times New Roman CYR"/>
          <w:color w:val="000000"/>
          <w:sz w:val="28"/>
          <w:lang w:val="uk-UA"/>
        </w:rPr>
        <w:t>Н.П. До питання про сутність лексико-семантичної деривації // Мовознавство. – 1997. – № 1. – С. 54-</w:t>
      </w:r>
      <w:r>
        <w:rPr>
          <w:color w:val="000000"/>
          <w:sz w:val="28"/>
          <w:lang w:val="uk-UA"/>
        </w:rPr>
        <w:t>59.</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Труевцева О.Н. Английский язык: Особенности номинации. Л.: Наука, 1986. – 247 с.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Турчин В.В. Лінгвопрагматичні аспекти німецького філософського терміна. Дис… канд. філол. наук: 10.02.04. / КНУ ім. Т.Г. Шевченка. К., 2002. – 182с.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Улуханов И.С. Семантические закономерности сочетаемости морфем. Семантика языковых единиц. Доклады 6-й международной конференции. – М.: СпортАкадемПресс, 1998. – Том 1. – С. 356-359.</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Уразбаев К.Б. Терминологическое словосочетание как единица номинации (на материале английской ракетно-космической терминологии). Дис… канд. филол. наук: 10.02.04. М., 1985. – 190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Федотов А. К единой теории развития современного человечества// Диалог. – 1997. – № 7. – С. 36-39.</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Феоктистова В.В. Функциональные и структурно-семантические особенности научно-технической терминологии светотехнической промышленности. Автореф. дис… канд. филол. наук: 10.02.04. М., 1998. – 23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Филимонова Г.И. Развитие медицинской лексики и становление фармацевтической терминологии (на материале истории английского языка). Автореф. дис… канд. филол. наук: 10.02.04. СПб., 1995. – 14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Филлмор Ч. Основные проблемы лексической семантики // Новое в зарубежной лингвистике. – М.: Радуга, 1983. – Вып. 12. – С. 74-122.</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color w:val="000000"/>
          <w:sz w:val="28"/>
          <w:lang w:val="uk-UA"/>
        </w:rPr>
      </w:pPr>
      <w:r>
        <w:rPr>
          <w:rFonts w:ascii="Times New Roman CYR" w:hAnsi="Times New Roman CYR"/>
          <w:color w:val="000000"/>
          <w:sz w:val="28"/>
          <w:lang w:val="uk-UA"/>
        </w:rPr>
        <w:t xml:space="preserve">Функциональная лингвистика. Язык в современном обществе. – Материалы конференции. Ялта, 5-9 октября 1988г. Симферополь, </w:t>
      </w:r>
      <w:r>
        <w:rPr>
          <w:color w:val="000000"/>
          <w:sz w:val="28"/>
          <w:lang w:val="en-US"/>
        </w:rPr>
        <w:t>CLC</w:t>
      </w:r>
      <w:r>
        <w:rPr>
          <w:color w:val="000000"/>
          <w:sz w:val="28"/>
        </w:rPr>
        <w:t xml:space="preserve"> 1998. – 192</w:t>
      </w:r>
      <w:r>
        <w:rPr>
          <w:color w:val="000000"/>
          <w:sz w:val="28"/>
          <w:lang w:val="en-US"/>
        </w:rPr>
        <w:t> c</w:t>
      </w:r>
      <w:r>
        <w:rPr>
          <w:color w:val="000000"/>
          <w:sz w:val="28"/>
        </w:rPr>
        <w:t>.</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Харитончик З.А. Лексикология английского языка. Минск: Вышейшая школа, 1992. – 229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Харитончик З.А. Теория номинации сегодня и вчера // Языковая номинация. – Мн.: МГЛУ, 1996. – С. 24-25.</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Харченко В.К. Переносные значения слова. Воронеж: Изд-во Воронеж. ун-та, 1989. </w:t>
      </w:r>
      <w:r>
        <w:rPr>
          <w:rFonts w:ascii="Times New Roman CYR" w:hAnsi="Times New Roman CYR"/>
          <w:color w:val="000000"/>
          <w:sz w:val="28"/>
          <w:lang w:val="uk-UA"/>
        </w:rPr>
        <w:lastRenderedPageBreak/>
        <w:t>– 143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Харченко О.В. Особливості розвитку сучасної журналістської термінології англійської мови (1960-1990ті роки) Дис… канд. філол. наук: 10.02.04. / КНУ ім. Т.Г. Шевченка. К., 1993. – 231с.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Хижняк С.П. Соотношение экстра- и интраязыковых факторов в формировании и развитии терминосистем (на материале русской и английской юридической терминологии). Дис… канд. филол. наук: 10.02.19. Саратов, 1986. – 219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Цаголова Р.С. Лексико-семантические особенности политико-экономической терминологии. М.: Наука, 1985. – 146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Царев П.В. Продуктивное именное словообразование. М.: Изд-во МГУ, 1984. – 224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color w:val="000000"/>
          <w:sz w:val="28"/>
          <w:lang w:val="uk-UA"/>
        </w:rPr>
      </w:pPr>
      <w:r>
        <w:rPr>
          <w:rFonts w:ascii="Times New Roman CYR" w:hAnsi="Times New Roman CYR"/>
          <w:color w:val="000000"/>
          <w:sz w:val="28"/>
          <w:lang w:val="uk-UA"/>
        </w:rPr>
        <w:t>Царев П.В. Сложные слова в английском языке. М.: Изд-во МГУ, 1980. – 126 с</w:t>
      </w:r>
      <w:r>
        <w:rPr>
          <w:color w:val="000000"/>
          <w:sz w:val="28"/>
          <w:lang w:val="uk-UA"/>
        </w:rPr>
        <w:t>.</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Чернова Е.В. Общенаучная лексика в лексикографическом освещении: (на мат. современной английской научной литературы по медицине и биологии). Дис… канд. филол. наук: 10.02.04. М., 1998. – 158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Черноватий Л.М., Карабан В.І., Іванко Ю.П. Переклад англомовної юридичної літератури. – Вінниця: Поділля-2000, 2002. – 447с.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Шаблій О.А. Міжмовна термінологічна омонімія як проблема термінографії і перекладу (на матеріалі німецької та української юридичних терміносистем) Дис… канд. філол. наук: 10.02.04. / КНУ ім. Т.Г. Шевченка. К., 2002. – 254с.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Шадманов К.Б. Латинизмы в английском языке эпохи позднего Возрождения (на материале имен существительных, пополнивших абстрактно-философскую лексику в </w:t>
      </w:r>
      <w:r>
        <w:rPr>
          <w:color w:val="000000"/>
          <w:sz w:val="28"/>
          <w:lang w:val="en-US"/>
        </w:rPr>
        <w:t>XVI</w:t>
      </w:r>
      <w:r>
        <w:rPr>
          <w:rFonts w:ascii="Times New Roman CYR" w:hAnsi="Times New Roman CYR"/>
          <w:color w:val="000000"/>
          <w:sz w:val="28"/>
          <w:lang w:val="uk-UA"/>
        </w:rPr>
        <w:t xml:space="preserve"> в.). Автореф. дис… канд. филол. наук: 10.02.04. К., 1981. – 24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Шевчук В.Н. Производные военные термины в английском языке: аффиксальное словопроизводство. М.: Воениздат, 1983. – 231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Шиманская И.Э. Терминологические инновации в области современной архитектуры: (на мат. англоязычной научной периодики). Дис… канд. филол. наук: 10.02.04. К., 1990. – 180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 xml:space="preserve">Штрекер Н.Ю. Полисемия мотивирующих основ в процессе деривации // Семантика языковых единиц. Доклады 6-й международной конференции. – М.: </w:t>
      </w:r>
      <w:r>
        <w:rPr>
          <w:rFonts w:ascii="Times New Roman CYR" w:hAnsi="Times New Roman CYR"/>
          <w:color w:val="000000"/>
          <w:sz w:val="28"/>
          <w:lang w:val="uk-UA"/>
        </w:rPr>
        <w:lastRenderedPageBreak/>
        <w:t>СпортАкадемПресс, 1998. – Том 1. – С. 364-365.</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Шурыгин М.А. Филологические термины межсистемного функционирования // Филологические науки. – 1998. – № 5-6. – С. 47-56.</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color w:val="000000"/>
          <w:sz w:val="28"/>
        </w:rPr>
      </w:pPr>
      <w:r>
        <w:rPr>
          <w:rFonts w:ascii="Times New Roman CYR" w:hAnsi="Times New Roman CYR"/>
          <w:color w:val="000000"/>
          <w:sz w:val="28"/>
          <w:lang w:val="uk-UA"/>
        </w:rPr>
        <w:t>Язык закона. М.: Юристъ, 1990. – 240 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en-US"/>
        </w:rPr>
      </w:pPr>
      <w:r>
        <w:rPr>
          <w:color w:val="000000"/>
          <w:sz w:val="28"/>
          <w:lang w:val="en-US"/>
        </w:rPr>
        <w:t>A Uniform System of Citation. Cambridge: Harward Law Review, 1986. – 168 p.</w:t>
      </w:r>
    </w:p>
    <w:p w:rsidR="00515DA0" w:rsidRDefault="00515DA0" w:rsidP="000D68AE">
      <w:pPr>
        <w:numPr>
          <w:ilvl w:val="0"/>
          <w:numId w:val="62"/>
        </w:numPr>
        <w:suppressAutoHyphens w:val="0"/>
        <w:overflowPunct w:val="0"/>
        <w:autoSpaceDE w:val="0"/>
        <w:autoSpaceDN w:val="0"/>
        <w:adjustRightInd w:val="0"/>
        <w:spacing w:line="360" w:lineRule="auto"/>
        <w:jc w:val="both"/>
        <w:rPr>
          <w:sz w:val="28"/>
          <w:lang w:val="en-US"/>
        </w:rPr>
      </w:pPr>
      <w:r>
        <w:rPr>
          <w:sz w:val="28"/>
          <w:lang w:val="en-US"/>
        </w:rPr>
        <w:t>Babik W. Terminology as a System. An Attempt at the Organization and Representation of Knowledge// Neoterm. World Specialized Terminology. – No. 39-40. – Warszawa, 2001. – P. 44-49.</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sz w:val="28"/>
          <w:lang w:val="en-US"/>
        </w:rPr>
        <w:t>Basic Community Laws. N.Y.: Oxford University Press, 1994. – 612p.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 xml:space="preserve">Bauer, Laurie. English Word-Formation. Cambridge London, N.Y: Cambridge University Press. – 1983. – 311 p.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Beard R. Lexeme – Morpheme Based Morphology: A General Theory of Inflection Word Formation. – N.Y: State University of New York Press, 1995. – 360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uk-UA"/>
        </w:rPr>
      </w:pPr>
      <w:r>
        <w:rPr>
          <w:color w:val="000000"/>
          <w:sz w:val="28"/>
          <w:lang w:val="en-US"/>
        </w:rPr>
        <w:t>Bishin, William, Stone, Christopher. Law Language and Ethics. An Introduction to Law and Legal Method. Mineola, N.Y: The Foundation Press Inc., 1972. – 1315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uk-UA"/>
        </w:rPr>
      </w:pPr>
      <w:r>
        <w:rPr>
          <w:color w:val="000000"/>
          <w:sz w:val="28"/>
          <w:lang w:val="en-US"/>
        </w:rPr>
        <w:t xml:space="preserve">Bix, Brian. Law, Language and Legal Determinacy. </w:t>
      </w:r>
      <w:r>
        <w:rPr>
          <w:color w:val="000000"/>
          <w:sz w:val="28"/>
          <w:lang w:val="uk-UA"/>
        </w:rPr>
        <w:t>Oxford: Clarendon Press, 1993. – 221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Boguraev B. Building a Lexicon: The Contribution of Computational Lexicography// In L. Bates and R. Weischedel editors. Challenges in Natural Language Processing. Cambridge: Cambridge University Press, 1992. – 386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uk-UA"/>
        </w:rPr>
      </w:pPr>
      <w:r>
        <w:rPr>
          <w:color w:val="000000"/>
          <w:sz w:val="28"/>
          <w:lang w:val="en-US"/>
        </w:rPr>
        <w:t>Boguraev B., Briscol T. Computational Lexicography for Natural Language Processing. Harlow, Essex: Longman. – 1989. – 453 p.</w:t>
      </w:r>
    </w:p>
    <w:p w:rsidR="00515DA0" w:rsidRDefault="00515DA0" w:rsidP="000D68AE">
      <w:pPr>
        <w:numPr>
          <w:ilvl w:val="0"/>
          <w:numId w:val="62"/>
        </w:numPr>
        <w:suppressAutoHyphens w:val="0"/>
        <w:overflowPunct w:val="0"/>
        <w:autoSpaceDE w:val="0"/>
        <w:autoSpaceDN w:val="0"/>
        <w:adjustRightInd w:val="0"/>
        <w:spacing w:line="360" w:lineRule="auto"/>
        <w:jc w:val="both"/>
        <w:rPr>
          <w:sz w:val="28"/>
          <w:lang w:val="en-US"/>
        </w:rPr>
      </w:pPr>
      <w:r>
        <w:rPr>
          <w:sz w:val="28"/>
          <w:lang w:val="en-US"/>
        </w:rPr>
        <w:t>Brinkmann H. Juriche Fachsprache und Umgagngsprache// Fachsprache der Juriz/ Hrsg. von U. Ladnar. – 1. Aufl. – Berlin: Verlag Moriz Diesterweg, 1991. – S. 116.</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Bryant M. English in the Law Courts. N.Y: Columbia University Press, 1980. – 429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en-US"/>
        </w:rPr>
      </w:pPr>
      <w:r>
        <w:rPr>
          <w:color w:val="000000"/>
          <w:spacing w:val="-4"/>
          <w:sz w:val="28"/>
          <w:lang w:val="en-US"/>
        </w:rPr>
        <w:t>Cannon G. Historical Changes and English Word-formation: New Vocabulary Items. – N.Y.: Columbia University Press, 1986. – 380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pacing w:val="-4"/>
          <w:sz w:val="28"/>
          <w:lang w:val="en-US"/>
        </w:rPr>
      </w:pPr>
      <w:r>
        <w:rPr>
          <w:sz w:val="28"/>
          <w:lang w:val="en-US"/>
        </w:rPr>
        <w:t>Card, Cross. Criminal Law. London, Dublin, Ediburgh: Butterworths, 1992. – 570p.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en-US"/>
        </w:rPr>
      </w:pPr>
      <w:r>
        <w:rPr>
          <w:color w:val="000000"/>
          <w:spacing w:val="-4"/>
          <w:sz w:val="28"/>
          <w:lang w:val="en-US"/>
        </w:rPr>
        <w:t>Carter, Ronald, Gottard, Angela. Working with Texts. A core book for language analysis. London, N.Y: Routledge, 1997. –– 331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en-US"/>
        </w:rPr>
      </w:pPr>
      <w:r>
        <w:rPr>
          <w:sz w:val="28"/>
          <w:lang w:val="en-US"/>
        </w:rPr>
        <w:t>Code, Michael. Criminal Procedure: Supplementary casebook. Toronto: University of Toronto, 1993. – 398p.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uk-UA"/>
        </w:rPr>
      </w:pPr>
      <w:r>
        <w:rPr>
          <w:sz w:val="28"/>
          <w:lang w:val="en-US"/>
        </w:rPr>
        <w:lastRenderedPageBreak/>
        <w:t>Commercial and Consumer Law: National and International Dimensions/ International Academy of Commercial and Consumer Law. N.Y.: Oxford University Press, 1993. – 413p.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uk-UA"/>
        </w:rPr>
      </w:pPr>
      <w:r>
        <w:rPr>
          <w:sz w:val="28"/>
          <w:lang w:val="uk-UA"/>
        </w:rPr>
        <w:t>Coughlin, George Gordon. Our Handbook of Everyday Law. N.Y.: Harper Perennial (Harper Collin Publishers), 1997. – 457p.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en-US"/>
        </w:rPr>
      </w:pPr>
      <w:r>
        <w:rPr>
          <w:sz w:val="28"/>
          <w:lang w:val="uk-UA"/>
        </w:rPr>
        <w:t>Cretney, Stephen M., Mason, Judith. Principles of Family Law. London: Sweet and Maxwelll, 1990. – 923p.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en-US"/>
        </w:rPr>
      </w:pPr>
      <w:r>
        <w:rPr>
          <w:color w:val="000000"/>
          <w:sz w:val="28"/>
          <w:lang w:val="en-US"/>
        </w:rPr>
        <w:t>Cruse D.A. Lexical Semantics. Cambridge: Cambridge University Press, 1986. – 310 p.</w:t>
      </w:r>
      <w:r>
        <w:rPr>
          <w:sz w:val="28"/>
          <w:lang w:val="en-US"/>
        </w:rPr>
        <w:t xml:space="preserve">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sz w:val="28"/>
          <w:lang w:val="en-US"/>
        </w:rPr>
        <w:t>Dervort, Thomas. Equal Justice under the Law. An Introduction to American Law and Legal System. Minneapolis: West Publishing, 1994. – 389p.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Dickerson, Keed. The fundamentals of Legal Drafting. Boston: Little Brown, 1986. – 234 p.</w:t>
      </w:r>
    </w:p>
    <w:p w:rsidR="00515DA0" w:rsidRDefault="00515DA0" w:rsidP="000D68AE">
      <w:pPr>
        <w:numPr>
          <w:ilvl w:val="0"/>
          <w:numId w:val="62"/>
        </w:numPr>
        <w:suppressAutoHyphens w:val="0"/>
        <w:overflowPunct w:val="0"/>
        <w:autoSpaceDE w:val="0"/>
        <w:autoSpaceDN w:val="0"/>
        <w:adjustRightInd w:val="0"/>
        <w:spacing w:line="360" w:lineRule="auto"/>
        <w:jc w:val="both"/>
        <w:rPr>
          <w:sz w:val="28"/>
          <w:lang w:val="en-US"/>
        </w:rPr>
      </w:pPr>
      <w:r>
        <w:rPr>
          <w:sz w:val="28"/>
          <w:lang w:val="en-US"/>
        </w:rPr>
        <w:t>Dobrowolski Z. Budova klasyficacji. // Prawo i terminologija. Warszawa, 1990</w:t>
      </w:r>
      <w:proofErr w:type="gramStart"/>
      <w:r>
        <w:rPr>
          <w:sz w:val="28"/>
          <w:lang w:val="en-US"/>
        </w:rPr>
        <w:t>.–</w:t>
      </w:r>
      <w:proofErr w:type="gramEnd"/>
      <w:r>
        <w:rPr>
          <w:sz w:val="28"/>
          <w:lang w:val="en-US"/>
        </w:rPr>
        <w:t xml:space="preserve"> </w:t>
      </w:r>
      <w:r>
        <w:rPr>
          <w:rFonts w:ascii="Times New Roman CYR" w:hAnsi="Times New Roman CYR"/>
          <w:sz w:val="28"/>
          <w:lang w:val="uk-UA"/>
        </w:rPr>
        <w:t>№6</w:t>
      </w:r>
      <w:r>
        <w:rPr>
          <w:sz w:val="28"/>
          <w:lang w:val="en-US"/>
        </w:rPr>
        <w:t>. – 140p.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en-US"/>
        </w:rPr>
      </w:pPr>
      <w:r>
        <w:rPr>
          <w:color w:val="000000"/>
          <w:sz w:val="28"/>
          <w:lang w:val="en-US"/>
        </w:rPr>
        <w:t xml:space="preserve">Dumas, Bethany K. Humpty Dumpty and the Law: Definitions in the Judicial Process // ASTM Standardization news. </w:t>
      </w:r>
      <w:r>
        <w:rPr>
          <w:color w:val="000000"/>
          <w:sz w:val="28"/>
          <w:lang w:val="uk-UA"/>
        </w:rPr>
        <w:t xml:space="preserve">Philadelphia: American Society for Testing and Materials. – December 1991. – P. 52-56.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en-US"/>
        </w:rPr>
      </w:pPr>
      <w:r>
        <w:rPr>
          <w:sz w:val="28"/>
          <w:lang w:val="en-US"/>
        </w:rPr>
        <w:t>Fondell, Joan, Russo, Mary. Best Resumes for Attorneys. N.Y., Toronto, Singapore: John Wiley and Sons, 1994. – 225p.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uk-UA"/>
        </w:rPr>
      </w:pPr>
      <w:r>
        <w:rPr>
          <w:sz w:val="28"/>
          <w:lang w:val="en-US"/>
        </w:rPr>
        <w:t>Foundations of Tort Law. N.Y.: Oxford University Press, 1994. – 352p.</w:t>
      </w:r>
    </w:p>
    <w:p w:rsidR="00515DA0" w:rsidRDefault="00515DA0" w:rsidP="000D68AE">
      <w:pPr>
        <w:numPr>
          <w:ilvl w:val="0"/>
          <w:numId w:val="62"/>
        </w:numPr>
        <w:suppressAutoHyphens w:val="0"/>
        <w:overflowPunct w:val="0"/>
        <w:autoSpaceDE w:val="0"/>
        <w:autoSpaceDN w:val="0"/>
        <w:adjustRightInd w:val="0"/>
        <w:spacing w:line="360" w:lineRule="auto"/>
        <w:jc w:val="both"/>
        <w:rPr>
          <w:sz w:val="28"/>
          <w:lang w:val="en-US"/>
        </w:rPr>
      </w:pPr>
      <w:r>
        <w:rPr>
          <w:rFonts w:ascii="Times New Roman CYR" w:hAnsi="Times New Roman CYR"/>
          <w:sz w:val="28"/>
          <w:lang w:val="en-US"/>
        </w:rPr>
        <w:t>Galinski C. Terminology and specialized communication</w:t>
      </w:r>
      <w:proofErr w:type="gramStart"/>
      <w:r>
        <w:rPr>
          <w:rFonts w:ascii="Times New Roman CYR" w:hAnsi="Times New Roman CYR"/>
          <w:sz w:val="28"/>
          <w:lang w:val="en-US"/>
        </w:rPr>
        <w:t>./</w:t>
      </w:r>
      <w:proofErr w:type="gramEnd"/>
      <w:r>
        <w:rPr>
          <w:rFonts w:ascii="Times New Roman CYR" w:hAnsi="Times New Roman CYR"/>
          <w:sz w:val="28"/>
          <w:lang w:val="en-US"/>
        </w:rPr>
        <w:t xml:space="preserve"> Procееdings of the international conference on "Profession</w:t>
      </w:r>
      <w:r>
        <w:rPr>
          <w:sz w:val="28"/>
          <w:lang w:val="en-US"/>
        </w:rPr>
        <w:t>al Communications] and knowledge Transfer". Vienna, 24-26August 1998. Wien: TermNet.1998. – Vol.1. – P.117-131.</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uk-UA"/>
        </w:rPr>
      </w:pPr>
      <w:r>
        <w:rPr>
          <w:sz w:val="28"/>
          <w:lang w:val="uk-UA"/>
        </w:rPr>
        <w:t>General Principles of English Law: Textbook. London: HLT Publication, 1993. – 398p.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en-US"/>
        </w:rPr>
      </w:pPr>
      <w:r>
        <w:rPr>
          <w:color w:val="000000"/>
          <w:sz w:val="28"/>
          <w:lang w:val="en-US"/>
        </w:rPr>
        <w:t>Gibbons, John. Language and the Law. London, N.Y: Longman, 1994. – 476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sz w:val="28"/>
          <w:lang w:val="uk-UA"/>
        </w:rPr>
        <w:t xml:space="preserve">Glendon, Mary, Gordon, Michael. Comparative Legal Traditions: text, materials and cases on the civil and commom law traditions, with special references to French, German, English and European Law. </w:t>
      </w:r>
      <w:r>
        <w:rPr>
          <w:sz w:val="28"/>
          <w:lang w:val="en-US"/>
        </w:rPr>
        <w:t>St. Paul, Minnesota: West Publishing, 1994. – 772p.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uk-UA"/>
        </w:rPr>
      </w:pPr>
      <w:r>
        <w:rPr>
          <w:color w:val="000000"/>
          <w:sz w:val="28"/>
          <w:lang w:val="en-US"/>
        </w:rPr>
        <w:t>Goatly, Andrew. The Language of Metaphors. London: Routledge, 1997. – 504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Goldfarb, Ronald L. Clear Understandings. N.Y: Random House, 1982. – 452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Goodrich, Peter. Legal Discourse. London: Macmillan, 1987. – 418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en-US"/>
        </w:rPr>
      </w:pPr>
      <w:r>
        <w:rPr>
          <w:color w:val="000000"/>
          <w:sz w:val="28"/>
          <w:lang w:val="en-US"/>
        </w:rPr>
        <w:t>Hexner, Erwin. Studies in Legal Terminology. Chapel Hill, 1941. – 150 p.</w:t>
      </w:r>
    </w:p>
    <w:p w:rsidR="00515DA0" w:rsidRDefault="00515DA0" w:rsidP="000D68AE">
      <w:pPr>
        <w:numPr>
          <w:ilvl w:val="0"/>
          <w:numId w:val="62"/>
        </w:numPr>
        <w:suppressAutoHyphens w:val="0"/>
        <w:overflowPunct w:val="0"/>
        <w:autoSpaceDE w:val="0"/>
        <w:autoSpaceDN w:val="0"/>
        <w:adjustRightInd w:val="0"/>
        <w:spacing w:line="360" w:lineRule="auto"/>
        <w:jc w:val="both"/>
        <w:rPr>
          <w:sz w:val="28"/>
          <w:lang w:val="en-US"/>
        </w:rPr>
      </w:pPr>
      <w:r>
        <w:rPr>
          <w:sz w:val="28"/>
          <w:lang w:val="en-US"/>
        </w:rPr>
        <w:lastRenderedPageBreak/>
        <w:t xml:space="preserve">Hoeken H. Contextual parametres in the evaluation of persuasive texts: a cognitive processive approach// Discourse analysis and </w:t>
      </w:r>
      <w:proofErr w:type="gramStart"/>
      <w:r>
        <w:rPr>
          <w:sz w:val="28"/>
          <w:lang w:val="en-US"/>
        </w:rPr>
        <w:t>evaluation :</w:t>
      </w:r>
      <w:proofErr w:type="gramEnd"/>
      <w:r>
        <w:rPr>
          <w:sz w:val="28"/>
          <w:lang w:val="en-US"/>
        </w:rPr>
        <w:t xml:space="preserve"> Functional approaches. Amsterdam-Atlanta, GA, 1997. – P.139-153.</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sz w:val="28"/>
          <w:lang w:val="en-US"/>
        </w:rPr>
        <w:t>Hopkins, Bruce. Nonprofit Law Dictionary. N.Y.: John Wiley and Sons, 1994. – 361p.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uk-UA"/>
        </w:rPr>
      </w:pPr>
      <w:r>
        <w:rPr>
          <w:color w:val="000000"/>
          <w:sz w:val="28"/>
          <w:lang w:val="en-US"/>
        </w:rPr>
        <w:t>Hudson R. Word meaning. – London, N.Y.: Routledge, 1995. – 86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sz w:val="28"/>
          <w:lang w:val="uk-UA"/>
        </w:rPr>
        <w:t xml:space="preserve">Hudson, David, Lind, Stephen. Federal Income Taxation. </w:t>
      </w:r>
      <w:r>
        <w:rPr>
          <w:sz w:val="28"/>
          <w:lang w:val="en-US"/>
        </w:rPr>
        <w:t>St. Paul, Minnesota: West Publishing, 1990. – 406p.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en-US"/>
        </w:rPr>
      </w:pPr>
      <w:r>
        <w:rPr>
          <w:color w:val="000000"/>
          <w:sz w:val="28"/>
          <w:lang w:val="en-US"/>
        </w:rPr>
        <w:t>Hutebinson T., Waters A. English for Specific Purposes. A Learning – Centered Approach. N.Y.: Cambridge University Press, 1987. – 258 p.</w:t>
      </w:r>
      <w:r>
        <w:rPr>
          <w:sz w:val="28"/>
          <w:lang w:val="uk-UA"/>
        </w:rPr>
        <w:t xml:space="preserve">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en-US"/>
        </w:rPr>
      </w:pPr>
      <w:r>
        <w:rPr>
          <w:sz w:val="28"/>
          <w:lang w:val="uk-UA"/>
        </w:rPr>
        <w:t>Introduction to Foreign Legal Systems/ The American Assosiation of Law Libraries. N.Y., London, Rome: Oceana Publications, 1994. – 423p.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sz w:val="28"/>
          <w:lang w:val="en-US"/>
        </w:rPr>
        <w:t xml:space="preserve">Johnson, Phillip. E. Criminal Law: Cases, Materials and Text. St. Paul, </w:t>
      </w:r>
      <w:proofErr w:type="gramStart"/>
      <w:r>
        <w:rPr>
          <w:sz w:val="28"/>
          <w:lang w:val="en-US"/>
        </w:rPr>
        <w:t>Minnesota.:</w:t>
      </w:r>
      <w:proofErr w:type="gramEnd"/>
      <w:r>
        <w:rPr>
          <w:sz w:val="28"/>
          <w:lang w:val="en-US"/>
        </w:rPr>
        <w:t xml:space="preserve"> West Publishing, 1988. – 783p.</w:t>
      </w:r>
    </w:p>
    <w:p w:rsidR="00515DA0" w:rsidRDefault="00515DA0" w:rsidP="000D68AE">
      <w:pPr>
        <w:numPr>
          <w:ilvl w:val="0"/>
          <w:numId w:val="62"/>
        </w:numPr>
        <w:suppressAutoHyphens w:val="0"/>
        <w:overflowPunct w:val="0"/>
        <w:autoSpaceDE w:val="0"/>
        <w:autoSpaceDN w:val="0"/>
        <w:adjustRightInd w:val="0"/>
        <w:spacing w:line="360" w:lineRule="auto"/>
        <w:jc w:val="both"/>
        <w:rPr>
          <w:sz w:val="28"/>
          <w:lang w:val="en-US"/>
        </w:rPr>
      </w:pPr>
      <w:r>
        <w:rPr>
          <w:sz w:val="28"/>
          <w:lang w:val="en-US"/>
        </w:rPr>
        <w:t>Kierzkovska D. Unification of the Polish Language of Law in the Age of Globalization // Neoterm. World Specialized Terminology. – No. 39-40. – Warszawa, 2001. – P. 54-62.</w:t>
      </w:r>
    </w:p>
    <w:p w:rsidR="00515DA0" w:rsidRDefault="00515DA0" w:rsidP="000D68AE">
      <w:pPr>
        <w:numPr>
          <w:ilvl w:val="0"/>
          <w:numId w:val="62"/>
        </w:numPr>
        <w:suppressAutoHyphens w:val="0"/>
        <w:overflowPunct w:val="0"/>
        <w:autoSpaceDE w:val="0"/>
        <w:autoSpaceDN w:val="0"/>
        <w:adjustRightInd w:val="0"/>
        <w:spacing w:line="360" w:lineRule="auto"/>
        <w:jc w:val="both"/>
        <w:rPr>
          <w:sz w:val="28"/>
          <w:lang w:val="uk-UA"/>
        </w:rPr>
      </w:pPr>
      <w:r>
        <w:rPr>
          <w:sz w:val="28"/>
          <w:lang w:val="en-US"/>
        </w:rPr>
        <w:t>Kitis E., Milapides M. Read it and believe it: How metaphor constructs ideology in new discourse// Journal of Pragmatics. – Vol.28 (5</w:t>
      </w:r>
      <w:proofErr w:type="gramStart"/>
      <w:r>
        <w:rPr>
          <w:sz w:val="28"/>
          <w:lang w:val="en-US"/>
        </w:rPr>
        <w:t>)Nov</w:t>
      </w:r>
      <w:proofErr w:type="gramEnd"/>
      <w:r>
        <w:rPr>
          <w:sz w:val="28"/>
          <w:lang w:val="en-US"/>
        </w:rPr>
        <w:t>. – P.557-590.</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 xml:space="preserve">Lawrence, Joseph. Lawyerland: What lawyers talk when they talk about </w:t>
      </w:r>
      <w:proofErr w:type="gramStart"/>
      <w:r>
        <w:rPr>
          <w:color w:val="000000"/>
          <w:sz w:val="28"/>
          <w:lang w:val="en-US"/>
        </w:rPr>
        <w:t>Law.</w:t>
      </w:r>
      <w:proofErr w:type="gramEnd"/>
      <w:r>
        <w:rPr>
          <w:color w:val="000000"/>
          <w:sz w:val="28"/>
          <w:lang w:val="en-US"/>
        </w:rPr>
        <w:t xml:space="preserve"> N.Y.: Straus and Giroux, 1997. – 524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uk-UA"/>
        </w:rPr>
      </w:pPr>
      <w:r>
        <w:rPr>
          <w:color w:val="000000"/>
          <w:sz w:val="28"/>
          <w:lang w:val="en-US"/>
        </w:rPr>
        <w:t>Ledwon, Lenora. Law and Literature: Text and Theory. London, N.Y.: Garland, 1996. – 501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en-US"/>
        </w:rPr>
      </w:pPr>
      <w:r>
        <w:rPr>
          <w:color w:val="000000"/>
          <w:sz w:val="28"/>
          <w:lang w:val="en-US"/>
        </w:rPr>
        <w:t>Leech, Geoffrey N. Towards a semantic description of English. Bloomington, London: Indiana University Press, 1970. – 227 p.</w:t>
      </w:r>
      <w:r>
        <w:rPr>
          <w:sz w:val="28"/>
          <w:lang w:val="uk-UA"/>
        </w:rPr>
        <w:t xml:space="preserve"> Macklem, Patrick. Labour Law: Spplementary Materials. Toronto: University of Toronto, 1993-1994. –290p.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uk-UA"/>
        </w:rPr>
      </w:pPr>
      <w:r>
        <w:rPr>
          <w:sz w:val="28"/>
          <w:lang w:val="en-US"/>
        </w:rPr>
        <w:t>Meador, Daniel John. American courts. St. Paul, Minnesota: West Publishing, 1991. – 113p.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sz w:val="28"/>
          <w:lang w:val="uk-UA"/>
        </w:rPr>
        <w:t>Meggary, Robert. The Law of Real Property. London: Stevens and Sons, 1995. – 1206p.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uk-UA"/>
        </w:rPr>
      </w:pPr>
      <w:r>
        <w:rPr>
          <w:color w:val="000000"/>
          <w:sz w:val="28"/>
          <w:lang w:val="en-US"/>
        </w:rPr>
        <w:t>Mellinkoff D. Legal writing: Sense and Nonsense. St. Paul, Minnesota: West Publishing Co., 1982. – 242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uk-UA"/>
        </w:rPr>
      </w:pPr>
      <w:r>
        <w:rPr>
          <w:color w:val="000000"/>
          <w:sz w:val="28"/>
          <w:lang w:val="en-US"/>
        </w:rPr>
        <w:t xml:space="preserve">Mellinkoff D. The Language of the Law. </w:t>
      </w:r>
      <w:r>
        <w:rPr>
          <w:color w:val="000000"/>
          <w:sz w:val="28"/>
          <w:lang w:val="uk-UA"/>
        </w:rPr>
        <w:t>Boston: Little, Brown, 1963. – 873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uk-UA"/>
        </w:rPr>
      </w:pPr>
      <w:r>
        <w:rPr>
          <w:sz w:val="28"/>
          <w:lang w:val="uk-UA"/>
        </w:rPr>
        <w:t>Mitchell, Charles. The Law of Subrogation. N.Y.: Oxford University Press, 1994. – 192p.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 xml:space="preserve">Neumann, Richard K.J. Legal Reasoning and Legal Writing. Structure, Strategy and Style. </w:t>
      </w:r>
      <w:r>
        <w:rPr>
          <w:color w:val="000000"/>
          <w:sz w:val="28"/>
          <w:lang w:val="en-US"/>
        </w:rPr>
        <w:lastRenderedPageBreak/>
        <w:t>Boston, N.Y., Toronto, London: Little, Brown and Company, 1994. – 479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uk-UA"/>
        </w:rPr>
      </w:pPr>
      <w:r>
        <w:rPr>
          <w:color w:val="000000"/>
          <w:sz w:val="28"/>
          <w:lang w:val="en-US"/>
        </w:rPr>
        <w:t>O’Barr, William M. Linguistic Evidence (Language, Power and Strategy in the Courtroom). Durham, North Carolina: Duke University</w:t>
      </w:r>
      <w:proofErr w:type="gramStart"/>
      <w:r>
        <w:rPr>
          <w:color w:val="000000"/>
          <w:sz w:val="28"/>
          <w:lang w:val="en-US"/>
        </w:rPr>
        <w:t>,.</w:t>
      </w:r>
      <w:proofErr w:type="gramEnd"/>
      <w:r>
        <w:rPr>
          <w:color w:val="000000"/>
          <w:sz w:val="28"/>
          <w:lang w:val="en-US"/>
        </w:rPr>
        <w:t xml:space="preserve"> Academic Press Inc., 1982. – 387 p.</w:t>
      </w:r>
    </w:p>
    <w:p w:rsidR="00515DA0" w:rsidRDefault="00515DA0" w:rsidP="000D68AE">
      <w:pPr>
        <w:pStyle w:val="afffffffc"/>
        <w:widowControl w:val="0"/>
        <w:numPr>
          <w:ilvl w:val="0"/>
          <w:numId w:val="62"/>
        </w:numPr>
        <w:suppressAutoHyphens w:val="0"/>
        <w:overflowPunct w:val="0"/>
        <w:autoSpaceDE w:val="0"/>
        <w:autoSpaceDN w:val="0"/>
        <w:adjustRightInd w:val="0"/>
        <w:spacing w:after="0" w:line="360" w:lineRule="auto"/>
        <w:jc w:val="both"/>
        <w:rPr>
          <w:lang w:val="en-US"/>
        </w:rPr>
      </w:pPr>
      <w:r w:rsidRPr="00515DA0">
        <w:rPr>
          <w:lang w:val="en-US"/>
        </w:rPr>
        <w:t>Ohly R. The Threat of Terminological Globalization// Neoterm. World Specialized Terminology. – No. 39-40. – Warszawa, 2001. – P. 27-35.</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uk-UA"/>
        </w:rPr>
      </w:pPr>
      <w:r>
        <w:rPr>
          <w:color w:val="000000"/>
          <w:sz w:val="28"/>
          <w:lang w:val="en-US"/>
        </w:rPr>
        <w:t>Picht H., Draskau J. Terminology: An Introduction. Surrey: Guildford, 1985. –265 p.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uk-UA"/>
        </w:rPr>
      </w:pPr>
      <w:r>
        <w:rPr>
          <w:color w:val="000000"/>
          <w:sz w:val="28"/>
          <w:lang w:val="en-US"/>
        </w:rPr>
        <w:t xml:space="preserve">Piesse, E.L. The Elements of Drafting. </w:t>
      </w:r>
      <w:r>
        <w:rPr>
          <w:color w:val="000000"/>
          <w:sz w:val="28"/>
          <w:lang w:val="uk-UA"/>
        </w:rPr>
        <w:t>Sydney: Law Book, 1976. – 506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uk-UA"/>
        </w:rPr>
      </w:pPr>
      <w:r>
        <w:rPr>
          <w:color w:val="000000"/>
          <w:sz w:val="28"/>
          <w:lang w:val="en-US"/>
        </w:rPr>
        <w:t xml:space="preserve">Pinker, Steven. The language Instinct: How the Mind Creates Language. </w:t>
      </w:r>
      <w:r>
        <w:rPr>
          <w:color w:val="000000"/>
          <w:sz w:val="28"/>
          <w:lang w:val="uk-UA"/>
        </w:rPr>
        <w:t>N.Y.: Harper Perennial, 1995. – 345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uk-UA"/>
        </w:rPr>
      </w:pPr>
      <w:r>
        <w:rPr>
          <w:sz w:val="28"/>
          <w:lang w:val="uk-UA"/>
        </w:rPr>
        <w:t>Prudential Regulation of Banks and Securities Firms. London, The Hague, Boston: Kluwer Law International, 1995. – 295p.</w:t>
      </w:r>
    </w:p>
    <w:p w:rsidR="00515DA0" w:rsidRDefault="00515DA0" w:rsidP="000D68AE">
      <w:pPr>
        <w:numPr>
          <w:ilvl w:val="0"/>
          <w:numId w:val="62"/>
        </w:numPr>
        <w:suppressAutoHyphens w:val="0"/>
        <w:overflowPunct w:val="0"/>
        <w:autoSpaceDE w:val="0"/>
        <w:autoSpaceDN w:val="0"/>
        <w:adjustRightInd w:val="0"/>
        <w:spacing w:line="360" w:lineRule="auto"/>
        <w:jc w:val="both"/>
        <w:rPr>
          <w:sz w:val="28"/>
          <w:lang w:val="en-US"/>
        </w:rPr>
      </w:pPr>
      <w:r>
        <w:rPr>
          <w:sz w:val="28"/>
          <w:lang w:val="en-US"/>
        </w:rPr>
        <w:t>Recht und Sprache: Beiträge zu einer bürgerfrendlichen Justiz/ Hrsg/ von Wassermann, J.Petersen. – Heidelberg: C.F.Müller Juristischer Verlag, 1983. –253 S.</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en-US"/>
        </w:rPr>
      </w:pPr>
      <w:r>
        <w:rPr>
          <w:color w:val="000000"/>
          <w:sz w:val="28"/>
          <w:lang w:val="en-US"/>
        </w:rPr>
        <w:t>Robins R.H. A short history of linguistics. London, N.Y.: Longman, 1979. – 248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en-US"/>
        </w:rPr>
      </w:pPr>
      <w:r>
        <w:rPr>
          <w:sz w:val="28"/>
          <w:lang w:val="en-US"/>
        </w:rPr>
        <w:t>Rossum, Ralph, Tarr, Allan. American Constitutional Law: Cases and Interpretation. N.Y.: St. Martin’s Press, 1991. –760p.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uk-UA"/>
        </w:rPr>
      </w:pPr>
      <w:r>
        <w:rPr>
          <w:color w:val="000000"/>
          <w:sz w:val="28"/>
          <w:lang w:val="en-US"/>
        </w:rPr>
        <w:t xml:space="preserve">Russel, Frances, Locke, Christine. English Law and Language: An introduction for students of English. </w:t>
      </w:r>
      <w:r>
        <w:rPr>
          <w:color w:val="000000"/>
          <w:sz w:val="28"/>
          <w:lang w:val="uk-UA"/>
        </w:rPr>
        <w:t>London: Phoenix ELT, 1995. – 312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uk-UA"/>
        </w:rPr>
      </w:pPr>
      <w:r>
        <w:rPr>
          <w:color w:val="000000"/>
          <w:sz w:val="28"/>
          <w:lang w:val="en-US"/>
        </w:rPr>
        <w:t xml:space="preserve">Savory, Theodore H. The Language of Science. Its Growth, Character and Usage. </w:t>
      </w:r>
      <w:r>
        <w:rPr>
          <w:color w:val="000000"/>
          <w:sz w:val="28"/>
          <w:lang w:val="uk-UA"/>
        </w:rPr>
        <w:t>London: Tonbridge Printers Ltd, 1953. – 184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uk-UA"/>
        </w:rPr>
      </w:pPr>
      <w:r>
        <w:rPr>
          <w:sz w:val="28"/>
          <w:lang w:val="uk-UA"/>
        </w:rPr>
        <w:t>Scaletta, Phillip. Foundations of Business Law. Boston: Business Publications, 1990. – 923p.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en-US"/>
        </w:rPr>
      </w:pPr>
      <w:r>
        <w:rPr>
          <w:sz w:val="28"/>
          <w:lang w:val="en-US"/>
        </w:rPr>
        <w:t xml:space="preserve">Shuy, Roger W. Language crimes: The use and abuse of language evidence in the courtroom. </w:t>
      </w:r>
      <w:r>
        <w:rPr>
          <w:sz w:val="28"/>
          <w:lang w:val="uk-UA"/>
        </w:rPr>
        <w:t>Cambridge: Blackwell, 1996. – 340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uk-UA"/>
        </w:rPr>
      </w:pPr>
      <w:r>
        <w:rPr>
          <w:sz w:val="28"/>
          <w:lang w:val="en-US"/>
        </w:rPr>
        <w:t xml:space="preserve">Simms, Karl. Language and the subject. Amsterdam: Rodopi, 1997. – 520 p.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uk-UA"/>
        </w:rPr>
      </w:pPr>
      <w:r>
        <w:rPr>
          <w:sz w:val="28"/>
          <w:lang w:val="en-US"/>
        </w:rPr>
        <w:t>Sullivan, E.Thomas, Hovenkamp, Herbent. Antitrust Law, Policy and Procedure: Cases, Materials, Problems. Charlotteswille, Virginia: Law Publishers, 1999. – 1109p.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uk-UA"/>
        </w:rPr>
      </w:pPr>
      <w:r>
        <w:rPr>
          <w:sz w:val="28"/>
          <w:lang w:val="uk-UA"/>
        </w:rPr>
        <w:t>The Oxford Handbook of Criminology. N.Y.: Oxford University Press; Oxford: Clarendon Press, 1994. – 1254p.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en-US"/>
        </w:rPr>
      </w:pPr>
      <w:r>
        <w:rPr>
          <w:sz w:val="28"/>
          <w:lang w:val="en-US"/>
        </w:rPr>
        <w:t>Turpin, Collin. British Government and the Constitution: Text, Cases and Material. London: Weidenfeld and Nicolson, 1990. – 583p.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uk-UA"/>
        </w:rPr>
      </w:pPr>
      <w:r>
        <w:rPr>
          <w:sz w:val="28"/>
          <w:lang w:val="uk-UA"/>
        </w:rPr>
        <w:t xml:space="preserve">Wade, William, Forsyth, Cristopher. Administrative Law. N.Y.: Oxford University Press; </w:t>
      </w:r>
      <w:r>
        <w:rPr>
          <w:sz w:val="28"/>
          <w:lang w:val="uk-UA"/>
        </w:rPr>
        <w:lastRenderedPageBreak/>
        <w:t>Oxford: Clarendon Press, 1994. – 1039p.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sz w:val="28"/>
          <w:lang w:val="en-US"/>
        </w:rPr>
        <w:t>Webster’s Legal Speller. Spriengfield, Massachusetts: Merriam-Webster, 2978 – 348p.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Weihofen, Henry. Legal Writing Style. St. Paul: West Inc., 1961. – 403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en-US"/>
        </w:rPr>
      </w:pPr>
      <w:r>
        <w:rPr>
          <w:color w:val="000000"/>
          <w:sz w:val="28"/>
          <w:lang w:val="en-US"/>
        </w:rPr>
        <w:t xml:space="preserve">Weisberg, Richard H. When Lawyers Write. Boston: Little, Brown, 1987. – 274 p. </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sz w:val="28"/>
          <w:lang w:val="en-US"/>
        </w:rPr>
      </w:pPr>
      <w:r>
        <w:rPr>
          <w:sz w:val="28"/>
          <w:lang w:val="en-US"/>
        </w:rPr>
        <w:t>Wells, Celia. Corporations and Criminal Responsibility. N.Y.: Oxford University Press; Oxford: Clarendon Press, 1994. – 165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uk-UA"/>
        </w:rPr>
      </w:pPr>
      <w:r>
        <w:rPr>
          <w:color w:val="000000"/>
          <w:sz w:val="28"/>
          <w:lang w:val="en-US"/>
        </w:rPr>
        <w:t>Williman, Daniel. Legal Terminology. A Historical Guide to the Technical Language of Law. Peterborough: Can. Broadview Press, 1986. – 660 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uk-UA"/>
        </w:rPr>
      </w:pPr>
      <w:r>
        <w:rPr>
          <w:color w:val="000000"/>
          <w:sz w:val="28"/>
          <w:lang w:val="en-US"/>
        </w:rPr>
        <w:t xml:space="preserve">Wüster E. Einführung in die allgemeine Terminologielehre und terminologische Lexicographie. Wien, </w:t>
      </w:r>
      <w:proofErr w:type="gramStart"/>
      <w:r>
        <w:rPr>
          <w:color w:val="000000"/>
          <w:sz w:val="28"/>
          <w:lang w:val="en-US"/>
        </w:rPr>
        <w:t>NY.:</w:t>
      </w:r>
      <w:proofErr w:type="gramEnd"/>
      <w:r>
        <w:rPr>
          <w:color w:val="000000"/>
          <w:sz w:val="28"/>
          <w:lang w:val="en-US"/>
        </w:rPr>
        <w:t xml:space="preserve"> 1979. –1-2 Bd. – 537S.</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Wydick, Richard C. Plain English for Lawyers. Durham, N.C.: Caroline Academic Press, 1979. – 470 p.</w:t>
      </w:r>
    </w:p>
    <w:p w:rsidR="00515DA0" w:rsidRDefault="00515DA0" w:rsidP="00515DA0">
      <w:pPr>
        <w:pStyle w:val="21"/>
        <w:spacing w:line="360" w:lineRule="auto"/>
        <w:jc w:val="both"/>
        <w:rPr>
          <w:b w:val="0"/>
          <w:color w:val="000000"/>
          <w:lang w:val="en"/>
        </w:rPr>
      </w:pPr>
    </w:p>
    <w:p w:rsidR="00515DA0" w:rsidRDefault="00515DA0" w:rsidP="00515DA0">
      <w:pPr>
        <w:pStyle w:val="31"/>
        <w:numPr>
          <w:ilvl w:val="12"/>
          <w:numId w:val="0"/>
        </w:numPr>
        <w:rPr>
          <w:rFonts w:ascii="Times New Roman CYR" w:hAnsi="Times New Roman CYR"/>
          <w:b w:val="0"/>
          <w:sz w:val="28"/>
          <w:lang w:val="uk-UA"/>
        </w:rPr>
      </w:pPr>
      <w:r>
        <w:rPr>
          <w:rFonts w:ascii="Times New Roman CYR" w:hAnsi="Times New Roman CYR"/>
        </w:rPr>
        <w:t>ДЖЕРЕЛА ІЛЮСТРАТИВНОГО МАТЕРІАЛУ</w:t>
      </w:r>
    </w:p>
    <w:p w:rsidR="00515DA0" w:rsidRDefault="00515DA0" w:rsidP="00515DA0">
      <w:pPr>
        <w:numPr>
          <w:ilvl w:val="12"/>
          <w:numId w:val="0"/>
        </w:numPr>
        <w:rPr>
          <w:rFonts w:ascii="Times New Roman" w:hAnsi="Times New Roman"/>
          <w:sz w:val="28"/>
        </w:rPr>
      </w:pP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sidRPr="00515DA0">
        <w:rPr>
          <w:color w:val="000000"/>
          <w:sz w:val="28"/>
          <w:lang w:val="en-US"/>
        </w:rPr>
        <w:t>Acts of the UK Parliament</w:t>
      </w:r>
      <w:r>
        <w:rPr>
          <w:color w:val="000000"/>
          <w:sz w:val="28"/>
          <w:lang w:val="en-US"/>
        </w:rPr>
        <w:t xml:space="preserve">. </w:t>
      </w:r>
      <w:proofErr w:type="gramStart"/>
      <w:r>
        <w:rPr>
          <w:color w:val="000000"/>
          <w:sz w:val="28"/>
          <w:lang w:val="en-US"/>
        </w:rPr>
        <w:t>http</w:t>
      </w:r>
      <w:proofErr w:type="gramEnd"/>
      <w:r>
        <w:rPr>
          <w:color w:val="000000"/>
          <w:sz w:val="28"/>
          <w:lang w:val="en-US"/>
        </w:rPr>
        <w:t xml:space="preserve">: // www. </w:t>
      </w:r>
      <w:proofErr w:type="gramStart"/>
      <w:r>
        <w:rPr>
          <w:color w:val="000000"/>
          <w:sz w:val="28"/>
          <w:lang w:val="en-US"/>
        </w:rPr>
        <w:t>hmso</w:t>
      </w:r>
      <w:proofErr w:type="gramEnd"/>
      <w:r>
        <w:rPr>
          <w:color w:val="000000"/>
          <w:sz w:val="28"/>
          <w:lang w:val="en-US"/>
        </w:rPr>
        <w:t>. gov.uk / acts.htm # acts</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British History: Original Sources &amp; Texts. http://www.britannia.com/history/docs/document.html</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 xml:space="preserve">CIS Database of Legislative Texts. </w:t>
      </w:r>
      <w:r w:rsidRPr="00515DA0">
        <w:rPr>
          <w:rStyle w:val="Hyperlink"/>
          <w:sz w:val="28"/>
          <w:lang w:val="en-US"/>
        </w:rPr>
        <w:t>http://www.ilo.mirror.cornell.edu</w:t>
      </w:r>
      <w:r>
        <w:rPr>
          <w:color w:val="000000"/>
          <w:sz w:val="28"/>
          <w:lang w:val="en-US"/>
        </w:rPr>
        <w:t>/public/english/protection/safework/cis/products/legosh.htm</w:t>
      </w:r>
    </w:p>
    <w:p w:rsidR="00515DA0" w:rsidRPr="00515DA0" w:rsidRDefault="00515DA0" w:rsidP="000D68AE">
      <w:pPr>
        <w:widowControl w:val="0"/>
        <w:numPr>
          <w:ilvl w:val="0"/>
          <w:numId w:val="62"/>
        </w:numPr>
        <w:suppressAutoHyphens w:val="0"/>
        <w:overflowPunct w:val="0"/>
        <w:autoSpaceDE w:val="0"/>
        <w:autoSpaceDN w:val="0"/>
        <w:adjustRightInd w:val="0"/>
        <w:spacing w:before="100" w:after="100" w:line="360" w:lineRule="auto"/>
        <w:jc w:val="both"/>
        <w:rPr>
          <w:color w:val="000000"/>
          <w:sz w:val="28"/>
          <w:lang w:val="en-US"/>
        </w:rPr>
      </w:pPr>
      <w:r w:rsidRPr="00515DA0">
        <w:rPr>
          <w:color w:val="000000"/>
          <w:sz w:val="28"/>
          <w:lang w:val="en-US"/>
        </w:rPr>
        <w:t>Colombian Massacre Verdict</w:t>
      </w:r>
      <w:r>
        <w:rPr>
          <w:color w:val="000000"/>
          <w:sz w:val="28"/>
          <w:lang w:val="en-US"/>
        </w:rPr>
        <w:t xml:space="preserve">. </w:t>
      </w:r>
      <w:r w:rsidRPr="00515DA0">
        <w:rPr>
          <w:color w:val="000000"/>
          <w:sz w:val="28"/>
          <w:lang w:val="en-US"/>
        </w:rPr>
        <w:t>http://www.caw.ca/video/ caw_article_990521_2e.htm</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Constitution Finder. http://confinder.richmond.edu/</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Constitutions, Laws, and Treaties. http://www.usg.edu/galileo/internet/ electronic/electext.html</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sz w:val="28"/>
          <w:lang w:val="en-US"/>
        </w:rPr>
        <w:t xml:space="preserve">Court Overturns State Farm Damages Award. http://www.washingtonpost.com/ wp-dyn/articles/A48827-2003Apr7.html </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Crime and justice. http://www.swem.wm.edu/GOVDOC/crime.html</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The Proceedings of the Old Bailey. http://www.oldbaileyonline.org/search/crime/</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Justice Department on Verdict of Pan Am 103 Bombing. http://usembassy-</w:t>
      </w:r>
      <w:r>
        <w:rPr>
          <w:color w:val="000000"/>
          <w:sz w:val="28"/>
          <w:lang w:val="en-US"/>
        </w:rPr>
        <w:lastRenderedPageBreak/>
        <w:t>australia.state.gov/hyper/2001/0131/epf305.htm</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sidRPr="00515DA0">
        <w:rPr>
          <w:color w:val="000000"/>
          <w:sz w:val="28"/>
          <w:lang w:val="en-US"/>
        </w:rPr>
        <w:t>Exceptions Heresy Hunters Take to Verdict of 'Not Guilty'</w:t>
      </w:r>
      <w:r>
        <w:rPr>
          <w:color w:val="000000"/>
          <w:sz w:val="28"/>
          <w:lang w:val="en-US"/>
        </w:rPr>
        <w:t>.</w:t>
      </w:r>
      <w:r w:rsidRPr="00515DA0">
        <w:rPr>
          <w:color w:val="000000"/>
          <w:sz w:val="28"/>
          <w:lang w:val="en-US"/>
        </w:rPr>
        <w:t xml:space="preserve"> http://newark.rutgers.edu/~lcrew/exceptions.html</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Federal Bureau of Investigation. Home Page. http://www.fbi.gov/</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Her Majesty's Stationery Office. http://www.legislation.hmso.gov.uk/</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sidRPr="00515DA0">
        <w:rPr>
          <w:color w:val="000000"/>
          <w:sz w:val="28"/>
          <w:lang w:val="en-US"/>
        </w:rPr>
        <w:t>United Kingdom</w:t>
      </w:r>
      <w:r>
        <w:rPr>
          <w:color w:val="000000"/>
          <w:sz w:val="28"/>
          <w:lang w:val="en-US"/>
        </w:rPr>
        <w:t xml:space="preserve"> </w:t>
      </w:r>
      <w:r w:rsidRPr="00515DA0">
        <w:rPr>
          <w:color w:val="000000"/>
          <w:sz w:val="28"/>
          <w:lang w:val="en-US"/>
        </w:rPr>
        <w:t>Constitution</w:t>
      </w:r>
      <w:r>
        <w:rPr>
          <w:color w:val="000000"/>
          <w:sz w:val="28"/>
          <w:lang w:val="en-US"/>
        </w:rPr>
        <w:t>. http://www.oefre.unibe.ch/law/icl/uk00000_.html</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sidRPr="00515DA0">
        <w:rPr>
          <w:color w:val="000000"/>
          <w:sz w:val="28"/>
          <w:lang w:val="en-US"/>
        </w:rPr>
        <w:t>Justice, crime, accidents</w:t>
      </w:r>
      <w:r>
        <w:rPr>
          <w:color w:val="000000"/>
          <w:sz w:val="28"/>
          <w:lang w:val="en-US"/>
        </w:rPr>
        <w:t>. http://www.czso.cz/cz/cisla/1/10/2002/eng/25m.htm</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Law, Lawyer, Lawyers, Attorney, Attorneys and Legal Resources. http://www.findlaw.com/</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State laws and courts. http://mel.lib.mi.us/government/GOV-legal-state.html</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National Archives and Records Administration. http://www.access.gpo.gov/nara/</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Public Acts of the UK Parliament 2002. http://www.legislation.hmso.gov.uk/acts/acts2002.htm</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Selected Law and Treaties: Info USA. http://usinfo.state.gov/usa/infousa/laws/laws.htm</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Text of Judge Winkler verdict. http://www.enquirer.com/editions/2001/09/27/ loc_text_of_judge.html</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Text of the Ocalan verdict. http://news.bbc.co.uk/1/hi/world/monitoring /380845.stm</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Text: President Clinton's Statement on Verdict in Trial of Iranian Jews. http://usembassy.state.gov/islamabad/wwwhpr13.html</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Texts FOIA Federal Laws. http://www.usembassy-mexico.gov/bbf/ bfdossier_FOIA-text.htm</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Texts of United States Laws. http://www.lib.lsu.edu/govdocs /subject/bill/texts.html</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The Codification of Commercial Laws. http://accfinweb.account.strath.ac.uk/df/a3.html</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sidRPr="00515DA0">
        <w:rPr>
          <w:color w:val="000000"/>
          <w:sz w:val="28"/>
          <w:lang w:val="en-US"/>
        </w:rPr>
        <w:t>The High Court verdict</w:t>
      </w:r>
      <w:r>
        <w:rPr>
          <w:color w:val="000000"/>
          <w:sz w:val="28"/>
          <w:lang w:val="en-US"/>
        </w:rPr>
        <w:t>.</w:t>
      </w:r>
      <w:r w:rsidRPr="00515DA0">
        <w:rPr>
          <w:color w:val="000000"/>
          <w:sz w:val="28"/>
          <w:lang w:val="en-US"/>
        </w:rPr>
        <w:t xml:space="preserve"> http://card.zambezi.org.uk/oakington/jr.html#verdict</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The Home School Court Report: Active Cases. http://www.hslda.org/courtreport/ V16N2/V16N207.asp</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U.S.D.C. Eastern District of Virginia. http://www.vaed.uscourts.gov /video/index.html</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UK Constitution. http://www.bbc.co.uk/education/asguru/generalstudies/society/ 27constitution / index.html</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United States Code. http://www4.law.cornell.edu/uscode/</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United States v. Gonzales, (1998). http://supct.law.cornell.edu/supct/html/95-1605.ZO.html</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lastRenderedPageBreak/>
        <w:t>UWE Library Services: International law and foreign jurisdictions. http://www.uwe.ac.uk/library/resources/law/intfor.html</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WU Libraries Government: Full-Text Sources. http://library.wustl.edu/subjects /government/full-text.html</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Андерш Ф., Винник В. Словник юридичних термінів (російсько-український). К.: Юрінком, 1994. – 322</w:t>
      </w:r>
      <w:r>
        <w:rPr>
          <w:color w:val="000000"/>
          <w:sz w:val="28"/>
          <w:lang w:val="en-US"/>
        </w:rPr>
        <w:t> </w:t>
      </w:r>
      <w:r>
        <w:rPr>
          <w:rFonts w:ascii="Times New Roman CYR" w:hAnsi="Times New Roman CYR"/>
          <w:color w:val="000000"/>
          <w:sz w:val="28"/>
          <w:lang w:val="uk-UA"/>
        </w:rPr>
        <w:t>с. (СЮР)</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Андрианов С.Н., Берсон А.С., Никифоров А.С. Англо-русский юридический словарь. М.: Рус. яз. при участии ТОО “Рея”, 1993. – 509 с. (АРЮС)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uk-UA"/>
        </w:rPr>
      </w:pPr>
      <w:r>
        <w:rPr>
          <w:rFonts w:ascii="Times New Roman CYR" w:hAnsi="Times New Roman CYR"/>
          <w:color w:val="000000"/>
          <w:sz w:val="28"/>
          <w:lang w:val="uk-UA"/>
        </w:rPr>
        <w:t>Баскакова М.Д. Толковый юридический словарь: бизнес и право. М.: Контракт, 1998. – 560 с. (ТЮС)</w:t>
      </w:r>
    </w:p>
    <w:p w:rsidR="00515DA0" w:rsidRP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w:hAnsi="Times New Roman"/>
          <w:b/>
          <w:color w:val="000000"/>
          <w:sz w:val="28"/>
        </w:rPr>
      </w:pPr>
      <w:r>
        <w:rPr>
          <w:rFonts w:ascii="Times New Roman CYR" w:hAnsi="Times New Roman CYR"/>
          <w:color w:val="000000"/>
          <w:sz w:val="28"/>
          <w:lang w:val="uk-UA"/>
        </w:rPr>
        <w:t>Борисенко И.И., Саенко В.В. Русско-английский юридический словарь. – К.: Юринком Интер, 1999. – 608</w:t>
      </w:r>
      <w:r>
        <w:rPr>
          <w:color w:val="000000"/>
          <w:sz w:val="28"/>
          <w:lang w:val="en-US"/>
        </w:rPr>
        <w:t> </w:t>
      </w:r>
      <w:r>
        <w:rPr>
          <w:rFonts w:ascii="Times New Roman CYR" w:hAnsi="Times New Roman CYR"/>
          <w:color w:val="000000"/>
          <w:sz w:val="28"/>
          <w:lang w:val="uk-UA"/>
        </w:rPr>
        <w:t>с. (РАЮС)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uk-UA"/>
        </w:rPr>
      </w:pPr>
      <w:r>
        <w:rPr>
          <w:rFonts w:ascii="Times New Roman CYR" w:hAnsi="Times New Roman CYR"/>
          <w:color w:val="000000"/>
          <w:sz w:val="28"/>
        </w:rPr>
        <w:t>Лингвистический энциклопедический словарь / Под общ</w:t>
      </w:r>
      <w:proofErr w:type="gramStart"/>
      <w:r>
        <w:rPr>
          <w:rFonts w:ascii="Times New Roman CYR" w:hAnsi="Times New Roman CYR"/>
          <w:color w:val="000000"/>
          <w:sz w:val="28"/>
        </w:rPr>
        <w:t>.</w:t>
      </w:r>
      <w:proofErr w:type="gramEnd"/>
      <w:r>
        <w:rPr>
          <w:rFonts w:ascii="Times New Roman CYR" w:hAnsi="Times New Roman CYR"/>
          <w:color w:val="000000"/>
          <w:sz w:val="28"/>
        </w:rPr>
        <w:t xml:space="preserve"> </w:t>
      </w:r>
      <w:proofErr w:type="gramStart"/>
      <w:r>
        <w:rPr>
          <w:rFonts w:ascii="Times New Roman CYR" w:hAnsi="Times New Roman CYR"/>
          <w:color w:val="000000"/>
          <w:sz w:val="28"/>
        </w:rPr>
        <w:t>р</w:t>
      </w:r>
      <w:proofErr w:type="gramEnd"/>
      <w:r>
        <w:rPr>
          <w:rFonts w:ascii="Times New Roman CYR" w:hAnsi="Times New Roman CYR"/>
          <w:color w:val="000000"/>
          <w:sz w:val="28"/>
        </w:rPr>
        <w:t>ед. Ахмановой О.С. М.: Советская энциклопедия, 1990. – 685</w:t>
      </w:r>
      <w:r>
        <w:rPr>
          <w:color w:val="000000"/>
          <w:sz w:val="28"/>
          <w:lang w:val="en-US"/>
        </w:rPr>
        <w:t> </w:t>
      </w:r>
      <w:r>
        <w:rPr>
          <w:rFonts w:ascii="Times New Roman CYR" w:hAnsi="Times New Roman CYR"/>
          <w:color w:val="000000"/>
          <w:sz w:val="28"/>
        </w:rPr>
        <w:t>с. (ЛЕС)</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rPr>
      </w:pPr>
      <w:r>
        <w:rPr>
          <w:rFonts w:ascii="Times New Roman CYR" w:hAnsi="Times New Roman CYR"/>
          <w:color w:val="000000"/>
          <w:sz w:val="28"/>
          <w:lang w:val="uk-UA"/>
        </w:rPr>
        <w:t>Мамулян А.С., Кашкин С.Ю. Англо-русский полный юридический словарь. М</w:t>
      </w:r>
      <w:r>
        <w:rPr>
          <w:color w:val="000000"/>
          <w:sz w:val="28"/>
        </w:rPr>
        <w:t xml:space="preserve">.: </w:t>
      </w:r>
      <w:r>
        <w:rPr>
          <w:rFonts w:ascii="Times New Roman CYR" w:hAnsi="Times New Roman CYR"/>
          <w:color w:val="000000"/>
          <w:sz w:val="28"/>
          <w:lang w:val="uk-UA"/>
        </w:rPr>
        <w:t>Советникъ</w:t>
      </w:r>
      <w:r>
        <w:rPr>
          <w:color w:val="000000"/>
          <w:sz w:val="28"/>
        </w:rPr>
        <w:t>, 1993. – 390</w:t>
      </w:r>
      <w:r>
        <w:rPr>
          <w:color w:val="000000"/>
          <w:sz w:val="28"/>
          <w:lang w:val="en-US"/>
        </w:rPr>
        <w:t> </w:t>
      </w:r>
      <w:r>
        <w:rPr>
          <w:rFonts w:ascii="Times New Roman CYR" w:hAnsi="Times New Roman CYR"/>
          <w:color w:val="000000"/>
          <w:sz w:val="28"/>
          <w:lang w:val="uk-UA"/>
        </w:rPr>
        <w:t>с</w:t>
      </w:r>
      <w:r>
        <w:rPr>
          <w:rFonts w:ascii="Times New Roman CYR" w:hAnsi="Times New Roman CYR"/>
          <w:color w:val="000000"/>
          <w:sz w:val="28"/>
        </w:rPr>
        <w:t>. (АРПЮС)</w:t>
      </w:r>
    </w:p>
    <w:p w:rsidR="00515DA0" w:rsidRDefault="00515DA0" w:rsidP="000D68AE">
      <w:pPr>
        <w:pStyle w:val="21"/>
        <w:keepNext w:val="0"/>
        <w:numPr>
          <w:ilvl w:val="0"/>
          <w:numId w:val="62"/>
        </w:numPr>
        <w:suppressAutoHyphens w:val="0"/>
        <w:overflowPunct w:val="0"/>
        <w:autoSpaceDE w:val="0"/>
        <w:autoSpaceDN w:val="0"/>
        <w:adjustRightInd w:val="0"/>
        <w:spacing w:before="100" w:after="100" w:line="360" w:lineRule="auto"/>
        <w:jc w:val="both"/>
        <w:rPr>
          <w:rFonts w:ascii="Times New Roman" w:hAnsi="Times New Roman"/>
          <w:b w:val="0"/>
          <w:lang w:val="en"/>
        </w:rPr>
      </w:pPr>
      <w:r>
        <w:rPr>
          <w:b w:val="0"/>
          <w:lang w:val="en"/>
        </w:rPr>
        <w:t>A Dictionary of Philosophical Terms and Names (DPTN)</w:t>
      </w:r>
      <w:bookmarkStart w:id="3" w:name="_Hlt42777432"/>
      <w:r>
        <w:rPr>
          <w:b w:val="0"/>
          <w:lang w:val="en"/>
        </w:rPr>
        <w:t xml:space="preserve"> </w:t>
      </w:r>
      <w:r>
        <w:rPr>
          <w:rStyle w:val="Hyperlink"/>
          <w:b w:val="0"/>
          <w:lang w:val="en"/>
        </w:rPr>
        <w:t>http://www.philosophypages.com/dy/</w:t>
      </w:r>
      <w:bookmarkEnd w:id="3"/>
    </w:p>
    <w:p w:rsidR="00515DA0" w:rsidRDefault="00515DA0" w:rsidP="000D68AE">
      <w:pPr>
        <w:pStyle w:val="21"/>
        <w:keepNext w:val="0"/>
        <w:numPr>
          <w:ilvl w:val="0"/>
          <w:numId w:val="62"/>
        </w:numPr>
        <w:suppressAutoHyphens w:val="0"/>
        <w:overflowPunct w:val="0"/>
        <w:autoSpaceDE w:val="0"/>
        <w:autoSpaceDN w:val="0"/>
        <w:adjustRightInd w:val="0"/>
        <w:spacing w:before="100" w:after="100" w:line="360" w:lineRule="auto"/>
        <w:jc w:val="both"/>
        <w:rPr>
          <w:b w:val="0"/>
          <w:color w:val="000000"/>
          <w:lang w:val="en"/>
        </w:rPr>
      </w:pPr>
      <w:r>
        <w:rPr>
          <w:b w:val="0"/>
          <w:lang w:val="en"/>
        </w:rPr>
        <w:t xml:space="preserve">A Glossary of Agricultural Terms, Programs and Laws (GATPL) </w:t>
      </w:r>
      <w:r>
        <w:rPr>
          <w:rStyle w:val="Hyperlink"/>
          <w:b w:val="0"/>
          <w:lang w:val="en"/>
        </w:rPr>
        <w:t>http://agriculture.house.gov/glossary/glossearch.htm</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 xml:space="preserve">Ballentine, James A. Ballentine’s Law Dictionary. 3rd </w:t>
      </w:r>
      <w:proofErr w:type="gramStart"/>
      <w:r>
        <w:rPr>
          <w:color w:val="000000"/>
          <w:sz w:val="28"/>
          <w:lang w:val="en-US"/>
        </w:rPr>
        <w:t>ed</w:t>
      </w:r>
      <w:proofErr w:type="gramEnd"/>
      <w:r>
        <w:rPr>
          <w:color w:val="000000"/>
          <w:sz w:val="28"/>
          <w:lang w:val="en-US"/>
        </w:rPr>
        <w:t>. The Lawyers Co-operative Publishing Company. Rochester, New York, Bancroft – Whitney Co., San-Francisco, California, 1969. – 1429 p. (BaLD)</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Black, Henry C. Black’s Law Dictionary. 6th edition, St. Paul, Minnesota: West Publishing Co., 1990. – 1656 p. (BlLD)</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Bledsoe, Robert L., Boczek, Boleslaw A. The International Law Dictionary. Santa Barbara, California: Oxford, 1987. – 422 p. (ILD)</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Collin P.H. Dictionary of Law. Peter Collin Publishing Ltd, 1997. – 270 p. (ColDL)</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 xml:space="preserve">Coughlin, George G. Dictionary of Law. N.Y., London, Sydney: Barnes and Noble Books: </w:t>
      </w:r>
      <w:r>
        <w:rPr>
          <w:color w:val="000000"/>
          <w:sz w:val="28"/>
          <w:lang w:val="en-US"/>
        </w:rPr>
        <w:lastRenderedPageBreak/>
        <w:t>Division of Harper and Row Publishers. 1982. – 184 p. (CgDL)</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De Sola, Ralph. Crime Dictionary. N.Y.: Facts on File Inc., 1982. – 220 p. (CD)</w:t>
      </w:r>
    </w:p>
    <w:p w:rsidR="00515DA0" w:rsidRDefault="00515DA0" w:rsidP="000D68AE">
      <w:pPr>
        <w:pStyle w:val="21"/>
        <w:keepNext w:val="0"/>
        <w:numPr>
          <w:ilvl w:val="0"/>
          <w:numId w:val="62"/>
        </w:numPr>
        <w:suppressAutoHyphens w:val="0"/>
        <w:overflowPunct w:val="0"/>
        <w:autoSpaceDE w:val="0"/>
        <w:autoSpaceDN w:val="0"/>
        <w:adjustRightInd w:val="0"/>
        <w:spacing w:before="100" w:after="100" w:line="360" w:lineRule="auto"/>
        <w:jc w:val="both"/>
        <w:rPr>
          <w:b w:val="0"/>
          <w:lang w:val="en-US"/>
        </w:rPr>
      </w:pPr>
      <w:r>
        <w:rPr>
          <w:b w:val="0"/>
          <w:lang w:val="en-US"/>
        </w:rPr>
        <w:t xml:space="preserve">Defence Glossary </w:t>
      </w:r>
      <w:r>
        <w:rPr>
          <w:rStyle w:val="Hyperlink"/>
          <w:b w:val="0"/>
          <w:lang w:val="en-US"/>
        </w:rPr>
        <w:t>http://www2.janes.com/docs/defglossary</w:t>
      </w:r>
      <w:bookmarkStart w:id="4" w:name="_Hlt42777736"/>
      <w:r>
        <w:rPr>
          <w:rStyle w:val="Hyperlink"/>
          <w:b w:val="0"/>
          <w:lang w:val="en-US"/>
        </w:rPr>
        <w:t>/</w:t>
      </w:r>
      <w:bookmarkEnd w:id="4"/>
      <w:r>
        <w:rPr>
          <w:b w:val="0"/>
          <w:lang w:val="en-US"/>
        </w:rPr>
        <w:t xml:space="preserve"> </w:t>
      </w:r>
    </w:p>
    <w:p w:rsidR="00515DA0" w:rsidRDefault="00515DA0" w:rsidP="000D68AE">
      <w:pPr>
        <w:pStyle w:val="21"/>
        <w:keepNext w:val="0"/>
        <w:numPr>
          <w:ilvl w:val="0"/>
          <w:numId w:val="62"/>
        </w:numPr>
        <w:suppressAutoHyphens w:val="0"/>
        <w:overflowPunct w:val="0"/>
        <w:autoSpaceDE w:val="0"/>
        <w:autoSpaceDN w:val="0"/>
        <w:adjustRightInd w:val="0"/>
        <w:spacing w:before="100" w:after="100" w:line="360" w:lineRule="auto"/>
        <w:jc w:val="both"/>
        <w:rPr>
          <w:b w:val="0"/>
          <w:lang w:val="en-US"/>
        </w:rPr>
      </w:pPr>
      <w:r>
        <w:rPr>
          <w:b w:val="0"/>
          <w:lang w:val="en-US"/>
        </w:rPr>
        <w:t xml:space="preserve">Dictionary of Art (DA) </w:t>
      </w:r>
      <w:r>
        <w:rPr>
          <w:rStyle w:val="Hyperlink"/>
          <w:b w:val="0"/>
          <w:lang w:val="en-US"/>
        </w:rPr>
        <w:t>http://www.carm.org/dictionary.htm</w:t>
      </w:r>
    </w:p>
    <w:p w:rsidR="00515DA0" w:rsidRDefault="00515DA0" w:rsidP="000D68AE">
      <w:pPr>
        <w:pStyle w:val="21"/>
        <w:keepNext w:val="0"/>
        <w:numPr>
          <w:ilvl w:val="0"/>
          <w:numId w:val="62"/>
        </w:numPr>
        <w:suppressAutoHyphens w:val="0"/>
        <w:overflowPunct w:val="0"/>
        <w:autoSpaceDE w:val="0"/>
        <w:autoSpaceDN w:val="0"/>
        <w:adjustRightInd w:val="0"/>
        <w:spacing w:before="100" w:after="100" w:line="360" w:lineRule="auto"/>
        <w:jc w:val="both"/>
        <w:rPr>
          <w:b w:val="0"/>
          <w:lang w:val="en-US"/>
        </w:rPr>
      </w:pPr>
      <w:r>
        <w:rPr>
          <w:b w:val="0"/>
          <w:lang w:val="en-US"/>
        </w:rPr>
        <w:t xml:space="preserve">Dictionary of Financial Terms (DFT) </w:t>
      </w:r>
      <w:r>
        <w:rPr>
          <w:rStyle w:val="Hyperlink"/>
          <w:b w:val="0"/>
          <w:lang w:val="en-US"/>
        </w:rPr>
        <w:t>http://www4.tiaa-cref.org/libra/dictionary/index.html</w:t>
      </w:r>
    </w:p>
    <w:p w:rsidR="00515DA0" w:rsidRDefault="00515DA0" w:rsidP="000D68AE">
      <w:pPr>
        <w:pStyle w:val="21"/>
        <w:keepNext w:val="0"/>
        <w:numPr>
          <w:ilvl w:val="0"/>
          <w:numId w:val="62"/>
        </w:numPr>
        <w:suppressAutoHyphens w:val="0"/>
        <w:overflowPunct w:val="0"/>
        <w:autoSpaceDE w:val="0"/>
        <w:autoSpaceDN w:val="0"/>
        <w:adjustRightInd w:val="0"/>
        <w:spacing w:before="100" w:after="100" w:line="360" w:lineRule="auto"/>
        <w:jc w:val="both"/>
        <w:rPr>
          <w:b w:val="0"/>
          <w:lang w:val="en-US"/>
        </w:rPr>
      </w:pPr>
      <w:r>
        <w:rPr>
          <w:b w:val="0"/>
          <w:lang w:val="en-US"/>
        </w:rPr>
        <w:t xml:space="preserve">Dictionary of Mining, Mineral and Related Terms (DMMRT) </w:t>
      </w:r>
      <w:r>
        <w:rPr>
          <w:rStyle w:val="Hyperlink"/>
          <w:b w:val="0"/>
          <w:lang w:val="en-US"/>
        </w:rPr>
        <w:t>http://www.infomine.com/dictionary/</w:t>
      </w:r>
    </w:p>
    <w:p w:rsidR="00515DA0" w:rsidRDefault="00515DA0" w:rsidP="000D68AE">
      <w:pPr>
        <w:pStyle w:val="21"/>
        <w:keepNext w:val="0"/>
        <w:numPr>
          <w:ilvl w:val="0"/>
          <w:numId w:val="62"/>
        </w:numPr>
        <w:suppressAutoHyphens w:val="0"/>
        <w:overflowPunct w:val="0"/>
        <w:autoSpaceDE w:val="0"/>
        <w:autoSpaceDN w:val="0"/>
        <w:adjustRightInd w:val="0"/>
        <w:spacing w:before="100" w:after="100" w:line="360" w:lineRule="auto"/>
        <w:jc w:val="both"/>
        <w:rPr>
          <w:b w:val="0"/>
          <w:lang w:val="en-US"/>
        </w:rPr>
      </w:pPr>
      <w:r>
        <w:rPr>
          <w:b w:val="0"/>
          <w:lang w:val="en-US"/>
        </w:rPr>
        <w:t xml:space="preserve">Dictionary of Theology (DT) </w:t>
      </w:r>
      <w:r>
        <w:rPr>
          <w:rStyle w:val="Hyperlink"/>
          <w:b w:val="0"/>
          <w:lang w:val="en-US"/>
        </w:rPr>
        <w:t>http://www.carm.org/dictionary.htm</w:t>
      </w:r>
    </w:p>
    <w:p w:rsidR="00515DA0" w:rsidRDefault="00515DA0" w:rsidP="000D68AE">
      <w:pPr>
        <w:pStyle w:val="21"/>
        <w:keepNext w:val="0"/>
        <w:numPr>
          <w:ilvl w:val="0"/>
          <w:numId w:val="62"/>
        </w:numPr>
        <w:suppressAutoHyphens w:val="0"/>
        <w:overflowPunct w:val="0"/>
        <w:autoSpaceDE w:val="0"/>
        <w:autoSpaceDN w:val="0"/>
        <w:adjustRightInd w:val="0"/>
        <w:spacing w:before="100" w:after="100" w:line="360" w:lineRule="auto"/>
        <w:jc w:val="both"/>
        <w:rPr>
          <w:b w:val="0"/>
          <w:lang w:val="en-US"/>
        </w:rPr>
      </w:pPr>
      <w:r w:rsidRPr="00515DA0">
        <w:rPr>
          <w:b w:val="0"/>
          <w:lang w:val="en-US"/>
        </w:rPr>
        <w:t xml:space="preserve">Economics Glossary </w:t>
      </w:r>
      <w:r>
        <w:rPr>
          <w:b w:val="0"/>
          <w:lang w:val="en-US"/>
        </w:rPr>
        <w:t>(ED)</w:t>
      </w:r>
      <w:r>
        <w:rPr>
          <w:rStyle w:val="Hyperlink"/>
          <w:b w:val="0"/>
          <w:lang w:val="en-US"/>
        </w:rPr>
        <w:t>http://www.bized.ac.uk/glossary/econglos.htm</w:t>
      </w:r>
    </w:p>
    <w:p w:rsidR="00515DA0" w:rsidRDefault="00515DA0" w:rsidP="000D68AE">
      <w:pPr>
        <w:numPr>
          <w:ilvl w:val="0"/>
          <w:numId w:val="62"/>
        </w:numPr>
        <w:suppressAutoHyphens w:val="0"/>
        <w:overflowPunct w:val="0"/>
        <w:autoSpaceDE w:val="0"/>
        <w:autoSpaceDN w:val="0"/>
        <w:adjustRightInd w:val="0"/>
        <w:spacing w:line="360" w:lineRule="auto"/>
        <w:jc w:val="both"/>
        <w:rPr>
          <w:sz w:val="28"/>
          <w:lang w:val="en-US"/>
        </w:rPr>
      </w:pPr>
      <w:r>
        <w:rPr>
          <w:sz w:val="28"/>
          <w:lang w:val="en-US"/>
        </w:rPr>
        <w:t xml:space="preserve">Elsevier's Dictionary of Botany (EDB) </w:t>
      </w:r>
      <w:r>
        <w:rPr>
          <w:rStyle w:val="Hyperlink"/>
          <w:sz w:val="28"/>
          <w:lang w:val="en-US"/>
        </w:rPr>
        <w:t>http://www.worldlanguage.com/Products/2785.htm?CalledFrom=210325</w:t>
      </w:r>
    </w:p>
    <w:p w:rsidR="00515DA0" w:rsidRDefault="00515DA0" w:rsidP="000D68AE">
      <w:pPr>
        <w:numPr>
          <w:ilvl w:val="0"/>
          <w:numId w:val="62"/>
        </w:numPr>
        <w:suppressAutoHyphens w:val="0"/>
        <w:overflowPunct w:val="0"/>
        <w:autoSpaceDE w:val="0"/>
        <w:autoSpaceDN w:val="0"/>
        <w:adjustRightInd w:val="0"/>
        <w:spacing w:line="360" w:lineRule="auto"/>
        <w:jc w:val="both"/>
        <w:rPr>
          <w:sz w:val="28"/>
          <w:lang w:val="en-US"/>
        </w:rPr>
      </w:pPr>
      <w:r>
        <w:rPr>
          <w:sz w:val="28"/>
          <w:lang w:val="en-US"/>
        </w:rPr>
        <w:t xml:space="preserve">Elsevier's Dictionary of Building Tools and Materials (EDBTM) </w:t>
      </w:r>
      <w:r>
        <w:rPr>
          <w:rStyle w:val="Hyperlink"/>
          <w:sz w:val="28"/>
          <w:lang w:val="en-US"/>
        </w:rPr>
        <w:t>http://www.worldlanguage.com/Products/2884.htm?CalledFrom=210325</w:t>
      </w:r>
    </w:p>
    <w:p w:rsidR="00515DA0" w:rsidRDefault="00515DA0" w:rsidP="000D68AE">
      <w:pPr>
        <w:pStyle w:val="21"/>
        <w:keepNext w:val="0"/>
        <w:numPr>
          <w:ilvl w:val="0"/>
          <w:numId w:val="62"/>
        </w:numPr>
        <w:suppressAutoHyphens w:val="0"/>
        <w:overflowPunct w:val="0"/>
        <w:autoSpaceDE w:val="0"/>
        <w:autoSpaceDN w:val="0"/>
        <w:adjustRightInd w:val="0"/>
        <w:spacing w:before="100" w:after="100" w:line="360" w:lineRule="auto"/>
        <w:jc w:val="both"/>
        <w:rPr>
          <w:b w:val="0"/>
          <w:lang w:val="en-US"/>
        </w:rPr>
      </w:pPr>
      <w:r>
        <w:rPr>
          <w:b w:val="0"/>
          <w:lang w:val="en-US"/>
        </w:rPr>
        <w:t xml:space="preserve">Elsevier's Dictionary of Computer Science and Mathematics (EDCSM) </w:t>
      </w:r>
      <w:r>
        <w:rPr>
          <w:rStyle w:val="Hyperlink"/>
          <w:b w:val="0"/>
          <w:lang w:val="en-US"/>
        </w:rPr>
        <w:t>http://www.worldlanguage.com/Products/2835.htm?CalledFrom=210325</w:t>
      </w:r>
    </w:p>
    <w:p w:rsidR="00515DA0" w:rsidRDefault="00515DA0" w:rsidP="000D68AE">
      <w:pPr>
        <w:numPr>
          <w:ilvl w:val="0"/>
          <w:numId w:val="62"/>
        </w:numPr>
        <w:suppressAutoHyphens w:val="0"/>
        <w:overflowPunct w:val="0"/>
        <w:autoSpaceDE w:val="0"/>
        <w:autoSpaceDN w:val="0"/>
        <w:adjustRightInd w:val="0"/>
        <w:spacing w:line="360" w:lineRule="auto"/>
        <w:jc w:val="both"/>
        <w:rPr>
          <w:sz w:val="28"/>
          <w:lang w:val="en-US"/>
        </w:rPr>
      </w:pPr>
      <w:r>
        <w:rPr>
          <w:sz w:val="28"/>
          <w:lang w:val="en-US"/>
        </w:rPr>
        <w:t xml:space="preserve">Elsevier's Dictionary of Medical Terms (EDMT) </w:t>
      </w:r>
      <w:r>
        <w:rPr>
          <w:rStyle w:val="Hyperlink"/>
          <w:sz w:val="28"/>
          <w:lang w:val="en-US"/>
        </w:rPr>
        <w:t>http://www.worldlanguage.com/Products/2787.htm?CalledFrom=210325</w:t>
      </w:r>
    </w:p>
    <w:p w:rsidR="00515DA0" w:rsidRDefault="00515DA0" w:rsidP="000D68AE">
      <w:pPr>
        <w:pStyle w:val="21"/>
        <w:keepNext w:val="0"/>
        <w:numPr>
          <w:ilvl w:val="0"/>
          <w:numId w:val="62"/>
        </w:numPr>
        <w:suppressAutoHyphens w:val="0"/>
        <w:overflowPunct w:val="0"/>
        <w:autoSpaceDE w:val="0"/>
        <w:autoSpaceDN w:val="0"/>
        <w:adjustRightInd w:val="0"/>
        <w:spacing w:before="100" w:after="100" w:line="360" w:lineRule="auto"/>
        <w:jc w:val="both"/>
        <w:rPr>
          <w:b w:val="0"/>
          <w:lang w:val="en-US"/>
        </w:rPr>
      </w:pPr>
      <w:r>
        <w:rPr>
          <w:b w:val="0"/>
          <w:lang w:val="en-US"/>
        </w:rPr>
        <w:t xml:space="preserve">Elsevier's Dictionary of Mining and Mineralogy (EDMM) </w:t>
      </w:r>
      <w:r>
        <w:rPr>
          <w:rStyle w:val="Hyperlink"/>
          <w:b w:val="0"/>
          <w:lang w:val="en-US"/>
        </w:rPr>
        <w:t>http://www.worldlanguage.com/Products/2846.htm?CalledFrom=210325</w:t>
      </w:r>
    </w:p>
    <w:p w:rsidR="00515DA0" w:rsidRDefault="00515DA0" w:rsidP="000D68AE">
      <w:pPr>
        <w:pStyle w:val="21"/>
        <w:keepNext w:val="0"/>
        <w:numPr>
          <w:ilvl w:val="0"/>
          <w:numId w:val="62"/>
        </w:numPr>
        <w:suppressAutoHyphens w:val="0"/>
        <w:overflowPunct w:val="0"/>
        <w:autoSpaceDE w:val="0"/>
        <w:autoSpaceDN w:val="0"/>
        <w:adjustRightInd w:val="0"/>
        <w:spacing w:before="100" w:after="100" w:line="360" w:lineRule="auto"/>
        <w:jc w:val="both"/>
        <w:rPr>
          <w:b w:val="0"/>
          <w:lang w:val="en-US"/>
        </w:rPr>
      </w:pPr>
      <w:r>
        <w:rPr>
          <w:b w:val="0"/>
          <w:lang w:val="en-US"/>
        </w:rPr>
        <w:t xml:space="preserve">Elsevier's Dictionary of Ports and Shipping (EDPS) </w:t>
      </w:r>
      <w:r>
        <w:rPr>
          <w:rStyle w:val="Hyperlink"/>
          <w:b w:val="0"/>
          <w:lang w:val="en-US"/>
        </w:rPr>
        <w:t>http://www.worldlanguage.com/Products/2876.htm?CalledFrom=210325</w:t>
      </w:r>
    </w:p>
    <w:p w:rsidR="00515DA0" w:rsidRDefault="00515DA0" w:rsidP="000D68AE">
      <w:pPr>
        <w:pStyle w:val="21"/>
        <w:keepNext w:val="0"/>
        <w:numPr>
          <w:ilvl w:val="0"/>
          <w:numId w:val="62"/>
        </w:numPr>
        <w:suppressAutoHyphens w:val="0"/>
        <w:overflowPunct w:val="0"/>
        <w:autoSpaceDE w:val="0"/>
        <w:autoSpaceDN w:val="0"/>
        <w:adjustRightInd w:val="0"/>
        <w:spacing w:before="100" w:after="100" w:line="360" w:lineRule="auto"/>
        <w:jc w:val="both"/>
        <w:rPr>
          <w:b w:val="0"/>
          <w:color w:val="000000"/>
          <w:lang w:val="en"/>
        </w:rPr>
      </w:pPr>
      <w:r>
        <w:rPr>
          <w:b w:val="0"/>
          <w:lang w:val="en-US"/>
        </w:rPr>
        <w:t>Elsevier's</w:t>
      </w:r>
      <w:r>
        <w:rPr>
          <w:b w:val="0"/>
          <w:lang w:val="en"/>
        </w:rPr>
        <w:t xml:space="preserve"> Dictionary of Sport Terms (EDST) </w:t>
      </w:r>
      <w:r>
        <w:rPr>
          <w:rStyle w:val="Hyperlink"/>
          <w:b w:val="0"/>
          <w:color w:val="auto"/>
          <w:lang w:val="en-US"/>
        </w:rPr>
        <w:t>http://www.worldlanguage.com/Products/2</w:t>
      </w:r>
      <w:bookmarkStart w:id="5" w:name="_Hlt42776992"/>
      <w:r>
        <w:rPr>
          <w:rStyle w:val="Hyperlink"/>
          <w:b w:val="0"/>
          <w:color w:val="auto"/>
          <w:lang w:val="en-US"/>
        </w:rPr>
        <w:t>9</w:t>
      </w:r>
      <w:bookmarkStart w:id="6" w:name="_Hlt42777029"/>
      <w:bookmarkEnd w:id="5"/>
      <w:r>
        <w:rPr>
          <w:rStyle w:val="Hyperlink"/>
          <w:b w:val="0"/>
          <w:color w:val="auto"/>
          <w:lang w:val="en-US"/>
        </w:rPr>
        <w:t>5</w:t>
      </w:r>
      <w:bookmarkEnd w:id="6"/>
      <w:r>
        <w:rPr>
          <w:rStyle w:val="Hyperlink"/>
          <w:b w:val="0"/>
          <w:color w:val="auto"/>
          <w:lang w:val="en-US"/>
        </w:rPr>
        <w:t>8.htm?CalledFrom=210325</w:t>
      </w:r>
    </w:p>
    <w:p w:rsidR="00515DA0" w:rsidRDefault="00515DA0" w:rsidP="000D68AE">
      <w:pPr>
        <w:pStyle w:val="21"/>
        <w:keepNext w:val="0"/>
        <w:numPr>
          <w:ilvl w:val="0"/>
          <w:numId w:val="62"/>
        </w:numPr>
        <w:suppressAutoHyphens w:val="0"/>
        <w:overflowPunct w:val="0"/>
        <w:autoSpaceDE w:val="0"/>
        <w:autoSpaceDN w:val="0"/>
        <w:adjustRightInd w:val="0"/>
        <w:spacing w:before="100" w:after="100" w:line="360" w:lineRule="auto"/>
        <w:jc w:val="both"/>
        <w:rPr>
          <w:b w:val="0"/>
          <w:lang w:val="en-US"/>
        </w:rPr>
      </w:pPr>
      <w:r>
        <w:rPr>
          <w:b w:val="0"/>
          <w:lang w:val="en-US"/>
        </w:rPr>
        <w:lastRenderedPageBreak/>
        <w:t xml:space="preserve">Elsevier's Dictionary of the </w:t>
      </w:r>
      <w:proofErr w:type="gramStart"/>
      <w:r>
        <w:rPr>
          <w:b w:val="0"/>
          <w:lang w:val="en-US"/>
        </w:rPr>
        <w:t>Printing</w:t>
      </w:r>
      <w:proofErr w:type="gramEnd"/>
      <w:r>
        <w:rPr>
          <w:b w:val="0"/>
          <w:lang w:val="en-US"/>
        </w:rPr>
        <w:t xml:space="preserve"> and Allied Industries (EDPAI) </w:t>
      </w:r>
      <w:r>
        <w:rPr>
          <w:rStyle w:val="Hyperlink"/>
          <w:b w:val="0"/>
          <w:lang w:val="en-US"/>
        </w:rPr>
        <w:t>http://www.worldlanguage.com/Products/2938.htm?CalledFrom=210325</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Garner, Bryan A. A Dictionary of Modern Legal Usage. – N.Y., Oxford: Oxford University Press, 1987. – 587 p. (DMELU)</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 xml:space="preserve">Goodrich, Peter. Language </w:t>
      </w:r>
      <w:proofErr w:type="gramStart"/>
      <w:r>
        <w:rPr>
          <w:color w:val="000000"/>
          <w:sz w:val="28"/>
          <w:lang w:val="en-US"/>
        </w:rPr>
        <w:t>of  Law</w:t>
      </w:r>
      <w:proofErr w:type="gramEnd"/>
      <w:r>
        <w:rPr>
          <w:color w:val="000000"/>
          <w:sz w:val="28"/>
          <w:lang w:val="en-US"/>
        </w:rPr>
        <w:t>. London: Weidenfeld and Nicolson, 1990. – 353 p. (LoL)</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Hinde G.W. New Zealand Law Dictionary. Wellington: Butterworths, 1979. – 348 p. (NZLD)</w:t>
      </w:r>
    </w:p>
    <w:p w:rsidR="00515DA0" w:rsidRDefault="00515DA0" w:rsidP="000D68AE">
      <w:pPr>
        <w:pStyle w:val="caaieiaie1"/>
        <w:keepNext w:val="0"/>
        <w:widowControl w:val="0"/>
        <w:numPr>
          <w:ilvl w:val="0"/>
          <w:numId w:val="62"/>
        </w:numPr>
        <w:suppressAutoHyphens w:val="0"/>
        <w:autoSpaceDN w:val="0"/>
        <w:adjustRightInd w:val="0"/>
        <w:textAlignment w:val="auto"/>
        <w:rPr>
          <w:color w:val="000000"/>
          <w:lang w:val="en-US"/>
        </w:rPr>
      </w:pPr>
      <w:r>
        <w:rPr>
          <w:color w:val="000000"/>
          <w:lang w:val="en-US"/>
        </w:rPr>
        <w:t>John S. James Stroud’s Judicial Dictionary of Words and Phrases. London: Sweet and Maxwell, 1979. – 132 p. (JSJDWP)</w:t>
      </w:r>
    </w:p>
    <w:p w:rsidR="00515DA0" w:rsidRDefault="00515DA0" w:rsidP="000D68AE">
      <w:pPr>
        <w:pStyle w:val="caaieiaie1"/>
        <w:keepNext w:val="0"/>
        <w:widowControl w:val="0"/>
        <w:numPr>
          <w:ilvl w:val="0"/>
          <w:numId w:val="62"/>
        </w:numPr>
        <w:suppressAutoHyphens w:val="0"/>
        <w:autoSpaceDN w:val="0"/>
        <w:adjustRightInd w:val="0"/>
        <w:textAlignment w:val="auto"/>
        <w:rPr>
          <w:color w:val="000000"/>
          <w:lang w:val="en-US"/>
        </w:rPr>
      </w:pPr>
      <w:r>
        <w:rPr>
          <w:color w:val="000000"/>
          <w:lang w:val="en-US"/>
        </w:rPr>
        <w:t xml:space="preserve">Jowitt W.A. The Dictionary of English Law / Gen. </w:t>
      </w:r>
      <w:proofErr w:type="gramStart"/>
      <w:r>
        <w:rPr>
          <w:color w:val="000000"/>
          <w:lang w:val="en-US"/>
        </w:rPr>
        <w:t>ed</w:t>
      </w:r>
      <w:proofErr w:type="gramEnd"/>
      <w:r>
        <w:rPr>
          <w:color w:val="000000"/>
          <w:lang w:val="en-US"/>
        </w:rPr>
        <w:t>. the Earl Jowitt. London: Sweet and Maxwell, 1959. – 1615 p. (DEL)</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Kadish, Sandford H. Encyclopedia of Crime and Justice. London: The Free Press, Collier Macmillan Publishers, 1994. – 872 p. (ECJ)</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Lawrence, Egbert D., Morales-Macedo, Ternado. Multilingual Law Dictionary: English-Francais-Espanõl-Deutch. Lijhoff: Alphen aan den Rijn, – 1978. – 551 p.</w:t>
      </w:r>
    </w:p>
    <w:p w:rsidR="00515DA0" w:rsidRDefault="00515DA0" w:rsidP="000D68AE">
      <w:pPr>
        <w:numPr>
          <w:ilvl w:val="0"/>
          <w:numId w:val="62"/>
        </w:numPr>
        <w:suppressAutoHyphens w:val="0"/>
        <w:overflowPunct w:val="0"/>
        <w:autoSpaceDE w:val="0"/>
        <w:autoSpaceDN w:val="0"/>
        <w:adjustRightInd w:val="0"/>
        <w:spacing w:line="360" w:lineRule="auto"/>
        <w:jc w:val="both"/>
        <w:rPr>
          <w:sz w:val="28"/>
          <w:lang w:val="en-US"/>
        </w:rPr>
      </w:pPr>
      <w:r>
        <w:rPr>
          <w:sz w:val="28"/>
          <w:lang w:val="en-US"/>
        </w:rPr>
        <w:t>Lexicon of linguistics (LL</w:t>
      </w:r>
      <w:r>
        <w:rPr>
          <w:color w:val="000000"/>
          <w:sz w:val="28"/>
          <w:lang w:val="en-US"/>
        </w:rPr>
        <w:t xml:space="preserve">) </w:t>
      </w:r>
      <w:r>
        <w:rPr>
          <w:rStyle w:val="Hyperlink"/>
          <w:sz w:val="28"/>
          <w:lang w:val="en-US"/>
        </w:rPr>
        <w:t>http://www.rexart.com/glossary.html</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Marantelli S.E. The Australian Legal Dictionary. West, Melbourne: Hargren Publishing Company, 1982. – 243 p. (ALD)</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Martin, Elizabeth A. A Dictionary of Law. 3rd edition. Oxford, N.Y.: Oxford University Press, 1996. – 435 p. (MDL)</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Robertson, David. A Dictionary of Modern Politics. 2nd ed. London: Europa Publications Ltd., 1993. – 495 p. (DMP)</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Rothenberg, Robert E. The Plain-language Law Dictionary. Harmondsworth, Middlesex, England: Penguin Books Ltd, 1981. – 431 p. (PlLD)</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Stewart W.J., Burgess, Robert. Collins dictionary of Law. London: Harper Collins Publishers, 1996. – 422 p. (CDL)</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color w:val="000000"/>
          <w:sz w:val="28"/>
          <w:lang w:val="en-US"/>
        </w:rPr>
      </w:pPr>
      <w:r>
        <w:rPr>
          <w:color w:val="000000"/>
          <w:sz w:val="28"/>
          <w:lang w:val="en-US"/>
        </w:rPr>
        <w:t>Stormorken B., Zwaak, Leo. Human Rights Terminology in International Law: A Thesaurus. Strasbourg: Human Rights Documentation Centre, 1988. – 234p. (HRTIL)</w:t>
      </w:r>
    </w:p>
    <w:p w:rsidR="00515DA0" w:rsidRDefault="00515DA0" w:rsidP="000D68AE">
      <w:pPr>
        <w:widowControl w:val="0"/>
        <w:numPr>
          <w:ilvl w:val="0"/>
          <w:numId w:val="62"/>
        </w:numPr>
        <w:suppressAutoHyphens w:val="0"/>
        <w:overflowPunct w:val="0"/>
        <w:autoSpaceDE w:val="0"/>
        <w:autoSpaceDN w:val="0"/>
        <w:adjustRightInd w:val="0"/>
        <w:spacing w:line="360" w:lineRule="auto"/>
        <w:jc w:val="both"/>
        <w:rPr>
          <w:rFonts w:ascii="Times New Roman CYR" w:hAnsi="Times New Roman CYR"/>
          <w:color w:val="000000"/>
          <w:sz w:val="28"/>
          <w:lang w:val="en-US"/>
        </w:rPr>
      </w:pPr>
      <w:r>
        <w:rPr>
          <w:rFonts w:ascii="Times New Roman CYR" w:hAnsi="Times New Roman CYR"/>
          <w:color w:val="000000"/>
          <w:sz w:val="28"/>
          <w:lang w:val="en-US"/>
        </w:rPr>
        <w:t xml:space="preserve">The Сompact Edition of the Oxford English Dictionary. 5th edition. London: Oxford </w:t>
      </w:r>
      <w:r>
        <w:rPr>
          <w:rFonts w:ascii="Times New Roman CYR" w:hAnsi="Times New Roman CYR"/>
          <w:color w:val="000000"/>
          <w:sz w:val="28"/>
          <w:lang w:val="en-US"/>
        </w:rPr>
        <w:lastRenderedPageBreak/>
        <w:t>University Press, 1971. – I-II vs. – 4116 p. (CEOED)</w:t>
      </w:r>
    </w:p>
    <w:p w:rsidR="00515DA0" w:rsidRDefault="00515DA0" w:rsidP="000D68AE">
      <w:pPr>
        <w:numPr>
          <w:ilvl w:val="0"/>
          <w:numId w:val="62"/>
        </w:numPr>
        <w:suppressAutoHyphens w:val="0"/>
        <w:overflowPunct w:val="0"/>
        <w:autoSpaceDE w:val="0"/>
        <w:autoSpaceDN w:val="0"/>
        <w:adjustRightInd w:val="0"/>
        <w:spacing w:line="360" w:lineRule="auto"/>
        <w:jc w:val="both"/>
        <w:rPr>
          <w:rFonts w:ascii="Times New Roman" w:hAnsi="Times New Roman"/>
          <w:sz w:val="28"/>
          <w:lang w:val="uk-UA"/>
        </w:rPr>
      </w:pPr>
      <w:r>
        <w:rPr>
          <w:sz w:val="28"/>
          <w:lang w:val="en-US"/>
        </w:rPr>
        <w:t xml:space="preserve">Walker, David M. The Oxford Companion to Law. </w:t>
      </w:r>
      <w:r>
        <w:rPr>
          <w:sz w:val="28"/>
          <w:lang w:val="uk-UA"/>
        </w:rPr>
        <w:t>Oxford</w:t>
      </w:r>
      <w:r>
        <w:rPr>
          <w:sz w:val="28"/>
          <w:lang w:val="en-US"/>
        </w:rPr>
        <w:t>:</w:t>
      </w:r>
      <w:r>
        <w:rPr>
          <w:sz w:val="28"/>
          <w:lang w:val="uk-UA"/>
        </w:rPr>
        <w:t xml:space="preserve"> Clarendon Press,</w:t>
      </w:r>
      <w:r>
        <w:rPr>
          <w:sz w:val="28"/>
          <w:lang w:val="en-US"/>
        </w:rPr>
        <w:t xml:space="preserve"> 1980. – 1</w:t>
      </w:r>
      <w:r>
        <w:rPr>
          <w:sz w:val="28"/>
          <w:lang w:val="uk-UA"/>
        </w:rPr>
        <w:t>366 p. (OCL)</w:t>
      </w:r>
    </w:p>
    <w:p w:rsidR="00515DA0" w:rsidRPr="00515DA0" w:rsidRDefault="00515DA0" w:rsidP="00515DA0">
      <w:pPr>
        <w:widowControl w:val="0"/>
        <w:spacing w:line="360" w:lineRule="auto"/>
        <w:jc w:val="both"/>
        <w:rPr>
          <w:color w:val="000000"/>
          <w:sz w:val="28"/>
          <w:lang w:val="en-US"/>
        </w:rPr>
      </w:pPr>
    </w:p>
    <w:p w:rsidR="00E10C92" w:rsidRPr="00E10C92" w:rsidRDefault="00E10C92" w:rsidP="00E10C92">
      <w:pPr>
        <w:tabs>
          <w:tab w:val="left" w:pos="3828"/>
        </w:tabs>
        <w:spacing w:line="360" w:lineRule="auto"/>
        <w:ind w:left="709" w:right="-234"/>
        <w:jc w:val="both"/>
        <w:rPr>
          <w:sz w:val="28"/>
        </w:rPr>
      </w:pPr>
      <w:r w:rsidRPr="00515DA0">
        <w:rPr>
          <w:sz w:val="28"/>
          <w:lang w:val="en-US"/>
        </w:rPr>
        <w:t xml:space="preserve"> </w:t>
      </w:r>
      <w:proofErr w:type="gramStart"/>
      <w:r>
        <w:rPr>
          <w:sz w:val="28"/>
          <w:lang w:val="en-US"/>
        </w:rPr>
        <w:t>p</w:t>
      </w:r>
      <w:proofErr w:type="gramEnd"/>
      <w:r w:rsidRPr="00E10C92">
        <w:rPr>
          <w:sz w:val="28"/>
        </w:rPr>
        <w:t>.</w:t>
      </w:r>
    </w:p>
    <w:p w:rsidR="00E10C92" w:rsidRDefault="00E10C92" w:rsidP="00E10C92">
      <w:pPr>
        <w:spacing w:line="360" w:lineRule="auto"/>
        <w:ind w:left="709" w:right="-234"/>
        <w:jc w:val="both"/>
        <w:rPr>
          <w:sz w:val="28"/>
          <w:lang w:val="uk-UA"/>
        </w:rPr>
        <w:sectPr w:rsidR="00E10C92">
          <w:headerReference w:type="even" r:id="rId9"/>
          <w:headerReference w:type="default" r:id="rId10"/>
          <w:pgSz w:w="12240" w:h="15840"/>
          <w:pgMar w:top="-709" w:right="1134" w:bottom="567" w:left="567" w:header="284" w:footer="720" w:gutter="0"/>
          <w:pgNumType w:start="161"/>
          <w:cols w:space="720"/>
        </w:sectPr>
      </w:pPr>
    </w:p>
    <w:p w:rsidR="00E10C92" w:rsidRPr="00E10C92" w:rsidRDefault="00E10C92" w:rsidP="00E10C92">
      <w:pPr>
        <w:tabs>
          <w:tab w:val="left" w:pos="3828"/>
        </w:tabs>
        <w:spacing w:line="360" w:lineRule="auto"/>
        <w:ind w:right="-1425"/>
        <w:jc w:val="both"/>
      </w:pPr>
    </w:p>
    <w:p w:rsidR="00E8063E" w:rsidRPr="00290ED5" w:rsidRDefault="00E8063E" w:rsidP="008E0901">
      <w:pPr>
        <w:pStyle w:val="affffffff0"/>
        <w:rPr>
          <w:lang w:val="uk-UA"/>
        </w:rPr>
      </w:pPr>
      <w:r w:rsidRPr="00290ED5">
        <w:rPr>
          <w:color w:val="FF0000"/>
          <w:lang w:val="uk-UA"/>
        </w:rPr>
        <w:t xml:space="preserve">воспользуйтесь поиском на сайте по ссылке:  </w:t>
      </w:r>
      <w:hyperlink r:id="rId11"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7" w:name="_PictureBullets"/>
      <w:bookmarkEnd w:id="7"/>
    </w:p>
    <w:sectPr w:rsidR="00E8063E" w:rsidRPr="00290ED5" w:rsidSect="00EA26D4">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8AE" w:rsidRDefault="000D68AE">
      <w:r>
        <w:separator/>
      </w:r>
    </w:p>
  </w:endnote>
  <w:endnote w:type="continuationSeparator" w:id="0">
    <w:p w:rsidR="000D68AE" w:rsidRDefault="000D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UkrainianBaltic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8AE" w:rsidRDefault="000D68AE">
      <w:r>
        <w:separator/>
      </w:r>
    </w:p>
  </w:footnote>
  <w:footnote w:type="continuationSeparator" w:id="0">
    <w:p w:rsidR="000D68AE" w:rsidRDefault="000D6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92" w:rsidRDefault="00E10C92">
    <w:pPr>
      <w:pStyle w:val="afffffff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E10C92" w:rsidRDefault="00E10C92">
    <w:pPr>
      <w:pStyle w:val="affffff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92" w:rsidRDefault="00E10C92">
    <w:pPr>
      <w:pStyle w:val="affffffff"/>
      <w:framePr w:wrap="around" w:vAnchor="text" w:hAnchor="page" w:x="11089" w:y="-3"/>
      <w:rPr>
        <w:rStyle w:val="af2"/>
      </w:rPr>
    </w:pPr>
    <w:r>
      <w:rPr>
        <w:rStyle w:val="af2"/>
      </w:rPr>
      <w:fldChar w:fldCharType="begin"/>
    </w:r>
    <w:r>
      <w:rPr>
        <w:rStyle w:val="af2"/>
      </w:rPr>
      <w:instrText xml:space="preserve">PAGE  </w:instrText>
    </w:r>
    <w:r>
      <w:rPr>
        <w:rStyle w:val="af2"/>
      </w:rPr>
      <w:fldChar w:fldCharType="separate"/>
    </w:r>
    <w:r w:rsidR="00515DA0">
      <w:rPr>
        <w:rStyle w:val="af2"/>
        <w:noProof/>
      </w:rPr>
      <w:t>161</w:t>
    </w:r>
    <w:r>
      <w:rPr>
        <w:rStyle w:val="af2"/>
      </w:rPr>
      <w:fldChar w:fldCharType="end"/>
    </w:r>
  </w:p>
  <w:p w:rsidR="00E10C92" w:rsidRDefault="00E10C92">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FFFFFFFE"/>
    <w:multiLevelType w:val="singleLevel"/>
    <w:tmpl w:val="DE18F63C"/>
    <w:lvl w:ilvl="0">
      <w:numFmt w:val="decimal"/>
      <w:lvlText w:val="*"/>
      <w:lvlJc w:val="left"/>
    </w:lvl>
  </w:abstractNum>
  <w:abstractNum w:abstractNumId="10">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1">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2">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3">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2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9">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3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3">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7">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7">
    <w:nsid w:val="0C264195"/>
    <w:multiLevelType w:val="singleLevel"/>
    <w:tmpl w:val="6D8ADEC2"/>
    <w:lvl w:ilvl="0">
      <w:start w:val="1"/>
      <w:numFmt w:val="decimal"/>
      <w:lvlText w:val="%1."/>
      <w:legacy w:legacy="1" w:legacySpace="0" w:legacyIndent="360"/>
      <w:lvlJc w:val="left"/>
      <w:pPr>
        <w:ind w:left="360" w:hanging="360"/>
      </w:pPr>
    </w:lvl>
  </w:abstractNum>
  <w:abstractNum w:abstractNumId="48">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2C5C0E69"/>
    <w:multiLevelType w:val="singleLevel"/>
    <w:tmpl w:val="30685AB0"/>
    <w:lvl w:ilvl="0">
      <w:start w:val="1"/>
      <w:numFmt w:val="decimal"/>
      <w:lvlText w:val="%1."/>
      <w:legacy w:legacy="1" w:legacySpace="0" w:legacyIndent="360"/>
      <w:lvlJc w:val="left"/>
      <w:pPr>
        <w:ind w:left="360" w:hanging="360"/>
      </w:pPr>
    </w:lvl>
  </w:abstractNum>
  <w:abstractNum w:abstractNumId="52">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CE802A9"/>
    <w:multiLevelType w:val="singleLevel"/>
    <w:tmpl w:val="FFD8BE90"/>
    <w:lvl w:ilvl="0">
      <w:start w:val="1"/>
      <w:numFmt w:val="decimal"/>
      <w:pStyle w:val="215"/>
      <w:lvlText w:val="%1."/>
      <w:lvlJc w:val="left"/>
      <w:pPr>
        <w:tabs>
          <w:tab w:val="num" w:pos="360"/>
        </w:tabs>
        <w:ind w:left="360" w:hanging="360"/>
      </w:pPr>
    </w:lvl>
  </w:abstractNum>
  <w:abstractNum w:abstractNumId="58">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1">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39"/>
  </w:num>
  <w:num w:numId="31">
    <w:abstractNumId w:val="40"/>
  </w:num>
  <w:num w:numId="32">
    <w:abstractNumId w:val="41"/>
  </w:num>
  <w:num w:numId="33">
    <w:abstractNumId w:val="42"/>
  </w:num>
  <w:num w:numId="34">
    <w:abstractNumId w:val="43"/>
  </w:num>
  <w:num w:numId="35">
    <w:abstractNumId w:val="44"/>
  </w:num>
  <w:num w:numId="36">
    <w:abstractNumId w:val="46"/>
  </w:num>
  <w:num w:numId="37">
    <w:abstractNumId w:val="45"/>
  </w:num>
  <w:num w:numId="38">
    <w:abstractNumId w:val="54"/>
  </w:num>
  <w:num w:numId="39">
    <w:abstractNumId w:val="56"/>
  </w:num>
  <w:num w:numId="40">
    <w:abstractNumId w:val="7"/>
  </w:num>
  <w:num w:numId="41">
    <w:abstractNumId w:val="6"/>
  </w:num>
  <w:num w:numId="42">
    <w:abstractNumId w:val="5"/>
  </w:num>
  <w:num w:numId="43">
    <w:abstractNumId w:val="50"/>
  </w:num>
  <w:num w:numId="44">
    <w:abstractNumId w:val="53"/>
  </w:num>
  <w:num w:numId="45">
    <w:abstractNumId w:val="52"/>
  </w:num>
  <w:num w:numId="46">
    <w:abstractNumId w:val="0"/>
  </w:num>
  <w:num w:numId="47">
    <w:abstractNumId w:val="55"/>
  </w:num>
  <w:num w:numId="48">
    <w:abstractNumId w:val="48"/>
  </w:num>
  <w:num w:numId="49">
    <w:abstractNumId w:val="3"/>
  </w:num>
  <w:num w:numId="50">
    <w:abstractNumId w:val="2"/>
  </w:num>
  <w:num w:numId="51">
    <w:abstractNumId w:val="1"/>
  </w:num>
  <w:num w:numId="52">
    <w:abstractNumId w:val="49"/>
  </w:num>
  <w:num w:numId="53">
    <w:abstractNumId w:val="61"/>
  </w:num>
  <w:num w:numId="54">
    <w:abstractNumId w:val="4"/>
  </w:num>
  <w:num w:numId="55">
    <w:abstractNumId w:val="57"/>
  </w:num>
  <w:num w:numId="56">
    <w:abstractNumId w:val="58"/>
  </w:num>
  <w:num w:numId="57">
    <w:abstractNumId w:val="59"/>
  </w:num>
  <w:num w:numId="58">
    <w:abstractNumId w:val="60"/>
  </w:num>
  <w:num w:numId="59">
    <w:abstractNumId w:val="8"/>
  </w:num>
  <w:num w:numId="60">
    <w:abstractNumId w:val="9"/>
    <w:lvlOverride w:ilvl="0">
      <w:lvl w:ilvl="0">
        <w:numFmt w:val="bullet"/>
        <w:lvlText w:val="–"/>
        <w:legacy w:legacy="1" w:legacySpace="0" w:legacyIndent="360"/>
        <w:lvlJc w:val="left"/>
        <w:pPr>
          <w:ind w:left="360" w:hanging="360"/>
        </w:pPr>
      </w:lvl>
    </w:lvlOverride>
  </w:num>
  <w:num w:numId="61">
    <w:abstractNumId w:val="47"/>
  </w:num>
  <w:num w:numId="62">
    <w:abstractNumId w:val="51"/>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43793"/>
    <w:rsid w:val="0005052B"/>
    <w:rsid w:val="00051685"/>
    <w:rsid w:val="0005272D"/>
    <w:rsid w:val="000561E5"/>
    <w:rsid w:val="0005668F"/>
    <w:rsid w:val="00057DAB"/>
    <w:rsid w:val="000601A6"/>
    <w:rsid w:val="0006022E"/>
    <w:rsid w:val="000609C1"/>
    <w:rsid w:val="00062399"/>
    <w:rsid w:val="00063168"/>
    <w:rsid w:val="00070BFB"/>
    <w:rsid w:val="000737AA"/>
    <w:rsid w:val="00073CB6"/>
    <w:rsid w:val="00073D5C"/>
    <w:rsid w:val="00075CD7"/>
    <w:rsid w:val="000760AE"/>
    <w:rsid w:val="0008061F"/>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185"/>
    <w:rsid w:val="000C66C1"/>
    <w:rsid w:val="000C6A4F"/>
    <w:rsid w:val="000D0331"/>
    <w:rsid w:val="000D50B1"/>
    <w:rsid w:val="000D5113"/>
    <w:rsid w:val="000D65B7"/>
    <w:rsid w:val="000D68AE"/>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2BC1"/>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84664"/>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446A"/>
    <w:rsid w:val="001C5549"/>
    <w:rsid w:val="001C6AF1"/>
    <w:rsid w:val="001D0FFF"/>
    <w:rsid w:val="001D146A"/>
    <w:rsid w:val="001D2C45"/>
    <w:rsid w:val="001D5364"/>
    <w:rsid w:val="001D61A9"/>
    <w:rsid w:val="001D62D4"/>
    <w:rsid w:val="001D730B"/>
    <w:rsid w:val="001D7A12"/>
    <w:rsid w:val="001E1DDF"/>
    <w:rsid w:val="001E293A"/>
    <w:rsid w:val="001E69CE"/>
    <w:rsid w:val="001E6B85"/>
    <w:rsid w:val="001E70BD"/>
    <w:rsid w:val="001F1507"/>
    <w:rsid w:val="001F1B16"/>
    <w:rsid w:val="001F2B6B"/>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465E1"/>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77930"/>
    <w:rsid w:val="00290BF1"/>
    <w:rsid w:val="00290ED5"/>
    <w:rsid w:val="00292945"/>
    <w:rsid w:val="00294BD0"/>
    <w:rsid w:val="002953C8"/>
    <w:rsid w:val="002958EC"/>
    <w:rsid w:val="002A03CB"/>
    <w:rsid w:val="002A1336"/>
    <w:rsid w:val="002A3E7A"/>
    <w:rsid w:val="002A4231"/>
    <w:rsid w:val="002A4A76"/>
    <w:rsid w:val="002A5B3E"/>
    <w:rsid w:val="002A5C4A"/>
    <w:rsid w:val="002A6202"/>
    <w:rsid w:val="002A63C1"/>
    <w:rsid w:val="002B08F6"/>
    <w:rsid w:val="002B7BF1"/>
    <w:rsid w:val="002C024E"/>
    <w:rsid w:val="002C22C4"/>
    <w:rsid w:val="002C28F9"/>
    <w:rsid w:val="002D14FF"/>
    <w:rsid w:val="002D2BBA"/>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17520"/>
    <w:rsid w:val="00321539"/>
    <w:rsid w:val="00326443"/>
    <w:rsid w:val="00332212"/>
    <w:rsid w:val="00332E47"/>
    <w:rsid w:val="00334A28"/>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4403"/>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A6262"/>
    <w:rsid w:val="003B1D18"/>
    <w:rsid w:val="003B26DE"/>
    <w:rsid w:val="003B5734"/>
    <w:rsid w:val="003C2490"/>
    <w:rsid w:val="003C2F62"/>
    <w:rsid w:val="003C348B"/>
    <w:rsid w:val="003C38B0"/>
    <w:rsid w:val="003C48D3"/>
    <w:rsid w:val="003D14E1"/>
    <w:rsid w:val="003D1AAD"/>
    <w:rsid w:val="003E0160"/>
    <w:rsid w:val="003E2560"/>
    <w:rsid w:val="003E734A"/>
    <w:rsid w:val="003E7EAD"/>
    <w:rsid w:val="003E7ED6"/>
    <w:rsid w:val="003F0318"/>
    <w:rsid w:val="003F307A"/>
    <w:rsid w:val="003F35E8"/>
    <w:rsid w:val="003F5390"/>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376F8"/>
    <w:rsid w:val="00440596"/>
    <w:rsid w:val="00440BD5"/>
    <w:rsid w:val="00441866"/>
    <w:rsid w:val="00442E0F"/>
    <w:rsid w:val="00443246"/>
    <w:rsid w:val="00444BA5"/>
    <w:rsid w:val="00445AF6"/>
    <w:rsid w:val="004473D1"/>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227F"/>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5DA0"/>
    <w:rsid w:val="005165A4"/>
    <w:rsid w:val="00516A8F"/>
    <w:rsid w:val="00517790"/>
    <w:rsid w:val="005179C9"/>
    <w:rsid w:val="005238E6"/>
    <w:rsid w:val="00524B7B"/>
    <w:rsid w:val="00524D1A"/>
    <w:rsid w:val="00527D35"/>
    <w:rsid w:val="005313A1"/>
    <w:rsid w:val="00534A48"/>
    <w:rsid w:val="00534E63"/>
    <w:rsid w:val="00541FBC"/>
    <w:rsid w:val="005422D0"/>
    <w:rsid w:val="0054342E"/>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064"/>
    <w:rsid w:val="00582692"/>
    <w:rsid w:val="00582DD9"/>
    <w:rsid w:val="005859A7"/>
    <w:rsid w:val="005861EB"/>
    <w:rsid w:val="00586696"/>
    <w:rsid w:val="0059082A"/>
    <w:rsid w:val="00591589"/>
    <w:rsid w:val="00591CE4"/>
    <w:rsid w:val="005941E2"/>
    <w:rsid w:val="00594E11"/>
    <w:rsid w:val="005965F7"/>
    <w:rsid w:val="005A490F"/>
    <w:rsid w:val="005A4EFD"/>
    <w:rsid w:val="005B424F"/>
    <w:rsid w:val="005B5570"/>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082B"/>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774A0"/>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313E"/>
    <w:rsid w:val="00714643"/>
    <w:rsid w:val="007159A9"/>
    <w:rsid w:val="00717788"/>
    <w:rsid w:val="0071787C"/>
    <w:rsid w:val="00717896"/>
    <w:rsid w:val="0072174E"/>
    <w:rsid w:val="00721A13"/>
    <w:rsid w:val="0072488B"/>
    <w:rsid w:val="007248BD"/>
    <w:rsid w:val="00726BCC"/>
    <w:rsid w:val="00727DB4"/>
    <w:rsid w:val="00730BA1"/>
    <w:rsid w:val="007364BD"/>
    <w:rsid w:val="00736B0F"/>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925"/>
    <w:rsid w:val="00773B27"/>
    <w:rsid w:val="00773BB4"/>
    <w:rsid w:val="00773FBC"/>
    <w:rsid w:val="00776D2F"/>
    <w:rsid w:val="00780D61"/>
    <w:rsid w:val="0078395E"/>
    <w:rsid w:val="00784130"/>
    <w:rsid w:val="00792201"/>
    <w:rsid w:val="00794B51"/>
    <w:rsid w:val="00794E20"/>
    <w:rsid w:val="007A205C"/>
    <w:rsid w:val="007A2D31"/>
    <w:rsid w:val="007A3A4A"/>
    <w:rsid w:val="007A5416"/>
    <w:rsid w:val="007A72FE"/>
    <w:rsid w:val="007A78F8"/>
    <w:rsid w:val="007B01AF"/>
    <w:rsid w:val="007B7CB6"/>
    <w:rsid w:val="007C2467"/>
    <w:rsid w:val="007C5656"/>
    <w:rsid w:val="007C6ED2"/>
    <w:rsid w:val="007D1C5F"/>
    <w:rsid w:val="007D2063"/>
    <w:rsid w:val="007D3122"/>
    <w:rsid w:val="007D3436"/>
    <w:rsid w:val="007D477B"/>
    <w:rsid w:val="007D7BF8"/>
    <w:rsid w:val="007E2097"/>
    <w:rsid w:val="007E3CE5"/>
    <w:rsid w:val="007E713F"/>
    <w:rsid w:val="007E7D23"/>
    <w:rsid w:val="007F0DA3"/>
    <w:rsid w:val="007F3918"/>
    <w:rsid w:val="007F4FD9"/>
    <w:rsid w:val="007F58F6"/>
    <w:rsid w:val="007F6C73"/>
    <w:rsid w:val="007F7C68"/>
    <w:rsid w:val="007F7FC3"/>
    <w:rsid w:val="00800EDA"/>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358"/>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0901"/>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36E71"/>
    <w:rsid w:val="0094087F"/>
    <w:rsid w:val="00942146"/>
    <w:rsid w:val="00946F51"/>
    <w:rsid w:val="00947B64"/>
    <w:rsid w:val="00950195"/>
    <w:rsid w:val="0095636D"/>
    <w:rsid w:val="009625A4"/>
    <w:rsid w:val="00963CDE"/>
    <w:rsid w:val="00966395"/>
    <w:rsid w:val="00966F81"/>
    <w:rsid w:val="00967237"/>
    <w:rsid w:val="00970089"/>
    <w:rsid w:val="00971CDE"/>
    <w:rsid w:val="009763F0"/>
    <w:rsid w:val="009765BC"/>
    <w:rsid w:val="00976953"/>
    <w:rsid w:val="0097769D"/>
    <w:rsid w:val="00981F95"/>
    <w:rsid w:val="00982918"/>
    <w:rsid w:val="00990DE6"/>
    <w:rsid w:val="009A0641"/>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3789"/>
    <w:rsid w:val="00A55CAD"/>
    <w:rsid w:val="00A55F35"/>
    <w:rsid w:val="00A60829"/>
    <w:rsid w:val="00A60964"/>
    <w:rsid w:val="00A61486"/>
    <w:rsid w:val="00A62BFD"/>
    <w:rsid w:val="00A636A0"/>
    <w:rsid w:val="00A65D06"/>
    <w:rsid w:val="00A65ECB"/>
    <w:rsid w:val="00A71B00"/>
    <w:rsid w:val="00A72FED"/>
    <w:rsid w:val="00A73DA1"/>
    <w:rsid w:val="00A77FA5"/>
    <w:rsid w:val="00A803DE"/>
    <w:rsid w:val="00A83D03"/>
    <w:rsid w:val="00A84D79"/>
    <w:rsid w:val="00A9131F"/>
    <w:rsid w:val="00A915FD"/>
    <w:rsid w:val="00A92A40"/>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0859"/>
    <w:rsid w:val="00B0245D"/>
    <w:rsid w:val="00B04AC9"/>
    <w:rsid w:val="00B04C39"/>
    <w:rsid w:val="00B04C43"/>
    <w:rsid w:val="00B10EA9"/>
    <w:rsid w:val="00B1193C"/>
    <w:rsid w:val="00B125DB"/>
    <w:rsid w:val="00B12E5F"/>
    <w:rsid w:val="00B14D03"/>
    <w:rsid w:val="00B15934"/>
    <w:rsid w:val="00B15FBC"/>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36ED"/>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21B3"/>
    <w:rsid w:val="00C031A4"/>
    <w:rsid w:val="00C03886"/>
    <w:rsid w:val="00C0631D"/>
    <w:rsid w:val="00C07158"/>
    <w:rsid w:val="00C10280"/>
    <w:rsid w:val="00C1232E"/>
    <w:rsid w:val="00C17E23"/>
    <w:rsid w:val="00C20DC8"/>
    <w:rsid w:val="00C225C1"/>
    <w:rsid w:val="00C2336C"/>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723CD"/>
    <w:rsid w:val="00C802F5"/>
    <w:rsid w:val="00C80E26"/>
    <w:rsid w:val="00C840C2"/>
    <w:rsid w:val="00C84B7F"/>
    <w:rsid w:val="00C902EF"/>
    <w:rsid w:val="00C926E3"/>
    <w:rsid w:val="00C96FB4"/>
    <w:rsid w:val="00CA0A94"/>
    <w:rsid w:val="00CA107E"/>
    <w:rsid w:val="00CA1112"/>
    <w:rsid w:val="00CA1B0F"/>
    <w:rsid w:val="00CA3600"/>
    <w:rsid w:val="00CA3A2A"/>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5157"/>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C74"/>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955"/>
    <w:rsid w:val="00D60CFE"/>
    <w:rsid w:val="00D65B1F"/>
    <w:rsid w:val="00D675EA"/>
    <w:rsid w:val="00D67E54"/>
    <w:rsid w:val="00D722FC"/>
    <w:rsid w:val="00D72825"/>
    <w:rsid w:val="00D73E28"/>
    <w:rsid w:val="00D75BB0"/>
    <w:rsid w:val="00D768D9"/>
    <w:rsid w:val="00D8405B"/>
    <w:rsid w:val="00D85877"/>
    <w:rsid w:val="00D867A8"/>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0E3E"/>
    <w:rsid w:val="00DF2453"/>
    <w:rsid w:val="00DF37A3"/>
    <w:rsid w:val="00DF4558"/>
    <w:rsid w:val="00DF5D8E"/>
    <w:rsid w:val="00DF649B"/>
    <w:rsid w:val="00DF697A"/>
    <w:rsid w:val="00E0070B"/>
    <w:rsid w:val="00E0356E"/>
    <w:rsid w:val="00E047B3"/>
    <w:rsid w:val="00E07777"/>
    <w:rsid w:val="00E10C92"/>
    <w:rsid w:val="00E131CE"/>
    <w:rsid w:val="00E13B3A"/>
    <w:rsid w:val="00E14CEF"/>
    <w:rsid w:val="00E16126"/>
    <w:rsid w:val="00E17508"/>
    <w:rsid w:val="00E1794C"/>
    <w:rsid w:val="00E17B49"/>
    <w:rsid w:val="00E2087A"/>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0A65"/>
    <w:rsid w:val="00F249F9"/>
    <w:rsid w:val="00F250A1"/>
    <w:rsid w:val="00F270A1"/>
    <w:rsid w:val="00F30791"/>
    <w:rsid w:val="00F359BC"/>
    <w:rsid w:val="00F36349"/>
    <w:rsid w:val="00F36615"/>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iPriority="99" w:unhideWhenUsed="0" w:qFormat="1"/>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6">
    <w:name w:val="Саша"/>
    <w:basedOn w:val="2ffffc"/>
    <w:uiPriority w:val="99"/>
    <w:rsid w:val="003E0160"/>
    <w:pPr>
      <w:suppressAutoHyphens w:val="0"/>
      <w:autoSpaceDE w:val="0"/>
      <w:autoSpaceDN w:val="0"/>
      <w:spacing w:after="0" w:line="360" w:lineRule="auto"/>
      <w:ind w:firstLine="567"/>
      <w:jc w:val="both"/>
    </w:pPr>
    <w:rPr>
      <w:rFonts w:ascii="Times New Roman" w:eastAsiaTheme="minorEastAsia" w:hAnsi="Times New Roman" w:cs="Times New Roman"/>
      <w:sz w:val="28"/>
      <w:szCs w:val="28"/>
      <w:lang w:eastAsia="ru-RU"/>
    </w:rPr>
  </w:style>
  <w:style w:type="paragraph" w:customStyle="1" w:styleId="PlainText">
    <w:name w:val="Plain Text"/>
    <w:basedOn w:val="ac"/>
    <w:rsid w:val="007D3436"/>
    <w:pPr>
      <w:widowControl w:val="0"/>
      <w:suppressAutoHyphens w:val="0"/>
    </w:pPr>
    <w:rPr>
      <w:rFonts w:ascii="Courier New" w:eastAsia="Times New Roman" w:hAnsi="Courier New" w:cs="Times New Roman"/>
      <w:snapToGrid w:val="0"/>
      <w:sz w:val="20"/>
      <w:szCs w:val="20"/>
      <w:lang w:eastAsia="ru-RU"/>
    </w:rPr>
  </w:style>
  <w:style w:type="paragraph" w:customStyle="1" w:styleId="BodyTextIndent2">
    <w:name w:val="Body Text Indent 2"/>
    <w:basedOn w:val="ac"/>
    <w:rsid w:val="00515DA0"/>
    <w:pPr>
      <w:widowControl w:val="0"/>
      <w:suppressAutoHyphens w:val="0"/>
      <w:overflowPunct w:val="0"/>
      <w:autoSpaceDE w:val="0"/>
      <w:autoSpaceDN w:val="0"/>
      <w:adjustRightInd w:val="0"/>
      <w:spacing w:line="360" w:lineRule="auto"/>
      <w:ind w:left="426" w:hanging="426"/>
      <w:jc w:val="both"/>
    </w:pPr>
    <w:rPr>
      <w:rFonts w:ascii="Times New Roman" w:eastAsia="Times New Roman" w:hAnsi="Times New Roman" w:cs="Times New Roman"/>
      <w:color w:val="000000"/>
      <w:spacing w:val="4"/>
      <w:sz w:val="28"/>
      <w:szCs w:val="20"/>
      <w:lang w:val="uk-UA" w:eastAsia="ru-RU"/>
    </w:rPr>
  </w:style>
  <w:style w:type="character" w:customStyle="1" w:styleId="Hyperlink">
    <w:name w:val="Hyperlink"/>
    <w:rsid w:val="00515D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iPriority="99" w:unhideWhenUsed="0" w:qFormat="1"/>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6">
    <w:name w:val="Саша"/>
    <w:basedOn w:val="2ffffc"/>
    <w:uiPriority w:val="99"/>
    <w:rsid w:val="003E0160"/>
    <w:pPr>
      <w:suppressAutoHyphens w:val="0"/>
      <w:autoSpaceDE w:val="0"/>
      <w:autoSpaceDN w:val="0"/>
      <w:spacing w:after="0" w:line="360" w:lineRule="auto"/>
      <w:ind w:firstLine="567"/>
      <w:jc w:val="both"/>
    </w:pPr>
    <w:rPr>
      <w:rFonts w:ascii="Times New Roman" w:eastAsiaTheme="minorEastAsia" w:hAnsi="Times New Roman" w:cs="Times New Roman"/>
      <w:sz w:val="28"/>
      <w:szCs w:val="28"/>
      <w:lang w:eastAsia="ru-RU"/>
    </w:rPr>
  </w:style>
  <w:style w:type="paragraph" w:customStyle="1" w:styleId="PlainText">
    <w:name w:val="Plain Text"/>
    <w:basedOn w:val="ac"/>
    <w:rsid w:val="007D3436"/>
    <w:pPr>
      <w:widowControl w:val="0"/>
      <w:suppressAutoHyphens w:val="0"/>
    </w:pPr>
    <w:rPr>
      <w:rFonts w:ascii="Courier New" w:eastAsia="Times New Roman" w:hAnsi="Courier New" w:cs="Times New Roman"/>
      <w:snapToGrid w:val="0"/>
      <w:sz w:val="20"/>
      <w:szCs w:val="20"/>
      <w:lang w:eastAsia="ru-RU"/>
    </w:rPr>
  </w:style>
  <w:style w:type="paragraph" w:customStyle="1" w:styleId="BodyTextIndent2">
    <w:name w:val="Body Text Indent 2"/>
    <w:basedOn w:val="ac"/>
    <w:rsid w:val="00515DA0"/>
    <w:pPr>
      <w:widowControl w:val="0"/>
      <w:suppressAutoHyphens w:val="0"/>
      <w:overflowPunct w:val="0"/>
      <w:autoSpaceDE w:val="0"/>
      <w:autoSpaceDN w:val="0"/>
      <w:adjustRightInd w:val="0"/>
      <w:spacing w:line="360" w:lineRule="auto"/>
      <w:ind w:left="426" w:hanging="426"/>
      <w:jc w:val="both"/>
    </w:pPr>
    <w:rPr>
      <w:rFonts w:ascii="Times New Roman" w:eastAsia="Times New Roman" w:hAnsi="Times New Roman" w:cs="Times New Roman"/>
      <w:color w:val="000000"/>
      <w:spacing w:val="4"/>
      <w:sz w:val="28"/>
      <w:szCs w:val="20"/>
      <w:lang w:val="uk-UA" w:eastAsia="ru-RU"/>
    </w:rPr>
  </w:style>
  <w:style w:type="character" w:customStyle="1" w:styleId="Hyperlink">
    <w:name w:val="Hyperlink"/>
    <w:rsid w:val="00515D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136060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17670420">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3422</TotalTime>
  <Pages>54</Pages>
  <Words>14339</Words>
  <Characters>81735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95883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1240</cp:revision>
  <cp:lastPrinted>2009-02-06T08:36:00Z</cp:lastPrinted>
  <dcterms:created xsi:type="dcterms:W3CDTF">2015-03-22T11:10:00Z</dcterms:created>
  <dcterms:modified xsi:type="dcterms:W3CDTF">2015-04-17T18:27:00Z</dcterms:modified>
</cp:coreProperties>
</file>