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25F1"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Кашенцева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Татьяна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Анатольевна</w:t>
      </w:r>
      <w:r w:rsidRPr="00715406">
        <w:rPr>
          <w:rFonts w:ascii="Helvetica" w:hAnsi="Helvetica" w:cs="Helvetica"/>
          <w:b/>
          <w:bCs/>
          <w:color w:val="222222"/>
          <w:sz w:val="21"/>
          <w:szCs w:val="21"/>
        </w:rPr>
        <w:t>.</w:t>
      </w:r>
    </w:p>
    <w:p w14:paraId="46F7360A"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Структура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и</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смена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оперения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у</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журавлей</w:t>
      </w:r>
      <w:r w:rsidRPr="00715406">
        <w:rPr>
          <w:rFonts w:ascii="Helvetica" w:hAnsi="Helvetica" w:cs="Helvetica"/>
          <w:b/>
          <w:bCs/>
          <w:color w:val="222222"/>
          <w:sz w:val="21"/>
          <w:szCs w:val="21"/>
        </w:rPr>
        <w:t xml:space="preserve"> : </w:t>
      </w:r>
      <w:r w:rsidRPr="00715406">
        <w:rPr>
          <w:rFonts w:ascii="Helvetica" w:hAnsi="Helvetica" w:cs="Helvetica" w:hint="eastAsia"/>
          <w:b/>
          <w:bCs/>
          <w:color w:val="222222"/>
          <w:sz w:val="21"/>
          <w:szCs w:val="21"/>
        </w:rPr>
        <w:t>диссертация</w:t>
      </w:r>
      <w:r w:rsidRPr="00715406">
        <w:rPr>
          <w:rFonts w:ascii="Helvetica" w:hAnsi="Helvetica" w:cs="Helvetica"/>
          <w:b/>
          <w:bCs/>
          <w:color w:val="222222"/>
          <w:sz w:val="21"/>
          <w:szCs w:val="21"/>
        </w:rPr>
        <w:t xml:space="preserve"> ... </w:t>
      </w:r>
      <w:r w:rsidRPr="00715406">
        <w:rPr>
          <w:rFonts w:ascii="Helvetica" w:hAnsi="Helvetica" w:cs="Helvetica" w:hint="eastAsia"/>
          <w:b/>
          <w:bCs/>
          <w:color w:val="222222"/>
          <w:sz w:val="21"/>
          <w:szCs w:val="21"/>
        </w:rPr>
        <w:t>кандидата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биологических</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наук</w:t>
      </w:r>
      <w:r w:rsidRPr="00715406">
        <w:rPr>
          <w:rFonts w:ascii="Helvetica" w:hAnsi="Helvetica" w:cs="Helvetica"/>
          <w:b/>
          <w:bCs/>
          <w:color w:val="222222"/>
          <w:sz w:val="21"/>
          <w:szCs w:val="21"/>
        </w:rPr>
        <w:t xml:space="preserve"> : 03.00.08. - </w:t>
      </w:r>
      <w:r w:rsidRPr="00715406">
        <w:rPr>
          <w:rFonts w:ascii="Helvetica" w:hAnsi="Helvetica" w:cs="Helvetica" w:hint="eastAsia"/>
          <w:b/>
          <w:bCs/>
          <w:color w:val="222222"/>
          <w:sz w:val="21"/>
          <w:szCs w:val="21"/>
        </w:rPr>
        <w:t>Москва</w:t>
      </w:r>
      <w:r w:rsidRPr="00715406">
        <w:rPr>
          <w:rFonts w:ascii="Helvetica" w:hAnsi="Helvetica" w:cs="Helvetica"/>
          <w:b/>
          <w:bCs/>
          <w:color w:val="222222"/>
          <w:sz w:val="21"/>
          <w:szCs w:val="21"/>
        </w:rPr>
        <w:t xml:space="preserve">, 1998. - 179 </w:t>
      </w:r>
      <w:proofErr w:type="gramStart"/>
      <w:r w:rsidRPr="00715406">
        <w:rPr>
          <w:rFonts w:ascii="Helvetica" w:hAnsi="Helvetica" w:cs="Helvetica" w:hint="eastAsia"/>
          <w:b/>
          <w:bCs/>
          <w:color w:val="222222"/>
          <w:sz w:val="21"/>
          <w:szCs w:val="21"/>
        </w:rPr>
        <w:t>с</w:t>
      </w:r>
      <w:r w:rsidRPr="00715406">
        <w:rPr>
          <w:rFonts w:ascii="Helvetica" w:hAnsi="Helvetica" w:cs="Helvetica"/>
          <w:b/>
          <w:bCs/>
          <w:color w:val="222222"/>
          <w:sz w:val="21"/>
          <w:szCs w:val="21"/>
        </w:rPr>
        <w:t>. :</w:t>
      </w:r>
      <w:proofErr w:type="gramEnd"/>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ил</w:t>
      </w:r>
      <w:r w:rsidRPr="00715406">
        <w:rPr>
          <w:rFonts w:ascii="Helvetica" w:hAnsi="Helvetica" w:cs="Helvetica"/>
          <w:b/>
          <w:bCs/>
          <w:color w:val="222222"/>
          <w:sz w:val="21"/>
          <w:szCs w:val="21"/>
        </w:rPr>
        <w:t>.</w:t>
      </w:r>
    </w:p>
    <w:p w14:paraId="14E0ECE9"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больше</w:t>
      </w:r>
    </w:p>
    <w:p w14:paraId="13ED60DE"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Цитаты</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из</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текста</w:t>
      </w:r>
      <w:r w:rsidRPr="00715406">
        <w:rPr>
          <w:rFonts w:ascii="Helvetica" w:hAnsi="Helvetica" w:cs="Helvetica"/>
          <w:b/>
          <w:bCs/>
          <w:color w:val="222222"/>
          <w:sz w:val="21"/>
          <w:szCs w:val="21"/>
        </w:rPr>
        <w:t>:</w:t>
      </w:r>
    </w:p>
    <w:p w14:paraId="14A9DD4C"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стр</w:t>
      </w:r>
      <w:r w:rsidRPr="00715406">
        <w:rPr>
          <w:rFonts w:ascii="Helvetica" w:hAnsi="Helvetica" w:cs="Helvetica"/>
          <w:b/>
          <w:bCs/>
          <w:color w:val="222222"/>
          <w:sz w:val="21"/>
          <w:szCs w:val="21"/>
        </w:rPr>
        <w:t>. 1</w:t>
      </w:r>
    </w:p>
    <w:p w14:paraId="539B6C5F"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ВСЕРОССИЙСКИЙ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НАУЧНО</w:t>
      </w:r>
      <w:r w:rsidRPr="00715406">
        <w:rPr>
          <w:rFonts w:ascii="Helvetica" w:hAnsi="Helvetica" w:cs="Helvetica"/>
          <w:b/>
          <w:bCs/>
          <w:color w:val="222222"/>
          <w:sz w:val="21"/>
          <w:szCs w:val="21"/>
        </w:rPr>
        <w:t>-</w:t>
      </w:r>
      <w:r w:rsidRPr="00715406">
        <w:rPr>
          <w:rFonts w:ascii="Helvetica" w:hAnsi="Helvetica" w:cs="Helvetica" w:hint="eastAsia"/>
          <w:b/>
          <w:bCs/>
          <w:color w:val="222222"/>
          <w:sz w:val="21"/>
          <w:szCs w:val="21"/>
        </w:rPr>
        <w:t>ИССЛЕДОВАТЕЛЬСКИЙ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ИНСТИТУТ</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ОХРАНЫ</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ПРИРОДЫ</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И</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ЗАПОВЕДНОГО</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ДЕЛА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правах</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рукописи</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Кашенцева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Татьяна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Анатольевна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СТРУКТУРА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И</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СМЕНА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ОПЕРЕНИЯ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У</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ЖУРАВЛЕЙ</w:t>
      </w:r>
      <w:r w:rsidRPr="00715406">
        <w:rPr>
          <w:rFonts w:ascii="Helvetica" w:hAnsi="Helvetica" w:cs="Helvetica"/>
          <w:b/>
          <w:bCs/>
          <w:color w:val="222222"/>
          <w:sz w:val="21"/>
          <w:szCs w:val="21"/>
        </w:rPr>
        <w:t xml:space="preserve"> 03. 00.08 - </w:t>
      </w:r>
      <w:r w:rsidRPr="00715406">
        <w:rPr>
          <w:rFonts w:ascii="Helvetica" w:hAnsi="Helvetica" w:cs="Helvetica" w:hint="eastAsia"/>
          <w:b/>
          <w:bCs/>
          <w:color w:val="222222"/>
          <w:sz w:val="21"/>
          <w:szCs w:val="21"/>
        </w:rPr>
        <w:t>Зоология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Диссертация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соискание</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ученой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степени</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кандидата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биологических</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наук</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Научный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руководитель</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доктор</w:t>
      </w:r>
      <w:r w:rsidRPr="00715406">
        <w:rPr>
          <w:rFonts w:ascii="Helvetica" w:hAnsi="Helvetica" w:cs="Helvetica"/>
          <w:b/>
          <w:bCs/>
          <w:color w:val="222222"/>
          <w:sz w:val="21"/>
          <w:szCs w:val="21"/>
        </w:rPr>
        <w:t xml:space="preserve"> </w:t>
      </w:r>
      <w:proofErr w:type="gramStart"/>
      <w:r w:rsidRPr="00715406">
        <w:rPr>
          <w:rFonts w:ascii="Helvetica" w:hAnsi="Helvetica" w:cs="Helvetica" w:hint="eastAsia"/>
          <w:b/>
          <w:bCs/>
          <w:color w:val="222222"/>
          <w:sz w:val="21"/>
          <w:szCs w:val="21"/>
        </w:rPr>
        <w:t>биол</w:t>
      </w:r>
      <w:r w:rsidRPr="00715406">
        <w:rPr>
          <w:rFonts w:ascii="Helvetica" w:hAnsi="Helvetica" w:cs="Helvetica"/>
          <w:b/>
          <w:bCs/>
          <w:color w:val="222222"/>
          <w:sz w:val="21"/>
          <w:szCs w:val="21"/>
        </w:rPr>
        <w:t>.</w:t>
      </w:r>
      <w:r w:rsidRPr="00715406">
        <w:rPr>
          <w:rFonts w:ascii="Helvetica" w:hAnsi="Helvetica" w:cs="Helvetica" w:hint="eastAsia"/>
          <w:b/>
          <w:bCs/>
          <w:color w:val="222222"/>
          <w:sz w:val="21"/>
          <w:szCs w:val="21"/>
        </w:rPr>
        <w:t>наук</w:t>
      </w:r>
      <w:proofErr w:type="gramEnd"/>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профессор</w:t>
      </w:r>
    </w:p>
    <w:p w14:paraId="0C996875"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стр</w:t>
      </w:r>
      <w:r w:rsidRPr="00715406">
        <w:rPr>
          <w:rFonts w:ascii="Helvetica" w:hAnsi="Helvetica" w:cs="Helvetica"/>
          <w:b/>
          <w:bCs/>
          <w:color w:val="222222"/>
          <w:sz w:val="21"/>
          <w:szCs w:val="21"/>
        </w:rPr>
        <w:t>. 9</w:t>
      </w:r>
    </w:p>
    <w:p w14:paraId="74491237"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Происхождение</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птенцов</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находившихся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под</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наблюдением</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Вид</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Серый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журавль</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Черный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журавль</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Японский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журавль</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Даурский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журавль</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Канадский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журавль</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Стерх</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Красавка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Получены</w:t>
      </w:r>
    </w:p>
    <w:p w14:paraId="324CAD49"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стр</w:t>
      </w:r>
      <w:r w:rsidRPr="00715406">
        <w:rPr>
          <w:rFonts w:ascii="Helvetica" w:hAnsi="Helvetica" w:cs="Helvetica"/>
          <w:b/>
          <w:bCs/>
          <w:color w:val="222222"/>
          <w:sz w:val="21"/>
          <w:szCs w:val="21"/>
        </w:rPr>
        <w:t>. 62</w:t>
      </w:r>
    </w:p>
    <w:p w14:paraId="42A0932D"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э</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м</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б</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р</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и</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о</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л</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ь</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о</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г</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о</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пуха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Обозначения</w:t>
      </w:r>
      <w:r w:rsidRPr="00715406">
        <w:rPr>
          <w:rFonts w:ascii="Helvetica" w:hAnsi="Helvetica" w:cs="Helvetica"/>
          <w:b/>
          <w:bCs/>
          <w:color w:val="222222"/>
          <w:sz w:val="21"/>
          <w:szCs w:val="21"/>
        </w:rPr>
        <w:t xml:space="preserve"> 1 - </w:t>
      </w:r>
      <w:r w:rsidRPr="00715406">
        <w:rPr>
          <w:rFonts w:ascii="Helvetica" w:hAnsi="Helvetica" w:cs="Helvetica" w:hint="eastAsia"/>
          <w:b/>
          <w:bCs/>
          <w:color w:val="222222"/>
          <w:sz w:val="21"/>
          <w:szCs w:val="21"/>
        </w:rPr>
        <w:t>серый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журавль</w:t>
      </w:r>
      <w:r w:rsidRPr="00715406">
        <w:rPr>
          <w:rFonts w:ascii="Helvetica" w:hAnsi="Helvetica" w:cs="Helvetica"/>
          <w:b/>
          <w:bCs/>
          <w:color w:val="222222"/>
          <w:sz w:val="21"/>
          <w:szCs w:val="21"/>
        </w:rPr>
        <w:t xml:space="preserve"> 2 - </w:t>
      </w:r>
      <w:r w:rsidRPr="00715406">
        <w:rPr>
          <w:rFonts w:ascii="Helvetica" w:hAnsi="Helvetica" w:cs="Helvetica" w:hint="eastAsia"/>
          <w:b/>
          <w:bCs/>
          <w:color w:val="222222"/>
          <w:sz w:val="21"/>
          <w:szCs w:val="21"/>
        </w:rPr>
        <w:t>японский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журавль</w:t>
      </w:r>
      <w:r w:rsidRPr="00715406">
        <w:rPr>
          <w:rFonts w:ascii="Helvetica" w:hAnsi="Helvetica" w:cs="Helvetica"/>
          <w:b/>
          <w:bCs/>
          <w:color w:val="222222"/>
          <w:sz w:val="21"/>
          <w:szCs w:val="21"/>
        </w:rPr>
        <w:t xml:space="preserve"> 3 - </w:t>
      </w:r>
      <w:r w:rsidRPr="00715406">
        <w:rPr>
          <w:rFonts w:ascii="Helvetica" w:hAnsi="Helvetica" w:cs="Helvetica" w:hint="eastAsia"/>
          <w:b/>
          <w:bCs/>
          <w:color w:val="222222"/>
          <w:sz w:val="21"/>
          <w:szCs w:val="21"/>
        </w:rPr>
        <w:t>черный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журавль</w:t>
      </w:r>
      <w:r w:rsidRPr="00715406">
        <w:rPr>
          <w:rFonts w:ascii="Helvetica" w:hAnsi="Helvetica" w:cs="Helvetica"/>
          <w:b/>
          <w:bCs/>
          <w:color w:val="222222"/>
          <w:sz w:val="21"/>
          <w:szCs w:val="21"/>
        </w:rPr>
        <w:t xml:space="preserve"> 4 - </w:t>
      </w:r>
      <w:r w:rsidRPr="00715406">
        <w:rPr>
          <w:rFonts w:ascii="Helvetica" w:hAnsi="Helvetica" w:cs="Helvetica" w:hint="eastAsia"/>
          <w:b/>
          <w:bCs/>
          <w:color w:val="222222"/>
          <w:sz w:val="21"/>
          <w:szCs w:val="21"/>
        </w:rPr>
        <w:t>канадский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журавль</w:t>
      </w:r>
      <w:r w:rsidRPr="00715406">
        <w:rPr>
          <w:rFonts w:ascii="Helvetica" w:hAnsi="Helvetica" w:cs="Helvetica"/>
          <w:b/>
          <w:bCs/>
          <w:color w:val="222222"/>
          <w:sz w:val="21"/>
          <w:szCs w:val="21"/>
        </w:rPr>
        <w:t xml:space="preserve"> 5 - </w:t>
      </w:r>
      <w:r w:rsidRPr="00715406">
        <w:rPr>
          <w:rFonts w:ascii="Helvetica" w:hAnsi="Helvetica" w:cs="Helvetica" w:hint="eastAsia"/>
          <w:b/>
          <w:bCs/>
          <w:color w:val="222222"/>
          <w:sz w:val="21"/>
          <w:szCs w:val="21"/>
        </w:rPr>
        <w:t>даурский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журавль</w:t>
      </w:r>
      <w:r w:rsidRPr="00715406">
        <w:rPr>
          <w:rFonts w:ascii="Helvetica" w:hAnsi="Helvetica" w:cs="Helvetica"/>
          <w:b/>
          <w:bCs/>
          <w:color w:val="222222"/>
          <w:sz w:val="21"/>
          <w:szCs w:val="21"/>
        </w:rPr>
        <w:t xml:space="preserve"> 6 - </w:t>
      </w:r>
      <w:r w:rsidRPr="00715406">
        <w:rPr>
          <w:rFonts w:ascii="Helvetica" w:hAnsi="Helvetica" w:cs="Helvetica" w:hint="eastAsia"/>
          <w:b/>
          <w:bCs/>
          <w:color w:val="222222"/>
          <w:sz w:val="21"/>
          <w:szCs w:val="21"/>
        </w:rPr>
        <w:t>стерх</w:t>
      </w:r>
    </w:p>
    <w:p w14:paraId="253AEE08" w14:textId="77777777" w:rsidR="00715406" w:rsidRPr="00715406" w:rsidRDefault="00715406" w:rsidP="00715406">
      <w:pPr>
        <w:rPr>
          <w:rFonts w:ascii="Helvetica" w:hAnsi="Helvetica" w:cs="Helvetica"/>
          <w:b/>
          <w:bCs/>
          <w:color w:val="222222"/>
          <w:sz w:val="21"/>
          <w:szCs w:val="21"/>
        </w:rPr>
      </w:pPr>
    </w:p>
    <w:p w14:paraId="60CA63B9"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Оглавление</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диссертации</w:t>
      </w:r>
    </w:p>
    <w:p w14:paraId="4F60A099"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кандидат</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биологических</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наук</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Кашенцева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Татьяна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Анатольевна</w:t>
      </w:r>
    </w:p>
    <w:p w14:paraId="48FDF91B"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Введение</w:t>
      </w:r>
      <w:r w:rsidRPr="00715406">
        <w:rPr>
          <w:rFonts w:ascii="Helvetica" w:hAnsi="Helvetica" w:cs="Helvetica"/>
          <w:b/>
          <w:bCs/>
          <w:color w:val="222222"/>
          <w:sz w:val="21"/>
          <w:szCs w:val="21"/>
        </w:rPr>
        <w:t>.</w:t>
      </w:r>
    </w:p>
    <w:p w14:paraId="524A4D62" w14:textId="77777777" w:rsidR="00715406" w:rsidRPr="00715406" w:rsidRDefault="00715406" w:rsidP="00715406">
      <w:pPr>
        <w:rPr>
          <w:rFonts w:ascii="Helvetica" w:hAnsi="Helvetica" w:cs="Helvetica"/>
          <w:b/>
          <w:bCs/>
          <w:color w:val="222222"/>
          <w:sz w:val="21"/>
          <w:szCs w:val="21"/>
        </w:rPr>
      </w:pPr>
    </w:p>
    <w:p w14:paraId="07879ADF"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Глава</w:t>
      </w:r>
      <w:r w:rsidRPr="00715406">
        <w:rPr>
          <w:rFonts w:ascii="Helvetica" w:hAnsi="Helvetica" w:cs="Helvetica"/>
          <w:b/>
          <w:bCs/>
          <w:color w:val="222222"/>
          <w:sz w:val="21"/>
          <w:szCs w:val="21"/>
        </w:rPr>
        <w:t xml:space="preserve"> 1. </w:t>
      </w:r>
      <w:r w:rsidRPr="00715406">
        <w:rPr>
          <w:rFonts w:ascii="Helvetica" w:hAnsi="Helvetica" w:cs="Helvetica" w:hint="eastAsia"/>
          <w:b/>
          <w:bCs/>
          <w:color w:val="222222"/>
          <w:sz w:val="21"/>
          <w:szCs w:val="21"/>
        </w:rPr>
        <w:t>Материал</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и</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методика</w:t>
      </w:r>
      <w:r w:rsidRPr="00715406">
        <w:rPr>
          <w:rFonts w:ascii="Helvetica" w:hAnsi="Helvetica" w:cs="Helvetica"/>
          <w:b/>
          <w:bCs/>
          <w:color w:val="222222"/>
          <w:sz w:val="21"/>
          <w:szCs w:val="21"/>
        </w:rPr>
        <w:t>.</w:t>
      </w:r>
    </w:p>
    <w:p w14:paraId="784D108F" w14:textId="77777777" w:rsidR="00715406" w:rsidRPr="00715406" w:rsidRDefault="00715406" w:rsidP="00715406">
      <w:pPr>
        <w:rPr>
          <w:rFonts w:ascii="Helvetica" w:hAnsi="Helvetica" w:cs="Helvetica"/>
          <w:b/>
          <w:bCs/>
          <w:color w:val="222222"/>
          <w:sz w:val="21"/>
          <w:szCs w:val="21"/>
        </w:rPr>
      </w:pPr>
    </w:p>
    <w:p w14:paraId="3F813CF4"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lastRenderedPageBreak/>
        <w:t xml:space="preserve">1.1. </w:t>
      </w:r>
      <w:r w:rsidRPr="00715406">
        <w:rPr>
          <w:rFonts w:ascii="Helvetica" w:hAnsi="Helvetica" w:cs="Helvetica" w:hint="eastAsia"/>
          <w:b/>
          <w:bCs/>
          <w:color w:val="222222"/>
          <w:sz w:val="21"/>
          <w:szCs w:val="21"/>
        </w:rPr>
        <w:t>Терминология</w:t>
      </w:r>
      <w:r w:rsidRPr="00715406">
        <w:rPr>
          <w:rFonts w:ascii="Helvetica" w:hAnsi="Helvetica" w:cs="Helvetica"/>
          <w:b/>
          <w:bCs/>
          <w:color w:val="222222"/>
          <w:sz w:val="21"/>
          <w:szCs w:val="21"/>
        </w:rPr>
        <w:t>.</w:t>
      </w:r>
    </w:p>
    <w:p w14:paraId="5C0C31FC" w14:textId="77777777" w:rsidR="00715406" w:rsidRPr="00715406" w:rsidRDefault="00715406" w:rsidP="00715406">
      <w:pPr>
        <w:rPr>
          <w:rFonts w:ascii="Helvetica" w:hAnsi="Helvetica" w:cs="Helvetica"/>
          <w:b/>
          <w:bCs/>
          <w:color w:val="222222"/>
          <w:sz w:val="21"/>
          <w:szCs w:val="21"/>
        </w:rPr>
      </w:pPr>
    </w:p>
    <w:p w14:paraId="5AE6661D"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Глава</w:t>
      </w:r>
      <w:r w:rsidRPr="00715406">
        <w:rPr>
          <w:rFonts w:ascii="Helvetica" w:hAnsi="Helvetica" w:cs="Helvetica"/>
          <w:b/>
          <w:bCs/>
          <w:color w:val="222222"/>
          <w:sz w:val="21"/>
          <w:szCs w:val="21"/>
        </w:rPr>
        <w:t xml:space="preserve"> 2. </w:t>
      </w:r>
      <w:r w:rsidRPr="00715406">
        <w:rPr>
          <w:rFonts w:ascii="Helvetica" w:hAnsi="Helvetica" w:cs="Helvetica" w:hint="eastAsia"/>
          <w:b/>
          <w:bCs/>
          <w:color w:val="222222"/>
          <w:sz w:val="21"/>
          <w:szCs w:val="21"/>
        </w:rPr>
        <w:t>Краткая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характеристика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природных</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условий</w:t>
      </w:r>
      <w:r w:rsidRPr="00715406">
        <w:rPr>
          <w:rFonts w:ascii="Helvetica" w:hAnsi="Helvetica" w:cs="Helvetica"/>
          <w:b/>
          <w:bCs/>
          <w:color w:val="222222"/>
          <w:sz w:val="21"/>
          <w:szCs w:val="21"/>
        </w:rPr>
        <w:t>.</w:t>
      </w:r>
    </w:p>
    <w:p w14:paraId="53E85102" w14:textId="77777777" w:rsidR="00715406" w:rsidRPr="00715406" w:rsidRDefault="00715406" w:rsidP="00715406">
      <w:pPr>
        <w:rPr>
          <w:rFonts w:ascii="Helvetica" w:hAnsi="Helvetica" w:cs="Helvetica"/>
          <w:b/>
          <w:bCs/>
          <w:color w:val="222222"/>
          <w:sz w:val="21"/>
          <w:szCs w:val="21"/>
        </w:rPr>
      </w:pPr>
    </w:p>
    <w:p w14:paraId="127897D7"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2.1. </w:t>
      </w:r>
      <w:r w:rsidRPr="00715406">
        <w:rPr>
          <w:rFonts w:ascii="Helvetica" w:hAnsi="Helvetica" w:cs="Helvetica" w:hint="eastAsia"/>
          <w:b/>
          <w:bCs/>
          <w:color w:val="222222"/>
          <w:sz w:val="21"/>
          <w:szCs w:val="21"/>
        </w:rPr>
        <w:t>Условия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содержания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журавлей</w:t>
      </w:r>
      <w:r w:rsidRPr="00715406">
        <w:rPr>
          <w:rFonts w:ascii="Helvetica" w:hAnsi="Helvetica" w:cs="Helvetica"/>
          <w:b/>
          <w:bCs/>
          <w:color w:val="222222"/>
          <w:sz w:val="21"/>
          <w:szCs w:val="21"/>
        </w:rPr>
        <w:t>.</w:t>
      </w:r>
    </w:p>
    <w:p w14:paraId="3765CBFA" w14:textId="77777777" w:rsidR="00715406" w:rsidRPr="00715406" w:rsidRDefault="00715406" w:rsidP="00715406">
      <w:pPr>
        <w:rPr>
          <w:rFonts w:ascii="Helvetica" w:hAnsi="Helvetica" w:cs="Helvetica"/>
          <w:b/>
          <w:bCs/>
          <w:color w:val="222222"/>
          <w:sz w:val="21"/>
          <w:szCs w:val="21"/>
        </w:rPr>
      </w:pPr>
    </w:p>
    <w:p w14:paraId="574F0A7D"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Глава</w:t>
      </w:r>
      <w:r w:rsidRPr="00715406">
        <w:rPr>
          <w:rFonts w:ascii="Helvetica" w:hAnsi="Helvetica" w:cs="Helvetica"/>
          <w:b/>
          <w:bCs/>
          <w:color w:val="222222"/>
          <w:sz w:val="21"/>
          <w:szCs w:val="21"/>
        </w:rPr>
        <w:t xml:space="preserve"> 3. </w:t>
      </w:r>
      <w:r w:rsidRPr="00715406">
        <w:rPr>
          <w:rFonts w:ascii="Helvetica" w:hAnsi="Helvetica" w:cs="Helvetica" w:hint="eastAsia"/>
          <w:b/>
          <w:bCs/>
          <w:color w:val="222222"/>
          <w:sz w:val="21"/>
          <w:szCs w:val="21"/>
        </w:rPr>
        <w:t>Птерилозис</w:t>
      </w:r>
      <w:r w:rsidRPr="00715406">
        <w:rPr>
          <w:rFonts w:ascii="Helvetica" w:hAnsi="Helvetica" w:cs="Helvetica"/>
          <w:b/>
          <w:bCs/>
          <w:color w:val="222222"/>
          <w:sz w:val="21"/>
          <w:szCs w:val="21"/>
        </w:rPr>
        <w:t>.</w:t>
      </w:r>
    </w:p>
    <w:p w14:paraId="0E5240FE" w14:textId="77777777" w:rsidR="00715406" w:rsidRPr="00715406" w:rsidRDefault="00715406" w:rsidP="00715406">
      <w:pPr>
        <w:rPr>
          <w:rFonts w:ascii="Helvetica" w:hAnsi="Helvetica" w:cs="Helvetica"/>
          <w:b/>
          <w:bCs/>
          <w:color w:val="222222"/>
          <w:sz w:val="21"/>
          <w:szCs w:val="21"/>
        </w:rPr>
      </w:pPr>
    </w:p>
    <w:p w14:paraId="0494131D"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3.1. </w:t>
      </w:r>
      <w:r w:rsidRPr="00715406">
        <w:rPr>
          <w:rFonts w:ascii="Helvetica" w:hAnsi="Helvetica" w:cs="Helvetica" w:hint="eastAsia"/>
          <w:b/>
          <w:bCs/>
          <w:color w:val="222222"/>
          <w:sz w:val="21"/>
          <w:szCs w:val="21"/>
        </w:rPr>
        <w:t>Типы</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дефинитивных</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перьев</w:t>
      </w:r>
      <w:r w:rsidRPr="00715406">
        <w:rPr>
          <w:rFonts w:ascii="Helvetica" w:hAnsi="Helvetica" w:cs="Helvetica"/>
          <w:b/>
          <w:bCs/>
          <w:color w:val="222222"/>
          <w:sz w:val="21"/>
          <w:szCs w:val="21"/>
        </w:rPr>
        <w:t>.</w:t>
      </w:r>
    </w:p>
    <w:p w14:paraId="3FADF3E9" w14:textId="77777777" w:rsidR="00715406" w:rsidRPr="00715406" w:rsidRDefault="00715406" w:rsidP="00715406">
      <w:pPr>
        <w:rPr>
          <w:rFonts w:ascii="Helvetica" w:hAnsi="Helvetica" w:cs="Helvetica"/>
          <w:b/>
          <w:bCs/>
          <w:color w:val="222222"/>
          <w:sz w:val="21"/>
          <w:szCs w:val="21"/>
        </w:rPr>
      </w:pPr>
    </w:p>
    <w:p w14:paraId="0F730A37"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3.2. </w:t>
      </w:r>
      <w:r w:rsidRPr="00715406">
        <w:rPr>
          <w:rFonts w:ascii="Helvetica" w:hAnsi="Helvetica" w:cs="Helvetica" w:hint="eastAsia"/>
          <w:b/>
          <w:bCs/>
          <w:color w:val="222222"/>
          <w:sz w:val="21"/>
          <w:szCs w:val="21"/>
        </w:rPr>
        <w:t>Размещение</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перьев</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у</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взрослого</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журавля</w:t>
      </w:r>
      <w:r w:rsidRPr="00715406">
        <w:rPr>
          <w:rFonts w:ascii="Helvetica" w:hAnsi="Helvetica" w:cs="Helvetica"/>
          <w:b/>
          <w:bCs/>
          <w:color w:val="222222"/>
          <w:sz w:val="21"/>
          <w:szCs w:val="21"/>
        </w:rPr>
        <w:t>.</w:t>
      </w:r>
    </w:p>
    <w:p w14:paraId="4B5B87EB" w14:textId="77777777" w:rsidR="00715406" w:rsidRPr="00715406" w:rsidRDefault="00715406" w:rsidP="00715406">
      <w:pPr>
        <w:rPr>
          <w:rFonts w:ascii="Helvetica" w:hAnsi="Helvetica" w:cs="Helvetica"/>
          <w:b/>
          <w:bCs/>
          <w:color w:val="222222"/>
          <w:sz w:val="21"/>
          <w:szCs w:val="21"/>
        </w:rPr>
      </w:pPr>
    </w:p>
    <w:p w14:paraId="117A1518"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3.3. </w:t>
      </w:r>
      <w:r w:rsidRPr="00715406">
        <w:rPr>
          <w:rFonts w:ascii="Helvetica" w:hAnsi="Helvetica" w:cs="Helvetica" w:hint="eastAsia"/>
          <w:b/>
          <w:bCs/>
          <w:color w:val="222222"/>
          <w:sz w:val="21"/>
          <w:szCs w:val="21"/>
        </w:rPr>
        <w:t>Список</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птерилий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и</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аптерий</w:t>
      </w:r>
      <w:r w:rsidRPr="00715406">
        <w:rPr>
          <w:rFonts w:ascii="Helvetica" w:hAnsi="Helvetica" w:cs="Helvetica"/>
          <w:b/>
          <w:bCs/>
          <w:color w:val="222222"/>
          <w:sz w:val="21"/>
          <w:szCs w:val="21"/>
        </w:rPr>
        <w:t>.</w:t>
      </w:r>
    </w:p>
    <w:p w14:paraId="13880194" w14:textId="77777777" w:rsidR="00715406" w:rsidRPr="00715406" w:rsidRDefault="00715406" w:rsidP="00715406">
      <w:pPr>
        <w:rPr>
          <w:rFonts w:ascii="Helvetica" w:hAnsi="Helvetica" w:cs="Helvetica"/>
          <w:b/>
          <w:bCs/>
          <w:color w:val="222222"/>
          <w:sz w:val="21"/>
          <w:szCs w:val="21"/>
        </w:rPr>
      </w:pPr>
    </w:p>
    <w:p w14:paraId="63B145A8"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3.4. </w:t>
      </w:r>
      <w:r w:rsidRPr="00715406">
        <w:rPr>
          <w:rFonts w:ascii="Helvetica" w:hAnsi="Helvetica" w:cs="Helvetica" w:hint="eastAsia"/>
          <w:b/>
          <w:bCs/>
          <w:color w:val="222222"/>
          <w:sz w:val="21"/>
          <w:szCs w:val="21"/>
        </w:rPr>
        <w:t>Характеристики</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птерилий</w:t>
      </w:r>
      <w:r w:rsidRPr="00715406">
        <w:rPr>
          <w:rFonts w:ascii="Helvetica" w:hAnsi="Helvetica" w:cs="Helvetica"/>
          <w:b/>
          <w:bCs/>
          <w:color w:val="222222"/>
          <w:sz w:val="21"/>
          <w:szCs w:val="21"/>
        </w:rPr>
        <w:t>.</w:t>
      </w:r>
    </w:p>
    <w:p w14:paraId="22CA3565" w14:textId="77777777" w:rsidR="00715406" w:rsidRPr="00715406" w:rsidRDefault="00715406" w:rsidP="00715406">
      <w:pPr>
        <w:rPr>
          <w:rFonts w:ascii="Helvetica" w:hAnsi="Helvetica" w:cs="Helvetica"/>
          <w:b/>
          <w:bCs/>
          <w:color w:val="222222"/>
          <w:sz w:val="21"/>
          <w:szCs w:val="21"/>
        </w:rPr>
      </w:pPr>
    </w:p>
    <w:p w14:paraId="426F24BB"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3.5. </w:t>
      </w:r>
      <w:r w:rsidRPr="00715406">
        <w:rPr>
          <w:rFonts w:ascii="Helvetica" w:hAnsi="Helvetica" w:cs="Helvetica" w:hint="eastAsia"/>
          <w:b/>
          <w:bCs/>
          <w:color w:val="222222"/>
          <w:sz w:val="21"/>
          <w:szCs w:val="21"/>
        </w:rPr>
        <w:t>Функциональные</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группы</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перьев</w:t>
      </w:r>
      <w:r w:rsidRPr="00715406">
        <w:rPr>
          <w:rFonts w:ascii="Helvetica" w:hAnsi="Helvetica" w:cs="Helvetica"/>
          <w:b/>
          <w:bCs/>
          <w:color w:val="222222"/>
          <w:sz w:val="21"/>
          <w:szCs w:val="21"/>
        </w:rPr>
        <w:t>.</w:t>
      </w:r>
    </w:p>
    <w:p w14:paraId="3CE0E6E3" w14:textId="77777777" w:rsidR="00715406" w:rsidRPr="00715406" w:rsidRDefault="00715406" w:rsidP="00715406">
      <w:pPr>
        <w:rPr>
          <w:rFonts w:ascii="Helvetica" w:hAnsi="Helvetica" w:cs="Helvetica"/>
          <w:b/>
          <w:bCs/>
          <w:color w:val="222222"/>
          <w:sz w:val="21"/>
          <w:szCs w:val="21"/>
        </w:rPr>
      </w:pPr>
    </w:p>
    <w:p w14:paraId="1B065AD9"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Глава</w:t>
      </w:r>
      <w:r w:rsidRPr="00715406">
        <w:rPr>
          <w:rFonts w:ascii="Helvetica" w:hAnsi="Helvetica" w:cs="Helvetica"/>
          <w:b/>
          <w:bCs/>
          <w:color w:val="222222"/>
          <w:sz w:val="21"/>
          <w:szCs w:val="21"/>
        </w:rPr>
        <w:t xml:space="preserve"> 4. </w:t>
      </w:r>
      <w:r w:rsidRPr="00715406">
        <w:rPr>
          <w:rFonts w:ascii="Helvetica" w:hAnsi="Helvetica" w:cs="Helvetica" w:hint="eastAsia"/>
          <w:b/>
          <w:bCs/>
          <w:color w:val="222222"/>
          <w:sz w:val="21"/>
          <w:szCs w:val="21"/>
        </w:rPr>
        <w:t>Чередование</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возрастных</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нарядов</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и</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линек</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в</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онтогенезе</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журавлей</w:t>
      </w:r>
      <w:r w:rsidRPr="00715406">
        <w:rPr>
          <w:rFonts w:ascii="Helvetica" w:hAnsi="Helvetica" w:cs="Helvetica"/>
          <w:b/>
          <w:bCs/>
          <w:color w:val="222222"/>
          <w:sz w:val="21"/>
          <w:szCs w:val="21"/>
        </w:rPr>
        <w:t>.</w:t>
      </w:r>
    </w:p>
    <w:p w14:paraId="5DD7FC24" w14:textId="77777777" w:rsidR="00715406" w:rsidRPr="00715406" w:rsidRDefault="00715406" w:rsidP="00715406">
      <w:pPr>
        <w:rPr>
          <w:rFonts w:ascii="Helvetica" w:hAnsi="Helvetica" w:cs="Helvetica"/>
          <w:b/>
          <w:bCs/>
          <w:color w:val="222222"/>
          <w:sz w:val="21"/>
          <w:szCs w:val="21"/>
        </w:rPr>
      </w:pPr>
    </w:p>
    <w:p w14:paraId="41F0CB97"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4.1. </w:t>
      </w:r>
      <w:r w:rsidRPr="00715406">
        <w:rPr>
          <w:rFonts w:ascii="Helvetica" w:hAnsi="Helvetica" w:cs="Helvetica" w:hint="eastAsia"/>
          <w:b/>
          <w:bCs/>
          <w:color w:val="222222"/>
          <w:sz w:val="21"/>
          <w:szCs w:val="21"/>
        </w:rPr>
        <w:t>Эмбриональный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наряд</w:t>
      </w:r>
      <w:r w:rsidRPr="00715406">
        <w:rPr>
          <w:rFonts w:ascii="Helvetica" w:hAnsi="Helvetica" w:cs="Helvetica"/>
          <w:b/>
          <w:bCs/>
          <w:color w:val="222222"/>
          <w:sz w:val="21"/>
          <w:szCs w:val="21"/>
        </w:rPr>
        <w:t>.</w:t>
      </w:r>
    </w:p>
    <w:p w14:paraId="4DBF49E1" w14:textId="77777777" w:rsidR="00715406" w:rsidRPr="00715406" w:rsidRDefault="00715406" w:rsidP="00715406">
      <w:pPr>
        <w:rPr>
          <w:rFonts w:ascii="Helvetica" w:hAnsi="Helvetica" w:cs="Helvetica"/>
          <w:b/>
          <w:bCs/>
          <w:color w:val="222222"/>
          <w:sz w:val="21"/>
          <w:szCs w:val="21"/>
        </w:rPr>
      </w:pPr>
    </w:p>
    <w:p w14:paraId="3E821767"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4.1.1. </w:t>
      </w:r>
      <w:r w:rsidRPr="00715406">
        <w:rPr>
          <w:rFonts w:ascii="Helvetica" w:hAnsi="Helvetica" w:cs="Helvetica" w:hint="eastAsia"/>
          <w:b/>
          <w:bCs/>
          <w:color w:val="222222"/>
          <w:sz w:val="21"/>
          <w:szCs w:val="21"/>
        </w:rPr>
        <w:t>Видовые</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особенности</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эмбрионального</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наряда</w:t>
      </w:r>
      <w:r w:rsidRPr="00715406">
        <w:rPr>
          <w:rFonts w:ascii="Helvetica" w:hAnsi="Helvetica" w:cs="Helvetica"/>
          <w:b/>
          <w:bCs/>
          <w:color w:val="222222"/>
          <w:sz w:val="21"/>
          <w:szCs w:val="21"/>
        </w:rPr>
        <w:t>.</w:t>
      </w:r>
    </w:p>
    <w:p w14:paraId="1FC89C04" w14:textId="77777777" w:rsidR="00715406" w:rsidRPr="00715406" w:rsidRDefault="00715406" w:rsidP="00715406">
      <w:pPr>
        <w:rPr>
          <w:rFonts w:ascii="Helvetica" w:hAnsi="Helvetica" w:cs="Helvetica"/>
          <w:b/>
          <w:bCs/>
          <w:color w:val="222222"/>
          <w:sz w:val="21"/>
          <w:szCs w:val="21"/>
        </w:rPr>
      </w:pPr>
    </w:p>
    <w:p w14:paraId="6E1617DF"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4.2. </w:t>
      </w:r>
      <w:r w:rsidRPr="00715406">
        <w:rPr>
          <w:rFonts w:ascii="Helvetica" w:hAnsi="Helvetica" w:cs="Helvetica" w:hint="eastAsia"/>
          <w:b/>
          <w:bCs/>
          <w:color w:val="222222"/>
          <w:sz w:val="21"/>
          <w:szCs w:val="21"/>
        </w:rPr>
        <w:t>Мезоптильный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наряд</w:t>
      </w:r>
      <w:r w:rsidRPr="00715406">
        <w:rPr>
          <w:rFonts w:ascii="Helvetica" w:hAnsi="Helvetica" w:cs="Helvetica"/>
          <w:b/>
          <w:bCs/>
          <w:color w:val="222222"/>
          <w:sz w:val="21"/>
          <w:szCs w:val="21"/>
        </w:rPr>
        <w:t>.</w:t>
      </w:r>
    </w:p>
    <w:p w14:paraId="609EBEB8" w14:textId="77777777" w:rsidR="00715406" w:rsidRPr="00715406" w:rsidRDefault="00715406" w:rsidP="00715406">
      <w:pPr>
        <w:rPr>
          <w:rFonts w:ascii="Helvetica" w:hAnsi="Helvetica" w:cs="Helvetica"/>
          <w:b/>
          <w:bCs/>
          <w:color w:val="222222"/>
          <w:sz w:val="21"/>
          <w:szCs w:val="21"/>
        </w:rPr>
      </w:pPr>
    </w:p>
    <w:p w14:paraId="45078AA9"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4.2.1. </w:t>
      </w:r>
      <w:r w:rsidRPr="00715406">
        <w:rPr>
          <w:rFonts w:ascii="Helvetica" w:hAnsi="Helvetica" w:cs="Helvetica" w:hint="eastAsia"/>
          <w:b/>
          <w:bCs/>
          <w:color w:val="222222"/>
          <w:sz w:val="21"/>
          <w:szCs w:val="21"/>
        </w:rPr>
        <w:t>Предъювенильная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постэмбриональная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линька</w:t>
      </w:r>
      <w:r w:rsidRPr="00715406">
        <w:rPr>
          <w:rFonts w:ascii="Helvetica" w:hAnsi="Helvetica" w:cs="Helvetica"/>
          <w:b/>
          <w:bCs/>
          <w:color w:val="222222"/>
          <w:sz w:val="21"/>
          <w:szCs w:val="21"/>
        </w:rPr>
        <w:t>.</w:t>
      </w:r>
    </w:p>
    <w:p w14:paraId="4D5F4BDC" w14:textId="77777777" w:rsidR="00715406" w:rsidRPr="00715406" w:rsidRDefault="00715406" w:rsidP="00715406">
      <w:pPr>
        <w:rPr>
          <w:rFonts w:ascii="Helvetica" w:hAnsi="Helvetica" w:cs="Helvetica"/>
          <w:b/>
          <w:bCs/>
          <w:color w:val="222222"/>
          <w:sz w:val="21"/>
          <w:szCs w:val="21"/>
        </w:rPr>
      </w:pPr>
    </w:p>
    <w:p w14:paraId="5BEE2849"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4.3. </w:t>
      </w:r>
      <w:r w:rsidRPr="00715406">
        <w:rPr>
          <w:rFonts w:ascii="Helvetica" w:hAnsi="Helvetica" w:cs="Helvetica" w:hint="eastAsia"/>
          <w:b/>
          <w:bCs/>
          <w:color w:val="222222"/>
          <w:sz w:val="21"/>
          <w:szCs w:val="21"/>
        </w:rPr>
        <w:t>Ювенильный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наряд</w:t>
      </w:r>
      <w:r w:rsidRPr="00715406">
        <w:rPr>
          <w:rFonts w:ascii="Helvetica" w:hAnsi="Helvetica" w:cs="Helvetica"/>
          <w:b/>
          <w:bCs/>
          <w:color w:val="222222"/>
          <w:sz w:val="21"/>
          <w:szCs w:val="21"/>
        </w:rPr>
        <w:t>.</w:t>
      </w:r>
    </w:p>
    <w:p w14:paraId="5A8C71E7" w14:textId="77777777" w:rsidR="00715406" w:rsidRPr="00715406" w:rsidRDefault="00715406" w:rsidP="00715406">
      <w:pPr>
        <w:rPr>
          <w:rFonts w:ascii="Helvetica" w:hAnsi="Helvetica" w:cs="Helvetica"/>
          <w:b/>
          <w:bCs/>
          <w:color w:val="222222"/>
          <w:sz w:val="21"/>
          <w:szCs w:val="21"/>
        </w:rPr>
      </w:pPr>
    </w:p>
    <w:p w14:paraId="58FA8EA5"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4.3.1. </w:t>
      </w:r>
      <w:r w:rsidRPr="00715406">
        <w:rPr>
          <w:rFonts w:ascii="Helvetica" w:hAnsi="Helvetica" w:cs="Helvetica" w:hint="eastAsia"/>
          <w:b/>
          <w:bCs/>
          <w:color w:val="222222"/>
          <w:sz w:val="21"/>
          <w:szCs w:val="21"/>
        </w:rPr>
        <w:t>Первая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предосновная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постъювенильная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линька</w:t>
      </w:r>
    </w:p>
    <w:p w14:paraId="1F3F4714" w14:textId="77777777" w:rsidR="00715406" w:rsidRPr="00715406" w:rsidRDefault="00715406" w:rsidP="00715406">
      <w:pPr>
        <w:rPr>
          <w:rFonts w:ascii="Helvetica" w:hAnsi="Helvetica" w:cs="Helvetica"/>
          <w:b/>
          <w:bCs/>
          <w:color w:val="222222"/>
          <w:sz w:val="21"/>
          <w:szCs w:val="21"/>
        </w:rPr>
      </w:pPr>
    </w:p>
    <w:p w14:paraId="59969CC3"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4.4. </w:t>
      </w:r>
      <w:r w:rsidRPr="00715406">
        <w:rPr>
          <w:rFonts w:ascii="Helvetica" w:hAnsi="Helvetica" w:cs="Helvetica" w:hint="eastAsia"/>
          <w:b/>
          <w:bCs/>
          <w:color w:val="222222"/>
          <w:sz w:val="21"/>
          <w:szCs w:val="21"/>
        </w:rPr>
        <w:t>Первый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основной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наряд</w:t>
      </w:r>
      <w:r w:rsidRPr="00715406">
        <w:rPr>
          <w:rFonts w:ascii="Helvetica" w:hAnsi="Helvetica" w:cs="Helvetica"/>
          <w:b/>
          <w:bCs/>
          <w:color w:val="222222"/>
          <w:sz w:val="21"/>
          <w:szCs w:val="21"/>
        </w:rPr>
        <w:t>.</w:t>
      </w:r>
    </w:p>
    <w:p w14:paraId="0208BE29" w14:textId="77777777" w:rsidR="00715406" w:rsidRPr="00715406" w:rsidRDefault="00715406" w:rsidP="00715406">
      <w:pPr>
        <w:rPr>
          <w:rFonts w:ascii="Helvetica" w:hAnsi="Helvetica" w:cs="Helvetica"/>
          <w:b/>
          <w:bCs/>
          <w:color w:val="222222"/>
          <w:sz w:val="21"/>
          <w:szCs w:val="21"/>
        </w:rPr>
      </w:pPr>
    </w:p>
    <w:p w14:paraId="2473CBCA"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4.4.1. </w:t>
      </w:r>
      <w:r w:rsidRPr="00715406">
        <w:rPr>
          <w:rFonts w:ascii="Helvetica" w:hAnsi="Helvetica" w:cs="Helvetica" w:hint="eastAsia"/>
          <w:b/>
          <w:bCs/>
          <w:color w:val="222222"/>
          <w:sz w:val="21"/>
          <w:szCs w:val="21"/>
        </w:rPr>
        <w:t>Первая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предпромежуточная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линька</w:t>
      </w:r>
      <w:r w:rsidRPr="00715406">
        <w:rPr>
          <w:rFonts w:ascii="Helvetica" w:hAnsi="Helvetica" w:cs="Helvetica"/>
          <w:b/>
          <w:bCs/>
          <w:color w:val="222222"/>
          <w:sz w:val="21"/>
          <w:szCs w:val="21"/>
        </w:rPr>
        <w:t>.</w:t>
      </w:r>
    </w:p>
    <w:p w14:paraId="095DD443" w14:textId="77777777" w:rsidR="00715406" w:rsidRPr="00715406" w:rsidRDefault="00715406" w:rsidP="00715406">
      <w:pPr>
        <w:rPr>
          <w:rFonts w:ascii="Helvetica" w:hAnsi="Helvetica" w:cs="Helvetica"/>
          <w:b/>
          <w:bCs/>
          <w:color w:val="222222"/>
          <w:sz w:val="21"/>
          <w:szCs w:val="21"/>
        </w:rPr>
      </w:pPr>
    </w:p>
    <w:p w14:paraId="6FA4CA94"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4.5. </w:t>
      </w:r>
      <w:r w:rsidRPr="00715406">
        <w:rPr>
          <w:rFonts w:ascii="Helvetica" w:hAnsi="Helvetica" w:cs="Helvetica" w:hint="eastAsia"/>
          <w:b/>
          <w:bCs/>
          <w:color w:val="222222"/>
          <w:sz w:val="21"/>
          <w:szCs w:val="21"/>
        </w:rPr>
        <w:t>Первый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промежуточный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наряд</w:t>
      </w:r>
      <w:r w:rsidRPr="00715406">
        <w:rPr>
          <w:rFonts w:ascii="Helvetica" w:hAnsi="Helvetica" w:cs="Helvetica"/>
          <w:b/>
          <w:bCs/>
          <w:color w:val="222222"/>
          <w:sz w:val="21"/>
          <w:szCs w:val="21"/>
        </w:rPr>
        <w:t>.</w:t>
      </w:r>
    </w:p>
    <w:p w14:paraId="1FFC9178" w14:textId="77777777" w:rsidR="00715406" w:rsidRPr="00715406" w:rsidRDefault="00715406" w:rsidP="00715406">
      <w:pPr>
        <w:rPr>
          <w:rFonts w:ascii="Helvetica" w:hAnsi="Helvetica" w:cs="Helvetica"/>
          <w:b/>
          <w:bCs/>
          <w:color w:val="222222"/>
          <w:sz w:val="21"/>
          <w:szCs w:val="21"/>
        </w:rPr>
      </w:pPr>
    </w:p>
    <w:p w14:paraId="37656C41"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4.5.1. </w:t>
      </w:r>
      <w:r w:rsidRPr="00715406">
        <w:rPr>
          <w:rFonts w:ascii="Helvetica" w:hAnsi="Helvetica" w:cs="Helvetica" w:hint="eastAsia"/>
          <w:b/>
          <w:bCs/>
          <w:color w:val="222222"/>
          <w:sz w:val="21"/>
          <w:szCs w:val="21"/>
        </w:rPr>
        <w:t>Вторая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предосновная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линька</w:t>
      </w:r>
      <w:r w:rsidRPr="00715406">
        <w:rPr>
          <w:rFonts w:ascii="Helvetica" w:hAnsi="Helvetica" w:cs="Helvetica"/>
          <w:b/>
          <w:bCs/>
          <w:color w:val="222222"/>
          <w:sz w:val="21"/>
          <w:szCs w:val="21"/>
        </w:rPr>
        <w:t>.</w:t>
      </w:r>
    </w:p>
    <w:p w14:paraId="48F6D447" w14:textId="77777777" w:rsidR="00715406" w:rsidRPr="00715406" w:rsidRDefault="00715406" w:rsidP="00715406">
      <w:pPr>
        <w:rPr>
          <w:rFonts w:ascii="Helvetica" w:hAnsi="Helvetica" w:cs="Helvetica"/>
          <w:b/>
          <w:bCs/>
          <w:color w:val="222222"/>
          <w:sz w:val="21"/>
          <w:szCs w:val="21"/>
        </w:rPr>
      </w:pPr>
    </w:p>
    <w:p w14:paraId="403A7964"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4.6. </w:t>
      </w:r>
      <w:r w:rsidRPr="00715406">
        <w:rPr>
          <w:rFonts w:ascii="Helvetica" w:hAnsi="Helvetica" w:cs="Helvetica" w:hint="eastAsia"/>
          <w:b/>
          <w:bCs/>
          <w:color w:val="222222"/>
          <w:sz w:val="21"/>
          <w:szCs w:val="21"/>
        </w:rPr>
        <w:t>Второй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основной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наряд</w:t>
      </w:r>
      <w:r w:rsidRPr="00715406">
        <w:rPr>
          <w:rFonts w:ascii="Helvetica" w:hAnsi="Helvetica" w:cs="Helvetica"/>
          <w:b/>
          <w:bCs/>
          <w:color w:val="222222"/>
          <w:sz w:val="21"/>
          <w:szCs w:val="21"/>
        </w:rPr>
        <w:t>.</w:t>
      </w:r>
    </w:p>
    <w:p w14:paraId="1E4FC3C0" w14:textId="77777777" w:rsidR="00715406" w:rsidRPr="00715406" w:rsidRDefault="00715406" w:rsidP="00715406">
      <w:pPr>
        <w:rPr>
          <w:rFonts w:ascii="Helvetica" w:hAnsi="Helvetica" w:cs="Helvetica"/>
          <w:b/>
          <w:bCs/>
          <w:color w:val="222222"/>
          <w:sz w:val="21"/>
          <w:szCs w:val="21"/>
        </w:rPr>
      </w:pPr>
    </w:p>
    <w:p w14:paraId="75156F18"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4.6.1. </w:t>
      </w:r>
      <w:r w:rsidRPr="00715406">
        <w:rPr>
          <w:rFonts w:ascii="Helvetica" w:hAnsi="Helvetica" w:cs="Helvetica" w:hint="eastAsia"/>
          <w:b/>
          <w:bCs/>
          <w:color w:val="222222"/>
          <w:sz w:val="21"/>
          <w:szCs w:val="21"/>
        </w:rPr>
        <w:t>Третья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предосновная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линька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преддефинитивная</w:t>
      </w:r>
      <w:r w:rsidRPr="00715406">
        <w:rPr>
          <w:rFonts w:ascii="Helvetica" w:hAnsi="Helvetica" w:cs="Helvetica"/>
          <w:b/>
          <w:bCs/>
          <w:color w:val="222222"/>
          <w:sz w:val="21"/>
          <w:szCs w:val="21"/>
        </w:rPr>
        <w:t>).</w:t>
      </w:r>
    </w:p>
    <w:p w14:paraId="5253DD76" w14:textId="77777777" w:rsidR="00715406" w:rsidRPr="00715406" w:rsidRDefault="00715406" w:rsidP="00715406">
      <w:pPr>
        <w:rPr>
          <w:rFonts w:ascii="Helvetica" w:hAnsi="Helvetica" w:cs="Helvetica"/>
          <w:b/>
          <w:bCs/>
          <w:color w:val="222222"/>
          <w:sz w:val="21"/>
          <w:szCs w:val="21"/>
        </w:rPr>
      </w:pPr>
    </w:p>
    <w:p w14:paraId="7663C783"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4.7. </w:t>
      </w:r>
      <w:r w:rsidRPr="00715406">
        <w:rPr>
          <w:rFonts w:ascii="Helvetica" w:hAnsi="Helvetica" w:cs="Helvetica" w:hint="eastAsia"/>
          <w:b/>
          <w:bCs/>
          <w:color w:val="222222"/>
          <w:sz w:val="21"/>
          <w:szCs w:val="21"/>
        </w:rPr>
        <w:t>Дефинитивный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наряд</w:t>
      </w:r>
      <w:r w:rsidRPr="00715406">
        <w:rPr>
          <w:rFonts w:ascii="Helvetica" w:hAnsi="Helvetica" w:cs="Helvetica"/>
          <w:b/>
          <w:bCs/>
          <w:color w:val="222222"/>
          <w:sz w:val="21"/>
          <w:szCs w:val="21"/>
        </w:rPr>
        <w:t>.;.</w:t>
      </w:r>
    </w:p>
    <w:p w14:paraId="6CE9F003" w14:textId="77777777" w:rsidR="00715406" w:rsidRPr="00715406" w:rsidRDefault="00715406" w:rsidP="00715406">
      <w:pPr>
        <w:rPr>
          <w:rFonts w:ascii="Helvetica" w:hAnsi="Helvetica" w:cs="Helvetica"/>
          <w:b/>
          <w:bCs/>
          <w:color w:val="222222"/>
          <w:sz w:val="21"/>
          <w:szCs w:val="21"/>
        </w:rPr>
      </w:pPr>
    </w:p>
    <w:p w14:paraId="65A99401"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4.7.1. </w:t>
      </w:r>
      <w:r w:rsidRPr="00715406">
        <w:rPr>
          <w:rFonts w:ascii="Helvetica" w:hAnsi="Helvetica" w:cs="Helvetica" w:hint="eastAsia"/>
          <w:b/>
          <w:bCs/>
          <w:color w:val="222222"/>
          <w:sz w:val="21"/>
          <w:szCs w:val="21"/>
        </w:rPr>
        <w:t>Предпромежуточная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дефинитивная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линька</w:t>
      </w:r>
      <w:r w:rsidRPr="00715406">
        <w:rPr>
          <w:rFonts w:ascii="Helvetica" w:hAnsi="Helvetica" w:cs="Helvetica"/>
          <w:b/>
          <w:bCs/>
          <w:color w:val="222222"/>
          <w:sz w:val="21"/>
          <w:szCs w:val="21"/>
        </w:rPr>
        <w:t>.</w:t>
      </w:r>
    </w:p>
    <w:p w14:paraId="359FE060" w14:textId="77777777" w:rsidR="00715406" w:rsidRPr="00715406" w:rsidRDefault="00715406" w:rsidP="00715406">
      <w:pPr>
        <w:rPr>
          <w:rFonts w:ascii="Helvetica" w:hAnsi="Helvetica" w:cs="Helvetica"/>
          <w:b/>
          <w:bCs/>
          <w:color w:val="222222"/>
          <w:sz w:val="21"/>
          <w:szCs w:val="21"/>
        </w:rPr>
      </w:pPr>
    </w:p>
    <w:p w14:paraId="516F9FEF"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4.7.2. </w:t>
      </w:r>
      <w:r w:rsidRPr="00715406">
        <w:rPr>
          <w:rFonts w:ascii="Helvetica" w:hAnsi="Helvetica" w:cs="Helvetica" w:hint="eastAsia"/>
          <w:b/>
          <w:bCs/>
          <w:color w:val="222222"/>
          <w:sz w:val="21"/>
          <w:szCs w:val="21"/>
        </w:rPr>
        <w:t>Предосновные</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дефинитивные</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линьки</w:t>
      </w:r>
      <w:r w:rsidRPr="00715406">
        <w:rPr>
          <w:rFonts w:ascii="Helvetica" w:hAnsi="Helvetica" w:cs="Helvetica"/>
          <w:b/>
          <w:bCs/>
          <w:color w:val="222222"/>
          <w:sz w:val="21"/>
          <w:szCs w:val="21"/>
        </w:rPr>
        <w:t>.</w:t>
      </w:r>
    </w:p>
    <w:p w14:paraId="42578497" w14:textId="77777777" w:rsidR="00715406" w:rsidRPr="00715406" w:rsidRDefault="00715406" w:rsidP="00715406">
      <w:pPr>
        <w:rPr>
          <w:rFonts w:ascii="Helvetica" w:hAnsi="Helvetica" w:cs="Helvetica"/>
          <w:b/>
          <w:bCs/>
          <w:color w:val="222222"/>
          <w:sz w:val="21"/>
          <w:szCs w:val="21"/>
        </w:rPr>
      </w:pPr>
    </w:p>
    <w:p w14:paraId="32867CDB"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lastRenderedPageBreak/>
        <w:t xml:space="preserve">4.7.2.1. </w:t>
      </w:r>
      <w:r w:rsidRPr="00715406">
        <w:rPr>
          <w:rFonts w:ascii="Helvetica" w:hAnsi="Helvetica" w:cs="Helvetica" w:hint="eastAsia"/>
          <w:b/>
          <w:bCs/>
          <w:color w:val="222222"/>
          <w:sz w:val="21"/>
          <w:szCs w:val="21"/>
        </w:rPr>
        <w:t>Лолная</w:t>
      </w:r>
      <w:r w:rsidRPr="00715406">
        <w:rPr>
          <w:rFonts w:ascii="Helvetica" w:hAnsi="Helvetica" w:cs="Helvetica"/>
          <w:b/>
          <w:bCs/>
          <w:color w:val="222222"/>
          <w:sz w:val="21"/>
          <w:szCs w:val="21"/>
        </w:rPr>
        <w:t>.</w:t>
      </w:r>
    </w:p>
    <w:p w14:paraId="6C70BBE4" w14:textId="77777777" w:rsidR="00715406" w:rsidRPr="00715406" w:rsidRDefault="00715406" w:rsidP="00715406">
      <w:pPr>
        <w:rPr>
          <w:rFonts w:ascii="Helvetica" w:hAnsi="Helvetica" w:cs="Helvetica"/>
          <w:b/>
          <w:bCs/>
          <w:color w:val="222222"/>
          <w:sz w:val="21"/>
          <w:szCs w:val="21"/>
        </w:rPr>
      </w:pPr>
    </w:p>
    <w:p w14:paraId="3BE50DF8"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4.7.2.2. </w:t>
      </w:r>
      <w:r w:rsidRPr="00715406">
        <w:rPr>
          <w:rFonts w:ascii="Helvetica" w:hAnsi="Helvetica" w:cs="Helvetica" w:hint="eastAsia"/>
          <w:b/>
          <w:bCs/>
          <w:color w:val="222222"/>
          <w:sz w:val="21"/>
          <w:szCs w:val="21"/>
        </w:rPr>
        <w:t>Частичная</w:t>
      </w:r>
      <w:r w:rsidRPr="00715406">
        <w:rPr>
          <w:rFonts w:ascii="Helvetica" w:hAnsi="Helvetica" w:cs="Helvetica"/>
          <w:b/>
          <w:bCs/>
          <w:color w:val="222222"/>
          <w:sz w:val="21"/>
          <w:szCs w:val="21"/>
        </w:rPr>
        <w:t>.</w:t>
      </w:r>
    </w:p>
    <w:p w14:paraId="5D55AB8C" w14:textId="77777777" w:rsidR="00715406" w:rsidRPr="00715406" w:rsidRDefault="00715406" w:rsidP="00715406">
      <w:pPr>
        <w:rPr>
          <w:rFonts w:ascii="Helvetica" w:hAnsi="Helvetica" w:cs="Helvetica"/>
          <w:b/>
          <w:bCs/>
          <w:color w:val="222222"/>
          <w:sz w:val="21"/>
          <w:szCs w:val="21"/>
        </w:rPr>
      </w:pPr>
    </w:p>
    <w:p w14:paraId="3AA30C80"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4.7.2.3. </w:t>
      </w:r>
      <w:r w:rsidRPr="00715406">
        <w:rPr>
          <w:rFonts w:ascii="Helvetica" w:hAnsi="Helvetica" w:cs="Helvetica" w:hint="eastAsia"/>
          <w:b/>
          <w:bCs/>
          <w:color w:val="222222"/>
          <w:sz w:val="21"/>
          <w:szCs w:val="21"/>
        </w:rPr>
        <w:t>Линька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с</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несинхронной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сменой</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маховых</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перьев</w:t>
      </w:r>
      <w:r w:rsidRPr="00715406">
        <w:rPr>
          <w:rFonts w:ascii="Helvetica" w:hAnsi="Helvetica" w:cs="Helvetica"/>
          <w:b/>
          <w:bCs/>
          <w:color w:val="222222"/>
          <w:sz w:val="21"/>
          <w:szCs w:val="21"/>
        </w:rPr>
        <w:t>.</w:t>
      </w:r>
    </w:p>
    <w:p w14:paraId="1C2360E5" w14:textId="77777777" w:rsidR="00715406" w:rsidRPr="00715406" w:rsidRDefault="00715406" w:rsidP="00715406">
      <w:pPr>
        <w:rPr>
          <w:rFonts w:ascii="Helvetica" w:hAnsi="Helvetica" w:cs="Helvetica"/>
          <w:b/>
          <w:bCs/>
          <w:color w:val="222222"/>
          <w:sz w:val="21"/>
          <w:szCs w:val="21"/>
        </w:rPr>
      </w:pPr>
    </w:p>
    <w:p w14:paraId="1448F53B"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hint="eastAsia"/>
          <w:b/>
          <w:bCs/>
          <w:color w:val="222222"/>
          <w:sz w:val="21"/>
          <w:szCs w:val="21"/>
        </w:rPr>
        <w:t>Глава</w:t>
      </w:r>
      <w:r w:rsidRPr="00715406">
        <w:rPr>
          <w:rFonts w:ascii="Helvetica" w:hAnsi="Helvetica" w:cs="Helvetica"/>
          <w:b/>
          <w:bCs/>
          <w:color w:val="222222"/>
          <w:sz w:val="21"/>
          <w:szCs w:val="21"/>
        </w:rPr>
        <w:t xml:space="preserve"> 5. </w:t>
      </w:r>
      <w:r w:rsidRPr="00715406">
        <w:rPr>
          <w:rFonts w:ascii="Helvetica" w:hAnsi="Helvetica" w:cs="Helvetica" w:hint="eastAsia"/>
          <w:b/>
          <w:bCs/>
          <w:color w:val="222222"/>
          <w:sz w:val="21"/>
          <w:szCs w:val="21"/>
        </w:rPr>
        <w:t>Особенности</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линьки</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журавлей</w:t>
      </w:r>
      <w:r w:rsidRPr="00715406">
        <w:rPr>
          <w:rFonts w:ascii="Helvetica" w:hAnsi="Helvetica" w:cs="Helvetica"/>
          <w:b/>
          <w:bCs/>
          <w:color w:val="222222"/>
          <w:sz w:val="21"/>
          <w:szCs w:val="21"/>
        </w:rPr>
        <w:t>.</w:t>
      </w:r>
    </w:p>
    <w:p w14:paraId="4DF48936" w14:textId="77777777" w:rsidR="00715406" w:rsidRPr="00715406" w:rsidRDefault="00715406" w:rsidP="00715406">
      <w:pPr>
        <w:rPr>
          <w:rFonts w:ascii="Helvetica" w:hAnsi="Helvetica" w:cs="Helvetica"/>
          <w:b/>
          <w:bCs/>
          <w:color w:val="222222"/>
          <w:sz w:val="21"/>
          <w:szCs w:val="21"/>
        </w:rPr>
      </w:pPr>
    </w:p>
    <w:p w14:paraId="3940BFF9"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5.1. </w:t>
      </w:r>
      <w:r w:rsidRPr="00715406">
        <w:rPr>
          <w:rFonts w:ascii="Helvetica" w:hAnsi="Helvetica" w:cs="Helvetica" w:hint="eastAsia"/>
          <w:b/>
          <w:bCs/>
          <w:color w:val="222222"/>
          <w:sz w:val="21"/>
          <w:szCs w:val="21"/>
        </w:rPr>
        <w:t>Характер</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линьки</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различных</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птерилий</w:t>
      </w:r>
      <w:r w:rsidRPr="00715406">
        <w:rPr>
          <w:rFonts w:ascii="Helvetica" w:hAnsi="Helvetica" w:cs="Helvetica"/>
          <w:b/>
          <w:bCs/>
          <w:color w:val="222222"/>
          <w:sz w:val="21"/>
          <w:szCs w:val="21"/>
        </w:rPr>
        <w:t>.</w:t>
      </w:r>
    </w:p>
    <w:p w14:paraId="041187C1" w14:textId="77777777" w:rsidR="00715406" w:rsidRPr="00715406" w:rsidRDefault="00715406" w:rsidP="00715406">
      <w:pPr>
        <w:rPr>
          <w:rFonts w:ascii="Helvetica" w:hAnsi="Helvetica" w:cs="Helvetica"/>
          <w:b/>
          <w:bCs/>
          <w:color w:val="222222"/>
          <w:sz w:val="21"/>
          <w:szCs w:val="21"/>
        </w:rPr>
      </w:pPr>
    </w:p>
    <w:p w14:paraId="2F91B7DA"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5.2. </w:t>
      </w:r>
      <w:r w:rsidRPr="00715406">
        <w:rPr>
          <w:rFonts w:ascii="Helvetica" w:hAnsi="Helvetica" w:cs="Helvetica" w:hint="eastAsia"/>
          <w:b/>
          <w:bCs/>
          <w:color w:val="222222"/>
          <w:sz w:val="21"/>
          <w:szCs w:val="21"/>
        </w:rPr>
        <w:t>Порядок</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смены</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перьев</w:t>
      </w:r>
      <w:r w:rsidRPr="00715406">
        <w:rPr>
          <w:rFonts w:ascii="Helvetica" w:hAnsi="Helvetica" w:cs="Helvetica"/>
          <w:b/>
          <w:bCs/>
          <w:color w:val="222222"/>
          <w:sz w:val="21"/>
          <w:szCs w:val="21"/>
        </w:rPr>
        <w:t>.</w:t>
      </w:r>
    </w:p>
    <w:p w14:paraId="0446FDA4" w14:textId="77777777" w:rsidR="00715406" w:rsidRPr="00715406" w:rsidRDefault="00715406" w:rsidP="00715406">
      <w:pPr>
        <w:rPr>
          <w:rFonts w:ascii="Helvetica" w:hAnsi="Helvetica" w:cs="Helvetica"/>
          <w:b/>
          <w:bCs/>
          <w:color w:val="222222"/>
          <w:sz w:val="21"/>
          <w:szCs w:val="21"/>
        </w:rPr>
      </w:pPr>
    </w:p>
    <w:p w14:paraId="327D2F15"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5.3. </w:t>
      </w:r>
      <w:r w:rsidRPr="00715406">
        <w:rPr>
          <w:rFonts w:ascii="Helvetica" w:hAnsi="Helvetica" w:cs="Helvetica" w:hint="eastAsia"/>
          <w:b/>
          <w:bCs/>
          <w:color w:val="222222"/>
          <w:sz w:val="21"/>
          <w:szCs w:val="21"/>
        </w:rPr>
        <w:t>Рост</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перьев</w:t>
      </w:r>
      <w:r w:rsidRPr="00715406">
        <w:rPr>
          <w:rFonts w:ascii="Helvetica" w:hAnsi="Helvetica" w:cs="Helvetica"/>
          <w:b/>
          <w:bCs/>
          <w:color w:val="222222"/>
          <w:sz w:val="21"/>
          <w:szCs w:val="21"/>
        </w:rPr>
        <w:t>.</w:t>
      </w:r>
    </w:p>
    <w:p w14:paraId="0783FC71" w14:textId="77777777" w:rsidR="00715406" w:rsidRPr="00715406" w:rsidRDefault="00715406" w:rsidP="00715406">
      <w:pPr>
        <w:rPr>
          <w:rFonts w:ascii="Helvetica" w:hAnsi="Helvetica" w:cs="Helvetica"/>
          <w:b/>
          <w:bCs/>
          <w:color w:val="222222"/>
          <w:sz w:val="21"/>
          <w:szCs w:val="21"/>
        </w:rPr>
      </w:pPr>
    </w:p>
    <w:p w14:paraId="6D783D49" w14:textId="77777777" w:rsidR="00715406" w:rsidRPr="00715406" w:rsidRDefault="00715406" w:rsidP="00715406">
      <w:pPr>
        <w:rPr>
          <w:rFonts w:ascii="Helvetica" w:hAnsi="Helvetica" w:cs="Helvetica"/>
          <w:b/>
          <w:bCs/>
          <w:color w:val="222222"/>
          <w:sz w:val="21"/>
          <w:szCs w:val="21"/>
        </w:rPr>
      </w:pPr>
      <w:r w:rsidRPr="00715406">
        <w:rPr>
          <w:rFonts w:ascii="Helvetica" w:hAnsi="Helvetica" w:cs="Helvetica"/>
          <w:b/>
          <w:bCs/>
          <w:color w:val="222222"/>
          <w:sz w:val="21"/>
          <w:szCs w:val="21"/>
        </w:rPr>
        <w:t xml:space="preserve">5.4. </w:t>
      </w:r>
      <w:r w:rsidRPr="00715406">
        <w:rPr>
          <w:rFonts w:ascii="Helvetica" w:hAnsi="Helvetica" w:cs="Helvetica" w:hint="eastAsia"/>
          <w:b/>
          <w:bCs/>
          <w:color w:val="222222"/>
          <w:sz w:val="21"/>
          <w:szCs w:val="21"/>
        </w:rPr>
        <w:t>Сравнительная</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характеристика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линьки</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вольных</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и</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вольерных</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журавлей</w:t>
      </w:r>
      <w:r w:rsidRPr="00715406">
        <w:rPr>
          <w:rFonts w:ascii="Helvetica" w:hAnsi="Helvetica" w:cs="Helvetica"/>
          <w:b/>
          <w:bCs/>
          <w:color w:val="222222"/>
          <w:sz w:val="21"/>
          <w:szCs w:val="21"/>
        </w:rPr>
        <w:t>.</w:t>
      </w:r>
    </w:p>
    <w:p w14:paraId="38D4093D" w14:textId="77777777" w:rsidR="00715406" w:rsidRPr="00715406" w:rsidRDefault="00715406" w:rsidP="00715406">
      <w:pPr>
        <w:rPr>
          <w:rFonts w:ascii="Helvetica" w:hAnsi="Helvetica" w:cs="Helvetica"/>
          <w:b/>
          <w:bCs/>
          <w:color w:val="222222"/>
          <w:sz w:val="21"/>
          <w:szCs w:val="21"/>
        </w:rPr>
      </w:pPr>
    </w:p>
    <w:p w14:paraId="4A7ADEAA" w14:textId="39733C68" w:rsidR="00967B66" w:rsidRPr="00715406" w:rsidRDefault="00715406" w:rsidP="00715406">
      <w:r w:rsidRPr="00715406">
        <w:rPr>
          <w:rFonts w:ascii="Helvetica" w:hAnsi="Helvetica" w:cs="Helvetica"/>
          <w:b/>
          <w:bCs/>
          <w:color w:val="222222"/>
          <w:sz w:val="21"/>
          <w:szCs w:val="21"/>
        </w:rPr>
        <w:t xml:space="preserve">5.5. </w:t>
      </w:r>
      <w:r w:rsidRPr="00715406">
        <w:rPr>
          <w:rFonts w:ascii="Helvetica" w:hAnsi="Helvetica" w:cs="Helvetica" w:hint="eastAsia"/>
          <w:b/>
          <w:bCs/>
          <w:color w:val="222222"/>
          <w:sz w:val="21"/>
          <w:szCs w:val="21"/>
        </w:rPr>
        <w:t>Линька</w:t>
      </w:r>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в</w:t>
      </w:r>
      <w:r w:rsidRPr="00715406">
        <w:rPr>
          <w:rFonts w:ascii="Helvetica" w:hAnsi="Helvetica" w:cs="Helvetica"/>
          <w:b/>
          <w:bCs/>
          <w:color w:val="222222"/>
          <w:sz w:val="21"/>
          <w:szCs w:val="21"/>
        </w:rPr>
        <w:t xml:space="preserve"> </w:t>
      </w:r>
      <w:proofErr w:type="gramStart"/>
      <w:r w:rsidRPr="00715406">
        <w:rPr>
          <w:rFonts w:ascii="Helvetica" w:hAnsi="Helvetica" w:cs="Helvetica" w:hint="eastAsia"/>
          <w:b/>
          <w:bCs/>
          <w:color w:val="222222"/>
          <w:sz w:val="21"/>
          <w:szCs w:val="21"/>
        </w:rPr>
        <w:t>годовом</w:t>
      </w:r>
      <w:r w:rsidRPr="00715406">
        <w:rPr>
          <w:rFonts w:ascii="Helvetica" w:hAnsi="Helvetica" w:cs="Helvetica"/>
          <w:b/>
          <w:bCs/>
          <w:color w:val="222222"/>
          <w:sz w:val="21"/>
          <w:szCs w:val="21"/>
        </w:rPr>
        <w:t>.</w:t>
      </w:r>
      <w:r w:rsidRPr="00715406">
        <w:rPr>
          <w:rFonts w:ascii="Helvetica" w:hAnsi="Helvetica" w:cs="Helvetica" w:hint="eastAsia"/>
          <w:b/>
          <w:bCs/>
          <w:color w:val="222222"/>
          <w:sz w:val="21"/>
          <w:szCs w:val="21"/>
        </w:rPr>
        <w:t>цикпе</w:t>
      </w:r>
      <w:proofErr w:type="gramEnd"/>
      <w:r w:rsidRPr="00715406">
        <w:rPr>
          <w:rFonts w:ascii="Helvetica" w:hAnsi="Helvetica" w:cs="Helvetica"/>
          <w:b/>
          <w:bCs/>
          <w:color w:val="222222"/>
          <w:sz w:val="21"/>
          <w:szCs w:val="21"/>
        </w:rPr>
        <w:t xml:space="preserve"> </w:t>
      </w:r>
      <w:r w:rsidRPr="00715406">
        <w:rPr>
          <w:rFonts w:ascii="Helvetica" w:hAnsi="Helvetica" w:cs="Helvetica" w:hint="eastAsia"/>
          <w:b/>
          <w:bCs/>
          <w:color w:val="222222"/>
          <w:sz w:val="21"/>
          <w:szCs w:val="21"/>
        </w:rPr>
        <w:t>журавлей</w:t>
      </w:r>
      <w:r w:rsidRPr="00715406">
        <w:rPr>
          <w:rFonts w:ascii="Helvetica" w:hAnsi="Helvetica" w:cs="Helvetica"/>
          <w:b/>
          <w:bCs/>
          <w:color w:val="222222"/>
          <w:sz w:val="21"/>
          <w:szCs w:val="21"/>
        </w:rPr>
        <w:t>.</w:t>
      </w:r>
    </w:p>
    <w:sectPr w:rsidR="00967B66" w:rsidRPr="007154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461F5" w14:textId="77777777" w:rsidR="00AE75B5" w:rsidRDefault="00AE75B5">
      <w:pPr>
        <w:spacing w:after="0" w:line="240" w:lineRule="auto"/>
      </w:pPr>
      <w:r>
        <w:separator/>
      </w:r>
    </w:p>
  </w:endnote>
  <w:endnote w:type="continuationSeparator" w:id="0">
    <w:p w14:paraId="58705B51" w14:textId="77777777" w:rsidR="00AE75B5" w:rsidRDefault="00AE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20155" w14:textId="77777777" w:rsidR="00AE75B5" w:rsidRDefault="00AE75B5"/>
    <w:p w14:paraId="7E79C316" w14:textId="77777777" w:rsidR="00AE75B5" w:rsidRDefault="00AE75B5"/>
    <w:p w14:paraId="203E1F73" w14:textId="77777777" w:rsidR="00AE75B5" w:rsidRDefault="00AE75B5"/>
    <w:p w14:paraId="0A494D61" w14:textId="77777777" w:rsidR="00AE75B5" w:rsidRDefault="00AE75B5"/>
    <w:p w14:paraId="392A4A78" w14:textId="77777777" w:rsidR="00AE75B5" w:rsidRDefault="00AE75B5"/>
    <w:p w14:paraId="2677BB55" w14:textId="77777777" w:rsidR="00AE75B5" w:rsidRDefault="00AE75B5"/>
    <w:p w14:paraId="5A5A6845" w14:textId="77777777" w:rsidR="00AE75B5" w:rsidRDefault="00AE75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70A05B" wp14:editId="71C4B2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F7FA" w14:textId="77777777" w:rsidR="00AE75B5" w:rsidRDefault="00AE75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70A0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64F7FA" w14:textId="77777777" w:rsidR="00AE75B5" w:rsidRDefault="00AE75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5F0857" w14:textId="77777777" w:rsidR="00AE75B5" w:rsidRDefault="00AE75B5"/>
    <w:p w14:paraId="2DCFD350" w14:textId="77777777" w:rsidR="00AE75B5" w:rsidRDefault="00AE75B5"/>
    <w:p w14:paraId="18EA7882" w14:textId="77777777" w:rsidR="00AE75B5" w:rsidRDefault="00AE75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0B4F8A" wp14:editId="26F733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7DBB7" w14:textId="77777777" w:rsidR="00AE75B5" w:rsidRDefault="00AE75B5"/>
                          <w:p w14:paraId="6EF4FC34" w14:textId="77777777" w:rsidR="00AE75B5" w:rsidRDefault="00AE75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0B4F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37DBB7" w14:textId="77777777" w:rsidR="00AE75B5" w:rsidRDefault="00AE75B5"/>
                    <w:p w14:paraId="6EF4FC34" w14:textId="77777777" w:rsidR="00AE75B5" w:rsidRDefault="00AE75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1DE1E6" w14:textId="77777777" w:rsidR="00AE75B5" w:rsidRDefault="00AE75B5"/>
    <w:p w14:paraId="73702A1D" w14:textId="77777777" w:rsidR="00AE75B5" w:rsidRDefault="00AE75B5">
      <w:pPr>
        <w:rPr>
          <w:sz w:val="2"/>
          <w:szCs w:val="2"/>
        </w:rPr>
      </w:pPr>
    </w:p>
    <w:p w14:paraId="310C9A97" w14:textId="77777777" w:rsidR="00AE75B5" w:rsidRDefault="00AE75B5"/>
    <w:p w14:paraId="4B9356AA" w14:textId="77777777" w:rsidR="00AE75B5" w:rsidRDefault="00AE75B5">
      <w:pPr>
        <w:spacing w:after="0" w:line="240" w:lineRule="auto"/>
      </w:pPr>
    </w:p>
  </w:footnote>
  <w:footnote w:type="continuationSeparator" w:id="0">
    <w:p w14:paraId="3DC15250" w14:textId="77777777" w:rsidR="00AE75B5" w:rsidRDefault="00AE7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5B5"/>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28731</TotalTime>
  <Pages>4</Pages>
  <Words>334</Words>
  <Characters>1908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1383</cp:revision>
  <cp:lastPrinted>2009-02-06T05:36:00Z</cp:lastPrinted>
  <dcterms:created xsi:type="dcterms:W3CDTF">2025-11-25T20:19:00Z</dcterms:created>
  <dcterms:modified xsi:type="dcterms:W3CDTF">2026-01-03T20:56:00Z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