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CF381" w14:textId="77777777" w:rsidR="001208B5" w:rsidRDefault="001208B5" w:rsidP="001208B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Дефиниции в актах официального толкования норм права</w:t>
      </w:r>
    </w:p>
    <w:bookmarkEnd w:id="0"/>
    <w:p w14:paraId="7A8DD2D8" w14:textId="053664EC" w:rsidR="006C7B5F" w:rsidRDefault="001208B5" w:rsidP="001208B5">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Левит, Владимир Осепович</w:t>
      </w:r>
      <w:r>
        <w:rPr>
          <w:rFonts w:ascii="Verdana" w:hAnsi="Verdana"/>
          <w:color w:val="000000"/>
          <w:sz w:val="18"/>
          <w:szCs w:val="18"/>
        </w:rPr>
        <w:br/>
      </w:r>
      <w:r>
        <w:rPr>
          <w:rFonts w:ascii="Verdana" w:hAnsi="Verdana"/>
          <w:color w:val="000000"/>
          <w:sz w:val="18"/>
          <w:szCs w:val="18"/>
        </w:rPr>
        <w:br/>
      </w:r>
    </w:p>
    <w:p w14:paraId="0355458D" w14:textId="77777777" w:rsidR="001208B5" w:rsidRDefault="001208B5" w:rsidP="001208B5">
      <w:pPr>
        <w:rPr>
          <w:rFonts w:ascii="Verdana" w:hAnsi="Verdana"/>
          <w:color w:val="000000"/>
          <w:sz w:val="18"/>
          <w:szCs w:val="18"/>
        </w:rPr>
      </w:pPr>
    </w:p>
    <w:p w14:paraId="1543F85E" w14:textId="77777777" w:rsidR="001208B5" w:rsidRDefault="001208B5" w:rsidP="001208B5">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B9BDB54" w14:textId="77777777" w:rsidR="001208B5" w:rsidRDefault="001208B5" w:rsidP="001208B5">
      <w:pPr>
        <w:rPr>
          <w:rFonts w:ascii="Verdana" w:hAnsi="Verdana"/>
          <w:color w:val="000000"/>
          <w:sz w:val="18"/>
          <w:szCs w:val="18"/>
        </w:rPr>
      </w:pPr>
      <w:r>
        <w:rPr>
          <w:rFonts w:ascii="Verdana" w:hAnsi="Verdana"/>
          <w:color w:val="000000"/>
          <w:sz w:val="18"/>
          <w:szCs w:val="18"/>
        </w:rPr>
        <w:t>2012</w:t>
      </w:r>
    </w:p>
    <w:p w14:paraId="553A13A9" w14:textId="77777777" w:rsidR="001208B5" w:rsidRDefault="001208B5" w:rsidP="001208B5">
      <w:pPr>
        <w:rPr>
          <w:rFonts w:ascii="Verdana" w:hAnsi="Verdana"/>
          <w:b/>
          <w:bCs/>
          <w:color w:val="000000"/>
          <w:sz w:val="18"/>
          <w:szCs w:val="18"/>
        </w:rPr>
      </w:pPr>
      <w:r>
        <w:rPr>
          <w:rFonts w:ascii="Verdana" w:hAnsi="Verdana"/>
          <w:b/>
          <w:bCs/>
          <w:color w:val="000000"/>
          <w:sz w:val="18"/>
          <w:szCs w:val="18"/>
        </w:rPr>
        <w:t>Автор научной работы: </w:t>
      </w:r>
    </w:p>
    <w:p w14:paraId="301114D6" w14:textId="77777777" w:rsidR="001208B5" w:rsidRDefault="001208B5" w:rsidP="001208B5">
      <w:pPr>
        <w:rPr>
          <w:rFonts w:ascii="Verdana" w:hAnsi="Verdana"/>
          <w:color w:val="000000"/>
          <w:sz w:val="18"/>
          <w:szCs w:val="18"/>
        </w:rPr>
      </w:pPr>
      <w:r>
        <w:rPr>
          <w:rFonts w:ascii="Verdana" w:hAnsi="Verdana"/>
          <w:color w:val="000000"/>
          <w:sz w:val="18"/>
          <w:szCs w:val="18"/>
        </w:rPr>
        <w:t>Левит, Владимир Осепович</w:t>
      </w:r>
    </w:p>
    <w:p w14:paraId="1A591270" w14:textId="77777777" w:rsidR="001208B5" w:rsidRDefault="001208B5" w:rsidP="001208B5">
      <w:pPr>
        <w:rPr>
          <w:rFonts w:ascii="Verdana" w:hAnsi="Verdana"/>
          <w:b/>
          <w:bCs/>
          <w:color w:val="000000"/>
          <w:sz w:val="18"/>
          <w:szCs w:val="18"/>
        </w:rPr>
      </w:pPr>
      <w:r>
        <w:rPr>
          <w:rFonts w:ascii="Verdana" w:hAnsi="Verdana"/>
          <w:b/>
          <w:bCs/>
          <w:color w:val="000000"/>
          <w:sz w:val="18"/>
          <w:szCs w:val="18"/>
        </w:rPr>
        <w:t>Ученая cтепень: </w:t>
      </w:r>
    </w:p>
    <w:p w14:paraId="66250B1B" w14:textId="77777777" w:rsidR="001208B5" w:rsidRDefault="001208B5" w:rsidP="001208B5">
      <w:pPr>
        <w:rPr>
          <w:rFonts w:ascii="Verdana" w:hAnsi="Verdana"/>
          <w:color w:val="000000"/>
          <w:sz w:val="18"/>
          <w:szCs w:val="18"/>
        </w:rPr>
      </w:pPr>
      <w:r>
        <w:rPr>
          <w:rFonts w:ascii="Verdana" w:hAnsi="Verdana"/>
          <w:color w:val="000000"/>
          <w:sz w:val="18"/>
          <w:szCs w:val="18"/>
        </w:rPr>
        <w:t>кандидат юридических наук</w:t>
      </w:r>
    </w:p>
    <w:p w14:paraId="36280265" w14:textId="77777777" w:rsidR="001208B5" w:rsidRDefault="001208B5" w:rsidP="001208B5">
      <w:pPr>
        <w:rPr>
          <w:rFonts w:ascii="Verdana" w:hAnsi="Verdana"/>
          <w:b/>
          <w:bCs/>
          <w:color w:val="000000"/>
          <w:sz w:val="18"/>
          <w:szCs w:val="18"/>
        </w:rPr>
      </w:pPr>
      <w:r>
        <w:rPr>
          <w:rFonts w:ascii="Verdana" w:hAnsi="Verdana"/>
          <w:b/>
          <w:bCs/>
          <w:color w:val="000000"/>
          <w:sz w:val="18"/>
          <w:szCs w:val="18"/>
        </w:rPr>
        <w:t>Место защиты диссертации: </w:t>
      </w:r>
    </w:p>
    <w:p w14:paraId="37F0B2A3" w14:textId="77777777" w:rsidR="001208B5" w:rsidRDefault="001208B5" w:rsidP="001208B5">
      <w:pPr>
        <w:rPr>
          <w:rFonts w:ascii="Verdana" w:hAnsi="Verdana"/>
          <w:color w:val="000000"/>
          <w:sz w:val="18"/>
          <w:szCs w:val="18"/>
        </w:rPr>
      </w:pPr>
      <w:r>
        <w:rPr>
          <w:rFonts w:ascii="Verdana" w:hAnsi="Verdana"/>
          <w:color w:val="000000"/>
          <w:sz w:val="18"/>
          <w:szCs w:val="18"/>
        </w:rPr>
        <w:t>Владимир</w:t>
      </w:r>
    </w:p>
    <w:p w14:paraId="2801D7CE" w14:textId="77777777" w:rsidR="001208B5" w:rsidRDefault="001208B5" w:rsidP="001208B5">
      <w:pPr>
        <w:rPr>
          <w:rFonts w:ascii="Verdana" w:hAnsi="Verdana"/>
          <w:b/>
          <w:bCs/>
          <w:color w:val="000000"/>
          <w:sz w:val="18"/>
          <w:szCs w:val="18"/>
        </w:rPr>
      </w:pPr>
      <w:r>
        <w:rPr>
          <w:rFonts w:ascii="Verdana" w:hAnsi="Verdana"/>
          <w:b/>
          <w:bCs/>
          <w:color w:val="000000"/>
          <w:sz w:val="18"/>
          <w:szCs w:val="18"/>
        </w:rPr>
        <w:t>Код cпециальности ВАК: </w:t>
      </w:r>
    </w:p>
    <w:p w14:paraId="69C0C357" w14:textId="77777777" w:rsidR="001208B5" w:rsidRDefault="001208B5" w:rsidP="001208B5">
      <w:pPr>
        <w:rPr>
          <w:rFonts w:ascii="Verdana" w:hAnsi="Verdana"/>
          <w:color w:val="000000"/>
          <w:sz w:val="18"/>
          <w:szCs w:val="18"/>
        </w:rPr>
      </w:pPr>
      <w:r>
        <w:rPr>
          <w:rFonts w:ascii="Verdana" w:hAnsi="Verdana"/>
          <w:color w:val="000000"/>
          <w:sz w:val="18"/>
          <w:szCs w:val="18"/>
        </w:rPr>
        <w:t>12.00.01</w:t>
      </w:r>
    </w:p>
    <w:p w14:paraId="2312C1B7" w14:textId="77777777" w:rsidR="001208B5" w:rsidRDefault="001208B5" w:rsidP="001208B5">
      <w:pPr>
        <w:rPr>
          <w:rFonts w:ascii="Verdana" w:hAnsi="Verdana"/>
          <w:b/>
          <w:bCs/>
          <w:color w:val="000000"/>
          <w:sz w:val="18"/>
          <w:szCs w:val="18"/>
        </w:rPr>
      </w:pPr>
      <w:r>
        <w:rPr>
          <w:rFonts w:ascii="Verdana" w:hAnsi="Verdana"/>
          <w:b/>
          <w:bCs/>
          <w:color w:val="000000"/>
          <w:sz w:val="18"/>
          <w:szCs w:val="18"/>
        </w:rPr>
        <w:t>Специальность: </w:t>
      </w:r>
    </w:p>
    <w:p w14:paraId="219E4C8B" w14:textId="77777777" w:rsidR="001208B5" w:rsidRDefault="001208B5" w:rsidP="001208B5">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0EB39C6" w14:textId="77777777" w:rsidR="001208B5" w:rsidRDefault="001208B5" w:rsidP="001208B5">
      <w:pPr>
        <w:rPr>
          <w:rFonts w:ascii="Verdana" w:hAnsi="Verdana"/>
          <w:b/>
          <w:bCs/>
          <w:color w:val="000000"/>
          <w:sz w:val="18"/>
          <w:szCs w:val="18"/>
        </w:rPr>
      </w:pPr>
      <w:r>
        <w:rPr>
          <w:rFonts w:ascii="Verdana" w:hAnsi="Verdana"/>
          <w:b/>
          <w:bCs/>
          <w:color w:val="000000"/>
          <w:sz w:val="18"/>
          <w:szCs w:val="18"/>
        </w:rPr>
        <w:t>Количество cтраниц: </w:t>
      </w:r>
    </w:p>
    <w:p w14:paraId="6B14537E" w14:textId="77777777" w:rsidR="001208B5" w:rsidRDefault="001208B5" w:rsidP="001208B5">
      <w:pPr>
        <w:rPr>
          <w:rFonts w:ascii="Verdana" w:hAnsi="Verdana"/>
          <w:color w:val="000000"/>
          <w:sz w:val="18"/>
          <w:szCs w:val="18"/>
        </w:rPr>
      </w:pPr>
      <w:r>
        <w:rPr>
          <w:rFonts w:ascii="Verdana" w:hAnsi="Verdana"/>
          <w:color w:val="000000"/>
          <w:sz w:val="18"/>
          <w:szCs w:val="18"/>
        </w:rPr>
        <w:t>177</w:t>
      </w:r>
    </w:p>
    <w:p w14:paraId="05D3FE91" w14:textId="77777777" w:rsidR="001208B5" w:rsidRDefault="001208B5" w:rsidP="001208B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Левит, Владимир Осепович</w:t>
      </w:r>
    </w:p>
    <w:p w14:paraId="30D9A27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83AAC5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Общая характеристика дефиниций актов</w:t>
      </w:r>
      <w:r>
        <w:rPr>
          <w:rStyle w:val="WW8Num2z0"/>
          <w:rFonts w:ascii="Verdana" w:hAnsi="Verdana"/>
          <w:color w:val="000000"/>
          <w:sz w:val="18"/>
          <w:szCs w:val="18"/>
        </w:rPr>
        <w:t> </w:t>
      </w:r>
      <w:r>
        <w:rPr>
          <w:rStyle w:val="WW8Num3z0"/>
          <w:rFonts w:ascii="Verdana" w:hAnsi="Verdana"/>
          <w:color w:val="4682B4"/>
          <w:sz w:val="18"/>
          <w:szCs w:val="18"/>
        </w:rPr>
        <w:t>официального</w:t>
      </w:r>
      <w:r>
        <w:rPr>
          <w:rStyle w:val="WW8Num2z0"/>
          <w:rFonts w:ascii="Verdana" w:hAnsi="Verdana"/>
          <w:color w:val="000000"/>
          <w:sz w:val="18"/>
          <w:szCs w:val="18"/>
        </w:rPr>
        <w:t> </w:t>
      </w:r>
      <w:r>
        <w:rPr>
          <w:rFonts w:ascii="Verdana" w:hAnsi="Verdana"/>
          <w:color w:val="000000"/>
          <w:sz w:val="18"/>
          <w:szCs w:val="18"/>
        </w:rPr>
        <w:t>толкования норм права.</w:t>
      </w:r>
    </w:p>
    <w:p w14:paraId="6DF32C4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дефиниций актов официального юридического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Fonts w:ascii="Verdana" w:hAnsi="Verdana"/>
          <w:color w:val="000000"/>
          <w:sz w:val="18"/>
          <w:szCs w:val="18"/>
        </w:rPr>
        <w:t>.</w:t>
      </w:r>
    </w:p>
    <w:p w14:paraId="24F7488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2. Виды дефиниций актов официального толкования норм</w:t>
      </w:r>
      <w:r>
        <w:rPr>
          <w:rStyle w:val="WW8Num2z0"/>
          <w:rFonts w:ascii="Verdana" w:hAnsi="Verdana"/>
          <w:color w:val="000000"/>
          <w:sz w:val="18"/>
          <w:szCs w:val="18"/>
        </w:rPr>
        <w:t> </w:t>
      </w:r>
      <w:r>
        <w:rPr>
          <w:rStyle w:val="WW8Num3z0"/>
          <w:rFonts w:ascii="Verdana" w:hAnsi="Verdana"/>
          <w:color w:val="4682B4"/>
          <w:sz w:val="18"/>
          <w:szCs w:val="18"/>
        </w:rPr>
        <w:t>права</w:t>
      </w:r>
      <w:r>
        <w:rPr>
          <w:rFonts w:ascii="Verdana" w:hAnsi="Verdana"/>
          <w:color w:val="000000"/>
          <w:sz w:val="18"/>
          <w:szCs w:val="18"/>
        </w:rPr>
        <w:t>.</w:t>
      </w:r>
    </w:p>
    <w:p w14:paraId="3DA5887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3. Функциональная характеристика дефиниций актов официального толкования норм права.</w:t>
      </w:r>
    </w:p>
    <w:p w14:paraId="1270B33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Эффективность реализации дефиниций актов официального толкования.</w:t>
      </w:r>
    </w:p>
    <w:p w14:paraId="08972B9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1. Типичные дефекты дефиниций актов официального толкования норм права.</w:t>
      </w:r>
    </w:p>
    <w:p w14:paraId="2A7093C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2. Основные пути повышения эффективности формирования и реализации дефиниций актов официального толкования норм права.</w:t>
      </w:r>
    </w:p>
    <w:p w14:paraId="3BE120A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3. Особенности повышения эффективности формирования и реализации дефиниций актов официального толкования в системе</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w:t>
      </w:r>
    </w:p>
    <w:p w14:paraId="46AEF386" w14:textId="77777777" w:rsidR="001208B5" w:rsidRDefault="001208B5" w:rsidP="001208B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"Дефиниции в актах официального толкования норм права"</w:t>
      </w:r>
    </w:p>
    <w:p w14:paraId="40C12662"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обусловлена целым рядом обстоятельств теоретического и практического характера.</w:t>
      </w:r>
    </w:p>
    <w:p w14:paraId="4CEA5B1D"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Реформирование практически всех сфер жизнедеятельности российского общества, сопровождающееся бурными темпами</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 xml:space="preserve">деятельности федеральных органов государственной власти и субъектов Российской Федерации, требует дальнейшей теоретико-правовой обработки многих традиционных и инновационных явлений, процессов, состояний. </w:t>
      </w:r>
      <w:r>
        <w:rPr>
          <w:rFonts w:ascii="Verdana" w:hAnsi="Verdana"/>
          <w:color w:val="000000"/>
          <w:sz w:val="18"/>
          <w:szCs w:val="18"/>
        </w:rPr>
        <w:lastRenderedPageBreak/>
        <w:t>«Бум»</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последних лет привел к возникновению ситуаций несогласованности между различными правовыми актами. Кроме того, качество законодательства снижают, с одной стороны, частое внесение изменений в действующие нормативные правовые акты, с другой стороны, медлительность в его корректировке с учетом изменений в социальной, политической, экономической, культурно-воспитательной областях, низкое качество формулировок в нормах, а также дублирование и</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правовых предписаний. Указанные обстоятельства не только дестабилизируют функционирование системы законодательства, но и нередко обусловливают неясность, «</w:t>
      </w:r>
      <w:r>
        <w:rPr>
          <w:rStyle w:val="WW8Num3z0"/>
          <w:rFonts w:ascii="Verdana" w:hAnsi="Verdana"/>
          <w:color w:val="4682B4"/>
          <w:sz w:val="18"/>
          <w:szCs w:val="18"/>
        </w:rPr>
        <w:t>расплывчатость</w:t>
      </w:r>
      <w:r>
        <w:rPr>
          <w:rFonts w:ascii="Verdana" w:hAnsi="Verdana"/>
          <w:color w:val="000000"/>
          <w:sz w:val="18"/>
          <w:szCs w:val="18"/>
        </w:rPr>
        <w:t>» смыслов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при интерпретации и реализации права.</w:t>
      </w:r>
    </w:p>
    <w:p w14:paraId="55B63562"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таких условиях проблемы оптимизации процесса юридического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Fonts w:ascii="Verdana" w:hAnsi="Verdana"/>
          <w:color w:val="000000"/>
          <w:sz w:val="18"/>
          <w:szCs w:val="18"/>
        </w:rPr>
        <w:t>, которое направлено на установление точного,</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и правильного понимания, а также осуществления нормативно-правовых предписаний, приобретают особую научную актуальность и практическую остроту.</w:t>
      </w:r>
    </w:p>
    <w:p w14:paraId="4A2AE63D"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Сущность правовой интерпретации составляет деятельность по установлению связи понятий и созданию на этой основе разъяснительного образа, который является дефиницией понятия данного образа. Достаточно часто при</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правовых предписаний вводятся дополнительные дефиниции, способствующие точному раскрытию смысла интерпретации. В связи с этим вполне справедливо суждение Н. А. Власенко о том, что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права и формулирование дефиниций - органически связанные явления»1.</w:t>
      </w:r>
    </w:p>
    <w:p w14:paraId="6ACF92BE"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Дефиниции - одно из важных специальных средств юридической техники интерпретации. Во многом благодаря им правовые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Style w:val="WW8Num2z0"/>
          <w:rFonts w:ascii="Verdana" w:hAnsi="Verdana"/>
          <w:color w:val="000000"/>
          <w:sz w:val="18"/>
          <w:szCs w:val="18"/>
        </w:rPr>
        <w:t> </w:t>
      </w:r>
      <w:r>
        <w:rPr>
          <w:rFonts w:ascii="Verdana" w:hAnsi="Verdana"/>
          <w:color w:val="000000"/>
          <w:sz w:val="18"/>
          <w:szCs w:val="18"/>
        </w:rPr>
        <w:t>становятся более лапидарными и понятными для субъектов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w:t>
      </w:r>
    </w:p>
    <w:p w14:paraId="383D6209"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Дефиниции выступают высокозначимым средством официального толкования понятий как самим</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(правоустановителем), так и другими специально</w:t>
      </w:r>
      <w:r>
        <w:rPr>
          <w:rStyle w:val="WW8Num2z0"/>
          <w:rFonts w:ascii="Verdana" w:hAnsi="Verdana"/>
          <w:color w:val="000000"/>
          <w:sz w:val="18"/>
          <w:szCs w:val="18"/>
        </w:rPr>
        <w:t> </w:t>
      </w:r>
      <w:r>
        <w:rPr>
          <w:rStyle w:val="WW8Num3z0"/>
          <w:rFonts w:ascii="Verdana" w:hAnsi="Verdana"/>
          <w:color w:val="4682B4"/>
          <w:sz w:val="18"/>
          <w:szCs w:val="18"/>
        </w:rPr>
        <w:t>уполномоченными</w:t>
      </w:r>
      <w:r>
        <w:rPr>
          <w:rStyle w:val="WW8Num2z0"/>
          <w:rFonts w:ascii="Verdana" w:hAnsi="Verdana"/>
          <w:color w:val="000000"/>
          <w:sz w:val="18"/>
          <w:szCs w:val="18"/>
        </w:rPr>
        <w:t> </w:t>
      </w:r>
      <w:r>
        <w:rPr>
          <w:rFonts w:ascii="Verdana" w:hAnsi="Verdana"/>
          <w:color w:val="000000"/>
          <w:sz w:val="18"/>
          <w:szCs w:val="18"/>
        </w:rPr>
        <w:t>субъектами. Применительно к законодательному акту эта часть интерпретации должна адекватно раскрывать содержание того или иного понятия, включать в себя нормативные характеристики в концентрированной и обобщенной формах. Совместно с регулирующими</w:t>
      </w:r>
      <w:r>
        <w:rPr>
          <w:rStyle w:val="WW8Num2z0"/>
          <w:rFonts w:ascii="Verdana" w:hAnsi="Verdana"/>
          <w:color w:val="000000"/>
          <w:sz w:val="18"/>
          <w:szCs w:val="18"/>
        </w:rPr>
        <w:t> </w:t>
      </w:r>
      <w:r>
        <w:rPr>
          <w:rStyle w:val="WW8Num3z0"/>
          <w:rFonts w:ascii="Verdana" w:hAnsi="Verdana"/>
          <w:color w:val="4682B4"/>
          <w:sz w:val="18"/>
          <w:szCs w:val="18"/>
        </w:rPr>
        <w:t>предписаниями</w:t>
      </w:r>
      <w:r>
        <w:rPr>
          <w:rStyle w:val="WW8Num2z0"/>
          <w:rFonts w:ascii="Verdana" w:hAnsi="Verdana"/>
          <w:color w:val="000000"/>
          <w:sz w:val="18"/>
          <w:szCs w:val="18"/>
        </w:rPr>
        <w:t> </w:t>
      </w:r>
      <w:r>
        <w:rPr>
          <w:rFonts w:ascii="Verdana" w:hAnsi="Verdana"/>
          <w:color w:val="000000"/>
          <w:sz w:val="18"/>
          <w:szCs w:val="18"/>
        </w:rPr>
        <w:t>дефиниции, бесспорно, выполняют важную функцию в правовом регулировании общественных отношений. Однако дефиниции, содержащиеся в актах официального толкования, формируются в ходе создания и реформирования правовой системы Российского государства спонтанно и бессистемно. Этот процесс редко планируется, протекает в отсутствие соответствующих теоретических и методологических разработок. Субъекты официального толкования, в силу своей многочисленности и жесткой подчиненности тенденциям развития государства в новых условиях, не смогли пока создать систему из формируемого ими понятийного аппарата в актах официального</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Fonts w:ascii="Verdana" w:hAnsi="Verdana"/>
          <w:color w:val="000000"/>
          <w:sz w:val="18"/>
          <w:szCs w:val="18"/>
        </w:rPr>
        <w:t>. В связи с данными обстоятельствами наметились интерференция, повторы, коллизии и противоречия в дефинициях актов официального толкования, что существенно снижает эффективность реализации действующего законодательства.</w:t>
      </w:r>
    </w:p>
    <w:p w14:paraId="25E6B309"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Сложившаяся ситуация вызывает озабоченность органов государственной власти. Не случайно в своем докладе Совет Федерации обращает внимание на</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Конституционного Суда Российской Федерации выявлять истинный конституционно-правовой смысл нормативных положений, определять</w:t>
      </w:r>
    </w:p>
    <w:p w14:paraId="1E6F29DA"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Н. А. Судебные правовые дефиниции: природа, функции, основания деления и виды // Журн. рос. права. 2009. № 12. С. 59. уровень эффективности и качества законодательства, а также его интерпретации, вырабатывать возможные способы устранения выявляемых проблем1.</w:t>
      </w:r>
    </w:p>
    <w:p w14:paraId="29A551E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Официальная правовая интерпретация не могла не заинтересовать научное сообщество. Вместе с тем большинство исследований последних лет, будучи весьма противоречивым , касается лишь самых общих проблем актов официального толкования. Научный анализ дефиниций в актах официального толкования отсутствует.</w:t>
      </w:r>
    </w:p>
    <w:p w14:paraId="46441696"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настоящего исследования обусловлена и тем, что дефиниции в актах официального толкования оказывают существенное влияние на процессы интерпретации правовых </w:t>
      </w:r>
      <w:r>
        <w:rPr>
          <w:rFonts w:ascii="Verdana" w:hAnsi="Verdana"/>
          <w:color w:val="000000"/>
          <w:sz w:val="18"/>
          <w:szCs w:val="18"/>
        </w:rPr>
        <w:lastRenderedPageBreak/>
        <w:t>норм субъектами не только официального, но и неофициального их толкования. По-видимому, имеет место феномен типизации и селекции понятийных образов в интерпретации правовых предписаний, являющийся одним из приоритетов ориентации правового поведения личности в отношениях с другими людьми.</w:t>
      </w:r>
    </w:p>
    <w:p w14:paraId="3D234226"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Необходимость теоретико-правового анализа исследуемой проблемы связана также с ее многомерностью, условностью терминологии и потребностью упорядочения используемых терминов и обозначаемых ими понятий в актах официального толкования. Дефиниции актов официального толкования широко, но не всегда удачно используются в учебно-воспитательном процессе юридических вузов.</w:t>
      </w:r>
    </w:p>
    <w:p w14:paraId="0CAD747D"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проблема дефиниций в актах официального толкования является актуальной в научно-теоретическом, практическом и дидактическом</w:t>
      </w:r>
    </w:p>
    <w:p w14:paraId="755A9A3A"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Доклад Совета Федерации Федерального Собрания Российской Федерации 2009 года «</w:t>
      </w:r>
      <w:r>
        <w:rPr>
          <w:rStyle w:val="WW8Num3z0"/>
          <w:rFonts w:ascii="Verdana" w:hAnsi="Verdana"/>
          <w:color w:val="4682B4"/>
          <w:sz w:val="18"/>
          <w:szCs w:val="18"/>
        </w:rPr>
        <w:t>О состоянии законодательства в Российской Федерации</w:t>
      </w:r>
      <w:r>
        <w:rPr>
          <w:rFonts w:ascii="Verdana" w:hAnsi="Verdana"/>
          <w:color w:val="000000"/>
          <w:sz w:val="18"/>
          <w:szCs w:val="18"/>
        </w:rPr>
        <w:t>» / под общ. ред. С. М.</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 Г. Э. Бурбулиса. М„ 2010. С. 401-403. л</w:t>
      </w:r>
    </w:p>
    <w:p w14:paraId="2FDB9377"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Например, до сих</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идет спор о том, признавать акты официального толкования норм права источниками права или нет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С. А. Источники реального государственного права // Конституц. и муницип. право. 2011. № 4).</w:t>
      </w:r>
    </w:p>
    <w:p w14:paraId="15B50164"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Как справедливо отмечает В. Н.</w:t>
      </w:r>
      <w:r>
        <w:rPr>
          <w:rStyle w:val="WW8Num2z0"/>
          <w:rFonts w:ascii="Verdana" w:hAnsi="Verdana"/>
          <w:color w:val="000000"/>
          <w:sz w:val="18"/>
          <w:szCs w:val="18"/>
        </w:rPr>
        <w:t> </w:t>
      </w:r>
      <w:r>
        <w:rPr>
          <w:rStyle w:val="WW8Num3z0"/>
          <w:rFonts w:ascii="Verdana" w:hAnsi="Verdana"/>
          <w:color w:val="4682B4"/>
          <w:sz w:val="18"/>
          <w:szCs w:val="18"/>
        </w:rPr>
        <w:t>Карташов</w:t>
      </w:r>
      <w:r>
        <w:rPr>
          <w:rFonts w:ascii="Verdana" w:hAnsi="Verdana"/>
          <w:color w:val="000000"/>
          <w:sz w:val="18"/>
          <w:szCs w:val="18"/>
        </w:rPr>
        <w:t>, «какими бы терминами ни обозначали "потоки" сознания и подсознания, регулирующие юридическую деятельность (поведение) личности, все они будут условными» (Карташов В. Н. Общая характеристика психологического (социально-психического) механизма юридической деятельности. Уровень разработки проблемы и некоторые ее методологические основы // Психологический механизм юридической деятельности (личностный аспект) / под ред. В. Н. Карташова. Ярославль, 2010. С. 6). ракурсах. Именно этими обстоятельствам и был обусловлен выбор темы диссертационного исследования.</w:t>
      </w:r>
    </w:p>
    <w:p w14:paraId="5C0325E7"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Научные труды, связанные с проблематикой настоящего исследования можно условно подразделить на две группы: в первых рассматриваются общетеоретические вопросы толкования права; во вторых - дефиниции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иных нормативно-правовых актов.</w:t>
      </w:r>
    </w:p>
    <w:p w14:paraId="7FD2012E"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значимыми исследованиями толкования права с позиции специально-юридического подхода, относящимся к первой из указанной групп, являются труды Н. 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С. С. Алексеева, А. В.</w:t>
      </w:r>
      <w:r>
        <w:rPr>
          <w:rStyle w:val="WW8Num2z0"/>
          <w:rFonts w:ascii="Verdana" w:hAnsi="Verdana"/>
          <w:color w:val="000000"/>
          <w:sz w:val="18"/>
          <w:szCs w:val="18"/>
        </w:rPr>
        <w:t> </w:t>
      </w:r>
      <w:r>
        <w:rPr>
          <w:rStyle w:val="WW8Num3z0"/>
          <w:rFonts w:ascii="Verdana" w:hAnsi="Verdana"/>
          <w:color w:val="4682B4"/>
          <w:sz w:val="18"/>
          <w:szCs w:val="18"/>
        </w:rPr>
        <w:t>Аверина</w:t>
      </w:r>
      <w:r>
        <w:rPr>
          <w:rFonts w:ascii="Verdana" w:hAnsi="Verdana"/>
          <w:color w:val="000000"/>
          <w:sz w:val="18"/>
          <w:szCs w:val="18"/>
        </w:rPr>
        <w:t>, К. А. Алпатова, Р. Н.</w:t>
      </w:r>
      <w:r>
        <w:rPr>
          <w:rStyle w:val="WW8Num2z0"/>
          <w:rFonts w:ascii="Verdana" w:hAnsi="Verdana"/>
          <w:color w:val="000000"/>
          <w:sz w:val="18"/>
          <w:szCs w:val="18"/>
        </w:rPr>
        <w:t> </w:t>
      </w:r>
      <w:r>
        <w:rPr>
          <w:rStyle w:val="WW8Num3z0"/>
          <w:rFonts w:ascii="Verdana" w:hAnsi="Verdana"/>
          <w:color w:val="4682B4"/>
          <w:sz w:val="18"/>
          <w:szCs w:val="18"/>
        </w:rPr>
        <w:t>Алимова</w:t>
      </w:r>
      <w:r>
        <w:rPr>
          <w:rFonts w:ascii="Verdana" w:hAnsi="Verdana"/>
          <w:color w:val="000000"/>
          <w:sz w:val="18"/>
          <w:szCs w:val="18"/>
        </w:rPr>
        <w:t>, Ю. Г. Арзамасова, В. 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А. К. Без-иной, Е. А.</w:t>
      </w:r>
      <w:r>
        <w:rPr>
          <w:rStyle w:val="WW8Num2z0"/>
          <w:rFonts w:ascii="Verdana" w:hAnsi="Verdana"/>
          <w:color w:val="000000"/>
          <w:sz w:val="18"/>
          <w:szCs w:val="18"/>
        </w:rPr>
        <w:t> </w:t>
      </w:r>
      <w:r>
        <w:rPr>
          <w:rStyle w:val="WW8Num3z0"/>
          <w:rFonts w:ascii="Verdana" w:hAnsi="Verdana"/>
          <w:color w:val="4682B4"/>
          <w:sz w:val="18"/>
          <w:szCs w:val="18"/>
        </w:rPr>
        <w:t>Березиной</w:t>
      </w:r>
      <w:r>
        <w:rPr>
          <w:rFonts w:ascii="Verdana" w:hAnsi="Verdana"/>
          <w:color w:val="000000"/>
          <w:sz w:val="18"/>
          <w:szCs w:val="18"/>
        </w:rPr>
        <w:t>, Я. М. Брайнина, С. 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Е. В. Васьковского, Ю. С.</w:t>
      </w:r>
      <w:r>
        <w:rPr>
          <w:rStyle w:val="WW8Num2z0"/>
          <w:rFonts w:ascii="Verdana" w:hAnsi="Verdana"/>
          <w:color w:val="000000"/>
          <w:sz w:val="18"/>
          <w:szCs w:val="18"/>
        </w:rPr>
        <w:t> </w:t>
      </w:r>
      <w:r>
        <w:rPr>
          <w:rStyle w:val="WW8Num3z0"/>
          <w:rFonts w:ascii="Verdana" w:hAnsi="Verdana"/>
          <w:color w:val="4682B4"/>
          <w:sz w:val="18"/>
          <w:szCs w:val="18"/>
        </w:rPr>
        <w:t>Ващенко</w:t>
      </w:r>
      <w:r>
        <w:rPr>
          <w:rFonts w:ascii="Verdana" w:hAnsi="Verdana"/>
          <w:color w:val="000000"/>
          <w:sz w:val="18"/>
          <w:szCs w:val="18"/>
        </w:rPr>
        <w:t>, Н. А. Власенко, Н. Н.</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В. Е. Годик, В. Н.</w:t>
      </w:r>
      <w:r>
        <w:rPr>
          <w:rStyle w:val="WW8Num2z0"/>
          <w:rFonts w:ascii="Verdana" w:hAnsi="Verdana"/>
          <w:color w:val="000000"/>
          <w:sz w:val="18"/>
          <w:szCs w:val="18"/>
        </w:rPr>
        <w:t> </w:t>
      </w:r>
      <w:r>
        <w:rPr>
          <w:rStyle w:val="WW8Num3z0"/>
          <w:rFonts w:ascii="Verdana" w:hAnsi="Verdana"/>
          <w:color w:val="4682B4"/>
          <w:sz w:val="18"/>
          <w:szCs w:val="18"/>
        </w:rPr>
        <w:t>Карташова</w:t>
      </w:r>
      <w:r>
        <w:rPr>
          <w:rFonts w:ascii="Verdana" w:hAnsi="Verdana"/>
          <w:color w:val="000000"/>
          <w:sz w:val="18"/>
          <w:szCs w:val="18"/>
        </w:rPr>
        <w:t>, Д. А. Керимова, А. П.</w:t>
      </w:r>
      <w:r>
        <w:rPr>
          <w:rStyle w:val="WW8Num2z0"/>
          <w:rFonts w:ascii="Verdana" w:hAnsi="Verdana"/>
          <w:color w:val="000000"/>
          <w:sz w:val="18"/>
          <w:szCs w:val="18"/>
        </w:rPr>
        <w:t> </w:t>
      </w:r>
      <w:r>
        <w:rPr>
          <w:rStyle w:val="WW8Num3z0"/>
          <w:rFonts w:ascii="Verdana" w:hAnsi="Verdana"/>
          <w:color w:val="4682B4"/>
          <w:sz w:val="18"/>
          <w:szCs w:val="18"/>
        </w:rPr>
        <w:t>Коренева</w:t>
      </w:r>
      <w:r>
        <w:rPr>
          <w:rFonts w:ascii="Verdana" w:hAnsi="Verdana"/>
          <w:color w:val="000000"/>
          <w:sz w:val="18"/>
          <w:szCs w:val="18"/>
        </w:rPr>
        <w:t>, Я. Н. Колоколова, Н. М.</w:t>
      </w:r>
      <w:r>
        <w:rPr>
          <w:rStyle w:val="WW8Num2z0"/>
          <w:rFonts w:ascii="Verdana" w:hAnsi="Verdana"/>
          <w:color w:val="000000"/>
          <w:sz w:val="18"/>
          <w:szCs w:val="18"/>
        </w:rPr>
        <w:t> </w:t>
      </w:r>
      <w:r>
        <w:rPr>
          <w:rStyle w:val="WW8Num3z0"/>
          <w:rFonts w:ascii="Verdana" w:hAnsi="Verdana"/>
          <w:color w:val="4682B4"/>
          <w:sz w:val="18"/>
          <w:szCs w:val="18"/>
        </w:rPr>
        <w:t>Коркунова</w:t>
      </w:r>
      <w:r>
        <w:rPr>
          <w:rFonts w:ascii="Verdana" w:hAnsi="Verdana"/>
          <w:color w:val="000000"/>
          <w:sz w:val="18"/>
          <w:szCs w:val="18"/>
        </w:rPr>
        <w:t>, В. В. Лазарева, П. И.</w:t>
      </w:r>
      <w:r>
        <w:rPr>
          <w:rStyle w:val="WW8Num2z0"/>
          <w:rFonts w:ascii="Verdana" w:hAnsi="Verdana"/>
          <w:color w:val="000000"/>
          <w:sz w:val="18"/>
          <w:szCs w:val="18"/>
        </w:rPr>
        <w:t> </w:t>
      </w:r>
      <w:r>
        <w:rPr>
          <w:rStyle w:val="WW8Num3z0"/>
          <w:rFonts w:ascii="Verdana" w:hAnsi="Verdana"/>
          <w:color w:val="4682B4"/>
          <w:sz w:val="18"/>
          <w:szCs w:val="18"/>
        </w:rPr>
        <w:t>Люблинского</w:t>
      </w:r>
      <w:r>
        <w:rPr>
          <w:rFonts w:ascii="Verdana" w:hAnsi="Verdana"/>
          <w:color w:val="000000"/>
          <w:sz w:val="18"/>
          <w:szCs w:val="18"/>
        </w:rPr>
        <w:t>, С. А. Муромцева, П. Е.</w:t>
      </w:r>
      <w:r>
        <w:rPr>
          <w:rStyle w:val="WW8Num2z0"/>
          <w:rFonts w:ascii="Verdana" w:hAnsi="Verdana"/>
          <w:color w:val="000000"/>
          <w:sz w:val="18"/>
          <w:szCs w:val="18"/>
        </w:rPr>
        <w:t> </w:t>
      </w:r>
      <w:r>
        <w:rPr>
          <w:rStyle w:val="WW8Num3z0"/>
          <w:rFonts w:ascii="Verdana" w:hAnsi="Verdana"/>
          <w:color w:val="4682B4"/>
          <w:sz w:val="18"/>
          <w:szCs w:val="18"/>
        </w:rPr>
        <w:t>Недбайло</w:t>
      </w:r>
      <w:r>
        <w:rPr>
          <w:rFonts w:ascii="Verdana" w:hAnsi="Verdana"/>
          <w:color w:val="000000"/>
          <w:sz w:val="18"/>
          <w:szCs w:val="18"/>
        </w:rPr>
        <w:t>, Н. Н. Новикова, В. А.</w:t>
      </w:r>
      <w:r>
        <w:rPr>
          <w:rStyle w:val="WW8Num2z0"/>
          <w:rFonts w:ascii="Verdana" w:hAnsi="Verdana"/>
          <w:color w:val="000000"/>
          <w:sz w:val="18"/>
          <w:szCs w:val="18"/>
        </w:rPr>
        <w:t> </w:t>
      </w:r>
      <w:r>
        <w:rPr>
          <w:rStyle w:val="WW8Num3z0"/>
          <w:rFonts w:ascii="Verdana" w:hAnsi="Verdana"/>
          <w:color w:val="4682B4"/>
          <w:sz w:val="18"/>
          <w:szCs w:val="18"/>
        </w:rPr>
        <w:t>Петрушина</w:t>
      </w:r>
      <w:r>
        <w:rPr>
          <w:rFonts w:ascii="Verdana" w:hAnsi="Verdana"/>
          <w:color w:val="000000"/>
          <w:sz w:val="18"/>
          <w:szCs w:val="18"/>
        </w:rPr>
        <w:t>, А. С. Пиголкина, С. В.</w:t>
      </w:r>
      <w:r>
        <w:rPr>
          <w:rStyle w:val="WW8Num2z0"/>
          <w:rFonts w:ascii="Verdana" w:hAnsi="Verdana"/>
          <w:color w:val="000000"/>
          <w:sz w:val="18"/>
          <w:szCs w:val="18"/>
        </w:rPr>
        <w:t> </w:t>
      </w:r>
      <w:r>
        <w:rPr>
          <w:rStyle w:val="WW8Num3z0"/>
          <w:rFonts w:ascii="Verdana" w:hAnsi="Verdana"/>
          <w:color w:val="4682B4"/>
          <w:sz w:val="18"/>
          <w:szCs w:val="18"/>
        </w:rPr>
        <w:t>Полениной</w:t>
      </w:r>
      <w:r>
        <w:rPr>
          <w:rFonts w:ascii="Verdana" w:hAnsi="Verdana"/>
          <w:color w:val="000000"/>
          <w:sz w:val="18"/>
          <w:szCs w:val="18"/>
        </w:rPr>
        <w:t>, Г. С. Прокофьева, О. Ю.</w:t>
      </w:r>
      <w:r>
        <w:rPr>
          <w:rStyle w:val="WW8Num2z0"/>
          <w:rFonts w:ascii="Verdana" w:hAnsi="Verdana"/>
          <w:color w:val="000000"/>
          <w:sz w:val="18"/>
          <w:szCs w:val="18"/>
        </w:rPr>
        <w:t> </w:t>
      </w:r>
      <w:r>
        <w:rPr>
          <w:rStyle w:val="WW8Num3z0"/>
          <w:rFonts w:ascii="Verdana" w:hAnsi="Verdana"/>
          <w:color w:val="4682B4"/>
          <w:sz w:val="18"/>
          <w:szCs w:val="18"/>
        </w:rPr>
        <w:t>Рыбакова</w:t>
      </w:r>
      <w:r>
        <w:rPr>
          <w:rFonts w:ascii="Verdana" w:hAnsi="Verdana"/>
          <w:color w:val="000000"/>
          <w:sz w:val="18"/>
          <w:szCs w:val="18"/>
        </w:rPr>
        <w:t>, И. Н. Сенякина, Л. В.</w:t>
      </w:r>
      <w:r>
        <w:rPr>
          <w:rStyle w:val="WW8Num2z0"/>
          <w:rFonts w:ascii="Verdana" w:hAnsi="Verdana"/>
          <w:color w:val="000000"/>
          <w:sz w:val="18"/>
          <w:szCs w:val="18"/>
        </w:rPr>
        <w:t> </w:t>
      </w:r>
      <w:r>
        <w:rPr>
          <w:rStyle w:val="WW8Num3z0"/>
          <w:rFonts w:ascii="Verdana" w:hAnsi="Verdana"/>
          <w:color w:val="4682B4"/>
          <w:sz w:val="18"/>
          <w:szCs w:val="18"/>
        </w:rPr>
        <w:t>Соцуро</w:t>
      </w:r>
      <w:r>
        <w:rPr>
          <w:rFonts w:ascii="Verdana" w:hAnsi="Verdana"/>
          <w:color w:val="000000"/>
          <w:sz w:val="18"/>
          <w:szCs w:val="18"/>
        </w:rPr>
        <w:t>, В. Ю. Скоробогатова, Ф. И.</w:t>
      </w:r>
      <w:r>
        <w:rPr>
          <w:rStyle w:val="WW8Num2z0"/>
          <w:rFonts w:ascii="Verdana" w:hAnsi="Verdana"/>
          <w:color w:val="000000"/>
          <w:sz w:val="18"/>
          <w:szCs w:val="18"/>
        </w:rPr>
        <w:t> </w:t>
      </w:r>
      <w:r>
        <w:rPr>
          <w:rStyle w:val="WW8Num3z0"/>
          <w:rFonts w:ascii="Verdana" w:hAnsi="Verdana"/>
          <w:color w:val="4682B4"/>
          <w:sz w:val="18"/>
          <w:szCs w:val="18"/>
        </w:rPr>
        <w:t>Стеценко</w:t>
      </w:r>
      <w:r>
        <w:rPr>
          <w:rFonts w:ascii="Verdana" w:hAnsi="Verdana"/>
          <w:color w:val="000000"/>
          <w:sz w:val="18"/>
          <w:szCs w:val="18"/>
        </w:rPr>
        <w:t>, Н. Н. Тарасова, Ю. Г.</w:t>
      </w:r>
      <w:r>
        <w:rPr>
          <w:rStyle w:val="WW8Num2z0"/>
          <w:rFonts w:ascii="Verdana" w:hAnsi="Verdana"/>
          <w:color w:val="000000"/>
          <w:sz w:val="18"/>
          <w:szCs w:val="18"/>
        </w:rPr>
        <w:t> </w:t>
      </w:r>
      <w:r>
        <w:rPr>
          <w:rStyle w:val="WW8Num3z0"/>
          <w:rFonts w:ascii="Verdana" w:hAnsi="Verdana"/>
          <w:color w:val="4682B4"/>
          <w:sz w:val="18"/>
          <w:szCs w:val="18"/>
        </w:rPr>
        <w:t>Ткаченко</w:t>
      </w:r>
      <w:r>
        <w:rPr>
          <w:rFonts w:ascii="Verdana" w:hAnsi="Verdana"/>
          <w:color w:val="000000"/>
          <w:sz w:val="18"/>
          <w:szCs w:val="18"/>
        </w:rPr>
        <w:t>, Т. Я. Хабриевой, А. Ф.</w:t>
      </w:r>
      <w:r>
        <w:rPr>
          <w:rStyle w:val="WW8Num2z0"/>
          <w:rFonts w:ascii="Verdana" w:hAnsi="Verdana"/>
          <w:color w:val="000000"/>
          <w:sz w:val="18"/>
          <w:szCs w:val="18"/>
        </w:rPr>
        <w:t> </w:t>
      </w:r>
      <w:r>
        <w:rPr>
          <w:rStyle w:val="WW8Num3z0"/>
          <w:rFonts w:ascii="Verdana" w:hAnsi="Verdana"/>
          <w:color w:val="4682B4"/>
          <w:sz w:val="18"/>
          <w:szCs w:val="18"/>
        </w:rPr>
        <w:t>Черданцева</w:t>
      </w:r>
      <w:r>
        <w:rPr>
          <w:rFonts w:ascii="Verdana" w:hAnsi="Verdana"/>
          <w:color w:val="000000"/>
          <w:sz w:val="18"/>
          <w:szCs w:val="18"/>
        </w:rPr>
        <w:t>, Г. Ф. Шершеневича, Л. С.</w:t>
      </w:r>
      <w:r>
        <w:rPr>
          <w:rStyle w:val="WW8Num2z0"/>
          <w:rFonts w:ascii="Verdana" w:hAnsi="Verdana"/>
          <w:color w:val="000000"/>
          <w:sz w:val="18"/>
          <w:szCs w:val="18"/>
        </w:rPr>
        <w:t> </w:t>
      </w:r>
      <w:r>
        <w:rPr>
          <w:rStyle w:val="WW8Num3z0"/>
          <w:rFonts w:ascii="Verdana" w:hAnsi="Verdana"/>
          <w:color w:val="4682B4"/>
          <w:sz w:val="18"/>
          <w:szCs w:val="18"/>
        </w:rPr>
        <w:t>Явича</w:t>
      </w:r>
      <w:r>
        <w:rPr>
          <w:rStyle w:val="WW8Num2z0"/>
          <w:rFonts w:ascii="Verdana" w:hAnsi="Verdana"/>
          <w:color w:val="000000"/>
          <w:sz w:val="18"/>
          <w:szCs w:val="18"/>
        </w:rPr>
        <w:t> </w:t>
      </w:r>
      <w:r>
        <w:rPr>
          <w:rFonts w:ascii="Verdana" w:hAnsi="Verdana"/>
          <w:color w:val="000000"/>
          <w:sz w:val="18"/>
          <w:szCs w:val="18"/>
        </w:rPr>
        <w:t>и др.</w:t>
      </w:r>
    </w:p>
    <w:p w14:paraId="368441FD"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вопросы толкования права исследовались в соотношении с близкими правовыми явлениями, такими как</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и пробелы в праве (В. И.</w:t>
      </w:r>
      <w:r>
        <w:rPr>
          <w:rStyle w:val="WW8Num2z0"/>
          <w:rFonts w:ascii="Verdana" w:hAnsi="Verdana"/>
          <w:color w:val="000000"/>
          <w:sz w:val="18"/>
          <w:szCs w:val="18"/>
        </w:rPr>
        <w:t> </w:t>
      </w:r>
      <w:r>
        <w:rPr>
          <w:rStyle w:val="WW8Num3z0"/>
          <w:rFonts w:ascii="Verdana" w:hAnsi="Verdana"/>
          <w:color w:val="4682B4"/>
          <w:sz w:val="18"/>
          <w:szCs w:val="18"/>
        </w:rPr>
        <w:t>Акимов</w:t>
      </w:r>
      <w:r>
        <w:rPr>
          <w:rFonts w:ascii="Verdana" w:hAnsi="Verdana"/>
          <w:color w:val="000000"/>
          <w:sz w:val="18"/>
          <w:szCs w:val="18"/>
        </w:rPr>
        <w:t>, С.И. Вильнянский, В. К.</w:t>
      </w:r>
      <w:r>
        <w:rPr>
          <w:rStyle w:val="WW8Num2z0"/>
          <w:rFonts w:ascii="Verdana" w:hAnsi="Verdana"/>
          <w:color w:val="000000"/>
          <w:sz w:val="18"/>
          <w:szCs w:val="18"/>
        </w:rPr>
        <w:t> </w:t>
      </w:r>
      <w:r>
        <w:rPr>
          <w:rStyle w:val="WW8Num3z0"/>
          <w:rFonts w:ascii="Verdana" w:hAnsi="Verdana"/>
          <w:color w:val="4682B4"/>
          <w:sz w:val="18"/>
          <w:szCs w:val="18"/>
        </w:rPr>
        <w:t>Забигайло</w:t>
      </w:r>
      <w:r>
        <w:rPr>
          <w:rStyle w:val="WW8Num2z0"/>
          <w:rFonts w:ascii="Verdana" w:hAnsi="Verdana"/>
          <w:color w:val="000000"/>
          <w:sz w:val="18"/>
          <w:szCs w:val="18"/>
        </w:rPr>
        <w:t> </w:t>
      </w:r>
      <w:r>
        <w:rPr>
          <w:rFonts w:ascii="Verdana" w:hAnsi="Verdana"/>
          <w:color w:val="000000"/>
          <w:sz w:val="18"/>
          <w:szCs w:val="18"/>
        </w:rPr>
        <w:t>и др.).</w:t>
      </w:r>
    </w:p>
    <w:p w14:paraId="0AE45F8E"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разработке проблем дефиниций законодательных и иных нормативных правовых актов большая заслуга принадлежит Л. Ф.</w:t>
      </w:r>
      <w:r>
        <w:rPr>
          <w:rStyle w:val="WW8Num2z0"/>
          <w:rFonts w:ascii="Verdana" w:hAnsi="Verdana"/>
          <w:color w:val="000000"/>
          <w:sz w:val="18"/>
          <w:szCs w:val="18"/>
        </w:rPr>
        <w:t> </w:t>
      </w:r>
      <w:r>
        <w:rPr>
          <w:rStyle w:val="WW8Num3z0"/>
          <w:rFonts w:ascii="Verdana" w:hAnsi="Verdana"/>
          <w:color w:val="4682B4"/>
          <w:sz w:val="18"/>
          <w:szCs w:val="18"/>
        </w:rPr>
        <w:t>Апт</w:t>
      </w:r>
      <w:r>
        <w:rPr>
          <w:rFonts w:ascii="Verdana" w:hAnsi="Verdana"/>
          <w:color w:val="000000"/>
          <w:sz w:val="18"/>
          <w:szCs w:val="18"/>
        </w:rPr>
        <w:t>, В. М. Баранову, Н. А.</w:t>
      </w:r>
      <w:r>
        <w:rPr>
          <w:rStyle w:val="WW8Num2z0"/>
          <w:rFonts w:ascii="Verdana" w:hAnsi="Verdana"/>
          <w:color w:val="000000"/>
          <w:sz w:val="18"/>
          <w:szCs w:val="18"/>
        </w:rPr>
        <w:t> </w:t>
      </w:r>
      <w:r>
        <w:rPr>
          <w:rStyle w:val="WW8Num3z0"/>
          <w:rFonts w:ascii="Verdana" w:hAnsi="Verdana"/>
          <w:color w:val="4682B4"/>
          <w:sz w:val="18"/>
          <w:szCs w:val="18"/>
        </w:rPr>
        <w:t>Власенко</w:t>
      </w:r>
      <w:r>
        <w:rPr>
          <w:rFonts w:ascii="Verdana" w:hAnsi="Verdana"/>
          <w:color w:val="000000"/>
          <w:sz w:val="18"/>
          <w:szCs w:val="18"/>
        </w:rPr>
        <w:t>, Р. Б. Головкину, М. Л.</w:t>
      </w:r>
      <w:r>
        <w:rPr>
          <w:rStyle w:val="WW8Num2z0"/>
          <w:rFonts w:ascii="Verdana" w:hAnsi="Verdana"/>
          <w:color w:val="000000"/>
          <w:sz w:val="18"/>
          <w:szCs w:val="18"/>
        </w:rPr>
        <w:t> </w:t>
      </w:r>
      <w:r>
        <w:rPr>
          <w:rStyle w:val="WW8Num3z0"/>
          <w:rFonts w:ascii="Verdana" w:hAnsi="Verdana"/>
          <w:color w:val="4682B4"/>
          <w:sz w:val="18"/>
          <w:szCs w:val="18"/>
        </w:rPr>
        <w:t>Давыдовой</w:t>
      </w:r>
      <w:r>
        <w:rPr>
          <w:rFonts w:ascii="Verdana" w:hAnsi="Verdana"/>
          <w:color w:val="000000"/>
          <w:sz w:val="18"/>
          <w:szCs w:val="18"/>
        </w:rPr>
        <w:t>, Т. В. Кашаниной, В. И.</w:t>
      </w:r>
      <w:r>
        <w:rPr>
          <w:rStyle w:val="WW8Num2z0"/>
          <w:rFonts w:ascii="Verdana" w:hAnsi="Verdana"/>
          <w:color w:val="000000"/>
          <w:sz w:val="18"/>
          <w:szCs w:val="18"/>
        </w:rPr>
        <w:t> </w:t>
      </w:r>
      <w:r>
        <w:rPr>
          <w:rStyle w:val="WW8Num3z0"/>
          <w:rFonts w:ascii="Verdana" w:hAnsi="Verdana"/>
          <w:color w:val="4682B4"/>
          <w:sz w:val="18"/>
          <w:szCs w:val="18"/>
        </w:rPr>
        <w:t>Круссу</w:t>
      </w:r>
      <w:r>
        <w:rPr>
          <w:rFonts w:ascii="Verdana" w:hAnsi="Verdana"/>
          <w:color w:val="000000"/>
          <w:sz w:val="18"/>
          <w:szCs w:val="18"/>
        </w:rPr>
        <w:t>, В. В. Лазареву,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Р. А. Ромашову, В. Ю. Туранину.</w:t>
      </w:r>
    </w:p>
    <w:p w14:paraId="7632797D"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указанная проблема рассматривается и в рамках отдельных отраслей права (Д. Н.</w:t>
      </w:r>
      <w:r>
        <w:rPr>
          <w:rStyle w:val="WW8Num2z0"/>
          <w:rFonts w:ascii="Verdana" w:hAnsi="Verdana"/>
          <w:color w:val="000000"/>
          <w:sz w:val="18"/>
          <w:szCs w:val="18"/>
        </w:rPr>
        <w:t> </w:t>
      </w:r>
      <w:r>
        <w:rPr>
          <w:rStyle w:val="WW8Num3z0"/>
          <w:rFonts w:ascii="Verdana" w:hAnsi="Verdana"/>
          <w:color w:val="4682B4"/>
          <w:sz w:val="18"/>
          <w:szCs w:val="18"/>
        </w:rPr>
        <w:t>Бахрах</w:t>
      </w:r>
      <w:r>
        <w:rPr>
          <w:rFonts w:ascii="Verdana" w:hAnsi="Verdana"/>
          <w:color w:val="000000"/>
          <w:sz w:val="18"/>
          <w:szCs w:val="18"/>
        </w:rPr>
        <w:t>, В. И. Иванов, И. Л.</w:t>
      </w:r>
      <w:r>
        <w:rPr>
          <w:rStyle w:val="WW8Num2z0"/>
          <w:rFonts w:ascii="Verdana" w:hAnsi="Verdana"/>
          <w:color w:val="000000"/>
          <w:sz w:val="18"/>
          <w:szCs w:val="18"/>
        </w:rPr>
        <w:t> </w:t>
      </w:r>
      <w:r>
        <w:rPr>
          <w:rStyle w:val="WW8Num3z0"/>
          <w:rFonts w:ascii="Verdana" w:hAnsi="Verdana"/>
          <w:color w:val="4682B4"/>
          <w:sz w:val="18"/>
          <w:szCs w:val="18"/>
        </w:rPr>
        <w:t>Петрухин</w:t>
      </w:r>
      <w:r>
        <w:rPr>
          <w:rFonts w:ascii="Verdana" w:hAnsi="Verdana"/>
          <w:color w:val="000000"/>
          <w:sz w:val="18"/>
          <w:szCs w:val="18"/>
        </w:rPr>
        <w:t>, Б. В. Российский, А. И.</w:t>
      </w:r>
      <w:r>
        <w:rPr>
          <w:rStyle w:val="WW8Num2z0"/>
          <w:rFonts w:ascii="Verdana" w:hAnsi="Verdana"/>
          <w:color w:val="000000"/>
          <w:sz w:val="18"/>
          <w:szCs w:val="18"/>
        </w:rPr>
        <w:t> </w:t>
      </w:r>
      <w:r>
        <w:rPr>
          <w:rStyle w:val="WW8Num3z0"/>
          <w:rFonts w:ascii="Verdana" w:hAnsi="Verdana"/>
          <w:color w:val="4682B4"/>
          <w:sz w:val="18"/>
          <w:szCs w:val="18"/>
        </w:rPr>
        <w:t>Рарог</w:t>
      </w:r>
      <w:r>
        <w:rPr>
          <w:rFonts w:ascii="Verdana" w:hAnsi="Verdana"/>
          <w:color w:val="000000"/>
          <w:sz w:val="18"/>
          <w:szCs w:val="18"/>
        </w:rPr>
        <w:t>, М. С. Строгович, С. С.</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и др.).</w:t>
      </w:r>
    </w:p>
    <w:p w14:paraId="096BA560"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дефинициям актов официального толкования уделяется явно недостаточное внимание. Сложился консервативный стереотип, что они играют вторичную, вспомогательную,</w:t>
      </w:r>
      <w:r>
        <w:rPr>
          <w:rStyle w:val="WW8Num2z0"/>
          <w:rFonts w:ascii="Verdana" w:hAnsi="Verdana"/>
          <w:color w:val="000000"/>
          <w:sz w:val="18"/>
          <w:szCs w:val="18"/>
        </w:rPr>
        <w:t> </w:t>
      </w:r>
      <w:r>
        <w:rPr>
          <w:rStyle w:val="WW8Num3z0"/>
          <w:rFonts w:ascii="Verdana" w:hAnsi="Verdana"/>
          <w:color w:val="4682B4"/>
          <w:sz w:val="18"/>
          <w:szCs w:val="18"/>
        </w:rPr>
        <w:t>малозначительную</w:t>
      </w:r>
      <w:r>
        <w:rPr>
          <w:rStyle w:val="WW8Num2z0"/>
          <w:rFonts w:ascii="Verdana" w:hAnsi="Verdana"/>
          <w:color w:val="000000"/>
          <w:sz w:val="18"/>
          <w:szCs w:val="18"/>
        </w:rPr>
        <w:t> </w:t>
      </w:r>
      <w:r>
        <w:rPr>
          <w:rFonts w:ascii="Verdana" w:hAnsi="Verdana"/>
          <w:color w:val="000000"/>
          <w:sz w:val="18"/>
          <w:szCs w:val="18"/>
        </w:rPr>
        <w:t xml:space="preserve">роль, что не соответствует реальной картине правовой </w:t>
      </w:r>
      <w:r>
        <w:rPr>
          <w:rFonts w:ascii="Verdana" w:hAnsi="Verdana"/>
          <w:color w:val="000000"/>
          <w:sz w:val="18"/>
          <w:szCs w:val="18"/>
        </w:rPr>
        <w:lastRenderedPageBreak/>
        <w:t>действительности. Отдельные, частные, аспекты дефиниций актов официального толкования в последние годы попутно затрагиваются в целом ряде научных исследований1.</w:t>
      </w:r>
    </w:p>
    <w:p w14:paraId="01B41C2F"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Определенной вехой в комплексном исследовании рассматриваемой темы явилось издание объемного сборника статей о законодательных дефинициях2, но и в этом глубоком исследовании дефиниции актов официального толкования рассматривались лишь попутно, фрагментарно.</w:t>
      </w:r>
    </w:p>
    <w:p w14:paraId="75A9F56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этого, следует констатировать, что специфика значительного числа проанализированных работ заключается в том, что данная проблема рассматривалась в них не в полном объеме либо исследовалась с позиции только одного из методологических подходов. Между тем накопление в юридической теории соответствующего конкретного знания требует переосмысления, анализа и систематизации на методологической платформе, отражающей многоаспектное видение вопросов эффективности дефиниций актов официального толкования норм права применительно к новым социально-экономическим условиям.</w:t>
      </w:r>
    </w:p>
    <w:p w14:paraId="1438C226"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общетеоретической науке отсутствуют исследования, посвященные системному</w:t>
      </w:r>
      <w:r>
        <w:rPr>
          <w:rStyle w:val="WW8Num2z0"/>
          <w:rFonts w:ascii="Verdana" w:hAnsi="Verdana"/>
          <w:color w:val="000000"/>
          <w:sz w:val="18"/>
          <w:szCs w:val="18"/>
        </w:rPr>
        <w:t> </w:t>
      </w:r>
      <w:r>
        <w:rPr>
          <w:rStyle w:val="WW8Num3z0"/>
          <w:rFonts w:ascii="Verdana" w:hAnsi="Verdana"/>
          <w:color w:val="4682B4"/>
          <w:sz w:val="18"/>
          <w:szCs w:val="18"/>
        </w:rPr>
        <w:t>общеправовому</w:t>
      </w:r>
      <w:r>
        <w:rPr>
          <w:rStyle w:val="WW8Num2z0"/>
          <w:rFonts w:ascii="Verdana" w:hAnsi="Verdana"/>
          <w:color w:val="000000"/>
          <w:sz w:val="18"/>
          <w:szCs w:val="18"/>
        </w:rPr>
        <w:t> </w:t>
      </w:r>
      <w:r>
        <w:rPr>
          <w:rFonts w:ascii="Verdana" w:hAnsi="Verdana"/>
          <w:color w:val="000000"/>
          <w:sz w:val="18"/>
          <w:szCs w:val="18"/>
        </w:rPr>
        <w:t>анализу дефиниций актов официального тол</w:t>
      </w:r>
    </w:p>
    <w:p w14:paraId="607CDFBA"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Соболева</w:t>
      </w:r>
      <w:r>
        <w:rPr>
          <w:rStyle w:val="WW8Num2z0"/>
          <w:rFonts w:ascii="Verdana" w:hAnsi="Verdana"/>
          <w:color w:val="000000"/>
          <w:sz w:val="18"/>
          <w:szCs w:val="18"/>
        </w:rPr>
        <w:t> </w:t>
      </w:r>
      <w:r>
        <w:rPr>
          <w:rFonts w:ascii="Verdana" w:hAnsi="Verdana"/>
          <w:color w:val="000000"/>
          <w:sz w:val="18"/>
          <w:szCs w:val="18"/>
        </w:rPr>
        <w:t>А. К. Законодательная дефиниция как способ преодоления многозначности слова в юридическом дискурсе //</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техника. 2007. № 1. С. 116-123 ;</w:t>
      </w:r>
      <w:r>
        <w:rPr>
          <w:rStyle w:val="WW8Num2z0"/>
          <w:rFonts w:ascii="Verdana" w:hAnsi="Verdana"/>
          <w:color w:val="000000"/>
          <w:sz w:val="18"/>
          <w:szCs w:val="18"/>
        </w:rPr>
        <w:t> </w:t>
      </w:r>
      <w:r>
        <w:rPr>
          <w:rStyle w:val="WW8Num3z0"/>
          <w:rFonts w:ascii="Verdana" w:hAnsi="Verdana"/>
          <w:color w:val="4682B4"/>
          <w:sz w:val="18"/>
          <w:szCs w:val="18"/>
        </w:rPr>
        <w:t>Апт</w:t>
      </w:r>
      <w:r>
        <w:rPr>
          <w:rStyle w:val="WW8Num2z0"/>
          <w:rFonts w:ascii="Verdana" w:hAnsi="Verdana"/>
          <w:color w:val="000000"/>
          <w:sz w:val="18"/>
          <w:szCs w:val="18"/>
        </w:rPr>
        <w:t> </w:t>
      </w:r>
      <w:r>
        <w:rPr>
          <w:rFonts w:ascii="Verdana" w:hAnsi="Verdana"/>
          <w:color w:val="000000"/>
          <w:sz w:val="18"/>
          <w:szCs w:val="18"/>
        </w:rPr>
        <w:t>Л. Ф. Дефиниции и право. М., 2008 ;</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С. С. Юридическая техника в уголовном праве : курс лекций. Н. Новгород, 2008 ;</w:t>
      </w:r>
      <w:r>
        <w:rPr>
          <w:rStyle w:val="WW8Num2z0"/>
          <w:rFonts w:ascii="Verdana" w:hAnsi="Verdana"/>
          <w:color w:val="000000"/>
          <w:sz w:val="18"/>
          <w:szCs w:val="18"/>
        </w:rPr>
        <w:t> </w:t>
      </w:r>
      <w:r>
        <w:rPr>
          <w:rStyle w:val="WW8Num3z0"/>
          <w:rFonts w:ascii="Verdana" w:hAnsi="Verdana"/>
          <w:color w:val="4682B4"/>
          <w:sz w:val="18"/>
          <w:szCs w:val="18"/>
        </w:rPr>
        <w:t>Хайретдинова</w:t>
      </w:r>
      <w:r>
        <w:rPr>
          <w:rStyle w:val="WW8Num2z0"/>
          <w:rFonts w:ascii="Verdana" w:hAnsi="Verdana"/>
          <w:color w:val="000000"/>
          <w:sz w:val="18"/>
          <w:szCs w:val="18"/>
        </w:rPr>
        <w:t> </w:t>
      </w:r>
      <w:r>
        <w:rPr>
          <w:rFonts w:ascii="Verdana" w:hAnsi="Verdana"/>
          <w:color w:val="000000"/>
          <w:sz w:val="18"/>
          <w:szCs w:val="18"/>
        </w:rPr>
        <w:t>М. Д. Законодательная дефиниция (проблемы теории и практики) : автореф. дис. . канд. юрид. наук. Н. Новгород, 2008 ;</w:t>
      </w:r>
      <w:r>
        <w:rPr>
          <w:rStyle w:val="WW8Num2z0"/>
          <w:rFonts w:ascii="Verdana" w:hAnsi="Verdana"/>
          <w:color w:val="000000"/>
          <w:sz w:val="18"/>
          <w:szCs w:val="18"/>
        </w:rPr>
        <w:t> </w:t>
      </w:r>
      <w:r>
        <w:rPr>
          <w:rStyle w:val="WW8Num3z0"/>
          <w:rFonts w:ascii="Verdana" w:hAnsi="Verdana"/>
          <w:color w:val="4682B4"/>
          <w:sz w:val="18"/>
          <w:szCs w:val="18"/>
        </w:rPr>
        <w:t>Туранин</w:t>
      </w:r>
      <w:r>
        <w:rPr>
          <w:rStyle w:val="WW8Num2z0"/>
          <w:rFonts w:ascii="Verdana" w:hAnsi="Verdana"/>
          <w:color w:val="000000"/>
          <w:sz w:val="18"/>
          <w:szCs w:val="18"/>
        </w:rPr>
        <w:t> </w:t>
      </w:r>
      <w:r>
        <w:rPr>
          <w:rFonts w:ascii="Verdana" w:hAnsi="Verdana"/>
          <w:color w:val="000000"/>
          <w:sz w:val="18"/>
          <w:szCs w:val="18"/>
        </w:rPr>
        <w:t>В. Ю. Юридическая терминология в российском законодательстве. Белгород, 2009 ; Апт Л. Ф. Легальные определения в законодательстве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М., 2010 ;</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М. Л. Теоретические и методологические проблемы понятия и состава юридической техники : автореф. дис. . д-ра юрид. наук. Волгоград, 2010 ;</w:t>
      </w:r>
      <w:r>
        <w:rPr>
          <w:rStyle w:val="WW8Num2z0"/>
          <w:rFonts w:ascii="Verdana" w:hAnsi="Verdana"/>
          <w:color w:val="000000"/>
          <w:sz w:val="18"/>
          <w:szCs w:val="18"/>
        </w:rPr>
        <w:t> </w:t>
      </w:r>
      <w:r>
        <w:rPr>
          <w:rStyle w:val="WW8Num3z0"/>
          <w:rFonts w:ascii="Verdana" w:hAnsi="Verdana"/>
          <w:color w:val="4682B4"/>
          <w:sz w:val="18"/>
          <w:szCs w:val="18"/>
        </w:rPr>
        <w:t>Доктринальные</w:t>
      </w:r>
      <w:r>
        <w:rPr>
          <w:rStyle w:val="WW8Num2z0"/>
          <w:rFonts w:ascii="Verdana" w:hAnsi="Verdana"/>
          <w:color w:val="000000"/>
          <w:sz w:val="18"/>
          <w:szCs w:val="18"/>
        </w:rPr>
        <w:t> </w:t>
      </w:r>
      <w:r>
        <w:rPr>
          <w:rFonts w:ascii="Verdana" w:hAnsi="Verdana"/>
          <w:color w:val="000000"/>
          <w:sz w:val="18"/>
          <w:szCs w:val="18"/>
        </w:rPr>
        <w:t>основы юридической техники / отв. ред. Н. А. Власенко. М., 2010 ;</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Т. А. Как написать закон. М., 2012.</w:t>
      </w:r>
    </w:p>
    <w:p w14:paraId="319FDE0E" w14:textId="77777777" w:rsidR="001208B5" w:rsidRDefault="001208B5" w:rsidP="001208B5">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дефиниция: логико-гносеологические, политико-юридические, морально-психологические и практические проблемы : материалы междунар. «</w:t>
      </w:r>
      <w:r>
        <w:rPr>
          <w:rStyle w:val="WW8Num3z0"/>
          <w:rFonts w:ascii="Verdana" w:hAnsi="Verdana"/>
          <w:color w:val="4682B4"/>
          <w:sz w:val="18"/>
          <w:szCs w:val="18"/>
        </w:rPr>
        <w:t>круглого стола</w:t>
      </w:r>
      <w:r>
        <w:rPr>
          <w:rFonts w:ascii="Verdana" w:hAnsi="Verdana"/>
          <w:color w:val="000000"/>
          <w:sz w:val="18"/>
          <w:szCs w:val="18"/>
        </w:rPr>
        <w:t>» (Черновцы, 21-23 сент. 2006 г.) / под ред. В. 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П. С. Пацуркивского, Г. О.</w:t>
      </w:r>
      <w:r>
        <w:rPr>
          <w:rStyle w:val="WW8Num2z0"/>
          <w:rFonts w:ascii="Verdana" w:hAnsi="Verdana"/>
          <w:color w:val="000000"/>
          <w:sz w:val="18"/>
          <w:szCs w:val="18"/>
        </w:rPr>
        <w:t> </w:t>
      </w:r>
      <w:r>
        <w:rPr>
          <w:rStyle w:val="WW8Num3z0"/>
          <w:rFonts w:ascii="Verdana" w:hAnsi="Verdana"/>
          <w:color w:val="4682B4"/>
          <w:sz w:val="18"/>
          <w:szCs w:val="18"/>
        </w:rPr>
        <w:t>Матюшкина</w:t>
      </w:r>
      <w:r>
        <w:rPr>
          <w:rFonts w:ascii="Verdana" w:hAnsi="Verdana"/>
          <w:color w:val="000000"/>
          <w:sz w:val="18"/>
          <w:szCs w:val="18"/>
        </w:rPr>
        <w:t>. Н. Новгород, 2007. кования норм права и настоящая диссертация призвана посильно восполнить этот</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w:t>
      </w:r>
    </w:p>
    <w:p w14:paraId="5D167FBF"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система общественных отношений, связанная с изданием и реализацией актов официального юридического толкования как высокозначимого нормативного средства официальной интерпретации норм права.</w:t>
      </w:r>
    </w:p>
    <w:p w14:paraId="432FB93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выступают дефиниции актов официального толкования норм права, их внешние и внутренние связи, тенденции развития.</w:t>
      </w:r>
    </w:p>
    <w:p w14:paraId="18E19CB2"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заключается в установлении закономерностей формирования и реализации дефиниций в актах официального толкования и создании на этой основе комплексных теоретико-правовых моделей повышения эффективности дефинитивной</w:t>
      </w:r>
      <w:r>
        <w:rPr>
          <w:rStyle w:val="WW8Num2z0"/>
          <w:rFonts w:ascii="Verdana" w:hAnsi="Verdana"/>
          <w:color w:val="000000"/>
          <w:sz w:val="18"/>
          <w:szCs w:val="18"/>
        </w:rPr>
        <w:t> </w:t>
      </w:r>
      <w:r>
        <w:rPr>
          <w:rStyle w:val="WW8Num3z0"/>
          <w:rFonts w:ascii="Verdana" w:hAnsi="Verdana"/>
          <w:color w:val="4682B4"/>
          <w:sz w:val="18"/>
          <w:szCs w:val="18"/>
        </w:rPr>
        <w:t>правоинтерпретационной</w:t>
      </w:r>
      <w:r>
        <w:rPr>
          <w:rStyle w:val="WW8Num2z0"/>
          <w:rFonts w:ascii="Verdana" w:hAnsi="Verdana"/>
          <w:color w:val="000000"/>
          <w:sz w:val="18"/>
          <w:szCs w:val="18"/>
        </w:rPr>
        <w:t> </w:t>
      </w:r>
      <w:r>
        <w:rPr>
          <w:rFonts w:ascii="Verdana" w:hAnsi="Verdana"/>
          <w:color w:val="000000"/>
          <w:sz w:val="18"/>
          <w:szCs w:val="18"/>
        </w:rPr>
        <w:t>деятельности.</w:t>
      </w:r>
    </w:p>
    <w:p w14:paraId="22451C1A"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намеченной целью можно выделить следующие задачи диссертационного исследования:</w:t>
      </w:r>
    </w:p>
    <w:p w14:paraId="5053D734"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обобщить имеющиеся теоретические разработки понятия «</w:t>
      </w:r>
      <w:r>
        <w:rPr>
          <w:rStyle w:val="WW8Num3z0"/>
          <w:rFonts w:ascii="Verdana" w:hAnsi="Verdana"/>
          <w:color w:val="4682B4"/>
          <w:sz w:val="18"/>
          <w:szCs w:val="18"/>
        </w:rPr>
        <w:t>дефиниции актов официального юридического толкования</w:t>
      </w:r>
      <w:r>
        <w:rPr>
          <w:rFonts w:ascii="Verdana" w:hAnsi="Verdana"/>
          <w:color w:val="000000"/>
          <w:sz w:val="18"/>
          <w:szCs w:val="18"/>
        </w:rPr>
        <w:t>»;</w:t>
      </w:r>
    </w:p>
    <w:p w14:paraId="3B73C3DA"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наиболее значимые признаки дефиниций актов официального толкования норм права и на этой основе сформулировать определение понятия «</w:t>
      </w:r>
      <w:r>
        <w:rPr>
          <w:rStyle w:val="WW8Num3z0"/>
          <w:rFonts w:ascii="Verdana" w:hAnsi="Verdana"/>
          <w:color w:val="4682B4"/>
          <w:sz w:val="18"/>
          <w:szCs w:val="18"/>
        </w:rPr>
        <w:t>дефиниции актов официального толкования норм права</w:t>
      </w:r>
      <w:r>
        <w:rPr>
          <w:rFonts w:ascii="Verdana" w:hAnsi="Verdana"/>
          <w:color w:val="000000"/>
          <w:sz w:val="18"/>
          <w:szCs w:val="18"/>
        </w:rPr>
        <w:t>»;</w:t>
      </w:r>
    </w:p>
    <w:p w14:paraId="632D537E"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классифицировать дефиниции актов официального толкования норм права;</w:t>
      </w:r>
    </w:p>
    <w:p w14:paraId="5CE8E5AF"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функциональную характеристику актам официального толкования норм права;</w:t>
      </w:r>
    </w:p>
    <w:p w14:paraId="6DC04D67"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типичные дефекты дефиниций актов официального толкования норм права;</w:t>
      </w:r>
    </w:p>
    <w:p w14:paraId="056658AA"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определить основные пути повышения эффективности реализации дефиниций актов </w:t>
      </w:r>
      <w:r>
        <w:rPr>
          <w:rFonts w:ascii="Verdana" w:hAnsi="Verdana"/>
          <w:color w:val="000000"/>
          <w:sz w:val="18"/>
          <w:szCs w:val="18"/>
        </w:rPr>
        <w:lastRenderedPageBreak/>
        <w:t>официального толкования норм права;</w:t>
      </w:r>
    </w:p>
    <w:p w14:paraId="42642921"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определение понятия «</w:t>
      </w:r>
      <w:r>
        <w:rPr>
          <w:rStyle w:val="WW8Num3z0"/>
          <w:rFonts w:ascii="Verdana" w:hAnsi="Verdana"/>
          <w:color w:val="4682B4"/>
          <w:sz w:val="18"/>
          <w:szCs w:val="18"/>
        </w:rPr>
        <w:t>эффективность реализации дефиниций актов официального толкования норм права</w:t>
      </w:r>
      <w:r>
        <w:rPr>
          <w:rFonts w:ascii="Verdana" w:hAnsi="Verdana"/>
          <w:color w:val="000000"/>
          <w:sz w:val="18"/>
          <w:szCs w:val="18"/>
        </w:rPr>
        <w:t>»;</w:t>
      </w:r>
    </w:p>
    <w:p w14:paraId="178AB9BF"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условия эффективности реализации дефиниций актов официального толкования норм права;</w:t>
      </w:r>
    </w:p>
    <w:p w14:paraId="4004974C"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и критерии эффективности реализации дефиниций актов официального толкования норм права;</w:t>
      </w:r>
    </w:p>
    <w:p w14:paraId="0B2D2052"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внести предложения по совершенствованию правоинтерпретацион-ной деятельности в части формулирования и применения дефиниций.</w:t>
      </w:r>
    </w:p>
    <w:p w14:paraId="5D3D97DE"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современные методы познания, выявленные и разработанные философией, филологией, историей, социологией, теорией права и государства, отраслевыми юридическими науками и апробированные юридической практикой. При подготовке настоящей работы использовались три группы методов: общефилософские, общенаучные и специально-юридические. Особое внимание уделено историческому, лингвистическому, системно-структурному, сравнительно-правовому, формально-юридическому, логическому методам.</w:t>
      </w:r>
    </w:p>
    <w:p w14:paraId="1EF814B0"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широко применяется герменевтический подход, который сегодня относится не только к новейшим технологиям научного исследования, но и «становится своего рода интеллектуальной инвестицией, обеспечивающей перемены в правовой сфере»1.</w:t>
      </w:r>
    </w:p>
    <w:p w14:paraId="2E3E7323"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концепции, положения и выводы, содержащиеся в трудах, посвященных исследованию различных аспектов общей теории права и государства и имеющих не только теоретическое, но и общеметодологическое значение для настоящего исследования: С. 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А. В. Аверина, М. 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В. К. Бабаева, В. 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Н. С. Бондаря, А. Б.</w:t>
      </w:r>
      <w:r>
        <w:rPr>
          <w:rStyle w:val="WW8Num2z0"/>
          <w:rFonts w:ascii="Verdana" w:hAnsi="Verdana"/>
          <w:color w:val="000000"/>
          <w:sz w:val="18"/>
          <w:szCs w:val="18"/>
        </w:rPr>
        <w:t> </w:t>
      </w:r>
      <w:r>
        <w:rPr>
          <w:rStyle w:val="WW8Num3z0"/>
          <w:rFonts w:ascii="Verdana" w:hAnsi="Verdana"/>
          <w:color w:val="4682B4"/>
          <w:sz w:val="18"/>
          <w:szCs w:val="18"/>
        </w:rPr>
        <w:t>Венгерова</w:t>
      </w:r>
      <w:r>
        <w:rPr>
          <w:rFonts w:ascii="Verdana" w:hAnsi="Verdana"/>
          <w:color w:val="000000"/>
          <w:sz w:val="18"/>
          <w:szCs w:val="18"/>
        </w:rPr>
        <w:t>, Н. А. Власенко, Р. Б.</w:t>
      </w:r>
      <w:r>
        <w:rPr>
          <w:rStyle w:val="WW8Num2z0"/>
          <w:rFonts w:ascii="Verdana" w:hAnsi="Verdana"/>
          <w:color w:val="000000"/>
          <w:sz w:val="18"/>
          <w:szCs w:val="18"/>
        </w:rPr>
        <w:t> </w:t>
      </w:r>
      <w:r>
        <w:rPr>
          <w:rStyle w:val="WW8Num3z0"/>
          <w:rFonts w:ascii="Verdana" w:hAnsi="Verdana"/>
          <w:color w:val="4682B4"/>
          <w:sz w:val="18"/>
          <w:szCs w:val="18"/>
        </w:rPr>
        <w:t>Головкина</w:t>
      </w:r>
      <w:r>
        <w:rPr>
          <w:rFonts w:ascii="Verdana" w:hAnsi="Verdana"/>
          <w:color w:val="000000"/>
          <w:sz w:val="18"/>
          <w:szCs w:val="18"/>
        </w:rPr>
        <w:t>, А. А. Демичева, В. С.</w:t>
      </w:r>
      <w:r>
        <w:rPr>
          <w:rStyle w:val="WW8Num2z0"/>
          <w:rFonts w:ascii="Verdana" w:hAnsi="Verdana"/>
          <w:color w:val="000000"/>
          <w:sz w:val="18"/>
          <w:szCs w:val="18"/>
        </w:rPr>
        <w:t> </w:t>
      </w:r>
      <w:r>
        <w:rPr>
          <w:rStyle w:val="WW8Num3z0"/>
          <w:rFonts w:ascii="Verdana" w:hAnsi="Verdana"/>
          <w:color w:val="4682B4"/>
          <w:sz w:val="18"/>
          <w:szCs w:val="18"/>
        </w:rPr>
        <w:t>Жеребина</w:t>
      </w:r>
      <w:r>
        <w:rPr>
          <w:rFonts w:ascii="Verdana" w:hAnsi="Verdana"/>
          <w:color w:val="000000"/>
          <w:sz w:val="18"/>
          <w:szCs w:val="18"/>
        </w:rPr>
        <w:t>, В. Д. Зорькина, В. Н.</w:t>
      </w:r>
      <w:r>
        <w:rPr>
          <w:rStyle w:val="WW8Num2z0"/>
          <w:rFonts w:ascii="Verdana" w:hAnsi="Verdana"/>
          <w:color w:val="000000"/>
          <w:sz w:val="18"/>
          <w:szCs w:val="18"/>
        </w:rPr>
        <w:t> </w:t>
      </w:r>
      <w:r>
        <w:rPr>
          <w:rStyle w:val="WW8Num3z0"/>
          <w:rFonts w:ascii="Verdana" w:hAnsi="Verdana"/>
          <w:color w:val="4682B4"/>
          <w:sz w:val="18"/>
          <w:szCs w:val="18"/>
        </w:rPr>
        <w:t>Карташова</w:t>
      </w:r>
      <w:r>
        <w:rPr>
          <w:rFonts w:ascii="Verdana" w:hAnsi="Verdana"/>
          <w:color w:val="000000"/>
          <w:sz w:val="18"/>
          <w:szCs w:val="18"/>
        </w:rPr>
        <w:t>, С. И. Кузьмина, В. В.</w:t>
      </w:r>
      <w:r>
        <w:rPr>
          <w:rStyle w:val="WW8Num2z0"/>
          <w:rFonts w:ascii="Verdana" w:hAnsi="Verdana"/>
          <w:color w:val="000000"/>
          <w:sz w:val="18"/>
          <w:szCs w:val="18"/>
        </w:rPr>
        <w:t> </w:t>
      </w:r>
      <w:r>
        <w:rPr>
          <w:rStyle w:val="WW8Num3z0"/>
          <w:rFonts w:ascii="Verdana" w:hAnsi="Verdana"/>
          <w:color w:val="4682B4"/>
          <w:sz w:val="18"/>
          <w:szCs w:val="18"/>
        </w:rPr>
        <w:t>Лазарева</w:t>
      </w:r>
      <w:r>
        <w:rPr>
          <w:rFonts w:ascii="Verdana" w:hAnsi="Verdana"/>
          <w:color w:val="000000"/>
          <w:sz w:val="18"/>
          <w:szCs w:val="18"/>
        </w:rPr>
        <w:t>, А. В. Малько, В. М.</w:t>
      </w:r>
      <w:r>
        <w:rPr>
          <w:rStyle w:val="WW8Num2z0"/>
          <w:rFonts w:ascii="Verdana" w:hAnsi="Verdana"/>
          <w:color w:val="000000"/>
          <w:sz w:val="18"/>
          <w:szCs w:val="18"/>
        </w:rPr>
        <w:t> </w:t>
      </w:r>
      <w:r>
        <w:rPr>
          <w:rStyle w:val="WW8Num3z0"/>
          <w:rFonts w:ascii="Verdana" w:hAnsi="Verdana"/>
          <w:color w:val="4682B4"/>
          <w:sz w:val="18"/>
          <w:szCs w:val="18"/>
        </w:rPr>
        <w:t>Морозова</w:t>
      </w:r>
      <w:r>
        <w:rPr>
          <w:rFonts w:ascii="Verdana" w:hAnsi="Verdana"/>
          <w:color w:val="000000"/>
          <w:sz w:val="18"/>
          <w:szCs w:val="18"/>
        </w:rPr>
        <w:t>, А. И. Овчинникова, В. В.</w:t>
      </w:r>
      <w:r>
        <w:rPr>
          <w:rStyle w:val="WW8Num2z0"/>
          <w:rFonts w:ascii="Verdana" w:hAnsi="Verdana"/>
          <w:color w:val="000000"/>
          <w:sz w:val="18"/>
          <w:szCs w:val="18"/>
        </w:rPr>
        <w:t> </w:t>
      </w:r>
      <w:r>
        <w:rPr>
          <w:rStyle w:val="WW8Num3z0"/>
          <w:rFonts w:ascii="Verdana" w:hAnsi="Verdana"/>
          <w:color w:val="4682B4"/>
          <w:sz w:val="18"/>
          <w:szCs w:val="18"/>
        </w:rPr>
        <w:t>Оксамытного</w:t>
      </w:r>
      <w:r>
        <w:rPr>
          <w:rFonts w:ascii="Verdana" w:hAnsi="Verdana"/>
          <w:color w:val="000000"/>
          <w:sz w:val="18"/>
          <w:szCs w:val="18"/>
        </w:rPr>
        <w:t>, А. С. Пиголкина, М. М.</w:t>
      </w:r>
      <w:r>
        <w:rPr>
          <w:rStyle w:val="WW8Num2z0"/>
          <w:rFonts w:ascii="Verdana" w:hAnsi="Verdana"/>
          <w:color w:val="000000"/>
          <w:sz w:val="18"/>
          <w:szCs w:val="18"/>
        </w:rPr>
        <w:t> </w:t>
      </w:r>
      <w:r>
        <w:rPr>
          <w:rStyle w:val="WW8Num3z0"/>
          <w:rFonts w:ascii="Verdana" w:hAnsi="Verdana"/>
          <w:color w:val="4682B4"/>
          <w:sz w:val="18"/>
          <w:szCs w:val="18"/>
        </w:rPr>
        <w:t>Рассолова</w:t>
      </w:r>
      <w:r>
        <w:rPr>
          <w:rFonts w:ascii="Verdana" w:hAnsi="Verdana"/>
          <w:color w:val="000000"/>
          <w:sz w:val="18"/>
          <w:szCs w:val="18"/>
        </w:rPr>
        <w:t>, В. Б. Романовской, Р. А.</w:t>
      </w:r>
      <w:r>
        <w:rPr>
          <w:rStyle w:val="WW8Num2z0"/>
          <w:rFonts w:ascii="Verdana" w:hAnsi="Verdana"/>
          <w:color w:val="000000"/>
          <w:sz w:val="18"/>
          <w:szCs w:val="18"/>
        </w:rPr>
        <w:t> </w:t>
      </w:r>
      <w:r>
        <w:rPr>
          <w:rStyle w:val="WW8Num3z0"/>
          <w:rFonts w:ascii="Verdana" w:hAnsi="Verdana"/>
          <w:color w:val="4682B4"/>
          <w:sz w:val="18"/>
          <w:szCs w:val="18"/>
        </w:rPr>
        <w:t>Ромашова</w:t>
      </w:r>
      <w:r>
        <w:rPr>
          <w:rFonts w:ascii="Verdana" w:hAnsi="Verdana"/>
          <w:color w:val="000000"/>
          <w:sz w:val="18"/>
          <w:szCs w:val="18"/>
        </w:rPr>
        <w:t>, Т. Н. Радько,</w:t>
      </w:r>
    </w:p>
    <w:p w14:paraId="2CD3DF55"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Общетеоретическая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 учеб. курс / под ред. Ю. Н. Оборотова. Одесса, 2011. С. 251.</w:t>
      </w:r>
    </w:p>
    <w:p w14:paraId="572B7CA5"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В. А. Толстика, Ю. 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Т. Я. Хабриевой, В. И.</w:t>
      </w:r>
      <w:r>
        <w:rPr>
          <w:rStyle w:val="WW8Num2z0"/>
          <w:rFonts w:ascii="Verdana" w:hAnsi="Verdana"/>
          <w:color w:val="000000"/>
          <w:sz w:val="18"/>
          <w:szCs w:val="18"/>
        </w:rPr>
        <w:t> </w:t>
      </w:r>
      <w:r>
        <w:rPr>
          <w:rStyle w:val="WW8Num3z0"/>
          <w:rFonts w:ascii="Verdana" w:hAnsi="Verdana"/>
          <w:color w:val="4682B4"/>
          <w:sz w:val="18"/>
          <w:szCs w:val="18"/>
        </w:rPr>
        <w:t>Червонюка</w:t>
      </w:r>
      <w:r>
        <w:rPr>
          <w:rFonts w:ascii="Verdana" w:hAnsi="Verdana"/>
          <w:color w:val="000000"/>
          <w:sz w:val="18"/>
          <w:szCs w:val="18"/>
        </w:rPr>
        <w:t>, Б. С. Эбзеева.</w:t>
      </w:r>
    </w:p>
    <w:p w14:paraId="3A59ABB2"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современных проблем дефиниций актов официального толкования автор обращался к трудам дореволюционных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Б. А. Кистяковского, Н. М.</w:t>
      </w:r>
      <w:r>
        <w:rPr>
          <w:rStyle w:val="WW8Num2z0"/>
          <w:rFonts w:ascii="Verdana" w:hAnsi="Verdana"/>
          <w:color w:val="000000"/>
          <w:sz w:val="18"/>
          <w:szCs w:val="18"/>
        </w:rPr>
        <w:t> </w:t>
      </w:r>
      <w:r>
        <w:rPr>
          <w:rStyle w:val="WW8Num3z0"/>
          <w:rFonts w:ascii="Verdana" w:hAnsi="Verdana"/>
          <w:color w:val="4682B4"/>
          <w:sz w:val="18"/>
          <w:szCs w:val="18"/>
        </w:rPr>
        <w:t>Коркунова</w:t>
      </w:r>
      <w:r>
        <w:rPr>
          <w:rFonts w:ascii="Verdana" w:hAnsi="Verdana"/>
          <w:color w:val="000000"/>
          <w:sz w:val="18"/>
          <w:szCs w:val="18"/>
        </w:rPr>
        <w:t>, С. А. Муромцева, Л. И. Петражицского, Н. С.</w:t>
      </w:r>
      <w:r>
        <w:rPr>
          <w:rStyle w:val="WW8Num2z0"/>
          <w:rFonts w:ascii="Verdana" w:hAnsi="Verdana"/>
          <w:color w:val="000000"/>
          <w:sz w:val="18"/>
          <w:szCs w:val="18"/>
        </w:rPr>
        <w:t> </w:t>
      </w:r>
      <w:r>
        <w:rPr>
          <w:rStyle w:val="WW8Num3z0"/>
          <w:rFonts w:ascii="Verdana" w:hAnsi="Verdana"/>
          <w:color w:val="4682B4"/>
          <w:sz w:val="18"/>
          <w:szCs w:val="18"/>
        </w:rPr>
        <w:t>Таганцева</w:t>
      </w:r>
      <w:r>
        <w:rPr>
          <w:rFonts w:ascii="Verdana" w:hAnsi="Verdana"/>
          <w:color w:val="000000"/>
          <w:sz w:val="18"/>
          <w:szCs w:val="18"/>
        </w:rPr>
        <w:t>, И. Я. Фойницкого, Г. 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w:t>
      </w:r>
    </w:p>
    <w:p w14:paraId="1D1C98C5"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 процессе исследования рассматриваемой проблемы диссертант изучал работы зарубежных правоведов: П. С.</w:t>
      </w:r>
      <w:r>
        <w:rPr>
          <w:rStyle w:val="WW8Num2z0"/>
          <w:rFonts w:ascii="Verdana" w:hAnsi="Verdana"/>
          <w:color w:val="000000"/>
          <w:sz w:val="18"/>
          <w:szCs w:val="18"/>
        </w:rPr>
        <w:t> </w:t>
      </w:r>
      <w:r>
        <w:rPr>
          <w:rStyle w:val="WW8Num3z0"/>
          <w:rFonts w:ascii="Verdana" w:hAnsi="Verdana"/>
          <w:color w:val="4682B4"/>
          <w:sz w:val="18"/>
          <w:szCs w:val="18"/>
        </w:rPr>
        <w:t>Пацуркивского</w:t>
      </w:r>
      <w:r>
        <w:rPr>
          <w:rStyle w:val="WW8Num2z0"/>
          <w:rFonts w:ascii="Verdana" w:hAnsi="Verdana"/>
          <w:color w:val="000000"/>
          <w:sz w:val="18"/>
          <w:szCs w:val="18"/>
        </w:rPr>
        <w:t> </w:t>
      </w:r>
      <w:r>
        <w:rPr>
          <w:rFonts w:ascii="Verdana" w:hAnsi="Verdana"/>
          <w:color w:val="000000"/>
          <w:sz w:val="18"/>
          <w:szCs w:val="18"/>
        </w:rPr>
        <w:t>(Украина), К. Мольнау, К.</w:t>
      </w:r>
      <w:r>
        <w:rPr>
          <w:rStyle w:val="WW8Num2z0"/>
          <w:rFonts w:ascii="Verdana" w:hAnsi="Verdana"/>
          <w:color w:val="000000"/>
          <w:sz w:val="18"/>
          <w:szCs w:val="18"/>
        </w:rPr>
        <w:t> </w:t>
      </w:r>
      <w:r>
        <w:rPr>
          <w:rStyle w:val="WW8Num3z0"/>
          <w:rFonts w:ascii="Verdana" w:hAnsi="Verdana"/>
          <w:color w:val="4682B4"/>
          <w:sz w:val="18"/>
          <w:szCs w:val="18"/>
        </w:rPr>
        <w:t>Кленнера</w:t>
      </w:r>
      <w:r>
        <w:rPr>
          <w:rFonts w:ascii="Verdana" w:hAnsi="Verdana"/>
          <w:color w:val="000000"/>
          <w:sz w:val="18"/>
          <w:szCs w:val="18"/>
        </w:rPr>
        <w:t>, Е. Бухгольца, Г. Ханей, Л. Лотце, Д. Утке, В. Грана (Германия), И. Сабо, К.</w:t>
      </w:r>
      <w:r>
        <w:rPr>
          <w:rStyle w:val="WW8Num2z0"/>
          <w:rFonts w:ascii="Verdana" w:hAnsi="Verdana"/>
          <w:color w:val="000000"/>
          <w:sz w:val="18"/>
          <w:szCs w:val="18"/>
        </w:rPr>
        <w:t> </w:t>
      </w:r>
      <w:r>
        <w:rPr>
          <w:rStyle w:val="WW8Num3z0"/>
          <w:rFonts w:ascii="Verdana" w:hAnsi="Verdana"/>
          <w:color w:val="4682B4"/>
          <w:sz w:val="18"/>
          <w:szCs w:val="18"/>
        </w:rPr>
        <w:t>Кульчара</w:t>
      </w:r>
      <w:r>
        <w:rPr>
          <w:rFonts w:ascii="Verdana" w:hAnsi="Verdana"/>
          <w:color w:val="000000"/>
          <w:sz w:val="18"/>
          <w:szCs w:val="18"/>
        </w:rPr>
        <w:t>, Ц. Петери, П. Сцилаги (Венгрия), В. Пешки, Е. Врублевского (Польша), Р. Паунда, Р. Холла, Г. Дж. Бермана (</w:t>
      </w:r>
      <w:r>
        <w:rPr>
          <w:rStyle w:val="WW8Num3z0"/>
          <w:rFonts w:ascii="Verdana" w:hAnsi="Verdana"/>
          <w:color w:val="4682B4"/>
          <w:sz w:val="18"/>
          <w:szCs w:val="18"/>
        </w:rPr>
        <w:t>США</w:t>
      </w:r>
      <w:r>
        <w:rPr>
          <w:rFonts w:ascii="Verdana" w:hAnsi="Verdana"/>
          <w:color w:val="000000"/>
          <w:sz w:val="18"/>
          <w:szCs w:val="18"/>
        </w:rPr>
        <w:t>).</w:t>
      </w:r>
    </w:p>
    <w:p w14:paraId="6D1D6D85"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федеральные конституционные и федеральные законы, международные правовые акты, так или иначе связанные с предметом исследования.</w:t>
      </w:r>
    </w:p>
    <w:p w14:paraId="1CFF6AC0"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основа работы представлена интерпретационными актами Федерального Собрания РФ,</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Верховного Суда РФ,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актами официального толкования судов субъектов Федерации. В процессе работы исследовались материалы правотворческой,</w:t>
      </w:r>
      <w:r>
        <w:rPr>
          <w:rStyle w:val="WW8Num2z0"/>
          <w:rFonts w:ascii="Verdana" w:hAnsi="Verdana"/>
          <w:color w:val="000000"/>
          <w:sz w:val="18"/>
          <w:szCs w:val="18"/>
        </w:rPr>
        <w:t> </w:t>
      </w:r>
      <w:r>
        <w:rPr>
          <w:rStyle w:val="WW8Num3z0"/>
          <w:rFonts w:ascii="Verdana" w:hAnsi="Verdana"/>
          <w:color w:val="4682B4"/>
          <w:sz w:val="18"/>
          <w:szCs w:val="18"/>
        </w:rPr>
        <w:t>правореализующей</w:t>
      </w:r>
      <w:r>
        <w:rPr>
          <w:rStyle w:val="WW8Num2z0"/>
          <w:rFonts w:ascii="Verdana" w:hAnsi="Verdana"/>
          <w:color w:val="000000"/>
          <w:sz w:val="18"/>
          <w:szCs w:val="18"/>
        </w:rPr>
        <w:t> </w:t>
      </w:r>
      <w:r>
        <w:rPr>
          <w:rFonts w:ascii="Verdana" w:hAnsi="Verdana"/>
          <w:color w:val="000000"/>
          <w:sz w:val="18"/>
          <w:szCs w:val="18"/>
        </w:rPr>
        <w:t>и правосистематизирующей практики, периодической печати. Некоторые выводы работы подкреплены данными социологических и статистических разработок отечественных и зарубежных научных центров.</w:t>
      </w:r>
    </w:p>
    <w:p w14:paraId="0DAEFCBA"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исследования обусловлена сформулированными выше целями и задачами и состоит в том, что оно является самостоятельной научной работой, в которой впервые проведен комплексный правовой анализ теоретических и практических аспектов дефиниций актов </w:t>
      </w:r>
      <w:r>
        <w:rPr>
          <w:rFonts w:ascii="Verdana" w:hAnsi="Verdana"/>
          <w:color w:val="000000"/>
          <w:sz w:val="18"/>
          <w:szCs w:val="18"/>
        </w:rPr>
        <w:lastRenderedPageBreak/>
        <w:t>официального толкования норм права.</w:t>
      </w:r>
    </w:p>
    <w:p w14:paraId="0D222F2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получила развитие теория актов официального толкования норм права. Опыт общей теории толкования норм права послужил основой для получения новых знаний, которые позволяют говорить о дефинициях актов официального толкования как о самостоятельной правовой категории с устойчивыми признаками и функциональной характеристикой.</w:t>
      </w:r>
    </w:p>
    <w:p w14:paraId="7377E53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Многообразие дефиниций актов официального толкования вызвало необходимость их классификации. В связи с этим в настоящем исследовании предлагаются основные критерии деления дефиниций актов официального толкования на различные виды.</w:t>
      </w:r>
    </w:p>
    <w:p w14:paraId="59A1B7C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впервые на общетеоретическом уровне в работе системно рассматриваются функции дефиниций актов официального толкования.</w:t>
      </w:r>
    </w:p>
    <w:p w14:paraId="2C14926E"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также разработаны применительно к дефинициям актов официального толкования теория эффективной реализации и понятие «</w:t>
      </w:r>
      <w:r>
        <w:rPr>
          <w:rStyle w:val="WW8Num3z0"/>
          <w:rFonts w:ascii="Verdana" w:hAnsi="Verdana"/>
          <w:color w:val="4682B4"/>
          <w:sz w:val="18"/>
          <w:szCs w:val="18"/>
        </w:rPr>
        <w:t>эффективность применения актов официального толкования</w:t>
      </w:r>
      <w:r>
        <w:rPr>
          <w:rFonts w:ascii="Verdana" w:hAnsi="Verdana"/>
          <w:color w:val="000000"/>
          <w:sz w:val="18"/>
          <w:szCs w:val="18"/>
        </w:rPr>
        <w:t>». Впервые анализируются критерии и условия их эффективного применения. Выявлены типичные дефекты дефиниций актов официального толкования норм права и в связи с этим предложены основные пути повышения эффективности формирования указанных дефиниций.</w:t>
      </w:r>
    </w:p>
    <w:p w14:paraId="2C425BD5"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также отметить, что в исследовании акцентировано внимание на особенностях эффективной реализации дефинитивных норм права в системе</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w:t>
      </w:r>
    </w:p>
    <w:p w14:paraId="08C9B401"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3D0B31A0"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Дефиниция акта официального толкования - это особое средство интерпретации правовых норм, выражающееся в виде</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актах официального толкования определений понятий, обеспечивающих качественное нормативно-директивное</w:t>
      </w:r>
      <w:r>
        <w:rPr>
          <w:rStyle w:val="WW8Num2z0"/>
          <w:rFonts w:ascii="Verdana" w:hAnsi="Verdana"/>
          <w:color w:val="000000"/>
          <w:sz w:val="18"/>
          <w:szCs w:val="18"/>
        </w:rPr>
        <w:t> </w:t>
      </w: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правовых предписаний в процессе реализации законодательства.</w:t>
      </w:r>
    </w:p>
    <w:p w14:paraId="717BA7DB"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Всякая интерпретация, в том числе содержащаяся в акте толкования, в обобщенном виде представляет собой своеобразное комплексное понятие (состоящее из нескольких понятий и их связей), образующее образец понимания интерпретируемого текста правового предписания. Образец понимания, отраженный в тексте интерпретационного акта, фактически является гипердефиницией понятия (понимания) интерпретируемого текста.</w:t>
      </w:r>
    </w:p>
    <w:p w14:paraId="2FE36981"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Дефиниции актов официального толкования классифицируются по следующим основаниям: в зависимости от субъектов официального толкования (органы</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исполнительной и судебной власти); по иерархическому расположению (дефиниции, содержащиеся в актах относительно места конкретного акта в иерархической структуре актов официального толкования); отраслевой принадлежности (дефиниции, системно относящиеся к конкретной отрасли права; дефиниции, относящиеся к двум и более отраслям права); в зависимости от структурного элемента нормы права, содержащего дефиницию (дефиниции гипотезы,</w:t>
      </w:r>
      <w:r>
        <w:rPr>
          <w:rStyle w:val="WW8Num2z0"/>
          <w:rFonts w:ascii="Verdana" w:hAnsi="Verdana"/>
          <w:color w:val="000000"/>
          <w:sz w:val="18"/>
          <w:szCs w:val="18"/>
        </w:rPr>
        <w:t> </w:t>
      </w:r>
      <w:r>
        <w:rPr>
          <w:rStyle w:val="WW8Num3z0"/>
          <w:rFonts w:ascii="Verdana" w:hAnsi="Verdana"/>
          <w:color w:val="4682B4"/>
          <w:sz w:val="18"/>
          <w:szCs w:val="18"/>
        </w:rPr>
        <w:t>диспозиции</w:t>
      </w:r>
      <w:r>
        <w:rPr>
          <w:rFonts w:ascii="Verdana" w:hAnsi="Verdana"/>
          <w:color w:val="000000"/>
          <w:sz w:val="18"/>
          <w:szCs w:val="18"/>
        </w:rPr>
        <w:t>, санкции); элементов содержания правоотношения, характеризуемого в дефинициях (дефиниции, позволяющие конкретизировать субъективные права и юридические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по структуре (дефиниции, раскрывающие содержание понятия, перечисляющие признаки, позволяющие отличать одни предметы, явления от других, а также устанавливающие значение терминов); в зависимости от вида акта, содержащего определение понятия (содержащиеся в актах нормативного,</w:t>
      </w:r>
      <w:r>
        <w:rPr>
          <w:rStyle w:val="WW8Num2z0"/>
          <w:rFonts w:ascii="Verdana" w:hAnsi="Verdana"/>
          <w:color w:val="000000"/>
          <w:sz w:val="18"/>
          <w:szCs w:val="18"/>
        </w:rPr>
        <w:t> </w:t>
      </w:r>
      <w:r>
        <w:rPr>
          <w:rStyle w:val="WW8Num3z0"/>
          <w:rFonts w:ascii="Verdana" w:hAnsi="Verdana"/>
          <w:color w:val="4682B4"/>
          <w:sz w:val="18"/>
          <w:szCs w:val="18"/>
        </w:rPr>
        <w:t>казуального</w:t>
      </w:r>
      <w:r>
        <w:rPr>
          <w:rFonts w:ascii="Verdana" w:hAnsi="Verdana"/>
          <w:color w:val="000000"/>
          <w:sz w:val="18"/>
          <w:szCs w:val="18"/>
        </w:rPr>
        <w:t>, легального, аутентического, делегированного толкования); роли в понятийном аппарате (дефиниции общих и единичных, базовых и сопутствующих, абстрактных и конкретных, положительных и отрицательных, разделительных и собирательных понятий).</w:t>
      </w:r>
    </w:p>
    <w:p w14:paraId="425357E6"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Функции дефиниций акта официального толкования права - относительно обособленные направления гомогенного (однородного) прогрессивного воздействия интерпретационного акта на сознание и поведение людей, в котором проявляется его природа, место среди других правовых актов и социально-преобразующая роль в правовой системе общества. Дефиниции актов официального толкования выполняют как общие (воспитательная, идеологическая, познавательная), так и специальные (оптимизационная, преемственности, правового развития) </w:t>
      </w:r>
      <w:r>
        <w:rPr>
          <w:rFonts w:ascii="Verdana" w:hAnsi="Verdana"/>
          <w:color w:val="000000"/>
          <w:sz w:val="18"/>
          <w:szCs w:val="18"/>
        </w:rPr>
        <w:lastRenderedPageBreak/>
        <w:t>функции.</w:t>
      </w:r>
    </w:p>
    <w:p w14:paraId="125FEAD3"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Дефекты дефиниций актов официального юридического толкования - это</w:t>
      </w:r>
      <w:r>
        <w:rPr>
          <w:rStyle w:val="WW8Num2z0"/>
          <w:rFonts w:ascii="Verdana" w:hAnsi="Verdana"/>
          <w:color w:val="000000"/>
          <w:sz w:val="18"/>
          <w:szCs w:val="18"/>
        </w:rPr>
        <w:t> </w:t>
      </w:r>
      <w:r>
        <w:rPr>
          <w:rStyle w:val="WW8Num3z0"/>
          <w:rFonts w:ascii="Verdana" w:hAnsi="Verdana"/>
          <w:color w:val="4682B4"/>
          <w:sz w:val="18"/>
          <w:szCs w:val="18"/>
        </w:rPr>
        <w:t>умышленные</w:t>
      </w:r>
      <w:r>
        <w:rPr>
          <w:rStyle w:val="WW8Num2z0"/>
          <w:rFonts w:ascii="Verdana" w:hAnsi="Verdana"/>
          <w:color w:val="000000"/>
          <w:sz w:val="18"/>
          <w:szCs w:val="18"/>
        </w:rPr>
        <w:t> </w:t>
      </w:r>
      <w:r>
        <w:rPr>
          <w:rFonts w:ascii="Verdana" w:hAnsi="Verdana"/>
          <w:color w:val="000000"/>
          <w:sz w:val="18"/>
          <w:szCs w:val="18"/>
        </w:rPr>
        <w:t>либо случайные технико-юридические неточности, упущения, погрешности в формулировках дефиниций, которые искажают смысл, цели акта официального толкования либо затрудняют его реализацию (</w:t>
      </w:r>
      <w:r>
        <w:rPr>
          <w:rStyle w:val="WW8Num3z0"/>
          <w:rFonts w:ascii="Verdana" w:hAnsi="Verdana"/>
          <w:color w:val="4682B4"/>
          <w:sz w:val="18"/>
          <w:szCs w:val="18"/>
        </w:rPr>
        <w:t>пробелы</w:t>
      </w:r>
      <w:r>
        <w:rPr>
          <w:rFonts w:ascii="Verdana" w:hAnsi="Verdana"/>
          <w:color w:val="000000"/>
          <w:sz w:val="18"/>
          <w:szCs w:val="18"/>
        </w:rPr>
        <w:t>, коллизии, излишества, дублированная неадекватность описания и др.).</w:t>
      </w:r>
    </w:p>
    <w:p w14:paraId="04C05315"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Причины дефектов формулирования и реализации дефиниций актов официального толкования - это совокупность субъективных и объективных обстоятельств, способствующих появлению дефектов в указанных дефинициях актов официального толкования. К субъективным обстоятельствам относят: нарушения правил юридической техники (логических, грамматических); дефекты, обусловленные структурой системы права и законодательства, ее функционированием во взаимодействии иерархической (вертикальной), отраслевой (горизонтальной) и</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структур. К разряду объективных обстоятельств можно отнести несоответствие конструкции дефиниции акта официального толкования закономерностям реальной действительности либо отставание права от развития общественных отношений.</w:t>
      </w:r>
    </w:p>
    <w:p w14:paraId="61400978"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Эффективность формирования и реализации дефиниций акта официального толкования - это степень достижения данным актом, имеющим в своем содержании дефиницию (дефиниции), поставленных интерпретационных целей в процессе его реализации, что, в свою очередь, приводит к достижению социально полезного результата.</w:t>
      </w:r>
    </w:p>
    <w:p w14:paraId="70B82D50"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определении эффективности реализации дефиниций акта официального толкования особое значение приобретают качественные показатели, поскольку количественные критерии не образуют прямой зависимости с качеством. Последнее зависит от адекватности отражения воли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в дефиниции акта официального толкования.</w:t>
      </w:r>
    </w:p>
    <w:p w14:paraId="64AF4567"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Эффективность формирования и реализации дефиниций актов официального толкования может быть повышена путем создания действенного института «</w:t>
      </w:r>
      <w:r>
        <w:rPr>
          <w:rStyle w:val="WW8Num3z0"/>
          <w:rFonts w:ascii="Verdana" w:hAnsi="Verdana"/>
          <w:color w:val="4682B4"/>
          <w:sz w:val="18"/>
          <w:szCs w:val="18"/>
        </w:rPr>
        <w:t>самоконтроля</w:t>
      </w:r>
      <w:r>
        <w:rPr>
          <w:rFonts w:ascii="Verdana" w:hAnsi="Verdana"/>
          <w:color w:val="000000"/>
          <w:sz w:val="18"/>
          <w:szCs w:val="18"/>
        </w:rPr>
        <w:t>» в структуре субъекта официального толкования норм права, выработки четких механизмов, обеспечивающих точное претворение предписаний норм</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и материального права, фактическую реализацию основных правовых принципов юридической деятельности в ходе осуществления официального толкования норм права: аналитичности, аргументированности, безошибочности, безупречности, безусловности, грамотности, категоричности, непротиворечивости, полноты, правильности, справедливости.</w:t>
      </w:r>
    </w:p>
    <w:p w14:paraId="33067DA0"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Целесообразно в порядке приближения к созданию Свода законов РФ предварительно подготовить не только Собрание дефиниций законодательства, но и Сборник определений актов официального толкования норм права.</w:t>
      </w:r>
    </w:p>
    <w:p w14:paraId="1B0E2A9C"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Необходимы разработка и внедрение в юридическую и учебно-воспитательную практику Методических рекомендаций по использованию дефиниций актов официального толкования юридических норм (авторский проект прилагается).</w:t>
      </w:r>
    </w:p>
    <w:p w14:paraId="09856117"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Требует дополнения государственная информационная система «</w:t>
      </w:r>
      <w:r>
        <w:rPr>
          <w:rStyle w:val="WW8Num3z0"/>
          <w:rFonts w:ascii="Verdana" w:hAnsi="Verdana"/>
          <w:color w:val="4682B4"/>
          <w:sz w:val="18"/>
          <w:szCs w:val="18"/>
        </w:rPr>
        <w:t>Правоохранительный</w:t>
      </w:r>
      <w:r>
        <w:rPr>
          <w:rStyle w:val="WW8Num2z0"/>
          <w:rFonts w:ascii="Verdana" w:hAnsi="Verdana"/>
          <w:color w:val="000000"/>
          <w:sz w:val="18"/>
          <w:szCs w:val="18"/>
        </w:rPr>
        <w:t> </w:t>
      </w:r>
      <w:r>
        <w:rPr>
          <w:rFonts w:ascii="Verdana" w:hAnsi="Verdana"/>
          <w:color w:val="000000"/>
          <w:sz w:val="18"/>
          <w:szCs w:val="18"/>
        </w:rPr>
        <w:t>портал РФ» разделом о дефинициях актов официального толкования МВД России и других</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что будет способствовать обеспечению полного и качественного понимания</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и должностными лицами актов официального толкования, издаваемых</w:t>
      </w:r>
      <w:r>
        <w:rPr>
          <w:rStyle w:val="WW8Num2z0"/>
          <w:rFonts w:ascii="Verdana" w:hAnsi="Verdana"/>
          <w:color w:val="000000"/>
          <w:sz w:val="18"/>
          <w:szCs w:val="18"/>
        </w:rPr>
        <w:t> </w:t>
      </w:r>
      <w:r>
        <w:rPr>
          <w:rStyle w:val="WW8Num3z0"/>
          <w:rFonts w:ascii="Verdana" w:hAnsi="Verdana"/>
          <w:color w:val="4682B4"/>
          <w:sz w:val="18"/>
          <w:szCs w:val="18"/>
        </w:rPr>
        <w:t>правоохранительными</w:t>
      </w:r>
      <w:r>
        <w:rPr>
          <w:rStyle w:val="WW8Num2z0"/>
          <w:rFonts w:ascii="Verdana" w:hAnsi="Verdana"/>
          <w:color w:val="000000"/>
          <w:sz w:val="18"/>
          <w:szCs w:val="18"/>
        </w:rPr>
        <w:t> </w:t>
      </w:r>
      <w:r>
        <w:rPr>
          <w:rFonts w:ascii="Verdana" w:hAnsi="Verdana"/>
          <w:color w:val="000000"/>
          <w:sz w:val="18"/>
          <w:szCs w:val="18"/>
        </w:rPr>
        <w:t>органами.</w:t>
      </w:r>
    </w:p>
    <w:p w14:paraId="5CEA6E98"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Сформулированные в процессе проведения диссертационного исследования теоретические положения и выводы о понятии, основных чертах, юридической природе дефиниций актов официального толкования норм права, проблемах, связанных с их эффективной реализацией, могут быть использованы при дальнейшей разработке данной категории как в комплексе, так и применительно к конкретным отраслям права. Особенно актуальны положения работы в контексте общетеоретического анализа правил официального толкования, совершенствования методики использования дефиниций рассматриваемых актов.</w:t>
      </w:r>
    </w:p>
    <w:p w14:paraId="28A1A2C0"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Практическая значимость исследования. Материалы диссертационного исследования могут быть полезны при проведении учебных занятий, подготовке учебных пособий и учебно-методических комплексов, а также при изучении соответствующих разделов теории государства и права в образовательных учреждениях. Отдельные положения настоящей работы могут быть использованы в качестве теоретической основы для последующих научных изысканий в рамках общей теории права, а также для проведения исследований в рамках дальнейшего поиска путей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w:t>
      </w:r>
    </w:p>
    <w:p w14:paraId="5BED57F2"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выводы и предложения могут оказать практическую помощь субъектам, задействованным в</w:t>
      </w:r>
      <w:r>
        <w:rPr>
          <w:rStyle w:val="WW8Num2z0"/>
          <w:rFonts w:ascii="Verdana" w:hAnsi="Verdana"/>
          <w:color w:val="000000"/>
          <w:sz w:val="18"/>
          <w:szCs w:val="18"/>
        </w:rPr>
        <w:t> </w:t>
      </w:r>
      <w:r>
        <w:rPr>
          <w:rStyle w:val="WW8Num3z0"/>
          <w:rFonts w:ascii="Verdana" w:hAnsi="Verdana"/>
          <w:color w:val="4682B4"/>
          <w:sz w:val="18"/>
          <w:szCs w:val="18"/>
        </w:rPr>
        <w:t>правотворческом</w:t>
      </w:r>
      <w:r>
        <w:rPr>
          <w:rFonts w:ascii="Verdana" w:hAnsi="Verdana"/>
          <w:color w:val="000000"/>
          <w:sz w:val="18"/>
          <w:szCs w:val="18"/>
        </w:rPr>
        <w:t>, правоприменительном, интерпретационном процессах.</w:t>
      </w:r>
    </w:p>
    <w:p w14:paraId="3B53C198"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Текст диссертации обсуждался и был одобрен на заседаниях кафедры государственно-правовых дисциплин Владимирского юридического института Федеральной службы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кафедры теории и истории Нижегородской академии МВД России, внедрены в учебный процесс вузов, практическую деятельность государственных органов.</w:t>
      </w:r>
    </w:p>
    <w:p w14:paraId="1736C687"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были представлены в сообщениях и докладах на научных конференциях и научно-методических семинарах.</w:t>
      </w:r>
    </w:p>
    <w:p w14:paraId="2B6AE882"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отражены в 15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автора общим объемом 6,47 печ. л., пять из которых публикованы в ведущих рецензируемых научных изданиях.</w:t>
      </w:r>
    </w:p>
    <w:p w14:paraId="3F66974C" w14:textId="77777777" w:rsidR="001208B5" w:rsidRDefault="001208B5" w:rsidP="001208B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Левит, Владимир Осепович</w:t>
      </w:r>
    </w:p>
    <w:p w14:paraId="5DC710CE"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8DC92A4"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итогам проведенного исследования представляется возможным сформулировать ряд общетеоретических выводов. Акт официального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норм права - это</w:t>
      </w:r>
      <w:r>
        <w:rPr>
          <w:rStyle w:val="WW8Num2z0"/>
          <w:rFonts w:ascii="Verdana" w:hAnsi="Verdana"/>
          <w:color w:val="000000"/>
          <w:sz w:val="18"/>
          <w:szCs w:val="18"/>
        </w:rPr>
        <w:t> </w:t>
      </w:r>
      <w:r>
        <w:rPr>
          <w:rStyle w:val="WW8Num3z0"/>
          <w:rFonts w:ascii="Verdana" w:hAnsi="Verdana"/>
          <w:color w:val="4682B4"/>
          <w:sz w:val="18"/>
          <w:szCs w:val="18"/>
        </w:rPr>
        <w:t>разъяснение</w:t>
      </w:r>
      <w:r>
        <w:rPr>
          <w:rStyle w:val="WW8Num2z0"/>
          <w:rFonts w:ascii="Verdana" w:hAnsi="Verdana"/>
          <w:color w:val="000000"/>
          <w:sz w:val="18"/>
          <w:szCs w:val="18"/>
        </w:rPr>
        <w:t> </w:t>
      </w:r>
      <w:r>
        <w:rPr>
          <w:rFonts w:ascii="Verdana" w:hAnsi="Verdana"/>
          <w:color w:val="000000"/>
          <w:sz w:val="18"/>
          <w:szCs w:val="18"/>
        </w:rPr>
        <w:t>смысла правовых норм, исходящее от государственно-властного</w:t>
      </w:r>
      <w:r>
        <w:rPr>
          <w:rStyle w:val="WW8Num2z0"/>
          <w:rFonts w:ascii="Verdana" w:hAnsi="Verdana"/>
          <w:color w:val="000000"/>
          <w:sz w:val="18"/>
          <w:szCs w:val="18"/>
        </w:rPr>
        <w:t> </w:t>
      </w:r>
      <w:r>
        <w:rPr>
          <w:rStyle w:val="WW8Num3z0"/>
          <w:rFonts w:ascii="Verdana" w:hAnsi="Verdana"/>
          <w:color w:val="4682B4"/>
          <w:sz w:val="18"/>
          <w:szCs w:val="18"/>
        </w:rPr>
        <w:t>компетентного</w:t>
      </w:r>
      <w:r>
        <w:rPr>
          <w:rStyle w:val="WW8Num2z0"/>
          <w:rFonts w:ascii="Verdana" w:hAnsi="Verdana"/>
          <w:color w:val="000000"/>
          <w:sz w:val="18"/>
          <w:szCs w:val="18"/>
        </w:rPr>
        <w:t> </w:t>
      </w:r>
      <w:r>
        <w:rPr>
          <w:rFonts w:ascii="Verdana" w:hAnsi="Verdana"/>
          <w:color w:val="000000"/>
          <w:sz w:val="18"/>
          <w:szCs w:val="18"/>
        </w:rPr>
        <w:t>субъекта, имеющее обязательный характер для всех субъектов, чьи взаимоотношения и деятельность регулируются разъясняемыми нормами. Все акты официального толкования представляют собой сложную многоуровневую систему особых правовых актов, вспомогательных по своему назначению, призванных обслуживать процессы издания и реализации</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и правоприменительных актов. Одним из наиболее значимых инструментов достижения указанной цели служит система дефиниций как нетипичных правовых средств.</w:t>
      </w:r>
    </w:p>
    <w:p w14:paraId="00F27553"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Характеризуют дефиниции актов официального толкования следующие признаки.</w:t>
      </w:r>
    </w:p>
    <w:p w14:paraId="708B9929"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дефиниция - это нетипичное правовое средство, применяемое субъектами толкования норм права, раскрывающее содержание правового понятия путем указания его основных</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значимых признаков и элементов в целях обеспечения единства</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w:t>
      </w:r>
    </w:p>
    <w:p w14:paraId="367FB9F3"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дефиниция - это определение, данное</w:t>
      </w:r>
      <w:r>
        <w:rPr>
          <w:rStyle w:val="WW8Num2z0"/>
          <w:rFonts w:ascii="Verdana" w:hAnsi="Verdana"/>
          <w:color w:val="000000"/>
          <w:sz w:val="18"/>
          <w:szCs w:val="18"/>
        </w:rPr>
        <w:t> </w:t>
      </w:r>
      <w:r>
        <w:rPr>
          <w:rStyle w:val="WW8Num3z0"/>
          <w:rFonts w:ascii="Verdana" w:hAnsi="Verdana"/>
          <w:color w:val="4682B4"/>
          <w:sz w:val="18"/>
          <w:szCs w:val="18"/>
        </w:rPr>
        <w:t>полномочными</w:t>
      </w:r>
      <w:r>
        <w:rPr>
          <w:rStyle w:val="WW8Num2z0"/>
          <w:rFonts w:ascii="Verdana" w:hAnsi="Verdana"/>
          <w:color w:val="000000"/>
          <w:sz w:val="18"/>
          <w:szCs w:val="18"/>
        </w:rPr>
        <w:t> </w:t>
      </w:r>
      <w:r>
        <w:rPr>
          <w:rFonts w:ascii="Verdana" w:hAnsi="Verdana"/>
          <w:color w:val="000000"/>
          <w:sz w:val="18"/>
          <w:szCs w:val="18"/>
        </w:rPr>
        <w:t>субъектами в принимаемых ими правовых актах, вынесенных в пределах компетенции этих органов.</w:t>
      </w:r>
    </w:p>
    <w:p w14:paraId="5D0D6EA0"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В-третьих, дефиниция - это логическое определение, устанавливающее существенные отличительные признаки предмета или значение понятия, его содержание и объем.</w:t>
      </w:r>
    </w:p>
    <w:p w14:paraId="6759D7AC"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В-четвертых, следует различать внутренние дефиниции, принимающие участие в формировании образа акта официального толкования и дефиниции (гипердефиниции - внешние дефиниции) в виде определяемого образа действий при осуществлении процессов правоприменения.</w:t>
      </w:r>
    </w:p>
    <w:p w14:paraId="7CB3E2BB"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Дефиниция акта официального толкования - нетипичное правовое средство, представляющее собой</w:t>
      </w:r>
      <w:r>
        <w:rPr>
          <w:rStyle w:val="WW8Num2z0"/>
          <w:rFonts w:ascii="Verdana" w:hAnsi="Verdana"/>
          <w:color w:val="000000"/>
          <w:sz w:val="18"/>
          <w:szCs w:val="18"/>
        </w:rPr>
        <w:t> </w:t>
      </w:r>
      <w:r>
        <w:rPr>
          <w:rStyle w:val="WW8Num3z0"/>
          <w:rFonts w:ascii="Verdana" w:hAnsi="Verdana"/>
          <w:color w:val="4682B4"/>
          <w:sz w:val="18"/>
          <w:szCs w:val="18"/>
        </w:rPr>
        <w:t>закрепленное</w:t>
      </w:r>
      <w:r>
        <w:rPr>
          <w:rStyle w:val="WW8Num2z0"/>
          <w:rFonts w:ascii="Verdana" w:hAnsi="Verdana"/>
          <w:color w:val="000000"/>
          <w:sz w:val="18"/>
          <w:szCs w:val="18"/>
        </w:rPr>
        <w:t> </w:t>
      </w:r>
      <w:r>
        <w:rPr>
          <w:rFonts w:ascii="Verdana" w:hAnsi="Verdana"/>
          <w:color w:val="000000"/>
          <w:sz w:val="18"/>
          <w:szCs w:val="18"/>
        </w:rPr>
        <w:t>в соответствующих интерпретационных актах, данное полномочными субъектами легального 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(официального) толкования в пределах своей компетенции, логическое определение образов толкуемых явлений, а также</w:t>
      </w:r>
      <w:r>
        <w:rPr>
          <w:rStyle w:val="WW8Num2z0"/>
          <w:rFonts w:ascii="Verdana" w:hAnsi="Verdana"/>
          <w:color w:val="000000"/>
          <w:sz w:val="18"/>
          <w:szCs w:val="18"/>
        </w:rPr>
        <w:t> </w:t>
      </w:r>
      <w:r>
        <w:rPr>
          <w:rStyle w:val="WW8Num3z0"/>
          <w:rFonts w:ascii="Verdana" w:hAnsi="Verdana"/>
          <w:color w:val="4682B4"/>
          <w:sz w:val="18"/>
          <w:szCs w:val="18"/>
        </w:rPr>
        <w:t>единообразных</w:t>
      </w:r>
      <w:r>
        <w:rPr>
          <w:rStyle w:val="WW8Num2z0"/>
          <w:rFonts w:ascii="Verdana" w:hAnsi="Verdana"/>
          <w:color w:val="000000"/>
          <w:sz w:val="18"/>
          <w:szCs w:val="18"/>
        </w:rPr>
        <w:t> </w:t>
      </w:r>
      <w:r>
        <w:rPr>
          <w:rFonts w:ascii="Verdana" w:hAnsi="Verdana"/>
          <w:color w:val="000000"/>
          <w:sz w:val="18"/>
          <w:szCs w:val="18"/>
        </w:rPr>
        <w:t>действий, направленных на применение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w:t>
      </w:r>
    </w:p>
    <w:p w14:paraId="1C0E2CCD"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Практически всякая интерпретация, в том числе содержащаяся в акте толкования, в обобщенном виде представляет собой своеобразное комплексное понятие (состоящее из нескольких понятий и их связей), образующее образец понимания интерпретируемого текста правового</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Образец понимания, отраженный в тексте интерпретационного акта, фактически является гипердефиницией понятия (понимания) интерпретируемого текста.</w:t>
      </w:r>
    </w:p>
    <w:p w14:paraId="66D97A87"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Дефиниции актов официального толкования норм права классифицируются по следующим основаниям: в зависимости от субъектов официального толкования; по предмету дефинирования; иерархическому расположению (дефиниции, содержащиеся в актах относительно места конкретного акта в иерархической структуре актов официального толкования); отраслевой принадлежности (дефиниции системно относящиеся к конкретной отрасли права -</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Fonts w:ascii="Verdana" w:hAnsi="Verdana"/>
          <w:color w:val="000000"/>
          <w:sz w:val="18"/>
          <w:szCs w:val="18"/>
        </w:rPr>
        <w:t>, гражданского, уголовного и т. д.); в зависимости от характера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по локализации в системе норм конкретной отрасли права; в зависимости от структурного элемента нормы права, содержащего дефиницию (дефиниции гипотезы,</w:t>
      </w:r>
      <w:r>
        <w:rPr>
          <w:rStyle w:val="WW8Num2z0"/>
          <w:rFonts w:ascii="Verdana" w:hAnsi="Verdana"/>
          <w:color w:val="000000"/>
          <w:sz w:val="18"/>
          <w:szCs w:val="18"/>
        </w:rPr>
        <w:t> </w:t>
      </w:r>
      <w:r>
        <w:rPr>
          <w:rStyle w:val="WW8Num3z0"/>
          <w:rFonts w:ascii="Verdana" w:hAnsi="Verdana"/>
          <w:color w:val="4682B4"/>
          <w:sz w:val="18"/>
          <w:szCs w:val="18"/>
        </w:rPr>
        <w:t>диспозиции</w:t>
      </w:r>
      <w:r>
        <w:rPr>
          <w:rFonts w:ascii="Verdana" w:hAnsi="Verdana"/>
          <w:color w:val="000000"/>
          <w:sz w:val="18"/>
          <w:szCs w:val="18"/>
        </w:rPr>
        <w:t>); в зависимости от элементов содержания</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характеризуемого в дефинициях (дефиниции, позволяющие предельно конкретизировать субъективные права и юридические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по структуре (дефиниции, раскрывающие содержание понятия, перечисляющие признаки, позволяющие отличать одни предметы, явления от других, а также устанавливающие значение терминов); по степени определенности дефинируемых понятий; в зависимости от разновидности корректировки законодательства; в зависимости от вида акта, содержащего определение понятия (содержащиеся в актах нормативного,</w:t>
      </w:r>
      <w:r>
        <w:rPr>
          <w:rStyle w:val="WW8Num2z0"/>
          <w:rFonts w:ascii="Verdana" w:hAnsi="Verdana"/>
          <w:color w:val="000000"/>
          <w:sz w:val="18"/>
          <w:szCs w:val="18"/>
        </w:rPr>
        <w:t> </w:t>
      </w:r>
      <w:r>
        <w:rPr>
          <w:rStyle w:val="WW8Num3z0"/>
          <w:rFonts w:ascii="Verdana" w:hAnsi="Verdana"/>
          <w:color w:val="4682B4"/>
          <w:sz w:val="18"/>
          <w:szCs w:val="18"/>
        </w:rPr>
        <w:t>казуального</w:t>
      </w:r>
      <w:r>
        <w:rPr>
          <w:rFonts w:ascii="Verdana" w:hAnsi="Verdana"/>
          <w:color w:val="000000"/>
          <w:sz w:val="18"/>
          <w:szCs w:val="18"/>
        </w:rPr>
        <w:t>, легального, аутентического, делегированного и т. д. толкования); в зависимости от роли в понятийном аппарате (дефиниции общих и единичных, базовых и сопутствующих, абстрактных и конкретных, положительных и отрицательных, разделительных и собирательных понятий).</w:t>
      </w:r>
    </w:p>
    <w:p w14:paraId="403E86E0"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Функции дефиниций акта официального толкования права □ относительно обособленные направления гомогенного (однородного) прогрессивного воздействия интерпретационного акта на сознание и поведение людей, в котором проявляется его природа, место среди других правовых актов и социально-преобразующая роль в правовой системе общества. Дефиниции актов официального толкования выполняют следующие функции: общие (воспитательная, идеологическая, познавательная и др.) и специальные. Последние обусловлены содержанием и назначением дефиниций актов официального толкования норм права (оптимизационная, преемственности, правового развития и др.).</w:t>
      </w:r>
    </w:p>
    <w:p w14:paraId="39C9268D"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Дефекты дефиниций актов официального юридического толкования -это</w:t>
      </w:r>
      <w:r>
        <w:rPr>
          <w:rStyle w:val="WW8Num2z0"/>
          <w:rFonts w:ascii="Verdana" w:hAnsi="Verdana"/>
          <w:color w:val="000000"/>
          <w:sz w:val="18"/>
          <w:szCs w:val="18"/>
        </w:rPr>
        <w:t> </w:t>
      </w:r>
      <w:r>
        <w:rPr>
          <w:rStyle w:val="WW8Num3z0"/>
          <w:rFonts w:ascii="Verdana" w:hAnsi="Verdana"/>
          <w:color w:val="4682B4"/>
          <w:sz w:val="18"/>
          <w:szCs w:val="18"/>
        </w:rPr>
        <w:t>умышленные</w:t>
      </w:r>
      <w:r>
        <w:rPr>
          <w:rStyle w:val="WW8Num2z0"/>
          <w:rFonts w:ascii="Verdana" w:hAnsi="Verdana"/>
          <w:color w:val="000000"/>
          <w:sz w:val="18"/>
          <w:szCs w:val="18"/>
        </w:rPr>
        <w:t> </w:t>
      </w:r>
      <w:r>
        <w:rPr>
          <w:rFonts w:ascii="Verdana" w:hAnsi="Verdana"/>
          <w:color w:val="000000"/>
          <w:sz w:val="18"/>
          <w:szCs w:val="18"/>
        </w:rPr>
        <w:t>и случайные технико-юридические неточности, упущения, погрешности в формулировках дефиниций, которые искажают смысл, цели акта официального толкования либо затрудняют его реализацию. Дефекты формулирования дефиниций чаще всего сводятся к</w:t>
      </w:r>
      <w:r>
        <w:rPr>
          <w:rStyle w:val="WW8Num2z0"/>
          <w:rFonts w:ascii="Verdana" w:hAnsi="Verdana"/>
          <w:color w:val="000000"/>
          <w:sz w:val="18"/>
          <w:szCs w:val="18"/>
        </w:rPr>
        <w:t> </w:t>
      </w:r>
      <w:r>
        <w:rPr>
          <w:rStyle w:val="WW8Num3z0"/>
          <w:rFonts w:ascii="Verdana" w:hAnsi="Verdana"/>
          <w:color w:val="4682B4"/>
          <w:sz w:val="18"/>
          <w:szCs w:val="18"/>
        </w:rPr>
        <w:t>коллизиям</w:t>
      </w:r>
      <w:r>
        <w:rPr>
          <w:rStyle w:val="WW8Num2z0"/>
          <w:rFonts w:ascii="Verdana" w:hAnsi="Verdana"/>
          <w:color w:val="000000"/>
          <w:sz w:val="18"/>
          <w:szCs w:val="18"/>
        </w:rPr>
        <w:t> </w:t>
      </w:r>
      <w:r>
        <w:rPr>
          <w:rFonts w:ascii="Verdana" w:hAnsi="Verdana"/>
          <w:color w:val="000000"/>
          <w:sz w:val="18"/>
          <w:szCs w:val="18"/>
        </w:rPr>
        <w:t>норм права, которые в большинстве случаев являются разновидностью логико-языковых дефектов государственного</w:t>
      </w:r>
      <w:r>
        <w:rPr>
          <w:rStyle w:val="WW8Num2z0"/>
          <w:rFonts w:ascii="Verdana" w:hAnsi="Verdana"/>
          <w:color w:val="000000"/>
          <w:sz w:val="18"/>
          <w:szCs w:val="18"/>
        </w:rPr>
        <w:t> </w:t>
      </w:r>
      <w:r>
        <w:rPr>
          <w:rStyle w:val="WW8Num3z0"/>
          <w:rFonts w:ascii="Verdana" w:hAnsi="Verdana"/>
          <w:color w:val="4682B4"/>
          <w:sz w:val="18"/>
          <w:szCs w:val="18"/>
        </w:rPr>
        <w:t>волеизъявления</w:t>
      </w:r>
      <w:r>
        <w:rPr>
          <w:rFonts w:ascii="Verdana" w:hAnsi="Verdana"/>
          <w:color w:val="000000"/>
          <w:sz w:val="18"/>
          <w:szCs w:val="18"/>
        </w:rPr>
        <w:t>, деформаций в построении и выражении правовых норм в системе права.</w:t>
      </w:r>
    </w:p>
    <w:p w14:paraId="74D8CDA1"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Причины дефектов формулирования и реализации дефиниций актов официального толкования □ это совокупность, как правило, субъективных обстоятельств, способствующих появлению дефектов в дефинициях актов официального толкования. Среди таких обстоятельств выделяются: нарушения правил юридической техники (логических, грамматических и др.); недостаточный учет при конструировании норм права социальной реальности, в условиях которой они функционируют, а также социальных и юридических закономерностей, действующих в различных сферах общественных отношений; дефекты, обусловленные структурой системы права и законодательства, ее функционированием во взаимодействии иерархической (вертикальной), отраслевой (горизонтальной) и</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структур.</w:t>
      </w:r>
    </w:p>
    <w:p w14:paraId="3C559499"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Типичность дефектов дефиниций актов официального толкования, установленных в процессе работы, открывает возможности преодоления сложностей при конструировании актов официального толкования в целом и дефиниций актов официального толкования, в частности.</w:t>
      </w:r>
    </w:p>
    <w:p w14:paraId="3A3275D8"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Эффективность формирования и реализации дефиниций акта официального толкования - это степень достижения данным актом, имеющим в своем содержании дефиницию (дефиниции), поставленных интерпретационных целей в процессе его реализации, что, в свою очередь, приводит к достижению социально полезного результата.</w:t>
      </w:r>
    </w:p>
    <w:p w14:paraId="3CDFA527"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Необходимыми условиями повышения эффективности формирования и реализации дефиниций актов официального толкования, по нашему мнению, являются следующие обстоятельства правового, организационного, экономического и социального характера: точная реализация норм</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и материального права; соблюдение основных правовых принципов юридической деятельности (аналитичности, аргументированности, безошибочности, безупречности, безусловности, грамотности, категоричности, непротиворечивости, полноты, правильности, справедливости); создание и функционирование такой системы органов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осуществляющих интерпретационную деятельность, которая позволяет обеспечить эффективность актов официального толкования норм права, наличие института «</w:t>
      </w:r>
      <w:r>
        <w:rPr>
          <w:rStyle w:val="WW8Num3z0"/>
          <w:rFonts w:ascii="Verdana" w:hAnsi="Verdana"/>
          <w:color w:val="4682B4"/>
          <w:sz w:val="18"/>
          <w:szCs w:val="18"/>
        </w:rPr>
        <w:t>самоконтроля</w:t>
      </w:r>
      <w:r>
        <w:rPr>
          <w:rFonts w:ascii="Verdana" w:hAnsi="Verdana"/>
          <w:color w:val="000000"/>
          <w:sz w:val="18"/>
          <w:szCs w:val="18"/>
        </w:rPr>
        <w:t>» в субъекте интерпретационной деятельности; высокая квалификация и профессионализм субъектов, связанных с созданием и реализацией интерпретационных актов, и правильные подбор и расстановка кадров; обеспеченность субъекта, осуществляющего создание и реализацию актов толкования, материально-техническими средствами; грамотное планирование работы субъектов интерпретационной практики; обеспеченность информационными ресурсами, их постоянное обновление; высокий уровень развития экономической системы общества; высокий уровень социальной защищенности населения; высокий уровень материальной обеспеченности и социальной защищенности субъектов, непосредственно связанных с созданием и реализацией актов официального юридического толкования; учет при их создании и реализации общественного мнения и интересов основных социальных групп.</w:t>
      </w:r>
    </w:p>
    <w:p w14:paraId="6ACFA028"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актов официального толкования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и содержащихся в них дефиниций, как выявлено в ходе настоящего исследования, характеризуется двумя основными моментами. Во-первых, большинство актов официального толкования МВД России содержатся в смешанных правовых актах (приказах, указаниях, положениях, инструкциях и т. д.), которые имеют нормативно-ненормативную природу, то есть часть акта содержит правовые нормы, а другая □ в той или иной форме интерпретацию. Особенно ярко это проявляется в совместных с другими</w:t>
      </w:r>
      <w:r>
        <w:rPr>
          <w:rStyle w:val="WW8Num2z0"/>
          <w:rFonts w:ascii="Verdana" w:hAnsi="Verdana"/>
          <w:color w:val="000000"/>
          <w:sz w:val="18"/>
          <w:szCs w:val="18"/>
        </w:rPr>
        <w:t> </w:t>
      </w:r>
      <w:r>
        <w:rPr>
          <w:rStyle w:val="WW8Num3z0"/>
          <w:rFonts w:ascii="Verdana" w:hAnsi="Verdana"/>
          <w:color w:val="4682B4"/>
          <w:sz w:val="18"/>
          <w:szCs w:val="18"/>
        </w:rPr>
        <w:t>правоохранительными</w:t>
      </w:r>
      <w:r>
        <w:rPr>
          <w:rStyle w:val="WW8Num2z0"/>
          <w:rFonts w:ascii="Verdana" w:hAnsi="Verdana"/>
          <w:color w:val="000000"/>
          <w:sz w:val="18"/>
          <w:szCs w:val="18"/>
        </w:rPr>
        <w:t> </w:t>
      </w:r>
      <w:r>
        <w:rPr>
          <w:rFonts w:ascii="Verdana" w:hAnsi="Verdana"/>
          <w:color w:val="000000"/>
          <w:sz w:val="18"/>
          <w:szCs w:val="18"/>
        </w:rPr>
        <w:t>органами приказах и приказах, направленных на реализацию</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Президента РФ и постановлений Правительства РФ.</w:t>
      </w:r>
    </w:p>
    <w:p w14:paraId="3A401A50" w14:textId="77777777" w:rsidR="001208B5" w:rsidRDefault="001208B5" w:rsidP="001208B5">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акты официального толкования МВД России и содержащиеся в них дефиниции преимущественно касаются регламентации поведения сотрудников и служб МВД России.</w:t>
      </w:r>
    </w:p>
    <w:p w14:paraId="483E4B99"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в качестве особого средства официальной интерпретации МВД России и иерархической системы своеобразных дефиниций можно отметить формируемый по распоряжению Правительства от 10 января 2009 г. № 16-р «</w:t>
      </w:r>
      <w:r>
        <w:rPr>
          <w:rStyle w:val="WW8Num3z0"/>
          <w:rFonts w:ascii="Verdana" w:hAnsi="Verdana"/>
          <w:color w:val="4682B4"/>
          <w:sz w:val="18"/>
          <w:szCs w:val="18"/>
        </w:rPr>
        <w:t>Правоохранительный</w:t>
      </w:r>
      <w:r>
        <w:rPr>
          <w:rStyle w:val="WW8Num2z0"/>
          <w:rFonts w:ascii="Verdana" w:hAnsi="Verdana"/>
          <w:color w:val="000000"/>
          <w:sz w:val="18"/>
          <w:szCs w:val="18"/>
        </w:rPr>
        <w:t> </w:t>
      </w:r>
      <w:r>
        <w:rPr>
          <w:rFonts w:ascii="Verdana" w:hAnsi="Verdana"/>
          <w:color w:val="000000"/>
          <w:sz w:val="18"/>
          <w:szCs w:val="18"/>
        </w:rPr>
        <w:t>портал РФ».</w:t>
      </w:r>
    </w:p>
    <w:p w14:paraId="18E712F0" w14:textId="77777777" w:rsidR="001208B5" w:rsidRDefault="001208B5" w:rsidP="001208B5">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факторов обеспечения эффективности формирования и реализации актов официального юридического толкования в системе МВД России ввиду ее недостаточной исследованности и безусловной значимости как с теоретической, так и с практической точки зрения требует дальнейшего всестороннего изучения. Это представляется особенно важным в условиях возросшей роли интерпретационной практики и ее результатов, выраженных в актах юридического толкования, в правовой системе российского общества, в частности, в обеспечении единообразия и правильности применения нормативных предписаний, улучшении качества правовой</w:t>
      </w:r>
      <w:r>
        <w:rPr>
          <w:rStyle w:val="WW8Num2z0"/>
          <w:rFonts w:ascii="Verdana" w:hAnsi="Verdana"/>
          <w:color w:val="000000"/>
          <w:sz w:val="18"/>
          <w:szCs w:val="18"/>
        </w:rPr>
        <w:t> </w:t>
      </w:r>
      <w:r>
        <w:rPr>
          <w:rStyle w:val="WW8Num3z0"/>
          <w:rFonts w:ascii="Verdana" w:hAnsi="Verdana"/>
          <w:color w:val="4682B4"/>
          <w:sz w:val="18"/>
          <w:szCs w:val="18"/>
        </w:rPr>
        <w:t>урегулированности</w:t>
      </w:r>
      <w:r>
        <w:rPr>
          <w:rStyle w:val="WW8Num2z0"/>
          <w:rFonts w:ascii="Verdana" w:hAnsi="Verdana"/>
          <w:color w:val="000000"/>
          <w:sz w:val="18"/>
          <w:szCs w:val="18"/>
        </w:rPr>
        <w:t> </w:t>
      </w:r>
      <w:r>
        <w:rPr>
          <w:rFonts w:ascii="Verdana" w:hAnsi="Verdana"/>
          <w:color w:val="000000"/>
          <w:sz w:val="18"/>
          <w:szCs w:val="18"/>
        </w:rPr>
        <w:t>общественных отношений, повышении уровня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 в целом.</w:t>
      </w:r>
    </w:p>
    <w:p w14:paraId="73CE394E" w14:textId="77777777" w:rsidR="001208B5" w:rsidRDefault="001208B5" w:rsidP="001208B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Левит, Владимир Осепович, 2012 год</w:t>
      </w:r>
    </w:p>
    <w:p w14:paraId="4979676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 Официальные документы и нормативные акты</w:t>
      </w:r>
    </w:p>
    <w:p w14:paraId="51810D9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 принята всенар.</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 дек. 1993 г. : с учетом поправок, внес. Законами Рос. Федерации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 xml:space="preserve">РФ от 30 дек. 2008 г. </w:t>
      </w:r>
      <w:r>
        <w:rPr>
          <w:rFonts w:ascii="Verdana" w:hAnsi="Verdana"/>
          <w:color w:val="000000"/>
          <w:sz w:val="18"/>
          <w:szCs w:val="18"/>
        </w:rPr>
        <w:lastRenderedPageBreak/>
        <w:t>№ 6-</w:t>
      </w:r>
      <w:r>
        <w:rPr>
          <w:rStyle w:val="WW8Num3z0"/>
          <w:rFonts w:ascii="Verdana" w:hAnsi="Verdana"/>
          <w:color w:val="4682B4"/>
          <w:sz w:val="18"/>
          <w:szCs w:val="18"/>
        </w:rPr>
        <w:t>ФКЗ</w:t>
      </w:r>
      <w:r>
        <w:rPr>
          <w:rFonts w:ascii="Verdana" w:hAnsi="Verdana"/>
          <w:color w:val="000000"/>
          <w:sz w:val="18"/>
          <w:szCs w:val="18"/>
        </w:rPr>
        <w:t>, от 30 дек. 2008 г. № 7-ФКЗ. // Рос. газ. 2009. - 21 янв.</w:t>
      </w:r>
    </w:p>
    <w:p w14:paraId="5EF27F7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 федер. консти-туц. закон от 21 июля 1994 г. № 1-ФКЗ // Рос. газ. 2009. - 4 июня.</w:t>
      </w:r>
    </w:p>
    <w:p w14:paraId="1811DC5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 О</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Договора о Таможенном кодексе</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союза : федер. закон от 2 июня 2010 г. № 114-ФЗ // Рос. газ. 2010. - 4 июня.</w:t>
      </w:r>
    </w:p>
    <w:p w14:paraId="003FC29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регулировании в Российской Федерации : федер. закон от 27 нояб. 2010 г. № 311-Ф3 // Собр. законодательства Рос. Федерации. -2010. № 48, ст. 6252.</w:t>
      </w:r>
    </w:p>
    <w:p w14:paraId="2918D66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 Об утверждении Правил подачи</w:t>
      </w:r>
      <w:r>
        <w:rPr>
          <w:rStyle w:val="WW8Num2z0"/>
          <w:rFonts w:ascii="Verdana" w:hAnsi="Verdana"/>
          <w:color w:val="000000"/>
          <w:sz w:val="18"/>
          <w:szCs w:val="18"/>
        </w:rPr>
        <w:t> </w:t>
      </w:r>
      <w:r>
        <w:rPr>
          <w:rStyle w:val="WW8Num3z0"/>
          <w:rFonts w:ascii="Verdana" w:hAnsi="Verdana"/>
          <w:color w:val="4682B4"/>
          <w:sz w:val="18"/>
          <w:szCs w:val="18"/>
        </w:rPr>
        <w:t>заявления</w:t>
      </w:r>
      <w:r>
        <w:rPr>
          <w:rStyle w:val="WW8Num2z0"/>
          <w:rFonts w:ascii="Verdana" w:hAnsi="Verdana"/>
          <w:color w:val="000000"/>
          <w:sz w:val="18"/>
          <w:szCs w:val="18"/>
        </w:rPr>
        <w:t> </w:t>
      </w:r>
      <w:r>
        <w:rPr>
          <w:rFonts w:ascii="Verdana" w:hAnsi="Verdana"/>
          <w:color w:val="000000"/>
          <w:sz w:val="18"/>
          <w:szCs w:val="18"/>
        </w:rPr>
        <w:t>о распоряжении средствами (частью средств) материнского (семейного) капитала :</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Рос. Федерации от 16 февр. 2008 г. № 82 // Рос. газ. 2008. - 22 февр.</w:t>
      </w:r>
    </w:p>
    <w:p w14:paraId="38E6D69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 О мерах по</w:t>
      </w:r>
      <w:r>
        <w:rPr>
          <w:rStyle w:val="WW8Num2z0"/>
          <w:rFonts w:ascii="Verdana" w:hAnsi="Verdana"/>
          <w:color w:val="000000"/>
          <w:sz w:val="18"/>
          <w:szCs w:val="18"/>
        </w:rPr>
        <w:t> </w:t>
      </w:r>
      <w:r>
        <w:rPr>
          <w:rStyle w:val="WW8Num3z0"/>
          <w:rFonts w:ascii="Verdana" w:hAnsi="Verdana"/>
          <w:color w:val="4682B4"/>
          <w:sz w:val="18"/>
          <w:szCs w:val="18"/>
        </w:rPr>
        <w:t>противодействию</w:t>
      </w:r>
      <w:r>
        <w:rPr>
          <w:rStyle w:val="WW8Num2z0"/>
          <w:rFonts w:ascii="Verdana" w:hAnsi="Verdana"/>
          <w:color w:val="000000"/>
          <w:sz w:val="18"/>
          <w:szCs w:val="18"/>
        </w:rPr>
        <w:t> </w:t>
      </w:r>
      <w:r>
        <w:rPr>
          <w:rFonts w:ascii="Verdana" w:hAnsi="Verdana"/>
          <w:color w:val="000000"/>
          <w:sz w:val="18"/>
          <w:szCs w:val="18"/>
        </w:rPr>
        <w:t>коррупции в Московской области: закон Моск. обл. от 10 апр. 2009 г. № 31/2009-03 // Ежедн. новости. Подмосковье. 2011. 25 июня.</w:t>
      </w:r>
    </w:p>
    <w:p w14:paraId="0AC3093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 Об утверждении Правил подготовки нормативных правовых актов в центральном аппарате</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 приказ МВД России от 27 июня 2003 г. № 484. Документ опубликован не был.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7744685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применения законодательства, регламентирующего особенности уголовной ответственности 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несовершеннолетних: постановление Пленума Верхов. Суда Рос. Федерации от 1 февр. 2011 г. № 1 // Рос. газ. 2011. - 11 февр.</w:t>
      </w:r>
    </w:p>
    <w:p w14:paraId="16633BF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 Определение Судебной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по гражданским делам Верховного Суда Российской Федерации от 22 февраля 2006 г. № 6-Г06-1 // Бюл. Верхов. Суда Рос. Федерации. 2007. - № 5.</w:t>
      </w:r>
    </w:p>
    <w:p w14:paraId="77FFC69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 Определение Судебной коллегии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Верховного Суда Рос. Федерации от 13 декабря 2006 г. № 48-Г06-21 // Бюл. Верхов. Суда Рос. Федерации. 2007. - № 5.</w:t>
      </w:r>
    </w:p>
    <w:p w14:paraId="2A72B5F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 Определение Судебной коллегии по гражданским делам</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Российской Федерации от 3 марта 2006 г. № 5-В05-156 // Бюл. Верхов. Суда Рос. Федерации. 2007. - № 5.</w:t>
      </w:r>
    </w:p>
    <w:p w14:paraId="0DBAE12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 Определение Судебной коллегии по уголовным делам Верховного Суда Российской Федерации от 27 сентября 2007 г. № 78-007-55 // Бюл. Верхов. Суда Рос. Федерации. 2008. - № 6.</w:t>
      </w:r>
    </w:p>
    <w:p w14:paraId="555C5FA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 Определение Судебной коллегии по уголовным делам Верховного Суда Российской Федерации от 5 апреля 2007 г. № 69-Д06-21 // Бюл. Верхов. Суда Рос. Федерации. 2008. - № 6.</w:t>
      </w:r>
    </w:p>
    <w:p w14:paraId="53CE2BE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 Определение Судебной коллегии по гражданским делам Верховного Суда Российской Федерации от 26 марта 2008 г. № 74-Г08-5 // Бюл. Верхов. Суда Рос. Федерации. 2008. - № 10.</w:t>
      </w:r>
    </w:p>
    <w:p w14:paraId="277763D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 Решение Верховного Суда Российской Федерации от 29 ноября 2010 г. №</w:t>
      </w:r>
      <w:r>
        <w:rPr>
          <w:rStyle w:val="WW8Num2z0"/>
          <w:rFonts w:ascii="Verdana" w:hAnsi="Verdana"/>
          <w:color w:val="000000"/>
          <w:sz w:val="18"/>
          <w:szCs w:val="18"/>
        </w:rPr>
        <w:t> </w:t>
      </w:r>
      <w:r>
        <w:rPr>
          <w:rStyle w:val="WW8Num3z0"/>
          <w:rFonts w:ascii="Verdana" w:hAnsi="Verdana"/>
          <w:color w:val="4682B4"/>
          <w:sz w:val="18"/>
          <w:szCs w:val="18"/>
        </w:rPr>
        <w:t>ГКПИ</w:t>
      </w:r>
      <w:r>
        <w:rPr>
          <w:rFonts w:ascii="Verdana" w:hAnsi="Verdana"/>
          <w:color w:val="000000"/>
          <w:sz w:val="18"/>
          <w:szCs w:val="18"/>
        </w:rPr>
        <w:t>10-1295 // Бюл. Верхов. Суда Рос. Федерации. 2011. - № 12.</w:t>
      </w:r>
    </w:p>
    <w:p w14:paraId="2A3EBD1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Квалифицирующий</w:t>
      </w:r>
      <w:r>
        <w:rPr>
          <w:rStyle w:val="WW8Num2z0"/>
          <w:rFonts w:ascii="Verdana" w:hAnsi="Verdana"/>
          <w:color w:val="000000"/>
          <w:sz w:val="18"/>
          <w:szCs w:val="18"/>
        </w:rPr>
        <w:t> </w:t>
      </w:r>
      <w:r>
        <w:rPr>
          <w:rFonts w:ascii="Verdana" w:hAnsi="Verdana"/>
          <w:color w:val="000000"/>
          <w:sz w:val="18"/>
          <w:szCs w:val="18"/>
        </w:rPr>
        <w:t>признак разбоя «</w:t>
      </w:r>
      <w:r>
        <w:rPr>
          <w:rStyle w:val="WW8Num3z0"/>
          <w:rFonts w:ascii="Verdana" w:hAnsi="Verdana"/>
          <w:color w:val="4682B4"/>
          <w:sz w:val="18"/>
          <w:szCs w:val="18"/>
        </w:rPr>
        <w:t>с незаконным проникновением в жилище</w:t>
      </w:r>
      <w:r>
        <w:rPr>
          <w:rFonts w:ascii="Verdana" w:hAnsi="Verdana"/>
          <w:color w:val="000000"/>
          <w:sz w:val="18"/>
          <w:szCs w:val="18"/>
        </w:rPr>
        <w:t>» исключен из</w:t>
      </w:r>
      <w:r>
        <w:rPr>
          <w:rStyle w:val="WW8Num2z0"/>
          <w:rFonts w:ascii="Verdana" w:hAnsi="Verdana"/>
          <w:color w:val="000000"/>
          <w:sz w:val="18"/>
          <w:szCs w:val="18"/>
        </w:rPr>
        <w:t> </w:t>
      </w:r>
      <w:r>
        <w:rPr>
          <w:rStyle w:val="WW8Num3z0"/>
          <w:rFonts w:ascii="Verdana" w:hAnsi="Verdana"/>
          <w:color w:val="4682B4"/>
          <w:sz w:val="18"/>
          <w:szCs w:val="18"/>
        </w:rPr>
        <w:t>приговора</w:t>
      </w:r>
      <w:r>
        <w:rPr>
          <w:rStyle w:val="WW8Num2z0"/>
          <w:rFonts w:ascii="Verdana" w:hAnsi="Verdana"/>
          <w:color w:val="000000"/>
          <w:sz w:val="18"/>
          <w:szCs w:val="18"/>
        </w:rPr>
        <w:t> </w:t>
      </w:r>
      <w:r>
        <w:rPr>
          <w:rFonts w:ascii="Verdana" w:hAnsi="Verdana"/>
          <w:color w:val="000000"/>
          <w:sz w:val="18"/>
          <w:szCs w:val="18"/>
        </w:rPr>
        <w:t>: постановление президиума Волгоград, обл. суда от 5 марта 2007 г. // Бюл. Верхов. Суда Рос. Федерации. 2008. - № 5.1.. Монографии, учебники, учебные пособия</w:t>
      </w:r>
    </w:p>
    <w:p w14:paraId="43E846B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 Г. Применение норм советского социалистического права / Н. Г. Александров. М. : Изд-во Моск. ун-та, 1958. - 144 с.</w:t>
      </w:r>
    </w:p>
    <w:p w14:paraId="40EC9E0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Государство и право: Начальный курс / С. С. Алексеев. М. :</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1994. 192 с.</w:t>
      </w:r>
    </w:p>
    <w:p w14:paraId="50779FC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права : курс в 2 т. / С. С. Алексеев. -М. : Юрид. лит., 1981-1982. Т. 1. - 1981. - 359 с. ; Т. 2. - 1982. - 359 с.</w:t>
      </w:r>
    </w:p>
    <w:p w14:paraId="18396D5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Основы теории государства и права / С. С. Алексеев. -М. : Наука, 1971.-465 с.</w:t>
      </w:r>
    </w:p>
    <w:p w14:paraId="6E24402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Теория права / С. С. Алексеев. М.: БЕК, 1994. - 224 с.</w:t>
      </w:r>
    </w:p>
    <w:p w14:paraId="7FBCFB3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23. Алексеев. С. С. Общая теория социалистического права : курс лекций / С. С. Алексеев. М., 1965. - Вып. 3. - 246 с.</w:t>
      </w:r>
    </w:p>
    <w:p w14:paraId="0FFD727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Апт</w:t>
      </w:r>
      <w:r>
        <w:rPr>
          <w:rStyle w:val="WW8Num2z0"/>
          <w:rFonts w:ascii="Verdana" w:hAnsi="Verdana"/>
          <w:color w:val="000000"/>
          <w:sz w:val="18"/>
          <w:szCs w:val="18"/>
        </w:rPr>
        <w:t> </w:t>
      </w:r>
      <w:r>
        <w:rPr>
          <w:rFonts w:ascii="Verdana" w:hAnsi="Verdana"/>
          <w:color w:val="000000"/>
          <w:sz w:val="18"/>
          <w:szCs w:val="18"/>
        </w:rPr>
        <w:t>Л. Ф. Дефиниции и право / Л. Ф. Апт. М. : Академия, 2008.144 с.</w:t>
      </w:r>
    </w:p>
    <w:p w14:paraId="091D668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 К. Советское право как логическая система / В. 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М. : Акад. МВД</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1978. - 209 с.</w:t>
      </w:r>
    </w:p>
    <w:p w14:paraId="47F3D37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26. Барак А.</w:t>
      </w:r>
      <w:r>
        <w:rPr>
          <w:rStyle w:val="WW8Num2z0"/>
          <w:rFonts w:ascii="Verdana" w:hAnsi="Verdana"/>
          <w:color w:val="000000"/>
          <w:sz w:val="18"/>
          <w:szCs w:val="18"/>
        </w:rPr>
        <w:t>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усмотрение / А. Барак. М. : НОРМА, 1999.376 с.</w:t>
      </w:r>
    </w:p>
    <w:p w14:paraId="700538F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 М. Истинность норм советского права. Проблемы теории и практики / В. М. Баранов ; под ред. М. 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Саратов : Изд-во Сарат. ун-та, 1989. - 398 с.</w:t>
      </w:r>
    </w:p>
    <w:p w14:paraId="1366BA9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Баринов</w:t>
      </w:r>
      <w:r>
        <w:rPr>
          <w:rStyle w:val="WW8Num2z0"/>
          <w:rFonts w:ascii="Verdana" w:hAnsi="Verdana"/>
          <w:color w:val="000000"/>
          <w:sz w:val="18"/>
          <w:szCs w:val="18"/>
        </w:rPr>
        <w:t> </w:t>
      </w:r>
      <w:r>
        <w:rPr>
          <w:rFonts w:ascii="Verdana" w:hAnsi="Verdana"/>
          <w:color w:val="000000"/>
          <w:sz w:val="18"/>
          <w:szCs w:val="18"/>
        </w:rPr>
        <w:t>Э. Э. Толкование права в деятельности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 Э. Э. Баринов, А. И.</w:t>
      </w:r>
      <w:r>
        <w:rPr>
          <w:rStyle w:val="WW8Num2z0"/>
          <w:rFonts w:ascii="Verdana" w:hAnsi="Verdana"/>
          <w:color w:val="000000"/>
          <w:sz w:val="18"/>
          <w:szCs w:val="18"/>
        </w:rPr>
        <w:t> </w:t>
      </w:r>
      <w:r>
        <w:rPr>
          <w:rStyle w:val="WW8Num3z0"/>
          <w:rFonts w:ascii="Verdana" w:hAnsi="Verdana"/>
          <w:color w:val="4682B4"/>
          <w:sz w:val="18"/>
          <w:szCs w:val="18"/>
        </w:rPr>
        <w:t>Овчинников</w:t>
      </w:r>
      <w:r>
        <w:rPr>
          <w:rFonts w:ascii="Verdana" w:hAnsi="Verdana"/>
          <w:color w:val="000000"/>
          <w:sz w:val="18"/>
          <w:szCs w:val="18"/>
        </w:rPr>
        <w:t>. Ростов н/Д : Изд-во Рост, ун-та, 2004. - 112 с.</w:t>
      </w:r>
    </w:p>
    <w:p w14:paraId="6711E81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Бартошек</w:t>
      </w:r>
      <w:r>
        <w:rPr>
          <w:rStyle w:val="WW8Num2z0"/>
          <w:rFonts w:ascii="Verdana" w:hAnsi="Verdana"/>
          <w:color w:val="000000"/>
          <w:sz w:val="18"/>
          <w:szCs w:val="18"/>
        </w:rPr>
        <w:t> </w:t>
      </w:r>
      <w:r>
        <w:rPr>
          <w:rFonts w:ascii="Verdana" w:hAnsi="Verdana"/>
          <w:color w:val="000000"/>
          <w:sz w:val="18"/>
          <w:szCs w:val="18"/>
        </w:rPr>
        <w:t>М. Римское право (понятие, термины, определения) / М. Бартошек. М. : Юрид. лит.а, 1989. - 448 с.</w:t>
      </w:r>
    </w:p>
    <w:p w14:paraId="35015FA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Беккариа</w:t>
      </w:r>
      <w:r>
        <w:rPr>
          <w:rStyle w:val="WW8Num2z0"/>
          <w:rFonts w:ascii="Verdana" w:hAnsi="Verdana"/>
          <w:color w:val="000000"/>
          <w:sz w:val="18"/>
          <w:szCs w:val="18"/>
        </w:rPr>
        <w:t> </w:t>
      </w:r>
      <w:r>
        <w:rPr>
          <w:rFonts w:ascii="Verdana" w:hAnsi="Verdana"/>
          <w:color w:val="000000"/>
          <w:sz w:val="18"/>
          <w:szCs w:val="18"/>
        </w:rPr>
        <w:t>Ч. О преступлениях и</w:t>
      </w:r>
      <w:r>
        <w:rPr>
          <w:rStyle w:val="WW8Num2z0"/>
          <w:rFonts w:ascii="Verdana" w:hAnsi="Verdana"/>
          <w:color w:val="000000"/>
          <w:sz w:val="18"/>
          <w:szCs w:val="18"/>
        </w:rPr>
        <w:t> </w:t>
      </w:r>
      <w:r>
        <w:rPr>
          <w:rStyle w:val="WW8Num3z0"/>
          <w:rFonts w:ascii="Verdana" w:hAnsi="Verdana"/>
          <w:color w:val="4682B4"/>
          <w:sz w:val="18"/>
          <w:szCs w:val="18"/>
        </w:rPr>
        <w:t>наказаниях</w:t>
      </w:r>
      <w:r>
        <w:rPr>
          <w:rStyle w:val="WW8Num2z0"/>
          <w:rFonts w:ascii="Verdana" w:hAnsi="Verdana"/>
          <w:color w:val="000000"/>
          <w:sz w:val="18"/>
          <w:szCs w:val="18"/>
        </w:rPr>
        <w:t> </w:t>
      </w:r>
      <w:r>
        <w:rPr>
          <w:rFonts w:ascii="Verdana" w:hAnsi="Verdana"/>
          <w:color w:val="000000"/>
          <w:sz w:val="18"/>
          <w:szCs w:val="18"/>
        </w:rPr>
        <w:t>/ Ч. Беккариа. М. : Инфра-М, 2010.- 184 с.</w:t>
      </w:r>
    </w:p>
    <w:p w14:paraId="10C00E7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Белоносов</w:t>
      </w:r>
      <w:r>
        <w:rPr>
          <w:rStyle w:val="WW8Num2z0"/>
          <w:rFonts w:ascii="Verdana" w:hAnsi="Verdana"/>
          <w:color w:val="000000"/>
          <w:sz w:val="18"/>
          <w:szCs w:val="18"/>
        </w:rPr>
        <w:t> </w:t>
      </w:r>
      <w:r>
        <w:rPr>
          <w:rFonts w:ascii="Verdana" w:hAnsi="Verdana"/>
          <w:color w:val="000000"/>
          <w:sz w:val="18"/>
          <w:szCs w:val="18"/>
        </w:rPr>
        <w:t>В. О. Проблемы толкования норм уголовно-процессуального права России / В. О. Белоносов. Самара : Изд-во Самар. ун-та, 2006. - 416 с.</w:t>
      </w:r>
    </w:p>
    <w:p w14:paraId="32F8DCC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Берченко</w:t>
      </w:r>
      <w:r>
        <w:rPr>
          <w:rStyle w:val="WW8Num2z0"/>
          <w:rFonts w:ascii="Verdana" w:hAnsi="Verdana"/>
          <w:color w:val="000000"/>
          <w:sz w:val="18"/>
          <w:szCs w:val="18"/>
        </w:rPr>
        <w:t> </w:t>
      </w:r>
      <w:r>
        <w:rPr>
          <w:rFonts w:ascii="Verdana" w:hAnsi="Verdana"/>
          <w:color w:val="000000"/>
          <w:sz w:val="18"/>
          <w:szCs w:val="18"/>
        </w:rPr>
        <w:t>А. Я. Применение советского социалистического права / А. Я. Берченко. М. : Изд-во ВПШ и</w:t>
      </w:r>
      <w:r>
        <w:rPr>
          <w:rStyle w:val="WW8Num2z0"/>
          <w:rFonts w:ascii="Verdana" w:hAnsi="Verdana"/>
          <w:color w:val="000000"/>
          <w:sz w:val="18"/>
          <w:szCs w:val="18"/>
        </w:rPr>
        <w:t> </w:t>
      </w:r>
      <w:r>
        <w:rPr>
          <w:rStyle w:val="WW8Num3z0"/>
          <w:rFonts w:ascii="Verdana" w:hAnsi="Verdana"/>
          <w:color w:val="4682B4"/>
          <w:sz w:val="18"/>
          <w:szCs w:val="18"/>
        </w:rPr>
        <w:t>АОН</w:t>
      </w:r>
      <w:r>
        <w:rPr>
          <w:rStyle w:val="WW8Num2z0"/>
          <w:rFonts w:ascii="Verdana" w:hAnsi="Verdana"/>
          <w:color w:val="000000"/>
          <w:sz w:val="18"/>
          <w:szCs w:val="18"/>
        </w:rPr>
        <w:t> </w:t>
      </w:r>
      <w:r>
        <w:rPr>
          <w:rFonts w:ascii="Verdana" w:hAnsi="Verdana"/>
          <w:color w:val="000000"/>
          <w:sz w:val="18"/>
          <w:szCs w:val="18"/>
        </w:rPr>
        <w:t>при ЦК КПСС, 1960. - 30 с.</w:t>
      </w:r>
    </w:p>
    <w:p w14:paraId="103A927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33. Блосфелъдт Г. Э. «</w:t>
      </w:r>
      <w:r>
        <w:rPr>
          <w:rStyle w:val="WW8Num3z0"/>
          <w:rFonts w:ascii="Verdana" w:hAnsi="Verdana"/>
          <w:color w:val="4682B4"/>
          <w:sz w:val="18"/>
          <w:szCs w:val="18"/>
        </w:rPr>
        <w:t>Законная</w:t>
      </w:r>
      <w:r>
        <w:rPr>
          <w:rStyle w:val="WW8Num2z0"/>
          <w:rFonts w:ascii="Verdana" w:hAnsi="Verdana"/>
          <w:color w:val="000000"/>
          <w:sz w:val="18"/>
          <w:szCs w:val="18"/>
        </w:rPr>
        <w:t> </w:t>
      </w:r>
      <w:r>
        <w:rPr>
          <w:rFonts w:ascii="Verdana" w:hAnsi="Verdana"/>
          <w:color w:val="000000"/>
          <w:sz w:val="18"/>
          <w:szCs w:val="18"/>
        </w:rPr>
        <w:t>сила» Свода законов в свете архивных данных / Г. Э. Блосфельдт ; под ред. В. 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 М. : Зерцало, 2006. - 284 с.</w:t>
      </w:r>
    </w:p>
    <w:p w14:paraId="3210ABD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С. А. Комментарий к Земельному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РФ / С. А. Боголюбов. СПб. : Питер : Питер Пресс, 2008. - 479 с.</w:t>
      </w:r>
    </w:p>
    <w:p w14:paraId="449DA9E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Бойко</w:t>
      </w:r>
      <w:r>
        <w:rPr>
          <w:rStyle w:val="WW8Num2z0"/>
          <w:rFonts w:ascii="Verdana" w:hAnsi="Verdana"/>
          <w:color w:val="000000"/>
          <w:sz w:val="18"/>
          <w:szCs w:val="18"/>
        </w:rPr>
        <w:t> </w:t>
      </w:r>
      <w:r>
        <w:rPr>
          <w:rFonts w:ascii="Verdana" w:hAnsi="Verdana"/>
          <w:color w:val="000000"/>
          <w:sz w:val="18"/>
          <w:szCs w:val="18"/>
        </w:rPr>
        <w:t>Л. М. Теоретические проблемы</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 / Л. М. Бойко. М.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1997. - 175 с.</w:t>
      </w:r>
    </w:p>
    <w:p w14:paraId="6F8AF4D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А. Б. Комментарий к Конституции РФ (</w:t>
      </w:r>
      <w:r>
        <w:rPr>
          <w:rStyle w:val="WW8Num3z0"/>
          <w:rFonts w:ascii="Verdana" w:hAnsi="Verdana"/>
          <w:color w:val="4682B4"/>
          <w:sz w:val="18"/>
          <w:szCs w:val="18"/>
        </w:rPr>
        <w:t>постатейный</w:t>
      </w:r>
      <w:r>
        <w:rPr>
          <w:rFonts w:ascii="Verdana" w:hAnsi="Verdana"/>
          <w:color w:val="000000"/>
          <w:sz w:val="18"/>
          <w:szCs w:val="18"/>
        </w:rPr>
        <w:t>) с комментариями Конституционного суда РФ / А. Б. Борисов. 0 М. : Кн. мир, 2009. 272 с.</w:t>
      </w:r>
    </w:p>
    <w:p w14:paraId="40E0406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37. Бэкон Ф. Сочинения. В 2 т. Т. 1 / Ф. Бэкон. М. : Мысль, 1971. - 590 с.</w:t>
      </w:r>
    </w:p>
    <w:p w14:paraId="7613E7A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38. Валадес Д. Язык права и право языка / Д. Валадес. М. : Идея-пресс, 2008. - 160 с.</w:t>
      </w:r>
    </w:p>
    <w:p w14:paraId="74AB57B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Теория государства и права / А. 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Ш 3-е изд. И М. :</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2000.13 528 с.</w:t>
      </w:r>
    </w:p>
    <w:p w14:paraId="6C503A1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Верховцев</w:t>
      </w:r>
      <w:r>
        <w:rPr>
          <w:rStyle w:val="WW8Num2z0"/>
          <w:rFonts w:ascii="Verdana" w:hAnsi="Verdana"/>
          <w:color w:val="000000"/>
          <w:sz w:val="18"/>
          <w:szCs w:val="18"/>
        </w:rPr>
        <w:t> </w:t>
      </w:r>
      <w:r>
        <w:rPr>
          <w:rFonts w:ascii="Verdana" w:hAnsi="Verdana"/>
          <w:color w:val="000000"/>
          <w:sz w:val="18"/>
          <w:szCs w:val="18"/>
        </w:rPr>
        <w:t>А. В. Комментарии официальных органов к Трудовому кодексу РФ / A.B. Верховцев. М. : ИНФРАМ, 2008. - 862 с.</w:t>
      </w:r>
    </w:p>
    <w:p w14:paraId="5CD0F93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Ветров</w:t>
      </w:r>
      <w:r>
        <w:rPr>
          <w:rStyle w:val="WW8Num2z0"/>
          <w:rFonts w:ascii="Verdana" w:hAnsi="Verdana"/>
          <w:color w:val="000000"/>
          <w:sz w:val="18"/>
          <w:szCs w:val="18"/>
        </w:rPr>
        <w:t> </w:t>
      </w:r>
      <w:r>
        <w:rPr>
          <w:rFonts w:ascii="Verdana" w:hAnsi="Verdana"/>
          <w:color w:val="000000"/>
          <w:sz w:val="18"/>
          <w:szCs w:val="18"/>
        </w:rPr>
        <w:t>Н. И. Уголовное право. Общая часть / Н. И. Ветров 13 М. : Финансы и статистика : Юнити-Дана,1999. 0 415 с.</w:t>
      </w:r>
    </w:p>
    <w:p w14:paraId="57F4A43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Н. А. Язык права / Н. А. Власенко. Иркутск : Восточ.-Сиб. кн. изд-во : Норма-плюс, 1997. - 176 с.</w:t>
      </w:r>
    </w:p>
    <w:p w14:paraId="5F4DB76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В. И. Расследование преступлений. Проблемы качества / В. И. Власов. Саратов : Изд-во Сарат. ун-та, 1988. -156 с.</w:t>
      </w:r>
    </w:p>
    <w:p w14:paraId="43813B2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Официальное толкование норм права / Н. Н. Воплен-ко. М.: Юрид. лит., 1976. - 118 с.</w:t>
      </w:r>
    </w:p>
    <w:p w14:paraId="4FC6965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Галлиган</w:t>
      </w:r>
      <w:r>
        <w:rPr>
          <w:rStyle w:val="WW8Num2z0"/>
          <w:rFonts w:ascii="Verdana" w:hAnsi="Verdana"/>
          <w:color w:val="000000"/>
          <w:sz w:val="18"/>
          <w:szCs w:val="18"/>
        </w:rPr>
        <w:t> </w:t>
      </w:r>
      <w:r>
        <w:rPr>
          <w:rFonts w:ascii="Verdana" w:hAnsi="Verdana"/>
          <w:color w:val="000000"/>
          <w:sz w:val="18"/>
          <w:szCs w:val="18"/>
        </w:rPr>
        <w:t>Д. Административное право. История развития и основные современные концепции / Д. Галлиган, В. В.</w:t>
      </w:r>
      <w:r>
        <w:rPr>
          <w:rStyle w:val="WW8Num2z0"/>
          <w:rFonts w:ascii="Verdana" w:hAnsi="Verdana"/>
          <w:color w:val="000000"/>
          <w:sz w:val="18"/>
          <w:szCs w:val="18"/>
        </w:rPr>
        <w:t> </w:t>
      </w:r>
      <w:r>
        <w:rPr>
          <w:rStyle w:val="WW8Num3z0"/>
          <w:rFonts w:ascii="Verdana" w:hAnsi="Verdana"/>
          <w:color w:val="4682B4"/>
          <w:sz w:val="18"/>
          <w:szCs w:val="18"/>
        </w:rPr>
        <w:t>Полянский</w:t>
      </w:r>
      <w:r>
        <w:rPr>
          <w:rFonts w:ascii="Verdana" w:hAnsi="Verdana"/>
          <w:color w:val="000000"/>
          <w:sz w:val="18"/>
          <w:szCs w:val="18"/>
        </w:rPr>
        <w:t>, Ю. Н. Стари-лов. М. :</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 - 405 с.</w:t>
      </w:r>
    </w:p>
    <w:p w14:paraId="10816AC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46. Глобализация и развитие законодательства: очерки / отв. ред. Ю. А.</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А. С. Пиголкин. М. : Городец, 2004. - 464 с.</w:t>
      </w:r>
    </w:p>
    <w:p w14:paraId="4FEA4DD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Голунский</w:t>
      </w:r>
      <w:r>
        <w:rPr>
          <w:rStyle w:val="WW8Num2z0"/>
          <w:rFonts w:ascii="Verdana" w:hAnsi="Verdana"/>
          <w:color w:val="000000"/>
          <w:sz w:val="18"/>
          <w:szCs w:val="18"/>
        </w:rPr>
        <w:t> </w:t>
      </w:r>
      <w:r>
        <w:rPr>
          <w:rFonts w:ascii="Verdana" w:hAnsi="Verdana"/>
          <w:color w:val="000000"/>
          <w:sz w:val="18"/>
          <w:szCs w:val="18"/>
        </w:rPr>
        <w:t>А. С. Теория государства и права / А. С.</w:t>
      </w:r>
      <w:r>
        <w:rPr>
          <w:rStyle w:val="WW8Num2z0"/>
          <w:rFonts w:ascii="Verdana" w:hAnsi="Verdana"/>
          <w:color w:val="000000"/>
          <w:sz w:val="18"/>
          <w:szCs w:val="18"/>
        </w:rPr>
        <w:t> </w:t>
      </w:r>
      <w:r>
        <w:rPr>
          <w:rStyle w:val="WW8Num3z0"/>
          <w:rFonts w:ascii="Verdana" w:hAnsi="Verdana"/>
          <w:color w:val="4682B4"/>
          <w:sz w:val="18"/>
          <w:szCs w:val="18"/>
        </w:rPr>
        <w:t>Голунский</w:t>
      </w:r>
      <w:r>
        <w:rPr>
          <w:rFonts w:ascii="Verdana" w:hAnsi="Verdana"/>
          <w:color w:val="000000"/>
          <w:sz w:val="18"/>
          <w:szCs w:val="18"/>
        </w:rPr>
        <w:t>, М. С. Строгович. 0 М. : Юрид. изд-во НЮО СССР, 1940. 304 с.</w:t>
      </w:r>
    </w:p>
    <w:p w14:paraId="6AB8895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Н. А. К учению об осуществлении права. Интеллектуальный процесс, требующийся для осуществления права : Социал.-юрид. исслед. / Н. А. Гредескул. Харьков : Тип. Адольфа Дарре, 1900. - 244 с.</w:t>
      </w:r>
    </w:p>
    <w:p w14:paraId="4478D75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Добровольский</w:t>
      </w:r>
      <w:r>
        <w:rPr>
          <w:rStyle w:val="WW8Num2z0"/>
          <w:rFonts w:ascii="Verdana" w:hAnsi="Verdana"/>
          <w:color w:val="000000"/>
          <w:sz w:val="18"/>
          <w:szCs w:val="18"/>
        </w:rPr>
        <w:t> </w:t>
      </w:r>
      <w:r>
        <w:rPr>
          <w:rFonts w:ascii="Verdana" w:hAnsi="Verdana"/>
          <w:color w:val="000000"/>
          <w:sz w:val="18"/>
          <w:szCs w:val="18"/>
        </w:rPr>
        <w:t>В. И. Анализ и</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корпоративного законодательства и судебной практики / В. И. Добровольский. М. :</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2007.-431 с.</w:t>
      </w:r>
    </w:p>
    <w:p w14:paraId="6AE9380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Дурманов</w:t>
      </w:r>
      <w:r>
        <w:rPr>
          <w:rStyle w:val="WW8Num2z0"/>
          <w:rFonts w:ascii="Verdana" w:hAnsi="Verdana"/>
          <w:color w:val="000000"/>
          <w:sz w:val="18"/>
          <w:szCs w:val="18"/>
        </w:rPr>
        <w:t> </w:t>
      </w:r>
      <w:r>
        <w:rPr>
          <w:rFonts w:ascii="Verdana" w:hAnsi="Verdana"/>
          <w:color w:val="000000"/>
          <w:sz w:val="18"/>
          <w:szCs w:val="18"/>
        </w:rPr>
        <w:t>Н. Д. Советский уголовный закон / Н. Д.</w:t>
      </w:r>
      <w:r>
        <w:rPr>
          <w:rStyle w:val="WW8Num2z0"/>
          <w:rFonts w:ascii="Verdana" w:hAnsi="Verdana"/>
          <w:color w:val="000000"/>
          <w:sz w:val="18"/>
          <w:szCs w:val="18"/>
        </w:rPr>
        <w:t> </w:t>
      </w:r>
      <w:r>
        <w:rPr>
          <w:rStyle w:val="WW8Num3z0"/>
          <w:rFonts w:ascii="Verdana" w:hAnsi="Verdana"/>
          <w:color w:val="4682B4"/>
          <w:sz w:val="18"/>
          <w:szCs w:val="18"/>
        </w:rPr>
        <w:t>Дурманов</w:t>
      </w:r>
      <w:r>
        <w:rPr>
          <w:rFonts w:ascii="Verdana" w:hAnsi="Verdana"/>
          <w:color w:val="000000"/>
          <w:sz w:val="18"/>
          <w:szCs w:val="18"/>
        </w:rPr>
        <w:t>. М. : Изд-во Моск. ун-та, 1967. - 319 с.</w:t>
      </w:r>
    </w:p>
    <w:p w14:paraId="1017838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И. М. Устранение судебных ошибок в гражданском процессе / И. М. Зайцев. Саратов : Изд-во</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1985. - 490 с.</w:t>
      </w:r>
    </w:p>
    <w:p w14:paraId="711E300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техника : науч.-практ. пособие / под ред. Ю. А. Тихомирова ; Ин-т законодательства и сравнит,</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Правительстве РФ. М.: Городец, 2000. - 272 с.</w:t>
      </w:r>
    </w:p>
    <w:p w14:paraId="2E266AA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Е. А. Логика : учебник / Е. А. Иванов. М. : БЕК, 1998. - 309 с.</w:t>
      </w:r>
    </w:p>
    <w:p w14:paraId="12D6029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 Н. Введение в общую теорию правовой системы общества : текст лекций. В 10 ч. Ч. 4. Интерпретационная юридическая практика / В. Н. Карташов. Ярославль : Изд-во ЯрГУ, 1998. - 92 с.</w:t>
      </w:r>
    </w:p>
    <w:p w14:paraId="372E8C7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 Н. Профессиональная юридическая деятельность (вопросы теории и практики) / В. Н. Карташов. Ярославль : Исслед. центр проблем качества подгот., 1997. - 88 с.</w:t>
      </w:r>
    </w:p>
    <w:p w14:paraId="0FCE6AE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 В. Юридическая техника : учебник / Т. В.</w:t>
      </w:r>
      <w:r>
        <w:rPr>
          <w:rStyle w:val="WW8Num2z0"/>
          <w:rFonts w:ascii="Verdana" w:hAnsi="Verdana"/>
          <w:color w:val="000000"/>
          <w:sz w:val="18"/>
          <w:szCs w:val="18"/>
        </w:rPr>
        <w:t> </w:t>
      </w:r>
      <w:r>
        <w:rPr>
          <w:rStyle w:val="WW8Num3z0"/>
          <w:rFonts w:ascii="Verdana" w:hAnsi="Verdana"/>
          <w:color w:val="4682B4"/>
          <w:sz w:val="18"/>
          <w:szCs w:val="18"/>
        </w:rPr>
        <w:t>Кашанина</w:t>
      </w:r>
      <w:r>
        <w:rPr>
          <w:rFonts w:ascii="Verdana" w:hAnsi="Verdana"/>
          <w:color w:val="000000"/>
          <w:sz w:val="18"/>
          <w:szCs w:val="18"/>
        </w:rPr>
        <w:t>. 2-е изд. - М. : Норма, ИНФРА-М, 2011. -496 с.</w:t>
      </w:r>
    </w:p>
    <w:p w14:paraId="7CE7B49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Законодательная техника : науч.-метод. пособие / Д. 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М.: ИНФРА-М, 2000. - 127 с.</w:t>
      </w:r>
    </w:p>
    <w:p w14:paraId="6008308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Культура и техника</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 Д. А. Керимов. М. : Юрид. лит., 1991. 160 с.</w:t>
      </w:r>
    </w:p>
    <w:p w14:paraId="353A173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Методология права: Предмет, функции, проблемы философии права / Д. А. Керимов. М. : Аванта+, 2008. - 521 с.</w:t>
      </w:r>
    </w:p>
    <w:p w14:paraId="1098611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 А. Свобода, право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в социалистическом обществе / Д. А. Керимов. М. :</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1960. - 230 с.</w:t>
      </w:r>
    </w:p>
    <w:p w14:paraId="40D22C6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А. И. Теория государства и права (В вопросах и ответах) / А. И. Коваленко. М. : ИНФРА, 1994. - 150 с.</w:t>
      </w:r>
    </w:p>
    <w:p w14:paraId="59FDBB2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 А. Общая теория государства и права : учеб. для вузов / С. А. Комаров. 7-е изд. - СПб. : Питер, 2006 .-512 с.</w:t>
      </w:r>
    </w:p>
    <w:p w14:paraId="760214F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 А. Проблемы теории государства и права / С. А. Комаров, М. И.</w:t>
      </w:r>
      <w:r>
        <w:rPr>
          <w:rStyle w:val="WW8Num2z0"/>
          <w:rFonts w:ascii="Verdana" w:hAnsi="Verdana"/>
          <w:color w:val="000000"/>
          <w:sz w:val="18"/>
          <w:szCs w:val="18"/>
        </w:rPr>
        <w:t> </w:t>
      </w:r>
      <w:r>
        <w:rPr>
          <w:rStyle w:val="WW8Num3z0"/>
          <w:rFonts w:ascii="Verdana" w:hAnsi="Verdana"/>
          <w:color w:val="4682B4"/>
          <w:sz w:val="18"/>
          <w:szCs w:val="18"/>
        </w:rPr>
        <w:t>Абдулаев</w:t>
      </w:r>
      <w:r>
        <w:rPr>
          <w:rFonts w:ascii="Verdana" w:hAnsi="Verdana"/>
          <w:color w:val="000000"/>
          <w:sz w:val="18"/>
          <w:szCs w:val="18"/>
        </w:rPr>
        <w:t>. СПб. : Питер, 2003. - 576 с.</w:t>
      </w:r>
    </w:p>
    <w:p w14:paraId="48EC533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 А. Теория государства и права : учеб.-метод, пособие : крат. учеб. для вузов / С. А. Комаров,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 Норма : Инфра-М, 2001.-448 с.</w:t>
      </w:r>
    </w:p>
    <w:p w14:paraId="2D40C05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65. Комментарий к Бюджетному кодексу РФ / под ред. А. Ю. Крохи-ной. М. :</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2008. - 980 с.</w:t>
      </w:r>
    </w:p>
    <w:p w14:paraId="281FAA4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66. Комментарий к Гражданскому кодексу РФ части первой, части второй, части третьей, части четвертой (постатейный) с</w:t>
      </w:r>
      <w:r>
        <w:rPr>
          <w:rStyle w:val="WW8Num2z0"/>
          <w:rFonts w:ascii="Verdana" w:hAnsi="Verdana"/>
          <w:color w:val="000000"/>
          <w:sz w:val="18"/>
          <w:szCs w:val="18"/>
        </w:rPr>
        <w:t> </w:t>
      </w:r>
      <w:r>
        <w:rPr>
          <w:rStyle w:val="WW8Num3z0"/>
          <w:rFonts w:ascii="Verdana" w:hAnsi="Verdana"/>
          <w:color w:val="4682B4"/>
          <w:sz w:val="18"/>
          <w:szCs w:val="18"/>
        </w:rPr>
        <w:t>постатейными</w:t>
      </w:r>
      <w:r>
        <w:rPr>
          <w:rStyle w:val="WW8Num2z0"/>
          <w:rFonts w:ascii="Verdana" w:hAnsi="Verdana"/>
          <w:color w:val="000000"/>
          <w:sz w:val="18"/>
          <w:szCs w:val="18"/>
        </w:rPr>
        <w:t> </w:t>
      </w:r>
      <w:r>
        <w:rPr>
          <w:rFonts w:ascii="Verdana" w:hAnsi="Verdana"/>
          <w:color w:val="000000"/>
          <w:sz w:val="18"/>
          <w:szCs w:val="18"/>
        </w:rPr>
        <w:t>материалами и практическими разъяснениями / авт.-сост. А. Б. Борисов. 8-е изд., перераб., доп. - М. : Кн. мир, 2008. - 1248 с.</w:t>
      </w:r>
    </w:p>
    <w:p w14:paraId="61D3B25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67. Комментарий к Конституции Российской Федерации / под общ. ред.</w:t>
      </w:r>
    </w:p>
    <w:p w14:paraId="116CAF6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68. B. Д. Карповича. 2-е изд., доп. и перераб. - М. : Юрайт-М : Новая правовая культура, 2002. - 959 с.</w:t>
      </w:r>
    </w:p>
    <w:p w14:paraId="1192FF4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69. Комментарий к Лесному кодексу РФ (постатейный) / под ред.</w:t>
      </w:r>
    </w:p>
    <w:p w14:paraId="4F582B5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70. C. А. Боголюбова. М. : Проспект, 2009. - 399 с.</w:t>
      </w:r>
    </w:p>
    <w:p w14:paraId="0483C60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71. Комментарий к Трудовому кодексу РФ (постатейный) с практическими</w:t>
      </w:r>
      <w:r>
        <w:rPr>
          <w:rStyle w:val="WW8Num2z0"/>
          <w:rFonts w:ascii="Verdana" w:hAnsi="Verdana"/>
          <w:color w:val="000000"/>
          <w:sz w:val="18"/>
          <w:szCs w:val="18"/>
        </w:rPr>
        <w:t> </w:t>
      </w:r>
      <w:r>
        <w:rPr>
          <w:rStyle w:val="WW8Num3z0"/>
          <w:rFonts w:ascii="Verdana" w:hAnsi="Verdana"/>
          <w:color w:val="4682B4"/>
          <w:sz w:val="18"/>
          <w:szCs w:val="18"/>
        </w:rPr>
        <w:t>разъяснениями</w:t>
      </w:r>
      <w:r>
        <w:rPr>
          <w:rStyle w:val="WW8Num2z0"/>
          <w:rFonts w:ascii="Verdana" w:hAnsi="Verdana"/>
          <w:color w:val="000000"/>
          <w:sz w:val="18"/>
          <w:szCs w:val="18"/>
        </w:rPr>
        <w:t> </w:t>
      </w:r>
      <w:r>
        <w:rPr>
          <w:rFonts w:ascii="Verdana" w:hAnsi="Verdana"/>
          <w:color w:val="000000"/>
          <w:sz w:val="18"/>
          <w:szCs w:val="18"/>
        </w:rPr>
        <w:t>и постатейными материалами / авт.-сост. А. Б. Борисов. 3-е изд., перераб., доп. - М. : Кн. мир, 2008. - 968 с.</w:t>
      </w:r>
    </w:p>
    <w:p w14:paraId="4E50EC6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Федеральным законам РФ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и «О судебных</w:t>
      </w:r>
      <w:r>
        <w:rPr>
          <w:rStyle w:val="WW8Num2z0"/>
          <w:rFonts w:ascii="Verdana" w:hAnsi="Verdana"/>
          <w:color w:val="000000"/>
          <w:sz w:val="18"/>
          <w:szCs w:val="18"/>
        </w:rPr>
        <w:t> </w:t>
      </w:r>
      <w:r>
        <w:rPr>
          <w:rStyle w:val="WW8Num3z0"/>
          <w:rFonts w:ascii="Verdana" w:hAnsi="Verdana"/>
          <w:color w:val="4682B4"/>
          <w:sz w:val="18"/>
          <w:szCs w:val="18"/>
        </w:rPr>
        <w:t>приставах</w:t>
      </w:r>
      <w:r>
        <w:rPr>
          <w:rFonts w:ascii="Verdana" w:hAnsi="Verdana"/>
          <w:color w:val="000000"/>
          <w:sz w:val="18"/>
          <w:szCs w:val="18"/>
        </w:rPr>
        <w:t>» (постатейный) с практическими рекомендациями официальных органов и постатейными материалами / авт.-сост. А. Б. Борисов. М. : Кн. мир, 2008. - 704 с.</w:t>
      </w:r>
    </w:p>
    <w:p w14:paraId="118B3BC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73. Конституция РФ с</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Style w:val="WW8Num2z0"/>
          <w:rFonts w:ascii="Verdana" w:hAnsi="Verdana"/>
          <w:color w:val="000000"/>
          <w:sz w:val="18"/>
          <w:szCs w:val="18"/>
        </w:rPr>
        <w:t> </w:t>
      </w:r>
      <w:r>
        <w:rPr>
          <w:rFonts w:ascii="Verdana" w:hAnsi="Verdana"/>
          <w:color w:val="000000"/>
          <w:sz w:val="18"/>
          <w:szCs w:val="18"/>
        </w:rPr>
        <w:t>Конституционного суда РФ. 4-е изд. - М. : ИНФРАМ, 2008. - 199 с.</w:t>
      </w:r>
    </w:p>
    <w:p w14:paraId="25806EB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 Н. Общая теория квалификации</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 В. Н. Кудрявцев. М. : Юристъ, 2001. - 304 с.</w:t>
      </w:r>
    </w:p>
    <w:p w14:paraId="4B24829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М. С. Налоговый кодекс: двойное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 М. С. Кузнецова. М.: Налог-Инфо : Статус-Кво 97, 2008. - 343 с.</w:t>
      </w:r>
    </w:p>
    <w:p w14:paraId="52B32E2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Кулапов</w:t>
      </w:r>
      <w:r>
        <w:rPr>
          <w:rStyle w:val="WW8Num2z0"/>
          <w:rFonts w:ascii="Verdana" w:hAnsi="Verdana"/>
          <w:color w:val="000000"/>
          <w:sz w:val="18"/>
          <w:szCs w:val="18"/>
        </w:rPr>
        <w:t> </w:t>
      </w:r>
      <w:r>
        <w:rPr>
          <w:rFonts w:ascii="Verdana" w:hAnsi="Verdana"/>
          <w:color w:val="000000"/>
          <w:sz w:val="18"/>
          <w:szCs w:val="18"/>
        </w:rPr>
        <w:t>В. Л. Теория государства и права : учебник / В. Л. Кулапов,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 Норма, 2009. - 384 с.</w:t>
      </w:r>
    </w:p>
    <w:p w14:paraId="3EFE70B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Курицына</w:t>
      </w:r>
      <w:r>
        <w:rPr>
          <w:rStyle w:val="WW8Num2z0"/>
          <w:rFonts w:ascii="Verdana" w:hAnsi="Verdana"/>
          <w:color w:val="000000"/>
          <w:sz w:val="18"/>
          <w:szCs w:val="18"/>
        </w:rPr>
        <w:t> </w:t>
      </w:r>
      <w:r>
        <w:rPr>
          <w:rFonts w:ascii="Verdana" w:hAnsi="Verdana"/>
          <w:color w:val="000000"/>
          <w:sz w:val="18"/>
          <w:szCs w:val="18"/>
        </w:rPr>
        <w:t>В. М. Теория государства и права : учебник М. : Юрид. лит., 1996. - 352 с.</w:t>
      </w:r>
    </w:p>
    <w:p w14:paraId="4236576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Лисюткин</w:t>
      </w:r>
      <w:r>
        <w:rPr>
          <w:rStyle w:val="WW8Num2z0"/>
          <w:rFonts w:ascii="Verdana" w:hAnsi="Verdana"/>
          <w:color w:val="000000"/>
          <w:sz w:val="18"/>
          <w:szCs w:val="18"/>
        </w:rPr>
        <w:t> </w:t>
      </w:r>
      <w:r>
        <w:rPr>
          <w:rFonts w:ascii="Verdana" w:hAnsi="Verdana"/>
          <w:color w:val="000000"/>
          <w:sz w:val="18"/>
          <w:szCs w:val="18"/>
        </w:rPr>
        <w:t>А. Б. Юридическое значение категории «</w:t>
      </w:r>
      <w:r>
        <w:rPr>
          <w:rStyle w:val="WW8Num3z0"/>
          <w:rFonts w:ascii="Verdana" w:hAnsi="Verdana"/>
          <w:color w:val="4682B4"/>
          <w:sz w:val="18"/>
          <w:szCs w:val="18"/>
        </w:rPr>
        <w:t>ошибка</w:t>
      </w:r>
      <w:r>
        <w:rPr>
          <w:rFonts w:ascii="Verdana" w:hAnsi="Verdana"/>
          <w:color w:val="000000"/>
          <w:sz w:val="18"/>
          <w:szCs w:val="18"/>
        </w:rPr>
        <w:t xml:space="preserve">»: теоретико-методологический </w:t>
      </w:r>
      <w:r>
        <w:rPr>
          <w:rFonts w:ascii="Verdana" w:hAnsi="Verdana"/>
          <w:color w:val="000000"/>
          <w:sz w:val="18"/>
          <w:szCs w:val="18"/>
        </w:rPr>
        <w:lastRenderedPageBreak/>
        <w:t>аспект / А. Б.</w:t>
      </w:r>
      <w:r>
        <w:rPr>
          <w:rStyle w:val="WW8Num2z0"/>
          <w:rFonts w:ascii="Verdana" w:hAnsi="Verdana"/>
          <w:color w:val="000000"/>
          <w:sz w:val="18"/>
          <w:szCs w:val="18"/>
        </w:rPr>
        <w:t> </w:t>
      </w:r>
      <w:r>
        <w:rPr>
          <w:rStyle w:val="WW8Num3z0"/>
          <w:rFonts w:ascii="Verdana" w:hAnsi="Verdana"/>
          <w:color w:val="4682B4"/>
          <w:sz w:val="18"/>
          <w:szCs w:val="18"/>
        </w:rPr>
        <w:t>Лисюткин</w:t>
      </w:r>
      <w:r>
        <w:rPr>
          <w:rFonts w:ascii="Verdana" w:hAnsi="Verdana"/>
          <w:color w:val="000000"/>
          <w:sz w:val="18"/>
          <w:szCs w:val="18"/>
        </w:rPr>
        <w:t>. Саратов : Изд-во СГАП, 2001.-348 с.</w:t>
      </w:r>
    </w:p>
    <w:p w14:paraId="39C3ABC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 В. Теория государства и права в вопросах и ответах / А. В. Малько. М. : Юристъ, 2005. - 300 с.</w:t>
      </w:r>
    </w:p>
    <w:p w14:paraId="22A12B2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Манукян</w:t>
      </w:r>
      <w:r>
        <w:rPr>
          <w:rStyle w:val="WW8Num2z0"/>
          <w:rFonts w:ascii="Verdana" w:hAnsi="Verdana"/>
          <w:color w:val="000000"/>
          <w:sz w:val="18"/>
          <w:szCs w:val="18"/>
        </w:rPr>
        <w:t> </w:t>
      </w:r>
      <w:r>
        <w:rPr>
          <w:rFonts w:ascii="Verdana" w:hAnsi="Verdana"/>
          <w:color w:val="000000"/>
          <w:sz w:val="18"/>
          <w:szCs w:val="18"/>
        </w:rPr>
        <w:t>А. Г. Толкование правовых понятий : учеб. пособие / А. Г. Манукян. СПб. : СпбГИЭУ, 2006. - 108 с.</w:t>
      </w:r>
    </w:p>
    <w:p w14:paraId="1C019D2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Источники права : учеб. пособие / М. Н. Марченко. М. : Проспект, 2011. - 768 с.</w:t>
      </w:r>
    </w:p>
    <w:p w14:paraId="04F6080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 Н. Проблемы теории государства и права : учебник / М. Н. Марченко. М. : Проспект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2009. - 756 с.</w:t>
      </w:r>
    </w:p>
    <w:p w14:paraId="6D9DE25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Теория государства и права / Н. 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А. В. Малько. М. : Дело : РАНХиГС, 2011. - 528 с.</w:t>
      </w:r>
    </w:p>
    <w:p w14:paraId="5D01AEA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Михайловский</w:t>
      </w:r>
      <w:r>
        <w:rPr>
          <w:rStyle w:val="WW8Num2z0"/>
          <w:rFonts w:ascii="Verdana" w:hAnsi="Verdana"/>
          <w:color w:val="000000"/>
          <w:sz w:val="18"/>
          <w:szCs w:val="18"/>
        </w:rPr>
        <w:t> </w:t>
      </w:r>
      <w:r>
        <w:rPr>
          <w:rFonts w:ascii="Verdana" w:hAnsi="Verdana"/>
          <w:color w:val="000000"/>
          <w:sz w:val="18"/>
          <w:szCs w:val="18"/>
        </w:rPr>
        <w:t>И. В. Очерки философии права / И. В. Михайловский,- Томск, 1914. Т. 1. - 628 с.</w:t>
      </w:r>
    </w:p>
    <w:p w14:paraId="2495FE3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Мутаева</w:t>
      </w:r>
      <w:r>
        <w:rPr>
          <w:rStyle w:val="WW8Num2z0"/>
          <w:rFonts w:ascii="Verdana" w:hAnsi="Verdana"/>
          <w:color w:val="000000"/>
          <w:sz w:val="18"/>
          <w:szCs w:val="18"/>
        </w:rPr>
        <w:t> </w:t>
      </w:r>
      <w:r>
        <w:rPr>
          <w:rFonts w:ascii="Verdana" w:hAnsi="Verdana"/>
          <w:color w:val="000000"/>
          <w:sz w:val="18"/>
          <w:szCs w:val="18"/>
        </w:rPr>
        <w:t>Е. Н. Филологический анализ текста / Е. Н. Мутаева. -Йошкар-Ола :</w:t>
      </w:r>
      <w:r>
        <w:rPr>
          <w:rStyle w:val="WW8Num2z0"/>
          <w:rFonts w:ascii="Verdana" w:hAnsi="Verdana"/>
          <w:color w:val="000000"/>
          <w:sz w:val="18"/>
          <w:szCs w:val="18"/>
        </w:rPr>
        <w:t> </w:t>
      </w:r>
      <w:r>
        <w:rPr>
          <w:rStyle w:val="WW8Num3z0"/>
          <w:rFonts w:ascii="Verdana" w:hAnsi="Verdana"/>
          <w:color w:val="4682B4"/>
          <w:sz w:val="18"/>
          <w:szCs w:val="18"/>
        </w:rPr>
        <w:t>МГПИ</w:t>
      </w:r>
      <w:r>
        <w:rPr>
          <w:rFonts w:ascii="Verdana" w:hAnsi="Verdana"/>
          <w:color w:val="000000"/>
          <w:sz w:val="18"/>
          <w:szCs w:val="18"/>
        </w:rPr>
        <w:t>, 2007. 195 с.</w:t>
      </w:r>
    </w:p>
    <w:p w14:paraId="2946F4C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Нашиц</w:t>
      </w:r>
      <w:r>
        <w:rPr>
          <w:rStyle w:val="WW8Num2z0"/>
          <w:rFonts w:ascii="Verdana" w:hAnsi="Verdana"/>
          <w:color w:val="000000"/>
          <w:sz w:val="18"/>
          <w:szCs w:val="18"/>
        </w:rPr>
        <w:t> </w:t>
      </w:r>
      <w:r>
        <w:rPr>
          <w:rFonts w:ascii="Verdana" w:hAnsi="Verdana"/>
          <w:color w:val="000000"/>
          <w:sz w:val="18"/>
          <w:szCs w:val="18"/>
        </w:rPr>
        <w:t>А. Правотворчество. Теория и законодательная техника / А. Нашиц. 0 М. : Прогресс, 1974. 0 256 с.</w:t>
      </w:r>
    </w:p>
    <w:p w14:paraId="222A2E5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77. Е. Применение советских правовых норм / П. Е. Недбайло. М.: Госюриздат, 1960. - 511 с.</w:t>
      </w:r>
    </w:p>
    <w:p w14:paraId="4741BA7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Некрасов</w:t>
      </w:r>
      <w:r>
        <w:rPr>
          <w:rStyle w:val="WW8Num2z0"/>
          <w:rFonts w:ascii="Verdana" w:hAnsi="Verdana"/>
          <w:color w:val="000000"/>
          <w:sz w:val="18"/>
          <w:szCs w:val="18"/>
        </w:rPr>
        <w:t> </w:t>
      </w:r>
      <w:r>
        <w:rPr>
          <w:rFonts w:ascii="Verdana" w:hAnsi="Verdana"/>
          <w:color w:val="000000"/>
          <w:sz w:val="18"/>
          <w:szCs w:val="18"/>
        </w:rPr>
        <w:t>С. В. Толкование и применение уголовно-процессуальных норм о юридической силе</w:t>
      </w:r>
      <w:r>
        <w:rPr>
          <w:rStyle w:val="WW8Num2z0"/>
          <w:rFonts w:ascii="Verdana" w:hAnsi="Verdana"/>
          <w:color w:val="000000"/>
          <w:sz w:val="18"/>
          <w:szCs w:val="18"/>
        </w:rPr>
        <w:t> </w:t>
      </w:r>
      <w:r>
        <w:rPr>
          <w:rStyle w:val="WW8Num3z0"/>
          <w:rFonts w:ascii="Verdana" w:hAnsi="Verdana"/>
          <w:color w:val="4682B4"/>
          <w:sz w:val="18"/>
          <w:szCs w:val="18"/>
        </w:rPr>
        <w:t>доказательств</w:t>
      </w:r>
      <w:r>
        <w:rPr>
          <w:rStyle w:val="WW8Num2z0"/>
          <w:rFonts w:ascii="Verdana" w:hAnsi="Verdana"/>
          <w:color w:val="000000"/>
          <w:sz w:val="18"/>
          <w:szCs w:val="18"/>
        </w:rPr>
        <w:t> </w:t>
      </w:r>
      <w:r>
        <w:rPr>
          <w:rFonts w:ascii="Verdana" w:hAnsi="Verdana"/>
          <w:color w:val="000000"/>
          <w:sz w:val="18"/>
          <w:szCs w:val="18"/>
        </w:rPr>
        <w:t>: науч.-практ. пособие / С. В. Некрасов. М. :</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2008. - 178 с.</w:t>
      </w:r>
    </w:p>
    <w:p w14:paraId="3F9A694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В. С. Общая теория права и государства : учеб. для юрид. вузов и фак. / В. С.</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М.: НОРМА-ИНФРА • М, 1999. - 552 с.</w:t>
      </w:r>
    </w:p>
    <w:p w14:paraId="21C595A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Новицкая</w:t>
      </w:r>
      <w:r>
        <w:rPr>
          <w:rStyle w:val="WW8Num2z0"/>
          <w:rFonts w:ascii="Verdana" w:hAnsi="Verdana"/>
          <w:color w:val="000000"/>
          <w:sz w:val="18"/>
          <w:szCs w:val="18"/>
        </w:rPr>
        <w:t> </w:t>
      </w:r>
      <w:r>
        <w:rPr>
          <w:rFonts w:ascii="Verdana" w:hAnsi="Verdana"/>
          <w:color w:val="000000"/>
          <w:sz w:val="18"/>
          <w:szCs w:val="18"/>
        </w:rPr>
        <w:t>Л. М. Комментарий к законодательству о пособиях по временной нетрудоспособности / JI. М. Новицкая. М.: ИНФРАМ, 2007. - 135 с.</w:t>
      </w:r>
    </w:p>
    <w:p w14:paraId="340BA8E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91. Нормы советского права. Проблемы теории / под ред. М. И. Бай-тина, В. 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Саратов : Изд-во Сарат. ун-та, 1987. - 248 с.</w:t>
      </w:r>
    </w:p>
    <w:p w14:paraId="3E5B48F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92. Общая теория государства и права : акад. курс. В 3 т. Т. 2. Право / отв. ред. М. Н. Марченко. М. : Норма - Инфра-М, 2010. - 816 с.</w:t>
      </w:r>
    </w:p>
    <w:p w14:paraId="4F0BC5A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93. Общая теория государства и права : учебник / под ред. В. В. Лазарева. 2-е изд., перераб. и доп. - М. : Юристъ, 1996. - 472 с.</w:t>
      </w:r>
    </w:p>
    <w:p w14:paraId="11ABB81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94. Общая теория права / под ред. А. С.</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2-е изд., испр. и доп. -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 Н. Э. Баумана, 1998. - 384 с.</w:t>
      </w:r>
    </w:p>
    <w:p w14:paraId="03C3462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95. Общая теория советского права / под ред. С. 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И. С. Са-мощенко. М.: Юрид. лит., 1966. - 436 с.</w:t>
      </w:r>
    </w:p>
    <w:p w14:paraId="7567AF5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96. Объем</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права / под ред. Н. Н. Вопленко. Волгоград : Изд-во ВолГУ, 2009. 0 180 с.</w:t>
      </w:r>
    </w:p>
    <w:p w14:paraId="25BEA70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 И. Правовое мышление в герменевтической парадигме / А. И. Овчинников. 13 Ростов н/Д : Изд-во Рост, ун-та, 2002. 0 256 с.</w:t>
      </w:r>
    </w:p>
    <w:p w14:paraId="1E19715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 И. Правовое мышление: теоретико-методологический анализ / А. И. Овчинников. Ростов н/Д : Изд-во Рост, ун-та, 2003. 0 344 с.</w:t>
      </w:r>
    </w:p>
    <w:p w14:paraId="511E9F6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Панько</w:t>
      </w:r>
      <w:r>
        <w:rPr>
          <w:rStyle w:val="WW8Num2z0"/>
          <w:rFonts w:ascii="Verdana" w:hAnsi="Verdana"/>
          <w:color w:val="000000"/>
          <w:sz w:val="18"/>
          <w:szCs w:val="18"/>
        </w:rPr>
        <w:t> </w:t>
      </w:r>
      <w:r>
        <w:rPr>
          <w:rFonts w:ascii="Verdana" w:hAnsi="Verdana"/>
          <w:color w:val="000000"/>
          <w:sz w:val="18"/>
          <w:szCs w:val="18"/>
        </w:rPr>
        <w:t>К. К. Методология и теория законодательной техники уголовного права / К. К. Панько. Воронеж : Изд-во Воронеж, ун-та, 2004. 0 272 с.</w:t>
      </w:r>
    </w:p>
    <w:p w14:paraId="1ED6091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Теория права и государство в связи с теорией нравственности / Л. 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СПб. : Лань, 2000. 0 608 с.</w:t>
      </w:r>
    </w:p>
    <w:p w14:paraId="1428571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Петрушев</w:t>
      </w:r>
      <w:r>
        <w:rPr>
          <w:rStyle w:val="WW8Num2z0"/>
          <w:rFonts w:ascii="Verdana" w:hAnsi="Verdana"/>
          <w:color w:val="000000"/>
          <w:sz w:val="18"/>
          <w:szCs w:val="18"/>
        </w:rPr>
        <w:t> </w:t>
      </w:r>
      <w:r>
        <w:rPr>
          <w:rFonts w:ascii="Verdana" w:hAnsi="Verdana"/>
          <w:color w:val="000000"/>
          <w:sz w:val="18"/>
          <w:szCs w:val="18"/>
        </w:rPr>
        <w:t>В. А. Проблемы толкования права в Российской Федерации / В. А.</w:t>
      </w:r>
      <w:r>
        <w:rPr>
          <w:rStyle w:val="WW8Num2z0"/>
          <w:rFonts w:ascii="Verdana" w:hAnsi="Verdana"/>
          <w:color w:val="000000"/>
          <w:sz w:val="18"/>
          <w:szCs w:val="18"/>
        </w:rPr>
        <w:t> </w:t>
      </w:r>
      <w:r>
        <w:rPr>
          <w:rStyle w:val="WW8Num3z0"/>
          <w:rFonts w:ascii="Verdana" w:hAnsi="Verdana"/>
          <w:color w:val="4682B4"/>
          <w:sz w:val="18"/>
          <w:szCs w:val="18"/>
        </w:rPr>
        <w:t>Петрушев</w:t>
      </w:r>
      <w:r>
        <w:rPr>
          <w:rFonts w:ascii="Verdana" w:hAnsi="Verdana"/>
          <w:color w:val="000000"/>
          <w:sz w:val="18"/>
          <w:szCs w:val="18"/>
        </w:rPr>
        <w:t>. М. : РПА МЮ РФ, 2003. - 256 с.</w:t>
      </w:r>
    </w:p>
    <w:p w14:paraId="6AA1874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Петрушев</w:t>
      </w:r>
      <w:r>
        <w:rPr>
          <w:rStyle w:val="WW8Num2z0"/>
          <w:rFonts w:ascii="Verdana" w:hAnsi="Verdana"/>
          <w:color w:val="000000"/>
          <w:sz w:val="18"/>
          <w:szCs w:val="18"/>
        </w:rPr>
        <w:t> </w:t>
      </w:r>
      <w:r>
        <w:rPr>
          <w:rFonts w:ascii="Verdana" w:hAnsi="Verdana"/>
          <w:color w:val="000000"/>
          <w:sz w:val="18"/>
          <w:szCs w:val="18"/>
        </w:rPr>
        <w:t>В. А. Толкование права / В. А. Петрушев. М. : Норма, 2008. - 260 с.</w:t>
      </w:r>
    </w:p>
    <w:p w14:paraId="51CFE05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А. С. Законодательный процесс. Понятие, институты, стадии : науч.-практ. пособие / А. С.</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 отв. ред. Р. Ф. Васильев. М. : Юриспруденция, 2000. - 320 с.</w:t>
      </w:r>
    </w:p>
    <w:p w14:paraId="2EDF891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А. С. Толкование нормативных актов в СССР / А. С. Пиголкин. 0 М.: Госюриздат, 1962. 166 с.</w:t>
      </w:r>
    </w:p>
    <w:p w14:paraId="509ACC0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С. В. Качество закона и эффективность законодательства / С. В.</w:t>
      </w:r>
      <w:r>
        <w:rPr>
          <w:rStyle w:val="WW8Num2z0"/>
          <w:rFonts w:ascii="Verdana" w:hAnsi="Verdana"/>
          <w:color w:val="000000"/>
          <w:sz w:val="18"/>
          <w:szCs w:val="18"/>
        </w:rPr>
        <w:t> </w:t>
      </w:r>
      <w:r>
        <w:rPr>
          <w:rStyle w:val="WW8Num3z0"/>
          <w:rFonts w:ascii="Verdana" w:hAnsi="Verdana"/>
          <w:color w:val="4682B4"/>
          <w:sz w:val="18"/>
          <w:szCs w:val="18"/>
        </w:rPr>
        <w:t>Поленина</w:t>
      </w:r>
      <w:r>
        <w:rPr>
          <w:rStyle w:val="WW8Num2z0"/>
          <w:rFonts w:ascii="Verdana" w:hAnsi="Verdana"/>
          <w:color w:val="000000"/>
          <w:sz w:val="18"/>
          <w:szCs w:val="18"/>
        </w:rPr>
        <w:t> </w:t>
      </w:r>
      <w:r>
        <w:rPr>
          <w:rFonts w:ascii="Verdana" w:hAnsi="Verdana"/>
          <w:color w:val="000000"/>
          <w:sz w:val="18"/>
          <w:szCs w:val="18"/>
        </w:rPr>
        <w:t>; под ред. Я. А.</w:t>
      </w:r>
      <w:r>
        <w:rPr>
          <w:rStyle w:val="WW8Num2z0"/>
          <w:rFonts w:ascii="Verdana" w:hAnsi="Verdana"/>
          <w:color w:val="000000"/>
          <w:sz w:val="18"/>
          <w:szCs w:val="18"/>
        </w:rPr>
        <w:t> </w:t>
      </w:r>
      <w:r>
        <w:rPr>
          <w:rStyle w:val="WW8Num3z0"/>
          <w:rFonts w:ascii="Verdana" w:hAnsi="Verdana"/>
          <w:color w:val="4682B4"/>
          <w:sz w:val="18"/>
          <w:szCs w:val="18"/>
        </w:rPr>
        <w:t>Куника</w:t>
      </w:r>
      <w:r>
        <w:rPr>
          <w:rFonts w:ascii="Verdana" w:hAnsi="Verdana"/>
          <w:color w:val="000000"/>
          <w:sz w:val="18"/>
          <w:szCs w:val="18"/>
        </w:rPr>
        <w:t>. М.: Изд-во ИГиП РАН, 1993. - 227 с.</w:t>
      </w:r>
    </w:p>
    <w:p w14:paraId="5D92543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106. Правовая политика России: теория и практика / под ред. Н. И. Ма-тузова,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0 М.: Проспект, 2006. 750 с.</w:t>
      </w:r>
    </w:p>
    <w:p w14:paraId="51B52E0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107. Правовые акты. Оценка последствий : науч.-практ. пособие / отв. ред. Ю. А. Тихомиров. М. : Юриспруденция, 2010. - 224 с.</w:t>
      </w:r>
    </w:p>
    <w:p w14:paraId="2EB4766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108. Проблемы общей теории права и государства : учеб. для вузов / под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 Инфра-М, 2010. - 832 с.</w:t>
      </w:r>
    </w:p>
    <w:p w14:paraId="5C2FF4E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Пычева</w:t>
      </w:r>
      <w:r>
        <w:rPr>
          <w:rStyle w:val="WW8Num2z0"/>
          <w:rFonts w:ascii="Verdana" w:hAnsi="Verdana"/>
          <w:color w:val="000000"/>
          <w:sz w:val="18"/>
          <w:szCs w:val="18"/>
        </w:rPr>
        <w:t> </w:t>
      </w:r>
      <w:r>
        <w:rPr>
          <w:rFonts w:ascii="Verdana" w:hAnsi="Verdana"/>
          <w:color w:val="000000"/>
          <w:sz w:val="18"/>
          <w:szCs w:val="18"/>
        </w:rPr>
        <w:t>О. В. Герменевтика уголовного закона / О. В.</w:t>
      </w:r>
      <w:r>
        <w:rPr>
          <w:rStyle w:val="WW8Num2z0"/>
          <w:rFonts w:ascii="Verdana" w:hAnsi="Verdana"/>
          <w:color w:val="000000"/>
          <w:sz w:val="18"/>
          <w:szCs w:val="18"/>
        </w:rPr>
        <w:t> </w:t>
      </w:r>
      <w:r>
        <w:rPr>
          <w:rStyle w:val="WW8Num3z0"/>
          <w:rFonts w:ascii="Verdana" w:hAnsi="Verdana"/>
          <w:color w:val="4682B4"/>
          <w:sz w:val="18"/>
          <w:szCs w:val="18"/>
        </w:rPr>
        <w:t>Пычева</w:t>
      </w:r>
      <w:r>
        <w:rPr>
          <w:rFonts w:ascii="Verdana" w:hAnsi="Verdana"/>
          <w:color w:val="000000"/>
          <w:sz w:val="18"/>
          <w:szCs w:val="18"/>
        </w:rPr>
        <w:t>. -Ульяновск : Изд-во УлГУ, 2005. 166 с.</w:t>
      </w:r>
    </w:p>
    <w:p w14:paraId="36D45DA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110. Сабо И. Социалистическое право / И. Сабо. М. : Прогресс, 1964. - 396 с.</w:t>
      </w:r>
    </w:p>
    <w:p w14:paraId="0C19879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Сафина</w:t>
      </w:r>
      <w:r>
        <w:rPr>
          <w:rStyle w:val="WW8Num2z0"/>
          <w:rFonts w:ascii="Verdana" w:hAnsi="Verdana"/>
          <w:color w:val="000000"/>
          <w:sz w:val="18"/>
          <w:szCs w:val="18"/>
        </w:rPr>
        <w:t> </w:t>
      </w:r>
      <w:r>
        <w:rPr>
          <w:rFonts w:ascii="Verdana" w:hAnsi="Verdana"/>
          <w:color w:val="000000"/>
          <w:sz w:val="18"/>
          <w:szCs w:val="18"/>
        </w:rPr>
        <w:t>С. Б. Юридическая техника : учеб. пособие / С. Б. Сафи-на. Уфа, 2004.</w:t>
      </w:r>
    </w:p>
    <w:p w14:paraId="4A728C7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 В. Толкование норм права : учеб.-практ. пособие / А. В. Смирнов, А. Г.</w:t>
      </w:r>
      <w:r>
        <w:rPr>
          <w:rStyle w:val="WW8Num2z0"/>
          <w:rFonts w:ascii="Verdana" w:hAnsi="Verdana"/>
          <w:color w:val="000000"/>
          <w:sz w:val="18"/>
          <w:szCs w:val="18"/>
        </w:rPr>
        <w:t> </w:t>
      </w:r>
      <w:r>
        <w:rPr>
          <w:rStyle w:val="WW8Num3z0"/>
          <w:rFonts w:ascii="Verdana" w:hAnsi="Verdana"/>
          <w:color w:val="4682B4"/>
          <w:sz w:val="18"/>
          <w:szCs w:val="18"/>
        </w:rPr>
        <w:t>Манукян</w:t>
      </w:r>
      <w:r>
        <w:rPr>
          <w:rFonts w:ascii="Verdana" w:hAnsi="Verdana"/>
          <w:color w:val="000000"/>
          <w:sz w:val="18"/>
          <w:szCs w:val="18"/>
        </w:rPr>
        <w:t>. М. : Проспект, 2008. - 144 с.</w:t>
      </w:r>
    </w:p>
    <w:p w14:paraId="27843D7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Соцуро</w:t>
      </w:r>
      <w:r>
        <w:rPr>
          <w:rStyle w:val="WW8Num2z0"/>
          <w:rFonts w:ascii="Verdana" w:hAnsi="Verdana"/>
          <w:color w:val="000000"/>
          <w:sz w:val="18"/>
          <w:szCs w:val="18"/>
        </w:rPr>
        <w:t> </w:t>
      </w:r>
      <w:r>
        <w:rPr>
          <w:rFonts w:ascii="Verdana" w:hAnsi="Verdana"/>
          <w:color w:val="000000"/>
          <w:sz w:val="18"/>
          <w:szCs w:val="18"/>
        </w:rPr>
        <w:t>Л. В. Толкование договора судом / Л. В.</w:t>
      </w:r>
      <w:r>
        <w:rPr>
          <w:rStyle w:val="WW8Num2z0"/>
          <w:rFonts w:ascii="Verdana" w:hAnsi="Verdana"/>
          <w:color w:val="000000"/>
          <w:sz w:val="18"/>
          <w:szCs w:val="18"/>
        </w:rPr>
        <w:t> </w:t>
      </w:r>
      <w:r>
        <w:rPr>
          <w:rStyle w:val="WW8Num3z0"/>
          <w:rFonts w:ascii="Verdana" w:hAnsi="Verdana"/>
          <w:color w:val="4682B4"/>
          <w:sz w:val="18"/>
          <w:szCs w:val="18"/>
        </w:rPr>
        <w:t>Соцуро</w:t>
      </w:r>
      <w:r>
        <w:rPr>
          <w:rFonts w:ascii="Verdana" w:hAnsi="Verdana"/>
          <w:color w:val="000000"/>
          <w:sz w:val="18"/>
          <w:szCs w:val="18"/>
        </w:rPr>
        <w:t>. М. : Проспект : Велби, 2007. - 216 с.</w:t>
      </w:r>
    </w:p>
    <w:p w14:paraId="17372F4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Спасов</w:t>
      </w:r>
      <w:r>
        <w:rPr>
          <w:rStyle w:val="WW8Num2z0"/>
          <w:rFonts w:ascii="Verdana" w:hAnsi="Verdana"/>
          <w:color w:val="000000"/>
          <w:sz w:val="18"/>
          <w:szCs w:val="18"/>
        </w:rPr>
        <w:t> </w:t>
      </w:r>
      <w:r>
        <w:rPr>
          <w:rFonts w:ascii="Verdana" w:hAnsi="Verdana"/>
          <w:color w:val="000000"/>
          <w:sz w:val="18"/>
          <w:szCs w:val="18"/>
        </w:rPr>
        <w:t>Б. П. Закон и его толкование / Б. П. Спасов. М. : Наука, 1986.-247 с.</w:t>
      </w:r>
    </w:p>
    <w:p w14:paraId="3B1DE5A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М. М. Руководство к познанию законов / М. М. Сперанский. СПб. : Наука, 2002. - 399 с.</w:t>
      </w:r>
    </w:p>
    <w:p w14:paraId="0500F5B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 М. Теория государства и права / В. М. Сырых. М. : Былина, 1998.-512 с.</w:t>
      </w:r>
    </w:p>
    <w:p w14:paraId="10E02FF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117. Теоретические вопросы систематизации советского законодательства / под ред. С. 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И. С. Самощенко. М.: Госюриздат, 1962. - 575 с.</w:t>
      </w:r>
    </w:p>
    <w:p w14:paraId="039D34E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118. Теория государства и права / отв. ред. А. И.</w:t>
      </w:r>
      <w:r>
        <w:rPr>
          <w:rStyle w:val="WW8Num2z0"/>
          <w:rFonts w:ascii="Verdana" w:hAnsi="Verdana"/>
          <w:color w:val="000000"/>
          <w:sz w:val="18"/>
          <w:szCs w:val="18"/>
        </w:rPr>
        <w:t> </w:t>
      </w:r>
      <w:r>
        <w:rPr>
          <w:rStyle w:val="WW8Num3z0"/>
          <w:rFonts w:ascii="Verdana" w:hAnsi="Verdana"/>
          <w:color w:val="4682B4"/>
          <w:sz w:val="18"/>
          <w:szCs w:val="18"/>
        </w:rPr>
        <w:t>Королев</w:t>
      </w:r>
      <w:r>
        <w:rPr>
          <w:rFonts w:ascii="Verdana" w:hAnsi="Verdana"/>
          <w:color w:val="000000"/>
          <w:sz w:val="18"/>
          <w:szCs w:val="18"/>
        </w:rPr>
        <w:t>, Л. С. Явич. -Л. : Наука, 1987.-522 с.</w:t>
      </w:r>
    </w:p>
    <w:p w14:paraId="41036CC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119. Теория государства и права / отв. ред. А. К.</w:t>
      </w:r>
      <w:r>
        <w:rPr>
          <w:rStyle w:val="WW8Num2z0"/>
          <w:rFonts w:ascii="Verdana" w:hAnsi="Verdana"/>
          <w:color w:val="000000"/>
          <w:sz w:val="18"/>
          <w:szCs w:val="18"/>
        </w:rPr>
        <w:t> </w:t>
      </w:r>
      <w:r>
        <w:rPr>
          <w:rStyle w:val="WW8Num3z0"/>
          <w:rFonts w:ascii="Verdana" w:hAnsi="Verdana"/>
          <w:color w:val="4682B4"/>
          <w:sz w:val="18"/>
          <w:szCs w:val="18"/>
        </w:rPr>
        <w:t>Стальгевич</w:t>
      </w:r>
      <w:r>
        <w:rPr>
          <w:rFonts w:ascii="Verdana" w:hAnsi="Verdana"/>
          <w:color w:val="000000"/>
          <w:sz w:val="18"/>
          <w:szCs w:val="18"/>
        </w:rPr>
        <w:t>. 2-е изд., перераб. и доп. - М. : Юрид. лит., 1973. - 560 с.</w:t>
      </w:r>
    </w:p>
    <w:p w14:paraId="3B7075C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120. Теория государства и права / под ред. В. 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Fonts w:ascii="Verdana" w:hAnsi="Verdana"/>
          <w:color w:val="000000"/>
          <w:sz w:val="18"/>
          <w:szCs w:val="18"/>
        </w:rPr>
        <w:t>, В. Д. Пе-ревалова. 2-е изд., изм. и доп. - М. : Норма - Инфра-М, 2002. - 616 с.</w:t>
      </w:r>
    </w:p>
    <w:p w14:paraId="6463B75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121. Теория государства и права / под ред. К. А. Мокичева. М. : Юрид. лит, 1971.-519 с.</w:t>
      </w:r>
    </w:p>
    <w:p w14:paraId="607EB46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122. Теория государства и права / под ред. Н. Г. Александрова. М. : Юрид. лит., 1968. - 623 с.</w:t>
      </w:r>
    </w:p>
    <w:p w14:paraId="77DC3ED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123. Теория государства и права / под ред. С. С. Алексеева. М. : Норма, 2005.-496 с.</w:t>
      </w:r>
    </w:p>
    <w:p w14:paraId="5763B35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124. Теория государства и права : учебник / под ред. А. М. Васильева.- М. : Юрид. лит., 1977. 471 с.</w:t>
      </w:r>
    </w:p>
    <w:p w14:paraId="26E5015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125. Теория государства и права : учебник / под ред. М. Н. Марченко.- М. : Зерцало, 2004. 376 с.</w:t>
      </w:r>
    </w:p>
    <w:p w14:paraId="3A70C7B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 А. Системное толкование норм права / В. А.</w:t>
      </w:r>
      <w:r>
        <w:rPr>
          <w:rStyle w:val="WW8Num2z0"/>
          <w:rFonts w:ascii="Verdana" w:hAnsi="Verdana"/>
          <w:color w:val="000000"/>
          <w:sz w:val="18"/>
          <w:szCs w:val="18"/>
        </w:rPr>
        <w:t> </w:t>
      </w:r>
      <w:r>
        <w:rPr>
          <w:rStyle w:val="WW8Num3z0"/>
          <w:rFonts w:ascii="Verdana" w:hAnsi="Verdana"/>
          <w:color w:val="4682B4"/>
          <w:sz w:val="18"/>
          <w:szCs w:val="18"/>
        </w:rPr>
        <w:t>Толстик</w:t>
      </w:r>
      <w:r>
        <w:rPr>
          <w:rFonts w:ascii="Verdana" w:hAnsi="Verdana"/>
          <w:color w:val="000000"/>
          <w:sz w:val="18"/>
          <w:szCs w:val="18"/>
        </w:rPr>
        <w:t>, Н. Л. Дворников, К. В.</w:t>
      </w:r>
      <w:r>
        <w:rPr>
          <w:rStyle w:val="WW8Num2z0"/>
          <w:rFonts w:ascii="Verdana" w:hAnsi="Verdana"/>
          <w:color w:val="000000"/>
          <w:sz w:val="18"/>
          <w:szCs w:val="18"/>
        </w:rPr>
        <w:t> </w:t>
      </w:r>
      <w:r>
        <w:rPr>
          <w:rStyle w:val="WW8Num3z0"/>
          <w:rFonts w:ascii="Verdana" w:hAnsi="Verdana"/>
          <w:color w:val="4682B4"/>
          <w:sz w:val="18"/>
          <w:szCs w:val="18"/>
        </w:rPr>
        <w:t>Каргин</w:t>
      </w:r>
      <w:r>
        <w:rPr>
          <w:rFonts w:ascii="Verdana" w:hAnsi="Verdana"/>
          <w:color w:val="000000"/>
          <w:sz w:val="18"/>
          <w:szCs w:val="18"/>
        </w:rPr>
        <w:t>. М. : Юриспруденция, 2010. 0 136 с.</w:t>
      </w:r>
    </w:p>
    <w:p w14:paraId="13AB576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Е. Н. Энциклопедия права / Е. Н. Трубецкой. М. : Товарищество скоропечатни А. А.</w:t>
      </w:r>
      <w:r>
        <w:rPr>
          <w:rStyle w:val="WW8Num2z0"/>
          <w:rFonts w:ascii="Verdana" w:hAnsi="Verdana"/>
          <w:color w:val="000000"/>
          <w:sz w:val="18"/>
          <w:szCs w:val="18"/>
        </w:rPr>
        <w:t> </w:t>
      </w:r>
      <w:r>
        <w:rPr>
          <w:rStyle w:val="WW8Num3z0"/>
          <w:rFonts w:ascii="Verdana" w:hAnsi="Verdana"/>
          <w:color w:val="4682B4"/>
          <w:sz w:val="18"/>
          <w:szCs w:val="18"/>
        </w:rPr>
        <w:t>Левенсон</w:t>
      </w:r>
      <w:r>
        <w:rPr>
          <w:rFonts w:ascii="Verdana" w:hAnsi="Verdana"/>
          <w:color w:val="000000"/>
          <w:sz w:val="18"/>
          <w:szCs w:val="18"/>
        </w:rPr>
        <w:t>, 1908. - 224 с.</w:t>
      </w:r>
    </w:p>
    <w:p w14:paraId="2F45F28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 Я. Курс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В 2 т. Т. 1 / И. Я.</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 общ. ред., послесл., прим. А. В. Смирновой. СПб. : Альфа, 1996.-552 с.</w:t>
      </w:r>
    </w:p>
    <w:p w14:paraId="2975D72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Хвостов</w:t>
      </w:r>
      <w:r>
        <w:rPr>
          <w:rStyle w:val="WW8Num2z0"/>
          <w:rFonts w:ascii="Verdana" w:hAnsi="Verdana"/>
          <w:color w:val="000000"/>
          <w:sz w:val="18"/>
          <w:szCs w:val="18"/>
        </w:rPr>
        <w:t> </w:t>
      </w:r>
      <w:r>
        <w:rPr>
          <w:rFonts w:ascii="Verdana" w:hAnsi="Verdana"/>
          <w:color w:val="000000"/>
          <w:sz w:val="18"/>
          <w:szCs w:val="18"/>
        </w:rPr>
        <w:t>В. М. Общая теория права. Элементарный очерк / В. М. Хвостов. М. : ЛИБРОКОМ, 2011. - 152 с.</w:t>
      </w:r>
    </w:p>
    <w:p w14:paraId="28CC7A5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130. Хеллевинг И. Выражение и толкование / И. Хеллевинг. М. : Русаки, 2006. - 386 с.</w:t>
      </w:r>
    </w:p>
    <w:p w14:paraId="477D4C4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 Н. Теория государства и права / под ред. В. Г. Стре-козова. 3-е изд., доп., испр. . - М. : Омега-Л, 2006. - 377 с.</w:t>
      </w:r>
    </w:p>
    <w:p w14:paraId="2CE3BA8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Цитович</w:t>
      </w:r>
      <w:r>
        <w:rPr>
          <w:rStyle w:val="WW8Num2z0"/>
          <w:rFonts w:ascii="Verdana" w:hAnsi="Verdana"/>
          <w:color w:val="000000"/>
          <w:sz w:val="18"/>
          <w:szCs w:val="18"/>
        </w:rPr>
        <w:t> </w:t>
      </w:r>
      <w:r>
        <w:rPr>
          <w:rFonts w:ascii="Verdana" w:hAnsi="Verdana"/>
          <w:color w:val="000000"/>
          <w:sz w:val="18"/>
          <w:szCs w:val="18"/>
        </w:rPr>
        <w:t>77. П. Курс русского гражданского права. Т. 1. Учение об источниках права / П. П. Цитович. Одесса : Тип. Г. Ульриха, 1878.</w:t>
      </w:r>
    </w:p>
    <w:p w14:paraId="377871A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133.</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 Ф. Вопросы толкования советского права / А. Ф. Чер-данцев. М.: Юрид. лит., 1979.13 246 с.</w:t>
      </w:r>
    </w:p>
    <w:p w14:paraId="22AC5FD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 Ф. Теория государства и права : учебник / А. Ф. Черданцев. М.: Юристъ, 2003. - 395 с.</w:t>
      </w:r>
    </w:p>
    <w:p w14:paraId="49E4BA7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 Ф. Толкование права и договора / А. Ф. Черданцев. 0 М. : Юнити-дана, 2003. Ш 381 с.</w:t>
      </w:r>
    </w:p>
    <w:p w14:paraId="66D1D2B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 Ф. Толкование советского права / А. Ф. Черданцев.- М. : Юрид. лит., 1979. 166 с.</w:t>
      </w:r>
    </w:p>
    <w:p w14:paraId="1A8CFFB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Шебанов</w:t>
      </w:r>
      <w:r>
        <w:rPr>
          <w:rStyle w:val="WW8Num2z0"/>
          <w:rFonts w:ascii="Verdana" w:hAnsi="Verdana"/>
          <w:color w:val="000000"/>
          <w:sz w:val="18"/>
          <w:szCs w:val="18"/>
        </w:rPr>
        <w:t> </w:t>
      </w:r>
      <w:r>
        <w:rPr>
          <w:rFonts w:ascii="Verdana" w:hAnsi="Verdana"/>
          <w:color w:val="000000"/>
          <w:sz w:val="18"/>
          <w:szCs w:val="18"/>
        </w:rPr>
        <w:t>А. Ф. Форма советского права / А. Ф.</w:t>
      </w:r>
      <w:r>
        <w:rPr>
          <w:rStyle w:val="WW8Num2z0"/>
          <w:rFonts w:ascii="Verdana" w:hAnsi="Verdana"/>
          <w:color w:val="000000"/>
          <w:sz w:val="18"/>
          <w:szCs w:val="18"/>
        </w:rPr>
        <w:t> </w:t>
      </w:r>
      <w:r>
        <w:rPr>
          <w:rStyle w:val="WW8Num3z0"/>
          <w:rFonts w:ascii="Verdana" w:hAnsi="Verdana"/>
          <w:color w:val="4682B4"/>
          <w:sz w:val="18"/>
          <w:szCs w:val="18"/>
        </w:rPr>
        <w:t>Шебанов</w:t>
      </w:r>
      <w:r>
        <w:rPr>
          <w:rFonts w:ascii="Verdana" w:hAnsi="Verdana"/>
          <w:color w:val="000000"/>
          <w:sz w:val="18"/>
          <w:szCs w:val="18"/>
        </w:rPr>
        <w:t>. М. : Юрид. лит., 1968. Ш 213 с.</w:t>
      </w:r>
    </w:p>
    <w:p w14:paraId="2E3AA51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Шейндлин</w:t>
      </w:r>
      <w:r>
        <w:rPr>
          <w:rStyle w:val="WW8Num2z0"/>
          <w:rFonts w:ascii="Verdana" w:hAnsi="Verdana"/>
          <w:color w:val="000000"/>
          <w:sz w:val="18"/>
          <w:szCs w:val="18"/>
        </w:rPr>
        <w:t> </w:t>
      </w:r>
      <w:r>
        <w:rPr>
          <w:rFonts w:ascii="Verdana" w:hAnsi="Verdana"/>
          <w:color w:val="000000"/>
          <w:sz w:val="18"/>
          <w:szCs w:val="18"/>
        </w:rPr>
        <w:t>Б. В. Сущность советского права / Б. В.</w:t>
      </w:r>
      <w:r>
        <w:rPr>
          <w:rStyle w:val="WW8Num2z0"/>
          <w:rFonts w:ascii="Verdana" w:hAnsi="Verdana"/>
          <w:color w:val="000000"/>
          <w:sz w:val="18"/>
          <w:szCs w:val="18"/>
        </w:rPr>
        <w:t> </w:t>
      </w:r>
      <w:r>
        <w:rPr>
          <w:rStyle w:val="WW8Num3z0"/>
          <w:rFonts w:ascii="Verdana" w:hAnsi="Verdana"/>
          <w:color w:val="4682B4"/>
          <w:sz w:val="18"/>
          <w:szCs w:val="18"/>
        </w:rPr>
        <w:t>Шейндлин</w:t>
      </w:r>
      <w:r>
        <w:rPr>
          <w:rFonts w:ascii="Verdana" w:hAnsi="Verdana"/>
          <w:color w:val="000000"/>
          <w:sz w:val="18"/>
          <w:szCs w:val="18"/>
        </w:rPr>
        <w:t>. -J1. : Изд-во Ленингр. ун-та, 1959. 139 с.</w:t>
      </w:r>
    </w:p>
    <w:p w14:paraId="1ADB164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История кодификации гражданского права в России / Г. 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13 Казань : Тип. Императ. Казан, ун-та, 1898. 0 330 с.</w:t>
      </w:r>
    </w:p>
    <w:p w14:paraId="61F275D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Общая теория права : в 4 вып. / Г. Ф. Шершеневич. М. : Бр. Башамаковы, 1910-1913. - Вып. 1. - 320 с. ; Вып. 2. - 192 с.</w:t>
      </w:r>
    </w:p>
    <w:p w14:paraId="2DA0717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Учебник русского гражданского права. В 2 т. Т. 1 / Г. Ф. Шершеневич. М. :</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2005. - 800 с.</w:t>
      </w:r>
    </w:p>
    <w:p w14:paraId="7F2E5F7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Щетинин</w:t>
      </w:r>
      <w:r>
        <w:rPr>
          <w:rStyle w:val="WW8Num2z0"/>
          <w:rFonts w:ascii="Verdana" w:hAnsi="Verdana"/>
          <w:color w:val="000000"/>
          <w:sz w:val="18"/>
          <w:szCs w:val="18"/>
        </w:rPr>
        <w:t> </w:t>
      </w:r>
      <w:r>
        <w:rPr>
          <w:rFonts w:ascii="Verdana" w:hAnsi="Verdana"/>
          <w:color w:val="000000"/>
          <w:sz w:val="18"/>
          <w:szCs w:val="18"/>
        </w:rPr>
        <w:t>Б. В. Проблемы теории советского государственного права / Б. В. Щетинин. 0 М. : Юрид. лит., 1969. 199 с.</w:t>
      </w:r>
    </w:p>
    <w:p w14:paraId="3112162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Л. С. Проблемы правового регулирования советских общественных отношений / JI. С.</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М. : Госюриздат, 1961. - 172 с.</w:t>
      </w:r>
    </w:p>
    <w:p w14:paraId="1DE8A49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144. I.</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лекции, диссертации, авторефераты диссертаций</w:t>
      </w:r>
    </w:p>
    <w:p w14:paraId="0100220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Агапов</w:t>
      </w:r>
      <w:r>
        <w:rPr>
          <w:rStyle w:val="WW8Num2z0"/>
          <w:rFonts w:ascii="Verdana" w:hAnsi="Verdana"/>
          <w:color w:val="000000"/>
          <w:sz w:val="18"/>
          <w:szCs w:val="18"/>
        </w:rPr>
        <w:t> </w:t>
      </w:r>
      <w:r>
        <w:rPr>
          <w:rFonts w:ascii="Verdana" w:hAnsi="Verdana"/>
          <w:color w:val="000000"/>
          <w:sz w:val="18"/>
          <w:szCs w:val="18"/>
        </w:rPr>
        <w:t>О. Д. Интерпретация как модус бытия культуры и личности / О. Д. Агапов // Вестн. Казан, гос. ун-та культуры и искусств. 2007. - № 1. - С. 48-54.</w:t>
      </w:r>
    </w:p>
    <w:p w14:paraId="7D27590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Проблемы теории права : курс лекций. В 2 т. Т. 2 / С. С. Алексеев. Свердловск : СвЮрИнститут, 1999. - 240 с.</w:t>
      </w:r>
    </w:p>
    <w:p w14:paraId="69909CD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Алпатов</w:t>
      </w:r>
      <w:r>
        <w:rPr>
          <w:rStyle w:val="WW8Num2z0"/>
          <w:rFonts w:ascii="Verdana" w:hAnsi="Verdana"/>
          <w:color w:val="000000"/>
          <w:sz w:val="18"/>
          <w:szCs w:val="18"/>
        </w:rPr>
        <w:t> </w:t>
      </w:r>
      <w:r>
        <w:rPr>
          <w:rFonts w:ascii="Verdana" w:hAnsi="Verdana"/>
          <w:color w:val="000000"/>
          <w:sz w:val="18"/>
          <w:szCs w:val="18"/>
        </w:rPr>
        <w:t>К. А. Доктринальное толкование в деятельности Конституционного Суда РФ / К. А. Алпатов // Вестн. Сарат. гос. акад. права. 2006. -№ 3. - С. 44—47.</w:t>
      </w:r>
    </w:p>
    <w:p w14:paraId="6BDCF9C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 М. Законотворческие ошибки: понятие и типология / В. М. Баранов, В. М.</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 Законотворческая техника современной России: состояние, проблемы, совершенствование: сб. ст. / под ред. В. М. Баранова. -Н. Новгород, 2001. Т. 1. - С. 384-395.</w:t>
      </w:r>
    </w:p>
    <w:p w14:paraId="1767512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Бараташвили</w:t>
      </w:r>
      <w:r>
        <w:rPr>
          <w:rStyle w:val="WW8Num2z0"/>
          <w:rFonts w:ascii="Verdana" w:hAnsi="Verdana"/>
          <w:color w:val="000000"/>
          <w:sz w:val="18"/>
          <w:szCs w:val="18"/>
        </w:rPr>
        <w:t> </w:t>
      </w:r>
      <w:r>
        <w:rPr>
          <w:rFonts w:ascii="Verdana" w:hAnsi="Verdana"/>
          <w:color w:val="000000"/>
          <w:sz w:val="18"/>
          <w:szCs w:val="18"/>
        </w:rPr>
        <w:t>Д. Т. Принципы официального юридического толкования : дис. . канд. юрид. наук / Бараташвили Д. Т.</w:t>
      </w:r>
      <w:r>
        <w:rPr>
          <w:rStyle w:val="WW8Num2z0"/>
          <w:rFonts w:ascii="Verdana" w:hAnsi="Verdana"/>
          <w:color w:val="000000"/>
          <w:sz w:val="18"/>
          <w:szCs w:val="18"/>
        </w:rPr>
        <w:t> </w:t>
      </w:r>
      <w:r>
        <w:rPr>
          <w:rStyle w:val="WW8Num3z0"/>
          <w:rFonts w:ascii="Verdana" w:hAnsi="Verdana"/>
          <w:color w:val="4682B4"/>
          <w:sz w:val="18"/>
          <w:szCs w:val="18"/>
        </w:rPr>
        <w:t>Ярославль</w:t>
      </w:r>
      <w:r>
        <w:rPr>
          <w:rFonts w:ascii="Verdana" w:hAnsi="Verdana"/>
          <w:color w:val="000000"/>
          <w:sz w:val="18"/>
          <w:szCs w:val="18"/>
        </w:rPr>
        <w:t>, 2005. - 181 с.</w:t>
      </w:r>
    </w:p>
    <w:p w14:paraId="71A1741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Батеева</w:t>
      </w:r>
      <w:r>
        <w:rPr>
          <w:rStyle w:val="WW8Num2z0"/>
          <w:rFonts w:ascii="Verdana" w:hAnsi="Verdana"/>
          <w:color w:val="000000"/>
          <w:sz w:val="18"/>
          <w:szCs w:val="18"/>
        </w:rPr>
        <w:t> </w:t>
      </w:r>
      <w:r>
        <w:rPr>
          <w:rFonts w:ascii="Verdana" w:hAnsi="Verdana"/>
          <w:color w:val="000000"/>
          <w:sz w:val="18"/>
          <w:szCs w:val="18"/>
        </w:rPr>
        <w:t>Е. В. Институт официального толкования в механизме правового регулирования / Е. В. Батеева, А. Л.</w:t>
      </w:r>
      <w:r>
        <w:rPr>
          <w:rStyle w:val="WW8Num2z0"/>
          <w:rFonts w:ascii="Verdana" w:hAnsi="Verdana"/>
          <w:color w:val="000000"/>
          <w:sz w:val="18"/>
          <w:szCs w:val="18"/>
        </w:rPr>
        <w:t> </w:t>
      </w:r>
      <w:r>
        <w:rPr>
          <w:rStyle w:val="WW8Num3z0"/>
          <w:rFonts w:ascii="Verdana" w:hAnsi="Verdana"/>
          <w:color w:val="4682B4"/>
          <w:sz w:val="18"/>
          <w:szCs w:val="18"/>
        </w:rPr>
        <w:t>Питерская</w:t>
      </w:r>
      <w:r>
        <w:rPr>
          <w:rStyle w:val="WW8Num2z0"/>
          <w:rFonts w:ascii="Verdana" w:hAnsi="Verdana"/>
          <w:color w:val="000000"/>
          <w:sz w:val="18"/>
          <w:szCs w:val="18"/>
        </w:rPr>
        <w:t> </w:t>
      </w:r>
      <w:r>
        <w:rPr>
          <w:rFonts w:ascii="Verdana" w:hAnsi="Verdana"/>
          <w:color w:val="000000"/>
          <w:sz w:val="18"/>
          <w:szCs w:val="18"/>
        </w:rPr>
        <w:t>// Актуальные проблемы права. М., 2008. - Вып. 7. - С. 215-225.</w:t>
      </w:r>
    </w:p>
    <w:p w14:paraId="59F0CE7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Белоносов</w:t>
      </w:r>
      <w:r>
        <w:rPr>
          <w:rStyle w:val="WW8Num2z0"/>
          <w:rFonts w:ascii="Verdana" w:hAnsi="Verdana"/>
          <w:color w:val="000000"/>
          <w:sz w:val="18"/>
          <w:szCs w:val="18"/>
        </w:rPr>
        <w:t> </w:t>
      </w:r>
      <w:r>
        <w:rPr>
          <w:rFonts w:ascii="Verdana" w:hAnsi="Verdana"/>
          <w:color w:val="000000"/>
          <w:sz w:val="18"/>
          <w:szCs w:val="18"/>
        </w:rPr>
        <w:t>В. О. Толкование норм права в системе теоретической и практической деятельности в сфере уголовного судопроизводства : автореф. дис. . д-ра юрид. наук / Белоносов В. О.</w:t>
      </w:r>
      <w:r>
        <w:rPr>
          <w:rStyle w:val="WW8Num2z0"/>
          <w:rFonts w:ascii="Verdana" w:hAnsi="Verdana"/>
          <w:color w:val="000000"/>
          <w:sz w:val="18"/>
          <w:szCs w:val="18"/>
        </w:rPr>
        <w:t> </w:t>
      </w:r>
      <w:r>
        <w:rPr>
          <w:rStyle w:val="WW8Num3z0"/>
          <w:rFonts w:ascii="Verdana" w:hAnsi="Verdana"/>
          <w:color w:val="4682B4"/>
          <w:sz w:val="18"/>
          <w:szCs w:val="18"/>
        </w:rPr>
        <w:t>Саратов</w:t>
      </w:r>
      <w:r>
        <w:rPr>
          <w:rFonts w:ascii="Verdana" w:hAnsi="Verdana"/>
          <w:color w:val="000000"/>
          <w:sz w:val="18"/>
          <w:szCs w:val="18"/>
        </w:rPr>
        <w:t>, 2009. - 41 с.</w:t>
      </w:r>
    </w:p>
    <w:p w14:paraId="062E436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М. А. Некоторые проблемы</w:t>
      </w:r>
      <w:r>
        <w:rPr>
          <w:rStyle w:val="WW8Num2z0"/>
          <w:rFonts w:ascii="Verdana" w:hAnsi="Verdana"/>
          <w:color w:val="000000"/>
          <w:sz w:val="18"/>
          <w:szCs w:val="18"/>
        </w:rPr>
        <w:t> </w:t>
      </w:r>
      <w:r>
        <w:rPr>
          <w:rStyle w:val="WW8Num3z0"/>
          <w:rFonts w:ascii="Verdana" w:hAnsi="Verdana"/>
          <w:color w:val="4682B4"/>
          <w:sz w:val="18"/>
          <w:szCs w:val="18"/>
        </w:rPr>
        <w:t>правоинтерпретационной</w:t>
      </w:r>
      <w:r>
        <w:rPr>
          <w:rStyle w:val="WW8Num2z0"/>
          <w:rFonts w:ascii="Verdana" w:hAnsi="Verdana"/>
          <w:color w:val="000000"/>
          <w:sz w:val="18"/>
          <w:szCs w:val="18"/>
        </w:rPr>
        <w:t> </w:t>
      </w:r>
      <w:r>
        <w:rPr>
          <w:rFonts w:ascii="Verdana" w:hAnsi="Verdana"/>
          <w:color w:val="000000"/>
          <w:sz w:val="18"/>
          <w:szCs w:val="18"/>
        </w:rPr>
        <w:t>практики Конституционного Суда РФ / М. А. Беляев // Вестн. Самар. гуманит. акад. Серия: Право. 2007. - № 1. - С. 163-166.</w:t>
      </w:r>
    </w:p>
    <w:p w14:paraId="37DC0CB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Березовская</w:t>
      </w:r>
      <w:r>
        <w:rPr>
          <w:rStyle w:val="WW8Num2z0"/>
          <w:rFonts w:ascii="Verdana" w:hAnsi="Verdana"/>
          <w:color w:val="000000"/>
          <w:sz w:val="18"/>
          <w:szCs w:val="18"/>
        </w:rPr>
        <w:t> </w:t>
      </w:r>
      <w:r>
        <w:rPr>
          <w:rFonts w:ascii="Verdana" w:hAnsi="Verdana"/>
          <w:color w:val="000000"/>
          <w:sz w:val="18"/>
          <w:szCs w:val="18"/>
        </w:rPr>
        <w:t>Е. В. Правотолкование и индивидуальное правовое регулирование : дис. . канд. юрид. наук / Березовская Е. В. Казань, 2005. - 293 с.</w:t>
      </w:r>
    </w:p>
    <w:p w14:paraId="0FE0F44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Брежнев</w:t>
      </w:r>
      <w:r>
        <w:rPr>
          <w:rStyle w:val="WW8Num2z0"/>
          <w:rFonts w:ascii="Verdana" w:hAnsi="Verdana"/>
          <w:color w:val="000000"/>
          <w:sz w:val="18"/>
          <w:szCs w:val="18"/>
        </w:rPr>
        <w:t> </w:t>
      </w:r>
      <w:r>
        <w:rPr>
          <w:rFonts w:ascii="Verdana" w:hAnsi="Verdana"/>
          <w:color w:val="000000"/>
          <w:sz w:val="18"/>
          <w:szCs w:val="18"/>
        </w:rPr>
        <w:t>О. В. Судебное толкование Конституции Российской Федерации: сущность, правовая природа,</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формы осуществления / О. В. Брежнев // Вестн. Моск. ун-та. Сер. 11, Право. 2006. - № 4. - С. 36-46.</w:t>
      </w:r>
    </w:p>
    <w:p w14:paraId="4408A7F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Булаев</w:t>
      </w:r>
      <w:r>
        <w:rPr>
          <w:rStyle w:val="WW8Num2z0"/>
          <w:rFonts w:ascii="Verdana" w:hAnsi="Verdana"/>
          <w:color w:val="000000"/>
          <w:sz w:val="18"/>
          <w:szCs w:val="18"/>
        </w:rPr>
        <w:t> </w:t>
      </w:r>
      <w:r>
        <w:rPr>
          <w:rFonts w:ascii="Verdana" w:hAnsi="Verdana"/>
          <w:color w:val="000000"/>
          <w:sz w:val="18"/>
          <w:szCs w:val="18"/>
        </w:rPr>
        <w:t>А. Н. Роль систематического толкования в обеспечении единства российского законодательства : автореф. дис. . канд. юрид. наук / Булаев А. Н.</w:t>
      </w:r>
      <w:r>
        <w:rPr>
          <w:rStyle w:val="WW8Num2z0"/>
          <w:rFonts w:ascii="Verdana" w:hAnsi="Verdana"/>
          <w:color w:val="000000"/>
          <w:sz w:val="18"/>
          <w:szCs w:val="18"/>
        </w:rPr>
        <w:t> </w:t>
      </w:r>
      <w:r>
        <w:rPr>
          <w:rStyle w:val="WW8Num3z0"/>
          <w:rFonts w:ascii="Verdana" w:hAnsi="Verdana"/>
          <w:color w:val="4682B4"/>
          <w:sz w:val="18"/>
          <w:szCs w:val="18"/>
        </w:rPr>
        <w:t>Саратов</w:t>
      </w:r>
      <w:r>
        <w:rPr>
          <w:rFonts w:ascii="Verdana" w:hAnsi="Verdana"/>
          <w:color w:val="000000"/>
          <w:sz w:val="18"/>
          <w:szCs w:val="18"/>
        </w:rPr>
        <w:t>, 2008. Ш 26 с.</w:t>
      </w:r>
    </w:p>
    <w:p w14:paraId="1B210DA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Ващенко</w:t>
      </w:r>
      <w:r>
        <w:rPr>
          <w:rStyle w:val="WW8Num2z0"/>
          <w:rFonts w:ascii="Verdana" w:hAnsi="Verdana"/>
          <w:color w:val="000000"/>
          <w:sz w:val="18"/>
          <w:szCs w:val="18"/>
        </w:rPr>
        <w:t> </w:t>
      </w:r>
      <w:r>
        <w:rPr>
          <w:rFonts w:ascii="Verdana" w:hAnsi="Verdana"/>
          <w:color w:val="000000"/>
          <w:sz w:val="18"/>
          <w:szCs w:val="18"/>
        </w:rPr>
        <w:t>Ю. С. Герменевтика и юридическое толкование / Ю. С. Ва-щенко // Вестн. Волж. ун-та им. В. Н. Татищева. Серия: Юриспруденция. 2007. -Вып. 65.-С. 37-39.</w:t>
      </w:r>
    </w:p>
    <w:p w14:paraId="5E15350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Ващенко</w:t>
      </w:r>
      <w:r>
        <w:rPr>
          <w:rStyle w:val="WW8Num2z0"/>
          <w:rFonts w:ascii="Verdana" w:hAnsi="Verdana"/>
          <w:color w:val="000000"/>
          <w:sz w:val="18"/>
          <w:szCs w:val="18"/>
        </w:rPr>
        <w:t> </w:t>
      </w:r>
      <w:r>
        <w:rPr>
          <w:rFonts w:ascii="Verdana" w:hAnsi="Verdana"/>
          <w:color w:val="000000"/>
          <w:sz w:val="18"/>
          <w:szCs w:val="18"/>
        </w:rPr>
        <w:t xml:space="preserve">Ю. С. К вопросу толкования правил договора / Ю. С. Ващенко // Вестн. Волж. </w:t>
      </w:r>
      <w:r>
        <w:rPr>
          <w:rFonts w:ascii="Verdana" w:hAnsi="Verdana"/>
          <w:color w:val="000000"/>
          <w:sz w:val="18"/>
          <w:szCs w:val="18"/>
        </w:rPr>
        <w:lastRenderedPageBreak/>
        <w:t>ун-та им. В. Н. Татищева. Серия: Юриспруденция. -2007. Вып. 66. - С. 143-147.</w:t>
      </w:r>
    </w:p>
    <w:p w14:paraId="6EA02F5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Ващенко</w:t>
      </w:r>
      <w:r>
        <w:rPr>
          <w:rStyle w:val="WW8Num2z0"/>
          <w:rFonts w:ascii="Verdana" w:hAnsi="Verdana"/>
          <w:color w:val="000000"/>
          <w:sz w:val="18"/>
          <w:szCs w:val="18"/>
        </w:rPr>
        <w:t> </w:t>
      </w:r>
      <w:r>
        <w:rPr>
          <w:rFonts w:ascii="Verdana" w:hAnsi="Verdana"/>
          <w:color w:val="000000"/>
          <w:sz w:val="18"/>
          <w:szCs w:val="18"/>
        </w:rPr>
        <w:t>Ю. С. Понятие, роль и сущность толкования правовой нормы / Ю. С. Ващенко // Вестн. Волж. ун-та им. В. Н. Татищева. Серия: Юриспруденция. 2006. - Вып. 62. - С. 18-24.</w:t>
      </w:r>
    </w:p>
    <w:p w14:paraId="12445E9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Ващенко</w:t>
      </w:r>
      <w:r>
        <w:rPr>
          <w:rStyle w:val="WW8Num2z0"/>
          <w:rFonts w:ascii="Verdana" w:hAnsi="Verdana"/>
          <w:color w:val="000000"/>
          <w:sz w:val="18"/>
          <w:szCs w:val="18"/>
        </w:rPr>
        <w:t> </w:t>
      </w:r>
      <w:r>
        <w:rPr>
          <w:rFonts w:ascii="Verdana" w:hAnsi="Verdana"/>
          <w:color w:val="000000"/>
          <w:sz w:val="18"/>
          <w:szCs w:val="18"/>
        </w:rPr>
        <w:t>Ю. С. Разграничение толкования юридических норм по объему / Ю. С. Ващенко // Вестн. Волж. ун-та им. В. Н. Татищева. Серия: Юриспруденция. 2007. - Вып. 63. - С. 65-69.</w:t>
      </w:r>
    </w:p>
    <w:p w14:paraId="63ECAB3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160. П1.</w:t>
      </w:r>
      <w:r>
        <w:rPr>
          <w:rStyle w:val="WW8Num2z0"/>
          <w:rFonts w:ascii="Verdana" w:hAnsi="Verdana"/>
          <w:color w:val="000000"/>
          <w:sz w:val="18"/>
          <w:szCs w:val="18"/>
        </w:rPr>
        <w:t> </w:t>
      </w:r>
      <w:r>
        <w:rPr>
          <w:rStyle w:val="WW8Num3z0"/>
          <w:rFonts w:ascii="Verdana" w:hAnsi="Verdana"/>
          <w:color w:val="4682B4"/>
          <w:sz w:val="18"/>
          <w:szCs w:val="18"/>
        </w:rPr>
        <w:t>Ващенко</w:t>
      </w:r>
      <w:r>
        <w:rPr>
          <w:rStyle w:val="WW8Num2z0"/>
          <w:rFonts w:ascii="Verdana" w:hAnsi="Verdana"/>
          <w:color w:val="000000"/>
          <w:sz w:val="18"/>
          <w:szCs w:val="18"/>
        </w:rPr>
        <w:t> </w:t>
      </w:r>
      <w:r>
        <w:rPr>
          <w:rFonts w:ascii="Verdana" w:hAnsi="Verdana"/>
          <w:color w:val="000000"/>
          <w:sz w:val="18"/>
          <w:szCs w:val="18"/>
        </w:rPr>
        <w:t>Ю. С. Филологическое толкование норм права : дис. . канд. юрид. наук / Ващенко Ю. С. 121 Тольятти, 2002. 0 182 с.</w:t>
      </w:r>
    </w:p>
    <w:p w14:paraId="0971C60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Ващенко</w:t>
      </w:r>
      <w:r>
        <w:rPr>
          <w:rStyle w:val="WW8Num2z0"/>
          <w:rFonts w:ascii="Verdana" w:hAnsi="Verdana"/>
          <w:color w:val="000000"/>
          <w:sz w:val="18"/>
          <w:szCs w:val="18"/>
        </w:rPr>
        <w:t> </w:t>
      </w:r>
      <w:r>
        <w:rPr>
          <w:rFonts w:ascii="Verdana" w:hAnsi="Verdana"/>
          <w:color w:val="000000"/>
          <w:sz w:val="18"/>
          <w:szCs w:val="18"/>
        </w:rPr>
        <w:t>Ю. С. Юридическое мышление и логический способ толкования / Ю. С. Ващенко // Вестн. Волж. ун-та им. В. Н. Татищева. Серия: Юриспруденция. 2007. - Вып. 64. - С. 22.</w:t>
      </w:r>
    </w:p>
    <w:p w14:paraId="6CC610D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Вилънянский</w:t>
      </w:r>
      <w:r>
        <w:rPr>
          <w:rStyle w:val="WW8Num2z0"/>
          <w:rFonts w:ascii="Verdana" w:hAnsi="Verdana"/>
          <w:color w:val="000000"/>
          <w:sz w:val="18"/>
          <w:szCs w:val="18"/>
        </w:rPr>
        <w:t> </w:t>
      </w:r>
      <w:r>
        <w:rPr>
          <w:rFonts w:ascii="Verdana" w:hAnsi="Verdana"/>
          <w:color w:val="000000"/>
          <w:sz w:val="18"/>
          <w:szCs w:val="18"/>
        </w:rPr>
        <w:t>С. И. Толкование и применение гражданско-правовых норм / С. И.</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 Методические материалы ВЮЗИ. М., 1948. - Вып. 2. - С. 42.</w:t>
      </w:r>
    </w:p>
    <w:p w14:paraId="058016D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Виды и акты официального толкования права / Н. Н. Вопленко // Ленингр. юрид. журн. 2008. - № 2(12). - С. 29-54.</w:t>
      </w:r>
    </w:p>
    <w:p w14:paraId="1DF8113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 Н. Интерпретационная техника: понятие и содержание / Н. Н. Вопленко // Вестн. Волгогр. ун-та. Серия: Юриспруденция. -2007. Вып. 9. - С. 5-22.</w:t>
      </w:r>
    </w:p>
    <w:p w14:paraId="50B8404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Гаврилова</w:t>
      </w:r>
      <w:r>
        <w:rPr>
          <w:rStyle w:val="WW8Num2z0"/>
          <w:rFonts w:ascii="Verdana" w:hAnsi="Verdana"/>
          <w:color w:val="000000"/>
          <w:sz w:val="18"/>
          <w:szCs w:val="18"/>
        </w:rPr>
        <w:t> </w:t>
      </w:r>
      <w:r>
        <w:rPr>
          <w:rFonts w:ascii="Verdana" w:hAnsi="Verdana"/>
          <w:color w:val="000000"/>
          <w:sz w:val="18"/>
          <w:szCs w:val="18"/>
        </w:rPr>
        <w:t>Ю. А. Толкование права по объему : автореф. дис. . канд. юрид. наук / Гаврилова Ю. А.</w:t>
      </w:r>
      <w:r>
        <w:rPr>
          <w:rStyle w:val="WW8Num2z0"/>
          <w:rFonts w:ascii="Verdana" w:hAnsi="Verdana"/>
          <w:color w:val="000000"/>
          <w:sz w:val="18"/>
          <w:szCs w:val="18"/>
        </w:rPr>
        <w:t> </w:t>
      </w:r>
      <w:r>
        <w:rPr>
          <w:rStyle w:val="WW8Num3z0"/>
          <w:rFonts w:ascii="Verdana" w:hAnsi="Verdana"/>
          <w:color w:val="4682B4"/>
          <w:sz w:val="18"/>
          <w:szCs w:val="18"/>
        </w:rPr>
        <w:t>Саратов</w:t>
      </w:r>
      <w:r>
        <w:rPr>
          <w:rFonts w:ascii="Verdana" w:hAnsi="Verdana"/>
          <w:color w:val="000000"/>
          <w:sz w:val="18"/>
          <w:szCs w:val="18"/>
        </w:rPr>
        <w:t>, 2008. - 30 с.</w:t>
      </w:r>
    </w:p>
    <w:p w14:paraId="47875FA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Годик</w:t>
      </w:r>
      <w:r>
        <w:rPr>
          <w:rStyle w:val="WW8Num2z0"/>
          <w:rFonts w:ascii="Verdana" w:hAnsi="Verdana"/>
          <w:color w:val="000000"/>
          <w:sz w:val="18"/>
          <w:szCs w:val="18"/>
        </w:rPr>
        <w:t> </w:t>
      </w:r>
      <w:r>
        <w:rPr>
          <w:rFonts w:ascii="Verdana" w:hAnsi="Verdana"/>
          <w:color w:val="000000"/>
          <w:sz w:val="18"/>
          <w:szCs w:val="18"/>
        </w:rPr>
        <w:t>В. Е. Толкование норм права в</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решениях в Российской Федерации : дис. . канд. юрид. наук / Годик В. Е. М., 2006. - 142 с.</w:t>
      </w:r>
    </w:p>
    <w:p w14:paraId="2F6C69E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167. Городулин К В. Проблемы толкования понятия «</w:t>
      </w:r>
      <w:r>
        <w:rPr>
          <w:rStyle w:val="WW8Num3z0"/>
          <w:rFonts w:ascii="Verdana" w:hAnsi="Verdana"/>
          <w:color w:val="4682B4"/>
          <w:sz w:val="18"/>
          <w:szCs w:val="18"/>
        </w:rPr>
        <w:t>аффилированные лица</w:t>
      </w:r>
      <w:r>
        <w:rPr>
          <w:rFonts w:ascii="Verdana" w:hAnsi="Verdana"/>
          <w:color w:val="000000"/>
          <w:sz w:val="18"/>
          <w:szCs w:val="18"/>
        </w:rPr>
        <w:t>» в российской судебной практике / К. В. Городулин // Юрид. науки. -2007.-№5.-С. 129-132.</w:t>
      </w:r>
    </w:p>
    <w:p w14:paraId="6D2852A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 И. Социалистическое право : лекция / А. И. Денисов. -М.: Изд-во Моск. ун-та, 1955. 72 с.</w:t>
      </w:r>
    </w:p>
    <w:p w14:paraId="3EF8D62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Дзаганова</w:t>
      </w:r>
      <w:r>
        <w:rPr>
          <w:rStyle w:val="WW8Num2z0"/>
          <w:rFonts w:ascii="Verdana" w:hAnsi="Verdana"/>
          <w:color w:val="000000"/>
          <w:sz w:val="18"/>
          <w:szCs w:val="18"/>
        </w:rPr>
        <w:t> </w:t>
      </w:r>
      <w:r>
        <w:rPr>
          <w:rFonts w:ascii="Verdana" w:hAnsi="Verdana"/>
          <w:color w:val="000000"/>
          <w:sz w:val="18"/>
          <w:szCs w:val="18"/>
        </w:rPr>
        <w:t>М. К. Правовая культура и законодательная техника / М. К. Дзаганова // Вестн. Рос. правовой акад. 2005. - № 3. - С. 7-8.</w:t>
      </w:r>
    </w:p>
    <w:p w14:paraId="6B3C29D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Дудиков</w:t>
      </w:r>
      <w:r>
        <w:rPr>
          <w:rStyle w:val="WW8Num2z0"/>
          <w:rFonts w:ascii="Verdana" w:hAnsi="Verdana"/>
          <w:color w:val="000000"/>
          <w:sz w:val="18"/>
          <w:szCs w:val="18"/>
        </w:rPr>
        <w:t> </w:t>
      </w:r>
      <w:r>
        <w:rPr>
          <w:rFonts w:ascii="Verdana" w:hAnsi="Verdana"/>
          <w:color w:val="000000"/>
          <w:sz w:val="18"/>
          <w:szCs w:val="18"/>
        </w:rPr>
        <w:t>М. В. Проблемы используемых понятий в законодательстве РФ о недрах / М. В. Дудиков // Маркшейдерия недропользование. -2006.-№5.-С. 13-24.</w:t>
      </w:r>
    </w:p>
    <w:p w14:paraId="7E1F477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171. Закон: создание и толкование : сб. ст. / под ред. А. С. Пиголкина-М. : Спарк, 1998.-283 с.</w:t>
      </w:r>
    </w:p>
    <w:p w14:paraId="1104CEF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Зелепукин</w:t>
      </w:r>
      <w:r>
        <w:rPr>
          <w:rStyle w:val="WW8Num2z0"/>
          <w:rFonts w:ascii="Verdana" w:hAnsi="Verdana"/>
          <w:color w:val="000000"/>
          <w:sz w:val="18"/>
          <w:szCs w:val="18"/>
        </w:rPr>
        <w:t> </w:t>
      </w:r>
      <w:r>
        <w:rPr>
          <w:rFonts w:ascii="Verdana" w:hAnsi="Verdana"/>
          <w:color w:val="000000"/>
          <w:sz w:val="18"/>
          <w:szCs w:val="18"/>
        </w:rPr>
        <w:t>А. А. Проблемы научного обеспечения создания и действия закона / А. А.</w:t>
      </w:r>
      <w:r>
        <w:rPr>
          <w:rStyle w:val="WW8Num2z0"/>
          <w:rFonts w:ascii="Verdana" w:hAnsi="Verdana"/>
          <w:color w:val="000000"/>
          <w:sz w:val="18"/>
          <w:szCs w:val="18"/>
        </w:rPr>
        <w:t> </w:t>
      </w:r>
      <w:r>
        <w:rPr>
          <w:rStyle w:val="WW8Num3z0"/>
          <w:rFonts w:ascii="Verdana" w:hAnsi="Verdana"/>
          <w:color w:val="4682B4"/>
          <w:sz w:val="18"/>
          <w:szCs w:val="18"/>
        </w:rPr>
        <w:t>Зелепукин</w:t>
      </w:r>
      <w:r>
        <w:rPr>
          <w:rStyle w:val="WW8Num2z0"/>
          <w:rFonts w:ascii="Verdana" w:hAnsi="Verdana"/>
          <w:color w:val="000000"/>
          <w:sz w:val="18"/>
          <w:szCs w:val="18"/>
        </w:rPr>
        <w:t> </w:t>
      </w:r>
      <w:r>
        <w:rPr>
          <w:rFonts w:ascii="Verdana" w:hAnsi="Verdana"/>
          <w:color w:val="000000"/>
          <w:sz w:val="18"/>
          <w:szCs w:val="18"/>
        </w:rPr>
        <w:t>// Правовая культура. 2006. - № 1. - С. 94-95.</w:t>
      </w:r>
    </w:p>
    <w:p w14:paraId="00837DA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Зенин</w:t>
      </w:r>
      <w:r>
        <w:rPr>
          <w:rStyle w:val="WW8Num2z0"/>
          <w:rFonts w:ascii="Verdana" w:hAnsi="Verdana"/>
          <w:color w:val="000000"/>
          <w:sz w:val="18"/>
          <w:szCs w:val="18"/>
        </w:rPr>
        <w:t> </w:t>
      </w:r>
      <w:r>
        <w:rPr>
          <w:rFonts w:ascii="Verdana" w:hAnsi="Verdana"/>
          <w:color w:val="000000"/>
          <w:sz w:val="18"/>
          <w:szCs w:val="18"/>
        </w:rPr>
        <w:t>В. И. Формы толкования Конституции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В. И. Зенин // Журн. зарубеж. законодательства и сравн. правоведения. 2006. - № 3. - С. 134-144.</w:t>
      </w:r>
    </w:p>
    <w:p w14:paraId="4F78D09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 Д. Прецедентный характер решений Конституционного Суда Российской Федерации / В. Д.</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 Журн. рос. права. 2004. -№ 12.-С. 3^.</w:t>
      </w:r>
    </w:p>
    <w:p w14:paraId="68E788B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 А. Соотношение закона и</w:t>
      </w:r>
      <w:r>
        <w:rPr>
          <w:rStyle w:val="WW8Num2z0"/>
          <w:rFonts w:ascii="Verdana" w:hAnsi="Verdana"/>
          <w:color w:val="000000"/>
          <w:sz w:val="18"/>
          <w:szCs w:val="18"/>
        </w:rPr>
        <w:t> </w:t>
      </w:r>
      <w:r>
        <w:rPr>
          <w:rStyle w:val="WW8Num3z0"/>
          <w:rFonts w:ascii="Verdana" w:hAnsi="Verdana"/>
          <w:color w:val="4682B4"/>
          <w:sz w:val="18"/>
          <w:szCs w:val="18"/>
        </w:rPr>
        <w:t>подзаконного</w:t>
      </w:r>
      <w:r>
        <w:rPr>
          <w:rStyle w:val="WW8Num2z0"/>
          <w:rFonts w:ascii="Verdana" w:hAnsi="Verdana"/>
          <w:color w:val="000000"/>
          <w:sz w:val="18"/>
          <w:szCs w:val="18"/>
        </w:rPr>
        <w:t> </w:t>
      </w:r>
      <w:r>
        <w:rPr>
          <w:rFonts w:ascii="Verdana" w:hAnsi="Verdana"/>
          <w:color w:val="000000"/>
          <w:sz w:val="18"/>
          <w:szCs w:val="18"/>
        </w:rPr>
        <w:t>нормативного правового акта : дис. . канд. юрид наук / Иванов С. А. М., 2001. - 1 83 с.</w:t>
      </w:r>
    </w:p>
    <w:p w14:paraId="1575124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М. Ф. Юридический смысл</w:t>
      </w:r>
      <w:r>
        <w:rPr>
          <w:rStyle w:val="WW8Num2z0"/>
          <w:rFonts w:ascii="Verdana" w:hAnsi="Verdana"/>
          <w:color w:val="000000"/>
          <w:sz w:val="18"/>
          <w:szCs w:val="18"/>
        </w:rPr>
        <w:t> </w:t>
      </w:r>
      <w:r>
        <w:rPr>
          <w:rStyle w:val="WW8Num3z0"/>
          <w:rFonts w:ascii="Verdana" w:hAnsi="Verdana"/>
          <w:color w:val="4682B4"/>
          <w:sz w:val="18"/>
          <w:szCs w:val="18"/>
        </w:rPr>
        <w:t>законоположений</w:t>
      </w:r>
      <w:r>
        <w:rPr>
          <w:rStyle w:val="WW8Num2z0"/>
          <w:rFonts w:ascii="Verdana" w:hAnsi="Verdana"/>
          <w:color w:val="000000"/>
          <w:sz w:val="18"/>
          <w:szCs w:val="18"/>
        </w:rPr>
        <w:t> </w:t>
      </w:r>
      <w:r>
        <w:rPr>
          <w:rFonts w:ascii="Verdana" w:hAnsi="Verdana"/>
          <w:color w:val="000000"/>
          <w:sz w:val="18"/>
          <w:szCs w:val="18"/>
        </w:rPr>
        <w:t>о соотношении договора и закона (толкование статьи 442 ГК РФ) / М. Ф. Казанцев // Рос. юрид. журн. 2007. - № 4. - С. 140-145.</w:t>
      </w:r>
    </w:p>
    <w:p w14:paraId="474AE4F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Казгериева</w:t>
      </w:r>
      <w:r>
        <w:rPr>
          <w:rStyle w:val="WW8Num2z0"/>
          <w:rFonts w:ascii="Verdana" w:hAnsi="Verdana"/>
          <w:color w:val="000000"/>
          <w:sz w:val="18"/>
          <w:szCs w:val="18"/>
        </w:rPr>
        <w:t> </w:t>
      </w:r>
      <w:r>
        <w:rPr>
          <w:rFonts w:ascii="Verdana" w:hAnsi="Verdana"/>
          <w:color w:val="000000"/>
          <w:sz w:val="18"/>
          <w:szCs w:val="18"/>
        </w:rPr>
        <w:t>Э. В. Логические ошибки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правоприменении : автореф.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Казгериева</w:t>
      </w:r>
      <w:r>
        <w:rPr>
          <w:rStyle w:val="WW8Num2z0"/>
          <w:rFonts w:ascii="Verdana" w:hAnsi="Verdana"/>
          <w:color w:val="000000"/>
          <w:sz w:val="18"/>
          <w:szCs w:val="18"/>
        </w:rPr>
        <w:t> </w:t>
      </w:r>
      <w:r>
        <w:rPr>
          <w:rFonts w:ascii="Verdana" w:hAnsi="Verdana"/>
          <w:color w:val="000000"/>
          <w:sz w:val="18"/>
          <w:szCs w:val="18"/>
        </w:rPr>
        <w:t>Э. В. 0 М., 2006.121 23 с.</w:t>
      </w:r>
    </w:p>
    <w:p w14:paraId="1F3DBF6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Каминка</w:t>
      </w:r>
      <w:r>
        <w:rPr>
          <w:rStyle w:val="WW8Num2z0"/>
          <w:rFonts w:ascii="Verdana" w:hAnsi="Verdana"/>
          <w:color w:val="000000"/>
          <w:sz w:val="18"/>
          <w:szCs w:val="18"/>
        </w:rPr>
        <w:t> </w:t>
      </w:r>
      <w:r>
        <w:rPr>
          <w:rFonts w:ascii="Verdana" w:hAnsi="Verdana"/>
          <w:color w:val="000000"/>
          <w:sz w:val="18"/>
          <w:szCs w:val="18"/>
        </w:rPr>
        <w:t>А. М. Сила Свода законов / А. М.</w:t>
      </w:r>
      <w:r>
        <w:rPr>
          <w:rStyle w:val="WW8Num2z0"/>
          <w:rFonts w:ascii="Verdana" w:hAnsi="Verdana"/>
          <w:color w:val="000000"/>
          <w:sz w:val="18"/>
          <w:szCs w:val="18"/>
        </w:rPr>
        <w:t> </w:t>
      </w:r>
      <w:r>
        <w:rPr>
          <w:rStyle w:val="WW8Num3z0"/>
          <w:rFonts w:ascii="Verdana" w:hAnsi="Verdana"/>
          <w:color w:val="4682B4"/>
          <w:sz w:val="18"/>
          <w:szCs w:val="18"/>
        </w:rPr>
        <w:t>Каминка</w:t>
      </w:r>
      <w:r>
        <w:rPr>
          <w:rStyle w:val="WW8Num2z0"/>
          <w:rFonts w:ascii="Verdana" w:hAnsi="Verdana"/>
          <w:color w:val="000000"/>
          <w:sz w:val="18"/>
          <w:szCs w:val="18"/>
        </w:rPr>
        <w:t> </w:t>
      </w:r>
      <w:r>
        <w:rPr>
          <w:rFonts w:ascii="Verdana" w:hAnsi="Verdana"/>
          <w:color w:val="000000"/>
          <w:sz w:val="18"/>
          <w:szCs w:val="18"/>
        </w:rPr>
        <w:t>// Право. -1908.-№1.-С. 6-19.</w:t>
      </w:r>
    </w:p>
    <w:p w14:paraId="1EE4A1B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Карташова</w:t>
      </w:r>
      <w:r>
        <w:rPr>
          <w:rStyle w:val="WW8Num2z0"/>
          <w:rFonts w:ascii="Verdana" w:hAnsi="Verdana"/>
          <w:color w:val="000000"/>
          <w:sz w:val="18"/>
          <w:szCs w:val="18"/>
        </w:rPr>
        <w:t> </w:t>
      </w:r>
      <w:r>
        <w:rPr>
          <w:rFonts w:ascii="Verdana" w:hAnsi="Verdana"/>
          <w:color w:val="000000"/>
          <w:sz w:val="18"/>
          <w:szCs w:val="18"/>
        </w:rPr>
        <w:t>Н. В. Понятие ошибки в профессиональной юридической деятельности / Н. В. Карташова // Актуальные проблемы правоведения : сб. тез. науч. конф. студентов, аспирантов и соискателей. Ярославль, 1997. -С. 11-12.</w:t>
      </w:r>
    </w:p>
    <w:p w14:paraId="441BE3E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 М. Значение Свода законов / Н. М.</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 Журн. М-ва нар. просвещения. 1894. - № 9. - С. 95-117.</w:t>
      </w:r>
    </w:p>
    <w:p w14:paraId="7D02341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В. А. Проблемы соотношения</w:t>
      </w:r>
      <w:r>
        <w:rPr>
          <w:rStyle w:val="WW8Num2z0"/>
          <w:rFonts w:ascii="Verdana" w:hAnsi="Verdana"/>
          <w:color w:val="000000"/>
          <w:sz w:val="18"/>
          <w:szCs w:val="18"/>
        </w:rPr>
        <w:t> </w:t>
      </w:r>
      <w:r>
        <w:rPr>
          <w:rStyle w:val="WW8Num3z0"/>
          <w:rFonts w:ascii="Verdana" w:hAnsi="Verdana"/>
          <w:color w:val="4682B4"/>
          <w:sz w:val="18"/>
          <w:szCs w:val="18"/>
        </w:rPr>
        <w:t>аутентического</w:t>
      </w:r>
      <w:r>
        <w:rPr>
          <w:rStyle w:val="WW8Num2z0"/>
          <w:rFonts w:ascii="Verdana" w:hAnsi="Verdana"/>
          <w:color w:val="000000"/>
          <w:sz w:val="18"/>
          <w:szCs w:val="18"/>
        </w:rPr>
        <w:t> </w:t>
      </w:r>
      <w:r>
        <w:rPr>
          <w:rFonts w:ascii="Verdana" w:hAnsi="Verdana"/>
          <w:color w:val="000000"/>
          <w:sz w:val="18"/>
          <w:szCs w:val="18"/>
        </w:rPr>
        <w:t>толкования и правотворчества / В. А. Лазарева //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Fonts w:ascii="Verdana" w:hAnsi="Verdana"/>
          <w:color w:val="000000"/>
          <w:sz w:val="18"/>
          <w:szCs w:val="18"/>
        </w:rPr>
        <w:t>. -2008. -№3(6). -С. 74-81.</w:t>
      </w:r>
    </w:p>
    <w:p w14:paraId="5895FC4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Лазаревский</w:t>
      </w:r>
      <w:r>
        <w:rPr>
          <w:rStyle w:val="WW8Num2z0"/>
          <w:rFonts w:ascii="Verdana" w:hAnsi="Verdana"/>
          <w:color w:val="000000"/>
          <w:sz w:val="18"/>
          <w:szCs w:val="18"/>
        </w:rPr>
        <w:t> </w:t>
      </w:r>
      <w:r>
        <w:rPr>
          <w:rFonts w:ascii="Verdana" w:hAnsi="Verdana"/>
          <w:color w:val="000000"/>
          <w:sz w:val="18"/>
          <w:szCs w:val="18"/>
        </w:rPr>
        <w:t xml:space="preserve">Н. И. Русское государственное право / Н. И. Лазаревский. Спб. : Слово, 1913. </w:t>
      </w:r>
      <w:r>
        <w:rPr>
          <w:rFonts w:ascii="Verdana" w:hAnsi="Verdana"/>
          <w:color w:val="000000"/>
          <w:sz w:val="18"/>
          <w:szCs w:val="18"/>
        </w:rPr>
        <w:lastRenderedPageBreak/>
        <w:t>- Т. 1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- 672 с.</w:t>
      </w:r>
    </w:p>
    <w:p w14:paraId="0CFCDFA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Лашков</w:t>
      </w:r>
      <w:r>
        <w:rPr>
          <w:rStyle w:val="WW8Num2z0"/>
          <w:rFonts w:ascii="Verdana" w:hAnsi="Verdana"/>
          <w:color w:val="000000"/>
          <w:sz w:val="18"/>
          <w:szCs w:val="18"/>
        </w:rPr>
        <w:t> </w:t>
      </w:r>
      <w:r>
        <w:rPr>
          <w:rFonts w:ascii="Verdana" w:hAnsi="Verdana"/>
          <w:color w:val="000000"/>
          <w:sz w:val="18"/>
          <w:szCs w:val="18"/>
        </w:rPr>
        <w:t>А. С. Правотворческие ошибки. Проблемы теории и практики : автореф. дис. . канд. юрид. наук / Лашков А. С. СПб., 1999. - 24 с.</w:t>
      </w:r>
    </w:p>
    <w:p w14:paraId="5C1BEC2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Лисюткин</w:t>
      </w:r>
      <w:r>
        <w:rPr>
          <w:rStyle w:val="WW8Num2z0"/>
          <w:rFonts w:ascii="Verdana" w:hAnsi="Verdana"/>
          <w:color w:val="000000"/>
          <w:sz w:val="18"/>
          <w:szCs w:val="18"/>
        </w:rPr>
        <w:t> </w:t>
      </w:r>
      <w:r>
        <w:rPr>
          <w:rFonts w:ascii="Verdana" w:hAnsi="Verdana"/>
          <w:color w:val="000000"/>
          <w:sz w:val="18"/>
          <w:szCs w:val="18"/>
        </w:rPr>
        <w:t>А. Б. Истина и заблуждение: логико-гносеологический аспект исследования проблемы ошибок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А. Б. Лисюткин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2001. - № 4. - С. 22-29.</w:t>
      </w:r>
    </w:p>
    <w:p w14:paraId="36400EC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Лисюткин</w:t>
      </w:r>
      <w:r>
        <w:rPr>
          <w:rStyle w:val="WW8Num2z0"/>
          <w:rFonts w:ascii="Verdana" w:hAnsi="Verdana"/>
          <w:color w:val="000000"/>
          <w:sz w:val="18"/>
          <w:szCs w:val="18"/>
        </w:rPr>
        <w:t> </w:t>
      </w:r>
      <w:r>
        <w:rPr>
          <w:rFonts w:ascii="Verdana" w:hAnsi="Verdana"/>
          <w:color w:val="000000"/>
          <w:sz w:val="18"/>
          <w:szCs w:val="18"/>
        </w:rPr>
        <w:t>А. Б. Юридическая техника и правовые ошибки // Государство и право. 2001. - № 11. - С. 22-28.</w:t>
      </w:r>
    </w:p>
    <w:p w14:paraId="5284BED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186. Лозина-Лозинский М. А.</w:t>
      </w:r>
      <w:r>
        <w:rPr>
          <w:rStyle w:val="WW8Num2z0"/>
          <w:rFonts w:ascii="Verdana" w:hAnsi="Verdana"/>
          <w:color w:val="000000"/>
          <w:sz w:val="18"/>
          <w:szCs w:val="18"/>
        </w:rPr>
        <w:t> </w:t>
      </w:r>
      <w:r>
        <w:rPr>
          <w:rStyle w:val="WW8Num3z0"/>
          <w:rFonts w:ascii="Verdana" w:hAnsi="Verdana"/>
          <w:color w:val="4682B4"/>
          <w:sz w:val="18"/>
          <w:szCs w:val="18"/>
        </w:rPr>
        <w:t>Кодификация</w:t>
      </w:r>
      <w:r>
        <w:rPr>
          <w:rStyle w:val="WW8Num2z0"/>
          <w:rFonts w:ascii="Verdana" w:hAnsi="Verdana"/>
          <w:color w:val="000000"/>
          <w:sz w:val="18"/>
          <w:szCs w:val="18"/>
        </w:rPr>
        <w:t> </w:t>
      </w:r>
      <w:r>
        <w:rPr>
          <w:rFonts w:ascii="Verdana" w:hAnsi="Verdana"/>
          <w:color w:val="000000"/>
          <w:sz w:val="18"/>
          <w:szCs w:val="18"/>
        </w:rPr>
        <w:t>законов по русскому государственному праву / М. А. Лозина-Лозинский // Журн. М-ва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-1897. № 4. - С. 143-186; № 5. - С. 107-173.</w:t>
      </w:r>
    </w:p>
    <w:p w14:paraId="499B0FC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О. И. Толкование норм международного права :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О. И. Киев, 1980. - 194 с.</w:t>
      </w:r>
    </w:p>
    <w:p w14:paraId="5CBA44C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Любашиц</w:t>
      </w:r>
      <w:r>
        <w:rPr>
          <w:rStyle w:val="WW8Num2z0"/>
          <w:rFonts w:ascii="Verdana" w:hAnsi="Verdana"/>
          <w:color w:val="000000"/>
          <w:sz w:val="18"/>
          <w:szCs w:val="18"/>
        </w:rPr>
        <w:t> </w:t>
      </w:r>
      <w:r>
        <w:rPr>
          <w:rFonts w:ascii="Verdana" w:hAnsi="Verdana"/>
          <w:color w:val="000000"/>
          <w:sz w:val="18"/>
          <w:szCs w:val="18"/>
        </w:rPr>
        <w:t>В. Я. Закон как главный источник российского права /</w:t>
      </w:r>
    </w:p>
    <w:p w14:paraId="70ED5231"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189. B. Я. Любашиц // Источники (формы) права: вопросы теории и истории : материалы всерос. науч. конф. Сочи, 2002. - С. 34-38.</w:t>
      </w:r>
    </w:p>
    <w:p w14:paraId="5B77221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С. К. Унификация нормативной правовой терминологии и единое правовое пространство России / С. К. Магомедов // Журн. рос. права. 2004. - № 3. - С. 28.</w:t>
      </w:r>
    </w:p>
    <w:p w14:paraId="046331E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Манукян</w:t>
      </w:r>
      <w:r>
        <w:rPr>
          <w:rStyle w:val="WW8Num2z0"/>
          <w:rFonts w:ascii="Verdana" w:hAnsi="Verdana"/>
          <w:color w:val="000000"/>
          <w:sz w:val="18"/>
          <w:szCs w:val="18"/>
        </w:rPr>
        <w:t> </w:t>
      </w:r>
      <w:r>
        <w:rPr>
          <w:rFonts w:ascii="Verdana" w:hAnsi="Verdana"/>
          <w:color w:val="000000"/>
          <w:sz w:val="18"/>
          <w:szCs w:val="18"/>
        </w:rPr>
        <w:t>А. Г. Толкование норм права (виды, система, пределы действия) : дис. . канд. юрид. наук / Манукян А. Г. СПб., 2006. - 177 с.</w:t>
      </w:r>
    </w:p>
    <w:p w14:paraId="6C7E668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И. Р. Проблемы оспаривания неопубликованных (незарегистрированных) нормативных правовых актов / И. Р. Медведев // Закон. -2007. -№ 12.-С. 133-142.</w:t>
      </w:r>
    </w:p>
    <w:p w14:paraId="4830FDD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Миннигулова</w:t>
      </w:r>
      <w:r>
        <w:rPr>
          <w:rStyle w:val="WW8Num2z0"/>
          <w:rFonts w:ascii="Verdana" w:hAnsi="Verdana"/>
          <w:color w:val="000000"/>
          <w:sz w:val="18"/>
          <w:szCs w:val="18"/>
        </w:rPr>
        <w:t> </w:t>
      </w:r>
      <w:r>
        <w:rPr>
          <w:rFonts w:ascii="Verdana" w:hAnsi="Verdana"/>
          <w:color w:val="000000"/>
          <w:sz w:val="18"/>
          <w:szCs w:val="18"/>
        </w:rPr>
        <w:t>Д. Б. Гражданско-правовое регулирование вендинга в Российской Федерации / Д. Б. Миннигулова // Вестн.</w:t>
      </w:r>
      <w:r>
        <w:rPr>
          <w:rStyle w:val="WW8Num2z0"/>
          <w:rFonts w:ascii="Verdana" w:hAnsi="Verdana"/>
          <w:color w:val="000000"/>
          <w:sz w:val="18"/>
          <w:szCs w:val="18"/>
        </w:rPr>
        <w:t> </w:t>
      </w:r>
      <w:r>
        <w:rPr>
          <w:rStyle w:val="WW8Num3z0"/>
          <w:rFonts w:ascii="Verdana" w:hAnsi="Verdana"/>
          <w:color w:val="4682B4"/>
          <w:sz w:val="18"/>
          <w:szCs w:val="18"/>
        </w:rPr>
        <w:t>УЮИ</w:t>
      </w:r>
      <w:r>
        <w:rPr>
          <w:rFonts w:ascii="Verdana" w:hAnsi="Verdana"/>
          <w:color w:val="000000"/>
          <w:sz w:val="18"/>
          <w:szCs w:val="18"/>
        </w:rPr>
        <w:t>. 2007. - № 4.1. C. 28-30.</w:t>
      </w:r>
    </w:p>
    <w:p w14:paraId="1A864FF6"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Минникес</w:t>
      </w:r>
      <w:r>
        <w:rPr>
          <w:rStyle w:val="WW8Num2z0"/>
          <w:rFonts w:ascii="Verdana" w:hAnsi="Verdana"/>
          <w:color w:val="000000"/>
          <w:sz w:val="18"/>
          <w:szCs w:val="18"/>
        </w:rPr>
        <w:t> </w:t>
      </w:r>
      <w:r>
        <w:rPr>
          <w:rFonts w:ascii="Verdana" w:hAnsi="Verdana"/>
          <w:color w:val="000000"/>
          <w:sz w:val="18"/>
          <w:szCs w:val="18"/>
        </w:rPr>
        <w:t>И. А. Индивидуальные правовые акты (к проблеме индивидуального правового регулирования) / И. А.</w:t>
      </w:r>
      <w:r>
        <w:rPr>
          <w:rStyle w:val="WW8Num2z0"/>
          <w:rFonts w:ascii="Verdana" w:hAnsi="Verdana"/>
          <w:color w:val="000000"/>
          <w:sz w:val="18"/>
          <w:szCs w:val="18"/>
        </w:rPr>
        <w:t> </w:t>
      </w:r>
      <w:r>
        <w:rPr>
          <w:rStyle w:val="WW8Num3z0"/>
          <w:rFonts w:ascii="Verdana" w:hAnsi="Verdana"/>
          <w:color w:val="4682B4"/>
          <w:sz w:val="18"/>
          <w:szCs w:val="18"/>
        </w:rPr>
        <w:t>Минникес</w:t>
      </w:r>
      <w:r>
        <w:rPr>
          <w:rStyle w:val="WW8Num2z0"/>
          <w:rFonts w:ascii="Verdana" w:hAnsi="Verdana"/>
          <w:color w:val="000000"/>
          <w:sz w:val="18"/>
          <w:szCs w:val="18"/>
        </w:rPr>
        <w:t> </w:t>
      </w:r>
      <w:r>
        <w:rPr>
          <w:rFonts w:ascii="Verdana" w:hAnsi="Verdana"/>
          <w:color w:val="000000"/>
          <w:sz w:val="18"/>
          <w:szCs w:val="18"/>
        </w:rPr>
        <w:t>// Изв. Иркут. гос. экон. акад. 2006. - № 5. - С. 59-62.</w:t>
      </w:r>
    </w:p>
    <w:p w14:paraId="2DB64EB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Мирошников</w:t>
      </w:r>
      <w:r>
        <w:rPr>
          <w:rStyle w:val="WW8Num2z0"/>
          <w:rFonts w:ascii="Verdana" w:hAnsi="Verdana"/>
          <w:color w:val="000000"/>
          <w:sz w:val="18"/>
          <w:szCs w:val="18"/>
        </w:rPr>
        <w:t> </w:t>
      </w:r>
      <w:r>
        <w:rPr>
          <w:rFonts w:ascii="Verdana" w:hAnsi="Verdana"/>
          <w:color w:val="000000"/>
          <w:sz w:val="18"/>
          <w:szCs w:val="18"/>
        </w:rPr>
        <w:t>Е. Г. Ясность и точность как требования к языку закона / Е. Г. Мирошников // Проблемы юридической техники : сб. ст. / под ред. В. М. Баранова. Н. Новгород, 2000. - С. 212-220.</w:t>
      </w:r>
    </w:p>
    <w:p w14:paraId="45F6546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Мурсалимов</w:t>
      </w:r>
      <w:r>
        <w:rPr>
          <w:rStyle w:val="WW8Num2z0"/>
          <w:rFonts w:ascii="Verdana" w:hAnsi="Verdana"/>
          <w:color w:val="000000"/>
          <w:sz w:val="18"/>
          <w:szCs w:val="18"/>
        </w:rPr>
        <w:t> </w:t>
      </w:r>
      <w:r>
        <w:rPr>
          <w:rFonts w:ascii="Verdana" w:hAnsi="Verdana"/>
          <w:color w:val="000000"/>
          <w:sz w:val="18"/>
          <w:szCs w:val="18"/>
        </w:rPr>
        <w:t>К. Р. Правоприменительные ошибки. Проблемы теории: дис. . канд. юрид. наук : 12.00.01 / Мурсалимов К. Р. Н. Новгород,2000.- 182 с.</w:t>
      </w:r>
    </w:p>
    <w:p w14:paraId="1610439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197. Надеев Р.</w:t>
      </w:r>
      <w:r>
        <w:rPr>
          <w:rStyle w:val="WW8Num2z0"/>
          <w:rFonts w:ascii="Verdana" w:hAnsi="Verdana"/>
          <w:color w:val="000000"/>
          <w:sz w:val="18"/>
          <w:szCs w:val="18"/>
        </w:rPr>
        <w:t> </w:t>
      </w:r>
      <w:r>
        <w:rPr>
          <w:rStyle w:val="WW8Num3z0"/>
          <w:rFonts w:ascii="Verdana" w:hAnsi="Verdana"/>
          <w:color w:val="4682B4"/>
          <w:sz w:val="18"/>
          <w:szCs w:val="18"/>
        </w:rPr>
        <w:t>Законотворческие</w:t>
      </w:r>
      <w:r>
        <w:rPr>
          <w:rStyle w:val="WW8Num2z0"/>
          <w:rFonts w:ascii="Verdana" w:hAnsi="Verdana"/>
          <w:color w:val="000000"/>
          <w:sz w:val="18"/>
          <w:szCs w:val="18"/>
        </w:rPr>
        <w:t> </w:t>
      </w:r>
      <w:r>
        <w:rPr>
          <w:rFonts w:ascii="Verdana" w:hAnsi="Verdana"/>
          <w:color w:val="000000"/>
          <w:sz w:val="18"/>
          <w:szCs w:val="18"/>
        </w:rPr>
        <w:t>ошибки / Р. Надеев // Рос. юстиция.2001.-№5.-С. 20-21.</w:t>
      </w:r>
    </w:p>
    <w:p w14:paraId="08FEBC3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Надежин</w:t>
      </w:r>
      <w:r>
        <w:rPr>
          <w:rStyle w:val="WW8Num2z0"/>
          <w:rFonts w:ascii="Verdana" w:hAnsi="Verdana"/>
          <w:color w:val="000000"/>
          <w:sz w:val="18"/>
          <w:szCs w:val="18"/>
        </w:rPr>
        <w:t> </w:t>
      </w:r>
      <w:r>
        <w:rPr>
          <w:rFonts w:ascii="Verdana" w:hAnsi="Verdana"/>
          <w:color w:val="000000"/>
          <w:sz w:val="18"/>
          <w:szCs w:val="18"/>
        </w:rPr>
        <w:t>Г. Н. Доктринальное толкование норм права : дис. . канд. юрид. наук / Надежин Г. Н. Н. Новгород, 2005. - 218 с.</w:t>
      </w:r>
    </w:p>
    <w:p w14:paraId="2F87968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199. Налоговое право в решениях Конституционного Суда РФ 2006 года : по материалам 4-й Междунар. науч.-практ. конференции, 13-14 апр. 2007 г., Москва / под ред. С. П.</w:t>
      </w:r>
      <w:r>
        <w:rPr>
          <w:rStyle w:val="WW8Num2z0"/>
          <w:rFonts w:ascii="Verdana" w:hAnsi="Verdana"/>
          <w:color w:val="000000"/>
          <w:sz w:val="18"/>
          <w:szCs w:val="18"/>
        </w:rPr>
        <w:t> </w:t>
      </w:r>
      <w:r>
        <w:rPr>
          <w:rStyle w:val="WW8Num3z0"/>
          <w:rFonts w:ascii="Verdana" w:hAnsi="Verdana"/>
          <w:color w:val="4682B4"/>
          <w:sz w:val="18"/>
          <w:szCs w:val="18"/>
        </w:rPr>
        <w:t>Пепеляева</w:t>
      </w:r>
      <w:r>
        <w:rPr>
          <w:rFonts w:ascii="Verdana" w:hAnsi="Verdana"/>
          <w:color w:val="000000"/>
          <w:sz w:val="18"/>
          <w:szCs w:val="18"/>
        </w:rPr>
        <w:t>. М.: Волтерс Клувер. 2007. - 232 с.</w:t>
      </w:r>
    </w:p>
    <w:p w14:paraId="7FA7496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Б. С. Правовая культура и закон / Б. С. Никифоров // Известия. 1962. - 22 мая.</w:t>
      </w:r>
    </w:p>
    <w:p w14:paraId="4FB7FEB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Пастушенко</w:t>
      </w:r>
      <w:r>
        <w:rPr>
          <w:rStyle w:val="WW8Num2z0"/>
          <w:rFonts w:ascii="Verdana" w:hAnsi="Verdana"/>
          <w:color w:val="000000"/>
          <w:sz w:val="18"/>
          <w:szCs w:val="18"/>
        </w:rPr>
        <w:t> </w:t>
      </w:r>
      <w:r>
        <w:rPr>
          <w:rFonts w:ascii="Verdana" w:hAnsi="Verdana"/>
          <w:color w:val="000000"/>
          <w:sz w:val="18"/>
          <w:szCs w:val="18"/>
        </w:rPr>
        <w:t>Е. Н. Значение и критерии классификации правовых актов Центрального банка РФ / Е. Н. Пастушенко // Право и государство: теория и практика. 2007. - № 9. - С. 71-74.</w:t>
      </w:r>
    </w:p>
    <w:p w14:paraId="60B4581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Пишина</w:t>
      </w:r>
      <w:r>
        <w:rPr>
          <w:rStyle w:val="WW8Num2z0"/>
          <w:rFonts w:ascii="Verdana" w:hAnsi="Verdana"/>
          <w:color w:val="000000"/>
          <w:sz w:val="18"/>
          <w:szCs w:val="18"/>
        </w:rPr>
        <w:t> </w:t>
      </w:r>
      <w:r>
        <w:rPr>
          <w:rFonts w:ascii="Verdana" w:hAnsi="Verdana"/>
          <w:color w:val="000000"/>
          <w:sz w:val="18"/>
          <w:szCs w:val="18"/>
        </w:rPr>
        <w:t>С. Г. Правоинтерпретационные ошибки. Проблемы теории и практики : автореф. дис. . канд. юрид. наук /</w:t>
      </w:r>
      <w:r>
        <w:rPr>
          <w:rStyle w:val="WW8Num2z0"/>
          <w:rFonts w:ascii="Verdana" w:hAnsi="Verdana"/>
          <w:color w:val="000000"/>
          <w:sz w:val="18"/>
          <w:szCs w:val="18"/>
        </w:rPr>
        <w:t> </w:t>
      </w:r>
      <w:r>
        <w:rPr>
          <w:rStyle w:val="WW8Num3z0"/>
          <w:rFonts w:ascii="Verdana" w:hAnsi="Verdana"/>
          <w:color w:val="4682B4"/>
          <w:sz w:val="18"/>
          <w:szCs w:val="18"/>
        </w:rPr>
        <w:t>Пишина</w:t>
      </w:r>
      <w:r>
        <w:rPr>
          <w:rStyle w:val="WW8Num2z0"/>
          <w:rFonts w:ascii="Verdana" w:hAnsi="Verdana"/>
          <w:color w:val="000000"/>
          <w:sz w:val="18"/>
          <w:szCs w:val="18"/>
        </w:rPr>
        <w:t> </w:t>
      </w:r>
      <w:r>
        <w:rPr>
          <w:rFonts w:ascii="Verdana" w:hAnsi="Verdana"/>
          <w:color w:val="000000"/>
          <w:sz w:val="18"/>
          <w:szCs w:val="18"/>
        </w:rPr>
        <w:t>С. Г. 121 Н. Новгород, 2000. 24 с.</w:t>
      </w:r>
    </w:p>
    <w:p w14:paraId="01A597B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Победина</w:t>
      </w:r>
      <w:r>
        <w:rPr>
          <w:rStyle w:val="WW8Num2z0"/>
          <w:rFonts w:ascii="Verdana" w:hAnsi="Verdana"/>
          <w:color w:val="000000"/>
          <w:sz w:val="18"/>
          <w:szCs w:val="18"/>
        </w:rPr>
        <w:t> </w:t>
      </w:r>
      <w:r>
        <w:rPr>
          <w:rFonts w:ascii="Verdana" w:hAnsi="Verdana"/>
          <w:color w:val="000000"/>
          <w:sz w:val="18"/>
          <w:szCs w:val="18"/>
        </w:rPr>
        <w:t>Е. М. К вопросу о юридической силе Свода законов / Е. М. Победина // Журн. М-ва юстиции. 1909. - № 4. - С. 138-150.</w:t>
      </w:r>
    </w:p>
    <w:p w14:paraId="48B959D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Понтович</w:t>
      </w:r>
      <w:r>
        <w:rPr>
          <w:rStyle w:val="WW8Num2z0"/>
          <w:rFonts w:ascii="Verdana" w:hAnsi="Verdana"/>
          <w:color w:val="000000"/>
          <w:sz w:val="18"/>
          <w:szCs w:val="18"/>
        </w:rPr>
        <w:t> </w:t>
      </w:r>
      <w:r>
        <w:rPr>
          <w:rFonts w:ascii="Verdana" w:hAnsi="Verdana"/>
          <w:color w:val="000000"/>
          <w:sz w:val="18"/>
          <w:szCs w:val="18"/>
        </w:rPr>
        <w:t>Э. Э. Основные законы и кодификация I 3.3.</w:t>
      </w:r>
      <w:r>
        <w:rPr>
          <w:rStyle w:val="WW8Num2z0"/>
          <w:rFonts w:ascii="Verdana" w:hAnsi="Verdana"/>
          <w:color w:val="000000"/>
          <w:sz w:val="18"/>
          <w:szCs w:val="18"/>
        </w:rPr>
        <w:t> </w:t>
      </w:r>
      <w:r>
        <w:rPr>
          <w:rStyle w:val="WW8Num3z0"/>
          <w:rFonts w:ascii="Verdana" w:hAnsi="Verdana"/>
          <w:color w:val="4682B4"/>
          <w:sz w:val="18"/>
          <w:szCs w:val="18"/>
        </w:rPr>
        <w:t>Понтович</w:t>
      </w:r>
      <w:r>
        <w:rPr>
          <w:rStyle w:val="WW8Num2z0"/>
          <w:rFonts w:ascii="Verdana" w:hAnsi="Verdana"/>
          <w:color w:val="000000"/>
          <w:sz w:val="18"/>
          <w:szCs w:val="18"/>
        </w:rPr>
        <w:t> </w:t>
      </w:r>
      <w:r>
        <w:rPr>
          <w:rFonts w:ascii="Verdana" w:hAnsi="Verdana"/>
          <w:color w:val="000000"/>
          <w:sz w:val="18"/>
          <w:szCs w:val="18"/>
        </w:rPr>
        <w:t>// Рус. мысль. 1910. - № 7. - С. 165-190.</w:t>
      </w:r>
    </w:p>
    <w:p w14:paraId="09B930BB"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Правотворческие</w:t>
      </w:r>
      <w:r>
        <w:rPr>
          <w:rStyle w:val="WW8Num2z0"/>
          <w:rFonts w:ascii="Verdana" w:hAnsi="Verdana"/>
          <w:color w:val="000000"/>
          <w:sz w:val="18"/>
          <w:szCs w:val="18"/>
        </w:rPr>
        <w:t> </w:t>
      </w:r>
      <w:r>
        <w:rPr>
          <w:rFonts w:ascii="Verdana" w:hAnsi="Verdana"/>
          <w:color w:val="000000"/>
          <w:sz w:val="18"/>
          <w:szCs w:val="18"/>
        </w:rPr>
        <w:t>ошибки: понятие, виды, практика и техника устранения в постсоветских государствах : материалы междунар. науч.-практ. круглого стола (29-30 мая 2008 г.) / под ред. В. 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И. М. Мацкевича. М., 2009. - 1114 с.</w:t>
      </w:r>
    </w:p>
    <w:p w14:paraId="208F32C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206. Рез Р. С. Об обязательной силе толкования норм гражданского права / Р. С. Рез // Вестн. Ленингр. ун-та. 1958. - № 17. - С. 126.</w:t>
      </w:r>
    </w:p>
    <w:p w14:paraId="309BC2A7"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207. Рез Р. С. Толкование гражданско-правовых нормативных актов: автореф. дис. . канд. </w:t>
      </w:r>
      <w:r>
        <w:rPr>
          <w:rFonts w:ascii="Verdana" w:hAnsi="Verdana"/>
          <w:color w:val="000000"/>
          <w:sz w:val="18"/>
          <w:szCs w:val="18"/>
        </w:rPr>
        <w:lastRenderedPageBreak/>
        <w:t>юрид. наук / Рез Р. С. Ш Л., 1958. 28 с.</w:t>
      </w:r>
    </w:p>
    <w:p w14:paraId="628749A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Российский</w:t>
      </w:r>
      <w:r>
        <w:rPr>
          <w:rStyle w:val="WW8Num2z0"/>
          <w:rFonts w:ascii="Verdana" w:hAnsi="Verdana"/>
          <w:color w:val="000000"/>
          <w:sz w:val="18"/>
          <w:szCs w:val="18"/>
        </w:rPr>
        <w:t> </w:t>
      </w:r>
      <w:r>
        <w:rPr>
          <w:rFonts w:ascii="Verdana" w:hAnsi="Verdana"/>
          <w:color w:val="000000"/>
          <w:sz w:val="18"/>
          <w:szCs w:val="18"/>
        </w:rPr>
        <w:t>Б. В. Разработка федерального закона «</w:t>
      </w:r>
      <w:r>
        <w:rPr>
          <w:rStyle w:val="WW8Num3z0"/>
          <w:rFonts w:ascii="Verdana" w:hAnsi="Verdana"/>
          <w:color w:val="4682B4"/>
          <w:sz w:val="18"/>
          <w:szCs w:val="18"/>
        </w:rPr>
        <w:t>О нормативных правовых актах</w:t>
      </w:r>
      <w:r>
        <w:rPr>
          <w:rFonts w:ascii="Verdana" w:hAnsi="Verdana"/>
          <w:color w:val="000000"/>
          <w:sz w:val="18"/>
          <w:szCs w:val="18"/>
        </w:rPr>
        <w:t>» насущная потребность совершенствования российского законодательства / Б. В. Российский //</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- 2007. - № 2. - С. 3-11.</w:t>
      </w:r>
    </w:p>
    <w:p w14:paraId="7B213BF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Ю. Е. Официальное толкование норм уголовно-процессуального права : автореф. дис. . канд. юрид. наук / Румянцева Ю. Е. Екатеринбург, 2008. Ш 22 с.</w:t>
      </w:r>
    </w:p>
    <w:p w14:paraId="4507858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Скрябин</w:t>
      </w:r>
      <w:r>
        <w:rPr>
          <w:rStyle w:val="WW8Num2z0"/>
          <w:rFonts w:ascii="Verdana" w:hAnsi="Verdana"/>
          <w:color w:val="000000"/>
          <w:sz w:val="18"/>
          <w:szCs w:val="18"/>
        </w:rPr>
        <w:t> </w:t>
      </w:r>
      <w:r>
        <w:rPr>
          <w:rFonts w:ascii="Verdana" w:hAnsi="Verdana"/>
          <w:color w:val="000000"/>
          <w:sz w:val="18"/>
          <w:szCs w:val="18"/>
        </w:rPr>
        <w:t>А. Л. Основные экономические и социальные факторы обеспечения актов официального юридического толкования / А. Л. Скрябин // Актуальные проблемы теории и истории правовой системы общества: сб. науч. тр. Ярославль, 2009. - Вып. 9. - С. 79-88.</w:t>
      </w:r>
    </w:p>
    <w:p w14:paraId="4C9B128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Скрябин</w:t>
      </w:r>
      <w:r>
        <w:rPr>
          <w:rStyle w:val="WW8Num2z0"/>
          <w:rFonts w:ascii="Verdana" w:hAnsi="Verdana"/>
          <w:color w:val="000000"/>
          <w:sz w:val="18"/>
          <w:szCs w:val="18"/>
        </w:rPr>
        <w:t> </w:t>
      </w:r>
      <w:r>
        <w:rPr>
          <w:rFonts w:ascii="Verdana" w:hAnsi="Verdana"/>
          <w:color w:val="000000"/>
          <w:sz w:val="18"/>
          <w:szCs w:val="18"/>
        </w:rPr>
        <w:t>А. Л. Эффективность актов официального юридического толкования: дис. . канд. юрид. наук / Скрябин А. Л.</w:t>
      </w:r>
      <w:r>
        <w:rPr>
          <w:rStyle w:val="WW8Num2z0"/>
          <w:rFonts w:ascii="Verdana" w:hAnsi="Verdana"/>
          <w:color w:val="000000"/>
          <w:sz w:val="18"/>
          <w:szCs w:val="18"/>
        </w:rPr>
        <w:t> </w:t>
      </w:r>
      <w:r>
        <w:rPr>
          <w:rStyle w:val="WW8Num3z0"/>
          <w:rFonts w:ascii="Verdana" w:hAnsi="Verdana"/>
          <w:color w:val="4682B4"/>
          <w:sz w:val="18"/>
          <w:szCs w:val="18"/>
        </w:rPr>
        <w:t>Армавир</w:t>
      </w:r>
      <w:r>
        <w:rPr>
          <w:rFonts w:ascii="Verdana" w:hAnsi="Verdana"/>
          <w:color w:val="000000"/>
          <w:sz w:val="18"/>
          <w:szCs w:val="18"/>
        </w:rPr>
        <w:t>, 2005. - 166 с.</w:t>
      </w:r>
    </w:p>
    <w:p w14:paraId="742236C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О. М. К вопросу о содержании понятия «правотолкова-ние» / О. М. Смирнова // Вестн. Волж. ун-та им. В. Н. Татищева. Серия: Юриспруденция. 2007. - Вып. 64. - С. 39-46.</w:t>
      </w:r>
    </w:p>
    <w:p w14:paraId="5F9D696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Султанов</w:t>
      </w:r>
      <w:r>
        <w:rPr>
          <w:rStyle w:val="WW8Num2z0"/>
          <w:rFonts w:ascii="Verdana" w:hAnsi="Verdana"/>
          <w:color w:val="000000"/>
          <w:sz w:val="18"/>
          <w:szCs w:val="18"/>
        </w:rPr>
        <w:t> </w:t>
      </w:r>
      <w:r>
        <w:rPr>
          <w:rFonts w:ascii="Verdana" w:hAnsi="Verdana"/>
          <w:color w:val="000000"/>
          <w:sz w:val="18"/>
          <w:szCs w:val="18"/>
        </w:rPr>
        <w:t>А. Р. Правовая определенность и</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нормотворчество / А. Р. Султанов // Законодательство и экономика. 2007. - № 11. - С. 39-45.</w:t>
      </w:r>
    </w:p>
    <w:p w14:paraId="34E19C4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Е. В. Технико-юридические критерии качества закона / Е. В. Сырых // Проблемы юридической техники : сб. ст. / под ред. В. М. Баранова. Н. Новгород, 2000. - С. 162-179.</w:t>
      </w:r>
    </w:p>
    <w:p w14:paraId="4E349C3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Таева</w:t>
      </w:r>
      <w:r>
        <w:rPr>
          <w:rStyle w:val="WW8Num2z0"/>
          <w:rFonts w:ascii="Verdana" w:hAnsi="Verdana"/>
          <w:color w:val="000000"/>
          <w:sz w:val="18"/>
          <w:szCs w:val="18"/>
        </w:rPr>
        <w:t> </w:t>
      </w:r>
      <w:r>
        <w:rPr>
          <w:rFonts w:ascii="Verdana" w:hAnsi="Verdana"/>
          <w:color w:val="000000"/>
          <w:sz w:val="18"/>
          <w:szCs w:val="18"/>
        </w:rPr>
        <w:t>Н. Е. Пределы толкования конституционно-правовых норм Российской Федерации / Н. Е. Таева // Государство и право. 2006. - № 12. -С. 105-108.</w:t>
      </w:r>
    </w:p>
    <w:p w14:paraId="535AD18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 С. Русское уголовное право. Часть общая : лекции. В 2 т. Т. 1 / Н. С.</w:t>
      </w:r>
      <w:r>
        <w:rPr>
          <w:rStyle w:val="WW8Num2z0"/>
          <w:rFonts w:ascii="Verdana" w:hAnsi="Verdana"/>
          <w:color w:val="000000"/>
          <w:sz w:val="18"/>
          <w:szCs w:val="18"/>
        </w:rPr>
        <w:t> </w:t>
      </w:r>
      <w:r>
        <w:rPr>
          <w:rStyle w:val="WW8Num3z0"/>
          <w:rFonts w:ascii="Verdana" w:hAnsi="Verdana"/>
          <w:color w:val="4682B4"/>
          <w:sz w:val="18"/>
          <w:szCs w:val="18"/>
        </w:rPr>
        <w:t>Таганцев</w:t>
      </w:r>
      <w:r>
        <w:rPr>
          <w:rFonts w:ascii="Verdana" w:hAnsi="Verdana"/>
          <w:color w:val="000000"/>
          <w:sz w:val="18"/>
          <w:szCs w:val="18"/>
        </w:rPr>
        <w:t>. Тула : Автограф, 2001. - 800 с.</w:t>
      </w:r>
    </w:p>
    <w:p w14:paraId="5E264F63"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Тимошенко</w:t>
      </w:r>
      <w:r>
        <w:rPr>
          <w:rStyle w:val="WW8Num2z0"/>
          <w:rFonts w:ascii="Verdana" w:hAnsi="Verdana"/>
          <w:color w:val="000000"/>
          <w:sz w:val="18"/>
          <w:szCs w:val="18"/>
        </w:rPr>
        <w:t> </w:t>
      </w:r>
      <w:r>
        <w:rPr>
          <w:rFonts w:ascii="Verdana" w:hAnsi="Verdana"/>
          <w:color w:val="000000"/>
          <w:sz w:val="18"/>
          <w:szCs w:val="18"/>
        </w:rPr>
        <w:t>И. В. Ситуационность толкования как элемент логической незавершенности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(на примере КоАП РФ) / И. В. Тимошенко // Философия права. 2006. - № 3. - С. 19-24.</w:t>
      </w:r>
    </w:p>
    <w:p w14:paraId="7EC06D2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Закон: притязания, стабильность,</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 Ю. А. Тихомиров // Законодательство России в XXI веке : по материалам на-уч.-практ. конф. М., 2002. - С. 8-14.</w:t>
      </w:r>
    </w:p>
    <w:p w14:paraId="3727F8A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Юридическая техника инструмент</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правоприменения / Ю. А. Тихомиров // Юрид. техника. - 2007- № 1.-С. 12.</w:t>
      </w:r>
    </w:p>
    <w:p w14:paraId="137B4B8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Юридическое проектирование: критерии и ошибки / Ю. А. Тихомиров // Журн. рос. права. 2008. - № 2. - С. 3-9.</w:t>
      </w:r>
    </w:p>
    <w:p w14:paraId="7C0D559A"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Тихоненко</w:t>
      </w:r>
      <w:r>
        <w:rPr>
          <w:rStyle w:val="WW8Num2z0"/>
          <w:rFonts w:ascii="Verdana" w:hAnsi="Verdana"/>
          <w:color w:val="000000"/>
          <w:sz w:val="18"/>
          <w:szCs w:val="18"/>
        </w:rPr>
        <w:t> </w:t>
      </w:r>
      <w:r>
        <w:rPr>
          <w:rFonts w:ascii="Verdana" w:hAnsi="Verdana"/>
          <w:color w:val="000000"/>
          <w:sz w:val="18"/>
          <w:szCs w:val="18"/>
        </w:rPr>
        <w:t>И. Н. Юридическая техника как средство повышения эффективности права / И. Н. Тихоненко // Право: история, теория, практика. М., 2000. - Вып. 4. - С. 3-6.</w:t>
      </w:r>
    </w:p>
    <w:p w14:paraId="2699F3C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Ю. Г. Толкование юридических норм в СССР : автореф. дис. . канд. юрид. наук / Ткаченко Ю. Г. ІЗ М., 1950. 19 с.</w:t>
      </w:r>
    </w:p>
    <w:p w14:paraId="7B2AC6E0"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Толстик</w:t>
      </w:r>
      <w:r>
        <w:rPr>
          <w:rStyle w:val="WW8Num2z0"/>
          <w:rFonts w:ascii="Verdana" w:hAnsi="Verdana"/>
          <w:color w:val="000000"/>
          <w:sz w:val="18"/>
          <w:szCs w:val="18"/>
        </w:rPr>
        <w:t> </w:t>
      </w:r>
      <w:r>
        <w:rPr>
          <w:rFonts w:ascii="Verdana" w:hAnsi="Verdana"/>
          <w:color w:val="000000"/>
          <w:sz w:val="18"/>
          <w:szCs w:val="18"/>
        </w:rPr>
        <w:t>В. А. Технико-юридические приемы выявления, устранения и преодоления формально-логических противоречий / В. А. Толстик // Проблемы юридической техники: сб. ст. / под ред. В. М. Баранова. Н. Новгород, 2000.-С. 108-130.</w:t>
      </w:r>
    </w:p>
    <w:p w14:paraId="331C838D"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224. Тропер М. Функция отправления</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или судебная власть? / М. Тропер // Мировой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2006. - № 2. - С. 3-8.</w:t>
      </w:r>
    </w:p>
    <w:p w14:paraId="67EF7B9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225. Тужилова-Орданская Е. М. Сравнительный анализ понятия «</w:t>
      </w:r>
      <w:r>
        <w:rPr>
          <w:rStyle w:val="WW8Num3z0"/>
          <w:rFonts w:ascii="Verdana" w:hAnsi="Verdana"/>
          <w:color w:val="4682B4"/>
          <w:sz w:val="18"/>
          <w:szCs w:val="18"/>
        </w:rPr>
        <w:t>недвижимость</w:t>
      </w:r>
      <w:r>
        <w:rPr>
          <w:rFonts w:ascii="Verdana" w:hAnsi="Verdana"/>
          <w:color w:val="000000"/>
          <w:sz w:val="18"/>
          <w:szCs w:val="18"/>
        </w:rPr>
        <w:t>» по российскому и зарубежному законодательству / Е. М. Тужи-лова-Орданская // Вестн. Башкир, ун-та. 2006. - № 3. - С. 102-105.</w:t>
      </w:r>
    </w:p>
    <w:p w14:paraId="6964E84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Ушакова</w:t>
      </w:r>
      <w:r>
        <w:rPr>
          <w:rStyle w:val="WW8Num2z0"/>
          <w:rFonts w:ascii="Verdana" w:hAnsi="Verdana"/>
          <w:color w:val="000000"/>
          <w:sz w:val="18"/>
          <w:szCs w:val="18"/>
        </w:rPr>
        <w:t> </w:t>
      </w:r>
      <w:r>
        <w:rPr>
          <w:rFonts w:ascii="Verdana" w:hAnsi="Verdana"/>
          <w:color w:val="000000"/>
          <w:sz w:val="18"/>
          <w:szCs w:val="18"/>
        </w:rPr>
        <w:t>Л. Н. Дефекты и ошибки при конструировании и использовании дефиниций / Л. Н. Ушакова // Ленингр. юрид. журн. 2009. - № 1(15).-С. 170-178.1. Г)</w:t>
      </w:r>
    </w:p>
    <w:p w14:paraId="5F2FF43C"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Ушакова</w:t>
      </w:r>
      <w:r>
        <w:rPr>
          <w:rStyle w:val="WW8Num2z0"/>
          <w:rFonts w:ascii="Verdana" w:hAnsi="Verdana"/>
          <w:color w:val="000000"/>
          <w:sz w:val="18"/>
          <w:szCs w:val="18"/>
        </w:rPr>
        <w:t> </w:t>
      </w:r>
      <w:r>
        <w:rPr>
          <w:rFonts w:ascii="Verdana" w:hAnsi="Verdana"/>
          <w:color w:val="000000"/>
          <w:sz w:val="18"/>
          <w:szCs w:val="18"/>
        </w:rPr>
        <w:t>Л. Н. Дефиниция как нетипичное правовое средство законодательной техники : автореф. дис. . канд. юрид. наук / Ушакова Л. Н. -Тамбов, 2009. 22 с.</w:t>
      </w:r>
    </w:p>
    <w:p w14:paraId="4DB99915"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Хайретдинова</w:t>
      </w:r>
      <w:r>
        <w:rPr>
          <w:rStyle w:val="WW8Num2z0"/>
          <w:rFonts w:ascii="Verdana" w:hAnsi="Verdana"/>
          <w:color w:val="000000"/>
          <w:sz w:val="18"/>
          <w:szCs w:val="18"/>
        </w:rPr>
        <w:t> </w:t>
      </w:r>
      <w:r>
        <w:rPr>
          <w:rFonts w:ascii="Verdana" w:hAnsi="Verdana"/>
          <w:color w:val="000000"/>
          <w:sz w:val="18"/>
          <w:szCs w:val="18"/>
        </w:rPr>
        <w:t>М. Д. Законодательная дефиниция: проблемы теории и практики : автореф. дис. . канд. юрид. наук / Хайретдинова М. Д. Н. Новгород, 2008. 0 32 с.</w:t>
      </w:r>
    </w:p>
    <w:p w14:paraId="64329B0F"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229. Ходунов М.</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как источник права / М. Ходунов // Социал.я законность. 1956. - № 6. - С. 32-33.</w:t>
      </w:r>
    </w:p>
    <w:p w14:paraId="047385E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230.</w:t>
      </w:r>
      <w:r>
        <w:rPr>
          <w:rStyle w:val="WW8Num2z0"/>
          <w:rFonts w:ascii="Verdana" w:hAnsi="Verdana"/>
          <w:color w:val="000000"/>
          <w:sz w:val="18"/>
          <w:szCs w:val="18"/>
        </w:rPr>
        <w:t> </w:t>
      </w:r>
      <w:r>
        <w:rPr>
          <w:rStyle w:val="WW8Num3z0"/>
          <w:rFonts w:ascii="Verdana" w:hAnsi="Verdana"/>
          <w:color w:val="4682B4"/>
          <w:sz w:val="18"/>
          <w:szCs w:val="18"/>
        </w:rPr>
        <w:t>Худолей</w:t>
      </w:r>
      <w:r>
        <w:rPr>
          <w:rStyle w:val="WW8Num2z0"/>
          <w:rFonts w:ascii="Verdana" w:hAnsi="Verdana"/>
          <w:color w:val="000000"/>
          <w:sz w:val="18"/>
          <w:szCs w:val="18"/>
        </w:rPr>
        <w:t> </w:t>
      </w:r>
      <w:r>
        <w:rPr>
          <w:rFonts w:ascii="Verdana" w:hAnsi="Verdana"/>
          <w:color w:val="000000"/>
          <w:sz w:val="18"/>
          <w:szCs w:val="18"/>
        </w:rPr>
        <w:t>К. М. Свойства юридической силы решений</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(уставных) судов о толковании</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(уставов) субъектов РФ / К. М. Худолей // Вестн. Перм. ун-та. Серия: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науки. 2007. -Вып. 8.-С. 57-65.</w:t>
      </w:r>
    </w:p>
    <w:p w14:paraId="5EE41D78"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Худолей</w:t>
      </w:r>
      <w:r>
        <w:rPr>
          <w:rStyle w:val="WW8Num2z0"/>
          <w:rFonts w:ascii="Verdana" w:hAnsi="Verdana"/>
          <w:color w:val="000000"/>
          <w:sz w:val="18"/>
          <w:szCs w:val="18"/>
        </w:rPr>
        <w:t> </w:t>
      </w:r>
      <w:r>
        <w:rPr>
          <w:rFonts w:ascii="Verdana" w:hAnsi="Verdana"/>
          <w:color w:val="000000"/>
          <w:sz w:val="18"/>
          <w:szCs w:val="18"/>
        </w:rPr>
        <w:t>К. М. Толкование конституций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субъектов конституционными (уставными) судами : дис. . канд. юрид. наук / Худолей К. М.</w:t>
      </w:r>
      <w:r>
        <w:rPr>
          <w:rStyle w:val="WW8Num2z0"/>
          <w:rFonts w:ascii="Verdana" w:hAnsi="Verdana"/>
          <w:color w:val="000000"/>
          <w:sz w:val="18"/>
          <w:szCs w:val="18"/>
        </w:rPr>
        <w:t> </w:t>
      </w:r>
      <w:r>
        <w:rPr>
          <w:rStyle w:val="WW8Num3z0"/>
          <w:rFonts w:ascii="Verdana" w:hAnsi="Verdana"/>
          <w:color w:val="4682B4"/>
          <w:sz w:val="18"/>
          <w:szCs w:val="18"/>
        </w:rPr>
        <w:t>Тюмень</w:t>
      </w:r>
      <w:r>
        <w:rPr>
          <w:rFonts w:ascii="Verdana" w:hAnsi="Verdana"/>
          <w:color w:val="000000"/>
          <w:sz w:val="18"/>
          <w:szCs w:val="18"/>
        </w:rPr>
        <w:t>, 2007. 0 192 с.</w:t>
      </w:r>
    </w:p>
    <w:p w14:paraId="704B73C9"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Чаплинский</w:t>
      </w:r>
      <w:r>
        <w:rPr>
          <w:rStyle w:val="WW8Num2z0"/>
          <w:rFonts w:ascii="Verdana" w:hAnsi="Verdana"/>
          <w:color w:val="000000"/>
          <w:sz w:val="18"/>
          <w:szCs w:val="18"/>
        </w:rPr>
        <w:t> </w:t>
      </w:r>
      <w:r>
        <w:rPr>
          <w:rFonts w:ascii="Verdana" w:hAnsi="Verdana"/>
          <w:color w:val="000000"/>
          <w:sz w:val="18"/>
          <w:szCs w:val="18"/>
        </w:rPr>
        <w:t>В. А. Нормативно-правовое обеспечение информатизации судов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 В. А. Чаплинский // Рос.</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.- 2008. № 1.-С. 26-32.</w:t>
      </w:r>
    </w:p>
    <w:p w14:paraId="19A5D524"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Черепанов</w:t>
      </w:r>
      <w:r>
        <w:rPr>
          <w:rStyle w:val="WW8Num2z0"/>
          <w:rFonts w:ascii="Verdana" w:hAnsi="Verdana"/>
          <w:color w:val="000000"/>
          <w:sz w:val="18"/>
          <w:szCs w:val="18"/>
        </w:rPr>
        <w:t> </w:t>
      </w:r>
      <w:r>
        <w:rPr>
          <w:rFonts w:ascii="Verdana" w:hAnsi="Verdana"/>
          <w:color w:val="000000"/>
          <w:sz w:val="18"/>
          <w:szCs w:val="18"/>
        </w:rPr>
        <w:t>В. А. Толкование норм об</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правах граждан Конституционным судом РФ / В. А. Черепанов // Рос. юстиция. 2006.- № 8. С. 57-59.</w:t>
      </w:r>
    </w:p>
    <w:p w14:paraId="09EE87F2"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С. Н. Акты конституционных (уставных) судов субъектов Российской Федерации : текст лекции для студентов и преподавателей юрид. фак. и вузов / С. Н. Школа. Краснодар : Кубан. гос. ун-т, 2007. - 38 с.</w:t>
      </w:r>
    </w:p>
    <w:p w14:paraId="1EE1F56E" w14:textId="77777777" w:rsidR="001208B5" w:rsidRDefault="001208B5" w:rsidP="001208B5">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Е. В. Проблема понимания роли решений Конституционного Суда РФ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 / Е. В. Юдина // Вестн. В ладим. юрид. ин-та. 2007. - № 3. - С. 277-280.</w:t>
      </w:r>
    </w:p>
    <w:p w14:paraId="7959DB5B" w14:textId="2812B24E" w:rsidR="001208B5" w:rsidRPr="001208B5" w:rsidRDefault="001208B5" w:rsidP="001208B5">
      <w:r>
        <w:rPr>
          <w:rFonts w:ascii="Verdana" w:hAnsi="Verdana"/>
          <w:color w:val="000000"/>
          <w:sz w:val="18"/>
          <w:szCs w:val="18"/>
        </w:rPr>
        <w:br/>
      </w:r>
    </w:p>
    <w:sectPr w:rsidR="001208B5" w:rsidRPr="001208B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16883" w14:textId="77777777" w:rsidR="00086B71" w:rsidRDefault="00086B71">
      <w:pPr>
        <w:spacing w:after="0" w:line="240" w:lineRule="auto"/>
      </w:pPr>
      <w:r>
        <w:separator/>
      </w:r>
    </w:p>
  </w:endnote>
  <w:endnote w:type="continuationSeparator" w:id="0">
    <w:p w14:paraId="294CA6D1" w14:textId="77777777" w:rsidR="00086B71" w:rsidRDefault="0008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A637B" w14:textId="77777777" w:rsidR="00086B71" w:rsidRDefault="00086B71">
      <w:pPr>
        <w:spacing w:after="0" w:line="240" w:lineRule="auto"/>
      </w:pPr>
      <w:r>
        <w:separator/>
      </w:r>
    </w:p>
  </w:footnote>
  <w:footnote w:type="continuationSeparator" w:id="0">
    <w:p w14:paraId="41D0511C" w14:textId="77777777" w:rsidR="00086B71" w:rsidRDefault="00086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B71"/>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6291</TotalTime>
  <Pages>20</Pages>
  <Words>10221</Words>
  <Characters>58261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910</cp:revision>
  <cp:lastPrinted>2009-02-06T05:36:00Z</cp:lastPrinted>
  <dcterms:created xsi:type="dcterms:W3CDTF">2016-09-19T15:12:00Z</dcterms:created>
  <dcterms:modified xsi:type="dcterms:W3CDTF">2016-12-18T15:15:00Z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